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D74DDE" w:rsidRDefault="001D0BB2" w:rsidP="00311342">
      <w:pPr>
        <w:pStyle w:val="Default"/>
        <w:rPr>
          <w:rFonts w:eastAsia="MS Mincho;ＭＳ 明朝"/>
          <w:sz w:val="22"/>
        </w:rPr>
      </w:pPr>
      <w:r w:rsidRPr="00D74DDE">
        <w:rPr>
          <w:rFonts w:eastAsia="MS Mincho;ＭＳ 明朝"/>
          <w:sz w:val="22"/>
        </w:rPr>
        <w:t>ZUK.271.3.</w:t>
      </w:r>
      <w:r w:rsidR="00607DE4">
        <w:rPr>
          <w:rFonts w:eastAsia="MS Mincho;ＭＳ 明朝"/>
          <w:sz w:val="22"/>
        </w:rPr>
        <w:t>11</w:t>
      </w:r>
      <w:r w:rsidR="00A16029" w:rsidRPr="00D74DDE">
        <w:rPr>
          <w:rFonts w:eastAsia="MS Mincho;ＭＳ 明朝"/>
          <w:sz w:val="22"/>
        </w:rPr>
        <w:t>.202</w:t>
      </w:r>
      <w:r w:rsidR="00E30703" w:rsidRPr="00D74DDE">
        <w:rPr>
          <w:rFonts w:eastAsia="MS Mincho;ＭＳ 明朝"/>
          <w:sz w:val="22"/>
        </w:rPr>
        <w:t>1.2</w:t>
      </w:r>
    </w:p>
    <w:p w:rsidR="007719C4" w:rsidRPr="00CF3510" w:rsidRDefault="007719C4" w:rsidP="00CF3510">
      <w:pPr>
        <w:pStyle w:val="Zwykytekst"/>
        <w:spacing w:line="288" w:lineRule="auto"/>
        <w:rPr>
          <w:rFonts w:ascii="Arial" w:eastAsia="MS Mincho;ＭＳ 明朝" w:hAnsi="Arial" w:cs="Arial"/>
          <w:b/>
        </w:rPr>
      </w:pPr>
    </w:p>
    <w:p w:rsidR="00D541F2" w:rsidRDefault="00D541F2"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1F3E71" w:rsidRPr="001F3E71" w:rsidRDefault="008A6719" w:rsidP="00E0100B">
      <w:pPr>
        <w:spacing w:line="288" w:lineRule="auto"/>
        <w:jc w:val="center"/>
        <w:rPr>
          <w:rFonts w:ascii="Courier New" w:hAnsi="Courier New"/>
          <w:b/>
          <w:color w:val="auto"/>
          <w:lang w:eastAsia="pl-PL"/>
        </w:rPr>
      </w:pPr>
      <w:r>
        <w:rPr>
          <w:rFonts w:ascii="Arial" w:eastAsia="Times New Roman" w:hAnsi="Arial" w:cs="Arial"/>
          <w:b/>
          <w:bCs/>
          <w:color w:val="000000"/>
          <w:sz w:val="32"/>
          <w:szCs w:val="28"/>
          <w:lang w:eastAsia="en-US"/>
        </w:rPr>
        <w:t xml:space="preserve">BUDOWĘ ŚCIEŻKI ROWEROWEJ WZDŁUŻ ULICY ŻWIRKI NA ODCINKU OD UL. ARMII KRAJOWEJ DO </w:t>
      </w:r>
      <w:r>
        <w:rPr>
          <w:rFonts w:ascii="Arial" w:eastAsia="Times New Roman" w:hAnsi="Arial" w:cs="Arial"/>
          <w:b/>
          <w:bCs/>
          <w:color w:val="000000"/>
          <w:sz w:val="32"/>
          <w:szCs w:val="28"/>
          <w:lang w:eastAsia="en-US"/>
        </w:rPr>
        <w:br/>
        <w:t>ALEI KOCIEWSKIEJ W TCZEWIE</w:t>
      </w:r>
    </w:p>
    <w:p w:rsidR="001F3E71" w:rsidRPr="001F3E71" w:rsidRDefault="001F3E71" w:rsidP="001F3E71">
      <w:pPr>
        <w:spacing w:line="288" w:lineRule="auto"/>
        <w:rPr>
          <w:rFonts w:ascii="Courier New" w:hAnsi="Courier New"/>
          <w:color w:val="auto"/>
          <w:sz w:val="28"/>
          <w:lang w:eastAsia="pl-PL"/>
        </w:rPr>
      </w:pPr>
    </w:p>
    <w:p w:rsidR="001F3E71" w:rsidRPr="001F3E71" w:rsidRDefault="001F3E71" w:rsidP="001F3E71">
      <w:pPr>
        <w:spacing w:line="288" w:lineRule="auto"/>
        <w:rPr>
          <w:rFonts w:ascii="Courier New" w:hAnsi="Courier New"/>
          <w:color w:val="auto"/>
          <w:sz w:val="28"/>
          <w:lang w:eastAsia="pl-PL"/>
        </w:rPr>
      </w:pPr>
    </w:p>
    <w:p w:rsidR="00E30703"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E30703" w:rsidRDefault="00E30703" w:rsidP="00D55D8C">
      <w:pPr>
        <w:pStyle w:val="Zwykytekst"/>
        <w:spacing w:line="288" w:lineRule="auto"/>
        <w:rPr>
          <w:rFonts w:ascii="Arial" w:hAnsi="Arial"/>
          <w:b/>
          <w:color w:val="auto"/>
          <w:lang w:eastAsia="pl-PL"/>
        </w:rPr>
      </w:pPr>
    </w:p>
    <w:p w:rsidR="00E30703" w:rsidRDefault="00E30703" w:rsidP="00D55D8C">
      <w:pPr>
        <w:pStyle w:val="Zwykytekst"/>
        <w:spacing w:line="288" w:lineRule="auto"/>
        <w:rPr>
          <w:rFonts w:ascii="Arial" w:hAnsi="Arial"/>
          <w:b/>
          <w:color w:val="auto"/>
          <w:lang w:eastAsia="pl-PL"/>
        </w:rPr>
      </w:pPr>
    </w:p>
    <w:p w:rsidR="00E30703" w:rsidRDefault="00E30703" w:rsidP="00D55D8C">
      <w:pPr>
        <w:pStyle w:val="Zwykytekst"/>
        <w:spacing w:line="288" w:lineRule="auto"/>
        <w:rPr>
          <w:rFonts w:ascii="Arial" w:hAnsi="Arial"/>
          <w:b/>
          <w:color w:val="auto"/>
          <w:lang w:eastAsia="pl-PL"/>
        </w:rPr>
      </w:pPr>
    </w:p>
    <w:p w:rsidR="009E676A" w:rsidRDefault="00D55D8C" w:rsidP="00D55D8C">
      <w:pPr>
        <w:pStyle w:val="Zwykytekst"/>
        <w:spacing w:line="288" w:lineRule="auto"/>
        <w:rPr>
          <w:rFonts w:ascii="Arial" w:hAnsi="Arial"/>
          <w:b/>
          <w:color w:val="auto"/>
          <w:lang w:eastAsia="pl-PL"/>
        </w:rPr>
      </w:pPr>
      <w:r>
        <w:rPr>
          <w:rFonts w:ascii="Arial" w:hAnsi="Arial"/>
          <w:b/>
          <w:color w:val="auto"/>
          <w:lang w:eastAsia="pl-PL"/>
        </w:rPr>
        <w:t xml:space="preserve">   </w:t>
      </w:r>
    </w:p>
    <w:p w:rsidR="00D541F2" w:rsidRPr="002A3299"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r w:rsidR="002A3299">
        <w:rPr>
          <w:rFonts w:ascii="Arial" w:hAnsi="Arial"/>
          <w:b/>
          <w:color w:val="auto"/>
          <w:lang w:eastAsia="pl-PL"/>
        </w:rPr>
        <w:t xml:space="preserve"> </w:t>
      </w:r>
    </w:p>
    <w:p w:rsidR="00D541F2" w:rsidRDefault="00D541F2" w:rsidP="00936ABD">
      <w:pPr>
        <w:widowControl/>
        <w:suppressAutoHyphens w:val="0"/>
        <w:spacing w:line="288" w:lineRule="auto"/>
        <w:jc w:val="both"/>
        <w:rPr>
          <w:rFonts w:ascii="Arial" w:eastAsia="Times New Roman" w:hAnsi="Arial" w:cs="Arial"/>
          <w:color w:val="FF0000"/>
          <w:sz w:val="22"/>
          <w:szCs w:val="20"/>
        </w:rPr>
      </w:pPr>
    </w:p>
    <w:p w:rsidR="00D541F2" w:rsidRPr="00D55D8C" w:rsidRDefault="00D541F2" w:rsidP="00D541F2">
      <w:pPr>
        <w:pStyle w:val="Zwykytekst"/>
        <w:spacing w:line="288" w:lineRule="auto"/>
        <w:jc w:val="center"/>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p>
    <w:p w:rsidR="00D541F2" w:rsidRDefault="00D541F2" w:rsidP="00936ABD">
      <w:pPr>
        <w:widowControl/>
        <w:suppressAutoHyphens w:val="0"/>
        <w:spacing w:line="288" w:lineRule="auto"/>
        <w:jc w:val="both"/>
        <w:rPr>
          <w:rFonts w:ascii="Arial" w:eastAsia="Times New Roman" w:hAnsi="Arial" w:cs="Arial"/>
          <w:color w:val="FF0000"/>
          <w:sz w:val="22"/>
          <w:szCs w:val="20"/>
        </w:rPr>
      </w:pPr>
    </w:p>
    <w:p w:rsidR="002A3299" w:rsidRPr="008A6ED4" w:rsidRDefault="002A3299" w:rsidP="002A3299">
      <w:pPr>
        <w:widowControl/>
        <w:suppressAutoHyphens w:val="0"/>
        <w:spacing w:line="288" w:lineRule="auto"/>
        <w:jc w:val="both"/>
        <w:rPr>
          <w:rFonts w:ascii="Arial" w:eastAsia="Times New Roman" w:hAnsi="Arial" w:cs="Arial"/>
          <w:color w:val="FF0000"/>
          <w:sz w:val="22"/>
          <w:szCs w:val="20"/>
        </w:rPr>
      </w:pPr>
      <w:r w:rsidRPr="009E400D">
        <w:rPr>
          <w:rFonts w:ascii="Arial" w:eastAsia="Times New Roman" w:hAnsi="Arial" w:cs="Arial"/>
          <w:color w:val="FFFFFF" w:themeColor="background1"/>
          <w:sz w:val="22"/>
          <w:szCs w:val="20"/>
        </w:rPr>
        <w:t xml:space="preserve">                                                            </w:t>
      </w:r>
      <w:r w:rsidR="00397C75">
        <w:rPr>
          <w:rFonts w:ascii="Arial" w:eastAsia="Times New Roman" w:hAnsi="Arial" w:cs="Arial"/>
          <w:color w:val="FFFFFF" w:themeColor="background1"/>
          <w:sz w:val="22"/>
          <w:szCs w:val="20"/>
        </w:rPr>
        <w:t xml:space="preserve">       </w:t>
      </w:r>
      <w:r w:rsidRPr="009E400D">
        <w:rPr>
          <w:rFonts w:ascii="Arial" w:eastAsia="Times New Roman" w:hAnsi="Arial" w:cs="Arial"/>
          <w:color w:val="FFFFFF" w:themeColor="background1"/>
          <w:sz w:val="22"/>
          <w:szCs w:val="20"/>
        </w:rPr>
        <w:t xml:space="preserve">     </w:t>
      </w:r>
      <w:r w:rsidRPr="008A6ED4">
        <w:rPr>
          <w:rFonts w:ascii="Arial" w:eastAsia="Times New Roman" w:hAnsi="Arial" w:cs="Arial"/>
          <w:color w:val="FF0000"/>
          <w:sz w:val="22"/>
          <w:szCs w:val="20"/>
        </w:rPr>
        <w:t xml:space="preserve">Przemysław </w:t>
      </w:r>
      <w:proofErr w:type="spellStart"/>
      <w:r w:rsidRPr="008A6ED4">
        <w:rPr>
          <w:rFonts w:ascii="Arial" w:eastAsia="Times New Roman" w:hAnsi="Arial" w:cs="Arial"/>
          <w:color w:val="FF0000"/>
          <w:sz w:val="22"/>
          <w:szCs w:val="20"/>
        </w:rPr>
        <w:t>Boleski</w:t>
      </w:r>
      <w:proofErr w:type="spellEnd"/>
    </w:p>
    <w:p w:rsidR="002A3299" w:rsidRPr="008A6ED4" w:rsidRDefault="002A3299" w:rsidP="002A3299">
      <w:pPr>
        <w:widowControl/>
        <w:suppressAutoHyphens w:val="0"/>
        <w:spacing w:line="288" w:lineRule="auto"/>
        <w:jc w:val="both"/>
        <w:rPr>
          <w:rFonts w:ascii="Arial" w:eastAsia="Times New Roman" w:hAnsi="Arial" w:cs="Arial"/>
          <w:color w:val="FF0000"/>
          <w:sz w:val="6"/>
          <w:szCs w:val="20"/>
        </w:rPr>
      </w:pPr>
      <w:r w:rsidRPr="008A6ED4">
        <w:rPr>
          <w:rFonts w:ascii="Arial" w:eastAsia="Times New Roman" w:hAnsi="Arial" w:cs="Arial"/>
          <w:color w:val="FF0000"/>
          <w:sz w:val="6"/>
          <w:szCs w:val="20"/>
        </w:rPr>
        <w:t xml:space="preserve">                                                                                                                                                                                                                         </w:t>
      </w:r>
      <w:r w:rsidR="00397C75">
        <w:rPr>
          <w:rFonts w:ascii="Arial" w:eastAsia="Times New Roman" w:hAnsi="Arial" w:cs="Arial"/>
          <w:color w:val="FF0000"/>
          <w:sz w:val="6"/>
          <w:szCs w:val="20"/>
        </w:rPr>
        <w:t xml:space="preserve">                                </w:t>
      </w:r>
      <w:r w:rsidRPr="008A6ED4">
        <w:rPr>
          <w:rFonts w:ascii="Arial" w:eastAsia="Times New Roman" w:hAnsi="Arial" w:cs="Arial"/>
          <w:color w:val="FF0000"/>
          <w:sz w:val="6"/>
          <w:szCs w:val="20"/>
        </w:rPr>
        <w:t xml:space="preserve">         </w:t>
      </w:r>
      <w:r w:rsidRPr="008A6ED4">
        <w:rPr>
          <w:rFonts w:ascii="Arial" w:eastAsia="Times New Roman" w:hAnsi="Arial" w:cs="Arial"/>
          <w:color w:val="FF0000"/>
          <w:sz w:val="22"/>
          <w:szCs w:val="20"/>
        </w:rPr>
        <w:t xml:space="preserve">Dyrektor Zakładu Usług </w:t>
      </w:r>
    </w:p>
    <w:p w:rsidR="002A3299" w:rsidRPr="008A6ED4" w:rsidRDefault="002A3299" w:rsidP="002A3299">
      <w:pPr>
        <w:widowControl/>
        <w:suppressAutoHyphens w:val="0"/>
        <w:spacing w:line="288" w:lineRule="auto"/>
        <w:jc w:val="both"/>
        <w:rPr>
          <w:rFonts w:ascii="Arial" w:eastAsia="Times New Roman" w:hAnsi="Arial" w:cs="Arial"/>
          <w:color w:val="FF0000"/>
          <w:sz w:val="22"/>
          <w:szCs w:val="20"/>
        </w:rPr>
      </w:pPr>
      <w:r w:rsidRPr="008A6ED4">
        <w:rPr>
          <w:rFonts w:ascii="Arial" w:eastAsia="Times New Roman" w:hAnsi="Arial" w:cs="Arial"/>
          <w:color w:val="FF0000"/>
          <w:sz w:val="22"/>
          <w:szCs w:val="20"/>
        </w:rPr>
        <w:t xml:space="preserve">                                                             </w:t>
      </w:r>
      <w:r w:rsidR="00397C75">
        <w:rPr>
          <w:rFonts w:ascii="Arial" w:eastAsia="Times New Roman" w:hAnsi="Arial" w:cs="Arial"/>
          <w:color w:val="FF0000"/>
          <w:sz w:val="22"/>
          <w:szCs w:val="20"/>
        </w:rPr>
        <w:t xml:space="preserve">        </w:t>
      </w:r>
      <w:r w:rsidRPr="008A6ED4">
        <w:rPr>
          <w:rFonts w:ascii="Arial" w:eastAsia="Times New Roman" w:hAnsi="Arial" w:cs="Arial"/>
          <w:color w:val="FF0000"/>
          <w:sz w:val="22"/>
          <w:szCs w:val="20"/>
        </w:rPr>
        <w:t xml:space="preserve"> Komunalnych w Tczewie</w:t>
      </w:r>
    </w:p>
    <w:p w:rsidR="00D541F2" w:rsidRPr="008A6ED4" w:rsidRDefault="00D541F2" w:rsidP="00936ABD">
      <w:pPr>
        <w:widowControl/>
        <w:suppressAutoHyphens w:val="0"/>
        <w:spacing w:line="288" w:lineRule="auto"/>
        <w:jc w:val="both"/>
        <w:rPr>
          <w:rFonts w:ascii="Arial" w:eastAsia="Times New Roman" w:hAnsi="Arial" w:cs="Arial"/>
          <w:color w:val="FF0000"/>
          <w:sz w:val="22"/>
          <w:szCs w:val="20"/>
        </w:rPr>
      </w:pPr>
    </w:p>
    <w:p w:rsidR="00D541F2" w:rsidRPr="008A6ED4" w:rsidRDefault="00D541F2" w:rsidP="009E676A">
      <w:pPr>
        <w:pStyle w:val="Zwykytekst"/>
        <w:spacing w:line="288" w:lineRule="auto"/>
        <w:jc w:val="center"/>
        <w:rPr>
          <w:rFonts w:ascii="Arial" w:hAnsi="Arial" w:cs="Arial"/>
          <w:b/>
          <w:color w:val="FF0000"/>
          <w:lang w:eastAsia="pl-PL"/>
        </w:rPr>
      </w:pPr>
    </w:p>
    <w:p w:rsidR="00D55D8C" w:rsidRPr="008A6ED4" w:rsidRDefault="00F141AC" w:rsidP="009E676A">
      <w:pPr>
        <w:pStyle w:val="Zwykytekst"/>
        <w:spacing w:line="288" w:lineRule="auto"/>
        <w:jc w:val="center"/>
        <w:rPr>
          <w:rFonts w:ascii="Arial" w:hAnsi="Arial"/>
          <w:b/>
          <w:color w:val="FF0000"/>
          <w:lang w:eastAsia="pl-PL"/>
        </w:rPr>
      </w:pPr>
      <w:r w:rsidRPr="008A6ED4">
        <w:rPr>
          <w:rFonts w:ascii="Arial" w:hAnsi="Arial" w:cs="Arial"/>
          <w:b/>
          <w:color w:val="FF0000"/>
          <w:lang w:eastAsia="pl-PL"/>
        </w:rPr>
        <w:t xml:space="preserve"> </w:t>
      </w:r>
    </w:p>
    <w:p w:rsidR="007719C4" w:rsidRPr="00936ABD" w:rsidRDefault="00CF3510" w:rsidP="00CF3510">
      <w:pPr>
        <w:pStyle w:val="Zwykytekst"/>
        <w:spacing w:line="288" w:lineRule="auto"/>
        <w:jc w:val="both"/>
        <w:rPr>
          <w:rFonts w:ascii="Arial" w:hAnsi="Arial" w:cs="Arial"/>
        </w:rPr>
      </w:pPr>
      <w:r w:rsidRPr="00CF3510">
        <w:rPr>
          <w:rFonts w:ascii="Arial" w:hAnsi="Arial" w:cs="Arial"/>
        </w:rPr>
        <w:t xml:space="preserve">    </w:t>
      </w:r>
      <w:r w:rsidR="00826E93">
        <w:rPr>
          <w:rFonts w:ascii="Arial" w:hAnsi="Arial" w:cs="Arial"/>
        </w:rPr>
        <w:t xml:space="preserve">                       </w:t>
      </w:r>
      <w:r w:rsidR="00D541F2">
        <w:rPr>
          <w:rFonts w:ascii="Arial" w:hAnsi="Arial" w:cs="Arial"/>
        </w:rPr>
        <w:t xml:space="preserve">       </w:t>
      </w:r>
    </w:p>
    <w:p w:rsidR="004C633C" w:rsidRPr="008A6ED4" w:rsidRDefault="009E676A" w:rsidP="00D541F2">
      <w:pPr>
        <w:tabs>
          <w:tab w:val="left" w:pos="6320"/>
        </w:tabs>
        <w:spacing w:line="288" w:lineRule="auto"/>
        <w:jc w:val="center"/>
        <w:rPr>
          <w:rFonts w:ascii="Arial" w:hAnsi="Arial"/>
          <w:b/>
          <w:color w:val="FF0000"/>
          <w:sz w:val="22"/>
          <w:lang w:eastAsia="pl-PL"/>
        </w:rPr>
      </w:pPr>
      <w:r>
        <w:rPr>
          <w:rFonts w:ascii="Arial" w:hAnsi="Arial"/>
          <w:b/>
          <w:color w:val="auto"/>
          <w:sz w:val="22"/>
          <w:lang w:eastAsia="pl-PL"/>
        </w:rPr>
        <w:t xml:space="preserve">Tczew, dnia </w:t>
      </w:r>
      <w:r w:rsidR="00DC7477">
        <w:rPr>
          <w:rFonts w:ascii="Arial" w:hAnsi="Arial"/>
          <w:b/>
          <w:color w:val="auto"/>
          <w:sz w:val="22"/>
          <w:lang w:eastAsia="pl-PL"/>
        </w:rPr>
        <w:t>31</w:t>
      </w:r>
      <w:r w:rsidRPr="00397C75">
        <w:rPr>
          <w:rFonts w:ascii="Arial" w:hAnsi="Arial"/>
          <w:b/>
          <w:color w:val="auto"/>
          <w:sz w:val="22"/>
          <w:lang w:eastAsia="pl-PL"/>
        </w:rPr>
        <w:t>.</w:t>
      </w:r>
      <w:r w:rsidR="00832704" w:rsidRPr="00397C75">
        <w:rPr>
          <w:rFonts w:ascii="Arial" w:hAnsi="Arial" w:cs="Arial"/>
          <w:b/>
          <w:bCs/>
          <w:color w:val="auto"/>
          <w:sz w:val="22"/>
          <w:lang w:eastAsia="pl-PL"/>
        </w:rPr>
        <w:t>0</w:t>
      </w:r>
      <w:r w:rsidR="00CC0C54" w:rsidRPr="00397C75">
        <w:rPr>
          <w:rFonts w:ascii="Arial" w:hAnsi="Arial" w:cs="Arial"/>
          <w:b/>
          <w:bCs/>
          <w:color w:val="auto"/>
          <w:sz w:val="22"/>
          <w:lang w:eastAsia="pl-PL"/>
        </w:rPr>
        <w:t>8</w:t>
      </w:r>
      <w:r w:rsidRPr="00397C75">
        <w:rPr>
          <w:rFonts w:ascii="Arial" w:hAnsi="Arial"/>
          <w:b/>
          <w:color w:val="auto"/>
          <w:sz w:val="22"/>
          <w:lang w:eastAsia="pl-PL"/>
        </w:rPr>
        <w:t>.2021</w:t>
      </w:r>
      <w:r w:rsidR="000C51D3" w:rsidRPr="00397C75">
        <w:rPr>
          <w:rFonts w:ascii="Arial" w:hAnsi="Arial"/>
          <w:b/>
          <w:color w:val="auto"/>
          <w:sz w:val="22"/>
          <w:lang w:eastAsia="pl-PL"/>
        </w:rPr>
        <w:t xml:space="preserve"> r.</w:t>
      </w:r>
    </w:p>
    <w:p w:rsidR="004C633C" w:rsidRPr="000C51D3" w:rsidRDefault="004C633C" w:rsidP="00D74DDE">
      <w:pPr>
        <w:tabs>
          <w:tab w:val="left" w:pos="6320"/>
        </w:tabs>
        <w:spacing w:line="288" w:lineRule="auto"/>
        <w:rPr>
          <w:rFonts w:ascii="Arial" w:hAnsi="Arial"/>
          <w:b/>
          <w:color w:val="auto"/>
          <w:sz w:val="22"/>
          <w:lang w:eastAsia="pl-PL"/>
        </w:rPr>
      </w:pPr>
    </w:p>
    <w:p w:rsidR="00660254" w:rsidRDefault="00A16029" w:rsidP="00AD0CEC">
      <w:pPr>
        <w:pStyle w:val="Default"/>
        <w:numPr>
          <w:ilvl w:val="0"/>
          <w:numId w:val="12"/>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rsidR="00660254" w:rsidRPr="00660254" w:rsidRDefault="00660254" w:rsidP="00660254">
      <w:pPr>
        <w:pStyle w:val="Default"/>
        <w:spacing w:line="288" w:lineRule="auto"/>
        <w:ind w:left="284"/>
        <w:rPr>
          <w:sz w:val="12"/>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6D4C58">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233884" w:rsidRPr="00D179D8" w:rsidRDefault="00233884" w:rsidP="00CF3510">
      <w:pPr>
        <w:tabs>
          <w:tab w:val="left" w:pos="145"/>
        </w:tabs>
        <w:spacing w:line="288" w:lineRule="auto"/>
        <w:jc w:val="both"/>
        <w:rPr>
          <w:rFonts w:ascii="Arial" w:hAnsi="Arial" w:cs="Arial"/>
          <w:b/>
          <w:bCs/>
          <w:sz w:val="12"/>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D179D8" w:rsidRDefault="00CF3510" w:rsidP="00CF3510">
      <w:pPr>
        <w:tabs>
          <w:tab w:val="left" w:pos="0"/>
          <w:tab w:val="left" w:pos="360"/>
        </w:tabs>
        <w:spacing w:line="288" w:lineRule="auto"/>
        <w:jc w:val="both"/>
        <w:rPr>
          <w:rFonts w:ascii="Arial" w:hAnsi="Arial" w:cs="Arial"/>
          <w:b/>
          <w:bCs/>
          <w:sz w:val="8"/>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Default="00A16029" w:rsidP="003B1885">
      <w:pPr>
        <w:pStyle w:val="NormalnyWeb"/>
        <w:numPr>
          <w:ilvl w:val="0"/>
          <w:numId w:val="113"/>
        </w:numPr>
        <w:spacing w:before="0" w:after="0" w:line="288" w:lineRule="auto"/>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D6465D" w:rsidRPr="00D179D8" w:rsidRDefault="00D6465D" w:rsidP="00D6465D">
      <w:pPr>
        <w:pStyle w:val="NormalnyWeb"/>
        <w:spacing w:before="0" w:after="0" w:line="288" w:lineRule="auto"/>
        <w:ind w:left="360"/>
        <w:jc w:val="both"/>
        <w:rPr>
          <w:rFonts w:ascii="Arial" w:hAnsi="Arial" w:cs="Arial"/>
          <w:sz w:val="8"/>
        </w:rPr>
      </w:pPr>
    </w:p>
    <w:p w:rsidR="00B86933" w:rsidRPr="00820359" w:rsidRDefault="00B86933" w:rsidP="00B86933">
      <w:pPr>
        <w:tabs>
          <w:tab w:val="left" w:pos="-5670"/>
          <w:tab w:val="left" w:pos="426"/>
        </w:tabs>
        <w:spacing w:line="288" w:lineRule="auto"/>
        <w:jc w:val="both"/>
        <w:rPr>
          <w:rFonts w:ascii="Arial" w:hAnsi="Arial" w:cs="Arial"/>
          <w:color w:val="00B050"/>
          <w:sz w:val="22"/>
          <w:szCs w:val="22"/>
          <w:lang w:eastAsia="pl-PL"/>
        </w:rPr>
      </w:pPr>
      <w:r w:rsidRPr="00165B10">
        <w:rPr>
          <w:rFonts w:ascii="Arial" w:eastAsia="Times New Roman" w:hAnsi="Arial" w:cs="Arial"/>
          <w:b/>
          <w:color w:val="auto"/>
        </w:rPr>
        <w:t xml:space="preserve">3.1 </w:t>
      </w:r>
      <w:r w:rsidRPr="00165B10">
        <w:rPr>
          <w:rFonts w:ascii="Arial" w:hAnsi="Arial" w:cs="Arial"/>
          <w:color w:val="auto"/>
          <w:sz w:val="22"/>
          <w:szCs w:val="22"/>
          <w:lang w:eastAsia="pl-PL"/>
        </w:rPr>
        <w:t>Przedmiotem zamówienia jest wykonanie robót budowlanych polegających na budowie ścieżki rowerowej wzdłuż ulicy Żwirki na odcinku od ul. Armii Krajowej do Alei Kociewskiej              w Tczewie</w:t>
      </w:r>
      <w:r>
        <w:rPr>
          <w:rFonts w:ascii="Arial" w:hAnsi="Arial" w:cs="Arial"/>
          <w:color w:val="00B050"/>
          <w:sz w:val="22"/>
          <w:szCs w:val="22"/>
          <w:lang w:eastAsia="pl-PL"/>
        </w:rPr>
        <w:t>.</w:t>
      </w:r>
    </w:p>
    <w:p w:rsidR="00B86933" w:rsidRDefault="00B86933" w:rsidP="00B86933">
      <w:pPr>
        <w:widowControl/>
        <w:suppressAutoHyphens w:val="0"/>
        <w:spacing w:before="240"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 xml:space="preserve">Roboty budowlane, będące przedmiotem niniejszego postępowania o zamówienie publiczne, realizowane będą w </w:t>
      </w:r>
      <w:r w:rsidRPr="00165B10">
        <w:rPr>
          <w:rFonts w:ascii="Arial" w:eastAsia="Times New Roman" w:hAnsi="Arial" w:cs="Arial"/>
          <w:color w:val="auto"/>
          <w:sz w:val="22"/>
          <w:szCs w:val="22"/>
          <w:lang w:eastAsia="pl-PL"/>
        </w:rPr>
        <w:t xml:space="preserve">oparciu o decyzję pozwolenia na budowę Nr </w:t>
      </w:r>
      <w:r w:rsidRPr="00165B10">
        <w:rPr>
          <w:rFonts w:ascii="Arial" w:eastAsia="Times New Roman" w:hAnsi="Arial" w:cs="Arial"/>
          <w:b/>
          <w:color w:val="auto"/>
          <w:sz w:val="22"/>
          <w:szCs w:val="22"/>
          <w:lang w:eastAsia="pl-PL"/>
        </w:rPr>
        <w:t xml:space="preserve">WB.6740.1.9.2018 z dnia </w:t>
      </w:r>
      <w:r w:rsidR="0002143E">
        <w:rPr>
          <w:rFonts w:ascii="Arial" w:eastAsia="Times New Roman" w:hAnsi="Arial" w:cs="Arial"/>
          <w:b/>
          <w:color w:val="auto"/>
          <w:sz w:val="22"/>
          <w:szCs w:val="22"/>
          <w:lang w:eastAsia="pl-PL"/>
        </w:rPr>
        <w:br/>
      </w:r>
      <w:r w:rsidRPr="00165B10">
        <w:rPr>
          <w:rFonts w:ascii="Arial" w:eastAsia="Times New Roman" w:hAnsi="Arial" w:cs="Arial"/>
          <w:b/>
          <w:color w:val="auto"/>
          <w:sz w:val="22"/>
          <w:szCs w:val="22"/>
          <w:lang w:eastAsia="pl-PL"/>
        </w:rPr>
        <w:t>7 marca 2018 r</w:t>
      </w:r>
      <w:r w:rsidRPr="00165B10">
        <w:rPr>
          <w:rFonts w:ascii="Arial" w:eastAsia="Times New Roman" w:hAnsi="Arial" w:cs="Arial"/>
          <w:color w:val="auto"/>
          <w:sz w:val="22"/>
          <w:szCs w:val="22"/>
          <w:lang w:eastAsia="pl-PL"/>
        </w:rPr>
        <w:t>., ponadto, w</w:t>
      </w:r>
      <w:r w:rsidRPr="008A7F05">
        <w:rPr>
          <w:rFonts w:ascii="Arial" w:eastAsia="Times New Roman" w:hAnsi="Arial" w:cs="Arial"/>
          <w:color w:val="auto"/>
          <w:sz w:val="22"/>
          <w:szCs w:val="22"/>
          <w:lang w:eastAsia="pl-PL"/>
        </w:rPr>
        <w:t xml:space="preserve"> sposób zgodny z </w:t>
      </w:r>
      <w:r w:rsidRPr="000A4BF5">
        <w:rPr>
          <w:rFonts w:ascii="Arial" w:eastAsia="Times New Roman" w:hAnsi="Arial" w:cs="Arial"/>
          <w:color w:val="auto"/>
          <w:sz w:val="22"/>
          <w:szCs w:val="22"/>
          <w:lang w:eastAsia="pl-PL"/>
        </w:rPr>
        <w:t>załączonymi Dokumentacjami projektowymi</w:t>
      </w:r>
      <w:r w:rsidRPr="008A7F05">
        <w:rPr>
          <w:rFonts w:ascii="Arial" w:eastAsia="Times New Roman" w:hAnsi="Arial" w:cs="Arial"/>
          <w:color w:val="auto"/>
          <w:sz w:val="22"/>
          <w:szCs w:val="22"/>
          <w:lang w:eastAsia="pl-PL"/>
        </w:rPr>
        <w:t xml:space="preserve">, decyzjami administracyjnymi, warunkami technicznymi i uzgodnieniami wydanymi przez Gestorów sieci, </w:t>
      </w:r>
      <w:r w:rsidRPr="00C1169D">
        <w:rPr>
          <w:rFonts w:ascii="Arial" w:eastAsia="Times New Roman" w:hAnsi="Arial" w:cs="Arial"/>
          <w:color w:val="auto"/>
          <w:sz w:val="22"/>
          <w:szCs w:val="22"/>
          <w:lang w:eastAsia="pl-PL"/>
        </w:rPr>
        <w:t xml:space="preserve">Specyfikacjami Technicznymi Wykonania i Odbioru Robót Budowlanych, </w:t>
      </w:r>
      <w:r>
        <w:rPr>
          <w:rFonts w:ascii="Arial" w:eastAsia="Times New Roman" w:hAnsi="Arial" w:cs="Arial"/>
          <w:color w:val="auto"/>
          <w:sz w:val="22"/>
          <w:szCs w:val="22"/>
          <w:lang w:eastAsia="pl-PL"/>
        </w:rPr>
        <w:t xml:space="preserve">Specyfikacją  </w:t>
      </w:r>
      <w:r w:rsidRPr="008A7F05">
        <w:rPr>
          <w:rFonts w:ascii="Arial" w:eastAsia="Times New Roman" w:hAnsi="Arial" w:cs="Arial"/>
          <w:color w:val="auto"/>
          <w:sz w:val="22"/>
          <w:szCs w:val="22"/>
          <w:lang w:eastAsia="pl-PL"/>
        </w:rPr>
        <w:t>Warunków Zamówienia w niniejszym postępowaniu o udzielenie zamówienia publicznego, stosowanymi obecnie rozwiązaniami systemowymi, zasadami współczesnej wiedzy technicznej i sztuki budowlanej, obowiązującymi przepisami, w tym ustawy Prawo zamówień publiczny</w:t>
      </w:r>
      <w:r w:rsidR="00376ED6">
        <w:rPr>
          <w:rFonts w:ascii="Arial" w:eastAsia="Times New Roman" w:hAnsi="Arial" w:cs="Arial"/>
          <w:color w:val="auto"/>
          <w:sz w:val="22"/>
          <w:szCs w:val="22"/>
          <w:lang w:eastAsia="pl-PL"/>
        </w:rPr>
        <w:t>ch (</w:t>
      </w:r>
      <w:proofErr w:type="spellStart"/>
      <w:r w:rsidR="00376ED6">
        <w:rPr>
          <w:rFonts w:ascii="Arial" w:eastAsia="Times New Roman" w:hAnsi="Arial" w:cs="Arial"/>
          <w:color w:val="auto"/>
          <w:sz w:val="22"/>
          <w:szCs w:val="22"/>
          <w:lang w:eastAsia="pl-PL"/>
        </w:rPr>
        <w:t>t.j</w:t>
      </w:r>
      <w:proofErr w:type="spellEnd"/>
      <w:r w:rsidR="00376ED6">
        <w:rPr>
          <w:rFonts w:ascii="Arial" w:eastAsia="Times New Roman" w:hAnsi="Arial" w:cs="Arial"/>
          <w:color w:val="auto"/>
          <w:sz w:val="22"/>
          <w:szCs w:val="22"/>
          <w:lang w:eastAsia="pl-PL"/>
        </w:rPr>
        <w:t>. Dz. U. z 2021 r., poz. 1129</w:t>
      </w:r>
      <w:r w:rsidRPr="008A7F05">
        <w:rPr>
          <w:rFonts w:ascii="Arial" w:eastAsia="Times New Roman" w:hAnsi="Arial" w:cs="Arial"/>
          <w:color w:val="auto"/>
          <w:sz w:val="22"/>
          <w:szCs w:val="22"/>
          <w:lang w:eastAsia="pl-PL"/>
        </w:rPr>
        <w:t xml:space="preserve"> z </w:t>
      </w:r>
      <w:proofErr w:type="spellStart"/>
      <w:r w:rsidRPr="008A7F05">
        <w:rPr>
          <w:rFonts w:ascii="Arial" w:eastAsia="Times New Roman" w:hAnsi="Arial" w:cs="Arial"/>
          <w:color w:val="auto"/>
          <w:sz w:val="22"/>
          <w:szCs w:val="22"/>
          <w:lang w:eastAsia="pl-PL"/>
        </w:rPr>
        <w:t>późn</w:t>
      </w:r>
      <w:proofErr w:type="spellEnd"/>
      <w:r w:rsidRPr="008A7F05">
        <w:rPr>
          <w:rFonts w:ascii="Arial" w:eastAsia="Times New Roman" w:hAnsi="Arial" w:cs="Arial"/>
          <w:color w:val="auto"/>
          <w:sz w:val="22"/>
          <w:szCs w:val="22"/>
          <w:lang w:eastAsia="pl-PL"/>
        </w:rPr>
        <w:t xml:space="preserve">. zm.), ustawy z dnia </w:t>
      </w:r>
      <w:r w:rsidR="00376ED6">
        <w:rPr>
          <w:rFonts w:ascii="Arial" w:eastAsia="Times New Roman" w:hAnsi="Arial" w:cs="Arial"/>
          <w:color w:val="auto"/>
          <w:sz w:val="22"/>
          <w:szCs w:val="22"/>
          <w:lang w:eastAsia="pl-PL"/>
        </w:rPr>
        <w:br/>
      </w:r>
      <w:r w:rsidRPr="008A7F05">
        <w:rPr>
          <w:rFonts w:ascii="Arial" w:eastAsia="Times New Roman" w:hAnsi="Arial" w:cs="Arial"/>
          <w:color w:val="auto"/>
          <w:sz w:val="22"/>
          <w:szCs w:val="22"/>
          <w:lang w:eastAsia="pl-PL"/>
        </w:rPr>
        <w:t>7 lipca 1994 r. Prawo Budowlane (</w:t>
      </w:r>
      <w:proofErr w:type="spellStart"/>
      <w:r w:rsidRPr="008A7F05">
        <w:rPr>
          <w:rFonts w:ascii="Arial" w:eastAsia="Times New Roman" w:hAnsi="Arial" w:cs="Arial"/>
          <w:color w:val="auto"/>
          <w:sz w:val="22"/>
          <w:szCs w:val="22"/>
          <w:lang w:eastAsia="pl-PL"/>
        </w:rPr>
        <w:t>t.j</w:t>
      </w:r>
      <w:proofErr w:type="spellEnd"/>
      <w:r w:rsidRPr="008A7F05">
        <w:rPr>
          <w:rFonts w:ascii="Arial" w:eastAsia="Times New Roman" w:hAnsi="Arial" w:cs="Arial"/>
          <w:color w:val="auto"/>
          <w:sz w:val="22"/>
          <w:szCs w:val="22"/>
          <w:lang w:eastAsia="pl-PL"/>
        </w:rPr>
        <w:t xml:space="preserve">. Dz. U. z 2020 r., poz. 1333 z </w:t>
      </w:r>
      <w:proofErr w:type="spellStart"/>
      <w:r w:rsidRPr="008A7F05">
        <w:rPr>
          <w:rFonts w:ascii="Arial" w:eastAsia="Times New Roman" w:hAnsi="Arial" w:cs="Arial"/>
          <w:color w:val="auto"/>
          <w:sz w:val="22"/>
          <w:szCs w:val="22"/>
          <w:lang w:eastAsia="pl-PL"/>
        </w:rPr>
        <w:t>późn</w:t>
      </w:r>
      <w:proofErr w:type="spellEnd"/>
      <w:r w:rsidRPr="008A7F05">
        <w:rPr>
          <w:rFonts w:ascii="Arial" w:eastAsia="Times New Roman" w:hAnsi="Arial" w:cs="Arial"/>
          <w:color w:val="auto"/>
          <w:sz w:val="22"/>
          <w:szCs w:val="22"/>
          <w:lang w:eastAsia="pl-PL"/>
        </w:rPr>
        <w:t>. zm.), innymi powszechnie obowiązującymi w tym zakresie przepisami prawa oraz polskimi normami z punktu widzenia celu jakiemu ma służyć oraz zapisami niniejszego opisu przedmiotu zamówienia.</w:t>
      </w:r>
    </w:p>
    <w:p w:rsidR="00873F38" w:rsidRPr="00873F38" w:rsidRDefault="00873F38" w:rsidP="00873F38">
      <w:pPr>
        <w:widowControl/>
        <w:suppressAutoHyphens w:val="0"/>
        <w:spacing w:line="288" w:lineRule="auto"/>
        <w:jc w:val="both"/>
        <w:rPr>
          <w:rFonts w:ascii="Arial" w:eastAsia="Times New Roman" w:hAnsi="Arial" w:cs="Arial"/>
          <w:color w:val="auto"/>
          <w:sz w:val="14"/>
          <w:szCs w:val="22"/>
          <w:lang w:eastAsia="pl-PL"/>
        </w:rPr>
      </w:pPr>
    </w:p>
    <w:p w:rsidR="00873F38" w:rsidRDefault="00873F38" w:rsidP="00873F38">
      <w:pPr>
        <w:widowControl/>
        <w:suppressAutoHyphens w:val="0"/>
        <w:spacing w:line="288" w:lineRule="auto"/>
        <w:jc w:val="both"/>
        <w:rPr>
          <w:rFonts w:ascii="Arial" w:eastAsia="Times New Roman" w:hAnsi="Arial" w:cs="Arial"/>
          <w:color w:val="000000"/>
          <w:sz w:val="22"/>
          <w:lang w:eastAsia="pl-PL"/>
        </w:rPr>
      </w:pPr>
      <w:r>
        <w:rPr>
          <w:rFonts w:ascii="Arial" w:eastAsia="Times New Roman" w:hAnsi="Arial" w:cs="Arial"/>
          <w:b/>
          <w:color w:val="000000"/>
          <w:sz w:val="22"/>
          <w:lang w:eastAsia="pl-PL"/>
        </w:rPr>
        <w:t>3.1.1</w:t>
      </w:r>
      <w:r>
        <w:rPr>
          <w:rFonts w:ascii="Arial" w:eastAsia="Times New Roman" w:hAnsi="Arial" w:cs="Arial"/>
          <w:color w:val="000000"/>
          <w:sz w:val="22"/>
          <w:lang w:eastAsia="pl-PL"/>
        </w:rPr>
        <w:t xml:space="preserve"> Inwestycja dofinansowana jest ze środków Funduszu Przeciwdziałania COVID-19,                   w ramach Rządowego Funduszu Inwestycji Lokalnych.  </w:t>
      </w:r>
    </w:p>
    <w:p w:rsidR="00873F38" w:rsidRPr="008A7F05" w:rsidRDefault="00873F38" w:rsidP="00B86933">
      <w:pPr>
        <w:widowControl/>
        <w:suppressAutoHyphens w:val="0"/>
        <w:spacing w:before="240" w:line="288" w:lineRule="auto"/>
        <w:jc w:val="both"/>
        <w:rPr>
          <w:rFonts w:ascii="Arial" w:eastAsia="Times New Roman" w:hAnsi="Arial" w:cs="Arial"/>
          <w:color w:val="auto"/>
          <w:sz w:val="22"/>
          <w:szCs w:val="22"/>
          <w:lang w:eastAsia="pl-PL"/>
        </w:rPr>
      </w:pPr>
    </w:p>
    <w:p w:rsidR="00B86933" w:rsidRPr="008A7F05" w:rsidRDefault="00B86933" w:rsidP="00B86933">
      <w:pPr>
        <w:tabs>
          <w:tab w:val="left" w:pos="-5670"/>
          <w:tab w:val="left" w:pos="426"/>
        </w:tabs>
        <w:spacing w:before="240" w:line="288" w:lineRule="auto"/>
        <w:jc w:val="both"/>
        <w:rPr>
          <w:rFonts w:ascii="Arial" w:hAnsi="Arial" w:cs="Arial"/>
          <w:color w:val="auto"/>
          <w:sz w:val="22"/>
          <w:szCs w:val="22"/>
          <w:lang w:eastAsia="pl-PL"/>
        </w:rPr>
      </w:pPr>
      <w:r>
        <w:rPr>
          <w:rFonts w:ascii="Arial" w:eastAsia="Times New Roman" w:hAnsi="Arial" w:cs="Arial"/>
          <w:b/>
          <w:color w:val="auto"/>
          <w:sz w:val="22"/>
          <w:szCs w:val="22"/>
          <w:lang w:eastAsia="pl-PL"/>
        </w:rPr>
        <w:t>3.2</w:t>
      </w:r>
      <w:r>
        <w:rPr>
          <w:rFonts w:ascii="Arial" w:eastAsia="Times New Roman" w:hAnsi="Arial" w:cs="Arial"/>
          <w:color w:val="auto"/>
          <w:sz w:val="22"/>
          <w:szCs w:val="22"/>
          <w:lang w:eastAsia="pl-PL"/>
        </w:rPr>
        <w:t xml:space="preserve"> </w:t>
      </w:r>
      <w:r w:rsidRPr="008A7F05">
        <w:rPr>
          <w:rFonts w:ascii="Arial" w:eastAsia="Times New Roman" w:hAnsi="Arial" w:cs="Arial"/>
          <w:color w:val="auto"/>
          <w:sz w:val="22"/>
          <w:szCs w:val="22"/>
          <w:lang w:eastAsia="pl-PL"/>
        </w:rPr>
        <w:t xml:space="preserve">W ramach </w:t>
      </w:r>
      <w:r w:rsidR="004278D7">
        <w:rPr>
          <w:rFonts w:ascii="Arial" w:eastAsia="Times New Roman" w:hAnsi="Arial" w:cs="Arial"/>
          <w:color w:val="auto"/>
          <w:sz w:val="22"/>
          <w:szCs w:val="22"/>
          <w:lang w:eastAsia="pl-PL"/>
        </w:rPr>
        <w:t xml:space="preserve">niniejszego </w:t>
      </w:r>
      <w:r w:rsidRPr="00165B10">
        <w:rPr>
          <w:rFonts w:ascii="Arial" w:eastAsia="Times New Roman" w:hAnsi="Arial" w:cs="Arial"/>
          <w:color w:val="auto"/>
          <w:sz w:val="22"/>
          <w:szCs w:val="22"/>
          <w:lang w:eastAsia="pl-PL"/>
        </w:rPr>
        <w:t xml:space="preserve">zamówienia </w:t>
      </w:r>
      <w:r w:rsidRPr="008A7F05">
        <w:rPr>
          <w:rFonts w:ascii="Arial" w:eastAsia="Times New Roman" w:hAnsi="Arial" w:cs="Arial"/>
          <w:color w:val="auto"/>
          <w:sz w:val="22"/>
          <w:szCs w:val="22"/>
          <w:lang w:eastAsia="pl-PL"/>
        </w:rPr>
        <w:t>należy wykonać między innymi następujące prace budowlane:</w:t>
      </w:r>
    </w:p>
    <w:p w:rsidR="00B86933" w:rsidRPr="008A7F05" w:rsidRDefault="00B86933" w:rsidP="00B86933">
      <w:pPr>
        <w:tabs>
          <w:tab w:val="left" w:pos="567"/>
        </w:tabs>
        <w:spacing w:line="288" w:lineRule="auto"/>
        <w:jc w:val="both"/>
        <w:rPr>
          <w:rFonts w:ascii="Arial" w:eastAsia="Times New Roman" w:hAnsi="Arial" w:cs="Arial"/>
          <w:color w:val="auto"/>
          <w:sz w:val="10"/>
          <w:szCs w:val="10"/>
          <w:lang w:eastAsia="pl-PL"/>
        </w:rPr>
      </w:pPr>
    </w:p>
    <w:p w:rsidR="00B86933" w:rsidRPr="003157D1" w:rsidRDefault="00B86933" w:rsidP="003B1885">
      <w:pPr>
        <w:numPr>
          <w:ilvl w:val="3"/>
          <w:numId w:val="115"/>
        </w:numPr>
        <w:tabs>
          <w:tab w:val="left" w:pos="426"/>
        </w:tabs>
        <w:spacing w:line="288" w:lineRule="auto"/>
        <w:ind w:left="426" w:hanging="284"/>
        <w:jc w:val="both"/>
        <w:rPr>
          <w:rFonts w:ascii="Arial" w:eastAsia="Times New Roman" w:hAnsi="Arial" w:cs="Arial"/>
          <w:i/>
          <w:color w:val="auto"/>
          <w:sz w:val="22"/>
          <w:szCs w:val="22"/>
          <w:lang w:eastAsia="pl-PL"/>
        </w:rPr>
      </w:pPr>
      <w:r w:rsidRPr="003157D1">
        <w:rPr>
          <w:rFonts w:ascii="Arial" w:eastAsia="Times New Roman" w:hAnsi="Arial" w:cs="Arial"/>
          <w:color w:val="auto"/>
          <w:sz w:val="22"/>
          <w:szCs w:val="22"/>
          <w:lang w:eastAsia="pl-PL"/>
        </w:rPr>
        <w:t>przebudowę</w:t>
      </w:r>
      <w:r w:rsidRPr="003157D1">
        <w:rPr>
          <w:rFonts w:ascii="Arial" w:hAnsi="Arial" w:cs="Arial"/>
          <w:color w:val="auto"/>
          <w:sz w:val="22"/>
          <w:szCs w:val="22"/>
          <w:lang w:eastAsia="pl-PL"/>
        </w:rPr>
        <w:t xml:space="preserve"> i budowę ścieżki rowerowej i ciągu pieszo-rowerowego </w:t>
      </w:r>
      <w:r w:rsidRPr="003D7099">
        <w:rPr>
          <w:rFonts w:ascii="Arial" w:hAnsi="Arial" w:cs="Arial"/>
          <w:color w:val="auto"/>
          <w:sz w:val="22"/>
          <w:szCs w:val="22"/>
          <w:lang w:eastAsia="pl-PL"/>
        </w:rPr>
        <w:t xml:space="preserve">w zakresie określonym dokumentacją projektową </w:t>
      </w:r>
      <w:proofErr w:type="spellStart"/>
      <w:r w:rsidRPr="003D7099">
        <w:rPr>
          <w:rFonts w:ascii="Arial" w:hAnsi="Arial" w:cs="Arial"/>
          <w:color w:val="auto"/>
          <w:sz w:val="22"/>
          <w:szCs w:val="22"/>
          <w:lang w:eastAsia="pl-PL"/>
        </w:rPr>
        <w:t>pn</w:t>
      </w:r>
      <w:proofErr w:type="spellEnd"/>
      <w:r w:rsidRPr="003D7099">
        <w:rPr>
          <w:rFonts w:ascii="Arial" w:hAnsi="Arial" w:cs="Arial"/>
          <w:color w:val="auto"/>
          <w:sz w:val="22"/>
          <w:szCs w:val="22"/>
          <w:lang w:eastAsia="pl-PL"/>
        </w:rPr>
        <w:t xml:space="preserve">: </w:t>
      </w:r>
      <w:r w:rsidRPr="00CB2868">
        <w:rPr>
          <w:rFonts w:ascii="Arial" w:eastAsia="Times New Roman" w:hAnsi="Arial" w:cs="Arial"/>
          <w:i/>
          <w:iCs/>
          <w:color w:val="auto"/>
          <w:sz w:val="22"/>
          <w:szCs w:val="22"/>
          <w:lang w:eastAsia="pl-PL"/>
        </w:rPr>
        <w:t>„</w:t>
      </w:r>
      <w:r w:rsidRPr="00CB2868">
        <w:rPr>
          <w:rFonts w:ascii="Arial" w:hAnsi="Arial" w:cs="Arial"/>
          <w:i/>
          <w:iCs/>
          <w:color w:val="auto"/>
          <w:sz w:val="22"/>
          <w:szCs w:val="22"/>
          <w:lang w:eastAsia="pl-PL"/>
        </w:rPr>
        <w:t>Budowa ścieżki rowerowej wzdłuż ulicy Żwirki na odcinku od ul. Armii Krajowej do Alei Kociewskiej w Tczewie”</w:t>
      </w:r>
      <w:r>
        <w:rPr>
          <w:rFonts w:ascii="Arial" w:hAnsi="Arial" w:cs="Arial"/>
          <w:color w:val="auto"/>
          <w:sz w:val="22"/>
          <w:szCs w:val="22"/>
          <w:lang w:eastAsia="pl-PL"/>
        </w:rPr>
        <w:t>,</w:t>
      </w:r>
    </w:p>
    <w:p w:rsidR="00B86933" w:rsidRPr="003157D1" w:rsidRDefault="00B86933" w:rsidP="003B1885">
      <w:pPr>
        <w:numPr>
          <w:ilvl w:val="3"/>
          <w:numId w:val="115"/>
        </w:numPr>
        <w:tabs>
          <w:tab w:val="left" w:pos="426"/>
        </w:tabs>
        <w:spacing w:line="288" w:lineRule="auto"/>
        <w:ind w:left="426" w:hanging="284"/>
        <w:jc w:val="both"/>
        <w:rPr>
          <w:rFonts w:ascii="Arial" w:eastAsia="Times New Roman" w:hAnsi="Arial" w:cs="Arial"/>
          <w:i/>
          <w:color w:val="auto"/>
          <w:sz w:val="22"/>
          <w:szCs w:val="22"/>
          <w:lang w:eastAsia="pl-PL"/>
        </w:rPr>
      </w:pPr>
      <w:r w:rsidRPr="00F37DB5">
        <w:rPr>
          <w:rFonts w:ascii="Arial" w:eastAsia="Times New Roman" w:hAnsi="Arial" w:cs="Arial"/>
          <w:color w:val="auto"/>
          <w:sz w:val="22"/>
          <w:szCs w:val="22"/>
          <w:lang w:eastAsia="pl-PL"/>
        </w:rPr>
        <w:t xml:space="preserve">przebudowę </w:t>
      </w:r>
      <w:r>
        <w:rPr>
          <w:rFonts w:ascii="Arial" w:eastAsia="Times New Roman" w:hAnsi="Arial" w:cs="Arial"/>
          <w:color w:val="auto"/>
          <w:sz w:val="22"/>
          <w:szCs w:val="22"/>
          <w:lang w:eastAsia="pl-PL"/>
        </w:rPr>
        <w:t xml:space="preserve">wlotów </w:t>
      </w:r>
      <w:r w:rsidRPr="00F37DB5">
        <w:rPr>
          <w:rFonts w:ascii="Arial" w:eastAsia="Times New Roman" w:hAnsi="Arial" w:cs="Arial"/>
          <w:color w:val="auto"/>
          <w:sz w:val="22"/>
          <w:szCs w:val="22"/>
          <w:lang w:eastAsia="pl-PL"/>
        </w:rPr>
        <w:t>skrzyżowań ul. Żwirki z ul. Jaworową, ul. Jodłową (</w:t>
      </w:r>
      <w:r>
        <w:rPr>
          <w:rFonts w:ascii="Arial" w:eastAsia="Times New Roman" w:hAnsi="Arial" w:cs="Arial"/>
          <w:color w:val="auto"/>
          <w:sz w:val="22"/>
          <w:szCs w:val="22"/>
          <w:lang w:eastAsia="pl-PL"/>
        </w:rPr>
        <w:t xml:space="preserve">w zakresie wykonania konstrukcji nawierzchni </w:t>
      </w:r>
      <w:r w:rsidRPr="00F37DB5">
        <w:rPr>
          <w:rFonts w:ascii="Arial" w:eastAsia="Times New Roman" w:hAnsi="Arial" w:cs="Arial"/>
          <w:color w:val="auto"/>
          <w:sz w:val="22"/>
          <w:szCs w:val="22"/>
          <w:lang w:eastAsia="pl-PL"/>
        </w:rPr>
        <w:t>wyniesion</w:t>
      </w:r>
      <w:r>
        <w:rPr>
          <w:rFonts w:ascii="Arial" w:eastAsia="Times New Roman" w:hAnsi="Arial" w:cs="Arial"/>
          <w:color w:val="auto"/>
          <w:sz w:val="22"/>
          <w:szCs w:val="22"/>
          <w:lang w:eastAsia="pl-PL"/>
        </w:rPr>
        <w:t>ych</w:t>
      </w:r>
      <w:r w:rsidRPr="00F37DB5">
        <w:rPr>
          <w:rFonts w:ascii="Arial" w:eastAsia="Times New Roman" w:hAnsi="Arial" w:cs="Arial"/>
          <w:color w:val="auto"/>
          <w:sz w:val="22"/>
          <w:szCs w:val="22"/>
          <w:lang w:eastAsia="pl-PL"/>
        </w:rPr>
        <w:t xml:space="preserve"> przejś</w:t>
      </w:r>
      <w:r>
        <w:rPr>
          <w:rFonts w:ascii="Arial" w:eastAsia="Times New Roman" w:hAnsi="Arial" w:cs="Arial"/>
          <w:color w:val="auto"/>
          <w:sz w:val="22"/>
          <w:szCs w:val="22"/>
          <w:lang w:eastAsia="pl-PL"/>
        </w:rPr>
        <w:t>ć</w:t>
      </w:r>
      <w:r w:rsidRPr="00F37DB5">
        <w:rPr>
          <w:rFonts w:ascii="Arial" w:eastAsia="Times New Roman" w:hAnsi="Arial" w:cs="Arial"/>
          <w:color w:val="auto"/>
          <w:sz w:val="22"/>
          <w:szCs w:val="22"/>
          <w:lang w:eastAsia="pl-PL"/>
        </w:rPr>
        <w:t xml:space="preserve"> dla pieszych z przejazdami rowerowymi)</w:t>
      </w:r>
      <w:r>
        <w:rPr>
          <w:rFonts w:ascii="Arial" w:eastAsia="Times New Roman" w:hAnsi="Arial" w:cs="Arial"/>
          <w:color w:val="auto"/>
          <w:sz w:val="22"/>
          <w:szCs w:val="22"/>
          <w:lang w:eastAsia="pl-PL"/>
        </w:rPr>
        <w:t>,</w:t>
      </w:r>
    </w:p>
    <w:p w:rsidR="00B86933" w:rsidRPr="00CB2868" w:rsidRDefault="00B86933" w:rsidP="003B1885">
      <w:pPr>
        <w:numPr>
          <w:ilvl w:val="3"/>
          <w:numId w:val="115"/>
        </w:numPr>
        <w:tabs>
          <w:tab w:val="left" w:pos="426"/>
        </w:tabs>
        <w:spacing w:line="288" w:lineRule="auto"/>
        <w:ind w:left="426" w:hanging="284"/>
        <w:jc w:val="both"/>
        <w:rPr>
          <w:rFonts w:ascii="Arial" w:eastAsia="Times New Roman" w:hAnsi="Arial" w:cs="Arial"/>
          <w:iCs/>
          <w:color w:val="auto"/>
          <w:sz w:val="22"/>
          <w:szCs w:val="22"/>
          <w:lang w:eastAsia="pl-PL"/>
        </w:rPr>
      </w:pPr>
      <w:r w:rsidRPr="00CB2868">
        <w:rPr>
          <w:rFonts w:ascii="Arial" w:eastAsia="Times New Roman" w:hAnsi="Arial" w:cs="Arial"/>
          <w:iCs/>
          <w:color w:val="auto"/>
          <w:sz w:val="22"/>
          <w:szCs w:val="22"/>
          <w:lang w:eastAsia="pl-PL"/>
        </w:rPr>
        <w:t>przesunięcie istniejącego słupa oświetleniowego wraz z wymianą oprawy,</w:t>
      </w:r>
    </w:p>
    <w:p w:rsidR="00B86933" w:rsidRPr="00CB2868" w:rsidRDefault="00B86933" w:rsidP="003B1885">
      <w:pPr>
        <w:numPr>
          <w:ilvl w:val="3"/>
          <w:numId w:val="115"/>
        </w:numPr>
        <w:tabs>
          <w:tab w:val="left" w:pos="426"/>
        </w:tabs>
        <w:spacing w:line="288" w:lineRule="auto"/>
        <w:ind w:left="426" w:hanging="284"/>
        <w:jc w:val="both"/>
        <w:rPr>
          <w:rFonts w:ascii="Arial" w:eastAsia="Times New Roman" w:hAnsi="Arial" w:cs="Arial"/>
          <w:iCs/>
          <w:color w:val="auto"/>
          <w:sz w:val="22"/>
          <w:szCs w:val="22"/>
          <w:lang w:eastAsia="pl-PL"/>
        </w:rPr>
      </w:pPr>
      <w:r w:rsidRPr="00CB2868">
        <w:rPr>
          <w:rFonts w:ascii="Arial" w:eastAsia="Times New Roman" w:hAnsi="Arial" w:cs="Arial"/>
          <w:iCs/>
          <w:color w:val="auto"/>
          <w:sz w:val="22"/>
          <w:szCs w:val="22"/>
          <w:lang w:eastAsia="pl-PL"/>
        </w:rPr>
        <w:t>przesunięcie naświetlacza,</w:t>
      </w:r>
    </w:p>
    <w:p w:rsidR="00B86933" w:rsidRPr="003157D1" w:rsidRDefault="00B86933" w:rsidP="003B1885">
      <w:pPr>
        <w:numPr>
          <w:ilvl w:val="3"/>
          <w:numId w:val="115"/>
        </w:numPr>
        <w:tabs>
          <w:tab w:val="left" w:pos="426"/>
        </w:tabs>
        <w:spacing w:line="288" w:lineRule="auto"/>
        <w:ind w:left="426" w:hanging="284"/>
        <w:jc w:val="both"/>
        <w:rPr>
          <w:rFonts w:ascii="Arial" w:eastAsia="Times New Roman" w:hAnsi="Arial" w:cs="Arial"/>
          <w:i/>
          <w:color w:val="auto"/>
          <w:sz w:val="22"/>
          <w:szCs w:val="22"/>
          <w:lang w:eastAsia="pl-PL"/>
        </w:rPr>
      </w:pPr>
      <w:r w:rsidRPr="003157D1">
        <w:rPr>
          <w:rFonts w:ascii="Arial" w:eastAsia="Times New Roman" w:hAnsi="Arial" w:cs="Arial"/>
          <w:color w:val="auto"/>
          <w:sz w:val="22"/>
          <w:szCs w:val="22"/>
          <w:lang w:eastAsia="pl-PL"/>
        </w:rPr>
        <w:t>zmiana lokalizacji konstrukcji stalowych z naniesionymi reklamami</w:t>
      </w:r>
    </w:p>
    <w:p w:rsidR="00B86933" w:rsidRPr="008A7F05" w:rsidRDefault="00B86933" w:rsidP="00B86933">
      <w:pPr>
        <w:tabs>
          <w:tab w:val="left" w:pos="426"/>
        </w:tabs>
        <w:spacing w:line="288" w:lineRule="auto"/>
        <w:ind w:left="142"/>
        <w:jc w:val="both"/>
        <w:rPr>
          <w:rFonts w:ascii="Arial" w:eastAsia="Times New Roman" w:hAnsi="Arial" w:cs="Arial"/>
          <w:i/>
          <w:color w:val="FF0000"/>
          <w:sz w:val="22"/>
          <w:szCs w:val="22"/>
          <w:lang w:eastAsia="pl-PL"/>
        </w:rPr>
      </w:pPr>
    </w:p>
    <w:p w:rsidR="00B86933" w:rsidRPr="008A7F05" w:rsidRDefault="00B86933" w:rsidP="00B86933">
      <w:pPr>
        <w:spacing w:line="288" w:lineRule="auto"/>
        <w:ind w:left="993" w:hanging="992"/>
        <w:jc w:val="both"/>
        <w:rPr>
          <w:rFonts w:ascii="Arial" w:eastAsia="Times New Roman" w:hAnsi="Arial" w:cs="Arial"/>
          <w:i/>
          <w:color w:val="000000"/>
          <w:sz w:val="22"/>
          <w:szCs w:val="22"/>
          <w:lang w:eastAsia="pl-PL"/>
        </w:rPr>
      </w:pPr>
      <w:r w:rsidRPr="008A7F05">
        <w:rPr>
          <w:rFonts w:ascii="Arial" w:eastAsia="Times New Roman" w:hAnsi="Arial" w:cs="Arial"/>
          <w:b/>
          <w:bCs/>
          <w:i/>
          <w:color w:val="auto"/>
          <w:sz w:val="22"/>
          <w:szCs w:val="22"/>
          <w:lang w:eastAsia="pl-PL"/>
        </w:rPr>
        <w:t>UWAGA:</w:t>
      </w:r>
      <w:r w:rsidRPr="008A7F05">
        <w:rPr>
          <w:rFonts w:ascii="Arial" w:eastAsia="Times New Roman" w:hAnsi="Arial" w:cs="Arial"/>
          <w:i/>
          <w:color w:val="auto"/>
          <w:sz w:val="22"/>
          <w:szCs w:val="22"/>
          <w:lang w:eastAsia="pl-PL"/>
        </w:rPr>
        <w:t xml:space="preserve"> </w:t>
      </w:r>
      <w:r w:rsidRPr="008A7F05">
        <w:rPr>
          <w:rFonts w:ascii="Arial" w:eastAsia="Times New Roman" w:hAnsi="Arial" w:cs="Arial"/>
          <w:i/>
          <w:color w:val="000000"/>
          <w:sz w:val="22"/>
          <w:szCs w:val="22"/>
          <w:u w:val="single"/>
          <w:lang w:eastAsia="pl-PL"/>
        </w:rPr>
        <w:t>Zamawiający wprowadza niżej wymienione zmiany i/lub uzupełnienia w stosunku                               do przekazanej Wykonawcy dokumentacji projektowej;</w:t>
      </w:r>
    </w:p>
    <w:p w:rsidR="00B86933" w:rsidRPr="008A7F05" w:rsidRDefault="00B86933" w:rsidP="00B86933">
      <w:pPr>
        <w:widowControl/>
        <w:suppressAutoHyphens w:val="0"/>
        <w:spacing w:before="240" w:line="288" w:lineRule="auto"/>
        <w:jc w:val="both"/>
        <w:rPr>
          <w:rFonts w:ascii="Arial" w:eastAsia="Times New Roman" w:hAnsi="Arial" w:cs="Arial"/>
          <w:color w:val="auto"/>
          <w:sz w:val="22"/>
          <w:szCs w:val="22"/>
          <w:lang w:eastAsia="pl-PL"/>
        </w:rPr>
      </w:pPr>
      <w:r w:rsidRPr="003C42BF">
        <w:rPr>
          <w:rFonts w:ascii="Arial" w:eastAsia="Times New Roman" w:hAnsi="Arial" w:cs="Arial"/>
          <w:b/>
          <w:color w:val="auto"/>
          <w:sz w:val="22"/>
          <w:szCs w:val="22"/>
          <w:lang w:eastAsia="pl-PL"/>
        </w:rPr>
        <w:t>3.3</w:t>
      </w:r>
      <w:r>
        <w:rPr>
          <w:rFonts w:ascii="Arial" w:eastAsia="Times New Roman" w:hAnsi="Arial" w:cs="Arial"/>
          <w:color w:val="auto"/>
          <w:sz w:val="22"/>
          <w:szCs w:val="22"/>
          <w:lang w:eastAsia="pl-PL"/>
        </w:rPr>
        <w:t xml:space="preserve"> </w:t>
      </w:r>
      <w:r w:rsidRPr="008A7F05">
        <w:rPr>
          <w:rFonts w:ascii="Arial" w:eastAsia="Times New Roman" w:hAnsi="Arial" w:cs="Arial"/>
          <w:color w:val="auto"/>
          <w:sz w:val="22"/>
          <w:szCs w:val="22"/>
          <w:lang w:eastAsia="pl-PL"/>
        </w:rPr>
        <w:t>W zakresie</w:t>
      </w:r>
      <w:r>
        <w:rPr>
          <w:rFonts w:ascii="Arial" w:eastAsia="Times New Roman" w:hAnsi="Arial" w:cs="Arial"/>
          <w:color w:val="auto"/>
          <w:sz w:val="22"/>
          <w:szCs w:val="22"/>
          <w:lang w:eastAsia="pl-PL"/>
        </w:rPr>
        <w:t xml:space="preserve"> wymienionym</w:t>
      </w:r>
      <w:r w:rsidRPr="008A7F05">
        <w:rPr>
          <w:rFonts w:ascii="Arial" w:eastAsia="Times New Roman" w:hAnsi="Arial" w:cs="Arial"/>
          <w:color w:val="auto"/>
          <w:sz w:val="22"/>
          <w:szCs w:val="22"/>
          <w:lang w:eastAsia="pl-PL"/>
        </w:rPr>
        <w:t xml:space="preserve"> </w:t>
      </w:r>
      <w:r w:rsidR="00B5522A">
        <w:rPr>
          <w:rFonts w:ascii="Arial" w:eastAsia="Times New Roman" w:hAnsi="Arial" w:cs="Arial"/>
          <w:color w:val="auto"/>
          <w:sz w:val="22"/>
          <w:szCs w:val="22"/>
          <w:lang w:eastAsia="pl-PL"/>
        </w:rPr>
        <w:t xml:space="preserve">w </w:t>
      </w:r>
      <w:r w:rsidRPr="008A7F05">
        <w:rPr>
          <w:rFonts w:ascii="Arial" w:eastAsia="Times New Roman" w:hAnsi="Arial" w:cs="Arial"/>
          <w:color w:val="auto"/>
          <w:sz w:val="22"/>
          <w:szCs w:val="22"/>
          <w:lang w:eastAsia="pl-PL"/>
        </w:rPr>
        <w:t>pkt</w:t>
      </w:r>
      <w:r>
        <w:rPr>
          <w:rFonts w:ascii="Arial" w:eastAsia="Times New Roman" w:hAnsi="Arial" w:cs="Arial"/>
          <w:color w:val="auto"/>
          <w:sz w:val="22"/>
          <w:szCs w:val="22"/>
          <w:lang w:eastAsia="pl-PL"/>
        </w:rPr>
        <w:t xml:space="preserve"> 3.2</w:t>
      </w:r>
      <w:r w:rsidR="00B5522A">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SWZ w ramach budowy ścieżki rowerowej</w:t>
      </w:r>
      <w:r w:rsidR="00B5522A">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Pr="008A7F05">
        <w:rPr>
          <w:rFonts w:ascii="Arial" w:eastAsia="Times New Roman" w:hAnsi="Arial" w:cs="Arial"/>
          <w:color w:val="auto"/>
          <w:sz w:val="22"/>
          <w:szCs w:val="22"/>
          <w:lang w:eastAsia="pl-PL"/>
        </w:rPr>
        <w:t>należy w</w:t>
      </w:r>
      <w:r>
        <w:rPr>
          <w:rFonts w:ascii="Arial" w:eastAsia="Times New Roman" w:hAnsi="Arial" w:cs="Arial"/>
          <w:color w:val="auto"/>
          <w:sz w:val="22"/>
          <w:szCs w:val="22"/>
          <w:lang w:eastAsia="pl-PL"/>
        </w:rPr>
        <w:t xml:space="preserve">ykonać </w:t>
      </w:r>
      <w:r w:rsidRPr="008A7F05">
        <w:rPr>
          <w:rFonts w:ascii="Arial" w:eastAsia="Times New Roman" w:hAnsi="Arial" w:cs="Arial"/>
          <w:color w:val="auto"/>
          <w:sz w:val="22"/>
          <w:szCs w:val="22"/>
          <w:lang w:eastAsia="pl-PL"/>
        </w:rPr>
        <w:t>w szczególności:</w:t>
      </w:r>
    </w:p>
    <w:p w:rsidR="00B86933" w:rsidRPr="008A7F05" w:rsidRDefault="00B86933" w:rsidP="00B86933">
      <w:pPr>
        <w:widowControl/>
        <w:suppressAutoHyphens w:val="0"/>
        <w:spacing w:line="288" w:lineRule="auto"/>
        <w:jc w:val="both"/>
        <w:rPr>
          <w:rFonts w:ascii="Arial" w:eastAsia="Times New Roman" w:hAnsi="Arial" w:cs="Arial"/>
          <w:color w:val="auto"/>
          <w:sz w:val="16"/>
          <w:szCs w:val="16"/>
          <w:lang w:eastAsia="pl-PL"/>
        </w:rPr>
      </w:pPr>
    </w:p>
    <w:p w:rsidR="00B86933" w:rsidRPr="008A7F05" w:rsidRDefault="00B86933" w:rsidP="00B86933">
      <w:pPr>
        <w:keepNext/>
        <w:spacing w:line="288" w:lineRule="auto"/>
        <w:jc w:val="both"/>
        <w:outlineLvl w:val="0"/>
        <w:rPr>
          <w:rFonts w:ascii="Arial" w:hAnsi="Arial" w:cs="Arial"/>
          <w:b/>
          <w:color w:val="auto"/>
          <w:sz w:val="22"/>
          <w:szCs w:val="22"/>
          <w:lang w:eastAsia="pl-PL"/>
        </w:rPr>
      </w:pPr>
      <w:r>
        <w:rPr>
          <w:rFonts w:ascii="Arial" w:hAnsi="Arial" w:cs="Arial"/>
          <w:b/>
          <w:color w:val="auto"/>
          <w:sz w:val="22"/>
          <w:szCs w:val="22"/>
          <w:lang w:eastAsia="pl-PL"/>
        </w:rPr>
        <w:t>1</w:t>
      </w:r>
      <w:r w:rsidRPr="008A7F05">
        <w:rPr>
          <w:rFonts w:ascii="Arial" w:hAnsi="Arial" w:cs="Arial"/>
          <w:b/>
          <w:color w:val="auto"/>
          <w:sz w:val="22"/>
          <w:szCs w:val="22"/>
          <w:lang w:eastAsia="pl-PL"/>
        </w:rPr>
        <w:t>) branża drogowa:</w:t>
      </w:r>
    </w:p>
    <w:p w:rsidR="00B86933" w:rsidRPr="008A7F05" w:rsidRDefault="00B86933" w:rsidP="003B1885">
      <w:pPr>
        <w:widowControl/>
        <w:numPr>
          <w:ilvl w:val="0"/>
          <w:numId w:val="11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przygotowawcze;</w:t>
      </w:r>
    </w:p>
    <w:p w:rsidR="00B86933" w:rsidRPr="008A7F05" w:rsidRDefault="00B86933" w:rsidP="003B1885">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geodezyjne odtworzenie</w:t>
      </w:r>
      <w:r>
        <w:rPr>
          <w:rFonts w:ascii="Arial" w:eastAsia="Times New Roman" w:hAnsi="Arial" w:cs="Arial"/>
          <w:color w:val="auto"/>
          <w:sz w:val="22"/>
          <w:szCs w:val="22"/>
          <w:lang w:eastAsia="pl-PL"/>
        </w:rPr>
        <w:t xml:space="preserve"> trasy i punktów wysokościowych;</w:t>
      </w:r>
      <w:r w:rsidRPr="008A7F05">
        <w:rPr>
          <w:rFonts w:ascii="Arial" w:eastAsia="Times New Roman" w:hAnsi="Arial" w:cs="Arial"/>
          <w:color w:val="auto"/>
          <w:sz w:val="22"/>
          <w:szCs w:val="22"/>
          <w:lang w:eastAsia="pl-PL"/>
        </w:rPr>
        <w:t xml:space="preserve"> </w:t>
      </w:r>
    </w:p>
    <w:p w:rsidR="00B86933" w:rsidRPr="008A7F05" w:rsidRDefault="00B86933" w:rsidP="003B1885">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zabezpieczenie na czas trwania robót punktó</w:t>
      </w:r>
      <w:r>
        <w:rPr>
          <w:rFonts w:ascii="Arial" w:eastAsia="Times New Roman" w:hAnsi="Arial" w:cs="Arial"/>
          <w:color w:val="auto"/>
          <w:sz w:val="22"/>
          <w:szCs w:val="22"/>
          <w:lang w:eastAsia="pl-PL"/>
        </w:rPr>
        <w:t>w państwowej osnowy geodezyjnej;</w:t>
      </w:r>
    </w:p>
    <w:p w:rsidR="00B86933" w:rsidRPr="008A7F05" w:rsidRDefault="00B86933" w:rsidP="003B1885">
      <w:pPr>
        <w:widowControl/>
        <w:numPr>
          <w:ilvl w:val="0"/>
          <w:numId w:val="116"/>
        </w:numPr>
        <w:suppressAutoHyphens w:val="0"/>
        <w:spacing w:line="288" w:lineRule="auto"/>
        <w:jc w:val="both"/>
        <w:rPr>
          <w:rFonts w:ascii="Arial" w:eastAsia="Times New Roman" w:hAnsi="Arial" w:cs="Arial"/>
          <w:color w:val="FF0000"/>
          <w:sz w:val="22"/>
          <w:szCs w:val="22"/>
          <w:lang w:eastAsia="pl-PL"/>
        </w:rPr>
      </w:pPr>
      <w:r w:rsidRPr="008A7F05">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sidRPr="008A7F05">
        <w:rPr>
          <w:rFonts w:ascii="Arial" w:eastAsia="Times New Roman" w:hAnsi="Arial" w:cs="Arial"/>
          <w:color w:val="auto"/>
          <w:sz w:val="22"/>
          <w:szCs w:val="22"/>
          <w:lang w:eastAsia="pl-PL"/>
        </w:rPr>
        <w:t>zastabilizowany</w:t>
      </w:r>
      <w:proofErr w:type="spellEnd"/>
      <w:r w:rsidRPr="008A7F05">
        <w:rPr>
          <w:rFonts w:ascii="Arial" w:eastAsia="Times New Roman" w:hAnsi="Arial" w:cs="Arial"/>
          <w:color w:val="auto"/>
          <w:sz w:val="22"/>
          <w:szCs w:val="22"/>
          <w:lang w:eastAsia="pl-PL"/>
        </w:rPr>
        <w:t xml:space="preserve"> w swojej pierwotnej lokalizacji, wówczas Wykonawca własnym staraniem i kosztem (w zakresie  i w sposób uzgodniony ze Starostą Tczewskim) zleci odtworzenie lub przeniesienie punktu osnowy geodezyjnej. Aktualny wykaz punktów państwowej osnowy geodezyjnej zlokalizowanych w strefie planowanej inwestycji znajduje się w zasobach Powiatowego Ośrodka Dokumentacji Geodezyjnej i Kartograficznej S</w:t>
      </w:r>
      <w:r>
        <w:rPr>
          <w:rFonts w:ascii="Arial" w:eastAsia="Times New Roman" w:hAnsi="Arial" w:cs="Arial"/>
          <w:color w:val="auto"/>
          <w:sz w:val="22"/>
          <w:szCs w:val="22"/>
          <w:lang w:eastAsia="pl-PL"/>
        </w:rPr>
        <w:t xml:space="preserve">tarostwa Powiatowego </w:t>
      </w:r>
      <w:r w:rsidR="0002143E">
        <w:rPr>
          <w:rFonts w:ascii="Arial" w:eastAsia="Times New Roman" w:hAnsi="Arial" w:cs="Arial"/>
          <w:color w:val="auto"/>
          <w:sz w:val="22"/>
          <w:szCs w:val="22"/>
          <w:lang w:eastAsia="pl-PL"/>
        </w:rPr>
        <w:br/>
      </w:r>
      <w:r>
        <w:rPr>
          <w:rFonts w:ascii="Arial" w:eastAsia="Times New Roman" w:hAnsi="Arial" w:cs="Arial"/>
          <w:color w:val="auto"/>
          <w:sz w:val="22"/>
          <w:szCs w:val="22"/>
          <w:lang w:eastAsia="pl-PL"/>
        </w:rPr>
        <w:t>w Tczewie;</w:t>
      </w:r>
      <w:r w:rsidRPr="008A7F05">
        <w:rPr>
          <w:rFonts w:ascii="Arial" w:eastAsia="Times New Roman" w:hAnsi="Arial" w:cs="Arial"/>
          <w:color w:val="auto"/>
          <w:sz w:val="22"/>
          <w:szCs w:val="22"/>
          <w:lang w:eastAsia="pl-PL"/>
        </w:rPr>
        <w:t xml:space="preserve"> </w:t>
      </w:r>
    </w:p>
    <w:p w:rsidR="00B86933" w:rsidRPr="008A7F05" w:rsidRDefault="00B86933" w:rsidP="003B1885">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 xml:space="preserve">prace rozbiórkowe nawierzchni i ich konstrukcji w zakresie istniejących ulic/dróg, ciągów pieszych/chodników, zjazdów (zgodnie z załączonymi wymaganiami dotyczącymi wykonywania rozbiórek nawierzchni drogowych) wraz </w:t>
      </w:r>
      <w:r w:rsidRPr="008A7F05">
        <w:rPr>
          <w:rFonts w:ascii="Arial" w:eastAsia="Times New Roman" w:hAnsi="Arial" w:cs="Arial"/>
          <w:color w:val="auto"/>
          <w:sz w:val="22"/>
          <w:szCs w:val="22"/>
          <w:lang w:eastAsia="pl-PL"/>
        </w:rPr>
        <w:br/>
        <w:t>z segregac</w:t>
      </w:r>
      <w:r>
        <w:rPr>
          <w:rFonts w:ascii="Arial" w:eastAsia="Times New Roman" w:hAnsi="Arial" w:cs="Arial"/>
          <w:color w:val="auto"/>
          <w:sz w:val="22"/>
          <w:szCs w:val="22"/>
          <w:lang w:eastAsia="pl-PL"/>
        </w:rPr>
        <w:t>ją materiałów na nadające i nie</w:t>
      </w:r>
      <w:r w:rsidRPr="008A7F05">
        <w:rPr>
          <w:rFonts w:ascii="Arial" w:eastAsia="Times New Roman" w:hAnsi="Arial" w:cs="Arial"/>
          <w:color w:val="auto"/>
          <w:sz w:val="22"/>
          <w:szCs w:val="22"/>
          <w:lang w:eastAsia="pl-PL"/>
        </w:rPr>
        <w:t>nadające się do ponownego wbudowania, wywiezien</w:t>
      </w:r>
      <w:r>
        <w:rPr>
          <w:rFonts w:ascii="Arial" w:eastAsia="Times New Roman" w:hAnsi="Arial" w:cs="Arial"/>
          <w:color w:val="auto"/>
          <w:sz w:val="22"/>
          <w:szCs w:val="22"/>
          <w:lang w:eastAsia="pl-PL"/>
        </w:rPr>
        <w:t>iem i utylizacją materiałów nie</w:t>
      </w:r>
      <w:r w:rsidRPr="008A7F05">
        <w:rPr>
          <w:rFonts w:ascii="Arial" w:eastAsia="Times New Roman" w:hAnsi="Arial" w:cs="Arial"/>
          <w:color w:val="auto"/>
          <w:sz w:val="22"/>
          <w:szCs w:val="22"/>
          <w:lang w:eastAsia="pl-PL"/>
        </w:rPr>
        <w:t xml:space="preserve">nadających się do ponownego wbudowania, ręcznym ułożeniem, załadunkiem, przetransportowaniem i złożeniem materiałów </w:t>
      </w:r>
      <w:r w:rsidRPr="009D7D0E">
        <w:rPr>
          <w:rFonts w:ascii="Arial" w:eastAsia="Times New Roman" w:hAnsi="Arial" w:cs="Arial"/>
          <w:color w:val="000000" w:themeColor="text1"/>
          <w:sz w:val="22"/>
          <w:szCs w:val="22"/>
          <w:lang w:eastAsia="pl-PL"/>
        </w:rPr>
        <w:t>nadających się do ponownego wbudowania w magazynie Zakładu Usług Komunalnych w Tczewie, ul. Czatkowska 2e lub we wskazanym przez Inwestora miejscu składowania w odległości nie większej niż 5 km od placu budowy;</w:t>
      </w:r>
    </w:p>
    <w:p w:rsidR="00B86933" w:rsidRPr="008A7F05" w:rsidRDefault="00B86933" w:rsidP="003B1885">
      <w:pPr>
        <w:widowControl/>
        <w:numPr>
          <w:ilvl w:val="0"/>
          <w:numId w:val="11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ziemne;</w:t>
      </w:r>
      <w:r w:rsidRPr="008A7F05">
        <w:rPr>
          <w:rFonts w:ascii="Arial" w:eastAsia="Times New Roman" w:hAnsi="Arial" w:cs="Arial"/>
          <w:color w:val="auto"/>
          <w:sz w:val="22"/>
          <w:szCs w:val="22"/>
          <w:lang w:eastAsia="pl-PL"/>
        </w:rPr>
        <w:t xml:space="preserve"> </w:t>
      </w:r>
    </w:p>
    <w:p w:rsidR="00B86933" w:rsidRDefault="00B86933" w:rsidP="003B1885">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budowę nowych nawierzchni wraz z konstrukcjami</w:t>
      </w:r>
      <w:r>
        <w:rPr>
          <w:rFonts w:ascii="Arial" w:eastAsia="Times New Roman" w:hAnsi="Arial" w:cs="Arial"/>
          <w:color w:val="auto"/>
          <w:sz w:val="22"/>
          <w:szCs w:val="22"/>
          <w:lang w:eastAsia="pl-PL"/>
        </w:rPr>
        <w:t>,</w:t>
      </w:r>
      <w:r w:rsidR="00B5522A">
        <w:rPr>
          <w:rFonts w:ascii="Arial" w:eastAsia="Times New Roman" w:hAnsi="Arial" w:cs="Arial"/>
          <w:color w:val="auto"/>
          <w:sz w:val="22"/>
          <w:szCs w:val="22"/>
          <w:lang w:eastAsia="pl-PL"/>
        </w:rPr>
        <w:t xml:space="preserve"> t</w:t>
      </w:r>
      <w:r w:rsidRPr="008A7F05">
        <w:rPr>
          <w:rFonts w:ascii="Arial" w:eastAsia="Times New Roman" w:hAnsi="Arial" w:cs="Arial"/>
          <w:color w:val="auto"/>
          <w:sz w:val="22"/>
          <w:szCs w:val="22"/>
          <w:lang w:eastAsia="pl-PL"/>
        </w:rPr>
        <w:t>j. jezdni dróg, ciągów pieszych, poprzez przygotowanie/wzmocnienie podłoża, wykonanie podbudów, konstrukcji</w:t>
      </w:r>
      <w:r>
        <w:rPr>
          <w:rFonts w:ascii="Arial" w:eastAsia="Times New Roman" w:hAnsi="Arial" w:cs="Arial"/>
          <w:color w:val="auto"/>
          <w:sz w:val="22"/>
          <w:szCs w:val="22"/>
          <w:lang w:eastAsia="pl-PL"/>
        </w:rPr>
        <w:br/>
      </w:r>
      <w:r w:rsidRPr="008A7F05">
        <w:rPr>
          <w:rFonts w:ascii="Arial" w:eastAsia="Times New Roman" w:hAnsi="Arial" w:cs="Arial"/>
          <w:color w:val="auto"/>
          <w:sz w:val="22"/>
          <w:szCs w:val="22"/>
          <w:lang w:eastAsia="pl-PL"/>
        </w:rPr>
        <w:t>i nawierzch</w:t>
      </w:r>
      <w:r>
        <w:rPr>
          <w:rFonts w:ascii="Arial" w:eastAsia="Times New Roman" w:hAnsi="Arial" w:cs="Arial"/>
          <w:color w:val="auto"/>
          <w:sz w:val="22"/>
          <w:szCs w:val="22"/>
          <w:lang w:eastAsia="pl-PL"/>
        </w:rPr>
        <w:t>ni;</w:t>
      </w:r>
    </w:p>
    <w:p w:rsidR="00B86933" w:rsidRPr="00F330B1" w:rsidRDefault="00B86933" w:rsidP="003B1885">
      <w:pPr>
        <w:pStyle w:val="Akapitzlist"/>
        <w:widowControl/>
        <w:numPr>
          <w:ilvl w:val="0"/>
          <w:numId w:val="116"/>
        </w:numPr>
        <w:tabs>
          <w:tab w:val="left" w:pos="426"/>
        </w:tabs>
        <w:suppressAutoHyphens w:val="0"/>
        <w:spacing w:line="288" w:lineRule="auto"/>
        <w:jc w:val="both"/>
        <w:rPr>
          <w:rFonts w:ascii="Arial" w:eastAsia="Times New Roman" w:hAnsi="Arial" w:cs="Arial"/>
          <w:bCs/>
          <w:color w:val="auto"/>
          <w:sz w:val="22"/>
          <w:szCs w:val="22"/>
          <w:lang w:eastAsia="pl-PL"/>
        </w:rPr>
      </w:pPr>
      <w:r w:rsidRPr="00FF1AA9">
        <w:rPr>
          <w:rFonts w:ascii="Arial" w:eastAsia="Times New Roman" w:hAnsi="Arial" w:cs="Arial"/>
          <w:color w:val="auto"/>
          <w:sz w:val="22"/>
          <w:szCs w:val="22"/>
          <w:lang w:eastAsia="pl-PL"/>
        </w:rPr>
        <w:lastRenderedPageBreak/>
        <w:t xml:space="preserve">budowę ciągu pieszo-rowerowego na odcinku od ul. Armii Krajowej do zatoki autobusowej </w:t>
      </w:r>
      <w:r w:rsidR="00076B83">
        <w:rPr>
          <w:rFonts w:ascii="Arial" w:eastAsia="Times New Roman" w:hAnsi="Arial" w:cs="Arial"/>
          <w:color w:val="auto"/>
          <w:sz w:val="22"/>
          <w:szCs w:val="22"/>
          <w:lang w:eastAsia="pl-PL"/>
        </w:rPr>
        <w:t xml:space="preserve">km od około 0+014,00 do km 0+049,09  oraz na odcinku od około </w:t>
      </w:r>
      <w:r w:rsidR="00256386">
        <w:rPr>
          <w:rFonts w:ascii="Arial" w:eastAsia="Times New Roman" w:hAnsi="Arial" w:cs="Arial"/>
          <w:color w:val="auto"/>
          <w:sz w:val="22"/>
          <w:szCs w:val="22"/>
          <w:lang w:eastAsia="pl-PL"/>
        </w:rPr>
        <w:br/>
      </w:r>
      <w:r w:rsidR="00076B83">
        <w:rPr>
          <w:rFonts w:ascii="Arial" w:eastAsia="Times New Roman" w:hAnsi="Arial" w:cs="Arial"/>
          <w:color w:val="auto"/>
          <w:sz w:val="22"/>
          <w:szCs w:val="22"/>
          <w:lang w:eastAsia="pl-PL"/>
        </w:rPr>
        <w:t xml:space="preserve">km 0+208,65 do km 0+231,70, której nawierzchnię zgodnie z dokumentacją projektową przewidziano z kostki brukowej betonowej </w:t>
      </w:r>
      <w:proofErr w:type="spellStart"/>
      <w:r w:rsidR="00076B83">
        <w:rPr>
          <w:rFonts w:ascii="Arial" w:eastAsia="Times New Roman" w:hAnsi="Arial" w:cs="Arial"/>
          <w:color w:val="auto"/>
          <w:sz w:val="22"/>
          <w:szCs w:val="22"/>
          <w:lang w:eastAsia="pl-PL"/>
        </w:rPr>
        <w:t>bezfazowej</w:t>
      </w:r>
      <w:proofErr w:type="spellEnd"/>
      <w:r w:rsidR="00076B83">
        <w:rPr>
          <w:rFonts w:ascii="Arial" w:eastAsia="Times New Roman" w:hAnsi="Arial" w:cs="Arial"/>
          <w:color w:val="auto"/>
          <w:sz w:val="22"/>
          <w:szCs w:val="22"/>
          <w:lang w:eastAsia="pl-PL"/>
        </w:rPr>
        <w:t xml:space="preserve"> w kolorze szarym, należy wykonać w kolorze </w:t>
      </w:r>
      <w:r w:rsidR="00076B83">
        <w:rPr>
          <w:rFonts w:ascii="Arial" w:eastAsia="Times New Roman" w:hAnsi="Arial" w:cs="Arial"/>
          <w:b/>
          <w:color w:val="auto"/>
          <w:sz w:val="22"/>
          <w:szCs w:val="22"/>
          <w:u w:val="single"/>
          <w:lang w:eastAsia="pl-PL"/>
        </w:rPr>
        <w:t>czerwonym.</w:t>
      </w:r>
      <w:r w:rsidR="00076B83">
        <w:rPr>
          <w:rFonts w:ascii="Arial" w:eastAsia="Times New Roman" w:hAnsi="Arial" w:cs="Arial"/>
          <w:color w:val="auto"/>
          <w:sz w:val="22"/>
          <w:szCs w:val="22"/>
          <w:lang w:eastAsia="pl-PL"/>
        </w:rPr>
        <w:t xml:space="preserve"> Nawierzchnię z betonowych płyt chodnikowych znajdującą się pomiędzy projektowaną ścieżką rowerową, a istniejącą nawierzchnią ciągu komunikacyjnego z kostki brukowej betonowej w kolorze szarym (typu TT), należy wymienić/uzupełnić na nawierzchnię z kostki brukowej betonowej w kolorze szarym (typu TT), dowiązując je wysokościowo;</w:t>
      </w:r>
    </w:p>
    <w:p w:rsidR="00B86933" w:rsidRPr="001A1489" w:rsidRDefault="00B86933" w:rsidP="003B1885">
      <w:pPr>
        <w:pStyle w:val="Akapitzlist"/>
        <w:widowControl/>
        <w:numPr>
          <w:ilvl w:val="0"/>
          <w:numId w:val="116"/>
        </w:numPr>
        <w:tabs>
          <w:tab w:val="left" w:pos="426"/>
        </w:tabs>
        <w:suppressAutoHyphens w:val="0"/>
        <w:spacing w:line="288" w:lineRule="auto"/>
        <w:jc w:val="both"/>
        <w:rPr>
          <w:rFonts w:ascii="Arial" w:eastAsia="Times New Roman" w:hAnsi="Arial" w:cs="Arial"/>
          <w:color w:val="auto"/>
          <w:sz w:val="22"/>
          <w:szCs w:val="22"/>
          <w:lang w:eastAsia="pl-PL"/>
        </w:rPr>
      </w:pPr>
      <w:r w:rsidRPr="001A1489">
        <w:rPr>
          <w:rFonts w:ascii="Arial" w:eastAsia="Times New Roman" w:hAnsi="Arial" w:cs="Arial"/>
          <w:color w:val="auto"/>
          <w:sz w:val="22"/>
          <w:szCs w:val="22"/>
          <w:lang w:eastAsia="pl-PL"/>
        </w:rPr>
        <w:t xml:space="preserve">z uwagi na zmianę </w:t>
      </w:r>
      <w:r>
        <w:rPr>
          <w:rFonts w:ascii="Arial" w:eastAsia="Times New Roman" w:hAnsi="Arial" w:cs="Arial"/>
          <w:color w:val="auto"/>
          <w:sz w:val="22"/>
          <w:szCs w:val="22"/>
          <w:lang w:eastAsia="pl-PL"/>
        </w:rPr>
        <w:t xml:space="preserve">po wykonaniu dokumentacji projektowej </w:t>
      </w:r>
      <w:proofErr w:type="spellStart"/>
      <w:r w:rsidRPr="003D7099">
        <w:rPr>
          <w:rFonts w:ascii="Arial" w:hAnsi="Arial" w:cs="Arial"/>
          <w:color w:val="auto"/>
          <w:sz w:val="22"/>
          <w:szCs w:val="22"/>
          <w:lang w:eastAsia="pl-PL"/>
        </w:rPr>
        <w:t>pn</w:t>
      </w:r>
      <w:proofErr w:type="spellEnd"/>
      <w:r w:rsidRPr="003D7099">
        <w:rPr>
          <w:rFonts w:ascii="Arial" w:hAnsi="Arial" w:cs="Arial"/>
          <w:color w:val="auto"/>
          <w:sz w:val="22"/>
          <w:szCs w:val="22"/>
          <w:lang w:eastAsia="pl-PL"/>
        </w:rPr>
        <w:t xml:space="preserve">: </w:t>
      </w:r>
      <w:r w:rsidRPr="00CB2868">
        <w:rPr>
          <w:rFonts w:ascii="Arial" w:eastAsia="Times New Roman" w:hAnsi="Arial" w:cs="Arial"/>
          <w:i/>
          <w:iCs/>
          <w:color w:val="auto"/>
          <w:sz w:val="22"/>
          <w:szCs w:val="22"/>
          <w:lang w:eastAsia="pl-PL"/>
        </w:rPr>
        <w:t>„</w:t>
      </w:r>
      <w:r w:rsidRPr="00CB2868">
        <w:rPr>
          <w:rFonts w:ascii="Arial" w:hAnsi="Arial" w:cs="Arial"/>
          <w:i/>
          <w:iCs/>
          <w:color w:val="auto"/>
          <w:sz w:val="22"/>
          <w:szCs w:val="22"/>
          <w:lang w:eastAsia="pl-PL"/>
        </w:rPr>
        <w:t xml:space="preserve">Budowa ścieżki rowerowej wzdłuż ulicy Żwirki na odcinku od ul. Armii Krajowej do Alei Kociewskiej </w:t>
      </w:r>
      <w:r w:rsidR="00564B45">
        <w:rPr>
          <w:rFonts w:ascii="Arial" w:hAnsi="Arial" w:cs="Arial"/>
          <w:i/>
          <w:iCs/>
          <w:color w:val="auto"/>
          <w:sz w:val="22"/>
          <w:szCs w:val="22"/>
          <w:lang w:eastAsia="pl-PL"/>
        </w:rPr>
        <w:br/>
      </w:r>
      <w:r w:rsidRPr="00CB2868">
        <w:rPr>
          <w:rFonts w:ascii="Arial" w:hAnsi="Arial" w:cs="Arial"/>
          <w:i/>
          <w:iCs/>
          <w:color w:val="auto"/>
          <w:sz w:val="22"/>
          <w:szCs w:val="22"/>
          <w:lang w:eastAsia="pl-PL"/>
        </w:rPr>
        <w:t>w Tczewie”</w:t>
      </w:r>
      <w:r>
        <w:rPr>
          <w:rFonts w:ascii="Arial" w:hAnsi="Arial" w:cs="Arial"/>
          <w:color w:val="auto"/>
          <w:sz w:val="22"/>
          <w:szCs w:val="22"/>
          <w:lang w:eastAsia="pl-PL"/>
        </w:rPr>
        <w:t xml:space="preserve"> </w:t>
      </w:r>
      <w:r w:rsidRPr="001A1489">
        <w:rPr>
          <w:rFonts w:ascii="Arial" w:eastAsia="Times New Roman" w:hAnsi="Arial" w:cs="Arial"/>
          <w:color w:val="auto"/>
          <w:sz w:val="22"/>
          <w:szCs w:val="22"/>
          <w:lang w:eastAsia="pl-PL"/>
        </w:rPr>
        <w:t xml:space="preserve">zagospodarowania terenu działki graniczącej z nowobudowaną ścieżką rowerową (podniesienie terenu przyległego </w:t>
      </w:r>
      <w:r>
        <w:rPr>
          <w:rFonts w:ascii="Arial" w:eastAsia="Times New Roman" w:hAnsi="Arial" w:cs="Arial"/>
          <w:color w:val="auto"/>
          <w:sz w:val="22"/>
          <w:szCs w:val="22"/>
          <w:lang w:eastAsia="pl-PL"/>
        </w:rPr>
        <w:t xml:space="preserve">w stosunku </w:t>
      </w:r>
      <w:r w:rsidRPr="001A1489">
        <w:rPr>
          <w:rFonts w:ascii="Arial" w:eastAsia="Times New Roman" w:hAnsi="Arial" w:cs="Arial"/>
          <w:color w:val="auto"/>
          <w:sz w:val="22"/>
          <w:szCs w:val="22"/>
          <w:lang w:eastAsia="pl-PL"/>
        </w:rPr>
        <w:t xml:space="preserve">do projektowanej </w:t>
      </w:r>
      <w:r>
        <w:rPr>
          <w:rFonts w:ascii="Arial" w:eastAsia="Times New Roman" w:hAnsi="Arial" w:cs="Arial"/>
          <w:color w:val="auto"/>
          <w:sz w:val="22"/>
          <w:szCs w:val="22"/>
          <w:lang w:eastAsia="pl-PL"/>
        </w:rPr>
        <w:t xml:space="preserve">niwelety </w:t>
      </w:r>
      <w:r w:rsidRPr="001A1489">
        <w:rPr>
          <w:rFonts w:ascii="Arial" w:eastAsia="Times New Roman" w:hAnsi="Arial" w:cs="Arial"/>
          <w:color w:val="auto"/>
          <w:sz w:val="22"/>
          <w:szCs w:val="22"/>
          <w:lang w:eastAsia="pl-PL"/>
        </w:rPr>
        <w:t>ścieżki rowerowej)</w:t>
      </w:r>
      <w:r>
        <w:rPr>
          <w:rFonts w:ascii="Arial" w:eastAsia="Times New Roman" w:hAnsi="Arial" w:cs="Arial"/>
          <w:color w:val="auto"/>
          <w:sz w:val="22"/>
          <w:szCs w:val="22"/>
          <w:lang w:eastAsia="pl-PL"/>
        </w:rPr>
        <w:t>,</w:t>
      </w:r>
      <w:r w:rsidRPr="001A1489">
        <w:rPr>
          <w:rFonts w:ascii="Arial" w:eastAsia="Times New Roman" w:hAnsi="Arial" w:cs="Arial"/>
          <w:color w:val="auto"/>
          <w:sz w:val="22"/>
          <w:szCs w:val="22"/>
          <w:lang w:eastAsia="pl-PL"/>
        </w:rPr>
        <w:t xml:space="preserve"> Zamawiający rezygnuje z wykonania muru oporowego </w:t>
      </w:r>
      <w:r w:rsidR="00564B45">
        <w:rPr>
          <w:rFonts w:ascii="Arial" w:eastAsia="Times New Roman" w:hAnsi="Arial" w:cs="Arial"/>
          <w:color w:val="auto"/>
          <w:sz w:val="22"/>
          <w:szCs w:val="22"/>
          <w:lang w:eastAsia="pl-PL"/>
        </w:rPr>
        <w:br/>
      </w:r>
      <w:r w:rsidRPr="001A1489">
        <w:rPr>
          <w:rFonts w:ascii="Arial" w:eastAsia="Times New Roman" w:hAnsi="Arial" w:cs="Arial"/>
          <w:color w:val="auto"/>
          <w:sz w:val="22"/>
          <w:szCs w:val="22"/>
          <w:lang w:eastAsia="pl-PL"/>
        </w:rPr>
        <w:t xml:space="preserve">z prefabrykatów betonowych typu L w km 0+441 do  km 0+466. W miejscu projektowanego muru na </w:t>
      </w:r>
      <w:r w:rsidR="00BB3F20" w:rsidRPr="00BB3F20">
        <w:rPr>
          <w:rFonts w:ascii="Arial" w:eastAsia="Times New Roman" w:hAnsi="Arial" w:cs="Arial"/>
          <w:color w:val="auto"/>
          <w:sz w:val="22"/>
          <w:szCs w:val="22"/>
          <w:lang w:eastAsia="pl-PL"/>
        </w:rPr>
        <w:t>sty</w:t>
      </w:r>
      <w:r w:rsidRPr="00BB3F20">
        <w:rPr>
          <w:rFonts w:ascii="Arial" w:eastAsia="Times New Roman" w:hAnsi="Arial" w:cs="Arial"/>
          <w:color w:val="auto"/>
          <w:sz w:val="22"/>
          <w:szCs w:val="22"/>
          <w:lang w:eastAsia="pl-PL"/>
        </w:rPr>
        <w:t>ku</w:t>
      </w:r>
      <w:r w:rsidRPr="001A1489">
        <w:rPr>
          <w:rFonts w:ascii="Arial" w:eastAsia="Times New Roman" w:hAnsi="Arial" w:cs="Arial"/>
          <w:color w:val="auto"/>
          <w:sz w:val="22"/>
          <w:szCs w:val="22"/>
          <w:lang w:eastAsia="pl-PL"/>
        </w:rPr>
        <w:t xml:space="preserve"> nowoprojektowanej ścieżki rowerowej z zaniżonym nieznacznie zagospodarowaniem terenu działki sąsiedniej zamiennie należy zastosować opornik betonowy;</w:t>
      </w:r>
    </w:p>
    <w:p w:rsidR="00B86933" w:rsidRPr="001A1489" w:rsidRDefault="00B86933" w:rsidP="003B1885">
      <w:pPr>
        <w:pStyle w:val="Akapitzlist"/>
        <w:widowControl/>
        <w:numPr>
          <w:ilvl w:val="0"/>
          <w:numId w:val="116"/>
        </w:numPr>
        <w:tabs>
          <w:tab w:val="left" w:pos="426"/>
        </w:tabs>
        <w:suppressAutoHyphens w:val="0"/>
        <w:spacing w:line="288" w:lineRule="auto"/>
        <w:jc w:val="both"/>
        <w:rPr>
          <w:rFonts w:ascii="Arial" w:eastAsia="Times New Roman" w:hAnsi="Arial" w:cs="Arial"/>
          <w:color w:val="auto"/>
          <w:sz w:val="22"/>
          <w:szCs w:val="22"/>
          <w:lang w:eastAsia="pl-PL"/>
        </w:rPr>
      </w:pPr>
      <w:r w:rsidRPr="001A1489">
        <w:rPr>
          <w:rFonts w:ascii="Arial" w:eastAsia="Times New Roman" w:hAnsi="Arial" w:cs="Arial"/>
          <w:color w:val="auto"/>
          <w:sz w:val="22"/>
          <w:szCs w:val="22"/>
          <w:lang w:eastAsia="pl-PL"/>
        </w:rPr>
        <w:t>krawężniki betonowe dostosowane do przyjętych rozwiązań geometrycznych w planie (krawężniki łukowe);</w:t>
      </w:r>
    </w:p>
    <w:p w:rsidR="00B86933" w:rsidRPr="00974EA3" w:rsidRDefault="00B86933" w:rsidP="003B1885">
      <w:pPr>
        <w:pStyle w:val="Akapitzlist"/>
        <w:widowControl/>
        <w:numPr>
          <w:ilvl w:val="0"/>
          <w:numId w:val="116"/>
        </w:numPr>
        <w:suppressAutoHyphens w:val="0"/>
        <w:spacing w:line="288" w:lineRule="auto"/>
        <w:jc w:val="both"/>
        <w:rPr>
          <w:rFonts w:ascii="Arial" w:eastAsia="Times New Roman" w:hAnsi="Arial" w:cs="Arial"/>
          <w:color w:val="auto"/>
          <w:sz w:val="22"/>
          <w:szCs w:val="22"/>
        </w:rPr>
      </w:pPr>
      <w:r w:rsidRPr="00974EA3">
        <w:rPr>
          <w:rFonts w:ascii="Arial" w:eastAsia="Times New Roman" w:hAnsi="Arial" w:cs="Arial"/>
          <w:color w:val="auto"/>
          <w:sz w:val="22"/>
          <w:szCs w:val="22"/>
        </w:rPr>
        <w:t>przestawienie stojaków rowerowych 3 szt. (od ul. Armii Krajowej) w kierunku miejsca postojowego dla osób niepełnosprawnych zlokalizowanego przy granicy działki miejskiej nr 29/1, obręb 5, Tczew-M;</w:t>
      </w:r>
    </w:p>
    <w:p w:rsidR="00B86933" w:rsidRPr="008A7F05" w:rsidRDefault="00B86933" w:rsidP="003B1885">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 xml:space="preserve">przebudowę i budowę </w:t>
      </w:r>
      <w:r>
        <w:rPr>
          <w:rFonts w:ascii="Arial" w:eastAsia="Times New Roman" w:hAnsi="Arial" w:cs="Arial"/>
          <w:color w:val="auto"/>
          <w:sz w:val="22"/>
          <w:szCs w:val="22"/>
          <w:lang w:eastAsia="pl-PL"/>
        </w:rPr>
        <w:t xml:space="preserve">skrzyżowań, </w:t>
      </w:r>
      <w:r w:rsidRPr="008A7F05">
        <w:rPr>
          <w:rFonts w:ascii="Arial" w:eastAsia="Times New Roman" w:hAnsi="Arial" w:cs="Arial"/>
          <w:color w:val="auto"/>
          <w:sz w:val="22"/>
          <w:szCs w:val="22"/>
          <w:lang w:eastAsia="pl-PL"/>
        </w:rPr>
        <w:t>zjazd</w:t>
      </w:r>
      <w:r>
        <w:rPr>
          <w:rFonts w:ascii="Arial" w:eastAsia="Times New Roman" w:hAnsi="Arial" w:cs="Arial"/>
          <w:color w:val="auto"/>
          <w:sz w:val="22"/>
          <w:szCs w:val="22"/>
          <w:lang w:eastAsia="pl-PL"/>
        </w:rPr>
        <w:t>ów publicznych;</w:t>
      </w:r>
    </w:p>
    <w:p w:rsidR="00B86933" w:rsidRPr="008A7F05" w:rsidRDefault="00B86933" w:rsidP="003B1885">
      <w:pPr>
        <w:widowControl/>
        <w:numPr>
          <w:ilvl w:val="0"/>
          <w:numId w:val="116"/>
        </w:numPr>
        <w:tabs>
          <w:tab w:val="left" w:pos="709"/>
        </w:tabs>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wykończeniowe;</w:t>
      </w:r>
    </w:p>
    <w:p w:rsidR="00B86933" w:rsidRPr="00974EA3" w:rsidRDefault="00B86933" w:rsidP="003B1885">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974EA3">
        <w:rPr>
          <w:rFonts w:ascii="Arial" w:eastAsia="Times New Roman" w:hAnsi="Arial" w:cs="Arial"/>
          <w:color w:val="auto"/>
          <w:sz w:val="22"/>
          <w:szCs w:val="22"/>
          <w:lang w:eastAsia="pl-PL"/>
        </w:rPr>
        <w:t xml:space="preserve">zagospodarowanie terenu projektowaną zielenią oraz przywrócenie zieleni do </w:t>
      </w:r>
      <w:r w:rsidR="000045E3">
        <w:rPr>
          <w:rFonts w:ascii="Arial" w:eastAsia="Times New Roman" w:hAnsi="Arial" w:cs="Arial"/>
          <w:color w:val="auto"/>
          <w:sz w:val="22"/>
          <w:szCs w:val="22"/>
          <w:lang w:eastAsia="pl-PL"/>
        </w:rPr>
        <w:t>stanu przed rozpoczęciem robót;</w:t>
      </w:r>
    </w:p>
    <w:p w:rsidR="00B86933" w:rsidRPr="00B5522A" w:rsidRDefault="00B86933" w:rsidP="00B5522A">
      <w:pPr>
        <w:widowControl/>
        <w:numPr>
          <w:ilvl w:val="0"/>
          <w:numId w:val="116"/>
        </w:numPr>
        <w:suppressAutoHyphens w:val="0"/>
        <w:spacing w:line="288" w:lineRule="auto"/>
        <w:jc w:val="both"/>
        <w:rPr>
          <w:rFonts w:ascii="Arial" w:eastAsia="Times New Roman" w:hAnsi="Arial" w:cs="Arial"/>
          <w:color w:val="auto"/>
          <w:sz w:val="22"/>
          <w:szCs w:val="22"/>
          <w:lang w:eastAsia="pl-PL"/>
        </w:rPr>
      </w:pPr>
      <w:r w:rsidRPr="009D3D37">
        <w:rPr>
          <w:rFonts w:ascii="Arial" w:eastAsia="Times New Roman" w:hAnsi="Arial" w:cs="Arial"/>
          <w:color w:val="auto"/>
          <w:sz w:val="22"/>
          <w:szCs w:val="22"/>
          <w:lang w:eastAsia="pl-PL"/>
        </w:rPr>
        <w:t xml:space="preserve">nasadzenie 4 sztuk drzew opalikowanych z gatunku jarząb szwedzki o obwodzie pnia min. 4,0 cm, mierzonym na wysokości 100,00 cm, na terenie działek nr 116/4 </w:t>
      </w:r>
      <w:proofErr w:type="spellStart"/>
      <w:r w:rsidRPr="009D3D37">
        <w:rPr>
          <w:rFonts w:ascii="Arial" w:eastAsia="Times New Roman" w:hAnsi="Arial" w:cs="Arial"/>
          <w:color w:val="auto"/>
          <w:sz w:val="22"/>
          <w:szCs w:val="22"/>
          <w:lang w:eastAsia="pl-PL"/>
        </w:rPr>
        <w:t>obr</w:t>
      </w:r>
      <w:proofErr w:type="spellEnd"/>
      <w:r w:rsidRPr="009D3D37">
        <w:rPr>
          <w:rFonts w:ascii="Arial" w:eastAsia="Times New Roman" w:hAnsi="Arial" w:cs="Arial"/>
          <w:color w:val="auto"/>
          <w:sz w:val="22"/>
          <w:szCs w:val="22"/>
          <w:lang w:eastAsia="pl-PL"/>
        </w:rPr>
        <w:t>. 4 przy ul. Żwirki</w:t>
      </w:r>
      <w:r w:rsidR="00B5522A">
        <w:rPr>
          <w:rFonts w:ascii="Arial" w:eastAsia="Times New Roman" w:hAnsi="Arial" w:cs="Arial"/>
          <w:color w:val="auto"/>
          <w:sz w:val="22"/>
          <w:szCs w:val="22"/>
          <w:lang w:eastAsia="pl-PL"/>
        </w:rPr>
        <w:t xml:space="preserve"> w Tczewie, </w:t>
      </w:r>
      <w:r w:rsidR="00B5522A" w:rsidRPr="00B5522A">
        <w:rPr>
          <w:rFonts w:ascii="Arial" w:eastAsia="Times New Roman" w:hAnsi="Arial" w:cs="Arial"/>
          <w:color w:val="auto"/>
          <w:sz w:val="22"/>
          <w:szCs w:val="22"/>
          <w:lang w:eastAsia="pl-PL"/>
        </w:rPr>
        <w:t>l</w:t>
      </w:r>
      <w:r w:rsidRPr="00B5522A">
        <w:rPr>
          <w:rFonts w:ascii="Arial" w:eastAsia="Times New Roman" w:hAnsi="Arial" w:cs="Arial"/>
          <w:color w:val="auto"/>
          <w:sz w:val="22"/>
          <w:szCs w:val="22"/>
          <w:lang w:eastAsia="pl-PL"/>
        </w:rPr>
        <w:t xml:space="preserve">okalizację </w:t>
      </w:r>
      <w:proofErr w:type="spellStart"/>
      <w:r w:rsidRPr="00B5522A">
        <w:rPr>
          <w:rFonts w:ascii="Arial" w:eastAsia="Times New Roman" w:hAnsi="Arial" w:cs="Arial"/>
          <w:color w:val="auto"/>
          <w:sz w:val="22"/>
          <w:szCs w:val="22"/>
          <w:lang w:eastAsia="pl-PL"/>
        </w:rPr>
        <w:t>nasadzeń</w:t>
      </w:r>
      <w:proofErr w:type="spellEnd"/>
      <w:r w:rsidRPr="00B5522A">
        <w:rPr>
          <w:rFonts w:ascii="Arial" w:eastAsia="Times New Roman" w:hAnsi="Arial" w:cs="Arial"/>
          <w:color w:val="auto"/>
          <w:sz w:val="22"/>
          <w:szCs w:val="22"/>
          <w:lang w:eastAsia="pl-PL"/>
        </w:rPr>
        <w:t xml:space="preserve"> drzew należy uzgodnić z Zamawiającym na etapie prowadzenia prac wykończeniowych</w:t>
      </w:r>
      <w:r w:rsidR="00B5522A">
        <w:rPr>
          <w:rFonts w:ascii="Arial" w:eastAsia="Times New Roman" w:hAnsi="Arial" w:cs="Arial"/>
          <w:color w:val="7030A0"/>
          <w:sz w:val="22"/>
          <w:szCs w:val="22"/>
          <w:lang w:eastAsia="pl-PL"/>
        </w:rPr>
        <w:t>;</w:t>
      </w:r>
    </w:p>
    <w:p w:rsidR="00B86933" w:rsidRDefault="00B86933" w:rsidP="003B1885">
      <w:pPr>
        <w:numPr>
          <w:ilvl w:val="0"/>
          <w:numId w:val="116"/>
        </w:numPr>
        <w:spacing w:line="288" w:lineRule="auto"/>
        <w:jc w:val="both"/>
        <w:rPr>
          <w:rFonts w:ascii="Arial" w:eastAsia="Times New Roman" w:hAnsi="Arial" w:cs="Arial"/>
          <w:color w:val="auto"/>
          <w:sz w:val="22"/>
          <w:szCs w:val="22"/>
          <w:lang w:eastAsia="pl-PL"/>
        </w:rPr>
      </w:pPr>
      <w:r w:rsidRPr="00B53579">
        <w:rPr>
          <w:rFonts w:ascii="Arial" w:eastAsia="Times New Roman" w:hAnsi="Arial" w:cs="Arial"/>
          <w:color w:val="auto"/>
          <w:sz w:val="22"/>
          <w:szCs w:val="22"/>
          <w:lang w:eastAsia="pl-PL"/>
        </w:rPr>
        <w:t xml:space="preserve">w przypadku konieczności wykonania tymczasowych </w:t>
      </w:r>
      <w:r w:rsidRPr="00BB3F20">
        <w:rPr>
          <w:rFonts w:ascii="Arial" w:eastAsia="Times New Roman" w:hAnsi="Arial" w:cs="Arial"/>
          <w:color w:val="auto"/>
          <w:sz w:val="22"/>
          <w:szCs w:val="22"/>
          <w:lang w:eastAsia="pl-PL"/>
        </w:rPr>
        <w:t xml:space="preserve">lub/i </w:t>
      </w:r>
      <w:r w:rsidRPr="00B53579">
        <w:rPr>
          <w:rFonts w:ascii="Arial" w:eastAsia="Times New Roman" w:hAnsi="Arial" w:cs="Arial"/>
          <w:color w:val="auto"/>
          <w:sz w:val="22"/>
          <w:szCs w:val="22"/>
          <w:lang w:eastAsia="pl-PL"/>
        </w:rPr>
        <w:t>nowo projektowanych elementów sieci uzbrojenia terenu w wykopie otwartym (w lokalizacjach wykraczających swym zakresem poza nowo projektowane konstrukcje nawierzchni), odtworzenie konstrukcji istniejących nawierzchni jezdni/ciągów pieszych lub/i istniejącego zagospodarowania terenu. Istniejący grunt znajdujący się powyżej projektowanych zasypek sieci należy wymienić na materiał przydatny do wbudowania</w:t>
      </w:r>
      <w:r>
        <w:rPr>
          <w:rFonts w:ascii="Arial" w:eastAsia="Times New Roman" w:hAnsi="Arial" w:cs="Arial"/>
          <w:color w:val="auto"/>
          <w:sz w:val="22"/>
          <w:szCs w:val="22"/>
          <w:lang w:eastAsia="pl-PL"/>
        </w:rPr>
        <w:t xml:space="preserve"> </w:t>
      </w:r>
      <w:r w:rsidRPr="00B53579">
        <w:rPr>
          <w:rFonts w:ascii="Arial" w:eastAsia="Times New Roman" w:hAnsi="Arial" w:cs="Arial"/>
          <w:color w:val="auto"/>
          <w:sz w:val="22"/>
          <w:szCs w:val="22"/>
          <w:lang w:eastAsia="pl-PL"/>
        </w:rPr>
        <w:t>po uprzednim zatwierdzeniu go przez inspektora nadzoru inwestorskiego właściwej branży oraz nadzoru inwestorskiego;</w:t>
      </w:r>
    </w:p>
    <w:p w:rsidR="00B86933" w:rsidRPr="00974EA3" w:rsidRDefault="00B86933" w:rsidP="003B1885">
      <w:pPr>
        <w:pStyle w:val="Akapitzlist"/>
        <w:widowControl/>
        <w:numPr>
          <w:ilvl w:val="0"/>
          <w:numId w:val="116"/>
        </w:numPr>
        <w:tabs>
          <w:tab w:val="left" w:pos="426"/>
        </w:tabs>
        <w:suppressAutoHyphens w:val="0"/>
        <w:spacing w:line="288" w:lineRule="auto"/>
        <w:jc w:val="both"/>
        <w:rPr>
          <w:rFonts w:ascii="Arial" w:eastAsia="Times New Roman" w:hAnsi="Arial" w:cs="Arial"/>
          <w:color w:val="auto"/>
          <w:sz w:val="22"/>
          <w:szCs w:val="22"/>
        </w:rPr>
      </w:pPr>
      <w:r w:rsidRPr="00974EA3">
        <w:rPr>
          <w:rFonts w:ascii="Arial" w:eastAsia="Times New Roman" w:hAnsi="Arial" w:cs="Arial"/>
          <w:color w:val="auto"/>
          <w:sz w:val="22"/>
          <w:szCs w:val="22"/>
          <w:lang w:eastAsia="pl-PL"/>
        </w:rPr>
        <w:t>p</w:t>
      </w:r>
      <w:r w:rsidRPr="00974EA3">
        <w:rPr>
          <w:rFonts w:ascii="Arial" w:eastAsia="Times New Roman" w:hAnsi="Arial" w:cs="Arial"/>
          <w:bCs/>
          <w:color w:val="auto"/>
          <w:sz w:val="22"/>
          <w:szCs w:val="22"/>
        </w:rPr>
        <w:t>oziome oznakowanie powierzchni przejazdu</w:t>
      </w:r>
      <w:r w:rsidRPr="00974EA3">
        <w:rPr>
          <w:rFonts w:ascii="Arial" w:eastAsia="Times New Roman" w:hAnsi="Arial" w:cs="Arial"/>
          <w:color w:val="auto"/>
          <w:sz w:val="22"/>
          <w:szCs w:val="22"/>
        </w:rPr>
        <w:t xml:space="preserve"> („śluzy”) rowerowej w ulicy Armii Krajowej chemoutwardzalną masą </w:t>
      </w:r>
      <w:r w:rsidRPr="00974EA3">
        <w:rPr>
          <w:rFonts w:ascii="Arial" w:eastAsia="Times New Roman" w:hAnsi="Arial" w:cs="Arial"/>
          <w:bCs/>
          <w:color w:val="auto"/>
          <w:sz w:val="22"/>
          <w:szCs w:val="22"/>
        </w:rPr>
        <w:t>grubowarstwową</w:t>
      </w:r>
      <w:r w:rsidRPr="00974EA3">
        <w:rPr>
          <w:rFonts w:ascii="Arial" w:eastAsia="Times New Roman" w:hAnsi="Arial" w:cs="Arial"/>
          <w:color w:val="auto"/>
          <w:sz w:val="22"/>
          <w:szCs w:val="22"/>
        </w:rPr>
        <w:t xml:space="preserve"> w kolorze </w:t>
      </w:r>
      <w:r w:rsidRPr="00974EA3">
        <w:rPr>
          <w:rFonts w:ascii="Arial" w:eastAsia="Times New Roman" w:hAnsi="Arial" w:cs="Arial"/>
          <w:bCs/>
          <w:color w:val="auto"/>
          <w:sz w:val="22"/>
          <w:szCs w:val="22"/>
        </w:rPr>
        <w:t>czerwonym,</w:t>
      </w:r>
      <w:r w:rsidRPr="00974EA3">
        <w:rPr>
          <w:rFonts w:ascii="Arial" w:eastAsia="Times New Roman" w:hAnsi="Arial" w:cs="Arial"/>
          <w:color w:val="auto"/>
          <w:sz w:val="22"/>
          <w:szCs w:val="22"/>
        </w:rPr>
        <w:t xml:space="preserve"> o wartości wskaźnika szorstkości "SRT≥45" i grub</w:t>
      </w:r>
      <w:r w:rsidR="00E96025">
        <w:rPr>
          <w:rFonts w:ascii="Arial" w:eastAsia="Times New Roman" w:hAnsi="Arial" w:cs="Arial"/>
          <w:color w:val="auto"/>
          <w:sz w:val="22"/>
          <w:szCs w:val="22"/>
        </w:rPr>
        <w:t>ości od 0,6 do 5 mm, ograniczone</w:t>
      </w:r>
      <w:r w:rsidRPr="00974EA3">
        <w:rPr>
          <w:rFonts w:ascii="Arial" w:eastAsia="Times New Roman" w:hAnsi="Arial" w:cs="Arial"/>
          <w:color w:val="auto"/>
          <w:sz w:val="22"/>
          <w:szCs w:val="22"/>
        </w:rPr>
        <w:t xml:space="preserve"> znakami poziomymi P-11</w:t>
      </w:r>
      <w:r w:rsidR="00F7646D">
        <w:rPr>
          <w:rFonts w:ascii="Arial" w:eastAsia="Times New Roman" w:hAnsi="Arial" w:cs="Arial"/>
          <w:color w:val="auto"/>
          <w:sz w:val="22"/>
          <w:szCs w:val="22"/>
        </w:rPr>
        <w:t>;</w:t>
      </w:r>
    </w:p>
    <w:p w:rsidR="00B86933" w:rsidRPr="00974EA3" w:rsidRDefault="00B86933" w:rsidP="003B1885">
      <w:pPr>
        <w:pStyle w:val="Akapitzlist"/>
        <w:widowControl/>
        <w:numPr>
          <w:ilvl w:val="0"/>
          <w:numId w:val="116"/>
        </w:numPr>
        <w:tabs>
          <w:tab w:val="left" w:pos="567"/>
        </w:tabs>
        <w:suppressAutoHyphens w:val="0"/>
        <w:spacing w:line="288" w:lineRule="auto"/>
        <w:jc w:val="both"/>
        <w:rPr>
          <w:rFonts w:ascii="Arial" w:eastAsia="Times New Roman" w:hAnsi="Arial" w:cs="Arial"/>
          <w:color w:val="auto"/>
          <w:sz w:val="22"/>
          <w:szCs w:val="22"/>
        </w:rPr>
      </w:pPr>
      <w:r w:rsidRPr="00974EA3">
        <w:rPr>
          <w:rFonts w:ascii="Arial" w:eastAsia="Times New Roman" w:hAnsi="Arial" w:cs="Arial"/>
          <w:color w:val="auto"/>
          <w:sz w:val="22"/>
          <w:szCs w:val="22"/>
        </w:rPr>
        <w:t xml:space="preserve"> </w:t>
      </w:r>
      <w:r>
        <w:rPr>
          <w:rFonts w:ascii="Arial" w:eastAsia="Times New Roman" w:hAnsi="Arial" w:cs="Arial"/>
          <w:color w:val="auto"/>
          <w:sz w:val="22"/>
          <w:szCs w:val="22"/>
        </w:rPr>
        <w:tab/>
      </w:r>
      <w:r w:rsidRPr="00974EA3">
        <w:rPr>
          <w:rFonts w:ascii="Arial" w:eastAsia="Times New Roman" w:hAnsi="Arial" w:cs="Arial"/>
          <w:color w:val="auto"/>
          <w:sz w:val="22"/>
          <w:szCs w:val="22"/>
        </w:rPr>
        <w:t xml:space="preserve">różnica </w:t>
      </w:r>
      <w:r>
        <w:rPr>
          <w:rFonts w:ascii="Arial" w:eastAsia="Times New Roman" w:hAnsi="Arial" w:cs="Arial"/>
          <w:color w:val="auto"/>
          <w:sz w:val="22"/>
          <w:szCs w:val="22"/>
        </w:rPr>
        <w:t xml:space="preserve">pomiędzy krawędzią nawierzchni </w:t>
      </w:r>
      <w:r w:rsidRPr="00974EA3">
        <w:rPr>
          <w:rFonts w:ascii="Arial" w:eastAsia="Times New Roman" w:hAnsi="Arial" w:cs="Arial"/>
          <w:color w:val="auto"/>
          <w:sz w:val="22"/>
          <w:szCs w:val="22"/>
        </w:rPr>
        <w:t xml:space="preserve">jezdni / zjazdu </w:t>
      </w:r>
      <w:r>
        <w:rPr>
          <w:rFonts w:ascii="Arial" w:eastAsia="Times New Roman" w:hAnsi="Arial" w:cs="Arial"/>
          <w:color w:val="auto"/>
          <w:sz w:val="22"/>
          <w:szCs w:val="22"/>
        </w:rPr>
        <w:t xml:space="preserve">czy ograniczającego je </w:t>
      </w:r>
      <w:r w:rsidRPr="00974EA3">
        <w:rPr>
          <w:rFonts w:ascii="Arial" w:eastAsia="Times New Roman" w:hAnsi="Arial" w:cs="Arial"/>
          <w:color w:val="auto"/>
          <w:sz w:val="22"/>
          <w:szCs w:val="22"/>
        </w:rPr>
        <w:t>krawężnika</w:t>
      </w:r>
      <w:r>
        <w:rPr>
          <w:rFonts w:ascii="Arial" w:eastAsia="Times New Roman" w:hAnsi="Arial" w:cs="Arial"/>
          <w:color w:val="auto"/>
          <w:sz w:val="22"/>
          <w:szCs w:val="22"/>
        </w:rPr>
        <w:t xml:space="preserve">, a nawierzchnią </w:t>
      </w:r>
      <w:r w:rsidRPr="00974EA3">
        <w:rPr>
          <w:rFonts w:ascii="Arial" w:eastAsia="Times New Roman" w:hAnsi="Arial" w:cs="Arial"/>
          <w:color w:val="auto"/>
          <w:sz w:val="22"/>
          <w:szCs w:val="22"/>
        </w:rPr>
        <w:t>drog</w:t>
      </w:r>
      <w:r>
        <w:rPr>
          <w:rFonts w:ascii="Arial" w:eastAsia="Times New Roman" w:hAnsi="Arial" w:cs="Arial"/>
          <w:color w:val="auto"/>
          <w:sz w:val="22"/>
          <w:szCs w:val="22"/>
        </w:rPr>
        <w:t xml:space="preserve">i </w:t>
      </w:r>
      <w:r w:rsidRPr="00974EA3">
        <w:rPr>
          <w:rFonts w:ascii="Arial" w:eastAsia="Times New Roman" w:hAnsi="Arial" w:cs="Arial"/>
          <w:color w:val="auto"/>
          <w:sz w:val="22"/>
          <w:szCs w:val="22"/>
        </w:rPr>
        <w:t xml:space="preserve">dla rowerów nie może przekraczać 0,004 m </w:t>
      </w:r>
      <w:r w:rsidR="00F7646D">
        <w:rPr>
          <w:rFonts w:ascii="Arial" w:eastAsia="Times New Roman" w:hAnsi="Arial" w:cs="Arial"/>
          <w:color w:val="auto"/>
          <w:sz w:val="22"/>
          <w:szCs w:val="22"/>
        </w:rPr>
        <w:br/>
      </w:r>
      <w:r w:rsidRPr="00974EA3">
        <w:rPr>
          <w:rFonts w:ascii="Arial" w:eastAsia="Times New Roman" w:hAnsi="Arial" w:cs="Arial"/>
          <w:color w:val="auto"/>
          <w:sz w:val="22"/>
          <w:szCs w:val="22"/>
        </w:rPr>
        <w:t>(4 milimetry);</w:t>
      </w:r>
    </w:p>
    <w:p w:rsidR="00B86933" w:rsidRPr="00974EA3" w:rsidRDefault="00B86933" w:rsidP="003B1885">
      <w:pPr>
        <w:pStyle w:val="Akapitzlist"/>
        <w:widowControl/>
        <w:numPr>
          <w:ilvl w:val="0"/>
          <w:numId w:val="116"/>
        </w:numPr>
        <w:tabs>
          <w:tab w:val="left" w:pos="567"/>
        </w:tabs>
        <w:suppressAutoHyphens w:val="0"/>
        <w:spacing w:line="288" w:lineRule="auto"/>
        <w:jc w:val="both"/>
        <w:rPr>
          <w:rFonts w:ascii="Arial" w:eastAsia="Times New Roman" w:hAnsi="Arial" w:cs="Arial"/>
          <w:color w:val="auto"/>
          <w:sz w:val="22"/>
          <w:szCs w:val="22"/>
        </w:rPr>
      </w:pPr>
      <w:r w:rsidRPr="00974EA3">
        <w:rPr>
          <w:rFonts w:ascii="Arial" w:eastAsia="Times New Roman" w:hAnsi="Arial" w:cs="Arial"/>
          <w:color w:val="auto"/>
          <w:sz w:val="22"/>
          <w:szCs w:val="22"/>
        </w:rPr>
        <w:lastRenderedPageBreak/>
        <w:t xml:space="preserve">  oznakowanie poziome w ciągu drogi rowerowej na całym przebiegu </w:t>
      </w:r>
      <w:r w:rsidR="008D3FD9">
        <w:rPr>
          <w:rFonts w:ascii="Arial" w:eastAsia="Times New Roman" w:hAnsi="Arial" w:cs="Arial"/>
          <w:color w:val="auto"/>
          <w:sz w:val="22"/>
          <w:szCs w:val="22"/>
        </w:rPr>
        <w:t xml:space="preserve"> </w:t>
      </w:r>
      <w:r w:rsidRPr="00974EA3">
        <w:rPr>
          <w:rFonts w:ascii="Arial" w:eastAsia="Times New Roman" w:hAnsi="Arial" w:cs="Arial" w:hint="eastAsia"/>
          <w:color w:val="auto"/>
          <w:sz w:val="22"/>
          <w:szCs w:val="22"/>
        </w:rPr>
        <w:t>grubowarstwow</w:t>
      </w:r>
      <w:r w:rsidR="00C75C4C">
        <w:rPr>
          <w:rFonts w:ascii="Arial" w:eastAsia="Times New Roman" w:hAnsi="Arial" w:cs="Arial"/>
          <w:color w:val="auto"/>
          <w:sz w:val="22"/>
          <w:szCs w:val="22"/>
        </w:rPr>
        <w:t>o</w:t>
      </w:r>
      <w:r w:rsidR="008D3FD9">
        <w:rPr>
          <w:rFonts w:ascii="Arial" w:eastAsia="Times New Roman" w:hAnsi="Arial" w:cs="Arial" w:hint="eastAsia"/>
          <w:color w:val="auto"/>
          <w:sz w:val="22"/>
          <w:szCs w:val="22"/>
        </w:rPr>
        <w:t xml:space="preserve"> mas</w:t>
      </w:r>
      <w:r w:rsidR="00C75C4C">
        <w:rPr>
          <w:rFonts w:ascii="Arial" w:eastAsia="Times New Roman" w:hAnsi="Arial" w:cs="Arial"/>
          <w:color w:val="auto"/>
          <w:sz w:val="22"/>
          <w:szCs w:val="22"/>
        </w:rPr>
        <w:t>ą</w:t>
      </w:r>
      <w:r w:rsidR="008D3FD9">
        <w:rPr>
          <w:rFonts w:ascii="Arial" w:eastAsia="Times New Roman" w:hAnsi="Arial" w:cs="Arial" w:hint="eastAsia"/>
          <w:color w:val="auto"/>
          <w:sz w:val="22"/>
          <w:szCs w:val="22"/>
        </w:rPr>
        <w:t xml:space="preserve"> chemoutwardzaln</w:t>
      </w:r>
      <w:r w:rsidR="00C75C4C">
        <w:rPr>
          <w:rFonts w:ascii="Arial" w:eastAsia="Times New Roman" w:hAnsi="Arial" w:cs="Arial"/>
          <w:color w:val="auto"/>
          <w:sz w:val="22"/>
          <w:szCs w:val="22"/>
        </w:rPr>
        <w:t>ą</w:t>
      </w:r>
      <w:r w:rsidRPr="00974EA3">
        <w:rPr>
          <w:rFonts w:ascii="Arial" w:eastAsia="Times New Roman" w:hAnsi="Arial" w:cs="Arial" w:hint="eastAsia"/>
          <w:color w:val="auto"/>
          <w:sz w:val="22"/>
          <w:szCs w:val="22"/>
        </w:rPr>
        <w:t xml:space="preserve"> w kolorze białym o wartości wskaźnika szorstkości "SRT≥45" i grubości 3 mm</w:t>
      </w:r>
      <w:r w:rsidR="00F7646D">
        <w:rPr>
          <w:rFonts w:ascii="Arial" w:eastAsia="Times New Roman" w:hAnsi="Arial" w:cs="Arial"/>
          <w:color w:val="auto"/>
          <w:sz w:val="22"/>
          <w:szCs w:val="22"/>
        </w:rPr>
        <w:t>;</w:t>
      </w:r>
    </w:p>
    <w:p w:rsidR="00B86933" w:rsidRPr="00941B44" w:rsidRDefault="00B86933" w:rsidP="003B1885">
      <w:pPr>
        <w:pStyle w:val="Akapitzlist"/>
        <w:widowControl/>
        <w:numPr>
          <w:ilvl w:val="0"/>
          <w:numId w:val="116"/>
        </w:numPr>
        <w:tabs>
          <w:tab w:val="left" w:pos="567"/>
        </w:tabs>
        <w:suppressAutoHyphens w:val="0"/>
        <w:spacing w:line="288" w:lineRule="auto"/>
        <w:jc w:val="both"/>
        <w:rPr>
          <w:rFonts w:ascii="Arial" w:eastAsia="Times New Roman" w:hAnsi="Arial" w:cs="Arial"/>
          <w:color w:val="FF0000"/>
          <w:sz w:val="22"/>
          <w:szCs w:val="22"/>
          <w:u w:val="single"/>
        </w:rPr>
      </w:pPr>
      <w:r>
        <w:rPr>
          <w:rFonts w:ascii="Arial" w:eastAsia="Times New Roman" w:hAnsi="Arial" w:cs="Arial"/>
          <w:color w:val="00B050"/>
          <w:sz w:val="22"/>
          <w:szCs w:val="22"/>
        </w:rPr>
        <w:t xml:space="preserve">  </w:t>
      </w:r>
      <w:r w:rsidR="00C75C4C">
        <w:rPr>
          <w:rFonts w:ascii="Arial" w:eastAsia="Times New Roman" w:hAnsi="Arial" w:cs="Arial"/>
          <w:color w:val="auto"/>
          <w:sz w:val="22"/>
          <w:szCs w:val="22"/>
        </w:rPr>
        <w:t xml:space="preserve"> </w:t>
      </w:r>
      <w:r w:rsidRPr="00974EA3">
        <w:rPr>
          <w:rFonts w:ascii="Arial" w:eastAsia="Times New Roman" w:hAnsi="Arial" w:cs="Arial"/>
          <w:color w:val="auto"/>
          <w:sz w:val="22"/>
          <w:szCs w:val="22"/>
        </w:rPr>
        <w:t xml:space="preserve">na całej długości ścieżki rowerowej </w:t>
      </w:r>
      <w:r w:rsidR="00C75C4C">
        <w:rPr>
          <w:rFonts w:ascii="Arial" w:eastAsia="Times New Roman" w:hAnsi="Arial" w:cs="Arial"/>
          <w:color w:val="auto"/>
          <w:sz w:val="22"/>
          <w:szCs w:val="22"/>
        </w:rPr>
        <w:t>oznakowanie poziome</w:t>
      </w:r>
      <w:r w:rsidRPr="00974EA3">
        <w:rPr>
          <w:rFonts w:ascii="Arial" w:eastAsia="Times New Roman" w:hAnsi="Arial" w:cs="Arial"/>
          <w:color w:val="auto"/>
          <w:sz w:val="22"/>
          <w:szCs w:val="22"/>
        </w:rPr>
        <w:t xml:space="preserve"> P-23 nie rzadziej niż co </w:t>
      </w:r>
      <w:r w:rsidR="00C75C4C">
        <w:rPr>
          <w:rFonts w:ascii="Arial" w:eastAsia="Times New Roman" w:hAnsi="Arial" w:cs="Arial"/>
          <w:color w:val="auto"/>
          <w:sz w:val="22"/>
          <w:szCs w:val="22"/>
        </w:rPr>
        <w:br/>
        <w:t>50 m,</w:t>
      </w:r>
      <w:r w:rsidRPr="00974EA3">
        <w:rPr>
          <w:rFonts w:ascii="Arial" w:eastAsia="Times New Roman" w:hAnsi="Arial" w:cs="Arial"/>
          <w:color w:val="auto"/>
          <w:sz w:val="22"/>
          <w:szCs w:val="22"/>
        </w:rPr>
        <w:t xml:space="preserve"> </w:t>
      </w:r>
      <w:r w:rsidR="00C75C4C" w:rsidRPr="00974EA3">
        <w:rPr>
          <w:rFonts w:ascii="Arial" w:eastAsia="Times New Roman" w:hAnsi="Arial" w:cs="Arial"/>
          <w:color w:val="auto"/>
          <w:sz w:val="22"/>
          <w:szCs w:val="22"/>
        </w:rPr>
        <w:t>na początku/końcu drogi, bezpośrednio za każdym skrzyżowaniem/zjazdem oraz za miejscem doprowadzającym ruch rowerowy do tej drogi</w:t>
      </w:r>
      <w:r w:rsidR="00C75C4C">
        <w:rPr>
          <w:rFonts w:ascii="Arial" w:eastAsia="Times New Roman" w:hAnsi="Arial" w:cs="Arial"/>
          <w:color w:val="auto"/>
          <w:sz w:val="22"/>
          <w:szCs w:val="22"/>
        </w:rPr>
        <w:t xml:space="preserve"> (</w:t>
      </w:r>
      <w:r w:rsidR="00C75C4C" w:rsidRPr="00974EA3">
        <w:rPr>
          <w:rFonts w:ascii="Arial" w:eastAsia="Times New Roman" w:hAnsi="Arial" w:cs="Arial"/>
          <w:color w:val="auto"/>
          <w:sz w:val="22"/>
          <w:szCs w:val="22"/>
        </w:rPr>
        <w:t>w związku z przyjętą praktyką oznakowania poziomego ścieżek rowerowych na terenie  miasta Tczewa</w:t>
      </w:r>
      <w:r w:rsidR="00C75C4C">
        <w:rPr>
          <w:rFonts w:ascii="Arial" w:eastAsia="Times New Roman" w:hAnsi="Arial" w:cs="Arial"/>
          <w:color w:val="auto"/>
          <w:sz w:val="22"/>
          <w:szCs w:val="22"/>
        </w:rPr>
        <w:t>)</w:t>
      </w:r>
      <w:r w:rsidRPr="00974EA3">
        <w:rPr>
          <w:rFonts w:ascii="Arial" w:eastAsia="Times New Roman" w:hAnsi="Arial" w:cs="Arial"/>
          <w:color w:val="auto"/>
          <w:sz w:val="22"/>
          <w:szCs w:val="22"/>
        </w:rPr>
        <w:t xml:space="preserve">. Oznakowanie P-23 należy wykonać  w każdym kierunku ruchu, po prawej stronie krawędzi dwukierunkowej drogi rowerowej </w:t>
      </w:r>
      <w:r w:rsidRPr="00974EA3">
        <w:rPr>
          <w:rFonts w:ascii="Arial" w:eastAsia="Times New Roman" w:hAnsi="Arial" w:cs="Arial"/>
          <w:b/>
          <w:color w:val="auto"/>
          <w:sz w:val="22"/>
          <w:szCs w:val="22"/>
          <w:u w:val="single"/>
        </w:rPr>
        <w:t xml:space="preserve">– malowane grubowarstwowo </w:t>
      </w:r>
      <w:r w:rsidRPr="00974EA3">
        <w:rPr>
          <w:rFonts w:ascii="Arial" w:eastAsia="Times New Roman" w:hAnsi="Arial" w:cs="Arial" w:hint="eastAsia"/>
          <w:b/>
          <w:color w:val="auto"/>
          <w:sz w:val="22"/>
          <w:szCs w:val="22"/>
          <w:u w:val="single"/>
        </w:rPr>
        <w:t>masą chemoutwardzalną w kolorze białym o wartości wskaźnika szorstkości "SRT≥45" i grubości 3 mm</w:t>
      </w:r>
      <w:r w:rsidR="007352B1">
        <w:rPr>
          <w:rFonts w:ascii="Arial" w:eastAsia="Times New Roman" w:hAnsi="Arial" w:cs="Arial"/>
          <w:b/>
          <w:color w:val="auto"/>
          <w:sz w:val="22"/>
          <w:szCs w:val="22"/>
          <w:u w:val="single"/>
        </w:rPr>
        <w:t>;</w:t>
      </w:r>
    </w:p>
    <w:p w:rsidR="00B86933" w:rsidRPr="008A7F05" w:rsidRDefault="00B86933" w:rsidP="003B1885">
      <w:pPr>
        <w:widowControl/>
        <w:numPr>
          <w:ilvl w:val="0"/>
          <w:numId w:val="11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oznakowanie drogowe pionowe i poziome</w:t>
      </w:r>
      <w:r w:rsidRPr="008A7F05">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zgodnie z projektem</w:t>
      </w:r>
      <w:r w:rsidRPr="008A7F05">
        <w:rPr>
          <w:rFonts w:ascii="Arial" w:eastAsia="Times New Roman" w:hAnsi="Arial" w:cs="Arial"/>
          <w:color w:val="auto"/>
          <w:sz w:val="22"/>
          <w:szCs w:val="22"/>
          <w:lang w:eastAsia="pl-PL"/>
        </w:rPr>
        <w:t xml:space="preserve"> Stałej Organizacji Ruchu oraz pla</w:t>
      </w:r>
      <w:r>
        <w:rPr>
          <w:rFonts w:ascii="Arial" w:eastAsia="Times New Roman" w:hAnsi="Arial" w:cs="Arial"/>
          <w:color w:val="auto"/>
          <w:sz w:val="22"/>
          <w:szCs w:val="22"/>
          <w:lang w:eastAsia="pl-PL"/>
        </w:rPr>
        <w:t xml:space="preserve">nem sytuacyjnym branży drogowej, z zachowaniem skrajni pionowej </w:t>
      </w:r>
      <w:r w:rsidR="00564B45">
        <w:rPr>
          <w:rFonts w:ascii="Arial" w:eastAsia="Times New Roman" w:hAnsi="Arial" w:cs="Arial"/>
          <w:color w:val="auto"/>
          <w:sz w:val="22"/>
          <w:szCs w:val="22"/>
          <w:lang w:eastAsia="pl-PL"/>
        </w:rPr>
        <w:br/>
      </w:r>
      <w:r>
        <w:rPr>
          <w:rFonts w:ascii="Arial" w:eastAsia="Times New Roman" w:hAnsi="Arial" w:cs="Arial"/>
          <w:color w:val="auto"/>
          <w:sz w:val="22"/>
          <w:szCs w:val="22"/>
          <w:lang w:eastAsia="pl-PL"/>
        </w:rPr>
        <w:t>i poziomej</w:t>
      </w:r>
      <w:r w:rsidR="002E52BA">
        <w:rPr>
          <w:rFonts w:ascii="Arial" w:eastAsia="Times New Roman" w:hAnsi="Arial" w:cs="Arial"/>
          <w:color w:val="auto"/>
          <w:sz w:val="22"/>
          <w:szCs w:val="22"/>
          <w:lang w:eastAsia="pl-PL"/>
        </w:rPr>
        <w:t>.</w:t>
      </w:r>
    </w:p>
    <w:p w:rsidR="00B86933" w:rsidRPr="00564B45" w:rsidRDefault="00B86933" w:rsidP="00B86933">
      <w:pPr>
        <w:widowControl/>
        <w:tabs>
          <w:tab w:val="left" w:pos="993"/>
        </w:tabs>
        <w:suppressAutoHyphens w:val="0"/>
        <w:spacing w:line="288" w:lineRule="auto"/>
        <w:jc w:val="both"/>
        <w:rPr>
          <w:rFonts w:ascii="Arial" w:eastAsia="Times New Roman" w:hAnsi="Arial" w:cs="Arial"/>
          <w:b/>
          <w:strike/>
          <w:color w:val="00B050"/>
          <w:sz w:val="14"/>
          <w:szCs w:val="16"/>
          <w:lang w:eastAsia="pl-PL"/>
        </w:rPr>
      </w:pPr>
    </w:p>
    <w:p w:rsidR="00B86933" w:rsidRPr="00564B45" w:rsidRDefault="00B86933" w:rsidP="003B1885">
      <w:pPr>
        <w:pStyle w:val="Akapitzlist"/>
        <w:widowControl/>
        <w:numPr>
          <w:ilvl w:val="0"/>
          <w:numId w:val="115"/>
        </w:numPr>
        <w:tabs>
          <w:tab w:val="left" w:pos="284"/>
        </w:tabs>
        <w:suppressAutoHyphens w:val="0"/>
        <w:spacing w:line="288" w:lineRule="auto"/>
        <w:ind w:left="567"/>
        <w:jc w:val="both"/>
        <w:rPr>
          <w:rFonts w:ascii="Arial" w:eastAsia="Times New Roman" w:hAnsi="Arial" w:cs="Arial"/>
          <w:b/>
          <w:bCs/>
          <w:color w:val="auto"/>
          <w:sz w:val="22"/>
          <w:szCs w:val="22"/>
          <w:lang w:eastAsia="pl-PL"/>
        </w:rPr>
      </w:pPr>
      <w:r w:rsidRPr="00564B45">
        <w:rPr>
          <w:rFonts w:ascii="Arial" w:eastAsia="Times New Roman" w:hAnsi="Arial" w:cs="Arial"/>
          <w:b/>
          <w:bCs/>
          <w:color w:val="auto"/>
          <w:sz w:val="22"/>
          <w:szCs w:val="22"/>
          <w:lang w:eastAsia="pl-PL"/>
        </w:rPr>
        <w:t xml:space="preserve">przebudowa sieci wodociągowej realizowana przez </w:t>
      </w:r>
      <w:proofErr w:type="spellStart"/>
      <w:r w:rsidRPr="00564B45">
        <w:rPr>
          <w:rFonts w:ascii="Arial" w:eastAsia="Times New Roman" w:hAnsi="Arial" w:cs="Arial"/>
          <w:b/>
          <w:bCs/>
          <w:color w:val="auto"/>
          <w:sz w:val="22"/>
          <w:szCs w:val="22"/>
          <w:lang w:eastAsia="pl-PL"/>
        </w:rPr>
        <w:t>ZWiK</w:t>
      </w:r>
      <w:proofErr w:type="spellEnd"/>
      <w:r w:rsidRPr="00564B45">
        <w:rPr>
          <w:rFonts w:ascii="Arial" w:eastAsia="Times New Roman" w:hAnsi="Arial" w:cs="Arial"/>
          <w:b/>
          <w:bCs/>
          <w:color w:val="auto"/>
          <w:sz w:val="22"/>
          <w:szCs w:val="22"/>
          <w:lang w:eastAsia="pl-PL"/>
        </w:rPr>
        <w:t>:</w:t>
      </w:r>
    </w:p>
    <w:p w:rsidR="00B86933" w:rsidRPr="00564B45" w:rsidRDefault="00B86933" w:rsidP="00B86933">
      <w:pPr>
        <w:pStyle w:val="Akapitzlist"/>
        <w:widowControl/>
        <w:tabs>
          <w:tab w:val="left" w:pos="426"/>
        </w:tabs>
        <w:suppressAutoHyphens w:val="0"/>
        <w:spacing w:line="288" w:lineRule="auto"/>
        <w:ind w:left="1080"/>
        <w:jc w:val="both"/>
        <w:rPr>
          <w:rFonts w:ascii="Arial" w:eastAsia="Times New Roman" w:hAnsi="Arial" w:cs="Arial"/>
          <w:bCs/>
          <w:iCs/>
          <w:color w:val="auto"/>
          <w:sz w:val="12"/>
          <w:szCs w:val="22"/>
          <w:lang w:eastAsia="pl-PL"/>
        </w:rPr>
      </w:pPr>
    </w:p>
    <w:p w:rsidR="00B86933" w:rsidRPr="0041179A" w:rsidRDefault="00B86933" w:rsidP="00B86933">
      <w:pPr>
        <w:pStyle w:val="Akapitzlist"/>
        <w:widowControl/>
        <w:suppressAutoHyphens w:val="0"/>
        <w:spacing w:line="288" w:lineRule="auto"/>
        <w:ind w:left="567"/>
        <w:jc w:val="both"/>
        <w:rPr>
          <w:rFonts w:ascii="Arial" w:eastAsia="Times New Roman" w:hAnsi="Arial" w:cs="Arial"/>
          <w:bCs/>
          <w:iCs/>
          <w:color w:val="auto"/>
          <w:sz w:val="22"/>
          <w:szCs w:val="22"/>
          <w:lang w:eastAsia="pl-PL"/>
        </w:rPr>
      </w:pPr>
      <w:r w:rsidRPr="0041179A">
        <w:rPr>
          <w:rFonts w:ascii="Arial" w:eastAsia="Times New Roman" w:hAnsi="Arial" w:cs="Arial"/>
          <w:bCs/>
          <w:iCs/>
          <w:color w:val="auto"/>
          <w:sz w:val="22"/>
          <w:szCs w:val="22"/>
          <w:lang w:eastAsia="pl-PL"/>
        </w:rPr>
        <w:t xml:space="preserve">Na rysunku pn. PROJEKT ZAGOSPODAROWANIA TERENU wskazano również trasę projektowanej przebudowy i budowy sieci i urządzeń sieci wodociągowej Ø400 w ciągu ulic Żwirki i Armii Krajowej w Tczewie, która to jest przedmiotem zamierzenia inwestycyjnego </w:t>
      </w:r>
      <w:r>
        <w:rPr>
          <w:rFonts w:ascii="Arial" w:eastAsia="Times New Roman" w:hAnsi="Arial" w:cs="Arial"/>
          <w:bCs/>
          <w:iCs/>
          <w:color w:val="auto"/>
          <w:sz w:val="22"/>
          <w:szCs w:val="22"/>
          <w:lang w:eastAsia="pl-PL"/>
        </w:rPr>
        <w:t>(</w:t>
      </w:r>
      <w:r w:rsidRPr="0041179A">
        <w:rPr>
          <w:rFonts w:ascii="Arial" w:eastAsia="Times New Roman" w:hAnsi="Arial" w:cs="Arial"/>
          <w:bCs/>
          <w:iCs/>
          <w:color w:val="auto"/>
          <w:sz w:val="22"/>
          <w:szCs w:val="22"/>
          <w:lang w:eastAsia="pl-PL"/>
        </w:rPr>
        <w:t>staraniem i kosztem</w:t>
      </w:r>
      <w:r>
        <w:rPr>
          <w:rFonts w:ascii="Arial" w:eastAsia="Times New Roman" w:hAnsi="Arial" w:cs="Arial"/>
          <w:bCs/>
          <w:iCs/>
          <w:color w:val="auto"/>
          <w:sz w:val="22"/>
          <w:szCs w:val="22"/>
          <w:lang w:eastAsia="pl-PL"/>
        </w:rPr>
        <w:t>)</w:t>
      </w:r>
      <w:r w:rsidRPr="0041179A">
        <w:rPr>
          <w:rFonts w:ascii="Arial" w:eastAsia="Times New Roman" w:hAnsi="Arial" w:cs="Arial"/>
          <w:bCs/>
          <w:iCs/>
          <w:color w:val="auto"/>
          <w:sz w:val="22"/>
          <w:szCs w:val="22"/>
          <w:lang w:eastAsia="pl-PL"/>
        </w:rPr>
        <w:t xml:space="preserve"> Gestora sieci wodociągowej - Zakładu Wodociągów i Kanalizacji w Tczewie. Zamawiający informuje, że </w:t>
      </w:r>
      <w:proofErr w:type="spellStart"/>
      <w:r w:rsidRPr="0041179A">
        <w:rPr>
          <w:rFonts w:ascii="Arial" w:eastAsia="Times New Roman" w:hAnsi="Arial" w:cs="Arial"/>
          <w:bCs/>
          <w:iCs/>
          <w:color w:val="auto"/>
          <w:sz w:val="22"/>
          <w:szCs w:val="22"/>
          <w:lang w:eastAsia="pl-PL"/>
        </w:rPr>
        <w:t>ZWiK</w:t>
      </w:r>
      <w:proofErr w:type="spellEnd"/>
      <w:r w:rsidRPr="0041179A">
        <w:rPr>
          <w:rFonts w:ascii="Arial" w:eastAsia="Times New Roman" w:hAnsi="Arial" w:cs="Arial"/>
          <w:bCs/>
          <w:iCs/>
          <w:color w:val="auto"/>
          <w:sz w:val="22"/>
          <w:szCs w:val="22"/>
          <w:lang w:eastAsia="pl-PL"/>
        </w:rPr>
        <w:t xml:space="preserve"> w Tczewie planuje rozpoczęcie prac związanych z opisywaną wyżej inwestycją z początkiem sierpnia br., zaś z uwagi na fakt, że zakres obydwu inwestycji częściowo wzajemnie się pokrywa, stąd prace budowlane </w:t>
      </w:r>
      <w:proofErr w:type="spellStart"/>
      <w:r w:rsidRPr="0041179A">
        <w:rPr>
          <w:rFonts w:ascii="Arial" w:eastAsia="Times New Roman" w:hAnsi="Arial" w:cs="Arial"/>
          <w:bCs/>
          <w:iCs/>
          <w:color w:val="auto"/>
          <w:sz w:val="22"/>
          <w:szCs w:val="22"/>
          <w:lang w:eastAsia="pl-PL"/>
        </w:rPr>
        <w:t>ZWiK</w:t>
      </w:r>
      <w:proofErr w:type="spellEnd"/>
      <w:r w:rsidRPr="0041179A">
        <w:rPr>
          <w:rFonts w:ascii="Arial" w:eastAsia="Times New Roman" w:hAnsi="Arial" w:cs="Arial"/>
          <w:bCs/>
          <w:iCs/>
          <w:color w:val="auto"/>
          <w:sz w:val="22"/>
          <w:szCs w:val="22"/>
          <w:lang w:eastAsia="pl-PL"/>
        </w:rPr>
        <w:t xml:space="preserve"> w miejscach wzajemnie kolizyjnych będą realizowane wyprzedzająco, a ostateczne uwolnienie terenu planuje się na 37 tydzień br. </w:t>
      </w:r>
      <w:r w:rsidRPr="0041179A">
        <w:rPr>
          <w:rFonts w:ascii="Arial" w:hAnsi="Arial" w:cs="Arial"/>
          <w:bCs/>
          <w:color w:val="auto"/>
          <w:sz w:val="22"/>
          <w:szCs w:val="22"/>
          <w:lang w:eastAsia="pl-PL"/>
        </w:rPr>
        <w:t xml:space="preserve">Zadaniem Wykonawcy jest uwzględnienie w swojej ofercie wyżej opisywanych okoliczności, a także konieczności koordynowania części prac w porozumieniu </w:t>
      </w:r>
      <w:r w:rsidR="00564B45">
        <w:rPr>
          <w:rFonts w:ascii="Arial" w:hAnsi="Arial" w:cs="Arial"/>
          <w:bCs/>
          <w:color w:val="auto"/>
          <w:sz w:val="22"/>
          <w:szCs w:val="22"/>
          <w:lang w:eastAsia="pl-PL"/>
        </w:rPr>
        <w:br/>
      </w:r>
      <w:r w:rsidRPr="0041179A">
        <w:rPr>
          <w:rFonts w:ascii="Arial" w:hAnsi="Arial" w:cs="Arial"/>
          <w:bCs/>
          <w:color w:val="auto"/>
          <w:sz w:val="22"/>
          <w:szCs w:val="22"/>
          <w:lang w:eastAsia="pl-PL"/>
        </w:rPr>
        <w:t xml:space="preserve">z służbami technicznymi </w:t>
      </w:r>
      <w:proofErr w:type="spellStart"/>
      <w:r w:rsidRPr="0041179A">
        <w:rPr>
          <w:rFonts w:ascii="Arial" w:hAnsi="Arial" w:cs="Arial"/>
          <w:bCs/>
          <w:color w:val="auto"/>
          <w:sz w:val="22"/>
          <w:szCs w:val="22"/>
          <w:lang w:eastAsia="pl-PL"/>
        </w:rPr>
        <w:t>ZWiK</w:t>
      </w:r>
      <w:proofErr w:type="spellEnd"/>
      <w:r w:rsidRPr="0041179A">
        <w:rPr>
          <w:rFonts w:ascii="Arial" w:hAnsi="Arial" w:cs="Arial"/>
          <w:bCs/>
          <w:color w:val="auto"/>
          <w:sz w:val="22"/>
          <w:szCs w:val="22"/>
          <w:lang w:eastAsia="pl-PL"/>
        </w:rPr>
        <w:t xml:space="preserve"> w Tczewie.</w:t>
      </w:r>
    </w:p>
    <w:p w:rsidR="00B86933" w:rsidRPr="0041179A" w:rsidRDefault="00B86933" w:rsidP="00B86933">
      <w:pPr>
        <w:widowControl/>
        <w:suppressAutoHyphens w:val="0"/>
        <w:spacing w:line="288" w:lineRule="auto"/>
        <w:ind w:left="720"/>
        <w:jc w:val="both"/>
        <w:rPr>
          <w:rFonts w:ascii="Arial" w:hAnsi="Arial" w:cs="Arial"/>
          <w:bCs/>
          <w:color w:val="auto"/>
          <w:sz w:val="12"/>
          <w:szCs w:val="22"/>
          <w:lang w:eastAsia="pl-PL"/>
        </w:rPr>
      </w:pPr>
    </w:p>
    <w:p w:rsidR="00B86933" w:rsidRPr="00962F1C" w:rsidRDefault="00B86933" w:rsidP="00B86933">
      <w:pPr>
        <w:widowControl/>
        <w:suppressAutoHyphens w:val="0"/>
        <w:spacing w:line="288" w:lineRule="auto"/>
        <w:ind w:left="567"/>
        <w:jc w:val="both"/>
        <w:rPr>
          <w:rFonts w:ascii="Arial" w:hAnsi="Arial" w:cs="Arial"/>
          <w:color w:val="auto"/>
          <w:sz w:val="22"/>
          <w:szCs w:val="22"/>
          <w:lang w:eastAsia="pl-PL"/>
        </w:rPr>
      </w:pPr>
      <w:r w:rsidRPr="0041179A">
        <w:rPr>
          <w:rFonts w:ascii="Arial" w:hAnsi="Arial" w:cs="Arial"/>
          <w:bCs/>
          <w:color w:val="auto"/>
          <w:sz w:val="22"/>
          <w:szCs w:val="22"/>
          <w:lang w:eastAsia="pl-PL"/>
        </w:rPr>
        <w:t>UWAGA!!! Przebudowa sieci wodociągowej nie jest objęta zakresem niniejszego</w:t>
      </w:r>
      <w:r w:rsidRPr="0041179A">
        <w:rPr>
          <w:rFonts w:ascii="Arial" w:hAnsi="Arial" w:cs="Arial"/>
          <w:b/>
          <w:bCs/>
          <w:color w:val="auto"/>
          <w:sz w:val="22"/>
          <w:szCs w:val="22"/>
          <w:lang w:eastAsia="pl-PL"/>
        </w:rPr>
        <w:t xml:space="preserve"> </w:t>
      </w:r>
      <w:r w:rsidRPr="00962F1C">
        <w:rPr>
          <w:rFonts w:ascii="Arial" w:hAnsi="Arial" w:cs="Arial"/>
          <w:b/>
          <w:bCs/>
          <w:color w:val="auto"/>
          <w:sz w:val="22"/>
          <w:szCs w:val="22"/>
          <w:lang w:eastAsia="pl-PL"/>
        </w:rPr>
        <w:t>zamówienia!</w:t>
      </w:r>
      <w:r w:rsidRPr="00962F1C">
        <w:rPr>
          <w:rFonts w:ascii="Arial" w:hAnsi="Arial" w:cs="Arial"/>
          <w:color w:val="auto"/>
          <w:sz w:val="22"/>
          <w:szCs w:val="22"/>
          <w:lang w:eastAsia="pl-PL"/>
        </w:rPr>
        <w:t xml:space="preserve"> </w:t>
      </w:r>
    </w:p>
    <w:p w:rsidR="00B86933" w:rsidRPr="00D92028" w:rsidRDefault="00B86933" w:rsidP="00B86933">
      <w:pPr>
        <w:widowControl/>
        <w:tabs>
          <w:tab w:val="left" w:pos="284"/>
        </w:tabs>
        <w:suppressAutoHyphens w:val="0"/>
        <w:spacing w:line="288" w:lineRule="auto"/>
        <w:jc w:val="both"/>
        <w:rPr>
          <w:rFonts w:ascii="Arial" w:eastAsia="Times New Roman" w:hAnsi="Arial" w:cs="Arial"/>
          <w:b/>
          <w:color w:val="auto"/>
          <w:sz w:val="16"/>
          <w:szCs w:val="16"/>
          <w:lang w:eastAsia="pl-PL"/>
        </w:rPr>
      </w:pPr>
    </w:p>
    <w:p w:rsidR="00B86933" w:rsidRPr="00C75C4C" w:rsidRDefault="00C75C4C" w:rsidP="00C75C4C">
      <w:pPr>
        <w:keepNext/>
        <w:spacing w:line="288" w:lineRule="auto"/>
        <w:jc w:val="both"/>
        <w:outlineLvl w:val="0"/>
        <w:rPr>
          <w:rFonts w:ascii="Arial" w:hAnsi="Arial" w:cs="Arial"/>
          <w:b/>
          <w:color w:val="auto"/>
          <w:sz w:val="22"/>
          <w:szCs w:val="22"/>
          <w:lang w:eastAsia="pl-PL"/>
        </w:rPr>
      </w:pPr>
      <w:r>
        <w:rPr>
          <w:rFonts w:ascii="Arial" w:hAnsi="Arial" w:cs="Arial"/>
          <w:b/>
          <w:color w:val="auto"/>
          <w:sz w:val="22"/>
          <w:szCs w:val="22"/>
          <w:lang w:eastAsia="pl-PL"/>
        </w:rPr>
        <w:t xml:space="preserve">3) branża elektroenergetyczna - </w:t>
      </w:r>
      <w:r w:rsidR="00B86933" w:rsidRPr="00C75C4C">
        <w:rPr>
          <w:rFonts w:ascii="Arial" w:eastAsia="Times New Roman" w:hAnsi="Arial" w:cs="Arial"/>
          <w:b/>
          <w:color w:val="auto"/>
          <w:sz w:val="22"/>
          <w:szCs w:val="22"/>
          <w:lang w:eastAsia="pl-PL"/>
        </w:rPr>
        <w:t>przebudowa sieci oświetlenia ulicznego:</w:t>
      </w:r>
    </w:p>
    <w:p w:rsidR="00B86933" w:rsidRPr="00D92028" w:rsidRDefault="00B86933" w:rsidP="00B86933">
      <w:pPr>
        <w:widowControl/>
        <w:tabs>
          <w:tab w:val="left" w:pos="426"/>
        </w:tabs>
        <w:suppressAutoHyphens w:val="0"/>
        <w:spacing w:line="288" w:lineRule="auto"/>
        <w:ind w:left="284"/>
        <w:jc w:val="both"/>
        <w:rPr>
          <w:rFonts w:ascii="Arial" w:eastAsia="Times New Roman" w:hAnsi="Arial" w:cs="Arial"/>
          <w:color w:val="auto"/>
          <w:sz w:val="22"/>
          <w:szCs w:val="22"/>
          <w:lang w:eastAsia="pl-PL"/>
        </w:rPr>
      </w:pPr>
      <w:r w:rsidRPr="00D92028">
        <w:rPr>
          <w:rFonts w:ascii="Arial" w:eastAsia="Times New Roman" w:hAnsi="Arial" w:cs="Arial"/>
          <w:color w:val="auto"/>
          <w:sz w:val="22"/>
          <w:szCs w:val="22"/>
          <w:lang w:eastAsia="pl-PL"/>
        </w:rPr>
        <w:t>Przebudowę oświetlenia ulicznego będącego w kolizji z budowaną ścieżką rowerową należy wykonać zgodnie z dokumentacją projektową branży elektroenergetycznej:</w:t>
      </w:r>
    </w:p>
    <w:p w:rsidR="00B86933" w:rsidRPr="00D92028" w:rsidRDefault="00B86933" w:rsidP="00284C11">
      <w:pPr>
        <w:widowControl/>
        <w:numPr>
          <w:ilvl w:val="0"/>
          <w:numId w:val="133"/>
        </w:numPr>
        <w:suppressAutoHyphens w:val="0"/>
        <w:spacing w:line="288" w:lineRule="auto"/>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lang w:eastAsia="pl-PL"/>
        </w:rPr>
        <w:t>zasilanie linii oświetleniowej oraz sterowanie oświetlenia ulicznego należy pozostawić bez zmian,</w:t>
      </w:r>
    </w:p>
    <w:p w:rsidR="00B86933" w:rsidRPr="00D92028" w:rsidRDefault="00B86933" w:rsidP="00284C11">
      <w:pPr>
        <w:widowControl/>
        <w:numPr>
          <w:ilvl w:val="0"/>
          <w:numId w:val="133"/>
        </w:numPr>
        <w:suppressAutoHyphens w:val="0"/>
        <w:spacing w:line="288" w:lineRule="auto"/>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lang w:eastAsia="pl-PL"/>
        </w:rPr>
        <w:t>istniejący słup oświetleniowy na dz. nr 12/1 należy przebudować w miejsce nowej lokalizacji zgodnie z planem zagospodarowania terenu,</w:t>
      </w:r>
    </w:p>
    <w:p w:rsidR="00B86933" w:rsidRPr="00D92028" w:rsidRDefault="00B86933" w:rsidP="00284C11">
      <w:pPr>
        <w:widowControl/>
        <w:numPr>
          <w:ilvl w:val="0"/>
          <w:numId w:val="133"/>
        </w:numPr>
        <w:suppressAutoHyphens w:val="0"/>
        <w:spacing w:line="288" w:lineRule="auto"/>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lang w:eastAsia="pl-PL"/>
        </w:rPr>
        <w:t>istniejące oprawy sodowe naświetlaczy przejścia dla pieszych należy wymienić na projektowane oprawy oświetleniowe typu LED,</w:t>
      </w:r>
    </w:p>
    <w:p w:rsidR="00B86933" w:rsidRPr="00D92028" w:rsidRDefault="00B86933" w:rsidP="00284C11">
      <w:pPr>
        <w:widowControl/>
        <w:numPr>
          <w:ilvl w:val="0"/>
          <w:numId w:val="133"/>
        </w:numPr>
        <w:suppressAutoHyphens w:val="0"/>
        <w:spacing w:line="288" w:lineRule="auto"/>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lang w:eastAsia="pl-PL"/>
        </w:rPr>
        <w:t>zdemontowane oprawy sodowe należy zutylizować we własnym zakresie,</w:t>
      </w:r>
    </w:p>
    <w:p w:rsidR="00B86933" w:rsidRPr="00D92028" w:rsidRDefault="00B86933" w:rsidP="00284C11">
      <w:pPr>
        <w:widowControl/>
        <w:numPr>
          <w:ilvl w:val="0"/>
          <w:numId w:val="133"/>
        </w:numPr>
        <w:suppressAutoHyphens w:val="0"/>
        <w:spacing w:line="288" w:lineRule="auto"/>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lang w:eastAsia="pl-PL"/>
        </w:rPr>
        <w:t>kabel w miejscu skrzyżowania z drogą należy ułożyć w rurze osłonowej SRS 110 natomiast na skrzyżowaniu z innymi sieciami należy ułożyć w rurze osłonowej DVK 110,</w:t>
      </w:r>
    </w:p>
    <w:p w:rsidR="00B86933" w:rsidRPr="00D92028" w:rsidRDefault="00C75C4C" w:rsidP="00284C11">
      <w:pPr>
        <w:widowControl/>
        <w:numPr>
          <w:ilvl w:val="0"/>
          <w:numId w:val="133"/>
        </w:numPr>
        <w:suppressAutoHyphens w:val="0"/>
        <w:spacing w:line="288" w:lineRule="auto"/>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 xml:space="preserve">należy </w:t>
      </w:r>
      <w:r w:rsidR="006A60D5">
        <w:rPr>
          <w:rFonts w:ascii="Arial" w:eastAsia="Times New Roman" w:hAnsi="Arial" w:cs="Arial"/>
          <w:color w:val="auto"/>
          <w:sz w:val="22"/>
          <w:szCs w:val="22"/>
          <w:lang w:eastAsia="pl-PL"/>
        </w:rPr>
        <w:t>przedłużyć linię</w:t>
      </w:r>
      <w:r w:rsidR="00B86933" w:rsidRPr="00D92028">
        <w:rPr>
          <w:rFonts w:ascii="Arial" w:eastAsia="Times New Roman" w:hAnsi="Arial" w:cs="Arial"/>
          <w:color w:val="auto"/>
          <w:sz w:val="22"/>
          <w:szCs w:val="22"/>
          <w:lang w:eastAsia="pl-PL"/>
        </w:rPr>
        <w:t xml:space="preserve"> kablową zasilającą przestawianą lampę oświetleniową na dz. </w:t>
      </w:r>
      <w:r>
        <w:rPr>
          <w:rFonts w:ascii="Arial" w:eastAsia="Times New Roman" w:hAnsi="Arial" w:cs="Arial"/>
          <w:color w:val="auto"/>
          <w:sz w:val="22"/>
          <w:szCs w:val="22"/>
          <w:lang w:eastAsia="pl-PL"/>
        </w:rPr>
        <w:br/>
      </w:r>
      <w:r w:rsidR="00B86933" w:rsidRPr="00D92028">
        <w:rPr>
          <w:rFonts w:ascii="Arial" w:eastAsia="Times New Roman" w:hAnsi="Arial" w:cs="Arial"/>
          <w:color w:val="auto"/>
          <w:sz w:val="22"/>
          <w:szCs w:val="22"/>
          <w:lang w:eastAsia="pl-PL"/>
        </w:rPr>
        <w:t>nr 12/1,</w:t>
      </w:r>
    </w:p>
    <w:p w:rsidR="00B86933" w:rsidRPr="00D92028" w:rsidRDefault="00B86933" w:rsidP="00284C11">
      <w:pPr>
        <w:widowControl/>
        <w:numPr>
          <w:ilvl w:val="0"/>
          <w:numId w:val="133"/>
        </w:numPr>
        <w:suppressAutoHyphens w:val="0"/>
        <w:spacing w:line="288" w:lineRule="auto"/>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lang w:eastAsia="pl-PL"/>
        </w:rPr>
        <w:lastRenderedPageBreak/>
        <w:t>przestawioną lampę oświetleniową należy uziemić. Wartość rezystancji uziemienia nie może przekraczać R≤10Ω,</w:t>
      </w:r>
    </w:p>
    <w:p w:rsidR="00B86933" w:rsidRPr="00D92028" w:rsidRDefault="00C75C4C" w:rsidP="00284C11">
      <w:pPr>
        <w:widowControl/>
        <w:numPr>
          <w:ilvl w:val="0"/>
          <w:numId w:val="133"/>
        </w:numPr>
        <w:suppressAutoHyphens w:val="0"/>
        <w:spacing w:line="288" w:lineRule="auto"/>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 xml:space="preserve">należy </w:t>
      </w:r>
      <w:r w:rsidR="00B86933" w:rsidRPr="00D92028">
        <w:rPr>
          <w:rFonts w:ascii="Arial" w:eastAsia="Times New Roman" w:hAnsi="Arial" w:cs="Arial"/>
          <w:color w:val="auto"/>
          <w:sz w:val="22"/>
          <w:szCs w:val="22"/>
          <w:lang w:eastAsia="pl-PL"/>
        </w:rPr>
        <w:t>dokonać prawidłowego połączenia systemu ochrony przeciwporażeniowej TN-C</w:t>
      </w:r>
      <w:r w:rsidR="00B86933" w:rsidRPr="00D92028">
        <w:rPr>
          <w:rFonts w:ascii="Arial" w:eastAsia="Times New Roman" w:hAnsi="Arial" w:cs="Arial"/>
          <w:color w:val="auto"/>
          <w:sz w:val="22"/>
          <w:szCs w:val="22"/>
          <w:lang w:eastAsia="pl-PL"/>
        </w:rPr>
        <w:br/>
        <w:t xml:space="preserve"> w przebudowywanej lampie oświetleniowej</w:t>
      </w:r>
      <w:r w:rsidR="00EB149C">
        <w:rPr>
          <w:rFonts w:ascii="Arial" w:eastAsia="Times New Roman" w:hAnsi="Arial" w:cs="Arial"/>
          <w:color w:val="auto"/>
          <w:sz w:val="22"/>
          <w:szCs w:val="22"/>
          <w:lang w:eastAsia="pl-PL"/>
        </w:rPr>
        <w:t>,</w:t>
      </w:r>
    </w:p>
    <w:p w:rsidR="00B86933" w:rsidRPr="00D92028" w:rsidRDefault="00B86933" w:rsidP="00284C11">
      <w:pPr>
        <w:widowControl/>
        <w:numPr>
          <w:ilvl w:val="0"/>
          <w:numId w:val="133"/>
        </w:numPr>
        <w:suppressAutoHyphens w:val="0"/>
        <w:spacing w:line="288" w:lineRule="auto"/>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rPr>
        <w:t>przesta</w:t>
      </w:r>
      <w:r w:rsidR="00C75C4C">
        <w:rPr>
          <w:rFonts w:ascii="Arial" w:eastAsia="Times New Roman" w:hAnsi="Arial" w:cs="Arial"/>
          <w:color w:val="auto"/>
          <w:sz w:val="22"/>
          <w:szCs w:val="22"/>
        </w:rPr>
        <w:t xml:space="preserve">wienie naświetlacza w km 0+219 </w:t>
      </w:r>
      <w:r w:rsidRPr="00D92028">
        <w:rPr>
          <w:rFonts w:ascii="Arial" w:eastAsia="Times New Roman" w:hAnsi="Arial" w:cs="Arial"/>
          <w:color w:val="auto"/>
          <w:sz w:val="22"/>
          <w:szCs w:val="22"/>
        </w:rPr>
        <w:t xml:space="preserve"> w kierunku jezdni, z zachowaniem drogowej skrajni 0,5 m. </w:t>
      </w:r>
    </w:p>
    <w:p w:rsidR="00962F1C" w:rsidRPr="00293F95" w:rsidRDefault="00293F95" w:rsidP="00293F95">
      <w:pPr>
        <w:tabs>
          <w:tab w:val="left" w:pos="426"/>
          <w:tab w:val="left" w:pos="567"/>
        </w:tabs>
        <w:spacing w:line="288" w:lineRule="auto"/>
        <w:jc w:val="both"/>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xml:space="preserve">3.4 </w:t>
      </w:r>
      <w:r w:rsidR="00962F1C" w:rsidRPr="00962F1C">
        <w:rPr>
          <w:rFonts w:ascii="Arial" w:eastAsia="Times New Roman" w:hAnsi="Arial" w:cs="Arial"/>
          <w:b/>
          <w:bCs/>
          <w:color w:val="auto"/>
          <w:sz w:val="22"/>
          <w:szCs w:val="22"/>
          <w:lang w:eastAsia="pl-PL"/>
        </w:rPr>
        <w:t xml:space="preserve">Szczegółowy zakres robót opisany został w Dokumentacji projektowej </w:t>
      </w:r>
      <w:r w:rsidR="002C4A1D">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 xml:space="preserve">i Specyfikacjach Technicznych Wykonania i Odbioru Robót Budowlanych stanowiących załącznik </w:t>
      </w:r>
      <w:r>
        <w:rPr>
          <w:rFonts w:ascii="Arial" w:eastAsia="Times New Roman" w:hAnsi="Arial" w:cs="Arial"/>
          <w:b/>
          <w:bCs/>
          <w:color w:val="auto"/>
          <w:sz w:val="22"/>
          <w:szCs w:val="22"/>
          <w:lang w:eastAsia="pl-PL"/>
        </w:rPr>
        <w:t xml:space="preserve">nr </w:t>
      </w:r>
      <w:r w:rsidR="008714FC">
        <w:rPr>
          <w:rFonts w:ascii="Arial" w:eastAsia="Times New Roman" w:hAnsi="Arial" w:cs="Arial"/>
          <w:b/>
          <w:bCs/>
          <w:color w:val="auto"/>
          <w:sz w:val="22"/>
          <w:szCs w:val="22"/>
          <w:lang w:eastAsia="pl-PL"/>
        </w:rPr>
        <w:t>9</w:t>
      </w:r>
      <w:r>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do niniejszej SWZ.</w:t>
      </w:r>
    </w:p>
    <w:p w:rsidR="00293F95" w:rsidRPr="003C3ADD" w:rsidRDefault="00293F95" w:rsidP="00293F95">
      <w:pPr>
        <w:spacing w:line="288" w:lineRule="auto"/>
        <w:jc w:val="both"/>
        <w:rPr>
          <w:rFonts w:ascii="Arial" w:hAnsi="Arial" w:cs="Arial"/>
          <w:bCs/>
          <w:color w:val="auto"/>
          <w:sz w:val="6"/>
          <w:szCs w:val="22"/>
          <w:lang w:bidi="hi-IN"/>
        </w:rPr>
      </w:pPr>
    </w:p>
    <w:p w:rsidR="00293F95" w:rsidRDefault="00293F95" w:rsidP="00293F95">
      <w:pPr>
        <w:spacing w:line="288" w:lineRule="auto"/>
        <w:jc w:val="both"/>
        <w:rPr>
          <w:rFonts w:ascii="Arial" w:eastAsia="Times New Roman" w:hAnsi="Arial" w:cs="Arial"/>
          <w:color w:val="auto"/>
          <w:sz w:val="22"/>
          <w:lang w:eastAsia="pl-PL"/>
        </w:rPr>
      </w:pPr>
      <w:r w:rsidRPr="006D2115">
        <w:rPr>
          <w:rFonts w:ascii="Arial" w:hAnsi="Arial" w:cs="Arial"/>
          <w:bCs/>
          <w:color w:val="auto"/>
          <w:sz w:val="22"/>
          <w:szCs w:val="22"/>
          <w:lang w:bidi="hi-IN"/>
        </w:rPr>
        <w:t>Dodatkowe obowiązki i wymagania stawiane Wykonawcy</w:t>
      </w:r>
      <w:r>
        <w:rPr>
          <w:rFonts w:ascii="Arial" w:hAnsi="Arial" w:cs="Arial"/>
          <w:bCs/>
          <w:color w:val="auto"/>
          <w:sz w:val="22"/>
          <w:szCs w:val="22"/>
          <w:lang w:bidi="hi-IN"/>
        </w:rPr>
        <w:t>,</w:t>
      </w:r>
      <w:r w:rsidRPr="006D2115">
        <w:rPr>
          <w:rFonts w:ascii="Arial" w:hAnsi="Arial" w:cs="Arial"/>
          <w:bCs/>
          <w:color w:val="auto"/>
          <w:sz w:val="22"/>
          <w:szCs w:val="22"/>
          <w:lang w:bidi="hi-IN"/>
        </w:rPr>
        <w:t xml:space="preserve"> w tym opis szczególnych uwarunkowań realizacyjnych przedmio</w:t>
      </w:r>
      <w:r>
        <w:rPr>
          <w:rFonts w:ascii="Arial" w:hAnsi="Arial" w:cs="Arial"/>
          <w:bCs/>
          <w:color w:val="auto"/>
          <w:sz w:val="22"/>
          <w:szCs w:val="22"/>
          <w:lang w:bidi="hi-IN"/>
        </w:rPr>
        <w:t xml:space="preserve">tu zamówienia, opisane zostały w </w:t>
      </w:r>
      <w:r w:rsidRPr="00A475E9">
        <w:rPr>
          <w:rFonts w:ascii="Arial" w:eastAsia="Times New Roman" w:hAnsi="Arial" w:cs="Arial"/>
          <w:color w:val="auto"/>
          <w:sz w:val="22"/>
          <w:lang w:eastAsia="pl-PL"/>
        </w:rPr>
        <w:t xml:space="preserve">załączniku nr </w:t>
      </w:r>
      <w:r w:rsidR="008714FC">
        <w:rPr>
          <w:rFonts w:ascii="Arial" w:eastAsia="Times New Roman" w:hAnsi="Arial" w:cs="Arial"/>
          <w:color w:val="auto"/>
          <w:sz w:val="22"/>
          <w:lang w:eastAsia="pl-PL"/>
        </w:rPr>
        <w:t>9</w:t>
      </w:r>
      <w:r w:rsidRPr="00A475E9">
        <w:rPr>
          <w:rFonts w:ascii="Arial" w:eastAsia="Times New Roman" w:hAnsi="Arial" w:cs="Arial"/>
          <w:color w:val="auto"/>
          <w:sz w:val="22"/>
          <w:lang w:eastAsia="pl-PL"/>
        </w:rPr>
        <w:t xml:space="preserve"> </w:t>
      </w:r>
      <w:r w:rsidRPr="00A475E9">
        <w:rPr>
          <w:rFonts w:ascii="Arial" w:eastAsia="Times New Roman" w:hAnsi="Arial" w:cs="Arial"/>
          <w:color w:val="auto"/>
          <w:sz w:val="22"/>
          <w:lang w:eastAsia="pl-PL"/>
        </w:rPr>
        <w:br/>
        <w:t>do niniejszej SWZ.</w:t>
      </w:r>
    </w:p>
    <w:p w:rsidR="00CF55AF" w:rsidRPr="00C75C4C" w:rsidRDefault="00CF55AF" w:rsidP="00CF55AF">
      <w:pPr>
        <w:tabs>
          <w:tab w:val="left" w:pos="426"/>
        </w:tabs>
        <w:spacing w:line="288" w:lineRule="auto"/>
        <w:jc w:val="both"/>
        <w:rPr>
          <w:rFonts w:ascii="Arial" w:eastAsia="Times New Roman" w:hAnsi="Arial" w:cs="Arial"/>
          <w:iCs/>
          <w:color w:val="auto"/>
          <w:sz w:val="10"/>
          <w:szCs w:val="22"/>
          <w:lang w:eastAsia="pl-PL"/>
        </w:rPr>
      </w:pPr>
    </w:p>
    <w:p w:rsidR="00CF55AF" w:rsidRPr="00564B45" w:rsidRDefault="00CF55AF" w:rsidP="00CF55AF">
      <w:pPr>
        <w:tabs>
          <w:tab w:val="left" w:pos="426"/>
        </w:tabs>
        <w:spacing w:line="288" w:lineRule="auto"/>
        <w:jc w:val="both"/>
        <w:rPr>
          <w:rFonts w:ascii="Arial" w:eastAsia="Times New Roman" w:hAnsi="Arial" w:cs="Arial"/>
          <w:iCs/>
          <w:color w:val="auto"/>
          <w:sz w:val="22"/>
          <w:szCs w:val="22"/>
          <w:u w:val="single"/>
          <w:lang w:eastAsia="pl-PL"/>
        </w:rPr>
      </w:pPr>
      <w:r w:rsidRPr="00564B45">
        <w:rPr>
          <w:rFonts w:ascii="Arial" w:eastAsia="Times New Roman" w:hAnsi="Arial" w:cs="Arial"/>
          <w:iCs/>
          <w:color w:val="auto"/>
          <w:sz w:val="22"/>
          <w:szCs w:val="22"/>
          <w:u w:val="single"/>
          <w:lang w:eastAsia="pl-PL"/>
        </w:rPr>
        <w:t>Wszelkie wykazy ilościowe czy przedmiary robót zawarte w dokumentacji projektowej mają charakter poglądowy – Wykonawca zobowiązany jest wycenić i wykonać cały zakres obejmujący przedmiot zamówienia, z uwzględnieniem wszystkich czynności i robót, w wyniku których cel który określa dokumentacja projektowa zostanie osiągnięty.</w:t>
      </w:r>
    </w:p>
    <w:p w:rsidR="00962F1C" w:rsidRPr="00C75C4C" w:rsidRDefault="00962F1C" w:rsidP="00962F1C">
      <w:pPr>
        <w:tabs>
          <w:tab w:val="left" w:pos="567"/>
        </w:tabs>
        <w:spacing w:line="288" w:lineRule="auto"/>
        <w:jc w:val="both"/>
        <w:rPr>
          <w:rFonts w:ascii="Arial" w:eastAsia="Times New Roman" w:hAnsi="Arial" w:cs="Arial"/>
          <w:color w:val="auto"/>
          <w:sz w:val="8"/>
          <w:szCs w:val="22"/>
          <w:lang w:eastAsia="pl-PL"/>
        </w:rPr>
      </w:pPr>
    </w:p>
    <w:p w:rsidR="00962F1C" w:rsidRPr="00962F1C" w:rsidRDefault="00962F1C" w:rsidP="003B1885">
      <w:pPr>
        <w:numPr>
          <w:ilvl w:val="0"/>
          <w:numId w:val="106"/>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3B1885">
      <w:pPr>
        <w:numPr>
          <w:ilvl w:val="0"/>
          <w:numId w:val="106"/>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3B1885">
      <w:pPr>
        <w:numPr>
          <w:ilvl w:val="0"/>
          <w:numId w:val="106"/>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3B1885">
      <w:pPr>
        <w:numPr>
          <w:ilvl w:val="1"/>
          <w:numId w:val="106"/>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3B1885">
      <w:pPr>
        <w:numPr>
          <w:ilvl w:val="1"/>
          <w:numId w:val="106"/>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3B1885">
      <w:pPr>
        <w:numPr>
          <w:ilvl w:val="1"/>
          <w:numId w:val="106"/>
        </w:numPr>
        <w:tabs>
          <w:tab w:val="left" w:pos="567"/>
        </w:tabs>
        <w:spacing w:line="288" w:lineRule="auto"/>
        <w:jc w:val="both"/>
        <w:rPr>
          <w:rFonts w:ascii="Arial" w:eastAsia="Calibri" w:hAnsi="Arial" w:cs="Arial"/>
          <w:bCs/>
          <w:vanish/>
          <w:color w:val="auto"/>
          <w:sz w:val="22"/>
          <w:szCs w:val="22"/>
          <w:lang w:eastAsia="en-US"/>
        </w:rPr>
      </w:pPr>
    </w:p>
    <w:p w:rsidR="00962F1C" w:rsidRPr="003B29EE" w:rsidRDefault="00962F1C" w:rsidP="003B1885">
      <w:pPr>
        <w:pStyle w:val="Akapitzlist"/>
        <w:numPr>
          <w:ilvl w:val="1"/>
          <w:numId w:val="111"/>
        </w:numPr>
        <w:tabs>
          <w:tab w:val="left" w:pos="0"/>
          <w:tab w:val="left" w:pos="426"/>
        </w:tabs>
        <w:spacing w:line="288" w:lineRule="auto"/>
        <w:ind w:left="0" w:firstLine="0"/>
        <w:jc w:val="both"/>
        <w:outlineLvl w:val="1"/>
        <w:rPr>
          <w:rFonts w:ascii="Arial" w:eastAsia="Calibri" w:hAnsi="Arial" w:cs="Arial"/>
          <w:bCs/>
          <w:color w:val="auto"/>
          <w:sz w:val="22"/>
          <w:szCs w:val="22"/>
          <w:lang w:eastAsia="en-US" w:bidi="hi-IN"/>
        </w:rPr>
      </w:pPr>
      <w:r w:rsidRPr="003B29EE">
        <w:rPr>
          <w:rFonts w:ascii="Arial" w:eastAsia="Calibri" w:hAnsi="Arial" w:cs="Arial"/>
          <w:bCs/>
          <w:color w:val="auto"/>
          <w:sz w:val="22"/>
          <w:szCs w:val="22"/>
          <w:lang w:eastAsia="en-US" w:bidi="hi-IN"/>
        </w:rPr>
        <w:t xml:space="preserve">Dokumentacje techniczne, stanowiące część składową niniejszej SWZ, uwzględniają wymagania art. 100 ust. 1 ustawy Prawo zamówień publicznych oraz </w:t>
      </w:r>
      <w:r w:rsidRPr="003B29EE">
        <w:rPr>
          <w:rFonts w:ascii="Arial" w:hAnsi="Arial" w:cs="Arial"/>
          <w:bCs/>
          <w:color w:val="auto"/>
          <w:sz w:val="22"/>
          <w:szCs w:val="22"/>
          <w:lang w:bidi="hi-IN"/>
        </w:rPr>
        <w:t>ustawy z dnia 19 lipca 2019 r. o zapewnieniu dostępności osobom ze szczególnymi potrzebami (</w:t>
      </w:r>
      <w:proofErr w:type="spellStart"/>
      <w:r w:rsidRPr="003B29EE">
        <w:rPr>
          <w:rFonts w:ascii="Arial" w:hAnsi="Arial" w:cs="Arial"/>
          <w:bCs/>
          <w:color w:val="auto"/>
          <w:sz w:val="22"/>
          <w:szCs w:val="22"/>
          <w:lang w:bidi="hi-IN"/>
        </w:rPr>
        <w:t>t.j</w:t>
      </w:r>
      <w:proofErr w:type="spellEnd"/>
      <w:r w:rsidRPr="003B29EE">
        <w:rPr>
          <w:rFonts w:ascii="Arial" w:hAnsi="Arial" w:cs="Arial"/>
          <w:bCs/>
          <w:color w:val="auto"/>
          <w:sz w:val="22"/>
          <w:szCs w:val="22"/>
          <w:lang w:bidi="hi-IN"/>
        </w:rPr>
        <w:t>. Dz. U. 20</w:t>
      </w:r>
      <w:r w:rsidR="009B5521" w:rsidRPr="003B29EE">
        <w:rPr>
          <w:rFonts w:ascii="Arial" w:hAnsi="Arial" w:cs="Arial"/>
          <w:bCs/>
          <w:color w:val="auto"/>
          <w:sz w:val="22"/>
          <w:szCs w:val="22"/>
          <w:lang w:bidi="hi-IN"/>
        </w:rPr>
        <w:t>20</w:t>
      </w:r>
      <w:r w:rsidRPr="003B29EE">
        <w:rPr>
          <w:rFonts w:ascii="Arial" w:hAnsi="Arial" w:cs="Arial"/>
          <w:bCs/>
          <w:color w:val="auto"/>
          <w:sz w:val="22"/>
          <w:szCs w:val="22"/>
          <w:lang w:bidi="hi-IN"/>
        </w:rPr>
        <w:t xml:space="preserve"> r. poz. 1</w:t>
      </w:r>
      <w:r w:rsidR="009B5521" w:rsidRPr="003B29EE">
        <w:rPr>
          <w:rFonts w:ascii="Arial" w:hAnsi="Arial" w:cs="Arial"/>
          <w:bCs/>
          <w:color w:val="auto"/>
          <w:sz w:val="22"/>
          <w:szCs w:val="22"/>
          <w:lang w:bidi="hi-IN"/>
        </w:rPr>
        <w:t>062</w:t>
      </w:r>
      <w:r w:rsidRPr="003B29EE">
        <w:rPr>
          <w:rFonts w:ascii="Arial" w:hAnsi="Arial" w:cs="Arial"/>
          <w:bCs/>
          <w:color w:val="auto"/>
          <w:sz w:val="22"/>
          <w:szCs w:val="22"/>
          <w:lang w:bidi="hi-IN"/>
        </w:rPr>
        <w:t xml:space="preserve"> z </w:t>
      </w:r>
      <w:proofErr w:type="spellStart"/>
      <w:r w:rsidRPr="003B29EE">
        <w:rPr>
          <w:rFonts w:ascii="Arial" w:hAnsi="Arial" w:cs="Arial"/>
          <w:bCs/>
          <w:color w:val="auto"/>
          <w:sz w:val="22"/>
          <w:szCs w:val="22"/>
          <w:lang w:bidi="hi-IN"/>
        </w:rPr>
        <w:t>późn</w:t>
      </w:r>
      <w:proofErr w:type="spellEnd"/>
      <w:r w:rsidRPr="003B29EE">
        <w:rPr>
          <w:rFonts w:ascii="Arial" w:hAnsi="Arial" w:cs="Arial"/>
          <w:bCs/>
          <w:color w:val="auto"/>
          <w:sz w:val="22"/>
          <w:szCs w:val="22"/>
          <w:lang w:bidi="hi-IN"/>
        </w:rPr>
        <w:t>. zm.)</w:t>
      </w:r>
      <w:r w:rsidRPr="003B29EE">
        <w:rPr>
          <w:rFonts w:ascii="Arial" w:eastAsia="Calibri" w:hAnsi="Arial" w:cs="Arial"/>
          <w:bCs/>
          <w:color w:val="auto"/>
          <w:sz w:val="22"/>
          <w:szCs w:val="22"/>
          <w:lang w:eastAsia="en-US" w:bidi="hi-IN"/>
        </w:rPr>
        <w:t xml:space="preserve">. Przedmiot zamówienia winien być realizowany w oparciu </w:t>
      </w:r>
      <w:r w:rsidR="002C4A1D" w:rsidRPr="003B29EE">
        <w:rPr>
          <w:rFonts w:ascii="Arial" w:eastAsia="Calibri" w:hAnsi="Arial" w:cs="Arial"/>
          <w:bCs/>
          <w:color w:val="auto"/>
          <w:sz w:val="22"/>
          <w:szCs w:val="22"/>
          <w:lang w:eastAsia="en-US" w:bidi="hi-IN"/>
        </w:rPr>
        <w:t xml:space="preserve">                             </w:t>
      </w:r>
      <w:r w:rsidRPr="003B29EE">
        <w:rPr>
          <w:rFonts w:ascii="Arial" w:eastAsia="Calibri" w:hAnsi="Arial" w:cs="Arial"/>
          <w:bCs/>
          <w:color w:val="auto"/>
          <w:sz w:val="22"/>
          <w:szCs w:val="22"/>
          <w:lang w:eastAsia="en-US" w:bidi="hi-IN"/>
        </w:rPr>
        <w:t>o przedmiotowe dokumentacje techniczne.</w:t>
      </w:r>
    </w:p>
    <w:p w:rsidR="00962F1C" w:rsidRPr="00C75C4C" w:rsidRDefault="00962F1C" w:rsidP="00962F1C">
      <w:pPr>
        <w:spacing w:line="288" w:lineRule="auto"/>
        <w:ind w:left="142"/>
        <w:jc w:val="both"/>
        <w:rPr>
          <w:rFonts w:ascii="Arial" w:eastAsia="Calibri" w:hAnsi="Arial" w:cs="Arial"/>
          <w:bCs/>
          <w:color w:val="auto"/>
          <w:sz w:val="10"/>
          <w:szCs w:val="22"/>
          <w:lang w:eastAsia="en-US" w:bidi="hi-IN"/>
        </w:rPr>
      </w:pPr>
    </w:p>
    <w:p w:rsidR="0057314F" w:rsidRPr="0057314F" w:rsidRDefault="00962F1C" w:rsidP="003B1885">
      <w:pPr>
        <w:numPr>
          <w:ilvl w:val="1"/>
          <w:numId w:val="111"/>
        </w:numPr>
        <w:tabs>
          <w:tab w:val="left" w:pos="426"/>
        </w:tabs>
        <w:spacing w:line="288" w:lineRule="auto"/>
        <w:ind w:left="142" w:hanging="142"/>
        <w:jc w:val="both"/>
        <w:outlineLvl w:val="1"/>
        <w:rPr>
          <w:rFonts w:ascii="Arial" w:eastAsia="Calibri" w:hAnsi="Arial" w:cs="Arial"/>
          <w:bCs/>
          <w:color w:val="auto"/>
          <w:sz w:val="22"/>
          <w:szCs w:val="22"/>
          <w:lang w:eastAsia="en-US" w:bidi="hi-IN"/>
        </w:rPr>
      </w:pPr>
      <w:r w:rsidRPr="00962F1C">
        <w:rPr>
          <w:rFonts w:ascii="Arial" w:hAnsi="Arial" w:cs="Arial"/>
          <w:b/>
          <w:bCs/>
          <w:color w:val="auto"/>
          <w:sz w:val="22"/>
          <w:szCs w:val="22"/>
          <w:lang w:bidi="hi-IN"/>
        </w:rPr>
        <w:t>Gwarancja jakości wykonania robót</w:t>
      </w:r>
      <w:r w:rsidRPr="00962F1C">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D275B9" w:rsidRPr="00D275B9" w:rsidRDefault="00D275B9" w:rsidP="00D275B9">
      <w:pPr>
        <w:widowControl/>
        <w:spacing w:line="276" w:lineRule="auto"/>
        <w:jc w:val="both"/>
        <w:rPr>
          <w:rFonts w:ascii="Arial" w:eastAsia="SimSun;宋体" w:hAnsi="Arial" w:cs="Arial"/>
          <w:bCs/>
          <w:color w:val="auto"/>
          <w:sz w:val="22"/>
          <w:szCs w:val="22"/>
          <w:lang w:bidi="hi-IN"/>
        </w:rPr>
      </w:pPr>
      <w:r w:rsidRPr="00D275B9">
        <w:rPr>
          <w:rFonts w:ascii="Arial" w:eastAsia="SimSun;宋体" w:hAnsi="Arial" w:cs="Arial"/>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Pr="00D275B9">
        <w:rPr>
          <w:rFonts w:ascii="Arial" w:eastAsia="SimSun;宋体" w:hAnsi="Arial" w:cs="Arial"/>
          <w:sz w:val="22"/>
          <w:szCs w:val="22"/>
          <w:lang w:bidi="hi-IN"/>
        </w:rPr>
        <w:br/>
        <w:t xml:space="preserve">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r w:rsidRPr="00D275B9">
        <w:rPr>
          <w:rFonts w:ascii="Arial" w:eastAsia="SimSun;宋体" w:hAnsi="Arial" w:cs="Arial"/>
          <w:bCs/>
          <w:color w:val="auto"/>
          <w:sz w:val="22"/>
          <w:szCs w:val="22"/>
          <w:lang w:bidi="hi-IN"/>
        </w:rPr>
        <w:t>Okres rękojmi wynosi 5 lat.</w:t>
      </w:r>
    </w:p>
    <w:p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481474">
        <w:rPr>
          <w:b/>
          <w:bCs/>
          <w:color w:val="auto"/>
          <w:sz w:val="22"/>
          <w:szCs w:val="22"/>
        </w:rPr>
        <w:t>7</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481474">
        <w:rPr>
          <w:b/>
          <w:bCs/>
          <w:sz w:val="22"/>
          <w:szCs w:val="22"/>
        </w:rPr>
        <w:t>8</w:t>
      </w:r>
      <w:r w:rsidRPr="00CF3510">
        <w:rPr>
          <w:b/>
          <w:bCs/>
          <w:sz w:val="22"/>
          <w:szCs w:val="22"/>
        </w:rPr>
        <w:t xml:space="preserve"> Oferty częściowe i wariantowe </w:t>
      </w:r>
    </w:p>
    <w:p w:rsidR="007719C4" w:rsidRDefault="002C0F19" w:rsidP="00CF3510">
      <w:pPr>
        <w:pStyle w:val="Default"/>
        <w:spacing w:line="288" w:lineRule="auto"/>
        <w:jc w:val="both"/>
        <w:rPr>
          <w:sz w:val="22"/>
          <w:szCs w:val="22"/>
        </w:rPr>
      </w:pPr>
      <w:r w:rsidRPr="00CF3510">
        <w:rPr>
          <w:sz w:val="22"/>
          <w:szCs w:val="22"/>
        </w:rPr>
        <w:t xml:space="preserve">Nie dopuszcza się składania ofert częściowych. </w:t>
      </w:r>
    </w:p>
    <w:p w:rsidR="000A1180" w:rsidRDefault="000A1180" w:rsidP="00CF3510">
      <w:pPr>
        <w:pStyle w:val="Default"/>
        <w:spacing w:line="288" w:lineRule="auto"/>
        <w:jc w:val="both"/>
        <w:rPr>
          <w:sz w:val="22"/>
          <w:szCs w:val="22"/>
        </w:rPr>
      </w:pPr>
      <w:r w:rsidRPr="000A1180">
        <w:rPr>
          <w:sz w:val="22"/>
          <w:szCs w:val="18"/>
        </w:rPr>
        <w:t xml:space="preserve">Przedmiot zamówienia nie może zostać podzielony </w:t>
      </w:r>
      <w:r>
        <w:rPr>
          <w:sz w:val="22"/>
          <w:szCs w:val="18"/>
        </w:rPr>
        <w:t xml:space="preserve">na części </w:t>
      </w:r>
      <w:r w:rsidRPr="000A1180">
        <w:rPr>
          <w:sz w:val="22"/>
          <w:szCs w:val="18"/>
        </w:rPr>
        <w:t>ze względów technicznych, organizacyjnych, ekonomicznych i celowościowych.</w:t>
      </w:r>
      <w:r>
        <w:rPr>
          <w:sz w:val="22"/>
          <w:szCs w:val="18"/>
        </w:rPr>
        <w:t xml:space="preserve"> P</w:t>
      </w:r>
      <w:r w:rsidRPr="000A1180">
        <w:rPr>
          <w:sz w:val="22"/>
          <w:szCs w:val="18"/>
        </w:rPr>
        <w:t>odział na części nie spowodowałby złożenia większej ilości ofert w postępowaniu</w:t>
      </w:r>
      <w:r>
        <w:rPr>
          <w:sz w:val="22"/>
          <w:szCs w:val="18"/>
        </w:rPr>
        <w:t>.</w:t>
      </w:r>
    </w:p>
    <w:p w:rsidR="000A1180" w:rsidRPr="000A1180" w:rsidRDefault="000A1180" w:rsidP="00CF3510">
      <w:pPr>
        <w:pStyle w:val="Default"/>
        <w:spacing w:line="288" w:lineRule="auto"/>
        <w:jc w:val="both"/>
        <w:rPr>
          <w:sz w:val="8"/>
          <w:szCs w:val="22"/>
        </w:rPr>
      </w:pPr>
    </w:p>
    <w:p w:rsidR="00057385" w:rsidRDefault="000A1180" w:rsidP="00CF3510">
      <w:pPr>
        <w:pStyle w:val="Default"/>
        <w:spacing w:line="288" w:lineRule="auto"/>
        <w:jc w:val="both"/>
        <w:rPr>
          <w:sz w:val="22"/>
          <w:szCs w:val="22"/>
        </w:rPr>
      </w:pPr>
      <w:r w:rsidRPr="00CF3510">
        <w:rPr>
          <w:sz w:val="22"/>
          <w:szCs w:val="22"/>
        </w:rPr>
        <w:t>Nie dopuszcza się składania ofert wariantowych</w:t>
      </w:r>
      <w:r>
        <w:rPr>
          <w:sz w:val="22"/>
          <w:szCs w:val="22"/>
        </w:rPr>
        <w:t>.</w:t>
      </w:r>
    </w:p>
    <w:p w:rsidR="00317434" w:rsidRPr="00826E93" w:rsidRDefault="00317434" w:rsidP="00CF3510">
      <w:pPr>
        <w:pStyle w:val="Default"/>
        <w:spacing w:line="288" w:lineRule="auto"/>
        <w:jc w:val="both"/>
        <w:rPr>
          <w:sz w:val="16"/>
          <w:szCs w:val="10"/>
        </w:rPr>
      </w:pPr>
    </w:p>
    <w:p w:rsidR="00C75C4C" w:rsidRPr="00C75C4C" w:rsidRDefault="00C75C4C" w:rsidP="00CF3510">
      <w:pPr>
        <w:pStyle w:val="Default"/>
        <w:spacing w:line="288" w:lineRule="auto"/>
        <w:jc w:val="both"/>
        <w:rPr>
          <w:b/>
          <w:bCs/>
          <w:color w:val="auto"/>
          <w:sz w:val="10"/>
          <w:szCs w:val="22"/>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lastRenderedPageBreak/>
        <w:t>3.</w:t>
      </w:r>
      <w:r w:rsidR="00481474">
        <w:rPr>
          <w:b/>
          <w:bCs/>
          <w:color w:val="auto"/>
          <w:sz w:val="22"/>
          <w:szCs w:val="22"/>
        </w:rPr>
        <w:t>9</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CF3510">
      <w:pPr>
        <w:pStyle w:val="Default"/>
        <w:spacing w:line="288" w:lineRule="auto"/>
        <w:jc w:val="both"/>
        <w:rPr>
          <w:b/>
          <w:bCs/>
          <w:sz w:val="22"/>
          <w:szCs w:val="22"/>
        </w:rPr>
      </w:pPr>
      <w:r>
        <w:rPr>
          <w:b/>
          <w:bCs/>
          <w:sz w:val="22"/>
          <w:szCs w:val="22"/>
        </w:rPr>
        <w:t>3.</w:t>
      </w:r>
      <w:r w:rsidR="00481474">
        <w:rPr>
          <w:b/>
          <w:bCs/>
          <w:sz w:val="22"/>
          <w:szCs w:val="22"/>
        </w:rPr>
        <w:t>10</w:t>
      </w:r>
      <w:r w:rsidR="00A16029" w:rsidRPr="00CF3510">
        <w:rPr>
          <w:b/>
          <w:bCs/>
          <w:sz w:val="22"/>
          <w:szCs w:val="22"/>
        </w:rPr>
        <w:t xml:space="preserve"> Wspólny Słownik Zamówień CPV</w:t>
      </w:r>
    </w:p>
    <w:p w:rsidR="00BF7FCA" w:rsidRPr="00BF7FCA" w:rsidRDefault="00BF7FCA" w:rsidP="00CF3510">
      <w:pPr>
        <w:pStyle w:val="Default"/>
        <w:spacing w:line="288" w:lineRule="auto"/>
        <w:jc w:val="both"/>
        <w:rPr>
          <w:b/>
          <w:bCs/>
          <w:sz w:val="12"/>
          <w:szCs w:val="22"/>
        </w:rPr>
      </w:pPr>
    </w:p>
    <w:tbl>
      <w:tblPr>
        <w:tblStyle w:val="Tabela-Siatka"/>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08"/>
      </w:tblGrid>
      <w:tr w:rsidR="00035601" w:rsidRPr="00065A59" w:rsidTr="0002143E">
        <w:tc>
          <w:tcPr>
            <w:tcW w:w="1985" w:type="dxa"/>
          </w:tcPr>
          <w:p w:rsidR="00035601" w:rsidRPr="00065A59" w:rsidRDefault="00F014DC" w:rsidP="00065A59">
            <w:pPr>
              <w:widowControl/>
              <w:spacing w:line="288" w:lineRule="auto"/>
              <w:ind w:right="317"/>
              <w:jc w:val="both"/>
              <w:rPr>
                <w:rFonts w:ascii="Arial" w:eastAsia="Times New Roman" w:hAnsi="Arial" w:cs="Arial"/>
                <w:color w:val="000000"/>
                <w:sz w:val="22"/>
                <w:szCs w:val="22"/>
                <w:lang w:bidi="hi-IN"/>
              </w:rPr>
            </w:pPr>
            <w:r>
              <w:rPr>
                <w:rFonts w:ascii="Arial" w:eastAsia="Times New Roman" w:hAnsi="Arial" w:cs="Arial"/>
                <w:color w:val="000000"/>
                <w:sz w:val="22"/>
                <w:szCs w:val="22"/>
                <w:lang w:bidi="hi-IN"/>
              </w:rPr>
              <w:t>45233120-6</w:t>
            </w:r>
          </w:p>
        </w:tc>
        <w:tc>
          <w:tcPr>
            <w:tcW w:w="7408" w:type="dxa"/>
          </w:tcPr>
          <w:tbl>
            <w:tblPr>
              <w:tblW w:w="0" w:type="auto"/>
              <w:tblCellSpacing w:w="0" w:type="dxa"/>
              <w:tblCellMar>
                <w:left w:w="0" w:type="dxa"/>
                <w:right w:w="0" w:type="dxa"/>
              </w:tblCellMar>
              <w:tblLook w:val="04A0" w:firstRow="1" w:lastRow="0" w:firstColumn="1" w:lastColumn="0" w:noHBand="0" w:noVBand="1"/>
            </w:tblPr>
            <w:tblGrid>
              <w:gridCol w:w="6"/>
            </w:tblGrid>
            <w:tr w:rsidR="003D5654" w:rsidRPr="00571BBF" w:rsidTr="00571BBF">
              <w:trPr>
                <w:tblCellSpacing w:w="0" w:type="dxa"/>
              </w:trPr>
              <w:tc>
                <w:tcPr>
                  <w:tcW w:w="0" w:type="auto"/>
                  <w:vAlign w:val="center"/>
                  <w:hideMark/>
                </w:tcPr>
                <w:p w:rsidR="003D5654" w:rsidRPr="00571BBF" w:rsidRDefault="003D5654" w:rsidP="00571BBF">
                  <w:pPr>
                    <w:widowControl/>
                    <w:suppressAutoHyphens w:val="0"/>
                    <w:jc w:val="center"/>
                    <w:rPr>
                      <w:rFonts w:eastAsia="Times New Roman"/>
                      <w:b/>
                      <w:bCs/>
                      <w:color w:val="auto"/>
                      <w:lang w:eastAsia="pl-PL"/>
                    </w:rPr>
                  </w:pPr>
                </w:p>
              </w:tc>
            </w:tr>
          </w:tbl>
          <w:p w:rsidR="00035601" w:rsidRPr="003D5654" w:rsidRDefault="003D5654" w:rsidP="00065A59">
            <w:pPr>
              <w:widowControl/>
              <w:spacing w:line="288" w:lineRule="auto"/>
              <w:jc w:val="both"/>
              <w:rPr>
                <w:rFonts w:ascii="Arial" w:eastAsia="Times New Roman" w:hAnsi="Arial" w:cs="Arial"/>
                <w:color w:val="000000"/>
                <w:sz w:val="22"/>
                <w:szCs w:val="22"/>
                <w:lang w:bidi="hi-IN"/>
              </w:rPr>
            </w:pPr>
            <w:r w:rsidRPr="003D5654">
              <w:rPr>
                <w:rFonts w:ascii="Arial" w:hAnsi="Arial" w:cs="Arial"/>
                <w:sz w:val="22"/>
                <w:szCs w:val="22"/>
              </w:rPr>
              <w:t>Roboty w zakresie budowy dróg</w:t>
            </w:r>
          </w:p>
        </w:tc>
      </w:tr>
      <w:tr w:rsidR="00065A59" w:rsidRPr="00065A59" w:rsidTr="0002143E">
        <w:trPr>
          <w:trHeight w:val="211"/>
        </w:trPr>
        <w:tc>
          <w:tcPr>
            <w:tcW w:w="1985" w:type="dxa"/>
          </w:tcPr>
          <w:p w:rsidR="00065A59" w:rsidRPr="008A6719" w:rsidRDefault="00F014DC" w:rsidP="00065A59">
            <w:pPr>
              <w:widowControl/>
              <w:spacing w:line="288" w:lineRule="auto"/>
              <w:ind w:right="317"/>
              <w:jc w:val="both"/>
              <w:rPr>
                <w:rFonts w:ascii="Arial" w:eastAsia="Times New Roman" w:hAnsi="Arial" w:cs="Arial"/>
                <w:bCs/>
                <w:color w:val="auto"/>
                <w:sz w:val="22"/>
                <w:szCs w:val="22"/>
                <w:lang w:bidi="hi-IN"/>
              </w:rPr>
            </w:pPr>
            <w:r>
              <w:rPr>
                <w:rFonts w:ascii="Arial" w:eastAsia="Times New Roman" w:hAnsi="Arial" w:cs="Arial"/>
                <w:color w:val="000000"/>
                <w:sz w:val="22"/>
                <w:szCs w:val="22"/>
                <w:lang w:bidi="hi-IN"/>
              </w:rPr>
              <w:t>45111200-0</w:t>
            </w:r>
          </w:p>
        </w:tc>
        <w:tc>
          <w:tcPr>
            <w:tcW w:w="7408" w:type="dxa"/>
            <w:hideMark/>
          </w:tcPr>
          <w:p w:rsidR="00065A59" w:rsidRPr="00656EF6" w:rsidRDefault="003D5654" w:rsidP="008A6719">
            <w:pPr>
              <w:widowControl/>
              <w:spacing w:line="288" w:lineRule="auto"/>
              <w:jc w:val="both"/>
              <w:rPr>
                <w:rFonts w:ascii="Arial" w:eastAsia="Times New Roman" w:hAnsi="Arial" w:cs="Arial"/>
                <w:bCs/>
                <w:color w:val="auto"/>
                <w:sz w:val="22"/>
                <w:szCs w:val="22"/>
                <w:lang w:bidi="hi-IN"/>
              </w:rPr>
            </w:pPr>
            <w:r w:rsidRPr="00656EF6">
              <w:rPr>
                <w:rFonts w:ascii="Arial" w:hAnsi="Arial" w:cs="Arial"/>
                <w:sz w:val="22"/>
                <w:szCs w:val="22"/>
              </w:rPr>
              <w:t>Roboty w zakresie przygotowania terenu pod budowę i roboty ziemne</w:t>
            </w:r>
          </w:p>
        </w:tc>
      </w:tr>
      <w:tr w:rsidR="00065A59" w:rsidRPr="00065A59" w:rsidTr="0002143E">
        <w:tc>
          <w:tcPr>
            <w:tcW w:w="1985" w:type="dxa"/>
            <w:hideMark/>
          </w:tcPr>
          <w:p w:rsidR="00065A59" w:rsidRPr="00065A59" w:rsidRDefault="00F014DC" w:rsidP="00FA7848">
            <w:pPr>
              <w:widowControl/>
              <w:spacing w:line="288" w:lineRule="auto"/>
              <w:ind w:right="317"/>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45233260-9</w:t>
            </w:r>
          </w:p>
        </w:tc>
        <w:tc>
          <w:tcPr>
            <w:tcW w:w="7408" w:type="dxa"/>
            <w:hideMark/>
          </w:tcPr>
          <w:p w:rsidR="00065A59" w:rsidRPr="00656EF6" w:rsidRDefault="00656EF6" w:rsidP="00065A59">
            <w:pPr>
              <w:widowControl/>
              <w:spacing w:line="288" w:lineRule="auto"/>
              <w:jc w:val="both"/>
              <w:rPr>
                <w:rFonts w:ascii="Arial" w:eastAsia="Times New Roman" w:hAnsi="Arial" w:cs="Arial"/>
                <w:bCs/>
                <w:color w:val="auto"/>
                <w:sz w:val="22"/>
                <w:szCs w:val="22"/>
                <w:lang w:bidi="hi-IN"/>
              </w:rPr>
            </w:pPr>
            <w:r w:rsidRPr="00656EF6">
              <w:rPr>
                <w:rFonts w:ascii="Arial" w:hAnsi="Arial" w:cs="Arial"/>
                <w:sz w:val="22"/>
                <w:szCs w:val="22"/>
              </w:rPr>
              <w:t>Roboty budowlane w zakresie dróg pieszych</w:t>
            </w:r>
          </w:p>
        </w:tc>
      </w:tr>
      <w:tr w:rsidR="00065A59" w:rsidRPr="00065A59" w:rsidTr="0002143E">
        <w:tc>
          <w:tcPr>
            <w:tcW w:w="1985" w:type="dxa"/>
            <w:hideMark/>
          </w:tcPr>
          <w:p w:rsidR="00065A59" w:rsidRPr="00065A59" w:rsidRDefault="00F014DC" w:rsidP="008A6719">
            <w:pPr>
              <w:widowControl/>
              <w:spacing w:line="288" w:lineRule="auto"/>
              <w:ind w:right="317"/>
              <w:jc w:val="both"/>
              <w:rPr>
                <w:rFonts w:ascii="Arial" w:eastAsia="Times New Roman" w:hAnsi="Arial" w:cs="Arial"/>
                <w:b/>
                <w:bCs/>
                <w:color w:val="auto"/>
                <w:sz w:val="22"/>
                <w:szCs w:val="22"/>
                <w:lang w:bidi="hi-IN"/>
              </w:rPr>
            </w:pPr>
            <w:r>
              <w:rPr>
                <w:rFonts w:ascii="Arial" w:eastAsia="Times New Roman" w:hAnsi="Arial" w:cs="Arial"/>
                <w:bCs/>
                <w:color w:val="auto"/>
                <w:sz w:val="22"/>
                <w:szCs w:val="22"/>
                <w:lang w:bidi="hi-IN"/>
              </w:rPr>
              <w:t>45316110-9</w:t>
            </w:r>
          </w:p>
        </w:tc>
        <w:tc>
          <w:tcPr>
            <w:tcW w:w="7408" w:type="dxa"/>
            <w:hideMark/>
          </w:tcPr>
          <w:tbl>
            <w:tblPr>
              <w:tblW w:w="0" w:type="auto"/>
              <w:tblCellSpacing w:w="0" w:type="dxa"/>
              <w:tblCellMar>
                <w:left w:w="0" w:type="dxa"/>
                <w:right w:w="0" w:type="dxa"/>
              </w:tblCellMar>
              <w:tblLook w:val="04A0" w:firstRow="1" w:lastRow="0" w:firstColumn="1" w:lastColumn="0" w:noHBand="0" w:noVBand="1"/>
            </w:tblPr>
            <w:tblGrid>
              <w:gridCol w:w="6"/>
              <w:gridCol w:w="4489"/>
            </w:tblGrid>
            <w:tr w:rsidR="00656EF6" w:rsidRPr="00656EF6" w:rsidTr="00656EF6">
              <w:trPr>
                <w:tblCellSpacing w:w="0" w:type="dxa"/>
              </w:trPr>
              <w:tc>
                <w:tcPr>
                  <w:tcW w:w="0" w:type="auto"/>
                  <w:vAlign w:val="center"/>
                  <w:hideMark/>
                </w:tcPr>
                <w:p w:rsidR="00656EF6" w:rsidRPr="00656EF6" w:rsidRDefault="00656EF6" w:rsidP="00656EF6">
                  <w:pPr>
                    <w:widowControl/>
                    <w:suppressAutoHyphens w:val="0"/>
                    <w:jc w:val="center"/>
                    <w:rPr>
                      <w:rFonts w:eastAsia="Times New Roman"/>
                      <w:b/>
                      <w:bCs/>
                      <w:color w:val="auto"/>
                      <w:lang w:eastAsia="pl-PL"/>
                    </w:rPr>
                  </w:pPr>
                </w:p>
              </w:tc>
              <w:tc>
                <w:tcPr>
                  <w:tcW w:w="0" w:type="auto"/>
                  <w:vAlign w:val="center"/>
                  <w:hideMark/>
                </w:tcPr>
                <w:p w:rsidR="00656EF6" w:rsidRPr="00656EF6" w:rsidRDefault="00656EF6" w:rsidP="00656EF6">
                  <w:pPr>
                    <w:widowControl/>
                    <w:suppressAutoHyphens w:val="0"/>
                    <w:rPr>
                      <w:rFonts w:ascii="Arial" w:eastAsia="Times New Roman" w:hAnsi="Arial" w:cs="Arial"/>
                      <w:color w:val="auto"/>
                      <w:sz w:val="22"/>
                      <w:szCs w:val="22"/>
                      <w:lang w:eastAsia="pl-PL"/>
                    </w:rPr>
                  </w:pPr>
                  <w:r w:rsidRPr="00656EF6">
                    <w:rPr>
                      <w:rFonts w:ascii="Arial" w:eastAsia="Times New Roman" w:hAnsi="Arial" w:cs="Arial"/>
                      <w:color w:val="auto"/>
                      <w:sz w:val="22"/>
                      <w:szCs w:val="22"/>
                      <w:lang w:eastAsia="pl-PL"/>
                    </w:rPr>
                    <w:t>Instalowanie urządzeń oświetlenia drogowego</w:t>
                  </w:r>
                </w:p>
              </w:tc>
            </w:tr>
          </w:tbl>
          <w:p w:rsidR="00065A59" w:rsidRPr="00065A59" w:rsidRDefault="00065A59" w:rsidP="003D5654">
            <w:pPr>
              <w:widowControl/>
              <w:spacing w:line="288" w:lineRule="auto"/>
              <w:jc w:val="both"/>
              <w:rPr>
                <w:rFonts w:ascii="Arial" w:eastAsia="Times New Roman" w:hAnsi="Arial" w:cs="Arial"/>
                <w:b/>
                <w:bCs/>
                <w:color w:val="auto"/>
                <w:sz w:val="22"/>
                <w:szCs w:val="22"/>
                <w:lang w:bidi="hi-IN"/>
              </w:rPr>
            </w:pPr>
          </w:p>
        </w:tc>
      </w:tr>
      <w:tr w:rsidR="00065A59" w:rsidRPr="00065A59" w:rsidTr="0002143E">
        <w:trPr>
          <w:trHeight w:val="327"/>
        </w:trPr>
        <w:tc>
          <w:tcPr>
            <w:tcW w:w="1985" w:type="dxa"/>
          </w:tcPr>
          <w:p w:rsidR="00065A59" w:rsidRPr="003C484C" w:rsidRDefault="00F014DC" w:rsidP="00FA7848">
            <w:pPr>
              <w:widowControl/>
              <w:spacing w:line="288" w:lineRule="auto"/>
              <w:ind w:right="317"/>
              <w:jc w:val="both"/>
              <w:rPr>
                <w:rFonts w:ascii="Arial" w:eastAsia="Times New Roman" w:hAnsi="Arial" w:cs="Arial"/>
                <w:bCs/>
                <w:color w:val="000000"/>
              </w:rPr>
            </w:pPr>
            <w:r>
              <w:rPr>
                <w:rFonts w:ascii="Arial" w:eastAsia="Times New Roman" w:hAnsi="Arial" w:cs="Arial"/>
                <w:bCs/>
                <w:color w:val="auto"/>
                <w:sz w:val="22"/>
                <w:szCs w:val="22"/>
                <w:lang w:bidi="hi-IN"/>
              </w:rPr>
              <w:t>45233290-8</w:t>
            </w:r>
          </w:p>
        </w:tc>
        <w:tc>
          <w:tcPr>
            <w:tcW w:w="7408" w:type="dxa"/>
            <w:hideMark/>
          </w:tcPr>
          <w:p w:rsidR="00065A59" w:rsidRPr="00656EF6" w:rsidRDefault="00656EF6" w:rsidP="00065A59">
            <w:pPr>
              <w:widowControl/>
              <w:spacing w:line="288" w:lineRule="auto"/>
              <w:jc w:val="both"/>
              <w:rPr>
                <w:rFonts w:ascii="Arial" w:eastAsia="Times New Roman" w:hAnsi="Arial" w:cs="Arial"/>
                <w:bCs/>
                <w:color w:val="000000"/>
                <w:sz w:val="22"/>
                <w:szCs w:val="22"/>
              </w:rPr>
            </w:pPr>
            <w:r w:rsidRPr="00656EF6">
              <w:rPr>
                <w:rFonts w:ascii="Arial" w:hAnsi="Arial" w:cs="Arial"/>
                <w:sz w:val="22"/>
                <w:szCs w:val="22"/>
              </w:rPr>
              <w:t>Instalowanie znaków drogowych</w:t>
            </w:r>
          </w:p>
        </w:tc>
      </w:tr>
    </w:tbl>
    <w:p w:rsidR="00177E98" w:rsidRDefault="00177E98" w:rsidP="000B2D8D">
      <w:pPr>
        <w:pStyle w:val="Default"/>
        <w:spacing w:line="288" w:lineRule="auto"/>
        <w:jc w:val="both"/>
        <w:rPr>
          <w:b/>
          <w:bCs/>
          <w:sz w:val="22"/>
          <w:szCs w:val="22"/>
        </w:rPr>
      </w:pPr>
    </w:p>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95557E">
        <w:rPr>
          <w:b/>
          <w:bCs/>
          <w:sz w:val="22"/>
          <w:szCs w:val="22"/>
        </w:rPr>
        <w:t>1</w:t>
      </w:r>
      <w:r w:rsidRPr="00CF3510">
        <w:rPr>
          <w:b/>
          <w:bCs/>
          <w:sz w:val="22"/>
          <w:szCs w:val="22"/>
        </w:rPr>
        <w:t xml:space="preserve"> </w:t>
      </w:r>
      <w:r>
        <w:rPr>
          <w:b/>
          <w:bCs/>
          <w:sz w:val="22"/>
          <w:szCs w:val="22"/>
        </w:rPr>
        <w:t>Realizacja przedmiotu zamówienia z uwzględnieniem aspektów społecznych</w:t>
      </w:r>
    </w:p>
    <w:p w:rsidR="000B2D8D" w:rsidRPr="007B507B" w:rsidRDefault="000B2D8D" w:rsidP="000B2D8D">
      <w:pPr>
        <w:pStyle w:val="Default"/>
        <w:spacing w:line="288" w:lineRule="auto"/>
        <w:jc w:val="both"/>
        <w:rPr>
          <w:b/>
          <w:bCs/>
          <w:sz w:val="12"/>
          <w:szCs w:val="22"/>
        </w:rPr>
      </w:pPr>
    </w:p>
    <w:p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95557E">
        <w:rPr>
          <w:b/>
          <w:bCs/>
          <w:sz w:val="22"/>
          <w:szCs w:val="22"/>
        </w:rPr>
        <w:t>1</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564B45">
        <w:rPr>
          <w:bCs/>
          <w:sz w:val="22"/>
          <w:szCs w:val="22"/>
        </w:rPr>
        <w:br/>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xml:space="preserve">. Dz. U. z 2020 r. poz. 1320 z </w:t>
      </w:r>
      <w:proofErr w:type="spellStart"/>
      <w:r w:rsidR="000B2D8D" w:rsidRPr="005454D1">
        <w:rPr>
          <w:sz w:val="22"/>
          <w:szCs w:val="22"/>
        </w:rPr>
        <w:t>późn</w:t>
      </w:r>
      <w:proofErr w:type="spellEnd"/>
      <w:r w:rsidR="000B2D8D" w:rsidRPr="005454D1">
        <w:rPr>
          <w:sz w:val="22"/>
          <w:szCs w:val="22"/>
        </w:rPr>
        <w:t>. zm.) dalej „Kodeks pracy”</w:t>
      </w:r>
      <w:r w:rsidR="000B2D8D"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95557E">
        <w:rPr>
          <w:b/>
          <w:bCs/>
          <w:sz w:val="22"/>
          <w:szCs w:val="22"/>
        </w:rPr>
        <w:t>1</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C50EC8" w:rsidRDefault="00D87717" w:rsidP="00D8771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Pr="00F64A48">
        <w:rPr>
          <w:rFonts w:ascii="Arial" w:eastAsia="Times New Roman" w:hAnsi="Arial" w:cs="Arial"/>
          <w:color w:val="auto"/>
          <w:sz w:val="22"/>
          <w:szCs w:val="22"/>
          <w:lang w:eastAsia="pl-PL"/>
        </w:rPr>
        <w:t>wykonywa</w:t>
      </w:r>
      <w:r w:rsidR="00B60C2D">
        <w:rPr>
          <w:rFonts w:ascii="Arial" w:eastAsia="Times New Roman" w:hAnsi="Arial" w:cs="Arial"/>
          <w:color w:val="auto"/>
          <w:sz w:val="22"/>
          <w:szCs w:val="22"/>
          <w:lang w:eastAsia="pl-PL"/>
        </w:rPr>
        <w:t>nia</w:t>
      </w:r>
      <w:r w:rsidR="00C50EC8">
        <w:rPr>
          <w:rFonts w:ascii="Arial" w:eastAsia="Times New Roman" w:hAnsi="Arial" w:cs="Arial"/>
          <w:color w:val="auto"/>
          <w:sz w:val="22"/>
          <w:szCs w:val="22"/>
          <w:lang w:eastAsia="pl-PL"/>
        </w:rPr>
        <w:t>:</w:t>
      </w:r>
    </w:p>
    <w:p w:rsidR="00D87717" w:rsidRPr="00486686" w:rsidRDefault="00B60C2D" w:rsidP="003B1885">
      <w:pPr>
        <w:pStyle w:val="Akapitzlist"/>
        <w:widowControl/>
        <w:numPr>
          <w:ilvl w:val="0"/>
          <w:numId w:val="112"/>
        </w:numPr>
        <w:suppressAutoHyphens w:val="0"/>
        <w:autoSpaceDE w:val="0"/>
        <w:autoSpaceDN w:val="0"/>
        <w:adjustRightInd w:val="0"/>
        <w:spacing w:line="288" w:lineRule="auto"/>
        <w:ind w:left="426" w:hanging="284"/>
        <w:jc w:val="both"/>
        <w:rPr>
          <w:rFonts w:ascii="Arial" w:eastAsia="Times New Roman" w:hAnsi="Arial" w:cs="Arial"/>
          <w:color w:val="auto"/>
          <w:sz w:val="22"/>
          <w:szCs w:val="22"/>
          <w:lang w:eastAsia="pl-PL"/>
        </w:rPr>
      </w:pPr>
      <w:r w:rsidRPr="00486686">
        <w:rPr>
          <w:rFonts w:ascii="Arial" w:eastAsia="Times New Roman" w:hAnsi="Arial" w:cs="Arial"/>
          <w:color w:val="auto"/>
          <w:sz w:val="22"/>
          <w:szCs w:val="22"/>
          <w:lang w:eastAsia="pl-PL"/>
        </w:rPr>
        <w:t>drogowych robót budowalnych</w:t>
      </w:r>
      <w:r w:rsidR="00C50EC8" w:rsidRPr="00486686">
        <w:rPr>
          <w:rFonts w:ascii="Arial" w:eastAsia="Times New Roman" w:hAnsi="Arial" w:cs="Arial"/>
          <w:color w:val="auto"/>
          <w:sz w:val="22"/>
          <w:szCs w:val="22"/>
          <w:lang w:eastAsia="pl-PL"/>
        </w:rPr>
        <w:t>,</w:t>
      </w:r>
    </w:p>
    <w:p w:rsidR="00C50EC8" w:rsidRPr="00486686" w:rsidRDefault="00C50EC8" w:rsidP="003B1885">
      <w:pPr>
        <w:pStyle w:val="Akapitzlist"/>
        <w:widowControl/>
        <w:numPr>
          <w:ilvl w:val="0"/>
          <w:numId w:val="112"/>
        </w:numPr>
        <w:suppressAutoHyphens w:val="0"/>
        <w:autoSpaceDE w:val="0"/>
        <w:autoSpaceDN w:val="0"/>
        <w:adjustRightInd w:val="0"/>
        <w:spacing w:line="288" w:lineRule="auto"/>
        <w:ind w:left="426" w:hanging="284"/>
        <w:jc w:val="both"/>
        <w:rPr>
          <w:rFonts w:ascii="Arial" w:hAnsi="Arial" w:cs="Arial"/>
          <w:color w:val="auto"/>
          <w:sz w:val="22"/>
          <w:szCs w:val="22"/>
          <w:lang w:eastAsia="pl-PL"/>
        </w:rPr>
      </w:pPr>
      <w:r w:rsidRPr="00486686">
        <w:rPr>
          <w:rFonts w:ascii="Arial" w:hAnsi="Arial" w:cs="Arial"/>
          <w:color w:val="auto"/>
          <w:sz w:val="22"/>
          <w:szCs w:val="22"/>
          <w:lang w:eastAsia="pl-PL"/>
        </w:rPr>
        <w:t>prac elektrycznych/elektroenergetycznych</w:t>
      </w:r>
      <w:r w:rsidR="00B5522A">
        <w:rPr>
          <w:rFonts w:ascii="Arial" w:hAnsi="Arial" w:cs="Arial"/>
          <w:color w:val="auto"/>
          <w:sz w:val="22"/>
          <w:szCs w:val="22"/>
          <w:lang w:eastAsia="pl-PL"/>
        </w:rPr>
        <w:t>.</w:t>
      </w:r>
    </w:p>
    <w:p w:rsidR="007719C4" w:rsidRPr="00D87717" w:rsidRDefault="007719C4" w:rsidP="00D87717">
      <w:pPr>
        <w:widowControl/>
        <w:suppressAutoHyphens w:val="0"/>
        <w:spacing w:line="288" w:lineRule="auto"/>
        <w:jc w:val="both"/>
        <w:rPr>
          <w:rFonts w:ascii="Arial" w:hAnsi="Arial" w:cs="Arial"/>
          <w:sz w:val="4"/>
        </w:rPr>
      </w:pPr>
    </w:p>
    <w:p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95557E">
        <w:rPr>
          <w:b/>
          <w:bCs/>
          <w:sz w:val="22"/>
          <w:szCs w:val="22"/>
        </w:rPr>
        <w:t>1</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95557E">
        <w:rPr>
          <w:b/>
          <w:bCs/>
          <w:sz w:val="22"/>
          <w:szCs w:val="22"/>
        </w:rPr>
        <w:t>1</w:t>
      </w:r>
      <w:r>
        <w:rPr>
          <w:b/>
          <w:bCs/>
          <w:sz w:val="22"/>
          <w:szCs w:val="22"/>
        </w:rPr>
        <w:t>.1 i 3.</w:t>
      </w:r>
      <w:r w:rsidR="00DF4CA5">
        <w:rPr>
          <w:b/>
          <w:bCs/>
          <w:sz w:val="22"/>
          <w:szCs w:val="22"/>
        </w:rPr>
        <w:t>1</w:t>
      </w:r>
      <w:r w:rsidR="0095557E">
        <w:rPr>
          <w:b/>
          <w:bCs/>
          <w:sz w:val="22"/>
          <w:szCs w:val="22"/>
        </w:rPr>
        <w:t>1</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95557E">
        <w:rPr>
          <w:b/>
          <w:bCs/>
          <w:sz w:val="22"/>
          <w:szCs w:val="22"/>
        </w:rPr>
        <w:t>1</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C072A4">
      <w:pPr>
        <w:numPr>
          <w:ilvl w:val="1"/>
          <w:numId w:val="5"/>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Default="001D53A8" w:rsidP="00C072A4">
      <w:pPr>
        <w:spacing w:line="288" w:lineRule="auto"/>
        <w:ind w:left="426"/>
        <w:jc w:val="both"/>
        <w:rPr>
          <w:rFonts w:ascii="Arial" w:hAnsi="Arial" w:cs="Arial"/>
          <w:sz w:val="22"/>
          <w:szCs w:val="22"/>
        </w:rPr>
      </w:pPr>
      <w:r>
        <w:rPr>
          <w:rFonts w:ascii="Arial" w:hAnsi="Arial" w:cs="Arial"/>
          <w:sz w:val="22"/>
          <w:szCs w:val="22"/>
        </w:rPr>
        <w:t xml:space="preserve">zawierających informacje, w tym dane osobowe, niezbędne do weryfikacji zatrudnienia na podstawie umowy o pracę, w szczególności imię i nazwisko zatrudnionego pracownika, </w:t>
      </w:r>
      <w:r>
        <w:rPr>
          <w:rFonts w:ascii="Arial" w:hAnsi="Arial" w:cs="Arial"/>
          <w:sz w:val="22"/>
          <w:szCs w:val="22"/>
        </w:rPr>
        <w:lastRenderedPageBreak/>
        <w:t>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7719C4" w:rsidRPr="00CF3510" w:rsidRDefault="007719C4"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95557E">
        <w:rPr>
          <w:b/>
          <w:bCs/>
          <w:sz w:val="22"/>
          <w:szCs w:val="22"/>
        </w:rPr>
        <w:t>1</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60C2D">
        <w:rPr>
          <w:color w:val="auto"/>
          <w:sz w:val="22"/>
          <w:szCs w:val="22"/>
        </w:rPr>
        <w:t>8</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95557E">
        <w:rPr>
          <w:rFonts w:ascii="Arial" w:hAnsi="Arial" w:cs="Arial"/>
          <w:b/>
          <w:sz w:val="22"/>
          <w:szCs w:val="22"/>
        </w:rPr>
        <w:t>2</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719C4" w:rsidRPr="00CF3510" w:rsidRDefault="00B32706" w:rsidP="007718C9">
      <w:pPr>
        <w:widowControl/>
        <w:numPr>
          <w:ilvl w:val="0"/>
          <w:numId w:val="10"/>
        </w:numPr>
        <w:suppressAutoHyphens w:val="0"/>
        <w:spacing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ul. Czatkowska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7718C9" w:rsidRDefault="00B32706" w:rsidP="007718C9">
      <w:pPr>
        <w:widowControl/>
        <w:numPr>
          <w:ilvl w:val="0"/>
          <w:numId w:val="4"/>
        </w:numPr>
        <w:suppressAutoHyphens w:val="0"/>
        <w:spacing w:line="288" w:lineRule="auto"/>
        <w:ind w:left="426" w:hanging="284"/>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w:t>
      </w:r>
      <w:r w:rsidR="007718C9">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rsidR="007719C4" w:rsidRPr="002C4A1D" w:rsidRDefault="00A16029" w:rsidP="00C032AA">
      <w:pPr>
        <w:widowControl/>
        <w:numPr>
          <w:ilvl w:val="0"/>
          <w:numId w:val="4"/>
        </w:numPr>
        <w:suppressAutoHyphens w:val="0"/>
        <w:spacing w:line="288" w:lineRule="auto"/>
        <w:ind w:left="426" w:hanging="284"/>
        <w:contextualSpacing/>
        <w:jc w:val="both"/>
        <w:rPr>
          <w:rFonts w:ascii="Arial" w:hAnsi="Arial" w:cs="Arial"/>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t>,,</w:t>
      </w:r>
      <w:r w:rsidR="00EF58C4">
        <w:rPr>
          <w:rFonts w:ascii="Arial" w:hAnsi="Arial" w:cs="Arial"/>
          <w:bCs/>
          <w:color w:val="000000"/>
          <w:sz w:val="22"/>
          <w:szCs w:val="28"/>
          <w:lang w:eastAsia="pl-PL"/>
        </w:rPr>
        <w:t>Budowę ścieżki rowerowej wzdłuż ulicy Żwirki na odcinku od ul. Armii Krajowej do Alei Kociewskiej w Tczewie</w:t>
      </w:r>
      <w:r w:rsidR="00E56966" w:rsidRPr="002C4A1D">
        <w:rPr>
          <w:rFonts w:ascii="Arial" w:eastAsia="Times New Roman" w:hAnsi="Arial" w:cs="Arial"/>
          <w:sz w:val="22"/>
          <w:szCs w:val="22"/>
        </w:rPr>
        <w:t>”</w:t>
      </w:r>
      <w:r w:rsidR="00EF58C4">
        <w:rPr>
          <w:rFonts w:ascii="Arial" w:eastAsia="Times New Roman" w:hAnsi="Arial" w:cs="Arial"/>
          <w:sz w:val="22"/>
          <w:szCs w:val="22"/>
        </w:rPr>
        <w:t xml:space="preserve">, </w:t>
      </w:r>
      <w:r w:rsidRPr="002C4A1D">
        <w:rPr>
          <w:rFonts w:ascii="Arial" w:eastAsia="Times New Roman" w:hAnsi="Arial" w:cs="Arial"/>
          <w:sz w:val="22"/>
          <w:szCs w:val="22"/>
        </w:rPr>
        <w:t xml:space="preserve">nr referencyjny: </w:t>
      </w:r>
      <w:r w:rsidR="00B32706" w:rsidRPr="002C4A1D">
        <w:rPr>
          <w:rFonts w:ascii="Arial" w:eastAsia="Times New Roman" w:hAnsi="Arial" w:cs="Arial"/>
          <w:sz w:val="22"/>
          <w:szCs w:val="22"/>
        </w:rPr>
        <w:t>ZUK</w:t>
      </w:r>
      <w:r w:rsidRPr="002C4A1D">
        <w:rPr>
          <w:rFonts w:ascii="Arial" w:eastAsia="Times New Roman" w:hAnsi="Arial" w:cs="Arial"/>
          <w:sz w:val="22"/>
          <w:szCs w:val="22"/>
        </w:rPr>
        <w:t>.271.3.</w:t>
      </w:r>
      <w:r w:rsidR="005023B6">
        <w:rPr>
          <w:rFonts w:ascii="Arial" w:eastAsia="Times New Roman" w:hAnsi="Arial" w:cs="Arial"/>
          <w:sz w:val="22"/>
          <w:szCs w:val="22"/>
        </w:rPr>
        <w:t>11</w:t>
      </w:r>
      <w:r w:rsidRPr="002C4A1D">
        <w:rPr>
          <w:rFonts w:ascii="Arial" w:eastAsia="Times New Roman" w:hAnsi="Arial" w:cs="Arial"/>
          <w:sz w:val="22"/>
          <w:szCs w:val="22"/>
        </w:rPr>
        <w:t>.202</w:t>
      </w:r>
      <w:r w:rsidR="00B32706" w:rsidRPr="002C4A1D">
        <w:rPr>
          <w:rFonts w:ascii="Arial" w:eastAsia="Times New Roman" w:hAnsi="Arial" w:cs="Arial"/>
          <w:sz w:val="22"/>
          <w:szCs w:val="22"/>
        </w:rPr>
        <w:t>1</w:t>
      </w:r>
      <w:r w:rsidRPr="002C4A1D">
        <w:rPr>
          <w:rFonts w:ascii="Arial" w:eastAsia="Calibri" w:hAnsi="Arial" w:cs="Arial"/>
          <w:sz w:val="22"/>
          <w:szCs w:val="22"/>
          <w:lang w:eastAsia="en-US"/>
        </w:rPr>
        <w:t xml:space="preserve">, prowadzonym w trybie </w:t>
      </w:r>
      <w:r w:rsidR="00FE3E0A" w:rsidRPr="002C4A1D">
        <w:rPr>
          <w:rFonts w:ascii="Arial" w:eastAsia="Calibri" w:hAnsi="Arial" w:cs="Arial"/>
          <w:sz w:val="22"/>
          <w:szCs w:val="22"/>
          <w:lang w:eastAsia="en-US"/>
        </w:rPr>
        <w:t>zamówienia podstawowego</w:t>
      </w:r>
      <w:r w:rsidRPr="002C4A1D">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7464D6">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7464D6">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7464D6">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lastRenderedPageBreak/>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F64A48" w:rsidRDefault="007718C9" w:rsidP="00CF3510">
      <w:pPr>
        <w:spacing w:line="288" w:lineRule="auto"/>
        <w:jc w:val="both"/>
        <w:rPr>
          <w:rFonts w:ascii="Arial" w:eastAsia="Times New Roman" w:hAnsi="Arial" w:cs="Arial"/>
          <w:b/>
          <w:i/>
          <w:sz w:val="10"/>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FE61E8" w:rsidRPr="00FE61E8">
        <w:rPr>
          <w:rFonts w:ascii="Arial" w:hAnsi="Arial" w:cs="Arial"/>
          <w:b/>
          <w:color w:val="auto"/>
          <w:sz w:val="22"/>
          <w:szCs w:val="22"/>
          <w:lang w:eastAsia="pl-PL"/>
        </w:rPr>
        <w:t>do</w:t>
      </w:r>
      <w:r w:rsidR="00FE61E8">
        <w:rPr>
          <w:rFonts w:ascii="Arial" w:hAnsi="Arial" w:cs="Arial"/>
          <w:color w:val="auto"/>
          <w:sz w:val="22"/>
          <w:szCs w:val="22"/>
          <w:lang w:eastAsia="pl-PL"/>
        </w:rPr>
        <w:t xml:space="preserve"> </w:t>
      </w:r>
      <w:r w:rsidR="00DC7477">
        <w:rPr>
          <w:rFonts w:ascii="Arial" w:hAnsi="Arial" w:cs="Arial"/>
          <w:b/>
          <w:color w:val="auto"/>
          <w:sz w:val="22"/>
          <w:szCs w:val="22"/>
          <w:lang w:eastAsia="pl-PL"/>
        </w:rPr>
        <w:t>6</w:t>
      </w:r>
      <w:r w:rsidR="008A6719">
        <w:rPr>
          <w:rFonts w:ascii="Arial" w:hAnsi="Arial" w:cs="Arial"/>
          <w:b/>
          <w:color w:val="auto"/>
          <w:sz w:val="22"/>
          <w:szCs w:val="22"/>
          <w:lang w:eastAsia="pl-PL"/>
        </w:rPr>
        <w:t>0</w:t>
      </w:r>
      <w:r w:rsidRPr="00E22C9E">
        <w:rPr>
          <w:rFonts w:ascii="Arial" w:hAnsi="Arial" w:cs="Arial"/>
          <w:b/>
          <w:color w:val="auto"/>
          <w:sz w:val="22"/>
          <w:szCs w:val="22"/>
          <w:lang w:eastAsia="pl-PL"/>
        </w:rPr>
        <w:t xml:space="preserve"> dni kalendarzowych od dnia podpisania umowy.</w:t>
      </w:r>
    </w:p>
    <w:p w:rsidR="00D01169" w:rsidRPr="00D01169" w:rsidRDefault="00D01169" w:rsidP="00D01169">
      <w:pPr>
        <w:spacing w:line="288" w:lineRule="auto"/>
        <w:jc w:val="both"/>
        <w:rPr>
          <w:rFonts w:ascii="Arial" w:hAnsi="Arial" w:cs="Arial"/>
          <w:b/>
          <w:color w:val="auto"/>
          <w:sz w:val="22"/>
          <w:szCs w:val="22"/>
          <w:lang w:eastAsia="pl-PL"/>
        </w:rPr>
      </w:pPr>
      <w:r w:rsidRPr="00D01169">
        <w:rPr>
          <w:rFonts w:ascii="Arial" w:hAnsi="Arial" w:cs="Arial"/>
          <w:color w:val="auto"/>
          <w:sz w:val="22"/>
          <w:szCs w:val="22"/>
          <w:lang w:eastAsia="pl-PL"/>
        </w:rPr>
        <w:t xml:space="preserve">Za datę zakończenia realizacji Przedmiotu Umowy uznaje się całkowite wykonanie wszystkich robót budowlanych objętych SWZ wraz ze złożeniem Zamawiającemu kompletnej zaakceptowanej uprzednio przez </w:t>
      </w:r>
      <w:r w:rsidR="00B5522A">
        <w:rPr>
          <w:rFonts w:ascii="Arial" w:hAnsi="Arial" w:cs="Arial"/>
          <w:color w:val="auto"/>
          <w:sz w:val="22"/>
          <w:szCs w:val="22"/>
          <w:lang w:eastAsia="pl-PL"/>
        </w:rPr>
        <w:t>Nadzór Inwestorski</w:t>
      </w:r>
      <w:r w:rsidRPr="00D01169">
        <w:rPr>
          <w:rFonts w:ascii="Arial" w:hAnsi="Arial" w:cs="Arial"/>
          <w:color w:val="auto"/>
          <w:sz w:val="22"/>
          <w:szCs w:val="22"/>
          <w:lang w:eastAsia="pl-PL"/>
        </w:rPr>
        <w:t xml:space="preserve"> powykonawczej dokumentacji odbiorowej i pisemnym zgłoszeniem przez Wykonawcę gotowości do przeprowadzenia odbioru końcowego robót.</w:t>
      </w:r>
    </w:p>
    <w:p w:rsidR="003C3ADD" w:rsidRPr="00324F14" w:rsidRDefault="003C3ADD" w:rsidP="00DF332A">
      <w:pPr>
        <w:spacing w:line="288" w:lineRule="auto"/>
        <w:jc w:val="both"/>
        <w:rPr>
          <w:rFonts w:ascii="Arial" w:eastAsia="Times New Roman" w:hAnsi="Arial" w:cs="Arial"/>
          <w:sz w:val="18"/>
          <w:szCs w:val="2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511546" w:rsidRDefault="00801E03" w:rsidP="00801E03">
      <w:pPr>
        <w:tabs>
          <w:tab w:val="left" w:pos="284"/>
        </w:tabs>
        <w:spacing w:line="288" w:lineRule="auto"/>
        <w:ind w:left="284"/>
        <w:jc w:val="both"/>
        <w:rPr>
          <w:rFonts w:ascii="Arial" w:hAnsi="Arial" w:cs="Arial"/>
          <w:b/>
          <w:sz w:val="12"/>
          <w:szCs w:val="16"/>
        </w:rPr>
      </w:pP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4937D1" w:rsidP="004937D1">
      <w:pPr>
        <w:tabs>
          <w:tab w:val="left" w:pos="2200"/>
        </w:tabs>
        <w:spacing w:line="288" w:lineRule="auto"/>
        <w:jc w:val="both"/>
        <w:rPr>
          <w:rFonts w:ascii="Arial" w:hAnsi="Arial" w:cs="Arial"/>
          <w:sz w:val="12"/>
          <w:szCs w:val="16"/>
        </w:rPr>
      </w:pPr>
      <w:r>
        <w:rPr>
          <w:rFonts w:ascii="Arial" w:hAnsi="Arial" w:cs="Arial"/>
          <w:sz w:val="12"/>
          <w:szCs w:val="16"/>
        </w:rPr>
        <w:tab/>
      </w:r>
    </w:p>
    <w:p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01395E" w:rsidRPr="0001395E" w:rsidRDefault="00DF332A" w:rsidP="003B1885">
      <w:pPr>
        <w:pStyle w:val="Default"/>
        <w:numPr>
          <w:ilvl w:val="0"/>
          <w:numId w:val="54"/>
        </w:numPr>
        <w:tabs>
          <w:tab w:val="left" w:pos="709"/>
        </w:tabs>
        <w:suppressAutoHyphens w:val="0"/>
        <w:autoSpaceDE w:val="0"/>
        <w:autoSpaceDN w:val="0"/>
        <w:adjustRightInd w:val="0"/>
        <w:spacing w:line="288" w:lineRule="auto"/>
        <w:jc w:val="both"/>
        <w:rPr>
          <w:color w:val="auto"/>
          <w:sz w:val="22"/>
          <w:lang w:eastAsia="pl-PL"/>
        </w:rPr>
      </w:pPr>
      <w:bookmarkStart w:id="1" w:name="_Hlk512794958"/>
      <w:r w:rsidRPr="00F467F6">
        <w:rPr>
          <w:color w:val="auto"/>
          <w:sz w:val="22"/>
          <w:szCs w:val="22"/>
          <w:lang w:eastAsia="pl-PL"/>
        </w:rPr>
        <w:t>w okresie ostatnich pięciu lat przed upływem terminu składania ofert</w:t>
      </w:r>
      <w:r w:rsidRPr="00F467F6">
        <w:rPr>
          <w:color w:val="auto"/>
          <w:sz w:val="22"/>
          <w:lang w:eastAsia="pl-PL"/>
        </w:rPr>
        <w:t>, a jeżeli okres prowadzenia działalności jest krótszy - w tym okresie,</w:t>
      </w:r>
      <w:r w:rsidR="0001395E">
        <w:rPr>
          <w:color w:val="auto"/>
          <w:sz w:val="22"/>
          <w:szCs w:val="22"/>
          <w:lang w:eastAsia="pl-PL"/>
        </w:rPr>
        <w:t xml:space="preserve"> </w:t>
      </w:r>
      <w:r w:rsidR="00B52828">
        <w:rPr>
          <w:color w:val="auto"/>
          <w:sz w:val="22"/>
          <w:szCs w:val="22"/>
          <w:lang w:eastAsia="pl-PL"/>
        </w:rPr>
        <w:t>wykonał co najmniej 1 robotę budowlaną o wartości łącznie z pod</w:t>
      </w:r>
      <w:r w:rsidR="00C75C4C">
        <w:rPr>
          <w:color w:val="auto"/>
          <w:sz w:val="22"/>
          <w:szCs w:val="22"/>
          <w:lang w:eastAsia="pl-PL"/>
        </w:rPr>
        <w:t>atkiem VAT, nie mniejszej niż 2</w:t>
      </w:r>
      <w:r w:rsidR="00B52828">
        <w:rPr>
          <w:color w:val="auto"/>
          <w:sz w:val="22"/>
          <w:szCs w:val="22"/>
          <w:lang w:eastAsia="pl-PL"/>
        </w:rPr>
        <w:t xml:space="preserve">00.000,00 zł (słownie: </w:t>
      </w:r>
      <w:r w:rsidR="006441FD">
        <w:rPr>
          <w:color w:val="auto"/>
          <w:sz w:val="22"/>
          <w:szCs w:val="22"/>
          <w:lang w:eastAsia="pl-PL"/>
        </w:rPr>
        <w:t>dwieście</w:t>
      </w:r>
      <w:r w:rsidR="00656EF6">
        <w:rPr>
          <w:color w:val="auto"/>
          <w:sz w:val="22"/>
          <w:szCs w:val="22"/>
          <w:lang w:eastAsia="pl-PL"/>
        </w:rPr>
        <w:t xml:space="preserve"> </w:t>
      </w:r>
      <w:proofErr w:type="spellStart"/>
      <w:r w:rsidR="00656EF6">
        <w:rPr>
          <w:color w:val="auto"/>
          <w:sz w:val="22"/>
          <w:szCs w:val="22"/>
          <w:lang w:eastAsia="pl-PL"/>
        </w:rPr>
        <w:t>tysiecy</w:t>
      </w:r>
      <w:proofErr w:type="spellEnd"/>
      <w:r w:rsidR="00B52828">
        <w:rPr>
          <w:color w:val="auto"/>
          <w:sz w:val="22"/>
          <w:szCs w:val="22"/>
          <w:lang w:eastAsia="pl-PL"/>
        </w:rPr>
        <w:t xml:space="preserve"> złotych 00/100), </w:t>
      </w:r>
      <w:r w:rsidR="00656EF6">
        <w:rPr>
          <w:sz w:val="22"/>
          <w:szCs w:val="22"/>
        </w:rPr>
        <w:t>polegającą na budowie i/lub przebudowie</w:t>
      </w:r>
      <w:r w:rsidR="00B52828">
        <w:rPr>
          <w:sz w:val="22"/>
          <w:szCs w:val="22"/>
        </w:rPr>
        <w:t xml:space="preserve"> </w:t>
      </w:r>
      <w:r w:rsidR="00656EF6">
        <w:rPr>
          <w:sz w:val="22"/>
          <w:szCs w:val="22"/>
        </w:rPr>
        <w:t xml:space="preserve">i/lub remoncie i/lub modernizacji drogi i/lub ulicy i/lub ścieżki </w:t>
      </w:r>
      <w:r w:rsidR="00656EF6">
        <w:rPr>
          <w:sz w:val="22"/>
          <w:szCs w:val="22"/>
        </w:rPr>
        <w:lastRenderedPageBreak/>
        <w:t>rowerowej wraz z niezbędną infrastrukturą techniczną obejmującą minimum oświetlenie uliczne/drogowe</w:t>
      </w:r>
      <w:r w:rsidR="0001395E" w:rsidRPr="0001395E">
        <w:rPr>
          <w:color w:val="auto"/>
          <w:sz w:val="22"/>
          <w:lang w:eastAsia="pl-PL"/>
        </w:rPr>
        <w:t>;</w:t>
      </w:r>
    </w:p>
    <w:p w:rsidR="00DF332A" w:rsidRPr="00CF3510" w:rsidRDefault="00DF332A" w:rsidP="00DF332A">
      <w:pPr>
        <w:pStyle w:val="Default"/>
        <w:spacing w:line="288" w:lineRule="auto"/>
        <w:ind w:left="567"/>
        <w:jc w:val="both"/>
        <w:rPr>
          <w:sz w:val="12"/>
          <w:szCs w:val="22"/>
        </w:rPr>
      </w:pPr>
    </w:p>
    <w:p w:rsidR="00DF332A" w:rsidRDefault="00DF332A" w:rsidP="003B1885">
      <w:pPr>
        <w:pStyle w:val="Default"/>
        <w:numPr>
          <w:ilvl w:val="0"/>
          <w:numId w:val="54"/>
        </w:numPr>
        <w:spacing w:line="288" w:lineRule="auto"/>
        <w:jc w:val="both"/>
        <w:rPr>
          <w:sz w:val="22"/>
          <w:szCs w:val="22"/>
        </w:rPr>
      </w:pPr>
      <w:r w:rsidRPr="00CF3510">
        <w:rPr>
          <w:sz w:val="22"/>
          <w:szCs w:val="22"/>
        </w:rPr>
        <w:t>do real</w:t>
      </w:r>
      <w:r w:rsidR="005A43BA">
        <w:rPr>
          <w:sz w:val="22"/>
          <w:szCs w:val="22"/>
        </w:rPr>
        <w:t>izacji zamówienia skieruje osoby, które</w:t>
      </w:r>
      <w:r w:rsidRPr="00CF3510">
        <w:rPr>
          <w:sz w:val="22"/>
          <w:szCs w:val="22"/>
        </w:rPr>
        <w:t xml:space="preserve"> posiada</w:t>
      </w:r>
      <w:r w:rsidR="005A43BA">
        <w:rPr>
          <w:sz w:val="22"/>
          <w:szCs w:val="22"/>
        </w:rPr>
        <w:t>ją</w:t>
      </w:r>
      <w:r w:rsidRPr="00CF3510">
        <w:rPr>
          <w:sz w:val="22"/>
          <w:szCs w:val="22"/>
        </w:rPr>
        <w:t xml:space="preserve"> niżej określone uprawnienia  budowlane</w:t>
      </w:r>
      <w:r>
        <w:rPr>
          <w:sz w:val="22"/>
          <w:szCs w:val="22"/>
        </w:rPr>
        <w:t xml:space="preserve"> oraz doświadczenie zawodowe</w:t>
      </w:r>
      <w:r w:rsidRPr="00CF3510">
        <w:rPr>
          <w:sz w:val="22"/>
          <w:szCs w:val="22"/>
        </w:rPr>
        <w:t>:</w:t>
      </w:r>
    </w:p>
    <w:p w:rsidR="00242C48" w:rsidRPr="00D039E0" w:rsidRDefault="00242C48" w:rsidP="003B1885">
      <w:pPr>
        <w:pStyle w:val="Akapitzlist"/>
        <w:numPr>
          <w:ilvl w:val="0"/>
          <w:numId w:val="107"/>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Budowy,</w:t>
      </w:r>
      <w:r>
        <w:rPr>
          <w:rFonts w:ascii="Arial" w:hAnsi="Arial" w:cs="Arial"/>
          <w:sz w:val="22"/>
          <w:szCs w:val="22"/>
        </w:rPr>
        <w:t xml:space="preserve"> posiadającą uprawnienia budowlane do kierowania robotami budowlanymi w specjalności inżynieryjnej </w:t>
      </w:r>
      <w:r w:rsidR="00656EF6">
        <w:rPr>
          <w:rFonts w:ascii="Arial" w:hAnsi="Arial" w:cs="Arial"/>
          <w:sz w:val="22"/>
          <w:szCs w:val="22"/>
        </w:rPr>
        <w:t xml:space="preserve">drogowej </w:t>
      </w:r>
      <w:r>
        <w:rPr>
          <w:rFonts w:ascii="Arial" w:hAnsi="Arial" w:cs="Arial"/>
          <w:sz w:val="22"/>
          <w:szCs w:val="22"/>
        </w:rPr>
        <w:t xml:space="preserve">bez ograniczeń lub równoważne uprawnienia budowlane, które zostały wydane na podstawie wcześniej wydanych przepisów, </w:t>
      </w:r>
      <w:r w:rsidR="00656EF6">
        <w:rPr>
          <w:rFonts w:ascii="Arial" w:hAnsi="Arial" w:cs="Arial"/>
          <w:sz w:val="22"/>
          <w:szCs w:val="22"/>
          <w:u w:val="single"/>
        </w:rPr>
        <w:t>posiadającą minimum 2</w:t>
      </w:r>
      <w:r>
        <w:rPr>
          <w:rFonts w:ascii="Arial" w:hAnsi="Arial" w:cs="Arial"/>
          <w:sz w:val="22"/>
          <w:szCs w:val="22"/>
          <w:u w:val="single"/>
        </w:rPr>
        <w:t>-letnie doświadczenie w pełnieniu funkcji kierownika budowy/robót w w/w branży</w:t>
      </w:r>
      <w:r>
        <w:rPr>
          <w:rFonts w:ascii="Arial" w:hAnsi="Arial" w:cs="Arial"/>
          <w:sz w:val="22"/>
          <w:szCs w:val="22"/>
        </w:rPr>
        <w:t>;</w:t>
      </w:r>
    </w:p>
    <w:p w:rsidR="0001395E" w:rsidRDefault="0001395E" w:rsidP="003B1885">
      <w:pPr>
        <w:pStyle w:val="Akapitzlist"/>
        <w:numPr>
          <w:ilvl w:val="0"/>
          <w:numId w:val="107"/>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 xml:space="preserve">Kierownika </w:t>
      </w:r>
      <w:r w:rsidR="00242C48">
        <w:rPr>
          <w:rFonts w:ascii="Arial" w:hAnsi="Arial" w:cs="Arial"/>
          <w:b/>
          <w:sz w:val="22"/>
          <w:szCs w:val="22"/>
        </w:rPr>
        <w:t>Robót</w:t>
      </w:r>
      <w:r>
        <w:rPr>
          <w:rFonts w:ascii="Arial" w:hAnsi="Arial" w:cs="Arial"/>
          <w:b/>
          <w:sz w:val="22"/>
          <w:szCs w:val="22"/>
        </w:rPr>
        <w:t>,</w:t>
      </w:r>
      <w:r>
        <w:rPr>
          <w:rFonts w:ascii="Arial" w:hAnsi="Arial" w:cs="Arial"/>
          <w:sz w:val="22"/>
          <w:szCs w:val="22"/>
        </w:rPr>
        <w:t xml:space="preserve"> posiadającą uprawnienia budowlane do kierowania robotami budowlanymi w specjalności </w:t>
      </w:r>
      <w:r w:rsidR="00656EF6">
        <w:rPr>
          <w:rFonts w:ascii="Arial" w:hAnsi="Arial" w:cs="Arial"/>
          <w:sz w:val="22"/>
          <w:szCs w:val="22"/>
        </w:rPr>
        <w:t>instalacyjnej w zakresie sieci, instalacji i urządzeń elektrycznych i elektroenergetycznych</w:t>
      </w:r>
      <w:r>
        <w:rPr>
          <w:rFonts w:ascii="Arial" w:hAnsi="Arial" w:cs="Arial"/>
          <w:sz w:val="22"/>
          <w:szCs w:val="22"/>
        </w:rPr>
        <w:t xml:space="preserve"> bez ograniczeń lub równoważne uprawnienia budowlane, które zostały wydane na podstawie wcześniej wydanych przepisów, </w:t>
      </w:r>
      <w:r w:rsidR="00656EF6">
        <w:rPr>
          <w:rFonts w:ascii="Arial" w:hAnsi="Arial" w:cs="Arial"/>
          <w:sz w:val="22"/>
          <w:szCs w:val="22"/>
          <w:u w:val="single"/>
        </w:rPr>
        <w:t>posiadającą minimum 2</w:t>
      </w:r>
      <w:r>
        <w:rPr>
          <w:rFonts w:ascii="Arial" w:hAnsi="Arial" w:cs="Arial"/>
          <w:sz w:val="22"/>
          <w:szCs w:val="22"/>
          <w:u w:val="single"/>
        </w:rPr>
        <w:t>-letnie doświadczenie w pełnieniu</w:t>
      </w:r>
      <w:r w:rsidR="00656EF6">
        <w:rPr>
          <w:rFonts w:ascii="Arial" w:hAnsi="Arial" w:cs="Arial"/>
          <w:sz w:val="22"/>
          <w:szCs w:val="22"/>
          <w:u w:val="single"/>
        </w:rPr>
        <w:t xml:space="preserve"> </w:t>
      </w:r>
      <w:r>
        <w:rPr>
          <w:rFonts w:ascii="Arial" w:hAnsi="Arial" w:cs="Arial"/>
          <w:sz w:val="22"/>
          <w:szCs w:val="22"/>
          <w:u w:val="single"/>
        </w:rPr>
        <w:t xml:space="preserve">funkcji </w:t>
      </w:r>
      <w:r w:rsidR="00B5522A">
        <w:rPr>
          <w:rFonts w:ascii="Arial" w:hAnsi="Arial" w:cs="Arial"/>
          <w:sz w:val="22"/>
          <w:szCs w:val="22"/>
          <w:u w:val="single"/>
        </w:rPr>
        <w:t>kierownika budowy/robót</w:t>
      </w:r>
      <w:r w:rsidR="00394404">
        <w:rPr>
          <w:rFonts w:ascii="Arial" w:hAnsi="Arial" w:cs="Arial"/>
          <w:sz w:val="22"/>
          <w:szCs w:val="22"/>
          <w:u w:val="single"/>
        </w:rPr>
        <w:t xml:space="preserve"> w w/w branży</w:t>
      </w:r>
      <w:r w:rsidR="00B5522A">
        <w:rPr>
          <w:rFonts w:ascii="Arial" w:hAnsi="Arial" w:cs="Arial"/>
          <w:sz w:val="22"/>
          <w:szCs w:val="22"/>
          <w:u w:val="single"/>
        </w:rPr>
        <w:t>.</w:t>
      </w:r>
    </w:p>
    <w:p w:rsidR="00DF332A" w:rsidRPr="004C0864" w:rsidRDefault="00DF332A" w:rsidP="00DF332A">
      <w:pPr>
        <w:spacing w:line="288" w:lineRule="auto"/>
        <w:jc w:val="both"/>
        <w:rPr>
          <w:rFonts w:ascii="Arial" w:hAnsi="Arial" w:cs="Arial"/>
          <w:sz w:val="10"/>
          <w:szCs w:val="22"/>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xml:space="preserve">. Dz. U. z 2020 r., poz. 1333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2020 r., poz. 220</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Pr="00AD770F">
        <w:rPr>
          <w:rFonts w:ascii="Arial" w:hAnsi="Arial" w:cs="Arial"/>
          <w:sz w:val="22"/>
          <w:szCs w:val="22"/>
        </w:rPr>
        <w:t>).</w:t>
      </w:r>
    </w:p>
    <w:p w:rsidR="00DF332A" w:rsidRPr="00CF3510" w:rsidRDefault="00DF332A" w:rsidP="00DF332A">
      <w:pPr>
        <w:pStyle w:val="Default"/>
        <w:spacing w:line="288" w:lineRule="auto"/>
        <w:ind w:left="1069"/>
        <w:jc w:val="both"/>
        <w:rPr>
          <w:sz w:val="22"/>
          <w:szCs w:val="22"/>
        </w:rPr>
      </w:pPr>
    </w:p>
    <w:p w:rsidR="00DF332A" w:rsidRPr="00920B69" w:rsidRDefault="00DF332A" w:rsidP="00DF332A">
      <w:pPr>
        <w:spacing w:line="288" w:lineRule="auto"/>
        <w:ind w:left="284"/>
        <w:jc w:val="both"/>
        <w:rPr>
          <w:rFonts w:ascii="Arial" w:hAnsi="Arial" w:cs="Arial"/>
          <w:b/>
          <w:color w:val="auto"/>
          <w:sz w:val="22"/>
          <w:szCs w:val="22"/>
          <w:lang w:eastAsia="pl-PL"/>
        </w:rPr>
      </w:pPr>
      <w:r w:rsidRPr="00920B69">
        <w:rPr>
          <w:rFonts w:ascii="Arial" w:hAnsi="Arial" w:cs="Arial"/>
          <w:b/>
          <w:color w:val="auto"/>
          <w:sz w:val="22"/>
          <w:szCs w:val="22"/>
          <w:lang w:eastAsia="pl-PL"/>
        </w:rPr>
        <w:t xml:space="preserve">Zamawiający dopuszcza możliwość łączenia przez jedną osobę w/w funkcji, celem potwierdzenia spełniania powyższego warunku. </w:t>
      </w:r>
    </w:p>
    <w:p w:rsidR="00DF332A" w:rsidRPr="00920B69" w:rsidRDefault="00DF332A" w:rsidP="00DF332A">
      <w:pPr>
        <w:pStyle w:val="Default"/>
        <w:spacing w:line="288" w:lineRule="auto"/>
        <w:jc w:val="both"/>
        <w:rPr>
          <w:rFonts w:eastAsia="Arial Unicode MS"/>
          <w:sz w:val="6"/>
          <w:szCs w:val="22"/>
        </w:rPr>
      </w:pPr>
    </w:p>
    <w:p w:rsidR="00DF332A" w:rsidRDefault="00DF332A" w:rsidP="00DF332A">
      <w:pPr>
        <w:pStyle w:val="Default"/>
        <w:spacing w:line="288" w:lineRule="auto"/>
        <w:jc w:val="both"/>
        <w:rPr>
          <w:sz w:val="8"/>
          <w:szCs w:val="22"/>
        </w:rPr>
      </w:pPr>
    </w:p>
    <w:p w:rsidR="00DF332A" w:rsidRDefault="00DF332A" w:rsidP="00DF332A">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920B69" w:rsidRDefault="00F04CDF" w:rsidP="00CF3510">
      <w:pPr>
        <w:pStyle w:val="Default"/>
        <w:spacing w:line="288" w:lineRule="auto"/>
        <w:jc w:val="both"/>
        <w:rPr>
          <w:sz w:val="8"/>
          <w:szCs w:val="22"/>
        </w:rPr>
      </w:pPr>
    </w:p>
    <w:bookmarkEnd w:id="1"/>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 jeden z Wykonawców spełni warunek samodzielnie lub będą łącznie spełniać warunek po zsumowaniu potencjału.</w:t>
      </w:r>
    </w:p>
    <w:p w:rsidR="006D01F3" w:rsidRPr="00F06A87" w:rsidRDefault="006D01F3" w:rsidP="00CF3510">
      <w:pPr>
        <w:widowControl/>
        <w:suppressAutoHyphens w:val="0"/>
        <w:spacing w:line="288" w:lineRule="auto"/>
        <w:rPr>
          <w:rFonts w:ascii="Arial" w:eastAsia="Times New Roman" w:hAnsi="Arial" w:cs="Arial"/>
          <w:b/>
          <w:color w:val="auto"/>
          <w:sz w:val="14"/>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CF3510" w:rsidRDefault="007719C4"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DF4CA5" w:rsidRDefault="00A16029" w:rsidP="00CF3510">
      <w:pPr>
        <w:widowControl/>
        <w:numPr>
          <w:ilvl w:val="2"/>
          <w:numId w:val="19"/>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lastRenderedPageBreak/>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Default="007719C4" w:rsidP="00CF3510">
      <w:pPr>
        <w:pStyle w:val="Default"/>
        <w:spacing w:line="288" w:lineRule="auto"/>
        <w:jc w:val="both"/>
        <w:rPr>
          <w:color w:val="auto"/>
          <w:sz w:val="14"/>
          <w:szCs w:val="14"/>
        </w:rPr>
      </w:pPr>
    </w:p>
    <w:p w:rsidR="0012234A" w:rsidRPr="00F23630" w:rsidRDefault="0012234A" w:rsidP="00CF3510">
      <w:pPr>
        <w:pStyle w:val="Default"/>
        <w:spacing w:line="288" w:lineRule="auto"/>
        <w:jc w:val="both"/>
        <w:rPr>
          <w:color w:val="auto"/>
          <w:sz w:val="1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wykonawcę do realizacji zamówienia publicznego,              w szczególności odpowiedzialnych za kierowanie robotami budowlanymi, wraz                           </w:t>
      </w:r>
      <w:r w:rsidRPr="007B7414">
        <w:rPr>
          <w:rFonts w:ascii="Arial" w:hAnsi="Arial" w:cs="Arial"/>
          <w:sz w:val="22"/>
          <w:szCs w:val="22"/>
        </w:rPr>
        <w:lastRenderedPageBreak/>
        <w:t>z informacjami na temat ich kwalifikacji zawodowych, uprawnień, doświadczenia, niezbędnych do wykonania zamówienia publicznego, a także zakresu wykonywanych przez nie czynności oraz informacją o podstawie do dysponowania tymi osobami;</w:t>
      </w:r>
    </w:p>
    <w:p w:rsidR="00F23630" w:rsidRPr="004C0864" w:rsidRDefault="00F23630" w:rsidP="00F23630">
      <w:pPr>
        <w:spacing w:line="288" w:lineRule="auto"/>
        <w:jc w:val="both"/>
        <w:rPr>
          <w:rFonts w:ascii="Arial" w:hAnsi="Arial" w:cs="Arial"/>
          <w:sz w:val="10"/>
          <w:szCs w:val="22"/>
        </w:rPr>
      </w:pPr>
    </w:p>
    <w:p w:rsidR="005163D1" w:rsidRDefault="00A16029" w:rsidP="003B1885">
      <w:pPr>
        <w:pStyle w:val="Default"/>
        <w:numPr>
          <w:ilvl w:val="0"/>
          <w:numId w:val="110"/>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B5522A" w:rsidP="003B1885">
      <w:pPr>
        <w:pStyle w:val="Default"/>
        <w:numPr>
          <w:ilvl w:val="0"/>
          <w:numId w:val="108"/>
        </w:numPr>
        <w:spacing w:line="288" w:lineRule="auto"/>
        <w:jc w:val="both"/>
        <w:rPr>
          <w:bCs/>
          <w:sz w:val="22"/>
          <w:szCs w:val="22"/>
        </w:rPr>
      </w:pPr>
      <w:r>
        <w:rPr>
          <w:bCs/>
          <w:sz w:val="22"/>
          <w:szCs w:val="22"/>
        </w:rPr>
        <w:t>oświadczenia</w:t>
      </w:r>
      <w:r w:rsidR="005163D1" w:rsidRPr="005163D1">
        <w:rPr>
          <w:bCs/>
          <w:sz w:val="22"/>
          <w:szCs w:val="22"/>
        </w:rPr>
        <w:t xml:space="preserve"> Wykonawcy o aktualności informacji zawartych w oświadczeniu</w:t>
      </w:r>
      <w:r w:rsidR="00580B28">
        <w:rPr>
          <w:bCs/>
          <w:sz w:val="22"/>
          <w:szCs w:val="22"/>
        </w:rPr>
        <w:t>,</w:t>
      </w:r>
      <w:r w:rsidR="005163D1" w:rsidRPr="005163D1">
        <w:rPr>
          <w:bCs/>
          <w:sz w:val="22"/>
          <w:szCs w:val="22"/>
        </w:rPr>
        <w:t xml:space="preserve"> </w:t>
      </w:r>
      <w:r w:rsidR="00580B28">
        <w:rPr>
          <w:bCs/>
          <w:sz w:val="22"/>
          <w:szCs w:val="22"/>
        </w:rPr>
        <w:t xml:space="preserve">                      </w:t>
      </w:r>
      <w:r w:rsidR="005163D1" w:rsidRPr="005163D1">
        <w:rPr>
          <w:bCs/>
          <w:sz w:val="22"/>
          <w:szCs w:val="22"/>
        </w:rPr>
        <w:t>o który</w:t>
      </w:r>
      <w:r w:rsidR="00580B28">
        <w:rPr>
          <w:bCs/>
          <w:sz w:val="22"/>
          <w:szCs w:val="22"/>
        </w:rPr>
        <w:t>ch</w:t>
      </w:r>
      <w:r w:rsidR="005163D1" w:rsidRPr="005163D1">
        <w:rPr>
          <w:bCs/>
          <w:sz w:val="22"/>
          <w:szCs w:val="22"/>
        </w:rPr>
        <w:t xml:space="preserve"> mowa w art.</w:t>
      </w:r>
      <w:r w:rsidR="005163D1">
        <w:rPr>
          <w:bCs/>
          <w:sz w:val="22"/>
          <w:szCs w:val="22"/>
        </w:rPr>
        <w:t xml:space="preserve"> 125 ust.</w:t>
      </w:r>
      <w:r w:rsidR="005163D1" w:rsidRPr="005163D1">
        <w:rPr>
          <w:bCs/>
          <w:sz w:val="22"/>
          <w:szCs w:val="22"/>
        </w:rPr>
        <w:t xml:space="preserve"> 1 ustawy </w:t>
      </w:r>
      <w:proofErr w:type="spellStart"/>
      <w:r w:rsidR="00580B28">
        <w:rPr>
          <w:bCs/>
          <w:sz w:val="22"/>
          <w:szCs w:val="22"/>
        </w:rPr>
        <w:t>P</w:t>
      </w:r>
      <w:r w:rsidR="005163D1" w:rsidRPr="005163D1">
        <w:rPr>
          <w:bCs/>
          <w:sz w:val="22"/>
          <w:szCs w:val="22"/>
        </w:rPr>
        <w:t>zp</w:t>
      </w:r>
      <w:proofErr w:type="spellEnd"/>
      <w:r w:rsidR="005163D1" w:rsidRPr="005163D1">
        <w:rPr>
          <w:bCs/>
          <w:sz w:val="22"/>
          <w:szCs w:val="22"/>
        </w:rPr>
        <w:t>, w zakresie podstaw wykluczenia wskazanych przez Zamawiającego</w:t>
      </w:r>
      <w:r w:rsidR="002979B7">
        <w:rPr>
          <w:bCs/>
          <w:sz w:val="22"/>
          <w:szCs w:val="22"/>
        </w:rPr>
        <w:t>;</w:t>
      </w:r>
    </w:p>
    <w:p w:rsidR="007719C4" w:rsidRDefault="00A16029" w:rsidP="003B1885">
      <w:pPr>
        <w:pStyle w:val="Default"/>
        <w:numPr>
          <w:ilvl w:val="0"/>
          <w:numId w:val="108"/>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2"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2"/>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A70C28" w:rsidRDefault="00A16029" w:rsidP="00CF3510">
      <w:pPr>
        <w:widowControl/>
        <w:suppressAutoHyphens w:val="0"/>
        <w:spacing w:line="288" w:lineRule="auto"/>
        <w:jc w:val="both"/>
        <w:rPr>
          <w:rFonts w:ascii="Arial" w:eastAsia="Times New Roman" w:hAnsi="Arial" w:cs="Arial"/>
          <w:b/>
          <w:bCs/>
          <w:sz w:val="10"/>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 xml:space="preserve">mu do dyspozycji niezbędnych zasobów na potrzeby </w:t>
      </w:r>
      <w:r w:rsidRPr="00CF3510">
        <w:rPr>
          <w:rFonts w:ascii="Arial" w:eastAsia="Times New Roman" w:hAnsi="Arial" w:cs="Arial"/>
          <w:sz w:val="22"/>
          <w:szCs w:val="22"/>
        </w:rPr>
        <w:lastRenderedPageBreak/>
        <w:t>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2B2F38">
      <w:pPr>
        <w:widowControl/>
        <w:suppressAutoHyphens w:val="0"/>
        <w:spacing w:line="288" w:lineRule="auto"/>
        <w:jc w:val="both"/>
        <w:rPr>
          <w:rFonts w:ascii="Arial" w:eastAsia="Times New Roman" w:hAnsi="Arial" w:cs="Arial"/>
          <w:sz w:val="10"/>
          <w:szCs w:val="10"/>
        </w:rPr>
      </w:pPr>
    </w:p>
    <w:p w:rsidR="007719C4" w:rsidRPr="00CF3510" w:rsidRDefault="007719C4" w:rsidP="00CF3510">
      <w:pPr>
        <w:widowControl/>
        <w:suppressAutoHyphens w:val="0"/>
        <w:spacing w:line="288" w:lineRule="auto"/>
        <w:jc w:val="both"/>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2C747C" w:rsidRPr="00CF3510" w:rsidRDefault="002C747C" w:rsidP="00CF3510">
      <w:pPr>
        <w:spacing w:line="288" w:lineRule="auto"/>
        <w:jc w:val="both"/>
        <w:rPr>
          <w:rFonts w:ascii="Arial" w:hAnsi="Arial" w:cs="Arial"/>
          <w:sz w:val="12"/>
          <w:szCs w:val="12"/>
        </w:rPr>
      </w:pPr>
    </w:p>
    <w:p w:rsidR="00462033" w:rsidRPr="002C747C" w:rsidRDefault="00462033"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lastRenderedPageBreak/>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Default="00497465" w:rsidP="00CF3510">
      <w:pPr>
        <w:widowControl/>
        <w:suppressAutoHyphens w:val="0"/>
        <w:spacing w:line="288" w:lineRule="auto"/>
        <w:jc w:val="both"/>
        <w:rPr>
          <w:rFonts w:ascii="Arial" w:eastAsia="Times New Roman" w:hAnsi="Arial" w:cs="Arial"/>
          <w:b/>
          <w:bCs/>
          <w:sz w:val="14"/>
          <w:szCs w:val="22"/>
        </w:rPr>
      </w:pPr>
    </w:p>
    <w:p w:rsidR="00B45725" w:rsidRPr="00564B45" w:rsidRDefault="00B45725" w:rsidP="00CF3510">
      <w:pPr>
        <w:widowControl/>
        <w:suppressAutoHyphens w:val="0"/>
        <w:spacing w:line="288" w:lineRule="auto"/>
        <w:jc w:val="both"/>
        <w:rPr>
          <w:rFonts w:ascii="Arial" w:eastAsia="Times New Roman" w:hAnsi="Arial" w:cs="Arial"/>
          <w:b/>
          <w:bCs/>
          <w:sz w:val="6"/>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64A48" w:rsidRDefault="007719C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3B1885">
      <w:pPr>
        <w:pStyle w:val="Akapitzlist"/>
        <w:numPr>
          <w:ilvl w:val="0"/>
          <w:numId w:val="48"/>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3B1885">
      <w:pPr>
        <w:pStyle w:val="Akapitzlist"/>
        <w:numPr>
          <w:ilvl w:val="0"/>
          <w:numId w:val="48"/>
        </w:numPr>
        <w:tabs>
          <w:tab w:val="left" w:pos="540"/>
        </w:tabs>
        <w:spacing w:line="288" w:lineRule="auto"/>
        <w:jc w:val="both"/>
        <w:rPr>
          <w:rFonts w:ascii="Arial" w:hAnsi="Arial" w:cs="Arial"/>
          <w:sz w:val="22"/>
        </w:rPr>
      </w:pPr>
      <w:r w:rsidRPr="00063362">
        <w:rPr>
          <w:rFonts w:ascii="Arial" w:hAnsi="Arial" w:cs="Arial"/>
          <w:sz w:val="22"/>
        </w:rPr>
        <w:lastRenderedPageBreak/>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3B1885">
      <w:pPr>
        <w:pStyle w:val="Akapitzlist"/>
        <w:numPr>
          <w:ilvl w:val="0"/>
          <w:numId w:val="48"/>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3B1885">
      <w:pPr>
        <w:pStyle w:val="Akapitzlist"/>
        <w:numPr>
          <w:ilvl w:val="0"/>
          <w:numId w:val="48"/>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3B1885">
      <w:pPr>
        <w:pStyle w:val="Akapitzlist"/>
        <w:numPr>
          <w:ilvl w:val="0"/>
          <w:numId w:val="48"/>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3B1885">
      <w:pPr>
        <w:pStyle w:val="Akapitzlist"/>
        <w:numPr>
          <w:ilvl w:val="0"/>
          <w:numId w:val="48"/>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3B1885">
      <w:pPr>
        <w:pStyle w:val="Akapitzlist"/>
        <w:numPr>
          <w:ilvl w:val="0"/>
          <w:numId w:val="48"/>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3B1885">
      <w:pPr>
        <w:pStyle w:val="Akapitzlist"/>
        <w:numPr>
          <w:ilvl w:val="0"/>
          <w:numId w:val="48"/>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00CB2D9F" w:rsidRPr="00CB2D9F">
        <w:rPr>
          <w:rFonts w:ascii="Arial" w:hAnsi="Arial" w:cs="Arial"/>
          <w:sz w:val="22"/>
        </w:rPr>
        <w:lastRenderedPageBreak/>
        <w:t>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3B1885">
      <w:pPr>
        <w:pStyle w:val="Akapitzlist"/>
        <w:numPr>
          <w:ilvl w:val="0"/>
          <w:numId w:val="49"/>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3B1885">
      <w:pPr>
        <w:pStyle w:val="Akapitzlist"/>
        <w:numPr>
          <w:ilvl w:val="0"/>
          <w:numId w:val="49"/>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3B1885">
      <w:pPr>
        <w:pStyle w:val="Akapitzlist"/>
        <w:numPr>
          <w:ilvl w:val="0"/>
          <w:numId w:val="49"/>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3B1885">
      <w:pPr>
        <w:pStyle w:val="Akapitzlist"/>
        <w:numPr>
          <w:ilvl w:val="0"/>
          <w:numId w:val="49"/>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3B1885">
      <w:pPr>
        <w:pStyle w:val="Akapitzlist"/>
        <w:numPr>
          <w:ilvl w:val="0"/>
          <w:numId w:val="49"/>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3B1885">
      <w:pPr>
        <w:pStyle w:val="Akapitzlist"/>
        <w:numPr>
          <w:ilvl w:val="0"/>
          <w:numId w:val="49"/>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3B1885">
      <w:pPr>
        <w:pStyle w:val="Akapitzlist"/>
        <w:numPr>
          <w:ilvl w:val="0"/>
          <w:numId w:val="49"/>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3B1885">
      <w:pPr>
        <w:pStyle w:val="Akapitzlist"/>
        <w:numPr>
          <w:ilvl w:val="0"/>
          <w:numId w:val="50"/>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3B1885">
      <w:pPr>
        <w:pStyle w:val="Akapitzlist"/>
        <w:numPr>
          <w:ilvl w:val="0"/>
          <w:numId w:val="50"/>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564B45" w:rsidRDefault="00D13245" w:rsidP="009A7925">
      <w:pPr>
        <w:tabs>
          <w:tab w:val="left" w:pos="540"/>
        </w:tabs>
        <w:spacing w:line="288" w:lineRule="auto"/>
        <w:jc w:val="both"/>
        <w:rPr>
          <w:rFonts w:ascii="Arial" w:hAnsi="Arial" w:cs="Arial"/>
          <w:sz w:val="10"/>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4" w:history="1">
        <w:r w:rsidR="00F64A48" w:rsidRPr="00587BC2">
          <w:rPr>
            <w:rStyle w:val="Hipercze"/>
            <w:rFonts w:ascii="Arial" w:hAnsi="Arial" w:cs="Arial"/>
            <w:color w:val="auto"/>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564B45">
        <w:rPr>
          <w:rFonts w:ascii="Arial" w:hAnsi="Arial" w:cs="Arial"/>
          <w:sz w:val="22"/>
          <w:szCs w:val="22"/>
        </w:rPr>
        <w:t>Beata Wit - podi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564B45">
        <w:rPr>
          <w:rFonts w:ascii="Arial" w:hAnsi="Arial" w:cs="Arial"/>
          <w:sz w:val="22"/>
        </w:rPr>
        <w:t>13</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lastRenderedPageBreak/>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3B1885">
      <w:pPr>
        <w:pStyle w:val="Akapitzlist"/>
        <w:numPr>
          <w:ilvl w:val="0"/>
          <w:numId w:val="52"/>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3B1885">
      <w:pPr>
        <w:pStyle w:val="Akapitzlist"/>
        <w:numPr>
          <w:ilvl w:val="0"/>
          <w:numId w:val="52"/>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3B1885">
      <w:pPr>
        <w:pStyle w:val="Akapitzlist"/>
        <w:numPr>
          <w:ilvl w:val="0"/>
          <w:numId w:val="52"/>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3B1885">
      <w:pPr>
        <w:pStyle w:val="Akapitzlist"/>
        <w:numPr>
          <w:ilvl w:val="0"/>
          <w:numId w:val="51"/>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3B1885">
      <w:pPr>
        <w:pStyle w:val="Akapitzlist"/>
        <w:numPr>
          <w:ilvl w:val="0"/>
          <w:numId w:val="51"/>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3B1885">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3B1885">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3B1885">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3B1885">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3B1885">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3B1885">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3B1885">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3B1885">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3B1885">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3B1885">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564B45" w:rsidRDefault="007719C4" w:rsidP="00CF3510">
      <w:pPr>
        <w:spacing w:line="288" w:lineRule="auto"/>
        <w:jc w:val="both"/>
        <w:rPr>
          <w:rFonts w:ascii="Arial" w:hAnsi="Arial" w:cs="Arial"/>
          <w:sz w:val="14"/>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564B45" w:rsidRDefault="00D20BEA" w:rsidP="006D512B">
      <w:pPr>
        <w:tabs>
          <w:tab w:val="left" w:pos="720"/>
        </w:tabs>
        <w:spacing w:line="288" w:lineRule="auto"/>
        <w:jc w:val="both"/>
        <w:rPr>
          <w:rFonts w:ascii="Arial" w:eastAsia="Calibri" w:hAnsi="Arial" w:cs="Arial"/>
          <w:color w:val="auto"/>
          <w:sz w:val="10"/>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F64A48" w:rsidRDefault="00B347C3" w:rsidP="006D512B">
      <w:pPr>
        <w:tabs>
          <w:tab w:val="left" w:pos="720"/>
        </w:tabs>
        <w:spacing w:line="288" w:lineRule="auto"/>
        <w:jc w:val="both"/>
        <w:rPr>
          <w:rFonts w:ascii="Arial" w:hAnsi="Arial" w:cs="Arial"/>
          <w:b/>
          <w:sz w:val="10"/>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7719C4" w:rsidRPr="001A1671" w:rsidRDefault="008E4661" w:rsidP="00C32D41">
      <w:pPr>
        <w:tabs>
          <w:tab w:val="left" w:pos="0"/>
        </w:tabs>
        <w:spacing w:line="288" w:lineRule="auto"/>
        <w:jc w:val="both"/>
        <w:rPr>
          <w:rFonts w:ascii="Arial" w:hAnsi="Arial" w:cs="Arial"/>
          <w:color w:val="000000"/>
        </w:rPr>
      </w:pPr>
      <w:r>
        <w:rPr>
          <w:rFonts w:ascii="Arial" w:hAnsi="Arial" w:cs="Arial"/>
          <w:b/>
          <w:color w:val="000000"/>
          <w:sz w:val="22"/>
          <w:szCs w:val="22"/>
        </w:rPr>
        <w:t>W niniejszym postępowaniu nie wymaga się wniesienia wadium</w:t>
      </w:r>
    </w:p>
    <w:p w:rsidR="00D20BEA" w:rsidRPr="00CF3510" w:rsidRDefault="00D20BEA" w:rsidP="00CF3510">
      <w:pPr>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DC7477">
        <w:rPr>
          <w:rFonts w:ascii="Arial" w:hAnsi="Arial" w:cs="Arial"/>
          <w:b/>
          <w:color w:val="auto"/>
          <w:sz w:val="22"/>
        </w:rPr>
        <w:t>14.10</w:t>
      </w:r>
      <w:r w:rsidR="00776AF2" w:rsidRPr="004914B2">
        <w:rPr>
          <w:rFonts w:ascii="Arial" w:hAnsi="Arial" w:cs="Arial"/>
          <w:b/>
          <w:color w:val="auto"/>
          <w:sz w:val="22"/>
        </w:rPr>
        <w:t>.2021</w:t>
      </w:r>
      <w:r w:rsidR="00B45725" w:rsidRPr="004914B2">
        <w:rPr>
          <w:rFonts w:ascii="Arial" w:hAnsi="Arial" w:cs="Arial"/>
          <w:b/>
          <w:color w:val="auto"/>
          <w:sz w:val="22"/>
        </w:rPr>
        <w:t xml:space="preserve"> r.</w:t>
      </w:r>
      <w:r w:rsidRPr="004914B2">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AA29BA">
      <w:pPr>
        <w:tabs>
          <w:tab w:val="left" w:pos="0"/>
          <w:tab w:val="left" w:pos="540"/>
        </w:tabs>
        <w:spacing w:line="288" w:lineRule="auto"/>
        <w:jc w:val="both"/>
        <w:rPr>
          <w:rFonts w:ascii="Arial" w:eastAsia="Times New Roman" w:hAnsi="Arial" w:cs="Arial"/>
          <w:sz w:val="6"/>
          <w:szCs w:val="22"/>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 xml:space="preserve">Oferta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0657B5" w:rsidRPr="002A65EA"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w:t>
      </w:r>
      <w:r w:rsidRPr="00036A9D">
        <w:rPr>
          <w:rFonts w:ascii="Arial" w:hAnsi="Arial" w:cs="Arial"/>
          <w:sz w:val="22"/>
        </w:rPr>
        <w:lastRenderedPageBreak/>
        <w:t>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3B1885">
      <w:pPr>
        <w:pStyle w:val="Akapitzlist"/>
        <w:numPr>
          <w:ilvl w:val="0"/>
          <w:numId w:val="43"/>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3B1885">
      <w:pPr>
        <w:pStyle w:val="Akapitzlist"/>
        <w:numPr>
          <w:ilvl w:val="0"/>
          <w:numId w:val="43"/>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3B1885">
      <w:pPr>
        <w:pStyle w:val="Akapitzlist"/>
        <w:numPr>
          <w:ilvl w:val="0"/>
          <w:numId w:val="44"/>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3B1885">
      <w:pPr>
        <w:pStyle w:val="Akapitzlist"/>
        <w:numPr>
          <w:ilvl w:val="0"/>
          <w:numId w:val="44"/>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3B1885">
      <w:pPr>
        <w:pStyle w:val="Akapitzlist"/>
        <w:numPr>
          <w:ilvl w:val="0"/>
          <w:numId w:val="45"/>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3B1885">
      <w:pPr>
        <w:pStyle w:val="Akapitzlist"/>
        <w:numPr>
          <w:ilvl w:val="0"/>
          <w:numId w:val="45"/>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3B1885">
      <w:pPr>
        <w:pStyle w:val="Akapitzlist"/>
        <w:numPr>
          <w:ilvl w:val="0"/>
          <w:numId w:val="46"/>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3B1885">
      <w:pPr>
        <w:pStyle w:val="Akapitzlist"/>
        <w:numPr>
          <w:ilvl w:val="0"/>
          <w:numId w:val="46"/>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3B1885">
      <w:pPr>
        <w:pStyle w:val="Akapitzlist"/>
        <w:numPr>
          <w:ilvl w:val="0"/>
          <w:numId w:val="46"/>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lastRenderedPageBreak/>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B45725" w:rsidRDefault="00A73691" w:rsidP="00A73691">
      <w:pPr>
        <w:pStyle w:val="Default"/>
        <w:suppressAutoHyphens w:val="0"/>
        <w:autoSpaceDE w:val="0"/>
        <w:autoSpaceDN w:val="0"/>
        <w:adjustRightInd w:val="0"/>
        <w:spacing w:line="276" w:lineRule="auto"/>
        <w:jc w:val="both"/>
        <w:rPr>
          <w:rFonts w:eastAsia="Calibri"/>
          <w:color w:val="auto"/>
          <w:sz w:val="6"/>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Pr="00EC0AD8"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36316A" w:rsidRDefault="00D20AE4" w:rsidP="00BF1282">
      <w:pPr>
        <w:tabs>
          <w:tab w:val="left" w:pos="360"/>
          <w:tab w:val="left" w:pos="1440"/>
        </w:tabs>
        <w:spacing w:line="288" w:lineRule="auto"/>
        <w:jc w:val="both"/>
        <w:rPr>
          <w:rFonts w:ascii="Arial" w:hAnsi="Arial" w:cs="Arial"/>
          <w:sz w:val="10"/>
          <w:szCs w:val="22"/>
        </w:rPr>
      </w:pPr>
      <w:r>
        <w:rPr>
          <w:rFonts w:ascii="Arial" w:hAnsi="Arial" w:cs="Arial"/>
          <w:b/>
          <w:sz w:val="22"/>
          <w:szCs w:val="22"/>
        </w:rPr>
        <w:t xml:space="preserve"> </w:t>
      </w:r>
    </w:p>
    <w:p w:rsidR="004914B2" w:rsidRDefault="004914B2" w:rsidP="00CF3510">
      <w:pPr>
        <w:tabs>
          <w:tab w:val="left" w:pos="720"/>
        </w:tabs>
        <w:spacing w:line="288" w:lineRule="auto"/>
        <w:jc w:val="both"/>
        <w:rPr>
          <w:rFonts w:ascii="Arial" w:hAnsi="Arial" w:cs="Arial"/>
          <w:b/>
          <w:color w:val="000000"/>
          <w:sz w:val="22"/>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DC7477">
        <w:rPr>
          <w:rFonts w:ascii="Arial" w:hAnsi="Arial" w:cs="Arial"/>
          <w:b/>
          <w:color w:val="auto"/>
          <w:sz w:val="22"/>
        </w:rPr>
        <w:t>15</w:t>
      </w:r>
      <w:r w:rsidR="00E4303E" w:rsidRPr="004914B2">
        <w:rPr>
          <w:rFonts w:ascii="Arial" w:hAnsi="Arial" w:cs="Arial"/>
          <w:b/>
          <w:color w:val="auto"/>
          <w:sz w:val="22"/>
        </w:rPr>
        <w:t>.</w:t>
      </w:r>
      <w:r w:rsidRPr="004914B2">
        <w:rPr>
          <w:rFonts w:ascii="Arial" w:hAnsi="Arial" w:cs="Arial"/>
          <w:b/>
          <w:color w:val="auto"/>
          <w:sz w:val="22"/>
          <w:szCs w:val="22"/>
        </w:rPr>
        <w:t>0</w:t>
      </w:r>
      <w:r w:rsidR="00DC7477">
        <w:rPr>
          <w:rFonts w:ascii="Arial" w:hAnsi="Arial" w:cs="Arial"/>
          <w:b/>
          <w:color w:val="auto"/>
          <w:sz w:val="22"/>
          <w:szCs w:val="22"/>
        </w:rPr>
        <w:t>9</w:t>
      </w:r>
      <w:r w:rsidRPr="004914B2">
        <w:rPr>
          <w:rFonts w:ascii="Arial" w:hAnsi="Arial" w:cs="Arial"/>
          <w:b/>
          <w:bCs/>
          <w:color w:val="auto"/>
          <w:sz w:val="22"/>
          <w:szCs w:val="22"/>
        </w:rPr>
        <w:t xml:space="preserve">.2021 </w:t>
      </w:r>
      <w:r w:rsidRPr="004914B2">
        <w:rPr>
          <w:rFonts w:ascii="Arial" w:hAnsi="Arial" w:cs="Arial"/>
          <w:b/>
          <w:color w:val="auto"/>
          <w:sz w:val="22"/>
          <w:szCs w:val="22"/>
        </w:rPr>
        <w:t>r</w:t>
      </w:r>
      <w:r w:rsidRPr="00CF3510">
        <w:rPr>
          <w:rFonts w:ascii="Arial" w:hAnsi="Arial" w:cs="Arial"/>
          <w:b/>
          <w:sz w:val="22"/>
          <w:szCs w:val="22"/>
        </w:rPr>
        <w:t>.</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B45725" w:rsidRDefault="00DA6512" w:rsidP="00F07206">
      <w:pPr>
        <w:tabs>
          <w:tab w:val="left" w:pos="3369"/>
        </w:tabs>
        <w:spacing w:line="288" w:lineRule="auto"/>
        <w:jc w:val="both"/>
        <w:rPr>
          <w:rFonts w:ascii="Arial" w:hAnsi="Arial" w:cs="Arial"/>
          <w:sz w:val="10"/>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B45725" w:rsidRDefault="00DA6512" w:rsidP="00F07206">
      <w:pPr>
        <w:tabs>
          <w:tab w:val="left" w:pos="3369"/>
        </w:tabs>
        <w:spacing w:line="288" w:lineRule="auto"/>
        <w:jc w:val="both"/>
        <w:rPr>
          <w:rFonts w:ascii="Arial" w:hAnsi="Arial" w:cs="Arial"/>
          <w:sz w:val="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B45725" w:rsidRDefault="00086761" w:rsidP="00F07206">
      <w:pPr>
        <w:tabs>
          <w:tab w:val="left" w:pos="3369"/>
        </w:tabs>
        <w:spacing w:line="288" w:lineRule="auto"/>
        <w:jc w:val="both"/>
        <w:rPr>
          <w:rFonts w:ascii="Arial" w:hAnsi="Arial" w:cs="Arial"/>
          <w:sz w:val="6"/>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12234A">
        <w:rPr>
          <w:rFonts w:ascii="Arial" w:hAnsi="Arial" w:cs="Arial"/>
          <w:sz w:val="22"/>
        </w:rPr>
        <w:t xml:space="preserve"> </w:t>
      </w:r>
      <w:r w:rsidR="00DC7477">
        <w:rPr>
          <w:rFonts w:ascii="Arial" w:hAnsi="Arial" w:cs="Arial"/>
          <w:b/>
          <w:color w:val="auto"/>
          <w:sz w:val="22"/>
          <w:szCs w:val="22"/>
        </w:rPr>
        <w:t>15</w:t>
      </w:r>
      <w:r w:rsidR="00E4303E" w:rsidRPr="004914B2">
        <w:rPr>
          <w:rFonts w:ascii="Arial" w:hAnsi="Arial" w:cs="Arial"/>
          <w:b/>
          <w:color w:val="auto"/>
          <w:sz w:val="22"/>
          <w:szCs w:val="22"/>
        </w:rPr>
        <w:t>.</w:t>
      </w:r>
      <w:r w:rsidR="006C7A12" w:rsidRPr="004914B2">
        <w:rPr>
          <w:rFonts w:ascii="Arial" w:hAnsi="Arial" w:cs="Arial"/>
          <w:b/>
          <w:color w:val="auto"/>
          <w:sz w:val="22"/>
          <w:szCs w:val="22"/>
        </w:rPr>
        <w:t>0</w:t>
      </w:r>
      <w:r w:rsidR="00DC7477">
        <w:rPr>
          <w:rFonts w:ascii="Arial" w:hAnsi="Arial" w:cs="Arial"/>
          <w:b/>
          <w:color w:val="auto"/>
          <w:sz w:val="22"/>
          <w:szCs w:val="22"/>
        </w:rPr>
        <w:t>9</w:t>
      </w:r>
      <w:r w:rsidR="006C7A12" w:rsidRPr="004914B2">
        <w:rPr>
          <w:rFonts w:ascii="Arial" w:hAnsi="Arial" w:cs="Arial"/>
          <w:b/>
          <w:bCs/>
          <w:color w:val="auto"/>
          <w:sz w:val="22"/>
          <w:szCs w:val="22"/>
        </w:rPr>
        <w:t xml:space="preserve">.2021 </w:t>
      </w:r>
      <w:r w:rsidR="006C7A12" w:rsidRPr="004914B2">
        <w:rPr>
          <w:rFonts w:ascii="Arial" w:hAnsi="Arial" w:cs="Arial"/>
          <w:b/>
          <w:color w:val="auto"/>
          <w:sz w:val="22"/>
          <w:szCs w:val="22"/>
        </w:rPr>
        <w:t>r.</w:t>
      </w:r>
      <w:r w:rsidR="006C7A12" w:rsidRPr="004914B2">
        <w:rPr>
          <w:rFonts w:ascii="Arial" w:hAnsi="Arial" w:cs="Arial"/>
          <w:color w:val="auto"/>
          <w:sz w:val="22"/>
          <w:szCs w:val="22"/>
        </w:rPr>
        <w:t xml:space="preserve"> </w:t>
      </w:r>
      <w:r w:rsidR="00564B45">
        <w:rPr>
          <w:rFonts w:ascii="Arial" w:hAnsi="Arial" w:cs="Arial"/>
          <w:b/>
          <w:bCs/>
          <w:sz w:val="22"/>
          <w:szCs w:val="22"/>
        </w:rPr>
        <w:t>o godz. 09:1</w:t>
      </w:r>
      <w:r w:rsidR="006C7A12">
        <w:rPr>
          <w:rFonts w:ascii="Arial" w:hAnsi="Arial" w:cs="Arial"/>
          <w:b/>
          <w:bCs/>
          <w:sz w:val="22"/>
          <w:szCs w:val="22"/>
        </w:rPr>
        <w:t>0.</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3B1885">
      <w:pPr>
        <w:pStyle w:val="Akapitzlist"/>
        <w:numPr>
          <w:ilvl w:val="0"/>
          <w:numId w:val="47"/>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3B1885">
      <w:pPr>
        <w:pStyle w:val="Akapitzlist"/>
        <w:numPr>
          <w:ilvl w:val="0"/>
          <w:numId w:val="47"/>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dokumentacji projektowej, Specyfikacji Technicznych, </w:t>
      </w:r>
      <w:r w:rsidR="00587BC2">
        <w:rPr>
          <w:rFonts w:ascii="Arial" w:hAnsi="Arial" w:cs="Arial"/>
          <w:color w:val="auto"/>
          <w:sz w:val="22"/>
          <w:szCs w:val="22"/>
          <w:lang w:eastAsia="pl-PL"/>
        </w:rPr>
        <w:lastRenderedPageBreak/>
        <w:t xml:space="preserve">Opisu przedmiotu zamówienia, </w:t>
      </w:r>
      <w:r w:rsidRPr="00420AE8">
        <w:rPr>
          <w:rFonts w:ascii="Arial" w:hAnsi="Arial" w:cs="Arial"/>
          <w:color w:val="auto"/>
          <w:sz w:val="22"/>
          <w:szCs w:val="22"/>
          <w:lang w:eastAsia="pl-PL"/>
        </w:rPr>
        <w:t>a także obejmować wszystkie koszty jakie poniesie Wykonawca 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Default="007719C4" w:rsidP="00CF3510">
      <w:pPr>
        <w:tabs>
          <w:tab w:val="left" w:pos="0"/>
        </w:tabs>
        <w:spacing w:line="288" w:lineRule="auto"/>
        <w:jc w:val="both"/>
        <w:rPr>
          <w:rFonts w:ascii="Arial" w:hAnsi="Arial" w:cs="Arial"/>
          <w:color w:val="000000"/>
          <w:sz w:val="12"/>
          <w:szCs w:val="22"/>
        </w:rPr>
      </w:pPr>
    </w:p>
    <w:p w:rsidR="00A032DD" w:rsidRDefault="00A032DD" w:rsidP="00CF3510">
      <w:pPr>
        <w:tabs>
          <w:tab w:val="left" w:pos="0"/>
        </w:tabs>
        <w:spacing w:line="288" w:lineRule="auto"/>
        <w:jc w:val="both"/>
        <w:rPr>
          <w:rFonts w:ascii="Arial" w:hAnsi="Arial" w:cs="Arial"/>
          <w:color w:val="000000"/>
          <w:sz w:val="12"/>
          <w:szCs w:val="22"/>
        </w:rPr>
      </w:pPr>
    </w:p>
    <w:p w:rsidR="00A032DD" w:rsidRPr="00CF3510" w:rsidRDefault="00A032DD"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DC1231">
      <w:pPr>
        <w:numPr>
          <w:ilvl w:val="0"/>
          <w:numId w:val="3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DC1231">
      <w:pPr>
        <w:widowControl/>
        <w:numPr>
          <w:ilvl w:val="0"/>
          <w:numId w:val="30"/>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lastRenderedPageBreak/>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7B38F8" w:rsidRPr="00B45725" w:rsidRDefault="007B38F8" w:rsidP="007B38F8">
      <w:pPr>
        <w:spacing w:line="288" w:lineRule="auto"/>
        <w:jc w:val="both"/>
        <w:rPr>
          <w:rFonts w:ascii="Arial" w:hAnsi="Arial" w:cs="Arial"/>
          <w:color w:val="000000"/>
          <w:sz w:val="6"/>
          <w:szCs w:val="16"/>
          <w:lang w:eastAsia="pl-PL"/>
        </w:rPr>
      </w:pPr>
    </w:p>
    <w:p w:rsidR="007B38F8" w:rsidRPr="007B38F8" w:rsidRDefault="007B38F8" w:rsidP="003B1885">
      <w:pPr>
        <w:numPr>
          <w:ilvl w:val="0"/>
          <w:numId w:val="55"/>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wymagany                            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7B38F8" w:rsidRPr="007B38F8" w:rsidRDefault="007B38F8" w:rsidP="003B1885">
      <w:pPr>
        <w:numPr>
          <w:ilvl w:val="0"/>
          <w:numId w:val="55"/>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rsidR="007B38F8" w:rsidRPr="007B38F8" w:rsidRDefault="007B38F8" w:rsidP="003B1885">
      <w:pPr>
        <w:numPr>
          <w:ilvl w:val="0"/>
          <w:numId w:val="55"/>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596628" w:rsidRPr="001E57C2" w:rsidRDefault="00596628" w:rsidP="003B1885">
      <w:pPr>
        <w:pStyle w:val="Akapitzlist"/>
        <w:numPr>
          <w:ilvl w:val="0"/>
          <w:numId w:val="40"/>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596628" w:rsidRPr="001E57C2" w:rsidRDefault="00596628" w:rsidP="003B1885">
      <w:pPr>
        <w:pStyle w:val="Akapitzlist"/>
        <w:numPr>
          <w:ilvl w:val="0"/>
          <w:numId w:val="40"/>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B38F8" w:rsidRPr="007B38F8" w:rsidRDefault="007B38F8"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36316A" w:rsidRDefault="007719C4" w:rsidP="00CF3510">
      <w:pPr>
        <w:spacing w:line="288" w:lineRule="auto"/>
        <w:jc w:val="both"/>
        <w:rPr>
          <w:rFonts w:ascii="Arial" w:hAnsi="Arial" w:cs="Arial"/>
          <w:sz w:val="10"/>
          <w:szCs w:val="16"/>
        </w:rPr>
      </w:pPr>
    </w:p>
    <w:p w:rsidR="00922D4E" w:rsidRDefault="00922D4E" w:rsidP="00CF3510">
      <w:pPr>
        <w:tabs>
          <w:tab w:val="left" w:pos="426"/>
          <w:tab w:val="left" w:pos="567"/>
        </w:tabs>
        <w:spacing w:line="288" w:lineRule="auto"/>
        <w:jc w:val="both"/>
        <w:rPr>
          <w:rFonts w:ascii="Arial" w:hAnsi="Arial" w:cs="Arial"/>
          <w:b/>
          <w:color w:val="000000"/>
          <w:sz w:val="22"/>
          <w:szCs w:val="22"/>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w:t>
      </w:r>
      <w:r w:rsidR="00A16029" w:rsidRPr="00CF3510">
        <w:rPr>
          <w:rFonts w:ascii="Arial" w:hAnsi="Arial" w:cs="Arial"/>
          <w:sz w:val="22"/>
          <w:szCs w:val="20"/>
        </w:rPr>
        <w:lastRenderedPageBreak/>
        <w:t>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DD4B99">
      <w:pPr>
        <w:pStyle w:val="Akapitzlist"/>
        <w:numPr>
          <w:ilvl w:val="1"/>
          <w:numId w:val="22"/>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Pr="003E4EE9" w:rsidRDefault="00F6054A" w:rsidP="00DC1231">
      <w:pPr>
        <w:pStyle w:val="Akapitzlist"/>
        <w:numPr>
          <w:ilvl w:val="1"/>
          <w:numId w:val="31"/>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AD0CEC">
      <w:pPr>
        <w:pStyle w:val="WW-Tekstpodstawowy3"/>
        <w:numPr>
          <w:ilvl w:val="0"/>
          <w:numId w:val="11"/>
        </w:numPr>
        <w:tabs>
          <w:tab w:val="left" w:pos="426"/>
        </w:tabs>
        <w:spacing w:line="288" w:lineRule="auto"/>
        <w:ind w:hanging="284"/>
      </w:pPr>
      <w:r w:rsidRPr="00CF3510">
        <w:t>pieniądzu;</w:t>
      </w:r>
    </w:p>
    <w:p w:rsidR="007719C4" w:rsidRPr="00CF3510" w:rsidRDefault="00A16029" w:rsidP="00AD0CEC">
      <w:pPr>
        <w:pStyle w:val="WW-Tekstpodstawowy3"/>
        <w:numPr>
          <w:ilvl w:val="0"/>
          <w:numId w:val="11"/>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rsidR="007719C4" w:rsidRPr="00CF3510" w:rsidRDefault="00A16029" w:rsidP="00AD0CEC">
      <w:pPr>
        <w:pStyle w:val="WW-Tekstpodstawowy3"/>
        <w:numPr>
          <w:ilvl w:val="0"/>
          <w:numId w:val="11"/>
        </w:numPr>
        <w:tabs>
          <w:tab w:val="left" w:pos="426"/>
        </w:tabs>
        <w:spacing w:line="288" w:lineRule="auto"/>
        <w:ind w:hanging="284"/>
      </w:pPr>
      <w:r w:rsidRPr="00CF3510">
        <w:t>gwarancjach bankowych;</w:t>
      </w:r>
    </w:p>
    <w:p w:rsidR="007719C4" w:rsidRPr="00CF3510" w:rsidRDefault="00A16029" w:rsidP="00AD0CEC">
      <w:pPr>
        <w:pStyle w:val="WW-Tekstpodstawowy3"/>
        <w:numPr>
          <w:ilvl w:val="0"/>
          <w:numId w:val="11"/>
        </w:numPr>
        <w:tabs>
          <w:tab w:val="left" w:pos="426"/>
        </w:tabs>
        <w:spacing w:line="288" w:lineRule="auto"/>
        <w:ind w:hanging="284"/>
      </w:pPr>
      <w:r w:rsidRPr="00CF3510">
        <w:t>gwarancjach ubezpieczeniowych;</w:t>
      </w:r>
    </w:p>
    <w:p w:rsidR="007719C4" w:rsidRPr="00CF3510" w:rsidRDefault="00A16029" w:rsidP="00AD0CEC">
      <w:pPr>
        <w:pStyle w:val="WW-Tekstpodstawowy3"/>
        <w:numPr>
          <w:ilvl w:val="0"/>
          <w:numId w:val="11"/>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Zakład Usług Komunalnych, ul. Czatkowska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lastRenderedPageBreak/>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AD0CEC">
      <w:pPr>
        <w:pStyle w:val="Akapitzlist"/>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564B45" w:rsidRDefault="007C5739" w:rsidP="007C5739">
      <w:pPr>
        <w:pStyle w:val="Akapitzlist"/>
        <w:spacing w:line="288" w:lineRule="auto"/>
        <w:ind w:left="0"/>
        <w:jc w:val="both"/>
        <w:rPr>
          <w:rFonts w:ascii="Arial" w:hAnsi="Arial" w:cs="Arial"/>
          <w:b/>
          <w:color w:val="000000"/>
          <w:sz w:val="2"/>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564B45" w:rsidRDefault="00044568" w:rsidP="00044568">
      <w:pPr>
        <w:widowControl/>
        <w:tabs>
          <w:tab w:val="left" w:pos="540"/>
        </w:tabs>
        <w:suppressAutoHyphens w:val="0"/>
        <w:spacing w:line="288" w:lineRule="auto"/>
        <w:jc w:val="both"/>
        <w:rPr>
          <w:rFonts w:ascii="Arial" w:hAnsi="Arial" w:cs="Arial"/>
          <w:b/>
          <w:color w:val="000000"/>
          <w:sz w:val="2"/>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AD0CEC">
      <w:pPr>
        <w:numPr>
          <w:ilvl w:val="1"/>
          <w:numId w:val="23"/>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36316A" w:rsidRPr="00564B45" w:rsidRDefault="0036316A" w:rsidP="00CF3510">
      <w:pPr>
        <w:spacing w:line="288" w:lineRule="auto"/>
        <w:jc w:val="both"/>
        <w:rPr>
          <w:rFonts w:ascii="Arial" w:hAnsi="Arial" w:cs="Arial"/>
          <w:color w:val="FF0000"/>
          <w:sz w:val="10"/>
          <w:szCs w:val="8"/>
        </w:rPr>
      </w:pPr>
    </w:p>
    <w:p w:rsidR="007719C4" w:rsidRPr="00E46B73" w:rsidRDefault="00A16029" w:rsidP="00AD0CEC">
      <w:pPr>
        <w:pStyle w:val="Akapitzlist"/>
        <w:numPr>
          <w:ilvl w:val="0"/>
          <w:numId w:val="2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564B45" w:rsidRDefault="007719C4" w:rsidP="00CF3510">
      <w:pPr>
        <w:spacing w:line="288" w:lineRule="auto"/>
        <w:jc w:val="both"/>
        <w:rPr>
          <w:rFonts w:ascii="Arial" w:hAnsi="Arial" w:cs="Arial"/>
          <w:b/>
          <w:sz w:val="2"/>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AE05BE" w:rsidRDefault="00AE05BE" w:rsidP="00AE05BE">
      <w:pPr>
        <w:spacing w:line="288" w:lineRule="auto"/>
        <w:jc w:val="both"/>
        <w:rPr>
          <w:rFonts w:ascii="Arial" w:hAnsi="Arial" w:cs="Arial"/>
          <w:sz w:val="14"/>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C04DB5" w:rsidRDefault="00C04DB5" w:rsidP="00C04DB5">
      <w:pPr>
        <w:pStyle w:val="Akapitzlist"/>
        <w:widowControl/>
        <w:suppressAutoHyphens w:val="0"/>
        <w:spacing w:line="288" w:lineRule="auto"/>
        <w:jc w:val="both"/>
        <w:rPr>
          <w:rFonts w:ascii="Arial" w:eastAsia="Times New Roman" w:hAnsi="Arial" w:cs="Arial"/>
          <w:sz w:val="12"/>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142244" w:rsidRDefault="004D66BC" w:rsidP="00CD0DB4">
      <w:pPr>
        <w:widowControl/>
        <w:suppressAutoHyphens w:val="0"/>
        <w:spacing w:line="288" w:lineRule="auto"/>
        <w:jc w:val="both"/>
        <w:rPr>
          <w:rFonts w:ascii="Arial" w:eastAsia="Times New Roman" w:hAnsi="Arial" w:cs="Arial"/>
          <w:sz w:val="14"/>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Default="006C3F1A" w:rsidP="00CF3510">
      <w:pPr>
        <w:tabs>
          <w:tab w:val="left" w:pos="426"/>
          <w:tab w:val="left" w:pos="567"/>
        </w:tabs>
        <w:spacing w:line="288" w:lineRule="auto"/>
        <w:jc w:val="both"/>
        <w:rPr>
          <w:rFonts w:ascii="Arial" w:hAnsi="Arial" w:cs="Arial"/>
          <w:sz w:val="22"/>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FB346E" w:rsidRDefault="00FB346E" w:rsidP="00CF3510">
      <w:pPr>
        <w:widowControl/>
        <w:suppressAutoHyphens w:val="0"/>
        <w:spacing w:line="288" w:lineRule="auto"/>
        <w:rPr>
          <w:rFonts w:ascii="Arial" w:eastAsia="Times New Roman" w:hAnsi="Arial" w:cs="Arial"/>
          <w:b/>
          <w:sz w:val="8"/>
          <w:szCs w:val="8"/>
        </w:rPr>
      </w:pPr>
    </w:p>
    <w:p w:rsidR="00AD1B64" w:rsidRDefault="00AD1B64" w:rsidP="00CF3510">
      <w:pPr>
        <w:widowControl/>
        <w:suppressAutoHyphens w:val="0"/>
        <w:spacing w:line="288" w:lineRule="auto"/>
        <w:rPr>
          <w:rFonts w:ascii="Arial" w:eastAsia="Times New Roman" w:hAnsi="Arial" w:cs="Arial"/>
          <w:b/>
          <w:sz w:val="8"/>
          <w:szCs w:val="8"/>
        </w:rPr>
      </w:pPr>
    </w:p>
    <w:p w:rsidR="00AD1B64" w:rsidRDefault="00AD1B64" w:rsidP="00CF3510">
      <w:pPr>
        <w:widowControl/>
        <w:suppressAutoHyphens w:val="0"/>
        <w:spacing w:line="288" w:lineRule="auto"/>
        <w:rPr>
          <w:rFonts w:ascii="Arial" w:eastAsia="Times New Roman" w:hAnsi="Arial" w:cs="Arial"/>
          <w:b/>
          <w:sz w:val="8"/>
          <w:szCs w:val="8"/>
        </w:rPr>
      </w:pPr>
    </w:p>
    <w:p w:rsidR="00AD1B64" w:rsidRDefault="00AD1B64" w:rsidP="00CF3510">
      <w:pPr>
        <w:widowControl/>
        <w:suppressAutoHyphens w:val="0"/>
        <w:spacing w:line="288" w:lineRule="auto"/>
        <w:rPr>
          <w:rFonts w:ascii="Arial" w:eastAsia="Times New Roman" w:hAnsi="Arial" w:cs="Arial"/>
          <w:b/>
          <w:sz w:val="8"/>
          <w:szCs w:val="8"/>
        </w:rPr>
      </w:pPr>
    </w:p>
    <w:p w:rsidR="00AD1B64" w:rsidRDefault="00AD1B64" w:rsidP="00CF3510">
      <w:pPr>
        <w:widowControl/>
        <w:suppressAutoHyphens w:val="0"/>
        <w:spacing w:line="288" w:lineRule="auto"/>
        <w:rPr>
          <w:rFonts w:ascii="Arial" w:eastAsia="Times New Roman" w:hAnsi="Arial" w:cs="Arial"/>
          <w:b/>
          <w:sz w:val="8"/>
          <w:szCs w:val="8"/>
        </w:rPr>
      </w:pPr>
    </w:p>
    <w:p w:rsidR="00AD1B64" w:rsidRDefault="00AD1B64" w:rsidP="00CF3510">
      <w:pPr>
        <w:widowControl/>
        <w:suppressAutoHyphens w:val="0"/>
        <w:spacing w:line="288" w:lineRule="auto"/>
        <w:rPr>
          <w:rFonts w:ascii="Arial" w:eastAsia="Times New Roman" w:hAnsi="Arial" w:cs="Arial"/>
          <w:b/>
          <w:sz w:val="8"/>
          <w:szCs w:val="8"/>
        </w:rPr>
      </w:pPr>
    </w:p>
    <w:p w:rsidR="00AD1B64" w:rsidRDefault="00AD1B64" w:rsidP="00CF3510">
      <w:pPr>
        <w:widowControl/>
        <w:suppressAutoHyphens w:val="0"/>
        <w:spacing w:line="288" w:lineRule="auto"/>
        <w:rPr>
          <w:rFonts w:ascii="Arial" w:eastAsia="Times New Roman" w:hAnsi="Arial" w:cs="Arial"/>
          <w:b/>
          <w:sz w:val="8"/>
          <w:szCs w:val="8"/>
        </w:rPr>
      </w:pPr>
    </w:p>
    <w:p w:rsidR="00AD1B64" w:rsidRDefault="00AD1B64" w:rsidP="00CF3510">
      <w:pPr>
        <w:widowControl/>
        <w:suppressAutoHyphens w:val="0"/>
        <w:spacing w:line="288" w:lineRule="auto"/>
        <w:rPr>
          <w:rFonts w:ascii="Arial" w:eastAsia="Times New Roman" w:hAnsi="Arial" w:cs="Arial"/>
          <w:b/>
          <w:sz w:val="8"/>
          <w:szCs w:val="8"/>
        </w:rPr>
      </w:pPr>
    </w:p>
    <w:p w:rsidR="00AD1B64" w:rsidRDefault="00AD1B64" w:rsidP="00CF3510">
      <w:pPr>
        <w:widowControl/>
        <w:suppressAutoHyphens w:val="0"/>
        <w:spacing w:line="288" w:lineRule="auto"/>
        <w:rPr>
          <w:rFonts w:ascii="Arial" w:eastAsia="Times New Roman" w:hAnsi="Arial" w:cs="Arial"/>
          <w:b/>
          <w:sz w:val="8"/>
          <w:szCs w:val="8"/>
        </w:rPr>
      </w:pPr>
    </w:p>
    <w:p w:rsidR="00AD1B64" w:rsidRDefault="00AD1B64" w:rsidP="00CF3510">
      <w:pPr>
        <w:widowControl/>
        <w:suppressAutoHyphens w:val="0"/>
        <w:spacing w:line="288" w:lineRule="auto"/>
        <w:rPr>
          <w:rFonts w:ascii="Arial" w:eastAsia="Times New Roman" w:hAnsi="Arial" w:cs="Arial"/>
          <w:b/>
          <w:sz w:val="8"/>
          <w:szCs w:val="8"/>
        </w:rPr>
      </w:pPr>
    </w:p>
    <w:p w:rsidR="00AD1B64" w:rsidRDefault="00AD1B64" w:rsidP="00CF3510">
      <w:pPr>
        <w:widowControl/>
        <w:suppressAutoHyphens w:val="0"/>
        <w:spacing w:line="288" w:lineRule="auto"/>
        <w:rPr>
          <w:rFonts w:ascii="Arial" w:eastAsia="Times New Roman" w:hAnsi="Arial" w:cs="Arial"/>
          <w:b/>
          <w:sz w:val="8"/>
          <w:szCs w:val="8"/>
        </w:rPr>
      </w:pPr>
    </w:p>
    <w:p w:rsidR="00AD1B64" w:rsidRDefault="00AD1B64" w:rsidP="00CF3510">
      <w:pPr>
        <w:widowControl/>
        <w:suppressAutoHyphens w:val="0"/>
        <w:spacing w:line="288" w:lineRule="auto"/>
        <w:rPr>
          <w:rFonts w:ascii="Arial" w:eastAsia="Times New Roman" w:hAnsi="Arial" w:cs="Arial"/>
          <w:b/>
          <w:sz w:val="8"/>
          <w:szCs w:val="8"/>
        </w:rPr>
      </w:pPr>
    </w:p>
    <w:p w:rsidR="00AD1B64" w:rsidRDefault="00AD1B64" w:rsidP="00CF3510">
      <w:pPr>
        <w:widowControl/>
        <w:suppressAutoHyphens w:val="0"/>
        <w:spacing w:line="288" w:lineRule="auto"/>
        <w:rPr>
          <w:rFonts w:ascii="Arial" w:eastAsia="Times New Roman" w:hAnsi="Arial" w:cs="Arial"/>
          <w:b/>
          <w:sz w:val="8"/>
          <w:szCs w:val="8"/>
        </w:rPr>
      </w:pPr>
    </w:p>
    <w:p w:rsidR="00AD1B64" w:rsidRDefault="00AD1B64" w:rsidP="00CF3510">
      <w:pPr>
        <w:widowControl/>
        <w:suppressAutoHyphens w:val="0"/>
        <w:spacing w:line="288" w:lineRule="auto"/>
        <w:rPr>
          <w:rFonts w:ascii="Arial" w:eastAsia="Times New Roman" w:hAnsi="Arial" w:cs="Arial"/>
          <w:b/>
          <w:sz w:val="8"/>
          <w:szCs w:val="8"/>
        </w:rPr>
      </w:pPr>
    </w:p>
    <w:p w:rsidR="00AD1B64" w:rsidRDefault="00AD1B64" w:rsidP="00CF3510">
      <w:pPr>
        <w:widowControl/>
        <w:suppressAutoHyphens w:val="0"/>
        <w:spacing w:line="288" w:lineRule="auto"/>
        <w:rPr>
          <w:rFonts w:ascii="Arial" w:eastAsia="Times New Roman" w:hAnsi="Arial" w:cs="Arial"/>
          <w:b/>
          <w:sz w:val="8"/>
          <w:szCs w:val="8"/>
        </w:rPr>
      </w:pPr>
    </w:p>
    <w:p w:rsidR="00AD1B64" w:rsidRDefault="00AD1B64" w:rsidP="00CF3510">
      <w:pPr>
        <w:widowControl/>
        <w:suppressAutoHyphens w:val="0"/>
        <w:spacing w:line="288" w:lineRule="auto"/>
        <w:rPr>
          <w:rFonts w:ascii="Arial" w:eastAsia="Times New Roman" w:hAnsi="Arial" w:cs="Arial"/>
          <w:b/>
          <w:sz w:val="8"/>
          <w:szCs w:val="8"/>
        </w:rPr>
      </w:pPr>
    </w:p>
    <w:p w:rsidR="00AD1B64" w:rsidRDefault="00AD1B64" w:rsidP="00CF3510">
      <w:pPr>
        <w:widowControl/>
        <w:suppressAutoHyphens w:val="0"/>
        <w:spacing w:line="288" w:lineRule="auto"/>
        <w:rPr>
          <w:rFonts w:ascii="Arial" w:eastAsia="Times New Roman" w:hAnsi="Arial" w:cs="Arial"/>
          <w:b/>
          <w:sz w:val="8"/>
          <w:szCs w:val="8"/>
        </w:rPr>
      </w:pPr>
    </w:p>
    <w:p w:rsidR="00AD1B64" w:rsidRDefault="00AD1B64" w:rsidP="00CF3510">
      <w:pPr>
        <w:widowControl/>
        <w:suppressAutoHyphens w:val="0"/>
        <w:spacing w:line="288" w:lineRule="auto"/>
        <w:rPr>
          <w:rFonts w:ascii="Arial" w:eastAsia="Times New Roman" w:hAnsi="Arial" w:cs="Arial"/>
          <w:b/>
          <w:sz w:val="8"/>
          <w:szCs w:val="8"/>
        </w:rPr>
      </w:pPr>
    </w:p>
    <w:p w:rsidR="00AD1B64" w:rsidRDefault="00AD1B64" w:rsidP="00CF3510">
      <w:pPr>
        <w:widowControl/>
        <w:suppressAutoHyphens w:val="0"/>
        <w:spacing w:line="288" w:lineRule="auto"/>
        <w:rPr>
          <w:rFonts w:ascii="Arial" w:eastAsia="Times New Roman" w:hAnsi="Arial" w:cs="Arial"/>
          <w:b/>
          <w:sz w:val="8"/>
          <w:szCs w:val="8"/>
        </w:rPr>
      </w:pPr>
    </w:p>
    <w:p w:rsidR="00FB346E" w:rsidRDefault="00FB346E" w:rsidP="00CF3510">
      <w:pPr>
        <w:widowControl/>
        <w:suppressAutoHyphens w:val="0"/>
        <w:spacing w:line="288" w:lineRule="auto"/>
        <w:rPr>
          <w:rFonts w:ascii="Arial" w:eastAsia="Times New Roman" w:hAnsi="Arial" w:cs="Arial"/>
          <w:b/>
          <w:sz w:val="8"/>
          <w:szCs w:val="8"/>
        </w:rPr>
      </w:pPr>
    </w:p>
    <w:p w:rsidR="00FB346E" w:rsidRDefault="00FB346E"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AD0CEC">
      <w:pPr>
        <w:pStyle w:val="Akapitzlist"/>
        <w:widowControl/>
        <w:numPr>
          <w:ilvl w:val="0"/>
          <w:numId w:val="2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lastRenderedPageBreak/>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9430F9">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9430F9">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9430F9">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9430F9">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rsidTr="009430F9">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9430F9">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p>
        </w:tc>
      </w:tr>
      <w:tr w:rsidR="00A24A14" w:rsidRPr="00CF3510" w:rsidTr="009430F9">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9430F9">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9430F9">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rsidR="007719C4" w:rsidRPr="00CF3510" w:rsidRDefault="003D613C" w:rsidP="00006881">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006881">
              <w:rPr>
                <w:rFonts w:ascii="Arial" w:eastAsia="Times New Roman" w:hAnsi="Arial" w:cs="Arial"/>
                <w:sz w:val="22"/>
                <w:szCs w:val="22"/>
              </w:rPr>
              <w:t>dokumentacja projektowa, specyfikacje techniczne wykonania i odbioru robót budowlanych oraz dodatkowe obowiązki i wymagania stawiane wykonawcy.</w:t>
            </w:r>
          </w:p>
        </w:tc>
      </w:tr>
    </w:tbl>
    <w:p w:rsidR="007719C4" w:rsidRPr="00CF3510" w:rsidRDefault="007719C4" w:rsidP="00CF3510">
      <w:pPr>
        <w:spacing w:line="288" w:lineRule="auto"/>
        <w:jc w:val="both"/>
        <w:rPr>
          <w:rFonts w:ascii="Arial" w:eastAsia="Times New Roman" w:hAnsi="Arial" w:cs="Arial"/>
          <w:b/>
          <w:sz w:val="2"/>
          <w:szCs w:val="22"/>
        </w:rPr>
      </w:pPr>
    </w:p>
    <w:p w:rsidR="007719C4" w:rsidRPr="00CF3510" w:rsidRDefault="007719C4" w:rsidP="00CF3510">
      <w:pPr>
        <w:spacing w:line="288" w:lineRule="auto"/>
        <w:jc w:val="both"/>
        <w:rPr>
          <w:rFonts w:ascii="Arial" w:eastAsia="Times New Roman" w:hAnsi="Arial" w:cs="Arial"/>
          <w:b/>
          <w:sz w:val="10"/>
          <w:szCs w:val="18"/>
        </w:rPr>
      </w:pPr>
    </w:p>
    <w:p w:rsidR="007719C4" w:rsidRPr="00CF3510" w:rsidRDefault="007719C4" w:rsidP="00CF3510">
      <w:pPr>
        <w:spacing w:line="288" w:lineRule="auto"/>
        <w:jc w:val="both"/>
        <w:rPr>
          <w:rFonts w:ascii="Arial" w:eastAsia="Times New Roman" w:hAnsi="Arial" w:cs="Arial"/>
          <w:b/>
          <w:sz w:val="18"/>
          <w:szCs w:val="18"/>
        </w:rPr>
      </w:pPr>
    </w:p>
    <w:p w:rsidR="0036316A" w:rsidRDefault="0036316A"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555165" w:rsidRDefault="00555165" w:rsidP="00CF3510">
      <w:pPr>
        <w:spacing w:line="288" w:lineRule="auto"/>
        <w:jc w:val="both"/>
        <w:rPr>
          <w:rFonts w:ascii="Arial" w:hAnsi="Arial" w:cs="Arial"/>
          <w:sz w:val="18"/>
          <w:szCs w:val="18"/>
        </w:rPr>
      </w:pPr>
    </w:p>
    <w:p w:rsidR="00E7202E" w:rsidRDefault="00E7202E" w:rsidP="00CF3510">
      <w:pPr>
        <w:spacing w:line="288" w:lineRule="auto"/>
        <w:jc w:val="both"/>
        <w:rPr>
          <w:rFonts w:ascii="Arial" w:hAnsi="Arial" w:cs="Arial"/>
          <w:sz w:val="18"/>
          <w:szCs w:val="18"/>
        </w:rPr>
      </w:pPr>
    </w:p>
    <w:p w:rsidR="0012234A" w:rsidRPr="00CF3510" w:rsidRDefault="0012234A"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2C4A1D" w:rsidRDefault="00CE5026" w:rsidP="00D11512">
      <w:pPr>
        <w:pStyle w:val="WW-Tekstpodstawowy3"/>
        <w:numPr>
          <w:ilvl w:val="0"/>
          <w:numId w:val="32"/>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E7202E" w:rsidRPr="00E7202E">
        <w:rPr>
          <w:b/>
          <w:szCs w:val="22"/>
        </w:rPr>
        <w:t>„</w:t>
      </w:r>
      <w:r w:rsidR="00E7202E">
        <w:rPr>
          <w:rFonts w:eastAsia="Calibri"/>
          <w:b/>
          <w:bCs/>
          <w:szCs w:val="22"/>
          <w:lang w:eastAsia="en-US"/>
        </w:rPr>
        <w:t>Budowa ścieżki rowerowej wzdłuż ulicy Żwirki na odcinku od ul. Armii Krajowej do Alei Kociewskiej w Tczewie”</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w:t>
      </w:r>
      <w:r w:rsidR="00E7202E">
        <w:rPr>
          <w:szCs w:val="22"/>
        </w:rPr>
        <w:t>…………….</w:t>
      </w:r>
      <w:r w:rsidRPr="002C4A1D">
        <w:rPr>
          <w:szCs w:val="22"/>
        </w:rPr>
        <w:t>………</w:t>
      </w:r>
      <w:r w:rsidR="00D11512">
        <w:rPr>
          <w:szCs w:val="22"/>
        </w:rPr>
        <w:t>……..</w:t>
      </w:r>
      <w:r w:rsidRPr="002C4A1D">
        <w:rPr>
          <w:szCs w:val="22"/>
        </w:rPr>
        <w:t>...........</w:t>
      </w:r>
      <w:r w:rsidR="00E7202E">
        <w:rPr>
          <w:szCs w:val="22"/>
        </w:rPr>
        <w:t>...................................................</w:t>
      </w:r>
      <w:r w:rsidRPr="002C4A1D">
        <w:rPr>
          <w:szCs w:val="22"/>
        </w:rPr>
        <w:t xml:space="preserve"> złotych (słownie: </w:t>
      </w:r>
      <w:r w:rsidR="002C4A1D">
        <w:rPr>
          <w:szCs w:val="22"/>
        </w:rPr>
        <w:t>…………………</w:t>
      </w:r>
      <w:r w:rsidR="00D11512">
        <w:rPr>
          <w:szCs w:val="22"/>
        </w:rPr>
        <w:t>………………</w:t>
      </w:r>
      <w:r w:rsidR="002C4A1D">
        <w:rPr>
          <w:szCs w:val="22"/>
        </w:rPr>
        <w:t xml:space="preserve">………. </w:t>
      </w:r>
      <w:r w:rsidR="00CC3480" w:rsidRPr="002C4A1D">
        <w:rPr>
          <w:szCs w:val="22"/>
        </w:rPr>
        <w:t>złotych).</w:t>
      </w:r>
    </w:p>
    <w:p w:rsidR="00CC3480" w:rsidRPr="00CC3480" w:rsidRDefault="00CC3480" w:rsidP="002C4A1D">
      <w:pPr>
        <w:spacing w:line="288" w:lineRule="auto"/>
        <w:jc w:val="both"/>
        <w:rPr>
          <w:i/>
          <w:color w:val="000000"/>
          <w:sz w:val="8"/>
          <w:szCs w:val="10"/>
          <w:lang w:eastAsia="pl-PL"/>
        </w:rPr>
      </w:pPr>
    </w:p>
    <w:p w:rsidR="00A41075" w:rsidRPr="00225527" w:rsidRDefault="00CC3480" w:rsidP="00225527">
      <w:pPr>
        <w:numPr>
          <w:ilvl w:val="0"/>
          <w:numId w:val="32"/>
        </w:numPr>
        <w:spacing w:line="288" w:lineRule="auto"/>
        <w:jc w:val="both"/>
        <w:rPr>
          <w:rFonts w:ascii="Arial" w:hAnsi="Arial"/>
          <w:color w:val="auto"/>
          <w:sz w:val="22"/>
          <w:lang w:eastAsia="pl-PL"/>
        </w:rPr>
      </w:pPr>
      <w:r w:rsidRPr="00CC3480">
        <w:rPr>
          <w:rFonts w:ascii="Arial" w:hAnsi="Arial" w:cs="Arial"/>
          <w:color w:val="auto"/>
          <w:sz w:val="22"/>
          <w:lang w:eastAsia="pl-PL"/>
        </w:rPr>
        <w:t>Oświadczam, że</w:t>
      </w:r>
      <w:r w:rsidRPr="00CC3480">
        <w:rPr>
          <w:rFonts w:ascii="Arial" w:hAnsi="Arial" w:cs="Arial"/>
          <w:b/>
          <w:color w:val="auto"/>
          <w:sz w:val="22"/>
          <w:lang w:eastAsia="pl-PL"/>
        </w:rPr>
        <w:t xml:space="preserve"> </w:t>
      </w:r>
      <w:r w:rsidRPr="00CC3480">
        <w:rPr>
          <w:rFonts w:ascii="Arial" w:hAnsi="Arial"/>
          <w:color w:val="auto"/>
          <w:sz w:val="22"/>
          <w:lang w:eastAsia="pl-PL"/>
        </w:rPr>
        <w:t>na wykonanie</w:t>
      </w:r>
      <w:r w:rsidRPr="00CC3480">
        <w:rPr>
          <w:rFonts w:ascii="Arial" w:hAnsi="Arial" w:cs="Arial"/>
          <w:color w:val="auto"/>
          <w:sz w:val="22"/>
          <w:lang w:eastAsia="pl-PL"/>
        </w:rPr>
        <w:t xml:space="preserve"> przedmiotu zamówienia</w:t>
      </w:r>
      <w:r w:rsidRPr="00CC3480">
        <w:rPr>
          <w:rFonts w:ascii="Arial" w:hAnsi="Arial"/>
          <w:color w:val="auto"/>
          <w:sz w:val="22"/>
          <w:lang w:eastAsia="pl-PL"/>
        </w:rPr>
        <w:t xml:space="preserve"> udzielam …….. </w:t>
      </w:r>
      <w:r w:rsidRPr="00CC3480">
        <w:rPr>
          <w:rFonts w:ascii="Arial" w:hAnsi="Arial" w:cs="Arial"/>
          <w:color w:val="auto"/>
          <w:sz w:val="22"/>
          <w:szCs w:val="22"/>
          <w:lang w:eastAsia="pl-PL"/>
        </w:rPr>
        <w:t>miesięcznej gwarancji,</w:t>
      </w:r>
      <w:r w:rsidRPr="00CC3480">
        <w:rPr>
          <w:rFonts w:ascii="Arial" w:hAnsi="Arial" w:cs="Arial"/>
          <w:color w:val="auto"/>
          <w:sz w:val="22"/>
          <w:lang w:eastAsia="pl-PL"/>
        </w:rPr>
        <w:t xml:space="preserve"> </w:t>
      </w:r>
      <w:r w:rsidRPr="00CC3480">
        <w:rPr>
          <w:rFonts w:ascii="Arial" w:hAnsi="Arial" w:cs="Arial"/>
          <w:color w:val="auto"/>
          <w:sz w:val="22"/>
          <w:szCs w:val="22"/>
          <w:lang w:eastAsia="pl-PL"/>
        </w:rPr>
        <w:t>licząc od dnia bezusterkowego odbioru końcowego przedmiotu zamówienia (umowy)</w:t>
      </w:r>
      <w:r w:rsidRPr="00CC3480">
        <w:rPr>
          <w:rFonts w:ascii="Arial" w:hAnsi="Arial" w:cs="Arial"/>
          <w:i/>
          <w:color w:val="auto"/>
          <w:sz w:val="16"/>
          <w:szCs w:val="16"/>
          <w:lang w:eastAsia="pl-PL"/>
        </w:rPr>
        <w:t xml:space="preserve"> (uzupełnia Wykonawca)**</w:t>
      </w:r>
      <w:r w:rsidRPr="00CC3480">
        <w:rPr>
          <w:rFonts w:ascii="Arial" w:hAnsi="Arial" w:cs="Arial"/>
          <w:color w:val="auto"/>
          <w:sz w:val="16"/>
          <w:szCs w:val="16"/>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rsidR="00562806" w:rsidRPr="00562806" w:rsidRDefault="00562806" w:rsidP="00562806">
      <w:pPr>
        <w:spacing w:line="288" w:lineRule="auto"/>
        <w:ind w:left="283"/>
        <w:jc w:val="both"/>
        <w:rPr>
          <w:rFonts w:ascii="Arial" w:hAnsi="Arial"/>
          <w:color w:val="auto"/>
          <w:sz w:val="8"/>
          <w:lang w:eastAsia="pl-PL"/>
        </w:rPr>
      </w:pPr>
    </w:p>
    <w:p w:rsidR="00C847F8" w:rsidRPr="00562806" w:rsidRDefault="00C847F8" w:rsidP="00DC1231">
      <w:pPr>
        <w:numPr>
          <w:ilvl w:val="0"/>
          <w:numId w:val="32"/>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DC7477">
        <w:rPr>
          <w:rFonts w:ascii="Arial" w:hAnsi="Arial" w:cs="Arial"/>
          <w:b/>
          <w:color w:val="auto"/>
          <w:sz w:val="22"/>
          <w:szCs w:val="22"/>
          <w:lang w:eastAsia="pl-PL"/>
        </w:rPr>
        <w:t>do 6</w:t>
      </w:r>
      <w:r w:rsidR="00E7202E">
        <w:rPr>
          <w:rFonts w:ascii="Arial" w:hAnsi="Arial" w:cs="Arial"/>
          <w:b/>
          <w:color w:val="auto"/>
          <w:sz w:val="22"/>
          <w:szCs w:val="22"/>
          <w:lang w:eastAsia="pl-PL"/>
        </w:rPr>
        <w:t>0</w:t>
      </w:r>
      <w:r w:rsidR="008F7272" w:rsidRPr="008F7272">
        <w:rPr>
          <w:rFonts w:ascii="Arial" w:hAnsi="Arial" w:cs="Arial"/>
          <w:b/>
          <w:color w:val="auto"/>
          <w:sz w:val="22"/>
          <w:szCs w:val="22"/>
          <w:lang w:eastAsia="pl-PL"/>
        </w:rPr>
        <w:t xml:space="preserve">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3E2192">
      <w:pPr>
        <w:numPr>
          <w:ilvl w:val="0"/>
          <w:numId w:val="32"/>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DC1231">
      <w:pPr>
        <w:numPr>
          <w:ilvl w:val="0"/>
          <w:numId w:val="32"/>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w:t>
      </w:r>
      <w:r w:rsidRPr="00CF3510">
        <w:rPr>
          <w:rFonts w:ascii="Arial" w:eastAsia="Calibri" w:hAnsi="Arial" w:cs="Arial"/>
          <w:sz w:val="22"/>
          <w:szCs w:val="22"/>
        </w:rPr>
        <w:lastRenderedPageBreak/>
        <w:t>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3E2192">
      <w:pPr>
        <w:pStyle w:val="WW-Tekstpodstawowy3"/>
        <w:numPr>
          <w:ilvl w:val="0"/>
          <w:numId w:val="32"/>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781E9A"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UWAGA! Kryterium oceny ofert – </w:t>
      </w:r>
      <w:r w:rsidRPr="005A2994">
        <w:rPr>
          <w:rFonts w:ascii="Arial" w:hAnsi="Arial" w:cs="Arial"/>
          <w:color w:val="000000"/>
          <w:sz w:val="16"/>
          <w:szCs w:val="16"/>
          <w:lang w:eastAsia="pl-PL"/>
        </w:rPr>
        <w:t xml:space="preserve"> niepotrzebne skreślić.</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rsidR="00691D52" w:rsidRPr="005A2994" w:rsidRDefault="00691D52" w:rsidP="003B1885">
      <w:pPr>
        <w:pStyle w:val="Akapitzlist"/>
        <w:numPr>
          <w:ilvl w:val="0"/>
          <w:numId w:val="41"/>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rsidR="00691D52" w:rsidRPr="005A2994" w:rsidRDefault="00691D52" w:rsidP="003B1885">
      <w:pPr>
        <w:pStyle w:val="Akapitzlist"/>
        <w:numPr>
          <w:ilvl w:val="0"/>
          <w:numId w:val="41"/>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E30703">
          <w:headerReference w:type="even" r:id="rId18"/>
          <w:headerReference w:type="default" r:id="rId19"/>
          <w:footerReference w:type="even" r:id="rId20"/>
          <w:footerReference w:type="default" r:id="rId21"/>
          <w:headerReference w:type="first" r:id="rId22"/>
          <w:footerReference w:type="first" r:id="rId23"/>
          <w:pgSz w:w="11906" w:h="16838"/>
          <w:pgMar w:top="1135" w:right="1274" w:bottom="1560" w:left="1418" w:header="0" w:footer="284" w:gutter="0"/>
          <w:cols w:space="708"/>
          <w:formProt w:val="0"/>
          <w:titlePg/>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E7202E" w:rsidRPr="00E7202E">
        <w:rPr>
          <w:rFonts w:ascii="Arial" w:hAnsi="Arial" w:cs="Arial"/>
          <w:b/>
          <w:bCs/>
          <w:sz w:val="22"/>
          <w:szCs w:val="22"/>
        </w:rPr>
        <w:t xml:space="preserve">„Budowa ścieżki rowerowej wzdłuż ulicy Żwirki na odcinku od ul. Armii Krajowej do </w:t>
      </w:r>
      <w:r w:rsidR="00E7202E">
        <w:rPr>
          <w:rFonts w:ascii="Arial" w:hAnsi="Arial" w:cs="Arial"/>
          <w:b/>
          <w:bCs/>
          <w:sz w:val="22"/>
          <w:szCs w:val="22"/>
        </w:rPr>
        <w:br/>
      </w:r>
      <w:r w:rsidR="00E7202E" w:rsidRPr="00E7202E">
        <w:rPr>
          <w:rFonts w:ascii="Arial" w:hAnsi="Arial" w:cs="Arial"/>
          <w:b/>
          <w:bCs/>
          <w:sz w:val="22"/>
          <w:szCs w:val="22"/>
        </w:rPr>
        <w:t>Alei Kociewskiej w Tczewie”</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B5522A" w:rsidRPr="00B5522A"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pniających zasoby ……………………………</w:t>
      </w:r>
      <w:r w:rsidR="00FB346E">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 xml:space="preserve">., w następującym </w:t>
      </w:r>
    </w:p>
    <w:p w:rsidR="00B5522A" w:rsidRPr="00B5522A" w:rsidRDefault="00B5522A" w:rsidP="00B5522A">
      <w:pPr>
        <w:pStyle w:val="Akapitzlist"/>
        <w:rPr>
          <w:rFonts w:ascii="Arial" w:eastAsia="Times New Roman" w:hAnsi="Arial" w:cs="Arial"/>
          <w:color w:val="auto"/>
          <w:sz w:val="22"/>
          <w:szCs w:val="22"/>
          <w:vertAlign w:val="superscript"/>
          <w:lang w:eastAsia="pl-PL"/>
        </w:rPr>
      </w:pPr>
      <w:r>
        <w:rPr>
          <w:rFonts w:ascii="Arial" w:eastAsia="Times New Roman" w:hAnsi="Arial" w:cs="Arial"/>
          <w:color w:val="auto"/>
          <w:sz w:val="22"/>
          <w:szCs w:val="22"/>
          <w:lang w:eastAsia="pl-PL"/>
        </w:rPr>
        <w:t xml:space="preserve">                                                              </w:t>
      </w:r>
      <w:r>
        <w:rPr>
          <w:rFonts w:ascii="Arial" w:eastAsia="Times New Roman" w:hAnsi="Arial" w:cs="Arial"/>
          <w:color w:val="auto"/>
          <w:sz w:val="22"/>
          <w:szCs w:val="22"/>
          <w:vertAlign w:val="superscript"/>
          <w:lang w:eastAsia="pl-PL"/>
        </w:rPr>
        <w:t>(podać nazwę podmiotu)</w:t>
      </w:r>
    </w:p>
    <w:p w:rsidR="00AB11D0" w:rsidRPr="00AB11D0" w:rsidRDefault="00547192" w:rsidP="00B5522A">
      <w:pPr>
        <w:widowControl/>
        <w:suppressAutoHyphens w:val="0"/>
        <w:spacing w:line="288" w:lineRule="auto"/>
        <w:ind w:left="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6B3BA3">
      <w:pPr>
        <w:pStyle w:val="Akapitzlist"/>
        <w:numPr>
          <w:ilvl w:val="1"/>
          <w:numId w:val="27"/>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4516AA" w:rsidP="00072045">
      <w:pPr>
        <w:numPr>
          <w:ilvl w:val="0"/>
          <w:numId w:val="15"/>
        </w:numPr>
        <w:spacing w:line="288" w:lineRule="auto"/>
        <w:jc w:val="both"/>
        <w:rPr>
          <w:rFonts w:ascii="Arial" w:hAnsi="Arial" w:cs="Arial"/>
        </w:rPr>
      </w:pPr>
      <w:hyperlink r:id="rId24">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3B1885">
      <w:pPr>
        <w:pStyle w:val="Akapitzlist"/>
        <w:numPr>
          <w:ilvl w:val="0"/>
          <w:numId w:val="42"/>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3B1885">
      <w:pPr>
        <w:pStyle w:val="Akapitzlist"/>
        <w:numPr>
          <w:ilvl w:val="0"/>
          <w:numId w:val="42"/>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3B1885">
      <w:pPr>
        <w:pStyle w:val="Tekstprzypisudolnego"/>
        <w:numPr>
          <w:ilvl w:val="0"/>
          <w:numId w:val="42"/>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5F5D0C">
      <w:pPr>
        <w:spacing w:line="288" w:lineRule="auto"/>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5C418B" w:rsidRPr="000C1135">
        <w:rPr>
          <w:rFonts w:ascii="Arial" w:eastAsia="Times New Roman" w:hAnsi="Arial" w:cs="Arial"/>
          <w:b/>
          <w:iCs/>
          <w:color w:val="000000"/>
          <w:sz w:val="22"/>
          <w:szCs w:val="22"/>
          <w:lang w:eastAsia="pl-PL"/>
        </w:rPr>
        <w:t xml:space="preserve"> </w:t>
      </w:r>
      <w:r w:rsidR="00E7202E" w:rsidRPr="00E7202E">
        <w:rPr>
          <w:rFonts w:ascii="Arial" w:hAnsi="Arial" w:cs="Arial"/>
          <w:b/>
          <w:bCs/>
          <w:sz w:val="22"/>
          <w:szCs w:val="22"/>
        </w:rPr>
        <w:t>„Budowa ścieżki rowerowej wzdłuż ulicy Żwirki na odcinku od ul. Armii Krajowej do Alei Kociewskiej w Tczewie”</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3B1885">
      <w:pPr>
        <w:widowControl/>
        <w:numPr>
          <w:ilvl w:val="0"/>
          <w:numId w:val="39"/>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3B1885">
      <w:pPr>
        <w:widowControl/>
        <w:numPr>
          <w:ilvl w:val="0"/>
          <w:numId w:val="39"/>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3B1885">
      <w:pPr>
        <w:widowControl/>
        <w:numPr>
          <w:ilvl w:val="0"/>
          <w:numId w:val="39"/>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3B1885">
      <w:pPr>
        <w:pStyle w:val="Akapitzlist"/>
        <w:widowControl/>
        <w:numPr>
          <w:ilvl w:val="0"/>
          <w:numId w:val="39"/>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C677B6" w:rsidRDefault="00C677B6" w:rsidP="001B6C68">
      <w:pPr>
        <w:spacing w:line="288" w:lineRule="auto"/>
        <w:jc w:val="both"/>
        <w:rPr>
          <w:rFonts w:ascii="Arial" w:hAnsi="Arial" w:cs="Arial"/>
          <w:i/>
          <w:sz w:val="16"/>
          <w:szCs w:val="16"/>
        </w:rPr>
      </w:pPr>
    </w:p>
    <w:p w:rsidR="00E7202E" w:rsidRDefault="00E7202E" w:rsidP="001B6C68">
      <w:pPr>
        <w:spacing w:line="288" w:lineRule="auto"/>
        <w:jc w:val="both"/>
        <w:rPr>
          <w:rFonts w:ascii="Arial" w:hAnsi="Arial" w:cs="Arial"/>
          <w:i/>
          <w:sz w:val="16"/>
          <w:szCs w:val="16"/>
        </w:rPr>
      </w:pPr>
    </w:p>
    <w:p w:rsidR="00E7202E" w:rsidRPr="00CF3510" w:rsidRDefault="00E7202E" w:rsidP="001B6C68">
      <w:pPr>
        <w:spacing w:line="288" w:lineRule="auto"/>
        <w:jc w:val="both"/>
        <w:rPr>
          <w:rFonts w:ascii="Arial" w:hAnsi="Arial" w:cs="Arial"/>
          <w:i/>
          <w:sz w:val="16"/>
          <w:szCs w:val="16"/>
        </w:rPr>
      </w:pPr>
    </w:p>
    <w:p w:rsidR="00445B54" w:rsidRDefault="00445B54"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 podaje się z dokładnością do dwóch miejsc                    po przecinku.</w:t>
      </w:r>
    </w:p>
    <w:p w:rsidR="006F34D7" w:rsidRDefault="006F34D7" w:rsidP="006F34D7">
      <w:pPr>
        <w:spacing w:line="288" w:lineRule="auto"/>
        <w:jc w:val="both"/>
        <w:rPr>
          <w:rFonts w:ascii="Arial" w:hAnsi="Arial" w:cs="Arial"/>
          <w:b/>
          <w:sz w:val="22"/>
          <w:szCs w:val="16"/>
        </w:rPr>
      </w:pPr>
    </w:p>
    <w:p w:rsidR="006F34D7" w:rsidRDefault="006F34D7" w:rsidP="006F34D7">
      <w:pPr>
        <w:spacing w:line="288" w:lineRule="auto"/>
        <w:jc w:val="both"/>
        <w:rPr>
          <w:rFonts w:ascii="Arial" w:hAnsi="Arial" w:cs="Arial"/>
          <w:b/>
          <w:sz w:val="22"/>
          <w:szCs w:val="16"/>
        </w:rPr>
      </w:pPr>
    </w:p>
    <w:p w:rsidR="00FA1CC0" w:rsidRDefault="00FA1CC0" w:rsidP="006F34D7">
      <w:pPr>
        <w:spacing w:line="288" w:lineRule="auto"/>
        <w:jc w:val="both"/>
        <w:rPr>
          <w:rFonts w:ascii="Arial" w:hAnsi="Arial" w:cs="Arial"/>
          <w:b/>
          <w:sz w:val="22"/>
          <w:szCs w:val="16"/>
        </w:rPr>
      </w:pPr>
    </w:p>
    <w:p w:rsidR="005E43EA" w:rsidRDefault="005E43EA" w:rsidP="006F34D7">
      <w:pPr>
        <w:spacing w:line="288" w:lineRule="auto"/>
        <w:jc w:val="both"/>
        <w:rPr>
          <w:rFonts w:ascii="Arial" w:hAnsi="Arial" w:cs="Arial"/>
          <w:b/>
          <w:sz w:val="22"/>
          <w:szCs w:val="16"/>
        </w:rPr>
      </w:pPr>
    </w:p>
    <w:p w:rsidR="00C677B6" w:rsidRDefault="00C677B6" w:rsidP="006F34D7">
      <w:pPr>
        <w:spacing w:line="288" w:lineRule="auto"/>
        <w:ind w:left="5040" w:firstLine="720"/>
        <w:jc w:val="both"/>
        <w:rPr>
          <w:rFonts w:ascii="Arial" w:hAnsi="Arial" w:cs="Arial"/>
          <w:b/>
          <w:sz w:val="22"/>
          <w:szCs w:val="16"/>
        </w:rPr>
      </w:pPr>
      <w:r>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6F34D7">
      <w:pPr>
        <w:spacing w:line="288" w:lineRule="auto"/>
        <w:ind w:left="5040" w:firstLine="720"/>
        <w:jc w:val="both"/>
        <w:rPr>
          <w:rFonts w:ascii="Arial" w:hAnsi="Arial" w:cs="Arial"/>
          <w:b/>
          <w:sz w:val="10"/>
          <w:szCs w:val="16"/>
        </w:rPr>
      </w:pP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E7202E" w:rsidRDefault="007F7AAC" w:rsidP="00E7202E">
      <w:pPr>
        <w:pStyle w:val="Akapitzlist"/>
        <w:numPr>
          <w:ilvl w:val="3"/>
          <w:numId w:val="8"/>
        </w:numPr>
        <w:tabs>
          <w:tab w:val="left" w:pos="5245"/>
        </w:tabs>
        <w:spacing w:line="288" w:lineRule="auto"/>
        <w:ind w:firstLine="2082"/>
        <w:jc w:val="both"/>
        <w:rPr>
          <w:rFonts w:ascii="Arial" w:hAnsi="Arial"/>
          <w:b/>
          <w:color w:val="auto"/>
          <w:sz w:val="22"/>
          <w:szCs w:val="20"/>
          <w:lang w:eastAsia="pl-PL"/>
        </w:rPr>
      </w:pPr>
      <w:r w:rsidRPr="00E7202E">
        <w:rPr>
          <w:rFonts w:ascii="Arial" w:hAnsi="Arial"/>
          <w:b/>
          <w:color w:val="auto"/>
          <w:sz w:val="22"/>
          <w:szCs w:val="20"/>
          <w:lang w:eastAsia="pl-PL"/>
        </w:rPr>
        <w:t>- 110 Tczew</w:t>
      </w:r>
    </w:p>
    <w:p w:rsidR="00E7202E" w:rsidRDefault="00E7202E" w:rsidP="00E7202E">
      <w:pPr>
        <w:pStyle w:val="Akapitzlist"/>
        <w:spacing w:line="288" w:lineRule="auto"/>
        <w:ind w:left="2880"/>
        <w:jc w:val="both"/>
        <w:rPr>
          <w:rFonts w:ascii="Arial" w:hAnsi="Arial"/>
          <w:b/>
          <w:color w:val="auto"/>
          <w:sz w:val="22"/>
          <w:szCs w:val="20"/>
          <w:lang w:eastAsia="pl-PL"/>
        </w:rPr>
      </w:pPr>
    </w:p>
    <w:p w:rsidR="00E7202E" w:rsidRDefault="00E7202E" w:rsidP="00E7202E">
      <w:pPr>
        <w:pStyle w:val="Akapitzlist"/>
        <w:spacing w:line="288" w:lineRule="auto"/>
        <w:ind w:left="2880"/>
        <w:jc w:val="both"/>
        <w:rPr>
          <w:rFonts w:ascii="Arial" w:hAnsi="Arial"/>
          <w:b/>
          <w:color w:val="auto"/>
          <w:sz w:val="22"/>
          <w:szCs w:val="20"/>
          <w:lang w:eastAsia="pl-PL"/>
        </w:rPr>
      </w:pPr>
    </w:p>
    <w:p w:rsidR="00E7202E" w:rsidRPr="00E7202E" w:rsidRDefault="00E7202E" w:rsidP="00E7202E">
      <w:pPr>
        <w:pStyle w:val="Akapitzlist"/>
        <w:spacing w:line="288" w:lineRule="auto"/>
        <w:ind w:left="2880"/>
        <w:jc w:val="both"/>
        <w:rPr>
          <w:rFonts w:ascii="Arial" w:hAnsi="Arial"/>
          <w:b/>
          <w:color w:val="auto"/>
          <w:sz w:val="22"/>
          <w:szCs w:val="20"/>
          <w:lang w:eastAsia="pl-PL"/>
        </w:rPr>
      </w:pPr>
    </w:p>
    <w:p w:rsidR="007719C4" w:rsidRPr="00606DF7" w:rsidRDefault="007719C4" w:rsidP="00CF3510">
      <w:pPr>
        <w:spacing w:line="288" w:lineRule="auto"/>
        <w:jc w:val="both"/>
        <w:rPr>
          <w:rFonts w:ascii="Arial" w:hAnsi="Arial" w:cs="Arial"/>
          <w:color w:val="FF0000"/>
          <w:sz w:val="2"/>
          <w:szCs w:val="16"/>
        </w:rPr>
      </w:pPr>
    </w:p>
    <w:tbl>
      <w:tblPr>
        <w:tblW w:w="10494"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7"/>
        <w:gridCol w:w="1947"/>
        <w:gridCol w:w="2552"/>
        <w:gridCol w:w="1631"/>
        <w:gridCol w:w="2126"/>
        <w:gridCol w:w="1701"/>
      </w:tblGrid>
      <w:tr w:rsidR="007F7AAC" w:rsidRPr="007F7AAC" w:rsidTr="00A032DD">
        <w:trPr>
          <w:cantSplit/>
          <w:trHeight w:val="1437"/>
          <w:tblHeader/>
          <w:jc w:val="center"/>
        </w:trPr>
        <w:tc>
          <w:tcPr>
            <w:tcW w:w="537" w:type="dxa"/>
            <w:tcBorders>
              <w:top w:val="single" w:sz="4" w:space="0" w:color="auto"/>
              <w:left w:val="single" w:sz="4" w:space="0" w:color="auto"/>
              <w:bottom w:val="single" w:sz="4" w:space="0" w:color="auto"/>
              <w:right w:val="single" w:sz="4" w:space="0" w:color="auto"/>
            </w:tcBorders>
          </w:tcPr>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19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7F7AAC" w:rsidRPr="00A032DD" w:rsidRDefault="007F7AAC" w:rsidP="00A032DD">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sidR="00FA1ACB">
              <w:rPr>
                <w:rFonts w:ascii="Arial" w:hAnsi="Arial"/>
                <w:b/>
                <w:color w:val="000000"/>
                <w:sz w:val="18"/>
                <w:szCs w:val="18"/>
                <w:lang w:eastAsia="pl-PL"/>
              </w:rPr>
              <w:t xml:space="preserve">              </w:t>
            </w:r>
            <w:r w:rsidR="00A032DD">
              <w:rPr>
                <w:rFonts w:ascii="Arial" w:hAnsi="Arial"/>
                <w:b/>
                <w:color w:val="000000"/>
                <w:sz w:val="18"/>
                <w:szCs w:val="18"/>
                <w:lang w:eastAsia="pl-PL"/>
              </w:rPr>
              <w:t>w wykonywaniu zamówienia</w:t>
            </w:r>
          </w:p>
        </w:tc>
        <w:tc>
          <w:tcPr>
            <w:tcW w:w="2552"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7F7AAC" w:rsidRPr="007F7AAC" w:rsidRDefault="007F7AAC"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7F7AAC" w:rsidRPr="007F7AAC" w:rsidRDefault="007F7AAC" w:rsidP="007F7AAC">
            <w:pPr>
              <w:spacing w:line="288" w:lineRule="auto"/>
              <w:jc w:val="center"/>
              <w:rPr>
                <w:rFonts w:ascii="Arial" w:hAnsi="Arial"/>
                <w:color w:val="000000"/>
                <w:sz w:val="18"/>
                <w:szCs w:val="18"/>
                <w:lang w:eastAsia="pl-PL"/>
              </w:rPr>
            </w:pPr>
          </w:p>
        </w:tc>
        <w:tc>
          <w:tcPr>
            <w:tcW w:w="1631"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A032DD">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sidR="00FA1ACB">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r w:rsidR="00A032DD" w:rsidRPr="007F7AAC">
              <w:rPr>
                <w:rFonts w:ascii="Arial" w:hAnsi="Arial"/>
                <w:color w:val="000000"/>
                <w:sz w:val="18"/>
                <w:szCs w:val="18"/>
                <w:lang w:eastAsia="pl-PL"/>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3A6DDC">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 xml:space="preserve">(doświadczenie                    w latach w pełnieniu funkcji określonej w warunku                 w pkt 5.1.2 </w:t>
            </w:r>
            <w:r w:rsidR="00FA1ACB">
              <w:rPr>
                <w:rFonts w:ascii="Arial" w:hAnsi="Arial" w:cs="Arial"/>
                <w:b/>
                <w:color w:val="000000"/>
                <w:sz w:val="16"/>
                <w:szCs w:val="16"/>
                <w:lang w:eastAsia="pl-PL"/>
              </w:rPr>
              <w:t>4) lit. b S</w:t>
            </w:r>
            <w:r w:rsidRPr="007F7AAC">
              <w:rPr>
                <w:rFonts w:ascii="Arial" w:hAnsi="Arial" w:cs="Arial"/>
                <w:b/>
                <w:color w:val="000000"/>
                <w:sz w:val="16"/>
                <w:szCs w:val="16"/>
                <w:lang w:eastAsia="pl-PL"/>
              </w:rPr>
              <w:t>WZ)</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A032DD" w:rsidRPr="007F7AAC" w:rsidTr="00A032DD">
        <w:trPr>
          <w:cantSplit/>
          <w:trHeight w:val="1238"/>
          <w:jc w:val="center"/>
        </w:trPr>
        <w:tc>
          <w:tcPr>
            <w:tcW w:w="537" w:type="dxa"/>
            <w:tcBorders>
              <w:top w:val="single" w:sz="4" w:space="0" w:color="auto"/>
              <w:left w:val="single" w:sz="4" w:space="0" w:color="auto"/>
              <w:bottom w:val="single" w:sz="4" w:space="0" w:color="auto"/>
              <w:right w:val="single" w:sz="4" w:space="0" w:color="auto"/>
            </w:tcBorders>
            <w:vAlign w:val="center"/>
          </w:tcPr>
          <w:p w:rsidR="00A032DD" w:rsidRPr="007F7AAC" w:rsidRDefault="00A032DD" w:rsidP="00DC1231">
            <w:pPr>
              <w:numPr>
                <w:ilvl w:val="0"/>
                <w:numId w:val="34"/>
              </w:numPr>
              <w:tabs>
                <w:tab w:val="num" w:pos="502"/>
              </w:tabs>
              <w:spacing w:line="288" w:lineRule="auto"/>
              <w:ind w:left="502"/>
              <w:jc w:val="center"/>
              <w:rPr>
                <w:rFonts w:ascii="Arial" w:hAnsi="Arial"/>
                <w:color w:val="000000"/>
                <w:sz w:val="22"/>
                <w:lang w:eastAsia="pl-PL"/>
              </w:rPr>
            </w:pPr>
          </w:p>
        </w:tc>
        <w:tc>
          <w:tcPr>
            <w:tcW w:w="1947" w:type="dxa"/>
            <w:tcBorders>
              <w:top w:val="single" w:sz="4" w:space="0" w:color="auto"/>
              <w:left w:val="single" w:sz="4" w:space="0" w:color="auto"/>
              <w:bottom w:val="single" w:sz="4" w:space="0" w:color="auto"/>
              <w:right w:val="single" w:sz="4" w:space="0" w:color="auto"/>
            </w:tcBorders>
            <w:vAlign w:val="center"/>
          </w:tcPr>
          <w:p w:rsidR="00A032DD" w:rsidRPr="007F7AAC" w:rsidRDefault="00A032DD" w:rsidP="007F7AAC">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A032DD" w:rsidRDefault="00A032DD" w:rsidP="00A032DD">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budowlane                       do kierowania robotami budowlanymi w specjalności </w:t>
            </w:r>
            <w:r>
              <w:rPr>
                <w:rFonts w:ascii="Arial" w:hAnsi="Arial" w:cs="Arial"/>
                <w:color w:val="000000"/>
                <w:sz w:val="16"/>
                <w:szCs w:val="16"/>
                <w:lang w:eastAsia="pl-PL"/>
              </w:rPr>
              <w:t xml:space="preserve">inżynieryjnej </w:t>
            </w:r>
            <w:r w:rsidR="00E7202E">
              <w:rPr>
                <w:rFonts w:ascii="Arial" w:hAnsi="Arial" w:cs="Arial"/>
                <w:color w:val="000000"/>
                <w:sz w:val="16"/>
                <w:szCs w:val="16"/>
                <w:lang w:eastAsia="pl-PL"/>
              </w:rPr>
              <w:t>drogowej</w:t>
            </w:r>
          </w:p>
          <w:p w:rsidR="00A032DD" w:rsidRPr="007F7AAC" w:rsidRDefault="00A032DD" w:rsidP="00A032DD">
            <w:pPr>
              <w:spacing w:line="288" w:lineRule="auto"/>
              <w:jc w:val="center"/>
              <w:rPr>
                <w:rFonts w:ascii="Arial" w:hAnsi="Arial" w:cs="Arial"/>
                <w:color w:val="000000"/>
                <w:sz w:val="2"/>
                <w:szCs w:val="16"/>
                <w:lang w:eastAsia="pl-PL"/>
              </w:rPr>
            </w:pPr>
            <w:r w:rsidRPr="007F7AAC">
              <w:rPr>
                <w:rFonts w:ascii="Arial" w:hAnsi="Arial" w:cs="Arial"/>
                <w:color w:val="000000"/>
                <w:sz w:val="16"/>
                <w:szCs w:val="16"/>
                <w:lang w:eastAsia="pl-PL"/>
              </w:rPr>
              <w:t>bez ograniczeń</w:t>
            </w:r>
          </w:p>
        </w:tc>
        <w:tc>
          <w:tcPr>
            <w:tcW w:w="1631" w:type="dxa"/>
            <w:tcBorders>
              <w:top w:val="single" w:sz="4" w:space="0" w:color="auto"/>
              <w:left w:val="single" w:sz="4" w:space="0" w:color="auto"/>
              <w:bottom w:val="single" w:sz="4" w:space="0" w:color="auto"/>
              <w:right w:val="single" w:sz="4" w:space="0" w:color="auto"/>
            </w:tcBorders>
            <w:vAlign w:val="center"/>
          </w:tcPr>
          <w:p w:rsidR="00A032DD" w:rsidRPr="007F7AAC" w:rsidRDefault="00A032DD" w:rsidP="007F7AAC">
            <w:pPr>
              <w:spacing w:line="288" w:lineRule="auto"/>
              <w:jc w:val="center"/>
              <w:rPr>
                <w:rFonts w:ascii="Arial" w:hAnsi="Arial"/>
                <w:color w:val="000000"/>
                <w:sz w:val="22"/>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A032DD" w:rsidRPr="007F7AAC" w:rsidRDefault="00A032DD" w:rsidP="007F7AAC">
            <w:pPr>
              <w:spacing w:line="288" w:lineRule="auto"/>
              <w:jc w:val="center"/>
              <w:rPr>
                <w:rFonts w:ascii="Arial" w:hAnsi="Arial"/>
                <w:b/>
                <w:color w:val="000000"/>
                <w:sz w:val="18"/>
                <w:szCs w:val="14"/>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A032DD" w:rsidRPr="007F7AAC" w:rsidRDefault="00A032DD" w:rsidP="00A032DD">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A032DD" w:rsidRPr="007F7AAC" w:rsidRDefault="00A032DD" w:rsidP="00A032DD">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BĘDĘ DYSPONOWAŁ*</w:t>
            </w:r>
          </w:p>
        </w:tc>
      </w:tr>
      <w:tr w:rsidR="007F7AAC" w:rsidRPr="007F7AAC" w:rsidTr="00A032DD">
        <w:trPr>
          <w:cantSplit/>
          <w:trHeight w:val="1000"/>
          <w:jc w:val="center"/>
        </w:trPr>
        <w:tc>
          <w:tcPr>
            <w:tcW w:w="53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DC1231">
            <w:pPr>
              <w:numPr>
                <w:ilvl w:val="0"/>
                <w:numId w:val="34"/>
              </w:numPr>
              <w:tabs>
                <w:tab w:val="num" w:pos="502"/>
              </w:tabs>
              <w:spacing w:line="288" w:lineRule="auto"/>
              <w:ind w:left="502"/>
              <w:jc w:val="center"/>
              <w:rPr>
                <w:rFonts w:ascii="Arial" w:hAnsi="Arial"/>
                <w:color w:val="000000"/>
                <w:sz w:val="22"/>
                <w:lang w:eastAsia="pl-PL"/>
              </w:rPr>
            </w:pPr>
          </w:p>
        </w:tc>
        <w:tc>
          <w:tcPr>
            <w:tcW w:w="19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s="Arial"/>
                <w:color w:val="000000"/>
                <w:sz w:val="2"/>
                <w:szCs w:val="16"/>
                <w:lang w:eastAsia="pl-PL"/>
              </w:rPr>
            </w:pPr>
          </w:p>
          <w:p w:rsidR="007F7AAC" w:rsidRPr="007F7AAC" w:rsidRDefault="007F7AAC" w:rsidP="00E7202E">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w:t>
            </w:r>
            <w:r w:rsidR="00A032DD">
              <w:rPr>
                <w:rFonts w:ascii="Arial" w:hAnsi="Arial" w:cs="Arial"/>
                <w:color w:val="000000"/>
                <w:sz w:val="16"/>
                <w:szCs w:val="16"/>
                <w:lang w:eastAsia="pl-PL"/>
              </w:rPr>
              <w:t xml:space="preserve">budowlane </w:t>
            </w:r>
            <w:r w:rsidRPr="007F7AAC">
              <w:rPr>
                <w:rFonts w:ascii="Arial" w:hAnsi="Arial" w:cs="Arial"/>
                <w:color w:val="000000"/>
                <w:sz w:val="16"/>
                <w:szCs w:val="16"/>
                <w:lang w:eastAsia="pl-PL"/>
              </w:rPr>
              <w:t xml:space="preserve">do kierowania robotami budowlanymi w specjalności </w:t>
            </w:r>
            <w:r w:rsidR="00E7202E">
              <w:rPr>
                <w:rFonts w:ascii="Arial" w:hAnsi="Arial" w:cs="Arial"/>
                <w:color w:val="000000"/>
                <w:sz w:val="16"/>
                <w:szCs w:val="16"/>
                <w:lang w:eastAsia="pl-PL"/>
              </w:rPr>
              <w:t>instalacyjnej w zakresie sieci, instalacji i urządzeń elektrycznych i elektroenergetycznych</w:t>
            </w:r>
            <w:r w:rsidRPr="007F7AAC">
              <w:rPr>
                <w:rFonts w:ascii="Arial" w:hAnsi="Arial" w:cs="Arial"/>
                <w:color w:val="000000"/>
                <w:sz w:val="16"/>
                <w:szCs w:val="16"/>
                <w:lang w:eastAsia="pl-PL"/>
              </w:rPr>
              <w:t xml:space="preserve"> bez ograniczeń</w:t>
            </w:r>
          </w:p>
        </w:tc>
        <w:tc>
          <w:tcPr>
            <w:tcW w:w="1631"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4"/>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bl>
    <w:p w:rsidR="002E72A7" w:rsidRPr="00A032DD" w:rsidRDefault="002E72A7" w:rsidP="00CF3510">
      <w:pPr>
        <w:spacing w:line="288" w:lineRule="auto"/>
        <w:jc w:val="both"/>
        <w:rPr>
          <w:rFonts w:ascii="Arial" w:hAnsi="Arial" w:cs="Arial"/>
          <w:sz w:val="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6F3341" w:rsidRDefault="00A16029" w:rsidP="006F3341">
      <w:pPr>
        <w:spacing w:line="288" w:lineRule="auto"/>
        <w:jc w:val="both"/>
        <w:rPr>
          <w:rFonts w:ascii="Arial" w:hAnsi="Arial" w:cs="Arial"/>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zo</w:t>
      </w:r>
      <w:r w:rsidR="00606DF7">
        <w:rPr>
          <w:rFonts w:ascii="Arial" w:hAnsi="Arial" w:cs="Arial"/>
          <w:sz w:val="16"/>
          <w:szCs w:val="16"/>
        </w:rPr>
        <w:t xml:space="preserve">bowiązanie (w formie oryginału) tych podmiotów </w:t>
      </w:r>
      <w:r w:rsidRPr="00CF3510">
        <w:rPr>
          <w:rFonts w:ascii="Arial" w:hAnsi="Arial" w:cs="Arial"/>
          <w:sz w:val="16"/>
          <w:szCs w:val="16"/>
        </w:rPr>
        <w:t xml:space="preserve">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6F3341" w:rsidRDefault="006F3341" w:rsidP="006F3341">
      <w:pPr>
        <w:spacing w:line="288" w:lineRule="auto"/>
        <w:jc w:val="both"/>
        <w:rPr>
          <w:rFonts w:ascii="Arial" w:hAnsi="Arial" w:cs="Arial"/>
          <w:sz w:val="16"/>
          <w:szCs w:val="16"/>
        </w:rPr>
      </w:pPr>
    </w:p>
    <w:p w:rsidR="00FA1ACB" w:rsidRPr="006F3341" w:rsidRDefault="00FA1ACB" w:rsidP="006F3341">
      <w:pPr>
        <w:spacing w:line="288" w:lineRule="auto"/>
        <w:jc w:val="right"/>
        <w:rPr>
          <w:rFonts w:ascii="Arial" w:hAnsi="Arial" w:cs="Arial"/>
          <w:sz w:val="16"/>
          <w:szCs w:val="16"/>
        </w:rPr>
      </w:pPr>
      <w:r>
        <w:rPr>
          <w:rFonts w:ascii="Arial" w:eastAsia="MS Mincho;ＭＳ 明朝" w:hAnsi="Arial" w:cs="Arial"/>
          <w:b/>
          <w:sz w:val="22"/>
          <w:szCs w:val="22"/>
        </w:rPr>
        <w:t>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6F3341" w:rsidRPr="006F3341">
        <w:rPr>
          <w:rFonts w:ascii="Arial" w:hAnsi="Arial" w:cs="Arial"/>
          <w:b/>
          <w:bCs/>
          <w:sz w:val="22"/>
          <w:szCs w:val="22"/>
        </w:rPr>
        <w:t xml:space="preserve">„Budowa ścieżki rowerowej wzdłuż ulicy Żwirki na odcinku od ul. Armii Krajowej do </w:t>
      </w:r>
      <w:r w:rsidR="006F3341">
        <w:rPr>
          <w:rFonts w:ascii="Arial" w:hAnsi="Arial" w:cs="Arial"/>
          <w:b/>
          <w:bCs/>
          <w:sz w:val="22"/>
          <w:szCs w:val="22"/>
        </w:rPr>
        <w:br/>
      </w:r>
      <w:r w:rsidR="006F3341" w:rsidRPr="006F3341">
        <w:rPr>
          <w:rFonts w:ascii="Arial" w:hAnsi="Arial" w:cs="Arial"/>
          <w:b/>
          <w:bCs/>
          <w:sz w:val="22"/>
          <w:szCs w:val="22"/>
        </w:rPr>
        <w:t>Alei Kociewskiej w Tczewie”</w:t>
      </w:r>
      <w:r w:rsidR="00323C90" w:rsidRPr="00323C90">
        <w:rPr>
          <w:rFonts w:ascii="Arial" w:hAnsi="Arial" w:cs="Arial"/>
          <w:b/>
          <w:sz w:val="22"/>
          <w:szCs w:val="22"/>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5E43EA">
      <w:pPr>
        <w:spacing w:line="288" w:lineRule="auto"/>
        <w:rPr>
          <w:rFonts w:ascii="Arial" w:hAnsi="Arial" w:cs="Arial"/>
          <w:b/>
          <w:sz w:val="22"/>
          <w:szCs w:val="22"/>
        </w:rPr>
      </w:pPr>
    </w:p>
    <w:p w:rsidR="006F3341"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6F3341" w:rsidRDefault="006F3341" w:rsidP="00D21A16">
      <w:pPr>
        <w:spacing w:line="288" w:lineRule="auto"/>
        <w:ind w:left="4320" w:firstLine="720"/>
        <w:jc w:val="center"/>
        <w:rPr>
          <w:rFonts w:ascii="Arial" w:hAnsi="Arial" w:cs="Arial"/>
          <w:b/>
          <w:sz w:val="22"/>
          <w:szCs w:val="22"/>
        </w:rPr>
      </w:pPr>
    </w:p>
    <w:p w:rsidR="006F3341" w:rsidRDefault="006F3341" w:rsidP="00D21A16">
      <w:pPr>
        <w:spacing w:line="288" w:lineRule="auto"/>
        <w:ind w:left="4320" w:firstLine="720"/>
        <w:jc w:val="center"/>
        <w:rPr>
          <w:rFonts w:ascii="Arial" w:hAnsi="Arial" w:cs="Arial"/>
          <w:b/>
          <w:sz w:val="22"/>
          <w:szCs w:val="22"/>
        </w:rPr>
      </w:pPr>
    </w:p>
    <w:p w:rsidR="006F3341" w:rsidRDefault="006F3341" w:rsidP="00D21A16">
      <w:pPr>
        <w:spacing w:line="288" w:lineRule="auto"/>
        <w:ind w:left="4320" w:firstLine="720"/>
        <w:jc w:val="center"/>
        <w:rPr>
          <w:rFonts w:ascii="Arial" w:hAnsi="Arial" w:cs="Arial"/>
          <w:b/>
          <w:sz w:val="22"/>
          <w:szCs w:val="22"/>
        </w:rPr>
      </w:pPr>
    </w:p>
    <w:p w:rsidR="006F3341" w:rsidRDefault="006F3341" w:rsidP="00D21A16">
      <w:pPr>
        <w:spacing w:line="288" w:lineRule="auto"/>
        <w:ind w:left="4320" w:firstLine="720"/>
        <w:jc w:val="center"/>
        <w:rPr>
          <w:rFonts w:ascii="Arial" w:hAnsi="Arial" w:cs="Arial"/>
          <w:b/>
          <w:sz w:val="22"/>
          <w:szCs w:val="22"/>
        </w:rPr>
      </w:pPr>
    </w:p>
    <w:p w:rsidR="00D21A16" w:rsidRPr="00D21A1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6F3341" w:rsidRPr="006F3341">
        <w:rPr>
          <w:rFonts w:ascii="Arial" w:hAnsi="Arial" w:cs="Arial"/>
          <w:b/>
          <w:bCs/>
          <w:sz w:val="22"/>
          <w:szCs w:val="22"/>
        </w:rPr>
        <w:t xml:space="preserve">„Budowa ścieżki rowerowej wzdłuż ulicy Żwirki na odcinku od ul. Armii Krajowej do Alei Kociewskiej </w:t>
      </w:r>
      <w:r w:rsidR="006F3341">
        <w:rPr>
          <w:rFonts w:ascii="Arial" w:hAnsi="Arial" w:cs="Arial"/>
          <w:b/>
          <w:bCs/>
          <w:sz w:val="22"/>
          <w:szCs w:val="22"/>
        </w:rPr>
        <w:br/>
      </w:r>
      <w:r w:rsidR="006F3341" w:rsidRPr="006F3341">
        <w:rPr>
          <w:rFonts w:ascii="Arial" w:hAnsi="Arial" w:cs="Arial"/>
          <w:b/>
          <w:bCs/>
          <w:sz w:val="22"/>
          <w:szCs w:val="22"/>
        </w:rPr>
        <w:t xml:space="preserve">w </w:t>
      </w:r>
      <w:proofErr w:type="spellStart"/>
      <w:r w:rsidR="006F3341" w:rsidRPr="006F3341">
        <w:rPr>
          <w:rFonts w:ascii="Arial" w:hAnsi="Arial" w:cs="Arial"/>
          <w:b/>
          <w:bCs/>
          <w:sz w:val="22"/>
          <w:szCs w:val="22"/>
        </w:rPr>
        <w:t>Tczewie”</w:t>
      </w:r>
      <w:r w:rsidRPr="00CF3510">
        <w:rPr>
          <w:rFonts w:ascii="Arial" w:eastAsia="Calibri" w:hAnsi="Arial" w:cs="Arial"/>
          <w:sz w:val="22"/>
          <w:szCs w:val="22"/>
          <w:lang w:eastAsia="en-US"/>
        </w:rPr>
        <w:t>oświadczam</w:t>
      </w:r>
      <w:proofErr w:type="spellEnd"/>
      <w:r w:rsidRPr="00CF3510">
        <w:rPr>
          <w:rFonts w:ascii="Arial" w:eastAsia="Calibri" w:hAnsi="Arial" w:cs="Arial"/>
          <w:sz w:val="22"/>
          <w:szCs w:val="22"/>
          <w:lang w:eastAsia="en-US"/>
        </w:rPr>
        <w:t xml:space="preserve">,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4516AA" w:rsidP="003B1885">
      <w:pPr>
        <w:widowControl/>
        <w:numPr>
          <w:ilvl w:val="0"/>
          <w:numId w:val="109"/>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4516AA" w:rsidP="003B1885">
      <w:pPr>
        <w:widowControl/>
        <w:numPr>
          <w:ilvl w:val="0"/>
          <w:numId w:val="109"/>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4516AA" w:rsidP="003B1885">
      <w:pPr>
        <w:widowControl/>
        <w:numPr>
          <w:ilvl w:val="0"/>
          <w:numId w:val="109"/>
        </w:numPr>
        <w:suppressAutoHyphens w:val="0"/>
        <w:spacing w:line="288" w:lineRule="auto"/>
        <w:ind w:left="284" w:hanging="284"/>
        <w:jc w:val="both"/>
        <w:rPr>
          <w:rFonts w:ascii="Arial" w:eastAsia="Times New Roman" w:hAnsi="Arial" w:cs="Arial"/>
          <w:color w:val="auto"/>
          <w:sz w:val="22"/>
          <w:szCs w:val="22"/>
          <w:lang w:eastAsia="pl-PL"/>
        </w:rPr>
      </w:pPr>
      <w:hyperlink r:id="rId27"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4516AA" w:rsidP="003B1885">
      <w:pPr>
        <w:widowControl/>
        <w:numPr>
          <w:ilvl w:val="0"/>
          <w:numId w:val="109"/>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412310" w:rsidRDefault="00771FB6" w:rsidP="005E43E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6F3341" w:rsidRDefault="006F3341" w:rsidP="005E43EA">
      <w:pPr>
        <w:widowControl/>
        <w:suppressAutoHyphens w:val="0"/>
        <w:spacing w:line="288" w:lineRule="auto"/>
        <w:jc w:val="both"/>
        <w:rPr>
          <w:rFonts w:ascii="Arial" w:eastAsia="Times New Roman" w:hAnsi="Arial" w:cs="Arial"/>
          <w:b/>
          <w:color w:val="auto"/>
          <w:sz w:val="22"/>
          <w:szCs w:val="20"/>
          <w:lang w:eastAsia="pl-PL"/>
        </w:rPr>
      </w:pPr>
    </w:p>
    <w:p w:rsidR="006F3341" w:rsidRDefault="006F3341" w:rsidP="005E43EA">
      <w:pPr>
        <w:widowControl/>
        <w:suppressAutoHyphens w:val="0"/>
        <w:spacing w:line="288" w:lineRule="auto"/>
        <w:jc w:val="both"/>
        <w:rPr>
          <w:rFonts w:ascii="Arial" w:eastAsia="Times New Roman" w:hAnsi="Arial" w:cs="Arial"/>
          <w:b/>
          <w:color w:val="auto"/>
          <w:sz w:val="22"/>
          <w:szCs w:val="20"/>
          <w:lang w:eastAsia="pl-PL"/>
        </w:rPr>
      </w:pPr>
    </w:p>
    <w:p w:rsidR="006F3341" w:rsidRDefault="006F3341" w:rsidP="005E43EA">
      <w:pPr>
        <w:widowControl/>
        <w:suppressAutoHyphens w:val="0"/>
        <w:spacing w:line="288" w:lineRule="auto"/>
        <w:jc w:val="both"/>
        <w:rPr>
          <w:rFonts w:ascii="Arial" w:eastAsia="Times New Roman" w:hAnsi="Arial" w:cs="Arial"/>
          <w:b/>
          <w:color w:val="auto"/>
          <w:sz w:val="22"/>
          <w:szCs w:val="20"/>
          <w:lang w:eastAsia="pl-PL"/>
        </w:rPr>
      </w:pPr>
    </w:p>
    <w:p w:rsidR="006F3341" w:rsidRDefault="006F3341" w:rsidP="005E43EA">
      <w:pPr>
        <w:widowControl/>
        <w:suppressAutoHyphens w:val="0"/>
        <w:spacing w:line="288" w:lineRule="auto"/>
        <w:jc w:val="both"/>
        <w:rPr>
          <w:rFonts w:ascii="Arial" w:eastAsia="Times New Roman" w:hAnsi="Arial" w:cs="Arial"/>
          <w:b/>
          <w:color w:val="auto"/>
          <w:sz w:val="22"/>
          <w:szCs w:val="20"/>
          <w:lang w:eastAsia="pl-PL"/>
        </w:rPr>
      </w:pPr>
    </w:p>
    <w:p w:rsidR="006F3341" w:rsidRDefault="006F3341" w:rsidP="005E43EA">
      <w:pPr>
        <w:widowControl/>
        <w:suppressAutoHyphens w:val="0"/>
        <w:spacing w:line="288" w:lineRule="auto"/>
        <w:jc w:val="both"/>
        <w:rPr>
          <w:rFonts w:ascii="Arial" w:eastAsia="Times New Roman" w:hAnsi="Arial" w:cs="Arial"/>
          <w:b/>
          <w:color w:val="auto"/>
          <w:sz w:val="22"/>
          <w:szCs w:val="20"/>
          <w:lang w:eastAsia="pl-PL"/>
        </w:rPr>
      </w:pPr>
    </w:p>
    <w:p w:rsidR="006F3341" w:rsidRDefault="006F3341" w:rsidP="005E43EA">
      <w:pPr>
        <w:widowControl/>
        <w:suppressAutoHyphens w:val="0"/>
        <w:spacing w:line="288" w:lineRule="auto"/>
        <w:jc w:val="both"/>
        <w:rPr>
          <w:rFonts w:ascii="Arial" w:eastAsia="Times New Roman" w:hAnsi="Arial" w:cs="Arial"/>
          <w:b/>
          <w:color w:val="auto"/>
          <w:sz w:val="22"/>
          <w:szCs w:val="20"/>
          <w:lang w:eastAsia="pl-PL"/>
        </w:rPr>
      </w:pPr>
    </w:p>
    <w:p w:rsidR="006F3341" w:rsidRDefault="006F3341" w:rsidP="005E43EA">
      <w:pPr>
        <w:widowControl/>
        <w:suppressAutoHyphens w:val="0"/>
        <w:spacing w:line="288" w:lineRule="auto"/>
        <w:jc w:val="both"/>
        <w:rPr>
          <w:rFonts w:ascii="Arial" w:eastAsia="Times New Roman" w:hAnsi="Arial" w:cs="Arial"/>
          <w:b/>
          <w:color w:val="auto"/>
          <w:sz w:val="22"/>
          <w:szCs w:val="20"/>
          <w:lang w:eastAsia="pl-PL"/>
        </w:rPr>
      </w:pPr>
    </w:p>
    <w:p w:rsidR="006F3341" w:rsidRDefault="006F3341" w:rsidP="005E43EA">
      <w:pPr>
        <w:widowControl/>
        <w:suppressAutoHyphens w:val="0"/>
        <w:spacing w:line="288" w:lineRule="auto"/>
        <w:jc w:val="both"/>
        <w:rPr>
          <w:rFonts w:ascii="Arial" w:eastAsia="Times New Roman" w:hAnsi="Arial" w:cs="Arial"/>
          <w:b/>
          <w:color w:val="auto"/>
          <w:sz w:val="22"/>
          <w:szCs w:val="20"/>
          <w:lang w:eastAsia="pl-PL"/>
        </w:rPr>
      </w:pPr>
    </w:p>
    <w:p w:rsidR="006F3341" w:rsidRDefault="006F3341" w:rsidP="005E43EA">
      <w:pPr>
        <w:widowControl/>
        <w:suppressAutoHyphens w:val="0"/>
        <w:spacing w:line="288" w:lineRule="auto"/>
        <w:jc w:val="both"/>
        <w:rPr>
          <w:rFonts w:ascii="Arial" w:eastAsia="Times New Roman" w:hAnsi="Arial" w:cs="Arial"/>
          <w:b/>
          <w:color w:val="auto"/>
          <w:sz w:val="22"/>
          <w:szCs w:val="20"/>
          <w:lang w:eastAsia="pl-PL"/>
        </w:rPr>
      </w:pPr>
    </w:p>
    <w:p w:rsidR="006F3341" w:rsidRPr="005E43EA" w:rsidRDefault="006F3341" w:rsidP="005E43EA">
      <w:pPr>
        <w:widowControl/>
        <w:suppressAutoHyphens w:val="0"/>
        <w:spacing w:line="288" w:lineRule="auto"/>
        <w:jc w:val="both"/>
        <w:rPr>
          <w:rFonts w:ascii="Arial" w:eastAsia="Times New Roman" w:hAnsi="Arial" w:cs="Arial"/>
          <w:b/>
          <w:color w:val="auto"/>
          <w:sz w:val="22"/>
          <w:szCs w:val="20"/>
          <w:lang w:eastAsia="pl-PL"/>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lastRenderedPageBreak/>
        <w:t>Załącznik nr 8</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2D3128" w:rsidRPr="001E1A12" w:rsidRDefault="002D3128" w:rsidP="002D3128">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Pr>
          <w:rFonts w:ascii="Arial" w:hAnsi="Arial"/>
          <w:color w:val="auto"/>
          <w:sz w:val="22"/>
          <w:szCs w:val="22"/>
          <w:lang w:eastAsia="pl-PL"/>
        </w:rPr>
        <w:t>1</w:t>
      </w:r>
      <w:r w:rsidRPr="001E1A12">
        <w:rPr>
          <w:rFonts w:ascii="Arial" w:hAnsi="Arial"/>
          <w:color w:val="auto"/>
          <w:sz w:val="22"/>
          <w:szCs w:val="22"/>
          <w:lang w:eastAsia="pl-PL"/>
        </w:rPr>
        <w:t xml:space="preserve"> r.   w   Tczewie</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Czatkowska 2e, </w:t>
      </w:r>
    </w:p>
    <w:p w:rsidR="002D3128" w:rsidRPr="002A3A29" w:rsidRDefault="002D3128" w:rsidP="002D3128">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 xml:space="preserve">a ………………………………………………………., z siedzibą: ………………………………….; wpisanym do: ………………………………………………; </w:t>
      </w:r>
      <w:r w:rsidR="0036316A">
        <w:rPr>
          <w:rFonts w:ascii="Arial" w:eastAsia="Times New Roman" w:hAnsi="Arial" w:cs="Arial"/>
          <w:color w:val="auto"/>
          <w:sz w:val="22"/>
          <w:szCs w:val="22"/>
          <w:lang w:eastAsia="de-DE"/>
        </w:rPr>
        <w:br/>
      </w:r>
      <w:r w:rsidRPr="002A3A29">
        <w:rPr>
          <w:rFonts w:ascii="Arial" w:eastAsia="Times New Roman" w:hAnsi="Arial" w:cs="Arial"/>
          <w:color w:val="auto"/>
          <w:sz w:val="22"/>
          <w:szCs w:val="22"/>
          <w:lang w:eastAsia="de-DE"/>
        </w:rPr>
        <w:t>za numerem: ………………………....</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rsidR="002D3128" w:rsidRPr="000073FC" w:rsidRDefault="002D3128" w:rsidP="002D3128">
      <w:pPr>
        <w:spacing w:line="288" w:lineRule="auto"/>
        <w:jc w:val="both"/>
        <w:rPr>
          <w:rFonts w:ascii="Arial" w:hAnsi="Arial"/>
          <w:color w:val="auto"/>
          <w:sz w:val="8"/>
          <w:szCs w:val="16"/>
          <w:lang w:eastAsia="pl-PL"/>
        </w:rPr>
      </w:pPr>
    </w:p>
    <w:p w:rsidR="002D3128" w:rsidRPr="00B45725" w:rsidRDefault="002D3128" w:rsidP="002D3128">
      <w:pPr>
        <w:spacing w:line="288" w:lineRule="auto"/>
        <w:jc w:val="both"/>
        <w:rPr>
          <w:rFonts w:ascii="Arial" w:hAnsi="Arial" w:cs="Arial"/>
          <w:color w:val="auto"/>
          <w:sz w:val="8"/>
          <w:szCs w:val="22"/>
          <w:lang w:eastAsia="pl-PL"/>
        </w:rPr>
      </w:pPr>
      <w:r>
        <w:rPr>
          <w:rFonts w:ascii="Arial" w:hAnsi="Arial" w:cs="Arial"/>
          <w:color w:val="auto"/>
          <w:sz w:val="22"/>
          <w:szCs w:val="22"/>
          <w:lang w:eastAsia="pl-PL"/>
        </w:rPr>
        <w:t xml:space="preserve"> </w:t>
      </w:r>
    </w:p>
    <w:p w:rsidR="002D3128" w:rsidRPr="001E1A12" w:rsidRDefault="002D3128" w:rsidP="002D3128">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sidR="00B45725">
        <w:rPr>
          <w:rFonts w:ascii="Arial" w:eastAsia="MS Mincho;ＭＳ 明朝" w:hAnsi="Arial" w:cs="Arial"/>
          <w:color w:val="auto"/>
          <w:sz w:val="22"/>
          <w:szCs w:val="22"/>
          <w:lang w:eastAsia="pl-PL"/>
        </w:rPr>
        <w:t>21</w:t>
      </w:r>
      <w:r w:rsidRPr="001E1A12">
        <w:rPr>
          <w:rFonts w:ascii="Arial" w:eastAsia="MS Mincho;ＭＳ 明朝" w:hAnsi="Arial" w:cs="Arial"/>
          <w:color w:val="auto"/>
          <w:sz w:val="22"/>
          <w:szCs w:val="22"/>
          <w:lang w:eastAsia="pl-PL"/>
        </w:rPr>
        <w:t xml:space="preserve"> r., poz. </w:t>
      </w:r>
      <w:r w:rsidR="00B45725">
        <w:rPr>
          <w:rFonts w:ascii="Arial" w:eastAsia="MS Mincho;ＭＳ 明朝" w:hAnsi="Arial" w:cs="Arial"/>
          <w:color w:val="auto"/>
          <w:sz w:val="22"/>
          <w:szCs w:val="22"/>
          <w:lang w:eastAsia="pl-PL"/>
        </w:rPr>
        <w:t>1129</w:t>
      </w:r>
      <w:r>
        <w:rPr>
          <w:rFonts w:ascii="Arial" w:eastAsia="MS Mincho;ＭＳ 明朝" w:hAnsi="Arial" w:cs="Arial"/>
          <w:color w:val="auto"/>
          <w:sz w:val="22"/>
          <w:szCs w:val="22"/>
          <w:lang w:eastAsia="pl-PL"/>
        </w:rPr>
        <w:t xml:space="preserve">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BB04A6" w:rsidRDefault="00BB04A6" w:rsidP="00BB04A6">
      <w:pPr>
        <w:spacing w:line="288" w:lineRule="auto"/>
        <w:jc w:val="both"/>
        <w:rPr>
          <w:rFonts w:ascii="Arial" w:hAnsi="Arial" w:cs="Arial"/>
          <w:sz w:val="8"/>
          <w:szCs w:val="16"/>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rsidR="00BB04A6" w:rsidRDefault="00BB04A6" w:rsidP="00BB04A6">
      <w:pPr>
        <w:widowControl/>
        <w:tabs>
          <w:tab w:val="left" w:pos="5320"/>
        </w:tabs>
        <w:suppressAutoHyphens w:val="0"/>
        <w:spacing w:line="288" w:lineRule="auto"/>
        <w:jc w:val="both"/>
        <w:rPr>
          <w:rFonts w:ascii="Arial" w:eastAsia="Times New Roman" w:hAnsi="Arial" w:cs="Arial"/>
          <w:b/>
          <w:bCs/>
          <w:color w:val="FF0000"/>
          <w:sz w:val="4"/>
          <w:szCs w:val="16"/>
        </w:rPr>
      </w:pPr>
    </w:p>
    <w:p w:rsidR="00BB04A6" w:rsidRPr="0018606D" w:rsidRDefault="00B54477" w:rsidP="003B1885">
      <w:pPr>
        <w:widowControl/>
        <w:numPr>
          <w:ilvl w:val="0"/>
          <w:numId w:val="56"/>
        </w:numPr>
        <w:tabs>
          <w:tab w:val="clear" w:pos="720"/>
          <w:tab w:val="num" w:pos="284"/>
        </w:tabs>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sz w:val="22"/>
          <w:szCs w:val="22"/>
          <w:lang w:eastAsia="en-US"/>
        </w:rPr>
        <w:t>Zamawiający zleca</w:t>
      </w:r>
      <w:r w:rsidR="00BB04A6">
        <w:rPr>
          <w:rFonts w:ascii="Arial" w:eastAsia="Calibri" w:hAnsi="Arial" w:cs="Arial"/>
          <w:sz w:val="22"/>
          <w:szCs w:val="22"/>
          <w:lang w:eastAsia="en-US"/>
        </w:rPr>
        <w:t xml:space="preserve">, a Wykonawca </w:t>
      </w:r>
      <w:r>
        <w:rPr>
          <w:rFonts w:ascii="Arial" w:eastAsia="Calibri" w:hAnsi="Arial" w:cs="Arial"/>
          <w:sz w:val="22"/>
          <w:szCs w:val="22"/>
          <w:lang w:eastAsia="en-US"/>
        </w:rPr>
        <w:t>przyjmuje do realizacji zamówienie</w:t>
      </w:r>
      <w:r w:rsidR="00EB599A">
        <w:rPr>
          <w:rFonts w:ascii="Arial" w:eastAsia="Calibri" w:hAnsi="Arial" w:cs="Arial"/>
          <w:sz w:val="22"/>
          <w:szCs w:val="22"/>
          <w:lang w:eastAsia="en-US"/>
        </w:rPr>
        <w:t xml:space="preserve"> pn.</w:t>
      </w:r>
      <w:r w:rsidR="0018606D" w:rsidRPr="0018606D">
        <w:rPr>
          <w:rFonts w:ascii="Arial" w:hAnsi="Arial" w:cs="Arial"/>
          <w:color w:val="000000"/>
          <w:sz w:val="22"/>
          <w:szCs w:val="22"/>
          <w:lang w:eastAsia="pl-PL"/>
        </w:rPr>
        <w:t xml:space="preserve"> </w:t>
      </w:r>
      <w:r w:rsidR="006F3341" w:rsidRPr="006F3341">
        <w:rPr>
          <w:rFonts w:ascii="Arial" w:hAnsi="Arial" w:cs="Arial"/>
          <w:b/>
          <w:bCs/>
          <w:color w:val="000000"/>
          <w:sz w:val="22"/>
          <w:szCs w:val="22"/>
          <w:lang w:eastAsia="pl-PL"/>
        </w:rPr>
        <w:t xml:space="preserve">„Budowa ścieżki rowerowej wzdłuż ulicy Żwirki na odcinku od ul. Armii Krajowej do </w:t>
      </w:r>
      <w:r w:rsidR="006F3341">
        <w:rPr>
          <w:rFonts w:ascii="Arial" w:hAnsi="Arial" w:cs="Arial"/>
          <w:b/>
          <w:bCs/>
          <w:color w:val="000000"/>
          <w:sz w:val="22"/>
          <w:szCs w:val="22"/>
          <w:lang w:eastAsia="pl-PL"/>
        </w:rPr>
        <w:br/>
      </w:r>
      <w:r w:rsidR="006F3341" w:rsidRPr="006F3341">
        <w:rPr>
          <w:rFonts w:ascii="Arial" w:hAnsi="Arial" w:cs="Arial"/>
          <w:b/>
          <w:bCs/>
          <w:color w:val="000000"/>
          <w:sz w:val="22"/>
          <w:szCs w:val="22"/>
          <w:lang w:eastAsia="pl-PL"/>
        </w:rPr>
        <w:t>Alei Kociewskiej w Tczewie”</w:t>
      </w:r>
      <w:r w:rsidR="00A54054" w:rsidRPr="0018606D">
        <w:rPr>
          <w:rFonts w:ascii="Arial" w:hAnsi="Arial" w:cs="Arial"/>
          <w:sz w:val="22"/>
          <w:szCs w:val="22"/>
        </w:rPr>
        <w:t>.</w:t>
      </w:r>
      <w:r w:rsidR="00BB04A6" w:rsidRPr="0018606D">
        <w:rPr>
          <w:rFonts w:ascii="Arial" w:hAnsi="Arial" w:cs="Arial"/>
          <w:sz w:val="22"/>
          <w:szCs w:val="22"/>
        </w:rPr>
        <w:t xml:space="preserve"> </w:t>
      </w:r>
    </w:p>
    <w:p w:rsidR="0008460A" w:rsidRDefault="00BB04A6" w:rsidP="003B1885">
      <w:pPr>
        <w:widowControl/>
        <w:numPr>
          <w:ilvl w:val="0"/>
          <w:numId w:val="56"/>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Przedmiotem Umowy jest wykonanie przez Wykonawcę wszystkich robót, jakie okażą</w:t>
      </w:r>
      <w:r w:rsidR="00A54054">
        <w:rPr>
          <w:rFonts w:ascii="Arial" w:hAnsi="Arial" w:cs="Arial"/>
          <w:bCs/>
          <w:sz w:val="22"/>
          <w:szCs w:val="22"/>
        </w:rPr>
        <w:t xml:space="preserve"> się niezbędne dla osiągnięcia c</w:t>
      </w:r>
      <w:r>
        <w:rPr>
          <w:rFonts w:ascii="Arial" w:hAnsi="Arial" w:cs="Arial"/>
          <w:bCs/>
          <w:sz w:val="22"/>
          <w:szCs w:val="22"/>
        </w:rPr>
        <w:t xml:space="preserve">elu Umowy, </w:t>
      </w:r>
      <w:r w:rsidR="00393AF2">
        <w:rPr>
          <w:rFonts w:ascii="Arial" w:hAnsi="Arial" w:cs="Arial"/>
          <w:bCs/>
          <w:sz w:val="22"/>
          <w:szCs w:val="22"/>
        </w:rPr>
        <w:t>o którym mowa</w:t>
      </w:r>
      <w:r w:rsidR="00A0608C">
        <w:rPr>
          <w:rFonts w:ascii="Arial" w:hAnsi="Arial" w:cs="Arial"/>
          <w:bCs/>
          <w:sz w:val="22"/>
          <w:szCs w:val="22"/>
        </w:rPr>
        <w:t xml:space="preserve"> </w:t>
      </w:r>
      <w:r>
        <w:rPr>
          <w:rFonts w:ascii="Arial" w:hAnsi="Arial" w:cs="Arial"/>
          <w:bCs/>
          <w:sz w:val="22"/>
          <w:szCs w:val="22"/>
        </w:rPr>
        <w:t>w ust. 1.</w:t>
      </w:r>
    </w:p>
    <w:p w:rsidR="0008460A" w:rsidRPr="0008460A" w:rsidRDefault="0008460A" w:rsidP="003B1885">
      <w:pPr>
        <w:widowControl/>
        <w:numPr>
          <w:ilvl w:val="0"/>
          <w:numId w:val="56"/>
        </w:numPr>
        <w:tabs>
          <w:tab w:val="clear" w:pos="720"/>
        </w:tabs>
        <w:suppressAutoHyphens w:val="0"/>
        <w:spacing w:line="288" w:lineRule="auto"/>
        <w:ind w:left="284" w:hanging="284"/>
        <w:jc w:val="both"/>
        <w:rPr>
          <w:rFonts w:ascii="Arial" w:eastAsia="Calibri" w:hAnsi="Arial" w:cs="Arial"/>
          <w:sz w:val="22"/>
          <w:szCs w:val="22"/>
          <w:lang w:eastAsia="en-US"/>
        </w:rPr>
      </w:pPr>
      <w:r w:rsidRPr="0008460A">
        <w:rPr>
          <w:rFonts w:ascii="Arial" w:hAnsi="Arial" w:cs="Arial"/>
          <w:bCs/>
          <w:color w:val="auto"/>
          <w:sz w:val="22"/>
          <w:szCs w:val="22"/>
          <w:lang w:eastAsia="pl-PL"/>
        </w:rPr>
        <w:t>Szczegółowy zakres przedmiotu umowy określa Opis Przedmiotu Zamówienia (dalej „OPZ”), dokumentacja projektowa, stanowiące integra</w:t>
      </w:r>
      <w:r>
        <w:rPr>
          <w:rFonts w:ascii="Arial" w:hAnsi="Arial" w:cs="Arial"/>
          <w:bCs/>
          <w:color w:val="auto"/>
          <w:sz w:val="22"/>
          <w:szCs w:val="22"/>
          <w:lang w:eastAsia="pl-PL"/>
        </w:rPr>
        <w:t xml:space="preserve">lną część Specyfikacji </w:t>
      </w:r>
      <w:r w:rsidRPr="0008460A">
        <w:rPr>
          <w:rFonts w:ascii="Arial" w:hAnsi="Arial" w:cs="Arial"/>
          <w:bCs/>
          <w:color w:val="auto"/>
          <w:sz w:val="22"/>
          <w:szCs w:val="22"/>
          <w:lang w:eastAsia="pl-PL"/>
        </w:rPr>
        <w:t>Warunków Zamówienia oraz oferta Wykonawcy.</w:t>
      </w:r>
    </w:p>
    <w:p w:rsidR="0008460A" w:rsidRPr="0008460A" w:rsidRDefault="0008460A" w:rsidP="003B1885">
      <w:pPr>
        <w:numPr>
          <w:ilvl w:val="0"/>
          <w:numId w:val="56"/>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 Umowy będzie realizowany z należytą starannością, zgodnie z OPZ, dokumentacją projektową i Specyfikacjami Technicznymi Wykonania i Odbioru Robót Budowlanych (dalej „STWiORB”), Harmonogramem rzeczowo-finansowym, pozostałymi</w:t>
      </w:r>
      <w:r>
        <w:rPr>
          <w:rFonts w:ascii="Arial" w:hAnsi="Arial" w:cs="Arial"/>
          <w:bCs/>
          <w:color w:val="auto"/>
          <w:sz w:val="22"/>
          <w:szCs w:val="22"/>
          <w:lang w:eastAsia="pl-PL"/>
        </w:rPr>
        <w:t xml:space="preserve"> zapisami Specyfikacji Warunków Zamówienia (dalej „S</w:t>
      </w:r>
      <w:r w:rsidRPr="0008460A">
        <w:rPr>
          <w:rFonts w:ascii="Arial" w:hAnsi="Arial" w:cs="Arial"/>
          <w:bCs/>
          <w:color w:val="auto"/>
          <w:sz w:val="22"/>
          <w:szCs w:val="22"/>
          <w:lang w:eastAsia="pl-PL"/>
        </w:rPr>
        <w:t xml:space="preserve">WZ”), Ofertą Wykonawcy oraz zgodnie z zasadami wiedzy technicznej i obowiązującymi w Polsce przepisami prawa, </w:t>
      </w:r>
      <w:r w:rsidR="00E26262">
        <w:rPr>
          <w:rFonts w:ascii="Arial" w:hAnsi="Arial" w:cs="Arial"/>
          <w:bCs/>
          <w:color w:val="auto"/>
          <w:sz w:val="22"/>
          <w:szCs w:val="22"/>
          <w:lang w:eastAsia="pl-PL"/>
        </w:rPr>
        <w:br/>
      </w:r>
      <w:r w:rsidRPr="0008460A">
        <w:rPr>
          <w:rFonts w:ascii="Arial" w:hAnsi="Arial" w:cs="Arial"/>
          <w:bCs/>
          <w:color w:val="auto"/>
          <w:sz w:val="22"/>
          <w:szCs w:val="22"/>
          <w:lang w:eastAsia="pl-PL"/>
        </w:rPr>
        <w:t>w terminach określonych Umową.</w:t>
      </w:r>
    </w:p>
    <w:p w:rsidR="0008460A" w:rsidRPr="0008460A" w:rsidRDefault="0008460A" w:rsidP="003B1885">
      <w:pPr>
        <w:numPr>
          <w:ilvl w:val="0"/>
          <w:numId w:val="56"/>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08460A" w:rsidRPr="0008460A" w:rsidRDefault="0008460A" w:rsidP="003B1885">
      <w:pPr>
        <w:numPr>
          <w:ilvl w:val="0"/>
          <w:numId w:val="56"/>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Przedmiotem Umowy jest również wykonanie powykonawczej dokumentacji odbiorowej.</w:t>
      </w:r>
    </w:p>
    <w:p w:rsidR="0008460A" w:rsidRPr="0008460A" w:rsidRDefault="0008460A" w:rsidP="003B1885">
      <w:pPr>
        <w:numPr>
          <w:ilvl w:val="0"/>
          <w:numId w:val="56"/>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Integralne części składowe niniejszej</w:t>
      </w:r>
      <w:r>
        <w:rPr>
          <w:rFonts w:ascii="Arial" w:hAnsi="Arial" w:cs="Arial"/>
          <w:bCs/>
          <w:color w:val="auto"/>
          <w:sz w:val="22"/>
          <w:szCs w:val="22"/>
          <w:lang w:eastAsia="pl-PL"/>
        </w:rPr>
        <w:t xml:space="preserve"> U</w:t>
      </w:r>
      <w:r w:rsidRPr="0008460A">
        <w:rPr>
          <w:rFonts w:ascii="Arial" w:hAnsi="Arial" w:cs="Arial"/>
          <w:bCs/>
          <w:color w:val="auto"/>
          <w:sz w:val="22"/>
          <w:szCs w:val="22"/>
          <w:lang w:eastAsia="pl-PL"/>
        </w:rPr>
        <w:t>mowy stanowią:</w:t>
      </w:r>
    </w:p>
    <w:p w:rsidR="0008460A" w:rsidRPr="0008460A" w:rsidRDefault="0008460A" w:rsidP="003B1885">
      <w:pPr>
        <w:numPr>
          <w:ilvl w:val="0"/>
          <w:numId w:val="98"/>
        </w:numPr>
        <w:tabs>
          <w:tab w:val="left" w:pos="5320"/>
        </w:tabs>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oferta Wykonawcy wraz z dokumentami wymaganymi przez Zamawiającego, potwierdzającymi spełnianie warunków oraz brak podstaw do wykluczenia </w:t>
      </w:r>
      <w:r w:rsidRPr="0008460A">
        <w:rPr>
          <w:rFonts w:ascii="Arial" w:hAnsi="Arial" w:cs="Arial"/>
          <w:bCs/>
          <w:color w:val="auto"/>
          <w:sz w:val="22"/>
          <w:szCs w:val="22"/>
          <w:lang w:eastAsia="pl-PL"/>
        </w:rPr>
        <w:br/>
        <w:t>w postępowaniu o zamówienie publiczne,</w:t>
      </w:r>
    </w:p>
    <w:p w:rsidR="0008460A" w:rsidRDefault="0008460A" w:rsidP="003B1885">
      <w:pPr>
        <w:numPr>
          <w:ilvl w:val="0"/>
          <w:numId w:val="98"/>
        </w:numPr>
        <w:tabs>
          <w:tab w:val="left" w:pos="5320"/>
        </w:tabs>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Specyfikacja</w:t>
      </w:r>
      <w:r w:rsidRPr="0008460A">
        <w:rPr>
          <w:rFonts w:ascii="Arial" w:hAnsi="Arial" w:cs="Arial"/>
          <w:bCs/>
          <w:color w:val="auto"/>
          <w:sz w:val="22"/>
          <w:szCs w:val="22"/>
          <w:lang w:eastAsia="pl-PL"/>
        </w:rPr>
        <w:t xml:space="preserve"> Warunków Zamówienia (</w:t>
      </w:r>
      <w:r>
        <w:rPr>
          <w:rFonts w:ascii="Arial" w:hAnsi="Arial" w:cs="Arial"/>
          <w:bCs/>
          <w:color w:val="auto"/>
          <w:sz w:val="22"/>
          <w:szCs w:val="22"/>
          <w:lang w:eastAsia="pl-PL"/>
        </w:rPr>
        <w:t>S</w:t>
      </w:r>
      <w:r w:rsidRPr="0008460A">
        <w:rPr>
          <w:rFonts w:ascii="Arial" w:hAnsi="Arial" w:cs="Arial"/>
          <w:bCs/>
          <w:color w:val="auto"/>
          <w:sz w:val="22"/>
          <w:szCs w:val="22"/>
          <w:lang w:eastAsia="pl-PL"/>
        </w:rPr>
        <w:t>WZ).</w:t>
      </w:r>
    </w:p>
    <w:p w:rsidR="006E5BE3" w:rsidRPr="00330500" w:rsidRDefault="006E5BE3" w:rsidP="006E5BE3">
      <w:pPr>
        <w:tabs>
          <w:tab w:val="left" w:pos="5320"/>
        </w:tabs>
        <w:spacing w:line="288" w:lineRule="auto"/>
        <w:ind w:left="709"/>
        <w:jc w:val="both"/>
        <w:rPr>
          <w:rFonts w:ascii="Arial" w:hAnsi="Arial" w:cs="Arial"/>
          <w:bCs/>
          <w:color w:val="auto"/>
          <w:sz w:val="22"/>
          <w:szCs w:val="22"/>
          <w:lang w:eastAsia="pl-PL"/>
        </w:rPr>
      </w:pPr>
    </w:p>
    <w:p w:rsidR="0008460A" w:rsidRPr="0008460A" w:rsidRDefault="0008460A" w:rsidP="003B1885">
      <w:pPr>
        <w:numPr>
          <w:ilvl w:val="0"/>
          <w:numId w:val="56"/>
        </w:numPr>
        <w:tabs>
          <w:tab w:val="clear" w:pos="720"/>
          <w:tab w:val="num" w:pos="426"/>
          <w:tab w:val="left" w:pos="5320"/>
        </w:tabs>
        <w:spacing w:line="288" w:lineRule="auto"/>
        <w:ind w:left="426" w:hanging="426"/>
        <w:jc w:val="both"/>
        <w:rPr>
          <w:rFonts w:ascii="Arial" w:hAnsi="Arial" w:cs="Arial"/>
          <w:bCs/>
          <w:color w:val="auto"/>
          <w:sz w:val="22"/>
          <w:szCs w:val="22"/>
          <w:lang w:eastAsia="pl-PL"/>
        </w:rPr>
      </w:pPr>
      <w:r w:rsidRPr="0008460A">
        <w:rPr>
          <w:rFonts w:ascii="Arial" w:hAnsi="Arial" w:cs="Arial"/>
          <w:bCs/>
          <w:color w:val="auto"/>
          <w:sz w:val="22"/>
          <w:szCs w:val="22"/>
          <w:lang w:eastAsia="pl-PL"/>
        </w:rPr>
        <w:lastRenderedPageBreak/>
        <w:t xml:space="preserve">Dokumenty składające się na Umowę będą traktowane jako wzajemnie uzupełniające się. W przypadku rozbieżności w dokumentach będą one uważane oraz odczytywane </w:t>
      </w:r>
      <w:r w:rsidRPr="0008460A">
        <w:rPr>
          <w:rFonts w:ascii="Arial" w:hAnsi="Arial" w:cs="Arial"/>
          <w:bCs/>
          <w:color w:val="auto"/>
          <w:sz w:val="22"/>
          <w:szCs w:val="22"/>
          <w:lang w:eastAsia="pl-PL"/>
        </w:rPr>
        <w:br/>
        <w:t>i interpretowane jako część Umowy w następującym porządku pierwszeństwa:</w:t>
      </w:r>
    </w:p>
    <w:p w:rsidR="0008460A" w:rsidRPr="0008460A" w:rsidRDefault="0008460A" w:rsidP="003B1885">
      <w:pPr>
        <w:numPr>
          <w:ilvl w:val="0"/>
          <w:numId w:val="58"/>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Umowa,</w:t>
      </w:r>
    </w:p>
    <w:p w:rsidR="0008460A" w:rsidRPr="0008460A" w:rsidRDefault="0008460A" w:rsidP="003B1885">
      <w:pPr>
        <w:numPr>
          <w:ilvl w:val="0"/>
          <w:numId w:val="58"/>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Opis Przedmiotu Zamówienia,</w:t>
      </w:r>
    </w:p>
    <w:p w:rsidR="0008460A" w:rsidRPr="0008460A" w:rsidRDefault="0008460A" w:rsidP="003B1885">
      <w:pPr>
        <w:numPr>
          <w:ilvl w:val="0"/>
          <w:numId w:val="58"/>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Dokumentacja projektowa (</w:t>
      </w:r>
      <w:r w:rsidR="00770728">
        <w:rPr>
          <w:rFonts w:ascii="Arial" w:hAnsi="Arial" w:cs="Arial"/>
          <w:bCs/>
          <w:color w:val="auto"/>
          <w:sz w:val="22"/>
          <w:szCs w:val="22"/>
          <w:lang w:eastAsia="pl-PL"/>
        </w:rPr>
        <w:t>wraz z</w:t>
      </w:r>
      <w:r w:rsidRPr="0008460A">
        <w:rPr>
          <w:rFonts w:ascii="Arial" w:hAnsi="Arial" w:cs="Arial"/>
          <w:bCs/>
          <w:color w:val="auto"/>
          <w:sz w:val="22"/>
          <w:szCs w:val="22"/>
          <w:lang w:eastAsia="pl-PL"/>
        </w:rPr>
        <w:t xml:space="preserve"> STWiORB),</w:t>
      </w:r>
    </w:p>
    <w:p w:rsidR="0008460A" w:rsidRPr="0008460A" w:rsidRDefault="0008460A" w:rsidP="003B1885">
      <w:pPr>
        <w:numPr>
          <w:ilvl w:val="0"/>
          <w:numId w:val="58"/>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Oferta Wykonawcy,</w:t>
      </w:r>
    </w:p>
    <w:p w:rsidR="0008460A" w:rsidRDefault="00770728" w:rsidP="003B1885">
      <w:pPr>
        <w:numPr>
          <w:ilvl w:val="0"/>
          <w:numId w:val="58"/>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p</w:t>
      </w:r>
      <w:r w:rsidR="0008460A" w:rsidRPr="0008460A">
        <w:rPr>
          <w:rFonts w:ascii="Arial" w:hAnsi="Arial" w:cs="Arial"/>
          <w:bCs/>
          <w:color w:val="auto"/>
          <w:sz w:val="22"/>
          <w:szCs w:val="22"/>
          <w:lang w:eastAsia="pl-PL"/>
        </w:rPr>
        <w:t>ozostałe dokumenty s</w:t>
      </w:r>
      <w:r w:rsidR="0008460A">
        <w:rPr>
          <w:rFonts w:ascii="Arial" w:hAnsi="Arial" w:cs="Arial"/>
          <w:bCs/>
          <w:color w:val="auto"/>
          <w:sz w:val="22"/>
          <w:szCs w:val="22"/>
          <w:lang w:eastAsia="pl-PL"/>
        </w:rPr>
        <w:t>tanowiące Specyfikację</w:t>
      </w:r>
      <w:r w:rsidR="0008460A" w:rsidRPr="0008460A">
        <w:rPr>
          <w:rFonts w:ascii="Arial" w:hAnsi="Arial" w:cs="Arial"/>
          <w:bCs/>
          <w:color w:val="auto"/>
          <w:sz w:val="22"/>
          <w:szCs w:val="22"/>
          <w:lang w:eastAsia="pl-PL"/>
        </w:rPr>
        <w:t xml:space="preserve"> Warunków Zamówienia (wraz </w:t>
      </w:r>
      <w:r w:rsidR="00E26262">
        <w:rPr>
          <w:rFonts w:ascii="Arial" w:hAnsi="Arial" w:cs="Arial"/>
          <w:bCs/>
          <w:color w:val="auto"/>
          <w:sz w:val="22"/>
          <w:szCs w:val="22"/>
          <w:lang w:eastAsia="pl-PL"/>
        </w:rPr>
        <w:br/>
      </w:r>
      <w:r w:rsidR="0008460A" w:rsidRPr="0008460A">
        <w:rPr>
          <w:rFonts w:ascii="Arial" w:hAnsi="Arial" w:cs="Arial"/>
          <w:bCs/>
          <w:color w:val="auto"/>
          <w:sz w:val="22"/>
          <w:szCs w:val="22"/>
          <w:lang w:eastAsia="pl-PL"/>
        </w:rPr>
        <w:t>z pytaniami Wykonawców i odpowiedziami Zamawiającego oraz jej modyfikacjami) niewymienione wyżej,</w:t>
      </w:r>
      <w:r w:rsidR="0008460A">
        <w:rPr>
          <w:rFonts w:ascii="Arial" w:hAnsi="Arial" w:cs="Arial"/>
          <w:bCs/>
          <w:color w:val="auto"/>
          <w:sz w:val="22"/>
          <w:szCs w:val="22"/>
          <w:lang w:eastAsia="pl-PL"/>
        </w:rPr>
        <w:t xml:space="preserve"> </w:t>
      </w:r>
    </w:p>
    <w:p w:rsidR="00BB04A6" w:rsidRDefault="0008460A" w:rsidP="003B1885">
      <w:pPr>
        <w:numPr>
          <w:ilvl w:val="0"/>
          <w:numId w:val="58"/>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pozostałe Dokumenty Ofertowe.</w:t>
      </w:r>
    </w:p>
    <w:p w:rsidR="000073FC" w:rsidRPr="000073FC" w:rsidRDefault="000073FC" w:rsidP="000073FC">
      <w:pPr>
        <w:pStyle w:val="Akapitzlist"/>
        <w:numPr>
          <w:ilvl w:val="0"/>
          <w:numId w:val="135"/>
        </w:numPr>
        <w:spacing w:line="288" w:lineRule="auto"/>
        <w:ind w:left="426" w:hanging="426"/>
        <w:jc w:val="both"/>
        <w:rPr>
          <w:rFonts w:ascii="Arial" w:hAnsi="Arial" w:cs="Arial"/>
          <w:bCs/>
          <w:color w:val="auto"/>
          <w:sz w:val="22"/>
          <w:szCs w:val="22"/>
          <w:lang w:eastAsia="pl-PL"/>
        </w:rPr>
      </w:pPr>
      <w:r>
        <w:rPr>
          <w:rFonts w:ascii="Arial" w:eastAsia="Times New Roman" w:hAnsi="Arial" w:cs="Arial"/>
          <w:color w:val="000000"/>
          <w:sz w:val="22"/>
          <w:lang w:eastAsia="pl-PL"/>
        </w:rPr>
        <w:t>Inwestycja dofinansowana jest ze środków Funduszu Przeciwdziałania COVID-19,                   w ramach Rządowego Funduszu Inwestycji Lokalnych. </w:t>
      </w:r>
    </w:p>
    <w:p w:rsidR="00A0608C" w:rsidRPr="00B45725" w:rsidRDefault="00A0608C" w:rsidP="00A0608C">
      <w:pPr>
        <w:tabs>
          <w:tab w:val="left" w:pos="5320"/>
        </w:tabs>
        <w:spacing w:line="288" w:lineRule="auto"/>
        <w:ind w:left="426" w:hanging="426"/>
        <w:jc w:val="both"/>
        <w:rPr>
          <w:rFonts w:ascii="Arial" w:hAnsi="Arial" w:cs="Arial"/>
          <w:bCs/>
          <w:color w:val="auto"/>
          <w:sz w:val="2"/>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Pr>
          <w:rFonts w:ascii="Arial" w:eastAsia="Times New Roman" w:hAnsi="Arial" w:cs="Arial"/>
          <w:b/>
          <w:bCs/>
          <w:sz w:val="22"/>
          <w:szCs w:val="22"/>
        </w:rPr>
        <w:br/>
        <w:t>Termin realizacji</w:t>
      </w:r>
    </w:p>
    <w:p w:rsidR="00BB04A6" w:rsidRPr="003F525A" w:rsidRDefault="00BB04A6" w:rsidP="00BB04A6">
      <w:pPr>
        <w:tabs>
          <w:tab w:val="left" w:pos="5320"/>
        </w:tabs>
        <w:spacing w:line="288" w:lineRule="auto"/>
        <w:jc w:val="both"/>
        <w:rPr>
          <w:rFonts w:ascii="Arial" w:hAnsi="Arial" w:cs="Arial"/>
          <w:b/>
          <w:sz w:val="10"/>
          <w:szCs w:val="22"/>
        </w:rPr>
      </w:pPr>
    </w:p>
    <w:p w:rsidR="00BB04A6" w:rsidRDefault="00BB04A6" w:rsidP="003B1885">
      <w:pPr>
        <w:numPr>
          <w:ilvl w:val="0"/>
          <w:numId w:val="60"/>
        </w:numPr>
        <w:spacing w:line="288" w:lineRule="auto"/>
        <w:ind w:left="426" w:hanging="426"/>
        <w:jc w:val="both"/>
        <w:rPr>
          <w:rFonts w:ascii="Arial" w:hAnsi="Arial" w:cs="Arial"/>
          <w:bCs/>
          <w:sz w:val="22"/>
          <w:szCs w:val="22"/>
        </w:rPr>
      </w:pPr>
      <w:r>
        <w:rPr>
          <w:rFonts w:ascii="Arial" w:hAnsi="Arial" w:cs="Arial"/>
          <w:sz w:val="22"/>
          <w:szCs w:val="22"/>
        </w:rPr>
        <w:t xml:space="preserve">Strony ustalają, że Przedmiot Umowy zostanie zrealizowany w terminie </w:t>
      </w:r>
      <w:r w:rsidR="00555165">
        <w:rPr>
          <w:rFonts w:ascii="Arial" w:hAnsi="Arial" w:cs="Arial"/>
          <w:b/>
          <w:sz w:val="22"/>
          <w:szCs w:val="22"/>
        </w:rPr>
        <w:t xml:space="preserve">do </w:t>
      </w:r>
      <w:r w:rsidR="00DC7477">
        <w:rPr>
          <w:rFonts w:ascii="Arial" w:hAnsi="Arial" w:cs="Arial"/>
          <w:b/>
          <w:sz w:val="22"/>
          <w:szCs w:val="22"/>
        </w:rPr>
        <w:t>6</w:t>
      </w:r>
      <w:r w:rsidR="006A21FA">
        <w:rPr>
          <w:rFonts w:ascii="Arial" w:hAnsi="Arial" w:cs="Arial"/>
          <w:b/>
          <w:sz w:val="22"/>
          <w:szCs w:val="22"/>
        </w:rPr>
        <w:t>0</w:t>
      </w:r>
      <w:r w:rsidR="008B6B67">
        <w:rPr>
          <w:rFonts w:ascii="Arial" w:hAnsi="Arial" w:cs="Arial"/>
          <w:b/>
          <w:sz w:val="22"/>
          <w:szCs w:val="22"/>
        </w:rPr>
        <w:t xml:space="preserve"> dni kalendarzowych</w:t>
      </w:r>
      <w:r w:rsidR="008B6B67">
        <w:rPr>
          <w:rFonts w:ascii="Arial" w:hAnsi="Arial" w:cs="Arial"/>
          <w:sz w:val="22"/>
          <w:szCs w:val="22"/>
        </w:rPr>
        <w:t xml:space="preserve"> </w:t>
      </w:r>
      <w:r w:rsidR="0008460A">
        <w:rPr>
          <w:rFonts w:ascii="Arial" w:hAnsi="Arial" w:cs="Arial"/>
          <w:sz w:val="22"/>
          <w:szCs w:val="22"/>
        </w:rPr>
        <w:t>od dnia podpisania umowy, tj. do dnia…….…202</w:t>
      </w:r>
      <w:r w:rsidR="006E5BE3">
        <w:rPr>
          <w:rFonts w:ascii="Arial" w:hAnsi="Arial" w:cs="Arial"/>
          <w:sz w:val="22"/>
          <w:szCs w:val="22"/>
        </w:rPr>
        <w:t>1</w:t>
      </w:r>
      <w:r w:rsidR="0008460A">
        <w:rPr>
          <w:rFonts w:ascii="Arial" w:hAnsi="Arial" w:cs="Arial"/>
          <w:sz w:val="22"/>
          <w:szCs w:val="22"/>
        </w:rPr>
        <w:t>r.</w:t>
      </w:r>
    </w:p>
    <w:p w:rsidR="008B6B67" w:rsidRPr="00A33C7F" w:rsidRDefault="008B6B67" w:rsidP="003B1885">
      <w:pPr>
        <w:numPr>
          <w:ilvl w:val="0"/>
          <w:numId w:val="60"/>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Za termin zrealizowania Przedmiotu Umowy uznaje się całkowite wykonanie wszystkich robót budowlanych objętych Przedmiotem Umowy wraz ze złożeniem Zamawiającemu kompletnej zaakceptowanej uprzednio przez </w:t>
      </w:r>
      <w:r w:rsidR="005665C4">
        <w:rPr>
          <w:rFonts w:ascii="Arial" w:hAnsi="Arial" w:cs="Arial"/>
          <w:sz w:val="22"/>
          <w:szCs w:val="22"/>
        </w:rPr>
        <w:t>Nadzór Inwestorski</w:t>
      </w:r>
      <w:r w:rsidRPr="008B6B67">
        <w:rPr>
          <w:rFonts w:ascii="Arial" w:hAnsi="Arial" w:cs="Arial"/>
          <w:sz w:val="22"/>
          <w:szCs w:val="22"/>
        </w:rPr>
        <w:t xml:space="preserve"> dokumentacji odbiorowej i pisemnym zgłoszeniem przez Wykonawcę gotowości do przeprowadzenia odbioru końcowego robót. Jeżeli data wykonania</w:t>
      </w:r>
      <w:r w:rsidR="00A33C7F">
        <w:rPr>
          <w:rFonts w:ascii="Arial" w:hAnsi="Arial" w:cs="Arial"/>
          <w:sz w:val="22"/>
          <w:szCs w:val="22"/>
        </w:rPr>
        <w:t xml:space="preserve"> Przedmiotu Umowy wskazana w</w:t>
      </w:r>
      <w:r w:rsidRPr="008B6B67">
        <w:rPr>
          <w:rFonts w:ascii="Arial" w:hAnsi="Arial" w:cs="Arial"/>
          <w:sz w:val="22"/>
          <w:szCs w:val="22"/>
        </w:rPr>
        <w:t xml:space="preserve"> ust. 1 przypada na sobotę lub dzień ustawowo wolny od pracy, pisemnego zgłoszenia</w:t>
      </w:r>
      <w:r w:rsidR="00A33C7F">
        <w:rPr>
          <w:rFonts w:ascii="Arial" w:hAnsi="Arial" w:cs="Arial"/>
          <w:sz w:val="22"/>
          <w:szCs w:val="22"/>
        </w:rPr>
        <w:t>,</w:t>
      </w:r>
      <w:r w:rsidRPr="008B6B67">
        <w:rPr>
          <w:rFonts w:ascii="Arial" w:hAnsi="Arial" w:cs="Arial"/>
          <w:sz w:val="22"/>
          <w:szCs w:val="22"/>
        </w:rPr>
        <w:t xml:space="preserve"> </w:t>
      </w:r>
      <w:r w:rsidRPr="00A33C7F">
        <w:rPr>
          <w:rFonts w:ascii="Arial" w:hAnsi="Arial" w:cs="Arial"/>
          <w:sz w:val="22"/>
          <w:szCs w:val="22"/>
        </w:rPr>
        <w:t>o którym mowa powyżej</w:t>
      </w:r>
      <w:r w:rsidR="00A33C7F">
        <w:rPr>
          <w:rFonts w:ascii="Arial" w:hAnsi="Arial" w:cs="Arial"/>
          <w:sz w:val="22"/>
          <w:szCs w:val="22"/>
        </w:rPr>
        <w:t>,</w:t>
      </w:r>
      <w:r w:rsidRPr="00A33C7F">
        <w:rPr>
          <w:rFonts w:ascii="Arial" w:hAnsi="Arial" w:cs="Arial"/>
          <w:sz w:val="22"/>
          <w:szCs w:val="22"/>
        </w:rPr>
        <w:t xml:space="preserve"> Wykonawca dokona najpóźniej w pierwszym dniu roboczym następującym po dniu wyznaczonym datą wykonania Przedmiotu Umowy.</w:t>
      </w:r>
    </w:p>
    <w:p w:rsidR="008B6B67" w:rsidRPr="008B6B67" w:rsidRDefault="008B6B67" w:rsidP="003B1885">
      <w:pPr>
        <w:numPr>
          <w:ilvl w:val="0"/>
          <w:numId w:val="60"/>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Termin przekazania terenu budowy Wykonawcy zostanie wyznaczony przez </w:t>
      </w:r>
      <w:r w:rsidR="00EC22E1">
        <w:rPr>
          <w:rFonts w:ascii="Arial" w:hAnsi="Arial" w:cs="Arial"/>
          <w:sz w:val="22"/>
          <w:szCs w:val="22"/>
        </w:rPr>
        <w:t xml:space="preserve">Zamawiającego nie później niż </w:t>
      </w:r>
      <w:r w:rsidR="003F525A">
        <w:rPr>
          <w:rFonts w:ascii="Arial" w:hAnsi="Arial" w:cs="Arial"/>
          <w:sz w:val="22"/>
          <w:szCs w:val="22"/>
        </w:rPr>
        <w:t>14</w:t>
      </w:r>
      <w:r w:rsidRPr="008B6B67">
        <w:rPr>
          <w:rFonts w:ascii="Arial" w:hAnsi="Arial" w:cs="Arial"/>
          <w:sz w:val="22"/>
          <w:szCs w:val="22"/>
        </w:rPr>
        <w:t xml:space="preserve"> dni od dnia podpisania Umowy.</w:t>
      </w:r>
    </w:p>
    <w:p w:rsidR="008B6B67" w:rsidRPr="008B6B67" w:rsidRDefault="00EC22E1" w:rsidP="003B1885">
      <w:pPr>
        <w:numPr>
          <w:ilvl w:val="0"/>
          <w:numId w:val="60"/>
        </w:numPr>
        <w:tabs>
          <w:tab w:val="clear" w:pos="72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Wykonawca rozpocznie r</w:t>
      </w:r>
      <w:r w:rsidR="008B6B67" w:rsidRPr="008B6B67">
        <w:rPr>
          <w:rFonts w:ascii="Arial" w:hAnsi="Arial" w:cs="Arial"/>
          <w:sz w:val="22"/>
          <w:szCs w:val="22"/>
        </w:rPr>
        <w:t xml:space="preserve">oboty nie później niż </w:t>
      </w:r>
      <w:r w:rsidR="005665C4">
        <w:rPr>
          <w:rFonts w:ascii="Arial" w:hAnsi="Arial" w:cs="Arial"/>
          <w:sz w:val="22"/>
          <w:szCs w:val="22"/>
        </w:rPr>
        <w:t>7</w:t>
      </w:r>
      <w:r w:rsidR="008B6B67" w:rsidRPr="008B6B67">
        <w:rPr>
          <w:rFonts w:ascii="Arial" w:hAnsi="Arial" w:cs="Arial"/>
          <w:sz w:val="22"/>
          <w:szCs w:val="22"/>
        </w:rPr>
        <w:t xml:space="preserve"> dni od dnia protokolarnego przejęcia od Zamawiającego placu budowy.</w:t>
      </w:r>
    </w:p>
    <w:p w:rsidR="00BB04A6" w:rsidRDefault="008B6B67" w:rsidP="003B1885">
      <w:pPr>
        <w:numPr>
          <w:ilvl w:val="0"/>
          <w:numId w:val="60"/>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Szczegółowe terminy wykonania poszczególnych etapów robót oraz ich zaawansowanie kosztowe określa Harmonogram rzeczowo-finansowy realizacji robót, który Wykonawca przedłoży Zamawiającemu, wraz z kosztorysem szczegółowym, </w:t>
      </w:r>
      <w:r w:rsidR="0036316A">
        <w:rPr>
          <w:rFonts w:ascii="Arial" w:hAnsi="Arial" w:cs="Arial"/>
          <w:sz w:val="22"/>
          <w:szCs w:val="22"/>
        </w:rPr>
        <w:br/>
      </w:r>
      <w:r w:rsidRPr="008B6B67">
        <w:rPr>
          <w:rFonts w:ascii="Arial" w:hAnsi="Arial" w:cs="Arial"/>
          <w:sz w:val="22"/>
          <w:szCs w:val="22"/>
        </w:rPr>
        <w:t xml:space="preserve">w terminie </w:t>
      </w:r>
      <w:r w:rsidR="005665C4">
        <w:rPr>
          <w:rFonts w:ascii="Arial" w:hAnsi="Arial" w:cs="Arial"/>
          <w:sz w:val="22"/>
          <w:szCs w:val="22"/>
        </w:rPr>
        <w:t>7</w:t>
      </w:r>
      <w:r w:rsidRPr="008B6B67">
        <w:rPr>
          <w:rFonts w:ascii="Arial" w:hAnsi="Arial" w:cs="Arial"/>
          <w:sz w:val="22"/>
          <w:szCs w:val="22"/>
        </w:rPr>
        <w:t xml:space="preserve"> dni od dnia zawarcia niniejszej Umowy. Harmonogram rzeczowo-finansowy stanowił będzie integralną część niniejszej Umowy.</w:t>
      </w:r>
    </w:p>
    <w:p w:rsidR="00BB04A6" w:rsidRDefault="00BB04A6" w:rsidP="00BB04A6">
      <w:pPr>
        <w:tabs>
          <w:tab w:val="num" w:pos="426"/>
          <w:tab w:val="left" w:pos="5320"/>
        </w:tabs>
        <w:spacing w:line="288" w:lineRule="auto"/>
        <w:jc w:val="both"/>
        <w:rPr>
          <w:rFonts w:ascii="Arial" w:hAnsi="Arial" w:cs="Arial"/>
          <w:sz w:val="12"/>
          <w:szCs w:val="22"/>
        </w:rPr>
      </w:pPr>
    </w:p>
    <w:p w:rsidR="00EC22E1" w:rsidRPr="00EC22E1" w:rsidRDefault="00EC22E1" w:rsidP="00EC22E1">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EC22E1">
        <w:rPr>
          <w:rFonts w:ascii="Arial" w:eastAsia="Times New Roman" w:hAnsi="Arial" w:cs="Arial"/>
          <w:b/>
          <w:bCs/>
          <w:color w:val="auto"/>
          <w:sz w:val="22"/>
          <w:szCs w:val="22"/>
          <w:lang w:eastAsia="pl-PL"/>
        </w:rPr>
        <w:t>§ 3</w:t>
      </w:r>
      <w:r w:rsidRPr="00EC22E1">
        <w:rPr>
          <w:rFonts w:ascii="Arial" w:eastAsia="Times New Roman" w:hAnsi="Arial" w:cs="Arial"/>
          <w:b/>
          <w:bCs/>
          <w:color w:val="auto"/>
          <w:sz w:val="22"/>
          <w:szCs w:val="22"/>
          <w:lang w:eastAsia="pl-PL"/>
        </w:rPr>
        <w:br/>
        <w:t>Obowiązki Zamawiającego i Nadzoru Inwestorskiego</w:t>
      </w:r>
    </w:p>
    <w:p w:rsidR="00EC22E1" w:rsidRPr="00B45725" w:rsidRDefault="00EC22E1" w:rsidP="00EC22E1">
      <w:pPr>
        <w:tabs>
          <w:tab w:val="left" w:pos="5320"/>
        </w:tabs>
        <w:spacing w:line="288" w:lineRule="auto"/>
        <w:jc w:val="both"/>
        <w:rPr>
          <w:rFonts w:ascii="Arial" w:hAnsi="Arial" w:cs="Arial"/>
          <w:color w:val="auto"/>
          <w:sz w:val="14"/>
          <w:szCs w:val="22"/>
          <w:lang w:eastAsia="pl-PL"/>
        </w:rPr>
      </w:pPr>
    </w:p>
    <w:p w:rsidR="00EC22E1" w:rsidRPr="00EC22E1" w:rsidRDefault="00611CC1" w:rsidP="003B1885">
      <w:pPr>
        <w:numPr>
          <w:ilvl w:val="3"/>
          <w:numId w:val="61"/>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3F525A">
        <w:rPr>
          <w:rFonts w:ascii="Arial" w:hAnsi="Arial" w:cs="Arial"/>
          <w:color w:val="auto"/>
          <w:sz w:val="22"/>
          <w:szCs w:val="22"/>
          <w:lang w:eastAsia="pl-PL"/>
        </w:rPr>
        <w:t xml:space="preserve"> </w:t>
      </w:r>
      <w:r w:rsidR="00B7205B">
        <w:rPr>
          <w:rFonts w:ascii="Arial" w:hAnsi="Arial" w:cs="Arial"/>
          <w:color w:val="auto"/>
          <w:sz w:val="22"/>
          <w:szCs w:val="22"/>
          <w:lang w:eastAsia="pl-PL"/>
        </w:rPr>
        <w:t>zapewnia</w:t>
      </w:r>
      <w:r w:rsidR="003F525A" w:rsidRPr="00EC22E1">
        <w:rPr>
          <w:rFonts w:ascii="Arial" w:hAnsi="Arial" w:cs="Arial"/>
          <w:color w:val="auto"/>
          <w:sz w:val="22"/>
          <w:szCs w:val="22"/>
          <w:lang w:eastAsia="pl-PL"/>
        </w:rPr>
        <w:t xml:space="preserve"> </w:t>
      </w:r>
      <w:r w:rsidR="00EC22E1" w:rsidRPr="00EC22E1">
        <w:rPr>
          <w:rFonts w:ascii="Arial" w:hAnsi="Arial" w:cs="Arial"/>
          <w:color w:val="auto"/>
          <w:sz w:val="22"/>
          <w:szCs w:val="22"/>
          <w:lang w:eastAsia="pl-PL"/>
        </w:rPr>
        <w:t xml:space="preserve">koordynację realizacji Inwestycji. Zakres obowiązków </w:t>
      </w:r>
      <w:r>
        <w:rPr>
          <w:rFonts w:ascii="Arial" w:hAnsi="Arial" w:cs="Arial"/>
          <w:color w:val="auto"/>
          <w:sz w:val="22"/>
          <w:szCs w:val="22"/>
          <w:lang w:eastAsia="pl-PL"/>
        </w:rPr>
        <w:t>Nadzoru Inwestorskiego</w:t>
      </w:r>
      <w:r w:rsidR="003F525A">
        <w:rPr>
          <w:rFonts w:ascii="Arial" w:hAnsi="Arial" w:cs="Arial"/>
          <w:color w:val="auto"/>
          <w:sz w:val="22"/>
          <w:szCs w:val="22"/>
          <w:lang w:eastAsia="pl-PL"/>
        </w:rPr>
        <w:t xml:space="preserve"> </w:t>
      </w:r>
      <w:r w:rsidR="00EC22E1" w:rsidRPr="00EC22E1">
        <w:rPr>
          <w:rFonts w:ascii="Arial" w:hAnsi="Arial" w:cs="Arial"/>
          <w:color w:val="auto"/>
          <w:sz w:val="22"/>
          <w:szCs w:val="22"/>
          <w:lang w:eastAsia="pl-PL"/>
        </w:rPr>
        <w:t xml:space="preserve"> określa </w:t>
      </w:r>
      <w:r w:rsidR="00DA5430">
        <w:rPr>
          <w:rFonts w:ascii="Arial" w:hAnsi="Arial" w:cs="Arial"/>
          <w:color w:val="auto"/>
          <w:sz w:val="22"/>
          <w:szCs w:val="22"/>
          <w:lang w:eastAsia="pl-PL"/>
        </w:rPr>
        <w:t>OPZ</w:t>
      </w:r>
      <w:r w:rsidR="00EC22E1" w:rsidRPr="00EC22E1">
        <w:rPr>
          <w:rFonts w:ascii="Arial" w:hAnsi="Arial" w:cs="Arial"/>
          <w:color w:val="auto"/>
          <w:sz w:val="22"/>
          <w:szCs w:val="22"/>
          <w:lang w:eastAsia="pl-PL"/>
        </w:rPr>
        <w:t xml:space="preserve">. </w:t>
      </w:r>
    </w:p>
    <w:p w:rsidR="00EC22E1" w:rsidRPr="00EC22E1" w:rsidRDefault="00EC22E1" w:rsidP="003B1885">
      <w:pPr>
        <w:numPr>
          <w:ilvl w:val="3"/>
          <w:numId w:val="61"/>
        </w:numPr>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wprowadzenia W</w:t>
      </w:r>
      <w:r w:rsidR="009B2E49">
        <w:rPr>
          <w:rFonts w:ascii="Arial" w:hAnsi="Arial" w:cs="Arial"/>
          <w:color w:val="auto"/>
          <w:sz w:val="22"/>
          <w:szCs w:val="22"/>
          <w:lang w:eastAsia="pl-PL"/>
        </w:rPr>
        <w:t>ykonawcy na budowę i przekazania</w:t>
      </w:r>
      <w:r w:rsidRPr="00EC22E1">
        <w:rPr>
          <w:rFonts w:ascii="Arial" w:hAnsi="Arial" w:cs="Arial"/>
          <w:color w:val="auto"/>
          <w:sz w:val="22"/>
          <w:szCs w:val="22"/>
          <w:lang w:eastAsia="pl-PL"/>
        </w:rPr>
        <w:t xml:space="preserve"> terenu budowy wraz z dziennikiem budowy w terminie do </w:t>
      </w:r>
      <w:r w:rsidR="00611CC1">
        <w:rPr>
          <w:rFonts w:ascii="Arial" w:hAnsi="Arial" w:cs="Arial"/>
          <w:color w:val="auto"/>
          <w:sz w:val="22"/>
          <w:szCs w:val="22"/>
          <w:lang w:eastAsia="pl-PL"/>
        </w:rPr>
        <w:t>7</w:t>
      </w:r>
      <w:r w:rsidRPr="00EC22E1">
        <w:rPr>
          <w:rFonts w:ascii="Arial" w:hAnsi="Arial" w:cs="Arial"/>
          <w:color w:val="auto"/>
          <w:sz w:val="22"/>
          <w:szCs w:val="22"/>
          <w:lang w:eastAsia="pl-PL"/>
        </w:rPr>
        <w:t xml:space="preserve"> dni od dnia podpisania Umowy.</w:t>
      </w:r>
    </w:p>
    <w:p w:rsidR="00EC22E1" w:rsidRPr="00EC22E1" w:rsidRDefault="00EC22E1" w:rsidP="003B1885">
      <w:pPr>
        <w:numPr>
          <w:ilvl w:val="3"/>
          <w:numId w:val="61"/>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przekazania Wykonawcy kompletu dokumentacji projektowej, na podstawie której będzie realizowany Przedmiot Umowy.</w:t>
      </w:r>
    </w:p>
    <w:p w:rsidR="00EC22E1" w:rsidRPr="00EC22E1" w:rsidRDefault="00EC22E1" w:rsidP="003B1885">
      <w:pPr>
        <w:numPr>
          <w:ilvl w:val="3"/>
          <w:numId w:val="61"/>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Zamawiający zobowiązany jest do zapłaty wynagrodzenia przysługującego </w:t>
      </w:r>
      <w:r w:rsidRPr="00EC22E1">
        <w:rPr>
          <w:rFonts w:ascii="Arial" w:hAnsi="Arial" w:cs="Arial"/>
          <w:color w:val="auto"/>
          <w:sz w:val="22"/>
          <w:szCs w:val="22"/>
          <w:lang w:eastAsia="pl-PL"/>
        </w:rPr>
        <w:lastRenderedPageBreak/>
        <w:t>Wykonawcy z tytułu realizacji Przedmiotu Umowy.</w:t>
      </w:r>
    </w:p>
    <w:p w:rsidR="00EC22E1" w:rsidRPr="00EC22E1" w:rsidRDefault="00611CC1" w:rsidP="003B1885">
      <w:pPr>
        <w:numPr>
          <w:ilvl w:val="3"/>
          <w:numId w:val="61"/>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3F525A">
        <w:rPr>
          <w:rFonts w:ascii="Arial" w:hAnsi="Arial" w:cs="Arial"/>
          <w:color w:val="auto"/>
          <w:sz w:val="22"/>
          <w:szCs w:val="22"/>
          <w:lang w:eastAsia="pl-PL"/>
        </w:rPr>
        <w:t xml:space="preserve"> </w:t>
      </w:r>
      <w:r w:rsidR="00EC22E1" w:rsidRPr="00EC22E1">
        <w:rPr>
          <w:rFonts w:ascii="Arial" w:hAnsi="Arial" w:cs="Arial"/>
          <w:color w:val="auto"/>
          <w:sz w:val="22"/>
          <w:szCs w:val="22"/>
          <w:lang w:eastAsia="pl-PL"/>
        </w:rPr>
        <w:t>zobowiązany jest do bieżącej kontroli jakości wykonywanych robót oraz ich zgodności z Harmonogramem, dokumentacją projektową i STWiORB.</w:t>
      </w:r>
    </w:p>
    <w:p w:rsidR="00EC22E1" w:rsidRPr="00EC22E1" w:rsidRDefault="00611CC1" w:rsidP="003B1885">
      <w:pPr>
        <w:numPr>
          <w:ilvl w:val="3"/>
          <w:numId w:val="61"/>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EC22E1" w:rsidRPr="00EC22E1">
        <w:rPr>
          <w:rFonts w:ascii="Arial" w:hAnsi="Arial" w:cs="Arial"/>
          <w:color w:val="auto"/>
          <w:sz w:val="22"/>
          <w:szCs w:val="22"/>
          <w:lang w:eastAsia="pl-PL"/>
        </w:rPr>
        <w:t xml:space="preserve"> zobowiązany jest do zwoływania narad koordynacyjnych (rad budowy) z udziałem przedstawicieli Zamawiającego, Wykonawcy, Podwykonawców oraz innych zaproszonych osób.</w:t>
      </w:r>
    </w:p>
    <w:p w:rsidR="00BB04A6" w:rsidRDefault="00611CC1" w:rsidP="003B1885">
      <w:pPr>
        <w:numPr>
          <w:ilvl w:val="3"/>
          <w:numId w:val="61"/>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EC22E1" w:rsidRPr="00EC22E1">
        <w:rPr>
          <w:rFonts w:ascii="Arial" w:hAnsi="Arial" w:cs="Arial"/>
          <w:color w:val="auto"/>
          <w:sz w:val="22"/>
          <w:szCs w:val="22"/>
          <w:lang w:eastAsia="pl-PL"/>
        </w:rPr>
        <w:t xml:space="preserve"> i Zamawiający zobowiązani są do terminowego przystępowania do odbiorów robót budowlanych.</w:t>
      </w:r>
    </w:p>
    <w:p w:rsidR="0036316A" w:rsidRPr="00AD057F" w:rsidRDefault="0036316A" w:rsidP="0036316A">
      <w:pPr>
        <w:tabs>
          <w:tab w:val="left" w:pos="426"/>
        </w:tabs>
        <w:spacing w:line="288" w:lineRule="auto"/>
        <w:ind w:left="426"/>
        <w:jc w:val="both"/>
        <w:rPr>
          <w:rFonts w:ascii="Arial" w:hAnsi="Arial" w:cs="Arial"/>
          <w:color w:val="auto"/>
          <w:sz w:val="4"/>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rsidR="00BB04A6" w:rsidRDefault="00BB04A6" w:rsidP="00BB04A6">
      <w:pPr>
        <w:tabs>
          <w:tab w:val="left" w:pos="5320"/>
        </w:tabs>
        <w:spacing w:line="288" w:lineRule="auto"/>
        <w:jc w:val="center"/>
        <w:rPr>
          <w:rFonts w:ascii="Arial" w:hAnsi="Arial" w:cs="Arial"/>
          <w:b/>
          <w:sz w:val="6"/>
          <w:szCs w:val="12"/>
        </w:rPr>
      </w:pPr>
    </w:p>
    <w:p w:rsidR="00EC22E1" w:rsidRDefault="00BB04A6" w:rsidP="003B1885">
      <w:pPr>
        <w:numPr>
          <w:ilvl w:val="3"/>
          <w:numId w:val="56"/>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Wykonawca zobowiązany jest do wykonania Przedmiotu Umowy z należytą starannością, zgodnie z postanowieniami dokumentów składających się na Umowę, </w:t>
      </w:r>
      <w:r>
        <w:rPr>
          <w:rFonts w:ascii="Arial" w:hAnsi="Arial" w:cs="Arial"/>
          <w:sz w:val="22"/>
          <w:szCs w:val="22"/>
        </w:rPr>
        <w:br/>
        <w:t>w tym w szczególności OPZ</w:t>
      </w:r>
      <w:r w:rsidR="00EC22E1">
        <w:rPr>
          <w:rFonts w:ascii="Arial" w:hAnsi="Arial" w:cs="Arial"/>
          <w:sz w:val="22"/>
          <w:szCs w:val="22"/>
        </w:rPr>
        <w:t xml:space="preserve"> i dokumentacją projektową</w:t>
      </w:r>
      <w:r>
        <w:rPr>
          <w:rFonts w:ascii="Arial" w:hAnsi="Arial" w:cs="Arial"/>
          <w:sz w:val="22"/>
          <w:szCs w:val="22"/>
        </w:rPr>
        <w:t xml:space="preserve">, najlepszymi zasadami wiedzy </w:t>
      </w:r>
      <w:r w:rsidR="00AD057F">
        <w:rPr>
          <w:rFonts w:ascii="Arial" w:hAnsi="Arial" w:cs="Arial"/>
          <w:sz w:val="22"/>
          <w:szCs w:val="22"/>
        </w:rPr>
        <w:t xml:space="preserve">technicznej </w:t>
      </w:r>
      <w:r>
        <w:rPr>
          <w:rFonts w:ascii="Arial" w:hAnsi="Arial" w:cs="Arial"/>
          <w:sz w:val="22"/>
          <w:szCs w:val="22"/>
        </w:rPr>
        <w:t xml:space="preserve">i sztuki budowlanej, warunkami wykonania i odbioru robót oraz zgodnie </w:t>
      </w:r>
      <w:r w:rsidR="00EC22E1">
        <w:rPr>
          <w:rFonts w:ascii="Arial" w:hAnsi="Arial" w:cs="Arial"/>
          <w:sz w:val="22"/>
          <w:szCs w:val="22"/>
        </w:rPr>
        <w:br/>
      </w:r>
      <w:r>
        <w:rPr>
          <w:rFonts w:ascii="Arial" w:hAnsi="Arial" w:cs="Arial"/>
          <w:sz w:val="22"/>
          <w:szCs w:val="22"/>
        </w:rPr>
        <w:t>z obowiązującymi przepisami praw</w:t>
      </w:r>
      <w:r w:rsidR="004455FE">
        <w:rPr>
          <w:rFonts w:ascii="Arial" w:hAnsi="Arial" w:cs="Arial"/>
          <w:sz w:val="22"/>
          <w:szCs w:val="22"/>
        </w:rPr>
        <w:t xml:space="preserve">a, w tym przepisami BHP oraz </w:t>
      </w:r>
      <w:proofErr w:type="spellStart"/>
      <w:r w:rsidR="004455FE">
        <w:rPr>
          <w:rFonts w:ascii="Arial" w:hAnsi="Arial" w:cs="Arial"/>
          <w:sz w:val="22"/>
          <w:szCs w:val="22"/>
        </w:rPr>
        <w:t>p</w:t>
      </w:r>
      <w:r>
        <w:rPr>
          <w:rFonts w:ascii="Arial" w:hAnsi="Arial" w:cs="Arial"/>
          <w:sz w:val="22"/>
          <w:szCs w:val="22"/>
        </w:rPr>
        <w:t>poż</w:t>
      </w:r>
      <w:proofErr w:type="spellEnd"/>
      <w:r>
        <w:rPr>
          <w:rFonts w:ascii="Arial" w:hAnsi="Arial" w:cs="Arial"/>
          <w:sz w:val="22"/>
          <w:szCs w:val="22"/>
        </w:rPr>
        <w:t>, ja</w:t>
      </w:r>
      <w:r w:rsidR="00EC22E1">
        <w:rPr>
          <w:rFonts w:ascii="Arial" w:hAnsi="Arial" w:cs="Arial"/>
          <w:sz w:val="22"/>
          <w:szCs w:val="22"/>
        </w:rPr>
        <w:t xml:space="preserve">k również normami i normatywami stosowanymi </w:t>
      </w:r>
      <w:r>
        <w:rPr>
          <w:rFonts w:ascii="Arial" w:hAnsi="Arial" w:cs="Arial"/>
          <w:sz w:val="22"/>
          <w:szCs w:val="22"/>
        </w:rPr>
        <w:t>w budownictwie. Za jakość robót odpowiada Wykonawca.</w:t>
      </w:r>
    </w:p>
    <w:p w:rsidR="00EC22E1" w:rsidRPr="00EC22E1" w:rsidRDefault="003158D4" w:rsidP="003B1885">
      <w:pPr>
        <w:numPr>
          <w:ilvl w:val="3"/>
          <w:numId w:val="56"/>
        </w:numPr>
        <w:tabs>
          <w:tab w:val="left" w:pos="426"/>
        </w:tabs>
        <w:spacing w:line="288" w:lineRule="auto"/>
        <w:ind w:left="426" w:hanging="426"/>
        <w:jc w:val="both"/>
        <w:rPr>
          <w:rFonts w:ascii="Arial" w:hAnsi="Arial" w:cs="Arial"/>
          <w:sz w:val="22"/>
          <w:szCs w:val="22"/>
        </w:rPr>
      </w:pPr>
      <w:r>
        <w:rPr>
          <w:rFonts w:ascii="Arial" w:hAnsi="Arial" w:cs="Arial"/>
          <w:color w:val="auto"/>
          <w:sz w:val="22"/>
          <w:szCs w:val="22"/>
          <w:lang w:eastAsia="pl-PL"/>
        </w:rPr>
        <w:t xml:space="preserve">Poza </w:t>
      </w:r>
      <w:r w:rsidR="00EC22E1" w:rsidRPr="00EC22E1">
        <w:rPr>
          <w:rFonts w:ascii="Arial" w:hAnsi="Arial" w:cs="Arial"/>
          <w:color w:val="auto"/>
          <w:sz w:val="22"/>
          <w:szCs w:val="22"/>
          <w:lang w:eastAsia="pl-PL"/>
        </w:rPr>
        <w:t>obowiązkami wynikającymi z niniejszej Umowy, OPZ i powszechnie obowiązujących przepisów prawa, Wykonawca zobowiązany jest do:</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szczegółowego sprawdzenia w terenie warunków wykonania Przedmiotu Umowy,</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prowadzenia na bieżąco dokumentacji budowy, w tym dziennika budowy,</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dostarczenia Zamawiającemu dokumentów, o których mowa w niniejszym ustępie</w:t>
      </w:r>
      <w:r w:rsidR="00116FF9">
        <w:rPr>
          <w:rFonts w:ascii="Arial" w:hAnsi="Arial" w:cs="Arial"/>
          <w:color w:val="auto"/>
          <w:sz w:val="22"/>
          <w:szCs w:val="22"/>
          <w:lang w:eastAsia="pl-PL"/>
        </w:rPr>
        <w:t>,</w:t>
      </w:r>
      <w:r w:rsidRPr="00EC22E1">
        <w:rPr>
          <w:rFonts w:ascii="Arial" w:hAnsi="Arial" w:cs="Arial"/>
          <w:color w:val="auto"/>
          <w:sz w:val="22"/>
          <w:szCs w:val="22"/>
          <w:lang w:eastAsia="pl-PL"/>
        </w:rPr>
        <w:t xml:space="preserve"> po zaakceptowaniu ich treści przez </w:t>
      </w:r>
      <w:r w:rsidR="00F451AA">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w:t>
      </w:r>
      <w:r w:rsidR="00F451AA">
        <w:rPr>
          <w:rFonts w:ascii="Arial" w:hAnsi="Arial" w:cs="Arial"/>
          <w:color w:val="auto"/>
          <w:sz w:val="22"/>
          <w:szCs w:val="22"/>
          <w:lang w:eastAsia="pl-PL"/>
        </w:rPr>
        <w:t>Nadzór Inwestorski</w:t>
      </w:r>
      <w:r w:rsidR="00F451AA" w:rsidRPr="00EC22E1">
        <w:rPr>
          <w:rFonts w:ascii="Arial" w:hAnsi="Arial" w:cs="Arial"/>
          <w:color w:val="auto"/>
          <w:sz w:val="22"/>
          <w:szCs w:val="22"/>
          <w:lang w:eastAsia="pl-PL"/>
        </w:rPr>
        <w:t xml:space="preserve"> </w:t>
      </w:r>
      <w:r w:rsidRPr="00EC22E1">
        <w:rPr>
          <w:rFonts w:ascii="Arial" w:hAnsi="Arial" w:cs="Arial"/>
          <w:color w:val="auto"/>
          <w:sz w:val="22"/>
          <w:szCs w:val="22"/>
          <w:lang w:eastAsia="pl-PL"/>
        </w:rPr>
        <w:t xml:space="preserve">ma prawo do zmiany lub wnoszenia uwag do treści dokumentów, o których mowa w niniejszym ustępie. Wykonawca zobowiązany jest je uwzględnić i poprawione dokumenty przekazać </w:t>
      </w:r>
      <w:r w:rsidR="007053CD">
        <w:rPr>
          <w:rFonts w:ascii="Arial" w:hAnsi="Arial" w:cs="Arial"/>
          <w:color w:val="auto"/>
          <w:sz w:val="22"/>
          <w:szCs w:val="22"/>
          <w:lang w:eastAsia="pl-PL"/>
        </w:rPr>
        <w:t>Nadzorowi Inwestorskiemu</w:t>
      </w:r>
      <w:r w:rsidRPr="00EC22E1">
        <w:rPr>
          <w:rFonts w:ascii="Arial" w:hAnsi="Arial" w:cs="Arial"/>
          <w:color w:val="auto"/>
          <w:sz w:val="22"/>
          <w:szCs w:val="22"/>
          <w:lang w:eastAsia="pl-PL"/>
        </w:rPr>
        <w:t xml:space="preserve"> w terminie 3 dni od dnia</w:t>
      </w:r>
      <w:r w:rsidR="00B05AE4">
        <w:rPr>
          <w:rFonts w:ascii="Arial" w:hAnsi="Arial" w:cs="Arial"/>
          <w:color w:val="auto"/>
          <w:sz w:val="22"/>
          <w:szCs w:val="22"/>
          <w:lang w:eastAsia="pl-PL"/>
        </w:rPr>
        <w:t xml:space="preserve"> otrzymania informacji</w:t>
      </w:r>
      <w:r w:rsidRPr="00EC22E1">
        <w:rPr>
          <w:rFonts w:ascii="Arial" w:hAnsi="Arial" w:cs="Arial"/>
          <w:color w:val="auto"/>
          <w:sz w:val="22"/>
          <w:szCs w:val="22"/>
          <w:lang w:eastAsia="pl-PL"/>
        </w:rPr>
        <w:t xml:space="preserve"> o zmianach lub uwagach,</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przestrzegania przepisów i zasad bezpieczeństwa i higieny pracy, w tym również tych zawartych </w:t>
      </w:r>
      <w:r w:rsidR="003158D4">
        <w:rPr>
          <w:rFonts w:ascii="Arial" w:hAnsi="Arial" w:cs="Arial"/>
          <w:color w:val="auto"/>
          <w:sz w:val="22"/>
          <w:szCs w:val="22"/>
          <w:lang w:eastAsia="pl-PL"/>
        </w:rPr>
        <w:t>w planie BIOZ, instrukcjach BHP</w:t>
      </w:r>
      <w:r w:rsidRPr="00EC22E1">
        <w:rPr>
          <w:rFonts w:ascii="Arial" w:hAnsi="Arial" w:cs="Arial"/>
          <w:color w:val="auto"/>
          <w:sz w:val="22"/>
          <w:szCs w:val="22"/>
          <w:lang w:eastAsia="pl-PL"/>
        </w:rPr>
        <w:t xml:space="preserve"> i IBWR, sporządzonych na okoliczność realizacji umowy, </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116FF9">
        <w:rPr>
          <w:rFonts w:ascii="Arial" w:hAnsi="Arial" w:cs="Arial"/>
          <w:color w:val="auto"/>
          <w:sz w:val="22"/>
          <w:szCs w:val="22"/>
          <w:lang w:eastAsia="pl-PL"/>
        </w:rPr>
        <w:t xml:space="preserve"> jest zobowiązany zabezpieczyć </w:t>
      </w:r>
      <w:r w:rsidRPr="00EC22E1">
        <w:rPr>
          <w:rFonts w:ascii="Arial" w:hAnsi="Arial" w:cs="Arial"/>
          <w:color w:val="auto"/>
          <w:sz w:val="22"/>
          <w:szCs w:val="22"/>
          <w:lang w:eastAsia="pl-PL"/>
        </w:rPr>
        <w:t xml:space="preserve">i oznakować prowadzone roboty oraz dbać o stan techniczny </w:t>
      </w:r>
      <w:r w:rsidR="00770728">
        <w:rPr>
          <w:rFonts w:ascii="Arial" w:hAnsi="Arial" w:cs="Arial"/>
          <w:color w:val="auto"/>
          <w:sz w:val="22"/>
          <w:szCs w:val="22"/>
          <w:lang w:eastAsia="pl-PL"/>
        </w:rPr>
        <w:t xml:space="preserve">                         </w:t>
      </w:r>
      <w:r w:rsidRPr="00EC22E1">
        <w:rPr>
          <w:rFonts w:ascii="Arial" w:hAnsi="Arial" w:cs="Arial"/>
          <w:color w:val="auto"/>
          <w:sz w:val="22"/>
          <w:szCs w:val="22"/>
          <w:lang w:eastAsia="pl-PL"/>
        </w:rPr>
        <w:t>i prawidłowość oznakowania przez cały czas realizacji robót budowlanych,</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ochrony i zabezpieczenia na własny koszt terenu budowy,</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wykonania Przedmiotu Umowy z materiałów własnych zgodnie z wymogami Specyfikacji  Warunków Zamówienia, w szczególności dokumentacji projektowej oraz STWiORB,</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lastRenderedPageBreak/>
        <w:t xml:space="preserve">ponoszenia odpowiedzialności za skutki zniszczenia, kradzieży, dewastacji </w:t>
      </w:r>
      <w:r w:rsidRPr="00EC22E1">
        <w:rPr>
          <w:rFonts w:ascii="Arial" w:hAnsi="Arial" w:cs="Arial"/>
          <w:color w:val="auto"/>
          <w:sz w:val="22"/>
          <w:szCs w:val="22"/>
          <w:lang w:eastAsia="pl-PL"/>
        </w:rPr>
        <w:br/>
        <w:t>i wandalizmu na terenie budowy i zaplecza budowy Wykonawcy,</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zorganizowania, wykonania i utrzymania na własny koszt terenu budowy wraz </w:t>
      </w:r>
      <w:r w:rsidR="00931077">
        <w:rPr>
          <w:rFonts w:ascii="Arial" w:hAnsi="Arial" w:cs="Arial"/>
          <w:color w:val="auto"/>
          <w:sz w:val="22"/>
          <w:szCs w:val="22"/>
          <w:lang w:eastAsia="pl-PL"/>
        </w:rPr>
        <w:br/>
      </w:r>
      <w:r w:rsidRPr="00EC22E1">
        <w:rPr>
          <w:rFonts w:ascii="Arial" w:hAnsi="Arial" w:cs="Arial"/>
          <w:color w:val="auto"/>
          <w:sz w:val="22"/>
          <w:szCs w:val="22"/>
          <w:lang w:eastAsia="pl-PL"/>
        </w:rPr>
        <w:t xml:space="preserve">z jego zapleczem dostępnym dla </w:t>
      </w:r>
      <w:r w:rsidR="00F451AA">
        <w:rPr>
          <w:rFonts w:ascii="Arial" w:hAnsi="Arial" w:cs="Arial"/>
          <w:color w:val="auto"/>
          <w:sz w:val="22"/>
          <w:szCs w:val="22"/>
          <w:lang w:eastAsia="pl-PL"/>
        </w:rPr>
        <w:t>Nadzoru Inwestorskiego</w:t>
      </w:r>
      <w:r w:rsidR="00F451AA" w:rsidRPr="00EC22E1">
        <w:rPr>
          <w:rFonts w:ascii="Arial" w:hAnsi="Arial" w:cs="Arial"/>
          <w:color w:val="auto"/>
          <w:sz w:val="22"/>
          <w:szCs w:val="22"/>
          <w:lang w:eastAsia="pl-PL"/>
        </w:rPr>
        <w:t xml:space="preserve"> </w:t>
      </w:r>
      <w:r w:rsidRPr="00EC22E1">
        <w:rPr>
          <w:rFonts w:ascii="Arial" w:hAnsi="Arial" w:cs="Arial"/>
          <w:color w:val="auto"/>
          <w:sz w:val="22"/>
          <w:szCs w:val="22"/>
          <w:lang w:eastAsia="pl-PL"/>
        </w:rPr>
        <w:t>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posiada</w:t>
      </w:r>
      <w:r w:rsidR="004455FE">
        <w:rPr>
          <w:rFonts w:ascii="Arial" w:hAnsi="Arial" w:cs="Arial"/>
          <w:color w:val="auto"/>
          <w:sz w:val="22"/>
          <w:szCs w:val="22"/>
          <w:lang w:eastAsia="pl-PL"/>
        </w:rPr>
        <w:t>nia</w:t>
      </w:r>
      <w:r w:rsidRPr="00EC22E1">
        <w:rPr>
          <w:rFonts w:ascii="Arial" w:hAnsi="Arial" w:cs="Arial"/>
          <w:color w:val="auto"/>
          <w:sz w:val="22"/>
          <w:szCs w:val="22"/>
          <w:lang w:eastAsia="pl-PL"/>
        </w:rPr>
        <w:t xml:space="preserve"> dokument</w:t>
      </w:r>
      <w:r w:rsidR="004455FE">
        <w:rPr>
          <w:rFonts w:ascii="Arial" w:hAnsi="Arial" w:cs="Arial"/>
          <w:color w:val="auto"/>
          <w:sz w:val="22"/>
          <w:szCs w:val="22"/>
          <w:lang w:eastAsia="pl-PL"/>
        </w:rPr>
        <w:t>ów</w:t>
      </w:r>
      <w:r w:rsidRPr="00EC22E1">
        <w:rPr>
          <w:rFonts w:ascii="Arial" w:hAnsi="Arial" w:cs="Arial"/>
          <w:color w:val="auto"/>
          <w:sz w:val="22"/>
          <w:szCs w:val="22"/>
          <w:lang w:eastAsia="pl-PL"/>
        </w:rPr>
        <w:t xml:space="preserve"> potwierdzając</w:t>
      </w:r>
      <w:r w:rsidR="004455FE">
        <w:rPr>
          <w:rFonts w:ascii="Arial" w:hAnsi="Arial" w:cs="Arial"/>
          <w:color w:val="auto"/>
          <w:sz w:val="22"/>
          <w:szCs w:val="22"/>
          <w:lang w:eastAsia="pl-PL"/>
        </w:rPr>
        <w:t>ych</w:t>
      </w:r>
      <w:r w:rsidRPr="00EC22E1">
        <w:rPr>
          <w:rFonts w:ascii="Arial" w:hAnsi="Arial" w:cs="Arial"/>
          <w:color w:val="auto"/>
          <w:sz w:val="22"/>
          <w:szCs w:val="22"/>
          <w:lang w:eastAsia="pl-PL"/>
        </w:rPr>
        <w:t xml:space="preserve"> przyjęcie odpadów przez składowiska </w:t>
      </w:r>
      <w:r w:rsidR="00F451AA">
        <w:rPr>
          <w:rFonts w:ascii="Arial" w:hAnsi="Arial" w:cs="Arial"/>
          <w:color w:val="auto"/>
          <w:sz w:val="22"/>
          <w:szCs w:val="22"/>
          <w:lang w:eastAsia="pl-PL"/>
        </w:rPr>
        <w:br/>
      </w:r>
      <w:r w:rsidRPr="00EC22E1">
        <w:rPr>
          <w:rFonts w:ascii="Arial" w:hAnsi="Arial" w:cs="Arial"/>
          <w:color w:val="auto"/>
          <w:sz w:val="22"/>
          <w:szCs w:val="22"/>
          <w:lang w:eastAsia="pl-PL"/>
        </w:rPr>
        <w:t>i dokonanie stosownych opłat,</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pisemnego zawiadamiania </w:t>
      </w:r>
      <w:r w:rsidR="00F451AA">
        <w:rPr>
          <w:rFonts w:ascii="Arial" w:hAnsi="Arial" w:cs="Arial"/>
          <w:color w:val="auto"/>
          <w:sz w:val="22"/>
          <w:szCs w:val="22"/>
          <w:lang w:eastAsia="pl-PL"/>
        </w:rPr>
        <w:t>Nadzoru Inwestorskiego</w:t>
      </w:r>
      <w:r w:rsidR="00F451AA" w:rsidRPr="00EC22E1">
        <w:rPr>
          <w:rFonts w:ascii="Arial" w:hAnsi="Arial" w:cs="Arial"/>
          <w:color w:val="auto"/>
          <w:sz w:val="22"/>
          <w:szCs w:val="22"/>
          <w:lang w:eastAsia="pl-PL"/>
        </w:rPr>
        <w:t xml:space="preserve"> </w:t>
      </w:r>
      <w:r w:rsidRPr="00EC22E1">
        <w:rPr>
          <w:rFonts w:ascii="Arial" w:hAnsi="Arial" w:cs="Arial"/>
          <w:color w:val="auto"/>
          <w:sz w:val="22"/>
          <w:szCs w:val="22"/>
          <w:lang w:eastAsia="pl-PL"/>
        </w:rPr>
        <w:t xml:space="preserve">i Zamawiającego </w:t>
      </w:r>
      <w:r w:rsidR="00F451AA">
        <w:rPr>
          <w:rFonts w:ascii="Arial" w:hAnsi="Arial" w:cs="Arial"/>
          <w:color w:val="auto"/>
          <w:sz w:val="22"/>
          <w:szCs w:val="22"/>
          <w:lang w:eastAsia="pl-PL"/>
        </w:rPr>
        <w:br/>
      </w:r>
      <w:r w:rsidRPr="00EC22E1">
        <w:rPr>
          <w:rFonts w:ascii="Arial" w:hAnsi="Arial" w:cs="Arial"/>
          <w:color w:val="auto"/>
          <w:sz w:val="22"/>
          <w:szCs w:val="22"/>
          <w:lang w:eastAsia="pl-PL"/>
        </w:rPr>
        <w:t>o zauważonych wadach dokumentacji projektowej i brakach w dokumentacji projektowej, STWiORB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dostarczania, przed użyciem materiałów, do akceptacji </w:t>
      </w:r>
      <w:r w:rsidR="00F451AA">
        <w:rPr>
          <w:rFonts w:ascii="Arial" w:hAnsi="Arial" w:cs="Arial"/>
          <w:color w:val="auto"/>
          <w:sz w:val="22"/>
          <w:szCs w:val="22"/>
          <w:lang w:eastAsia="pl-PL"/>
        </w:rPr>
        <w:t>Nadzoru Inwestorskiego</w:t>
      </w:r>
      <w:r w:rsidR="00F451AA" w:rsidRPr="00EC22E1">
        <w:rPr>
          <w:rFonts w:ascii="Arial" w:hAnsi="Arial" w:cs="Arial"/>
          <w:color w:val="auto"/>
          <w:sz w:val="22"/>
          <w:szCs w:val="22"/>
          <w:lang w:eastAsia="pl-PL"/>
        </w:rPr>
        <w:t xml:space="preserve"> </w:t>
      </w:r>
      <w:r w:rsidRPr="00EC22E1">
        <w:rPr>
          <w:rFonts w:ascii="Arial" w:hAnsi="Arial" w:cs="Arial"/>
          <w:color w:val="auto"/>
          <w:sz w:val="22"/>
          <w:szCs w:val="22"/>
          <w:lang w:eastAsia="pl-PL"/>
        </w:rPr>
        <w:t>wniosków materiałowych, w który</w:t>
      </w:r>
      <w:r w:rsidR="00C7034C">
        <w:rPr>
          <w:rFonts w:ascii="Arial" w:hAnsi="Arial" w:cs="Arial"/>
          <w:color w:val="auto"/>
          <w:sz w:val="22"/>
          <w:szCs w:val="22"/>
          <w:lang w:eastAsia="pl-PL"/>
        </w:rPr>
        <w:t>ch</w:t>
      </w:r>
      <w:r w:rsidRPr="00EC22E1">
        <w:rPr>
          <w:rFonts w:ascii="Arial" w:hAnsi="Arial" w:cs="Arial"/>
          <w:color w:val="auto"/>
          <w:sz w:val="22"/>
          <w:szCs w:val="22"/>
          <w:lang w:eastAsia="pl-PL"/>
        </w:rPr>
        <w:t xml:space="preserve"> wyspecyfikuje dane techniczne oraz producenta materiału. Bez zatwierdzenia wniosku przez </w:t>
      </w:r>
      <w:r w:rsidR="00F451AA">
        <w:rPr>
          <w:rFonts w:ascii="Arial" w:hAnsi="Arial" w:cs="Arial"/>
          <w:color w:val="auto"/>
          <w:sz w:val="22"/>
          <w:szCs w:val="22"/>
          <w:lang w:eastAsia="pl-PL"/>
        </w:rPr>
        <w:t>Nadzór Inwestorski</w:t>
      </w:r>
      <w:r w:rsidR="00F451AA" w:rsidRPr="00EC22E1">
        <w:rPr>
          <w:rFonts w:ascii="Arial" w:hAnsi="Arial" w:cs="Arial"/>
          <w:color w:val="auto"/>
          <w:sz w:val="22"/>
          <w:szCs w:val="22"/>
          <w:lang w:eastAsia="pl-PL"/>
        </w:rPr>
        <w:t xml:space="preserve"> </w:t>
      </w:r>
      <w:r w:rsidRPr="00EC22E1">
        <w:rPr>
          <w:rFonts w:ascii="Arial" w:hAnsi="Arial" w:cs="Arial"/>
          <w:color w:val="auto"/>
          <w:sz w:val="22"/>
          <w:szCs w:val="22"/>
          <w:lang w:eastAsia="pl-PL"/>
        </w:rPr>
        <w:t xml:space="preserve">żaden materiał nie może zostać wbudowany, </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przeprowadzenia i przedstawienia Zamawiającemu wyników wymaganych przepisami badań oraz pomiarów,</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22E1">
        <w:rPr>
          <w:rFonts w:ascii="Arial" w:hAnsi="Arial" w:cs="Arial"/>
          <w:color w:val="auto"/>
          <w:sz w:val="22"/>
          <w:szCs w:val="22"/>
          <w:lang w:eastAsia="pl-PL"/>
        </w:rPr>
        <w:br/>
        <w:t>i sprzętu do i z terenu budowy, aby nie spowodował on szkód na drogach,</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naprawienia na własny koszt szkód powstałych na drogach dojazdowych, </w:t>
      </w:r>
      <w:r w:rsidR="0036316A">
        <w:rPr>
          <w:rFonts w:ascii="Arial" w:hAnsi="Arial" w:cs="Arial"/>
          <w:color w:val="auto"/>
          <w:sz w:val="22"/>
          <w:szCs w:val="22"/>
          <w:lang w:eastAsia="pl-PL"/>
        </w:rPr>
        <w:br/>
      </w:r>
      <w:r w:rsidRPr="00EC22E1">
        <w:rPr>
          <w:rFonts w:ascii="Arial" w:hAnsi="Arial" w:cs="Arial"/>
          <w:color w:val="auto"/>
          <w:sz w:val="22"/>
          <w:szCs w:val="22"/>
          <w:lang w:eastAsia="pl-PL"/>
        </w:rPr>
        <w:t>na terenach zielonych, terenie zaplecza budowy, powstałych w okresie, w którym Wykonawca był za nie odpowiedzialny, niezależnie od przyczyn ich powstania,</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bieżącego czyszczenia wszy</w:t>
      </w:r>
      <w:r w:rsidR="007053CD">
        <w:rPr>
          <w:rFonts w:ascii="Arial" w:hAnsi="Arial" w:cs="Arial"/>
          <w:color w:val="auto"/>
          <w:sz w:val="22"/>
          <w:szCs w:val="22"/>
          <w:lang w:eastAsia="pl-PL"/>
        </w:rPr>
        <w:t>stkich dróg, z których korzysta</w:t>
      </w:r>
      <w:r w:rsidRPr="00EC22E1">
        <w:rPr>
          <w:rFonts w:ascii="Arial" w:hAnsi="Arial" w:cs="Arial"/>
          <w:color w:val="auto"/>
          <w:sz w:val="22"/>
          <w:szCs w:val="22"/>
          <w:lang w:eastAsia="pl-PL"/>
        </w:rPr>
        <w:t xml:space="preserve"> przy realizacji przedmiotu umowy, na zasadach określonych przez zarządców tych dróg,</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udziału w naradach koordynacyjnych co najmniej raz w tygodniu, w celu omówienia postępów robót oraz uwag i problemów, jakie powstały w trakcie realizacji Przedmiotu Umowy, w miejscu wskazanym przez Zamawiającego lub przez </w:t>
      </w:r>
      <w:r w:rsidR="00F451AA">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Terminy i miejsca narad będą ustalane przez Zamawiającego lub przez </w:t>
      </w:r>
      <w:r w:rsidR="007053CD">
        <w:rPr>
          <w:rFonts w:ascii="Arial" w:hAnsi="Arial" w:cs="Arial"/>
          <w:color w:val="auto"/>
          <w:sz w:val="22"/>
          <w:szCs w:val="22"/>
          <w:lang w:eastAsia="pl-PL"/>
        </w:rPr>
        <w:t>Nadzór Inwestorski</w:t>
      </w:r>
      <w:r w:rsidRPr="00EC22E1">
        <w:rPr>
          <w:rFonts w:ascii="Arial" w:hAnsi="Arial" w:cs="Arial"/>
          <w:color w:val="auto"/>
          <w:sz w:val="22"/>
          <w:szCs w:val="22"/>
          <w:lang w:eastAsia="pl-PL"/>
        </w:rPr>
        <w:t>,</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EC22E1" w:rsidRPr="00EC22E1" w:rsidRDefault="00EC22E1"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zapewnienia, aby kierownicy robót branżowych przebywali i bezpośrednio wykonywali swoje obowiązki na terenie budowy w terminach oraz w ilości </w:t>
      </w:r>
      <w:r w:rsidRPr="00EC22E1">
        <w:rPr>
          <w:rFonts w:ascii="Arial" w:hAnsi="Arial" w:cs="Arial"/>
          <w:color w:val="auto"/>
          <w:sz w:val="22"/>
          <w:szCs w:val="22"/>
          <w:lang w:eastAsia="pl-PL"/>
        </w:rPr>
        <w:lastRenderedPageBreak/>
        <w:t>zapewniających należyte wy</w:t>
      </w:r>
      <w:r w:rsidR="009D676D">
        <w:rPr>
          <w:rFonts w:ascii="Arial" w:hAnsi="Arial" w:cs="Arial"/>
          <w:color w:val="auto"/>
          <w:sz w:val="22"/>
          <w:szCs w:val="22"/>
          <w:lang w:eastAsia="pl-PL"/>
        </w:rPr>
        <w:t>konanie P</w:t>
      </w:r>
      <w:r w:rsidRPr="00EC22E1">
        <w:rPr>
          <w:rFonts w:ascii="Arial" w:hAnsi="Arial" w:cs="Arial"/>
          <w:color w:val="auto"/>
          <w:sz w:val="22"/>
          <w:szCs w:val="22"/>
          <w:lang w:eastAsia="pl-PL"/>
        </w:rPr>
        <w:t>rzedmiotu Umowy,</w:t>
      </w:r>
    </w:p>
    <w:p w:rsidR="00EC22E1" w:rsidRPr="00EC22E1" w:rsidRDefault="00D5012D"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 xml:space="preserve">informowania </w:t>
      </w:r>
      <w:r w:rsidR="00F451AA">
        <w:rPr>
          <w:rFonts w:ascii="Arial" w:hAnsi="Arial" w:cs="Arial"/>
          <w:color w:val="auto"/>
          <w:sz w:val="22"/>
          <w:szCs w:val="22"/>
          <w:lang w:eastAsia="pl-PL"/>
        </w:rPr>
        <w:t>Zamawiającego i Nadzór Inwestorski</w:t>
      </w:r>
      <w:r w:rsidR="00EC22E1" w:rsidRPr="00EC22E1">
        <w:rPr>
          <w:rFonts w:ascii="Arial" w:hAnsi="Arial" w:cs="Arial"/>
          <w:color w:val="auto"/>
          <w:sz w:val="22"/>
          <w:szCs w:val="22"/>
          <w:lang w:eastAsia="pl-PL"/>
        </w:rPr>
        <w:t xml:space="preserve"> o zaistniałych problemach oraz </w:t>
      </w:r>
      <w:r w:rsidR="00EC22E1" w:rsidRPr="00EC22E1">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rsidR="00F3462B" w:rsidRDefault="007053CD" w:rsidP="003B1885">
      <w:pPr>
        <w:numPr>
          <w:ilvl w:val="0"/>
          <w:numId w:val="62"/>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wdrożenia</w:t>
      </w:r>
      <w:r w:rsidR="00F451AA">
        <w:rPr>
          <w:rFonts w:ascii="Arial" w:hAnsi="Arial" w:cs="Arial"/>
          <w:color w:val="auto"/>
          <w:sz w:val="22"/>
          <w:szCs w:val="22"/>
          <w:lang w:eastAsia="pl-PL"/>
        </w:rPr>
        <w:t>, a wyprzedzająco do wykonania</w:t>
      </w:r>
      <w:r w:rsidR="00F3462B" w:rsidRPr="00EC22E1">
        <w:rPr>
          <w:rFonts w:ascii="Arial" w:hAnsi="Arial" w:cs="Arial"/>
          <w:color w:val="auto"/>
          <w:sz w:val="22"/>
          <w:szCs w:val="22"/>
          <w:lang w:eastAsia="pl-PL"/>
        </w:rPr>
        <w:t xml:space="preserve"> projekt</w:t>
      </w:r>
      <w:r w:rsidR="00F451AA">
        <w:rPr>
          <w:rFonts w:ascii="Arial" w:hAnsi="Arial" w:cs="Arial"/>
          <w:color w:val="auto"/>
          <w:sz w:val="22"/>
          <w:szCs w:val="22"/>
          <w:lang w:eastAsia="pl-PL"/>
        </w:rPr>
        <w:t>u</w:t>
      </w:r>
      <w:r w:rsidR="00F3462B">
        <w:rPr>
          <w:rFonts w:ascii="Arial" w:hAnsi="Arial" w:cs="Arial"/>
          <w:color w:val="auto"/>
          <w:sz w:val="22"/>
          <w:szCs w:val="22"/>
          <w:lang w:eastAsia="pl-PL"/>
        </w:rPr>
        <w:t xml:space="preserve"> </w:t>
      </w:r>
      <w:r w:rsidR="00F3462B" w:rsidRPr="00EC22E1">
        <w:rPr>
          <w:rFonts w:ascii="Arial" w:hAnsi="Arial" w:cs="Arial"/>
          <w:color w:val="auto"/>
          <w:sz w:val="22"/>
          <w:szCs w:val="22"/>
          <w:lang w:eastAsia="pl-PL"/>
        </w:rPr>
        <w:t xml:space="preserve">tymczasowej organizacji ruchu </w:t>
      </w:r>
      <w:r w:rsidR="004C31AC">
        <w:rPr>
          <w:rFonts w:ascii="Arial" w:hAnsi="Arial" w:cs="Arial"/>
          <w:color w:val="auto"/>
          <w:sz w:val="22"/>
          <w:szCs w:val="22"/>
          <w:lang w:eastAsia="pl-PL"/>
        </w:rPr>
        <w:t>i doprowadzenie do jego zatwierdzenia</w:t>
      </w:r>
      <w:r w:rsidR="00F3462B" w:rsidRPr="00EC22E1">
        <w:rPr>
          <w:rFonts w:ascii="Arial Unicode MS" w:hAnsi="Arial Unicode MS" w:cs="Arial Unicode MS"/>
          <w:color w:val="auto"/>
          <w:lang w:eastAsia="pl-PL"/>
        </w:rPr>
        <w:t xml:space="preserve"> </w:t>
      </w:r>
      <w:r w:rsidR="00F3462B" w:rsidRPr="00EC22E1">
        <w:rPr>
          <w:rFonts w:ascii="Arial" w:hAnsi="Arial" w:cs="Arial"/>
          <w:color w:val="auto"/>
          <w:sz w:val="22"/>
          <w:szCs w:val="22"/>
          <w:lang w:eastAsia="pl-PL"/>
        </w:rPr>
        <w:t>na swój koszt</w:t>
      </w:r>
      <w:r>
        <w:rPr>
          <w:rFonts w:ascii="Arial" w:hAnsi="Arial" w:cs="Arial"/>
          <w:color w:val="auto"/>
          <w:sz w:val="22"/>
          <w:szCs w:val="22"/>
          <w:lang w:eastAsia="pl-PL"/>
        </w:rPr>
        <w:t>.</w:t>
      </w:r>
    </w:p>
    <w:p w:rsidR="00BB04A6" w:rsidRDefault="007053CD" w:rsidP="003B1885">
      <w:pPr>
        <w:numPr>
          <w:ilvl w:val="3"/>
          <w:numId w:val="56"/>
        </w:numPr>
        <w:tabs>
          <w:tab w:val="left" w:pos="426"/>
        </w:tabs>
        <w:spacing w:line="288" w:lineRule="auto"/>
        <w:ind w:left="426" w:hanging="426"/>
        <w:jc w:val="both"/>
        <w:rPr>
          <w:rFonts w:ascii="Arial" w:hAnsi="Arial" w:cs="Arial"/>
          <w:sz w:val="22"/>
          <w:szCs w:val="22"/>
        </w:rPr>
      </w:pPr>
      <w:r>
        <w:rPr>
          <w:rFonts w:ascii="Arial" w:hAnsi="Arial" w:cs="Arial"/>
          <w:sz w:val="22"/>
          <w:szCs w:val="22"/>
        </w:rPr>
        <w:t>Nadzór Inwestorski</w:t>
      </w:r>
      <w:r w:rsidR="00BB04A6">
        <w:rPr>
          <w:rFonts w:ascii="Arial" w:hAnsi="Arial" w:cs="Arial"/>
          <w:sz w:val="22"/>
          <w:szCs w:val="22"/>
        </w:rPr>
        <w:t xml:space="preserve"> ma prawo</w:t>
      </w:r>
      <w:r w:rsidR="00D633C5">
        <w:rPr>
          <w:rFonts w:ascii="Arial" w:hAnsi="Arial" w:cs="Arial"/>
          <w:sz w:val="22"/>
          <w:szCs w:val="22"/>
        </w:rPr>
        <w:t>,</w:t>
      </w:r>
      <w:r w:rsidR="00BB04A6">
        <w:rPr>
          <w:rFonts w:ascii="Arial" w:hAnsi="Arial" w:cs="Arial"/>
          <w:sz w:val="22"/>
          <w:szCs w:val="22"/>
        </w:rPr>
        <w:t xml:space="preserve"> w każdym momencie realizacji Przedmiotu Umowy</w:t>
      </w:r>
      <w:r w:rsidR="00D633C5">
        <w:rPr>
          <w:rFonts w:ascii="Arial" w:hAnsi="Arial" w:cs="Arial"/>
          <w:sz w:val="22"/>
          <w:szCs w:val="22"/>
        </w:rPr>
        <w:t>,</w:t>
      </w:r>
      <w:r w:rsidR="00BB04A6">
        <w:rPr>
          <w:rFonts w:ascii="Arial" w:hAnsi="Arial" w:cs="Arial"/>
          <w:sz w:val="22"/>
          <w:szCs w:val="22"/>
        </w:rPr>
        <w:t xml:space="preserve"> odmówić zgody </w:t>
      </w:r>
      <w:r w:rsidR="004946F5">
        <w:rPr>
          <w:rFonts w:ascii="Arial" w:hAnsi="Arial" w:cs="Arial"/>
          <w:sz w:val="22"/>
          <w:szCs w:val="22"/>
        </w:rPr>
        <w:t>na przyjęcie</w:t>
      </w:r>
      <w:r w:rsidR="00BB04A6">
        <w:rPr>
          <w:rFonts w:ascii="Arial" w:hAnsi="Arial" w:cs="Arial"/>
          <w:sz w:val="22"/>
          <w:szCs w:val="22"/>
        </w:rPr>
        <w:t xml:space="preserve"> proponowanych do wbudowania </w:t>
      </w:r>
      <w:r w:rsidR="00931077">
        <w:rPr>
          <w:rFonts w:ascii="Arial" w:hAnsi="Arial" w:cs="Arial"/>
          <w:sz w:val="22"/>
          <w:szCs w:val="22"/>
        </w:rPr>
        <w:t xml:space="preserve">materiałów, wyrobów, elementów </w:t>
      </w:r>
      <w:r w:rsidR="00BB04A6">
        <w:rPr>
          <w:rFonts w:ascii="Arial" w:hAnsi="Arial" w:cs="Arial"/>
          <w:sz w:val="22"/>
          <w:szCs w:val="22"/>
        </w:rPr>
        <w:t>i urządzeń, jeżeli nie będą one zgodne z obowiązującymi przepisami prawa, wymaganiami STW</w:t>
      </w:r>
      <w:r w:rsidR="00931077">
        <w:rPr>
          <w:rFonts w:ascii="Arial" w:hAnsi="Arial" w:cs="Arial"/>
          <w:sz w:val="22"/>
          <w:szCs w:val="22"/>
        </w:rPr>
        <w:t>iOR</w:t>
      </w:r>
      <w:r>
        <w:rPr>
          <w:rFonts w:ascii="Arial" w:hAnsi="Arial" w:cs="Arial"/>
          <w:sz w:val="22"/>
          <w:szCs w:val="22"/>
        </w:rPr>
        <w:t>B</w:t>
      </w:r>
      <w:r w:rsidR="00931077">
        <w:rPr>
          <w:rFonts w:ascii="Arial" w:hAnsi="Arial" w:cs="Arial"/>
          <w:sz w:val="22"/>
          <w:szCs w:val="22"/>
        </w:rPr>
        <w:t>, Opisem Przedmi</w:t>
      </w:r>
      <w:r w:rsidR="00392042">
        <w:rPr>
          <w:rFonts w:ascii="Arial" w:hAnsi="Arial" w:cs="Arial"/>
          <w:sz w:val="22"/>
          <w:szCs w:val="22"/>
        </w:rPr>
        <w:t>otu Zamówienia oraz dokumentacją projektową</w:t>
      </w:r>
      <w:r w:rsidR="00931077">
        <w:rPr>
          <w:rFonts w:ascii="Arial" w:hAnsi="Arial" w:cs="Arial"/>
          <w:sz w:val="22"/>
          <w:szCs w:val="22"/>
        </w:rPr>
        <w:t xml:space="preserve">, a </w:t>
      </w:r>
      <w:r w:rsidR="00BB04A6">
        <w:rPr>
          <w:rFonts w:ascii="Arial" w:hAnsi="Arial" w:cs="Arial"/>
          <w:sz w:val="22"/>
          <w:szCs w:val="22"/>
        </w:rPr>
        <w:t>także tych części robót, których one d</w:t>
      </w:r>
      <w:r w:rsidR="00931077">
        <w:rPr>
          <w:rFonts w:ascii="Arial" w:hAnsi="Arial" w:cs="Arial"/>
          <w:sz w:val="22"/>
          <w:szCs w:val="22"/>
        </w:rPr>
        <w:t xml:space="preserve">otyczą. Stanowisko </w:t>
      </w:r>
      <w:r>
        <w:rPr>
          <w:rFonts w:ascii="Arial" w:hAnsi="Arial" w:cs="Arial"/>
          <w:color w:val="auto"/>
          <w:sz w:val="22"/>
          <w:szCs w:val="22"/>
          <w:lang w:eastAsia="pl-PL"/>
        </w:rPr>
        <w:t>Inspektora Nadzoru</w:t>
      </w:r>
      <w:r w:rsidR="00116FF9">
        <w:rPr>
          <w:rFonts w:ascii="Arial" w:hAnsi="Arial" w:cs="Arial"/>
          <w:sz w:val="22"/>
          <w:szCs w:val="22"/>
        </w:rPr>
        <w:t>,</w:t>
      </w:r>
      <w:r w:rsidR="00BB04A6">
        <w:rPr>
          <w:rFonts w:ascii="Arial" w:hAnsi="Arial" w:cs="Arial"/>
          <w:sz w:val="22"/>
          <w:szCs w:val="22"/>
        </w:rPr>
        <w:t xml:space="preserve"> dotyczące przydatności materiałów proponowanych do wbudowania</w:t>
      </w:r>
      <w:r w:rsidR="00116FF9">
        <w:rPr>
          <w:rFonts w:ascii="Arial" w:hAnsi="Arial" w:cs="Arial"/>
          <w:sz w:val="22"/>
          <w:szCs w:val="22"/>
        </w:rPr>
        <w:t>,</w:t>
      </w:r>
      <w:r w:rsidR="00BB04A6">
        <w:rPr>
          <w:rFonts w:ascii="Arial" w:hAnsi="Arial" w:cs="Arial"/>
          <w:sz w:val="22"/>
          <w:szCs w:val="22"/>
        </w:rPr>
        <w:t xml:space="preserve"> będzie wyrażone w formie pisemnej. Wykonawca ponosi wyłączną odpowiedzialność za skutki wbudowania materiałów, wyrobów, elementów i urządzeń (w tym za ich demontaż), które nie u</w:t>
      </w:r>
      <w:r w:rsidR="00931077">
        <w:rPr>
          <w:rFonts w:ascii="Arial" w:hAnsi="Arial" w:cs="Arial"/>
          <w:sz w:val="22"/>
          <w:szCs w:val="22"/>
        </w:rPr>
        <w:t xml:space="preserve">zyskały akceptacji </w:t>
      </w:r>
      <w:r w:rsidR="006B5F35">
        <w:rPr>
          <w:rFonts w:ascii="Arial" w:hAnsi="Arial" w:cs="Arial"/>
          <w:sz w:val="22"/>
          <w:szCs w:val="22"/>
        </w:rPr>
        <w:t xml:space="preserve">Zamawiającego i </w:t>
      </w:r>
      <w:r>
        <w:rPr>
          <w:rFonts w:ascii="Arial" w:hAnsi="Arial" w:cs="Arial"/>
          <w:color w:val="auto"/>
          <w:sz w:val="22"/>
          <w:szCs w:val="22"/>
          <w:lang w:eastAsia="pl-PL"/>
        </w:rPr>
        <w:t>Nadzoru Inwestorskiego</w:t>
      </w:r>
      <w:r w:rsidR="00B564F2">
        <w:rPr>
          <w:rFonts w:ascii="Arial" w:hAnsi="Arial" w:cs="Arial"/>
          <w:sz w:val="22"/>
          <w:szCs w:val="22"/>
        </w:rPr>
        <w:t xml:space="preserve"> przed ich </w:t>
      </w:r>
      <w:r w:rsidR="00BB04A6">
        <w:rPr>
          <w:rFonts w:ascii="Arial" w:hAnsi="Arial" w:cs="Arial"/>
          <w:sz w:val="22"/>
          <w:szCs w:val="22"/>
        </w:rPr>
        <w:t xml:space="preserve">wbudowaniem. </w:t>
      </w:r>
    </w:p>
    <w:p w:rsidR="00BB04A6" w:rsidRDefault="00BB04A6" w:rsidP="00BB04A6">
      <w:pPr>
        <w:widowControl/>
        <w:tabs>
          <w:tab w:val="left" w:pos="5320"/>
        </w:tabs>
        <w:suppressAutoHyphens w:val="0"/>
        <w:spacing w:line="288" w:lineRule="auto"/>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sidR="007A7489">
        <w:rPr>
          <w:rFonts w:ascii="Arial" w:eastAsia="Times New Roman" w:hAnsi="Arial" w:cs="Arial"/>
          <w:b/>
          <w:bCs/>
          <w:sz w:val="22"/>
          <w:szCs w:val="22"/>
        </w:rPr>
        <w:t>.</w:t>
      </w:r>
      <w:r>
        <w:rPr>
          <w:rFonts w:ascii="Arial" w:eastAsia="Times New Roman" w:hAnsi="Arial" w:cs="Arial"/>
          <w:b/>
          <w:bCs/>
          <w:sz w:val="22"/>
          <w:szCs w:val="22"/>
        </w:rPr>
        <w:br/>
      </w:r>
      <w:r w:rsidR="007A7489">
        <w:rPr>
          <w:rFonts w:ascii="Arial" w:eastAsia="Times New Roman" w:hAnsi="Arial" w:cs="Arial"/>
          <w:b/>
          <w:bCs/>
          <w:sz w:val="22"/>
          <w:szCs w:val="22"/>
        </w:rPr>
        <w:t>S</w:t>
      </w:r>
      <w:r>
        <w:rPr>
          <w:rFonts w:ascii="Arial" w:eastAsia="Times New Roman" w:hAnsi="Arial" w:cs="Arial"/>
          <w:b/>
          <w:bCs/>
          <w:sz w:val="22"/>
          <w:szCs w:val="22"/>
        </w:rPr>
        <w:t>posób porozumiewania się stron</w:t>
      </w:r>
    </w:p>
    <w:p w:rsidR="00BB04A6" w:rsidRPr="00AC2A55" w:rsidRDefault="00BB04A6" w:rsidP="00BB04A6">
      <w:pPr>
        <w:tabs>
          <w:tab w:val="left" w:pos="5320"/>
        </w:tabs>
        <w:spacing w:line="288" w:lineRule="auto"/>
        <w:rPr>
          <w:rFonts w:ascii="Arial" w:hAnsi="Arial" w:cs="Arial"/>
          <w:color w:val="FF0000"/>
          <w:sz w:val="8"/>
          <w:szCs w:val="12"/>
        </w:rPr>
      </w:pPr>
    </w:p>
    <w:p w:rsidR="00BB04A6" w:rsidRDefault="00BB04A6" w:rsidP="003B1885">
      <w:pPr>
        <w:numPr>
          <w:ilvl w:val="3"/>
          <w:numId w:val="57"/>
        </w:numPr>
        <w:tabs>
          <w:tab w:val="num" w:pos="1800"/>
          <w:tab w:val="left" w:pos="5320"/>
        </w:tabs>
        <w:spacing w:line="288" w:lineRule="auto"/>
        <w:ind w:left="426" w:hanging="426"/>
        <w:jc w:val="both"/>
        <w:rPr>
          <w:rFonts w:ascii="Arial" w:hAnsi="Arial" w:cs="Arial"/>
          <w:color w:val="auto"/>
          <w:sz w:val="22"/>
          <w:szCs w:val="22"/>
        </w:rPr>
      </w:pPr>
      <w:r>
        <w:rPr>
          <w:rFonts w:ascii="Arial" w:hAnsi="Arial" w:cs="Arial"/>
          <w:sz w:val="22"/>
          <w:szCs w:val="22"/>
        </w:rPr>
        <w:t>Zamawiaj</w:t>
      </w:r>
      <w:r w:rsidR="0061516F">
        <w:rPr>
          <w:rFonts w:ascii="Arial" w:hAnsi="Arial" w:cs="Arial"/>
          <w:sz w:val="22"/>
          <w:szCs w:val="22"/>
        </w:rPr>
        <w:t>ący określa, iż podmiotem</w:t>
      </w:r>
      <w:r>
        <w:rPr>
          <w:rFonts w:ascii="Arial" w:hAnsi="Arial" w:cs="Arial"/>
          <w:sz w:val="22"/>
          <w:szCs w:val="22"/>
        </w:rPr>
        <w:t xml:space="preserve"> reprezentującym go w stosunku do Wykonawcy, </w:t>
      </w:r>
      <w:r w:rsidR="0061516F">
        <w:rPr>
          <w:rFonts w:ascii="Arial" w:hAnsi="Arial" w:cs="Arial"/>
          <w:sz w:val="22"/>
          <w:szCs w:val="22"/>
        </w:rPr>
        <w:br/>
      </w:r>
      <w:r>
        <w:rPr>
          <w:rFonts w:ascii="Arial" w:hAnsi="Arial" w:cs="Arial"/>
          <w:sz w:val="22"/>
          <w:szCs w:val="22"/>
        </w:rPr>
        <w:t>w trakcie realizacji niniejszej Umowy oraz związanego z nią procesu budow</w:t>
      </w:r>
      <w:r w:rsidR="0061516F">
        <w:rPr>
          <w:rFonts w:ascii="Arial" w:hAnsi="Arial" w:cs="Arial"/>
          <w:sz w:val="22"/>
          <w:szCs w:val="22"/>
        </w:rPr>
        <w:t xml:space="preserve">lanego będzie </w:t>
      </w:r>
      <w:r w:rsidR="007053CD">
        <w:rPr>
          <w:rFonts w:ascii="Arial" w:hAnsi="Arial" w:cs="Arial"/>
          <w:color w:val="auto"/>
          <w:sz w:val="22"/>
          <w:szCs w:val="22"/>
          <w:lang w:eastAsia="pl-PL"/>
        </w:rPr>
        <w:t>Nadzór Inwestorski</w:t>
      </w:r>
      <w:r>
        <w:rPr>
          <w:rFonts w:ascii="Arial" w:hAnsi="Arial" w:cs="Arial"/>
          <w:sz w:val="22"/>
          <w:szCs w:val="22"/>
        </w:rPr>
        <w:t xml:space="preserve">, sprawujący także </w:t>
      </w:r>
      <w:r w:rsidR="008A03EE">
        <w:rPr>
          <w:rFonts w:ascii="Arial" w:hAnsi="Arial" w:cs="Arial"/>
          <w:sz w:val="22"/>
          <w:szCs w:val="22"/>
        </w:rPr>
        <w:t>bezpośrednią kontrolę</w:t>
      </w:r>
      <w:r w:rsidR="00BF121D">
        <w:rPr>
          <w:rFonts w:ascii="Arial" w:hAnsi="Arial" w:cs="Arial"/>
          <w:sz w:val="22"/>
          <w:szCs w:val="22"/>
        </w:rPr>
        <w:t xml:space="preserve"> nad </w:t>
      </w:r>
      <w:r>
        <w:rPr>
          <w:rFonts w:ascii="Arial" w:hAnsi="Arial" w:cs="Arial"/>
          <w:sz w:val="22"/>
          <w:szCs w:val="22"/>
        </w:rPr>
        <w:t>wykonywanymi robotami.</w:t>
      </w:r>
    </w:p>
    <w:p w:rsidR="0061516F" w:rsidRPr="00E27F64" w:rsidRDefault="0061516F" w:rsidP="003B1885">
      <w:pPr>
        <w:numPr>
          <w:ilvl w:val="3"/>
          <w:numId w:val="98"/>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 xml:space="preserve">Zamawiający przekaże dane personelu </w:t>
      </w:r>
      <w:r w:rsidR="008A03EE">
        <w:rPr>
          <w:rFonts w:ascii="Arial" w:hAnsi="Arial" w:cs="Arial"/>
          <w:color w:val="auto"/>
          <w:sz w:val="22"/>
          <w:szCs w:val="22"/>
          <w:lang w:eastAsia="pl-PL"/>
        </w:rPr>
        <w:t>Nadzoru Inwestorskiego</w:t>
      </w:r>
      <w:r w:rsidR="00D5012D" w:rsidRPr="00B76BC3">
        <w:rPr>
          <w:rFonts w:ascii="Arial" w:hAnsi="Arial" w:cs="Arial"/>
          <w:sz w:val="22"/>
          <w:szCs w:val="22"/>
        </w:rPr>
        <w:t xml:space="preserve"> </w:t>
      </w:r>
      <w:r w:rsidRPr="00B76BC3">
        <w:rPr>
          <w:rFonts w:ascii="Arial" w:hAnsi="Arial" w:cs="Arial"/>
          <w:sz w:val="22"/>
          <w:szCs w:val="22"/>
        </w:rPr>
        <w:t xml:space="preserve">po podpisaniu niniejszej </w:t>
      </w:r>
      <w:r w:rsidRPr="00E27F64">
        <w:rPr>
          <w:rFonts w:ascii="Arial" w:hAnsi="Arial" w:cs="Arial"/>
          <w:sz w:val="22"/>
          <w:szCs w:val="22"/>
        </w:rPr>
        <w:t xml:space="preserve">Umowy i podpisaniu Umowy z Wykonawcą </w:t>
      </w:r>
      <w:r w:rsidR="007053CD">
        <w:rPr>
          <w:rFonts w:ascii="Arial" w:hAnsi="Arial" w:cs="Arial"/>
          <w:color w:val="auto"/>
          <w:sz w:val="22"/>
          <w:szCs w:val="22"/>
          <w:lang w:eastAsia="pl-PL"/>
        </w:rPr>
        <w:t>Nadzoru Inwestorskiego</w:t>
      </w:r>
      <w:r w:rsidRPr="00E27F64">
        <w:rPr>
          <w:rFonts w:ascii="Arial" w:hAnsi="Arial" w:cs="Arial"/>
          <w:sz w:val="22"/>
          <w:szCs w:val="22"/>
        </w:rPr>
        <w:t>.</w:t>
      </w:r>
    </w:p>
    <w:p w:rsidR="0061516F" w:rsidRDefault="0061516F" w:rsidP="003B1885">
      <w:pPr>
        <w:numPr>
          <w:ilvl w:val="3"/>
          <w:numId w:val="98"/>
        </w:numPr>
        <w:tabs>
          <w:tab w:val="clear" w:pos="2880"/>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Do nadzoru nad prawidłowym przebiegiem robót, wynikających z Umowy, Wykonaw</w:t>
      </w:r>
      <w:r>
        <w:rPr>
          <w:rFonts w:ascii="Arial" w:hAnsi="Arial" w:cs="Arial"/>
          <w:sz w:val="22"/>
          <w:szCs w:val="22"/>
        </w:rPr>
        <w:t xml:space="preserve">ca </w:t>
      </w:r>
      <w:r w:rsidR="008A03EE">
        <w:rPr>
          <w:rFonts w:ascii="Arial" w:hAnsi="Arial" w:cs="Arial"/>
          <w:sz w:val="22"/>
          <w:szCs w:val="22"/>
        </w:rPr>
        <w:t xml:space="preserve">wyznacza osoby </w:t>
      </w:r>
      <w:r w:rsidRPr="008C1B0B">
        <w:rPr>
          <w:rFonts w:ascii="Arial" w:hAnsi="Arial" w:cs="Arial"/>
          <w:sz w:val="22"/>
          <w:szCs w:val="22"/>
        </w:rPr>
        <w:t xml:space="preserve">posiadające wymagane uprawnienia, wskazane w ofercie Wykonawcy, na potwierdzenie spełniania warunku zdolności technicznej. </w:t>
      </w:r>
    </w:p>
    <w:p w:rsidR="0061516F" w:rsidRPr="008C1B0B" w:rsidRDefault="0061516F" w:rsidP="003B1885">
      <w:pPr>
        <w:numPr>
          <w:ilvl w:val="3"/>
          <w:numId w:val="98"/>
        </w:numPr>
        <w:tabs>
          <w:tab w:val="clear" w:pos="2880"/>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W dniu podpisania umowy Wykonawca zobowiązany jest przedstawić dokumenty potwierdzające posiadanie przez w/w osoby wymaganych uprawnień określo</w:t>
      </w:r>
      <w:r>
        <w:rPr>
          <w:rFonts w:ascii="Arial" w:hAnsi="Arial" w:cs="Arial"/>
          <w:sz w:val="22"/>
          <w:szCs w:val="22"/>
        </w:rPr>
        <w:t>nych                        w S</w:t>
      </w:r>
      <w:r w:rsidRPr="008C1B0B">
        <w:rPr>
          <w:rFonts w:ascii="Arial" w:hAnsi="Arial" w:cs="Arial"/>
          <w:sz w:val="22"/>
          <w:szCs w:val="22"/>
        </w:rPr>
        <w:t>WZ.</w:t>
      </w:r>
    </w:p>
    <w:p w:rsidR="0061516F" w:rsidRPr="008C1B0B" w:rsidRDefault="0061516F" w:rsidP="003B1885">
      <w:pPr>
        <w:numPr>
          <w:ilvl w:val="3"/>
          <w:numId w:val="98"/>
        </w:numPr>
        <w:tabs>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 xml:space="preserve">Zamawiający i Wykonawca zastrzega sobie prawo zmiany osób wskazanych zgodnie </w:t>
      </w:r>
      <w:r w:rsidRPr="008C1B0B">
        <w:rPr>
          <w:rFonts w:ascii="Arial" w:hAnsi="Arial" w:cs="Arial"/>
          <w:sz w:val="22"/>
          <w:szCs w:val="22"/>
        </w:rPr>
        <w:br/>
        <w:t>z ust. 1 i 2 oraz w ust. 3.</w:t>
      </w:r>
    </w:p>
    <w:p w:rsidR="0061516F" w:rsidRPr="00B76BC3" w:rsidRDefault="0061516F" w:rsidP="003B1885">
      <w:pPr>
        <w:numPr>
          <w:ilvl w:val="3"/>
          <w:numId w:val="98"/>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O dokonani</w:t>
      </w:r>
      <w:r>
        <w:rPr>
          <w:rFonts w:ascii="Arial" w:hAnsi="Arial" w:cs="Arial"/>
          <w:sz w:val="22"/>
          <w:szCs w:val="22"/>
        </w:rPr>
        <w:t>u zmiany, o której mowa w ust. 3</w:t>
      </w:r>
      <w:r w:rsidRPr="00B76BC3">
        <w:rPr>
          <w:rFonts w:ascii="Arial" w:hAnsi="Arial" w:cs="Arial"/>
          <w:sz w:val="22"/>
          <w:szCs w:val="22"/>
        </w:rPr>
        <w:t>, Strona dokonująca zmiany zobowiązana jest powiadomić drugą Stronę na piśmie niezwłocznie</w:t>
      </w:r>
      <w:r w:rsidR="00E27F64">
        <w:rPr>
          <w:rFonts w:ascii="Arial" w:hAnsi="Arial" w:cs="Arial"/>
          <w:sz w:val="22"/>
          <w:szCs w:val="22"/>
        </w:rPr>
        <w:t>,</w:t>
      </w:r>
      <w:r w:rsidRPr="00B76BC3">
        <w:rPr>
          <w:rFonts w:ascii="Arial" w:hAnsi="Arial" w:cs="Arial"/>
          <w:sz w:val="22"/>
          <w:szCs w:val="22"/>
        </w:rPr>
        <w:t xml:space="preserve"> lecz nie później niż w terminie do 5 dni przed planowaną zmianą. Zmiana ta nie wymaga aneksu do niniejszej umowy.</w:t>
      </w:r>
    </w:p>
    <w:p w:rsidR="0061516F" w:rsidRDefault="0061516F" w:rsidP="003B1885">
      <w:pPr>
        <w:numPr>
          <w:ilvl w:val="3"/>
          <w:numId w:val="98"/>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 xml:space="preserve">Strony, w terminie </w:t>
      </w:r>
      <w:r w:rsidR="008A03EE">
        <w:rPr>
          <w:rFonts w:ascii="Arial" w:hAnsi="Arial" w:cs="Arial"/>
          <w:sz w:val="22"/>
          <w:szCs w:val="22"/>
        </w:rPr>
        <w:t>7</w:t>
      </w:r>
      <w:r w:rsidRPr="00B76BC3">
        <w:rPr>
          <w:rFonts w:ascii="Arial" w:hAnsi="Arial" w:cs="Arial"/>
          <w:sz w:val="22"/>
          <w:szCs w:val="22"/>
        </w:rPr>
        <w:t xml:space="preserve"> dni od zawarcia niniejszej Umowy, ustalą sposób komunikowania się między Wykonawcą, </w:t>
      </w:r>
      <w:r w:rsidR="008A03EE">
        <w:rPr>
          <w:rFonts w:ascii="Arial" w:hAnsi="Arial" w:cs="Arial"/>
          <w:color w:val="auto"/>
          <w:sz w:val="22"/>
          <w:szCs w:val="22"/>
          <w:lang w:eastAsia="pl-PL"/>
        </w:rPr>
        <w:t>Nadzorem Inwestorskim</w:t>
      </w:r>
      <w:r w:rsidR="00A2443D" w:rsidRPr="00B76BC3">
        <w:rPr>
          <w:rFonts w:ascii="Arial" w:hAnsi="Arial" w:cs="Arial"/>
          <w:sz w:val="22"/>
          <w:szCs w:val="22"/>
        </w:rPr>
        <w:t xml:space="preserve"> </w:t>
      </w:r>
      <w:r w:rsidRPr="00B76BC3">
        <w:rPr>
          <w:rFonts w:ascii="Arial" w:hAnsi="Arial" w:cs="Arial"/>
          <w:sz w:val="22"/>
          <w:szCs w:val="22"/>
        </w:rPr>
        <w:t>i Zamawiającym.</w:t>
      </w:r>
      <w:r>
        <w:rPr>
          <w:rFonts w:ascii="Arial" w:hAnsi="Arial" w:cs="Arial"/>
          <w:sz w:val="22"/>
          <w:szCs w:val="22"/>
        </w:rPr>
        <w:t xml:space="preserve"> </w:t>
      </w:r>
      <w:r w:rsidRPr="008C1B0B">
        <w:rPr>
          <w:rFonts w:ascii="Arial" w:hAnsi="Arial" w:cs="Arial"/>
          <w:sz w:val="22"/>
          <w:szCs w:val="22"/>
        </w:rPr>
        <w:t>Strony dopuszczają możliwość stosowania elektronicznego obiegu dokumentów.</w:t>
      </w:r>
    </w:p>
    <w:p w:rsidR="00A2443D" w:rsidRPr="00A2443D" w:rsidRDefault="00A2443D" w:rsidP="00A2443D">
      <w:pPr>
        <w:tabs>
          <w:tab w:val="num" w:pos="2880"/>
          <w:tab w:val="left" w:pos="5320"/>
        </w:tabs>
        <w:spacing w:line="288" w:lineRule="auto"/>
        <w:jc w:val="both"/>
        <w:rPr>
          <w:rFonts w:ascii="Arial" w:hAnsi="Arial" w:cs="Arial"/>
          <w:sz w:val="6"/>
          <w:szCs w:val="22"/>
        </w:rPr>
      </w:pPr>
    </w:p>
    <w:p w:rsidR="00BB04A6" w:rsidRDefault="00BB04A6" w:rsidP="00BB04A6">
      <w:pPr>
        <w:tabs>
          <w:tab w:val="left" w:pos="5320"/>
        </w:tabs>
        <w:spacing w:line="288" w:lineRule="auto"/>
        <w:rPr>
          <w:rFonts w:ascii="Arial" w:hAnsi="Arial" w:cs="Arial"/>
          <w:sz w:val="6"/>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6</w:t>
      </w:r>
      <w:r>
        <w:rPr>
          <w:rFonts w:ascii="Arial" w:eastAsia="Times New Roman" w:hAnsi="Arial" w:cs="Arial"/>
          <w:b/>
          <w:bCs/>
          <w:sz w:val="22"/>
          <w:szCs w:val="22"/>
        </w:rPr>
        <w:br/>
        <w:t>Zatrudnienie na podstawie Umowy o pracę</w:t>
      </w:r>
    </w:p>
    <w:p w:rsidR="00BB04A6" w:rsidRPr="00AC2A55" w:rsidRDefault="00BB04A6" w:rsidP="00BB04A6">
      <w:pPr>
        <w:widowControl/>
        <w:tabs>
          <w:tab w:val="left" w:pos="5320"/>
        </w:tabs>
        <w:suppressAutoHyphens w:val="0"/>
        <w:spacing w:line="288" w:lineRule="auto"/>
        <w:jc w:val="center"/>
        <w:rPr>
          <w:rFonts w:ascii="Arial" w:eastAsia="Times New Roman" w:hAnsi="Arial" w:cs="Arial"/>
          <w:b/>
          <w:color w:val="FF0000"/>
          <w:sz w:val="6"/>
          <w:szCs w:val="12"/>
        </w:rPr>
      </w:pPr>
    </w:p>
    <w:p w:rsidR="00C00248" w:rsidRPr="00C00248" w:rsidRDefault="00C00248" w:rsidP="00DC1231">
      <w:pPr>
        <w:numPr>
          <w:ilvl w:val="0"/>
          <w:numId w:val="35"/>
        </w:numPr>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0036316A">
        <w:rPr>
          <w:rFonts w:ascii="Arial" w:hAnsi="Arial" w:cs="Arial"/>
          <w:color w:val="auto"/>
          <w:sz w:val="22"/>
          <w:szCs w:val="22"/>
          <w:lang w:eastAsia="pl-PL"/>
        </w:rPr>
        <w:br/>
      </w:r>
      <w:r w:rsidRPr="00C00248">
        <w:rPr>
          <w:rFonts w:ascii="Arial" w:hAnsi="Arial" w:cs="Arial"/>
          <w:color w:val="auto"/>
          <w:sz w:val="22"/>
          <w:szCs w:val="22"/>
          <w:lang w:eastAsia="pl-PL"/>
        </w:rPr>
        <w:lastRenderedPageBreak/>
        <w:t xml:space="preserve">w SWZ czynności w zakresie realizacji zamówienia, jeżeli wykonanie tych czynności polega na wykonywaniu pracy w sposób określony w art. 22 § 1 ustawy z dnia </w:t>
      </w:r>
      <w:r w:rsidR="008A03EE">
        <w:rPr>
          <w:rFonts w:ascii="Arial" w:hAnsi="Arial" w:cs="Arial"/>
          <w:color w:val="auto"/>
          <w:sz w:val="22"/>
          <w:szCs w:val="22"/>
          <w:lang w:eastAsia="pl-PL"/>
        </w:rPr>
        <w:br/>
      </w:r>
      <w:r w:rsidRPr="00C00248">
        <w:rPr>
          <w:rFonts w:ascii="Arial" w:hAnsi="Arial" w:cs="Arial"/>
          <w:color w:val="auto"/>
          <w:sz w:val="22"/>
          <w:szCs w:val="22"/>
          <w:lang w:eastAsia="pl-PL"/>
        </w:rPr>
        <w:t>26 czerwca 1974 r. – Kodeks pracy (</w:t>
      </w:r>
      <w:proofErr w:type="spellStart"/>
      <w:r w:rsidRPr="00C00248">
        <w:rPr>
          <w:rFonts w:ascii="Arial" w:hAnsi="Arial" w:cs="Arial"/>
          <w:color w:val="auto"/>
          <w:sz w:val="22"/>
          <w:szCs w:val="22"/>
          <w:lang w:eastAsia="pl-PL"/>
        </w:rPr>
        <w:t>t.j</w:t>
      </w:r>
      <w:proofErr w:type="spellEnd"/>
      <w:r w:rsidRPr="00C00248">
        <w:rPr>
          <w:rFonts w:ascii="Arial" w:hAnsi="Arial" w:cs="Arial"/>
          <w:color w:val="auto"/>
          <w:sz w:val="22"/>
          <w:szCs w:val="22"/>
          <w:lang w:eastAsia="pl-PL"/>
        </w:rPr>
        <w:t xml:space="preserve">. Dz.U. z 2020 r., poz. 1320 z </w:t>
      </w:r>
      <w:proofErr w:type="spellStart"/>
      <w:r w:rsidRPr="00C00248">
        <w:rPr>
          <w:rFonts w:ascii="Arial" w:hAnsi="Arial" w:cs="Arial"/>
          <w:color w:val="auto"/>
          <w:sz w:val="22"/>
          <w:szCs w:val="22"/>
          <w:lang w:eastAsia="pl-PL"/>
        </w:rPr>
        <w:t>późn</w:t>
      </w:r>
      <w:proofErr w:type="spellEnd"/>
      <w:r w:rsidRPr="00C00248">
        <w:rPr>
          <w:rFonts w:ascii="Arial" w:hAnsi="Arial" w:cs="Arial"/>
          <w:color w:val="auto"/>
          <w:sz w:val="22"/>
          <w:szCs w:val="22"/>
          <w:lang w:eastAsia="pl-PL"/>
        </w:rPr>
        <w:t>. zm.). Obowiązek zatrudniania ww. osób na podstawie umowy o pracę obejmuje zarówno Wykonawcę jak i Podwykonawców.</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rozwiązania stosunku pracy pracownika wykonującego czynności określone w SWZ przed zak</w:t>
      </w:r>
      <w:r w:rsidR="00673700">
        <w:rPr>
          <w:rFonts w:ascii="Arial" w:hAnsi="Arial" w:cs="Arial"/>
          <w:color w:val="auto"/>
          <w:sz w:val="22"/>
          <w:szCs w:val="22"/>
          <w:lang w:eastAsia="pl-PL"/>
        </w:rPr>
        <w:t>ończeniem realizacji U</w:t>
      </w:r>
      <w:r w:rsidRPr="00C00248">
        <w:rPr>
          <w:rFonts w:ascii="Arial" w:hAnsi="Arial" w:cs="Arial"/>
          <w:color w:val="auto"/>
          <w:sz w:val="22"/>
          <w:szCs w:val="22"/>
          <w:lang w:eastAsia="pl-PL"/>
        </w:rPr>
        <w:t>mowy, Wykonawca lub Podwykonawca zobowiązany jest do niezwłocznego zawarcia z tym pracownikiem nowej umowy o pracę lub zatrudnienia w to miejsce innej osoby.</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trakcie realizacji </w:t>
      </w:r>
      <w:r w:rsidR="00673700">
        <w:rPr>
          <w:rFonts w:ascii="Arial" w:hAnsi="Arial" w:cs="Arial"/>
          <w:color w:val="auto"/>
          <w:sz w:val="22"/>
          <w:szCs w:val="22"/>
          <w:lang w:eastAsia="pl-PL"/>
        </w:rPr>
        <w:t>U</w:t>
      </w:r>
      <w:r w:rsidRPr="00C00248">
        <w:rPr>
          <w:rFonts w:ascii="Arial" w:hAnsi="Arial" w:cs="Arial"/>
          <w:color w:val="auto"/>
          <w:sz w:val="22"/>
          <w:szCs w:val="22"/>
          <w:lang w:eastAsia="pl-PL"/>
        </w:rPr>
        <w:t>mowy</w:t>
      </w:r>
      <w:r w:rsidR="00B108C8">
        <w:rPr>
          <w:rFonts w:ascii="Arial" w:hAnsi="Arial" w:cs="Arial"/>
          <w:color w:val="auto"/>
          <w:sz w:val="22"/>
          <w:szCs w:val="22"/>
          <w:lang w:eastAsia="pl-PL"/>
        </w:rPr>
        <w:t xml:space="preserve"> </w:t>
      </w:r>
      <w:r w:rsidRPr="00C00248">
        <w:rPr>
          <w:rFonts w:ascii="Arial" w:hAnsi="Arial" w:cs="Arial"/>
          <w:color w:val="auto"/>
          <w:sz w:val="22"/>
          <w:szCs w:val="22"/>
          <w:lang w:eastAsia="pl-PL"/>
        </w:rPr>
        <w:t>Zamawiający uprawniony jest do weryfikacji/wykonywania czynności kontrolnych odnośnie spełniania przez Wykonawcę lub Podwykonawcę wymogu zatrudnienia na podstawie stosunku pracy os</w:t>
      </w:r>
      <w:r w:rsidR="002F797B">
        <w:rPr>
          <w:rFonts w:ascii="Arial" w:hAnsi="Arial" w:cs="Arial"/>
          <w:color w:val="auto"/>
          <w:sz w:val="22"/>
          <w:szCs w:val="22"/>
          <w:lang w:eastAsia="pl-PL"/>
        </w:rPr>
        <w:t xml:space="preserve">ób, o których mowa w ust. 1. </w:t>
      </w:r>
      <w:r w:rsidRPr="00C00248">
        <w:rPr>
          <w:rFonts w:ascii="Arial" w:hAnsi="Arial" w:cs="Arial"/>
          <w:color w:val="auto"/>
          <w:sz w:val="22"/>
          <w:szCs w:val="22"/>
          <w:lang w:eastAsia="pl-PL"/>
        </w:rPr>
        <w:t>Zamawiający uprawniony jest w szczególności do</w:t>
      </w:r>
      <w:r w:rsidRPr="00C00248">
        <w:rPr>
          <w:rFonts w:ascii="Arial" w:hAnsi="Arial" w:cs="Arial"/>
          <w:sz w:val="22"/>
          <w:szCs w:val="22"/>
        </w:rPr>
        <w:t xml:space="preserve"> żądania:</w:t>
      </w:r>
    </w:p>
    <w:p w:rsidR="00C00248" w:rsidRPr="00C00248" w:rsidRDefault="00C00248" w:rsidP="003B1885">
      <w:pPr>
        <w:numPr>
          <w:ilvl w:val="1"/>
          <w:numId w:val="37"/>
        </w:numPr>
        <w:spacing w:line="288" w:lineRule="auto"/>
        <w:ind w:left="709" w:hanging="283"/>
        <w:jc w:val="both"/>
        <w:rPr>
          <w:rFonts w:ascii="Arial" w:hAnsi="Arial" w:cs="Arial"/>
          <w:sz w:val="22"/>
          <w:szCs w:val="22"/>
        </w:rPr>
      </w:pPr>
      <w:r w:rsidRPr="00C00248">
        <w:rPr>
          <w:rFonts w:ascii="Arial" w:hAnsi="Arial" w:cs="Arial"/>
          <w:sz w:val="22"/>
          <w:szCs w:val="22"/>
        </w:rPr>
        <w:t>oświadczenia zatrudnionego pracownika,</w:t>
      </w:r>
    </w:p>
    <w:p w:rsidR="00C00248" w:rsidRPr="00C00248" w:rsidRDefault="00C00248" w:rsidP="003B1885">
      <w:pPr>
        <w:numPr>
          <w:ilvl w:val="1"/>
          <w:numId w:val="37"/>
        </w:numPr>
        <w:spacing w:line="288" w:lineRule="auto"/>
        <w:ind w:left="709" w:hanging="283"/>
        <w:jc w:val="both"/>
        <w:rPr>
          <w:rFonts w:ascii="Arial" w:hAnsi="Arial" w:cs="Arial"/>
          <w:sz w:val="22"/>
          <w:szCs w:val="22"/>
        </w:rPr>
      </w:pPr>
      <w:r w:rsidRPr="00C00248">
        <w:rPr>
          <w:rFonts w:ascii="Arial" w:hAnsi="Arial" w:cs="Arial"/>
          <w:sz w:val="22"/>
          <w:szCs w:val="22"/>
        </w:rPr>
        <w:t>oświadczenia wykonawcy lub podwykonawcy o zatrudnieniu pracownika na podstawi</w:t>
      </w:r>
      <w:r w:rsidR="009D676D">
        <w:rPr>
          <w:rFonts w:ascii="Arial" w:hAnsi="Arial" w:cs="Arial"/>
          <w:sz w:val="22"/>
          <w:szCs w:val="22"/>
        </w:rPr>
        <w:t>e umowy o pracę,</w:t>
      </w:r>
    </w:p>
    <w:p w:rsidR="00C00248" w:rsidRPr="00C00248" w:rsidRDefault="00C00248" w:rsidP="003B1885">
      <w:pPr>
        <w:numPr>
          <w:ilvl w:val="1"/>
          <w:numId w:val="37"/>
        </w:numPr>
        <w:spacing w:line="288" w:lineRule="auto"/>
        <w:ind w:left="709" w:hanging="283"/>
        <w:jc w:val="both"/>
        <w:rPr>
          <w:rFonts w:ascii="Arial" w:hAnsi="Arial" w:cs="Arial"/>
          <w:sz w:val="22"/>
          <w:szCs w:val="22"/>
        </w:rPr>
      </w:pPr>
      <w:r w:rsidRPr="00C00248">
        <w:rPr>
          <w:rFonts w:ascii="Arial" w:hAnsi="Arial" w:cs="Arial"/>
          <w:sz w:val="22"/>
          <w:szCs w:val="22"/>
        </w:rPr>
        <w:t>poświadczonej za zgodność z oryginałem kopii umowy o pracę zatrudnionego pracownika,</w:t>
      </w:r>
    </w:p>
    <w:p w:rsidR="00C00248" w:rsidRPr="00C00248" w:rsidRDefault="00C00248" w:rsidP="003B1885">
      <w:pPr>
        <w:numPr>
          <w:ilvl w:val="0"/>
          <w:numId w:val="38"/>
        </w:numPr>
        <w:spacing w:line="288" w:lineRule="auto"/>
        <w:ind w:left="709" w:hanging="283"/>
        <w:contextualSpacing/>
        <w:jc w:val="both"/>
        <w:rPr>
          <w:rFonts w:ascii="Arial" w:hAnsi="Arial" w:cs="Arial"/>
          <w:sz w:val="22"/>
          <w:szCs w:val="22"/>
        </w:rPr>
      </w:pPr>
      <w:r w:rsidRPr="00C0024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C00248" w:rsidRPr="00250F12"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250F12">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umownej</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wysokości określonej w </w:t>
      </w:r>
      <w:r w:rsidRPr="00750460">
        <w:rPr>
          <w:rFonts w:ascii="Arial" w:hAnsi="Arial" w:cs="Arial"/>
          <w:color w:val="auto"/>
          <w:sz w:val="22"/>
          <w:szCs w:val="22"/>
          <w:lang w:eastAsia="pl-PL"/>
        </w:rPr>
        <w:t>§ 1</w:t>
      </w:r>
      <w:r w:rsidR="00750460" w:rsidRPr="00750460">
        <w:rPr>
          <w:rFonts w:ascii="Arial" w:hAnsi="Arial" w:cs="Arial"/>
          <w:color w:val="auto"/>
          <w:sz w:val="22"/>
          <w:szCs w:val="22"/>
          <w:lang w:eastAsia="pl-PL"/>
        </w:rPr>
        <w:t>5</w:t>
      </w:r>
      <w:r w:rsidRPr="00750460">
        <w:rPr>
          <w:rFonts w:ascii="Arial" w:hAnsi="Arial" w:cs="Arial"/>
          <w:color w:val="auto"/>
          <w:sz w:val="22"/>
          <w:szCs w:val="22"/>
          <w:lang w:eastAsia="pl-PL"/>
        </w:rPr>
        <w:t xml:space="preserve"> ust. 2 pkt </w:t>
      </w:r>
      <w:r w:rsidR="00250F12" w:rsidRPr="00750460">
        <w:rPr>
          <w:rFonts w:ascii="Arial" w:hAnsi="Arial" w:cs="Arial"/>
          <w:color w:val="auto"/>
          <w:sz w:val="22"/>
          <w:szCs w:val="22"/>
          <w:lang w:eastAsia="pl-PL"/>
        </w:rPr>
        <w:t>8</w:t>
      </w:r>
      <w:r w:rsidRPr="00750460">
        <w:rPr>
          <w:rFonts w:ascii="Arial" w:hAnsi="Arial" w:cs="Arial"/>
          <w:color w:val="auto"/>
          <w:sz w:val="22"/>
          <w:szCs w:val="22"/>
          <w:lang w:eastAsia="pl-PL"/>
        </w:rPr>
        <w:t xml:space="preserve">. </w:t>
      </w:r>
      <w:r w:rsidRPr="00250F12">
        <w:rPr>
          <w:rFonts w:ascii="Arial" w:hAnsi="Arial" w:cs="Arial"/>
          <w:color w:val="auto"/>
          <w:sz w:val="22"/>
          <w:szCs w:val="22"/>
          <w:lang w:eastAsia="pl-PL"/>
        </w:rPr>
        <w:t>Niezłożenie przez Wykonawcę                 w wyznaczonym przez Zamawiającego terminie żądanych przez Zamawiającego dowodów</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celu potwierdzenia spełnienia przez Wykonawcę lub Podwykonawcę wymogu </w:t>
      </w:r>
      <w:r w:rsidR="005D651E">
        <w:rPr>
          <w:rFonts w:ascii="Arial" w:hAnsi="Arial" w:cs="Arial"/>
          <w:color w:val="auto"/>
          <w:sz w:val="22"/>
          <w:szCs w:val="22"/>
          <w:lang w:eastAsia="pl-PL"/>
        </w:rPr>
        <w:t>zatrudnienia na podstawie umowy</w:t>
      </w:r>
      <w:r w:rsidR="00095A69">
        <w:rPr>
          <w:rFonts w:ascii="Arial" w:hAnsi="Arial" w:cs="Arial"/>
          <w:color w:val="auto"/>
          <w:sz w:val="22"/>
          <w:szCs w:val="22"/>
          <w:lang w:eastAsia="pl-PL"/>
        </w:rPr>
        <w:t xml:space="preserve"> </w:t>
      </w:r>
      <w:r w:rsidRPr="00250F12">
        <w:rPr>
          <w:rFonts w:ascii="Arial" w:hAnsi="Arial" w:cs="Arial"/>
          <w:color w:val="auto"/>
          <w:sz w:val="22"/>
          <w:szCs w:val="22"/>
          <w:lang w:eastAsia="pl-PL"/>
        </w:rPr>
        <w:t>o pracę</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traktowane będzie jako niespełnienie przez Wykonawcę lub Podwykonawcę wymogu zatrudnienia na podstawie umowy o pracę osób wykonujących wskazane czynności.</w:t>
      </w:r>
    </w:p>
    <w:p w:rsidR="008D684A" w:rsidRDefault="00C00248" w:rsidP="00DC1231">
      <w:pPr>
        <w:numPr>
          <w:ilvl w:val="0"/>
          <w:numId w:val="35"/>
        </w:numPr>
        <w:tabs>
          <w:tab w:val="num" w:pos="284"/>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w:t>
      </w:r>
      <w:r w:rsidR="004F268B">
        <w:rPr>
          <w:rFonts w:ascii="Arial" w:hAnsi="Arial" w:cs="Arial"/>
          <w:color w:val="auto"/>
          <w:sz w:val="22"/>
          <w:szCs w:val="22"/>
          <w:lang w:eastAsia="pl-PL"/>
        </w:rPr>
        <w:t>,</w:t>
      </w:r>
      <w:r w:rsidRPr="00C00248">
        <w:rPr>
          <w:rFonts w:ascii="Arial" w:hAnsi="Arial" w:cs="Arial"/>
          <w:color w:val="auto"/>
          <w:sz w:val="22"/>
          <w:szCs w:val="22"/>
          <w:lang w:eastAsia="pl-PL"/>
        </w:rPr>
        <w:t xml:space="preserve"> w celu potwierdzenia spełnienia wymogu zatrudnienia</w:t>
      </w:r>
      <w:r w:rsidR="00B108C8">
        <w:rPr>
          <w:rFonts w:ascii="Arial" w:hAnsi="Arial" w:cs="Arial"/>
          <w:color w:val="auto"/>
          <w:sz w:val="22"/>
          <w:szCs w:val="22"/>
          <w:lang w:eastAsia="pl-PL"/>
        </w:rPr>
        <w:t xml:space="preserve"> </w:t>
      </w:r>
      <w:r w:rsidRPr="00C00248">
        <w:rPr>
          <w:rFonts w:ascii="Arial" w:hAnsi="Arial" w:cs="Arial"/>
          <w:color w:val="auto"/>
          <w:sz w:val="22"/>
          <w:szCs w:val="22"/>
          <w:lang w:eastAsia="pl-PL"/>
        </w:rPr>
        <w:t xml:space="preserve">na podstawie stosunku pracy przez Wykonawcę lub Podwykonawcę osób wykonujących wskazane czynności w zakresie realizacji zamówienia, Zamawiający wezwie Wykonawcę, w wyznaczonym przez siebie terminie, do usunięcia stwierdzonych </w:t>
      </w:r>
      <w:r w:rsidR="008D684A">
        <w:rPr>
          <w:rFonts w:ascii="Arial" w:hAnsi="Arial" w:cs="Arial"/>
          <w:color w:val="auto"/>
          <w:sz w:val="22"/>
          <w:szCs w:val="22"/>
          <w:lang w:eastAsia="pl-PL"/>
        </w:rPr>
        <w:t>naruszeń.</w:t>
      </w:r>
      <w:r w:rsidRPr="00C00248">
        <w:rPr>
          <w:rFonts w:ascii="Arial" w:hAnsi="Arial" w:cs="Arial"/>
          <w:color w:val="auto"/>
          <w:sz w:val="22"/>
          <w:szCs w:val="22"/>
          <w:lang w:eastAsia="pl-PL"/>
        </w:rPr>
        <w:t xml:space="preserve"> Nie narusza to uprawnień Zamawiającego do naliczania kar umownych.</w:t>
      </w:r>
    </w:p>
    <w:p w:rsidR="00B108C8" w:rsidRPr="00B108C8" w:rsidRDefault="00B108C8" w:rsidP="008D684A">
      <w:pPr>
        <w:spacing w:line="288" w:lineRule="auto"/>
        <w:ind w:left="284"/>
        <w:jc w:val="center"/>
        <w:rPr>
          <w:rFonts w:ascii="Arial" w:hAnsi="Arial" w:cs="Arial"/>
          <w:b/>
          <w:color w:val="auto"/>
          <w:sz w:val="10"/>
          <w:szCs w:val="22"/>
          <w:lang w:eastAsia="pl-PL"/>
        </w:rPr>
      </w:pP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lastRenderedPageBreak/>
        <w:t>§ 7</w:t>
      </w: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Ubezpieczenie od odpowiedzialności cywilnej</w:t>
      </w:r>
    </w:p>
    <w:p w:rsidR="008D684A" w:rsidRPr="00095A69" w:rsidRDefault="008D684A" w:rsidP="008D684A">
      <w:pPr>
        <w:spacing w:line="288" w:lineRule="auto"/>
        <w:ind w:left="284"/>
        <w:jc w:val="both"/>
        <w:rPr>
          <w:rFonts w:ascii="Arial" w:hAnsi="Arial" w:cs="Arial"/>
          <w:color w:val="auto"/>
          <w:sz w:val="10"/>
          <w:szCs w:val="22"/>
          <w:lang w:eastAsia="pl-PL"/>
        </w:rPr>
      </w:pPr>
    </w:p>
    <w:p w:rsidR="008D684A" w:rsidRDefault="008D684A" w:rsidP="003B1885">
      <w:pPr>
        <w:numPr>
          <w:ilvl w:val="0"/>
          <w:numId w:val="104"/>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rsidR="008D684A" w:rsidRDefault="008D684A" w:rsidP="003B1885">
      <w:pPr>
        <w:numPr>
          <w:ilvl w:val="0"/>
          <w:numId w:val="104"/>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Jeżeli termin, na który została zawarta polisa lub inny dokument ubezpieczenia OC</w:t>
      </w:r>
      <w:r w:rsidR="004F268B">
        <w:rPr>
          <w:rFonts w:ascii="Arial" w:hAnsi="Arial" w:cs="Arial"/>
          <w:sz w:val="22"/>
          <w:szCs w:val="22"/>
        </w:rPr>
        <w:t>,</w:t>
      </w:r>
      <w:r w:rsidRPr="008D684A">
        <w:rPr>
          <w:rFonts w:ascii="Arial" w:hAnsi="Arial" w:cs="Arial"/>
          <w:sz w:val="22"/>
          <w:szCs w:val="22"/>
        </w:rPr>
        <w:t xml:space="preserve"> kończy się </w:t>
      </w:r>
      <w:r w:rsidR="004F268B">
        <w:rPr>
          <w:rFonts w:ascii="Arial" w:hAnsi="Arial" w:cs="Arial"/>
          <w:sz w:val="22"/>
          <w:szCs w:val="22"/>
        </w:rPr>
        <w:t>w okresie realizacji U</w:t>
      </w:r>
      <w:r w:rsidRPr="008D684A">
        <w:rPr>
          <w:rFonts w:ascii="Arial" w:hAnsi="Arial" w:cs="Arial"/>
          <w:sz w:val="22"/>
          <w:szCs w:val="22"/>
        </w:rPr>
        <w:t xml:space="preserve">mowy, Wykonawca zobowiązany jest, bez wezwania Zamawiającego, przedłożyć uaktualnioną polisę lub inny dokument ubezpieczenia OC najpóźniej w dniu ustania ważności poprzedniej polisy lub innego dokumentu OC. </w:t>
      </w:r>
    </w:p>
    <w:p w:rsidR="008D684A" w:rsidRPr="008D684A" w:rsidRDefault="008D684A" w:rsidP="003B1885">
      <w:pPr>
        <w:numPr>
          <w:ilvl w:val="0"/>
          <w:numId w:val="104"/>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w:t>
      </w:r>
      <w:r>
        <w:rPr>
          <w:rFonts w:ascii="Arial" w:hAnsi="Arial" w:cs="Arial"/>
          <w:sz w:val="22"/>
          <w:szCs w:val="22"/>
        </w:rPr>
        <w:t xml:space="preserve"> której mowa w </w:t>
      </w:r>
      <w:r w:rsidRPr="00750460">
        <w:rPr>
          <w:rFonts w:ascii="Arial" w:hAnsi="Arial" w:cs="Arial"/>
          <w:color w:val="auto"/>
          <w:sz w:val="22"/>
          <w:szCs w:val="22"/>
        </w:rPr>
        <w:t>§ 1</w:t>
      </w:r>
      <w:r w:rsidR="00750460" w:rsidRPr="00750460">
        <w:rPr>
          <w:rFonts w:ascii="Arial" w:hAnsi="Arial" w:cs="Arial"/>
          <w:color w:val="auto"/>
          <w:sz w:val="22"/>
          <w:szCs w:val="22"/>
        </w:rPr>
        <w:t>5</w:t>
      </w:r>
      <w:r w:rsidRPr="00750460">
        <w:rPr>
          <w:rFonts w:ascii="Arial" w:hAnsi="Arial" w:cs="Arial"/>
          <w:color w:val="auto"/>
          <w:sz w:val="22"/>
          <w:szCs w:val="22"/>
        </w:rPr>
        <w:t xml:space="preserve"> ust. 2 pkt 9</w:t>
      </w:r>
      <w:r w:rsidR="004F268B" w:rsidRPr="00750460">
        <w:rPr>
          <w:rFonts w:ascii="Arial" w:hAnsi="Arial" w:cs="Arial"/>
          <w:color w:val="auto"/>
          <w:sz w:val="22"/>
          <w:szCs w:val="22"/>
        </w:rPr>
        <w:t xml:space="preserve"> U</w:t>
      </w:r>
      <w:r w:rsidRPr="00750460">
        <w:rPr>
          <w:rFonts w:ascii="Arial" w:hAnsi="Arial" w:cs="Arial"/>
          <w:color w:val="auto"/>
          <w:sz w:val="22"/>
          <w:szCs w:val="22"/>
        </w:rPr>
        <w:t>mowy.</w:t>
      </w:r>
    </w:p>
    <w:p w:rsidR="00BB04A6" w:rsidRDefault="00BB04A6" w:rsidP="008D684A">
      <w:pPr>
        <w:widowControl/>
        <w:tabs>
          <w:tab w:val="left" w:pos="5320"/>
        </w:tabs>
        <w:suppressAutoHyphens w:val="0"/>
        <w:spacing w:line="288" w:lineRule="auto"/>
        <w:outlineLvl w:val="0"/>
        <w:rPr>
          <w:rFonts w:ascii="Arial" w:eastAsia="Times New Roman" w:hAnsi="Arial" w:cs="Arial"/>
          <w:b/>
          <w:bCs/>
          <w:sz w:val="6"/>
          <w:szCs w:val="22"/>
          <w:lang w:eastAsia="pl-PL"/>
        </w:rPr>
      </w:pPr>
    </w:p>
    <w:p w:rsidR="00B108C8" w:rsidRPr="00B108C8" w:rsidRDefault="00B108C8" w:rsidP="00BB04A6">
      <w:pPr>
        <w:widowControl/>
        <w:tabs>
          <w:tab w:val="left" w:pos="5320"/>
        </w:tabs>
        <w:suppressAutoHyphens w:val="0"/>
        <w:spacing w:line="288" w:lineRule="auto"/>
        <w:jc w:val="center"/>
        <w:outlineLvl w:val="0"/>
        <w:rPr>
          <w:rFonts w:ascii="Arial" w:eastAsia="Times New Roman" w:hAnsi="Arial" w:cs="Arial"/>
          <w:b/>
          <w:bCs/>
          <w:sz w:val="8"/>
          <w:szCs w:val="22"/>
        </w:rPr>
      </w:pPr>
    </w:p>
    <w:p w:rsidR="00B108C8" w:rsidRPr="00573980" w:rsidRDefault="00B108C8" w:rsidP="00BB04A6">
      <w:pPr>
        <w:widowControl/>
        <w:tabs>
          <w:tab w:val="left" w:pos="5320"/>
        </w:tabs>
        <w:suppressAutoHyphens w:val="0"/>
        <w:spacing w:line="288" w:lineRule="auto"/>
        <w:jc w:val="center"/>
        <w:outlineLvl w:val="0"/>
        <w:rPr>
          <w:rFonts w:ascii="Arial" w:eastAsia="Times New Roman" w:hAnsi="Arial" w:cs="Arial"/>
          <w:b/>
          <w:bCs/>
          <w:sz w:val="6"/>
          <w:szCs w:val="22"/>
        </w:rPr>
      </w:pPr>
    </w:p>
    <w:p w:rsidR="00B108C8" w:rsidRDefault="000A35E1" w:rsidP="00573980">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8</w:t>
      </w:r>
    </w:p>
    <w:p w:rsidR="00BB04A6" w:rsidRDefault="00BB04A6" w:rsidP="00BB04A6">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Wynagrodzenia i warunki płatności</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rPr>
      </w:pPr>
    </w:p>
    <w:p w:rsidR="00BB04A6" w:rsidRDefault="00BB04A6" w:rsidP="00BB04A6">
      <w:pPr>
        <w:widowControl/>
        <w:tabs>
          <w:tab w:val="left" w:pos="5320"/>
        </w:tabs>
        <w:suppressAutoHyphens w:val="0"/>
        <w:spacing w:line="288" w:lineRule="auto"/>
        <w:jc w:val="both"/>
        <w:rPr>
          <w:rFonts w:ascii="Arial" w:eastAsia="Times New Roman" w:hAnsi="Arial" w:cs="Arial"/>
          <w:sz w:val="6"/>
          <w:szCs w:val="12"/>
        </w:rPr>
      </w:pPr>
    </w:p>
    <w:p w:rsidR="00C868C8" w:rsidRPr="00C868C8" w:rsidRDefault="00C868C8" w:rsidP="003B1885">
      <w:pPr>
        <w:widowControl/>
        <w:numPr>
          <w:ilvl w:val="1"/>
          <w:numId w:val="99"/>
        </w:numPr>
        <w:tabs>
          <w:tab w:val="num" w:pos="360"/>
          <w:tab w:val="left" w:pos="5320"/>
        </w:tabs>
        <w:suppressAutoHyphens w:val="0"/>
        <w:spacing w:line="288" w:lineRule="auto"/>
        <w:ind w:left="360"/>
        <w:jc w:val="both"/>
        <w:rPr>
          <w:rFonts w:ascii="Arial" w:hAnsi="Arial" w:cs="Arial"/>
          <w:color w:val="auto"/>
          <w:sz w:val="22"/>
          <w:szCs w:val="22"/>
          <w:lang w:eastAsia="pl-PL"/>
        </w:rPr>
      </w:pPr>
      <w:r w:rsidRPr="00C868C8">
        <w:rPr>
          <w:rFonts w:ascii="Arial" w:hAnsi="Arial" w:cs="Arial"/>
          <w:color w:val="auto"/>
          <w:sz w:val="22"/>
          <w:szCs w:val="22"/>
          <w:lang w:eastAsia="pl-PL"/>
        </w:rPr>
        <w:t xml:space="preserve">Strony ustalają, że obowiązującą formą wynagrodzenia z tytułu należytego </w:t>
      </w:r>
      <w:r w:rsidRPr="00C868C8">
        <w:rPr>
          <w:rFonts w:ascii="Arial" w:hAnsi="Arial" w:cs="Arial"/>
          <w:color w:val="auto"/>
          <w:sz w:val="22"/>
          <w:szCs w:val="22"/>
          <w:lang w:eastAsia="pl-PL"/>
        </w:rPr>
        <w:br/>
        <w:t>i prawidłowego wykonania Przedmiotu Umowy, dotrzymania</w:t>
      </w:r>
      <w:r>
        <w:rPr>
          <w:rFonts w:ascii="Arial" w:hAnsi="Arial" w:cs="Arial"/>
          <w:color w:val="auto"/>
          <w:sz w:val="22"/>
          <w:szCs w:val="22"/>
          <w:lang w:eastAsia="pl-PL"/>
        </w:rPr>
        <w:t xml:space="preserve"> warunków gwarancji zgodnie z S</w:t>
      </w:r>
      <w:r w:rsidRPr="00C868C8">
        <w:rPr>
          <w:rFonts w:ascii="Arial" w:hAnsi="Arial" w:cs="Arial"/>
          <w:color w:val="auto"/>
          <w:sz w:val="22"/>
          <w:szCs w:val="22"/>
          <w:lang w:eastAsia="pl-PL"/>
        </w:rPr>
        <w:t xml:space="preserve">WZ oraz ofertą Wykonawcy, jest wynagrodzenie ryczałtowe, obejmujące wszelkie koszty związane z realizacją </w:t>
      </w:r>
      <w:r w:rsidR="00912E74">
        <w:rPr>
          <w:rFonts w:ascii="Arial" w:hAnsi="Arial" w:cs="Arial"/>
          <w:color w:val="auto"/>
          <w:sz w:val="22"/>
          <w:szCs w:val="22"/>
          <w:lang w:eastAsia="pl-PL"/>
        </w:rPr>
        <w:t>P</w:t>
      </w:r>
      <w:r w:rsidRPr="00C868C8">
        <w:rPr>
          <w:rFonts w:ascii="Arial" w:hAnsi="Arial" w:cs="Arial"/>
          <w:color w:val="auto"/>
          <w:sz w:val="22"/>
          <w:szCs w:val="22"/>
          <w:lang w:eastAsia="pl-PL"/>
        </w:rPr>
        <w:t xml:space="preserve">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rsidR="00C868C8" w:rsidRPr="00C868C8" w:rsidRDefault="00C868C8" w:rsidP="003B1885">
      <w:pPr>
        <w:widowControl/>
        <w:numPr>
          <w:ilvl w:val="1"/>
          <w:numId w:val="99"/>
        </w:numPr>
        <w:tabs>
          <w:tab w:val="left" w:pos="360"/>
          <w:tab w:val="left" w:pos="5320"/>
        </w:tabs>
        <w:suppressAutoHyphens w:val="0"/>
        <w:spacing w:line="288" w:lineRule="auto"/>
        <w:ind w:left="426" w:hanging="426"/>
        <w:jc w:val="both"/>
        <w:rPr>
          <w:color w:val="auto"/>
          <w:szCs w:val="22"/>
          <w:lang w:eastAsia="pl-PL"/>
        </w:rPr>
      </w:pPr>
      <w:r w:rsidRPr="00C868C8">
        <w:rPr>
          <w:rFonts w:ascii="Arial" w:hAnsi="Arial"/>
          <w:color w:val="auto"/>
          <w:sz w:val="22"/>
          <w:szCs w:val="22"/>
          <w:lang w:eastAsia="en-US"/>
        </w:rPr>
        <w:t>Wynagrodzenie, o którym mowa w ust. 1, wyraża się kwotą łącznie z podatkiem VAT: …………………. zł (słownie</w:t>
      </w:r>
      <w:r w:rsidR="00E26262">
        <w:rPr>
          <w:rFonts w:ascii="Arial" w:hAnsi="Arial"/>
          <w:color w:val="auto"/>
          <w:sz w:val="22"/>
          <w:szCs w:val="22"/>
          <w:lang w:eastAsia="en-US"/>
        </w:rPr>
        <w:t xml:space="preserve"> złotych:</w:t>
      </w:r>
      <w:r w:rsidR="00EC5A43">
        <w:rPr>
          <w:rFonts w:ascii="Arial" w:hAnsi="Arial"/>
          <w:color w:val="auto"/>
          <w:sz w:val="22"/>
          <w:szCs w:val="22"/>
          <w:lang w:eastAsia="en-US"/>
        </w:rPr>
        <w:t>……………………………………………………</w:t>
      </w:r>
      <w:r w:rsidR="00E26262">
        <w:rPr>
          <w:rFonts w:ascii="Arial" w:hAnsi="Arial"/>
          <w:color w:val="auto"/>
          <w:sz w:val="22"/>
          <w:szCs w:val="22"/>
          <w:lang w:eastAsia="en-US"/>
        </w:rPr>
        <w:t>/100).</w:t>
      </w:r>
    </w:p>
    <w:p w:rsidR="00C868C8" w:rsidRPr="00C868C8" w:rsidRDefault="00C868C8" w:rsidP="003B1885">
      <w:pPr>
        <w:widowControl/>
        <w:numPr>
          <w:ilvl w:val="1"/>
          <w:numId w:val="99"/>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color w:val="auto"/>
          <w:sz w:val="22"/>
          <w:szCs w:val="22"/>
          <w:lang w:eastAsia="pl-PL"/>
        </w:rPr>
        <w:t>Niedoszacowanie, pominięcie oraz brak rozpoznania zakresu jakiejkolwiek części Przedmiotu Umowy przez Wykonawcę</w:t>
      </w:r>
      <w:r w:rsidR="00912E74">
        <w:rPr>
          <w:rFonts w:ascii="Arial" w:hAnsi="Arial" w:cs="Arial"/>
          <w:color w:val="auto"/>
          <w:sz w:val="22"/>
          <w:szCs w:val="22"/>
          <w:lang w:eastAsia="pl-PL"/>
        </w:rPr>
        <w:t>,</w:t>
      </w:r>
      <w:r w:rsidRPr="00C868C8">
        <w:rPr>
          <w:rFonts w:ascii="Arial" w:hAnsi="Arial" w:cs="Arial"/>
          <w:color w:val="auto"/>
          <w:sz w:val="22"/>
          <w:szCs w:val="22"/>
          <w:lang w:eastAsia="pl-PL"/>
        </w:rPr>
        <w:t xml:space="preserve"> nie może być podstawą do żądania zmiany wynagrodzenia ryczałtowego</w:t>
      </w:r>
      <w:r w:rsidR="00912E74">
        <w:rPr>
          <w:rFonts w:ascii="Arial" w:hAnsi="Arial" w:cs="Arial"/>
          <w:color w:val="auto"/>
          <w:sz w:val="22"/>
          <w:szCs w:val="22"/>
          <w:lang w:eastAsia="pl-PL"/>
        </w:rPr>
        <w:t>,</w:t>
      </w:r>
      <w:r w:rsidRPr="00C868C8">
        <w:rPr>
          <w:rFonts w:ascii="Arial" w:hAnsi="Arial" w:cs="Arial"/>
          <w:color w:val="auto"/>
          <w:sz w:val="22"/>
          <w:szCs w:val="22"/>
          <w:lang w:eastAsia="pl-PL"/>
        </w:rPr>
        <w:t xml:space="preserve"> określonego w ust. 1 i 2.</w:t>
      </w:r>
    </w:p>
    <w:p w:rsidR="00C868C8" w:rsidRPr="000A35E1" w:rsidRDefault="00C868C8" w:rsidP="003B1885">
      <w:pPr>
        <w:widowControl/>
        <w:numPr>
          <w:ilvl w:val="1"/>
          <w:numId w:val="99"/>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bCs/>
          <w:color w:val="auto"/>
          <w:sz w:val="22"/>
          <w:szCs w:val="22"/>
          <w:lang w:eastAsia="en-US"/>
        </w:rPr>
        <w:t>Wynagrodzenie, o którym mow</w:t>
      </w:r>
      <w:r w:rsidR="00912E74">
        <w:rPr>
          <w:rFonts w:ascii="Arial" w:hAnsi="Arial" w:cs="Arial"/>
          <w:bCs/>
          <w:color w:val="auto"/>
          <w:sz w:val="22"/>
          <w:szCs w:val="22"/>
          <w:lang w:eastAsia="en-US"/>
        </w:rPr>
        <w:t>a w ust. 2</w:t>
      </w:r>
      <w:r w:rsidRPr="00C868C8">
        <w:rPr>
          <w:rFonts w:ascii="Arial" w:hAnsi="Arial" w:cs="Arial"/>
          <w:bCs/>
          <w:color w:val="auto"/>
          <w:sz w:val="22"/>
          <w:szCs w:val="22"/>
          <w:lang w:eastAsia="en-US"/>
        </w:rPr>
        <w:t xml:space="preserve">, zawiera </w:t>
      </w:r>
      <w:r>
        <w:rPr>
          <w:rFonts w:ascii="Arial" w:hAnsi="Arial" w:cs="Arial"/>
          <w:bCs/>
          <w:color w:val="auto"/>
          <w:sz w:val="22"/>
          <w:szCs w:val="22"/>
          <w:lang w:eastAsia="en-US"/>
        </w:rPr>
        <w:t>wszystkie koszty wynikające z S</w:t>
      </w:r>
      <w:r w:rsidRPr="00C868C8">
        <w:rPr>
          <w:rFonts w:ascii="Arial" w:hAnsi="Arial" w:cs="Arial"/>
          <w:bCs/>
          <w:color w:val="auto"/>
          <w:sz w:val="22"/>
          <w:szCs w:val="22"/>
          <w:lang w:eastAsia="en-US"/>
        </w:rPr>
        <w:t>WZ, dokumentacji projektowej, specyfikacji technicznych wykonania i odbioru robót budowlanych.</w:t>
      </w:r>
    </w:p>
    <w:p w:rsidR="000A35E1" w:rsidRPr="000B3388" w:rsidRDefault="000A35E1" w:rsidP="003B1885">
      <w:pPr>
        <w:widowControl/>
        <w:numPr>
          <w:ilvl w:val="1"/>
          <w:numId w:val="99"/>
        </w:numPr>
        <w:tabs>
          <w:tab w:val="num" w:pos="426"/>
          <w:tab w:val="left" w:pos="5320"/>
        </w:tabs>
        <w:suppressAutoHyphens w:val="0"/>
        <w:spacing w:line="288" w:lineRule="auto"/>
        <w:ind w:left="426" w:hanging="426"/>
        <w:jc w:val="both"/>
        <w:rPr>
          <w:color w:val="auto"/>
          <w:szCs w:val="22"/>
          <w:lang w:eastAsia="pl-PL"/>
        </w:rPr>
      </w:pPr>
      <w:r>
        <w:rPr>
          <w:rFonts w:ascii="Arial" w:hAnsi="Arial" w:cs="Arial"/>
          <w:bCs/>
          <w:color w:val="auto"/>
          <w:sz w:val="22"/>
          <w:szCs w:val="22"/>
          <w:lang w:eastAsia="en-US"/>
        </w:rPr>
        <w:t>Wynagrodzenie Wykonawcy nie podlega waloryzacji.</w:t>
      </w:r>
    </w:p>
    <w:p w:rsidR="00C868C8" w:rsidRPr="00C868C8" w:rsidRDefault="00C868C8" w:rsidP="003B1885">
      <w:pPr>
        <w:widowControl/>
        <w:numPr>
          <w:ilvl w:val="1"/>
          <w:numId w:val="99"/>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Ustalenie wysokości wynagrodzenia Wykonawcy w przypadku wystąpienia robót zaniechanych, zamiennych lub dodatkowych nastąpi w oparciu o zapisy </w:t>
      </w:r>
      <w:r w:rsidRPr="00750460">
        <w:rPr>
          <w:rFonts w:ascii="Arial" w:hAnsi="Arial"/>
          <w:color w:val="auto"/>
          <w:sz w:val="22"/>
          <w:szCs w:val="22"/>
          <w:lang w:eastAsia="en-US"/>
        </w:rPr>
        <w:t>§ 1</w:t>
      </w:r>
      <w:r w:rsidR="00750460" w:rsidRPr="00750460">
        <w:rPr>
          <w:rFonts w:ascii="Arial" w:hAnsi="Arial"/>
          <w:color w:val="auto"/>
          <w:sz w:val="22"/>
          <w:szCs w:val="22"/>
          <w:lang w:eastAsia="en-US"/>
        </w:rPr>
        <w:t>7</w:t>
      </w:r>
      <w:r w:rsidRPr="00750460">
        <w:rPr>
          <w:rFonts w:ascii="Arial" w:hAnsi="Arial"/>
          <w:color w:val="auto"/>
          <w:sz w:val="22"/>
          <w:szCs w:val="22"/>
          <w:lang w:eastAsia="en-US"/>
        </w:rPr>
        <w:t xml:space="preserve"> Umowy.</w:t>
      </w:r>
    </w:p>
    <w:p w:rsidR="00C868C8" w:rsidRPr="00C868C8" w:rsidRDefault="00C868C8" w:rsidP="003B1885">
      <w:pPr>
        <w:widowControl/>
        <w:numPr>
          <w:ilvl w:val="1"/>
          <w:numId w:val="99"/>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w:t>
      </w:r>
      <w:r w:rsidR="003F318F">
        <w:rPr>
          <w:rFonts w:ascii="Arial" w:hAnsi="Arial"/>
          <w:color w:val="auto"/>
          <w:sz w:val="22"/>
          <w:szCs w:val="22"/>
          <w:lang w:eastAsia="en-US"/>
        </w:rPr>
        <w:t xml:space="preserve">ile zostaną potwierdzone </w:t>
      </w:r>
      <w:r w:rsidRPr="00C868C8">
        <w:rPr>
          <w:rFonts w:ascii="Arial" w:hAnsi="Arial"/>
          <w:color w:val="auto"/>
          <w:sz w:val="22"/>
          <w:szCs w:val="22"/>
          <w:lang w:eastAsia="en-US"/>
        </w:rPr>
        <w:t xml:space="preserve">w protokole inwentaryzacji. W tym celu Zamawiający sporządzi przy udziale Wykonawcy protokół inwentaryzacji, na dzień przerwania robót, a Wykonawca </w:t>
      </w:r>
      <w:r w:rsidRPr="00C868C8">
        <w:rPr>
          <w:rFonts w:ascii="Arial" w:hAnsi="Arial"/>
          <w:color w:val="auto"/>
          <w:sz w:val="22"/>
          <w:szCs w:val="22"/>
          <w:lang w:eastAsia="en-US"/>
        </w:rPr>
        <w:lastRenderedPageBreak/>
        <w:t xml:space="preserve">zabezpieczy przerwane roboty w zakresie uzgodnionym przez strony. Wynagrodzenie za wykonanie ewentualnych robót zabezpieczających zostanie ustalone </w:t>
      </w:r>
      <w:r w:rsidR="0036316A">
        <w:rPr>
          <w:rFonts w:ascii="Arial" w:hAnsi="Arial"/>
          <w:color w:val="auto"/>
          <w:sz w:val="22"/>
          <w:szCs w:val="22"/>
          <w:lang w:eastAsia="en-US"/>
        </w:rPr>
        <w:br/>
      </w:r>
      <w:r w:rsidRPr="00C868C8">
        <w:rPr>
          <w:rFonts w:ascii="Arial" w:hAnsi="Arial"/>
          <w:color w:val="auto"/>
          <w:sz w:val="22"/>
          <w:szCs w:val="22"/>
          <w:lang w:eastAsia="en-US"/>
        </w:rPr>
        <w:t>w kosztorysach sporządzonych metodą szczegółową. Tak sporządzony kosztorys po uprzednim jego sprawdzeniu i zatwierdzeniu przez Zamawiającego, będzie stanowił podstawę ustalenia wynagrodzenia Wykonawcy.</w:t>
      </w:r>
    </w:p>
    <w:p w:rsidR="00C868C8" w:rsidRPr="00C868C8" w:rsidRDefault="00C868C8" w:rsidP="003B1885">
      <w:pPr>
        <w:widowControl/>
        <w:numPr>
          <w:ilvl w:val="1"/>
          <w:numId w:val="99"/>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jeżeli Wykonawca jest płatnikiem podatku VAT, Gmina Miejska Tczew – Zakład Usług Komunalnych będzie dokonywała płatności metodą podzielonej płatności.</w:t>
      </w:r>
    </w:p>
    <w:p w:rsidR="00E26262" w:rsidRDefault="00C868C8" w:rsidP="003B1885">
      <w:pPr>
        <w:widowControl/>
        <w:numPr>
          <w:ilvl w:val="1"/>
          <w:numId w:val="99"/>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eastAsia="Calibri" w:hAnsi="Arial"/>
          <w:color w:val="auto"/>
          <w:sz w:val="22"/>
          <w:szCs w:val="22"/>
          <w:lang w:eastAsia="en-US"/>
        </w:rPr>
        <w:t>Wykonawca oświadcza, że rachunek wskazany na fakturze należy do Wykonawcy                        i został</w:t>
      </w:r>
      <w:r>
        <w:rPr>
          <w:rFonts w:ascii="Arial" w:eastAsia="Calibri" w:hAnsi="Arial"/>
          <w:color w:val="auto"/>
          <w:sz w:val="22"/>
          <w:szCs w:val="22"/>
          <w:lang w:eastAsia="en-US"/>
        </w:rPr>
        <w:t>/ nie został</w:t>
      </w:r>
      <w:r w:rsidRPr="00C868C8">
        <w:rPr>
          <w:rFonts w:ascii="Arial" w:eastAsia="Calibri" w:hAnsi="Arial"/>
          <w:color w:val="auto"/>
          <w:sz w:val="22"/>
          <w:szCs w:val="22"/>
          <w:lang w:eastAsia="en-US"/>
        </w:rPr>
        <w:t xml:space="preserve"> dla niego utworzony wydzielony rachunek VAT na cele prowadzonej działalności gospodarczej.</w:t>
      </w:r>
    </w:p>
    <w:p w:rsidR="00BB04A6" w:rsidRPr="00E26262" w:rsidRDefault="00C868C8" w:rsidP="003B1885">
      <w:pPr>
        <w:widowControl/>
        <w:numPr>
          <w:ilvl w:val="1"/>
          <w:numId w:val="99"/>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E26262">
        <w:rPr>
          <w:rFonts w:ascii="Arial" w:eastAsia="Calibri" w:hAnsi="Arial"/>
          <w:color w:val="000000" w:themeColor="text1"/>
          <w:sz w:val="22"/>
          <w:szCs w:val="22"/>
          <w:lang w:eastAsia="en-US"/>
        </w:rPr>
        <w:t>Płatności</w:t>
      </w:r>
      <w:r w:rsidRPr="00E26262">
        <w:rPr>
          <w:rFonts w:ascii="Arial" w:eastAsia="Calibri" w:hAnsi="Arial"/>
          <w:color w:val="auto"/>
          <w:sz w:val="22"/>
          <w:szCs w:val="22"/>
          <w:lang w:eastAsia="en-US"/>
        </w:rPr>
        <w:t xml:space="preserve"> należne od Zamawiającego będą</w:t>
      </w:r>
      <w:r w:rsidR="00E26262" w:rsidRPr="00E26262">
        <w:rPr>
          <w:rFonts w:ascii="Arial" w:eastAsia="Calibri" w:hAnsi="Arial"/>
          <w:color w:val="auto"/>
          <w:sz w:val="22"/>
          <w:szCs w:val="22"/>
          <w:lang w:eastAsia="en-US"/>
        </w:rPr>
        <w:t xml:space="preserve"> wykonywane na rachunek bankowy </w:t>
      </w:r>
      <w:r w:rsidRPr="00E26262">
        <w:rPr>
          <w:rFonts w:ascii="Arial" w:eastAsia="Calibri" w:hAnsi="Arial"/>
          <w:color w:val="auto"/>
          <w:sz w:val="22"/>
          <w:szCs w:val="22"/>
          <w:lang w:eastAsia="en-US"/>
        </w:rPr>
        <w:t>wskazany przez Wykonawcę na fakturze VAT. Wykonawc</w:t>
      </w:r>
      <w:r w:rsidR="00E26262" w:rsidRPr="00E26262">
        <w:rPr>
          <w:rFonts w:ascii="Arial" w:eastAsia="Calibri" w:hAnsi="Arial"/>
          <w:color w:val="auto"/>
          <w:sz w:val="22"/>
          <w:szCs w:val="22"/>
          <w:lang w:eastAsia="en-US"/>
        </w:rPr>
        <w:t xml:space="preserve">a oświadcza, iż znajduje się na </w:t>
      </w:r>
      <w:r w:rsidRPr="00E26262">
        <w:rPr>
          <w:rFonts w:ascii="Arial" w:eastAsia="Calibri" w:hAnsi="Arial"/>
          <w:color w:val="auto"/>
          <w:sz w:val="22"/>
          <w:szCs w:val="22"/>
          <w:lang w:eastAsia="en-US"/>
        </w:rPr>
        <w:t>Białej liście podatników VAT.</w:t>
      </w:r>
    </w:p>
    <w:p w:rsidR="00C868C8" w:rsidRPr="00C868C8" w:rsidRDefault="00C868C8" w:rsidP="00BB78EC">
      <w:pPr>
        <w:widowControl/>
        <w:tabs>
          <w:tab w:val="left" w:pos="5320"/>
        </w:tabs>
        <w:suppressAutoHyphens w:val="0"/>
        <w:spacing w:line="288" w:lineRule="auto"/>
        <w:ind w:left="426"/>
        <w:jc w:val="both"/>
        <w:rPr>
          <w:rFonts w:ascii="Arial" w:hAnsi="Arial"/>
          <w:sz w:val="4"/>
          <w:szCs w:val="12"/>
          <w:lang w:eastAsia="en-US"/>
        </w:rPr>
      </w:pPr>
    </w:p>
    <w:p w:rsidR="00071FBE" w:rsidRPr="00071FBE" w:rsidRDefault="00071FBE" w:rsidP="00BB04A6">
      <w:pPr>
        <w:widowControl/>
        <w:tabs>
          <w:tab w:val="left" w:pos="5320"/>
        </w:tabs>
        <w:suppressAutoHyphens w:val="0"/>
        <w:spacing w:line="288" w:lineRule="auto"/>
        <w:ind w:left="426"/>
        <w:jc w:val="center"/>
        <w:rPr>
          <w:rFonts w:ascii="Arial" w:eastAsia="Times New Roman" w:hAnsi="Arial" w:cs="Arial"/>
          <w:b/>
          <w:bCs/>
          <w:sz w:val="8"/>
          <w:szCs w:val="22"/>
        </w:rPr>
      </w:pPr>
    </w:p>
    <w:p w:rsidR="00071FBE" w:rsidRPr="00F11648" w:rsidRDefault="00071FBE" w:rsidP="00F11648">
      <w:pPr>
        <w:widowControl/>
        <w:suppressAutoHyphens w:val="0"/>
        <w:spacing w:line="288" w:lineRule="auto"/>
        <w:contextualSpacing/>
        <w:jc w:val="both"/>
        <w:rPr>
          <w:rFonts w:ascii="Arial" w:eastAsiaTheme="minorHAnsi" w:hAnsi="Arial" w:cs="Arial"/>
          <w:strike/>
          <w:color w:val="auto"/>
          <w:sz w:val="2"/>
          <w:szCs w:val="22"/>
          <w:lang w:eastAsia="en-US"/>
        </w:rPr>
      </w:pPr>
    </w:p>
    <w:p w:rsidR="00071FBE" w:rsidRPr="00071FBE" w:rsidRDefault="00071FBE" w:rsidP="00071FBE">
      <w:pPr>
        <w:widowControl/>
        <w:tabs>
          <w:tab w:val="left" w:pos="5320"/>
        </w:tabs>
        <w:suppressAutoHyphens w:val="0"/>
        <w:spacing w:line="288" w:lineRule="auto"/>
        <w:rPr>
          <w:rFonts w:ascii="Arial" w:eastAsia="Times New Roman" w:hAnsi="Arial" w:cs="Arial"/>
          <w:b/>
          <w:bCs/>
          <w:sz w:val="10"/>
          <w:szCs w:val="22"/>
        </w:rPr>
      </w:pPr>
    </w:p>
    <w:p w:rsidR="00BB04A6" w:rsidRDefault="00BB04A6" w:rsidP="00BB04A6">
      <w:pPr>
        <w:widowControl/>
        <w:tabs>
          <w:tab w:val="left" w:pos="5320"/>
        </w:tabs>
        <w:suppressAutoHyphens w:val="0"/>
        <w:spacing w:line="288" w:lineRule="auto"/>
        <w:ind w:left="426"/>
        <w:jc w:val="center"/>
        <w:rPr>
          <w:rFonts w:ascii="Arial" w:hAnsi="Arial"/>
          <w:sz w:val="22"/>
          <w:szCs w:val="22"/>
          <w:lang w:eastAsia="en-US"/>
        </w:rPr>
      </w:pPr>
      <w:r>
        <w:rPr>
          <w:rFonts w:ascii="Arial" w:eastAsia="Times New Roman" w:hAnsi="Arial" w:cs="Arial"/>
          <w:b/>
          <w:bCs/>
          <w:sz w:val="22"/>
          <w:szCs w:val="22"/>
        </w:rPr>
        <w:t xml:space="preserve">§ </w:t>
      </w:r>
      <w:r w:rsidR="00893853">
        <w:rPr>
          <w:rFonts w:ascii="Arial" w:eastAsia="Times New Roman" w:hAnsi="Arial" w:cs="Arial"/>
          <w:b/>
          <w:bCs/>
          <w:sz w:val="22"/>
          <w:szCs w:val="22"/>
        </w:rPr>
        <w:t>9</w:t>
      </w:r>
      <w:r>
        <w:rPr>
          <w:rFonts w:ascii="Arial" w:eastAsia="Times New Roman" w:hAnsi="Arial" w:cs="Arial"/>
          <w:b/>
          <w:bCs/>
          <w:sz w:val="22"/>
          <w:szCs w:val="22"/>
        </w:rPr>
        <w:br/>
        <w:t>Rozliczenie przedmiotu umowy</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lang w:eastAsia="pl-PL"/>
        </w:rPr>
      </w:pPr>
    </w:p>
    <w:p w:rsidR="00BB04A6" w:rsidRDefault="00BB04A6" w:rsidP="00BB04A6">
      <w:pPr>
        <w:widowControl/>
        <w:tabs>
          <w:tab w:val="left" w:pos="5320"/>
        </w:tabs>
        <w:suppressAutoHyphens w:val="0"/>
        <w:spacing w:line="288" w:lineRule="auto"/>
        <w:ind w:left="426"/>
        <w:jc w:val="both"/>
        <w:rPr>
          <w:rFonts w:ascii="Arial" w:hAnsi="Arial"/>
          <w:sz w:val="2"/>
          <w:szCs w:val="12"/>
          <w:lang w:eastAsia="en-US"/>
        </w:rPr>
      </w:pPr>
    </w:p>
    <w:p w:rsidR="00C868C8" w:rsidRPr="00C868C8" w:rsidRDefault="00C868C8" w:rsidP="003B1885">
      <w:pPr>
        <w:widowControl/>
        <w:numPr>
          <w:ilvl w:val="0"/>
          <w:numId w:val="63"/>
        </w:numPr>
        <w:tabs>
          <w:tab w:val="num" w:pos="426"/>
          <w:tab w:val="left" w:pos="5320"/>
        </w:tabs>
        <w:suppressAutoHyphens w:val="0"/>
        <w:spacing w:line="288" w:lineRule="auto"/>
        <w:ind w:left="426" w:hanging="426"/>
        <w:jc w:val="both"/>
        <w:rPr>
          <w:rFonts w:ascii="Arial" w:hAnsi="Arial" w:cs="Arial"/>
          <w:color w:val="auto"/>
          <w:sz w:val="22"/>
          <w:szCs w:val="22"/>
          <w:lang w:eastAsia="pl-PL"/>
        </w:rPr>
      </w:pPr>
      <w:r w:rsidRPr="00C868C8">
        <w:rPr>
          <w:rFonts w:ascii="Arial" w:hAnsi="Arial" w:cs="Arial"/>
          <w:color w:val="auto"/>
          <w:sz w:val="22"/>
          <w:szCs w:val="22"/>
          <w:lang w:eastAsia="pl-PL"/>
        </w:rPr>
        <w:t>Strony p</w:t>
      </w:r>
      <w:r w:rsidR="00AC3A1C">
        <w:rPr>
          <w:rFonts w:ascii="Arial" w:hAnsi="Arial" w:cs="Arial"/>
          <w:color w:val="auto"/>
          <w:sz w:val="22"/>
          <w:szCs w:val="22"/>
          <w:lang w:eastAsia="pl-PL"/>
        </w:rPr>
        <w:t>ostanawiają, że rozliczenie za P</w:t>
      </w:r>
      <w:r w:rsidRPr="00C868C8">
        <w:rPr>
          <w:rFonts w:ascii="Arial" w:hAnsi="Arial" w:cs="Arial"/>
          <w:color w:val="auto"/>
          <w:sz w:val="22"/>
          <w:szCs w:val="22"/>
          <w:lang w:eastAsia="pl-PL"/>
        </w:rPr>
        <w:t>rzedmiot Umowy odbędzie się:</w:t>
      </w:r>
    </w:p>
    <w:p w:rsidR="00240E03" w:rsidRDefault="00240E03" w:rsidP="003B1885">
      <w:pPr>
        <w:widowControl/>
        <w:numPr>
          <w:ilvl w:val="0"/>
          <w:numId w:val="100"/>
        </w:numPr>
        <w:tabs>
          <w:tab w:val="num" w:pos="709"/>
          <w:tab w:val="left" w:pos="5320"/>
        </w:tabs>
        <w:suppressAutoHyphens w:val="0"/>
        <w:spacing w:line="288" w:lineRule="auto"/>
        <w:ind w:left="709" w:hanging="283"/>
        <w:jc w:val="both"/>
        <w:rPr>
          <w:rFonts w:eastAsia="Times New Roman" w:cs="Arial"/>
          <w:szCs w:val="22"/>
          <w:lang w:eastAsia="en-US"/>
        </w:rPr>
      </w:pPr>
      <w:r>
        <w:rPr>
          <w:rFonts w:ascii="Arial" w:hAnsi="Arial" w:cs="Arial"/>
          <w:sz w:val="22"/>
          <w:szCs w:val="22"/>
        </w:rPr>
        <w:t xml:space="preserve">na podstawie faktur przejściowych, które można wystawić po wykonaniu przez Wykonawcę i protokolarnym odebraniu przez </w:t>
      </w:r>
      <w:r w:rsidR="00893853">
        <w:rPr>
          <w:rFonts w:ascii="Arial" w:hAnsi="Arial" w:cs="Arial"/>
          <w:sz w:val="22"/>
          <w:szCs w:val="22"/>
        </w:rPr>
        <w:t>Nadzór Inwestorski</w:t>
      </w:r>
      <w:r>
        <w:rPr>
          <w:rFonts w:ascii="Arial" w:hAnsi="Arial" w:cs="Arial"/>
          <w:sz w:val="22"/>
          <w:szCs w:val="22"/>
        </w:rPr>
        <w:t xml:space="preserve"> i Zamawiającego elementów robót wykazanych procentowo w Tabeli Elementów Rozliczeniowych, uzgodnionej i zatwierdzonej z </w:t>
      </w:r>
      <w:r w:rsidR="00893853">
        <w:rPr>
          <w:rFonts w:ascii="Arial" w:hAnsi="Arial" w:cs="Arial"/>
          <w:sz w:val="22"/>
          <w:szCs w:val="22"/>
        </w:rPr>
        <w:t>Nadzorem Inwestorskim</w:t>
      </w:r>
      <w:r>
        <w:rPr>
          <w:rFonts w:ascii="Arial" w:hAnsi="Arial" w:cs="Arial"/>
          <w:sz w:val="22"/>
          <w:szCs w:val="22"/>
        </w:rPr>
        <w:t xml:space="preserve"> i Zamawiającym, zgodnie </w:t>
      </w:r>
      <w:r>
        <w:rPr>
          <w:rFonts w:ascii="Arial" w:hAnsi="Arial" w:cs="Arial"/>
          <w:sz w:val="22"/>
          <w:szCs w:val="22"/>
        </w:rPr>
        <w:br/>
        <w:t>z warunkami zawartymi w SWZ. Maksymalna kwota faktury przejściowej, za poszczególne elementy robót, nie może przekraczać wskazanej wartości dla danego elementu robót/elementów robót wskazanych w Tabeli Elementów Rozliczeniowych, zaś suma faktur przejściowych nie może przekroczyć 90% wartości cen</w:t>
      </w:r>
      <w:r w:rsidR="00893853">
        <w:rPr>
          <w:rFonts w:ascii="Arial" w:hAnsi="Arial" w:cs="Arial"/>
          <w:sz w:val="22"/>
          <w:szCs w:val="22"/>
        </w:rPr>
        <w:t>y ryczałtowej, o której mowa § 8</w:t>
      </w:r>
      <w:r>
        <w:rPr>
          <w:rFonts w:ascii="Arial" w:hAnsi="Arial" w:cs="Arial"/>
          <w:sz w:val="22"/>
          <w:szCs w:val="22"/>
        </w:rPr>
        <w:t xml:space="preserve"> ust. 2 Umowy. Faktury przejściowe można wystawiać nie częściej niż raz w miesiącu kalendarzowym. </w:t>
      </w:r>
      <w:r w:rsidR="002F797B">
        <w:rPr>
          <w:rFonts w:ascii="Arial" w:hAnsi="Arial" w:cs="Arial"/>
          <w:sz w:val="22"/>
          <w:szCs w:val="22"/>
        </w:rPr>
        <w:t xml:space="preserve">                                   </w:t>
      </w:r>
      <w:r>
        <w:rPr>
          <w:rFonts w:ascii="Arial" w:hAnsi="Arial" w:cs="Arial"/>
          <w:sz w:val="22"/>
          <w:szCs w:val="22"/>
        </w:rPr>
        <w:t>W uzasadnionych przypadkach Zamawiający może udzielić zgody na wystawienie dodatkowej faktury przejściowej w danym miesiącu,</w:t>
      </w:r>
    </w:p>
    <w:p w:rsidR="00240E03" w:rsidRPr="00C868C8" w:rsidRDefault="00240E03" w:rsidP="003B1885">
      <w:pPr>
        <w:widowControl/>
        <w:numPr>
          <w:ilvl w:val="0"/>
          <w:numId w:val="100"/>
        </w:numPr>
        <w:tabs>
          <w:tab w:val="num" w:pos="709"/>
          <w:tab w:val="left" w:pos="5320"/>
        </w:tabs>
        <w:suppressAutoHyphens w:val="0"/>
        <w:spacing w:line="288" w:lineRule="auto"/>
        <w:ind w:left="709" w:hanging="283"/>
        <w:jc w:val="both"/>
        <w:rPr>
          <w:rFonts w:ascii="Arial" w:hAnsi="Arial" w:cs="Arial"/>
          <w:color w:val="auto"/>
          <w:sz w:val="22"/>
          <w:szCs w:val="22"/>
          <w:lang w:eastAsia="en-US"/>
        </w:rPr>
      </w:pPr>
      <w:r w:rsidRPr="00C868C8">
        <w:rPr>
          <w:rFonts w:ascii="Arial" w:hAnsi="Arial" w:cs="Arial"/>
          <w:color w:val="auto"/>
          <w:sz w:val="22"/>
          <w:szCs w:val="22"/>
          <w:lang w:eastAsia="en-US"/>
        </w:rPr>
        <w:t xml:space="preserve">fakturą końcową po odbiorze końcowym Przedmiotu Umowy na podstawie podpisanego protokołu odbioru końcowego Przedmiotu Umowy – w wysokości wynikającej z różnicy pomiędzy ceną ryczałtową, o której mowa w § </w:t>
      </w:r>
      <w:r w:rsidR="00893853">
        <w:rPr>
          <w:rFonts w:ascii="Arial" w:hAnsi="Arial" w:cs="Arial"/>
          <w:color w:val="auto"/>
          <w:sz w:val="22"/>
          <w:szCs w:val="22"/>
          <w:lang w:eastAsia="en-US"/>
        </w:rPr>
        <w:t xml:space="preserve">8 ust. 2 </w:t>
      </w:r>
      <w:r w:rsidRPr="00C868C8">
        <w:rPr>
          <w:rFonts w:ascii="Arial" w:hAnsi="Arial" w:cs="Arial"/>
          <w:color w:val="auto"/>
          <w:sz w:val="22"/>
          <w:szCs w:val="22"/>
          <w:lang w:eastAsia="en-US"/>
        </w:rPr>
        <w:t xml:space="preserve"> Umowy</w:t>
      </w:r>
      <w:r>
        <w:rPr>
          <w:rFonts w:ascii="Arial" w:hAnsi="Arial" w:cs="Arial"/>
          <w:color w:val="auto"/>
          <w:sz w:val="22"/>
          <w:szCs w:val="22"/>
          <w:lang w:eastAsia="en-US"/>
        </w:rPr>
        <w:t>,</w:t>
      </w:r>
      <w:r w:rsidRPr="00C868C8">
        <w:rPr>
          <w:rFonts w:ascii="Arial" w:hAnsi="Arial" w:cs="Arial"/>
          <w:color w:val="auto"/>
          <w:sz w:val="22"/>
          <w:szCs w:val="22"/>
          <w:lang w:eastAsia="en-US"/>
        </w:rPr>
        <w:t xml:space="preserve"> oraz sumą wartości złożonych Zamawiającemu faktur przejściowych zgodnie z § </w:t>
      </w:r>
      <w:r w:rsidR="00893853">
        <w:rPr>
          <w:rFonts w:ascii="Arial" w:hAnsi="Arial" w:cs="Arial"/>
          <w:color w:val="auto"/>
          <w:sz w:val="22"/>
          <w:szCs w:val="22"/>
          <w:lang w:eastAsia="en-US"/>
        </w:rPr>
        <w:t>9</w:t>
      </w:r>
      <w:r w:rsidRPr="00C868C8">
        <w:rPr>
          <w:rFonts w:ascii="Arial" w:hAnsi="Arial" w:cs="Arial"/>
          <w:color w:val="auto"/>
          <w:sz w:val="22"/>
          <w:szCs w:val="22"/>
          <w:lang w:eastAsia="en-US"/>
        </w:rPr>
        <w:t xml:space="preserve"> ust. 1 pkt 1), nie mniej jednak niż 10 % ceny ryczałtowej.</w:t>
      </w:r>
    </w:p>
    <w:p w:rsidR="00C868C8" w:rsidRPr="00C868C8" w:rsidRDefault="00C868C8" w:rsidP="003B1885">
      <w:pPr>
        <w:widowControl/>
        <w:numPr>
          <w:ilvl w:val="0"/>
          <w:numId w:val="6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s="Arial"/>
          <w:color w:val="auto"/>
          <w:sz w:val="22"/>
          <w:szCs w:val="22"/>
          <w:lang w:eastAsia="en-US"/>
        </w:rPr>
        <w:t xml:space="preserve">Wynagrodzenie będzie płatne na rachunek bankowy wskazany przez Wykonawcę na fakturze w terminie 30 dni od daty doręczenia Zamawiającemu prawidłowo wystawionych faktur wraz z dowodami, o których mowa w ust. 3. </w:t>
      </w:r>
      <w:r w:rsidRPr="00C868C8">
        <w:rPr>
          <w:rFonts w:ascii="Arial" w:hAnsi="Arial" w:cs="Arial"/>
          <w:color w:val="auto"/>
          <w:sz w:val="22"/>
          <w:szCs w:val="22"/>
          <w:lang w:eastAsia="pl-PL"/>
        </w:rPr>
        <w:t>Płatności będą dokonywane w PLN.</w:t>
      </w:r>
      <w:r w:rsidRPr="00C868C8">
        <w:rPr>
          <w:rFonts w:eastAsia="Times New Roman"/>
          <w:color w:val="auto"/>
          <w:sz w:val="22"/>
          <w:szCs w:val="22"/>
          <w:lang w:eastAsia="pl-PL"/>
        </w:rPr>
        <w:t xml:space="preserve"> </w:t>
      </w:r>
      <w:r w:rsidRPr="00C868C8">
        <w:rPr>
          <w:rFonts w:ascii="Arial" w:hAnsi="Arial"/>
          <w:color w:val="auto"/>
          <w:sz w:val="22"/>
          <w:szCs w:val="22"/>
          <w:lang w:eastAsia="en-US"/>
        </w:rPr>
        <w:t>Prawidłowo wystawiona faktura winna zawierać następujące dane identyfikacyjne:</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Nabywca: </w:t>
      </w:r>
      <w:r w:rsidRPr="00C868C8">
        <w:rPr>
          <w:rFonts w:ascii="Arial" w:hAnsi="Arial"/>
          <w:color w:val="auto"/>
          <w:sz w:val="22"/>
          <w:szCs w:val="22"/>
          <w:lang w:eastAsia="en-US"/>
        </w:rPr>
        <w:tab/>
      </w:r>
      <w:r w:rsidRPr="00C868C8">
        <w:rPr>
          <w:rFonts w:ascii="Arial" w:hAnsi="Arial"/>
          <w:b/>
          <w:color w:val="auto"/>
          <w:sz w:val="22"/>
          <w:szCs w:val="22"/>
          <w:lang w:eastAsia="en-US"/>
        </w:rPr>
        <w:t>Gmina Miejska Tczew</w:t>
      </w:r>
      <w:r w:rsidRPr="00C868C8">
        <w:rPr>
          <w:rFonts w:ascii="Arial" w:hAnsi="Arial"/>
          <w:color w:val="auto"/>
          <w:sz w:val="22"/>
          <w:szCs w:val="22"/>
          <w:lang w:eastAsia="en-US"/>
        </w:rPr>
        <w:t xml:space="preserve">, </w:t>
      </w:r>
      <w:r w:rsidRPr="00C868C8">
        <w:rPr>
          <w:rFonts w:ascii="Arial" w:hAnsi="Arial"/>
          <w:color w:val="auto"/>
          <w:sz w:val="22"/>
          <w:szCs w:val="22"/>
          <w:lang w:eastAsia="en-US"/>
        </w:rPr>
        <w:br/>
      </w:r>
      <w:r w:rsidRPr="00C868C8">
        <w:rPr>
          <w:rFonts w:ascii="Arial" w:hAnsi="Arial"/>
          <w:color w:val="auto"/>
          <w:sz w:val="22"/>
          <w:szCs w:val="22"/>
          <w:lang w:eastAsia="en-US"/>
        </w:rPr>
        <w:tab/>
        <w:t>Pl. Piłsudskiego 1, 83-110 Tczew, NIP: 593-00-05-678</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Odbiorca: </w:t>
      </w:r>
      <w:r w:rsidRPr="00C868C8">
        <w:rPr>
          <w:rFonts w:ascii="Arial" w:hAnsi="Arial"/>
          <w:color w:val="auto"/>
          <w:sz w:val="22"/>
          <w:szCs w:val="22"/>
          <w:lang w:eastAsia="en-US"/>
        </w:rPr>
        <w:tab/>
      </w:r>
      <w:r w:rsidRPr="00C868C8">
        <w:rPr>
          <w:rFonts w:ascii="Arial" w:hAnsi="Arial"/>
          <w:b/>
          <w:color w:val="auto"/>
          <w:sz w:val="22"/>
          <w:szCs w:val="22"/>
          <w:lang w:eastAsia="en-US"/>
        </w:rPr>
        <w:t>Zakład Usług Komunalnych</w:t>
      </w:r>
      <w:r w:rsidRPr="00C868C8">
        <w:rPr>
          <w:rFonts w:ascii="Arial" w:hAnsi="Arial"/>
          <w:color w:val="auto"/>
          <w:sz w:val="22"/>
          <w:szCs w:val="22"/>
          <w:lang w:eastAsia="en-US"/>
        </w:rPr>
        <w:t>,</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ab/>
        <w:t xml:space="preserve">ul. Czatkowska 2 E, 83-110 Tczew. </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Fakturę należy dostarczyć na adres: </w:t>
      </w:r>
    </w:p>
    <w:p w:rsid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ab/>
        <w:t>Zakład</w:t>
      </w:r>
      <w:r w:rsidR="009D676D">
        <w:rPr>
          <w:rFonts w:ascii="Arial" w:hAnsi="Arial"/>
          <w:color w:val="auto"/>
          <w:sz w:val="22"/>
          <w:szCs w:val="22"/>
          <w:lang w:eastAsia="en-US"/>
        </w:rPr>
        <w:t>u</w:t>
      </w:r>
      <w:r w:rsidRPr="00C868C8">
        <w:rPr>
          <w:rFonts w:ascii="Arial" w:hAnsi="Arial"/>
          <w:color w:val="auto"/>
          <w:sz w:val="22"/>
          <w:szCs w:val="22"/>
          <w:lang w:eastAsia="en-US"/>
        </w:rPr>
        <w:t xml:space="preserve"> Usług Komunalnych, </w:t>
      </w:r>
      <w:r w:rsidR="001942EE" w:rsidRPr="00C868C8">
        <w:rPr>
          <w:rFonts w:ascii="Arial" w:hAnsi="Arial"/>
          <w:color w:val="auto"/>
          <w:sz w:val="22"/>
          <w:szCs w:val="22"/>
          <w:lang w:eastAsia="en-US"/>
        </w:rPr>
        <w:t>ul. Czatkowska 2 E, 83-110 Tczew</w:t>
      </w:r>
    </w:p>
    <w:p w:rsidR="00225166" w:rsidRPr="00C868C8" w:rsidRDefault="00225166" w:rsidP="00C868C8">
      <w:pPr>
        <w:widowControl/>
        <w:tabs>
          <w:tab w:val="left" w:pos="1560"/>
          <w:tab w:val="left" w:pos="5320"/>
        </w:tabs>
        <w:suppressAutoHyphens w:val="0"/>
        <w:spacing w:line="288" w:lineRule="auto"/>
        <w:ind w:left="426"/>
        <w:rPr>
          <w:rFonts w:ascii="Arial" w:hAnsi="Arial"/>
          <w:color w:val="auto"/>
          <w:sz w:val="22"/>
          <w:szCs w:val="22"/>
          <w:lang w:eastAsia="en-US"/>
        </w:rPr>
      </w:pPr>
      <w:bookmarkStart w:id="3" w:name="_GoBack"/>
      <w:bookmarkEnd w:id="3"/>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lastRenderedPageBreak/>
        <w:t xml:space="preserve">zawierającą następujący opis: </w:t>
      </w:r>
    </w:p>
    <w:p w:rsidR="008128B4" w:rsidRDefault="00C868C8" w:rsidP="008128B4">
      <w:pPr>
        <w:widowControl/>
        <w:tabs>
          <w:tab w:val="left" w:pos="426"/>
        </w:tabs>
        <w:suppressAutoHyphens w:val="0"/>
        <w:spacing w:line="288" w:lineRule="auto"/>
        <w:ind w:left="426"/>
        <w:jc w:val="center"/>
        <w:rPr>
          <w:rFonts w:ascii="Arial" w:hAnsi="Arial" w:cs="Arial"/>
          <w:b/>
          <w:color w:val="auto"/>
          <w:sz w:val="22"/>
          <w:szCs w:val="22"/>
          <w:lang w:eastAsia="pl-PL"/>
        </w:rPr>
      </w:pPr>
      <w:r w:rsidRPr="00C868C8">
        <w:rPr>
          <w:rFonts w:ascii="Arial" w:hAnsi="Arial"/>
          <w:color w:val="auto"/>
          <w:sz w:val="22"/>
          <w:szCs w:val="22"/>
          <w:lang w:eastAsia="en-US"/>
        </w:rPr>
        <w:t>„Zgodnie z umową (</w:t>
      </w:r>
      <w:r w:rsidRPr="00C868C8">
        <w:rPr>
          <w:rFonts w:ascii="Arial" w:hAnsi="Arial"/>
          <w:i/>
          <w:color w:val="auto"/>
          <w:sz w:val="22"/>
          <w:szCs w:val="22"/>
          <w:lang w:eastAsia="en-US"/>
        </w:rPr>
        <w:t>umowa z Wykonawcą nr i data</w:t>
      </w:r>
      <w:r w:rsidRPr="00C868C8">
        <w:rPr>
          <w:rFonts w:ascii="Arial" w:hAnsi="Arial"/>
          <w:color w:val="auto"/>
          <w:sz w:val="22"/>
          <w:szCs w:val="22"/>
          <w:lang w:eastAsia="en-US"/>
        </w:rPr>
        <w:t>), dotyczy zamówienia:</w:t>
      </w:r>
      <w:r w:rsidRPr="00C868C8">
        <w:rPr>
          <w:rFonts w:ascii="Arial" w:hAnsi="Arial" w:cs="Arial"/>
          <w:b/>
          <w:color w:val="auto"/>
          <w:sz w:val="22"/>
          <w:szCs w:val="22"/>
          <w:lang w:eastAsia="pl-PL"/>
        </w:rPr>
        <w:t xml:space="preserve"> </w:t>
      </w:r>
    </w:p>
    <w:p w:rsidR="00240E03" w:rsidRPr="009625CD" w:rsidRDefault="00CC1C22" w:rsidP="002F797B">
      <w:pPr>
        <w:widowControl/>
        <w:suppressAutoHyphens w:val="0"/>
        <w:spacing w:line="288" w:lineRule="auto"/>
        <w:ind w:left="426"/>
        <w:jc w:val="center"/>
        <w:rPr>
          <w:rFonts w:ascii="Calibri" w:eastAsia="Times New Roman" w:hAnsi="Calibri" w:cs="Calibri"/>
          <w:b/>
          <w:bCs/>
          <w:color w:val="000000"/>
          <w:sz w:val="22"/>
          <w:szCs w:val="22"/>
          <w:lang w:eastAsia="en-US"/>
        </w:rPr>
      </w:pPr>
      <w:r>
        <w:rPr>
          <w:rFonts w:ascii="Arial" w:eastAsia="Times New Roman" w:hAnsi="Arial" w:cs="Arial"/>
          <w:b/>
          <w:bCs/>
          <w:color w:val="000000"/>
          <w:sz w:val="22"/>
          <w:szCs w:val="22"/>
          <w:lang w:eastAsia="en-US"/>
        </w:rPr>
        <w:t xml:space="preserve">„Budowa ścieżki rowerowej wzdłuż ulicy Żwirki na odcinku od ul. Armii Krajowej do Alei Kociewskiej w Tczewie” </w:t>
      </w:r>
    </w:p>
    <w:p w:rsidR="00C868C8" w:rsidRPr="00C868C8" w:rsidRDefault="00C868C8" w:rsidP="003B1885">
      <w:pPr>
        <w:widowControl/>
        <w:numPr>
          <w:ilvl w:val="0"/>
          <w:numId w:val="63"/>
        </w:numPr>
        <w:tabs>
          <w:tab w:val="num" w:pos="-4820"/>
          <w:tab w:val="left" w:pos="426"/>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gdy Przedmiot Umowy realizowany był przy udziale Podwykonawców warunkiem zapłaty przez Zamawiającego </w:t>
      </w:r>
      <w:r w:rsidRPr="00C868C8">
        <w:rPr>
          <w:rFonts w:ascii="Arial" w:hAnsi="Arial" w:cs="Arial"/>
          <w:color w:val="auto"/>
          <w:sz w:val="22"/>
          <w:szCs w:val="22"/>
          <w:lang w:eastAsia="pl-PL"/>
        </w:rPr>
        <w:t>drugiej i następnej części należnego wynagrodzenia za wykonany i odebrany element robót</w:t>
      </w:r>
      <w:r w:rsidRPr="00C868C8">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C868C8" w:rsidRPr="00C868C8" w:rsidRDefault="00C868C8" w:rsidP="003B1885">
      <w:pPr>
        <w:widowControl/>
        <w:numPr>
          <w:ilvl w:val="0"/>
          <w:numId w:val="6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braku dowodów, o jakich mowa w ust. 3, Zamawiający nie uwzględni zapłaty kwot ujętych w protokole odbioru, których dotyczą brakujące dowody, przy czym powyższe nie stanowi opóźnienia w zapłacie i nie będzie skutkować naliczeniem odsetek Zamawiającemu od nieterminowych płatności.</w:t>
      </w:r>
    </w:p>
    <w:p w:rsidR="00C868C8" w:rsidRPr="00C868C8" w:rsidRDefault="00C868C8" w:rsidP="003B1885">
      <w:pPr>
        <w:widowControl/>
        <w:numPr>
          <w:ilvl w:val="0"/>
          <w:numId w:val="6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Zatrzymana kwota, o której mowa w ust. 4, stanowić będzie zabezpieczenie roszczenia Podwykonawcy w stosunku do Zamawiającego</w:t>
      </w:r>
      <w:r w:rsidR="00832AC1">
        <w:rPr>
          <w:rFonts w:ascii="Arial" w:hAnsi="Arial"/>
          <w:color w:val="auto"/>
          <w:sz w:val="22"/>
          <w:szCs w:val="22"/>
          <w:lang w:eastAsia="en-US"/>
        </w:rPr>
        <w:t>,</w:t>
      </w:r>
      <w:r w:rsidRPr="00C868C8">
        <w:rPr>
          <w:rFonts w:ascii="Arial" w:hAnsi="Arial"/>
          <w:color w:val="auto"/>
          <w:sz w:val="22"/>
          <w:szCs w:val="22"/>
          <w:lang w:eastAsia="en-US"/>
        </w:rPr>
        <w:t xml:space="preserve"> do czasu przedstawienia dowodów potwierdzających zapłatę wymagalnego wynagrodzenia Podwykonawcy.</w:t>
      </w:r>
    </w:p>
    <w:p w:rsidR="00C868C8" w:rsidRPr="00C868C8" w:rsidRDefault="00C868C8" w:rsidP="003B1885">
      <w:pPr>
        <w:widowControl/>
        <w:numPr>
          <w:ilvl w:val="0"/>
          <w:numId w:val="6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Ewentualne odsetki wynikające z nieterminowej płatności w stosunku do Podwykonawców lub dalszych podwykonawców obciążają Wykonawcę.</w:t>
      </w:r>
    </w:p>
    <w:p w:rsidR="00C868C8" w:rsidRPr="00C868C8" w:rsidRDefault="00C868C8" w:rsidP="003B1885">
      <w:pPr>
        <w:widowControl/>
        <w:numPr>
          <w:ilvl w:val="0"/>
          <w:numId w:val="6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rsidR="00C868C8" w:rsidRPr="00C868C8" w:rsidRDefault="00C868C8" w:rsidP="003B1885">
      <w:pPr>
        <w:widowControl/>
        <w:numPr>
          <w:ilvl w:val="0"/>
          <w:numId w:val="6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rsidR="00C868C8" w:rsidRPr="00C868C8" w:rsidRDefault="00C868C8" w:rsidP="003B1885">
      <w:pPr>
        <w:widowControl/>
        <w:numPr>
          <w:ilvl w:val="0"/>
          <w:numId w:val="6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Zamawiający dokona potrącenia równowartości kwoty wypłacon</w:t>
      </w:r>
      <w:r w:rsidR="00810030">
        <w:rPr>
          <w:rFonts w:ascii="Arial" w:hAnsi="Arial"/>
          <w:color w:val="auto"/>
          <w:sz w:val="22"/>
          <w:szCs w:val="22"/>
          <w:lang w:eastAsia="en-US"/>
        </w:rPr>
        <w:t>ej na rzecz Podwykonawcy z kwoty</w:t>
      </w:r>
      <w:r w:rsidRPr="00C868C8">
        <w:rPr>
          <w:rFonts w:ascii="Arial" w:hAnsi="Arial"/>
          <w:color w:val="auto"/>
          <w:sz w:val="22"/>
          <w:szCs w:val="22"/>
          <w:lang w:eastAsia="en-US"/>
        </w:rPr>
        <w:t xml:space="preserve"> wynagrodzenia przysługującego Wykonawcy.</w:t>
      </w:r>
    </w:p>
    <w:p w:rsidR="00C868C8" w:rsidRPr="00C868C8" w:rsidRDefault="00C868C8" w:rsidP="003B1885">
      <w:pPr>
        <w:widowControl/>
        <w:numPr>
          <w:ilvl w:val="0"/>
          <w:numId w:val="6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C868C8" w:rsidRPr="00C868C8" w:rsidRDefault="00C868C8" w:rsidP="003B1885">
      <w:pPr>
        <w:widowControl/>
        <w:numPr>
          <w:ilvl w:val="0"/>
          <w:numId w:val="63"/>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olor w:val="auto"/>
          <w:sz w:val="22"/>
          <w:szCs w:val="22"/>
          <w:lang w:eastAsia="en-US"/>
        </w:rPr>
        <w:t>Do faktury końcowej za wykonanie Przedmiotu Umowy</w:t>
      </w:r>
      <w:r w:rsidR="007307B2">
        <w:rPr>
          <w:rFonts w:ascii="Arial" w:hAnsi="Arial"/>
          <w:color w:val="auto"/>
          <w:sz w:val="22"/>
          <w:szCs w:val="22"/>
          <w:lang w:eastAsia="en-US"/>
        </w:rPr>
        <w:t>, o której mowa w ust. 1 pkt 2</w:t>
      </w:r>
      <w:r w:rsidR="00CC1C22">
        <w:rPr>
          <w:rFonts w:ascii="Arial" w:hAnsi="Arial"/>
          <w:color w:val="auto"/>
          <w:sz w:val="22"/>
          <w:szCs w:val="22"/>
          <w:lang w:eastAsia="en-US"/>
        </w:rPr>
        <w:t>)</w:t>
      </w:r>
      <w:r w:rsidR="007307B2">
        <w:rPr>
          <w:rFonts w:ascii="Arial" w:hAnsi="Arial"/>
          <w:color w:val="auto"/>
          <w:sz w:val="22"/>
          <w:szCs w:val="22"/>
          <w:lang w:eastAsia="en-US"/>
        </w:rPr>
        <w:t xml:space="preserve">, </w:t>
      </w:r>
      <w:r w:rsidRPr="00C868C8">
        <w:rPr>
          <w:rFonts w:ascii="Arial" w:hAnsi="Arial"/>
          <w:color w:val="auto"/>
          <w:sz w:val="22"/>
          <w:szCs w:val="22"/>
          <w:lang w:eastAsia="en-US"/>
        </w:rPr>
        <w:t>Wykonawca dołączy dodatk</w:t>
      </w:r>
      <w:r w:rsidR="007307B2">
        <w:rPr>
          <w:rFonts w:ascii="Arial" w:hAnsi="Arial"/>
          <w:color w:val="auto"/>
          <w:sz w:val="22"/>
          <w:szCs w:val="22"/>
          <w:lang w:eastAsia="en-US"/>
        </w:rPr>
        <w:t xml:space="preserve">owo oświadczenia Podwykonawców </w:t>
      </w:r>
      <w:r w:rsidRPr="00C868C8">
        <w:rPr>
          <w:rFonts w:ascii="Arial" w:hAnsi="Arial"/>
          <w:color w:val="auto"/>
          <w:sz w:val="22"/>
          <w:szCs w:val="22"/>
          <w:lang w:eastAsia="en-US"/>
        </w:rPr>
        <w:t>o całkowitym rozliczeniu zakresu robó</w:t>
      </w:r>
      <w:r w:rsidR="005D4553">
        <w:rPr>
          <w:rFonts w:ascii="Arial" w:hAnsi="Arial"/>
          <w:color w:val="auto"/>
          <w:sz w:val="22"/>
          <w:szCs w:val="22"/>
          <w:lang w:eastAsia="en-US"/>
        </w:rPr>
        <w:t xml:space="preserve">t wykonanych zgodnie z umowami </w:t>
      </w:r>
      <w:r w:rsidRPr="00C868C8">
        <w:rPr>
          <w:rFonts w:ascii="Arial" w:hAnsi="Arial"/>
          <w:color w:val="auto"/>
          <w:sz w:val="22"/>
          <w:szCs w:val="22"/>
          <w:lang w:eastAsia="en-US"/>
        </w:rPr>
        <w:t>o podwykonawstwo.</w:t>
      </w:r>
    </w:p>
    <w:p w:rsidR="00C868C8" w:rsidRPr="00C868C8" w:rsidRDefault="00C868C8" w:rsidP="003B1885">
      <w:pPr>
        <w:widowControl/>
        <w:numPr>
          <w:ilvl w:val="0"/>
          <w:numId w:val="63"/>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Za dzień zapłaty uznaje się dzień obciążenia rachunku bankowego Zamawiającego.</w:t>
      </w:r>
    </w:p>
    <w:p w:rsidR="00C868C8" w:rsidRPr="00C868C8" w:rsidRDefault="00C868C8" w:rsidP="003B1885">
      <w:pPr>
        <w:widowControl/>
        <w:numPr>
          <w:ilvl w:val="0"/>
          <w:numId w:val="63"/>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 xml:space="preserve">Do czynności związanych z rozliczeniem robót upoważniony jest ze strony Zamawiającego przedstawiciel Zakładu Usług Komunalnych przy udziale </w:t>
      </w:r>
      <w:r w:rsidR="00CC1C22">
        <w:rPr>
          <w:rFonts w:ascii="Arial" w:hAnsi="Arial" w:cs="Arial"/>
          <w:color w:val="auto"/>
          <w:sz w:val="22"/>
          <w:szCs w:val="22"/>
          <w:lang w:eastAsia="pl-PL"/>
        </w:rPr>
        <w:t>Nadzoru Inwestorskiego.</w:t>
      </w:r>
    </w:p>
    <w:p w:rsidR="00C868C8" w:rsidRPr="00C613C5" w:rsidRDefault="00C868C8" w:rsidP="003B1885">
      <w:pPr>
        <w:widowControl/>
        <w:numPr>
          <w:ilvl w:val="0"/>
          <w:numId w:val="63"/>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Do czynności związanych z zatwierdzeniem (potwierdzeniem) faktur upoważniony jest ze strony Zamawiającego przedstawiciel Zakładu Usług Komunalnych.</w:t>
      </w:r>
      <w:r w:rsidR="00C613C5" w:rsidRPr="00C613C5">
        <w:rPr>
          <w:color w:val="auto"/>
          <w:lang w:eastAsia="en-US"/>
        </w:rPr>
        <w:tab/>
      </w:r>
      <w:r w:rsidRPr="00C613C5">
        <w:rPr>
          <w:color w:val="auto"/>
          <w:lang w:eastAsia="en-US"/>
        </w:rPr>
        <w:tab/>
      </w:r>
    </w:p>
    <w:p w:rsidR="00BB04A6" w:rsidRDefault="00BB04A6" w:rsidP="00BB04A6">
      <w:pPr>
        <w:tabs>
          <w:tab w:val="left" w:pos="5320"/>
        </w:tabs>
        <w:autoSpaceDN w:val="0"/>
        <w:spacing w:line="288" w:lineRule="auto"/>
        <w:jc w:val="both"/>
        <w:rPr>
          <w:rFonts w:ascii="Arial" w:eastAsia="Times New Roman" w:hAnsi="Arial" w:cs="Arial"/>
          <w:b/>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8A2586">
        <w:rPr>
          <w:rFonts w:ascii="Arial" w:eastAsia="Times New Roman" w:hAnsi="Arial" w:cs="Arial"/>
          <w:b/>
          <w:bCs/>
          <w:sz w:val="22"/>
          <w:szCs w:val="22"/>
        </w:rPr>
        <w:t>0</w:t>
      </w:r>
      <w:r>
        <w:rPr>
          <w:rFonts w:ascii="Arial" w:eastAsia="Times New Roman" w:hAnsi="Arial" w:cs="Arial"/>
          <w:b/>
          <w:bCs/>
          <w:sz w:val="22"/>
          <w:szCs w:val="22"/>
        </w:rPr>
        <w:br/>
        <w:t>Odbiory</w:t>
      </w:r>
    </w:p>
    <w:p w:rsidR="00BB04A6" w:rsidRDefault="00BB04A6" w:rsidP="00BB04A6">
      <w:pPr>
        <w:tabs>
          <w:tab w:val="left" w:pos="5320"/>
        </w:tabs>
        <w:rPr>
          <w:sz w:val="12"/>
          <w:szCs w:val="12"/>
        </w:rPr>
      </w:pPr>
    </w:p>
    <w:p w:rsidR="00F77DB2" w:rsidRPr="00F77DB2" w:rsidRDefault="00F77DB2" w:rsidP="003B1885">
      <w:pPr>
        <w:widowControl/>
        <w:numPr>
          <w:ilvl w:val="0"/>
          <w:numId w:val="64"/>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 trakcie realizacji Przedmiotu Umowy </w:t>
      </w:r>
      <w:r w:rsidR="00CC1C22">
        <w:rPr>
          <w:rFonts w:ascii="Arial" w:hAnsi="Arial" w:cs="Arial"/>
          <w:color w:val="auto"/>
          <w:sz w:val="22"/>
          <w:szCs w:val="22"/>
          <w:lang w:eastAsia="pl-PL"/>
        </w:rPr>
        <w:t>Nadzór Inwestorski</w:t>
      </w:r>
      <w:r w:rsidRPr="00F77DB2">
        <w:rPr>
          <w:rFonts w:ascii="Arial" w:hAnsi="Arial" w:cs="Arial"/>
          <w:color w:val="auto"/>
          <w:sz w:val="22"/>
          <w:szCs w:val="22"/>
          <w:lang w:eastAsia="pl-PL"/>
        </w:rPr>
        <w:t>, jako przedstawiciel Zamawiającego</w:t>
      </w:r>
      <w:r w:rsidR="00276AE0">
        <w:rPr>
          <w:rFonts w:ascii="Arial" w:hAnsi="Arial" w:cs="Arial"/>
          <w:color w:val="auto"/>
          <w:sz w:val="22"/>
          <w:szCs w:val="22"/>
          <w:lang w:eastAsia="pl-PL"/>
        </w:rPr>
        <w:t>,</w:t>
      </w:r>
      <w:r w:rsidRPr="00F77DB2">
        <w:rPr>
          <w:rFonts w:ascii="Arial" w:hAnsi="Arial" w:cs="Arial"/>
          <w:color w:val="auto"/>
          <w:sz w:val="22"/>
          <w:szCs w:val="22"/>
          <w:lang w:eastAsia="pl-PL"/>
        </w:rPr>
        <w:t xml:space="preserve"> będzie dokonywać następujących odbiorów:</w:t>
      </w:r>
    </w:p>
    <w:p w:rsidR="00F77DB2" w:rsidRPr="00F77DB2" w:rsidRDefault="00F77DB2" w:rsidP="003B1885">
      <w:pPr>
        <w:widowControl/>
        <w:numPr>
          <w:ilvl w:val="0"/>
          <w:numId w:val="65"/>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robót zanikających lub ulegających zakryciu,</w:t>
      </w:r>
    </w:p>
    <w:p w:rsidR="00F77DB2" w:rsidRPr="00F77DB2" w:rsidRDefault="00F77DB2" w:rsidP="003B1885">
      <w:pPr>
        <w:widowControl/>
        <w:numPr>
          <w:ilvl w:val="0"/>
          <w:numId w:val="65"/>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częściowych robót,</w:t>
      </w:r>
    </w:p>
    <w:p w:rsidR="00F77DB2" w:rsidRPr="00F77DB2" w:rsidRDefault="00F77DB2" w:rsidP="003B1885">
      <w:pPr>
        <w:widowControl/>
        <w:numPr>
          <w:ilvl w:val="0"/>
          <w:numId w:val="65"/>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robót,</w:t>
      </w:r>
    </w:p>
    <w:p w:rsidR="00F77DB2" w:rsidRPr="00F77DB2" w:rsidRDefault="00F77DB2" w:rsidP="003B1885">
      <w:pPr>
        <w:widowControl/>
        <w:numPr>
          <w:ilvl w:val="0"/>
          <w:numId w:val="65"/>
        </w:numPr>
        <w:suppressAutoHyphens w:val="0"/>
        <w:spacing w:before="240" w:line="288" w:lineRule="auto"/>
        <w:ind w:left="709" w:right="20"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ostatecznego, który zostanie dokonany po upływie okresu gwarancji </w:t>
      </w:r>
      <w:r w:rsidRPr="00F77DB2">
        <w:rPr>
          <w:rFonts w:ascii="Arial" w:hAnsi="Arial" w:cs="Arial"/>
          <w:color w:val="auto"/>
          <w:sz w:val="22"/>
          <w:szCs w:val="22"/>
          <w:lang w:eastAsia="pl-PL"/>
        </w:rPr>
        <w:br/>
        <w:t>i rękojmi.</w:t>
      </w:r>
    </w:p>
    <w:p w:rsidR="00E629AA" w:rsidRPr="00E629AA" w:rsidRDefault="00E629AA" w:rsidP="003B1885">
      <w:pPr>
        <w:widowControl/>
        <w:numPr>
          <w:ilvl w:val="0"/>
          <w:numId w:val="64"/>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Odbiory częściowe to odbiory, których procentowe zaawansowanie zostało potwierdzone przez </w:t>
      </w:r>
      <w:r w:rsidR="00CC1C22">
        <w:rPr>
          <w:rFonts w:ascii="Arial" w:hAnsi="Arial" w:cs="Arial"/>
          <w:color w:val="auto"/>
          <w:sz w:val="22"/>
          <w:szCs w:val="22"/>
          <w:lang w:eastAsia="pl-PL"/>
        </w:rPr>
        <w:t>Nadzór Inwestorski</w:t>
      </w:r>
      <w:r w:rsidRPr="00E629AA">
        <w:rPr>
          <w:rFonts w:ascii="Arial" w:hAnsi="Arial" w:cs="Arial"/>
          <w:color w:val="auto"/>
          <w:sz w:val="22"/>
          <w:szCs w:val="22"/>
          <w:lang w:eastAsia="pl-PL"/>
        </w:rPr>
        <w:t>, dokonywane w celu prowadzenia częściowych rozliczeń za wykonane roboty.</w:t>
      </w:r>
    </w:p>
    <w:p w:rsidR="00E629AA" w:rsidRPr="00E629AA" w:rsidRDefault="00E629AA" w:rsidP="003B1885">
      <w:pPr>
        <w:widowControl/>
        <w:numPr>
          <w:ilvl w:val="0"/>
          <w:numId w:val="64"/>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 celu dokonania odbioru robót zanikających lub ulegających zakryciu</w:t>
      </w:r>
      <w:r w:rsidR="00463B72">
        <w:rPr>
          <w:rFonts w:ascii="Arial" w:hAnsi="Arial" w:cs="Arial"/>
          <w:color w:val="auto"/>
          <w:sz w:val="22"/>
          <w:szCs w:val="22"/>
          <w:lang w:eastAsia="pl-PL"/>
        </w:rPr>
        <w:t>,</w:t>
      </w:r>
      <w:r w:rsidRPr="00E629AA">
        <w:rPr>
          <w:rFonts w:ascii="Arial" w:hAnsi="Arial" w:cs="Arial"/>
          <w:color w:val="auto"/>
          <w:sz w:val="22"/>
          <w:szCs w:val="22"/>
          <w:lang w:eastAsia="pl-PL"/>
        </w:rPr>
        <w:t xml:space="preserve"> Wykonawca powinien złożyć </w:t>
      </w:r>
      <w:r w:rsidR="00CC1C22">
        <w:rPr>
          <w:rFonts w:ascii="Arial" w:hAnsi="Arial" w:cs="Arial"/>
          <w:color w:val="auto"/>
          <w:sz w:val="22"/>
          <w:szCs w:val="22"/>
          <w:lang w:eastAsia="pl-PL"/>
        </w:rPr>
        <w:t>Nadzorowi Inwestorskiemu</w:t>
      </w:r>
      <w:r w:rsidRPr="00E629AA">
        <w:rPr>
          <w:rFonts w:ascii="Arial" w:hAnsi="Arial" w:cs="Arial"/>
          <w:color w:val="auto"/>
          <w:sz w:val="22"/>
          <w:szCs w:val="22"/>
          <w:lang w:eastAsia="pl-PL"/>
        </w:rPr>
        <w:t xml:space="preserve"> pisemnie lub drogą elektroniczną </w:t>
      </w:r>
      <w:r w:rsidR="00B23E3C">
        <w:rPr>
          <w:rFonts w:ascii="Arial" w:hAnsi="Arial" w:cs="Arial"/>
          <w:color w:val="auto"/>
          <w:sz w:val="22"/>
          <w:szCs w:val="22"/>
          <w:lang w:eastAsia="pl-PL"/>
        </w:rPr>
        <w:t xml:space="preserve">wniosek </w:t>
      </w:r>
      <w:r w:rsidR="00B23E3C">
        <w:rPr>
          <w:rFonts w:ascii="Arial" w:hAnsi="Arial" w:cs="Arial"/>
          <w:color w:val="auto"/>
          <w:sz w:val="22"/>
          <w:szCs w:val="22"/>
          <w:lang w:eastAsia="pl-PL"/>
        </w:rPr>
        <w:br/>
        <w:t>o gotowości do odbioru</w:t>
      </w:r>
      <w:r w:rsidR="00E577A6">
        <w:rPr>
          <w:rFonts w:ascii="Arial" w:hAnsi="Arial" w:cs="Arial"/>
          <w:color w:val="auto"/>
          <w:sz w:val="22"/>
          <w:szCs w:val="22"/>
          <w:lang w:eastAsia="pl-PL"/>
        </w:rPr>
        <w:t xml:space="preserve"> </w:t>
      </w:r>
      <w:r w:rsidRPr="00E629AA">
        <w:rPr>
          <w:rFonts w:ascii="Arial" w:hAnsi="Arial" w:cs="Arial"/>
          <w:color w:val="auto"/>
          <w:sz w:val="22"/>
          <w:szCs w:val="22"/>
          <w:lang w:eastAsia="pl-PL"/>
        </w:rPr>
        <w:t>oraz dokonać stosownego wpisu do dziennika budowy.</w:t>
      </w:r>
    </w:p>
    <w:p w:rsidR="00E629AA" w:rsidRPr="00E629AA" w:rsidRDefault="00E629AA" w:rsidP="003B1885">
      <w:pPr>
        <w:widowControl/>
        <w:numPr>
          <w:ilvl w:val="0"/>
          <w:numId w:val="64"/>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Jeżeli do odbioru częściowego będą wymagane protokoły odbiorów technicznych, protokoły z prób i badań, atesty na wbudowane materiały, certyfikaty, instrukcje Wykonawca zobowiązany jest do ich dostarczenia. Ponadto, Wykonawca zobowiązany jest przekazać </w:t>
      </w:r>
      <w:r w:rsidR="00ED1FFB">
        <w:rPr>
          <w:rFonts w:ascii="Arial" w:hAnsi="Arial" w:cs="Arial"/>
          <w:color w:val="auto"/>
          <w:sz w:val="22"/>
          <w:szCs w:val="22"/>
          <w:lang w:eastAsia="pl-PL"/>
        </w:rPr>
        <w:t>Nadzorowi Inwestorskiemu</w:t>
      </w:r>
      <w:r w:rsidRPr="00E629AA">
        <w:rPr>
          <w:rFonts w:ascii="Arial" w:hAnsi="Arial" w:cs="Arial"/>
          <w:color w:val="auto"/>
          <w:sz w:val="22"/>
          <w:szCs w:val="22"/>
          <w:lang w:eastAsia="pl-PL"/>
        </w:rPr>
        <w:t xml:space="preserve"> wykaz Podwykonawców lub dalszych Podwykonawców, którzy zrealizowali roboty budowlane będące przedmiotem odbioru. Datę odbioru ustala </w:t>
      </w:r>
      <w:r w:rsidR="00ED1FFB">
        <w:rPr>
          <w:rFonts w:ascii="Arial" w:hAnsi="Arial" w:cs="Arial"/>
          <w:color w:val="auto"/>
          <w:sz w:val="22"/>
          <w:szCs w:val="22"/>
          <w:lang w:eastAsia="pl-PL"/>
        </w:rPr>
        <w:t>Inspektor Nadzoru Robót danej branży</w:t>
      </w:r>
      <w:r w:rsidRPr="00E629AA">
        <w:rPr>
          <w:rFonts w:ascii="Arial" w:hAnsi="Arial" w:cs="Arial"/>
          <w:color w:val="auto"/>
          <w:sz w:val="22"/>
          <w:szCs w:val="22"/>
          <w:lang w:eastAsia="pl-PL"/>
        </w:rPr>
        <w:t>.</w:t>
      </w:r>
    </w:p>
    <w:p w:rsidR="00E629AA" w:rsidRPr="00E629AA" w:rsidRDefault="00E629AA" w:rsidP="003B1885">
      <w:pPr>
        <w:widowControl/>
        <w:numPr>
          <w:ilvl w:val="0"/>
          <w:numId w:val="64"/>
        </w:numPr>
        <w:suppressAutoHyphens w:val="0"/>
        <w:spacing w:line="288" w:lineRule="auto"/>
        <w:ind w:left="357"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 terminach odbioru Wykonawca ma obowiązek poinformowania Podwykonawców lub dalszych Podwykonawców, przy udziale których wykonał daną część Przedmiotu Umowy.</w:t>
      </w:r>
    </w:p>
    <w:p w:rsidR="00E629AA" w:rsidRPr="00E629AA" w:rsidRDefault="00E629AA" w:rsidP="003B1885">
      <w:pPr>
        <w:widowControl/>
        <w:numPr>
          <w:ilvl w:val="0"/>
          <w:numId w:val="64"/>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Odbioru końcowego dokonuje się protokolarnie po całkowitym zakończeniu wszystkich robót składających się na Przedmiot Umowy, na podstawie oświadczenia Kierownika Budowy oraz innych czynności przewidzianych przepisami ustawy Prawo </w:t>
      </w:r>
      <w:r w:rsidR="002F797B">
        <w:rPr>
          <w:rFonts w:ascii="Arial" w:hAnsi="Arial" w:cs="Arial"/>
          <w:color w:val="auto"/>
          <w:sz w:val="22"/>
          <w:szCs w:val="22"/>
          <w:lang w:eastAsia="pl-PL"/>
        </w:rPr>
        <w:t>budowlane, potwierdzonych przez</w:t>
      </w:r>
      <w:r w:rsidR="00226F82" w:rsidRPr="00226F82">
        <w:rPr>
          <w:rFonts w:ascii="Arial" w:hAnsi="Arial" w:cs="Arial"/>
          <w:color w:val="auto"/>
          <w:sz w:val="22"/>
          <w:szCs w:val="22"/>
          <w:lang w:eastAsia="pl-PL"/>
        </w:rPr>
        <w:t xml:space="preserve"> </w:t>
      </w:r>
      <w:r w:rsidR="00ED1FFB">
        <w:rPr>
          <w:rFonts w:ascii="Arial" w:hAnsi="Arial" w:cs="Arial"/>
          <w:color w:val="auto"/>
          <w:sz w:val="22"/>
          <w:szCs w:val="22"/>
          <w:lang w:eastAsia="pl-PL"/>
        </w:rPr>
        <w:t>inspektorów nadzoru inwestorskiego</w:t>
      </w:r>
      <w:r w:rsidRPr="00E629AA">
        <w:rPr>
          <w:rFonts w:ascii="Arial" w:hAnsi="Arial" w:cs="Arial"/>
          <w:color w:val="auto"/>
          <w:sz w:val="22"/>
          <w:szCs w:val="22"/>
          <w:lang w:eastAsia="pl-PL"/>
        </w:rPr>
        <w:t>. Odbiór końcowy jest przeprowadzany komisyjnie</w:t>
      </w:r>
      <w:r w:rsidR="00ED1FFB">
        <w:rPr>
          <w:rFonts w:ascii="Arial" w:hAnsi="Arial" w:cs="Arial"/>
          <w:color w:val="auto"/>
          <w:sz w:val="22"/>
          <w:szCs w:val="22"/>
          <w:lang w:eastAsia="pl-PL"/>
        </w:rPr>
        <w:t xml:space="preserve"> </w:t>
      </w:r>
      <w:r w:rsidRPr="00E629AA">
        <w:rPr>
          <w:rFonts w:ascii="Arial" w:hAnsi="Arial" w:cs="Arial"/>
          <w:color w:val="auto"/>
          <w:sz w:val="22"/>
          <w:szCs w:val="22"/>
          <w:lang w:eastAsia="pl-PL"/>
        </w:rPr>
        <w:t xml:space="preserve">przy udziale </w:t>
      </w:r>
      <w:r w:rsidR="00ED1FFB">
        <w:rPr>
          <w:rFonts w:ascii="Arial" w:hAnsi="Arial" w:cs="Arial"/>
          <w:color w:val="auto"/>
          <w:sz w:val="22"/>
          <w:szCs w:val="22"/>
          <w:lang w:eastAsia="pl-PL"/>
        </w:rPr>
        <w:t>inspektorów nadzoru inwestorskiego</w:t>
      </w:r>
      <w:r w:rsidRPr="00E629AA">
        <w:rPr>
          <w:rFonts w:ascii="Arial" w:hAnsi="Arial" w:cs="Arial"/>
          <w:color w:val="auto"/>
          <w:sz w:val="22"/>
          <w:szCs w:val="22"/>
          <w:lang w:eastAsia="pl-PL"/>
        </w:rPr>
        <w:t>, upoważnionych przedstawicieli Zamawiającego oraz w obecności Wykonawcy reprezentowanego przez co najmniej Kierownika Budowy, jak również w obecności przedstawicieli jednostek, których udział nakazują odrębne przepisy.</w:t>
      </w:r>
    </w:p>
    <w:p w:rsidR="00E629AA" w:rsidRPr="00E629AA" w:rsidRDefault="00E629AA" w:rsidP="003B1885">
      <w:pPr>
        <w:widowControl/>
        <w:numPr>
          <w:ilvl w:val="0"/>
          <w:numId w:val="64"/>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Wykonawca przeprowadza próby i sprawdzenia przed odbiorem przewidzianym                  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rsidR="00E629AA" w:rsidRPr="00E629AA" w:rsidRDefault="00E629AA" w:rsidP="003B1885">
      <w:pPr>
        <w:widowControl/>
        <w:numPr>
          <w:ilvl w:val="0"/>
          <w:numId w:val="64"/>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E629AA">
        <w:rPr>
          <w:rFonts w:ascii="Arial" w:hAnsi="Arial" w:cs="Arial"/>
          <w:color w:val="auto"/>
          <w:sz w:val="22"/>
          <w:szCs w:val="22"/>
          <w:lang w:eastAsia="pl-PL"/>
        </w:rPr>
        <w:br/>
        <w:t>określonych szczegółowo w OPZ.</w:t>
      </w:r>
    </w:p>
    <w:p w:rsidR="00E629AA" w:rsidRPr="00E629AA" w:rsidRDefault="00E629AA" w:rsidP="003B1885">
      <w:pPr>
        <w:widowControl/>
        <w:numPr>
          <w:ilvl w:val="0"/>
          <w:numId w:val="64"/>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 xml:space="preserve">Wykonawca, najpóźniej w dniu zakończenia czynności odbioru końcowego, jest obowiązany doręczyć odbierającemu instrukcję użytkowania i konserwacji maszyn                      i urządzeń dostarczonych przez Wykonawcę, jeżeli ich producent jest obowiązany do dostarczenia takiej instrukcji. W razie wprowadzenia przez Wykonawcę, za zgodą Zamawiającego przewidzianą w Umowie, zamiennych rozwiązań lub wyposażenia                  </w:t>
      </w:r>
      <w:r w:rsidRPr="00E629AA">
        <w:rPr>
          <w:rFonts w:ascii="Arial" w:hAnsi="Arial" w:cs="Arial"/>
          <w:sz w:val="22"/>
          <w:szCs w:val="22"/>
        </w:rPr>
        <w:lastRenderedPageBreak/>
        <w:t>w trakcie realizacji obiektów, Wykonawca jest obowiązany również doręczyć odbierającemu instrukcję użytkowania i konserwacji zamiennych materiałów i urządzeń. Jeżeli Wykonawca nie dostarczył instrukcji, odpowiada za szkody wynikłe                                 w następstwie użytkowania i konserwacji obiektu lub maszyn i urządzeń.</w:t>
      </w:r>
    </w:p>
    <w:p w:rsidR="00E629AA" w:rsidRPr="00E629AA" w:rsidRDefault="00E629AA" w:rsidP="003B1885">
      <w:pPr>
        <w:widowControl/>
        <w:numPr>
          <w:ilvl w:val="0"/>
          <w:numId w:val="64"/>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w:t>
      </w:r>
      <w:r w:rsidR="00123408">
        <w:rPr>
          <w:rFonts w:ascii="Arial" w:hAnsi="Arial" w:cs="Arial"/>
          <w:sz w:val="22"/>
          <w:szCs w:val="22"/>
        </w:rPr>
        <w:t>,</w:t>
      </w:r>
      <w:r w:rsidRPr="00E629AA">
        <w:rPr>
          <w:rFonts w:ascii="Arial" w:hAnsi="Arial" w:cs="Arial"/>
          <w:sz w:val="22"/>
          <w:szCs w:val="22"/>
        </w:rPr>
        <w:t xml:space="preserve"> najpóźniej w dniu zakończenia czynności odbioru końcowego</w:t>
      </w:r>
      <w:r w:rsidR="00123408">
        <w:rPr>
          <w:rFonts w:ascii="Arial" w:hAnsi="Arial" w:cs="Arial"/>
          <w:sz w:val="22"/>
          <w:szCs w:val="22"/>
        </w:rPr>
        <w:t>,</w:t>
      </w:r>
      <w:r w:rsidRPr="00E629AA">
        <w:rPr>
          <w:rFonts w:ascii="Arial" w:hAnsi="Arial" w:cs="Arial"/>
          <w:sz w:val="22"/>
          <w:szCs w:val="22"/>
        </w:rPr>
        <w:t xml:space="preserve"> jest obowiązany doręczyć Zamawiającemu geodezyjną inwentaryzację powykonawczą całości wykonanych robót budowlanych w formie wydruku mapowego, zbiorczo dla wszystkich branż, wraz z potwierdzeniem złożenia jej w Powiatowym Ośrodku Dokumentacji </w:t>
      </w:r>
      <w:proofErr w:type="spellStart"/>
      <w:r w:rsidRPr="00E629AA">
        <w:rPr>
          <w:rFonts w:ascii="Arial" w:hAnsi="Arial" w:cs="Arial"/>
          <w:sz w:val="22"/>
          <w:szCs w:val="22"/>
        </w:rPr>
        <w:t>Geodezyjno</w:t>
      </w:r>
      <w:proofErr w:type="spellEnd"/>
      <w:r w:rsidRPr="00E629AA">
        <w:rPr>
          <w:rFonts w:ascii="Arial" w:hAnsi="Arial" w:cs="Arial"/>
          <w:sz w:val="22"/>
          <w:szCs w:val="22"/>
        </w:rPr>
        <w:t xml:space="preserve"> – Kartograficznej.</w:t>
      </w:r>
    </w:p>
    <w:p w:rsidR="00E629AA" w:rsidRPr="00E629AA" w:rsidRDefault="00E629AA" w:rsidP="003B1885">
      <w:pPr>
        <w:widowControl/>
        <w:numPr>
          <w:ilvl w:val="0"/>
          <w:numId w:val="64"/>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 xml:space="preserve">Zakończenie wszystkich robót i przeprowadzenie z wynikiem pozytywnym prób </w:t>
      </w:r>
      <w:r w:rsidRPr="00E629AA">
        <w:rPr>
          <w:rFonts w:ascii="Arial" w:hAnsi="Arial" w:cs="Arial"/>
          <w:sz w:val="22"/>
          <w:szCs w:val="22"/>
        </w:rPr>
        <w:br/>
        <w:t>i sprawdzeń Kierownik Budowy stwierdza wpisem do dziennika budowy. Potwierdzenia zgodności wpisu ze stanem fa</w:t>
      </w:r>
      <w:r w:rsidR="002F797B">
        <w:rPr>
          <w:rFonts w:ascii="Arial" w:hAnsi="Arial" w:cs="Arial"/>
          <w:sz w:val="22"/>
          <w:szCs w:val="22"/>
        </w:rPr>
        <w:t>ktycznym przez</w:t>
      </w:r>
      <w:r w:rsidR="00123408">
        <w:rPr>
          <w:rFonts w:ascii="Arial" w:hAnsi="Arial" w:cs="Arial"/>
          <w:color w:val="auto"/>
          <w:sz w:val="22"/>
          <w:szCs w:val="22"/>
        </w:rPr>
        <w:t xml:space="preserve"> </w:t>
      </w:r>
      <w:r w:rsidR="008A2586">
        <w:rPr>
          <w:rFonts w:ascii="Arial" w:hAnsi="Arial" w:cs="Arial"/>
          <w:color w:val="auto"/>
          <w:sz w:val="22"/>
          <w:szCs w:val="22"/>
        </w:rPr>
        <w:t>inspektora nadzoru</w:t>
      </w:r>
      <w:r w:rsidR="00123408">
        <w:rPr>
          <w:rFonts w:ascii="Arial" w:hAnsi="Arial" w:cs="Arial"/>
          <w:color w:val="auto"/>
          <w:sz w:val="22"/>
          <w:szCs w:val="22"/>
        </w:rPr>
        <w:t xml:space="preserve"> </w:t>
      </w:r>
      <w:r w:rsidRPr="00E629AA">
        <w:rPr>
          <w:rFonts w:ascii="Arial" w:hAnsi="Arial" w:cs="Arial"/>
          <w:color w:val="auto"/>
          <w:sz w:val="22"/>
          <w:szCs w:val="22"/>
        </w:rPr>
        <w:t xml:space="preserve">lub brak </w:t>
      </w:r>
      <w:r w:rsidRPr="00E629AA">
        <w:rPr>
          <w:rFonts w:ascii="Arial" w:hAnsi="Arial" w:cs="Arial"/>
          <w:sz w:val="22"/>
          <w:szCs w:val="22"/>
        </w:rPr>
        <w:t>ustosunkowania się do wpisu w ciągu 5 dni, oznacza osiągnięcie gotowości do odbioru końcowego z dniem wpisu do dziennika budowy. O osiągnięciu gotowości do odbioru końcowego Wykonawca jest obowiązany zawiadomić na piśmie Zamawiającego.</w:t>
      </w:r>
    </w:p>
    <w:p w:rsidR="00E629AA" w:rsidRPr="00E629AA" w:rsidRDefault="00E629AA" w:rsidP="003B1885">
      <w:pPr>
        <w:widowControl/>
        <w:numPr>
          <w:ilvl w:val="0"/>
          <w:numId w:val="64"/>
        </w:numPr>
        <w:tabs>
          <w:tab w:val="left" w:pos="426"/>
        </w:tabs>
        <w:suppressAutoHyphens w:val="0"/>
        <w:spacing w:line="288" w:lineRule="auto"/>
        <w:contextualSpacing/>
        <w:jc w:val="both"/>
        <w:rPr>
          <w:rFonts w:ascii="Arial" w:hAnsi="Arial" w:cs="Arial"/>
          <w:sz w:val="22"/>
          <w:szCs w:val="22"/>
        </w:rPr>
      </w:pPr>
      <w:r w:rsidRPr="00E629AA">
        <w:rPr>
          <w:rFonts w:ascii="Arial" w:hAnsi="Arial" w:cs="Arial"/>
          <w:sz w:val="22"/>
          <w:szCs w:val="22"/>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E629AA" w:rsidRPr="00E629AA" w:rsidRDefault="00E629AA" w:rsidP="003B1885">
      <w:pPr>
        <w:widowControl/>
        <w:numPr>
          <w:ilvl w:val="0"/>
          <w:numId w:val="64"/>
        </w:numPr>
        <w:tabs>
          <w:tab w:val="left" w:pos="426"/>
        </w:tabs>
        <w:suppressAutoHyphens w:val="0"/>
        <w:spacing w:line="288" w:lineRule="auto"/>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Jeżeli w toku czynności odbioru końcowego zostaną stwierdzone wady:</w:t>
      </w:r>
    </w:p>
    <w:p w:rsidR="00E629AA" w:rsidRPr="00E629AA" w:rsidRDefault="00E629AA" w:rsidP="003B1885">
      <w:pPr>
        <w:widowControl/>
        <w:numPr>
          <w:ilvl w:val="1"/>
          <w:numId w:val="64"/>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nadające się do usunięcia – Zamawiający może odmówić odbioru końcowego </w:t>
      </w:r>
      <w:r w:rsidRPr="00E629AA">
        <w:rPr>
          <w:rFonts w:ascii="Arial" w:hAnsi="Arial" w:cs="Arial"/>
          <w:color w:val="auto"/>
          <w:sz w:val="22"/>
          <w:szCs w:val="22"/>
          <w:lang w:eastAsia="pl-PL"/>
        </w:rPr>
        <w:br/>
        <w:t>do czasu usunięcia wad,</w:t>
      </w:r>
    </w:p>
    <w:p w:rsidR="00E629AA" w:rsidRPr="00E629AA" w:rsidRDefault="00E629AA" w:rsidP="003B1885">
      <w:pPr>
        <w:widowControl/>
        <w:numPr>
          <w:ilvl w:val="1"/>
          <w:numId w:val="64"/>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nie nadające się do usunięcia – Zamawiający wykonuje uprawnienia określone </w:t>
      </w:r>
      <w:r w:rsidRPr="00E629AA">
        <w:rPr>
          <w:rFonts w:ascii="Arial" w:hAnsi="Arial" w:cs="Arial"/>
          <w:color w:val="auto"/>
          <w:sz w:val="22"/>
          <w:szCs w:val="22"/>
          <w:lang w:eastAsia="pl-PL"/>
        </w:rPr>
        <w:br/>
        <w:t xml:space="preserve">w </w:t>
      </w:r>
      <w:r w:rsidRPr="00750460">
        <w:rPr>
          <w:rFonts w:ascii="Arial" w:hAnsi="Arial" w:cs="Arial"/>
          <w:color w:val="auto"/>
          <w:sz w:val="22"/>
          <w:szCs w:val="22"/>
          <w:lang w:eastAsia="pl-PL"/>
        </w:rPr>
        <w:t>§ 1</w:t>
      </w:r>
      <w:r w:rsidR="008A2586" w:rsidRPr="00750460">
        <w:rPr>
          <w:rFonts w:ascii="Arial" w:hAnsi="Arial" w:cs="Arial"/>
          <w:color w:val="auto"/>
          <w:sz w:val="22"/>
          <w:szCs w:val="22"/>
          <w:lang w:eastAsia="pl-PL"/>
        </w:rPr>
        <w:t>4</w:t>
      </w:r>
      <w:r w:rsidRPr="00750460">
        <w:rPr>
          <w:rFonts w:ascii="Arial" w:hAnsi="Arial" w:cs="Arial"/>
          <w:color w:val="auto"/>
          <w:sz w:val="22"/>
          <w:szCs w:val="22"/>
          <w:lang w:eastAsia="pl-PL"/>
        </w:rPr>
        <w:t xml:space="preserve"> ust. 12 Umowy. </w:t>
      </w:r>
    </w:p>
    <w:p w:rsidR="00E629AA" w:rsidRPr="00E629AA" w:rsidRDefault="00E629AA" w:rsidP="003B1885">
      <w:pPr>
        <w:widowControl/>
        <w:numPr>
          <w:ilvl w:val="0"/>
          <w:numId w:val="64"/>
        </w:numPr>
        <w:tabs>
          <w:tab w:val="left" w:pos="284"/>
        </w:tabs>
        <w:suppressAutoHyphens w:val="0"/>
        <w:spacing w:line="288" w:lineRule="auto"/>
        <w:ind w:hanging="357"/>
        <w:contextualSpacing/>
        <w:jc w:val="both"/>
        <w:rPr>
          <w:rFonts w:ascii="Arial" w:hAnsi="Arial" w:cs="Arial"/>
          <w:color w:val="auto"/>
          <w:sz w:val="22"/>
          <w:szCs w:val="22"/>
          <w:lang w:eastAsia="pl-PL"/>
        </w:rPr>
      </w:pPr>
      <w:bookmarkStart w:id="4" w:name="ddd"/>
      <w:bookmarkEnd w:id="4"/>
      <w:r w:rsidRPr="00E629AA">
        <w:rPr>
          <w:rFonts w:ascii="Arial" w:hAnsi="Arial" w:cs="Arial"/>
          <w:color w:val="auto"/>
          <w:sz w:val="22"/>
          <w:szCs w:val="22"/>
          <w:lang w:eastAsia="pl-PL"/>
        </w:rPr>
        <w:t xml:space="preserve">W razie odmowy przez Zamawiającego odbioru końcowego z przyczyn, o których mowa w ust. 12 lub 13 pkt 1, nowy termin osiągnięcia gotowości przedmiotu do odbioru końcowego ustala się zgodnie z ust. 6. </w:t>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p>
    <w:p w:rsidR="00E629AA" w:rsidRPr="00E629AA" w:rsidRDefault="00E629AA" w:rsidP="003B1885">
      <w:pPr>
        <w:widowControl/>
        <w:numPr>
          <w:ilvl w:val="0"/>
          <w:numId w:val="64"/>
        </w:numPr>
        <w:suppressAutoHyphens w:val="0"/>
        <w:spacing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Z czynności odbioru końcowego sporządza się protokół, który powinien zawierać ustalenia poczynione w toku odbioru, a w szczególności:</w:t>
      </w:r>
    </w:p>
    <w:p w:rsidR="00E629AA" w:rsidRPr="00E629AA" w:rsidRDefault="00E629AA" w:rsidP="003B1885">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oznaczenie miejsca sporządzenia protokołu,</w:t>
      </w:r>
    </w:p>
    <w:p w:rsidR="00E629AA" w:rsidRPr="00E629AA" w:rsidRDefault="00E629AA" w:rsidP="003B1885">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datę rozpoczęcia i zakończenia czynności odbioru,</w:t>
      </w:r>
    </w:p>
    <w:p w:rsidR="00E629AA" w:rsidRPr="00E629AA" w:rsidRDefault="00E629AA" w:rsidP="003B1885">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oznaczenie osób uczestniczących w odbiorze i charakteru, w jakim uczestniczą </w:t>
      </w:r>
      <w:r w:rsidRPr="00E629AA">
        <w:rPr>
          <w:rFonts w:ascii="Arial" w:hAnsi="Arial" w:cs="Arial"/>
          <w:color w:val="auto"/>
          <w:sz w:val="22"/>
          <w:szCs w:val="22"/>
          <w:lang w:eastAsia="pl-PL"/>
        </w:rPr>
        <w:br/>
        <w:t>w tej czynności,</w:t>
      </w:r>
    </w:p>
    <w:p w:rsidR="00E629AA" w:rsidRPr="00E629AA" w:rsidRDefault="00E629AA" w:rsidP="003B1885">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dokumentów przygotowanych przez Wykonawcę i dokumentów przekazanych Zamawiającemu przy odbiorze,</w:t>
      </w:r>
    </w:p>
    <w:p w:rsidR="00E629AA" w:rsidRPr="00E629AA" w:rsidRDefault="00E629AA" w:rsidP="003B1885">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wynik dokonanego sprawdzenia ilości i jakości robót podlegających odbiorowi, </w:t>
      </w:r>
      <w:r w:rsidRPr="00E629AA">
        <w:rPr>
          <w:rFonts w:ascii="Arial" w:hAnsi="Arial" w:cs="Arial"/>
          <w:color w:val="auto"/>
          <w:sz w:val="22"/>
          <w:szCs w:val="22"/>
          <w:lang w:eastAsia="pl-PL"/>
        </w:rPr>
        <w:br/>
        <w:t>a w szczególn</w:t>
      </w:r>
      <w:r w:rsidR="00C4287C">
        <w:rPr>
          <w:rFonts w:ascii="Arial" w:hAnsi="Arial" w:cs="Arial"/>
          <w:color w:val="auto"/>
          <w:sz w:val="22"/>
          <w:szCs w:val="22"/>
          <w:lang w:eastAsia="pl-PL"/>
        </w:rPr>
        <w:t>ości zgodności ich wykonania z u</w:t>
      </w:r>
      <w:r w:rsidRPr="00E629AA">
        <w:rPr>
          <w:rFonts w:ascii="Arial" w:hAnsi="Arial" w:cs="Arial"/>
          <w:color w:val="auto"/>
          <w:sz w:val="22"/>
          <w:szCs w:val="22"/>
          <w:lang w:eastAsia="pl-PL"/>
        </w:rPr>
        <w:t xml:space="preserve">mową, dokumentacją projektową, zasadami wiedzy technicznej i przepisami </w:t>
      </w:r>
      <w:proofErr w:type="spellStart"/>
      <w:r w:rsidRPr="00E629AA">
        <w:rPr>
          <w:rFonts w:ascii="Arial" w:hAnsi="Arial" w:cs="Arial"/>
          <w:color w:val="auto"/>
          <w:sz w:val="22"/>
          <w:szCs w:val="22"/>
          <w:lang w:eastAsia="pl-PL"/>
        </w:rPr>
        <w:t>techniczno</w:t>
      </w:r>
      <w:proofErr w:type="spellEnd"/>
      <w:r w:rsidRPr="00E629AA">
        <w:rPr>
          <w:rFonts w:ascii="Arial" w:hAnsi="Arial" w:cs="Arial"/>
          <w:color w:val="auto"/>
          <w:sz w:val="22"/>
          <w:szCs w:val="22"/>
          <w:lang w:eastAsia="pl-PL"/>
        </w:rPr>
        <w:t xml:space="preserve"> – budowlanymi,</w:t>
      </w:r>
    </w:p>
    <w:p w:rsidR="00E629AA" w:rsidRPr="00E629AA" w:rsidRDefault="00E629AA" w:rsidP="003B1885">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ujawnionych wad,</w:t>
      </w:r>
    </w:p>
    <w:p w:rsidR="00E629AA" w:rsidRPr="00E629AA" w:rsidRDefault="00E629AA" w:rsidP="003B1885">
      <w:pPr>
        <w:widowControl/>
        <w:numPr>
          <w:ilvl w:val="1"/>
          <w:numId w:val="101"/>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oświadczenia Zamawiającego co do przyjęcia lub odmowy przy</w:t>
      </w:r>
      <w:r w:rsidR="00C4287C">
        <w:rPr>
          <w:rFonts w:ascii="Arial" w:hAnsi="Arial" w:cs="Arial"/>
          <w:color w:val="auto"/>
          <w:sz w:val="22"/>
          <w:szCs w:val="22"/>
          <w:lang w:eastAsia="pl-PL"/>
        </w:rPr>
        <w:t>jęcia oddanego przez Wykonawcę przedmiotu u</w:t>
      </w:r>
      <w:r w:rsidRPr="00E629AA">
        <w:rPr>
          <w:rFonts w:ascii="Arial" w:hAnsi="Arial" w:cs="Arial"/>
          <w:color w:val="auto"/>
          <w:sz w:val="22"/>
          <w:szCs w:val="22"/>
          <w:lang w:eastAsia="pl-PL"/>
        </w:rPr>
        <w:t>mowy, co do terminu usunięcia ujawnionych wad, co do obniżenia wynagrodzenia Wykonawcy za wady, które Zamawiający uznał jako nienadające się do usunięcia lub co do powtórnego wykonania robót,</w:t>
      </w:r>
    </w:p>
    <w:p w:rsidR="00E629AA" w:rsidRPr="00E629AA" w:rsidRDefault="00E629AA" w:rsidP="003B1885">
      <w:pPr>
        <w:widowControl/>
        <w:numPr>
          <w:ilvl w:val="1"/>
          <w:numId w:val="101"/>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oświadczenia i wyjaśnienia Wykonawcy i osób uczestniczących w odbiorze końcowym,</w:t>
      </w:r>
    </w:p>
    <w:p w:rsidR="00E629AA" w:rsidRPr="00E629AA" w:rsidRDefault="00E629AA" w:rsidP="003B1885">
      <w:pPr>
        <w:widowControl/>
        <w:numPr>
          <w:ilvl w:val="1"/>
          <w:numId w:val="101"/>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lastRenderedPageBreak/>
        <w:t>potwierdzenie Zamawiającego otrzymania geodezyjnej inwentaryzacji powykonawczej, o której mowa w § 1</w:t>
      </w:r>
      <w:r w:rsidR="00C4287C">
        <w:rPr>
          <w:rFonts w:ascii="Arial" w:hAnsi="Arial" w:cs="Arial"/>
          <w:color w:val="auto"/>
          <w:sz w:val="22"/>
          <w:szCs w:val="22"/>
          <w:lang w:eastAsia="pl-PL"/>
        </w:rPr>
        <w:t>0</w:t>
      </w:r>
      <w:r w:rsidRPr="00E629AA">
        <w:rPr>
          <w:rFonts w:ascii="Arial" w:hAnsi="Arial" w:cs="Arial"/>
          <w:color w:val="auto"/>
          <w:sz w:val="22"/>
          <w:szCs w:val="22"/>
          <w:lang w:eastAsia="pl-PL"/>
        </w:rPr>
        <w:t xml:space="preserve"> ust. 10,</w:t>
      </w:r>
    </w:p>
    <w:p w:rsidR="00E629AA" w:rsidRPr="00E629AA" w:rsidRDefault="00E629AA" w:rsidP="003B1885">
      <w:pPr>
        <w:widowControl/>
        <w:numPr>
          <w:ilvl w:val="1"/>
          <w:numId w:val="101"/>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oświadczenie Wykonawcy co do terminu doręczenia Zamawiającemu potwierdzenia przyjęcia geodezyjnej inwentaryzacji po</w:t>
      </w:r>
      <w:r w:rsidR="00C4287C">
        <w:rPr>
          <w:rFonts w:ascii="Arial" w:hAnsi="Arial" w:cs="Arial"/>
          <w:color w:val="auto"/>
          <w:sz w:val="22"/>
          <w:szCs w:val="22"/>
          <w:lang w:eastAsia="pl-PL"/>
        </w:rPr>
        <w:t>wykonawczej, o której mowa w § 10</w:t>
      </w:r>
      <w:r w:rsidRPr="00E629AA">
        <w:rPr>
          <w:rFonts w:ascii="Arial" w:hAnsi="Arial" w:cs="Arial"/>
          <w:color w:val="auto"/>
          <w:sz w:val="22"/>
          <w:szCs w:val="22"/>
          <w:lang w:eastAsia="pl-PL"/>
        </w:rPr>
        <w:t xml:space="preserve"> ust. 10, do zasobu Powiatowego Ośrodka Dokumentacji </w:t>
      </w:r>
      <w:proofErr w:type="spellStart"/>
      <w:r w:rsidRPr="00E629AA">
        <w:rPr>
          <w:rFonts w:ascii="Arial" w:hAnsi="Arial" w:cs="Arial"/>
          <w:color w:val="auto"/>
          <w:sz w:val="22"/>
          <w:szCs w:val="22"/>
          <w:lang w:eastAsia="pl-PL"/>
        </w:rPr>
        <w:t>Geodezyjno</w:t>
      </w:r>
      <w:proofErr w:type="spellEnd"/>
      <w:r w:rsidRPr="00E629AA">
        <w:rPr>
          <w:rFonts w:ascii="Arial" w:hAnsi="Arial" w:cs="Arial"/>
          <w:color w:val="auto"/>
          <w:sz w:val="22"/>
          <w:szCs w:val="22"/>
          <w:lang w:eastAsia="pl-PL"/>
        </w:rPr>
        <w:t xml:space="preserve"> – Kartograficznej, </w:t>
      </w:r>
    </w:p>
    <w:p w:rsidR="00E629AA" w:rsidRPr="00E629AA" w:rsidRDefault="00E629AA" w:rsidP="003B1885">
      <w:pPr>
        <w:widowControl/>
        <w:numPr>
          <w:ilvl w:val="1"/>
          <w:numId w:val="101"/>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podpisy przedstawicieli Zamawiającego, Wykonawcy i osób uczestniczących.</w:t>
      </w:r>
    </w:p>
    <w:p w:rsidR="00E629AA" w:rsidRPr="00E629AA" w:rsidRDefault="00E629AA" w:rsidP="003B1885">
      <w:pPr>
        <w:widowControl/>
        <w:numPr>
          <w:ilvl w:val="0"/>
          <w:numId w:val="64"/>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Protokół odbioru końcowego podpisany przez strony, Zamawiający doręcza Wykonawcy w dniu zakończenia czynności odbioru ko</w:t>
      </w:r>
      <w:r w:rsidR="00EA0469">
        <w:rPr>
          <w:rFonts w:ascii="Arial" w:hAnsi="Arial" w:cs="Arial"/>
          <w:color w:val="auto"/>
          <w:sz w:val="22"/>
          <w:szCs w:val="22"/>
          <w:lang w:eastAsia="pl-PL"/>
        </w:rPr>
        <w:t xml:space="preserve">ńcowego. Dzień ten stanowi datę </w:t>
      </w:r>
      <w:r w:rsidRPr="00E629AA">
        <w:rPr>
          <w:rFonts w:ascii="Arial" w:hAnsi="Arial" w:cs="Arial"/>
          <w:color w:val="auto"/>
          <w:sz w:val="22"/>
          <w:szCs w:val="22"/>
          <w:lang w:eastAsia="pl-PL"/>
        </w:rPr>
        <w:t>odbioru.</w:t>
      </w:r>
    </w:p>
    <w:p w:rsidR="00E629AA" w:rsidRPr="00E629AA" w:rsidRDefault="00E629AA" w:rsidP="003B1885">
      <w:pPr>
        <w:widowControl/>
        <w:numPr>
          <w:ilvl w:val="0"/>
          <w:numId w:val="64"/>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E629AA" w:rsidRPr="00E629AA" w:rsidRDefault="00E629AA" w:rsidP="003B1885">
      <w:pPr>
        <w:widowControl/>
        <w:numPr>
          <w:ilvl w:val="0"/>
          <w:numId w:val="64"/>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rsidR="00E629AA" w:rsidRPr="002F797B" w:rsidRDefault="00E629AA" w:rsidP="003B1885">
      <w:pPr>
        <w:widowControl/>
        <w:numPr>
          <w:ilvl w:val="0"/>
          <w:numId w:val="64"/>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9C4421" w:rsidRPr="00110DB9" w:rsidRDefault="009C4421" w:rsidP="009C4421">
      <w:pPr>
        <w:widowControl/>
        <w:tabs>
          <w:tab w:val="left" w:pos="284"/>
        </w:tabs>
        <w:suppressAutoHyphens w:val="0"/>
        <w:spacing w:line="288" w:lineRule="auto"/>
        <w:ind w:left="360"/>
        <w:contextualSpacing/>
        <w:jc w:val="both"/>
        <w:rPr>
          <w:rFonts w:ascii="Arial" w:hAnsi="Arial" w:cs="Arial"/>
          <w:color w:val="auto"/>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10406">
        <w:rPr>
          <w:rFonts w:ascii="Arial" w:eastAsia="Times New Roman" w:hAnsi="Arial" w:cs="Arial"/>
          <w:b/>
          <w:bCs/>
          <w:sz w:val="22"/>
          <w:szCs w:val="22"/>
        </w:rPr>
        <w:t>1</w:t>
      </w:r>
      <w:r>
        <w:rPr>
          <w:rFonts w:ascii="Arial" w:eastAsia="Times New Roman" w:hAnsi="Arial" w:cs="Arial"/>
          <w:b/>
          <w:bCs/>
          <w:sz w:val="22"/>
          <w:szCs w:val="22"/>
        </w:rPr>
        <w:br/>
        <w:t>Podwykonawcy</w:t>
      </w:r>
    </w:p>
    <w:p w:rsidR="00BB04A6" w:rsidRDefault="00BB04A6" w:rsidP="00BB04A6">
      <w:pPr>
        <w:tabs>
          <w:tab w:val="left" w:pos="5320"/>
        </w:tabs>
        <w:spacing w:after="120" w:line="288" w:lineRule="auto"/>
        <w:jc w:val="center"/>
        <w:rPr>
          <w:b/>
          <w:sz w:val="2"/>
          <w:szCs w:val="12"/>
        </w:rPr>
      </w:pPr>
    </w:p>
    <w:p w:rsidR="00DA6ADF" w:rsidRPr="00DA6ADF" w:rsidRDefault="00DA6ADF" w:rsidP="003B1885">
      <w:pPr>
        <w:widowControl/>
        <w:numPr>
          <w:ilvl w:val="0"/>
          <w:numId w:val="6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może powierzyć wykonanie części Przedmiotu Umowy Podwykonawcy</w:t>
      </w:r>
      <w:r w:rsidR="00F17B26">
        <w:rPr>
          <w:rFonts w:ascii="Arial" w:hAnsi="Arial" w:cs="Arial"/>
          <w:color w:val="auto"/>
          <w:sz w:val="22"/>
          <w:szCs w:val="22"/>
          <w:lang w:eastAsia="pl-PL"/>
        </w:rPr>
        <w:t>,</w:t>
      </w:r>
      <w:r w:rsidRPr="00DA6ADF">
        <w:rPr>
          <w:rFonts w:ascii="Arial" w:hAnsi="Arial" w:cs="Arial"/>
          <w:color w:val="auto"/>
          <w:sz w:val="22"/>
          <w:szCs w:val="22"/>
          <w:lang w:eastAsia="pl-PL"/>
        </w:rPr>
        <w:t xml:space="preserve"> na warunkach określonych w art. 647</w:t>
      </w:r>
      <w:r w:rsidRPr="00DA6ADF">
        <w:rPr>
          <w:rFonts w:ascii="Arial" w:hAnsi="Arial" w:cs="Arial"/>
          <w:color w:val="auto"/>
          <w:sz w:val="22"/>
          <w:szCs w:val="22"/>
          <w:vertAlign w:val="superscript"/>
          <w:lang w:eastAsia="pl-PL"/>
        </w:rPr>
        <w:t>1</w:t>
      </w:r>
      <w:r w:rsidR="00160001">
        <w:rPr>
          <w:rFonts w:ascii="Arial" w:hAnsi="Arial" w:cs="Arial"/>
          <w:color w:val="auto"/>
          <w:sz w:val="22"/>
          <w:szCs w:val="22"/>
          <w:lang w:eastAsia="pl-PL"/>
        </w:rPr>
        <w:t xml:space="preserve"> Kodeksu cywilnego, ustawie Prawo zamówień p</w:t>
      </w:r>
      <w:r w:rsidRPr="00DA6ADF">
        <w:rPr>
          <w:rFonts w:ascii="Arial" w:hAnsi="Arial" w:cs="Arial"/>
          <w:color w:val="auto"/>
          <w:sz w:val="22"/>
          <w:szCs w:val="22"/>
          <w:lang w:eastAsia="pl-PL"/>
        </w:rPr>
        <w:t xml:space="preserve">ublicznych i w niniejszej Umowie. </w:t>
      </w:r>
    </w:p>
    <w:p w:rsidR="00DA6ADF" w:rsidRPr="00DA6ADF" w:rsidRDefault="00DA6ADF" w:rsidP="003B1885">
      <w:pPr>
        <w:widowControl/>
        <w:numPr>
          <w:ilvl w:val="0"/>
          <w:numId w:val="6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DA6ADF">
        <w:rPr>
          <w:rFonts w:ascii="Arial" w:hAnsi="Arial" w:cs="Arial"/>
          <w:color w:val="auto"/>
          <w:sz w:val="22"/>
          <w:szCs w:val="22"/>
          <w:lang w:eastAsia="pl-PL"/>
        </w:rPr>
        <w:br/>
        <w:t xml:space="preserve">z postanowieniami Umowy i przepisami obowiązującego prawa. </w:t>
      </w:r>
    </w:p>
    <w:p w:rsidR="00DA6ADF" w:rsidRPr="00DA6ADF" w:rsidRDefault="00DA6ADF" w:rsidP="003B1885">
      <w:pPr>
        <w:widowControl/>
        <w:numPr>
          <w:ilvl w:val="0"/>
          <w:numId w:val="66"/>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zamierza powierzyć Podwykonawcom następującą część zamówienia:</w:t>
      </w:r>
    </w:p>
    <w:p w:rsidR="00DA6ADF" w:rsidRPr="00DA6ADF" w:rsidRDefault="00DA6ADF" w:rsidP="003B1885">
      <w:pPr>
        <w:widowControl/>
        <w:numPr>
          <w:ilvl w:val="0"/>
          <w:numId w:val="102"/>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3B1885">
      <w:pPr>
        <w:widowControl/>
        <w:numPr>
          <w:ilvl w:val="0"/>
          <w:numId w:val="102"/>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3B1885">
      <w:pPr>
        <w:widowControl/>
        <w:numPr>
          <w:ilvl w:val="0"/>
          <w:numId w:val="102"/>
        </w:numPr>
        <w:tabs>
          <w:tab w:val="left" w:pos="426"/>
          <w:tab w:val="left" w:pos="1422"/>
        </w:tabs>
        <w:suppressAutoHyphens w:val="0"/>
        <w:spacing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3B1885">
      <w:pPr>
        <w:widowControl/>
        <w:numPr>
          <w:ilvl w:val="0"/>
          <w:numId w:val="67"/>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5" w:name="page58"/>
      <w:bookmarkEnd w:id="5"/>
      <w:r w:rsidRPr="00DA6ADF">
        <w:rPr>
          <w:rFonts w:ascii="Arial" w:hAnsi="Arial" w:cs="Arial"/>
          <w:color w:val="auto"/>
          <w:sz w:val="22"/>
          <w:szCs w:val="22"/>
          <w:lang w:eastAsia="pl-PL"/>
        </w:rPr>
        <w:t>Wykonanie części Przedmiotu Umowy przez Podwykonawców nie zwalnia Wykonawcy od odpowiedzialności i zobowiązań wynikających z postanowień Umowy.</w:t>
      </w:r>
    </w:p>
    <w:p w:rsidR="00DA6ADF" w:rsidRPr="00DA6ADF" w:rsidRDefault="00DA6ADF" w:rsidP="003B1885">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 zapłaty wynagrodzenia Podwykonawcy</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przewidziany w umowie </w:t>
      </w:r>
      <w:r w:rsidRPr="00DA6ADF">
        <w:rPr>
          <w:rFonts w:ascii="Arial" w:hAnsi="Arial" w:cs="Arial"/>
          <w:color w:val="auto"/>
          <w:sz w:val="22"/>
          <w:szCs w:val="22"/>
          <w:lang w:eastAsia="pl-PL"/>
        </w:rPr>
        <w:br/>
        <w:t>o podwykonawstwo</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nie może być dłuższy niż 30 dni od dnia doręczenia Wykonawcy lub Podwykonawcy faktury lub rachunku, potwierdzających wykonanie zleconej Podwykonawcy roboty budowlanej, dostawy lub usługi. </w:t>
      </w:r>
    </w:p>
    <w:p w:rsidR="00DA6ADF" w:rsidRPr="00DA6ADF" w:rsidRDefault="00DA6ADF" w:rsidP="003B1885">
      <w:pPr>
        <w:widowControl/>
        <w:numPr>
          <w:ilvl w:val="0"/>
          <w:numId w:val="67"/>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DA6ADF" w:rsidRPr="00DA6ADF" w:rsidRDefault="00DA6ADF" w:rsidP="003B1885">
      <w:pPr>
        <w:widowControl/>
        <w:numPr>
          <w:ilvl w:val="0"/>
          <w:numId w:val="68"/>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lastRenderedPageBreak/>
        <w:t>umowa o podwykonawstwo musi zawierać w szczególności następujące postanowienia dotyczące:</w:t>
      </w:r>
    </w:p>
    <w:p w:rsidR="00DA6ADF" w:rsidRPr="00DA6ADF" w:rsidRDefault="00DA6ADF" w:rsidP="003B1885">
      <w:pPr>
        <w:widowControl/>
        <w:numPr>
          <w:ilvl w:val="0"/>
          <w:numId w:val="69"/>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oznaczenia stron umowy,</w:t>
      </w:r>
    </w:p>
    <w:p w:rsidR="00DA6ADF" w:rsidRPr="00DA6ADF" w:rsidRDefault="00DA6ADF" w:rsidP="003B1885">
      <w:pPr>
        <w:widowControl/>
        <w:numPr>
          <w:ilvl w:val="0"/>
          <w:numId w:val="69"/>
        </w:numPr>
        <w:tabs>
          <w:tab w:val="left" w:pos="426"/>
          <w:tab w:val="left" w:pos="709"/>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zakresu robót budowlanych przewidzianych do wykonania,</w:t>
      </w:r>
    </w:p>
    <w:p w:rsidR="00DA6ADF" w:rsidRPr="00DA6ADF" w:rsidRDefault="00DA6ADF" w:rsidP="003B1885">
      <w:pPr>
        <w:widowControl/>
        <w:numPr>
          <w:ilvl w:val="0"/>
          <w:numId w:val="69"/>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wskazania wysokości wynagrodzenia Podwykonawcy lub dalszego podwykonawcy, </w:t>
      </w:r>
    </w:p>
    <w:p w:rsidR="00DA6ADF" w:rsidRPr="00DA6ADF" w:rsidRDefault="00DA6ADF" w:rsidP="003B1885">
      <w:pPr>
        <w:widowControl/>
        <w:numPr>
          <w:ilvl w:val="0"/>
          <w:numId w:val="69"/>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DA6ADF" w:rsidRPr="00DA6ADF" w:rsidRDefault="00DA6ADF" w:rsidP="003B1885">
      <w:pPr>
        <w:widowControl/>
        <w:numPr>
          <w:ilvl w:val="0"/>
          <w:numId w:val="69"/>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DA6ADF" w:rsidRPr="00DA6ADF" w:rsidRDefault="00DA6ADF" w:rsidP="003B1885">
      <w:pPr>
        <w:widowControl/>
        <w:numPr>
          <w:ilvl w:val="0"/>
          <w:numId w:val="69"/>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6" w:name="page60"/>
      <w:bookmarkEnd w:id="6"/>
      <w:r w:rsidRPr="00DA6ADF">
        <w:rPr>
          <w:rFonts w:ascii="Arial" w:hAnsi="Arial" w:cs="Arial"/>
          <w:color w:val="auto"/>
          <w:sz w:val="22"/>
          <w:szCs w:val="22"/>
          <w:lang w:eastAsia="pl-PL"/>
        </w:rPr>
        <w:t xml:space="preserve">Zamawiającym a Wykonawcą, w szczególności dotyczący odbiorów i płatności częściowych, </w:t>
      </w:r>
    </w:p>
    <w:p w:rsidR="00DA6ADF" w:rsidRPr="00DA6ADF" w:rsidRDefault="00DA6ADF" w:rsidP="003B1885">
      <w:pPr>
        <w:widowControl/>
        <w:numPr>
          <w:ilvl w:val="0"/>
          <w:numId w:val="69"/>
        </w:numPr>
        <w:tabs>
          <w:tab w:val="left" w:pos="426"/>
          <w:tab w:val="left" w:pos="709"/>
        </w:tabs>
        <w:suppressAutoHyphens w:val="0"/>
        <w:spacing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rsidR="00DA6ADF" w:rsidRPr="00DA6ADF" w:rsidRDefault="00BC05D1" w:rsidP="003B1885">
      <w:pPr>
        <w:widowControl/>
        <w:numPr>
          <w:ilvl w:val="0"/>
          <w:numId w:val="68"/>
        </w:numPr>
        <w:tabs>
          <w:tab w:val="left" w:pos="426"/>
          <w:tab w:val="left" w:pos="567"/>
        </w:tabs>
        <w:suppressAutoHyphens w:val="0"/>
        <w:spacing w:line="288"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00DA6ADF" w:rsidRPr="00DA6ADF">
        <w:rPr>
          <w:rFonts w:ascii="Arial" w:hAnsi="Arial" w:cs="Arial"/>
          <w:color w:val="auto"/>
          <w:sz w:val="22"/>
          <w:szCs w:val="22"/>
          <w:lang w:eastAsia="pl-PL"/>
        </w:rPr>
        <w:t>mowa o podwykonawstwo, której przedmiotem są roboty budowlane nie może zawierać postanowień:</w:t>
      </w:r>
    </w:p>
    <w:p w:rsidR="00DA6ADF" w:rsidRPr="00DA6ADF" w:rsidRDefault="00DA6ADF" w:rsidP="003B1885">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sprzecznych z treścią Umowy zawartej między Zamawiającym a Wykonawcą,</w:t>
      </w:r>
    </w:p>
    <w:p w:rsidR="00DA6ADF" w:rsidRPr="00DA6ADF" w:rsidRDefault="00DA6ADF" w:rsidP="003B1885">
      <w:pPr>
        <w:widowControl/>
        <w:numPr>
          <w:ilvl w:val="0"/>
          <w:numId w:val="70"/>
        </w:numPr>
        <w:tabs>
          <w:tab w:val="left" w:pos="426"/>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uzyskanie przez Podwykonawcę lub dalszego Podwykonawcę należnego wynagrodzenia od Wykonawcy</w:t>
      </w:r>
      <w:r w:rsidR="00D55AE3">
        <w:rPr>
          <w:rFonts w:ascii="Arial" w:hAnsi="Arial" w:cs="Arial"/>
          <w:color w:val="auto"/>
          <w:sz w:val="22"/>
          <w:szCs w:val="22"/>
          <w:lang w:eastAsia="pl-PL"/>
        </w:rPr>
        <w:t>,</w:t>
      </w:r>
      <w:r w:rsidRPr="00DA6ADF">
        <w:rPr>
          <w:rFonts w:ascii="Arial" w:hAnsi="Arial" w:cs="Arial"/>
          <w:color w:val="auto"/>
          <w:sz w:val="22"/>
          <w:szCs w:val="22"/>
          <w:lang w:eastAsia="pl-PL"/>
        </w:rPr>
        <w:t xml:space="preserve"> od zapłaty na rzecz Wykonawcy przez Zamawiającego wynagrodzenia obejmującego zakres robót wykonanych przez Podwykonawcę lub dalszego Podwykonawcę,</w:t>
      </w:r>
    </w:p>
    <w:p w:rsidR="00DA6ADF" w:rsidRPr="00DA6ADF" w:rsidRDefault="00DA6ADF" w:rsidP="003B1885">
      <w:pPr>
        <w:widowControl/>
        <w:numPr>
          <w:ilvl w:val="0"/>
          <w:numId w:val="70"/>
        </w:numPr>
        <w:tabs>
          <w:tab w:val="left" w:pos="426"/>
          <w:tab w:val="left" w:pos="993"/>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DA6ADF" w:rsidRPr="00DA6ADF" w:rsidRDefault="00DA6ADF" w:rsidP="003B1885">
      <w:pPr>
        <w:widowControl/>
        <w:numPr>
          <w:ilvl w:val="0"/>
          <w:numId w:val="70"/>
        </w:numPr>
        <w:tabs>
          <w:tab w:val="left" w:pos="426"/>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DA6ADF">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DA6ADF">
        <w:rPr>
          <w:rFonts w:ascii="Arial" w:hAnsi="Arial" w:cs="Arial"/>
          <w:color w:val="auto"/>
          <w:sz w:val="22"/>
          <w:szCs w:val="22"/>
          <w:lang w:eastAsia="pl-PL"/>
        </w:rPr>
        <w:br/>
        <w:t>w szczególności w ustawie Prawo zamówień publicznych.</w:t>
      </w:r>
    </w:p>
    <w:p w:rsidR="00DA6ADF" w:rsidRPr="00DA6ADF" w:rsidRDefault="00DA6ADF" w:rsidP="003B1885">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DA6ADF">
        <w:rPr>
          <w:rFonts w:ascii="Arial" w:hAnsi="Arial" w:cs="Arial"/>
          <w:color w:val="auto"/>
          <w:sz w:val="22"/>
          <w:szCs w:val="22"/>
          <w:lang w:eastAsia="pl-PL"/>
        </w:rPr>
        <w:br/>
        <w:t>o podwykonawstwo o treści zgodnej z niniejszą Umową.</w:t>
      </w:r>
    </w:p>
    <w:p w:rsidR="00DA6ADF" w:rsidRPr="00DA6ADF" w:rsidRDefault="00DA6ADF" w:rsidP="003B1885">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w terminie do </w:t>
      </w:r>
      <w:r w:rsidR="000B1C19">
        <w:rPr>
          <w:rFonts w:ascii="Arial" w:hAnsi="Arial" w:cs="Arial"/>
          <w:color w:val="auto"/>
          <w:sz w:val="22"/>
          <w:szCs w:val="22"/>
          <w:lang w:eastAsia="pl-PL"/>
        </w:rPr>
        <w:t>7</w:t>
      </w:r>
      <w:r w:rsidRPr="00DA6ADF">
        <w:rPr>
          <w:rFonts w:ascii="Arial" w:hAnsi="Arial" w:cs="Arial"/>
          <w:color w:val="auto"/>
          <w:sz w:val="22"/>
          <w:szCs w:val="22"/>
          <w:lang w:eastAsia="pl-PL"/>
        </w:rPr>
        <w:t xml:space="preserve"> dni od dnia przekazania Zamawiającemu projektu umowy, o której mowa w ust. 7, oraz projektu jej zmiany, może zgłosić w formie pisemnej zastrzeżenia, jeżeli nie speł</w:t>
      </w:r>
      <w:r w:rsidR="007A01CA">
        <w:rPr>
          <w:rFonts w:ascii="Arial" w:hAnsi="Arial" w:cs="Arial"/>
          <w:color w:val="auto"/>
          <w:sz w:val="22"/>
          <w:szCs w:val="22"/>
          <w:lang w:eastAsia="pl-PL"/>
        </w:rPr>
        <w:t>nia ona wymagań określonych w S</w:t>
      </w:r>
      <w:r w:rsidRPr="00DA6ADF">
        <w:rPr>
          <w:rFonts w:ascii="Arial" w:hAnsi="Arial" w:cs="Arial"/>
          <w:color w:val="auto"/>
          <w:sz w:val="22"/>
          <w:szCs w:val="22"/>
          <w:lang w:eastAsia="pl-PL"/>
        </w:rPr>
        <w:t xml:space="preserve">WZ i niniejszej </w:t>
      </w:r>
      <w:r w:rsidRPr="00DA6ADF">
        <w:rPr>
          <w:rFonts w:ascii="Arial" w:hAnsi="Arial" w:cs="Arial"/>
          <w:color w:val="auto"/>
          <w:sz w:val="22"/>
          <w:szCs w:val="22"/>
          <w:lang w:eastAsia="pl-PL"/>
        </w:rPr>
        <w:lastRenderedPageBreak/>
        <w:t>Umowie. Niezgłoszenie w formie pisemnej zastrzeżeń do przedłożonego projektu umowy, w terminie określonym w zdaniu pierwszym, uważa się za akceptację projektu umowy o podwykonawstwo przez Zamawiającego.</w:t>
      </w:r>
    </w:p>
    <w:p w:rsidR="00DA6ADF" w:rsidRPr="00DA6ADF" w:rsidRDefault="00DA6ADF" w:rsidP="003B1885">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stanowiące Przedmiot Umowy, przedkłada Zamawiającemu poświadczoną za zgodność </w:t>
      </w:r>
      <w:r w:rsidRPr="00DA6ADF">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DA6ADF" w:rsidRPr="00DA6ADF" w:rsidRDefault="00DA6ADF" w:rsidP="003B1885">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DA6ADF" w:rsidRPr="00DA6ADF" w:rsidRDefault="00DA6ADF" w:rsidP="003B1885">
      <w:pPr>
        <w:widowControl/>
        <w:numPr>
          <w:ilvl w:val="0"/>
          <w:numId w:val="71"/>
        </w:numPr>
        <w:tabs>
          <w:tab w:val="left" w:pos="426"/>
          <w:tab w:val="left" w:pos="559"/>
        </w:tabs>
        <w:suppressAutoHyphens w:val="0"/>
        <w:spacing w:after="200" w:line="288" w:lineRule="auto"/>
        <w:ind w:left="425" w:hanging="425"/>
        <w:contextualSpacing/>
        <w:jc w:val="both"/>
        <w:rPr>
          <w:rFonts w:ascii="Arial" w:hAnsi="Arial" w:cs="Arial"/>
          <w:color w:val="auto"/>
          <w:sz w:val="22"/>
          <w:szCs w:val="22"/>
          <w:lang w:eastAsia="pl-PL"/>
        </w:rPr>
      </w:pPr>
      <w:bookmarkStart w:id="7" w:name="page59"/>
      <w:bookmarkEnd w:id="7"/>
      <w:r w:rsidRPr="00DA6ADF">
        <w:rPr>
          <w:rFonts w:ascii="Arial" w:hAnsi="Arial" w:cs="Arial"/>
          <w:color w:val="auto"/>
          <w:sz w:val="22"/>
          <w:szCs w:val="22"/>
          <w:lang w:eastAsia="pl-PL"/>
        </w:rPr>
        <w:t xml:space="preserve">Wykonawca lub Podwykonawca zamówienia na roboty budowlane przedkłada Zamawiającemu </w:t>
      </w:r>
      <w:r w:rsidR="003111E3">
        <w:rPr>
          <w:rFonts w:ascii="Arial" w:hAnsi="Arial" w:cs="Arial"/>
          <w:color w:val="auto"/>
          <w:sz w:val="22"/>
          <w:szCs w:val="22"/>
          <w:lang w:eastAsia="pl-PL"/>
        </w:rPr>
        <w:t xml:space="preserve">poświadczoną za zgodność </w:t>
      </w:r>
      <w:r w:rsidRPr="00DA6ADF">
        <w:rPr>
          <w:rFonts w:ascii="Arial" w:hAnsi="Arial" w:cs="Arial"/>
          <w:color w:val="auto"/>
          <w:sz w:val="22"/>
          <w:szCs w:val="22"/>
          <w:lang w:eastAsia="pl-PL"/>
        </w:rPr>
        <w:t xml:space="preserve">z oryginałem kopię zawartej umowy </w:t>
      </w:r>
      <w:r w:rsidR="003111E3">
        <w:rPr>
          <w:rFonts w:ascii="Arial" w:hAnsi="Arial" w:cs="Arial"/>
          <w:color w:val="auto"/>
          <w:sz w:val="22"/>
          <w:szCs w:val="22"/>
          <w:lang w:eastAsia="pl-PL"/>
        </w:rPr>
        <w:br/>
      </w:r>
      <w:r w:rsidRPr="00DA6ADF">
        <w:rPr>
          <w:rFonts w:ascii="Arial" w:hAnsi="Arial" w:cs="Arial"/>
          <w:color w:val="auto"/>
          <w:sz w:val="22"/>
          <w:szCs w:val="22"/>
          <w:lang w:eastAsia="pl-PL"/>
        </w:rPr>
        <w:t>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zagospodarowanie odpadów</w:t>
      </w:r>
      <w:r w:rsidR="000632E8">
        <w:rPr>
          <w:rFonts w:ascii="Arial" w:hAnsi="Arial" w:cs="Arial"/>
          <w:color w:val="auto"/>
          <w:sz w:val="22"/>
          <w:szCs w:val="22"/>
          <w:lang w:eastAsia="pl-PL"/>
        </w:rPr>
        <w:t xml:space="preserve"> </w:t>
      </w:r>
      <w:r w:rsidRPr="00DA6ADF">
        <w:rPr>
          <w:rFonts w:ascii="Arial" w:hAnsi="Arial" w:cs="Arial"/>
          <w:color w:val="auto"/>
          <w:sz w:val="22"/>
          <w:szCs w:val="22"/>
          <w:lang w:eastAsia="pl-PL"/>
        </w:rPr>
        <w:t xml:space="preserve">i dostawy i usługi w zakresie zaplecza budowy (np. wyposażenie zaplecza, materiały biurowe, catering), usługi telekomunikacyjne, usługi w zakresie kierowania robotami budowlanymi, usługi pocztowe, usługi prawnicze. Wyłączenie, o którym mowa w zdaniu pierwszym, nie dotyczy umów o podwykonawstwo o wartości większej niż </w:t>
      </w:r>
      <w:r w:rsidR="003111E3">
        <w:rPr>
          <w:rFonts w:ascii="Arial" w:hAnsi="Arial" w:cs="Arial"/>
          <w:color w:val="auto"/>
          <w:sz w:val="22"/>
          <w:szCs w:val="22"/>
          <w:lang w:eastAsia="pl-PL"/>
        </w:rPr>
        <w:br/>
      </w:r>
      <w:r w:rsidRPr="00DA6ADF">
        <w:rPr>
          <w:rFonts w:ascii="Arial" w:hAnsi="Arial" w:cs="Arial"/>
          <w:color w:val="auto"/>
          <w:sz w:val="22"/>
          <w:szCs w:val="22"/>
          <w:lang w:eastAsia="pl-PL"/>
        </w:rPr>
        <w:t>50 000,00 zł.</w:t>
      </w:r>
    </w:p>
    <w:p w:rsidR="00DA6ADF" w:rsidRPr="00DA6ADF" w:rsidRDefault="00DA6ADF" w:rsidP="003B1885">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 przypadku, o którym mowa w ust. 11, jeżeli termin zapłaty wynagrodzenia jest dłuższy niż określony w ust. 5, Zamawiając</w:t>
      </w:r>
      <w:r w:rsidR="003111E3">
        <w:rPr>
          <w:rFonts w:ascii="Arial" w:hAnsi="Arial" w:cs="Arial"/>
          <w:color w:val="auto"/>
          <w:sz w:val="22"/>
          <w:szCs w:val="22"/>
          <w:lang w:eastAsia="pl-PL"/>
        </w:rPr>
        <w:t xml:space="preserve">y </w:t>
      </w:r>
      <w:r w:rsidRPr="00DA6ADF">
        <w:rPr>
          <w:rFonts w:ascii="Arial" w:hAnsi="Arial" w:cs="Arial"/>
          <w:color w:val="auto"/>
          <w:sz w:val="22"/>
          <w:szCs w:val="22"/>
          <w:lang w:eastAsia="pl-PL"/>
        </w:rPr>
        <w:t xml:space="preserve">informuje o tym Wykonawcę i wzywa go do doprowadzenia do zmiany tej umowy w wyznaczonym przez Zamawiającego terminie pod rygorem wystąpienia o zapłatę kary umownej, o której mowa w </w:t>
      </w:r>
      <w:r w:rsidRPr="00750460">
        <w:rPr>
          <w:rFonts w:ascii="Arial" w:hAnsi="Arial" w:cs="Arial"/>
          <w:color w:val="auto"/>
          <w:sz w:val="22"/>
          <w:szCs w:val="22"/>
          <w:lang w:eastAsia="pl-PL"/>
        </w:rPr>
        <w:t>§ 1</w:t>
      </w:r>
      <w:r w:rsidR="003111E3" w:rsidRPr="00750460">
        <w:rPr>
          <w:rFonts w:ascii="Arial" w:hAnsi="Arial" w:cs="Arial"/>
          <w:color w:val="auto"/>
          <w:sz w:val="22"/>
          <w:szCs w:val="22"/>
          <w:lang w:eastAsia="pl-PL"/>
        </w:rPr>
        <w:t>5</w:t>
      </w:r>
      <w:r w:rsidRPr="00750460">
        <w:rPr>
          <w:rFonts w:ascii="Arial" w:hAnsi="Arial" w:cs="Arial"/>
          <w:color w:val="auto"/>
          <w:sz w:val="22"/>
          <w:szCs w:val="22"/>
          <w:lang w:eastAsia="pl-PL"/>
        </w:rPr>
        <w:t xml:space="preserve"> ust. 2 </w:t>
      </w:r>
      <w:r w:rsidRPr="00DA6ADF">
        <w:rPr>
          <w:rFonts w:ascii="Arial" w:hAnsi="Arial" w:cs="Arial"/>
          <w:color w:val="auto"/>
          <w:sz w:val="22"/>
          <w:szCs w:val="22"/>
          <w:lang w:eastAsia="pl-PL"/>
        </w:rPr>
        <w:t>pkt</w:t>
      </w:r>
      <w:r w:rsidR="00974F21">
        <w:rPr>
          <w:rFonts w:ascii="Arial" w:hAnsi="Arial" w:cs="Arial"/>
          <w:color w:val="auto"/>
          <w:sz w:val="22"/>
          <w:szCs w:val="22"/>
          <w:lang w:eastAsia="pl-PL"/>
        </w:rPr>
        <w:t xml:space="preserve"> 6</w:t>
      </w:r>
      <w:r w:rsidR="003111E3">
        <w:rPr>
          <w:rFonts w:ascii="Arial" w:hAnsi="Arial" w:cs="Arial"/>
          <w:color w:val="auto"/>
          <w:sz w:val="22"/>
          <w:szCs w:val="22"/>
          <w:lang w:eastAsia="pl-PL"/>
        </w:rPr>
        <w:t>)</w:t>
      </w:r>
      <w:r w:rsidRPr="00DA6ADF">
        <w:rPr>
          <w:rFonts w:ascii="Arial" w:hAnsi="Arial" w:cs="Arial"/>
          <w:color w:val="auto"/>
          <w:sz w:val="22"/>
          <w:szCs w:val="22"/>
          <w:lang w:eastAsia="pl-PL"/>
        </w:rPr>
        <w:t xml:space="preserve"> Umowy.</w:t>
      </w:r>
    </w:p>
    <w:p w:rsidR="00DA6ADF" w:rsidRPr="00DA6ADF" w:rsidRDefault="00DA6ADF" w:rsidP="003B1885">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wraz z poświadczoną za zgodność z oryginałem kopią zawartej um</w:t>
      </w:r>
      <w:r w:rsidR="00974F21">
        <w:rPr>
          <w:rFonts w:ascii="Arial" w:hAnsi="Arial" w:cs="Arial"/>
          <w:color w:val="auto"/>
          <w:sz w:val="22"/>
          <w:szCs w:val="22"/>
          <w:lang w:eastAsia="pl-PL"/>
        </w:rPr>
        <w:t xml:space="preserve">owy </w:t>
      </w:r>
      <w:r w:rsidR="00974F21">
        <w:rPr>
          <w:rFonts w:ascii="Arial" w:hAnsi="Arial" w:cs="Arial"/>
          <w:color w:val="auto"/>
          <w:sz w:val="22"/>
          <w:szCs w:val="22"/>
          <w:lang w:eastAsia="pl-PL"/>
        </w:rPr>
        <w:br/>
        <w:t>o podwykonawstwo, o której</w:t>
      </w:r>
      <w:r w:rsidRPr="00DA6ADF">
        <w:rPr>
          <w:rFonts w:ascii="Arial" w:hAnsi="Arial" w:cs="Arial"/>
          <w:color w:val="auto"/>
          <w:sz w:val="22"/>
          <w:szCs w:val="22"/>
          <w:lang w:eastAsia="pl-PL"/>
        </w:rPr>
        <w:t xml:space="preserve"> mowa w niniejszym paragrafie, przedłoży Zamawiającemu odpis z właściwego rejestru lub z centralnej ewidencji i informacji</w:t>
      </w:r>
      <w:r w:rsidR="000632E8">
        <w:rPr>
          <w:rFonts w:ascii="Arial" w:hAnsi="Arial" w:cs="Arial"/>
          <w:color w:val="auto"/>
          <w:sz w:val="22"/>
          <w:szCs w:val="22"/>
          <w:lang w:eastAsia="pl-PL"/>
        </w:rPr>
        <w:t xml:space="preserve"> </w:t>
      </w:r>
      <w:r w:rsidRPr="00DA6ADF">
        <w:rPr>
          <w:rFonts w:ascii="Arial" w:hAnsi="Arial" w:cs="Arial"/>
          <w:color w:val="auto"/>
          <w:sz w:val="22"/>
          <w:szCs w:val="22"/>
          <w:lang w:eastAsia="pl-PL"/>
        </w:rPr>
        <w:t>o działalności gospodarczej lub inny dokument właściwy z uwagi na status prawny Podwykonawcy, potwierdzający umocowanie osób zawierających umowę w imieniu Podwykonawcy.</w:t>
      </w:r>
    </w:p>
    <w:p w:rsidR="00DA6ADF" w:rsidRPr="00DA6ADF" w:rsidRDefault="00DA6ADF" w:rsidP="003B1885">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rsidR="00DA6ADF" w:rsidRPr="00DA6ADF" w:rsidRDefault="00DA6ADF" w:rsidP="003B1885">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0036316A">
        <w:rPr>
          <w:rFonts w:ascii="Arial" w:hAnsi="Arial" w:cs="Arial"/>
          <w:color w:val="auto"/>
          <w:sz w:val="22"/>
          <w:szCs w:val="22"/>
          <w:lang w:eastAsia="pl-PL"/>
        </w:rPr>
        <w:br/>
      </w:r>
      <w:r w:rsidRPr="00DA6ADF">
        <w:rPr>
          <w:rFonts w:ascii="Arial" w:hAnsi="Arial" w:cs="Arial"/>
          <w:color w:val="auto"/>
          <w:sz w:val="22"/>
          <w:szCs w:val="22"/>
          <w:lang w:eastAsia="pl-PL"/>
        </w:rPr>
        <w:t>z tego wynikające będą obciążały wyłącznie Wykonawcę.</w:t>
      </w:r>
    </w:p>
    <w:p w:rsidR="00DA6ADF" w:rsidRPr="00DA6ADF" w:rsidRDefault="00DA6ADF" w:rsidP="003B1885">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0036316A">
        <w:rPr>
          <w:rFonts w:ascii="Arial" w:hAnsi="Arial" w:cs="Arial"/>
          <w:color w:val="auto"/>
          <w:sz w:val="22"/>
          <w:szCs w:val="22"/>
          <w:lang w:eastAsia="pl-PL"/>
        </w:rPr>
        <w:br/>
      </w:r>
      <w:r w:rsidRPr="00DA6ADF">
        <w:rPr>
          <w:rFonts w:ascii="Arial" w:hAnsi="Arial" w:cs="Arial"/>
          <w:color w:val="auto"/>
          <w:sz w:val="22"/>
          <w:szCs w:val="22"/>
          <w:lang w:eastAsia="pl-PL"/>
        </w:rPr>
        <w:t>w niniejszym paragrafie.</w:t>
      </w:r>
    </w:p>
    <w:p w:rsidR="00DA6ADF" w:rsidRPr="00DA6ADF" w:rsidRDefault="00DA6ADF" w:rsidP="003B1885">
      <w:pPr>
        <w:widowControl/>
        <w:numPr>
          <w:ilvl w:val="0"/>
          <w:numId w:val="71"/>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8" w:name="page61"/>
      <w:bookmarkStart w:id="9" w:name="page62"/>
      <w:bookmarkEnd w:id="8"/>
      <w:bookmarkEnd w:id="9"/>
      <w:r w:rsidRPr="00DA6ADF">
        <w:rPr>
          <w:rFonts w:ascii="Arial" w:hAnsi="Arial" w:cs="Arial"/>
          <w:color w:val="auto"/>
          <w:sz w:val="22"/>
          <w:szCs w:val="22"/>
          <w:lang w:eastAsia="pl-PL"/>
        </w:rPr>
        <w:t>W przypadkach określonych w niniejszym</w:t>
      </w:r>
      <w:r w:rsidR="00490BFE">
        <w:rPr>
          <w:rFonts w:ascii="Arial" w:hAnsi="Arial" w:cs="Arial"/>
          <w:color w:val="auto"/>
          <w:sz w:val="22"/>
          <w:szCs w:val="22"/>
          <w:lang w:eastAsia="pl-PL"/>
        </w:rPr>
        <w:t xml:space="preserve"> paragrafie przedkładający może </w:t>
      </w:r>
      <w:r w:rsidRPr="00DA6ADF">
        <w:rPr>
          <w:rFonts w:ascii="Arial" w:hAnsi="Arial" w:cs="Arial"/>
          <w:color w:val="auto"/>
          <w:sz w:val="22"/>
          <w:szCs w:val="22"/>
          <w:lang w:eastAsia="pl-PL"/>
        </w:rPr>
        <w:t xml:space="preserve">poświadczyć za zgodność z oryginałem kopię umowy o podwykonawstwo. </w:t>
      </w:r>
    </w:p>
    <w:p w:rsidR="00DA6ADF" w:rsidRPr="00DA6ADF" w:rsidRDefault="00DA6ADF" w:rsidP="003B1885">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lastRenderedPageBreak/>
        <w:t xml:space="preserve">Zamawiający zastrzega sobie prawo żądania usunięcia z terenu budowy każdego               z pracowników Wykonawcy lub Podwykonawców, którzy przez swoje zachowanie lub jakość wykonanej pracy dali powód do uzasadnionych skarg. </w:t>
      </w:r>
    </w:p>
    <w:p w:rsidR="0036316A" w:rsidRPr="0036316A" w:rsidRDefault="00DA6ADF" w:rsidP="003B1885">
      <w:pPr>
        <w:widowControl/>
        <w:numPr>
          <w:ilvl w:val="0"/>
          <w:numId w:val="71"/>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Jeżeli zmiana albo rezygnacja z Podwykonawcy dotyczy podmiotu, na którego zasoby Wykonawca powoływał się, n</w:t>
      </w:r>
      <w:r w:rsidR="00974F21">
        <w:rPr>
          <w:rFonts w:ascii="Arial" w:hAnsi="Arial" w:cs="Arial"/>
          <w:color w:val="auto"/>
          <w:sz w:val="22"/>
          <w:szCs w:val="22"/>
          <w:lang w:eastAsia="pl-PL"/>
        </w:rPr>
        <w:t xml:space="preserve">a zasadach określonych w art. 118 </w:t>
      </w:r>
      <w:r w:rsidR="00BC05D1">
        <w:rPr>
          <w:rFonts w:ascii="Arial" w:hAnsi="Arial" w:cs="Arial"/>
          <w:color w:val="auto"/>
          <w:sz w:val="22"/>
          <w:szCs w:val="22"/>
          <w:lang w:eastAsia="pl-PL"/>
        </w:rPr>
        <w:t>u</w:t>
      </w:r>
      <w:r w:rsidRPr="00DA6ADF">
        <w:rPr>
          <w:rFonts w:ascii="Arial" w:hAnsi="Arial" w:cs="Arial"/>
          <w:color w:val="auto"/>
          <w:sz w:val="22"/>
          <w:szCs w:val="22"/>
          <w:lang w:eastAsia="pl-PL"/>
        </w:rPr>
        <w:t xml:space="preserve">stawy </w:t>
      </w:r>
      <w:proofErr w:type="spellStart"/>
      <w:r w:rsidRPr="00DA6ADF">
        <w:rPr>
          <w:rFonts w:ascii="Arial" w:hAnsi="Arial" w:cs="Arial"/>
          <w:color w:val="auto"/>
          <w:sz w:val="22"/>
          <w:szCs w:val="22"/>
          <w:lang w:eastAsia="pl-PL"/>
        </w:rPr>
        <w:t>Pzp</w:t>
      </w:r>
      <w:proofErr w:type="spellEnd"/>
      <w:r w:rsidRPr="00DA6ADF">
        <w:rPr>
          <w:rFonts w:ascii="Arial" w:hAnsi="Arial" w:cs="Arial"/>
          <w:color w:val="auto"/>
          <w:sz w:val="22"/>
          <w:szCs w:val="22"/>
          <w:lang w:eastAsia="pl-PL"/>
        </w:rPr>
        <w:t xml:space="preserve">, </w:t>
      </w:r>
      <w:r w:rsidRPr="00DA6ADF">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0036316A" w:rsidRPr="0036316A">
        <w:rPr>
          <w:rFonts w:ascii="Arial" w:eastAsia="Times New Roman" w:hAnsi="Arial" w:cs="Arial"/>
          <w:b/>
          <w:bCs/>
          <w:sz w:val="22"/>
          <w:szCs w:val="22"/>
        </w:rPr>
        <w:br/>
      </w:r>
    </w:p>
    <w:p w:rsidR="00BB04A6" w:rsidRPr="0036316A" w:rsidRDefault="0036316A" w:rsidP="0036316A">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36316A">
        <w:rPr>
          <w:rFonts w:ascii="Arial" w:eastAsia="Times New Roman" w:hAnsi="Arial" w:cs="Arial"/>
          <w:b/>
          <w:bCs/>
          <w:sz w:val="22"/>
          <w:szCs w:val="22"/>
        </w:rPr>
        <w:t>§</w:t>
      </w:r>
      <w:r w:rsidR="00203771">
        <w:rPr>
          <w:rFonts w:ascii="Arial" w:eastAsia="Times New Roman" w:hAnsi="Arial" w:cs="Arial"/>
          <w:b/>
          <w:bCs/>
          <w:sz w:val="22"/>
          <w:szCs w:val="22"/>
        </w:rPr>
        <w:t xml:space="preserve"> </w:t>
      </w:r>
      <w:r w:rsidR="00BB04A6" w:rsidRPr="0036316A">
        <w:rPr>
          <w:rFonts w:ascii="Arial" w:eastAsia="Times New Roman" w:hAnsi="Arial" w:cs="Arial"/>
          <w:b/>
          <w:bCs/>
          <w:sz w:val="22"/>
          <w:szCs w:val="22"/>
        </w:rPr>
        <w:t>1</w:t>
      </w:r>
      <w:r w:rsidR="006E2473">
        <w:rPr>
          <w:rFonts w:ascii="Arial" w:eastAsia="Times New Roman" w:hAnsi="Arial" w:cs="Arial"/>
          <w:b/>
          <w:bCs/>
          <w:sz w:val="22"/>
          <w:szCs w:val="22"/>
        </w:rPr>
        <w:t>2</w:t>
      </w:r>
      <w:r w:rsidR="00BB04A6" w:rsidRPr="0036316A">
        <w:rPr>
          <w:rFonts w:ascii="Arial" w:eastAsia="Times New Roman" w:hAnsi="Arial" w:cs="Arial"/>
          <w:b/>
          <w:bCs/>
          <w:sz w:val="22"/>
          <w:szCs w:val="22"/>
        </w:rPr>
        <w:br/>
        <w:t>Płatności bezpośrednie</w:t>
      </w:r>
    </w:p>
    <w:p w:rsidR="00BB04A6" w:rsidRDefault="00BB04A6" w:rsidP="00BB04A6">
      <w:pPr>
        <w:widowControl/>
        <w:tabs>
          <w:tab w:val="left" w:pos="426"/>
        </w:tabs>
        <w:suppressAutoHyphens w:val="0"/>
        <w:spacing w:line="288" w:lineRule="auto"/>
        <w:rPr>
          <w:rFonts w:ascii="Arial" w:eastAsia="Times New Roman" w:hAnsi="Arial" w:cs="Arial"/>
          <w:b/>
          <w:sz w:val="8"/>
          <w:szCs w:val="12"/>
        </w:rPr>
      </w:pPr>
    </w:p>
    <w:p w:rsidR="00BB04A6" w:rsidRDefault="00BB04A6" w:rsidP="003B1885">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BB04A6" w:rsidRDefault="00BB04A6" w:rsidP="003B1885">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BB04A6" w:rsidRDefault="00BB04A6" w:rsidP="003B1885">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Bezpośrednia zapłata obejmuje wyłącznie należne wynagrodzenia, bez odsetek </w:t>
      </w:r>
      <w:r w:rsidR="0036316A">
        <w:rPr>
          <w:rFonts w:ascii="Arial" w:hAnsi="Arial" w:cs="Arial"/>
          <w:sz w:val="22"/>
          <w:szCs w:val="22"/>
        </w:rPr>
        <w:br/>
      </w:r>
      <w:r>
        <w:rPr>
          <w:rFonts w:ascii="Arial" w:hAnsi="Arial" w:cs="Arial"/>
          <w:sz w:val="22"/>
          <w:szCs w:val="22"/>
        </w:rPr>
        <w:t>i innych należności ubocznych, należnych Podwykonawcy lub dalszemu Podwykonawcy.</w:t>
      </w:r>
    </w:p>
    <w:p w:rsidR="00BB04A6" w:rsidRDefault="00BB04A6" w:rsidP="003B1885">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Przed dokonaniem bezpośredniej zapłaty, Zamawiający wezwie Wykonawcę do zgłoszenia, w formie pisemnej, uwag dotyczących zasadności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xml:space="preserve">. Zamawiający informuje </w:t>
      </w:r>
      <w:r w:rsidR="00232ADF">
        <w:rPr>
          <w:rFonts w:ascii="Arial" w:hAnsi="Arial" w:cs="Arial"/>
          <w:sz w:val="22"/>
          <w:szCs w:val="22"/>
        </w:rPr>
        <w:br/>
      </w:r>
      <w:r>
        <w:rPr>
          <w:rFonts w:ascii="Arial" w:hAnsi="Arial" w:cs="Arial"/>
          <w:sz w:val="22"/>
          <w:szCs w:val="22"/>
        </w:rPr>
        <w:t>o terminie zgła</w:t>
      </w:r>
      <w:r w:rsidR="00232ADF">
        <w:rPr>
          <w:rFonts w:ascii="Arial" w:hAnsi="Arial" w:cs="Arial"/>
          <w:sz w:val="22"/>
          <w:szCs w:val="22"/>
        </w:rPr>
        <w:t>szania uwag, nie krótszym niż 7</w:t>
      </w:r>
      <w:r>
        <w:rPr>
          <w:rFonts w:ascii="Arial" w:hAnsi="Arial" w:cs="Arial"/>
          <w:sz w:val="22"/>
          <w:szCs w:val="22"/>
        </w:rPr>
        <w:t xml:space="preserve"> dni od dnia doręczenia tej info</w:t>
      </w:r>
      <w:r w:rsidR="00232ADF">
        <w:rPr>
          <w:rFonts w:ascii="Arial" w:hAnsi="Arial" w:cs="Arial"/>
          <w:sz w:val="22"/>
          <w:szCs w:val="22"/>
        </w:rPr>
        <w:t xml:space="preserve">rmacji. Brak przedłożenia uwag </w:t>
      </w:r>
      <w:r>
        <w:rPr>
          <w:rFonts w:ascii="Arial" w:hAnsi="Arial" w:cs="Arial"/>
          <w:sz w:val="22"/>
          <w:szCs w:val="22"/>
        </w:rPr>
        <w:t>w wyznaczonym terminie, traktowany będzie jako akceptacja zasadności danej płatności na rzecz Podwykonawcy</w:t>
      </w:r>
      <w:r w:rsidR="00232ADF">
        <w:rPr>
          <w:rFonts w:ascii="Arial" w:hAnsi="Arial" w:cs="Arial"/>
          <w:sz w:val="22"/>
          <w:szCs w:val="22"/>
        </w:rPr>
        <w:t xml:space="preserve"> lub dalszego Podwykonawcy</w:t>
      </w:r>
      <w:r>
        <w:rPr>
          <w:rFonts w:ascii="Arial" w:hAnsi="Arial" w:cs="Arial"/>
          <w:sz w:val="22"/>
          <w:szCs w:val="22"/>
        </w:rPr>
        <w:t xml:space="preserve">. </w:t>
      </w:r>
    </w:p>
    <w:p w:rsidR="00BB04A6" w:rsidRDefault="00BB04A6" w:rsidP="003B1885">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W przypadku zgłoszenia we wskazanym terminie uwag, o których mowa w ustępie poprzedzającym, Zamawiający może:</w:t>
      </w:r>
    </w:p>
    <w:p w:rsidR="00BB04A6" w:rsidRDefault="00BB04A6" w:rsidP="003B1885">
      <w:pPr>
        <w:widowControl/>
        <w:numPr>
          <w:ilvl w:val="1"/>
          <w:numId w:val="72"/>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nie dokonać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jeżeli Wykonawca wykaże niezasadność takiej zapłaty albo,</w:t>
      </w:r>
    </w:p>
    <w:p w:rsidR="00BB04A6" w:rsidRDefault="00BB04A6" w:rsidP="003B1885">
      <w:pPr>
        <w:widowControl/>
        <w:numPr>
          <w:ilvl w:val="1"/>
          <w:numId w:val="72"/>
        </w:numPr>
        <w:tabs>
          <w:tab w:val="left" w:pos="426"/>
        </w:tabs>
        <w:suppressAutoHyphens w:val="0"/>
        <w:spacing w:after="200" w:line="288" w:lineRule="auto"/>
        <w:ind w:left="709"/>
        <w:contextualSpacing/>
        <w:jc w:val="both"/>
        <w:rPr>
          <w:rFonts w:ascii="Arial" w:hAnsi="Arial" w:cs="Arial"/>
          <w:sz w:val="22"/>
          <w:szCs w:val="22"/>
        </w:rPr>
      </w:pPr>
      <w:r>
        <w:rPr>
          <w:rFonts w:ascii="Arial" w:hAnsi="Arial" w:cs="Arial"/>
          <w:sz w:val="22"/>
          <w:szCs w:val="22"/>
        </w:rPr>
        <w:t>złożyć do depozytu sądowego kwotę potrzebną na pokrycie wynagrodzenia Podwykonawcy</w:t>
      </w:r>
      <w:r w:rsidR="00232ADF">
        <w:rPr>
          <w:rFonts w:ascii="Arial" w:hAnsi="Arial" w:cs="Arial"/>
          <w:sz w:val="22"/>
          <w:szCs w:val="22"/>
        </w:rPr>
        <w:t xml:space="preserve"> lub dalszego Podwykonawcy</w:t>
      </w:r>
      <w:r>
        <w:rPr>
          <w:rFonts w:ascii="Arial" w:hAnsi="Arial" w:cs="Arial"/>
          <w:sz w:val="22"/>
          <w:szCs w:val="22"/>
        </w:rPr>
        <w:t>, w przypadku istnienia zasadniczej wątpliwości Zamawiającego, co do wysokości należnej zapłaty lub podmiotu, któremu płatność się należy, albo</w:t>
      </w:r>
    </w:p>
    <w:p w:rsidR="00BB04A6" w:rsidRDefault="00BB04A6" w:rsidP="003B1885">
      <w:pPr>
        <w:widowControl/>
        <w:numPr>
          <w:ilvl w:val="1"/>
          <w:numId w:val="72"/>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dokonać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jeżeli Podwykonawca</w:t>
      </w:r>
      <w:r w:rsidR="00232ADF">
        <w:rPr>
          <w:rFonts w:ascii="Arial" w:hAnsi="Arial" w:cs="Arial"/>
          <w:sz w:val="22"/>
          <w:szCs w:val="22"/>
        </w:rPr>
        <w:t xml:space="preserve"> lub dalszy Podwykonawca</w:t>
      </w:r>
      <w:r>
        <w:rPr>
          <w:rFonts w:ascii="Arial" w:hAnsi="Arial" w:cs="Arial"/>
          <w:sz w:val="22"/>
          <w:szCs w:val="22"/>
        </w:rPr>
        <w:t xml:space="preserve"> wykaże zasadność takiej zapłaty.</w:t>
      </w:r>
    </w:p>
    <w:p w:rsidR="00BB04A6" w:rsidRDefault="00BB04A6" w:rsidP="003B1885">
      <w:pPr>
        <w:widowControl/>
        <w:numPr>
          <w:ilvl w:val="0"/>
          <w:numId w:val="72"/>
        </w:numPr>
        <w:tabs>
          <w:tab w:val="left" w:pos="359"/>
          <w:tab w:val="left" w:pos="426"/>
        </w:tabs>
        <w:suppressAutoHyphens w:val="0"/>
        <w:spacing w:after="200" w:line="288" w:lineRule="auto"/>
        <w:contextualSpacing/>
        <w:jc w:val="both"/>
        <w:rPr>
          <w:rFonts w:ascii="Arial" w:hAnsi="Arial" w:cs="Arial"/>
          <w:sz w:val="22"/>
          <w:szCs w:val="22"/>
        </w:rPr>
      </w:pPr>
      <w:r>
        <w:rPr>
          <w:rFonts w:ascii="Arial" w:hAnsi="Arial" w:cs="Arial"/>
          <w:sz w:val="22"/>
          <w:szCs w:val="22"/>
        </w:rPr>
        <w:t>W przypadku dokonania bezpośredniej zapłaty Podwykonawcy</w:t>
      </w:r>
      <w:r w:rsidR="00232ADF">
        <w:rPr>
          <w:rFonts w:ascii="Arial" w:hAnsi="Arial" w:cs="Arial"/>
          <w:sz w:val="22"/>
          <w:szCs w:val="22"/>
        </w:rPr>
        <w:t xml:space="preserve"> lub dalszemu Podwykonawcy</w:t>
      </w:r>
      <w:r>
        <w:rPr>
          <w:rFonts w:ascii="Arial" w:hAnsi="Arial" w:cs="Arial"/>
          <w:sz w:val="22"/>
          <w:szCs w:val="22"/>
        </w:rPr>
        <w:t xml:space="preserve">, Zamawiający potrąca kwotę wypłaconego wynagrodzenia, </w:t>
      </w:r>
      <w:r w:rsidR="00BC05D1">
        <w:rPr>
          <w:rFonts w:ascii="Arial" w:hAnsi="Arial" w:cs="Arial"/>
          <w:sz w:val="22"/>
          <w:szCs w:val="22"/>
        </w:rPr>
        <w:br/>
      </w:r>
      <w:r>
        <w:rPr>
          <w:rFonts w:ascii="Arial" w:hAnsi="Arial" w:cs="Arial"/>
          <w:sz w:val="22"/>
          <w:szCs w:val="22"/>
        </w:rPr>
        <w:t xml:space="preserve">z wynagrodzenia należnego Wykonawcy. </w:t>
      </w:r>
    </w:p>
    <w:p w:rsidR="00BB04A6" w:rsidRDefault="00BB04A6" w:rsidP="003B1885">
      <w:pPr>
        <w:widowControl/>
        <w:numPr>
          <w:ilvl w:val="0"/>
          <w:numId w:val="72"/>
        </w:numPr>
        <w:tabs>
          <w:tab w:val="left" w:pos="362"/>
          <w:tab w:val="left" w:pos="426"/>
        </w:tabs>
        <w:suppressAutoHyphens w:val="0"/>
        <w:spacing w:line="288" w:lineRule="auto"/>
        <w:contextualSpacing/>
        <w:jc w:val="both"/>
        <w:rPr>
          <w:rFonts w:ascii="Arial" w:hAnsi="Arial" w:cs="Arial"/>
          <w:sz w:val="22"/>
          <w:szCs w:val="22"/>
        </w:rPr>
      </w:pPr>
      <w:r>
        <w:rPr>
          <w:rFonts w:ascii="Arial" w:hAnsi="Arial" w:cs="Arial"/>
          <w:sz w:val="22"/>
          <w:szCs w:val="22"/>
        </w:rPr>
        <w:lastRenderedPageBreak/>
        <w:t>Najpóźniej, w dniu przekazania Zamawiającemu pisemnego wniosku o dokonanie odbioru końcowego robót, Wykonawca przedstawi oświadczenie, w którym:</w:t>
      </w:r>
    </w:p>
    <w:p w:rsidR="00BB04A6" w:rsidRDefault="00BB04A6" w:rsidP="003B1885">
      <w:pPr>
        <w:widowControl/>
        <w:numPr>
          <w:ilvl w:val="0"/>
          <w:numId w:val="73"/>
        </w:numPr>
        <w:tabs>
          <w:tab w:val="left" w:pos="426"/>
        </w:tabs>
        <w:suppressAutoHyphens w:val="0"/>
        <w:spacing w:line="288" w:lineRule="auto"/>
        <w:ind w:left="709" w:right="20" w:hanging="425"/>
        <w:contextualSpacing/>
        <w:jc w:val="both"/>
        <w:rPr>
          <w:rFonts w:ascii="Arial" w:hAnsi="Arial" w:cs="Arial"/>
          <w:sz w:val="22"/>
          <w:szCs w:val="22"/>
        </w:rPr>
      </w:pPr>
      <w:r>
        <w:rPr>
          <w:rFonts w:ascii="Arial" w:hAnsi="Arial" w:cs="Arial"/>
          <w:sz w:val="22"/>
          <w:szCs w:val="22"/>
        </w:rPr>
        <w:t>wymienia zaległości w wypłacie wynagrodzenia na rzecz Podwykonawców lub dalszych Podwykonawców i określa przyczyny ich powstania,</w:t>
      </w:r>
    </w:p>
    <w:p w:rsidR="00BB04A6" w:rsidRDefault="00BB04A6" w:rsidP="003B1885">
      <w:pPr>
        <w:widowControl/>
        <w:numPr>
          <w:ilvl w:val="0"/>
          <w:numId w:val="73"/>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wymienia kwoty wynagrodzenia należnego Podwykonawcom, ale jeszcze niewymagalnego wraz z terminami wymagalności,</w:t>
      </w:r>
    </w:p>
    <w:p w:rsidR="00BB04A6" w:rsidRDefault="00BB04A6" w:rsidP="003B1885">
      <w:pPr>
        <w:widowControl/>
        <w:numPr>
          <w:ilvl w:val="0"/>
          <w:numId w:val="73"/>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określa kwoty wynagrodzenia zatrzymanego Podwykonawcom na okres rękojmi lub gwarancji, wraz z terminami ich wymagalności.</w:t>
      </w:r>
    </w:p>
    <w:p w:rsidR="00BB04A6" w:rsidRPr="003761EF" w:rsidRDefault="00BB04A6" w:rsidP="003B1885">
      <w:pPr>
        <w:widowControl/>
        <w:numPr>
          <w:ilvl w:val="0"/>
          <w:numId w:val="72"/>
        </w:numPr>
        <w:tabs>
          <w:tab w:val="left" w:pos="284"/>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rsidR="0036316A" w:rsidRPr="0036316A" w:rsidRDefault="0036316A" w:rsidP="00BB04A6">
      <w:pPr>
        <w:widowControl/>
        <w:tabs>
          <w:tab w:val="left" w:pos="284"/>
        </w:tabs>
        <w:suppressAutoHyphens w:val="0"/>
        <w:spacing w:line="288" w:lineRule="auto"/>
        <w:ind w:left="360"/>
        <w:jc w:val="both"/>
        <w:rPr>
          <w:rFonts w:ascii="Arial" w:eastAsia="Times New Roman" w:hAnsi="Arial" w:cs="Arial"/>
          <w:sz w:val="10"/>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E2473">
        <w:rPr>
          <w:rFonts w:ascii="Arial" w:eastAsia="Times New Roman" w:hAnsi="Arial" w:cs="Arial"/>
          <w:b/>
          <w:bCs/>
          <w:sz w:val="22"/>
          <w:szCs w:val="22"/>
        </w:rPr>
        <w:t>3</w:t>
      </w:r>
      <w:r>
        <w:rPr>
          <w:rFonts w:ascii="Arial" w:eastAsia="Times New Roman" w:hAnsi="Arial" w:cs="Arial"/>
          <w:b/>
          <w:bCs/>
          <w:sz w:val="22"/>
          <w:szCs w:val="22"/>
        </w:rPr>
        <w:br/>
        <w:t>Zab</w:t>
      </w:r>
      <w:r w:rsidR="00917445">
        <w:rPr>
          <w:rFonts w:ascii="Arial" w:eastAsia="Times New Roman" w:hAnsi="Arial" w:cs="Arial"/>
          <w:b/>
          <w:bCs/>
          <w:sz w:val="22"/>
          <w:szCs w:val="22"/>
        </w:rPr>
        <w:t>ezpieczenie należytego wykonania</w:t>
      </w:r>
      <w:r>
        <w:rPr>
          <w:rFonts w:ascii="Arial" w:eastAsia="Times New Roman" w:hAnsi="Arial" w:cs="Arial"/>
          <w:b/>
          <w:bCs/>
          <w:sz w:val="22"/>
          <w:szCs w:val="22"/>
        </w:rPr>
        <w:t xml:space="preserve"> Umowy</w:t>
      </w:r>
    </w:p>
    <w:p w:rsidR="00BB04A6" w:rsidRDefault="00BB04A6" w:rsidP="00BB04A6">
      <w:pPr>
        <w:tabs>
          <w:tab w:val="left" w:pos="5320"/>
        </w:tabs>
        <w:autoSpaceDN w:val="0"/>
        <w:spacing w:line="288" w:lineRule="auto"/>
        <w:rPr>
          <w:rFonts w:ascii="Arial" w:eastAsia="Times New Roman" w:hAnsi="Arial" w:cs="Arial"/>
          <w:b/>
          <w:sz w:val="6"/>
          <w:szCs w:val="12"/>
        </w:rPr>
      </w:pPr>
    </w:p>
    <w:p w:rsidR="0036316A" w:rsidRDefault="0036316A" w:rsidP="00BB04A6">
      <w:pPr>
        <w:tabs>
          <w:tab w:val="left" w:pos="5320"/>
        </w:tabs>
        <w:autoSpaceDN w:val="0"/>
        <w:spacing w:line="288" w:lineRule="auto"/>
        <w:rPr>
          <w:rFonts w:ascii="Arial" w:eastAsia="Times New Roman" w:hAnsi="Arial" w:cs="Arial"/>
          <w:b/>
          <w:sz w:val="6"/>
          <w:szCs w:val="12"/>
        </w:rPr>
      </w:pPr>
    </w:p>
    <w:p w:rsidR="00BB04A6" w:rsidRDefault="00BB04A6" w:rsidP="003B1885">
      <w:pPr>
        <w:widowControl/>
        <w:numPr>
          <w:ilvl w:val="0"/>
          <w:numId w:val="74"/>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 xml:space="preserve"> Ustala się zabezpieczenie należytego wykonania Umowy, w łącznej wysokości 5% wynagrodzenia brutto, określonego w § </w:t>
      </w:r>
      <w:r w:rsidR="009619CC">
        <w:rPr>
          <w:rFonts w:ascii="Arial" w:hAnsi="Arial" w:cs="Arial"/>
          <w:sz w:val="22"/>
          <w:szCs w:val="22"/>
        </w:rPr>
        <w:t>8</w:t>
      </w:r>
      <w:r>
        <w:rPr>
          <w:rFonts w:ascii="Arial" w:hAnsi="Arial" w:cs="Arial"/>
          <w:sz w:val="22"/>
          <w:szCs w:val="22"/>
        </w:rPr>
        <w:t xml:space="preserve"> ust. 2 Umowy, tj. kwotą łącznie z podatkiem VAT: ………………. zł (słownie</w:t>
      </w:r>
      <w:r w:rsidR="00BC05D1">
        <w:rPr>
          <w:rFonts w:ascii="Arial" w:hAnsi="Arial" w:cs="Arial"/>
          <w:sz w:val="22"/>
          <w:szCs w:val="22"/>
        </w:rPr>
        <w:t xml:space="preserve"> złotych</w:t>
      </w:r>
      <w:r>
        <w:rPr>
          <w:rFonts w:ascii="Arial" w:hAnsi="Arial" w:cs="Arial"/>
          <w:sz w:val="22"/>
          <w:szCs w:val="22"/>
        </w:rPr>
        <w:t>:  ………</w:t>
      </w:r>
      <w:r w:rsidR="00624E4B">
        <w:rPr>
          <w:rFonts w:ascii="Arial" w:hAnsi="Arial" w:cs="Arial"/>
          <w:sz w:val="22"/>
          <w:szCs w:val="22"/>
        </w:rPr>
        <w:t>…………………………………..</w:t>
      </w:r>
      <w:r>
        <w:rPr>
          <w:rFonts w:ascii="Arial" w:hAnsi="Arial" w:cs="Arial"/>
          <w:sz w:val="22"/>
          <w:szCs w:val="22"/>
        </w:rPr>
        <w:t>.00/100).</w:t>
      </w:r>
    </w:p>
    <w:p w:rsidR="00BB04A6" w:rsidRDefault="00BB04A6" w:rsidP="003B1885">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umowy, Wykonawca wniósł, ustaloną w ust. 1, kwotę zabezpieczenia należytego wykonania umowy w formie ………………………………….. </w:t>
      </w:r>
      <w:r w:rsidR="00EA1661">
        <w:rPr>
          <w:rFonts w:ascii="Arial" w:hAnsi="Arial" w:cs="Arial"/>
          <w:sz w:val="22"/>
          <w:szCs w:val="22"/>
        </w:rPr>
        <w:t xml:space="preserve">                                                                                                                                                                                                                                                                                                                                                              </w:t>
      </w:r>
    </w:p>
    <w:p w:rsidR="00BB04A6" w:rsidRDefault="00BB04A6" w:rsidP="003B1885">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rsidR="00BB04A6" w:rsidRDefault="00BB04A6" w:rsidP="003B1885">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należytego wykonania Umowy służy pokryciu roszczeń z tytułu niewykonania lub nienależytego wykonania Umowy przez Wykonawcę. Niezależnie od postanowień § 1</w:t>
      </w:r>
      <w:r w:rsidR="009619CC">
        <w:rPr>
          <w:rFonts w:ascii="Arial" w:hAnsi="Arial" w:cs="Arial"/>
          <w:sz w:val="22"/>
          <w:szCs w:val="22"/>
        </w:rPr>
        <w:t>5</w:t>
      </w:r>
      <w:r>
        <w:rPr>
          <w:rFonts w:ascii="Arial" w:hAnsi="Arial" w:cs="Arial"/>
          <w:sz w:val="22"/>
          <w:szCs w:val="22"/>
        </w:rPr>
        <w:t xml:space="preserve"> (kary umowne) Umowy, Zamawiający jest upoważniony do potrącania z zabezpieczenia należytego wykonania Umowy, nal</w:t>
      </w:r>
      <w:r w:rsidR="00624E4B">
        <w:rPr>
          <w:rFonts w:ascii="Arial" w:hAnsi="Arial" w:cs="Arial"/>
          <w:sz w:val="22"/>
          <w:szCs w:val="22"/>
        </w:rPr>
        <w:t xml:space="preserve">eżności na rzecz Zamawiającego </w:t>
      </w:r>
      <w:r>
        <w:rPr>
          <w:rFonts w:ascii="Arial" w:hAnsi="Arial" w:cs="Arial"/>
          <w:sz w:val="22"/>
          <w:szCs w:val="22"/>
        </w:rPr>
        <w:t>z tytułu niewykonania lub nienależytego wykonania Umowy przez Wykonawcę.</w:t>
      </w:r>
    </w:p>
    <w:p w:rsidR="00BB04A6" w:rsidRDefault="00BB04A6" w:rsidP="003B1885">
      <w:pPr>
        <w:widowControl/>
        <w:numPr>
          <w:ilvl w:val="0"/>
          <w:numId w:val="74"/>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Zabezpieczenie należytego wykonania umowy będzie zwrócone Wykonawcy </w:t>
      </w:r>
      <w:r>
        <w:rPr>
          <w:rFonts w:ascii="Arial" w:hAnsi="Arial" w:cs="Arial"/>
          <w:sz w:val="22"/>
          <w:szCs w:val="22"/>
        </w:rPr>
        <w:br/>
        <w:t>w terminach i wysokościach jak niżej:</w:t>
      </w:r>
    </w:p>
    <w:p w:rsidR="00BB04A6" w:rsidRDefault="00BB04A6" w:rsidP="003B1885">
      <w:pPr>
        <w:widowControl/>
        <w:numPr>
          <w:ilvl w:val="0"/>
          <w:numId w:val="75"/>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70% kwoty zabezpieczenia w terminie 30 dni od d</w:t>
      </w:r>
      <w:r w:rsidR="003358E8">
        <w:rPr>
          <w:rFonts w:ascii="Arial" w:hAnsi="Arial" w:cs="Arial"/>
          <w:sz w:val="22"/>
          <w:szCs w:val="22"/>
        </w:rPr>
        <w:t xml:space="preserve">nia wykonania Przedmiotu Umowy </w:t>
      </w:r>
      <w:r>
        <w:rPr>
          <w:rFonts w:ascii="Arial" w:hAnsi="Arial" w:cs="Arial"/>
          <w:sz w:val="22"/>
          <w:szCs w:val="22"/>
        </w:rPr>
        <w:t>i uznania przez Zam</w:t>
      </w:r>
      <w:r w:rsidR="00EA1661">
        <w:rPr>
          <w:rFonts w:ascii="Arial" w:hAnsi="Arial" w:cs="Arial"/>
          <w:sz w:val="22"/>
          <w:szCs w:val="22"/>
        </w:rPr>
        <w:t>awiającego za należycie wykonany</w:t>
      </w:r>
      <w:r>
        <w:rPr>
          <w:rFonts w:ascii="Arial" w:hAnsi="Arial" w:cs="Arial"/>
          <w:sz w:val="22"/>
          <w:szCs w:val="22"/>
        </w:rPr>
        <w:t>,</w:t>
      </w:r>
    </w:p>
    <w:p w:rsidR="00BB04A6" w:rsidRDefault="00BB04A6" w:rsidP="003B1885">
      <w:pPr>
        <w:widowControl/>
        <w:numPr>
          <w:ilvl w:val="0"/>
          <w:numId w:val="75"/>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rsidR="00BB04A6" w:rsidRDefault="00BB04A6" w:rsidP="003B1885">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BB04A6" w:rsidRDefault="00BB04A6" w:rsidP="003B1885">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sytuacji, gdy wystąpi konieczność przedłużenia terminu realizacji Umowy, </w:t>
      </w:r>
      <w:r w:rsidR="0036316A">
        <w:rPr>
          <w:rFonts w:ascii="Arial" w:hAnsi="Arial" w:cs="Arial"/>
          <w:sz w:val="22"/>
          <w:szCs w:val="22"/>
        </w:rPr>
        <w:br/>
      </w:r>
      <w:r>
        <w:rPr>
          <w:rFonts w:ascii="Arial" w:hAnsi="Arial" w:cs="Arial"/>
          <w:sz w:val="22"/>
          <w:szCs w:val="22"/>
        </w:rPr>
        <w:t xml:space="preserve">w stosunku do terminu określonego w § 2 ust. 1 Umowy, Wykonawca przed zawarciem aneksu do Umowy, zobowiązany jest do przedłużenia terminu ważności wniesionego zabezpieczenia należytego wykonania Umowy albo, jeśli nie jest to możliwe, do </w:t>
      </w:r>
      <w:r>
        <w:rPr>
          <w:rFonts w:ascii="Arial" w:hAnsi="Arial" w:cs="Arial"/>
          <w:sz w:val="22"/>
          <w:szCs w:val="22"/>
        </w:rPr>
        <w:lastRenderedPageBreak/>
        <w:t xml:space="preserve">wniesienia nowego </w:t>
      </w:r>
      <w:bookmarkStart w:id="10" w:name="page73"/>
      <w:bookmarkEnd w:id="10"/>
      <w:r>
        <w:rPr>
          <w:rFonts w:ascii="Arial" w:hAnsi="Arial" w:cs="Arial"/>
          <w:sz w:val="22"/>
          <w:szCs w:val="22"/>
        </w:rPr>
        <w:t>zabezpieczenia, na warunkach zaakceptowanych przez Zamawiającego, na okres wynikający z aneksu do Umowy.</w:t>
      </w:r>
    </w:p>
    <w:p w:rsidR="00BB04A6" w:rsidRDefault="00BB04A6" w:rsidP="003B1885">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w:t>
      </w:r>
      <w:r w:rsidR="00BC05D1">
        <w:rPr>
          <w:rFonts w:ascii="Arial" w:hAnsi="Arial" w:cs="Arial"/>
          <w:sz w:val="22"/>
          <w:szCs w:val="22"/>
        </w:rPr>
        <w:t>których mowa w art. 450 ust. 1 u</w:t>
      </w:r>
      <w:r>
        <w:rPr>
          <w:rFonts w:ascii="Arial" w:hAnsi="Arial" w:cs="Arial"/>
          <w:sz w:val="22"/>
          <w:szCs w:val="22"/>
        </w:rPr>
        <w:t xml:space="preserve">stawy </w:t>
      </w:r>
      <w:proofErr w:type="spellStart"/>
      <w:r>
        <w:rPr>
          <w:rFonts w:ascii="Arial" w:hAnsi="Arial" w:cs="Arial"/>
          <w:sz w:val="22"/>
          <w:szCs w:val="22"/>
        </w:rPr>
        <w:t>Pzp</w:t>
      </w:r>
      <w:proofErr w:type="spellEnd"/>
      <w:r>
        <w:rPr>
          <w:rFonts w:ascii="Arial" w:hAnsi="Arial" w:cs="Arial"/>
          <w:sz w:val="22"/>
          <w:szCs w:val="22"/>
        </w:rPr>
        <w:t>. Zmiana formy zabezpieczenia musi być dokonana z zachowaniem ciągłości zabezpieczenia i bez zmiany jego wysokości.</w:t>
      </w:r>
    </w:p>
    <w:p w:rsidR="00BB04A6" w:rsidRDefault="00BB04A6"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E2473">
        <w:rPr>
          <w:rFonts w:ascii="Arial" w:eastAsia="Times New Roman" w:hAnsi="Arial" w:cs="Arial"/>
          <w:b/>
          <w:bCs/>
          <w:sz w:val="22"/>
          <w:szCs w:val="22"/>
        </w:rPr>
        <w:t>4</w:t>
      </w:r>
      <w:r>
        <w:rPr>
          <w:rFonts w:ascii="Arial" w:eastAsia="Times New Roman" w:hAnsi="Arial" w:cs="Arial"/>
          <w:b/>
          <w:bCs/>
          <w:sz w:val="22"/>
          <w:szCs w:val="22"/>
        </w:rPr>
        <w:br/>
        <w:t>Gwarancja i rękojmia</w:t>
      </w:r>
    </w:p>
    <w:p w:rsidR="00BB04A6" w:rsidRDefault="00BB04A6" w:rsidP="00BB04A6">
      <w:pPr>
        <w:tabs>
          <w:tab w:val="left" w:pos="5320"/>
        </w:tabs>
        <w:spacing w:line="288" w:lineRule="auto"/>
        <w:jc w:val="both"/>
        <w:rPr>
          <w:sz w:val="8"/>
          <w:szCs w:val="12"/>
        </w:rPr>
      </w:pPr>
    </w:p>
    <w:p w:rsidR="00BB04A6" w:rsidRDefault="00BB04A6" w:rsidP="003B1885">
      <w:pPr>
        <w:widowControl/>
        <w:numPr>
          <w:ilvl w:val="0"/>
          <w:numId w:val="76"/>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 xml:space="preserve">Wykonawca udziela Zamawiającemu na Przedmiot Umowy gwarancji </w:t>
      </w:r>
      <w:r w:rsidR="00EA1661">
        <w:rPr>
          <w:rFonts w:ascii="Arial" w:hAnsi="Arial" w:cs="Arial"/>
          <w:sz w:val="22"/>
          <w:szCs w:val="22"/>
        </w:rPr>
        <w:t>na okres</w:t>
      </w:r>
      <w:r>
        <w:rPr>
          <w:rFonts w:ascii="Arial" w:hAnsi="Arial" w:cs="Arial"/>
          <w:color w:val="FF0000"/>
          <w:sz w:val="22"/>
          <w:szCs w:val="22"/>
        </w:rPr>
        <w:t xml:space="preserve"> </w:t>
      </w:r>
      <w:r w:rsidRPr="00690133">
        <w:rPr>
          <w:rFonts w:ascii="Arial" w:hAnsi="Arial" w:cs="Arial"/>
          <w:sz w:val="22"/>
          <w:szCs w:val="22"/>
        </w:rPr>
        <w:t xml:space="preserve">………. </w:t>
      </w:r>
      <w:r>
        <w:rPr>
          <w:rFonts w:ascii="Arial" w:hAnsi="Arial" w:cs="Arial"/>
          <w:b/>
          <w:sz w:val="22"/>
          <w:szCs w:val="22"/>
        </w:rPr>
        <w:t>miesięcy</w:t>
      </w:r>
      <w:r>
        <w:rPr>
          <w:rFonts w:ascii="Arial" w:hAnsi="Arial" w:cs="Arial"/>
          <w:sz w:val="22"/>
          <w:szCs w:val="22"/>
        </w:rPr>
        <w:t>, na warunkach określonych w niniejszym paragrafie.</w:t>
      </w:r>
    </w:p>
    <w:p w:rsidR="00BB04A6" w:rsidRPr="00933296" w:rsidRDefault="00933296" w:rsidP="003B1885">
      <w:pPr>
        <w:pStyle w:val="Akapitzlist"/>
        <w:numPr>
          <w:ilvl w:val="0"/>
          <w:numId w:val="76"/>
        </w:numPr>
        <w:spacing w:line="288" w:lineRule="auto"/>
        <w:ind w:left="425" w:hanging="425"/>
        <w:jc w:val="both"/>
        <w:rPr>
          <w:rFonts w:ascii="Arial" w:hAnsi="Arial" w:cs="Arial"/>
          <w:sz w:val="22"/>
          <w:szCs w:val="22"/>
        </w:rPr>
      </w:pPr>
      <w:r w:rsidRPr="00933296">
        <w:rPr>
          <w:rFonts w:ascii="Arial" w:hAnsi="Arial" w:cs="Arial"/>
          <w:sz w:val="22"/>
          <w:szCs w:val="22"/>
        </w:rPr>
        <w:t>Strony ustalają</w:t>
      </w:r>
      <w:r w:rsidR="00C77924">
        <w:rPr>
          <w:rFonts w:ascii="Arial" w:hAnsi="Arial" w:cs="Arial"/>
          <w:sz w:val="22"/>
          <w:szCs w:val="22"/>
        </w:rPr>
        <w:t>, iż</w:t>
      </w:r>
      <w:r w:rsidRPr="00933296">
        <w:rPr>
          <w:rFonts w:ascii="Arial" w:hAnsi="Arial" w:cs="Arial"/>
          <w:sz w:val="22"/>
          <w:szCs w:val="22"/>
        </w:rPr>
        <w:t xml:space="preserve"> okres rękojmi na </w:t>
      </w:r>
      <w:r>
        <w:rPr>
          <w:rFonts w:ascii="Arial" w:hAnsi="Arial" w:cs="Arial"/>
          <w:sz w:val="22"/>
          <w:szCs w:val="22"/>
        </w:rPr>
        <w:t xml:space="preserve">wykonany przedmiot Umowy </w:t>
      </w:r>
      <w:r w:rsidR="00C77924">
        <w:rPr>
          <w:rFonts w:ascii="Arial" w:hAnsi="Arial" w:cs="Arial"/>
          <w:sz w:val="22"/>
          <w:szCs w:val="22"/>
        </w:rPr>
        <w:t>będzie wynosił</w:t>
      </w:r>
      <w:r>
        <w:rPr>
          <w:rFonts w:ascii="Arial" w:hAnsi="Arial" w:cs="Arial"/>
          <w:sz w:val="22"/>
          <w:szCs w:val="22"/>
        </w:rPr>
        <w:t xml:space="preserve"> </w:t>
      </w:r>
      <w:r w:rsidRPr="00933296">
        <w:rPr>
          <w:rFonts w:ascii="Arial" w:hAnsi="Arial" w:cs="Arial"/>
          <w:sz w:val="22"/>
          <w:szCs w:val="22"/>
        </w:rPr>
        <w:t>5 lat.</w:t>
      </w:r>
    </w:p>
    <w:p w:rsidR="00BB04A6" w:rsidRDefault="00BB04A6" w:rsidP="003B1885">
      <w:pPr>
        <w:widowControl/>
        <w:numPr>
          <w:ilvl w:val="0"/>
          <w:numId w:val="76"/>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Bieg terminu gwarancji oraz rękojmi rozpoczyna się w dniu następnym, licząc od daty podpisania protokołu odbioru końcowego.</w:t>
      </w:r>
    </w:p>
    <w:p w:rsidR="00BB04A6" w:rsidRDefault="00BB04A6" w:rsidP="003B1885">
      <w:pPr>
        <w:widowControl/>
        <w:numPr>
          <w:ilvl w:val="0"/>
          <w:numId w:val="7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BB04A6" w:rsidRDefault="00BB04A6" w:rsidP="003B1885">
      <w:pPr>
        <w:widowControl/>
        <w:numPr>
          <w:ilvl w:val="0"/>
          <w:numId w:val="7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Przeglądy gwarancyjne odbywać się będą z częstotliwością co 12 miesięcy, przy czym </w:t>
      </w:r>
      <w:r>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BB04A6" w:rsidRDefault="00BB04A6" w:rsidP="003B1885">
      <w:pPr>
        <w:widowControl/>
        <w:numPr>
          <w:ilvl w:val="0"/>
          <w:numId w:val="7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w:t>
      </w:r>
      <w:r w:rsidR="00ED0867">
        <w:rPr>
          <w:rFonts w:ascii="Arial" w:hAnsi="Arial" w:cs="Arial"/>
          <w:sz w:val="22"/>
          <w:szCs w:val="22"/>
        </w:rPr>
        <w:t xml:space="preserve"> 1, 2 i</w:t>
      </w:r>
      <w:r>
        <w:rPr>
          <w:rFonts w:ascii="Arial" w:hAnsi="Arial" w:cs="Arial"/>
          <w:sz w:val="22"/>
          <w:szCs w:val="22"/>
        </w:rPr>
        <w:t xml:space="preserve"> 3. Wykaz robót (elementów) objętych nową gwarancją i rękojmią, zostaje sporządzony w dniu protokolarnego stwierdzenia usunięcia wad lub usterek i stanowi załącznik do przedmiotowego protokołu.</w:t>
      </w:r>
    </w:p>
    <w:p w:rsidR="00BB04A6" w:rsidRDefault="00BB04A6" w:rsidP="003B1885">
      <w:pPr>
        <w:widowControl/>
        <w:numPr>
          <w:ilvl w:val="0"/>
          <w:numId w:val="7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zobowiązany jest usunąć wady lub usterki, w terminie ustalonym przez Zamawiającego, z uwzględnieniem obiektywnych możliwości czasu ich usunięcia</w:t>
      </w:r>
      <w:r w:rsidR="00C9509B">
        <w:rPr>
          <w:rFonts w:ascii="Arial" w:hAnsi="Arial" w:cs="Arial"/>
          <w:sz w:val="22"/>
          <w:szCs w:val="22"/>
        </w:rPr>
        <w:t>,</w:t>
      </w:r>
      <w:r>
        <w:rPr>
          <w:rFonts w:ascii="Arial" w:hAnsi="Arial" w:cs="Arial"/>
          <w:sz w:val="22"/>
          <w:szCs w:val="22"/>
        </w:rPr>
        <w:t xml:space="preserve"> </w:t>
      </w:r>
      <w:r w:rsidR="00E37E24">
        <w:rPr>
          <w:rFonts w:ascii="Arial" w:hAnsi="Arial" w:cs="Arial"/>
          <w:sz w:val="22"/>
          <w:szCs w:val="22"/>
        </w:rPr>
        <w:t xml:space="preserve">                 </w:t>
      </w:r>
      <w:r>
        <w:rPr>
          <w:rFonts w:ascii="Arial" w:hAnsi="Arial" w:cs="Arial"/>
          <w:sz w:val="22"/>
          <w:szCs w:val="22"/>
        </w:rPr>
        <w:t>w tym technologicznych. Wady lub usterki, wykryte we własnym zakresie przez Wykonawcę, winny być usunięte niezwłocznie.</w:t>
      </w:r>
    </w:p>
    <w:p w:rsidR="00BB04A6" w:rsidRDefault="00BB04A6" w:rsidP="003B1885">
      <w:pPr>
        <w:widowControl/>
        <w:numPr>
          <w:ilvl w:val="0"/>
          <w:numId w:val="7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BB04A6" w:rsidRDefault="00BB04A6" w:rsidP="003B1885">
      <w:pPr>
        <w:widowControl/>
        <w:numPr>
          <w:ilvl w:val="0"/>
          <w:numId w:val="7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BB04A6" w:rsidRDefault="00BB04A6" w:rsidP="003B1885">
      <w:pPr>
        <w:widowControl/>
        <w:numPr>
          <w:ilvl w:val="0"/>
          <w:numId w:val="7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Usunięcie wad uważa się za skuteczne z chwilą podpisania przez obie strony protokołu odbioru prac z usuwania wad. </w:t>
      </w:r>
    </w:p>
    <w:p w:rsidR="00BB04A6" w:rsidRDefault="00BB04A6" w:rsidP="003B1885">
      <w:pPr>
        <w:widowControl/>
        <w:numPr>
          <w:ilvl w:val="0"/>
          <w:numId w:val="7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 xml:space="preserve">z tym kosztów. Jeżeli koszt usunięcia wad byłby niewspółmierny do efektów </w:t>
      </w:r>
      <w:r>
        <w:rPr>
          <w:rFonts w:ascii="Arial" w:hAnsi="Arial" w:cs="Arial"/>
          <w:sz w:val="22"/>
          <w:szCs w:val="22"/>
        </w:rPr>
        <w:lastRenderedPageBreak/>
        <w:t xml:space="preserve">uzyskanych w następstwie usunięcia wad, poczytuje się, że wady nie nadają się do </w:t>
      </w:r>
      <w:r w:rsidR="00035F2F">
        <w:rPr>
          <w:rFonts w:ascii="Arial" w:hAnsi="Arial" w:cs="Arial"/>
          <w:sz w:val="22"/>
          <w:szCs w:val="22"/>
        </w:rPr>
        <w:t xml:space="preserve">usunięcia. </w:t>
      </w:r>
      <w:r>
        <w:rPr>
          <w:rFonts w:ascii="Arial" w:hAnsi="Arial" w:cs="Arial"/>
          <w:sz w:val="22"/>
          <w:szCs w:val="22"/>
        </w:rPr>
        <w:t>W takim prz</w:t>
      </w:r>
      <w:r w:rsidR="00453EBE">
        <w:rPr>
          <w:rFonts w:ascii="Arial" w:hAnsi="Arial" w:cs="Arial"/>
          <w:sz w:val="22"/>
          <w:szCs w:val="22"/>
        </w:rPr>
        <w:t>ypadku stosuje się zapis ust. 12</w:t>
      </w:r>
      <w:r>
        <w:rPr>
          <w:rFonts w:ascii="Arial" w:hAnsi="Arial" w:cs="Arial"/>
          <w:sz w:val="22"/>
          <w:szCs w:val="22"/>
        </w:rPr>
        <w:t xml:space="preserve">. </w:t>
      </w:r>
    </w:p>
    <w:p w:rsidR="00BB04A6" w:rsidRDefault="00BB04A6" w:rsidP="003B1885">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W razie stwierdzenia w toku czynności odbioru końcowego lub w okresie rękojmi wad nie nadających się do usunięcia, Zamawiający może:</w:t>
      </w:r>
    </w:p>
    <w:p w:rsidR="00BB04A6" w:rsidRDefault="00BB04A6" w:rsidP="003B1885">
      <w:pPr>
        <w:widowControl/>
        <w:numPr>
          <w:ilvl w:val="1"/>
          <w:numId w:val="77"/>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r w:rsidR="004F2FDD">
        <w:rPr>
          <w:rFonts w:ascii="Arial" w:hAnsi="Arial" w:cs="Arial"/>
          <w:sz w:val="22"/>
          <w:szCs w:val="22"/>
        </w:rPr>
        <w:t xml:space="preserve"> zgodnie z wyceną rzeczoznawcy,</w:t>
      </w:r>
    </w:p>
    <w:p w:rsidR="00BB04A6" w:rsidRDefault="00BB04A6" w:rsidP="003B1885">
      <w:pPr>
        <w:widowControl/>
        <w:numPr>
          <w:ilvl w:val="1"/>
          <w:numId w:val="77"/>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 xml:space="preserve">jeżeli wady uniemożliwiają użytkowanie przedmiotu umowy, zgodnie z jego przeznaczeniem: </w:t>
      </w:r>
    </w:p>
    <w:p w:rsidR="00BB04A6" w:rsidRDefault="00BB04A6" w:rsidP="003B1885">
      <w:pPr>
        <w:widowControl/>
        <w:numPr>
          <w:ilvl w:val="0"/>
          <w:numId w:val="78"/>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odstąpić od umowy, zawiadamiając o tym właściwe organy nadzoru i inspekcji,</w:t>
      </w:r>
    </w:p>
    <w:p w:rsidR="00BB04A6" w:rsidRDefault="00BB04A6" w:rsidP="003B1885">
      <w:pPr>
        <w:widowControl/>
        <w:numPr>
          <w:ilvl w:val="0"/>
          <w:numId w:val="78"/>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żądać wykonania przedmiotu umowy po raz drugi, zachowując prawo domagania się od Wykonawcy naprawienia szkody wynikłej z opóźnienia.</w:t>
      </w:r>
    </w:p>
    <w:p w:rsidR="00BB04A6" w:rsidRDefault="00BB04A6" w:rsidP="003B1885">
      <w:pPr>
        <w:widowControl/>
        <w:numPr>
          <w:ilvl w:val="0"/>
          <w:numId w:val="76"/>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Pr>
          <w:rFonts w:ascii="Arial" w:hAnsi="Arial" w:cs="Arial"/>
          <w:sz w:val="22"/>
          <w:szCs w:val="22"/>
        </w:rPr>
        <w:t>W r</w:t>
      </w:r>
      <w:r w:rsidR="005A2898">
        <w:rPr>
          <w:rFonts w:ascii="Arial" w:hAnsi="Arial" w:cs="Arial"/>
          <w:sz w:val="22"/>
          <w:szCs w:val="22"/>
        </w:rPr>
        <w:t>azie odebrania przedmiotu umowy</w:t>
      </w:r>
      <w:r>
        <w:rPr>
          <w:rFonts w:ascii="Arial" w:hAnsi="Arial" w:cs="Arial"/>
          <w:sz w:val="22"/>
          <w:szCs w:val="22"/>
        </w:rPr>
        <w:t xml:space="preserve"> z zastrzeżeniem</w:t>
      </w:r>
      <w:r w:rsidR="005A2898">
        <w:rPr>
          <w:rFonts w:ascii="Arial" w:hAnsi="Arial" w:cs="Arial"/>
          <w:sz w:val="22"/>
          <w:szCs w:val="22"/>
        </w:rPr>
        <w:t>,</w:t>
      </w:r>
      <w:r>
        <w:rPr>
          <w:rFonts w:ascii="Arial" w:hAnsi="Arial" w:cs="Arial"/>
          <w:sz w:val="22"/>
          <w:szCs w:val="22"/>
        </w:rPr>
        <w:t xml:space="preserve"> stwierdzonych przy odbiorze końcowym wad nadających się do usunięcia lub stwierdzenia takich wad, w okresie rękojmi, Zamawiający może:</w:t>
      </w:r>
    </w:p>
    <w:p w:rsidR="00BB04A6" w:rsidRDefault="00BB04A6" w:rsidP="003B1885">
      <w:pPr>
        <w:widowControl/>
        <w:numPr>
          <w:ilvl w:val="1"/>
          <w:numId w:val="79"/>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żądać usunięcia wad, wyznaczając Wykonawcy odpowiedni termin,</w:t>
      </w:r>
    </w:p>
    <w:p w:rsidR="00BB04A6" w:rsidRDefault="00BB04A6" w:rsidP="003B1885">
      <w:pPr>
        <w:widowControl/>
        <w:numPr>
          <w:ilvl w:val="1"/>
          <w:numId w:val="79"/>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obniżyć wynagrodzenie Wykonawcy za ten przedmiot, odpowiednio do utraconej wartości użytkowej, estetycznej i technicznej,</w:t>
      </w:r>
    </w:p>
    <w:p w:rsidR="00BB04A6" w:rsidRDefault="00BB04A6" w:rsidP="003B1885">
      <w:pPr>
        <w:widowControl/>
        <w:numPr>
          <w:ilvl w:val="1"/>
          <w:numId w:val="79"/>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skorzystać z możliwości zastosowania postanowień pkt 1 i 2 łącznie.</w:t>
      </w:r>
    </w:p>
    <w:p w:rsidR="00BB04A6" w:rsidRDefault="00BB04A6" w:rsidP="003B1885">
      <w:pPr>
        <w:widowControl/>
        <w:numPr>
          <w:ilvl w:val="0"/>
          <w:numId w:val="76"/>
        </w:numPr>
        <w:tabs>
          <w:tab w:val="left" w:pos="426"/>
        </w:tabs>
        <w:suppressAutoHyphens w:val="0"/>
        <w:spacing w:line="288" w:lineRule="auto"/>
        <w:ind w:left="426" w:hanging="426"/>
        <w:contextualSpacing/>
        <w:jc w:val="both"/>
        <w:rPr>
          <w:rFonts w:ascii="Arial" w:hAnsi="Arial" w:cs="Arial"/>
          <w:b/>
          <w:sz w:val="22"/>
          <w:szCs w:val="22"/>
        </w:rPr>
      </w:pPr>
      <w:r>
        <w:rPr>
          <w:rFonts w:ascii="Arial" w:hAnsi="Arial" w:cs="Arial"/>
          <w:sz w:val="22"/>
          <w:szCs w:val="22"/>
        </w:rPr>
        <w:t>Po upływie okresu gwarancji, Zamawiający dokona odbioru ostatecznego, w terminie przez niego wskazanym, jednakże nie dłuższym niż 14 dni od upływu terminu gwarancji.</w:t>
      </w:r>
    </w:p>
    <w:p w:rsidR="00453EBE" w:rsidRPr="00FA0830" w:rsidRDefault="00453EBE" w:rsidP="00BB04A6">
      <w:pPr>
        <w:tabs>
          <w:tab w:val="left" w:pos="5320"/>
        </w:tabs>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22"/>
          <w:szCs w:val="22"/>
        </w:rPr>
      </w:pPr>
      <w:r>
        <w:rPr>
          <w:rFonts w:ascii="Arial" w:eastAsia="Times New Roman" w:hAnsi="Arial" w:cs="Arial"/>
          <w:b/>
          <w:bCs/>
          <w:sz w:val="22"/>
          <w:szCs w:val="22"/>
        </w:rPr>
        <w:t>§ 1</w:t>
      </w:r>
      <w:r w:rsidR="006E2473">
        <w:rPr>
          <w:rFonts w:ascii="Arial" w:eastAsia="Times New Roman" w:hAnsi="Arial" w:cs="Arial"/>
          <w:b/>
          <w:bCs/>
          <w:sz w:val="22"/>
          <w:szCs w:val="22"/>
        </w:rPr>
        <w:t>5</w:t>
      </w:r>
      <w:r>
        <w:rPr>
          <w:rFonts w:ascii="Arial" w:eastAsia="Times New Roman" w:hAnsi="Arial" w:cs="Arial"/>
          <w:b/>
          <w:bCs/>
          <w:sz w:val="22"/>
          <w:szCs w:val="22"/>
        </w:rPr>
        <w:br/>
        <w:t>Kary umowne</w:t>
      </w:r>
    </w:p>
    <w:p w:rsidR="00BB04A6" w:rsidRDefault="00BB04A6" w:rsidP="00BB04A6">
      <w:pPr>
        <w:widowControl/>
        <w:tabs>
          <w:tab w:val="left" w:pos="426"/>
          <w:tab w:val="left" w:pos="2977"/>
          <w:tab w:val="left" w:pos="3119"/>
          <w:tab w:val="left" w:pos="5320"/>
        </w:tabs>
        <w:suppressAutoHyphens w:val="0"/>
        <w:spacing w:line="288" w:lineRule="auto"/>
        <w:jc w:val="both"/>
        <w:rPr>
          <w:rFonts w:ascii="Arial" w:eastAsia="Times New Roman" w:hAnsi="Arial" w:cs="Arial"/>
          <w:b/>
          <w:bCs/>
          <w:sz w:val="8"/>
          <w:szCs w:val="12"/>
        </w:rPr>
      </w:pPr>
    </w:p>
    <w:p w:rsidR="00AA4C9E" w:rsidRPr="00976459" w:rsidRDefault="00BB04A6" w:rsidP="003B1885">
      <w:pPr>
        <w:widowControl/>
        <w:numPr>
          <w:ilvl w:val="3"/>
          <w:numId w:val="80"/>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Strony ustanawiają w umowie odpowiedzialność w formie kar umownych za niewykonanie lub nienależyte wykonanie umowy, w przypadkach przewidzianych </w:t>
      </w:r>
      <w:r>
        <w:rPr>
          <w:rFonts w:ascii="Arial" w:eastAsia="Times New Roman" w:hAnsi="Arial" w:cs="Arial"/>
          <w:sz w:val="22"/>
          <w:szCs w:val="22"/>
        </w:rPr>
        <w:br/>
        <w:t>w ust. 2.</w:t>
      </w:r>
    </w:p>
    <w:p w:rsidR="00BB04A6" w:rsidRDefault="00BB04A6" w:rsidP="003B1885">
      <w:pPr>
        <w:widowControl/>
        <w:numPr>
          <w:ilvl w:val="3"/>
          <w:numId w:val="80"/>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zapłaci Zamawiającemu karę umowną:</w:t>
      </w:r>
    </w:p>
    <w:p w:rsidR="00BB04A6" w:rsidRDefault="00BB04A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za przekroczenie terminu wykonania Przedmiotu </w:t>
      </w:r>
      <w:r w:rsidR="00976459">
        <w:rPr>
          <w:rFonts w:ascii="Arial" w:eastAsia="Times New Roman" w:hAnsi="Arial" w:cs="Arial"/>
          <w:sz w:val="22"/>
          <w:szCs w:val="22"/>
        </w:rPr>
        <w:t>U</w:t>
      </w:r>
      <w:r>
        <w:rPr>
          <w:rFonts w:ascii="Arial" w:eastAsia="Times New Roman" w:hAnsi="Arial" w:cs="Arial"/>
          <w:sz w:val="22"/>
          <w:szCs w:val="22"/>
        </w:rPr>
        <w:t xml:space="preserve">mowy, o którym mowa w § 2 </w:t>
      </w:r>
      <w:r w:rsidR="00976459">
        <w:rPr>
          <w:rFonts w:ascii="Arial" w:eastAsia="Times New Roman" w:hAnsi="Arial" w:cs="Arial"/>
          <w:sz w:val="22"/>
          <w:szCs w:val="22"/>
        </w:rPr>
        <w:t xml:space="preserve">            </w:t>
      </w:r>
      <w:r>
        <w:rPr>
          <w:rFonts w:ascii="Arial" w:eastAsia="Times New Roman" w:hAnsi="Arial" w:cs="Arial"/>
          <w:sz w:val="22"/>
          <w:szCs w:val="22"/>
        </w:rPr>
        <w:t xml:space="preserve">ust. 1, z przyczyn leżących po stronie Wykonawcy – w wysokości </w:t>
      </w:r>
      <w:r w:rsidRPr="00917445">
        <w:rPr>
          <w:rFonts w:ascii="Arial" w:eastAsia="Times New Roman" w:hAnsi="Arial" w:cs="Arial"/>
          <w:color w:val="auto"/>
          <w:sz w:val="22"/>
          <w:szCs w:val="22"/>
        </w:rPr>
        <w:t>0,</w:t>
      </w:r>
      <w:r w:rsidR="004A5E78" w:rsidRPr="00917445">
        <w:rPr>
          <w:rFonts w:ascii="Arial" w:eastAsia="Times New Roman" w:hAnsi="Arial" w:cs="Arial"/>
          <w:color w:val="auto"/>
          <w:sz w:val="22"/>
          <w:szCs w:val="22"/>
        </w:rPr>
        <w:t>2</w:t>
      </w:r>
      <w:r w:rsidR="008E4A27" w:rsidRPr="00917445">
        <w:rPr>
          <w:rFonts w:ascii="Arial" w:eastAsia="Times New Roman" w:hAnsi="Arial" w:cs="Arial"/>
          <w:color w:val="auto"/>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sidR="00BD4494">
        <w:rPr>
          <w:rFonts w:ascii="Arial" w:eastAsia="Times New Roman" w:hAnsi="Arial" w:cs="Arial"/>
          <w:bCs/>
          <w:sz w:val="22"/>
          <w:szCs w:val="22"/>
        </w:rPr>
        <w:t>8</w:t>
      </w:r>
      <w:r>
        <w:rPr>
          <w:rFonts w:ascii="Arial" w:eastAsia="Times New Roman" w:hAnsi="Arial" w:cs="Arial"/>
          <w:bCs/>
          <w:sz w:val="22"/>
          <w:szCs w:val="22"/>
        </w:rPr>
        <w:t xml:space="preserve"> ust. 2,</w:t>
      </w:r>
      <w:r>
        <w:rPr>
          <w:rFonts w:ascii="Arial" w:eastAsia="Times New Roman" w:hAnsi="Arial" w:cs="Arial"/>
          <w:b/>
          <w:bCs/>
          <w:sz w:val="22"/>
          <w:szCs w:val="22"/>
        </w:rPr>
        <w:t xml:space="preserve"> </w:t>
      </w:r>
      <w:r>
        <w:rPr>
          <w:rFonts w:ascii="Arial" w:eastAsia="Times New Roman" w:hAnsi="Arial" w:cs="Arial"/>
          <w:sz w:val="22"/>
          <w:szCs w:val="22"/>
        </w:rPr>
        <w:t xml:space="preserve">za każdy dzień zwłoki </w:t>
      </w:r>
      <w:r w:rsidR="00B04860">
        <w:rPr>
          <w:rFonts w:ascii="Arial" w:eastAsia="Times New Roman" w:hAnsi="Arial" w:cs="Arial"/>
          <w:sz w:val="22"/>
          <w:szCs w:val="22"/>
        </w:rPr>
        <w:t xml:space="preserve">                   </w:t>
      </w:r>
      <w:r>
        <w:rPr>
          <w:rFonts w:ascii="Arial" w:eastAsia="Times New Roman" w:hAnsi="Arial" w:cs="Arial"/>
          <w:sz w:val="22"/>
          <w:szCs w:val="22"/>
        </w:rPr>
        <w:t xml:space="preserve">w stosunku do terminu,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2 ust. 1,</w:t>
      </w:r>
    </w:p>
    <w:p w:rsidR="00BB04A6" w:rsidRDefault="00BB04A6" w:rsidP="00DC1231">
      <w:pPr>
        <w:numPr>
          <w:ilvl w:val="0"/>
          <w:numId w:val="36"/>
        </w:numPr>
        <w:tabs>
          <w:tab w:val="clear" w:pos="643"/>
          <w:tab w:val="left" w:pos="851"/>
          <w:tab w:val="left" w:pos="5320"/>
        </w:tabs>
        <w:spacing w:line="288" w:lineRule="auto"/>
        <w:ind w:left="851" w:hanging="425"/>
        <w:jc w:val="both"/>
        <w:rPr>
          <w:rFonts w:ascii="Arial" w:hAnsi="Arial" w:cs="Arial"/>
          <w:sz w:val="22"/>
          <w:szCs w:val="22"/>
        </w:rPr>
      </w:pPr>
      <w:r>
        <w:rPr>
          <w:rFonts w:ascii="Arial" w:hAnsi="Arial" w:cs="Arial"/>
          <w:sz w:val="22"/>
          <w:szCs w:val="22"/>
        </w:rPr>
        <w:t xml:space="preserve">za nie przejęcie od Zamawiającego terenu budowy w terminie, o którym mowa                            w </w:t>
      </w:r>
      <w:r w:rsidR="00B529E6">
        <w:rPr>
          <w:rFonts w:ascii="Arial" w:hAnsi="Arial" w:cs="Arial"/>
          <w:sz w:val="22"/>
          <w:szCs w:val="22"/>
        </w:rPr>
        <w:t>§ 2 ust. 3</w:t>
      </w:r>
      <w:r w:rsidR="00976459">
        <w:rPr>
          <w:rFonts w:ascii="Arial" w:hAnsi="Arial" w:cs="Arial"/>
          <w:sz w:val="22"/>
          <w:szCs w:val="22"/>
        </w:rPr>
        <w:t>,</w:t>
      </w:r>
      <w:r w:rsidR="00B529E6">
        <w:rPr>
          <w:rFonts w:ascii="Arial" w:hAnsi="Arial" w:cs="Arial"/>
          <w:sz w:val="22"/>
          <w:szCs w:val="22"/>
        </w:rPr>
        <w:t xml:space="preserve"> lub nie rozpoczęcie r</w:t>
      </w:r>
      <w:r>
        <w:rPr>
          <w:rFonts w:ascii="Arial" w:hAnsi="Arial" w:cs="Arial"/>
          <w:sz w:val="22"/>
          <w:szCs w:val="22"/>
        </w:rPr>
        <w:t xml:space="preserve">obót w terminie, o którym mowa w § 2 ust. 4                       z przyczyn nie leżących po stronie Zamawiającego - w wysokości </w:t>
      </w:r>
      <w:r w:rsidRPr="00917445">
        <w:rPr>
          <w:rFonts w:ascii="Arial" w:hAnsi="Arial" w:cs="Arial"/>
          <w:color w:val="auto"/>
          <w:sz w:val="22"/>
          <w:szCs w:val="22"/>
        </w:rPr>
        <w:t>0,</w:t>
      </w:r>
      <w:r w:rsidR="004A5E78" w:rsidRPr="00917445">
        <w:rPr>
          <w:rFonts w:ascii="Arial" w:hAnsi="Arial" w:cs="Arial"/>
          <w:color w:val="auto"/>
          <w:sz w:val="22"/>
          <w:szCs w:val="22"/>
        </w:rPr>
        <w:t>2</w:t>
      </w:r>
      <w:r w:rsidR="008E4A27" w:rsidRPr="00917445">
        <w:rPr>
          <w:rFonts w:ascii="Arial" w:hAnsi="Arial" w:cs="Arial"/>
          <w:color w:val="auto"/>
          <w:sz w:val="22"/>
          <w:szCs w:val="22"/>
        </w:rPr>
        <w:t xml:space="preserve"> </w:t>
      </w:r>
      <w:r>
        <w:rPr>
          <w:rFonts w:ascii="Arial" w:hAnsi="Arial" w:cs="Arial"/>
          <w:sz w:val="22"/>
          <w:szCs w:val="22"/>
        </w:rPr>
        <w:t xml:space="preserve">% wynagrodzenia umownego, określonego w </w:t>
      </w:r>
      <w:r>
        <w:rPr>
          <w:rFonts w:ascii="Arial" w:hAnsi="Arial" w:cs="Arial"/>
          <w:bCs/>
          <w:sz w:val="22"/>
          <w:szCs w:val="22"/>
        </w:rPr>
        <w:t>§</w:t>
      </w:r>
      <w:r>
        <w:rPr>
          <w:rFonts w:ascii="Arial" w:hAnsi="Arial" w:cs="Arial"/>
          <w:b/>
          <w:bCs/>
          <w:sz w:val="22"/>
          <w:szCs w:val="22"/>
        </w:rPr>
        <w:t xml:space="preserve"> </w:t>
      </w:r>
      <w:r w:rsidR="00BD4494">
        <w:rPr>
          <w:rFonts w:ascii="Arial" w:hAnsi="Arial" w:cs="Arial"/>
          <w:bCs/>
          <w:sz w:val="22"/>
          <w:szCs w:val="22"/>
        </w:rPr>
        <w:t>8</w:t>
      </w:r>
      <w:r>
        <w:rPr>
          <w:rFonts w:ascii="Arial" w:hAnsi="Arial" w:cs="Arial"/>
          <w:bCs/>
          <w:sz w:val="22"/>
          <w:szCs w:val="22"/>
        </w:rPr>
        <w:t xml:space="preserve"> ust. 2,</w:t>
      </w:r>
      <w:r>
        <w:rPr>
          <w:rFonts w:ascii="Arial" w:hAnsi="Arial" w:cs="Arial"/>
          <w:b/>
          <w:bCs/>
          <w:sz w:val="22"/>
          <w:szCs w:val="22"/>
        </w:rPr>
        <w:t xml:space="preserve"> </w:t>
      </w:r>
      <w:r w:rsidR="00B529E6">
        <w:rPr>
          <w:rFonts w:ascii="Arial" w:hAnsi="Arial" w:cs="Arial"/>
          <w:sz w:val="22"/>
          <w:szCs w:val="22"/>
        </w:rPr>
        <w:t>za każdy dzień zwłoki</w:t>
      </w:r>
      <w:r>
        <w:rPr>
          <w:rFonts w:ascii="Arial" w:hAnsi="Arial" w:cs="Arial"/>
          <w:sz w:val="22"/>
          <w:szCs w:val="22"/>
        </w:rPr>
        <w:t>,</w:t>
      </w:r>
    </w:p>
    <w:p w:rsidR="00BB04A6" w:rsidRDefault="00BB04A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za zwłokę w usunięciu wad lub usterek, stwierdzonych podczas odbioru końcowego lub w okresie gwarancji i rękojmi za wady, powstałe z przyczyn leżących po stro</w:t>
      </w:r>
      <w:r w:rsidR="00B529E6">
        <w:rPr>
          <w:rFonts w:ascii="Arial" w:eastAsia="Times New Roman" w:hAnsi="Arial" w:cs="Arial"/>
          <w:sz w:val="22"/>
          <w:szCs w:val="22"/>
        </w:rPr>
        <w:t xml:space="preserve">nie Wykonawcy - w wysokości </w:t>
      </w:r>
      <w:r w:rsidR="00B529E6" w:rsidRPr="00917445">
        <w:rPr>
          <w:rFonts w:ascii="Arial" w:eastAsia="Times New Roman" w:hAnsi="Arial" w:cs="Arial"/>
          <w:color w:val="auto"/>
          <w:sz w:val="22"/>
          <w:szCs w:val="22"/>
        </w:rPr>
        <w:t>0,</w:t>
      </w:r>
      <w:r w:rsidR="00C251CB" w:rsidRPr="00917445">
        <w:rPr>
          <w:rFonts w:ascii="Arial" w:eastAsia="Times New Roman" w:hAnsi="Arial" w:cs="Arial"/>
          <w:color w:val="auto"/>
          <w:sz w:val="22"/>
          <w:szCs w:val="22"/>
        </w:rPr>
        <w:t>1</w:t>
      </w:r>
      <w:r w:rsidR="00B529E6" w:rsidRPr="00917445">
        <w:rPr>
          <w:rFonts w:ascii="Arial" w:eastAsia="Times New Roman" w:hAnsi="Arial" w:cs="Arial"/>
          <w:color w:val="auto"/>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sidR="00DD7A26">
        <w:rPr>
          <w:rFonts w:ascii="Arial" w:eastAsia="Times New Roman" w:hAnsi="Arial" w:cs="Arial"/>
          <w:bCs/>
          <w:sz w:val="22"/>
          <w:szCs w:val="22"/>
        </w:rPr>
        <w:t>8</w:t>
      </w:r>
      <w:r>
        <w:rPr>
          <w:rFonts w:ascii="Arial" w:eastAsia="Times New Roman" w:hAnsi="Arial" w:cs="Arial"/>
          <w:bCs/>
          <w:sz w:val="22"/>
          <w:szCs w:val="22"/>
        </w:rPr>
        <w:t xml:space="preserve"> ust. 2, </w:t>
      </w:r>
      <w:r>
        <w:rPr>
          <w:rFonts w:ascii="Arial" w:eastAsia="Times New Roman" w:hAnsi="Arial" w:cs="Arial"/>
          <w:sz w:val="22"/>
          <w:szCs w:val="22"/>
        </w:rPr>
        <w:t>za każdy dzień zwłoki, liczony od dnia wyznaczonego przez Zamawi</w:t>
      </w:r>
      <w:r w:rsidR="00976459">
        <w:rPr>
          <w:rFonts w:ascii="Arial" w:eastAsia="Times New Roman" w:hAnsi="Arial" w:cs="Arial"/>
          <w:sz w:val="22"/>
          <w:szCs w:val="22"/>
        </w:rPr>
        <w:t xml:space="preserve">ającego </w:t>
      </w:r>
      <w:r>
        <w:rPr>
          <w:rFonts w:ascii="Arial" w:eastAsia="Times New Roman" w:hAnsi="Arial" w:cs="Arial"/>
          <w:sz w:val="22"/>
          <w:szCs w:val="22"/>
        </w:rPr>
        <w:t>na usunięcie wad lub usterek,</w:t>
      </w:r>
    </w:p>
    <w:p w:rsidR="00F83956" w:rsidRPr="00F83956" w:rsidRDefault="00F8395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hAnsi="Arial" w:cs="Arial"/>
          <w:color w:val="auto"/>
          <w:sz w:val="22"/>
          <w:szCs w:val="22"/>
          <w:lang w:eastAsia="pl-PL"/>
        </w:rPr>
        <w:t xml:space="preserve">za nieprzedłożenie do zaakceptowania projektu umowy o podwykonawstwo,                    której przedmiotem są roboty budowlane lub projektu jej zmiany, w wysokości </w:t>
      </w:r>
      <w:r w:rsidR="00B04860">
        <w:rPr>
          <w:rFonts w:ascii="Arial" w:hAnsi="Arial" w:cs="Arial"/>
          <w:color w:val="auto"/>
          <w:sz w:val="22"/>
          <w:szCs w:val="22"/>
          <w:lang w:eastAsia="pl-PL"/>
        </w:rPr>
        <w:t xml:space="preserve">               </w:t>
      </w:r>
      <w:r w:rsidR="00917445">
        <w:rPr>
          <w:rFonts w:ascii="Arial" w:hAnsi="Arial" w:cs="Arial"/>
          <w:color w:val="auto"/>
          <w:sz w:val="22"/>
          <w:szCs w:val="22"/>
          <w:lang w:eastAsia="pl-PL"/>
        </w:rPr>
        <w:t>2</w:t>
      </w:r>
      <w:r w:rsidR="004057DD" w:rsidRPr="00DA11DB">
        <w:rPr>
          <w:rFonts w:ascii="Arial" w:hAnsi="Arial" w:cs="Arial"/>
          <w:color w:val="auto"/>
          <w:sz w:val="22"/>
          <w:szCs w:val="22"/>
          <w:lang w:eastAsia="pl-PL"/>
        </w:rPr>
        <w:t>.000,00  zł brutto.</w:t>
      </w:r>
    </w:p>
    <w:p w:rsidR="00F83956" w:rsidRDefault="00F83956"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F83956">
        <w:rPr>
          <w:rFonts w:ascii="Arial" w:hAnsi="Arial" w:cs="Arial"/>
          <w:color w:val="auto"/>
          <w:sz w:val="22"/>
          <w:szCs w:val="22"/>
          <w:lang w:eastAsia="pl-PL"/>
        </w:rPr>
        <w:lastRenderedPageBreak/>
        <w:t xml:space="preserve">za nieprzedłożenie w terminie 7 dni od dnia zawarcia umowy o podwykonawstwo poświadczonej za zgodność z oryginałem kopii umowy o podwykonawstwo                               lub jej zmiany, </w:t>
      </w:r>
      <w:r w:rsidRPr="00F83956">
        <w:rPr>
          <w:rFonts w:ascii="Arial" w:eastAsia="Times New Roman" w:hAnsi="Arial" w:cs="Arial"/>
          <w:color w:val="auto"/>
          <w:sz w:val="22"/>
          <w:szCs w:val="22"/>
          <w:lang w:eastAsia="pl-PL"/>
        </w:rPr>
        <w:t xml:space="preserve">Wykonawca zapłaci karę umowną w wysokości 2 000,00 zł brutto za każde stwierdzone niedopełnienie formalności </w:t>
      </w:r>
      <w:r>
        <w:rPr>
          <w:rFonts w:ascii="Arial" w:eastAsia="Times New Roman" w:hAnsi="Arial" w:cs="Arial"/>
          <w:color w:val="auto"/>
          <w:sz w:val="22"/>
          <w:szCs w:val="22"/>
          <w:lang w:eastAsia="pl-PL"/>
        </w:rPr>
        <w:t xml:space="preserve"> </w:t>
      </w:r>
      <w:r w:rsidRPr="00F83956">
        <w:rPr>
          <w:rFonts w:ascii="Arial" w:eastAsia="Times New Roman" w:hAnsi="Arial" w:cs="Arial"/>
          <w:color w:val="auto"/>
          <w:sz w:val="22"/>
          <w:szCs w:val="22"/>
          <w:lang w:eastAsia="pl-PL"/>
        </w:rPr>
        <w:t xml:space="preserve">z osobna, </w:t>
      </w:r>
    </w:p>
    <w:p w:rsidR="00F83956" w:rsidRPr="00250F12" w:rsidRDefault="00F83956"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B76BC3">
        <w:rPr>
          <w:rFonts w:ascii="Arial" w:eastAsia="Times New Roman" w:hAnsi="Arial" w:cs="Arial"/>
          <w:sz w:val="22"/>
          <w:szCs w:val="22"/>
        </w:rPr>
        <w:t xml:space="preserve">za brak zmiany umowy o podwykonawstwo w zakresie terminu zapłaty we wskazanym terminie, w wysokości </w:t>
      </w:r>
      <w:r w:rsidRPr="00917445">
        <w:rPr>
          <w:rFonts w:ascii="Arial" w:eastAsia="Times New Roman" w:hAnsi="Arial" w:cs="Arial"/>
          <w:color w:val="auto"/>
          <w:sz w:val="22"/>
          <w:szCs w:val="22"/>
        </w:rPr>
        <w:t>0,</w:t>
      </w:r>
      <w:r w:rsidR="00917445" w:rsidRPr="00917445">
        <w:rPr>
          <w:rFonts w:ascii="Arial" w:eastAsia="Times New Roman" w:hAnsi="Arial" w:cs="Arial"/>
          <w:color w:val="auto"/>
          <w:sz w:val="22"/>
          <w:szCs w:val="22"/>
        </w:rPr>
        <w:t>2</w:t>
      </w:r>
      <w:r w:rsidR="008E4A27" w:rsidRPr="00917445">
        <w:rPr>
          <w:rFonts w:ascii="Arial" w:eastAsia="Times New Roman" w:hAnsi="Arial" w:cs="Arial"/>
          <w:color w:val="auto"/>
          <w:sz w:val="22"/>
          <w:szCs w:val="22"/>
        </w:rPr>
        <w:t xml:space="preserve"> </w:t>
      </w:r>
      <w:r w:rsidRPr="008E4A27">
        <w:rPr>
          <w:rFonts w:ascii="Arial" w:eastAsia="Times New Roman" w:hAnsi="Arial" w:cs="Arial"/>
          <w:color w:val="auto"/>
          <w:sz w:val="22"/>
          <w:szCs w:val="22"/>
        </w:rPr>
        <w:t>%</w:t>
      </w:r>
      <w:r w:rsidRPr="00B76BC3">
        <w:rPr>
          <w:rFonts w:ascii="Arial" w:eastAsia="Times New Roman" w:hAnsi="Arial" w:cs="Arial"/>
          <w:sz w:val="22"/>
          <w:szCs w:val="22"/>
        </w:rPr>
        <w:t xml:space="preserve"> wynagrodzenia ryczałtowego brutto u</w:t>
      </w:r>
      <w:r w:rsidR="00CA7E8D">
        <w:rPr>
          <w:rFonts w:ascii="Arial" w:eastAsia="Times New Roman" w:hAnsi="Arial" w:cs="Arial"/>
          <w:sz w:val="22"/>
          <w:szCs w:val="22"/>
        </w:rPr>
        <w:t>mowy</w:t>
      </w:r>
      <w:r>
        <w:rPr>
          <w:rFonts w:ascii="Arial" w:eastAsia="Times New Roman" w:hAnsi="Arial" w:cs="Arial"/>
          <w:sz w:val="22"/>
          <w:szCs w:val="22"/>
        </w:rPr>
        <w:t xml:space="preserve"> </w:t>
      </w:r>
      <w:r w:rsidRPr="00B76BC3">
        <w:rPr>
          <w:rFonts w:ascii="Arial" w:eastAsia="Times New Roman" w:hAnsi="Arial" w:cs="Arial"/>
          <w:sz w:val="22"/>
          <w:szCs w:val="22"/>
        </w:rPr>
        <w:t>z Podwykonawcą, odpowiednio za każdy taki przypadek i każdego Podwykonawcę lub dalszego Podwykonawcę,</w:t>
      </w:r>
    </w:p>
    <w:p w:rsidR="00250F12" w:rsidRPr="00F83956" w:rsidRDefault="00250F12"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sidR="00976459">
        <w:rPr>
          <w:rFonts w:ascii="Arial" w:eastAsia="SimSun" w:hAnsi="Arial" w:cs="Arial"/>
          <w:bCs/>
          <w:color w:val="auto"/>
          <w:sz w:val="22"/>
          <w:szCs w:val="22"/>
          <w:lang w:bidi="hi-IN"/>
        </w:rPr>
        <w:t>,</w:t>
      </w:r>
    </w:p>
    <w:p w:rsidR="00F83956" w:rsidRPr="002A3A29" w:rsidRDefault="00F83956"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w przypadku niedopełnienia wymogu zatrudnienia na podstawie </w:t>
      </w:r>
      <w:r>
        <w:rPr>
          <w:rFonts w:ascii="Arial" w:eastAsia="SimSun" w:hAnsi="Arial" w:cs="Arial"/>
          <w:color w:val="auto"/>
          <w:sz w:val="22"/>
          <w:szCs w:val="22"/>
          <w:lang w:bidi="hi-IN"/>
        </w:rPr>
        <w:t>stosunku pracy</w:t>
      </w:r>
      <w:r w:rsidRPr="002A3A29">
        <w:rPr>
          <w:rFonts w:ascii="Arial" w:eastAsia="SimSun" w:hAnsi="Arial" w:cs="Arial"/>
          <w:color w:val="auto"/>
          <w:sz w:val="22"/>
          <w:szCs w:val="22"/>
          <w:lang w:bidi="hi-IN"/>
        </w:rPr>
        <w:t xml:space="preserve">                   w rozumieniu przepisów Kodeksu pracy</w:t>
      </w:r>
      <w:r w:rsidR="00976459">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osób wykonujących wskazane                           przez Zamawiającego czynności w zakresie realizacji zamówienia, w wysokości               200 zł, za każdy dzień niezatrudnienia osoby/osób, za każdą z osób oddzielnie,                  po upływie wyznaczonego terminu na zatrudnienie osoby,</w:t>
      </w:r>
    </w:p>
    <w:p w:rsidR="00A441AC" w:rsidRDefault="00F83956"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za odstąpienie od umowy lub jej rozwiązanie przez </w:t>
      </w:r>
      <w:r w:rsidR="00A441AC">
        <w:rPr>
          <w:rFonts w:ascii="Arial" w:eastAsia="SimSun" w:hAnsi="Arial" w:cs="Arial"/>
          <w:color w:val="auto"/>
          <w:sz w:val="22"/>
          <w:szCs w:val="22"/>
          <w:lang w:bidi="hi-IN"/>
        </w:rPr>
        <w:t xml:space="preserve">Wykonawcę lub </w:t>
      </w:r>
      <w:r w:rsidRPr="002A3A29">
        <w:rPr>
          <w:rFonts w:ascii="Arial" w:eastAsia="SimSun" w:hAnsi="Arial" w:cs="Arial"/>
          <w:color w:val="auto"/>
          <w:sz w:val="22"/>
          <w:szCs w:val="22"/>
          <w:lang w:bidi="hi-IN"/>
        </w:rPr>
        <w:t xml:space="preserve">Zamawiającego z przyczyn leżących po stronie Wykonawcy - w wysokości </w:t>
      </w:r>
      <w:r>
        <w:rPr>
          <w:rFonts w:ascii="Arial" w:eastAsia="SimSun" w:hAnsi="Arial" w:cs="Arial"/>
          <w:color w:val="auto"/>
          <w:sz w:val="22"/>
          <w:szCs w:val="22"/>
          <w:lang w:bidi="hi-IN"/>
        </w:rPr>
        <w:t>2</w:t>
      </w:r>
      <w:r w:rsidRPr="002A3A29">
        <w:rPr>
          <w:rFonts w:ascii="Arial" w:eastAsia="SimSun" w:hAnsi="Arial" w:cs="Arial"/>
          <w:color w:val="auto"/>
          <w:sz w:val="22"/>
          <w:szCs w:val="22"/>
          <w:lang w:bidi="hi-IN"/>
        </w:rPr>
        <w:t>0% wynagrodzenia umownego</w:t>
      </w:r>
      <w:r w:rsidR="00C13833">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określonego w </w:t>
      </w:r>
      <w:r w:rsidRPr="002A3A29">
        <w:rPr>
          <w:rFonts w:ascii="Arial" w:eastAsia="SimSun" w:hAnsi="Arial" w:cs="Arial"/>
          <w:bCs/>
          <w:color w:val="auto"/>
          <w:sz w:val="22"/>
          <w:szCs w:val="22"/>
          <w:lang w:bidi="hi-IN"/>
        </w:rPr>
        <w:t xml:space="preserve">§ </w:t>
      </w:r>
      <w:r w:rsidR="008B06CD">
        <w:rPr>
          <w:rFonts w:ascii="Arial" w:eastAsia="SimSun" w:hAnsi="Arial" w:cs="Arial"/>
          <w:bCs/>
          <w:color w:val="auto"/>
          <w:sz w:val="22"/>
          <w:szCs w:val="22"/>
          <w:lang w:bidi="hi-IN"/>
        </w:rPr>
        <w:t>8</w:t>
      </w:r>
      <w:r w:rsidRPr="002A3A29">
        <w:rPr>
          <w:rFonts w:ascii="Arial" w:eastAsia="SimSun" w:hAnsi="Arial" w:cs="Arial"/>
          <w:bCs/>
          <w:color w:val="auto"/>
          <w:sz w:val="22"/>
          <w:szCs w:val="22"/>
          <w:lang w:bidi="hi-IN"/>
        </w:rPr>
        <w:t xml:space="preserve"> ust. 2,</w:t>
      </w:r>
    </w:p>
    <w:p w:rsidR="00A441AC" w:rsidRPr="00A441AC" w:rsidRDefault="00A441AC"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Pr>
          <w:rFonts w:ascii="Arial" w:eastAsia="Times New Roman" w:hAnsi="Arial" w:cs="Arial"/>
          <w:sz w:val="22"/>
          <w:szCs w:val="22"/>
        </w:rPr>
        <w:t>za naruszenie</w:t>
      </w:r>
      <w:r w:rsidRPr="00A441AC">
        <w:rPr>
          <w:rFonts w:ascii="Arial" w:eastAsia="Times New Roman" w:hAnsi="Arial" w:cs="Arial"/>
          <w:sz w:val="22"/>
          <w:szCs w:val="22"/>
        </w:rPr>
        <w:t xml:space="preserve"> postanowień § 2</w:t>
      </w:r>
      <w:r w:rsidR="008B06CD">
        <w:rPr>
          <w:rFonts w:ascii="Arial" w:eastAsia="Times New Roman" w:hAnsi="Arial" w:cs="Arial"/>
          <w:sz w:val="22"/>
          <w:szCs w:val="22"/>
        </w:rPr>
        <w:t>0</w:t>
      </w:r>
      <w:r w:rsidRPr="00A441AC">
        <w:rPr>
          <w:rFonts w:ascii="Arial" w:eastAsia="Times New Roman" w:hAnsi="Arial" w:cs="Arial"/>
          <w:sz w:val="22"/>
          <w:szCs w:val="22"/>
        </w:rPr>
        <w:t xml:space="preserve"> ust. 2 w wysokości </w:t>
      </w:r>
      <w:r w:rsidR="00C251CB" w:rsidRPr="00917445">
        <w:rPr>
          <w:rFonts w:ascii="Arial" w:eastAsia="Times New Roman" w:hAnsi="Arial" w:cs="Arial"/>
          <w:color w:val="auto"/>
          <w:sz w:val="22"/>
          <w:szCs w:val="22"/>
        </w:rPr>
        <w:t>5</w:t>
      </w:r>
      <w:r w:rsidRPr="008B06CD">
        <w:rPr>
          <w:rFonts w:ascii="Arial" w:eastAsia="Times New Roman" w:hAnsi="Arial" w:cs="Arial"/>
          <w:color w:val="FF0000"/>
          <w:sz w:val="22"/>
          <w:szCs w:val="22"/>
        </w:rPr>
        <w:t xml:space="preserve"> </w:t>
      </w:r>
      <w:r w:rsidRPr="00A441AC">
        <w:rPr>
          <w:rFonts w:ascii="Arial" w:eastAsia="Times New Roman" w:hAnsi="Arial" w:cs="Arial"/>
          <w:sz w:val="22"/>
          <w:szCs w:val="22"/>
        </w:rPr>
        <w:t xml:space="preserve">% wynagrodzenia </w:t>
      </w:r>
      <w:r w:rsidR="00917445">
        <w:rPr>
          <w:rFonts w:ascii="Arial" w:eastAsia="Times New Roman" w:hAnsi="Arial" w:cs="Arial"/>
          <w:sz w:val="22"/>
          <w:szCs w:val="22"/>
        </w:rPr>
        <w:t>umownego</w:t>
      </w:r>
      <w:r w:rsidRPr="00A441AC">
        <w:rPr>
          <w:rFonts w:ascii="Arial" w:eastAsia="Times New Roman" w:hAnsi="Arial" w:cs="Arial"/>
          <w:sz w:val="22"/>
          <w:szCs w:val="22"/>
        </w:rPr>
        <w:t xml:space="preserve">, o którym mowa w § </w:t>
      </w:r>
      <w:r w:rsidR="008B06CD">
        <w:rPr>
          <w:rFonts w:ascii="Arial" w:eastAsia="Times New Roman" w:hAnsi="Arial" w:cs="Arial"/>
          <w:sz w:val="22"/>
          <w:szCs w:val="22"/>
        </w:rPr>
        <w:t>8</w:t>
      </w:r>
      <w:r w:rsidRPr="00A441AC">
        <w:rPr>
          <w:rFonts w:ascii="Arial" w:eastAsia="Times New Roman" w:hAnsi="Arial" w:cs="Arial"/>
          <w:sz w:val="22"/>
          <w:szCs w:val="22"/>
        </w:rPr>
        <w:t xml:space="preserve"> ust. 2,</w:t>
      </w:r>
    </w:p>
    <w:p w:rsidR="00F83956" w:rsidRDefault="00A441AC"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za naruszenie</w:t>
      </w:r>
      <w:r w:rsidRPr="00B76BC3">
        <w:rPr>
          <w:rFonts w:ascii="Arial" w:eastAsia="Times New Roman" w:hAnsi="Arial" w:cs="Arial"/>
          <w:sz w:val="22"/>
          <w:szCs w:val="22"/>
        </w:rPr>
        <w:t xml:space="preserve"> </w:t>
      </w:r>
      <w:r w:rsidRPr="00B76BC3">
        <w:rPr>
          <w:rFonts w:ascii="Arial" w:eastAsia="Times New Roman" w:hAnsi="Arial" w:cs="Arial"/>
          <w:color w:val="000000"/>
          <w:sz w:val="22"/>
          <w:szCs w:val="22"/>
        </w:rPr>
        <w:t>postanowień § 4 ust.</w:t>
      </w:r>
      <w:r w:rsidR="00C13833">
        <w:rPr>
          <w:rFonts w:ascii="Arial" w:eastAsia="Times New Roman" w:hAnsi="Arial" w:cs="Arial"/>
          <w:color w:val="000000"/>
          <w:sz w:val="22"/>
          <w:szCs w:val="22"/>
        </w:rPr>
        <w:t xml:space="preserve"> 2 pkt 5 i 6</w:t>
      </w:r>
      <w:r w:rsidRPr="00B76BC3">
        <w:rPr>
          <w:rFonts w:ascii="Arial" w:eastAsia="Times New Roman" w:hAnsi="Arial" w:cs="Arial"/>
          <w:sz w:val="22"/>
          <w:szCs w:val="22"/>
        </w:rPr>
        <w:t xml:space="preserve"> – w wysokości </w:t>
      </w:r>
      <w:r w:rsidR="00F342C7" w:rsidRPr="00917445">
        <w:rPr>
          <w:rFonts w:ascii="Arial" w:eastAsia="Times New Roman" w:hAnsi="Arial" w:cs="Arial"/>
          <w:color w:val="auto"/>
          <w:sz w:val="22"/>
          <w:szCs w:val="22"/>
        </w:rPr>
        <w:t>1</w:t>
      </w:r>
      <w:r w:rsidR="008E4A27" w:rsidRPr="00917445">
        <w:rPr>
          <w:rFonts w:ascii="Arial" w:eastAsia="Times New Roman" w:hAnsi="Arial" w:cs="Arial"/>
          <w:color w:val="auto"/>
          <w:sz w:val="22"/>
          <w:szCs w:val="22"/>
        </w:rPr>
        <w:t>0</w:t>
      </w:r>
      <w:r w:rsidR="00F342C7" w:rsidRPr="00917445">
        <w:rPr>
          <w:rFonts w:ascii="Arial" w:eastAsia="Times New Roman" w:hAnsi="Arial" w:cs="Arial"/>
          <w:color w:val="auto"/>
          <w:sz w:val="22"/>
          <w:szCs w:val="22"/>
        </w:rPr>
        <w:t>0</w:t>
      </w:r>
      <w:r w:rsidRPr="00F342C7">
        <w:rPr>
          <w:rFonts w:ascii="Arial" w:eastAsia="Times New Roman" w:hAnsi="Arial" w:cs="Arial"/>
          <w:sz w:val="22"/>
          <w:szCs w:val="22"/>
        </w:rPr>
        <w:t xml:space="preserve"> </w:t>
      </w:r>
      <w:r w:rsidRPr="00B76BC3">
        <w:rPr>
          <w:rFonts w:ascii="Arial" w:eastAsia="Times New Roman" w:hAnsi="Arial" w:cs="Arial"/>
          <w:sz w:val="22"/>
          <w:szCs w:val="22"/>
        </w:rPr>
        <w:t>zł</w:t>
      </w:r>
      <w:r w:rsidR="008E4A27">
        <w:rPr>
          <w:rFonts w:ascii="Arial" w:eastAsia="Times New Roman" w:hAnsi="Arial" w:cs="Arial"/>
          <w:sz w:val="22"/>
          <w:szCs w:val="22"/>
        </w:rPr>
        <w:t xml:space="preserve"> brutto</w:t>
      </w:r>
      <w:r w:rsidRPr="00B76BC3">
        <w:rPr>
          <w:rFonts w:ascii="Arial" w:eastAsia="Times New Roman" w:hAnsi="Arial" w:cs="Arial"/>
          <w:sz w:val="22"/>
          <w:szCs w:val="22"/>
        </w:rPr>
        <w:t xml:space="preserve"> za każdy ujawniony przez </w:t>
      </w:r>
      <w:r w:rsidR="00F342C7">
        <w:rPr>
          <w:rFonts w:ascii="Arial" w:eastAsia="Times New Roman" w:hAnsi="Arial" w:cs="Arial"/>
          <w:sz w:val="22"/>
          <w:szCs w:val="22"/>
        </w:rPr>
        <w:t>Nadzór Inwestorski</w:t>
      </w:r>
      <w:r w:rsidRPr="00B76BC3">
        <w:rPr>
          <w:rFonts w:ascii="Arial" w:eastAsia="Times New Roman" w:hAnsi="Arial" w:cs="Arial"/>
          <w:sz w:val="22"/>
          <w:szCs w:val="22"/>
        </w:rPr>
        <w:t xml:space="preserve"> lub przedstawiciela </w:t>
      </w:r>
      <w:r w:rsidR="00917445">
        <w:rPr>
          <w:rFonts w:ascii="Arial" w:eastAsia="Times New Roman" w:hAnsi="Arial" w:cs="Arial"/>
          <w:sz w:val="22"/>
          <w:szCs w:val="22"/>
        </w:rPr>
        <w:t>Zamawiającego przypadek.</w:t>
      </w:r>
    </w:p>
    <w:p w:rsidR="00C136E2" w:rsidRPr="00C136E2" w:rsidRDefault="00C136E2" w:rsidP="003B1885">
      <w:pPr>
        <w:pStyle w:val="Akapitzlist"/>
        <w:widowControl/>
        <w:numPr>
          <w:ilvl w:val="0"/>
          <w:numId w:val="114"/>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C136E2">
        <w:rPr>
          <w:rFonts w:ascii="Arial" w:eastAsia="Times New Roman" w:hAnsi="Arial" w:cs="Arial"/>
          <w:sz w:val="22"/>
          <w:szCs w:val="22"/>
        </w:rPr>
        <w:t>Maksymaln</w:t>
      </w:r>
      <w:r>
        <w:rPr>
          <w:rFonts w:ascii="Arial" w:eastAsia="Times New Roman" w:hAnsi="Arial" w:cs="Arial"/>
          <w:sz w:val="22"/>
          <w:szCs w:val="22"/>
        </w:rPr>
        <w:t>ą</w:t>
      </w:r>
      <w:r w:rsidRPr="00C136E2">
        <w:rPr>
          <w:rFonts w:ascii="Arial" w:eastAsia="Times New Roman" w:hAnsi="Arial" w:cs="Arial"/>
          <w:sz w:val="22"/>
          <w:szCs w:val="22"/>
        </w:rPr>
        <w:t xml:space="preserve"> łączn</w:t>
      </w:r>
      <w:r>
        <w:rPr>
          <w:rFonts w:ascii="Arial" w:eastAsia="Times New Roman" w:hAnsi="Arial" w:cs="Arial"/>
          <w:sz w:val="22"/>
          <w:szCs w:val="22"/>
        </w:rPr>
        <w:t>ą</w:t>
      </w:r>
      <w:r w:rsidRPr="00C136E2">
        <w:rPr>
          <w:rFonts w:ascii="Arial" w:eastAsia="Times New Roman" w:hAnsi="Arial" w:cs="Arial"/>
          <w:sz w:val="22"/>
          <w:szCs w:val="22"/>
        </w:rPr>
        <w:t xml:space="preserve"> wysokość kar umownych</w:t>
      </w:r>
      <w:r w:rsidR="00DB1884">
        <w:rPr>
          <w:rFonts w:ascii="Arial" w:eastAsia="Times New Roman" w:hAnsi="Arial" w:cs="Arial"/>
          <w:sz w:val="22"/>
          <w:szCs w:val="22"/>
        </w:rPr>
        <w:t>, których mogą dochodzić</w:t>
      </w:r>
      <w:r w:rsidRPr="00C136E2">
        <w:rPr>
          <w:rFonts w:ascii="Arial" w:eastAsia="Times New Roman" w:hAnsi="Arial" w:cs="Arial"/>
          <w:sz w:val="22"/>
          <w:szCs w:val="22"/>
        </w:rPr>
        <w:t xml:space="preserve"> Strony ustala</w:t>
      </w:r>
      <w:r w:rsidR="00DB1884">
        <w:rPr>
          <w:rFonts w:ascii="Arial" w:eastAsia="Times New Roman" w:hAnsi="Arial" w:cs="Arial"/>
          <w:sz w:val="22"/>
          <w:szCs w:val="22"/>
        </w:rPr>
        <w:t xml:space="preserve"> się</w:t>
      </w:r>
      <w:r w:rsidRPr="00C136E2">
        <w:rPr>
          <w:rFonts w:ascii="Arial" w:eastAsia="Times New Roman" w:hAnsi="Arial" w:cs="Arial"/>
          <w:sz w:val="22"/>
          <w:szCs w:val="22"/>
        </w:rPr>
        <w:t xml:space="preserve"> na kwotę 20% wynagrodzenia bru</w:t>
      </w:r>
      <w:r w:rsidR="008E4A27">
        <w:rPr>
          <w:rFonts w:ascii="Arial" w:eastAsia="Times New Roman" w:hAnsi="Arial" w:cs="Arial"/>
          <w:sz w:val="22"/>
          <w:szCs w:val="22"/>
        </w:rPr>
        <w:t>tt</w:t>
      </w:r>
      <w:r w:rsidRPr="00C136E2">
        <w:rPr>
          <w:rFonts w:ascii="Arial" w:eastAsia="Times New Roman" w:hAnsi="Arial" w:cs="Arial"/>
          <w:sz w:val="22"/>
          <w:szCs w:val="22"/>
        </w:rPr>
        <w:t xml:space="preserve">o, o którym mowa w </w:t>
      </w:r>
      <w:r w:rsidRPr="00C136E2">
        <w:rPr>
          <w:rFonts w:ascii="Arial" w:eastAsia="Times New Roman" w:hAnsi="Arial" w:cs="Arial"/>
          <w:bCs/>
          <w:sz w:val="22"/>
          <w:szCs w:val="22"/>
        </w:rPr>
        <w:t>§</w:t>
      </w:r>
      <w:r w:rsidR="00F342C7">
        <w:rPr>
          <w:rFonts w:ascii="Arial" w:eastAsia="Times New Roman" w:hAnsi="Arial" w:cs="Arial"/>
          <w:bCs/>
          <w:sz w:val="22"/>
          <w:szCs w:val="22"/>
        </w:rPr>
        <w:t xml:space="preserve"> 8</w:t>
      </w:r>
      <w:r>
        <w:rPr>
          <w:rFonts w:ascii="Arial" w:eastAsia="Times New Roman" w:hAnsi="Arial" w:cs="Arial"/>
          <w:bCs/>
          <w:sz w:val="22"/>
          <w:szCs w:val="22"/>
        </w:rPr>
        <w:t xml:space="preserve"> ust</w:t>
      </w:r>
      <w:r w:rsidRPr="00C136E2">
        <w:rPr>
          <w:rFonts w:ascii="Arial" w:eastAsia="Times New Roman" w:hAnsi="Arial" w:cs="Arial"/>
          <w:bCs/>
          <w:sz w:val="22"/>
          <w:szCs w:val="22"/>
        </w:rPr>
        <w:t>. 2 Umowy.</w:t>
      </w:r>
    </w:p>
    <w:p w:rsidR="00B529E6" w:rsidRPr="00C136E2" w:rsidRDefault="00B529E6" w:rsidP="003B1885">
      <w:pPr>
        <w:pStyle w:val="Akapitzlist"/>
        <w:widowControl/>
        <w:numPr>
          <w:ilvl w:val="0"/>
          <w:numId w:val="114"/>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C136E2">
        <w:rPr>
          <w:rFonts w:ascii="Arial" w:eastAsia="Times New Roman" w:hAnsi="Arial" w:cs="Arial"/>
          <w:color w:val="auto"/>
          <w:sz w:val="22"/>
          <w:szCs w:val="22"/>
          <w:lang w:eastAsia="pl-PL"/>
        </w:rPr>
        <w:t>Kary o</w:t>
      </w:r>
      <w:r w:rsidR="00024784" w:rsidRPr="00C136E2">
        <w:rPr>
          <w:rFonts w:ascii="Arial" w:eastAsia="Times New Roman" w:hAnsi="Arial" w:cs="Arial"/>
          <w:color w:val="auto"/>
          <w:sz w:val="22"/>
          <w:szCs w:val="22"/>
          <w:lang w:eastAsia="pl-PL"/>
        </w:rPr>
        <w:t>kreślone w ust. 2 pkt 1-1</w:t>
      </w:r>
      <w:r w:rsidR="00F342C7">
        <w:rPr>
          <w:rFonts w:ascii="Arial" w:eastAsia="Times New Roman" w:hAnsi="Arial" w:cs="Arial"/>
          <w:color w:val="auto"/>
          <w:sz w:val="22"/>
          <w:szCs w:val="22"/>
          <w:lang w:eastAsia="pl-PL"/>
        </w:rPr>
        <w:t>1</w:t>
      </w:r>
      <w:r w:rsidRPr="00C136E2">
        <w:rPr>
          <w:rFonts w:ascii="Arial" w:eastAsia="Times New Roman" w:hAnsi="Arial" w:cs="Arial"/>
          <w:color w:val="auto"/>
          <w:sz w:val="22"/>
          <w:szCs w:val="22"/>
          <w:lang w:eastAsia="pl-PL"/>
        </w:rPr>
        <w:t xml:space="preserve"> nalicza się niezależnie.</w:t>
      </w:r>
    </w:p>
    <w:p w:rsidR="00B529E6" w:rsidRPr="00B529E6" w:rsidRDefault="00B529E6" w:rsidP="003B1885">
      <w:pPr>
        <w:widowControl/>
        <w:numPr>
          <w:ilvl w:val="0"/>
          <w:numId w:val="114"/>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rsidR="00B529E6" w:rsidRPr="00B529E6" w:rsidRDefault="00B529E6" w:rsidP="003B1885">
      <w:pPr>
        <w:widowControl/>
        <w:numPr>
          <w:ilvl w:val="0"/>
          <w:numId w:val="114"/>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Termin zapłaty kary umownej wynosi 5 dni od dnia doręczenia Stronie wezwania do zapłaty, z zastrzeżeniem ust. 5. W razie opóźnienia z zapłatą kary umownej Strona uprawniona do otrzymania kary umownej może żądać odsetek ustawowych za każdy dzień opóźnienia.</w:t>
      </w:r>
    </w:p>
    <w:p w:rsidR="00B529E6" w:rsidRPr="00B529E6" w:rsidRDefault="00B529E6" w:rsidP="003B1885">
      <w:pPr>
        <w:widowControl/>
        <w:numPr>
          <w:ilvl w:val="0"/>
          <w:numId w:val="114"/>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793BD6" w:rsidRDefault="00B529E6" w:rsidP="003B1885">
      <w:pPr>
        <w:widowControl/>
        <w:numPr>
          <w:ilvl w:val="0"/>
          <w:numId w:val="114"/>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Strony zastrzegają sobie prawo do odszkodowania uzupełniającego</w:t>
      </w:r>
      <w:r w:rsidR="00BC4BCA">
        <w:rPr>
          <w:rFonts w:ascii="Arial" w:eastAsia="Times New Roman" w:hAnsi="Arial" w:cs="Arial"/>
          <w:color w:val="auto"/>
          <w:sz w:val="22"/>
          <w:szCs w:val="22"/>
          <w:lang w:eastAsia="pl-PL"/>
        </w:rPr>
        <w:t xml:space="preserve">, </w:t>
      </w:r>
      <w:r w:rsidRPr="00B529E6">
        <w:rPr>
          <w:rFonts w:ascii="Arial" w:eastAsia="Times New Roman" w:hAnsi="Arial" w:cs="Arial"/>
          <w:color w:val="auto"/>
          <w:sz w:val="22"/>
          <w:szCs w:val="22"/>
          <w:lang w:eastAsia="pl-PL"/>
        </w:rPr>
        <w:t xml:space="preserve">zgodnie </w:t>
      </w:r>
      <w:r w:rsidR="00AA4C9E">
        <w:rPr>
          <w:rFonts w:ascii="Arial" w:eastAsia="Times New Roman" w:hAnsi="Arial" w:cs="Arial"/>
          <w:color w:val="auto"/>
          <w:sz w:val="22"/>
          <w:szCs w:val="22"/>
          <w:lang w:eastAsia="pl-PL"/>
        </w:rPr>
        <w:br/>
      </w:r>
      <w:r w:rsidRPr="00B529E6">
        <w:rPr>
          <w:rFonts w:ascii="Arial" w:eastAsia="Times New Roman" w:hAnsi="Arial" w:cs="Arial"/>
          <w:color w:val="auto"/>
          <w:sz w:val="22"/>
          <w:szCs w:val="22"/>
          <w:lang w:eastAsia="pl-PL"/>
        </w:rPr>
        <w:t>z zasadami ogólnymi Kodeksu cywilnego, przenoszącego wysokość kar umownych do wysokości rzeczywiście poniesionej szkody.</w:t>
      </w:r>
    </w:p>
    <w:p w:rsidR="00BC4BCA" w:rsidRPr="001A628C" w:rsidRDefault="00BC4BCA" w:rsidP="00793BD6">
      <w:pPr>
        <w:widowControl/>
        <w:tabs>
          <w:tab w:val="left" w:pos="5320"/>
        </w:tabs>
        <w:suppressAutoHyphens w:val="0"/>
        <w:spacing w:line="288" w:lineRule="auto"/>
        <w:ind w:left="360"/>
        <w:jc w:val="center"/>
        <w:rPr>
          <w:rFonts w:ascii="Arial" w:eastAsia="Times New Roman" w:hAnsi="Arial" w:cs="Arial"/>
          <w:b/>
          <w:bCs/>
          <w:sz w:val="10"/>
          <w:szCs w:val="22"/>
        </w:rPr>
      </w:pPr>
    </w:p>
    <w:p w:rsidR="00BB04A6" w:rsidRPr="00793BD6" w:rsidRDefault="00BB04A6" w:rsidP="00793BD6">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793BD6">
        <w:rPr>
          <w:rFonts w:ascii="Arial" w:eastAsia="Times New Roman" w:hAnsi="Arial" w:cs="Arial"/>
          <w:b/>
          <w:bCs/>
          <w:sz w:val="22"/>
          <w:szCs w:val="22"/>
        </w:rPr>
        <w:t>§ 1</w:t>
      </w:r>
      <w:r w:rsidR="006E2473">
        <w:rPr>
          <w:rFonts w:ascii="Arial" w:eastAsia="Times New Roman" w:hAnsi="Arial" w:cs="Arial"/>
          <w:b/>
          <w:bCs/>
          <w:sz w:val="22"/>
          <w:szCs w:val="22"/>
        </w:rPr>
        <w:t>6</w:t>
      </w:r>
      <w:r w:rsidRPr="00793BD6">
        <w:rPr>
          <w:rFonts w:ascii="Arial" w:eastAsia="Times New Roman" w:hAnsi="Arial" w:cs="Arial"/>
          <w:b/>
          <w:bCs/>
          <w:sz w:val="22"/>
          <w:szCs w:val="22"/>
        </w:rPr>
        <w:br/>
        <w:t>Zmiany postanowień umowy</w:t>
      </w:r>
    </w:p>
    <w:p w:rsidR="00BB04A6" w:rsidRDefault="00BB04A6" w:rsidP="00BB04A6">
      <w:pPr>
        <w:widowControl/>
        <w:tabs>
          <w:tab w:val="left" w:pos="5320"/>
        </w:tabs>
        <w:suppressAutoHyphens w:val="0"/>
        <w:spacing w:line="288" w:lineRule="auto"/>
        <w:jc w:val="both"/>
        <w:rPr>
          <w:rFonts w:ascii="Arial" w:hAnsi="Arial" w:cs="Arial"/>
          <w:b/>
          <w:bCs/>
          <w:sz w:val="10"/>
          <w:szCs w:val="22"/>
        </w:rPr>
      </w:pPr>
    </w:p>
    <w:p w:rsidR="00BB04A6" w:rsidRDefault="00BB04A6" w:rsidP="003B1885">
      <w:pPr>
        <w:numPr>
          <w:ilvl w:val="0"/>
          <w:numId w:val="81"/>
        </w:numPr>
        <w:tabs>
          <w:tab w:val="left" w:pos="5320"/>
        </w:tabs>
        <w:spacing w:line="288" w:lineRule="auto"/>
        <w:ind w:left="426" w:hanging="426"/>
        <w:jc w:val="both"/>
        <w:rPr>
          <w:rFonts w:ascii="Arial" w:hAnsi="Arial" w:cs="Arial"/>
          <w:sz w:val="22"/>
          <w:szCs w:val="22"/>
        </w:rPr>
      </w:pPr>
      <w:r>
        <w:rPr>
          <w:rFonts w:ascii="Arial" w:hAnsi="Arial" w:cs="Arial"/>
          <w:sz w:val="22"/>
          <w:szCs w:val="22"/>
        </w:rPr>
        <w:t xml:space="preserve">Wszelkie zmiany w umowie mogą być dokonane za zgodą obu stron, wyrażoną na piśmie, pod rygorem nieważności takich zmian i będą one dopuszczalne wyłącznie </w:t>
      </w:r>
      <w:r>
        <w:rPr>
          <w:rFonts w:ascii="Arial" w:hAnsi="Arial" w:cs="Arial"/>
          <w:sz w:val="22"/>
          <w:szCs w:val="22"/>
        </w:rPr>
        <w:br/>
        <w:t>w granicach unormowania art. 455 ustawy Prawo zamówień publicznych.</w:t>
      </w:r>
    </w:p>
    <w:p w:rsidR="00BB04A6" w:rsidRDefault="00BB04A6" w:rsidP="003B1885">
      <w:pPr>
        <w:numPr>
          <w:ilvl w:val="0"/>
          <w:numId w:val="81"/>
        </w:numPr>
        <w:tabs>
          <w:tab w:val="left" w:pos="5320"/>
        </w:tabs>
        <w:spacing w:line="288" w:lineRule="auto"/>
        <w:ind w:left="426" w:hanging="426"/>
        <w:jc w:val="both"/>
        <w:rPr>
          <w:rFonts w:ascii="Arial" w:hAnsi="Arial" w:cs="Arial"/>
          <w:sz w:val="22"/>
          <w:szCs w:val="22"/>
        </w:rPr>
      </w:pPr>
      <w:r>
        <w:rPr>
          <w:rFonts w:ascii="Arial" w:hAnsi="Arial" w:cs="Arial"/>
          <w:sz w:val="22"/>
          <w:szCs w:val="22"/>
        </w:rPr>
        <w:t xml:space="preserve">Zamawiający dopuszcza możliwość zmiany ustaleń w umowie w następujących </w:t>
      </w:r>
      <w:r>
        <w:rPr>
          <w:rFonts w:ascii="Arial" w:hAnsi="Arial" w:cs="Arial"/>
          <w:sz w:val="22"/>
          <w:szCs w:val="22"/>
        </w:rPr>
        <w:lastRenderedPageBreak/>
        <w:t>przypadkach:</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dokonanie zmian </w:t>
      </w:r>
      <w:r w:rsidRPr="00F2460E">
        <w:rPr>
          <w:rFonts w:ascii="Arial" w:hAnsi="Arial" w:cs="Arial"/>
          <w:color w:val="auto"/>
          <w:sz w:val="22"/>
          <w:szCs w:val="22"/>
          <w:lang w:eastAsia="pl-PL"/>
        </w:rPr>
        <w:br/>
        <w:t xml:space="preserve">w dokumentacji projektowej oraz w przypadku zaistnienia takiej konieczności </w:t>
      </w:r>
      <w:r w:rsidR="002C4961">
        <w:rPr>
          <w:rFonts w:ascii="Arial" w:hAnsi="Arial" w:cs="Arial"/>
          <w:color w:val="auto"/>
          <w:sz w:val="22"/>
          <w:szCs w:val="22"/>
          <w:lang w:eastAsia="pl-PL"/>
        </w:rPr>
        <w:t xml:space="preserve">                  </w:t>
      </w:r>
      <w:r w:rsidRPr="00F2460E">
        <w:rPr>
          <w:rFonts w:ascii="Arial" w:hAnsi="Arial" w:cs="Arial"/>
          <w:color w:val="auto"/>
          <w:sz w:val="22"/>
          <w:szCs w:val="22"/>
          <w:lang w:eastAsia="pl-PL"/>
        </w:rPr>
        <w:t>o czas niezbędny dla dostosowania się Wykonawcy do takiej zmiany,</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o czas niezbędny do wykonania robót zamiennych lub dodatkowych,</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ze </w:t>
      </w:r>
      <w:r w:rsidRPr="00F2460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 </w:t>
      </w:r>
      <w:r w:rsidRPr="00F2460E">
        <w:rPr>
          <w:rFonts w:ascii="Arial" w:hAnsi="Arial" w:cs="Arial"/>
          <w:color w:val="auto"/>
          <w:sz w:val="22"/>
          <w:szCs w:val="22"/>
          <w:shd w:val="clear" w:color="auto" w:fill="FFFFFF"/>
          <w:lang w:eastAsia="pl-PL"/>
        </w:rPr>
        <w:t>aktualizacją rozwiązań projektowych, w szczególności z uwagi na postęp technologiczny,</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ze zmianą parametrów urządzeń lub wyposażenia, z przyczyn niezależnych o</w:t>
      </w:r>
      <w:r w:rsidR="002C4961">
        <w:rPr>
          <w:rFonts w:ascii="Arial" w:hAnsi="Arial" w:cs="Arial"/>
          <w:color w:val="auto"/>
          <w:sz w:val="22"/>
          <w:szCs w:val="22"/>
          <w:lang w:eastAsia="pl-PL"/>
        </w:rPr>
        <w:t xml:space="preserve">d Wykonawcy, pod warunkiem, </w:t>
      </w:r>
      <w:r w:rsidRPr="00F2460E">
        <w:rPr>
          <w:rFonts w:ascii="Arial" w:hAnsi="Arial" w:cs="Arial"/>
          <w:color w:val="auto"/>
          <w:sz w:val="22"/>
          <w:szCs w:val="22"/>
          <w:lang w:eastAsia="pl-PL"/>
        </w:rPr>
        <w:t>że zmiana ta będzie korzystna dla Zamawiającego,</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zmiany osób Wykonawcy pełniących samodzielne funkcje techniczne osobami </w:t>
      </w:r>
      <w:r w:rsidRPr="00F2460E">
        <w:rPr>
          <w:rFonts w:ascii="Arial" w:hAnsi="Arial" w:cs="Arial"/>
          <w:color w:val="auto"/>
          <w:sz w:val="22"/>
          <w:szCs w:val="22"/>
          <w:lang w:eastAsia="pl-PL"/>
        </w:rPr>
        <w:br/>
        <w:t xml:space="preserve">o uprawnieniach zgodnych z </w:t>
      </w:r>
      <w:r w:rsidR="00570713">
        <w:rPr>
          <w:rFonts w:ascii="Arial" w:hAnsi="Arial" w:cs="Arial"/>
          <w:color w:val="auto"/>
          <w:sz w:val="22"/>
          <w:szCs w:val="22"/>
          <w:lang w:eastAsia="pl-PL"/>
        </w:rPr>
        <w:t xml:space="preserve">wymogami Specyfikacji </w:t>
      </w:r>
      <w:r w:rsidRPr="00F2460E">
        <w:rPr>
          <w:rFonts w:ascii="Arial" w:hAnsi="Arial" w:cs="Arial"/>
          <w:color w:val="auto"/>
          <w:sz w:val="22"/>
          <w:szCs w:val="22"/>
          <w:lang w:eastAsia="pl-PL"/>
        </w:rPr>
        <w:t>Warunków Zamówienia,</w:t>
      </w:r>
    </w:p>
    <w:p w:rsidR="00F2460E" w:rsidRPr="00F2460E" w:rsidRDefault="00F2460E" w:rsidP="003B1885">
      <w:pPr>
        <w:numPr>
          <w:ilvl w:val="0"/>
          <w:numId w:val="8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zmiany wynagrodzenia wynikającej ze zmiany stawki podatku od towarów i usług,</w:t>
      </w:r>
    </w:p>
    <w:p w:rsidR="00F2460E" w:rsidRPr="00F2460E" w:rsidRDefault="00F2460E" w:rsidP="003B1885">
      <w:pPr>
        <w:numPr>
          <w:ilvl w:val="0"/>
          <w:numId w:val="83"/>
        </w:numPr>
        <w:tabs>
          <w:tab w:val="num" w:pos="993"/>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zakresu Przedmiotu Umowy i wysokości wynagrodzenia w wyniku konieczności wykonania robót zamiennych lub dodatkowych albo odstąpienia od realizacji części robót (roboty zaniechane), na warunkach określonych w § 1</w:t>
      </w:r>
      <w:r w:rsidR="00B81634">
        <w:rPr>
          <w:rFonts w:ascii="Arial" w:hAnsi="Arial" w:cs="Arial"/>
          <w:color w:val="auto"/>
          <w:sz w:val="22"/>
          <w:szCs w:val="22"/>
          <w:lang w:eastAsia="pl-PL"/>
        </w:rPr>
        <w:t>7</w:t>
      </w:r>
      <w:r w:rsidRPr="00F2460E">
        <w:rPr>
          <w:rFonts w:ascii="Arial" w:hAnsi="Arial" w:cs="Arial"/>
          <w:color w:val="auto"/>
          <w:sz w:val="22"/>
          <w:szCs w:val="22"/>
          <w:lang w:eastAsia="pl-PL"/>
        </w:rPr>
        <w:t xml:space="preserve"> Umowy. </w:t>
      </w:r>
    </w:p>
    <w:p w:rsidR="00F2460E" w:rsidRPr="00F2460E" w:rsidRDefault="00F2460E" w:rsidP="003B1885">
      <w:pPr>
        <w:widowControl/>
        <w:numPr>
          <w:ilvl w:val="0"/>
          <w:numId w:val="84"/>
        </w:numPr>
        <w:tabs>
          <w:tab w:val="num" w:pos="284"/>
          <w:tab w:val="left" w:pos="5320"/>
        </w:tabs>
        <w:suppressAutoHyphens w:val="0"/>
        <w:spacing w:line="288" w:lineRule="auto"/>
        <w:ind w:left="360"/>
        <w:jc w:val="both"/>
        <w:rPr>
          <w:rFonts w:ascii="Arial" w:eastAsia="Times New Roman" w:hAnsi="Arial" w:cs="Arial"/>
          <w:color w:val="auto"/>
          <w:sz w:val="22"/>
          <w:szCs w:val="22"/>
          <w:lang w:eastAsia="pl-PL"/>
        </w:rPr>
      </w:pPr>
      <w:r w:rsidRPr="00F2460E">
        <w:rPr>
          <w:rFonts w:ascii="Arial" w:eastAsia="Times New Roman" w:hAnsi="Arial" w:cs="Arial"/>
          <w:color w:val="auto"/>
          <w:sz w:val="22"/>
          <w:szCs w:val="22"/>
          <w:lang w:eastAsia="pl-PL"/>
        </w:rPr>
        <w:t xml:space="preserve"> Zmiany, o których mowa w ust. 2</w:t>
      </w:r>
      <w:r w:rsidR="00FD4747">
        <w:rPr>
          <w:rFonts w:ascii="Arial" w:eastAsia="Times New Roman" w:hAnsi="Arial" w:cs="Arial"/>
          <w:color w:val="auto"/>
          <w:sz w:val="22"/>
          <w:szCs w:val="22"/>
          <w:lang w:eastAsia="pl-PL"/>
        </w:rPr>
        <w:t>,</w:t>
      </w:r>
      <w:r w:rsidRPr="00F2460E">
        <w:rPr>
          <w:rFonts w:ascii="Arial" w:eastAsia="Times New Roman" w:hAnsi="Arial" w:cs="Arial"/>
          <w:color w:val="auto"/>
          <w:sz w:val="22"/>
          <w:szCs w:val="22"/>
          <w:lang w:eastAsia="pl-PL"/>
        </w:rPr>
        <w:t xml:space="preserve"> mogą zostać dokonane, jeżeli zachodzi co najmniej jedna z niżej wymienionych okoliczności i jest ona uzasadniona pod warunkiem, </w:t>
      </w:r>
      <w:r w:rsidRPr="00F2460E">
        <w:rPr>
          <w:rFonts w:ascii="Arial" w:eastAsia="Times New Roman" w:hAnsi="Arial" w:cs="Arial"/>
          <w:color w:val="auto"/>
          <w:sz w:val="22"/>
          <w:szCs w:val="22"/>
          <w:lang w:eastAsia="pl-PL"/>
        </w:rPr>
        <w:br/>
        <w:t xml:space="preserve">że zmiany te w konkretnym przypadku nie będą prowadziły do naruszenia </w:t>
      </w:r>
      <w:r w:rsidR="00570713" w:rsidRPr="00570713">
        <w:rPr>
          <w:rFonts w:ascii="Arial" w:eastAsia="Times New Roman" w:hAnsi="Arial" w:cs="Arial"/>
          <w:color w:val="auto"/>
          <w:sz w:val="22"/>
          <w:szCs w:val="22"/>
          <w:lang w:eastAsia="pl-PL"/>
        </w:rPr>
        <w:t>art. 454</w:t>
      </w:r>
      <w:r w:rsidRPr="00F2460E">
        <w:rPr>
          <w:rFonts w:ascii="Arial" w:eastAsia="Times New Roman" w:hAnsi="Arial" w:cs="Arial"/>
          <w:color w:val="auto"/>
          <w:sz w:val="22"/>
          <w:szCs w:val="22"/>
          <w:lang w:eastAsia="pl-PL"/>
        </w:rPr>
        <w:t xml:space="preserve"> </w:t>
      </w:r>
      <w:r w:rsidRPr="00F2460E">
        <w:rPr>
          <w:rFonts w:ascii="Arial" w:eastAsia="Times New Roman" w:hAnsi="Arial" w:cs="Arial"/>
          <w:bCs/>
          <w:color w:val="auto"/>
          <w:sz w:val="22"/>
          <w:szCs w:val="22"/>
          <w:lang w:eastAsia="pl-PL"/>
        </w:rPr>
        <w:t>ustawy Prawo zamówień publicznych</w:t>
      </w:r>
      <w:r w:rsidRPr="00F2460E">
        <w:rPr>
          <w:rFonts w:ascii="Arial" w:eastAsia="Times New Roman" w:hAnsi="Arial" w:cs="Arial"/>
          <w:color w:val="auto"/>
          <w:sz w:val="22"/>
          <w:szCs w:val="22"/>
          <w:lang w:eastAsia="pl-PL"/>
        </w:rPr>
        <w:t>:</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w:t>
      </w:r>
      <w:r w:rsidRPr="00F2460E">
        <w:rPr>
          <w:rFonts w:ascii="Arial" w:hAnsi="Arial" w:cs="Arial"/>
          <w:color w:val="auto"/>
          <w:sz w:val="22"/>
          <w:szCs w:val="22"/>
          <w:lang w:eastAsia="pl-PL"/>
        </w:rPr>
        <w:lastRenderedPageBreak/>
        <w:t>dokumentacji projektowej,</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uzyskania niezbędnych decyzji, zezwoleń, uzgodnień, opinii, stanowisk itp. w celu kontynuowania prawidłowej realizacji robót,</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podniesienia bezpieczeństwa wykonywanych robót,</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zmianą obowiązujących przepisów prawa,</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obniżeniem kosztu wykonania robót lub eksploatacji (użytkowania) obiektu budowlanego,</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poprawą wartości lub podniesieniem sprawności ukończonych robót budowlanych,</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wydajności urządzeń,</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bezpieczeństwa wykonywanych robót lub usprawnieniem procesu budowy,</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usprawnieniem w trakcie użytkowania obiektu budowlanego,</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zaprzestaniem produkcji urządzeń lub wyposażenia o przewidzianych </w:t>
      </w:r>
      <w:r w:rsidR="00AA4C9E">
        <w:rPr>
          <w:rFonts w:ascii="Arial" w:hAnsi="Arial" w:cs="Arial"/>
          <w:color w:val="auto"/>
          <w:sz w:val="22"/>
          <w:szCs w:val="22"/>
          <w:lang w:eastAsia="pl-PL"/>
        </w:rPr>
        <w:br/>
      </w:r>
      <w:r w:rsidRPr="00F2460E">
        <w:rPr>
          <w:rFonts w:ascii="Arial" w:hAnsi="Arial" w:cs="Arial"/>
          <w:color w:val="auto"/>
          <w:sz w:val="22"/>
          <w:szCs w:val="22"/>
          <w:lang w:eastAsia="pl-PL"/>
        </w:rPr>
        <w:t>w dokumentacji parametrach przed zakończeniem realizacji umowy,</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śmiercią, chorobą lub innym zdarzeniem losowym,</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niewywiązywaniem się personelu Wykonawcy z obowiązków wynikających </w:t>
      </w:r>
      <w:r w:rsidR="00AA4C9E">
        <w:rPr>
          <w:rFonts w:ascii="Arial" w:hAnsi="Arial" w:cs="Arial"/>
          <w:color w:val="auto"/>
          <w:sz w:val="22"/>
          <w:szCs w:val="22"/>
          <w:lang w:eastAsia="pl-PL"/>
        </w:rPr>
        <w:br/>
      </w:r>
      <w:r w:rsidRPr="00F2460E">
        <w:rPr>
          <w:rFonts w:ascii="Arial" w:hAnsi="Arial" w:cs="Arial"/>
          <w:color w:val="auto"/>
          <w:sz w:val="22"/>
          <w:szCs w:val="22"/>
          <w:lang w:eastAsia="pl-PL"/>
        </w:rPr>
        <w:t xml:space="preserve">z Umowy lub jeżeli zmiana personelu stanie się konieczna z jakichkolwiek innych przyczyn niezależnych od Wykonawcy, </w:t>
      </w:r>
    </w:p>
    <w:p w:rsidR="00F2460E" w:rsidRPr="00F2460E" w:rsidRDefault="00F2460E" w:rsidP="003B1885">
      <w:pPr>
        <w:numPr>
          <w:ilvl w:val="0"/>
          <w:numId w:val="8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F2460E" w:rsidRPr="00F2460E" w:rsidRDefault="00F2460E" w:rsidP="003B1885">
      <w:pPr>
        <w:numPr>
          <w:ilvl w:val="0"/>
          <w:numId w:val="85"/>
        </w:numPr>
        <w:tabs>
          <w:tab w:val="num" w:pos="709"/>
          <w:tab w:val="left" w:pos="5320"/>
        </w:tabs>
        <w:spacing w:line="288" w:lineRule="auto"/>
        <w:ind w:left="709"/>
        <w:contextualSpacing/>
        <w:jc w:val="both"/>
        <w:rPr>
          <w:rFonts w:ascii="Arial" w:hAnsi="Arial" w:cs="Arial"/>
          <w:color w:val="auto"/>
          <w:sz w:val="22"/>
          <w:szCs w:val="22"/>
          <w:lang w:eastAsia="pl-PL"/>
        </w:rPr>
      </w:pPr>
      <w:r w:rsidRPr="00F2460E">
        <w:rPr>
          <w:rFonts w:ascii="Arial" w:hAnsi="Arial" w:cs="Arial"/>
          <w:color w:val="auto"/>
          <w:sz w:val="22"/>
          <w:szCs w:val="22"/>
          <w:lang w:eastAsia="pl-PL"/>
        </w:rPr>
        <w:t>siłą wyższą.</w:t>
      </w:r>
    </w:p>
    <w:p w:rsidR="00F2460E" w:rsidRDefault="00F2460E" w:rsidP="003B1885">
      <w:pPr>
        <w:numPr>
          <w:ilvl w:val="0"/>
          <w:numId w:val="84"/>
        </w:numPr>
        <w:tabs>
          <w:tab w:val="num" w:pos="284"/>
          <w:tab w:val="left" w:pos="5320"/>
        </w:tabs>
        <w:spacing w:line="288" w:lineRule="auto"/>
        <w:ind w:left="360"/>
        <w:jc w:val="both"/>
        <w:rPr>
          <w:rFonts w:ascii="Arial" w:hAnsi="Arial" w:cs="Arial"/>
          <w:color w:val="auto"/>
          <w:sz w:val="22"/>
          <w:szCs w:val="22"/>
          <w:lang w:eastAsia="pl-PL"/>
        </w:rPr>
      </w:pPr>
      <w:r w:rsidRPr="00F2460E">
        <w:rPr>
          <w:rFonts w:ascii="Arial" w:hAnsi="Arial" w:cs="Arial"/>
          <w:color w:val="auto"/>
          <w:sz w:val="22"/>
          <w:szCs w:val="22"/>
          <w:lang w:eastAsia="pl-PL"/>
        </w:rPr>
        <w:t>Jeżeli zmiana, o której mowa w ust. 2</w:t>
      </w:r>
      <w:r w:rsidR="00FD4747">
        <w:rPr>
          <w:rFonts w:ascii="Arial" w:hAnsi="Arial" w:cs="Arial"/>
          <w:color w:val="auto"/>
          <w:sz w:val="22"/>
          <w:szCs w:val="22"/>
          <w:lang w:eastAsia="pl-PL"/>
        </w:rPr>
        <w:t>,</w:t>
      </w:r>
      <w:r w:rsidRPr="00F2460E">
        <w:rPr>
          <w:rFonts w:ascii="Arial" w:hAnsi="Arial" w:cs="Arial"/>
          <w:color w:val="auto"/>
          <w:sz w:val="22"/>
          <w:szCs w:val="22"/>
          <w:lang w:eastAsia="pl-PL"/>
        </w:rPr>
        <w:t xml:space="preserve">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rsidR="00BB04A6" w:rsidRPr="001A628C" w:rsidRDefault="00BB04A6" w:rsidP="00BB04A6">
      <w:pPr>
        <w:tabs>
          <w:tab w:val="left" w:pos="5320"/>
        </w:tabs>
        <w:spacing w:line="288" w:lineRule="auto"/>
        <w:ind w:left="360"/>
        <w:jc w:val="both"/>
        <w:rPr>
          <w:rFonts w:ascii="Arial" w:hAnsi="Arial" w:cs="Arial"/>
          <w:b/>
          <w:sz w:val="10"/>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6E2473">
        <w:rPr>
          <w:rFonts w:ascii="Arial" w:eastAsia="Times New Roman" w:hAnsi="Arial" w:cs="Arial"/>
          <w:b/>
          <w:bCs/>
          <w:sz w:val="22"/>
          <w:szCs w:val="22"/>
        </w:rPr>
        <w:t>7</w:t>
      </w:r>
      <w:r>
        <w:rPr>
          <w:rFonts w:ascii="Arial" w:eastAsia="Times New Roman" w:hAnsi="Arial" w:cs="Arial"/>
          <w:b/>
          <w:bCs/>
          <w:sz w:val="22"/>
          <w:szCs w:val="22"/>
        </w:rPr>
        <w:br/>
        <w:t>Roboty zamienne, zaniechane i dodatkowe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8"/>
          <w:szCs w:val="12"/>
        </w:rPr>
      </w:pPr>
    </w:p>
    <w:p w:rsidR="00570713" w:rsidRPr="00570713" w:rsidRDefault="00570713" w:rsidP="003B1885">
      <w:pPr>
        <w:widowControl/>
        <w:numPr>
          <w:ilvl w:val="0"/>
          <w:numId w:val="8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Wszelkie roboty oraz koszty nie ujęte w Przedmiocie Umowy</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określonym </w:t>
      </w:r>
      <w:r w:rsidRPr="00570713">
        <w:rPr>
          <w:rFonts w:ascii="Arial" w:hAnsi="Arial" w:cs="Arial"/>
          <w:color w:val="auto"/>
          <w:sz w:val="22"/>
          <w:szCs w:val="22"/>
          <w:lang w:eastAsia="pl-PL"/>
        </w:rPr>
        <w:br/>
        <w:t xml:space="preserve">w dokumentach: OPZ, projektach budowlanych i wykonawczych, </w:t>
      </w:r>
      <w:proofErr w:type="spellStart"/>
      <w:r w:rsidRPr="00570713">
        <w:rPr>
          <w:rFonts w:ascii="Arial" w:hAnsi="Arial" w:cs="Arial"/>
          <w:color w:val="auto"/>
          <w:sz w:val="22"/>
          <w:szCs w:val="22"/>
          <w:lang w:eastAsia="pl-PL"/>
        </w:rPr>
        <w:t>STWiOR</w:t>
      </w:r>
      <w:proofErr w:type="spellEnd"/>
      <w:r w:rsidRPr="00570713">
        <w:rPr>
          <w:rFonts w:ascii="Arial" w:hAnsi="Arial" w:cs="Arial"/>
          <w:color w:val="auto"/>
          <w:sz w:val="22"/>
          <w:szCs w:val="22"/>
          <w:lang w:eastAsia="pl-PL"/>
        </w:rPr>
        <w:t xml:space="preserve">, odpowiedziach na składane pytania w trakcie procedury postępowania o zamówienie publiczne oraz innych </w:t>
      </w:r>
      <w:r w:rsidR="00524871">
        <w:rPr>
          <w:rFonts w:ascii="Arial" w:hAnsi="Arial" w:cs="Arial"/>
          <w:color w:val="auto"/>
          <w:sz w:val="22"/>
          <w:szCs w:val="22"/>
          <w:lang w:eastAsia="pl-PL"/>
        </w:rPr>
        <w:t xml:space="preserve">zapisów Specyfikacji </w:t>
      </w:r>
      <w:r w:rsidRPr="00570713">
        <w:rPr>
          <w:rFonts w:ascii="Arial" w:hAnsi="Arial" w:cs="Arial"/>
          <w:color w:val="auto"/>
          <w:sz w:val="22"/>
          <w:szCs w:val="22"/>
          <w:lang w:eastAsia="pl-PL"/>
        </w:rPr>
        <w:t>Warunków Zamówienia (tzw. roboty dodatkowe) a także robo</w:t>
      </w:r>
      <w:r w:rsidR="00692FB8">
        <w:rPr>
          <w:rFonts w:ascii="Arial" w:hAnsi="Arial" w:cs="Arial"/>
          <w:color w:val="auto"/>
          <w:sz w:val="22"/>
          <w:szCs w:val="22"/>
          <w:lang w:eastAsia="pl-PL"/>
        </w:rPr>
        <w:t xml:space="preserve">ty, o których mowa w ust. 5 i 7, </w:t>
      </w:r>
      <w:r w:rsidRPr="00570713">
        <w:rPr>
          <w:rFonts w:ascii="Arial" w:hAnsi="Arial" w:cs="Arial"/>
          <w:color w:val="auto"/>
          <w:sz w:val="22"/>
          <w:szCs w:val="22"/>
          <w:lang w:eastAsia="pl-PL"/>
        </w:rPr>
        <w:t xml:space="preserve">a konieczne do wykonania </w:t>
      </w:r>
      <w:r w:rsidR="00692FB8">
        <w:rPr>
          <w:rFonts w:ascii="Arial" w:hAnsi="Arial" w:cs="Arial"/>
          <w:color w:val="auto"/>
          <w:sz w:val="22"/>
          <w:szCs w:val="22"/>
          <w:lang w:eastAsia="pl-PL"/>
        </w:rPr>
        <w:t xml:space="preserve">                   </w:t>
      </w:r>
      <w:r w:rsidRPr="00570713">
        <w:rPr>
          <w:rFonts w:ascii="Arial" w:hAnsi="Arial" w:cs="Arial"/>
          <w:color w:val="auto"/>
          <w:sz w:val="22"/>
          <w:szCs w:val="22"/>
          <w:lang w:eastAsia="pl-PL"/>
        </w:rPr>
        <w:t xml:space="preserve">i oddania do użytkowania Przedmiotu Umowy mogą być wykonane lub zaniechane na podstawie protokołów konieczności potwierdzonych przez </w:t>
      </w:r>
      <w:r w:rsidR="00D20D54">
        <w:rPr>
          <w:rFonts w:ascii="Arial" w:hAnsi="Arial" w:cs="Arial"/>
          <w:color w:val="auto"/>
          <w:sz w:val="22"/>
          <w:szCs w:val="22"/>
          <w:lang w:eastAsia="pl-PL"/>
        </w:rPr>
        <w:t>Nadzór Inwestorski</w:t>
      </w:r>
      <w:r w:rsidRPr="00570713">
        <w:rPr>
          <w:rFonts w:ascii="Arial" w:hAnsi="Arial" w:cs="Arial"/>
          <w:color w:val="auto"/>
          <w:sz w:val="22"/>
          <w:szCs w:val="22"/>
          <w:lang w:eastAsia="pl-PL"/>
        </w:rPr>
        <w:t>, projektanta – o ile zachodzi taka konieczność i zatwierdzonych przez Zamawiającego. Bez zatwierdzenia przez Zamawiającego protokołów konieczności</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Wykonawca nie </w:t>
      </w:r>
      <w:r w:rsidRPr="00570713">
        <w:rPr>
          <w:rFonts w:ascii="Arial" w:hAnsi="Arial" w:cs="Arial"/>
          <w:color w:val="auto"/>
          <w:sz w:val="22"/>
          <w:szCs w:val="22"/>
          <w:lang w:eastAsia="pl-PL"/>
        </w:rPr>
        <w:lastRenderedPageBreak/>
        <w:t xml:space="preserve">może rozpocząć wykonywania ww. robót lub rezygnować z wykonania robót zaniechanych. </w:t>
      </w:r>
    </w:p>
    <w:p w:rsidR="00692FB8" w:rsidRPr="00570713" w:rsidRDefault="00692FB8" w:rsidP="003B1885">
      <w:pPr>
        <w:widowControl/>
        <w:numPr>
          <w:ilvl w:val="0"/>
          <w:numId w:val="8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Zamawiający dopuszcza możliwość wystąpienia w trakcie realizacji </w:t>
      </w:r>
      <w:r>
        <w:rPr>
          <w:rFonts w:ascii="Arial" w:hAnsi="Arial" w:cs="Arial"/>
          <w:color w:val="auto"/>
          <w:sz w:val="22"/>
          <w:szCs w:val="22"/>
          <w:lang w:eastAsia="pl-PL"/>
        </w:rPr>
        <w:t>Przedmiotu U</w:t>
      </w:r>
      <w:r w:rsidRPr="00570713">
        <w:rPr>
          <w:rFonts w:ascii="Arial" w:hAnsi="Arial" w:cs="Arial"/>
          <w:color w:val="auto"/>
          <w:sz w:val="22"/>
          <w:szCs w:val="22"/>
          <w:lang w:eastAsia="pl-PL"/>
        </w:rPr>
        <w:t>mowy konieczności wykonania robót zamiennych</w:t>
      </w:r>
      <w:r>
        <w:rPr>
          <w:rFonts w:ascii="Arial" w:hAnsi="Arial" w:cs="Arial"/>
          <w:color w:val="auto"/>
          <w:sz w:val="22"/>
          <w:szCs w:val="22"/>
          <w:lang w:eastAsia="pl-PL"/>
        </w:rPr>
        <w:t>,</w:t>
      </w:r>
      <w:r w:rsidRPr="00570713">
        <w:rPr>
          <w:rFonts w:ascii="Arial" w:hAnsi="Arial" w:cs="Arial"/>
          <w:color w:val="auto"/>
          <w:sz w:val="22"/>
          <w:szCs w:val="22"/>
          <w:lang w:eastAsia="pl-PL"/>
        </w:rPr>
        <w:t xml:space="preserve"> w stosunku do przewidzianych dokumentacją projektową oraz robót dodatkowych, o których mowa w</w:t>
      </w:r>
      <w:r>
        <w:rPr>
          <w:rFonts w:ascii="Arial" w:hAnsi="Arial" w:cs="Arial"/>
          <w:color w:val="auto"/>
          <w:sz w:val="22"/>
          <w:szCs w:val="22"/>
          <w:lang w:eastAsia="pl-PL"/>
        </w:rPr>
        <w:t xml:space="preserve"> ust. 6, </w:t>
      </w:r>
      <w:r w:rsidRPr="00570713">
        <w:rPr>
          <w:rFonts w:ascii="Arial" w:hAnsi="Arial" w:cs="Arial"/>
          <w:color w:val="auto"/>
          <w:sz w:val="22"/>
          <w:szCs w:val="22"/>
          <w:lang w:eastAsia="pl-PL"/>
        </w:rPr>
        <w:t>w sytuacji, gdy wykonanie tych robót będzie niezbędne</w:t>
      </w:r>
      <w:r>
        <w:rPr>
          <w:rFonts w:ascii="Arial" w:hAnsi="Arial" w:cs="Arial"/>
          <w:color w:val="auto"/>
          <w:sz w:val="22"/>
          <w:szCs w:val="22"/>
          <w:lang w:eastAsia="pl-PL"/>
        </w:rPr>
        <w:t xml:space="preserve"> do prawidłowego, tj. zgodnego </w:t>
      </w:r>
      <w:r w:rsidRPr="00570713">
        <w:rPr>
          <w:rFonts w:ascii="Arial" w:hAnsi="Arial" w:cs="Arial"/>
          <w:color w:val="auto"/>
          <w:sz w:val="22"/>
          <w:szCs w:val="22"/>
          <w:lang w:eastAsia="pl-PL"/>
        </w:rPr>
        <w:t xml:space="preserve">z zasadami wiedzy technicznej i obowiązującymi na dzień odbioru robót przepisami, wykonania przedmiotu umowy. Wycena robót zamiennych oraz robót dodatkowych nastąpi </w:t>
      </w:r>
      <w:r>
        <w:rPr>
          <w:rFonts w:ascii="Arial" w:hAnsi="Arial" w:cs="Arial"/>
          <w:color w:val="auto"/>
          <w:sz w:val="22"/>
          <w:szCs w:val="22"/>
          <w:lang w:eastAsia="pl-PL"/>
        </w:rPr>
        <w:t xml:space="preserve">                    </w:t>
      </w:r>
      <w:r w:rsidRPr="00570713">
        <w:rPr>
          <w:rFonts w:ascii="Arial" w:hAnsi="Arial" w:cs="Arial"/>
          <w:color w:val="auto"/>
          <w:sz w:val="22"/>
          <w:szCs w:val="22"/>
          <w:lang w:eastAsia="pl-PL"/>
        </w:rPr>
        <w:t>w oparciu o te same składniki, co wycena robót podstawowych, na zasadach określonych w ust. 5 i 6.</w:t>
      </w:r>
    </w:p>
    <w:p w:rsidR="00692FB8" w:rsidRPr="00570713" w:rsidRDefault="00692FB8" w:rsidP="003B1885">
      <w:pPr>
        <w:widowControl/>
        <w:numPr>
          <w:ilvl w:val="0"/>
          <w:numId w:val="8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Przewiduje się możliwość ograniczenia zakresu rzeczowego Przedmiotu Umowy, </w:t>
      </w:r>
      <w:r w:rsidRPr="00570713">
        <w:rPr>
          <w:rFonts w:ascii="Arial" w:hAnsi="Arial" w:cs="Arial"/>
          <w:color w:val="auto"/>
          <w:sz w:val="22"/>
          <w:szCs w:val="22"/>
          <w:lang w:eastAsia="pl-PL"/>
        </w:rPr>
        <w:br/>
        <w:t xml:space="preserve">w sytuacji, gdy wykonanie danych robót będzie zbędne do prawidłowego, tj. zgodnego </w:t>
      </w:r>
      <w:r w:rsidRPr="00570713">
        <w:rPr>
          <w:rFonts w:ascii="Arial" w:hAnsi="Arial" w:cs="Arial"/>
          <w:color w:val="auto"/>
          <w:sz w:val="22"/>
          <w:szCs w:val="22"/>
          <w:lang w:eastAsia="pl-PL"/>
        </w:rPr>
        <w:br/>
        <w:t>z zasadami wiedzy technicznej i obowiązującymi na dzień odbioru robót przepisami, wykonania Przedmiotu Umowy (roboty zaniechane).</w:t>
      </w:r>
    </w:p>
    <w:p w:rsidR="00692FB8" w:rsidRPr="00570713" w:rsidRDefault="00692FB8" w:rsidP="003B1885">
      <w:pPr>
        <w:widowControl/>
        <w:numPr>
          <w:ilvl w:val="0"/>
          <w:numId w:val="8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zamiennych lub zaniechanych odbywać się będzie fakturą końcową. </w:t>
      </w:r>
    </w:p>
    <w:p w:rsidR="00692FB8" w:rsidRPr="00570713" w:rsidRDefault="00692FB8" w:rsidP="003B1885">
      <w:pPr>
        <w:widowControl/>
        <w:numPr>
          <w:ilvl w:val="0"/>
          <w:numId w:val="8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Rozliczanie robót zamiennych</w:t>
      </w:r>
      <w:r w:rsidR="00B573C1">
        <w:rPr>
          <w:rFonts w:ascii="Arial" w:hAnsi="Arial" w:cs="Arial"/>
          <w:color w:val="auto"/>
          <w:sz w:val="22"/>
          <w:szCs w:val="22"/>
          <w:lang w:eastAsia="pl-PL"/>
        </w:rPr>
        <w:t>,</w:t>
      </w:r>
      <w:r w:rsidRPr="00570713">
        <w:rPr>
          <w:rFonts w:ascii="Arial" w:hAnsi="Arial" w:cs="Arial"/>
          <w:color w:val="auto"/>
          <w:sz w:val="22"/>
          <w:szCs w:val="22"/>
          <w:lang w:eastAsia="pl-PL"/>
        </w:rPr>
        <w:t xml:space="preserve"> w stosunku do przewidzianych dokumentacją projektową</w:t>
      </w:r>
      <w:r w:rsidR="00B573C1">
        <w:rPr>
          <w:rFonts w:ascii="Arial" w:hAnsi="Arial" w:cs="Arial"/>
          <w:color w:val="auto"/>
          <w:sz w:val="22"/>
          <w:szCs w:val="22"/>
          <w:lang w:eastAsia="pl-PL"/>
        </w:rPr>
        <w:t>,</w:t>
      </w:r>
      <w:r w:rsidRPr="00570713">
        <w:rPr>
          <w:rFonts w:ascii="Arial" w:hAnsi="Arial" w:cs="Arial"/>
          <w:color w:val="auto"/>
          <w:sz w:val="22"/>
          <w:szCs w:val="22"/>
          <w:lang w:eastAsia="pl-PL"/>
        </w:rPr>
        <w:t xml:space="preserve"> odbywać się będzie w oparciu o następujące założenia:</w:t>
      </w:r>
    </w:p>
    <w:p w:rsidR="00692FB8" w:rsidRPr="00570713" w:rsidRDefault="00692FB8" w:rsidP="003B1885">
      <w:pPr>
        <w:widowControl/>
        <w:numPr>
          <w:ilvl w:val="1"/>
          <w:numId w:val="86"/>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która miała być pierwotnie wykonana,</w:t>
      </w:r>
    </w:p>
    <w:p w:rsidR="00692FB8" w:rsidRPr="00570713" w:rsidRDefault="00692FB8" w:rsidP="003B1885">
      <w:pPr>
        <w:widowControl/>
        <w:numPr>
          <w:ilvl w:val="1"/>
          <w:numId w:val="86"/>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zamiennej,</w:t>
      </w:r>
    </w:p>
    <w:p w:rsidR="00692FB8" w:rsidRPr="00570713" w:rsidRDefault="00692FB8" w:rsidP="003B1885">
      <w:pPr>
        <w:widowControl/>
        <w:numPr>
          <w:ilvl w:val="1"/>
          <w:numId w:val="86"/>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różnicę pomiędzy tymi cenami,</w:t>
      </w:r>
    </w:p>
    <w:p w:rsidR="00692FB8" w:rsidRPr="00570713" w:rsidRDefault="00692FB8" w:rsidP="003B1885">
      <w:pPr>
        <w:widowControl/>
        <w:numPr>
          <w:ilvl w:val="1"/>
          <w:numId w:val="86"/>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wyliczeń w/w cen należy dokonać w oparciu o następujące założenia: </w:t>
      </w:r>
    </w:p>
    <w:p w:rsidR="00692FB8" w:rsidRPr="00570713" w:rsidRDefault="00692FB8" w:rsidP="003B1885">
      <w:pPr>
        <w:widowControl/>
        <w:numPr>
          <w:ilvl w:val="2"/>
          <w:numId w:val="86"/>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należy przyjąć z kosztorysu szczegółowego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w:t>
      </w:r>
      <w:r w:rsidRPr="00570713">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570713">
        <w:rPr>
          <w:rFonts w:ascii="Arial" w:hAnsi="Arial" w:cs="Arial"/>
          <w:color w:val="auto"/>
          <w:sz w:val="22"/>
          <w:szCs w:val="22"/>
          <w:lang w:eastAsia="pl-PL"/>
        </w:rPr>
        <w:t>Kz</w:t>
      </w:r>
      <w:proofErr w:type="spellEnd"/>
      <w:r w:rsidRPr="00570713">
        <w:rPr>
          <w:rFonts w:ascii="Arial" w:hAnsi="Arial" w:cs="Arial"/>
          <w:color w:val="auto"/>
          <w:sz w:val="22"/>
          <w:szCs w:val="22"/>
          <w:lang w:eastAsia="pl-PL"/>
        </w:rPr>
        <w:t>) zostaną przyjęte z kosztorysu szczegółowego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p>
    <w:p w:rsidR="00692FB8" w:rsidRPr="00570713" w:rsidRDefault="00692FB8" w:rsidP="003B1885">
      <w:pPr>
        <w:widowControl/>
        <w:numPr>
          <w:ilvl w:val="2"/>
          <w:numId w:val="86"/>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nie będzie możliwości rozliczenia robót w oparciu o ceny czynników produkcji przyjęte z kosztorysu szczegółowego</w:t>
      </w:r>
      <w:r w:rsidR="00B573C1">
        <w:rPr>
          <w:rFonts w:ascii="Arial" w:hAnsi="Arial" w:cs="Arial"/>
          <w:color w:val="auto"/>
          <w:sz w:val="22"/>
          <w:szCs w:val="22"/>
          <w:lang w:eastAsia="pl-PL"/>
        </w:rPr>
        <w:t>,</w:t>
      </w:r>
      <w:r w:rsidRPr="00570713">
        <w:rPr>
          <w:rFonts w:ascii="Arial" w:hAnsi="Arial" w:cs="Arial"/>
          <w:color w:val="auto"/>
          <w:sz w:val="22"/>
          <w:szCs w:val="22"/>
          <w:lang w:eastAsia="pl-PL"/>
        </w:rPr>
        <w:t xml:space="preserve">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brakujące ceny czynników produkcji zostaną przyjęte z zeszytów SEKOCENBUD na poziomie kwartału poprzedzającego wykonanie robót,</w:t>
      </w:r>
    </w:p>
    <w:p w:rsidR="00692FB8" w:rsidRPr="00570713" w:rsidRDefault="00692FB8" w:rsidP="003B1885">
      <w:pPr>
        <w:widowControl/>
        <w:numPr>
          <w:ilvl w:val="2"/>
          <w:numId w:val="86"/>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podstawą do określenia nakładów rzeczowych będą normy zawarte </w:t>
      </w:r>
      <w:r w:rsidRPr="00570713">
        <w:rPr>
          <w:rFonts w:ascii="Arial" w:hAnsi="Arial" w:cs="Arial"/>
          <w:color w:val="auto"/>
          <w:sz w:val="22"/>
          <w:szCs w:val="22"/>
          <w:lang w:eastAsia="pl-PL"/>
        </w:rPr>
        <w:br/>
        <w:t>w kosztorysie szczegółowym przedstawionym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w:t>
      </w:r>
      <w:r>
        <w:rPr>
          <w:rFonts w:ascii="Arial" w:hAnsi="Arial" w:cs="Arial"/>
          <w:color w:val="auto"/>
          <w:sz w:val="22"/>
          <w:szCs w:val="22"/>
          <w:lang w:eastAsia="pl-PL"/>
        </w:rPr>
        <w:br/>
      </w:r>
      <w:r w:rsidRPr="00570713">
        <w:rPr>
          <w:rFonts w:ascii="Arial" w:hAnsi="Arial" w:cs="Arial"/>
          <w:color w:val="auto"/>
          <w:sz w:val="22"/>
          <w:szCs w:val="22"/>
          <w:lang w:eastAsia="pl-PL"/>
        </w:rPr>
        <w:t xml:space="preserve">z § 2 ust. 5 Umowy, a w przypadku ich braku – odpowiednie pozycje: kolejno </w:t>
      </w:r>
      <w:r w:rsidR="00FA6ED0">
        <w:rPr>
          <w:rFonts w:ascii="Arial" w:hAnsi="Arial" w:cs="Arial"/>
          <w:color w:val="auto"/>
          <w:sz w:val="22"/>
          <w:szCs w:val="22"/>
          <w:lang w:eastAsia="pl-PL"/>
        </w:rPr>
        <w:br/>
      </w:r>
      <w:r w:rsidRPr="00570713">
        <w:rPr>
          <w:rFonts w:ascii="Arial" w:hAnsi="Arial" w:cs="Arial"/>
          <w:color w:val="auto"/>
          <w:sz w:val="22"/>
          <w:szCs w:val="22"/>
          <w:lang w:eastAsia="pl-PL"/>
        </w:rPr>
        <w:t>wg ważności stosowania: KNR, KNNR, wycena indywidualna Wykonawcy podlega zatwierdzeniu przez Zamawiającego.</w:t>
      </w:r>
    </w:p>
    <w:p w:rsidR="00692FB8" w:rsidRPr="00570713" w:rsidRDefault="00692FB8" w:rsidP="003B1885">
      <w:pPr>
        <w:widowControl/>
        <w:numPr>
          <w:ilvl w:val="0"/>
          <w:numId w:val="8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odbywać się będzie w oparciu o następujące założenia: </w:t>
      </w:r>
    </w:p>
    <w:p w:rsidR="00692FB8" w:rsidRPr="00570713" w:rsidRDefault="00692FB8" w:rsidP="003B1885">
      <w:pPr>
        <w:widowControl/>
        <w:numPr>
          <w:ilvl w:val="1"/>
          <w:numId w:val="86"/>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będą przyjmowane z kosztorysu szczegółowego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a ilości wykonanych robót na podstawie wykonanego obmiaru i akceptowane przez inspektora nadzoru inwestorskiego danej branży,</w:t>
      </w:r>
    </w:p>
    <w:p w:rsidR="00692FB8" w:rsidRPr="00570713" w:rsidRDefault="00692FB8" w:rsidP="003B1885">
      <w:pPr>
        <w:widowControl/>
        <w:numPr>
          <w:ilvl w:val="1"/>
          <w:numId w:val="86"/>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wystąpią roboty, na które nie określono w kosztorysie szczegółowym przedstawionym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r>
        <w:rPr>
          <w:rFonts w:ascii="Arial" w:hAnsi="Arial" w:cs="Arial"/>
          <w:color w:val="auto"/>
          <w:sz w:val="22"/>
          <w:szCs w:val="22"/>
          <w:lang w:eastAsia="pl-PL"/>
        </w:rPr>
        <w:t>,</w:t>
      </w:r>
      <w:r w:rsidRPr="00570713">
        <w:rPr>
          <w:rFonts w:ascii="Arial" w:hAnsi="Arial" w:cs="Arial"/>
          <w:color w:val="auto"/>
          <w:sz w:val="22"/>
          <w:szCs w:val="22"/>
          <w:lang w:eastAsia="pl-PL"/>
        </w:rPr>
        <w:t xml:space="preserve"> cen jednostkowych, roboty te rozliczone będą na podstawie kosztorysów </w:t>
      </w:r>
      <w:r w:rsidRPr="00570713">
        <w:rPr>
          <w:rFonts w:ascii="Arial" w:hAnsi="Arial" w:cs="Arial"/>
          <w:color w:val="auto"/>
          <w:sz w:val="22"/>
          <w:szCs w:val="22"/>
          <w:lang w:eastAsia="pl-PL"/>
        </w:rPr>
        <w:lastRenderedPageBreak/>
        <w:t xml:space="preserve">przygotowanych przez Wykonawcę, a zatwierdzonych przez </w:t>
      </w:r>
      <w:r w:rsidR="00FA6ED0">
        <w:rPr>
          <w:rFonts w:ascii="Arial" w:hAnsi="Arial" w:cs="Arial"/>
          <w:color w:val="auto"/>
          <w:sz w:val="22"/>
          <w:szCs w:val="22"/>
          <w:lang w:eastAsia="pl-PL"/>
        </w:rPr>
        <w:t>Inspektora Nadzoru</w:t>
      </w:r>
      <w:r>
        <w:rPr>
          <w:rFonts w:ascii="Arial" w:hAnsi="Arial" w:cs="Arial"/>
          <w:color w:val="auto"/>
          <w:sz w:val="22"/>
          <w:szCs w:val="22"/>
          <w:lang w:eastAsia="pl-PL"/>
        </w:rPr>
        <w:t xml:space="preserve"> </w:t>
      </w:r>
      <w:r w:rsidRPr="00570713">
        <w:rPr>
          <w:rFonts w:ascii="Arial" w:hAnsi="Arial" w:cs="Arial"/>
          <w:color w:val="auto"/>
          <w:sz w:val="22"/>
          <w:szCs w:val="22"/>
          <w:lang w:eastAsia="pl-PL"/>
        </w:rPr>
        <w:br/>
        <w:t>i Zamawiającego. Kosztorysy te będą opracowane w oparciu o zało</w:t>
      </w:r>
      <w:r w:rsidR="00B573C1">
        <w:rPr>
          <w:rFonts w:ascii="Arial" w:hAnsi="Arial" w:cs="Arial"/>
          <w:color w:val="auto"/>
          <w:sz w:val="22"/>
          <w:szCs w:val="22"/>
          <w:lang w:eastAsia="pl-PL"/>
        </w:rPr>
        <w:t xml:space="preserve">żenia </w:t>
      </w:r>
      <w:r>
        <w:rPr>
          <w:rFonts w:ascii="Arial" w:hAnsi="Arial" w:cs="Arial"/>
          <w:color w:val="auto"/>
          <w:sz w:val="22"/>
          <w:szCs w:val="22"/>
          <w:lang w:eastAsia="pl-PL"/>
        </w:rPr>
        <w:t>przywołane w ust. 5 pkt 4</w:t>
      </w:r>
      <w:r w:rsidRPr="00570713">
        <w:rPr>
          <w:rFonts w:ascii="Arial" w:hAnsi="Arial" w:cs="Arial"/>
          <w:color w:val="auto"/>
          <w:sz w:val="22"/>
          <w:szCs w:val="22"/>
          <w:lang w:eastAsia="pl-PL"/>
        </w:rPr>
        <w:t>.</w:t>
      </w:r>
    </w:p>
    <w:p w:rsidR="00692FB8" w:rsidRPr="00570713" w:rsidRDefault="00692FB8" w:rsidP="003B1885">
      <w:pPr>
        <w:widowControl/>
        <w:numPr>
          <w:ilvl w:val="0"/>
          <w:numId w:val="86"/>
        </w:numPr>
        <w:tabs>
          <w:tab w:val="left" w:pos="362"/>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Rozliczenie wartości robót zaniechanych odbywać się będzie na zasa</w:t>
      </w:r>
      <w:r>
        <w:rPr>
          <w:rFonts w:ascii="Arial" w:hAnsi="Arial" w:cs="Arial"/>
          <w:color w:val="auto"/>
          <w:sz w:val="22"/>
          <w:szCs w:val="22"/>
          <w:lang w:eastAsia="pl-PL"/>
        </w:rPr>
        <w:t xml:space="preserve">dach opisanych </w:t>
      </w:r>
      <w:r>
        <w:rPr>
          <w:rFonts w:ascii="Arial" w:hAnsi="Arial" w:cs="Arial"/>
          <w:color w:val="auto"/>
          <w:sz w:val="22"/>
          <w:szCs w:val="22"/>
          <w:lang w:eastAsia="pl-PL"/>
        </w:rPr>
        <w:br/>
        <w:t>w ust. 5 pkt 1 i 4.</w:t>
      </w:r>
    </w:p>
    <w:p w:rsidR="00692FB8" w:rsidRDefault="00692FB8" w:rsidP="003B1885">
      <w:pPr>
        <w:widowControl/>
        <w:numPr>
          <w:ilvl w:val="0"/>
          <w:numId w:val="86"/>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Zmiana wysokości wynagrodzenia wymaga zmiany Umowy w drodze pisemnego aneksu pod rygorem nieważności.</w:t>
      </w:r>
    </w:p>
    <w:p w:rsidR="00BB04A6" w:rsidRPr="00E90ECE" w:rsidRDefault="00BB04A6" w:rsidP="00BB04A6">
      <w:pPr>
        <w:widowControl/>
        <w:tabs>
          <w:tab w:val="left" w:pos="5320"/>
        </w:tabs>
        <w:suppressAutoHyphens w:val="0"/>
        <w:spacing w:line="288" w:lineRule="auto"/>
        <w:outlineLvl w:val="0"/>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6E2473">
        <w:rPr>
          <w:rFonts w:ascii="Arial" w:eastAsia="Times New Roman" w:hAnsi="Arial" w:cs="Arial"/>
          <w:b/>
          <w:bCs/>
          <w:sz w:val="22"/>
          <w:szCs w:val="22"/>
        </w:rPr>
        <w:t>18</w:t>
      </w:r>
      <w:r>
        <w:rPr>
          <w:rFonts w:ascii="Arial" w:eastAsia="Times New Roman" w:hAnsi="Arial" w:cs="Arial"/>
          <w:b/>
          <w:bCs/>
          <w:sz w:val="22"/>
          <w:szCs w:val="22"/>
        </w:rPr>
        <w:br/>
        <w:t>Odstąpienie od Umowy</w:t>
      </w:r>
    </w:p>
    <w:p w:rsidR="00BB04A6" w:rsidRDefault="00BB04A6" w:rsidP="00BB04A6">
      <w:pPr>
        <w:tabs>
          <w:tab w:val="left" w:pos="5320"/>
        </w:tabs>
        <w:rPr>
          <w:sz w:val="8"/>
          <w:szCs w:val="12"/>
        </w:rPr>
      </w:pPr>
    </w:p>
    <w:p w:rsidR="00BB04A6" w:rsidRDefault="00BB04A6" w:rsidP="003B1885">
      <w:pPr>
        <w:widowControl/>
        <w:numPr>
          <w:ilvl w:val="0"/>
          <w:numId w:val="88"/>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Odstąpienie od Umowy przez Zamawiającego</w:t>
      </w:r>
      <w:r w:rsidR="00021EE2">
        <w:rPr>
          <w:rFonts w:ascii="Arial" w:hAnsi="Arial" w:cs="Arial"/>
          <w:sz w:val="22"/>
          <w:szCs w:val="22"/>
        </w:rPr>
        <w:t>,</w:t>
      </w:r>
      <w:r>
        <w:rPr>
          <w:rFonts w:ascii="Arial" w:hAnsi="Arial" w:cs="Arial"/>
          <w:sz w:val="22"/>
          <w:szCs w:val="22"/>
        </w:rPr>
        <w:t xml:space="preserve"> z przyczyn leżących po stronie Wykonawcy</w:t>
      </w:r>
      <w:r w:rsidR="00021EE2">
        <w:rPr>
          <w:rFonts w:ascii="Arial" w:hAnsi="Arial" w:cs="Arial"/>
          <w:sz w:val="22"/>
          <w:szCs w:val="22"/>
        </w:rPr>
        <w:t>,</w:t>
      </w:r>
      <w:r>
        <w:rPr>
          <w:rFonts w:ascii="Arial" w:hAnsi="Arial" w:cs="Arial"/>
          <w:sz w:val="22"/>
          <w:szCs w:val="22"/>
        </w:rPr>
        <w:t xml:space="preserve"> może nastąpić, poza przypadkami określonymi w art. 635, 636 i 644</w:t>
      </w:r>
      <w:r w:rsidR="00197736">
        <w:rPr>
          <w:rFonts w:ascii="Arial" w:hAnsi="Arial" w:cs="Arial"/>
          <w:sz w:val="22"/>
          <w:szCs w:val="22"/>
        </w:rPr>
        <w:t xml:space="preserve"> Kodeksu cywilnego oraz art. 456  u</w:t>
      </w:r>
      <w:r>
        <w:rPr>
          <w:rFonts w:ascii="Arial" w:hAnsi="Arial" w:cs="Arial"/>
          <w:sz w:val="22"/>
          <w:szCs w:val="22"/>
        </w:rPr>
        <w:t xml:space="preserve">stawy </w:t>
      </w:r>
      <w:r w:rsidR="008F6AEF">
        <w:rPr>
          <w:rFonts w:ascii="Arial" w:hAnsi="Arial" w:cs="Arial"/>
          <w:sz w:val="22"/>
          <w:szCs w:val="22"/>
        </w:rPr>
        <w:t xml:space="preserve">Prawo Zamówień Publicznych, gdy </w:t>
      </w:r>
      <w:r>
        <w:rPr>
          <w:rFonts w:ascii="Arial" w:hAnsi="Arial" w:cs="Arial"/>
          <w:sz w:val="22"/>
          <w:szCs w:val="22"/>
        </w:rPr>
        <w:t>Wykonawca:</w:t>
      </w:r>
    </w:p>
    <w:p w:rsidR="00197736" w:rsidRPr="00197736" w:rsidRDefault="00197736" w:rsidP="003B1885">
      <w:pPr>
        <w:widowControl/>
        <w:numPr>
          <w:ilvl w:val="0"/>
          <w:numId w:val="90"/>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zaprzestał realizacji robót, tj. w sposób nieprzerwany nie realizuje ich przez okres co najmniej 14 dni,</w:t>
      </w:r>
    </w:p>
    <w:p w:rsidR="00197736" w:rsidRPr="00197736" w:rsidRDefault="00197736" w:rsidP="003B1885">
      <w:pPr>
        <w:widowControl/>
        <w:numPr>
          <w:ilvl w:val="0"/>
          <w:numId w:val="90"/>
        </w:numPr>
        <w:tabs>
          <w:tab w:val="left" w:pos="1062"/>
          <w:tab w:val="left" w:pos="5320"/>
        </w:tabs>
        <w:suppressAutoHyphens w:val="0"/>
        <w:spacing w:line="288" w:lineRule="auto"/>
        <w:ind w:left="709" w:right="20" w:hanging="283"/>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bez uzasadnionego powodu, w przypadku wstrzymania realizacji robót przez </w:t>
      </w:r>
      <w:r w:rsidR="00FA6ED0">
        <w:rPr>
          <w:rFonts w:ascii="Arial" w:hAnsi="Arial" w:cs="Arial"/>
          <w:color w:val="auto"/>
          <w:sz w:val="22"/>
          <w:szCs w:val="22"/>
          <w:lang w:eastAsia="pl-PL"/>
        </w:rPr>
        <w:t>Nadzór Inwestorski</w:t>
      </w:r>
      <w:r w:rsidRPr="00197736">
        <w:rPr>
          <w:rFonts w:ascii="Arial" w:hAnsi="Arial" w:cs="Arial"/>
          <w:color w:val="auto"/>
          <w:sz w:val="22"/>
          <w:szCs w:val="22"/>
          <w:lang w:eastAsia="pl-PL"/>
        </w:rPr>
        <w:t xml:space="preserve"> lub Zamawiającego, nie podjął ich w ciągu 7 dni od chwili otrzymania decyzji o wznowieniu realizacji robót,</w:t>
      </w:r>
    </w:p>
    <w:p w:rsidR="00197736" w:rsidRPr="00197736" w:rsidRDefault="00197736" w:rsidP="003B1885">
      <w:pPr>
        <w:widowControl/>
        <w:numPr>
          <w:ilvl w:val="0"/>
          <w:numId w:val="90"/>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bookmarkStart w:id="11" w:name="page76"/>
      <w:bookmarkEnd w:id="11"/>
      <w:r w:rsidRPr="00197736">
        <w:rPr>
          <w:rFonts w:ascii="Arial" w:hAnsi="Arial" w:cs="Arial"/>
          <w:color w:val="auto"/>
          <w:sz w:val="22"/>
          <w:szCs w:val="22"/>
          <w:lang w:eastAsia="pl-PL"/>
        </w:rPr>
        <w:t>w następujących przypadkach:</w:t>
      </w:r>
    </w:p>
    <w:p w:rsidR="00197736" w:rsidRPr="00197736" w:rsidRDefault="00197736" w:rsidP="003B1885">
      <w:pPr>
        <w:widowControl/>
        <w:numPr>
          <w:ilvl w:val="0"/>
          <w:numId w:val="92"/>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nastąpi likwidacja przedsiębiorstwa Wykonawcy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jeżeli w wyniku wszczętego postępowania egzekucyjnego nastąpi zajęcie majątku Wykonawcy lub jego znacznej części;</w:t>
      </w:r>
    </w:p>
    <w:p w:rsidR="00197736" w:rsidRPr="00197736" w:rsidRDefault="00197736" w:rsidP="003B1885">
      <w:pPr>
        <w:widowControl/>
        <w:numPr>
          <w:ilvl w:val="0"/>
          <w:numId w:val="92"/>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Wykonawca postawiony zostanie w stan likwidacji, za wyjątkiem połączenia lub reorganizacji;</w:t>
      </w:r>
    </w:p>
    <w:p w:rsidR="00197736" w:rsidRPr="00021EE2" w:rsidRDefault="00197736" w:rsidP="003B1885">
      <w:pPr>
        <w:widowControl/>
        <w:numPr>
          <w:ilvl w:val="0"/>
          <w:numId w:val="92"/>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zajęcia przez uprawnione organy majątku Wykonawcy lub jego utraty w inny sposób, skutkujące uniemożliwieniem wykonania przedmiotu Umowy.</w:t>
      </w:r>
    </w:p>
    <w:p w:rsidR="00197736" w:rsidRPr="003D2AB2" w:rsidRDefault="00197736" w:rsidP="003B1885">
      <w:pPr>
        <w:pStyle w:val="Akapitzlist"/>
        <w:widowControl/>
        <w:numPr>
          <w:ilvl w:val="0"/>
          <w:numId w:val="88"/>
        </w:numPr>
        <w:tabs>
          <w:tab w:val="left" w:pos="284"/>
          <w:tab w:val="left" w:pos="5320"/>
        </w:tabs>
        <w:suppressAutoHyphens w:val="0"/>
        <w:spacing w:line="288" w:lineRule="auto"/>
        <w:ind w:left="284" w:hanging="284"/>
        <w:jc w:val="both"/>
        <w:rPr>
          <w:rFonts w:ascii="Arial" w:hAnsi="Arial" w:cs="Arial"/>
          <w:color w:val="auto"/>
          <w:sz w:val="22"/>
          <w:szCs w:val="22"/>
          <w:lang w:eastAsia="pl-PL"/>
        </w:rPr>
      </w:pPr>
      <w:r w:rsidRPr="003D2AB2">
        <w:rPr>
          <w:rFonts w:ascii="Arial" w:hAnsi="Arial" w:cs="Arial"/>
          <w:color w:val="auto"/>
          <w:sz w:val="22"/>
          <w:szCs w:val="22"/>
          <w:lang w:eastAsia="pl-PL"/>
        </w:rPr>
        <w:t>Zamawiający może odstąpić od Umowy w terminie 30 dn</w:t>
      </w:r>
      <w:r w:rsidR="00504C9C">
        <w:rPr>
          <w:rFonts w:ascii="Arial" w:hAnsi="Arial" w:cs="Arial"/>
          <w:color w:val="auto"/>
          <w:sz w:val="22"/>
          <w:szCs w:val="22"/>
          <w:lang w:eastAsia="pl-PL"/>
        </w:rPr>
        <w:t xml:space="preserve">i od dnia powzięcia wiadomości </w:t>
      </w:r>
      <w:r w:rsidRPr="003D2AB2">
        <w:rPr>
          <w:rFonts w:ascii="Arial" w:hAnsi="Arial" w:cs="Arial"/>
          <w:color w:val="auto"/>
          <w:sz w:val="22"/>
          <w:szCs w:val="22"/>
          <w:lang w:eastAsia="pl-PL"/>
        </w:rPr>
        <w:t>o okolicznościach stanowiących podstawę odstąpienia.</w:t>
      </w:r>
    </w:p>
    <w:p w:rsidR="00197736" w:rsidRPr="00197736" w:rsidRDefault="00197736" w:rsidP="003B1885">
      <w:pPr>
        <w:widowControl/>
        <w:numPr>
          <w:ilvl w:val="0"/>
          <w:numId w:val="10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Niezależnie od wystąpienia przypadków, o których mowa w ust. 1</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może odstąpić od Umowy w terminie 30 dni od po</w:t>
      </w:r>
      <w:r w:rsidR="003D2AB2">
        <w:rPr>
          <w:rFonts w:ascii="Arial" w:hAnsi="Arial" w:cs="Arial"/>
          <w:color w:val="auto"/>
          <w:sz w:val="22"/>
          <w:szCs w:val="22"/>
          <w:lang w:eastAsia="pl-PL"/>
        </w:rPr>
        <w:t>wzięcia wiadomości o zaistnieniu</w:t>
      </w:r>
      <w:r w:rsidRPr="00197736">
        <w:rPr>
          <w:rFonts w:ascii="Arial" w:hAnsi="Arial" w:cs="Arial"/>
          <w:color w:val="auto"/>
          <w:sz w:val="22"/>
          <w:szCs w:val="22"/>
          <w:lang w:eastAsia="pl-PL"/>
        </w:rPr>
        <w:t xml:space="preserve">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197736" w:rsidRPr="00197736" w:rsidRDefault="00197736" w:rsidP="003B1885">
      <w:pPr>
        <w:widowControl/>
        <w:numPr>
          <w:ilvl w:val="0"/>
          <w:numId w:val="10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197736">
        <w:rPr>
          <w:rFonts w:ascii="Arial" w:hAnsi="Arial" w:cs="Arial"/>
          <w:color w:val="auto"/>
          <w:sz w:val="22"/>
          <w:szCs w:val="22"/>
          <w:lang w:eastAsia="pl-PL"/>
        </w:rPr>
        <w:br/>
        <w:t xml:space="preserve">w możliwie najkrótszym terminie, nieprzekraczającym 5 dni od daty powiadomienia </w:t>
      </w:r>
      <w:r w:rsidRPr="00197736">
        <w:rPr>
          <w:rFonts w:ascii="Arial" w:hAnsi="Arial" w:cs="Arial"/>
          <w:color w:val="auto"/>
          <w:sz w:val="22"/>
          <w:szCs w:val="22"/>
          <w:lang w:eastAsia="pl-PL"/>
        </w:rPr>
        <w:br/>
        <w:t>o odstąpieniu od Umowy przez Zamawiającego.</w:t>
      </w:r>
    </w:p>
    <w:p w:rsidR="00197736" w:rsidRPr="00197736" w:rsidRDefault="00197736" w:rsidP="003B1885">
      <w:pPr>
        <w:widowControl/>
        <w:numPr>
          <w:ilvl w:val="0"/>
          <w:numId w:val="103"/>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Wykonawcę oraz Zamawiającego obciążają następujące obowiązki szczegółowe:</w:t>
      </w:r>
    </w:p>
    <w:p w:rsidR="00197736" w:rsidRPr="00197736" w:rsidRDefault="00197736" w:rsidP="003B1885">
      <w:pPr>
        <w:widowControl/>
        <w:numPr>
          <w:ilvl w:val="0"/>
          <w:numId w:val="94"/>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lastRenderedPageBreak/>
        <w:t>w terminie do 21 dni od daty odstąpienia od Umowy, Zamawiający przy udziale Wykonawcy sporządzi szczegółowy protokół inwentaryzacji robót w toku, według stanu na dzień odstąpienia,</w:t>
      </w:r>
    </w:p>
    <w:p w:rsidR="00197736" w:rsidRPr="00197736" w:rsidRDefault="00197736" w:rsidP="003B1885">
      <w:pPr>
        <w:widowControl/>
        <w:numPr>
          <w:ilvl w:val="0"/>
          <w:numId w:val="94"/>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Wykonawca zabezpieczy przerwane roboty w zakresie obustronnie uzgodnionym na koszt tej strony, z przyczyny której nastąpiło odstąpienie od Umowy,</w:t>
      </w:r>
    </w:p>
    <w:p w:rsidR="00197736" w:rsidRPr="00197736" w:rsidRDefault="00197736" w:rsidP="003B1885">
      <w:pPr>
        <w:widowControl/>
        <w:numPr>
          <w:ilvl w:val="0"/>
          <w:numId w:val="94"/>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Wykonawca w terminie do 7 dni zgłosi Zamawiającemu do odbioru roboty przerwane oraz roboty zabezpieczające.</w:t>
      </w:r>
    </w:p>
    <w:p w:rsidR="00197736" w:rsidRPr="00197736" w:rsidRDefault="00197736" w:rsidP="003B1885">
      <w:pPr>
        <w:widowControl/>
        <w:numPr>
          <w:ilvl w:val="0"/>
          <w:numId w:val="103"/>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Zamawiający w razie odstąpienia od Umowy zobowiązany jest do:</w:t>
      </w:r>
    </w:p>
    <w:p w:rsidR="00197736" w:rsidRPr="00197736" w:rsidRDefault="00197736" w:rsidP="003B1885">
      <w:pPr>
        <w:widowControl/>
        <w:numPr>
          <w:ilvl w:val="0"/>
          <w:numId w:val="95"/>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197736" w:rsidRPr="00197736" w:rsidRDefault="00197736" w:rsidP="003B1885">
      <w:pPr>
        <w:widowControl/>
        <w:numPr>
          <w:ilvl w:val="0"/>
          <w:numId w:val="95"/>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przejęcia od Wykonawcy pod swój dozór terenu budowy.</w:t>
      </w:r>
    </w:p>
    <w:p w:rsidR="00197736" w:rsidRPr="00197736" w:rsidRDefault="00197736" w:rsidP="003B1885">
      <w:pPr>
        <w:widowControl/>
        <w:numPr>
          <w:ilvl w:val="0"/>
          <w:numId w:val="103"/>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Wykonawca nie wykona lub uchyla się od powierzonych mu czynności, </w:t>
      </w:r>
      <w:r w:rsidRPr="00197736">
        <w:rPr>
          <w:rFonts w:ascii="Arial" w:hAnsi="Arial" w:cs="Arial"/>
          <w:color w:val="auto"/>
          <w:sz w:val="22"/>
          <w:szCs w:val="22"/>
          <w:lang w:eastAsia="pl-PL"/>
        </w:rPr>
        <w:br/>
        <w:t xml:space="preserve">w szczególności opisanych w ust. 4 i 5, Zamawiający wykona te czynności na koszt </w:t>
      </w:r>
      <w:r w:rsidRPr="00197736">
        <w:rPr>
          <w:rFonts w:ascii="Arial" w:hAnsi="Arial" w:cs="Arial"/>
          <w:color w:val="auto"/>
          <w:sz w:val="22"/>
          <w:szCs w:val="22"/>
          <w:lang w:eastAsia="pl-PL"/>
        </w:rPr>
        <w:br/>
        <w:t>i ryzyko Wykonawcy.</w:t>
      </w:r>
    </w:p>
    <w:p w:rsidR="00197736" w:rsidRPr="00197736" w:rsidRDefault="00197736" w:rsidP="003B1885">
      <w:pPr>
        <w:widowControl/>
        <w:numPr>
          <w:ilvl w:val="0"/>
          <w:numId w:val="10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z przyczyn leżących po stronie Wykonawcy</w:t>
      </w:r>
      <w:r w:rsidR="008F6AEF">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ma prawo do naliczenia kar umownych.</w:t>
      </w:r>
      <w:bookmarkStart w:id="12" w:name="page77"/>
      <w:bookmarkEnd w:id="12"/>
    </w:p>
    <w:p w:rsidR="00197736" w:rsidRPr="00197736" w:rsidRDefault="00021EE2" w:rsidP="003B1885">
      <w:pPr>
        <w:widowControl/>
        <w:numPr>
          <w:ilvl w:val="0"/>
          <w:numId w:val="10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Pr>
          <w:rFonts w:ascii="Arial" w:hAnsi="Arial" w:cs="Arial"/>
          <w:color w:val="auto"/>
          <w:sz w:val="22"/>
          <w:szCs w:val="22"/>
          <w:lang w:eastAsia="pl-PL"/>
        </w:rPr>
        <w:t>Zamawiający może odstąpić od</w:t>
      </w:r>
      <w:r w:rsidR="003D2AB2">
        <w:rPr>
          <w:rFonts w:ascii="Arial" w:hAnsi="Arial" w:cs="Arial"/>
          <w:color w:val="auto"/>
          <w:sz w:val="22"/>
          <w:szCs w:val="22"/>
          <w:lang w:eastAsia="pl-PL"/>
        </w:rPr>
        <w:t xml:space="preserve"> umowy</w:t>
      </w:r>
      <w:r w:rsidR="00197736" w:rsidRPr="00197736">
        <w:rPr>
          <w:rFonts w:ascii="Arial" w:hAnsi="Arial" w:cs="Arial"/>
          <w:color w:val="auto"/>
          <w:sz w:val="22"/>
          <w:szCs w:val="22"/>
          <w:lang w:eastAsia="pl-PL"/>
        </w:rPr>
        <w:t xml:space="preserve"> w przypadku wystąpienia okoliczno</w:t>
      </w:r>
      <w:r w:rsidR="003D2AB2">
        <w:rPr>
          <w:rFonts w:ascii="Arial" w:hAnsi="Arial" w:cs="Arial"/>
          <w:color w:val="auto"/>
          <w:sz w:val="22"/>
          <w:szCs w:val="22"/>
          <w:lang w:eastAsia="pl-PL"/>
        </w:rPr>
        <w:t>ści</w:t>
      </w:r>
      <w:r>
        <w:rPr>
          <w:rFonts w:ascii="Arial" w:hAnsi="Arial" w:cs="Arial"/>
          <w:color w:val="auto"/>
          <w:sz w:val="22"/>
          <w:szCs w:val="22"/>
          <w:lang w:eastAsia="pl-PL"/>
        </w:rPr>
        <w:t>,</w:t>
      </w:r>
      <w:r w:rsidR="003D2AB2">
        <w:rPr>
          <w:rFonts w:ascii="Arial" w:hAnsi="Arial" w:cs="Arial"/>
          <w:color w:val="auto"/>
          <w:sz w:val="22"/>
          <w:szCs w:val="22"/>
          <w:lang w:eastAsia="pl-PL"/>
        </w:rPr>
        <w:t xml:space="preserve"> określonych w art. 456 ust.</w:t>
      </w:r>
      <w:r w:rsidR="00BC05D1">
        <w:rPr>
          <w:rFonts w:ascii="Arial" w:hAnsi="Arial" w:cs="Arial"/>
          <w:color w:val="auto"/>
          <w:sz w:val="22"/>
          <w:szCs w:val="22"/>
          <w:lang w:eastAsia="pl-PL"/>
        </w:rPr>
        <w:t xml:space="preserve"> </w:t>
      </w:r>
      <w:r w:rsidR="008F6AEF">
        <w:rPr>
          <w:rFonts w:ascii="Arial" w:hAnsi="Arial" w:cs="Arial"/>
          <w:color w:val="auto"/>
          <w:sz w:val="22"/>
          <w:szCs w:val="22"/>
          <w:lang w:eastAsia="pl-PL"/>
        </w:rPr>
        <w:t>1 pkt</w:t>
      </w:r>
      <w:r w:rsidR="00BC05D1">
        <w:rPr>
          <w:rFonts w:ascii="Arial" w:hAnsi="Arial" w:cs="Arial"/>
          <w:color w:val="auto"/>
          <w:sz w:val="22"/>
          <w:szCs w:val="22"/>
          <w:lang w:eastAsia="pl-PL"/>
        </w:rPr>
        <w:t xml:space="preserve"> </w:t>
      </w:r>
      <w:r w:rsidR="003D2AB2">
        <w:rPr>
          <w:rFonts w:ascii="Arial" w:hAnsi="Arial" w:cs="Arial"/>
          <w:color w:val="auto"/>
          <w:sz w:val="22"/>
          <w:szCs w:val="22"/>
          <w:lang w:eastAsia="pl-PL"/>
        </w:rPr>
        <w:t>2 u</w:t>
      </w:r>
      <w:r w:rsidR="00BC05D1">
        <w:rPr>
          <w:rFonts w:ascii="Arial" w:hAnsi="Arial" w:cs="Arial"/>
          <w:color w:val="auto"/>
          <w:sz w:val="22"/>
          <w:szCs w:val="22"/>
          <w:lang w:eastAsia="pl-PL"/>
        </w:rPr>
        <w:t>stawy Prawo zamówień p</w:t>
      </w:r>
      <w:r w:rsidR="00197736" w:rsidRPr="00197736">
        <w:rPr>
          <w:rFonts w:ascii="Arial" w:hAnsi="Arial" w:cs="Arial"/>
          <w:color w:val="auto"/>
          <w:sz w:val="22"/>
          <w:szCs w:val="22"/>
          <w:lang w:eastAsia="pl-PL"/>
        </w:rPr>
        <w:t>ublicznych.</w:t>
      </w:r>
    </w:p>
    <w:p w:rsidR="00BB04A6" w:rsidRDefault="00BB04A6" w:rsidP="00BB04A6">
      <w:pPr>
        <w:widowControl/>
        <w:tabs>
          <w:tab w:val="num" w:pos="5040"/>
          <w:tab w:val="left" w:pos="5320"/>
        </w:tabs>
        <w:suppressAutoHyphens w:val="0"/>
        <w:spacing w:line="288" w:lineRule="auto"/>
        <w:jc w:val="both"/>
        <w:rPr>
          <w:rFonts w:ascii="Arial" w:hAnsi="Arial" w:cs="Arial"/>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6E2473">
        <w:rPr>
          <w:rFonts w:ascii="Arial" w:eastAsia="Times New Roman" w:hAnsi="Arial" w:cs="Arial"/>
          <w:b/>
          <w:bCs/>
          <w:sz w:val="22"/>
          <w:szCs w:val="22"/>
        </w:rPr>
        <w:t>19</w:t>
      </w:r>
      <w:r>
        <w:rPr>
          <w:rFonts w:ascii="Arial" w:eastAsia="Times New Roman" w:hAnsi="Arial" w:cs="Arial"/>
          <w:b/>
          <w:bCs/>
          <w:sz w:val="22"/>
          <w:szCs w:val="22"/>
        </w:rPr>
        <w:br/>
        <w:t>Cesja wierzytelności</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10"/>
          <w:szCs w:val="22"/>
        </w:rPr>
      </w:pPr>
    </w:p>
    <w:p w:rsidR="00BB04A6" w:rsidRDefault="00BB04A6" w:rsidP="003B1885">
      <w:pPr>
        <w:widowControl/>
        <w:numPr>
          <w:ilvl w:val="0"/>
          <w:numId w:val="96"/>
        </w:numPr>
        <w:tabs>
          <w:tab w:val="left" w:pos="364"/>
          <w:tab w:val="left" w:pos="5320"/>
        </w:tabs>
        <w:suppressAutoHyphens w:val="0"/>
        <w:spacing w:after="200" w:line="288" w:lineRule="auto"/>
        <w:ind w:left="357" w:hanging="357"/>
        <w:contextualSpacing/>
        <w:jc w:val="both"/>
        <w:rPr>
          <w:rFonts w:ascii="Arial" w:hAnsi="Arial" w:cs="Arial"/>
          <w:sz w:val="22"/>
          <w:szCs w:val="22"/>
        </w:rPr>
      </w:pPr>
      <w:r>
        <w:rPr>
          <w:rFonts w:ascii="Arial" w:hAnsi="Arial" w:cs="Arial"/>
          <w:sz w:val="22"/>
          <w:szCs w:val="22"/>
        </w:rPr>
        <w:t xml:space="preserve">Zamawiający zastrzega, że przelew wierzytelności nie może nastąpić bez jego zgody wyrażonej na piśmie pod rygorem nieważności. </w:t>
      </w:r>
    </w:p>
    <w:p w:rsidR="00DB1884" w:rsidRPr="001A628C" w:rsidRDefault="00BB04A6" w:rsidP="003B1885">
      <w:pPr>
        <w:widowControl/>
        <w:numPr>
          <w:ilvl w:val="0"/>
          <w:numId w:val="96"/>
        </w:numPr>
        <w:tabs>
          <w:tab w:val="left" w:pos="364"/>
          <w:tab w:val="left" w:pos="5320"/>
        </w:tabs>
        <w:suppressAutoHyphens w:val="0"/>
        <w:spacing w:line="288" w:lineRule="auto"/>
        <w:ind w:left="357" w:hanging="357"/>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DB1884" w:rsidRPr="001A628C" w:rsidRDefault="00DB1884" w:rsidP="00E90ECE">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10"/>
          <w:szCs w:val="22"/>
        </w:rPr>
      </w:pPr>
    </w:p>
    <w:p w:rsidR="00BB04A6" w:rsidRDefault="00BB04A6" w:rsidP="00E90ECE">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sidR="006E2473">
        <w:rPr>
          <w:rFonts w:ascii="Arial" w:eastAsia="Times New Roman" w:hAnsi="Arial" w:cs="Arial"/>
          <w:b/>
          <w:bCs/>
          <w:sz w:val="22"/>
          <w:szCs w:val="22"/>
        </w:rPr>
        <w:t>0</w:t>
      </w:r>
      <w:r>
        <w:rPr>
          <w:rFonts w:ascii="Arial" w:eastAsia="Times New Roman" w:hAnsi="Arial" w:cs="Arial"/>
          <w:b/>
          <w:bCs/>
          <w:sz w:val="22"/>
          <w:szCs w:val="22"/>
        </w:rPr>
        <w:br/>
        <w:t>Postanowienia końcowe</w:t>
      </w:r>
    </w:p>
    <w:p w:rsidR="00BB04A6" w:rsidRDefault="00BB04A6" w:rsidP="00BB04A6">
      <w:pPr>
        <w:widowControl/>
        <w:tabs>
          <w:tab w:val="num" w:pos="5040"/>
          <w:tab w:val="left" w:pos="5320"/>
        </w:tabs>
        <w:suppressAutoHyphens w:val="0"/>
        <w:spacing w:line="288" w:lineRule="auto"/>
        <w:jc w:val="both"/>
        <w:rPr>
          <w:rFonts w:ascii="Arial" w:hAnsi="Arial" w:cs="Arial"/>
          <w:sz w:val="8"/>
          <w:szCs w:val="12"/>
        </w:rPr>
      </w:pPr>
    </w:p>
    <w:p w:rsidR="00BB04A6" w:rsidRDefault="00BB04A6" w:rsidP="003B1885">
      <w:pPr>
        <w:widowControl/>
        <w:numPr>
          <w:ilvl w:val="0"/>
          <w:numId w:val="97"/>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Strony zgodnie oświadczają, że dołożą wszelkich starań, aby ewentualne spory, jakie mogą powstać podczas realizacji niniejszej Umowy były rozwiązywane polubownie.</w:t>
      </w:r>
    </w:p>
    <w:p w:rsidR="00BB04A6" w:rsidRDefault="00BB04A6" w:rsidP="003B1885">
      <w:pPr>
        <w:widowControl/>
        <w:numPr>
          <w:ilvl w:val="0"/>
          <w:numId w:val="97"/>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Wykonawca zobowiązuje się nie zatrudniać na jakiejkolwiek podstawie prawnej pracowników Zamawiającego przy realizacji Przedmiotu Umowy.</w:t>
      </w:r>
    </w:p>
    <w:p w:rsidR="00BB04A6" w:rsidRDefault="00BB04A6" w:rsidP="003B1885">
      <w:pPr>
        <w:widowControl/>
        <w:numPr>
          <w:ilvl w:val="0"/>
          <w:numId w:val="97"/>
        </w:numPr>
        <w:tabs>
          <w:tab w:val="left" w:pos="364"/>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Ewentualne spory wynikłe na tle realizacji Umowy rozstrzygać będzie sąd powszechny właściwy dla siedziby Zamawiającego.</w:t>
      </w:r>
    </w:p>
    <w:p w:rsidR="00BB04A6" w:rsidRDefault="00BB04A6" w:rsidP="003B1885">
      <w:pPr>
        <w:widowControl/>
        <w:numPr>
          <w:ilvl w:val="0"/>
          <w:numId w:val="97"/>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 xml:space="preserve">W sprawach nieuregulowanych niniejszą umową stosuje się przepisy Kodeksu </w:t>
      </w:r>
      <w:r w:rsidR="003D2AB2">
        <w:rPr>
          <w:rFonts w:ascii="Arial" w:hAnsi="Arial" w:cs="Arial"/>
          <w:sz w:val="22"/>
          <w:szCs w:val="22"/>
        </w:rPr>
        <w:t>cywilnego, Prawa budowlanego i ustawy Prawo z</w:t>
      </w:r>
      <w:r>
        <w:rPr>
          <w:rFonts w:ascii="Arial" w:hAnsi="Arial" w:cs="Arial"/>
          <w:sz w:val="22"/>
          <w:szCs w:val="22"/>
        </w:rPr>
        <w:t>amówień publicznych oraz innych powszechnie obowiązujących przepisów prawa.</w:t>
      </w:r>
    </w:p>
    <w:p w:rsidR="00BB04A6" w:rsidRDefault="00BB04A6" w:rsidP="003B1885">
      <w:pPr>
        <w:widowControl/>
        <w:numPr>
          <w:ilvl w:val="0"/>
          <w:numId w:val="97"/>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Postanowienia Umowy są interpretowane na podstawie przepisów prawa polskiego.</w:t>
      </w:r>
    </w:p>
    <w:p w:rsidR="00BB04A6" w:rsidRPr="00E90ECE" w:rsidRDefault="00BB04A6" w:rsidP="003B1885">
      <w:pPr>
        <w:widowControl/>
        <w:numPr>
          <w:ilvl w:val="0"/>
          <w:numId w:val="97"/>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Umowę sporządzono w trzech jednobrzmiących egzemplarzach, z czego dwa otrzymuje Zamawiający, a jeden Wykonawca.</w:t>
      </w:r>
    </w:p>
    <w:p w:rsidR="00BB04A6" w:rsidRPr="00E90ECE" w:rsidRDefault="00BB04A6" w:rsidP="00BB04A6">
      <w:pPr>
        <w:widowControl/>
        <w:tabs>
          <w:tab w:val="left" w:pos="5320"/>
        </w:tabs>
        <w:suppressAutoHyphens w:val="0"/>
        <w:spacing w:line="288" w:lineRule="auto"/>
        <w:jc w:val="both"/>
        <w:rPr>
          <w:rFonts w:ascii="Arial" w:eastAsia="Times New Roman" w:hAnsi="Arial" w:cs="Arial"/>
          <w:b/>
          <w:bCs/>
          <w:sz w:val="8"/>
          <w:szCs w:val="22"/>
        </w:rPr>
      </w:pPr>
    </w:p>
    <w:p w:rsidR="00DB1884" w:rsidRPr="001A628C" w:rsidRDefault="00DB1884" w:rsidP="00DB1884">
      <w:pPr>
        <w:widowControl/>
        <w:tabs>
          <w:tab w:val="left" w:pos="5320"/>
        </w:tabs>
        <w:suppressAutoHyphens w:val="0"/>
        <w:spacing w:line="288" w:lineRule="auto"/>
        <w:ind w:left="357"/>
        <w:jc w:val="both"/>
        <w:rPr>
          <w:rFonts w:ascii="Arial" w:eastAsia="Times New Roman" w:hAnsi="Arial" w:cs="Arial"/>
          <w:b/>
          <w:bCs/>
          <w:sz w:val="2"/>
          <w:szCs w:val="22"/>
        </w:rPr>
      </w:pPr>
    </w:p>
    <w:p w:rsidR="00DB1884" w:rsidRPr="001A628C" w:rsidRDefault="00DB1884" w:rsidP="00BB04A6">
      <w:pPr>
        <w:widowControl/>
        <w:tabs>
          <w:tab w:val="left" w:pos="5320"/>
        </w:tabs>
        <w:suppressAutoHyphens w:val="0"/>
        <w:spacing w:line="288" w:lineRule="auto"/>
        <w:jc w:val="both"/>
        <w:rPr>
          <w:rFonts w:ascii="Arial" w:eastAsia="Times New Roman" w:hAnsi="Arial" w:cs="Arial"/>
          <w:b/>
          <w:bCs/>
          <w:sz w:val="2"/>
          <w:szCs w:val="22"/>
        </w:rPr>
      </w:pPr>
    </w:p>
    <w:p w:rsidR="00DB1884" w:rsidRDefault="00DB1884" w:rsidP="00BB04A6">
      <w:pPr>
        <w:widowControl/>
        <w:tabs>
          <w:tab w:val="left" w:pos="5320"/>
        </w:tabs>
        <w:suppressAutoHyphens w:val="0"/>
        <w:spacing w:line="288" w:lineRule="auto"/>
        <w:jc w:val="both"/>
        <w:rPr>
          <w:rFonts w:ascii="Arial" w:eastAsia="Times New Roman" w:hAnsi="Arial" w:cs="Arial"/>
          <w:b/>
          <w:bCs/>
          <w:sz w:val="22"/>
          <w:szCs w:val="22"/>
        </w:rPr>
      </w:pPr>
    </w:p>
    <w:p w:rsidR="00BB04A6" w:rsidRDefault="00AA4C9E" w:rsidP="00BB04A6">
      <w:pPr>
        <w:widowControl/>
        <w:tabs>
          <w:tab w:val="left" w:pos="5320"/>
        </w:tabs>
        <w:suppressAutoHyphens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  Zamawiający </w:t>
      </w: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b/>
          <w:bCs/>
          <w:sz w:val="22"/>
          <w:szCs w:val="22"/>
        </w:rPr>
        <w:tab/>
        <w:t xml:space="preserve">         </w:t>
      </w:r>
      <w:r w:rsidR="00E90ECE">
        <w:rPr>
          <w:rFonts w:ascii="Arial" w:eastAsia="Times New Roman" w:hAnsi="Arial" w:cs="Arial"/>
          <w:b/>
          <w:bCs/>
          <w:sz w:val="22"/>
          <w:szCs w:val="22"/>
        </w:rPr>
        <w:t>Wykonawca</w:t>
      </w:r>
    </w:p>
    <w:p w:rsidR="00DB1884" w:rsidRPr="001A628C" w:rsidRDefault="00DB1884" w:rsidP="00BB04A6">
      <w:pPr>
        <w:widowControl/>
        <w:suppressAutoHyphens w:val="0"/>
        <w:spacing w:line="288" w:lineRule="auto"/>
        <w:rPr>
          <w:rFonts w:eastAsia="Times New Roman"/>
          <w:sz w:val="14"/>
          <w:lang w:eastAsia="x-none"/>
        </w:rPr>
      </w:pPr>
    </w:p>
    <w:p w:rsidR="00DB1884" w:rsidRPr="001A628C" w:rsidRDefault="00DB1884" w:rsidP="00BB04A6">
      <w:pPr>
        <w:widowControl/>
        <w:suppressAutoHyphens w:val="0"/>
        <w:spacing w:line="288" w:lineRule="auto"/>
        <w:rPr>
          <w:rFonts w:eastAsia="Times New Roman"/>
          <w:sz w:val="2"/>
          <w:lang w:eastAsia="x-none"/>
        </w:rPr>
      </w:pPr>
    </w:p>
    <w:p w:rsidR="00DB1884" w:rsidRDefault="00DB1884" w:rsidP="00BB04A6">
      <w:pPr>
        <w:widowControl/>
        <w:suppressAutoHyphens w:val="0"/>
        <w:spacing w:line="288" w:lineRule="auto"/>
        <w:rPr>
          <w:rFonts w:eastAsia="Times New Roman"/>
          <w:lang w:eastAsia="x-none"/>
        </w:rPr>
      </w:pPr>
    </w:p>
    <w:p w:rsidR="006E2473" w:rsidRPr="001A628C" w:rsidRDefault="00BB04A6" w:rsidP="002A3A29">
      <w:pPr>
        <w:widowControl/>
        <w:suppressAutoHyphens w:val="0"/>
        <w:spacing w:line="288" w:lineRule="auto"/>
        <w:rPr>
          <w:rFonts w:eastAsia="Times New Roman"/>
          <w:lang w:eastAsia="x-none"/>
        </w:rPr>
      </w:pPr>
      <w:r>
        <w:rPr>
          <w:rFonts w:eastAsia="Times New Roman"/>
          <w:lang w:val="x-none" w:eastAsia="x-none"/>
        </w:rPr>
        <w:t>...........</w:t>
      </w:r>
      <w:r w:rsidR="00AA4C9E">
        <w:rPr>
          <w:rFonts w:eastAsia="Times New Roman"/>
          <w:lang w:val="x-none" w:eastAsia="x-none"/>
        </w:rPr>
        <w:t>..........................</w:t>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eastAsia="x-none"/>
        </w:rPr>
        <w:t xml:space="preserve">          </w:t>
      </w:r>
      <w:r w:rsidR="001A628C">
        <w:rPr>
          <w:rFonts w:eastAsia="Times New Roman"/>
          <w:lang w:val="x-none" w:eastAsia="x-none"/>
        </w:rPr>
        <w:t>………..……………</w:t>
      </w:r>
    </w:p>
    <w:p w:rsidR="006E2473" w:rsidRDefault="006E2473" w:rsidP="002A3A29">
      <w:pPr>
        <w:widowControl/>
        <w:suppressAutoHyphens w:val="0"/>
        <w:spacing w:line="288" w:lineRule="auto"/>
        <w:rPr>
          <w:rFonts w:ascii="Liberation Serif" w:eastAsia="SimSun" w:hAnsi="Liberation Serif" w:cs="Arial"/>
          <w:color w:val="auto"/>
          <w:lang w:bidi="hi-IN"/>
        </w:rPr>
      </w:pPr>
    </w:p>
    <w:p w:rsidR="00DB1884" w:rsidRDefault="00DB1884" w:rsidP="002A3A29">
      <w:pPr>
        <w:widowControl/>
        <w:suppressAutoHyphens w:val="0"/>
        <w:spacing w:line="288" w:lineRule="auto"/>
        <w:rPr>
          <w:rFonts w:ascii="Liberation Serif" w:eastAsia="SimSun" w:hAnsi="Liberation Serif" w:cs="Arial"/>
          <w:color w:val="auto"/>
          <w:lang w:bidi="hi-IN"/>
        </w:rPr>
      </w:pPr>
    </w:p>
    <w:p w:rsidR="00504C9C" w:rsidRDefault="00E32CDD" w:rsidP="00E32CDD">
      <w:pPr>
        <w:widowControl/>
        <w:suppressAutoHyphens w:val="0"/>
        <w:spacing w:line="288" w:lineRule="auto"/>
        <w:ind w:left="7200"/>
        <w:rPr>
          <w:rFonts w:ascii="Liberation Serif" w:eastAsia="SimSun" w:hAnsi="Liberation Serif" w:cs="Arial"/>
          <w:color w:val="auto"/>
          <w:lang w:bidi="hi-IN"/>
        </w:rPr>
      </w:pPr>
      <w:r>
        <w:rPr>
          <w:rFonts w:ascii="Arial" w:eastAsia="MS Mincho" w:hAnsi="Arial" w:cs="Tahoma"/>
          <w:b/>
          <w:color w:val="auto"/>
          <w:sz w:val="22"/>
          <w:szCs w:val="22"/>
          <w:lang w:eastAsia="pl-PL"/>
        </w:rPr>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E32CDD" w:rsidRDefault="00E32CDD" w:rsidP="00E32CDD">
      <w:pPr>
        <w:keepNext/>
        <w:spacing w:line="288" w:lineRule="auto"/>
        <w:jc w:val="center"/>
        <w:rPr>
          <w:rFonts w:ascii="Arial" w:eastAsia="MS Mincho" w:hAnsi="Arial" w:cs="Tahoma"/>
          <w:b/>
          <w:color w:val="auto"/>
          <w:sz w:val="22"/>
          <w:szCs w:val="22"/>
          <w:lang w:eastAsia="pl-PL"/>
        </w:rPr>
      </w:pPr>
    </w:p>
    <w:p w:rsidR="00E32CDD" w:rsidRPr="000F58BB" w:rsidRDefault="00E32CDD" w:rsidP="00E32CDD">
      <w:pPr>
        <w:keepNext/>
        <w:spacing w:line="288" w:lineRule="auto"/>
        <w:jc w:val="center"/>
        <w:rPr>
          <w:rFonts w:ascii="Arial" w:eastAsia="MS Mincho" w:hAnsi="Arial" w:cs="Arial"/>
          <w:b/>
          <w:color w:val="auto"/>
          <w:sz w:val="22"/>
          <w:szCs w:val="22"/>
          <w:lang w:eastAsia="pl-PL"/>
        </w:rPr>
      </w:pPr>
      <w:r w:rsidRPr="000F58BB">
        <w:rPr>
          <w:rFonts w:ascii="Arial" w:eastAsia="MS Mincho" w:hAnsi="Arial" w:cs="Tahoma"/>
          <w:b/>
          <w:color w:val="auto"/>
          <w:sz w:val="22"/>
          <w:szCs w:val="22"/>
          <w:lang w:eastAsia="pl-PL"/>
        </w:rPr>
        <w:t xml:space="preserve">OPIS PRZEDMIOTU ZAMÓWIENIA, W TYM: </w:t>
      </w:r>
      <w:r>
        <w:rPr>
          <w:rFonts w:ascii="Arial" w:eastAsia="Times New Roman" w:hAnsi="Arial" w:cs="Arial"/>
          <w:b/>
          <w:sz w:val="22"/>
          <w:szCs w:val="22"/>
        </w:rPr>
        <w:t xml:space="preserve">DOKUMENTACJA </w:t>
      </w:r>
      <w:r w:rsidRPr="001906AC">
        <w:rPr>
          <w:rFonts w:ascii="Arial" w:eastAsia="Times New Roman" w:hAnsi="Arial" w:cs="Arial"/>
          <w:b/>
          <w:sz w:val="22"/>
          <w:szCs w:val="22"/>
        </w:rPr>
        <w:t>PROJEKTOWA, SPECYFIKACJE TECHNICZNE WYKONANIA I ODBIORU ROBÓT BUDOWLANYCH ORAZ DODATKOWE OBOWIĄZKI I WYMAGANIA STAWIANE WYKONAWCY</w:t>
      </w:r>
    </w:p>
    <w:p w:rsidR="000F58BB" w:rsidRPr="00E32CDD" w:rsidRDefault="000F58BB" w:rsidP="00E32CDD">
      <w:pPr>
        <w:widowControl/>
        <w:suppressAutoHyphens w:val="0"/>
        <w:spacing w:line="288" w:lineRule="auto"/>
        <w:rPr>
          <w:rFonts w:eastAsia="SimSun"/>
          <w:color w:val="auto"/>
          <w:lang w:bidi="hi-IN"/>
        </w:rPr>
      </w:pPr>
    </w:p>
    <w:p w:rsidR="00886948" w:rsidRPr="00886948" w:rsidRDefault="00886948" w:rsidP="00886948">
      <w:pPr>
        <w:keepNext/>
        <w:jc w:val="both"/>
        <w:outlineLvl w:val="0"/>
        <w:rPr>
          <w:rFonts w:ascii="Arial" w:hAnsi="Arial"/>
          <w:b/>
          <w:color w:val="auto"/>
          <w:sz w:val="22"/>
          <w:lang w:eastAsia="pl-PL"/>
        </w:rPr>
      </w:pPr>
      <w:r w:rsidRPr="00886948">
        <w:rPr>
          <w:rFonts w:ascii="Arial" w:hAnsi="Arial"/>
          <w:b/>
          <w:color w:val="auto"/>
          <w:sz w:val="22"/>
          <w:lang w:eastAsia="pl-PL"/>
        </w:rPr>
        <w:t>Dodatkowe obowiązki i wymagania stawiane Wykonawcy:</w:t>
      </w:r>
    </w:p>
    <w:p w:rsidR="00886948" w:rsidRPr="00886948" w:rsidRDefault="00886948" w:rsidP="00886948">
      <w:pPr>
        <w:widowControl/>
        <w:suppressAutoHyphens w:val="0"/>
        <w:autoSpaceDE w:val="0"/>
        <w:autoSpaceDN w:val="0"/>
        <w:adjustRightInd w:val="0"/>
        <w:spacing w:line="288" w:lineRule="auto"/>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 xml:space="preserve"> </w:t>
      </w:r>
    </w:p>
    <w:p w:rsidR="00E50F41" w:rsidRPr="00886948" w:rsidRDefault="00E50F41" w:rsidP="00E50F41">
      <w:pPr>
        <w:keepNext/>
        <w:spacing w:line="288" w:lineRule="auto"/>
        <w:jc w:val="both"/>
        <w:outlineLvl w:val="0"/>
        <w:rPr>
          <w:rFonts w:ascii="Arial" w:hAnsi="Arial" w:cs="Arial"/>
          <w:b/>
          <w:color w:val="auto"/>
          <w:sz w:val="22"/>
          <w:szCs w:val="22"/>
          <w:lang w:eastAsia="pl-PL"/>
        </w:rPr>
      </w:pPr>
      <w:r w:rsidRPr="00886948">
        <w:rPr>
          <w:rFonts w:ascii="Arial" w:hAnsi="Arial" w:cs="Arial"/>
          <w:b/>
          <w:color w:val="auto"/>
          <w:sz w:val="22"/>
          <w:szCs w:val="22"/>
          <w:lang w:eastAsia="pl-PL"/>
        </w:rPr>
        <w:t>1. Wymagania organizacyjne</w:t>
      </w:r>
    </w:p>
    <w:p w:rsidR="00E50F41" w:rsidRPr="00886948" w:rsidRDefault="00E50F41" w:rsidP="00E50F41">
      <w:pPr>
        <w:widowControl/>
        <w:tabs>
          <w:tab w:val="left" w:pos="426"/>
        </w:tabs>
        <w:suppressAutoHyphens w:val="0"/>
        <w:autoSpaceDE w:val="0"/>
        <w:autoSpaceDN w:val="0"/>
        <w:adjustRightInd w:val="0"/>
        <w:spacing w:line="288" w:lineRule="auto"/>
        <w:rPr>
          <w:rFonts w:ascii="Arial" w:eastAsia="Times New Roman" w:hAnsi="Arial" w:cs="Arial"/>
          <w:b/>
          <w:bCs/>
          <w:color w:val="auto"/>
          <w:sz w:val="16"/>
          <w:szCs w:val="16"/>
          <w:lang w:eastAsia="pl-PL"/>
        </w:rPr>
      </w:pP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b/>
          <w:bCs/>
          <w:color w:val="auto"/>
          <w:sz w:val="22"/>
          <w:szCs w:val="22"/>
          <w:lang w:eastAsia="pl-PL"/>
        </w:rPr>
      </w:pPr>
      <w:r w:rsidRPr="00886948">
        <w:rPr>
          <w:rFonts w:ascii="Arial" w:eastAsia="Times New Roman" w:hAnsi="Arial" w:cs="Arial"/>
          <w:bCs/>
          <w:color w:val="auto"/>
          <w:sz w:val="22"/>
          <w:szCs w:val="22"/>
          <w:lang w:eastAsia="pl-PL"/>
        </w:rPr>
        <w:t xml:space="preserve">Realizacja poszczególnych prac składających się na przedmiot umowy winna następować zgodnie z harmonogramem rzeczowo – finansowym, który Wykonawca jest zobowiązany przedstawić Zamawiającemu </w:t>
      </w:r>
      <w:r w:rsidRPr="0093096C">
        <w:rPr>
          <w:rFonts w:ascii="Arial" w:eastAsia="Times New Roman" w:hAnsi="Arial" w:cs="Arial"/>
          <w:bCs/>
          <w:color w:val="auto"/>
          <w:sz w:val="22"/>
          <w:szCs w:val="22"/>
          <w:lang w:eastAsia="pl-PL"/>
        </w:rPr>
        <w:t>najpóźniej do końca 7 dnia od daty zawarcia umowy.</w:t>
      </w:r>
      <w:r w:rsidRPr="00886948">
        <w:rPr>
          <w:rFonts w:ascii="Arial" w:eastAsia="Times New Roman" w:hAnsi="Arial" w:cs="Arial"/>
          <w:b/>
          <w:bCs/>
          <w:color w:val="auto"/>
          <w:sz w:val="22"/>
          <w:szCs w:val="22"/>
          <w:lang w:eastAsia="pl-PL"/>
        </w:rPr>
        <w:t xml:space="preserve"> </w:t>
      </w:r>
      <w:r w:rsidRPr="00886948">
        <w:rPr>
          <w:rFonts w:ascii="Arial" w:eastAsia="Times New Roman" w:hAnsi="Arial" w:cs="Arial"/>
          <w:bCs/>
          <w:color w:val="auto"/>
          <w:sz w:val="22"/>
          <w:szCs w:val="22"/>
          <w:lang w:eastAsia="pl-PL"/>
        </w:rPr>
        <w:t>Przedłożony przez Wykonawcę harmonogram musi być zaakceptowany przez Nadzór Inwestorski.</w:t>
      </w:r>
      <w:r w:rsidRPr="00886948">
        <w:rPr>
          <w:rFonts w:ascii="Arial" w:eastAsia="Times New Roman" w:hAnsi="Arial" w:cs="Arial"/>
          <w:b/>
          <w:bCs/>
          <w:color w:val="auto"/>
          <w:sz w:val="22"/>
          <w:szCs w:val="22"/>
          <w:lang w:eastAsia="pl-PL"/>
        </w:rPr>
        <w:t xml:space="preserve"> </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W harmonogramie rzeczowo - finansowym Wykonawca zobowiązany jest uwzględnić wszystkie wytyczne Zamawiającego. Wykonawca zobowiązany jest sporządzić harmonogram z podziałem na wszystkie miesiące realizacji z uwzględnieniem</w:t>
      </w:r>
      <w:r>
        <w:rPr>
          <w:rFonts w:ascii="Arial" w:eastAsia="Times New Roman" w:hAnsi="Arial" w:cs="Arial"/>
          <w:bCs/>
          <w:color w:val="auto"/>
          <w:sz w:val="22"/>
          <w:szCs w:val="22"/>
          <w:lang w:eastAsia="pl-PL"/>
        </w:rPr>
        <w:t xml:space="preserve"> terminów wyszczególnionych w S</w:t>
      </w:r>
      <w:r w:rsidRPr="00886948">
        <w:rPr>
          <w:rFonts w:ascii="Arial" w:eastAsia="Times New Roman" w:hAnsi="Arial" w:cs="Arial"/>
          <w:bCs/>
          <w:color w:val="auto"/>
          <w:sz w:val="22"/>
          <w:szCs w:val="22"/>
          <w:lang w:eastAsia="pl-PL"/>
        </w:rPr>
        <w:t xml:space="preserve">WZ i umowie. W poszczególnych miesiącach Wykonawca zobowiązany jest wpisać planowane kwoty przerobów. Ewentualne błędy lub nieścisłości wskazane przez Nadzór Inwestorski lub Zamawiającego </w:t>
      </w:r>
      <w:r w:rsidRPr="00886948">
        <w:rPr>
          <w:rFonts w:ascii="Arial" w:eastAsia="Times New Roman" w:hAnsi="Arial" w:cs="Arial"/>
          <w:bCs/>
          <w:color w:val="auto"/>
          <w:sz w:val="22"/>
          <w:szCs w:val="22"/>
          <w:lang w:eastAsia="pl-PL"/>
        </w:rPr>
        <w:br/>
        <w:t>w przekazanym harmonogramie rzeczowo – finansowym, Wykonawca zobowiązany jest poprawić w terminie 3 dni od daty powiadomienia przez Nadzór Inwestorski lub Zamawiającego. Harmonogram winien uwzględniać wykonanie wszystkich robót objętych przedmiotem zamówienia.</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Wykonawca</w:t>
      </w:r>
      <w:r w:rsidRPr="0093096C">
        <w:rPr>
          <w:rFonts w:ascii="Arial" w:eastAsia="Times New Roman" w:hAnsi="Arial" w:cs="Arial"/>
          <w:bCs/>
          <w:color w:val="auto"/>
          <w:sz w:val="22"/>
          <w:szCs w:val="22"/>
          <w:lang w:eastAsia="pl-PL"/>
        </w:rPr>
        <w:t>, najpóźniej do końca 7 dnia od daty zawarcia umowy</w:t>
      </w:r>
      <w:r w:rsidRPr="00886948">
        <w:rPr>
          <w:rFonts w:ascii="Arial" w:eastAsia="Times New Roman" w:hAnsi="Arial" w:cs="Arial"/>
          <w:b/>
          <w:bCs/>
          <w:color w:val="auto"/>
          <w:sz w:val="22"/>
          <w:szCs w:val="22"/>
          <w:lang w:eastAsia="pl-PL"/>
        </w:rPr>
        <w:t>,</w:t>
      </w:r>
      <w:r w:rsidRPr="00886948">
        <w:rPr>
          <w:rFonts w:ascii="Arial" w:eastAsia="Times New Roman" w:hAnsi="Arial" w:cs="Arial"/>
          <w:bCs/>
          <w:color w:val="auto"/>
          <w:sz w:val="22"/>
          <w:szCs w:val="22"/>
          <w:lang w:eastAsia="pl-PL"/>
        </w:rPr>
        <w:t xml:space="preserve"> przedłoży uzgodniony z Nadzorem Inwestorskim kosztorys szczegółowy uzupełniony </w:t>
      </w:r>
      <w:r w:rsidRPr="00886948">
        <w:rPr>
          <w:rFonts w:ascii="Arial" w:eastAsia="Times New Roman" w:hAnsi="Arial" w:cs="Arial"/>
          <w:bCs/>
          <w:color w:val="auto"/>
          <w:sz w:val="22"/>
          <w:szCs w:val="22"/>
          <w:lang w:eastAsia="pl-PL"/>
        </w:rPr>
        <w:br/>
        <w:t>o zestawienie cen jednostkowych, który będzie zawierał wszystkie elementy robót przewidziane do rozliczenia, a także uzupełnioną Tabelę Elementów Rozliczeniowych (zgodnie z pkt 3 niniejszego załącznika TABELA ELEMENTÓW ROZLCZENIOWYCH). Szczegółowy zakres i formę kosztorysu oraz zestaw</w:t>
      </w:r>
      <w:r>
        <w:rPr>
          <w:rFonts w:ascii="Arial" w:eastAsia="Times New Roman" w:hAnsi="Arial" w:cs="Arial"/>
          <w:bCs/>
          <w:color w:val="auto"/>
          <w:sz w:val="22"/>
          <w:szCs w:val="22"/>
          <w:lang w:eastAsia="pl-PL"/>
        </w:rPr>
        <w:t xml:space="preserve">ienia cen, materiałów, sprzętu </w:t>
      </w:r>
      <w:r w:rsidRPr="00886948">
        <w:rPr>
          <w:rFonts w:ascii="Arial" w:eastAsia="Times New Roman" w:hAnsi="Arial" w:cs="Arial"/>
          <w:bCs/>
          <w:color w:val="auto"/>
          <w:sz w:val="22"/>
          <w:szCs w:val="22"/>
          <w:lang w:eastAsia="pl-PL"/>
        </w:rPr>
        <w:t xml:space="preserve">i robocizny należy uzgodnić z Nadzorem Inwestorskim </w:t>
      </w:r>
      <w:r w:rsidR="00DF6480">
        <w:rPr>
          <w:rFonts w:ascii="Arial" w:eastAsia="Times New Roman" w:hAnsi="Arial" w:cs="Arial"/>
          <w:bCs/>
          <w:color w:val="auto"/>
          <w:sz w:val="22"/>
          <w:szCs w:val="22"/>
          <w:lang w:eastAsia="pl-PL"/>
        </w:rPr>
        <w:br/>
      </w:r>
      <w:r w:rsidRPr="00886948">
        <w:rPr>
          <w:rFonts w:ascii="Arial" w:eastAsia="Times New Roman" w:hAnsi="Arial" w:cs="Arial"/>
          <w:bCs/>
          <w:color w:val="auto"/>
          <w:sz w:val="22"/>
          <w:szCs w:val="22"/>
          <w:lang w:eastAsia="pl-PL"/>
        </w:rPr>
        <w:t xml:space="preserve">i Zamawiającym. </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bCs/>
          <w:color w:val="auto"/>
          <w:sz w:val="22"/>
          <w:szCs w:val="22"/>
          <w:lang w:eastAsia="pl-PL"/>
        </w:rPr>
        <w:t xml:space="preserve">Przekazanie Wykonawcy przez Zamawiającego terenu budowy odbędzie się </w:t>
      </w:r>
      <w:r w:rsidRPr="00886948">
        <w:rPr>
          <w:rFonts w:ascii="Arial" w:eastAsia="Times New Roman" w:hAnsi="Arial" w:cs="Arial"/>
          <w:bCs/>
          <w:color w:val="auto"/>
          <w:sz w:val="22"/>
          <w:szCs w:val="22"/>
          <w:lang w:eastAsia="pl-PL"/>
        </w:rPr>
        <w:br/>
        <w:t>w wyznaczonym przez Zamawiającego terminie</w:t>
      </w:r>
      <w:r w:rsidRPr="0093096C">
        <w:rPr>
          <w:rFonts w:ascii="Arial" w:eastAsia="Times New Roman" w:hAnsi="Arial" w:cs="Arial"/>
          <w:bCs/>
          <w:color w:val="auto"/>
          <w:sz w:val="22"/>
          <w:szCs w:val="22"/>
          <w:lang w:eastAsia="pl-PL"/>
        </w:rPr>
        <w:t>, nie później niż 14 dni od dnia podpisania umowy</w:t>
      </w:r>
      <w:r w:rsidRPr="00886948">
        <w:rPr>
          <w:rFonts w:ascii="Arial" w:eastAsia="Times New Roman" w:hAnsi="Arial" w:cs="Arial"/>
          <w:bCs/>
          <w:color w:val="auto"/>
          <w:sz w:val="22"/>
          <w:szCs w:val="22"/>
          <w:lang w:eastAsia="pl-PL"/>
        </w:rPr>
        <w:t xml:space="preserve">. </w:t>
      </w:r>
      <w:r w:rsidRPr="00886948">
        <w:rPr>
          <w:rFonts w:ascii="Arial" w:eastAsia="Times New Roman" w:hAnsi="Arial" w:cs="Arial"/>
          <w:color w:val="auto"/>
          <w:sz w:val="22"/>
          <w:szCs w:val="22"/>
          <w:lang w:eastAsia="pl-PL"/>
        </w:rPr>
        <w:t xml:space="preserve">Przekazanie terenu budowy obejmującego teren określony dokumentacją projektową nastąpi na podstawie protokołu zdawczo-odbiorczego. </w:t>
      </w:r>
    </w:p>
    <w:p w:rsidR="00E50F41" w:rsidRPr="0093096C" w:rsidRDefault="000B6CE3"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rozpocznie r</w:t>
      </w:r>
      <w:r w:rsidR="00E50F41" w:rsidRPr="00886948">
        <w:rPr>
          <w:rFonts w:ascii="Arial" w:eastAsia="Times New Roman" w:hAnsi="Arial" w:cs="Arial"/>
          <w:color w:val="auto"/>
          <w:sz w:val="22"/>
          <w:szCs w:val="22"/>
          <w:lang w:eastAsia="pl-PL"/>
        </w:rPr>
        <w:t xml:space="preserve">oboty </w:t>
      </w:r>
      <w:r w:rsidR="00E50F41" w:rsidRPr="0093096C">
        <w:rPr>
          <w:rFonts w:ascii="Arial" w:eastAsia="Times New Roman" w:hAnsi="Arial" w:cs="Arial"/>
          <w:color w:val="auto"/>
          <w:sz w:val="22"/>
          <w:szCs w:val="22"/>
          <w:lang w:eastAsia="pl-PL"/>
        </w:rPr>
        <w:t>nie później niż 7 dni od dnia protokolarnego przejęcia terenu budowy.</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przed rozpoczęciem zasadniczych prac budowlanych winien przedłożyć do akceptacji Zamawiającego projekt zabezpieczenia i oznakowania miejsca robót oraz projekt czasowej organizacji ruchu (wraz z odcinkami stanowiącymi tymczasowe objazdy i dojazdy) na czas prowadzenia robót z uwzględnieniem etapowania prac, przy założeniu utrzymania przejezdności dróg dla pojazdów mieszkańców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lastRenderedPageBreak/>
        <w:t xml:space="preserve">i użytkowników nieruchomości przyległych do terenu budowy, służb ratowniczych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miejskich, komunikacji miejskiej, zaopatrzenia i dostaw dla prowadzących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w bezpośrednim sąsiedztwie placu budowy działalności gospodarczych, przez cały okres prowadzenia robót budowlanych. </w:t>
      </w:r>
      <w:r w:rsidRPr="00886948">
        <w:rPr>
          <w:rFonts w:ascii="Arial" w:eastAsia="Times New Roman" w:hAnsi="Arial" w:cs="Arial"/>
          <w:b/>
          <w:color w:val="auto"/>
          <w:sz w:val="22"/>
          <w:szCs w:val="22"/>
          <w:u w:val="single"/>
          <w:lang w:eastAsia="pl-PL"/>
        </w:rPr>
        <w:t xml:space="preserve">Zamawiający nie dopuszcza możliwości całkowitego zamknięcia dróg czy dojazdów do nieruchomości przyległych do terenu budowy. </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Zaakceptowany przez Zamawiającego projekt czasowej organizacji ruchu Wykonawca niezwłocznie uzgodni z Wydziałem Komunikacji i Tr</w:t>
      </w:r>
      <w:r>
        <w:rPr>
          <w:rFonts w:ascii="Arial" w:eastAsia="Times New Roman" w:hAnsi="Arial" w:cs="Arial"/>
          <w:color w:val="auto"/>
          <w:sz w:val="22"/>
          <w:szCs w:val="22"/>
          <w:lang w:eastAsia="pl-PL"/>
        </w:rPr>
        <w:t xml:space="preserve">ansportu Starostwa Powiatowego </w:t>
      </w:r>
      <w:r w:rsidRPr="00886948">
        <w:rPr>
          <w:rFonts w:ascii="Arial" w:eastAsia="Times New Roman" w:hAnsi="Arial" w:cs="Arial"/>
          <w:color w:val="auto"/>
          <w:sz w:val="22"/>
          <w:szCs w:val="22"/>
          <w:lang w:eastAsia="pl-PL"/>
        </w:rPr>
        <w:t>w Tczewie jako zarządzającym ruchem na drogach po</w:t>
      </w:r>
      <w:r>
        <w:rPr>
          <w:rFonts w:ascii="Arial" w:eastAsia="Times New Roman" w:hAnsi="Arial" w:cs="Arial"/>
          <w:color w:val="auto"/>
          <w:sz w:val="22"/>
          <w:szCs w:val="22"/>
          <w:lang w:eastAsia="pl-PL"/>
        </w:rPr>
        <w:t xml:space="preserve">wiatowych </w:t>
      </w:r>
      <w:r>
        <w:rPr>
          <w:rFonts w:ascii="Arial" w:eastAsia="Times New Roman" w:hAnsi="Arial" w:cs="Arial"/>
          <w:color w:val="auto"/>
          <w:sz w:val="22"/>
          <w:szCs w:val="22"/>
          <w:lang w:eastAsia="pl-PL"/>
        </w:rPr>
        <w:br/>
        <w:t xml:space="preserve">i gminnych. O fakcie </w:t>
      </w:r>
      <w:r w:rsidRPr="00886948">
        <w:rPr>
          <w:rFonts w:ascii="Arial" w:eastAsia="Times New Roman" w:hAnsi="Arial" w:cs="Arial"/>
          <w:color w:val="auto"/>
          <w:sz w:val="22"/>
          <w:szCs w:val="22"/>
          <w:lang w:eastAsia="pl-PL"/>
        </w:rPr>
        <w:t>i terminie wprowadzenia uzgodnionego projektu tymczasowej organizacji ruchu Wykonawca pisemnie powiadomi zarządcę ruchu drogowego, Komendę Powiatową Policji w Tczewie, służby ratownictwa medycznego, Powiatową Komendę Państwowej Straży Pożarnej.</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obowiązków Wykonawcy należy zapewnienie i bieżące utrzymanie bezpiecznych dojazdów i dojść do posesji przyległych do terenu budowy przez cały okres trwania umowy. </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obowiązków Wykonawcy należy zapewnienie całodobowego nadzoru nad oznakowaniem drogowym i wprowadzonymi zmianami w organizacji ruchu przez cały okres trwania umowy. Oznakowanie drogowe winno być wykonane i utrzymywane zgodnie z obowiązującymi w tym zakresie przepisami. </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Obowiązkiem Wykonawcy jest zabezpieczenie w sposób trwały i wyraźny placu budowy przed dostępem osób trzecich, w tym także w czasie przerw technologicznych, w szczególności przez wykonanie i utrzymywanie przez cały okres realizacji przedmiotu zamówienia oznakowania i zabezpieczenia miejsca prowadzonych robót, zgodnie z obowiązującymi przepisami, a w miarę potrzeby ustalenie stałego nadzoru osobowego w miejscach zagrożenia wypadkiem osób postronnych. W trakcie prowadzenia robót należy zachować możliwość dojazdów </w:t>
      </w:r>
      <w:r w:rsidR="00DF6480">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i dojść, w tym szczególnie służb ratowniczych i komunalnych, do posesji oraz o</w:t>
      </w:r>
      <w:r>
        <w:rPr>
          <w:rFonts w:ascii="Arial" w:eastAsia="Times New Roman" w:hAnsi="Arial" w:cs="Arial"/>
          <w:color w:val="auto"/>
          <w:sz w:val="22"/>
          <w:szCs w:val="22"/>
          <w:lang w:eastAsia="pl-PL"/>
        </w:rPr>
        <w:t xml:space="preserve">biektów objętych frontem robót </w:t>
      </w:r>
      <w:r w:rsidRPr="00886948">
        <w:rPr>
          <w:rFonts w:ascii="Arial" w:eastAsia="Times New Roman" w:hAnsi="Arial" w:cs="Arial"/>
          <w:color w:val="auto"/>
          <w:sz w:val="22"/>
          <w:szCs w:val="22"/>
          <w:lang w:eastAsia="pl-PL"/>
        </w:rPr>
        <w:t xml:space="preserve">(o terminach i zakresie wprowadzonych ograniczeń w ruchu kołowym wraz z podaniem wprowadzonych możliwości dojazdu, należy </w:t>
      </w:r>
      <w:r w:rsidR="00DF6480">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z odpowiednim wyprzedzeniem</w:t>
      </w:r>
      <w:r>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powiadomić administratorów/właścicieli budynków</w:t>
      </w:r>
      <w:r>
        <w:rPr>
          <w:rFonts w:ascii="Arial" w:eastAsia="Times New Roman" w:hAnsi="Arial" w:cs="Arial"/>
          <w:color w:val="auto"/>
          <w:sz w:val="22"/>
          <w:szCs w:val="22"/>
          <w:lang w:eastAsia="pl-PL"/>
        </w:rPr>
        <w:t xml:space="preserve"> </w:t>
      </w:r>
      <w:r w:rsidR="00DF6480">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i posesji objętych zakresem</w:t>
      </w:r>
      <w:r>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planowanych zmian).</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Wykonawca jest odpowiedzialny za terminow</w:t>
      </w:r>
      <w:r>
        <w:rPr>
          <w:rFonts w:ascii="Arial" w:eastAsia="Times New Roman" w:hAnsi="Arial" w:cs="Arial"/>
          <w:color w:val="auto"/>
          <w:sz w:val="22"/>
          <w:szCs w:val="22"/>
          <w:lang w:eastAsia="pl-PL"/>
        </w:rPr>
        <w:t>e i wysokiej jakości wykonanie p</w:t>
      </w:r>
      <w:r w:rsidRPr="00886948">
        <w:rPr>
          <w:rFonts w:ascii="Arial" w:eastAsia="Times New Roman" w:hAnsi="Arial" w:cs="Arial"/>
          <w:color w:val="auto"/>
          <w:sz w:val="22"/>
          <w:szCs w:val="22"/>
          <w:lang w:eastAsia="pl-PL"/>
        </w:rPr>
        <w:t>rze</w:t>
      </w:r>
      <w:r>
        <w:rPr>
          <w:rFonts w:ascii="Arial" w:eastAsia="Times New Roman" w:hAnsi="Arial" w:cs="Arial"/>
          <w:color w:val="auto"/>
          <w:sz w:val="22"/>
          <w:szCs w:val="22"/>
          <w:lang w:eastAsia="pl-PL"/>
        </w:rPr>
        <w:t>dmiotu umowy zgodnie z umową, S</w:t>
      </w:r>
      <w:r w:rsidRPr="00886948">
        <w:rPr>
          <w:rFonts w:ascii="Arial" w:eastAsia="Times New Roman" w:hAnsi="Arial" w:cs="Arial"/>
          <w:color w:val="auto"/>
          <w:sz w:val="22"/>
          <w:szCs w:val="22"/>
          <w:lang w:eastAsia="pl-PL"/>
        </w:rPr>
        <w:t xml:space="preserve">WZ, dokumentacją projektową, </w:t>
      </w:r>
      <w:r w:rsidRPr="00886948">
        <w:rPr>
          <w:rFonts w:ascii="Arial" w:eastAsia="Times New Roman" w:hAnsi="Arial" w:cs="Arial"/>
          <w:color w:val="auto"/>
          <w:sz w:val="22"/>
          <w:szCs w:val="22"/>
          <w:lang w:eastAsia="pl-PL"/>
        </w:rPr>
        <w:br/>
        <w:t>z zachowaniem norm i standardów jakościowyc</w:t>
      </w:r>
      <w:r>
        <w:rPr>
          <w:rFonts w:ascii="Arial" w:eastAsia="Times New Roman" w:hAnsi="Arial" w:cs="Arial"/>
          <w:color w:val="auto"/>
          <w:sz w:val="22"/>
          <w:szCs w:val="22"/>
          <w:lang w:eastAsia="pl-PL"/>
        </w:rPr>
        <w:t>h odnoszących się do tego typu r</w:t>
      </w:r>
      <w:r w:rsidRPr="00886948">
        <w:rPr>
          <w:rFonts w:ascii="Arial" w:eastAsia="Times New Roman" w:hAnsi="Arial" w:cs="Arial"/>
          <w:color w:val="auto"/>
          <w:sz w:val="22"/>
          <w:szCs w:val="22"/>
          <w:lang w:eastAsia="pl-PL"/>
        </w:rPr>
        <w:t xml:space="preserve">obót, zgodnie z zasadami wiedzy technicznej, Polskimi Normami, decyzjami administracyjnymi, jak również zaleceniami i wytycznymi Zamawiającego i Nadzoru Inwestorskiego, w sposób zgodny z powszechnie obowiązującymi przepisami prawa, </w:t>
      </w:r>
      <w:r w:rsidRPr="00886948">
        <w:rPr>
          <w:rFonts w:ascii="Arial" w:eastAsia="Times New Roman" w:hAnsi="Arial" w:cs="Arial"/>
          <w:color w:val="auto"/>
          <w:sz w:val="22"/>
          <w:szCs w:val="22"/>
          <w:lang w:eastAsia="pl-PL"/>
        </w:rPr>
        <w:br/>
        <w:t>w szczególności prawa budowlanego oraz przepisami wykonawczymi wydanymi na jego podstawie, BHP oraz p-</w:t>
      </w:r>
      <w:proofErr w:type="spellStart"/>
      <w:r w:rsidRPr="00886948">
        <w:rPr>
          <w:rFonts w:ascii="Arial" w:eastAsia="Times New Roman" w:hAnsi="Arial" w:cs="Arial"/>
          <w:color w:val="auto"/>
          <w:sz w:val="22"/>
          <w:szCs w:val="22"/>
          <w:lang w:eastAsia="pl-PL"/>
        </w:rPr>
        <w:t>poż</w:t>
      </w:r>
      <w:proofErr w:type="spellEnd"/>
      <w:r w:rsidRPr="00886948">
        <w:rPr>
          <w:rFonts w:ascii="Arial" w:eastAsia="Times New Roman" w:hAnsi="Arial" w:cs="Arial"/>
          <w:color w:val="auto"/>
          <w:sz w:val="22"/>
          <w:szCs w:val="22"/>
          <w:lang w:eastAsia="pl-PL"/>
        </w:rPr>
        <w:t>, zgodnie z zasadami sztuki budowlanej, dla uzyskania końcowego efektu określonego przez przedmiot zamówienia, a więc wykonać zadanie bez względu na występujące trudności i nieprzewidziane okoliczności jakie mogą wystąpić w trakcie jego realizacji.</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ponosi odpowiedzialność za wykonanie całości zamówienia. Odpowiedzialności tej nie wyłącza ani </w:t>
      </w:r>
      <w:r>
        <w:rPr>
          <w:rFonts w:ascii="Arial" w:eastAsia="Times New Roman" w:hAnsi="Arial" w:cs="Arial"/>
          <w:color w:val="auto"/>
          <w:sz w:val="22"/>
          <w:szCs w:val="22"/>
          <w:lang w:eastAsia="pl-PL"/>
        </w:rPr>
        <w:t>nie ogranicza wykonanie części robót przez p</w:t>
      </w:r>
      <w:r w:rsidRPr="00886948">
        <w:rPr>
          <w:rFonts w:ascii="Arial" w:eastAsia="Times New Roman" w:hAnsi="Arial" w:cs="Arial"/>
          <w:color w:val="auto"/>
          <w:sz w:val="22"/>
          <w:szCs w:val="22"/>
          <w:lang w:eastAsia="pl-PL"/>
        </w:rPr>
        <w:t>odwykonawców. Wykonawca odpowi</w:t>
      </w:r>
      <w:r>
        <w:rPr>
          <w:rFonts w:ascii="Arial" w:eastAsia="Times New Roman" w:hAnsi="Arial" w:cs="Arial"/>
          <w:color w:val="auto"/>
          <w:sz w:val="22"/>
          <w:szCs w:val="22"/>
          <w:lang w:eastAsia="pl-PL"/>
        </w:rPr>
        <w:t xml:space="preserve">ada za działania i zaniechania </w:t>
      </w:r>
      <w:r>
        <w:rPr>
          <w:rFonts w:ascii="Arial" w:eastAsia="Times New Roman" w:hAnsi="Arial" w:cs="Arial"/>
          <w:color w:val="auto"/>
          <w:sz w:val="22"/>
          <w:szCs w:val="22"/>
          <w:lang w:eastAsia="pl-PL"/>
        </w:rPr>
        <w:lastRenderedPageBreak/>
        <w:t>p</w:t>
      </w:r>
      <w:r w:rsidRPr="00886948">
        <w:rPr>
          <w:rFonts w:ascii="Arial" w:eastAsia="Times New Roman" w:hAnsi="Arial" w:cs="Arial"/>
          <w:color w:val="auto"/>
          <w:sz w:val="22"/>
          <w:szCs w:val="22"/>
          <w:lang w:eastAsia="pl-PL"/>
        </w:rPr>
        <w:t>odwykonawców oraz osób, którymi posługuje się przy wykonywaniu zamówi</w:t>
      </w:r>
      <w:r>
        <w:rPr>
          <w:rFonts w:ascii="Arial" w:eastAsia="Times New Roman" w:hAnsi="Arial" w:cs="Arial"/>
          <w:color w:val="auto"/>
          <w:sz w:val="22"/>
          <w:szCs w:val="22"/>
          <w:lang w:eastAsia="pl-PL"/>
        </w:rPr>
        <w:t xml:space="preserve">enia </w:t>
      </w:r>
      <w:r>
        <w:rPr>
          <w:rFonts w:ascii="Arial" w:eastAsia="Times New Roman" w:hAnsi="Arial" w:cs="Arial"/>
          <w:color w:val="auto"/>
          <w:sz w:val="22"/>
          <w:szCs w:val="22"/>
          <w:lang w:eastAsia="pl-PL"/>
        </w:rPr>
        <w:br/>
        <w:t>i którym powierza wykonie r</w:t>
      </w:r>
      <w:r w:rsidRPr="00886948">
        <w:rPr>
          <w:rFonts w:ascii="Arial" w:eastAsia="Times New Roman" w:hAnsi="Arial" w:cs="Arial"/>
          <w:color w:val="auto"/>
          <w:sz w:val="22"/>
          <w:szCs w:val="22"/>
          <w:lang w:eastAsia="pl-PL"/>
        </w:rPr>
        <w:t>obót jak za działania i zaniechania własne.</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Przedmiot umowy wykonany powinien zostać z materiałów dostarczonych przez Wykonawcę. Materiały powinny odpowiadać, co do jakości wymogom wyrobów dopuszczonych do obrotu i stosowania w budownictwie, określonym w art. 10 ustawy Prawo b</w:t>
      </w:r>
      <w:r>
        <w:rPr>
          <w:rFonts w:ascii="Arial" w:eastAsia="Times New Roman" w:hAnsi="Arial" w:cs="Arial"/>
          <w:color w:val="auto"/>
          <w:sz w:val="22"/>
          <w:szCs w:val="22"/>
          <w:lang w:eastAsia="pl-PL"/>
        </w:rPr>
        <w:t>udowlane (</w:t>
      </w:r>
      <w:proofErr w:type="spellStart"/>
      <w:r>
        <w:rPr>
          <w:rFonts w:ascii="Arial" w:eastAsia="Times New Roman" w:hAnsi="Arial" w:cs="Arial"/>
          <w:color w:val="auto"/>
          <w:sz w:val="22"/>
          <w:szCs w:val="22"/>
          <w:lang w:eastAsia="pl-PL"/>
        </w:rPr>
        <w:t>t.j</w:t>
      </w:r>
      <w:proofErr w:type="spellEnd"/>
      <w:r>
        <w:rPr>
          <w:rFonts w:ascii="Arial" w:eastAsia="Times New Roman" w:hAnsi="Arial" w:cs="Arial"/>
          <w:color w:val="auto"/>
          <w:sz w:val="22"/>
          <w:szCs w:val="22"/>
          <w:lang w:eastAsia="pl-PL"/>
        </w:rPr>
        <w:t>. Dz. U. z 2020 r. poz. 1333</w:t>
      </w:r>
      <w:r w:rsidRPr="00886948">
        <w:rPr>
          <w:rFonts w:ascii="Arial" w:eastAsia="Times New Roman" w:hAnsi="Arial" w:cs="Arial"/>
          <w:color w:val="auto"/>
          <w:sz w:val="22"/>
          <w:szCs w:val="22"/>
          <w:lang w:eastAsia="pl-PL"/>
        </w:rPr>
        <w:t xml:space="preserve"> z </w:t>
      </w:r>
      <w:proofErr w:type="spellStart"/>
      <w:r w:rsidRPr="00886948">
        <w:rPr>
          <w:rFonts w:ascii="Arial" w:eastAsia="Times New Roman" w:hAnsi="Arial" w:cs="Arial"/>
          <w:color w:val="auto"/>
          <w:sz w:val="22"/>
          <w:szCs w:val="22"/>
          <w:lang w:eastAsia="pl-PL"/>
        </w:rPr>
        <w:t>późn</w:t>
      </w:r>
      <w:proofErr w:type="spellEnd"/>
      <w:r w:rsidRPr="00886948">
        <w:rPr>
          <w:rFonts w:ascii="Arial" w:eastAsia="Times New Roman" w:hAnsi="Arial" w:cs="Arial"/>
          <w:color w:val="auto"/>
          <w:sz w:val="22"/>
          <w:szCs w:val="22"/>
          <w:lang w:eastAsia="pl-PL"/>
        </w:rPr>
        <w:t>. zm.), w</w:t>
      </w:r>
      <w:r>
        <w:rPr>
          <w:rFonts w:ascii="Arial" w:eastAsia="Times New Roman" w:hAnsi="Arial" w:cs="Arial"/>
          <w:color w:val="auto"/>
          <w:sz w:val="22"/>
          <w:szCs w:val="22"/>
          <w:lang w:eastAsia="pl-PL"/>
        </w:rPr>
        <w:t>ymaganiom Specyfikacji W</w:t>
      </w:r>
      <w:r w:rsidRPr="00886948">
        <w:rPr>
          <w:rFonts w:ascii="Arial" w:eastAsia="Times New Roman" w:hAnsi="Arial" w:cs="Arial"/>
          <w:color w:val="auto"/>
          <w:sz w:val="22"/>
          <w:szCs w:val="22"/>
          <w:lang w:eastAsia="pl-PL"/>
        </w:rPr>
        <w:t>arun</w:t>
      </w:r>
      <w:r>
        <w:rPr>
          <w:rFonts w:ascii="Arial" w:eastAsia="Times New Roman" w:hAnsi="Arial" w:cs="Arial"/>
          <w:color w:val="auto"/>
          <w:sz w:val="22"/>
          <w:szCs w:val="22"/>
          <w:lang w:eastAsia="pl-PL"/>
        </w:rPr>
        <w:t>ków Zamówienia oraz wymaganiom dokumentacji p</w:t>
      </w:r>
      <w:r w:rsidRPr="00886948">
        <w:rPr>
          <w:rFonts w:ascii="Arial" w:eastAsia="Times New Roman" w:hAnsi="Arial" w:cs="Arial"/>
          <w:color w:val="auto"/>
          <w:sz w:val="22"/>
          <w:szCs w:val="22"/>
          <w:lang w:eastAsia="pl-PL"/>
        </w:rPr>
        <w:t xml:space="preserve">rojektowej. Materiały z rozbiórki winny być usunięte na koszt Wykonawcy poza teren budowy przy przestrzeganiu przepisów ustawy z dnia 14 grudnia 2012 r. o odpadach </w:t>
      </w:r>
      <w:r>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br/>
      </w:r>
      <w:r w:rsidR="00085DA2">
        <w:rPr>
          <w:rFonts w:ascii="Arial" w:eastAsia="Times New Roman" w:hAnsi="Arial" w:cs="Arial"/>
          <w:color w:val="auto"/>
          <w:sz w:val="22"/>
          <w:szCs w:val="22"/>
          <w:lang w:eastAsia="pl-PL"/>
        </w:rPr>
        <w:t>(</w:t>
      </w:r>
      <w:proofErr w:type="spellStart"/>
      <w:r w:rsidR="00085DA2">
        <w:rPr>
          <w:rFonts w:ascii="Arial" w:eastAsia="Times New Roman" w:hAnsi="Arial" w:cs="Arial"/>
          <w:color w:val="auto"/>
          <w:sz w:val="22"/>
          <w:szCs w:val="22"/>
          <w:lang w:eastAsia="pl-PL"/>
        </w:rPr>
        <w:t>t.j</w:t>
      </w:r>
      <w:proofErr w:type="spellEnd"/>
      <w:r w:rsidR="00085DA2">
        <w:rPr>
          <w:rFonts w:ascii="Arial" w:eastAsia="Times New Roman" w:hAnsi="Arial" w:cs="Arial"/>
          <w:color w:val="auto"/>
          <w:sz w:val="22"/>
          <w:szCs w:val="22"/>
          <w:lang w:eastAsia="pl-PL"/>
        </w:rPr>
        <w:t>. Dz. U. z 2021 r., poz. 7</w:t>
      </w:r>
      <w:r w:rsidRPr="00886948">
        <w:rPr>
          <w:rFonts w:ascii="Arial" w:eastAsia="Times New Roman" w:hAnsi="Arial" w:cs="Arial"/>
          <w:color w:val="auto"/>
          <w:sz w:val="22"/>
          <w:szCs w:val="22"/>
          <w:lang w:eastAsia="pl-PL"/>
        </w:rPr>
        <w:t>7</w:t>
      </w:r>
      <w:r w:rsidR="00085DA2">
        <w:rPr>
          <w:rFonts w:ascii="Arial" w:eastAsia="Times New Roman" w:hAnsi="Arial" w:cs="Arial"/>
          <w:color w:val="auto"/>
          <w:sz w:val="22"/>
          <w:szCs w:val="22"/>
          <w:lang w:eastAsia="pl-PL"/>
        </w:rPr>
        <w:t>9</w:t>
      </w:r>
      <w:r w:rsidRPr="00886948">
        <w:rPr>
          <w:rFonts w:ascii="Arial" w:eastAsia="Times New Roman" w:hAnsi="Arial" w:cs="Arial"/>
          <w:color w:val="auto"/>
          <w:sz w:val="22"/>
          <w:szCs w:val="22"/>
          <w:lang w:eastAsia="pl-PL"/>
        </w:rPr>
        <w:t xml:space="preserve"> z </w:t>
      </w:r>
      <w:proofErr w:type="spellStart"/>
      <w:r w:rsidRPr="00886948">
        <w:rPr>
          <w:rFonts w:ascii="Arial" w:eastAsia="Times New Roman" w:hAnsi="Arial" w:cs="Arial"/>
          <w:color w:val="auto"/>
          <w:sz w:val="22"/>
          <w:szCs w:val="22"/>
          <w:lang w:eastAsia="pl-PL"/>
        </w:rPr>
        <w:t>późn</w:t>
      </w:r>
      <w:proofErr w:type="spellEnd"/>
      <w:r w:rsidRPr="0088694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zm.). Natomiast materiały z rozbiórki wskazane przez Zamawiającego podczas realizacji inwestycji, dające się ponownie wykorzystać, należy przekazać Zamawiającemu i złożyć w miejscu przez niego wskazanym.</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Wykonawca zobowiązany jest do zdobycia wszelkich informacji, które mogą być konieczne i niezbędne do prawidłowego przygotowania oferty.</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ponosi odpowiedzialność za zapoznanie się z należytą starannością </w:t>
      </w:r>
      <w:r w:rsidRPr="00886948">
        <w:rPr>
          <w:rFonts w:ascii="Arial" w:eastAsia="Times New Roman" w:hAnsi="Arial" w:cs="Arial"/>
          <w:color w:val="auto"/>
          <w:sz w:val="22"/>
          <w:szCs w:val="22"/>
          <w:lang w:eastAsia="pl-PL"/>
        </w:rPr>
        <w:br/>
        <w:t>z treśc</w:t>
      </w:r>
      <w:r>
        <w:rPr>
          <w:rFonts w:ascii="Arial" w:eastAsia="Times New Roman" w:hAnsi="Arial" w:cs="Arial"/>
          <w:color w:val="auto"/>
          <w:sz w:val="22"/>
          <w:szCs w:val="22"/>
          <w:lang w:eastAsia="pl-PL"/>
        </w:rPr>
        <w:t>ią dokumentacji postępowania</w:t>
      </w:r>
      <w:r w:rsidRPr="00886948">
        <w:rPr>
          <w:rFonts w:ascii="Arial" w:eastAsia="Times New Roman" w:hAnsi="Arial" w:cs="Arial"/>
          <w:color w:val="auto"/>
          <w:sz w:val="22"/>
          <w:szCs w:val="22"/>
          <w:lang w:eastAsia="pl-PL"/>
        </w:rPr>
        <w:t xml:space="preserve"> oraz za uzyskanie wiarygodnej informacji odnośnie waru</w:t>
      </w:r>
      <w:r>
        <w:rPr>
          <w:rFonts w:ascii="Arial" w:eastAsia="Times New Roman" w:hAnsi="Arial" w:cs="Arial"/>
          <w:color w:val="auto"/>
          <w:sz w:val="22"/>
          <w:szCs w:val="22"/>
          <w:lang w:eastAsia="pl-PL"/>
        </w:rPr>
        <w:t>nków i zobowiązań, które w jakik</w:t>
      </w:r>
      <w:r w:rsidRPr="00886948">
        <w:rPr>
          <w:rFonts w:ascii="Arial" w:eastAsia="Times New Roman" w:hAnsi="Arial" w:cs="Arial"/>
          <w:color w:val="auto"/>
          <w:sz w:val="22"/>
          <w:szCs w:val="22"/>
          <w:lang w:eastAsia="pl-PL"/>
        </w:rPr>
        <w:t>olwiek sposób mogą wpłynąć na cenę oferty lub realizację robót.</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w:t>
      </w:r>
      <w:r w:rsidR="00F92D9D" w:rsidRPr="00886948">
        <w:rPr>
          <w:rFonts w:ascii="Arial" w:eastAsia="Times New Roman" w:hAnsi="Arial" w:cs="Arial"/>
          <w:color w:val="auto"/>
          <w:sz w:val="22"/>
          <w:szCs w:val="22"/>
          <w:lang w:eastAsia="pl-PL"/>
        </w:rPr>
        <w:t xml:space="preserve">będzie </w:t>
      </w:r>
      <w:r w:rsidRPr="00886948">
        <w:rPr>
          <w:rFonts w:ascii="Arial" w:eastAsia="Times New Roman" w:hAnsi="Arial" w:cs="Arial"/>
          <w:color w:val="auto"/>
          <w:sz w:val="22"/>
          <w:szCs w:val="22"/>
          <w:lang w:eastAsia="pl-PL"/>
        </w:rPr>
        <w:t xml:space="preserve">ponosił pełną odpowiedzialność za szkody oraz następstwa nieszczęśliwych wypadków pracowników i osób trzecich, powstałych w związku </w:t>
      </w:r>
      <w:r w:rsidRPr="00886948">
        <w:rPr>
          <w:rFonts w:ascii="Arial" w:eastAsia="Times New Roman" w:hAnsi="Arial" w:cs="Arial"/>
          <w:color w:val="auto"/>
          <w:sz w:val="22"/>
          <w:szCs w:val="22"/>
          <w:lang w:eastAsia="pl-PL"/>
        </w:rPr>
        <w:br/>
        <w:t>z prowadzonymi robotami budowlanymi w czasie od dnia protokolarnego przejęcia terenu budowy przez Wykonawcę do dnia protokolarnego oddania budowy (odbioru końcowego robót).</w:t>
      </w:r>
    </w:p>
    <w:p w:rsidR="00E50F41" w:rsidRDefault="00E50F41" w:rsidP="003B1885">
      <w:pPr>
        <w:widowControl/>
        <w:numPr>
          <w:ilvl w:val="1"/>
          <w:numId w:val="120"/>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43939">
        <w:rPr>
          <w:rFonts w:ascii="Arial" w:eastAsia="Times New Roman" w:hAnsi="Arial" w:cs="Arial"/>
          <w:color w:val="auto"/>
          <w:sz w:val="22"/>
          <w:szCs w:val="22"/>
          <w:lang w:eastAsia="pl-PL"/>
        </w:rPr>
        <w:t xml:space="preserve">Wykonawca jest zobowiązany, w ciągu 7 dni kalendarzowych od dnia podpisania umowy, do przedstawienia dowodu ubezpieczenia OC (polisy lub innego dokumentu ubezpieczenia) w zakresie prowadzonej działalności, na okres realizacji umowy, </w:t>
      </w:r>
      <w:r>
        <w:rPr>
          <w:rFonts w:ascii="Arial" w:eastAsia="Times New Roman" w:hAnsi="Arial" w:cs="Arial"/>
          <w:color w:val="auto"/>
          <w:sz w:val="22"/>
          <w:szCs w:val="22"/>
          <w:lang w:eastAsia="pl-PL"/>
        </w:rPr>
        <w:br/>
      </w:r>
      <w:r w:rsidRPr="00C43939">
        <w:rPr>
          <w:rFonts w:ascii="Arial" w:eastAsia="Times New Roman" w:hAnsi="Arial" w:cs="Arial"/>
          <w:color w:val="auto"/>
          <w:sz w:val="22"/>
          <w:szCs w:val="22"/>
          <w:lang w:eastAsia="pl-PL"/>
        </w:rPr>
        <w:t xml:space="preserve">na kwotę nie niższą niż cena ofertowa brutto. </w:t>
      </w:r>
    </w:p>
    <w:p w:rsidR="00E50F41" w:rsidRPr="00C43939" w:rsidRDefault="00E50F41" w:rsidP="003B1885">
      <w:pPr>
        <w:widowControl/>
        <w:numPr>
          <w:ilvl w:val="1"/>
          <w:numId w:val="120"/>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43939">
        <w:rPr>
          <w:rFonts w:ascii="Arial" w:eastAsia="Times New Roman" w:hAnsi="Arial" w:cs="Arial"/>
          <w:color w:val="auto"/>
          <w:sz w:val="22"/>
          <w:szCs w:val="22"/>
          <w:lang w:eastAsia="pl-PL"/>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Wykonawca zapewni warunki umożliwiające prawidłowe wykonanie prac budowlano-montażowych oraz uwzględni w wynagrodzeniu koszty z tym związane.</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zapewni przez cały okres prowadzenia robót udział kierownika budowy (posiadającego uprawnienia budowlane do kierowania robotami budowlanymi </w:t>
      </w:r>
      <w:r w:rsidRPr="00886948">
        <w:rPr>
          <w:rFonts w:ascii="Arial" w:eastAsia="Times New Roman" w:hAnsi="Arial" w:cs="Arial"/>
          <w:color w:val="auto"/>
          <w:sz w:val="22"/>
          <w:szCs w:val="22"/>
          <w:lang w:eastAsia="pl-PL"/>
        </w:rPr>
        <w:br/>
        <w:t>w specjalności</w:t>
      </w:r>
      <w:r>
        <w:rPr>
          <w:rFonts w:ascii="Arial" w:eastAsia="Times New Roman" w:hAnsi="Arial" w:cs="Arial"/>
          <w:color w:val="auto"/>
          <w:sz w:val="22"/>
          <w:szCs w:val="22"/>
          <w:lang w:eastAsia="pl-PL"/>
        </w:rPr>
        <w:t xml:space="preserve"> inżynieryjnej</w:t>
      </w:r>
      <w:r w:rsidRPr="00886948">
        <w:rPr>
          <w:rFonts w:ascii="Arial" w:eastAsia="Times New Roman" w:hAnsi="Arial" w:cs="Arial"/>
          <w:color w:val="auto"/>
          <w:sz w:val="22"/>
          <w:szCs w:val="22"/>
          <w:lang w:eastAsia="pl-PL"/>
        </w:rPr>
        <w:t xml:space="preserve"> drogowej bez ograniczeń lub równoważne uprawnienia budowlane, które zostały wydane na podstawie wcześniej wydanych przepisów wraz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z aktualnym zaświadczeniem wydanym przez właściwą izbę samorz</w:t>
      </w:r>
      <w:r w:rsidR="00DF6480">
        <w:rPr>
          <w:rFonts w:ascii="Arial" w:eastAsia="Times New Roman" w:hAnsi="Arial" w:cs="Arial"/>
          <w:color w:val="auto"/>
          <w:sz w:val="22"/>
          <w:szCs w:val="22"/>
          <w:lang w:eastAsia="pl-PL"/>
        </w:rPr>
        <w:t>ądu zawodowego) oraz kierownika</w:t>
      </w:r>
      <w:r w:rsidRPr="00886948">
        <w:rPr>
          <w:rFonts w:ascii="Arial" w:eastAsia="Times New Roman" w:hAnsi="Arial" w:cs="Arial"/>
          <w:color w:val="auto"/>
          <w:sz w:val="22"/>
          <w:szCs w:val="22"/>
          <w:lang w:eastAsia="pl-PL"/>
        </w:rPr>
        <w:t xml:space="preserve"> robót branżowych (pos</w:t>
      </w:r>
      <w:r w:rsidR="00E03A57">
        <w:rPr>
          <w:rFonts w:ascii="Arial" w:eastAsia="Times New Roman" w:hAnsi="Arial" w:cs="Arial"/>
          <w:color w:val="auto"/>
          <w:sz w:val="22"/>
          <w:szCs w:val="22"/>
          <w:lang w:eastAsia="pl-PL"/>
        </w:rPr>
        <w:t>iadającego</w:t>
      </w:r>
      <w:r>
        <w:rPr>
          <w:rFonts w:ascii="Arial" w:eastAsia="Times New Roman" w:hAnsi="Arial" w:cs="Arial"/>
          <w:color w:val="auto"/>
          <w:sz w:val="22"/>
          <w:szCs w:val="22"/>
          <w:lang w:eastAsia="pl-PL"/>
        </w:rPr>
        <w:t xml:space="preserve"> wymagane zgodnie z S</w:t>
      </w:r>
      <w:r w:rsidRPr="00886948">
        <w:rPr>
          <w:rFonts w:ascii="Arial" w:eastAsia="Times New Roman" w:hAnsi="Arial" w:cs="Arial"/>
          <w:color w:val="auto"/>
          <w:sz w:val="22"/>
          <w:szCs w:val="22"/>
          <w:lang w:eastAsia="pl-PL"/>
        </w:rPr>
        <w:t>WZ uprawnienia budowlane do kierowania robotami budowlanymi w odpowiedniej specjalności bez ograniczeń lub równoważne uprawnienia budowlane, które zostały wydane na podstawie wcześniej wydanych przepisów wraz z aktualnym zaświadczeniem wydanym przez właściwą izbę</w:t>
      </w:r>
      <w:r>
        <w:rPr>
          <w:rFonts w:ascii="Arial" w:eastAsia="Times New Roman" w:hAnsi="Arial" w:cs="Arial"/>
          <w:color w:val="auto"/>
          <w:sz w:val="22"/>
          <w:szCs w:val="22"/>
          <w:lang w:eastAsia="pl-PL"/>
        </w:rPr>
        <w:t xml:space="preserve"> samorządu zawodowego) zgodnie         </w:t>
      </w:r>
      <w:r w:rsidRPr="00886948">
        <w:rPr>
          <w:rFonts w:ascii="Arial" w:eastAsia="Times New Roman" w:hAnsi="Arial" w:cs="Arial"/>
          <w:color w:val="auto"/>
          <w:sz w:val="22"/>
          <w:szCs w:val="22"/>
          <w:lang w:eastAsia="pl-PL"/>
        </w:rPr>
        <w:t>z</w:t>
      </w:r>
      <w:r>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obowiązującymi w tym zakresie przepisami prawa.</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lastRenderedPageBreak/>
        <w:t>Wykonawca realizując przedmiot zamówienia winien przestrzegać warunków prowadzenia robót zawartych w:</w:t>
      </w:r>
    </w:p>
    <w:p w:rsidR="00E50F41" w:rsidRPr="00886948" w:rsidRDefault="00E50F41" w:rsidP="00E50F41">
      <w:pPr>
        <w:widowControl/>
        <w:tabs>
          <w:tab w:val="left" w:pos="993"/>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1)</w:t>
      </w:r>
      <w:r w:rsidRPr="00886948">
        <w:rPr>
          <w:rFonts w:ascii="Arial" w:eastAsia="Times New Roman" w:hAnsi="Arial" w:cs="Arial"/>
          <w:color w:val="auto"/>
          <w:sz w:val="22"/>
          <w:szCs w:val="22"/>
          <w:lang w:eastAsia="pl-PL"/>
        </w:rPr>
        <w:tab/>
        <w:t>specyfikacjach technicznych,</w:t>
      </w:r>
    </w:p>
    <w:p w:rsidR="00E50F41" w:rsidRPr="00886948" w:rsidRDefault="00E50F41" w:rsidP="00E50F41">
      <w:pPr>
        <w:widowControl/>
        <w:tabs>
          <w:tab w:val="left" w:pos="993"/>
        </w:tabs>
        <w:suppressAutoHyphens w:val="0"/>
        <w:autoSpaceDE w:val="0"/>
        <w:autoSpaceDN w:val="0"/>
        <w:adjustRightInd w:val="0"/>
        <w:spacing w:line="288" w:lineRule="auto"/>
        <w:ind w:left="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2)</w:t>
      </w:r>
      <w:r w:rsidRPr="00886948">
        <w:rPr>
          <w:rFonts w:ascii="Arial" w:eastAsia="Times New Roman" w:hAnsi="Arial" w:cs="Arial"/>
          <w:color w:val="auto"/>
          <w:sz w:val="22"/>
          <w:szCs w:val="22"/>
          <w:lang w:eastAsia="pl-PL"/>
        </w:rPr>
        <w:tab/>
        <w:t>założeniach do technologii wykonania robót, zawartych w opisach technicznych do dokumentacji projektowej poszczególnych branż,</w:t>
      </w:r>
    </w:p>
    <w:p w:rsidR="00E50F41" w:rsidRPr="00886948" w:rsidRDefault="00E50F41" w:rsidP="00E50F41">
      <w:pPr>
        <w:widowControl/>
        <w:tabs>
          <w:tab w:val="left" w:pos="993"/>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3)</w:t>
      </w:r>
      <w:r w:rsidRPr="00886948">
        <w:rPr>
          <w:rFonts w:ascii="Arial" w:eastAsia="Times New Roman" w:hAnsi="Arial" w:cs="Arial"/>
          <w:color w:val="auto"/>
          <w:sz w:val="22"/>
          <w:szCs w:val="22"/>
          <w:lang w:eastAsia="pl-PL"/>
        </w:rPr>
        <w:tab/>
        <w:t>uzgodnieniach z użytkownikiem oraz gestorami uzbrojenia terenu,</w:t>
      </w:r>
    </w:p>
    <w:p w:rsidR="00E50F41" w:rsidRPr="00886948" w:rsidRDefault="00E50F41" w:rsidP="00E50F41">
      <w:pPr>
        <w:widowControl/>
        <w:tabs>
          <w:tab w:val="left" w:pos="993"/>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4)</w:t>
      </w:r>
      <w:r w:rsidRPr="00886948">
        <w:rPr>
          <w:rFonts w:ascii="Arial" w:eastAsia="Times New Roman" w:hAnsi="Arial" w:cs="Arial"/>
          <w:color w:val="auto"/>
          <w:sz w:val="22"/>
          <w:szCs w:val="22"/>
          <w:lang w:eastAsia="pl-PL"/>
        </w:rPr>
        <w:tab/>
        <w:t>uzgodnieniach i opiniach do dokumentacji projektowej,</w:t>
      </w:r>
    </w:p>
    <w:p w:rsidR="00E50F41" w:rsidRPr="00886948" w:rsidRDefault="00E50F41" w:rsidP="00E50F41">
      <w:pPr>
        <w:widowControl/>
        <w:tabs>
          <w:tab w:val="left" w:pos="993"/>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5)</w:t>
      </w:r>
      <w:r w:rsidRPr="00886948">
        <w:rPr>
          <w:rFonts w:ascii="Arial" w:eastAsia="Times New Roman" w:hAnsi="Arial" w:cs="Arial"/>
          <w:color w:val="auto"/>
          <w:sz w:val="22"/>
          <w:szCs w:val="22"/>
          <w:lang w:eastAsia="pl-PL"/>
        </w:rPr>
        <w:tab/>
        <w:t>decyzjach zawartych w dokumentacji projektowej.</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Zamawiający nie przewiduje dodatkowego wynagrodzenia za: dozór budowy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i ochronę mienia, zagospodarowanie placu budowy, w tym tymczasowe drogi technologiczne, ogrodzenie i oświetlenie placu budowy - niezb</w:t>
      </w:r>
      <w:r w:rsidR="004A5E78">
        <w:rPr>
          <w:rFonts w:ascii="Arial" w:eastAsia="Times New Roman" w:hAnsi="Arial" w:cs="Arial"/>
          <w:color w:val="auto"/>
          <w:sz w:val="22"/>
          <w:szCs w:val="22"/>
          <w:lang w:eastAsia="pl-PL"/>
        </w:rPr>
        <w:t>ędnymi zabezpieczeniami bhp i p</w:t>
      </w:r>
      <w:r w:rsidRPr="00886948">
        <w:rPr>
          <w:rFonts w:ascii="Arial" w:eastAsia="Times New Roman" w:hAnsi="Arial" w:cs="Arial"/>
          <w:color w:val="auto"/>
          <w:sz w:val="22"/>
          <w:szCs w:val="22"/>
          <w:lang w:eastAsia="pl-PL"/>
        </w:rPr>
        <w:t>poż., utrudnienia związane z realizacją zamówienia – prace budowlane i montażowe prowadzone w czynnym układzie drogowym, tymczasowe składowisko mas ziemnych na placu budowy.</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zobowiązany jest do zapewnienia skutecznej ochrony dróg dojazdowych przed zanieczyszczeniami, mogącymi powstać na skutek prowadzonych robót budowlanych (np. roboty ziemne). Wykonawca zobowiązany jest do systematycznego prowadzenia prac porządkowych na terenie placu budowy, a także </w:t>
      </w:r>
      <w:r>
        <w:rPr>
          <w:rFonts w:ascii="Arial" w:eastAsia="Times New Roman" w:hAnsi="Arial" w:cs="Arial"/>
          <w:color w:val="auto"/>
          <w:sz w:val="22"/>
          <w:szCs w:val="22"/>
          <w:lang w:eastAsia="pl-PL"/>
        </w:rPr>
        <w:t xml:space="preserve">na </w:t>
      </w:r>
      <w:r w:rsidRPr="00886948">
        <w:rPr>
          <w:rFonts w:ascii="Arial" w:eastAsia="Times New Roman" w:hAnsi="Arial" w:cs="Arial"/>
          <w:color w:val="auto"/>
          <w:sz w:val="22"/>
          <w:szCs w:val="22"/>
          <w:lang w:eastAsia="pl-PL"/>
        </w:rPr>
        <w:t xml:space="preserve">terenach przyległych do placu budowy, w tym w szczególności drogach dojazdowych i ciągach pieszych, których zanieczyszczenie powstanie w wyniku działalności Wykonawcy związanej z realizacją przedmiotu umowy. </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Materiały z demontażu/rozbiórki, będące własnością Gminy Miejskiej Tczew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nadające się do ponownego wbudowania, należy przewieźć na magazyn Zamawiającego - bazę Zakładu Usług Komunalnych w Tczewie, ul. Czatkowska 2e lub na wskazane miejsce składowania w odległości nie większej niż 5 km od placu budowy. Typowania materiałów nadających się do ponownego wbudowania, dokona przedstawiciel Zamawiającego, w uzgodnieniu z Nadzorem Inwestorskim. Szczegóły dotyczące pozyskiwania materiałów rozbiórkowych nadających się do ponownego wbudowania opisano w pkt 4 niniejszego załącznika. Materiały nienadające się do ponownego wykorzystania, Wykonawca wywiezie na złomowisko lub licencjonowane wysypisko celem zutylizowania. Wykonawca dostarczy Zamawiającemu stosowne dokumenty potwierdzające dokonanie w/w przekazania lub wywozu i uwzględni koszty z tym związane w wynagrodzeniu ryczałtowym. </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Wszystkie zapisy S</w:t>
      </w:r>
      <w:r w:rsidRPr="00886948">
        <w:rPr>
          <w:rFonts w:ascii="Arial" w:eastAsia="Times New Roman" w:hAnsi="Arial" w:cs="Arial"/>
          <w:color w:val="auto"/>
          <w:sz w:val="22"/>
          <w:szCs w:val="22"/>
          <w:lang w:eastAsia="pl-PL"/>
        </w:rPr>
        <w:t>WZ należy rozpatrywać łącznie z opisami technicznymi zawartymi w dokumentacji projektowej.</w:t>
      </w:r>
    </w:p>
    <w:p w:rsidR="00E50F41" w:rsidRPr="00886948" w:rsidRDefault="00E50F41" w:rsidP="003B1885">
      <w:pPr>
        <w:widowControl/>
        <w:numPr>
          <w:ilvl w:val="1"/>
          <w:numId w:val="120"/>
        </w:numPr>
        <w:suppressAutoHyphens w:val="0"/>
        <w:autoSpaceDE w:val="0"/>
        <w:autoSpaceDN w:val="0"/>
        <w:adjustRightInd w:val="0"/>
        <w:spacing w:line="288" w:lineRule="auto"/>
        <w:ind w:left="567" w:hanging="567"/>
        <w:jc w:val="both"/>
        <w:rPr>
          <w:rFonts w:ascii="Arial" w:eastAsia="Times New Roman" w:hAnsi="Arial" w:cs="Arial"/>
          <w:color w:val="auto"/>
          <w:sz w:val="22"/>
          <w:szCs w:val="22"/>
          <w:u w:val="single"/>
          <w:lang w:eastAsia="pl-PL"/>
        </w:rPr>
      </w:pPr>
      <w:r w:rsidRPr="00886948">
        <w:rPr>
          <w:rFonts w:ascii="Arial" w:eastAsia="Times New Roman" w:hAnsi="Arial" w:cs="Arial"/>
          <w:b/>
          <w:bCs/>
          <w:color w:val="auto"/>
          <w:sz w:val="22"/>
          <w:szCs w:val="22"/>
          <w:u w:val="single"/>
          <w:lang w:eastAsia="pl-PL"/>
        </w:rPr>
        <w:t>Wykonawca zobowiązany jest:</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b/>
          <w:color w:val="auto"/>
          <w:sz w:val="22"/>
          <w:szCs w:val="22"/>
          <w:u w:val="single"/>
          <w:lang w:eastAsia="pl-PL"/>
        </w:rPr>
        <w:t>utrzymać przejezdność dróg w trakcie prowadzenia robót budowlanych</w:t>
      </w:r>
      <w:r w:rsidRPr="00886948">
        <w:rPr>
          <w:rFonts w:ascii="Arial" w:eastAsia="Times New Roman" w:hAnsi="Arial" w:cs="Arial"/>
          <w:color w:val="auto"/>
          <w:sz w:val="22"/>
          <w:szCs w:val="22"/>
          <w:lang w:eastAsia="pl-PL"/>
        </w:rPr>
        <w:t>,</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wykonać projekt organizacji ruchu na czas prowadzenia robót w pasie drogowym,</w:t>
      </w:r>
    </w:p>
    <w:p w:rsidR="00E50F41" w:rsidRPr="00886948" w:rsidRDefault="00E50F41" w:rsidP="003B1885">
      <w:pPr>
        <w:widowControl/>
        <w:numPr>
          <w:ilvl w:val="0"/>
          <w:numId w:val="121"/>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zapewnić bezpieczne przejścia piesze oraz dojazd przez teren budowy: użytkownikom ruchu pieszego i kołowego, użytkownikom posesji przyległych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do terenu budowy, służbom komunalnym i pojazdom uprzywilejowanym,</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zapewnić bezpieczną organizację ruchu kołowego i pieszego wraz z czytelnym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ab/>
        <w:t>i widocznym oznakowaniem,</w:t>
      </w:r>
    </w:p>
    <w:p w:rsidR="00E50F41" w:rsidRPr="00886948" w:rsidRDefault="00E50F41" w:rsidP="003B1885">
      <w:pPr>
        <w:widowControl/>
        <w:numPr>
          <w:ilvl w:val="0"/>
          <w:numId w:val="121"/>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zapewnić ciągły nadzór całodobowy nad oznakowaniem drogowym </w:t>
      </w:r>
      <w:r w:rsidRPr="00886948">
        <w:rPr>
          <w:rFonts w:ascii="Arial" w:eastAsia="Times New Roman" w:hAnsi="Arial" w:cs="Arial"/>
          <w:color w:val="auto"/>
          <w:sz w:val="22"/>
          <w:szCs w:val="22"/>
          <w:lang w:eastAsia="pl-PL"/>
        </w:rPr>
        <w:br/>
        <w:t>i wprowadzonymi zmianami w organizacji ruchu na czas prowadzenia robót,</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lastRenderedPageBreak/>
        <w:t xml:space="preserve">układać uzbrojenie podziemne, zgodnie z normami dotyczącymi zachowania </w:t>
      </w:r>
      <w:r w:rsidRPr="00886948">
        <w:rPr>
          <w:rFonts w:ascii="Arial" w:eastAsia="Times New Roman" w:hAnsi="Arial" w:cs="Arial"/>
          <w:color w:val="auto"/>
          <w:sz w:val="22"/>
          <w:szCs w:val="22"/>
          <w:lang w:eastAsia="pl-PL"/>
        </w:rPr>
        <w:tab/>
        <w:t>normatywnych odległości od budowli i innego uzbrojenia,</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wykonania podbudowy drogowej z łamanego, naturalnego kruszywa </w:t>
      </w:r>
      <w:r w:rsidRPr="00886948">
        <w:rPr>
          <w:rFonts w:ascii="Arial" w:eastAsia="Times New Roman" w:hAnsi="Arial" w:cs="Arial"/>
          <w:color w:val="auto"/>
          <w:sz w:val="22"/>
          <w:szCs w:val="22"/>
          <w:lang w:eastAsia="pl-PL"/>
        </w:rPr>
        <w:tab/>
        <w:t xml:space="preserve">pochodzenia mineralnego. Nie przewiduje się możliwości zastosowania innych </w:t>
      </w:r>
      <w:r w:rsidRPr="00886948">
        <w:rPr>
          <w:rFonts w:ascii="Arial" w:eastAsia="Times New Roman" w:hAnsi="Arial" w:cs="Arial"/>
          <w:color w:val="auto"/>
          <w:sz w:val="22"/>
          <w:szCs w:val="22"/>
          <w:lang w:eastAsia="pl-PL"/>
        </w:rPr>
        <w:tab/>
        <w:t>kruszyw – np. destruktu betonowego itp.),</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zapewnić bezpieczeństwo osób przebywających w terenie oraz ochronę mienia,</w:t>
      </w:r>
    </w:p>
    <w:p w:rsidR="00E50F41" w:rsidRPr="00886948" w:rsidRDefault="00E50F41" w:rsidP="003B1885">
      <w:pPr>
        <w:widowControl/>
        <w:numPr>
          <w:ilvl w:val="0"/>
          <w:numId w:val="121"/>
        </w:numPr>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zapewnić w trakcie realizacji r</w:t>
      </w:r>
      <w:r w:rsidRPr="00886948">
        <w:rPr>
          <w:rFonts w:ascii="Arial" w:eastAsia="Times New Roman" w:hAnsi="Arial" w:cs="Arial"/>
          <w:color w:val="auto"/>
          <w:sz w:val="22"/>
          <w:szCs w:val="22"/>
          <w:lang w:eastAsia="pl-PL"/>
        </w:rPr>
        <w:t xml:space="preserve">obót odbiór wód opadowych i roztopowych oraz </w:t>
      </w:r>
      <w:r w:rsidRPr="00886948">
        <w:rPr>
          <w:rFonts w:ascii="Arial" w:eastAsia="Times New Roman" w:hAnsi="Arial" w:cs="Arial"/>
          <w:b/>
          <w:color w:val="auto"/>
          <w:sz w:val="22"/>
          <w:szCs w:val="22"/>
          <w:u w:val="single"/>
          <w:lang w:eastAsia="pl-PL"/>
        </w:rPr>
        <w:t>oświetlenie ciągów komunikacyjnych,</w:t>
      </w:r>
      <w:r w:rsidRPr="00886948">
        <w:rPr>
          <w:rFonts w:ascii="Arial" w:eastAsia="Times New Roman" w:hAnsi="Arial" w:cs="Arial"/>
          <w:color w:val="auto"/>
          <w:sz w:val="22"/>
          <w:szCs w:val="22"/>
          <w:lang w:eastAsia="pl-PL"/>
        </w:rPr>
        <w:t xml:space="preserve"> którymi w poszczególnych etapach prowadzony będzie ruch pieszy i drogowy,</w:t>
      </w:r>
    </w:p>
    <w:p w:rsidR="00E50F41" w:rsidRPr="00886948" w:rsidRDefault="00E50F41" w:rsidP="003B1885">
      <w:pPr>
        <w:widowControl/>
        <w:numPr>
          <w:ilvl w:val="0"/>
          <w:numId w:val="121"/>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po zakończeniu robót tereny przyległe do placu budowy uporządkować/doprowadzić do stanu pierwotnego,</w:t>
      </w:r>
    </w:p>
    <w:p w:rsidR="00E50F41" w:rsidRPr="00886948" w:rsidRDefault="00E50F41" w:rsidP="003B1885">
      <w:pPr>
        <w:widowControl/>
        <w:numPr>
          <w:ilvl w:val="0"/>
          <w:numId w:val="121"/>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prowadzić roboty zgodnie z przepisami bhp i p.poż. oraz utrzymać plac budowy              w należytym porządku. Za niedopełnienie obowiązków, o których mowa wyżej, szczegółow</w:t>
      </w:r>
      <w:r>
        <w:rPr>
          <w:rFonts w:ascii="Arial" w:eastAsia="Times New Roman" w:hAnsi="Arial" w:cs="Arial"/>
          <w:color w:val="auto"/>
          <w:sz w:val="22"/>
          <w:szCs w:val="22"/>
          <w:lang w:eastAsia="pl-PL"/>
        </w:rPr>
        <w:t>o opisanych w projektowanych postanowieniach</w:t>
      </w:r>
      <w:r w:rsidRPr="00886948">
        <w:rPr>
          <w:rFonts w:ascii="Arial" w:eastAsia="Times New Roman" w:hAnsi="Arial" w:cs="Arial"/>
          <w:color w:val="auto"/>
          <w:sz w:val="22"/>
          <w:szCs w:val="22"/>
          <w:lang w:eastAsia="pl-PL"/>
        </w:rPr>
        <w:t xml:space="preserve"> umowy - </w:t>
      </w:r>
      <w:r w:rsidRPr="00504351">
        <w:rPr>
          <w:rFonts w:ascii="Arial" w:eastAsia="Times New Roman" w:hAnsi="Arial" w:cs="Arial"/>
          <w:color w:val="auto"/>
          <w:sz w:val="22"/>
          <w:szCs w:val="22"/>
          <w:lang w:eastAsia="pl-PL"/>
        </w:rPr>
        <w:t>§ 4 ust. 2 pkt 5) i 6) Wykonawca zapłaci Zamawiającemu karę umowną zgodnie z § 15 ust. 2 pkt</w:t>
      </w:r>
      <w:r w:rsidRPr="00886948">
        <w:rPr>
          <w:rFonts w:ascii="Arial" w:eastAsia="Times New Roman" w:hAnsi="Arial" w:cs="Arial"/>
          <w:color w:val="auto"/>
          <w:sz w:val="22"/>
          <w:szCs w:val="22"/>
          <w:lang w:eastAsia="pl-PL"/>
        </w:rPr>
        <w:t xml:space="preserve"> 11) </w:t>
      </w:r>
      <w:r>
        <w:rPr>
          <w:rFonts w:ascii="Arial" w:eastAsia="Times New Roman" w:hAnsi="Arial" w:cs="Arial"/>
          <w:color w:val="auto"/>
          <w:sz w:val="22"/>
          <w:szCs w:val="22"/>
          <w:lang w:eastAsia="pl-PL"/>
        </w:rPr>
        <w:t>projektowanych postanowień</w:t>
      </w:r>
      <w:r w:rsidRPr="00886948">
        <w:rPr>
          <w:rFonts w:ascii="Arial" w:eastAsia="Times New Roman" w:hAnsi="Arial" w:cs="Arial"/>
          <w:color w:val="auto"/>
          <w:sz w:val="22"/>
          <w:szCs w:val="22"/>
          <w:lang w:eastAsia="pl-PL"/>
        </w:rPr>
        <w:t xml:space="preserve"> umowy,</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przyjąć technologię i organizację robót, która nie spowoduje dewastacji uprzednio </w:t>
      </w:r>
      <w:r w:rsidRPr="00886948">
        <w:rPr>
          <w:rFonts w:ascii="Arial" w:eastAsia="Times New Roman" w:hAnsi="Arial" w:cs="Arial"/>
          <w:color w:val="auto"/>
          <w:sz w:val="22"/>
          <w:szCs w:val="22"/>
          <w:lang w:eastAsia="pl-PL"/>
        </w:rPr>
        <w:tab/>
        <w:t xml:space="preserve">wykonanych </w:t>
      </w:r>
      <w:r w:rsidRPr="00886948">
        <w:rPr>
          <w:rFonts w:ascii="Arial" w:eastAsia="Times New Roman" w:hAnsi="Arial" w:cs="Arial"/>
          <w:color w:val="auto"/>
          <w:sz w:val="22"/>
          <w:szCs w:val="22"/>
          <w:lang w:eastAsia="pl-PL"/>
        </w:rPr>
        <w:tab/>
        <w:t>robót i terenu przyległego wraz z drogami dojazdowymi,</w:t>
      </w:r>
    </w:p>
    <w:p w:rsidR="00E50F41" w:rsidRPr="00886948" w:rsidRDefault="00E50F41" w:rsidP="003B1885">
      <w:pPr>
        <w:widowControl/>
        <w:numPr>
          <w:ilvl w:val="0"/>
          <w:numId w:val="121"/>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zorganizować we własnym zakresie czas</w:t>
      </w:r>
      <w:r>
        <w:rPr>
          <w:rFonts w:ascii="Arial" w:eastAsia="Times New Roman" w:hAnsi="Arial" w:cs="Arial"/>
          <w:color w:val="auto"/>
          <w:sz w:val="22"/>
          <w:szCs w:val="22"/>
          <w:lang w:eastAsia="pl-PL"/>
        </w:rPr>
        <w:t xml:space="preserve">owe miejsce składowania urobku, powstałe </w:t>
      </w:r>
      <w:r w:rsidRPr="00886948">
        <w:rPr>
          <w:rFonts w:ascii="Arial" w:eastAsia="Times New Roman" w:hAnsi="Arial" w:cs="Arial"/>
          <w:color w:val="auto"/>
          <w:sz w:val="22"/>
          <w:szCs w:val="22"/>
          <w:lang w:eastAsia="pl-PL"/>
        </w:rPr>
        <w:t xml:space="preserve">podczas wykonywania robót oraz punkt poboru wody i zasilania </w:t>
      </w:r>
      <w:r>
        <w:rPr>
          <w:rFonts w:ascii="Arial" w:eastAsia="Times New Roman" w:hAnsi="Arial" w:cs="Arial"/>
          <w:color w:val="auto"/>
          <w:sz w:val="22"/>
          <w:szCs w:val="22"/>
          <w:lang w:eastAsia="pl-PL"/>
        </w:rPr>
        <w:br/>
        <w:t xml:space="preserve">w energię </w:t>
      </w:r>
      <w:r w:rsidRPr="00886948">
        <w:rPr>
          <w:rFonts w:ascii="Arial" w:eastAsia="Times New Roman" w:hAnsi="Arial" w:cs="Arial"/>
          <w:color w:val="auto"/>
          <w:sz w:val="22"/>
          <w:szCs w:val="22"/>
          <w:lang w:eastAsia="pl-PL"/>
        </w:rPr>
        <w:t>elektryczną,</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zastosować urządzenia i metody </w:t>
      </w:r>
      <w:proofErr w:type="spellStart"/>
      <w:r w:rsidRPr="00886948">
        <w:rPr>
          <w:rFonts w:ascii="Arial" w:eastAsia="Times New Roman" w:hAnsi="Arial" w:cs="Arial"/>
          <w:color w:val="auto"/>
          <w:sz w:val="22"/>
          <w:szCs w:val="22"/>
          <w:lang w:eastAsia="pl-PL"/>
        </w:rPr>
        <w:t>bezwstrząsowe</w:t>
      </w:r>
      <w:proofErr w:type="spellEnd"/>
      <w:r w:rsidRPr="00886948">
        <w:rPr>
          <w:rFonts w:ascii="Arial" w:eastAsia="Times New Roman" w:hAnsi="Arial" w:cs="Arial"/>
          <w:color w:val="auto"/>
          <w:sz w:val="22"/>
          <w:szCs w:val="22"/>
          <w:lang w:eastAsia="pl-PL"/>
        </w:rPr>
        <w:t xml:space="preserve">, w celu wyeliminowania </w:t>
      </w:r>
      <w:r w:rsidRPr="00886948">
        <w:rPr>
          <w:rFonts w:ascii="Arial" w:eastAsia="Times New Roman" w:hAnsi="Arial" w:cs="Arial"/>
          <w:color w:val="auto"/>
          <w:sz w:val="22"/>
          <w:szCs w:val="22"/>
          <w:lang w:eastAsia="pl-PL"/>
        </w:rPr>
        <w:tab/>
        <w:t>przenoszenia drgań na obiekty kubaturowe sąsiadujące z budową,</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wyprzedzającego zawiadomienia użytkowników urządzeń (gestorów sieci) </w:t>
      </w:r>
      <w:r w:rsidRPr="00886948">
        <w:rPr>
          <w:rFonts w:ascii="Arial" w:eastAsia="Times New Roman" w:hAnsi="Arial" w:cs="Arial"/>
          <w:color w:val="auto"/>
          <w:sz w:val="22"/>
          <w:szCs w:val="22"/>
          <w:lang w:eastAsia="pl-PL"/>
        </w:rPr>
        <w:tab/>
        <w:t>podziemnych o planowanym terminie rozpoczęcia robót uzbrojenia terenu,</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ścisłego przestrzegania wymagań zawartych w uzgodnieniach z gestorami sieci </w:t>
      </w:r>
      <w:r w:rsidRPr="00886948">
        <w:rPr>
          <w:rFonts w:ascii="Arial" w:eastAsia="Times New Roman" w:hAnsi="Arial" w:cs="Arial"/>
          <w:color w:val="auto"/>
          <w:sz w:val="22"/>
          <w:szCs w:val="22"/>
          <w:lang w:eastAsia="pl-PL"/>
        </w:rPr>
        <w:tab/>
        <w:t xml:space="preserve">infrastrukturalnych oraz przestrzegania obowiązujących procedur odnośnie </w:t>
      </w:r>
      <w:r w:rsidRPr="00886948">
        <w:rPr>
          <w:rFonts w:ascii="Arial" w:eastAsia="Times New Roman" w:hAnsi="Arial" w:cs="Arial"/>
          <w:color w:val="auto"/>
          <w:sz w:val="22"/>
          <w:szCs w:val="22"/>
          <w:lang w:eastAsia="pl-PL"/>
        </w:rPr>
        <w:tab/>
        <w:t>zatrudniania podwykonawców, w celu wykonania uzgodnionych zakresów robót,</w:t>
      </w:r>
    </w:p>
    <w:p w:rsidR="00E50F41" w:rsidRPr="00886948" w:rsidRDefault="00E50F41" w:rsidP="003B1885">
      <w:pPr>
        <w:widowControl/>
        <w:numPr>
          <w:ilvl w:val="0"/>
          <w:numId w:val="121"/>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do zapewnienia na każdym etapie realizacji robót ciągłości dostaw i o</w:t>
      </w:r>
      <w:r w:rsidR="007E13B5">
        <w:rPr>
          <w:rFonts w:ascii="Arial" w:eastAsia="Times New Roman" w:hAnsi="Arial" w:cs="Arial"/>
          <w:color w:val="auto"/>
          <w:sz w:val="22"/>
          <w:szCs w:val="22"/>
          <w:lang w:eastAsia="pl-PL"/>
        </w:rPr>
        <w:t>dbioru mediów do i od odbiorców</w:t>
      </w:r>
      <w:r w:rsidRPr="00886948">
        <w:rPr>
          <w:rFonts w:ascii="Arial" w:eastAsia="Times New Roman" w:hAnsi="Arial" w:cs="Arial"/>
          <w:color w:val="auto"/>
          <w:sz w:val="22"/>
          <w:szCs w:val="22"/>
          <w:lang w:eastAsia="pl-PL"/>
        </w:rPr>
        <w:t xml:space="preserve"> </w:t>
      </w:r>
      <w:r w:rsidR="007E13B5">
        <w:rPr>
          <w:rFonts w:ascii="Arial" w:eastAsia="Times New Roman" w:hAnsi="Arial" w:cs="Arial"/>
          <w:color w:val="auto"/>
          <w:sz w:val="22"/>
          <w:szCs w:val="22"/>
          <w:lang w:eastAsia="pl-PL"/>
        </w:rPr>
        <w:t>(</w:t>
      </w:r>
      <w:r w:rsidRPr="00886948">
        <w:rPr>
          <w:rFonts w:ascii="Arial" w:eastAsia="Times New Roman" w:hAnsi="Arial" w:cs="Arial"/>
          <w:color w:val="auto"/>
          <w:sz w:val="22"/>
          <w:szCs w:val="22"/>
          <w:lang w:eastAsia="pl-PL"/>
        </w:rPr>
        <w:t>Wykonawca odpowiada za ochronę wszystkich instalacji takich jak kable, rurociągi itp.</w:t>
      </w:r>
      <w:r w:rsidR="007E13B5">
        <w:rPr>
          <w:rFonts w:ascii="Arial" w:eastAsia="Times New Roman" w:hAnsi="Arial" w:cs="Arial"/>
          <w:color w:val="auto"/>
          <w:sz w:val="22"/>
          <w:szCs w:val="22"/>
          <w:lang w:eastAsia="pl-PL"/>
        </w:rPr>
        <w:t>)</w:t>
      </w:r>
      <w:r w:rsidRPr="00886948">
        <w:rPr>
          <w:rFonts w:ascii="Arial" w:eastAsia="Times New Roman" w:hAnsi="Arial" w:cs="Arial"/>
          <w:color w:val="auto"/>
          <w:sz w:val="22"/>
          <w:szCs w:val="22"/>
          <w:lang w:eastAsia="pl-PL"/>
        </w:rPr>
        <w:t xml:space="preserve"> oraz zapewn</w:t>
      </w:r>
      <w:r w:rsidR="007E13B5">
        <w:rPr>
          <w:rFonts w:ascii="Arial" w:eastAsia="Times New Roman" w:hAnsi="Arial" w:cs="Arial"/>
          <w:color w:val="auto"/>
          <w:sz w:val="22"/>
          <w:szCs w:val="22"/>
          <w:lang w:eastAsia="pl-PL"/>
        </w:rPr>
        <w:t>ienia</w:t>
      </w:r>
      <w:r w:rsidRPr="00886948">
        <w:rPr>
          <w:rFonts w:ascii="Arial" w:eastAsia="Times New Roman" w:hAnsi="Arial" w:cs="Arial"/>
          <w:color w:val="auto"/>
          <w:sz w:val="22"/>
          <w:szCs w:val="22"/>
          <w:lang w:eastAsia="pl-PL"/>
        </w:rPr>
        <w:t xml:space="preserve"> właściwe</w:t>
      </w:r>
      <w:r w:rsidR="007E13B5">
        <w:rPr>
          <w:rFonts w:ascii="Arial" w:eastAsia="Times New Roman" w:hAnsi="Arial" w:cs="Arial"/>
          <w:color w:val="auto"/>
          <w:sz w:val="22"/>
          <w:szCs w:val="22"/>
          <w:lang w:eastAsia="pl-PL"/>
        </w:rPr>
        <w:t>go</w:t>
      </w:r>
      <w:r w:rsidRPr="00886948">
        <w:rPr>
          <w:rFonts w:ascii="Arial" w:eastAsia="Times New Roman" w:hAnsi="Arial" w:cs="Arial"/>
          <w:color w:val="auto"/>
          <w:sz w:val="22"/>
          <w:szCs w:val="22"/>
          <w:lang w:eastAsia="pl-PL"/>
        </w:rPr>
        <w:t xml:space="preserve"> </w:t>
      </w:r>
      <w:r w:rsidR="007E13B5">
        <w:rPr>
          <w:rFonts w:ascii="Arial" w:eastAsia="Times New Roman" w:hAnsi="Arial" w:cs="Arial"/>
          <w:color w:val="auto"/>
          <w:sz w:val="22"/>
          <w:szCs w:val="22"/>
          <w:lang w:eastAsia="pl-PL"/>
        </w:rPr>
        <w:t>zabezpieczenia</w:t>
      </w:r>
      <w:r>
        <w:rPr>
          <w:rFonts w:ascii="Arial" w:eastAsia="Times New Roman" w:hAnsi="Arial" w:cs="Arial"/>
          <w:color w:val="auto"/>
          <w:sz w:val="22"/>
          <w:szCs w:val="22"/>
          <w:lang w:eastAsia="pl-PL"/>
        </w:rPr>
        <w:t xml:space="preserve"> tych instalacji i urządzeń na czas prowadzenia r</w:t>
      </w:r>
      <w:r w:rsidRPr="00886948">
        <w:rPr>
          <w:rFonts w:ascii="Arial" w:eastAsia="Times New Roman" w:hAnsi="Arial" w:cs="Arial"/>
          <w:color w:val="auto"/>
          <w:sz w:val="22"/>
          <w:szCs w:val="22"/>
          <w:lang w:eastAsia="pl-PL"/>
        </w:rPr>
        <w:t>obót. W razie k</w:t>
      </w:r>
      <w:r>
        <w:rPr>
          <w:rFonts w:ascii="Arial" w:eastAsia="Times New Roman" w:hAnsi="Arial" w:cs="Arial"/>
          <w:color w:val="auto"/>
          <w:sz w:val="22"/>
          <w:szCs w:val="22"/>
          <w:lang w:eastAsia="pl-PL"/>
        </w:rPr>
        <w:t xml:space="preserve">onieczności wyłączenia dostawy </w:t>
      </w:r>
      <w:r w:rsidRPr="00886948">
        <w:rPr>
          <w:rFonts w:ascii="Arial" w:eastAsia="Times New Roman" w:hAnsi="Arial" w:cs="Arial"/>
          <w:color w:val="auto"/>
          <w:sz w:val="22"/>
          <w:szCs w:val="22"/>
          <w:lang w:eastAsia="pl-PL"/>
        </w:rPr>
        <w:t>i odbioru mediów działanie musi być uprzednio uzgodnione z odbiorcą, gestorem sieci oraz Zamawiającym,</w:t>
      </w:r>
    </w:p>
    <w:p w:rsidR="00E50F41" w:rsidRPr="00886948" w:rsidRDefault="00E50F41" w:rsidP="003B1885">
      <w:pPr>
        <w:widowControl/>
        <w:numPr>
          <w:ilvl w:val="0"/>
          <w:numId w:val="121"/>
        </w:numPr>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na żądanie przedstawiciela Zamawia</w:t>
      </w:r>
      <w:r>
        <w:rPr>
          <w:rFonts w:ascii="Arial" w:eastAsia="Times New Roman" w:hAnsi="Arial" w:cs="Arial"/>
          <w:color w:val="auto"/>
          <w:sz w:val="22"/>
          <w:szCs w:val="22"/>
          <w:lang w:eastAsia="pl-PL"/>
        </w:rPr>
        <w:t xml:space="preserve">jącego na budowie, przygotować </w:t>
      </w:r>
      <w:r>
        <w:rPr>
          <w:rFonts w:ascii="Arial" w:eastAsia="Times New Roman" w:hAnsi="Arial" w:cs="Arial"/>
          <w:color w:val="auto"/>
          <w:sz w:val="22"/>
          <w:szCs w:val="22"/>
          <w:lang w:eastAsia="pl-PL"/>
        </w:rPr>
        <w:br/>
        <w:t>i przekazać niezbędne dokumenty</w:t>
      </w:r>
      <w:r w:rsidRPr="00886948">
        <w:rPr>
          <w:rFonts w:ascii="Arial" w:eastAsia="Times New Roman" w:hAnsi="Arial" w:cs="Arial"/>
          <w:color w:val="auto"/>
          <w:sz w:val="22"/>
          <w:szCs w:val="22"/>
          <w:lang w:eastAsia="pl-PL"/>
        </w:rPr>
        <w:t xml:space="preserve"> dla dokonania oceny jakości wykonanych prac (wyniki prób betonów cementowych, zagęszczeń i nośności podłoża </w:t>
      </w:r>
      <w:r w:rsidRPr="00886948">
        <w:rPr>
          <w:rFonts w:ascii="Arial" w:eastAsia="Times New Roman" w:hAnsi="Arial" w:cs="Arial"/>
          <w:color w:val="auto"/>
          <w:sz w:val="22"/>
          <w:szCs w:val="22"/>
          <w:lang w:eastAsia="pl-PL"/>
        </w:rPr>
        <w:br/>
        <w:t>i poszczególnych warstw konstrukcyjnych, atesty, certyfikaty</w:t>
      </w:r>
      <w:r>
        <w:rPr>
          <w:rFonts w:ascii="Arial" w:eastAsia="Times New Roman" w:hAnsi="Arial" w:cs="Arial"/>
          <w:color w:val="auto"/>
          <w:sz w:val="22"/>
          <w:szCs w:val="22"/>
          <w:lang w:eastAsia="pl-PL"/>
        </w:rPr>
        <w:t>)</w:t>
      </w:r>
      <w:r w:rsidRPr="00886948">
        <w:rPr>
          <w:rFonts w:ascii="Arial" w:eastAsia="Times New Roman" w:hAnsi="Arial" w:cs="Arial"/>
          <w:color w:val="auto"/>
          <w:sz w:val="22"/>
          <w:szCs w:val="22"/>
          <w:lang w:eastAsia="pl-PL"/>
        </w:rPr>
        <w:t xml:space="preserve"> zgodnie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z wymaganiami ST oraz przepisami Prawa Budowlanego,</w:t>
      </w:r>
    </w:p>
    <w:p w:rsidR="00E50F41" w:rsidRPr="00886948" w:rsidRDefault="00E50F41" w:rsidP="003B1885">
      <w:pPr>
        <w:widowControl/>
        <w:numPr>
          <w:ilvl w:val="0"/>
          <w:numId w:val="121"/>
        </w:numPr>
        <w:suppressAutoHyphens w:val="0"/>
        <w:spacing w:line="288" w:lineRule="auto"/>
        <w:ind w:left="851"/>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powiadomić Inspektora Nadzoru, o planowanym terminie odbioru robót zanikających lub ulega</w:t>
      </w:r>
      <w:r>
        <w:rPr>
          <w:rFonts w:ascii="Arial" w:eastAsia="Times New Roman" w:hAnsi="Arial" w:cs="Arial"/>
          <w:color w:val="auto"/>
          <w:sz w:val="22"/>
          <w:szCs w:val="22"/>
          <w:lang w:eastAsia="pl-PL"/>
        </w:rPr>
        <w:t xml:space="preserve">jących zakryciu, z co najmniej </w:t>
      </w:r>
      <w:r w:rsidRPr="00886948">
        <w:rPr>
          <w:rFonts w:ascii="Arial" w:eastAsia="Times New Roman" w:hAnsi="Arial" w:cs="Arial"/>
          <w:color w:val="auto"/>
          <w:sz w:val="22"/>
          <w:szCs w:val="22"/>
          <w:lang w:eastAsia="pl-PL"/>
        </w:rPr>
        <w:t>trzydniowym wyprzedzeniem,</w:t>
      </w:r>
    </w:p>
    <w:p w:rsidR="00E50F41" w:rsidRPr="00886948" w:rsidRDefault="00E50F41" w:rsidP="003B1885">
      <w:pPr>
        <w:widowControl/>
        <w:numPr>
          <w:ilvl w:val="0"/>
          <w:numId w:val="121"/>
        </w:numPr>
        <w:suppressAutoHyphens w:val="0"/>
        <w:spacing w:line="288" w:lineRule="auto"/>
        <w:ind w:left="851"/>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dostarczyć na odbiór robót zanikających szkice geodezyjne powykonawcze </w:t>
      </w:r>
      <w:r w:rsidRPr="00886948">
        <w:rPr>
          <w:rFonts w:ascii="Arial" w:eastAsia="Times New Roman" w:hAnsi="Arial" w:cs="Arial"/>
          <w:color w:val="auto"/>
          <w:sz w:val="22"/>
          <w:szCs w:val="22"/>
          <w:lang w:eastAsia="pl-PL"/>
        </w:rPr>
        <w:br/>
        <w:t>z potwierdzeniem, że odbierany element zakresu rzeczowego inwestycji został wykonany zgodnie z projektem,</w:t>
      </w:r>
    </w:p>
    <w:p w:rsidR="00E50F41" w:rsidRPr="00793BD6" w:rsidRDefault="00E50F41" w:rsidP="003B1885">
      <w:pPr>
        <w:widowControl/>
        <w:numPr>
          <w:ilvl w:val="0"/>
          <w:numId w:val="121"/>
        </w:numPr>
        <w:suppressAutoHyphens w:val="0"/>
        <w:spacing w:line="288" w:lineRule="auto"/>
        <w:ind w:left="851"/>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lastRenderedPageBreak/>
        <w:t xml:space="preserve">usunąć zgłaszane przez strony odbierające usterki dot. wykonywanego przedmiotu zamówienia, a także uwzględnić </w:t>
      </w:r>
      <w:r>
        <w:rPr>
          <w:rFonts w:ascii="Arial" w:eastAsia="Times New Roman" w:hAnsi="Arial" w:cs="Arial"/>
          <w:color w:val="auto"/>
          <w:sz w:val="22"/>
          <w:szCs w:val="22"/>
          <w:lang w:eastAsia="pl-PL"/>
        </w:rPr>
        <w:t>zastrzeżenia i uwagi zgłaszane</w:t>
      </w:r>
      <w:r w:rsidRPr="00886948">
        <w:rPr>
          <w:rFonts w:ascii="Arial" w:eastAsia="Times New Roman" w:hAnsi="Arial" w:cs="Arial"/>
          <w:color w:val="auto"/>
          <w:sz w:val="22"/>
          <w:szCs w:val="22"/>
          <w:lang w:eastAsia="pl-PL"/>
        </w:rPr>
        <w:t xml:space="preserve"> przez Inspektora Nad</w:t>
      </w:r>
      <w:r w:rsidR="00B71140">
        <w:rPr>
          <w:rFonts w:ascii="Arial" w:eastAsia="Times New Roman" w:hAnsi="Arial" w:cs="Arial"/>
          <w:color w:val="auto"/>
          <w:sz w:val="22"/>
          <w:szCs w:val="22"/>
          <w:lang w:eastAsia="pl-PL"/>
        </w:rPr>
        <w:t>zoru w terminie nie dłuższym niż</w:t>
      </w:r>
      <w:r w:rsidRPr="00886948">
        <w:rPr>
          <w:rFonts w:ascii="Arial" w:eastAsia="Times New Roman" w:hAnsi="Arial" w:cs="Arial"/>
          <w:color w:val="auto"/>
          <w:sz w:val="22"/>
          <w:szCs w:val="22"/>
          <w:lang w:eastAsia="pl-PL"/>
        </w:rPr>
        <w:t xml:space="preserve"> trzy dni,</w:t>
      </w:r>
    </w:p>
    <w:p w:rsidR="00E50F41" w:rsidRPr="00886948" w:rsidRDefault="00E50F41" w:rsidP="003B1885">
      <w:pPr>
        <w:widowControl/>
        <w:numPr>
          <w:ilvl w:val="0"/>
          <w:numId w:val="121"/>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prowadzić</w:t>
      </w:r>
      <w:r w:rsidRPr="00886948">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roboty</w:t>
      </w:r>
      <w:r w:rsidRPr="00886948">
        <w:rPr>
          <w:rFonts w:ascii="Arial" w:eastAsia="Times New Roman" w:hAnsi="Arial" w:cs="Arial"/>
          <w:color w:val="auto"/>
          <w:sz w:val="22"/>
          <w:szCs w:val="22"/>
          <w:lang w:eastAsia="pl-PL"/>
        </w:rPr>
        <w:t xml:space="preserve"> w sposób zapewniający:</w:t>
      </w:r>
    </w:p>
    <w:p w:rsidR="00E50F41" w:rsidRPr="00886948"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bezpieczeństwo osób zamieszkujących i przebywających w terenie objętym frontem robót budowlanych, a także ochronę ich mienia znajdującego się w w/w terenie,</w:t>
      </w:r>
    </w:p>
    <w:p w:rsidR="00E50F41" w:rsidRPr="00886948"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bezpieczną i zgodną z przepisami technologię robót,</w:t>
      </w:r>
    </w:p>
    <w:p w:rsidR="00E50F41" w:rsidRPr="00886948"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ochronę powietrza atmosferycznego przed zanieczyszczeniami, zarówno przy robotach rozbiórkowych jak i przez zastosowanie sprawnego i właściwie eksploatowanego sprzętu,</w:t>
      </w:r>
    </w:p>
    <w:p w:rsidR="00E50F41" w:rsidRPr="00886948"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najmniej uciążliwą akustycznie technologię robót rozbiórkowych,</w:t>
      </w:r>
    </w:p>
    <w:p w:rsidR="00E50F41" w:rsidRPr="00886948"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bezpieczeństwo konstrukcji, budowli, budynków i urządzeń oraz właściwe warunki eksploatacyjne dla obiektów zlokalizowanych w sąsiedztwie placu budowy oraz dróg dojazdowych w tym rejonie,</w:t>
      </w:r>
    </w:p>
    <w:p w:rsidR="00E50F41" w:rsidRPr="00BD1E8A"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stosowanie wymagań Rozporządzenia Ministra Infrastruktury z dnia </w:t>
      </w:r>
      <w:r w:rsidR="009E506A">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12.04.2002 r. w sprawie warunków technicznych, jakim powinny odpowiadać budynki i ich usytuowanie </w:t>
      </w:r>
      <w:r w:rsidRPr="00BD1E8A">
        <w:rPr>
          <w:rFonts w:ascii="Arial" w:eastAsia="Times New Roman" w:hAnsi="Arial" w:cs="Arial"/>
          <w:color w:val="auto"/>
          <w:sz w:val="22"/>
          <w:szCs w:val="22"/>
          <w:lang w:eastAsia="pl-PL"/>
        </w:rPr>
        <w:t xml:space="preserve">(tj. Dz.U. z 2019 r. poz. 1065 z </w:t>
      </w:r>
      <w:proofErr w:type="spellStart"/>
      <w:r w:rsidRPr="00BD1E8A">
        <w:rPr>
          <w:rFonts w:ascii="Arial" w:eastAsia="Times New Roman" w:hAnsi="Arial" w:cs="Arial"/>
          <w:color w:val="auto"/>
          <w:sz w:val="22"/>
          <w:szCs w:val="22"/>
          <w:lang w:eastAsia="pl-PL"/>
        </w:rPr>
        <w:t>późn</w:t>
      </w:r>
      <w:proofErr w:type="spellEnd"/>
      <w:r w:rsidRPr="00BD1E8A">
        <w:rPr>
          <w:rFonts w:ascii="Arial" w:eastAsia="Times New Roman" w:hAnsi="Arial" w:cs="Arial"/>
          <w:color w:val="auto"/>
          <w:sz w:val="22"/>
          <w:szCs w:val="22"/>
          <w:lang w:eastAsia="pl-PL"/>
        </w:rPr>
        <w:t>. zm</w:t>
      </w:r>
      <w:r w:rsidR="00CC3862">
        <w:rPr>
          <w:rFonts w:ascii="Arial" w:eastAsia="Times New Roman" w:hAnsi="Arial" w:cs="Arial"/>
          <w:color w:val="auto"/>
          <w:sz w:val="22"/>
          <w:szCs w:val="22"/>
          <w:lang w:eastAsia="pl-PL"/>
        </w:rPr>
        <w:t>.</w:t>
      </w:r>
      <w:r w:rsidRPr="00BD1E8A">
        <w:rPr>
          <w:rFonts w:ascii="Arial" w:eastAsia="Times New Roman" w:hAnsi="Arial" w:cs="Arial"/>
          <w:color w:val="auto"/>
          <w:sz w:val="22"/>
          <w:szCs w:val="22"/>
          <w:lang w:eastAsia="pl-PL"/>
        </w:rPr>
        <w:t>),</w:t>
      </w:r>
    </w:p>
    <w:p w:rsidR="00E50F41" w:rsidRPr="003C77CA"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stosowanie wymagań Rozporządzenia Ministra Transportu i Gospodarki Morskiej z dnia </w:t>
      </w:r>
      <w:r w:rsidRPr="003C77CA">
        <w:rPr>
          <w:rFonts w:ascii="Arial" w:eastAsia="Times New Roman" w:hAnsi="Arial" w:cs="Arial"/>
          <w:color w:val="auto"/>
          <w:sz w:val="22"/>
          <w:szCs w:val="22"/>
          <w:lang w:eastAsia="pl-PL"/>
        </w:rPr>
        <w:t>02.03.1999 r. w sprawie warunków technicznych, jakim powinny odpowiadać drogi publiczne i ich usytuowanie (</w:t>
      </w:r>
      <w:proofErr w:type="spellStart"/>
      <w:r w:rsidRPr="003C77CA">
        <w:rPr>
          <w:rFonts w:ascii="Arial" w:eastAsia="Times New Roman" w:hAnsi="Arial" w:cs="Arial"/>
          <w:color w:val="auto"/>
          <w:sz w:val="22"/>
          <w:szCs w:val="22"/>
          <w:lang w:eastAsia="pl-PL"/>
        </w:rPr>
        <w:t>t.j</w:t>
      </w:r>
      <w:proofErr w:type="spellEnd"/>
      <w:r w:rsidRPr="003C77CA">
        <w:rPr>
          <w:rFonts w:ascii="Arial" w:eastAsia="Times New Roman" w:hAnsi="Arial" w:cs="Arial"/>
          <w:color w:val="auto"/>
          <w:sz w:val="22"/>
          <w:szCs w:val="22"/>
          <w:lang w:eastAsia="pl-PL"/>
        </w:rPr>
        <w:t xml:space="preserve">. Dz.U. z 2016 poz. 124 </w:t>
      </w:r>
      <w:r>
        <w:rPr>
          <w:rFonts w:ascii="Arial" w:eastAsia="Times New Roman" w:hAnsi="Arial" w:cs="Arial"/>
          <w:color w:val="auto"/>
          <w:sz w:val="22"/>
          <w:szCs w:val="22"/>
          <w:lang w:eastAsia="pl-PL"/>
        </w:rPr>
        <w:br/>
      </w:r>
      <w:r w:rsidRPr="003C77CA">
        <w:rPr>
          <w:rFonts w:ascii="Arial" w:eastAsia="Times New Roman" w:hAnsi="Arial" w:cs="Arial"/>
          <w:color w:val="auto"/>
          <w:sz w:val="22"/>
          <w:szCs w:val="22"/>
          <w:lang w:eastAsia="pl-PL"/>
        </w:rPr>
        <w:t xml:space="preserve">z </w:t>
      </w:r>
      <w:proofErr w:type="spellStart"/>
      <w:r w:rsidRPr="003C77CA">
        <w:rPr>
          <w:rFonts w:ascii="Arial" w:eastAsia="Times New Roman" w:hAnsi="Arial" w:cs="Arial"/>
          <w:color w:val="auto"/>
          <w:sz w:val="22"/>
          <w:szCs w:val="22"/>
          <w:lang w:eastAsia="pl-PL"/>
        </w:rPr>
        <w:t>późn</w:t>
      </w:r>
      <w:proofErr w:type="spellEnd"/>
      <w:r w:rsidRPr="003C77CA">
        <w:rPr>
          <w:rFonts w:ascii="Arial" w:eastAsia="Times New Roman" w:hAnsi="Arial" w:cs="Arial"/>
          <w:color w:val="auto"/>
          <w:sz w:val="22"/>
          <w:szCs w:val="22"/>
          <w:lang w:eastAsia="pl-PL"/>
        </w:rPr>
        <w:t>. zm.),</w:t>
      </w:r>
    </w:p>
    <w:p w:rsidR="00E50F41" w:rsidRPr="001B4376" w:rsidRDefault="00E50F41" w:rsidP="003B1885">
      <w:pPr>
        <w:widowControl/>
        <w:numPr>
          <w:ilvl w:val="0"/>
          <w:numId w:val="127"/>
        </w:numPr>
        <w:tabs>
          <w:tab w:val="left" w:pos="567"/>
        </w:tabs>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ochronę dróg publicznych i jej urządzeń przed niszczeniem, uszkodzeniem czy zmniejszeniem jej trwałości oraz zagrożeniami w bezpieczeństwie ruchu drogowego w myśl art. </w:t>
      </w:r>
      <w:r w:rsidRPr="001B4376">
        <w:rPr>
          <w:rFonts w:ascii="Arial" w:eastAsia="Times New Roman" w:hAnsi="Arial" w:cs="Arial"/>
          <w:color w:val="auto"/>
          <w:sz w:val="22"/>
          <w:szCs w:val="22"/>
          <w:lang w:eastAsia="pl-PL"/>
        </w:rPr>
        <w:t>39 ust. 1 ustawy o drogach publicznych (</w:t>
      </w:r>
      <w:proofErr w:type="spellStart"/>
      <w:r w:rsidRPr="001B4376">
        <w:rPr>
          <w:rFonts w:ascii="Arial" w:eastAsia="Times New Roman" w:hAnsi="Arial" w:cs="Arial"/>
          <w:color w:val="auto"/>
          <w:sz w:val="22"/>
          <w:szCs w:val="22"/>
          <w:lang w:eastAsia="pl-PL"/>
        </w:rPr>
        <w:t>t.j</w:t>
      </w:r>
      <w:proofErr w:type="spellEnd"/>
      <w:r w:rsidRPr="001B4376">
        <w:rPr>
          <w:rFonts w:ascii="Arial" w:eastAsia="Times New Roman" w:hAnsi="Arial" w:cs="Arial"/>
          <w:color w:val="auto"/>
          <w:sz w:val="22"/>
          <w:szCs w:val="22"/>
          <w:lang w:eastAsia="pl-PL"/>
        </w:rPr>
        <w:t xml:space="preserve">. Dz.U. </w:t>
      </w:r>
      <w:r>
        <w:rPr>
          <w:rFonts w:ascii="Arial" w:eastAsia="Times New Roman" w:hAnsi="Arial" w:cs="Arial"/>
          <w:color w:val="auto"/>
          <w:sz w:val="22"/>
          <w:szCs w:val="22"/>
          <w:lang w:eastAsia="pl-PL"/>
        </w:rPr>
        <w:br/>
      </w:r>
      <w:r w:rsidRPr="001B4376">
        <w:rPr>
          <w:rFonts w:ascii="Arial" w:eastAsia="Times New Roman" w:hAnsi="Arial" w:cs="Arial"/>
          <w:color w:val="auto"/>
          <w:sz w:val="22"/>
          <w:szCs w:val="22"/>
          <w:lang w:eastAsia="pl-PL"/>
        </w:rPr>
        <w:t xml:space="preserve">z 2020 poz. 470 z </w:t>
      </w:r>
      <w:proofErr w:type="spellStart"/>
      <w:r w:rsidRPr="001B4376">
        <w:rPr>
          <w:rFonts w:ascii="Arial" w:eastAsia="Times New Roman" w:hAnsi="Arial" w:cs="Arial"/>
          <w:color w:val="auto"/>
          <w:sz w:val="22"/>
          <w:szCs w:val="22"/>
          <w:lang w:eastAsia="pl-PL"/>
        </w:rPr>
        <w:t>późn</w:t>
      </w:r>
      <w:proofErr w:type="spellEnd"/>
      <w:r w:rsidRPr="001B4376">
        <w:rPr>
          <w:rFonts w:ascii="Arial" w:eastAsia="Times New Roman" w:hAnsi="Arial" w:cs="Arial"/>
          <w:color w:val="auto"/>
          <w:sz w:val="22"/>
          <w:szCs w:val="22"/>
          <w:lang w:eastAsia="pl-PL"/>
        </w:rPr>
        <w:t>. zm.),</w:t>
      </w:r>
    </w:p>
    <w:p w:rsidR="00E50F41" w:rsidRPr="004D0CFD"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stosowanie</w:t>
      </w:r>
      <w:r w:rsidRPr="00886948">
        <w:rPr>
          <w:rFonts w:ascii="Arial" w:eastAsia="Times New Roman" w:hAnsi="Arial" w:cs="Arial"/>
          <w:color w:val="auto"/>
          <w:sz w:val="22"/>
          <w:szCs w:val="22"/>
          <w:lang w:eastAsia="pl-PL"/>
        </w:rPr>
        <w:t xml:space="preserve"> wymagań Rozporządzenia Ministra Infrastruktury z </w:t>
      </w:r>
      <w:r w:rsidRPr="004D0CFD">
        <w:rPr>
          <w:rFonts w:ascii="Arial" w:eastAsia="Times New Roman" w:hAnsi="Arial" w:cs="Arial"/>
          <w:color w:val="auto"/>
          <w:sz w:val="22"/>
          <w:szCs w:val="22"/>
          <w:lang w:eastAsia="pl-PL"/>
        </w:rPr>
        <w:t xml:space="preserve">dnia </w:t>
      </w:r>
      <w:r w:rsidR="009E506A">
        <w:rPr>
          <w:rFonts w:ascii="Arial" w:eastAsia="Times New Roman" w:hAnsi="Arial" w:cs="Arial"/>
          <w:color w:val="auto"/>
          <w:sz w:val="22"/>
          <w:szCs w:val="22"/>
          <w:lang w:eastAsia="pl-PL"/>
        </w:rPr>
        <w:br/>
      </w:r>
      <w:r w:rsidRPr="004D0CFD">
        <w:rPr>
          <w:rFonts w:ascii="Arial" w:eastAsia="Times New Roman" w:hAnsi="Arial" w:cs="Arial"/>
          <w:color w:val="auto"/>
          <w:sz w:val="22"/>
          <w:szCs w:val="22"/>
          <w:lang w:eastAsia="pl-PL"/>
        </w:rPr>
        <w:t>23.06.2003 r. w sprawie informacji dotyczącej bezpieczeństwa i ochrony zdrowia oraz planu bezpieczeństwa i ochrony zdrowia (Dz. U. z 2003 r., Nr 120, poz. 1126),</w:t>
      </w:r>
    </w:p>
    <w:p w:rsidR="00E50F41" w:rsidRPr="00A35B33"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stosowanie wymagań Rozporządzenia Ministra Infrastruktury z dnia </w:t>
      </w:r>
      <w:r w:rsidRPr="00A35B33">
        <w:rPr>
          <w:rFonts w:ascii="Arial" w:eastAsia="Times New Roman" w:hAnsi="Arial" w:cs="Arial"/>
          <w:color w:val="auto"/>
          <w:sz w:val="22"/>
          <w:szCs w:val="22"/>
          <w:lang w:eastAsia="pl-PL"/>
        </w:rPr>
        <w:t>06.02.2003r. w sprawie bezpieczeństwa i higieny pracy podczas wykonywania robót budowlanych (Dz.</w:t>
      </w:r>
      <w:r>
        <w:rPr>
          <w:rFonts w:ascii="Arial" w:eastAsia="Times New Roman" w:hAnsi="Arial" w:cs="Arial"/>
          <w:color w:val="auto"/>
          <w:sz w:val="22"/>
          <w:szCs w:val="22"/>
          <w:lang w:eastAsia="pl-PL"/>
        </w:rPr>
        <w:t xml:space="preserve"> U. z 2003 r., Nr 47, poz. 401),</w:t>
      </w:r>
    </w:p>
    <w:p w:rsidR="00E50F41" w:rsidRPr="00886948"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stosowanie wymagań Rozporządzenia Ministra Infrastruktury z dnia </w:t>
      </w:r>
      <w:r w:rsidR="009E506A">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3 lipca 2003r. w sprawie szczegółowych warunków technicznych dla znaków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sygnałów drogowych oraz urządzeń bezpieczeństwa ruchu drogowego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warunków umieszczania ich na drogach </w:t>
      </w:r>
      <w:r w:rsidRPr="00201CAF">
        <w:rPr>
          <w:rFonts w:ascii="Arial" w:eastAsia="Times New Roman" w:hAnsi="Arial" w:cs="Arial"/>
          <w:color w:val="auto"/>
          <w:sz w:val="22"/>
          <w:szCs w:val="22"/>
          <w:lang w:eastAsia="pl-PL"/>
        </w:rPr>
        <w:t>(</w:t>
      </w:r>
      <w:proofErr w:type="spellStart"/>
      <w:r w:rsidRPr="00201CAF">
        <w:rPr>
          <w:rFonts w:ascii="Arial" w:eastAsia="Times New Roman" w:hAnsi="Arial" w:cs="Arial"/>
          <w:color w:val="auto"/>
          <w:sz w:val="22"/>
          <w:szCs w:val="22"/>
          <w:lang w:eastAsia="pl-PL"/>
        </w:rPr>
        <w:t>t.j</w:t>
      </w:r>
      <w:proofErr w:type="spellEnd"/>
      <w:r w:rsidRPr="00201CAF">
        <w:rPr>
          <w:rFonts w:ascii="Arial" w:eastAsia="Times New Roman" w:hAnsi="Arial" w:cs="Arial"/>
          <w:color w:val="auto"/>
          <w:sz w:val="22"/>
          <w:szCs w:val="22"/>
          <w:lang w:eastAsia="pl-PL"/>
        </w:rPr>
        <w:t xml:space="preserve">. Dz. U. z 2019 r., poz. 2311 </w:t>
      </w:r>
      <w:r>
        <w:rPr>
          <w:rFonts w:ascii="Arial" w:eastAsia="Times New Roman" w:hAnsi="Arial" w:cs="Arial"/>
          <w:color w:val="auto"/>
          <w:sz w:val="22"/>
          <w:szCs w:val="22"/>
          <w:lang w:eastAsia="pl-PL"/>
        </w:rPr>
        <w:br/>
      </w:r>
      <w:r w:rsidRPr="00201CAF">
        <w:rPr>
          <w:rFonts w:ascii="Arial" w:eastAsia="Times New Roman" w:hAnsi="Arial" w:cs="Arial"/>
          <w:color w:val="auto"/>
          <w:sz w:val="22"/>
          <w:szCs w:val="22"/>
          <w:lang w:eastAsia="pl-PL"/>
        </w:rPr>
        <w:t xml:space="preserve">z </w:t>
      </w:r>
      <w:proofErr w:type="spellStart"/>
      <w:r w:rsidRPr="00201CAF">
        <w:rPr>
          <w:rFonts w:ascii="Arial" w:eastAsia="Times New Roman" w:hAnsi="Arial" w:cs="Arial"/>
          <w:color w:val="auto"/>
          <w:sz w:val="22"/>
          <w:szCs w:val="22"/>
          <w:lang w:eastAsia="pl-PL"/>
        </w:rPr>
        <w:t>późn</w:t>
      </w:r>
      <w:proofErr w:type="spellEnd"/>
      <w:r w:rsidRPr="00201CAF">
        <w:rPr>
          <w:rFonts w:ascii="Arial" w:eastAsia="Times New Roman" w:hAnsi="Arial" w:cs="Arial"/>
          <w:color w:val="auto"/>
          <w:sz w:val="22"/>
          <w:szCs w:val="22"/>
          <w:lang w:eastAsia="pl-PL"/>
        </w:rPr>
        <w:t>. zm</w:t>
      </w:r>
      <w:r w:rsidR="00CC3862">
        <w:rPr>
          <w:rFonts w:ascii="Arial" w:eastAsia="Times New Roman" w:hAnsi="Arial" w:cs="Arial"/>
          <w:color w:val="auto"/>
          <w:sz w:val="22"/>
          <w:szCs w:val="22"/>
          <w:lang w:eastAsia="pl-PL"/>
        </w:rPr>
        <w:t>.</w:t>
      </w:r>
      <w:r w:rsidRPr="00201CAF">
        <w:rPr>
          <w:rFonts w:ascii="Arial" w:eastAsia="Times New Roman" w:hAnsi="Arial" w:cs="Arial"/>
          <w:color w:val="auto"/>
          <w:sz w:val="22"/>
          <w:szCs w:val="22"/>
          <w:lang w:eastAsia="pl-PL"/>
        </w:rPr>
        <w:t>),</w:t>
      </w:r>
    </w:p>
    <w:p w:rsidR="00E50F41" w:rsidRPr="00201CAF" w:rsidRDefault="00E50F41" w:rsidP="003B1885">
      <w:pPr>
        <w:widowControl/>
        <w:numPr>
          <w:ilvl w:val="0"/>
          <w:numId w:val="127"/>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ochronę znaków geodezyjnych zgodnie z Rozporządzeniem Ministra Spraw Wewnętrznych i Administracji z dnia </w:t>
      </w:r>
      <w:r w:rsidRPr="00201CAF">
        <w:rPr>
          <w:rFonts w:ascii="Arial" w:eastAsia="Times New Roman" w:hAnsi="Arial" w:cs="Arial"/>
          <w:color w:val="auto"/>
          <w:sz w:val="22"/>
          <w:szCs w:val="22"/>
          <w:lang w:eastAsia="pl-PL"/>
        </w:rPr>
        <w:t>15 kwietnia 1999 r. w sprawie ochrony znaków geodezyjnych, grawimetrycznych i magnetycznych (Dz.U. z 2020 r.,</w:t>
      </w:r>
      <w:r w:rsidRPr="00201CAF">
        <w:rPr>
          <w:rFonts w:ascii="Arial" w:eastAsia="Times New Roman" w:hAnsi="Arial" w:cs="Arial"/>
          <w:color w:val="auto"/>
          <w:sz w:val="22"/>
          <w:szCs w:val="22"/>
          <w:lang w:eastAsia="pl-PL"/>
        </w:rPr>
        <w:br/>
        <w:t>poz. 1357),</w:t>
      </w:r>
    </w:p>
    <w:p w:rsidR="00E50F41" w:rsidRPr="00886948" w:rsidRDefault="00E50F41" w:rsidP="003B1885">
      <w:pPr>
        <w:widowControl/>
        <w:numPr>
          <w:ilvl w:val="0"/>
          <w:numId w:val="121"/>
        </w:numPr>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000000"/>
          <w:sz w:val="22"/>
          <w:szCs w:val="22"/>
          <w:lang w:eastAsia="pl-PL"/>
        </w:rPr>
        <w:t>w celu wyeliminowania późniejszych roszczeń ze strony prawnych właścicieli nieruchomości sąsiadujących z terenem budowy i układem drogowym, stanowiącym dojazd do budowy, przed rozpoczęciem rob</w:t>
      </w:r>
      <w:r>
        <w:rPr>
          <w:rFonts w:ascii="Arial" w:eastAsia="Times New Roman" w:hAnsi="Arial" w:cs="Arial"/>
          <w:color w:val="000000"/>
          <w:sz w:val="22"/>
          <w:szCs w:val="22"/>
          <w:lang w:eastAsia="pl-PL"/>
        </w:rPr>
        <w:t>ót Wykonawca sporządzić szczegółową inwentaryzację fotograficzną</w:t>
      </w:r>
      <w:r w:rsidRPr="00886948">
        <w:rPr>
          <w:rFonts w:ascii="Arial" w:eastAsia="Times New Roman" w:hAnsi="Arial" w:cs="Arial"/>
          <w:color w:val="000000"/>
          <w:sz w:val="22"/>
          <w:szCs w:val="22"/>
          <w:lang w:eastAsia="pl-PL"/>
        </w:rPr>
        <w:t xml:space="preserve"> terenu, obiektów, a także </w:t>
      </w:r>
      <w:r w:rsidRPr="00886948">
        <w:rPr>
          <w:rFonts w:ascii="Arial" w:eastAsia="Times New Roman" w:hAnsi="Arial" w:cs="Arial"/>
          <w:color w:val="000000"/>
          <w:sz w:val="22"/>
          <w:szCs w:val="22"/>
          <w:lang w:eastAsia="pl-PL"/>
        </w:rPr>
        <w:lastRenderedPageBreak/>
        <w:t xml:space="preserve">dróg dojazdowych wg stanu na dzień przekazania placu budowy. </w:t>
      </w:r>
      <w:r w:rsidR="00D25199">
        <w:rPr>
          <w:rFonts w:ascii="Arial" w:eastAsia="Times New Roman" w:hAnsi="Arial" w:cs="Arial"/>
          <w:color w:val="000000"/>
          <w:sz w:val="22"/>
          <w:szCs w:val="22"/>
          <w:lang w:eastAsia="pl-PL"/>
        </w:rPr>
        <w:br/>
      </w:r>
      <w:r w:rsidRPr="00886948">
        <w:rPr>
          <w:rFonts w:ascii="Arial" w:eastAsia="Times New Roman" w:hAnsi="Arial" w:cs="Arial"/>
          <w:color w:val="000000"/>
          <w:sz w:val="22"/>
          <w:szCs w:val="22"/>
          <w:lang w:eastAsia="pl-PL"/>
        </w:rPr>
        <w:t>O każdorazowym, niezbędnym wejściu na teren nieruchomości, których właścicielem są osoby trzecie należy informować z wyprzedzeniem zarówno</w:t>
      </w:r>
      <w:r>
        <w:rPr>
          <w:rFonts w:ascii="Arial" w:eastAsia="Times New Roman" w:hAnsi="Arial" w:cs="Arial"/>
          <w:color w:val="000000"/>
          <w:sz w:val="22"/>
          <w:szCs w:val="22"/>
          <w:lang w:eastAsia="pl-PL"/>
        </w:rPr>
        <w:t xml:space="preserve"> właściciela nieruchomości jak </w:t>
      </w:r>
      <w:r w:rsidRPr="00886948">
        <w:rPr>
          <w:rFonts w:ascii="Arial" w:eastAsia="Times New Roman" w:hAnsi="Arial" w:cs="Arial"/>
          <w:color w:val="000000"/>
          <w:sz w:val="22"/>
          <w:szCs w:val="22"/>
          <w:lang w:eastAsia="pl-PL"/>
        </w:rPr>
        <w:t>i Inwestora,</w:t>
      </w:r>
    </w:p>
    <w:p w:rsidR="00E50F41" w:rsidRPr="00886948" w:rsidRDefault="00E50F41" w:rsidP="003B1885">
      <w:pPr>
        <w:widowControl/>
        <w:numPr>
          <w:ilvl w:val="0"/>
          <w:numId w:val="121"/>
        </w:numPr>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000000"/>
          <w:sz w:val="22"/>
          <w:szCs w:val="22"/>
          <w:lang w:eastAsia="pl-PL"/>
        </w:rPr>
        <w:t xml:space="preserve">w przypadku stwierdzenia powstania w toku realizacji przedmiotu umowy uszkodzeń terenu nieruchomości lub obiektów, zlokalizowanych w strefie oddziaływania prac prowadzonych przez Wykonawcę, a wynikających </w:t>
      </w:r>
      <w:r>
        <w:rPr>
          <w:rFonts w:ascii="Arial" w:eastAsia="Times New Roman" w:hAnsi="Arial" w:cs="Arial"/>
          <w:color w:val="000000"/>
          <w:sz w:val="22"/>
          <w:szCs w:val="22"/>
          <w:lang w:eastAsia="pl-PL"/>
        </w:rPr>
        <w:br/>
      </w:r>
      <w:r w:rsidRPr="00886948">
        <w:rPr>
          <w:rFonts w:ascii="Arial" w:eastAsia="Times New Roman" w:hAnsi="Arial" w:cs="Arial"/>
          <w:color w:val="000000"/>
          <w:sz w:val="22"/>
          <w:szCs w:val="22"/>
          <w:lang w:eastAsia="pl-PL"/>
        </w:rPr>
        <w:t xml:space="preserve">z niewłaściwego prowadzenia robót budowlanych, </w:t>
      </w:r>
      <w:r>
        <w:rPr>
          <w:rFonts w:ascii="Arial" w:eastAsia="Times New Roman" w:hAnsi="Arial" w:cs="Arial"/>
          <w:color w:val="000000"/>
          <w:sz w:val="22"/>
          <w:szCs w:val="22"/>
          <w:lang w:eastAsia="pl-PL"/>
        </w:rPr>
        <w:t xml:space="preserve">ponieść </w:t>
      </w:r>
      <w:r w:rsidRPr="00886948">
        <w:rPr>
          <w:rFonts w:ascii="Arial" w:eastAsia="Times New Roman" w:hAnsi="Arial" w:cs="Arial"/>
          <w:color w:val="000000"/>
          <w:sz w:val="22"/>
          <w:szCs w:val="22"/>
          <w:lang w:eastAsia="pl-PL"/>
        </w:rPr>
        <w:t>konsekwencje z tego tytułu,</w:t>
      </w:r>
    </w:p>
    <w:p w:rsidR="00E50F41" w:rsidRPr="00886948" w:rsidRDefault="00E50F41" w:rsidP="003B1885">
      <w:pPr>
        <w:widowControl/>
        <w:numPr>
          <w:ilvl w:val="0"/>
          <w:numId w:val="121"/>
        </w:numPr>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000000"/>
          <w:sz w:val="22"/>
          <w:szCs w:val="22"/>
          <w:lang w:eastAsia="pl-PL"/>
        </w:rPr>
        <w:t>zanieczyszczoną ziemię, odpady</w:t>
      </w:r>
      <w:r>
        <w:rPr>
          <w:rFonts w:ascii="Arial" w:eastAsia="Times New Roman" w:hAnsi="Arial" w:cs="Arial"/>
          <w:color w:val="000000"/>
          <w:sz w:val="22"/>
          <w:szCs w:val="22"/>
          <w:lang w:eastAsia="pl-PL"/>
        </w:rPr>
        <w:t xml:space="preserve"> budowlane, gruz i śmieci </w:t>
      </w:r>
      <w:r w:rsidRPr="00886948">
        <w:rPr>
          <w:rFonts w:ascii="Arial" w:eastAsia="Times New Roman" w:hAnsi="Arial" w:cs="Arial"/>
          <w:color w:val="000000"/>
          <w:sz w:val="22"/>
          <w:szCs w:val="22"/>
          <w:lang w:eastAsia="pl-PL"/>
        </w:rPr>
        <w:t xml:space="preserve">wywieźć na legalne wysypiska. Koszty w/w wywozu z jego utylizacją należy uwzględnić </w:t>
      </w:r>
      <w:r w:rsidRPr="00886948">
        <w:rPr>
          <w:rFonts w:ascii="Arial" w:eastAsia="Times New Roman" w:hAnsi="Arial" w:cs="Arial"/>
          <w:color w:val="000000"/>
          <w:sz w:val="22"/>
          <w:szCs w:val="22"/>
          <w:lang w:eastAsia="pl-PL"/>
        </w:rPr>
        <w:br/>
        <w:t>w wynagrodzeniu ryczałtowym. Wykonawca dostarczy Zamawiającemu dokumenty potwierdzające dokonanie w/w wywozu na legalne wysypisko, w tym także kopię kart przekazania</w:t>
      </w:r>
      <w:r w:rsidR="00CC3862">
        <w:rPr>
          <w:rFonts w:ascii="Arial" w:eastAsia="Times New Roman" w:hAnsi="Arial" w:cs="Arial"/>
          <w:color w:val="000000"/>
          <w:sz w:val="22"/>
          <w:szCs w:val="22"/>
          <w:lang w:eastAsia="pl-PL"/>
        </w:rPr>
        <w:t xml:space="preserve"> odpadów/kart ewidencji odpadów.</w:t>
      </w:r>
    </w:p>
    <w:p w:rsidR="00E50F41" w:rsidRPr="00886948" w:rsidRDefault="00E50F41" w:rsidP="00E50F41">
      <w:pPr>
        <w:widowControl/>
        <w:suppressAutoHyphens w:val="0"/>
        <w:spacing w:line="288" w:lineRule="auto"/>
        <w:ind w:left="851"/>
        <w:jc w:val="both"/>
        <w:rPr>
          <w:rFonts w:ascii="Arial" w:eastAsia="Times New Roman" w:hAnsi="Arial" w:cs="Arial"/>
          <w:color w:val="auto"/>
          <w:sz w:val="10"/>
          <w:szCs w:val="10"/>
          <w:lang w:eastAsia="pl-PL"/>
        </w:rPr>
      </w:pPr>
    </w:p>
    <w:p w:rsidR="00E50F41" w:rsidRPr="00886948" w:rsidRDefault="00E50F41" w:rsidP="003B1885">
      <w:pPr>
        <w:widowControl/>
        <w:numPr>
          <w:ilvl w:val="1"/>
          <w:numId w:val="120"/>
        </w:numPr>
        <w:suppressAutoHyphens w:val="0"/>
        <w:autoSpaceDE w:val="0"/>
        <w:autoSpaceDN w:val="0"/>
        <w:adjustRightInd w:val="0"/>
        <w:spacing w:line="288" w:lineRule="auto"/>
        <w:jc w:val="both"/>
        <w:rPr>
          <w:rFonts w:ascii="Arial" w:eastAsia="Times New Roman" w:hAnsi="Arial" w:cs="Arial"/>
          <w:color w:val="auto"/>
          <w:sz w:val="22"/>
          <w:szCs w:val="22"/>
          <w:u w:val="single"/>
          <w:lang w:eastAsia="pl-PL"/>
        </w:rPr>
      </w:pPr>
      <w:r w:rsidRPr="00886948">
        <w:rPr>
          <w:rFonts w:ascii="Arial" w:eastAsia="Times New Roman" w:hAnsi="Arial" w:cs="Arial"/>
          <w:b/>
          <w:bCs/>
          <w:color w:val="auto"/>
          <w:sz w:val="22"/>
          <w:szCs w:val="22"/>
          <w:u w:val="single"/>
          <w:lang w:eastAsia="pl-PL"/>
        </w:rPr>
        <w:t>Wykonawca we własnym zakresie i na własny koszt:</w:t>
      </w:r>
    </w:p>
    <w:p w:rsidR="00E50F41" w:rsidRPr="00886948" w:rsidRDefault="00E50F41" w:rsidP="00E50F41">
      <w:pPr>
        <w:widowControl/>
        <w:suppressAutoHyphens w:val="0"/>
        <w:spacing w:line="288" w:lineRule="auto"/>
        <w:jc w:val="both"/>
        <w:rPr>
          <w:rFonts w:ascii="Arial" w:eastAsia="Times New Roman" w:hAnsi="Arial" w:cs="Arial"/>
          <w:color w:val="000000"/>
          <w:sz w:val="10"/>
          <w:szCs w:val="10"/>
          <w:lang w:eastAsia="pl-PL"/>
        </w:rPr>
      </w:pPr>
    </w:p>
    <w:p w:rsidR="00E50F41" w:rsidRPr="00886948" w:rsidRDefault="00E50F41" w:rsidP="003B1885">
      <w:pPr>
        <w:widowControl/>
        <w:numPr>
          <w:ilvl w:val="0"/>
          <w:numId w:val="122"/>
        </w:numPr>
        <w:tabs>
          <w:tab w:val="clear" w:pos="644"/>
          <w:tab w:val="num" w:pos="-5954"/>
          <w:tab w:val="num" w:pos="567"/>
        </w:tabs>
        <w:suppressAutoHyphens w:val="0"/>
        <w:spacing w:line="288" w:lineRule="auto"/>
        <w:ind w:left="567"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zorganizuje czasowe zaplecze budowy zlokalizowane możliwie blisko terenu przeznaczonego pod realizację zadania,</w:t>
      </w:r>
    </w:p>
    <w:p w:rsidR="00E50F41" w:rsidRPr="00886948" w:rsidRDefault="00E50F41" w:rsidP="003B1885">
      <w:pPr>
        <w:widowControl/>
        <w:numPr>
          <w:ilvl w:val="0"/>
          <w:numId w:val="122"/>
        </w:numPr>
        <w:tabs>
          <w:tab w:val="clear" w:pos="644"/>
          <w:tab w:val="num" w:pos="567"/>
        </w:tabs>
        <w:suppressAutoHyphens w:val="0"/>
        <w:spacing w:line="288" w:lineRule="auto"/>
        <w:ind w:left="567"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zamontuje tymczasowe urządzenia pomiarowe na dostawę wody i energii elektrycznej, dla potrzeb placu budowy, wraz z uzyskaniem warunków technicznych od użytkowników urządzeń podziemnych. W przypadku braku możliwości dostaw </w:t>
      </w:r>
      <w:r w:rsidRPr="00886948">
        <w:rPr>
          <w:rFonts w:ascii="Arial" w:eastAsia="Times New Roman" w:hAnsi="Arial" w:cs="Arial"/>
          <w:color w:val="auto"/>
          <w:sz w:val="22"/>
          <w:szCs w:val="22"/>
          <w:lang w:eastAsia="pl-PL"/>
        </w:rPr>
        <w:br/>
        <w:t>w porozumieniu z użytkownikiem obiektu, dostawa wody i energii dla placu budowy nastąpi staraniem Wykonawcy (np. agregat prądotwórczy),</w:t>
      </w:r>
    </w:p>
    <w:p w:rsidR="00E50F41" w:rsidRPr="00886948" w:rsidRDefault="00E50F41" w:rsidP="003B1885">
      <w:pPr>
        <w:widowControl/>
        <w:numPr>
          <w:ilvl w:val="0"/>
          <w:numId w:val="122"/>
        </w:numPr>
        <w:tabs>
          <w:tab w:val="clear" w:pos="644"/>
          <w:tab w:val="num" w:pos="567"/>
        </w:tabs>
        <w:suppressAutoHyphens w:val="0"/>
        <w:spacing w:line="288"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zorganizuje urządzenie</w:t>
      </w:r>
      <w:r w:rsidRPr="00886948">
        <w:rPr>
          <w:rFonts w:ascii="Arial" w:eastAsia="Times New Roman" w:hAnsi="Arial" w:cs="Arial"/>
          <w:color w:val="auto"/>
          <w:sz w:val="22"/>
          <w:szCs w:val="22"/>
          <w:lang w:eastAsia="pl-PL"/>
        </w:rPr>
        <w:t xml:space="preserve"> zaplecza i placu budowy wraz z dostawą wody i energii elektrycznej</w:t>
      </w:r>
      <w:r>
        <w:rPr>
          <w:rFonts w:ascii="Arial" w:eastAsia="Times New Roman" w:hAnsi="Arial" w:cs="Arial"/>
          <w:color w:val="auto"/>
          <w:sz w:val="22"/>
          <w:szCs w:val="22"/>
          <w:lang w:eastAsia="pl-PL"/>
        </w:rPr>
        <w:t>. Wszelkie związane z tym koszty</w:t>
      </w:r>
      <w:r w:rsidRPr="00886948">
        <w:rPr>
          <w:rFonts w:ascii="Arial" w:eastAsia="Times New Roman" w:hAnsi="Arial" w:cs="Arial"/>
          <w:color w:val="auto"/>
          <w:sz w:val="22"/>
          <w:szCs w:val="22"/>
          <w:lang w:eastAsia="pl-PL"/>
        </w:rPr>
        <w:t xml:space="preserve"> obciążają Wykonawcę robót,</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utrzyma zieleń wraz z dosiewem, koszeniem i pielęgnacją trawników, usuwaniem chwastów i samosiewów przez okres 2 lat wegetacyjnych w granicach prowadzonych prac budowlanych. Koszenie traw, usuwanie chwastów i samosiewów odbywać się będzie na każde żądanie Zamawiającego maksymalnie trzykrotnie w ciągu okresu wegetacyjnego,</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utrzyma i będzie prowadził pielęgnację wykonanych zgodnie z dokumentacją projektową </w:t>
      </w:r>
      <w:proofErr w:type="spellStart"/>
      <w:r w:rsidRPr="00886948">
        <w:rPr>
          <w:rFonts w:ascii="Arial" w:eastAsia="Times New Roman" w:hAnsi="Arial" w:cs="Arial"/>
          <w:color w:val="auto"/>
          <w:sz w:val="22"/>
          <w:szCs w:val="22"/>
          <w:lang w:eastAsia="pl-PL"/>
        </w:rPr>
        <w:t>nasadzeń</w:t>
      </w:r>
      <w:proofErr w:type="spellEnd"/>
      <w:r w:rsidRPr="00886948">
        <w:rPr>
          <w:rFonts w:ascii="Arial" w:eastAsia="Times New Roman" w:hAnsi="Arial" w:cs="Arial"/>
          <w:color w:val="auto"/>
          <w:sz w:val="22"/>
          <w:szCs w:val="22"/>
          <w:lang w:eastAsia="pl-PL"/>
        </w:rPr>
        <w:t xml:space="preserve"> przez okres </w:t>
      </w:r>
      <w:r w:rsidRPr="00886948">
        <w:rPr>
          <w:rFonts w:ascii="Arial" w:eastAsia="Times New Roman" w:hAnsi="Arial" w:cs="Arial"/>
          <w:color w:val="000000"/>
          <w:sz w:val="22"/>
          <w:szCs w:val="22"/>
          <w:lang w:eastAsia="pl-PL"/>
        </w:rPr>
        <w:t xml:space="preserve">gwarancyjny liczący </w:t>
      </w:r>
      <w:r w:rsidRPr="00886948">
        <w:rPr>
          <w:rFonts w:ascii="Arial" w:eastAsia="Times New Roman" w:hAnsi="Arial" w:cs="Arial"/>
          <w:color w:val="auto"/>
          <w:sz w:val="22"/>
          <w:szCs w:val="22"/>
          <w:lang w:eastAsia="pl-PL"/>
        </w:rPr>
        <w:t>36</w:t>
      </w:r>
      <w:r w:rsidRPr="00886948">
        <w:rPr>
          <w:rFonts w:ascii="Arial" w:eastAsia="Times New Roman" w:hAnsi="Arial" w:cs="Arial"/>
          <w:color w:val="000000"/>
          <w:sz w:val="22"/>
          <w:szCs w:val="22"/>
          <w:lang w:eastAsia="pl-PL"/>
        </w:rPr>
        <w:t xml:space="preserve"> miesięcy, licząc</w:t>
      </w:r>
      <w:r w:rsidRPr="00886948">
        <w:rPr>
          <w:rFonts w:ascii="Arial" w:eastAsia="Times New Roman" w:hAnsi="Arial" w:cs="Arial"/>
          <w:color w:val="auto"/>
          <w:sz w:val="22"/>
          <w:szCs w:val="22"/>
          <w:lang w:eastAsia="pl-PL"/>
        </w:rPr>
        <w:t xml:space="preserve"> od dnia podpisania protokołu odbioru końcowego robót, </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dokona budowy i demontażu tymczasowych dróg i ciągów pieszych dla potrzeb technologicznych budowy,</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 tymczasowe odwodnienie wykopów na czas prowadzenia robót,</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dokona wszelkich niezbędnych uzgodnień, odbiorów, </w:t>
      </w:r>
      <w:proofErr w:type="spellStart"/>
      <w:r w:rsidRPr="00886948">
        <w:rPr>
          <w:rFonts w:ascii="Arial" w:eastAsia="Times New Roman" w:hAnsi="Arial" w:cs="Arial"/>
          <w:color w:val="auto"/>
          <w:sz w:val="22"/>
          <w:szCs w:val="22"/>
          <w:lang w:eastAsia="pl-PL"/>
        </w:rPr>
        <w:t>wyłączeń</w:t>
      </w:r>
      <w:proofErr w:type="spellEnd"/>
      <w:r w:rsidRPr="00886948">
        <w:rPr>
          <w:rFonts w:ascii="Arial" w:eastAsia="Times New Roman" w:hAnsi="Arial" w:cs="Arial"/>
          <w:color w:val="auto"/>
          <w:sz w:val="22"/>
          <w:szCs w:val="22"/>
          <w:lang w:eastAsia="pl-PL"/>
        </w:rPr>
        <w:t xml:space="preserve"> sieci w celu wykonania robót,</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 wszelkie niezbędne umowy usunięcia kolizji energetycznych, uzgodnień, odbiorów, </w:t>
      </w:r>
      <w:proofErr w:type="spellStart"/>
      <w:r w:rsidRPr="00886948">
        <w:rPr>
          <w:rFonts w:ascii="Arial" w:eastAsia="Times New Roman" w:hAnsi="Arial" w:cs="Arial"/>
          <w:color w:val="auto"/>
          <w:sz w:val="22"/>
          <w:szCs w:val="22"/>
          <w:lang w:eastAsia="pl-PL"/>
        </w:rPr>
        <w:t>wyłączeń</w:t>
      </w:r>
      <w:proofErr w:type="spellEnd"/>
      <w:r w:rsidRPr="00886948">
        <w:rPr>
          <w:rFonts w:ascii="Arial" w:eastAsia="Times New Roman" w:hAnsi="Arial" w:cs="Arial"/>
          <w:color w:val="auto"/>
          <w:sz w:val="22"/>
          <w:szCs w:val="22"/>
          <w:lang w:eastAsia="pl-PL"/>
        </w:rPr>
        <w:t xml:space="preserve"> sieci w celu wykonywania robót,</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sporządzi „Plan bezpieczeństwa i ochrony zdrowia", zgodnie z ustawą Prawo Budowlane art. 21a, Rozporządzeniem Ministra Infrastruktury z dnia 23.06.2003 r.           w sprawie informacji dotyczącej bezpieczeństwa i ochrony zdrowia oraz planu bezpieczeństwa i ochrony zdrowi</w:t>
      </w:r>
      <w:r>
        <w:rPr>
          <w:rFonts w:ascii="Arial" w:eastAsia="Times New Roman" w:hAnsi="Arial" w:cs="Arial"/>
          <w:color w:val="auto"/>
          <w:sz w:val="22"/>
          <w:szCs w:val="22"/>
          <w:lang w:eastAsia="pl-PL"/>
        </w:rPr>
        <w:t>a (Dz. U. z 2003 r., N</w:t>
      </w:r>
      <w:r w:rsidRPr="00886948">
        <w:rPr>
          <w:rFonts w:ascii="Arial" w:eastAsia="Times New Roman" w:hAnsi="Arial" w:cs="Arial"/>
          <w:color w:val="auto"/>
          <w:sz w:val="22"/>
          <w:szCs w:val="22"/>
          <w:lang w:eastAsia="pl-PL"/>
        </w:rPr>
        <w:t>r 120, poz. 1126). Potwierdzenie sporządzenia „planu BIOZ" zawarte zostanie w oświadczeniu                        o podjęciu obowiązków kierownika budowy,</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lastRenderedPageBreak/>
        <w:t>wypełni zobowiązania wynikające z warunków prowadzenia robót,</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 projekty tymczasowej organizacji ruchu na czas prowadzenia robót i jej uzgodnienia z zarządcą drogi, zarządzającym ruchem na drogach gminnych, </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 oznakowanie pionowe i poziome tymczasowe zgodnie z uprzednio wykonanym i zatwierdzonym projektem tymczasowej organizacji ruchu,</w:t>
      </w:r>
    </w:p>
    <w:p w:rsidR="00E50F41" w:rsidRPr="00886948" w:rsidRDefault="00E50F41" w:rsidP="003B1885">
      <w:pPr>
        <w:widowControl/>
        <w:numPr>
          <w:ilvl w:val="0"/>
          <w:numId w:val="122"/>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 oznakowanie pionowe i poziome zgodnie z projektem stałej organizacji ruchu i wprowadzi je komisyjnie z udziałem zarządcy drogi, zarządzającego ruchem na drogach gminnych, Policją,</w:t>
      </w:r>
    </w:p>
    <w:p w:rsidR="00E50F41" w:rsidRPr="00886948" w:rsidRDefault="00E50F41" w:rsidP="003B1885">
      <w:pPr>
        <w:widowControl/>
        <w:numPr>
          <w:ilvl w:val="0"/>
          <w:numId w:val="122"/>
        </w:numPr>
        <w:tabs>
          <w:tab w:val="num" w:pos="-5954"/>
        </w:tabs>
        <w:suppressAutoHyphens w:val="0"/>
        <w:spacing w:line="288" w:lineRule="auto"/>
        <w:ind w:left="709"/>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zapewni kompleksową obsługę geodezyjną i geologiczną, niezbędną przy realizacji zamówienia, wraz z operatem geodezyjnym powykonawczym, a jej koszt uwzględni  w cenie oferty.</w:t>
      </w:r>
    </w:p>
    <w:p w:rsidR="00E50F41" w:rsidRPr="006E7DB7" w:rsidRDefault="00E50F41" w:rsidP="003B1885">
      <w:pPr>
        <w:pStyle w:val="Akapitzlist"/>
        <w:widowControl/>
        <w:numPr>
          <w:ilvl w:val="1"/>
          <w:numId w:val="127"/>
        </w:numPr>
        <w:suppressAutoHyphens w:val="0"/>
        <w:spacing w:line="288" w:lineRule="auto"/>
        <w:jc w:val="both"/>
        <w:rPr>
          <w:rFonts w:ascii="Arial" w:eastAsia="Times New Roman" w:hAnsi="Arial" w:cs="Arial"/>
          <w:color w:val="auto"/>
          <w:sz w:val="22"/>
          <w:szCs w:val="22"/>
          <w:u w:val="single"/>
          <w:lang w:eastAsia="pl-PL"/>
        </w:rPr>
      </w:pPr>
      <w:r w:rsidRPr="006E7DB7">
        <w:rPr>
          <w:rFonts w:ascii="Arial" w:eastAsia="Times New Roman" w:hAnsi="Arial" w:cs="Arial"/>
          <w:color w:val="auto"/>
          <w:sz w:val="22"/>
          <w:szCs w:val="22"/>
          <w:u w:val="single"/>
          <w:lang w:eastAsia="pl-PL"/>
        </w:rPr>
        <w:t>Kompleksowa obsługa geodezyjna obejmuje m.in.:</w:t>
      </w:r>
    </w:p>
    <w:p w:rsidR="00E50F41" w:rsidRPr="00886948" w:rsidRDefault="00E50F41" w:rsidP="003B1885">
      <w:pPr>
        <w:widowControl/>
        <w:numPr>
          <w:ilvl w:val="0"/>
          <w:numId w:val="123"/>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wskazanie wszystkich znajdujących się w strefie oddziaływania inwestycji znaków podstawowej osnowy geodezyjnej, </w:t>
      </w:r>
    </w:p>
    <w:p w:rsidR="00E50F41" w:rsidRPr="00886948" w:rsidRDefault="00E50F41" w:rsidP="003B1885">
      <w:pPr>
        <w:widowControl/>
        <w:numPr>
          <w:ilvl w:val="0"/>
          <w:numId w:val="123"/>
        </w:numPr>
        <w:suppressAutoHyphens w:val="0"/>
        <w:spacing w:line="288" w:lineRule="auto"/>
        <w:ind w:left="1134" w:hanging="283"/>
        <w:jc w:val="both"/>
        <w:rPr>
          <w:rFonts w:ascii="Arial" w:eastAsia="Times New Roman" w:hAnsi="Arial" w:cs="Arial"/>
          <w:color w:val="FF0000"/>
          <w:sz w:val="22"/>
          <w:szCs w:val="22"/>
          <w:lang w:eastAsia="pl-PL"/>
        </w:rPr>
      </w:pPr>
      <w:r w:rsidRPr="00886948">
        <w:rPr>
          <w:rFonts w:ascii="Arial" w:eastAsia="Times New Roman" w:hAnsi="Arial" w:cs="Arial"/>
          <w:color w:val="auto"/>
          <w:sz w:val="22"/>
          <w:szCs w:val="22"/>
          <w:lang w:eastAsia="pl-PL"/>
        </w:rPr>
        <w:t>ustawianie urządzeń zabezpieczających przed zniszczeniem, uszkodzeniem, przemieszczeniem znaków podstawowej osnowy geodezyjnej,</w:t>
      </w:r>
    </w:p>
    <w:p w:rsidR="00E50F41" w:rsidRPr="00886948" w:rsidRDefault="00E50F41" w:rsidP="003B1885">
      <w:pPr>
        <w:numPr>
          <w:ilvl w:val="0"/>
          <w:numId w:val="123"/>
        </w:numPr>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 przypadku, gdy w wyniku prowadzonych przez Wykonawcę prac budowlanych znak państwowej osnowy geodezyjnej nie będzie mógł z</w:t>
      </w:r>
      <w:r>
        <w:rPr>
          <w:rFonts w:ascii="Arial" w:eastAsia="Times New Roman" w:hAnsi="Arial" w:cs="Arial"/>
          <w:color w:val="auto"/>
          <w:sz w:val="22"/>
          <w:szCs w:val="22"/>
          <w:lang w:eastAsia="pl-PL"/>
        </w:rPr>
        <w:t xml:space="preserve">ostać </w:t>
      </w:r>
      <w:proofErr w:type="spellStart"/>
      <w:r>
        <w:rPr>
          <w:rFonts w:ascii="Arial" w:eastAsia="Times New Roman" w:hAnsi="Arial" w:cs="Arial"/>
          <w:color w:val="auto"/>
          <w:sz w:val="22"/>
          <w:szCs w:val="22"/>
          <w:lang w:eastAsia="pl-PL"/>
        </w:rPr>
        <w:t>zastabilizowany</w:t>
      </w:r>
      <w:proofErr w:type="spellEnd"/>
      <w:r>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w swojej pierwotnej lokalizacji, wówczas Wykonawca włas</w:t>
      </w:r>
      <w:r>
        <w:rPr>
          <w:rFonts w:ascii="Arial" w:eastAsia="Times New Roman" w:hAnsi="Arial" w:cs="Arial"/>
          <w:color w:val="auto"/>
          <w:sz w:val="22"/>
          <w:szCs w:val="22"/>
          <w:lang w:eastAsia="pl-PL"/>
        </w:rPr>
        <w:t>nym staraniem</w:t>
      </w:r>
      <w:r w:rsidRPr="00886948">
        <w:rPr>
          <w:rFonts w:ascii="Arial" w:eastAsia="Times New Roman" w:hAnsi="Arial" w:cs="Arial"/>
          <w:color w:val="auto"/>
          <w:sz w:val="22"/>
          <w:szCs w:val="22"/>
          <w:lang w:eastAsia="pl-PL"/>
        </w:rPr>
        <w:t xml:space="preserve"> i kosztem (w zakresie i w sposób uzgodniony ze Starostą Tczewskim) zleci odtworzenie lub przeniesienie punktu osnowy geodezyjnej, </w:t>
      </w:r>
    </w:p>
    <w:p w:rsidR="00E50F41" w:rsidRPr="00886948" w:rsidRDefault="00E50F41" w:rsidP="003B1885">
      <w:pPr>
        <w:widowControl/>
        <w:numPr>
          <w:ilvl w:val="0"/>
          <w:numId w:val="123"/>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wznowienie punktów granicznych niezbędnych do wytyczenia trasy drogi,</w:t>
      </w:r>
    </w:p>
    <w:p w:rsidR="00E50F41" w:rsidRPr="00886948" w:rsidRDefault="00E50F41" w:rsidP="003B1885">
      <w:pPr>
        <w:widowControl/>
        <w:numPr>
          <w:ilvl w:val="0"/>
          <w:numId w:val="123"/>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wyznaczenie punktów sytuacyjnych i wysokościowych,</w:t>
      </w:r>
    </w:p>
    <w:p w:rsidR="00E50F41" w:rsidRPr="00886948" w:rsidRDefault="00E50F41" w:rsidP="003B1885">
      <w:pPr>
        <w:widowControl/>
        <w:numPr>
          <w:ilvl w:val="0"/>
          <w:numId w:val="123"/>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wykonywanie pomiarów bieżących,</w:t>
      </w:r>
    </w:p>
    <w:p w:rsidR="00E50F41" w:rsidRPr="00886948" w:rsidRDefault="00E50F41" w:rsidP="003B1885">
      <w:pPr>
        <w:widowControl/>
        <w:numPr>
          <w:ilvl w:val="0"/>
          <w:numId w:val="123"/>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wykonanie dokumentacji geodezyjnej,</w:t>
      </w:r>
    </w:p>
    <w:p w:rsidR="00E50F41" w:rsidRPr="00886948" w:rsidRDefault="00E50F41" w:rsidP="003B1885">
      <w:pPr>
        <w:widowControl/>
        <w:numPr>
          <w:ilvl w:val="0"/>
          <w:numId w:val="123"/>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inwentaryzację powykonawczą,</w:t>
      </w:r>
    </w:p>
    <w:p w:rsidR="00E50F41" w:rsidRPr="00886948" w:rsidRDefault="00E50F41" w:rsidP="003B1885">
      <w:pPr>
        <w:widowControl/>
        <w:numPr>
          <w:ilvl w:val="0"/>
          <w:numId w:val="123"/>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odtworzenie punktów granicznych w przypadku ich zniszczenia,</w:t>
      </w:r>
    </w:p>
    <w:p w:rsidR="00E50F41" w:rsidRPr="00886948" w:rsidRDefault="00E50F41" w:rsidP="003B1885">
      <w:pPr>
        <w:widowControl/>
        <w:numPr>
          <w:ilvl w:val="0"/>
          <w:numId w:val="123"/>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odtworzenie punktów państwowej osnowy geodezyjnej w przypadku ich zniszczenia,</w:t>
      </w:r>
    </w:p>
    <w:p w:rsidR="00E50F41" w:rsidRPr="00886948" w:rsidRDefault="00E50F41" w:rsidP="003B1885">
      <w:pPr>
        <w:widowControl/>
        <w:numPr>
          <w:ilvl w:val="0"/>
          <w:numId w:val="123"/>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przeniesienie punktów państwowej osnowy geodezyjnej w przypadku braku możliwości pozostawienia ich w dotychczasowej lokalizacji, </w:t>
      </w:r>
    </w:p>
    <w:p w:rsidR="00E50F41" w:rsidRPr="00886948" w:rsidRDefault="00E50F41" w:rsidP="00E50F41">
      <w:pPr>
        <w:widowControl/>
        <w:suppressAutoHyphens w:val="0"/>
        <w:spacing w:line="288" w:lineRule="auto"/>
        <w:ind w:left="851" w:hanging="425"/>
        <w:jc w:val="both"/>
        <w:rPr>
          <w:rFonts w:ascii="Arial" w:eastAsia="Times New Roman" w:hAnsi="Arial" w:cs="Arial"/>
          <w:color w:val="auto"/>
          <w:sz w:val="8"/>
          <w:szCs w:val="8"/>
          <w:lang w:eastAsia="pl-PL"/>
        </w:rPr>
      </w:pPr>
    </w:p>
    <w:p w:rsidR="00E50F41" w:rsidRPr="00886948" w:rsidRDefault="00E50F41" w:rsidP="00E50F41">
      <w:pPr>
        <w:widowControl/>
        <w:suppressAutoHyphens w:val="0"/>
        <w:spacing w:line="288" w:lineRule="auto"/>
        <w:ind w:left="851" w:hanging="425"/>
        <w:jc w:val="both"/>
        <w:rPr>
          <w:rFonts w:ascii="Arial" w:eastAsia="Times New Roman" w:hAnsi="Arial" w:cs="Arial"/>
          <w:color w:val="auto"/>
          <w:sz w:val="8"/>
          <w:szCs w:val="8"/>
          <w:lang w:eastAsia="pl-PL"/>
        </w:rPr>
      </w:pPr>
    </w:p>
    <w:p w:rsidR="00E50F41" w:rsidRPr="00886948" w:rsidRDefault="00E50F41" w:rsidP="00E50F41">
      <w:pPr>
        <w:widowControl/>
        <w:suppressAutoHyphens w:val="0"/>
        <w:spacing w:line="288" w:lineRule="auto"/>
        <w:ind w:left="851" w:hanging="425"/>
        <w:jc w:val="both"/>
        <w:rPr>
          <w:rFonts w:ascii="Arial" w:eastAsia="Times New Roman" w:hAnsi="Arial" w:cs="Arial"/>
          <w:color w:val="auto"/>
          <w:sz w:val="8"/>
          <w:szCs w:val="8"/>
          <w:lang w:eastAsia="pl-PL"/>
        </w:rPr>
      </w:pPr>
    </w:p>
    <w:p w:rsidR="00E50F41" w:rsidRPr="002A7AB4" w:rsidRDefault="00E50F41" w:rsidP="003B1885">
      <w:pPr>
        <w:pStyle w:val="Akapitzlist"/>
        <w:widowControl/>
        <w:numPr>
          <w:ilvl w:val="1"/>
          <w:numId w:val="127"/>
        </w:numPr>
        <w:suppressAutoHyphens w:val="0"/>
        <w:spacing w:line="288" w:lineRule="auto"/>
        <w:jc w:val="both"/>
        <w:rPr>
          <w:rFonts w:ascii="Arial" w:eastAsia="Times New Roman" w:hAnsi="Arial" w:cs="Arial"/>
          <w:color w:val="auto"/>
          <w:sz w:val="22"/>
          <w:szCs w:val="22"/>
          <w:u w:val="single"/>
          <w:lang w:eastAsia="pl-PL"/>
        </w:rPr>
      </w:pPr>
      <w:r w:rsidRPr="002A7AB4">
        <w:rPr>
          <w:rFonts w:ascii="Arial" w:eastAsia="Times New Roman" w:hAnsi="Arial" w:cs="Arial"/>
          <w:color w:val="auto"/>
          <w:sz w:val="22"/>
          <w:szCs w:val="22"/>
          <w:u w:val="single"/>
          <w:lang w:eastAsia="pl-PL"/>
        </w:rPr>
        <w:t>Kompleksowa obsługa geologiczna obejmuje m.in.:</w:t>
      </w:r>
    </w:p>
    <w:p w:rsidR="00E50F41" w:rsidRPr="00886948" w:rsidRDefault="00E50F41" w:rsidP="003B1885">
      <w:pPr>
        <w:widowControl/>
        <w:numPr>
          <w:ilvl w:val="0"/>
          <w:numId w:val="124"/>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zagęszczenia gruntów / wykonywanych warstw konstrukcyjnych,</w:t>
      </w:r>
    </w:p>
    <w:p w:rsidR="00E50F41" w:rsidRPr="00886948" w:rsidRDefault="00E50F41" w:rsidP="003B1885">
      <w:pPr>
        <w:widowControl/>
        <w:numPr>
          <w:ilvl w:val="0"/>
          <w:numId w:val="124"/>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wilgotności gruntów / materiałów do wykonania warstw konstrukcyjnych,</w:t>
      </w:r>
    </w:p>
    <w:p w:rsidR="00E50F41" w:rsidRPr="00886948" w:rsidRDefault="00E50F41" w:rsidP="003B1885">
      <w:pPr>
        <w:widowControl/>
        <w:numPr>
          <w:ilvl w:val="0"/>
          <w:numId w:val="124"/>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nośności gruntów / wykonywanych warstw konstrukcyjnych,</w:t>
      </w:r>
    </w:p>
    <w:p w:rsidR="00E50F41" w:rsidRPr="00886948" w:rsidRDefault="00E50F41" w:rsidP="003B1885">
      <w:pPr>
        <w:widowControl/>
        <w:numPr>
          <w:ilvl w:val="0"/>
          <w:numId w:val="124"/>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modułu odkształcenia wykonywanych warstw konstrukcyjnych,</w:t>
      </w:r>
    </w:p>
    <w:p w:rsidR="00E50F41" w:rsidRPr="00886948" w:rsidRDefault="00E50F41" w:rsidP="003B1885">
      <w:pPr>
        <w:widowControl/>
        <w:numPr>
          <w:ilvl w:val="0"/>
          <w:numId w:val="124"/>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właściwości kruszyw / mieszkanek kruszyw,</w:t>
      </w:r>
    </w:p>
    <w:p w:rsidR="00E50F41" w:rsidRPr="00886948" w:rsidRDefault="00E50F41" w:rsidP="003B1885">
      <w:pPr>
        <w:widowControl/>
        <w:numPr>
          <w:ilvl w:val="0"/>
          <w:numId w:val="124"/>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opracowanie wyników badań stopnia zagęszczenia podłoża gruntowego i/lub poszczególnych warstw konstrukcyjnych. Wykonawca każdorazowo przed przystąpieniem do realizacji robót technologicznych związanych z układaniem każdej kolejnej warstwy dostarczy Inspektorowi Nadzoru protokół z wykonanych badań warstwy poprzedzającej tę planowaną do ułożenia. Pomiary zagęszczenia podłoża gruntowego i/lub poszczególnych warstw </w:t>
      </w:r>
      <w:r w:rsidRPr="00886948">
        <w:rPr>
          <w:rFonts w:ascii="Arial" w:eastAsia="Times New Roman" w:hAnsi="Arial" w:cs="Arial"/>
          <w:color w:val="auto"/>
          <w:sz w:val="22"/>
          <w:szCs w:val="22"/>
          <w:lang w:eastAsia="pl-PL"/>
        </w:rPr>
        <w:lastRenderedPageBreak/>
        <w:t>konstrukcyjnych należy sprawdzać na bieżąco, a ich wyniki przekazywać Inspektorowi Nadzoru (dotyczy także robót podwykonawców) wpisem do dziennika budowy. Zamawiający zastrzega możliwość zlecenia pomiarów sprawdzających zagęszczenia gruntów przez inne niezależne służby geologiczne.</w:t>
      </w:r>
    </w:p>
    <w:p w:rsidR="00E50F41" w:rsidRPr="00886948" w:rsidRDefault="00E50F41" w:rsidP="003B1885">
      <w:pPr>
        <w:widowControl/>
        <w:numPr>
          <w:ilvl w:val="1"/>
          <w:numId w:val="120"/>
        </w:numPr>
        <w:tabs>
          <w:tab w:val="left" w:pos="567"/>
        </w:tabs>
        <w:suppressAutoHyphens w:val="0"/>
        <w:spacing w:line="288" w:lineRule="auto"/>
        <w:ind w:left="567" w:hanging="567"/>
        <w:jc w:val="both"/>
        <w:rPr>
          <w:rFonts w:ascii="Arial" w:eastAsia="Times New Roman" w:hAnsi="Arial" w:cs="Arial"/>
          <w:color w:val="000000"/>
          <w:sz w:val="22"/>
          <w:szCs w:val="22"/>
          <w:lang w:eastAsia="pl-PL"/>
        </w:rPr>
      </w:pPr>
      <w:r w:rsidRPr="00886948">
        <w:rPr>
          <w:rFonts w:ascii="Arial" w:eastAsia="Times New Roman" w:hAnsi="Arial" w:cs="Arial"/>
          <w:color w:val="000000"/>
          <w:sz w:val="22"/>
          <w:szCs w:val="22"/>
          <w:lang w:eastAsia="pl-PL"/>
        </w:rPr>
        <w:t>Przed zgłoszeniem Zamawiającemu przez Wykonawcę gotowości do odbioru końcowego robót, Wykonawca wyprzedzająco przygotuje i przekaże do akceptacji Inspektorowi Nadzoru Inwestorskiego następujące dokumenty odbiorowe, pozwalające na ocenę prawidłowego wykonania przedmiotu odbioru:</w:t>
      </w:r>
    </w:p>
    <w:p w:rsidR="00E50F41" w:rsidRPr="002A7AB4" w:rsidRDefault="00E50F41" w:rsidP="003B1885">
      <w:pPr>
        <w:pStyle w:val="Akapitzlist"/>
        <w:widowControl/>
        <w:numPr>
          <w:ilvl w:val="0"/>
          <w:numId w:val="128"/>
        </w:numPr>
        <w:suppressAutoHyphens w:val="0"/>
        <w:spacing w:line="288" w:lineRule="auto"/>
        <w:jc w:val="both"/>
        <w:rPr>
          <w:rFonts w:ascii="Arial" w:eastAsia="Times New Roman" w:hAnsi="Arial" w:cs="Arial"/>
          <w:color w:val="00B050"/>
          <w:sz w:val="22"/>
          <w:szCs w:val="22"/>
          <w:lang w:val="x-none" w:eastAsia="pl-PL"/>
        </w:rPr>
      </w:pPr>
      <w:r w:rsidRPr="002A7AB4">
        <w:rPr>
          <w:rFonts w:ascii="Arial" w:eastAsia="Times New Roman" w:hAnsi="Arial" w:cs="Arial"/>
          <w:color w:val="000000"/>
          <w:sz w:val="22"/>
          <w:szCs w:val="22"/>
          <w:lang w:val="x-none" w:eastAsia="pl-PL"/>
        </w:rPr>
        <w:t xml:space="preserve">dokumentację powykonawczą, w której skład wchodzą m.in.: </w:t>
      </w:r>
    </w:p>
    <w:p w:rsidR="00E50F41" w:rsidRPr="002A7AB4" w:rsidRDefault="00E50F41" w:rsidP="003B1885">
      <w:pPr>
        <w:pStyle w:val="Akapitzlist"/>
        <w:widowControl/>
        <w:numPr>
          <w:ilvl w:val="0"/>
          <w:numId w:val="129"/>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val="x-none" w:eastAsia="pl-PL"/>
        </w:rPr>
        <w:t>dokumentacja projektowa podstawowa z naniesionymi zmianami</w:t>
      </w:r>
      <w:r>
        <w:rPr>
          <w:rFonts w:ascii="Arial" w:eastAsia="Times New Roman" w:hAnsi="Arial" w:cs="Arial"/>
          <w:color w:val="000000"/>
          <w:sz w:val="22"/>
          <w:szCs w:val="22"/>
          <w:lang w:eastAsia="pl-PL"/>
        </w:rPr>
        <w:t>,</w:t>
      </w:r>
      <w:r w:rsidRPr="002A7AB4">
        <w:rPr>
          <w:rFonts w:ascii="Arial" w:eastAsia="Times New Roman" w:hAnsi="Arial" w:cs="Arial"/>
          <w:color w:val="000000"/>
          <w:sz w:val="22"/>
          <w:szCs w:val="22"/>
          <w:lang w:eastAsia="pl-PL"/>
        </w:rPr>
        <w:t xml:space="preserve"> jeżeli w toku realizacji robót budowlanych takowe wystąpiły </w:t>
      </w:r>
      <w:r w:rsidRPr="002A7AB4">
        <w:rPr>
          <w:rFonts w:ascii="Arial" w:eastAsia="Times New Roman" w:hAnsi="Arial" w:cs="Arial"/>
          <w:color w:val="000000"/>
          <w:sz w:val="22"/>
          <w:szCs w:val="22"/>
          <w:lang w:val="x-none" w:eastAsia="pl-PL"/>
        </w:rPr>
        <w:t xml:space="preserve">oraz </w:t>
      </w:r>
      <w:r w:rsidRPr="002A7AB4">
        <w:rPr>
          <w:rFonts w:ascii="Arial" w:eastAsia="Times New Roman" w:hAnsi="Arial" w:cs="Arial"/>
          <w:color w:val="000000"/>
          <w:sz w:val="22"/>
          <w:szCs w:val="22"/>
          <w:lang w:eastAsia="pl-PL"/>
        </w:rPr>
        <w:t xml:space="preserve">dokumentacja </w:t>
      </w:r>
      <w:r w:rsidRPr="002A7AB4">
        <w:rPr>
          <w:rFonts w:ascii="Arial" w:eastAsia="Times New Roman" w:hAnsi="Arial" w:cs="Arial"/>
          <w:color w:val="000000"/>
          <w:sz w:val="22"/>
          <w:szCs w:val="22"/>
          <w:lang w:val="x-none" w:eastAsia="pl-PL"/>
        </w:rPr>
        <w:t>dodatkowa, jeśli została sporządzona w trakcie realizacji Inwestycji,</w:t>
      </w:r>
      <w:r w:rsidRPr="002A7AB4">
        <w:rPr>
          <w:rFonts w:ascii="Arial" w:eastAsia="Times New Roman" w:hAnsi="Arial" w:cs="Arial"/>
          <w:color w:val="000000"/>
          <w:sz w:val="22"/>
          <w:szCs w:val="22"/>
          <w:lang w:eastAsia="pl-PL"/>
        </w:rPr>
        <w:t xml:space="preserve"> uzgodnione przez projektanta zgodnie z obowiązującymi w tym zakresie przepisami prawa, </w:t>
      </w:r>
    </w:p>
    <w:p w:rsidR="00E50F41" w:rsidRPr="002A7AB4" w:rsidRDefault="00E50F41" w:rsidP="003B1885">
      <w:pPr>
        <w:pStyle w:val="Akapitzlist"/>
        <w:widowControl/>
        <w:numPr>
          <w:ilvl w:val="0"/>
          <w:numId w:val="129"/>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val="x-none" w:eastAsia="pl-PL"/>
        </w:rPr>
        <w:t>specyfikacje techniczne (uzupełniające lub zamienne) o ile wystąpiły,</w:t>
      </w:r>
    </w:p>
    <w:p w:rsidR="00E50F41" w:rsidRPr="002A7AB4" w:rsidRDefault="00E50F41" w:rsidP="003B1885">
      <w:pPr>
        <w:pStyle w:val="Akapitzlist"/>
        <w:widowControl/>
        <w:numPr>
          <w:ilvl w:val="0"/>
          <w:numId w:val="129"/>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val="x-none" w:eastAsia="pl-PL"/>
        </w:rPr>
        <w:t>recepty i ustalenia technologiczne,</w:t>
      </w:r>
    </w:p>
    <w:p w:rsidR="00E50F41" w:rsidRPr="002A7AB4" w:rsidRDefault="00E50F41" w:rsidP="003B1885">
      <w:pPr>
        <w:pStyle w:val="Akapitzlist"/>
        <w:widowControl/>
        <w:numPr>
          <w:ilvl w:val="0"/>
          <w:numId w:val="129"/>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val="x-none" w:eastAsia="pl-PL"/>
        </w:rPr>
        <w:t>dziennik</w:t>
      </w:r>
      <w:r w:rsidRPr="002A7AB4">
        <w:rPr>
          <w:rFonts w:ascii="Arial" w:eastAsia="Times New Roman" w:hAnsi="Arial" w:cs="Arial"/>
          <w:color w:val="000000"/>
          <w:sz w:val="22"/>
          <w:szCs w:val="22"/>
          <w:lang w:eastAsia="pl-PL"/>
        </w:rPr>
        <w:t>i</w:t>
      </w:r>
      <w:r w:rsidRPr="002A7AB4">
        <w:rPr>
          <w:rFonts w:ascii="Arial" w:eastAsia="Times New Roman" w:hAnsi="Arial" w:cs="Arial"/>
          <w:color w:val="000000"/>
          <w:sz w:val="22"/>
          <w:szCs w:val="22"/>
          <w:lang w:val="x-none" w:eastAsia="pl-PL"/>
        </w:rPr>
        <w:t xml:space="preserve"> budowy (oryginały)</w:t>
      </w:r>
      <w:r w:rsidRPr="002A7AB4">
        <w:rPr>
          <w:rFonts w:ascii="Arial" w:eastAsia="Times New Roman" w:hAnsi="Arial" w:cs="Arial"/>
          <w:color w:val="000000"/>
          <w:sz w:val="22"/>
          <w:szCs w:val="22"/>
          <w:lang w:eastAsia="pl-PL"/>
        </w:rPr>
        <w:t xml:space="preserve"> wraz z wymaganymi przepisami prawa oświadczeniami kierownika budowy</w:t>
      </w:r>
      <w:r w:rsidRPr="002A7AB4">
        <w:rPr>
          <w:rFonts w:ascii="Arial" w:eastAsia="Times New Roman" w:hAnsi="Arial" w:cs="Arial"/>
          <w:color w:val="000000"/>
          <w:sz w:val="22"/>
          <w:szCs w:val="22"/>
          <w:lang w:val="x-none" w:eastAsia="pl-PL"/>
        </w:rPr>
        <w:t>,</w:t>
      </w:r>
    </w:p>
    <w:p w:rsidR="00E50F41" w:rsidRPr="002A7AB4" w:rsidRDefault="00E50F41" w:rsidP="003B1885">
      <w:pPr>
        <w:pStyle w:val="Akapitzlist"/>
        <w:widowControl/>
        <w:numPr>
          <w:ilvl w:val="0"/>
          <w:numId w:val="129"/>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eastAsia="pl-PL"/>
        </w:rPr>
        <w:t xml:space="preserve">protokoły, sprawozdania, zaświadczenia z przeprowadzonych prób, a także </w:t>
      </w:r>
      <w:r w:rsidRPr="002A7AB4">
        <w:rPr>
          <w:rFonts w:ascii="Arial" w:eastAsia="Times New Roman" w:hAnsi="Arial" w:cs="Arial"/>
          <w:color w:val="000000"/>
          <w:sz w:val="22"/>
          <w:szCs w:val="22"/>
          <w:lang w:val="x-none" w:eastAsia="pl-PL"/>
        </w:rPr>
        <w:t>wyniki pomiarów kontrolnych oraz badań i oznaczeń laboratoryjnych,</w:t>
      </w:r>
    </w:p>
    <w:p w:rsidR="00E50F41" w:rsidRPr="002A7AB4" w:rsidRDefault="00E50F41" w:rsidP="003B1885">
      <w:pPr>
        <w:pStyle w:val="Akapitzlist"/>
        <w:widowControl/>
        <w:numPr>
          <w:ilvl w:val="0"/>
          <w:numId w:val="129"/>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eastAsia="pl-PL"/>
        </w:rPr>
        <w:t>geodezyjne szkice powykonawcze ułożenia sieci,</w:t>
      </w:r>
    </w:p>
    <w:p w:rsidR="00E50F41" w:rsidRPr="002A7AB4" w:rsidRDefault="00E50F41" w:rsidP="003B1885">
      <w:pPr>
        <w:pStyle w:val="Akapitzlist"/>
        <w:widowControl/>
        <w:numPr>
          <w:ilvl w:val="0"/>
          <w:numId w:val="129"/>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eastAsia="pl-PL"/>
        </w:rPr>
        <w:t xml:space="preserve">atesty, </w:t>
      </w:r>
      <w:r w:rsidRPr="002A7AB4">
        <w:rPr>
          <w:rFonts w:ascii="Arial" w:eastAsia="Times New Roman" w:hAnsi="Arial" w:cs="Arial"/>
          <w:color w:val="000000"/>
          <w:sz w:val="22"/>
          <w:szCs w:val="22"/>
          <w:lang w:val="x-none" w:eastAsia="pl-PL"/>
        </w:rPr>
        <w:t>certyfikaty</w:t>
      </w:r>
      <w:r w:rsidRPr="002A7AB4">
        <w:rPr>
          <w:rFonts w:ascii="Arial" w:eastAsia="Times New Roman" w:hAnsi="Arial" w:cs="Arial"/>
          <w:color w:val="000000"/>
          <w:sz w:val="22"/>
          <w:szCs w:val="22"/>
          <w:lang w:eastAsia="pl-PL"/>
        </w:rPr>
        <w:t xml:space="preserve">, deklaracje właściwości użytkowych, </w:t>
      </w:r>
      <w:r w:rsidRPr="002A7AB4">
        <w:rPr>
          <w:rFonts w:ascii="Arial" w:eastAsia="Times New Roman" w:hAnsi="Arial" w:cs="Arial"/>
          <w:color w:val="000000"/>
          <w:sz w:val="22"/>
          <w:szCs w:val="22"/>
          <w:lang w:val="x-none" w:eastAsia="pl-PL"/>
        </w:rPr>
        <w:t xml:space="preserve">deklaracje zgodności wbudowanych materiałów, </w:t>
      </w:r>
    </w:p>
    <w:p w:rsidR="00E50F41" w:rsidRDefault="00E50F41" w:rsidP="003B1885">
      <w:pPr>
        <w:pStyle w:val="Akapitzlist"/>
        <w:widowControl/>
        <w:numPr>
          <w:ilvl w:val="0"/>
          <w:numId w:val="128"/>
        </w:numPr>
        <w:tabs>
          <w:tab w:val="left" w:pos="-3119"/>
          <w:tab w:val="left" w:pos="709"/>
        </w:tabs>
        <w:suppressAutoHyphens w:val="0"/>
        <w:spacing w:line="288" w:lineRule="auto"/>
        <w:jc w:val="both"/>
        <w:rPr>
          <w:rFonts w:ascii="Arial" w:eastAsia="Times New Roman" w:hAnsi="Arial" w:cs="Arial"/>
          <w:color w:val="auto"/>
          <w:sz w:val="22"/>
          <w:szCs w:val="22"/>
          <w:lang w:eastAsia="pl-PL"/>
        </w:rPr>
      </w:pPr>
      <w:r w:rsidRPr="002A7AB4">
        <w:rPr>
          <w:rFonts w:ascii="Arial" w:eastAsia="Times New Roman" w:hAnsi="Arial" w:cs="Arial"/>
          <w:color w:val="auto"/>
          <w:sz w:val="22"/>
          <w:szCs w:val="22"/>
          <w:lang w:eastAsia="pl-PL" w:bidi="pl-PL"/>
        </w:rPr>
        <w:t>protokoły przekazania materiałów z odzysku na magazyn Zakładu Usług Komunalnych w Tczewie, protokoły likwidacji materiałów niezdatnych do ponownego wbudowania, karty przekazania odpadów/karty ewidencji odpadów - całość potwierdzona przez osoby do tego upoważnione,</w:t>
      </w:r>
    </w:p>
    <w:p w:rsidR="00E50F41" w:rsidRPr="002A7AB4" w:rsidRDefault="00E50F41" w:rsidP="003B1885">
      <w:pPr>
        <w:pStyle w:val="Akapitzlist"/>
        <w:widowControl/>
        <w:numPr>
          <w:ilvl w:val="0"/>
          <w:numId w:val="128"/>
        </w:numPr>
        <w:tabs>
          <w:tab w:val="left" w:pos="-3119"/>
          <w:tab w:val="left" w:pos="709"/>
        </w:tabs>
        <w:suppressAutoHyphens w:val="0"/>
        <w:spacing w:line="288" w:lineRule="auto"/>
        <w:jc w:val="both"/>
        <w:rPr>
          <w:rFonts w:ascii="Arial" w:eastAsia="Times New Roman" w:hAnsi="Arial" w:cs="Arial"/>
          <w:color w:val="auto"/>
          <w:sz w:val="22"/>
          <w:szCs w:val="22"/>
          <w:lang w:eastAsia="pl-PL"/>
        </w:rPr>
      </w:pPr>
      <w:r w:rsidRPr="002A7AB4">
        <w:rPr>
          <w:rFonts w:ascii="Arial" w:eastAsia="Times New Roman" w:hAnsi="Arial" w:cs="Arial"/>
          <w:color w:val="auto"/>
          <w:sz w:val="22"/>
          <w:szCs w:val="22"/>
          <w:lang w:eastAsia="pl-PL"/>
        </w:rPr>
        <w:t>ewidencję wbudowanych materiałów w ramach poszczególnych branż, w tym branży drogowej, elektrycznej (oświetlenie drogowe), w formie tabelarycznej, która obejmie następujące dane:</w:t>
      </w:r>
    </w:p>
    <w:p w:rsidR="00E50F41" w:rsidRPr="004537B0" w:rsidRDefault="00E50F41" w:rsidP="003B1885">
      <w:pPr>
        <w:pStyle w:val="Akapitzlist"/>
        <w:widowControl/>
        <w:numPr>
          <w:ilvl w:val="0"/>
          <w:numId w:val="130"/>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nazwę zadania inwestycyjnego,</w:t>
      </w:r>
    </w:p>
    <w:p w:rsidR="00E50F41" w:rsidRPr="004537B0" w:rsidRDefault="00E50F41" w:rsidP="003B1885">
      <w:pPr>
        <w:pStyle w:val="Akapitzlist"/>
        <w:widowControl/>
        <w:numPr>
          <w:ilvl w:val="0"/>
          <w:numId w:val="130"/>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 xml:space="preserve">obiekt (np. </w:t>
      </w:r>
      <w:r>
        <w:rPr>
          <w:rFonts w:ascii="Arial" w:eastAsia="Times New Roman" w:hAnsi="Arial" w:cs="Arial"/>
          <w:color w:val="auto"/>
          <w:sz w:val="22"/>
          <w:szCs w:val="22"/>
          <w:lang w:eastAsia="pl-PL"/>
        </w:rPr>
        <w:t>ścieżka rowerowa</w:t>
      </w:r>
      <w:r w:rsidRPr="004537B0">
        <w:rPr>
          <w:rFonts w:ascii="Arial" w:eastAsia="Times New Roman" w:hAnsi="Arial" w:cs="Arial"/>
          <w:color w:val="auto"/>
          <w:sz w:val="22"/>
          <w:szCs w:val="22"/>
          <w:lang w:eastAsia="pl-PL"/>
        </w:rPr>
        <w:t xml:space="preserve"> od km 0+000,00 do km 0+4</w:t>
      </w:r>
      <w:r>
        <w:rPr>
          <w:rFonts w:ascii="Arial" w:eastAsia="Times New Roman" w:hAnsi="Arial" w:cs="Arial"/>
          <w:color w:val="auto"/>
          <w:sz w:val="22"/>
          <w:szCs w:val="22"/>
          <w:lang w:eastAsia="pl-PL"/>
        </w:rPr>
        <w:t>86,44</w:t>
      </w:r>
      <w:r w:rsidRPr="004537B0">
        <w:rPr>
          <w:rFonts w:ascii="Arial" w:eastAsia="Times New Roman" w:hAnsi="Arial" w:cs="Arial"/>
          <w:color w:val="auto"/>
          <w:sz w:val="22"/>
          <w:szCs w:val="22"/>
          <w:lang w:eastAsia="pl-PL"/>
        </w:rPr>
        <w:t>),</w:t>
      </w:r>
    </w:p>
    <w:p w:rsidR="00E50F41" w:rsidRPr="004537B0" w:rsidRDefault="00E50F41" w:rsidP="003B1885">
      <w:pPr>
        <w:pStyle w:val="Akapitzlist"/>
        <w:widowControl/>
        <w:numPr>
          <w:ilvl w:val="0"/>
          <w:numId w:val="130"/>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lokalizację wbudowanego materiału (np. jezdnia, chodnik, tereny zielone, etc.),</w:t>
      </w:r>
    </w:p>
    <w:p w:rsidR="00E50F41" w:rsidRPr="004537B0" w:rsidRDefault="00E50F41" w:rsidP="003B1885">
      <w:pPr>
        <w:pStyle w:val="Akapitzlist"/>
        <w:widowControl/>
        <w:numPr>
          <w:ilvl w:val="0"/>
          <w:numId w:val="130"/>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nazwę</w:t>
      </w:r>
      <w:r w:rsidRPr="004537B0">
        <w:rPr>
          <w:rFonts w:ascii="Arial" w:eastAsia="Times New Roman" w:hAnsi="Arial" w:cs="Arial"/>
          <w:color w:val="auto"/>
          <w:sz w:val="22"/>
          <w:szCs w:val="22"/>
          <w:lang w:eastAsia="pl-PL"/>
        </w:rPr>
        <w:t xml:space="preserve"> wbudowanego materiału (np. beton asfaltowy, </w:t>
      </w:r>
      <w:r>
        <w:rPr>
          <w:rFonts w:ascii="Arial" w:eastAsia="Times New Roman" w:hAnsi="Arial" w:cs="Arial"/>
          <w:color w:val="auto"/>
          <w:sz w:val="22"/>
          <w:szCs w:val="22"/>
          <w:lang w:eastAsia="pl-PL"/>
        </w:rPr>
        <w:t>obrzeże</w:t>
      </w:r>
      <w:r w:rsidRPr="004537B0">
        <w:rPr>
          <w:rFonts w:ascii="Arial" w:eastAsia="Times New Roman" w:hAnsi="Arial" w:cs="Arial"/>
          <w:color w:val="auto"/>
          <w:sz w:val="22"/>
          <w:szCs w:val="22"/>
          <w:lang w:eastAsia="pl-PL"/>
        </w:rPr>
        <w:t>, tarcza znaku drogowego, słupek oznakowania pionowego, słup oświetleniowy, wysięgnik, oprawa, etc.),</w:t>
      </w:r>
    </w:p>
    <w:p w:rsidR="00E50F41" w:rsidRPr="004537B0" w:rsidRDefault="00E50F41" w:rsidP="003B1885">
      <w:pPr>
        <w:pStyle w:val="Akapitzlist"/>
        <w:widowControl/>
        <w:numPr>
          <w:ilvl w:val="0"/>
          <w:numId w:val="130"/>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jednostkę miary wbudowanego materiału,</w:t>
      </w:r>
    </w:p>
    <w:p w:rsidR="00E50F41" w:rsidRPr="004537B0" w:rsidRDefault="00CC3862" w:rsidP="003B1885">
      <w:pPr>
        <w:pStyle w:val="Akapitzlist"/>
        <w:widowControl/>
        <w:numPr>
          <w:ilvl w:val="0"/>
          <w:numId w:val="130"/>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ilość wbudowanego materiału.</w:t>
      </w:r>
    </w:p>
    <w:p w:rsidR="00E50F41" w:rsidRPr="00886948" w:rsidRDefault="00E50F41" w:rsidP="00E50F41">
      <w:pPr>
        <w:widowControl/>
        <w:tabs>
          <w:tab w:val="left" w:pos="-3119"/>
          <w:tab w:val="left" w:pos="709"/>
        </w:tabs>
        <w:suppressAutoHyphens w:val="0"/>
        <w:spacing w:line="288" w:lineRule="auto"/>
        <w:jc w:val="both"/>
        <w:rPr>
          <w:rFonts w:ascii="Arial" w:eastAsia="Times New Roman" w:hAnsi="Arial" w:cs="Arial"/>
          <w:color w:val="auto"/>
          <w:sz w:val="22"/>
          <w:szCs w:val="22"/>
          <w:lang w:eastAsia="pl-PL"/>
        </w:rPr>
      </w:pPr>
    </w:p>
    <w:p w:rsidR="00E50F41" w:rsidRPr="00886948" w:rsidRDefault="00E50F41" w:rsidP="00E50F41">
      <w:pPr>
        <w:widowControl/>
        <w:suppressAutoHyphens w:val="0"/>
        <w:spacing w:line="288" w:lineRule="auto"/>
        <w:jc w:val="both"/>
        <w:rPr>
          <w:rFonts w:ascii="Arial" w:eastAsia="Times New Roman" w:hAnsi="Arial" w:cs="Arial"/>
          <w:color w:val="000000"/>
          <w:sz w:val="10"/>
          <w:szCs w:val="10"/>
          <w:lang w:eastAsia="pl-PL"/>
        </w:rPr>
      </w:pPr>
    </w:p>
    <w:p w:rsidR="00E50F41" w:rsidRPr="00886948" w:rsidRDefault="00E50F41" w:rsidP="00E50F41">
      <w:pPr>
        <w:widowControl/>
        <w:suppressAutoHyphens w:val="0"/>
        <w:spacing w:line="288" w:lineRule="auto"/>
        <w:jc w:val="both"/>
        <w:rPr>
          <w:rFonts w:ascii="Arial" w:eastAsia="Times New Roman" w:hAnsi="Arial" w:cs="Arial"/>
          <w:color w:val="000000"/>
          <w:sz w:val="22"/>
          <w:szCs w:val="22"/>
          <w:lang w:eastAsia="pl-PL"/>
        </w:rPr>
      </w:pPr>
      <w:r w:rsidRPr="00886948">
        <w:rPr>
          <w:rFonts w:ascii="Arial" w:eastAsia="Times New Roman" w:hAnsi="Arial" w:cs="Arial"/>
          <w:color w:val="000000"/>
          <w:sz w:val="22"/>
          <w:szCs w:val="22"/>
          <w:lang w:eastAsia="pl-PL"/>
        </w:rPr>
        <w:t>Brak któregokolwiek z w/w dokumentów odbiorowych traktowany będzie przez Zamawiającego jako podstawa stwierdzenia braku gotowości Wykonawcy do odbioru końcowego, a tym samym wstrzymanie</w:t>
      </w:r>
      <w:r>
        <w:rPr>
          <w:rFonts w:ascii="Arial" w:eastAsia="Times New Roman" w:hAnsi="Arial" w:cs="Arial"/>
          <w:color w:val="000000"/>
          <w:sz w:val="22"/>
          <w:szCs w:val="22"/>
          <w:lang w:eastAsia="pl-PL"/>
        </w:rPr>
        <w:t>/</w:t>
      </w:r>
      <w:r w:rsidRPr="00886948">
        <w:rPr>
          <w:rFonts w:ascii="Arial" w:eastAsia="Times New Roman" w:hAnsi="Arial" w:cs="Arial"/>
          <w:color w:val="000000"/>
          <w:sz w:val="22"/>
          <w:szCs w:val="22"/>
          <w:lang w:eastAsia="pl-PL"/>
        </w:rPr>
        <w:t xml:space="preserve">brak możliwości wypłaty wynagrodzenia wynikającego z rozliczenia końcowego umowy, do momentu uzupełnienia braków </w:t>
      </w:r>
      <w:r>
        <w:rPr>
          <w:rFonts w:ascii="Arial" w:eastAsia="Times New Roman" w:hAnsi="Arial" w:cs="Arial"/>
          <w:color w:val="000000"/>
          <w:sz w:val="22"/>
          <w:szCs w:val="22"/>
          <w:lang w:eastAsia="pl-PL"/>
        </w:rPr>
        <w:br/>
      </w:r>
      <w:r w:rsidRPr="00886948">
        <w:rPr>
          <w:rFonts w:ascii="Arial" w:eastAsia="Times New Roman" w:hAnsi="Arial" w:cs="Arial"/>
          <w:color w:val="000000"/>
          <w:sz w:val="22"/>
          <w:szCs w:val="22"/>
          <w:lang w:eastAsia="pl-PL"/>
        </w:rPr>
        <w:t xml:space="preserve">w dokumentacji odbiorowej. </w:t>
      </w:r>
    </w:p>
    <w:p w:rsidR="00E50F41" w:rsidRPr="00886948" w:rsidRDefault="00E50F41" w:rsidP="00E50F41">
      <w:pPr>
        <w:widowControl/>
        <w:suppressAutoHyphens w:val="0"/>
        <w:spacing w:line="288" w:lineRule="auto"/>
        <w:jc w:val="both"/>
        <w:rPr>
          <w:rFonts w:ascii="Arial" w:eastAsia="Times New Roman" w:hAnsi="Arial" w:cs="Arial"/>
          <w:color w:val="FF0000"/>
          <w:sz w:val="22"/>
          <w:szCs w:val="22"/>
          <w:lang w:eastAsia="pl-PL"/>
        </w:rPr>
      </w:pPr>
    </w:p>
    <w:p w:rsidR="00E50F41" w:rsidRPr="00886948" w:rsidRDefault="00E50F41" w:rsidP="00E50F41">
      <w:pPr>
        <w:widowControl/>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lastRenderedPageBreak/>
        <w:t xml:space="preserve">Po otrzymaniu pisemnego  zawiadomienia Wykonawcy o osiągnięciu gotowości do odbioru końcowego, Zamawiający po uzyskaniu potwierdzenia tego faktu przez Inspektorów Nadzoru Inwestorskiego w terminie do 14 dni roboczych przystąpi do rozpoczęcia czynności odbioru końcowego. </w:t>
      </w:r>
    </w:p>
    <w:p w:rsidR="00E50F41" w:rsidRPr="00886948" w:rsidRDefault="00E50F41" w:rsidP="00E50F41">
      <w:pPr>
        <w:widowControl/>
        <w:suppressAutoHyphens w:val="0"/>
        <w:spacing w:line="288" w:lineRule="auto"/>
        <w:jc w:val="both"/>
        <w:rPr>
          <w:rFonts w:ascii="Arial" w:eastAsia="Times New Roman" w:hAnsi="Arial" w:cs="Arial"/>
          <w:color w:val="000000"/>
          <w:sz w:val="22"/>
          <w:szCs w:val="22"/>
          <w:lang w:eastAsia="pl-PL"/>
        </w:rPr>
      </w:pPr>
      <w:r w:rsidRPr="00886948">
        <w:rPr>
          <w:rFonts w:ascii="Arial" w:eastAsia="Times New Roman" w:hAnsi="Arial" w:cs="Arial"/>
          <w:color w:val="000000"/>
          <w:sz w:val="22"/>
          <w:szCs w:val="22"/>
          <w:lang w:eastAsia="pl-PL"/>
        </w:rPr>
        <w:t xml:space="preserve">Zamawiający może odmówić dokonania odbioru końcowego jeśli stwierdzi, że </w:t>
      </w:r>
      <w:r>
        <w:rPr>
          <w:rFonts w:ascii="Arial" w:eastAsia="Times New Roman" w:hAnsi="Arial" w:cs="Arial"/>
          <w:color w:val="000000"/>
          <w:sz w:val="22"/>
          <w:szCs w:val="22"/>
          <w:lang w:eastAsia="pl-PL"/>
        </w:rPr>
        <w:t>nie zostały wykonane wszystkie r</w:t>
      </w:r>
      <w:r w:rsidRPr="00886948">
        <w:rPr>
          <w:rFonts w:ascii="Arial" w:eastAsia="Times New Roman" w:hAnsi="Arial" w:cs="Arial"/>
          <w:color w:val="000000"/>
          <w:sz w:val="22"/>
          <w:szCs w:val="22"/>
          <w:lang w:eastAsia="pl-PL"/>
        </w:rPr>
        <w:t>oboty objęte przedmiotem umowy, bądź jeśli w trakcie odbioru robót stwierdzi istnienie istotnych wad w ich wykonaniu. W powyższej sytuacji Zamawiający określi termin, do którego powinny zos</w:t>
      </w:r>
      <w:r>
        <w:rPr>
          <w:rFonts w:ascii="Arial" w:eastAsia="Times New Roman" w:hAnsi="Arial" w:cs="Arial"/>
          <w:color w:val="000000"/>
          <w:sz w:val="22"/>
          <w:szCs w:val="22"/>
          <w:lang w:eastAsia="pl-PL"/>
        </w:rPr>
        <w:t>tać wykonane wszystkie zaległe r</w:t>
      </w:r>
      <w:r w:rsidRPr="00886948">
        <w:rPr>
          <w:rFonts w:ascii="Arial" w:eastAsia="Times New Roman" w:hAnsi="Arial" w:cs="Arial"/>
          <w:color w:val="000000"/>
          <w:sz w:val="22"/>
          <w:szCs w:val="22"/>
          <w:lang w:eastAsia="pl-PL"/>
        </w:rPr>
        <w:t>oboty lub usunięte wszelkie wady. Po wykon</w:t>
      </w:r>
      <w:r>
        <w:rPr>
          <w:rFonts w:ascii="Arial" w:eastAsia="Times New Roman" w:hAnsi="Arial" w:cs="Arial"/>
          <w:color w:val="000000"/>
          <w:sz w:val="22"/>
          <w:szCs w:val="22"/>
          <w:lang w:eastAsia="pl-PL"/>
        </w:rPr>
        <w:t>aniu przez Wykonawcę zaległych r</w:t>
      </w:r>
      <w:r w:rsidRPr="00886948">
        <w:rPr>
          <w:rFonts w:ascii="Arial" w:eastAsia="Times New Roman" w:hAnsi="Arial" w:cs="Arial"/>
          <w:color w:val="000000"/>
          <w:sz w:val="22"/>
          <w:szCs w:val="22"/>
          <w:lang w:eastAsia="pl-PL"/>
        </w:rPr>
        <w:t>obót oraz/lub usunięciu istniejących wad, zobowiązany jest on powtórnie zgłosić Zamawiającemu gotowość do odbioru końcowego.</w:t>
      </w:r>
    </w:p>
    <w:p w:rsidR="00E50F41" w:rsidRPr="00886948" w:rsidRDefault="00E50F41" w:rsidP="00E50F41">
      <w:pPr>
        <w:widowControl/>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najpóźniej w dniu zakończenia czynności odbioru końcowego obowiązany jest doręczyć Zamawiającemu geodezyjną inwentaryzację powykonawczą całości wykonanych robót budowlanych w formie wydruku mapowego, zbiorczo dla wszystkich branż, wraz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z potwierdzeniem złożenia jej w Powiatowym Ośrodku Dokumentacji </w:t>
      </w:r>
      <w:proofErr w:type="spellStart"/>
      <w:r w:rsidRPr="00886948">
        <w:rPr>
          <w:rFonts w:ascii="Arial" w:eastAsia="Times New Roman" w:hAnsi="Arial" w:cs="Arial"/>
          <w:color w:val="auto"/>
          <w:sz w:val="22"/>
          <w:szCs w:val="22"/>
          <w:lang w:eastAsia="pl-PL"/>
        </w:rPr>
        <w:t>Geodezyjno</w:t>
      </w:r>
      <w:proofErr w:type="spellEnd"/>
      <w:r w:rsidRPr="00886948">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Kartograficznej. Nie dostarczenie Zamawiającemu wyżej opisanej inwe</w:t>
      </w:r>
      <w:r>
        <w:rPr>
          <w:rFonts w:ascii="Arial" w:eastAsia="Times New Roman" w:hAnsi="Arial" w:cs="Arial"/>
          <w:color w:val="auto"/>
          <w:sz w:val="22"/>
          <w:szCs w:val="22"/>
          <w:lang w:eastAsia="pl-PL"/>
        </w:rPr>
        <w:t>ntaryzacji geodezyjnej skutkować</w:t>
      </w:r>
      <w:r w:rsidRPr="00886948">
        <w:rPr>
          <w:rFonts w:ascii="Arial" w:eastAsia="Times New Roman" w:hAnsi="Arial" w:cs="Arial"/>
          <w:color w:val="auto"/>
          <w:sz w:val="22"/>
          <w:szCs w:val="22"/>
          <w:lang w:eastAsia="pl-PL"/>
        </w:rPr>
        <w:t xml:space="preserve"> będzie odmową przyjęcia przez Zamawiającego oddawanego przez Wykonawcę przedmiotu umowy.</w:t>
      </w:r>
    </w:p>
    <w:p w:rsidR="00E50F41" w:rsidRPr="00886948" w:rsidRDefault="00E50F41" w:rsidP="00E50F41">
      <w:pPr>
        <w:widowControl/>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Czynności odbiorowe w zależności od zakresu jak i stopnia złożoności odbieranych robót,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a także okoliczności mających wpływ na przebieg tychże czynności jak np. niekorzystne warunki atmosferyczne, mogą zostać rozłożone przez Komisję w czasie. </w:t>
      </w:r>
    </w:p>
    <w:p w:rsidR="00E50F41" w:rsidRPr="00104962" w:rsidRDefault="00E50F41" w:rsidP="00E50F41">
      <w:pPr>
        <w:widowControl/>
        <w:suppressAutoHyphens w:val="0"/>
        <w:spacing w:line="288" w:lineRule="auto"/>
        <w:jc w:val="both"/>
        <w:rPr>
          <w:rFonts w:ascii="Arial" w:eastAsia="Times New Roman" w:hAnsi="Arial" w:cs="Arial"/>
          <w:color w:val="FF0000"/>
          <w:sz w:val="22"/>
          <w:szCs w:val="22"/>
          <w:lang w:eastAsia="pl-PL"/>
        </w:rPr>
      </w:pPr>
      <w:r w:rsidRPr="00886948">
        <w:rPr>
          <w:rFonts w:ascii="Arial" w:eastAsia="Times New Roman" w:hAnsi="Arial" w:cs="Arial"/>
          <w:color w:val="000000"/>
          <w:sz w:val="22"/>
          <w:szCs w:val="22"/>
          <w:lang w:eastAsia="pl-PL"/>
        </w:rPr>
        <w:t xml:space="preserve">Wykonawca w dniu zakończenia czynności odbiorowych złoży Zamawiającemu swoje oświadczenie co do terminu doręczenia Zamawiającemu potwierdzenia przyjęcia geodezyjnej inwentaryzacji powykonawczej wykonanych robót do zasobu Powiatowego Ośrodka Dokumentacji </w:t>
      </w:r>
      <w:proofErr w:type="spellStart"/>
      <w:r w:rsidRPr="00886948">
        <w:rPr>
          <w:rFonts w:ascii="Arial" w:eastAsia="Times New Roman" w:hAnsi="Arial" w:cs="Arial"/>
          <w:color w:val="000000"/>
          <w:sz w:val="22"/>
          <w:szCs w:val="22"/>
          <w:lang w:eastAsia="pl-PL"/>
        </w:rPr>
        <w:t>Geodezyjno</w:t>
      </w:r>
      <w:proofErr w:type="spellEnd"/>
      <w:r w:rsidRPr="00886948">
        <w:rPr>
          <w:rFonts w:ascii="Arial" w:eastAsia="Times New Roman" w:hAnsi="Arial" w:cs="Arial"/>
          <w:color w:val="000000"/>
          <w:sz w:val="22"/>
          <w:szCs w:val="22"/>
          <w:lang w:eastAsia="pl-PL"/>
        </w:rPr>
        <w:t xml:space="preserve"> – Kartograficznej, z zastrzeżeniem</w:t>
      </w:r>
      <w:r>
        <w:rPr>
          <w:rFonts w:ascii="Arial" w:eastAsia="Times New Roman" w:hAnsi="Arial" w:cs="Arial"/>
          <w:color w:val="000000"/>
          <w:sz w:val="22"/>
          <w:szCs w:val="22"/>
          <w:lang w:eastAsia="pl-PL"/>
        </w:rPr>
        <w:t>,</w:t>
      </w:r>
      <w:r w:rsidRPr="00886948">
        <w:rPr>
          <w:rFonts w:ascii="Arial" w:eastAsia="Times New Roman" w:hAnsi="Arial" w:cs="Arial"/>
          <w:color w:val="000000"/>
          <w:sz w:val="22"/>
          <w:szCs w:val="22"/>
          <w:lang w:eastAsia="pl-PL"/>
        </w:rPr>
        <w:t xml:space="preserve"> iż wskazanie terminu wykraczającego ponad okres 1-go miesiąca wymagało będzie szczególnego uzasadnienia. Ponadto</w:t>
      </w:r>
      <w:r>
        <w:rPr>
          <w:rFonts w:ascii="Arial" w:eastAsia="Times New Roman" w:hAnsi="Arial" w:cs="Arial"/>
          <w:color w:val="000000"/>
          <w:sz w:val="22"/>
          <w:szCs w:val="22"/>
          <w:lang w:eastAsia="pl-PL"/>
        </w:rPr>
        <w:t>,</w:t>
      </w:r>
      <w:r w:rsidRPr="00886948">
        <w:rPr>
          <w:rFonts w:ascii="Arial" w:eastAsia="Times New Roman" w:hAnsi="Arial" w:cs="Arial"/>
          <w:color w:val="000000"/>
          <w:sz w:val="22"/>
          <w:szCs w:val="22"/>
          <w:lang w:eastAsia="pl-PL"/>
        </w:rPr>
        <w:t xml:space="preserve"> Wykonawca po przyjęciu geodezyjnej inwentaryzacji powykonawczej wykonanych robót do zasobu Powiatowego Ośrodka Dokumentacji </w:t>
      </w:r>
      <w:proofErr w:type="spellStart"/>
      <w:r w:rsidRPr="00886948">
        <w:rPr>
          <w:rFonts w:ascii="Arial" w:eastAsia="Times New Roman" w:hAnsi="Arial" w:cs="Arial"/>
          <w:color w:val="000000"/>
          <w:sz w:val="22"/>
          <w:szCs w:val="22"/>
          <w:lang w:eastAsia="pl-PL"/>
        </w:rPr>
        <w:t>Geodezyjno</w:t>
      </w:r>
      <w:proofErr w:type="spellEnd"/>
      <w:r w:rsidRPr="00886948">
        <w:rPr>
          <w:rFonts w:ascii="Arial" w:eastAsia="Times New Roman" w:hAnsi="Arial" w:cs="Arial"/>
          <w:color w:val="000000"/>
          <w:sz w:val="22"/>
          <w:szCs w:val="22"/>
          <w:lang w:eastAsia="pl-PL"/>
        </w:rPr>
        <w:t xml:space="preserve"> – Kartograficznej dostarczy </w:t>
      </w:r>
      <w:r w:rsidRPr="00886948">
        <w:rPr>
          <w:rFonts w:ascii="Arial" w:eastAsia="Times New Roman" w:hAnsi="Arial" w:cs="Arial"/>
          <w:color w:val="auto"/>
          <w:sz w:val="22"/>
          <w:szCs w:val="22"/>
          <w:lang w:eastAsia="pl-PL"/>
        </w:rPr>
        <w:t xml:space="preserve">Zamawiającemu kopię powstałej w wyniku wyżej opisanych czynności mapy zasadniczej. Nie przyjęcie do zasobu </w:t>
      </w:r>
      <w:proofErr w:type="spellStart"/>
      <w:r w:rsidRPr="00886948">
        <w:rPr>
          <w:rFonts w:ascii="Arial" w:eastAsia="Times New Roman" w:hAnsi="Arial" w:cs="Arial"/>
          <w:color w:val="auto"/>
          <w:sz w:val="22"/>
          <w:szCs w:val="22"/>
          <w:lang w:eastAsia="pl-PL"/>
        </w:rPr>
        <w:t>PODGiK</w:t>
      </w:r>
      <w:proofErr w:type="spellEnd"/>
      <w:r w:rsidRPr="00886948">
        <w:rPr>
          <w:rFonts w:ascii="Arial" w:eastAsia="Times New Roman" w:hAnsi="Arial" w:cs="Arial"/>
          <w:color w:val="auto"/>
          <w:sz w:val="22"/>
          <w:szCs w:val="22"/>
          <w:lang w:eastAsia="pl-PL"/>
        </w:rPr>
        <w:t xml:space="preserve"> mapy powykonawczej wykonanych robót w zadeklarowanym przez Wykonawcę terminie traktowane będzie jako wada przedmiotu umowy, zaś Zamawiający może zlecić j</w:t>
      </w:r>
      <w:r>
        <w:rPr>
          <w:rFonts w:ascii="Arial" w:eastAsia="Times New Roman" w:hAnsi="Arial" w:cs="Arial"/>
          <w:color w:val="auto"/>
          <w:sz w:val="22"/>
          <w:szCs w:val="22"/>
          <w:lang w:eastAsia="pl-PL"/>
        </w:rPr>
        <w:t>ej usunięcie o</w:t>
      </w:r>
      <w:r w:rsidRPr="00886948">
        <w:rPr>
          <w:rFonts w:ascii="Arial" w:eastAsia="Times New Roman" w:hAnsi="Arial" w:cs="Arial"/>
          <w:color w:val="auto"/>
          <w:sz w:val="22"/>
          <w:szCs w:val="22"/>
          <w:lang w:eastAsia="pl-PL"/>
        </w:rPr>
        <w:t>sobie trzeciej na koszt i ryzyko Wykonawcy.</w:t>
      </w:r>
    </w:p>
    <w:p w:rsidR="00E50F41" w:rsidRPr="00886948" w:rsidRDefault="00E50F41" w:rsidP="00E50F41">
      <w:pPr>
        <w:widowControl/>
        <w:suppressAutoHyphens w:val="0"/>
        <w:spacing w:line="288" w:lineRule="auto"/>
        <w:jc w:val="both"/>
        <w:rPr>
          <w:rFonts w:ascii="Arial" w:eastAsia="Times New Roman" w:hAnsi="Arial" w:cs="Arial"/>
          <w:color w:val="000000"/>
          <w:sz w:val="10"/>
          <w:szCs w:val="10"/>
          <w:lang w:eastAsia="pl-PL"/>
        </w:rPr>
      </w:pPr>
    </w:p>
    <w:p w:rsidR="00E50F41" w:rsidRPr="00886948" w:rsidRDefault="00E50F41" w:rsidP="003B1885">
      <w:pPr>
        <w:widowControl/>
        <w:numPr>
          <w:ilvl w:val="1"/>
          <w:numId w:val="120"/>
        </w:numPr>
        <w:suppressAutoHyphens w:val="0"/>
        <w:spacing w:line="288" w:lineRule="auto"/>
        <w:jc w:val="both"/>
        <w:rPr>
          <w:rFonts w:ascii="Arial" w:eastAsia="Times New Roman" w:hAnsi="Arial" w:cs="Arial"/>
          <w:color w:val="000000"/>
          <w:sz w:val="22"/>
          <w:szCs w:val="22"/>
          <w:lang w:eastAsia="pl-PL"/>
        </w:rPr>
      </w:pPr>
      <w:r w:rsidRPr="00886948">
        <w:rPr>
          <w:rFonts w:ascii="Arial" w:eastAsia="Times New Roman" w:hAnsi="Arial" w:cs="Arial"/>
          <w:color w:val="000000"/>
          <w:sz w:val="22"/>
          <w:szCs w:val="22"/>
          <w:lang w:eastAsia="pl-PL"/>
        </w:rPr>
        <w:t>Materiały i wyroby użyte do wykonania przedmiotu zamówienia winny spełniać wymogi określone w:</w:t>
      </w:r>
    </w:p>
    <w:p w:rsidR="00E50F41" w:rsidRPr="00886948" w:rsidRDefault="00E50F41" w:rsidP="003B1885">
      <w:pPr>
        <w:widowControl/>
        <w:numPr>
          <w:ilvl w:val="0"/>
          <w:numId w:val="125"/>
        </w:numPr>
        <w:tabs>
          <w:tab w:val="num" w:pos="284"/>
        </w:tabs>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000000"/>
          <w:sz w:val="22"/>
          <w:szCs w:val="22"/>
          <w:lang w:eastAsia="pl-PL"/>
        </w:rPr>
        <w:t xml:space="preserve">ustawie Prawo budowlane </w:t>
      </w:r>
      <w:r w:rsidRPr="00886948">
        <w:rPr>
          <w:rFonts w:ascii="Arial" w:eastAsia="Times New Roman" w:hAnsi="Arial" w:cs="Arial"/>
          <w:color w:val="auto"/>
          <w:sz w:val="22"/>
          <w:szCs w:val="22"/>
          <w:lang w:eastAsia="pl-PL"/>
        </w:rPr>
        <w:t>(</w:t>
      </w:r>
      <w:proofErr w:type="spellStart"/>
      <w:r w:rsidRPr="00886948">
        <w:rPr>
          <w:rFonts w:ascii="Arial" w:eastAsia="Times New Roman" w:hAnsi="Arial" w:cs="Arial"/>
          <w:color w:val="auto"/>
          <w:sz w:val="22"/>
          <w:szCs w:val="22"/>
          <w:lang w:eastAsia="pl-PL"/>
        </w:rPr>
        <w:t>t.j</w:t>
      </w:r>
      <w:proofErr w:type="spellEnd"/>
      <w:r w:rsidRPr="00886948">
        <w:rPr>
          <w:rFonts w:ascii="Arial" w:eastAsia="Times New Roman" w:hAnsi="Arial" w:cs="Arial"/>
          <w:color w:val="auto"/>
          <w:sz w:val="22"/>
          <w:szCs w:val="22"/>
          <w:lang w:eastAsia="pl-PL"/>
        </w:rPr>
        <w:t xml:space="preserve"> Dz.U. z 2020 r., poz. 1333 z </w:t>
      </w:r>
      <w:proofErr w:type="spellStart"/>
      <w:r w:rsidRPr="00886948">
        <w:rPr>
          <w:rFonts w:ascii="Arial" w:eastAsia="Times New Roman" w:hAnsi="Arial" w:cs="Arial"/>
          <w:color w:val="auto"/>
          <w:sz w:val="22"/>
          <w:szCs w:val="22"/>
          <w:lang w:eastAsia="pl-PL"/>
        </w:rPr>
        <w:t>późn</w:t>
      </w:r>
      <w:proofErr w:type="spellEnd"/>
      <w:r w:rsidRPr="00886948">
        <w:rPr>
          <w:rFonts w:ascii="Arial" w:eastAsia="Times New Roman" w:hAnsi="Arial" w:cs="Arial"/>
          <w:color w:val="auto"/>
          <w:sz w:val="22"/>
          <w:szCs w:val="22"/>
          <w:lang w:eastAsia="pl-PL"/>
        </w:rPr>
        <w:t>. zm.),</w:t>
      </w:r>
    </w:p>
    <w:p w:rsidR="00E50F41" w:rsidRPr="00886948" w:rsidRDefault="00E50F41" w:rsidP="003B1885">
      <w:pPr>
        <w:widowControl/>
        <w:numPr>
          <w:ilvl w:val="0"/>
          <w:numId w:val="125"/>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ustawie o wyrobach budowlanych (</w:t>
      </w:r>
      <w:proofErr w:type="spellStart"/>
      <w:r w:rsidRPr="00886948">
        <w:rPr>
          <w:rFonts w:ascii="Arial" w:eastAsia="Times New Roman" w:hAnsi="Arial" w:cs="Arial"/>
          <w:color w:val="auto"/>
          <w:sz w:val="22"/>
          <w:szCs w:val="22"/>
          <w:lang w:eastAsia="pl-PL"/>
        </w:rPr>
        <w:t>t.j</w:t>
      </w:r>
      <w:proofErr w:type="spellEnd"/>
      <w:r w:rsidRPr="00886948">
        <w:rPr>
          <w:rFonts w:ascii="Arial" w:eastAsia="Times New Roman" w:hAnsi="Arial" w:cs="Arial"/>
          <w:color w:val="auto"/>
          <w:sz w:val="22"/>
          <w:szCs w:val="22"/>
          <w:lang w:eastAsia="pl-PL"/>
        </w:rPr>
        <w:t xml:space="preserve">. </w:t>
      </w:r>
      <w:r w:rsidR="00E8156A">
        <w:rPr>
          <w:rFonts w:ascii="Arial" w:hAnsi="Arial" w:cs="Arial"/>
          <w:color w:val="auto"/>
          <w:sz w:val="22"/>
          <w:szCs w:val="22"/>
          <w:lang w:eastAsia="pl-PL"/>
        </w:rPr>
        <w:t>Dz.U. z 2021</w:t>
      </w:r>
      <w:r w:rsidRPr="00886948">
        <w:rPr>
          <w:rFonts w:ascii="Arial" w:hAnsi="Arial" w:cs="Arial"/>
          <w:color w:val="auto"/>
          <w:sz w:val="22"/>
          <w:szCs w:val="22"/>
          <w:lang w:eastAsia="pl-PL"/>
        </w:rPr>
        <w:t xml:space="preserve"> r. poz. </w:t>
      </w:r>
      <w:r w:rsidR="00E8156A">
        <w:rPr>
          <w:rFonts w:ascii="Arial" w:hAnsi="Arial" w:cs="Arial"/>
          <w:color w:val="auto"/>
          <w:sz w:val="22"/>
          <w:szCs w:val="22"/>
          <w:lang w:eastAsia="pl-PL"/>
        </w:rPr>
        <w:t>1213</w:t>
      </w:r>
      <w:r w:rsidRPr="00886948">
        <w:rPr>
          <w:rFonts w:ascii="Arial" w:eastAsia="Times New Roman" w:hAnsi="Arial" w:cs="Arial"/>
          <w:color w:val="auto"/>
          <w:sz w:val="22"/>
          <w:szCs w:val="22"/>
          <w:lang w:eastAsia="pl-PL"/>
        </w:rPr>
        <w:t>),</w:t>
      </w:r>
    </w:p>
    <w:p w:rsidR="00E50F41" w:rsidRPr="00886948" w:rsidRDefault="00E50F41" w:rsidP="003B1885">
      <w:pPr>
        <w:widowControl/>
        <w:numPr>
          <w:ilvl w:val="0"/>
          <w:numId w:val="125"/>
        </w:numPr>
        <w:tabs>
          <w:tab w:val="num" w:pos="284"/>
        </w:tabs>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ROZPORZĄDZENIU PARLAMENTU EUROPEJSKIEGO I RADY (UE) NR 305/2011  z dnia 09.03.2011r. ustanawiające zharmonizowane warunki wprowadzania do obrotu wyrobów budowlanych i uchylające dyrektywę</w:t>
      </w:r>
      <w:r>
        <w:rPr>
          <w:rFonts w:ascii="Arial" w:eastAsia="Times New Roman" w:hAnsi="Arial" w:cs="Arial"/>
          <w:color w:val="auto"/>
          <w:sz w:val="22"/>
          <w:szCs w:val="22"/>
          <w:lang w:eastAsia="pl-PL"/>
        </w:rPr>
        <w:t xml:space="preserve"> Rady 89/106/EWG </w:t>
      </w:r>
      <w:r>
        <w:rPr>
          <w:rFonts w:ascii="Arial" w:eastAsia="Times New Roman" w:hAnsi="Arial" w:cs="Arial"/>
          <w:color w:val="auto"/>
          <w:sz w:val="22"/>
          <w:szCs w:val="22"/>
          <w:lang w:eastAsia="pl-PL"/>
        </w:rPr>
        <w:br/>
        <w:t xml:space="preserve">(Dz. U. U. E. </w:t>
      </w:r>
      <w:r w:rsidRPr="00886948">
        <w:rPr>
          <w:rFonts w:ascii="Arial" w:eastAsia="Times New Roman" w:hAnsi="Arial" w:cs="Arial"/>
          <w:color w:val="auto"/>
          <w:sz w:val="22"/>
          <w:szCs w:val="22"/>
          <w:lang w:eastAsia="pl-PL"/>
        </w:rPr>
        <w:t>z 2011 r., Nr 4.4.2011).</w:t>
      </w:r>
    </w:p>
    <w:p w:rsidR="00E50F41" w:rsidRPr="00886948" w:rsidRDefault="00E50F41" w:rsidP="00E50F41">
      <w:pPr>
        <w:widowControl/>
        <w:suppressAutoHyphens w:val="0"/>
        <w:spacing w:line="288" w:lineRule="auto"/>
        <w:jc w:val="both"/>
        <w:rPr>
          <w:rFonts w:ascii="Arial" w:eastAsia="Times New Roman" w:hAnsi="Arial" w:cs="Arial"/>
          <w:color w:val="000000"/>
          <w:sz w:val="10"/>
          <w:szCs w:val="10"/>
          <w:lang w:eastAsia="pl-PL"/>
        </w:rPr>
      </w:pPr>
    </w:p>
    <w:p w:rsidR="00E50F41" w:rsidRPr="00886948" w:rsidRDefault="00E50F41" w:rsidP="00E50F41">
      <w:pPr>
        <w:keepNext/>
        <w:spacing w:line="288" w:lineRule="auto"/>
        <w:jc w:val="both"/>
        <w:outlineLvl w:val="0"/>
        <w:rPr>
          <w:rFonts w:ascii="Arial" w:hAnsi="Arial" w:cs="Arial"/>
          <w:b/>
          <w:color w:val="auto"/>
          <w:sz w:val="22"/>
          <w:szCs w:val="22"/>
          <w:lang w:eastAsia="pl-PL"/>
        </w:rPr>
      </w:pPr>
      <w:r w:rsidRPr="00886948">
        <w:rPr>
          <w:rFonts w:ascii="Arial" w:hAnsi="Arial" w:cs="Arial"/>
          <w:b/>
          <w:color w:val="auto"/>
          <w:sz w:val="22"/>
          <w:szCs w:val="22"/>
          <w:lang w:eastAsia="pl-PL"/>
        </w:rPr>
        <w:t>2. Opis procedur obowiązujących podczas realizacji kontraktu</w:t>
      </w:r>
    </w:p>
    <w:p w:rsidR="00E50F41" w:rsidRPr="00886948" w:rsidRDefault="00E50F41" w:rsidP="00E50F41">
      <w:pPr>
        <w:tabs>
          <w:tab w:val="left" w:pos="-5387"/>
        </w:tabs>
        <w:spacing w:line="288" w:lineRule="auto"/>
        <w:rPr>
          <w:rFonts w:ascii="Arial" w:hAnsi="Arial" w:cs="Arial"/>
          <w:color w:val="000000"/>
          <w:sz w:val="10"/>
          <w:szCs w:val="10"/>
          <w:lang w:eastAsia="pl-PL"/>
        </w:rPr>
      </w:pPr>
    </w:p>
    <w:p w:rsidR="00E50F41" w:rsidRPr="00886948" w:rsidRDefault="00E50F41" w:rsidP="00E50F41">
      <w:pPr>
        <w:tabs>
          <w:tab w:val="left" w:pos="-5387"/>
        </w:tabs>
        <w:spacing w:line="288" w:lineRule="auto"/>
        <w:jc w:val="both"/>
        <w:rPr>
          <w:rFonts w:ascii="Arial" w:hAnsi="Arial" w:cs="Arial"/>
          <w:b/>
          <w:color w:val="000000"/>
          <w:sz w:val="22"/>
          <w:szCs w:val="22"/>
          <w:lang w:eastAsia="pl-PL"/>
        </w:rPr>
      </w:pPr>
      <w:r w:rsidRPr="00886948">
        <w:rPr>
          <w:rFonts w:ascii="Arial" w:hAnsi="Arial" w:cs="Arial"/>
          <w:b/>
          <w:color w:val="000000"/>
          <w:sz w:val="22"/>
          <w:szCs w:val="22"/>
          <w:lang w:eastAsia="pl-PL"/>
        </w:rPr>
        <w:t xml:space="preserve">Wykaz podstawowych czynności i zadań </w:t>
      </w:r>
      <w:r w:rsidRPr="00886948">
        <w:rPr>
          <w:rFonts w:ascii="Arial" w:hAnsi="Arial" w:cs="Arial"/>
          <w:b/>
          <w:color w:val="auto"/>
          <w:sz w:val="22"/>
          <w:szCs w:val="22"/>
          <w:lang w:eastAsia="pl-PL"/>
        </w:rPr>
        <w:t>Nadzoru Inwestorskiego</w:t>
      </w:r>
      <w:r w:rsidRPr="00886948">
        <w:rPr>
          <w:rFonts w:ascii="Arial" w:hAnsi="Arial" w:cs="Arial"/>
          <w:b/>
          <w:color w:val="000000"/>
          <w:sz w:val="22"/>
          <w:szCs w:val="22"/>
          <w:lang w:eastAsia="pl-PL"/>
        </w:rPr>
        <w:t xml:space="preserve"> – dla wiadomości Wykonawcy</w:t>
      </w:r>
    </w:p>
    <w:p w:rsidR="00E50F41" w:rsidRPr="00886948" w:rsidRDefault="00E50F41" w:rsidP="00E50F41">
      <w:pPr>
        <w:tabs>
          <w:tab w:val="left" w:pos="-5387"/>
        </w:tabs>
        <w:spacing w:line="288" w:lineRule="auto"/>
        <w:jc w:val="both"/>
        <w:rPr>
          <w:rFonts w:ascii="Arial" w:hAnsi="Arial" w:cs="Arial"/>
          <w:color w:val="000000"/>
          <w:sz w:val="10"/>
          <w:szCs w:val="10"/>
          <w:lang w:eastAsia="pl-PL"/>
        </w:rPr>
      </w:pPr>
    </w:p>
    <w:p w:rsidR="00E50F41" w:rsidRPr="00032942" w:rsidRDefault="00E50F41" w:rsidP="00E50F41">
      <w:pPr>
        <w:tabs>
          <w:tab w:val="left" w:pos="-5387"/>
        </w:tabs>
        <w:spacing w:line="288" w:lineRule="auto"/>
        <w:jc w:val="both"/>
        <w:rPr>
          <w:rFonts w:ascii="Arial" w:hAnsi="Arial" w:cs="Arial"/>
          <w:color w:val="000000"/>
          <w:sz w:val="22"/>
          <w:szCs w:val="22"/>
          <w:lang w:eastAsia="pl-PL"/>
        </w:rPr>
      </w:pPr>
      <w:r w:rsidRPr="00886948">
        <w:rPr>
          <w:rFonts w:ascii="Arial" w:hAnsi="Arial" w:cs="Arial"/>
          <w:color w:val="000000"/>
          <w:sz w:val="22"/>
          <w:szCs w:val="22"/>
          <w:lang w:eastAsia="pl-PL"/>
        </w:rPr>
        <w:lastRenderedPageBreak/>
        <w:t>Do zakresu obowiązków Inspektora Nadzoru b</w:t>
      </w:r>
      <w:r>
        <w:rPr>
          <w:rFonts w:ascii="Arial" w:hAnsi="Arial" w:cs="Arial"/>
          <w:color w:val="000000"/>
          <w:sz w:val="22"/>
          <w:szCs w:val="22"/>
          <w:lang w:eastAsia="pl-PL"/>
        </w:rPr>
        <w:t xml:space="preserve">ędzie należało w szczególności </w:t>
      </w:r>
      <w:r w:rsidRPr="00886948">
        <w:rPr>
          <w:rFonts w:ascii="Arial" w:hAnsi="Arial" w:cs="Arial"/>
          <w:color w:val="auto"/>
          <w:sz w:val="22"/>
          <w:szCs w:val="22"/>
          <w:lang w:eastAsia="pl-PL"/>
        </w:rPr>
        <w:t xml:space="preserve">sprawowanie nadzoru inwestorskiego nad robotami budowlanymi wszystkich branż </w:t>
      </w:r>
      <w:r w:rsidRPr="00886948">
        <w:rPr>
          <w:rFonts w:ascii="Arial" w:hAnsi="Arial" w:cs="Arial"/>
          <w:color w:val="auto"/>
          <w:sz w:val="22"/>
          <w:szCs w:val="22"/>
          <w:lang w:eastAsia="pl-PL"/>
        </w:rPr>
        <w:br/>
        <w:t>w zakresie obowiązków ujętych w przepisach Praw</w:t>
      </w:r>
      <w:r>
        <w:rPr>
          <w:rFonts w:ascii="Arial" w:hAnsi="Arial" w:cs="Arial"/>
          <w:color w:val="auto"/>
          <w:sz w:val="22"/>
          <w:szCs w:val="22"/>
          <w:lang w:eastAsia="pl-PL"/>
        </w:rPr>
        <w:t>a Budowlanego, w tym między innymi</w:t>
      </w:r>
      <w:r w:rsidRPr="00886948">
        <w:rPr>
          <w:rFonts w:ascii="Arial" w:hAnsi="Arial" w:cs="Arial"/>
          <w:color w:val="auto"/>
          <w:sz w:val="22"/>
          <w:szCs w:val="22"/>
          <w:lang w:eastAsia="pl-PL"/>
        </w:rPr>
        <w:t xml:space="preserve">: </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reprezentowanie inwestora na budowie poprzez sprawowanie kontroli zgodności jej realizacji z projektem i pozwoleniem na budowę, przepisami oraz zasadami wiedzy technicznej,</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sprawdzanie jakości wykonywanych robót i wbudowanych wyrobów budowlanych, </w:t>
      </w:r>
      <w:r w:rsidRPr="00886948">
        <w:rPr>
          <w:rFonts w:ascii="Arial" w:hAnsi="Arial" w:cs="Arial"/>
          <w:color w:val="auto"/>
          <w:sz w:val="22"/>
          <w:szCs w:val="22"/>
          <w:lang w:eastAsia="pl-PL"/>
        </w:rPr>
        <w:br/>
        <w:t xml:space="preserve">a w szczególności zapobieganie zastosowaniu wyrobów budowlanych wadliwych </w:t>
      </w:r>
      <w:r w:rsidRPr="00886948">
        <w:rPr>
          <w:rFonts w:ascii="Arial" w:hAnsi="Arial" w:cs="Arial"/>
          <w:color w:val="auto"/>
          <w:sz w:val="22"/>
          <w:szCs w:val="22"/>
          <w:lang w:eastAsia="pl-PL"/>
        </w:rPr>
        <w:br/>
        <w:t>i niedopuszczonych do stosowania w budownictwie,</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sprawdzanie i odbiór robót budowlanych ulegających </w:t>
      </w:r>
      <w:r w:rsidR="00C01704">
        <w:rPr>
          <w:rFonts w:ascii="Arial" w:hAnsi="Arial" w:cs="Arial"/>
          <w:color w:val="auto"/>
          <w:sz w:val="22"/>
          <w:szCs w:val="22"/>
          <w:lang w:eastAsia="pl-PL"/>
        </w:rPr>
        <w:t xml:space="preserve">zakryciu lub zanikających wraz </w:t>
      </w:r>
      <w:r w:rsidRPr="00886948">
        <w:rPr>
          <w:rFonts w:ascii="Arial" w:hAnsi="Arial" w:cs="Arial"/>
          <w:color w:val="auto"/>
          <w:sz w:val="22"/>
          <w:szCs w:val="22"/>
          <w:lang w:eastAsia="pl-PL"/>
        </w:rPr>
        <w:t xml:space="preserve">z potwierdzeniem tego faktu wpisem w Dzienniku Budowy w terminie do 3 dni od zgłoszenia ich przez Wykonawcę robót budowlanych, </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uczestniczenie w próbach i odbiorach technicznych instalacji, urządzeń technicznych oraz udział w czynnościach odbiorów częściowych, odbiorów końcowych gotowych obiektów budowlanych i przekazywanie ich do użytkowania,</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potwierdzanie faktycznie wykonanych robót oraz usunięcia wad,</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monitorowanie postępu robót budowlanych, </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potwierdzanie rzeczywistego zaawansowania robót w odniesieniu do przedstawionego przez Wykonawcę robót budowlanych i zatwierdzonego przez Zamawiającego harmonogramu rzeczowo – finansowego,</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kontrola jakości wykonywanych robót, wbudowanych elementów i stosowanych materiałów, zgodności robót z warunkami pozwolenia na budowę, przepisami </w:t>
      </w:r>
      <w:proofErr w:type="spellStart"/>
      <w:r w:rsidRPr="00886948">
        <w:rPr>
          <w:rFonts w:ascii="Arial" w:hAnsi="Arial" w:cs="Arial"/>
          <w:color w:val="auto"/>
          <w:sz w:val="22"/>
          <w:szCs w:val="22"/>
          <w:lang w:eastAsia="pl-PL"/>
        </w:rPr>
        <w:t>techniczno</w:t>
      </w:r>
      <w:proofErr w:type="spellEnd"/>
      <w:r w:rsidRPr="00886948">
        <w:rPr>
          <w:rFonts w:ascii="Arial" w:hAnsi="Arial" w:cs="Arial"/>
          <w:color w:val="auto"/>
          <w:sz w:val="22"/>
          <w:szCs w:val="22"/>
          <w:lang w:eastAsia="pl-PL"/>
        </w:rPr>
        <w:t xml:space="preserve"> - budowlanymi, normami państwowymi, zasadami bezpieczeństwa obiektu w toku budowy oraz z zasadami współczesnej wiedzy technicznej,</w:t>
      </w:r>
    </w:p>
    <w:p w:rsidR="00E50F41" w:rsidRPr="00886948" w:rsidRDefault="00E50F41" w:rsidP="003B1885">
      <w:pPr>
        <w:widowControl/>
        <w:numPr>
          <w:ilvl w:val="0"/>
          <w:numId w:val="131"/>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nadzorowanie i kontrolowanie zgodności prowadzonych przez Wykonawcę robót budowlanych na budowie z uprzednio sporządzonym przez niego i zatwierdzonym:</w:t>
      </w:r>
    </w:p>
    <w:p w:rsidR="00E50F41" w:rsidRDefault="00E50F41" w:rsidP="003B1885">
      <w:pPr>
        <w:pStyle w:val="Akapitzlist"/>
        <w:widowControl/>
        <w:numPr>
          <w:ilvl w:val="1"/>
          <w:numId w:val="119"/>
        </w:numPr>
        <w:tabs>
          <w:tab w:val="left" w:pos="993"/>
        </w:tabs>
        <w:suppressAutoHyphens w:val="0"/>
        <w:spacing w:line="288" w:lineRule="auto"/>
        <w:ind w:hanging="11"/>
        <w:jc w:val="both"/>
        <w:rPr>
          <w:rFonts w:ascii="Arial" w:eastAsia="Times New Roman" w:hAnsi="Arial" w:cs="Arial"/>
          <w:color w:val="auto"/>
          <w:sz w:val="22"/>
          <w:szCs w:val="22"/>
          <w:lang w:eastAsia="pl-PL"/>
        </w:rPr>
      </w:pPr>
      <w:r w:rsidRPr="00032942">
        <w:rPr>
          <w:rFonts w:ascii="Arial" w:eastAsia="Times New Roman" w:hAnsi="Arial" w:cs="Arial"/>
          <w:color w:val="auto"/>
          <w:sz w:val="22"/>
          <w:szCs w:val="22"/>
          <w:lang w:eastAsia="pl-PL"/>
        </w:rPr>
        <w:t>Planem Bezpieczeństwa i Ochrony Zdrowia (Plan BIOZ),</w:t>
      </w:r>
    </w:p>
    <w:p w:rsidR="00E50F41" w:rsidRPr="008E1A4F" w:rsidRDefault="00E50F41" w:rsidP="003B1885">
      <w:pPr>
        <w:pStyle w:val="Akapitzlist"/>
        <w:widowControl/>
        <w:numPr>
          <w:ilvl w:val="1"/>
          <w:numId w:val="119"/>
        </w:numPr>
        <w:tabs>
          <w:tab w:val="left" w:pos="993"/>
        </w:tabs>
        <w:suppressAutoHyphens w:val="0"/>
        <w:spacing w:line="288" w:lineRule="auto"/>
        <w:ind w:hanging="11"/>
        <w:jc w:val="both"/>
        <w:rPr>
          <w:rFonts w:ascii="Arial" w:eastAsia="Times New Roman" w:hAnsi="Arial" w:cs="Arial"/>
          <w:color w:val="auto"/>
          <w:sz w:val="22"/>
          <w:szCs w:val="22"/>
          <w:lang w:eastAsia="pl-PL"/>
        </w:rPr>
      </w:pPr>
      <w:r w:rsidRPr="008E1A4F">
        <w:rPr>
          <w:rFonts w:ascii="Arial" w:eastAsia="Times New Roman" w:hAnsi="Arial" w:cs="Arial"/>
          <w:color w:val="auto"/>
          <w:sz w:val="22"/>
          <w:szCs w:val="22"/>
          <w:lang w:eastAsia="pl-PL"/>
        </w:rPr>
        <w:t>projektem organizacji ruchu na czas budowy,</w:t>
      </w:r>
    </w:p>
    <w:p w:rsidR="00E50F41" w:rsidRDefault="00E50F41" w:rsidP="003B1885">
      <w:pPr>
        <w:pStyle w:val="Akapitzlist"/>
        <w:numPr>
          <w:ilvl w:val="0"/>
          <w:numId w:val="131"/>
        </w:numPr>
        <w:spacing w:line="288" w:lineRule="auto"/>
        <w:jc w:val="both"/>
        <w:rPr>
          <w:rFonts w:ascii="Arial" w:hAnsi="Arial" w:cs="Arial"/>
          <w:color w:val="auto"/>
          <w:sz w:val="22"/>
          <w:szCs w:val="22"/>
          <w:lang w:eastAsia="pl-PL"/>
        </w:rPr>
      </w:pPr>
      <w:r w:rsidRPr="008E1A4F">
        <w:rPr>
          <w:rFonts w:ascii="Arial" w:hAnsi="Arial" w:cs="Arial"/>
          <w:color w:val="auto"/>
          <w:sz w:val="22"/>
          <w:szCs w:val="22"/>
          <w:lang w:eastAsia="pl-PL"/>
        </w:rPr>
        <w:t>weryfikacja ilości i wartości wykonanych robót przed odbiorem zakończonego przedmiotu umowy,</w:t>
      </w:r>
    </w:p>
    <w:p w:rsidR="00E50F41" w:rsidRPr="008E1A4F" w:rsidRDefault="00E50F41" w:rsidP="003B1885">
      <w:pPr>
        <w:pStyle w:val="Akapitzlist"/>
        <w:numPr>
          <w:ilvl w:val="0"/>
          <w:numId w:val="131"/>
        </w:numPr>
        <w:spacing w:line="288" w:lineRule="auto"/>
        <w:jc w:val="both"/>
        <w:rPr>
          <w:rFonts w:ascii="Arial" w:hAnsi="Arial" w:cs="Arial"/>
          <w:color w:val="auto"/>
          <w:sz w:val="22"/>
          <w:szCs w:val="22"/>
          <w:lang w:eastAsia="pl-PL"/>
        </w:rPr>
      </w:pPr>
      <w:r w:rsidRPr="008E1A4F">
        <w:rPr>
          <w:rFonts w:ascii="Arial" w:hAnsi="Arial" w:cs="Arial"/>
          <w:color w:val="auto"/>
          <w:sz w:val="22"/>
          <w:szCs w:val="22"/>
          <w:lang w:eastAsia="pl-PL"/>
        </w:rPr>
        <w:t xml:space="preserve">weryfikacja obmiarów powykonawczych poszczególnych robót w przypadku rozliczania kosztorysowego oraz weryfikacja przedłożonych przez wykonawcę robót kosztorysów związanych z rozliczeniem robót zamiennych i dodatkowych, </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analiza i weryfikacja harmonogramów rzeczowo-finansowych zaawansowania robót budowlanych przygotowanych przez Wykonawcę robót budowlanych, </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kontrola przestrzegania przez Wykonawcę robót budowanych z</w:t>
      </w:r>
      <w:r w:rsidR="00F01CD1">
        <w:rPr>
          <w:rFonts w:ascii="Arial" w:hAnsi="Arial" w:cs="Arial"/>
          <w:color w:val="auto"/>
          <w:sz w:val="22"/>
          <w:szCs w:val="22"/>
          <w:lang w:eastAsia="pl-PL"/>
        </w:rPr>
        <w:t xml:space="preserve">asad bezpieczeństwa </w:t>
      </w:r>
      <w:r w:rsidRPr="00886948">
        <w:rPr>
          <w:rFonts w:ascii="Arial" w:hAnsi="Arial" w:cs="Arial"/>
          <w:color w:val="auto"/>
          <w:sz w:val="22"/>
          <w:szCs w:val="22"/>
          <w:lang w:eastAsia="pl-PL"/>
        </w:rPr>
        <w:t>i higieny pracy oraz utrzymania porządku na terenie budowy,</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wstrzymywanie robót budowlanych w przypadku, gdy będą one prowadzone </w:t>
      </w:r>
      <w:r>
        <w:rPr>
          <w:rFonts w:ascii="Arial" w:hAnsi="Arial" w:cs="Arial"/>
          <w:color w:val="auto"/>
          <w:sz w:val="22"/>
          <w:szCs w:val="22"/>
          <w:lang w:eastAsia="pl-PL"/>
        </w:rPr>
        <w:br/>
      </w:r>
      <w:r w:rsidRPr="00886948">
        <w:rPr>
          <w:rFonts w:ascii="Arial" w:hAnsi="Arial" w:cs="Arial"/>
          <w:color w:val="auto"/>
          <w:sz w:val="22"/>
          <w:szCs w:val="22"/>
          <w:lang w:eastAsia="pl-PL"/>
        </w:rPr>
        <w:t xml:space="preserve">w sposób zagrażający bezpieczeństwu i życiu osób lub wykonywane niezgodnie </w:t>
      </w:r>
      <w:r>
        <w:rPr>
          <w:rFonts w:ascii="Arial" w:hAnsi="Arial" w:cs="Arial"/>
          <w:color w:val="auto"/>
          <w:sz w:val="22"/>
          <w:szCs w:val="22"/>
          <w:lang w:eastAsia="pl-PL"/>
        </w:rPr>
        <w:br/>
      </w:r>
      <w:r w:rsidRPr="00886948">
        <w:rPr>
          <w:rFonts w:ascii="Arial" w:hAnsi="Arial" w:cs="Arial"/>
          <w:color w:val="auto"/>
          <w:sz w:val="22"/>
          <w:szCs w:val="22"/>
          <w:lang w:eastAsia="pl-PL"/>
        </w:rPr>
        <w:t xml:space="preserve">z wymaganiami zadania, </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w przypadku wystąpienia roszczeń Wykonawcy robót budowlanych</w:t>
      </w:r>
      <w:r>
        <w:rPr>
          <w:rFonts w:ascii="Arial" w:hAnsi="Arial" w:cs="Arial"/>
          <w:color w:val="auto"/>
          <w:sz w:val="22"/>
          <w:szCs w:val="22"/>
          <w:lang w:eastAsia="pl-PL"/>
        </w:rPr>
        <w:t>,</w:t>
      </w:r>
      <w:r w:rsidRPr="00886948">
        <w:rPr>
          <w:rFonts w:ascii="Arial" w:hAnsi="Arial" w:cs="Arial"/>
          <w:color w:val="auto"/>
          <w:sz w:val="22"/>
          <w:szCs w:val="22"/>
          <w:lang w:eastAsia="pl-PL"/>
        </w:rPr>
        <w:t xml:space="preserve"> udział w ich rozpatrywaniu, w tym także przedstawienie Zamawiającemu swojego stanowiska co do ich zasadności. W przypadku powstania sporów</w:t>
      </w:r>
      <w:r>
        <w:rPr>
          <w:rFonts w:ascii="Arial" w:hAnsi="Arial" w:cs="Arial"/>
          <w:color w:val="auto"/>
          <w:sz w:val="22"/>
          <w:szCs w:val="22"/>
          <w:lang w:eastAsia="pl-PL"/>
        </w:rPr>
        <w:t xml:space="preserve"> sądowych między Zamawiającym </w:t>
      </w:r>
      <w:r w:rsidRPr="00886948">
        <w:rPr>
          <w:rFonts w:ascii="Arial" w:hAnsi="Arial" w:cs="Arial"/>
          <w:color w:val="auto"/>
          <w:sz w:val="22"/>
          <w:szCs w:val="22"/>
          <w:lang w:eastAsia="pl-PL"/>
        </w:rPr>
        <w:t>a Wykonawcą robót budow</w:t>
      </w:r>
      <w:r>
        <w:rPr>
          <w:rFonts w:ascii="Arial" w:hAnsi="Arial" w:cs="Arial"/>
          <w:color w:val="auto"/>
          <w:sz w:val="22"/>
          <w:szCs w:val="22"/>
          <w:lang w:eastAsia="pl-PL"/>
        </w:rPr>
        <w:t>lanych, dotyczących realizacji u</w:t>
      </w:r>
      <w:r w:rsidRPr="00886948">
        <w:rPr>
          <w:rFonts w:ascii="Arial" w:hAnsi="Arial" w:cs="Arial"/>
          <w:color w:val="auto"/>
          <w:sz w:val="22"/>
          <w:szCs w:val="22"/>
          <w:lang w:eastAsia="pl-PL"/>
        </w:rPr>
        <w:t>mowy na roboty budowlane, Inspektor zapewni Zamawiającemu wsparcie poprzez przedstawienie wyczerpujących informacji i wyjaśnień dotyczących tematu sporu,</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lastRenderedPageBreak/>
        <w:t>udział w rozwiązywaniu wszelkiego rodzaju skarg i roszczeń osób trzecich wywołanych realizacją zadania,</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organizowanie i przewodniczenie naradom koordynacyjnym na budowie, jak również organizowanie i przewodniczenie naradom budowy, a</w:t>
      </w:r>
      <w:r>
        <w:rPr>
          <w:rFonts w:ascii="Arial" w:hAnsi="Arial" w:cs="Arial"/>
          <w:color w:val="auto"/>
          <w:sz w:val="22"/>
          <w:szCs w:val="22"/>
          <w:lang w:eastAsia="pl-PL"/>
        </w:rPr>
        <w:t xml:space="preserve"> także sporządzanie protokołów </w:t>
      </w:r>
      <w:r w:rsidRPr="00886948">
        <w:rPr>
          <w:rFonts w:ascii="Arial" w:hAnsi="Arial" w:cs="Arial"/>
          <w:color w:val="auto"/>
          <w:sz w:val="22"/>
          <w:szCs w:val="22"/>
          <w:lang w:eastAsia="pl-PL"/>
        </w:rPr>
        <w:t xml:space="preserve">z tych narad i przekazywanie ich Zamawiającemu i Wykonawcy robót budowlanych, </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czynne uczestniczenie w każdej kontroli zadania w okresie gwarancji,</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sprawdzanie i potwierdzanie gotowości obiektu do komisyjnego odbioru końcowego,</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dokonywanie rocznych przeglądów wykonywanych w okresie trwania gwarancji, sporządzanie każdorazowo protokołu z przeglądu gw</w:t>
      </w:r>
      <w:r w:rsidR="00F01CD1">
        <w:rPr>
          <w:rFonts w:ascii="Arial" w:hAnsi="Arial" w:cs="Arial"/>
          <w:color w:val="auto"/>
          <w:sz w:val="22"/>
          <w:szCs w:val="22"/>
          <w:lang w:eastAsia="pl-PL"/>
        </w:rPr>
        <w:t xml:space="preserve">arancyjnego i przedkładanie go </w:t>
      </w:r>
      <w:r w:rsidRPr="00886948">
        <w:rPr>
          <w:rFonts w:ascii="Arial" w:hAnsi="Arial" w:cs="Arial"/>
          <w:color w:val="auto"/>
          <w:sz w:val="22"/>
          <w:szCs w:val="22"/>
          <w:lang w:eastAsia="pl-PL"/>
        </w:rPr>
        <w:t xml:space="preserve">w ciągu 5 dni roboczych Zamawiającemu, </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nadzór nad robotami niezbędnymi do usunięcia wad, </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po otrzymaniu powiadomienia o usunięciu wad od Wykonawcy robót budowlanych przekazanie Zamawiającemu w terminie 5 dni roboczych poświadczenia </w:t>
      </w:r>
      <w:r>
        <w:rPr>
          <w:rFonts w:ascii="Arial" w:hAnsi="Arial" w:cs="Arial"/>
          <w:color w:val="auto"/>
          <w:sz w:val="22"/>
          <w:szCs w:val="22"/>
          <w:lang w:eastAsia="pl-PL"/>
        </w:rPr>
        <w:br/>
      </w:r>
      <w:r w:rsidRPr="00886948">
        <w:rPr>
          <w:rFonts w:ascii="Arial" w:hAnsi="Arial" w:cs="Arial"/>
          <w:color w:val="auto"/>
          <w:sz w:val="22"/>
          <w:szCs w:val="22"/>
          <w:lang w:eastAsia="pl-PL"/>
        </w:rPr>
        <w:t xml:space="preserve">o usunięciu przez Wykonawcę robót budowlanych wad - dokonaniu odbioru wykonanych robót związanych z usunięciem wad, </w:t>
      </w:r>
    </w:p>
    <w:p w:rsidR="00E50F41" w:rsidRPr="00886948" w:rsidRDefault="00E50F41" w:rsidP="003B1885">
      <w:pPr>
        <w:numPr>
          <w:ilvl w:val="0"/>
          <w:numId w:val="131"/>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przekazywanie Zamawiającemu w formie uporządkowanej dokumentacji powykonawczej, a także wszelkich raportów, deklaracji, certyfikatów przygotowywanych przez Wykonawcę robót budowlanych po zakończeniu robót związanych z usunięciem wad.</w:t>
      </w:r>
    </w:p>
    <w:p w:rsidR="00E50F41" w:rsidRPr="00886948" w:rsidRDefault="00E50F41" w:rsidP="00E50F41">
      <w:pPr>
        <w:tabs>
          <w:tab w:val="left" w:pos="-5387"/>
        </w:tabs>
        <w:spacing w:line="288" w:lineRule="auto"/>
        <w:rPr>
          <w:rFonts w:ascii="Arial" w:hAnsi="Arial" w:cs="Arial"/>
          <w:b/>
          <w:color w:val="000000"/>
          <w:sz w:val="10"/>
          <w:szCs w:val="10"/>
          <w:lang w:eastAsia="pl-PL"/>
        </w:rPr>
      </w:pPr>
    </w:p>
    <w:p w:rsidR="00E50F41" w:rsidRPr="00886948" w:rsidRDefault="00E50F41" w:rsidP="00E50F41">
      <w:pPr>
        <w:keepNext/>
        <w:spacing w:line="288" w:lineRule="auto"/>
        <w:jc w:val="both"/>
        <w:outlineLvl w:val="0"/>
        <w:rPr>
          <w:rFonts w:ascii="Arial" w:hAnsi="Arial" w:cs="Arial"/>
          <w:b/>
          <w:color w:val="auto"/>
          <w:lang w:eastAsia="pl-PL"/>
        </w:rPr>
      </w:pPr>
      <w:r w:rsidRPr="00886948">
        <w:rPr>
          <w:rFonts w:ascii="Arial" w:hAnsi="Arial" w:cs="Arial"/>
          <w:b/>
          <w:color w:val="auto"/>
          <w:lang w:eastAsia="pl-PL"/>
        </w:rPr>
        <w:t xml:space="preserve">3. </w:t>
      </w:r>
      <w:bookmarkStart w:id="13" w:name="_Ref503425787"/>
      <w:r w:rsidRPr="00886948">
        <w:rPr>
          <w:rFonts w:ascii="Arial" w:hAnsi="Arial" w:cs="Arial"/>
          <w:b/>
          <w:color w:val="auto"/>
          <w:lang w:eastAsia="pl-PL"/>
        </w:rPr>
        <w:t>TABELA ELEMENTÓW ROZLICZENIOWYCH</w:t>
      </w:r>
      <w:bookmarkEnd w:id="13"/>
    </w:p>
    <w:p w:rsidR="00E50F41" w:rsidRPr="00886948" w:rsidRDefault="00E50F41" w:rsidP="00E50F41">
      <w:pPr>
        <w:keepNext/>
        <w:spacing w:line="288" w:lineRule="auto"/>
        <w:jc w:val="both"/>
        <w:outlineLvl w:val="0"/>
        <w:rPr>
          <w:rFonts w:ascii="Arial" w:hAnsi="Arial" w:cs="Arial"/>
          <w:b/>
          <w:color w:val="auto"/>
          <w:sz w:val="22"/>
          <w:szCs w:val="22"/>
          <w:lang w:eastAsia="pl-PL"/>
        </w:rPr>
      </w:pPr>
    </w:p>
    <w:p w:rsidR="00E50F41" w:rsidRPr="00886948" w:rsidRDefault="00E50F41" w:rsidP="003B1885">
      <w:pPr>
        <w:numPr>
          <w:ilvl w:val="1"/>
          <w:numId w:val="126"/>
        </w:numPr>
        <w:tabs>
          <w:tab w:val="left" w:pos="-5387"/>
        </w:tabs>
        <w:spacing w:line="288" w:lineRule="auto"/>
        <w:jc w:val="both"/>
        <w:rPr>
          <w:rFonts w:ascii="Arial" w:eastAsia="Arial" w:hAnsi="Arial" w:cs="Arial"/>
          <w:b/>
          <w:bCs/>
          <w:color w:val="000000"/>
          <w:sz w:val="22"/>
          <w:szCs w:val="22"/>
          <w:lang w:eastAsia="pl-PL" w:bidi="pl-PL"/>
        </w:rPr>
      </w:pPr>
      <w:bookmarkStart w:id="14" w:name="bookmark0"/>
      <w:r w:rsidRPr="00886948">
        <w:rPr>
          <w:rFonts w:ascii="Arial" w:eastAsia="Arial" w:hAnsi="Arial" w:cs="Arial"/>
          <w:b/>
          <w:bCs/>
          <w:color w:val="000000"/>
          <w:sz w:val="22"/>
          <w:szCs w:val="22"/>
          <w:lang w:eastAsia="pl-PL" w:bidi="pl-PL"/>
        </w:rPr>
        <w:t xml:space="preserve">PODSTAWOWA TABELA ELEMENTÓW ROZLICZENIOWYCH </w:t>
      </w:r>
      <w:bookmarkEnd w:id="14"/>
    </w:p>
    <w:p w:rsidR="00E50F41" w:rsidRPr="00FB161B" w:rsidRDefault="00E50F41" w:rsidP="00E50F41">
      <w:pPr>
        <w:tabs>
          <w:tab w:val="left" w:pos="-5670"/>
          <w:tab w:val="left" w:pos="426"/>
        </w:tabs>
        <w:spacing w:line="288" w:lineRule="auto"/>
        <w:jc w:val="both"/>
        <w:rPr>
          <w:rFonts w:ascii="Arial" w:hAnsi="Arial" w:cs="Arial"/>
          <w:b/>
          <w:color w:val="auto"/>
          <w:sz w:val="22"/>
          <w:szCs w:val="22"/>
          <w:lang w:eastAsia="pl-PL"/>
        </w:rPr>
      </w:pPr>
      <w:r w:rsidRPr="00FB161B">
        <w:rPr>
          <w:rFonts w:ascii="Arial" w:eastAsia="Times New Roman" w:hAnsi="Arial" w:cs="Arial"/>
          <w:b/>
          <w:color w:val="auto"/>
          <w:sz w:val="22"/>
          <w:szCs w:val="22"/>
          <w:lang w:eastAsia="pl-PL"/>
        </w:rPr>
        <w:t>„</w:t>
      </w:r>
      <w:r w:rsidRPr="00FB161B">
        <w:rPr>
          <w:rFonts w:ascii="Arial" w:hAnsi="Arial" w:cs="Arial"/>
          <w:b/>
          <w:color w:val="auto"/>
          <w:sz w:val="22"/>
          <w:szCs w:val="22"/>
          <w:lang w:eastAsia="pl-PL"/>
        </w:rPr>
        <w:t>Budowa ścieżki rowerowej wzdłuż ulicy Żwirki na odcinku od ul. Armii krajowej do Alei Kociewskiej w  Tczewie”.</w:t>
      </w:r>
    </w:p>
    <w:p w:rsidR="00E50F41" w:rsidRPr="00886948" w:rsidRDefault="00E50F41" w:rsidP="00E50F41">
      <w:pPr>
        <w:tabs>
          <w:tab w:val="left" w:pos="-5387"/>
        </w:tabs>
        <w:spacing w:line="288" w:lineRule="auto"/>
        <w:jc w:val="both"/>
        <w:rPr>
          <w:rFonts w:ascii="Arial" w:eastAsia="Arial" w:hAnsi="Arial" w:cs="Arial"/>
          <w:b/>
          <w:bCs/>
          <w:color w:val="000000"/>
          <w:sz w:val="12"/>
          <w:szCs w:val="12"/>
          <w:lang w:eastAsia="pl-PL" w:bidi="pl-PL"/>
        </w:rPr>
      </w:pPr>
    </w:p>
    <w:p w:rsidR="00E50F41" w:rsidRPr="00886948" w:rsidRDefault="00E50F41" w:rsidP="00E50F41">
      <w:pPr>
        <w:suppressAutoHyphens w:val="0"/>
        <w:spacing w:line="288" w:lineRule="auto"/>
        <w:rPr>
          <w:rFonts w:ascii="Courier New" w:eastAsia="Courier New" w:hAnsi="Courier New" w:cs="Courier New"/>
          <w:color w:val="000000"/>
          <w:sz w:val="2"/>
          <w:szCs w:val="2"/>
          <w:lang w:eastAsia="pl-PL" w:bidi="pl-PL"/>
        </w:rPr>
      </w:pPr>
    </w:p>
    <w:tbl>
      <w:tblPr>
        <w:tblW w:w="9690" w:type="dxa"/>
        <w:tblInd w:w="-356" w:type="dxa"/>
        <w:tblLayout w:type="fixed"/>
        <w:tblCellMar>
          <w:left w:w="70" w:type="dxa"/>
          <w:right w:w="70" w:type="dxa"/>
        </w:tblCellMar>
        <w:tblLook w:val="04A0" w:firstRow="1" w:lastRow="0" w:firstColumn="1" w:lastColumn="0" w:noHBand="0" w:noVBand="1"/>
      </w:tblPr>
      <w:tblGrid>
        <w:gridCol w:w="701"/>
        <w:gridCol w:w="6241"/>
        <w:gridCol w:w="1424"/>
        <w:gridCol w:w="1324"/>
      </w:tblGrid>
      <w:tr w:rsidR="00E50F41" w:rsidRPr="00886948" w:rsidTr="00D179D8">
        <w:trPr>
          <w:trHeight w:val="435"/>
        </w:trPr>
        <w:tc>
          <w:tcPr>
            <w:tcW w:w="701" w:type="dxa"/>
            <w:vMerge w:val="restart"/>
            <w:tcBorders>
              <w:top w:val="single" w:sz="8" w:space="0" w:color="auto"/>
              <w:left w:val="single" w:sz="8" w:space="0" w:color="auto"/>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L.p.</w:t>
            </w:r>
          </w:p>
        </w:tc>
        <w:tc>
          <w:tcPr>
            <w:tcW w:w="6241" w:type="dxa"/>
            <w:vMerge w:val="restart"/>
            <w:tcBorders>
              <w:top w:val="single" w:sz="8" w:space="0" w:color="auto"/>
              <w:left w:val="single" w:sz="4" w:space="0" w:color="auto"/>
              <w:bottom w:val="single" w:sz="4" w:space="0" w:color="000000"/>
              <w:right w:val="single" w:sz="4" w:space="0" w:color="auto"/>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Wyszczególnienie elementów robót</w:t>
            </w:r>
          </w:p>
        </w:tc>
        <w:tc>
          <w:tcPr>
            <w:tcW w:w="2748" w:type="dxa"/>
            <w:gridSpan w:val="2"/>
            <w:tcBorders>
              <w:top w:val="single" w:sz="8" w:space="0" w:color="auto"/>
              <w:left w:val="nil"/>
              <w:bottom w:val="single" w:sz="4" w:space="0" w:color="auto"/>
              <w:right w:val="single" w:sz="8" w:space="0" w:color="000000"/>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Koszt wykonania elementów robót</w:t>
            </w:r>
          </w:p>
        </w:tc>
      </w:tr>
      <w:tr w:rsidR="00E50F41" w:rsidRPr="00886948" w:rsidTr="00D179D8">
        <w:trPr>
          <w:trHeight w:val="720"/>
        </w:trPr>
        <w:tc>
          <w:tcPr>
            <w:tcW w:w="701" w:type="dxa"/>
            <w:vMerge/>
            <w:tcBorders>
              <w:top w:val="single" w:sz="8" w:space="0" w:color="auto"/>
              <w:left w:val="single" w:sz="8" w:space="0" w:color="auto"/>
              <w:bottom w:val="single" w:sz="4" w:space="0" w:color="auto"/>
              <w:right w:val="single" w:sz="4" w:space="0" w:color="auto"/>
            </w:tcBorders>
            <w:vAlign w:val="center"/>
            <w:hideMark/>
          </w:tcPr>
          <w:p w:rsidR="00E50F41" w:rsidRPr="00886948" w:rsidRDefault="00E50F41" w:rsidP="00D179D8">
            <w:pPr>
              <w:widowControl/>
              <w:suppressAutoHyphens w:val="0"/>
              <w:rPr>
                <w:rFonts w:ascii="Arial" w:eastAsia="Times New Roman" w:hAnsi="Arial" w:cs="Arial"/>
                <w:b/>
                <w:bCs/>
                <w:color w:val="auto"/>
                <w:sz w:val="22"/>
                <w:szCs w:val="22"/>
                <w:lang w:eastAsia="pl-PL"/>
              </w:rPr>
            </w:pPr>
          </w:p>
        </w:tc>
        <w:tc>
          <w:tcPr>
            <w:tcW w:w="6241" w:type="dxa"/>
            <w:vMerge/>
            <w:tcBorders>
              <w:top w:val="single" w:sz="8" w:space="0" w:color="auto"/>
              <w:left w:val="single" w:sz="4" w:space="0" w:color="auto"/>
              <w:bottom w:val="single" w:sz="4" w:space="0" w:color="000000"/>
              <w:right w:val="single" w:sz="4" w:space="0" w:color="auto"/>
            </w:tcBorders>
            <w:vAlign w:val="center"/>
            <w:hideMark/>
          </w:tcPr>
          <w:p w:rsidR="00E50F41" w:rsidRPr="00886948" w:rsidRDefault="00E50F41" w:rsidP="00D179D8">
            <w:pPr>
              <w:widowControl/>
              <w:suppressAutoHyphens w:val="0"/>
              <w:rPr>
                <w:rFonts w:ascii="Arial" w:eastAsia="Times New Roman" w:hAnsi="Arial" w:cs="Arial"/>
                <w:b/>
                <w:bCs/>
                <w:color w:val="auto"/>
                <w:sz w:val="22"/>
                <w:szCs w:val="22"/>
                <w:lang w:eastAsia="pl-PL"/>
              </w:rPr>
            </w:pPr>
          </w:p>
        </w:tc>
        <w:tc>
          <w:tcPr>
            <w:tcW w:w="1424" w:type="dxa"/>
            <w:tcBorders>
              <w:top w:val="nil"/>
              <w:left w:val="nil"/>
              <w:bottom w:val="nil"/>
              <w:right w:val="single" w:sz="4" w:space="0" w:color="auto"/>
            </w:tcBorders>
            <w:vAlign w:val="center"/>
            <w:hideMark/>
          </w:tcPr>
          <w:p w:rsidR="00E50F41" w:rsidRPr="00886948" w:rsidRDefault="00E50F41" w:rsidP="00D179D8">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xml:space="preserve">Procentowy udział </w:t>
            </w:r>
            <w:r>
              <w:rPr>
                <w:rFonts w:ascii="Arial" w:eastAsia="Times New Roman" w:hAnsi="Arial" w:cs="Arial"/>
                <w:b/>
                <w:bCs/>
                <w:color w:val="auto"/>
                <w:sz w:val="22"/>
                <w:szCs w:val="22"/>
                <w:lang w:eastAsia="pl-PL"/>
              </w:rPr>
              <w:br/>
              <w:t>w realizacji robót (%)</w:t>
            </w:r>
          </w:p>
        </w:tc>
        <w:tc>
          <w:tcPr>
            <w:tcW w:w="1324" w:type="dxa"/>
            <w:tcBorders>
              <w:top w:val="nil"/>
              <w:left w:val="nil"/>
              <w:bottom w:val="nil"/>
              <w:right w:val="single" w:sz="8" w:space="0" w:color="auto"/>
            </w:tcBorders>
            <w:vAlign w:val="center"/>
            <w:hideMark/>
          </w:tcPr>
          <w:p w:rsidR="00E50F41" w:rsidRPr="00886948" w:rsidRDefault="00E50F41" w:rsidP="00D179D8">
            <w:pPr>
              <w:widowControl/>
              <w:suppressAutoHyphens w:val="0"/>
              <w:spacing w:line="288" w:lineRule="auto"/>
              <w:jc w:val="center"/>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Koszt brutto [PLN]</w:t>
            </w:r>
          </w:p>
        </w:tc>
      </w:tr>
      <w:tr w:rsidR="00E50F41" w:rsidRPr="00886948" w:rsidTr="00D179D8">
        <w:trPr>
          <w:trHeight w:val="330"/>
        </w:trPr>
        <w:tc>
          <w:tcPr>
            <w:tcW w:w="701" w:type="dxa"/>
            <w:tcBorders>
              <w:top w:val="single" w:sz="4" w:space="0" w:color="auto"/>
              <w:left w:val="single" w:sz="8" w:space="0" w:color="auto"/>
              <w:bottom w:val="single" w:sz="4" w:space="0" w:color="auto"/>
              <w:right w:val="single" w:sz="4" w:space="0" w:color="auto"/>
            </w:tcBorders>
            <w:noWrap/>
            <w:vAlign w:val="bottom"/>
            <w:hideMark/>
          </w:tcPr>
          <w:p w:rsidR="00E50F41" w:rsidRPr="00886948" w:rsidRDefault="00E50F41" w:rsidP="00D179D8">
            <w:pPr>
              <w:widowControl/>
              <w:suppressAutoHyphens w:val="0"/>
              <w:spacing w:line="288" w:lineRule="auto"/>
              <w:jc w:val="center"/>
              <w:rPr>
                <w:rFonts w:ascii="Arial" w:eastAsia="Times New Roman" w:hAnsi="Arial" w:cs="Arial"/>
                <w:color w:val="auto"/>
                <w:sz w:val="18"/>
                <w:szCs w:val="18"/>
                <w:lang w:eastAsia="pl-PL"/>
              </w:rPr>
            </w:pPr>
            <w:r w:rsidRPr="00886948">
              <w:rPr>
                <w:rFonts w:ascii="Arial" w:eastAsia="Times New Roman" w:hAnsi="Arial" w:cs="Arial"/>
                <w:color w:val="auto"/>
                <w:sz w:val="18"/>
                <w:szCs w:val="18"/>
                <w:lang w:eastAsia="pl-PL"/>
              </w:rPr>
              <w:t>1</w:t>
            </w:r>
          </w:p>
        </w:tc>
        <w:tc>
          <w:tcPr>
            <w:tcW w:w="6241" w:type="dxa"/>
            <w:tcBorders>
              <w:top w:val="nil"/>
              <w:left w:val="nil"/>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color w:val="auto"/>
                <w:sz w:val="18"/>
                <w:szCs w:val="18"/>
                <w:lang w:eastAsia="pl-PL"/>
              </w:rPr>
            </w:pPr>
            <w:r w:rsidRPr="00886948">
              <w:rPr>
                <w:rFonts w:ascii="Arial" w:eastAsia="Times New Roman" w:hAnsi="Arial" w:cs="Arial"/>
                <w:color w:val="auto"/>
                <w:sz w:val="18"/>
                <w:szCs w:val="18"/>
                <w:lang w:eastAsia="pl-PL"/>
              </w:rPr>
              <w:t>2</w:t>
            </w:r>
          </w:p>
        </w:tc>
        <w:tc>
          <w:tcPr>
            <w:tcW w:w="1424" w:type="dxa"/>
            <w:tcBorders>
              <w:top w:val="single" w:sz="4" w:space="0" w:color="auto"/>
              <w:left w:val="nil"/>
              <w:bottom w:val="single" w:sz="4" w:space="0" w:color="auto"/>
              <w:right w:val="single" w:sz="4" w:space="0" w:color="auto"/>
            </w:tcBorders>
            <w:noWrap/>
            <w:vAlign w:val="bottom"/>
            <w:hideMark/>
          </w:tcPr>
          <w:p w:rsidR="00E50F41" w:rsidRPr="00886948" w:rsidRDefault="00E50F41" w:rsidP="00D179D8">
            <w:pPr>
              <w:widowControl/>
              <w:suppressAutoHyphens w:val="0"/>
              <w:spacing w:line="288" w:lineRule="auto"/>
              <w:jc w:val="center"/>
              <w:rPr>
                <w:rFonts w:ascii="Arial" w:eastAsia="Times New Roman" w:hAnsi="Arial" w:cs="Arial"/>
                <w:color w:val="auto"/>
                <w:sz w:val="18"/>
                <w:szCs w:val="18"/>
                <w:lang w:eastAsia="pl-PL"/>
              </w:rPr>
            </w:pPr>
            <w:r w:rsidRPr="00886948">
              <w:rPr>
                <w:rFonts w:ascii="Arial" w:eastAsia="Times New Roman" w:hAnsi="Arial" w:cs="Arial"/>
                <w:color w:val="auto"/>
                <w:sz w:val="18"/>
                <w:szCs w:val="18"/>
                <w:lang w:eastAsia="pl-PL"/>
              </w:rPr>
              <w:t>3</w:t>
            </w:r>
          </w:p>
        </w:tc>
        <w:tc>
          <w:tcPr>
            <w:tcW w:w="1324" w:type="dxa"/>
            <w:tcBorders>
              <w:top w:val="single" w:sz="4" w:space="0" w:color="auto"/>
              <w:left w:val="nil"/>
              <w:bottom w:val="single" w:sz="4" w:space="0" w:color="auto"/>
              <w:right w:val="single" w:sz="8" w:space="0" w:color="auto"/>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color w:val="auto"/>
                <w:sz w:val="18"/>
                <w:szCs w:val="18"/>
                <w:lang w:eastAsia="pl-PL"/>
              </w:rPr>
            </w:pPr>
            <w:r w:rsidRPr="00886948">
              <w:rPr>
                <w:rFonts w:ascii="Arial" w:eastAsia="Times New Roman" w:hAnsi="Arial" w:cs="Arial"/>
                <w:color w:val="auto"/>
                <w:sz w:val="18"/>
                <w:szCs w:val="18"/>
                <w:lang w:eastAsia="pl-PL"/>
              </w:rPr>
              <w:t>4</w:t>
            </w:r>
          </w:p>
        </w:tc>
      </w:tr>
      <w:tr w:rsidR="00E50F41" w:rsidRPr="00886948" w:rsidTr="00D179D8">
        <w:trPr>
          <w:trHeight w:val="776"/>
        </w:trPr>
        <w:tc>
          <w:tcPr>
            <w:tcW w:w="701" w:type="dxa"/>
            <w:tcBorders>
              <w:top w:val="nil"/>
              <w:left w:val="single" w:sz="8" w:space="0" w:color="auto"/>
              <w:bottom w:val="single" w:sz="4" w:space="0" w:color="auto"/>
              <w:right w:val="single" w:sz="4" w:space="0" w:color="auto"/>
            </w:tcBorders>
            <w:shd w:val="clear" w:color="auto" w:fill="F7CAAC"/>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1</w:t>
            </w:r>
          </w:p>
        </w:tc>
        <w:tc>
          <w:tcPr>
            <w:tcW w:w="8989" w:type="dxa"/>
            <w:gridSpan w:val="3"/>
            <w:tcBorders>
              <w:top w:val="single" w:sz="4" w:space="0" w:color="auto"/>
              <w:left w:val="nil"/>
              <w:bottom w:val="single" w:sz="4" w:space="0" w:color="auto"/>
              <w:right w:val="single" w:sz="8" w:space="0" w:color="000000"/>
            </w:tcBorders>
            <w:shd w:val="clear" w:color="auto" w:fill="F7CAAC"/>
            <w:vAlign w:val="center"/>
            <w:hideMark/>
          </w:tcPr>
          <w:p w:rsidR="00E50F41" w:rsidRPr="00886948" w:rsidRDefault="00E50F41" w:rsidP="00D179D8">
            <w:pPr>
              <w:tabs>
                <w:tab w:val="left" w:pos="-5670"/>
                <w:tab w:val="left" w:pos="426"/>
              </w:tabs>
              <w:spacing w:line="288" w:lineRule="auto"/>
              <w:jc w:val="both"/>
              <w:rPr>
                <w:rFonts w:ascii="Arial" w:eastAsia="Times New Roman" w:hAnsi="Arial" w:cs="Arial"/>
                <w:b/>
                <w:bCs/>
                <w:color w:val="auto"/>
                <w:sz w:val="20"/>
                <w:szCs w:val="20"/>
                <w:lang w:eastAsia="pl-PL"/>
              </w:rPr>
            </w:pPr>
            <w:r>
              <w:rPr>
                <w:rFonts w:ascii="Arial" w:hAnsi="Arial" w:cs="Arial"/>
                <w:color w:val="auto"/>
                <w:sz w:val="22"/>
                <w:szCs w:val="22"/>
                <w:lang w:eastAsia="pl-PL"/>
              </w:rPr>
              <w:t>„Budowa ścieżki rowerowej wzdłuż ulicy Żwirki na odcinku od ul. Armii krajowej do Alei Kociewskiej w  Tczewie”.</w:t>
            </w:r>
          </w:p>
        </w:tc>
      </w:tr>
      <w:tr w:rsidR="00E50F41" w:rsidRPr="00886948" w:rsidTr="00D179D8">
        <w:trPr>
          <w:trHeight w:val="300"/>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1.1</w:t>
            </w:r>
          </w:p>
        </w:tc>
        <w:tc>
          <w:tcPr>
            <w:tcW w:w="8989" w:type="dxa"/>
            <w:gridSpan w:val="3"/>
            <w:tcBorders>
              <w:top w:val="single" w:sz="4" w:space="0" w:color="auto"/>
              <w:left w:val="nil"/>
              <w:bottom w:val="single" w:sz="4" w:space="0" w:color="auto"/>
              <w:right w:val="single" w:sz="8" w:space="0" w:color="000000"/>
            </w:tcBorders>
            <w:shd w:val="clear" w:color="auto" w:fill="D9D9D9"/>
            <w:vAlign w:val="center"/>
            <w:hideMark/>
          </w:tcPr>
          <w:p w:rsidR="00E50F41" w:rsidRPr="00886948" w:rsidRDefault="00E50F41" w:rsidP="00D179D8">
            <w:pPr>
              <w:widowControl/>
              <w:suppressAutoHyphens w:val="0"/>
              <w:spacing w:line="288" w:lineRule="auto"/>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 xml:space="preserve">Infrastruktura drogowa </w:t>
            </w:r>
          </w:p>
        </w:tc>
      </w:tr>
      <w:tr w:rsidR="00E50F41" w:rsidRPr="00886948" w:rsidTr="00D179D8">
        <w:trPr>
          <w:trHeight w:val="810"/>
        </w:trPr>
        <w:tc>
          <w:tcPr>
            <w:tcW w:w="701" w:type="dxa"/>
            <w:tcBorders>
              <w:top w:val="nil"/>
              <w:left w:val="single" w:sz="8" w:space="0" w:color="auto"/>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1.1.1</w:t>
            </w:r>
          </w:p>
        </w:tc>
        <w:tc>
          <w:tcPr>
            <w:tcW w:w="6241" w:type="dxa"/>
            <w:tcBorders>
              <w:top w:val="nil"/>
              <w:left w:val="nil"/>
              <w:bottom w:val="single" w:sz="4" w:space="0" w:color="auto"/>
              <w:right w:val="single" w:sz="4" w:space="0" w:color="auto"/>
            </w:tcBorders>
            <w:vAlign w:val="center"/>
            <w:hideMark/>
          </w:tcPr>
          <w:p w:rsidR="00E50F41" w:rsidRPr="00886948" w:rsidRDefault="00E50F41" w:rsidP="00D179D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Roboty przygotowawcze i rozbiórkowe (rozbiórki nawierzchni </w:t>
            </w:r>
            <w:r>
              <w:rPr>
                <w:rFonts w:ascii="Arial" w:eastAsia="Times New Roman" w:hAnsi="Arial" w:cs="Arial"/>
                <w:color w:val="auto"/>
                <w:sz w:val="20"/>
                <w:szCs w:val="20"/>
                <w:lang w:eastAsia="pl-PL"/>
              </w:rPr>
              <w:t xml:space="preserve">drogowych, zdjęcie warstwy ziemi urodzajnej, </w:t>
            </w:r>
            <w:r w:rsidRPr="00886948">
              <w:rPr>
                <w:rFonts w:ascii="Arial" w:eastAsia="Times New Roman" w:hAnsi="Arial" w:cs="Arial"/>
                <w:color w:val="auto"/>
                <w:sz w:val="20"/>
                <w:szCs w:val="20"/>
                <w:lang w:eastAsia="pl-PL"/>
              </w:rPr>
              <w:t xml:space="preserve"> elementów dróg</w:t>
            </w:r>
            <w:r>
              <w:rPr>
                <w:rFonts w:ascii="Arial" w:eastAsia="Times New Roman" w:hAnsi="Arial" w:cs="Arial"/>
                <w:color w:val="auto"/>
                <w:sz w:val="20"/>
                <w:szCs w:val="20"/>
                <w:lang w:eastAsia="pl-PL"/>
              </w:rPr>
              <w:t>,</w:t>
            </w:r>
            <w:r w:rsidRPr="00886948">
              <w:rPr>
                <w:rFonts w:ascii="Arial" w:eastAsia="Times New Roman" w:hAnsi="Arial" w:cs="Arial"/>
                <w:color w:val="auto"/>
                <w:sz w:val="20"/>
                <w:szCs w:val="20"/>
                <w:lang w:eastAsia="pl-PL"/>
              </w:rPr>
              <w:t xml:space="preserve"> demontaż oznakowania drogowego)</w:t>
            </w:r>
          </w:p>
        </w:tc>
        <w:tc>
          <w:tcPr>
            <w:tcW w:w="1424" w:type="dxa"/>
            <w:tcBorders>
              <w:top w:val="nil"/>
              <w:left w:val="nil"/>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E50F41" w:rsidRPr="00886948" w:rsidTr="00D179D8">
        <w:trPr>
          <w:trHeight w:val="585"/>
        </w:trPr>
        <w:tc>
          <w:tcPr>
            <w:tcW w:w="701" w:type="dxa"/>
            <w:tcBorders>
              <w:top w:val="nil"/>
              <w:left w:val="single" w:sz="8" w:space="0" w:color="auto"/>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1.1.2</w:t>
            </w:r>
          </w:p>
        </w:tc>
        <w:tc>
          <w:tcPr>
            <w:tcW w:w="6241" w:type="dxa"/>
            <w:tcBorders>
              <w:top w:val="nil"/>
              <w:left w:val="nil"/>
              <w:bottom w:val="single" w:sz="4" w:space="0" w:color="auto"/>
              <w:right w:val="single" w:sz="4" w:space="0" w:color="auto"/>
            </w:tcBorders>
            <w:vAlign w:val="center"/>
            <w:hideMark/>
          </w:tcPr>
          <w:p w:rsidR="00E50F41" w:rsidRPr="00886948" w:rsidRDefault="00E50F41" w:rsidP="00D179D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Roboty drogowe </w:t>
            </w:r>
            <w:r>
              <w:rPr>
                <w:rFonts w:ascii="Arial" w:eastAsia="Times New Roman" w:hAnsi="Arial" w:cs="Arial"/>
                <w:color w:val="auto"/>
                <w:sz w:val="20"/>
                <w:szCs w:val="20"/>
                <w:lang w:eastAsia="pl-PL"/>
              </w:rPr>
              <w:t xml:space="preserve"> - </w:t>
            </w:r>
            <w:r w:rsidRPr="00886948">
              <w:rPr>
                <w:rFonts w:ascii="Arial" w:eastAsia="Times New Roman" w:hAnsi="Arial" w:cs="Arial"/>
                <w:color w:val="auto"/>
                <w:sz w:val="20"/>
                <w:szCs w:val="20"/>
                <w:lang w:eastAsia="pl-PL"/>
              </w:rPr>
              <w:t>roboty ziemne</w:t>
            </w:r>
            <w:r>
              <w:rPr>
                <w:rFonts w:ascii="Arial" w:eastAsia="Times New Roman" w:hAnsi="Arial" w:cs="Arial"/>
                <w:color w:val="auto"/>
                <w:sz w:val="20"/>
                <w:szCs w:val="20"/>
                <w:lang w:eastAsia="pl-PL"/>
              </w:rPr>
              <w:t xml:space="preserve"> i </w:t>
            </w:r>
            <w:r w:rsidRPr="00886948">
              <w:rPr>
                <w:rFonts w:ascii="Arial" w:eastAsia="Times New Roman" w:hAnsi="Arial" w:cs="Arial"/>
                <w:color w:val="auto"/>
                <w:sz w:val="20"/>
                <w:szCs w:val="20"/>
                <w:lang w:eastAsia="pl-PL"/>
              </w:rPr>
              <w:t>podbudowy</w:t>
            </w:r>
            <w:r>
              <w:rPr>
                <w:rFonts w:ascii="Arial" w:eastAsia="Times New Roman" w:hAnsi="Arial" w:cs="Arial"/>
                <w:color w:val="auto"/>
                <w:sz w:val="20"/>
                <w:szCs w:val="20"/>
                <w:lang w:eastAsia="pl-PL"/>
              </w:rPr>
              <w:t xml:space="preserve"> konstrukcji n</w:t>
            </w:r>
            <w:r w:rsidRPr="00886948">
              <w:rPr>
                <w:rFonts w:ascii="Arial" w:eastAsia="Times New Roman" w:hAnsi="Arial" w:cs="Arial"/>
                <w:color w:val="auto"/>
                <w:sz w:val="20"/>
                <w:szCs w:val="20"/>
                <w:lang w:eastAsia="pl-PL"/>
              </w:rPr>
              <w:t>awierzchni</w:t>
            </w:r>
            <w:r>
              <w:rPr>
                <w:rFonts w:ascii="Arial" w:eastAsia="Times New Roman" w:hAnsi="Arial" w:cs="Arial"/>
                <w:color w:val="auto"/>
                <w:sz w:val="20"/>
                <w:szCs w:val="20"/>
                <w:lang w:eastAsia="pl-PL"/>
              </w:rPr>
              <w:t xml:space="preserve"> ścieżki, jezdni, zjazdów, odtworzenia konstrukcji nawierzchni</w:t>
            </w:r>
          </w:p>
        </w:tc>
        <w:tc>
          <w:tcPr>
            <w:tcW w:w="1424" w:type="dxa"/>
            <w:tcBorders>
              <w:top w:val="nil"/>
              <w:left w:val="nil"/>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E50F41" w:rsidRPr="00886948" w:rsidTr="00D179D8">
        <w:trPr>
          <w:trHeight w:val="510"/>
        </w:trPr>
        <w:tc>
          <w:tcPr>
            <w:tcW w:w="701" w:type="dxa"/>
            <w:tcBorders>
              <w:top w:val="nil"/>
              <w:left w:val="single" w:sz="8" w:space="0" w:color="auto"/>
              <w:bottom w:val="single" w:sz="4" w:space="0" w:color="auto"/>
              <w:right w:val="single" w:sz="4" w:space="0" w:color="auto"/>
            </w:tcBorders>
            <w:noWrap/>
            <w:vAlign w:val="center"/>
          </w:tcPr>
          <w:p w:rsidR="00E50F41" w:rsidRPr="00886948" w:rsidRDefault="00E50F41" w:rsidP="00D179D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1.1.3</w:t>
            </w:r>
          </w:p>
        </w:tc>
        <w:tc>
          <w:tcPr>
            <w:tcW w:w="6241" w:type="dxa"/>
            <w:tcBorders>
              <w:top w:val="nil"/>
              <w:left w:val="nil"/>
              <w:bottom w:val="single" w:sz="4" w:space="0" w:color="auto"/>
              <w:right w:val="single" w:sz="4" w:space="0" w:color="auto"/>
            </w:tcBorders>
            <w:vAlign w:val="center"/>
          </w:tcPr>
          <w:p w:rsidR="00E50F41" w:rsidRPr="00886948" w:rsidRDefault="00E50F41" w:rsidP="00D179D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Roboty drogowe </w:t>
            </w:r>
            <w:r>
              <w:rPr>
                <w:rFonts w:ascii="Arial" w:eastAsia="Times New Roman" w:hAnsi="Arial" w:cs="Arial"/>
                <w:color w:val="auto"/>
                <w:sz w:val="20"/>
                <w:szCs w:val="20"/>
                <w:lang w:eastAsia="pl-PL"/>
              </w:rPr>
              <w:t>– elementy ulic</w:t>
            </w:r>
          </w:p>
        </w:tc>
        <w:tc>
          <w:tcPr>
            <w:tcW w:w="1424" w:type="dxa"/>
            <w:tcBorders>
              <w:top w:val="nil"/>
              <w:left w:val="nil"/>
              <w:bottom w:val="single" w:sz="4" w:space="0" w:color="auto"/>
              <w:right w:val="single" w:sz="4" w:space="0" w:color="auto"/>
            </w:tcBorders>
            <w:noWrap/>
            <w:vAlign w:val="center"/>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p>
        </w:tc>
        <w:tc>
          <w:tcPr>
            <w:tcW w:w="1324" w:type="dxa"/>
            <w:tcBorders>
              <w:top w:val="nil"/>
              <w:left w:val="nil"/>
              <w:bottom w:val="single" w:sz="4" w:space="0" w:color="auto"/>
              <w:right w:val="single" w:sz="8" w:space="0" w:color="auto"/>
            </w:tcBorders>
            <w:noWrap/>
            <w:vAlign w:val="center"/>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p>
        </w:tc>
      </w:tr>
      <w:tr w:rsidR="00E50F41" w:rsidRPr="00886948" w:rsidTr="00D179D8">
        <w:trPr>
          <w:trHeight w:val="510"/>
        </w:trPr>
        <w:tc>
          <w:tcPr>
            <w:tcW w:w="701" w:type="dxa"/>
            <w:tcBorders>
              <w:top w:val="nil"/>
              <w:left w:val="single" w:sz="8" w:space="0" w:color="auto"/>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lastRenderedPageBreak/>
              <w:t>1.1.</w:t>
            </w:r>
            <w:r>
              <w:rPr>
                <w:rFonts w:ascii="Arial" w:eastAsia="Times New Roman" w:hAnsi="Arial" w:cs="Arial"/>
                <w:color w:val="auto"/>
                <w:sz w:val="20"/>
                <w:szCs w:val="20"/>
                <w:lang w:eastAsia="pl-PL"/>
              </w:rPr>
              <w:t>4</w:t>
            </w:r>
          </w:p>
        </w:tc>
        <w:tc>
          <w:tcPr>
            <w:tcW w:w="6241" w:type="dxa"/>
            <w:tcBorders>
              <w:top w:val="nil"/>
              <w:left w:val="nil"/>
              <w:bottom w:val="single" w:sz="4" w:space="0" w:color="auto"/>
              <w:right w:val="single" w:sz="4" w:space="0" w:color="auto"/>
            </w:tcBorders>
            <w:vAlign w:val="center"/>
            <w:hideMark/>
          </w:tcPr>
          <w:p w:rsidR="00E50F41" w:rsidRPr="00886948" w:rsidRDefault="00E50F41" w:rsidP="00D179D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Roboty drogowe</w:t>
            </w:r>
            <w:r>
              <w:rPr>
                <w:rFonts w:ascii="Arial" w:eastAsia="Times New Roman" w:hAnsi="Arial" w:cs="Arial"/>
                <w:color w:val="auto"/>
                <w:sz w:val="20"/>
                <w:szCs w:val="20"/>
                <w:lang w:eastAsia="pl-PL"/>
              </w:rPr>
              <w:t xml:space="preserve"> - </w:t>
            </w:r>
            <w:r w:rsidRPr="00886948">
              <w:rPr>
                <w:rFonts w:ascii="Arial" w:eastAsia="Times New Roman" w:hAnsi="Arial" w:cs="Arial"/>
                <w:color w:val="auto"/>
                <w:sz w:val="20"/>
                <w:szCs w:val="20"/>
                <w:lang w:eastAsia="pl-PL"/>
              </w:rPr>
              <w:t>nawierzchni</w:t>
            </w:r>
            <w:r>
              <w:rPr>
                <w:rFonts w:ascii="Arial" w:eastAsia="Times New Roman" w:hAnsi="Arial" w:cs="Arial"/>
                <w:color w:val="auto"/>
                <w:sz w:val="20"/>
                <w:szCs w:val="20"/>
                <w:lang w:eastAsia="pl-PL"/>
              </w:rPr>
              <w:t>e ścieżki, jezdni, zjazdów, odtworzenia konstrukcji nawierzchni</w:t>
            </w:r>
          </w:p>
        </w:tc>
        <w:tc>
          <w:tcPr>
            <w:tcW w:w="1424" w:type="dxa"/>
            <w:tcBorders>
              <w:top w:val="nil"/>
              <w:left w:val="nil"/>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E50F41" w:rsidRPr="00886948" w:rsidTr="00D179D8">
        <w:trPr>
          <w:trHeight w:val="525"/>
        </w:trPr>
        <w:tc>
          <w:tcPr>
            <w:tcW w:w="701" w:type="dxa"/>
            <w:tcBorders>
              <w:top w:val="nil"/>
              <w:left w:val="single" w:sz="8" w:space="0" w:color="auto"/>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w:t>
            </w:r>
            <w:r>
              <w:rPr>
                <w:rFonts w:ascii="Arial" w:eastAsia="Times New Roman" w:hAnsi="Arial" w:cs="Arial"/>
                <w:color w:val="auto"/>
                <w:sz w:val="20"/>
                <w:szCs w:val="20"/>
                <w:lang w:eastAsia="pl-PL"/>
              </w:rPr>
              <w:t>5</w:t>
            </w:r>
          </w:p>
        </w:tc>
        <w:tc>
          <w:tcPr>
            <w:tcW w:w="6241" w:type="dxa"/>
            <w:tcBorders>
              <w:top w:val="nil"/>
              <w:left w:val="nil"/>
              <w:bottom w:val="single" w:sz="4" w:space="0" w:color="auto"/>
              <w:right w:val="single" w:sz="4" w:space="0" w:color="auto"/>
            </w:tcBorders>
            <w:vAlign w:val="center"/>
            <w:hideMark/>
          </w:tcPr>
          <w:p w:rsidR="00E50F41" w:rsidRPr="00886948" w:rsidRDefault="00E50F41" w:rsidP="00D179D8">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Roboty wykończeniowe (umocnienia, </w:t>
            </w:r>
            <w:r>
              <w:rPr>
                <w:rFonts w:ascii="Arial" w:eastAsia="Times New Roman" w:hAnsi="Arial" w:cs="Arial"/>
                <w:color w:val="auto"/>
                <w:sz w:val="20"/>
                <w:szCs w:val="20"/>
                <w:lang w:eastAsia="pl-PL"/>
              </w:rPr>
              <w:t xml:space="preserve">oznakowanie pionowe </w:t>
            </w:r>
            <w:r w:rsidR="00F01CD1">
              <w:rPr>
                <w:rFonts w:ascii="Arial" w:eastAsia="Times New Roman" w:hAnsi="Arial" w:cs="Arial"/>
                <w:color w:val="auto"/>
                <w:sz w:val="20"/>
                <w:szCs w:val="20"/>
                <w:lang w:eastAsia="pl-PL"/>
              </w:rPr>
              <w:br/>
            </w:r>
            <w:r>
              <w:rPr>
                <w:rFonts w:ascii="Arial" w:eastAsia="Times New Roman" w:hAnsi="Arial" w:cs="Arial"/>
                <w:color w:val="auto"/>
                <w:sz w:val="20"/>
                <w:szCs w:val="20"/>
                <w:lang w:eastAsia="pl-PL"/>
              </w:rPr>
              <w:t xml:space="preserve">i poziome, </w:t>
            </w:r>
            <w:r w:rsidRPr="00886948">
              <w:rPr>
                <w:rFonts w:ascii="Arial" w:eastAsia="Times New Roman" w:hAnsi="Arial" w:cs="Arial"/>
                <w:color w:val="auto"/>
                <w:sz w:val="20"/>
                <w:szCs w:val="20"/>
                <w:lang w:eastAsia="pl-PL"/>
              </w:rPr>
              <w:t>zagospodarowanie zielenią</w:t>
            </w:r>
            <w:r>
              <w:rPr>
                <w:rFonts w:ascii="Arial" w:eastAsia="Times New Roman" w:hAnsi="Arial" w:cs="Arial"/>
                <w:color w:val="auto"/>
                <w:sz w:val="20"/>
                <w:szCs w:val="20"/>
                <w:lang w:eastAsia="pl-PL"/>
              </w:rPr>
              <w:t>)</w:t>
            </w:r>
          </w:p>
        </w:tc>
        <w:tc>
          <w:tcPr>
            <w:tcW w:w="1424" w:type="dxa"/>
            <w:tcBorders>
              <w:top w:val="nil"/>
              <w:left w:val="nil"/>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E50F41" w:rsidRPr="00886948" w:rsidTr="00D179D8">
        <w:trPr>
          <w:trHeight w:val="495"/>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1.</w:t>
            </w:r>
            <w:r>
              <w:rPr>
                <w:rFonts w:ascii="Arial" w:eastAsia="Times New Roman" w:hAnsi="Arial" w:cs="Arial"/>
                <w:b/>
                <w:bCs/>
                <w:color w:val="auto"/>
                <w:sz w:val="20"/>
                <w:szCs w:val="20"/>
                <w:lang w:eastAsia="pl-PL"/>
              </w:rPr>
              <w:t>2</w:t>
            </w:r>
          </w:p>
        </w:tc>
        <w:tc>
          <w:tcPr>
            <w:tcW w:w="6241" w:type="dxa"/>
            <w:tcBorders>
              <w:top w:val="nil"/>
              <w:left w:val="nil"/>
              <w:bottom w:val="single" w:sz="4" w:space="0" w:color="auto"/>
              <w:right w:val="single" w:sz="4" w:space="0" w:color="auto"/>
            </w:tcBorders>
            <w:shd w:val="clear" w:color="auto" w:fill="D9D9D9"/>
            <w:noWrap/>
            <w:vAlign w:val="center"/>
            <w:hideMark/>
          </w:tcPr>
          <w:p w:rsidR="00E50F41" w:rsidRPr="00886948" w:rsidRDefault="00E50F41" w:rsidP="00D179D8">
            <w:pPr>
              <w:widowControl/>
              <w:suppressAutoHyphens w:val="0"/>
              <w:spacing w:line="288" w:lineRule="auto"/>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 xml:space="preserve">Sieci i przyłącza oświetlenia terenu / budowa kanału technologicznego </w:t>
            </w:r>
          </w:p>
        </w:tc>
        <w:tc>
          <w:tcPr>
            <w:tcW w:w="1424" w:type="dxa"/>
            <w:tcBorders>
              <w:top w:val="nil"/>
              <w:left w:val="nil"/>
              <w:bottom w:val="single" w:sz="4" w:space="0" w:color="auto"/>
              <w:right w:val="single" w:sz="4" w:space="0" w:color="auto"/>
            </w:tcBorders>
            <w:shd w:val="clear" w:color="auto" w:fill="D9D9D9"/>
            <w:noWrap/>
            <w:vAlign w:val="center"/>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p>
        </w:tc>
        <w:tc>
          <w:tcPr>
            <w:tcW w:w="1324" w:type="dxa"/>
            <w:tcBorders>
              <w:top w:val="nil"/>
              <w:left w:val="nil"/>
              <w:bottom w:val="single" w:sz="4" w:space="0" w:color="auto"/>
              <w:right w:val="single" w:sz="8" w:space="0" w:color="auto"/>
            </w:tcBorders>
            <w:shd w:val="clear" w:color="auto" w:fill="D9D9D9"/>
            <w:noWrap/>
            <w:vAlign w:val="center"/>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p>
        </w:tc>
      </w:tr>
      <w:tr w:rsidR="00E50F41" w:rsidRPr="00886948" w:rsidTr="00D179D8">
        <w:trPr>
          <w:trHeight w:val="495"/>
        </w:trPr>
        <w:tc>
          <w:tcPr>
            <w:tcW w:w="701" w:type="dxa"/>
            <w:tcBorders>
              <w:top w:val="nil"/>
              <w:left w:val="single" w:sz="8" w:space="0" w:color="auto"/>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1.3.1</w:t>
            </w:r>
          </w:p>
        </w:tc>
        <w:tc>
          <w:tcPr>
            <w:tcW w:w="6241" w:type="dxa"/>
            <w:tcBorders>
              <w:top w:val="nil"/>
              <w:left w:val="nil"/>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Przebudowa</w:t>
            </w:r>
            <w:r w:rsidRPr="00886948">
              <w:rPr>
                <w:rFonts w:ascii="Arial" w:eastAsia="Times New Roman" w:hAnsi="Arial" w:cs="Arial"/>
                <w:color w:val="auto"/>
                <w:sz w:val="20"/>
                <w:szCs w:val="20"/>
                <w:lang w:eastAsia="pl-PL"/>
              </w:rPr>
              <w:t xml:space="preserve"> oświetlenia</w:t>
            </w:r>
            <w:r>
              <w:rPr>
                <w:rFonts w:ascii="Arial" w:eastAsia="Times New Roman" w:hAnsi="Arial" w:cs="Arial"/>
                <w:color w:val="auto"/>
                <w:sz w:val="20"/>
                <w:szCs w:val="20"/>
                <w:lang w:eastAsia="pl-PL"/>
              </w:rPr>
              <w:t xml:space="preserve"> (</w:t>
            </w:r>
            <w:r w:rsidRPr="00886948">
              <w:rPr>
                <w:rFonts w:ascii="Arial" w:eastAsia="Times New Roman" w:hAnsi="Arial" w:cs="Arial"/>
                <w:color w:val="auto"/>
                <w:sz w:val="20"/>
                <w:szCs w:val="20"/>
                <w:lang w:eastAsia="pl-PL"/>
              </w:rPr>
              <w:t>roboty kablowe)</w:t>
            </w:r>
          </w:p>
        </w:tc>
        <w:tc>
          <w:tcPr>
            <w:tcW w:w="1424" w:type="dxa"/>
            <w:tcBorders>
              <w:top w:val="nil"/>
              <w:left w:val="nil"/>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E50F41" w:rsidRPr="00886948" w:rsidTr="00D179D8">
        <w:trPr>
          <w:trHeight w:val="495"/>
        </w:trPr>
        <w:tc>
          <w:tcPr>
            <w:tcW w:w="701" w:type="dxa"/>
            <w:tcBorders>
              <w:top w:val="nil"/>
              <w:left w:val="single" w:sz="8" w:space="0" w:color="auto"/>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1.3.2</w:t>
            </w:r>
          </w:p>
        </w:tc>
        <w:tc>
          <w:tcPr>
            <w:tcW w:w="6241" w:type="dxa"/>
            <w:tcBorders>
              <w:top w:val="nil"/>
              <w:left w:val="nil"/>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Przebudowa</w:t>
            </w:r>
            <w:r w:rsidRPr="00886948">
              <w:rPr>
                <w:rFonts w:ascii="Arial" w:eastAsia="Times New Roman" w:hAnsi="Arial" w:cs="Arial"/>
                <w:color w:val="auto"/>
                <w:sz w:val="20"/>
                <w:szCs w:val="20"/>
                <w:lang w:eastAsia="pl-PL"/>
              </w:rPr>
              <w:t xml:space="preserve"> (roboty montażowe)</w:t>
            </w:r>
          </w:p>
        </w:tc>
        <w:tc>
          <w:tcPr>
            <w:tcW w:w="1424" w:type="dxa"/>
            <w:tcBorders>
              <w:top w:val="nil"/>
              <w:left w:val="nil"/>
              <w:bottom w:val="single" w:sz="4" w:space="0" w:color="auto"/>
              <w:right w:val="single" w:sz="4"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E50F41" w:rsidRPr="00886948" w:rsidRDefault="00E50F41" w:rsidP="00D179D8">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bl>
    <w:p w:rsidR="00E50F41" w:rsidRDefault="00E50F41" w:rsidP="00E50F41">
      <w:pPr>
        <w:keepNext/>
        <w:spacing w:line="288" w:lineRule="auto"/>
        <w:jc w:val="both"/>
        <w:outlineLvl w:val="0"/>
        <w:rPr>
          <w:rFonts w:ascii="Arial" w:hAnsi="Arial" w:cs="Arial"/>
          <w:color w:val="auto"/>
          <w:sz w:val="22"/>
          <w:szCs w:val="22"/>
          <w:lang w:eastAsia="pl-PL"/>
        </w:rPr>
      </w:pPr>
    </w:p>
    <w:p w:rsidR="00E50F41" w:rsidRPr="00886948" w:rsidRDefault="00E50F41" w:rsidP="00E50F41">
      <w:pPr>
        <w:keepNext/>
        <w:spacing w:line="288" w:lineRule="auto"/>
        <w:jc w:val="both"/>
        <w:outlineLvl w:val="0"/>
        <w:rPr>
          <w:rFonts w:ascii="Arial" w:hAnsi="Arial"/>
          <w:b/>
          <w:color w:val="auto"/>
          <w:sz w:val="22"/>
          <w:lang w:eastAsia="pl-PL"/>
        </w:rPr>
      </w:pPr>
      <w:r w:rsidRPr="00886948">
        <w:rPr>
          <w:rFonts w:ascii="Arial" w:hAnsi="Arial"/>
          <w:b/>
          <w:color w:val="auto"/>
          <w:sz w:val="22"/>
          <w:lang w:eastAsia="pl-PL"/>
        </w:rPr>
        <w:t>4. WARUNKI I WYMAGANIA ODNOŚNIE POZYSKIWANIA MATERIAŁÓW ROZBIÓRKOWYCH</w:t>
      </w:r>
    </w:p>
    <w:p w:rsidR="00E50F41" w:rsidRPr="00886948" w:rsidRDefault="00E50F41" w:rsidP="00E50F41">
      <w:pPr>
        <w:widowControl/>
        <w:suppressAutoHyphens w:val="0"/>
        <w:spacing w:line="288" w:lineRule="auto"/>
        <w:jc w:val="center"/>
        <w:rPr>
          <w:rFonts w:ascii="Arial" w:eastAsia="Times New Roman" w:hAnsi="Arial" w:cs="Arial"/>
          <w:b/>
          <w:bCs/>
          <w:color w:val="auto"/>
          <w:sz w:val="10"/>
          <w:szCs w:val="10"/>
          <w:lang w:eastAsia="pl-PL"/>
        </w:rPr>
      </w:pPr>
    </w:p>
    <w:p w:rsidR="00E50F41" w:rsidRPr="00886948" w:rsidRDefault="00E50F41" w:rsidP="00E50F41">
      <w:pPr>
        <w:widowControl/>
        <w:suppressAutoHyphens w:val="0"/>
        <w:spacing w:line="288" w:lineRule="auto"/>
        <w:rPr>
          <w:rFonts w:ascii="Arial" w:eastAsia="Times New Roman" w:hAnsi="Arial" w:cs="Arial"/>
          <w:bCs/>
          <w:color w:val="auto"/>
          <w:sz w:val="22"/>
          <w:szCs w:val="22"/>
          <w:u w:val="single"/>
          <w:lang w:eastAsia="pl-PL"/>
        </w:rPr>
      </w:pPr>
      <w:r w:rsidRPr="00886948">
        <w:rPr>
          <w:rFonts w:ascii="Arial" w:eastAsia="Times New Roman" w:hAnsi="Arial" w:cs="Arial"/>
          <w:bCs/>
          <w:color w:val="auto"/>
          <w:sz w:val="22"/>
          <w:szCs w:val="22"/>
          <w:u w:val="single"/>
          <w:lang w:eastAsia="pl-PL"/>
        </w:rPr>
        <w:t>POZYSKIWANIE MATERIAŁÓW BETONOWYCH</w:t>
      </w:r>
    </w:p>
    <w:p w:rsidR="00E50F41" w:rsidRPr="00886948" w:rsidRDefault="00E50F41" w:rsidP="00E50F41">
      <w:pPr>
        <w:widowControl/>
        <w:tabs>
          <w:tab w:val="left" w:pos="284"/>
        </w:tabs>
        <w:suppressAutoHyphens w:val="0"/>
        <w:spacing w:line="288" w:lineRule="auto"/>
        <w:ind w:left="284"/>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Rozebranie obrzeży i krawężników betonowych oraz nawierzchni betonowych </w:t>
      </w:r>
      <w:r w:rsidRPr="00886948">
        <w:rPr>
          <w:rFonts w:ascii="Arial" w:eastAsia="Times New Roman" w:hAnsi="Arial" w:cs="Arial"/>
          <w:bCs/>
          <w:color w:val="auto"/>
          <w:sz w:val="22"/>
          <w:szCs w:val="22"/>
          <w:lang w:eastAsia="pl-PL"/>
        </w:rPr>
        <w:br/>
        <w:t xml:space="preserve">z prefabrykowanej kostki </w:t>
      </w:r>
      <w:proofErr w:type="spellStart"/>
      <w:r w:rsidRPr="00886948">
        <w:rPr>
          <w:rFonts w:ascii="Arial" w:eastAsia="Times New Roman" w:hAnsi="Arial" w:cs="Arial"/>
          <w:bCs/>
          <w:color w:val="auto"/>
          <w:sz w:val="22"/>
          <w:szCs w:val="22"/>
          <w:lang w:eastAsia="pl-PL"/>
        </w:rPr>
        <w:t>wibroprasowanej</w:t>
      </w:r>
      <w:proofErr w:type="spellEnd"/>
      <w:r w:rsidRPr="00886948">
        <w:rPr>
          <w:rFonts w:ascii="Arial" w:eastAsia="Times New Roman" w:hAnsi="Arial" w:cs="Arial"/>
          <w:bCs/>
          <w:color w:val="auto"/>
          <w:sz w:val="22"/>
          <w:szCs w:val="22"/>
          <w:lang w:eastAsia="pl-PL"/>
        </w:rPr>
        <w:t>, płytek chodnikowych, trylinki itp.</w:t>
      </w:r>
    </w:p>
    <w:p w:rsidR="00E50F41" w:rsidRPr="00886948" w:rsidRDefault="00E50F41" w:rsidP="00E50F41">
      <w:pPr>
        <w:widowControl/>
        <w:tabs>
          <w:tab w:val="left" w:pos="284"/>
        </w:tabs>
        <w:suppressAutoHyphens w:val="0"/>
        <w:spacing w:line="288" w:lineRule="auto"/>
        <w:ind w:left="284"/>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Wyszczególnienie robót:</w:t>
      </w:r>
    </w:p>
    <w:p w:rsidR="00E50F41" w:rsidRPr="00886948" w:rsidRDefault="00E50F41" w:rsidP="003B1885">
      <w:pPr>
        <w:widowControl/>
        <w:numPr>
          <w:ilvl w:val="1"/>
          <w:numId w:val="132"/>
        </w:numPr>
        <w:tabs>
          <w:tab w:val="left" w:pos="851"/>
        </w:tabs>
        <w:suppressAutoHyphens w:val="0"/>
        <w:spacing w:line="288" w:lineRule="auto"/>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ręczny demontaż materiałów betonowych, </w:t>
      </w:r>
    </w:p>
    <w:p w:rsidR="00E50F41" w:rsidRPr="00886948" w:rsidRDefault="00E50F41" w:rsidP="003B1885">
      <w:pPr>
        <w:widowControl/>
        <w:numPr>
          <w:ilvl w:val="1"/>
          <w:numId w:val="132"/>
        </w:numPr>
        <w:tabs>
          <w:tab w:val="left" w:pos="851"/>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przesortowanie prefabrykatów z podziałem na nadające i nienadające się do ponownego wbudowania,</w:t>
      </w:r>
    </w:p>
    <w:p w:rsidR="00E50F41" w:rsidRPr="00886948" w:rsidRDefault="00E50F41" w:rsidP="003B1885">
      <w:pPr>
        <w:widowControl/>
        <w:numPr>
          <w:ilvl w:val="1"/>
          <w:numId w:val="132"/>
        </w:numPr>
        <w:tabs>
          <w:tab w:val="left" w:pos="851"/>
        </w:tabs>
        <w:suppressAutoHyphens w:val="0"/>
        <w:spacing w:line="288" w:lineRule="auto"/>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oczyszczenie powierzchni oraz krawędzi prefabrykatów,</w:t>
      </w:r>
    </w:p>
    <w:p w:rsidR="00E50F41" w:rsidRPr="00886948" w:rsidRDefault="00E50F41" w:rsidP="003B1885">
      <w:pPr>
        <w:widowControl/>
        <w:numPr>
          <w:ilvl w:val="1"/>
          <w:numId w:val="132"/>
        </w:numPr>
        <w:tabs>
          <w:tab w:val="left" w:pos="851"/>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ułożenie gruzu betonowego w pryzmy i zagospodarowanie zgodnie </w:t>
      </w:r>
      <w:r>
        <w:rPr>
          <w:rFonts w:ascii="Arial" w:eastAsia="Times New Roman" w:hAnsi="Arial" w:cs="Arial"/>
          <w:bCs/>
          <w:color w:val="auto"/>
          <w:sz w:val="22"/>
          <w:szCs w:val="22"/>
          <w:lang w:eastAsia="pl-PL"/>
        </w:rPr>
        <w:br/>
      </w:r>
      <w:r w:rsidRPr="00886948">
        <w:rPr>
          <w:rFonts w:ascii="Arial" w:eastAsia="Times New Roman" w:hAnsi="Arial" w:cs="Arial"/>
          <w:bCs/>
          <w:color w:val="auto"/>
          <w:sz w:val="22"/>
          <w:szCs w:val="22"/>
          <w:lang w:eastAsia="pl-PL"/>
        </w:rPr>
        <w:t>z warunkami kontraktu. W przypadku konieczności zutylizowania gruzu betonowego, stosowne dokumenty utylizacji odpadów należy przekazać Zamawiającemu przy rozliczeniu końcowym,</w:t>
      </w:r>
    </w:p>
    <w:p w:rsidR="00E50F41" w:rsidRPr="00886948" w:rsidRDefault="00E50F41" w:rsidP="003B1885">
      <w:pPr>
        <w:widowControl/>
        <w:numPr>
          <w:ilvl w:val="1"/>
          <w:numId w:val="132"/>
        </w:numPr>
        <w:tabs>
          <w:tab w:val="left" w:pos="851"/>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ułożenie materiałów nadających się do ponownego wbudowania na paletach oraz zabezpieczenie go przez owinięcie folią, załadowanie na środek transportu przy użyciu urządzeń mechanicznych (dźwig, HDS itp.), </w:t>
      </w:r>
    </w:p>
    <w:p w:rsidR="00E50F41" w:rsidRPr="00886948" w:rsidRDefault="00E50F41" w:rsidP="003B1885">
      <w:pPr>
        <w:widowControl/>
        <w:numPr>
          <w:ilvl w:val="1"/>
          <w:numId w:val="132"/>
        </w:numPr>
        <w:tabs>
          <w:tab w:val="left" w:pos="851"/>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przewóz materiałów środkiem transportu na miejsce docelowe oraz rozładunek palet przy użyciu urządzeń mechanicznych,</w:t>
      </w:r>
    </w:p>
    <w:p w:rsidR="00E50F41" w:rsidRPr="00886948" w:rsidRDefault="00E50F41" w:rsidP="003B1885">
      <w:pPr>
        <w:widowControl/>
        <w:numPr>
          <w:ilvl w:val="1"/>
          <w:numId w:val="132"/>
        </w:numPr>
        <w:tabs>
          <w:tab w:val="left" w:pos="851"/>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ułożenie materiałów na placu składowym na paleta</w:t>
      </w:r>
      <w:r>
        <w:rPr>
          <w:rFonts w:ascii="Arial" w:eastAsia="Times New Roman" w:hAnsi="Arial" w:cs="Arial"/>
          <w:bCs/>
          <w:color w:val="auto"/>
          <w:sz w:val="22"/>
          <w:szCs w:val="22"/>
          <w:lang w:eastAsia="pl-PL"/>
        </w:rPr>
        <w:t xml:space="preserve">ch bądź ich ręczne przełożenie </w:t>
      </w:r>
      <w:r w:rsidRPr="00886948">
        <w:rPr>
          <w:rFonts w:ascii="Arial" w:eastAsia="Times New Roman" w:hAnsi="Arial" w:cs="Arial"/>
          <w:bCs/>
          <w:color w:val="auto"/>
          <w:sz w:val="22"/>
          <w:szCs w:val="22"/>
          <w:lang w:eastAsia="pl-PL"/>
        </w:rPr>
        <w:t>w foremne stosy.</w:t>
      </w:r>
    </w:p>
    <w:p w:rsidR="00E50F41" w:rsidRPr="00886948" w:rsidRDefault="00E50F41" w:rsidP="00E50F41">
      <w:pPr>
        <w:widowControl/>
        <w:suppressAutoHyphens w:val="0"/>
        <w:spacing w:line="288" w:lineRule="auto"/>
        <w:rPr>
          <w:rFonts w:ascii="Arial" w:eastAsia="Times New Roman" w:hAnsi="Arial" w:cs="Arial"/>
          <w:bCs/>
          <w:color w:val="auto"/>
          <w:sz w:val="10"/>
          <w:szCs w:val="10"/>
          <w:lang w:eastAsia="pl-PL"/>
        </w:rPr>
      </w:pPr>
    </w:p>
    <w:p w:rsidR="00E50F41" w:rsidRPr="00886948" w:rsidRDefault="00E50F41" w:rsidP="00E50F41">
      <w:pPr>
        <w:spacing w:line="288" w:lineRule="auto"/>
        <w:jc w:val="both"/>
        <w:rPr>
          <w:rFonts w:ascii="Arial" w:hAnsi="Arial" w:cs="Arial"/>
          <w:color w:val="auto"/>
          <w:sz w:val="22"/>
          <w:szCs w:val="22"/>
          <w:lang w:eastAsia="pl-PL"/>
        </w:rPr>
      </w:pPr>
      <w:r w:rsidRPr="00886948">
        <w:rPr>
          <w:rFonts w:ascii="Arial" w:eastAsia="Times New Roman" w:hAnsi="Arial" w:cs="Arial"/>
          <w:bCs/>
          <w:color w:val="auto"/>
          <w:sz w:val="22"/>
          <w:szCs w:val="22"/>
          <w:lang w:eastAsia="pl-PL"/>
        </w:rPr>
        <w:t xml:space="preserve">Materiały będące własnością Gminy Miejskiej Tczew, nadające się do ponownego wbudowania, należy przewieźć na plac składowy Zakładu Usług Komunalnych w Tczewie </w:t>
      </w:r>
      <w:r w:rsidRPr="00886948">
        <w:rPr>
          <w:rFonts w:ascii="Arial" w:eastAsia="Times New Roman" w:hAnsi="Arial" w:cs="Arial"/>
          <w:bCs/>
          <w:color w:val="auto"/>
          <w:sz w:val="22"/>
          <w:szCs w:val="22"/>
          <w:lang w:eastAsia="pl-PL"/>
        </w:rPr>
        <w:br/>
        <w:t xml:space="preserve">ul. Czatkowska 2e lub na wskazane przez Zamawiającego miejsce składowania, </w:t>
      </w:r>
      <w:r w:rsidRPr="00886948">
        <w:rPr>
          <w:rFonts w:ascii="Arial" w:eastAsia="Times New Roman" w:hAnsi="Arial" w:cs="Arial"/>
          <w:bCs/>
          <w:color w:val="auto"/>
          <w:sz w:val="22"/>
          <w:szCs w:val="22"/>
          <w:lang w:eastAsia="pl-PL"/>
        </w:rPr>
        <w:br/>
        <w:t>w odległości nie większej niż 5 km od placu budowy.</w:t>
      </w:r>
    </w:p>
    <w:p w:rsidR="00E50F41" w:rsidRPr="00886948" w:rsidRDefault="00E50F41" w:rsidP="00E50F41">
      <w:pPr>
        <w:rPr>
          <w:color w:val="auto"/>
          <w:lang w:eastAsia="pl-PL"/>
        </w:rPr>
      </w:pPr>
    </w:p>
    <w:p w:rsidR="00E50F41" w:rsidRPr="00886948" w:rsidRDefault="00E50F41" w:rsidP="00E50F41">
      <w:pPr>
        <w:spacing w:line="288" w:lineRule="auto"/>
        <w:jc w:val="both"/>
        <w:rPr>
          <w:rFonts w:ascii="Arial" w:hAnsi="Arial"/>
          <w:color w:val="auto"/>
          <w:sz w:val="22"/>
          <w:lang w:eastAsia="pl-PL"/>
        </w:rPr>
      </w:pPr>
    </w:p>
    <w:p w:rsidR="00E50F41" w:rsidRPr="00CF3510" w:rsidRDefault="00E50F41" w:rsidP="00E50F41">
      <w:pPr>
        <w:widowControl/>
        <w:suppressAutoHyphens w:val="0"/>
        <w:spacing w:line="276" w:lineRule="auto"/>
        <w:jc w:val="both"/>
        <w:rPr>
          <w:rFonts w:ascii="Arial" w:hAnsi="Arial" w:cs="Arial"/>
        </w:rPr>
      </w:pPr>
    </w:p>
    <w:p w:rsidR="007719C4" w:rsidRPr="00CF3510" w:rsidRDefault="007719C4" w:rsidP="00F76330">
      <w:pPr>
        <w:widowControl/>
        <w:suppressAutoHyphens w:val="0"/>
        <w:autoSpaceDE w:val="0"/>
        <w:autoSpaceDN w:val="0"/>
        <w:adjustRightInd w:val="0"/>
        <w:spacing w:line="288" w:lineRule="auto"/>
        <w:jc w:val="both"/>
        <w:rPr>
          <w:rFonts w:ascii="Arial" w:hAnsi="Arial" w:cs="Arial"/>
        </w:rPr>
      </w:pPr>
    </w:p>
    <w:sectPr w:rsidR="007719C4" w:rsidRPr="00CF3510" w:rsidSect="006F34D7">
      <w:headerReference w:type="default" r:id="rId29"/>
      <w:footerReference w:type="default" r:id="rId30"/>
      <w:headerReference w:type="first" r:id="rId31"/>
      <w:footerReference w:type="first" r:id="rId32"/>
      <w:pgSz w:w="11906" w:h="16838"/>
      <w:pgMar w:top="-1276" w:right="1417" w:bottom="1417" w:left="1560" w:header="563"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AA" w:rsidRDefault="004516AA">
      <w:r>
        <w:separator/>
      </w:r>
    </w:p>
  </w:endnote>
  <w:endnote w:type="continuationSeparator" w:id="0">
    <w:p w:rsidR="004516AA" w:rsidRDefault="0045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E4" w:rsidRDefault="00607D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E4" w:rsidRDefault="00607DE4">
    <w:pPr>
      <w:pStyle w:val="Stopka"/>
      <w:jc w:val="right"/>
    </w:pPr>
    <w:r>
      <w:fldChar w:fldCharType="begin"/>
    </w:r>
    <w:r>
      <w:instrText>PAGE</w:instrText>
    </w:r>
    <w:r>
      <w:fldChar w:fldCharType="separate"/>
    </w:r>
    <w:r w:rsidR="00225166">
      <w:rPr>
        <w:noProof/>
      </w:rPr>
      <w:t>29</w:t>
    </w:r>
    <w:r>
      <w:fldChar w:fldCharType="end"/>
    </w:r>
  </w:p>
  <w:p w:rsidR="00607DE4" w:rsidRPr="00912E74" w:rsidRDefault="00607DE4" w:rsidP="00912E74">
    <w:pPr>
      <w:suppressLineNumbers/>
      <w:tabs>
        <w:tab w:val="center" w:pos="4818"/>
        <w:tab w:val="right" w:pos="9637"/>
      </w:tabs>
      <w:rPr>
        <w:color w:val="auto"/>
        <w:lang w:eastAsia="x-none"/>
      </w:rPr>
    </w:pPr>
  </w:p>
  <w:p w:rsidR="00607DE4" w:rsidRPr="00912E74" w:rsidRDefault="00607DE4"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607DE4" w:rsidRDefault="00607DE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E4" w:rsidRPr="00912E74" w:rsidRDefault="00607DE4" w:rsidP="00912E74">
    <w:pPr>
      <w:suppressLineNumbers/>
      <w:tabs>
        <w:tab w:val="center" w:pos="4818"/>
        <w:tab w:val="right" w:pos="9637"/>
      </w:tabs>
      <w:rPr>
        <w:color w:val="auto"/>
        <w:lang w:eastAsia="x-none"/>
      </w:rPr>
    </w:pPr>
  </w:p>
  <w:p w:rsidR="00607DE4" w:rsidRPr="00912E74" w:rsidRDefault="00607DE4"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607DE4" w:rsidRDefault="00607DE4">
    <w:pPr>
      <w:pStyle w:val="Stopka"/>
      <w:jc w:val="right"/>
    </w:pPr>
    <w:r>
      <w:fldChar w:fldCharType="begin"/>
    </w:r>
    <w:r>
      <w:instrText>PAGE</w:instrText>
    </w:r>
    <w:r>
      <w:fldChar w:fldCharType="separate"/>
    </w:r>
    <w:r w:rsidR="00317434">
      <w:rPr>
        <w:noProof/>
      </w:rPr>
      <w:t>1</w:t>
    </w:r>
    <w:r>
      <w:fldChar w:fldCharType="end"/>
    </w:r>
  </w:p>
  <w:p w:rsidR="00607DE4" w:rsidRDefault="00607DE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E4" w:rsidRDefault="00607DE4">
    <w:pPr>
      <w:pStyle w:val="Stopka"/>
      <w:jc w:val="right"/>
    </w:pPr>
    <w:r>
      <w:fldChar w:fldCharType="begin"/>
    </w:r>
    <w:r>
      <w:instrText>PAGE</w:instrText>
    </w:r>
    <w:r>
      <w:fldChar w:fldCharType="separate"/>
    </w:r>
    <w:r w:rsidR="00225166">
      <w:rPr>
        <w:noProof/>
      </w:rPr>
      <w:t>66</w:t>
    </w:r>
    <w:r>
      <w:fldChar w:fldCharType="end"/>
    </w:r>
  </w:p>
  <w:p w:rsidR="00607DE4" w:rsidRPr="00912E74" w:rsidRDefault="00607DE4" w:rsidP="00912E74">
    <w:pPr>
      <w:suppressLineNumbers/>
      <w:tabs>
        <w:tab w:val="center" w:pos="4818"/>
        <w:tab w:val="right" w:pos="9637"/>
      </w:tabs>
      <w:rPr>
        <w:color w:val="auto"/>
        <w:lang w:eastAsia="x-none"/>
      </w:rPr>
    </w:pPr>
  </w:p>
  <w:p w:rsidR="00607DE4" w:rsidRPr="00912E74" w:rsidRDefault="00607DE4" w:rsidP="00912E74">
    <w:pPr>
      <w:suppressLineNumbers/>
      <w:tabs>
        <w:tab w:val="center" w:pos="4818"/>
        <w:tab w:val="right" w:pos="9637"/>
      </w:tabs>
      <w:rPr>
        <w:color w:val="auto"/>
        <w:lang w:eastAsia="x-none"/>
      </w:rPr>
    </w:pPr>
  </w:p>
  <w:p w:rsidR="00607DE4" w:rsidRDefault="00607DE4">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E4" w:rsidRDefault="00607DE4">
    <w:pPr>
      <w:pStyle w:val="Stopka"/>
      <w:jc w:val="right"/>
    </w:pPr>
    <w:r>
      <w:fldChar w:fldCharType="begin"/>
    </w:r>
    <w:r>
      <w:instrText>PAGE</w:instrText>
    </w:r>
    <w:r>
      <w:fldChar w:fldCharType="separate"/>
    </w:r>
    <w:r w:rsidR="00225166">
      <w:rPr>
        <w:noProof/>
      </w:rPr>
      <w:t>30</w:t>
    </w:r>
    <w:r>
      <w:fldChar w:fldCharType="end"/>
    </w:r>
  </w:p>
  <w:p w:rsidR="00607DE4" w:rsidRDefault="00607D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AA" w:rsidRDefault="004516AA">
      <w:r>
        <w:separator/>
      </w:r>
    </w:p>
  </w:footnote>
  <w:footnote w:type="continuationSeparator" w:id="0">
    <w:p w:rsidR="004516AA" w:rsidRDefault="00451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E4" w:rsidRDefault="00607D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E4" w:rsidRPr="00C5648E" w:rsidRDefault="00607DE4" w:rsidP="00C5648E">
    <w:pPr>
      <w:keepNext/>
      <w:spacing w:before="240" w:after="120"/>
      <w:rPr>
        <w:rFonts w:ascii="Arial" w:eastAsia="MS Mincho" w:hAnsi="Arial"/>
        <w:color w:val="auto"/>
        <w:sz w:val="28"/>
        <w:szCs w:val="28"/>
        <w:lang w:eastAsia="x-none"/>
      </w:rPr>
    </w:pPr>
  </w:p>
  <w:p w:rsidR="00607DE4" w:rsidRDefault="00607DE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E4" w:rsidRPr="00C5648E" w:rsidRDefault="00607DE4" w:rsidP="00C5648E">
    <w:pPr>
      <w:keepNext/>
      <w:spacing w:before="240" w:after="120"/>
      <w:rPr>
        <w:rFonts w:ascii="Arial" w:eastAsia="MS Mincho" w:hAnsi="Arial"/>
        <w:color w:val="auto"/>
        <w:sz w:val="28"/>
        <w:szCs w:val="28"/>
        <w:lang w:eastAsia="x-none"/>
      </w:rPr>
    </w:pPr>
  </w:p>
  <w:p w:rsidR="00607DE4" w:rsidRPr="008F6243" w:rsidRDefault="00607DE4" w:rsidP="008F6243">
    <w:pPr>
      <w:pStyle w:val="Tretekstu"/>
    </w:pPr>
  </w:p>
  <w:p w:rsidR="00607DE4" w:rsidRDefault="00607DE4" w:rsidP="001F3E71">
    <w:pPr>
      <w:pStyle w:val="Nagwek"/>
      <w:jc w:val="left"/>
    </w:pPr>
  </w:p>
  <w:p w:rsidR="00607DE4" w:rsidRPr="008F6243" w:rsidRDefault="00607DE4" w:rsidP="001F3E71">
    <w:pPr>
      <w:pStyle w:val="Nagwek"/>
      <w:jc w:val="left"/>
      <w:rPr>
        <w:sz w:val="18"/>
      </w:rPr>
    </w:pPr>
    <w:r>
      <w:rPr>
        <w:noProof/>
        <w:lang w:eastAsia="pl-PL"/>
      </w:rPr>
      <w:drawing>
        <wp:anchor distT="0" distB="0" distL="114300" distR="114300" simplePos="0" relativeHeight="251658240" behindDoc="0" locked="0" layoutInCell="1" allowOverlap="1" wp14:anchorId="4B161E34" wp14:editId="2A91820A">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E4" w:rsidRPr="005E43EA" w:rsidRDefault="00607DE4" w:rsidP="005E43EA">
    <w:pPr>
      <w:pStyle w:val="Tretekstu"/>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E4" w:rsidRDefault="00607DE4"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hybridMultilevel"/>
    <w:tmpl w:val="F058EED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8">
    <w:nsid w:val="086D5B46"/>
    <w:multiLevelType w:val="hybridMultilevel"/>
    <w:tmpl w:val="D2882880"/>
    <w:lvl w:ilvl="0" w:tplc="27542B32">
      <w:start w:val="1"/>
      <w:numFmt w:val="decimal"/>
      <w:lvlText w:val="%1)"/>
      <w:lvlJc w:val="left"/>
      <w:pPr>
        <w:ind w:left="1146" w:hanging="360"/>
      </w:pPr>
      <w:rPr>
        <w:rFonts w:cs="Times New Roman"/>
        <w:strike w:val="0"/>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9">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5">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F7060A1"/>
    <w:multiLevelType w:val="multilevel"/>
    <w:tmpl w:val="901AC3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DA3CFC"/>
    <w:multiLevelType w:val="hybridMultilevel"/>
    <w:tmpl w:val="458A38D8"/>
    <w:lvl w:ilvl="0" w:tplc="1D361A3E">
      <w:start w:val="8"/>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12DE0B3F"/>
    <w:multiLevelType w:val="multilevel"/>
    <w:tmpl w:val="4170CEB8"/>
    <w:lvl w:ilvl="0">
      <w:start w:val="1"/>
      <w:numFmt w:val="decimal"/>
      <w:lvlText w:val="%1)"/>
      <w:lvlJc w:val="left"/>
      <w:pPr>
        <w:tabs>
          <w:tab w:val="num" w:pos="644"/>
        </w:tabs>
        <w:ind w:left="644"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3"/>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7">
    <w:nsid w:val="16A9087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B9A10F0"/>
    <w:multiLevelType w:val="hybridMultilevel"/>
    <w:tmpl w:val="14EC2A72"/>
    <w:lvl w:ilvl="0" w:tplc="3ABCB1D8">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5">
    <w:nsid w:val="1DC242B0"/>
    <w:multiLevelType w:val="hybridMultilevel"/>
    <w:tmpl w:val="465ED8F2"/>
    <w:lvl w:ilvl="0" w:tplc="5DAE62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41">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F131ADA"/>
    <w:multiLevelType w:val="hybridMultilevel"/>
    <w:tmpl w:val="8E3ADB0C"/>
    <w:lvl w:ilvl="0" w:tplc="7430CF1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2F6D1A57"/>
    <w:multiLevelType w:val="multilevel"/>
    <w:tmpl w:val="C05AEC10"/>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8">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9">
    <w:nsid w:val="30975151"/>
    <w:multiLevelType w:val="hybridMultilevel"/>
    <w:tmpl w:val="A29A9B4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2BD32B4"/>
    <w:multiLevelType w:val="multilevel"/>
    <w:tmpl w:val="DBBC6C40"/>
    <w:lvl w:ilvl="0">
      <w:start w:val="1"/>
      <w:numFmt w:val="decimal"/>
      <w:lvlText w:val="%1)"/>
      <w:lvlJc w:val="left"/>
      <w:pPr>
        <w:tabs>
          <w:tab w:val="num" w:pos="1068"/>
        </w:tabs>
        <w:ind w:left="1068" w:hanging="360"/>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2">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34927D49"/>
    <w:multiLevelType w:val="hybridMultilevel"/>
    <w:tmpl w:val="7FBCF396"/>
    <w:lvl w:ilvl="0" w:tplc="6454887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8">
    <w:nsid w:val="3523445C"/>
    <w:multiLevelType w:val="multilevel"/>
    <w:tmpl w:val="F1FE2F06"/>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9">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nsid w:val="36796C77"/>
    <w:multiLevelType w:val="hybridMultilevel"/>
    <w:tmpl w:val="BF0CE06E"/>
    <w:lvl w:ilvl="0" w:tplc="C0F4019E">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A986268">
      <w:start w:val="1"/>
      <w:numFmt w:val="decimal"/>
      <w:lvlText w:val="%4)"/>
      <w:lvlJc w:val="left"/>
      <w:pPr>
        <w:ind w:left="3240" w:hanging="360"/>
      </w:pPr>
      <w:rPr>
        <w:rFonts w:ascii="Arial" w:hAnsi="Arial" w:cs="Times New Roman" w:hint="default"/>
        <w:b w:val="0"/>
        <w:i w:val="0"/>
        <w:strike w:val="0"/>
        <w:dstrike w:val="0"/>
        <w:color w:val="auto"/>
        <w:sz w:val="22"/>
        <w:szCs w:val="22"/>
        <w:u w:val="none"/>
        <w:effect w:val="none"/>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nsid w:val="36854895"/>
    <w:multiLevelType w:val="hybridMultilevel"/>
    <w:tmpl w:val="6A0A8E94"/>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5">
    <w:nsid w:val="39273F11"/>
    <w:multiLevelType w:val="hybridMultilevel"/>
    <w:tmpl w:val="67EC562E"/>
    <w:lvl w:ilvl="0" w:tplc="DDE2E7FC">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96339C2"/>
    <w:multiLevelType w:val="hybridMultilevel"/>
    <w:tmpl w:val="E958870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7">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3B112B1C"/>
    <w:multiLevelType w:val="multilevel"/>
    <w:tmpl w:val="38DA8E50"/>
    <w:lvl w:ilvl="0">
      <w:start w:val="1"/>
      <w:numFmt w:val="lowerLetter"/>
      <w:lvlText w:val="%1)"/>
      <w:lvlJc w:val="left"/>
      <w:pPr>
        <w:ind w:left="720" w:hanging="360"/>
      </w:pPr>
      <w:rPr>
        <w:color w:val="auto"/>
      </w:r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2">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3E783199"/>
    <w:multiLevelType w:val="hybridMultilevel"/>
    <w:tmpl w:val="CB169E64"/>
    <w:lvl w:ilvl="0" w:tplc="EC481D56">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4">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42E63313"/>
    <w:multiLevelType w:val="multilevel"/>
    <w:tmpl w:val="4A728C2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7">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4">
    <w:nsid w:val="4A183FC8"/>
    <w:multiLevelType w:val="multilevel"/>
    <w:tmpl w:val="641CDEB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3F221A1"/>
    <w:multiLevelType w:val="hybridMultilevel"/>
    <w:tmpl w:val="C7D2529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95">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6">
    <w:nsid w:val="57384388"/>
    <w:multiLevelType w:val="hybridMultilevel"/>
    <w:tmpl w:val="EDB273BC"/>
    <w:lvl w:ilvl="0" w:tplc="04150017">
      <w:start w:val="1"/>
      <w:numFmt w:val="lowerLetter"/>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97">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9BC5CE4"/>
    <w:multiLevelType w:val="hybridMultilevel"/>
    <w:tmpl w:val="DA0E0578"/>
    <w:lvl w:ilvl="0" w:tplc="18283F24">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1">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7">
    <w:nsid w:val="611066E2"/>
    <w:multiLevelType w:val="multilevel"/>
    <w:tmpl w:val="7D328BD8"/>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08">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9">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30A3C82"/>
    <w:multiLevelType w:val="hybridMultilevel"/>
    <w:tmpl w:val="DA0C97C4"/>
    <w:lvl w:ilvl="0" w:tplc="9BD00894">
      <w:start w:val="1"/>
      <w:numFmt w:val="decimal"/>
      <w:lvlText w:val="%1)"/>
      <w:lvlJc w:val="left"/>
      <w:pPr>
        <w:tabs>
          <w:tab w:val="num" w:pos="643"/>
        </w:tabs>
        <w:ind w:left="643" w:hanging="283"/>
      </w:pPr>
      <w:rPr>
        <w:rFonts w:ascii="Arial" w:hAnsi="Arial" w:hint="default"/>
        <w:b w:val="0"/>
        <w:i w:val="0"/>
        <w:sz w:val="22"/>
        <w:szCs w:val="22"/>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2">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3">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7">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8">
    <w:nsid w:val="6D603C77"/>
    <w:multiLevelType w:val="hybridMultilevel"/>
    <w:tmpl w:val="0CF2098C"/>
    <w:lvl w:ilvl="0" w:tplc="C9EC08C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7099672C"/>
    <w:multiLevelType w:val="hybridMultilevel"/>
    <w:tmpl w:val="FC0A9180"/>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78A64320"/>
    <w:multiLevelType w:val="hybridMultilevel"/>
    <w:tmpl w:val="9E78E664"/>
    <w:lvl w:ilvl="0" w:tplc="A396297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A3E7E93"/>
    <w:multiLevelType w:val="hybridMultilevel"/>
    <w:tmpl w:val="5E766052"/>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7A795593"/>
    <w:multiLevelType w:val="multilevel"/>
    <w:tmpl w:val="38A22E3C"/>
    <w:lvl w:ilvl="0">
      <w:start w:val="1"/>
      <w:numFmt w:val="decimal"/>
      <w:lvlText w:val="%1"/>
      <w:lvlJc w:val="left"/>
      <w:pPr>
        <w:ind w:left="360" w:hanging="360"/>
      </w:pPr>
      <w:rPr>
        <w:b w:val="0"/>
      </w:rPr>
    </w:lvl>
    <w:lvl w:ilvl="1">
      <w:start w:val="1"/>
      <w:numFmt w:val="decimal"/>
      <w:lvlText w:val="%1.%2"/>
      <w:lvlJc w:val="left"/>
      <w:pPr>
        <w:ind w:left="360" w:hanging="360"/>
      </w:pPr>
      <w:rPr>
        <w:b/>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7">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9">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31">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2">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97"/>
  </w:num>
  <w:num w:numId="2">
    <w:abstractNumId w:val="54"/>
  </w:num>
  <w:num w:numId="3">
    <w:abstractNumId w:val="62"/>
  </w:num>
  <w:num w:numId="4">
    <w:abstractNumId w:val="43"/>
  </w:num>
  <w:num w:numId="5">
    <w:abstractNumId w:val="86"/>
  </w:num>
  <w:num w:numId="6">
    <w:abstractNumId w:val="30"/>
  </w:num>
  <w:num w:numId="7">
    <w:abstractNumId w:val="41"/>
  </w:num>
  <w:num w:numId="8">
    <w:abstractNumId w:val="5"/>
  </w:num>
  <w:num w:numId="9">
    <w:abstractNumId w:val="90"/>
  </w:num>
  <w:num w:numId="10">
    <w:abstractNumId w:val="121"/>
  </w:num>
  <w:num w:numId="11">
    <w:abstractNumId w:val="88"/>
  </w:num>
  <w:num w:numId="12">
    <w:abstractNumId w:val="48"/>
  </w:num>
  <w:num w:numId="13">
    <w:abstractNumId w:val="123"/>
  </w:num>
  <w:num w:numId="14">
    <w:abstractNumId w:val="78"/>
  </w:num>
  <w:num w:numId="15">
    <w:abstractNumId w:val="67"/>
  </w:num>
  <w:num w:numId="16">
    <w:abstractNumId w:val="14"/>
  </w:num>
  <w:num w:numId="17">
    <w:abstractNumId w:val="112"/>
  </w:num>
  <w:num w:numId="18">
    <w:abstractNumId w:val="114"/>
  </w:num>
  <w:num w:numId="19">
    <w:abstractNumId w:val="26"/>
  </w:num>
  <w:num w:numId="20">
    <w:abstractNumId w:val="109"/>
  </w:num>
  <w:num w:numId="21">
    <w:abstractNumId w:val="95"/>
  </w:num>
  <w:num w:numId="22">
    <w:abstractNumId w:val="7"/>
  </w:num>
  <w:num w:numId="23">
    <w:abstractNumId w:val="34"/>
  </w:num>
  <w:num w:numId="24">
    <w:abstractNumId w:val="13"/>
  </w:num>
  <w:num w:numId="25">
    <w:abstractNumId w:val="91"/>
  </w:num>
  <w:num w:numId="26">
    <w:abstractNumId w:val="10"/>
  </w:num>
  <w:num w:numId="27">
    <w:abstractNumId w:val="28"/>
  </w:num>
  <w:num w:numId="28">
    <w:abstractNumId w:val="42"/>
  </w:num>
  <w:num w:numId="29">
    <w:abstractNumId w:val="9"/>
  </w:num>
  <w:num w:numId="3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8"/>
  </w:num>
  <w:num w:numId="38">
    <w:abstractNumId w:val="11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0"/>
  </w:num>
  <w:num w:numId="41">
    <w:abstractNumId w:val="81"/>
  </w:num>
  <w:num w:numId="42">
    <w:abstractNumId w:val="129"/>
  </w:num>
  <w:num w:numId="43">
    <w:abstractNumId w:val="32"/>
  </w:num>
  <w:num w:numId="44">
    <w:abstractNumId w:val="105"/>
  </w:num>
  <w:num w:numId="45">
    <w:abstractNumId w:val="98"/>
  </w:num>
  <w:num w:numId="46">
    <w:abstractNumId w:val="38"/>
  </w:num>
  <w:num w:numId="47">
    <w:abstractNumId w:val="23"/>
  </w:num>
  <w:num w:numId="48">
    <w:abstractNumId w:val="25"/>
  </w:num>
  <w:num w:numId="49">
    <w:abstractNumId w:val="113"/>
  </w:num>
  <w:num w:numId="50">
    <w:abstractNumId w:val="53"/>
  </w:num>
  <w:num w:numId="51">
    <w:abstractNumId w:val="50"/>
  </w:num>
  <w:num w:numId="52">
    <w:abstractNumId w:val="127"/>
  </w:num>
  <w:num w:numId="53">
    <w:abstractNumId w:val="24"/>
  </w:num>
  <w:num w:numId="54">
    <w:abstractNumId w:val="37"/>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num>
  <w:num w:numId="5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7"/>
  </w:num>
  <w:num w:numId="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2"/>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
  </w:num>
  <w:num w:numId="8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9">
    <w:abstractNumId w:val="111"/>
  </w:num>
  <w:num w:numId="9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6"/>
  </w:num>
  <w:num w:numId="9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num>
  <w:num w:numId="99">
    <w:abstractNumId w:val="58"/>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rPr>
      </w:lvl>
    </w:lvlOverride>
  </w:num>
  <w:num w:numId="10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2"/>
  </w:num>
  <w:num w:numId="1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
  </w:num>
  <w:num w:numId="104">
    <w:abstractNumId w:val="70"/>
  </w:num>
  <w:num w:numId="105">
    <w:abstractNumId w:val="100"/>
  </w:num>
  <w:num w:numId="10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 w:numId="109">
    <w:abstractNumId w:val="6"/>
  </w:num>
  <w:num w:numId="110">
    <w:abstractNumId w:val="45"/>
  </w:num>
  <w:num w:numId="111">
    <w:abstractNumId w:val="84"/>
  </w:num>
  <w:num w:numId="112">
    <w:abstractNumId w:val="92"/>
  </w:num>
  <w:num w:numId="113">
    <w:abstractNumId w:val="4"/>
  </w:num>
  <w:num w:numId="114">
    <w:abstractNumId w:val="124"/>
  </w:num>
  <w:num w:numId="1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5"/>
  </w:num>
  <w:num w:numId="117">
    <w:abstractNumId w:val="35"/>
  </w:num>
  <w:num w:numId="118">
    <w:abstractNumId w:val="49"/>
  </w:num>
  <w:num w:numId="1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9"/>
    <w:lvlOverride w:ilvl="0">
      <w:startOverride w:val="1"/>
    </w:lvlOverride>
    <w:lvlOverride w:ilvl="1"/>
    <w:lvlOverride w:ilvl="2"/>
    <w:lvlOverride w:ilvl="3"/>
    <w:lvlOverride w:ilvl="4"/>
    <w:lvlOverride w:ilvl="5"/>
    <w:lvlOverride w:ilvl="6"/>
    <w:lvlOverride w:ilvl="7"/>
    <w:lvlOverride w:ilvl="8"/>
  </w:num>
  <w:num w:numId="122">
    <w:abstractNumId w:val="22"/>
    <w:lvlOverride w:ilvl="0">
      <w:startOverride w:val="1"/>
    </w:lvlOverride>
    <w:lvlOverride w:ilvl="1"/>
    <w:lvlOverride w:ilvl="2">
      <w:startOverride w:val="3"/>
    </w:lvlOverride>
    <w:lvlOverride w:ilvl="3"/>
    <w:lvlOverride w:ilvl="4"/>
    <w:lvlOverride w:ilvl="5"/>
    <w:lvlOverride w:ilvl="6"/>
    <w:lvlOverride w:ilvl="7"/>
    <w:lvlOverride w:ilvl="8"/>
  </w:num>
  <w:num w:numId="123">
    <w:abstractNumId w:val="73"/>
  </w:num>
  <w:num w:numId="124">
    <w:abstractNumId w:val="125"/>
  </w:num>
  <w:num w:numId="12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
  </w:num>
  <w:num w:numId="127">
    <w:abstractNumId w:val="68"/>
  </w:num>
  <w:num w:numId="128">
    <w:abstractNumId w:val="118"/>
  </w:num>
  <w:num w:numId="129">
    <w:abstractNumId w:val="96"/>
  </w:num>
  <w:num w:numId="130">
    <w:abstractNumId w:val="66"/>
  </w:num>
  <w:num w:numId="131">
    <w:abstractNumId w:val="61"/>
  </w:num>
  <w:num w:numId="132">
    <w:abstractNumId w:val="31"/>
  </w:num>
  <w:num w:numId="133">
    <w:abstractNumId w:val="46"/>
  </w:num>
  <w:num w:numId="134">
    <w:abstractNumId w:val="21"/>
  </w:num>
  <w:num w:numId="135">
    <w:abstractNumId w:val="6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D04"/>
    <w:rsid w:val="00002C74"/>
    <w:rsid w:val="000042A6"/>
    <w:rsid w:val="000045E3"/>
    <w:rsid w:val="00004BCF"/>
    <w:rsid w:val="00006881"/>
    <w:rsid w:val="000073FC"/>
    <w:rsid w:val="00007502"/>
    <w:rsid w:val="00007BF1"/>
    <w:rsid w:val="0001395E"/>
    <w:rsid w:val="00016A47"/>
    <w:rsid w:val="0002143E"/>
    <w:rsid w:val="00021EE2"/>
    <w:rsid w:val="000224E2"/>
    <w:rsid w:val="00023B1D"/>
    <w:rsid w:val="00024784"/>
    <w:rsid w:val="00024E09"/>
    <w:rsid w:val="0002525B"/>
    <w:rsid w:val="00025CB0"/>
    <w:rsid w:val="00031CE1"/>
    <w:rsid w:val="00032942"/>
    <w:rsid w:val="00035601"/>
    <w:rsid w:val="00035F2F"/>
    <w:rsid w:val="00036A9D"/>
    <w:rsid w:val="00040E02"/>
    <w:rsid w:val="00044568"/>
    <w:rsid w:val="000455CD"/>
    <w:rsid w:val="00045B6B"/>
    <w:rsid w:val="00047168"/>
    <w:rsid w:val="00050F6F"/>
    <w:rsid w:val="00051A90"/>
    <w:rsid w:val="00057385"/>
    <w:rsid w:val="000577BD"/>
    <w:rsid w:val="00057DB3"/>
    <w:rsid w:val="000632E8"/>
    <w:rsid w:val="00063362"/>
    <w:rsid w:val="000644A8"/>
    <w:rsid w:val="00065320"/>
    <w:rsid w:val="000657B5"/>
    <w:rsid w:val="00065A59"/>
    <w:rsid w:val="000703D2"/>
    <w:rsid w:val="00070698"/>
    <w:rsid w:val="00071FBE"/>
    <w:rsid w:val="00072045"/>
    <w:rsid w:val="000727B7"/>
    <w:rsid w:val="00073A00"/>
    <w:rsid w:val="000748C6"/>
    <w:rsid w:val="00076675"/>
    <w:rsid w:val="00076B83"/>
    <w:rsid w:val="00077BCC"/>
    <w:rsid w:val="000809D8"/>
    <w:rsid w:val="000812EA"/>
    <w:rsid w:val="0008460A"/>
    <w:rsid w:val="00085B42"/>
    <w:rsid w:val="00085DA2"/>
    <w:rsid w:val="00086761"/>
    <w:rsid w:val="000923DB"/>
    <w:rsid w:val="00093030"/>
    <w:rsid w:val="00093AAA"/>
    <w:rsid w:val="0009423D"/>
    <w:rsid w:val="000957B3"/>
    <w:rsid w:val="00095A69"/>
    <w:rsid w:val="00095E99"/>
    <w:rsid w:val="000A1180"/>
    <w:rsid w:val="000A1A38"/>
    <w:rsid w:val="000A264B"/>
    <w:rsid w:val="000A35E1"/>
    <w:rsid w:val="000A4BF5"/>
    <w:rsid w:val="000A6D9C"/>
    <w:rsid w:val="000A7791"/>
    <w:rsid w:val="000A7906"/>
    <w:rsid w:val="000B1C19"/>
    <w:rsid w:val="000B27D1"/>
    <w:rsid w:val="000B2D8D"/>
    <w:rsid w:val="000B3388"/>
    <w:rsid w:val="000B38A1"/>
    <w:rsid w:val="000B4307"/>
    <w:rsid w:val="000B6251"/>
    <w:rsid w:val="000B6CE3"/>
    <w:rsid w:val="000C0150"/>
    <w:rsid w:val="000C08A0"/>
    <w:rsid w:val="000C1135"/>
    <w:rsid w:val="000C51D3"/>
    <w:rsid w:val="000D3A16"/>
    <w:rsid w:val="000D3DB5"/>
    <w:rsid w:val="000D4E4A"/>
    <w:rsid w:val="000D61F4"/>
    <w:rsid w:val="000E0CE1"/>
    <w:rsid w:val="000E12EA"/>
    <w:rsid w:val="000E4AF9"/>
    <w:rsid w:val="000E4EEC"/>
    <w:rsid w:val="000E70D3"/>
    <w:rsid w:val="000E77AD"/>
    <w:rsid w:val="000E7ABE"/>
    <w:rsid w:val="000F3432"/>
    <w:rsid w:val="000F58BB"/>
    <w:rsid w:val="00100068"/>
    <w:rsid w:val="0010228C"/>
    <w:rsid w:val="00102751"/>
    <w:rsid w:val="00104962"/>
    <w:rsid w:val="00106A96"/>
    <w:rsid w:val="00107B0D"/>
    <w:rsid w:val="001102D1"/>
    <w:rsid w:val="00110DB9"/>
    <w:rsid w:val="001138A1"/>
    <w:rsid w:val="00116FF9"/>
    <w:rsid w:val="00120942"/>
    <w:rsid w:val="0012234A"/>
    <w:rsid w:val="0012235F"/>
    <w:rsid w:val="00123408"/>
    <w:rsid w:val="001303EE"/>
    <w:rsid w:val="001308CB"/>
    <w:rsid w:val="00134FE0"/>
    <w:rsid w:val="0013778D"/>
    <w:rsid w:val="00142244"/>
    <w:rsid w:val="00143461"/>
    <w:rsid w:val="001437ED"/>
    <w:rsid w:val="00143E6B"/>
    <w:rsid w:val="0014497B"/>
    <w:rsid w:val="00150C56"/>
    <w:rsid w:val="00152FF9"/>
    <w:rsid w:val="001540C3"/>
    <w:rsid w:val="001561E4"/>
    <w:rsid w:val="00160001"/>
    <w:rsid w:val="00162685"/>
    <w:rsid w:val="001639B8"/>
    <w:rsid w:val="00167BEE"/>
    <w:rsid w:val="00167F72"/>
    <w:rsid w:val="001708DE"/>
    <w:rsid w:val="001717F2"/>
    <w:rsid w:val="00171D99"/>
    <w:rsid w:val="00173F19"/>
    <w:rsid w:val="001747FD"/>
    <w:rsid w:val="00174FE7"/>
    <w:rsid w:val="00176C05"/>
    <w:rsid w:val="00176FCB"/>
    <w:rsid w:val="001777D3"/>
    <w:rsid w:val="00177E98"/>
    <w:rsid w:val="00185C50"/>
    <w:rsid w:val="0018606D"/>
    <w:rsid w:val="00187945"/>
    <w:rsid w:val="0019064B"/>
    <w:rsid w:val="001906AC"/>
    <w:rsid w:val="00193F43"/>
    <w:rsid w:val="001942EE"/>
    <w:rsid w:val="00194511"/>
    <w:rsid w:val="00196991"/>
    <w:rsid w:val="00197736"/>
    <w:rsid w:val="001A05BD"/>
    <w:rsid w:val="001A1671"/>
    <w:rsid w:val="001A232C"/>
    <w:rsid w:val="001A4C0D"/>
    <w:rsid w:val="001A5811"/>
    <w:rsid w:val="001A5F02"/>
    <w:rsid w:val="001A628C"/>
    <w:rsid w:val="001B3DFD"/>
    <w:rsid w:val="001B4376"/>
    <w:rsid w:val="001B46CE"/>
    <w:rsid w:val="001B6592"/>
    <w:rsid w:val="001B65F1"/>
    <w:rsid w:val="001B68C0"/>
    <w:rsid w:val="001B6C68"/>
    <w:rsid w:val="001C2BA9"/>
    <w:rsid w:val="001C2F6F"/>
    <w:rsid w:val="001C2FA4"/>
    <w:rsid w:val="001C3A15"/>
    <w:rsid w:val="001C4E50"/>
    <w:rsid w:val="001D0BB2"/>
    <w:rsid w:val="001D2420"/>
    <w:rsid w:val="001D53A8"/>
    <w:rsid w:val="001D68D8"/>
    <w:rsid w:val="001D6A31"/>
    <w:rsid w:val="001D76B5"/>
    <w:rsid w:val="001E0838"/>
    <w:rsid w:val="001E1A12"/>
    <w:rsid w:val="001E2450"/>
    <w:rsid w:val="001E28E0"/>
    <w:rsid w:val="001E33ED"/>
    <w:rsid w:val="001E4455"/>
    <w:rsid w:val="001E4497"/>
    <w:rsid w:val="001E57C2"/>
    <w:rsid w:val="001E73E9"/>
    <w:rsid w:val="001F16F9"/>
    <w:rsid w:val="001F287A"/>
    <w:rsid w:val="001F2BE1"/>
    <w:rsid w:val="001F379D"/>
    <w:rsid w:val="001F3E71"/>
    <w:rsid w:val="001F44FC"/>
    <w:rsid w:val="001F4F95"/>
    <w:rsid w:val="001F54E6"/>
    <w:rsid w:val="001F5CAE"/>
    <w:rsid w:val="001F7DCD"/>
    <w:rsid w:val="00201CAF"/>
    <w:rsid w:val="00203771"/>
    <w:rsid w:val="0020474B"/>
    <w:rsid w:val="00204FDA"/>
    <w:rsid w:val="00205A5C"/>
    <w:rsid w:val="00210935"/>
    <w:rsid w:val="00210A61"/>
    <w:rsid w:val="0021284A"/>
    <w:rsid w:val="00214A72"/>
    <w:rsid w:val="00214C37"/>
    <w:rsid w:val="00215CC1"/>
    <w:rsid w:val="00216999"/>
    <w:rsid w:val="00216E27"/>
    <w:rsid w:val="0021791F"/>
    <w:rsid w:val="0022097C"/>
    <w:rsid w:val="002218F2"/>
    <w:rsid w:val="00221DC4"/>
    <w:rsid w:val="0022263D"/>
    <w:rsid w:val="00225166"/>
    <w:rsid w:val="002252B8"/>
    <w:rsid w:val="00225527"/>
    <w:rsid w:val="00225B29"/>
    <w:rsid w:val="00226F82"/>
    <w:rsid w:val="0022748C"/>
    <w:rsid w:val="00231C17"/>
    <w:rsid w:val="00232ADF"/>
    <w:rsid w:val="00233884"/>
    <w:rsid w:val="002369EF"/>
    <w:rsid w:val="00240E03"/>
    <w:rsid w:val="00242C48"/>
    <w:rsid w:val="00245AA5"/>
    <w:rsid w:val="00247302"/>
    <w:rsid w:val="00250F12"/>
    <w:rsid w:val="00251083"/>
    <w:rsid w:val="00251815"/>
    <w:rsid w:val="002529E5"/>
    <w:rsid w:val="00253FF6"/>
    <w:rsid w:val="00256386"/>
    <w:rsid w:val="002624F2"/>
    <w:rsid w:val="00262FAA"/>
    <w:rsid w:val="0026668B"/>
    <w:rsid w:val="00267A52"/>
    <w:rsid w:val="002736B5"/>
    <w:rsid w:val="00274C62"/>
    <w:rsid w:val="00276AE0"/>
    <w:rsid w:val="00281F9E"/>
    <w:rsid w:val="00282C11"/>
    <w:rsid w:val="00283B91"/>
    <w:rsid w:val="00284C11"/>
    <w:rsid w:val="00284C9D"/>
    <w:rsid w:val="00285F68"/>
    <w:rsid w:val="002916D0"/>
    <w:rsid w:val="002919E2"/>
    <w:rsid w:val="0029274E"/>
    <w:rsid w:val="00293F95"/>
    <w:rsid w:val="00295393"/>
    <w:rsid w:val="00297534"/>
    <w:rsid w:val="002979B7"/>
    <w:rsid w:val="002A0C06"/>
    <w:rsid w:val="002A3299"/>
    <w:rsid w:val="002A3A29"/>
    <w:rsid w:val="002A4E36"/>
    <w:rsid w:val="002A61AA"/>
    <w:rsid w:val="002A65EA"/>
    <w:rsid w:val="002A7AB4"/>
    <w:rsid w:val="002B063A"/>
    <w:rsid w:val="002B2F38"/>
    <w:rsid w:val="002B2FB7"/>
    <w:rsid w:val="002B5C82"/>
    <w:rsid w:val="002B72B5"/>
    <w:rsid w:val="002C0F19"/>
    <w:rsid w:val="002C44B5"/>
    <w:rsid w:val="002C4961"/>
    <w:rsid w:val="002C4A1D"/>
    <w:rsid w:val="002C747C"/>
    <w:rsid w:val="002D11C1"/>
    <w:rsid w:val="002D3128"/>
    <w:rsid w:val="002D5C69"/>
    <w:rsid w:val="002D7684"/>
    <w:rsid w:val="002E0736"/>
    <w:rsid w:val="002E5153"/>
    <w:rsid w:val="002E52BA"/>
    <w:rsid w:val="002E72A7"/>
    <w:rsid w:val="002F01A2"/>
    <w:rsid w:val="002F2A1F"/>
    <w:rsid w:val="002F5665"/>
    <w:rsid w:val="002F648E"/>
    <w:rsid w:val="002F6952"/>
    <w:rsid w:val="002F797B"/>
    <w:rsid w:val="003019A8"/>
    <w:rsid w:val="003037DB"/>
    <w:rsid w:val="00310917"/>
    <w:rsid w:val="003111E3"/>
    <w:rsid w:val="00311342"/>
    <w:rsid w:val="003158D4"/>
    <w:rsid w:val="00316C0A"/>
    <w:rsid w:val="00317434"/>
    <w:rsid w:val="00317DE2"/>
    <w:rsid w:val="00320888"/>
    <w:rsid w:val="00320E1A"/>
    <w:rsid w:val="00322B33"/>
    <w:rsid w:val="00323C90"/>
    <w:rsid w:val="00324246"/>
    <w:rsid w:val="00324F14"/>
    <w:rsid w:val="0032619D"/>
    <w:rsid w:val="00326783"/>
    <w:rsid w:val="003271BC"/>
    <w:rsid w:val="0033004D"/>
    <w:rsid w:val="00330500"/>
    <w:rsid w:val="003305B4"/>
    <w:rsid w:val="003310BC"/>
    <w:rsid w:val="00332061"/>
    <w:rsid w:val="00334038"/>
    <w:rsid w:val="003358E8"/>
    <w:rsid w:val="00340C9D"/>
    <w:rsid w:val="003417A9"/>
    <w:rsid w:val="003427A9"/>
    <w:rsid w:val="00347AB7"/>
    <w:rsid w:val="00347B8E"/>
    <w:rsid w:val="0035449E"/>
    <w:rsid w:val="00356DB0"/>
    <w:rsid w:val="00357310"/>
    <w:rsid w:val="00360418"/>
    <w:rsid w:val="0036099C"/>
    <w:rsid w:val="003627F6"/>
    <w:rsid w:val="003629E6"/>
    <w:rsid w:val="00362BF0"/>
    <w:rsid w:val="0036316A"/>
    <w:rsid w:val="00364F84"/>
    <w:rsid w:val="0036565A"/>
    <w:rsid w:val="00371292"/>
    <w:rsid w:val="00371AEB"/>
    <w:rsid w:val="0037251B"/>
    <w:rsid w:val="00372A90"/>
    <w:rsid w:val="00373034"/>
    <w:rsid w:val="00375006"/>
    <w:rsid w:val="00375B07"/>
    <w:rsid w:val="003761EF"/>
    <w:rsid w:val="00376387"/>
    <w:rsid w:val="00376925"/>
    <w:rsid w:val="00376ED6"/>
    <w:rsid w:val="00376F61"/>
    <w:rsid w:val="003770C0"/>
    <w:rsid w:val="003835FF"/>
    <w:rsid w:val="003854DA"/>
    <w:rsid w:val="0038572F"/>
    <w:rsid w:val="00392042"/>
    <w:rsid w:val="00392B76"/>
    <w:rsid w:val="00393579"/>
    <w:rsid w:val="00393AF2"/>
    <w:rsid w:val="00394404"/>
    <w:rsid w:val="003948C8"/>
    <w:rsid w:val="00395945"/>
    <w:rsid w:val="00396217"/>
    <w:rsid w:val="0039716B"/>
    <w:rsid w:val="00397C75"/>
    <w:rsid w:val="003A6205"/>
    <w:rsid w:val="003A67E0"/>
    <w:rsid w:val="003A6DDC"/>
    <w:rsid w:val="003A7593"/>
    <w:rsid w:val="003B169F"/>
    <w:rsid w:val="003B1885"/>
    <w:rsid w:val="003B29EE"/>
    <w:rsid w:val="003B2BB3"/>
    <w:rsid w:val="003B31A6"/>
    <w:rsid w:val="003B72A8"/>
    <w:rsid w:val="003C11CC"/>
    <w:rsid w:val="003C3ADD"/>
    <w:rsid w:val="003C42BF"/>
    <w:rsid w:val="003C484C"/>
    <w:rsid w:val="003C5410"/>
    <w:rsid w:val="003C6646"/>
    <w:rsid w:val="003C70A9"/>
    <w:rsid w:val="003C77CA"/>
    <w:rsid w:val="003D04EB"/>
    <w:rsid w:val="003D0B7D"/>
    <w:rsid w:val="003D25D6"/>
    <w:rsid w:val="003D2641"/>
    <w:rsid w:val="003D2AB2"/>
    <w:rsid w:val="003D3759"/>
    <w:rsid w:val="003D5654"/>
    <w:rsid w:val="003D5659"/>
    <w:rsid w:val="003D613C"/>
    <w:rsid w:val="003D74FB"/>
    <w:rsid w:val="003E2192"/>
    <w:rsid w:val="003E336F"/>
    <w:rsid w:val="003E399F"/>
    <w:rsid w:val="003E4603"/>
    <w:rsid w:val="003E4EE9"/>
    <w:rsid w:val="003E7C16"/>
    <w:rsid w:val="003F00B8"/>
    <w:rsid w:val="003F22A2"/>
    <w:rsid w:val="003F318F"/>
    <w:rsid w:val="003F3C23"/>
    <w:rsid w:val="003F525A"/>
    <w:rsid w:val="003F7EBD"/>
    <w:rsid w:val="00401EBA"/>
    <w:rsid w:val="004057DD"/>
    <w:rsid w:val="00406624"/>
    <w:rsid w:val="00411AE8"/>
    <w:rsid w:val="00412310"/>
    <w:rsid w:val="00412794"/>
    <w:rsid w:val="0041334D"/>
    <w:rsid w:val="00413BD9"/>
    <w:rsid w:val="00414AB1"/>
    <w:rsid w:val="00417135"/>
    <w:rsid w:val="00420AE8"/>
    <w:rsid w:val="004211C3"/>
    <w:rsid w:val="00423543"/>
    <w:rsid w:val="0042544C"/>
    <w:rsid w:val="004278D7"/>
    <w:rsid w:val="0043307E"/>
    <w:rsid w:val="00434E10"/>
    <w:rsid w:val="00435848"/>
    <w:rsid w:val="004455FE"/>
    <w:rsid w:val="00445B54"/>
    <w:rsid w:val="00447F3C"/>
    <w:rsid w:val="004501B8"/>
    <w:rsid w:val="004516AA"/>
    <w:rsid w:val="00452A5B"/>
    <w:rsid w:val="004537B0"/>
    <w:rsid w:val="00453EBE"/>
    <w:rsid w:val="00462033"/>
    <w:rsid w:val="00463188"/>
    <w:rsid w:val="00463714"/>
    <w:rsid w:val="00463B72"/>
    <w:rsid w:val="00464E8C"/>
    <w:rsid w:val="004651A5"/>
    <w:rsid w:val="00471466"/>
    <w:rsid w:val="004733C7"/>
    <w:rsid w:val="00473A49"/>
    <w:rsid w:val="00474C85"/>
    <w:rsid w:val="00477953"/>
    <w:rsid w:val="0048133D"/>
    <w:rsid w:val="00481474"/>
    <w:rsid w:val="00483C19"/>
    <w:rsid w:val="00484FE8"/>
    <w:rsid w:val="00485262"/>
    <w:rsid w:val="00486686"/>
    <w:rsid w:val="0048693E"/>
    <w:rsid w:val="00486D8F"/>
    <w:rsid w:val="00487187"/>
    <w:rsid w:val="00490BFE"/>
    <w:rsid w:val="004914B2"/>
    <w:rsid w:val="004918A3"/>
    <w:rsid w:val="004937D1"/>
    <w:rsid w:val="004946F5"/>
    <w:rsid w:val="004956F9"/>
    <w:rsid w:val="00496008"/>
    <w:rsid w:val="00496294"/>
    <w:rsid w:val="00496720"/>
    <w:rsid w:val="00497465"/>
    <w:rsid w:val="004A0176"/>
    <w:rsid w:val="004A488E"/>
    <w:rsid w:val="004A5E78"/>
    <w:rsid w:val="004B1B40"/>
    <w:rsid w:val="004B404D"/>
    <w:rsid w:val="004B4580"/>
    <w:rsid w:val="004B6958"/>
    <w:rsid w:val="004C09BB"/>
    <w:rsid w:val="004C2337"/>
    <w:rsid w:val="004C31AC"/>
    <w:rsid w:val="004C633C"/>
    <w:rsid w:val="004C6381"/>
    <w:rsid w:val="004D0CFD"/>
    <w:rsid w:val="004D325C"/>
    <w:rsid w:val="004D351D"/>
    <w:rsid w:val="004D3E57"/>
    <w:rsid w:val="004D5E68"/>
    <w:rsid w:val="004D66BC"/>
    <w:rsid w:val="004D68D5"/>
    <w:rsid w:val="004F268B"/>
    <w:rsid w:val="004F2FDD"/>
    <w:rsid w:val="004F43FA"/>
    <w:rsid w:val="005015D4"/>
    <w:rsid w:val="005023B6"/>
    <w:rsid w:val="005025B9"/>
    <w:rsid w:val="00503CE8"/>
    <w:rsid w:val="00504351"/>
    <w:rsid w:val="00504C9C"/>
    <w:rsid w:val="0050768E"/>
    <w:rsid w:val="005100F8"/>
    <w:rsid w:val="00511546"/>
    <w:rsid w:val="005163D1"/>
    <w:rsid w:val="00521481"/>
    <w:rsid w:val="00521DBD"/>
    <w:rsid w:val="00524871"/>
    <w:rsid w:val="00526911"/>
    <w:rsid w:val="00526E17"/>
    <w:rsid w:val="00527BE6"/>
    <w:rsid w:val="00531C77"/>
    <w:rsid w:val="00532C36"/>
    <w:rsid w:val="00541A35"/>
    <w:rsid w:val="00542ED1"/>
    <w:rsid w:val="00543A88"/>
    <w:rsid w:val="00544A64"/>
    <w:rsid w:val="00545C1D"/>
    <w:rsid w:val="00547192"/>
    <w:rsid w:val="00547E7A"/>
    <w:rsid w:val="0055200D"/>
    <w:rsid w:val="00553E60"/>
    <w:rsid w:val="00555165"/>
    <w:rsid w:val="00556C45"/>
    <w:rsid w:val="00556C5D"/>
    <w:rsid w:val="00562806"/>
    <w:rsid w:val="0056396C"/>
    <w:rsid w:val="00564B45"/>
    <w:rsid w:val="005665C4"/>
    <w:rsid w:val="00570713"/>
    <w:rsid w:val="00571BBF"/>
    <w:rsid w:val="0057314F"/>
    <w:rsid w:val="00573980"/>
    <w:rsid w:val="00574F36"/>
    <w:rsid w:val="0057551D"/>
    <w:rsid w:val="00580B28"/>
    <w:rsid w:val="005822CB"/>
    <w:rsid w:val="00587BC2"/>
    <w:rsid w:val="00592015"/>
    <w:rsid w:val="005931EC"/>
    <w:rsid w:val="00596628"/>
    <w:rsid w:val="00596F6F"/>
    <w:rsid w:val="005977D3"/>
    <w:rsid w:val="00597E64"/>
    <w:rsid w:val="005A2898"/>
    <w:rsid w:val="005A2994"/>
    <w:rsid w:val="005A3865"/>
    <w:rsid w:val="005A3AAD"/>
    <w:rsid w:val="005A43BA"/>
    <w:rsid w:val="005A64A9"/>
    <w:rsid w:val="005A744B"/>
    <w:rsid w:val="005B22CF"/>
    <w:rsid w:val="005B2F17"/>
    <w:rsid w:val="005B3CFC"/>
    <w:rsid w:val="005B5167"/>
    <w:rsid w:val="005B6FB1"/>
    <w:rsid w:val="005C02AF"/>
    <w:rsid w:val="005C418B"/>
    <w:rsid w:val="005C4524"/>
    <w:rsid w:val="005D0BFC"/>
    <w:rsid w:val="005D3E75"/>
    <w:rsid w:val="005D4553"/>
    <w:rsid w:val="005D4821"/>
    <w:rsid w:val="005D4FED"/>
    <w:rsid w:val="005D6370"/>
    <w:rsid w:val="005D651E"/>
    <w:rsid w:val="005D7AA1"/>
    <w:rsid w:val="005E27F7"/>
    <w:rsid w:val="005E2ABB"/>
    <w:rsid w:val="005E2B23"/>
    <w:rsid w:val="005E2E7D"/>
    <w:rsid w:val="005E43EA"/>
    <w:rsid w:val="005E4B63"/>
    <w:rsid w:val="005E4FAC"/>
    <w:rsid w:val="005E55EA"/>
    <w:rsid w:val="005E5B4A"/>
    <w:rsid w:val="005E7E7B"/>
    <w:rsid w:val="005F3261"/>
    <w:rsid w:val="005F445B"/>
    <w:rsid w:val="005F5D0C"/>
    <w:rsid w:val="00601426"/>
    <w:rsid w:val="00602DF1"/>
    <w:rsid w:val="00604D08"/>
    <w:rsid w:val="00606051"/>
    <w:rsid w:val="00606DF7"/>
    <w:rsid w:val="00607DE4"/>
    <w:rsid w:val="00610406"/>
    <w:rsid w:val="00611376"/>
    <w:rsid w:val="00611CC1"/>
    <w:rsid w:val="006129E7"/>
    <w:rsid w:val="0061516F"/>
    <w:rsid w:val="006216BF"/>
    <w:rsid w:val="00624E4B"/>
    <w:rsid w:val="00624FD7"/>
    <w:rsid w:val="00625A79"/>
    <w:rsid w:val="00630B33"/>
    <w:rsid w:val="0063370C"/>
    <w:rsid w:val="006372B2"/>
    <w:rsid w:val="00643410"/>
    <w:rsid w:val="00643610"/>
    <w:rsid w:val="006441FD"/>
    <w:rsid w:val="0064572C"/>
    <w:rsid w:val="006465ED"/>
    <w:rsid w:val="00650FE1"/>
    <w:rsid w:val="006525A0"/>
    <w:rsid w:val="00653BDA"/>
    <w:rsid w:val="0065518D"/>
    <w:rsid w:val="00656589"/>
    <w:rsid w:val="00656EF6"/>
    <w:rsid w:val="00660254"/>
    <w:rsid w:val="00661952"/>
    <w:rsid w:val="00663F83"/>
    <w:rsid w:val="006652E2"/>
    <w:rsid w:val="00665C73"/>
    <w:rsid w:val="00670E64"/>
    <w:rsid w:val="006727CA"/>
    <w:rsid w:val="00673700"/>
    <w:rsid w:val="00676534"/>
    <w:rsid w:val="006813F1"/>
    <w:rsid w:val="00681EE1"/>
    <w:rsid w:val="00685EEA"/>
    <w:rsid w:val="00690133"/>
    <w:rsid w:val="00690701"/>
    <w:rsid w:val="00691D52"/>
    <w:rsid w:val="00692FB8"/>
    <w:rsid w:val="00693571"/>
    <w:rsid w:val="006947E4"/>
    <w:rsid w:val="00696566"/>
    <w:rsid w:val="006A1A84"/>
    <w:rsid w:val="006A21FA"/>
    <w:rsid w:val="006A60D5"/>
    <w:rsid w:val="006A6355"/>
    <w:rsid w:val="006B069A"/>
    <w:rsid w:val="006B13E3"/>
    <w:rsid w:val="006B2099"/>
    <w:rsid w:val="006B2A32"/>
    <w:rsid w:val="006B38D3"/>
    <w:rsid w:val="006B3BA3"/>
    <w:rsid w:val="006B5F35"/>
    <w:rsid w:val="006B6179"/>
    <w:rsid w:val="006B7E41"/>
    <w:rsid w:val="006C003E"/>
    <w:rsid w:val="006C04D3"/>
    <w:rsid w:val="006C131C"/>
    <w:rsid w:val="006C1A90"/>
    <w:rsid w:val="006C3F1A"/>
    <w:rsid w:val="006C44B5"/>
    <w:rsid w:val="006C6294"/>
    <w:rsid w:val="006C7A12"/>
    <w:rsid w:val="006C7C0A"/>
    <w:rsid w:val="006D01F3"/>
    <w:rsid w:val="006D0B12"/>
    <w:rsid w:val="006D1D0D"/>
    <w:rsid w:val="006D2115"/>
    <w:rsid w:val="006D2226"/>
    <w:rsid w:val="006D28BC"/>
    <w:rsid w:val="006D4170"/>
    <w:rsid w:val="006D4C58"/>
    <w:rsid w:val="006D512B"/>
    <w:rsid w:val="006D7816"/>
    <w:rsid w:val="006D7AD4"/>
    <w:rsid w:val="006E0856"/>
    <w:rsid w:val="006E1CF9"/>
    <w:rsid w:val="006E2473"/>
    <w:rsid w:val="006E40A4"/>
    <w:rsid w:val="006E55F6"/>
    <w:rsid w:val="006E5BE3"/>
    <w:rsid w:val="006E7301"/>
    <w:rsid w:val="006E7DB7"/>
    <w:rsid w:val="006F244B"/>
    <w:rsid w:val="006F3341"/>
    <w:rsid w:val="006F34D7"/>
    <w:rsid w:val="006F5CD8"/>
    <w:rsid w:val="006F60BC"/>
    <w:rsid w:val="006F6C6F"/>
    <w:rsid w:val="006F6E76"/>
    <w:rsid w:val="007004D6"/>
    <w:rsid w:val="00703E26"/>
    <w:rsid w:val="00704606"/>
    <w:rsid w:val="007053CD"/>
    <w:rsid w:val="00710DA3"/>
    <w:rsid w:val="0071637A"/>
    <w:rsid w:val="0071652F"/>
    <w:rsid w:val="00717CDC"/>
    <w:rsid w:val="007203FC"/>
    <w:rsid w:val="007214A9"/>
    <w:rsid w:val="0072603B"/>
    <w:rsid w:val="007307B2"/>
    <w:rsid w:val="00731D64"/>
    <w:rsid w:val="007320EB"/>
    <w:rsid w:val="00732850"/>
    <w:rsid w:val="007349C1"/>
    <w:rsid w:val="007352B1"/>
    <w:rsid w:val="00736F40"/>
    <w:rsid w:val="00741A04"/>
    <w:rsid w:val="00741AD5"/>
    <w:rsid w:val="00742AA2"/>
    <w:rsid w:val="0074329D"/>
    <w:rsid w:val="007464D6"/>
    <w:rsid w:val="007466F0"/>
    <w:rsid w:val="00750460"/>
    <w:rsid w:val="00750C84"/>
    <w:rsid w:val="00752D35"/>
    <w:rsid w:val="007551BF"/>
    <w:rsid w:val="007558D9"/>
    <w:rsid w:val="00756108"/>
    <w:rsid w:val="007567C9"/>
    <w:rsid w:val="00757BC6"/>
    <w:rsid w:val="00760896"/>
    <w:rsid w:val="00763E3F"/>
    <w:rsid w:val="00763FCA"/>
    <w:rsid w:val="00766B07"/>
    <w:rsid w:val="00770728"/>
    <w:rsid w:val="00771553"/>
    <w:rsid w:val="007718C9"/>
    <w:rsid w:val="007719C4"/>
    <w:rsid w:val="00771FB6"/>
    <w:rsid w:val="0077329F"/>
    <w:rsid w:val="00773E36"/>
    <w:rsid w:val="00776AF2"/>
    <w:rsid w:val="00780C77"/>
    <w:rsid w:val="00781E9A"/>
    <w:rsid w:val="007901AD"/>
    <w:rsid w:val="00790926"/>
    <w:rsid w:val="0079097A"/>
    <w:rsid w:val="0079144E"/>
    <w:rsid w:val="0079317E"/>
    <w:rsid w:val="00793307"/>
    <w:rsid w:val="00793BD6"/>
    <w:rsid w:val="007942AC"/>
    <w:rsid w:val="007949EC"/>
    <w:rsid w:val="0079641D"/>
    <w:rsid w:val="00796AE6"/>
    <w:rsid w:val="007A01CA"/>
    <w:rsid w:val="007A1B6F"/>
    <w:rsid w:val="007A20AB"/>
    <w:rsid w:val="007A7489"/>
    <w:rsid w:val="007B0133"/>
    <w:rsid w:val="007B1525"/>
    <w:rsid w:val="007B2687"/>
    <w:rsid w:val="007B303A"/>
    <w:rsid w:val="007B38F8"/>
    <w:rsid w:val="007B507B"/>
    <w:rsid w:val="007B637D"/>
    <w:rsid w:val="007B6DFE"/>
    <w:rsid w:val="007B7414"/>
    <w:rsid w:val="007C1949"/>
    <w:rsid w:val="007C1F60"/>
    <w:rsid w:val="007C2AD7"/>
    <w:rsid w:val="007C39F6"/>
    <w:rsid w:val="007C4EA8"/>
    <w:rsid w:val="007C5739"/>
    <w:rsid w:val="007C6EEB"/>
    <w:rsid w:val="007C7760"/>
    <w:rsid w:val="007D034F"/>
    <w:rsid w:val="007D307D"/>
    <w:rsid w:val="007D376E"/>
    <w:rsid w:val="007D6D0F"/>
    <w:rsid w:val="007D71C3"/>
    <w:rsid w:val="007D74E0"/>
    <w:rsid w:val="007E0BFE"/>
    <w:rsid w:val="007E13B5"/>
    <w:rsid w:val="007E213B"/>
    <w:rsid w:val="007E2654"/>
    <w:rsid w:val="007E3AD4"/>
    <w:rsid w:val="007E6A9E"/>
    <w:rsid w:val="007E6EB7"/>
    <w:rsid w:val="007F02DD"/>
    <w:rsid w:val="007F2076"/>
    <w:rsid w:val="007F2F1F"/>
    <w:rsid w:val="007F7AAC"/>
    <w:rsid w:val="00800A75"/>
    <w:rsid w:val="008017FE"/>
    <w:rsid w:val="00801E03"/>
    <w:rsid w:val="008022DF"/>
    <w:rsid w:val="00803814"/>
    <w:rsid w:val="00803A96"/>
    <w:rsid w:val="00805E4C"/>
    <w:rsid w:val="00807B8D"/>
    <w:rsid w:val="00810030"/>
    <w:rsid w:val="00810FA9"/>
    <w:rsid w:val="008128B4"/>
    <w:rsid w:val="00812D8C"/>
    <w:rsid w:val="0081333B"/>
    <w:rsid w:val="00813E38"/>
    <w:rsid w:val="008154ED"/>
    <w:rsid w:val="00817E8B"/>
    <w:rsid w:val="00826957"/>
    <w:rsid w:val="00826E93"/>
    <w:rsid w:val="00832704"/>
    <w:rsid w:val="00832AC1"/>
    <w:rsid w:val="0083540F"/>
    <w:rsid w:val="008359F5"/>
    <w:rsid w:val="0083724C"/>
    <w:rsid w:val="0084034F"/>
    <w:rsid w:val="00841A7F"/>
    <w:rsid w:val="008448A7"/>
    <w:rsid w:val="00846713"/>
    <w:rsid w:val="00847B52"/>
    <w:rsid w:val="008500AF"/>
    <w:rsid w:val="008501D4"/>
    <w:rsid w:val="00852F9C"/>
    <w:rsid w:val="00854824"/>
    <w:rsid w:val="00854E29"/>
    <w:rsid w:val="008557A4"/>
    <w:rsid w:val="0086088F"/>
    <w:rsid w:val="0086236D"/>
    <w:rsid w:val="008667B7"/>
    <w:rsid w:val="00870852"/>
    <w:rsid w:val="00870A4D"/>
    <w:rsid w:val="008714FC"/>
    <w:rsid w:val="008722CE"/>
    <w:rsid w:val="0087267A"/>
    <w:rsid w:val="008738DC"/>
    <w:rsid w:val="00873F38"/>
    <w:rsid w:val="00876AED"/>
    <w:rsid w:val="008772A5"/>
    <w:rsid w:val="008776C1"/>
    <w:rsid w:val="00880634"/>
    <w:rsid w:val="00880F01"/>
    <w:rsid w:val="00882FD0"/>
    <w:rsid w:val="008845AD"/>
    <w:rsid w:val="00884AC5"/>
    <w:rsid w:val="00885C0C"/>
    <w:rsid w:val="00886948"/>
    <w:rsid w:val="00887B3E"/>
    <w:rsid w:val="00890AFA"/>
    <w:rsid w:val="00893853"/>
    <w:rsid w:val="00893B29"/>
    <w:rsid w:val="0089424A"/>
    <w:rsid w:val="008972BD"/>
    <w:rsid w:val="0089781B"/>
    <w:rsid w:val="008A03EE"/>
    <w:rsid w:val="008A18C1"/>
    <w:rsid w:val="008A222F"/>
    <w:rsid w:val="008A2586"/>
    <w:rsid w:val="008A3DAA"/>
    <w:rsid w:val="008A6719"/>
    <w:rsid w:val="008A6ED4"/>
    <w:rsid w:val="008B06CD"/>
    <w:rsid w:val="008B1043"/>
    <w:rsid w:val="008B15AE"/>
    <w:rsid w:val="008B51C4"/>
    <w:rsid w:val="008B5513"/>
    <w:rsid w:val="008B6B67"/>
    <w:rsid w:val="008B6C46"/>
    <w:rsid w:val="008C0650"/>
    <w:rsid w:val="008C1741"/>
    <w:rsid w:val="008C2D2E"/>
    <w:rsid w:val="008C677E"/>
    <w:rsid w:val="008D3FD9"/>
    <w:rsid w:val="008D414A"/>
    <w:rsid w:val="008D684A"/>
    <w:rsid w:val="008D75B6"/>
    <w:rsid w:val="008D7CEB"/>
    <w:rsid w:val="008E1A4F"/>
    <w:rsid w:val="008E29F6"/>
    <w:rsid w:val="008E4661"/>
    <w:rsid w:val="008E4A27"/>
    <w:rsid w:val="008F11A3"/>
    <w:rsid w:val="008F1756"/>
    <w:rsid w:val="008F42BF"/>
    <w:rsid w:val="008F6180"/>
    <w:rsid w:val="008F6243"/>
    <w:rsid w:val="008F65D5"/>
    <w:rsid w:val="008F682A"/>
    <w:rsid w:val="008F6AEF"/>
    <w:rsid w:val="008F7272"/>
    <w:rsid w:val="00902547"/>
    <w:rsid w:val="009025C1"/>
    <w:rsid w:val="00904371"/>
    <w:rsid w:val="009043BA"/>
    <w:rsid w:val="00907A84"/>
    <w:rsid w:val="00912E74"/>
    <w:rsid w:val="0091517D"/>
    <w:rsid w:val="00917445"/>
    <w:rsid w:val="00920B69"/>
    <w:rsid w:val="00920C49"/>
    <w:rsid w:val="00920E3D"/>
    <w:rsid w:val="009216CD"/>
    <w:rsid w:val="00922D4E"/>
    <w:rsid w:val="009258CD"/>
    <w:rsid w:val="0093096C"/>
    <w:rsid w:val="00931077"/>
    <w:rsid w:val="00933296"/>
    <w:rsid w:val="0093337D"/>
    <w:rsid w:val="00934622"/>
    <w:rsid w:val="0093566D"/>
    <w:rsid w:val="00936ABD"/>
    <w:rsid w:val="009430F9"/>
    <w:rsid w:val="00944AF6"/>
    <w:rsid w:val="00945875"/>
    <w:rsid w:val="00946177"/>
    <w:rsid w:val="009508B5"/>
    <w:rsid w:val="0095194C"/>
    <w:rsid w:val="00952A2B"/>
    <w:rsid w:val="00953386"/>
    <w:rsid w:val="0095557E"/>
    <w:rsid w:val="00956777"/>
    <w:rsid w:val="009619CC"/>
    <w:rsid w:val="00961C03"/>
    <w:rsid w:val="0096263F"/>
    <w:rsid w:val="00962F1C"/>
    <w:rsid w:val="00964DDB"/>
    <w:rsid w:val="009672A0"/>
    <w:rsid w:val="00970539"/>
    <w:rsid w:val="00973F97"/>
    <w:rsid w:val="0097490A"/>
    <w:rsid w:val="00974F21"/>
    <w:rsid w:val="00976459"/>
    <w:rsid w:val="00976823"/>
    <w:rsid w:val="00976F70"/>
    <w:rsid w:val="00977361"/>
    <w:rsid w:val="0097742B"/>
    <w:rsid w:val="00984958"/>
    <w:rsid w:val="00984F79"/>
    <w:rsid w:val="00985B01"/>
    <w:rsid w:val="00985DFE"/>
    <w:rsid w:val="00986A91"/>
    <w:rsid w:val="0099336E"/>
    <w:rsid w:val="0099486F"/>
    <w:rsid w:val="0099495E"/>
    <w:rsid w:val="0099523E"/>
    <w:rsid w:val="00995A97"/>
    <w:rsid w:val="00995CF1"/>
    <w:rsid w:val="00995E21"/>
    <w:rsid w:val="009971DE"/>
    <w:rsid w:val="00997CCA"/>
    <w:rsid w:val="009A097D"/>
    <w:rsid w:val="009A1A7F"/>
    <w:rsid w:val="009A1E10"/>
    <w:rsid w:val="009A4C22"/>
    <w:rsid w:val="009A4C8C"/>
    <w:rsid w:val="009A602E"/>
    <w:rsid w:val="009A7925"/>
    <w:rsid w:val="009B2E49"/>
    <w:rsid w:val="009B5521"/>
    <w:rsid w:val="009C4421"/>
    <w:rsid w:val="009C4E7D"/>
    <w:rsid w:val="009C67D9"/>
    <w:rsid w:val="009D085E"/>
    <w:rsid w:val="009D0C3E"/>
    <w:rsid w:val="009D560B"/>
    <w:rsid w:val="009D676D"/>
    <w:rsid w:val="009E022D"/>
    <w:rsid w:val="009E02F4"/>
    <w:rsid w:val="009E13A2"/>
    <w:rsid w:val="009E32B7"/>
    <w:rsid w:val="009E381F"/>
    <w:rsid w:val="009E400D"/>
    <w:rsid w:val="009E506A"/>
    <w:rsid w:val="009E676A"/>
    <w:rsid w:val="009E6ED2"/>
    <w:rsid w:val="009E712D"/>
    <w:rsid w:val="009E7386"/>
    <w:rsid w:val="009F311A"/>
    <w:rsid w:val="009F4803"/>
    <w:rsid w:val="009F4C70"/>
    <w:rsid w:val="009F666E"/>
    <w:rsid w:val="009F771E"/>
    <w:rsid w:val="00A0010D"/>
    <w:rsid w:val="00A032DD"/>
    <w:rsid w:val="00A043A9"/>
    <w:rsid w:val="00A053C3"/>
    <w:rsid w:val="00A0608C"/>
    <w:rsid w:val="00A07310"/>
    <w:rsid w:val="00A07D57"/>
    <w:rsid w:val="00A1111F"/>
    <w:rsid w:val="00A11493"/>
    <w:rsid w:val="00A13327"/>
    <w:rsid w:val="00A13A0D"/>
    <w:rsid w:val="00A16029"/>
    <w:rsid w:val="00A178DF"/>
    <w:rsid w:val="00A218AC"/>
    <w:rsid w:val="00A2277E"/>
    <w:rsid w:val="00A24041"/>
    <w:rsid w:val="00A2443D"/>
    <w:rsid w:val="00A24A14"/>
    <w:rsid w:val="00A24AF1"/>
    <w:rsid w:val="00A311ED"/>
    <w:rsid w:val="00A31656"/>
    <w:rsid w:val="00A33C7F"/>
    <w:rsid w:val="00A351B0"/>
    <w:rsid w:val="00A35B33"/>
    <w:rsid w:val="00A35E22"/>
    <w:rsid w:val="00A3790D"/>
    <w:rsid w:val="00A37C93"/>
    <w:rsid w:val="00A41075"/>
    <w:rsid w:val="00A429EB"/>
    <w:rsid w:val="00A42E18"/>
    <w:rsid w:val="00A43A9C"/>
    <w:rsid w:val="00A441AC"/>
    <w:rsid w:val="00A46A26"/>
    <w:rsid w:val="00A475E9"/>
    <w:rsid w:val="00A47DA9"/>
    <w:rsid w:val="00A47EF3"/>
    <w:rsid w:val="00A50A61"/>
    <w:rsid w:val="00A53F54"/>
    <w:rsid w:val="00A54054"/>
    <w:rsid w:val="00A56559"/>
    <w:rsid w:val="00A6164F"/>
    <w:rsid w:val="00A66A84"/>
    <w:rsid w:val="00A70C28"/>
    <w:rsid w:val="00A7127A"/>
    <w:rsid w:val="00A73691"/>
    <w:rsid w:val="00A75245"/>
    <w:rsid w:val="00A75A88"/>
    <w:rsid w:val="00A76261"/>
    <w:rsid w:val="00A76A8E"/>
    <w:rsid w:val="00A8001B"/>
    <w:rsid w:val="00A8045D"/>
    <w:rsid w:val="00A81081"/>
    <w:rsid w:val="00A81CA3"/>
    <w:rsid w:val="00A81D33"/>
    <w:rsid w:val="00A837AE"/>
    <w:rsid w:val="00A8563D"/>
    <w:rsid w:val="00A859A6"/>
    <w:rsid w:val="00A866F4"/>
    <w:rsid w:val="00A86910"/>
    <w:rsid w:val="00A870EE"/>
    <w:rsid w:val="00A9447E"/>
    <w:rsid w:val="00A94A56"/>
    <w:rsid w:val="00A94DE7"/>
    <w:rsid w:val="00A969FC"/>
    <w:rsid w:val="00AA16C2"/>
    <w:rsid w:val="00AA1D69"/>
    <w:rsid w:val="00AA2816"/>
    <w:rsid w:val="00AA29BA"/>
    <w:rsid w:val="00AA43AE"/>
    <w:rsid w:val="00AA4987"/>
    <w:rsid w:val="00AA4C9E"/>
    <w:rsid w:val="00AB10EE"/>
    <w:rsid w:val="00AB11D0"/>
    <w:rsid w:val="00AB180F"/>
    <w:rsid w:val="00AB1F6E"/>
    <w:rsid w:val="00AB4284"/>
    <w:rsid w:val="00AB531D"/>
    <w:rsid w:val="00AB5B33"/>
    <w:rsid w:val="00AB6C80"/>
    <w:rsid w:val="00AC2A55"/>
    <w:rsid w:val="00AC3A1C"/>
    <w:rsid w:val="00AC53B4"/>
    <w:rsid w:val="00AC6FF0"/>
    <w:rsid w:val="00AC7612"/>
    <w:rsid w:val="00AD057F"/>
    <w:rsid w:val="00AD0CEC"/>
    <w:rsid w:val="00AD1B64"/>
    <w:rsid w:val="00AD48FF"/>
    <w:rsid w:val="00AE05BE"/>
    <w:rsid w:val="00AE0D02"/>
    <w:rsid w:val="00AE460E"/>
    <w:rsid w:val="00AE4B15"/>
    <w:rsid w:val="00AF291F"/>
    <w:rsid w:val="00AF4A85"/>
    <w:rsid w:val="00B00E43"/>
    <w:rsid w:val="00B04860"/>
    <w:rsid w:val="00B05AE4"/>
    <w:rsid w:val="00B07B4D"/>
    <w:rsid w:val="00B108C8"/>
    <w:rsid w:val="00B10965"/>
    <w:rsid w:val="00B10A9C"/>
    <w:rsid w:val="00B11C95"/>
    <w:rsid w:val="00B1308F"/>
    <w:rsid w:val="00B13319"/>
    <w:rsid w:val="00B13B85"/>
    <w:rsid w:val="00B15706"/>
    <w:rsid w:val="00B2129B"/>
    <w:rsid w:val="00B23E3C"/>
    <w:rsid w:val="00B245CF"/>
    <w:rsid w:val="00B2470A"/>
    <w:rsid w:val="00B31AE1"/>
    <w:rsid w:val="00B32706"/>
    <w:rsid w:val="00B32E8B"/>
    <w:rsid w:val="00B33345"/>
    <w:rsid w:val="00B347C3"/>
    <w:rsid w:val="00B40520"/>
    <w:rsid w:val="00B40BF2"/>
    <w:rsid w:val="00B435EB"/>
    <w:rsid w:val="00B4412F"/>
    <w:rsid w:val="00B45725"/>
    <w:rsid w:val="00B46E7C"/>
    <w:rsid w:val="00B51E21"/>
    <w:rsid w:val="00B52828"/>
    <w:rsid w:val="00B529E6"/>
    <w:rsid w:val="00B53579"/>
    <w:rsid w:val="00B54477"/>
    <w:rsid w:val="00B550B2"/>
    <w:rsid w:val="00B5522A"/>
    <w:rsid w:val="00B553A5"/>
    <w:rsid w:val="00B5636B"/>
    <w:rsid w:val="00B564F2"/>
    <w:rsid w:val="00B573C1"/>
    <w:rsid w:val="00B604F2"/>
    <w:rsid w:val="00B60C2D"/>
    <w:rsid w:val="00B615C0"/>
    <w:rsid w:val="00B64EC8"/>
    <w:rsid w:val="00B67D10"/>
    <w:rsid w:val="00B71140"/>
    <w:rsid w:val="00B71182"/>
    <w:rsid w:val="00B71474"/>
    <w:rsid w:val="00B7205B"/>
    <w:rsid w:val="00B735FD"/>
    <w:rsid w:val="00B736A4"/>
    <w:rsid w:val="00B74A8E"/>
    <w:rsid w:val="00B76D8D"/>
    <w:rsid w:val="00B81349"/>
    <w:rsid w:val="00B81634"/>
    <w:rsid w:val="00B82C79"/>
    <w:rsid w:val="00B83B52"/>
    <w:rsid w:val="00B83BE2"/>
    <w:rsid w:val="00B84676"/>
    <w:rsid w:val="00B86933"/>
    <w:rsid w:val="00B904AF"/>
    <w:rsid w:val="00B92010"/>
    <w:rsid w:val="00B93DA1"/>
    <w:rsid w:val="00B95FFC"/>
    <w:rsid w:val="00BA3923"/>
    <w:rsid w:val="00BA7C65"/>
    <w:rsid w:val="00BB04A6"/>
    <w:rsid w:val="00BB0613"/>
    <w:rsid w:val="00BB16EA"/>
    <w:rsid w:val="00BB358E"/>
    <w:rsid w:val="00BB3643"/>
    <w:rsid w:val="00BB3F20"/>
    <w:rsid w:val="00BB4E93"/>
    <w:rsid w:val="00BB78EC"/>
    <w:rsid w:val="00BC05D1"/>
    <w:rsid w:val="00BC0BEB"/>
    <w:rsid w:val="00BC171B"/>
    <w:rsid w:val="00BC3495"/>
    <w:rsid w:val="00BC379B"/>
    <w:rsid w:val="00BC4BCA"/>
    <w:rsid w:val="00BD053A"/>
    <w:rsid w:val="00BD1E8A"/>
    <w:rsid w:val="00BD24BA"/>
    <w:rsid w:val="00BD2B5F"/>
    <w:rsid w:val="00BD3709"/>
    <w:rsid w:val="00BD4494"/>
    <w:rsid w:val="00BD7B06"/>
    <w:rsid w:val="00BD7F7C"/>
    <w:rsid w:val="00BE1430"/>
    <w:rsid w:val="00BE1F1A"/>
    <w:rsid w:val="00BE6F56"/>
    <w:rsid w:val="00BF121D"/>
    <w:rsid w:val="00BF1282"/>
    <w:rsid w:val="00BF236F"/>
    <w:rsid w:val="00BF57C1"/>
    <w:rsid w:val="00BF7485"/>
    <w:rsid w:val="00BF7DFD"/>
    <w:rsid w:val="00BF7FCA"/>
    <w:rsid w:val="00C00248"/>
    <w:rsid w:val="00C016B9"/>
    <w:rsid w:val="00C01704"/>
    <w:rsid w:val="00C022BA"/>
    <w:rsid w:val="00C02567"/>
    <w:rsid w:val="00C032AA"/>
    <w:rsid w:val="00C04DB5"/>
    <w:rsid w:val="00C04E43"/>
    <w:rsid w:val="00C0634E"/>
    <w:rsid w:val="00C06CA2"/>
    <w:rsid w:val="00C072A4"/>
    <w:rsid w:val="00C1015D"/>
    <w:rsid w:val="00C103B2"/>
    <w:rsid w:val="00C10C3C"/>
    <w:rsid w:val="00C136E2"/>
    <w:rsid w:val="00C13833"/>
    <w:rsid w:val="00C139D3"/>
    <w:rsid w:val="00C1520F"/>
    <w:rsid w:val="00C16180"/>
    <w:rsid w:val="00C16946"/>
    <w:rsid w:val="00C16A71"/>
    <w:rsid w:val="00C16C36"/>
    <w:rsid w:val="00C20264"/>
    <w:rsid w:val="00C21630"/>
    <w:rsid w:val="00C251CB"/>
    <w:rsid w:val="00C2779E"/>
    <w:rsid w:val="00C30D90"/>
    <w:rsid w:val="00C30E99"/>
    <w:rsid w:val="00C31F3C"/>
    <w:rsid w:val="00C32D41"/>
    <w:rsid w:val="00C343C2"/>
    <w:rsid w:val="00C34631"/>
    <w:rsid w:val="00C346E6"/>
    <w:rsid w:val="00C4037A"/>
    <w:rsid w:val="00C4287C"/>
    <w:rsid w:val="00C43939"/>
    <w:rsid w:val="00C4648C"/>
    <w:rsid w:val="00C4659D"/>
    <w:rsid w:val="00C5051C"/>
    <w:rsid w:val="00C50EC8"/>
    <w:rsid w:val="00C5416E"/>
    <w:rsid w:val="00C56117"/>
    <w:rsid w:val="00C5648E"/>
    <w:rsid w:val="00C5649D"/>
    <w:rsid w:val="00C613C5"/>
    <w:rsid w:val="00C61DBA"/>
    <w:rsid w:val="00C632B0"/>
    <w:rsid w:val="00C63637"/>
    <w:rsid w:val="00C641FB"/>
    <w:rsid w:val="00C677B6"/>
    <w:rsid w:val="00C701D9"/>
    <w:rsid w:val="00C7034C"/>
    <w:rsid w:val="00C73244"/>
    <w:rsid w:val="00C75C4C"/>
    <w:rsid w:val="00C77924"/>
    <w:rsid w:val="00C77A60"/>
    <w:rsid w:val="00C8135E"/>
    <w:rsid w:val="00C818EF"/>
    <w:rsid w:val="00C82A01"/>
    <w:rsid w:val="00C847F8"/>
    <w:rsid w:val="00C867E7"/>
    <w:rsid w:val="00C8689D"/>
    <w:rsid w:val="00C868C8"/>
    <w:rsid w:val="00C934D6"/>
    <w:rsid w:val="00C93D80"/>
    <w:rsid w:val="00C9509B"/>
    <w:rsid w:val="00C95C3D"/>
    <w:rsid w:val="00CA043F"/>
    <w:rsid w:val="00CA1F55"/>
    <w:rsid w:val="00CA2102"/>
    <w:rsid w:val="00CA5711"/>
    <w:rsid w:val="00CA7E8D"/>
    <w:rsid w:val="00CB08D3"/>
    <w:rsid w:val="00CB0CA0"/>
    <w:rsid w:val="00CB14C2"/>
    <w:rsid w:val="00CB2D9F"/>
    <w:rsid w:val="00CB3040"/>
    <w:rsid w:val="00CB41A8"/>
    <w:rsid w:val="00CB6014"/>
    <w:rsid w:val="00CB6B4B"/>
    <w:rsid w:val="00CB7B63"/>
    <w:rsid w:val="00CC0C54"/>
    <w:rsid w:val="00CC0D8B"/>
    <w:rsid w:val="00CC1747"/>
    <w:rsid w:val="00CC1C22"/>
    <w:rsid w:val="00CC3480"/>
    <w:rsid w:val="00CC3862"/>
    <w:rsid w:val="00CC5920"/>
    <w:rsid w:val="00CD0CD2"/>
    <w:rsid w:val="00CD0DB4"/>
    <w:rsid w:val="00CD49A9"/>
    <w:rsid w:val="00CE1869"/>
    <w:rsid w:val="00CE1B3C"/>
    <w:rsid w:val="00CE2951"/>
    <w:rsid w:val="00CE5026"/>
    <w:rsid w:val="00CE6889"/>
    <w:rsid w:val="00CE7A75"/>
    <w:rsid w:val="00CF3510"/>
    <w:rsid w:val="00CF4BA7"/>
    <w:rsid w:val="00CF4C52"/>
    <w:rsid w:val="00CF55AF"/>
    <w:rsid w:val="00CF6B2C"/>
    <w:rsid w:val="00D01169"/>
    <w:rsid w:val="00D0252F"/>
    <w:rsid w:val="00D03672"/>
    <w:rsid w:val="00D039E0"/>
    <w:rsid w:val="00D04E89"/>
    <w:rsid w:val="00D05292"/>
    <w:rsid w:val="00D0531D"/>
    <w:rsid w:val="00D05AA9"/>
    <w:rsid w:val="00D06217"/>
    <w:rsid w:val="00D1090A"/>
    <w:rsid w:val="00D1117A"/>
    <w:rsid w:val="00D11512"/>
    <w:rsid w:val="00D1233B"/>
    <w:rsid w:val="00D12AA9"/>
    <w:rsid w:val="00D13245"/>
    <w:rsid w:val="00D14061"/>
    <w:rsid w:val="00D16E8D"/>
    <w:rsid w:val="00D179D8"/>
    <w:rsid w:val="00D17CF9"/>
    <w:rsid w:val="00D17F69"/>
    <w:rsid w:val="00D20AE4"/>
    <w:rsid w:val="00D20BEA"/>
    <w:rsid w:val="00D20D54"/>
    <w:rsid w:val="00D21A16"/>
    <w:rsid w:val="00D22B0E"/>
    <w:rsid w:val="00D241C7"/>
    <w:rsid w:val="00D25199"/>
    <w:rsid w:val="00D25DF6"/>
    <w:rsid w:val="00D270A0"/>
    <w:rsid w:val="00D27124"/>
    <w:rsid w:val="00D275B9"/>
    <w:rsid w:val="00D3450D"/>
    <w:rsid w:val="00D349B2"/>
    <w:rsid w:val="00D34A56"/>
    <w:rsid w:val="00D3554D"/>
    <w:rsid w:val="00D357C3"/>
    <w:rsid w:val="00D367D4"/>
    <w:rsid w:val="00D5012D"/>
    <w:rsid w:val="00D541F2"/>
    <w:rsid w:val="00D54CD9"/>
    <w:rsid w:val="00D55AE3"/>
    <w:rsid w:val="00D55D8C"/>
    <w:rsid w:val="00D55F54"/>
    <w:rsid w:val="00D56D37"/>
    <w:rsid w:val="00D57C42"/>
    <w:rsid w:val="00D611A6"/>
    <w:rsid w:val="00D61EE7"/>
    <w:rsid w:val="00D62B8E"/>
    <w:rsid w:val="00D633C5"/>
    <w:rsid w:val="00D6465D"/>
    <w:rsid w:val="00D72AA8"/>
    <w:rsid w:val="00D74DDE"/>
    <w:rsid w:val="00D75747"/>
    <w:rsid w:val="00D777F9"/>
    <w:rsid w:val="00D8389A"/>
    <w:rsid w:val="00D86429"/>
    <w:rsid w:val="00D87717"/>
    <w:rsid w:val="00D945F7"/>
    <w:rsid w:val="00D95290"/>
    <w:rsid w:val="00DA038D"/>
    <w:rsid w:val="00DA11DB"/>
    <w:rsid w:val="00DA24EA"/>
    <w:rsid w:val="00DA5430"/>
    <w:rsid w:val="00DA60FE"/>
    <w:rsid w:val="00DA62FF"/>
    <w:rsid w:val="00DA6512"/>
    <w:rsid w:val="00DA6ADF"/>
    <w:rsid w:val="00DB1884"/>
    <w:rsid w:val="00DB18F1"/>
    <w:rsid w:val="00DB3F03"/>
    <w:rsid w:val="00DB4242"/>
    <w:rsid w:val="00DB43A5"/>
    <w:rsid w:val="00DB5407"/>
    <w:rsid w:val="00DC1231"/>
    <w:rsid w:val="00DC279A"/>
    <w:rsid w:val="00DC31CA"/>
    <w:rsid w:val="00DC3F44"/>
    <w:rsid w:val="00DC4382"/>
    <w:rsid w:val="00DC5DF1"/>
    <w:rsid w:val="00DC7477"/>
    <w:rsid w:val="00DC756D"/>
    <w:rsid w:val="00DD3C4E"/>
    <w:rsid w:val="00DD4B99"/>
    <w:rsid w:val="00DD7A26"/>
    <w:rsid w:val="00DE33E8"/>
    <w:rsid w:val="00DE45B4"/>
    <w:rsid w:val="00DE4F95"/>
    <w:rsid w:val="00DE54CA"/>
    <w:rsid w:val="00DE7A2D"/>
    <w:rsid w:val="00DF332A"/>
    <w:rsid w:val="00DF3C83"/>
    <w:rsid w:val="00DF4718"/>
    <w:rsid w:val="00DF4CA5"/>
    <w:rsid w:val="00DF6480"/>
    <w:rsid w:val="00E00172"/>
    <w:rsid w:val="00E00316"/>
    <w:rsid w:val="00E003F0"/>
    <w:rsid w:val="00E0100B"/>
    <w:rsid w:val="00E03A57"/>
    <w:rsid w:val="00E03A97"/>
    <w:rsid w:val="00E04F41"/>
    <w:rsid w:val="00E056B3"/>
    <w:rsid w:val="00E1057B"/>
    <w:rsid w:val="00E1194C"/>
    <w:rsid w:val="00E11E83"/>
    <w:rsid w:val="00E133DA"/>
    <w:rsid w:val="00E13422"/>
    <w:rsid w:val="00E14E43"/>
    <w:rsid w:val="00E15713"/>
    <w:rsid w:val="00E22200"/>
    <w:rsid w:val="00E225BE"/>
    <w:rsid w:val="00E22C9E"/>
    <w:rsid w:val="00E2326D"/>
    <w:rsid w:val="00E25E57"/>
    <w:rsid w:val="00E26262"/>
    <w:rsid w:val="00E27F64"/>
    <w:rsid w:val="00E30102"/>
    <w:rsid w:val="00E30703"/>
    <w:rsid w:val="00E31E71"/>
    <w:rsid w:val="00E32CDD"/>
    <w:rsid w:val="00E32EAD"/>
    <w:rsid w:val="00E35D8D"/>
    <w:rsid w:val="00E37122"/>
    <w:rsid w:val="00E37A8A"/>
    <w:rsid w:val="00E37E24"/>
    <w:rsid w:val="00E4303E"/>
    <w:rsid w:val="00E46B73"/>
    <w:rsid w:val="00E50F41"/>
    <w:rsid w:val="00E52EE3"/>
    <w:rsid w:val="00E53AD0"/>
    <w:rsid w:val="00E54C4B"/>
    <w:rsid w:val="00E54FAC"/>
    <w:rsid w:val="00E56966"/>
    <w:rsid w:val="00E56AE6"/>
    <w:rsid w:val="00E56F3A"/>
    <w:rsid w:val="00E577A6"/>
    <w:rsid w:val="00E57D79"/>
    <w:rsid w:val="00E6051C"/>
    <w:rsid w:val="00E609DF"/>
    <w:rsid w:val="00E61199"/>
    <w:rsid w:val="00E61B8C"/>
    <w:rsid w:val="00E629AA"/>
    <w:rsid w:val="00E637D7"/>
    <w:rsid w:val="00E671C5"/>
    <w:rsid w:val="00E718B4"/>
    <w:rsid w:val="00E7202E"/>
    <w:rsid w:val="00E723DD"/>
    <w:rsid w:val="00E74750"/>
    <w:rsid w:val="00E77D29"/>
    <w:rsid w:val="00E8156A"/>
    <w:rsid w:val="00E828E3"/>
    <w:rsid w:val="00E82C39"/>
    <w:rsid w:val="00E90ECE"/>
    <w:rsid w:val="00E90FC6"/>
    <w:rsid w:val="00E935AF"/>
    <w:rsid w:val="00E956E7"/>
    <w:rsid w:val="00E96025"/>
    <w:rsid w:val="00E97CDF"/>
    <w:rsid w:val="00EA0469"/>
    <w:rsid w:val="00EA1661"/>
    <w:rsid w:val="00EA408A"/>
    <w:rsid w:val="00EA45ED"/>
    <w:rsid w:val="00EA7EEB"/>
    <w:rsid w:val="00EB149C"/>
    <w:rsid w:val="00EB41B2"/>
    <w:rsid w:val="00EB599A"/>
    <w:rsid w:val="00EB77DC"/>
    <w:rsid w:val="00EC0AD8"/>
    <w:rsid w:val="00EC22E1"/>
    <w:rsid w:val="00EC23B7"/>
    <w:rsid w:val="00EC420B"/>
    <w:rsid w:val="00EC5A43"/>
    <w:rsid w:val="00EC74BB"/>
    <w:rsid w:val="00ED0867"/>
    <w:rsid w:val="00ED1D8A"/>
    <w:rsid w:val="00ED1FFB"/>
    <w:rsid w:val="00ED5675"/>
    <w:rsid w:val="00EE0D70"/>
    <w:rsid w:val="00EE0EB2"/>
    <w:rsid w:val="00EE330B"/>
    <w:rsid w:val="00EE5E74"/>
    <w:rsid w:val="00EE70B3"/>
    <w:rsid w:val="00EE7CEB"/>
    <w:rsid w:val="00EF49E6"/>
    <w:rsid w:val="00EF58C4"/>
    <w:rsid w:val="00EF5FFD"/>
    <w:rsid w:val="00F014DC"/>
    <w:rsid w:val="00F01CD1"/>
    <w:rsid w:val="00F0344C"/>
    <w:rsid w:val="00F04CDF"/>
    <w:rsid w:val="00F068F7"/>
    <w:rsid w:val="00F06A87"/>
    <w:rsid w:val="00F06C5B"/>
    <w:rsid w:val="00F07206"/>
    <w:rsid w:val="00F11648"/>
    <w:rsid w:val="00F141AC"/>
    <w:rsid w:val="00F168DF"/>
    <w:rsid w:val="00F17B26"/>
    <w:rsid w:val="00F23630"/>
    <w:rsid w:val="00F2460E"/>
    <w:rsid w:val="00F25CD9"/>
    <w:rsid w:val="00F273D0"/>
    <w:rsid w:val="00F27DFD"/>
    <w:rsid w:val="00F30E2A"/>
    <w:rsid w:val="00F31058"/>
    <w:rsid w:val="00F334B5"/>
    <w:rsid w:val="00F33B7A"/>
    <w:rsid w:val="00F34184"/>
    <w:rsid w:val="00F342C7"/>
    <w:rsid w:val="00F3462B"/>
    <w:rsid w:val="00F35BA8"/>
    <w:rsid w:val="00F37E79"/>
    <w:rsid w:val="00F402B5"/>
    <w:rsid w:val="00F43552"/>
    <w:rsid w:val="00F44002"/>
    <w:rsid w:val="00F451AA"/>
    <w:rsid w:val="00F45C42"/>
    <w:rsid w:val="00F508AF"/>
    <w:rsid w:val="00F54877"/>
    <w:rsid w:val="00F55B0F"/>
    <w:rsid w:val="00F56627"/>
    <w:rsid w:val="00F57AE5"/>
    <w:rsid w:val="00F60174"/>
    <w:rsid w:val="00F6054A"/>
    <w:rsid w:val="00F60CA6"/>
    <w:rsid w:val="00F63EFE"/>
    <w:rsid w:val="00F64A48"/>
    <w:rsid w:val="00F65083"/>
    <w:rsid w:val="00F707CF"/>
    <w:rsid w:val="00F73B39"/>
    <w:rsid w:val="00F7598C"/>
    <w:rsid w:val="00F76330"/>
    <w:rsid w:val="00F7646D"/>
    <w:rsid w:val="00F7749F"/>
    <w:rsid w:val="00F77DB2"/>
    <w:rsid w:val="00F82CB5"/>
    <w:rsid w:val="00F83956"/>
    <w:rsid w:val="00F84289"/>
    <w:rsid w:val="00F85042"/>
    <w:rsid w:val="00F86177"/>
    <w:rsid w:val="00F866F2"/>
    <w:rsid w:val="00F86C22"/>
    <w:rsid w:val="00F87D4F"/>
    <w:rsid w:val="00F90A73"/>
    <w:rsid w:val="00F90F41"/>
    <w:rsid w:val="00F92396"/>
    <w:rsid w:val="00F92A70"/>
    <w:rsid w:val="00F92D9D"/>
    <w:rsid w:val="00F94B76"/>
    <w:rsid w:val="00F968B0"/>
    <w:rsid w:val="00FA0830"/>
    <w:rsid w:val="00FA1ACB"/>
    <w:rsid w:val="00FA1CC0"/>
    <w:rsid w:val="00FA361B"/>
    <w:rsid w:val="00FA3881"/>
    <w:rsid w:val="00FA3E29"/>
    <w:rsid w:val="00FA51E8"/>
    <w:rsid w:val="00FA64D0"/>
    <w:rsid w:val="00FA6ED0"/>
    <w:rsid w:val="00FA70FE"/>
    <w:rsid w:val="00FA7848"/>
    <w:rsid w:val="00FB346E"/>
    <w:rsid w:val="00FB47CF"/>
    <w:rsid w:val="00FB69B5"/>
    <w:rsid w:val="00FC256E"/>
    <w:rsid w:val="00FC7233"/>
    <w:rsid w:val="00FC7244"/>
    <w:rsid w:val="00FD4747"/>
    <w:rsid w:val="00FE3E0A"/>
    <w:rsid w:val="00FE43BA"/>
    <w:rsid w:val="00FE47A6"/>
    <w:rsid w:val="00FE51A5"/>
    <w:rsid w:val="00FE61E8"/>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BA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9"/>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1"/>
      </w:numPr>
    </w:pPr>
  </w:style>
  <w:style w:type="numbering" w:customStyle="1" w:styleId="WW8Num10911">
    <w:name w:val="WW8Num10911"/>
    <w:rsid w:val="00BB04A6"/>
    <w:pPr>
      <w:numPr>
        <w:numId w:val="33"/>
      </w:numPr>
    </w:pPr>
  </w:style>
  <w:style w:type="numbering" w:customStyle="1" w:styleId="WW8Num15211">
    <w:name w:val="WW8Num15211"/>
    <w:rsid w:val="00BB04A6"/>
    <w:pPr>
      <w:numPr>
        <w:numId w:val="82"/>
      </w:numPr>
    </w:pPr>
  </w:style>
  <w:style w:type="numbering" w:customStyle="1" w:styleId="WW8Num13511">
    <w:name w:val="WW8Num13511"/>
    <w:rsid w:val="00BB04A6"/>
    <w:pPr>
      <w:numPr>
        <w:numId w:val="87"/>
      </w:numPr>
    </w:pPr>
  </w:style>
  <w:style w:type="numbering" w:customStyle="1" w:styleId="WW8Num143111">
    <w:name w:val="WW8Num143111"/>
    <w:rsid w:val="00BB04A6"/>
    <w:pPr>
      <w:numPr>
        <w:numId w:val="89"/>
      </w:numPr>
    </w:pPr>
  </w:style>
  <w:style w:type="numbering" w:customStyle="1" w:styleId="WW8Num1311">
    <w:name w:val="WW8Num1311"/>
    <w:rsid w:val="00BB04A6"/>
    <w:pPr>
      <w:numPr>
        <w:numId w:val="91"/>
      </w:numPr>
    </w:pPr>
  </w:style>
  <w:style w:type="numbering" w:customStyle="1" w:styleId="WW8Num10912">
    <w:name w:val="WW8Num10912"/>
    <w:rsid w:val="00BB04A6"/>
    <w:pPr>
      <w:numPr>
        <w:numId w:val="93"/>
      </w:numPr>
    </w:pPr>
  </w:style>
  <w:style w:type="paragraph" w:customStyle="1" w:styleId="Nag1">
    <w:name w:val="Nag1"/>
    <w:basedOn w:val="Normalny"/>
    <w:qFormat/>
    <w:rsid w:val="00B736A4"/>
    <w:pPr>
      <w:widowControl/>
      <w:numPr>
        <w:numId w:val="105"/>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105"/>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105"/>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BA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9"/>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1"/>
      </w:numPr>
    </w:pPr>
  </w:style>
  <w:style w:type="numbering" w:customStyle="1" w:styleId="WW8Num10911">
    <w:name w:val="WW8Num10911"/>
    <w:rsid w:val="00BB04A6"/>
    <w:pPr>
      <w:numPr>
        <w:numId w:val="33"/>
      </w:numPr>
    </w:pPr>
  </w:style>
  <w:style w:type="numbering" w:customStyle="1" w:styleId="WW8Num15211">
    <w:name w:val="WW8Num15211"/>
    <w:rsid w:val="00BB04A6"/>
    <w:pPr>
      <w:numPr>
        <w:numId w:val="82"/>
      </w:numPr>
    </w:pPr>
  </w:style>
  <w:style w:type="numbering" w:customStyle="1" w:styleId="WW8Num13511">
    <w:name w:val="WW8Num13511"/>
    <w:rsid w:val="00BB04A6"/>
    <w:pPr>
      <w:numPr>
        <w:numId w:val="87"/>
      </w:numPr>
    </w:pPr>
  </w:style>
  <w:style w:type="numbering" w:customStyle="1" w:styleId="WW8Num143111">
    <w:name w:val="WW8Num143111"/>
    <w:rsid w:val="00BB04A6"/>
    <w:pPr>
      <w:numPr>
        <w:numId w:val="89"/>
      </w:numPr>
    </w:pPr>
  </w:style>
  <w:style w:type="numbering" w:customStyle="1" w:styleId="WW8Num1311">
    <w:name w:val="WW8Num1311"/>
    <w:rsid w:val="00BB04A6"/>
    <w:pPr>
      <w:numPr>
        <w:numId w:val="91"/>
      </w:numPr>
    </w:pPr>
  </w:style>
  <w:style w:type="numbering" w:customStyle="1" w:styleId="WW8Num10912">
    <w:name w:val="WW8Num10912"/>
    <w:rsid w:val="00BB04A6"/>
    <w:pPr>
      <w:numPr>
        <w:numId w:val="93"/>
      </w:numPr>
    </w:pPr>
  </w:style>
  <w:style w:type="paragraph" w:customStyle="1" w:styleId="Nag1">
    <w:name w:val="Nag1"/>
    <w:basedOn w:val="Normalny"/>
    <w:qFormat/>
    <w:rsid w:val="00B736A4"/>
    <w:pPr>
      <w:widowControl/>
      <w:numPr>
        <w:numId w:val="105"/>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105"/>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105"/>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3239379">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35966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66419924">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eader" Target="head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prod.ceidg.gov.pl/CEIDG/CEIDG.Public.UI/Search.aspx"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3.xml"/><Relationship Id="rId28" Type="http://schemas.openxmlformats.org/officeDocument/2006/relationships/hyperlink" Target="https://sip.lex.pl/" TargetMode="External"/><Relationship Id="rId10" Type="http://schemas.openxmlformats.org/officeDocument/2006/relationships/hyperlink" Target="https://platformazakupowa.pl/pn/tczew" TargetMode="External"/><Relationship Id="rId19" Type="http://schemas.openxmlformats.org/officeDocument/2006/relationships/header" Target="header2.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3.xml"/><Relationship Id="rId27" Type="http://schemas.openxmlformats.org/officeDocument/2006/relationships/hyperlink" Target="https://sip.lex.pl/" TargetMode="External"/><Relationship Id="rId30" Type="http://schemas.openxmlformats.org/officeDocument/2006/relationships/footer" Target="footer4.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5DB2-FF0B-4E2A-A538-3AF3C09A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74</Pages>
  <Words>28175</Words>
  <Characters>169051</Characters>
  <Application>Microsoft Office Word</Application>
  <DocSecurity>0</DocSecurity>
  <Lines>1408</Lines>
  <Paragraphs>393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10</cp:revision>
  <cp:lastPrinted>2021-08-10T06:22:00Z</cp:lastPrinted>
  <dcterms:created xsi:type="dcterms:W3CDTF">2021-08-30T11:44:00Z</dcterms:created>
  <dcterms:modified xsi:type="dcterms:W3CDTF">2021-08-31T09:44:00Z</dcterms:modified>
  <dc:language>pl-PL</dc:language>
</cp:coreProperties>
</file>