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10174B" w14:textId="77777777" w:rsidR="00155785" w:rsidRPr="00B13474" w:rsidRDefault="008E3591" w:rsidP="00B13474">
      <w:pPr>
        <w:spacing w:line="25" w:lineRule="atLeast"/>
        <w:jc w:val="center"/>
        <w:rPr>
          <w:rFonts w:asciiTheme="majorHAnsi" w:hAnsiTheme="majorHAnsi" w:cstheme="majorHAnsi"/>
          <w:b/>
          <w:sz w:val="34"/>
          <w:szCs w:val="34"/>
        </w:rPr>
      </w:pPr>
      <w:r w:rsidRPr="00B13474">
        <w:rPr>
          <w:rFonts w:asciiTheme="majorHAnsi" w:hAnsiTheme="majorHAnsi" w:cstheme="majorHAnsi"/>
          <w:b/>
          <w:sz w:val="34"/>
          <w:szCs w:val="34"/>
        </w:rPr>
        <w:t>SPECYFIKACJA WARUNKÓW ZAMÓWIENIA</w:t>
      </w:r>
    </w:p>
    <w:p w14:paraId="475A5084" w14:textId="77777777"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14:paraId="6ECFC199" w14:textId="77777777"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14:paraId="33430F22" w14:textId="77777777" w:rsidR="00155785" w:rsidRPr="00B13474" w:rsidRDefault="008E3591" w:rsidP="00B13474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ZAMAWIAJĄCY:</w:t>
      </w:r>
    </w:p>
    <w:p w14:paraId="2EA84B44" w14:textId="77777777" w:rsidR="00155785" w:rsidRPr="00B13474" w:rsidRDefault="00080E84" w:rsidP="00B13474">
      <w:pPr>
        <w:spacing w:line="25" w:lineRule="atLeast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B13474">
        <w:rPr>
          <w:rFonts w:asciiTheme="majorHAnsi" w:hAnsiTheme="majorHAnsi" w:cstheme="majorHAnsi"/>
          <w:b/>
        </w:rPr>
        <w:t>Miejski Ośrodek Sportu i Rekreacji w Elblągu</w:t>
      </w:r>
    </w:p>
    <w:p w14:paraId="095C4739" w14:textId="77777777"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  <w:sz w:val="26"/>
          <w:szCs w:val="26"/>
        </w:rPr>
      </w:pPr>
    </w:p>
    <w:p w14:paraId="34250F2E" w14:textId="77777777" w:rsidR="00155785" w:rsidRPr="00B13474" w:rsidRDefault="008E3591" w:rsidP="00B13474">
      <w:pPr>
        <w:spacing w:before="240" w:line="25" w:lineRule="atLeast"/>
        <w:jc w:val="center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Zaprasza do złożenia oferty w trybie art. 275 pkt </w:t>
      </w:r>
      <w:r w:rsidR="00B16500" w:rsidRPr="00B13474">
        <w:rPr>
          <w:rFonts w:asciiTheme="majorHAnsi" w:hAnsiTheme="majorHAnsi" w:cstheme="majorHAnsi"/>
        </w:rPr>
        <w:t>2</w:t>
      </w:r>
      <w:r w:rsidRPr="00B13474">
        <w:rPr>
          <w:rFonts w:asciiTheme="majorHAnsi" w:hAnsiTheme="majorHAnsi" w:cstheme="majorHAnsi"/>
        </w:rPr>
        <w:t xml:space="preserve"> (trybie podstawowym </w:t>
      </w:r>
      <w:r w:rsidR="00B16500" w:rsidRPr="00B13474">
        <w:rPr>
          <w:rFonts w:asciiTheme="majorHAnsi" w:hAnsiTheme="majorHAnsi" w:cstheme="majorHAnsi"/>
        </w:rPr>
        <w:t>z możliwością przeprowadzenia</w:t>
      </w:r>
      <w:r w:rsidRPr="00B13474">
        <w:rPr>
          <w:rFonts w:asciiTheme="majorHAnsi" w:hAnsiTheme="majorHAnsi" w:cstheme="majorHAnsi"/>
        </w:rPr>
        <w:t xml:space="preserve"> negocjacji) o wartości zamówienia nieprzekraczającej progów unijnych </w:t>
      </w:r>
      <w:r w:rsidR="0000409C" w:rsidRP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o jakich stanowi art. 3 ustawy z 11 września 2019 r. - Prawo zamówień publicznych </w:t>
      </w:r>
      <w:r w:rsidR="0000409C" w:rsidRP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(</w:t>
      </w:r>
      <w:r w:rsidR="007F0583" w:rsidRPr="00B13474">
        <w:rPr>
          <w:rFonts w:asciiTheme="majorHAnsi" w:hAnsiTheme="majorHAnsi" w:cstheme="majorHAnsi"/>
        </w:rPr>
        <w:t>Dz.U. z 2021 r. poz.1129, 1598, 2054</w:t>
      </w:r>
      <w:r w:rsidRPr="00B13474">
        <w:rPr>
          <w:rFonts w:asciiTheme="majorHAnsi" w:hAnsiTheme="majorHAnsi" w:cstheme="majorHAnsi"/>
        </w:rPr>
        <w:t xml:space="preserve">) – dalej ustawy PZP na </w:t>
      </w:r>
      <w:r w:rsidRPr="00B13474">
        <w:rPr>
          <w:rFonts w:asciiTheme="majorHAnsi" w:hAnsiTheme="majorHAnsi" w:cstheme="majorHAnsi"/>
          <w:b/>
        </w:rPr>
        <w:t>USŁUGI</w:t>
      </w:r>
      <w:r w:rsidRPr="00B13474">
        <w:rPr>
          <w:rFonts w:asciiTheme="majorHAnsi" w:hAnsiTheme="majorHAnsi" w:cstheme="majorHAnsi"/>
        </w:rPr>
        <w:t> </w:t>
      </w:r>
      <w:r w:rsidRPr="00B13474">
        <w:rPr>
          <w:rFonts w:asciiTheme="majorHAnsi" w:hAnsiTheme="majorHAnsi" w:cstheme="majorHAnsi"/>
        </w:rPr>
        <w:t>pn:</w:t>
      </w:r>
    </w:p>
    <w:p w14:paraId="0CC41767" w14:textId="77777777"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14:paraId="59C28D07" w14:textId="77777777"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14:paraId="17A931BE" w14:textId="77777777"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14:paraId="50E60496" w14:textId="77777777"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14:paraId="234AE209" w14:textId="77777777" w:rsidR="00155785" w:rsidRPr="00B13474" w:rsidRDefault="00B16500" w:rsidP="00B13474">
      <w:pPr>
        <w:spacing w:line="25" w:lineRule="atLeast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B13474">
        <w:rPr>
          <w:rFonts w:asciiTheme="majorHAnsi" w:hAnsiTheme="majorHAnsi" w:cstheme="majorHAnsi"/>
          <w:b/>
          <w:sz w:val="32"/>
          <w:szCs w:val="32"/>
        </w:rPr>
        <w:t>„</w:t>
      </w:r>
      <w:r w:rsidR="003B1054" w:rsidRPr="00B13474">
        <w:rPr>
          <w:rFonts w:asciiTheme="majorHAnsi" w:hAnsiTheme="majorHAnsi" w:cstheme="majorHAnsi"/>
          <w:b/>
          <w:sz w:val="32"/>
          <w:szCs w:val="32"/>
        </w:rPr>
        <w:t xml:space="preserve">Świadczenie usługi </w:t>
      </w:r>
      <w:r w:rsidR="00965421" w:rsidRPr="00B13474">
        <w:rPr>
          <w:rFonts w:asciiTheme="majorHAnsi" w:hAnsiTheme="majorHAnsi" w:cstheme="majorHAnsi"/>
          <w:b/>
          <w:sz w:val="32"/>
          <w:szCs w:val="32"/>
        </w:rPr>
        <w:t xml:space="preserve">ratownictwa wodnego </w:t>
      </w:r>
      <w:r w:rsidR="00965421" w:rsidRPr="00B13474">
        <w:rPr>
          <w:rFonts w:asciiTheme="majorHAnsi" w:hAnsiTheme="majorHAnsi" w:cstheme="majorHAnsi"/>
          <w:b/>
          <w:sz w:val="32"/>
          <w:szCs w:val="32"/>
        </w:rPr>
        <w:br/>
        <w:t xml:space="preserve">w Kompleksie Obiektów </w:t>
      </w:r>
      <w:r w:rsidR="006C7467" w:rsidRPr="00B13474">
        <w:rPr>
          <w:rFonts w:asciiTheme="majorHAnsi" w:hAnsiTheme="majorHAnsi" w:cstheme="majorHAnsi"/>
          <w:b/>
          <w:sz w:val="32"/>
          <w:szCs w:val="32"/>
        </w:rPr>
        <w:t>Basenowych</w:t>
      </w:r>
      <w:r w:rsidR="003B1054" w:rsidRPr="00B13474">
        <w:rPr>
          <w:rFonts w:asciiTheme="majorHAnsi" w:hAnsiTheme="majorHAnsi" w:cstheme="majorHAnsi"/>
          <w:b/>
          <w:sz w:val="32"/>
          <w:szCs w:val="32"/>
        </w:rPr>
        <w:t xml:space="preserve"> MOSiR </w:t>
      </w:r>
      <w:r w:rsidR="00965421" w:rsidRPr="00B13474">
        <w:rPr>
          <w:rFonts w:asciiTheme="majorHAnsi" w:hAnsiTheme="majorHAnsi" w:cstheme="majorHAnsi"/>
          <w:b/>
          <w:sz w:val="32"/>
          <w:szCs w:val="32"/>
        </w:rPr>
        <w:t>w Elblągu</w:t>
      </w:r>
      <w:r w:rsidR="008E3591" w:rsidRPr="00B13474">
        <w:rPr>
          <w:rFonts w:asciiTheme="majorHAnsi" w:hAnsiTheme="majorHAnsi" w:cstheme="majorHAnsi"/>
          <w:b/>
          <w:sz w:val="32"/>
          <w:szCs w:val="32"/>
        </w:rPr>
        <w:t>”</w:t>
      </w:r>
    </w:p>
    <w:p w14:paraId="0ACE2A32" w14:textId="77777777"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  <w:sz w:val="16"/>
          <w:szCs w:val="16"/>
        </w:rPr>
      </w:pPr>
    </w:p>
    <w:p w14:paraId="2235791D" w14:textId="77777777" w:rsidR="00155785" w:rsidRPr="00B13474" w:rsidRDefault="008E3591" w:rsidP="00B13474">
      <w:pPr>
        <w:spacing w:line="25" w:lineRule="atLeast"/>
        <w:jc w:val="center"/>
        <w:rPr>
          <w:rFonts w:asciiTheme="majorHAnsi" w:hAnsiTheme="majorHAnsi" w:cstheme="majorHAnsi"/>
          <w:b/>
          <w:color w:val="FF9900"/>
        </w:rPr>
      </w:pPr>
      <w:bookmarkStart w:id="0" w:name="_Hlk85015817"/>
      <w:r w:rsidRPr="00B13474">
        <w:rPr>
          <w:rFonts w:asciiTheme="majorHAnsi" w:hAnsiTheme="majorHAnsi" w:cstheme="majorHAnsi"/>
        </w:rPr>
        <w:t xml:space="preserve">Nr postępowania: </w:t>
      </w:r>
      <w:r w:rsidR="003B1054" w:rsidRPr="00B13474">
        <w:rPr>
          <w:rFonts w:asciiTheme="majorHAnsi" w:hAnsiTheme="majorHAnsi" w:cstheme="majorHAnsi"/>
        </w:rPr>
        <w:t>DA.2620.</w:t>
      </w:r>
      <w:r w:rsidR="007F0583" w:rsidRPr="00B13474">
        <w:rPr>
          <w:rFonts w:asciiTheme="majorHAnsi" w:hAnsiTheme="majorHAnsi" w:cstheme="majorHAnsi"/>
        </w:rPr>
        <w:t>2</w:t>
      </w:r>
      <w:r w:rsidR="00CF3ABB" w:rsidRPr="00B13474">
        <w:rPr>
          <w:rFonts w:asciiTheme="majorHAnsi" w:hAnsiTheme="majorHAnsi" w:cstheme="majorHAnsi"/>
        </w:rPr>
        <w:t>.202</w:t>
      </w:r>
      <w:r w:rsidR="00965421" w:rsidRPr="00B13474">
        <w:rPr>
          <w:rFonts w:asciiTheme="majorHAnsi" w:hAnsiTheme="majorHAnsi" w:cstheme="majorHAnsi"/>
        </w:rPr>
        <w:t>2</w:t>
      </w:r>
      <w:r w:rsidR="003B1054" w:rsidRPr="00B13474">
        <w:rPr>
          <w:rFonts w:asciiTheme="majorHAnsi" w:hAnsiTheme="majorHAnsi" w:cstheme="majorHAnsi"/>
        </w:rPr>
        <w:t>.OS</w:t>
      </w:r>
    </w:p>
    <w:bookmarkEnd w:id="0"/>
    <w:p w14:paraId="787402CE" w14:textId="77777777"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14:paraId="159C9EA9" w14:textId="77777777"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14:paraId="347F7CC2" w14:textId="77777777"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14:paraId="19E1DD45" w14:textId="77777777"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14:paraId="08F25BCA" w14:textId="77777777"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14:paraId="54B7FEF1" w14:textId="77777777"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14:paraId="31BC43FC" w14:textId="77777777"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14:paraId="1E88EB9F" w14:textId="77777777"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14:paraId="05C3FAC6" w14:textId="77777777"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14:paraId="4A782065" w14:textId="77777777"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14:paraId="7D7FB1CE" w14:textId="77777777"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14:paraId="26D53A5A" w14:textId="77777777"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14:paraId="5D2C54C0" w14:textId="77777777"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14:paraId="08BC4396" w14:textId="77777777"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14:paraId="3979924E" w14:textId="77777777" w:rsidR="00155785" w:rsidRPr="00B13474" w:rsidRDefault="00937E0E" w:rsidP="00B13474">
      <w:pPr>
        <w:spacing w:line="25" w:lineRule="atLeast"/>
        <w:jc w:val="center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oczekuje, że Wykonawcy zapoznają się dokładnie z treścią niniejszej SWZ. Wykonawca ponosi ryzyko niedostarczenia wszystkich wymaganych informacji i dokumentów, oraz przedłożenia oferty nie odpowiadającej wymaganiom określonym przez Zamawiającego.</w:t>
      </w:r>
    </w:p>
    <w:p w14:paraId="07EE98C0" w14:textId="77777777"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14:paraId="6766AC21" w14:textId="77777777"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14:paraId="68E65889" w14:textId="77777777" w:rsidR="00155785" w:rsidRPr="00B13474" w:rsidRDefault="00155785" w:rsidP="00B13474">
      <w:pPr>
        <w:spacing w:line="25" w:lineRule="atLeast"/>
        <w:rPr>
          <w:rFonts w:asciiTheme="majorHAnsi" w:hAnsiTheme="majorHAnsi" w:cstheme="majorHAnsi"/>
        </w:rPr>
      </w:pPr>
    </w:p>
    <w:p w14:paraId="67DF64D8" w14:textId="77777777" w:rsidR="00155785" w:rsidRPr="00B13474" w:rsidRDefault="00155785" w:rsidP="00B13474">
      <w:pPr>
        <w:spacing w:line="25" w:lineRule="atLeast"/>
        <w:rPr>
          <w:rFonts w:asciiTheme="majorHAnsi" w:hAnsiTheme="majorHAnsi" w:cstheme="majorHAnsi"/>
        </w:rPr>
      </w:pPr>
    </w:p>
    <w:p w14:paraId="002CB3F3" w14:textId="77777777"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14:paraId="4E001FF5" w14:textId="77777777"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14:paraId="75D6DA0F" w14:textId="71F2205A" w:rsidR="00155785" w:rsidRPr="00B13474" w:rsidRDefault="00B5754A" w:rsidP="00B13474">
      <w:pPr>
        <w:spacing w:line="25" w:lineRule="atLeast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18.05.</w:t>
      </w:r>
      <w:r w:rsidR="00965421" w:rsidRPr="00B13474">
        <w:rPr>
          <w:rFonts w:asciiTheme="majorHAnsi" w:hAnsiTheme="majorHAnsi" w:cstheme="majorHAnsi"/>
          <w:b/>
        </w:rPr>
        <w:t>2022 r.</w:t>
      </w:r>
    </w:p>
    <w:p w14:paraId="4E787ACB" w14:textId="77777777" w:rsidR="009061A7" w:rsidRPr="00B13474" w:rsidRDefault="009061A7" w:rsidP="00B13474">
      <w:pPr>
        <w:spacing w:line="25" w:lineRule="atLeast"/>
        <w:jc w:val="center"/>
        <w:rPr>
          <w:rFonts w:asciiTheme="majorHAnsi" w:hAnsiTheme="majorHAnsi" w:cstheme="majorHAnsi"/>
          <w:b/>
          <w:sz w:val="30"/>
          <w:szCs w:val="30"/>
        </w:rPr>
      </w:pPr>
    </w:p>
    <w:p w14:paraId="7F0B95A2" w14:textId="77777777" w:rsidR="00965421" w:rsidRPr="00B13474" w:rsidRDefault="00965421" w:rsidP="00B13474">
      <w:pPr>
        <w:spacing w:line="25" w:lineRule="atLeast"/>
        <w:jc w:val="center"/>
        <w:rPr>
          <w:rFonts w:asciiTheme="majorHAnsi" w:hAnsiTheme="majorHAnsi" w:cstheme="majorHAnsi"/>
          <w:b/>
          <w:sz w:val="30"/>
          <w:szCs w:val="30"/>
        </w:rPr>
      </w:pPr>
    </w:p>
    <w:p w14:paraId="7A786A86" w14:textId="77777777" w:rsidR="00965421" w:rsidRPr="00B13474" w:rsidRDefault="00965421" w:rsidP="00B13474">
      <w:pPr>
        <w:spacing w:line="25" w:lineRule="atLeast"/>
        <w:jc w:val="center"/>
        <w:rPr>
          <w:rFonts w:asciiTheme="majorHAnsi" w:hAnsiTheme="majorHAnsi" w:cstheme="majorHAnsi"/>
          <w:b/>
          <w:sz w:val="30"/>
          <w:szCs w:val="30"/>
        </w:rPr>
      </w:pPr>
    </w:p>
    <w:p w14:paraId="307E05E1" w14:textId="77777777" w:rsidR="00B13474" w:rsidRPr="00B13474" w:rsidRDefault="00B13474" w:rsidP="00B13474">
      <w:pPr>
        <w:spacing w:line="25" w:lineRule="atLeast"/>
        <w:jc w:val="center"/>
        <w:rPr>
          <w:rFonts w:asciiTheme="majorHAnsi" w:hAnsiTheme="majorHAnsi" w:cstheme="majorHAnsi"/>
          <w:b/>
          <w:sz w:val="30"/>
          <w:szCs w:val="30"/>
        </w:rPr>
      </w:pPr>
    </w:p>
    <w:p w14:paraId="6DB45696" w14:textId="77777777" w:rsidR="00B13474" w:rsidRPr="00B13474" w:rsidRDefault="00B13474" w:rsidP="00B13474">
      <w:pPr>
        <w:spacing w:line="25" w:lineRule="atLeast"/>
        <w:jc w:val="center"/>
        <w:rPr>
          <w:rFonts w:asciiTheme="majorHAnsi" w:hAnsiTheme="majorHAnsi" w:cstheme="majorHAnsi"/>
          <w:b/>
          <w:sz w:val="30"/>
          <w:szCs w:val="30"/>
        </w:rPr>
      </w:pPr>
    </w:p>
    <w:p w14:paraId="789B8E7D" w14:textId="77777777" w:rsidR="00155785" w:rsidRPr="00B13474" w:rsidRDefault="008E3591" w:rsidP="00B13474">
      <w:pPr>
        <w:spacing w:line="25" w:lineRule="atLeast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B13474">
        <w:rPr>
          <w:rFonts w:asciiTheme="majorHAnsi" w:hAnsiTheme="majorHAnsi" w:cstheme="majorHAnsi"/>
          <w:b/>
          <w:sz w:val="30"/>
          <w:szCs w:val="30"/>
        </w:rPr>
        <w:lastRenderedPageBreak/>
        <w:t>SPIS TREŚCI</w:t>
      </w:r>
    </w:p>
    <w:sdt>
      <w:sdtPr>
        <w:id w:val="-935360948"/>
        <w:docPartObj>
          <w:docPartGallery w:val="Table of Contents"/>
          <w:docPartUnique/>
        </w:docPartObj>
      </w:sdtPr>
      <w:sdtEndPr>
        <w:rPr>
          <w:rFonts w:asciiTheme="majorHAnsi" w:hAnsiTheme="majorHAnsi" w:cstheme="majorHAnsi"/>
        </w:rPr>
      </w:sdtEndPr>
      <w:sdtContent>
        <w:p w14:paraId="02B63C56" w14:textId="77777777" w:rsidR="00D10EB4" w:rsidRPr="00B13474" w:rsidRDefault="00FA2948" w:rsidP="00F32743">
          <w:pPr>
            <w:pStyle w:val="Spistreci2"/>
            <w:rPr>
              <w:noProof/>
            </w:rPr>
          </w:pPr>
          <w:r w:rsidRPr="00B13474">
            <w:fldChar w:fldCharType="begin"/>
          </w:r>
          <w:r w:rsidR="008E3591" w:rsidRPr="00B13474">
            <w:instrText xml:space="preserve"> TOC \h \u \z </w:instrText>
          </w:r>
          <w:r w:rsidRPr="00B13474">
            <w:fldChar w:fldCharType="separate"/>
          </w:r>
          <w:hyperlink w:anchor="_Toc87863464" w:history="1">
            <w:r w:rsidR="00D10EB4" w:rsidRPr="00B13474">
              <w:rPr>
                <w:rStyle w:val="Hipercze"/>
                <w:rFonts w:asciiTheme="majorHAnsi" w:hAnsiTheme="majorHAnsi" w:cstheme="majorHAnsi"/>
                <w:noProof/>
              </w:rPr>
              <w:t>I. Nazwa oraz adres Zamawiającego</w:t>
            </w:r>
            <w:r w:rsidR="00D10EB4" w:rsidRPr="00B13474">
              <w:rPr>
                <w:noProof/>
                <w:webHidden/>
              </w:rPr>
              <w:tab/>
            </w:r>
            <w:r w:rsidRPr="00B13474">
              <w:rPr>
                <w:noProof/>
                <w:webHidden/>
              </w:rPr>
              <w:fldChar w:fldCharType="begin"/>
            </w:r>
            <w:r w:rsidR="00D10EB4" w:rsidRPr="00B13474">
              <w:rPr>
                <w:noProof/>
                <w:webHidden/>
              </w:rPr>
              <w:instrText xml:space="preserve"> PAGEREF _Toc87863464 \h </w:instrText>
            </w:r>
            <w:r w:rsidRPr="00B13474">
              <w:rPr>
                <w:noProof/>
                <w:webHidden/>
              </w:rPr>
            </w:r>
            <w:r w:rsidRPr="00B13474">
              <w:rPr>
                <w:noProof/>
                <w:webHidden/>
              </w:rPr>
              <w:fldChar w:fldCharType="separate"/>
            </w:r>
            <w:r w:rsidR="002351B4">
              <w:rPr>
                <w:noProof/>
                <w:webHidden/>
              </w:rPr>
              <w:t>3</w:t>
            </w:r>
            <w:r w:rsidRPr="00B13474">
              <w:rPr>
                <w:noProof/>
                <w:webHidden/>
              </w:rPr>
              <w:fldChar w:fldCharType="end"/>
            </w:r>
          </w:hyperlink>
        </w:p>
        <w:p w14:paraId="24356A83" w14:textId="77777777" w:rsidR="00D10EB4" w:rsidRPr="00B13474" w:rsidRDefault="002351B4" w:rsidP="00F32743">
          <w:pPr>
            <w:pStyle w:val="Spistreci2"/>
            <w:rPr>
              <w:noProof/>
            </w:rPr>
          </w:pPr>
          <w:hyperlink w:anchor="_Toc87863465" w:history="1">
            <w:r w:rsidR="00D10EB4" w:rsidRPr="00B13474">
              <w:rPr>
                <w:rStyle w:val="Hipercze"/>
                <w:rFonts w:asciiTheme="majorHAnsi" w:hAnsiTheme="majorHAnsi" w:cstheme="majorHAnsi"/>
                <w:noProof/>
              </w:rPr>
              <w:t>II. Ochrona danych osobowych</w:t>
            </w:r>
            <w:r w:rsidR="00D10EB4" w:rsidRPr="00B13474">
              <w:rPr>
                <w:noProof/>
                <w:webHidden/>
              </w:rPr>
              <w:tab/>
            </w:r>
            <w:r w:rsidR="00FA2948" w:rsidRPr="00B13474">
              <w:rPr>
                <w:noProof/>
                <w:webHidden/>
              </w:rPr>
              <w:fldChar w:fldCharType="begin"/>
            </w:r>
            <w:r w:rsidR="00D10EB4" w:rsidRPr="00B13474">
              <w:rPr>
                <w:noProof/>
                <w:webHidden/>
              </w:rPr>
              <w:instrText xml:space="preserve"> PAGEREF _Toc87863465 \h </w:instrText>
            </w:r>
            <w:r w:rsidR="00FA2948" w:rsidRPr="00B13474">
              <w:rPr>
                <w:noProof/>
                <w:webHidden/>
              </w:rPr>
            </w:r>
            <w:r w:rsidR="00FA2948" w:rsidRPr="00B1347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FA2948" w:rsidRPr="00B13474">
              <w:rPr>
                <w:noProof/>
                <w:webHidden/>
              </w:rPr>
              <w:fldChar w:fldCharType="end"/>
            </w:r>
          </w:hyperlink>
        </w:p>
        <w:p w14:paraId="3043F112" w14:textId="77777777" w:rsidR="00D10EB4" w:rsidRPr="00B13474" w:rsidRDefault="002351B4" w:rsidP="00F32743">
          <w:pPr>
            <w:pStyle w:val="Spistreci2"/>
            <w:rPr>
              <w:noProof/>
            </w:rPr>
          </w:pPr>
          <w:hyperlink w:anchor="_Toc87863466" w:history="1">
            <w:r w:rsidR="00D10EB4" w:rsidRPr="00B13474">
              <w:rPr>
                <w:rStyle w:val="Hipercze"/>
                <w:rFonts w:asciiTheme="majorHAnsi" w:hAnsiTheme="majorHAnsi" w:cstheme="majorHAnsi"/>
                <w:noProof/>
              </w:rPr>
              <w:t>III. Tryb udzielania zamówienia</w:t>
            </w:r>
            <w:r w:rsidR="00D10EB4" w:rsidRPr="00B13474">
              <w:rPr>
                <w:noProof/>
                <w:webHidden/>
              </w:rPr>
              <w:tab/>
            </w:r>
            <w:r w:rsidR="00FA2948" w:rsidRPr="00B13474">
              <w:rPr>
                <w:noProof/>
                <w:webHidden/>
              </w:rPr>
              <w:fldChar w:fldCharType="begin"/>
            </w:r>
            <w:r w:rsidR="00D10EB4" w:rsidRPr="00B13474">
              <w:rPr>
                <w:noProof/>
                <w:webHidden/>
              </w:rPr>
              <w:instrText xml:space="preserve"> PAGEREF _Toc87863466 \h </w:instrText>
            </w:r>
            <w:r w:rsidR="00FA2948" w:rsidRPr="00B13474">
              <w:rPr>
                <w:noProof/>
                <w:webHidden/>
              </w:rPr>
            </w:r>
            <w:r w:rsidR="00FA2948" w:rsidRPr="00B1347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FA2948" w:rsidRPr="00B13474">
              <w:rPr>
                <w:noProof/>
                <w:webHidden/>
              </w:rPr>
              <w:fldChar w:fldCharType="end"/>
            </w:r>
          </w:hyperlink>
        </w:p>
        <w:p w14:paraId="398402FA" w14:textId="77777777" w:rsidR="00D10EB4" w:rsidRPr="00B13474" w:rsidRDefault="002351B4" w:rsidP="00F32743">
          <w:pPr>
            <w:pStyle w:val="Spistreci2"/>
            <w:rPr>
              <w:noProof/>
            </w:rPr>
          </w:pPr>
          <w:hyperlink w:anchor="_Toc87863467" w:history="1">
            <w:r w:rsidR="00D10EB4" w:rsidRPr="00B13474">
              <w:rPr>
                <w:rStyle w:val="Hipercze"/>
                <w:rFonts w:asciiTheme="majorHAnsi" w:hAnsiTheme="majorHAnsi" w:cstheme="majorHAnsi"/>
                <w:noProof/>
              </w:rPr>
              <w:t>IV. Opis przedmiotu zamówienia</w:t>
            </w:r>
            <w:r w:rsidR="00D10EB4" w:rsidRPr="00B13474">
              <w:rPr>
                <w:noProof/>
                <w:webHidden/>
              </w:rPr>
              <w:tab/>
            </w:r>
            <w:r w:rsidR="00FA2948" w:rsidRPr="00B13474">
              <w:rPr>
                <w:noProof/>
                <w:webHidden/>
              </w:rPr>
              <w:fldChar w:fldCharType="begin"/>
            </w:r>
            <w:r w:rsidR="00D10EB4" w:rsidRPr="00B13474">
              <w:rPr>
                <w:noProof/>
                <w:webHidden/>
              </w:rPr>
              <w:instrText xml:space="preserve"> PAGEREF _Toc87863467 \h </w:instrText>
            </w:r>
            <w:r w:rsidR="00FA2948" w:rsidRPr="00B13474">
              <w:rPr>
                <w:noProof/>
                <w:webHidden/>
              </w:rPr>
            </w:r>
            <w:r w:rsidR="00FA2948" w:rsidRPr="00B1347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FA2948" w:rsidRPr="00B13474">
              <w:rPr>
                <w:noProof/>
                <w:webHidden/>
              </w:rPr>
              <w:fldChar w:fldCharType="end"/>
            </w:r>
          </w:hyperlink>
        </w:p>
        <w:p w14:paraId="1872F695" w14:textId="77777777" w:rsidR="00D10EB4" w:rsidRPr="00B13474" w:rsidRDefault="002351B4" w:rsidP="00F32743">
          <w:pPr>
            <w:pStyle w:val="Spistreci2"/>
            <w:rPr>
              <w:noProof/>
            </w:rPr>
          </w:pPr>
          <w:hyperlink w:anchor="_Toc87863468" w:history="1">
            <w:r w:rsidR="00D10EB4" w:rsidRPr="00B13474">
              <w:rPr>
                <w:rStyle w:val="Hipercze"/>
                <w:rFonts w:asciiTheme="majorHAnsi" w:hAnsiTheme="majorHAnsi" w:cstheme="majorHAnsi"/>
                <w:noProof/>
              </w:rPr>
              <w:t>V. Wizja lokalna</w:t>
            </w:r>
            <w:r w:rsidR="00D10EB4" w:rsidRPr="00B13474">
              <w:rPr>
                <w:noProof/>
                <w:webHidden/>
              </w:rPr>
              <w:tab/>
            </w:r>
            <w:r w:rsidR="00FA2948" w:rsidRPr="00B13474">
              <w:rPr>
                <w:noProof/>
                <w:webHidden/>
              </w:rPr>
              <w:fldChar w:fldCharType="begin"/>
            </w:r>
            <w:r w:rsidR="00D10EB4" w:rsidRPr="00B13474">
              <w:rPr>
                <w:noProof/>
                <w:webHidden/>
              </w:rPr>
              <w:instrText xml:space="preserve"> PAGEREF _Toc87863468 \h </w:instrText>
            </w:r>
            <w:r w:rsidR="00FA2948" w:rsidRPr="00B13474">
              <w:rPr>
                <w:noProof/>
                <w:webHidden/>
              </w:rPr>
            </w:r>
            <w:r w:rsidR="00FA2948" w:rsidRPr="00B1347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FA2948" w:rsidRPr="00B13474">
              <w:rPr>
                <w:noProof/>
                <w:webHidden/>
              </w:rPr>
              <w:fldChar w:fldCharType="end"/>
            </w:r>
          </w:hyperlink>
        </w:p>
        <w:p w14:paraId="0D6A69BB" w14:textId="77777777" w:rsidR="00D10EB4" w:rsidRPr="00B13474" w:rsidRDefault="002351B4" w:rsidP="00F32743">
          <w:pPr>
            <w:pStyle w:val="Spistreci2"/>
            <w:rPr>
              <w:noProof/>
            </w:rPr>
          </w:pPr>
          <w:hyperlink w:anchor="_Toc87863469" w:history="1">
            <w:r w:rsidR="00D10EB4" w:rsidRPr="00B13474">
              <w:rPr>
                <w:rStyle w:val="Hipercze"/>
                <w:rFonts w:asciiTheme="majorHAnsi" w:hAnsiTheme="majorHAnsi" w:cstheme="majorHAnsi"/>
                <w:noProof/>
              </w:rPr>
              <w:t>VI. Podwykonawstwo</w:t>
            </w:r>
            <w:r w:rsidR="00D10EB4" w:rsidRPr="00B13474">
              <w:rPr>
                <w:noProof/>
                <w:webHidden/>
              </w:rPr>
              <w:tab/>
            </w:r>
            <w:r w:rsidR="00FA2948" w:rsidRPr="00B13474">
              <w:rPr>
                <w:noProof/>
                <w:webHidden/>
              </w:rPr>
              <w:fldChar w:fldCharType="begin"/>
            </w:r>
            <w:r w:rsidR="00D10EB4" w:rsidRPr="00B13474">
              <w:rPr>
                <w:noProof/>
                <w:webHidden/>
              </w:rPr>
              <w:instrText xml:space="preserve"> PAGEREF _Toc87863469 \h </w:instrText>
            </w:r>
            <w:r w:rsidR="00FA2948" w:rsidRPr="00B13474">
              <w:rPr>
                <w:noProof/>
                <w:webHidden/>
              </w:rPr>
            </w:r>
            <w:r w:rsidR="00FA2948" w:rsidRPr="00B1347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FA2948" w:rsidRPr="00B13474">
              <w:rPr>
                <w:noProof/>
                <w:webHidden/>
              </w:rPr>
              <w:fldChar w:fldCharType="end"/>
            </w:r>
          </w:hyperlink>
        </w:p>
        <w:p w14:paraId="4666D5DE" w14:textId="77777777" w:rsidR="00D10EB4" w:rsidRPr="00B13474" w:rsidRDefault="002351B4" w:rsidP="00F32743">
          <w:pPr>
            <w:pStyle w:val="Spistreci2"/>
            <w:rPr>
              <w:noProof/>
            </w:rPr>
          </w:pPr>
          <w:hyperlink w:anchor="_Toc87863470" w:history="1">
            <w:r w:rsidR="00D10EB4" w:rsidRPr="00B13474">
              <w:rPr>
                <w:rStyle w:val="Hipercze"/>
                <w:rFonts w:asciiTheme="majorHAnsi" w:hAnsiTheme="majorHAnsi" w:cstheme="majorHAnsi"/>
                <w:noProof/>
              </w:rPr>
              <w:t>VII. Termin wykonania zamówienia</w:t>
            </w:r>
            <w:r w:rsidR="00D10EB4" w:rsidRPr="00B13474">
              <w:rPr>
                <w:noProof/>
                <w:webHidden/>
              </w:rPr>
              <w:tab/>
            </w:r>
            <w:r w:rsidR="00FA2948" w:rsidRPr="00B13474">
              <w:rPr>
                <w:noProof/>
                <w:webHidden/>
              </w:rPr>
              <w:fldChar w:fldCharType="begin"/>
            </w:r>
            <w:r w:rsidR="00D10EB4" w:rsidRPr="00B13474">
              <w:rPr>
                <w:noProof/>
                <w:webHidden/>
              </w:rPr>
              <w:instrText xml:space="preserve"> PAGEREF _Toc87863470 \h </w:instrText>
            </w:r>
            <w:r w:rsidR="00FA2948" w:rsidRPr="00B13474">
              <w:rPr>
                <w:noProof/>
                <w:webHidden/>
              </w:rPr>
            </w:r>
            <w:r w:rsidR="00FA2948" w:rsidRPr="00B1347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FA2948" w:rsidRPr="00B13474">
              <w:rPr>
                <w:noProof/>
                <w:webHidden/>
              </w:rPr>
              <w:fldChar w:fldCharType="end"/>
            </w:r>
          </w:hyperlink>
        </w:p>
        <w:p w14:paraId="7227828F" w14:textId="77777777" w:rsidR="00D10EB4" w:rsidRPr="00B13474" w:rsidRDefault="002351B4" w:rsidP="00F32743">
          <w:pPr>
            <w:pStyle w:val="Spistreci2"/>
            <w:rPr>
              <w:noProof/>
            </w:rPr>
          </w:pPr>
          <w:hyperlink w:anchor="_Toc87863471" w:history="1">
            <w:r w:rsidR="00D10EB4" w:rsidRPr="00B13474">
              <w:rPr>
                <w:rStyle w:val="Hipercze"/>
                <w:rFonts w:asciiTheme="majorHAnsi" w:hAnsiTheme="majorHAnsi" w:cstheme="majorHAnsi"/>
                <w:noProof/>
              </w:rPr>
              <w:t>VIII. Warunki udziału w postępowaniu</w:t>
            </w:r>
            <w:r w:rsidR="00D10EB4" w:rsidRPr="00B13474">
              <w:rPr>
                <w:noProof/>
                <w:webHidden/>
              </w:rPr>
              <w:tab/>
            </w:r>
            <w:r w:rsidR="00FA2948" w:rsidRPr="00B13474">
              <w:rPr>
                <w:noProof/>
                <w:webHidden/>
              </w:rPr>
              <w:fldChar w:fldCharType="begin"/>
            </w:r>
            <w:r w:rsidR="00D10EB4" w:rsidRPr="00B13474">
              <w:rPr>
                <w:noProof/>
                <w:webHidden/>
              </w:rPr>
              <w:instrText xml:space="preserve"> PAGEREF _Toc87863471 \h </w:instrText>
            </w:r>
            <w:r w:rsidR="00FA2948" w:rsidRPr="00B13474">
              <w:rPr>
                <w:noProof/>
                <w:webHidden/>
              </w:rPr>
            </w:r>
            <w:r w:rsidR="00FA2948" w:rsidRPr="00B1347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FA2948" w:rsidRPr="00B13474">
              <w:rPr>
                <w:noProof/>
                <w:webHidden/>
              </w:rPr>
              <w:fldChar w:fldCharType="end"/>
            </w:r>
          </w:hyperlink>
        </w:p>
        <w:p w14:paraId="70C88AC7" w14:textId="77777777" w:rsidR="00D10EB4" w:rsidRPr="00B13474" w:rsidRDefault="002351B4" w:rsidP="00F32743">
          <w:pPr>
            <w:pStyle w:val="Spistreci2"/>
            <w:rPr>
              <w:noProof/>
            </w:rPr>
          </w:pPr>
          <w:hyperlink w:anchor="_Toc87863472" w:history="1">
            <w:r w:rsidR="00D10EB4" w:rsidRPr="00B13474">
              <w:rPr>
                <w:rStyle w:val="Hipercze"/>
                <w:rFonts w:asciiTheme="majorHAnsi" w:hAnsiTheme="majorHAnsi" w:cstheme="majorHAnsi"/>
                <w:noProof/>
              </w:rPr>
              <w:t>IX. Podstawy wykluczenia z postępowania</w:t>
            </w:r>
            <w:r w:rsidR="00D10EB4" w:rsidRPr="00B13474">
              <w:rPr>
                <w:noProof/>
                <w:webHidden/>
              </w:rPr>
              <w:tab/>
            </w:r>
            <w:r w:rsidR="00FA2948" w:rsidRPr="00B13474">
              <w:rPr>
                <w:noProof/>
                <w:webHidden/>
              </w:rPr>
              <w:fldChar w:fldCharType="begin"/>
            </w:r>
            <w:r w:rsidR="00D10EB4" w:rsidRPr="00B13474">
              <w:rPr>
                <w:noProof/>
                <w:webHidden/>
              </w:rPr>
              <w:instrText xml:space="preserve"> PAGEREF _Toc87863472 \h </w:instrText>
            </w:r>
            <w:r w:rsidR="00FA2948" w:rsidRPr="00B13474">
              <w:rPr>
                <w:noProof/>
                <w:webHidden/>
              </w:rPr>
            </w:r>
            <w:r w:rsidR="00FA2948" w:rsidRPr="00B1347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FA2948" w:rsidRPr="00B13474">
              <w:rPr>
                <w:noProof/>
                <w:webHidden/>
              </w:rPr>
              <w:fldChar w:fldCharType="end"/>
            </w:r>
          </w:hyperlink>
        </w:p>
        <w:p w14:paraId="5880E49C" w14:textId="77777777" w:rsidR="00D10EB4" w:rsidRPr="00B13474" w:rsidRDefault="002351B4" w:rsidP="00F32743">
          <w:pPr>
            <w:pStyle w:val="Spistreci2"/>
            <w:rPr>
              <w:noProof/>
            </w:rPr>
          </w:pPr>
          <w:hyperlink w:anchor="_Toc87863473" w:history="1">
            <w:r w:rsidR="00D10EB4" w:rsidRPr="00B13474">
              <w:rPr>
                <w:rStyle w:val="Hipercze"/>
                <w:rFonts w:asciiTheme="majorHAnsi" w:hAnsiTheme="majorHAnsi" w:cstheme="majorHAnsi"/>
                <w:noProof/>
              </w:rPr>
              <w:t>X. Podmiotowe środki dowodowe. Oświadczenia i dokumenty, jakie zobowiązani są dostarczyć Wykonawcy w celu potwierdzenia spełniania warunków udziału w postępowaniu oraz wykazania braku podstaw wykluczenia</w:t>
            </w:r>
            <w:r w:rsidR="00D10EB4" w:rsidRPr="00B13474">
              <w:rPr>
                <w:noProof/>
                <w:webHidden/>
              </w:rPr>
              <w:tab/>
            </w:r>
            <w:r w:rsidR="00FA2948" w:rsidRPr="00B13474">
              <w:rPr>
                <w:noProof/>
                <w:webHidden/>
              </w:rPr>
              <w:fldChar w:fldCharType="begin"/>
            </w:r>
            <w:r w:rsidR="00D10EB4" w:rsidRPr="00B13474">
              <w:rPr>
                <w:noProof/>
                <w:webHidden/>
              </w:rPr>
              <w:instrText xml:space="preserve"> PAGEREF _Toc87863473 \h </w:instrText>
            </w:r>
            <w:r w:rsidR="00FA2948" w:rsidRPr="00B13474">
              <w:rPr>
                <w:noProof/>
                <w:webHidden/>
              </w:rPr>
            </w:r>
            <w:r w:rsidR="00FA2948" w:rsidRPr="00B1347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FA2948" w:rsidRPr="00B13474">
              <w:rPr>
                <w:noProof/>
                <w:webHidden/>
              </w:rPr>
              <w:fldChar w:fldCharType="end"/>
            </w:r>
          </w:hyperlink>
        </w:p>
        <w:p w14:paraId="63CF194C" w14:textId="77777777" w:rsidR="00D10EB4" w:rsidRPr="00B13474" w:rsidRDefault="002351B4" w:rsidP="00F32743">
          <w:pPr>
            <w:pStyle w:val="Spistreci2"/>
            <w:rPr>
              <w:noProof/>
            </w:rPr>
          </w:pPr>
          <w:hyperlink w:anchor="_Toc87863474" w:history="1">
            <w:r w:rsidR="00D10EB4" w:rsidRPr="00B13474">
              <w:rPr>
                <w:rStyle w:val="Hipercze"/>
                <w:rFonts w:asciiTheme="majorHAnsi" w:hAnsiTheme="majorHAnsi" w:cstheme="majorHAnsi"/>
                <w:noProof/>
              </w:rPr>
              <w:t>XI. Poleganie na zasobach innych podmiotów</w:t>
            </w:r>
            <w:r w:rsidR="00D10EB4" w:rsidRPr="00B13474">
              <w:rPr>
                <w:noProof/>
                <w:webHidden/>
              </w:rPr>
              <w:tab/>
            </w:r>
            <w:r w:rsidR="00FA2948" w:rsidRPr="00B13474">
              <w:rPr>
                <w:noProof/>
                <w:webHidden/>
              </w:rPr>
              <w:fldChar w:fldCharType="begin"/>
            </w:r>
            <w:r w:rsidR="00D10EB4" w:rsidRPr="00B13474">
              <w:rPr>
                <w:noProof/>
                <w:webHidden/>
              </w:rPr>
              <w:instrText xml:space="preserve"> PAGEREF _Toc87863474 \h </w:instrText>
            </w:r>
            <w:r w:rsidR="00FA2948" w:rsidRPr="00B13474">
              <w:rPr>
                <w:noProof/>
                <w:webHidden/>
              </w:rPr>
            </w:r>
            <w:r w:rsidR="00FA2948" w:rsidRPr="00B1347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FA2948" w:rsidRPr="00B13474">
              <w:rPr>
                <w:noProof/>
                <w:webHidden/>
              </w:rPr>
              <w:fldChar w:fldCharType="end"/>
            </w:r>
          </w:hyperlink>
        </w:p>
        <w:p w14:paraId="1B0A76A4" w14:textId="77777777" w:rsidR="00D10EB4" w:rsidRPr="00B13474" w:rsidRDefault="002351B4" w:rsidP="00F32743">
          <w:pPr>
            <w:pStyle w:val="Spistreci2"/>
            <w:rPr>
              <w:noProof/>
            </w:rPr>
          </w:pPr>
          <w:hyperlink w:anchor="_Toc87863475" w:history="1">
            <w:r w:rsidR="00D10EB4" w:rsidRPr="00B13474">
              <w:rPr>
                <w:rStyle w:val="Hipercze"/>
                <w:rFonts w:asciiTheme="majorHAnsi" w:hAnsiTheme="majorHAnsi" w:cstheme="majorHAnsi"/>
                <w:noProof/>
              </w:rPr>
              <w:t>XII. Informacja dla Wykonawców wspólnie ubiegających się o udzielenie zamówienia</w:t>
            </w:r>
            <w:r w:rsidR="00D10EB4" w:rsidRPr="00B13474">
              <w:rPr>
                <w:noProof/>
                <w:webHidden/>
              </w:rPr>
              <w:tab/>
            </w:r>
            <w:r w:rsidR="00FA2948" w:rsidRPr="00B13474">
              <w:rPr>
                <w:noProof/>
                <w:webHidden/>
              </w:rPr>
              <w:fldChar w:fldCharType="begin"/>
            </w:r>
            <w:r w:rsidR="00D10EB4" w:rsidRPr="00B13474">
              <w:rPr>
                <w:noProof/>
                <w:webHidden/>
              </w:rPr>
              <w:instrText xml:space="preserve"> PAGEREF _Toc87863475 \h </w:instrText>
            </w:r>
            <w:r w:rsidR="00FA2948" w:rsidRPr="00B13474">
              <w:rPr>
                <w:noProof/>
                <w:webHidden/>
              </w:rPr>
            </w:r>
            <w:r w:rsidR="00FA2948" w:rsidRPr="00B1347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FA2948" w:rsidRPr="00B13474">
              <w:rPr>
                <w:noProof/>
                <w:webHidden/>
              </w:rPr>
              <w:fldChar w:fldCharType="end"/>
            </w:r>
          </w:hyperlink>
        </w:p>
        <w:p w14:paraId="7B7638FB" w14:textId="77777777" w:rsidR="00D10EB4" w:rsidRPr="00B13474" w:rsidRDefault="002351B4" w:rsidP="00F32743">
          <w:pPr>
            <w:pStyle w:val="Spistreci2"/>
            <w:rPr>
              <w:noProof/>
            </w:rPr>
          </w:pPr>
          <w:hyperlink w:anchor="_Toc87863476" w:history="1">
            <w:r w:rsidR="00D10EB4" w:rsidRPr="00B13474">
              <w:rPr>
                <w:rStyle w:val="Hipercze"/>
                <w:rFonts w:asciiTheme="majorHAnsi" w:hAnsiTheme="majorHAnsi" w:cstheme="majorHAnsi"/>
                <w:noProof/>
              </w:rPr>
              <w:t>XIII. Informacje o sposobie porozumiewania się zamawiającego z Wykonawcami oraz przekazywania oświadczeń lub dokumentów</w:t>
            </w:r>
            <w:r w:rsidR="00D10EB4" w:rsidRPr="00B13474">
              <w:rPr>
                <w:noProof/>
                <w:webHidden/>
              </w:rPr>
              <w:tab/>
            </w:r>
            <w:r w:rsidR="00FA2948" w:rsidRPr="00B13474">
              <w:rPr>
                <w:noProof/>
                <w:webHidden/>
              </w:rPr>
              <w:fldChar w:fldCharType="begin"/>
            </w:r>
            <w:r w:rsidR="00D10EB4" w:rsidRPr="00B13474">
              <w:rPr>
                <w:noProof/>
                <w:webHidden/>
              </w:rPr>
              <w:instrText xml:space="preserve"> PAGEREF _Toc87863476 \h </w:instrText>
            </w:r>
            <w:r w:rsidR="00FA2948" w:rsidRPr="00B13474">
              <w:rPr>
                <w:noProof/>
                <w:webHidden/>
              </w:rPr>
            </w:r>
            <w:r w:rsidR="00FA2948" w:rsidRPr="00B1347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FA2948" w:rsidRPr="00B13474">
              <w:rPr>
                <w:noProof/>
                <w:webHidden/>
              </w:rPr>
              <w:fldChar w:fldCharType="end"/>
            </w:r>
          </w:hyperlink>
        </w:p>
        <w:p w14:paraId="0174F95C" w14:textId="77777777" w:rsidR="00D10EB4" w:rsidRPr="00B13474" w:rsidRDefault="002351B4" w:rsidP="00F32743">
          <w:pPr>
            <w:pStyle w:val="Spistreci2"/>
            <w:rPr>
              <w:noProof/>
            </w:rPr>
          </w:pPr>
          <w:hyperlink w:anchor="_Toc87863477" w:history="1">
            <w:r w:rsidR="00D10EB4" w:rsidRPr="00B13474">
              <w:rPr>
                <w:rStyle w:val="Hipercze"/>
                <w:rFonts w:asciiTheme="majorHAnsi" w:hAnsiTheme="majorHAnsi" w:cstheme="majorHAnsi"/>
                <w:noProof/>
              </w:rPr>
              <w:t>XIV. Opis sposobu przygotowania ofert oraz dokumentów wymaganych przez Zamawiającego w SWZ</w:t>
            </w:r>
            <w:r w:rsidR="00D10EB4" w:rsidRPr="00B13474">
              <w:rPr>
                <w:noProof/>
                <w:webHidden/>
              </w:rPr>
              <w:tab/>
            </w:r>
            <w:r w:rsidR="00FA2948" w:rsidRPr="00B13474">
              <w:rPr>
                <w:noProof/>
                <w:webHidden/>
              </w:rPr>
              <w:fldChar w:fldCharType="begin"/>
            </w:r>
            <w:r w:rsidR="00D10EB4" w:rsidRPr="00B13474">
              <w:rPr>
                <w:noProof/>
                <w:webHidden/>
              </w:rPr>
              <w:instrText xml:space="preserve"> PAGEREF _Toc87863477 \h </w:instrText>
            </w:r>
            <w:r w:rsidR="00FA2948" w:rsidRPr="00B13474">
              <w:rPr>
                <w:noProof/>
                <w:webHidden/>
              </w:rPr>
            </w:r>
            <w:r w:rsidR="00FA2948" w:rsidRPr="00B1347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FA2948" w:rsidRPr="00B13474">
              <w:rPr>
                <w:noProof/>
                <w:webHidden/>
              </w:rPr>
              <w:fldChar w:fldCharType="end"/>
            </w:r>
          </w:hyperlink>
        </w:p>
        <w:p w14:paraId="7F8F01C7" w14:textId="77777777" w:rsidR="00D10EB4" w:rsidRPr="00B13474" w:rsidRDefault="002351B4" w:rsidP="00F32743">
          <w:pPr>
            <w:pStyle w:val="Spistreci2"/>
            <w:rPr>
              <w:noProof/>
            </w:rPr>
          </w:pPr>
          <w:hyperlink w:anchor="_Toc87863478" w:history="1">
            <w:r w:rsidR="00D10EB4" w:rsidRPr="00B13474">
              <w:rPr>
                <w:rStyle w:val="Hipercze"/>
                <w:rFonts w:asciiTheme="majorHAnsi" w:hAnsiTheme="majorHAnsi" w:cstheme="majorHAnsi"/>
                <w:noProof/>
              </w:rPr>
              <w:t>XV. Sposób obliczania ceny oferty</w:t>
            </w:r>
            <w:r w:rsidR="00D10EB4" w:rsidRPr="00B13474">
              <w:rPr>
                <w:noProof/>
                <w:webHidden/>
              </w:rPr>
              <w:tab/>
            </w:r>
            <w:r w:rsidR="00FA2948" w:rsidRPr="00B13474">
              <w:rPr>
                <w:noProof/>
                <w:webHidden/>
              </w:rPr>
              <w:fldChar w:fldCharType="begin"/>
            </w:r>
            <w:r w:rsidR="00D10EB4" w:rsidRPr="00B13474">
              <w:rPr>
                <w:noProof/>
                <w:webHidden/>
              </w:rPr>
              <w:instrText xml:space="preserve"> PAGEREF _Toc87863478 \h </w:instrText>
            </w:r>
            <w:r w:rsidR="00FA2948" w:rsidRPr="00B13474">
              <w:rPr>
                <w:noProof/>
                <w:webHidden/>
              </w:rPr>
            </w:r>
            <w:r w:rsidR="00FA2948" w:rsidRPr="00B1347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FA2948" w:rsidRPr="00B13474">
              <w:rPr>
                <w:noProof/>
                <w:webHidden/>
              </w:rPr>
              <w:fldChar w:fldCharType="end"/>
            </w:r>
          </w:hyperlink>
        </w:p>
        <w:p w14:paraId="2C443AD0" w14:textId="77777777" w:rsidR="00D10EB4" w:rsidRPr="00B13474" w:rsidRDefault="002351B4" w:rsidP="00F32743">
          <w:pPr>
            <w:pStyle w:val="Spistreci2"/>
            <w:rPr>
              <w:noProof/>
            </w:rPr>
          </w:pPr>
          <w:hyperlink w:anchor="_Toc87863479" w:history="1">
            <w:r w:rsidR="00D10EB4" w:rsidRPr="00B13474">
              <w:rPr>
                <w:rStyle w:val="Hipercze"/>
                <w:rFonts w:asciiTheme="majorHAnsi" w:hAnsiTheme="majorHAnsi" w:cstheme="majorHAnsi"/>
                <w:noProof/>
              </w:rPr>
              <w:t>XVI. Wymagania dotyczące wadium</w:t>
            </w:r>
            <w:r w:rsidR="00D10EB4" w:rsidRPr="00B13474">
              <w:rPr>
                <w:noProof/>
                <w:webHidden/>
              </w:rPr>
              <w:tab/>
            </w:r>
            <w:r w:rsidR="00FA2948" w:rsidRPr="00B13474">
              <w:rPr>
                <w:noProof/>
                <w:webHidden/>
              </w:rPr>
              <w:fldChar w:fldCharType="begin"/>
            </w:r>
            <w:r w:rsidR="00D10EB4" w:rsidRPr="00B13474">
              <w:rPr>
                <w:noProof/>
                <w:webHidden/>
              </w:rPr>
              <w:instrText xml:space="preserve"> PAGEREF _Toc87863479 \h </w:instrText>
            </w:r>
            <w:r w:rsidR="00FA2948" w:rsidRPr="00B13474">
              <w:rPr>
                <w:noProof/>
                <w:webHidden/>
              </w:rPr>
            </w:r>
            <w:r w:rsidR="00FA2948" w:rsidRPr="00B1347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FA2948" w:rsidRPr="00B13474">
              <w:rPr>
                <w:noProof/>
                <w:webHidden/>
              </w:rPr>
              <w:fldChar w:fldCharType="end"/>
            </w:r>
          </w:hyperlink>
        </w:p>
        <w:p w14:paraId="509104D2" w14:textId="77777777" w:rsidR="00D10EB4" w:rsidRPr="00B13474" w:rsidRDefault="002351B4" w:rsidP="00F32743">
          <w:pPr>
            <w:pStyle w:val="Spistreci2"/>
            <w:rPr>
              <w:noProof/>
            </w:rPr>
          </w:pPr>
          <w:hyperlink w:anchor="_Toc87863481" w:history="1">
            <w:r w:rsidR="00D10EB4" w:rsidRPr="00B13474">
              <w:rPr>
                <w:rStyle w:val="Hipercze"/>
                <w:rFonts w:asciiTheme="majorHAnsi" w:hAnsiTheme="majorHAnsi" w:cstheme="majorHAnsi"/>
                <w:noProof/>
              </w:rPr>
              <w:t>XVII. Termin związania ofertą</w:t>
            </w:r>
            <w:r w:rsidR="00D10EB4" w:rsidRPr="00B13474">
              <w:rPr>
                <w:noProof/>
                <w:webHidden/>
              </w:rPr>
              <w:tab/>
            </w:r>
            <w:r w:rsidR="00FA2948" w:rsidRPr="00B13474">
              <w:rPr>
                <w:noProof/>
                <w:webHidden/>
              </w:rPr>
              <w:fldChar w:fldCharType="begin"/>
            </w:r>
            <w:r w:rsidR="00D10EB4" w:rsidRPr="00B13474">
              <w:rPr>
                <w:noProof/>
                <w:webHidden/>
              </w:rPr>
              <w:instrText xml:space="preserve"> PAGEREF _Toc87863481 \h </w:instrText>
            </w:r>
            <w:r w:rsidR="00FA2948" w:rsidRPr="00B13474">
              <w:rPr>
                <w:noProof/>
                <w:webHidden/>
              </w:rPr>
            </w:r>
            <w:r w:rsidR="00FA2948" w:rsidRPr="00B1347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FA2948" w:rsidRPr="00B13474">
              <w:rPr>
                <w:noProof/>
                <w:webHidden/>
              </w:rPr>
              <w:fldChar w:fldCharType="end"/>
            </w:r>
          </w:hyperlink>
        </w:p>
        <w:p w14:paraId="6672BC29" w14:textId="77777777" w:rsidR="00D10EB4" w:rsidRPr="00B13474" w:rsidRDefault="002351B4" w:rsidP="00F32743">
          <w:pPr>
            <w:pStyle w:val="Spistreci2"/>
            <w:rPr>
              <w:noProof/>
            </w:rPr>
          </w:pPr>
          <w:hyperlink w:anchor="_Toc87863482" w:history="1">
            <w:r w:rsidR="00D10EB4" w:rsidRPr="00B13474">
              <w:rPr>
                <w:rStyle w:val="Hipercze"/>
                <w:rFonts w:asciiTheme="majorHAnsi" w:hAnsiTheme="majorHAnsi" w:cstheme="majorHAnsi"/>
                <w:noProof/>
              </w:rPr>
              <w:t>XVIII. Miejsce i termin składania ofert</w:t>
            </w:r>
            <w:r w:rsidR="00D10EB4" w:rsidRPr="00B13474">
              <w:rPr>
                <w:noProof/>
                <w:webHidden/>
              </w:rPr>
              <w:tab/>
            </w:r>
            <w:r w:rsidR="00FA2948" w:rsidRPr="00B13474">
              <w:rPr>
                <w:noProof/>
                <w:webHidden/>
              </w:rPr>
              <w:fldChar w:fldCharType="begin"/>
            </w:r>
            <w:r w:rsidR="00D10EB4" w:rsidRPr="00B13474">
              <w:rPr>
                <w:noProof/>
                <w:webHidden/>
              </w:rPr>
              <w:instrText xml:space="preserve"> PAGEREF _Toc87863482 \h </w:instrText>
            </w:r>
            <w:r w:rsidR="00FA2948" w:rsidRPr="00B13474">
              <w:rPr>
                <w:noProof/>
                <w:webHidden/>
              </w:rPr>
            </w:r>
            <w:r w:rsidR="00FA2948" w:rsidRPr="00B1347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FA2948" w:rsidRPr="00B13474">
              <w:rPr>
                <w:noProof/>
                <w:webHidden/>
              </w:rPr>
              <w:fldChar w:fldCharType="end"/>
            </w:r>
          </w:hyperlink>
        </w:p>
        <w:p w14:paraId="5AA962DC" w14:textId="77777777" w:rsidR="00D10EB4" w:rsidRPr="00B13474" w:rsidRDefault="002351B4" w:rsidP="00F32743">
          <w:pPr>
            <w:pStyle w:val="Spistreci2"/>
            <w:rPr>
              <w:noProof/>
            </w:rPr>
          </w:pPr>
          <w:hyperlink w:anchor="_Toc87863483" w:history="1">
            <w:r w:rsidR="00D10EB4" w:rsidRPr="00B13474">
              <w:rPr>
                <w:rStyle w:val="Hipercze"/>
                <w:rFonts w:asciiTheme="majorHAnsi" w:hAnsiTheme="majorHAnsi" w:cstheme="majorHAnsi"/>
                <w:noProof/>
              </w:rPr>
              <w:t>XIX. Otwarcie ofert</w:t>
            </w:r>
            <w:r w:rsidR="00D10EB4" w:rsidRPr="00B13474">
              <w:rPr>
                <w:noProof/>
                <w:webHidden/>
              </w:rPr>
              <w:tab/>
            </w:r>
            <w:r w:rsidR="00FA2948" w:rsidRPr="00B13474">
              <w:rPr>
                <w:noProof/>
                <w:webHidden/>
              </w:rPr>
              <w:fldChar w:fldCharType="begin"/>
            </w:r>
            <w:r w:rsidR="00D10EB4" w:rsidRPr="00B13474">
              <w:rPr>
                <w:noProof/>
                <w:webHidden/>
              </w:rPr>
              <w:instrText xml:space="preserve"> PAGEREF _Toc87863483 \h </w:instrText>
            </w:r>
            <w:r w:rsidR="00FA2948" w:rsidRPr="00B13474">
              <w:rPr>
                <w:noProof/>
                <w:webHidden/>
              </w:rPr>
            </w:r>
            <w:r w:rsidR="00FA2948" w:rsidRPr="00B1347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FA2948" w:rsidRPr="00B13474">
              <w:rPr>
                <w:noProof/>
                <w:webHidden/>
              </w:rPr>
              <w:fldChar w:fldCharType="end"/>
            </w:r>
          </w:hyperlink>
        </w:p>
        <w:p w14:paraId="2F427654" w14:textId="77777777" w:rsidR="00D10EB4" w:rsidRPr="00B13474" w:rsidRDefault="002351B4" w:rsidP="00F32743">
          <w:pPr>
            <w:pStyle w:val="Spistreci2"/>
            <w:rPr>
              <w:noProof/>
            </w:rPr>
          </w:pPr>
          <w:hyperlink w:anchor="_Toc87863484" w:history="1">
            <w:r w:rsidR="00D10EB4" w:rsidRPr="00B13474">
              <w:rPr>
                <w:rStyle w:val="Hipercze"/>
                <w:rFonts w:asciiTheme="majorHAnsi" w:hAnsiTheme="majorHAnsi" w:cstheme="majorHAnsi"/>
                <w:noProof/>
              </w:rPr>
              <w:t>XX. Opis kryteriów oceny ofert wraz z podaniem wag tych kryteriów i sposobu oceny ofert</w:t>
            </w:r>
            <w:r w:rsidR="00D10EB4" w:rsidRPr="00B13474">
              <w:rPr>
                <w:noProof/>
                <w:webHidden/>
              </w:rPr>
              <w:tab/>
            </w:r>
            <w:r w:rsidR="00FA2948" w:rsidRPr="00B13474">
              <w:rPr>
                <w:noProof/>
                <w:webHidden/>
              </w:rPr>
              <w:fldChar w:fldCharType="begin"/>
            </w:r>
            <w:r w:rsidR="00D10EB4" w:rsidRPr="00B13474">
              <w:rPr>
                <w:noProof/>
                <w:webHidden/>
              </w:rPr>
              <w:instrText xml:space="preserve"> PAGEREF _Toc87863484 \h </w:instrText>
            </w:r>
            <w:r w:rsidR="00FA2948" w:rsidRPr="00B13474">
              <w:rPr>
                <w:noProof/>
                <w:webHidden/>
              </w:rPr>
            </w:r>
            <w:r w:rsidR="00FA2948" w:rsidRPr="00B1347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FA2948" w:rsidRPr="00B13474">
              <w:rPr>
                <w:noProof/>
                <w:webHidden/>
              </w:rPr>
              <w:fldChar w:fldCharType="end"/>
            </w:r>
          </w:hyperlink>
        </w:p>
        <w:p w14:paraId="23C23747" w14:textId="77777777" w:rsidR="00D10EB4" w:rsidRPr="00B13474" w:rsidRDefault="002351B4" w:rsidP="00F32743">
          <w:pPr>
            <w:pStyle w:val="Spistreci2"/>
            <w:rPr>
              <w:noProof/>
            </w:rPr>
          </w:pPr>
          <w:hyperlink w:anchor="_Toc87863485" w:history="1">
            <w:r w:rsidR="00D10EB4" w:rsidRPr="00B13474">
              <w:rPr>
                <w:rStyle w:val="Hipercze"/>
                <w:rFonts w:asciiTheme="majorHAnsi" w:hAnsiTheme="majorHAnsi" w:cstheme="majorHAnsi"/>
                <w:noProof/>
              </w:rPr>
              <w:t>XXI. Informacje o formalnościach, jakie powinny być dopełnione po wyborze oferty w celu zawarcia umowy</w:t>
            </w:r>
            <w:r w:rsidR="00D10EB4" w:rsidRPr="00B13474">
              <w:rPr>
                <w:noProof/>
                <w:webHidden/>
              </w:rPr>
              <w:tab/>
            </w:r>
            <w:r w:rsidR="00FA2948" w:rsidRPr="00B13474">
              <w:rPr>
                <w:noProof/>
                <w:webHidden/>
              </w:rPr>
              <w:fldChar w:fldCharType="begin"/>
            </w:r>
            <w:r w:rsidR="00D10EB4" w:rsidRPr="00B13474">
              <w:rPr>
                <w:noProof/>
                <w:webHidden/>
              </w:rPr>
              <w:instrText xml:space="preserve"> PAGEREF _Toc87863485 \h </w:instrText>
            </w:r>
            <w:r w:rsidR="00FA2948" w:rsidRPr="00B13474">
              <w:rPr>
                <w:noProof/>
                <w:webHidden/>
              </w:rPr>
            </w:r>
            <w:r w:rsidR="00FA2948" w:rsidRPr="00B1347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FA2948" w:rsidRPr="00B13474">
              <w:rPr>
                <w:noProof/>
                <w:webHidden/>
              </w:rPr>
              <w:fldChar w:fldCharType="end"/>
            </w:r>
          </w:hyperlink>
        </w:p>
        <w:p w14:paraId="6CCF728F" w14:textId="77777777" w:rsidR="00D10EB4" w:rsidRPr="00B13474" w:rsidRDefault="002351B4" w:rsidP="00F32743">
          <w:pPr>
            <w:pStyle w:val="Spistreci2"/>
            <w:rPr>
              <w:noProof/>
            </w:rPr>
          </w:pPr>
          <w:hyperlink w:anchor="_Toc87863486" w:history="1">
            <w:r w:rsidR="00D10EB4" w:rsidRPr="00B13474">
              <w:rPr>
                <w:rStyle w:val="Hipercze"/>
                <w:rFonts w:asciiTheme="majorHAnsi" w:hAnsiTheme="majorHAnsi" w:cstheme="majorHAnsi"/>
                <w:noProof/>
              </w:rPr>
              <w:t>XXII. Wymagania dotyczące zabezpieczenia należytego wykonania umowy</w:t>
            </w:r>
            <w:r w:rsidR="00D10EB4" w:rsidRPr="00B13474">
              <w:rPr>
                <w:noProof/>
                <w:webHidden/>
              </w:rPr>
              <w:tab/>
            </w:r>
            <w:r w:rsidR="00FA2948" w:rsidRPr="00B13474">
              <w:rPr>
                <w:noProof/>
                <w:webHidden/>
              </w:rPr>
              <w:fldChar w:fldCharType="begin"/>
            </w:r>
            <w:r w:rsidR="00D10EB4" w:rsidRPr="00B13474">
              <w:rPr>
                <w:noProof/>
                <w:webHidden/>
              </w:rPr>
              <w:instrText xml:space="preserve"> PAGEREF _Toc87863486 \h </w:instrText>
            </w:r>
            <w:r w:rsidR="00FA2948" w:rsidRPr="00B13474">
              <w:rPr>
                <w:noProof/>
                <w:webHidden/>
              </w:rPr>
            </w:r>
            <w:r w:rsidR="00FA2948" w:rsidRPr="00B1347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FA2948" w:rsidRPr="00B13474">
              <w:rPr>
                <w:noProof/>
                <w:webHidden/>
              </w:rPr>
              <w:fldChar w:fldCharType="end"/>
            </w:r>
          </w:hyperlink>
        </w:p>
        <w:p w14:paraId="6D6ADAFF" w14:textId="77777777" w:rsidR="00D10EB4" w:rsidRPr="00B13474" w:rsidRDefault="002351B4" w:rsidP="00F32743">
          <w:pPr>
            <w:pStyle w:val="Spistreci2"/>
            <w:rPr>
              <w:noProof/>
            </w:rPr>
          </w:pPr>
          <w:hyperlink w:anchor="_Toc87863487" w:history="1">
            <w:r w:rsidR="00D10EB4" w:rsidRPr="00B13474">
              <w:rPr>
                <w:rStyle w:val="Hipercze"/>
                <w:rFonts w:asciiTheme="majorHAnsi" w:hAnsiTheme="majorHAnsi" w:cstheme="majorHAnsi"/>
                <w:noProof/>
              </w:rPr>
              <w:t>XXIII. Informacje o treści zawieranej umowy oraz możliwości jej zmiany</w:t>
            </w:r>
            <w:r w:rsidR="00D10EB4" w:rsidRPr="00B13474">
              <w:rPr>
                <w:noProof/>
                <w:webHidden/>
              </w:rPr>
              <w:tab/>
            </w:r>
            <w:r w:rsidR="00FA2948" w:rsidRPr="00B13474">
              <w:rPr>
                <w:noProof/>
                <w:webHidden/>
              </w:rPr>
              <w:fldChar w:fldCharType="begin"/>
            </w:r>
            <w:r w:rsidR="00D10EB4" w:rsidRPr="00B13474">
              <w:rPr>
                <w:noProof/>
                <w:webHidden/>
              </w:rPr>
              <w:instrText xml:space="preserve"> PAGEREF _Toc87863487 \h </w:instrText>
            </w:r>
            <w:r w:rsidR="00FA2948" w:rsidRPr="00B13474">
              <w:rPr>
                <w:noProof/>
                <w:webHidden/>
              </w:rPr>
            </w:r>
            <w:r w:rsidR="00FA2948" w:rsidRPr="00B1347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FA2948" w:rsidRPr="00B13474">
              <w:rPr>
                <w:noProof/>
                <w:webHidden/>
              </w:rPr>
              <w:fldChar w:fldCharType="end"/>
            </w:r>
          </w:hyperlink>
        </w:p>
        <w:p w14:paraId="37605D00" w14:textId="77777777" w:rsidR="00D10EB4" w:rsidRPr="00B13474" w:rsidRDefault="002351B4" w:rsidP="00F32743">
          <w:pPr>
            <w:pStyle w:val="Spistreci2"/>
            <w:rPr>
              <w:noProof/>
            </w:rPr>
          </w:pPr>
          <w:hyperlink w:anchor="_Toc87863488" w:history="1">
            <w:r w:rsidR="00D10EB4" w:rsidRPr="00B13474">
              <w:rPr>
                <w:rStyle w:val="Hipercze"/>
                <w:rFonts w:asciiTheme="majorHAnsi" w:hAnsiTheme="majorHAnsi" w:cstheme="majorHAnsi"/>
                <w:noProof/>
              </w:rPr>
              <w:t>XIV. Pouczenie o środkach ochrony prawnej przysługujących Wykonawcy</w:t>
            </w:r>
            <w:r w:rsidR="00D10EB4" w:rsidRPr="00B13474">
              <w:rPr>
                <w:noProof/>
                <w:webHidden/>
              </w:rPr>
              <w:tab/>
            </w:r>
            <w:r w:rsidR="00FA2948" w:rsidRPr="00B13474">
              <w:rPr>
                <w:noProof/>
                <w:webHidden/>
              </w:rPr>
              <w:fldChar w:fldCharType="begin"/>
            </w:r>
            <w:r w:rsidR="00D10EB4" w:rsidRPr="00B13474">
              <w:rPr>
                <w:noProof/>
                <w:webHidden/>
              </w:rPr>
              <w:instrText xml:space="preserve"> PAGEREF _Toc87863488 \h </w:instrText>
            </w:r>
            <w:r w:rsidR="00FA2948" w:rsidRPr="00B13474">
              <w:rPr>
                <w:noProof/>
                <w:webHidden/>
              </w:rPr>
            </w:r>
            <w:r w:rsidR="00FA2948" w:rsidRPr="00B1347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FA2948" w:rsidRPr="00B13474">
              <w:rPr>
                <w:noProof/>
                <w:webHidden/>
              </w:rPr>
              <w:fldChar w:fldCharType="end"/>
            </w:r>
          </w:hyperlink>
        </w:p>
        <w:p w14:paraId="06DCA64A" w14:textId="115616F0" w:rsidR="00D10EB4" w:rsidRPr="00B13474" w:rsidRDefault="002351B4" w:rsidP="00F32743">
          <w:pPr>
            <w:pStyle w:val="Spistreci2"/>
            <w:rPr>
              <w:noProof/>
            </w:rPr>
          </w:pPr>
          <w:hyperlink w:anchor="_Toc87863489" w:history="1">
            <w:r w:rsidR="00D10EB4" w:rsidRPr="00B13474">
              <w:rPr>
                <w:rStyle w:val="Hipercze"/>
                <w:rFonts w:asciiTheme="majorHAnsi" w:hAnsiTheme="majorHAnsi" w:cstheme="majorHAnsi"/>
                <w:noProof/>
              </w:rPr>
              <w:t>XXV. Zalecenia Zamawiającego</w:t>
            </w:r>
            <w:r w:rsidR="00D10EB4" w:rsidRPr="00B13474">
              <w:rPr>
                <w:noProof/>
                <w:webHidden/>
              </w:rPr>
              <w:tab/>
            </w:r>
            <w:r w:rsidR="00FA2948" w:rsidRPr="00B13474">
              <w:rPr>
                <w:noProof/>
                <w:webHidden/>
              </w:rPr>
              <w:fldChar w:fldCharType="begin"/>
            </w:r>
            <w:r w:rsidR="00D10EB4" w:rsidRPr="00B13474">
              <w:rPr>
                <w:noProof/>
                <w:webHidden/>
              </w:rPr>
              <w:instrText xml:space="preserve"> PAGEREF _Toc87863489 \h </w:instrText>
            </w:r>
            <w:r w:rsidR="00FA2948" w:rsidRPr="00B13474">
              <w:rPr>
                <w:noProof/>
                <w:webHidden/>
              </w:rPr>
            </w:r>
            <w:r w:rsidR="00FA2948" w:rsidRPr="00B1347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 w:rsidR="00FA2948" w:rsidRPr="00B13474">
              <w:rPr>
                <w:noProof/>
                <w:webHidden/>
              </w:rPr>
              <w:fldChar w:fldCharType="end"/>
            </w:r>
          </w:hyperlink>
        </w:p>
        <w:p w14:paraId="59E41DD4" w14:textId="77777777" w:rsidR="00D10EB4" w:rsidRPr="00B13474" w:rsidRDefault="002351B4" w:rsidP="00F32743">
          <w:pPr>
            <w:pStyle w:val="Spistreci2"/>
            <w:rPr>
              <w:noProof/>
            </w:rPr>
          </w:pPr>
          <w:hyperlink w:anchor="_Toc87863490" w:history="1">
            <w:r w:rsidR="00D10EB4" w:rsidRPr="00B13474">
              <w:rPr>
                <w:rStyle w:val="Hipercze"/>
                <w:rFonts w:asciiTheme="majorHAnsi" w:hAnsiTheme="majorHAnsi" w:cstheme="majorHAnsi"/>
                <w:noProof/>
              </w:rPr>
              <w:t>XXVI. Spis załączników</w:t>
            </w:r>
            <w:r w:rsidR="00D10EB4" w:rsidRPr="00B13474">
              <w:rPr>
                <w:noProof/>
                <w:webHidden/>
              </w:rPr>
              <w:tab/>
            </w:r>
            <w:r w:rsidR="00FA2948" w:rsidRPr="00B13474">
              <w:rPr>
                <w:noProof/>
                <w:webHidden/>
              </w:rPr>
              <w:fldChar w:fldCharType="begin"/>
            </w:r>
            <w:r w:rsidR="00D10EB4" w:rsidRPr="00B13474">
              <w:rPr>
                <w:noProof/>
                <w:webHidden/>
              </w:rPr>
              <w:instrText xml:space="preserve"> PAGEREF _Toc87863490 \h </w:instrText>
            </w:r>
            <w:r w:rsidR="00FA2948" w:rsidRPr="00B13474">
              <w:rPr>
                <w:noProof/>
                <w:webHidden/>
              </w:rPr>
            </w:r>
            <w:r w:rsidR="00FA2948" w:rsidRPr="00B1347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 w:rsidR="00FA2948" w:rsidRPr="00B13474">
              <w:rPr>
                <w:noProof/>
                <w:webHidden/>
              </w:rPr>
              <w:fldChar w:fldCharType="end"/>
            </w:r>
          </w:hyperlink>
        </w:p>
        <w:p w14:paraId="1F5929A8" w14:textId="77777777" w:rsidR="00155785" w:rsidRPr="00B13474" w:rsidRDefault="00FA2948" w:rsidP="00B13474">
          <w:pPr>
            <w:tabs>
              <w:tab w:val="right" w:pos="9025"/>
            </w:tabs>
            <w:spacing w:before="200" w:after="80" w:line="25" w:lineRule="atLeast"/>
            <w:rPr>
              <w:rFonts w:asciiTheme="majorHAnsi" w:hAnsiTheme="majorHAnsi" w:cstheme="majorHAnsi"/>
              <w:b/>
              <w:color w:val="000000"/>
            </w:rPr>
          </w:pPr>
          <w:r w:rsidRPr="00B13474">
            <w:rPr>
              <w:rFonts w:asciiTheme="majorHAnsi" w:hAnsiTheme="majorHAnsi" w:cstheme="majorHAnsi"/>
            </w:rPr>
            <w:fldChar w:fldCharType="end"/>
          </w:r>
        </w:p>
      </w:sdtContent>
    </w:sdt>
    <w:p w14:paraId="3A9FCB21" w14:textId="77777777" w:rsidR="00155785" w:rsidRPr="00B13474" w:rsidRDefault="00155785" w:rsidP="00B13474">
      <w:pPr>
        <w:spacing w:before="240" w:after="240" w:line="25" w:lineRule="atLeast"/>
        <w:rPr>
          <w:rFonts w:asciiTheme="majorHAnsi" w:hAnsiTheme="majorHAnsi" w:cstheme="majorHAnsi"/>
        </w:rPr>
      </w:pPr>
    </w:p>
    <w:p w14:paraId="78C88E44" w14:textId="77777777" w:rsidR="00B13474" w:rsidRPr="00B13474" w:rsidRDefault="00B13474" w:rsidP="00B13474">
      <w:pPr>
        <w:spacing w:before="240" w:after="240" w:line="25" w:lineRule="atLeast"/>
        <w:rPr>
          <w:rFonts w:asciiTheme="majorHAnsi" w:hAnsiTheme="majorHAnsi" w:cstheme="majorHAnsi"/>
        </w:rPr>
      </w:pPr>
    </w:p>
    <w:p w14:paraId="4106B765" w14:textId="77777777" w:rsidR="00B13474" w:rsidRPr="00B13474" w:rsidRDefault="00B13474" w:rsidP="00B13474">
      <w:pPr>
        <w:spacing w:before="240" w:after="240" w:line="25" w:lineRule="atLeast"/>
        <w:rPr>
          <w:rFonts w:asciiTheme="majorHAnsi" w:hAnsiTheme="majorHAnsi" w:cstheme="majorHAnsi"/>
        </w:rPr>
      </w:pPr>
    </w:p>
    <w:p w14:paraId="39B67EB9" w14:textId="77777777" w:rsidR="00B13474" w:rsidRPr="00B13474" w:rsidRDefault="00B13474" w:rsidP="00B13474">
      <w:pPr>
        <w:spacing w:before="240" w:after="240" w:line="25" w:lineRule="atLeast"/>
        <w:rPr>
          <w:rFonts w:asciiTheme="majorHAnsi" w:hAnsiTheme="majorHAnsi" w:cstheme="majorHAnsi"/>
        </w:rPr>
      </w:pPr>
    </w:p>
    <w:p w14:paraId="1F407434" w14:textId="77777777" w:rsidR="00155785" w:rsidRPr="00B13474" w:rsidRDefault="008E3591" w:rsidP="00B13474">
      <w:pPr>
        <w:pStyle w:val="Nagwek2"/>
        <w:spacing w:line="25" w:lineRule="atLeast"/>
        <w:rPr>
          <w:rFonts w:asciiTheme="majorHAnsi" w:hAnsiTheme="majorHAnsi" w:cstheme="majorHAnsi"/>
        </w:rPr>
      </w:pPr>
      <w:bookmarkStart w:id="1" w:name="_Toc87863464"/>
      <w:r w:rsidRPr="00B13474">
        <w:rPr>
          <w:rFonts w:asciiTheme="majorHAnsi" w:hAnsiTheme="majorHAnsi" w:cstheme="majorHAnsi"/>
        </w:rPr>
        <w:lastRenderedPageBreak/>
        <w:t>I. Nazwa oraz adres Zamawiającego</w:t>
      </w:r>
      <w:bookmarkEnd w:id="1"/>
    </w:p>
    <w:p w14:paraId="06B69FBF" w14:textId="77777777" w:rsidR="00155785" w:rsidRPr="00B13474" w:rsidRDefault="003B1054" w:rsidP="00B13474">
      <w:pPr>
        <w:spacing w:line="25" w:lineRule="atLeast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Miejski Ośrodek Sportu i Rekreacji w Elblągu</w:t>
      </w:r>
    </w:p>
    <w:p w14:paraId="271B2659" w14:textId="77777777" w:rsidR="00155785" w:rsidRPr="00B13474" w:rsidRDefault="003B1054" w:rsidP="00B13474">
      <w:pPr>
        <w:spacing w:line="25" w:lineRule="atLeast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ul. Karowa 1, 82-300 Elbląg</w:t>
      </w:r>
    </w:p>
    <w:p w14:paraId="579AF481" w14:textId="77777777" w:rsidR="00155785" w:rsidRPr="00B13474" w:rsidRDefault="008E3591" w:rsidP="00B13474">
      <w:pPr>
        <w:spacing w:line="25" w:lineRule="atLeast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NIP</w:t>
      </w:r>
      <w:r w:rsidR="00B16500" w:rsidRPr="00B13474">
        <w:rPr>
          <w:rFonts w:asciiTheme="majorHAnsi" w:hAnsiTheme="majorHAnsi" w:cstheme="majorHAnsi"/>
          <w:b/>
        </w:rPr>
        <w:t xml:space="preserve"> 5783119776</w:t>
      </w:r>
    </w:p>
    <w:p w14:paraId="6EA2E056" w14:textId="77777777" w:rsidR="00D82E0A" w:rsidRPr="00B13474" w:rsidRDefault="00D82E0A" w:rsidP="00B13474">
      <w:pPr>
        <w:spacing w:line="25" w:lineRule="atLeast"/>
        <w:rPr>
          <w:rFonts w:asciiTheme="majorHAnsi" w:hAnsiTheme="majorHAnsi" w:cstheme="majorHAnsi"/>
          <w:b/>
          <w:bCs/>
        </w:rPr>
      </w:pPr>
    </w:p>
    <w:p w14:paraId="79853D86" w14:textId="77777777" w:rsidR="00155785" w:rsidRPr="00B13474" w:rsidRDefault="008E3591" w:rsidP="00B13474">
      <w:pPr>
        <w:spacing w:line="25" w:lineRule="atLeast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  <w:b/>
          <w:bCs/>
        </w:rPr>
        <w:t>Godziny pracy Zamawiającego:</w:t>
      </w:r>
      <w:r w:rsidR="003B1054" w:rsidRPr="00B13474">
        <w:rPr>
          <w:rFonts w:asciiTheme="majorHAnsi" w:hAnsiTheme="majorHAnsi" w:cstheme="majorHAnsi"/>
        </w:rPr>
        <w:t xml:space="preserve"> </w:t>
      </w:r>
      <w:r w:rsidR="003B1054" w:rsidRPr="00B13474">
        <w:rPr>
          <w:rFonts w:asciiTheme="majorHAnsi" w:hAnsiTheme="majorHAnsi" w:cstheme="majorHAnsi"/>
          <w:b/>
          <w:bCs/>
        </w:rPr>
        <w:t>7</w:t>
      </w:r>
      <w:r w:rsidR="003B1054" w:rsidRPr="00B13474">
        <w:rPr>
          <w:rFonts w:asciiTheme="majorHAnsi" w:hAnsiTheme="majorHAnsi" w:cstheme="majorHAnsi"/>
          <w:b/>
          <w:bCs/>
          <w:vertAlign w:val="superscript"/>
        </w:rPr>
        <w:t>30</w:t>
      </w:r>
      <w:r w:rsidR="003B1054" w:rsidRPr="00B13474">
        <w:rPr>
          <w:rFonts w:asciiTheme="majorHAnsi" w:hAnsiTheme="majorHAnsi" w:cstheme="majorHAnsi"/>
          <w:b/>
          <w:bCs/>
        </w:rPr>
        <w:t>-15</w:t>
      </w:r>
      <w:r w:rsidR="003B1054" w:rsidRPr="00B13474">
        <w:rPr>
          <w:rFonts w:asciiTheme="majorHAnsi" w:hAnsiTheme="majorHAnsi" w:cstheme="majorHAnsi"/>
          <w:b/>
          <w:bCs/>
          <w:vertAlign w:val="superscript"/>
        </w:rPr>
        <w:t>30</w:t>
      </w:r>
      <w:r w:rsidR="003B1054" w:rsidRPr="00B13474">
        <w:rPr>
          <w:rFonts w:asciiTheme="majorHAnsi" w:hAnsiTheme="majorHAnsi" w:cstheme="majorHAnsi"/>
          <w:b/>
          <w:bCs/>
        </w:rPr>
        <w:t xml:space="preserve"> od poniedziałku do piątku.</w:t>
      </w:r>
    </w:p>
    <w:p w14:paraId="0796284E" w14:textId="77777777" w:rsidR="00827F84" w:rsidRPr="00B13474" w:rsidRDefault="00827F84" w:rsidP="00B13474">
      <w:pPr>
        <w:spacing w:line="25" w:lineRule="atLeast"/>
        <w:rPr>
          <w:rFonts w:asciiTheme="majorHAnsi" w:hAnsiTheme="majorHAnsi" w:cstheme="majorHAnsi"/>
          <w:b/>
          <w:lang w:val="en-US"/>
        </w:rPr>
      </w:pPr>
      <w:r w:rsidRPr="00B13474">
        <w:rPr>
          <w:rFonts w:asciiTheme="majorHAnsi" w:hAnsiTheme="majorHAnsi" w:cstheme="majorHAnsi"/>
          <w:b/>
          <w:lang w:val="en-US"/>
        </w:rPr>
        <w:t>tel. (55) 625 63 00, fax (55) 625 63 10, e-mail: mosir@mosir.elblag.eu</w:t>
      </w:r>
    </w:p>
    <w:p w14:paraId="2694FE19" w14:textId="77777777" w:rsidR="00D82E0A" w:rsidRPr="00B13474" w:rsidRDefault="00D82E0A" w:rsidP="00B13474">
      <w:pPr>
        <w:spacing w:line="25" w:lineRule="atLeast"/>
        <w:rPr>
          <w:rFonts w:asciiTheme="majorHAnsi" w:hAnsiTheme="majorHAnsi" w:cstheme="majorHAnsi"/>
          <w:b/>
        </w:rPr>
      </w:pPr>
    </w:p>
    <w:p w14:paraId="3CE4BCAE" w14:textId="77777777" w:rsidR="00D82E0A" w:rsidRPr="00B13474" w:rsidRDefault="00827F84" w:rsidP="00B13474">
      <w:pPr>
        <w:spacing w:line="25" w:lineRule="atLeast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 xml:space="preserve">Adres strony internetowej prowadzonego postępowania: </w:t>
      </w:r>
    </w:p>
    <w:p w14:paraId="2E273082" w14:textId="0F5D2A71" w:rsidR="00827F84" w:rsidRPr="00B13474" w:rsidRDefault="00BA056B" w:rsidP="00B13474">
      <w:pPr>
        <w:spacing w:line="25" w:lineRule="atLeast"/>
        <w:rPr>
          <w:rFonts w:asciiTheme="majorHAnsi" w:hAnsiTheme="majorHAnsi" w:cstheme="majorHAnsi"/>
          <w:b/>
          <w:color w:val="0070C0"/>
        </w:rPr>
      </w:pPr>
      <w:r w:rsidRPr="00B13474">
        <w:rPr>
          <w:rFonts w:asciiTheme="majorHAnsi" w:hAnsiTheme="majorHAnsi" w:cstheme="majorHAnsi"/>
          <w:b/>
          <w:color w:val="0070C0"/>
        </w:rPr>
        <w:t>https://platformazakupowa.pl/transakcja/</w:t>
      </w:r>
      <w:r w:rsidR="00231552">
        <w:rPr>
          <w:rFonts w:asciiTheme="majorHAnsi" w:hAnsiTheme="majorHAnsi" w:cstheme="majorHAnsi"/>
          <w:b/>
          <w:color w:val="0070C0"/>
        </w:rPr>
        <w:t>614942</w:t>
      </w:r>
    </w:p>
    <w:p w14:paraId="307CC824" w14:textId="77777777" w:rsidR="00155785" w:rsidRPr="00B13474" w:rsidRDefault="008E3591" w:rsidP="00B13474">
      <w:pPr>
        <w:spacing w:before="240" w:after="240" w:line="25" w:lineRule="atLeast"/>
        <w:rPr>
          <w:rFonts w:asciiTheme="majorHAnsi" w:hAnsiTheme="majorHAnsi" w:cstheme="majorHAnsi"/>
          <w:u w:val="single"/>
        </w:rPr>
      </w:pPr>
      <w:r w:rsidRPr="00B13474">
        <w:rPr>
          <w:rFonts w:asciiTheme="majorHAnsi" w:hAnsiTheme="majorHAnsi" w:cstheme="majorHAnsi"/>
          <w:b/>
          <w:highlight w:val="white"/>
          <w:u w:val="single"/>
        </w:rPr>
        <w:t xml:space="preserve">Uwaga! </w:t>
      </w:r>
      <w:r w:rsidRPr="00B13474">
        <w:rPr>
          <w:rFonts w:asciiTheme="majorHAnsi" w:hAnsiTheme="majorHAnsi" w:cstheme="majorHAnsi"/>
          <w:highlight w:val="white"/>
          <w:u w:val="single"/>
        </w:rPr>
        <w:t>W przypadku gdy wniosek o wgląd w protokół, o którym mowa w art. 74 ust. 1 ustawy PZP wpłynie 30 minut przed końcem godzin pracy, odpowiedź zostanie udzielona dnia następnego (roboczego).</w:t>
      </w:r>
    </w:p>
    <w:p w14:paraId="3E16C98C" w14:textId="77777777" w:rsidR="00155785" w:rsidRPr="00B13474" w:rsidRDefault="008E3591" w:rsidP="00B13474">
      <w:pPr>
        <w:spacing w:before="240" w:after="240" w:line="25" w:lineRule="atLeast"/>
        <w:rPr>
          <w:rFonts w:asciiTheme="majorHAnsi" w:hAnsiTheme="majorHAnsi" w:cstheme="majorHAnsi"/>
          <w:b/>
          <w:u w:val="single"/>
        </w:rPr>
      </w:pPr>
      <w:r w:rsidRPr="00B13474">
        <w:rPr>
          <w:rFonts w:asciiTheme="majorHAnsi" w:hAnsiTheme="majorHAnsi" w:cstheme="majorHAnsi"/>
          <w:b/>
          <w:u w:val="single"/>
        </w:rPr>
        <w:t xml:space="preserve">Uwaga! </w:t>
      </w:r>
      <w:r w:rsidRPr="00B13474">
        <w:rPr>
          <w:rFonts w:asciiTheme="majorHAnsi" w:hAnsiTheme="majorHAnsi" w:cstheme="majorHAnsi"/>
          <w:u w:val="single"/>
        </w:rPr>
        <w:t xml:space="preserve">Zamawiający przypomina, że w toku postępowania zgodnie z art. 61 ust. 2 ustawy PZP komunikacja ustna dopuszczalna jest jedynie w toku negocjacji lub dialogu oraz w odniesieniu do informacji, które nie są istotne. Zasady dotyczące sposobu komunikowania się zostały przez Zamawiającego umieszczone </w:t>
      </w:r>
      <w:r w:rsidRPr="00B13474">
        <w:rPr>
          <w:rFonts w:asciiTheme="majorHAnsi" w:hAnsiTheme="majorHAnsi" w:cstheme="majorHAnsi"/>
          <w:b/>
          <w:u w:val="single"/>
        </w:rPr>
        <w:t>w rozdziale XIII pkt 3.</w:t>
      </w:r>
    </w:p>
    <w:p w14:paraId="0B3EC9BE" w14:textId="77777777" w:rsidR="00155785" w:rsidRPr="00B13474" w:rsidRDefault="008E3591" w:rsidP="00B13474">
      <w:pPr>
        <w:pStyle w:val="Nagwek2"/>
        <w:spacing w:before="240" w:after="240" w:line="25" w:lineRule="atLeast"/>
        <w:rPr>
          <w:rFonts w:asciiTheme="majorHAnsi" w:hAnsiTheme="majorHAnsi" w:cstheme="majorHAnsi"/>
        </w:rPr>
      </w:pPr>
      <w:bookmarkStart w:id="2" w:name="_Toc87863465"/>
      <w:r w:rsidRPr="00B13474">
        <w:rPr>
          <w:rFonts w:asciiTheme="majorHAnsi" w:hAnsiTheme="majorHAnsi" w:cstheme="majorHAnsi"/>
        </w:rPr>
        <w:t>II. Ochrona danych osobowych</w:t>
      </w:r>
      <w:bookmarkEnd w:id="2"/>
    </w:p>
    <w:p w14:paraId="02CE3540" w14:textId="7B1D518A" w:rsidR="00155785" w:rsidRPr="00B13474" w:rsidRDefault="008E3591" w:rsidP="00B13474">
      <w:pPr>
        <w:numPr>
          <w:ilvl w:val="0"/>
          <w:numId w:val="19"/>
        </w:numPr>
        <w:spacing w:before="240" w:line="25" w:lineRule="atLeast"/>
        <w:ind w:left="284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Zgodnie z art. 13 ust. 1 i 2 rozporządzenia Parlamentu Europejskiego i Rady (UE) 2016/679 z dnia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3BDD86B5" w14:textId="77777777" w:rsidR="00155785" w:rsidRPr="00B13474" w:rsidRDefault="008E3591" w:rsidP="00B13474">
      <w:pPr>
        <w:numPr>
          <w:ilvl w:val="0"/>
          <w:numId w:val="9"/>
        </w:numPr>
        <w:spacing w:line="25" w:lineRule="atLeast"/>
        <w:ind w:left="709" w:hanging="401"/>
        <w:rPr>
          <w:rFonts w:asciiTheme="majorHAnsi" w:hAnsiTheme="majorHAnsi" w:cstheme="majorHAnsi"/>
          <w:bCs/>
        </w:rPr>
      </w:pPr>
      <w:r w:rsidRPr="00B13474">
        <w:rPr>
          <w:rFonts w:asciiTheme="majorHAnsi" w:hAnsiTheme="majorHAnsi" w:cstheme="majorHAnsi"/>
        </w:rPr>
        <w:t xml:space="preserve">administratorem Pani/Pana danych osobowych jest </w:t>
      </w:r>
      <w:r w:rsidR="003B1054" w:rsidRPr="00B13474">
        <w:rPr>
          <w:rFonts w:asciiTheme="majorHAnsi" w:hAnsiTheme="majorHAnsi" w:cstheme="majorHAnsi"/>
          <w:bCs/>
        </w:rPr>
        <w:t>Miejski Ośrodek Sportu i Rekreacji w Elblągu</w:t>
      </w:r>
      <w:r w:rsidR="00D82E0A" w:rsidRPr="00B13474">
        <w:rPr>
          <w:rFonts w:asciiTheme="majorHAnsi" w:hAnsiTheme="majorHAnsi" w:cstheme="majorHAnsi"/>
          <w:bCs/>
        </w:rPr>
        <w:t>;</w:t>
      </w:r>
    </w:p>
    <w:p w14:paraId="3C8598E9" w14:textId="77777777" w:rsidR="00155785" w:rsidRPr="00B13474" w:rsidRDefault="008E3591" w:rsidP="00B13474">
      <w:pPr>
        <w:numPr>
          <w:ilvl w:val="0"/>
          <w:numId w:val="9"/>
        </w:numPr>
        <w:spacing w:line="25" w:lineRule="atLeast"/>
        <w:ind w:left="709" w:hanging="40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administrator wyznaczył Inspektora Danych Osobowych, z którym można się kontaktować pod adresem e-mail:</w:t>
      </w:r>
      <w:r w:rsidR="00E33A5D" w:rsidRPr="00B13474">
        <w:rPr>
          <w:rFonts w:asciiTheme="majorHAnsi" w:hAnsiTheme="majorHAnsi" w:cstheme="majorHAnsi"/>
        </w:rPr>
        <w:t xml:space="preserve"> iod@mosir.elblag.eu</w:t>
      </w:r>
      <w:r w:rsidR="00D82E0A" w:rsidRPr="00B13474">
        <w:rPr>
          <w:rFonts w:asciiTheme="majorHAnsi" w:hAnsiTheme="majorHAnsi" w:cstheme="majorHAnsi"/>
        </w:rPr>
        <w:t>;</w:t>
      </w:r>
    </w:p>
    <w:p w14:paraId="6C47F43D" w14:textId="77777777" w:rsidR="00155785" w:rsidRPr="00B13474" w:rsidRDefault="008E3591" w:rsidP="00B13474">
      <w:pPr>
        <w:numPr>
          <w:ilvl w:val="0"/>
          <w:numId w:val="9"/>
        </w:numPr>
        <w:spacing w:line="25" w:lineRule="atLeast"/>
        <w:ind w:left="709" w:hanging="40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Pani/Pana dane osobowe przetwarzane będą na podstawie art. 6 ust. 1 lit. c RODO w celu związanym z przedmiotowym postępowaniem o udzielenie zamówienia publicznego, prowadzonym w trybie </w:t>
      </w:r>
      <w:r w:rsidR="00D82E0A" w:rsidRPr="00B13474">
        <w:rPr>
          <w:rFonts w:asciiTheme="majorHAnsi" w:hAnsiTheme="majorHAnsi" w:cstheme="majorHAnsi"/>
        </w:rPr>
        <w:t>podstawowym;</w:t>
      </w:r>
    </w:p>
    <w:p w14:paraId="1F71C0F2" w14:textId="77777777" w:rsidR="00155785" w:rsidRPr="00B13474" w:rsidRDefault="008E3591" w:rsidP="00B13474">
      <w:pPr>
        <w:numPr>
          <w:ilvl w:val="0"/>
          <w:numId w:val="9"/>
        </w:numPr>
        <w:spacing w:line="25" w:lineRule="atLeast"/>
        <w:ind w:left="709" w:hanging="40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odbiorcami Pani/Pana danych osobowych będą osoby lub podmioty, którym udostępniona zostanie dokumentacja postępowania w oparciu o art. 74 ustawy PZP</w:t>
      </w:r>
      <w:r w:rsidR="00D82E0A" w:rsidRPr="00B13474">
        <w:rPr>
          <w:rFonts w:asciiTheme="majorHAnsi" w:hAnsiTheme="majorHAnsi" w:cstheme="majorHAnsi"/>
        </w:rPr>
        <w:t>;</w:t>
      </w:r>
    </w:p>
    <w:p w14:paraId="303F93B8" w14:textId="77777777" w:rsidR="00155785" w:rsidRPr="00B13474" w:rsidRDefault="008E3591" w:rsidP="00B13474">
      <w:pPr>
        <w:numPr>
          <w:ilvl w:val="0"/>
          <w:numId w:val="9"/>
        </w:numPr>
        <w:spacing w:line="25" w:lineRule="atLeast"/>
        <w:ind w:left="709" w:hanging="40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obowiązek podania przez Panią/Pana danych osobowych bezpośrednio Pani/Pana dotyczących jest wymogiem ustawowym określonym w przepisach ustawy PZP, związanym z udziałem w postępowaniu o udzielenie zamówienia publicznego</w:t>
      </w:r>
      <w:r w:rsidR="00D82E0A" w:rsidRPr="00B13474">
        <w:rPr>
          <w:rFonts w:asciiTheme="majorHAnsi" w:hAnsiTheme="majorHAnsi" w:cstheme="majorHAnsi"/>
        </w:rPr>
        <w:t>;</w:t>
      </w:r>
    </w:p>
    <w:p w14:paraId="1212C959" w14:textId="77777777" w:rsidR="00155785" w:rsidRPr="00B13474" w:rsidRDefault="008E3591" w:rsidP="00B13474">
      <w:pPr>
        <w:numPr>
          <w:ilvl w:val="0"/>
          <w:numId w:val="9"/>
        </w:numPr>
        <w:spacing w:line="25" w:lineRule="atLeast"/>
        <w:ind w:left="709" w:hanging="40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 odniesieniu do Pani/Pana danych osobowych decyzje nie będą podejmowane </w:t>
      </w:r>
      <w:r w:rsidR="00361D4F" w:rsidRP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w sposób zautomatyzowany, stosownie do art. 22 RODO</w:t>
      </w:r>
      <w:r w:rsidR="00D82E0A" w:rsidRPr="00B13474">
        <w:rPr>
          <w:rFonts w:asciiTheme="majorHAnsi" w:hAnsiTheme="majorHAnsi" w:cstheme="majorHAnsi"/>
        </w:rPr>
        <w:t>;</w:t>
      </w:r>
    </w:p>
    <w:p w14:paraId="75C30417" w14:textId="77777777" w:rsidR="00155785" w:rsidRPr="00B13474" w:rsidRDefault="008E3591" w:rsidP="00B13474">
      <w:pPr>
        <w:numPr>
          <w:ilvl w:val="0"/>
          <w:numId w:val="9"/>
        </w:numPr>
        <w:spacing w:line="25" w:lineRule="atLeast"/>
        <w:ind w:left="709" w:hanging="40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posiada Pani/Pan:</w:t>
      </w:r>
    </w:p>
    <w:p w14:paraId="5580DF5D" w14:textId="2ECE1D49" w:rsidR="00155785" w:rsidRPr="00B13474" w:rsidRDefault="008E3591" w:rsidP="00B13474">
      <w:pPr>
        <w:numPr>
          <w:ilvl w:val="0"/>
          <w:numId w:val="10"/>
        </w:numPr>
        <w:spacing w:line="25" w:lineRule="atLeast"/>
        <w:ind w:left="1064" w:hanging="462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na podstawie art. 15 RODO prawo dostępu do danych osobowych Pani/Pana dotyczących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4C05DA1C" w14:textId="344640A1" w:rsidR="00155785" w:rsidRPr="00B13474" w:rsidRDefault="008E3591" w:rsidP="00B13474">
      <w:pPr>
        <w:numPr>
          <w:ilvl w:val="0"/>
          <w:numId w:val="10"/>
        </w:numPr>
        <w:spacing w:line="25" w:lineRule="atLeast"/>
        <w:ind w:left="1064" w:hanging="462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na podstawie art. 16 RODO prawo do sprostowania Pani/Pana danych osobowych (</w:t>
      </w:r>
      <w:r w:rsidRPr="00B13474">
        <w:rPr>
          <w:rFonts w:asciiTheme="majorHAnsi" w:hAnsiTheme="majorHAnsi" w:cstheme="majorHAnsi"/>
          <w:i/>
        </w:rPr>
        <w:t xml:space="preserve">skorzystanie z prawa do sprostowania nie może skutkować zmianą wyniku postępowania </w:t>
      </w:r>
      <w:r w:rsidR="00B13474">
        <w:rPr>
          <w:rFonts w:asciiTheme="majorHAnsi" w:hAnsiTheme="majorHAnsi" w:cstheme="majorHAnsi"/>
          <w:i/>
        </w:rPr>
        <w:br/>
      </w:r>
      <w:r w:rsidRPr="00B13474">
        <w:rPr>
          <w:rFonts w:asciiTheme="majorHAnsi" w:hAnsiTheme="majorHAnsi" w:cstheme="majorHAnsi"/>
          <w:i/>
        </w:rPr>
        <w:t>o udzielenie zamówienia publicznego ani zmianą postanowień umowy w zakresie niezgodnym z ustawą PZP oraz nie może naruszać integralności protokołu oraz jego załączników</w:t>
      </w:r>
      <w:r w:rsidRPr="00B13474">
        <w:rPr>
          <w:rFonts w:asciiTheme="majorHAnsi" w:hAnsiTheme="majorHAnsi" w:cstheme="majorHAnsi"/>
        </w:rPr>
        <w:t>);</w:t>
      </w:r>
    </w:p>
    <w:p w14:paraId="178D5085" w14:textId="77777777" w:rsidR="00155785" w:rsidRPr="00B13474" w:rsidRDefault="008E3591" w:rsidP="00B13474">
      <w:pPr>
        <w:numPr>
          <w:ilvl w:val="0"/>
          <w:numId w:val="10"/>
        </w:numPr>
        <w:spacing w:line="25" w:lineRule="atLeast"/>
        <w:ind w:left="1064" w:hanging="462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lastRenderedPageBreak/>
        <w:t xml:space="preserve">na podstawie art. 18 RODO prawo żądania od administratora ograniczenia przetwarzania danych osobowych z </w:t>
      </w:r>
      <w:bookmarkStart w:id="3" w:name="_GoBack"/>
      <w:r w:rsidRPr="00B13474">
        <w:rPr>
          <w:rFonts w:asciiTheme="majorHAnsi" w:hAnsiTheme="majorHAnsi" w:cstheme="majorHAnsi"/>
        </w:rPr>
        <w:t xml:space="preserve">zastrzeżeniem okresu trwania postępowania o udzielenie zamówienia publicznego lub konkursu oraz przypadków, o których </w:t>
      </w:r>
      <w:bookmarkEnd w:id="3"/>
      <w:r w:rsidRPr="00B13474">
        <w:rPr>
          <w:rFonts w:asciiTheme="majorHAnsi" w:hAnsiTheme="majorHAnsi" w:cstheme="majorHAnsi"/>
        </w:rPr>
        <w:t>mowa w art. 18 ust. 2 RODO (</w:t>
      </w:r>
      <w:r w:rsidRPr="00B13474">
        <w:rPr>
          <w:rFonts w:asciiTheme="majorHAnsi" w:hAnsiTheme="majorHAnsi" w:cstheme="majorHAnsi"/>
          <w:i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B13474">
        <w:rPr>
          <w:rFonts w:asciiTheme="majorHAnsi" w:hAnsiTheme="majorHAnsi" w:cstheme="majorHAnsi"/>
        </w:rPr>
        <w:t>);</w:t>
      </w:r>
    </w:p>
    <w:p w14:paraId="2356CAD2" w14:textId="77777777" w:rsidR="00155785" w:rsidRPr="00B13474" w:rsidRDefault="008E3591" w:rsidP="00B13474">
      <w:pPr>
        <w:numPr>
          <w:ilvl w:val="0"/>
          <w:numId w:val="10"/>
        </w:numPr>
        <w:spacing w:line="25" w:lineRule="atLeast"/>
        <w:ind w:left="1064" w:hanging="462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prawo do wniesienia skargi do Prezesa Urzędu Ochrony Danych Osobowych, gdy uzna Pani/Pan, że przetwarzanie danych osobowych Pani/Pana dotyczących narusza przepisy RODO; </w:t>
      </w:r>
      <w:r w:rsidRPr="00B13474">
        <w:rPr>
          <w:rFonts w:asciiTheme="majorHAnsi" w:hAnsiTheme="majorHAnsi" w:cstheme="majorHAnsi"/>
          <w:i/>
        </w:rPr>
        <w:t xml:space="preserve"> </w:t>
      </w:r>
    </w:p>
    <w:p w14:paraId="53AF9F39" w14:textId="77777777" w:rsidR="00155785" w:rsidRPr="00B13474" w:rsidRDefault="008E3591" w:rsidP="00B13474">
      <w:pPr>
        <w:numPr>
          <w:ilvl w:val="0"/>
          <w:numId w:val="9"/>
        </w:numPr>
        <w:spacing w:line="25" w:lineRule="atLeast"/>
        <w:ind w:left="709" w:hanging="40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nie przysługuje Pani/Panu:</w:t>
      </w:r>
    </w:p>
    <w:p w14:paraId="137C2BBF" w14:textId="77777777" w:rsidR="00155785" w:rsidRPr="00B13474" w:rsidRDefault="008E3591" w:rsidP="00B13474">
      <w:pPr>
        <w:numPr>
          <w:ilvl w:val="0"/>
          <w:numId w:val="22"/>
        </w:numPr>
        <w:spacing w:line="25" w:lineRule="atLeast"/>
        <w:ind w:left="1008" w:hanging="392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 związku z art. 17 ust. 3 lit. b, d lub e RODO prawo do usunięcia danych osobowych;</w:t>
      </w:r>
    </w:p>
    <w:p w14:paraId="1DA6F04B" w14:textId="77777777" w:rsidR="00155785" w:rsidRPr="00B13474" w:rsidRDefault="008E3591" w:rsidP="00B13474">
      <w:pPr>
        <w:numPr>
          <w:ilvl w:val="0"/>
          <w:numId w:val="22"/>
        </w:numPr>
        <w:spacing w:line="25" w:lineRule="atLeast"/>
        <w:ind w:left="1008" w:hanging="392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prawo do przenoszenia danych osobowych, o którym mowa w art. 20 RODO;</w:t>
      </w:r>
    </w:p>
    <w:p w14:paraId="285D1FAD" w14:textId="77777777" w:rsidR="00155785" w:rsidRPr="00B13474" w:rsidRDefault="008E3591" w:rsidP="00B13474">
      <w:pPr>
        <w:numPr>
          <w:ilvl w:val="0"/>
          <w:numId w:val="22"/>
        </w:numPr>
        <w:spacing w:line="25" w:lineRule="atLeast"/>
        <w:ind w:left="1008" w:hanging="392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70E63409" w14:textId="77777777" w:rsidR="00F32743" w:rsidRDefault="008E3591" w:rsidP="00F32743">
      <w:pPr>
        <w:numPr>
          <w:ilvl w:val="0"/>
          <w:numId w:val="9"/>
        </w:numPr>
        <w:spacing w:line="25" w:lineRule="atLeast"/>
        <w:ind w:left="709" w:hanging="401"/>
        <w:rPr>
          <w:rFonts w:asciiTheme="majorHAnsi" w:hAnsiTheme="majorHAnsi" w:cstheme="majorHAnsi"/>
          <w:sz w:val="20"/>
          <w:szCs w:val="20"/>
        </w:rPr>
      </w:pPr>
      <w:r w:rsidRPr="00B13474">
        <w:rPr>
          <w:rFonts w:asciiTheme="majorHAnsi" w:hAnsiTheme="majorHAnsi" w:cstheme="majorHAnsi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50EBECBE" w14:textId="7DCC1D6D" w:rsidR="00F32743" w:rsidRPr="00F32743" w:rsidRDefault="00F32743" w:rsidP="00F32743">
      <w:pPr>
        <w:numPr>
          <w:ilvl w:val="0"/>
          <w:numId w:val="9"/>
        </w:numPr>
        <w:spacing w:line="25" w:lineRule="atLeast"/>
        <w:ind w:left="709" w:hanging="401"/>
        <w:rPr>
          <w:rFonts w:asciiTheme="majorHAnsi" w:hAnsiTheme="majorHAnsi" w:cstheme="majorHAnsi"/>
          <w:sz w:val="20"/>
          <w:szCs w:val="20"/>
        </w:rPr>
      </w:pPr>
      <w:r w:rsidRPr="00F32743">
        <w:rPr>
          <w:rFonts w:asciiTheme="majorHAnsi" w:hAnsiTheme="majorHAnsi" w:cstheme="majorHAnsi"/>
        </w:rPr>
        <w:t>Pani/Pana dane osobowe będą przechowywane przez okres 10 lat (liczone od dnia zakończenia obowiązywania umowy).</w:t>
      </w:r>
    </w:p>
    <w:p w14:paraId="474908A9" w14:textId="77777777" w:rsidR="00155785" w:rsidRPr="00B13474" w:rsidRDefault="008E3591" w:rsidP="00B13474">
      <w:pPr>
        <w:pStyle w:val="Nagwek2"/>
        <w:spacing w:before="240" w:after="240" w:line="25" w:lineRule="atLeast"/>
        <w:rPr>
          <w:rFonts w:asciiTheme="majorHAnsi" w:hAnsiTheme="majorHAnsi" w:cstheme="majorHAnsi"/>
        </w:rPr>
      </w:pPr>
      <w:bookmarkStart w:id="4" w:name="_Toc87863466"/>
      <w:r w:rsidRPr="00B13474">
        <w:rPr>
          <w:rFonts w:asciiTheme="majorHAnsi" w:hAnsiTheme="majorHAnsi" w:cstheme="majorHAnsi"/>
        </w:rPr>
        <w:t>III. Tryb udzielania zamówienia</w:t>
      </w:r>
      <w:bookmarkEnd w:id="4"/>
    </w:p>
    <w:p w14:paraId="57DE0460" w14:textId="77777777" w:rsidR="00155785" w:rsidRPr="00B13474" w:rsidRDefault="008E3591" w:rsidP="00B13474">
      <w:pPr>
        <w:numPr>
          <w:ilvl w:val="0"/>
          <w:numId w:val="23"/>
        </w:numPr>
        <w:spacing w:before="24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Niniejsze postępowanie prowadzone jest w trybie podstawowym o jakim stanowi art. 275 pkt </w:t>
      </w:r>
      <w:r w:rsidR="00B16500" w:rsidRPr="00B13474">
        <w:rPr>
          <w:rFonts w:asciiTheme="majorHAnsi" w:hAnsiTheme="majorHAnsi" w:cstheme="majorHAnsi"/>
        </w:rPr>
        <w:t>2</w:t>
      </w:r>
      <w:r w:rsidRPr="00B13474">
        <w:rPr>
          <w:rFonts w:asciiTheme="majorHAnsi" w:hAnsiTheme="majorHAnsi" w:cstheme="majorHAnsi"/>
        </w:rPr>
        <w:t xml:space="preserve"> PZP oraz </w:t>
      </w:r>
      <w:r w:rsidR="00D82E0A" w:rsidRPr="00B13474">
        <w:rPr>
          <w:rFonts w:asciiTheme="majorHAnsi" w:hAnsiTheme="majorHAnsi" w:cstheme="majorHAnsi"/>
        </w:rPr>
        <w:t xml:space="preserve">w oparciu o </w:t>
      </w:r>
      <w:r w:rsidRPr="00B13474">
        <w:rPr>
          <w:rFonts w:asciiTheme="majorHAnsi" w:hAnsiTheme="majorHAnsi" w:cstheme="majorHAnsi"/>
        </w:rPr>
        <w:t>niniejsz</w:t>
      </w:r>
      <w:r w:rsidR="00D82E0A" w:rsidRPr="00B13474">
        <w:rPr>
          <w:rFonts w:asciiTheme="majorHAnsi" w:hAnsiTheme="majorHAnsi" w:cstheme="majorHAnsi"/>
        </w:rPr>
        <w:t xml:space="preserve">ą </w:t>
      </w:r>
      <w:r w:rsidRPr="00B13474">
        <w:rPr>
          <w:rFonts w:asciiTheme="majorHAnsi" w:hAnsiTheme="majorHAnsi" w:cstheme="majorHAnsi"/>
        </w:rPr>
        <w:t>Specyfikacj</w:t>
      </w:r>
      <w:r w:rsidR="00D82E0A" w:rsidRPr="00B13474">
        <w:rPr>
          <w:rFonts w:asciiTheme="majorHAnsi" w:hAnsiTheme="majorHAnsi" w:cstheme="majorHAnsi"/>
        </w:rPr>
        <w:t>ę</w:t>
      </w:r>
      <w:r w:rsidRPr="00B13474">
        <w:rPr>
          <w:rFonts w:asciiTheme="majorHAnsi" w:hAnsiTheme="majorHAnsi" w:cstheme="majorHAnsi"/>
        </w:rPr>
        <w:t xml:space="preserve"> Warunków Zamówienia, zwan</w:t>
      </w:r>
      <w:r w:rsidR="00D82E0A" w:rsidRPr="00B13474">
        <w:rPr>
          <w:rFonts w:asciiTheme="majorHAnsi" w:hAnsiTheme="majorHAnsi" w:cstheme="majorHAnsi"/>
        </w:rPr>
        <w:t>ą</w:t>
      </w:r>
      <w:r w:rsidRPr="00B13474">
        <w:rPr>
          <w:rFonts w:asciiTheme="majorHAnsi" w:hAnsiTheme="majorHAnsi" w:cstheme="majorHAnsi"/>
        </w:rPr>
        <w:t xml:space="preserve"> dalej „SWZ”. </w:t>
      </w:r>
    </w:p>
    <w:p w14:paraId="7B5AAD90" w14:textId="77777777" w:rsidR="00155785" w:rsidRPr="00B13474" w:rsidRDefault="008E3591" w:rsidP="00B13474">
      <w:pPr>
        <w:numPr>
          <w:ilvl w:val="0"/>
          <w:numId w:val="23"/>
        </w:numPr>
        <w:spacing w:line="25" w:lineRule="atLeast"/>
        <w:ind w:left="426"/>
        <w:rPr>
          <w:rFonts w:asciiTheme="majorHAnsi" w:hAnsiTheme="majorHAnsi" w:cstheme="majorHAnsi"/>
        </w:rPr>
      </w:pPr>
      <w:bookmarkStart w:id="5" w:name="_Hlk84860226"/>
      <w:r w:rsidRPr="00B13474">
        <w:rPr>
          <w:rFonts w:asciiTheme="majorHAnsi" w:hAnsiTheme="majorHAnsi" w:cstheme="majorHAnsi"/>
        </w:rPr>
        <w:t xml:space="preserve">Zamawiający </w:t>
      </w:r>
      <w:r w:rsidR="00DC3302" w:rsidRPr="00B13474">
        <w:rPr>
          <w:rFonts w:asciiTheme="majorHAnsi" w:hAnsiTheme="majorHAnsi" w:cstheme="majorHAnsi"/>
        </w:rPr>
        <w:t xml:space="preserve">zastrzega sobie możliwość </w:t>
      </w:r>
      <w:r w:rsidRPr="00B13474">
        <w:rPr>
          <w:rFonts w:asciiTheme="majorHAnsi" w:hAnsiTheme="majorHAnsi" w:cstheme="majorHAnsi"/>
        </w:rPr>
        <w:t>prowadzenia negocjacji</w:t>
      </w:r>
      <w:r w:rsidR="002F56C0" w:rsidRPr="00B13474">
        <w:rPr>
          <w:rFonts w:asciiTheme="majorHAnsi" w:hAnsiTheme="majorHAnsi" w:cstheme="majorHAnsi"/>
        </w:rPr>
        <w:t xml:space="preserve"> ofert</w:t>
      </w:r>
      <w:r w:rsidR="00DC3302" w:rsidRPr="00B13474">
        <w:rPr>
          <w:rFonts w:asciiTheme="majorHAnsi" w:hAnsiTheme="majorHAnsi" w:cstheme="majorHAnsi"/>
        </w:rPr>
        <w:t>, w celu ulepszenia treści ofert, które podlegają ocenie w ramach kryteriów oceny ofert.</w:t>
      </w:r>
    </w:p>
    <w:p w14:paraId="60C17395" w14:textId="77777777" w:rsidR="002F56C0" w:rsidRPr="00B13474" w:rsidRDefault="002F56C0" w:rsidP="00B13474">
      <w:pPr>
        <w:numPr>
          <w:ilvl w:val="0"/>
          <w:numId w:val="23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nie przewiduje ograniczenia liczby Wykonawców, których będzie mógł zaprosić do negocjacji, o których mowa w ust. 2.</w:t>
      </w:r>
    </w:p>
    <w:bookmarkEnd w:id="5"/>
    <w:p w14:paraId="787C0825" w14:textId="24AB84E3" w:rsidR="00155785" w:rsidRPr="00B13474" w:rsidRDefault="008E3591" w:rsidP="00B13474">
      <w:pPr>
        <w:numPr>
          <w:ilvl w:val="0"/>
          <w:numId w:val="23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Szacunkowa wartość przedmiotowego zamówienia nie przekracza progów unijnych o jakich mowa </w:t>
      </w:r>
      <w:r w:rsidR="00F32743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w art. 3 ustawy PZP.  </w:t>
      </w:r>
    </w:p>
    <w:p w14:paraId="49517EA8" w14:textId="77777777" w:rsidR="00155785" w:rsidRPr="00B13474" w:rsidRDefault="008E3591" w:rsidP="00B13474">
      <w:pPr>
        <w:numPr>
          <w:ilvl w:val="0"/>
          <w:numId w:val="23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nie przewiduje aukcji elektronicznej.</w:t>
      </w:r>
    </w:p>
    <w:p w14:paraId="5674DFC0" w14:textId="77777777" w:rsidR="00155785" w:rsidRPr="00B13474" w:rsidRDefault="008E3591" w:rsidP="00B13474">
      <w:pPr>
        <w:numPr>
          <w:ilvl w:val="0"/>
          <w:numId w:val="23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nie przewiduje złożenia oferty w postaci katalogów elektronicznych.</w:t>
      </w:r>
    </w:p>
    <w:p w14:paraId="5CB8B818" w14:textId="77777777" w:rsidR="00155785" w:rsidRPr="00B13474" w:rsidRDefault="008E3591" w:rsidP="00B13474">
      <w:pPr>
        <w:numPr>
          <w:ilvl w:val="0"/>
          <w:numId w:val="23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nie prowadzi postępowania w celu zawarcia umowy ramowej.</w:t>
      </w:r>
    </w:p>
    <w:p w14:paraId="357B4769" w14:textId="77777777" w:rsidR="00155785" w:rsidRPr="00B13474" w:rsidRDefault="008E3591" w:rsidP="00B13474">
      <w:pPr>
        <w:numPr>
          <w:ilvl w:val="0"/>
          <w:numId w:val="23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nie zastrzega możliwości ubiegania się o udzielenie zamówienia wyłącznie przez Wykonawców, o których mowa w art. 94 PZP</w:t>
      </w:r>
      <w:r w:rsidR="00E33A5D" w:rsidRPr="00B13474">
        <w:rPr>
          <w:rFonts w:asciiTheme="majorHAnsi" w:hAnsiTheme="majorHAnsi" w:cstheme="majorHAnsi"/>
        </w:rPr>
        <w:t>.</w:t>
      </w:r>
      <w:r w:rsidRPr="00B13474">
        <w:rPr>
          <w:rFonts w:asciiTheme="majorHAnsi" w:hAnsiTheme="majorHAnsi" w:cstheme="majorHAnsi"/>
        </w:rPr>
        <w:t xml:space="preserve"> </w:t>
      </w:r>
    </w:p>
    <w:p w14:paraId="556F670D" w14:textId="77777777" w:rsidR="006C7467" w:rsidRPr="00B13474" w:rsidRDefault="006C7467" w:rsidP="00B13474">
      <w:pPr>
        <w:numPr>
          <w:ilvl w:val="0"/>
          <w:numId w:val="23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nie określa dodatkowych wymagań związanych z zatrudnianiem osób, o których mowa w art. 96 ust. 2 pkt 2 PZP.</w:t>
      </w:r>
    </w:p>
    <w:p w14:paraId="2DD14ABF" w14:textId="76869914" w:rsidR="00155785" w:rsidRPr="00B13474" w:rsidRDefault="008E3591" w:rsidP="00B13474">
      <w:pPr>
        <w:numPr>
          <w:ilvl w:val="0"/>
          <w:numId w:val="23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nie określa dodatkowych wymagań związanych z zatrudnianiem osób, o których mowa w art. 96 ust. 2 pkt 2 PZP</w:t>
      </w:r>
      <w:r w:rsidR="00361D4F" w:rsidRPr="00B13474">
        <w:rPr>
          <w:rFonts w:asciiTheme="majorHAnsi" w:hAnsiTheme="majorHAnsi" w:cstheme="majorHAnsi"/>
        </w:rPr>
        <w:t>.</w:t>
      </w:r>
      <w:r w:rsidRPr="00B13474">
        <w:rPr>
          <w:rFonts w:asciiTheme="majorHAnsi" w:hAnsiTheme="majorHAnsi" w:cstheme="majorHAnsi"/>
        </w:rPr>
        <w:t xml:space="preserve"> </w:t>
      </w:r>
    </w:p>
    <w:p w14:paraId="512D3FE0" w14:textId="77777777" w:rsidR="00155785" w:rsidRPr="00B13474" w:rsidRDefault="008E3591" w:rsidP="00B13474">
      <w:pPr>
        <w:pStyle w:val="Nagwek2"/>
        <w:spacing w:before="240" w:after="240" w:line="25" w:lineRule="atLeast"/>
        <w:rPr>
          <w:rFonts w:asciiTheme="majorHAnsi" w:hAnsiTheme="majorHAnsi" w:cstheme="majorHAnsi"/>
        </w:rPr>
      </w:pPr>
      <w:bookmarkStart w:id="6" w:name="_Toc87863467"/>
      <w:r w:rsidRPr="00B13474">
        <w:rPr>
          <w:rFonts w:asciiTheme="majorHAnsi" w:hAnsiTheme="majorHAnsi" w:cstheme="majorHAnsi"/>
        </w:rPr>
        <w:t>IV. Opis przedmiotu zamówienia</w:t>
      </w:r>
      <w:bookmarkEnd w:id="6"/>
    </w:p>
    <w:p w14:paraId="4FF860F2" w14:textId="77777777" w:rsidR="00A9116D" w:rsidRPr="00B13474" w:rsidRDefault="008E3591" w:rsidP="00B13474">
      <w:pPr>
        <w:pStyle w:val="Akapitzlist"/>
        <w:numPr>
          <w:ilvl w:val="0"/>
          <w:numId w:val="68"/>
        </w:numPr>
        <w:spacing w:before="240" w:line="25" w:lineRule="atLeast"/>
        <w:rPr>
          <w:rStyle w:val="Wyrnieniedelikatne"/>
          <w:rFonts w:asciiTheme="majorHAnsi" w:hAnsiTheme="majorHAnsi" w:cstheme="majorHAnsi"/>
          <w:i w:val="0"/>
          <w:iCs w:val="0"/>
          <w:color w:val="auto"/>
        </w:rPr>
      </w:pPr>
      <w:r w:rsidRPr="00B13474">
        <w:rPr>
          <w:rFonts w:asciiTheme="majorHAnsi" w:hAnsiTheme="majorHAnsi" w:cstheme="majorHAnsi"/>
        </w:rPr>
        <w:t xml:space="preserve">Przedmiotem zamówienia jest </w:t>
      </w:r>
      <w:r w:rsidR="00A9116D" w:rsidRPr="00B13474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świadczenie </w:t>
      </w:r>
      <w:r w:rsidR="006C7467" w:rsidRPr="00B13474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usługi ratownictwa wodnego w Kompleksie Obiektów Basenowych MOSiR w Elblągu, w tym w szczególności</w:t>
      </w:r>
      <w:r w:rsidR="00A9116D" w:rsidRPr="00B13474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:</w:t>
      </w:r>
    </w:p>
    <w:p w14:paraId="06AC0553" w14:textId="249567D5" w:rsidR="006C7467" w:rsidRPr="00B13474" w:rsidRDefault="006C7467" w:rsidP="00B13474">
      <w:pPr>
        <w:pStyle w:val="Akapitzlist"/>
        <w:numPr>
          <w:ilvl w:val="0"/>
          <w:numId w:val="69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zabezpieczenie ratownicze obiektów należących do Kompleksu Obiektów B</w:t>
      </w:r>
      <w:r w:rsidR="009F6E42" w:rsidRPr="00B13474">
        <w:rPr>
          <w:rFonts w:asciiTheme="majorHAnsi" w:hAnsiTheme="majorHAnsi" w:cstheme="majorHAnsi"/>
        </w:rPr>
        <w:t>asenowych (dalej: KOB)</w:t>
      </w:r>
      <w:r w:rsidRPr="00B13474">
        <w:rPr>
          <w:rFonts w:asciiTheme="majorHAnsi" w:hAnsiTheme="majorHAnsi" w:cstheme="majorHAnsi"/>
        </w:rPr>
        <w:t>, tj. C</w:t>
      </w:r>
      <w:r w:rsidR="00393C64">
        <w:rPr>
          <w:rFonts w:asciiTheme="majorHAnsi" w:hAnsiTheme="majorHAnsi" w:cstheme="majorHAnsi"/>
        </w:rPr>
        <w:t xml:space="preserve">entrum </w:t>
      </w:r>
      <w:r w:rsidRPr="00B13474">
        <w:rPr>
          <w:rFonts w:asciiTheme="majorHAnsi" w:hAnsiTheme="majorHAnsi" w:cstheme="majorHAnsi"/>
        </w:rPr>
        <w:t>R</w:t>
      </w:r>
      <w:r w:rsidR="00393C64">
        <w:rPr>
          <w:rFonts w:asciiTheme="majorHAnsi" w:hAnsiTheme="majorHAnsi" w:cstheme="majorHAnsi"/>
        </w:rPr>
        <w:t xml:space="preserve">ekreacji </w:t>
      </w:r>
      <w:r w:rsidRPr="00B13474">
        <w:rPr>
          <w:rFonts w:asciiTheme="majorHAnsi" w:hAnsiTheme="majorHAnsi" w:cstheme="majorHAnsi"/>
        </w:rPr>
        <w:t>W</w:t>
      </w:r>
      <w:r w:rsidR="00393C64">
        <w:rPr>
          <w:rFonts w:asciiTheme="majorHAnsi" w:hAnsiTheme="majorHAnsi" w:cstheme="majorHAnsi"/>
        </w:rPr>
        <w:t>odnej</w:t>
      </w:r>
      <w:r w:rsidR="00AE5782">
        <w:rPr>
          <w:rFonts w:asciiTheme="majorHAnsi" w:hAnsiTheme="majorHAnsi" w:cstheme="majorHAnsi"/>
        </w:rPr>
        <w:t xml:space="preserve"> </w:t>
      </w:r>
      <w:r w:rsidRPr="00B13474">
        <w:rPr>
          <w:rFonts w:asciiTheme="majorHAnsi" w:hAnsiTheme="majorHAnsi" w:cstheme="majorHAnsi"/>
        </w:rPr>
        <w:t>„Dolinka</w:t>
      </w:r>
      <w:r w:rsidR="00EF3002">
        <w:rPr>
          <w:rFonts w:asciiTheme="majorHAnsi" w:hAnsiTheme="majorHAnsi" w:cstheme="majorHAnsi"/>
        </w:rPr>
        <w:t>”</w:t>
      </w:r>
      <w:r w:rsidRPr="00B13474">
        <w:rPr>
          <w:rFonts w:asciiTheme="majorHAnsi" w:hAnsiTheme="majorHAnsi" w:cstheme="majorHAnsi"/>
        </w:rPr>
        <w:t xml:space="preserve"> przy ul. Moniuszki 25</w:t>
      </w:r>
      <w:r w:rsidR="00EF3002">
        <w:rPr>
          <w:rFonts w:asciiTheme="majorHAnsi" w:hAnsiTheme="majorHAnsi" w:cstheme="majorHAnsi"/>
        </w:rPr>
        <w:t xml:space="preserve"> (dalej: CRW „Dolinka”)</w:t>
      </w:r>
      <w:r w:rsidRPr="00B13474">
        <w:rPr>
          <w:rFonts w:asciiTheme="majorHAnsi" w:hAnsiTheme="majorHAnsi" w:cstheme="majorHAnsi"/>
        </w:rPr>
        <w:t xml:space="preserve">, krytej pływalni przy ul. Robotniczej 68, i realizacji niniejszej usługi w oparciu </w:t>
      </w:r>
      <w:r w:rsidR="00052CCB" w:rsidRPr="00B13474">
        <w:rPr>
          <w:rFonts w:asciiTheme="majorHAnsi" w:hAnsiTheme="majorHAnsi" w:cstheme="majorHAnsi"/>
        </w:rPr>
        <w:t xml:space="preserve">o harmonogram zabezpieczenia usług ratownictwa wodnego, stanowiący załącznik nr 3 do wzoru umowy oraz </w:t>
      </w:r>
      <w:r w:rsidR="00EF3002">
        <w:rPr>
          <w:rFonts w:asciiTheme="majorHAnsi" w:hAnsiTheme="majorHAnsi" w:cstheme="majorHAnsi"/>
        </w:rPr>
        <w:br/>
      </w:r>
      <w:r w:rsidR="00052CCB" w:rsidRPr="00B13474">
        <w:rPr>
          <w:rFonts w:asciiTheme="majorHAnsi" w:hAnsiTheme="majorHAnsi" w:cstheme="majorHAnsi"/>
        </w:rPr>
        <w:t xml:space="preserve">w oparciu </w:t>
      </w:r>
      <w:r w:rsidRPr="00B13474">
        <w:rPr>
          <w:rFonts w:asciiTheme="majorHAnsi" w:hAnsiTheme="majorHAnsi" w:cstheme="majorHAnsi"/>
        </w:rPr>
        <w:t xml:space="preserve">o </w:t>
      </w:r>
      <w:r w:rsidR="00B816CC" w:rsidRPr="00B13474">
        <w:rPr>
          <w:rFonts w:asciiTheme="majorHAnsi" w:hAnsiTheme="majorHAnsi" w:cstheme="majorHAnsi"/>
        </w:rPr>
        <w:t>regulacj</w:t>
      </w:r>
      <w:r w:rsidR="0090782D" w:rsidRPr="00B13474">
        <w:rPr>
          <w:rFonts w:asciiTheme="majorHAnsi" w:hAnsiTheme="majorHAnsi" w:cstheme="majorHAnsi"/>
        </w:rPr>
        <w:t>e</w:t>
      </w:r>
      <w:r w:rsidR="00B816CC" w:rsidRPr="00B13474">
        <w:rPr>
          <w:rFonts w:asciiTheme="majorHAnsi" w:hAnsiTheme="majorHAnsi" w:cstheme="majorHAnsi"/>
        </w:rPr>
        <w:t xml:space="preserve"> bezpieczeństwa wodnego </w:t>
      </w:r>
      <w:r w:rsidR="009F6E42" w:rsidRPr="00B13474">
        <w:rPr>
          <w:rFonts w:asciiTheme="majorHAnsi" w:hAnsiTheme="majorHAnsi" w:cstheme="majorHAnsi"/>
        </w:rPr>
        <w:t xml:space="preserve">w </w:t>
      </w:r>
      <w:r w:rsidR="00293D1C" w:rsidRPr="00B13474">
        <w:rPr>
          <w:rFonts w:asciiTheme="majorHAnsi" w:hAnsiTheme="majorHAnsi" w:cstheme="majorHAnsi"/>
        </w:rPr>
        <w:t>poszczególnych obiektach</w:t>
      </w:r>
      <w:r w:rsidRPr="00B13474">
        <w:rPr>
          <w:rFonts w:asciiTheme="majorHAnsi" w:hAnsiTheme="majorHAnsi" w:cstheme="majorHAnsi"/>
        </w:rPr>
        <w:t xml:space="preserve">, </w:t>
      </w:r>
      <w:r w:rsidR="0090782D" w:rsidRPr="00B13474">
        <w:rPr>
          <w:rFonts w:asciiTheme="majorHAnsi" w:hAnsiTheme="majorHAnsi" w:cstheme="majorHAnsi"/>
        </w:rPr>
        <w:t xml:space="preserve">stanowiące </w:t>
      </w:r>
      <w:r w:rsidRPr="00B13474">
        <w:rPr>
          <w:rFonts w:asciiTheme="majorHAnsi" w:hAnsiTheme="majorHAnsi" w:cstheme="majorHAnsi"/>
        </w:rPr>
        <w:t xml:space="preserve">załącznik nr </w:t>
      </w:r>
      <w:r w:rsidR="00052CCB" w:rsidRPr="00B13474">
        <w:rPr>
          <w:rFonts w:asciiTheme="majorHAnsi" w:hAnsiTheme="majorHAnsi" w:cstheme="majorHAnsi"/>
        </w:rPr>
        <w:t xml:space="preserve">4 </w:t>
      </w:r>
      <w:r w:rsidRPr="00B13474">
        <w:rPr>
          <w:rFonts w:asciiTheme="majorHAnsi" w:hAnsiTheme="majorHAnsi" w:cstheme="majorHAnsi"/>
        </w:rPr>
        <w:t xml:space="preserve">do </w:t>
      </w:r>
      <w:r w:rsidR="00B816CC" w:rsidRPr="00B13474">
        <w:rPr>
          <w:rFonts w:asciiTheme="majorHAnsi" w:hAnsiTheme="majorHAnsi" w:cstheme="majorHAnsi"/>
        </w:rPr>
        <w:t>wzoru umowy</w:t>
      </w:r>
      <w:r w:rsidRPr="00B13474">
        <w:rPr>
          <w:rFonts w:asciiTheme="majorHAnsi" w:hAnsiTheme="majorHAnsi" w:cstheme="majorHAnsi"/>
        </w:rPr>
        <w:t xml:space="preserve">;  </w:t>
      </w:r>
    </w:p>
    <w:p w14:paraId="1054F9BA" w14:textId="66ABCF2A" w:rsidR="006C7467" w:rsidRPr="00B13474" w:rsidRDefault="006C7467" w:rsidP="00B13474">
      <w:pPr>
        <w:pStyle w:val="Akapitzlist"/>
        <w:numPr>
          <w:ilvl w:val="0"/>
          <w:numId w:val="69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lastRenderedPageBreak/>
        <w:t xml:space="preserve">zapewnienia bezpieczeństwa osób korzystających z </w:t>
      </w:r>
      <w:r w:rsidR="009F6E42" w:rsidRPr="00B13474">
        <w:rPr>
          <w:rFonts w:asciiTheme="majorHAnsi" w:hAnsiTheme="majorHAnsi" w:cstheme="majorHAnsi"/>
        </w:rPr>
        <w:t>obiektów należących do KOB</w:t>
      </w:r>
      <w:r w:rsidRPr="00B13474">
        <w:rPr>
          <w:rFonts w:asciiTheme="majorHAnsi" w:hAnsiTheme="majorHAnsi" w:cstheme="majorHAnsi"/>
        </w:rPr>
        <w:t xml:space="preserve"> stosownie do obowiązujących przepisów prawa, w szczególności ustawy z dni</w:t>
      </w:r>
      <w:r w:rsidR="009F6E42" w:rsidRPr="00B13474">
        <w:rPr>
          <w:rFonts w:asciiTheme="majorHAnsi" w:hAnsiTheme="majorHAnsi" w:cstheme="majorHAnsi"/>
        </w:rPr>
        <w:t xml:space="preserve">a 18 sierpnia 2011 r. </w:t>
      </w:r>
      <w:r w:rsidR="00F32743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o bezpieczeństwie osób przebywających na obszarach wodnych (t. j. </w:t>
      </w:r>
      <w:r w:rsidR="009F6E42" w:rsidRPr="00B13474">
        <w:rPr>
          <w:rFonts w:asciiTheme="majorHAnsi" w:hAnsiTheme="majorHAnsi" w:cstheme="majorHAnsi"/>
        </w:rPr>
        <w:t>Dz. U. z 2022 r. poz. 147</w:t>
      </w:r>
      <w:r w:rsidRPr="00B13474">
        <w:rPr>
          <w:rFonts w:asciiTheme="majorHAnsi" w:hAnsiTheme="majorHAnsi" w:cstheme="majorHAnsi"/>
        </w:rPr>
        <w:t xml:space="preserve">) wraz z aktami wykonawczymi, tj.: </w:t>
      </w:r>
    </w:p>
    <w:p w14:paraId="26FD0D5E" w14:textId="517D8DB4" w:rsidR="006C7467" w:rsidRPr="00B13474" w:rsidRDefault="006C7467" w:rsidP="00B13474">
      <w:pPr>
        <w:pStyle w:val="Akapitzlist"/>
        <w:numPr>
          <w:ilvl w:val="0"/>
          <w:numId w:val="70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Rozporządzeniem Ministra Spraw Wewnętrznych z dnia 21 czerwca 2012 r. w sprawie szkoleń w ratownictwie wodnym (Dz. U.2012 poz. 747), </w:t>
      </w:r>
    </w:p>
    <w:p w14:paraId="54F69CD9" w14:textId="58B221A8" w:rsidR="006C7467" w:rsidRPr="00B13474" w:rsidRDefault="006C7467" w:rsidP="00B13474">
      <w:pPr>
        <w:pStyle w:val="Akapitzlist"/>
        <w:numPr>
          <w:ilvl w:val="0"/>
          <w:numId w:val="70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Rozporządzeniem Ministra Spraw Wewnętrznych z dnia 6 marca 2012 r. w sprawie sposobu oznakowania i zabezpieczenia obszarów wodnych oraz wzorów znaków zakazu, nakazu oraz znaków informacyjnych i flag (Dz. U. 2012 poz. 286), </w:t>
      </w:r>
    </w:p>
    <w:p w14:paraId="13EC1889" w14:textId="44C2201E" w:rsidR="006C7467" w:rsidRPr="00B13474" w:rsidRDefault="006C7467" w:rsidP="00B13474">
      <w:pPr>
        <w:pStyle w:val="Akapitzlist"/>
        <w:numPr>
          <w:ilvl w:val="0"/>
          <w:numId w:val="70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Rozporządzeniem Ministra Spraw Wewnętrznych z dnia 27 lutego 2012 r. w sprawie wymagań dotyczących wyposażenia wyznaczonych obszarów wodnych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w sprzęt ratunkowy i pomocniczy, urządzenia sygnalizacyjne i ostrzegawcze oraz sprzęt medyczny, leki i artykuły sanitarne (Dz. U. 2012 poz. 261), </w:t>
      </w:r>
    </w:p>
    <w:p w14:paraId="6376023B" w14:textId="665702ED" w:rsidR="006C7467" w:rsidRPr="00B13474" w:rsidRDefault="006C7467" w:rsidP="00B13474">
      <w:pPr>
        <w:pStyle w:val="Akapitzlist"/>
        <w:numPr>
          <w:ilvl w:val="0"/>
          <w:numId w:val="70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Rozporządzeniem Ministra Spraw Wewnętrznych z dnia 23 stycznia 2012 r. w sprawie minimalnych wymagań dotyczących liczby ratowników wodnych zapewniających stałą kontrolę wyznaczonego obszaru wodnego (Dz. U. 2012 poz. 108). </w:t>
      </w:r>
    </w:p>
    <w:p w14:paraId="41406FB2" w14:textId="77777777" w:rsidR="00155785" w:rsidRPr="00B13474" w:rsidRDefault="008E3591" w:rsidP="00B13474">
      <w:pPr>
        <w:pStyle w:val="Akapitzlist"/>
        <w:numPr>
          <w:ilvl w:val="0"/>
          <w:numId w:val="68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Wspólny Słownik Zamówień CPV: </w:t>
      </w:r>
      <w:r w:rsidR="006C7467" w:rsidRPr="00B13474">
        <w:rPr>
          <w:rFonts w:asciiTheme="majorHAnsi" w:hAnsiTheme="majorHAnsi" w:cstheme="majorHAnsi"/>
          <w:b/>
          <w:bCs/>
          <w:smallCaps/>
        </w:rPr>
        <w:t>75252000-7: Służby ratownicze</w:t>
      </w:r>
    </w:p>
    <w:p w14:paraId="6009C678" w14:textId="77777777" w:rsidR="00657088" w:rsidRPr="00B13474" w:rsidRDefault="00415452" w:rsidP="00B13474">
      <w:pPr>
        <w:pStyle w:val="Akapitzlist"/>
        <w:numPr>
          <w:ilvl w:val="0"/>
          <w:numId w:val="68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</w:t>
      </w:r>
      <w:r w:rsidR="009F6E42" w:rsidRPr="00B13474">
        <w:rPr>
          <w:rFonts w:asciiTheme="majorHAnsi" w:hAnsiTheme="majorHAnsi" w:cstheme="majorHAnsi"/>
        </w:rPr>
        <w:t xml:space="preserve"> nie</w:t>
      </w:r>
      <w:r w:rsidRPr="00B13474">
        <w:rPr>
          <w:rFonts w:asciiTheme="majorHAnsi" w:hAnsiTheme="majorHAnsi" w:cstheme="majorHAnsi"/>
        </w:rPr>
        <w:t xml:space="preserve"> dopuszcza możliwości ofert częściowych</w:t>
      </w:r>
      <w:r w:rsidR="009F6E42" w:rsidRPr="00B13474">
        <w:rPr>
          <w:rFonts w:asciiTheme="majorHAnsi" w:hAnsiTheme="majorHAnsi" w:cstheme="majorHAnsi"/>
        </w:rPr>
        <w:t>.</w:t>
      </w:r>
    </w:p>
    <w:p w14:paraId="720FDC62" w14:textId="77777777" w:rsidR="009F6E42" w:rsidRPr="00B13474" w:rsidRDefault="008E3591" w:rsidP="00B13474">
      <w:pPr>
        <w:pStyle w:val="Akapitzlist"/>
        <w:numPr>
          <w:ilvl w:val="0"/>
          <w:numId w:val="68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nie dopuszcza składania ofert wariantowych oraz w postaci katalogów elektronicznych.</w:t>
      </w:r>
    </w:p>
    <w:p w14:paraId="65867FEE" w14:textId="77777777" w:rsidR="00657088" w:rsidRPr="00B13474" w:rsidRDefault="009F6E42" w:rsidP="00B13474">
      <w:pPr>
        <w:pStyle w:val="Akapitzlist"/>
        <w:numPr>
          <w:ilvl w:val="0"/>
          <w:numId w:val="68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Zamawiający </w:t>
      </w:r>
      <w:r w:rsidR="009E447F" w:rsidRPr="00B13474">
        <w:rPr>
          <w:rFonts w:asciiTheme="majorHAnsi" w:hAnsiTheme="majorHAnsi" w:cstheme="majorHAnsi"/>
        </w:rPr>
        <w:t xml:space="preserve">nie </w:t>
      </w:r>
      <w:r w:rsidRPr="00B13474">
        <w:rPr>
          <w:rFonts w:asciiTheme="majorHAnsi" w:hAnsiTheme="majorHAnsi" w:cstheme="majorHAnsi"/>
        </w:rPr>
        <w:t>przewiduje udzielenie zamówień, o których mowa w art. 214 ust. 1 pkt 7</w:t>
      </w:r>
      <w:r w:rsidR="009E447F" w:rsidRPr="00B13474">
        <w:rPr>
          <w:rFonts w:asciiTheme="majorHAnsi" w:hAnsiTheme="majorHAnsi" w:cstheme="majorHAnsi"/>
        </w:rPr>
        <w:t>.</w:t>
      </w:r>
    </w:p>
    <w:p w14:paraId="73E6AFB0" w14:textId="77777777" w:rsidR="00657088" w:rsidRPr="00B13474" w:rsidRDefault="00657088" w:rsidP="00B13474">
      <w:pPr>
        <w:pStyle w:val="Akapitzlist"/>
        <w:numPr>
          <w:ilvl w:val="0"/>
          <w:numId w:val="68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nie przewiduje udzielania zamówień, o których mowa w art. 214 ust. 1 pkt 8.</w:t>
      </w:r>
    </w:p>
    <w:p w14:paraId="73EEF828" w14:textId="77777777" w:rsidR="00155785" w:rsidRPr="00B13474" w:rsidRDefault="008E3591" w:rsidP="00B13474">
      <w:pPr>
        <w:pStyle w:val="Akapitzlist"/>
        <w:numPr>
          <w:ilvl w:val="0"/>
          <w:numId w:val="68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Szczegółowy opis oraz sposób realizacji zamówienia zawiera Opis Przedmiotu Zamówienia (OPZ), stanowiący </w:t>
      </w:r>
      <w:r w:rsidRPr="00B13474">
        <w:rPr>
          <w:rFonts w:asciiTheme="majorHAnsi" w:hAnsiTheme="majorHAnsi" w:cstheme="majorHAnsi"/>
          <w:b/>
        </w:rPr>
        <w:t xml:space="preserve">Załącznik nr </w:t>
      </w:r>
      <w:r w:rsidR="00415452" w:rsidRPr="00B13474">
        <w:rPr>
          <w:rFonts w:asciiTheme="majorHAnsi" w:hAnsiTheme="majorHAnsi" w:cstheme="majorHAnsi"/>
          <w:b/>
        </w:rPr>
        <w:t xml:space="preserve">1 </w:t>
      </w:r>
      <w:r w:rsidRPr="00B13474">
        <w:rPr>
          <w:rFonts w:asciiTheme="majorHAnsi" w:hAnsiTheme="majorHAnsi" w:cstheme="majorHAnsi"/>
          <w:b/>
        </w:rPr>
        <w:t>do SWZ</w:t>
      </w:r>
      <w:r w:rsidRPr="00B13474">
        <w:rPr>
          <w:rFonts w:asciiTheme="majorHAnsi" w:hAnsiTheme="majorHAnsi" w:cstheme="majorHAnsi"/>
        </w:rPr>
        <w:t>.</w:t>
      </w:r>
    </w:p>
    <w:p w14:paraId="31B3153C" w14:textId="77777777" w:rsidR="00155785" w:rsidRPr="00B13474" w:rsidRDefault="008E3591" w:rsidP="00B13474">
      <w:pPr>
        <w:pStyle w:val="Nagwek2"/>
        <w:spacing w:line="25" w:lineRule="atLeast"/>
        <w:rPr>
          <w:rFonts w:asciiTheme="majorHAnsi" w:hAnsiTheme="majorHAnsi" w:cstheme="majorHAnsi"/>
        </w:rPr>
      </w:pPr>
      <w:bookmarkStart w:id="7" w:name="_Toc87863468"/>
      <w:r w:rsidRPr="00B13474">
        <w:rPr>
          <w:rFonts w:asciiTheme="majorHAnsi" w:hAnsiTheme="majorHAnsi" w:cstheme="majorHAnsi"/>
        </w:rPr>
        <w:t>V. Wizja lokalna</w:t>
      </w:r>
      <w:bookmarkEnd w:id="7"/>
    </w:p>
    <w:p w14:paraId="3E427EA1" w14:textId="77777777" w:rsidR="00B16500" w:rsidRPr="00B13474" w:rsidRDefault="00B16500" w:rsidP="00B13474">
      <w:p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Zamawiający nie przewiduje </w:t>
      </w:r>
      <w:r w:rsidR="006C7467" w:rsidRPr="00B13474">
        <w:rPr>
          <w:rFonts w:asciiTheme="majorHAnsi" w:hAnsiTheme="majorHAnsi" w:cstheme="majorHAnsi"/>
        </w:rPr>
        <w:t xml:space="preserve">wizji lokalnej oraz </w:t>
      </w:r>
      <w:r w:rsidRPr="00B13474">
        <w:rPr>
          <w:rFonts w:asciiTheme="majorHAnsi" w:hAnsiTheme="majorHAnsi" w:cstheme="majorHAnsi"/>
        </w:rPr>
        <w:t xml:space="preserve">sprawdzenia przez Wykonawcę dokumentów niezbędnych do realizacji zamówienia dostępnych na miejscu u Zamawiającego.  </w:t>
      </w:r>
    </w:p>
    <w:p w14:paraId="1800CC8B" w14:textId="77777777" w:rsidR="00155785" w:rsidRPr="00B13474" w:rsidRDefault="008E3591" w:rsidP="00B13474">
      <w:pPr>
        <w:pStyle w:val="Nagwek2"/>
        <w:spacing w:line="25" w:lineRule="atLeast"/>
        <w:rPr>
          <w:rFonts w:asciiTheme="majorHAnsi" w:hAnsiTheme="majorHAnsi" w:cstheme="majorHAnsi"/>
        </w:rPr>
      </w:pPr>
      <w:bookmarkStart w:id="8" w:name="_Toc87863469"/>
      <w:r w:rsidRPr="00B13474">
        <w:rPr>
          <w:rFonts w:asciiTheme="majorHAnsi" w:hAnsiTheme="majorHAnsi" w:cstheme="majorHAnsi"/>
        </w:rPr>
        <w:t>VI. Podwykonawstwo</w:t>
      </w:r>
      <w:bookmarkEnd w:id="8"/>
    </w:p>
    <w:p w14:paraId="71B3B31B" w14:textId="77777777" w:rsidR="00155785" w:rsidRPr="00B13474" w:rsidRDefault="008E3591" w:rsidP="00B13474">
      <w:pPr>
        <w:numPr>
          <w:ilvl w:val="0"/>
          <w:numId w:val="8"/>
        </w:numPr>
        <w:spacing w:before="240"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Wykonawca może powierzyć wykonanie części zamówienia podwykonawcy (podwy</w:t>
      </w:r>
      <w:r w:rsidR="00E2798A" w:rsidRPr="00B13474">
        <w:rPr>
          <w:rFonts w:asciiTheme="majorHAnsi" w:hAnsiTheme="majorHAnsi" w:cstheme="majorHAnsi"/>
        </w:rPr>
        <w:t>konawcom)</w:t>
      </w:r>
      <w:r w:rsidR="00BA78A0" w:rsidRPr="00B13474">
        <w:rPr>
          <w:rFonts w:asciiTheme="majorHAnsi" w:hAnsiTheme="majorHAnsi" w:cstheme="majorHAnsi"/>
        </w:rPr>
        <w:t>.</w:t>
      </w:r>
    </w:p>
    <w:p w14:paraId="15EAFF02" w14:textId="77777777" w:rsidR="00155785" w:rsidRPr="00B13474" w:rsidRDefault="008E3591" w:rsidP="00B13474">
      <w:pPr>
        <w:numPr>
          <w:ilvl w:val="0"/>
          <w:numId w:val="8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Zamawiający </w:t>
      </w:r>
      <w:r w:rsidRPr="00B13474">
        <w:rPr>
          <w:rFonts w:asciiTheme="majorHAnsi" w:hAnsiTheme="majorHAnsi" w:cstheme="majorHAnsi"/>
          <w:b/>
        </w:rPr>
        <w:t>nie zastrzega</w:t>
      </w:r>
      <w:r w:rsidRPr="00B13474">
        <w:rPr>
          <w:rFonts w:asciiTheme="majorHAnsi" w:hAnsiTheme="majorHAnsi" w:cstheme="majorHAnsi"/>
        </w:rPr>
        <w:t xml:space="preserve"> obowiązku osobistego wykonania przez Wykonawcę kluczowych części zamówienia</w:t>
      </w:r>
      <w:r w:rsidR="00D155F4" w:rsidRPr="00B13474">
        <w:rPr>
          <w:rFonts w:asciiTheme="majorHAnsi" w:hAnsiTheme="majorHAnsi" w:cstheme="majorHAnsi"/>
        </w:rPr>
        <w:t>.</w:t>
      </w:r>
    </w:p>
    <w:p w14:paraId="7345AE4A" w14:textId="77777777" w:rsidR="00155785" w:rsidRPr="00B13474" w:rsidRDefault="008E3591" w:rsidP="00B13474">
      <w:pPr>
        <w:numPr>
          <w:ilvl w:val="0"/>
          <w:numId w:val="8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</w:t>
      </w:r>
      <w:r w:rsidR="00A9116D" w:rsidRPr="00B13474">
        <w:rPr>
          <w:rFonts w:asciiTheme="majorHAnsi" w:hAnsiTheme="majorHAnsi" w:cstheme="majorHAnsi"/>
        </w:rPr>
        <w:t>w</w:t>
      </w:r>
      <w:r w:rsidRPr="00B13474">
        <w:rPr>
          <w:rFonts w:asciiTheme="majorHAnsi" w:hAnsiTheme="majorHAnsi" w:cstheme="majorHAnsi"/>
        </w:rPr>
        <w:t>ykonawców.</w:t>
      </w:r>
    </w:p>
    <w:p w14:paraId="533C406C" w14:textId="77777777" w:rsidR="00155785" w:rsidRPr="00B13474" w:rsidRDefault="008E3591" w:rsidP="00B13474">
      <w:pPr>
        <w:pStyle w:val="Nagwek2"/>
        <w:spacing w:line="25" w:lineRule="atLeast"/>
        <w:rPr>
          <w:rFonts w:asciiTheme="majorHAnsi" w:hAnsiTheme="majorHAnsi" w:cstheme="majorHAnsi"/>
        </w:rPr>
      </w:pPr>
      <w:bookmarkStart w:id="9" w:name="_Toc87863470"/>
      <w:r w:rsidRPr="00B13474">
        <w:rPr>
          <w:rFonts w:asciiTheme="majorHAnsi" w:hAnsiTheme="majorHAnsi" w:cstheme="majorHAnsi"/>
        </w:rPr>
        <w:t>VII. Termin wykonania zamówienia</w:t>
      </w:r>
      <w:bookmarkEnd w:id="9"/>
    </w:p>
    <w:p w14:paraId="49804CAB" w14:textId="19778372" w:rsidR="00A11462" w:rsidRPr="00B13474" w:rsidRDefault="00A9116D" w:rsidP="00B13474">
      <w:pPr>
        <w:pStyle w:val="Akapitzlist"/>
        <w:numPr>
          <w:ilvl w:val="0"/>
          <w:numId w:val="74"/>
        </w:numPr>
        <w:spacing w:before="240" w:line="25" w:lineRule="atLeast"/>
        <w:ind w:left="426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</w:rPr>
        <w:t xml:space="preserve">Zamówienie publiczne będzie realizowane w terminie: </w:t>
      </w:r>
      <w:r w:rsidR="00DE583A" w:rsidRPr="00B13474">
        <w:rPr>
          <w:rFonts w:asciiTheme="majorHAnsi" w:hAnsiTheme="majorHAnsi" w:cstheme="majorHAnsi"/>
          <w:b/>
          <w:bCs/>
        </w:rPr>
        <w:t xml:space="preserve">6 </w:t>
      </w:r>
      <w:r w:rsidR="00827F84" w:rsidRPr="00B13474">
        <w:rPr>
          <w:rFonts w:asciiTheme="majorHAnsi" w:hAnsiTheme="majorHAnsi" w:cstheme="majorHAnsi"/>
          <w:b/>
          <w:bCs/>
        </w:rPr>
        <w:t xml:space="preserve">miesięcy od dnia podpisania umowy, </w:t>
      </w:r>
      <w:r w:rsidR="00B13474">
        <w:rPr>
          <w:rFonts w:asciiTheme="majorHAnsi" w:hAnsiTheme="majorHAnsi" w:cstheme="majorHAnsi"/>
          <w:b/>
          <w:bCs/>
        </w:rPr>
        <w:br/>
      </w:r>
      <w:r w:rsidR="00827F84" w:rsidRPr="00B13474">
        <w:rPr>
          <w:rFonts w:asciiTheme="majorHAnsi" w:hAnsiTheme="majorHAnsi" w:cstheme="majorHAnsi"/>
          <w:b/>
          <w:bCs/>
        </w:rPr>
        <w:t xml:space="preserve">tj. </w:t>
      </w:r>
      <w:r w:rsidR="006C7467" w:rsidRPr="00B13474">
        <w:rPr>
          <w:rFonts w:asciiTheme="majorHAnsi" w:hAnsiTheme="majorHAnsi" w:cstheme="majorHAnsi"/>
          <w:b/>
          <w:bCs/>
        </w:rPr>
        <w:t>do 31.12.2022 r.</w:t>
      </w:r>
    </w:p>
    <w:p w14:paraId="5A0A295E" w14:textId="18FA69B5" w:rsidR="00155785" w:rsidRPr="00B13474" w:rsidRDefault="00A11462" w:rsidP="00B13474">
      <w:pPr>
        <w:pStyle w:val="Akapitzlist"/>
        <w:numPr>
          <w:ilvl w:val="0"/>
          <w:numId w:val="74"/>
        </w:numPr>
        <w:spacing w:before="240" w:line="25" w:lineRule="atLeast"/>
        <w:ind w:left="426"/>
        <w:rPr>
          <w:rFonts w:asciiTheme="majorHAnsi" w:hAnsiTheme="majorHAnsi" w:cstheme="majorHAnsi"/>
          <w:bCs/>
        </w:rPr>
      </w:pPr>
      <w:r w:rsidRPr="00B13474">
        <w:rPr>
          <w:rFonts w:asciiTheme="majorHAnsi" w:hAnsiTheme="majorHAnsi" w:cstheme="majorHAnsi"/>
          <w:bCs/>
        </w:rPr>
        <w:t xml:space="preserve">W przypadku zrealizowania usługi na kwotę wyczerpującą wysokość szacunkowej ceny całkowitej przedmiotu zamówienia w przewidzianym wyżej terminie, okres realizacji zamówienia wygasa, </w:t>
      </w:r>
      <w:r w:rsidR="00B13474">
        <w:rPr>
          <w:rFonts w:asciiTheme="majorHAnsi" w:hAnsiTheme="majorHAnsi" w:cstheme="majorHAnsi"/>
          <w:bCs/>
        </w:rPr>
        <w:br/>
      </w:r>
      <w:r w:rsidRPr="00B13474">
        <w:rPr>
          <w:rFonts w:asciiTheme="majorHAnsi" w:hAnsiTheme="majorHAnsi" w:cstheme="majorHAnsi"/>
          <w:bCs/>
        </w:rPr>
        <w:t>o czym Wykonawca zostanie powiadomiony pismem przez Zamawiającego.</w:t>
      </w:r>
    </w:p>
    <w:p w14:paraId="52E1CE8B" w14:textId="77777777" w:rsidR="00155785" w:rsidRPr="00B13474" w:rsidRDefault="008E3591" w:rsidP="00B13474">
      <w:pPr>
        <w:pStyle w:val="Nagwek2"/>
        <w:tabs>
          <w:tab w:val="left" w:pos="0"/>
        </w:tabs>
        <w:spacing w:line="25" w:lineRule="atLeast"/>
        <w:rPr>
          <w:rFonts w:asciiTheme="majorHAnsi" w:hAnsiTheme="majorHAnsi" w:cstheme="majorHAnsi"/>
        </w:rPr>
      </w:pPr>
      <w:bookmarkStart w:id="10" w:name="_Toc87863471"/>
      <w:r w:rsidRPr="00B13474">
        <w:rPr>
          <w:rFonts w:asciiTheme="majorHAnsi" w:hAnsiTheme="majorHAnsi" w:cstheme="majorHAnsi"/>
        </w:rPr>
        <w:lastRenderedPageBreak/>
        <w:t>VIII. Warunki udziału w postępowaniu</w:t>
      </w:r>
      <w:bookmarkEnd w:id="10"/>
    </w:p>
    <w:p w14:paraId="3BBD8AB4" w14:textId="77777777" w:rsidR="00155785" w:rsidRPr="00B13474" w:rsidRDefault="008E3591" w:rsidP="00B13474">
      <w:pPr>
        <w:numPr>
          <w:ilvl w:val="0"/>
          <w:numId w:val="16"/>
        </w:numPr>
        <w:spacing w:before="240" w:line="25" w:lineRule="atLeast"/>
        <w:ind w:left="426" w:right="2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O udzielenie zamówienia mogą ubiegać się Wykonawcy, którzy nie podlegają wykluczeniu na zasadach określonych w Rozdziale IX SWZ, oraz spełniają określone przez Zamawiającego warunki</w:t>
      </w:r>
      <w:r w:rsidRPr="00B13474">
        <w:rPr>
          <w:rFonts w:asciiTheme="majorHAnsi" w:hAnsiTheme="majorHAnsi" w:cstheme="majorHAnsi"/>
          <w:b/>
          <w:highlight w:val="white"/>
        </w:rPr>
        <w:t xml:space="preserve"> </w:t>
      </w:r>
      <w:r w:rsidRPr="00B13474">
        <w:rPr>
          <w:rFonts w:asciiTheme="majorHAnsi" w:hAnsiTheme="majorHAnsi" w:cstheme="majorHAnsi"/>
          <w:highlight w:val="white"/>
        </w:rPr>
        <w:t>udziału w postępowaniu.</w:t>
      </w:r>
    </w:p>
    <w:p w14:paraId="717EFDEB" w14:textId="77777777" w:rsidR="00155785" w:rsidRPr="00B13474" w:rsidRDefault="008E3591" w:rsidP="00B13474">
      <w:pPr>
        <w:numPr>
          <w:ilvl w:val="0"/>
          <w:numId w:val="16"/>
        </w:numPr>
        <w:spacing w:line="25" w:lineRule="atLeast"/>
        <w:ind w:left="426" w:right="2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O udzielenie zamówienia mogą ubiegać się Wykonawcy, którzy spełniają warunki dotyczące:</w:t>
      </w:r>
    </w:p>
    <w:p w14:paraId="2FE01B1B" w14:textId="77777777" w:rsidR="00155785" w:rsidRPr="00B13474" w:rsidRDefault="008E3591" w:rsidP="00B13474">
      <w:pPr>
        <w:numPr>
          <w:ilvl w:val="0"/>
          <w:numId w:val="3"/>
        </w:numPr>
        <w:spacing w:line="25" w:lineRule="atLeast"/>
        <w:ind w:left="852" w:right="20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</w:rPr>
        <w:t>zdolności do występowania w obrocie gospodarczym:</w:t>
      </w:r>
    </w:p>
    <w:p w14:paraId="437CA2AA" w14:textId="77777777" w:rsidR="00155785" w:rsidRPr="00B13474" w:rsidRDefault="008E3591" w:rsidP="00B13474">
      <w:pPr>
        <w:spacing w:line="25" w:lineRule="atLeast"/>
        <w:ind w:left="868" w:right="2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nie stawia warunku w powyższym zakresie.</w:t>
      </w:r>
    </w:p>
    <w:p w14:paraId="1F793504" w14:textId="77777777" w:rsidR="003D4D85" w:rsidRPr="00B13474" w:rsidRDefault="008E3591" w:rsidP="00B13474">
      <w:pPr>
        <w:numPr>
          <w:ilvl w:val="0"/>
          <w:numId w:val="3"/>
        </w:numPr>
        <w:spacing w:line="25" w:lineRule="atLeast"/>
        <w:ind w:left="852" w:right="20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</w:rPr>
        <w:t>uprawnień do prowadzenia określonej działalności gospodarczej lub zawodowej, o ile wynika to z odrębnych przepisów:</w:t>
      </w:r>
    </w:p>
    <w:p w14:paraId="07F3AB74" w14:textId="77777777" w:rsidR="003D4D85" w:rsidRPr="00B13474" w:rsidRDefault="003D4D85" w:rsidP="00B13474">
      <w:pPr>
        <w:spacing w:line="25" w:lineRule="atLeast"/>
        <w:ind w:left="852" w:right="2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Wykonawca musi posiadać uprawnienia do prowadzenia określonej działalności gospodarczej lub zawodowej w zakresie ratownictwa wodnego. </w:t>
      </w:r>
    </w:p>
    <w:p w14:paraId="2A05422E" w14:textId="77777777" w:rsidR="00155785" w:rsidRPr="00B13474" w:rsidRDefault="008E3591" w:rsidP="00B13474">
      <w:pPr>
        <w:numPr>
          <w:ilvl w:val="0"/>
          <w:numId w:val="3"/>
        </w:numPr>
        <w:spacing w:line="25" w:lineRule="atLeast"/>
        <w:ind w:left="852" w:right="20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</w:rPr>
        <w:t>sytuacji ekonomicznej lub finansowej:</w:t>
      </w:r>
    </w:p>
    <w:p w14:paraId="26C8ABAA" w14:textId="77777777" w:rsidR="00E2798A" w:rsidRPr="00B13474" w:rsidRDefault="00E2798A" w:rsidP="00B13474">
      <w:pPr>
        <w:spacing w:line="25" w:lineRule="atLeast"/>
        <w:ind w:left="132" w:right="20" w:firstLine="72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nie stawia warunku w powyższym zakresie.</w:t>
      </w:r>
    </w:p>
    <w:p w14:paraId="7B6E6123" w14:textId="77777777" w:rsidR="00155785" w:rsidRPr="00B13474" w:rsidRDefault="008E3591" w:rsidP="00B13474">
      <w:pPr>
        <w:numPr>
          <w:ilvl w:val="0"/>
          <w:numId w:val="3"/>
        </w:numPr>
        <w:spacing w:line="25" w:lineRule="atLeast"/>
        <w:ind w:left="852" w:right="20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</w:rPr>
        <w:t>zdolności technicznej lub zawodowej:</w:t>
      </w:r>
    </w:p>
    <w:p w14:paraId="54916763" w14:textId="77777777" w:rsidR="00A9116D" w:rsidRPr="00B13474" w:rsidRDefault="00A9116D" w:rsidP="00B13474">
      <w:pPr>
        <w:spacing w:line="25" w:lineRule="atLeast"/>
        <w:ind w:left="868" w:right="2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Wykonawca spełni warunek jeżeli wykaże, że:</w:t>
      </w:r>
    </w:p>
    <w:p w14:paraId="69381B8D" w14:textId="3AE1ACCB" w:rsidR="00155785" w:rsidRPr="00B13474" w:rsidRDefault="00A9116D" w:rsidP="00B13474">
      <w:pPr>
        <w:pStyle w:val="Akapitzlist"/>
        <w:numPr>
          <w:ilvl w:val="0"/>
          <w:numId w:val="26"/>
        </w:numPr>
        <w:spacing w:line="25" w:lineRule="atLeast"/>
        <w:ind w:right="2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dysponuje </w:t>
      </w:r>
      <w:r w:rsidR="00565A66" w:rsidRPr="00B13474">
        <w:rPr>
          <w:rFonts w:asciiTheme="majorHAnsi" w:hAnsiTheme="majorHAnsi" w:cstheme="majorHAnsi"/>
        </w:rPr>
        <w:t xml:space="preserve">lub będzie dysponował w momencie podpisania umowy </w:t>
      </w:r>
      <w:r w:rsidRPr="00B13474">
        <w:rPr>
          <w:rFonts w:asciiTheme="majorHAnsi" w:hAnsiTheme="majorHAnsi" w:cstheme="majorHAnsi"/>
        </w:rPr>
        <w:t xml:space="preserve">co najmniej </w:t>
      </w:r>
      <w:r w:rsidR="00FA1863">
        <w:rPr>
          <w:rFonts w:asciiTheme="majorHAnsi" w:hAnsiTheme="majorHAnsi" w:cstheme="majorHAnsi"/>
        </w:rPr>
        <w:br/>
      </w:r>
      <w:r w:rsidR="004C698C" w:rsidRPr="00B13474">
        <w:rPr>
          <w:rFonts w:asciiTheme="majorHAnsi" w:hAnsiTheme="majorHAnsi" w:cstheme="majorHAnsi"/>
          <w:b/>
        </w:rPr>
        <w:t xml:space="preserve">20   </w:t>
      </w:r>
      <w:r w:rsidRPr="00B13474">
        <w:rPr>
          <w:rFonts w:asciiTheme="majorHAnsi" w:hAnsiTheme="majorHAnsi" w:cstheme="majorHAnsi"/>
          <w:b/>
        </w:rPr>
        <w:t>osobami</w:t>
      </w:r>
      <w:r w:rsidRPr="00B13474">
        <w:rPr>
          <w:rFonts w:asciiTheme="majorHAnsi" w:hAnsiTheme="majorHAnsi" w:cstheme="majorHAnsi"/>
        </w:rPr>
        <w:t xml:space="preserve"> </w:t>
      </w:r>
      <w:r w:rsidR="00565A66" w:rsidRPr="00B13474">
        <w:rPr>
          <w:rFonts w:asciiTheme="majorHAnsi" w:hAnsiTheme="majorHAnsi" w:cstheme="majorHAnsi"/>
        </w:rPr>
        <w:t xml:space="preserve">skierowanymi przez Wykonawcę do realizacji przedmiotowego zamówienia, </w:t>
      </w:r>
      <w:r w:rsidRPr="00B13474">
        <w:rPr>
          <w:rFonts w:asciiTheme="majorHAnsi" w:hAnsiTheme="majorHAnsi" w:cstheme="majorHAnsi"/>
        </w:rPr>
        <w:t xml:space="preserve">posiadającymi </w:t>
      </w:r>
      <w:r w:rsidR="00565A66" w:rsidRPr="00B13474">
        <w:rPr>
          <w:rFonts w:asciiTheme="majorHAnsi" w:hAnsiTheme="majorHAnsi" w:cstheme="majorHAnsi"/>
        </w:rPr>
        <w:t>odpowiednie uprawnienia</w:t>
      </w:r>
      <w:r w:rsidRPr="00B13474">
        <w:rPr>
          <w:rFonts w:asciiTheme="majorHAnsi" w:hAnsiTheme="majorHAnsi" w:cstheme="majorHAnsi"/>
        </w:rPr>
        <w:t xml:space="preserve">, zgodnie ze wzorem stanowiącym </w:t>
      </w:r>
      <w:r w:rsidRPr="00B13474">
        <w:rPr>
          <w:rFonts w:asciiTheme="majorHAnsi" w:hAnsiTheme="majorHAnsi" w:cstheme="majorHAnsi"/>
          <w:b/>
          <w:bCs/>
        </w:rPr>
        <w:t>Załącznik nr 4 do SWZ</w:t>
      </w:r>
      <w:r w:rsidR="008E3591" w:rsidRPr="00B13474">
        <w:rPr>
          <w:rFonts w:asciiTheme="majorHAnsi" w:hAnsiTheme="majorHAnsi" w:cstheme="majorHAnsi"/>
          <w:b/>
          <w:bCs/>
        </w:rPr>
        <w:t>.</w:t>
      </w:r>
      <w:r w:rsidR="008E3591" w:rsidRPr="00B13474">
        <w:rPr>
          <w:rFonts w:asciiTheme="majorHAnsi" w:hAnsiTheme="majorHAnsi" w:cstheme="majorHAnsi"/>
        </w:rPr>
        <w:t xml:space="preserve"> </w:t>
      </w:r>
    </w:p>
    <w:p w14:paraId="2885E137" w14:textId="59B60E8F" w:rsidR="00565A66" w:rsidRPr="00B13474" w:rsidRDefault="009E447F" w:rsidP="00B13474">
      <w:pPr>
        <w:pStyle w:val="Akapitzlist"/>
        <w:numPr>
          <w:ilvl w:val="0"/>
          <w:numId w:val="26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Wykonywał lub wykonuje w okresie ostatnich 3 lat przed upływem składania ofert, a jeżeli okres prowadzenia jest krótszy – w tym okresie co najmniej</w:t>
      </w:r>
      <w:r w:rsidR="004C698C" w:rsidRPr="00B13474">
        <w:rPr>
          <w:rFonts w:asciiTheme="majorHAnsi" w:hAnsiTheme="majorHAnsi" w:cstheme="majorHAnsi"/>
        </w:rPr>
        <w:t xml:space="preserve"> </w:t>
      </w:r>
      <w:r w:rsidR="004C698C" w:rsidRPr="00FA1863">
        <w:rPr>
          <w:rFonts w:asciiTheme="majorHAnsi" w:hAnsiTheme="majorHAnsi" w:cstheme="majorHAnsi"/>
          <w:b/>
        </w:rPr>
        <w:t>1</w:t>
      </w:r>
      <w:r w:rsidRPr="00FA1863">
        <w:rPr>
          <w:rFonts w:asciiTheme="majorHAnsi" w:hAnsiTheme="majorHAnsi" w:cstheme="majorHAnsi"/>
          <w:b/>
        </w:rPr>
        <w:t xml:space="preserve"> usług</w:t>
      </w:r>
      <w:r w:rsidR="004C698C" w:rsidRPr="00FA1863">
        <w:rPr>
          <w:rFonts w:asciiTheme="majorHAnsi" w:hAnsiTheme="majorHAnsi" w:cstheme="majorHAnsi"/>
          <w:b/>
        </w:rPr>
        <w:t>ę</w:t>
      </w:r>
      <w:r w:rsidRPr="00B13474">
        <w:rPr>
          <w:rFonts w:asciiTheme="majorHAnsi" w:hAnsiTheme="majorHAnsi" w:cstheme="majorHAnsi"/>
        </w:rPr>
        <w:t xml:space="preserve"> </w:t>
      </w:r>
      <w:r w:rsidR="0090782D" w:rsidRPr="00B13474">
        <w:rPr>
          <w:rFonts w:asciiTheme="majorHAnsi" w:hAnsiTheme="majorHAnsi" w:cstheme="majorHAnsi"/>
        </w:rPr>
        <w:t xml:space="preserve">związaną </w:t>
      </w:r>
      <w:r w:rsidRPr="00B13474">
        <w:rPr>
          <w:rFonts w:asciiTheme="majorHAnsi" w:hAnsiTheme="majorHAnsi" w:cstheme="majorHAnsi"/>
        </w:rPr>
        <w:t>z zabezpieczeniem ratownictwa wodnego na basenach krytych lub kąpiel</w:t>
      </w:r>
      <w:r w:rsidR="00565A66" w:rsidRPr="00B13474">
        <w:rPr>
          <w:rFonts w:asciiTheme="majorHAnsi" w:hAnsiTheme="majorHAnsi" w:cstheme="majorHAnsi"/>
        </w:rPr>
        <w:t>i</w:t>
      </w:r>
      <w:r w:rsidRPr="00B13474">
        <w:rPr>
          <w:rFonts w:asciiTheme="majorHAnsi" w:hAnsiTheme="majorHAnsi" w:cstheme="majorHAnsi"/>
        </w:rPr>
        <w:t>skach odkrytych</w:t>
      </w:r>
      <w:r w:rsidR="00565A66" w:rsidRPr="00B13474">
        <w:rPr>
          <w:rFonts w:asciiTheme="majorHAnsi" w:hAnsiTheme="majorHAnsi" w:cstheme="majorHAnsi"/>
        </w:rPr>
        <w:t xml:space="preserve">, </w:t>
      </w:r>
      <w:r w:rsidR="00B13474">
        <w:rPr>
          <w:rFonts w:asciiTheme="majorHAnsi" w:hAnsiTheme="majorHAnsi" w:cstheme="majorHAnsi"/>
        </w:rPr>
        <w:br/>
      </w:r>
      <w:r w:rsidR="00565A66" w:rsidRPr="00FA1863">
        <w:rPr>
          <w:rFonts w:asciiTheme="majorHAnsi" w:hAnsiTheme="majorHAnsi" w:cstheme="majorHAnsi"/>
          <w:b/>
        </w:rPr>
        <w:t xml:space="preserve">o wartości co najmniej </w:t>
      </w:r>
      <w:r w:rsidR="004C698C" w:rsidRPr="00FA1863">
        <w:rPr>
          <w:rFonts w:asciiTheme="majorHAnsi" w:hAnsiTheme="majorHAnsi" w:cstheme="majorHAnsi"/>
          <w:b/>
        </w:rPr>
        <w:t xml:space="preserve">100 000,00 </w:t>
      </w:r>
      <w:r w:rsidR="00565A66" w:rsidRPr="00FA1863">
        <w:rPr>
          <w:rFonts w:asciiTheme="majorHAnsi" w:hAnsiTheme="majorHAnsi" w:cstheme="majorHAnsi"/>
          <w:b/>
        </w:rPr>
        <w:t>zł brutto</w:t>
      </w:r>
      <w:r w:rsidR="00565A66" w:rsidRPr="00B13474">
        <w:rPr>
          <w:rFonts w:asciiTheme="majorHAnsi" w:hAnsiTheme="majorHAnsi" w:cstheme="majorHAnsi"/>
        </w:rPr>
        <w:t xml:space="preserve">, zgodnie ze wzorem stanowiącym </w:t>
      </w:r>
      <w:r w:rsidR="00565A66" w:rsidRPr="00B13474">
        <w:rPr>
          <w:rFonts w:asciiTheme="majorHAnsi" w:hAnsiTheme="majorHAnsi" w:cstheme="majorHAnsi"/>
          <w:b/>
        </w:rPr>
        <w:t>Załącznik nr 5 do SWZ.</w:t>
      </w:r>
      <w:r w:rsidR="00565A66" w:rsidRPr="00B13474">
        <w:rPr>
          <w:rFonts w:asciiTheme="majorHAnsi" w:hAnsiTheme="majorHAnsi" w:cstheme="majorHAnsi"/>
        </w:rPr>
        <w:t xml:space="preserve"> </w:t>
      </w:r>
    </w:p>
    <w:p w14:paraId="331DD186" w14:textId="38595A91" w:rsidR="003D4D85" w:rsidRPr="00B13474" w:rsidRDefault="008E3591" w:rsidP="00B13474">
      <w:pPr>
        <w:numPr>
          <w:ilvl w:val="0"/>
          <w:numId w:val="16"/>
        </w:numPr>
        <w:spacing w:line="25" w:lineRule="atLeast"/>
        <w:ind w:left="44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Zamawiający, </w:t>
      </w:r>
      <w:r w:rsidR="008E31C4" w:rsidRPr="00B13474">
        <w:rPr>
          <w:rFonts w:asciiTheme="majorHAnsi" w:hAnsiTheme="majorHAnsi" w:cstheme="majorHAnsi"/>
        </w:rPr>
        <w:t xml:space="preserve">informuje że </w:t>
      </w:r>
      <w:r w:rsidRPr="00B13474">
        <w:rPr>
          <w:rFonts w:asciiTheme="majorHAnsi" w:hAnsiTheme="majorHAnsi" w:cstheme="majorHAnsi"/>
        </w:rPr>
        <w:t xml:space="preserve">w stosunku do Wykonawców wspólnie ubiegających się o udzielenie zamówienia, </w:t>
      </w:r>
      <w:r w:rsidR="008E31C4" w:rsidRPr="00B13474">
        <w:rPr>
          <w:rFonts w:asciiTheme="majorHAnsi" w:hAnsiTheme="majorHAnsi" w:cstheme="majorHAnsi"/>
        </w:rPr>
        <w:t>w odniesieniu do warunku dotyczącego</w:t>
      </w:r>
      <w:r w:rsidR="00E2798A" w:rsidRPr="00B13474">
        <w:rPr>
          <w:rFonts w:asciiTheme="majorHAnsi" w:hAnsiTheme="majorHAnsi" w:cstheme="majorHAnsi"/>
        </w:rPr>
        <w:t xml:space="preserve"> </w:t>
      </w:r>
      <w:r w:rsidRPr="00B13474">
        <w:rPr>
          <w:rFonts w:asciiTheme="majorHAnsi" w:hAnsiTheme="majorHAnsi" w:cstheme="majorHAnsi"/>
        </w:rPr>
        <w:t>zdolności technicznej lub zawodowej – dopuszcza</w:t>
      </w:r>
      <w:r w:rsidR="008E31C4" w:rsidRPr="00B13474">
        <w:rPr>
          <w:rFonts w:asciiTheme="majorHAnsi" w:hAnsiTheme="majorHAnsi" w:cstheme="majorHAnsi"/>
        </w:rPr>
        <w:t xml:space="preserve"> się</w:t>
      </w:r>
      <w:r w:rsidRPr="00B13474">
        <w:rPr>
          <w:rFonts w:asciiTheme="majorHAnsi" w:hAnsiTheme="majorHAnsi" w:cstheme="majorHAnsi"/>
        </w:rPr>
        <w:t xml:space="preserve"> łączne spełnianie warunku przez Wykonawców.</w:t>
      </w:r>
    </w:p>
    <w:p w14:paraId="19FBD3A7" w14:textId="77777777" w:rsidR="003D1F54" w:rsidRPr="00B13474" w:rsidRDefault="003D1F54" w:rsidP="00B13474">
      <w:pPr>
        <w:numPr>
          <w:ilvl w:val="0"/>
          <w:numId w:val="16"/>
        </w:numPr>
        <w:spacing w:line="25" w:lineRule="atLeast"/>
        <w:ind w:left="44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 przypadku powołania się przez Wykonawcę na doświadczenie zdobyte w ramach realizacji usługi w konsorcjum, należy wskazać zakres usługi faktycznie zrealizowanej przez niego w tym zamówieniu.</w:t>
      </w:r>
    </w:p>
    <w:p w14:paraId="6CF37C91" w14:textId="77777777" w:rsidR="003D4D85" w:rsidRPr="00B13474" w:rsidRDefault="003D4D85" w:rsidP="00B13474">
      <w:pPr>
        <w:numPr>
          <w:ilvl w:val="0"/>
          <w:numId w:val="16"/>
        </w:numPr>
        <w:spacing w:line="25" w:lineRule="atLeast"/>
        <w:ind w:left="44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Warunek dotyczący uprawnień do prowadzenia określonej działalności gospodarczej lub zawodowej, o którym mowa w pkt 2.2) powyżej, jest spełniony, jeżeli co najmniej jeden z wykonawców wspólnie ubiegających się o udzielenie zamówienia posiada uprawnienia do prowadzenia określonej działalności gospodarczej lub zawodowej i zrealizuje usługi, do których realizacji te uprawnienia są wymagane.</w:t>
      </w:r>
    </w:p>
    <w:p w14:paraId="53FEAAC7" w14:textId="77777777" w:rsidR="00155785" w:rsidRPr="00B13474" w:rsidRDefault="008E3591" w:rsidP="00B13474">
      <w:pPr>
        <w:numPr>
          <w:ilvl w:val="0"/>
          <w:numId w:val="16"/>
        </w:numPr>
        <w:spacing w:line="25" w:lineRule="atLeast"/>
        <w:ind w:left="44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Zamawiający może na każdym etapie postępowania, uznać, że Wykonawca nie posiada wymaganych zdolności, jeżeli posiadanie przez </w:t>
      </w:r>
      <w:r w:rsidR="00BA78A0" w:rsidRPr="00B13474">
        <w:rPr>
          <w:rFonts w:asciiTheme="majorHAnsi" w:hAnsiTheme="majorHAnsi" w:cstheme="majorHAnsi"/>
        </w:rPr>
        <w:t>W</w:t>
      </w:r>
      <w:r w:rsidRPr="00B13474">
        <w:rPr>
          <w:rFonts w:asciiTheme="majorHAnsi" w:hAnsiTheme="majorHAnsi" w:cstheme="majorHAnsi"/>
        </w:rPr>
        <w:t xml:space="preserve">ykonawcę sprzecznych interesów, w szczególności zaangażowanie zasobów technicznych lub zawodowych </w:t>
      </w:r>
      <w:r w:rsidR="005E0048" w:rsidRPr="00B13474">
        <w:rPr>
          <w:rFonts w:asciiTheme="majorHAnsi" w:hAnsiTheme="majorHAnsi" w:cstheme="majorHAnsi"/>
        </w:rPr>
        <w:t>W</w:t>
      </w:r>
      <w:r w:rsidRPr="00B13474">
        <w:rPr>
          <w:rFonts w:asciiTheme="majorHAnsi" w:hAnsiTheme="majorHAnsi" w:cstheme="majorHAnsi"/>
        </w:rPr>
        <w:t>ykonawcy w in</w:t>
      </w:r>
      <w:r w:rsidR="00BA78A0" w:rsidRPr="00B13474">
        <w:rPr>
          <w:rFonts w:asciiTheme="majorHAnsi" w:hAnsiTheme="majorHAnsi" w:cstheme="majorHAnsi"/>
        </w:rPr>
        <w:t>ne przedsięwzięcia gospodarcze W</w:t>
      </w:r>
      <w:r w:rsidRPr="00B13474">
        <w:rPr>
          <w:rFonts w:asciiTheme="majorHAnsi" w:hAnsiTheme="majorHAnsi" w:cstheme="majorHAnsi"/>
        </w:rPr>
        <w:t>ykonawcy może mieć negatywny wpływ na realizację zamówienia.</w:t>
      </w:r>
    </w:p>
    <w:p w14:paraId="6BEA87E8" w14:textId="77777777" w:rsidR="00155785" w:rsidRPr="00B13474" w:rsidRDefault="008E3591" w:rsidP="00B13474">
      <w:pPr>
        <w:pStyle w:val="Nagwek2"/>
        <w:spacing w:line="25" w:lineRule="atLeast"/>
        <w:rPr>
          <w:rFonts w:asciiTheme="majorHAnsi" w:hAnsiTheme="majorHAnsi" w:cstheme="majorHAnsi"/>
        </w:rPr>
      </w:pPr>
      <w:bookmarkStart w:id="11" w:name="_Toc87863472"/>
      <w:r w:rsidRPr="00B13474">
        <w:rPr>
          <w:rFonts w:asciiTheme="majorHAnsi" w:hAnsiTheme="majorHAnsi" w:cstheme="majorHAnsi"/>
        </w:rPr>
        <w:t>IX. Podstawy wykluczenia z postępowania</w:t>
      </w:r>
      <w:bookmarkEnd w:id="11"/>
    </w:p>
    <w:p w14:paraId="1F6CB38A" w14:textId="1CC5F3AB" w:rsidR="00155785" w:rsidRPr="00B13474" w:rsidRDefault="008E3591" w:rsidP="00B13474">
      <w:pPr>
        <w:numPr>
          <w:ilvl w:val="0"/>
          <w:numId w:val="1"/>
        </w:numPr>
        <w:spacing w:before="24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 postępowania o udzielenie zamówienia wyklucza się Wykonawców, w stosunku do których zachodzi którakolwiek z okoliczności wskazanych</w:t>
      </w:r>
      <w:r w:rsidR="0090782D" w:rsidRPr="00B13474">
        <w:rPr>
          <w:rFonts w:asciiTheme="majorHAnsi" w:hAnsiTheme="majorHAnsi" w:cstheme="majorHAnsi"/>
        </w:rPr>
        <w:t xml:space="preserve"> w</w:t>
      </w:r>
      <w:r w:rsidRPr="00B13474">
        <w:rPr>
          <w:rFonts w:asciiTheme="majorHAnsi" w:hAnsiTheme="majorHAnsi" w:cstheme="majorHAnsi"/>
        </w:rPr>
        <w:t>:</w:t>
      </w:r>
    </w:p>
    <w:p w14:paraId="009760D9" w14:textId="1FB88B4E" w:rsidR="0090782D" w:rsidRPr="00B13474" w:rsidRDefault="0090782D" w:rsidP="00B13474">
      <w:pPr>
        <w:numPr>
          <w:ilvl w:val="0"/>
          <w:numId w:val="17"/>
        </w:numPr>
        <w:spacing w:line="25" w:lineRule="atLeast"/>
        <w:ind w:left="709" w:hanging="425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art. 7 ust. 1 ustawy z dnia 13 kwietnia 2022 r. o szczególnych rozwiązaniach w zakresie przeciwdziałania wspieraniu agresji na Ukrainę oraz służących ochronie bezpieczeństwa narodowego </w:t>
      </w:r>
      <w:r w:rsidR="00473D0D">
        <w:rPr>
          <w:rFonts w:asciiTheme="majorHAnsi" w:hAnsiTheme="majorHAnsi" w:cstheme="majorHAnsi"/>
        </w:rPr>
        <w:t>(</w:t>
      </w:r>
      <w:r w:rsidRPr="00B13474">
        <w:rPr>
          <w:rFonts w:asciiTheme="majorHAnsi" w:hAnsiTheme="majorHAnsi" w:cstheme="majorHAnsi"/>
        </w:rPr>
        <w:t>DZ. U z 2022, poz.835</w:t>
      </w:r>
      <w:r w:rsidR="00473D0D">
        <w:rPr>
          <w:rFonts w:asciiTheme="majorHAnsi" w:hAnsiTheme="majorHAnsi" w:cstheme="majorHAnsi"/>
        </w:rPr>
        <w:t>)</w:t>
      </w:r>
      <w:r w:rsidRPr="00B13474">
        <w:rPr>
          <w:rFonts w:asciiTheme="majorHAnsi" w:hAnsiTheme="majorHAnsi" w:cstheme="majorHAnsi"/>
        </w:rPr>
        <w:t>;</w:t>
      </w:r>
    </w:p>
    <w:p w14:paraId="646377C1" w14:textId="69C14287" w:rsidR="00155785" w:rsidRPr="00B13474" w:rsidRDefault="008E3591" w:rsidP="00B13474">
      <w:pPr>
        <w:numPr>
          <w:ilvl w:val="0"/>
          <w:numId w:val="17"/>
        </w:numPr>
        <w:spacing w:line="25" w:lineRule="atLeast"/>
        <w:ind w:left="709" w:hanging="425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art. 108 ust. 1 PZP;</w:t>
      </w:r>
    </w:p>
    <w:p w14:paraId="56F6212C" w14:textId="36221939" w:rsidR="00155785" w:rsidRPr="00B13474" w:rsidRDefault="008E3591" w:rsidP="00B13474">
      <w:pPr>
        <w:numPr>
          <w:ilvl w:val="0"/>
          <w:numId w:val="17"/>
        </w:numPr>
        <w:spacing w:line="25" w:lineRule="atLeast"/>
        <w:ind w:left="709" w:hanging="425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art. 109 ust. 1 pkt. 4, 5, 7 PZP, tj.:</w:t>
      </w:r>
    </w:p>
    <w:p w14:paraId="3B636AB4" w14:textId="77777777" w:rsidR="00155785" w:rsidRPr="00B13474" w:rsidRDefault="008E3591" w:rsidP="00B13474">
      <w:pPr>
        <w:numPr>
          <w:ilvl w:val="0"/>
          <w:numId w:val="6"/>
        </w:numPr>
        <w:spacing w:before="60" w:after="60" w:line="25" w:lineRule="atLeast"/>
        <w:ind w:left="1246" w:hanging="434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lastRenderedPageBreak/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70014D6F" w14:textId="33182ABF" w:rsidR="00155785" w:rsidRPr="00B13474" w:rsidRDefault="008E3591" w:rsidP="00B13474">
      <w:pPr>
        <w:numPr>
          <w:ilvl w:val="0"/>
          <w:numId w:val="6"/>
        </w:numPr>
        <w:spacing w:line="25" w:lineRule="atLeast"/>
        <w:ind w:left="1246" w:hanging="434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który w sposób zawiniony poważnie naruszył obowiązki zawodowe, co podważa jego uczciwość, w szczególności gdy Wykonawca w wyniku zamierzonego działania lub rażącego niedbalstwa nie wykonał lub nienależycie wykonał zamówienie, co zamawiający jest </w:t>
      </w:r>
      <w:r w:rsidR="00F32743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w stanie wykazać za pomocą stosownych dowodów;</w:t>
      </w:r>
    </w:p>
    <w:p w14:paraId="7D04978D" w14:textId="77777777" w:rsidR="00155785" w:rsidRDefault="008E3591" w:rsidP="00B13474">
      <w:pPr>
        <w:numPr>
          <w:ilvl w:val="0"/>
          <w:numId w:val="6"/>
        </w:numPr>
        <w:spacing w:line="25" w:lineRule="atLeast"/>
        <w:ind w:left="1246" w:hanging="434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325ED10F" w14:textId="77777777" w:rsidR="00AA728F" w:rsidRDefault="00AA728F" w:rsidP="00AA728F">
      <w:pPr>
        <w:spacing w:line="25" w:lineRule="atLeast"/>
        <w:ind w:left="1246"/>
        <w:rPr>
          <w:rFonts w:asciiTheme="majorHAnsi" w:hAnsiTheme="majorHAnsi" w:cstheme="majorHAnsi"/>
        </w:rPr>
      </w:pPr>
    </w:p>
    <w:p w14:paraId="22A6B1B8" w14:textId="77777777" w:rsidR="00AA728F" w:rsidRPr="00B5754A" w:rsidRDefault="00AA728F" w:rsidP="00AA728F">
      <w:pPr>
        <w:spacing w:line="25" w:lineRule="atLeast"/>
        <w:ind w:left="1246"/>
        <w:rPr>
          <w:rFonts w:asciiTheme="majorHAnsi" w:hAnsiTheme="majorHAnsi" w:cstheme="majorHAnsi"/>
          <w:b/>
        </w:rPr>
      </w:pPr>
      <w:r w:rsidRPr="00B5754A">
        <w:rPr>
          <w:rFonts w:asciiTheme="majorHAnsi" w:hAnsiTheme="majorHAnsi" w:cstheme="majorHAnsi"/>
          <w:b/>
        </w:rPr>
        <w:t>UWAGA!</w:t>
      </w:r>
    </w:p>
    <w:p w14:paraId="57578B6D" w14:textId="38166AB8" w:rsidR="00AA728F" w:rsidRPr="00B5754A" w:rsidRDefault="00AA728F" w:rsidP="00AA728F">
      <w:pPr>
        <w:spacing w:line="25" w:lineRule="atLeast"/>
        <w:ind w:left="1246"/>
        <w:rPr>
          <w:rFonts w:asciiTheme="majorHAnsi" w:hAnsiTheme="majorHAnsi" w:cstheme="majorHAnsi"/>
        </w:rPr>
      </w:pPr>
      <w:r w:rsidRPr="00B5754A">
        <w:rPr>
          <w:rFonts w:asciiTheme="majorHAnsi" w:hAnsiTheme="majorHAnsi" w:cstheme="majorHAnsi"/>
        </w:rPr>
        <w:t>W celu potwierdzenia braku istnienia okoliczności, o których mowa w ust.1 pkt 1, Zamawiający zastrzega możliwość samodzielnego badania</w:t>
      </w:r>
      <w:r w:rsidR="0010573D">
        <w:rPr>
          <w:rFonts w:asciiTheme="majorHAnsi" w:hAnsiTheme="majorHAnsi" w:cstheme="majorHAnsi"/>
        </w:rPr>
        <w:t xml:space="preserve"> </w:t>
      </w:r>
      <w:r w:rsidRPr="00B5754A">
        <w:rPr>
          <w:rFonts w:asciiTheme="majorHAnsi" w:hAnsiTheme="majorHAnsi" w:cstheme="majorHAnsi"/>
        </w:rPr>
        <w:t xml:space="preserve">ogólnodostępnych rejestrów, </w:t>
      </w:r>
      <w:r w:rsidR="0010573D">
        <w:rPr>
          <w:rFonts w:asciiTheme="majorHAnsi" w:hAnsiTheme="majorHAnsi" w:cstheme="majorHAnsi"/>
        </w:rPr>
        <w:br/>
      </w:r>
      <w:r w:rsidRPr="00B5754A">
        <w:rPr>
          <w:rFonts w:asciiTheme="majorHAnsi" w:hAnsiTheme="majorHAnsi" w:cstheme="majorHAnsi"/>
        </w:rPr>
        <w:t>w tym Centralnej Ewidencji i Informacji</w:t>
      </w:r>
      <w:r w:rsidR="0010573D">
        <w:rPr>
          <w:rFonts w:asciiTheme="majorHAnsi" w:hAnsiTheme="majorHAnsi" w:cstheme="majorHAnsi"/>
        </w:rPr>
        <w:t xml:space="preserve"> </w:t>
      </w:r>
      <w:r w:rsidRPr="00B5754A">
        <w:rPr>
          <w:rFonts w:asciiTheme="majorHAnsi" w:hAnsiTheme="majorHAnsi" w:cstheme="majorHAnsi"/>
        </w:rPr>
        <w:t>o Działalności Gospodarczej, Krajowego Rejestru Sądowego oraz Centralnego</w:t>
      </w:r>
      <w:r w:rsidR="0010573D">
        <w:rPr>
          <w:rFonts w:asciiTheme="majorHAnsi" w:hAnsiTheme="majorHAnsi" w:cstheme="majorHAnsi"/>
        </w:rPr>
        <w:t xml:space="preserve"> </w:t>
      </w:r>
      <w:r w:rsidRPr="00B5754A">
        <w:rPr>
          <w:rFonts w:asciiTheme="majorHAnsi" w:hAnsiTheme="majorHAnsi" w:cstheme="majorHAnsi"/>
        </w:rPr>
        <w:t>Rejestru Beneficjentów Rzeczywistych. W uzasadnionych przypadkach</w:t>
      </w:r>
      <w:r w:rsidR="0010573D">
        <w:rPr>
          <w:rFonts w:asciiTheme="majorHAnsi" w:hAnsiTheme="majorHAnsi" w:cstheme="majorHAnsi"/>
        </w:rPr>
        <w:t xml:space="preserve"> </w:t>
      </w:r>
      <w:r w:rsidRPr="00B5754A">
        <w:rPr>
          <w:rFonts w:asciiTheme="majorHAnsi" w:hAnsiTheme="majorHAnsi" w:cstheme="majorHAnsi"/>
        </w:rPr>
        <w:t>Zamawiający będzie żądał innych koniecznych dokumentów i oświadczeń,</w:t>
      </w:r>
    </w:p>
    <w:p w14:paraId="2D6E98E8" w14:textId="4F08EAC9" w:rsidR="00AA728F" w:rsidRPr="00B5754A" w:rsidRDefault="00AA728F" w:rsidP="00AA728F">
      <w:pPr>
        <w:spacing w:line="25" w:lineRule="atLeast"/>
        <w:ind w:left="1246"/>
        <w:rPr>
          <w:rFonts w:asciiTheme="majorHAnsi" w:hAnsiTheme="majorHAnsi" w:cstheme="majorHAnsi"/>
        </w:rPr>
      </w:pPr>
      <w:r w:rsidRPr="00B5754A">
        <w:rPr>
          <w:rFonts w:asciiTheme="majorHAnsi" w:hAnsiTheme="majorHAnsi" w:cstheme="majorHAnsi"/>
        </w:rPr>
        <w:t>w szczególności poświadczonego przez wykonawcę za zgodność z oryginałem</w:t>
      </w:r>
      <w:r w:rsidR="0010573D">
        <w:rPr>
          <w:rFonts w:asciiTheme="majorHAnsi" w:hAnsiTheme="majorHAnsi" w:cstheme="majorHAnsi"/>
        </w:rPr>
        <w:t xml:space="preserve"> </w:t>
      </w:r>
      <w:r w:rsidRPr="00B5754A">
        <w:rPr>
          <w:rFonts w:asciiTheme="majorHAnsi" w:hAnsiTheme="majorHAnsi" w:cstheme="majorHAnsi"/>
        </w:rPr>
        <w:t xml:space="preserve">wyciągu </w:t>
      </w:r>
      <w:r w:rsidR="0010573D">
        <w:rPr>
          <w:rFonts w:asciiTheme="majorHAnsi" w:hAnsiTheme="majorHAnsi" w:cstheme="majorHAnsi"/>
        </w:rPr>
        <w:br/>
      </w:r>
      <w:r w:rsidRPr="00B5754A">
        <w:rPr>
          <w:rFonts w:asciiTheme="majorHAnsi" w:hAnsiTheme="majorHAnsi" w:cstheme="majorHAnsi"/>
        </w:rPr>
        <w:t>z księgi udziałów (art. 188 Kodeksu Spółek Handlowych) lub rejestru</w:t>
      </w:r>
      <w:r w:rsidR="0010573D">
        <w:rPr>
          <w:rFonts w:asciiTheme="majorHAnsi" w:hAnsiTheme="majorHAnsi" w:cstheme="majorHAnsi"/>
        </w:rPr>
        <w:t xml:space="preserve"> </w:t>
      </w:r>
      <w:r w:rsidRPr="00B5754A">
        <w:rPr>
          <w:rFonts w:asciiTheme="majorHAnsi" w:hAnsiTheme="majorHAnsi" w:cstheme="majorHAnsi"/>
        </w:rPr>
        <w:t>akcji (art. 3281 Kodeksu Spółek Handlowych). W przypadku Wykonawcy</w:t>
      </w:r>
      <w:r w:rsidR="0010573D">
        <w:rPr>
          <w:rFonts w:asciiTheme="majorHAnsi" w:hAnsiTheme="majorHAnsi" w:cstheme="majorHAnsi"/>
        </w:rPr>
        <w:t xml:space="preserve"> </w:t>
      </w:r>
      <w:r w:rsidRPr="00B5754A">
        <w:rPr>
          <w:rFonts w:asciiTheme="majorHAnsi" w:hAnsiTheme="majorHAnsi" w:cstheme="majorHAnsi"/>
        </w:rPr>
        <w:t>zagranicznego, w razie potrzeby, Zamawiający wezwie Wykonawcę do</w:t>
      </w:r>
      <w:r w:rsidR="0010573D">
        <w:rPr>
          <w:rFonts w:asciiTheme="majorHAnsi" w:hAnsiTheme="majorHAnsi" w:cstheme="majorHAnsi"/>
        </w:rPr>
        <w:t xml:space="preserve"> </w:t>
      </w:r>
      <w:r w:rsidRPr="00B5754A">
        <w:rPr>
          <w:rFonts w:asciiTheme="majorHAnsi" w:hAnsiTheme="majorHAnsi" w:cstheme="majorHAnsi"/>
        </w:rPr>
        <w:t>złożenia dokumentów z odpowiedniego rejestru, takiego jak rejestr sądowy,</w:t>
      </w:r>
      <w:r w:rsidR="0010573D">
        <w:rPr>
          <w:rFonts w:asciiTheme="majorHAnsi" w:hAnsiTheme="majorHAnsi" w:cstheme="majorHAnsi"/>
        </w:rPr>
        <w:t xml:space="preserve"> </w:t>
      </w:r>
      <w:r w:rsidRPr="00B5754A">
        <w:rPr>
          <w:rFonts w:asciiTheme="majorHAnsi" w:hAnsiTheme="majorHAnsi" w:cstheme="majorHAnsi"/>
        </w:rPr>
        <w:t>albo, w przypadku braku takiego rejestru, inny równoważny dokument</w:t>
      </w:r>
      <w:r w:rsidR="0010573D">
        <w:rPr>
          <w:rFonts w:asciiTheme="majorHAnsi" w:hAnsiTheme="majorHAnsi" w:cstheme="majorHAnsi"/>
        </w:rPr>
        <w:t xml:space="preserve"> </w:t>
      </w:r>
      <w:r w:rsidRPr="00B5754A">
        <w:rPr>
          <w:rFonts w:asciiTheme="majorHAnsi" w:hAnsiTheme="majorHAnsi" w:cstheme="majorHAnsi"/>
        </w:rPr>
        <w:t>wydany przez właściwy organ sądowy lub administracyjny kraju, w którym</w:t>
      </w:r>
    </w:p>
    <w:p w14:paraId="7A86F20E" w14:textId="2951898B" w:rsidR="00AA728F" w:rsidRDefault="00AA728F" w:rsidP="00AA728F">
      <w:pPr>
        <w:spacing w:line="25" w:lineRule="atLeast"/>
        <w:ind w:left="1246"/>
        <w:rPr>
          <w:rFonts w:asciiTheme="majorHAnsi" w:hAnsiTheme="majorHAnsi" w:cstheme="majorHAnsi"/>
          <w:color w:val="FF0000"/>
        </w:rPr>
      </w:pPr>
      <w:r w:rsidRPr="00B5754A">
        <w:rPr>
          <w:rFonts w:asciiTheme="majorHAnsi" w:hAnsiTheme="majorHAnsi" w:cstheme="majorHAnsi"/>
        </w:rPr>
        <w:t>Wykonawca ma siedzibę lub miejsce zamieszkania, wraz z tłumaczeniem na</w:t>
      </w:r>
      <w:r w:rsidR="0010573D">
        <w:rPr>
          <w:rFonts w:asciiTheme="majorHAnsi" w:hAnsiTheme="majorHAnsi" w:cstheme="majorHAnsi"/>
        </w:rPr>
        <w:t xml:space="preserve"> </w:t>
      </w:r>
      <w:r w:rsidRPr="00B5754A">
        <w:rPr>
          <w:rFonts w:asciiTheme="majorHAnsi" w:hAnsiTheme="majorHAnsi" w:cstheme="majorHAnsi"/>
        </w:rPr>
        <w:t xml:space="preserve">język polski. </w:t>
      </w:r>
      <w:r w:rsidRPr="003631C7">
        <w:rPr>
          <w:rFonts w:asciiTheme="majorHAnsi" w:hAnsiTheme="majorHAnsi" w:cstheme="majorHAnsi"/>
          <w:color w:val="FF0000"/>
        </w:rPr>
        <w:cr/>
      </w:r>
    </w:p>
    <w:p w14:paraId="343702B8" w14:textId="77777777" w:rsidR="00155785" w:rsidRPr="00B13474" w:rsidRDefault="008E3591" w:rsidP="00B13474">
      <w:pPr>
        <w:numPr>
          <w:ilvl w:val="0"/>
          <w:numId w:val="1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Wykluczenie Wykonawcy następuje zgodnie z art. 111 PZP</w:t>
      </w:r>
      <w:r w:rsidR="00A303F8" w:rsidRPr="00B13474">
        <w:rPr>
          <w:rFonts w:asciiTheme="majorHAnsi" w:hAnsiTheme="majorHAnsi" w:cstheme="majorHAnsi"/>
        </w:rPr>
        <w:t>.</w:t>
      </w:r>
      <w:r w:rsidRPr="00B13474">
        <w:rPr>
          <w:rFonts w:asciiTheme="majorHAnsi" w:hAnsiTheme="majorHAnsi" w:cstheme="majorHAnsi"/>
        </w:rPr>
        <w:t xml:space="preserve"> </w:t>
      </w:r>
    </w:p>
    <w:p w14:paraId="3D70287B" w14:textId="77777777" w:rsidR="00155785" w:rsidRPr="00B13474" w:rsidRDefault="008E3591" w:rsidP="00B13474">
      <w:pPr>
        <w:pStyle w:val="Nagwek2"/>
        <w:spacing w:line="25" w:lineRule="atLeast"/>
        <w:rPr>
          <w:rFonts w:asciiTheme="majorHAnsi" w:hAnsiTheme="majorHAnsi" w:cstheme="majorHAnsi"/>
        </w:rPr>
      </w:pPr>
      <w:bookmarkStart w:id="12" w:name="_Toc87863473"/>
      <w:r w:rsidRPr="00B13474">
        <w:rPr>
          <w:rFonts w:asciiTheme="majorHAnsi" w:hAnsiTheme="majorHAnsi" w:cstheme="majorHAnsi"/>
        </w:rPr>
        <w:t>X. Podmiotowe środki dowodowe. Oświadczenia i dokumenty, jakie zobowiązani są dostarczyć Wykonawcy w celu potwierdzenia spełniania warunków udziału w postępowaniu oraz wykazania braku podstaw wykluczenia</w:t>
      </w:r>
      <w:bookmarkEnd w:id="12"/>
    </w:p>
    <w:p w14:paraId="12CDD625" w14:textId="56F4459D" w:rsidR="00155785" w:rsidRPr="00B13474" w:rsidRDefault="008E3591" w:rsidP="00B13474">
      <w:pPr>
        <w:numPr>
          <w:ilvl w:val="0"/>
          <w:numId w:val="7"/>
        </w:numPr>
        <w:spacing w:before="240" w:line="25" w:lineRule="atLeast"/>
        <w:ind w:left="284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Do oferty Wykonawca zobowiązany jest dołączyć aktualne na dzień składania ofert oświadczenie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o spełnianiu warunków udziału w postępowaniu oraz o braku podstaw do wykluczenia z postępowania – zgodnie z </w:t>
      </w:r>
      <w:r w:rsidRPr="00B13474">
        <w:rPr>
          <w:rFonts w:asciiTheme="majorHAnsi" w:hAnsiTheme="majorHAnsi" w:cstheme="majorHAnsi"/>
          <w:b/>
        </w:rPr>
        <w:t xml:space="preserve">Załącznikiem nr </w:t>
      </w:r>
      <w:r w:rsidR="0014791C" w:rsidRPr="00B13474">
        <w:rPr>
          <w:rFonts w:asciiTheme="majorHAnsi" w:hAnsiTheme="majorHAnsi" w:cstheme="majorHAnsi"/>
          <w:b/>
        </w:rPr>
        <w:t>3</w:t>
      </w:r>
      <w:r w:rsidRPr="00B13474">
        <w:rPr>
          <w:rFonts w:asciiTheme="majorHAnsi" w:hAnsiTheme="majorHAnsi" w:cstheme="majorHAnsi"/>
          <w:b/>
        </w:rPr>
        <w:t xml:space="preserve"> do SWZ</w:t>
      </w:r>
      <w:r w:rsidRPr="00B13474">
        <w:rPr>
          <w:rFonts w:asciiTheme="majorHAnsi" w:hAnsiTheme="majorHAnsi" w:cstheme="majorHAnsi"/>
        </w:rPr>
        <w:t>;</w:t>
      </w:r>
    </w:p>
    <w:p w14:paraId="7D9D0CA6" w14:textId="78DE67D3" w:rsidR="00155785" w:rsidRPr="00B13474" w:rsidRDefault="008E3591" w:rsidP="00B13474">
      <w:pPr>
        <w:numPr>
          <w:ilvl w:val="0"/>
          <w:numId w:val="7"/>
        </w:numPr>
        <w:spacing w:line="25" w:lineRule="atLeast"/>
        <w:ind w:left="284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Informacje zawarte w oświadczeniu, o którym mowa w </w:t>
      </w:r>
      <w:r w:rsidR="005E0048" w:rsidRPr="00B13474">
        <w:rPr>
          <w:rFonts w:asciiTheme="majorHAnsi" w:hAnsiTheme="majorHAnsi" w:cstheme="majorHAnsi"/>
        </w:rPr>
        <w:t>ust.</w:t>
      </w:r>
      <w:r w:rsidRPr="00B13474">
        <w:rPr>
          <w:rFonts w:asciiTheme="majorHAnsi" w:hAnsiTheme="majorHAnsi" w:cstheme="majorHAnsi"/>
        </w:rPr>
        <w:t xml:space="preserve"> 1 stanowią wstępne potwierdzenie, że Wykonawca nie podlega wykluczeniu oraz spełnia warunki udziału w postępowaniu.</w:t>
      </w:r>
    </w:p>
    <w:p w14:paraId="0CFB39E3" w14:textId="741F892D" w:rsidR="00155785" w:rsidRDefault="008E3591" w:rsidP="00B13474">
      <w:pPr>
        <w:numPr>
          <w:ilvl w:val="0"/>
          <w:numId w:val="7"/>
        </w:numPr>
        <w:spacing w:line="25" w:lineRule="atLeast"/>
        <w:ind w:left="284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Zamawiający </w:t>
      </w:r>
      <w:r w:rsidR="00CF3ABB" w:rsidRPr="00B13474">
        <w:rPr>
          <w:rFonts w:asciiTheme="majorHAnsi" w:hAnsiTheme="majorHAnsi" w:cstheme="majorHAnsi"/>
        </w:rPr>
        <w:t xml:space="preserve">może wezwać </w:t>
      </w:r>
      <w:r w:rsidR="00D166D8" w:rsidRPr="00B13474">
        <w:rPr>
          <w:rFonts w:asciiTheme="majorHAnsi" w:hAnsiTheme="majorHAnsi" w:cstheme="majorHAnsi"/>
        </w:rPr>
        <w:t>W</w:t>
      </w:r>
      <w:r w:rsidRPr="00B13474">
        <w:rPr>
          <w:rFonts w:asciiTheme="majorHAnsi" w:hAnsiTheme="majorHAnsi" w:cstheme="majorHAnsi"/>
        </w:rPr>
        <w:t xml:space="preserve">ykonawcę, którego oferta została najwyżej oceniona, do złożenia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w wyznaczonym terminie, nie krótszym niż 5 dni od dnia wezwania, podmiotowych środków dowodowych, aktualnych na dzień złożenia podmiotowych środków dowodowych.</w:t>
      </w:r>
    </w:p>
    <w:p w14:paraId="1CE87D6D" w14:textId="77777777" w:rsidR="00155785" w:rsidRPr="00B13474" w:rsidRDefault="008E3591" w:rsidP="00B13474">
      <w:pPr>
        <w:numPr>
          <w:ilvl w:val="0"/>
          <w:numId w:val="7"/>
        </w:numPr>
        <w:spacing w:line="25" w:lineRule="atLeast"/>
        <w:ind w:left="284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Podmiotowe środki dowodowe wymagane od </w:t>
      </w:r>
      <w:r w:rsidR="003D35DD" w:rsidRPr="00B13474">
        <w:rPr>
          <w:rFonts w:asciiTheme="majorHAnsi" w:hAnsiTheme="majorHAnsi" w:cstheme="majorHAnsi"/>
        </w:rPr>
        <w:t>W</w:t>
      </w:r>
      <w:r w:rsidRPr="00B13474">
        <w:rPr>
          <w:rFonts w:asciiTheme="majorHAnsi" w:hAnsiTheme="majorHAnsi" w:cstheme="majorHAnsi"/>
        </w:rPr>
        <w:t xml:space="preserve">ykonawcy </w:t>
      </w:r>
      <w:r w:rsidR="00CF3ABB" w:rsidRPr="00B13474">
        <w:rPr>
          <w:rFonts w:asciiTheme="majorHAnsi" w:hAnsiTheme="majorHAnsi" w:cstheme="majorHAnsi"/>
        </w:rPr>
        <w:t xml:space="preserve">mogą </w:t>
      </w:r>
      <w:r w:rsidRPr="00B13474">
        <w:rPr>
          <w:rFonts w:asciiTheme="majorHAnsi" w:hAnsiTheme="majorHAnsi" w:cstheme="majorHAnsi"/>
        </w:rPr>
        <w:t>obejm</w:t>
      </w:r>
      <w:r w:rsidR="00CF3ABB" w:rsidRPr="00B13474">
        <w:rPr>
          <w:rFonts w:asciiTheme="majorHAnsi" w:hAnsiTheme="majorHAnsi" w:cstheme="majorHAnsi"/>
        </w:rPr>
        <w:t>ować</w:t>
      </w:r>
      <w:r w:rsidRPr="00B13474">
        <w:rPr>
          <w:rFonts w:asciiTheme="majorHAnsi" w:hAnsiTheme="majorHAnsi" w:cstheme="majorHAnsi"/>
        </w:rPr>
        <w:t>:</w:t>
      </w:r>
    </w:p>
    <w:p w14:paraId="1E208EC6" w14:textId="4C897CF3" w:rsidR="00B129C3" w:rsidRPr="00B13474" w:rsidRDefault="00B129C3" w:rsidP="00B13474">
      <w:pPr>
        <w:pStyle w:val="Akapitzlist"/>
        <w:numPr>
          <w:ilvl w:val="2"/>
          <w:numId w:val="16"/>
        </w:numPr>
        <w:spacing w:line="25" w:lineRule="atLeast"/>
        <w:ind w:left="709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Dokumenty potwierdzające brak podstaw wykluczenia Wykonawcy z udziału w postepowaniu:</w:t>
      </w:r>
    </w:p>
    <w:p w14:paraId="6212030A" w14:textId="11AB127A" w:rsidR="00155785" w:rsidRPr="00B13474" w:rsidRDefault="008E3591" w:rsidP="00B13474">
      <w:pPr>
        <w:pStyle w:val="Akapitzlist"/>
        <w:numPr>
          <w:ilvl w:val="0"/>
          <w:numId w:val="58"/>
        </w:numPr>
        <w:spacing w:line="25" w:lineRule="atLeast"/>
        <w:ind w:left="1134" w:hanging="283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Oświadczenie wykonawcy, w zakresie art. 108 ust. 1 pkt 5 ustawy, o braku przynależności do tej samej grupy kapitałowej, w rozumieniu ustawy z dnia 16 lutego 2007 r. o ochronie konkurencji i konsumentów (</w:t>
      </w:r>
      <w:r w:rsidR="0098403C" w:rsidRPr="00B13474">
        <w:rPr>
          <w:rFonts w:asciiTheme="majorHAnsi" w:hAnsiTheme="majorHAnsi" w:cstheme="majorHAnsi"/>
        </w:rPr>
        <w:t>Dz.U. z 2021 r. poz. 275. ze zm.)</w:t>
      </w:r>
      <w:r w:rsidRPr="00B13474">
        <w:rPr>
          <w:rFonts w:asciiTheme="majorHAnsi" w:hAnsiTheme="majorHAnsi" w:cstheme="majorHAnsi"/>
        </w:rPr>
        <w:t>, z innym Wykonawc</w:t>
      </w:r>
      <w:r w:rsidR="0098403C" w:rsidRPr="00B13474">
        <w:rPr>
          <w:rFonts w:asciiTheme="majorHAnsi" w:hAnsiTheme="majorHAnsi" w:cstheme="majorHAnsi"/>
        </w:rPr>
        <w:t>ą</w:t>
      </w:r>
      <w:r w:rsidRPr="00B13474">
        <w:rPr>
          <w:rFonts w:asciiTheme="majorHAnsi" w:hAnsiTheme="majorHAnsi" w:cstheme="majorHAnsi"/>
        </w:rPr>
        <w:t xml:space="preserve">, który złożył odrębną ofertę, ofertę częściową lub wniosek o dopuszczenie do udziału </w:t>
      </w:r>
      <w:r w:rsidR="008C27D2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lastRenderedPageBreak/>
        <w:t xml:space="preserve">w postępowaniu, albo oświadczenia o przynależności do tej samej grupy kapitałowej wraz </w:t>
      </w:r>
      <w:r w:rsidR="008C27D2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z dokumentami lub informacjami potwierdzającymi przygotowanie oferty, oferty częściowej lub wniosku o dopuszczenie do udziału w postępowaniu niezależnie od innego wykonawcy należącego do tej samej grupy kapitałowej – </w:t>
      </w:r>
      <w:r w:rsidRPr="00B13474">
        <w:rPr>
          <w:rFonts w:asciiTheme="majorHAnsi" w:hAnsiTheme="majorHAnsi" w:cstheme="majorHAnsi"/>
          <w:b/>
        </w:rPr>
        <w:t xml:space="preserve">załącznik nr </w:t>
      </w:r>
      <w:r w:rsidR="00284A49" w:rsidRPr="00B13474">
        <w:rPr>
          <w:rFonts w:asciiTheme="majorHAnsi" w:hAnsiTheme="majorHAnsi" w:cstheme="majorHAnsi"/>
          <w:b/>
        </w:rPr>
        <w:t>6</w:t>
      </w:r>
      <w:r w:rsidRPr="00B13474">
        <w:rPr>
          <w:rFonts w:asciiTheme="majorHAnsi" w:hAnsiTheme="majorHAnsi" w:cstheme="majorHAnsi"/>
          <w:b/>
        </w:rPr>
        <w:t xml:space="preserve"> do SWZ</w:t>
      </w:r>
      <w:r w:rsidRPr="00B13474">
        <w:rPr>
          <w:rFonts w:asciiTheme="majorHAnsi" w:hAnsiTheme="majorHAnsi" w:cstheme="majorHAnsi"/>
        </w:rPr>
        <w:t>;</w:t>
      </w:r>
    </w:p>
    <w:p w14:paraId="680B90EA" w14:textId="0919C3FC" w:rsidR="00091861" w:rsidRPr="00B13474" w:rsidRDefault="008E3591" w:rsidP="00B13474">
      <w:pPr>
        <w:pStyle w:val="Akapitzlist"/>
        <w:numPr>
          <w:ilvl w:val="0"/>
          <w:numId w:val="58"/>
        </w:numPr>
        <w:spacing w:line="25" w:lineRule="atLeast"/>
        <w:ind w:left="1134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Odpis lub informacja z Krajowego Rejestru Sądowego lub z Centralnej Ewidencji i Informacji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o Działalności Gospodarczej, w zakresie art. 109 ust. 1 pkt 4 ustawy, sporządzonych nie wcześniej niż 3 miesiące przed jej złożeniem, jeżeli odrębne przepisy wymagają wpisu do rejestru lub ewidencji;</w:t>
      </w:r>
    </w:p>
    <w:p w14:paraId="1EC34BA2" w14:textId="77777777" w:rsidR="00B97B16" w:rsidRPr="008C27D2" w:rsidRDefault="00B97B16" w:rsidP="00B13474">
      <w:pPr>
        <w:pStyle w:val="Akapitzlist"/>
        <w:numPr>
          <w:ilvl w:val="0"/>
          <w:numId w:val="58"/>
        </w:numPr>
        <w:spacing w:line="25" w:lineRule="atLeast"/>
        <w:ind w:left="1134"/>
        <w:rPr>
          <w:rFonts w:asciiTheme="majorHAnsi" w:hAnsiTheme="majorHAnsi" w:cstheme="majorHAnsi"/>
        </w:rPr>
      </w:pPr>
      <w:r w:rsidRPr="008C27D2">
        <w:rPr>
          <w:rFonts w:asciiTheme="majorHAnsi" w:hAnsiTheme="majorHAnsi" w:cstheme="majorHAnsi"/>
        </w:rPr>
        <w:t xml:space="preserve">Oświadczenie Wykonawcy o aktualności informacji zawartych w oświadczeniu, </w:t>
      </w:r>
      <w:r w:rsidR="0098403C" w:rsidRPr="008C27D2">
        <w:rPr>
          <w:rFonts w:asciiTheme="majorHAnsi" w:hAnsiTheme="majorHAnsi" w:cstheme="majorHAnsi"/>
        </w:rPr>
        <w:br/>
      </w:r>
      <w:r w:rsidRPr="008C27D2">
        <w:rPr>
          <w:rFonts w:asciiTheme="majorHAnsi" w:hAnsiTheme="majorHAnsi" w:cstheme="majorHAnsi"/>
        </w:rPr>
        <w:t>o którym mowa w ust. 1, w zakresie podstaw wykluczenia z postępowania wskazanych przez Zamawiającego, o których mowa w art. 108 ust. 1 pkt 1-4, 6 oraz w art. 109 ust. 1 pkt 5, 7.</w:t>
      </w:r>
    </w:p>
    <w:p w14:paraId="45394B89" w14:textId="704BF40E" w:rsidR="00B129C3" w:rsidRPr="00B13474" w:rsidRDefault="00B129C3" w:rsidP="00B13474">
      <w:pPr>
        <w:pStyle w:val="Akapitzlist"/>
        <w:numPr>
          <w:ilvl w:val="2"/>
          <w:numId w:val="16"/>
        </w:numPr>
        <w:spacing w:line="25" w:lineRule="atLeast"/>
        <w:ind w:left="709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Dokumenty potwierdzające spełnienie przez Wykonawcę warunków udziału w postępowaniu:</w:t>
      </w:r>
    </w:p>
    <w:p w14:paraId="42139DC3" w14:textId="77777777" w:rsidR="00565A66" w:rsidRPr="00B13474" w:rsidRDefault="003D4D85" w:rsidP="00B13474">
      <w:pPr>
        <w:numPr>
          <w:ilvl w:val="2"/>
          <w:numId w:val="59"/>
        </w:numPr>
        <w:spacing w:line="25" w:lineRule="atLeast"/>
        <w:ind w:left="1134"/>
        <w:rPr>
          <w:rFonts w:asciiTheme="majorHAnsi" w:hAnsiTheme="majorHAnsi" w:cstheme="majorHAnsi"/>
          <w:b/>
          <w:iCs/>
        </w:rPr>
      </w:pPr>
      <w:r w:rsidRPr="00B13474">
        <w:rPr>
          <w:rFonts w:asciiTheme="majorHAnsi" w:hAnsiTheme="majorHAnsi" w:cstheme="majorHAnsi"/>
        </w:rPr>
        <w:t>zgoda Ministra Spraw Wewnętrznych do wykonywania ratownictwa wodnego i w jej myśl jest podmiotem uprawnionym do wykonywania ratownictwa wodnego zgodnie z art. 12 Ustawy z dnia 18.08.2011 r. o bezpieczeństwie osób przebywających na obszarach wodnych (t.j. Dz. U. z 2022 r. poz. 147) oraz musi być wpisany do rejestru jednostek współpracujących z Systemem Państwowe Ratownictwo Medyczne</w:t>
      </w:r>
    </w:p>
    <w:p w14:paraId="05981743" w14:textId="77777777" w:rsidR="003D4D85" w:rsidRPr="00B13474" w:rsidRDefault="003D4D85" w:rsidP="00B13474">
      <w:pPr>
        <w:spacing w:line="25" w:lineRule="atLeast"/>
        <w:ind w:left="1134"/>
        <w:rPr>
          <w:rFonts w:asciiTheme="majorHAnsi" w:hAnsiTheme="majorHAnsi" w:cstheme="majorHAnsi"/>
          <w:b/>
          <w:iCs/>
        </w:rPr>
      </w:pPr>
      <w:r w:rsidRPr="00B13474">
        <w:rPr>
          <w:rFonts w:asciiTheme="majorHAnsi" w:hAnsiTheme="majorHAnsi" w:cstheme="majorHAnsi"/>
          <w:b/>
          <w:iCs/>
        </w:rPr>
        <w:t xml:space="preserve">Zamawiający informuje, iż </w:t>
      </w:r>
      <w:r w:rsidRPr="00B13474">
        <w:rPr>
          <w:rFonts w:asciiTheme="majorHAnsi" w:hAnsiTheme="majorHAnsi" w:cstheme="majorHAnsi"/>
          <w:b/>
          <w:iCs/>
          <w:u w:val="single"/>
        </w:rPr>
        <w:t>przed udzieleniem zamówienia</w:t>
      </w:r>
      <w:r w:rsidRPr="00B13474">
        <w:rPr>
          <w:rFonts w:asciiTheme="majorHAnsi" w:hAnsiTheme="majorHAnsi" w:cstheme="majorHAnsi"/>
          <w:b/>
          <w:iCs/>
        </w:rPr>
        <w:t xml:space="preserve"> sprawdzi na stronie internetowej </w:t>
      </w:r>
      <w:r w:rsidRPr="00B13474">
        <w:rPr>
          <w:rFonts w:asciiTheme="majorHAnsi" w:eastAsia="Calibri" w:hAnsiTheme="majorHAnsi" w:cstheme="majorHAnsi"/>
          <w:b/>
          <w:bCs/>
          <w:iCs/>
        </w:rPr>
        <w:t> </w:t>
      </w:r>
      <w:hyperlink r:id="rId9" w:tgtFrame="_blank" w:history="1">
        <w:r w:rsidRPr="00B13474">
          <w:rPr>
            <w:rStyle w:val="Hipercze"/>
            <w:rFonts w:asciiTheme="majorHAnsi" w:eastAsia="Calibri" w:hAnsiTheme="majorHAnsi" w:cstheme="majorHAnsi"/>
            <w:b/>
            <w:bCs/>
            <w:iCs/>
          </w:rPr>
          <w:t>https://rjwprm.ezdrowie.gov.pl/</w:t>
        </w:r>
      </w:hyperlink>
      <w:r w:rsidRPr="00B13474">
        <w:rPr>
          <w:rFonts w:asciiTheme="majorHAnsi" w:hAnsiTheme="majorHAnsi" w:cstheme="majorHAnsi"/>
          <w:b/>
          <w:iCs/>
        </w:rPr>
        <w:t xml:space="preserve"> czy Wykonawca, którego  oferta została najwyżej oceniona, jest wpisany do Rejestru Jednostek Współpracujących z systemem Państwowe Ratownictwo Medyczne (RJWPRM). </w:t>
      </w:r>
    </w:p>
    <w:p w14:paraId="36C11B84" w14:textId="77777777" w:rsidR="00BB5F53" w:rsidRPr="00B13474" w:rsidRDefault="00091861" w:rsidP="00B13474">
      <w:pPr>
        <w:numPr>
          <w:ilvl w:val="2"/>
          <w:numId w:val="59"/>
        </w:numPr>
        <w:spacing w:line="25" w:lineRule="atLeast"/>
        <w:ind w:left="1134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Wykaz osób skierowanych przez Wykonawcę do realizacji zamówienia publicz</w:t>
      </w:r>
      <w:r w:rsidR="00565A66" w:rsidRPr="00B13474">
        <w:rPr>
          <w:rFonts w:asciiTheme="majorHAnsi" w:hAnsiTheme="majorHAnsi" w:cstheme="majorHAnsi"/>
        </w:rPr>
        <w:t xml:space="preserve">nego, posiadających odpowiednie uprawnienia </w:t>
      </w:r>
      <w:r w:rsidR="00B129C3" w:rsidRPr="00B13474">
        <w:rPr>
          <w:rFonts w:asciiTheme="majorHAnsi" w:hAnsiTheme="majorHAnsi" w:cstheme="majorHAnsi"/>
        </w:rPr>
        <w:t>wr</w:t>
      </w:r>
      <w:r w:rsidRPr="00B13474">
        <w:rPr>
          <w:rFonts w:asciiTheme="majorHAnsi" w:hAnsiTheme="majorHAnsi" w:cstheme="majorHAnsi"/>
        </w:rPr>
        <w:t>az</w:t>
      </w:r>
      <w:r w:rsidR="00B129C3" w:rsidRPr="00B13474">
        <w:rPr>
          <w:rFonts w:asciiTheme="majorHAnsi" w:hAnsiTheme="majorHAnsi" w:cstheme="majorHAnsi"/>
        </w:rPr>
        <w:t xml:space="preserve"> z</w:t>
      </w:r>
      <w:r w:rsidRPr="00B13474">
        <w:rPr>
          <w:rFonts w:asciiTheme="majorHAnsi" w:hAnsiTheme="majorHAnsi" w:cstheme="majorHAnsi"/>
        </w:rPr>
        <w:t xml:space="preserve"> podaniem informacj</w:t>
      </w:r>
      <w:r w:rsidR="00B129C3" w:rsidRPr="00B13474">
        <w:rPr>
          <w:rFonts w:asciiTheme="majorHAnsi" w:hAnsiTheme="majorHAnsi" w:cstheme="majorHAnsi"/>
        </w:rPr>
        <w:t>i</w:t>
      </w:r>
      <w:r w:rsidRPr="00B13474">
        <w:rPr>
          <w:rFonts w:asciiTheme="majorHAnsi" w:hAnsiTheme="majorHAnsi" w:cstheme="majorHAnsi"/>
        </w:rPr>
        <w:t xml:space="preserve"> o podstawie do dysponowania tymi osobami. W przypadku składania oferty wspólnej Wykonawcy składają zgodnie z wyborem jeden wspólny wykaz lub oddzielne wykazy</w:t>
      </w:r>
      <w:r w:rsidR="00361D4F" w:rsidRPr="00B13474">
        <w:rPr>
          <w:rFonts w:asciiTheme="majorHAnsi" w:hAnsiTheme="majorHAnsi" w:cstheme="majorHAnsi"/>
        </w:rPr>
        <w:t xml:space="preserve"> </w:t>
      </w:r>
      <w:r w:rsidRPr="00B13474">
        <w:rPr>
          <w:rFonts w:asciiTheme="majorHAnsi" w:hAnsiTheme="majorHAnsi" w:cstheme="majorHAnsi"/>
        </w:rPr>
        <w:t xml:space="preserve">- </w:t>
      </w:r>
      <w:r w:rsidRPr="00B13474">
        <w:rPr>
          <w:rFonts w:asciiTheme="majorHAnsi" w:hAnsiTheme="majorHAnsi" w:cstheme="majorHAnsi"/>
          <w:b/>
          <w:bCs/>
        </w:rPr>
        <w:t>załącznik nr 4 do SWZ.</w:t>
      </w:r>
      <w:r w:rsidRPr="00B13474">
        <w:rPr>
          <w:rFonts w:asciiTheme="majorHAnsi" w:hAnsiTheme="majorHAnsi" w:cstheme="majorHAnsi"/>
        </w:rPr>
        <w:t xml:space="preserve"> </w:t>
      </w:r>
    </w:p>
    <w:p w14:paraId="294956F2" w14:textId="111C907D" w:rsidR="00BB5F53" w:rsidRPr="00B13474" w:rsidRDefault="00565A66" w:rsidP="00B13474">
      <w:pPr>
        <w:numPr>
          <w:ilvl w:val="2"/>
          <w:numId w:val="59"/>
        </w:numPr>
        <w:spacing w:line="25" w:lineRule="atLeast"/>
        <w:ind w:left="1134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Wykaz usług</w:t>
      </w:r>
      <w:r w:rsidR="00BB5F53" w:rsidRPr="00B13474">
        <w:rPr>
          <w:rFonts w:asciiTheme="majorHAnsi" w:hAnsiTheme="majorHAnsi" w:cstheme="majorHAnsi"/>
        </w:rPr>
        <w:t xml:space="preserve"> potwierdzający wykonanie w okresie ostatnich trzech lat przed upływem terminu składania ofert, a jeżeli okres prowadzenia działalności jest krótszy - w tym okresie co najmniej </w:t>
      </w:r>
      <w:r w:rsidR="004C698C" w:rsidRPr="00B13474">
        <w:rPr>
          <w:rFonts w:asciiTheme="majorHAnsi" w:hAnsiTheme="majorHAnsi" w:cstheme="majorHAnsi"/>
        </w:rPr>
        <w:t xml:space="preserve">1 </w:t>
      </w:r>
      <w:r w:rsidR="00BB5F53" w:rsidRPr="00B13474">
        <w:rPr>
          <w:rFonts w:asciiTheme="majorHAnsi" w:hAnsiTheme="majorHAnsi" w:cstheme="majorHAnsi"/>
        </w:rPr>
        <w:t>usług</w:t>
      </w:r>
      <w:r w:rsidR="00B13474" w:rsidRPr="00B13474">
        <w:rPr>
          <w:rFonts w:asciiTheme="majorHAnsi" w:hAnsiTheme="majorHAnsi" w:cstheme="majorHAnsi"/>
        </w:rPr>
        <w:t>i</w:t>
      </w:r>
      <w:r w:rsidR="00BB5F53" w:rsidRPr="00B13474">
        <w:rPr>
          <w:rFonts w:asciiTheme="majorHAnsi" w:hAnsiTheme="majorHAnsi" w:cstheme="majorHAnsi"/>
        </w:rPr>
        <w:t xml:space="preserve"> związan</w:t>
      </w:r>
      <w:r w:rsidR="00B13474" w:rsidRPr="00B13474">
        <w:rPr>
          <w:rFonts w:asciiTheme="majorHAnsi" w:hAnsiTheme="majorHAnsi" w:cstheme="majorHAnsi"/>
        </w:rPr>
        <w:t>ej</w:t>
      </w:r>
      <w:r w:rsidR="0090782D" w:rsidRPr="00B13474">
        <w:rPr>
          <w:rFonts w:asciiTheme="majorHAnsi" w:hAnsiTheme="majorHAnsi" w:cstheme="majorHAnsi"/>
        </w:rPr>
        <w:t xml:space="preserve"> </w:t>
      </w:r>
      <w:r w:rsidR="00BB5F53" w:rsidRPr="00B13474">
        <w:rPr>
          <w:rFonts w:asciiTheme="majorHAnsi" w:hAnsiTheme="majorHAnsi" w:cstheme="majorHAnsi"/>
        </w:rPr>
        <w:t>z zabezpieczeniem ratownictwa wodnego na basenach krytych lub kąpieliskach odkrytych, o wartości nie mniejszej niż</w:t>
      </w:r>
      <w:r w:rsidR="004C698C" w:rsidRPr="00B13474">
        <w:rPr>
          <w:rFonts w:asciiTheme="majorHAnsi" w:hAnsiTheme="majorHAnsi" w:cstheme="majorHAnsi"/>
        </w:rPr>
        <w:t xml:space="preserve"> 100 000,00 zł brutto</w:t>
      </w:r>
      <w:r w:rsidR="00BB5F53" w:rsidRPr="00B13474">
        <w:rPr>
          <w:rFonts w:asciiTheme="majorHAnsi" w:hAnsiTheme="majorHAnsi" w:cstheme="majorHAnsi"/>
          <w:color w:val="FF0000"/>
        </w:rPr>
        <w:t xml:space="preserve"> </w:t>
      </w:r>
      <w:r w:rsidR="00BB5F53" w:rsidRPr="00B13474">
        <w:rPr>
          <w:rFonts w:asciiTheme="majorHAnsi" w:hAnsiTheme="majorHAnsi" w:cstheme="majorHAnsi"/>
        </w:rPr>
        <w:t xml:space="preserve">– </w:t>
      </w:r>
      <w:r w:rsidR="00BB5F53" w:rsidRPr="00B13474">
        <w:rPr>
          <w:rFonts w:asciiTheme="majorHAnsi" w:hAnsiTheme="majorHAnsi" w:cstheme="majorHAnsi"/>
          <w:b/>
        </w:rPr>
        <w:t>załącznik nr 5 do SWZ.</w:t>
      </w:r>
      <w:r w:rsidR="00BB5F53" w:rsidRPr="00B13474">
        <w:rPr>
          <w:rFonts w:asciiTheme="majorHAnsi" w:hAnsiTheme="majorHAnsi" w:cstheme="majorHAnsi"/>
        </w:rPr>
        <w:t xml:space="preserve"> </w:t>
      </w:r>
    </w:p>
    <w:p w14:paraId="7D993A08" w14:textId="77777777" w:rsidR="00155785" w:rsidRPr="00B13474" w:rsidRDefault="008E3591" w:rsidP="00B13474">
      <w:pPr>
        <w:numPr>
          <w:ilvl w:val="0"/>
          <w:numId w:val="16"/>
        </w:numPr>
        <w:spacing w:line="25" w:lineRule="atLeast"/>
        <w:ind w:left="434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Jeżeli Wykonawca ma siedzibę lub miejsce zamieszkania poza terytorium Rzeczypospolitej Polskiej, zamiast dokumentu, o których mowa w ust. </w:t>
      </w:r>
      <w:r w:rsidR="003D35DD" w:rsidRPr="00B13474">
        <w:rPr>
          <w:rFonts w:asciiTheme="majorHAnsi" w:hAnsiTheme="majorHAnsi" w:cstheme="majorHAnsi"/>
        </w:rPr>
        <w:t>4</w:t>
      </w:r>
      <w:r w:rsidRPr="00B13474">
        <w:rPr>
          <w:rFonts w:asciiTheme="majorHAnsi" w:hAnsiTheme="majorHAnsi" w:cstheme="majorHAnsi"/>
        </w:rPr>
        <w:t xml:space="preserve"> pkt </w:t>
      </w:r>
      <w:r w:rsidR="00B129C3" w:rsidRPr="00B13474">
        <w:rPr>
          <w:rFonts w:asciiTheme="majorHAnsi" w:hAnsiTheme="majorHAnsi" w:cstheme="majorHAnsi"/>
        </w:rPr>
        <w:t>1 lit. b</w:t>
      </w:r>
      <w:r w:rsidRPr="00B13474">
        <w:rPr>
          <w:rFonts w:asciiTheme="majorHAnsi" w:hAnsiTheme="majorHAnsi" w:cstheme="majorHAnsi"/>
        </w:rPr>
        <w:t xml:space="preserve">, składa dokument lub dokumenty wystawione w kraju, w którym Wykonawca ma siedzibę lub miejsce zamieszkania, potwierdzające odpowiednio, że nie otwarto jego likwidacji ani nie ogłoszono upadłości. Dokument, o którym mowa powyżej, powinien być wystawiony nie wcześniej niż </w:t>
      </w:r>
      <w:r w:rsidR="002F78E3" w:rsidRPr="00B13474">
        <w:rPr>
          <w:rFonts w:asciiTheme="majorHAnsi" w:hAnsiTheme="majorHAnsi" w:cstheme="majorHAnsi"/>
        </w:rPr>
        <w:t>3</w:t>
      </w:r>
      <w:r w:rsidRPr="00B13474">
        <w:rPr>
          <w:rFonts w:asciiTheme="majorHAnsi" w:hAnsiTheme="majorHAnsi" w:cstheme="majorHAnsi"/>
        </w:rPr>
        <w:t xml:space="preserve"> miesi</w:t>
      </w:r>
      <w:r w:rsidR="00F27707" w:rsidRPr="00B13474">
        <w:rPr>
          <w:rFonts w:asciiTheme="majorHAnsi" w:hAnsiTheme="majorHAnsi" w:cstheme="majorHAnsi"/>
        </w:rPr>
        <w:t>ą</w:t>
      </w:r>
      <w:r w:rsidRPr="00B13474">
        <w:rPr>
          <w:rFonts w:asciiTheme="majorHAnsi" w:hAnsiTheme="majorHAnsi" w:cstheme="majorHAnsi"/>
        </w:rPr>
        <w:t>c</w:t>
      </w:r>
      <w:r w:rsidR="002F78E3" w:rsidRPr="00B13474">
        <w:rPr>
          <w:rFonts w:asciiTheme="majorHAnsi" w:hAnsiTheme="majorHAnsi" w:cstheme="majorHAnsi"/>
        </w:rPr>
        <w:t>e</w:t>
      </w:r>
      <w:r w:rsidRPr="00B13474">
        <w:rPr>
          <w:rFonts w:asciiTheme="majorHAnsi" w:hAnsiTheme="majorHAnsi" w:cstheme="majorHAnsi"/>
        </w:rPr>
        <w:t xml:space="preserve"> przed upływem terminu składania ofert.</w:t>
      </w:r>
    </w:p>
    <w:p w14:paraId="7A5446FB" w14:textId="6307DA08" w:rsidR="006D7754" w:rsidRPr="00B13474" w:rsidRDefault="006D7754" w:rsidP="00B1347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ust. 1 dane umożliwiające dostęp do tych środków;</w:t>
      </w:r>
    </w:p>
    <w:p w14:paraId="0E33F19D" w14:textId="77777777" w:rsidR="00155785" w:rsidRPr="00B13474" w:rsidRDefault="008E3591" w:rsidP="00B1347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34" w:hanging="434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Wykonawca nie jest zobowiązany do złożenia podmiotowych środków dowodowych, które </w:t>
      </w:r>
      <w:r w:rsidR="003D35DD" w:rsidRPr="00B13474">
        <w:rPr>
          <w:rFonts w:asciiTheme="majorHAnsi" w:hAnsiTheme="majorHAnsi" w:cstheme="majorHAnsi"/>
        </w:rPr>
        <w:t>Z</w:t>
      </w:r>
      <w:r w:rsidRPr="00B13474">
        <w:rPr>
          <w:rFonts w:asciiTheme="majorHAnsi" w:hAnsiTheme="majorHAnsi" w:cstheme="majorHAnsi"/>
        </w:rPr>
        <w:t xml:space="preserve">amawiający posiada, jeżeli Wykonawca wskaże te środki </w:t>
      </w:r>
      <w:r w:rsidR="00B129C3" w:rsidRPr="00B13474">
        <w:rPr>
          <w:rFonts w:asciiTheme="majorHAnsi" w:hAnsiTheme="majorHAnsi" w:cstheme="majorHAnsi"/>
        </w:rPr>
        <w:t xml:space="preserve">(poprzez podanie numeru referencyjnego postępowania lub nazwy postępowania) </w:t>
      </w:r>
      <w:r w:rsidRPr="00B13474">
        <w:rPr>
          <w:rFonts w:asciiTheme="majorHAnsi" w:hAnsiTheme="majorHAnsi" w:cstheme="majorHAnsi"/>
        </w:rPr>
        <w:t>oraz potwierdzi ich prawidłowość i aktualność.</w:t>
      </w:r>
    </w:p>
    <w:p w14:paraId="79C8D332" w14:textId="77777777" w:rsidR="009D5DD2" w:rsidRPr="00B13474" w:rsidRDefault="009D5DD2" w:rsidP="00B1347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Zamawiający może żądać od </w:t>
      </w:r>
      <w:r w:rsidR="00B129C3" w:rsidRPr="00B13474">
        <w:rPr>
          <w:rFonts w:asciiTheme="majorHAnsi" w:hAnsiTheme="majorHAnsi" w:cstheme="majorHAnsi"/>
        </w:rPr>
        <w:t>W</w:t>
      </w:r>
      <w:r w:rsidRPr="00B13474">
        <w:rPr>
          <w:rFonts w:asciiTheme="majorHAnsi" w:hAnsiTheme="majorHAnsi" w:cstheme="majorHAnsi"/>
        </w:rPr>
        <w:t xml:space="preserve">ykonawców wyjaśnień dotyczących treści oświadczenia, o którym mowa w </w:t>
      </w:r>
      <w:r w:rsidR="005E0048" w:rsidRPr="00B13474">
        <w:rPr>
          <w:rFonts w:asciiTheme="majorHAnsi" w:hAnsiTheme="majorHAnsi" w:cstheme="majorHAnsi"/>
        </w:rPr>
        <w:t>ust.</w:t>
      </w:r>
      <w:r w:rsidRPr="00B13474">
        <w:rPr>
          <w:rFonts w:asciiTheme="majorHAnsi" w:hAnsiTheme="majorHAnsi" w:cstheme="majorHAnsi"/>
        </w:rPr>
        <w:t xml:space="preserve"> 1 lub złożonych podmiotowych środków dowodowych lub innych dokumentów lub oświadczeń składanych w postępowaniu.</w:t>
      </w:r>
    </w:p>
    <w:p w14:paraId="285B2A17" w14:textId="77777777" w:rsidR="00CA5168" w:rsidRPr="00B13474" w:rsidRDefault="00CA5168" w:rsidP="00B1347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 przypadku Wykonawcy, który:</w:t>
      </w:r>
    </w:p>
    <w:p w14:paraId="4C6A70D2" w14:textId="77777777" w:rsidR="00CA5168" w:rsidRPr="00B13474" w:rsidRDefault="00CA5168" w:rsidP="00B13474">
      <w:pPr>
        <w:pStyle w:val="Akapitzlist"/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polega na zdolnościach lub sytuacji innych podmiotów, </w:t>
      </w:r>
    </w:p>
    <w:p w14:paraId="2A771889" w14:textId="77777777" w:rsidR="00CA5168" w:rsidRPr="00B13474" w:rsidRDefault="00CA5168" w:rsidP="00B13474">
      <w:pPr>
        <w:pStyle w:val="Akapitzlist"/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zamierza powierzyć wykonanie części zamówienia podwykonawcy, a który nie jest podmiotem, na którego zdolnościach lub sytuacji wykonawca polega</w:t>
      </w:r>
    </w:p>
    <w:p w14:paraId="35F4F6FE" w14:textId="77777777" w:rsidR="00CA5168" w:rsidRPr="00B13474" w:rsidRDefault="00CA5168" w:rsidP="00B13474">
      <w:p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54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lastRenderedPageBreak/>
        <w:t>Zamawiający może żądać przedstawienia w odniesieniu do tych podmiotów dokumentów wymienionych w ust. 4 pkt 1.</w:t>
      </w:r>
    </w:p>
    <w:p w14:paraId="11B44318" w14:textId="0FDFC3FC" w:rsidR="00B129C3" w:rsidRPr="00B13474" w:rsidRDefault="00B129C3" w:rsidP="00B13474">
      <w:pPr>
        <w:pStyle w:val="Akapitzlist"/>
        <w:numPr>
          <w:ilvl w:val="0"/>
          <w:numId w:val="16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Podmiotowe środki dowodowe oraz inne dokumenty lub oświadczenia, o których mowa w SWZ, składa się w formie elektronicznej, w postaci elektronicznej opatrzonej podpisem zaufanym lub</w:t>
      </w:r>
      <w:r w:rsidR="00744BAC" w:rsidRPr="00B13474">
        <w:rPr>
          <w:rFonts w:asciiTheme="majorHAnsi" w:hAnsiTheme="majorHAnsi" w:cstheme="majorHAnsi"/>
        </w:rPr>
        <w:t xml:space="preserve"> elektronicznym</w:t>
      </w:r>
      <w:r w:rsidRPr="00B13474">
        <w:rPr>
          <w:rFonts w:asciiTheme="majorHAnsi" w:hAnsiTheme="majorHAnsi" w:cstheme="majorHAnsi"/>
        </w:rPr>
        <w:t xml:space="preserve"> podpisem osobistym, w formie pisemnej lub w formie dokumentowej, w zakresie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i w sposób określony w przepisach wydanych na podstawie art. 70 </w:t>
      </w:r>
      <w:r w:rsidR="00F27707" w:rsidRPr="00B13474">
        <w:rPr>
          <w:rFonts w:asciiTheme="majorHAnsi" w:hAnsiTheme="majorHAnsi" w:cstheme="majorHAnsi"/>
        </w:rPr>
        <w:t>PZP.</w:t>
      </w:r>
    </w:p>
    <w:p w14:paraId="4B7EBADF" w14:textId="7465B01C" w:rsidR="00155785" w:rsidRPr="00B13474" w:rsidRDefault="008E3591" w:rsidP="00B1347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34" w:hanging="434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 zakresie nieuregulowanym ustawą PZP lub niniejszą SWZ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</w:t>
      </w:r>
      <w:r w:rsidR="00AB721D" w:rsidRPr="00B13474">
        <w:rPr>
          <w:rFonts w:asciiTheme="majorHAnsi" w:hAnsiTheme="majorHAnsi" w:cstheme="majorHAnsi"/>
        </w:rPr>
        <w:t>30</w:t>
      </w:r>
      <w:r w:rsidRPr="00B13474">
        <w:rPr>
          <w:rFonts w:asciiTheme="majorHAnsi" w:hAnsiTheme="majorHAnsi" w:cstheme="majorHAnsi"/>
          <w:smallCaps/>
        </w:rPr>
        <w:t xml:space="preserve"> </w:t>
      </w:r>
      <w:r w:rsidRPr="00B13474">
        <w:rPr>
          <w:rFonts w:asciiTheme="majorHAnsi" w:hAnsiTheme="majorHAnsi" w:cstheme="majorHAnsi"/>
        </w:rPr>
        <w:t xml:space="preserve">grudnia 2020 r.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7D3DDF8" w14:textId="77777777" w:rsidR="00155785" w:rsidRPr="00B13474" w:rsidRDefault="008E3591" w:rsidP="00B13474">
      <w:pPr>
        <w:pStyle w:val="Nagwek2"/>
        <w:spacing w:line="25" w:lineRule="atLeast"/>
        <w:rPr>
          <w:rFonts w:asciiTheme="majorHAnsi" w:hAnsiTheme="majorHAnsi" w:cstheme="majorHAnsi"/>
        </w:rPr>
      </w:pPr>
      <w:bookmarkStart w:id="13" w:name="_Toc87863474"/>
      <w:r w:rsidRPr="00B13474">
        <w:rPr>
          <w:rFonts w:asciiTheme="majorHAnsi" w:hAnsiTheme="majorHAnsi" w:cstheme="majorHAnsi"/>
        </w:rPr>
        <w:t>XI. Poleganie na zasobach innych podmiotów</w:t>
      </w:r>
      <w:bookmarkEnd w:id="13"/>
    </w:p>
    <w:p w14:paraId="75F74E94" w14:textId="77777777" w:rsidR="00155785" w:rsidRPr="00B13474" w:rsidRDefault="008E3591" w:rsidP="00B13474">
      <w:pPr>
        <w:numPr>
          <w:ilvl w:val="3"/>
          <w:numId w:val="1"/>
        </w:numPr>
        <w:spacing w:before="240" w:line="25" w:lineRule="atLeast"/>
        <w:ind w:left="426" w:right="2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Wykonawca może w celu potwierdzenia spełniania warunków udziału w </w:t>
      </w:r>
      <w:r w:rsidR="005E0048" w:rsidRPr="00B13474">
        <w:rPr>
          <w:rFonts w:asciiTheme="majorHAnsi" w:hAnsiTheme="majorHAnsi" w:cstheme="majorHAnsi"/>
        </w:rPr>
        <w:t xml:space="preserve">postępowaniu </w:t>
      </w:r>
      <w:r w:rsidRPr="00B13474">
        <w:rPr>
          <w:rFonts w:asciiTheme="majorHAnsi" w:hAnsiTheme="majorHAnsi" w:cstheme="majorHAnsi"/>
        </w:rPr>
        <w:t>polegać na zdolnościach technicznych lub zawodowych podmiotów udostępniających zasoby, niezależnie od charakteru prawnego łączących go z nimi stosunków prawnych.</w:t>
      </w:r>
    </w:p>
    <w:p w14:paraId="2B8E7BA7" w14:textId="77777777" w:rsidR="00155785" w:rsidRPr="00B13474" w:rsidRDefault="008E3591" w:rsidP="00B13474">
      <w:pPr>
        <w:numPr>
          <w:ilvl w:val="3"/>
          <w:numId w:val="1"/>
        </w:numPr>
        <w:spacing w:line="25" w:lineRule="atLeast"/>
        <w:ind w:left="426" w:right="2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 odniesieniu do warunków dotyczących doświadczenia, </w:t>
      </w:r>
      <w:r w:rsidR="00AB721D" w:rsidRPr="00B13474">
        <w:rPr>
          <w:rFonts w:asciiTheme="majorHAnsi" w:hAnsiTheme="majorHAnsi" w:cstheme="majorHAnsi"/>
        </w:rPr>
        <w:t>W</w:t>
      </w:r>
      <w:r w:rsidRPr="00B13474">
        <w:rPr>
          <w:rFonts w:asciiTheme="majorHAnsi" w:hAnsiTheme="majorHAnsi" w:cstheme="majorHAnsi"/>
        </w:rPr>
        <w:t>ykonawcy mogą polegać na zdolnościach podmiotów udostępniających zasoby, jeśli podmioty te wykonają świadczenie do realizacji którego te zdolności są wymagane.</w:t>
      </w:r>
    </w:p>
    <w:p w14:paraId="142A8120" w14:textId="77777777" w:rsidR="00091861" w:rsidRPr="00B13474" w:rsidRDefault="008E3591" w:rsidP="00B13474">
      <w:pPr>
        <w:numPr>
          <w:ilvl w:val="3"/>
          <w:numId w:val="1"/>
        </w:numPr>
        <w:spacing w:line="25" w:lineRule="atLeast"/>
        <w:ind w:left="426" w:right="2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Wykonawca, który polega na zdolnościach lub sytuacji podmiotów udostępniających zasoby, </w:t>
      </w:r>
      <w:r w:rsidRPr="00B13474">
        <w:rPr>
          <w:rFonts w:asciiTheme="majorHAnsi" w:hAnsiTheme="majorHAnsi" w:cstheme="majorHAnsi"/>
          <w:b/>
          <w:bCs/>
        </w:rPr>
        <w:t>składa, wraz z ofertą, zobowiązanie podmiotu udostępniającego zasoby do oddania mu do dyspozycji niezbędnych zasobów</w:t>
      </w:r>
      <w:r w:rsidRPr="00B13474">
        <w:rPr>
          <w:rFonts w:asciiTheme="majorHAnsi" w:hAnsiTheme="majorHAnsi" w:cstheme="majorHAnsi"/>
        </w:rPr>
        <w:t xml:space="preserve"> na potrzeby realizacji danego zamówienia lub inny podmiotowy środek dowodowy potwierdzający, że Wykonawca realizując zamówienie, będzie dysponował niezbędnymi zasobami tych podmiotów. Wzór oświadczenia stanowi </w:t>
      </w:r>
      <w:r w:rsidRPr="00B13474">
        <w:rPr>
          <w:rFonts w:asciiTheme="majorHAnsi" w:hAnsiTheme="majorHAnsi" w:cstheme="majorHAnsi"/>
          <w:b/>
        </w:rPr>
        <w:t xml:space="preserve">załącznik nr </w:t>
      </w:r>
      <w:r w:rsidR="00284A49" w:rsidRPr="00B13474">
        <w:rPr>
          <w:rFonts w:asciiTheme="majorHAnsi" w:hAnsiTheme="majorHAnsi" w:cstheme="majorHAnsi"/>
          <w:b/>
        </w:rPr>
        <w:t>7</w:t>
      </w:r>
      <w:r w:rsidRPr="00B13474">
        <w:rPr>
          <w:rFonts w:asciiTheme="majorHAnsi" w:hAnsiTheme="majorHAnsi" w:cstheme="majorHAnsi"/>
          <w:b/>
        </w:rPr>
        <w:t xml:space="preserve"> do SWZ.</w:t>
      </w:r>
    </w:p>
    <w:p w14:paraId="3DA858BB" w14:textId="77777777" w:rsidR="00091861" w:rsidRPr="00B13474" w:rsidRDefault="00091861" w:rsidP="00B13474">
      <w:pPr>
        <w:numPr>
          <w:ilvl w:val="3"/>
          <w:numId w:val="1"/>
        </w:numPr>
        <w:spacing w:line="25" w:lineRule="atLeast"/>
        <w:ind w:left="426" w:right="2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Zobowiązanie podmiotu udostępniającego zasoby, o którym mowa w ust. 3, potwierdza, że stosunek łączący wykonawcę z podmiotami udostępniającymi zasoby gwarantuje rzeczywisty dostęp do tych zasobów oraz określa w szczególności:</w:t>
      </w:r>
    </w:p>
    <w:p w14:paraId="7E60C8EF" w14:textId="77777777" w:rsidR="00091861" w:rsidRPr="00B13474" w:rsidRDefault="00091861" w:rsidP="00B13474">
      <w:pPr>
        <w:pStyle w:val="Akapitzlist"/>
        <w:numPr>
          <w:ilvl w:val="0"/>
          <w:numId w:val="57"/>
        </w:numPr>
        <w:spacing w:line="25" w:lineRule="atLeast"/>
        <w:ind w:right="2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zakres dostępnych wykonawcy zasobów podmiotu udostępniającego zasoby;</w:t>
      </w:r>
    </w:p>
    <w:p w14:paraId="62097235" w14:textId="77777777" w:rsidR="00091861" w:rsidRPr="00B13474" w:rsidRDefault="00091861" w:rsidP="00B13474">
      <w:pPr>
        <w:pStyle w:val="Akapitzlist"/>
        <w:numPr>
          <w:ilvl w:val="0"/>
          <w:numId w:val="57"/>
        </w:numPr>
        <w:spacing w:line="25" w:lineRule="atLeast"/>
        <w:ind w:right="2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sposób i okres udostępnienia wykonawcy i wykorzystania przez niego zasobów podmiotu udostępniającego te zasoby przy wykonywaniu zamówienia;</w:t>
      </w:r>
    </w:p>
    <w:p w14:paraId="1F6F3EFC" w14:textId="77777777" w:rsidR="00091861" w:rsidRPr="00B13474" w:rsidRDefault="00091861" w:rsidP="00B13474">
      <w:pPr>
        <w:pStyle w:val="Akapitzlist"/>
        <w:numPr>
          <w:ilvl w:val="0"/>
          <w:numId w:val="57"/>
        </w:numPr>
        <w:spacing w:line="25" w:lineRule="atLeast"/>
        <w:ind w:right="2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czy i w jakim zakresie podmiot udostępniający zasoby, na zdolnościach którego wykonawca polega w odniesieniu do warunków udziału w postępowaniu dotyczących kwalifikacji zawodowych lub doświadczenia, zrealizuje usługi, których wskazane zdolności dotyczą.</w:t>
      </w:r>
    </w:p>
    <w:p w14:paraId="09D01A53" w14:textId="77777777" w:rsidR="00155785" w:rsidRPr="00B13474" w:rsidRDefault="008E3591" w:rsidP="00B13474">
      <w:pPr>
        <w:numPr>
          <w:ilvl w:val="3"/>
          <w:numId w:val="1"/>
        </w:numPr>
        <w:spacing w:line="25" w:lineRule="atLeast"/>
        <w:ind w:left="426" w:right="2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Zamawiający ocenia, czy udostępniane wykonawcy przez podmioty udostępniające zasoby zdolności techniczne lub zawodowe, pozwalają na wykazanie przez </w:t>
      </w:r>
      <w:r w:rsidR="005E0048" w:rsidRPr="00B13474">
        <w:rPr>
          <w:rFonts w:asciiTheme="majorHAnsi" w:hAnsiTheme="majorHAnsi" w:cstheme="majorHAnsi"/>
        </w:rPr>
        <w:t>W</w:t>
      </w:r>
      <w:r w:rsidRPr="00B13474">
        <w:rPr>
          <w:rFonts w:asciiTheme="majorHAnsi" w:hAnsiTheme="majorHAnsi" w:cstheme="majorHAnsi"/>
        </w:rPr>
        <w:t>ykonawcę spełniania warunków udziału w postępowaniu, a także bada, czy nie zachodzą wobec tego podmiotu podstawy wykluczenia, które zostały przewidziane względem wykonawcy.</w:t>
      </w:r>
    </w:p>
    <w:p w14:paraId="0F8E8E4A" w14:textId="77777777" w:rsidR="00155785" w:rsidRPr="00B13474" w:rsidRDefault="008E3591" w:rsidP="00B13474">
      <w:pPr>
        <w:numPr>
          <w:ilvl w:val="3"/>
          <w:numId w:val="1"/>
        </w:numPr>
        <w:spacing w:line="25" w:lineRule="atLeast"/>
        <w:ind w:left="426" w:right="2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Jeżeli zdolności techniczne lub zawodowe podmiotu udostępniającego zasoby nie potwierdzają spełniania przez </w:t>
      </w:r>
      <w:r w:rsidR="005E0048" w:rsidRPr="00B13474">
        <w:rPr>
          <w:rFonts w:asciiTheme="majorHAnsi" w:hAnsiTheme="majorHAnsi" w:cstheme="majorHAnsi"/>
        </w:rPr>
        <w:t>W</w:t>
      </w:r>
      <w:r w:rsidRPr="00B13474">
        <w:rPr>
          <w:rFonts w:asciiTheme="majorHAnsi" w:hAnsiTheme="majorHAnsi" w:cstheme="majorHAnsi"/>
        </w:rPr>
        <w:t xml:space="preserve">ykonawcę warunków udziału w postępowaniu lub zachodzą wobec tego podmiotu podstawy wykluczenia, </w:t>
      </w:r>
      <w:r w:rsidR="00D166D8" w:rsidRPr="00B13474">
        <w:rPr>
          <w:rFonts w:asciiTheme="majorHAnsi" w:hAnsiTheme="majorHAnsi" w:cstheme="majorHAnsi"/>
        </w:rPr>
        <w:t>Z</w:t>
      </w:r>
      <w:r w:rsidRPr="00B13474">
        <w:rPr>
          <w:rFonts w:asciiTheme="majorHAnsi" w:hAnsiTheme="majorHAnsi" w:cstheme="majorHAnsi"/>
        </w:rPr>
        <w:t xml:space="preserve">amawiający żąda, aby Wykonawca w terminie określonym przez </w:t>
      </w:r>
      <w:r w:rsidR="00D166D8" w:rsidRPr="00B13474">
        <w:rPr>
          <w:rFonts w:asciiTheme="majorHAnsi" w:hAnsiTheme="majorHAnsi" w:cstheme="majorHAnsi"/>
        </w:rPr>
        <w:t>Z</w:t>
      </w:r>
      <w:r w:rsidRPr="00B13474">
        <w:rPr>
          <w:rFonts w:asciiTheme="majorHAnsi" w:hAnsiTheme="majorHAnsi" w:cstheme="majorHAnsi"/>
        </w:rPr>
        <w:t>amawiającego zastąpił ten podmiot innym podmiotem lub podmiotami albo wykazał, że samodzielnie spełnia warunki udziału w postępowaniu.</w:t>
      </w:r>
    </w:p>
    <w:p w14:paraId="6AF55FD5" w14:textId="3F445BF8" w:rsidR="00155785" w:rsidRPr="00B13474" w:rsidRDefault="008E3591" w:rsidP="00B13474">
      <w:pPr>
        <w:numPr>
          <w:ilvl w:val="3"/>
          <w:numId w:val="1"/>
        </w:numPr>
        <w:spacing w:line="25" w:lineRule="atLeast"/>
        <w:ind w:left="426" w:right="2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</w:rPr>
        <w:t xml:space="preserve">UWAGA: </w:t>
      </w:r>
      <w:r w:rsidRPr="00B13474">
        <w:rPr>
          <w:rFonts w:asciiTheme="majorHAnsi" w:hAnsiTheme="majorHAnsi" w:cstheme="majorHAnsi"/>
        </w:rPr>
        <w:t xml:space="preserve">Wykonawca nie może, po upływie terminu składania ofert, powoływać się na zdolności lub sytuację podmiotów udostępniających zasoby, jeżeli na etapie składania ofert nie polegał on </w:t>
      </w:r>
      <w:r w:rsidR="00B5754A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w danym zakresie na zdolnościach lub sytuacji podmiotów udostępniających zasoby.</w:t>
      </w:r>
    </w:p>
    <w:p w14:paraId="626A5BFF" w14:textId="7C2226CB" w:rsidR="00155785" w:rsidRPr="00B13474" w:rsidRDefault="008E3591" w:rsidP="00B13474">
      <w:pPr>
        <w:numPr>
          <w:ilvl w:val="3"/>
          <w:numId w:val="1"/>
        </w:numPr>
        <w:shd w:val="clear" w:color="auto" w:fill="FFFFFF"/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Wykonawca, w przypadku polegania na zdolnościach lub sytuacji podmiotów udostępniających zasoby, </w:t>
      </w:r>
      <w:r w:rsidRPr="00B13474">
        <w:rPr>
          <w:rFonts w:asciiTheme="majorHAnsi" w:hAnsiTheme="majorHAnsi" w:cstheme="majorHAnsi"/>
          <w:b/>
          <w:bCs/>
        </w:rPr>
        <w:t xml:space="preserve">przedstawia, wraz z oświadczeniem, o którym mowa w Rozdziale X ust. 1 SWZ, także </w:t>
      </w:r>
      <w:r w:rsidRPr="00B13474">
        <w:rPr>
          <w:rFonts w:asciiTheme="majorHAnsi" w:hAnsiTheme="majorHAnsi" w:cstheme="majorHAnsi"/>
          <w:b/>
          <w:bCs/>
        </w:rPr>
        <w:lastRenderedPageBreak/>
        <w:t>oświadczenie podmiotu udostępniającego zasoby</w:t>
      </w:r>
      <w:r w:rsidRPr="00B13474">
        <w:rPr>
          <w:rFonts w:asciiTheme="majorHAnsi" w:hAnsiTheme="majorHAnsi" w:cstheme="majorHAnsi"/>
        </w:rPr>
        <w:t xml:space="preserve">, potwierdzające brak podstaw wykluczenia tego podmiotu oraz odpowiednio spełnianie warunków udziału w postępowaniu, w zakresie, w jakim Wykonawca powołuje się na jego zasoby, zgodnie z katalogiem dokumentów określonych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w Rozdziale X SWZ.</w:t>
      </w:r>
    </w:p>
    <w:p w14:paraId="25583BF3" w14:textId="77777777" w:rsidR="00155785" w:rsidRPr="00B13474" w:rsidRDefault="008E3591" w:rsidP="00B13474">
      <w:pPr>
        <w:pStyle w:val="Nagwek2"/>
        <w:spacing w:line="25" w:lineRule="atLeast"/>
        <w:rPr>
          <w:rFonts w:asciiTheme="majorHAnsi" w:hAnsiTheme="majorHAnsi" w:cstheme="majorHAnsi"/>
        </w:rPr>
      </w:pPr>
      <w:bookmarkStart w:id="14" w:name="_Toc87863475"/>
      <w:r w:rsidRPr="00B13474">
        <w:rPr>
          <w:rFonts w:asciiTheme="majorHAnsi" w:hAnsiTheme="majorHAnsi" w:cstheme="majorHAnsi"/>
        </w:rPr>
        <w:t xml:space="preserve">XII. Informacja dla Wykonawców wspólnie ubiegających się </w:t>
      </w:r>
      <w:r w:rsidR="00E2798A" w:rsidRP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o udzielenie zamówienia</w:t>
      </w:r>
      <w:bookmarkEnd w:id="14"/>
    </w:p>
    <w:p w14:paraId="4500ABD9" w14:textId="45372711" w:rsidR="00155785" w:rsidRPr="00B13474" w:rsidRDefault="008E3591" w:rsidP="00B13474">
      <w:pPr>
        <w:numPr>
          <w:ilvl w:val="0"/>
          <w:numId w:val="14"/>
        </w:numPr>
        <w:spacing w:before="240" w:line="25" w:lineRule="atLeast"/>
        <w:ind w:left="426"/>
        <w:rPr>
          <w:rFonts w:asciiTheme="majorHAnsi" w:hAnsiTheme="majorHAnsi" w:cstheme="majorHAnsi"/>
          <w:b/>
          <w:bCs/>
          <w:sz w:val="24"/>
          <w:szCs w:val="24"/>
        </w:rPr>
      </w:pPr>
      <w:r w:rsidRPr="00B13474">
        <w:rPr>
          <w:rFonts w:asciiTheme="majorHAnsi" w:hAnsiTheme="majorHAnsi" w:cstheme="majorHAnsi"/>
        </w:rPr>
        <w:t xml:space="preserve">Wykonawcy mogą wspólnie ubiegać się o udzielenie zamówienia. W takim przypadku Wykonawcy ustanawiają pełnomocnika do reprezentowania ich w postępowaniu albo do reprezentowania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i zawarcia umowy w sprawie zamówienia publicznego. </w:t>
      </w:r>
      <w:r w:rsidRPr="00B13474">
        <w:rPr>
          <w:rFonts w:asciiTheme="majorHAnsi" w:hAnsiTheme="majorHAnsi" w:cstheme="majorHAnsi"/>
          <w:b/>
          <w:bCs/>
        </w:rPr>
        <w:t xml:space="preserve">Pełnomocnictwo winno być załączone do oferty. </w:t>
      </w:r>
    </w:p>
    <w:p w14:paraId="45CD841D" w14:textId="5799720A" w:rsidR="00155785" w:rsidRPr="00B13474" w:rsidRDefault="008E3591" w:rsidP="00B13474">
      <w:pPr>
        <w:numPr>
          <w:ilvl w:val="0"/>
          <w:numId w:val="14"/>
        </w:numPr>
        <w:spacing w:line="25" w:lineRule="atLeast"/>
        <w:ind w:left="426"/>
        <w:rPr>
          <w:rFonts w:asciiTheme="majorHAnsi" w:hAnsiTheme="majorHAnsi" w:cstheme="majorHAnsi"/>
          <w:sz w:val="24"/>
          <w:szCs w:val="24"/>
        </w:rPr>
      </w:pPr>
      <w:r w:rsidRPr="00B13474">
        <w:rPr>
          <w:rFonts w:asciiTheme="majorHAnsi" w:hAnsiTheme="majorHAnsi" w:cstheme="majorHAnsi"/>
          <w:b/>
          <w:bCs/>
        </w:rPr>
        <w:t xml:space="preserve">W przypadku Wykonawców wspólnie ubiegających się o udzielenie zamówienia, oświadczenia, </w:t>
      </w:r>
      <w:r w:rsidR="00B13474">
        <w:rPr>
          <w:rFonts w:asciiTheme="majorHAnsi" w:hAnsiTheme="majorHAnsi" w:cstheme="majorHAnsi"/>
          <w:b/>
          <w:bCs/>
        </w:rPr>
        <w:br/>
      </w:r>
      <w:r w:rsidRPr="00B13474">
        <w:rPr>
          <w:rFonts w:asciiTheme="majorHAnsi" w:hAnsiTheme="majorHAnsi" w:cstheme="majorHAnsi"/>
          <w:b/>
          <w:bCs/>
        </w:rPr>
        <w:t>o których mowa w Rozdziale X ust. 1 SWZ, składa każdy z Wykonawców</w:t>
      </w:r>
      <w:r w:rsidRPr="00B13474">
        <w:rPr>
          <w:rFonts w:asciiTheme="majorHAnsi" w:hAnsiTheme="majorHAnsi" w:cstheme="majorHAnsi"/>
        </w:rPr>
        <w:t>. Oświadczenia te potwierdzają brak podstaw wykluczenia oraz spełnianie warunków udziału w zakresie, w jakim każdy z Wykonawców wykazuje spełnianie warunków udziału w postępowaniu.</w:t>
      </w:r>
    </w:p>
    <w:p w14:paraId="78523608" w14:textId="61F91717" w:rsidR="00155785" w:rsidRPr="00B13474" w:rsidRDefault="008E3591" w:rsidP="00B13474">
      <w:pPr>
        <w:numPr>
          <w:ilvl w:val="0"/>
          <w:numId w:val="14"/>
        </w:numPr>
        <w:spacing w:line="25" w:lineRule="atLeast"/>
        <w:ind w:left="426"/>
        <w:rPr>
          <w:rFonts w:asciiTheme="majorHAnsi" w:hAnsiTheme="majorHAnsi" w:cstheme="majorHAnsi"/>
          <w:b/>
          <w:bCs/>
          <w:sz w:val="24"/>
          <w:szCs w:val="24"/>
        </w:rPr>
      </w:pPr>
      <w:r w:rsidRPr="00B13474">
        <w:rPr>
          <w:rFonts w:asciiTheme="majorHAnsi" w:hAnsiTheme="majorHAnsi" w:cstheme="majorHAnsi"/>
        </w:rPr>
        <w:t xml:space="preserve">Wykonawcy wspólnie ubiegający się o udzielenie zamówienia dołączają do oferty </w:t>
      </w:r>
      <w:r w:rsidRPr="00B13474">
        <w:rPr>
          <w:rFonts w:asciiTheme="majorHAnsi" w:hAnsiTheme="majorHAnsi" w:cstheme="majorHAnsi"/>
          <w:b/>
          <w:bCs/>
        </w:rPr>
        <w:t xml:space="preserve">oświadczenie, </w:t>
      </w:r>
      <w:r w:rsidR="00B13474">
        <w:rPr>
          <w:rFonts w:asciiTheme="majorHAnsi" w:hAnsiTheme="majorHAnsi" w:cstheme="majorHAnsi"/>
          <w:b/>
          <w:bCs/>
        </w:rPr>
        <w:br/>
      </w:r>
      <w:r w:rsidRPr="00B13474">
        <w:rPr>
          <w:rFonts w:asciiTheme="majorHAnsi" w:hAnsiTheme="majorHAnsi" w:cstheme="majorHAnsi"/>
          <w:b/>
          <w:bCs/>
        </w:rPr>
        <w:t xml:space="preserve">z którego wynika, które usługi wykonają poszczególni </w:t>
      </w:r>
      <w:r w:rsidR="00361D4F" w:rsidRPr="00B13474">
        <w:rPr>
          <w:rFonts w:asciiTheme="majorHAnsi" w:hAnsiTheme="majorHAnsi" w:cstheme="majorHAnsi"/>
          <w:b/>
          <w:bCs/>
        </w:rPr>
        <w:t>W</w:t>
      </w:r>
      <w:r w:rsidRPr="00B13474">
        <w:rPr>
          <w:rFonts w:asciiTheme="majorHAnsi" w:hAnsiTheme="majorHAnsi" w:cstheme="majorHAnsi"/>
          <w:b/>
          <w:bCs/>
        </w:rPr>
        <w:t>ykonawcy.</w:t>
      </w:r>
    </w:p>
    <w:p w14:paraId="04EFC786" w14:textId="2BF7AC4B" w:rsidR="00155785" w:rsidRPr="00B13474" w:rsidRDefault="008E3591" w:rsidP="00B13474">
      <w:pPr>
        <w:numPr>
          <w:ilvl w:val="0"/>
          <w:numId w:val="14"/>
        </w:numPr>
        <w:spacing w:line="25" w:lineRule="atLeast"/>
        <w:ind w:left="426"/>
        <w:rPr>
          <w:rFonts w:asciiTheme="majorHAnsi" w:hAnsiTheme="majorHAnsi" w:cstheme="majorHAnsi"/>
          <w:sz w:val="24"/>
          <w:szCs w:val="24"/>
        </w:rPr>
      </w:pPr>
      <w:r w:rsidRPr="00B13474">
        <w:rPr>
          <w:rFonts w:asciiTheme="majorHAnsi" w:hAnsiTheme="majorHAnsi" w:cstheme="majorHAnsi"/>
        </w:rPr>
        <w:t>Oświadczenia i dokumenty potwierdzające brak podstaw do wykluczenia z postępowania składa każdy z Wykonawców wspólnie ubiegających się o zamówienie.</w:t>
      </w:r>
    </w:p>
    <w:p w14:paraId="7DC60178" w14:textId="77777777" w:rsidR="00155785" w:rsidRPr="00B13474" w:rsidRDefault="008E3591" w:rsidP="00B13474">
      <w:pPr>
        <w:pStyle w:val="Nagwek2"/>
        <w:spacing w:before="240" w:after="240" w:line="25" w:lineRule="atLeast"/>
        <w:rPr>
          <w:rFonts w:asciiTheme="majorHAnsi" w:hAnsiTheme="majorHAnsi" w:cstheme="majorHAnsi"/>
        </w:rPr>
      </w:pPr>
      <w:bookmarkStart w:id="15" w:name="_Toc87863476"/>
      <w:r w:rsidRPr="00B13474">
        <w:rPr>
          <w:rFonts w:asciiTheme="majorHAnsi" w:hAnsiTheme="majorHAnsi" w:cstheme="majorHAnsi"/>
        </w:rPr>
        <w:t xml:space="preserve">XIII. Informacje o sposobie porozumiewania się </w:t>
      </w:r>
      <w:r w:rsidR="00CA652D" w:rsidRPr="00B13474">
        <w:rPr>
          <w:rFonts w:asciiTheme="majorHAnsi" w:hAnsiTheme="majorHAnsi" w:cstheme="majorHAnsi"/>
        </w:rPr>
        <w:t>Z</w:t>
      </w:r>
      <w:r w:rsidRPr="00B13474">
        <w:rPr>
          <w:rFonts w:asciiTheme="majorHAnsi" w:hAnsiTheme="majorHAnsi" w:cstheme="majorHAnsi"/>
        </w:rPr>
        <w:t>amawiającego z Wykonawcami oraz przekazywania oświadczeń lub dokumentów</w:t>
      </w:r>
      <w:bookmarkEnd w:id="15"/>
    </w:p>
    <w:p w14:paraId="303355BA" w14:textId="77777777" w:rsidR="008A0F8F" w:rsidRPr="00B13474" w:rsidRDefault="008E3591" w:rsidP="00B13474">
      <w:pPr>
        <w:numPr>
          <w:ilvl w:val="0"/>
          <w:numId w:val="13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Osobą uprawnioną do kontaktu z Wykonawcami jest: </w:t>
      </w:r>
    </w:p>
    <w:p w14:paraId="3C6C813C" w14:textId="77777777" w:rsidR="008A0F8F" w:rsidRPr="00B13474" w:rsidRDefault="008A0F8F" w:rsidP="00B13474">
      <w:pPr>
        <w:pStyle w:val="Akapitzlist"/>
        <w:numPr>
          <w:ilvl w:val="0"/>
          <w:numId w:val="27"/>
        </w:numPr>
        <w:spacing w:line="25" w:lineRule="atLeast"/>
        <w:ind w:left="85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 kwestiach formalnych dotyczących procedury udzielania zamówienia publicznego – Pani Olga Sampławska</w:t>
      </w:r>
    </w:p>
    <w:p w14:paraId="29A6AB46" w14:textId="77777777" w:rsidR="008A0F8F" w:rsidRPr="00B13474" w:rsidRDefault="008A0F8F" w:rsidP="00B13474">
      <w:pPr>
        <w:pStyle w:val="Akapitzlist"/>
        <w:numPr>
          <w:ilvl w:val="0"/>
          <w:numId w:val="27"/>
        </w:numPr>
        <w:spacing w:line="25" w:lineRule="atLeast"/>
        <w:ind w:left="85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 kwestiach merytorycznych dotyczących przedmiotu zamówienia – Pan</w:t>
      </w:r>
      <w:r w:rsidR="00582FDF" w:rsidRPr="00B13474">
        <w:rPr>
          <w:rFonts w:asciiTheme="majorHAnsi" w:hAnsiTheme="majorHAnsi" w:cstheme="majorHAnsi"/>
        </w:rPr>
        <w:t>i</w:t>
      </w:r>
      <w:r w:rsidRPr="00B13474">
        <w:rPr>
          <w:rFonts w:asciiTheme="majorHAnsi" w:hAnsiTheme="majorHAnsi" w:cstheme="majorHAnsi"/>
        </w:rPr>
        <w:t xml:space="preserve"> </w:t>
      </w:r>
      <w:r w:rsidR="00582FDF" w:rsidRPr="00B13474">
        <w:rPr>
          <w:rFonts w:asciiTheme="majorHAnsi" w:hAnsiTheme="majorHAnsi" w:cstheme="majorHAnsi"/>
        </w:rPr>
        <w:t>Agnieszka Sar</w:t>
      </w:r>
    </w:p>
    <w:p w14:paraId="7A05530D" w14:textId="0A111518" w:rsidR="00155785" w:rsidRPr="00B13474" w:rsidRDefault="008E3591" w:rsidP="00B1347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Postępowanie prowadzone jest w języku polskim w formie elektronicznej za pośrednictwem </w:t>
      </w:r>
      <w:hyperlink r:id="rId10">
        <w:r w:rsidRPr="00B13474">
          <w:rPr>
            <w:rFonts w:asciiTheme="majorHAnsi" w:hAnsiTheme="majorHAnsi" w:cstheme="majorHAnsi"/>
            <w:color w:val="1155CC"/>
            <w:u w:val="single"/>
          </w:rPr>
          <w:t>platformazakupowa.pl</w:t>
        </w:r>
      </w:hyperlink>
      <w:r w:rsidRPr="00B13474">
        <w:rPr>
          <w:rFonts w:asciiTheme="majorHAnsi" w:hAnsiTheme="majorHAnsi" w:cstheme="majorHAnsi"/>
        </w:rPr>
        <w:t xml:space="preserve"> pod adresem: </w:t>
      </w:r>
      <w:r w:rsidR="00BA056B" w:rsidRPr="00B13474">
        <w:rPr>
          <w:rFonts w:asciiTheme="majorHAnsi" w:hAnsiTheme="majorHAnsi" w:cstheme="majorHAnsi"/>
        </w:rPr>
        <w:t xml:space="preserve"> </w:t>
      </w:r>
      <w:hyperlink r:id="rId11" w:history="1">
        <w:r w:rsidR="00231552" w:rsidRPr="00EC600B">
          <w:rPr>
            <w:rStyle w:val="Hipercze"/>
            <w:rFonts w:asciiTheme="majorHAnsi" w:hAnsiTheme="majorHAnsi" w:cstheme="majorHAnsi"/>
            <w:b/>
          </w:rPr>
          <w:t>https://platformazakupowa.pl/transakcja/614942</w:t>
        </w:r>
      </w:hyperlink>
      <w:r w:rsidR="00231552">
        <w:rPr>
          <w:rFonts w:asciiTheme="majorHAnsi" w:hAnsiTheme="majorHAnsi" w:cstheme="majorHAnsi"/>
          <w:b/>
        </w:rPr>
        <w:t xml:space="preserve"> </w:t>
      </w:r>
      <w:r w:rsidR="00BC774D" w:rsidRPr="00B13474">
        <w:rPr>
          <w:rFonts w:asciiTheme="majorHAnsi" w:hAnsiTheme="majorHAnsi" w:cstheme="majorHAnsi"/>
          <w:b/>
        </w:rPr>
        <w:t xml:space="preserve"> </w:t>
      </w:r>
      <w:r w:rsidR="00BA056B" w:rsidRPr="00B13474">
        <w:rPr>
          <w:rFonts w:asciiTheme="majorHAnsi" w:hAnsiTheme="majorHAnsi" w:cstheme="majorHAnsi"/>
        </w:rPr>
        <w:t xml:space="preserve"> </w:t>
      </w:r>
    </w:p>
    <w:p w14:paraId="39500386" w14:textId="77777777" w:rsidR="00155785" w:rsidRPr="00B13474" w:rsidRDefault="008E3591" w:rsidP="00B1347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 celu skrócenia czasu udzielenia odpowiedzi na pytania preferuje się, aby komunikacja między </w:t>
      </w:r>
      <w:r w:rsidR="00D166D8" w:rsidRPr="00B13474">
        <w:rPr>
          <w:rFonts w:asciiTheme="majorHAnsi" w:hAnsiTheme="majorHAnsi" w:cstheme="majorHAnsi"/>
        </w:rPr>
        <w:t>Z</w:t>
      </w:r>
      <w:r w:rsidRPr="00B13474">
        <w:rPr>
          <w:rFonts w:asciiTheme="majorHAnsi" w:hAnsiTheme="majorHAnsi" w:cstheme="majorHAnsi"/>
        </w:rPr>
        <w:t xml:space="preserve">amawiającym a Wykonawcami, w tym wszelkie oświadczenia, wnioski, zawiadomienia oraz informacje, przekazywane były za pośrednictwem </w:t>
      </w:r>
      <w:hyperlink r:id="rId12">
        <w:r w:rsidRPr="00B13474">
          <w:rPr>
            <w:rFonts w:asciiTheme="majorHAnsi" w:hAnsiTheme="majorHAnsi" w:cstheme="majorHAnsi"/>
            <w:color w:val="1155CC"/>
            <w:u w:val="single"/>
          </w:rPr>
          <w:t>platformazakupowa.pl</w:t>
        </w:r>
      </w:hyperlink>
      <w:r w:rsidRPr="00B13474">
        <w:rPr>
          <w:rFonts w:asciiTheme="majorHAnsi" w:hAnsiTheme="majorHAnsi" w:cstheme="majorHAnsi"/>
        </w:rPr>
        <w:t xml:space="preserve"> i formularza „Wyślij wiadomość do zamawiającego”. </w:t>
      </w:r>
    </w:p>
    <w:p w14:paraId="4DA3F170" w14:textId="77777777" w:rsidR="00155785" w:rsidRPr="00B13474" w:rsidRDefault="008E3591" w:rsidP="00B13474">
      <w:p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 datę przekazania (wpływu) oświadczeń, wniosków, zawiadomień oraz informacji przyjmuje się datę ich przesłania za pośrednictwem </w:t>
      </w:r>
      <w:hyperlink r:id="rId13">
        <w:r w:rsidRPr="00B13474">
          <w:rPr>
            <w:rFonts w:asciiTheme="majorHAnsi" w:hAnsiTheme="majorHAnsi" w:cstheme="majorHAnsi"/>
            <w:color w:val="1155CC"/>
            <w:u w:val="single"/>
          </w:rPr>
          <w:t>platformazakupowa.pl</w:t>
        </w:r>
      </w:hyperlink>
      <w:r w:rsidRPr="00B13474">
        <w:rPr>
          <w:rFonts w:asciiTheme="majorHAnsi" w:hAnsiTheme="majorHAnsi" w:cstheme="majorHAnsi"/>
        </w:rPr>
        <w:t xml:space="preserve"> poprzez kliknięcie przycisku  „Wyślij wiadomość do zamawiającego” po których pojawi się komunikat, że wiadomość została wysłana do </w:t>
      </w:r>
      <w:r w:rsidR="00D166D8" w:rsidRPr="00B13474">
        <w:rPr>
          <w:rFonts w:asciiTheme="majorHAnsi" w:hAnsiTheme="majorHAnsi" w:cstheme="majorHAnsi"/>
        </w:rPr>
        <w:t>Z</w:t>
      </w:r>
      <w:r w:rsidRPr="00B13474">
        <w:rPr>
          <w:rFonts w:asciiTheme="majorHAnsi" w:hAnsiTheme="majorHAnsi" w:cstheme="majorHAnsi"/>
        </w:rPr>
        <w:t xml:space="preserve">amawiającego. Zamawiający dopuszcza, awaryjnie, komunikację  za pośrednictwem poczty elektronicznej. Adres poczty elektronicznej osoby uprawnionej do kontaktu z Wykonawcami: </w:t>
      </w:r>
      <w:hyperlink r:id="rId14" w:history="1">
        <w:r w:rsidR="00D166D8" w:rsidRPr="00B13474">
          <w:rPr>
            <w:rStyle w:val="Hipercze"/>
            <w:rFonts w:asciiTheme="majorHAnsi" w:hAnsiTheme="majorHAnsi" w:cstheme="majorHAnsi"/>
          </w:rPr>
          <w:t>zamowienia@mosir.elblag.eu</w:t>
        </w:r>
      </w:hyperlink>
      <w:r w:rsidR="00D166D8" w:rsidRPr="00B13474">
        <w:rPr>
          <w:rFonts w:asciiTheme="majorHAnsi" w:hAnsiTheme="majorHAnsi" w:cstheme="majorHAnsi"/>
        </w:rPr>
        <w:t xml:space="preserve"> </w:t>
      </w:r>
    </w:p>
    <w:p w14:paraId="257233A6" w14:textId="77777777" w:rsidR="00155785" w:rsidRPr="00B13474" w:rsidRDefault="008E3591" w:rsidP="00B1347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Zamawiający będzie przekazywał </w:t>
      </w:r>
      <w:r w:rsidR="005E0048" w:rsidRPr="00B13474">
        <w:rPr>
          <w:rFonts w:asciiTheme="majorHAnsi" w:hAnsiTheme="majorHAnsi" w:cstheme="majorHAnsi"/>
        </w:rPr>
        <w:t>W</w:t>
      </w:r>
      <w:r w:rsidRPr="00B13474">
        <w:rPr>
          <w:rFonts w:asciiTheme="majorHAnsi" w:hAnsiTheme="majorHAnsi" w:cstheme="majorHAnsi"/>
        </w:rPr>
        <w:t xml:space="preserve">ykonawcom informacje </w:t>
      </w:r>
      <w:r w:rsidR="007012A1" w:rsidRPr="00B13474">
        <w:rPr>
          <w:rFonts w:asciiTheme="majorHAnsi" w:hAnsiTheme="majorHAnsi" w:cstheme="majorHAnsi"/>
        </w:rPr>
        <w:t>elektronicznie</w:t>
      </w:r>
      <w:r w:rsidRPr="00B13474">
        <w:rPr>
          <w:rFonts w:asciiTheme="majorHAnsi" w:hAnsiTheme="majorHAnsi" w:cstheme="majorHAnsi"/>
        </w:rPr>
        <w:t xml:space="preserve"> za pośrednictwem </w:t>
      </w:r>
      <w:hyperlink r:id="rId15">
        <w:r w:rsidRPr="00B13474">
          <w:rPr>
            <w:rFonts w:asciiTheme="majorHAnsi" w:hAnsiTheme="majorHAnsi" w:cstheme="majorHAnsi"/>
            <w:color w:val="1155CC"/>
            <w:u w:val="single"/>
          </w:rPr>
          <w:t>platformazakupowa.pl</w:t>
        </w:r>
      </w:hyperlink>
      <w:r w:rsidRPr="00B13474">
        <w:rPr>
          <w:rFonts w:asciiTheme="majorHAnsi" w:hAnsiTheme="majorHAnsi" w:cstheme="majorHAnsi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16">
        <w:r w:rsidRPr="00B13474">
          <w:rPr>
            <w:rFonts w:asciiTheme="majorHAnsi" w:hAnsiTheme="majorHAnsi" w:cstheme="majorHAnsi"/>
            <w:color w:val="1155CC"/>
            <w:u w:val="single"/>
          </w:rPr>
          <w:t>platformazakupowa.pl</w:t>
        </w:r>
      </w:hyperlink>
      <w:r w:rsidRPr="00B13474">
        <w:rPr>
          <w:rFonts w:asciiTheme="majorHAnsi" w:hAnsiTheme="majorHAnsi" w:cstheme="majorHAnsi"/>
        </w:rPr>
        <w:t xml:space="preserve"> do konkretnego </w:t>
      </w:r>
      <w:r w:rsidR="005E0048" w:rsidRPr="00B13474">
        <w:rPr>
          <w:rFonts w:asciiTheme="majorHAnsi" w:hAnsiTheme="majorHAnsi" w:cstheme="majorHAnsi"/>
        </w:rPr>
        <w:t>W</w:t>
      </w:r>
      <w:r w:rsidRPr="00B13474">
        <w:rPr>
          <w:rFonts w:asciiTheme="majorHAnsi" w:hAnsiTheme="majorHAnsi" w:cstheme="majorHAnsi"/>
        </w:rPr>
        <w:t>ykonawcy.</w:t>
      </w:r>
    </w:p>
    <w:p w14:paraId="2934389B" w14:textId="77777777" w:rsidR="00155785" w:rsidRPr="00B13474" w:rsidRDefault="008E3591" w:rsidP="00B1347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Wykonawca jako podmiot profesjonalny ma obowiązek sprawdzania komunikatów i wiadomości bezpośrednio na </w:t>
      </w:r>
      <w:r w:rsidRPr="00B13474">
        <w:rPr>
          <w:rFonts w:asciiTheme="majorHAnsi" w:hAnsiTheme="majorHAnsi" w:cstheme="majorHAnsi"/>
          <w:color w:val="0070C0"/>
          <w:u w:val="single"/>
        </w:rPr>
        <w:t>platformazakupowa.pl</w:t>
      </w:r>
      <w:r w:rsidRPr="00B13474">
        <w:rPr>
          <w:rFonts w:asciiTheme="majorHAnsi" w:hAnsiTheme="majorHAnsi" w:cstheme="majorHAnsi"/>
          <w:color w:val="0070C0"/>
        </w:rPr>
        <w:t xml:space="preserve"> </w:t>
      </w:r>
      <w:r w:rsidRPr="00B13474">
        <w:rPr>
          <w:rFonts w:asciiTheme="majorHAnsi" w:hAnsiTheme="majorHAnsi" w:cstheme="majorHAnsi"/>
        </w:rPr>
        <w:t xml:space="preserve">przesłanych przez </w:t>
      </w:r>
      <w:r w:rsidR="00D166D8" w:rsidRPr="00B13474">
        <w:rPr>
          <w:rFonts w:asciiTheme="majorHAnsi" w:hAnsiTheme="majorHAnsi" w:cstheme="majorHAnsi"/>
        </w:rPr>
        <w:t>Z</w:t>
      </w:r>
      <w:r w:rsidRPr="00B13474">
        <w:rPr>
          <w:rFonts w:asciiTheme="majorHAnsi" w:hAnsiTheme="majorHAnsi" w:cstheme="majorHAnsi"/>
        </w:rPr>
        <w:t>amawiającego, gdyż system powiadomień może ulec awarii lub powiadomienie może trafić do folderu SPAM.</w:t>
      </w:r>
    </w:p>
    <w:p w14:paraId="536C48DB" w14:textId="77777777" w:rsidR="00155785" w:rsidRPr="00B13474" w:rsidRDefault="008E3591" w:rsidP="00B1347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lastRenderedPageBreak/>
        <w:t xml:space="preserve">Zamawiający, zgodnie z § 3 ust. 3 Rozporządzenia Prezesa Rady Ministrów w sprawie użycia środków komunikacji elektronicznej w postępowaniu o udzielenie zamówienia publicznego oraz udostępnienia i przechowywania dokumentów elektronicznych (Dz. U. </w:t>
      </w:r>
      <w:r w:rsidR="00BA78A0" w:rsidRP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z 2017 r. poz. 1320; dalej: “Rozporządzenie w sprawie środków komunikacji”), określa niezbędne wymagania sprzętowo - aplikacyjne umożliwiające pracę na </w:t>
      </w:r>
      <w:hyperlink r:id="rId17">
        <w:r w:rsidRPr="00B13474">
          <w:rPr>
            <w:rFonts w:asciiTheme="majorHAnsi" w:hAnsiTheme="majorHAnsi" w:cstheme="majorHAnsi"/>
            <w:color w:val="1155CC"/>
            <w:u w:val="single"/>
          </w:rPr>
          <w:t>platformazakupowa.pl</w:t>
        </w:r>
      </w:hyperlink>
      <w:r w:rsidRPr="00B13474">
        <w:rPr>
          <w:rFonts w:asciiTheme="majorHAnsi" w:hAnsiTheme="majorHAnsi" w:cstheme="majorHAnsi"/>
        </w:rPr>
        <w:t>, tj.:</w:t>
      </w:r>
    </w:p>
    <w:p w14:paraId="7C33DC63" w14:textId="77777777" w:rsidR="00155785" w:rsidRPr="00B13474" w:rsidRDefault="008E3591" w:rsidP="00B13474">
      <w:pPr>
        <w:numPr>
          <w:ilvl w:val="1"/>
          <w:numId w:val="50"/>
        </w:numPr>
        <w:spacing w:line="25" w:lineRule="atLeast"/>
        <w:ind w:left="993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stały dostęp do sieci Internet o gwarantowanej przepustowości nie mniejszej niż 512 kb/s,</w:t>
      </w:r>
    </w:p>
    <w:p w14:paraId="6C9AB234" w14:textId="77777777" w:rsidR="00155785" w:rsidRPr="00B13474" w:rsidRDefault="008E3591" w:rsidP="00B13474">
      <w:pPr>
        <w:numPr>
          <w:ilvl w:val="1"/>
          <w:numId w:val="50"/>
        </w:numPr>
        <w:spacing w:line="25" w:lineRule="atLeast"/>
        <w:ind w:left="993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05B378FE" w14:textId="77777777" w:rsidR="00155785" w:rsidRPr="00B13474" w:rsidRDefault="008E3591" w:rsidP="00B13474">
      <w:pPr>
        <w:numPr>
          <w:ilvl w:val="1"/>
          <w:numId w:val="50"/>
        </w:numPr>
        <w:spacing w:line="25" w:lineRule="atLeast"/>
        <w:ind w:left="993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zainstalowana dowolna przeglądarka internetowa, w przypadku Internet Explorer minimalnie wersja 10 0.,</w:t>
      </w:r>
    </w:p>
    <w:p w14:paraId="513564BD" w14:textId="77777777" w:rsidR="00155785" w:rsidRPr="00B13474" w:rsidRDefault="008E3591" w:rsidP="00B13474">
      <w:pPr>
        <w:numPr>
          <w:ilvl w:val="1"/>
          <w:numId w:val="50"/>
        </w:numPr>
        <w:spacing w:line="25" w:lineRule="atLeast"/>
        <w:ind w:left="993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włączona obsługa JavaScript,</w:t>
      </w:r>
    </w:p>
    <w:p w14:paraId="086696E8" w14:textId="77777777" w:rsidR="00155785" w:rsidRPr="00B13474" w:rsidRDefault="008E3591" w:rsidP="00B13474">
      <w:pPr>
        <w:numPr>
          <w:ilvl w:val="1"/>
          <w:numId w:val="50"/>
        </w:numPr>
        <w:spacing w:line="25" w:lineRule="atLeast"/>
        <w:ind w:left="993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zainstalowany program Adobe Acrobat Reader lub inny obsługujący format plików .pdf,</w:t>
      </w:r>
    </w:p>
    <w:p w14:paraId="62B7F980" w14:textId="77777777" w:rsidR="00155785" w:rsidRPr="00B13474" w:rsidRDefault="008E3591" w:rsidP="00B13474">
      <w:pPr>
        <w:numPr>
          <w:ilvl w:val="1"/>
          <w:numId w:val="50"/>
        </w:numPr>
        <w:spacing w:line="25" w:lineRule="atLeast"/>
        <w:ind w:left="993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color w:val="0070C0"/>
          <w:u w:val="single"/>
        </w:rPr>
        <w:t>Platformazakupowa.pl</w:t>
      </w:r>
      <w:r w:rsidRPr="00B13474">
        <w:rPr>
          <w:rFonts w:asciiTheme="majorHAnsi" w:hAnsiTheme="majorHAnsi" w:cstheme="majorHAnsi"/>
          <w:color w:val="0070C0"/>
        </w:rPr>
        <w:t xml:space="preserve"> </w:t>
      </w:r>
      <w:r w:rsidRPr="00B13474">
        <w:rPr>
          <w:rFonts w:asciiTheme="majorHAnsi" w:hAnsiTheme="majorHAnsi" w:cstheme="majorHAnsi"/>
        </w:rPr>
        <w:t>działa według standardu przyjętego w komunikacji sieciowej - kodowanie UTF8,</w:t>
      </w:r>
    </w:p>
    <w:p w14:paraId="46EB9EAF" w14:textId="77777777" w:rsidR="00155785" w:rsidRPr="00B13474" w:rsidRDefault="008E3591" w:rsidP="00B13474">
      <w:pPr>
        <w:numPr>
          <w:ilvl w:val="1"/>
          <w:numId w:val="50"/>
        </w:numPr>
        <w:spacing w:line="25" w:lineRule="atLeast"/>
        <w:ind w:left="993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58336ABA" w14:textId="77777777" w:rsidR="00155785" w:rsidRPr="00B13474" w:rsidRDefault="008E3591" w:rsidP="00B1347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Wykonawca, przystępując do niniejszego postępowania o udzielenie zamówienia publicznego:</w:t>
      </w:r>
    </w:p>
    <w:p w14:paraId="47924287" w14:textId="77777777" w:rsidR="00155785" w:rsidRPr="00B13474" w:rsidRDefault="008E3591" w:rsidP="00B13474">
      <w:pPr>
        <w:pStyle w:val="Akapitzlist"/>
        <w:numPr>
          <w:ilvl w:val="0"/>
          <w:numId w:val="49"/>
        </w:numPr>
        <w:spacing w:line="25" w:lineRule="atLeast"/>
        <w:ind w:left="993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akceptuje warunki korzystania z </w:t>
      </w:r>
      <w:hyperlink r:id="rId18">
        <w:r w:rsidRPr="00B13474">
          <w:rPr>
            <w:rFonts w:asciiTheme="majorHAnsi" w:hAnsiTheme="majorHAnsi" w:cstheme="majorHAnsi"/>
            <w:color w:val="1155CC"/>
            <w:u w:val="single"/>
          </w:rPr>
          <w:t>platformazakupowa.pl</w:t>
        </w:r>
      </w:hyperlink>
      <w:r w:rsidRPr="00B13474">
        <w:rPr>
          <w:rFonts w:asciiTheme="majorHAnsi" w:hAnsiTheme="majorHAnsi" w:cstheme="majorHAnsi"/>
        </w:rPr>
        <w:t xml:space="preserve"> określone w Regulaminie zamieszczonym na stronie internetowej </w:t>
      </w:r>
      <w:hyperlink r:id="rId19">
        <w:r w:rsidRPr="00B13474">
          <w:rPr>
            <w:rFonts w:asciiTheme="majorHAnsi" w:hAnsiTheme="majorHAnsi" w:cstheme="majorHAnsi"/>
          </w:rPr>
          <w:t>pod linkiem</w:t>
        </w:r>
      </w:hyperlink>
      <w:r w:rsidRPr="00B13474">
        <w:rPr>
          <w:rFonts w:asciiTheme="majorHAnsi" w:hAnsiTheme="majorHAnsi" w:cstheme="majorHAnsi"/>
        </w:rPr>
        <w:t xml:space="preserve">  w zakładce „Regulamin" oraz uznaje go za wiążący,</w:t>
      </w:r>
    </w:p>
    <w:p w14:paraId="510F1088" w14:textId="77777777" w:rsidR="00155785" w:rsidRPr="00B13474" w:rsidRDefault="008E3591" w:rsidP="00B13474">
      <w:pPr>
        <w:pStyle w:val="Akapitzlist"/>
        <w:numPr>
          <w:ilvl w:val="0"/>
          <w:numId w:val="49"/>
        </w:numPr>
        <w:spacing w:line="25" w:lineRule="atLeast"/>
        <w:ind w:left="993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zapoznał i stosuje się do Instrukcji składania ofert/wniosków dostępnej </w:t>
      </w:r>
      <w:hyperlink r:id="rId20">
        <w:r w:rsidRPr="00B13474">
          <w:rPr>
            <w:rFonts w:asciiTheme="majorHAnsi" w:hAnsiTheme="majorHAnsi" w:cstheme="majorHAnsi"/>
            <w:color w:val="1155CC"/>
            <w:u w:val="single"/>
          </w:rPr>
          <w:t>pod linkiem</w:t>
        </w:r>
      </w:hyperlink>
      <w:r w:rsidRPr="00B13474">
        <w:rPr>
          <w:rFonts w:asciiTheme="majorHAnsi" w:hAnsiTheme="majorHAnsi" w:cstheme="majorHAnsi"/>
        </w:rPr>
        <w:t xml:space="preserve">. </w:t>
      </w:r>
    </w:p>
    <w:p w14:paraId="49FA02EE" w14:textId="77777777" w:rsidR="00155785" w:rsidRPr="00B13474" w:rsidRDefault="008E3591" w:rsidP="00B1347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eastAsia="Calibri" w:hAnsiTheme="majorHAnsi" w:cstheme="majorHAnsi"/>
        </w:rPr>
      </w:pPr>
      <w:r w:rsidRPr="00B13474">
        <w:rPr>
          <w:rFonts w:asciiTheme="majorHAnsi" w:hAnsiTheme="majorHAnsi" w:cstheme="majorHAnsi"/>
          <w:b/>
        </w:rPr>
        <w:t xml:space="preserve">Zamawiający nie ponosi odpowiedzialności za złożenie oferty w sposób niezgodny </w:t>
      </w:r>
      <w:r w:rsidR="009519AE" w:rsidRPr="00B13474">
        <w:rPr>
          <w:rFonts w:asciiTheme="majorHAnsi" w:hAnsiTheme="majorHAnsi" w:cstheme="majorHAnsi"/>
          <w:b/>
        </w:rPr>
        <w:br/>
      </w:r>
      <w:r w:rsidRPr="00B13474">
        <w:rPr>
          <w:rFonts w:asciiTheme="majorHAnsi" w:hAnsiTheme="majorHAnsi" w:cstheme="majorHAnsi"/>
          <w:b/>
        </w:rPr>
        <w:t xml:space="preserve">z Instrukcją korzystania z </w:t>
      </w:r>
      <w:hyperlink r:id="rId21">
        <w:r w:rsidRPr="00B13474">
          <w:rPr>
            <w:rFonts w:asciiTheme="majorHAnsi" w:hAnsiTheme="majorHAnsi" w:cstheme="majorHAnsi"/>
            <w:b/>
            <w:color w:val="1155CC"/>
            <w:u w:val="single"/>
          </w:rPr>
          <w:t>platformazakupowa.pl</w:t>
        </w:r>
      </w:hyperlink>
      <w:r w:rsidRPr="00B13474">
        <w:rPr>
          <w:rFonts w:asciiTheme="majorHAnsi" w:hAnsiTheme="majorHAnsi" w:cstheme="majorHAnsi"/>
        </w:rPr>
        <w:t xml:space="preserve">, w szczególności za sytuację, gdy </w:t>
      </w:r>
      <w:r w:rsidR="00D166D8" w:rsidRPr="00B13474">
        <w:rPr>
          <w:rFonts w:asciiTheme="majorHAnsi" w:hAnsiTheme="majorHAnsi" w:cstheme="majorHAnsi"/>
        </w:rPr>
        <w:t>Z</w:t>
      </w:r>
      <w:r w:rsidRPr="00B13474">
        <w:rPr>
          <w:rFonts w:asciiTheme="majorHAnsi" w:hAnsiTheme="majorHAnsi" w:cstheme="majorHAnsi"/>
        </w:rPr>
        <w:t>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174F2FEB" w14:textId="34B8DDB3" w:rsidR="00155785" w:rsidRPr="00B13474" w:rsidRDefault="008E3591" w:rsidP="00B1347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Zamawiający informuje, że instrukcje korzystania z </w:t>
      </w:r>
      <w:hyperlink r:id="rId22">
        <w:r w:rsidRPr="00B13474">
          <w:rPr>
            <w:rFonts w:asciiTheme="majorHAnsi" w:hAnsiTheme="majorHAnsi" w:cstheme="majorHAnsi"/>
            <w:color w:val="1155CC"/>
            <w:u w:val="single"/>
          </w:rPr>
          <w:t>platformazakupowa.pl</w:t>
        </w:r>
      </w:hyperlink>
      <w:r w:rsidRPr="00B13474">
        <w:rPr>
          <w:rFonts w:asciiTheme="majorHAnsi" w:hAnsiTheme="majorHAnsi" w:cstheme="majorHAnsi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3">
        <w:r w:rsidRPr="00B13474">
          <w:rPr>
            <w:rFonts w:asciiTheme="majorHAnsi" w:hAnsiTheme="majorHAnsi" w:cstheme="majorHAnsi"/>
            <w:color w:val="1155CC"/>
            <w:u w:val="single"/>
          </w:rPr>
          <w:t>platformazakupowa.pl</w:t>
        </w:r>
      </w:hyperlink>
      <w:r w:rsidRPr="00B13474">
        <w:rPr>
          <w:rFonts w:asciiTheme="majorHAnsi" w:hAnsiTheme="majorHAnsi" w:cstheme="majorHAnsi"/>
        </w:rPr>
        <w:t xml:space="preserve"> znajdują się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w zakładce „Instrukcje dla Wykonawców" na stronie internetowej pod adresem: </w:t>
      </w:r>
      <w:hyperlink r:id="rId24">
        <w:r w:rsidRPr="00B13474">
          <w:rPr>
            <w:rFonts w:asciiTheme="majorHAnsi" w:hAnsiTheme="majorHAnsi" w:cstheme="majorHAnsi"/>
            <w:color w:val="1155CC"/>
            <w:u w:val="single"/>
          </w:rPr>
          <w:t>https://platformazakupowa.pl/strona/45-instrukcje</w:t>
        </w:r>
      </w:hyperlink>
    </w:p>
    <w:p w14:paraId="53EDFA79" w14:textId="77777777" w:rsidR="00155785" w:rsidRPr="00B13474" w:rsidRDefault="008E3591" w:rsidP="00B13474">
      <w:pPr>
        <w:pStyle w:val="Nagwek2"/>
        <w:spacing w:before="240" w:after="240" w:line="25" w:lineRule="atLeast"/>
        <w:rPr>
          <w:rFonts w:asciiTheme="majorHAnsi" w:hAnsiTheme="majorHAnsi" w:cstheme="majorHAnsi"/>
        </w:rPr>
      </w:pPr>
      <w:bookmarkStart w:id="16" w:name="_Toc87863477"/>
      <w:r w:rsidRPr="00B13474">
        <w:rPr>
          <w:rFonts w:asciiTheme="majorHAnsi" w:hAnsiTheme="majorHAnsi" w:cstheme="majorHAnsi"/>
        </w:rPr>
        <w:t>XIV. Opis sposobu przygotowania ofert oraz dokumentów wymaganych przez Zamawiającego w SWZ</w:t>
      </w:r>
      <w:bookmarkEnd w:id="16"/>
    </w:p>
    <w:p w14:paraId="6BAEE552" w14:textId="2652F78D" w:rsidR="00155785" w:rsidRPr="00B13474" w:rsidRDefault="008E3591" w:rsidP="00B13474">
      <w:pPr>
        <w:numPr>
          <w:ilvl w:val="0"/>
          <w:numId w:val="24"/>
        </w:numPr>
        <w:spacing w:line="25" w:lineRule="atLeast"/>
        <w:ind w:left="426"/>
        <w:rPr>
          <w:rFonts w:asciiTheme="majorHAnsi" w:eastAsia="Calibri" w:hAnsiTheme="majorHAnsi" w:cstheme="majorHAnsi"/>
        </w:rPr>
      </w:pPr>
      <w:r w:rsidRPr="00B13474">
        <w:rPr>
          <w:rFonts w:asciiTheme="majorHAnsi" w:hAnsiTheme="majorHAnsi" w:cstheme="majorHAnsi"/>
        </w:rPr>
        <w:t>Ofert</w:t>
      </w:r>
      <w:r w:rsidR="009A4498" w:rsidRPr="00B13474">
        <w:rPr>
          <w:rFonts w:asciiTheme="majorHAnsi" w:hAnsiTheme="majorHAnsi" w:cstheme="majorHAnsi"/>
        </w:rPr>
        <w:t>y</w:t>
      </w:r>
      <w:r w:rsidR="002F56C0" w:rsidRPr="00B13474">
        <w:rPr>
          <w:rFonts w:asciiTheme="majorHAnsi" w:hAnsiTheme="majorHAnsi" w:cstheme="majorHAnsi"/>
        </w:rPr>
        <w:t xml:space="preserve"> </w:t>
      </w:r>
      <w:r w:rsidRPr="00B13474">
        <w:rPr>
          <w:rFonts w:asciiTheme="majorHAnsi" w:hAnsiTheme="majorHAnsi" w:cstheme="majorHAnsi"/>
        </w:rPr>
        <w:t xml:space="preserve">składane elektronicznie muszą zostać podpisane elektronicznym kwalifikowanym podpisem lub podpisem zaufanym lub </w:t>
      </w:r>
      <w:r w:rsidR="009A4498" w:rsidRPr="00B13474">
        <w:rPr>
          <w:rFonts w:asciiTheme="majorHAnsi" w:hAnsiTheme="majorHAnsi" w:cstheme="majorHAnsi"/>
        </w:rPr>
        <w:t xml:space="preserve">elektronicznym </w:t>
      </w:r>
      <w:r w:rsidRPr="00B13474">
        <w:rPr>
          <w:rFonts w:asciiTheme="majorHAnsi" w:hAnsiTheme="majorHAnsi" w:cstheme="majorHAnsi"/>
        </w:rPr>
        <w:t>podpisem osobistym. W procesie składania oferty na platformie,  kwalifikowany podpis elektroniczny Wykonawca może złożyć bezpośrednio na dokumencie, który następnie przesyła do systemu (</w:t>
      </w:r>
      <w:r w:rsidRPr="00B13474">
        <w:rPr>
          <w:rFonts w:asciiTheme="majorHAnsi" w:hAnsiTheme="majorHAnsi" w:cstheme="majorHAnsi"/>
          <w:b/>
        </w:rPr>
        <w:t xml:space="preserve">opcja rekomendowana </w:t>
      </w:r>
      <w:r w:rsidRPr="00B13474">
        <w:rPr>
          <w:rFonts w:asciiTheme="majorHAnsi" w:hAnsiTheme="majorHAnsi" w:cstheme="majorHAnsi"/>
        </w:rPr>
        <w:t>przez</w:t>
      </w:r>
      <w:r w:rsidRPr="00B13474">
        <w:rPr>
          <w:rFonts w:asciiTheme="majorHAnsi" w:hAnsiTheme="majorHAnsi" w:cstheme="majorHAnsi"/>
          <w:b/>
        </w:rPr>
        <w:t xml:space="preserve"> </w:t>
      </w:r>
      <w:hyperlink r:id="rId25">
        <w:r w:rsidRPr="00B13474">
          <w:rPr>
            <w:rFonts w:asciiTheme="majorHAnsi" w:hAnsiTheme="majorHAnsi" w:cstheme="majorHAnsi"/>
            <w:b/>
            <w:color w:val="1155CC"/>
            <w:u w:val="single"/>
          </w:rPr>
          <w:t>platformazakupowa.pl</w:t>
        </w:r>
      </w:hyperlink>
      <w:r w:rsidRPr="00B13474">
        <w:rPr>
          <w:rFonts w:asciiTheme="majorHAnsi" w:hAnsiTheme="majorHAnsi" w:cstheme="majorHAnsi"/>
        </w:rPr>
        <w:t xml:space="preserve">) oraz dodatkowo dla całego pakietu dokumentów w kroku 2 </w:t>
      </w:r>
      <w:r w:rsidRPr="00B13474">
        <w:rPr>
          <w:rFonts w:asciiTheme="majorHAnsi" w:hAnsiTheme="majorHAnsi" w:cstheme="majorHAnsi"/>
          <w:b/>
        </w:rPr>
        <w:t xml:space="preserve">Formularza składania oferty lub wniosku </w:t>
      </w:r>
      <w:r w:rsidRPr="00B13474">
        <w:rPr>
          <w:rFonts w:asciiTheme="majorHAnsi" w:hAnsiTheme="majorHAnsi" w:cstheme="majorHAnsi"/>
        </w:rPr>
        <w:t xml:space="preserve">(po kliknięciu w przycisk </w:t>
      </w:r>
      <w:r w:rsidRPr="00B13474">
        <w:rPr>
          <w:rFonts w:asciiTheme="majorHAnsi" w:hAnsiTheme="majorHAnsi" w:cstheme="majorHAnsi"/>
          <w:b/>
        </w:rPr>
        <w:t>Przejdź do podsumowania</w:t>
      </w:r>
      <w:r w:rsidRPr="00B13474">
        <w:rPr>
          <w:rFonts w:asciiTheme="majorHAnsi" w:hAnsiTheme="majorHAnsi" w:cstheme="majorHAnsi"/>
        </w:rPr>
        <w:t>).</w:t>
      </w:r>
    </w:p>
    <w:p w14:paraId="2FA0742D" w14:textId="331DDD5E" w:rsidR="00155785" w:rsidRPr="00B13474" w:rsidRDefault="008E3591" w:rsidP="00B1347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Poświadczenia za zgodność z oryginałem dokonuje odpowiednio Wykonawca, podmiot, na którego zdolnościach lub sytuacji polega Wykonawca, </w:t>
      </w:r>
      <w:r w:rsidR="00672A20" w:rsidRPr="00B13474">
        <w:rPr>
          <w:rFonts w:asciiTheme="majorHAnsi" w:hAnsiTheme="majorHAnsi" w:cstheme="majorHAnsi"/>
        </w:rPr>
        <w:t>W</w:t>
      </w:r>
      <w:r w:rsidRPr="00B13474">
        <w:rPr>
          <w:rFonts w:asciiTheme="majorHAnsi" w:hAnsiTheme="majorHAnsi" w:cstheme="majorHAnsi"/>
        </w:rPr>
        <w:t xml:space="preserve">ykonawcy wspólnie ubiegający się </w:t>
      </w:r>
      <w:r w:rsidR="009519AE" w:rsidRP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o udzielenie zamówienia publicznego albo pod</w:t>
      </w:r>
      <w:r w:rsidR="002F56C0" w:rsidRPr="00B13474">
        <w:rPr>
          <w:rFonts w:asciiTheme="majorHAnsi" w:hAnsiTheme="majorHAnsi" w:cstheme="majorHAnsi"/>
        </w:rPr>
        <w:t>w</w:t>
      </w:r>
      <w:r w:rsidRPr="00B13474">
        <w:rPr>
          <w:rFonts w:asciiTheme="majorHAnsi" w:hAnsiTheme="majorHAnsi" w:cstheme="majorHAnsi"/>
        </w:rPr>
        <w:t xml:space="preserve">ykonawca, w zakresie dokumentów, które każdego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z nich dotyczą. Poprzez oryginał należy rozumieć dokument podpisany kwalifikowanym podpisem elektronicznym lub podpisem zaufanym lub </w:t>
      </w:r>
      <w:r w:rsidR="0071349F" w:rsidRPr="00B13474">
        <w:rPr>
          <w:rFonts w:asciiTheme="majorHAnsi" w:hAnsiTheme="majorHAnsi" w:cstheme="majorHAnsi"/>
        </w:rPr>
        <w:t xml:space="preserve">elektronicznym </w:t>
      </w:r>
      <w:r w:rsidRPr="00B13474">
        <w:rPr>
          <w:rFonts w:asciiTheme="majorHAnsi" w:hAnsiTheme="majorHAnsi" w:cstheme="majorHAnsi"/>
        </w:rPr>
        <w:t xml:space="preserve">podpisem osobistym przez osobę/osoby upoważnioną/upoważnione. Poświadczenie za zgodność z oryginałem następuje w formie </w:t>
      </w:r>
      <w:r w:rsidRPr="00B13474">
        <w:rPr>
          <w:rFonts w:asciiTheme="majorHAnsi" w:hAnsiTheme="majorHAnsi" w:cstheme="majorHAnsi"/>
        </w:rPr>
        <w:lastRenderedPageBreak/>
        <w:t xml:space="preserve">elektronicznej podpisane kwalifikowanym podpisem elektronicznym lub podpisem zaufanym lub </w:t>
      </w:r>
      <w:r w:rsidR="0071349F" w:rsidRPr="00B13474">
        <w:rPr>
          <w:rFonts w:asciiTheme="majorHAnsi" w:hAnsiTheme="majorHAnsi" w:cstheme="majorHAnsi"/>
        </w:rPr>
        <w:t xml:space="preserve">elektronicznym </w:t>
      </w:r>
      <w:r w:rsidRPr="00B13474">
        <w:rPr>
          <w:rFonts w:asciiTheme="majorHAnsi" w:hAnsiTheme="majorHAnsi" w:cstheme="majorHAnsi"/>
        </w:rPr>
        <w:t xml:space="preserve">podpisem osobistym przez osobę/osoby upoważnioną/upoważnione. </w:t>
      </w:r>
    </w:p>
    <w:p w14:paraId="39959FB7" w14:textId="77777777" w:rsidR="00155785" w:rsidRPr="00B13474" w:rsidRDefault="008E3591" w:rsidP="00B1347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Oferta powinna być:</w:t>
      </w:r>
    </w:p>
    <w:p w14:paraId="3C1D0041" w14:textId="77777777" w:rsidR="00155785" w:rsidRPr="00B13474" w:rsidRDefault="008E3591" w:rsidP="00B13474">
      <w:pPr>
        <w:numPr>
          <w:ilvl w:val="1"/>
          <w:numId w:val="48"/>
        </w:numPr>
        <w:spacing w:line="25" w:lineRule="atLeast"/>
        <w:ind w:left="993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sporządzona na podstawie załączników niniejszej SWZ w języku polskim,</w:t>
      </w:r>
    </w:p>
    <w:p w14:paraId="3F9F901C" w14:textId="77777777" w:rsidR="00155785" w:rsidRPr="00B13474" w:rsidRDefault="008E3591" w:rsidP="00B13474">
      <w:pPr>
        <w:numPr>
          <w:ilvl w:val="1"/>
          <w:numId w:val="48"/>
        </w:numPr>
        <w:spacing w:line="25" w:lineRule="atLeast"/>
        <w:ind w:left="993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złożona przy użyciu środków komunikacji elektronicznej tzn. za pośrednictwem </w:t>
      </w:r>
      <w:hyperlink r:id="rId26">
        <w:r w:rsidRPr="00B13474">
          <w:rPr>
            <w:rFonts w:asciiTheme="majorHAnsi" w:hAnsiTheme="majorHAnsi" w:cstheme="majorHAnsi"/>
            <w:color w:val="1155CC"/>
            <w:u w:val="single"/>
          </w:rPr>
          <w:t>platformazakupowa.pl</w:t>
        </w:r>
      </w:hyperlink>
      <w:r w:rsidRPr="00B13474">
        <w:rPr>
          <w:rFonts w:asciiTheme="majorHAnsi" w:hAnsiTheme="majorHAnsi" w:cstheme="majorHAnsi"/>
        </w:rPr>
        <w:t>,</w:t>
      </w:r>
    </w:p>
    <w:p w14:paraId="67685B7C" w14:textId="77777777" w:rsidR="00155785" w:rsidRPr="00B13474" w:rsidRDefault="008E3591" w:rsidP="00B13474">
      <w:pPr>
        <w:numPr>
          <w:ilvl w:val="1"/>
          <w:numId w:val="48"/>
        </w:numPr>
        <w:spacing w:line="25" w:lineRule="atLeast"/>
        <w:ind w:left="993"/>
        <w:rPr>
          <w:rFonts w:asciiTheme="majorHAnsi" w:eastAsia="Calibr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podpisana </w:t>
      </w:r>
      <w:hyperlink r:id="rId27">
        <w:r w:rsidRPr="00B13474">
          <w:rPr>
            <w:rFonts w:asciiTheme="majorHAnsi" w:hAnsiTheme="majorHAnsi" w:cstheme="majorHAnsi"/>
            <w:b/>
            <w:color w:val="1155CC"/>
            <w:u w:val="single"/>
          </w:rPr>
          <w:t>kwalifikowanym podpisem elektronicznym</w:t>
        </w:r>
      </w:hyperlink>
      <w:r w:rsidRPr="00B13474">
        <w:rPr>
          <w:rFonts w:asciiTheme="majorHAnsi" w:hAnsiTheme="majorHAnsi" w:cstheme="majorHAnsi"/>
        </w:rPr>
        <w:t xml:space="preserve"> lub </w:t>
      </w:r>
      <w:hyperlink r:id="rId28">
        <w:r w:rsidRPr="00B13474">
          <w:rPr>
            <w:rFonts w:asciiTheme="majorHAnsi" w:hAnsiTheme="majorHAnsi" w:cstheme="majorHAnsi"/>
            <w:b/>
            <w:color w:val="1155CC"/>
            <w:u w:val="single"/>
          </w:rPr>
          <w:t>podpisem zaufanym</w:t>
        </w:r>
      </w:hyperlink>
      <w:r w:rsidRPr="00B13474">
        <w:rPr>
          <w:rFonts w:asciiTheme="majorHAnsi" w:hAnsiTheme="majorHAnsi" w:cstheme="majorHAnsi"/>
        </w:rPr>
        <w:t xml:space="preserve"> lub </w:t>
      </w:r>
      <w:r w:rsidR="00BC774D" w:rsidRPr="00B13474">
        <w:rPr>
          <w:rFonts w:asciiTheme="majorHAnsi" w:hAnsiTheme="majorHAnsi" w:cstheme="majorHAnsi"/>
        </w:rPr>
        <w:t xml:space="preserve">elektronicznym </w:t>
      </w:r>
      <w:hyperlink r:id="rId29">
        <w:r w:rsidRPr="00B13474">
          <w:rPr>
            <w:rFonts w:asciiTheme="majorHAnsi" w:hAnsiTheme="majorHAnsi" w:cstheme="majorHAnsi"/>
            <w:b/>
            <w:color w:val="1155CC"/>
            <w:u w:val="single"/>
          </w:rPr>
          <w:t>podpisem osobistym</w:t>
        </w:r>
      </w:hyperlink>
      <w:r w:rsidRPr="00B13474">
        <w:rPr>
          <w:rFonts w:asciiTheme="majorHAnsi" w:hAnsiTheme="majorHAnsi" w:cstheme="majorHAnsi"/>
        </w:rPr>
        <w:t xml:space="preserve"> przez osobę/osoby upoważnioną/upoważnione.</w:t>
      </w:r>
    </w:p>
    <w:p w14:paraId="298A91AB" w14:textId="77777777" w:rsidR="00155785" w:rsidRPr="00B13474" w:rsidRDefault="008E3591" w:rsidP="00B1347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</w:t>
      </w:r>
    </w:p>
    <w:p w14:paraId="44031CFF" w14:textId="77777777" w:rsidR="00155785" w:rsidRPr="00B13474" w:rsidRDefault="008E3591" w:rsidP="00B1347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 przypadku wykorzystania formatu podpisu XAdES zewnętrzny. Zamawiający wymaga dołączenia odpowiedniej ilości plików tj. podpisywanych plików z danymi oraz plików XAdES.</w:t>
      </w:r>
    </w:p>
    <w:p w14:paraId="467C2E3D" w14:textId="77777777" w:rsidR="00155785" w:rsidRPr="00B13474" w:rsidRDefault="008E3591" w:rsidP="00B1347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</w:rPr>
        <w:t xml:space="preserve">Zgodnie z art. 18 ust. 3 ustawy </w:t>
      </w:r>
      <w:r w:rsidR="00A303F8" w:rsidRPr="00B13474">
        <w:rPr>
          <w:rFonts w:asciiTheme="majorHAnsi" w:hAnsiTheme="majorHAnsi" w:cstheme="majorHAnsi"/>
        </w:rPr>
        <w:t>PZP</w:t>
      </w:r>
      <w:r w:rsidRPr="00B13474">
        <w:rPr>
          <w:rFonts w:asciiTheme="majorHAnsi" w:hAnsiTheme="majorHAnsi" w:cstheme="majorHAnsi"/>
        </w:rPr>
        <w:t xml:space="preserve"> </w:t>
      </w:r>
      <w:r w:rsidRPr="00B13474">
        <w:rPr>
          <w:rFonts w:asciiTheme="majorHAnsi" w:hAnsiTheme="majorHAnsi" w:cstheme="majorHAnsi"/>
          <w:b/>
          <w:bCs/>
        </w:rPr>
        <w:t>nie ujawnia się informacji stanowiących tajemnicę przedsiębiorstwa</w:t>
      </w:r>
      <w:r w:rsidRPr="00B13474">
        <w:rPr>
          <w:rFonts w:asciiTheme="majorHAnsi" w:hAnsiTheme="majorHAnsi" w:cstheme="majorHAnsi"/>
        </w:rPr>
        <w:t>, w rozumieniu przepisów o zwalczaniu nieuczciwej konkurencji</w:t>
      </w:r>
      <w:r w:rsidR="00BE5D50" w:rsidRPr="00B13474">
        <w:rPr>
          <w:rFonts w:asciiTheme="majorHAnsi" w:hAnsiTheme="majorHAnsi" w:cstheme="majorHAnsi"/>
        </w:rPr>
        <w:t>, je</w:t>
      </w:r>
      <w:r w:rsidRPr="00B13474">
        <w:rPr>
          <w:rFonts w:asciiTheme="majorHAnsi" w:hAnsiTheme="majorHAnsi" w:cstheme="majorHAnsi"/>
        </w:rPr>
        <w:t xml:space="preserve">żeli Wykonawca, nie później niż w terminie składania ofert, w sposób niebudzący wątpliwości zastrzegł, że nie mogą być one udostępniane oraz wykazał, załączając stosowne wyjaśnienia, iż zastrzeżone informacje stanowią tajemnicę przedsiębiorstwa. </w:t>
      </w:r>
      <w:r w:rsidRPr="00B13474">
        <w:rPr>
          <w:rFonts w:asciiTheme="majorHAnsi" w:hAnsiTheme="majorHAnsi" w:cstheme="majorHAnsi"/>
          <w:b/>
          <w:bCs/>
        </w:rPr>
        <w:t>Na platformie w formularzu składania oferty znajduje się miejsce wyznaczone do dołączenia części oferty stanowiącej tajemnicę przedsiębiorstwa.</w:t>
      </w:r>
    </w:p>
    <w:p w14:paraId="2506BE91" w14:textId="1BC2219D" w:rsidR="00155785" w:rsidRPr="00B13474" w:rsidRDefault="008E3591" w:rsidP="00B1347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Wykonawca, za pośrednictwem </w:t>
      </w:r>
      <w:hyperlink r:id="rId30">
        <w:r w:rsidRPr="00B13474">
          <w:rPr>
            <w:rFonts w:asciiTheme="majorHAnsi" w:hAnsiTheme="majorHAnsi" w:cstheme="majorHAnsi"/>
            <w:color w:val="1155CC"/>
            <w:u w:val="single"/>
          </w:rPr>
          <w:t>platformazakupowa.pl</w:t>
        </w:r>
      </w:hyperlink>
      <w:r w:rsidRPr="00B13474">
        <w:rPr>
          <w:rFonts w:asciiTheme="majorHAnsi" w:hAnsiTheme="majorHAnsi" w:cstheme="majorHAnsi"/>
        </w:rPr>
        <w:t xml:space="preserve"> może przed upływem terminu do składania ofert zmienić lub wycofać ofertę. Sposób dokonywania zmiany lub wycofania oferty </w:t>
      </w:r>
      <w:r w:rsidR="00BA78A0" w:rsidRPr="00B13474">
        <w:rPr>
          <w:rFonts w:asciiTheme="majorHAnsi" w:hAnsiTheme="majorHAnsi" w:cstheme="majorHAnsi"/>
        </w:rPr>
        <w:t>znajduje się</w:t>
      </w:r>
      <w:r w:rsidRPr="00B13474">
        <w:rPr>
          <w:rFonts w:asciiTheme="majorHAnsi" w:hAnsiTheme="majorHAnsi" w:cstheme="majorHAnsi"/>
        </w:rPr>
        <w:t xml:space="preserve">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w instrukcji zamieszczonej na stronie internetowej pod adresem:</w:t>
      </w:r>
    </w:p>
    <w:p w14:paraId="0EC98371" w14:textId="77777777" w:rsidR="00155785" w:rsidRPr="00B13474" w:rsidRDefault="002351B4" w:rsidP="00B13474">
      <w:pPr>
        <w:spacing w:line="25" w:lineRule="atLeast"/>
        <w:ind w:left="426"/>
        <w:rPr>
          <w:rFonts w:asciiTheme="majorHAnsi" w:hAnsiTheme="majorHAnsi" w:cstheme="majorHAnsi"/>
        </w:rPr>
      </w:pPr>
      <w:hyperlink r:id="rId31">
        <w:r w:rsidR="008E3591" w:rsidRPr="00B13474">
          <w:rPr>
            <w:rFonts w:asciiTheme="majorHAnsi" w:hAnsiTheme="majorHAnsi" w:cstheme="majorHAnsi"/>
            <w:color w:val="1155CC"/>
            <w:u w:val="single"/>
          </w:rPr>
          <w:t>https://platformazakupowa.pl/strona/45-instrukcje</w:t>
        </w:r>
      </w:hyperlink>
    </w:p>
    <w:p w14:paraId="63C43375" w14:textId="77777777" w:rsidR="00155785" w:rsidRPr="00B13474" w:rsidRDefault="008E3591" w:rsidP="00B1347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Każdy z Wykonawców może złożyć tylko jedną ofertę. Złożenie większej liczby ofert lub oferty zawierającej propozycje wariantowe podlegać będzie odrzuceniu.</w:t>
      </w:r>
    </w:p>
    <w:p w14:paraId="78F6EC30" w14:textId="77777777" w:rsidR="00155785" w:rsidRPr="00B13474" w:rsidRDefault="008E3591" w:rsidP="00B1347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Cen</w:t>
      </w:r>
      <w:r w:rsidR="00BE5D50" w:rsidRPr="00B13474">
        <w:rPr>
          <w:rFonts w:asciiTheme="majorHAnsi" w:hAnsiTheme="majorHAnsi" w:cstheme="majorHAnsi"/>
        </w:rPr>
        <w:t>a</w:t>
      </w:r>
      <w:r w:rsidRPr="00B13474">
        <w:rPr>
          <w:rFonts w:asciiTheme="majorHAnsi" w:hAnsiTheme="majorHAnsi" w:cstheme="majorHAnsi"/>
        </w:rPr>
        <w:t xml:space="preserve"> oferty mus</w:t>
      </w:r>
      <w:r w:rsidR="00BE5D50" w:rsidRPr="00B13474">
        <w:rPr>
          <w:rFonts w:asciiTheme="majorHAnsi" w:hAnsiTheme="majorHAnsi" w:cstheme="majorHAnsi"/>
        </w:rPr>
        <w:t>i</w:t>
      </w:r>
      <w:r w:rsidRPr="00B13474">
        <w:rPr>
          <w:rFonts w:asciiTheme="majorHAnsi" w:hAnsiTheme="majorHAnsi" w:cstheme="majorHAnsi"/>
        </w:rPr>
        <w:t xml:space="preserve"> zawierać wszystkie koszty, jakie musi ponieść Wykonawca, aby zrealizować zamówienie z najwyższą starannością oraz ewentualne rabaty.</w:t>
      </w:r>
    </w:p>
    <w:p w14:paraId="33CFE1BA" w14:textId="01903BF0" w:rsidR="00155785" w:rsidRPr="00B13474" w:rsidRDefault="008E3591" w:rsidP="00B1347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Dokumenty i oświadczenia składane przez </w:t>
      </w:r>
      <w:r w:rsidR="00296C30" w:rsidRPr="00B13474">
        <w:rPr>
          <w:rFonts w:asciiTheme="majorHAnsi" w:hAnsiTheme="majorHAnsi" w:cstheme="majorHAnsi"/>
        </w:rPr>
        <w:t>W</w:t>
      </w:r>
      <w:r w:rsidRPr="00B13474">
        <w:rPr>
          <w:rFonts w:asciiTheme="majorHAnsi" w:hAnsiTheme="majorHAnsi" w:cstheme="majorHAnsi"/>
        </w:rPr>
        <w:t>ykonawcę powinny być w języku polskim, chyba</w:t>
      </w:r>
      <w:r w:rsidR="00672A20" w:rsidRPr="00B13474">
        <w:rPr>
          <w:rFonts w:asciiTheme="majorHAnsi" w:hAnsiTheme="majorHAnsi" w:cstheme="majorHAnsi"/>
        </w:rPr>
        <w:t>,</w:t>
      </w:r>
      <w:r w:rsidRPr="00B13474">
        <w:rPr>
          <w:rFonts w:asciiTheme="majorHAnsi" w:hAnsiTheme="majorHAnsi" w:cstheme="majorHAnsi"/>
        </w:rPr>
        <w:t xml:space="preserve"> że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w SWZ dopuszczono inaczej. W przypadku załączenia dokumentów sporządzonych w innym języku niż dopuszczony, Wykonawca zobowiązany jest załączyć tłumaczenie na język polski.</w:t>
      </w:r>
    </w:p>
    <w:p w14:paraId="491372D0" w14:textId="155806A2" w:rsidR="00155785" w:rsidRPr="00B13474" w:rsidRDefault="008E3591" w:rsidP="00B1347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0A287207" w14:textId="77777777" w:rsidR="00155785" w:rsidRPr="00B13474" w:rsidRDefault="008E3591" w:rsidP="00B1347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  <w:sz w:val="20"/>
          <w:szCs w:val="20"/>
        </w:rPr>
      </w:pPr>
      <w:r w:rsidRPr="00B13474">
        <w:rPr>
          <w:rFonts w:asciiTheme="majorHAnsi" w:hAnsiTheme="majorHAnsi" w:cstheme="majorHAnsi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4CAB2F90" w14:textId="77777777" w:rsidR="00155785" w:rsidRPr="00B13474" w:rsidRDefault="008E3591" w:rsidP="00B13474">
      <w:pPr>
        <w:pStyle w:val="Nagwek2"/>
        <w:spacing w:before="240" w:after="240" w:line="25" w:lineRule="atLeast"/>
        <w:rPr>
          <w:rFonts w:asciiTheme="majorHAnsi" w:hAnsiTheme="majorHAnsi" w:cstheme="majorHAnsi"/>
        </w:rPr>
      </w:pPr>
      <w:bookmarkStart w:id="17" w:name="_Toc87863478"/>
      <w:r w:rsidRPr="00B13474">
        <w:rPr>
          <w:rFonts w:asciiTheme="majorHAnsi" w:hAnsiTheme="majorHAnsi" w:cstheme="majorHAnsi"/>
        </w:rPr>
        <w:t>XV. Sposób obliczania ceny oferty</w:t>
      </w:r>
      <w:bookmarkEnd w:id="17"/>
    </w:p>
    <w:p w14:paraId="5E4C89EB" w14:textId="77777777" w:rsidR="00582FDF" w:rsidRPr="00B13474" w:rsidRDefault="008E3591" w:rsidP="00B13474">
      <w:pPr>
        <w:pStyle w:val="Akapitzlist"/>
        <w:numPr>
          <w:ilvl w:val="0"/>
          <w:numId w:val="47"/>
        </w:numPr>
        <w:spacing w:before="24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Wykonawca podaje cenę za realizację przedmiotu zamówienia zgodnie ze wzorem Formularza Ofertowego, stanowiącego </w:t>
      </w:r>
      <w:r w:rsidRPr="00B13474">
        <w:rPr>
          <w:rFonts w:asciiTheme="majorHAnsi" w:hAnsiTheme="majorHAnsi" w:cstheme="majorHAnsi"/>
          <w:b/>
        </w:rPr>
        <w:t xml:space="preserve">Załącznik nr </w:t>
      </w:r>
      <w:r w:rsidR="00D166D8" w:rsidRPr="00B13474">
        <w:rPr>
          <w:rFonts w:asciiTheme="majorHAnsi" w:hAnsiTheme="majorHAnsi" w:cstheme="majorHAnsi"/>
          <w:b/>
        </w:rPr>
        <w:t>2</w:t>
      </w:r>
      <w:r w:rsidRPr="00B13474">
        <w:rPr>
          <w:rFonts w:asciiTheme="majorHAnsi" w:hAnsiTheme="majorHAnsi" w:cstheme="majorHAnsi"/>
          <w:b/>
        </w:rPr>
        <w:t xml:space="preserve"> do SWZ.</w:t>
      </w:r>
      <w:r w:rsidR="00582FDF" w:rsidRPr="00B13474">
        <w:rPr>
          <w:rFonts w:asciiTheme="majorHAnsi" w:hAnsiTheme="majorHAnsi" w:cstheme="majorHAnsi"/>
          <w:b/>
        </w:rPr>
        <w:tab/>
      </w:r>
    </w:p>
    <w:p w14:paraId="3953D7B6" w14:textId="6D034147" w:rsidR="00CA5168" w:rsidRPr="00B13474" w:rsidRDefault="00582FDF" w:rsidP="00B13474">
      <w:pPr>
        <w:pStyle w:val="Akapitzlist"/>
        <w:spacing w:before="24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Wzór Formularza Ofertowego został opracowany przy założeniu, iż wybór oferty nie będzie prowadzić do powstania u Zamawiającego obowiązku podatkowego w zakresie podatku VAT.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W przypadku, gdy wykonawca zobowiązany jest złożyć oświadczenie o powstaniu </w:t>
      </w:r>
      <w:r w:rsidR="009519AE" w:rsidRP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u Zamawiającego obowiązku podatkowego, to winien odpowiednio zmodyfikować treść formularza.  </w:t>
      </w:r>
    </w:p>
    <w:p w14:paraId="608724B3" w14:textId="77777777" w:rsidR="00FB1D60" w:rsidRPr="00B13474" w:rsidRDefault="008E3591" w:rsidP="00B13474">
      <w:pPr>
        <w:pStyle w:val="Akapitzlist"/>
        <w:numPr>
          <w:ilvl w:val="0"/>
          <w:numId w:val="47"/>
        </w:numPr>
        <w:spacing w:before="24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lastRenderedPageBreak/>
        <w:t>Cena ofertowa brutto musi uwzględniać wszystkie koszty związane z realizacją przedmiotu zamówienia zgodnie z opisem przedmiotu zamówienia oraz istotnymi postanowieniami umowy określonymi w niniejszej SWZ</w:t>
      </w:r>
      <w:r w:rsidR="00582FDF" w:rsidRPr="00B13474">
        <w:rPr>
          <w:rFonts w:asciiTheme="majorHAnsi" w:hAnsiTheme="majorHAnsi" w:cstheme="majorHAnsi"/>
        </w:rPr>
        <w:t>.</w:t>
      </w:r>
    </w:p>
    <w:p w14:paraId="3B97E116" w14:textId="77777777" w:rsidR="009D5DD2" w:rsidRPr="00B13474" w:rsidRDefault="002F56C0" w:rsidP="00B13474">
      <w:pPr>
        <w:pStyle w:val="Akapitzlist"/>
        <w:numPr>
          <w:ilvl w:val="0"/>
          <w:numId w:val="47"/>
        </w:numPr>
        <w:spacing w:before="24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zastrzega sobie możliwość prowadzenia negocjacji ofert, w celu ulepszenia treści ofert, które podlegają ocenie w ramach kryteriów oceny ofert.</w:t>
      </w:r>
    </w:p>
    <w:p w14:paraId="4CA2DEB6" w14:textId="77777777" w:rsidR="009D5DD2" w:rsidRPr="00B13474" w:rsidRDefault="002F56C0" w:rsidP="00B13474">
      <w:pPr>
        <w:pStyle w:val="Akapitzlist"/>
        <w:numPr>
          <w:ilvl w:val="0"/>
          <w:numId w:val="47"/>
        </w:numPr>
        <w:spacing w:before="24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Zamawiający nie przewiduje ograniczenia liczby Wykonawców, których będzie mógł zaprosić do negocjacji, o których mowa w ust. </w:t>
      </w:r>
      <w:r w:rsidR="00BA78A0" w:rsidRPr="00B13474">
        <w:rPr>
          <w:rFonts w:asciiTheme="majorHAnsi" w:hAnsiTheme="majorHAnsi" w:cstheme="majorHAnsi"/>
        </w:rPr>
        <w:t>5</w:t>
      </w:r>
      <w:r w:rsidRPr="00B13474">
        <w:rPr>
          <w:rFonts w:asciiTheme="majorHAnsi" w:hAnsiTheme="majorHAnsi" w:cstheme="majorHAnsi"/>
        </w:rPr>
        <w:t>.</w:t>
      </w:r>
    </w:p>
    <w:p w14:paraId="1F46BE2A" w14:textId="30EC30A0" w:rsidR="009D5DD2" w:rsidRPr="00B13474" w:rsidRDefault="00296C30" w:rsidP="00B13474">
      <w:pPr>
        <w:pStyle w:val="Akapitzlist"/>
        <w:numPr>
          <w:ilvl w:val="0"/>
          <w:numId w:val="47"/>
        </w:numPr>
        <w:spacing w:before="24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 przypadku brak</w:t>
      </w:r>
      <w:r w:rsidR="00BA78A0" w:rsidRPr="00B13474">
        <w:rPr>
          <w:rFonts w:asciiTheme="majorHAnsi" w:hAnsiTheme="majorHAnsi" w:cstheme="majorHAnsi"/>
        </w:rPr>
        <w:t>u</w:t>
      </w:r>
      <w:r w:rsidRPr="00B13474">
        <w:rPr>
          <w:rFonts w:asciiTheme="majorHAnsi" w:hAnsiTheme="majorHAnsi" w:cstheme="majorHAnsi"/>
        </w:rPr>
        <w:t xml:space="preserve"> przeprowadzenia negocjacji, cena podana na Formularzu Ofertowym jest ceną ostateczną i wyczerpującą wszelkie należności Wykonawcy wobec Zamawiającego związane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z realizacją przedmiotu zamówienia.</w:t>
      </w:r>
    </w:p>
    <w:p w14:paraId="77FA271F" w14:textId="77777777" w:rsidR="009D5DD2" w:rsidRPr="00B13474" w:rsidRDefault="008E3591" w:rsidP="00B13474">
      <w:pPr>
        <w:pStyle w:val="Akapitzlist"/>
        <w:numPr>
          <w:ilvl w:val="0"/>
          <w:numId w:val="47"/>
        </w:numPr>
        <w:spacing w:before="24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Cena oferty powinna być wyrażona w złotych polskich (PLN) z dokładnością do dwóch miejsc po przecinku.</w:t>
      </w:r>
    </w:p>
    <w:p w14:paraId="52BBD69B" w14:textId="77777777" w:rsidR="00261316" w:rsidRPr="00B13474" w:rsidRDefault="008E3591" w:rsidP="00B13474">
      <w:pPr>
        <w:pStyle w:val="Akapitzlist"/>
        <w:numPr>
          <w:ilvl w:val="0"/>
          <w:numId w:val="47"/>
        </w:numPr>
        <w:spacing w:before="24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nie przewiduje rozliczeń w walucie obcej.</w:t>
      </w:r>
    </w:p>
    <w:p w14:paraId="0B24EC60" w14:textId="77777777" w:rsidR="00261316" w:rsidRPr="00B13474" w:rsidRDefault="00261316" w:rsidP="00B13474">
      <w:pPr>
        <w:pStyle w:val="Akapitzlist"/>
        <w:numPr>
          <w:ilvl w:val="0"/>
          <w:numId w:val="47"/>
        </w:numPr>
        <w:spacing w:before="24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Wyliczona cena oferty brutto ma charakter </w:t>
      </w:r>
      <w:r w:rsidR="00FB1D60" w:rsidRPr="00B13474">
        <w:rPr>
          <w:rFonts w:asciiTheme="majorHAnsi" w:hAnsiTheme="majorHAnsi" w:cstheme="majorHAnsi"/>
        </w:rPr>
        <w:t xml:space="preserve">wyłącznie </w:t>
      </w:r>
      <w:r w:rsidRPr="00B13474">
        <w:rPr>
          <w:rFonts w:asciiTheme="majorHAnsi" w:hAnsiTheme="majorHAnsi" w:cstheme="majorHAnsi"/>
        </w:rPr>
        <w:t xml:space="preserve">informacyjny służący do porównania złożonych ofert. Faktyczne wynagrodzenie Wykonawcy odpowiadać będzie ilości faktycznie </w:t>
      </w:r>
      <w:r w:rsidR="00582FDF" w:rsidRPr="00B13474">
        <w:rPr>
          <w:rFonts w:asciiTheme="majorHAnsi" w:hAnsiTheme="majorHAnsi" w:cstheme="majorHAnsi"/>
        </w:rPr>
        <w:t>przepracowanych roboczogodzin</w:t>
      </w:r>
      <w:r w:rsidRPr="00B13474">
        <w:rPr>
          <w:rFonts w:asciiTheme="majorHAnsi" w:hAnsiTheme="majorHAnsi" w:cstheme="majorHAnsi"/>
        </w:rPr>
        <w:t xml:space="preserve"> zgodnie z postanowieniami umowy.</w:t>
      </w:r>
    </w:p>
    <w:p w14:paraId="228CE037" w14:textId="77777777" w:rsidR="00155785" w:rsidRPr="00B13474" w:rsidRDefault="008E3591" w:rsidP="00B13474">
      <w:pPr>
        <w:pStyle w:val="Akapitzlist"/>
        <w:numPr>
          <w:ilvl w:val="0"/>
          <w:numId w:val="47"/>
        </w:numPr>
        <w:spacing w:before="24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Jeżeli została złożona oferta, której wybór prowadziłby do powstania u </w:t>
      </w:r>
      <w:r w:rsidR="00BA78A0" w:rsidRPr="00B13474">
        <w:rPr>
          <w:rFonts w:asciiTheme="majorHAnsi" w:hAnsiTheme="majorHAnsi" w:cstheme="majorHAnsi"/>
        </w:rPr>
        <w:t>Z</w:t>
      </w:r>
      <w:r w:rsidRPr="00B13474">
        <w:rPr>
          <w:rFonts w:asciiTheme="majorHAnsi" w:hAnsiTheme="majorHAnsi" w:cstheme="majorHAnsi"/>
        </w:rPr>
        <w:t xml:space="preserve">amawiającego obowiązku podatkowego zgodnie z ustawą z dnia 11 marca 2004 r. o podatku od towarów </w:t>
      </w:r>
      <w:r w:rsidR="009519AE" w:rsidRP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i usług (Dz. U. z 2018 r. poz. 2174, z późn. zm.), dla celów zastosowania kryterium ceny </w:t>
      </w:r>
      <w:r w:rsidR="00D166D8" w:rsidRPr="00B13474">
        <w:rPr>
          <w:rFonts w:asciiTheme="majorHAnsi" w:hAnsiTheme="majorHAnsi" w:cstheme="majorHAnsi"/>
        </w:rPr>
        <w:t>Z</w:t>
      </w:r>
      <w:r w:rsidRPr="00B13474">
        <w:rPr>
          <w:rFonts w:asciiTheme="majorHAnsi" w:hAnsiTheme="majorHAnsi" w:cstheme="majorHAnsi"/>
        </w:rPr>
        <w:t>amawiający dolicza do przedstawionej w tej ofercie ceny kwotę podatku od towarów i usług, którą miałby obowiązek rozliczyć.</w:t>
      </w:r>
      <w:r w:rsidRPr="00B13474">
        <w:rPr>
          <w:rFonts w:asciiTheme="majorHAnsi" w:hAnsiTheme="majorHAnsi" w:cstheme="majorHAnsi"/>
          <w:b/>
        </w:rPr>
        <w:t xml:space="preserve"> </w:t>
      </w:r>
      <w:r w:rsidRPr="00B13474">
        <w:rPr>
          <w:rFonts w:asciiTheme="majorHAnsi" w:hAnsiTheme="majorHAnsi" w:cstheme="majorHAnsi"/>
        </w:rPr>
        <w:t>W ofercie, o której mowa w ust. 1, Wykonawca ma obowiązek:</w:t>
      </w:r>
    </w:p>
    <w:p w14:paraId="11826072" w14:textId="77777777" w:rsidR="000457BA" w:rsidRPr="00B13474" w:rsidRDefault="008E3591" w:rsidP="00B13474">
      <w:pPr>
        <w:pStyle w:val="Akapitzlist"/>
        <w:numPr>
          <w:ilvl w:val="0"/>
          <w:numId w:val="51"/>
        </w:numPr>
        <w:tabs>
          <w:tab w:val="left" w:pos="3855"/>
        </w:tabs>
        <w:spacing w:line="25" w:lineRule="atLeast"/>
        <w:ind w:left="85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poinformowania </w:t>
      </w:r>
      <w:r w:rsidR="00D166D8" w:rsidRPr="00B13474">
        <w:rPr>
          <w:rFonts w:asciiTheme="majorHAnsi" w:hAnsiTheme="majorHAnsi" w:cstheme="majorHAnsi"/>
        </w:rPr>
        <w:t>Z</w:t>
      </w:r>
      <w:r w:rsidRPr="00B13474">
        <w:rPr>
          <w:rFonts w:asciiTheme="majorHAnsi" w:hAnsiTheme="majorHAnsi" w:cstheme="majorHAnsi"/>
        </w:rPr>
        <w:t xml:space="preserve">amawiającego, że wybór jego oferty będzie prowadził do powstania </w:t>
      </w:r>
      <w:r w:rsidR="009519AE" w:rsidRP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u </w:t>
      </w:r>
      <w:r w:rsidR="00D166D8" w:rsidRPr="00B13474">
        <w:rPr>
          <w:rFonts w:asciiTheme="majorHAnsi" w:hAnsiTheme="majorHAnsi" w:cstheme="majorHAnsi"/>
        </w:rPr>
        <w:t>Z</w:t>
      </w:r>
      <w:r w:rsidRPr="00B13474">
        <w:rPr>
          <w:rFonts w:asciiTheme="majorHAnsi" w:hAnsiTheme="majorHAnsi" w:cstheme="majorHAnsi"/>
        </w:rPr>
        <w:t>amawiającego obowiązku podatkowego;</w:t>
      </w:r>
    </w:p>
    <w:p w14:paraId="51BAAD4F" w14:textId="77777777" w:rsidR="000457BA" w:rsidRPr="00B13474" w:rsidRDefault="008E3591" w:rsidP="00B13474">
      <w:pPr>
        <w:pStyle w:val="Akapitzlist"/>
        <w:numPr>
          <w:ilvl w:val="0"/>
          <w:numId w:val="51"/>
        </w:numPr>
        <w:tabs>
          <w:tab w:val="left" w:pos="3855"/>
        </w:tabs>
        <w:spacing w:line="25" w:lineRule="atLeast"/>
        <w:ind w:left="85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wskazania nazwy (rodzaju) towaru lub usługi, których dostawa lub świadczenie będą prowadziły do powstania obowiązku podatkowego;</w:t>
      </w:r>
    </w:p>
    <w:p w14:paraId="01979CE0" w14:textId="77777777" w:rsidR="000457BA" w:rsidRPr="00B13474" w:rsidRDefault="008E3591" w:rsidP="00B13474">
      <w:pPr>
        <w:pStyle w:val="Akapitzlist"/>
        <w:numPr>
          <w:ilvl w:val="0"/>
          <w:numId w:val="51"/>
        </w:numPr>
        <w:tabs>
          <w:tab w:val="left" w:pos="3855"/>
        </w:tabs>
        <w:spacing w:line="25" w:lineRule="atLeast"/>
        <w:ind w:left="85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wskazania wartości towaru lub usługi objętego obowiązkiem podatkowym </w:t>
      </w:r>
      <w:r w:rsidR="00261316" w:rsidRPr="00B13474">
        <w:rPr>
          <w:rFonts w:asciiTheme="majorHAnsi" w:hAnsiTheme="majorHAnsi" w:cstheme="majorHAnsi"/>
        </w:rPr>
        <w:t>Z</w:t>
      </w:r>
      <w:r w:rsidRPr="00B13474">
        <w:rPr>
          <w:rFonts w:asciiTheme="majorHAnsi" w:hAnsiTheme="majorHAnsi" w:cstheme="majorHAnsi"/>
        </w:rPr>
        <w:t>amawiającego, bez kwoty podatku;</w:t>
      </w:r>
    </w:p>
    <w:p w14:paraId="3069E371" w14:textId="77777777" w:rsidR="00155785" w:rsidRPr="00B13474" w:rsidRDefault="008E3591" w:rsidP="00B13474">
      <w:pPr>
        <w:pStyle w:val="Akapitzlist"/>
        <w:numPr>
          <w:ilvl w:val="0"/>
          <w:numId w:val="51"/>
        </w:numPr>
        <w:tabs>
          <w:tab w:val="left" w:pos="3855"/>
        </w:tabs>
        <w:spacing w:line="25" w:lineRule="atLeast"/>
        <w:ind w:left="85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wskazania stawki podatku od towarów i usług, która zgodnie z wiedzą wykonawcy, będzie miała zastosowanie.</w:t>
      </w:r>
    </w:p>
    <w:p w14:paraId="69472404" w14:textId="77777777" w:rsidR="000548A2" w:rsidRPr="00B13474" w:rsidRDefault="008E3591" w:rsidP="00B13474">
      <w:pPr>
        <w:pStyle w:val="Nagwek2"/>
        <w:spacing w:before="240" w:after="240" w:line="25" w:lineRule="atLeast"/>
        <w:rPr>
          <w:rFonts w:asciiTheme="majorHAnsi" w:hAnsiTheme="majorHAnsi" w:cstheme="majorHAnsi"/>
        </w:rPr>
      </w:pPr>
      <w:bookmarkStart w:id="18" w:name="_Toc87863479"/>
      <w:r w:rsidRPr="00B13474">
        <w:rPr>
          <w:rFonts w:asciiTheme="majorHAnsi" w:hAnsiTheme="majorHAnsi" w:cstheme="majorHAnsi"/>
        </w:rPr>
        <w:t>XVI. Wymagania dotyczące wadium</w:t>
      </w:r>
      <w:bookmarkEnd w:id="18"/>
    </w:p>
    <w:p w14:paraId="693D9B1C" w14:textId="77777777" w:rsidR="000548A2" w:rsidRPr="00B13474" w:rsidRDefault="000548A2" w:rsidP="00B13474">
      <w:pPr>
        <w:pStyle w:val="Nagwek2"/>
        <w:spacing w:before="240" w:after="240" w:line="25" w:lineRule="atLeast"/>
        <w:rPr>
          <w:rFonts w:asciiTheme="majorHAnsi" w:hAnsiTheme="majorHAnsi" w:cstheme="majorHAnsi"/>
          <w:sz w:val="36"/>
          <w:szCs w:val="36"/>
        </w:rPr>
      </w:pPr>
      <w:bookmarkStart w:id="19" w:name="_Toc87863480"/>
      <w:r w:rsidRPr="00B13474">
        <w:rPr>
          <w:rFonts w:asciiTheme="majorHAnsi" w:hAnsiTheme="majorHAnsi" w:cstheme="majorHAnsi"/>
          <w:sz w:val="22"/>
          <w:szCs w:val="22"/>
        </w:rPr>
        <w:t xml:space="preserve">Zamawiający </w:t>
      </w:r>
      <w:r w:rsidRPr="00B13474">
        <w:rPr>
          <w:rFonts w:asciiTheme="majorHAnsi" w:hAnsiTheme="majorHAnsi" w:cstheme="majorHAnsi"/>
          <w:b/>
          <w:bCs/>
          <w:sz w:val="22"/>
          <w:szCs w:val="22"/>
        </w:rPr>
        <w:t>nie wymaga</w:t>
      </w:r>
      <w:r w:rsidRPr="00B13474">
        <w:rPr>
          <w:rFonts w:asciiTheme="majorHAnsi" w:hAnsiTheme="majorHAnsi" w:cstheme="majorHAnsi"/>
          <w:sz w:val="22"/>
          <w:szCs w:val="22"/>
        </w:rPr>
        <w:t xml:space="preserve"> wniesienia wadium.</w:t>
      </w:r>
      <w:bookmarkEnd w:id="19"/>
    </w:p>
    <w:p w14:paraId="7B7467AC" w14:textId="77777777" w:rsidR="00155785" w:rsidRPr="00B13474" w:rsidRDefault="008E3591" w:rsidP="00B13474">
      <w:pPr>
        <w:pStyle w:val="Nagwek2"/>
        <w:spacing w:before="240" w:after="240" w:line="25" w:lineRule="atLeast"/>
        <w:rPr>
          <w:rFonts w:asciiTheme="majorHAnsi" w:hAnsiTheme="majorHAnsi" w:cstheme="majorHAnsi"/>
        </w:rPr>
      </w:pPr>
      <w:bookmarkStart w:id="20" w:name="_Toc87863481"/>
      <w:r w:rsidRPr="00B13474">
        <w:rPr>
          <w:rFonts w:asciiTheme="majorHAnsi" w:hAnsiTheme="majorHAnsi" w:cstheme="majorHAnsi"/>
        </w:rPr>
        <w:t>XVII. Termin związania ofertą</w:t>
      </w:r>
      <w:bookmarkEnd w:id="20"/>
    </w:p>
    <w:p w14:paraId="3BBA1DE8" w14:textId="2998E809" w:rsidR="00155785" w:rsidRPr="00B13474" w:rsidRDefault="008E3591" w:rsidP="00B13474">
      <w:pPr>
        <w:numPr>
          <w:ilvl w:val="0"/>
          <w:numId w:val="25"/>
        </w:numPr>
        <w:spacing w:before="24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Wykonawca będzie związany ofertą przez okres </w:t>
      </w:r>
      <w:r w:rsidRPr="00B13474">
        <w:rPr>
          <w:rFonts w:asciiTheme="majorHAnsi" w:hAnsiTheme="majorHAnsi" w:cstheme="majorHAnsi"/>
          <w:b/>
        </w:rPr>
        <w:t>30 dni</w:t>
      </w:r>
      <w:r w:rsidRPr="00B13474">
        <w:rPr>
          <w:rFonts w:asciiTheme="majorHAnsi" w:hAnsiTheme="majorHAnsi" w:cstheme="majorHAnsi"/>
        </w:rPr>
        <w:t xml:space="preserve">, tj. </w:t>
      </w:r>
      <w:r w:rsidRPr="00231552">
        <w:rPr>
          <w:rFonts w:asciiTheme="majorHAnsi" w:hAnsiTheme="majorHAnsi" w:cstheme="majorHAnsi"/>
        </w:rPr>
        <w:t>do dnia</w:t>
      </w:r>
      <w:r w:rsidR="00F66043" w:rsidRPr="00231552">
        <w:rPr>
          <w:rFonts w:asciiTheme="majorHAnsi" w:hAnsiTheme="majorHAnsi" w:cstheme="majorHAnsi"/>
        </w:rPr>
        <w:t xml:space="preserve"> </w:t>
      </w:r>
      <w:r w:rsidR="00231552" w:rsidRPr="00231552">
        <w:rPr>
          <w:rFonts w:asciiTheme="majorHAnsi" w:hAnsiTheme="majorHAnsi" w:cstheme="majorHAnsi"/>
        </w:rPr>
        <w:t xml:space="preserve">25.06.2022 </w:t>
      </w:r>
      <w:r w:rsidRPr="00231552">
        <w:rPr>
          <w:rFonts w:asciiTheme="majorHAnsi" w:hAnsiTheme="majorHAnsi" w:cstheme="majorHAnsi"/>
        </w:rPr>
        <w:t xml:space="preserve">r. </w:t>
      </w:r>
      <w:r w:rsidRPr="00B13474">
        <w:rPr>
          <w:rFonts w:asciiTheme="majorHAnsi" w:hAnsiTheme="majorHAnsi" w:cstheme="majorHAnsi"/>
        </w:rPr>
        <w:t>Bieg terminu związania ofertą rozpoczyna się wraz z upływem terminu składania ofert.</w:t>
      </w:r>
    </w:p>
    <w:p w14:paraId="6E1A20D3" w14:textId="701234AD" w:rsidR="00155785" w:rsidRPr="00B13474" w:rsidRDefault="008E3591" w:rsidP="00B13474">
      <w:pPr>
        <w:numPr>
          <w:ilvl w:val="0"/>
          <w:numId w:val="25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Przedłużenie terminu związania ofertą wymaga złożenia przez wykonawcę pisemnego oświadczenia o wyrażeniu zgody na przedłużenie terminu związania ofertą.</w:t>
      </w:r>
    </w:p>
    <w:p w14:paraId="7B6A2CCB" w14:textId="77777777" w:rsidR="00155785" w:rsidRPr="00B13474" w:rsidRDefault="008E3591" w:rsidP="00B13474">
      <w:pPr>
        <w:pStyle w:val="Nagwek2"/>
        <w:spacing w:before="240" w:after="240" w:line="25" w:lineRule="atLeast"/>
        <w:rPr>
          <w:rFonts w:asciiTheme="majorHAnsi" w:hAnsiTheme="majorHAnsi" w:cstheme="majorHAnsi"/>
        </w:rPr>
      </w:pPr>
      <w:bookmarkStart w:id="21" w:name="_Toc87863482"/>
      <w:r w:rsidRPr="00B13474">
        <w:rPr>
          <w:rFonts w:asciiTheme="majorHAnsi" w:hAnsiTheme="majorHAnsi" w:cstheme="majorHAnsi"/>
        </w:rPr>
        <w:t>XVIII. Miejsce i termin składania ofert</w:t>
      </w:r>
      <w:bookmarkEnd w:id="21"/>
    </w:p>
    <w:p w14:paraId="3345688D" w14:textId="2A8AD5C7" w:rsidR="00155785" w:rsidRPr="00B13474" w:rsidRDefault="008E3591" w:rsidP="00B13474">
      <w:pPr>
        <w:numPr>
          <w:ilvl w:val="0"/>
          <w:numId w:val="18"/>
        </w:numPr>
        <w:spacing w:before="240" w:line="25" w:lineRule="atLeast"/>
        <w:ind w:left="426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</w:rPr>
        <w:t xml:space="preserve">Ofertę wraz z wymaganymi dokumentami należy umieścić na </w:t>
      </w:r>
      <w:hyperlink r:id="rId32">
        <w:r w:rsidRPr="00B13474">
          <w:rPr>
            <w:rFonts w:asciiTheme="majorHAnsi" w:hAnsiTheme="majorHAnsi" w:cstheme="majorHAnsi"/>
            <w:color w:val="1155CC"/>
            <w:u w:val="single"/>
          </w:rPr>
          <w:t>platformazakupowa.pl</w:t>
        </w:r>
      </w:hyperlink>
      <w:r w:rsidRPr="00B13474">
        <w:rPr>
          <w:rFonts w:asciiTheme="majorHAnsi" w:hAnsiTheme="majorHAnsi" w:cstheme="majorHAnsi"/>
        </w:rPr>
        <w:t xml:space="preserve"> pod adresem:</w:t>
      </w:r>
      <w:r w:rsidRPr="00B13474">
        <w:rPr>
          <w:rFonts w:asciiTheme="majorHAnsi" w:hAnsiTheme="majorHAnsi" w:cstheme="majorHAnsi"/>
          <w:color w:val="FF0000"/>
        </w:rPr>
        <w:t xml:space="preserve"> </w:t>
      </w:r>
      <w:hyperlink r:id="rId33" w:history="1">
        <w:r w:rsidR="00231552" w:rsidRPr="00EC600B">
          <w:rPr>
            <w:rStyle w:val="Hipercze"/>
            <w:rFonts w:asciiTheme="majorHAnsi" w:hAnsiTheme="majorHAnsi" w:cstheme="majorHAnsi"/>
            <w:b/>
          </w:rPr>
          <w:t>https://platformazakupowa.pl/transakcja/614942</w:t>
        </w:r>
      </w:hyperlink>
      <w:r w:rsidR="00A90797" w:rsidRPr="00B13474">
        <w:rPr>
          <w:rFonts w:asciiTheme="majorHAnsi" w:hAnsiTheme="majorHAnsi" w:cstheme="majorHAnsi"/>
          <w:b/>
        </w:rPr>
        <w:t xml:space="preserve"> </w:t>
      </w:r>
      <w:r w:rsidRPr="00B13474">
        <w:rPr>
          <w:rFonts w:asciiTheme="majorHAnsi" w:hAnsiTheme="majorHAnsi" w:cstheme="majorHAnsi"/>
        </w:rPr>
        <w:t>w myśl Ustawy PZP na stronie internetowej prowadzonego postępowania  do dnia</w:t>
      </w:r>
      <w:r w:rsidR="006E1DC6" w:rsidRPr="00B13474">
        <w:rPr>
          <w:rFonts w:asciiTheme="majorHAnsi" w:hAnsiTheme="majorHAnsi" w:cstheme="majorHAnsi"/>
        </w:rPr>
        <w:t xml:space="preserve"> </w:t>
      </w:r>
      <w:r w:rsidR="00172A7B" w:rsidRPr="00B13474">
        <w:rPr>
          <w:rFonts w:asciiTheme="majorHAnsi" w:hAnsiTheme="majorHAnsi" w:cstheme="majorHAnsi"/>
        </w:rPr>
        <w:t xml:space="preserve"> </w:t>
      </w:r>
      <w:r w:rsidR="00231552">
        <w:rPr>
          <w:rFonts w:asciiTheme="majorHAnsi" w:hAnsiTheme="majorHAnsi" w:cstheme="majorHAnsi"/>
          <w:b/>
        </w:rPr>
        <w:t>27.05.2022</w:t>
      </w:r>
      <w:r w:rsidR="006E1DC6" w:rsidRPr="00B13474">
        <w:rPr>
          <w:rFonts w:asciiTheme="majorHAnsi" w:hAnsiTheme="majorHAnsi" w:cstheme="majorHAnsi"/>
          <w:b/>
        </w:rPr>
        <w:t xml:space="preserve"> r.</w:t>
      </w:r>
      <w:r w:rsidRPr="00B13474">
        <w:rPr>
          <w:rFonts w:asciiTheme="majorHAnsi" w:hAnsiTheme="majorHAnsi" w:cstheme="majorHAnsi"/>
        </w:rPr>
        <w:t xml:space="preserve"> </w:t>
      </w:r>
      <w:r w:rsidRPr="00B13474">
        <w:rPr>
          <w:rFonts w:asciiTheme="majorHAnsi" w:hAnsiTheme="majorHAnsi" w:cstheme="majorHAnsi"/>
          <w:b/>
        </w:rPr>
        <w:t xml:space="preserve">do godziny </w:t>
      </w:r>
      <w:r w:rsidR="00231552">
        <w:rPr>
          <w:rFonts w:asciiTheme="majorHAnsi" w:hAnsiTheme="majorHAnsi" w:cstheme="majorHAnsi"/>
          <w:b/>
        </w:rPr>
        <w:t>12:00.</w:t>
      </w:r>
    </w:p>
    <w:p w14:paraId="08C8A5FE" w14:textId="77777777" w:rsidR="00155785" w:rsidRPr="00B13474" w:rsidRDefault="008E3591" w:rsidP="00B1347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Do oferty należy dołączyć wszystkie wymagane w SWZ dokumenty.</w:t>
      </w:r>
    </w:p>
    <w:p w14:paraId="1494C0AA" w14:textId="77777777" w:rsidR="00155785" w:rsidRPr="00B13474" w:rsidRDefault="008E3591" w:rsidP="00B1347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lastRenderedPageBreak/>
        <w:t>Po wypełnieniu Formularza składania oferty i dołączenia  wszystkich wymaganych załączników należy kliknąć przycisk „Przejdź do podsumowania”.</w:t>
      </w:r>
    </w:p>
    <w:p w14:paraId="29B006DC" w14:textId="057BC6CA" w:rsidR="00155785" w:rsidRPr="00B13474" w:rsidRDefault="008E3591" w:rsidP="00B1347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Oferta składana elektronicznie musi zostać podpisana elektronicznym podpisem kwalifikowanym, podpisem zaufanym lub </w:t>
      </w:r>
      <w:r w:rsidR="009C2C56" w:rsidRPr="00B13474">
        <w:rPr>
          <w:rFonts w:asciiTheme="majorHAnsi" w:hAnsiTheme="majorHAnsi" w:cstheme="majorHAnsi"/>
        </w:rPr>
        <w:t xml:space="preserve">elektronicznym </w:t>
      </w:r>
      <w:r w:rsidRPr="00B13474">
        <w:rPr>
          <w:rFonts w:asciiTheme="majorHAnsi" w:hAnsiTheme="majorHAnsi" w:cstheme="majorHAnsi"/>
        </w:rPr>
        <w:t xml:space="preserve">podpisem osobistym. W procesie składania oferty za pośrednictwem </w:t>
      </w:r>
      <w:hyperlink r:id="rId34">
        <w:r w:rsidRPr="00B13474">
          <w:rPr>
            <w:rFonts w:asciiTheme="majorHAnsi" w:hAnsiTheme="majorHAnsi" w:cstheme="majorHAnsi"/>
            <w:color w:val="1155CC"/>
            <w:u w:val="single"/>
          </w:rPr>
          <w:t>platformazakupowa.pl</w:t>
        </w:r>
      </w:hyperlink>
      <w:r w:rsidRPr="00B13474">
        <w:rPr>
          <w:rFonts w:asciiTheme="majorHAnsi" w:hAnsiTheme="majorHAnsi" w:cstheme="majorHAnsi"/>
        </w:rPr>
        <w:t xml:space="preserve">, Wykonawca powinien złożyć podpis bezpośrednio na dokumentach przesłanych za pośrednictwem </w:t>
      </w:r>
      <w:hyperlink r:id="rId35">
        <w:r w:rsidRPr="00B13474">
          <w:rPr>
            <w:rFonts w:asciiTheme="majorHAnsi" w:hAnsiTheme="majorHAnsi" w:cstheme="majorHAnsi"/>
            <w:color w:val="1155CC"/>
            <w:u w:val="single"/>
          </w:rPr>
          <w:t>platformazakupowa.pl</w:t>
        </w:r>
      </w:hyperlink>
      <w:r w:rsidRPr="00B13474">
        <w:rPr>
          <w:rFonts w:asciiTheme="majorHAnsi" w:hAnsiTheme="majorHAnsi" w:cstheme="majorHAnsi"/>
        </w:rPr>
        <w:t xml:space="preserve">. Zalecamy stosowanie podpisu na każdym załączonym pliku osobno, w szczególności wskazanych w art. 63 ust.2  </w:t>
      </w:r>
      <w:r w:rsidR="009C2C56" w:rsidRPr="00B13474">
        <w:rPr>
          <w:rFonts w:asciiTheme="majorHAnsi" w:hAnsiTheme="majorHAnsi" w:cstheme="majorHAnsi"/>
        </w:rPr>
        <w:t xml:space="preserve">PZP, </w:t>
      </w:r>
      <w:r w:rsidRPr="00B13474">
        <w:rPr>
          <w:rFonts w:asciiTheme="majorHAnsi" w:hAnsiTheme="majorHAnsi" w:cstheme="majorHAnsi"/>
        </w:rPr>
        <w:t xml:space="preserve">gdzie zaznaczono, iż oferty oraz oświadczenie, o którym mowa w art. 125 ust.1 sporządza się, pod rygorem nieważności, w postaci lub formie elektronicznej i opatruje się </w:t>
      </w:r>
      <w:r w:rsidR="009C2C56" w:rsidRPr="00B13474">
        <w:rPr>
          <w:rFonts w:asciiTheme="majorHAnsi" w:hAnsiTheme="majorHAnsi" w:cstheme="majorHAnsi"/>
        </w:rPr>
        <w:t xml:space="preserve"> </w:t>
      </w:r>
      <w:r w:rsidRPr="00B13474">
        <w:rPr>
          <w:rFonts w:asciiTheme="majorHAnsi" w:hAnsiTheme="majorHAnsi" w:cstheme="majorHAnsi"/>
        </w:rPr>
        <w:t xml:space="preserve">kwalifikowanym podpisem elektronicznym, podpisem zaufanym lub </w:t>
      </w:r>
      <w:r w:rsidR="0071349F" w:rsidRPr="00B13474">
        <w:rPr>
          <w:rFonts w:asciiTheme="majorHAnsi" w:hAnsiTheme="majorHAnsi" w:cstheme="majorHAnsi"/>
        </w:rPr>
        <w:t xml:space="preserve">elektronicznym </w:t>
      </w:r>
      <w:r w:rsidRPr="00B13474">
        <w:rPr>
          <w:rFonts w:asciiTheme="majorHAnsi" w:hAnsiTheme="majorHAnsi" w:cstheme="majorHAnsi"/>
        </w:rPr>
        <w:t>podpisem osobistym.</w:t>
      </w:r>
    </w:p>
    <w:p w14:paraId="6103FC3D" w14:textId="7885E342" w:rsidR="00155785" w:rsidRPr="00B13474" w:rsidRDefault="008E3591" w:rsidP="00B1347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70F09396" w14:textId="6A0A60F5" w:rsidR="00155785" w:rsidRPr="00B13474" w:rsidRDefault="008E3591" w:rsidP="00B1347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24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Szczegółowa instrukcja dla Wykonawców dotycząca złożenia, zmiany i wycofania oferty znajduje się na stronie internetowej pod adresem:  </w:t>
      </w:r>
      <w:hyperlink r:id="rId36">
        <w:r w:rsidRPr="00B13474">
          <w:rPr>
            <w:rFonts w:asciiTheme="majorHAnsi" w:hAnsiTheme="majorHAnsi" w:cstheme="majorHAnsi"/>
            <w:color w:val="1155CC"/>
            <w:u w:val="single"/>
          </w:rPr>
          <w:t>https://platformazakupowa.pl/strona/45-instrukcje</w:t>
        </w:r>
      </w:hyperlink>
      <w:r w:rsidR="00231552">
        <w:rPr>
          <w:rFonts w:asciiTheme="majorHAnsi" w:hAnsiTheme="majorHAnsi" w:cstheme="majorHAnsi"/>
          <w:color w:val="1155CC"/>
          <w:u w:val="single"/>
        </w:rPr>
        <w:t>.</w:t>
      </w:r>
    </w:p>
    <w:p w14:paraId="585AE31E" w14:textId="77777777" w:rsidR="00155785" w:rsidRPr="00B13474" w:rsidRDefault="008E3591" w:rsidP="00B13474">
      <w:pPr>
        <w:pStyle w:val="Nagwek2"/>
        <w:spacing w:line="25" w:lineRule="atLeast"/>
        <w:rPr>
          <w:rFonts w:asciiTheme="majorHAnsi" w:hAnsiTheme="majorHAnsi" w:cstheme="majorHAnsi"/>
        </w:rPr>
      </w:pPr>
      <w:bookmarkStart w:id="22" w:name="_Toc87863483"/>
      <w:r w:rsidRPr="00B13474">
        <w:rPr>
          <w:rFonts w:asciiTheme="majorHAnsi" w:hAnsiTheme="majorHAnsi" w:cstheme="majorHAnsi"/>
        </w:rPr>
        <w:t>XIX. Otwarcie ofert</w:t>
      </w:r>
      <w:bookmarkEnd w:id="22"/>
    </w:p>
    <w:p w14:paraId="31C7D908" w14:textId="0521D827" w:rsidR="00155785" w:rsidRPr="00B13474" w:rsidRDefault="008E3591" w:rsidP="00B13474">
      <w:pPr>
        <w:numPr>
          <w:ilvl w:val="0"/>
          <w:numId w:val="2"/>
        </w:numPr>
        <w:spacing w:line="25" w:lineRule="atLeast"/>
        <w:ind w:left="426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</w:rPr>
        <w:t xml:space="preserve">Otwarcie ofert następuje niezwłocznie po upływie terminu składania ofert, nie później niż następnego dnia po dniu, w którym upłynął termin składania ofert tj. </w:t>
      </w:r>
      <w:r w:rsidR="00231552">
        <w:rPr>
          <w:rFonts w:asciiTheme="majorHAnsi" w:hAnsiTheme="majorHAnsi" w:cstheme="majorHAnsi"/>
          <w:b/>
        </w:rPr>
        <w:t>27.05.2022</w:t>
      </w:r>
      <w:r w:rsidR="00A90797" w:rsidRPr="00B13474">
        <w:rPr>
          <w:rFonts w:asciiTheme="majorHAnsi" w:hAnsiTheme="majorHAnsi" w:cstheme="majorHAnsi"/>
          <w:b/>
        </w:rPr>
        <w:t xml:space="preserve"> r. o godz. </w:t>
      </w:r>
      <w:r w:rsidR="00231552">
        <w:rPr>
          <w:rFonts w:asciiTheme="majorHAnsi" w:hAnsiTheme="majorHAnsi" w:cstheme="majorHAnsi"/>
          <w:b/>
        </w:rPr>
        <w:t>12:05.</w:t>
      </w:r>
    </w:p>
    <w:p w14:paraId="5ADDC74B" w14:textId="77777777" w:rsidR="00155785" w:rsidRPr="00B13474" w:rsidRDefault="008E3591" w:rsidP="00B134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Jeżeli otwarcie ofert następuje przy użyciu systemu teleinformatycznego, w przypadku awarii tego systemu, która powoduje brak możliwości otwarcia ofert w terminie określonym przez </w:t>
      </w:r>
      <w:r w:rsidR="00672A20" w:rsidRPr="00B13474">
        <w:rPr>
          <w:rFonts w:asciiTheme="majorHAnsi" w:hAnsiTheme="majorHAnsi" w:cstheme="majorHAnsi"/>
        </w:rPr>
        <w:t>Z</w:t>
      </w:r>
      <w:r w:rsidRPr="00B13474">
        <w:rPr>
          <w:rFonts w:asciiTheme="majorHAnsi" w:hAnsiTheme="majorHAnsi" w:cstheme="majorHAnsi"/>
        </w:rPr>
        <w:t>amawiającego, otwarcie ofert następuje niezwłocznie po usunięciu awarii.</w:t>
      </w:r>
    </w:p>
    <w:p w14:paraId="09337BB7" w14:textId="77777777" w:rsidR="00155785" w:rsidRPr="00B13474" w:rsidRDefault="008E3591" w:rsidP="00B134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poinformuje o zmianie terminu otwarcia ofert na stronie internetowej prowadzonego postępowania.</w:t>
      </w:r>
    </w:p>
    <w:p w14:paraId="171DCB70" w14:textId="77777777" w:rsidR="00155785" w:rsidRPr="00B13474" w:rsidRDefault="008E3591" w:rsidP="00B134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Zamawiający, najpóźniej przed otwarciem ofert, udostępnia na stronie internetowej prowadzonego postępowania informację o kwocie, jaką zamierza przeznaczyć na sfinansowanie zamówienia.</w:t>
      </w:r>
    </w:p>
    <w:p w14:paraId="6D1244C0" w14:textId="77777777" w:rsidR="00155785" w:rsidRPr="00B13474" w:rsidRDefault="008E3591" w:rsidP="00B134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Zamawiający, niezwłocznie po otwarciu ofert, udostępnia na stronie internetowej prowadzonego postępowania informacje o:</w:t>
      </w:r>
    </w:p>
    <w:p w14:paraId="70E47B60" w14:textId="77777777" w:rsidR="00155785" w:rsidRPr="00B13474" w:rsidRDefault="008E3591" w:rsidP="00B13474">
      <w:pPr>
        <w:pStyle w:val="Akapitzlist"/>
        <w:numPr>
          <w:ilvl w:val="0"/>
          <w:numId w:val="52"/>
        </w:numPr>
        <w:shd w:val="clear" w:color="auto" w:fill="FFFFFF"/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nazwach albo imionach i nazwiskach oraz siedzibach lub miejscach prowadzonej działalności gospodarczej albo miejscach zamieszkania Wykonawców, których oferty zostały otwarte;</w:t>
      </w:r>
    </w:p>
    <w:p w14:paraId="085DF502" w14:textId="77777777" w:rsidR="00155785" w:rsidRPr="00B13474" w:rsidRDefault="008E3591" w:rsidP="00B13474">
      <w:pPr>
        <w:pStyle w:val="Akapitzlist"/>
        <w:numPr>
          <w:ilvl w:val="0"/>
          <w:numId w:val="52"/>
        </w:numPr>
        <w:shd w:val="clear" w:color="auto" w:fill="FFFFFF"/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cenach lub kosztach zawartych w ofertach.</w:t>
      </w:r>
    </w:p>
    <w:p w14:paraId="178D0D32" w14:textId="77777777" w:rsidR="00155785" w:rsidRPr="00B13474" w:rsidRDefault="008E3591" w:rsidP="00B13474">
      <w:pPr>
        <w:shd w:val="clear" w:color="auto" w:fill="FFFFFF"/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Informacja zostanie opublikowana na stronie postępowania na</w:t>
      </w:r>
      <w:hyperlink r:id="rId37">
        <w:r w:rsidRPr="00B13474">
          <w:rPr>
            <w:rFonts w:asciiTheme="majorHAnsi" w:hAnsiTheme="majorHAnsi" w:cstheme="majorHAnsi"/>
            <w:color w:val="1155CC"/>
            <w:u w:val="single"/>
          </w:rPr>
          <w:t xml:space="preserve"> platformazakupowa.pl</w:t>
        </w:r>
      </w:hyperlink>
      <w:r w:rsidRPr="00B13474">
        <w:rPr>
          <w:rFonts w:asciiTheme="majorHAnsi" w:hAnsiTheme="majorHAnsi" w:cstheme="majorHAnsi"/>
        </w:rPr>
        <w:t xml:space="preserve"> </w:t>
      </w:r>
      <w:r w:rsidR="009519AE" w:rsidRP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w sekcji ,,Komunikaty” .</w:t>
      </w:r>
    </w:p>
    <w:p w14:paraId="193FE4DF" w14:textId="77777777" w:rsidR="002F56C0" w:rsidRPr="00B13474" w:rsidRDefault="002F56C0" w:rsidP="00B13474">
      <w:pPr>
        <w:shd w:val="clear" w:color="auto" w:fill="FFFFFF"/>
        <w:spacing w:line="25" w:lineRule="atLeast"/>
        <w:rPr>
          <w:rFonts w:asciiTheme="majorHAnsi" w:hAnsiTheme="majorHAnsi" w:cstheme="majorHAnsi"/>
          <w:b/>
        </w:rPr>
      </w:pPr>
    </w:p>
    <w:p w14:paraId="433C1135" w14:textId="77777777" w:rsidR="00155785" w:rsidRPr="00B13474" w:rsidRDefault="008E3591" w:rsidP="00B13474">
      <w:pPr>
        <w:shd w:val="clear" w:color="auto" w:fill="FFFFFF"/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</w:rPr>
        <w:t xml:space="preserve">Uwaga! </w:t>
      </w:r>
      <w:r w:rsidRPr="00B13474">
        <w:rPr>
          <w:rFonts w:asciiTheme="majorHAnsi" w:hAnsiTheme="majorHAnsi" w:cstheme="majorHAnsi"/>
        </w:rPr>
        <w:t>Zgodnie z Ustawą PZP</w:t>
      </w:r>
      <w:r w:rsidRPr="00B13474">
        <w:rPr>
          <w:rFonts w:asciiTheme="majorHAnsi" w:hAnsiTheme="majorHAnsi" w:cstheme="majorHAnsi"/>
          <w:b/>
        </w:rPr>
        <w:t xml:space="preserve"> Zamawiający nie ma obowiązku przeprowadzania jawnej sesji otwarcia ofert</w:t>
      </w:r>
      <w:r w:rsidRPr="00B13474">
        <w:rPr>
          <w:rFonts w:asciiTheme="majorHAnsi" w:hAnsiTheme="majorHAnsi" w:cstheme="majorHAnsi"/>
        </w:rPr>
        <w:t xml:space="preserve"> z udziałem Wykonawców lub transmitowania sesji otwarcia za pośrednictwem elektronicznych narzędzi do przekazu wideo on-line a ma jedynie takie uprawnienie.</w:t>
      </w:r>
    </w:p>
    <w:p w14:paraId="726D020E" w14:textId="2CDEB473" w:rsidR="00155785" w:rsidRPr="00B13474" w:rsidRDefault="008E3591" w:rsidP="00B13474">
      <w:pPr>
        <w:pStyle w:val="Nagwek2"/>
        <w:spacing w:line="25" w:lineRule="atLeast"/>
        <w:rPr>
          <w:rFonts w:asciiTheme="majorHAnsi" w:hAnsiTheme="majorHAnsi" w:cstheme="majorHAnsi"/>
        </w:rPr>
      </w:pPr>
      <w:bookmarkStart w:id="23" w:name="_Toc87863484"/>
      <w:r w:rsidRPr="00B13474">
        <w:rPr>
          <w:rFonts w:asciiTheme="majorHAnsi" w:hAnsiTheme="majorHAnsi" w:cstheme="majorHAnsi"/>
        </w:rPr>
        <w:t xml:space="preserve">XX. Opis kryteriów oceny ofert wraz z podaniem wag tych kryteriów </w:t>
      </w:r>
      <w:r w:rsidR="00473D0D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i sposobu oceny ofert</w:t>
      </w:r>
      <w:bookmarkEnd w:id="23"/>
      <w:r w:rsidRPr="00B13474">
        <w:rPr>
          <w:rFonts w:asciiTheme="majorHAnsi" w:hAnsiTheme="majorHAnsi" w:cstheme="majorHAnsi"/>
        </w:rPr>
        <w:t xml:space="preserve"> </w:t>
      </w:r>
    </w:p>
    <w:p w14:paraId="5AF4D130" w14:textId="77777777" w:rsidR="00155785" w:rsidRPr="00B13474" w:rsidRDefault="008E3591" w:rsidP="00B13474">
      <w:pPr>
        <w:numPr>
          <w:ilvl w:val="0"/>
          <w:numId w:val="11"/>
        </w:numPr>
        <w:spacing w:before="24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Przy wyborze najkorzystniejszej oferty Zamawiający będzie się kierował następującymi kryteriami oceny ofert:</w:t>
      </w:r>
    </w:p>
    <w:p w14:paraId="7D0A133F" w14:textId="77777777" w:rsidR="00155785" w:rsidRDefault="00A06E92" w:rsidP="00B13474">
      <w:pPr>
        <w:spacing w:line="25" w:lineRule="atLeast"/>
        <w:ind w:firstLine="426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Łączna cena ofertowa brutto</w:t>
      </w:r>
      <w:r w:rsidR="008E3591" w:rsidRPr="00B13474">
        <w:rPr>
          <w:rFonts w:asciiTheme="majorHAnsi" w:hAnsiTheme="majorHAnsi" w:cstheme="majorHAnsi"/>
          <w:b/>
        </w:rPr>
        <w:t xml:space="preserve"> (C)</w:t>
      </w:r>
      <w:r w:rsidR="008E3591" w:rsidRPr="00B13474">
        <w:rPr>
          <w:rFonts w:asciiTheme="majorHAnsi" w:hAnsiTheme="majorHAnsi" w:cstheme="majorHAnsi"/>
        </w:rPr>
        <w:t xml:space="preserve"> </w:t>
      </w:r>
      <w:r w:rsidR="008E3591" w:rsidRPr="00B13474">
        <w:rPr>
          <w:rFonts w:asciiTheme="majorHAnsi" w:hAnsiTheme="majorHAnsi" w:cstheme="majorHAnsi"/>
          <w:b/>
        </w:rPr>
        <w:t xml:space="preserve">– waga kryterium </w:t>
      </w:r>
      <w:r w:rsidR="000548A2" w:rsidRPr="00B13474">
        <w:rPr>
          <w:rFonts w:asciiTheme="majorHAnsi" w:hAnsiTheme="majorHAnsi" w:cstheme="majorHAnsi"/>
          <w:b/>
        </w:rPr>
        <w:t xml:space="preserve">– </w:t>
      </w:r>
      <w:r w:rsidR="00284A49" w:rsidRPr="00B13474">
        <w:rPr>
          <w:rFonts w:asciiTheme="majorHAnsi" w:hAnsiTheme="majorHAnsi" w:cstheme="majorHAnsi"/>
          <w:b/>
          <w:smallCaps/>
        </w:rPr>
        <w:t>100</w:t>
      </w:r>
      <w:r w:rsidR="008E3591" w:rsidRPr="00B13474">
        <w:rPr>
          <w:rFonts w:asciiTheme="majorHAnsi" w:hAnsiTheme="majorHAnsi" w:cstheme="majorHAnsi"/>
          <w:b/>
        </w:rPr>
        <w:t>%;</w:t>
      </w:r>
    </w:p>
    <w:p w14:paraId="7E6E0C68" w14:textId="77777777" w:rsidR="00231552" w:rsidRDefault="00231552" w:rsidP="00B13474">
      <w:pPr>
        <w:spacing w:line="25" w:lineRule="atLeast"/>
        <w:ind w:firstLine="426"/>
        <w:rPr>
          <w:rFonts w:asciiTheme="majorHAnsi" w:hAnsiTheme="majorHAnsi" w:cstheme="majorHAnsi"/>
          <w:b/>
        </w:rPr>
      </w:pPr>
    </w:p>
    <w:p w14:paraId="5EDEF37B" w14:textId="77777777" w:rsidR="00231552" w:rsidRDefault="00231552" w:rsidP="00B13474">
      <w:pPr>
        <w:spacing w:line="25" w:lineRule="atLeast"/>
        <w:ind w:firstLine="426"/>
        <w:rPr>
          <w:rFonts w:asciiTheme="majorHAnsi" w:hAnsiTheme="majorHAnsi" w:cstheme="majorHAnsi"/>
          <w:b/>
        </w:rPr>
      </w:pPr>
    </w:p>
    <w:p w14:paraId="2A2F9FB5" w14:textId="77777777" w:rsidR="00231552" w:rsidRDefault="00231552" w:rsidP="00B13474">
      <w:pPr>
        <w:spacing w:line="25" w:lineRule="atLeast"/>
        <w:ind w:firstLine="426"/>
        <w:rPr>
          <w:rFonts w:asciiTheme="majorHAnsi" w:hAnsiTheme="majorHAnsi" w:cstheme="majorHAnsi"/>
          <w:b/>
        </w:rPr>
      </w:pPr>
    </w:p>
    <w:p w14:paraId="000EBD6C" w14:textId="77777777" w:rsidR="00231552" w:rsidRDefault="00231552" w:rsidP="00B13474">
      <w:pPr>
        <w:spacing w:line="25" w:lineRule="atLeast"/>
        <w:ind w:firstLine="426"/>
        <w:rPr>
          <w:rFonts w:asciiTheme="majorHAnsi" w:hAnsiTheme="majorHAnsi" w:cstheme="majorHAnsi"/>
          <w:b/>
        </w:rPr>
      </w:pPr>
    </w:p>
    <w:p w14:paraId="50858378" w14:textId="77777777" w:rsidR="00231552" w:rsidRDefault="00231552" w:rsidP="00B13474">
      <w:pPr>
        <w:spacing w:line="25" w:lineRule="atLeast"/>
        <w:ind w:firstLine="426"/>
        <w:rPr>
          <w:rFonts w:asciiTheme="majorHAnsi" w:hAnsiTheme="majorHAnsi" w:cstheme="majorHAnsi"/>
          <w:b/>
        </w:rPr>
      </w:pPr>
    </w:p>
    <w:p w14:paraId="06915EE9" w14:textId="77777777" w:rsidR="00155785" w:rsidRPr="00B13474" w:rsidRDefault="008E3591" w:rsidP="00B13474">
      <w:pPr>
        <w:numPr>
          <w:ilvl w:val="0"/>
          <w:numId w:val="11"/>
        </w:numPr>
        <w:spacing w:line="25" w:lineRule="atLeast"/>
        <w:ind w:left="426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lastRenderedPageBreak/>
        <w:t>Zasady oceny ofert w poszczególnych kryteriach:</w:t>
      </w:r>
    </w:p>
    <w:p w14:paraId="11F2D069" w14:textId="77777777" w:rsidR="00155785" w:rsidRPr="00B13474" w:rsidRDefault="00A06E92" w:rsidP="00B13474">
      <w:pPr>
        <w:spacing w:line="25" w:lineRule="atLeast"/>
        <w:ind w:left="910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</w:rPr>
        <w:t>Łączna cena ofertowa brutto</w:t>
      </w:r>
      <w:r w:rsidR="008E3591" w:rsidRPr="00B13474">
        <w:rPr>
          <w:rFonts w:asciiTheme="majorHAnsi" w:hAnsiTheme="majorHAnsi" w:cstheme="majorHAnsi"/>
          <w:b/>
        </w:rPr>
        <w:t xml:space="preserve"> (C) </w:t>
      </w:r>
    </w:p>
    <w:p w14:paraId="2B3215BA" w14:textId="77777777" w:rsidR="00155785" w:rsidRPr="00B13474" w:rsidRDefault="008E3591" w:rsidP="00B13474">
      <w:pPr>
        <w:spacing w:before="240" w:line="25" w:lineRule="atLeast"/>
        <w:ind w:left="2124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</w:rPr>
        <w:t>cena najniższa brutto*</w:t>
      </w:r>
    </w:p>
    <w:p w14:paraId="3B784248" w14:textId="77777777" w:rsidR="00155785" w:rsidRPr="00B13474" w:rsidRDefault="008E3591" w:rsidP="00B13474">
      <w:pPr>
        <w:spacing w:line="25" w:lineRule="atLeast"/>
        <w:ind w:left="1080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</w:rPr>
        <w:t>C =</w:t>
      </w:r>
      <w:r w:rsidRPr="00B13474">
        <w:rPr>
          <w:rFonts w:asciiTheme="majorHAnsi" w:hAnsiTheme="majorHAnsi" w:cstheme="majorHAnsi"/>
        </w:rPr>
        <w:t xml:space="preserve"> </w:t>
      </w:r>
      <w:r w:rsidRPr="00B13474">
        <w:rPr>
          <w:rFonts w:asciiTheme="majorHAnsi" w:hAnsiTheme="majorHAnsi" w:cstheme="majorHAnsi"/>
          <w:strike/>
        </w:rPr>
        <w:t xml:space="preserve">------------------------------------------------ </w:t>
      </w:r>
      <w:r w:rsidRPr="00B13474">
        <w:rPr>
          <w:rFonts w:asciiTheme="majorHAnsi" w:hAnsiTheme="majorHAnsi" w:cstheme="majorHAnsi"/>
        </w:rPr>
        <w:t xml:space="preserve">  </w:t>
      </w:r>
      <w:r w:rsidRPr="00B13474">
        <w:rPr>
          <w:rFonts w:asciiTheme="majorHAnsi" w:hAnsiTheme="majorHAnsi" w:cstheme="majorHAnsi"/>
          <w:b/>
        </w:rPr>
        <w:t xml:space="preserve">x 100 pkt </w:t>
      </w:r>
    </w:p>
    <w:p w14:paraId="0F93A976" w14:textId="77777777" w:rsidR="00155785" w:rsidRPr="00B13474" w:rsidRDefault="008E3591" w:rsidP="00B13474">
      <w:pPr>
        <w:spacing w:line="25" w:lineRule="atLeast"/>
        <w:ind w:left="1736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</w:rPr>
        <w:t>cena oferty ocenianej brutto</w:t>
      </w:r>
    </w:p>
    <w:p w14:paraId="2ED8DD86" w14:textId="77777777" w:rsidR="00155785" w:rsidRPr="00B13474" w:rsidRDefault="008E3591" w:rsidP="00B13474">
      <w:pPr>
        <w:spacing w:before="240" w:line="25" w:lineRule="atLeast"/>
        <w:ind w:left="372" w:firstLine="708"/>
        <w:jc w:val="both"/>
        <w:rPr>
          <w:rFonts w:asciiTheme="majorHAnsi" w:hAnsiTheme="majorHAnsi" w:cstheme="majorHAnsi"/>
          <w:b/>
          <w:sz w:val="16"/>
          <w:szCs w:val="16"/>
        </w:rPr>
      </w:pPr>
      <w:r w:rsidRPr="00B13474">
        <w:rPr>
          <w:rFonts w:asciiTheme="majorHAnsi" w:hAnsiTheme="majorHAnsi" w:cstheme="majorHAnsi"/>
          <w:b/>
          <w:sz w:val="16"/>
          <w:szCs w:val="16"/>
        </w:rPr>
        <w:t>* spośród wszystkich złożonych ofert niepodlegających odrzuceniu</w:t>
      </w:r>
    </w:p>
    <w:p w14:paraId="50B7265C" w14:textId="77777777" w:rsidR="00672A20" w:rsidRPr="00B13474" w:rsidRDefault="00672A20" w:rsidP="00B13474">
      <w:pPr>
        <w:spacing w:before="240" w:line="25" w:lineRule="atLeast"/>
        <w:ind w:left="372" w:firstLine="708"/>
        <w:jc w:val="both"/>
        <w:rPr>
          <w:rFonts w:asciiTheme="majorHAnsi" w:hAnsiTheme="majorHAnsi" w:cstheme="majorHAnsi"/>
          <w:b/>
          <w:sz w:val="16"/>
          <w:szCs w:val="16"/>
        </w:rPr>
      </w:pPr>
    </w:p>
    <w:p w14:paraId="1D47789B" w14:textId="77777777" w:rsidR="00A06E92" w:rsidRPr="00B13474" w:rsidRDefault="008E3591" w:rsidP="00B13474">
      <w:pPr>
        <w:numPr>
          <w:ilvl w:val="0"/>
          <w:numId w:val="20"/>
        </w:numPr>
        <w:spacing w:line="25" w:lineRule="atLeast"/>
        <w:ind w:left="993" w:hanging="42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Podstawą przyznania punktów w kryterium „</w:t>
      </w:r>
      <w:r w:rsidR="00A06E92" w:rsidRPr="00B13474">
        <w:rPr>
          <w:rFonts w:asciiTheme="majorHAnsi" w:hAnsiTheme="majorHAnsi" w:cstheme="majorHAnsi"/>
        </w:rPr>
        <w:t>Łączna cena ofertowa brutto</w:t>
      </w:r>
      <w:r w:rsidRPr="00B13474">
        <w:rPr>
          <w:rFonts w:asciiTheme="majorHAnsi" w:hAnsiTheme="majorHAnsi" w:cstheme="majorHAnsi"/>
        </w:rPr>
        <w:t>” będzie cena ofertowa brutto podana przez Wykonawcę w Formularz</w:t>
      </w:r>
      <w:r w:rsidR="00672A20" w:rsidRPr="00B13474">
        <w:rPr>
          <w:rFonts w:asciiTheme="majorHAnsi" w:hAnsiTheme="majorHAnsi" w:cstheme="majorHAnsi"/>
        </w:rPr>
        <w:t>u</w:t>
      </w:r>
      <w:r w:rsidR="00916F1D" w:rsidRPr="00B13474">
        <w:rPr>
          <w:rFonts w:asciiTheme="majorHAnsi" w:hAnsiTheme="majorHAnsi" w:cstheme="majorHAnsi"/>
        </w:rPr>
        <w:t xml:space="preserve"> Ofertowym.</w:t>
      </w:r>
    </w:p>
    <w:p w14:paraId="59EA9C56" w14:textId="77777777" w:rsidR="00155785" w:rsidRPr="00B13474" w:rsidRDefault="00916F1D" w:rsidP="00B13474">
      <w:pPr>
        <w:numPr>
          <w:ilvl w:val="0"/>
          <w:numId w:val="20"/>
        </w:numPr>
        <w:spacing w:line="25" w:lineRule="atLeast"/>
        <w:ind w:left="993" w:hanging="42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Cena ofertowa brutto musi uwzględniać </w:t>
      </w:r>
      <w:r w:rsidR="008E3591" w:rsidRPr="00B13474">
        <w:rPr>
          <w:rFonts w:asciiTheme="majorHAnsi" w:hAnsiTheme="majorHAnsi" w:cstheme="majorHAnsi"/>
        </w:rPr>
        <w:t>wszelkie koszty jakie Wykonawca poniesie w związku z realizacją przedmiotu zamówienia.</w:t>
      </w:r>
    </w:p>
    <w:p w14:paraId="187C7AC4" w14:textId="77777777" w:rsidR="00A06E92" w:rsidRPr="00B13474" w:rsidRDefault="00A06E92" w:rsidP="00B13474">
      <w:pPr>
        <w:spacing w:line="25" w:lineRule="atLeast"/>
        <w:ind w:left="1356"/>
        <w:jc w:val="both"/>
        <w:rPr>
          <w:rFonts w:asciiTheme="majorHAnsi" w:hAnsiTheme="majorHAnsi" w:cstheme="majorHAnsi"/>
          <w:sz w:val="20"/>
          <w:szCs w:val="20"/>
        </w:rPr>
      </w:pPr>
    </w:p>
    <w:p w14:paraId="7A7E7DC7" w14:textId="77777777" w:rsidR="00155785" w:rsidRPr="00B13474" w:rsidRDefault="008E3591" w:rsidP="00B13474">
      <w:pPr>
        <w:numPr>
          <w:ilvl w:val="0"/>
          <w:numId w:val="11"/>
        </w:numPr>
        <w:spacing w:line="25" w:lineRule="atLeast"/>
        <w:ind w:left="448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Punktacja przyznawana ofertom będzie liczona z dokładnością do dwóch miejsc po przecinku, zgodnie z zasadami arytmetyki.</w:t>
      </w:r>
    </w:p>
    <w:p w14:paraId="61AC2D8F" w14:textId="77777777" w:rsidR="00155785" w:rsidRPr="00B13474" w:rsidRDefault="008E3591" w:rsidP="00B13474">
      <w:pPr>
        <w:numPr>
          <w:ilvl w:val="0"/>
          <w:numId w:val="11"/>
        </w:numPr>
        <w:spacing w:line="25" w:lineRule="atLeast"/>
        <w:ind w:left="448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 toku badania i oceny ofert Zamawiający może żądać od Wykonawcy wyjaśnień dotyczących treści złożonej oferty, w tym zaoferowanej ceny.</w:t>
      </w:r>
    </w:p>
    <w:p w14:paraId="255CA0F1" w14:textId="77777777" w:rsidR="00261316" w:rsidRPr="00B13474" w:rsidRDefault="008E3591" w:rsidP="00B13474">
      <w:pPr>
        <w:numPr>
          <w:ilvl w:val="0"/>
          <w:numId w:val="11"/>
        </w:numPr>
        <w:spacing w:line="25" w:lineRule="atLeast"/>
        <w:ind w:left="448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udzieli zamówienia Wykonawcy, którego oferta zostanie uznana za najkorzystniejszą.</w:t>
      </w:r>
    </w:p>
    <w:p w14:paraId="6D96F6CB" w14:textId="77777777" w:rsidR="00E35EF7" w:rsidRPr="00B13474" w:rsidRDefault="00E35EF7" w:rsidP="00B13474">
      <w:pPr>
        <w:numPr>
          <w:ilvl w:val="0"/>
          <w:numId w:val="11"/>
        </w:numPr>
        <w:spacing w:line="25" w:lineRule="atLeast"/>
        <w:ind w:left="448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Jeżeli nie można dokonać wyboru oferty w sposób, o którym mowa w ust. </w:t>
      </w:r>
      <w:r w:rsidR="00672A20" w:rsidRPr="00B13474">
        <w:rPr>
          <w:rFonts w:asciiTheme="majorHAnsi" w:hAnsiTheme="majorHAnsi" w:cstheme="majorHAnsi"/>
        </w:rPr>
        <w:t>8</w:t>
      </w:r>
      <w:r w:rsidRPr="00B13474">
        <w:rPr>
          <w:rFonts w:asciiTheme="majorHAnsi" w:hAnsiTheme="majorHAnsi" w:cstheme="majorHAnsi"/>
        </w:rPr>
        <w:t>, Zamawiający wzywa Wykonawców, którzy złożyli te oferty, do złożenia w terminie określonym przez Zamawiającego ofert dodatkowych zawierających nową cenę.</w:t>
      </w:r>
      <w:r w:rsidR="00711A55" w:rsidRPr="00B13474">
        <w:rPr>
          <w:rFonts w:asciiTheme="majorHAnsi" w:hAnsiTheme="majorHAnsi" w:cstheme="majorHAnsi"/>
        </w:rPr>
        <w:t xml:space="preserve"> Wykonawcy, składając oferty dodatkowe, nie mogą zaoferować cen wyższych niż zaoferowane w uprzednio złożonych przez nich ofertach.</w:t>
      </w:r>
    </w:p>
    <w:p w14:paraId="5386C141" w14:textId="77777777" w:rsidR="00155785" w:rsidRPr="00B13474" w:rsidRDefault="008E3591" w:rsidP="00B13474">
      <w:pPr>
        <w:pStyle w:val="Nagwek2"/>
        <w:spacing w:line="25" w:lineRule="atLeast"/>
        <w:rPr>
          <w:rFonts w:asciiTheme="majorHAnsi" w:hAnsiTheme="majorHAnsi" w:cstheme="majorHAnsi"/>
        </w:rPr>
      </w:pPr>
      <w:bookmarkStart w:id="24" w:name="_Toc87863485"/>
      <w:r w:rsidRPr="00B13474">
        <w:rPr>
          <w:rFonts w:asciiTheme="majorHAnsi" w:hAnsiTheme="majorHAnsi" w:cstheme="majorHAnsi"/>
        </w:rPr>
        <w:t>XXI. Informacje o formalnościach, jakie powinny być dopełnione po wyborze oferty w celu zawarcia umowy</w:t>
      </w:r>
      <w:bookmarkEnd w:id="24"/>
    </w:p>
    <w:p w14:paraId="73B0D006" w14:textId="77777777" w:rsidR="00155785" w:rsidRPr="00B13474" w:rsidRDefault="008E3591" w:rsidP="00B13474">
      <w:pPr>
        <w:numPr>
          <w:ilvl w:val="0"/>
          <w:numId w:val="5"/>
        </w:numPr>
        <w:spacing w:before="240" w:line="25" w:lineRule="atLeast"/>
        <w:ind w:left="462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zawiera umowę w sprawie zamówienia publicznego w terminie nie krótszym niż 5 dni od dnia przesłania zawiadomienia o wyborze najkorzystniejszej oferty.</w:t>
      </w:r>
    </w:p>
    <w:p w14:paraId="61296838" w14:textId="463153E8" w:rsidR="00155785" w:rsidRPr="00B13474" w:rsidRDefault="008E3591" w:rsidP="00B13474">
      <w:pPr>
        <w:numPr>
          <w:ilvl w:val="0"/>
          <w:numId w:val="5"/>
        </w:numPr>
        <w:spacing w:line="25" w:lineRule="atLeast"/>
        <w:ind w:left="462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Zamawiający może zawrzeć umowę w sprawie zamówienia publicznego przed upływem terminu,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o którym mowa w ust. 1, jeżeli w postępowaniu o udzielenie zamówienia prowadzonym w trybie</w:t>
      </w:r>
      <w:r w:rsidR="00E35EF7" w:rsidRPr="00B13474">
        <w:rPr>
          <w:rFonts w:asciiTheme="majorHAnsi" w:hAnsiTheme="majorHAnsi" w:cstheme="majorHAnsi"/>
        </w:rPr>
        <w:t xml:space="preserve"> </w:t>
      </w:r>
      <w:r w:rsidRPr="00B13474">
        <w:rPr>
          <w:rFonts w:asciiTheme="majorHAnsi" w:hAnsiTheme="majorHAnsi" w:cstheme="majorHAnsi"/>
        </w:rPr>
        <w:t>podstawowym złożono tylko jedną ofertę.</w:t>
      </w:r>
    </w:p>
    <w:p w14:paraId="0C9017DF" w14:textId="7622FB0D" w:rsidR="003832A4" w:rsidRPr="00B13474" w:rsidRDefault="008E3591" w:rsidP="00B13474">
      <w:pPr>
        <w:numPr>
          <w:ilvl w:val="0"/>
          <w:numId w:val="5"/>
        </w:numPr>
        <w:spacing w:line="25" w:lineRule="atLeast"/>
        <w:ind w:left="462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0EF06C3A" w14:textId="77777777" w:rsidR="003832A4" w:rsidRPr="00B13474" w:rsidRDefault="008E3591" w:rsidP="00B13474">
      <w:pPr>
        <w:numPr>
          <w:ilvl w:val="0"/>
          <w:numId w:val="5"/>
        </w:numPr>
        <w:spacing w:line="25" w:lineRule="atLeast"/>
        <w:ind w:left="462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Wykonawca będzie zobowiązany do podpisania umowy w miejscu i terminie wskazanym przez Zamawiającego.</w:t>
      </w:r>
    </w:p>
    <w:p w14:paraId="3874B8F9" w14:textId="77777777" w:rsidR="00D97E86" w:rsidRPr="00B13474" w:rsidRDefault="003832A4" w:rsidP="00B13474">
      <w:pPr>
        <w:numPr>
          <w:ilvl w:val="0"/>
          <w:numId w:val="5"/>
        </w:numPr>
        <w:spacing w:line="25" w:lineRule="atLeast"/>
        <w:ind w:left="462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Najpóźniej na 3 dni przed planowanym terminem zawarcia Umowy Wykonawca zobowiązuje się dostarczyć Zamawiającemu kopię ważnej polisy ubezpieczeniowej OC (wraz z ogólnymi warunkami ubezpieczenia) z tytułu prowadzonej przez Wykonawcę działalności gospodarczej obejmującej między innymi świadczenie usług stanowiących przedmiot </w:t>
      </w:r>
      <w:r w:rsidR="00D97E86" w:rsidRPr="00B13474">
        <w:rPr>
          <w:rFonts w:asciiTheme="majorHAnsi" w:hAnsiTheme="majorHAnsi" w:cstheme="majorHAnsi"/>
        </w:rPr>
        <w:t>zamów</w:t>
      </w:r>
      <w:r w:rsidR="006028A6" w:rsidRPr="00B13474">
        <w:rPr>
          <w:rFonts w:asciiTheme="majorHAnsi" w:hAnsiTheme="majorHAnsi" w:cstheme="majorHAnsi"/>
        </w:rPr>
        <w:t>ienia</w:t>
      </w:r>
      <w:r w:rsidR="00E2798A" w:rsidRPr="00B13474">
        <w:rPr>
          <w:rFonts w:asciiTheme="majorHAnsi" w:hAnsiTheme="majorHAnsi" w:cstheme="majorHAnsi"/>
        </w:rPr>
        <w:t>.</w:t>
      </w:r>
    </w:p>
    <w:p w14:paraId="47E121DE" w14:textId="77777777" w:rsidR="008C27D2" w:rsidRDefault="003832A4" w:rsidP="008C27D2">
      <w:pPr>
        <w:numPr>
          <w:ilvl w:val="0"/>
          <w:numId w:val="5"/>
        </w:numPr>
        <w:spacing w:line="25" w:lineRule="atLeast"/>
        <w:ind w:left="462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Najpóźniej na 3 dni przed planowanym terminem zawarcia Umowy Wykonawca zobowiązuje się dostarczyć Zamawiającemu dow</w:t>
      </w:r>
      <w:r w:rsidR="00231301" w:rsidRPr="00B13474">
        <w:rPr>
          <w:rFonts w:asciiTheme="majorHAnsi" w:hAnsiTheme="majorHAnsi" w:cstheme="majorHAnsi"/>
        </w:rPr>
        <w:t>ód</w:t>
      </w:r>
      <w:r w:rsidRPr="00B13474">
        <w:rPr>
          <w:rFonts w:asciiTheme="majorHAnsi" w:hAnsiTheme="majorHAnsi" w:cstheme="majorHAnsi"/>
        </w:rPr>
        <w:t xml:space="preserve"> opłacenia skład</w:t>
      </w:r>
      <w:r w:rsidR="00231301" w:rsidRPr="00B13474">
        <w:rPr>
          <w:rFonts w:asciiTheme="majorHAnsi" w:hAnsiTheme="majorHAnsi" w:cstheme="majorHAnsi"/>
        </w:rPr>
        <w:t>ki</w:t>
      </w:r>
      <w:r w:rsidRPr="00B13474">
        <w:rPr>
          <w:rFonts w:asciiTheme="majorHAnsi" w:hAnsiTheme="majorHAnsi" w:cstheme="majorHAnsi"/>
        </w:rPr>
        <w:t xml:space="preserve"> ubezpieczenia, o który</w:t>
      </w:r>
      <w:r w:rsidR="00231301" w:rsidRPr="00B13474">
        <w:rPr>
          <w:rFonts w:asciiTheme="majorHAnsi" w:hAnsiTheme="majorHAnsi" w:cstheme="majorHAnsi"/>
        </w:rPr>
        <w:t xml:space="preserve">m </w:t>
      </w:r>
      <w:r w:rsidRPr="00B13474">
        <w:rPr>
          <w:rFonts w:asciiTheme="majorHAnsi" w:hAnsiTheme="majorHAnsi" w:cstheme="majorHAnsi"/>
        </w:rPr>
        <w:t xml:space="preserve">mowa w ust. </w:t>
      </w:r>
      <w:r w:rsidR="00D97E86" w:rsidRPr="00B13474">
        <w:rPr>
          <w:rFonts w:asciiTheme="majorHAnsi" w:hAnsiTheme="majorHAnsi" w:cstheme="majorHAnsi"/>
        </w:rPr>
        <w:t>5</w:t>
      </w:r>
      <w:r w:rsidR="000D4AEF" w:rsidRPr="00B13474">
        <w:rPr>
          <w:rFonts w:asciiTheme="majorHAnsi" w:hAnsiTheme="majorHAnsi" w:cstheme="majorHAnsi"/>
        </w:rPr>
        <w:t>.</w:t>
      </w:r>
    </w:p>
    <w:p w14:paraId="360CCF27" w14:textId="77777777" w:rsidR="00155785" w:rsidRPr="00B13474" w:rsidRDefault="008E3591" w:rsidP="00B13474">
      <w:pPr>
        <w:pStyle w:val="Nagwek2"/>
        <w:spacing w:line="25" w:lineRule="atLeast"/>
        <w:rPr>
          <w:rFonts w:asciiTheme="majorHAnsi" w:hAnsiTheme="majorHAnsi" w:cstheme="majorHAnsi"/>
        </w:rPr>
      </w:pPr>
      <w:bookmarkStart w:id="25" w:name="_Toc87863486"/>
      <w:r w:rsidRPr="00B13474">
        <w:rPr>
          <w:rFonts w:asciiTheme="majorHAnsi" w:hAnsiTheme="majorHAnsi" w:cstheme="majorHAnsi"/>
        </w:rPr>
        <w:t>XXII. Wymagania dotyczące zabezpieczenia należytego wykonania umowy</w:t>
      </w:r>
      <w:bookmarkEnd w:id="25"/>
    </w:p>
    <w:p w14:paraId="2473E083" w14:textId="77777777" w:rsidR="00155785" w:rsidRPr="00B13474" w:rsidRDefault="008E3591" w:rsidP="00B13474">
      <w:pPr>
        <w:spacing w:before="240"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Zamawiający </w:t>
      </w:r>
      <w:r w:rsidRPr="00B13474">
        <w:rPr>
          <w:rFonts w:asciiTheme="majorHAnsi" w:hAnsiTheme="majorHAnsi" w:cstheme="majorHAnsi"/>
          <w:b/>
        </w:rPr>
        <w:t>nie wymaga</w:t>
      </w:r>
      <w:r w:rsidRPr="00B13474">
        <w:rPr>
          <w:rFonts w:asciiTheme="majorHAnsi" w:hAnsiTheme="majorHAnsi" w:cstheme="majorHAnsi"/>
        </w:rPr>
        <w:t xml:space="preserve"> wniesienia zabezpieczenia należytego wykonania umowy.</w:t>
      </w:r>
    </w:p>
    <w:p w14:paraId="0C78D729" w14:textId="77777777" w:rsidR="00155785" w:rsidRPr="00B13474" w:rsidRDefault="008E3591" w:rsidP="00B13474">
      <w:pPr>
        <w:pStyle w:val="Nagwek2"/>
        <w:spacing w:line="25" w:lineRule="atLeast"/>
        <w:rPr>
          <w:rFonts w:asciiTheme="majorHAnsi" w:hAnsiTheme="majorHAnsi" w:cstheme="majorHAnsi"/>
        </w:rPr>
      </w:pPr>
      <w:bookmarkStart w:id="26" w:name="_Toc87863487"/>
      <w:r w:rsidRPr="00B13474">
        <w:rPr>
          <w:rFonts w:asciiTheme="majorHAnsi" w:hAnsiTheme="majorHAnsi" w:cstheme="majorHAnsi"/>
        </w:rPr>
        <w:lastRenderedPageBreak/>
        <w:t>XXIII. Informacje o treści zawieranej umowy oraz możliwości jej zmiany</w:t>
      </w:r>
      <w:bookmarkEnd w:id="26"/>
      <w:r w:rsidRPr="00B13474">
        <w:rPr>
          <w:rFonts w:asciiTheme="majorHAnsi" w:hAnsiTheme="majorHAnsi" w:cstheme="majorHAnsi"/>
        </w:rPr>
        <w:t xml:space="preserve"> </w:t>
      </w:r>
    </w:p>
    <w:p w14:paraId="12E30402" w14:textId="77777777" w:rsidR="00155785" w:rsidRPr="00B13474" w:rsidRDefault="008E3591" w:rsidP="00B13474">
      <w:pPr>
        <w:numPr>
          <w:ilvl w:val="3"/>
          <w:numId w:val="12"/>
        </w:numPr>
        <w:spacing w:before="240" w:line="25" w:lineRule="atLeast"/>
        <w:ind w:left="284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Wybrany Wykonawca jest zobowiązany do zawarcia umowy w sprawie zamówienia publicznego na warunkach określonych we Wzorze Umowy, stanowiącym </w:t>
      </w:r>
      <w:r w:rsidRPr="00B13474">
        <w:rPr>
          <w:rFonts w:asciiTheme="majorHAnsi" w:hAnsiTheme="majorHAnsi" w:cstheme="majorHAnsi"/>
          <w:b/>
        </w:rPr>
        <w:t xml:space="preserve">Załącznik nr </w:t>
      </w:r>
      <w:r w:rsidR="00284A49" w:rsidRPr="00B13474">
        <w:rPr>
          <w:rFonts w:asciiTheme="majorHAnsi" w:hAnsiTheme="majorHAnsi" w:cstheme="majorHAnsi"/>
          <w:b/>
        </w:rPr>
        <w:t>8</w:t>
      </w:r>
      <w:r w:rsidRPr="00B13474">
        <w:rPr>
          <w:rFonts w:asciiTheme="majorHAnsi" w:hAnsiTheme="majorHAnsi" w:cstheme="majorHAnsi"/>
          <w:b/>
        </w:rPr>
        <w:t xml:space="preserve"> do SWZ</w:t>
      </w:r>
      <w:r w:rsidRPr="00B13474">
        <w:rPr>
          <w:rFonts w:asciiTheme="majorHAnsi" w:hAnsiTheme="majorHAnsi" w:cstheme="majorHAnsi"/>
        </w:rPr>
        <w:t>.</w:t>
      </w:r>
    </w:p>
    <w:p w14:paraId="2A1D787A" w14:textId="0047DEBF" w:rsidR="00155785" w:rsidRPr="00B13474" w:rsidRDefault="008E3591" w:rsidP="00B13474">
      <w:pPr>
        <w:numPr>
          <w:ilvl w:val="3"/>
          <w:numId w:val="12"/>
        </w:numPr>
        <w:spacing w:line="25" w:lineRule="atLeast"/>
        <w:ind w:left="284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Zakres świadczenia Wykonawcy wynikający z umowy jest tożsamy z jego zobowiązaniem zawartym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w ofercie.</w:t>
      </w:r>
    </w:p>
    <w:p w14:paraId="47A39931" w14:textId="6038FAE2" w:rsidR="00155785" w:rsidRPr="00B13474" w:rsidRDefault="008E3591" w:rsidP="00B13474">
      <w:pPr>
        <w:numPr>
          <w:ilvl w:val="3"/>
          <w:numId w:val="12"/>
        </w:numPr>
        <w:spacing w:line="25" w:lineRule="atLeast"/>
        <w:ind w:left="284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Zamawiający przewiduje możliwość zmiany zawartej umowy w stosunku do treści wybranej oferty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w zakresie uregulowanym w art. 454-455 PZP oraz wskazanym we Wzorze Umowy, stanowiącym </w:t>
      </w:r>
      <w:r w:rsidRPr="00B13474">
        <w:rPr>
          <w:rFonts w:asciiTheme="majorHAnsi" w:hAnsiTheme="majorHAnsi" w:cstheme="majorHAnsi"/>
          <w:b/>
        </w:rPr>
        <w:t xml:space="preserve">Załącznik nr </w:t>
      </w:r>
      <w:r w:rsidR="00284A49" w:rsidRPr="00B13474">
        <w:rPr>
          <w:rFonts w:asciiTheme="majorHAnsi" w:hAnsiTheme="majorHAnsi" w:cstheme="majorHAnsi"/>
          <w:b/>
        </w:rPr>
        <w:t>8</w:t>
      </w:r>
      <w:r w:rsidRPr="00B13474">
        <w:rPr>
          <w:rFonts w:asciiTheme="majorHAnsi" w:hAnsiTheme="majorHAnsi" w:cstheme="majorHAnsi"/>
          <w:b/>
        </w:rPr>
        <w:t xml:space="preserve"> do SWZ</w:t>
      </w:r>
      <w:r w:rsidRPr="00B13474">
        <w:rPr>
          <w:rFonts w:asciiTheme="majorHAnsi" w:hAnsiTheme="majorHAnsi" w:cstheme="majorHAnsi"/>
        </w:rPr>
        <w:t>.</w:t>
      </w:r>
    </w:p>
    <w:p w14:paraId="6A38C178" w14:textId="77777777" w:rsidR="00155785" w:rsidRPr="00B13474" w:rsidRDefault="008E3591" w:rsidP="00B13474">
      <w:pPr>
        <w:numPr>
          <w:ilvl w:val="3"/>
          <w:numId w:val="12"/>
        </w:numPr>
        <w:spacing w:line="25" w:lineRule="atLeast"/>
        <w:ind w:left="284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Zmiana umowy wymaga dla swej ważności, pod rygorem nieważności, zachowania formy pisemnej.</w:t>
      </w:r>
    </w:p>
    <w:p w14:paraId="1E62FC2D" w14:textId="77777777" w:rsidR="00155785" w:rsidRPr="00B13474" w:rsidRDefault="008E3591" w:rsidP="00B13474">
      <w:pPr>
        <w:pStyle w:val="Nagwek2"/>
        <w:spacing w:line="25" w:lineRule="atLeast"/>
        <w:rPr>
          <w:rFonts w:asciiTheme="majorHAnsi" w:hAnsiTheme="majorHAnsi" w:cstheme="majorHAnsi"/>
        </w:rPr>
      </w:pPr>
      <w:bookmarkStart w:id="27" w:name="_Toc87863488"/>
      <w:r w:rsidRPr="00B13474">
        <w:rPr>
          <w:rFonts w:asciiTheme="majorHAnsi" w:hAnsiTheme="majorHAnsi" w:cstheme="majorHAnsi"/>
        </w:rPr>
        <w:t>XIV. Pouczenie o środkach ochrony prawnej przysługujących Wykonawcy</w:t>
      </w:r>
      <w:bookmarkEnd w:id="27"/>
    </w:p>
    <w:p w14:paraId="56710D2F" w14:textId="77777777" w:rsidR="00155785" w:rsidRPr="00B13474" w:rsidRDefault="008E3591" w:rsidP="00B13474">
      <w:pPr>
        <w:numPr>
          <w:ilvl w:val="0"/>
          <w:numId w:val="4"/>
        </w:numPr>
        <w:spacing w:before="24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Środki ochrony prawnej określone w niniejszym dziale przysługują wykonawcy oraz innemu podmiotowi, jeżeli ma lub miał interes w uzyskaniu zamówienia oraz poniósł lub może ponieść szkodę w wyniku naruszenia przez zamawiającego przepisów ustawy PZP</w:t>
      </w:r>
      <w:r w:rsidR="00BA78A0" w:rsidRPr="00B13474">
        <w:rPr>
          <w:rFonts w:asciiTheme="majorHAnsi" w:hAnsiTheme="majorHAnsi" w:cstheme="majorHAnsi"/>
        </w:rPr>
        <w:t>.</w:t>
      </w:r>
      <w:r w:rsidRPr="00B13474">
        <w:rPr>
          <w:rFonts w:asciiTheme="majorHAnsi" w:hAnsiTheme="majorHAnsi" w:cstheme="majorHAnsi"/>
        </w:rPr>
        <w:t xml:space="preserve"> </w:t>
      </w:r>
    </w:p>
    <w:p w14:paraId="4A139ED0" w14:textId="77777777" w:rsidR="00155785" w:rsidRPr="00B13474" w:rsidRDefault="008E3591" w:rsidP="00B13474">
      <w:pPr>
        <w:numPr>
          <w:ilvl w:val="0"/>
          <w:numId w:val="4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Środki ochrony prawnej wobec ogłoszenia wszczynającego postępowanie o udzielenie zamówienia oraz dokumentów zamówienia przysługują również organizacjom wpisanym na listę, o której mowa w art. 469 pkt 15 PZP oraz Rzecznikowi Małych i Średnich Przedsiębiorców.</w:t>
      </w:r>
    </w:p>
    <w:p w14:paraId="6DC06A20" w14:textId="77777777" w:rsidR="00155785" w:rsidRPr="00B13474" w:rsidRDefault="008E3591" w:rsidP="00B13474">
      <w:pPr>
        <w:numPr>
          <w:ilvl w:val="0"/>
          <w:numId w:val="4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Odwołanie przysługuje na:</w:t>
      </w:r>
    </w:p>
    <w:p w14:paraId="09B4424B" w14:textId="77777777" w:rsidR="000457BA" w:rsidRPr="00B13474" w:rsidRDefault="008E3591" w:rsidP="00B13474">
      <w:pPr>
        <w:pStyle w:val="Akapitzlist"/>
        <w:numPr>
          <w:ilvl w:val="0"/>
          <w:numId w:val="53"/>
        </w:numPr>
        <w:spacing w:line="25" w:lineRule="atLeast"/>
        <w:ind w:left="709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niezgodną z przepisami ustawy czynność Zamawiającego, podjętą w postępowaniu </w:t>
      </w:r>
      <w:r w:rsidR="002403A6" w:rsidRP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o udzielenie zamówienia, w tym na projektowane postanowienie umowy;</w:t>
      </w:r>
    </w:p>
    <w:p w14:paraId="635FE3AD" w14:textId="77777777" w:rsidR="00155785" w:rsidRPr="00B13474" w:rsidRDefault="008E3591" w:rsidP="00B13474">
      <w:pPr>
        <w:pStyle w:val="Akapitzlist"/>
        <w:numPr>
          <w:ilvl w:val="0"/>
          <w:numId w:val="53"/>
        </w:numPr>
        <w:spacing w:line="25" w:lineRule="atLeast"/>
        <w:ind w:left="709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zaniechanie czynności w postępowaniu o udzielenie zamówienia do której </w:t>
      </w:r>
      <w:r w:rsidR="009D5DD2" w:rsidRPr="00B13474">
        <w:rPr>
          <w:rFonts w:asciiTheme="majorHAnsi" w:hAnsiTheme="majorHAnsi" w:cstheme="majorHAnsi"/>
        </w:rPr>
        <w:t>Z</w:t>
      </w:r>
      <w:r w:rsidRPr="00B13474">
        <w:rPr>
          <w:rFonts w:asciiTheme="majorHAnsi" w:hAnsiTheme="majorHAnsi" w:cstheme="majorHAnsi"/>
        </w:rPr>
        <w:t>amawiający był obowiązany na podstawie ustawy;</w:t>
      </w:r>
    </w:p>
    <w:p w14:paraId="70AE5908" w14:textId="77777777" w:rsidR="00155785" w:rsidRPr="00B13474" w:rsidRDefault="008E3591" w:rsidP="00B13474">
      <w:pPr>
        <w:numPr>
          <w:ilvl w:val="0"/>
          <w:numId w:val="4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Odwołanie wnosi się do Prezesa Izby. Odwołujący przekazuje kopię odwołania </w:t>
      </w:r>
      <w:r w:rsidR="009D5DD2" w:rsidRPr="00B13474">
        <w:rPr>
          <w:rFonts w:asciiTheme="majorHAnsi" w:hAnsiTheme="majorHAnsi" w:cstheme="majorHAnsi"/>
        </w:rPr>
        <w:t>Z</w:t>
      </w:r>
      <w:r w:rsidRPr="00B13474">
        <w:rPr>
          <w:rFonts w:asciiTheme="majorHAnsi" w:hAnsiTheme="majorHAnsi" w:cstheme="majorHAnsi"/>
        </w:rPr>
        <w:t>amawiającemu przed upływem terminu do wniesienia odwołania w taki sposób, aby mógł on zapoznać się z jego treścią przed upływem tego terminu.</w:t>
      </w:r>
    </w:p>
    <w:p w14:paraId="6B9A8B67" w14:textId="77777777" w:rsidR="00155785" w:rsidRPr="00B13474" w:rsidRDefault="008E3591" w:rsidP="00B13474">
      <w:pPr>
        <w:numPr>
          <w:ilvl w:val="0"/>
          <w:numId w:val="4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Odwołanie wobec treści ogłoszenia lub treści SWZ wnosi się w terminie 5 dni od dnia zamieszczenia ogłoszenia w Biuletynie Zamówień Publicznych lub treści SWZ na stronie internetowej.</w:t>
      </w:r>
    </w:p>
    <w:p w14:paraId="22E2E63B" w14:textId="77777777" w:rsidR="00155785" w:rsidRPr="00B13474" w:rsidRDefault="008E3591" w:rsidP="00B13474">
      <w:pPr>
        <w:numPr>
          <w:ilvl w:val="0"/>
          <w:numId w:val="4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Odwołanie wnosi się w terminie:</w:t>
      </w:r>
    </w:p>
    <w:p w14:paraId="75A729FD" w14:textId="77777777" w:rsidR="000457BA" w:rsidRPr="00B13474" w:rsidRDefault="008E3591" w:rsidP="00B13474">
      <w:pPr>
        <w:pStyle w:val="Akapitzlist"/>
        <w:numPr>
          <w:ilvl w:val="0"/>
          <w:numId w:val="54"/>
        </w:numPr>
        <w:spacing w:line="25" w:lineRule="atLeast"/>
        <w:ind w:left="709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5 dni od dnia przekazania informacji o czynności </w:t>
      </w:r>
      <w:r w:rsidR="009D5DD2" w:rsidRPr="00B13474">
        <w:rPr>
          <w:rFonts w:asciiTheme="majorHAnsi" w:hAnsiTheme="majorHAnsi" w:cstheme="majorHAnsi"/>
        </w:rPr>
        <w:t>Z</w:t>
      </w:r>
      <w:r w:rsidRPr="00B13474">
        <w:rPr>
          <w:rFonts w:asciiTheme="majorHAnsi" w:hAnsiTheme="majorHAnsi" w:cstheme="majorHAnsi"/>
        </w:rPr>
        <w:t>amawiającego stanowiącej podstawę jego wniesienia, jeżeli informacja została przekazana przy użyciu środków komunikacji elektronicznej,</w:t>
      </w:r>
    </w:p>
    <w:p w14:paraId="2902D6D5" w14:textId="77777777" w:rsidR="00155785" w:rsidRPr="00B13474" w:rsidRDefault="000457BA" w:rsidP="00B13474">
      <w:pPr>
        <w:pStyle w:val="Akapitzlist"/>
        <w:numPr>
          <w:ilvl w:val="0"/>
          <w:numId w:val="54"/>
        </w:numPr>
        <w:spacing w:line="25" w:lineRule="atLeast"/>
        <w:ind w:left="709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1</w:t>
      </w:r>
      <w:r w:rsidR="008E3591" w:rsidRPr="00B13474">
        <w:rPr>
          <w:rFonts w:asciiTheme="majorHAnsi" w:hAnsiTheme="majorHAnsi" w:cstheme="majorHAnsi"/>
        </w:rPr>
        <w:t>0 dni od dnia przekazania informacji o czynności zamawiającego stanowiącej podstawę jego wniesienia, jeżeli informacja została przekazana w sposób inny niż określony w pkt 1).</w:t>
      </w:r>
    </w:p>
    <w:p w14:paraId="6CF87009" w14:textId="119B54D5" w:rsidR="00155785" w:rsidRPr="00B13474" w:rsidRDefault="008E3591" w:rsidP="00B13474">
      <w:pPr>
        <w:numPr>
          <w:ilvl w:val="0"/>
          <w:numId w:val="4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Odwołanie w przypadkach innych niż określone w pkt 5 i 6 wnosi się w terminie 5 dni od dnia,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w którym powzięto lub przy zachowaniu należytej staranności można było powziąć wiadomość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o okolicznościach stanowiących podstawę jego wniesienia</w:t>
      </w:r>
      <w:r w:rsidR="00672A20" w:rsidRPr="00B13474">
        <w:rPr>
          <w:rFonts w:asciiTheme="majorHAnsi" w:hAnsiTheme="majorHAnsi" w:cstheme="majorHAnsi"/>
        </w:rPr>
        <w:t>.</w:t>
      </w:r>
    </w:p>
    <w:p w14:paraId="11EEEE20" w14:textId="77777777" w:rsidR="00155785" w:rsidRPr="00B13474" w:rsidRDefault="008E3591" w:rsidP="00B13474">
      <w:pPr>
        <w:numPr>
          <w:ilvl w:val="0"/>
          <w:numId w:val="4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Na orzeczenie Izby oraz postanowienie Prezesa Izby, o którym mowa w art. 519 ust. 1 ustawy PZP, stronom oraz uczestnikom postępowania odwoławczego przysługuje skarga do sądu.</w:t>
      </w:r>
    </w:p>
    <w:p w14:paraId="163207FC" w14:textId="0F121C90" w:rsidR="00155785" w:rsidRPr="00B13474" w:rsidRDefault="008E3591" w:rsidP="00B13474">
      <w:pPr>
        <w:numPr>
          <w:ilvl w:val="0"/>
          <w:numId w:val="4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 postępowaniu toczącym się wskutek wniesienia skargi stosuje się odpowiednio przepisy ustawy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z dnia 17 listopada 1964 r. - Kodeks postępowania cywilnego o apelacji, jeżeli przepisy niniejszego rozdziału nie stanowią inaczej.</w:t>
      </w:r>
    </w:p>
    <w:p w14:paraId="18691788" w14:textId="77777777" w:rsidR="00155785" w:rsidRPr="00B13474" w:rsidRDefault="008E3591" w:rsidP="00B13474">
      <w:pPr>
        <w:numPr>
          <w:ilvl w:val="0"/>
          <w:numId w:val="4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Skargę wnosi się do Sądu Okręgowego w Warszawie - sądu zamówień publicznych, zwanego dalej "sądem zamówień publicznych".</w:t>
      </w:r>
    </w:p>
    <w:p w14:paraId="12B86CBD" w14:textId="77777777" w:rsidR="00155785" w:rsidRPr="00B13474" w:rsidRDefault="008E3591" w:rsidP="00B13474">
      <w:pPr>
        <w:numPr>
          <w:ilvl w:val="0"/>
          <w:numId w:val="4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 jest równoznaczne z jej wniesieniem.</w:t>
      </w:r>
    </w:p>
    <w:p w14:paraId="48304834" w14:textId="77777777" w:rsidR="00155785" w:rsidRPr="00B13474" w:rsidRDefault="008E3591" w:rsidP="00B13474">
      <w:pPr>
        <w:numPr>
          <w:ilvl w:val="0"/>
          <w:numId w:val="4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lastRenderedPageBreak/>
        <w:t>Prezes Izby przekazuje skargę wraz z aktami postępowania odwoławczego do sądu zamówień publicznych w terminie 7 dni od dnia jej otrzymania.</w:t>
      </w:r>
    </w:p>
    <w:p w14:paraId="7F4EDFE8" w14:textId="77777777" w:rsidR="00155785" w:rsidRPr="00B13474" w:rsidRDefault="008E3591" w:rsidP="00B13474">
      <w:pPr>
        <w:pStyle w:val="Nagwek2"/>
        <w:spacing w:line="25" w:lineRule="atLeast"/>
        <w:rPr>
          <w:rFonts w:asciiTheme="majorHAnsi" w:hAnsiTheme="majorHAnsi" w:cstheme="majorHAnsi"/>
        </w:rPr>
      </w:pPr>
      <w:bookmarkStart w:id="28" w:name="_Toc87863489"/>
      <w:r w:rsidRPr="00B13474">
        <w:rPr>
          <w:rFonts w:asciiTheme="majorHAnsi" w:hAnsiTheme="majorHAnsi" w:cstheme="majorHAnsi"/>
        </w:rPr>
        <w:t>XXV. Zalecenia Zamawiającego</w:t>
      </w:r>
      <w:bookmarkEnd w:id="28"/>
    </w:p>
    <w:p w14:paraId="0FF0D280" w14:textId="77777777" w:rsidR="00155785" w:rsidRPr="00B13474" w:rsidRDefault="008E3591" w:rsidP="00B13474">
      <w:pPr>
        <w:numPr>
          <w:ilvl w:val="0"/>
          <w:numId w:val="15"/>
        </w:numPr>
        <w:spacing w:line="25" w:lineRule="atLeast"/>
        <w:ind w:left="426"/>
        <w:rPr>
          <w:rFonts w:asciiTheme="majorHAnsi" w:eastAsia="Calibri" w:hAnsiTheme="majorHAnsi" w:cstheme="majorHAnsi"/>
        </w:rPr>
      </w:pPr>
      <w:r w:rsidRPr="00B13474">
        <w:rPr>
          <w:rFonts w:asciiTheme="majorHAnsi" w:hAnsiTheme="majorHAnsi" w:cstheme="majorHAnsi"/>
          <w:b/>
        </w:rPr>
        <w:t xml:space="preserve">Rozszerzenia plików wykorzystywanych przez Wykonawców powinny być zgodne </w:t>
      </w:r>
      <w:r w:rsidR="009519AE" w:rsidRPr="00B13474">
        <w:rPr>
          <w:rFonts w:asciiTheme="majorHAnsi" w:hAnsiTheme="majorHAnsi" w:cstheme="majorHAnsi"/>
          <w:b/>
        </w:rPr>
        <w:br/>
      </w:r>
      <w:r w:rsidRPr="00B13474">
        <w:rPr>
          <w:rFonts w:asciiTheme="majorHAnsi" w:hAnsiTheme="majorHAnsi" w:cstheme="majorHAnsi"/>
          <w:b/>
        </w:rPr>
        <w:t>z</w:t>
      </w:r>
      <w:r w:rsidRPr="00B13474">
        <w:rPr>
          <w:rFonts w:asciiTheme="majorHAnsi" w:hAnsiTheme="majorHAnsi" w:cstheme="majorHAnsi"/>
        </w:rPr>
        <w:t xml:space="preserve"> Załącznikiem nr 2 do “Rozporządzenia Rady Ministrów w sprawie Krajowych Ram Interoperacyjności, minimalnych wymagań dla rejestrów publicznych i wymiany informacji </w:t>
      </w:r>
      <w:r w:rsidR="009519AE" w:rsidRP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w postaci elektronicznej oraz minimalnych wymagań dla systemów teleinformatycznych”, zwanego dalej Rozporządzeniem KRI.</w:t>
      </w:r>
    </w:p>
    <w:p w14:paraId="24C83EDC" w14:textId="77777777" w:rsidR="00155785" w:rsidRPr="00B13474" w:rsidRDefault="008E3591" w:rsidP="00B1347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eastAsia="Calibr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Zamawiający rekomenduje wykorzystanie formatów: .pdf .doc .docx .xls .xlsx .jpg (.jpeg) </w:t>
      </w:r>
      <w:r w:rsidRPr="00B13474">
        <w:rPr>
          <w:rFonts w:asciiTheme="majorHAnsi" w:hAnsiTheme="majorHAnsi" w:cstheme="majorHAnsi"/>
          <w:b/>
          <w:u w:val="single"/>
        </w:rPr>
        <w:t>ze szczególnym wskazaniem na .pdf</w:t>
      </w:r>
    </w:p>
    <w:p w14:paraId="312046E7" w14:textId="44DE8818" w:rsidR="00155785" w:rsidRPr="00B13474" w:rsidRDefault="008E3591" w:rsidP="00B1347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 celu ewentualnej kompresji danych Zamawiający rekomenduje wykorzystanie jednego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z rozszerzeń:</w:t>
      </w:r>
    </w:p>
    <w:p w14:paraId="3E4CE29C" w14:textId="77777777" w:rsidR="00155785" w:rsidRPr="00B13474" w:rsidRDefault="008E3591" w:rsidP="00B13474">
      <w:pPr>
        <w:pStyle w:val="Akapitzlist"/>
        <w:numPr>
          <w:ilvl w:val="0"/>
          <w:numId w:val="55"/>
        </w:numPr>
        <w:spacing w:line="25" w:lineRule="atLeast"/>
        <w:ind w:left="85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.zip </w:t>
      </w:r>
    </w:p>
    <w:p w14:paraId="269E5A95" w14:textId="77777777" w:rsidR="00155785" w:rsidRPr="00B13474" w:rsidRDefault="008E3591" w:rsidP="00B13474">
      <w:pPr>
        <w:pStyle w:val="Akapitzlist"/>
        <w:numPr>
          <w:ilvl w:val="0"/>
          <w:numId w:val="55"/>
        </w:numPr>
        <w:spacing w:line="25" w:lineRule="atLeast"/>
        <w:ind w:left="85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.7Z</w:t>
      </w:r>
    </w:p>
    <w:p w14:paraId="2405CCCA" w14:textId="77777777" w:rsidR="00155785" w:rsidRPr="00B13474" w:rsidRDefault="008E3591" w:rsidP="00B1347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eastAsia="Calibr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Wśród rozszerzeń powszechnych a </w:t>
      </w:r>
      <w:r w:rsidRPr="00B13474">
        <w:rPr>
          <w:rFonts w:asciiTheme="majorHAnsi" w:hAnsiTheme="majorHAnsi" w:cstheme="majorHAnsi"/>
          <w:b/>
        </w:rPr>
        <w:t>niewystępujących</w:t>
      </w:r>
      <w:r w:rsidRPr="00B13474">
        <w:rPr>
          <w:rFonts w:asciiTheme="majorHAnsi" w:hAnsiTheme="majorHAnsi" w:cstheme="majorHAnsi"/>
        </w:rPr>
        <w:t xml:space="preserve"> w Rozporządzeniu KRI występują: .rar .gif .bmp .numbers .pages. </w:t>
      </w:r>
      <w:r w:rsidRPr="00B13474">
        <w:rPr>
          <w:rFonts w:asciiTheme="majorHAnsi" w:hAnsiTheme="majorHAnsi" w:cstheme="majorHAnsi"/>
          <w:b/>
        </w:rPr>
        <w:t>Dokumenty złożone w takich plikach zostaną uznane za złożone nieskutecznie.</w:t>
      </w:r>
    </w:p>
    <w:p w14:paraId="0D8E1FE0" w14:textId="77777777" w:rsidR="00155785" w:rsidRPr="00B13474" w:rsidRDefault="008E3591" w:rsidP="00B1347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eastAsia="Calibr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Zamawiający zwraca uwagę na ograniczenia wielkości plików podpisywanych profilem zaufanym, który wynosi </w:t>
      </w:r>
      <w:r w:rsidRPr="00B13474">
        <w:rPr>
          <w:rFonts w:asciiTheme="majorHAnsi" w:hAnsiTheme="majorHAnsi" w:cstheme="majorHAnsi"/>
          <w:b/>
        </w:rPr>
        <w:t>maksymalnie 10MB</w:t>
      </w:r>
      <w:r w:rsidRPr="00B13474">
        <w:rPr>
          <w:rFonts w:asciiTheme="majorHAnsi" w:hAnsiTheme="majorHAnsi" w:cstheme="majorHAnsi"/>
        </w:rPr>
        <w:t xml:space="preserve">, oraz na ograniczenie wielkości plików podpisywanych w aplikacji eDoApp służącej do składania podpisu osobistego, który wynosi </w:t>
      </w:r>
      <w:r w:rsidRPr="00B13474">
        <w:rPr>
          <w:rFonts w:asciiTheme="majorHAnsi" w:hAnsiTheme="majorHAnsi" w:cstheme="majorHAnsi"/>
          <w:b/>
        </w:rPr>
        <w:t>maksymalnie 5MB</w:t>
      </w:r>
      <w:r w:rsidRPr="00B13474">
        <w:rPr>
          <w:rFonts w:asciiTheme="majorHAnsi" w:hAnsiTheme="majorHAnsi" w:cstheme="majorHAnsi"/>
        </w:rPr>
        <w:t>.</w:t>
      </w:r>
    </w:p>
    <w:p w14:paraId="20699A96" w14:textId="77777777" w:rsidR="00155785" w:rsidRPr="00B13474" w:rsidRDefault="008E3591" w:rsidP="00B1347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 przypadku stosowania przez </w:t>
      </w:r>
      <w:r w:rsidR="00E35EF7" w:rsidRPr="00B13474">
        <w:rPr>
          <w:rFonts w:asciiTheme="majorHAnsi" w:hAnsiTheme="majorHAnsi" w:cstheme="majorHAnsi"/>
        </w:rPr>
        <w:t>W</w:t>
      </w:r>
      <w:r w:rsidRPr="00B13474">
        <w:rPr>
          <w:rFonts w:asciiTheme="majorHAnsi" w:hAnsiTheme="majorHAnsi" w:cstheme="majorHAnsi"/>
        </w:rPr>
        <w:t>ykonawcę kwalifikowanego podpisu elektronicznego:</w:t>
      </w:r>
    </w:p>
    <w:p w14:paraId="0E5C278A" w14:textId="77777777" w:rsidR="00155785" w:rsidRPr="00B13474" w:rsidRDefault="008E3591" w:rsidP="00B13474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851"/>
        <w:rPr>
          <w:rFonts w:asciiTheme="majorHAnsi" w:eastAsia="Calibr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Ze względu na niskie ryzyko naruszenia integralności pliku oraz łatwiejszą weryfikację podpisu zamawiający zaleca, w miarę możliwości, </w:t>
      </w:r>
      <w:r w:rsidRPr="00B13474">
        <w:rPr>
          <w:rFonts w:asciiTheme="majorHAnsi" w:hAnsiTheme="majorHAnsi" w:cstheme="majorHAnsi"/>
          <w:b/>
        </w:rPr>
        <w:t xml:space="preserve">przekonwertowanie plików składających się na ofertę na rozszerzenie .pdf  i opatrzenie ich podpisem kwalifikowanym w formacie PAdES. </w:t>
      </w:r>
    </w:p>
    <w:p w14:paraId="006591B5" w14:textId="77777777" w:rsidR="00155785" w:rsidRPr="00B13474" w:rsidRDefault="008E3591" w:rsidP="00B13474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85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Pliki w innych formatach niż PDF </w:t>
      </w:r>
      <w:r w:rsidRPr="00B13474">
        <w:rPr>
          <w:rFonts w:asciiTheme="majorHAnsi" w:hAnsiTheme="majorHAnsi" w:cstheme="majorHAnsi"/>
          <w:b/>
        </w:rPr>
        <w:t xml:space="preserve">zaleca się opatrzyć podpisem w formacie XAdES </w:t>
      </w:r>
      <w:r w:rsidR="009519AE" w:rsidRPr="00B13474">
        <w:rPr>
          <w:rFonts w:asciiTheme="majorHAnsi" w:hAnsiTheme="majorHAnsi" w:cstheme="majorHAnsi"/>
          <w:b/>
        </w:rPr>
        <w:br/>
      </w:r>
      <w:r w:rsidRPr="00B13474">
        <w:rPr>
          <w:rFonts w:asciiTheme="majorHAnsi" w:hAnsiTheme="majorHAnsi" w:cstheme="majorHAnsi"/>
          <w:b/>
        </w:rPr>
        <w:t>o typie zewnętrznym</w:t>
      </w:r>
      <w:r w:rsidRPr="00B13474">
        <w:rPr>
          <w:rFonts w:asciiTheme="majorHAnsi" w:hAnsiTheme="majorHAnsi" w:cstheme="majorHAnsi"/>
        </w:rPr>
        <w:t>. Wykonawca powinien pamiętać, aby plik z podpisem przekazywać łącznie z dokumentem podpisywanym.</w:t>
      </w:r>
    </w:p>
    <w:p w14:paraId="5393858C" w14:textId="77777777" w:rsidR="00155785" w:rsidRPr="00B13474" w:rsidRDefault="008E3591" w:rsidP="00B13474">
      <w:pPr>
        <w:numPr>
          <w:ilvl w:val="0"/>
          <w:numId w:val="56"/>
        </w:numPr>
        <w:spacing w:line="25" w:lineRule="atLeast"/>
        <w:ind w:left="85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rekomenduje wykorzystanie podpisu z kwalifikowanym znacznikiem czasu.</w:t>
      </w:r>
    </w:p>
    <w:p w14:paraId="5D773FEC" w14:textId="1D5765D1" w:rsidR="00155785" w:rsidRPr="00B13474" w:rsidRDefault="008E3591" w:rsidP="00B1347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zaleca aby</w:t>
      </w:r>
      <w:r w:rsidRPr="00B13474">
        <w:rPr>
          <w:rFonts w:asciiTheme="majorHAnsi" w:hAnsiTheme="majorHAnsi" w:cstheme="majorHAnsi"/>
          <w:b/>
        </w:rPr>
        <w:t xml:space="preserve"> w przypadku podpisywania pliku przez kilka osób, stosować podpisy tego samego rodzaju.</w:t>
      </w:r>
      <w:r w:rsidRPr="00B13474">
        <w:rPr>
          <w:rFonts w:asciiTheme="majorHAnsi" w:hAnsiTheme="majorHAnsi" w:cstheme="majorHAnsi"/>
        </w:rPr>
        <w:t xml:space="preserve"> Podpisywanie różnymi rodzajami podpisów np. osobistym i kwalifikowanym może doprowadzić do problemów w weryfikacji plików. </w:t>
      </w:r>
    </w:p>
    <w:p w14:paraId="42DC36D2" w14:textId="77777777" w:rsidR="00155785" w:rsidRPr="00B13474" w:rsidRDefault="008E3591" w:rsidP="00B1347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zaleca, aby Wykonawca z odpowiednim wyprzedzeniem przetestował możliwość prawidłowego wykorzystania wybranej metody podpisania plików oferty.</w:t>
      </w:r>
    </w:p>
    <w:p w14:paraId="152FFA52" w14:textId="77777777" w:rsidR="00155785" w:rsidRPr="00B13474" w:rsidRDefault="008E3591" w:rsidP="00B1347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Osobą składającą ofertę powinna być osoba kontaktowa podawana w dokumentacji.</w:t>
      </w:r>
    </w:p>
    <w:p w14:paraId="6CA2E212" w14:textId="2B37F8FA" w:rsidR="00155785" w:rsidRPr="00B13474" w:rsidRDefault="008E3591" w:rsidP="00B1347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Ofertę należy przygotować z należytą starannością dla podmiotu ubiegającego się o udzielenie zamówienia publicznego i zachowaniem odpowiedniego odstępu czasu do zakończenia przyjmowania ofer</w:t>
      </w:r>
      <w:r w:rsidR="00E35EF7" w:rsidRPr="00B13474">
        <w:rPr>
          <w:rFonts w:asciiTheme="majorHAnsi" w:hAnsiTheme="majorHAnsi" w:cstheme="majorHAnsi"/>
        </w:rPr>
        <w:t>t</w:t>
      </w:r>
      <w:r w:rsidRPr="00B13474">
        <w:rPr>
          <w:rFonts w:asciiTheme="majorHAnsi" w:hAnsiTheme="majorHAnsi" w:cstheme="majorHAnsi"/>
        </w:rPr>
        <w:t xml:space="preserve">. Sugerujemy złożenie oferty na 24 godziny przed terminem składania ofert. </w:t>
      </w:r>
    </w:p>
    <w:p w14:paraId="3FC7B4EA" w14:textId="77777777" w:rsidR="00155785" w:rsidRPr="00B13474" w:rsidRDefault="008E3591" w:rsidP="00B1347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Jeśli Wykonawca pakuje dokumenty np. w plik o rozszerzeniu .zip, zaleca się wcześniejsze podpisanie każdego ze skompresowanych plików. </w:t>
      </w:r>
    </w:p>
    <w:p w14:paraId="6B744FE5" w14:textId="3CE9B1FB" w:rsidR="00155785" w:rsidRPr="00B13474" w:rsidRDefault="008E3591" w:rsidP="00B1347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Zamawiający zaleca aby </w:t>
      </w:r>
      <w:r w:rsidRPr="00B13474">
        <w:rPr>
          <w:rFonts w:asciiTheme="majorHAnsi" w:hAnsiTheme="majorHAnsi" w:cstheme="majorHAnsi"/>
          <w:b/>
          <w:u w:val="single"/>
        </w:rPr>
        <w:t>nie</w:t>
      </w:r>
      <w:r w:rsidRPr="00B13474">
        <w:rPr>
          <w:rFonts w:asciiTheme="majorHAnsi" w:hAnsiTheme="majorHAnsi" w:cstheme="majorHAnsi"/>
          <w:b/>
        </w:rPr>
        <w:t xml:space="preserve"> </w:t>
      </w:r>
      <w:r w:rsidRPr="00B13474">
        <w:rPr>
          <w:rFonts w:asciiTheme="majorHAnsi" w:hAnsiTheme="majorHAnsi" w:cstheme="majorHAnsi"/>
        </w:rPr>
        <w:t xml:space="preserve">wprowadzać jakichkolwiek zmian w plikach po podpisaniu ich podpisem kwalifikowanym. Może to skutkować naruszeniem integralności plików co równoważne będzie </w:t>
      </w:r>
      <w:r w:rsidR="00231552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z koniecznością odrzucenia oferty.</w:t>
      </w:r>
    </w:p>
    <w:p w14:paraId="6829EAB1" w14:textId="77777777" w:rsidR="00075DF2" w:rsidRPr="00B13474" w:rsidRDefault="00075DF2" w:rsidP="00B13474">
      <w:pPr>
        <w:pBdr>
          <w:top w:val="nil"/>
          <w:left w:val="nil"/>
          <w:bottom w:val="nil"/>
          <w:right w:val="nil"/>
          <w:between w:val="nil"/>
        </w:pBdr>
        <w:spacing w:line="25" w:lineRule="atLeast"/>
        <w:rPr>
          <w:rFonts w:asciiTheme="majorHAnsi" w:hAnsiTheme="majorHAnsi" w:cstheme="majorHAnsi"/>
        </w:rPr>
      </w:pPr>
    </w:p>
    <w:p w14:paraId="2B1D74B9" w14:textId="77777777" w:rsidR="00155785" w:rsidRPr="00B13474" w:rsidRDefault="008E3591" w:rsidP="00B13474">
      <w:pPr>
        <w:pStyle w:val="Nagwek2"/>
        <w:spacing w:line="25" w:lineRule="atLeast"/>
        <w:rPr>
          <w:rFonts w:asciiTheme="majorHAnsi" w:hAnsiTheme="majorHAnsi" w:cstheme="majorHAnsi"/>
        </w:rPr>
      </w:pPr>
      <w:bookmarkStart w:id="29" w:name="_Toc87863490"/>
      <w:r w:rsidRPr="00B13474">
        <w:rPr>
          <w:rFonts w:asciiTheme="majorHAnsi" w:hAnsiTheme="majorHAnsi" w:cstheme="majorHAnsi"/>
        </w:rPr>
        <w:t>XXVI. Spis załączników</w:t>
      </w:r>
      <w:bookmarkEnd w:id="29"/>
    </w:p>
    <w:p w14:paraId="2413B0AE" w14:textId="77777777" w:rsidR="00155785" w:rsidRPr="00B13474" w:rsidRDefault="00220CD5" w:rsidP="00B13474">
      <w:pPr>
        <w:numPr>
          <w:ilvl w:val="0"/>
          <w:numId w:val="21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Załącznik nr 1 – Opis przedmiotu zamówienia</w:t>
      </w:r>
    </w:p>
    <w:p w14:paraId="226DC407" w14:textId="77777777" w:rsidR="00155785" w:rsidRPr="00B13474" w:rsidRDefault="00D70126" w:rsidP="00B13474">
      <w:pPr>
        <w:numPr>
          <w:ilvl w:val="0"/>
          <w:numId w:val="21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Załącznik nr 2 – Formularz Ofertowy</w:t>
      </w:r>
    </w:p>
    <w:p w14:paraId="6805F896" w14:textId="7E549340" w:rsidR="00155785" w:rsidRPr="00B13474" w:rsidRDefault="00B16500" w:rsidP="00B13474">
      <w:pPr>
        <w:numPr>
          <w:ilvl w:val="0"/>
          <w:numId w:val="21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Załącznik nr 3 – Oświadczenie o brak podstaw do wykluczenia i spełnienia warunków udziału </w:t>
      </w:r>
      <w:r w:rsidR="00F32743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w postępowaniu </w:t>
      </w:r>
    </w:p>
    <w:p w14:paraId="481E8D99" w14:textId="77777777" w:rsidR="00284A49" w:rsidRPr="00B13474" w:rsidRDefault="00B16500" w:rsidP="00B13474">
      <w:pPr>
        <w:numPr>
          <w:ilvl w:val="0"/>
          <w:numId w:val="21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lastRenderedPageBreak/>
        <w:t>Załącznik nr 4 – Wykaz osób</w:t>
      </w:r>
    </w:p>
    <w:p w14:paraId="572B1121" w14:textId="77777777" w:rsidR="00284A49" w:rsidRPr="00B13474" w:rsidRDefault="00284A49" w:rsidP="00B13474">
      <w:pPr>
        <w:numPr>
          <w:ilvl w:val="0"/>
          <w:numId w:val="21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Załącznik nr 5 – Wykaz usług</w:t>
      </w:r>
    </w:p>
    <w:p w14:paraId="2A3D0411" w14:textId="77777777" w:rsidR="00B16500" w:rsidRPr="00B13474" w:rsidRDefault="00B16500" w:rsidP="00B13474">
      <w:pPr>
        <w:numPr>
          <w:ilvl w:val="0"/>
          <w:numId w:val="21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Załącznik nr </w:t>
      </w:r>
      <w:r w:rsidR="00284A49" w:rsidRPr="00B13474">
        <w:rPr>
          <w:rFonts w:asciiTheme="majorHAnsi" w:hAnsiTheme="majorHAnsi" w:cstheme="majorHAnsi"/>
        </w:rPr>
        <w:t>6</w:t>
      </w:r>
      <w:r w:rsidRPr="00B13474">
        <w:rPr>
          <w:rFonts w:asciiTheme="majorHAnsi" w:hAnsiTheme="majorHAnsi" w:cstheme="majorHAnsi"/>
        </w:rPr>
        <w:t xml:space="preserve"> – Oświadczenie Wykonawcy o przynależności albo braku przynależności do tej samy grupy kapitałowej </w:t>
      </w:r>
    </w:p>
    <w:p w14:paraId="01D1DB4B" w14:textId="77777777" w:rsidR="00B16500" w:rsidRPr="00B13474" w:rsidRDefault="00B16500" w:rsidP="00B13474">
      <w:pPr>
        <w:numPr>
          <w:ilvl w:val="0"/>
          <w:numId w:val="21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Załącznik nr </w:t>
      </w:r>
      <w:r w:rsidR="00284A49" w:rsidRPr="00B13474">
        <w:rPr>
          <w:rFonts w:asciiTheme="majorHAnsi" w:hAnsiTheme="majorHAnsi" w:cstheme="majorHAnsi"/>
        </w:rPr>
        <w:t>7</w:t>
      </w:r>
      <w:r w:rsidRPr="00B13474">
        <w:rPr>
          <w:rFonts w:asciiTheme="majorHAnsi" w:hAnsiTheme="majorHAnsi" w:cstheme="majorHAnsi"/>
        </w:rPr>
        <w:t xml:space="preserve"> – Zobowiązanie podmiotu do oddania Wykonawcy do dyspozycji niezbędnych zasobów na potrzeby realizacji zamówienia</w:t>
      </w:r>
    </w:p>
    <w:p w14:paraId="6AD67AED" w14:textId="77777777" w:rsidR="00155785" w:rsidRPr="00B13474" w:rsidRDefault="00B16500" w:rsidP="00B13474">
      <w:pPr>
        <w:numPr>
          <w:ilvl w:val="0"/>
          <w:numId w:val="21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Załącznik nr </w:t>
      </w:r>
      <w:r w:rsidR="00284A49" w:rsidRPr="00B13474">
        <w:rPr>
          <w:rFonts w:asciiTheme="majorHAnsi" w:hAnsiTheme="majorHAnsi" w:cstheme="majorHAnsi"/>
        </w:rPr>
        <w:t>8</w:t>
      </w:r>
      <w:r w:rsidRPr="00B13474">
        <w:rPr>
          <w:rFonts w:asciiTheme="majorHAnsi" w:hAnsiTheme="majorHAnsi" w:cstheme="majorHAnsi"/>
        </w:rPr>
        <w:t xml:space="preserve"> – Wzór umow</w:t>
      </w:r>
      <w:r w:rsidR="000457BA" w:rsidRPr="00B13474">
        <w:rPr>
          <w:rFonts w:asciiTheme="majorHAnsi" w:hAnsiTheme="majorHAnsi" w:cstheme="majorHAnsi"/>
        </w:rPr>
        <w:t>y</w:t>
      </w:r>
    </w:p>
    <w:p w14:paraId="4136B629" w14:textId="77777777" w:rsidR="00220CD5" w:rsidRPr="00B13474" w:rsidRDefault="00F766F1" w:rsidP="00B13474">
      <w:pPr>
        <w:spacing w:line="25" w:lineRule="atLeast"/>
        <w:ind w:left="426"/>
        <w:jc w:val="right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</w:rPr>
        <w:br w:type="page"/>
      </w:r>
      <w:r w:rsidR="00220CD5" w:rsidRPr="00B13474">
        <w:rPr>
          <w:rFonts w:asciiTheme="majorHAnsi" w:hAnsiTheme="majorHAnsi" w:cstheme="majorHAnsi"/>
          <w:b/>
          <w:bCs/>
        </w:rPr>
        <w:lastRenderedPageBreak/>
        <w:t>Załącznik nr 1 do SWZ</w:t>
      </w:r>
    </w:p>
    <w:p w14:paraId="6AF70833" w14:textId="77777777" w:rsidR="00D70126" w:rsidRPr="00B13474" w:rsidRDefault="00D70126" w:rsidP="00B13474">
      <w:pPr>
        <w:spacing w:line="25" w:lineRule="atLeast"/>
        <w:jc w:val="center"/>
        <w:rPr>
          <w:rFonts w:asciiTheme="majorHAnsi" w:hAnsiTheme="majorHAnsi" w:cstheme="majorHAnsi"/>
          <w:b/>
          <w:bCs/>
        </w:rPr>
      </w:pPr>
    </w:p>
    <w:p w14:paraId="22028D68" w14:textId="77777777" w:rsidR="00220CD5" w:rsidRPr="00B13474" w:rsidRDefault="00220CD5" w:rsidP="00B13474">
      <w:pPr>
        <w:spacing w:line="25" w:lineRule="atLeast"/>
        <w:jc w:val="center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  <w:b/>
          <w:bCs/>
        </w:rPr>
        <w:t>Opis Przedmiotu Zamówienia</w:t>
      </w:r>
      <w:r w:rsidR="00D70126" w:rsidRPr="00B13474">
        <w:rPr>
          <w:rFonts w:asciiTheme="majorHAnsi" w:hAnsiTheme="majorHAnsi" w:cstheme="majorHAnsi"/>
          <w:b/>
          <w:bCs/>
        </w:rPr>
        <w:t xml:space="preserve"> (dalej: OPZ)</w:t>
      </w:r>
    </w:p>
    <w:p w14:paraId="56F79271" w14:textId="77777777" w:rsidR="00582FDF" w:rsidRPr="00B13474" w:rsidRDefault="00582FDF" w:rsidP="00B13474">
      <w:pPr>
        <w:pStyle w:val="Akapitzlist"/>
        <w:numPr>
          <w:ilvl w:val="0"/>
          <w:numId w:val="71"/>
        </w:numPr>
        <w:spacing w:before="240" w:line="25" w:lineRule="atLeast"/>
        <w:ind w:left="426"/>
        <w:rPr>
          <w:rStyle w:val="Wyrnieniedelikatne"/>
          <w:rFonts w:asciiTheme="majorHAnsi" w:hAnsiTheme="majorHAnsi" w:cstheme="majorHAnsi"/>
          <w:i w:val="0"/>
          <w:iCs w:val="0"/>
          <w:color w:val="auto"/>
        </w:rPr>
      </w:pPr>
      <w:r w:rsidRPr="00B13474">
        <w:rPr>
          <w:rFonts w:asciiTheme="majorHAnsi" w:hAnsiTheme="majorHAnsi" w:cstheme="majorHAnsi"/>
        </w:rPr>
        <w:t xml:space="preserve">Przedmiotem zamówienia jest </w:t>
      </w:r>
      <w:r w:rsidRPr="00B13474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świadczenie usługi ratownictwa wodnego w Kompleksie Obiektów Basenowych MOSiR w Elblągu, w tym w szczególności:</w:t>
      </w:r>
    </w:p>
    <w:p w14:paraId="72B9D3B6" w14:textId="39E1572E" w:rsidR="00582FDF" w:rsidRPr="00B13474" w:rsidRDefault="00582FDF" w:rsidP="00B13474">
      <w:pPr>
        <w:pStyle w:val="Akapitzlist"/>
        <w:numPr>
          <w:ilvl w:val="0"/>
          <w:numId w:val="72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zabezpieczenie ratownicze obiektów należących do Kompleksu Obiektów Basenowych (dalej: KOB), tj. CRW „Dolinka</w:t>
      </w:r>
      <w:r w:rsidR="001D2DFE" w:rsidRPr="00B13474">
        <w:rPr>
          <w:rFonts w:asciiTheme="majorHAnsi" w:hAnsiTheme="majorHAnsi" w:cstheme="majorHAnsi"/>
        </w:rPr>
        <w:t>”</w:t>
      </w:r>
      <w:r w:rsidRPr="00B13474">
        <w:rPr>
          <w:rFonts w:asciiTheme="majorHAnsi" w:hAnsiTheme="majorHAnsi" w:cstheme="majorHAnsi"/>
        </w:rPr>
        <w:t xml:space="preserve"> przy ul. Moniuszki 25, krytej pływalni przy ul. Robotniczej 68, i realizacji niniejszej </w:t>
      </w:r>
      <w:r w:rsidR="00256856" w:rsidRPr="00B13474">
        <w:rPr>
          <w:rFonts w:asciiTheme="majorHAnsi" w:hAnsiTheme="majorHAnsi" w:cstheme="majorHAnsi"/>
        </w:rPr>
        <w:t xml:space="preserve">usługi </w:t>
      </w:r>
      <w:r w:rsidR="00052CCB" w:rsidRPr="00B13474">
        <w:rPr>
          <w:rFonts w:asciiTheme="majorHAnsi" w:hAnsiTheme="majorHAnsi" w:cstheme="majorHAnsi"/>
        </w:rPr>
        <w:t>w oparciu o harmonogram zabezpieczenia usług ratownictwa wodnego, stanowiący załącznik nr 3 do wzoru umowy oraz w oparciu o regulacje bezpieczeństwa wodnego w poszczególnych obiektach, stanowiące załącznik nr 4 do wzoru umowy</w:t>
      </w:r>
      <w:r w:rsidRPr="00B13474">
        <w:rPr>
          <w:rFonts w:asciiTheme="majorHAnsi" w:hAnsiTheme="majorHAnsi" w:cstheme="majorHAnsi"/>
        </w:rPr>
        <w:t xml:space="preserve">;  </w:t>
      </w:r>
    </w:p>
    <w:p w14:paraId="5DFBE513" w14:textId="018A1DBC" w:rsidR="00582FDF" w:rsidRPr="00B13474" w:rsidRDefault="00582FDF" w:rsidP="00B13474">
      <w:pPr>
        <w:pStyle w:val="Akapitzlist"/>
        <w:numPr>
          <w:ilvl w:val="0"/>
          <w:numId w:val="72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zapewnienia bezpieczeństwa osób korzystających z obiektów należących do KOB stosownie do obowiązujących przepisów prawa, w szczególności ustawy z dnia 18 sierpnia 2011 r.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o bezpieczeństwie osób przebywających na obszarach wodnych </w:t>
      </w:r>
      <w:r w:rsidR="00DB1489" w:rsidRPr="00B13474">
        <w:rPr>
          <w:rFonts w:asciiTheme="majorHAnsi" w:hAnsiTheme="majorHAnsi" w:cstheme="majorHAnsi"/>
        </w:rPr>
        <w:t>(</w:t>
      </w:r>
      <w:r w:rsidRPr="00B13474">
        <w:rPr>
          <w:rFonts w:asciiTheme="majorHAnsi" w:hAnsiTheme="majorHAnsi" w:cstheme="majorHAnsi"/>
        </w:rPr>
        <w:t xml:space="preserve">t. j. Dz. U. z 2022 r. poz. 147) wraz z aktami wykonawczymi, tj.: </w:t>
      </w:r>
    </w:p>
    <w:p w14:paraId="239002C4" w14:textId="4926E759" w:rsidR="00582FDF" w:rsidRPr="00B13474" w:rsidRDefault="00582FDF" w:rsidP="00B13474">
      <w:pPr>
        <w:pStyle w:val="Akapitzlist"/>
        <w:numPr>
          <w:ilvl w:val="0"/>
          <w:numId w:val="73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Rozporządzeniem Ministra Spraw Wewnętrznych z dnia 21 czerwca 2012 r. w sprawie szkoleń w ratownictwie wodnym (Dz. U.2012 poz. 747), </w:t>
      </w:r>
    </w:p>
    <w:p w14:paraId="66C6CC27" w14:textId="0F805418" w:rsidR="00582FDF" w:rsidRPr="00B13474" w:rsidRDefault="00582FDF" w:rsidP="00B13474">
      <w:pPr>
        <w:pStyle w:val="Akapitzlist"/>
        <w:numPr>
          <w:ilvl w:val="0"/>
          <w:numId w:val="73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Rozporządzeniem Ministra Spraw Wewnętrznych z dnia 6 marca 2012 r. w sprawie sposobu oznakowania i zabezpieczenia obszarów wodnych oraz wzorów znaków zakazu, nakazu oraz znaków informacyjnych i flag (Dz. U. 2012 poz. 286), </w:t>
      </w:r>
    </w:p>
    <w:p w14:paraId="7392E1C9" w14:textId="3FC8A575" w:rsidR="00582FDF" w:rsidRPr="00B13474" w:rsidRDefault="00582FDF" w:rsidP="00B13474">
      <w:pPr>
        <w:pStyle w:val="Akapitzlist"/>
        <w:numPr>
          <w:ilvl w:val="0"/>
          <w:numId w:val="73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Rozporządzeniem Ministra Spraw Wewnętrznych z dnia 27 lutego 2012 r. w sprawie wymagań dotyczących wyposażenia wyznaczonych obszarów wodnych w sprzęt ratunkowy i pomocniczy, urządzenia sygnalizacyjne i ostrzegawcze oraz sprzęt medyczny, leki i artykuły sanitarne (Dz. U. 2012 poz. 261), </w:t>
      </w:r>
    </w:p>
    <w:p w14:paraId="64ECD241" w14:textId="748617DF" w:rsidR="00582FDF" w:rsidRPr="00B13474" w:rsidRDefault="00582FDF" w:rsidP="00B13474">
      <w:pPr>
        <w:pStyle w:val="Akapitzlist"/>
        <w:numPr>
          <w:ilvl w:val="0"/>
          <w:numId w:val="73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Rozporządzeniem Ministra Spraw Wewnętrznych z dnia 23 stycznia 2012 r. w sprawie minimalnych wymagań dotyczących liczby ratowników wodnych zapewniających stałą kontrolę wyznaczonego obszaru wodnego (Dz. U. 2012 poz. 108). </w:t>
      </w:r>
    </w:p>
    <w:p w14:paraId="6C4AF9BA" w14:textId="02E92B63" w:rsidR="00F95DE9" w:rsidRPr="00B13474" w:rsidRDefault="00F95DE9" w:rsidP="00B13474">
      <w:pPr>
        <w:pStyle w:val="Akapitzlist"/>
        <w:numPr>
          <w:ilvl w:val="0"/>
          <w:numId w:val="72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realizacja usługi wyłącznie poprzez uprawnionych ratowników wodnych. Przez pojęcie ratownik wodny - rozumie się, zgodnie </w:t>
      </w:r>
      <w:r w:rsidR="00E266E3" w:rsidRPr="00B13474">
        <w:rPr>
          <w:rFonts w:asciiTheme="majorHAnsi" w:hAnsiTheme="majorHAnsi" w:cstheme="majorHAnsi"/>
        </w:rPr>
        <w:t>z a</w:t>
      </w:r>
      <w:r w:rsidRPr="00B13474">
        <w:rPr>
          <w:rFonts w:asciiTheme="majorHAnsi" w:hAnsiTheme="majorHAnsi" w:cstheme="majorHAnsi"/>
        </w:rPr>
        <w:t xml:space="preserve">rt. 2 ust. 5 Ustawy o bezpieczeństwie osób przebywających na obszarach, osobę posiadającą wiedzę i umiejętności z zakresu ratownictwa i technik pływackich oraz inne kwalifikacje przydatne w ratownictwie wodnym i spełniającą wymagania określone </w:t>
      </w:r>
      <w:r w:rsidR="00544EDD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w art. 13 ust. 1 ustawy z dnia 8 września 2006 r. o Państwowym Ratownictwie Medycznym </w:t>
      </w:r>
      <w:r w:rsidR="00544EDD">
        <w:rPr>
          <w:rFonts w:asciiTheme="majorHAnsi" w:hAnsiTheme="majorHAnsi" w:cstheme="majorHAnsi"/>
        </w:rPr>
        <w:br/>
      </w:r>
      <w:r w:rsidR="00E266E3" w:rsidRPr="00B13474">
        <w:rPr>
          <w:rFonts w:asciiTheme="majorHAnsi" w:hAnsiTheme="majorHAnsi" w:cstheme="majorHAnsi"/>
        </w:rPr>
        <w:t>(Dz. U. z 2021 r.</w:t>
      </w:r>
      <w:r w:rsidR="003D1F54" w:rsidRPr="00B13474">
        <w:rPr>
          <w:rFonts w:asciiTheme="majorHAnsi" w:hAnsiTheme="majorHAnsi" w:cstheme="majorHAnsi"/>
        </w:rPr>
        <w:t xml:space="preserve"> </w:t>
      </w:r>
      <w:r w:rsidR="00E266E3" w:rsidRPr="00B13474">
        <w:rPr>
          <w:rFonts w:asciiTheme="majorHAnsi" w:hAnsiTheme="majorHAnsi" w:cstheme="majorHAnsi"/>
        </w:rPr>
        <w:t xml:space="preserve">poz. 2053, 2459), </w:t>
      </w:r>
      <w:r w:rsidRPr="00B13474">
        <w:rPr>
          <w:rFonts w:asciiTheme="majorHAnsi" w:hAnsiTheme="majorHAnsi" w:cstheme="majorHAnsi"/>
        </w:rPr>
        <w:t>zatrudnioną lub pełniącą służbę w podmiocie uprawnionym do wykonywania ratownictwa wodnego lub będącą członkiem tego podmiotu,</w:t>
      </w:r>
    </w:p>
    <w:p w14:paraId="5BB0302D" w14:textId="13E75082" w:rsidR="00E06A8A" w:rsidRPr="00B13474" w:rsidRDefault="009519AE" w:rsidP="00B13474">
      <w:pPr>
        <w:pStyle w:val="Akapitzlist"/>
        <w:numPr>
          <w:ilvl w:val="0"/>
          <w:numId w:val="72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zgłaszanie </w:t>
      </w:r>
      <w:r w:rsidR="00E06A8A" w:rsidRPr="00B13474">
        <w:rPr>
          <w:rFonts w:asciiTheme="majorHAnsi" w:hAnsiTheme="majorHAnsi" w:cstheme="majorHAnsi"/>
        </w:rPr>
        <w:t>konieczności uzupełnienia sprzętu ratowniczego i medycznego (wyposażenie apteczki) w zależności od potrzeb i terminów ważności ich użycia zgodnie z obowiązującymi standardami bezpieczeństwa i standardami medycznymi</w:t>
      </w:r>
      <w:r w:rsidR="00256856" w:rsidRPr="00B13474">
        <w:rPr>
          <w:rFonts w:asciiTheme="majorHAnsi" w:hAnsiTheme="majorHAnsi" w:cstheme="majorHAnsi"/>
        </w:rPr>
        <w:t>,</w:t>
      </w:r>
    </w:p>
    <w:p w14:paraId="71DF2716" w14:textId="2C085688" w:rsidR="00E06A8A" w:rsidRPr="00B13474" w:rsidRDefault="009519AE" w:rsidP="00B13474">
      <w:pPr>
        <w:pStyle w:val="Akapitzlist"/>
        <w:numPr>
          <w:ilvl w:val="0"/>
          <w:numId w:val="72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wykonywanie </w:t>
      </w:r>
      <w:r w:rsidR="00E06A8A" w:rsidRPr="00B13474">
        <w:rPr>
          <w:rFonts w:asciiTheme="majorHAnsi" w:hAnsiTheme="majorHAnsi" w:cstheme="majorHAnsi"/>
        </w:rPr>
        <w:t>poleceń kierownictwa KOB (w ramach zakresu obowiązków)</w:t>
      </w:r>
      <w:r w:rsidR="00256856" w:rsidRPr="00B13474">
        <w:rPr>
          <w:rFonts w:asciiTheme="majorHAnsi" w:hAnsiTheme="majorHAnsi" w:cstheme="majorHAnsi"/>
        </w:rPr>
        <w:t>,</w:t>
      </w:r>
    </w:p>
    <w:p w14:paraId="1BE9AF42" w14:textId="77777777" w:rsidR="00FB2451" w:rsidRPr="00B13474" w:rsidRDefault="00FB2451" w:rsidP="00B13474">
      <w:pPr>
        <w:pStyle w:val="Akapitzlist"/>
        <w:numPr>
          <w:ilvl w:val="0"/>
          <w:numId w:val="72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dbanie o dobre imię Zamawiającego oraz Wykonawcy,</w:t>
      </w:r>
    </w:p>
    <w:p w14:paraId="3DDB7CC2" w14:textId="77777777" w:rsidR="00513030" w:rsidRPr="00B13474" w:rsidRDefault="009519AE" w:rsidP="00B13474">
      <w:pPr>
        <w:pStyle w:val="Akapitzlist"/>
        <w:numPr>
          <w:ilvl w:val="0"/>
          <w:numId w:val="72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wyznaczenie </w:t>
      </w:r>
      <w:r w:rsidR="00513030" w:rsidRPr="00B13474">
        <w:rPr>
          <w:rFonts w:asciiTheme="majorHAnsi" w:hAnsiTheme="majorHAnsi" w:cstheme="majorHAnsi"/>
        </w:rPr>
        <w:t>pracownika, który będzie pełnił rolę stałego Koordynatora, w trakcie świadczenie usługi objętej przedmiotem umowy. Koordynator będzie obowiązany do utrzymania stałego kontaktu telefonicznego i/lub e-mailowego z przedstawicielem ze strony Zamawiającego. Do zadań Koordynatora będzie należało bieżące organizowanie i sprawowanie nadzoru nad prawidłowym świadczeniem usługi oraz zarządzaniem personelem Wykonawcy. Osoba ta zostanie wskazana Zamawiającemu przez podpisaniem umowy.</w:t>
      </w:r>
    </w:p>
    <w:p w14:paraId="284DEAFB" w14:textId="77777777" w:rsidR="00513030" w:rsidRPr="00B13474" w:rsidRDefault="00513030" w:rsidP="00B13474">
      <w:pPr>
        <w:pStyle w:val="Akapitzlist"/>
        <w:numPr>
          <w:ilvl w:val="0"/>
          <w:numId w:val="72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zabezpieczenie na własny koszt i ryzyko strojów służbowych dla ratowników wodnych, tj. czerwonych spodenek  i koszulek z napisem RATOWNIK, </w:t>
      </w:r>
      <w:r w:rsidR="00E266E3" w:rsidRPr="00B13474">
        <w:rPr>
          <w:rFonts w:asciiTheme="majorHAnsi" w:hAnsiTheme="majorHAnsi" w:cstheme="majorHAnsi"/>
        </w:rPr>
        <w:t>obuwia</w:t>
      </w:r>
      <w:r w:rsidR="00154005" w:rsidRPr="00B13474">
        <w:rPr>
          <w:rFonts w:asciiTheme="majorHAnsi" w:hAnsiTheme="majorHAnsi" w:cstheme="majorHAnsi"/>
        </w:rPr>
        <w:t xml:space="preserve"> </w:t>
      </w:r>
      <w:r w:rsidRPr="00B13474">
        <w:rPr>
          <w:rFonts w:asciiTheme="majorHAnsi" w:hAnsiTheme="majorHAnsi" w:cstheme="majorHAnsi"/>
        </w:rPr>
        <w:t xml:space="preserve"> z antypoślizgową podeszwą</w:t>
      </w:r>
      <w:r w:rsidR="00154005" w:rsidRPr="00B13474">
        <w:rPr>
          <w:rFonts w:asciiTheme="majorHAnsi" w:hAnsiTheme="majorHAnsi" w:cstheme="majorHAnsi"/>
        </w:rPr>
        <w:t>,</w:t>
      </w:r>
    </w:p>
    <w:p w14:paraId="66E74584" w14:textId="77777777" w:rsidR="00544EDD" w:rsidRPr="00B13474" w:rsidRDefault="00544EDD" w:rsidP="00544EDD">
      <w:pPr>
        <w:pStyle w:val="Akapitzlist"/>
        <w:numPr>
          <w:ilvl w:val="0"/>
          <w:numId w:val="72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ratownicy wodni wykonujący przedmiot umowy nie będą podejmować żadnej działalności gospodarczej w miejscu i czasie świadczenia usług,</w:t>
      </w:r>
    </w:p>
    <w:p w14:paraId="37D9B0EF" w14:textId="215D11B9" w:rsidR="00154005" w:rsidRPr="00B13474" w:rsidRDefault="00154005" w:rsidP="00B13474">
      <w:pPr>
        <w:pStyle w:val="Akapitzlist"/>
        <w:numPr>
          <w:ilvl w:val="0"/>
          <w:numId w:val="72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posiadania przez cały okres trwania umowy ubezpieczenia od odpowiedzialności cywilnej z tytułu wykonywania działalności będącej przedmiotem niniejszej umowy na sumę gwarancyjną nie </w:t>
      </w:r>
      <w:r w:rsidRPr="00B13474">
        <w:rPr>
          <w:rFonts w:asciiTheme="majorHAnsi" w:hAnsiTheme="majorHAnsi" w:cstheme="majorHAnsi"/>
        </w:rPr>
        <w:lastRenderedPageBreak/>
        <w:t xml:space="preserve">niższą niż </w:t>
      </w:r>
      <w:r w:rsidR="00256856" w:rsidRPr="00B13474">
        <w:rPr>
          <w:rFonts w:asciiTheme="majorHAnsi" w:hAnsiTheme="majorHAnsi" w:cstheme="majorHAnsi"/>
        </w:rPr>
        <w:t xml:space="preserve">250 000,00 </w:t>
      </w:r>
      <w:r w:rsidRPr="00B13474">
        <w:rPr>
          <w:rFonts w:asciiTheme="majorHAnsi" w:hAnsiTheme="majorHAnsi" w:cstheme="majorHAnsi"/>
        </w:rPr>
        <w:t xml:space="preserve">zł (słownie: </w:t>
      </w:r>
      <w:r w:rsidR="00256856" w:rsidRPr="00B13474">
        <w:rPr>
          <w:rFonts w:asciiTheme="majorHAnsi" w:hAnsiTheme="majorHAnsi" w:cstheme="majorHAnsi"/>
        </w:rPr>
        <w:t xml:space="preserve">dwieście pięćdziesiąt tysięcy złotych) </w:t>
      </w:r>
      <w:r w:rsidRPr="00B13474">
        <w:rPr>
          <w:rFonts w:asciiTheme="majorHAnsi" w:hAnsiTheme="majorHAnsi" w:cstheme="majorHAnsi"/>
        </w:rPr>
        <w:t>na jedno i wszystkie zdarzenia.</w:t>
      </w:r>
    </w:p>
    <w:p w14:paraId="35659917" w14:textId="77777777" w:rsidR="00513030" w:rsidRPr="00B13474" w:rsidRDefault="009519AE" w:rsidP="00B13474">
      <w:pPr>
        <w:pStyle w:val="Akapitzlist"/>
        <w:numPr>
          <w:ilvl w:val="0"/>
          <w:numId w:val="72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pozostałe </w:t>
      </w:r>
      <w:r w:rsidR="00513030" w:rsidRPr="00B13474">
        <w:rPr>
          <w:rFonts w:asciiTheme="majorHAnsi" w:hAnsiTheme="majorHAnsi" w:cstheme="majorHAnsi"/>
        </w:rPr>
        <w:t xml:space="preserve">uregulowania dotyczące świadczenia przedmiotowej usługi określa wzór umowy, stanowiący </w:t>
      </w:r>
      <w:r w:rsidR="00513030" w:rsidRPr="00B13474">
        <w:rPr>
          <w:rFonts w:asciiTheme="majorHAnsi" w:hAnsiTheme="majorHAnsi" w:cstheme="majorHAnsi"/>
          <w:b/>
        </w:rPr>
        <w:t>Załącznik nr 8 do SWZ.</w:t>
      </w:r>
    </w:p>
    <w:p w14:paraId="15AEE026" w14:textId="77777777" w:rsidR="001D2DFE" w:rsidRPr="00B13474" w:rsidRDefault="001D2DFE" w:rsidP="00B13474">
      <w:pPr>
        <w:pStyle w:val="Akapitzlist"/>
        <w:numPr>
          <w:ilvl w:val="0"/>
          <w:numId w:val="71"/>
        </w:numPr>
        <w:spacing w:line="25" w:lineRule="atLeast"/>
        <w:ind w:left="426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Charakterystyka obiektów</w:t>
      </w:r>
      <w:r w:rsidR="00DB1489" w:rsidRPr="00B13474">
        <w:rPr>
          <w:rFonts w:asciiTheme="majorHAnsi" w:hAnsiTheme="majorHAnsi" w:cstheme="majorHAnsi"/>
        </w:rPr>
        <w:t xml:space="preserve"> należących do KOB</w:t>
      </w:r>
      <w:r w:rsidRPr="00B13474">
        <w:rPr>
          <w:rFonts w:asciiTheme="majorHAnsi" w:hAnsiTheme="majorHAnsi" w:cstheme="majorHAnsi"/>
        </w:rPr>
        <w:t>:</w:t>
      </w:r>
    </w:p>
    <w:p w14:paraId="70D9CEA5" w14:textId="77777777" w:rsidR="001D2DFE" w:rsidRPr="00B13474" w:rsidRDefault="001D2DFE" w:rsidP="00B13474">
      <w:pPr>
        <w:pStyle w:val="Akapitzlist"/>
        <w:numPr>
          <w:ilvl w:val="0"/>
          <w:numId w:val="79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CRW „Dolinka” ul. Moniuszki 25</w:t>
      </w:r>
    </w:p>
    <w:p w14:paraId="6ED97CA9" w14:textId="77777777" w:rsidR="001D2DFE" w:rsidRPr="00B13474" w:rsidRDefault="001D2DFE" w:rsidP="00B13474">
      <w:pPr>
        <w:pStyle w:val="Akapitzlist"/>
        <w:numPr>
          <w:ilvl w:val="0"/>
          <w:numId w:val="80"/>
        </w:numPr>
        <w:spacing w:line="25" w:lineRule="atLeast"/>
        <w:ind w:left="141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Strefa sportowa: basen sportowy, o wymiarach 25x21 m, posiadający 8 torów pływackich i głębokości od 1,3 m do 1,9 m. </w:t>
      </w:r>
    </w:p>
    <w:p w14:paraId="28904ED1" w14:textId="77777777" w:rsidR="001D2DFE" w:rsidRPr="00B13474" w:rsidRDefault="001D2DFE" w:rsidP="00B13474">
      <w:pPr>
        <w:pStyle w:val="Akapitzlist"/>
        <w:numPr>
          <w:ilvl w:val="0"/>
          <w:numId w:val="80"/>
        </w:numPr>
        <w:spacing w:line="25" w:lineRule="atLeast"/>
        <w:ind w:left="1418"/>
        <w:rPr>
          <w:rFonts w:asciiTheme="majorHAnsi" w:hAnsiTheme="majorHAnsi" w:cstheme="majorHAnsi"/>
          <w:color w:val="212529"/>
          <w:shd w:val="clear" w:color="auto" w:fill="FFFFFF"/>
        </w:rPr>
      </w:pPr>
      <w:r w:rsidRPr="00B13474">
        <w:rPr>
          <w:rFonts w:asciiTheme="majorHAnsi" w:hAnsiTheme="majorHAnsi" w:cstheme="majorHAnsi"/>
        </w:rPr>
        <w:t xml:space="preserve">Strefa rekreacyjna: Basen rekreacyjny o wymiarach 13,5x7 m i głębokości do 1,3 m, </w:t>
      </w:r>
      <w:r w:rsidRPr="00B13474">
        <w:rPr>
          <w:rFonts w:asciiTheme="majorHAnsi" w:hAnsiTheme="majorHAnsi" w:cstheme="majorHAnsi"/>
          <w:color w:val="212529"/>
          <w:shd w:val="clear" w:color="auto" w:fill="FFFFFF"/>
        </w:rPr>
        <w:t>Brodzik o głębokości do 50 cm</w:t>
      </w:r>
    </w:p>
    <w:p w14:paraId="432C5F4C" w14:textId="534C5D97" w:rsidR="001D2DFE" w:rsidRPr="00B13474" w:rsidRDefault="001D2DFE" w:rsidP="00B13474">
      <w:pPr>
        <w:pStyle w:val="Akapitzlist"/>
        <w:numPr>
          <w:ilvl w:val="0"/>
          <w:numId w:val="80"/>
        </w:numPr>
        <w:spacing w:line="25" w:lineRule="atLeast"/>
        <w:ind w:left="1418"/>
        <w:rPr>
          <w:rFonts w:asciiTheme="majorHAnsi" w:hAnsiTheme="majorHAnsi" w:cstheme="majorHAnsi"/>
          <w:color w:val="212529"/>
          <w:shd w:val="clear" w:color="auto" w:fill="FFFFFF"/>
        </w:rPr>
      </w:pPr>
      <w:r w:rsidRPr="00B13474">
        <w:rPr>
          <w:rFonts w:asciiTheme="majorHAnsi" w:hAnsiTheme="majorHAnsi" w:cstheme="majorHAnsi"/>
          <w:color w:val="212529"/>
          <w:shd w:val="clear" w:color="auto" w:fill="FFFFFF"/>
        </w:rPr>
        <w:t xml:space="preserve">Strefa relaksu: dwie wanny z hydromasażem oraz kompleks saun: sucha, parowa, biosauna, strefa schładzania z natryskami i basenem schładzającym, biczami wodnymi </w:t>
      </w:r>
      <w:r w:rsidR="00544EDD">
        <w:rPr>
          <w:rFonts w:asciiTheme="majorHAnsi" w:hAnsiTheme="majorHAnsi" w:cstheme="majorHAnsi"/>
          <w:color w:val="212529"/>
          <w:shd w:val="clear" w:color="auto" w:fill="FFFFFF"/>
        </w:rPr>
        <w:br/>
      </w:r>
      <w:r w:rsidRPr="00B13474">
        <w:rPr>
          <w:rFonts w:asciiTheme="majorHAnsi" w:hAnsiTheme="majorHAnsi" w:cstheme="majorHAnsi"/>
          <w:color w:val="212529"/>
          <w:shd w:val="clear" w:color="auto" w:fill="FFFFFF"/>
        </w:rPr>
        <w:t>i natryskami oraz strefa z 6 podgrzewanymi leżakami.</w:t>
      </w:r>
    </w:p>
    <w:p w14:paraId="1850C95E" w14:textId="77777777" w:rsidR="001D2DFE" w:rsidRPr="00B13474" w:rsidRDefault="001D2DFE" w:rsidP="00B13474">
      <w:pPr>
        <w:pStyle w:val="Akapitzlist"/>
        <w:numPr>
          <w:ilvl w:val="0"/>
          <w:numId w:val="79"/>
        </w:numPr>
        <w:spacing w:line="25" w:lineRule="atLeast"/>
        <w:rPr>
          <w:rFonts w:asciiTheme="majorHAnsi" w:hAnsiTheme="majorHAnsi" w:cstheme="majorHAnsi"/>
          <w:color w:val="212529"/>
          <w:shd w:val="clear" w:color="auto" w:fill="FFFFFF"/>
        </w:rPr>
      </w:pPr>
      <w:r w:rsidRPr="00B13474">
        <w:rPr>
          <w:rFonts w:asciiTheme="majorHAnsi" w:hAnsiTheme="majorHAnsi" w:cstheme="majorHAnsi"/>
          <w:color w:val="212529"/>
          <w:shd w:val="clear" w:color="auto" w:fill="FFFFFF"/>
        </w:rPr>
        <w:t>Kryta pływalnia, ul. Robotnicza 68:</w:t>
      </w:r>
    </w:p>
    <w:p w14:paraId="6E49DE0F" w14:textId="77777777" w:rsidR="001D2DFE" w:rsidRPr="00B13474" w:rsidRDefault="001D2DFE" w:rsidP="00B13474">
      <w:pPr>
        <w:pStyle w:val="Akapitzlist"/>
        <w:numPr>
          <w:ilvl w:val="0"/>
          <w:numId w:val="81"/>
        </w:numPr>
        <w:spacing w:line="25" w:lineRule="atLeast"/>
        <w:ind w:left="141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basen sportowy o  wymiarach 25x12,5 m (6 torów) i głębokości 1,2-2,0 m. </w:t>
      </w:r>
    </w:p>
    <w:p w14:paraId="22D8C728" w14:textId="77777777" w:rsidR="001D2DFE" w:rsidRPr="00B13474" w:rsidRDefault="001D2DFE" w:rsidP="00B13474">
      <w:pPr>
        <w:pStyle w:val="Akapitzlist"/>
        <w:numPr>
          <w:ilvl w:val="0"/>
          <w:numId w:val="81"/>
        </w:numPr>
        <w:spacing w:line="25" w:lineRule="atLeast"/>
        <w:ind w:left="141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basen rekreacyjny o wymiarach 9,6x3,5 m i głębokość 0,9 – 1,2m.</w:t>
      </w:r>
    </w:p>
    <w:p w14:paraId="715D1DF9" w14:textId="213869A4" w:rsidR="00FB2451" w:rsidRPr="009F7D5D" w:rsidRDefault="00FB2451" w:rsidP="00B13474">
      <w:pPr>
        <w:pStyle w:val="Akapitzlist"/>
        <w:numPr>
          <w:ilvl w:val="0"/>
          <w:numId w:val="81"/>
        </w:numPr>
        <w:spacing w:line="25" w:lineRule="atLeast"/>
        <w:rPr>
          <w:rFonts w:asciiTheme="majorHAnsi" w:hAnsiTheme="majorHAnsi" w:cstheme="majorHAnsi"/>
        </w:rPr>
      </w:pPr>
      <w:r w:rsidRPr="009F7D5D">
        <w:rPr>
          <w:rFonts w:asciiTheme="majorHAnsi" w:hAnsiTheme="majorHAnsi" w:cstheme="majorHAnsi"/>
        </w:rPr>
        <w:t>sauna sucha i infrared.</w:t>
      </w:r>
    </w:p>
    <w:p w14:paraId="3BD25A50" w14:textId="77777777" w:rsidR="00582FDF" w:rsidRPr="00B13474" w:rsidRDefault="00A11462" w:rsidP="00B13474">
      <w:pPr>
        <w:pStyle w:val="Akapitzlist"/>
        <w:numPr>
          <w:ilvl w:val="0"/>
          <w:numId w:val="71"/>
        </w:numPr>
        <w:spacing w:line="25" w:lineRule="atLeast"/>
        <w:ind w:left="426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Przewidywan</w:t>
      </w:r>
      <w:r w:rsidR="00DB1489" w:rsidRPr="00B13474">
        <w:rPr>
          <w:rFonts w:asciiTheme="majorHAnsi" w:hAnsiTheme="majorHAnsi" w:cstheme="majorHAnsi"/>
        </w:rPr>
        <w:t>y harmonogram usług zabezpieczenia ratownictwa wodnego</w:t>
      </w:r>
      <w:r w:rsidRPr="00B13474">
        <w:rPr>
          <w:rFonts w:asciiTheme="majorHAnsi" w:hAnsiTheme="majorHAnsi" w:cstheme="majorHAnsi"/>
        </w:rPr>
        <w:t>:</w:t>
      </w:r>
    </w:p>
    <w:p w14:paraId="0FDF90EC" w14:textId="77777777" w:rsidR="007734AF" w:rsidRPr="00B13474" w:rsidRDefault="007734AF" w:rsidP="00B13474">
      <w:pPr>
        <w:pStyle w:val="Akapitzlist"/>
        <w:numPr>
          <w:ilvl w:val="0"/>
          <w:numId w:val="75"/>
        </w:numPr>
        <w:tabs>
          <w:tab w:val="left" w:pos="3855"/>
        </w:tabs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CRW </w:t>
      </w:r>
      <w:r w:rsidR="001D2DFE" w:rsidRPr="00B13474">
        <w:rPr>
          <w:rFonts w:asciiTheme="majorHAnsi" w:hAnsiTheme="majorHAnsi" w:cstheme="majorHAnsi"/>
        </w:rPr>
        <w:t>„</w:t>
      </w:r>
      <w:r w:rsidRPr="00B13474">
        <w:rPr>
          <w:rFonts w:asciiTheme="majorHAnsi" w:hAnsiTheme="majorHAnsi" w:cstheme="majorHAnsi"/>
        </w:rPr>
        <w:t>Dolinka</w:t>
      </w:r>
      <w:r w:rsidR="001D2DFE" w:rsidRPr="00B13474">
        <w:rPr>
          <w:rFonts w:asciiTheme="majorHAnsi" w:hAnsiTheme="majorHAnsi" w:cstheme="majorHAnsi"/>
        </w:rPr>
        <w:t>”, ul. Moniuszki 25</w:t>
      </w:r>
    </w:p>
    <w:p w14:paraId="0EC769C1" w14:textId="12028D8C" w:rsidR="007734AF" w:rsidRPr="00B13474" w:rsidRDefault="007734AF" w:rsidP="00B13474">
      <w:pPr>
        <w:pStyle w:val="Akapitzlist"/>
        <w:numPr>
          <w:ilvl w:val="0"/>
          <w:numId w:val="76"/>
        </w:numPr>
        <w:tabs>
          <w:tab w:val="left" w:pos="3855"/>
        </w:tabs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Czas pracy ratowników </w:t>
      </w:r>
      <w:r w:rsidR="003B0526" w:rsidRPr="00B13474">
        <w:rPr>
          <w:rFonts w:asciiTheme="majorHAnsi" w:hAnsiTheme="majorHAnsi" w:cstheme="majorHAnsi"/>
        </w:rPr>
        <w:t xml:space="preserve">wodnych </w:t>
      </w:r>
      <w:r w:rsidRPr="00B13474">
        <w:rPr>
          <w:rFonts w:asciiTheme="majorHAnsi" w:hAnsiTheme="majorHAnsi" w:cstheme="majorHAnsi"/>
        </w:rPr>
        <w:t xml:space="preserve">w czasie realizacji umowy: </w:t>
      </w:r>
      <w:r w:rsidR="00BB5F53" w:rsidRPr="00B13474">
        <w:rPr>
          <w:rFonts w:asciiTheme="majorHAnsi" w:hAnsiTheme="majorHAnsi" w:cstheme="majorHAnsi"/>
        </w:rPr>
        <w:t xml:space="preserve">każda </w:t>
      </w:r>
      <w:r w:rsidRPr="00B13474">
        <w:rPr>
          <w:rFonts w:asciiTheme="majorHAnsi" w:hAnsiTheme="majorHAnsi" w:cstheme="majorHAnsi"/>
        </w:rPr>
        <w:t>sobota</w:t>
      </w:r>
      <w:r w:rsidR="00BB5F53" w:rsidRPr="00B13474">
        <w:rPr>
          <w:rFonts w:asciiTheme="majorHAnsi" w:hAnsiTheme="majorHAnsi" w:cstheme="majorHAnsi"/>
        </w:rPr>
        <w:t xml:space="preserve"> i</w:t>
      </w:r>
      <w:r w:rsidRPr="00B13474">
        <w:rPr>
          <w:rFonts w:asciiTheme="majorHAnsi" w:hAnsiTheme="majorHAnsi" w:cstheme="majorHAnsi"/>
        </w:rPr>
        <w:t xml:space="preserve"> niedziela od godz. 6:00 do godz. 22:00</w:t>
      </w:r>
      <w:r w:rsidR="00DB1489" w:rsidRPr="00B13474">
        <w:rPr>
          <w:rFonts w:asciiTheme="majorHAnsi" w:hAnsiTheme="majorHAnsi" w:cstheme="majorHAnsi"/>
        </w:rPr>
        <w:t xml:space="preserve"> (16h)</w:t>
      </w:r>
      <w:r w:rsidRPr="00B13474">
        <w:rPr>
          <w:rFonts w:asciiTheme="majorHAnsi" w:hAnsiTheme="majorHAnsi" w:cstheme="majorHAnsi"/>
        </w:rPr>
        <w:t xml:space="preserve"> w okresie 01.</w:t>
      </w:r>
      <w:r w:rsidR="0061574D" w:rsidRPr="00B13474">
        <w:rPr>
          <w:rFonts w:asciiTheme="majorHAnsi" w:hAnsiTheme="majorHAnsi" w:cstheme="majorHAnsi"/>
        </w:rPr>
        <w:t>07</w:t>
      </w:r>
      <w:r w:rsidRPr="00B13474">
        <w:rPr>
          <w:rFonts w:asciiTheme="majorHAnsi" w:hAnsiTheme="majorHAnsi" w:cstheme="majorHAnsi"/>
        </w:rPr>
        <w:t>.2022</w:t>
      </w:r>
      <w:r w:rsidR="00CA4E09" w:rsidRPr="00B13474">
        <w:rPr>
          <w:rFonts w:asciiTheme="majorHAnsi" w:hAnsiTheme="majorHAnsi" w:cstheme="majorHAnsi"/>
        </w:rPr>
        <w:t xml:space="preserve"> r. </w:t>
      </w:r>
      <w:r w:rsidRPr="00B13474">
        <w:rPr>
          <w:rFonts w:asciiTheme="majorHAnsi" w:hAnsiTheme="majorHAnsi" w:cstheme="majorHAnsi"/>
        </w:rPr>
        <w:t xml:space="preserve">-31.12.2022 </w:t>
      </w:r>
      <w:r w:rsidR="00CA4E09" w:rsidRPr="00B13474">
        <w:rPr>
          <w:rFonts w:asciiTheme="majorHAnsi" w:hAnsiTheme="majorHAnsi" w:cstheme="majorHAnsi"/>
        </w:rPr>
        <w:t>r.</w:t>
      </w:r>
    </w:p>
    <w:p w14:paraId="53C9E5CF" w14:textId="3704CBD9" w:rsidR="007734AF" w:rsidRPr="00B13474" w:rsidRDefault="00293D1C" w:rsidP="00B13474">
      <w:pPr>
        <w:pStyle w:val="Akapitzlist"/>
        <w:numPr>
          <w:ilvl w:val="0"/>
          <w:numId w:val="76"/>
        </w:numPr>
        <w:tabs>
          <w:tab w:val="left" w:pos="3855"/>
        </w:tabs>
        <w:spacing w:line="25" w:lineRule="atLeast"/>
        <w:rPr>
          <w:rFonts w:asciiTheme="majorHAnsi" w:hAnsiTheme="majorHAnsi" w:cstheme="majorHAnsi"/>
        </w:rPr>
      </w:pPr>
      <w:bookmarkStart w:id="30" w:name="_Hlk101773060"/>
      <w:r w:rsidRPr="00B13474">
        <w:rPr>
          <w:rFonts w:asciiTheme="majorHAnsi" w:hAnsiTheme="majorHAnsi" w:cstheme="majorHAnsi"/>
        </w:rPr>
        <w:t>Wymagana ilość</w:t>
      </w:r>
      <w:r w:rsidR="007734AF" w:rsidRPr="00B13474">
        <w:rPr>
          <w:rFonts w:asciiTheme="majorHAnsi" w:hAnsiTheme="majorHAnsi" w:cstheme="majorHAnsi"/>
        </w:rPr>
        <w:t xml:space="preserve"> ratowników wodnych </w:t>
      </w:r>
      <w:r w:rsidR="00486249" w:rsidRPr="00B13474">
        <w:rPr>
          <w:rFonts w:asciiTheme="majorHAnsi" w:hAnsiTheme="majorHAnsi" w:cstheme="majorHAnsi"/>
        </w:rPr>
        <w:t>do ciągłej obsługi ratowniczej</w:t>
      </w:r>
      <w:r w:rsidR="00256856" w:rsidRPr="00B13474">
        <w:rPr>
          <w:rFonts w:asciiTheme="majorHAnsi" w:hAnsiTheme="majorHAnsi" w:cstheme="majorHAnsi"/>
        </w:rPr>
        <w:t>:</w:t>
      </w:r>
      <w:r w:rsidR="007734AF" w:rsidRPr="00B13474">
        <w:rPr>
          <w:rFonts w:asciiTheme="majorHAnsi" w:hAnsiTheme="majorHAnsi" w:cstheme="majorHAnsi"/>
        </w:rPr>
        <w:t xml:space="preserve"> </w:t>
      </w:r>
      <w:bookmarkEnd w:id="30"/>
      <w:r w:rsidR="007734AF" w:rsidRPr="00B13474">
        <w:rPr>
          <w:rFonts w:asciiTheme="majorHAnsi" w:hAnsiTheme="majorHAnsi" w:cstheme="majorHAnsi"/>
        </w:rPr>
        <w:t>5</w:t>
      </w:r>
      <w:r w:rsidR="00402468" w:rsidRPr="00B13474">
        <w:rPr>
          <w:rFonts w:asciiTheme="majorHAnsi" w:hAnsiTheme="majorHAnsi" w:cstheme="majorHAnsi"/>
        </w:rPr>
        <w:t xml:space="preserve"> osób</w:t>
      </w:r>
    </w:p>
    <w:p w14:paraId="038208C6" w14:textId="7C236435" w:rsidR="00402468" w:rsidRPr="00B13474" w:rsidRDefault="00402468" w:rsidP="00B13474">
      <w:pPr>
        <w:pStyle w:val="Akapitzlist"/>
        <w:tabs>
          <w:tab w:val="left" w:pos="3855"/>
        </w:tabs>
        <w:spacing w:line="25" w:lineRule="atLeast"/>
        <w:ind w:left="1315"/>
        <w:jc w:val="both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 xml:space="preserve">RAZEM: </w:t>
      </w:r>
      <w:r w:rsidR="0061574D" w:rsidRPr="00B13474">
        <w:rPr>
          <w:rFonts w:asciiTheme="majorHAnsi" w:hAnsiTheme="majorHAnsi" w:cstheme="majorHAnsi"/>
          <w:b/>
        </w:rPr>
        <w:t xml:space="preserve">4080 </w:t>
      </w:r>
      <w:r w:rsidRPr="00B13474">
        <w:rPr>
          <w:rFonts w:asciiTheme="majorHAnsi" w:hAnsiTheme="majorHAnsi" w:cstheme="majorHAnsi"/>
          <w:b/>
        </w:rPr>
        <w:t>roboczogodzin</w:t>
      </w:r>
    </w:p>
    <w:p w14:paraId="2E974DDA" w14:textId="77777777" w:rsidR="007734AF" w:rsidRPr="00B13474" w:rsidRDefault="007734AF" w:rsidP="00B13474">
      <w:pPr>
        <w:pStyle w:val="Akapitzlist"/>
        <w:numPr>
          <w:ilvl w:val="0"/>
          <w:numId w:val="75"/>
        </w:numPr>
        <w:tabs>
          <w:tab w:val="left" w:pos="3855"/>
        </w:tabs>
        <w:spacing w:line="25" w:lineRule="atLeast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Kryta pływalnia</w:t>
      </w:r>
      <w:r w:rsidR="001D2DFE" w:rsidRPr="00B13474">
        <w:rPr>
          <w:rFonts w:asciiTheme="majorHAnsi" w:hAnsiTheme="majorHAnsi" w:cstheme="majorHAnsi"/>
        </w:rPr>
        <w:t>, ul. Robotnicza 68</w:t>
      </w:r>
    </w:p>
    <w:p w14:paraId="7D926754" w14:textId="6BA956CD" w:rsidR="00CA4E09" w:rsidRPr="00B13474" w:rsidRDefault="007734AF" w:rsidP="00B13474">
      <w:pPr>
        <w:pStyle w:val="Akapitzlist"/>
        <w:numPr>
          <w:ilvl w:val="0"/>
          <w:numId w:val="77"/>
        </w:numPr>
        <w:tabs>
          <w:tab w:val="left" w:pos="3855"/>
        </w:tabs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Czas pracy ratowników </w:t>
      </w:r>
      <w:r w:rsidR="003B0526" w:rsidRPr="00B13474">
        <w:rPr>
          <w:rFonts w:asciiTheme="majorHAnsi" w:hAnsiTheme="majorHAnsi" w:cstheme="majorHAnsi"/>
        </w:rPr>
        <w:t xml:space="preserve">wodnych </w:t>
      </w:r>
      <w:r w:rsidRPr="00B13474">
        <w:rPr>
          <w:rFonts w:asciiTheme="majorHAnsi" w:hAnsiTheme="majorHAnsi" w:cstheme="majorHAnsi"/>
        </w:rPr>
        <w:t xml:space="preserve">w czasie realizacji umowy: </w:t>
      </w:r>
      <w:r w:rsidR="00BB5F53" w:rsidRPr="00B13474">
        <w:rPr>
          <w:rFonts w:asciiTheme="majorHAnsi" w:hAnsiTheme="majorHAnsi" w:cstheme="majorHAnsi"/>
        </w:rPr>
        <w:t xml:space="preserve">każda </w:t>
      </w:r>
      <w:r w:rsidRPr="00B13474">
        <w:rPr>
          <w:rFonts w:asciiTheme="majorHAnsi" w:hAnsiTheme="majorHAnsi" w:cstheme="majorHAnsi"/>
        </w:rPr>
        <w:t>sobota</w:t>
      </w:r>
      <w:r w:rsidR="00BB5F53" w:rsidRPr="00B13474">
        <w:rPr>
          <w:rFonts w:asciiTheme="majorHAnsi" w:hAnsiTheme="majorHAnsi" w:cstheme="majorHAnsi"/>
        </w:rPr>
        <w:t xml:space="preserve"> </w:t>
      </w:r>
      <w:r w:rsidRPr="00B13474">
        <w:rPr>
          <w:rFonts w:asciiTheme="majorHAnsi" w:hAnsiTheme="majorHAnsi" w:cstheme="majorHAnsi"/>
        </w:rPr>
        <w:t xml:space="preserve">od godz. </w:t>
      </w:r>
      <w:r w:rsidR="00CA4E09" w:rsidRPr="00B13474">
        <w:rPr>
          <w:rFonts w:asciiTheme="majorHAnsi" w:hAnsiTheme="majorHAnsi" w:cstheme="majorHAnsi"/>
        </w:rPr>
        <w:t>7:00</w:t>
      </w:r>
      <w:r w:rsidRPr="00B13474">
        <w:rPr>
          <w:rFonts w:asciiTheme="majorHAnsi" w:hAnsiTheme="majorHAnsi" w:cstheme="majorHAnsi"/>
        </w:rPr>
        <w:t xml:space="preserve"> do godz.</w:t>
      </w:r>
      <w:r w:rsidR="00CA4E09" w:rsidRPr="00B13474">
        <w:rPr>
          <w:rFonts w:asciiTheme="majorHAnsi" w:hAnsiTheme="majorHAnsi" w:cstheme="majorHAnsi"/>
        </w:rPr>
        <w:t xml:space="preserve"> 18</w:t>
      </w:r>
      <w:r w:rsidRPr="00B13474">
        <w:rPr>
          <w:rFonts w:asciiTheme="majorHAnsi" w:hAnsiTheme="majorHAnsi" w:cstheme="majorHAnsi"/>
        </w:rPr>
        <w:t xml:space="preserve">:00 </w:t>
      </w:r>
      <w:r w:rsidR="00DB1489" w:rsidRPr="00B13474">
        <w:rPr>
          <w:rFonts w:asciiTheme="majorHAnsi" w:hAnsiTheme="majorHAnsi" w:cstheme="majorHAnsi"/>
        </w:rPr>
        <w:t xml:space="preserve">(11 h) </w:t>
      </w:r>
      <w:r w:rsidRPr="00B13474">
        <w:rPr>
          <w:rFonts w:asciiTheme="majorHAnsi" w:hAnsiTheme="majorHAnsi" w:cstheme="majorHAnsi"/>
        </w:rPr>
        <w:t xml:space="preserve">w okresie </w:t>
      </w:r>
      <w:r w:rsidR="00CA4E09" w:rsidRPr="00B13474">
        <w:rPr>
          <w:rFonts w:asciiTheme="majorHAnsi" w:hAnsiTheme="majorHAnsi" w:cstheme="majorHAnsi"/>
        </w:rPr>
        <w:t>01.09.2022</w:t>
      </w:r>
      <w:r w:rsidR="00BB5F53" w:rsidRPr="00B13474">
        <w:rPr>
          <w:rFonts w:asciiTheme="majorHAnsi" w:hAnsiTheme="majorHAnsi" w:cstheme="majorHAnsi"/>
        </w:rPr>
        <w:t xml:space="preserve"> r.</w:t>
      </w:r>
      <w:r w:rsidR="009519AE" w:rsidRPr="00B13474">
        <w:rPr>
          <w:rFonts w:asciiTheme="majorHAnsi" w:hAnsiTheme="majorHAnsi" w:cstheme="majorHAnsi"/>
        </w:rPr>
        <w:t xml:space="preserve"> </w:t>
      </w:r>
      <w:r w:rsidRPr="00B13474">
        <w:rPr>
          <w:rFonts w:asciiTheme="majorHAnsi" w:hAnsiTheme="majorHAnsi" w:cstheme="majorHAnsi"/>
        </w:rPr>
        <w:t>-</w:t>
      </w:r>
      <w:r w:rsidR="009519AE" w:rsidRPr="00B13474">
        <w:rPr>
          <w:rFonts w:asciiTheme="majorHAnsi" w:hAnsiTheme="majorHAnsi" w:cstheme="majorHAnsi"/>
        </w:rPr>
        <w:t xml:space="preserve"> </w:t>
      </w:r>
      <w:r w:rsidRPr="00B13474">
        <w:rPr>
          <w:rFonts w:asciiTheme="majorHAnsi" w:hAnsiTheme="majorHAnsi" w:cstheme="majorHAnsi"/>
        </w:rPr>
        <w:t>31.12.2022</w:t>
      </w:r>
      <w:r w:rsidR="00CA4E09" w:rsidRPr="00B13474">
        <w:rPr>
          <w:rFonts w:asciiTheme="majorHAnsi" w:hAnsiTheme="majorHAnsi" w:cstheme="majorHAnsi"/>
        </w:rPr>
        <w:t xml:space="preserve"> r.</w:t>
      </w:r>
      <w:r w:rsidRPr="00B13474">
        <w:rPr>
          <w:rFonts w:asciiTheme="majorHAnsi" w:hAnsiTheme="majorHAnsi" w:cstheme="majorHAnsi"/>
        </w:rPr>
        <w:t xml:space="preserve"> (z wyłączeniem 24.12.2022 r. i 31.12.2022 r.)</w:t>
      </w:r>
    </w:p>
    <w:p w14:paraId="4545D225" w14:textId="67E428F9" w:rsidR="007734AF" w:rsidRPr="00B13474" w:rsidRDefault="00486249" w:rsidP="00B13474">
      <w:pPr>
        <w:pStyle w:val="Akapitzlist"/>
        <w:numPr>
          <w:ilvl w:val="0"/>
          <w:numId w:val="77"/>
        </w:numPr>
        <w:tabs>
          <w:tab w:val="left" w:pos="3855"/>
        </w:tabs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Wymagana ilość ratowników wodnych do ciągłej obsługi ratowniczej:</w:t>
      </w:r>
      <w:r w:rsidR="00256856" w:rsidRPr="00B13474">
        <w:rPr>
          <w:rFonts w:asciiTheme="majorHAnsi" w:hAnsiTheme="majorHAnsi" w:cstheme="majorHAnsi"/>
        </w:rPr>
        <w:t xml:space="preserve"> </w:t>
      </w:r>
      <w:r w:rsidR="00CA4E09" w:rsidRPr="00B13474">
        <w:rPr>
          <w:rFonts w:asciiTheme="majorHAnsi" w:hAnsiTheme="majorHAnsi" w:cstheme="majorHAnsi"/>
        </w:rPr>
        <w:t>3</w:t>
      </w:r>
      <w:r w:rsidR="00402468" w:rsidRPr="00B13474">
        <w:rPr>
          <w:rFonts w:asciiTheme="majorHAnsi" w:hAnsiTheme="majorHAnsi" w:cstheme="majorHAnsi"/>
        </w:rPr>
        <w:t xml:space="preserve"> osoby</w:t>
      </w:r>
    </w:p>
    <w:p w14:paraId="229BAC49" w14:textId="0B1F8D81" w:rsidR="00402468" w:rsidRPr="00B13474" w:rsidRDefault="00402468" w:rsidP="00B13474">
      <w:pPr>
        <w:pStyle w:val="Akapitzlist"/>
        <w:tabs>
          <w:tab w:val="left" w:pos="3855"/>
        </w:tabs>
        <w:spacing w:line="25" w:lineRule="atLeast"/>
        <w:ind w:left="1315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 xml:space="preserve">RAZEM: </w:t>
      </w:r>
      <w:r w:rsidR="0061574D" w:rsidRPr="00B13474">
        <w:rPr>
          <w:rFonts w:asciiTheme="majorHAnsi" w:hAnsiTheme="majorHAnsi" w:cstheme="majorHAnsi"/>
          <w:b/>
        </w:rPr>
        <w:t xml:space="preserve">528 </w:t>
      </w:r>
      <w:r w:rsidRPr="00B13474">
        <w:rPr>
          <w:rFonts w:asciiTheme="majorHAnsi" w:hAnsiTheme="majorHAnsi" w:cstheme="majorHAnsi"/>
          <w:b/>
        </w:rPr>
        <w:t>roboczogodzin</w:t>
      </w:r>
    </w:p>
    <w:p w14:paraId="1BA02B48" w14:textId="77777777" w:rsidR="00DB1489" w:rsidRPr="00B13474" w:rsidRDefault="00DB1489" w:rsidP="00544EDD">
      <w:pPr>
        <w:pStyle w:val="Akapitzlist"/>
        <w:tabs>
          <w:tab w:val="num" w:pos="426"/>
          <w:tab w:val="left" w:pos="3855"/>
        </w:tabs>
        <w:spacing w:line="25" w:lineRule="atLeast"/>
        <w:ind w:left="595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</w:rPr>
        <w:t>UWAGA:</w:t>
      </w:r>
      <w:r w:rsidRPr="00B13474">
        <w:rPr>
          <w:rFonts w:asciiTheme="majorHAnsi" w:hAnsiTheme="majorHAnsi" w:cstheme="majorHAnsi"/>
        </w:rPr>
        <w:t xml:space="preserve"> Zamawiający zastrzega sobie możliwość zmiany godzin</w:t>
      </w:r>
      <w:r w:rsidR="00737D2A" w:rsidRPr="00B13474">
        <w:rPr>
          <w:rFonts w:asciiTheme="majorHAnsi" w:hAnsiTheme="majorHAnsi" w:cstheme="majorHAnsi"/>
        </w:rPr>
        <w:t xml:space="preserve"> i okresu</w:t>
      </w:r>
      <w:r w:rsidRPr="00B13474">
        <w:rPr>
          <w:rFonts w:asciiTheme="majorHAnsi" w:hAnsiTheme="majorHAnsi" w:cstheme="majorHAnsi"/>
        </w:rPr>
        <w:t xml:space="preserve"> funkcjonowania poszczególnych obiektów</w:t>
      </w:r>
      <w:r w:rsidR="00293D1C" w:rsidRPr="00B13474">
        <w:rPr>
          <w:rFonts w:asciiTheme="majorHAnsi" w:hAnsiTheme="majorHAnsi" w:cstheme="majorHAnsi"/>
        </w:rPr>
        <w:t xml:space="preserve"> z powodu nieprzewidzianych okoliczności wynikłych w trakcie trwania umowy</w:t>
      </w:r>
      <w:r w:rsidRPr="00B13474">
        <w:rPr>
          <w:rFonts w:asciiTheme="majorHAnsi" w:hAnsiTheme="majorHAnsi" w:cstheme="majorHAnsi"/>
        </w:rPr>
        <w:t>.</w:t>
      </w:r>
    </w:p>
    <w:p w14:paraId="6AA928FE" w14:textId="5162B87C" w:rsidR="00DB1489" w:rsidRPr="00B13474" w:rsidRDefault="00DB1489" w:rsidP="00544EDD">
      <w:pPr>
        <w:pStyle w:val="Akapitzlist"/>
        <w:tabs>
          <w:tab w:val="num" w:pos="426"/>
          <w:tab w:val="left" w:pos="3855"/>
        </w:tabs>
        <w:spacing w:line="25" w:lineRule="atLeast"/>
        <w:ind w:left="595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</w:rPr>
        <w:t>UWAGA:</w:t>
      </w:r>
      <w:r w:rsidRPr="00B13474">
        <w:rPr>
          <w:rFonts w:asciiTheme="majorHAnsi" w:hAnsiTheme="majorHAnsi" w:cstheme="majorHAnsi"/>
        </w:rPr>
        <w:t xml:space="preserve"> Zamawiający zastrzega sobie możliwość zmiany </w:t>
      </w:r>
      <w:r w:rsidR="00293D1C" w:rsidRPr="00B13474">
        <w:rPr>
          <w:rFonts w:asciiTheme="majorHAnsi" w:hAnsiTheme="majorHAnsi" w:cstheme="majorHAnsi"/>
        </w:rPr>
        <w:t>wymaganej ilości ratowników</w:t>
      </w:r>
      <w:r w:rsidR="00737D2A" w:rsidRPr="00B13474">
        <w:rPr>
          <w:rFonts w:asciiTheme="majorHAnsi" w:hAnsiTheme="majorHAnsi" w:cstheme="majorHAnsi"/>
        </w:rPr>
        <w:t xml:space="preserve"> wodnych</w:t>
      </w:r>
      <w:r w:rsidR="00F37F38" w:rsidRPr="00B13474">
        <w:rPr>
          <w:rFonts w:asciiTheme="majorHAnsi" w:hAnsiTheme="majorHAnsi" w:cstheme="majorHAnsi"/>
        </w:rPr>
        <w:t xml:space="preserve"> </w:t>
      </w:r>
      <w:r w:rsidR="00544EDD">
        <w:rPr>
          <w:rFonts w:asciiTheme="majorHAnsi" w:hAnsiTheme="majorHAnsi" w:cstheme="majorHAnsi"/>
        </w:rPr>
        <w:br/>
      </w:r>
      <w:r w:rsidR="00293D1C" w:rsidRPr="00B13474">
        <w:rPr>
          <w:rFonts w:asciiTheme="majorHAnsi" w:hAnsiTheme="majorHAnsi" w:cstheme="majorHAnsi"/>
        </w:rPr>
        <w:t>w poszczególnych obiektach z powodu nieprzewidzianych okoliczności wynikłych w trakcie trwania umowy.</w:t>
      </w:r>
    </w:p>
    <w:p w14:paraId="08FFE208" w14:textId="33AF3CF4" w:rsidR="00402468" w:rsidRPr="00B13474" w:rsidRDefault="00402468" w:rsidP="00B13474">
      <w:pPr>
        <w:pStyle w:val="Akapitzlist"/>
        <w:numPr>
          <w:ilvl w:val="0"/>
          <w:numId w:val="71"/>
        </w:numPr>
        <w:tabs>
          <w:tab w:val="num" w:pos="426"/>
          <w:tab w:val="left" w:pos="3855"/>
        </w:tabs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Zamawiający zastrzega możliwość zwiększenia zapotrzebowania </w:t>
      </w:r>
      <w:r w:rsidR="00DB1489" w:rsidRPr="00B13474">
        <w:rPr>
          <w:rFonts w:asciiTheme="majorHAnsi" w:hAnsiTheme="majorHAnsi" w:cstheme="majorHAnsi"/>
        </w:rPr>
        <w:t>na zabezpieczenie ratownictwa wodnego</w:t>
      </w:r>
      <w:r w:rsidRPr="00B13474">
        <w:rPr>
          <w:rFonts w:asciiTheme="majorHAnsi" w:hAnsiTheme="majorHAnsi" w:cstheme="majorHAnsi"/>
        </w:rPr>
        <w:t xml:space="preserve"> w obiektach CRW </w:t>
      </w:r>
      <w:r w:rsidR="00DB1489" w:rsidRPr="00B13474">
        <w:rPr>
          <w:rFonts w:asciiTheme="majorHAnsi" w:hAnsiTheme="majorHAnsi" w:cstheme="majorHAnsi"/>
        </w:rPr>
        <w:t xml:space="preserve">„Dolinka” </w:t>
      </w:r>
      <w:r w:rsidRPr="00B13474">
        <w:rPr>
          <w:rFonts w:asciiTheme="majorHAnsi" w:hAnsiTheme="majorHAnsi" w:cstheme="majorHAnsi"/>
        </w:rPr>
        <w:t>i K</w:t>
      </w:r>
      <w:r w:rsidR="00DB1489" w:rsidRPr="00B13474">
        <w:rPr>
          <w:rFonts w:asciiTheme="majorHAnsi" w:hAnsiTheme="majorHAnsi" w:cstheme="majorHAnsi"/>
        </w:rPr>
        <w:t xml:space="preserve">rytej pływalni </w:t>
      </w:r>
      <w:r w:rsidRPr="00B13474">
        <w:rPr>
          <w:rFonts w:asciiTheme="majorHAnsi" w:hAnsiTheme="majorHAnsi" w:cstheme="majorHAnsi"/>
        </w:rPr>
        <w:t>w d</w:t>
      </w:r>
      <w:r w:rsidR="00DB1489" w:rsidRPr="00B13474">
        <w:rPr>
          <w:rFonts w:asciiTheme="majorHAnsi" w:hAnsiTheme="majorHAnsi" w:cstheme="majorHAnsi"/>
        </w:rPr>
        <w:t>ni powszednie, tj.</w:t>
      </w:r>
      <w:r w:rsidR="00293D1C" w:rsidRPr="00B13474">
        <w:rPr>
          <w:rFonts w:asciiTheme="majorHAnsi" w:hAnsiTheme="majorHAnsi" w:cstheme="majorHAnsi"/>
        </w:rPr>
        <w:t xml:space="preserve"> </w:t>
      </w:r>
      <w:r w:rsidRPr="00B13474">
        <w:rPr>
          <w:rFonts w:asciiTheme="majorHAnsi" w:hAnsiTheme="majorHAnsi" w:cstheme="majorHAnsi"/>
        </w:rPr>
        <w:t>od poniedziałku do piątku, z powodu nieprzewidzianych okoliczności wynikłych w trakcie trwania umowy. W takim przypadku Zamawiający szacuje</w:t>
      </w:r>
      <w:r w:rsidR="002A54EC" w:rsidRPr="00B13474">
        <w:rPr>
          <w:rFonts w:asciiTheme="majorHAnsi" w:hAnsiTheme="majorHAnsi" w:cstheme="majorHAnsi"/>
        </w:rPr>
        <w:t xml:space="preserve"> zwiększenie zakresu realizacji umowy o </w:t>
      </w:r>
      <w:r w:rsidR="0061574D" w:rsidRPr="00B13474">
        <w:rPr>
          <w:rFonts w:asciiTheme="majorHAnsi" w:hAnsiTheme="majorHAnsi" w:cstheme="majorHAnsi"/>
          <w:b/>
        </w:rPr>
        <w:t xml:space="preserve">1152 </w:t>
      </w:r>
      <w:r w:rsidR="002A54EC" w:rsidRPr="00B13474">
        <w:rPr>
          <w:rFonts w:asciiTheme="majorHAnsi" w:hAnsiTheme="majorHAnsi" w:cstheme="majorHAnsi"/>
          <w:b/>
        </w:rPr>
        <w:t>roboczogodzin.</w:t>
      </w:r>
    </w:p>
    <w:p w14:paraId="5B8F0C5F" w14:textId="3D170F03" w:rsidR="001D2DFE" w:rsidRPr="00B13474" w:rsidRDefault="001D2DFE" w:rsidP="00B13474">
      <w:pPr>
        <w:pStyle w:val="Akapitzlist"/>
        <w:numPr>
          <w:ilvl w:val="0"/>
          <w:numId w:val="71"/>
        </w:numPr>
        <w:tabs>
          <w:tab w:val="num" w:pos="426"/>
          <w:tab w:val="left" w:pos="3855"/>
        </w:tabs>
        <w:spacing w:line="25" w:lineRule="atLeast"/>
        <w:ind w:left="426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Łączna szacunkowa ilość roboczogodzin wynosi</w:t>
      </w:r>
      <w:r w:rsidR="00DB1489" w:rsidRPr="00B13474">
        <w:rPr>
          <w:rFonts w:asciiTheme="majorHAnsi" w:hAnsiTheme="majorHAnsi" w:cstheme="majorHAnsi"/>
        </w:rPr>
        <w:t xml:space="preserve"> (razem ust. 3 i 4)</w:t>
      </w:r>
      <w:r w:rsidRPr="00B13474">
        <w:rPr>
          <w:rFonts w:asciiTheme="majorHAnsi" w:hAnsiTheme="majorHAnsi" w:cstheme="majorHAnsi"/>
        </w:rPr>
        <w:t xml:space="preserve">: </w:t>
      </w:r>
      <w:r w:rsidR="0061574D" w:rsidRPr="00B13474">
        <w:rPr>
          <w:rFonts w:asciiTheme="majorHAnsi" w:hAnsiTheme="majorHAnsi" w:cstheme="majorHAnsi"/>
          <w:b/>
        </w:rPr>
        <w:t xml:space="preserve">5760 </w:t>
      </w:r>
      <w:r w:rsidR="00060569" w:rsidRPr="00B13474">
        <w:rPr>
          <w:rFonts w:asciiTheme="majorHAnsi" w:hAnsiTheme="majorHAnsi" w:cstheme="majorHAnsi"/>
          <w:b/>
        </w:rPr>
        <w:t>h</w:t>
      </w:r>
      <w:r w:rsidR="00060569" w:rsidRPr="00B13474">
        <w:rPr>
          <w:rFonts w:asciiTheme="majorHAnsi" w:hAnsiTheme="majorHAnsi" w:cstheme="majorHAnsi"/>
        </w:rPr>
        <w:t xml:space="preserve">. </w:t>
      </w:r>
      <w:r w:rsidR="00293D1C" w:rsidRPr="00B13474">
        <w:rPr>
          <w:rFonts w:asciiTheme="majorHAnsi" w:hAnsiTheme="majorHAnsi" w:cstheme="majorHAnsi"/>
        </w:rPr>
        <w:t>Podana ilość godzin jest wartością maksymalną.</w:t>
      </w:r>
    </w:p>
    <w:p w14:paraId="19DA6C95" w14:textId="6AE43E03" w:rsidR="00293D1C" w:rsidRPr="00B13474" w:rsidRDefault="00293D1C" w:rsidP="00B13474">
      <w:pPr>
        <w:pStyle w:val="Akapitzlist"/>
        <w:numPr>
          <w:ilvl w:val="0"/>
          <w:numId w:val="71"/>
        </w:numPr>
        <w:tabs>
          <w:tab w:val="num" w:pos="426"/>
          <w:tab w:val="left" w:pos="3855"/>
        </w:tabs>
        <w:spacing w:line="25" w:lineRule="atLeast"/>
        <w:ind w:left="426"/>
        <w:jc w:val="both"/>
        <w:rPr>
          <w:rFonts w:asciiTheme="majorHAnsi" w:hAnsiTheme="majorHAnsi" w:cstheme="majorHAnsi"/>
          <w:color w:val="FF0000"/>
        </w:rPr>
      </w:pPr>
      <w:r w:rsidRPr="00B13474">
        <w:rPr>
          <w:rFonts w:asciiTheme="majorHAnsi" w:hAnsiTheme="majorHAnsi" w:cstheme="majorHAnsi"/>
        </w:rPr>
        <w:t xml:space="preserve">Zgodnie z </w:t>
      </w:r>
      <w:r w:rsidR="0095357B" w:rsidRPr="00B13474">
        <w:rPr>
          <w:rFonts w:asciiTheme="majorHAnsi" w:hAnsiTheme="majorHAnsi" w:cstheme="majorHAnsi"/>
        </w:rPr>
        <w:t xml:space="preserve">art. 433 pkt 4 ustawy </w:t>
      </w:r>
      <w:r w:rsidRPr="00B13474">
        <w:rPr>
          <w:rFonts w:asciiTheme="majorHAnsi" w:hAnsiTheme="majorHAnsi" w:cstheme="majorHAnsi"/>
        </w:rPr>
        <w:t>PZP Zamawiający określa</w:t>
      </w:r>
      <w:r w:rsidR="0095357B" w:rsidRPr="00B13474">
        <w:rPr>
          <w:rFonts w:asciiTheme="majorHAnsi" w:hAnsiTheme="majorHAnsi" w:cstheme="majorHAnsi"/>
        </w:rPr>
        <w:t xml:space="preserve"> wymiar świadczonych usług ratownictwa wodnego w okresie realizacji przedmiotu umowy nie niższy niż </w:t>
      </w:r>
      <w:r w:rsidR="005D7272" w:rsidRPr="009F7D5D">
        <w:rPr>
          <w:rFonts w:asciiTheme="majorHAnsi" w:hAnsiTheme="majorHAnsi" w:cstheme="majorHAnsi"/>
          <w:b/>
        </w:rPr>
        <w:t>3648</w:t>
      </w:r>
      <w:r w:rsidR="0061574D" w:rsidRPr="009F7D5D">
        <w:rPr>
          <w:rFonts w:asciiTheme="majorHAnsi" w:hAnsiTheme="majorHAnsi" w:cstheme="majorHAnsi"/>
        </w:rPr>
        <w:t xml:space="preserve"> </w:t>
      </w:r>
      <w:r w:rsidR="0095357B" w:rsidRPr="009F7D5D">
        <w:rPr>
          <w:rFonts w:asciiTheme="majorHAnsi" w:hAnsiTheme="majorHAnsi" w:cstheme="majorHAnsi"/>
        </w:rPr>
        <w:t>roboczogodzin.</w:t>
      </w:r>
    </w:p>
    <w:p w14:paraId="6B846253" w14:textId="77777777" w:rsidR="001D2DFE" w:rsidRPr="00B13474" w:rsidRDefault="001D2DFE" w:rsidP="00B13474">
      <w:pPr>
        <w:pStyle w:val="Akapitzlist"/>
        <w:spacing w:line="25" w:lineRule="atLeast"/>
        <w:rPr>
          <w:rFonts w:asciiTheme="majorHAnsi" w:hAnsiTheme="majorHAnsi" w:cstheme="majorHAnsi"/>
          <w:b/>
          <w:bCs/>
        </w:rPr>
      </w:pPr>
    </w:p>
    <w:p w14:paraId="50BCEDF5" w14:textId="77777777" w:rsidR="00060569" w:rsidRPr="00B13474" w:rsidRDefault="00060569" w:rsidP="00B13474">
      <w:pPr>
        <w:pStyle w:val="Akapitzlist"/>
        <w:spacing w:line="25" w:lineRule="atLeast"/>
        <w:rPr>
          <w:rFonts w:asciiTheme="majorHAnsi" w:hAnsiTheme="majorHAnsi" w:cstheme="majorHAnsi"/>
          <w:b/>
          <w:bCs/>
        </w:rPr>
      </w:pPr>
    </w:p>
    <w:p w14:paraId="4A9B46E2" w14:textId="77777777" w:rsidR="009A6540" w:rsidRPr="00B13474" w:rsidRDefault="009A6540" w:rsidP="00B13474">
      <w:pPr>
        <w:pStyle w:val="Akapitzlist"/>
        <w:tabs>
          <w:tab w:val="num" w:pos="426"/>
          <w:tab w:val="left" w:pos="3855"/>
        </w:tabs>
        <w:spacing w:line="25" w:lineRule="atLeast"/>
        <w:ind w:left="426"/>
        <w:jc w:val="both"/>
        <w:rPr>
          <w:rFonts w:asciiTheme="majorHAnsi" w:hAnsiTheme="majorHAnsi" w:cstheme="majorHAnsi"/>
        </w:rPr>
        <w:sectPr w:rsidR="009A6540" w:rsidRPr="00B13474" w:rsidSect="00075DF2">
          <w:headerReference w:type="default" r:id="rId38"/>
          <w:footerReference w:type="default" r:id="rId39"/>
          <w:pgSz w:w="11909" w:h="16834"/>
          <w:pgMar w:top="1440" w:right="994" w:bottom="1440" w:left="1440" w:header="720" w:footer="720" w:gutter="0"/>
          <w:pgNumType w:start="1"/>
          <w:cols w:space="708"/>
          <w:titlePg/>
        </w:sectPr>
      </w:pPr>
    </w:p>
    <w:p w14:paraId="3487CB45" w14:textId="3833CA5B" w:rsidR="00D70126" w:rsidRPr="00B13474" w:rsidRDefault="00D70126" w:rsidP="00B13474">
      <w:pPr>
        <w:spacing w:line="25" w:lineRule="atLeast"/>
        <w:ind w:left="5103"/>
        <w:rPr>
          <w:rFonts w:asciiTheme="majorHAnsi" w:hAnsiTheme="majorHAnsi" w:cstheme="majorHAnsi"/>
          <w:b/>
          <w:sz w:val="20"/>
          <w:szCs w:val="20"/>
        </w:rPr>
      </w:pPr>
      <w:r w:rsidRPr="00B13474">
        <w:rPr>
          <w:rFonts w:asciiTheme="majorHAnsi" w:hAnsiTheme="majorHAnsi" w:cstheme="majorHAnsi"/>
          <w:b/>
        </w:rPr>
        <w:lastRenderedPageBreak/>
        <w:t>Załącznik nr</w:t>
      </w:r>
      <w:r w:rsidRPr="00B13474">
        <w:rPr>
          <w:rFonts w:asciiTheme="majorHAnsi" w:hAnsiTheme="majorHAnsi" w:cstheme="majorHAnsi"/>
          <w:b/>
          <w:sz w:val="20"/>
          <w:szCs w:val="20"/>
        </w:rPr>
        <w:t xml:space="preserve"> 2 do SWZ-FORMULARZ OFERTOWY</w:t>
      </w:r>
    </w:p>
    <w:p w14:paraId="588DE869" w14:textId="77777777" w:rsidR="00D70126" w:rsidRPr="00B13474" w:rsidRDefault="00D70126" w:rsidP="00B13474">
      <w:pPr>
        <w:tabs>
          <w:tab w:val="left" w:pos="428"/>
        </w:tabs>
        <w:spacing w:line="25" w:lineRule="atLeast"/>
        <w:ind w:left="428" w:right="20" w:hanging="428"/>
        <w:rPr>
          <w:rFonts w:asciiTheme="majorHAnsi" w:hAnsiTheme="majorHAnsi" w:cstheme="majorHAnsi"/>
          <w:sz w:val="20"/>
          <w:szCs w:val="20"/>
        </w:rPr>
      </w:pPr>
    </w:p>
    <w:p w14:paraId="19FAD4F7" w14:textId="77777777" w:rsidR="00D70126" w:rsidRPr="00B13474" w:rsidRDefault="00D70126" w:rsidP="00B13474">
      <w:pPr>
        <w:spacing w:line="25" w:lineRule="atLeast"/>
        <w:ind w:right="-179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OFERTA</w:t>
      </w:r>
    </w:p>
    <w:p w14:paraId="46C8D6DB" w14:textId="77777777" w:rsidR="00D70126" w:rsidRPr="00B13474" w:rsidRDefault="00D70126" w:rsidP="00B13474">
      <w:pPr>
        <w:spacing w:line="25" w:lineRule="atLeast"/>
        <w:rPr>
          <w:rFonts w:asciiTheme="majorHAnsi" w:eastAsia="Times New Roman" w:hAnsiTheme="majorHAnsi" w:cstheme="majorHAnsi"/>
        </w:rPr>
      </w:pPr>
    </w:p>
    <w:p w14:paraId="21E76235" w14:textId="77777777" w:rsidR="00D70126" w:rsidRPr="00B13474" w:rsidRDefault="00D70126" w:rsidP="00B13474">
      <w:pPr>
        <w:spacing w:line="25" w:lineRule="atLeast"/>
        <w:ind w:left="4920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 xml:space="preserve">Miejski Ośrodek Sportu i Rekreacji </w:t>
      </w:r>
      <w:r w:rsidR="008D0ED5" w:rsidRPr="00B13474">
        <w:rPr>
          <w:rFonts w:asciiTheme="majorHAnsi" w:hAnsiTheme="majorHAnsi" w:cstheme="majorHAnsi"/>
          <w:b/>
        </w:rPr>
        <w:br/>
      </w:r>
      <w:r w:rsidRPr="00B13474">
        <w:rPr>
          <w:rFonts w:asciiTheme="majorHAnsi" w:hAnsiTheme="majorHAnsi" w:cstheme="majorHAnsi"/>
          <w:b/>
        </w:rPr>
        <w:t>w Elblągu</w:t>
      </w:r>
    </w:p>
    <w:p w14:paraId="44AF4C24" w14:textId="77777777" w:rsidR="008D0ED5" w:rsidRPr="00B13474" w:rsidRDefault="00D70126" w:rsidP="00B13474">
      <w:pPr>
        <w:spacing w:line="25" w:lineRule="atLeast"/>
        <w:ind w:left="4920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ul. Karowa 1</w:t>
      </w:r>
    </w:p>
    <w:p w14:paraId="1408E676" w14:textId="77777777" w:rsidR="00D70126" w:rsidRPr="00B13474" w:rsidRDefault="00D70126" w:rsidP="00B13474">
      <w:pPr>
        <w:spacing w:line="25" w:lineRule="atLeast"/>
        <w:ind w:left="4920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82-300 Elbląg</w:t>
      </w:r>
    </w:p>
    <w:p w14:paraId="347DE721" w14:textId="77777777" w:rsidR="00D70126" w:rsidRPr="00B13474" w:rsidRDefault="00D70126" w:rsidP="00B13474">
      <w:pPr>
        <w:spacing w:line="25" w:lineRule="atLeast"/>
        <w:ind w:left="4920"/>
        <w:rPr>
          <w:rFonts w:asciiTheme="majorHAnsi" w:hAnsiTheme="majorHAnsi" w:cstheme="majorHAnsi"/>
          <w:b/>
        </w:rPr>
      </w:pPr>
    </w:p>
    <w:p w14:paraId="5D18A18C" w14:textId="77777777" w:rsidR="00D70126" w:rsidRPr="00B13474" w:rsidRDefault="00D70126" w:rsidP="00B13474">
      <w:pPr>
        <w:spacing w:line="25" w:lineRule="atLeast"/>
        <w:ind w:left="200" w:right="40"/>
        <w:rPr>
          <w:rFonts w:asciiTheme="majorHAnsi" w:hAnsiTheme="majorHAnsi" w:cstheme="majorHAnsi"/>
          <w:b/>
          <w:vanish/>
          <w:specVanish/>
        </w:rPr>
      </w:pPr>
      <w:r w:rsidRPr="00B13474">
        <w:rPr>
          <w:rFonts w:asciiTheme="majorHAnsi" w:hAnsiTheme="majorHAnsi" w:cstheme="majorHAnsi"/>
        </w:rPr>
        <w:t xml:space="preserve">W postępowaniu o udzielenie zamówienia publicznego prowadzonego w trybie </w:t>
      </w:r>
      <w:r w:rsidR="00B64E82" w:rsidRPr="00B13474">
        <w:rPr>
          <w:rFonts w:asciiTheme="majorHAnsi" w:hAnsiTheme="majorHAnsi" w:cstheme="majorHAnsi"/>
        </w:rPr>
        <w:t>podstawowym</w:t>
      </w:r>
      <w:r w:rsidRPr="00B13474">
        <w:rPr>
          <w:rFonts w:asciiTheme="majorHAnsi" w:hAnsiTheme="majorHAnsi" w:cstheme="majorHAnsi"/>
        </w:rPr>
        <w:t xml:space="preserve"> zgodnie z ustawą z dnia </w:t>
      </w:r>
      <w:r w:rsidR="007E2831" w:rsidRPr="00B13474">
        <w:rPr>
          <w:rFonts w:asciiTheme="majorHAnsi" w:hAnsiTheme="majorHAnsi" w:cstheme="majorHAnsi"/>
        </w:rPr>
        <w:t>11 września 2019</w:t>
      </w:r>
      <w:r w:rsidRPr="00B13474">
        <w:rPr>
          <w:rFonts w:asciiTheme="majorHAnsi" w:hAnsiTheme="majorHAnsi" w:cstheme="majorHAnsi"/>
        </w:rPr>
        <w:t xml:space="preserve"> r. Prawo zamówień publicznych </w:t>
      </w:r>
      <w:r w:rsidRPr="00B13474">
        <w:rPr>
          <w:rFonts w:asciiTheme="majorHAnsi" w:hAnsiTheme="majorHAnsi" w:cstheme="majorHAnsi"/>
          <w:b/>
        </w:rPr>
        <w:t>na „</w:t>
      </w:r>
      <w:r w:rsidR="000D4AEF" w:rsidRPr="00B13474">
        <w:rPr>
          <w:rFonts w:asciiTheme="majorHAnsi" w:hAnsiTheme="majorHAnsi" w:cstheme="majorHAnsi"/>
          <w:b/>
        </w:rPr>
        <w:t>Świadczenie usługi ratownictwa wodnego w Kompleksie Obiektów Basenowych MOSiR w Elblągu</w:t>
      </w:r>
      <w:r w:rsidRPr="00B13474">
        <w:rPr>
          <w:rFonts w:asciiTheme="majorHAnsi" w:hAnsiTheme="majorHAnsi" w:cstheme="majorHAnsi"/>
          <w:b/>
        </w:rPr>
        <w:t>”</w:t>
      </w:r>
      <w:r w:rsidR="00506AAA" w:rsidRPr="00B13474">
        <w:rPr>
          <w:rFonts w:asciiTheme="majorHAnsi" w:hAnsiTheme="majorHAnsi" w:cstheme="majorHAnsi"/>
          <w:b/>
        </w:rPr>
        <w:t>,</w:t>
      </w:r>
    </w:p>
    <w:p w14:paraId="14FA596B" w14:textId="77777777" w:rsidR="00D70126" w:rsidRPr="00B13474" w:rsidRDefault="00D70126" w:rsidP="00B13474">
      <w:pPr>
        <w:spacing w:line="25" w:lineRule="atLeast"/>
        <w:ind w:left="200" w:right="40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 xml:space="preserve"> </w:t>
      </w:r>
      <w:r w:rsidR="008D0ED5" w:rsidRPr="00B13474">
        <w:rPr>
          <w:rFonts w:asciiTheme="majorHAnsi" w:hAnsiTheme="majorHAnsi" w:cstheme="majorHAnsi"/>
          <w:b/>
        </w:rPr>
        <w:br/>
      </w:r>
      <w:r w:rsidR="00506AAA" w:rsidRPr="00B13474">
        <w:rPr>
          <w:rFonts w:asciiTheme="majorHAnsi" w:hAnsiTheme="majorHAnsi" w:cstheme="majorHAnsi"/>
          <w:b/>
        </w:rPr>
        <w:t>n</w:t>
      </w:r>
      <w:r w:rsidR="00CF3ABB" w:rsidRPr="00B13474">
        <w:rPr>
          <w:rFonts w:asciiTheme="majorHAnsi" w:hAnsiTheme="majorHAnsi" w:cstheme="majorHAnsi"/>
          <w:b/>
        </w:rPr>
        <w:t>r postępowania: DA.2620.</w:t>
      </w:r>
      <w:r w:rsidR="007F0583" w:rsidRPr="00B13474">
        <w:rPr>
          <w:rFonts w:asciiTheme="majorHAnsi" w:hAnsiTheme="majorHAnsi" w:cstheme="majorHAnsi"/>
          <w:b/>
        </w:rPr>
        <w:t>2</w:t>
      </w:r>
      <w:r w:rsidR="00CF3ABB" w:rsidRPr="00B13474">
        <w:rPr>
          <w:rFonts w:asciiTheme="majorHAnsi" w:hAnsiTheme="majorHAnsi" w:cstheme="majorHAnsi"/>
          <w:b/>
        </w:rPr>
        <w:t>.202</w:t>
      </w:r>
      <w:r w:rsidR="000D4AEF" w:rsidRPr="00B13474">
        <w:rPr>
          <w:rFonts w:asciiTheme="majorHAnsi" w:hAnsiTheme="majorHAnsi" w:cstheme="majorHAnsi"/>
          <w:b/>
        </w:rPr>
        <w:t>2</w:t>
      </w:r>
      <w:r w:rsidR="00CF3ABB" w:rsidRPr="00B13474">
        <w:rPr>
          <w:rFonts w:asciiTheme="majorHAnsi" w:hAnsiTheme="majorHAnsi" w:cstheme="majorHAnsi"/>
          <w:b/>
        </w:rPr>
        <w:t>.OS</w:t>
      </w:r>
    </w:p>
    <w:p w14:paraId="63452460" w14:textId="77777777" w:rsidR="00D70126" w:rsidRPr="00B13474" w:rsidRDefault="00D70126" w:rsidP="00B13474">
      <w:pPr>
        <w:spacing w:line="25" w:lineRule="atLeast"/>
        <w:ind w:left="200" w:right="40"/>
        <w:rPr>
          <w:rFonts w:asciiTheme="majorHAnsi" w:hAnsiTheme="majorHAnsi" w:cstheme="majorHAnsi"/>
          <w:b/>
          <w:sz w:val="20"/>
          <w:szCs w:val="20"/>
        </w:rPr>
      </w:pPr>
    </w:p>
    <w:p w14:paraId="6E917427" w14:textId="77777777" w:rsidR="00BE5D50" w:rsidRPr="00B13474" w:rsidRDefault="00B64E82" w:rsidP="00B13474">
      <w:pPr>
        <w:spacing w:line="25" w:lineRule="atLeast"/>
        <w:ind w:left="200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  <w:b/>
          <w:bCs/>
        </w:rPr>
        <w:t>JA/</w:t>
      </w:r>
      <w:r w:rsidR="00BE5D50" w:rsidRPr="00B13474">
        <w:rPr>
          <w:rFonts w:asciiTheme="majorHAnsi" w:hAnsiTheme="majorHAnsi" w:cstheme="majorHAnsi"/>
          <w:b/>
          <w:bCs/>
        </w:rPr>
        <w:t>MY NIŻEJ PODPISAN</w:t>
      </w:r>
      <w:r w:rsidRPr="00B13474">
        <w:rPr>
          <w:rFonts w:asciiTheme="majorHAnsi" w:hAnsiTheme="majorHAnsi" w:cstheme="majorHAnsi"/>
          <w:b/>
          <w:bCs/>
        </w:rPr>
        <w:t>Y/</w:t>
      </w:r>
      <w:r w:rsidR="00BE5D50" w:rsidRPr="00B13474">
        <w:rPr>
          <w:rFonts w:asciiTheme="majorHAnsi" w:hAnsiTheme="majorHAnsi" w:cstheme="majorHAnsi"/>
          <w:b/>
          <w:bCs/>
        </w:rPr>
        <w:t>I</w:t>
      </w:r>
    </w:p>
    <w:p w14:paraId="5D21F0FB" w14:textId="77777777" w:rsidR="008D0ED5" w:rsidRPr="00B13474" w:rsidRDefault="008D0ED5" w:rsidP="00B13474">
      <w:pPr>
        <w:spacing w:line="25" w:lineRule="atLeast"/>
        <w:ind w:left="200"/>
        <w:rPr>
          <w:rFonts w:asciiTheme="majorHAnsi" w:hAnsiTheme="majorHAnsi" w:cstheme="majorHAnsi"/>
        </w:rPr>
      </w:pPr>
    </w:p>
    <w:p w14:paraId="7A26ADEA" w14:textId="77777777" w:rsidR="00BE5D50" w:rsidRPr="00B13474" w:rsidRDefault="00BE5D50" w:rsidP="00B13474">
      <w:pPr>
        <w:spacing w:line="25" w:lineRule="atLeast"/>
        <w:ind w:left="20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imię:</w:t>
      </w:r>
      <w:r w:rsidRPr="00B13474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1623643756"/>
          <w:showingPlcHdr/>
        </w:sdtPr>
        <w:sdtEndPr/>
        <w:sdtContent>
          <w:r w:rsidR="000D4AEF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Pr="00B13474">
        <w:rPr>
          <w:rFonts w:asciiTheme="majorHAnsi" w:hAnsiTheme="majorHAnsi" w:cstheme="majorHAnsi"/>
        </w:rPr>
        <w:t xml:space="preserve"> </w:t>
      </w:r>
    </w:p>
    <w:p w14:paraId="38EAD6F4" w14:textId="77777777" w:rsidR="00BE5D50" w:rsidRPr="00B13474" w:rsidRDefault="00BE5D50" w:rsidP="00B13474">
      <w:pPr>
        <w:spacing w:line="25" w:lineRule="atLeast"/>
        <w:ind w:left="20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nazwisko: </w:t>
      </w:r>
      <w:sdt>
        <w:sdtPr>
          <w:rPr>
            <w:rFonts w:asciiTheme="majorHAnsi" w:hAnsiTheme="majorHAnsi" w:cstheme="majorHAnsi"/>
          </w:rPr>
          <w:id w:val="1823230205"/>
          <w:showingPlcHdr/>
        </w:sdtPr>
        <w:sdtEndPr/>
        <w:sdtContent>
          <w:r w:rsidR="000D4AEF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14:paraId="24452CAD" w14:textId="77777777" w:rsidR="00BE5D50" w:rsidRPr="00B13474" w:rsidRDefault="00BE5D50" w:rsidP="00B13474">
      <w:pPr>
        <w:spacing w:line="25" w:lineRule="atLeast"/>
        <w:ind w:left="20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podstawa do reprezentacji: </w:t>
      </w:r>
      <w:sdt>
        <w:sdtPr>
          <w:rPr>
            <w:rFonts w:asciiTheme="majorHAnsi" w:hAnsiTheme="majorHAnsi" w:cstheme="majorHAnsi"/>
          </w:rPr>
          <w:id w:val="-2138240543"/>
          <w:showingPlcHdr/>
        </w:sdtPr>
        <w:sdtEndPr/>
        <w:sdtContent>
          <w:r w:rsidR="000D4AEF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14:paraId="19304E54" w14:textId="77777777" w:rsidR="00BE5D50" w:rsidRPr="00B13474" w:rsidRDefault="00BE5D50" w:rsidP="00B13474">
      <w:pPr>
        <w:spacing w:line="25" w:lineRule="atLeast"/>
        <w:ind w:left="20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działając w imieniu i na rzecz </w:t>
      </w:r>
      <w:r w:rsidRPr="00B13474">
        <w:rPr>
          <w:rFonts w:asciiTheme="majorHAnsi" w:hAnsiTheme="majorHAnsi" w:cstheme="majorHAnsi"/>
          <w:b/>
          <w:bCs/>
        </w:rPr>
        <w:t xml:space="preserve">WYKONAWCY </w:t>
      </w:r>
    </w:p>
    <w:p w14:paraId="6D39A95B" w14:textId="77777777" w:rsidR="00BE5D50" w:rsidRPr="00B13474" w:rsidRDefault="00BE5D50" w:rsidP="00B13474">
      <w:pPr>
        <w:spacing w:line="25" w:lineRule="atLeast"/>
        <w:ind w:left="200"/>
        <w:rPr>
          <w:rFonts w:asciiTheme="majorHAnsi" w:hAnsiTheme="majorHAnsi" w:cstheme="majorHAnsi"/>
          <w:i/>
          <w:iCs/>
          <w:sz w:val="16"/>
          <w:szCs w:val="16"/>
        </w:rPr>
      </w:pPr>
      <w:r w:rsidRPr="00B13474">
        <w:rPr>
          <w:rFonts w:asciiTheme="majorHAnsi" w:hAnsiTheme="majorHAnsi" w:cstheme="majorHAnsi"/>
          <w:b/>
          <w:bCs/>
          <w:sz w:val="16"/>
          <w:szCs w:val="16"/>
        </w:rPr>
        <w:t>Uwaga!</w:t>
      </w:r>
      <w:r w:rsidRPr="00B13474">
        <w:rPr>
          <w:rFonts w:asciiTheme="majorHAnsi" w:hAnsiTheme="majorHAnsi" w:cstheme="majorHAnsi"/>
          <w:i/>
          <w:iCs/>
          <w:sz w:val="16"/>
          <w:szCs w:val="16"/>
        </w:rPr>
        <w:t xml:space="preserve"> w przypadku składania oferty przez podmioty występujące wspólnie podać poniższe dane dla wszystkich wspólników spółki cywilnej lub członków konsorcjum </w:t>
      </w:r>
    </w:p>
    <w:p w14:paraId="5822F4C7" w14:textId="77777777" w:rsidR="00BE5D50" w:rsidRPr="00B13474" w:rsidRDefault="00BE5D50" w:rsidP="00B13474">
      <w:pPr>
        <w:spacing w:line="25" w:lineRule="atLeast"/>
        <w:ind w:left="200"/>
        <w:rPr>
          <w:rFonts w:asciiTheme="majorHAnsi" w:hAnsiTheme="majorHAnsi" w:cstheme="majorHAnsi"/>
        </w:rPr>
      </w:pPr>
    </w:p>
    <w:p w14:paraId="501565B6" w14:textId="77777777" w:rsidR="00BE5D50" w:rsidRPr="00B13474" w:rsidRDefault="00BE5D50" w:rsidP="00B13474">
      <w:pPr>
        <w:spacing w:line="25" w:lineRule="atLeast"/>
        <w:ind w:left="20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nazwa (firma):</w:t>
      </w:r>
      <w:r w:rsidRPr="00B13474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578335232"/>
          <w:showingPlcHdr/>
        </w:sdtPr>
        <w:sdtEndPr/>
        <w:sdtContent>
          <w:r w:rsidR="000D4AEF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14:paraId="5FEBD4C7" w14:textId="77777777" w:rsidR="00BE5D50" w:rsidRPr="00B13474" w:rsidRDefault="00BE5D50" w:rsidP="00B13474">
      <w:pPr>
        <w:spacing w:line="25" w:lineRule="atLeast"/>
        <w:ind w:left="20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adres siedziby:</w:t>
      </w:r>
      <w:r w:rsidRPr="00B13474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-596633616"/>
          <w:showingPlcHdr/>
        </w:sdtPr>
        <w:sdtEndPr/>
        <w:sdtContent>
          <w:r w:rsidR="000D4AEF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14:paraId="754EB214" w14:textId="77777777" w:rsidR="00BE5D50" w:rsidRPr="00B13474" w:rsidRDefault="00BE5D50" w:rsidP="00B13474">
      <w:pPr>
        <w:spacing w:line="25" w:lineRule="atLeast"/>
        <w:ind w:left="20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numer KRS:</w:t>
      </w:r>
      <w:r w:rsidRPr="00B13474">
        <w:rPr>
          <w:rFonts w:asciiTheme="majorHAnsi" w:hAnsiTheme="majorHAnsi" w:cstheme="majorHAnsi"/>
        </w:rPr>
        <w:tab/>
      </w:r>
      <w:r w:rsidR="000D4AEF" w:rsidRPr="00B13474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336667088"/>
          <w:showingPlcHdr/>
        </w:sdtPr>
        <w:sdtEndPr/>
        <w:sdtContent>
          <w:r w:rsidR="000D4AEF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Pr="00B13474">
        <w:rPr>
          <w:rFonts w:asciiTheme="majorHAnsi" w:hAnsiTheme="majorHAnsi" w:cstheme="majorHAnsi"/>
        </w:rPr>
        <w:t xml:space="preserve"> </w:t>
      </w:r>
    </w:p>
    <w:p w14:paraId="671296A9" w14:textId="77777777" w:rsidR="00BE5D50" w:rsidRPr="00B13474" w:rsidRDefault="00BE5D50" w:rsidP="00B13474">
      <w:pPr>
        <w:spacing w:line="25" w:lineRule="atLeast"/>
        <w:ind w:left="20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REGON:</w:t>
      </w:r>
      <w:r w:rsidRPr="00B13474">
        <w:rPr>
          <w:rFonts w:asciiTheme="majorHAnsi" w:hAnsiTheme="majorHAnsi" w:cstheme="majorHAnsi"/>
        </w:rPr>
        <w:tab/>
      </w:r>
      <w:r w:rsidR="000D4AEF" w:rsidRPr="00B13474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-1682418314"/>
          <w:showingPlcHdr/>
        </w:sdtPr>
        <w:sdtEndPr/>
        <w:sdtContent>
          <w:r w:rsidR="000D4AEF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Pr="00B13474">
        <w:rPr>
          <w:rFonts w:asciiTheme="majorHAnsi" w:hAnsiTheme="majorHAnsi" w:cstheme="majorHAnsi"/>
        </w:rPr>
        <w:t xml:space="preserve"> </w:t>
      </w:r>
    </w:p>
    <w:p w14:paraId="4F2AB2BA" w14:textId="77777777" w:rsidR="00BE5D50" w:rsidRPr="00B13474" w:rsidRDefault="00BE5D50" w:rsidP="00B13474">
      <w:pPr>
        <w:spacing w:line="25" w:lineRule="atLeast"/>
        <w:ind w:left="20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NIP:</w:t>
      </w:r>
      <w:r w:rsidRPr="00B13474">
        <w:rPr>
          <w:rFonts w:asciiTheme="majorHAnsi" w:hAnsiTheme="majorHAnsi" w:cstheme="majorHAnsi"/>
        </w:rPr>
        <w:tab/>
      </w:r>
      <w:r w:rsidR="000D4AEF" w:rsidRPr="00B13474">
        <w:rPr>
          <w:rFonts w:asciiTheme="majorHAnsi" w:hAnsiTheme="majorHAnsi" w:cstheme="majorHAnsi"/>
        </w:rPr>
        <w:tab/>
      </w:r>
      <w:r w:rsidR="000D4AEF" w:rsidRPr="00B13474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-1109735363"/>
          <w:showingPlcHdr/>
        </w:sdtPr>
        <w:sdtEndPr/>
        <w:sdtContent>
          <w:r w:rsidR="000D4AEF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Pr="00B13474">
        <w:rPr>
          <w:rFonts w:asciiTheme="majorHAnsi" w:hAnsiTheme="majorHAnsi" w:cstheme="majorHAnsi"/>
        </w:rPr>
        <w:t xml:space="preserve"> </w:t>
      </w:r>
    </w:p>
    <w:p w14:paraId="3417618A" w14:textId="77777777" w:rsidR="00BE5D50" w:rsidRPr="00B13474" w:rsidRDefault="00F76156" w:rsidP="00B13474">
      <w:pPr>
        <w:spacing w:line="25" w:lineRule="atLeast"/>
        <w:ind w:left="20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b</w:t>
      </w:r>
      <w:r w:rsidR="00BE5D50" w:rsidRPr="00B13474">
        <w:rPr>
          <w:rFonts w:asciiTheme="majorHAnsi" w:hAnsiTheme="majorHAnsi" w:cstheme="majorHAnsi"/>
        </w:rPr>
        <w:t>ędącego</w:t>
      </w:r>
      <w:r w:rsidRPr="00B13474">
        <w:rPr>
          <w:rFonts w:asciiTheme="majorHAnsi" w:hAnsiTheme="majorHAnsi" w:cstheme="majorHAnsi"/>
        </w:rPr>
        <w:t>:</w:t>
      </w:r>
    </w:p>
    <w:p w14:paraId="0005A80E" w14:textId="77777777" w:rsidR="00BE5D50" w:rsidRPr="00B13474" w:rsidRDefault="00BE5D50" w:rsidP="00B13474">
      <w:pPr>
        <w:pStyle w:val="Akapitzlist"/>
        <w:numPr>
          <w:ilvl w:val="0"/>
          <w:numId w:val="63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mikro, </w:t>
      </w:r>
    </w:p>
    <w:p w14:paraId="740CC80C" w14:textId="77777777" w:rsidR="00BE5D50" w:rsidRPr="00B13474" w:rsidRDefault="00BE5D50" w:rsidP="00B13474">
      <w:pPr>
        <w:pStyle w:val="Akapitzlist"/>
        <w:numPr>
          <w:ilvl w:val="0"/>
          <w:numId w:val="63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małym </w:t>
      </w:r>
    </w:p>
    <w:p w14:paraId="29635F96" w14:textId="77777777" w:rsidR="0037485E" w:rsidRPr="00B13474" w:rsidRDefault="00BE5D50" w:rsidP="00B13474">
      <w:pPr>
        <w:pStyle w:val="Akapitzlist"/>
        <w:numPr>
          <w:ilvl w:val="0"/>
          <w:numId w:val="63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średnim przedsiębiorstwem</w:t>
      </w:r>
    </w:p>
    <w:p w14:paraId="6456BC0E" w14:textId="77777777" w:rsidR="00BE5D50" w:rsidRPr="00B13474" w:rsidRDefault="0037485E" w:rsidP="00B13474">
      <w:pPr>
        <w:pStyle w:val="Akapitzlist"/>
        <w:numPr>
          <w:ilvl w:val="0"/>
          <w:numId w:val="63"/>
        </w:numPr>
        <w:spacing w:line="25" w:lineRule="atLeast"/>
        <w:rPr>
          <w:rFonts w:asciiTheme="majorHAnsi" w:hAnsiTheme="majorHAnsi" w:cstheme="majorHAnsi"/>
          <w:sz w:val="20"/>
          <w:szCs w:val="20"/>
        </w:rPr>
      </w:pPr>
      <w:r w:rsidRPr="00B13474">
        <w:rPr>
          <w:rFonts w:asciiTheme="majorHAnsi" w:hAnsiTheme="majorHAnsi" w:cstheme="majorHAnsi"/>
        </w:rPr>
        <w:t>żadnym z powyższych</w:t>
      </w:r>
      <w:r w:rsidR="00BE5D50" w:rsidRPr="00B13474">
        <w:rPr>
          <w:rFonts w:asciiTheme="majorHAnsi" w:hAnsiTheme="majorHAnsi" w:cstheme="majorHAnsi"/>
          <w:sz w:val="20"/>
          <w:szCs w:val="20"/>
        </w:rPr>
        <w:t xml:space="preserve"> </w:t>
      </w:r>
      <w:r w:rsidR="00BE5D50" w:rsidRPr="00B13474">
        <w:rPr>
          <w:rFonts w:asciiTheme="majorHAnsi" w:hAnsiTheme="majorHAnsi" w:cstheme="majorHAnsi"/>
          <w:i/>
          <w:iCs/>
          <w:sz w:val="16"/>
          <w:szCs w:val="16"/>
        </w:rPr>
        <w:t>(zaznaczyć właściwe)</w:t>
      </w:r>
    </w:p>
    <w:p w14:paraId="6E79589F" w14:textId="649D6732" w:rsidR="00BE5D50" w:rsidRPr="00B13474" w:rsidRDefault="00BE5D50" w:rsidP="00B13474">
      <w:pPr>
        <w:spacing w:line="25" w:lineRule="atLeast"/>
        <w:ind w:left="200"/>
        <w:rPr>
          <w:rFonts w:asciiTheme="majorHAnsi" w:hAnsiTheme="majorHAnsi" w:cstheme="majorHAnsi"/>
          <w:i/>
          <w:iCs/>
          <w:sz w:val="16"/>
          <w:szCs w:val="16"/>
        </w:rPr>
      </w:pPr>
      <w:r w:rsidRPr="00B13474">
        <w:rPr>
          <w:rFonts w:asciiTheme="majorHAnsi" w:hAnsiTheme="majorHAnsi" w:cstheme="majorHAnsi"/>
          <w:i/>
          <w:iCs/>
          <w:sz w:val="16"/>
          <w:szCs w:val="16"/>
        </w:rPr>
        <w:t xml:space="preserve">Uwaga! Definicja mikro, makro i średniego przedsiębiorcy znajduje się w art. </w:t>
      </w:r>
      <w:r w:rsidR="0037485E" w:rsidRPr="00B13474">
        <w:rPr>
          <w:rFonts w:asciiTheme="majorHAnsi" w:hAnsiTheme="majorHAnsi" w:cstheme="majorHAnsi"/>
          <w:i/>
          <w:iCs/>
          <w:sz w:val="16"/>
          <w:szCs w:val="16"/>
        </w:rPr>
        <w:t xml:space="preserve">7 </w:t>
      </w:r>
      <w:r w:rsidRPr="00B13474">
        <w:rPr>
          <w:rFonts w:asciiTheme="majorHAnsi" w:hAnsiTheme="majorHAnsi" w:cstheme="majorHAnsi"/>
          <w:i/>
          <w:iCs/>
          <w:sz w:val="16"/>
          <w:szCs w:val="16"/>
        </w:rPr>
        <w:t xml:space="preserve"> ustawy z dnia </w:t>
      </w:r>
      <w:r w:rsidR="0037485E" w:rsidRPr="00B13474">
        <w:rPr>
          <w:rFonts w:asciiTheme="majorHAnsi" w:hAnsiTheme="majorHAnsi" w:cstheme="majorHAnsi"/>
          <w:i/>
          <w:iCs/>
          <w:sz w:val="16"/>
          <w:szCs w:val="16"/>
        </w:rPr>
        <w:t>6 marca 2018</w:t>
      </w:r>
      <w:r w:rsidRPr="00B13474">
        <w:rPr>
          <w:rFonts w:asciiTheme="majorHAnsi" w:hAnsiTheme="majorHAnsi" w:cstheme="majorHAnsi"/>
          <w:i/>
          <w:iCs/>
          <w:sz w:val="16"/>
          <w:szCs w:val="16"/>
        </w:rPr>
        <w:t xml:space="preserve"> r.  </w:t>
      </w:r>
      <w:r w:rsidR="0037485E" w:rsidRPr="00B13474">
        <w:rPr>
          <w:rFonts w:asciiTheme="majorHAnsi" w:hAnsiTheme="majorHAnsi" w:cstheme="majorHAnsi"/>
          <w:i/>
          <w:iCs/>
          <w:sz w:val="16"/>
          <w:szCs w:val="16"/>
        </w:rPr>
        <w:t>Prawo Przedsiębiorców</w:t>
      </w:r>
      <w:r w:rsidRPr="00B13474">
        <w:rPr>
          <w:rFonts w:asciiTheme="majorHAnsi" w:hAnsiTheme="majorHAnsi" w:cstheme="majorHAnsi"/>
          <w:i/>
          <w:iCs/>
          <w:sz w:val="16"/>
          <w:szCs w:val="16"/>
        </w:rPr>
        <w:t xml:space="preserve"> </w:t>
      </w:r>
      <w:r w:rsidR="00231552">
        <w:rPr>
          <w:rFonts w:asciiTheme="majorHAnsi" w:hAnsiTheme="majorHAnsi" w:cstheme="majorHAnsi"/>
          <w:i/>
          <w:iCs/>
          <w:sz w:val="16"/>
          <w:szCs w:val="16"/>
        </w:rPr>
        <w:br/>
      </w:r>
      <w:r w:rsidRPr="00B13474">
        <w:rPr>
          <w:rFonts w:asciiTheme="majorHAnsi" w:hAnsiTheme="majorHAnsi" w:cstheme="majorHAnsi"/>
          <w:i/>
          <w:iCs/>
          <w:sz w:val="16"/>
          <w:szCs w:val="16"/>
        </w:rPr>
        <w:t>(</w:t>
      </w:r>
      <w:r w:rsidR="0037485E" w:rsidRPr="00B13474">
        <w:rPr>
          <w:rFonts w:asciiTheme="majorHAnsi" w:hAnsiTheme="majorHAnsi" w:cstheme="majorHAnsi"/>
          <w:i/>
          <w:iCs/>
          <w:sz w:val="16"/>
          <w:szCs w:val="16"/>
        </w:rPr>
        <w:t xml:space="preserve">Dz. U. z 2021 r., poz. 162. </w:t>
      </w:r>
      <w:r w:rsidRPr="00B13474">
        <w:rPr>
          <w:rFonts w:asciiTheme="majorHAnsi" w:hAnsiTheme="majorHAnsi" w:cstheme="majorHAnsi"/>
          <w:i/>
          <w:iCs/>
          <w:sz w:val="16"/>
          <w:szCs w:val="16"/>
        </w:rPr>
        <w:t>ze zm.)</w:t>
      </w:r>
    </w:p>
    <w:p w14:paraId="4049CF69" w14:textId="77777777" w:rsidR="00C50AFB" w:rsidRPr="00B13474" w:rsidRDefault="00C50AFB" w:rsidP="00B13474">
      <w:pPr>
        <w:spacing w:line="25" w:lineRule="atLeast"/>
        <w:ind w:left="200"/>
        <w:rPr>
          <w:rFonts w:asciiTheme="majorHAnsi" w:hAnsiTheme="majorHAnsi" w:cstheme="majorHAnsi"/>
          <w:i/>
          <w:iCs/>
          <w:sz w:val="16"/>
          <w:szCs w:val="16"/>
        </w:rPr>
      </w:pPr>
    </w:p>
    <w:p w14:paraId="6AA6CE87" w14:textId="77777777" w:rsidR="00C50AFB" w:rsidRPr="00B13474" w:rsidRDefault="00C50AFB" w:rsidP="00B13474">
      <w:pPr>
        <w:pStyle w:val="Akapitzlist"/>
        <w:numPr>
          <w:ilvl w:val="0"/>
          <w:numId w:val="65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SKŁADAM</w:t>
      </w:r>
      <w:r w:rsidR="00B64E82" w:rsidRPr="00B13474">
        <w:rPr>
          <w:rFonts w:asciiTheme="majorHAnsi" w:hAnsiTheme="majorHAnsi" w:cstheme="majorHAnsi"/>
        </w:rPr>
        <w:t>/</w:t>
      </w:r>
      <w:r w:rsidRPr="00B13474">
        <w:rPr>
          <w:rFonts w:asciiTheme="majorHAnsi" w:hAnsiTheme="majorHAnsi" w:cstheme="majorHAnsi"/>
        </w:rPr>
        <w:t xml:space="preserve">Y OFERTĘ na wykonanie przedmiotu zamówienia w zakresie określonym </w:t>
      </w:r>
      <w:r w:rsidR="00B64E82" w:rsidRP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w Specyfikacji Warunków Zamówienia.</w:t>
      </w:r>
    </w:p>
    <w:p w14:paraId="758902A4" w14:textId="77777777" w:rsidR="00C50AFB" w:rsidRPr="00B13474" w:rsidRDefault="00C50AFB" w:rsidP="00B13474">
      <w:pPr>
        <w:pStyle w:val="Akapitzlist"/>
        <w:numPr>
          <w:ilvl w:val="0"/>
          <w:numId w:val="65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OŚWIADCZAM</w:t>
      </w:r>
      <w:r w:rsidR="00B64E82" w:rsidRPr="00B13474">
        <w:rPr>
          <w:rFonts w:asciiTheme="majorHAnsi" w:hAnsiTheme="majorHAnsi" w:cstheme="majorHAnsi"/>
        </w:rPr>
        <w:t>/</w:t>
      </w:r>
      <w:r w:rsidRPr="00B13474">
        <w:rPr>
          <w:rFonts w:asciiTheme="majorHAnsi" w:hAnsiTheme="majorHAnsi" w:cstheme="majorHAnsi"/>
        </w:rPr>
        <w:t xml:space="preserve">Y, że zapoznaliśmy się z ogłoszeniem o zamówieniu, Specyfikacją Warunków Zamówienia oraz wyjaśnieniami i zmianami SWZ przekazanymi przez Zamawiającego i uznajemy się za związanych określonymi w nich postanowieniami </w:t>
      </w:r>
      <w:r w:rsidR="00B64E82" w:rsidRP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i zasadami postępowania.</w:t>
      </w:r>
    </w:p>
    <w:p w14:paraId="44E1C837" w14:textId="77777777" w:rsidR="00D70126" w:rsidRPr="00B13474" w:rsidRDefault="00C50AFB" w:rsidP="00B13474">
      <w:pPr>
        <w:pStyle w:val="Akapitzlist"/>
        <w:numPr>
          <w:ilvl w:val="0"/>
          <w:numId w:val="65"/>
        </w:numPr>
        <w:spacing w:line="25" w:lineRule="atLeast"/>
        <w:ind w:left="426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OFERUJ</w:t>
      </w:r>
      <w:r w:rsidR="00B64E82" w:rsidRPr="00B13474">
        <w:rPr>
          <w:rFonts w:asciiTheme="majorHAnsi" w:hAnsiTheme="majorHAnsi" w:cstheme="majorHAnsi"/>
        </w:rPr>
        <w:t>Ę/</w:t>
      </w:r>
      <w:r w:rsidRPr="00B13474">
        <w:rPr>
          <w:rFonts w:asciiTheme="majorHAnsi" w:hAnsiTheme="majorHAnsi" w:cstheme="majorHAnsi"/>
        </w:rPr>
        <w:t>EMY wykonanie przedmiotu zamówienia za cenę:</w:t>
      </w: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8"/>
        <w:gridCol w:w="3251"/>
      </w:tblGrid>
      <w:tr w:rsidR="00261316" w:rsidRPr="00B13474" w14:paraId="68854FA2" w14:textId="77777777" w:rsidTr="00261316">
        <w:trPr>
          <w:trHeight w:val="550"/>
        </w:trPr>
        <w:tc>
          <w:tcPr>
            <w:tcW w:w="5568" w:type="dxa"/>
            <w:shd w:val="clear" w:color="auto" w:fill="D9D9D9"/>
          </w:tcPr>
          <w:p w14:paraId="12C8BA78" w14:textId="77777777" w:rsidR="00261316" w:rsidRPr="00B13474" w:rsidRDefault="00261316" w:rsidP="00B13474">
            <w:pPr>
              <w:spacing w:line="25" w:lineRule="atLeast"/>
              <w:jc w:val="center"/>
              <w:rPr>
                <w:rFonts w:asciiTheme="majorHAnsi" w:hAnsiTheme="majorHAnsi" w:cstheme="majorHAnsi"/>
                <w:b/>
              </w:rPr>
            </w:pPr>
          </w:p>
          <w:p w14:paraId="39A6591F" w14:textId="77777777" w:rsidR="00261316" w:rsidRPr="00B13474" w:rsidRDefault="00261316" w:rsidP="00B13474">
            <w:pPr>
              <w:spacing w:line="25" w:lineRule="atLeast"/>
              <w:jc w:val="center"/>
              <w:rPr>
                <w:rFonts w:asciiTheme="majorHAnsi" w:hAnsiTheme="majorHAnsi" w:cstheme="majorHAnsi"/>
                <w:b/>
              </w:rPr>
            </w:pPr>
            <w:r w:rsidRPr="00B13474">
              <w:rPr>
                <w:rFonts w:asciiTheme="majorHAnsi" w:hAnsiTheme="majorHAnsi" w:cstheme="majorHAnsi"/>
                <w:b/>
              </w:rPr>
              <w:t>CENA JEDNOSTKOWA BRUTTO PLN</w:t>
            </w:r>
          </w:p>
          <w:p w14:paraId="3DB5D7B3" w14:textId="77777777" w:rsidR="00261316" w:rsidRPr="00B13474" w:rsidRDefault="00261316" w:rsidP="00B13474">
            <w:pPr>
              <w:widowControl w:val="0"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</w:rPr>
            </w:pPr>
            <w:r w:rsidRPr="00B13474">
              <w:rPr>
                <w:rFonts w:asciiTheme="majorHAnsi" w:hAnsiTheme="majorHAnsi" w:cstheme="majorHAnsi"/>
                <w:u w:val="single"/>
              </w:rPr>
              <w:t xml:space="preserve">(za 1 </w:t>
            </w:r>
            <w:r w:rsidR="00821B2F" w:rsidRPr="00B13474">
              <w:rPr>
                <w:rFonts w:asciiTheme="majorHAnsi" w:hAnsiTheme="majorHAnsi" w:cstheme="majorHAnsi"/>
                <w:u w:val="single"/>
              </w:rPr>
              <w:t>godzinę pracy 1 ratownika</w:t>
            </w:r>
            <w:r w:rsidR="00737D2A" w:rsidRPr="00B13474">
              <w:rPr>
                <w:rFonts w:asciiTheme="majorHAnsi" w:hAnsiTheme="majorHAnsi" w:cstheme="majorHAnsi"/>
                <w:u w:val="single"/>
              </w:rPr>
              <w:t xml:space="preserve"> wodnego</w:t>
            </w:r>
            <w:r w:rsidRPr="00B13474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3251" w:type="dxa"/>
            <w:shd w:val="clear" w:color="auto" w:fill="auto"/>
          </w:tcPr>
          <w:p w14:paraId="75C92209" w14:textId="77777777" w:rsidR="00261316" w:rsidRPr="00B13474" w:rsidRDefault="00261316" w:rsidP="00B13474">
            <w:pPr>
              <w:spacing w:line="25" w:lineRule="atLeast"/>
              <w:rPr>
                <w:rFonts w:asciiTheme="majorHAnsi" w:hAnsiTheme="majorHAnsi" w:cstheme="majorHAnsi"/>
              </w:rPr>
            </w:pPr>
          </w:p>
          <w:p w14:paraId="402BB9D7" w14:textId="77777777" w:rsidR="00261316" w:rsidRPr="00B13474" w:rsidRDefault="00261316" w:rsidP="00B13474">
            <w:pPr>
              <w:spacing w:line="25" w:lineRule="atLeast"/>
              <w:rPr>
                <w:rFonts w:asciiTheme="majorHAnsi" w:hAnsiTheme="majorHAnsi" w:cstheme="majorHAnsi"/>
                <w:b/>
              </w:rPr>
            </w:pPr>
            <w:r w:rsidRPr="00B13474">
              <w:rPr>
                <w:rFonts w:asciiTheme="majorHAnsi" w:hAnsiTheme="majorHAnsi" w:cstheme="majorHAnsi"/>
                <w:b/>
              </w:rPr>
              <w:t>Cena jedn. brutto:</w:t>
            </w:r>
            <w:sdt>
              <w:sdtPr>
                <w:rPr>
                  <w:rFonts w:asciiTheme="majorHAnsi" w:hAnsiTheme="majorHAnsi" w:cstheme="majorHAnsi"/>
                  <w:b/>
                </w:rPr>
                <w:id w:val="1187174953"/>
                <w:showingPlcHdr/>
              </w:sdtPr>
              <w:sdtEndPr/>
              <w:sdtContent>
                <w:r w:rsidR="00821B2F" w:rsidRPr="00B13474">
                  <w:rPr>
                    <w:rStyle w:val="Tekstzastpczy"/>
                    <w:rFonts w:asciiTheme="majorHAnsi" w:hAnsiTheme="majorHAnsi" w:cstheme="majorHAnsi"/>
                  </w:rPr>
                  <w:t>Kliknij tutaj, aby wprowadzić tekst.</w:t>
                </w:r>
              </w:sdtContent>
            </w:sdt>
          </w:p>
        </w:tc>
      </w:tr>
      <w:tr w:rsidR="00261316" w:rsidRPr="00B13474" w14:paraId="2B16B9E1" w14:textId="77777777" w:rsidTr="00261316">
        <w:trPr>
          <w:trHeight w:val="550"/>
        </w:trPr>
        <w:tc>
          <w:tcPr>
            <w:tcW w:w="5568" w:type="dxa"/>
            <w:shd w:val="clear" w:color="auto" w:fill="D9D9D9"/>
          </w:tcPr>
          <w:p w14:paraId="5D4CF495" w14:textId="77777777" w:rsidR="00261316" w:rsidRPr="00B13474" w:rsidRDefault="00261316" w:rsidP="00B13474">
            <w:pPr>
              <w:tabs>
                <w:tab w:val="left" w:pos="428"/>
              </w:tabs>
              <w:spacing w:line="25" w:lineRule="atLeast"/>
              <w:ind w:left="428" w:right="20" w:hanging="428"/>
              <w:rPr>
                <w:rFonts w:asciiTheme="majorHAnsi" w:hAnsiTheme="majorHAnsi" w:cstheme="majorHAnsi"/>
              </w:rPr>
            </w:pPr>
          </w:p>
          <w:p w14:paraId="6C4FE632" w14:textId="77777777" w:rsidR="00261316" w:rsidRPr="00B13474" w:rsidRDefault="00261316" w:rsidP="00B13474">
            <w:pPr>
              <w:spacing w:line="25" w:lineRule="atLeast"/>
              <w:jc w:val="center"/>
              <w:rPr>
                <w:rFonts w:asciiTheme="majorHAnsi" w:hAnsiTheme="majorHAnsi" w:cstheme="majorHAnsi"/>
                <w:b/>
              </w:rPr>
            </w:pPr>
            <w:r w:rsidRPr="00B13474">
              <w:rPr>
                <w:rFonts w:asciiTheme="majorHAnsi" w:hAnsiTheme="majorHAnsi" w:cstheme="majorHAnsi"/>
                <w:b/>
              </w:rPr>
              <w:t>ŁĄCZNA CENA OFERTOWA BRUTTO PLN</w:t>
            </w:r>
          </w:p>
          <w:p w14:paraId="503F05D9" w14:textId="59204AFC" w:rsidR="00060569" w:rsidRPr="00B13474" w:rsidRDefault="00261316" w:rsidP="00B13474">
            <w:pPr>
              <w:spacing w:line="25" w:lineRule="atLeast"/>
              <w:jc w:val="center"/>
              <w:rPr>
                <w:rFonts w:asciiTheme="majorHAnsi" w:hAnsiTheme="majorHAnsi" w:cstheme="majorHAnsi"/>
              </w:rPr>
            </w:pPr>
            <w:r w:rsidRPr="00B13474">
              <w:rPr>
                <w:rFonts w:asciiTheme="majorHAnsi" w:hAnsiTheme="majorHAnsi" w:cstheme="majorHAnsi"/>
              </w:rPr>
              <w:t>(</w:t>
            </w:r>
            <w:r w:rsidRPr="00B13474">
              <w:rPr>
                <w:rFonts w:asciiTheme="majorHAnsi" w:hAnsiTheme="majorHAnsi" w:cstheme="majorHAnsi"/>
                <w:b/>
              </w:rPr>
              <w:t>cena jednostkowa x</w:t>
            </w:r>
            <w:r w:rsidR="00060569" w:rsidRPr="00B13474">
              <w:rPr>
                <w:rFonts w:asciiTheme="majorHAnsi" w:hAnsiTheme="majorHAnsi" w:cstheme="majorHAnsi"/>
              </w:rPr>
              <w:t xml:space="preserve"> </w:t>
            </w:r>
            <w:r w:rsidR="0061574D" w:rsidRPr="00B13474">
              <w:rPr>
                <w:rFonts w:asciiTheme="majorHAnsi" w:hAnsiTheme="majorHAnsi" w:cstheme="majorHAnsi"/>
                <w:b/>
              </w:rPr>
              <w:t xml:space="preserve"> 5760 </w:t>
            </w:r>
            <w:r w:rsidR="00821B2F" w:rsidRPr="00B13474">
              <w:rPr>
                <w:rFonts w:asciiTheme="majorHAnsi" w:hAnsiTheme="majorHAnsi" w:cstheme="majorHAnsi"/>
                <w:b/>
              </w:rPr>
              <w:t>h</w:t>
            </w:r>
            <w:r w:rsidR="00231301" w:rsidRPr="00B13474">
              <w:rPr>
                <w:rFonts w:asciiTheme="majorHAnsi" w:hAnsiTheme="majorHAnsi" w:cstheme="majorHAnsi"/>
                <w:b/>
              </w:rPr>
              <w:t>,</w:t>
            </w:r>
            <w:r w:rsidR="00231301" w:rsidRPr="00B13474">
              <w:rPr>
                <w:rFonts w:asciiTheme="majorHAnsi" w:hAnsiTheme="majorHAnsi" w:cstheme="majorHAnsi"/>
              </w:rPr>
              <w:t xml:space="preserve"> w tym: </w:t>
            </w:r>
          </w:p>
          <w:p w14:paraId="1CD02F13" w14:textId="46E99C15" w:rsidR="00060569" w:rsidRPr="00393C64" w:rsidRDefault="00060569" w:rsidP="00B13474">
            <w:pPr>
              <w:spacing w:line="25" w:lineRule="atLeast"/>
              <w:jc w:val="center"/>
              <w:rPr>
                <w:rFonts w:asciiTheme="majorHAnsi" w:hAnsiTheme="majorHAnsi" w:cstheme="majorHAnsi"/>
              </w:rPr>
            </w:pPr>
            <w:r w:rsidRPr="00B13474">
              <w:rPr>
                <w:rFonts w:asciiTheme="majorHAnsi" w:hAnsiTheme="majorHAnsi" w:cstheme="majorHAnsi"/>
              </w:rPr>
              <w:t xml:space="preserve">- Zamówienie podstawowe: </w:t>
            </w:r>
            <w:r w:rsidR="0061574D" w:rsidRPr="009F7D5D">
              <w:rPr>
                <w:rFonts w:asciiTheme="majorHAnsi" w:hAnsiTheme="majorHAnsi" w:cstheme="majorHAnsi"/>
              </w:rPr>
              <w:t xml:space="preserve">4608 </w:t>
            </w:r>
            <w:r w:rsidRPr="009F7D5D">
              <w:rPr>
                <w:rFonts w:asciiTheme="majorHAnsi" w:hAnsiTheme="majorHAnsi" w:cstheme="majorHAnsi"/>
              </w:rPr>
              <w:t>h</w:t>
            </w:r>
          </w:p>
          <w:p w14:paraId="79AAAC30" w14:textId="0B15B91C" w:rsidR="00261316" w:rsidRPr="00B13474" w:rsidRDefault="00060569" w:rsidP="00B13474">
            <w:pPr>
              <w:spacing w:line="25" w:lineRule="atLeast"/>
              <w:jc w:val="center"/>
              <w:rPr>
                <w:rFonts w:asciiTheme="majorHAnsi" w:hAnsiTheme="majorHAnsi" w:cstheme="majorHAnsi"/>
              </w:rPr>
            </w:pPr>
            <w:r w:rsidRPr="00393C64">
              <w:rPr>
                <w:rFonts w:asciiTheme="majorHAnsi" w:hAnsiTheme="majorHAnsi" w:cstheme="majorHAnsi"/>
              </w:rPr>
              <w:t xml:space="preserve">- Zamówienie dodatkowe: </w:t>
            </w:r>
            <w:r w:rsidR="0061574D" w:rsidRPr="009F7D5D">
              <w:rPr>
                <w:rFonts w:asciiTheme="majorHAnsi" w:hAnsiTheme="majorHAnsi" w:cstheme="majorHAnsi"/>
              </w:rPr>
              <w:t xml:space="preserve">1152 </w:t>
            </w:r>
            <w:r w:rsidRPr="009F7D5D">
              <w:rPr>
                <w:rFonts w:asciiTheme="majorHAnsi" w:hAnsiTheme="majorHAnsi" w:cstheme="majorHAnsi"/>
              </w:rPr>
              <w:t>h</w:t>
            </w:r>
            <w:r w:rsidR="00261316" w:rsidRPr="00393C64">
              <w:rPr>
                <w:rFonts w:asciiTheme="majorHAnsi" w:hAnsiTheme="majorHAnsi" w:cstheme="majorHAnsi"/>
              </w:rPr>
              <w:t>).</w:t>
            </w:r>
          </w:p>
        </w:tc>
        <w:tc>
          <w:tcPr>
            <w:tcW w:w="3251" w:type="dxa"/>
            <w:shd w:val="clear" w:color="auto" w:fill="auto"/>
          </w:tcPr>
          <w:p w14:paraId="4BDE0869" w14:textId="77777777" w:rsidR="00261316" w:rsidRPr="00B13474" w:rsidRDefault="00261316" w:rsidP="00B13474">
            <w:pPr>
              <w:spacing w:line="25" w:lineRule="atLeast"/>
              <w:rPr>
                <w:rFonts w:asciiTheme="majorHAnsi" w:hAnsiTheme="majorHAnsi" w:cstheme="majorHAnsi"/>
              </w:rPr>
            </w:pPr>
          </w:p>
          <w:p w14:paraId="1FF5930A" w14:textId="77777777" w:rsidR="00261316" w:rsidRPr="00B13474" w:rsidRDefault="00261316" w:rsidP="00B13474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B13474">
              <w:rPr>
                <w:rFonts w:asciiTheme="majorHAnsi" w:hAnsiTheme="majorHAnsi" w:cstheme="majorHAnsi"/>
                <w:b/>
              </w:rPr>
              <w:t>Cena brutto:</w:t>
            </w:r>
            <w:sdt>
              <w:sdtPr>
                <w:rPr>
                  <w:rFonts w:asciiTheme="majorHAnsi" w:hAnsiTheme="majorHAnsi" w:cstheme="majorHAnsi"/>
                  <w:b/>
                </w:rPr>
                <w:id w:val="-1747639309"/>
                <w:showingPlcHdr/>
              </w:sdtPr>
              <w:sdtEndPr/>
              <w:sdtContent>
                <w:r w:rsidR="00821B2F" w:rsidRPr="00B13474">
                  <w:rPr>
                    <w:rStyle w:val="Tekstzastpczy"/>
                    <w:rFonts w:asciiTheme="majorHAnsi" w:hAnsiTheme="majorHAnsi" w:cstheme="majorHAnsi"/>
                  </w:rPr>
                  <w:t>Kliknij tutaj, aby wprowadzić tekst.</w:t>
                </w:r>
              </w:sdtContent>
            </w:sdt>
          </w:p>
        </w:tc>
      </w:tr>
    </w:tbl>
    <w:p w14:paraId="21E5BF03" w14:textId="77777777" w:rsidR="00261316" w:rsidRPr="00B13474" w:rsidRDefault="00261316" w:rsidP="00B13474">
      <w:pPr>
        <w:tabs>
          <w:tab w:val="left" w:pos="520"/>
        </w:tabs>
        <w:spacing w:line="25" w:lineRule="atLeast"/>
        <w:ind w:left="522" w:right="23"/>
        <w:rPr>
          <w:rFonts w:asciiTheme="majorHAnsi" w:hAnsiTheme="majorHAnsi" w:cstheme="majorHAnsi"/>
          <w:sz w:val="20"/>
          <w:szCs w:val="20"/>
        </w:rPr>
      </w:pPr>
      <w:r w:rsidRPr="00B13474">
        <w:rPr>
          <w:rFonts w:asciiTheme="majorHAnsi" w:hAnsiTheme="majorHAnsi" w:cstheme="majorHAnsi"/>
          <w:b/>
          <w:sz w:val="20"/>
          <w:szCs w:val="20"/>
        </w:rPr>
        <w:t xml:space="preserve">*ŁĄCZNA CENA OFERTOWA </w:t>
      </w:r>
      <w:r w:rsidRPr="00B13474">
        <w:rPr>
          <w:rFonts w:asciiTheme="majorHAnsi" w:hAnsiTheme="majorHAnsi" w:cstheme="majorHAnsi"/>
          <w:sz w:val="20"/>
          <w:szCs w:val="20"/>
        </w:rPr>
        <w:t>stanowi całkowite wynagrodzenie Wykonawcy, uwzględniające wszystkie koszty związane z realizacją</w:t>
      </w:r>
      <w:r w:rsidRPr="00B13474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B13474">
        <w:rPr>
          <w:rFonts w:asciiTheme="majorHAnsi" w:hAnsiTheme="majorHAnsi" w:cstheme="majorHAnsi"/>
          <w:sz w:val="20"/>
          <w:szCs w:val="20"/>
        </w:rPr>
        <w:t>przedmiotu zamówienia zgodnie z niniejszą SWZ.</w:t>
      </w:r>
    </w:p>
    <w:p w14:paraId="217CF41F" w14:textId="77777777" w:rsidR="00C50AFB" w:rsidRPr="00B13474" w:rsidRDefault="00C50AFB" w:rsidP="00B13474">
      <w:pPr>
        <w:numPr>
          <w:ilvl w:val="0"/>
          <w:numId w:val="65"/>
        </w:numPr>
        <w:tabs>
          <w:tab w:val="left" w:pos="426"/>
        </w:tabs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lastRenderedPageBreak/>
        <w:t>W cenie naszej oferty zostały uwzględnione wszystkie koszty wykonania zamówienia;</w:t>
      </w:r>
    </w:p>
    <w:p w14:paraId="51AE1803" w14:textId="77777777" w:rsidR="00C50AFB" w:rsidRPr="00B13474" w:rsidRDefault="00C50AFB" w:rsidP="00B13474">
      <w:pPr>
        <w:pStyle w:val="Akapitzlist"/>
        <w:numPr>
          <w:ilvl w:val="0"/>
          <w:numId w:val="65"/>
        </w:numPr>
        <w:tabs>
          <w:tab w:val="left" w:pos="660"/>
        </w:tabs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Stosownie do art. 225 ustawy </w:t>
      </w:r>
      <w:r w:rsidR="00506AAA" w:rsidRPr="00B13474">
        <w:rPr>
          <w:rFonts w:asciiTheme="majorHAnsi" w:hAnsiTheme="majorHAnsi" w:cstheme="majorHAnsi"/>
        </w:rPr>
        <w:t>PZP</w:t>
      </w:r>
      <w:r w:rsidRPr="00B13474">
        <w:rPr>
          <w:rFonts w:asciiTheme="majorHAnsi" w:hAnsiTheme="majorHAnsi" w:cstheme="majorHAnsi"/>
        </w:rPr>
        <w:t>, oświadczam</w:t>
      </w:r>
      <w:r w:rsidR="00B64E82" w:rsidRPr="00B13474">
        <w:rPr>
          <w:rFonts w:asciiTheme="majorHAnsi" w:hAnsiTheme="majorHAnsi" w:cstheme="majorHAnsi"/>
        </w:rPr>
        <w:t>/</w:t>
      </w:r>
      <w:r w:rsidRPr="00B13474">
        <w:rPr>
          <w:rFonts w:asciiTheme="majorHAnsi" w:hAnsiTheme="majorHAnsi" w:cstheme="majorHAnsi"/>
        </w:rPr>
        <w:t>y, że wybór naszej oferty:</w:t>
      </w:r>
    </w:p>
    <w:p w14:paraId="1EDC0142" w14:textId="77777777" w:rsidR="00C50AFB" w:rsidRPr="00B13474" w:rsidRDefault="00C50AFB" w:rsidP="00B13474">
      <w:pPr>
        <w:numPr>
          <w:ilvl w:val="0"/>
          <w:numId w:val="64"/>
        </w:numPr>
        <w:tabs>
          <w:tab w:val="left" w:pos="660"/>
        </w:tabs>
        <w:spacing w:line="25" w:lineRule="atLeast"/>
        <w:contextualSpacing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nie będzie* prowadził do powstania u Zamawiającego obowiązku podatkowego zgodnie z przepisami ustawy z dnia 11 marca 2004 r. o podatku od towarów i usług (Dz. U. z 2020 r., poz. 106 ze zm.),</w:t>
      </w:r>
    </w:p>
    <w:p w14:paraId="79291677" w14:textId="77777777" w:rsidR="00C50AFB" w:rsidRPr="00B13474" w:rsidRDefault="00C50AFB" w:rsidP="00B13474">
      <w:pPr>
        <w:numPr>
          <w:ilvl w:val="0"/>
          <w:numId w:val="64"/>
        </w:numPr>
        <w:tabs>
          <w:tab w:val="left" w:pos="660"/>
        </w:tabs>
        <w:spacing w:line="25" w:lineRule="atLeast"/>
        <w:contextualSpacing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będzie* prowadził do powstania u Zamawiającego obowiązku podatkowego zgodnie                              z przepisami ustawy z dnia 11 marca 2004 r. o podatku od towarów i usług (Dz. U. z 2020 r., poz. 106 ze zm.), jednocześnie wskazujemy:</w:t>
      </w:r>
    </w:p>
    <w:p w14:paraId="384FDD19" w14:textId="77777777" w:rsidR="00C50AFB" w:rsidRPr="00B13474" w:rsidRDefault="00C50AFB" w:rsidP="00B13474">
      <w:pPr>
        <w:tabs>
          <w:tab w:val="left" w:pos="660"/>
        </w:tabs>
        <w:spacing w:line="25" w:lineRule="atLeast"/>
        <w:ind w:left="567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nazwy (rodzaj) towaru lub usługi, których dostawa lub świadczenie będzie prowadzić do jego powstania </w:t>
      </w:r>
      <w:sdt>
        <w:sdtPr>
          <w:rPr>
            <w:rFonts w:asciiTheme="majorHAnsi" w:hAnsiTheme="majorHAnsi" w:cstheme="majorHAnsi"/>
          </w:rPr>
          <w:id w:val="1635291950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14:paraId="6AE1EA50" w14:textId="77777777" w:rsidR="00C50AFB" w:rsidRPr="00B13474" w:rsidRDefault="00C50AFB" w:rsidP="00B13474">
      <w:pPr>
        <w:tabs>
          <w:tab w:val="left" w:pos="660"/>
        </w:tabs>
        <w:spacing w:line="25" w:lineRule="atLeast"/>
        <w:ind w:left="567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wraz z określeniem ich wartości bez kwoty podatku </w:t>
      </w:r>
      <w:sdt>
        <w:sdtPr>
          <w:rPr>
            <w:rFonts w:asciiTheme="majorHAnsi" w:hAnsiTheme="majorHAnsi" w:cstheme="majorHAnsi"/>
          </w:rPr>
          <w:id w:val="-124862634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14:paraId="77E6DDEB" w14:textId="77777777" w:rsidR="00C50AFB" w:rsidRPr="00B13474" w:rsidRDefault="00C50AFB" w:rsidP="00B13474">
      <w:pPr>
        <w:tabs>
          <w:tab w:val="left" w:pos="660"/>
        </w:tabs>
        <w:spacing w:line="25" w:lineRule="atLeast"/>
        <w:ind w:left="567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Stawka podatku od towarów i usług, która zgodnie z wiedzą Wykonawcy, będzie miała zastosowanie wynosi </w:t>
      </w:r>
      <w:sdt>
        <w:sdtPr>
          <w:rPr>
            <w:rFonts w:asciiTheme="majorHAnsi" w:hAnsiTheme="majorHAnsi" w:cstheme="majorHAnsi"/>
          </w:rPr>
          <w:id w:val="-1949996625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14:paraId="6EDC7F13" w14:textId="77777777" w:rsidR="00C50AFB" w:rsidRPr="00B13474" w:rsidRDefault="00C50AFB" w:rsidP="00B13474">
      <w:pPr>
        <w:tabs>
          <w:tab w:val="left" w:pos="660"/>
        </w:tabs>
        <w:spacing w:line="25" w:lineRule="atLeast"/>
        <w:ind w:left="567"/>
        <w:rPr>
          <w:rFonts w:asciiTheme="majorHAnsi" w:hAnsiTheme="majorHAnsi" w:cstheme="majorHAnsi"/>
          <w:i/>
          <w:iCs/>
          <w:sz w:val="16"/>
          <w:szCs w:val="16"/>
        </w:rPr>
      </w:pPr>
      <w:r w:rsidRPr="00B13474">
        <w:rPr>
          <w:rFonts w:asciiTheme="majorHAnsi" w:hAnsiTheme="majorHAnsi" w:cstheme="majorHAnsi"/>
          <w:i/>
          <w:iCs/>
          <w:sz w:val="16"/>
          <w:szCs w:val="16"/>
        </w:rPr>
        <w:t xml:space="preserve">*Należy zaznaczyć powyżej w pkt 5 właściwe pole i ewentualnie wskazać wymagane informacje </w:t>
      </w:r>
    </w:p>
    <w:p w14:paraId="1C03DBBD" w14:textId="77777777" w:rsidR="00C50AFB" w:rsidRPr="00B13474" w:rsidRDefault="00C50AFB" w:rsidP="00B13474">
      <w:pPr>
        <w:tabs>
          <w:tab w:val="left" w:pos="660"/>
        </w:tabs>
        <w:spacing w:line="25" w:lineRule="atLeast"/>
        <w:ind w:left="567"/>
        <w:rPr>
          <w:rFonts w:asciiTheme="majorHAnsi" w:hAnsiTheme="majorHAnsi" w:cstheme="majorHAnsi"/>
          <w:i/>
          <w:iCs/>
          <w:sz w:val="18"/>
          <w:szCs w:val="18"/>
        </w:rPr>
      </w:pPr>
    </w:p>
    <w:p w14:paraId="5B11A16C" w14:textId="77777777" w:rsidR="00C50AFB" w:rsidRPr="00B13474" w:rsidRDefault="00EA7C41" w:rsidP="00B13474">
      <w:pPr>
        <w:pStyle w:val="Akapitzlist"/>
        <w:numPr>
          <w:ilvl w:val="0"/>
          <w:numId w:val="65"/>
        </w:numPr>
        <w:tabs>
          <w:tab w:val="left" w:pos="426"/>
        </w:tabs>
        <w:spacing w:line="25" w:lineRule="atLeast"/>
        <w:ind w:left="426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</w:t>
      </w:r>
      <w:r w:rsidR="00D70126" w:rsidRPr="00B13474">
        <w:rPr>
          <w:rFonts w:asciiTheme="majorHAnsi" w:hAnsiTheme="majorHAnsi" w:cstheme="majorHAnsi"/>
        </w:rPr>
        <w:t>amówienie zostanie zrealizowane w terminie określonym w SWZ oraz w umowie;</w:t>
      </w:r>
    </w:p>
    <w:p w14:paraId="4E6A9C2D" w14:textId="77777777" w:rsidR="00C50AFB" w:rsidRPr="00B13474" w:rsidRDefault="00EA7C41" w:rsidP="00B13474">
      <w:pPr>
        <w:pStyle w:val="Akapitzlist"/>
        <w:numPr>
          <w:ilvl w:val="0"/>
          <w:numId w:val="65"/>
        </w:numPr>
        <w:tabs>
          <w:tab w:val="left" w:pos="426"/>
        </w:tabs>
        <w:spacing w:line="25" w:lineRule="atLeast"/>
        <w:ind w:left="426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</w:t>
      </w:r>
      <w:r w:rsidR="00D70126" w:rsidRPr="00B13474">
        <w:rPr>
          <w:rFonts w:asciiTheme="majorHAnsi" w:hAnsiTheme="majorHAnsi" w:cstheme="majorHAnsi"/>
        </w:rPr>
        <w:t xml:space="preserve">apoznaliśmy się ze </w:t>
      </w:r>
      <w:r w:rsidR="004C3AC6" w:rsidRPr="00B13474">
        <w:rPr>
          <w:rFonts w:asciiTheme="majorHAnsi" w:hAnsiTheme="majorHAnsi" w:cstheme="majorHAnsi"/>
        </w:rPr>
        <w:t>SWZ</w:t>
      </w:r>
      <w:r w:rsidR="00D70126" w:rsidRPr="00B13474">
        <w:rPr>
          <w:rFonts w:asciiTheme="majorHAnsi" w:hAnsiTheme="majorHAnsi" w:cstheme="majorHAnsi"/>
        </w:rPr>
        <w:t xml:space="preserve"> </w:t>
      </w:r>
      <w:r w:rsidR="007E2831" w:rsidRPr="00B13474">
        <w:rPr>
          <w:rFonts w:asciiTheme="majorHAnsi" w:hAnsiTheme="majorHAnsi" w:cstheme="majorHAnsi"/>
        </w:rPr>
        <w:t>i</w:t>
      </w:r>
      <w:r w:rsidR="00D70126" w:rsidRPr="00B13474">
        <w:rPr>
          <w:rFonts w:asciiTheme="majorHAnsi" w:hAnsiTheme="majorHAnsi" w:cstheme="majorHAnsi"/>
        </w:rPr>
        <w:t xml:space="preserve"> nie wnosimy do ni</w:t>
      </w:r>
      <w:r w:rsidR="007E2831" w:rsidRPr="00B13474">
        <w:rPr>
          <w:rFonts w:asciiTheme="majorHAnsi" w:hAnsiTheme="majorHAnsi" w:cstheme="majorHAnsi"/>
        </w:rPr>
        <w:t>ej</w:t>
      </w:r>
      <w:r w:rsidR="00D70126" w:rsidRPr="00B13474">
        <w:rPr>
          <w:rFonts w:asciiTheme="majorHAnsi" w:hAnsiTheme="majorHAnsi" w:cstheme="majorHAnsi"/>
        </w:rPr>
        <w:t xml:space="preserve"> zastrzeżeń oraz przyjmujemy warunki </w:t>
      </w:r>
      <w:r w:rsidR="003A21A7" w:rsidRPr="00B13474">
        <w:rPr>
          <w:rFonts w:asciiTheme="majorHAnsi" w:hAnsiTheme="majorHAnsi" w:cstheme="majorHAnsi"/>
        </w:rPr>
        <w:br/>
      </w:r>
      <w:r w:rsidR="00D70126" w:rsidRPr="00B13474">
        <w:rPr>
          <w:rFonts w:asciiTheme="majorHAnsi" w:hAnsiTheme="majorHAnsi" w:cstheme="majorHAnsi"/>
        </w:rPr>
        <w:t>w ni</w:t>
      </w:r>
      <w:r w:rsidR="007E2831" w:rsidRPr="00B13474">
        <w:rPr>
          <w:rFonts w:asciiTheme="majorHAnsi" w:hAnsiTheme="majorHAnsi" w:cstheme="majorHAnsi"/>
        </w:rPr>
        <w:t>ej</w:t>
      </w:r>
      <w:r w:rsidR="00D70126" w:rsidRPr="00B13474">
        <w:rPr>
          <w:rFonts w:asciiTheme="majorHAnsi" w:hAnsiTheme="majorHAnsi" w:cstheme="majorHAnsi"/>
        </w:rPr>
        <w:t xml:space="preserve"> zawarte;</w:t>
      </w:r>
    </w:p>
    <w:p w14:paraId="6AF6526C" w14:textId="77777777" w:rsidR="00C50AFB" w:rsidRPr="00B13474" w:rsidRDefault="00EA7C41" w:rsidP="00B13474">
      <w:pPr>
        <w:pStyle w:val="Akapitzlist"/>
        <w:numPr>
          <w:ilvl w:val="0"/>
          <w:numId w:val="65"/>
        </w:numPr>
        <w:tabs>
          <w:tab w:val="left" w:pos="426"/>
        </w:tabs>
        <w:spacing w:line="25" w:lineRule="atLeast"/>
        <w:ind w:left="426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U</w:t>
      </w:r>
      <w:r w:rsidR="00D70126" w:rsidRPr="00B13474">
        <w:rPr>
          <w:rFonts w:asciiTheme="majorHAnsi" w:hAnsiTheme="majorHAnsi" w:cstheme="majorHAnsi"/>
        </w:rPr>
        <w:t xml:space="preserve">ważamy się za związanych niniejszą ofertą </w:t>
      </w:r>
      <w:r w:rsidR="001E133D" w:rsidRPr="00B13474">
        <w:rPr>
          <w:rFonts w:asciiTheme="majorHAnsi" w:hAnsiTheme="majorHAnsi" w:cstheme="majorHAnsi"/>
        </w:rPr>
        <w:t>przez</w:t>
      </w:r>
      <w:r w:rsidR="001E133D" w:rsidRPr="00B13474">
        <w:rPr>
          <w:rFonts w:asciiTheme="majorHAnsi" w:hAnsiTheme="majorHAnsi" w:cstheme="majorHAnsi"/>
          <w:b/>
        </w:rPr>
        <w:t xml:space="preserve"> </w:t>
      </w:r>
      <w:r w:rsidR="001E133D" w:rsidRPr="00B13474">
        <w:rPr>
          <w:rFonts w:asciiTheme="majorHAnsi" w:hAnsiTheme="majorHAnsi" w:cstheme="majorHAnsi"/>
          <w:bCs/>
        </w:rPr>
        <w:t>okres wskazany w SWZ.</w:t>
      </w:r>
    </w:p>
    <w:p w14:paraId="06C4DE8B" w14:textId="77777777" w:rsidR="00EA7C41" w:rsidRPr="00B13474" w:rsidRDefault="002403A6" w:rsidP="00B13474">
      <w:pPr>
        <w:pStyle w:val="Akapitzlist"/>
        <w:numPr>
          <w:ilvl w:val="0"/>
          <w:numId w:val="65"/>
        </w:numPr>
        <w:tabs>
          <w:tab w:val="left" w:pos="426"/>
        </w:tabs>
        <w:spacing w:line="25" w:lineRule="atLeast"/>
        <w:ind w:left="426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UPOWAŻNIONYM DO KONTAKTU w sprawie przedmiotowego postępowania jest:                             Imię i nazwisko:</w:t>
      </w:r>
      <w:sdt>
        <w:sdtPr>
          <w:rPr>
            <w:rFonts w:asciiTheme="majorHAnsi" w:hAnsiTheme="majorHAnsi" w:cstheme="majorHAnsi"/>
          </w:rPr>
          <w:id w:val="-997267436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Pr="00B13474">
        <w:rPr>
          <w:rFonts w:asciiTheme="majorHAnsi" w:hAnsiTheme="majorHAnsi" w:cstheme="majorHAnsi"/>
        </w:rPr>
        <w:t xml:space="preserve"> </w:t>
      </w:r>
      <w:r w:rsidR="00EA7C41" w:rsidRP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e-mail:</w:t>
      </w:r>
      <w:sdt>
        <w:sdtPr>
          <w:rPr>
            <w:rFonts w:asciiTheme="majorHAnsi" w:hAnsiTheme="majorHAnsi" w:cstheme="majorHAnsi"/>
          </w:rPr>
          <w:id w:val="956759210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Pr="00B13474">
        <w:rPr>
          <w:rFonts w:asciiTheme="majorHAnsi" w:hAnsiTheme="majorHAnsi" w:cstheme="majorHAnsi"/>
        </w:rPr>
        <w:t xml:space="preserve">, tel. </w:t>
      </w:r>
      <w:sdt>
        <w:sdtPr>
          <w:rPr>
            <w:rFonts w:asciiTheme="majorHAnsi" w:hAnsiTheme="majorHAnsi" w:cstheme="majorHAnsi"/>
          </w:rPr>
          <w:id w:val="1721479422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14:paraId="499A1DC9" w14:textId="77777777" w:rsidR="00EA7C41" w:rsidRPr="00B13474" w:rsidRDefault="002403A6" w:rsidP="00B13474">
      <w:pPr>
        <w:pStyle w:val="Akapitzlist"/>
        <w:numPr>
          <w:ilvl w:val="0"/>
          <w:numId w:val="65"/>
        </w:numPr>
        <w:tabs>
          <w:tab w:val="left" w:pos="426"/>
        </w:tabs>
        <w:spacing w:line="25" w:lineRule="atLeast"/>
        <w:ind w:left="426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Dane teleadresowe</w:t>
      </w:r>
      <w:r w:rsidR="00EC4C89" w:rsidRPr="00B13474">
        <w:rPr>
          <w:rFonts w:asciiTheme="majorHAnsi" w:hAnsiTheme="majorHAnsi" w:cstheme="majorHAnsi"/>
        </w:rPr>
        <w:t>,</w:t>
      </w:r>
      <w:r w:rsidRPr="00B13474">
        <w:rPr>
          <w:rFonts w:asciiTheme="majorHAnsi" w:hAnsiTheme="majorHAnsi" w:cstheme="majorHAnsi"/>
        </w:rPr>
        <w:t xml:space="preserve"> na które </w:t>
      </w:r>
      <w:r w:rsidR="001419E8" w:rsidRPr="00B13474">
        <w:rPr>
          <w:rFonts w:asciiTheme="majorHAnsi" w:hAnsiTheme="majorHAnsi" w:cstheme="majorHAnsi"/>
        </w:rPr>
        <w:t>można</w:t>
      </w:r>
      <w:r w:rsidRPr="00B13474">
        <w:rPr>
          <w:rFonts w:asciiTheme="majorHAnsi" w:hAnsiTheme="majorHAnsi" w:cstheme="majorHAnsi"/>
        </w:rPr>
        <w:t xml:space="preserve"> przekazywać korespondencję związaną z niniejszym postępowaniem: faks</w:t>
      </w:r>
      <w:r w:rsidR="00506AAA" w:rsidRPr="00B13474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1479190922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="00506AAA" w:rsidRPr="00B13474">
        <w:rPr>
          <w:rFonts w:asciiTheme="majorHAnsi" w:hAnsiTheme="majorHAnsi" w:cstheme="majorHAnsi"/>
        </w:rPr>
        <w:t xml:space="preserve"> </w:t>
      </w:r>
      <w:r w:rsidRPr="00B13474">
        <w:rPr>
          <w:rFonts w:asciiTheme="majorHAnsi" w:hAnsiTheme="majorHAnsi" w:cstheme="majorHAnsi"/>
        </w:rPr>
        <w:t xml:space="preserve">e-mail </w:t>
      </w:r>
      <w:sdt>
        <w:sdtPr>
          <w:rPr>
            <w:rFonts w:asciiTheme="majorHAnsi" w:hAnsiTheme="majorHAnsi" w:cstheme="majorHAnsi"/>
          </w:rPr>
          <w:id w:val="-1995788908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14:paraId="38759710" w14:textId="77777777" w:rsidR="002403A6" w:rsidRPr="00B13474" w:rsidRDefault="002403A6" w:rsidP="00B13474">
      <w:pPr>
        <w:pStyle w:val="Akapitzlist"/>
        <w:tabs>
          <w:tab w:val="left" w:pos="426"/>
        </w:tabs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Adres do korespondencji (jeżeli inny niż adres siedziby): </w:t>
      </w:r>
      <w:sdt>
        <w:sdtPr>
          <w:rPr>
            <w:rFonts w:asciiTheme="majorHAnsi" w:hAnsiTheme="majorHAnsi" w:cstheme="majorHAnsi"/>
          </w:rPr>
          <w:id w:val="1452199123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14:paraId="123121FF" w14:textId="77777777" w:rsidR="002403A6" w:rsidRPr="00B13474" w:rsidRDefault="002403A6" w:rsidP="00B13474">
      <w:pPr>
        <w:pStyle w:val="Akapitzlist"/>
        <w:numPr>
          <w:ilvl w:val="0"/>
          <w:numId w:val="65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OŚWIADCZAM</w:t>
      </w:r>
      <w:r w:rsidR="00B64E82" w:rsidRPr="00B13474">
        <w:rPr>
          <w:rFonts w:asciiTheme="majorHAnsi" w:hAnsiTheme="majorHAnsi" w:cstheme="majorHAnsi"/>
        </w:rPr>
        <w:t>/</w:t>
      </w:r>
      <w:r w:rsidRPr="00B13474">
        <w:rPr>
          <w:rFonts w:asciiTheme="majorHAnsi" w:hAnsiTheme="majorHAnsi" w:cstheme="majorHAnsi"/>
        </w:rPr>
        <w:t>Y, że zapoznaliśmy się z projektowanymi postanowieniami umowy zawartymi w SWZ i zobowiązujemy się, w przypadku wyboru naszej oferty, do zawarcia umowy zgodnej</w:t>
      </w:r>
      <w:r w:rsidR="00EA7C41" w:rsidRPr="00B13474">
        <w:rPr>
          <w:rFonts w:asciiTheme="majorHAnsi" w:hAnsiTheme="majorHAnsi" w:cstheme="majorHAnsi"/>
        </w:rPr>
        <w:t xml:space="preserve"> </w:t>
      </w:r>
      <w:r w:rsidRPr="00B13474">
        <w:rPr>
          <w:rFonts w:asciiTheme="majorHAnsi" w:hAnsiTheme="majorHAnsi" w:cstheme="majorHAnsi"/>
        </w:rPr>
        <w:t>z niniejszą ofertą, na warunkach określonych w SWZ, w miejscu i terminie wyznaczonym przez Zamawiającego.</w:t>
      </w:r>
    </w:p>
    <w:p w14:paraId="01F1FDAC" w14:textId="77777777" w:rsidR="00EA7C41" w:rsidRPr="00B13474" w:rsidRDefault="00C50AFB" w:rsidP="00B13474">
      <w:pPr>
        <w:pStyle w:val="Akapitzlist"/>
        <w:numPr>
          <w:ilvl w:val="0"/>
          <w:numId w:val="65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OŚWIADCZAM</w:t>
      </w:r>
      <w:r w:rsidR="00B64E82" w:rsidRPr="00B13474">
        <w:rPr>
          <w:rFonts w:asciiTheme="majorHAnsi" w:hAnsiTheme="majorHAnsi" w:cstheme="majorHAnsi"/>
        </w:rPr>
        <w:t>/</w:t>
      </w:r>
      <w:r w:rsidRPr="00B13474">
        <w:rPr>
          <w:rFonts w:asciiTheme="majorHAnsi" w:hAnsiTheme="majorHAnsi" w:cstheme="majorHAnsi"/>
        </w:rPr>
        <w:t xml:space="preserve">Y, że zamówienie wykonamy sami* / część zamówienia zlecimy Podwykonawcom*. </w:t>
      </w:r>
      <w:r w:rsidRPr="00B13474">
        <w:rPr>
          <w:rFonts w:asciiTheme="majorHAnsi" w:hAnsiTheme="majorHAnsi" w:cstheme="majorHAnsi"/>
          <w:i/>
          <w:iCs/>
        </w:rPr>
        <w:t>(Jeżeli jest to wiadome, należy podać również dane proponowanych podwykonawców)</w:t>
      </w:r>
    </w:p>
    <w:p w14:paraId="3B9D4E48" w14:textId="77777777" w:rsidR="00E512EB" w:rsidRPr="00B13474" w:rsidRDefault="00E512EB" w:rsidP="00B13474">
      <w:pPr>
        <w:spacing w:line="25" w:lineRule="atLeast"/>
        <w:rPr>
          <w:rFonts w:asciiTheme="majorHAnsi" w:hAnsiTheme="majorHAnsi" w:cstheme="majorHAnsi"/>
        </w:rPr>
      </w:pPr>
    </w:p>
    <w:p w14:paraId="1CD0ECBD" w14:textId="77777777" w:rsidR="00E512EB" w:rsidRPr="00B13474" w:rsidRDefault="00E512EB" w:rsidP="00B13474">
      <w:pPr>
        <w:spacing w:line="25" w:lineRule="atLeast"/>
        <w:rPr>
          <w:rFonts w:asciiTheme="majorHAnsi" w:hAnsiTheme="majorHAnsi" w:cstheme="majorHAnsi"/>
        </w:rPr>
      </w:pPr>
    </w:p>
    <w:p w14:paraId="1616CB35" w14:textId="77777777" w:rsidR="00C50AFB" w:rsidRPr="00B13474" w:rsidRDefault="00C50AFB" w:rsidP="00B13474">
      <w:pPr>
        <w:pStyle w:val="Akapitzlist"/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Podwykonawcom zamierzamy powierzyć określoną cześć (zakres) prac, tj. :</w:t>
      </w:r>
    </w:p>
    <w:tbl>
      <w:tblPr>
        <w:tblW w:w="9004" w:type="dxa"/>
        <w:tblInd w:w="175" w:type="dxa"/>
        <w:tblCellMar>
          <w:top w:w="45" w:type="dxa"/>
          <w:right w:w="115" w:type="dxa"/>
        </w:tblCellMar>
        <w:tblLook w:val="04A0" w:firstRow="1" w:lastRow="0" w:firstColumn="1" w:lastColumn="0" w:noHBand="0" w:noVBand="1"/>
      </w:tblPr>
      <w:tblGrid>
        <w:gridCol w:w="4501"/>
        <w:gridCol w:w="4503"/>
      </w:tblGrid>
      <w:tr w:rsidR="00C50AFB" w:rsidRPr="00B13474" w14:paraId="423546D2" w14:textId="77777777" w:rsidTr="00827F84">
        <w:trPr>
          <w:trHeight w:val="254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E5ABE" w14:textId="77777777" w:rsidR="00C50AFB" w:rsidRPr="00B13474" w:rsidRDefault="00C50AFB" w:rsidP="00B13474">
            <w:pPr>
              <w:spacing w:line="25" w:lineRule="atLeast"/>
              <w:ind w:right="-1"/>
              <w:rPr>
                <w:rFonts w:asciiTheme="majorHAnsi" w:hAnsiTheme="majorHAnsi" w:cstheme="majorHAnsi"/>
                <w:sz w:val="24"/>
                <w:szCs w:val="24"/>
              </w:rPr>
            </w:pPr>
            <w:r w:rsidRPr="00B13474">
              <w:rPr>
                <w:rFonts w:asciiTheme="majorHAnsi" w:hAnsiTheme="majorHAnsi" w:cstheme="majorHAnsi"/>
                <w:b/>
                <w:szCs w:val="24"/>
              </w:rPr>
              <w:t xml:space="preserve">Firma (nazwa) Podwykonawcy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BDE20" w14:textId="77777777" w:rsidR="00C50AFB" w:rsidRPr="00B13474" w:rsidRDefault="00C50AFB" w:rsidP="00B13474">
            <w:pPr>
              <w:spacing w:line="25" w:lineRule="atLeast"/>
              <w:ind w:right="-1"/>
              <w:rPr>
                <w:rFonts w:asciiTheme="majorHAnsi" w:hAnsiTheme="majorHAnsi" w:cstheme="majorHAnsi"/>
                <w:sz w:val="24"/>
                <w:szCs w:val="24"/>
              </w:rPr>
            </w:pPr>
            <w:r w:rsidRPr="00B13474">
              <w:rPr>
                <w:rFonts w:asciiTheme="majorHAnsi" w:hAnsiTheme="majorHAnsi" w:cstheme="majorHAnsi"/>
                <w:b/>
                <w:szCs w:val="24"/>
              </w:rPr>
              <w:t xml:space="preserve">Zakres prac wykonywanych przez Podwykonawcę  </w:t>
            </w:r>
          </w:p>
        </w:tc>
      </w:tr>
      <w:tr w:rsidR="00C50AFB" w:rsidRPr="00B13474" w14:paraId="569FA2F9" w14:textId="77777777" w:rsidTr="00827F84">
        <w:trPr>
          <w:trHeight w:val="49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-358664848"/>
              <w:showingPlcHdr/>
            </w:sdtPr>
            <w:sdtEndPr/>
            <w:sdtContent>
              <w:p w14:paraId="10EAADEC" w14:textId="77777777" w:rsidR="00C50AFB" w:rsidRPr="00B13474" w:rsidRDefault="00C92AAB" w:rsidP="00B13474">
                <w:pPr>
                  <w:spacing w:line="25" w:lineRule="atLeast"/>
                  <w:ind w:right="-1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B13474">
                  <w:rPr>
                    <w:rStyle w:val="Tekstzastpczy"/>
                    <w:rFonts w:asciiTheme="majorHAnsi" w:hAnsiTheme="majorHAnsi" w:cstheme="majorHAnsi"/>
                  </w:rPr>
                  <w:t>Kliknij tutaj, aby wprowadzić tekst.</w:t>
                </w:r>
              </w:p>
            </w:sdtContent>
          </w:sdt>
          <w:p w14:paraId="161F0317" w14:textId="77777777" w:rsidR="00C50AFB" w:rsidRPr="00B13474" w:rsidRDefault="00C50AFB" w:rsidP="00B13474">
            <w:pPr>
              <w:spacing w:line="25" w:lineRule="atLeast"/>
              <w:ind w:right="-1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sdt>
          <w:sdtPr>
            <w:rPr>
              <w:rFonts w:asciiTheme="majorHAnsi" w:hAnsiTheme="majorHAnsi" w:cstheme="majorHAnsi"/>
              <w:color w:val="808080"/>
              <w:sz w:val="24"/>
              <w:szCs w:val="24"/>
            </w:rPr>
            <w:id w:val="-1755348929"/>
            <w:showingPlcHdr/>
          </w:sdtPr>
          <w:sdtEndPr/>
          <w:sdtContent>
            <w:tc>
              <w:tcPr>
                <w:tcW w:w="450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EC6405A" w14:textId="77777777" w:rsidR="00C50AFB" w:rsidRPr="00B13474" w:rsidRDefault="00C92AAB" w:rsidP="00B13474">
                <w:pPr>
                  <w:spacing w:line="25" w:lineRule="atLeast"/>
                  <w:ind w:right="-1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B13474">
                  <w:rPr>
                    <w:rStyle w:val="Tekstzastpczy"/>
                    <w:rFonts w:asciiTheme="majorHAnsi" w:hAnsiTheme="majorHAnsi" w:cstheme="majorHAnsi"/>
                  </w:rPr>
                  <w:t>Kliknij tutaj, aby wprowadzić tekst.</w:t>
                </w:r>
              </w:p>
            </w:tc>
          </w:sdtContent>
        </w:sdt>
      </w:tr>
    </w:tbl>
    <w:p w14:paraId="453C01F9" w14:textId="77777777" w:rsidR="00C50AFB" w:rsidRPr="00B13474" w:rsidRDefault="00C50AFB" w:rsidP="00B13474">
      <w:pPr>
        <w:spacing w:line="25" w:lineRule="atLeast"/>
        <w:ind w:left="200" w:right="140"/>
        <w:rPr>
          <w:rFonts w:asciiTheme="majorHAnsi" w:hAnsiTheme="majorHAnsi" w:cstheme="majorHAnsi"/>
        </w:rPr>
      </w:pPr>
    </w:p>
    <w:p w14:paraId="2A248D4B" w14:textId="77777777" w:rsidR="00C50AFB" w:rsidRPr="00B13474" w:rsidRDefault="00C50AFB" w:rsidP="00B13474">
      <w:pPr>
        <w:spacing w:line="25" w:lineRule="atLeast"/>
        <w:ind w:left="200" w:right="14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ab/>
      </w:r>
    </w:p>
    <w:p w14:paraId="574D35EF" w14:textId="77777777" w:rsidR="00EA7C41" w:rsidRPr="00B13474" w:rsidRDefault="00EA7C41" w:rsidP="00B13474">
      <w:pPr>
        <w:pStyle w:val="Akapitzlist"/>
        <w:numPr>
          <w:ilvl w:val="0"/>
          <w:numId w:val="65"/>
        </w:numPr>
        <w:spacing w:line="25" w:lineRule="atLeast"/>
        <w:ind w:left="426" w:right="14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OFERTĘ składamy na </w:t>
      </w:r>
      <w:sdt>
        <w:sdtPr>
          <w:rPr>
            <w:rFonts w:asciiTheme="majorHAnsi" w:hAnsiTheme="majorHAnsi" w:cstheme="majorHAnsi"/>
          </w:rPr>
          <w:id w:val="1521901306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Pr="00B13474">
        <w:rPr>
          <w:rFonts w:asciiTheme="majorHAnsi" w:hAnsiTheme="majorHAnsi" w:cstheme="majorHAnsi"/>
        </w:rPr>
        <w:t xml:space="preserve">stronach. </w:t>
      </w:r>
    </w:p>
    <w:p w14:paraId="481AFACC" w14:textId="77777777" w:rsidR="00EA7C41" w:rsidRPr="00B13474" w:rsidRDefault="00EA7C41" w:rsidP="00B13474">
      <w:pPr>
        <w:pStyle w:val="Akapitzlist"/>
        <w:numPr>
          <w:ilvl w:val="0"/>
          <w:numId w:val="65"/>
        </w:numPr>
        <w:spacing w:line="25" w:lineRule="atLeast"/>
        <w:ind w:left="426" w:right="14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SPIS dołączonych oświadczeń i dokumentów:</w:t>
      </w:r>
    </w:p>
    <w:p w14:paraId="4E14504E" w14:textId="77777777" w:rsidR="00EA7C41" w:rsidRPr="00B13474" w:rsidRDefault="00EA7C41" w:rsidP="00B13474">
      <w:pPr>
        <w:spacing w:line="25" w:lineRule="atLeast"/>
        <w:ind w:left="200" w:right="14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1)</w:t>
      </w:r>
      <w:r w:rsidRPr="00B13474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498554449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Pr="00B13474">
        <w:rPr>
          <w:rFonts w:asciiTheme="majorHAnsi" w:hAnsiTheme="majorHAnsi" w:cstheme="majorHAnsi"/>
        </w:rPr>
        <w:t xml:space="preserve"> </w:t>
      </w:r>
    </w:p>
    <w:p w14:paraId="7C59A543" w14:textId="77777777" w:rsidR="00EA7C41" w:rsidRPr="00B13474" w:rsidRDefault="00EA7C41" w:rsidP="00B13474">
      <w:pPr>
        <w:spacing w:line="25" w:lineRule="atLeast"/>
        <w:ind w:left="200" w:right="14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2)</w:t>
      </w:r>
      <w:r w:rsidRPr="00B13474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1753554931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14:paraId="1625EEE2" w14:textId="77777777" w:rsidR="00C50AFB" w:rsidRPr="00B13474" w:rsidRDefault="00EA7C41" w:rsidP="00B13474">
      <w:pPr>
        <w:spacing w:line="25" w:lineRule="atLeast"/>
        <w:ind w:left="200" w:right="14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3)</w:t>
      </w:r>
      <w:r w:rsidR="00C92AAB" w:rsidRPr="00B13474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308669683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14:paraId="484A0B2C" w14:textId="77777777" w:rsidR="00D70126" w:rsidRPr="00B13474" w:rsidRDefault="00D70126" w:rsidP="00B13474">
      <w:pPr>
        <w:spacing w:line="25" w:lineRule="atLeast"/>
        <w:rPr>
          <w:rFonts w:asciiTheme="majorHAnsi" w:eastAsia="Times New Roman" w:hAnsiTheme="majorHAnsi" w:cstheme="majorHAnsi"/>
          <w:sz w:val="20"/>
          <w:szCs w:val="20"/>
        </w:rPr>
      </w:pPr>
    </w:p>
    <w:p w14:paraId="5B9B843A" w14:textId="77777777" w:rsidR="00D70126" w:rsidRPr="00B13474" w:rsidRDefault="00D70126" w:rsidP="00B13474">
      <w:pPr>
        <w:spacing w:line="25" w:lineRule="atLeast"/>
        <w:ind w:left="200" w:right="100"/>
        <w:jc w:val="both"/>
        <w:rPr>
          <w:rFonts w:asciiTheme="majorHAnsi" w:hAnsiTheme="majorHAnsi" w:cstheme="majorHAnsi"/>
          <w:sz w:val="20"/>
          <w:szCs w:val="20"/>
        </w:rPr>
      </w:pPr>
    </w:p>
    <w:p w14:paraId="782C9ED3" w14:textId="77777777" w:rsidR="00D70126" w:rsidRPr="00B13474" w:rsidRDefault="00D70126" w:rsidP="00B13474">
      <w:pPr>
        <w:spacing w:line="25" w:lineRule="atLeast"/>
        <w:ind w:left="200" w:right="100"/>
        <w:jc w:val="both"/>
        <w:rPr>
          <w:rFonts w:asciiTheme="majorHAnsi" w:hAnsiTheme="majorHAnsi" w:cstheme="majorHAnsi"/>
          <w:sz w:val="20"/>
          <w:szCs w:val="20"/>
        </w:rPr>
      </w:pPr>
    </w:p>
    <w:p w14:paraId="62D60B39" w14:textId="77777777" w:rsidR="000457BA" w:rsidRPr="00B13474" w:rsidRDefault="000457BA" w:rsidP="00B13474">
      <w:pPr>
        <w:spacing w:line="25" w:lineRule="atLeast"/>
        <w:ind w:left="220"/>
        <w:rPr>
          <w:rFonts w:asciiTheme="majorHAnsi" w:hAnsiTheme="majorHAnsi" w:cstheme="majorHAnsi"/>
          <w:sz w:val="20"/>
          <w:szCs w:val="20"/>
        </w:rPr>
      </w:pPr>
    </w:p>
    <w:p w14:paraId="48796C3D" w14:textId="77777777" w:rsidR="00C50AFB" w:rsidRPr="00B13474" w:rsidRDefault="00C50AFB" w:rsidP="00B13474">
      <w:pPr>
        <w:spacing w:line="25" w:lineRule="atLeast"/>
        <w:ind w:left="220"/>
        <w:rPr>
          <w:rFonts w:asciiTheme="majorHAnsi" w:hAnsiTheme="majorHAnsi" w:cstheme="majorHAnsi"/>
          <w:sz w:val="20"/>
          <w:szCs w:val="20"/>
        </w:rPr>
      </w:pPr>
    </w:p>
    <w:p w14:paraId="753A3487" w14:textId="77777777" w:rsidR="00F76156" w:rsidRPr="00B13474" w:rsidRDefault="00C50AFB" w:rsidP="00B13474">
      <w:pPr>
        <w:spacing w:line="25" w:lineRule="atLeast"/>
        <w:ind w:left="220"/>
        <w:rPr>
          <w:rFonts w:asciiTheme="majorHAnsi" w:hAnsiTheme="majorHAnsi" w:cstheme="majorHAnsi"/>
          <w:sz w:val="18"/>
        </w:rPr>
      </w:pPr>
      <w:r w:rsidRPr="00B13474">
        <w:rPr>
          <w:rFonts w:asciiTheme="majorHAnsi" w:hAnsiTheme="majorHAnsi" w:cstheme="majorHAnsi"/>
          <w:sz w:val="18"/>
        </w:rPr>
        <w:t>* niepotrzebne skreśl</w:t>
      </w:r>
      <w:r w:rsidR="00F76156" w:rsidRPr="00B13474">
        <w:rPr>
          <w:rFonts w:asciiTheme="majorHAnsi" w:hAnsiTheme="majorHAnsi" w:cstheme="majorHAnsi"/>
          <w:sz w:val="18"/>
        </w:rPr>
        <w:t xml:space="preserve">ić </w:t>
      </w:r>
    </w:p>
    <w:p w14:paraId="54FE0D1D" w14:textId="77777777" w:rsidR="00F76156" w:rsidRPr="00B13474" w:rsidRDefault="00F76156" w:rsidP="00B13474">
      <w:pPr>
        <w:spacing w:line="25" w:lineRule="atLeast"/>
        <w:ind w:left="220"/>
        <w:rPr>
          <w:rFonts w:asciiTheme="majorHAnsi" w:hAnsiTheme="majorHAnsi" w:cstheme="majorHAnsi"/>
          <w:sz w:val="18"/>
        </w:rPr>
      </w:pPr>
      <w:r w:rsidRPr="00B13474">
        <w:rPr>
          <w:rFonts w:asciiTheme="majorHAnsi" w:hAnsiTheme="majorHAnsi" w:cstheme="majorHAnsi"/>
          <w:sz w:val="18"/>
        </w:rPr>
        <w:br w:type="page"/>
      </w:r>
    </w:p>
    <w:p w14:paraId="3149E4EE" w14:textId="77777777" w:rsidR="00D70126" w:rsidRPr="00B13474" w:rsidRDefault="00D70126" w:rsidP="00B13474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  <w:r w:rsidRPr="00B13474">
        <w:rPr>
          <w:rFonts w:asciiTheme="majorHAnsi" w:hAnsiTheme="majorHAnsi" w:cstheme="majorHAnsi"/>
          <w:b/>
          <w:bCs/>
          <w:color w:val="000000"/>
        </w:rPr>
        <w:lastRenderedPageBreak/>
        <w:t>Załącznik nr 3  do SWZ</w:t>
      </w:r>
    </w:p>
    <w:p w14:paraId="7AE05EAA" w14:textId="77777777" w:rsidR="00D70126" w:rsidRPr="00B13474" w:rsidRDefault="00D70126" w:rsidP="00B13474">
      <w:pPr>
        <w:spacing w:line="25" w:lineRule="atLeast"/>
        <w:ind w:left="700"/>
        <w:rPr>
          <w:rFonts w:asciiTheme="majorHAnsi" w:hAnsiTheme="majorHAnsi" w:cstheme="majorHAnsi"/>
          <w:b/>
        </w:rPr>
      </w:pPr>
    </w:p>
    <w:p w14:paraId="0C9CA8A8" w14:textId="55243C94" w:rsidR="00D70126" w:rsidRPr="00B13474" w:rsidRDefault="00D70126" w:rsidP="00B13474">
      <w:pPr>
        <w:spacing w:line="25" w:lineRule="atLeast"/>
        <w:ind w:left="700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 xml:space="preserve">OŚWIADCZENIE O BRAKU PODSTAW DO WYKLUCZENIA I SPEŁNIENIA WARUNKÓW UDZIAŁU </w:t>
      </w:r>
      <w:r w:rsidR="00544EDD">
        <w:rPr>
          <w:rFonts w:asciiTheme="majorHAnsi" w:hAnsiTheme="majorHAnsi" w:cstheme="majorHAnsi"/>
          <w:b/>
        </w:rPr>
        <w:br/>
      </w:r>
      <w:r w:rsidRPr="00B13474">
        <w:rPr>
          <w:rFonts w:asciiTheme="majorHAnsi" w:hAnsiTheme="majorHAnsi" w:cstheme="majorHAnsi"/>
          <w:b/>
        </w:rPr>
        <w:t>W POSTĘPOWANIU</w:t>
      </w:r>
      <w:r w:rsidR="00484E09" w:rsidRPr="00B13474">
        <w:rPr>
          <w:rFonts w:asciiTheme="majorHAnsi" w:hAnsiTheme="majorHAnsi" w:cstheme="majorHAnsi"/>
        </w:rPr>
        <w:t xml:space="preserve"> </w:t>
      </w:r>
      <w:r w:rsidR="00484E09" w:rsidRPr="00B13474">
        <w:rPr>
          <w:rFonts w:asciiTheme="majorHAnsi" w:hAnsiTheme="majorHAnsi" w:cstheme="majorHAnsi"/>
        </w:rPr>
        <w:br/>
      </w:r>
    </w:p>
    <w:p w14:paraId="70FEE31C" w14:textId="77777777" w:rsidR="00D70126" w:rsidRPr="00B13474" w:rsidRDefault="00D70126" w:rsidP="00B13474">
      <w:pPr>
        <w:spacing w:line="25" w:lineRule="atLeast"/>
        <w:ind w:right="40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Przystępując do postępowania na „</w:t>
      </w:r>
      <w:r w:rsidR="003A37B9" w:rsidRPr="00B13474">
        <w:rPr>
          <w:rFonts w:asciiTheme="majorHAnsi" w:hAnsiTheme="majorHAnsi" w:cstheme="majorHAnsi"/>
          <w:b/>
        </w:rPr>
        <w:t>Świadczenie usługi ratownictwa wodnego w Kompleksie Obiektów Basenowych MOSiR w Elblągu</w:t>
      </w:r>
      <w:r w:rsidRPr="00B13474">
        <w:rPr>
          <w:rFonts w:asciiTheme="majorHAnsi" w:hAnsiTheme="majorHAnsi" w:cstheme="majorHAnsi"/>
          <w:b/>
        </w:rPr>
        <w:t>”</w:t>
      </w:r>
      <w:r w:rsidR="00F76156" w:rsidRPr="00B13474">
        <w:rPr>
          <w:rFonts w:asciiTheme="majorHAnsi" w:hAnsiTheme="majorHAnsi" w:cstheme="majorHAnsi"/>
          <w:b/>
        </w:rPr>
        <w:t>, nr postępowania: DA.2620.</w:t>
      </w:r>
      <w:r w:rsidR="007F0583" w:rsidRPr="00B13474">
        <w:rPr>
          <w:rFonts w:asciiTheme="majorHAnsi" w:hAnsiTheme="majorHAnsi" w:cstheme="majorHAnsi"/>
          <w:b/>
        </w:rPr>
        <w:t>2</w:t>
      </w:r>
      <w:r w:rsidR="00F76156" w:rsidRPr="00B13474">
        <w:rPr>
          <w:rFonts w:asciiTheme="majorHAnsi" w:hAnsiTheme="majorHAnsi" w:cstheme="majorHAnsi"/>
          <w:b/>
        </w:rPr>
        <w:t>.202</w:t>
      </w:r>
      <w:r w:rsidR="003A37B9" w:rsidRPr="00B13474">
        <w:rPr>
          <w:rFonts w:asciiTheme="majorHAnsi" w:hAnsiTheme="majorHAnsi" w:cstheme="majorHAnsi"/>
          <w:b/>
        </w:rPr>
        <w:t>2</w:t>
      </w:r>
      <w:r w:rsidR="00F76156" w:rsidRPr="00B13474">
        <w:rPr>
          <w:rFonts w:asciiTheme="majorHAnsi" w:hAnsiTheme="majorHAnsi" w:cstheme="majorHAnsi"/>
          <w:b/>
        </w:rPr>
        <w:t>.OS</w:t>
      </w:r>
    </w:p>
    <w:p w14:paraId="7D5B9E35" w14:textId="77777777" w:rsidR="00D70126" w:rsidRPr="00B13474" w:rsidRDefault="00D70126" w:rsidP="00B13474">
      <w:pPr>
        <w:spacing w:line="25" w:lineRule="atLeast"/>
        <w:jc w:val="both"/>
        <w:rPr>
          <w:rFonts w:asciiTheme="majorHAnsi" w:eastAsia="Times New Roman" w:hAnsiTheme="majorHAnsi" w:cstheme="majorHAnsi"/>
        </w:rPr>
      </w:pPr>
    </w:p>
    <w:p w14:paraId="3ED14CF7" w14:textId="77777777" w:rsidR="00D70126" w:rsidRPr="00B13474" w:rsidRDefault="00D70126" w:rsidP="00B13474">
      <w:p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działając w imieniu Wykonawcy: </w:t>
      </w:r>
    </w:p>
    <w:sdt>
      <w:sdtPr>
        <w:rPr>
          <w:rFonts w:asciiTheme="majorHAnsi" w:eastAsia="Times New Roman" w:hAnsiTheme="majorHAnsi" w:cstheme="majorHAnsi"/>
        </w:rPr>
        <w:id w:val="-1456395736"/>
        <w:showingPlcHdr/>
      </w:sdtPr>
      <w:sdtEndPr/>
      <w:sdtContent>
        <w:p w14:paraId="7E82875A" w14:textId="77777777" w:rsidR="00C92AAB" w:rsidRPr="00B13474" w:rsidRDefault="00C92AAB" w:rsidP="00B13474">
          <w:pPr>
            <w:spacing w:line="25" w:lineRule="atLeast"/>
            <w:rPr>
              <w:rFonts w:asciiTheme="majorHAnsi" w:eastAsia="Times New Roman" w:hAnsiTheme="majorHAnsi" w:cstheme="majorHAnsi"/>
            </w:rPr>
          </w:pPr>
          <w:r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p>
      </w:sdtContent>
    </w:sdt>
    <w:p w14:paraId="708F8FEA" w14:textId="77777777" w:rsidR="00D70126" w:rsidRPr="00B13474" w:rsidRDefault="00D70126" w:rsidP="00B13474">
      <w:pPr>
        <w:spacing w:line="25" w:lineRule="atLeast"/>
        <w:rPr>
          <w:rFonts w:asciiTheme="majorHAnsi" w:hAnsiTheme="majorHAnsi" w:cstheme="majorHAnsi"/>
          <w:sz w:val="16"/>
          <w:szCs w:val="16"/>
        </w:rPr>
      </w:pPr>
      <w:r w:rsidRPr="00B13474">
        <w:rPr>
          <w:rFonts w:asciiTheme="majorHAnsi" w:hAnsiTheme="majorHAnsi" w:cstheme="majorHAnsi"/>
          <w:sz w:val="16"/>
          <w:szCs w:val="16"/>
        </w:rPr>
        <w:t>(podać nazwę i adres Wykonawcy)</w:t>
      </w:r>
    </w:p>
    <w:p w14:paraId="4E90E68A" w14:textId="77777777" w:rsidR="00D70126" w:rsidRPr="00B13474" w:rsidRDefault="00D70126" w:rsidP="00B13474">
      <w:pPr>
        <w:spacing w:line="25" w:lineRule="atLeast"/>
        <w:rPr>
          <w:rFonts w:asciiTheme="majorHAnsi" w:eastAsia="Times New Roman" w:hAnsiTheme="majorHAnsi" w:cstheme="majorHAnsi"/>
        </w:rPr>
      </w:pPr>
    </w:p>
    <w:p w14:paraId="27E91094" w14:textId="77777777" w:rsidR="00D70126" w:rsidRPr="00B13474" w:rsidRDefault="00D70126" w:rsidP="00B13474">
      <w:pPr>
        <w:spacing w:line="25" w:lineRule="atLeast"/>
        <w:ind w:right="-199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Oświadczam, że na dzień składania ofert:</w:t>
      </w:r>
    </w:p>
    <w:p w14:paraId="332DCC71" w14:textId="77777777" w:rsidR="00D70126" w:rsidRPr="00B13474" w:rsidRDefault="00D70126" w:rsidP="00B13474">
      <w:pPr>
        <w:numPr>
          <w:ilvl w:val="0"/>
          <w:numId w:val="36"/>
        </w:numPr>
        <w:spacing w:line="25" w:lineRule="atLeast"/>
        <w:ind w:left="426" w:right="-199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 xml:space="preserve">nie podlegam wykluczeniu z postępowania </w:t>
      </w:r>
    </w:p>
    <w:p w14:paraId="7F08DA3F" w14:textId="77777777" w:rsidR="00D70126" w:rsidRPr="00B13474" w:rsidRDefault="00D70126" w:rsidP="00B13474">
      <w:pPr>
        <w:numPr>
          <w:ilvl w:val="0"/>
          <w:numId w:val="36"/>
        </w:numPr>
        <w:spacing w:line="25" w:lineRule="atLeast"/>
        <w:ind w:left="426" w:right="-199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spełniam warunki udziału w postępowaniu.</w:t>
      </w:r>
    </w:p>
    <w:p w14:paraId="11A9A2DE" w14:textId="77777777" w:rsidR="00D70126" w:rsidRDefault="00D70126" w:rsidP="00B13474">
      <w:pPr>
        <w:pBdr>
          <w:bottom w:val="single" w:sz="6" w:space="1" w:color="auto"/>
        </w:pBdr>
        <w:spacing w:line="25" w:lineRule="atLeast"/>
        <w:ind w:right="-199"/>
        <w:jc w:val="center"/>
        <w:rPr>
          <w:rFonts w:asciiTheme="majorHAnsi" w:hAnsiTheme="majorHAnsi" w:cstheme="majorHAnsi"/>
          <w:b/>
        </w:rPr>
      </w:pPr>
    </w:p>
    <w:p w14:paraId="4F5B48F8" w14:textId="77777777" w:rsidR="002770CD" w:rsidRPr="00B13474" w:rsidRDefault="002770CD" w:rsidP="00B13474">
      <w:pPr>
        <w:pBdr>
          <w:bottom w:val="single" w:sz="6" w:space="1" w:color="auto"/>
        </w:pBdr>
        <w:spacing w:line="25" w:lineRule="atLeast"/>
        <w:ind w:right="-199"/>
        <w:jc w:val="center"/>
        <w:rPr>
          <w:rFonts w:asciiTheme="majorHAnsi" w:hAnsiTheme="majorHAnsi" w:cstheme="majorHAnsi"/>
          <w:b/>
        </w:rPr>
      </w:pPr>
    </w:p>
    <w:p w14:paraId="33D9DB6B" w14:textId="77777777" w:rsidR="00D70126" w:rsidRPr="00B13474" w:rsidRDefault="00D70126" w:rsidP="00B13474">
      <w:pPr>
        <w:spacing w:line="25" w:lineRule="atLeast"/>
        <w:rPr>
          <w:rFonts w:asciiTheme="majorHAnsi" w:hAnsiTheme="majorHAnsi" w:cstheme="majorHAnsi"/>
        </w:rPr>
      </w:pPr>
      <w:r w:rsidRPr="00F32743">
        <w:rPr>
          <w:rFonts w:asciiTheme="majorHAnsi" w:hAnsiTheme="majorHAnsi" w:cstheme="majorHAnsi"/>
        </w:rPr>
        <w:t>Oświadczam</w:t>
      </w:r>
      <w:r w:rsidRPr="00B13474">
        <w:rPr>
          <w:rFonts w:asciiTheme="majorHAnsi" w:hAnsiTheme="majorHAnsi" w:cstheme="majorHAnsi"/>
        </w:rPr>
        <w:t xml:space="preserve">, że zachodzą w stosunku do mnie podstawy wykluczenia z postępowania na podstawie art. </w:t>
      </w:r>
      <w:sdt>
        <w:sdtPr>
          <w:rPr>
            <w:rFonts w:asciiTheme="majorHAnsi" w:hAnsiTheme="majorHAnsi" w:cstheme="majorHAnsi"/>
          </w:rPr>
          <w:id w:val="-180049556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Pr="00B13474">
        <w:rPr>
          <w:rFonts w:asciiTheme="majorHAnsi" w:hAnsiTheme="majorHAnsi" w:cstheme="majorHAnsi"/>
        </w:rPr>
        <w:t xml:space="preserve">ustawy </w:t>
      </w:r>
      <w:r w:rsidR="00F76156" w:rsidRPr="00B13474">
        <w:rPr>
          <w:rFonts w:asciiTheme="majorHAnsi" w:hAnsiTheme="majorHAnsi" w:cstheme="majorHAnsi"/>
        </w:rPr>
        <w:t>PZP</w:t>
      </w:r>
      <w:r w:rsidRPr="00B13474">
        <w:rPr>
          <w:rFonts w:asciiTheme="majorHAnsi" w:hAnsiTheme="majorHAnsi" w:cstheme="majorHAnsi"/>
        </w:rPr>
        <w:t xml:space="preserve"> </w:t>
      </w:r>
      <w:r w:rsidRPr="00B13474">
        <w:rPr>
          <w:rFonts w:asciiTheme="majorHAnsi" w:hAnsiTheme="majorHAnsi" w:cstheme="majorHAnsi"/>
          <w:i/>
          <w:sz w:val="16"/>
          <w:szCs w:val="16"/>
        </w:rPr>
        <w:t xml:space="preserve">(podać mającą zastosowanie podstawę wykluczenia spośród wymienionych </w:t>
      </w:r>
      <w:r w:rsidR="00484E09" w:rsidRPr="00B13474">
        <w:rPr>
          <w:rFonts w:asciiTheme="majorHAnsi" w:hAnsiTheme="majorHAnsi" w:cstheme="majorHAnsi"/>
          <w:i/>
          <w:sz w:val="16"/>
          <w:szCs w:val="16"/>
        </w:rPr>
        <w:t>w art. 108 ust. 1 pkt 1, 2 i 5 lub art. 109 ust. 1 pkt 4</w:t>
      </w:r>
      <w:r w:rsidR="00AE56C6" w:rsidRPr="00B13474">
        <w:rPr>
          <w:rFonts w:asciiTheme="majorHAnsi" w:hAnsiTheme="majorHAnsi" w:cstheme="majorHAnsi"/>
          <w:i/>
          <w:sz w:val="16"/>
          <w:szCs w:val="16"/>
        </w:rPr>
        <w:t xml:space="preserve">, </w:t>
      </w:r>
      <w:r w:rsidR="00484E09" w:rsidRPr="00B13474">
        <w:rPr>
          <w:rFonts w:asciiTheme="majorHAnsi" w:hAnsiTheme="majorHAnsi" w:cstheme="majorHAnsi"/>
          <w:i/>
          <w:sz w:val="16"/>
          <w:szCs w:val="16"/>
        </w:rPr>
        <w:t xml:space="preserve">5 i 7 </w:t>
      </w:r>
      <w:r w:rsidRPr="00B13474">
        <w:rPr>
          <w:rFonts w:asciiTheme="majorHAnsi" w:hAnsiTheme="majorHAnsi" w:cstheme="majorHAnsi"/>
          <w:i/>
          <w:sz w:val="16"/>
          <w:szCs w:val="16"/>
        </w:rPr>
        <w:t>ustawy P</w:t>
      </w:r>
      <w:r w:rsidR="00F76156" w:rsidRPr="00B13474">
        <w:rPr>
          <w:rFonts w:asciiTheme="majorHAnsi" w:hAnsiTheme="majorHAnsi" w:cstheme="majorHAnsi"/>
          <w:i/>
          <w:sz w:val="16"/>
          <w:szCs w:val="16"/>
        </w:rPr>
        <w:t>ZP</w:t>
      </w:r>
      <w:r w:rsidRPr="00B13474">
        <w:rPr>
          <w:rFonts w:asciiTheme="majorHAnsi" w:hAnsiTheme="majorHAnsi" w:cstheme="majorHAnsi"/>
          <w:i/>
          <w:sz w:val="16"/>
          <w:szCs w:val="16"/>
        </w:rPr>
        <w:t>)</w:t>
      </w:r>
      <w:r w:rsidRPr="00B13474">
        <w:rPr>
          <w:rFonts w:asciiTheme="majorHAnsi" w:hAnsiTheme="majorHAnsi" w:cstheme="majorHAnsi"/>
          <w:i/>
          <w:sz w:val="18"/>
          <w:szCs w:val="18"/>
        </w:rPr>
        <w:t>.</w:t>
      </w:r>
      <w:r w:rsidRPr="00B13474">
        <w:rPr>
          <w:rFonts w:asciiTheme="majorHAnsi" w:hAnsiTheme="majorHAnsi" w:cstheme="majorHAnsi"/>
        </w:rPr>
        <w:t xml:space="preserve"> Jednocześnie oświadczam, że w związku z ww. okolicznością, na podstawie</w:t>
      </w:r>
      <w:r w:rsidR="00484E09" w:rsidRPr="00B13474">
        <w:rPr>
          <w:rFonts w:asciiTheme="majorHAnsi" w:hAnsiTheme="majorHAnsi" w:cstheme="majorHAnsi"/>
        </w:rPr>
        <w:t xml:space="preserve"> art. 110 </w:t>
      </w:r>
      <w:r w:rsidRPr="00B13474">
        <w:rPr>
          <w:rFonts w:asciiTheme="majorHAnsi" w:hAnsiTheme="majorHAnsi" w:cstheme="majorHAnsi"/>
        </w:rPr>
        <w:t xml:space="preserve">ustawy </w:t>
      </w:r>
      <w:r w:rsidR="00AE56C6" w:rsidRPr="00B13474">
        <w:rPr>
          <w:rFonts w:asciiTheme="majorHAnsi" w:hAnsiTheme="majorHAnsi" w:cstheme="majorHAnsi"/>
        </w:rPr>
        <w:t>PZP</w:t>
      </w:r>
      <w:r w:rsidRPr="00B13474">
        <w:rPr>
          <w:rFonts w:asciiTheme="majorHAnsi" w:hAnsiTheme="majorHAnsi" w:cstheme="majorHAnsi"/>
        </w:rPr>
        <w:t xml:space="preserve"> podjąłem następujące środki naprawcze</w:t>
      </w:r>
      <w:r w:rsidR="00F76156" w:rsidRPr="00B13474">
        <w:rPr>
          <w:rFonts w:asciiTheme="majorHAnsi" w:hAnsiTheme="majorHAnsi" w:cstheme="majorHAnsi"/>
        </w:rPr>
        <w:t>*</w:t>
      </w:r>
      <w:r w:rsidRPr="00B13474">
        <w:rPr>
          <w:rFonts w:asciiTheme="majorHAnsi" w:hAnsiTheme="majorHAnsi" w:cstheme="majorHAnsi"/>
        </w:rPr>
        <w:t>:</w:t>
      </w:r>
    </w:p>
    <w:p w14:paraId="47C35743" w14:textId="18300B83" w:rsidR="00D70126" w:rsidRDefault="00F32743" w:rsidP="00F32743">
      <w:pPr>
        <w:pBdr>
          <w:bottom w:val="single" w:sz="6" w:space="1" w:color="auto"/>
        </w:pBdr>
        <w:tabs>
          <w:tab w:val="center" w:pos="4837"/>
          <w:tab w:val="left" w:pos="8100"/>
        </w:tabs>
        <w:spacing w:line="25" w:lineRule="atLeast"/>
        <w:ind w:right="-199"/>
        <w:rPr>
          <w:rFonts w:asciiTheme="majorHAnsi" w:hAnsiTheme="majorHAnsi" w:cstheme="majorHAnsi"/>
          <w:b/>
          <w:color w:val="008000"/>
        </w:rPr>
      </w:pPr>
      <w:r>
        <w:rPr>
          <w:rFonts w:asciiTheme="majorHAnsi" w:hAnsiTheme="majorHAnsi" w:cstheme="majorHAnsi"/>
          <w:b/>
          <w:color w:val="008000"/>
        </w:rPr>
        <w:tab/>
      </w:r>
      <w:sdt>
        <w:sdtPr>
          <w:rPr>
            <w:rFonts w:asciiTheme="majorHAnsi" w:hAnsiTheme="majorHAnsi" w:cstheme="majorHAnsi"/>
            <w:b/>
            <w:color w:val="008000"/>
          </w:rPr>
          <w:id w:val="-1439838142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>
        <w:rPr>
          <w:rFonts w:asciiTheme="majorHAnsi" w:hAnsiTheme="majorHAnsi" w:cstheme="majorHAnsi"/>
          <w:b/>
          <w:color w:val="008000"/>
        </w:rPr>
        <w:tab/>
      </w:r>
    </w:p>
    <w:p w14:paraId="06365079" w14:textId="77777777" w:rsidR="00F32743" w:rsidRDefault="00F32743" w:rsidP="00F32743">
      <w:pPr>
        <w:pBdr>
          <w:bottom w:val="single" w:sz="6" w:space="1" w:color="auto"/>
        </w:pBdr>
        <w:tabs>
          <w:tab w:val="center" w:pos="4837"/>
          <w:tab w:val="left" w:pos="8100"/>
        </w:tabs>
        <w:spacing w:line="25" w:lineRule="atLeast"/>
        <w:ind w:right="-199"/>
        <w:rPr>
          <w:rFonts w:asciiTheme="majorHAnsi" w:hAnsiTheme="majorHAnsi" w:cstheme="majorHAnsi"/>
          <w:b/>
          <w:color w:val="008000"/>
        </w:rPr>
      </w:pPr>
    </w:p>
    <w:p w14:paraId="530C2320" w14:textId="2363A54D" w:rsidR="00F32743" w:rsidRPr="00F32743" w:rsidRDefault="00F32743" w:rsidP="00B5754A">
      <w:pPr>
        <w:pBdr>
          <w:bottom w:val="single" w:sz="6" w:space="1" w:color="auto"/>
        </w:pBdr>
        <w:tabs>
          <w:tab w:val="center" w:pos="4837"/>
          <w:tab w:val="left" w:pos="8100"/>
        </w:tabs>
        <w:spacing w:line="25" w:lineRule="atLeast"/>
        <w:ind w:right="-306"/>
        <w:rPr>
          <w:rFonts w:asciiTheme="majorHAnsi" w:hAnsiTheme="majorHAnsi" w:cstheme="majorHAnsi"/>
        </w:rPr>
      </w:pPr>
      <w:r w:rsidRPr="00F32743">
        <w:rPr>
          <w:rFonts w:asciiTheme="majorHAnsi" w:hAnsiTheme="majorHAnsi" w:cstheme="majorHAnsi"/>
        </w:rPr>
        <w:t xml:space="preserve">Oświadczam, że zachodzą w stosunku do mnie podstawy wykluczenia z postępowania na podstawie art. 7 ust. 1 ustawy z dnia 13 kwietnia 2022 r. o szczególnych rozwiązaniach w zakresie przeciwdziałania wspieraniu agresji na Ukrainę oraz służących ochronie bezpieczeństwa narodowego </w:t>
      </w:r>
      <w:r w:rsidR="002770CD">
        <w:rPr>
          <w:rFonts w:asciiTheme="majorHAnsi" w:hAnsiTheme="majorHAnsi" w:cstheme="majorHAnsi"/>
        </w:rPr>
        <w:t>(</w:t>
      </w:r>
      <w:r w:rsidRPr="00F32743">
        <w:rPr>
          <w:rFonts w:asciiTheme="majorHAnsi" w:hAnsiTheme="majorHAnsi" w:cstheme="majorHAnsi"/>
        </w:rPr>
        <w:t>DZ.U z 2022, poz.835</w:t>
      </w:r>
      <w:r w:rsidR="002770CD">
        <w:rPr>
          <w:rFonts w:asciiTheme="majorHAnsi" w:hAnsiTheme="majorHAnsi" w:cstheme="majorHAnsi"/>
        </w:rPr>
        <w:t>)</w:t>
      </w:r>
      <w:r w:rsidR="008C27D2">
        <w:rPr>
          <w:rFonts w:asciiTheme="majorHAnsi" w:hAnsiTheme="majorHAnsi" w:cstheme="majorHAnsi"/>
        </w:rPr>
        <w:t xml:space="preserve"> </w:t>
      </w:r>
      <w:r w:rsidRPr="00F32743">
        <w:rPr>
          <w:rFonts w:asciiTheme="majorHAnsi" w:hAnsiTheme="majorHAnsi" w:cstheme="majorHAnsi"/>
        </w:rPr>
        <w:t>*</w:t>
      </w:r>
      <w:r w:rsidR="00A57C97">
        <w:rPr>
          <w:rStyle w:val="Odwoanieprzypisudolnego"/>
          <w:rFonts w:asciiTheme="majorHAnsi" w:hAnsiTheme="majorHAnsi" w:cstheme="majorHAnsi"/>
        </w:rPr>
        <w:footnoteReference w:id="1"/>
      </w:r>
    </w:p>
    <w:p w14:paraId="2BF77271" w14:textId="77777777" w:rsidR="000E58A1" w:rsidRPr="00B13474" w:rsidRDefault="000E58A1" w:rsidP="00B13474">
      <w:pPr>
        <w:spacing w:line="25" w:lineRule="atLeast"/>
        <w:jc w:val="center"/>
        <w:rPr>
          <w:rFonts w:asciiTheme="majorHAnsi" w:hAnsiTheme="majorHAnsi" w:cstheme="majorHAnsi"/>
          <w:b/>
          <w:highlight w:val="lightGray"/>
        </w:rPr>
      </w:pPr>
    </w:p>
    <w:p w14:paraId="4EEE2F5E" w14:textId="77777777" w:rsidR="00D70126" w:rsidRPr="00B13474" w:rsidRDefault="00D70126" w:rsidP="00B13474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  <w:highlight w:val="lightGray"/>
        </w:rPr>
        <w:t>Informacja w związku z poleganiem na zasobach innych podmiotów</w:t>
      </w:r>
      <w:r w:rsidR="00F76156" w:rsidRPr="00B13474">
        <w:rPr>
          <w:rFonts w:asciiTheme="majorHAnsi" w:hAnsiTheme="majorHAnsi" w:cstheme="majorHAnsi"/>
          <w:b/>
        </w:rPr>
        <w:t>*</w:t>
      </w:r>
    </w:p>
    <w:p w14:paraId="229C0C95" w14:textId="77777777" w:rsidR="00D70126" w:rsidRPr="00B13474" w:rsidRDefault="00D70126" w:rsidP="00B13474">
      <w:pPr>
        <w:spacing w:line="25" w:lineRule="atLeast"/>
        <w:rPr>
          <w:rFonts w:asciiTheme="majorHAnsi" w:eastAsia="Times New Roman" w:hAnsiTheme="majorHAnsi" w:cstheme="majorHAnsi"/>
        </w:rPr>
      </w:pPr>
    </w:p>
    <w:p w14:paraId="579B6507" w14:textId="77777777" w:rsidR="00D70126" w:rsidRPr="00B13474" w:rsidRDefault="00D70126" w:rsidP="00B13474">
      <w:pPr>
        <w:spacing w:line="25" w:lineRule="atLeast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Oświadczam, że w celu wykazania spełniania warunków udziału w postępowaniu, określonych przez</w:t>
      </w:r>
      <w:r w:rsidR="004C3AC6" w:rsidRPr="00B13474">
        <w:rPr>
          <w:rFonts w:asciiTheme="majorHAnsi" w:hAnsiTheme="majorHAnsi" w:cstheme="majorHAnsi"/>
          <w:b/>
        </w:rPr>
        <w:t xml:space="preserve"> Z</w:t>
      </w:r>
      <w:r w:rsidRPr="00B13474">
        <w:rPr>
          <w:rFonts w:asciiTheme="majorHAnsi" w:hAnsiTheme="majorHAnsi" w:cstheme="majorHAnsi"/>
          <w:b/>
        </w:rPr>
        <w:t>amawiającego w rozdz. V</w:t>
      </w:r>
      <w:r w:rsidR="000457BA" w:rsidRPr="00B13474">
        <w:rPr>
          <w:rFonts w:asciiTheme="majorHAnsi" w:hAnsiTheme="majorHAnsi" w:cstheme="majorHAnsi"/>
          <w:b/>
        </w:rPr>
        <w:t xml:space="preserve">III </w:t>
      </w:r>
      <w:r w:rsidRPr="00B13474">
        <w:rPr>
          <w:rFonts w:asciiTheme="majorHAnsi" w:hAnsiTheme="majorHAnsi" w:cstheme="majorHAnsi"/>
          <w:b/>
        </w:rPr>
        <w:t>SWZ polegam na zasobach następującego/ych podmiotu/ów:</w:t>
      </w:r>
    </w:p>
    <w:p w14:paraId="7F7FA085" w14:textId="77777777" w:rsidR="00AE56C6" w:rsidRPr="00B13474" w:rsidRDefault="002351B4" w:rsidP="00B13474">
      <w:pPr>
        <w:numPr>
          <w:ilvl w:val="0"/>
          <w:numId w:val="60"/>
        </w:numPr>
        <w:spacing w:after="144" w:line="25" w:lineRule="atLeast"/>
        <w:ind w:right="-1" w:hanging="358"/>
        <w:rPr>
          <w:rFonts w:asciiTheme="majorHAnsi" w:hAnsiTheme="majorHAnsi" w:cstheme="majorHAnsi"/>
          <w:b/>
        </w:rPr>
      </w:pPr>
      <w:sdt>
        <w:sdtPr>
          <w:rPr>
            <w:rFonts w:asciiTheme="majorHAnsi" w:hAnsiTheme="majorHAnsi" w:cstheme="majorHAnsi"/>
          </w:rPr>
          <w:id w:val="-1528324106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="00AE56C6" w:rsidRPr="00B13474">
        <w:rPr>
          <w:rFonts w:asciiTheme="majorHAnsi" w:hAnsiTheme="majorHAnsi" w:cstheme="majorHAnsi"/>
        </w:rPr>
        <w:t xml:space="preserve"> </w:t>
      </w:r>
      <w:r w:rsidR="00AE56C6" w:rsidRPr="00B13474">
        <w:rPr>
          <w:rFonts w:asciiTheme="majorHAnsi" w:hAnsiTheme="majorHAnsi" w:cstheme="majorHAnsi"/>
          <w:i/>
          <w:sz w:val="18"/>
        </w:rPr>
        <w:t>(podać nazwę/wy podmiotu/ów)</w:t>
      </w:r>
      <w:r w:rsidR="00AE56C6" w:rsidRPr="00B13474">
        <w:rPr>
          <w:rFonts w:asciiTheme="majorHAnsi" w:hAnsiTheme="majorHAnsi" w:cstheme="majorHAnsi"/>
        </w:rPr>
        <w:t xml:space="preserve">, w następującym zakresie </w:t>
      </w:r>
      <w:sdt>
        <w:sdtPr>
          <w:rPr>
            <w:rFonts w:asciiTheme="majorHAnsi" w:hAnsiTheme="majorHAnsi" w:cstheme="majorHAnsi"/>
          </w:rPr>
          <w:id w:val="-968205147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="00AE56C6" w:rsidRPr="00B13474">
        <w:rPr>
          <w:rFonts w:asciiTheme="majorHAnsi" w:hAnsiTheme="majorHAnsi" w:cstheme="majorHAnsi"/>
          <w:i/>
          <w:sz w:val="18"/>
        </w:rPr>
        <w:t xml:space="preserve"> (podać zakres udostępnianych zasobów); </w:t>
      </w:r>
    </w:p>
    <w:p w14:paraId="5E3E0C7E" w14:textId="77777777" w:rsidR="000E58A1" w:rsidRPr="00B13474" w:rsidRDefault="002351B4" w:rsidP="00B13474">
      <w:pPr>
        <w:keepLines/>
        <w:numPr>
          <w:ilvl w:val="0"/>
          <w:numId w:val="60"/>
        </w:numPr>
        <w:pBdr>
          <w:bottom w:val="single" w:sz="6" w:space="1" w:color="auto"/>
        </w:pBdr>
        <w:autoSpaceDE w:val="0"/>
        <w:autoSpaceDN w:val="0"/>
        <w:adjustRightInd w:val="0"/>
        <w:spacing w:after="144" w:line="25" w:lineRule="atLeast"/>
        <w:ind w:right="-1" w:hanging="358"/>
        <w:rPr>
          <w:rFonts w:asciiTheme="majorHAnsi" w:hAnsiTheme="majorHAnsi" w:cstheme="majorHAnsi"/>
          <w:i/>
          <w:iCs/>
          <w:color w:val="000000"/>
        </w:rPr>
      </w:pPr>
      <w:sdt>
        <w:sdtPr>
          <w:rPr>
            <w:rFonts w:asciiTheme="majorHAnsi" w:hAnsiTheme="majorHAnsi" w:cstheme="majorHAnsi"/>
            <w:i/>
            <w:sz w:val="18"/>
          </w:rPr>
          <w:id w:val="1792702942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="00AE56C6" w:rsidRPr="00B13474">
        <w:rPr>
          <w:rFonts w:asciiTheme="majorHAnsi" w:hAnsiTheme="majorHAnsi" w:cstheme="majorHAnsi"/>
          <w:i/>
          <w:sz w:val="18"/>
        </w:rPr>
        <w:t>(podać nazwę/wy podmiotu/ów)</w:t>
      </w:r>
      <w:r w:rsidR="00AE56C6" w:rsidRPr="00B13474">
        <w:rPr>
          <w:rFonts w:asciiTheme="majorHAnsi" w:hAnsiTheme="majorHAnsi" w:cstheme="majorHAnsi"/>
        </w:rPr>
        <w:t xml:space="preserve">, w następującym zakresie </w:t>
      </w:r>
      <w:sdt>
        <w:sdtPr>
          <w:rPr>
            <w:rFonts w:asciiTheme="majorHAnsi" w:hAnsiTheme="majorHAnsi" w:cstheme="majorHAnsi"/>
          </w:rPr>
          <w:id w:val="1606844080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="00AE56C6" w:rsidRPr="00B13474">
        <w:rPr>
          <w:rFonts w:asciiTheme="majorHAnsi" w:hAnsiTheme="majorHAnsi" w:cstheme="majorHAnsi"/>
          <w:i/>
          <w:sz w:val="18"/>
        </w:rPr>
        <w:t xml:space="preserve"> (podać zakres udostępnianych zasobów); </w:t>
      </w:r>
    </w:p>
    <w:p w14:paraId="0D72397C" w14:textId="77777777" w:rsidR="000E58A1" w:rsidRPr="00B13474" w:rsidRDefault="000E58A1" w:rsidP="00B13474">
      <w:pPr>
        <w:spacing w:line="25" w:lineRule="atLeast"/>
        <w:jc w:val="center"/>
        <w:rPr>
          <w:rFonts w:asciiTheme="majorHAnsi" w:hAnsiTheme="majorHAnsi" w:cstheme="majorHAnsi"/>
          <w:b/>
          <w:highlight w:val="lightGray"/>
        </w:rPr>
      </w:pPr>
    </w:p>
    <w:p w14:paraId="7213F940" w14:textId="77777777" w:rsidR="00D70126" w:rsidRPr="00B13474" w:rsidRDefault="00D70126" w:rsidP="00B13474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  <w:highlight w:val="lightGray"/>
        </w:rPr>
        <w:lastRenderedPageBreak/>
        <w:t>Oświadczenie dotyczące podwykonawcy niebędącego podmiotem, na którego zasoby powołuje się wykonawca</w:t>
      </w:r>
      <w:r w:rsidR="00F76156" w:rsidRPr="00B13474">
        <w:rPr>
          <w:rFonts w:asciiTheme="majorHAnsi" w:hAnsiTheme="majorHAnsi" w:cstheme="majorHAnsi"/>
          <w:b/>
        </w:rPr>
        <w:t>*</w:t>
      </w:r>
    </w:p>
    <w:p w14:paraId="034DF6BA" w14:textId="77777777" w:rsidR="00D70126" w:rsidRPr="00B13474" w:rsidRDefault="00D70126" w:rsidP="00B13474">
      <w:pPr>
        <w:spacing w:line="25" w:lineRule="atLeast"/>
        <w:jc w:val="center"/>
        <w:rPr>
          <w:rFonts w:asciiTheme="majorHAnsi" w:eastAsia="Times New Roman" w:hAnsiTheme="majorHAnsi" w:cstheme="majorHAnsi"/>
          <w:sz w:val="16"/>
          <w:szCs w:val="16"/>
        </w:rPr>
      </w:pPr>
      <w:r w:rsidRPr="00B13474">
        <w:rPr>
          <w:rFonts w:asciiTheme="majorHAnsi" w:eastAsia="Times New Roman" w:hAnsiTheme="majorHAnsi" w:cstheme="majorHAnsi"/>
          <w:sz w:val="16"/>
          <w:szCs w:val="16"/>
        </w:rPr>
        <w:t>(wypełnić tylko w przypadku realizacji zamówienia przy udziale podwykonawców</w:t>
      </w:r>
      <w:r w:rsidR="00F76156" w:rsidRPr="00B13474">
        <w:rPr>
          <w:rFonts w:asciiTheme="majorHAnsi" w:eastAsia="Times New Roman" w:hAnsiTheme="majorHAnsi" w:cstheme="majorHAnsi"/>
          <w:sz w:val="16"/>
          <w:szCs w:val="16"/>
        </w:rPr>
        <w:t xml:space="preserve">, jeśli na etapie składania ofert wiadome są dane  podwykonawców </w:t>
      </w:r>
      <w:r w:rsidRPr="00B13474">
        <w:rPr>
          <w:rFonts w:asciiTheme="majorHAnsi" w:eastAsia="Times New Roman" w:hAnsiTheme="majorHAnsi" w:cstheme="majorHAnsi"/>
          <w:sz w:val="16"/>
          <w:szCs w:val="16"/>
        </w:rPr>
        <w:t>)</w:t>
      </w:r>
    </w:p>
    <w:p w14:paraId="60FEF564" w14:textId="77777777" w:rsidR="00D70126" w:rsidRPr="00B13474" w:rsidRDefault="00D70126" w:rsidP="00B13474">
      <w:pPr>
        <w:spacing w:line="25" w:lineRule="atLeast"/>
        <w:jc w:val="both"/>
        <w:rPr>
          <w:rFonts w:asciiTheme="majorHAnsi" w:eastAsia="Times New Roman" w:hAnsiTheme="majorHAnsi" w:cstheme="majorHAnsi"/>
        </w:rPr>
      </w:pPr>
    </w:p>
    <w:p w14:paraId="3018E389" w14:textId="77777777" w:rsidR="00D70126" w:rsidRPr="00B13474" w:rsidRDefault="00D70126" w:rsidP="00B13474">
      <w:pPr>
        <w:tabs>
          <w:tab w:val="left" w:pos="1400"/>
          <w:tab w:val="left" w:pos="4940"/>
          <w:tab w:val="left" w:pos="7680"/>
        </w:tabs>
        <w:spacing w:line="25" w:lineRule="atLeast"/>
        <w:rPr>
          <w:rFonts w:asciiTheme="majorHAnsi" w:eastAsia="Times New Roman" w:hAnsiTheme="majorHAnsi" w:cstheme="majorHAnsi"/>
        </w:rPr>
      </w:pPr>
      <w:r w:rsidRPr="00B13474">
        <w:rPr>
          <w:rFonts w:asciiTheme="majorHAnsi" w:hAnsiTheme="majorHAnsi" w:cstheme="majorHAnsi"/>
          <w:b/>
        </w:rPr>
        <w:t>Oświadczam, że w stosunku do następującego/ych, podmiotu/tów, będącego/ych podwykonawcą/ami:</w:t>
      </w:r>
    </w:p>
    <w:p w14:paraId="45DDBFF5" w14:textId="77777777" w:rsidR="00484E09" w:rsidRPr="00B13474" w:rsidRDefault="002351B4" w:rsidP="00B13474">
      <w:pPr>
        <w:tabs>
          <w:tab w:val="left" w:pos="4460"/>
        </w:tabs>
        <w:spacing w:line="25" w:lineRule="atLeast"/>
        <w:rPr>
          <w:rFonts w:asciiTheme="majorHAnsi" w:eastAsia="Times New Roman" w:hAnsiTheme="majorHAnsi" w:cstheme="majorHAnsi"/>
        </w:rPr>
      </w:pPr>
      <w:sdt>
        <w:sdtPr>
          <w:rPr>
            <w:rFonts w:asciiTheme="majorHAnsi" w:eastAsia="Times New Roman" w:hAnsiTheme="majorHAnsi" w:cstheme="majorHAnsi"/>
          </w:rPr>
          <w:id w:val="1519667453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="00D70126" w:rsidRPr="00B13474">
        <w:rPr>
          <w:rFonts w:asciiTheme="majorHAnsi" w:eastAsia="Times New Roman" w:hAnsiTheme="majorHAnsi" w:cstheme="majorHAnsi"/>
        </w:rPr>
        <w:tab/>
      </w:r>
    </w:p>
    <w:p w14:paraId="6719F4E4" w14:textId="77777777" w:rsidR="00484E09" w:rsidRPr="00B13474" w:rsidRDefault="00D70126" w:rsidP="00B13474">
      <w:pPr>
        <w:tabs>
          <w:tab w:val="left" w:pos="4460"/>
        </w:tabs>
        <w:spacing w:line="25" w:lineRule="atLeast"/>
        <w:rPr>
          <w:rFonts w:asciiTheme="majorHAnsi" w:hAnsiTheme="majorHAnsi" w:cstheme="majorHAnsi"/>
          <w:i/>
          <w:sz w:val="17"/>
        </w:rPr>
      </w:pPr>
      <w:r w:rsidRPr="00B13474">
        <w:rPr>
          <w:rFonts w:asciiTheme="majorHAnsi" w:hAnsiTheme="majorHAnsi" w:cstheme="majorHAnsi"/>
          <w:i/>
          <w:sz w:val="17"/>
        </w:rPr>
        <w:t>(podać pełną nazwę/firmę, adres, a także w zależności od podmiotu: NIP/PESEL, KRS/CEiDG)</w:t>
      </w:r>
      <w:r w:rsidRPr="00B13474">
        <w:rPr>
          <w:rFonts w:asciiTheme="majorHAnsi" w:hAnsiTheme="majorHAnsi" w:cstheme="majorHAnsi"/>
          <w:sz w:val="17"/>
        </w:rPr>
        <w:t>,</w:t>
      </w:r>
      <w:r w:rsidRPr="00B13474">
        <w:rPr>
          <w:rFonts w:asciiTheme="majorHAnsi" w:hAnsiTheme="majorHAnsi" w:cstheme="majorHAnsi"/>
          <w:i/>
          <w:sz w:val="17"/>
        </w:rPr>
        <w:t xml:space="preserve"> </w:t>
      </w:r>
    </w:p>
    <w:p w14:paraId="69D4B554" w14:textId="77777777" w:rsidR="00D70126" w:rsidRPr="00B13474" w:rsidRDefault="00D70126" w:rsidP="00B13474">
      <w:pPr>
        <w:pBdr>
          <w:bottom w:val="single" w:sz="6" w:space="1" w:color="auto"/>
        </w:pBdr>
        <w:tabs>
          <w:tab w:val="left" w:pos="4460"/>
        </w:tabs>
        <w:spacing w:line="25" w:lineRule="atLeast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nie zachodzą podstawy wykluczenia z postępowania o udzielenie zamówienia.</w:t>
      </w:r>
    </w:p>
    <w:p w14:paraId="203D43F0" w14:textId="77777777" w:rsidR="00E512EB" w:rsidRPr="00B13474" w:rsidRDefault="00E512EB" w:rsidP="00B13474">
      <w:pPr>
        <w:pBdr>
          <w:bottom w:val="single" w:sz="6" w:space="1" w:color="auto"/>
        </w:pBdr>
        <w:tabs>
          <w:tab w:val="left" w:pos="4460"/>
        </w:tabs>
        <w:spacing w:line="25" w:lineRule="atLeast"/>
        <w:rPr>
          <w:rFonts w:asciiTheme="majorHAnsi" w:hAnsiTheme="majorHAnsi" w:cstheme="majorHAnsi"/>
          <w:b/>
        </w:rPr>
      </w:pPr>
    </w:p>
    <w:p w14:paraId="696421A8" w14:textId="77777777" w:rsidR="00075DF2" w:rsidRDefault="00075DF2" w:rsidP="00B13474">
      <w:pPr>
        <w:pBdr>
          <w:bottom w:val="single" w:sz="6" w:space="1" w:color="auto"/>
        </w:pBdr>
        <w:tabs>
          <w:tab w:val="left" w:pos="4460"/>
        </w:tabs>
        <w:spacing w:line="25" w:lineRule="atLeast"/>
        <w:rPr>
          <w:rFonts w:asciiTheme="majorHAnsi" w:hAnsiTheme="majorHAnsi" w:cstheme="majorHAnsi"/>
          <w:b/>
        </w:rPr>
      </w:pPr>
    </w:p>
    <w:p w14:paraId="69DCFCA9" w14:textId="77777777" w:rsidR="00D70126" w:rsidRPr="00B13474" w:rsidRDefault="00D70126" w:rsidP="00B13474">
      <w:pPr>
        <w:shd w:val="clear" w:color="auto" w:fill="BFBFBF"/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Oświadczenie dotyczące podanych informacji:</w:t>
      </w:r>
    </w:p>
    <w:p w14:paraId="5DD5DA80" w14:textId="77777777" w:rsidR="00D70126" w:rsidRPr="00B13474" w:rsidRDefault="00D70126" w:rsidP="00B13474">
      <w:pPr>
        <w:numPr>
          <w:ilvl w:val="0"/>
          <w:numId w:val="38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02C4B0C" w14:textId="77777777" w:rsidR="00D70126" w:rsidRPr="00B13474" w:rsidRDefault="00D70126" w:rsidP="00B13474">
      <w:pPr>
        <w:numPr>
          <w:ilvl w:val="0"/>
          <w:numId w:val="38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color w:val="000000"/>
        </w:rPr>
        <w:t xml:space="preserve">Oświadczam, że wypełniłem obowiązki informacyjne przewidziane w art. 13 lub art. 14 RODO wobec osób fizycznych, </w:t>
      </w:r>
      <w:r w:rsidRPr="00B13474">
        <w:rPr>
          <w:rFonts w:asciiTheme="majorHAnsi" w:hAnsiTheme="majorHAnsi" w:cstheme="majorHAnsi"/>
        </w:rPr>
        <w:t>od których dane osobowe bezpośrednio lub pośrednio pozyskałem</w:t>
      </w:r>
      <w:r w:rsidRPr="00B13474">
        <w:rPr>
          <w:rFonts w:asciiTheme="majorHAnsi" w:hAnsiTheme="majorHAnsi" w:cstheme="majorHAnsi"/>
          <w:color w:val="000000"/>
        </w:rPr>
        <w:t xml:space="preserve"> w celu ubiegania się o udzielenie zamówienia publicznego w niniejszym postępowaniu</w:t>
      </w:r>
      <w:r w:rsidRPr="00B13474">
        <w:rPr>
          <w:rFonts w:asciiTheme="majorHAnsi" w:hAnsiTheme="majorHAnsi" w:cstheme="majorHAnsi"/>
        </w:rPr>
        <w:t>.*</w:t>
      </w:r>
    </w:p>
    <w:p w14:paraId="6E47F06F" w14:textId="77777777" w:rsidR="00D70126" w:rsidRDefault="00D70126" w:rsidP="00B13474">
      <w:pPr>
        <w:keepLines/>
        <w:autoSpaceDE w:val="0"/>
        <w:autoSpaceDN w:val="0"/>
        <w:adjustRightInd w:val="0"/>
        <w:spacing w:line="25" w:lineRule="atLeast"/>
        <w:jc w:val="right"/>
        <w:rPr>
          <w:rFonts w:asciiTheme="majorHAnsi" w:hAnsiTheme="majorHAnsi" w:cstheme="majorHAnsi"/>
          <w:bCs/>
          <w:color w:val="000000"/>
        </w:rPr>
      </w:pPr>
    </w:p>
    <w:p w14:paraId="5DB3C339" w14:textId="77777777" w:rsidR="00F32743" w:rsidRPr="00B13474" w:rsidRDefault="00F32743" w:rsidP="00B13474">
      <w:pPr>
        <w:keepLines/>
        <w:autoSpaceDE w:val="0"/>
        <w:autoSpaceDN w:val="0"/>
        <w:adjustRightInd w:val="0"/>
        <w:spacing w:line="25" w:lineRule="atLeast"/>
        <w:jc w:val="right"/>
        <w:rPr>
          <w:rFonts w:asciiTheme="majorHAnsi" w:hAnsiTheme="majorHAnsi" w:cstheme="majorHAnsi"/>
          <w:bCs/>
          <w:color w:val="000000"/>
        </w:rPr>
      </w:pPr>
    </w:p>
    <w:p w14:paraId="1DD01477" w14:textId="77777777" w:rsidR="00F76156" w:rsidRPr="00B13474" w:rsidRDefault="00F76156" w:rsidP="00B13474">
      <w:pPr>
        <w:keepLines/>
        <w:autoSpaceDE w:val="0"/>
        <w:autoSpaceDN w:val="0"/>
        <w:adjustRightInd w:val="0"/>
        <w:spacing w:line="25" w:lineRule="atLeast"/>
        <w:rPr>
          <w:rFonts w:asciiTheme="majorHAnsi" w:hAnsiTheme="majorHAnsi" w:cstheme="majorHAnsi"/>
          <w:bCs/>
          <w:color w:val="000000"/>
          <w:sz w:val="18"/>
          <w:szCs w:val="18"/>
        </w:rPr>
      </w:pPr>
      <w:r w:rsidRPr="00B13474">
        <w:rPr>
          <w:rFonts w:asciiTheme="majorHAnsi" w:hAnsiTheme="majorHAnsi" w:cstheme="majorHAnsi"/>
          <w:b/>
          <w:bCs/>
          <w:color w:val="000000"/>
          <w:sz w:val="18"/>
          <w:szCs w:val="18"/>
        </w:rPr>
        <w:t xml:space="preserve">* </w:t>
      </w:r>
      <w:r w:rsidRPr="00B13474">
        <w:rPr>
          <w:rFonts w:asciiTheme="majorHAnsi" w:hAnsiTheme="majorHAnsi" w:cstheme="majorHAnsi"/>
          <w:bCs/>
          <w:color w:val="000000"/>
          <w:sz w:val="18"/>
          <w:szCs w:val="18"/>
        </w:rPr>
        <w:t>skreślić jeśli nie dotyczy Wykonawcy</w:t>
      </w:r>
    </w:p>
    <w:p w14:paraId="52ADD5C6" w14:textId="77777777" w:rsidR="00D70126" w:rsidRPr="00B13474" w:rsidRDefault="00D70126" w:rsidP="00B13474">
      <w:pPr>
        <w:keepLines/>
        <w:autoSpaceDE w:val="0"/>
        <w:autoSpaceDN w:val="0"/>
        <w:adjustRightInd w:val="0"/>
        <w:spacing w:line="25" w:lineRule="atLeast"/>
        <w:jc w:val="right"/>
        <w:rPr>
          <w:rFonts w:asciiTheme="majorHAnsi" w:hAnsiTheme="majorHAnsi" w:cstheme="majorHAnsi"/>
          <w:bCs/>
          <w:color w:val="000000"/>
        </w:rPr>
      </w:pPr>
    </w:p>
    <w:p w14:paraId="147B736C" w14:textId="77777777" w:rsidR="00F32743" w:rsidRDefault="00F32743" w:rsidP="00B13474">
      <w:pPr>
        <w:spacing w:after="52" w:line="25" w:lineRule="atLeast"/>
        <w:ind w:right="-1"/>
        <w:jc w:val="both"/>
        <w:rPr>
          <w:rFonts w:asciiTheme="majorHAnsi" w:hAnsiTheme="majorHAnsi" w:cstheme="majorHAnsi"/>
          <w:b/>
        </w:rPr>
      </w:pPr>
    </w:p>
    <w:p w14:paraId="5F07A54A" w14:textId="77777777" w:rsidR="00F32743" w:rsidRDefault="00F32743" w:rsidP="00B13474">
      <w:pPr>
        <w:spacing w:after="52" w:line="25" w:lineRule="atLeast"/>
        <w:ind w:right="-1"/>
        <w:jc w:val="both"/>
        <w:rPr>
          <w:rFonts w:asciiTheme="majorHAnsi" w:hAnsiTheme="majorHAnsi" w:cstheme="majorHAnsi"/>
          <w:b/>
        </w:rPr>
      </w:pPr>
    </w:p>
    <w:p w14:paraId="435CE46B" w14:textId="77777777" w:rsidR="00F32743" w:rsidRDefault="00F32743" w:rsidP="00B13474">
      <w:pPr>
        <w:spacing w:after="52" w:line="25" w:lineRule="atLeast"/>
        <w:ind w:right="-1"/>
        <w:jc w:val="both"/>
        <w:rPr>
          <w:rFonts w:asciiTheme="majorHAnsi" w:hAnsiTheme="majorHAnsi" w:cstheme="majorHAnsi"/>
          <w:b/>
        </w:rPr>
      </w:pPr>
    </w:p>
    <w:p w14:paraId="18C0CCEF" w14:textId="77777777" w:rsidR="00EA7C41" w:rsidRPr="00B13474" w:rsidRDefault="00EA7C41" w:rsidP="00B13474">
      <w:pPr>
        <w:spacing w:after="52" w:line="25" w:lineRule="atLeast"/>
        <w:ind w:right="-1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</w:rPr>
        <w:t>INFORMUJ</w:t>
      </w:r>
      <w:r w:rsidR="00F76156" w:rsidRPr="00B13474">
        <w:rPr>
          <w:rFonts w:asciiTheme="majorHAnsi" w:hAnsiTheme="majorHAnsi" w:cstheme="majorHAnsi"/>
          <w:b/>
        </w:rPr>
        <w:t>Ę</w:t>
      </w:r>
      <w:r w:rsidRPr="00B13474">
        <w:rPr>
          <w:rFonts w:asciiTheme="majorHAnsi" w:hAnsiTheme="majorHAnsi" w:cstheme="majorHAnsi"/>
        </w:rPr>
        <w:t xml:space="preserve">, że w niniejszym postępowaniu </w:t>
      </w:r>
      <w:r w:rsidRPr="00B13474">
        <w:rPr>
          <w:rFonts w:asciiTheme="majorHAnsi" w:hAnsiTheme="majorHAnsi" w:cstheme="majorHAnsi"/>
          <w:b/>
        </w:rPr>
        <w:t>podmiotowe środki dowodowe</w:t>
      </w:r>
      <w:r w:rsidRPr="00B13474">
        <w:rPr>
          <w:rFonts w:asciiTheme="majorHAnsi" w:hAnsiTheme="majorHAnsi" w:cstheme="majorHAnsi"/>
        </w:rPr>
        <w:t xml:space="preserve"> Zamawiający może uzyskać za pomocą bezpłatnych i ogólnodostępnych baz danych, tj.  </w:t>
      </w:r>
    </w:p>
    <w:p w14:paraId="3782B7FA" w14:textId="77777777" w:rsidR="00EA7C41" w:rsidRPr="00B13474" w:rsidRDefault="002351B4" w:rsidP="00B13474">
      <w:pPr>
        <w:numPr>
          <w:ilvl w:val="1"/>
          <w:numId w:val="60"/>
        </w:numPr>
        <w:spacing w:after="30" w:line="25" w:lineRule="atLeast"/>
        <w:ind w:right="-1" w:hanging="36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  <w:i/>
            <w:sz w:val="18"/>
          </w:rPr>
          <w:id w:val="614107491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="00EA7C41" w:rsidRPr="00B13474">
        <w:rPr>
          <w:rFonts w:asciiTheme="majorHAnsi" w:hAnsiTheme="majorHAnsi" w:cstheme="majorHAnsi"/>
          <w:i/>
          <w:sz w:val="18"/>
        </w:rPr>
        <w:t>(wpisać nazwę oraz adres internetowy bazy danych oraz rodzaj podmiotowego środka dowodowego);</w:t>
      </w:r>
    </w:p>
    <w:p w14:paraId="2CD8D2C7" w14:textId="77777777" w:rsidR="00EA7C41" w:rsidRPr="00B13474" w:rsidRDefault="002351B4" w:rsidP="00B13474">
      <w:pPr>
        <w:numPr>
          <w:ilvl w:val="1"/>
          <w:numId w:val="60"/>
        </w:numPr>
        <w:spacing w:line="25" w:lineRule="atLeast"/>
        <w:ind w:right="-1" w:hanging="36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2074796108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="00EA7C41" w:rsidRPr="00B13474">
        <w:rPr>
          <w:rFonts w:asciiTheme="majorHAnsi" w:hAnsiTheme="majorHAnsi" w:cstheme="majorHAnsi"/>
        </w:rPr>
        <w:t xml:space="preserve"> </w:t>
      </w:r>
      <w:r w:rsidR="00EA7C41" w:rsidRPr="00B13474">
        <w:rPr>
          <w:rFonts w:asciiTheme="majorHAnsi" w:hAnsiTheme="majorHAnsi" w:cstheme="majorHAnsi"/>
          <w:i/>
          <w:sz w:val="18"/>
        </w:rPr>
        <w:t>(wpisać nazwę oraz adres internetowy bazy danych oraz rodzaj podmiotowego środka dowodowego).</w:t>
      </w:r>
    </w:p>
    <w:p w14:paraId="151AF7C9" w14:textId="77777777" w:rsidR="00D70126" w:rsidRPr="00B13474" w:rsidRDefault="00D70126" w:rsidP="00B13474">
      <w:pPr>
        <w:keepLines/>
        <w:autoSpaceDE w:val="0"/>
        <w:autoSpaceDN w:val="0"/>
        <w:adjustRightInd w:val="0"/>
        <w:spacing w:line="25" w:lineRule="atLeast"/>
        <w:jc w:val="right"/>
        <w:rPr>
          <w:rFonts w:asciiTheme="majorHAnsi" w:hAnsiTheme="majorHAnsi" w:cstheme="majorHAnsi"/>
          <w:bCs/>
          <w:color w:val="000000"/>
        </w:rPr>
      </w:pPr>
    </w:p>
    <w:p w14:paraId="46A0852E" w14:textId="77777777" w:rsidR="00D70126" w:rsidRPr="00B13474" w:rsidRDefault="00D70126" w:rsidP="00B13474">
      <w:pPr>
        <w:keepLines/>
        <w:autoSpaceDE w:val="0"/>
        <w:autoSpaceDN w:val="0"/>
        <w:adjustRightInd w:val="0"/>
        <w:spacing w:line="25" w:lineRule="atLeast"/>
        <w:jc w:val="right"/>
        <w:rPr>
          <w:rFonts w:asciiTheme="majorHAnsi" w:hAnsiTheme="majorHAnsi" w:cstheme="majorHAnsi"/>
          <w:bCs/>
          <w:color w:val="000000"/>
        </w:rPr>
      </w:pPr>
    </w:p>
    <w:p w14:paraId="1722012B" w14:textId="77777777" w:rsidR="00D70126" w:rsidRPr="00B13474" w:rsidRDefault="00D70126" w:rsidP="00B13474">
      <w:pPr>
        <w:keepLines/>
        <w:autoSpaceDE w:val="0"/>
        <w:autoSpaceDN w:val="0"/>
        <w:adjustRightInd w:val="0"/>
        <w:spacing w:line="25" w:lineRule="atLeast"/>
        <w:jc w:val="right"/>
        <w:rPr>
          <w:rFonts w:asciiTheme="majorHAnsi" w:hAnsiTheme="majorHAnsi" w:cstheme="majorHAnsi"/>
          <w:bCs/>
          <w:color w:val="000000"/>
        </w:rPr>
      </w:pPr>
    </w:p>
    <w:p w14:paraId="0E937EBA" w14:textId="77777777" w:rsidR="00D70126" w:rsidRPr="00B13474" w:rsidRDefault="00D70126" w:rsidP="00B13474">
      <w:pPr>
        <w:keepLines/>
        <w:autoSpaceDE w:val="0"/>
        <w:autoSpaceDN w:val="0"/>
        <w:adjustRightInd w:val="0"/>
        <w:spacing w:line="25" w:lineRule="atLeast"/>
        <w:jc w:val="right"/>
        <w:rPr>
          <w:rFonts w:asciiTheme="majorHAnsi" w:hAnsiTheme="majorHAnsi" w:cstheme="majorHAnsi"/>
          <w:bCs/>
          <w:color w:val="000000"/>
        </w:rPr>
      </w:pPr>
    </w:p>
    <w:p w14:paraId="4B717093" w14:textId="77777777" w:rsidR="00D70126" w:rsidRPr="00B13474" w:rsidRDefault="00D70126" w:rsidP="00B13474">
      <w:pPr>
        <w:keepLines/>
        <w:autoSpaceDE w:val="0"/>
        <w:autoSpaceDN w:val="0"/>
        <w:adjustRightInd w:val="0"/>
        <w:spacing w:line="25" w:lineRule="atLeast"/>
        <w:jc w:val="right"/>
        <w:rPr>
          <w:rFonts w:asciiTheme="majorHAnsi" w:hAnsiTheme="majorHAnsi" w:cstheme="majorHAnsi"/>
          <w:bCs/>
          <w:color w:val="000000"/>
        </w:rPr>
      </w:pPr>
    </w:p>
    <w:p w14:paraId="59F88A6C" w14:textId="77777777" w:rsidR="00FD57B2" w:rsidRPr="00B13474" w:rsidRDefault="00FD57B2" w:rsidP="00B13474">
      <w:pPr>
        <w:keepLines/>
        <w:autoSpaceDE w:val="0"/>
        <w:autoSpaceDN w:val="0"/>
        <w:adjustRightInd w:val="0"/>
        <w:spacing w:line="25" w:lineRule="atLeast"/>
        <w:jc w:val="right"/>
        <w:rPr>
          <w:rFonts w:asciiTheme="majorHAnsi" w:hAnsiTheme="majorHAnsi" w:cstheme="majorHAnsi"/>
          <w:bCs/>
          <w:color w:val="000000"/>
        </w:rPr>
        <w:sectPr w:rsidR="00FD57B2" w:rsidRPr="00B13474" w:rsidSect="00075DF2">
          <w:pgSz w:w="11909" w:h="16834"/>
          <w:pgMar w:top="1440" w:right="994" w:bottom="1440" w:left="1440" w:header="720" w:footer="720" w:gutter="0"/>
          <w:pgNumType w:start="1"/>
          <w:cols w:space="708"/>
          <w:titlePg/>
        </w:sectPr>
      </w:pPr>
    </w:p>
    <w:p w14:paraId="2EE334F7" w14:textId="77777777" w:rsidR="00D70126" w:rsidRPr="00B13474" w:rsidRDefault="00FC5463" w:rsidP="00B13474">
      <w:pPr>
        <w:keepLines/>
        <w:autoSpaceDE w:val="0"/>
        <w:autoSpaceDN w:val="0"/>
        <w:adjustRightInd w:val="0"/>
        <w:spacing w:line="25" w:lineRule="atLeast"/>
        <w:jc w:val="right"/>
        <w:rPr>
          <w:rFonts w:asciiTheme="majorHAnsi" w:hAnsiTheme="majorHAnsi" w:cstheme="majorHAnsi"/>
          <w:b/>
          <w:bCs/>
          <w:color w:val="000000"/>
        </w:rPr>
      </w:pPr>
      <w:r w:rsidRPr="00B13474">
        <w:rPr>
          <w:rFonts w:asciiTheme="majorHAnsi" w:hAnsiTheme="majorHAnsi" w:cstheme="majorHAnsi"/>
          <w:b/>
          <w:bCs/>
          <w:color w:val="000000"/>
        </w:rPr>
        <w:lastRenderedPageBreak/>
        <w:t>Z</w:t>
      </w:r>
      <w:r w:rsidR="00261316" w:rsidRPr="00B13474">
        <w:rPr>
          <w:rFonts w:asciiTheme="majorHAnsi" w:hAnsiTheme="majorHAnsi" w:cstheme="majorHAnsi"/>
          <w:b/>
          <w:bCs/>
          <w:color w:val="000000"/>
        </w:rPr>
        <w:t>ałą</w:t>
      </w:r>
      <w:r w:rsidR="00D70126" w:rsidRPr="00B13474">
        <w:rPr>
          <w:rFonts w:asciiTheme="majorHAnsi" w:hAnsiTheme="majorHAnsi" w:cstheme="majorHAnsi"/>
          <w:b/>
          <w:bCs/>
          <w:color w:val="000000"/>
        </w:rPr>
        <w:t>cznik nr 4 do SWZ</w:t>
      </w:r>
    </w:p>
    <w:p w14:paraId="5D73B880" w14:textId="77777777" w:rsidR="00D70126" w:rsidRPr="00B13474" w:rsidRDefault="00D70126" w:rsidP="00B13474">
      <w:pPr>
        <w:keepLines/>
        <w:autoSpaceDE w:val="0"/>
        <w:autoSpaceDN w:val="0"/>
        <w:adjustRightInd w:val="0"/>
        <w:spacing w:line="25" w:lineRule="atLeast"/>
        <w:ind w:left="720"/>
        <w:rPr>
          <w:rFonts w:asciiTheme="majorHAnsi" w:hAnsiTheme="majorHAnsi" w:cstheme="majorHAnsi"/>
        </w:rPr>
      </w:pPr>
    </w:p>
    <w:p w14:paraId="3B79FF5C" w14:textId="77777777" w:rsidR="00D70126" w:rsidRPr="00B13474" w:rsidRDefault="00D70126" w:rsidP="00B13474">
      <w:pPr>
        <w:keepLines/>
        <w:autoSpaceDE w:val="0"/>
        <w:autoSpaceDN w:val="0"/>
        <w:adjustRightInd w:val="0"/>
        <w:spacing w:line="25" w:lineRule="atLeast"/>
        <w:jc w:val="center"/>
        <w:rPr>
          <w:rFonts w:asciiTheme="majorHAnsi" w:hAnsiTheme="majorHAnsi" w:cstheme="majorHAnsi"/>
          <w:b/>
          <w:bCs/>
          <w:color w:val="000000"/>
        </w:rPr>
      </w:pPr>
      <w:r w:rsidRPr="00B13474">
        <w:rPr>
          <w:rFonts w:asciiTheme="majorHAnsi" w:hAnsiTheme="majorHAnsi" w:cstheme="majorHAnsi"/>
          <w:b/>
          <w:bCs/>
        </w:rPr>
        <w:t>Wykaz osób</w:t>
      </w:r>
      <w:r w:rsidR="004904A3" w:rsidRPr="00B13474">
        <w:rPr>
          <w:rFonts w:asciiTheme="majorHAnsi" w:hAnsiTheme="majorHAnsi" w:cstheme="majorHAnsi"/>
          <w:b/>
          <w:bCs/>
        </w:rPr>
        <w:t xml:space="preserve"> skierowanych przez Wykonawcę </w:t>
      </w:r>
      <w:r w:rsidR="00947338" w:rsidRPr="00B13474">
        <w:rPr>
          <w:rFonts w:asciiTheme="majorHAnsi" w:hAnsiTheme="majorHAnsi" w:cstheme="majorHAnsi"/>
          <w:b/>
          <w:bCs/>
        </w:rPr>
        <w:t>d</w:t>
      </w:r>
      <w:r w:rsidR="004904A3" w:rsidRPr="00B13474">
        <w:rPr>
          <w:rFonts w:asciiTheme="majorHAnsi" w:hAnsiTheme="majorHAnsi" w:cstheme="majorHAnsi"/>
          <w:b/>
          <w:bCs/>
        </w:rPr>
        <w:t>o realizacji zamówienia publicznego</w:t>
      </w:r>
    </w:p>
    <w:p w14:paraId="524645BC" w14:textId="77777777" w:rsidR="00FC5463" w:rsidRPr="00B13474" w:rsidRDefault="00FC5463" w:rsidP="00B13474">
      <w:pPr>
        <w:keepLines/>
        <w:autoSpaceDE w:val="0"/>
        <w:autoSpaceDN w:val="0"/>
        <w:adjustRightInd w:val="0"/>
        <w:spacing w:line="25" w:lineRule="atLeast"/>
        <w:rPr>
          <w:rFonts w:asciiTheme="majorHAnsi" w:hAnsiTheme="majorHAnsi" w:cstheme="majorHAnsi"/>
          <w:color w:val="000000"/>
        </w:rPr>
      </w:pPr>
    </w:p>
    <w:p w14:paraId="6CEE2AEA" w14:textId="77777777" w:rsidR="00D70126" w:rsidRPr="00B13474" w:rsidRDefault="00FC5463" w:rsidP="00B13474">
      <w:pPr>
        <w:keepLines/>
        <w:autoSpaceDE w:val="0"/>
        <w:autoSpaceDN w:val="0"/>
        <w:adjustRightInd w:val="0"/>
        <w:spacing w:line="25" w:lineRule="atLeast"/>
        <w:rPr>
          <w:rFonts w:asciiTheme="majorHAnsi" w:hAnsiTheme="majorHAnsi" w:cstheme="majorHAnsi"/>
          <w:color w:val="000000"/>
        </w:rPr>
      </w:pPr>
      <w:r w:rsidRPr="00B13474">
        <w:rPr>
          <w:rFonts w:asciiTheme="majorHAnsi" w:hAnsiTheme="majorHAnsi" w:cstheme="majorHAnsi"/>
          <w:color w:val="000000"/>
        </w:rPr>
        <w:t xml:space="preserve">Na potrzeby postępowania o udzielenie zamówienia publicznego pn. </w:t>
      </w:r>
      <w:r w:rsidRPr="00B13474">
        <w:rPr>
          <w:rFonts w:asciiTheme="majorHAnsi" w:hAnsiTheme="majorHAnsi" w:cstheme="majorHAnsi"/>
          <w:b/>
          <w:bCs/>
          <w:color w:val="000000"/>
        </w:rPr>
        <w:t>„</w:t>
      </w:r>
      <w:r w:rsidR="003A37B9" w:rsidRPr="00B13474">
        <w:rPr>
          <w:rFonts w:asciiTheme="majorHAnsi" w:hAnsiTheme="majorHAnsi" w:cstheme="majorHAnsi"/>
          <w:b/>
          <w:bCs/>
          <w:color w:val="000000"/>
        </w:rPr>
        <w:t>Świadczenie usługi ratownictwa wodnego w Kompleksie Obiektów Basenowych MOSiR w Elblągu</w:t>
      </w:r>
      <w:r w:rsidRPr="00B13474">
        <w:rPr>
          <w:rFonts w:asciiTheme="majorHAnsi" w:hAnsiTheme="majorHAnsi" w:cstheme="majorHAnsi"/>
          <w:b/>
          <w:bCs/>
          <w:color w:val="000000"/>
        </w:rPr>
        <w:t>” nr postępowania: DA.2620.</w:t>
      </w:r>
      <w:r w:rsidR="007F0583" w:rsidRPr="00B13474">
        <w:rPr>
          <w:rFonts w:asciiTheme="majorHAnsi" w:hAnsiTheme="majorHAnsi" w:cstheme="majorHAnsi"/>
          <w:b/>
          <w:bCs/>
          <w:color w:val="000000"/>
        </w:rPr>
        <w:t>2</w:t>
      </w:r>
      <w:r w:rsidRPr="00B13474">
        <w:rPr>
          <w:rFonts w:asciiTheme="majorHAnsi" w:hAnsiTheme="majorHAnsi" w:cstheme="majorHAnsi"/>
          <w:b/>
          <w:bCs/>
          <w:color w:val="000000"/>
        </w:rPr>
        <w:t>.202</w:t>
      </w:r>
      <w:r w:rsidR="003A37B9" w:rsidRPr="00B13474">
        <w:rPr>
          <w:rFonts w:asciiTheme="majorHAnsi" w:hAnsiTheme="majorHAnsi" w:cstheme="majorHAnsi"/>
          <w:b/>
          <w:bCs/>
          <w:color w:val="000000"/>
        </w:rPr>
        <w:t>2</w:t>
      </w:r>
      <w:r w:rsidRPr="00B13474">
        <w:rPr>
          <w:rFonts w:asciiTheme="majorHAnsi" w:hAnsiTheme="majorHAnsi" w:cstheme="majorHAnsi"/>
          <w:b/>
          <w:bCs/>
          <w:color w:val="000000"/>
        </w:rPr>
        <w:t>.OS</w:t>
      </w:r>
      <w:r w:rsidR="00561212" w:rsidRPr="00B13474">
        <w:rPr>
          <w:rFonts w:asciiTheme="majorHAnsi" w:hAnsiTheme="majorHAnsi" w:cstheme="majorHAnsi"/>
        </w:rPr>
        <w:t xml:space="preserve">, </w:t>
      </w:r>
      <w:r w:rsidRPr="00B13474">
        <w:rPr>
          <w:rFonts w:asciiTheme="majorHAnsi" w:hAnsiTheme="majorHAnsi" w:cstheme="majorHAnsi"/>
          <w:color w:val="000000"/>
        </w:rPr>
        <w:t xml:space="preserve">oświadczam, że niżej wskazane osoby będą uczestniczyć </w:t>
      </w:r>
      <w:r w:rsidR="00737D2A" w:rsidRPr="00B13474">
        <w:rPr>
          <w:rFonts w:asciiTheme="majorHAnsi" w:hAnsiTheme="majorHAnsi" w:cstheme="majorHAnsi"/>
          <w:color w:val="000000"/>
        </w:rPr>
        <w:br/>
      </w:r>
      <w:r w:rsidRPr="00B13474">
        <w:rPr>
          <w:rFonts w:asciiTheme="majorHAnsi" w:hAnsiTheme="majorHAnsi" w:cstheme="majorHAnsi"/>
          <w:color w:val="000000"/>
        </w:rPr>
        <w:t xml:space="preserve">w wykonaniu zamówienia oraz że posiadają wymagane uprawnienia.  </w:t>
      </w: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397"/>
        <w:gridCol w:w="1985"/>
        <w:gridCol w:w="2268"/>
        <w:gridCol w:w="3118"/>
        <w:gridCol w:w="2977"/>
      </w:tblGrid>
      <w:tr w:rsidR="009F7D5D" w:rsidRPr="00B13474" w14:paraId="316BC499" w14:textId="77777777" w:rsidTr="009F7D5D">
        <w:trPr>
          <w:trHeight w:val="2911"/>
        </w:trPr>
        <w:tc>
          <w:tcPr>
            <w:tcW w:w="546" w:type="dxa"/>
            <w:shd w:val="clear" w:color="auto" w:fill="D9D9D9"/>
            <w:vAlign w:val="center"/>
          </w:tcPr>
          <w:p w14:paraId="07F14940" w14:textId="77777777" w:rsidR="009F7D5D" w:rsidRPr="00B13474" w:rsidRDefault="009F7D5D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B13474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397" w:type="dxa"/>
            <w:shd w:val="clear" w:color="auto" w:fill="D9D9D9"/>
            <w:vAlign w:val="center"/>
          </w:tcPr>
          <w:p w14:paraId="4E93C1A3" w14:textId="77777777" w:rsidR="009F7D5D" w:rsidRPr="00B13474" w:rsidRDefault="009F7D5D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1347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Imię i nazwisko</w:t>
            </w:r>
          </w:p>
          <w:p w14:paraId="15787C8F" w14:textId="77777777" w:rsidR="009F7D5D" w:rsidRPr="00B13474" w:rsidRDefault="009F7D5D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14:paraId="4A4F3478" w14:textId="069B6413" w:rsidR="009F7D5D" w:rsidRPr="00B13474" w:rsidRDefault="009F7D5D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1347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Uprawnienia ratownika wodnego nadane przez uprawniony podmiot</w:t>
            </w:r>
          </w:p>
          <w:p w14:paraId="5B9CB41D" w14:textId="77777777" w:rsidR="009F7D5D" w:rsidRPr="00B13474" w:rsidRDefault="009F7D5D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25B6922E" w14:textId="77777777" w:rsidR="009F7D5D" w:rsidRPr="00B13474" w:rsidRDefault="009F7D5D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1347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TAK/NIE*</w:t>
            </w:r>
          </w:p>
          <w:p w14:paraId="6812B9C9" w14:textId="77777777" w:rsidR="009F7D5D" w:rsidRPr="00B13474" w:rsidRDefault="009F7D5D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1347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*wpisać właściwie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316E545F" w14:textId="77777777" w:rsidR="009F7D5D" w:rsidRPr="00B13474" w:rsidRDefault="009F7D5D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1347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Aktualny  kurs KPP**</w:t>
            </w:r>
          </w:p>
          <w:p w14:paraId="70A7A01E" w14:textId="77777777" w:rsidR="009F7D5D" w:rsidRPr="00B13474" w:rsidRDefault="009F7D5D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69B69668" w14:textId="77777777" w:rsidR="009F7D5D" w:rsidRPr="00B13474" w:rsidRDefault="009F7D5D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1CB50932" w14:textId="77777777" w:rsidR="009F7D5D" w:rsidRPr="00B13474" w:rsidRDefault="009F7D5D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1347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TAK/NIE*</w:t>
            </w:r>
          </w:p>
          <w:p w14:paraId="682E8ED7" w14:textId="77777777" w:rsidR="009F7D5D" w:rsidRPr="00B13474" w:rsidRDefault="009F7D5D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13474">
              <w:rPr>
                <w:rFonts w:asciiTheme="majorHAnsi" w:hAnsiTheme="majorHAnsi" w:cstheme="majorHAnsi"/>
                <w:b/>
                <w:bCs/>
                <w:sz w:val="16"/>
                <w:szCs w:val="20"/>
              </w:rPr>
              <w:t>*wpisać właściwie</w:t>
            </w:r>
          </w:p>
        </w:tc>
        <w:tc>
          <w:tcPr>
            <w:tcW w:w="3118" w:type="dxa"/>
            <w:shd w:val="clear" w:color="auto" w:fill="D9D9D9"/>
            <w:vAlign w:val="center"/>
          </w:tcPr>
          <w:p w14:paraId="5D2AB97A" w14:textId="125AE314" w:rsidR="009F7D5D" w:rsidRPr="00B13474" w:rsidRDefault="009F7D5D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1347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Dodatkowe uprawnienie zgodnie z art 15a ust. 1 pkt 2 ustawy z dnia 18 sierpnia 2011 r. o bezpieczeństwie osób przebywających na obszarach wodnych</w:t>
            </w:r>
            <w:r w:rsidRPr="00B1347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cr/>
            </w:r>
          </w:p>
          <w:p w14:paraId="4B1A6253" w14:textId="77777777" w:rsidR="009F7D5D" w:rsidRPr="00B13474" w:rsidRDefault="009F7D5D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13474">
              <w:rPr>
                <w:rFonts w:asciiTheme="majorHAnsi" w:hAnsiTheme="majorHAnsi" w:cstheme="majorHAnsi"/>
              </w:rPr>
              <w:t xml:space="preserve"> </w:t>
            </w:r>
            <w:r w:rsidRPr="00B1347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TAK/NIE*</w:t>
            </w:r>
          </w:p>
          <w:p w14:paraId="4E3ADE4C" w14:textId="77777777" w:rsidR="009F7D5D" w:rsidRPr="00B13474" w:rsidRDefault="009F7D5D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20"/>
              </w:rPr>
            </w:pPr>
            <w:r w:rsidRPr="00B13474">
              <w:rPr>
                <w:rFonts w:asciiTheme="majorHAnsi" w:hAnsiTheme="majorHAnsi" w:cstheme="majorHAnsi"/>
                <w:b/>
                <w:bCs/>
                <w:sz w:val="16"/>
                <w:szCs w:val="20"/>
              </w:rPr>
              <w:t>*wpisać właściwie</w:t>
            </w:r>
          </w:p>
          <w:p w14:paraId="436EE2C6" w14:textId="77777777" w:rsidR="009F7D5D" w:rsidRPr="00B13474" w:rsidRDefault="009F7D5D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/>
            <w:vAlign w:val="center"/>
          </w:tcPr>
          <w:p w14:paraId="185935A5" w14:textId="77777777" w:rsidR="009F7D5D" w:rsidRPr="00B13474" w:rsidRDefault="009F7D5D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1347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Informacja </w:t>
            </w:r>
            <w:r w:rsidRPr="00B1347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br/>
              <w:t>o podstawie dysponowania osobą</w:t>
            </w:r>
          </w:p>
        </w:tc>
      </w:tr>
      <w:tr w:rsidR="009F7D5D" w:rsidRPr="00B13474" w14:paraId="7287D699" w14:textId="77777777" w:rsidTr="009F7D5D">
        <w:tc>
          <w:tcPr>
            <w:tcW w:w="546" w:type="dxa"/>
            <w:shd w:val="clear" w:color="auto" w:fill="auto"/>
          </w:tcPr>
          <w:p w14:paraId="0E61EA44" w14:textId="77777777" w:rsidR="009F7D5D" w:rsidRPr="00B13474" w:rsidRDefault="009F7D5D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B13474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 1.</w:t>
            </w:r>
          </w:p>
        </w:tc>
        <w:tc>
          <w:tcPr>
            <w:tcW w:w="2397" w:type="dxa"/>
            <w:shd w:val="clear" w:color="auto" w:fill="auto"/>
          </w:tcPr>
          <w:p w14:paraId="5D64ED85" w14:textId="77777777" w:rsidR="009F7D5D" w:rsidRPr="00B13474" w:rsidRDefault="009F7D5D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</w:p>
          <w:p w14:paraId="03F8F7B6" w14:textId="77777777" w:rsidR="009F7D5D" w:rsidRPr="00B13474" w:rsidRDefault="009F7D5D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143C648" w14:textId="77777777" w:rsidR="009F7D5D" w:rsidRPr="00B13474" w:rsidRDefault="009F7D5D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01A5E5F" w14:textId="77777777" w:rsidR="009F7D5D" w:rsidRPr="00B13474" w:rsidRDefault="009F7D5D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EA32E6B" w14:textId="77777777" w:rsidR="009F7D5D" w:rsidRPr="00B13474" w:rsidRDefault="009F7D5D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7677F1E5" w14:textId="77777777" w:rsidR="009F7D5D" w:rsidRPr="00B13474" w:rsidRDefault="009F7D5D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F7D5D" w:rsidRPr="00B13474" w14:paraId="51501925" w14:textId="77777777" w:rsidTr="009F7D5D">
        <w:tc>
          <w:tcPr>
            <w:tcW w:w="546" w:type="dxa"/>
            <w:shd w:val="clear" w:color="auto" w:fill="auto"/>
          </w:tcPr>
          <w:p w14:paraId="6040A7E3" w14:textId="77777777" w:rsidR="009F7D5D" w:rsidRPr="00B13474" w:rsidRDefault="009F7D5D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B13474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 2.</w:t>
            </w:r>
          </w:p>
        </w:tc>
        <w:tc>
          <w:tcPr>
            <w:tcW w:w="2397" w:type="dxa"/>
            <w:shd w:val="clear" w:color="auto" w:fill="auto"/>
          </w:tcPr>
          <w:p w14:paraId="2B75967E" w14:textId="77777777" w:rsidR="009F7D5D" w:rsidRPr="00B13474" w:rsidRDefault="009F7D5D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</w:p>
          <w:p w14:paraId="591B303F" w14:textId="77777777" w:rsidR="009F7D5D" w:rsidRPr="00B13474" w:rsidRDefault="009F7D5D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316BDE0" w14:textId="77777777" w:rsidR="009F7D5D" w:rsidRPr="00B13474" w:rsidRDefault="009F7D5D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A7EFDD0" w14:textId="77777777" w:rsidR="009F7D5D" w:rsidRPr="00B13474" w:rsidRDefault="009F7D5D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4DBDA53" w14:textId="77777777" w:rsidR="009F7D5D" w:rsidRPr="00B13474" w:rsidRDefault="009F7D5D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E2B61B5" w14:textId="77777777" w:rsidR="009F7D5D" w:rsidRPr="00B13474" w:rsidRDefault="009F7D5D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F7D5D" w:rsidRPr="00B13474" w14:paraId="45692B23" w14:textId="77777777" w:rsidTr="009F7D5D">
        <w:tc>
          <w:tcPr>
            <w:tcW w:w="546" w:type="dxa"/>
            <w:shd w:val="clear" w:color="auto" w:fill="auto"/>
          </w:tcPr>
          <w:p w14:paraId="08E189B8" w14:textId="77777777" w:rsidR="009F7D5D" w:rsidRPr="00B13474" w:rsidRDefault="009F7D5D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B13474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 3.</w:t>
            </w:r>
          </w:p>
        </w:tc>
        <w:tc>
          <w:tcPr>
            <w:tcW w:w="2397" w:type="dxa"/>
            <w:shd w:val="clear" w:color="auto" w:fill="auto"/>
          </w:tcPr>
          <w:p w14:paraId="4F6D1330" w14:textId="77777777" w:rsidR="009F7D5D" w:rsidRPr="00B13474" w:rsidRDefault="009F7D5D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  <w:p w14:paraId="2685ECE2" w14:textId="77777777" w:rsidR="009F7D5D" w:rsidRPr="00B13474" w:rsidRDefault="009F7D5D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ADD68C6" w14:textId="77777777" w:rsidR="009F7D5D" w:rsidRPr="00B13474" w:rsidRDefault="009F7D5D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B09697F" w14:textId="77777777" w:rsidR="009F7D5D" w:rsidRPr="00B13474" w:rsidRDefault="009F7D5D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320E076" w14:textId="77777777" w:rsidR="009F7D5D" w:rsidRPr="00B13474" w:rsidRDefault="009F7D5D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1C1AA643" w14:textId="77777777" w:rsidR="009F7D5D" w:rsidRPr="00B13474" w:rsidRDefault="009F7D5D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F7D5D" w:rsidRPr="00B13474" w14:paraId="649348F9" w14:textId="77777777" w:rsidTr="009F7D5D">
        <w:tc>
          <w:tcPr>
            <w:tcW w:w="546" w:type="dxa"/>
            <w:shd w:val="clear" w:color="auto" w:fill="auto"/>
          </w:tcPr>
          <w:p w14:paraId="6EA8AC89" w14:textId="77777777" w:rsidR="009F7D5D" w:rsidRPr="00B13474" w:rsidRDefault="009F7D5D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shd w:val="clear" w:color="auto" w:fill="auto"/>
          </w:tcPr>
          <w:p w14:paraId="57F00744" w14:textId="77777777" w:rsidR="009F7D5D" w:rsidRPr="00B13474" w:rsidRDefault="009F7D5D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E53B384" w14:textId="77777777" w:rsidR="009F7D5D" w:rsidRPr="00B13474" w:rsidRDefault="009F7D5D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C1A9370" w14:textId="77777777" w:rsidR="009F7D5D" w:rsidRPr="00B13474" w:rsidRDefault="009F7D5D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2970A48" w14:textId="77777777" w:rsidR="009F7D5D" w:rsidRPr="00B13474" w:rsidRDefault="009F7D5D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31D21C45" w14:textId="77777777" w:rsidR="009F7D5D" w:rsidRPr="00B13474" w:rsidRDefault="009F7D5D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163645C" w14:textId="77777777" w:rsidR="00550E9D" w:rsidRPr="00B13474" w:rsidRDefault="00550E9D" w:rsidP="00B13474">
      <w:pPr>
        <w:keepLines/>
        <w:autoSpaceDE w:val="0"/>
        <w:autoSpaceDN w:val="0"/>
        <w:adjustRightInd w:val="0"/>
        <w:spacing w:line="25" w:lineRule="atLeast"/>
        <w:rPr>
          <w:rFonts w:asciiTheme="majorHAnsi" w:hAnsiTheme="majorHAnsi" w:cstheme="majorHAnsi"/>
          <w:bCs/>
          <w:sz w:val="20"/>
          <w:szCs w:val="20"/>
        </w:rPr>
      </w:pPr>
      <w:r w:rsidRPr="00B13474">
        <w:rPr>
          <w:rFonts w:asciiTheme="majorHAnsi" w:hAnsiTheme="majorHAnsi" w:cstheme="majorHAnsi"/>
          <w:bCs/>
          <w:sz w:val="20"/>
          <w:szCs w:val="20"/>
        </w:rPr>
        <w:t>** z uwzględnieniem przepisów art. 19 Ustawy z dnia 31 marca 2020 r. o zmianie niektórych ustaw w zakresie systemu ochrony zdrowia związanych z zapobieganiem, przeciwdziałaniem i zwalczaniem COVID-19 (Dz. U.z 2020 r. poz. 567,695, 1493, 1747.)</w:t>
      </w:r>
    </w:p>
    <w:p w14:paraId="5D0DC01D" w14:textId="77777777" w:rsidR="00550E9D" w:rsidRPr="00B13474" w:rsidRDefault="00550E9D" w:rsidP="00B13474">
      <w:pPr>
        <w:keepLines/>
        <w:autoSpaceDE w:val="0"/>
        <w:autoSpaceDN w:val="0"/>
        <w:adjustRightInd w:val="0"/>
        <w:spacing w:line="25" w:lineRule="atLeast"/>
        <w:rPr>
          <w:rFonts w:asciiTheme="majorHAnsi" w:hAnsiTheme="majorHAnsi" w:cstheme="majorHAnsi"/>
          <w:color w:val="000000"/>
        </w:rPr>
      </w:pPr>
    </w:p>
    <w:p w14:paraId="738FF632" w14:textId="77777777" w:rsidR="00D70126" w:rsidRPr="00B13474" w:rsidRDefault="00E266E3" w:rsidP="00B13474">
      <w:pPr>
        <w:pStyle w:val="NormalnyWeb"/>
        <w:spacing w:line="25" w:lineRule="atLeast"/>
        <w:rPr>
          <w:rFonts w:asciiTheme="majorHAnsi" w:hAnsiTheme="majorHAnsi" w:cstheme="majorHAnsi"/>
          <w:sz w:val="22"/>
          <w:szCs w:val="22"/>
        </w:rPr>
      </w:pPr>
      <w:r w:rsidRPr="00B13474">
        <w:rPr>
          <w:rFonts w:asciiTheme="majorHAnsi" w:hAnsiTheme="majorHAnsi" w:cstheme="majorHAnsi"/>
          <w:color w:val="000000"/>
          <w:sz w:val="22"/>
          <w:szCs w:val="22"/>
        </w:rPr>
        <w:t>O</w:t>
      </w:r>
      <w:r w:rsidR="00D70126" w:rsidRPr="00B13474">
        <w:rPr>
          <w:rFonts w:asciiTheme="majorHAnsi" w:hAnsiTheme="majorHAnsi" w:cstheme="majorHAnsi"/>
          <w:color w:val="000000"/>
          <w:sz w:val="22"/>
          <w:szCs w:val="22"/>
        </w:rPr>
        <w:t xml:space="preserve">świadczam, że wypełniłem/am obowiązki informacyjne przewidziane w art. 13 lub art. 14 RODO wobec osób fizycznych, </w:t>
      </w:r>
      <w:r w:rsidR="00D70126" w:rsidRPr="00B13474">
        <w:rPr>
          <w:rFonts w:asciiTheme="majorHAnsi" w:hAnsiTheme="majorHAnsi" w:cstheme="majorHAnsi"/>
          <w:sz w:val="22"/>
          <w:szCs w:val="22"/>
        </w:rPr>
        <w:t>od których dane osobowe bezpośrednio lub pośrednio pozyskałem</w:t>
      </w:r>
      <w:r w:rsidR="00D70126" w:rsidRPr="00B13474">
        <w:rPr>
          <w:rFonts w:asciiTheme="majorHAnsi" w:hAnsiTheme="majorHAnsi" w:cstheme="maj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="00D70126" w:rsidRPr="00B13474">
        <w:rPr>
          <w:rFonts w:asciiTheme="majorHAnsi" w:hAnsiTheme="majorHAnsi" w:cstheme="majorHAnsi"/>
          <w:sz w:val="22"/>
          <w:szCs w:val="22"/>
        </w:rPr>
        <w:t>*</w:t>
      </w:r>
    </w:p>
    <w:p w14:paraId="74E4C36A" w14:textId="77777777" w:rsidR="00550E9D" w:rsidRPr="00B13474" w:rsidRDefault="00550E9D" w:rsidP="00B13474">
      <w:pPr>
        <w:spacing w:line="25" w:lineRule="atLeast"/>
        <w:rPr>
          <w:rFonts w:asciiTheme="majorHAnsi" w:hAnsiTheme="majorHAnsi" w:cstheme="majorHAnsi"/>
          <w:b/>
        </w:rPr>
      </w:pPr>
    </w:p>
    <w:p w14:paraId="07299F0A" w14:textId="77777777" w:rsidR="00D70126" w:rsidRPr="00B13474" w:rsidRDefault="00FB1D60" w:rsidP="00B13474">
      <w:p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</w:rPr>
        <w:t>UWAGA:</w:t>
      </w:r>
      <w:r w:rsidRPr="00B13474">
        <w:rPr>
          <w:rFonts w:asciiTheme="majorHAnsi" w:hAnsiTheme="majorHAnsi" w:cstheme="majorHAnsi"/>
        </w:rPr>
        <w:t xml:space="preserve"> W trakcie realizacji usługi Wykonawca może zmienić osoby wskazane w Wykazie osób, z zastrzeżeniem, iż ta osoba posiada kwalifikacje, co najmniej takie same jak poprzednia oraz za zgodą Zamawiającego.</w:t>
      </w:r>
    </w:p>
    <w:p w14:paraId="62C6FAE7" w14:textId="77777777" w:rsidR="00FD57B2" w:rsidRPr="00B13474" w:rsidRDefault="00D70126" w:rsidP="00B13474">
      <w:pPr>
        <w:keepLines/>
        <w:autoSpaceDE w:val="0"/>
        <w:autoSpaceDN w:val="0"/>
        <w:adjustRightInd w:val="0"/>
        <w:spacing w:line="25" w:lineRule="atLeast"/>
        <w:rPr>
          <w:rFonts w:asciiTheme="majorHAnsi" w:hAnsiTheme="majorHAnsi" w:cstheme="majorHAnsi"/>
          <w:b/>
          <w:bCs/>
        </w:rPr>
        <w:sectPr w:rsidR="00FD57B2" w:rsidRPr="00B13474" w:rsidSect="00FD57B2">
          <w:pgSz w:w="16834" w:h="11909" w:orient="landscape"/>
          <w:pgMar w:top="1440" w:right="1440" w:bottom="994" w:left="1440" w:header="720" w:footer="720" w:gutter="0"/>
          <w:pgNumType w:start="1"/>
          <w:cols w:space="708"/>
          <w:titlePg/>
          <w:docGrid w:linePitch="299"/>
        </w:sectPr>
      </w:pPr>
      <w:r w:rsidRPr="00B13474">
        <w:rPr>
          <w:rFonts w:asciiTheme="majorHAnsi" w:hAnsiTheme="majorHAnsi" w:cstheme="majorHAnsi"/>
          <w:b/>
          <w:bCs/>
          <w:color w:val="000000"/>
          <w:sz w:val="18"/>
          <w:szCs w:val="18"/>
        </w:rPr>
        <w:t xml:space="preserve">* </w:t>
      </w:r>
      <w:r w:rsidRPr="00B13474">
        <w:rPr>
          <w:rFonts w:asciiTheme="majorHAnsi" w:hAnsiTheme="majorHAnsi" w:cstheme="majorHAnsi"/>
          <w:bCs/>
          <w:color w:val="000000"/>
          <w:sz w:val="18"/>
          <w:szCs w:val="18"/>
        </w:rPr>
        <w:t>skreślić jeśli nie dotyczy Wykonawcy</w:t>
      </w:r>
    </w:p>
    <w:p w14:paraId="06945992" w14:textId="77777777" w:rsidR="00982B9A" w:rsidRPr="00B13474" w:rsidRDefault="00982B9A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  <w:b/>
          <w:bCs/>
        </w:rPr>
        <w:lastRenderedPageBreak/>
        <w:t>Załącznik nr 5 do SWZ</w:t>
      </w:r>
    </w:p>
    <w:p w14:paraId="043CEDDD" w14:textId="77777777" w:rsidR="0070774B" w:rsidRPr="00B13474" w:rsidRDefault="0070774B" w:rsidP="00B13474">
      <w:pPr>
        <w:autoSpaceDE w:val="0"/>
        <w:spacing w:line="25" w:lineRule="atLeast"/>
        <w:ind w:right="-28"/>
        <w:jc w:val="center"/>
        <w:rPr>
          <w:rFonts w:asciiTheme="majorHAnsi" w:hAnsiTheme="majorHAnsi" w:cstheme="majorHAnsi"/>
          <w:b/>
          <w:bCs/>
        </w:rPr>
      </w:pPr>
    </w:p>
    <w:p w14:paraId="307DF720" w14:textId="77777777" w:rsidR="00982B9A" w:rsidRPr="00B13474" w:rsidRDefault="00982B9A" w:rsidP="00B13474">
      <w:pPr>
        <w:autoSpaceDE w:val="0"/>
        <w:spacing w:line="25" w:lineRule="atLeast"/>
        <w:ind w:right="-28"/>
        <w:jc w:val="center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  <w:b/>
          <w:bCs/>
        </w:rPr>
        <w:t>Wykaz usług</w:t>
      </w:r>
    </w:p>
    <w:p w14:paraId="6B7E572C" w14:textId="77777777" w:rsidR="00737ABA" w:rsidRPr="00B13474" w:rsidRDefault="00737ABA" w:rsidP="00B13474">
      <w:pPr>
        <w:keepLines/>
        <w:autoSpaceDE w:val="0"/>
        <w:autoSpaceDN w:val="0"/>
        <w:adjustRightInd w:val="0"/>
        <w:spacing w:line="25" w:lineRule="atLeast"/>
        <w:rPr>
          <w:rFonts w:asciiTheme="majorHAnsi" w:hAnsiTheme="majorHAnsi" w:cstheme="majorHAnsi"/>
          <w:color w:val="000000"/>
        </w:rPr>
      </w:pPr>
    </w:p>
    <w:p w14:paraId="68E316F0" w14:textId="0639A369" w:rsidR="00737ABA" w:rsidRPr="00B13474" w:rsidRDefault="00737ABA" w:rsidP="00B13474">
      <w:pPr>
        <w:keepLines/>
        <w:autoSpaceDE w:val="0"/>
        <w:autoSpaceDN w:val="0"/>
        <w:adjustRightInd w:val="0"/>
        <w:spacing w:line="25" w:lineRule="atLeast"/>
        <w:rPr>
          <w:rFonts w:asciiTheme="majorHAnsi" w:hAnsiTheme="majorHAnsi" w:cstheme="majorHAnsi"/>
          <w:color w:val="000000"/>
        </w:rPr>
      </w:pPr>
      <w:r w:rsidRPr="00B13474">
        <w:rPr>
          <w:rFonts w:asciiTheme="majorHAnsi" w:hAnsiTheme="majorHAnsi" w:cstheme="majorHAnsi"/>
          <w:color w:val="000000"/>
        </w:rPr>
        <w:t xml:space="preserve">Na potrzeby postępowania o udzielenie zamówienia publicznego pn. </w:t>
      </w:r>
      <w:r w:rsidRPr="00B13474">
        <w:rPr>
          <w:rFonts w:asciiTheme="majorHAnsi" w:hAnsiTheme="majorHAnsi" w:cstheme="majorHAnsi"/>
          <w:b/>
          <w:bCs/>
          <w:color w:val="000000"/>
        </w:rPr>
        <w:t>„Świadczenie usługi ratownictwa wodnego w Kompleksie Obiektów Basenowych MOSiR w Elblągu” nr postępowania: DA.2620.2.2022.OS</w:t>
      </w:r>
      <w:r w:rsidRPr="00B13474">
        <w:rPr>
          <w:rFonts w:asciiTheme="majorHAnsi" w:hAnsiTheme="majorHAnsi" w:cstheme="majorHAnsi"/>
        </w:rPr>
        <w:t xml:space="preserve">, </w:t>
      </w:r>
      <w:r w:rsidRPr="00B13474">
        <w:rPr>
          <w:rFonts w:asciiTheme="majorHAnsi" w:hAnsiTheme="majorHAnsi" w:cstheme="majorHAnsi"/>
          <w:color w:val="000000"/>
        </w:rPr>
        <w:t>przedkładam wykaz usług  potwierdzający wykonanie w okresie ostatnich trzech lat przed upływem terminu składania ofert, a jeżeli okres prowadzenia działalności jest krótszy - w tym okresie</w:t>
      </w:r>
      <w:r w:rsidR="00052CCB" w:rsidRPr="00B13474">
        <w:rPr>
          <w:rFonts w:asciiTheme="majorHAnsi" w:hAnsiTheme="majorHAnsi" w:cstheme="majorHAnsi"/>
          <w:color w:val="000000"/>
        </w:rPr>
        <w:t>,</w:t>
      </w:r>
      <w:r w:rsidRPr="00B13474">
        <w:rPr>
          <w:rFonts w:asciiTheme="majorHAnsi" w:hAnsiTheme="majorHAnsi" w:cstheme="majorHAnsi"/>
          <w:color w:val="000000"/>
        </w:rPr>
        <w:t xml:space="preserve"> co najmniej </w:t>
      </w:r>
      <w:r w:rsidR="00D77927" w:rsidRPr="00B13474">
        <w:rPr>
          <w:rFonts w:asciiTheme="majorHAnsi" w:hAnsiTheme="majorHAnsi" w:cstheme="majorHAnsi"/>
          <w:color w:val="000000"/>
        </w:rPr>
        <w:t xml:space="preserve">1 </w:t>
      </w:r>
      <w:r w:rsidRPr="00B13474">
        <w:rPr>
          <w:rFonts w:asciiTheme="majorHAnsi" w:hAnsiTheme="majorHAnsi" w:cstheme="majorHAnsi"/>
          <w:color w:val="000000"/>
        </w:rPr>
        <w:t>usług</w:t>
      </w:r>
      <w:r w:rsidR="00D77927" w:rsidRPr="00B13474">
        <w:rPr>
          <w:rFonts w:asciiTheme="majorHAnsi" w:hAnsiTheme="majorHAnsi" w:cstheme="majorHAnsi"/>
          <w:color w:val="000000"/>
        </w:rPr>
        <w:t>i</w:t>
      </w:r>
      <w:r w:rsidRPr="00B13474">
        <w:rPr>
          <w:rFonts w:asciiTheme="majorHAnsi" w:hAnsiTheme="majorHAnsi" w:cstheme="majorHAnsi"/>
          <w:color w:val="000000"/>
        </w:rPr>
        <w:t xml:space="preserve"> </w:t>
      </w:r>
      <w:r w:rsidR="00052CCB" w:rsidRPr="00B13474">
        <w:rPr>
          <w:rFonts w:asciiTheme="majorHAnsi" w:hAnsiTheme="majorHAnsi" w:cstheme="majorHAnsi"/>
          <w:color w:val="000000"/>
        </w:rPr>
        <w:t>związanej  z zabezpieczeniem ratownictwa wodnego na basenach krytych lub kąpieliskach odkrytych</w:t>
      </w:r>
      <w:r w:rsidRPr="00B13474">
        <w:rPr>
          <w:rFonts w:asciiTheme="majorHAnsi" w:hAnsiTheme="majorHAnsi" w:cstheme="majorHAnsi"/>
          <w:color w:val="000000"/>
        </w:rPr>
        <w:t xml:space="preserve">, o wartości nie mniejszej niż </w:t>
      </w:r>
      <w:r w:rsidR="00A643BF" w:rsidRPr="00B13474">
        <w:rPr>
          <w:rFonts w:asciiTheme="majorHAnsi" w:hAnsiTheme="majorHAnsi" w:cstheme="majorHAnsi"/>
          <w:color w:val="000000"/>
        </w:rPr>
        <w:t>100 00,00 z</w:t>
      </w:r>
      <w:r w:rsidR="00052CCB" w:rsidRPr="00B13474">
        <w:rPr>
          <w:rFonts w:asciiTheme="majorHAnsi" w:hAnsiTheme="majorHAnsi" w:cstheme="majorHAnsi"/>
          <w:color w:val="000000"/>
        </w:rPr>
        <w:t>ł</w:t>
      </w:r>
      <w:r w:rsidR="00A643BF" w:rsidRPr="00B13474">
        <w:rPr>
          <w:rFonts w:asciiTheme="majorHAnsi" w:hAnsiTheme="majorHAnsi" w:cstheme="majorHAnsi"/>
          <w:color w:val="000000"/>
        </w:rPr>
        <w:t xml:space="preserve"> brutto </w:t>
      </w:r>
    </w:p>
    <w:p w14:paraId="6AF3DB03" w14:textId="77777777" w:rsidR="00737ABA" w:rsidRPr="00B13474" w:rsidRDefault="00737ABA" w:rsidP="00B13474">
      <w:pPr>
        <w:keepLines/>
        <w:autoSpaceDE w:val="0"/>
        <w:autoSpaceDN w:val="0"/>
        <w:adjustRightInd w:val="0"/>
        <w:spacing w:line="25" w:lineRule="atLeast"/>
        <w:jc w:val="both"/>
        <w:rPr>
          <w:rFonts w:asciiTheme="majorHAnsi" w:hAnsiTheme="majorHAnsi" w:cstheme="majorHAnsi"/>
          <w:color w:val="000000"/>
        </w:rPr>
      </w:pPr>
    </w:p>
    <w:p w14:paraId="2825FC86" w14:textId="77777777" w:rsidR="00737ABA" w:rsidRPr="00B13474" w:rsidRDefault="00737ABA" w:rsidP="00B13474">
      <w:pPr>
        <w:keepLines/>
        <w:autoSpaceDE w:val="0"/>
        <w:autoSpaceDN w:val="0"/>
        <w:adjustRightInd w:val="0"/>
        <w:spacing w:line="25" w:lineRule="atLeast"/>
        <w:rPr>
          <w:rFonts w:asciiTheme="majorHAnsi" w:hAnsiTheme="majorHAnsi" w:cstheme="majorHAnsi"/>
          <w:b/>
          <w:bCs/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964"/>
        <w:gridCol w:w="2127"/>
        <w:gridCol w:w="1701"/>
        <w:gridCol w:w="2409"/>
      </w:tblGrid>
      <w:tr w:rsidR="00737ABA" w:rsidRPr="00B13474" w14:paraId="3AA3EF03" w14:textId="77777777" w:rsidTr="00737ABA">
        <w:tc>
          <w:tcPr>
            <w:tcW w:w="546" w:type="dxa"/>
            <w:shd w:val="clear" w:color="auto" w:fill="D9D9D9"/>
            <w:vAlign w:val="center"/>
          </w:tcPr>
          <w:p w14:paraId="54557306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B13474">
              <w:rPr>
                <w:rFonts w:asciiTheme="majorHAnsi" w:hAnsiTheme="majorHAnsi" w:cstheme="majorHAnsi"/>
                <w:b/>
                <w:bCs/>
                <w:color w:val="000000"/>
              </w:rPr>
              <w:t>Lp.</w:t>
            </w:r>
          </w:p>
        </w:tc>
        <w:tc>
          <w:tcPr>
            <w:tcW w:w="2964" w:type="dxa"/>
            <w:shd w:val="clear" w:color="auto" w:fill="D9D9D9"/>
            <w:vAlign w:val="center"/>
          </w:tcPr>
          <w:p w14:paraId="6D2A9EEB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Podmiot na rzecz którego</w:t>
            </w:r>
          </w:p>
          <w:p w14:paraId="171F933C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usługa została wykonana</w:t>
            </w:r>
          </w:p>
          <w:p w14:paraId="316033FF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lub są wykonywane</w:t>
            </w:r>
          </w:p>
          <w:p w14:paraId="52B79740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(pełna nazwa i adres)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68325561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Przedmiot</w:t>
            </w:r>
          </w:p>
          <w:p w14:paraId="6E024FFD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zamówienia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69C3905F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Wartość</w:t>
            </w:r>
          </w:p>
          <w:p w14:paraId="0E868945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usługi</w:t>
            </w:r>
          </w:p>
          <w:p w14:paraId="5A4CE01A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(brutto)</w:t>
            </w:r>
          </w:p>
        </w:tc>
        <w:tc>
          <w:tcPr>
            <w:tcW w:w="2409" w:type="dxa"/>
            <w:shd w:val="clear" w:color="auto" w:fill="D9D9D9"/>
          </w:tcPr>
          <w:p w14:paraId="523E1C96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Termin rozpoczęcia i</w:t>
            </w:r>
          </w:p>
          <w:p w14:paraId="33DB89D9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zakończenia</w:t>
            </w:r>
          </w:p>
          <w:p w14:paraId="08441E21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wykonywania usługi</w:t>
            </w:r>
          </w:p>
          <w:p w14:paraId="384498BA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(dd-mm-rrrr)</w:t>
            </w:r>
          </w:p>
        </w:tc>
      </w:tr>
      <w:tr w:rsidR="00737ABA" w:rsidRPr="00B13474" w14:paraId="646CC47A" w14:textId="77777777" w:rsidTr="00737ABA">
        <w:tc>
          <w:tcPr>
            <w:tcW w:w="546" w:type="dxa"/>
            <w:shd w:val="clear" w:color="auto" w:fill="auto"/>
          </w:tcPr>
          <w:p w14:paraId="3E151EF5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B13474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1.</w:t>
            </w:r>
          </w:p>
        </w:tc>
        <w:tc>
          <w:tcPr>
            <w:tcW w:w="2964" w:type="dxa"/>
            <w:shd w:val="clear" w:color="auto" w:fill="auto"/>
          </w:tcPr>
          <w:p w14:paraId="4B5160D0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  <w:p w14:paraId="0BFBF42A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2127" w:type="dxa"/>
            <w:shd w:val="clear" w:color="auto" w:fill="auto"/>
          </w:tcPr>
          <w:p w14:paraId="5BD2B89C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1701" w:type="dxa"/>
            <w:shd w:val="clear" w:color="auto" w:fill="auto"/>
          </w:tcPr>
          <w:p w14:paraId="3E013235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2409" w:type="dxa"/>
          </w:tcPr>
          <w:p w14:paraId="4EEFE68E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</w:tr>
      <w:tr w:rsidR="00737ABA" w:rsidRPr="00B13474" w14:paraId="33FE53F1" w14:textId="77777777" w:rsidTr="00737ABA">
        <w:tc>
          <w:tcPr>
            <w:tcW w:w="546" w:type="dxa"/>
            <w:shd w:val="clear" w:color="auto" w:fill="auto"/>
          </w:tcPr>
          <w:p w14:paraId="3BBA75EE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B13474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2.</w:t>
            </w:r>
          </w:p>
        </w:tc>
        <w:tc>
          <w:tcPr>
            <w:tcW w:w="2964" w:type="dxa"/>
            <w:shd w:val="clear" w:color="auto" w:fill="auto"/>
          </w:tcPr>
          <w:p w14:paraId="7B4AFDBB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  <w:p w14:paraId="06F4D9B6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2127" w:type="dxa"/>
            <w:shd w:val="clear" w:color="auto" w:fill="auto"/>
          </w:tcPr>
          <w:p w14:paraId="7A50C872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1701" w:type="dxa"/>
            <w:shd w:val="clear" w:color="auto" w:fill="auto"/>
          </w:tcPr>
          <w:p w14:paraId="0826B980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2409" w:type="dxa"/>
          </w:tcPr>
          <w:p w14:paraId="50A70F2F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</w:tr>
      <w:tr w:rsidR="00737ABA" w:rsidRPr="00B13474" w14:paraId="7FB2AC9E" w14:textId="77777777" w:rsidTr="00737ABA">
        <w:tc>
          <w:tcPr>
            <w:tcW w:w="546" w:type="dxa"/>
            <w:shd w:val="clear" w:color="auto" w:fill="auto"/>
          </w:tcPr>
          <w:p w14:paraId="3EE72489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B13474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3.</w:t>
            </w:r>
          </w:p>
        </w:tc>
        <w:tc>
          <w:tcPr>
            <w:tcW w:w="2964" w:type="dxa"/>
            <w:shd w:val="clear" w:color="auto" w:fill="auto"/>
          </w:tcPr>
          <w:p w14:paraId="44716965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  <w:p w14:paraId="4DE5286C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6B4CA42E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76435698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2409" w:type="dxa"/>
          </w:tcPr>
          <w:p w14:paraId="105DF5FD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</w:tr>
    </w:tbl>
    <w:p w14:paraId="04953512" w14:textId="77777777" w:rsidR="00737ABA" w:rsidRPr="00B13474" w:rsidRDefault="00737ABA" w:rsidP="00B13474">
      <w:pPr>
        <w:pStyle w:val="Akapitzlist"/>
        <w:autoSpaceDE w:val="0"/>
        <w:spacing w:line="25" w:lineRule="atLeast"/>
        <w:ind w:left="426" w:right="-28"/>
        <w:rPr>
          <w:rFonts w:asciiTheme="majorHAnsi" w:eastAsia="Calibri" w:hAnsiTheme="majorHAnsi" w:cstheme="majorHAnsi"/>
          <w:sz w:val="18"/>
          <w:szCs w:val="18"/>
        </w:rPr>
      </w:pPr>
    </w:p>
    <w:p w14:paraId="6B2196D4" w14:textId="6C3E9875" w:rsidR="0070774B" w:rsidRPr="00B13474" w:rsidRDefault="00737ABA" w:rsidP="00B13474">
      <w:pPr>
        <w:pStyle w:val="Akapitzlist"/>
        <w:numPr>
          <w:ilvl w:val="0"/>
          <w:numId w:val="82"/>
        </w:numPr>
        <w:autoSpaceDE w:val="0"/>
        <w:spacing w:line="25" w:lineRule="atLeast"/>
        <w:ind w:left="426" w:right="-28"/>
        <w:rPr>
          <w:rFonts w:asciiTheme="majorHAnsi" w:eastAsia="Calibri" w:hAnsiTheme="majorHAnsi" w:cstheme="majorHAnsi"/>
          <w:sz w:val="20"/>
          <w:szCs w:val="20"/>
        </w:rPr>
      </w:pPr>
      <w:r w:rsidRPr="00B13474">
        <w:rPr>
          <w:rFonts w:asciiTheme="majorHAnsi" w:eastAsia="Calibri" w:hAnsiTheme="majorHAnsi" w:cstheme="majorHAnsi"/>
          <w:sz w:val="20"/>
          <w:szCs w:val="20"/>
          <w:lang w:val="pl-PL"/>
        </w:rPr>
        <w:t xml:space="preserve">Do Wykazu usług wykonanych należy załączyć dowody określające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</w:t>
      </w:r>
      <w:r w:rsidR="00544EDD">
        <w:rPr>
          <w:rFonts w:asciiTheme="majorHAnsi" w:eastAsia="Calibri" w:hAnsiTheme="majorHAnsi" w:cstheme="majorHAnsi"/>
          <w:sz w:val="20"/>
          <w:szCs w:val="20"/>
          <w:lang w:val="pl-PL"/>
        </w:rPr>
        <w:br/>
      </w:r>
      <w:r w:rsidRPr="00B13474">
        <w:rPr>
          <w:rFonts w:asciiTheme="majorHAnsi" w:eastAsia="Calibri" w:hAnsiTheme="majorHAnsi" w:cstheme="majorHAnsi"/>
          <w:sz w:val="20"/>
          <w:szCs w:val="20"/>
          <w:lang w:val="pl-PL"/>
        </w:rPr>
        <w:t>w stanie uzyskać tych dokum</w:t>
      </w:r>
      <w:r w:rsidR="0070774B" w:rsidRPr="00B13474">
        <w:rPr>
          <w:rFonts w:asciiTheme="majorHAnsi" w:eastAsia="Calibri" w:hAnsiTheme="majorHAnsi" w:cstheme="majorHAnsi"/>
          <w:sz w:val="20"/>
          <w:szCs w:val="20"/>
          <w:lang w:val="pl-PL"/>
        </w:rPr>
        <w:t>entów – oświadczenie wykonawcy;</w:t>
      </w:r>
    </w:p>
    <w:p w14:paraId="02A43210" w14:textId="15AD9575" w:rsidR="0070774B" w:rsidRPr="00B13474" w:rsidRDefault="0070774B" w:rsidP="00B13474">
      <w:pPr>
        <w:pStyle w:val="Akapitzlist"/>
        <w:numPr>
          <w:ilvl w:val="0"/>
          <w:numId w:val="82"/>
        </w:numPr>
        <w:autoSpaceDE w:val="0"/>
        <w:spacing w:line="25" w:lineRule="atLeast"/>
        <w:ind w:left="426" w:right="-28"/>
        <w:rPr>
          <w:rFonts w:asciiTheme="majorHAnsi" w:eastAsia="Calibri" w:hAnsiTheme="majorHAnsi" w:cstheme="majorHAnsi"/>
          <w:sz w:val="20"/>
          <w:szCs w:val="20"/>
        </w:rPr>
      </w:pPr>
      <w:r w:rsidRPr="00B13474">
        <w:rPr>
          <w:rFonts w:asciiTheme="majorHAnsi" w:eastAsia="Calibri" w:hAnsiTheme="majorHAnsi" w:cstheme="majorHAnsi"/>
          <w:sz w:val="20"/>
          <w:szCs w:val="20"/>
          <w:lang w:val="pl-PL"/>
        </w:rPr>
        <w:t xml:space="preserve">W przypadku gdy </w:t>
      </w:r>
      <w:r w:rsidR="00737ABA" w:rsidRPr="00B13474">
        <w:rPr>
          <w:rFonts w:asciiTheme="majorHAnsi" w:eastAsia="Calibri" w:hAnsiTheme="majorHAnsi" w:cstheme="majorHAnsi"/>
          <w:sz w:val="20"/>
          <w:szCs w:val="20"/>
          <w:lang w:val="pl-PL"/>
        </w:rPr>
        <w:t xml:space="preserve">Wykonawca powołuje się na doświadczenie w realizacji usług, wykonywanych wspólnie </w:t>
      </w:r>
      <w:r w:rsidR="00544EDD">
        <w:rPr>
          <w:rFonts w:asciiTheme="majorHAnsi" w:eastAsia="Calibri" w:hAnsiTheme="majorHAnsi" w:cstheme="majorHAnsi"/>
          <w:sz w:val="20"/>
          <w:szCs w:val="20"/>
          <w:lang w:val="pl-PL"/>
        </w:rPr>
        <w:br/>
      </w:r>
      <w:r w:rsidR="00737ABA" w:rsidRPr="00B13474">
        <w:rPr>
          <w:rFonts w:asciiTheme="majorHAnsi" w:eastAsia="Calibri" w:hAnsiTheme="majorHAnsi" w:cstheme="majorHAnsi"/>
          <w:sz w:val="20"/>
          <w:szCs w:val="20"/>
          <w:lang w:val="pl-PL"/>
        </w:rPr>
        <w:t xml:space="preserve">z innymi wykonawcami, wówczas w powyższym wykazie usług zobowiązany jest podać jedynie te usługi </w:t>
      </w:r>
      <w:r w:rsidR="00544EDD">
        <w:rPr>
          <w:rFonts w:asciiTheme="majorHAnsi" w:eastAsia="Calibri" w:hAnsiTheme="majorHAnsi" w:cstheme="majorHAnsi"/>
          <w:sz w:val="20"/>
          <w:szCs w:val="20"/>
          <w:lang w:val="pl-PL"/>
        </w:rPr>
        <w:br/>
      </w:r>
      <w:r w:rsidR="00737ABA" w:rsidRPr="00B13474">
        <w:rPr>
          <w:rFonts w:asciiTheme="majorHAnsi" w:eastAsia="Calibri" w:hAnsiTheme="majorHAnsi" w:cstheme="majorHAnsi"/>
          <w:sz w:val="20"/>
          <w:szCs w:val="20"/>
          <w:lang w:val="pl-PL"/>
        </w:rPr>
        <w:t>w których wykonaniu wykonawca ten bezpośrednio uczestniczył, a w przypadku świadczeń powtarzających się lub ciągłych, w których wykonywaniu bezpośrednio uczestniczył lub uczestniczy.</w:t>
      </w:r>
    </w:p>
    <w:p w14:paraId="70214AC7" w14:textId="77777777" w:rsidR="00737ABA" w:rsidRPr="00B13474" w:rsidRDefault="00737ABA" w:rsidP="00B13474">
      <w:pPr>
        <w:pStyle w:val="Akapitzlist"/>
        <w:numPr>
          <w:ilvl w:val="0"/>
          <w:numId w:val="82"/>
        </w:numPr>
        <w:autoSpaceDE w:val="0"/>
        <w:spacing w:line="25" w:lineRule="atLeast"/>
        <w:ind w:left="426" w:right="-28"/>
        <w:rPr>
          <w:rFonts w:asciiTheme="majorHAnsi" w:eastAsia="Calibri" w:hAnsiTheme="majorHAnsi" w:cstheme="majorHAnsi"/>
          <w:sz w:val="20"/>
          <w:szCs w:val="20"/>
        </w:rPr>
      </w:pPr>
      <w:r w:rsidRPr="00B13474">
        <w:rPr>
          <w:rFonts w:asciiTheme="majorHAnsi" w:hAnsiTheme="majorHAnsi" w:cstheme="majorHAnsi"/>
          <w:bCs/>
          <w:sz w:val="20"/>
          <w:szCs w:val="20"/>
        </w:rPr>
        <w:t>Oświadczam, że wszystkie informacje podane powyżej wraz z dowodami potwierdzającymi należyte wykonanie usług, są aktualne i zgodne z prawdą oraz zostały przedstawione z pełną świadomością konsekwencji wprowadzenia zamawiającego w błąd przy</w:t>
      </w:r>
      <w:r w:rsidR="0070774B" w:rsidRPr="00B13474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B13474">
        <w:rPr>
          <w:rFonts w:asciiTheme="majorHAnsi" w:hAnsiTheme="majorHAnsi" w:cstheme="majorHAnsi"/>
          <w:bCs/>
          <w:sz w:val="20"/>
          <w:szCs w:val="20"/>
        </w:rPr>
        <w:t>przedstawianiu informacji.</w:t>
      </w:r>
    </w:p>
    <w:p w14:paraId="483EB2A0" w14:textId="77777777" w:rsidR="00737ABA" w:rsidRPr="00B13474" w:rsidRDefault="00737ABA" w:rsidP="00B13474">
      <w:pPr>
        <w:autoSpaceDE w:val="0"/>
        <w:spacing w:line="25" w:lineRule="atLeast"/>
        <w:ind w:right="-28"/>
        <w:jc w:val="center"/>
        <w:rPr>
          <w:rFonts w:asciiTheme="majorHAnsi" w:hAnsiTheme="majorHAnsi" w:cstheme="majorHAnsi"/>
          <w:b/>
          <w:bCs/>
        </w:rPr>
        <w:sectPr w:rsidR="00737ABA" w:rsidRPr="00B13474" w:rsidSect="00075DF2">
          <w:pgSz w:w="11909" w:h="16834"/>
          <w:pgMar w:top="1440" w:right="994" w:bottom="1440" w:left="1440" w:header="720" w:footer="720" w:gutter="0"/>
          <w:pgNumType w:start="1"/>
          <w:cols w:space="708"/>
          <w:titlePg/>
        </w:sectPr>
      </w:pPr>
    </w:p>
    <w:p w14:paraId="2857781F" w14:textId="77777777" w:rsidR="00D70126" w:rsidRPr="00B13474" w:rsidRDefault="00D70126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  <w:b/>
          <w:bCs/>
        </w:rPr>
        <w:lastRenderedPageBreak/>
        <w:t xml:space="preserve">Załącznik nr </w:t>
      </w:r>
      <w:r w:rsidR="00982B9A" w:rsidRPr="00B13474">
        <w:rPr>
          <w:rFonts w:asciiTheme="majorHAnsi" w:hAnsiTheme="majorHAnsi" w:cstheme="majorHAnsi"/>
          <w:b/>
          <w:bCs/>
        </w:rPr>
        <w:t>6</w:t>
      </w:r>
      <w:r w:rsidRPr="00B13474">
        <w:rPr>
          <w:rFonts w:asciiTheme="majorHAnsi" w:hAnsiTheme="majorHAnsi" w:cstheme="majorHAnsi"/>
          <w:b/>
          <w:bCs/>
        </w:rPr>
        <w:t xml:space="preserve"> do SWZ</w:t>
      </w:r>
    </w:p>
    <w:p w14:paraId="3EA8087D" w14:textId="77777777" w:rsidR="00D70126" w:rsidRPr="00B13474" w:rsidRDefault="00D70126" w:rsidP="00B13474">
      <w:pPr>
        <w:autoSpaceDE w:val="0"/>
        <w:spacing w:line="25" w:lineRule="atLeast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  <w:b/>
          <w:bCs/>
        </w:rPr>
        <w:tab/>
      </w:r>
    </w:p>
    <w:p w14:paraId="4F5A8B56" w14:textId="77777777" w:rsidR="00D70126" w:rsidRPr="00B13474" w:rsidRDefault="00D70126" w:rsidP="00B13474">
      <w:pPr>
        <w:autoSpaceDE w:val="0"/>
        <w:spacing w:line="25" w:lineRule="atLeast"/>
        <w:ind w:right="-676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  <w:b/>
          <w:bCs/>
        </w:rPr>
        <w:tab/>
      </w:r>
      <w:r w:rsidRPr="00B13474">
        <w:rPr>
          <w:rFonts w:asciiTheme="majorHAnsi" w:hAnsiTheme="majorHAnsi" w:cstheme="majorHAnsi"/>
          <w:b/>
          <w:bCs/>
        </w:rPr>
        <w:tab/>
      </w:r>
      <w:r w:rsidRPr="00B13474">
        <w:rPr>
          <w:rFonts w:asciiTheme="majorHAnsi" w:hAnsiTheme="majorHAnsi" w:cstheme="majorHAnsi"/>
          <w:b/>
          <w:bCs/>
        </w:rPr>
        <w:tab/>
      </w:r>
      <w:r w:rsidRPr="00B13474">
        <w:rPr>
          <w:rFonts w:asciiTheme="majorHAnsi" w:hAnsiTheme="majorHAnsi" w:cstheme="majorHAnsi"/>
          <w:b/>
          <w:bCs/>
        </w:rPr>
        <w:tab/>
      </w:r>
      <w:r w:rsidRPr="00B13474">
        <w:rPr>
          <w:rFonts w:asciiTheme="majorHAnsi" w:hAnsiTheme="majorHAnsi" w:cstheme="majorHAnsi"/>
          <w:b/>
          <w:bCs/>
        </w:rPr>
        <w:tab/>
      </w:r>
      <w:r w:rsidRPr="00B13474">
        <w:rPr>
          <w:rFonts w:asciiTheme="majorHAnsi" w:hAnsiTheme="majorHAnsi" w:cstheme="majorHAnsi"/>
          <w:b/>
          <w:bCs/>
        </w:rPr>
        <w:tab/>
      </w:r>
      <w:r w:rsidRPr="00B13474">
        <w:rPr>
          <w:rFonts w:asciiTheme="majorHAnsi" w:hAnsiTheme="majorHAnsi" w:cstheme="majorHAnsi"/>
          <w:b/>
          <w:bCs/>
        </w:rPr>
        <w:tab/>
      </w:r>
      <w:r w:rsidRPr="00B13474">
        <w:rPr>
          <w:rFonts w:asciiTheme="majorHAnsi" w:hAnsiTheme="majorHAnsi" w:cstheme="majorHAnsi"/>
          <w:b/>
          <w:bCs/>
        </w:rPr>
        <w:tab/>
      </w:r>
      <w:r w:rsidRPr="00B13474">
        <w:rPr>
          <w:rFonts w:asciiTheme="majorHAnsi" w:hAnsiTheme="majorHAnsi" w:cstheme="majorHAnsi"/>
          <w:b/>
          <w:bCs/>
        </w:rPr>
        <w:tab/>
        <w:t xml:space="preserve">               </w:t>
      </w:r>
    </w:p>
    <w:p w14:paraId="5FA0399B" w14:textId="77777777" w:rsidR="00D70126" w:rsidRPr="00B13474" w:rsidRDefault="00D70126" w:rsidP="00B13474">
      <w:pPr>
        <w:spacing w:before="120" w:after="120"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 xml:space="preserve">OŚWIADCZENIE WYKONAWCY O PRZYNALEŻNOŚCI </w:t>
      </w:r>
    </w:p>
    <w:p w14:paraId="20CEE792" w14:textId="77777777" w:rsidR="00D70126" w:rsidRPr="00B13474" w:rsidRDefault="00D70126" w:rsidP="00B13474">
      <w:pPr>
        <w:spacing w:before="120" w:after="120" w:line="25" w:lineRule="atLeast"/>
        <w:jc w:val="center"/>
        <w:rPr>
          <w:rFonts w:asciiTheme="majorHAnsi" w:hAnsiTheme="majorHAnsi" w:cstheme="majorHAnsi"/>
          <w:shd w:val="clear" w:color="auto" w:fill="FFFFFF"/>
        </w:rPr>
      </w:pPr>
      <w:r w:rsidRPr="00B13474">
        <w:rPr>
          <w:rFonts w:asciiTheme="majorHAnsi" w:hAnsiTheme="majorHAnsi" w:cstheme="majorHAnsi"/>
          <w:b/>
        </w:rPr>
        <w:t>ALBO BRAKU PRZYNALEŻNOŚCIDO TEJ SAMEJ GRUPY KAPITAŁOWEJ</w:t>
      </w:r>
    </w:p>
    <w:p w14:paraId="3C9693F9" w14:textId="77777777" w:rsidR="00D70126" w:rsidRPr="00B13474" w:rsidRDefault="00D70126" w:rsidP="00B13474">
      <w:pPr>
        <w:spacing w:before="120" w:after="120" w:line="25" w:lineRule="atLeast"/>
        <w:ind w:right="-28"/>
        <w:rPr>
          <w:rFonts w:asciiTheme="majorHAnsi" w:hAnsiTheme="majorHAnsi" w:cstheme="majorHAnsi"/>
          <w:shd w:val="clear" w:color="auto" w:fill="FFFFFF"/>
        </w:rPr>
      </w:pPr>
    </w:p>
    <w:p w14:paraId="77B77951" w14:textId="77777777" w:rsidR="00D70126" w:rsidRPr="00B13474" w:rsidRDefault="00D70126" w:rsidP="00B13474">
      <w:pPr>
        <w:spacing w:before="120" w:after="120" w:line="25" w:lineRule="atLeast"/>
        <w:ind w:right="-2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shd w:val="clear" w:color="auto" w:fill="FFFFFF"/>
        </w:rPr>
        <w:t>Na potrzeby postępowania o udzielenie zamówienia publicznego pn.</w:t>
      </w:r>
      <w:r w:rsidRPr="00B13474">
        <w:rPr>
          <w:rFonts w:asciiTheme="majorHAnsi" w:hAnsiTheme="majorHAnsi" w:cstheme="majorHAnsi"/>
          <w:b/>
          <w:bCs/>
        </w:rPr>
        <w:t xml:space="preserve"> </w:t>
      </w:r>
      <w:r w:rsidRPr="00B13474">
        <w:rPr>
          <w:rFonts w:asciiTheme="majorHAnsi" w:hAnsiTheme="majorHAnsi" w:cstheme="majorHAnsi"/>
          <w:b/>
        </w:rPr>
        <w:t>„</w:t>
      </w:r>
      <w:r w:rsidR="003A37B9" w:rsidRPr="00B13474">
        <w:rPr>
          <w:rFonts w:asciiTheme="majorHAnsi" w:hAnsiTheme="majorHAnsi" w:cstheme="majorHAnsi"/>
          <w:b/>
        </w:rPr>
        <w:t>Świadczenie usługi ratownictwa wodnego w Kompleksie Obiektów Basenowych MOSiR w Elblągu</w:t>
      </w:r>
      <w:r w:rsidRPr="00B13474">
        <w:rPr>
          <w:rFonts w:asciiTheme="majorHAnsi" w:hAnsiTheme="majorHAnsi" w:cstheme="majorHAnsi"/>
          <w:b/>
        </w:rPr>
        <w:t>”</w:t>
      </w:r>
      <w:r w:rsidR="00FC5463" w:rsidRPr="00B13474">
        <w:rPr>
          <w:rFonts w:asciiTheme="majorHAnsi" w:hAnsiTheme="majorHAnsi" w:cstheme="majorHAnsi"/>
        </w:rPr>
        <w:t xml:space="preserve"> </w:t>
      </w:r>
      <w:r w:rsidR="00FC5463" w:rsidRPr="00B13474">
        <w:rPr>
          <w:rFonts w:asciiTheme="majorHAnsi" w:hAnsiTheme="majorHAnsi" w:cstheme="majorHAnsi"/>
          <w:b/>
        </w:rPr>
        <w:t>nr postępowania: DA.2620.</w:t>
      </w:r>
      <w:r w:rsidR="007F0583" w:rsidRPr="00B13474">
        <w:rPr>
          <w:rFonts w:asciiTheme="majorHAnsi" w:hAnsiTheme="majorHAnsi" w:cstheme="majorHAnsi"/>
          <w:b/>
        </w:rPr>
        <w:t>2</w:t>
      </w:r>
      <w:r w:rsidR="00FC5463" w:rsidRPr="00B13474">
        <w:rPr>
          <w:rFonts w:asciiTheme="majorHAnsi" w:hAnsiTheme="majorHAnsi" w:cstheme="majorHAnsi"/>
          <w:b/>
        </w:rPr>
        <w:t>.202</w:t>
      </w:r>
      <w:r w:rsidR="003A37B9" w:rsidRPr="00B13474">
        <w:rPr>
          <w:rFonts w:asciiTheme="majorHAnsi" w:hAnsiTheme="majorHAnsi" w:cstheme="majorHAnsi"/>
          <w:b/>
        </w:rPr>
        <w:t>2</w:t>
      </w:r>
      <w:r w:rsidR="00FC5463" w:rsidRPr="00B13474">
        <w:rPr>
          <w:rFonts w:asciiTheme="majorHAnsi" w:hAnsiTheme="majorHAnsi" w:cstheme="majorHAnsi"/>
          <w:b/>
        </w:rPr>
        <w:t>.OS</w:t>
      </w:r>
      <w:r w:rsidRPr="00B13474">
        <w:rPr>
          <w:rFonts w:asciiTheme="majorHAnsi" w:hAnsiTheme="majorHAnsi" w:cstheme="majorHAnsi"/>
          <w:b/>
          <w:bCs/>
          <w:color w:val="000000"/>
        </w:rPr>
        <w:t xml:space="preserve">, </w:t>
      </w:r>
      <w:r w:rsidRPr="00B13474">
        <w:rPr>
          <w:rFonts w:asciiTheme="majorHAnsi" w:hAnsiTheme="majorHAnsi" w:cstheme="majorHAnsi"/>
          <w:shd w:val="clear" w:color="auto" w:fill="FFFFFF"/>
        </w:rPr>
        <w:t xml:space="preserve"> prowadzonego przez Miejski Ośrodek Sportu i Rekreacji w Elblągu, oświadczam</w:t>
      </w:r>
      <w:r w:rsidRPr="00B13474">
        <w:rPr>
          <w:rFonts w:asciiTheme="majorHAnsi" w:hAnsiTheme="majorHAnsi" w:cstheme="majorHAnsi"/>
        </w:rPr>
        <w:t>, że:</w:t>
      </w:r>
    </w:p>
    <w:p w14:paraId="54B60BAA" w14:textId="77777777" w:rsidR="00561212" w:rsidRPr="00B13474" w:rsidRDefault="00561212" w:rsidP="00B13474">
      <w:pPr>
        <w:spacing w:before="120" w:after="120" w:line="25" w:lineRule="atLeast"/>
        <w:ind w:right="-28"/>
        <w:rPr>
          <w:rFonts w:asciiTheme="majorHAnsi" w:hAnsiTheme="majorHAnsi" w:cstheme="majorHAnsi"/>
        </w:rPr>
      </w:pPr>
    </w:p>
    <w:p w14:paraId="66EA60AE" w14:textId="77777777" w:rsidR="00561212" w:rsidRPr="00B13474" w:rsidRDefault="00561212" w:rsidP="00B13474">
      <w:pPr>
        <w:numPr>
          <w:ilvl w:val="0"/>
          <w:numId w:val="66"/>
        </w:numPr>
        <w:spacing w:after="24" w:line="25" w:lineRule="atLeast"/>
        <w:ind w:right="-1" w:hanging="35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</w:rPr>
        <w:t>OŚWIADCZAM</w:t>
      </w:r>
      <w:r w:rsidRPr="00B13474">
        <w:rPr>
          <w:rFonts w:asciiTheme="majorHAnsi" w:hAnsiTheme="majorHAnsi" w:cstheme="majorHAnsi"/>
        </w:rPr>
        <w:t>, że nie należymy do żadnej grupy kapitałowej w rozumieniu ustawy z dnia 16 lutego 2007 r. o ochronie konkurencji i konsumentów</w:t>
      </w:r>
      <w:r w:rsidR="00C86FC0" w:rsidRPr="00B13474">
        <w:rPr>
          <w:rFonts w:asciiTheme="majorHAnsi" w:hAnsiTheme="majorHAnsi" w:cstheme="majorHAnsi"/>
        </w:rPr>
        <w:t xml:space="preserve"> </w:t>
      </w:r>
      <w:r w:rsidRPr="00B13474">
        <w:rPr>
          <w:rFonts w:asciiTheme="majorHAnsi" w:hAnsiTheme="majorHAnsi" w:cstheme="majorHAnsi"/>
        </w:rPr>
        <w:t>(Dz.U. z 2021 r. poz. 275. z</w:t>
      </w:r>
      <w:r w:rsidR="00C86FC0" w:rsidRPr="00B13474">
        <w:rPr>
          <w:rFonts w:asciiTheme="majorHAnsi" w:hAnsiTheme="majorHAnsi" w:cstheme="majorHAnsi"/>
        </w:rPr>
        <w:t>e</w:t>
      </w:r>
      <w:r w:rsidRPr="00B13474">
        <w:rPr>
          <w:rFonts w:asciiTheme="majorHAnsi" w:hAnsiTheme="majorHAnsi" w:cstheme="majorHAnsi"/>
        </w:rPr>
        <w:t xml:space="preserve"> zm.)</w:t>
      </w:r>
      <w:r w:rsidRPr="00B13474">
        <w:rPr>
          <w:rFonts w:asciiTheme="majorHAnsi" w:hAnsiTheme="majorHAnsi" w:cstheme="majorHAnsi"/>
          <w:vertAlign w:val="superscript"/>
        </w:rPr>
        <w:t>*</w:t>
      </w:r>
    </w:p>
    <w:p w14:paraId="488BF0F1" w14:textId="77777777" w:rsidR="00561212" w:rsidRPr="00B13474" w:rsidRDefault="00561212" w:rsidP="00B13474">
      <w:pPr>
        <w:spacing w:after="12" w:line="25" w:lineRule="atLeast"/>
        <w:ind w:left="358" w:right="-1"/>
        <w:rPr>
          <w:rFonts w:asciiTheme="majorHAnsi" w:hAnsiTheme="majorHAnsi" w:cstheme="majorHAnsi"/>
        </w:rPr>
      </w:pPr>
    </w:p>
    <w:p w14:paraId="3BA71F73" w14:textId="77777777" w:rsidR="00561212" w:rsidRPr="00B13474" w:rsidRDefault="00561212" w:rsidP="00B13474">
      <w:pPr>
        <w:numPr>
          <w:ilvl w:val="0"/>
          <w:numId w:val="66"/>
        </w:numPr>
        <w:spacing w:after="24" w:line="25" w:lineRule="atLeast"/>
        <w:ind w:right="-1" w:hanging="35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</w:rPr>
        <w:t>OŚWIADCZAM</w:t>
      </w:r>
      <w:r w:rsidRPr="00B13474">
        <w:rPr>
          <w:rFonts w:asciiTheme="majorHAnsi" w:hAnsiTheme="majorHAnsi" w:cstheme="majorHAnsi"/>
        </w:rPr>
        <w:t xml:space="preserve">, że nie należymy do tej samej grupy kapitałowej, co inni </w:t>
      </w:r>
      <w:r w:rsidR="00C86FC0" w:rsidRPr="00B13474">
        <w:rPr>
          <w:rFonts w:asciiTheme="majorHAnsi" w:hAnsiTheme="majorHAnsi" w:cstheme="majorHAnsi"/>
        </w:rPr>
        <w:t>W</w:t>
      </w:r>
      <w:r w:rsidRPr="00B13474">
        <w:rPr>
          <w:rFonts w:asciiTheme="majorHAnsi" w:hAnsiTheme="majorHAnsi" w:cstheme="majorHAnsi"/>
        </w:rPr>
        <w:t>ykonawcy, którzy w tym postępowaniu złożyli oferty lub oferty częściowe</w:t>
      </w:r>
      <w:r w:rsidRPr="00B13474">
        <w:rPr>
          <w:rFonts w:asciiTheme="majorHAnsi" w:hAnsiTheme="majorHAnsi" w:cstheme="majorHAnsi"/>
          <w:vertAlign w:val="superscript"/>
        </w:rPr>
        <w:t>*</w:t>
      </w:r>
    </w:p>
    <w:p w14:paraId="156E46B6" w14:textId="77777777" w:rsidR="00561212" w:rsidRPr="00B13474" w:rsidRDefault="00561212" w:rsidP="00B13474">
      <w:pPr>
        <w:spacing w:after="12" w:line="25" w:lineRule="atLeast"/>
        <w:ind w:right="-1"/>
        <w:rPr>
          <w:rFonts w:asciiTheme="majorHAnsi" w:hAnsiTheme="majorHAnsi" w:cstheme="majorHAnsi"/>
        </w:rPr>
      </w:pPr>
    </w:p>
    <w:p w14:paraId="429B75FB" w14:textId="3F4B5E41" w:rsidR="00561212" w:rsidRPr="00B13474" w:rsidRDefault="00561212" w:rsidP="00B13474">
      <w:pPr>
        <w:numPr>
          <w:ilvl w:val="0"/>
          <w:numId w:val="66"/>
        </w:numPr>
        <w:spacing w:after="24" w:line="25" w:lineRule="atLeast"/>
        <w:ind w:right="-1" w:hanging="35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</w:rPr>
        <w:t>OŚWIADCZAM</w:t>
      </w:r>
      <w:r w:rsidRPr="00B13474">
        <w:rPr>
          <w:rFonts w:asciiTheme="majorHAnsi" w:hAnsiTheme="majorHAnsi" w:cstheme="majorHAnsi"/>
        </w:rPr>
        <w:t xml:space="preserve">, że należymy wraz z wykonawcą, który złożył ofertę – dane Wykonawcy: </w:t>
      </w:r>
      <w:sdt>
        <w:sdtPr>
          <w:rPr>
            <w:rFonts w:asciiTheme="majorHAnsi" w:hAnsiTheme="majorHAnsi" w:cstheme="majorHAnsi"/>
          </w:rPr>
          <w:id w:val="-137266784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Pr="00B13474">
        <w:rPr>
          <w:rFonts w:asciiTheme="majorHAnsi" w:hAnsiTheme="majorHAnsi" w:cstheme="majorHAnsi"/>
        </w:rPr>
        <w:t>do tej samej grupy kapitałowej i przedstawiam następujące dowody, że powiązania z innymi wykonawcami nie prowadzą do zakłócenia konkurencji</w:t>
      </w:r>
      <w:r w:rsidR="00C86FC0" w:rsidRPr="00B13474">
        <w:rPr>
          <w:rFonts w:asciiTheme="majorHAnsi" w:hAnsiTheme="majorHAnsi" w:cstheme="majorHAnsi"/>
        </w:rPr>
        <w:t xml:space="preserve"> </w:t>
      </w:r>
      <w:r w:rsidRPr="00B13474">
        <w:rPr>
          <w:rFonts w:asciiTheme="majorHAnsi" w:hAnsiTheme="majorHAnsi" w:cstheme="majorHAnsi"/>
        </w:rPr>
        <w:t xml:space="preserve">w postępowaniu </w:t>
      </w:r>
      <w:r w:rsidR="00544EDD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o udzielenie zamówienia</w:t>
      </w:r>
      <w:r w:rsidRPr="00B13474">
        <w:rPr>
          <w:rFonts w:asciiTheme="majorHAnsi" w:hAnsiTheme="majorHAnsi" w:cstheme="majorHAnsi"/>
          <w:vertAlign w:val="superscript"/>
        </w:rPr>
        <w:t>*</w:t>
      </w:r>
      <w:sdt>
        <w:sdtPr>
          <w:rPr>
            <w:rFonts w:asciiTheme="majorHAnsi" w:hAnsiTheme="majorHAnsi" w:cstheme="majorHAnsi"/>
            <w:vertAlign w:val="superscript"/>
          </w:rPr>
          <w:id w:val="-19940079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14:paraId="6109EB0F" w14:textId="77777777" w:rsidR="00C86FC0" w:rsidRPr="00B13474" w:rsidRDefault="00C86FC0" w:rsidP="00B13474">
      <w:pPr>
        <w:pStyle w:val="Akapitzlist"/>
        <w:spacing w:line="25" w:lineRule="atLeast"/>
        <w:rPr>
          <w:rFonts w:asciiTheme="majorHAnsi" w:hAnsiTheme="majorHAnsi" w:cstheme="majorHAnsi"/>
        </w:rPr>
      </w:pPr>
    </w:p>
    <w:p w14:paraId="548B8639" w14:textId="77777777" w:rsidR="00C86FC0" w:rsidRPr="00B13474" w:rsidRDefault="00C86FC0" w:rsidP="00B13474">
      <w:pPr>
        <w:spacing w:after="24" w:line="25" w:lineRule="atLeast"/>
        <w:ind w:left="358" w:right="-1"/>
        <w:jc w:val="both"/>
        <w:rPr>
          <w:rFonts w:asciiTheme="majorHAnsi" w:hAnsiTheme="majorHAnsi" w:cstheme="majorHAnsi"/>
        </w:rPr>
      </w:pPr>
    </w:p>
    <w:p w14:paraId="07A92881" w14:textId="77777777" w:rsidR="00561212" w:rsidRPr="00B13474" w:rsidRDefault="00561212" w:rsidP="00B13474">
      <w:pPr>
        <w:spacing w:line="25" w:lineRule="atLeast"/>
        <w:ind w:right="-1"/>
        <w:rPr>
          <w:rFonts w:asciiTheme="majorHAnsi" w:hAnsiTheme="majorHAnsi" w:cstheme="majorHAnsi"/>
        </w:rPr>
      </w:pPr>
    </w:p>
    <w:p w14:paraId="7F8390A3" w14:textId="77777777" w:rsidR="00561212" w:rsidRPr="00B13474" w:rsidRDefault="00561212" w:rsidP="00B13474">
      <w:pPr>
        <w:spacing w:line="25" w:lineRule="atLeast"/>
        <w:ind w:left="-5" w:right="-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sz w:val="18"/>
        </w:rPr>
        <w:t xml:space="preserve">* niepotrzebne skreślić  </w:t>
      </w:r>
    </w:p>
    <w:p w14:paraId="7550AAC2" w14:textId="77777777" w:rsidR="00561212" w:rsidRPr="00B13474" w:rsidRDefault="00561212" w:rsidP="00B13474">
      <w:pPr>
        <w:spacing w:line="25" w:lineRule="atLeast"/>
        <w:ind w:right="-1"/>
        <w:rPr>
          <w:rFonts w:asciiTheme="majorHAnsi" w:hAnsiTheme="majorHAnsi" w:cstheme="majorHAnsi"/>
        </w:rPr>
      </w:pPr>
    </w:p>
    <w:p w14:paraId="32B3C3E5" w14:textId="77777777" w:rsidR="00561212" w:rsidRPr="00B13474" w:rsidRDefault="00561212" w:rsidP="00B13474">
      <w:pPr>
        <w:spacing w:line="25" w:lineRule="atLeast"/>
        <w:ind w:right="-1"/>
        <w:jc w:val="both"/>
        <w:rPr>
          <w:rFonts w:asciiTheme="majorHAnsi" w:hAnsiTheme="majorHAnsi" w:cstheme="majorHAnsi"/>
          <w:sz w:val="20"/>
          <w:szCs w:val="20"/>
          <w:u w:val="single"/>
        </w:rPr>
      </w:pPr>
    </w:p>
    <w:p w14:paraId="356F05ED" w14:textId="77777777" w:rsidR="00561212" w:rsidRPr="00B13474" w:rsidRDefault="00561212" w:rsidP="00B13474">
      <w:pPr>
        <w:spacing w:line="25" w:lineRule="atLeast"/>
        <w:ind w:right="-1"/>
        <w:jc w:val="both"/>
        <w:rPr>
          <w:rFonts w:asciiTheme="majorHAnsi" w:hAnsiTheme="majorHAnsi" w:cstheme="majorHAnsi"/>
          <w:sz w:val="20"/>
          <w:szCs w:val="20"/>
          <w:u w:val="single"/>
        </w:rPr>
      </w:pPr>
    </w:p>
    <w:p w14:paraId="7F4337D9" w14:textId="77777777" w:rsidR="00561212" w:rsidRPr="00B13474" w:rsidRDefault="00561212" w:rsidP="00B13474">
      <w:pPr>
        <w:spacing w:line="25" w:lineRule="atLeast"/>
        <w:ind w:right="-1"/>
        <w:jc w:val="both"/>
        <w:rPr>
          <w:rFonts w:asciiTheme="majorHAnsi" w:hAnsiTheme="majorHAnsi" w:cstheme="majorHAnsi"/>
          <w:sz w:val="20"/>
          <w:szCs w:val="20"/>
          <w:u w:val="single"/>
        </w:rPr>
      </w:pPr>
      <w:r w:rsidRPr="00B13474">
        <w:rPr>
          <w:rFonts w:asciiTheme="majorHAnsi" w:hAnsiTheme="majorHAnsi" w:cstheme="majorHAnsi"/>
          <w:sz w:val="20"/>
          <w:szCs w:val="20"/>
          <w:u w:val="single"/>
        </w:rPr>
        <w:t xml:space="preserve">UWAGA! </w:t>
      </w:r>
    </w:p>
    <w:p w14:paraId="50C28F78" w14:textId="77777777" w:rsidR="00561212" w:rsidRPr="00B13474" w:rsidRDefault="00561212" w:rsidP="00B13474">
      <w:pPr>
        <w:spacing w:line="25" w:lineRule="atLeast"/>
        <w:ind w:right="-1"/>
        <w:rPr>
          <w:rFonts w:asciiTheme="majorHAnsi" w:hAnsiTheme="majorHAnsi" w:cstheme="majorHAnsi"/>
          <w:sz w:val="20"/>
          <w:szCs w:val="20"/>
        </w:rPr>
      </w:pPr>
      <w:r w:rsidRPr="00B13474">
        <w:rPr>
          <w:rFonts w:asciiTheme="majorHAnsi" w:hAnsiTheme="majorHAnsi" w:cstheme="majorHAnsi"/>
          <w:sz w:val="20"/>
          <w:szCs w:val="20"/>
        </w:rPr>
        <w:t xml:space="preserve">W przypadku złożenia oferty przez podmioty występujące wspólnie, wymagane oświadczenie powinno być złożone przez każdy podmiot. </w:t>
      </w:r>
    </w:p>
    <w:p w14:paraId="5306D060" w14:textId="77777777" w:rsidR="00561212" w:rsidRPr="00B13474" w:rsidRDefault="00561212" w:rsidP="00B13474">
      <w:pPr>
        <w:spacing w:line="25" w:lineRule="atLeast"/>
        <w:ind w:right="-1"/>
        <w:rPr>
          <w:rFonts w:asciiTheme="majorHAnsi" w:hAnsiTheme="majorHAnsi" w:cstheme="majorHAnsi"/>
          <w:sz w:val="20"/>
          <w:szCs w:val="20"/>
        </w:rPr>
      </w:pPr>
    </w:p>
    <w:p w14:paraId="4774CE4A" w14:textId="77777777" w:rsidR="00561212" w:rsidRPr="00B13474" w:rsidRDefault="00561212" w:rsidP="00B13474">
      <w:pPr>
        <w:spacing w:line="25" w:lineRule="atLeast"/>
        <w:ind w:right="-1"/>
        <w:rPr>
          <w:rFonts w:asciiTheme="majorHAnsi" w:hAnsiTheme="majorHAnsi" w:cstheme="majorHAnsi"/>
          <w:sz w:val="20"/>
          <w:szCs w:val="20"/>
        </w:rPr>
      </w:pPr>
      <w:r w:rsidRPr="00B13474">
        <w:rPr>
          <w:rFonts w:asciiTheme="majorHAnsi" w:hAnsiTheme="majorHAnsi" w:cstheme="majorHAnsi"/>
          <w:sz w:val="20"/>
          <w:szCs w:val="20"/>
        </w:rPr>
        <w:t xml:space="preserve">Ad. pkt 1) Oświadczenie wskazane w pkt 1) może złożyć Wykonawca, według swego wyboru, który nie należy do żadnej grupy kapitałowej, w rozumieniu ustawy z dnia 16 lutego 2007 r. o ochronie konkurencji i konsumentów.  </w:t>
      </w:r>
    </w:p>
    <w:p w14:paraId="671AB76F" w14:textId="77777777" w:rsidR="00561212" w:rsidRPr="00B13474" w:rsidRDefault="00561212" w:rsidP="00B13474">
      <w:pPr>
        <w:spacing w:line="25" w:lineRule="atLeast"/>
        <w:ind w:right="-1"/>
        <w:rPr>
          <w:rFonts w:asciiTheme="majorHAnsi" w:hAnsiTheme="majorHAnsi" w:cstheme="majorHAnsi"/>
          <w:sz w:val="20"/>
          <w:szCs w:val="20"/>
        </w:rPr>
      </w:pPr>
    </w:p>
    <w:p w14:paraId="06FC1344" w14:textId="496BB8A8" w:rsidR="00561212" w:rsidRPr="00B13474" w:rsidRDefault="00561212" w:rsidP="00B13474">
      <w:pPr>
        <w:spacing w:line="25" w:lineRule="atLeast"/>
        <w:ind w:right="-1"/>
        <w:rPr>
          <w:rFonts w:asciiTheme="majorHAnsi" w:hAnsiTheme="majorHAnsi" w:cstheme="majorHAnsi"/>
          <w:sz w:val="20"/>
          <w:szCs w:val="20"/>
        </w:rPr>
      </w:pPr>
      <w:r w:rsidRPr="00B13474">
        <w:rPr>
          <w:rFonts w:asciiTheme="majorHAnsi" w:hAnsiTheme="majorHAnsi" w:cstheme="majorHAnsi"/>
          <w:sz w:val="20"/>
          <w:szCs w:val="20"/>
        </w:rPr>
        <w:t xml:space="preserve">Ad. pkt 3) Nie przedłożenie dowodów i nie wykazanie przez Wykonawców, że istniejące między nimi powiązania nie prowadzą do zakłócenia konkurencji w postępowaniu o udzielenie zamówienia, spowoduje wykluczenie wykonawców, którzy należąc do tej samej grupy kapitałowej w rozumieniu ustawy z dnia 16 lutego 2007 r. </w:t>
      </w:r>
      <w:r w:rsidR="00544EDD">
        <w:rPr>
          <w:rFonts w:asciiTheme="majorHAnsi" w:hAnsiTheme="majorHAnsi" w:cstheme="majorHAnsi"/>
          <w:sz w:val="20"/>
          <w:szCs w:val="20"/>
        </w:rPr>
        <w:br/>
      </w:r>
      <w:r w:rsidRPr="00B13474">
        <w:rPr>
          <w:rFonts w:asciiTheme="majorHAnsi" w:hAnsiTheme="majorHAnsi" w:cstheme="majorHAnsi"/>
          <w:sz w:val="20"/>
          <w:szCs w:val="20"/>
        </w:rPr>
        <w:t xml:space="preserve">o ochronie konkurencji  i konsumentów, złożyli odrębne oferty lub oferty częściowe w postępowaniu.   </w:t>
      </w:r>
    </w:p>
    <w:p w14:paraId="0F7BC770" w14:textId="77777777" w:rsidR="00561212" w:rsidRPr="00B13474" w:rsidRDefault="00561212" w:rsidP="00B13474">
      <w:pPr>
        <w:spacing w:line="25" w:lineRule="atLeast"/>
        <w:rPr>
          <w:rFonts w:asciiTheme="majorHAnsi" w:hAnsiTheme="majorHAnsi" w:cstheme="majorHAnsi"/>
          <w:sz w:val="20"/>
          <w:szCs w:val="20"/>
        </w:rPr>
      </w:pPr>
    </w:p>
    <w:p w14:paraId="1A9EBBDA" w14:textId="77777777" w:rsidR="00D70126" w:rsidRPr="00B13474" w:rsidRDefault="00D70126" w:rsidP="00B13474">
      <w:pPr>
        <w:spacing w:line="25" w:lineRule="atLeast"/>
        <w:rPr>
          <w:rFonts w:asciiTheme="majorHAnsi" w:hAnsiTheme="majorHAnsi" w:cstheme="majorHAnsi"/>
          <w:sz w:val="20"/>
          <w:szCs w:val="20"/>
        </w:rPr>
      </w:pPr>
      <w:r w:rsidRPr="00B13474">
        <w:rPr>
          <w:rFonts w:asciiTheme="majorHAnsi" w:hAnsiTheme="majorHAnsi" w:cstheme="majorHAnsi"/>
          <w:sz w:val="20"/>
          <w:szCs w:val="20"/>
        </w:rPr>
        <w:t xml:space="preserve">Oświadczenie Wykonawca zobowiązany jest złożyć dopiero </w:t>
      </w:r>
      <w:r w:rsidR="004904A3" w:rsidRPr="00B13474">
        <w:rPr>
          <w:rFonts w:asciiTheme="majorHAnsi" w:hAnsiTheme="majorHAnsi" w:cstheme="majorHAnsi"/>
          <w:sz w:val="20"/>
          <w:szCs w:val="20"/>
        </w:rPr>
        <w:t>na wezwanie</w:t>
      </w:r>
      <w:r w:rsidRPr="00B13474">
        <w:rPr>
          <w:rFonts w:asciiTheme="majorHAnsi" w:hAnsiTheme="majorHAnsi" w:cstheme="majorHAnsi"/>
          <w:sz w:val="20"/>
          <w:szCs w:val="20"/>
        </w:rPr>
        <w:t xml:space="preserve"> Zamawiającego</w:t>
      </w:r>
      <w:r w:rsidR="004904A3" w:rsidRPr="00B13474">
        <w:rPr>
          <w:rFonts w:asciiTheme="majorHAnsi" w:hAnsiTheme="majorHAnsi" w:cstheme="majorHAnsi"/>
          <w:sz w:val="20"/>
          <w:szCs w:val="20"/>
        </w:rPr>
        <w:t>.</w:t>
      </w:r>
    </w:p>
    <w:p w14:paraId="56995B75" w14:textId="77777777" w:rsidR="00561212" w:rsidRPr="00B13474" w:rsidRDefault="00561212" w:rsidP="00B13474">
      <w:pPr>
        <w:spacing w:line="25" w:lineRule="atLeast"/>
        <w:rPr>
          <w:rFonts w:asciiTheme="majorHAnsi" w:hAnsiTheme="majorHAnsi" w:cstheme="majorHAnsi"/>
          <w:sz w:val="20"/>
          <w:szCs w:val="20"/>
        </w:rPr>
      </w:pPr>
    </w:p>
    <w:p w14:paraId="5456795C" w14:textId="77777777" w:rsidR="00D70126" w:rsidRPr="00B13474" w:rsidRDefault="00D70126" w:rsidP="00B13474">
      <w:pPr>
        <w:spacing w:line="25" w:lineRule="atLeast"/>
        <w:rPr>
          <w:rFonts w:asciiTheme="majorHAnsi" w:eastAsia="Times New Roman" w:hAnsiTheme="majorHAnsi" w:cstheme="majorHAnsi"/>
          <w:sz w:val="20"/>
          <w:szCs w:val="20"/>
        </w:rPr>
      </w:pPr>
      <w:r w:rsidRPr="00B13474">
        <w:rPr>
          <w:rFonts w:asciiTheme="majorHAnsi" w:hAnsiTheme="majorHAnsi" w:cstheme="majorHAnsi"/>
          <w:sz w:val="20"/>
          <w:szCs w:val="20"/>
        </w:rPr>
        <w:t xml:space="preserve">Oświadczenie  złożone jednocześnie z ofertą nie będzie brane pod uwagę.   </w:t>
      </w:r>
      <w:bookmarkStart w:id="31" w:name="page16"/>
      <w:bookmarkStart w:id="32" w:name="page17"/>
      <w:bookmarkStart w:id="33" w:name="page18"/>
      <w:bookmarkStart w:id="34" w:name="page19"/>
      <w:bookmarkEnd w:id="31"/>
      <w:bookmarkEnd w:id="32"/>
      <w:bookmarkEnd w:id="33"/>
      <w:bookmarkEnd w:id="34"/>
    </w:p>
    <w:p w14:paraId="147AA0CE" w14:textId="77777777" w:rsidR="008D0ED5" w:rsidRPr="00B13474" w:rsidRDefault="00D70126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ab/>
      </w:r>
      <w:r w:rsidRPr="00B13474">
        <w:rPr>
          <w:rFonts w:asciiTheme="majorHAnsi" w:hAnsiTheme="majorHAnsi" w:cstheme="majorHAnsi"/>
        </w:rPr>
        <w:tab/>
      </w:r>
      <w:r w:rsidRPr="00B13474">
        <w:rPr>
          <w:rFonts w:asciiTheme="majorHAnsi" w:hAnsiTheme="majorHAnsi" w:cstheme="majorHAnsi"/>
        </w:rPr>
        <w:tab/>
      </w:r>
      <w:r w:rsidR="008D0ED5" w:rsidRPr="00B13474">
        <w:rPr>
          <w:rFonts w:asciiTheme="majorHAnsi" w:hAnsiTheme="majorHAnsi" w:cstheme="majorHAnsi"/>
        </w:rPr>
        <w:br w:type="page"/>
      </w:r>
    </w:p>
    <w:p w14:paraId="3F77C545" w14:textId="77777777" w:rsidR="00D70126" w:rsidRPr="00B13474" w:rsidRDefault="00D70126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  <w:b/>
          <w:bCs/>
        </w:rPr>
        <w:lastRenderedPageBreak/>
        <w:t xml:space="preserve">Załącznik nr </w:t>
      </w:r>
      <w:r w:rsidR="00982B9A" w:rsidRPr="00B13474">
        <w:rPr>
          <w:rFonts w:asciiTheme="majorHAnsi" w:hAnsiTheme="majorHAnsi" w:cstheme="majorHAnsi"/>
          <w:b/>
          <w:bCs/>
        </w:rPr>
        <w:t>7</w:t>
      </w:r>
      <w:r w:rsidRPr="00B13474">
        <w:rPr>
          <w:rFonts w:asciiTheme="majorHAnsi" w:hAnsiTheme="majorHAnsi" w:cstheme="majorHAnsi"/>
          <w:b/>
          <w:bCs/>
        </w:rPr>
        <w:t xml:space="preserve"> do SWZ</w:t>
      </w:r>
    </w:p>
    <w:p w14:paraId="70D7B803" w14:textId="77777777" w:rsidR="00D70126" w:rsidRPr="00B13474" w:rsidRDefault="00D70126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14:paraId="1EBB4407" w14:textId="77777777" w:rsidR="00D70126" w:rsidRPr="00B13474" w:rsidRDefault="00D70126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14:paraId="112D7A9E" w14:textId="77777777" w:rsidR="00D70126" w:rsidRPr="00B13474" w:rsidRDefault="00D70126" w:rsidP="00B13474">
      <w:pPr>
        <w:spacing w:line="25" w:lineRule="atLeast"/>
        <w:jc w:val="center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  <w:bCs/>
        </w:rPr>
        <w:t>ZOBOWIĄZANIE PODMIOTU</w:t>
      </w:r>
    </w:p>
    <w:p w14:paraId="18C5AA1C" w14:textId="77777777" w:rsidR="00D70126" w:rsidRPr="00B13474" w:rsidRDefault="00D70126" w:rsidP="00B13474">
      <w:p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  <w:bCs/>
        </w:rPr>
        <w:t>do oddania Wykonawcy do dyspozycji niezbędnych zasobów na potrzeby realizacji zamówienia</w:t>
      </w:r>
    </w:p>
    <w:p w14:paraId="721BBC2D" w14:textId="77777777" w:rsidR="00D70126" w:rsidRPr="00B13474" w:rsidRDefault="00D70126" w:rsidP="00B13474">
      <w:pPr>
        <w:spacing w:line="25" w:lineRule="atLeast"/>
        <w:rPr>
          <w:rFonts w:asciiTheme="majorHAnsi" w:hAnsiTheme="majorHAnsi" w:cstheme="majorHAnsi"/>
        </w:rPr>
      </w:pPr>
    </w:p>
    <w:p w14:paraId="32881241" w14:textId="1482CF63" w:rsidR="00D70126" w:rsidRPr="00B13474" w:rsidRDefault="00D70126" w:rsidP="00B13474">
      <w:pPr>
        <w:spacing w:line="25" w:lineRule="atLeast"/>
        <w:rPr>
          <w:rFonts w:asciiTheme="majorHAnsi" w:hAnsiTheme="majorHAnsi" w:cstheme="majorHAnsi"/>
          <w:i/>
          <w:sz w:val="18"/>
          <w:szCs w:val="18"/>
        </w:rPr>
      </w:pPr>
      <w:r w:rsidRPr="00B13474">
        <w:rPr>
          <w:rFonts w:asciiTheme="majorHAnsi" w:hAnsiTheme="majorHAnsi" w:cstheme="majorHAnsi"/>
        </w:rPr>
        <w:t>Oświadczam, iż:</w:t>
      </w:r>
      <w:r w:rsidR="00544EDD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1454056038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="00C86FC0" w:rsidRP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  <w:i/>
          <w:sz w:val="18"/>
          <w:szCs w:val="18"/>
        </w:rPr>
        <w:t>(nazwa i adres podmiotu oddającego do dyspozycji zasoby)</w:t>
      </w:r>
    </w:p>
    <w:p w14:paraId="29310967" w14:textId="77777777" w:rsidR="00D70126" w:rsidRPr="00B13474" w:rsidRDefault="00D70126" w:rsidP="00B13474">
      <w:pPr>
        <w:spacing w:line="25" w:lineRule="atLeast"/>
        <w:rPr>
          <w:rFonts w:asciiTheme="majorHAnsi" w:hAnsiTheme="majorHAnsi" w:cstheme="majorHAnsi"/>
        </w:rPr>
      </w:pPr>
    </w:p>
    <w:p w14:paraId="665BAE0C" w14:textId="183F97E5" w:rsidR="00C92AAB" w:rsidRPr="00B13474" w:rsidRDefault="00D70126" w:rsidP="00B13474">
      <w:pPr>
        <w:spacing w:line="25" w:lineRule="atLeast"/>
        <w:rPr>
          <w:rFonts w:asciiTheme="majorHAnsi" w:hAnsiTheme="majorHAnsi" w:cstheme="majorHAnsi"/>
          <w:i/>
          <w:sz w:val="18"/>
          <w:szCs w:val="18"/>
        </w:rPr>
      </w:pPr>
      <w:r w:rsidRPr="00B13474">
        <w:rPr>
          <w:rFonts w:asciiTheme="majorHAnsi" w:hAnsiTheme="majorHAnsi" w:cstheme="majorHAnsi"/>
        </w:rPr>
        <w:t>oddaje do dyspozycji:</w:t>
      </w:r>
      <w:r w:rsidR="00544EDD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  <w:i/>
            <w:sz w:val="18"/>
            <w:szCs w:val="18"/>
          </w:rPr>
          <w:id w:val="2036695643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14:paraId="6630F1C7" w14:textId="77777777" w:rsidR="00D70126" w:rsidRPr="00B13474" w:rsidRDefault="00C86FC0" w:rsidP="00B13474">
      <w:pPr>
        <w:spacing w:line="25" w:lineRule="atLeast"/>
        <w:rPr>
          <w:rFonts w:asciiTheme="majorHAnsi" w:hAnsiTheme="majorHAnsi" w:cstheme="majorHAnsi"/>
          <w:i/>
          <w:sz w:val="18"/>
          <w:szCs w:val="18"/>
        </w:rPr>
      </w:pPr>
      <w:r w:rsidRPr="00B13474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="00D70126" w:rsidRPr="00B13474">
        <w:rPr>
          <w:rFonts w:asciiTheme="majorHAnsi" w:hAnsiTheme="majorHAnsi" w:cstheme="majorHAnsi"/>
          <w:i/>
          <w:sz w:val="18"/>
          <w:szCs w:val="18"/>
        </w:rPr>
        <w:t>(nazwa i adres Wykonawcy, któremu podmiot oddaje do dyspozycji zasoby)</w:t>
      </w:r>
    </w:p>
    <w:p w14:paraId="7EB83CF3" w14:textId="77777777" w:rsidR="00D70126" w:rsidRPr="00B13474" w:rsidRDefault="00D70126" w:rsidP="00B13474">
      <w:pPr>
        <w:spacing w:line="25" w:lineRule="atLeast"/>
        <w:rPr>
          <w:rFonts w:asciiTheme="majorHAnsi" w:hAnsiTheme="majorHAnsi" w:cstheme="majorHAnsi"/>
        </w:rPr>
      </w:pPr>
    </w:p>
    <w:p w14:paraId="7D07386D" w14:textId="77777777" w:rsidR="00D70126" w:rsidRPr="00B13474" w:rsidRDefault="00D70126" w:rsidP="00B13474">
      <w:p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niezbędne zasoby tj.</w:t>
      </w:r>
      <w:r w:rsidR="00C86FC0" w:rsidRPr="00B13474">
        <w:rPr>
          <w:rFonts w:asciiTheme="majorHAnsi" w:hAnsiTheme="majorHAnsi" w:cstheme="majorHAnsi"/>
        </w:rPr>
        <w:t>:</w:t>
      </w:r>
      <w:r w:rsidRPr="00B13474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-369148707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14:paraId="190C9B12" w14:textId="77777777" w:rsidR="00D70126" w:rsidRPr="00B13474" w:rsidRDefault="00D70126" w:rsidP="00B13474">
      <w:pPr>
        <w:spacing w:line="25" w:lineRule="atLeast"/>
        <w:rPr>
          <w:rFonts w:asciiTheme="majorHAnsi" w:hAnsiTheme="majorHAnsi" w:cstheme="majorHAnsi"/>
        </w:rPr>
      </w:pPr>
    </w:p>
    <w:p w14:paraId="13A5C38E" w14:textId="77777777" w:rsidR="00D70126" w:rsidRPr="00B13474" w:rsidRDefault="00D70126" w:rsidP="00B13474">
      <w:p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na potrzeby realizacji zamówienia pn. </w:t>
      </w:r>
    </w:p>
    <w:p w14:paraId="594BD309" w14:textId="77777777" w:rsidR="00D70126" w:rsidRPr="00B13474" w:rsidRDefault="00D70126" w:rsidP="00B13474">
      <w:pPr>
        <w:spacing w:line="25" w:lineRule="atLeast"/>
        <w:ind w:right="40"/>
        <w:jc w:val="both"/>
        <w:rPr>
          <w:rFonts w:asciiTheme="majorHAnsi" w:hAnsiTheme="majorHAnsi" w:cstheme="majorHAnsi"/>
          <w:b/>
          <w:vanish/>
          <w:specVanish/>
        </w:rPr>
      </w:pPr>
      <w:r w:rsidRPr="00B13474">
        <w:rPr>
          <w:rFonts w:asciiTheme="majorHAnsi" w:hAnsiTheme="majorHAnsi" w:cstheme="majorHAnsi"/>
          <w:b/>
        </w:rPr>
        <w:t>„</w:t>
      </w:r>
      <w:r w:rsidR="003A37B9" w:rsidRPr="00B13474">
        <w:rPr>
          <w:rFonts w:asciiTheme="majorHAnsi" w:hAnsiTheme="majorHAnsi" w:cstheme="majorHAnsi"/>
          <w:b/>
        </w:rPr>
        <w:t>Świadczenie usługi ratownictwa wodnego w Kompleksie Obiektów Basenowych MOSiR w Elblągu</w:t>
      </w:r>
      <w:r w:rsidRPr="00B13474">
        <w:rPr>
          <w:rFonts w:asciiTheme="majorHAnsi" w:hAnsiTheme="majorHAnsi" w:cstheme="majorHAnsi"/>
          <w:b/>
        </w:rPr>
        <w:t>”</w:t>
      </w:r>
    </w:p>
    <w:p w14:paraId="0FF5AC05" w14:textId="1A893CD0" w:rsidR="00D70126" w:rsidRPr="00B13474" w:rsidRDefault="00D70126" w:rsidP="00544EDD">
      <w:pPr>
        <w:spacing w:line="25" w:lineRule="atLeast"/>
        <w:ind w:right="40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 xml:space="preserve"> </w:t>
      </w:r>
      <w:r w:rsidR="00544EDD">
        <w:rPr>
          <w:rFonts w:asciiTheme="majorHAnsi" w:hAnsiTheme="majorHAnsi" w:cstheme="majorHAnsi"/>
          <w:b/>
        </w:rPr>
        <w:br/>
      </w:r>
      <w:r w:rsidR="00AE4066" w:rsidRPr="00B13474">
        <w:rPr>
          <w:rFonts w:asciiTheme="majorHAnsi" w:hAnsiTheme="majorHAnsi" w:cstheme="majorHAnsi"/>
          <w:b/>
        </w:rPr>
        <w:t>nr postępowania: DA.2620.2.202</w:t>
      </w:r>
      <w:r w:rsidR="003A37B9" w:rsidRPr="00B13474">
        <w:rPr>
          <w:rFonts w:asciiTheme="majorHAnsi" w:hAnsiTheme="majorHAnsi" w:cstheme="majorHAnsi"/>
          <w:b/>
        </w:rPr>
        <w:t>2</w:t>
      </w:r>
      <w:r w:rsidR="00AE4066" w:rsidRPr="00B13474">
        <w:rPr>
          <w:rFonts w:asciiTheme="majorHAnsi" w:hAnsiTheme="majorHAnsi" w:cstheme="majorHAnsi"/>
          <w:b/>
        </w:rPr>
        <w:t xml:space="preserve">.OS,  </w:t>
      </w:r>
      <w:r w:rsidRPr="00B13474">
        <w:rPr>
          <w:rFonts w:asciiTheme="majorHAnsi" w:hAnsiTheme="majorHAnsi" w:cstheme="majorHAnsi"/>
        </w:rPr>
        <w:t xml:space="preserve">prowadzonego przez Miejski Ośrodek Sportu i Rekreacji </w:t>
      </w:r>
      <w:r w:rsidR="00544EDD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w Elblągu:</w:t>
      </w:r>
    </w:p>
    <w:p w14:paraId="5ED4E88C" w14:textId="77777777" w:rsidR="00D70126" w:rsidRPr="00B13474" w:rsidRDefault="00D70126" w:rsidP="00B13474">
      <w:pPr>
        <w:spacing w:line="25" w:lineRule="atLeast"/>
        <w:rPr>
          <w:rFonts w:asciiTheme="majorHAnsi" w:hAnsiTheme="majorHAnsi" w:cstheme="majorHAnsi"/>
          <w:b/>
        </w:rPr>
      </w:pPr>
    </w:p>
    <w:p w14:paraId="28EA2D8F" w14:textId="77777777" w:rsidR="00C92AAB" w:rsidRPr="00B13474" w:rsidRDefault="00AE56C6" w:rsidP="00B13474">
      <w:pPr>
        <w:pStyle w:val="Tekstpodstawowy3"/>
        <w:numPr>
          <w:ilvl w:val="3"/>
          <w:numId w:val="37"/>
        </w:numPr>
        <w:spacing w:after="0" w:line="25" w:lineRule="atLeast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B13474">
        <w:rPr>
          <w:rFonts w:asciiTheme="majorHAnsi" w:hAnsiTheme="majorHAnsi" w:cstheme="majorHAnsi"/>
          <w:sz w:val="22"/>
          <w:szCs w:val="22"/>
        </w:rPr>
        <w:t>udostępniam Wykonawcy niżej wymienione zasoby, w następującym zakresie</w:t>
      </w:r>
      <w:r w:rsidR="00D70126" w:rsidRPr="00B13474">
        <w:rPr>
          <w:rFonts w:asciiTheme="majorHAnsi" w:hAnsiTheme="majorHAnsi" w:cstheme="majorHAnsi"/>
          <w:sz w:val="22"/>
          <w:szCs w:val="22"/>
        </w:rPr>
        <w:t>:</w:t>
      </w:r>
    </w:p>
    <w:p w14:paraId="3AE2939A" w14:textId="769CD417" w:rsidR="00D70126" w:rsidRDefault="00D70126" w:rsidP="00544EDD">
      <w:pPr>
        <w:pStyle w:val="Tekstpodstawowy3"/>
        <w:tabs>
          <w:tab w:val="left" w:pos="3431"/>
        </w:tabs>
        <w:spacing w:after="0" w:line="25" w:lineRule="atLeast"/>
        <w:ind w:left="284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B13474">
        <w:rPr>
          <w:rFonts w:asciiTheme="majorHAnsi" w:hAnsiTheme="majorHAnsi" w:cstheme="majorHAnsi"/>
          <w:sz w:val="22"/>
          <w:szCs w:val="22"/>
        </w:rPr>
        <w:t xml:space="preserve"> </w:t>
      </w:r>
      <w:sdt>
        <w:sdtPr>
          <w:rPr>
            <w:rFonts w:asciiTheme="majorHAnsi" w:hAnsiTheme="majorHAnsi" w:cstheme="majorHAnsi"/>
            <w:sz w:val="22"/>
            <w:szCs w:val="22"/>
          </w:rPr>
          <w:id w:val="-451252189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="00544EDD">
        <w:rPr>
          <w:rFonts w:asciiTheme="majorHAnsi" w:hAnsiTheme="majorHAnsi" w:cstheme="majorHAnsi"/>
          <w:sz w:val="22"/>
          <w:szCs w:val="22"/>
        </w:rPr>
        <w:tab/>
      </w:r>
    </w:p>
    <w:p w14:paraId="79815FB4" w14:textId="77777777" w:rsidR="00544EDD" w:rsidRPr="00544EDD" w:rsidRDefault="00544EDD" w:rsidP="00544EDD">
      <w:pPr>
        <w:pStyle w:val="Tekstpodstawowy3"/>
        <w:tabs>
          <w:tab w:val="left" w:pos="3431"/>
        </w:tabs>
        <w:spacing w:after="0" w:line="25" w:lineRule="atLeast"/>
        <w:ind w:left="284"/>
        <w:jc w:val="both"/>
        <w:rPr>
          <w:rFonts w:asciiTheme="majorHAnsi" w:hAnsiTheme="majorHAnsi" w:cstheme="majorHAnsi"/>
          <w:sz w:val="22"/>
          <w:szCs w:val="22"/>
          <w:lang w:val="pl-PL"/>
        </w:rPr>
      </w:pPr>
    </w:p>
    <w:p w14:paraId="7AC720B7" w14:textId="77777777" w:rsidR="00C92AAB" w:rsidRPr="00B13474" w:rsidRDefault="00AE56C6" w:rsidP="00B13474">
      <w:pPr>
        <w:pStyle w:val="Tekstpodstawowy3"/>
        <w:numPr>
          <w:ilvl w:val="3"/>
          <w:numId w:val="37"/>
        </w:numPr>
        <w:spacing w:after="0" w:line="25" w:lineRule="atLeast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B13474">
        <w:rPr>
          <w:rFonts w:asciiTheme="majorHAnsi" w:hAnsiTheme="majorHAnsi" w:cstheme="majorHAnsi"/>
          <w:sz w:val="22"/>
          <w:szCs w:val="22"/>
        </w:rPr>
        <w:t>sposób i okres udostępnienia Wykonawcy i wykorzystania przez niego zasobów podmiotu udostępniającego te zasoby przy wykonywaniu zamówienia będzie następujący</w:t>
      </w:r>
      <w:r w:rsidRPr="00B13474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443F0BDC" w14:textId="363547D7" w:rsidR="00D70126" w:rsidRDefault="002351B4" w:rsidP="00544EDD">
      <w:pPr>
        <w:pStyle w:val="Tekstpodstawowy3"/>
        <w:tabs>
          <w:tab w:val="left" w:pos="3418"/>
        </w:tabs>
        <w:spacing w:after="0" w:line="25" w:lineRule="atLeast"/>
        <w:ind w:left="284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605652942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="00544EDD">
        <w:rPr>
          <w:rFonts w:asciiTheme="majorHAnsi" w:hAnsiTheme="majorHAnsi" w:cstheme="majorHAnsi"/>
          <w:sz w:val="22"/>
          <w:szCs w:val="22"/>
        </w:rPr>
        <w:tab/>
      </w:r>
    </w:p>
    <w:p w14:paraId="3511CE8F" w14:textId="77777777" w:rsidR="00544EDD" w:rsidRPr="00544EDD" w:rsidRDefault="00544EDD" w:rsidP="00544EDD">
      <w:pPr>
        <w:pStyle w:val="Tekstpodstawowy3"/>
        <w:tabs>
          <w:tab w:val="left" w:pos="3418"/>
        </w:tabs>
        <w:spacing w:after="0" w:line="25" w:lineRule="atLeast"/>
        <w:ind w:left="284"/>
        <w:jc w:val="both"/>
        <w:rPr>
          <w:rFonts w:asciiTheme="majorHAnsi" w:hAnsiTheme="majorHAnsi" w:cstheme="majorHAnsi"/>
          <w:sz w:val="22"/>
          <w:szCs w:val="22"/>
          <w:lang w:val="pl-PL"/>
        </w:rPr>
      </w:pPr>
    </w:p>
    <w:p w14:paraId="1C3D287B" w14:textId="77777777" w:rsidR="00C92AAB" w:rsidRPr="00B13474" w:rsidRDefault="00D70126" w:rsidP="00B13474">
      <w:pPr>
        <w:pStyle w:val="Tekstpodstawowy3"/>
        <w:numPr>
          <w:ilvl w:val="3"/>
          <w:numId w:val="37"/>
        </w:numPr>
        <w:spacing w:after="0" w:line="25" w:lineRule="atLeast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B13474">
        <w:rPr>
          <w:rFonts w:asciiTheme="majorHAnsi" w:hAnsiTheme="majorHAnsi" w:cstheme="majorHAnsi"/>
          <w:sz w:val="22"/>
          <w:szCs w:val="22"/>
        </w:rPr>
        <w:t xml:space="preserve">Zakres </w:t>
      </w:r>
      <w:r w:rsidR="00AE56C6" w:rsidRPr="00B13474">
        <w:rPr>
          <w:rFonts w:asciiTheme="majorHAnsi" w:hAnsiTheme="majorHAnsi" w:cstheme="majorHAnsi"/>
          <w:sz w:val="22"/>
          <w:szCs w:val="22"/>
          <w:lang w:val="pl-PL"/>
        </w:rPr>
        <w:t>moje udziału</w:t>
      </w:r>
      <w:r w:rsidRPr="00B13474">
        <w:rPr>
          <w:rFonts w:asciiTheme="majorHAnsi" w:hAnsiTheme="majorHAnsi" w:cstheme="majorHAnsi"/>
          <w:sz w:val="22"/>
          <w:szCs w:val="22"/>
        </w:rPr>
        <w:t xml:space="preserve"> przy wykonywaniu zamówienia publicznego</w:t>
      </w:r>
      <w:r w:rsidR="00AE56C6" w:rsidRPr="00B13474">
        <w:rPr>
          <w:rFonts w:asciiTheme="majorHAnsi" w:hAnsiTheme="majorHAnsi" w:cstheme="majorHAnsi"/>
          <w:sz w:val="22"/>
          <w:szCs w:val="22"/>
          <w:lang w:val="pl-PL"/>
        </w:rPr>
        <w:t xml:space="preserve"> będzie następujący</w:t>
      </w:r>
      <w:r w:rsidRPr="00B13474">
        <w:rPr>
          <w:rFonts w:asciiTheme="majorHAnsi" w:hAnsiTheme="majorHAnsi" w:cstheme="majorHAnsi"/>
          <w:sz w:val="22"/>
          <w:szCs w:val="22"/>
        </w:rPr>
        <w:t>:</w:t>
      </w:r>
    </w:p>
    <w:p w14:paraId="7146C0C9" w14:textId="26DA09D7" w:rsidR="00D70126" w:rsidRDefault="002351B4" w:rsidP="00544EDD">
      <w:pPr>
        <w:pStyle w:val="Tekstpodstawowy3"/>
        <w:tabs>
          <w:tab w:val="left" w:pos="3681"/>
        </w:tabs>
        <w:spacing w:after="0" w:line="25" w:lineRule="atLeast"/>
        <w:ind w:left="284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1134143300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="00544EDD">
        <w:rPr>
          <w:rFonts w:asciiTheme="majorHAnsi" w:hAnsiTheme="majorHAnsi" w:cstheme="majorHAnsi"/>
          <w:sz w:val="22"/>
          <w:szCs w:val="22"/>
        </w:rPr>
        <w:tab/>
      </w:r>
    </w:p>
    <w:p w14:paraId="15B84317" w14:textId="77777777" w:rsidR="00544EDD" w:rsidRPr="00544EDD" w:rsidRDefault="00544EDD" w:rsidP="00544EDD">
      <w:pPr>
        <w:pStyle w:val="Tekstpodstawowy3"/>
        <w:tabs>
          <w:tab w:val="left" w:pos="3681"/>
        </w:tabs>
        <w:spacing w:after="0" w:line="25" w:lineRule="atLeast"/>
        <w:ind w:left="284"/>
        <w:jc w:val="both"/>
        <w:rPr>
          <w:rFonts w:asciiTheme="majorHAnsi" w:hAnsiTheme="majorHAnsi" w:cstheme="majorHAnsi"/>
          <w:sz w:val="22"/>
          <w:szCs w:val="22"/>
          <w:lang w:val="pl-PL"/>
        </w:rPr>
      </w:pPr>
    </w:p>
    <w:p w14:paraId="4A98570C" w14:textId="123C77F4" w:rsidR="00D70126" w:rsidRPr="00B13474" w:rsidRDefault="00D70126" w:rsidP="00B13474">
      <w:pPr>
        <w:pStyle w:val="Tekstpodstawowy3"/>
        <w:numPr>
          <w:ilvl w:val="3"/>
          <w:numId w:val="37"/>
        </w:numPr>
        <w:spacing w:after="0" w:line="25" w:lineRule="atLeast"/>
        <w:ind w:left="284" w:hanging="284"/>
        <w:rPr>
          <w:rFonts w:asciiTheme="majorHAnsi" w:hAnsiTheme="majorHAnsi" w:cstheme="majorHAnsi"/>
          <w:sz w:val="22"/>
          <w:szCs w:val="22"/>
        </w:rPr>
      </w:pPr>
      <w:r w:rsidRPr="00B13474">
        <w:rPr>
          <w:rFonts w:asciiTheme="majorHAnsi" w:hAnsiTheme="majorHAnsi" w:cstheme="majorHAnsi"/>
          <w:sz w:val="22"/>
          <w:szCs w:val="22"/>
        </w:rPr>
        <w:t xml:space="preserve">Czy podmiot, na zdolnościach którego wykonawca polega w odniesieniu do warunków udziału </w:t>
      </w:r>
      <w:r w:rsidR="00544EDD">
        <w:rPr>
          <w:rFonts w:asciiTheme="majorHAnsi" w:hAnsiTheme="majorHAnsi" w:cstheme="majorHAnsi"/>
          <w:sz w:val="22"/>
          <w:szCs w:val="22"/>
          <w:lang w:val="pl-PL"/>
        </w:rPr>
        <w:br/>
      </w:r>
      <w:r w:rsidRPr="00B13474">
        <w:rPr>
          <w:rFonts w:asciiTheme="majorHAnsi" w:hAnsiTheme="majorHAnsi" w:cstheme="majorHAnsi"/>
          <w:sz w:val="22"/>
          <w:szCs w:val="22"/>
        </w:rPr>
        <w:t>w postępowaniu dotyczących wykształcenia, kwalifikacji zawodowych lub doświadczenia, zrealizuje usługi, których wskazane zdolności dotyczą:</w:t>
      </w:r>
    </w:p>
    <w:p w14:paraId="515033A3" w14:textId="77777777" w:rsidR="00D70126" w:rsidRPr="00B13474" w:rsidRDefault="00FA2948" w:rsidP="00B13474">
      <w:pPr>
        <w:spacing w:line="25" w:lineRule="atLeast"/>
        <w:ind w:left="284"/>
        <w:jc w:val="center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D70126" w:rsidRPr="00B13474">
        <w:rPr>
          <w:rFonts w:asciiTheme="majorHAnsi" w:hAnsiTheme="majorHAnsi" w:cstheme="majorHAnsi"/>
        </w:rPr>
        <w:instrText xml:space="preserve"> FORMCHECKBOX </w:instrText>
      </w:r>
      <w:r w:rsidR="002351B4">
        <w:rPr>
          <w:rFonts w:asciiTheme="majorHAnsi" w:hAnsiTheme="majorHAnsi" w:cstheme="majorHAnsi"/>
        </w:rPr>
      </w:r>
      <w:r w:rsidR="002351B4">
        <w:rPr>
          <w:rFonts w:asciiTheme="majorHAnsi" w:hAnsiTheme="majorHAnsi" w:cstheme="majorHAnsi"/>
        </w:rPr>
        <w:fldChar w:fldCharType="separate"/>
      </w:r>
      <w:r w:rsidRPr="00B13474">
        <w:rPr>
          <w:rFonts w:asciiTheme="majorHAnsi" w:hAnsiTheme="majorHAnsi" w:cstheme="majorHAnsi"/>
        </w:rPr>
        <w:fldChar w:fldCharType="end"/>
      </w:r>
      <w:r w:rsidR="00D70126" w:rsidRPr="00B13474">
        <w:rPr>
          <w:rFonts w:asciiTheme="majorHAnsi" w:hAnsiTheme="majorHAnsi" w:cstheme="majorHAnsi"/>
        </w:rPr>
        <w:t xml:space="preserve"> tak</w:t>
      </w:r>
    </w:p>
    <w:p w14:paraId="0CD9CA9C" w14:textId="77777777" w:rsidR="00D70126" w:rsidRPr="00B13474" w:rsidRDefault="00FA2948" w:rsidP="00B13474">
      <w:pPr>
        <w:spacing w:line="25" w:lineRule="atLeast"/>
        <w:ind w:left="284"/>
        <w:jc w:val="center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D70126" w:rsidRPr="00B13474">
        <w:rPr>
          <w:rFonts w:asciiTheme="majorHAnsi" w:hAnsiTheme="majorHAnsi" w:cstheme="majorHAnsi"/>
        </w:rPr>
        <w:instrText xml:space="preserve"> FORMCHECKBOX </w:instrText>
      </w:r>
      <w:r w:rsidR="002351B4">
        <w:rPr>
          <w:rFonts w:asciiTheme="majorHAnsi" w:hAnsiTheme="majorHAnsi" w:cstheme="majorHAnsi"/>
        </w:rPr>
      </w:r>
      <w:r w:rsidR="002351B4">
        <w:rPr>
          <w:rFonts w:asciiTheme="majorHAnsi" w:hAnsiTheme="majorHAnsi" w:cstheme="majorHAnsi"/>
        </w:rPr>
        <w:fldChar w:fldCharType="separate"/>
      </w:r>
      <w:r w:rsidRPr="00B13474">
        <w:rPr>
          <w:rFonts w:asciiTheme="majorHAnsi" w:hAnsiTheme="majorHAnsi" w:cstheme="majorHAnsi"/>
        </w:rPr>
        <w:fldChar w:fldCharType="end"/>
      </w:r>
      <w:r w:rsidR="00D70126" w:rsidRPr="00B13474">
        <w:rPr>
          <w:rFonts w:asciiTheme="majorHAnsi" w:hAnsiTheme="majorHAnsi" w:cstheme="majorHAnsi"/>
        </w:rPr>
        <w:t xml:space="preserve"> nie</w:t>
      </w:r>
    </w:p>
    <w:p w14:paraId="6BC2A4E5" w14:textId="1FDB2CFC" w:rsidR="00D70126" w:rsidRPr="00B13474" w:rsidRDefault="00A303F8" w:rsidP="00B13474">
      <w:pPr>
        <w:autoSpaceDE w:val="0"/>
        <w:spacing w:line="25" w:lineRule="atLeast"/>
        <w:ind w:right="-28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</w:rPr>
        <w:t xml:space="preserve">Zobowiązując się do udostępniania zasobów, odpowiadam solidarnie z ww. Wykonawcą, który polega na </w:t>
      </w:r>
      <w:r w:rsidR="00827CE5">
        <w:rPr>
          <w:rFonts w:asciiTheme="majorHAnsi" w:hAnsiTheme="majorHAnsi" w:cstheme="majorHAnsi"/>
        </w:rPr>
        <w:t>moich zasobach</w:t>
      </w:r>
      <w:r w:rsidRPr="00B13474">
        <w:rPr>
          <w:rFonts w:asciiTheme="majorHAnsi" w:hAnsiTheme="majorHAnsi" w:cstheme="majorHAnsi"/>
        </w:rPr>
        <w:t>, za szkodę poniesioną przez Zamawiającego powstała wskutek nieudostępnienia tych zasobów, chyba że za nieudostępnienie zasobów nie ponoszę winy</w:t>
      </w:r>
      <w:r w:rsidRPr="00B13474">
        <w:rPr>
          <w:rFonts w:asciiTheme="majorHAnsi" w:hAnsiTheme="majorHAnsi" w:cstheme="majorHAnsi"/>
          <w:b/>
          <w:bCs/>
        </w:rPr>
        <w:t xml:space="preserve">.  </w:t>
      </w:r>
    </w:p>
    <w:p w14:paraId="253CC88C" w14:textId="77777777" w:rsidR="00D70126" w:rsidRPr="00B13474" w:rsidRDefault="00D70126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14:paraId="27E6774E" w14:textId="77777777" w:rsidR="00A303F8" w:rsidRPr="00544EDD" w:rsidRDefault="00A303F8" w:rsidP="00B13474">
      <w:pPr>
        <w:autoSpaceDE w:val="0"/>
        <w:spacing w:line="25" w:lineRule="atLeast"/>
        <w:ind w:right="-28"/>
        <w:rPr>
          <w:rFonts w:asciiTheme="majorHAnsi" w:hAnsiTheme="majorHAnsi" w:cstheme="majorHAnsi"/>
          <w:u w:val="single"/>
        </w:rPr>
      </w:pPr>
      <w:r w:rsidRPr="00544EDD">
        <w:rPr>
          <w:rFonts w:asciiTheme="majorHAnsi" w:hAnsiTheme="majorHAnsi" w:cstheme="majorHAnsi"/>
          <w:u w:val="single"/>
        </w:rPr>
        <w:t xml:space="preserve">UWAGA! </w:t>
      </w:r>
    </w:p>
    <w:p w14:paraId="4F7BBA03" w14:textId="77777777" w:rsidR="00A303F8" w:rsidRPr="00B13474" w:rsidRDefault="00A303F8" w:rsidP="00B13474">
      <w:pPr>
        <w:autoSpaceDE w:val="0"/>
        <w:spacing w:line="25" w:lineRule="atLeast"/>
        <w:ind w:right="-2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Zamiast niniejszego Formularza można przedstawić inne dokumenty, w szczególności: </w:t>
      </w:r>
    </w:p>
    <w:p w14:paraId="589BD44A" w14:textId="77777777" w:rsidR="00A303F8" w:rsidRPr="00B13474" w:rsidRDefault="00A303F8" w:rsidP="00B13474">
      <w:pPr>
        <w:pStyle w:val="Akapitzlist"/>
        <w:numPr>
          <w:ilvl w:val="0"/>
          <w:numId w:val="61"/>
        </w:numPr>
        <w:autoSpaceDE w:val="0"/>
        <w:spacing w:line="25" w:lineRule="atLeast"/>
        <w:ind w:right="-2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zobowiązanie podmiotu, o którym mowa w art. 118 ust. 4 ustawy PZP sporządzone                         w oparciu o własny wzór, </w:t>
      </w:r>
    </w:p>
    <w:p w14:paraId="6D2BF47F" w14:textId="34D281E4" w:rsidR="00A303F8" w:rsidRPr="00B13474" w:rsidRDefault="00A303F8" w:rsidP="00B13474">
      <w:pPr>
        <w:pStyle w:val="Akapitzlist"/>
        <w:numPr>
          <w:ilvl w:val="0"/>
          <w:numId w:val="61"/>
        </w:numPr>
        <w:autoSpaceDE w:val="0"/>
        <w:spacing w:line="25" w:lineRule="atLeast"/>
        <w:ind w:right="-2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inne dokumenty stanowiące dowód, że Wykonawca realizując zamówienia będzie dysponował niezbędnymi zasobami podmiotów w stopniu umożliwiającym należyte wykonanie zamówienia publicznego oraz, że stosunek łączący Wykonawcę z tymi podmiotami będzie gwarantował rzeczywisty dostęp do ich zasobów, określające  w szczególności:  </w:t>
      </w:r>
    </w:p>
    <w:p w14:paraId="4A4F8F44" w14:textId="77777777" w:rsidR="00A303F8" w:rsidRPr="00B13474" w:rsidRDefault="00A303F8" w:rsidP="00B13474">
      <w:pPr>
        <w:pStyle w:val="Akapitzlist"/>
        <w:numPr>
          <w:ilvl w:val="0"/>
          <w:numId w:val="62"/>
        </w:numPr>
        <w:autoSpaceDE w:val="0"/>
        <w:spacing w:line="25" w:lineRule="atLeast"/>
        <w:ind w:left="1276" w:right="-2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zakres dostępnych Wykonawcy zasobów podmiotu udostępniającego zasoby, </w:t>
      </w:r>
    </w:p>
    <w:p w14:paraId="69380987" w14:textId="77777777" w:rsidR="00A303F8" w:rsidRPr="00B13474" w:rsidRDefault="00A303F8" w:rsidP="00B13474">
      <w:pPr>
        <w:pStyle w:val="Akapitzlist"/>
        <w:numPr>
          <w:ilvl w:val="0"/>
          <w:numId w:val="62"/>
        </w:numPr>
        <w:autoSpaceDE w:val="0"/>
        <w:spacing w:line="25" w:lineRule="atLeast"/>
        <w:ind w:left="1276" w:right="-2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sposób i okres udostępnienia Wykonawcy i wykorzystania przez niego zasobów podmiotu udostępniającego te zasoby przy wykonywaniu zamówienia, </w:t>
      </w:r>
    </w:p>
    <w:p w14:paraId="25D27A7A" w14:textId="77777777" w:rsidR="00A303F8" w:rsidRPr="00B13474" w:rsidRDefault="00A303F8" w:rsidP="00B13474">
      <w:pPr>
        <w:pStyle w:val="Akapitzlist"/>
        <w:numPr>
          <w:ilvl w:val="0"/>
          <w:numId w:val="62"/>
        </w:numPr>
        <w:autoSpaceDE w:val="0"/>
        <w:spacing w:line="25" w:lineRule="atLeast"/>
        <w:ind w:left="1276" w:right="-2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czy w jakim zakresie podmiot udostępniający zasoby, na zdolnościach którego Wykonawca polega w odniesieniu do warunków udziału w postępowaniu dotyczących wykształcenia, kwalifikacji zawodowych lub doświadczenia, zrealizuje usługi, których wskazane zdolności dotyczą.  </w:t>
      </w:r>
    </w:p>
    <w:p w14:paraId="16B16C85" w14:textId="77777777" w:rsidR="00A303F8" w:rsidRPr="00B13474" w:rsidRDefault="00A303F8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  <w:sectPr w:rsidR="00A303F8" w:rsidRPr="00B13474" w:rsidSect="00075DF2">
          <w:pgSz w:w="11909" w:h="16834"/>
          <w:pgMar w:top="1440" w:right="994" w:bottom="1440" w:left="1440" w:header="720" w:footer="720" w:gutter="0"/>
          <w:pgNumType w:start="1"/>
          <w:cols w:space="708"/>
          <w:titlePg/>
        </w:sectPr>
      </w:pPr>
    </w:p>
    <w:p w14:paraId="2F9CE7C2" w14:textId="77777777" w:rsidR="00D70126" w:rsidRPr="00B13474" w:rsidRDefault="00D70126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  <w:b/>
          <w:bCs/>
        </w:rPr>
        <w:lastRenderedPageBreak/>
        <w:t xml:space="preserve">Załącznik nr </w:t>
      </w:r>
      <w:r w:rsidR="00982B9A" w:rsidRPr="00B13474">
        <w:rPr>
          <w:rFonts w:asciiTheme="majorHAnsi" w:hAnsiTheme="majorHAnsi" w:cstheme="majorHAnsi"/>
          <w:b/>
          <w:bCs/>
        </w:rPr>
        <w:t>8</w:t>
      </w:r>
      <w:r w:rsidRPr="00B13474">
        <w:rPr>
          <w:rFonts w:asciiTheme="majorHAnsi" w:hAnsiTheme="majorHAnsi" w:cstheme="majorHAnsi"/>
          <w:b/>
          <w:bCs/>
        </w:rPr>
        <w:t xml:space="preserve"> do SWZ</w:t>
      </w:r>
    </w:p>
    <w:p w14:paraId="3173D538" w14:textId="77777777" w:rsidR="00D70126" w:rsidRPr="00B13474" w:rsidRDefault="00D70126" w:rsidP="00B13474">
      <w:pPr>
        <w:pStyle w:val="Nagwek5"/>
        <w:spacing w:line="25" w:lineRule="atLeast"/>
        <w:jc w:val="center"/>
        <w:rPr>
          <w:rFonts w:asciiTheme="majorHAnsi" w:hAnsiTheme="majorHAnsi" w:cstheme="majorHAnsi"/>
        </w:rPr>
      </w:pPr>
      <w:bookmarkStart w:id="35" w:name="_Toc87863491"/>
      <w:r w:rsidRPr="00B13474">
        <w:rPr>
          <w:rFonts w:asciiTheme="majorHAnsi" w:hAnsiTheme="majorHAnsi" w:cstheme="majorHAnsi"/>
        </w:rPr>
        <w:t>Umowa  nr DA - …./202</w:t>
      </w:r>
      <w:bookmarkEnd w:id="35"/>
      <w:r w:rsidR="00982B9A" w:rsidRPr="00B13474">
        <w:rPr>
          <w:rFonts w:asciiTheme="majorHAnsi" w:hAnsiTheme="majorHAnsi" w:cstheme="majorHAnsi"/>
        </w:rPr>
        <w:t>2</w:t>
      </w:r>
    </w:p>
    <w:p w14:paraId="43C793B8" w14:textId="77777777" w:rsidR="00D70126" w:rsidRPr="00B13474" w:rsidRDefault="00D70126" w:rsidP="00B13474">
      <w:pPr>
        <w:spacing w:line="25" w:lineRule="atLeast"/>
        <w:jc w:val="center"/>
        <w:rPr>
          <w:rFonts w:asciiTheme="majorHAnsi" w:hAnsiTheme="majorHAnsi" w:cstheme="majorHAnsi"/>
          <w:bCs/>
        </w:rPr>
      </w:pPr>
    </w:p>
    <w:p w14:paraId="5A7AD388" w14:textId="77777777" w:rsidR="00D70126" w:rsidRPr="00B13474" w:rsidRDefault="00D70126" w:rsidP="00B13474">
      <w:pPr>
        <w:spacing w:line="25" w:lineRule="atLeast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zawarta dnia …………… r. w Elblągu pomiędzy:</w:t>
      </w:r>
    </w:p>
    <w:p w14:paraId="3511F281" w14:textId="77777777" w:rsidR="00D70126" w:rsidRPr="00B13474" w:rsidRDefault="002C714C" w:rsidP="00B13474">
      <w:pPr>
        <w:spacing w:line="25" w:lineRule="atLeast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</w:rPr>
        <w:t xml:space="preserve">Gminą Miasto Elbląg - </w:t>
      </w:r>
      <w:r w:rsidR="00D70126" w:rsidRPr="00B13474">
        <w:rPr>
          <w:rFonts w:asciiTheme="majorHAnsi" w:hAnsiTheme="majorHAnsi" w:cstheme="majorHAnsi"/>
          <w:b/>
        </w:rPr>
        <w:t xml:space="preserve">Miejskim Ośrodkiem Sportu i Rekreacji z siedzibą w Elblągu przy ul. Karowej 1, </w:t>
      </w:r>
      <w:r w:rsidR="00D70126" w:rsidRPr="00B13474">
        <w:rPr>
          <w:rFonts w:asciiTheme="majorHAnsi" w:hAnsiTheme="majorHAnsi" w:cstheme="majorHAnsi"/>
        </w:rPr>
        <w:t>REGON: 000662959, reprezentowanym przez:</w:t>
      </w:r>
    </w:p>
    <w:p w14:paraId="0C912080" w14:textId="77777777" w:rsidR="00D70126" w:rsidRPr="00B13474" w:rsidRDefault="00D70126" w:rsidP="00B13474">
      <w:pPr>
        <w:spacing w:line="25" w:lineRule="atLeast"/>
        <w:jc w:val="both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…………………………………………………..</w:t>
      </w:r>
    </w:p>
    <w:p w14:paraId="3698759D" w14:textId="77777777" w:rsidR="00D70126" w:rsidRPr="00B13474" w:rsidRDefault="00D70126" w:rsidP="00B13474">
      <w:pPr>
        <w:spacing w:line="25" w:lineRule="atLeast"/>
        <w:jc w:val="both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</w:rPr>
        <w:t>zwanym dalej  „</w:t>
      </w:r>
      <w:r w:rsidRPr="00B13474">
        <w:rPr>
          <w:rFonts w:asciiTheme="majorHAnsi" w:hAnsiTheme="majorHAnsi" w:cstheme="majorHAnsi"/>
          <w:b/>
        </w:rPr>
        <w:t>Zamawiającym”</w:t>
      </w:r>
    </w:p>
    <w:p w14:paraId="11E4DAD6" w14:textId="77777777" w:rsidR="00D70126" w:rsidRPr="00B13474" w:rsidRDefault="00D70126" w:rsidP="00B13474">
      <w:pPr>
        <w:spacing w:line="25" w:lineRule="atLeast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a </w:t>
      </w:r>
    </w:p>
    <w:p w14:paraId="13ABEC35" w14:textId="77777777" w:rsidR="00D70126" w:rsidRPr="00B13474" w:rsidRDefault="00D70126" w:rsidP="00B13474">
      <w:pPr>
        <w:spacing w:line="25" w:lineRule="atLeast"/>
        <w:jc w:val="both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</w:rPr>
        <w:t>……………………………………………………………………………………………………………</w:t>
      </w:r>
    </w:p>
    <w:p w14:paraId="45916407" w14:textId="77777777" w:rsidR="00D70126" w:rsidRPr="00B13474" w:rsidRDefault="00D70126" w:rsidP="00B13474">
      <w:pPr>
        <w:spacing w:line="25" w:lineRule="atLeast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zwanym dalej „</w:t>
      </w:r>
      <w:r w:rsidRPr="00B13474">
        <w:rPr>
          <w:rFonts w:asciiTheme="majorHAnsi" w:hAnsiTheme="majorHAnsi" w:cstheme="majorHAnsi"/>
          <w:b/>
        </w:rPr>
        <w:t>Wykonawcą”</w:t>
      </w:r>
      <w:r w:rsidRPr="00B13474">
        <w:rPr>
          <w:rFonts w:asciiTheme="majorHAnsi" w:hAnsiTheme="majorHAnsi" w:cstheme="majorHAnsi"/>
        </w:rPr>
        <w:t>,</w:t>
      </w:r>
    </w:p>
    <w:p w14:paraId="75B731EA" w14:textId="77777777" w:rsidR="00D70126" w:rsidRPr="00B13474" w:rsidRDefault="00D70126" w:rsidP="00B13474">
      <w:pPr>
        <w:pStyle w:val="Zwykytekst1"/>
        <w:tabs>
          <w:tab w:val="left" w:pos="1022"/>
        </w:tabs>
        <w:spacing w:line="25" w:lineRule="atLeast"/>
        <w:jc w:val="both"/>
        <w:rPr>
          <w:rFonts w:asciiTheme="majorHAnsi" w:hAnsiTheme="majorHAnsi" w:cstheme="majorHAnsi"/>
          <w:color w:val="FF0000"/>
          <w:sz w:val="22"/>
          <w:szCs w:val="22"/>
        </w:rPr>
      </w:pPr>
    </w:p>
    <w:p w14:paraId="1002C1E4" w14:textId="6E98A7AD" w:rsidR="00D70126" w:rsidRPr="00B13474" w:rsidRDefault="00D70126" w:rsidP="00B13474">
      <w:pPr>
        <w:pStyle w:val="Bezodstpw"/>
        <w:spacing w:line="25" w:lineRule="atLeast"/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 w:rsidRPr="00B13474">
        <w:rPr>
          <w:rFonts w:asciiTheme="majorHAnsi" w:hAnsiTheme="majorHAnsi" w:cstheme="majorHAnsi"/>
          <w:sz w:val="18"/>
          <w:szCs w:val="18"/>
        </w:rPr>
        <w:t xml:space="preserve">Niniejsza umowa zostaje zawarta w rezultacie dokonania przez Zamawiającego wyboru oferty Wykonawcy </w:t>
      </w:r>
      <w:r w:rsidR="00EC4C89" w:rsidRPr="00B13474">
        <w:rPr>
          <w:rFonts w:asciiTheme="majorHAnsi" w:hAnsiTheme="majorHAnsi" w:cstheme="majorHAnsi"/>
          <w:sz w:val="18"/>
          <w:szCs w:val="18"/>
        </w:rPr>
        <w:br/>
      </w:r>
      <w:r w:rsidRPr="00B13474">
        <w:rPr>
          <w:rFonts w:asciiTheme="majorHAnsi" w:hAnsiTheme="majorHAnsi" w:cstheme="majorHAnsi"/>
          <w:sz w:val="18"/>
          <w:szCs w:val="18"/>
        </w:rPr>
        <w:t>w p</w:t>
      </w:r>
      <w:r w:rsidRPr="00B13474">
        <w:rPr>
          <w:rFonts w:asciiTheme="majorHAnsi" w:hAnsiTheme="majorHAnsi" w:cstheme="majorHAnsi"/>
          <w:color w:val="000000"/>
          <w:sz w:val="18"/>
          <w:szCs w:val="18"/>
        </w:rPr>
        <w:t>ostępowaniu o udzielenie zamówienia</w:t>
      </w:r>
      <w:r w:rsidRPr="00B13474">
        <w:rPr>
          <w:rFonts w:asciiTheme="majorHAnsi" w:hAnsiTheme="majorHAnsi" w:cstheme="majorHAnsi"/>
          <w:sz w:val="18"/>
          <w:szCs w:val="18"/>
        </w:rPr>
        <w:t xml:space="preserve"> publicznego prowadzonego w trybie </w:t>
      </w:r>
      <w:r w:rsidR="00772E83" w:rsidRPr="00B13474">
        <w:rPr>
          <w:rFonts w:asciiTheme="majorHAnsi" w:hAnsiTheme="majorHAnsi" w:cstheme="majorHAnsi"/>
          <w:sz w:val="18"/>
          <w:szCs w:val="18"/>
        </w:rPr>
        <w:t>podstawowym</w:t>
      </w:r>
      <w:r w:rsidRPr="00B13474">
        <w:rPr>
          <w:rFonts w:asciiTheme="majorHAnsi" w:hAnsiTheme="majorHAnsi" w:cstheme="majorHAnsi"/>
          <w:sz w:val="18"/>
          <w:szCs w:val="18"/>
        </w:rPr>
        <w:t xml:space="preserve"> na podstawie ustawy z dnia </w:t>
      </w:r>
      <w:r w:rsidR="00B416E3" w:rsidRPr="00B13474">
        <w:rPr>
          <w:rFonts w:asciiTheme="majorHAnsi" w:hAnsiTheme="majorHAnsi" w:cstheme="majorHAnsi"/>
          <w:sz w:val="18"/>
          <w:szCs w:val="18"/>
        </w:rPr>
        <w:t>11 września 2019 r.</w:t>
      </w:r>
      <w:r w:rsidRPr="00B13474">
        <w:rPr>
          <w:rFonts w:asciiTheme="majorHAnsi" w:hAnsiTheme="majorHAnsi" w:cstheme="majorHAnsi"/>
          <w:sz w:val="18"/>
          <w:szCs w:val="18"/>
        </w:rPr>
        <w:t xml:space="preserve"> Prawo zamówień publicznych (</w:t>
      </w:r>
      <w:hyperlink r:id="rId40" w:history="1">
        <w:hyperlink r:id="rId41" w:history="1">
          <w:r w:rsidR="00737D2A" w:rsidRPr="00B13474">
            <w:rPr>
              <w:rStyle w:val="Hipercze"/>
              <w:rFonts w:asciiTheme="majorHAnsi" w:hAnsiTheme="majorHAnsi" w:cstheme="majorHAnsi"/>
              <w:bCs/>
              <w:sz w:val="18"/>
              <w:szCs w:val="18"/>
            </w:rPr>
            <w:t>Dz. U. 2019 poz. 2019 ze zm.</w:t>
          </w:r>
          <w:r w:rsidR="007F0583" w:rsidRPr="00B13474">
            <w:rPr>
              <w:rStyle w:val="Hipercze"/>
              <w:rFonts w:asciiTheme="majorHAnsi" w:hAnsiTheme="majorHAnsi" w:cstheme="majorHAnsi"/>
              <w:bCs/>
              <w:sz w:val="18"/>
              <w:szCs w:val="18"/>
            </w:rPr>
            <w:t xml:space="preserve"> </w:t>
          </w:r>
        </w:hyperlink>
      </w:hyperlink>
      <w:r w:rsidRPr="00B13474">
        <w:rPr>
          <w:rFonts w:asciiTheme="majorHAnsi" w:hAnsiTheme="majorHAnsi" w:cstheme="majorHAnsi"/>
          <w:sz w:val="18"/>
          <w:szCs w:val="18"/>
        </w:rPr>
        <w:t>)</w:t>
      </w:r>
      <w:r w:rsidRPr="00B13474">
        <w:rPr>
          <w:rFonts w:asciiTheme="majorHAnsi" w:hAnsiTheme="majorHAnsi" w:cstheme="majorHAnsi"/>
          <w:color w:val="FF0000"/>
          <w:sz w:val="18"/>
          <w:szCs w:val="18"/>
        </w:rPr>
        <w:t xml:space="preserve"> </w:t>
      </w:r>
    </w:p>
    <w:p w14:paraId="54D50040" w14:textId="77777777" w:rsidR="00D70126" w:rsidRPr="00B13474" w:rsidRDefault="00D70126" w:rsidP="00B13474">
      <w:pPr>
        <w:pStyle w:val="Bezodstpw"/>
        <w:spacing w:line="25" w:lineRule="atLeast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0A77687A" w14:textId="77777777" w:rsidR="00D70126" w:rsidRPr="00B13474" w:rsidRDefault="00D70126" w:rsidP="00B13474">
      <w:pPr>
        <w:pStyle w:val="Bezodstpw"/>
        <w:spacing w:line="25" w:lineRule="atLeast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B13474">
        <w:rPr>
          <w:rFonts w:asciiTheme="majorHAnsi" w:hAnsiTheme="majorHAnsi" w:cstheme="majorHAnsi"/>
          <w:b/>
          <w:sz w:val="22"/>
          <w:szCs w:val="22"/>
        </w:rPr>
        <w:sym w:font="Arial" w:char="00A7"/>
      </w:r>
      <w:r w:rsidRPr="00B13474">
        <w:rPr>
          <w:rFonts w:asciiTheme="majorHAnsi" w:hAnsiTheme="majorHAnsi" w:cstheme="majorHAnsi"/>
          <w:b/>
          <w:sz w:val="22"/>
          <w:szCs w:val="22"/>
        </w:rPr>
        <w:t xml:space="preserve"> 1</w:t>
      </w:r>
    </w:p>
    <w:p w14:paraId="21EFBFE7" w14:textId="77777777" w:rsidR="00D70126" w:rsidRPr="00B13474" w:rsidRDefault="00D70126" w:rsidP="00B13474">
      <w:pPr>
        <w:pStyle w:val="Bezodstpw"/>
        <w:spacing w:line="25" w:lineRule="atLeast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B13474">
        <w:rPr>
          <w:rFonts w:asciiTheme="majorHAnsi" w:hAnsiTheme="majorHAnsi" w:cstheme="majorHAnsi"/>
          <w:b/>
          <w:sz w:val="22"/>
          <w:szCs w:val="22"/>
        </w:rPr>
        <w:t xml:space="preserve">Przedmiot umowy </w:t>
      </w:r>
    </w:p>
    <w:p w14:paraId="05A1C183" w14:textId="77777777" w:rsidR="007D551E" w:rsidRPr="00B13474" w:rsidRDefault="007D551E" w:rsidP="00B13474">
      <w:pPr>
        <w:pStyle w:val="Akapitzlist"/>
        <w:numPr>
          <w:ilvl w:val="0"/>
          <w:numId w:val="84"/>
        </w:numPr>
        <w:spacing w:line="25" w:lineRule="atLeast"/>
        <w:ind w:left="426" w:hanging="426"/>
        <w:rPr>
          <w:rStyle w:val="Wyrnieniedelikatne"/>
          <w:rFonts w:asciiTheme="majorHAnsi" w:hAnsiTheme="majorHAnsi" w:cstheme="majorHAnsi"/>
          <w:i w:val="0"/>
          <w:iCs w:val="0"/>
          <w:color w:val="auto"/>
        </w:rPr>
      </w:pPr>
      <w:r w:rsidRPr="00B13474">
        <w:rPr>
          <w:rFonts w:asciiTheme="majorHAnsi" w:hAnsiTheme="majorHAnsi" w:cstheme="majorHAnsi"/>
        </w:rPr>
        <w:t xml:space="preserve">Przedmiotem zamówienia jest </w:t>
      </w:r>
      <w:r w:rsidRPr="00B13474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świadczenie usługi ratownictwa wodnego w Kompleksie Obiektów Basenowych MOSiR w Elblągu, w tym w szczególności:</w:t>
      </w:r>
    </w:p>
    <w:p w14:paraId="298961BC" w14:textId="5E2AF898" w:rsidR="007D551E" w:rsidRPr="00B13474" w:rsidRDefault="007D551E" w:rsidP="00B13474">
      <w:pPr>
        <w:pStyle w:val="Akapitzlist"/>
        <w:numPr>
          <w:ilvl w:val="0"/>
          <w:numId w:val="85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zabezpieczenie ratownicze obiektów należących do Kompleksu Obiektów Basenowych (dalej: KOB), tj. CRW „Dolinka” przy ul. Moniuszki 25, krytej pływalni przy ul. Robotniczej 68, </w:t>
      </w:r>
      <w:r w:rsidR="00544EDD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i realizacji niniejszej usługi </w:t>
      </w:r>
      <w:r w:rsidR="00052CCB" w:rsidRPr="00B13474">
        <w:rPr>
          <w:rFonts w:asciiTheme="majorHAnsi" w:hAnsiTheme="majorHAnsi" w:cstheme="majorHAnsi"/>
        </w:rPr>
        <w:t>w oparciu o harmonogram zabezpieczenia usług ratownictwa wodnego, stanowiący załącznik nr 3 do umowy oraz w oparciu o regulacje bezpieczeństwa wodnego w poszczególnych obiektach, stanowiące załącznik nr 4 do umowy</w:t>
      </w:r>
      <w:r w:rsidRPr="00B13474">
        <w:rPr>
          <w:rFonts w:asciiTheme="majorHAnsi" w:hAnsiTheme="majorHAnsi" w:cstheme="majorHAnsi"/>
        </w:rPr>
        <w:t xml:space="preserve">;  </w:t>
      </w:r>
    </w:p>
    <w:p w14:paraId="1677240B" w14:textId="025702D5" w:rsidR="007D551E" w:rsidRPr="00B13474" w:rsidRDefault="007D551E" w:rsidP="00B13474">
      <w:pPr>
        <w:pStyle w:val="Akapitzlist"/>
        <w:numPr>
          <w:ilvl w:val="0"/>
          <w:numId w:val="85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zapewnienia bezpieczeństwa osób korzystających z obiektów należących do KOB stosownie do obowiązujących przepisów prawa, w szczególności ustawy z dnia 18 sierpnia 2011 r. </w:t>
      </w:r>
      <w:r w:rsidR="009F7D5D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o bezpieczeństwie osób przebywających na obszarach wodnych (t. j. Dz. U. z 2022 r. </w:t>
      </w:r>
      <w:r w:rsidR="009F7D5D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poz. 147) wraz z aktami wykonawczymi, tj.: </w:t>
      </w:r>
    </w:p>
    <w:p w14:paraId="73AE7D0E" w14:textId="7181C8B4" w:rsidR="007D551E" w:rsidRPr="00B13474" w:rsidRDefault="007D551E" w:rsidP="00B13474">
      <w:pPr>
        <w:pStyle w:val="Akapitzlist"/>
        <w:numPr>
          <w:ilvl w:val="0"/>
          <w:numId w:val="86"/>
        </w:numPr>
        <w:spacing w:line="25" w:lineRule="atLeast"/>
        <w:ind w:left="1134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Rozporządzeniem Ministra Spraw Wewnętrznych z dnia 21 czerwca 2012 r. w sprawie szkoleń w ratownictwie wodnym (Dz. U.2012 poz. 747), </w:t>
      </w:r>
    </w:p>
    <w:p w14:paraId="080071BC" w14:textId="318FB78F" w:rsidR="007D551E" w:rsidRPr="00B13474" w:rsidRDefault="007D551E" w:rsidP="00B13474">
      <w:pPr>
        <w:pStyle w:val="Akapitzlist"/>
        <w:numPr>
          <w:ilvl w:val="0"/>
          <w:numId w:val="86"/>
        </w:numPr>
        <w:spacing w:line="25" w:lineRule="atLeast"/>
        <w:ind w:left="1134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Rozporządzeniem Ministra Spraw Wewnętrznych z dnia 6 marca 2012 r. w sprawie sposobu oznakowania i zabezpieczenia obszarów wodnych oraz wzorów znaków zakazu, nakazu oraz znaków informacyjnych i flag (Dz. U. 2012 poz. 286), </w:t>
      </w:r>
    </w:p>
    <w:p w14:paraId="1417DF4A" w14:textId="1AFDA6D7" w:rsidR="007D551E" w:rsidRPr="00B13474" w:rsidRDefault="007D551E" w:rsidP="00B13474">
      <w:pPr>
        <w:pStyle w:val="Akapitzlist"/>
        <w:numPr>
          <w:ilvl w:val="0"/>
          <w:numId w:val="86"/>
        </w:numPr>
        <w:spacing w:line="25" w:lineRule="atLeast"/>
        <w:ind w:left="1134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Rozporządzeniem Ministra Spraw Wewnętrznych z dnia 27 lutego 2012 r. w sprawie wymagań dotyczących wyposażenia wyznaczonych obszarów wodnych w sprzęt ratunkowy i pomocniczy, urządzenia sygnalizacyjne i ostrzegawcze oraz sprzęt medyczny, leki i artykuły sanitarne (Dz. U. 2012 poz. 261), </w:t>
      </w:r>
    </w:p>
    <w:p w14:paraId="72DDD0E1" w14:textId="0FF64CEA" w:rsidR="007D551E" w:rsidRPr="00B13474" w:rsidRDefault="007D551E" w:rsidP="00B13474">
      <w:pPr>
        <w:pStyle w:val="Akapitzlist"/>
        <w:numPr>
          <w:ilvl w:val="0"/>
          <w:numId w:val="86"/>
        </w:numPr>
        <w:spacing w:line="25" w:lineRule="atLeast"/>
        <w:ind w:left="1134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Rozporządzeniem Ministra Spraw Wewnętrznych z dnia 23 stycznia 2012 r. w sprawie minimalnych wymagań dotyczących liczby ratowników wodnych zapewniających stałą kontrolę wyznaczonego obszaru wodnego (Dz. U. 2012 poz. 108). </w:t>
      </w:r>
    </w:p>
    <w:p w14:paraId="42A32E04" w14:textId="47B097E6" w:rsidR="007D551E" w:rsidRPr="00B13474" w:rsidRDefault="007D551E" w:rsidP="00B13474">
      <w:pPr>
        <w:pStyle w:val="Akapitzlist"/>
        <w:numPr>
          <w:ilvl w:val="0"/>
          <w:numId w:val="85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realizacja usługi wyłącznie poprzez uprawnionych ratowników wodnych. Przez pojęcie ratownik wodny - rozumie się, zgodnie Art. 2 ust. 5 Ustawy o bezpieczeństwie osób przebywających na obszarach, osobę posiadającą wiedzę i umiejętności z zakresu ratownictwa i technik pływackich oraz inne kwalifikacje przydatne w ratownictwie wodnym </w:t>
      </w:r>
      <w:r w:rsidR="00544EDD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i spełniającą wymagania określone w art. 13 ust. 1 ustawy z dnia 8 września 2006 r. </w:t>
      </w:r>
      <w:r w:rsidR="00544EDD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o Państwowym Ratownictwie Medycznym (</w:t>
      </w:r>
      <w:r w:rsidR="00E266E3" w:rsidRPr="00B13474">
        <w:rPr>
          <w:rFonts w:asciiTheme="majorHAnsi" w:hAnsiTheme="majorHAnsi" w:cstheme="majorHAnsi"/>
        </w:rPr>
        <w:t>Dz. U. z 2021 r. poz. 2053, 2459</w:t>
      </w:r>
      <w:r w:rsidRPr="00B13474">
        <w:rPr>
          <w:rFonts w:asciiTheme="majorHAnsi" w:hAnsiTheme="majorHAnsi" w:cstheme="majorHAnsi"/>
        </w:rPr>
        <w:t xml:space="preserve">.), zatrudnioną lub pełniącą służbę w podmiocie uprawnionym do wykonywania ratownictwa wodnego lub </w:t>
      </w:r>
      <w:r w:rsidR="00E266E3" w:rsidRPr="00B13474">
        <w:rPr>
          <w:rFonts w:asciiTheme="majorHAnsi" w:hAnsiTheme="majorHAnsi" w:cstheme="majorHAnsi"/>
        </w:rPr>
        <w:t>będącą członkiem tego podmiotu,</w:t>
      </w:r>
    </w:p>
    <w:p w14:paraId="0418B024" w14:textId="5CC0316A" w:rsidR="007D551E" w:rsidRPr="00B13474" w:rsidRDefault="00737D2A" w:rsidP="00B13474">
      <w:pPr>
        <w:pStyle w:val="Akapitzlist"/>
        <w:numPr>
          <w:ilvl w:val="0"/>
          <w:numId w:val="85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lastRenderedPageBreak/>
        <w:t xml:space="preserve">zgłaszanie </w:t>
      </w:r>
      <w:r w:rsidR="007D551E" w:rsidRPr="00B13474">
        <w:rPr>
          <w:rFonts w:asciiTheme="majorHAnsi" w:hAnsiTheme="majorHAnsi" w:cstheme="majorHAnsi"/>
        </w:rPr>
        <w:t>konieczności uzupełnienia sprzętu ratowniczego i medycznego (wyposażenie apteczki) w zależności od potrzeb i terminów ważności ich użycia zgodnie z obowiązującymi standardami bezpieczeństwa i standardami medycznymi</w:t>
      </w:r>
      <w:r w:rsidR="00544EDD">
        <w:rPr>
          <w:rFonts w:asciiTheme="majorHAnsi" w:hAnsiTheme="majorHAnsi" w:cstheme="majorHAnsi"/>
        </w:rPr>
        <w:t>,</w:t>
      </w:r>
    </w:p>
    <w:p w14:paraId="7B1E1B89" w14:textId="543487B3" w:rsidR="007D551E" w:rsidRPr="00B13474" w:rsidRDefault="00737D2A" w:rsidP="00B13474">
      <w:pPr>
        <w:pStyle w:val="Akapitzlist"/>
        <w:numPr>
          <w:ilvl w:val="0"/>
          <w:numId w:val="85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wykonywanie </w:t>
      </w:r>
      <w:r w:rsidR="007D551E" w:rsidRPr="00B13474">
        <w:rPr>
          <w:rFonts w:asciiTheme="majorHAnsi" w:hAnsiTheme="majorHAnsi" w:cstheme="majorHAnsi"/>
        </w:rPr>
        <w:t>poleceń kierownictwa KOB (w ramach zakresu obowiązków)</w:t>
      </w:r>
      <w:r w:rsidR="00544EDD">
        <w:rPr>
          <w:rFonts w:asciiTheme="majorHAnsi" w:hAnsiTheme="majorHAnsi" w:cstheme="majorHAnsi"/>
        </w:rPr>
        <w:t>,</w:t>
      </w:r>
    </w:p>
    <w:p w14:paraId="769E0700" w14:textId="7E46AFD8" w:rsidR="00FB2451" w:rsidRPr="00B13474" w:rsidRDefault="00FB2451" w:rsidP="00B13474">
      <w:pPr>
        <w:pStyle w:val="Akapitzlist"/>
        <w:numPr>
          <w:ilvl w:val="0"/>
          <w:numId w:val="85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dbanie o dobre imię Zamawiającego oraz Wykonawcy</w:t>
      </w:r>
      <w:r w:rsidR="00544EDD">
        <w:rPr>
          <w:rFonts w:asciiTheme="majorHAnsi" w:hAnsiTheme="majorHAnsi" w:cstheme="majorHAnsi"/>
        </w:rPr>
        <w:t>,</w:t>
      </w:r>
    </w:p>
    <w:p w14:paraId="6B267668" w14:textId="0FDA0239" w:rsidR="007D551E" w:rsidRPr="00B13474" w:rsidRDefault="00737D2A" w:rsidP="00B13474">
      <w:pPr>
        <w:pStyle w:val="Akapitzlist"/>
        <w:numPr>
          <w:ilvl w:val="0"/>
          <w:numId w:val="85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wyznaczenie </w:t>
      </w:r>
      <w:r w:rsidR="007D551E" w:rsidRPr="00B13474">
        <w:rPr>
          <w:rFonts w:asciiTheme="majorHAnsi" w:hAnsiTheme="majorHAnsi" w:cstheme="majorHAnsi"/>
        </w:rPr>
        <w:t xml:space="preserve">pracownika, który będzie pełnił rolę stałego Koordynatora, w trakcie świadczenie usługi objętej przedmiotem umowy. Koordynator będzie obowiązany do utrzymania stałego kontaktu telefonicznego i/lub e-mailowego z przedstawicielem ze strony Zamawiającego. Do zadań Koordynatora będzie należało bieżące organizowanie </w:t>
      </w:r>
      <w:r w:rsidR="00544EDD">
        <w:rPr>
          <w:rFonts w:asciiTheme="majorHAnsi" w:hAnsiTheme="majorHAnsi" w:cstheme="majorHAnsi"/>
        </w:rPr>
        <w:br/>
      </w:r>
      <w:r w:rsidR="007D551E" w:rsidRPr="00B13474">
        <w:rPr>
          <w:rFonts w:asciiTheme="majorHAnsi" w:hAnsiTheme="majorHAnsi" w:cstheme="majorHAnsi"/>
        </w:rPr>
        <w:t>i sprawowanie nadzoru nad prawidłowym świadczeniem usługi oraz zarządzaniem personelem Wykonawcy</w:t>
      </w:r>
      <w:r w:rsidR="00544EDD">
        <w:rPr>
          <w:rFonts w:asciiTheme="majorHAnsi" w:hAnsiTheme="majorHAnsi" w:cstheme="majorHAnsi"/>
        </w:rPr>
        <w:t>,</w:t>
      </w:r>
      <w:r w:rsidR="007D551E" w:rsidRPr="00B13474">
        <w:rPr>
          <w:rFonts w:asciiTheme="majorHAnsi" w:hAnsiTheme="majorHAnsi" w:cstheme="majorHAnsi"/>
        </w:rPr>
        <w:t xml:space="preserve"> </w:t>
      </w:r>
    </w:p>
    <w:p w14:paraId="41C72A85" w14:textId="072F0C7B" w:rsidR="007D551E" w:rsidRPr="00B13474" w:rsidRDefault="007D551E" w:rsidP="00B13474">
      <w:pPr>
        <w:pStyle w:val="Akapitzlist"/>
        <w:numPr>
          <w:ilvl w:val="0"/>
          <w:numId w:val="85"/>
        </w:numPr>
        <w:spacing w:line="25" w:lineRule="atLeast"/>
        <w:rPr>
          <w:rFonts w:asciiTheme="majorHAnsi" w:hAnsiTheme="majorHAnsi" w:cstheme="majorHAnsi"/>
          <w:color w:val="FF0000"/>
        </w:rPr>
      </w:pPr>
      <w:r w:rsidRPr="00B13474">
        <w:rPr>
          <w:rFonts w:asciiTheme="majorHAnsi" w:hAnsiTheme="majorHAnsi" w:cstheme="majorHAnsi"/>
        </w:rPr>
        <w:t xml:space="preserve">zabezpieczenie na własny koszt i ryzyko strojów służbowych dla ratowników wodnych, tj. czerwonych spodenek  i koszulek z napisem RATOWNIK, </w:t>
      </w:r>
      <w:r w:rsidR="00E266E3" w:rsidRPr="00B13474">
        <w:rPr>
          <w:rFonts w:asciiTheme="majorHAnsi" w:hAnsiTheme="majorHAnsi" w:cstheme="majorHAnsi"/>
        </w:rPr>
        <w:t>obuwia</w:t>
      </w:r>
      <w:r w:rsidRPr="00B13474">
        <w:rPr>
          <w:rFonts w:asciiTheme="majorHAnsi" w:hAnsiTheme="majorHAnsi" w:cstheme="majorHAnsi"/>
        </w:rPr>
        <w:t xml:space="preserve">  z antypoślizgową podeszwą,</w:t>
      </w:r>
    </w:p>
    <w:p w14:paraId="31325419" w14:textId="59B0F943" w:rsidR="00052CCB" w:rsidRPr="00B13474" w:rsidRDefault="003A2FA3" w:rsidP="00B13474">
      <w:pPr>
        <w:pStyle w:val="Akapitzlist"/>
        <w:numPr>
          <w:ilvl w:val="0"/>
          <w:numId w:val="85"/>
        </w:numPr>
        <w:spacing w:line="25" w:lineRule="atLea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nie podejmowanie żadnej działalności </w:t>
      </w:r>
      <w:r w:rsidRPr="00B13474">
        <w:rPr>
          <w:rFonts w:asciiTheme="majorHAnsi" w:hAnsiTheme="majorHAnsi" w:cstheme="majorHAnsi"/>
        </w:rPr>
        <w:t>gospodarczej w miejscu i czasie świadczenia usług,</w:t>
      </w:r>
      <w:r>
        <w:rPr>
          <w:rFonts w:asciiTheme="majorHAnsi" w:hAnsiTheme="majorHAnsi" w:cstheme="majorHAnsi"/>
        </w:rPr>
        <w:t xml:space="preserve"> przez </w:t>
      </w:r>
      <w:r w:rsidR="00052CCB" w:rsidRPr="00B13474">
        <w:rPr>
          <w:rFonts w:asciiTheme="majorHAnsi" w:hAnsiTheme="majorHAnsi" w:cstheme="majorHAnsi"/>
        </w:rPr>
        <w:t>ratowni</w:t>
      </w:r>
      <w:r>
        <w:rPr>
          <w:rFonts w:asciiTheme="majorHAnsi" w:hAnsiTheme="majorHAnsi" w:cstheme="majorHAnsi"/>
        </w:rPr>
        <w:t>k</w:t>
      </w:r>
      <w:r w:rsidR="009F7D5D">
        <w:rPr>
          <w:rFonts w:asciiTheme="majorHAnsi" w:hAnsiTheme="majorHAnsi" w:cstheme="majorHAnsi"/>
        </w:rPr>
        <w:t>ó</w:t>
      </w:r>
      <w:r>
        <w:rPr>
          <w:rFonts w:asciiTheme="majorHAnsi" w:hAnsiTheme="majorHAnsi" w:cstheme="majorHAnsi"/>
        </w:rPr>
        <w:t>w</w:t>
      </w:r>
      <w:r w:rsidR="00052CCB" w:rsidRPr="00B13474">
        <w:rPr>
          <w:rFonts w:asciiTheme="majorHAnsi" w:hAnsiTheme="majorHAnsi" w:cstheme="majorHAnsi"/>
        </w:rPr>
        <w:t xml:space="preserve"> wodn</w:t>
      </w:r>
      <w:r>
        <w:rPr>
          <w:rFonts w:asciiTheme="majorHAnsi" w:hAnsiTheme="majorHAnsi" w:cstheme="majorHAnsi"/>
        </w:rPr>
        <w:t>ych</w:t>
      </w:r>
      <w:r w:rsidR="00052CCB" w:rsidRPr="00B13474">
        <w:rPr>
          <w:rFonts w:asciiTheme="majorHAnsi" w:hAnsiTheme="majorHAnsi" w:cstheme="majorHAnsi"/>
        </w:rPr>
        <w:t xml:space="preserve"> wykonujący</w:t>
      </w:r>
      <w:r w:rsidR="009F7D5D">
        <w:rPr>
          <w:rFonts w:asciiTheme="majorHAnsi" w:hAnsiTheme="majorHAnsi" w:cstheme="majorHAnsi"/>
        </w:rPr>
        <w:t>ch</w:t>
      </w:r>
      <w:r w:rsidR="00052CCB" w:rsidRPr="00B13474">
        <w:rPr>
          <w:rFonts w:asciiTheme="majorHAnsi" w:hAnsiTheme="majorHAnsi" w:cstheme="majorHAnsi"/>
        </w:rPr>
        <w:t xml:space="preserve"> przedmiot umowy</w:t>
      </w:r>
      <w:r w:rsidR="009F7D5D">
        <w:rPr>
          <w:rFonts w:asciiTheme="majorHAnsi" w:hAnsiTheme="majorHAnsi" w:cstheme="majorHAnsi"/>
        </w:rPr>
        <w:t>,</w:t>
      </w:r>
      <w:r w:rsidR="00052CCB" w:rsidRPr="00B13474">
        <w:rPr>
          <w:rFonts w:asciiTheme="majorHAnsi" w:hAnsiTheme="majorHAnsi" w:cstheme="majorHAnsi"/>
        </w:rPr>
        <w:t xml:space="preserve"> </w:t>
      </w:r>
    </w:p>
    <w:p w14:paraId="10B709A2" w14:textId="204B9D30" w:rsidR="007D551E" w:rsidRPr="00B13474" w:rsidRDefault="007D551E" w:rsidP="00B13474">
      <w:pPr>
        <w:pStyle w:val="Akapitzlist"/>
        <w:numPr>
          <w:ilvl w:val="0"/>
          <w:numId w:val="85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posiadania przez cały okres trwania umowy ubezpieczenia od odpowiedzialności cywilnej </w:t>
      </w:r>
      <w:r w:rsidR="00544EDD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z tytułu wykonywania działalności będącej przedmiotem niniejszej umowy na sumę gwarancyjną nie niższą niż</w:t>
      </w:r>
      <w:r w:rsidR="00B8523C" w:rsidRPr="00B13474">
        <w:rPr>
          <w:rFonts w:asciiTheme="majorHAnsi" w:hAnsiTheme="majorHAnsi" w:cstheme="majorHAnsi"/>
        </w:rPr>
        <w:t xml:space="preserve"> 250 000,00 </w:t>
      </w:r>
      <w:r w:rsidRPr="00B13474">
        <w:rPr>
          <w:rFonts w:asciiTheme="majorHAnsi" w:hAnsiTheme="majorHAnsi" w:cstheme="majorHAnsi"/>
        </w:rPr>
        <w:t xml:space="preserve">zł (słownie: </w:t>
      </w:r>
      <w:r w:rsidR="00B8523C" w:rsidRPr="00B13474">
        <w:rPr>
          <w:rFonts w:asciiTheme="majorHAnsi" w:hAnsiTheme="majorHAnsi" w:cstheme="majorHAnsi"/>
        </w:rPr>
        <w:t xml:space="preserve">dwieście pięćdziesiąt tysięcy złotych) </w:t>
      </w:r>
      <w:r w:rsidRPr="00B13474">
        <w:rPr>
          <w:rFonts w:asciiTheme="majorHAnsi" w:hAnsiTheme="majorHAnsi" w:cstheme="majorHAnsi"/>
        </w:rPr>
        <w:t>na jedno i wszystkie zdarzenia.</w:t>
      </w:r>
    </w:p>
    <w:p w14:paraId="58F9531B" w14:textId="77777777" w:rsidR="007D551E" w:rsidRPr="00B13474" w:rsidRDefault="007D551E" w:rsidP="00B13474">
      <w:pPr>
        <w:pStyle w:val="Akapitzlist"/>
        <w:numPr>
          <w:ilvl w:val="0"/>
          <w:numId w:val="84"/>
        </w:numPr>
        <w:spacing w:line="25" w:lineRule="atLeast"/>
        <w:ind w:left="426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Charakterystyka obiektów należących do KOB:</w:t>
      </w:r>
    </w:p>
    <w:p w14:paraId="6FF6290B" w14:textId="77777777" w:rsidR="007D551E" w:rsidRPr="00B13474" w:rsidRDefault="007D551E" w:rsidP="00B13474">
      <w:pPr>
        <w:pStyle w:val="Akapitzlist"/>
        <w:numPr>
          <w:ilvl w:val="0"/>
          <w:numId w:val="88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CRW „Dolinka” ul. Moniuszki 25</w:t>
      </w:r>
    </w:p>
    <w:p w14:paraId="51917CF6" w14:textId="2E5C9556" w:rsidR="007D551E" w:rsidRPr="00B13474" w:rsidRDefault="007D551E" w:rsidP="00B13474">
      <w:pPr>
        <w:pStyle w:val="Akapitzlist"/>
        <w:numPr>
          <w:ilvl w:val="0"/>
          <w:numId w:val="89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Strefa sportowa: basen sportowy, o wymiarach 25x21 m, posiadający 8 torów pływackich i głębokości od 1,3 m do 1,9 m</w:t>
      </w:r>
      <w:r w:rsidR="00B8523C" w:rsidRPr="00B13474">
        <w:rPr>
          <w:rFonts w:asciiTheme="majorHAnsi" w:hAnsiTheme="majorHAnsi" w:cstheme="majorHAnsi"/>
        </w:rPr>
        <w:t xml:space="preserve">; </w:t>
      </w:r>
    </w:p>
    <w:p w14:paraId="5573CDD8" w14:textId="77777777" w:rsidR="007D551E" w:rsidRPr="00B13474" w:rsidRDefault="007D551E" w:rsidP="00B13474">
      <w:pPr>
        <w:pStyle w:val="Akapitzlist"/>
        <w:numPr>
          <w:ilvl w:val="0"/>
          <w:numId w:val="89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Strefa rekreacyjna: Basen rekreacyjny o wymiarach 13,5x7 m i głębokości do </w:t>
      </w:r>
      <w:r w:rsidR="00737D2A" w:rsidRP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1,3 m, </w:t>
      </w:r>
      <w:r w:rsidRPr="00B13474">
        <w:rPr>
          <w:rFonts w:asciiTheme="majorHAnsi" w:hAnsiTheme="majorHAnsi" w:cstheme="majorHAnsi"/>
          <w:color w:val="212529"/>
          <w:shd w:val="clear" w:color="auto" w:fill="FFFFFF"/>
        </w:rPr>
        <w:t>Brodzik o głębokości do 50 cm</w:t>
      </w:r>
      <w:r w:rsidR="00B8523C" w:rsidRPr="00B13474">
        <w:rPr>
          <w:rFonts w:asciiTheme="majorHAnsi" w:hAnsiTheme="majorHAnsi" w:cstheme="majorHAnsi"/>
          <w:color w:val="212529"/>
          <w:shd w:val="clear" w:color="auto" w:fill="FFFFFF"/>
        </w:rPr>
        <w:t>;</w:t>
      </w:r>
    </w:p>
    <w:p w14:paraId="56ACC78F" w14:textId="3993F8A2" w:rsidR="007D551E" w:rsidRPr="00B13474" w:rsidRDefault="007D551E" w:rsidP="00B13474">
      <w:pPr>
        <w:pStyle w:val="Akapitzlist"/>
        <w:numPr>
          <w:ilvl w:val="0"/>
          <w:numId w:val="89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color w:val="212529"/>
          <w:shd w:val="clear" w:color="auto" w:fill="FFFFFF"/>
        </w:rPr>
        <w:t xml:space="preserve">Strefa relaksu: dwie wanny z hydromasażem oraz kompleks saun: sucha, parowa, biosauna, strefa schładzania z natryskami i basenem schładzającym, biczami wodnymi </w:t>
      </w:r>
      <w:r w:rsidR="00544EDD">
        <w:rPr>
          <w:rFonts w:asciiTheme="majorHAnsi" w:hAnsiTheme="majorHAnsi" w:cstheme="majorHAnsi"/>
          <w:color w:val="212529"/>
          <w:shd w:val="clear" w:color="auto" w:fill="FFFFFF"/>
        </w:rPr>
        <w:br/>
      </w:r>
      <w:r w:rsidRPr="00B13474">
        <w:rPr>
          <w:rFonts w:asciiTheme="majorHAnsi" w:hAnsiTheme="majorHAnsi" w:cstheme="majorHAnsi"/>
          <w:color w:val="212529"/>
          <w:shd w:val="clear" w:color="auto" w:fill="FFFFFF"/>
        </w:rPr>
        <w:t>i natryskami oraz strefa z 6 podgrzewanymi leżakami.</w:t>
      </w:r>
    </w:p>
    <w:p w14:paraId="3D70AEF6" w14:textId="77777777" w:rsidR="007D551E" w:rsidRPr="00B13474" w:rsidRDefault="007D551E" w:rsidP="00B13474">
      <w:pPr>
        <w:pStyle w:val="Akapitzlist"/>
        <w:numPr>
          <w:ilvl w:val="0"/>
          <w:numId w:val="88"/>
        </w:numPr>
        <w:spacing w:line="25" w:lineRule="atLeast"/>
        <w:rPr>
          <w:rFonts w:asciiTheme="majorHAnsi" w:hAnsiTheme="majorHAnsi" w:cstheme="majorHAnsi"/>
          <w:color w:val="212529"/>
          <w:shd w:val="clear" w:color="auto" w:fill="FFFFFF"/>
        </w:rPr>
      </w:pPr>
      <w:r w:rsidRPr="00B13474">
        <w:rPr>
          <w:rFonts w:asciiTheme="majorHAnsi" w:hAnsiTheme="majorHAnsi" w:cstheme="majorHAnsi"/>
          <w:color w:val="212529"/>
          <w:shd w:val="clear" w:color="auto" w:fill="FFFFFF"/>
        </w:rPr>
        <w:t>Kryta pływalnia, ul. Robotnicza 68:</w:t>
      </w:r>
    </w:p>
    <w:p w14:paraId="26F4F06E" w14:textId="77777777" w:rsidR="007D551E" w:rsidRPr="00B13474" w:rsidRDefault="007D551E" w:rsidP="00B13474">
      <w:pPr>
        <w:pStyle w:val="Akapitzlist"/>
        <w:numPr>
          <w:ilvl w:val="0"/>
          <w:numId w:val="90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basen sportowy o  wymiarach 25x12,5 m (6 torów) i głębokości 1,2-2,0 m.</w:t>
      </w:r>
      <w:r w:rsidR="00B8523C" w:rsidRPr="00B13474">
        <w:rPr>
          <w:rFonts w:asciiTheme="majorHAnsi" w:hAnsiTheme="majorHAnsi" w:cstheme="majorHAnsi"/>
        </w:rPr>
        <w:t>;</w:t>
      </w:r>
      <w:r w:rsidRPr="00B13474">
        <w:rPr>
          <w:rFonts w:asciiTheme="majorHAnsi" w:hAnsiTheme="majorHAnsi" w:cstheme="majorHAnsi"/>
        </w:rPr>
        <w:t xml:space="preserve"> </w:t>
      </w:r>
    </w:p>
    <w:p w14:paraId="1DB8765E" w14:textId="051ED026" w:rsidR="007D551E" w:rsidRPr="00B13474" w:rsidRDefault="007D551E" w:rsidP="00B13474">
      <w:pPr>
        <w:pStyle w:val="Akapitzlist"/>
        <w:numPr>
          <w:ilvl w:val="0"/>
          <w:numId w:val="90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basen rekreacyjny o wymiarach 9,6x3,5 m i głębokość 0,9 – 1,2m</w:t>
      </w:r>
      <w:r w:rsidR="00B8523C" w:rsidRPr="00B13474">
        <w:rPr>
          <w:rFonts w:asciiTheme="majorHAnsi" w:hAnsiTheme="majorHAnsi" w:cstheme="majorHAnsi"/>
        </w:rPr>
        <w:t>;</w:t>
      </w:r>
    </w:p>
    <w:p w14:paraId="48A1B5C9" w14:textId="3297D04C" w:rsidR="00FB2451" w:rsidRPr="009F7D5D" w:rsidRDefault="00FB2451" w:rsidP="00B13474">
      <w:pPr>
        <w:pStyle w:val="Akapitzlist"/>
        <w:numPr>
          <w:ilvl w:val="0"/>
          <w:numId w:val="90"/>
        </w:numPr>
        <w:spacing w:line="25" w:lineRule="atLeast"/>
        <w:rPr>
          <w:rFonts w:asciiTheme="majorHAnsi" w:hAnsiTheme="majorHAnsi" w:cstheme="majorHAnsi"/>
        </w:rPr>
      </w:pPr>
      <w:r w:rsidRPr="009F7D5D">
        <w:rPr>
          <w:rFonts w:asciiTheme="majorHAnsi" w:hAnsiTheme="majorHAnsi" w:cstheme="majorHAnsi"/>
        </w:rPr>
        <w:t>sauna sucha i infrared</w:t>
      </w:r>
      <w:r w:rsidR="009F7D5D">
        <w:rPr>
          <w:rFonts w:asciiTheme="majorHAnsi" w:hAnsiTheme="majorHAnsi" w:cstheme="majorHAnsi"/>
        </w:rPr>
        <w:t>.</w:t>
      </w:r>
    </w:p>
    <w:p w14:paraId="16D8E479" w14:textId="77777777" w:rsidR="00B8523C" w:rsidRPr="00B13474" w:rsidRDefault="00B8523C" w:rsidP="00B13474">
      <w:pPr>
        <w:spacing w:line="25" w:lineRule="atLeast"/>
        <w:rPr>
          <w:rFonts w:asciiTheme="majorHAnsi" w:hAnsiTheme="majorHAnsi" w:cstheme="majorHAnsi"/>
          <w:b/>
        </w:rPr>
      </w:pPr>
    </w:p>
    <w:p w14:paraId="19C1A6BD" w14:textId="77777777" w:rsidR="00D70126" w:rsidRPr="00B13474" w:rsidRDefault="007D551E" w:rsidP="00B13474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§ 2</w:t>
      </w:r>
    </w:p>
    <w:p w14:paraId="35265DA7" w14:textId="77777777" w:rsidR="006A5223" w:rsidRPr="00B13474" w:rsidRDefault="006A5223" w:rsidP="00B13474">
      <w:pPr>
        <w:spacing w:line="25" w:lineRule="atLeast"/>
        <w:ind w:left="120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Nadzór na umową</w:t>
      </w:r>
    </w:p>
    <w:p w14:paraId="1BE3A3F7" w14:textId="77777777" w:rsidR="007D551E" w:rsidRPr="00B13474" w:rsidRDefault="007D551E" w:rsidP="00B13474">
      <w:pPr>
        <w:pStyle w:val="Akapitzlist"/>
        <w:numPr>
          <w:ilvl w:val="0"/>
          <w:numId w:val="95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Do </w:t>
      </w:r>
      <w:r w:rsidR="00ED2060" w:rsidRPr="00B13474">
        <w:rPr>
          <w:rFonts w:asciiTheme="majorHAnsi" w:hAnsiTheme="majorHAnsi" w:cstheme="majorHAnsi"/>
        </w:rPr>
        <w:t>nadzoru nad prawidłowością wykonania umowy, koordynacj</w:t>
      </w:r>
      <w:r w:rsidR="007A290E" w:rsidRPr="00B13474">
        <w:rPr>
          <w:rFonts w:asciiTheme="majorHAnsi" w:hAnsiTheme="majorHAnsi" w:cstheme="majorHAnsi"/>
        </w:rPr>
        <w:t>ą</w:t>
      </w:r>
      <w:r w:rsidR="00ED2060" w:rsidRPr="00B13474">
        <w:rPr>
          <w:rFonts w:asciiTheme="majorHAnsi" w:hAnsiTheme="majorHAnsi" w:cstheme="majorHAnsi"/>
        </w:rPr>
        <w:t xml:space="preserve"> działań </w:t>
      </w:r>
      <w:r w:rsidRPr="00B13474">
        <w:rPr>
          <w:rFonts w:asciiTheme="majorHAnsi" w:hAnsiTheme="majorHAnsi" w:cstheme="majorHAnsi"/>
        </w:rPr>
        <w:t xml:space="preserve">strony </w:t>
      </w:r>
      <w:r w:rsidR="00ED2060" w:rsidRPr="00B13474">
        <w:rPr>
          <w:rFonts w:asciiTheme="majorHAnsi" w:hAnsiTheme="majorHAnsi" w:cstheme="majorHAnsi"/>
        </w:rPr>
        <w:t xml:space="preserve">upoważniają </w:t>
      </w:r>
      <w:r w:rsidRPr="00B13474">
        <w:rPr>
          <w:rFonts w:asciiTheme="majorHAnsi" w:hAnsiTheme="majorHAnsi" w:cstheme="majorHAnsi"/>
        </w:rPr>
        <w:t xml:space="preserve"> </w:t>
      </w:r>
      <w:r w:rsidR="00ED2060" w:rsidRPr="00B13474">
        <w:rPr>
          <w:rFonts w:asciiTheme="majorHAnsi" w:hAnsiTheme="majorHAnsi" w:cstheme="majorHAnsi"/>
        </w:rPr>
        <w:t>następujące osoby:</w:t>
      </w:r>
    </w:p>
    <w:p w14:paraId="0715FB79" w14:textId="77777777" w:rsidR="00B8523C" w:rsidRPr="00B13474" w:rsidRDefault="007D551E" w:rsidP="00B13474">
      <w:pPr>
        <w:pStyle w:val="Akapitzlist"/>
        <w:numPr>
          <w:ilvl w:val="0"/>
          <w:numId w:val="96"/>
        </w:numPr>
        <w:spacing w:line="25" w:lineRule="atLeast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ze strony Zamawiającego: </w:t>
      </w:r>
    </w:p>
    <w:p w14:paraId="715D0208" w14:textId="77777777" w:rsidR="00B8523C" w:rsidRPr="00B13474" w:rsidRDefault="007D551E" w:rsidP="00544EDD">
      <w:pPr>
        <w:pStyle w:val="Akapitzlist"/>
        <w:numPr>
          <w:ilvl w:val="0"/>
          <w:numId w:val="118"/>
        </w:numPr>
        <w:spacing w:line="25" w:lineRule="atLeast"/>
        <w:ind w:left="1134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....................................</w:t>
      </w:r>
      <w:r w:rsidR="00ED2060" w:rsidRPr="00B13474">
        <w:rPr>
          <w:rFonts w:asciiTheme="majorHAnsi" w:hAnsiTheme="majorHAnsi" w:cstheme="majorHAnsi"/>
        </w:rPr>
        <w:t>, e-mail: ................. tel.:................</w:t>
      </w:r>
    </w:p>
    <w:p w14:paraId="1823EC23" w14:textId="174AFB6A" w:rsidR="00B8523C" w:rsidRPr="00B13474" w:rsidRDefault="00B8523C" w:rsidP="00544EDD">
      <w:pPr>
        <w:pStyle w:val="Akapitzlist"/>
        <w:numPr>
          <w:ilvl w:val="0"/>
          <w:numId w:val="118"/>
        </w:numPr>
        <w:spacing w:line="25" w:lineRule="atLeast"/>
        <w:ind w:left="1134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...................................., e-mail: ................. tel.:................</w:t>
      </w:r>
    </w:p>
    <w:p w14:paraId="3526BEAD" w14:textId="77777777" w:rsidR="007734AF" w:rsidRPr="00B13474" w:rsidRDefault="007D551E" w:rsidP="00B13474">
      <w:pPr>
        <w:pStyle w:val="Akapitzlist"/>
        <w:numPr>
          <w:ilvl w:val="0"/>
          <w:numId w:val="96"/>
        </w:numPr>
        <w:spacing w:line="25" w:lineRule="atLeast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ze strony Wykonawcy</w:t>
      </w:r>
      <w:r w:rsidR="00B8523C" w:rsidRPr="00B13474">
        <w:rPr>
          <w:rFonts w:asciiTheme="majorHAnsi" w:hAnsiTheme="majorHAnsi" w:cstheme="majorHAnsi"/>
        </w:rPr>
        <w:t xml:space="preserve"> - Korodynator</w:t>
      </w:r>
      <w:r w:rsidRPr="00B13474">
        <w:rPr>
          <w:rFonts w:asciiTheme="majorHAnsi" w:hAnsiTheme="majorHAnsi" w:cstheme="majorHAnsi"/>
        </w:rPr>
        <w:t>: ........................................</w:t>
      </w:r>
      <w:r w:rsidR="00ED2060" w:rsidRPr="00B13474">
        <w:rPr>
          <w:rFonts w:asciiTheme="majorHAnsi" w:hAnsiTheme="majorHAnsi" w:cstheme="majorHAnsi"/>
        </w:rPr>
        <w:t>, e-mail: ................. tel.:................</w:t>
      </w:r>
    </w:p>
    <w:p w14:paraId="2A6DC306" w14:textId="77777777" w:rsidR="007D551E" w:rsidRPr="00B13474" w:rsidRDefault="004E02C4" w:rsidP="00B13474">
      <w:pPr>
        <w:pStyle w:val="Akapitzlist"/>
        <w:numPr>
          <w:ilvl w:val="0"/>
          <w:numId w:val="95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Do zadań Koordynatora ze strony Wykonawcy będzie należało bieżące organizowanie </w:t>
      </w:r>
      <w:r w:rsidR="00737D2A" w:rsidRP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i sprawowanie nadzoru nad prawidłowym świadczeniem usługi oraz zarządzaniem personelem Wykonawcy.</w:t>
      </w:r>
    </w:p>
    <w:p w14:paraId="4FDF7E4B" w14:textId="77777777" w:rsidR="004E02C4" w:rsidRPr="00B13474" w:rsidRDefault="004E02C4" w:rsidP="00B13474">
      <w:pPr>
        <w:pStyle w:val="Akapitzlist"/>
        <w:numPr>
          <w:ilvl w:val="0"/>
          <w:numId w:val="95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Przedstawiciel Zamawiającego ma prawo w szczególności do:</w:t>
      </w:r>
    </w:p>
    <w:p w14:paraId="4BFCD72A" w14:textId="4CD8FCA1" w:rsidR="004E02C4" w:rsidRPr="00B13474" w:rsidRDefault="004E02C4" w:rsidP="00B13474">
      <w:pPr>
        <w:pStyle w:val="Akapitzlist"/>
        <w:numPr>
          <w:ilvl w:val="0"/>
          <w:numId w:val="97"/>
        </w:numPr>
        <w:spacing w:line="25" w:lineRule="atLeast"/>
        <w:ind w:left="709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kontroli jakości świadczonych usług</w:t>
      </w:r>
      <w:r w:rsidR="00652D79" w:rsidRPr="00B13474">
        <w:rPr>
          <w:rFonts w:asciiTheme="majorHAnsi" w:hAnsiTheme="majorHAnsi" w:cstheme="majorHAnsi"/>
        </w:rPr>
        <w:t>,</w:t>
      </w:r>
    </w:p>
    <w:p w14:paraId="2FBAD31D" w14:textId="5F380574" w:rsidR="00652D79" w:rsidRPr="00B13474" w:rsidRDefault="00652D79" w:rsidP="00B13474">
      <w:pPr>
        <w:pStyle w:val="Akapitzlist"/>
        <w:numPr>
          <w:ilvl w:val="0"/>
          <w:numId w:val="97"/>
        </w:numPr>
        <w:spacing w:line="25" w:lineRule="atLeast"/>
        <w:ind w:left="709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wpisywania w dzienniku służby ratowniczej, o której mowa w załączniku nr 4 do umowy, wszelkie uwagi oraz istotne wydarzenia związane z realizacją przedmiotu umowy,</w:t>
      </w:r>
    </w:p>
    <w:p w14:paraId="3DD750E2" w14:textId="0336153A" w:rsidR="004E02C4" w:rsidRPr="00B13474" w:rsidRDefault="004E02C4" w:rsidP="00B13474">
      <w:pPr>
        <w:pStyle w:val="Akapitzlist"/>
        <w:numPr>
          <w:ilvl w:val="0"/>
          <w:numId w:val="97"/>
        </w:numPr>
        <w:spacing w:line="25" w:lineRule="atLeast"/>
        <w:ind w:left="709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lastRenderedPageBreak/>
        <w:t xml:space="preserve">żądania od wykonawcy przedłożenia raportów z realizacji przedmiotu zamówienia, </w:t>
      </w:r>
      <w:r w:rsidR="00737D2A" w:rsidRP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a także wszelkich informacji związanych z realizacją umowy</w:t>
      </w:r>
      <w:r w:rsidR="00652D79" w:rsidRPr="00B13474">
        <w:rPr>
          <w:rFonts w:asciiTheme="majorHAnsi" w:hAnsiTheme="majorHAnsi" w:cstheme="majorHAnsi"/>
        </w:rPr>
        <w:t>,</w:t>
      </w:r>
    </w:p>
    <w:p w14:paraId="0846B3CA" w14:textId="77777777" w:rsidR="004E02C4" w:rsidRPr="00B13474" w:rsidRDefault="004E02C4" w:rsidP="00B13474">
      <w:pPr>
        <w:pStyle w:val="Akapitzlist"/>
        <w:numPr>
          <w:ilvl w:val="0"/>
          <w:numId w:val="97"/>
        </w:numPr>
        <w:spacing w:line="25" w:lineRule="atLeast"/>
        <w:ind w:left="709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kontroli i żądania dokumentów i wyjaśnień w zakresie realizacji obowiązku dysponowania przez Wykonawcę osobami wykonującymi czynności ratowników wodnych na podstawie umowy.</w:t>
      </w:r>
    </w:p>
    <w:p w14:paraId="1B6BFD04" w14:textId="77777777" w:rsidR="007D551E" w:rsidRPr="00B13474" w:rsidRDefault="007D551E" w:rsidP="00B13474">
      <w:pPr>
        <w:spacing w:line="25" w:lineRule="atLeast"/>
        <w:ind w:left="120"/>
        <w:jc w:val="center"/>
        <w:rPr>
          <w:rFonts w:asciiTheme="majorHAnsi" w:hAnsiTheme="majorHAnsi" w:cstheme="majorHAnsi"/>
          <w:b/>
        </w:rPr>
      </w:pPr>
    </w:p>
    <w:p w14:paraId="18D63183" w14:textId="77777777" w:rsidR="00D70126" w:rsidRPr="00B13474" w:rsidRDefault="00D70126" w:rsidP="00B13474">
      <w:pPr>
        <w:spacing w:line="25" w:lineRule="atLeast"/>
        <w:ind w:left="120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 xml:space="preserve">§ </w:t>
      </w:r>
      <w:r w:rsidR="007D551E" w:rsidRPr="00B13474">
        <w:rPr>
          <w:rFonts w:asciiTheme="majorHAnsi" w:hAnsiTheme="majorHAnsi" w:cstheme="majorHAnsi"/>
          <w:b/>
        </w:rPr>
        <w:t>3</w:t>
      </w:r>
    </w:p>
    <w:p w14:paraId="6C3624C3" w14:textId="77777777" w:rsidR="00D70126" w:rsidRPr="00B13474" w:rsidRDefault="00D70126" w:rsidP="00B13474">
      <w:pPr>
        <w:spacing w:line="25" w:lineRule="atLeast"/>
        <w:ind w:left="120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 xml:space="preserve">Termin realizacji umowy </w:t>
      </w:r>
    </w:p>
    <w:p w14:paraId="742D3330" w14:textId="7CB633F7" w:rsidR="00A11462" w:rsidRPr="00B13474" w:rsidRDefault="00D70126" w:rsidP="00B13474">
      <w:pPr>
        <w:pStyle w:val="Tekstpodstawowywcity"/>
        <w:numPr>
          <w:ilvl w:val="0"/>
          <w:numId w:val="28"/>
        </w:numPr>
        <w:spacing w:after="0" w:line="25" w:lineRule="atLeast"/>
        <w:ind w:left="425" w:hanging="357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Termin realizacji umowy – od dnia podpisania umowy w terminie</w:t>
      </w:r>
      <w:r w:rsidR="00544EDD">
        <w:rPr>
          <w:rFonts w:asciiTheme="majorHAnsi" w:hAnsiTheme="majorHAnsi" w:cstheme="majorHAnsi"/>
          <w:lang w:val="pl-PL"/>
        </w:rPr>
        <w:t xml:space="preserve"> </w:t>
      </w:r>
      <w:r w:rsidR="009B7FB4" w:rsidRPr="00B13474">
        <w:rPr>
          <w:rFonts w:asciiTheme="majorHAnsi" w:hAnsiTheme="majorHAnsi" w:cstheme="majorHAnsi"/>
          <w:b/>
          <w:lang w:val="pl-PL"/>
        </w:rPr>
        <w:t>6</w:t>
      </w:r>
      <w:r w:rsidR="00A258CD" w:rsidRPr="00B13474">
        <w:rPr>
          <w:rFonts w:asciiTheme="majorHAnsi" w:hAnsiTheme="majorHAnsi" w:cstheme="majorHAnsi"/>
          <w:b/>
          <w:lang w:val="pl-PL"/>
        </w:rPr>
        <w:t xml:space="preserve"> miesięcy od dnia podpisania umowy, tj.</w:t>
      </w:r>
      <w:r w:rsidR="00A870A9" w:rsidRPr="00B13474">
        <w:rPr>
          <w:rFonts w:asciiTheme="majorHAnsi" w:hAnsiTheme="majorHAnsi" w:cstheme="majorHAnsi"/>
          <w:b/>
          <w:lang w:val="pl-PL"/>
        </w:rPr>
        <w:t xml:space="preserve"> </w:t>
      </w:r>
      <w:r w:rsidR="00A11462" w:rsidRPr="00B13474">
        <w:rPr>
          <w:rFonts w:asciiTheme="majorHAnsi" w:hAnsiTheme="majorHAnsi" w:cstheme="majorHAnsi"/>
          <w:b/>
          <w:lang w:val="pl-PL"/>
        </w:rPr>
        <w:t>do 31.12.2022r., z zastrzeżeniem ust. 2</w:t>
      </w:r>
      <w:r w:rsidR="00A11462" w:rsidRPr="00B13474">
        <w:rPr>
          <w:rFonts w:asciiTheme="majorHAnsi" w:hAnsiTheme="majorHAnsi" w:cstheme="majorHAnsi"/>
          <w:lang w:val="pl-PL"/>
        </w:rPr>
        <w:t>.</w:t>
      </w:r>
    </w:p>
    <w:p w14:paraId="0511BD70" w14:textId="77777777" w:rsidR="00025AF8" w:rsidRPr="00B13474" w:rsidRDefault="00A11462" w:rsidP="00B13474">
      <w:pPr>
        <w:pStyle w:val="Tekstpodstawowywcity"/>
        <w:numPr>
          <w:ilvl w:val="0"/>
          <w:numId w:val="28"/>
        </w:numPr>
        <w:spacing w:after="0" w:line="25" w:lineRule="atLeast"/>
        <w:ind w:left="425" w:hanging="357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lang w:val="pl-PL"/>
        </w:rPr>
        <w:t>W przypadku zrealizowania usługi na kwotę wyczerpującą wysokość szacunkowej ceny całkowitej przedmiotu zamówienia w przewidzianym wyżej terminie, okres realizacji zamówienia wygasa, o czym Wykonawca zostanie powiadomiony pismem przez Zamawiającego.</w:t>
      </w:r>
    </w:p>
    <w:p w14:paraId="149D350D" w14:textId="77777777" w:rsidR="00025AF8" w:rsidRPr="00B13474" w:rsidRDefault="00025AF8" w:rsidP="00B13474">
      <w:pPr>
        <w:pStyle w:val="Tekstpodstawowywcity"/>
        <w:numPr>
          <w:ilvl w:val="0"/>
          <w:numId w:val="28"/>
        </w:numPr>
        <w:spacing w:after="0" w:line="25" w:lineRule="atLeast"/>
        <w:ind w:left="425" w:hanging="357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Przewidywany harmonogram usług zabezpieczenia ratownictwa wodnego:</w:t>
      </w:r>
    </w:p>
    <w:p w14:paraId="6E08F283" w14:textId="77777777" w:rsidR="007D551E" w:rsidRPr="00B13474" w:rsidRDefault="007D551E" w:rsidP="00B13474">
      <w:pPr>
        <w:pStyle w:val="Akapitzlist"/>
        <w:numPr>
          <w:ilvl w:val="0"/>
          <w:numId w:val="91"/>
        </w:numPr>
        <w:tabs>
          <w:tab w:val="left" w:pos="3855"/>
        </w:tabs>
        <w:spacing w:line="25" w:lineRule="atLeast"/>
        <w:ind w:left="709" w:hanging="425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CRW „Dolinka”, ul. Moniuszki 25</w:t>
      </w:r>
    </w:p>
    <w:p w14:paraId="684C6DAB" w14:textId="643F1B16" w:rsidR="007D551E" w:rsidRPr="00B13474" w:rsidRDefault="007D551E" w:rsidP="00B13474">
      <w:pPr>
        <w:pStyle w:val="Akapitzlist"/>
        <w:numPr>
          <w:ilvl w:val="0"/>
          <w:numId w:val="92"/>
        </w:numPr>
        <w:tabs>
          <w:tab w:val="left" w:pos="3855"/>
        </w:tabs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Czas pracy ratowników </w:t>
      </w:r>
      <w:r w:rsidR="003B0526" w:rsidRPr="00B13474">
        <w:rPr>
          <w:rFonts w:asciiTheme="majorHAnsi" w:hAnsiTheme="majorHAnsi" w:cstheme="majorHAnsi"/>
        </w:rPr>
        <w:t xml:space="preserve">wodnych </w:t>
      </w:r>
      <w:r w:rsidRPr="00B13474">
        <w:rPr>
          <w:rFonts w:asciiTheme="majorHAnsi" w:hAnsiTheme="majorHAnsi" w:cstheme="majorHAnsi"/>
        </w:rPr>
        <w:t>w czasie realizacji umowy: każda sobota i niedziela od godz. 6:00 do godz. 22:00 (16h) w okresie 01.</w:t>
      </w:r>
      <w:r w:rsidR="0061574D" w:rsidRPr="00B13474">
        <w:rPr>
          <w:rFonts w:asciiTheme="majorHAnsi" w:hAnsiTheme="majorHAnsi" w:cstheme="majorHAnsi"/>
        </w:rPr>
        <w:t>07</w:t>
      </w:r>
      <w:r w:rsidRPr="00B13474">
        <w:rPr>
          <w:rFonts w:asciiTheme="majorHAnsi" w:hAnsiTheme="majorHAnsi" w:cstheme="majorHAnsi"/>
        </w:rPr>
        <w:t>.2022 r. -31.12.2022 r.</w:t>
      </w:r>
    </w:p>
    <w:p w14:paraId="5608C615" w14:textId="73A07DAF" w:rsidR="007D551E" w:rsidRPr="00B13474" w:rsidRDefault="00544EDD" w:rsidP="00544EDD">
      <w:pPr>
        <w:pStyle w:val="Akapitzlist"/>
        <w:numPr>
          <w:ilvl w:val="0"/>
          <w:numId w:val="92"/>
        </w:numPr>
        <w:tabs>
          <w:tab w:val="left" w:pos="3855"/>
        </w:tabs>
        <w:spacing w:line="25" w:lineRule="atLeast"/>
        <w:rPr>
          <w:rFonts w:asciiTheme="majorHAnsi" w:hAnsiTheme="majorHAnsi" w:cstheme="majorHAnsi"/>
        </w:rPr>
      </w:pPr>
      <w:r w:rsidRPr="00544EDD">
        <w:rPr>
          <w:rFonts w:asciiTheme="majorHAnsi" w:hAnsiTheme="majorHAnsi" w:cstheme="majorHAnsi"/>
        </w:rPr>
        <w:t>Wymagana ilość ratowników wodnych do ciągłej obsługi ratowniczej</w:t>
      </w:r>
      <w:r w:rsidR="007D551E" w:rsidRPr="00B13474">
        <w:rPr>
          <w:rFonts w:asciiTheme="majorHAnsi" w:hAnsiTheme="majorHAnsi" w:cstheme="majorHAnsi"/>
        </w:rPr>
        <w:t>: 5 osób</w:t>
      </w:r>
    </w:p>
    <w:p w14:paraId="29A406F2" w14:textId="63FF169F" w:rsidR="007D551E" w:rsidRPr="00B13474" w:rsidRDefault="007D551E" w:rsidP="00B13474">
      <w:pPr>
        <w:pStyle w:val="Akapitzlist"/>
        <w:tabs>
          <w:tab w:val="left" w:pos="3855"/>
        </w:tabs>
        <w:spacing w:line="25" w:lineRule="atLeast"/>
        <w:ind w:left="1315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 xml:space="preserve">RAZEM: </w:t>
      </w:r>
      <w:r w:rsidR="00590920" w:rsidRPr="00B13474">
        <w:rPr>
          <w:rFonts w:asciiTheme="majorHAnsi" w:hAnsiTheme="majorHAnsi" w:cstheme="majorHAnsi"/>
          <w:b/>
        </w:rPr>
        <w:t xml:space="preserve">4080 </w:t>
      </w:r>
      <w:r w:rsidRPr="00B13474">
        <w:rPr>
          <w:rFonts w:asciiTheme="majorHAnsi" w:hAnsiTheme="majorHAnsi" w:cstheme="majorHAnsi"/>
          <w:b/>
        </w:rPr>
        <w:t>roboczogodzin</w:t>
      </w:r>
    </w:p>
    <w:p w14:paraId="14AB3A4C" w14:textId="77777777" w:rsidR="007D551E" w:rsidRPr="00B13474" w:rsidRDefault="007D551E" w:rsidP="00B13474">
      <w:pPr>
        <w:pStyle w:val="Akapitzlist"/>
        <w:numPr>
          <w:ilvl w:val="0"/>
          <w:numId w:val="91"/>
        </w:numPr>
        <w:tabs>
          <w:tab w:val="left" w:pos="3855"/>
        </w:tabs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Kryta pływalnia, ul. Robotnicza 68</w:t>
      </w:r>
    </w:p>
    <w:p w14:paraId="07E83AEC" w14:textId="7F85B933" w:rsidR="007D551E" w:rsidRPr="00B13474" w:rsidRDefault="007D551E" w:rsidP="00B13474">
      <w:pPr>
        <w:pStyle w:val="Akapitzlist"/>
        <w:numPr>
          <w:ilvl w:val="0"/>
          <w:numId w:val="93"/>
        </w:numPr>
        <w:tabs>
          <w:tab w:val="left" w:pos="3855"/>
        </w:tabs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Czas pracy ratowników </w:t>
      </w:r>
      <w:r w:rsidR="003B0526" w:rsidRPr="00B13474">
        <w:rPr>
          <w:rFonts w:asciiTheme="majorHAnsi" w:hAnsiTheme="majorHAnsi" w:cstheme="majorHAnsi"/>
        </w:rPr>
        <w:t xml:space="preserve">wodnych </w:t>
      </w:r>
      <w:r w:rsidRPr="00B13474">
        <w:rPr>
          <w:rFonts w:asciiTheme="majorHAnsi" w:hAnsiTheme="majorHAnsi" w:cstheme="majorHAnsi"/>
        </w:rPr>
        <w:t>w czasie realizacji umowy: każda sobota od godz. 7:00 do godz. 18:00 (11 h) w okresie 01.09.2022 r.-31.12.2022 r. (z wyłączeniem 24.12.2022 r. i 31.12.2022 r.)</w:t>
      </w:r>
    </w:p>
    <w:p w14:paraId="0C527F21" w14:textId="34665BB6" w:rsidR="007D551E" w:rsidRPr="00B13474" w:rsidRDefault="00544EDD" w:rsidP="00544EDD">
      <w:pPr>
        <w:pStyle w:val="Akapitzlist"/>
        <w:numPr>
          <w:ilvl w:val="0"/>
          <w:numId w:val="93"/>
        </w:numPr>
        <w:tabs>
          <w:tab w:val="left" w:pos="3855"/>
        </w:tabs>
        <w:spacing w:line="25" w:lineRule="atLeast"/>
        <w:rPr>
          <w:rFonts w:asciiTheme="majorHAnsi" w:hAnsiTheme="majorHAnsi" w:cstheme="majorHAnsi"/>
        </w:rPr>
      </w:pPr>
      <w:r w:rsidRPr="00544EDD">
        <w:rPr>
          <w:rFonts w:asciiTheme="majorHAnsi" w:hAnsiTheme="majorHAnsi" w:cstheme="majorHAnsi"/>
        </w:rPr>
        <w:t>Wymagana ilość ratowników wodnych do ciągłej obsługi ratowniczej</w:t>
      </w:r>
      <w:r w:rsidR="007D551E" w:rsidRPr="00B13474">
        <w:rPr>
          <w:rFonts w:asciiTheme="majorHAnsi" w:hAnsiTheme="majorHAnsi" w:cstheme="majorHAnsi"/>
        </w:rPr>
        <w:t>: 3 osoby</w:t>
      </w:r>
    </w:p>
    <w:p w14:paraId="53E3C95D" w14:textId="3B608CED" w:rsidR="007D551E" w:rsidRPr="00B13474" w:rsidRDefault="007D551E" w:rsidP="00B13474">
      <w:pPr>
        <w:pStyle w:val="Akapitzlist"/>
        <w:tabs>
          <w:tab w:val="left" w:pos="3855"/>
        </w:tabs>
        <w:spacing w:line="25" w:lineRule="atLeast"/>
        <w:ind w:left="1315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 xml:space="preserve">RAZEM: </w:t>
      </w:r>
      <w:r w:rsidR="00590920" w:rsidRPr="00B13474">
        <w:rPr>
          <w:rFonts w:asciiTheme="majorHAnsi" w:hAnsiTheme="majorHAnsi" w:cstheme="majorHAnsi"/>
          <w:b/>
        </w:rPr>
        <w:t>528</w:t>
      </w:r>
      <w:r w:rsidR="00652D79" w:rsidRPr="00B13474">
        <w:rPr>
          <w:rFonts w:asciiTheme="majorHAnsi" w:hAnsiTheme="majorHAnsi" w:cstheme="majorHAnsi"/>
          <w:b/>
        </w:rPr>
        <w:t xml:space="preserve"> </w:t>
      </w:r>
      <w:r w:rsidRPr="00B13474">
        <w:rPr>
          <w:rFonts w:asciiTheme="majorHAnsi" w:hAnsiTheme="majorHAnsi" w:cstheme="majorHAnsi"/>
          <w:b/>
        </w:rPr>
        <w:t>roboczogodzin</w:t>
      </w:r>
    </w:p>
    <w:p w14:paraId="2EBE4DB9" w14:textId="082D5BB4" w:rsidR="007D551E" w:rsidRPr="00B13474" w:rsidRDefault="007D551E" w:rsidP="00B13474">
      <w:pPr>
        <w:pStyle w:val="Akapitzlist"/>
        <w:tabs>
          <w:tab w:val="num" w:pos="426"/>
          <w:tab w:val="left" w:pos="3855"/>
        </w:tabs>
        <w:spacing w:line="25" w:lineRule="atLeast"/>
        <w:ind w:left="595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</w:rPr>
        <w:t>UWAGA:</w:t>
      </w:r>
      <w:r w:rsidRPr="00B13474">
        <w:rPr>
          <w:rFonts w:asciiTheme="majorHAnsi" w:hAnsiTheme="majorHAnsi" w:cstheme="majorHAnsi"/>
        </w:rPr>
        <w:t xml:space="preserve"> Zamawiający zastrzega sobie możliwość zmiany godzin </w:t>
      </w:r>
      <w:r w:rsidR="00737D2A" w:rsidRPr="00B13474">
        <w:rPr>
          <w:rFonts w:asciiTheme="majorHAnsi" w:hAnsiTheme="majorHAnsi" w:cstheme="majorHAnsi"/>
        </w:rPr>
        <w:t xml:space="preserve">i okresu </w:t>
      </w:r>
      <w:r w:rsidRPr="00B13474">
        <w:rPr>
          <w:rFonts w:asciiTheme="majorHAnsi" w:hAnsiTheme="majorHAnsi" w:cstheme="majorHAnsi"/>
        </w:rPr>
        <w:t>funkcjonowania poszczególnych obiektów z powodu nieprzewidzianych okoliczności wynikłych w trakcie trwania umowy.</w:t>
      </w:r>
      <w:r w:rsidR="00B46612" w:rsidRPr="00B13474">
        <w:rPr>
          <w:rFonts w:asciiTheme="majorHAnsi" w:hAnsiTheme="majorHAnsi" w:cstheme="majorHAnsi"/>
        </w:rPr>
        <w:t xml:space="preserve"> Taka zmiana nie stanowi zmiany warunków umowy, a Zamawiający płacić będzie Wykonawcy za faktycznie świadczone usługi.</w:t>
      </w:r>
      <w:r w:rsidR="005D1344" w:rsidRPr="00B13474">
        <w:rPr>
          <w:rFonts w:asciiTheme="majorHAnsi" w:hAnsiTheme="majorHAnsi" w:cstheme="majorHAnsi"/>
        </w:rPr>
        <w:t xml:space="preserve"> Wykonawcy nie będą z tego tytułu przysługiwały żadne roszczenia odszkodowawcze, z zastrzeżeniem zobowiązania zamawiającego, że minimalny zakres wykonania zamówienia określa się na </w:t>
      </w:r>
      <w:r w:rsidR="00544EDD">
        <w:rPr>
          <w:rFonts w:asciiTheme="majorHAnsi" w:hAnsiTheme="majorHAnsi" w:cstheme="majorHAnsi"/>
        </w:rPr>
        <w:t>63</w:t>
      </w:r>
      <w:r w:rsidR="005D1344" w:rsidRPr="00B13474">
        <w:rPr>
          <w:rFonts w:asciiTheme="majorHAnsi" w:hAnsiTheme="majorHAnsi" w:cstheme="majorHAnsi"/>
        </w:rPr>
        <w:t>%.</w:t>
      </w:r>
    </w:p>
    <w:p w14:paraId="55B8733E" w14:textId="769E5CAB" w:rsidR="007D551E" w:rsidRPr="00B13474" w:rsidRDefault="007D551E" w:rsidP="00B13474">
      <w:pPr>
        <w:pStyle w:val="Akapitzlist"/>
        <w:tabs>
          <w:tab w:val="num" w:pos="426"/>
          <w:tab w:val="left" w:pos="3855"/>
        </w:tabs>
        <w:spacing w:line="25" w:lineRule="atLeast"/>
        <w:ind w:left="595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</w:rPr>
        <w:t>UWAGA:</w:t>
      </w:r>
      <w:r w:rsidRPr="00B13474">
        <w:rPr>
          <w:rFonts w:asciiTheme="majorHAnsi" w:hAnsiTheme="majorHAnsi" w:cstheme="majorHAnsi"/>
        </w:rPr>
        <w:t xml:space="preserve"> Zamawiający zastrzega sobie możliwość zmiany wymaganej ilości ratowników </w:t>
      </w:r>
      <w:r w:rsidR="003B0526" w:rsidRPr="00B13474">
        <w:rPr>
          <w:rFonts w:asciiTheme="majorHAnsi" w:hAnsiTheme="majorHAnsi" w:cstheme="majorHAnsi"/>
        </w:rPr>
        <w:t xml:space="preserve">wodnych </w:t>
      </w:r>
      <w:r w:rsidRPr="00B13474">
        <w:rPr>
          <w:rFonts w:asciiTheme="majorHAnsi" w:hAnsiTheme="majorHAnsi" w:cstheme="majorHAnsi"/>
        </w:rPr>
        <w:t xml:space="preserve">w poszczególnych obiektach z powodu nieprzewidzianych okoliczności wynikłych </w:t>
      </w:r>
      <w:r w:rsidR="00544EDD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w trakcie trwania umowy.</w:t>
      </w:r>
      <w:r w:rsidR="00B46612" w:rsidRPr="00B13474">
        <w:rPr>
          <w:rFonts w:asciiTheme="majorHAnsi" w:hAnsiTheme="majorHAnsi" w:cstheme="majorHAnsi"/>
        </w:rPr>
        <w:t xml:space="preserve"> Taka zmiana nie stanowi zmiany warunków umowy, a Zamawiający płacić będzie Wykonawcy za faktycznie świadczone usługi.</w:t>
      </w:r>
    </w:p>
    <w:p w14:paraId="202A04D7" w14:textId="3455F1BA" w:rsidR="005D1344" w:rsidRPr="00B13474" w:rsidRDefault="005D1344" w:rsidP="00B13474">
      <w:pPr>
        <w:pStyle w:val="Akapitzlist"/>
        <w:tabs>
          <w:tab w:val="num" w:pos="426"/>
          <w:tab w:val="left" w:pos="3855"/>
        </w:tabs>
        <w:spacing w:line="25" w:lineRule="atLeast"/>
        <w:ind w:left="595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Wykonawcy nie będą z tego tytułu przysługiwały żadne roszczenia odszkodowawcze, </w:t>
      </w:r>
      <w:r w:rsidR="00544EDD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z zastrzeżeniem zobowiązania zamawiającego, że minimalny zakres wykonania zamówienia określa się na </w:t>
      </w:r>
      <w:r w:rsidR="00544EDD">
        <w:rPr>
          <w:rFonts w:asciiTheme="majorHAnsi" w:hAnsiTheme="majorHAnsi" w:cstheme="majorHAnsi"/>
        </w:rPr>
        <w:t>63</w:t>
      </w:r>
      <w:r w:rsidRPr="00B13474">
        <w:rPr>
          <w:rFonts w:asciiTheme="majorHAnsi" w:hAnsiTheme="majorHAnsi" w:cstheme="majorHAnsi"/>
        </w:rPr>
        <w:t>%.</w:t>
      </w:r>
    </w:p>
    <w:p w14:paraId="71E1015B" w14:textId="228E065B" w:rsidR="007D551E" w:rsidRPr="00B13474" w:rsidRDefault="007D551E" w:rsidP="00B13474">
      <w:pPr>
        <w:pStyle w:val="Akapitzlist"/>
        <w:numPr>
          <w:ilvl w:val="0"/>
          <w:numId w:val="28"/>
        </w:numPr>
        <w:tabs>
          <w:tab w:val="left" w:pos="3855"/>
        </w:tabs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Zamawiający zastrzega możliwość zwiększenia zapotrzebowania na zabezpieczenie ratownictwa wodnego w obiektach CRW „Dolinka” i Krytej pływalni w dni powszednie, tj. od poniedziałku do piątku, z powodu nieprzewidzianych okoliczności wynikłych w trakcie trwania umowy. W takim przypadku Zamawiający szacuje zwiększenie zakresu realizacji umowy o </w:t>
      </w:r>
      <w:r w:rsidR="00590920" w:rsidRPr="00B13474">
        <w:rPr>
          <w:rFonts w:asciiTheme="majorHAnsi" w:hAnsiTheme="majorHAnsi" w:cstheme="majorHAnsi"/>
          <w:b/>
        </w:rPr>
        <w:t xml:space="preserve"> 1152 </w:t>
      </w:r>
      <w:r w:rsidRPr="00B13474">
        <w:rPr>
          <w:rFonts w:asciiTheme="majorHAnsi" w:hAnsiTheme="majorHAnsi" w:cstheme="majorHAnsi"/>
          <w:b/>
        </w:rPr>
        <w:t>roboczogodzin.</w:t>
      </w:r>
    </w:p>
    <w:p w14:paraId="5FFDEA15" w14:textId="25873116" w:rsidR="007D551E" w:rsidRPr="00B13474" w:rsidRDefault="007D551E" w:rsidP="00B13474">
      <w:pPr>
        <w:pStyle w:val="Akapitzlist"/>
        <w:numPr>
          <w:ilvl w:val="0"/>
          <w:numId w:val="28"/>
        </w:numPr>
        <w:tabs>
          <w:tab w:val="left" w:pos="3855"/>
        </w:tabs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Łączna szacunkowa ilość roboczogodzin wynosi (razem ust. 3 i 4): </w:t>
      </w:r>
      <w:r w:rsidR="00590920" w:rsidRPr="00B13474">
        <w:rPr>
          <w:rFonts w:asciiTheme="majorHAnsi" w:hAnsiTheme="majorHAnsi" w:cstheme="majorHAnsi"/>
          <w:b/>
        </w:rPr>
        <w:t xml:space="preserve"> 5760 </w:t>
      </w:r>
      <w:r w:rsidR="00544EDD">
        <w:rPr>
          <w:rFonts w:asciiTheme="majorHAnsi" w:hAnsiTheme="majorHAnsi" w:cstheme="majorHAnsi"/>
          <w:b/>
        </w:rPr>
        <w:t>roboczogodzin</w:t>
      </w:r>
      <w:r w:rsidRPr="00B13474">
        <w:rPr>
          <w:rFonts w:asciiTheme="majorHAnsi" w:hAnsiTheme="majorHAnsi" w:cstheme="majorHAnsi"/>
        </w:rPr>
        <w:t>. Podana ilość godzin jest wartością maksymalną.</w:t>
      </w:r>
    </w:p>
    <w:p w14:paraId="2B0A025E" w14:textId="0930A7B6" w:rsidR="004A5B1C" w:rsidRPr="00544EDD" w:rsidRDefault="007D551E" w:rsidP="00B13474">
      <w:pPr>
        <w:pStyle w:val="Akapitzlist"/>
        <w:numPr>
          <w:ilvl w:val="0"/>
          <w:numId w:val="28"/>
        </w:numPr>
        <w:tabs>
          <w:tab w:val="left" w:pos="3855"/>
        </w:tabs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Zgodnie z art. 433 pkt 4 ustawy PZP Zamawiający określa wymiar świadczonych usług ratownictwa wodnego w okresie realizacji przedmiotu umowy nie niższy niż </w:t>
      </w:r>
      <w:r w:rsidR="009B7FB4" w:rsidRPr="00544EDD">
        <w:rPr>
          <w:rFonts w:asciiTheme="majorHAnsi" w:hAnsiTheme="majorHAnsi" w:cstheme="majorHAnsi"/>
        </w:rPr>
        <w:t>3648</w:t>
      </w:r>
      <w:r w:rsidR="00590920" w:rsidRPr="00544EDD">
        <w:rPr>
          <w:rFonts w:asciiTheme="majorHAnsi" w:hAnsiTheme="majorHAnsi" w:cstheme="majorHAnsi"/>
        </w:rPr>
        <w:t xml:space="preserve"> </w:t>
      </w:r>
      <w:r w:rsidRPr="00544EDD">
        <w:rPr>
          <w:rFonts w:asciiTheme="majorHAnsi" w:hAnsiTheme="majorHAnsi" w:cstheme="majorHAnsi"/>
        </w:rPr>
        <w:t>roboczogodzin</w:t>
      </w:r>
      <w:r w:rsidR="00217D86" w:rsidRPr="00544EDD">
        <w:rPr>
          <w:rFonts w:asciiTheme="majorHAnsi" w:hAnsiTheme="majorHAnsi" w:cstheme="majorHAnsi"/>
        </w:rPr>
        <w:t xml:space="preserve">, co stanowi </w:t>
      </w:r>
      <w:r w:rsidR="00652D79" w:rsidRPr="00544EDD">
        <w:rPr>
          <w:rFonts w:asciiTheme="majorHAnsi" w:hAnsiTheme="majorHAnsi" w:cstheme="majorHAnsi"/>
        </w:rPr>
        <w:t>63</w:t>
      </w:r>
      <w:r w:rsidR="00590920" w:rsidRPr="00544EDD">
        <w:rPr>
          <w:rFonts w:asciiTheme="majorHAnsi" w:hAnsiTheme="majorHAnsi" w:cstheme="majorHAnsi"/>
        </w:rPr>
        <w:t xml:space="preserve">% </w:t>
      </w:r>
      <w:r w:rsidR="00217D86" w:rsidRPr="00544EDD">
        <w:rPr>
          <w:rFonts w:asciiTheme="majorHAnsi" w:hAnsiTheme="majorHAnsi" w:cstheme="majorHAnsi"/>
        </w:rPr>
        <w:t>całkowitego zakresu wykonania zamówienia</w:t>
      </w:r>
      <w:r w:rsidR="00544EDD">
        <w:rPr>
          <w:rFonts w:asciiTheme="majorHAnsi" w:hAnsiTheme="majorHAnsi" w:cstheme="majorHAnsi"/>
        </w:rPr>
        <w:t>.</w:t>
      </w:r>
    </w:p>
    <w:p w14:paraId="3A09A8B7" w14:textId="77777777" w:rsidR="004A5B1C" w:rsidRPr="00B13474" w:rsidRDefault="004A5B1C" w:rsidP="00B13474">
      <w:pPr>
        <w:pStyle w:val="Akapitzlist"/>
        <w:numPr>
          <w:ilvl w:val="0"/>
          <w:numId w:val="28"/>
        </w:numPr>
        <w:tabs>
          <w:tab w:val="left" w:pos="3855"/>
        </w:tabs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Szczegółowy rozkład i organizację pracy ratowników</w:t>
      </w:r>
      <w:r w:rsidR="003B0526" w:rsidRPr="00B13474">
        <w:rPr>
          <w:rFonts w:asciiTheme="majorHAnsi" w:hAnsiTheme="majorHAnsi" w:cstheme="majorHAnsi"/>
        </w:rPr>
        <w:t xml:space="preserve"> wodnych</w:t>
      </w:r>
      <w:r w:rsidRPr="00B13474">
        <w:rPr>
          <w:rFonts w:asciiTheme="majorHAnsi" w:hAnsiTheme="majorHAnsi" w:cstheme="majorHAnsi"/>
        </w:rPr>
        <w:t xml:space="preserve">, tj. szczegółowy wykaz dni, godzin i liczby osób niezbędnych do wykonania zamówienia Zamawiający będzie przedstawiał Wykonawcy, w formie pisemnej, na 7 dni kalendarzowych przed rozpoczynającym się każdym kolejnym miesiącem </w:t>
      </w:r>
      <w:r w:rsidR="00B8523C" w:rsidRPr="00B13474">
        <w:rPr>
          <w:rFonts w:asciiTheme="majorHAnsi" w:hAnsiTheme="majorHAnsi" w:cstheme="majorHAnsi"/>
        </w:rPr>
        <w:t>wykonywania usługi.</w:t>
      </w:r>
      <w:r w:rsidRPr="00B13474">
        <w:rPr>
          <w:rFonts w:asciiTheme="majorHAnsi" w:hAnsiTheme="majorHAnsi" w:cstheme="majorHAnsi"/>
        </w:rPr>
        <w:t xml:space="preserve"> </w:t>
      </w:r>
    </w:p>
    <w:p w14:paraId="7C00C560" w14:textId="77777777" w:rsidR="00D70126" w:rsidRPr="00B13474" w:rsidRDefault="00D70126" w:rsidP="00B13474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lastRenderedPageBreak/>
        <w:t xml:space="preserve">§ </w:t>
      </w:r>
      <w:r w:rsidR="007D551E" w:rsidRPr="00B13474">
        <w:rPr>
          <w:rFonts w:asciiTheme="majorHAnsi" w:hAnsiTheme="majorHAnsi" w:cstheme="majorHAnsi"/>
          <w:b/>
        </w:rPr>
        <w:t>4</w:t>
      </w:r>
    </w:p>
    <w:p w14:paraId="44A0E218" w14:textId="77777777" w:rsidR="00D70126" w:rsidRPr="00B13474" w:rsidRDefault="00D70126" w:rsidP="00B13474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Szczegółowe warunki realizacji umowy</w:t>
      </w:r>
    </w:p>
    <w:p w14:paraId="6B0E940C" w14:textId="77777777" w:rsidR="00EB6BC0" w:rsidRPr="00B13474" w:rsidRDefault="00EB6BC0" w:rsidP="00B13474">
      <w:pPr>
        <w:pStyle w:val="Tekstpodstawowywcity"/>
        <w:numPr>
          <w:ilvl w:val="0"/>
          <w:numId w:val="40"/>
        </w:numPr>
        <w:spacing w:after="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Wykonawca oświadcza, że posiada kwalifikacje i uprawnienia, doświadczenie i wiedzę oraz zdolności techniczne i organizacyjne wymagane dla prawidłowego wykonania przedmiotu umowy</w:t>
      </w:r>
      <w:r w:rsidRPr="00B13474">
        <w:rPr>
          <w:rFonts w:asciiTheme="majorHAnsi" w:hAnsiTheme="majorHAnsi" w:cstheme="majorHAnsi"/>
          <w:lang w:val="pl-PL"/>
        </w:rPr>
        <w:t>,</w:t>
      </w:r>
      <w:r w:rsidRPr="00B13474">
        <w:rPr>
          <w:rFonts w:asciiTheme="majorHAnsi" w:hAnsiTheme="majorHAnsi" w:cstheme="majorHAnsi"/>
        </w:rPr>
        <w:t xml:space="preserve"> określon</w:t>
      </w:r>
      <w:r w:rsidRPr="00B13474">
        <w:rPr>
          <w:rFonts w:asciiTheme="majorHAnsi" w:hAnsiTheme="majorHAnsi" w:cstheme="majorHAnsi"/>
          <w:lang w:val="pl-PL"/>
        </w:rPr>
        <w:t xml:space="preserve">ego </w:t>
      </w:r>
      <w:r w:rsidRPr="00B13474">
        <w:rPr>
          <w:rFonts w:asciiTheme="majorHAnsi" w:hAnsiTheme="majorHAnsi" w:cstheme="majorHAnsi"/>
        </w:rPr>
        <w:t>w § 1</w:t>
      </w:r>
      <w:r w:rsidRPr="00B13474">
        <w:rPr>
          <w:rFonts w:asciiTheme="majorHAnsi" w:hAnsiTheme="majorHAnsi" w:cstheme="majorHAnsi"/>
          <w:lang w:val="pl-PL"/>
        </w:rPr>
        <w:t>.</w:t>
      </w:r>
    </w:p>
    <w:p w14:paraId="29528EB1" w14:textId="77777777" w:rsidR="00025AF8" w:rsidRPr="00B13474" w:rsidRDefault="00025AF8" w:rsidP="00B13474">
      <w:pPr>
        <w:pStyle w:val="Tekstpodstawowywcity"/>
        <w:numPr>
          <w:ilvl w:val="0"/>
          <w:numId w:val="40"/>
        </w:numPr>
        <w:spacing w:after="0" w:line="25" w:lineRule="atLeast"/>
        <w:ind w:left="426" w:hanging="357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Wykonawca prowadzi, organizuje, koordynuje i kieruje działaniami ratowniczymi oraz prowadzi bezpośredni nadzór i jest bezpośrednio odpowiedzialny za całokształt spraw związanych z pracą ratowników</w:t>
      </w:r>
      <w:r w:rsidR="003B0526" w:rsidRPr="00B13474">
        <w:rPr>
          <w:rFonts w:asciiTheme="majorHAnsi" w:hAnsiTheme="majorHAnsi" w:cstheme="majorHAnsi"/>
          <w:lang w:val="pl-PL"/>
        </w:rPr>
        <w:t xml:space="preserve"> wodnych</w:t>
      </w:r>
      <w:r w:rsidRPr="00B13474">
        <w:rPr>
          <w:rFonts w:asciiTheme="majorHAnsi" w:hAnsiTheme="majorHAnsi" w:cstheme="majorHAnsi"/>
        </w:rPr>
        <w:t>, w tym za respektowanie przepisów prawa, zasad bezpieczeństwa, postanowień umowy, regulaminów i procedur. Wykonawca obsadzać będzie stanowiska ratowników</w:t>
      </w:r>
      <w:r w:rsidR="003B0526" w:rsidRPr="00B13474">
        <w:rPr>
          <w:rFonts w:asciiTheme="majorHAnsi" w:hAnsiTheme="majorHAnsi" w:cstheme="majorHAnsi"/>
          <w:lang w:val="pl-PL"/>
        </w:rPr>
        <w:t xml:space="preserve"> wodnych</w:t>
      </w:r>
      <w:r w:rsidRPr="00B13474">
        <w:rPr>
          <w:rFonts w:asciiTheme="majorHAnsi" w:hAnsiTheme="majorHAnsi" w:cstheme="majorHAnsi"/>
        </w:rPr>
        <w:t xml:space="preserve"> zgodn</w:t>
      </w:r>
      <w:r w:rsidR="00E648A9" w:rsidRPr="00B13474">
        <w:rPr>
          <w:rFonts w:asciiTheme="majorHAnsi" w:hAnsiTheme="majorHAnsi" w:cstheme="majorHAnsi"/>
        </w:rPr>
        <w:t>ie z obowiązującymi przepisami</w:t>
      </w:r>
      <w:r w:rsidR="00E648A9" w:rsidRPr="00B13474">
        <w:rPr>
          <w:rFonts w:asciiTheme="majorHAnsi" w:hAnsiTheme="majorHAnsi" w:cstheme="majorHAnsi"/>
          <w:lang w:val="pl-PL"/>
        </w:rPr>
        <w:t xml:space="preserve"> </w:t>
      </w:r>
      <w:r w:rsidRPr="00B13474">
        <w:rPr>
          <w:rFonts w:asciiTheme="majorHAnsi" w:hAnsiTheme="majorHAnsi" w:cstheme="majorHAnsi"/>
        </w:rPr>
        <w:t>i wymaganiami Zamawiając</w:t>
      </w:r>
      <w:r w:rsidR="00E648A9" w:rsidRPr="00B13474">
        <w:rPr>
          <w:rFonts w:asciiTheme="majorHAnsi" w:hAnsiTheme="majorHAnsi" w:cstheme="majorHAnsi"/>
        </w:rPr>
        <w:t>ego wskazanymi w S</w:t>
      </w:r>
      <w:r w:rsidRPr="00B13474">
        <w:rPr>
          <w:rFonts w:asciiTheme="majorHAnsi" w:hAnsiTheme="majorHAnsi" w:cstheme="majorHAnsi"/>
        </w:rPr>
        <w:t>WZ i umowie, pod rygorem pełnej odpowiedzialności odszkodowawczej na rzecz Zamawiającego i osób trzecich za ich niezachowanie bądź przekroczenie.</w:t>
      </w:r>
    </w:p>
    <w:p w14:paraId="5F38D95E" w14:textId="77777777" w:rsidR="00025AF8" w:rsidRPr="00B13474" w:rsidRDefault="00025AF8" w:rsidP="00B13474">
      <w:pPr>
        <w:pStyle w:val="Tekstpodstawowywcity"/>
        <w:numPr>
          <w:ilvl w:val="0"/>
          <w:numId w:val="40"/>
        </w:numPr>
        <w:spacing w:after="0" w:line="25" w:lineRule="atLeast"/>
        <w:ind w:left="426" w:hanging="357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Wykonawca będzie wykonywał przedmiot umowy z należytą starannością, przy uwzględnieniu zawodowego charakteru prowadzonej działalności, ponosząc pełną odpowiedzialność za rzetelne, kompetentne i terminowe jego wykonywanie</w:t>
      </w:r>
      <w:r w:rsidR="004A5B1C" w:rsidRPr="00B13474">
        <w:rPr>
          <w:rFonts w:asciiTheme="majorHAnsi" w:hAnsiTheme="majorHAnsi" w:cstheme="majorHAnsi"/>
          <w:lang w:val="pl-PL"/>
        </w:rPr>
        <w:t>.</w:t>
      </w:r>
      <w:r w:rsidRPr="00B13474">
        <w:rPr>
          <w:rFonts w:asciiTheme="majorHAnsi" w:hAnsiTheme="majorHAnsi" w:cstheme="majorHAnsi"/>
        </w:rPr>
        <w:t xml:space="preserve"> </w:t>
      </w:r>
    </w:p>
    <w:p w14:paraId="22F7C66A" w14:textId="77777777" w:rsidR="00EB6BC0" w:rsidRPr="00B13474" w:rsidRDefault="00166F1A" w:rsidP="00B13474">
      <w:pPr>
        <w:pStyle w:val="Tekstpodstawowywcity"/>
        <w:numPr>
          <w:ilvl w:val="0"/>
          <w:numId w:val="40"/>
        </w:numPr>
        <w:spacing w:after="0" w:line="25" w:lineRule="atLeast"/>
        <w:ind w:left="426" w:hanging="357"/>
        <w:rPr>
          <w:rFonts w:asciiTheme="majorHAnsi" w:hAnsiTheme="majorHAnsi" w:cstheme="majorHAnsi"/>
          <w:color w:val="FF0000"/>
        </w:rPr>
      </w:pPr>
      <w:r w:rsidRPr="00B13474">
        <w:rPr>
          <w:rFonts w:asciiTheme="majorHAnsi" w:hAnsiTheme="majorHAnsi" w:cstheme="majorHAnsi"/>
        </w:rPr>
        <w:t>Wykonawca zobowiązany jest do zatrudnienia przy wykonywaniu usług ratowników</w:t>
      </w:r>
      <w:r w:rsidR="00B8523C" w:rsidRPr="00B13474">
        <w:rPr>
          <w:rFonts w:asciiTheme="majorHAnsi" w:hAnsiTheme="majorHAnsi" w:cstheme="majorHAnsi"/>
          <w:lang w:val="pl-PL"/>
        </w:rPr>
        <w:t xml:space="preserve"> wodnych</w:t>
      </w:r>
      <w:r w:rsidRPr="00B13474">
        <w:rPr>
          <w:rFonts w:asciiTheme="majorHAnsi" w:hAnsiTheme="majorHAnsi" w:cstheme="majorHAnsi"/>
        </w:rPr>
        <w:t xml:space="preserve"> posiadających odpowiednie wymagane uprawnienia, kwalifikacje</w:t>
      </w:r>
      <w:r w:rsidRPr="00B13474">
        <w:rPr>
          <w:rFonts w:asciiTheme="majorHAnsi" w:hAnsiTheme="majorHAnsi" w:cstheme="majorHAnsi"/>
          <w:lang w:val="pl-PL"/>
        </w:rPr>
        <w:t>, przeszkolenia</w:t>
      </w:r>
      <w:r w:rsidRPr="00B13474">
        <w:rPr>
          <w:rFonts w:asciiTheme="majorHAnsi" w:hAnsiTheme="majorHAnsi" w:cstheme="majorHAnsi"/>
        </w:rPr>
        <w:t xml:space="preserve"> i posiadających aktualne badania lekarskie, zgodnie z wymaganiami określonymi przez zamawiającego w SWZ. </w:t>
      </w:r>
    </w:p>
    <w:p w14:paraId="16838D21" w14:textId="1C1E44AF" w:rsidR="004A5B1C" w:rsidRPr="00B13474" w:rsidRDefault="00EB6BC0" w:rsidP="00B13474">
      <w:pPr>
        <w:pStyle w:val="Tekstpodstawowywcity"/>
        <w:numPr>
          <w:ilvl w:val="0"/>
          <w:numId w:val="40"/>
        </w:numPr>
        <w:spacing w:after="0" w:line="25" w:lineRule="atLeast"/>
        <w:ind w:left="426" w:hanging="357"/>
        <w:rPr>
          <w:rFonts w:asciiTheme="majorHAnsi" w:hAnsiTheme="majorHAnsi" w:cstheme="majorHAnsi"/>
          <w:color w:val="FF0000"/>
        </w:rPr>
      </w:pPr>
      <w:r w:rsidRPr="00B13474">
        <w:rPr>
          <w:rFonts w:asciiTheme="majorHAnsi" w:hAnsiTheme="majorHAnsi" w:cstheme="majorHAnsi"/>
        </w:rPr>
        <w:t xml:space="preserve">Najpóźniej na 3 dni przed planowanym terminem zawarcia Umowy </w:t>
      </w:r>
      <w:r w:rsidR="004A5B1C" w:rsidRPr="00B13474">
        <w:rPr>
          <w:rFonts w:asciiTheme="majorHAnsi" w:hAnsiTheme="majorHAnsi" w:cstheme="majorHAnsi"/>
        </w:rPr>
        <w:t xml:space="preserve">Wykonawca zobowiązuje się przedłożyć Zamawiającemu listę osób, o których mowa w ust. </w:t>
      </w:r>
      <w:r w:rsidR="004A5B1C" w:rsidRPr="00B13474">
        <w:rPr>
          <w:rFonts w:asciiTheme="majorHAnsi" w:hAnsiTheme="majorHAnsi" w:cstheme="majorHAnsi"/>
          <w:lang w:val="pl-PL"/>
        </w:rPr>
        <w:t>4</w:t>
      </w:r>
      <w:r w:rsidR="00232097" w:rsidRPr="00B13474">
        <w:rPr>
          <w:rFonts w:asciiTheme="majorHAnsi" w:hAnsiTheme="majorHAnsi" w:cstheme="majorHAnsi"/>
          <w:lang w:val="pl-PL"/>
        </w:rPr>
        <w:t xml:space="preserve">, zgodnie z załącznikiem nr 4 do SWZ, stanowiącym również załącznik </w:t>
      </w:r>
      <w:r w:rsidR="00232097" w:rsidRPr="00B5754A">
        <w:rPr>
          <w:rFonts w:asciiTheme="majorHAnsi" w:hAnsiTheme="majorHAnsi" w:cstheme="majorHAnsi"/>
          <w:lang w:val="pl-PL"/>
        </w:rPr>
        <w:t>nr</w:t>
      </w:r>
      <w:r w:rsidR="00652D79" w:rsidRPr="00B5754A">
        <w:rPr>
          <w:rFonts w:asciiTheme="majorHAnsi" w:hAnsiTheme="majorHAnsi" w:cstheme="majorHAnsi"/>
          <w:lang w:val="pl-PL"/>
        </w:rPr>
        <w:t xml:space="preserve"> </w:t>
      </w:r>
      <w:r w:rsidR="00647761" w:rsidRPr="00B13474">
        <w:rPr>
          <w:rFonts w:asciiTheme="majorHAnsi" w:hAnsiTheme="majorHAnsi" w:cstheme="majorHAnsi"/>
          <w:lang w:val="pl-PL"/>
        </w:rPr>
        <w:t xml:space="preserve">6 </w:t>
      </w:r>
      <w:r w:rsidR="00232097" w:rsidRPr="00B13474">
        <w:rPr>
          <w:rFonts w:asciiTheme="majorHAnsi" w:hAnsiTheme="majorHAnsi" w:cstheme="majorHAnsi"/>
          <w:lang w:val="pl-PL"/>
        </w:rPr>
        <w:t>do niniejszej umowy</w:t>
      </w:r>
      <w:r w:rsidR="004A5B1C" w:rsidRPr="00B13474">
        <w:rPr>
          <w:rFonts w:asciiTheme="majorHAnsi" w:hAnsiTheme="majorHAnsi" w:cstheme="majorHAnsi"/>
          <w:lang w:val="pl-PL"/>
        </w:rPr>
        <w:t xml:space="preserve"> </w:t>
      </w:r>
      <w:r w:rsidR="004A5B1C" w:rsidRPr="00B13474">
        <w:rPr>
          <w:rFonts w:asciiTheme="majorHAnsi" w:hAnsiTheme="majorHAnsi" w:cstheme="majorHAnsi"/>
        </w:rPr>
        <w:t xml:space="preserve">oraz przedłożyć do wglądu dokumenty potwierdzające posiadanie przez nich odpowiednich uprawnień do wykonywania obsługi ratowniczej, o których mowa w SWZ. </w:t>
      </w:r>
    </w:p>
    <w:p w14:paraId="4FC9DC71" w14:textId="51A197DE" w:rsidR="00EB6BC0" w:rsidRPr="00B13474" w:rsidRDefault="004A5B1C" w:rsidP="00B13474">
      <w:pPr>
        <w:pStyle w:val="Tekstpodstawowywcity"/>
        <w:numPr>
          <w:ilvl w:val="0"/>
          <w:numId w:val="40"/>
        </w:numPr>
        <w:spacing w:after="0" w:line="25" w:lineRule="atLeast"/>
        <w:ind w:left="426" w:hanging="357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 odpowiedzi na przedstawione </w:t>
      </w:r>
      <w:r w:rsidRPr="00B13474">
        <w:rPr>
          <w:rFonts w:asciiTheme="majorHAnsi" w:hAnsiTheme="majorHAnsi" w:cstheme="majorHAnsi"/>
          <w:lang w:val="pl-PL"/>
        </w:rPr>
        <w:t xml:space="preserve">przez Zamawiającego </w:t>
      </w:r>
      <w:r w:rsidRPr="00B13474">
        <w:rPr>
          <w:rFonts w:asciiTheme="majorHAnsi" w:hAnsiTheme="majorHAnsi" w:cstheme="majorHAnsi"/>
        </w:rPr>
        <w:t>zapotrzebowanie</w:t>
      </w:r>
      <w:r w:rsidRPr="00B13474">
        <w:rPr>
          <w:rFonts w:asciiTheme="majorHAnsi" w:hAnsiTheme="majorHAnsi" w:cstheme="majorHAnsi"/>
          <w:lang w:val="pl-PL"/>
        </w:rPr>
        <w:t xml:space="preserve">, o którym mowa w </w:t>
      </w:r>
      <w:r w:rsidRPr="00B13474">
        <w:rPr>
          <w:rFonts w:asciiTheme="majorHAnsi" w:hAnsiTheme="majorHAnsi" w:cstheme="majorHAnsi"/>
        </w:rPr>
        <w:t xml:space="preserve"> §</w:t>
      </w:r>
      <w:r w:rsidRPr="00B13474">
        <w:rPr>
          <w:rFonts w:asciiTheme="majorHAnsi" w:hAnsiTheme="majorHAnsi" w:cstheme="majorHAnsi"/>
          <w:lang w:val="pl-PL"/>
        </w:rPr>
        <w:t xml:space="preserve"> 3 ust. 7 </w:t>
      </w:r>
      <w:r w:rsidRPr="00B13474">
        <w:rPr>
          <w:rFonts w:asciiTheme="majorHAnsi" w:hAnsiTheme="majorHAnsi" w:cstheme="majorHAnsi"/>
        </w:rPr>
        <w:t xml:space="preserve">Wykonawca </w:t>
      </w:r>
      <w:r w:rsidR="00232097" w:rsidRPr="00B13474">
        <w:rPr>
          <w:rFonts w:asciiTheme="majorHAnsi" w:hAnsiTheme="majorHAnsi" w:cstheme="majorHAnsi"/>
          <w:lang w:val="pl-PL"/>
        </w:rPr>
        <w:t xml:space="preserve">zobowiązany jest </w:t>
      </w:r>
      <w:r w:rsidRPr="00B13474">
        <w:rPr>
          <w:rFonts w:asciiTheme="majorHAnsi" w:hAnsiTheme="majorHAnsi" w:cstheme="majorHAnsi"/>
        </w:rPr>
        <w:t>przedstawi</w:t>
      </w:r>
      <w:r w:rsidR="00232097" w:rsidRPr="00B13474">
        <w:rPr>
          <w:rFonts w:asciiTheme="majorHAnsi" w:hAnsiTheme="majorHAnsi" w:cstheme="majorHAnsi"/>
          <w:lang w:val="pl-PL"/>
        </w:rPr>
        <w:t>ać</w:t>
      </w:r>
      <w:r w:rsidRPr="00B13474">
        <w:rPr>
          <w:rFonts w:asciiTheme="majorHAnsi" w:hAnsiTheme="majorHAnsi" w:cstheme="majorHAnsi"/>
        </w:rPr>
        <w:t xml:space="preserve"> Zamawiającemu, w formie pisemnej</w:t>
      </w:r>
      <w:r w:rsidR="009F7D5D">
        <w:rPr>
          <w:rFonts w:asciiTheme="majorHAnsi" w:hAnsiTheme="majorHAnsi" w:cstheme="majorHAnsi"/>
          <w:lang w:val="pl-PL"/>
        </w:rPr>
        <w:t>,</w:t>
      </w:r>
      <w:r w:rsidRPr="00B13474">
        <w:rPr>
          <w:rFonts w:asciiTheme="majorHAnsi" w:hAnsiTheme="majorHAnsi" w:cstheme="majorHAnsi"/>
          <w:color w:val="FF0000"/>
        </w:rPr>
        <w:t xml:space="preserve"> </w:t>
      </w:r>
      <w:r w:rsidR="009F7D5D">
        <w:rPr>
          <w:rFonts w:asciiTheme="majorHAnsi" w:hAnsiTheme="majorHAnsi" w:cstheme="majorHAnsi"/>
          <w:color w:val="FF0000"/>
          <w:lang w:val="pl-PL"/>
        </w:rPr>
        <w:br/>
      </w:r>
      <w:r w:rsidRPr="00B13474">
        <w:rPr>
          <w:rFonts w:asciiTheme="majorHAnsi" w:hAnsiTheme="majorHAnsi" w:cstheme="majorHAnsi"/>
        </w:rPr>
        <w:t>w terminie</w:t>
      </w:r>
      <w:r w:rsidR="00B8523C" w:rsidRPr="00B13474">
        <w:rPr>
          <w:rFonts w:asciiTheme="majorHAnsi" w:hAnsiTheme="majorHAnsi" w:cstheme="majorHAnsi"/>
          <w:lang w:val="pl-PL"/>
        </w:rPr>
        <w:t xml:space="preserve"> 3 dni</w:t>
      </w:r>
      <w:r w:rsidR="00B8523C" w:rsidRPr="00B13474">
        <w:rPr>
          <w:rFonts w:asciiTheme="majorHAnsi" w:hAnsiTheme="majorHAnsi" w:cstheme="majorHAnsi"/>
        </w:rPr>
        <w:t xml:space="preserve"> </w:t>
      </w:r>
      <w:r w:rsidRPr="00B13474">
        <w:rPr>
          <w:rFonts w:asciiTheme="majorHAnsi" w:hAnsiTheme="majorHAnsi" w:cstheme="majorHAnsi"/>
        </w:rPr>
        <w:t xml:space="preserve">aktualną listę osób wykonujących usługi </w:t>
      </w:r>
      <w:r w:rsidR="00B8523C" w:rsidRPr="00B13474">
        <w:rPr>
          <w:rFonts w:asciiTheme="majorHAnsi" w:hAnsiTheme="majorHAnsi" w:cstheme="majorHAnsi"/>
          <w:lang w:val="pl-PL"/>
        </w:rPr>
        <w:t>wraz z grafikiem pracy</w:t>
      </w:r>
      <w:r w:rsidR="009A2C5E" w:rsidRPr="00B13474">
        <w:rPr>
          <w:rFonts w:asciiTheme="majorHAnsi" w:hAnsiTheme="majorHAnsi" w:cstheme="majorHAnsi"/>
          <w:lang w:val="pl-PL"/>
        </w:rPr>
        <w:t>.</w:t>
      </w:r>
      <w:r w:rsidR="00B8523C" w:rsidRPr="00B13474">
        <w:rPr>
          <w:rFonts w:asciiTheme="majorHAnsi" w:hAnsiTheme="majorHAnsi" w:cstheme="majorHAnsi"/>
          <w:lang w:val="pl-PL"/>
        </w:rPr>
        <w:t xml:space="preserve"> </w:t>
      </w:r>
    </w:p>
    <w:p w14:paraId="0E1AB066" w14:textId="7026B71F" w:rsidR="00B8523C" w:rsidRPr="00B13474" w:rsidRDefault="004A5B1C" w:rsidP="00B13474">
      <w:pPr>
        <w:pStyle w:val="Tekstpodstawowywcity"/>
        <w:numPr>
          <w:ilvl w:val="0"/>
          <w:numId w:val="40"/>
        </w:numPr>
        <w:spacing w:after="0" w:line="25" w:lineRule="atLeast"/>
        <w:ind w:left="426" w:hanging="357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 przypadku konieczności zmiany osoby/osób wskazanych w ust. </w:t>
      </w:r>
      <w:r w:rsidRPr="00B13474">
        <w:rPr>
          <w:rFonts w:asciiTheme="majorHAnsi" w:hAnsiTheme="majorHAnsi" w:cstheme="majorHAnsi"/>
          <w:lang w:val="pl-PL"/>
        </w:rPr>
        <w:t>5 i 6</w:t>
      </w:r>
      <w:r w:rsidRPr="00B13474">
        <w:rPr>
          <w:rFonts w:asciiTheme="majorHAnsi" w:hAnsiTheme="majorHAnsi" w:cstheme="majorHAnsi"/>
        </w:rPr>
        <w:t xml:space="preserve"> Wykonawca wskaże Zamawiającemu </w:t>
      </w:r>
      <w:r w:rsidR="00166F1A" w:rsidRPr="00B13474">
        <w:rPr>
          <w:rFonts w:asciiTheme="majorHAnsi" w:hAnsiTheme="majorHAnsi" w:cstheme="majorHAnsi"/>
          <w:lang w:val="pl-PL"/>
        </w:rPr>
        <w:t xml:space="preserve">nową/e </w:t>
      </w:r>
      <w:r w:rsidRPr="00B13474">
        <w:rPr>
          <w:rFonts w:asciiTheme="majorHAnsi" w:hAnsiTheme="majorHAnsi" w:cstheme="majorHAnsi"/>
        </w:rPr>
        <w:t xml:space="preserve">osobę/osoby o co najmniej równych kwalifikacjach i doświadczeniu. Wykonawca zobowiązany jest do powiadomienia o tym fakcie Zamawiającego niezwłocznie, tj. najpóźniej na dzień przed rozpoczęciem pracy przez </w:t>
      </w:r>
      <w:r w:rsidR="00166F1A" w:rsidRPr="00B13474">
        <w:rPr>
          <w:rFonts w:asciiTheme="majorHAnsi" w:hAnsiTheme="majorHAnsi" w:cstheme="majorHAnsi"/>
          <w:lang w:val="pl-PL"/>
        </w:rPr>
        <w:t>nową/e</w:t>
      </w:r>
      <w:r w:rsidRPr="00B13474">
        <w:rPr>
          <w:rFonts w:asciiTheme="majorHAnsi" w:hAnsiTheme="majorHAnsi" w:cstheme="majorHAnsi"/>
        </w:rPr>
        <w:t xml:space="preserve"> osobę/osoby, w formie pisemnej. </w:t>
      </w:r>
      <w:r w:rsidR="00166F1A" w:rsidRPr="00B13474">
        <w:rPr>
          <w:rFonts w:asciiTheme="majorHAnsi" w:hAnsiTheme="majorHAnsi" w:cstheme="majorHAnsi"/>
          <w:lang w:val="pl-PL"/>
        </w:rPr>
        <w:t xml:space="preserve">Wykonawca zobowiązany jest niezwłocznie (w pierwszym dniu roboczym po w/w zmianie) dostarczyć do </w:t>
      </w:r>
      <w:r w:rsidR="00115DE0" w:rsidRPr="00B13474">
        <w:rPr>
          <w:rFonts w:asciiTheme="majorHAnsi" w:hAnsiTheme="majorHAnsi" w:cstheme="majorHAnsi"/>
          <w:lang w:val="pl-PL"/>
        </w:rPr>
        <w:t>przedstawiciela Zamawiaj</w:t>
      </w:r>
      <w:r w:rsidR="00652D79" w:rsidRPr="00B13474">
        <w:rPr>
          <w:rFonts w:asciiTheme="majorHAnsi" w:hAnsiTheme="majorHAnsi" w:cstheme="majorHAnsi"/>
          <w:lang w:val="pl-PL"/>
        </w:rPr>
        <w:t>ą</w:t>
      </w:r>
      <w:r w:rsidR="00115DE0" w:rsidRPr="00B13474">
        <w:rPr>
          <w:rFonts w:asciiTheme="majorHAnsi" w:hAnsiTheme="majorHAnsi" w:cstheme="majorHAnsi"/>
          <w:lang w:val="pl-PL"/>
        </w:rPr>
        <w:t>cego</w:t>
      </w:r>
      <w:r w:rsidR="00166F1A" w:rsidRPr="00B13474">
        <w:rPr>
          <w:rFonts w:asciiTheme="majorHAnsi" w:hAnsiTheme="majorHAnsi" w:cstheme="majorHAnsi"/>
          <w:lang w:val="pl-PL"/>
        </w:rPr>
        <w:t xml:space="preserve"> </w:t>
      </w:r>
      <w:r w:rsidR="009A2C5E" w:rsidRPr="00B13474">
        <w:rPr>
          <w:rFonts w:asciiTheme="majorHAnsi" w:hAnsiTheme="majorHAnsi" w:cstheme="majorHAnsi"/>
          <w:lang w:val="pl-PL"/>
        </w:rPr>
        <w:t>dokumenty potwierdzające posiadanie przez nich odpowiednich uprawnień do wykonywania obsługi ratowniczej, o których mowa w SWZ</w:t>
      </w:r>
      <w:r w:rsidR="00544EDD">
        <w:rPr>
          <w:rFonts w:asciiTheme="majorHAnsi" w:hAnsiTheme="majorHAnsi" w:cstheme="majorHAnsi"/>
          <w:lang w:val="pl-PL"/>
        </w:rPr>
        <w:t>.</w:t>
      </w:r>
    </w:p>
    <w:p w14:paraId="30EDE843" w14:textId="4B56AC3C" w:rsidR="00166F1A" w:rsidRPr="00B13474" w:rsidRDefault="00166F1A" w:rsidP="00B13474">
      <w:pPr>
        <w:pStyle w:val="Tekstpodstawowywcity"/>
        <w:numPr>
          <w:ilvl w:val="0"/>
          <w:numId w:val="40"/>
        </w:numPr>
        <w:spacing w:after="0" w:line="25" w:lineRule="atLeast"/>
        <w:ind w:left="426" w:hanging="357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Jednocześnie Wykonawcy nie przysługuje roszczenie o zwrot kosztów wynikających bezpośrednio lub pośrednio z wymiany osób</w:t>
      </w:r>
      <w:r w:rsidR="00B8523C" w:rsidRPr="00B13474">
        <w:rPr>
          <w:rFonts w:asciiTheme="majorHAnsi" w:hAnsiTheme="majorHAnsi" w:cstheme="majorHAnsi"/>
          <w:lang w:val="pl-PL"/>
        </w:rPr>
        <w:t>, o której mowa w ust. 7</w:t>
      </w:r>
      <w:r w:rsidRPr="00B13474">
        <w:rPr>
          <w:rFonts w:asciiTheme="majorHAnsi" w:hAnsiTheme="majorHAnsi" w:cstheme="majorHAnsi"/>
        </w:rPr>
        <w:t xml:space="preserve"> Strony zgodnie ustalają, iż powyższa zmiana nie wymaga sporządzenia aneksu do umowy</w:t>
      </w:r>
      <w:r w:rsidRPr="00B13474">
        <w:rPr>
          <w:rFonts w:asciiTheme="majorHAnsi" w:hAnsiTheme="majorHAnsi" w:cstheme="majorHAnsi"/>
          <w:lang w:val="pl-PL"/>
        </w:rPr>
        <w:t>.</w:t>
      </w:r>
    </w:p>
    <w:p w14:paraId="31F41673" w14:textId="217993E3" w:rsidR="004A5B1C" w:rsidRPr="00B13474" w:rsidRDefault="004A5B1C" w:rsidP="00B13474">
      <w:pPr>
        <w:pStyle w:val="Tekstpodstawowywcity"/>
        <w:numPr>
          <w:ilvl w:val="0"/>
          <w:numId w:val="40"/>
        </w:numPr>
        <w:spacing w:after="0" w:line="25" w:lineRule="atLeast"/>
        <w:ind w:left="426" w:hanging="357"/>
        <w:rPr>
          <w:rFonts w:asciiTheme="majorHAnsi" w:hAnsiTheme="majorHAnsi" w:cstheme="majorHAnsi"/>
          <w:color w:val="FF0000"/>
        </w:rPr>
      </w:pPr>
      <w:r w:rsidRPr="00B13474">
        <w:rPr>
          <w:rFonts w:asciiTheme="majorHAnsi" w:hAnsiTheme="majorHAnsi" w:cstheme="majorHAnsi"/>
          <w:lang w:val="pl-PL"/>
        </w:rPr>
        <w:t>Wykonawca zobowiązany jest do zapoznania swoich</w:t>
      </w:r>
      <w:r w:rsidRPr="00B13474">
        <w:rPr>
          <w:rFonts w:asciiTheme="majorHAnsi" w:hAnsiTheme="majorHAnsi" w:cstheme="majorHAnsi"/>
          <w:color w:val="FF0000"/>
          <w:lang w:val="pl-PL"/>
        </w:rPr>
        <w:t xml:space="preserve"> </w:t>
      </w:r>
      <w:r w:rsidRPr="00B13474">
        <w:rPr>
          <w:rFonts w:asciiTheme="majorHAnsi" w:hAnsiTheme="majorHAnsi" w:cstheme="majorHAnsi"/>
        </w:rPr>
        <w:t xml:space="preserve"> pracowników z ich obowiązkami, a także </w:t>
      </w:r>
      <w:r w:rsidR="00544EDD">
        <w:rPr>
          <w:rFonts w:asciiTheme="majorHAnsi" w:hAnsiTheme="majorHAnsi" w:cstheme="majorHAnsi"/>
          <w:lang w:val="pl-PL"/>
        </w:rPr>
        <w:br/>
      </w:r>
      <w:r w:rsidRPr="00B13474">
        <w:rPr>
          <w:rFonts w:asciiTheme="majorHAnsi" w:hAnsiTheme="majorHAnsi" w:cstheme="majorHAnsi"/>
        </w:rPr>
        <w:t xml:space="preserve">z obowiązującymi w </w:t>
      </w:r>
      <w:r w:rsidRPr="00B13474">
        <w:rPr>
          <w:rFonts w:asciiTheme="majorHAnsi" w:hAnsiTheme="majorHAnsi" w:cstheme="majorHAnsi"/>
          <w:lang w:val="pl-PL"/>
        </w:rPr>
        <w:t>KOB</w:t>
      </w:r>
      <w:r w:rsidRPr="00B13474">
        <w:rPr>
          <w:rFonts w:asciiTheme="majorHAnsi" w:hAnsiTheme="majorHAnsi" w:cstheme="majorHAnsi"/>
        </w:rPr>
        <w:t xml:space="preserve"> zasadami, regulaminami i zwyczajami.</w:t>
      </w:r>
      <w:r w:rsidR="002770CD">
        <w:rPr>
          <w:rFonts w:asciiTheme="majorHAnsi" w:hAnsiTheme="majorHAnsi" w:cstheme="majorHAnsi"/>
          <w:lang w:val="pl-PL"/>
        </w:rPr>
        <w:t xml:space="preserve"> W przypadku wprowadzenia zmian do regulacji bezpieczeństwa wodnego Wykonawca zobowiązany jest do zapoznania swoich pracowników </w:t>
      </w:r>
      <w:r w:rsidR="00097838">
        <w:rPr>
          <w:rFonts w:asciiTheme="majorHAnsi" w:hAnsiTheme="majorHAnsi" w:cstheme="majorHAnsi"/>
          <w:lang w:val="pl-PL"/>
        </w:rPr>
        <w:t>z obowiązującymi zmianami przepisów.</w:t>
      </w:r>
    </w:p>
    <w:p w14:paraId="7C0E17E2" w14:textId="3C71FC60" w:rsidR="00EB6BC0" w:rsidRPr="00B13474" w:rsidRDefault="00EB6BC0" w:rsidP="00B13474">
      <w:pPr>
        <w:pStyle w:val="Tekstpodstawowywcity"/>
        <w:numPr>
          <w:ilvl w:val="0"/>
          <w:numId w:val="40"/>
        </w:numPr>
        <w:spacing w:after="0" w:line="25" w:lineRule="atLeast"/>
        <w:ind w:left="426" w:hanging="357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lang w:val="pl-PL"/>
        </w:rPr>
        <w:t xml:space="preserve">Wykonawca zobowiązuje się do prowadzenia stałego treningu i podnoszenia kwalifikacji zatrudnionych ratowników </w:t>
      </w:r>
      <w:r w:rsidR="003B0526" w:rsidRPr="00B13474">
        <w:rPr>
          <w:rFonts w:asciiTheme="majorHAnsi" w:hAnsiTheme="majorHAnsi" w:cstheme="majorHAnsi"/>
          <w:lang w:val="pl-PL"/>
        </w:rPr>
        <w:t xml:space="preserve">wodnych </w:t>
      </w:r>
      <w:r w:rsidRPr="00B13474">
        <w:rPr>
          <w:rFonts w:asciiTheme="majorHAnsi" w:hAnsiTheme="majorHAnsi" w:cstheme="majorHAnsi"/>
          <w:lang w:val="pl-PL"/>
        </w:rPr>
        <w:t xml:space="preserve">poprzez system szkoleń wewnętrznych i udział </w:t>
      </w:r>
      <w:r w:rsidR="00544EDD">
        <w:rPr>
          <w:rFonts w:asciiTheme="majorHAnsi" w:hAnsiTheme="majorHAnsi" w:cstheme="majorHAnsi"/>
          <w:lang w:val="pl-PL"/>
        </w:rPr>
        <w:br/>
      </w:r>
      <w:r w:rsidRPr="00B13474">
        <w:rPr>
          <w:rFonts w:asciiTheme="majorHAnsi" w:hAnsiTheme="majorHAnsi" w:cstheme="majorHAnsi"/>
          <w:lang w:val="pl-PL"/>
        </w:rPr>
        <w:t>w szkoleniach zewnętrznych.</w:t>
      </w:r>
    </w:p>
    <w:p w14:paraId="43B73EB3" w14:textId="49B0D496" w:rsidR="00EB6BC0" w:rsidRPr="00B13474" w:rsidRDefault="00EB6BC0" w:rsidP="00B13474">
      <w:pPr>
        <w:pStyle w:val="Tekstpodstawowywcity"/>
        <w:numPr>
          <w:ilvl w:val="0"/>
          <w:numId w:val="40"/>
        </w:numPr>
        <w:spacing w:after="0" w:line="25" w:lineRule="atLeast"/>
        <w:ind w:left="426" w:hanging="357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lang w:val="pl-PL"/>
        </w:rPr>
        <w:t xml:space="preserve">Wykonawca jest zobowiązany do </w:t>
      </w:r>
      <w:r w:rsidR="00C9666A" w:rsidRPr="00B13474">
        <w:rPr>
          <w:rFonts w:asciiTheme="majorHAnsi" w:hAnsiTheme="majorHAnsi" w:cstheme="majorHAnsi"/>
          <w:lang w:val="pl-PL"/>
        </w:rPr>
        <w:t xml:space="preserve">niezwłocznego </w:t>
      </w:r>
      <w:r w:rsidRPr="00B13474">
        <w:rPr>
          <w:rFonts w:asciiTheme="majorHAnsi" w:hAnsiTheme="majorHAnsi" w:cstheme="majorHAnsi"/>
          <w:lang w:val="pl-PL"/>
        </w:rPr>
        <w:t xml:space="preserve">dokonania zmian personalnych w składzie osobowym ratowników </w:t>
      </w:r>
      <w:r w:rsidR="00B8523C" w:rsidRPr="00B13474">
        <w:rPr>
          <w:rFonts w:asciiTheme="majorHAnsi" w:hAnsiTheme="majorHAnsi" w:cstheme="majorHAnsi"/>
          <w:lang w:val="pl-PL"/>
        </w:rPr>
        <w:t xml:space="preserve">wodnych </w:t>
      </w:r>
      <w:r w:rsidRPr="00B13474">
        <w:rPr>
          <w:rFonts w:asciiTheme="majorHAnsi" w:hAnsiTheme="majorHAnsi" w:cstheme="majorHAnsi"/>
          <w:lang w:val="pl-PL"/>
        </w:rPr>
        <w:t xml:space="preserve">realizujących przedmiot umowy na pisemne żądanie Zamawiającego, w przypadku istotnego naruszenia lub zaniedbania obowiązków służbowych przez ratownika </w:t>
      </w:r>
      <w:r w:rsidR="003B0526" w:rsidRPr="00B13474">
        <w:rPr>
          <w:rFonts w:asciiTheme="majorHAnsi" w:hAnsiTheme="majorHAnsi" w:cstheme="majorHAnsi"/>
          <w:lang w:val="pl-PL"/>
        </w:rPr>
        <w:t xml:space="preserve">wodnego </w:t>
      </w:r>
      <w:r w:rsidRPr="00B13474">
        <w:rPr>
          <w:rFonts w:asciiTheme="majorHAnsi" w:hAnsiTheme="majorHAnsi" w:cstheme="majorHAnsi"/>
          <w:lang w:val="pl-PL"/>
        </w:rPr>
        <w:t>polegających m.in. na:</w:t>
      </w:r>
    </w:p>
    <w:p w14:paraId="67ED2DC5" w14:textId="77777777" w:rsidR="00EB6BC0" w:rsidRPr="00B13474" w:rsidRDefault="00C9666A" w:rsidP="00B13474">
      <w:pPr>
        <w:pStyle w:val="Tekstpodstawowywcity"/>
        <w:numPr>
          <w:ilvl w:val="0"/>
          <w:numId w:val="98"/>
        </w:numPr>
        <w:spacing w:after="0"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lang w:val="pl-PL"/>
        </w:rPr>
        <w:t xml:space="preserve">pracy </w:t>
      </w:r>
      <w:r w:rsidR="00EB6BC0" w:rsidRPr="00B13474">
        <w:rPr>
          <w:rFonts w:asciiTheme="majorHAnsi" w:hAnsiTheme="majorHAnsi" w:cstheme="majorHAnsi"/>
          <w:lang w:val="pl-PL"/>
        </w:rPr>
        <w:t>pod wpływem alkoholu lub innych środków odurzających oraz spożywania alkoholu lub innych środków odurzających w czasie wykonywania usług</w:t>
      </w:r>
      <w:r w:rsidR="00B8523C" w:rsidRPr="00B13474">
        <w:rPr>
          <w:rFonts w:asciiTheme="majorHAnsi" w:hAnsiTheme="majorHAnsi" w:cstheme="majorHAnsi"/>
          <w:lang w:val="pl-PL"/>
        </w:rPr>
        <w:t>,</w:t>
      </w:r>
    </w:p>
    <w:p w14:paraId="1101C91E" w14:textId="77777777" w:rsidR="00EB6BC0" w:rsidRPr="00B13474" w:rsidRDefault="00C9666A" w:rsidP="00B13474">
      <w:pPr>
        <w:pStyle w:val="Tekstpodstawowywcity"/>
        <w:numPr>
          <w:ilvl w:val="0"/>
          <w:numId w:val="98"/>
        </w:numPr>
        <w:spacing w:after="0"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lang w:val="pl-PL"/>
        </w:rPr>
        <w:t xml:space="preserve">nie </w:t>
      </w:r>
      <w:r w:rsidR="00EB6BC0" w:rsidRPr="00B13474">
        <w:rPr>
          <w:rFonts w:asciiTheme="majorHAnsi" w:hAnsiTheme="majorHAnsi" w:cstheme="majorHAnsi"/>
          <w:lang w:val="pl-PL"/>
        </w:rPr>
        <w:t>reagowaniu w przypadkach zagrażających życiu lub zdrowiu osób korzystających z obiektów</w:t>
      </w:r>
      <w:r w:rsidR="00B8523C" w:rsidRPr="00B13474">
        <w:rPr>
          <w:rFonts w:asciiTheme="majorHAnsi" w:hAnsiTheme="majorHAnsi" w:cstheme="majorHAnsi"/>
          <w:lang w:val="pl-PL"/>
        </w:rPr>
        <w:t>,</w:t>
      </w:r>
    </w:p>
    <w:p w14:paraId="0C8D429E" w14:textId="77777777" w:rsidR="00EB6BC0" w:rsidRPr="00B13474" w:rsidRDefault="00C9666A" w:rsidP="00B13474">
      <w:pPr>
        <w:pStyle w:val="Tekstpodstawowywcity"/>
        <w:numPr>
          <w:ilvl w:val="0"/>
          <w:numId w:val="98"/>
        </w:numPr>
        <w:spacing w:after="0"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lang w:val="pl-PL"/>
        </w:rPr>
        <w:lastRenderedPageBreak/>
        <w:t xml:space="preserve">co </w:t>
      </w:r>
      <w:r w:rsidR="00EB6BC0" w:rsidRPr="00B13474">
        <w:rPr>
          <w:rFonts w:asciiTheme="majorHAnsi" w:hAnsiTheme="majorHAnsi" w:cstheme="majorHAnsi"/>
          <w:lang w:val="pl-PL"/>
        </w:rPr>
        <w:t>najmniej dwukrotnym niestosownym zachowaniu się wobec klientów lub używaniu słuchawek ograniczających słyszalność</w:t>
      </w:r>
      <w:r w:rsidR="00B8523C" w:rsidRPr="00B13474">
        <w:rPr>
          <w:rFonts w:asciiTheme="majorHAnsi" w:hAnsiTheme="majorHAnsi" w:cstheme="majorHAnsi"/>
          <w:lang w:val="pl-PL"/>
        </w:rPr>
        <w:t>,</w:t>
      </w:r>
    </w:p>
    <w:p w14:paraId="22415C26" w14:textId="77777777" w:rsidR="00EB6BC0" w:rsidRPr="00B13474" w:rsidRDefault="00C9666A" w:rsidP="00B13474">
      <w:pPr>
        <w:pStyle w:val="Tekstpodstawowywcity"/>
        <w:numPr>
          <w:ilvl w:val="0"/>
          <w:numId w:val="98"/>
        </w:numPr>
        <w:spacing w:after="0"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lang w:val="pl-PL"/>
        </w:rPr>
        <w:t xml:space="preserve">co </w:t>
      </w:r>
      <w:r w:rsidR="00EB6BC0" w:rsidRPr="00B13474">
        <w:rPr>
          <w:rFonts w:asciiTheme="majorHAnsi" w:hAnsiTheme="majorHAnsi" w:cstheme="majorHAnsi"/>
          <w:lang w:val="pl-PL"/>
        </w:rPr>
        <w:t>najmniej dwukrotnym stwierdzeniu używania przez ratownika</w:t>
      </w:r>
      <w:r w:rsidR="003B0526" w:rsidRPr="00B13474">
        <w:rPr>
          <w:rFonts w:asciiTheme="majorHAnsi" w:hAnsiTheme="majorHAnsi" w:cstheme="majorHAnsi"/>
          <w:lang w:val="pl-PL"/>
        </w:rPr>
        <w:t xml:space="preserve"> wodnego</w:t>
      </w:r>
      <w:r w:rsidR="00EB6BC0" w:rsidRPr="00B13474">
        <w:rPr>
          <w:rFonts w:asciiTheme="majorHAnsi" w:hAnsiTheme="majorHAnsi" w:cstheme="majorHAnsi"/>
          <w:lang w:val="pl-PL"/>
        </w:rPr>
        <w:t xml:space="preserve"> telefonu komórkowego w czasie pracy, opuszczeniu miejsca pracy w nieuzasadnionych przypadkach,</w:t>
      </w:r>
    </w:p>
    <w:p w14:paraId="4078F2D9" w14:textId="77777777" w:rsidR="00EB6BC0" w:rsidRPr="00B13474" w:rsidRDefault="00C9666A" w:rsidP="00B13474">
      <w:pPr>
        <w:pStyle w:val="Tekstpodstawowywcity"/>
        <w:numPr>
          <w:ilvl w:val="0"/>
          <w:numId w:val="98"/>
        </w:numPr>
        <w:spacing w:after="0"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lang w:val="pl-PL"/>
        </w:rPr>
        <w:t xml:space="preserve">rażącym </w:t>
      </w:r>
      <w:r w:rsidR="00EB6BC0" w:rsidRPr="00B13474">
        <w:rPr>
          <w:rFonts w:asciiTheme="majorHAnsi" w:hAnsiTheme="majorHAnsi" w:cstheme="majorHAnsi"/>
          <w:lang w:val="pl-PL"/>
        </w:rPr>
        <w:t>nieprzestrzeganiu regulaminów poszczególnych obiektów</w:t>
      </w:r>
      <w:r w:rsidR="00B8523C" w:rsidRPr="00B13474">
        <w:rPr>
          <w:rFonts w:asciiTheme="majorHAnsi" w:hAnsiTheme="majorHAnsi" w:cstheme="majorHAnsi"/>
          <w:lang w:val="pl-PL"/>
        </w:rPr>
        <w:t>,</w:t>
      </w:r>
    </w:p>
    <w:p w14:paraId="7B094EE3" w14:textId="1FD86991" w:rsidR="008A0005" w:rsidRPr="00B13474" w:rsidRDefault="00C9666A" w:rsidP="00B13474">
      <w:pPr>
        <w:pStyle w:val="Tekstpodstawowywcity"/>
        <w:numPr>
          <w:ilvl w:val="0"/>
          <w:numId w:val="98"/>
        </w:numPr>
        <w:spacing w:after="0"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lang w:val="pl-PL"/>
        </w:rPr>
        <w:t xml:space="preserve">innych </w:t>
      </w:r>
      <w:r w:rsidR="008A0005" w:rsidRPr="00B13474">
        <w:rPr>
          <w:rFonts w:asciiTheme="majorHAnsi" w:hAnsiTheme="majorHAnsi" w:cstheme="majorHAnsi"/>
          <w:lang w:val="pl-PL"/>
        </w:rPr>
        <w:t>nagannych zachowaniach</w:t>
      </w:r>
      <w:r w:rsidR="00652D79" w:rsidRPr="00B13474">
        <w:rPr>
          <w:rFonts w:asciiTheme="majorHAnsi" w:hAnsiTheme="majorHAnsi" w:cstheme="majorHAnsi"/>
          <w:lang w:val="pl-PL"/>
        </w:rPr>
        <w:t>.</w:t>
      </w:r>
    </w:p>
    <w:p w14:paraId="2F24556C" w14:textId="3AB70362" w:rsidR="008A0005" w:rsidRPr="00B13474" w:rsidRDefault="008A0005" w:rsidP="00B13474">
      <w:pPr>
        <w:pStyle w:val="Tekstpodstawowywcity"/>
        <w:numPr>
          <w:ilvl w:val="0"/>
          <w:numId w:val="40"/>
        </w:numPr>
        <w:spacing w:after="0" w:line="25" w:lineRule="atLeast"/>
        <w:ind w:left="426" w:hanging="357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lang w:val="pl-PL"/>
        </w:rPr>
        <w:t>O każdym przypadku naruszenia lub zaniedbania obowiązków służbowych ratowników</w:t>
      </w:r>
      <w:r w:rsidR="00B8523C" w:rsidRPr="00B13474">
        <w:rPr>
          <w:rFonts w:asciiTheme="majorHAnsi" w:hAnsiTheme="majorHAnsi" w:cstheme="majorHAnsi"/>
          <w:lang w:val="pl-PL"/>
        </w:rPr>
        <w:t xml:space="preserve"> wodnych</w:t>
      </w:r>
      <w:r w:rsidRPr="00B13474">
        <w:rPr>
          <w:rFonts w:asciiTheme="majorHAnsi" w:hAnsiTheme="majorHAnsi" w:cstheme="majorHAnsi"/>
          <w:lang w:val="pl-PL"/>
        </w:rPr>
        <w:t xml:space="preserve">, o których mowa w ust. </w:t>
      </w:r>
      <w:r w:rsidR="00B8523C" w:rsidRPr="00B13474">
        <w:rPr>
          <w:rFonts w:asciiTheme="majorHAnsi" w:hAnsiTheme="majorHAnsi" w:cstheme="majorHAnsi"/>
          <w:lang w:val="pl-PL"/>
        </w:rPr>
        <w:t>11</w:t>
      </w:r>
      <w:r w:rsidRPr="00B13474">
        <w:rPr>
          <w:rFonts w:asciiTheme="majorHAnsi" w:hAnsiTheme="majorHAnsi" w:cstheme="majorHAnsi"/>
          <w:lang w:val="pl-PL"/>
        </w:rPr>
        <w:t xml:space="preserve">, </w:t>
      </w:r>
      <w:r w:rsidR="0035367B" w:rsidRPr="00B13474">
        <w:rPr>
          <w:rFonts w:asciiTheme="majorHAnsi" w:hAnsiTheme="majorHAnsi" w:cstheme="majorHAnsi"/>
          <w:lang w:val="pl-PL"/>
        </w:rPr>
        <w:t xml:space="preserve">co uprzednio zostanie odnotowane w dzienniku </w:t>
      </w:r>
      <w:r w:rsidR="00652D79" w:rsidRPr="00B13474">
        <w:rPr>
          <w:rFonts w:asciiTheme="majorHAnsi" w:hAnsiTheme="majorHAnsi" w:cstheme="majorHAnsi"/>
          <w:lang w:val="pl-PL"/>
        </w:rPr>
        <w:t>służby ratowniczej</w:t>
      </w:r>
      <w:r w:rsidR="0035367B" w:rsidRPr="00B13474">
        <w:rPr>
          <w:rFonts w:asciiTheme="majorHAnsi" w:hAnsiTheme="majorHAnsi" w:cstheme="majorHAnsi"/>
          <w:lang w:val="pl-PL"/>
        </w:rPr>
        <w:t xml:space="preserve">, </w:t>
      </w:r>
      <w:r w:rsidRPr="00B13474">
        <w:rPr>
          <w:rFonts w:asciiTheme="majorHAnsi" w:hAnsiTheme="majorHAnsi" w:cstheme="majorHAnsi"/>
          <w:lang w:val="pl-PL"/>
        </w:rPr>
        <w:t xml:space="preserve">Zamawiający powiadomi </w:t>
      </w:r>
      <w:r w:rsidR="00B8523C" w:rsidRPr="00B13474">
        <w:rPr>
          <w:rFonts w:asciiTheme="majorHAnsi" w:hAnsiTheme="majorHAnsi" w:cstheme="majorHAnsi"/>
          <w:lang w:val="pl-PL"/>
        </w:rPr>
        <w:t xml:space="preserve">Wykonawcę </w:t>
      </w:r>
      <w:r w:rsidRPr="00B13474">
        <w:rPr>
          <w:rFonts w:asciiTheme="majorHAnsi" w:hAnsiTheme="majorHAnsi" w:cstheme="majorHAnsi"/>
          <w:lang w:val="pl-PL"/>
        </w:rPr>
        <w:t>w formie pisemne</w:t>
      </w:r>
      <w:r w:rsidR="0035367B" w:rsidRPr="00B13474">
        <w:rPr>
          <w:rFonts w:asciiTheme="majorHAnsi" w:hAnsiTheme="majorHAnsi" w:cstheme="majorHAnsi"/>
          <w:lang w:val="pl-PL"/>
        </w:rPr>
        <w:t>j, ze wskazaniem terminu konieczności dokonania zmian personalnych</w:t>
      </w:r>
      <w:r w:rsidRPr="00B13474">
        <w:rPr>
          <w:rFonts w:asciiTheme="majorHAnsi" w:hAnsiTheme="majorHAnsi" w:cstheme="majorHAnsi"/>
          <w:lang w:val="pl-PL"/>
        </w:rPr>
        <w:t xml:space="preserve">. </w:t>
      </w:r>
    </w:p>
    <w:p w14:paraId="1FEDECEC" w14:textId="7BEBB036" w:rsidR="00025AF8" w:rsidRPr="00B13474" w:rsidRDefault="00025AF8" w:rsidP="00B13474">
      <w:pPr>
        <w:pStyle w:val="Tekstpodstawowywcity"/>
        <w:numPr>
          <w:ilvl w:val="0"/>
          <w:numId w:val="40"/>
        </w:numPr>
        <w:spacing w:after="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 przypadku stwierdzenia szkody w </w:t>
      </w:r>
      <w:r w:rsidR="004A5B1C" w:rsidRPr="00B13474">
        <w:rPr>
          <w:rFonts w:asciiTheme="majorHAnsi" w:hAnsiTheme="majorHAnsi" w:cstheme="majorHAnsi"/>
          <w:lang w:val="pl-PL"/>
        </w:rPr>
        <w:t>mieniu Zamawiającego</w:t>
      </w:r>
      <w:r w:rsidRPr="00B13474">
        <w:rPr>
          <w:rFonts w:asciiTheme="majorHAnsi" w:hAnsiTheme="majorHAnsi" w:cstheme="majorHAnsi"/>
        </w:rPr>
        <w:t xml:space="preserve"> </w:t>
      </w:r>
      <w:r w:rsidR="0035367B" w:rsidRPr="00B13474">
        <w:rPr>
          <w:rFonts w:asciiTheme="majorHAnsi" w:hAnsiTheme="majorHAnsi" w:cstheme="majorHAnsi"/>
        </w:rPr>
        <w:t>z przyczyn zależnych od Wykonawcy</w:t>
      </w:r>
      <w:r w:rsidR="0035367B" w:rsidRPr="00B13474">
        <w:rPr>
          <w:rFonts w:asciiTheme="majorHAnsi" w:hAnsiTheme="majorHAnsi" w:cstheme="majorHAnsi"/>
          <w:lang w:val="pl-PL"/>
        </w:rPr>
        <w:t xml:space="preserve">, </w:t>
      </w:r>
      <w:r w:rsidRPr="00B13474">
        <w:rPr>
          <w:rFonts w:asciiTheme="majorHAnsi" w:hAnsiTheme="majorHAnsi" w:cstheme="majorHAnsi"/>
        </w:rPr>
        <w:t xml:space="preserve">pracownicy Wykonawcy zobowiązani są natychmiast zawiadomić ustnie i pisemnie </w:t>
      </w:r>
      <w:r w:rsidR="0035367B" w:rsidRPr="00B13474">
        <w:rPr>
          <w:rFonts w:asciiTheme="majorHAnsi" w:hAnsiTheme="majorHAnsi" w:cstheme="majorHAnsi"/>
          <w:lang w:val="pl-PL"/>
        </w:rPr>
        <w:t>przedstawiciela Zamawiającego</w:t>
      </w:r>
      <w:r w:rsidRPr="00B13474">
        <w:rPr>
          <w:rFonts w:asciiTheme="majorHAnsi" w:hAnsiTheme="majorHAnsi" w:cstheme="majorHAnsi"/>
        </w:rPr>
        <w:t xml:space="preserve"> o powstałej szkodzie. Ustalenie szkody i jej rozmiarów powstałych z przyczyn zależnych od Wykonawcy nastąpi niezwłocznie w formie pisemnej, </w:t>
      </w:r>
      <w:r w:rsidR="00544EDD">
        <w:rPr>
          <w:rFonts w:asciiTheme="majorHAnsi" w:hAnsiTheme="majorHAnsi" w:cstheme="majorHAnsi"/>
          <w:lang w:val="pl-PL"/>
        </w:rPr>
        <w:br/>
      </w:r>
      <w:r w:rsidRPr="00B13474">
        <w:rPr>
          <w:rFonts w:asciiTheme="majorHAnsi" w:hAnsiTheme="majorHAnsi" w:cstheme="majorHAnsi"/>
        </w:rPr>
        <w:t>z udziałem stron umowy.</w:t>
      </w:r>
    </w:p>
    <w:p w14:paraId="05A6E7AA" w14:textId="3CF9F574" w:rsidR="00025AF8" w:rsidRPr="00B13474" w:rsidRDefault="00025AF8" w:rsidP="00B13474">
      <w:pPr>
        <w:pStyle w:val="Tekstpodstawowywcity"/>
        <w:numPr>
          <w:ilvl w:val="0"/>
          <w:numId w:val="40"/>
        </w:numPr>
        <w:spacing w:after="0" w:line="25" w:lineRule="atLeast"/>
        <w:ind w:left="426" w:hanging="357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ma prawo do kontroli sposobu realizacji umowy w każdym czasie i w każdym zakresie, także po wykonaniu umowy  oraz do zgłaszania uwag  i zastrzeżeń Wykonawcy.</w:t>
      </w:r>
    </w:p>
    <w:p w14:paraId="6F1214A2" w14:textId="3F4C051A" w:rsidR="00025AF8" w:rsidRPr="00B13474" w:rsidRDefault="00025AF8" w:rsidP="00B13474">
      <w:pPr>
        <w:pStyle w:val="Tekstpodstawowywcity"/>
        <w:numPr>
          <w:ilvl w:val="0"/>
          <w:numId w:val="40"/>
        </w:numPr>
        <w:spacing w:after="0" w:line="25" w:lineRule="atLeast"/>
        <w:ind w:left="426" w:hanging="357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Wykonawca zobowiązany jest do niezwłocznego uwzględnienia zgłoszonych przez Zamawiającego uwag i zastrzeżeń, o których mowa w </w:t>
      </w:r>
      <w:r w:rsidRPr="002770CD">
        <w:rPr>
          <w:rFonts w:asciiTheme="majorHAnsi" w:hAnsiTheme="majorHAnsi" w:cstheme="majorHAnsi"/>
        </w:rPr>
        <w:t>ust. 1</w:t>
      </w:r>
      <w:r w:rsidR="00652D79" w:rsidRPr="002770CD">
        <w:rPr>
          <w:rFonts w:asciiTheme="majorHAnsi" w:hAnsiTheme="majorHAnsi" w:cstheme="majorHAnsi"/>
          <w:lang w:val="pl-PL"/>
        </w:rPr>
        <w:t>4</w:t>
      </w:r>
      <w:r w:rsidRPr="002770CD">
        <w:rPr>
          <w:rFonts w:asciiTheme="majorHAnsi" w:hAnsiTheme="majorHAnsi" w:cstheme="majorHAnsi"/>
        </w:rPr>
        <w:t>.</w:t>
      </w:r>
      <w:r w:rsidRPr="00B13474">
        <w:rPr>
          <w:rFonts w:asciiTheme="majorHAnsi" w:hAnsiTheme="majorHAnsi" w:cstheme="majorHAnsi"/>
        </w:rPr>
        <w:t xml:space="preserve"> W przypadku ich nieuwzględnienia Wykonawca zobowiązany jest w terminie dwóch dni od ich zgłoszenia przez Zamawiającego do pisemnego uzasadnienia swojego stanowiska  i poinformowania Zamawiającego o przyczynach ich nieuwzględnienia.</w:t>
      </w:r>
    </w:p>
    <w:p w14:paraId="23AE8DAE" w14:textId="0A6D4E19" w:rsidR="00025AF8" w:rsidRPr="00B13474" w:rsidRDefault="00025AF8" w:rsidP="00B13474">
      <w:pPr>
        <w:pStyle w:val="Tekstpodstawowywcity"/>
        <w:numPr>
          <w:ilvl w:val="0"/>
          <w:numId w:val="40"/>
        </w:numPr>
        <w:spacing w:after="0" w:line="25" w:lineRule="atLeast"/>
        <w:ind w:left="426" w:hanging="357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Wykonawca zobowiązany jest prowadzić </w:t>
      </w:r>
      <w:r w:rsidR="0035367B" w:rsidRPr="00B13474">
        <w:rPr>
          <w:rFonts w:asciiTheme="majorHAnsi" w:hAnsiTheme="majorHAnsi" w:cstheme="majorHAnsi"/>
          <w:lang w:val="pl-PL"/>
        </w:rPr>
        <w:t xml:space="preserve">w poszczególnych obiektach </w:t>
      </w:r>
      <w:r w:rsidR="00647761" w:rsidRPr="00B13474">
        <w:rPr>
          <w:rFonts w:asciiTheme="majorHAnsi" w:hAnsiTheme="majorHAnsi" w:cstheme="majorHAnsi"/>
          <w:lang w:val="pl-PL"/>
        </w:rPr>
        <w:t xml:space="preserve">miesięczne </w:t>
      </w:r>
      <w:r w:rsidR="00647761" w:rsidRPr="00B13474">
        <w:rPr>
          <w:rFonts w:asciiTheme="majorHAnsi" w:hAnsiTheme="majorHAnsi" w:cstheme="majorHAnsi"/>
        </w:rPr>
        <w:t>list</w:t>
      </w:r>
      <w:r w:rsidR="00647761" w:rsidRPr="00B13474">
        <w:rPr>
          <w:rFonts w:asciiTheme="majorHAnsi" w:hAnsiTheme="majorHAnsi" w:cstheme="majorHAnsi"/>
          <w:lang w:val="pl-PL"/>
        </w:rPr>
        <w:t xml:space="preserve">y </w:t>
      </w:r>
      <w:r w:rsidRPr="00B13474">
        <w:rPr>
          <w:rFonts w:asciiTheme="majorHAnsi" w:hAnsiTheme="majorHAnsi" w:cstheme="majorHAnsi"/>
        </w:rPr>
        <w:t xml:space="preserve">obecności </w:t>
      </w:r>
      <w:r w:rsidR="0035367B" w:rsidRPr="00B13474">
        <w:rPr>
          <w:rFonts w:asciiTheme="majorHAnsi" w:hAnsiTheme="majorHAnsi" w:cstheme="majorHAnsi"/>
          <w:lang w:val="pl-PL"/>
        </w:rPr>
        <w:t>ratowników wodnych i</w:t>
      </w:r>
      <w:r w:rsidR="00590920" w:rsidRPr="00B13474">
        <w:rPr>
          <w:rFonts w:asciiTheme="majorHAnsi" w:hAnsiTheme="majorHAnsi" w:cstheme="majorHAnsi"/>
          <w:lang w:val="pl-PL"/>
        </w:rPr>
        <w:t xml:space="preserve"> </w:t>
      </w:r>
      <w:r w:rsidR="0035367B" w:rsidRPr="00B13474">
        <w:rPr>
          <w:rFonts w:asciiTheme="majorHAnsi" w:hAnsiTheme="majorHAnsi" w:cstheme="majorHAnsi"/>
          <w:lang w:val="pl-PL"/>
        </w:rPr>
        <w:t xml:space="preserve">przedłożyć </w:t>
      </w:r>
      <w:r w:rsidR="00647761" w:rsidRPr="00B13474">
        <w:rPr>
          <w:rFonts w:asciiTheme="majorHAnsi" w:hAnsiTheme="majorHAnsi" w:cstheme="majorHAnsi"/>
          <w:lang w:val="pl-PL"/>
        </w:rPr>
        <w:t xml:space="preserve">je </w:t>
      </w:r>
      <w:r w:rsidR="0035367B" w:rsidRPr="00B13474">
        <w:rPr>
          <w:rFonts w:asciiTheme="majorHAnsi" w:hAnsiTheme="majorHAnsi" w:cstheme="majorHAnsi"/>
          <w:lang w:val="pl-PL"/>
        </w:rPr>
        <w:t xml:space="preserve">Zamawiającemu </w:t>
      </w:r>
      <w:r w:rsidR="00830098" w:rsidRPr="00B13474">
        <w:rPr>
          <w:rFonts w:asciiTheme="majorHAnsi" w:hAnsiTheme="majorHAnsi" w:cstheme="majorHAnsi"/>
          <w:lang w:val="pl-PL"/>
        </w:rPr>
        <w:t xml:space="preserve">pierwszego dnia </w:t>
      </w:r>
      <w:r w:rsidR="00647761" w:rsidRPr="00B13474">
        <w:rPr>
          <w:rFonts w:asciiTheme="majorHAnsi" w:hAnsiTheme="majorHAnsi" w:cstheme="majorHAnsi"/>
          <w:lang w:val="pl-PL"/>
        </w:rPr>
        <w:t>następującego po miesiącu kalendarzowym, którego listy dotyczą.</w:t>
      </w:r>
      <w:r w:rsidR="0035367B" w:rsidRPr="00B13474">
        <w:rPr>
          <w:rFonts w:asciiTheme="majorHAnsi" w:hAnsiTheme="majorHAnsi" w:cstheme="majorHAnsi"/>
          <w:lang w:val="pl-PL"/>
        </w:rPr>
        <w:t xml:space="preserve"> Strony ustalają, że listy obecności znajdować się będą w wyznaczonych przez Zamawiającego miejscach.</w:t>
      </w:r>
    </w:p>
    <w:p w14:paraId="7A7E0561" w14:textId="77777777" w:rsidR="008A0005" w:rsidRPr="00B13474" w:rsidRDefault="00025AF8" w:rsidP="00B13474">
      <w:pPr>
        <w:pStyle w:val="Tekstpodstawowywcity"/>
        <w:numPr>
          <w:ilvl w:val="0"/>
          <w:numId w:val="40"/>
        </w:numPr>
        <w:spacing w:after="0" w:line="25" w:lineRule="atLeast"/>
        <w:ind w:left="426" w:hanging="357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Wykonawca zawiadamiać będzie niezwłocznie</w:t>
      </w:r>
      <w:r w:rsidR="00166F1A" w:rsidRPr="00B13474">
        <w:rPr>
          <w:rFonts w:asciiTheme="majorHAnsi" w:hAnsiTheme="majorHAnsi" w:cstheme="majorHAnsi"/>
          <w:lang w:val="pl-PL"/>
        </w:rPr>
        <w:t>, w formie pisemnej</w:t>
      </w:r>
      <w:r w:rsidRPr="00B13474">
        <w:rPr>
          <w:rFonts w:asciiTheme="majorHAnsi" w:hAnsiTheme="majorHAnsi" w:cstheme="majorHAnsi"/>
        </w:rPr>
        <w:t xml:space="preserve">, Zamawiającego </w:t>
      </w:r>
      <w:r w:rsidR="00737D2A" w:rsidRPr="00B13474">
        <w:rPr>
          <w:rFonts w:asciiTheme="majorHAnsi" w:hAnsiTheme="majorHAnsi" w:cstheme="majorHAnsi"/>
          <w:lang w:val="pl-PL"/>
        </w:rPr>
        <w:br/>
      </w:r>
      <w:r w:rsidRPr="00B13474">
        <w:rPr>
          <w:rFonts w:asciiTheme="majorHAnsi" w:hAnsiTheme="majorHAnsi" w:cstheme="majorHAnsi"/>
        </w:rPr>
        <w:t>o wszelkich przeszkodach w wykonaniu zamówienia</w:t>
      </w:r>
      <w:r w:rsidRPr="00B13474">
        <w:rPr>
          <w:rFonts w:asciiTheme="majorHAnsi" w:hAnsiTheme="majorHAnsi" w:cstheme="majorHAnsi"/>
          <w:lang w:val="pl-PL"/>
        </w:rPr>
        <w:t xml:space="preserve"> </w:t>
      </w:r>
      <w:r w:rsidRPr="00B13474">
        <w:rPr>
          <w:rFonts w:asciiTheme="majorHAnsi" w:hAnsiTheme="majorHAnsi" w:cstheme="majorHAnsi"/>
        </w:rPr>
        <w:t>w tym o braku wymaganej liczby ratowników</w:t>
      </w:r>
      <w:r w:rsidR="003B0526" w:rsidRPr="00B13474">
        <w:rPr>
          <w:rFonts w:asciiTheme="majorHAnsi" w:hAnsiTheme="majorHAnsi" w:cstheme="majorHAnsi"/>
          <w:lang w:val="pl-PL"/>
        </w:rPr>
        <w:t xml:space="preserve"> wodnych</w:t>
      </w:r>
      <w:r w:rsidRPr="00B13474">
        <w:rPr>
          <w:rFonts w:asciiTheme="majorHAnsi" w:hAnsiTheme="majorHAnsi" w:cstheme="majorHAnsi"/>
        </w:rPr>
        <w:t>.</w:t>
      </w:r>
    </w:p>
    <w:p w14:paraId="4FA14AC8" w14:textId="77777777" w:rsidR="008A0005" w:rsidRPr="00B13474" w:rsidRDefault="008A0005" w:rsidP="00B13474">
      <w:pPr>
        <w:pStyle w:val="Tekstpodstawowywcity"/>
        <w:numPr>
          <w:ilvl w:val="0"/>
          <w:numId w:val="40"/>
        </w:numPr>
        <w:spacing w:after="0" w:line="25" w:lineRule="atLeast"/>
        <w:ind w:left="426" w:hanging="357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Wykonawca nie może bez pisemnej zgody Zamawiającego zlecić wykonania usług osobie trzeciej, pod rygorem natychmiastowego wypowiedzenia przez Zamawiającego umowy, bez obowiązku zwrotu poniesionych nakładów przez Wykonawcę. </w:t>
      </w:r>
    </w:p>
    <w:p w14:paraId="1E59D213" w14:textId="77777777" w:rsidR="00647761" w:rsidRPr="00B13474" w:rsidRDefault="00647761" w:rsidP="00B13474">
      <w:pPr>
        <w:spacing w:line="25" w:lineRule="atLeast"/>
        <w:jc w:val="center"/>
        <w:rPr>
          <w:rFonts w:asciiTheme="majorHAnsi" w:hAnsiTheme="majorHAnsi" w:cstheme="majorHAnsi"/>
          <w:b/>
        </w:rPr>
      </w:pPr>
    </w:p>
    <w:p w14:paraId="79BEADE6" w14:textId="77777777" w:rsidR="00D70126" w:rsidRPr="00B13474" w:rsidRDefault="00D70126" w:rsidP="00B13474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 xml:space="preserve">§ </w:t>
      </w:r>
      <w:r w:rsidR="006A5223" w:rsidRPr="00B13474">
        <w:rPr>
          <w:rFonts w:asciiTheme="majorHAnsi" w:hAnsiTheme="majorHAnsi" w:cstheme="majorHAnsi"/>
          <w:b/>
        </w:rPr>
        <w:t>5</w:t>
      </w:r>
    </w:p>
    <w:p w14:paraId="23224931" w14:textId="1BD3F072" w:rsidR="00EB6BC0" w:rsidRPr="00B13474" w:rsidRDefault="00EB6BC0" w:rsidP="00B13474">
      <w:pPr>
        <w:pStyle w:val="Tekstpodstawowywcity"/>
        <w:numPr>
          <w:ilvl w:val="0"/>
          <w:numId w:val="41"/>
        </w:numPr>
        <w:spacing w:after="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Wykonawca ponosi wszelką odpowiedzialność </w:t>
      </w:r>
      <w:r w:rsidRPr="00B13474">
        <w:rPr>
          <w:rFonts w:asciiTheme="majorHAnsi" w:hAnsiTheme="majorHAnsi" w:cstheme="majorHAnsi"/>
          <w:lang w:val="pl-PL"/>
        </w:rPr>
        <w:t xml:space="preserve">zarówno cywilną, jak i karną </w:t>
      </w:r>
      <w:r w:rsidRPr="00B13474">
        <w:rPr>
          <w:rFonts w:asciiTheme="majorHAnsi" w:hAnsiTheme="majorHAnsi" w:cstheme="majorHAnsi"/>
        </w:rPr>
        <w:t xml:space="preserve">za szkody majątkowe i osobowe w tym za szkody wyrządzone osobom trzecim powstałe z przyczyn zależnych od Wykonawcy, w tym w wyniku nienależytego wykonywania umowy, </w:t>
      </w:r>
      <w:r w:rsidR="00544EDD">
        <w:rPr>
          <w:rFonts w:asciiTheme="majorHAnsi" w:hAnsiTheme="majorHAnsi" w:cstheme="majorHAnsi"/>
          <w:lang w:val="pl-PL"/>
        </w:rPr>
        <w:br/>
      </w:r>
      <w:r w:rsidRPr="00B13474">
        <w:rPr>
          <w:rFonts w:asciiTheme="majorHAnsi" w:hAnsiTheme="majorHAnsi" w:cstheme="majorHAnsi"/>
        </w:rPr>
        <w:t>w szczególności odniesione przez osoby trzecie w wyniku zaniedbania czynności, do których jest zobowiązany na podstawie niniejszej umowy.</w:t>
      </w:r>
    </w:p>
    <w:p w14:paraId="755EA15B" w14:textId="42F48CBE" w:rsidR="00EB6BC0" w:rsidRPr="00B13474" w:rsidRDefault="00EB6BC0" w:rsidP="00B13474">
      <w:pPr>
        <w:pStyle w:val="Tekstpodstawowywcity"/>
        <w:numPr>
          <w:ilvl w:val="0"/>
          <w:numId w:val="41"/>
        </w:numPr>
        <w:spacing w:after="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Wykonawca ponosi także pełną odpowiedzialność za straty poniesione przez Zamawiającego </w:t>
      </w:r>
      <w:r w:rsidR="00544EDD">
        <w:rPr>
          <w:rFonts w:asciiTheme="majorHAnsi" w:hAnsiTheme="majorHAnsi" w:cstheme="majorHAnsi"/>
          <w:lang w:val="pl-PL"/>
        </w:rPr>
        <w:br/>
      </w:r>
      <w:r w:rsidRPr="00B13474">
        <w:rPr>
          <w:rFonts w:asciiTheme="majorHAnsi" w:hAnsiTheme="majorHAnsi" w:cstheme="majorHAnsi"/>
        </w:rPr>
        <w:t xml:space="preserve">w wyniku niewykonania bądź nienależytego wykonania przedmiotu umowy przez Wykonawcę, </w:t>
      </w:r>
      <w:r w:rsidR="00544EDD">
        <w:rPr>
          <w:rFonts w:asciiTheme="majorHAnsi" w:hAnsiTheme="majorHAnsi" w:cstheme="majorHAnsi"/>
          <w:lang w:val="pl-PL"/>
        </w:rPr>
        <w:br/>
      </w:r>
      <w:r w:rsidRPr="00B13474">
        <w:rPr>
          <w:rFonts w:asciiTheme="majorHAnsi" w:hAnsiTheme="majorHAnsi" w:cstheme="majorHAnsi"/>
        </w:rPr>
        <w:t xml:space="preserve">a w szczególności za straty spowodowane zamknięciem lub przestojem </w:t>
      </w:r>
      <w:r w:rsidRPr="00B13474">
        <w:rPr>
          <w:rFonts w:asciiTheme="majorHAnsi" w:hAnsiTheme="majorHAnsi" w:cstheme="majorHAnsi"/>
          <w:lang w:val="pl-PL"/>
        </w:rPr>
        <w:t>obiektów lub ich</w:t>
      </w:r>
      <w:r w:rsidRPr="00B13474">
        <w:rPr>
          <w:rFonts w:asciiTheme="majorHAnsi" w:hAnsiTheme="majorHAnsi" w:cstheme="majorHAnsi"/>
        </w:rPr>
        <w:t xml:space="preserve"> części.</w:t>
      </w:r>
    </w:p>
    <w:p w14:paraId="4A6127FA" w14:textId="3AC81D54" w:rsidR="006028A6" w:rsidRPr="00B13474" w:rsidRDefault="00A870A9" w:rsidP="00B13474">
      <w:pPr>
        <w:numPr>
          <w:ilvl w:val="0"/>
          <w:numId w:val="41"/>
        </w:numPr>
        <w:spacing w:line="25" w:lineRule="atLeast"/>
        <w:ind w:left="426"/>
        <w:rPr>
          <w:rFonts w:asciiTheme="majorHAnsi" w:eastAsia="Times New Roman" w:hAnsiTheme="majorHAnsi" w:cstheme="majorHAnsi"/>
        </w:rPr>
      </w:pPr>
      <w:r w:rsidRPr="00B13474">
        <w:rPr>
          <w:rFonts w:asciiTheme="majorHAnsi" w:hAnsiTheme="majorHAnsi" w:cstheme="majorHAnsi"/>
          <w:color w:val="000000"/>
        </w:rPr>
        <w:t xml:space="preserve">Wykonawca zobowiązany jest do posiadania ubezpieczenia odpowiedzialności cywilnej (OC) </w:t>
      </w:r>
      <w:r w:rsidR="00544EDD">
        <w:rPr>
          <w:rFonts w:asciiTheme="majorHAnsi" w:hAnsiTheme="majorHAnsi" w:cstheme="majorHAnsi"/>
          <w:color w:val="000000"/>
        </w:rPr>
        <w:br/>
      </w:r>
      <w:r w:rsidRPr="00B13474">
        <w:rPr>
          <w:rFonts w:asciiTheme="majorHAnsi" w:hAnsiTheme="majorHAnsi" w:cstheme="majorHAnsi"/>
          <w:color w:val="000000"/>
        </w:rPr>
        <w:t xml:space="preserve">w zakresie prowadzonej działalności </w:t>
      </w:r>
      <w:r w:rsidR="006028A6" w:rsidRPr="00B13474">
        <w:rPr>
          <w:rFonts w:asciiTheme="majorHAnsi" w:eastAsia="Times New Roman" w:hAnsiTheme="majorHAnsi" w:cstheme="majorHAnsi"/>
        </w:rPr>
        <w:t xml:space="preserve">na kwotę nie mniejszą niż </w:t>
      </w:r>
      <w:r w:rsidR="0035367B" w:rsidRPr="00B13474">
        <w:rPr>
          <w:rFonts w:asciiTheme="majorHAnsi" w:eastAsia="Times New Roman" w:hAnsiTheme="majorHAnsi" w:cstheme="majorHAnsi"/>
        </w:rPr>
        <w:t xml:space="preserve"> 250 000,00 </w:t>
      </w:r>
      <w:r w:rsidR="006028A6" w:rsidRPr="00B13474">
        <w:rPr>
          <w:rFonts w:asciiTheme="majorHAnsi" w:eastAsia="Times New Roman" w:hAnsiTheme="majorHAnsi" w:cstheme="majorHAnsi"/>
        </w:rPr>
        <w:t xml:space="preserve">zł, </w:t>
      </w:r>
      <w:r w:rsidR="003832A4" w:rsidRPr="00B13474">
        <w:rPr>
          <w:rFonts w:asciiTheme="majorHAnsi" w:hAnsiTheme="majorHAnsi" w:cstheme="majorHAnsi"/>
          <w:color w:val="000000"/>
        </w:rPr>
        <w:t xml:space="preserve">przez cały okres obowiązywania umowy.  </w:t>
      </w:r>
    </w:p>
    <w:p w14:paraId="0C478ED8" w14:textId="77777777" w:rsidR="006028A6" w:rsidRPr="00B13474" w:rsidRDefault="006028A6" w:rsidP="00B13474">
      <w:pPr>
        <w:numPr>
          <w:ilvl w:val="0"/>
          <w:numId w:val="41"/>
        </w:numPr>
        <w:spacing w:line="25" w:lineRule="atLeast"/>
        <w:ind w:left="426"/>
        <w:rPr>
          <w:rFonts w:asciiTheme="majorHAnsi" w:eastAsia="Times New Roman" w:hAnsiTheme="majorHAnsi" w:cstheme="majorHAnsi"/>
        </w:rPr>
      </w:pPr>
      <w:r w:rsidRPr="00B13474">
        <w:rPr>
          <w:rFonts w:asciiTheme="majorHAnsi" w:eastAsia="Times New Roman" w:hAnsiTheme="majorHAnsi" w:cstheme="majorHAnsi"/>
        </w:rPr>
        <w:t xml:space="preserve">Najpóźniej na 3 dni przed planowanym terminem zawarcia Umowy Wykonawca zobowiązuje się dostarczyć Zamawiającemu kopię ważnej polisy ubezpieczeniowej OC (wraz z ogólnymi warunkami ubezpieczenia) z tytułu prowadzonej przez Wykonawcę działalności gospodarczej obejmującej między innymi świadczenie usług stanowiących przedmiot niniejszej umowy, której termin ważności będzie obejmował okres obowiązywania umowy. </w:t>
      </w:r>
      <w:r w:rsidRPr="00B13474">
        <w:rPr>
          <w:rFonts w:asciiTheme="majorHAnsi" w:hAnsiTheme="majorHAnsi" w:cstheme="majorHAnsi"/>
          <w:color w:val="000000"/>
        </w:rPr>
        <w:t>W przypadku, gdy okres ważności ubezpieczenia zakończy się w trakcie realizacji zamówienia,</w:t>
      </w:r>
      <w:r w:rsidRPr="00B13474">
        <w:rPr>
          <w:rFonts w:asciiTheme="majorHAnsi" w:eastAsia="Times New Roman" w:hAnsiTheme="majorHAnsi" w:cstheme="majorHAnsi"/>
        </w:rPr>
        <w:t xml:space="preserve"> </w:t>
      </w:r>
      <w:r w:rsidRPr="00B13474">
        <w:rPr>
          <w:rFonts w:asciiTheme="majorHAnsi" w:hAnsiTheme="majorHAnsi" w:cstheme="majorHAnsi"/>
          <w:color w:val="000000"/>
        </w:rPr>
        <w:t xml:space="preserve">Wykonawca zobowiązany </w:t>
      </w:r>
      <w:r w:rsidRPr="00B13474">
        <w:rPr>
          <w:rFonts w:asciiTheme="majorHAnsi" w:hAnsiTheme="majorHAnsi" w:cstheme="majorHAnsi"/>
          <w:color w:val="000000"/>
        </w:rPr>
        <w:lastRenderedPageBreak/>
        <w:t>jest, bez wezwania Zamawiającego, do dostarczenia dokumentu</w:t>
      </w:r>
      <w:r w:rsidRPr="00B13474">
        <w:rPr>
          <w:rFonts w:asciiTheme="majorHAnsi" w:eastAsia="Times New Roman" w:hAnsiTheme="majorHAnsi" w:cstheme="majorHAnsi"/>
        </w:rPr>
        <w:t xml:space="preserve"> </w:t>
      </w:r>
      <w:r w:rsidRPr="00B13474">
        <w:rPr>
          <w:rFonts w:asciiTheme="majorHAnsi" w:hAnsiTheme="majorHAnsi" w:cstheme="majorHAnsi"/>
          <w:color w:val="000000"/>
        </w:rPr>
        <w:t>potwierdzającego zachowanie ciągłości ubezpieczenia w terminie 7. dni od daty wygaśnięcia</w:t>
      </w:r>
      <w:r w:rsidRPr="00B13474">
        <w:rPr>
          <w:rFonts w:asciiTheme="majorHAnsi" w:eastAsia="Times New Roman" w:hAnsiTheme="majorHAnsi" w:cstheme="majorHAnsi"/>
        </w:rPr>
        <w:t xml:space="preserve"> </w:t>
      </w:r>
      <w:r w:rsidRPr="00B13474">
        <w:rPr>
          <w:rFonts w:asciiTheme="majorHAnsi" w:hAnsiTheme="majorHAnsi" w:cstheme="majorHAnsi"/>
          <w:color w:val="000000"/>
        </w:rPr>
        <w:t xml:space="preserve">poprzedniego ubezpieczenia, pod rygorem naliczenia kary umownej zgodnie z </w:t>
      </w:r>
      <w:r w:rsidRPr="00B13474">
        <w:rPr>
          <w:rFonts w:asciiTheme="majorHAnsi" w:hAnsiTheme="majorHAnsi" w:cstheme="majorHAnsi"/>
          <w:bCs/>
        </w:rPr>
        <w:t xml:space="preserve">§ 9 ust. 1 pkt </w:t>
      </w:r>
      <w:r w:rsidR="006A5223" w:rsidRPr="00B13474">
        <w:rPr>
          <w:rFonts w:asciiTheme="majorHAnsi" w:hAnsiTheme="majorHAnsi" w:cstheme="majorHAnsi"/>
          <w:bCs/>
        </w:rPr>
        <w:t>4</w:t>
      </w:r>
      <w:r w:rsidRPr="00B13474">
        <w:rPr>
          <w:rFonts w:asciiTheme="majorHAnsi" w:hAnsiTheme="majorHAnsi" w:cstheme="majorHAnsi"/>
          <w:color w:val="000000"/>
        </w:rPr>
        <w:t>.</w:t>
      </w:r>
    </w:p>
    <w:p w14:paraId="303FB2F6" w14:textId="4D8E28FB" w:rsidR="006028A6" w:rsidRPr="00B13474" w:rsidRDefault="006028A6" w:rsidP="00B13474">
      <w:pPr>
        <w:numPr>
          <w:ilvl w:val="0"/>
          <w:numId w:val="41"/>
        </w:numPr>
        <w:spacing w:line="25" w:lineRule="atLeast"/>
        <w:ind w:left="426"/>
        <w:rPr>
          <w:rFonts w:asciiTheme="majorHAnsi" w:eastAsia="Times New Roman" w:hAnsiTheme="majorHAnsi" w:cstheme="majorHAnsi"/>
        </w:rPr>
      </w:pPr>
      <w:r w:rsidRPr="00B13474">
        <w:rPr>
          <w:rFonts w:asciiTheme="majorHAnsi" w:eastAsia="Times New Roman" w:hAnsiTheme="majorHAnsi" w:cstheme="majorHAnsi"/>
        </w:rPr>
        <w:t>Najpóźniej na 3 dni przed planowanym terminem zawarcia Umowy Wykonawca zobowiązuje się dostarczyć Zamawiającemu dow</w:t>
      </w:r>
      <w:r w:rsidR="00ED2060" w:rsidRPr="00B13474">
        <w:rPr>
          <w:rFonts w:asciiTheme="majorHAnsi" w:eastAsia="Times New Roman" w:hAnsiTheme="majorHAnsi" w:cstheme="majorHAnsi"/>
        </w:rPr>
        <w:t>ód</w:t>
      </w:r>
      <w:r w:rsidRPr="00B13474">
        <w:rPr>
          <w:rFonts w:asciiTheme="majorHAnsi" w:eastAsia="Times New Roman" w:hAnsiTheme="majorHAnsi" w:cstheme="majorHAnsi"/>
        </w:rPr>
        <w:t xml:space="preserve"> opłacenia skła</w:t>
      </w:r>
      <w:r w:rsidR="00ED2060" w:rsidRPr="00B13474">
        <w:rPr>
          <w:rFonts w:asciiTheme="majorHAnsi" w:eastAsia="Times New Roman" w:hAnsiTheme="majorHAnsi" w:cstheme="majorHAnsi"/>
        </w:rPr>
        <w:t>dki</w:t>
      </w:r>
      <w:r w:rsidRPr="00B13474">
        <w:rPr>
          <w:rFonts w:asciiTheme="majorHAnsi" w:eastAsia="Times New Roman" w:hAnsiTheme="majorHAnsi" w:cstheme="majorHAnsi"/>
        </w:rPr>
        <w:t xml:space="preserve"> ubezpieczenia, o któr</w:t>
      </w:r>
      <w:r w:rsidR="00ED2060" w:rsidRPr="00B13474">
        <w:rPr>
          <w:rFonts w:asciiTheme="majorHAnsi" w:eastAsia="Times New Roman" w:hAnsiTheme="majorHAnsi" w:cstheme="majorHAnsi"/>
        </w:rPr>
        <w:t>ej</w:t>
      </w:r>
      <w:r w:rsidRPr="00B13474">
        <w:rPr>
          <w:rFonts w:asciiTheme="majorHAnsi" w:eastAsia="Times New Roman" w:hAnsiTheme="majorHAnsi" w:cstheme="majorHAnsi"/>
        </w:rPr>
        <w:t xml:space="preserve"> mowa w ust 4</w:t>
      </w:r>
      <w:r w:rsidR="00ED2060" w:rsidRPr="00B13474">
        <w:rPr>
          <w:rFonts w:asciiTheme="majorHAnsi" w:eastAsia="Times New Roman" w:hAnsiTheme="majorHAnsi" w:cstheme="majorHAnsi"/>
        </w:rPr>
        <w:t>.</w:t>
      </w:r>
    </w:p>
    <w:p w14:paraId="16C14D94" w14:textId="77777777" w:rsidR="00EB6BC0" w:rsidRPr="00B13474" w:rsidRDefault="00EB6BC0" w:rsidP="00B13474">
      <w:pPr>
        <w:spacing w:line="25" w:lineRule="atLeast"/>
        <w:rPr>
          <w:rFonts w:asciiTheme="majorHAnsi" w:hAnsiTheme="majorHAnsi" w:cstheme="majorHAnsi"/>
          <w:b/>
        </w:rPr>
      </w:pPr>
    </w:p>
    <w:p w14:paraId="10C9E1D0" w14:textId="77777777" w:rsidR="00D70126" w:rsidRPr="00B13474" w:rsidRDefault="00D70126" w:rsidP="00B13474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 xml:space="preserve">§ </w:t>
      </w:r>
      <w:r w:rsidR="006A5223" w:rsidRPr="00B13474">
        <w:rPr>
          <w:rFonts w:asciiTheme="majorHAnsi" w:hAnsiTheme="majorHAnsi" w:cstheme="majorHAnsi"/>
          <w:b/>
        </w:rPr>
        <w:t>6</w:t>
      </w:r>
    </w:p>
    <w:p w14:paraId="2BE8A123" w14:textId="77777777" w:rsidR="006A5223" w:rsidRPr="00B13474" w:rsidRDefault="006A5223" w:rsidP="00B13474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Obowiązki Zam</w:t>
      </w:r>
      <w:r w:rsidR="00E266E3" w:rsidRPr="00B13474">
        <w:rPr>
          <w:rFonts w:asciiTheme="majorHAnsi" w:hAnsiTheme="majorHAnsi" w:cstheme="majorHAnsi"/>
          <w:b/>
        </w:rPr>
        <w:t>a</w:t>
      </w:r>
      <w:r w:rsidRPr="00B13474">
        <w:rPr>
          <w:rFonts w:asciiTheme="majorHAnsi" w:hAnsiTheme="majorHAnsi" w:cstheme="majorHAnsi"/>
          <w:b/>
        </w:rPr>
        <w:t>wiającego</w:t>
      </w:r>
    </w:p>
    <w:p w14:paraId="167A7483" w14:textId="77777777" w:rsidR="00D70126" w:rsidRPr="00B13474" w:rsidRDefault="008A0005" w:rsidP="00B13474">
      <w:pPr>
        <w:tabs>
          <w:tab w:val="left" w:pos="0"/>
        </w:tabs>
        <w:spacing w:after="80" w:line="25" w:lineRule="atLeast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zobowiązany jest do:</w:t>
      </w:r>
    </w:p>
    <w:p w14:paraId="72D4934A" w14:textId="54CA733C" w:rsidR="008A0005" w:rsidRPr="00B13474" w:rsidRDefault="00737D2A" w:rsidP="00B13474">
      <w:pPr>
        <w:pStyle w:val="Akapitzlist"/>
        <w:numPr>
          <w:ilvl w:val="0"/>
          <w:numId w:val="99"/>
        </w:numPr>
        <w:tabs>
          <w:tab w:val="left" w:pos="428"/>
        </w:tabs>
        <w:spacing w:after="80" w:line="25" w:lineRule="atLeast"/>
        <w:ind w:left="851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zapewnienie </w:t>
      </w:r>
      <w:r w:rsidR="008A0005" w:rsidRPr="00B13474">
        <w:rPr>
          <w:rFonts w:asciiTheme="majorHAnsi" w:hAnsiTheme="majorHAnsi" w:cstheme="majorHAnsi"/>
        </w:rPr>
        <w:t>Wykonawcy na terenie poszczególnych obiektów pokoju socjalnego, szatni</w:t>
      </w:r>
      <w:r w:rsidR="00256856" w:rsidRPr="00B13474">
        <w:rPr>
          <w:rFonts w:asciiTheme="majorHAnsi" w:hAnsiTheme="majorHAnsi" w:cstheme="majorHAnsi"/>
        </w:rPr>
        <w:t>,</w:t>
      </w:r>
    </w:p>
    <w:p w14:paraId="60236595" w14:textId="75B39AF6" w:rsidR="008A0005" w:rsidRPr="00B13474" w:rsidRDefault="00737D2A" w:rsidP="00B13474">
      <w:pPr>
        <w:pStyle w:val="Akapitzlist"/>
        <w:numPr>
          <w:ilvl w:val="0"/>
          <w:numId w:val="99"/>
        </w:numPr>
        <w:tabs>
          <w:tab w:val="left" w:pos="428"/>
        </w:tabs>
        <w:spacing w:after="80" w:line="25" w:lineRule="atLeast"/>
        <w:ind w:left="851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udostępnienie </w:t>
      </w:r>
      <w:r w:rsidR="008A0005" w:rsidRPr="00B13474">
        <w:rPr>
          <w:rFonts w:asciiTheme="majorHAnsi" w:hAnsiTheme="majorHAnsi" w:cstheme="majorHAnsi"/>
        </w:rPr>
        <w:t>telefonu umożliwiającego połączenie z numerami alarmowymi</w:t>
      </w:r>
      <w:r w:rsidR="00256856" w:rsidRPr="00B13474">
        <w:rPr>
          <w:rFonts w:asciiTheme="majorHAnsi" w:hAnsiTheme="majorHAnsi" w:cstheme="majorHAnsi"/>
        </w:rPr>
        <w:t>,</w:t>
      </w:r>
    </w:p>
    <w:p w14:paraId="48FCEDF4" w14:textId="064CCB3A" w:rsidR="008A0005" w:rsidRPr="00B13474" w:rsidRDefault="00737D2A" w:rsidP="00B13474">
      <w:pPr>
        <w:pStyle w:val="Akapitzlist"/>
        <w:numPr>
          <w:ilvl w:val="0"/>
          <w:numId w:val="99"/>
        </w:numPr>
        <w:tabs>
          <w:tab w:val="left" w:pos="428"/>
        </w:tabs>
        <w:spacing w:after="80" w:line="25" w:lineRule="atLeast"/>
        <w:ind w:left="851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zorganizowania </w:t>
      </w:r>
      <w:r w:rsidR="008A0005" w:rsidRPr="00B13474">
        <w:rPr>
          <w:rFonts w:asciiTheme="majorHAnsi" w:hAnsiTheme="majorHAnsi" w:cstheme="majorHAnsi"/>
        </w:rPr>
        <w:t>punktu udzielania pierwszej pomocy</w:t>
      </w:r>
      <w:r w:rsidR="00256856" w:rsidRPr="00B13474">
        <w:rPr>
          <w:rFonts w:asciiTheme="majorHAnsi" w:hAnsiTheme="majorHAnsi" w:cstheme="majorHAnsi"/>
        </w:rPr>
        <w:t>,</w:t>
      </w:r>
    </w:p>
    <w:p w14:paraId="2A4187E7" w14:textId="4B1D2D49" w:rsidR="008A0005" w:rsidRPr="00B13474" w:rsidRDefault="00737D2A" w:rsidP="00B13474">
      <w:pPr>
        <w:pStyle w:val="Akapitzlist"/>
        <w:numPr>
          <w:ilvl w:val="0"/>
          <w:numId w:val="99"/>
        </w:numPr>
        <w:tabs>
          <w:tab w:val="left" w:pos="428"/>
        </w:tabs>
        <w:spacing w:after="80" w:line="25" w:lineRule="atLeast"/>
        <w:ind w:left="851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wyposażenia </w:t>
      </w:r>
      <w:r w:rsidR="008A0005" w:rsidRPr="00B13474">
        <w:rPr>
          <w:rFonts w:asciiTheme="majorHAnsi" w:hAnsiTheme="majorHAnsi" w:cstheme="majorHAnsi"/>
        </w:rPr>
        <w:t>obiektów we właściwy sprzęt ratowniczy</w:t>
      </w:r>
      <w:r w:rsidR="00256856" w:rsidRPr="00B13474">
        <w:rPr>
          <w:rFonts w:asciiTheme="majorHAnsi" w:hAnsiTheme="majorHAnsi" w:cstheme="majorHAnsi"/>
        </w:rPr>
        <w:t>,</w:t>
      </w:r>
    </w:p>
    <w:p w14:paraId="2F076FBA" w14:textId="395F32B8" w:rsidR="008A0005" w:rsidRPr="00B13474" w:rsidRDefault="00737D2A" w:rsidP="00B13474">
      <w:pPr>
        <w:pStyle w:val="Akapitzlist"/>
        <w:numPr>
          <w:ilvl w:val="0"/>
          <w:numId w:val="99"/>
        </w:numPr>
        <w:tabs>
          <w:tab w:val="left" w:pos="428"/>
        </w:tabs>
        <w:spacing w:after="80" w:line="25" w:lineRule="atLeast"/>
        <w:ind w:left="851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wyposażenie </w:t>
      </w:r>
      <w:r w:rsidR="008A0005" w:rsidRPr="00B13474">
        <w:rPr>
          <w:rFonts w:asciiTheme="majorHAnsi" w:hAnsiTheme="majorHAnsi" w:cstheme="majorHAnsi"/>
        </w:rPr>
        <w:t>apteczki oraz stałe zaopatrywanie jej w leki oraz środki opatrunkowe</w:t>
      </w:r>
      <w:r w:rsidR="00256856" w:rsidRPr="00B13474">
        <w:rPr>
          <w:rFonts w:asciiTheme="majorHAnsi" w:hAnsiTheme="majorHAnsi" w:cstheme="majorHAnsi"/>
        </w:rPr>
        <w:t>,</w:t>
      </w:r>
    </w:p>
    <w:p w14:paraId="6ACBE077" w14:textId="77777777" w:rsidR="009F7D5D" w:rsidRDefault="0010638E" w:rsidP="009F7D5D">
      <w:pPr>
        <w:pStyle w:val="Akapitzlist"/>
        <w:numPr>
          <w:ilvl w:val="0"/>
          <w:numId w:val="99"/>
        </w:numPr>
        <w:tabs>
          <w:tab w:val="left" w:pos="428"/>
        </w:tabs>
        <w:spacing w:after="80" w:line="25" w:lineRule="atLeast"/>
        <w:ind w:left="851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zapewnienie </w:t>
      </w:r>
      <w:r w:rsidR="00256856" w:rsidRPr="00B13474">
        <w:rPr>
          <w:rFonts w:asciiTheme="majorHAnsi" w:hAnsiTheme="majorHAnsi" w:cstheme="majorHAnsi"/>
        </w:rPr>
        <w:t>środków łączności dla ratowników wodnych</w:t>
      </w:r>
    </w:p>
    <w:p w14:paraId="171ADAFE" w14:textId="2A6F2793" w:rsidR="0010638E" w:rsidRPr="009F7D5D" w:rsidRDefault="00097838" w:rsidP="009F7D5D">
      <w:pPr>
        <w:pStyle w:val="Akapitzlist"/>
        <w:numPr>
          <w:ilvl w:val="0"/>
          <w:numId w:val="99"/>
        </w:numPr>
        <w:tabs>
          <w:tab w:val="left" w:pos="428"/>
        </w:tabs>
        <w:spacing w:after="80" w:line="25" w:lineRule="atLeast"/>
        <w:ind w:left="851"/>
        <w:jc w:val="both"/>
        <w:rPr>
          <w:rFonts w:asciiTheme="majorHAnsi" w:hAnsiTheme="majorHAnsi" w:cstheme="majorHAnsi"/>
        </w:rPr>
      </w:pPr>
      <w:r w:rsidRPr="009F7D5D">
        <w:rPr>
          <w:rFonts w:asciiTheme="majorHAnsi" w:hAnsiTheme="majorHAnsi" w:cstheme="majorHAnsi"/>
        </w:rPr>
        <w:t>niezwłocznego informowania Wykonawcy o wszelkich zmianach wprowadzanych do regulacji bezpieczeństwa wodnego lub innych przepisów obowiązujących w poszczególnych obiektach</w:t>
      </w:r>
      <w:r w:rsidR="00256856" w:rsidRPr="009F7D5D">
        <w:rPr>
          <w:rFonts w:asciiTheme="majorHAnsi" w:hAnsiTheme="majorHAnsi" w:cstheme="majorHAnsi"/>
        </w:rPr>
        <w:t xml:space="preserve">. </w:t>
      </w:r>
    </w:p>
    <w:p w14:paraId="4B55FEFF" w14:textId="77777777" w:rsidR="00232097" w:rsidRPr="00B13474" w:rsidRDefault="00232097" w:rsidP="00B13474">
      <w:pPr>
        <w:spacing w:line="25" w:lineRule="atLeast"/>
        <w:jc w:val="center"/>
        <w:rPr>
          <w:rFonts w:asciiTheme="majorHAnsi" w:hAnsiTheme="majorHAnsi" w:cstheme="majorHAnsi"/>
          <w:b/>
        </w:rPr>
      </w:pPr>
    </w:p>
    <w:p w14:paraId="3D2460F7" w14:textId="77777777" w:rsidR="00D70126" w:rsidRPr="00B13474" w:rsidRDefault="00D70126" w:rsidP="00B13474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§ 7</w:t>
      </w:r>
    </w:p>
    <w:p w14:paraId="37A8C5E3" w14:textId="77777777" w:rsidR="00D70126" w:rsidRPr="00B13474" w:rsidRDefault="00D70126" w:rsidP="00B13474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 xml:space="preserve">Wartość umowy </w:t>
      </w:r>
    </w:p>
    <w:p w14:paraId="60BC6D5B" w14:textId="3191F0DA" w:rsidR="00ED2060" w:rsidRPr="00B13474" w:rsidRDefault="00ED2060" w:rsidP="00B13474">
      <w:pPr>
        <w:numPr>
          <w:ilvl w:val="0"/>
          <w:numId w:val="33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Strony ustalają, że zgodnie ze SWZ i wybraną w trybie podstawowym ofertą Wykonawcy stanowiącą załącznik </w:t>
      </w:r>
      <w:r w:rsidRPr="00B5754A">
        <w:rPr>
          <w:rFonts w:asciiTheme="majorHAnsi" w:hAnsiTheme="majorHAnsi" w:cstheme="majorHAnsi"/>
        </w:rPr>
        <w:t>nr</w:t>
      </w:r>
      <w:r w:rsidR="00B5754A">
        <w:rPr>
          <w:rFonts w:asciiTheme="majorHAnsi" w:hAnsiTheme="majorHAnsi" w:cstheme="majorHAnsi"/>
        </w:rPr>
        <w:t xml:space="preserve"> </w:t>
      </w:r>
      <w:r w:rsidR="00647761" w:rsidRPr="00B5754A">
        <w:rPr>
          <w:rFonts w:asciiTheme="majorHAnsi" w:hAnsiTheme="majorHAnsi" w:cstheme="majorHAnsi"/>
        </w:rPr>
        <w:t>5</w:t>
      </w:r>
      <w:r w:rsidR="0035367B" w:rsidRPr="00B13474">
        <w:rPr>
          <w:rFonts w:asciiTheme="majorHAnsi" w:hAnsiTheme="majorHAnsi" w:cstheme="majorHAnsi"/>
        </w:rPr>
        <w:t xml:space="preserve"> </w:t>
      </w:r>
      <w:r w:rsidRPr="00B13474">
        <w:rPr>
          <w:rFonts w:asciiTheme="majorHAnsi" w:hAnsiTheme="majorHAnsi" w:cstheme="majorHAnsi"/>
        </w:rPr>
        <w:t>do umowy za wykonanie przedmiotu umowy Zamawiający zapłaci Wykonawcy łączne wynagrodzenie w kwocie brutto nie przekraczającej ……………………… zł (słownie: ……………………………………).</w:t>
      </w:r>
    </w:p>
    <w:p w14:paraId="37BC185F" w14:textId="61C70E9B" w:rsidR="00ED2060" w:rsidRPr="00B13474" w:rsidRDefault="00ED2060" w:rsidP="00B13474">
      <w:pPr>
        <w:numPr>
          <w:ilvl w:val="0"/>
          <w:numId w:val="33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Wynagrodzenie brutto za świadczenie usług w danym miesiącu ( wynagrodzenie częściowe)  ustala się na kwotę wynikającą z iloczynu stawki za jedną godzinę usługi ratowników</w:t>
      </w:r>
      <w:r w:rsidR="003B0526" w:rsidRPr="00B13474">
        <w:rPr>
          <w:rFonts w:asciiTheme="majorHAnsi" w:hAnsiTheme="majorHAnsi" w:cstheme="majorHAnsi"/>
        </w:rPr>
        <w:t xml:space="preserve"> wodnych</w:t>
      </w:r>
      <w:r w:rsidRPr="00B13474">
        <w:rPr>
          <w:rFonts w:asciiTheme="majorHAnsi" w:hAnsiTheme="majorHAnsi" w:cstheme="majorHAnsi"/>
        </w:rPr>
        <w:t xml:space="preserve"> </w:t>
      </w:r>
      <w:r w:rsidR="008B3CA5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w poszczególnych obiektach, określoną w ofercie Wykonawcy, tj. …………….. zł (słownie: ……………………………) brutto i  ilości godzin faktycznego świadczenia usługi ratowników </w:t>
      </w:r>
      <w:r w:rsidR="003B0526" w:rsidRPr="00B13474">
        <w:rPr>
          <w:rFonts w:asciiTheme="majorHAnsi" w:hAnsiTheme="majorHAnsi" w:cstheme="majorHAnsi"/>
        </w:rPr>
        <w:t xml:space="preserve">wodnych </w:t>
      </w:r>
      <w:r w:rsidRPr="00B13474">
        <w:rPr>
          <w:rFonts w:asciiTheme="majorHAnsi" w:hAnsiTheme="majorHAnsi" w:cstheme="majorHAnsi"/>
        </w:rPr>
        <w:t>w poszczególnych obiektach w okresie danego miesiąca.</w:t>
      </w:r>
    </w:p>
    <w:p w14:paraId="45FFC5F5" w14:textId="77777777" w:rsidR="002011A5" w:rsidRPr="00B13474" w:rsidRDefault="002011A5" w:rsidP="00B13474">
      <w:pPr>
        <w:numPr>
          <w:ilvl w:val="0"/>
          <w:numId w:val="33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eastAsia="Times New Roman" w:hAnsiTheme="majorHAnsi" w:cstheme="majorHAnsi"/>
        </w:rPr>
        <w:t>Wynagrodzenie częściowe za każdy miesiąc płatne będzie z dołu po wykonaniu usługi w danym miesiącu kalendarzowym.</w:t>
      </w:r>
    </w:p>
    <w:p w14:paraId="005A32DB" w14:textId="77777777" w:rsidR="0035367B" w:rsidRPr="00B13474" w:rsidRDefault="0035367B" w:rsidP="00B13474">
      <w:pPr>
        <w:numPr>
          <w:ilvl w:val="0"/>
          <w:numId w:val="33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Podstawą do wystawienia faktury</w:t>
      </w:r>
      <w:r w:rsidR="002011A5" w:rsidRPr="00B13474">
        <w:rPr>
          <w:rFonts w:asciiTheme="majorHAnsi" w:hAnsiTheme="majorHAnsi" w:cstheme="majorHAnsi"/>
        </w:rPr>
        <w:t xml:space="preserve"> jest zatwierdzone przez przedstawiciela Zamawiającego </w:t>
      </w:r>
      <w:r w:rsidR="002011A5" w:rsidRPr="00B13474">
        <w:rPr>
          <w:rFonts w:asciiTheme="majorHAnsi" w:eastAsia="Times New Roman" w:hAnsiTheme="majorHAnsi" w:cstheme="majorHAnsi"/>
        </w:rPr>
        <w:t>szczegółowe zestawienie liczby godzin wyświadczonych usług na poszczególnych stanowiskach przez poszczególnych ratowników wodnych, które należy dołączyć do faktury.</w:t>
      </w:r>
    </w:p>
    <w:p w14:paraId="1F5DAFC9" w14:textId="78C966D9" w:rsidR="00D70126" w:rsidRPr="00B13474" w:rsidRDefault="00D70126" w:rsidP="00B13474">
      <w:pPr>
        <w:numPr>
          <w:ilvl w:val="0"/>
          <w:numId w:val="33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eastAsia="Times New Roman" w:hAnsiTheme="majorHAnsi" w:cstheme="majorHAnsi"/>
        </w:rPr>
        <w:t>Wynagrodzenie określone w ust. 1 obejmuje wszelkie koszty poniesione przez Wykonawcę przy realizacji przedmiotu umowy</w:t>
      </w:r>
      <w:r w:rsidR="008213BA" w:rsidRPr="00B13474">
        <w:rPr>
          <w:rFonts w:asciiTheme="majorHAnsi" w:eastAsia="Times New Roman" w:hAnsiTheme="majorHAnsi" w:cstheme="majorHAnsi"/>
        </w:rPr>
        <w:t>.</w:t>
      </w:r>
      <w:r w:rsidRPr="00B13474">
        <w:rPr>
          <w:rFonts w:asciiTheme="majorHAnsi" w:eastAsia="Times New Roman" w:hAnsiTheme="majorHAnsi" w:cstheme="majorHAnsi"/>
        </w:rPr>
        <w:t xml:space="preserve"> </w:t>
      </w:r>
    </w:p>
    <w:p w14:paraId="682D7CA6" w14:textId="77777777" w:rsidR="002011A5" w:rsidRPr="00B13474" w:rsidRDefault="002011A5" w:rsidP="00B13474">
      <w:pPr>
        <w:pStyle w:val="Akapitzlist"/>
        <w:numPr>
          <w:ilvl w:val="0"/>
          <w:numId w:val="33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Wykonawca zobowiązany jest do wystawienia oddzielnej faktury na każdy obiekt. </w:t>
      </w:r>
    </w:p>
    <w:p w14:paraId="3413D13C" w14:textId="77777777" w:rsidR="00D70126" w:rsidRPr="00B13474" w:rsidRDefault="00D70126" w:rsidP="00B13474">
      <w:pPr>
        <w:numPr>
          <w:ilvl w:val="0"/>
          <w:numId w:val="33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Płatność wynagrodzenia należnego Wykonawcy nastąpi w terminie </w:t>
      </w:r>
      <w:r w:rsidR="002011A5" w:rsidRPr="00B13474">
        <w:rPr>
          <w:rFonts w:asciiTheme="majorHAnsi" w:hAnsiTheme="majorHAnsi" w:cstheme="majorHAnsi"/>
        </w:rPr>
        <w:t xml:space="preserve">14 </w:t>
      </w:r>
      <w:r w:rsidRPr="00B13474">
        <w:rPr>
          <w:rFonts w:asciiTheme="majorHAnsi" w:hAnsiTheme="majorHAnsi" w:cstheme="majorHAnsi"/>
        </w:rPr>
        <w:t>dni od daty odpowiednio:</w:t>
      </w:r>
    </w:p>
    <w:p w14:paraId="774EB7F8" w14:textId="77777777" w:rsidR="00D70126" w:rsidRPr="00B13474" w:rsidRDefault="00D70126" w:rsidP="00B13474">
      <w:pPr>
        <w:numPr>
          <w:ilvl w:val="0"/>
          <w:numId w:val="39"/>
        </w:numPr>
        <w:spacing w:line="25" w:lineRule="atLeast"/>
        <w:ind w:left="709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doręczenia do siedziby Zamawiającego prawidłowo wystawionej faktury, zaakceptowanej przez Zamawiającego (zgodnie z art. 20 ust. 2,5 ustawy z dnia 29.09.1994 r. o rachunkowości)</w:t>
      </w:r>
    </w:p>
    <w:p w14:paraId="21F4A8BF" w14:textId="77777777" w:rsidR="00D70126" w:rsidRPr="00B13474" w:rsidRDefault="00D70126" w:rsidP="00B13474">
      <w:p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      albo</w:t>
      </w:r>
    </w:p>
    <w:p w14:paraId="41FA6068" w14:textId="054DED13" w:rsidR="002C714C" w:rsidRPr="00B13474" w:rsidRDefault="00D70126" w:rsidP="00B13474">
      <w:pPr>
        <w:numPr>
          <w:ilvl w:val="0"/>
          <w:numId w:val="39"/>
        </w:numPr>
        <w:spacing w:line="25" w:lineRule="atLeast"/>
        <w:ind w:left="709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wysłania Z</w:t>
      </w:r>
      <w:r w:rsidR="003A21A7" w:rsidRPr="00B13474">
        <w:rPr>
          <w:rFonts w:asciiTheme="majorHAnsi" w:hAnsiTheme="majorHAnsi" w:cstheme="majorHAnsi"/>
        </w:rPr>
        <w:t>a</w:t>
      </w:r>
      <w:r w:rsidRPr="00B13474">
        <w:rPr>
          <w:rFonts w:asciiTheme="majorHAnsi" w:hAnsiTheme="majorHAnsi" w:cstheme="majorHAnsi"/>
        </w:rPr>
        <w:t xml:space="preserve">mawiającemu ustandaryzowanej faktury elektronicznej za pomocą Platformy Elektronicznego Fakturowania PEFexpert: </w:t>
      </w:r>
      <w:hyperlink r:id="rId42" w:history="1">
        <w:r w:rsidRPr="00B13474">
          <w:rPr>
            <w:rStyle w:val="Hipercze"/>
            <w:rFonts w:asciiTheme="majorHAnsi" w:hAnsiTheme="majorHAnsi" w:cstheme="majorHAnsi"/>
          </w:rPr>
          <w:t>https://brokerpefexpert.efaktura.gov.pl</w:t>
        </w:r>
      </w:hyperlink>
      <w:r w:rsidRPr="00B13474">
        <w:rPr>
          <w:rFonts w:asciiTheme="majorHAnsi" w:hAnsiTheme="majorHAnsi" w:cstheme="majorHAnsi"/>
        </w:rPr>
        <w:t xml:space="preserve"> na podstawie ustawy z dnia 9 listopada 2018 r.</w:t>
      </w:r>
      <w:r w:rsidR="007D13E7" w:rsidRPr="00B13474">
        <w:rPr>
          <w:rFonts w:asciiTheme="majorHAnsi" w:hAnsiTheme="majorHAnsi" w:cstheme="majorHAnsi"/>
        </w:rPr>
        <w:t xml:space="preserve"> </w:t>
      </w:r>
      <w:r w:rsidRPr="00B13474">
        <w:rPr>
          <w:rFonts w:asciiTheme="majorHAnsi" w:hAnsiTheme="majorHAnsi" w:cstheme="majorHAnsi"/>
        </w:rPr>
        <w:t xml:space="preserve">o elektronicznym fakturowaniu </w:t>
      </w:r>
      <w:r w:rsidRPr="00B13474">
        <w:rPr>
          <w:rFonts w:asciiTheme="majorHAnsi" w:eastAsia="Times New Roman" w:hAnsiTheme="majorHAnsi" w:cstheme="majorHAnsi"/>
          <w:bCs/>
        </w:rPr>
        <w:t>w zamówieniach publicznych, koncesjach na roboty budowlane lub usługi oraz partnerstwie publiczno-prywatnym.</w:t>
      </w:r>
    </w:p>
    <w:p w14:paraId="3D515863" w14:textId="77777777" w:rsidR="002C714C" w:rsidRPr="00B13474" w:rsidRDefault="002C714C" w:rsidP="00B13474">
      <w:pPr>
        <w:spacing w:line="25" w:lineRule="atLeast"/>
        <w:ind w:left="709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albo</w:t>
      </w:r>
    </w:p>
    <w:p w14:paraId="74B8A94D" w14:textId="198CADFF" w:rsidR="002C714C" w:rsidRPr="00B13474" w:rsidRDefault="002C714C" w:rsidP="00B13474">
      <w:pPr>
        <w:numPr>
          <w:ilvl w:val="0"/>
          <w:numId w:val="39"/>
        </w:numPr>
        <w:spacing w:line="25" w:lineRule="atLeast"/>
        <w:ind w:left="709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Cs/>
        </w:rPr>
        <w:t>wysłania Zamawiającemu ustrukturyzowanej faktury elektronicznej za pomocą Krajowego Systemu e-Faktur (KSeF) na podstawie ustawy z dnia 29 października 2021 r. o zmianie ustawy o podatku od towarów i usług oraz niektórych innych ustaw</w:t>
      </w:r>
      <w:r w:rsidR="009F7D5D">
        <w:rPr>
          <w:rFonts w:asciiTheme="majorHAnsi" w:hAnsiTheme="majorHAnsi" w:cstheme="majorHAnsi"/>
          <w:bCs/>
        </w:rPr>
        <w:t>.</w:t>
      </w:r>
    </w:p>
    <w:p w14:paraId="6B43D8EB" w14:textId="77777777" w:rsidR="00D70126" w:rsidRPr="00B13474" w:rsidRDefault="00D70126" w:rsidP="00B13474">
      <w:pPr>
        <w:numPr>
          <w:ilvl w:val="0"/>
          <w:numId w:val="33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lastRenderedPageBreak/>
        <w:t>Należność za zrealizowane usługi nastąpi przelewem na rachunek bankowy wskazany przez Wykonawcę na fakturze VAT.</w:t>
      </w:r>
    </w:p>
    <w:p w14:paraId="24E5A995" w14:textId="77777777" w:rsidR="00D70126" w:rsidRPr="00B13474" w:rsidRDefault="00D70126" w:rsidP="00B13474">
      <w:pPr>
        <w:numPr>
          <w:ilvl w:val="0"/>
          <w:numId w:val="33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Jako termin zapłaty wynagrodzenia uważany będzie dzień obciążenia rachunku bankowego Zamawiającego.</w:t>
      </w:r>
    </w:p>
    <w:p w14:paraId="19A7767F" w14:textId="77777777" w:rsidR="00D70126" w:rsidRPr="00B13474" w:rsidRDefault="00D70126" w:rsidP="00B13474">
      <w:pPr>
        <w:numPr>
          <w:ilvl w:val="0"/>
          <w:numId w:val="33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Wykonawca może dochodzić od Zamawiającego odsetek ustawowych za zwłokę </w:t>
      </w:r>
      <w:r w:rsidR="00737D2A" w:rsidRP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w zapłacie faktury.</w:t>
      </w:r>
    </w:p>
    <w:p w14:paraId="4879B6E9" w14:textId="77777777" w:rsidR="00D70126" w:rsidRPr="00B13474" w:rsidRDefault="00D70126" w:rsidP="00B13474">
      <w:pPr>
        <w:numPr>
          <w:ilvl w:val="0"/>
          <w:numId w:val="33"/>
        </w:numPr>
        <w:spacing w:line="25" w:lineRule="atLeast"/>
        <w:ind w:left="426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  <w:spacing w:val="-1"/>
        </w:rPr>
        <w:t>Dane do faktury</w:t>
      </w:r>
      <w:r w:rsidRPr="00B13474">
        <w:rPr>
          <w:rFonts w:asciiTheme="majorHAnsi" w:hAnsiTheme="majorHAnsi" w:cstheme="majorHAnsi"/>
          <w:spacing w:val="-1"/>
        </w:rPr>
        <w:t>:</w:t>
      </w:r>
    </w:p>
    <w:p w14:paraId="006ADB25" w14:textId="77777777" w:rsidR="00ED2060" w:rsidRPr="00B13474" w:rsidRDefault="00D70126" w:rsidP="00B13474">
      <w:pPr>
        <w:shd w:val="clear" w:color="auto" w:fill="FFFFFF"/>
        <w:spacing w:before="5" w:line="25" w:lineRule="atLeast"/>
        <w:ind w:left="426" w:right="14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u w:val="single"/>
        </w:rPr>
        <w:t>Podatnik</w:t>
      </w:r>
      <w:r w:rsidR="00ED2060" w:rsidRPr="00B13474">
        <w:rPr>
          <w:rFonts w:asciiTheme="majorHAnsi" w:hAnsiTheme="majorHAnsi" w:cstheme="majorHAnsi"/>
          <w:u w:val="single"/>
        </w:rPr>
        <w:t>:</w:t>
      </w:r>
      <w:r w:rsidR="00ED2060" w:rsidRPr="00B13474">
        <w:rPr>
          <w:rFonts w:asciiTheme="majorHAnsi" w:hAnsiTheme="majorHAnsi" w:cstheme="majorHAnsi"/>
        </w:rPr>
        <w:t xml:space="preserve"> Gmina Miasto Elbląg, ul. Łączności 1,82-300 Elbląg, NIP: 5783051446</w:t>
      </w:r>
      <w:r w:rsidRPr="00B13474">
        <w:rPr>
          <w:rFonts w:asciiTheme="majorHAnsi" w:hAnsiTheme="majorHAnsi" w:cstheme="majorHAnsi"/>
        </w:rPr>
        <w:t xml:space="preserve">                                                 </w:t>
      </w:r>
    </w:p>
    <w:p w14:paraId="1E65CD65" w14:textId="77777777" w:rsidR="00D70126" w:rsidRPr="00B13474" w:rsidRDefault="00D70126" w:rsidP="00B13474">
      <w:pPr>
        <w:shd w:val="clear" w:color="auto" w:fill="FFFFFF"/>
        <w:spacing w:before="5" w:line="25" w:lineRule="atLeast"/>
        <w:ind w:left="426" w:right="14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u w:val="single"/>
        </w:rPr>
        <w:t>Odbiorca:</w:t>
      </w:r>
      <w:r w:rsidR="00ED2060" w:rsidRPr="00B13474">
        <w:rPr>
          <w:rFonts w:asciiTheme="majorHAnsi" w:hAnsiTheme="majorHAnsi" w:cstheme="majorHAnsi"/>
          <w:u w:val="single"/>
        </w:rPr>
        <w:t xml:space="preserve"> </w:t>
      </w:r>
      <w:r w:rsidRPr="00B13474">
        <w:rPr>
          <w:rFonts w:asciiTheme="majorHAnsi" w:hAnsiTheme="majorHAnsi" w:cstheme="majorHAnsi"/>
        </w:rPr>
        <w:t>Miejski Ośrodek Sportu i Rekreacji</w:t>
      </w:r>
      <w:r w:rsidR="00BA78A0" w:rsidRPr="00B13474">
        <w:rPr>
          <w:rFonts w:asciiTheme="majorHAnsi" w:hAnsiTheme="majorHAnsi" w:cstheme="majorHAnsi"/>
        </w:rPr>
        <w:t xml:space="preserve"> w Elblągu</w:t>
      </w:r>
      <w:r w:rsidR="00ED2060" w:rsidRPr="00B13474">
        <w:rPr>
          <w:rFonts w:asciiTheme="majorHAnsi" w:hAnsiTheme="majorHAnsi" w:cstheme="majorHAnsi"/>
        </w:rPr>
        <w:t>,</w:t>
      </w:r>
      <w:r w:rsidRPr="00B13474">
        <w:rPr>
          <w:rFonts w:asciiTheme="majorHAnsi" w:hAnsiTheme="majorHAnsi" w:cstheme="majorHAnsi"/>
        </w:rPr>
        <w:t xml:space="preserve">  </w:t>
      </w:r>
      <w:r w:rsidR="002C714C" w:rsidRPr="00B13474">
        <w:rPr>
          <w:rFonts w:asciiTheme="majorHAnsi" w:hAnsiTheme="majorHAnsi" w:cstheme="majorHAnsi"/>
        </w:rPr>
        <w:t>u</w:t>
      </w:r>
      <w:r w:rsidRPr="00B13474">
        <w:rPr>
          <w:rFonts w:asciiTheme="majorHAnsi" w:hAnsiTheme="majorHAnsi" w:cstheme="majorHAnsi"/>
        </w:rPr>
        <w:t>l. Karowa 1</w:t>
      </w:r>
      <w:r w:rsidR="00ED2060" w:rsidRPr="00B13474">
        <w:rPr>
          <w:rFonts w:asciiTheme="majorHAnsi" w:hAnsiTheme="majorHAnsi" w:cstheme="majorHAnsi"/>
        </w:rPr>
        <w:t xml:space="preserve">, </w:t>
      </w:r>
      <w:r w:rsidRPr="00B13474">
        <w:rPr>
          <w:rFonts w:asciiTheme="majorHAnsi" w:hAnsiTheme="majorHAnsi" w:cstheme="majorHAnsi"/>
        </w:rPr>
        <w:t>82-300 Elbląg</w:t>
      </w:r>
      <w:r w:rsidR="00ED2060" w:rsidRPr="00B13474">
        <w:rPr>
          <w:rFonts w:asciiTheme="majorHAnsi" w:hAnsiTheme="majorHAnsi" w:cstheme="majorHAnsi"/>
        </w:rPr>
        <w:t xml:space="preserve"> </w:t>
      </w:r>
    </w:p>
    <w:p w14:paraId="428562F3" w14:textId="77777777" w:rsidR="00D70126" w:rsidRPr="00B13474" w:rsidRDefault="00D70126" w:rsidP="00B13474">
      <w:pPr>
        <w:spacing w:line="25" w:lineRule="atLeast"/>
        <w:jc w:val="center"/>
        <w:rPr>
          <w:rFonts w:asciiTheme="majorHAnsi" w:hAnsiTheme="majorHAnsi" w:cstheme="majorHAnsi"/>
          <w:b/>
        </w:rPr>
      </w:pPr>
    </w:p>
    <w:p w14:paraId="1231DFA8" w14:textId="77777777" w:rsidR="00D70126" w:rsidRPr="00B13474" w:rsidRDefault="00D70126" w:rsidP="00B13474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§ 8</w:t>
      </w:r>
    </w:p>
    <w:p w14:paraId="1E5DE3E2" w14:textId="77777777" w:rsidR="00D70126" w:rsidRPr="00B13474" w:rsidRDefault="00D70126" w:rsidP="00B13474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Podwykonawstwo</w:t>
      </w:r>
    </w:p>
    <w:p w14:paraId="12FC2341" w14:textId="77777777" w:rsidR="00D70126" w:rsidRPr="00B13474" w:rsidRDefault="00D70126" w:rsidP="00B13474">
      <w:pPr>
        <w:numPr>
          <w:ilvl w:val="0"/>
          <w:numId w:val="34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Wykonawca może powierzyć wykonanie części zamówienia podwykonawcom.</w:t>
      </w:r>
    </w:p>
    <w:p w14:paraId="6DE13965" w14:textId="77777777" w:rsidR="00D70126" w:rsidRPr="00B13474" w:rsidRDefault="00D70126" w:rsidP="00B13474">
      <w:pPr>
        <w:numPr>
          <w:ilvl w:val="0"/>
          <w:numId w:val="34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wymaga wskazania przez Wykonawcę części zamówienia, których wykonanie zamierza powierzyć Podwykonawcom i podania przez Wykonawcę firm Podwykonawców.</w:t>
      </w:r>
    </w:p>
    <w:p w14:paraId="7463CE26" w14:textId="77777777" w:rsidR="00D70126" w:rsidRPr="00B13474" w:rsidRDefault="00D70126" w:rsidP="00B13474">
      <w:pPr>
        <w:numPr>
          <w:ilvl w:val="0"/>
          <w:numId w:val="34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Zlecenie wykonania części czynności Podwykonawcom nie zmienia zobowiązań Wykonawcy wobec Zamawiającego za wykonanie tej części umowy. Wykonawca jest odpowiedzialny za działania, uchybienia i zaniedbania Podwykonawców i ich pracowników w takim samym stopniu, jakby to były działania, uchybienia lub zaniedbania jego własnych pracowników.</w:t>
      </w:r>
    </w:p>
    <w:p w14:paraId="33E88EC0" w14:textId="77777777" w:rsidR="00D70126" w:rsidRPr="00B13474" w:rsidRDefault="00D70126" w:rsidP="00B13474">
      <w:pPr>
        <w:numPr>
          <w:ilvl w:val="0"/>
          <w:numId w:val="34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 wykonanie części przedmiotu umowy wykonanej przez Podwykonawcę do zapłaty zobowiązany jest Wykonawca. Podwykonawca nie może z tego tytułu rościć sobie jakichkolwiek praw do Zamawiającego.</w:t>
      </w:r>
    </w:p>
    <w:p w14:paraId="7BB93AD5" w14:textId="44FBDD0A" w:rsidR="00D70126" w:rsidRPr="00B13474" w:rsidRDefault="00D70126" w:rsidP="00B13474">
      <w:pPr>
        <w:numPr>
          <w:ilvl w:val="0"/>
          <w:numId w:val="34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Wykonawca zobowiązany jest zawrzeć odpowiednie umowy z Podwykonawcami, na podstawie których rozliczy się z nimi. Umowy te nie wiążą w żaden sposób Podwykonawcy </w:t>
      </w:r>
      <w:r w:rsidR="009F7D5D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z Zamawiającym.</w:t>
      </w:r>
    </w:p>
    <w:p w14:paraId="0C12EA7A" w14:textId="2C883FF4" w:rsidR="00A2160F" w:rsidRPr="00B13474" w:rsidRDefault="00D70126" w:rsidP="00B13474">
      <w:pPr>
        <w:numPr>
          <w:ilvl w:val="0"/>
          <w:numId w:val="34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eastAsia="Times New Roman" w:hAnsiTheme="majorHAnsi" w:cstheme="majorHAnsi"/>
        </w:rPr>
        <w:t xml:space="preserve">Wykonawca, przed podpisaniem niniejszej umowy winien przedłożyć kopię umów zawartych </w:t>
      </w:r>
      <w:r w:rsidR="008B3CA5">
        <w:rPr>
          <w:rFonts w:asciiTheme="majorHAnsi" w:eastAsia="Times New Roman" w:hAnsiTheme="majorHAnsi" w:cstheme="majorHAnsi"/>
        </w:rPr>
        <w:br/>
      </w:r>
      <w:r w:rsidRPr="00B13474">
        <w:rPr>
          <w:rFonts w:asciiTheme="majorHAnsi" w:eastAsia="Times New Roman" w:hAnsiTheme="majorHAnsi" w:cstheme="majorHAnsi"/>
        </w:rPr>
        <w:t>z Podwykonawcami.</w:t>
      </w:r>
    </w:p>
    <w:p w14:paraId="4CBA0FC7" w14:textId="5C34A564" w:rsidR="00A2160F" w:rsidRPr="00B13474" w:rsidRDefault="00A2160F" w:rsidP="00B13474">
      <w:pPr>
        <w:numPr>
          <w:ilvl w:val="0"/>
          <w:numId w:val="34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Wykonawca zobowiązany jest do niezwłocznego informowania Zamawiającego o wszelkich zmianach dotyczących podwykonawców, które wystąpią w trakcie wykonywania zamówienia</w:t>
      </w:r>
      <w:r w:rsidR="003A21A7" w:rsidRPr="00B13474">
        <w:rPr>
          <w:rFonts w:asciiTheme="majorHAnsi" w:hAnsiTheme="majorHAnsi" w:cstheme="majorHAnsi"/>
        </w:rPr>
        <w:t xml:space="preserve">, </w:t>
      </w:r>
      <w:r w:rsidR="009F7D5D">
        <w:rPr>
          <w:rFonts w:asciiTheme="majorHAnsi" w:hAnsiTheme="majorHAnsi" w:cstheme="majorHAnsi"/>
        </w:rPr>
        <w:br/>
      </w:r>
      <w:r w:rsidR="003A21A7" w:rsidRPr="00B13474">
        <w:rPr>
          <w:rFonts w:asciiTheme="majorHAnsi" w:hAnsiTheme="majorHAnsi" w:cstheme="majorHAnsi"/>
        </w:rPr>
        <w:t>z zachowaniem formy pisemnej.</w:t>
      </w:r>
    </w:p>
    <w:p w14:paraId="18FC2DBF" w14:textId="77777777" w:rsidR="000E58A1" w:rsidRPr="00B13474" w:rsidRDefault="000E58A1" w:rsidP="00B13474">
      <w:pPr>
        <w:pStyle w:val="Bezodstpw"/>
        <w:spacing w:line="25" w:lineRule="atLeast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0F937ECF" w14:textId="77777777" w:rsidR="00D70126" w:rsidRPr="00B13474" w:rsidRDefault="00D70126" w:rsidP="00B13474">
      <w:pPr>
        <w:pStyle w:val="Bezodstpw"/>
        <w:spacing w:line="25" w:lineRule="atLeast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B13474">
        <w:rPr>
          <w:rFonts w:asciiTheme="majorHAnsi" w:hAnsiTheme="majorHAnsi" w:cstheme="majorHAnsi"/>
          <w:b/>
          <w:sz w:val="22"/>
          <w:szCs w:val="22"/>
        </w:rPr>
        <w:t>§ 9.</w:t>
      </w:r>
    </w:p>
    <w:p w14:paraId="2874747D" w14:textId="77777777" w:rsidR="00D70126" w:rsidRPr="00B13474" w:rsidRDefault="00D70126" w:rsidP="00B13474">
      <w:pPr>
        <w:pStyle w:val="Tekstpodstawowy2"/>
        <w:shd w:val="clear" w:color="auto" w:fill="FFFFFF"/>
        <w:spacing w:before="19" w:after="0" w:line="25" w:lineRule="atLeast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13474">
        <w:rPr>
          <w:rFonts w:asciiTheme="majorHAnsi" w:hAnsiTheme="majorHAnsi" w:cstheme="majorHAnsi"/>
          <w:b/>
          <w:bCs/>
          <w:sz w:val="22"/>
          <w:szCs w:val="22"/>
        </w:rPr>
        <w:t>Kary umowne</w:t>
      </w:r>
    </w:p>
    <w:p w14:paraId="16A5961C" w14:textId="77777777" w:rsidR="00D70126" w:rsidRPr="00B13474" w:rsidRDefault="00D70126" w:rsidP="00B13474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5" w:lineRule="atLeast"/>
        <w:ind w:left="426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 razie niewykonania lub nienależytego wykonania umowy Wykonawca zapłaci Zamawiającemu kary umowne:</w:t>
      </w:r>
    </w:p>
    <w:p w14:paraId="697C7A93" w14:textId="77777777" w:rsidR="00D70126" w:rsidRPr="00B13474" w:rsidRDefault="00D70126" w:rsidP="00B1347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 tytułu </w:t>
      </w:r>
      <w:r w:rsidR="00D30BA6" w:rsidRPr="00B13474">
        <w:rPr>
          <w:rFonts w:asciiTheme="majorHAnsi" w:hAnsiTheme="majorHAnsi" w:cstheme="majorHAnsi"/>
        </w:rPr>
        <w:t xml:space="preserve">niedopełnienia przez Wykonawcę obowiązków wynikających z umowy, </w:t>
      </w:r>
      <w:r w:rsidR="00737D2A" w:rsidRPr="00B13474">
        <w:rPr>
          <w:rFonts w:asciiTheme="majorHAnsi" w:hAnsiTheme="majorHAnsi" w:cstheme="majorHAnsi"/>
        </w:rPr>
        <w:br/>
      </w:r>
      <w:r w:rsidR="00D30BA6" w:rsidRPr="00B13474">
        <w:rPr>
          <w:rFonts w:asciiTheme="majorHAnsi" w:hAnsiTheme="majorHAnsi" w:cstheme="majorHAnsi"/>
        </w:rPr>
        <w:t>w wyniku którego nastąpi przestój lub  częściowe albo całkowite wstrzymanie działalności poszczególnych obiektów należących do KOB</w:t>
      </w:r>
      <w:r w:rsidRPr="00B13474">
        <w:rPr>
          <w:rFonts w:asciiTheme="majorHAnsi" w:hAnsiTheme="majorHAnsi" w:cstheme="majorHAnsi"/>
        </w:rPr>
        <w:t xml:space="preserve"> - w wysokości </w:t>
      </w:r>
      <w:r w:rsidR="00057C47" w:rsidRPr="00B13474">
        <w:rPr>
          <w:rFonts w:asciiTheme="majorHAnsi" w:eastAsia="Times New Roman" w:hAnsiTheme="majorHAnsi" w:cstheme="majorHAnsi"/>
        </w:rPr>
        <w:t>1000,00 zł za każdą rozpoczętą godzinę</w:t>
      </w:r>
      <w:r w:rsidR="002011A5" w:rsidRPr="00B13474">
        <w:rPr>
          <w:rFonts w:asciiTheme="majorHAnsi" w:hAnsiTheme="majorHAnsi" w:cstheme="majorHAnsi"/>
        </w:rPr>
        <w:t xml:space="preserve"> </w:t>
      </w:r>
      <w:r w:rsidR="002011A5" w:rsidRPr="00B13474">
        <w:rPr>
          <w:rFonts w:asciiTheme="majorHAnsi" w:eastAsia="Times New Roman" w:hAnsiTheme="majorHAnsi" w:cstheme="majorHAnsi"/>
        </w:rPr>
        <w:t>przestoju lub  częściowego albo całkowitego wstrzymania działalności poszczególnego obiektu,</w:t>
      </w:r>
    </w:p>
    <w:p w14:paraId="67774167" w14:textId="6AB9D0FB" w:rsidR="00057C47" w:rsidRPr="00B13474" w:rsidRDefault="00057C47" w:rsidP="00B13474">
      <w:pPr>
        <w:pStyle w:val="Akapitzlist"/>
        <w:numPr>
          <w:ilvl w:val="0"/>
          <w:numId w:val="32"/>
        </w:numPr>
        <w:spacing w:line="25" w:lineRule="atLeast"/>
        <w:rPr>
          <w:rFonts w:asciiTheme="majorHAnsi" w:hAnsiTheme="majorHAnsi" w:cstheme="majorHAnsi"/>
          <w:color w:val="FF0000"/>
        </w:rPr>
      </w:pPr>
      <w:r w:rsidRPr="00B13474">
        <w:rPr>
          <w:rFonts w:asciiTheme="majorHAnsi" w:hAnsiTheme="majorHAnsi" w:cstheme="majorHAnsi"/>
        </w:rPr>
        <w:t>z tytułu niedopełnienia przez Wykonawcę obowiązków wynikających z umowy, w tym m.in. nie zapewnienia pełnej obsady ratowniczej zgodnie z zapotrzebowaniem zgłoszonym przez Zamawiającego - w wysokości 500,00 zł za każdą rozpoczętą godzinę</w:t>
      </w:r>
      <w:r w:rsidRPr="00B13474">
        <w:rPr>
          <w:rFonts w:asciiTheme="majorHAnsi" w:eastAsia="Times New Roman" w:hAnsiTheme="majorHAnsi" w:cstheme="majorHAnsi"/>
        </w:rPr>
        <w:t xml:space="preserve"> zwłoki przystąpienia do realizacji zlecenia w pełnej obsadzie</w:t>
      </w:r>
      <w:r w:rsidR="009F7D5D">
        <w:rPr>
          <w:rFonts w:asciiTheme="majorHAnsi" w:eastAsia="Times New Roman" w:hAnsiTheme="majorHAnsi" w:cstheme="majorHAnsi"/>
        </w:rPr>
        <w:t>,</w:t>
      </w:r>
    </w:p>
    <w:p w14:paraId="6514EAC0" w14:textId="75931D59" w:rsidR="00057C47" w:rsidRPr="00B13474" w:rsidRDefault="00057C47" w:rsidP="00B13474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line="25" w:lineRule="atLeast"/>
        <w:textAlignment w:val="baseline"/>
        <w:rPr>
          <w:rFonts w:asciiTheme="majorHAnsi" w:eastAsia="Times New Roman" w:hAnsiTheme="majorHAnsi" w:cstheme="majorHAnsi"/>
        </w:rPr>
      </w:pPr>
      <w:r w:rsidRPr="00B13474">
        <w:rPr>
          <w:rFonts w:asciiTheme="majorHAnsi" w:eastAsia="Times New Roman" w:hAnsiTheme="majorHAnsi" w:cstheme="majorHAnsi"/>
        </w:rPr>
        <w:t xml:space="preserve">z tytułu naruszenia postanowień umowy dotyczących świadczonych usług (postępowanie  niezgodnie z wymaganiami </w:t>
      </w:r>
      <w:r w:rsidR="00C9666A" w:rsidRPr="00B13474">
        <w:rPr>
          <w:rFonts w:asciiTheme="majorHAnsi" w:eastAsia="Times New Roman" w:hAnsiTheme="majorHAnsi" w:cstheme="majorHAnsi"/>
        </w:rPr>
        <w:t>Z</w:t>
      </w:r>
      <w:r w:rsidRPr="00B13474">
        <w:rPr>
          <w:rFonts w:asciiTheme="majorHAnsi" w:eastAsia="Times New Roman" w:hAnsiTheme="majorHAnsi" w:cstheme="majorHAnsi"/>
        </w:rPr>
        <w:t>amawiającego określonymi w umowie i opisie przedmiotu zamówienia w SWZ, w tym nieprzestrzeganie obowiązków ratownika</w:t>
      </w:r>
      <w:r w:rsidR="003B0526" w:rsidRPr="00B13474">
        <w:rPr>
          <w:rFonts w:asciiTheme="majorHAnsi" w:eastAsia="Times New Roman" w:hAnsiTheme="majorHAnsi" w:cstheme="majorHAnsi"/>
        </w:rPr>
        <w:t xml:space="preserve"> wodnego</w:t>
      </w:r>
      <w:r w:rsidR="002011A5" w:rsidRPr="00B13474">
        <w:rPr>
          <w:rFonts w:asciiTheme="majorHAnsi" w:eastAsia="Times New Roman" w:hAnsiTheme="majorHAnsi" w:cstheme="majorHAnsi"/>
        </w:rPr>
        <w:t xml:space="preserve">, określonych w </w:t>
      </w:r>
      <w:r w:rsidR="00647761" w:rsidRPr="00B13474">
        <w:rPr>
          <w:rFonts w:asciiTheme="majorHAnsi" w:eastAsia="Times New Roman" w:hAnsiTheme="majorHAnsi" w:cstheme="majorHAnsi"/>
        </w:rPr>
        <w:t>regulacjach bezpieczeństwa wodnego w poszczególnych obiektach, stanowiących załącznik nr 4 do umowy</w:t>
      </w:r>
      <w:r w:rsidRPr="00B13474">
        <w:rPr>
          <w:rFonts w:asciiTheme="majorHAnsi" w:eastAsia="Times New Roman" w:hAnsiTheme="majorHAnsi" w:cstheme="majorHAnsi"/>
        </w:rPr>
        <w:t>) - w wysokości  500 zł brutto za każdy przypadek</w:t>
      </w:r>
      <w:r w:rsidR="009F7D5D">
        <w:rPr>
          <w:rFonts w:asciiTheme="majorHAnsi" w:eastAsia="Times New Roman" w:hAnsiTheme="majorHAnsi" w:cstheme="majorHAnsi"/>
        </w:rPr>
        <w:t>,</w:t>
      </w:r>
    </w:p>
    <w:p w14:paraId="6E7EBBE3" w14:textId="020A3FD9" w:rsidR="00C9666A" w:rsidRPr="00B13474" w:rsidRDefault="00C9666A" w:rsidP="00B13474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line="25" w:lineRule="atLeast"/>
        <w:contextualSpacing w:val="0"/>
        <w:textAlignment w:val="baseline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 opóźnienia w dokonaniu zmian personalnych ratowników</w:t>
      </w:r>
      <w:r w:rsidR="003B0526" w:rsidRPr="00B13474">
        <w:rPr>
          <w:rFonts w:asciiTheme="majorHAnsi" w:hAnsiTheme="majorHAnsi" w:cstheme="majorHAnsi"/>
        </w:rPr>
        <w:t xml:space="preserve"> wodnych</w:t>
      </w:r>
      <w:r w:rsidRPr="00B13474">
        <w:rPr>
          <w:rFonts w:asciiTheme="majorHAnsi" w:hAnsiTheme="majorHAnsi" w:cstheme="majorHAnsi"/>
        </w:rPr>
        <w:t xml:space="preserve"> w przypadkach, </w:t>
      </w:r>
      <w:r w:rsidR="008B3CA5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o których mowa w § 4 ust. 10 – w wysokości 500,00 zł brutto za każdy dzień opóźnienia</w:t>
      </w:r>
    </w:p>
    <w:p w14:paraId="0EFAE223" w14:textId="77777777" w:rsidR="00D70126" w:rsidRPr="00B13474" w:rsidRDefault="00D70126" w:rsidP="00B13474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line="25" w:lineRule="atLeast"/>
        <w:contextualSpacing w:val="0"/>
        <w:textAlignment w:val="baseline"/>
        <w:rPr>
          <w:rFonts w:asciiTheme="majorHAnsi" w:hAnsiTheme="majorHAnsi" w:cstheme="majorHAnsi"/>
        </w:rPr>
      </w:pPr>
      <w:r w:rsidRPr="00B13474">
        <w:rPr>
          <w:rFonts w:asciiTheme="majorHAnsi" w:eastAsia="Times New Roman" w:hAnsiTheme="majorHAnsi" w:cstheme="majorHAnsi"/>
        </w:rPr>
        <w:lastRenderedPageBreak/>
        <w:t xml:space="preserve">za nieprzedłożenie kontynuacji ubezpieczenia OC– 100,00 zł za </w:t>
      </w:r>
      <w:r w:rsidR="006028A6" w:rsidRPr="00B13474">
        <w:rPr>
          <w:rFonts w:asciiTheme="majorHAnsi" w:eastAsia="Times New Roman" w:hAnsiTheme="majorHAnsi" w:cstheme="majorHAnsi"/>
        </w:rPr>
        <w:t xml:space="preserve">każdy </w:t>
      </w:r>
      <w:r w:rsidRPr="00B13474">
        <w:rPr>
          <w:rFonts w:asciiTheme="majorHAnsi" w:eastAsia="Times New Roman" w:hAnsiTheme="majorHAnsi" w:cstheme="majorHAnsi"/>
        </w:rPr>
        <w:t xml:space="preserve">dzień </w:t>
      </w:r>
      <w:r w:rsidR="00546ACB" w:rsidRPr="00B13474">
        <w:rPr>
          <w:rFonts w:asciiTheme="majorHAnsi" w:eastAsia="Times New Roman" w:hAnsiTheme="majorHAnsi" w:cstheme="majorHAnsi"/>
        </w:rPr>
        <w:t>zwłoki braku ubezpieczenia,</w:t>
      </w:r>
    </w:p>
    <w:p w14:paraId="49C21721" w14:textId="77777777" w:rsidR="00D70126" w:rsidRPr="00B13474" w:rsidRDefault="00D70126" w:rsidP="00B13474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line="25" w:lineRule="atLeast"/>
        <w:contextualSpacing w:val="0"/>
        <w:textAlignment w:val="baseline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odstąpienia od umowy lub </w:t>
      </w:r>
      <w:r w:rsidRPr="00B13474">
        <w:rPr>
          <w:rFonts w:asciiTheme="majorHAnsi" w:hAnsiTheme="majorHAnsi" w:cstheme="majorHAnsi"/>
          <w:color w:val="000000"/>
        </w:rPr>
        <w:t xml:space="preserve">rozwiązania umowy przez Zamawiającego z przyczyn leżących </w:t>
      </w:r>
      <w:r w:rsidR="00546ACB" w:rsidRPr="00B13474">
        <w:rPr>
          <w:rFonts w:asciiTheme="majorHAnsi" w:hAnsiTheme="majorHAnsi" w:cstheme="majorHAnsi"/>
          <w:color w:val="000000"/>
        </w:rPr>
        <w:t xml:space="preserve">wyłącznie </w:t>
      </w:r>
      <w:r w:rsidRPr="00B13474">
        <w:rPr>
          <w:rFonts w:asciiTheme="majorHAnsi" w:hAnsiTheme="majorHAnsi" w:cstheme="majorHAnsi"/>
          <w:color w:val="000000"/>
        </w:rPr>
        <w:t>po stronie Wykonawcy</w:t>
      </w:r>
      <w:r w:rsidRPr="00B13474">
        <w:rPr>
          <w:rFonts w:asciiTheme="majorHAnsi" w:hAnsiTheme="majorHAnsi" w:cstheme="majorHAnsi"/>
        </w:rPr>
        <w:t xml:space="preserve"> - w wysokości </w:t>
      </w:r>
      <w:r w:rsidR="00D30BA6" w:rsidRPr="00B13474">
        <w:rPr>
          <w:rFonts w:asciiTheme="majorHAnsi" w:hAnsiTheme="majorHAnsi" w:cstheme="majorHAnsi"/>
        </w:rPr>
        <w:t>10</w:t>
      </w:r>
      <w:r w:rsidRPr="00B13474">
        <w:rPr>
          <w:rFonts w:asciiTheme="majorHAnsi" w:hAnsiTheme="majorHAnsi" w:cstheme="majorHAnsi"/>
        </w:rPr>
        <w:t>% łącznego szacunkowego wynagrodzenia brutto;</w:t>
      </w:r>
    </w:p>
    <w:p w14:paraId="35FE3298" w14:textId="77777777" w:rsidR="00546ACB" w:rsidRPr="00B13474" w:rsidRDefault="00D70126" w:rsidP="00B13474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before="19" w:line="25" w:lineRule="atLeast"/>
        <w:ind w:left="426" w:hanging="426"/>
        <w:rPr>
          <w:rFonts w:asciiTheme="majorHAnsi" w:hAnsiTheme="majorHAnsi" w:cstheme="majorHAnsi"/>
          <w:bCs/>
        </w:rPr>
      </w:pPr>
      <w:r w:rsidRPr="00B13474">
        <w:rPr>
          <w:rFonts w:asciiTheme="majorHAnsi" w:hAnsiTheme="majorHAnsi" w:cstheme="majorHAnsi"/>
        </w:rPr>
        <w:t>W razie odstąpienia od umowy przez Zamawiającego z powodu okoliczności, za które odpowiada</w:t>
      </w:r>
      <w:r w:rsidR="00057C47" w:rsidRPr="00B13474">
        <w:rPr>
          <w:rFonts w:asciiTheme="majorHAnsi" w:hAnsiTheme="majorHAnsi" w:cstheme="majorHAnsi"/>
        </w:rPr>
        <w:t xml:space="preserve"> wyłącznie</w:t>
      </w:r>
      <w:r w:rsidRPr="00B13474">
        <w:rPr>
          <w:rFonts w:asciiTheme="majorHAnsi" w:hAnsiTheme="majorHAnsi" w:cstheme="majorHAnsi"/>
        </w:rPr>
        <w:t xml:space="preserve"> Zamawiający, zapłaci on Wykonawcy karę umowną w wysokości </w:t>
      </w:r>
      <w:r w:rsidR="00D30BA6" w:rsidRPr="00B13474">
        <w:rPr>
          <w:rFonts w:asciiTheme="majorHAnsi" w:hAnsiTheme="majorHAnsi" w:cstheme="majorHAnsi"/>
        </w:rPr>
        <w:t>10</w:t>
      </w:r>
      <w:r w:rsidRPr="00B13474">
        <w:rPr>
          <w:rFonts w:asciiTheme="majorHAnsi" w:hAnsiTheme="majorHAnsi" w:cstheme="majorHAnsi"/>
        </w:rPr>
        <w:t>% łącznego szacunkowego wynagrodzenia brutto, przy czym nie dotyczy to odstąpienia od umowy określonego w §11.</w:t>
      </w:r>
    </w:p>
    <w:p w14:paraId="73E7B061" w14:textId="77777777" w:rsidR="00057C47" w:rsidRPr="00B13474" w:rsidRDefault="00057C47" w:rsidP="00B13474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before="19" w:line="25" w:lineRule="atLeast"/>
        <w:ind w:left="426" w:hanging="426"/>
        <w:rPr>
          <w:rFonts w:asciiTheme="majorHAnsi" w:hAnsiTheme="majorHAnsi" w:cstheme="majorHAnsi"/>
          <w:bCs/>
        </w:rPr>
      </w:pPr>
      <w:r w:rsidRPr="00B13474">
        <w:rPr>
          <w:rFonts w:asciiTheme="majorHAnsi" w:hAnsiTheme="majorHAnsi" w:cstheme="majorHAnsi"/>
          <w:bCs/>
        </w:rPr>
        <w:t>W przypadku powstałych szkód w trakcie wykonywania usługi przez Wykonawcę w mieniu Zamawiającego, na skutek działań lub zaniechań Wykonawcy, Zamawiający wstrzyma wypłatę wynagrodzenia Wykonawcy do czasu naprawienia szkody lub proporcjonalnie obniży Wynagrodzenie Wykonawcy o wysokość wyrządzonej szkody.</w:t>
      </w:r>
    </w:p>
    <w:p w14:paraId="1A667E2A" w14:textId="77777777" w:rsidR="00546ACB" w:rsidRPr="00B13474" w:rsidRDefault="00546ACB" w:rsidP="00B13474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before="19" w:line="25" w:lineRule="atLeast"/>
        <w:ind w:left="426" w:hanging="426"/>
        <w:rPr>
          <w:rFonts w:asciiTheme="majorHAnsi" w:hAnsiTheme="majorHAnsi" w:cstheme="majorHAnsi"/>
          <w:bCs/>
        </w:rPr>
      </w:pPr>
      <w:r w:rsidRPr="00B13474">
        <w:rPr>
          <w:rFonts w:asciiTheme="majorHAnsi" w:hAnsiTheme="majorHAnsi" w:cstheme="majorHAnsi"/>
          <w:bCs/>
        </w:rPr>
        <w:t>Wysokość wszystkich kar umownych należnych Zamawiającemu nie może przekroczyć 20% łącznego szacunkowego wynagrodzenia brutto. Gdy suma wszystkich kar umownych przekroczy 20%, Zamawiający zastrzega sobie prawo do odstąpienia od umowy bez jakichkolwiek zobowiązań w stosunku do Wykonawcy.</w:t>
      </w:r>
    </w:p>
    <w:p w14:paraId="6902CDB9" w14:textId="77777777" w:rsidR="00546ACB" w:rsidRPr="00B13474" w:rsidRDefault="00D70126" w:rsidP="00B13474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before="19" w:line="25" w:lineRule="atLeast"/>
        <w:ind w:left="426" w:hanging="426"/>
        <w:rPr>
          <w:rFonts w:asciiTheme="majorHAnsi" w:hAnsiTheme="majorHAnsi" w:cstheme="majorHAnsi"/>
          <w:bCs/>
        </w:rPr>
      </w:pPr>
      <w:r w:rsidRPr="00B13474">
        <w:rPr>
          <w:rFonts w:asciiTheme="majorHAnsi" w:hAnsiTheme="majorHAnsi" w:cstheme="majorHAnsi"/>
        </w:rPr>
        <w:t>Wykonawca wyraża zgodę na potrącenie kar umownych z wynagrodzenia należnego mu z tytułu realizacji przedmiotu umowy.</w:t>
      </w:r>
    </w:p>
    <w:p w14:paraId="2B9B2274" w14:textId="77777777" w:rsidR="00546ACB" w:rsidRPr="00B13474" w:rsidRDefault="00546ACB" w:rsidP="00B13474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before="19" w:line="25" w:lineRule="atLeast"/>
        <w:ind w:left="426" w:hanging="426"/>
        <w:rPr>
          <w:rFonts w:asciiTheme="majorHAnsi" w:hAnsiTheme="majorHAnsi" w:cstheme="majorHAnsi"/>
          <w:bCs/>
        </w:rPr>
      </w:pPr>
      <w:r w:rsidRPr="00B13474">
        <w:rPr>
          <w:rFonts w:asciiTheme="majorHAnsi" w:hAnsiTheme="majorHAnsi" w:cstheme="majorHAnsi"/>
          <w:bCs/>
        </w:rPr>
        <w:t>Kara należna Wykonawcy będzie zapłacona przez Zamawiającego w terminie 30 dni od daty wystąpienia z żądaniem zapłaty.</w:t>
      </w:r>
    </w:p>
    <w:p w14:paraId="7985735C" w14:textId="77777777" w:rsidR="00D70126" w:rsidRPr="00B13474" w:rsidRDefault="00D70126" w:rsidP="00B13474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before="19" w:line="25" w:lineRule="atLeast"/>
        <w:ind w:left="426" w:hanging="426"/>
        <w:rPr>
          <w:rFonts w:asciiTheme="majorHAnsi" w:hAnsiTheme="majorHAnsi" w:cstheme="majorHAnsi"/>
          <w:bCs/>
        </w:rPr>
      </w:pPr>
      <w:r w:rsidRPr="00B13474">
        <w:rPr>
          <w:rFonts w:asciiTheme="majorHAnsi" w:hAnsiTheme="majorHAnsi" w:cstheme="majorHAnsi"/>
        </w:rPr>
        <w:t>Jeżeli kary umowne nie pokrywają szkody doznanej przez Zamawiającego, może on dochodzić odszkodowania uzupełniającego do pełnej wysokości.</w:t>
      </w:r>
    </w:p>
    <w:p w14:paraId="0FA78B9B" w14:textId="77777777" w:rsidR="00D70126" w:rsidRPr="00B13474" w:rsidRDefault="00D70126" w:rsidP="00B13474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before="19" w:line="25" w:lineRule="atLeast"/>
        <w:ind w:left="426" w:hanging="426"/>
        <w:rPr>
          <w:rFonts w:asciiTheme="majorHAnsi" w:hAnsiTheme="majorHAnsi" w:cstheme="majorHAnsi"/>
          <w:bCs/>
        </w:rPr>
      </w:pPr>
      <w:r w:rsidRPr="00B13474">
        <w:rPr>
          <w:rFonts w:asciiTheme="majorHAnsi" w:hAnsiTheme="majorHAnsi" w:cstheme="majorHAnsi"/>
        </w:rPr>
        <w:t>W przypadku wystąpienia okoliczności, o których mowa w § 10, Strony przedstawiają wpływ okoliczności związanych z wystąpieniem COVID-19 na należyte jej wykonanie oraz wpływ okoliczności związanych z wystąpieniem COVID-19, na zasadność ustalenia i dochodzenia lub wysokość kar lub odszkodowań z tytułu niewykonania lub nienależytego wykonania umowy.</w:t>
      </w:r>
    </w:p>
    <w:p w14:paraId="29A38477" w14:textId="77777777" w:rsidR="00D70126" w:rsidRPr="00B13474" w:rsidRDefault="00D70126" w:rsidP="00B13474">
      <w:pPr>
        <w:shd w:val="clear" w:color="auto" w:fill="FFFFFF"/>
        <w:spacing w:before="19" w:line="25" w:lineRule="atLeast"/>
        <w:ind w:left="5"/>
        <w:jc w:val="center"/>
        <w:rPr>
          <w:rFonts w:asciiTheme="majorHAnsi" w:hAnsiTheme="majorHAnsi" w:cstheme="majorHAnsi"/>
          <w:bCs/>
        </w:rPr>
      </w:pPr>
    </w:p>
    <w:p w14:paraId="011D83D4" w14:textId="77777777" w:rsidR="00D70126" w:rsidRPr="00B13474" w:rsidRDefault="00D70126" w:rsidP="00B13474">
      <w:pPr>
        <w:shd w:val="clear" w:color="auto" w:fill="FFFFFF"/>
        <w:spacing w:before="19" w:line="25" w:lineRule="atLeast"/>
        <w:ind w:left="5"/>
        <w:jc w:val="center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  <w:b/>
          <w:bCs/>
        </w:rPr>
        <w:t>§ 10.</w:t>
      </w:r>
    </w:p>
    <w:p w14:paraId="64571123" w14:textId="77777777" w:rsidR="00D70126" w:rsidRPr="00B13474" w:rsidRDefault="00D70126" w:rsidP="00B13474">
      <w:pPr>
        <w:shd w:val="clear" w:color="auto" w:fill="FFFFFF"/>
        <w:spacing w:before="19" w:line="25" w:lineRule="atLeast"/>
        <w:ind w:left="5"/>
        <w:jc w:val="center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  <w:b/>
          <w:bCs/>
        </w:rPr>
        <w:t>Okoliczności dotyczące COVID-19</w:t>
      </w:r>
    </w:p>
    <w:p w14:paraId="7B396399" w14:textId="31E36842" w:rsidR="00D70126" w:rsidRPr="00B13474" w:rsidRDefault="00D70126" w:rsidP="00B13474">
      <w:pPr>
        <w:numPr>
          <w:ilvl w:val="0"/>
          <w:numId w:val="45"/>
        </w:numPr>
        <w:spacing w:line="25" w:lineRule="atLeast"/>
        <w:ind w:left="284"/>
        <w:rPr>
          <w:rFonts w:asciiTheme="majorHAnsi" w:eastAsia="Times New Roman" w:hAnsiTheme="majorHAnsi" w:cstheme="majorHAnsi"/>
        </w:rPr>
      </w:pPr>
      <w:r w:rsidRPr="00B13474">
        <w:rPr>
          <w:rFonts w:asciiTheme="majorHAnsi" w:eastAsia="Times New Roman" w:hAnsiTheme="majorHAnsi" w:cstheme="majorHAnsi"/>
        </w:rPr>
        <w:t xml:space="preserve">Strony umowy niezwłocznie, wzajemnie informują się o wpływie okoliczności związanych </w:t>
      </w:r>
      <w:r w:rsidR="008B3CA5">
        <w:rPr>
          <w:rFonts w:asciiTheme="majorHAnsi" w:eastAsia="Times New Roman" w:hAnsiTheme="majorHAnsi" w:cstheme="majorHAnsi"/>
        </w:rPr>
        <w:br/>
      </w:r>
      <w:r w:rsidRPr="00B13474">
        <w:rPr>
          <w:rFonts w:asciiTheme="majorHAnsi" w:eastAsia="Times New Roman" w:hAnsiTheme="majorHAnsi" w:cstheme="majorHAnsi"/>
        </w:rPr>
        <w:t xml:space="preserve">z wystąpieniem COVID-19 na należyte wykonanie tej umowy, o ile taki wpływ wystąpił lub może wystąpić. Strony umowy potwierdzają ten wpływ dołączając do informacji, o której mowa </w:t>
      </w:r>
      <w:r w:rsidR="008B3CA5">
        <w:rPr>
          <w:rFonts w:asciiTheme="majorHAnsi" w:eastAsia="Times New Roman" w:hAnsiTheme="majorHAnsi" w:cstheme="majorHAnsi"/>
        </w:rPr>
        <w:br/>
      </w:r>
      <w:r w:rsidRPr="00B13474">
        <w:rPr>
          <w:rFonts w:asciiTheme="majorHAnsi" w:eastAsia="Times New Roman" w:hAnsiTheme="majorHAnsi" w:cstheme="majorHAnsi"/>
        </w:rPr>
        <w:t>w zdaniu pierwszym, oświadczenia lub dokumenty, które mogą dotyczyć w szczególności:</w:t>
      </w:r>
    </w:p>
    <w:p w14:paraId="63AEE1DC" w14:textId="3508E91A" w:rsidR="00D70126" w:rsidRPr="00B13474" w:rsidRDefault="00D70126" w:rsidP="00B13474">
      <w:pPr>
        <w:numPr>
          <w:ilvl w:val="0"/>
          <w:numId w:val="44"/>
        </w:numPr>
        <w:spacing w:line="25" w:lineRule="atLeast"/>
        <w:rPr>
          <w:rFonts w:asciiTheme="majorHAnsi" w:eastAsia="Times New Roman" w:hAnsiTheme="majorHAnsi" w:cstheme="majorHAnsi"/>
        </w:rPr>
      </w:pPr>
      <w:r w:rsidRPr="00B13474">
        <w:rPr>
          <w:rFonts w:asciiTheme="majorHAnsi" w:eastAsia="Times New Roman" w:hAnsiTheme="majorHAnsi" w:cstheme="majorHAnsi"/>
        </w:rPr>
        <w:t>nieobecności pracowników lub osób świadczących pracę za wynagrodzeniem na innej podstawie niż stosunek pracy, które uczestniczą lub mogłyby uczestniczyć w realizacji zamówienia;</w:t>
      </w:r>
    </w:p>
    <w:p w14:paraId="471BA9BC" w14:textId="77777777" w:rsidR="00D70126" w:rsidRPr="00B13474" w:rsidRDefault="00D70126" w:rsidP="00B13474">
      <w:pPr>
        <w:numPr>
          <w:ilvl w:val="0"/>
          <w:numId w:val="44"/>
        </w:numPr>
        <w:shd w:val="clear" w:color="auto" w:fill="FFFFFF"/>
        <w:spacing w:before="19" w:line="25" w:lineRule="atLeast"/>
        <w:rPr>
          <w:rFonts w:asciiTheme="majorHAnsi" w:eastAsia="Times New Roman" w:hAnsiTheme="majorHAnsi" w:cstheme="majorHAnsi"/>
        </w:rPr>
      </w:pPr>
      <w:r w:rsidRPr="00B13474">
        <w:rPr>
          <w:rFonts w:asciiTheme="majorHAnsi" w:eastAsia="Times New Roman" w:hAnsiTheme="majorHAnsi" w:cstheme="majorHAnsi"/>
        </w:rPr>
        <w:t xml:space="preserve">decyzji wydanych przez Głównego Inspektora Sanitarnego lub działającego z jego upoważnienia państwowego wojewódzkiego inspektora sanitarnego, w związku </w:t>
      </w:r>
      <w:r w:rsidR="00F81155" w:rsidRPr="00B13474">
        <w:rPr>
          <w:rFonts w:asciiTheme="majorHAnsi" w:eastAsia="Times New Roman" w:hAnsiTheme="majorHAnsi" w:cstheme="majorHAnsi"/>
        </w:rPr>
        <w:br/>
      </w:r>
      <w:r w:rsidRPr="00B13474">
        <w:rPr>
          <w:rFonts w:asciiTheme="majorHAnsi" w:eastAsia="Times New Roman" w:hAnsiTheme="majorHAnsi" w:cstheme="majorHAnsi"/>
        </w:rPr>
        <w:t>z przeciwdziałaniem COVID-19, nakładających na wykonawcę obowiązek podjęcia określonych czynności zapobiegawczych lub kontrolnych;</w:t>
      </w:r>
    </w:p>
    <w:p w14:paraId="0B4B71F5" w14:textId="27D9DC50" w:rsidR="00D70126" w:rsidRPr="00B13474" w:rsidRDefault="00D70126" w:rsidP="00B13474">
      <w:pPr>
        <w:numPr>
          <w:ilvl w:val="0"/>
          <w:numId w:val="44"/>
        </w:numPr>
        <w:shd w:val="clear" w:color="auto" w:fill="FFFFFF"/>
        <w:spacing w:before="19" w:line="25" w:lineRule="atLeast"/>
        <w:rPr>
          <w:rFonts w:asciiTheme="majorHAnsi" w:eastAsia="Times New Roman" w:hAnsiTheme="majorHAnsi" w:cstheme="majorHAnsi"/>
        </w:rPr>
      </w:pPr>
      <w:r w:rsidRPr="00B13474">
        <w:rPr>
          <w:rFonts w:asciiTheme="majorHAnsi" w:eastAsia="Times New Roman" w:hAnsiTheme="majorHAnsi" w:cstheme="majorHAnsi"/>
        </w:rPr>
        <w:t xml:space="preserve">poleceń wydanych przez wojewodów lub decyzji wydanych przez Prezesa Rady Ministrów związanych z przeciwdziałaniem COVID-19, o których mowa w art. 11 ust. 1 i 2 ustawy z dnia 2 marca 2020 o </w:t>
      </w:r>
      <w:r w:rsidRPr="00B13474">
        <w:rPr>
          <w:rFonts w:asciiTheme="majorHAnsi" w:hAnsiTheme="majorHAnsi" w:cstheme="majorHAnsi"/>
        </w:rPr>
        <w:t>szczególnych rozwiązaniach związanych z zapobieganiem, przeciwdziałaniem i zwalczaniem COVID-19, innych chorób zakaźnych oraz wywołanych nimi sytuacji kryzysowych;</w:t>
      </w:r>
    </w:p>
    <w:p w14:paraId="685F839E" w14:textId="77777777" w:rsidR="00D70126" w:rsidRPr="00B13474" w:rsidRDefault="00D70126" w:rsidP="00B13474">
      <w:pPr>
        <w:numPr>
          <w:ilvl w:val="0"/>
          <w:numId w:val="44"/>
        </w:numPr>
        <w:shd w:val="clear" w:color="auto" w:fill="FFFFFF"/>
        <w:spacing w:before="19" w:line="25" w:lineRule="atLeast"/>
        <w:rPr>
          <w:rFonts w:asciiTheme="majorHAnsi" w:eastAsia="Times New Roman" w:hAnsiTheme="majorHAnsi" w:cstheme="majorHAnsi"/>
        </w:rPr>
      </w:pPr>
      <w:r w:rsidRPr="00B13474">
        <w:rPr>
          <w:rFonts w:asciiTheme="majorHAnsi" w:eastAsia="Times New Roman" w:hAnsiTheme="majorHAnsi" w:cstheme="majorHAnsi"/>
        </w:rPr>
        <w:t xml:space="preserve">wstrzymania dostaw produktów, komponentów produktu lub materiałów, trudności </w:t>
      </w:r>
      <w:r w:rsidR="00F81155" w:rsidRPr="00B13474">
        <w:rPr>
          <w:rFonts w:asciiTheme="majorHAnsi" w:eastAsia="Times New Roman" w:hAnsiTheme="majorHAnsi" w:cstheme="majorHAnsi"/>
        </w:rPr>
        <w:br/>
      </w:r>
      <w:r w:rsidRPr="00B13474">
        <w:rPr>
          <w:rFonts w:asciiTheme="majorHAnsi" w:eastAsia="Times New Roman" w:hAnsiTheme="majorHAnsi" w:cstheme="majorHAnsi"/>
        </w:rPr>
        <w:t>w dostępie do sprzętu lub trudności w realizacji usług transportowych;</w:t>
      </w:r>
    </w:p>
    <w:p w14:paraId="33492668" w14:textId="77777777" w:rsidR="00D70126" w:rsidRPr="00B13474" w:rsidRDefault="00D70126" w:rsidP="00B13474">
      <w:pPr>
        <w:numPr>
          <w:ilvl w:val="0"/>
          <w:numId w:val="44"/>
        </w:numPr>
        <w:shd w:val="clear" w:color="auto" w:fill="FFFFFF"/>
        <w:spacing w:before="19" w:line="25" w:lineRule="atLeast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eastAsia="Times New Roman" w:hAnsiTheme="majorHAnsi" w:cstheme="majorHAnsi"/>
        </w:rPr>
        <w:t>okoliczności, o których mowa w pkt 1–4, w zakresie w jakim dotyczą one podwykonawcy lub dalszego podwykonawcy</w:t>
      </w:r>
      <w:r w:rsidR="00F81155" w:rsidRPr="00B13474">
        <w:rPr>
          <w:rFonts w:asciiTheme="majorHAnsi" w:eastAsia="Times New Roman" w:hAnsiTheme="majorHAnsi" w:cstheme="majorHAnsi"/>
        </w:rPr>
        <w:t>.</w:t>
      </w:r>
    </w:p>
    <w:p w14:paraId="18532DBD" w14:textId="77777777" w:rsidR="00D70126" w:rsidRPr="00B13474" w:rsidRDefault="00D70126" w:rsidP="00B13474">
      <w:pPr>
        <w:numPr>
          <w:ilvl w:val="0"/>
          <w:numId w:val="45"/>
        </w:numPr>
        <w:shd w:val="clear" w:color="auto" w:fill="FFFFFF"/>
        <w:spacing w:before="19" w:line="25" w:lineRule="atLeast"/>
        <w:ind w:left="284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</w:rPr>
        <w:lastRenderedPageBreak/>
        <w:t xml:space="preserve">Każda ze stron umowy, o której mowa w ust. 1, może żądać przedstawienia dodatkowych oświadczeń lub dokumentów potwierdzających wpływ okoliczności związanych </w:t>
      </w:r>
      <w:r w:rsidR="00F81155" w:rsidRP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z wystąpieniem COVID-19 na należyte wykonanie tej umowy.</w:t>
      </w:r>
    </w:p>
    <w:p w14:paraId="4A0E69DA" w14:textId="77777777" w:rsidR="00D70126" w:rsidRPr="00B13474" w:rsidRDefault="00D70126" w:rsidP="00B13474">
      <w:pPr>
        <w:numPr>
          <w:ilvl w:val="0"/>
          <w:numId w:val="45"/>
        </w:numPr>
        <w:shd w:val="clear" w:color="auto" w:fill="FFFFFF"/>
        <w:spacing w:before="19" w:line="25" w:lineRule="atLeast"/>
        <w:ind w:left="284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</w:rPr>
        <w:t>Strona umowy, o której mowa w ust. 1, na podstawie otrzymanych oświadczeń lub dokumentów, o których mowa w ust. 1 i 2, w terminie 14 dni od dnia ich otrzymania, przekazuje drugiej stronie swoje stanowisko, wraz z uzasadnieniem, odnośnie do wpływu okoliczności, o których mowa w ust. 1, na należyte jej wykonanie. Jeżeli strona umowy otrzymała kolejne oświadczenia lub dokumenty, termin liczony jest od dnia ich otrzymania.</w:t>
      </w:r>
    </w:p>
    <w:p w14:paraId="25FFA0E5" w14:textId="229797C3" w:rsidR="00D70126" w:rsidRPr="00B13474" w:rsidRDefault="00D70126" w:rsidP="00B13474">
      <w:pPr>
        <w:numPr>
          <w:ilvl w:val="0"/>
          <w:numId w:val="45"/>
        </w:numPr>
        <w:shd w:val="clear" w:color="auto" w:fill="FFFFFF"/>
        <w:spacing w:before="19" w:line="25" w:lineRule="atLeast"/>
        <w:ind w:left="284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</w:rPr>
        <w:t xml:space="preserve">Zamawiający, po stwierdzeniu, że okoliczności związane z wystąpieniem COVID-19, o których mowa w ust.1, mogą wpłynąć lub wpływają na należyte wykonanie umowy, o której mowa </w:t>
      </w:r>
      <w:r w:rsidR="00EE3D4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w ust. 1, może w uzgodnieniu z wykonawcą dokonać zmiany umowy, o której mowa </w:t>
      </w:r>
      <w:r w:rsidR="0091569B" w:rsidRPr="00B13474">
        <w:rPr>
          <w:rFonts w:asciiTheme="majorHAnsi" w:hAnsiTheme="majorHAnsi" w:cstheme="majorHAnsi"/>
        </w:rPr>
        <w:t>w art. 455 ust. 1 pkt 4 ustawy z dnia 11 września 2019 r</w:t>
      </w:r>
      <w:r w:rsidRPr="00B13474">
        <w:rPr>
          <w:rFonts w:asciiTheme="majorHAnsi" w:hAnsiTheme="majorHAnsi" w:cstheme="majorHAnsi"/>
        </w:rPr>
        <w:t>. –Prawo zamówień publicznych, w szczególności przez:</w:t>
      </w:r>
    </w:p>
    <w:p w14:paraId="5ACC3CB8" w14:textId="77777777" w:rsidR="00D70126" w:rsidRPr="00B13474" w:rsidRDefault="00D70126" w:rsidP="00B13474">
      <w:pPr>
        <w:numPr>
          <w:ilvl w:val="0"/>
          <w:numId w:val="46"/>
        </w:numPr>
        <w:shd w:val="clear" w:color="auto" w:fill="FFFFFF"/>
        <w:spacing w:before="19" w:line="25" w:lineRule="atLeast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</w:rPr>
        <w:t>zmianę terminu wykonania umowy lub jej części, lub czasowe zawieszenie wykonywania umowy lub jej części,</w:t>
      </w:r>
    </w:p>
    <w:p w14:paraId="68423C47" w14:textId="77777777" w:rsidR="00D70126" w:rsidRPr="00B13474" w:rsidRDefault="00D70126" w:rsidP="00B13474">
      <w:pPr>
        <w:numPr>
          <w:ilvl w:val="0"/>
          <w:numId w:val="46"/>
        </w:numPr>
        <w:shd w:val="clear" w:color="auto" w:fill="FFFFFF"/>
        <w:spacing w:before="19" w:line="25" w:lineRule="atLeast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</w:rPr>
        <w:t>zmianę sposobu wykonywania usługi,</w:t>
      </w:r>
    </w:p>
    <w:p w14:paraId="500F5D0A" w14:textId="77777777" w:rsidR="00D70126" w:rsidRPr="00B13474" w:rsidRDefault="00D70126" w:rsidP="00B13474">
      <w:pPr>
        <w:numPr>
          <w:ilvl w:val="0"/>
          <w:numId w:val="46"/>
        </w:numPr>
        <w:shd w:val="clear" w:color="auto" w:fill="FFFFFF"/>
        <w:spacing w:before="19" w:line="25" w:lineRule="atLeast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</w:rPr>
        <w:t xml:space="preserve">zmianę zakresu świadczenia wykonawcy i odpowiadającą jej zmianę wynagrodzenia wykonawcy </w:t>
      </w:r>
    </w:p>
    <w:p w14:paraId="78711C06" w14:textId="77777777" w:rsidR="00D70126" w:rsidRPr="00B13474" w:rsidRDefault="00D70126" w:rsidP="00B13474">
      <w:pPr>
        <w:shd w:val="clear" w:color="auto" w:fill="FFFFFF"/>
        <w:spacing w:before="19" w:line="25" w:lineRule="atLeast"/>
        <w:ind w:left="284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</w:rPr>
        <w:t>– o ile wzrost wynagrodzenia spowodowany każdą kolejną zmianą nie przekroczy 50% wartości umowy.</w:t>
      </w:r>
    </w:p>
    <w:p w14:paraId="264D18C1" w14:textId="77777777" w:rsidR="0087259B" w:rsidRPr="00B13474" w:rsidRDefault="0087259B" w:rsidP="00B13474">
      <w:pPr>
        <w:shd w:val="clear" w:color="auto" w:fill="FFFFFF"/>
        <w:spacing w:before="19" w:line="25" w:lineRule="atLeast"/>
        <w:ind w:left="5"/>
        <w:jc w:val="center"/>
        <w:rPr>
          <w:rFonts w:asciiTheme="majorHAnsi" w:hAnsiTheme="majorHAnsi" w:cstheme="majorHAnsi"/>
          <w:b/>
          <w:bCs/>
        </w:rPr>
      </w:pPr>
    </w:p>
    <w:p w14:paraId="0D697E87" w14:textId="77777777" w:rsidR="00D70126" w:rsidRPr="00B13474" w:rsidRDefault="00D70126" w:rsidP="00B13474">
      <w:pPr>
        <w:shd w:val="clear" w:color="auto" w:fill="FFFFFF"/>
        <w:spacing w:before="19" w:line="25" w:lineRule="atLeast"/>
        <w:ind w:left="5"/>
        <w:jc w:val="center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  <w:b/>
          <w:bCs/>
        </w:rPr>
        <w:t>§ 11.</w:t>
      </w:r>
    </w:p>
    <w:p w14:paraId="2327C8E7" w14:textId="77777777" w:rsidR="00D70126" w:rsidRPr="00B13474" w:rsidRDefault="00D70126" w:rsidP="00B13474">
      <w:pPr>
        <w:shd w:val="clear" w:color="auto" w:fill="FFFFFF"/>
        <w:spacing w:before="19" w:line="25" w:lineRule="atLeast"/>
        <w:ind w:left="5"/>
        <w:jc w:val="center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  <w:b/>
          <w:bCs/>
        </w:rPr>
        <w:t>Odstąpienie od umowy</w:t>
      </w:r>
    </w:p>
    <w:p w14:paraId="485300D0" w14:textId="7E9606F9" w:rsidR="00D70126" w:rsidRPr="00B13474" w:rsidRDefault="00D70126" w:rsidP="00B13474">
      <w:pPr>
        <w:numPr>
          <w:ilvl w:val="0"/>
          <w:numId w:val="29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 razie wystąpienia istotnej zmiany okoliczności powodującej, że wykonanie umowy nie leży </w:t>
      </w:r>
      <w:r w:rsidR="00EE3D4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w interesie publicznym, czego nie można było przewidzieć w chwili zawarcia umowy. Zamawiający może odstąpić od umowy w terminie 30 dni od powzięcia wiadomości </w:t>
      </w:r>
      <w:r w:rsidR="00EE3D4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o powyższych okolicznościach. W takim wypadku Wykonawca może żądać jedynie wynagrodzenia należnego mu z tytułu wykonania części umowy.</w:t>
      </w:r>
    </w:p>
    <w:p w14:paraId="3352FC90" w14:textId="77777777" w:rsidR="00D70126" w:rsidRPr="00B13474" w:rsidRDefault="00D70126" w:rsidP="00B13474">
      <w:pPr>
        <w:numPr>
          <w:ilvl w:val="0"/>
          <w:numId w:val="29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Odstąpienie od umowy może nastąpić w terminie 30 dni od dnia, w którym Zamawiający powziął wiadomość o okoliczności uzasadniającej odstąpienie.</w:t>
      </w:r>
    </w:p>
    <w:p w14:paraId="11AFE15A" w14:textId="77777777" w:rsidR="00D70126" w:rsidRPr="00B13474" w:rsidRDefault="00D70126" w:rsidP="00B13474">
      <w:pPr>
        <w:numPr>
          <w:ilvl w:val="0"/>
          <w:numId w:val="29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Odstąpienie od umowy powinno nastąpić w formie pisemnej pod rygorem nieważności takiego oświadczenia  i powinno  zawierać uzasadnienie.</w:t>
      </w:r>
    </w:p>
    <w:p w14:paraId="236506A6" w14:textId="77777777" w:rsidR="00D70126" w:rsidRPr="00B13474" w:rsidRDefault="00D70126" w:rsidP="00B13474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może odstąpić od umowy w trybie natychmiastowym:</w:t>
      </w:r>
    </w:p>
    <w:p w14:paraId="75BCD6AF" w14:textId="77777777" w:rsidR="00D70126" w:rsidRPr="00B13474" w:rsidRDefault="00D70126" w:rsidP="00B13474">
      <w:pPr>
        <w:numPr>
          <w:ilvl w:val="0"/>
          <w:numId w:val="42"/>
        </w:numPr>
        <w:spacing w:line="25" w:lineRule="atLeast"/>
        <w:rPr>
          <w:rFonts w:asciiTheme="majorHAnsi" w:eastAsia="Times New Roman" w:hAnsiTheme="majorHAnsi" w:cstheme="majorHAnsi"/>
        </w:rPr>
      </w:pPr>
      <w:r w:rsidRPr="00B13474">
        <w:rPr>
          <w:rFonts w:asciiTheme="majorHAnsi" w:hAnsiTheme="majorHAnsi" w:cstheme="majorHAnsi"/>
        </w:rPr>
        <w:t>w przypadku gdy bez uzasadnionych przyczyn Wykonawca nie przystąpił do realizacji zamówienia;</w:t>
      </w:r>
      <w:r w:rsidRPr="00B13474">
        <w:rPr>
          <w:rFonts w:asciiTheme="majorHAnsi" w:eastAsia="Times New Roman" w:hAnsiTheme="majorHAnsi" w:cstheme="majorHAnsi"/>
        </w:rPr>
        <w:t xml:space="preserve"> </w:t>
      </w:r>
    </w:p>
    <w:p w14:paraId="6884E33E" w14:textId="77777777" w:rsidR="00D70126" w:rsidRPr="00B13474" w:rsidRDefault="00D70126" w:rsidP="00B13474">
      <w:pPr>
        <w:numPr>
          <w:ilvl w:val="0"/>
          <w:numId w:val="42"/>
        </w:numPr>
        <w:spacing w:line="25" w:lineRule="atLeast"/>
        <w:rPr>
          <w:rFonts w:asciiTheme="majorHAnsi" w:eastAsia="Times New Roman" w:hAnsiTheme="majorHAnsi" w:cstheme="majorHAnsi"/>
        </w:rPr>
      </w:pPr>
      <w:r w:rsidRPr="00B13474">
        <w:rPr>
          <w:rFonts w:asciiTheme="majorHAnsi" w:eastAsia="Times New Roman" w:hAnsiTheme="majorHAnsi" w:cstheme="majorHAnsi"/>
        </w:rPr>
        <w:t>w razie jej wykonania</w:t>
      </w:r>
      <w:r w:rsidR="00217D86" w:rsidRPr="00B13474">
        <w:rPr>
          <w:rFonts w:asciiTheme="majorHAnsi" w:eastAsia="Times New Roman" w:hAnsiTheme="majorHAnsi" w:cstheme="majorHAnsi"/>
        </w:rPr>
        <w:t xml:space="preserve"> w całości lub części </w:t>
      </w:r>
      <w:r w:rsidRPr="00B13474">
        <w:rPr>
          <w:rFonts w:asciiTheme="majorHAnsi" w:eastAsia="Times New Roman" w:hAnsiTheme="majorHAnsi" w:cstheme="majorHAnsi"/>
        </w:rPr>
        <w:t xml:space="preserve">przez osoby trzecie, bez zgody Zamawiającego; </w:t>
      </w:r>
    </w:p>
    <w:p w14:paraId="4D0EC279" w14:textId="77777777" w:rsidR="00D70126" w:rsidRPr="00B13474" w:rsidRDefault="00D70126" w:rsidP="00B13474">
      <w:pPr>
        <w:numPr>
          <w:ilvl w:val="0"/>
          <w:numId w:val="42"/>
        </w:numPr>
        <w:spacing w:line="25" w:lineRule="atLeast"/>
        <w:rPr>
          <w:rFonts w:asciiTheme="majorHAnsi" w:eastAsia="Times New Roman" w:hAnsiTheme="majorHAnsi" w:cstheme="majorHAnsi"/>
        </w:rPr>
      </w:pPr>
      <w:r w:rsidRPr="00B13474">
        <w:rPr>
          <w:rFonts w:asciiTheme="majorHAnsi" w:eastAsia="Times New Roman" w:hAnsiTheme="majorHAnsi" w:cstheme="majorHAnsi"/>
        </w:rPr>
        <w:t xml:space="preserve">w przypadku nienależytego wykonywania przedmiotu umowy, </w:t>
      </w:r>
      <w:r w:rsidR="00057C47" w:rsidRPr="00B13474">
        <w:rPr>
          <w:rFonts w:asciiTheme="majorHAnsi" w:eastAsia="Times New Roman" w:hAnsiTheme="majorHAnsi" w:cstheme="majorHAnsi"/>
        </w:rPr>
        <w:t>w tym dopuszczenia do wykonywania czynności ratownika wodnego, osoby bez stosownych uprawnień</w:t>
      </w:r>
      <w:r w:rsidR="00C9666A" w:rsidRPr="00B13474">
        <w:rPr>
          <w:rFonts w:asciiTheme="majorHAnsi" w:eastAsia="Times New Roman" w:hAnsiTheme="majorHAnsi" w:cstheme="majorHAnsi"/>
        </w:rPr>
        <w:t>;</w:t>
      </w:r>
    </w:p>
    <w:p w14:paraId="4A478CF3" w14:textId="77777777" w:rsidR="006A5223" w:rsidRPr="00B13474" w:rsidRDefault="00D70126" w:rsidP="00B13474">
      <w:pPr>
        <w:numPr>
          <w:ilvl w:val="0"/>
          <w:numId w:val="42"/>
        </w:numPr>
        <w:spacing w:line="25" w:lineRule="atLeast"/>
        <w:rPr>
          <w:rFonts w:asciiTheme="majorHAnsi" w:eastAsia="Times New Roman" w:hAnsiTheme="majorHAnsi" w:cstheme="majorHAnsi"/>
        </w:rPr>
      </w:pPr>
      <w:r w:rsidRPr="00B13474">
        <w:rPr>
          <w:rFonts w:asciiTheme="majorHAnsi" w:hAnsiTheme="majorHAnsi" w:cstheme="majorHAnsi"/>
        </w:rPr>
        <w:t>ogłoszono upadłość lub wydano nakaz zajęcia majątku Wykonawcy</w:t>
      </w:r>
      <w:r w:rsidR="00C9666A" w:rsidRPr="00B13474">
        <w:rPr>
          <w:rFonts w:asciiTheme="majorHAnsi" w:hAnsiTheme="majorHAnsi" w:cstheme="majorHAnsi"/>
        </w:rPr>
        <w:t>;</w:t>
      </w:r>
    </w:p>
    <w:p w14:paraId="35F71CD2" w14:textId="77777777" w:rsidR="006A5223" w:rsidRPr="00B13474" w:rsidRDefault="006A5223" w:rsidP="00B13474">
      <w:pPr>
        <w:numPr>
          <w:ilvl w:val="0"/>
          <w:numId w:val="42"/>
        </w:numPr>
        <w:spacing w:line="25" w:lineRule="atLeast"/>
        <w:rPr>
          <w:rFonts w:asciiTheme="majorHAnsi" w:eastAsia="Times New Roman" w:hAnsiTheme="majorHAnsi" w:cstheme="majorHAnsi"/>
        </w:rPr>
      </w:pPr>
      <w:r w:rsidRPr="00B13474">
        <w:rPr>
          <w:rFonts w:asciiTheme="majorHAnsi" w:hAnsiTheme="majorHAnsi" w:cstheme="majorHAnsi"/>
        </w:rPr>
        <w:t>w przypadku utraty w czasie trwania umowy ważności polisy ubezpieczeniowej Wykonawcy od odpowiedzialności cywilnej i nie przedłożenia niezwłocznie ważności tej polisy</w:t>
      </w:r>
      <w:r w:rsidR="00C9666A" w:rsidRPr="00B13474">
        <w:rPr>
          <w:rFonts w:asciiTheme="majorHAnsi" w:hAnsiTheme="majorHAnsi" w:cstheme="majorHAnsi"/>
        </w:rPr>
        <w:t>;</w:t>
      </w:r>
    </w:p>
    <w:p w14:paraId="64197642" w14:textId="70A82B67" w:rsidR="00D70126" w:rsidRPr="00B13474" w:rsidRDefault="006A5223" w:rsidP="00B13474">
      <w:pPr>
        <w:numPr>
          <w:ilvl w:val="0"/>
          <w:numId w:val="42"/>
        </w:numPr>
        <w:spacing w:line="25" w:lineRule="atLeast"/>
        <w:rPr>
          <w:rFonts w:asciiTheme="majorHAnsi" w:eastAsia="Times New Roman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 przypadku utraty przez Wykonawcę wymaganej zgody Ministra Spraw Wewnętrznych do wykonywania ratownictwa wodnego zgodnie z art. 12 Ustawy z dnia 18.08.2011 r. </w:t>
      </w:r>
      <w:r w:rsidR="00EE3D4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o bezpieczeństwie osób przebywających na obszarach wodnych (t.j. Dz. U. z 2022 r. poz. 147)</w:t>
      </w:r>
      <w:r w:rsidR="00D70126" w:rsidRPr="00B13474">
        <w:rPr>
          <w:rFonts w:asciiTheme="majorHAnsi" w:hAnsiTheme="majorHAnsi" w:cstheme="majorHAnsi"/>
        </w:rPr>
        <w:t>.</w:t>
      </w:r>
    </w:p>
    <w:p w14:paraId="44B48344" w14:textId="77777777" w:rsidR="007D13E7" w:rsidRDefault="007D13E7" w:rsidP="00B13474">
      <w:pPr>
        <w:shd w:val="clear" w:color="auto" w:fill="FFFFFF"/>
        <w:spacing w:line="25" w:lineRule="atLeast"/>
        <w:ind w:right="10"/>
        <w:jc w:val="center"/>
        <w:rPr>
          <w:rFonts w:asciiTheme="majorHAnsi" w:hAnsiTheme="majorHAnsi" w:cstheme="majorHAnsi"/>
          <w:b/>
          <w:bCs/>
          <w:spacing w:val="-10"/>
        </w:rPr>
      </w:pPr>
    </w:p>
    <w:p w14:paraId="222B6C86" w14:textId="77777777" w:rsidR="00131BBE" w:rsidRDefault="00131BBE" w:rsidP="00B13474">
      <w:pPr>
        <w:shd w:val="clear" w:color="auto" w:fill="FFFFFF"/>
        <w:spacing w:line="25" w:lineRule="atLeast"/>
        <w:ind w:right="10"/>
        <w:jc w:val="center"/>
        <w:rPr>
          <w:rFonts w:asciiTheme="majorHAnsi" w:hAnsiTheme="majorHAnsi" w:cstheme="majorHAnsi"/>
          <w:b/>
          <w:bCs/>
          <w:spacing w:val="-10"/>
        </w:rPr>
      </w:pPr>
    </w:p>
    <w:p w14:paraId="76EF263F" w14:textId="77777777" w:rsidR="00131BBE" w:rsidRDefault="00131BBE" w:rsidP="00B13474">
      <w:pPr>
        <w:shd w:val="clear" w:color="auto" w:fill="FFFFFF"/>
        <w:spacing w:line="25" w:lineRule="atLeast"/>
        <w:ind w:right="10"/>
        <w:jc w:val="center"/>
        <w:rPr>
          <w:rFonts w:asciiTheme="majorHAnsi" w:hAnsiTheme="majorHAnsi" w:cstheme="majorHAnsi"/>
          <w:b/>
          <w:bCs/>
          <w:spacing w:val="-10"/>
        </w:rPr>
      </w:pPr>
    </w:p>
    <w:p w14:paraId="4F9B405D" w14:textId="77777777" w:rsidR="00131BBE" w:rsidRDefault="00131BBE" w:rsidP="00B13474">
      <w:pPr>
        <w:shd w:val="clear" w:color="auto" w:fill="FFFFFF"/>
        <w:spacing w:line="25" w:lineRule="atLeast"/>
        <w:ind w:right="10"/>
        <w:jc w:val="center"/>
        <w:rPr>
          <w:rFonts w:asciiTheme="majorHAnsi" w:hAnsiTheme="majorHAnsi" w:cstheme="majorHAnsi"/>
          <w:b/>
          <w:bCs/>
          <w:spacing w:val="-10"/>
        </w:rPr>
      </w:pPr>
    </w:p>
    <w:p w14:paraId="120104D5" w14:textId="77777777" w:rsidR="00131BBE" w:rsidRPr="00B13474" w:rsidRDefault="00131BBE" w:rsidP="00B13474">
      <w:pPr>
        <w:shd w:val="clear" w:color="auto" w:fill="FFFFFF"/>
        <w:spacing w:line="25" w:lineRule="atLeast"/>
        <w:ind w:right="10"/>
        <w:jc w:val="center"/>
        <w:rPr>
          <w:rFonts w:asciiTheme="majorHAnsi" w:hAnsiTheme="majorHAnsi" w:cstheme="majorHAnsi"/>
          <w:b/>
          <w:bCs/>
          <w:spacing w:val="-10"/>
        </w:rPr>
      </w:pPr>
    </w:p>
    <w:p w14:paraId="6CA5A966" w14:textId="77777777" w:rsidR="00097838" w:rsidRDefault="00097838" w:rsidP="00B13474">
      <w:pPr>
        <w:shd w:val="clear" w:color="auto" w:fill="FFFFFF"/>
        <w:spacing w:line="25" w:lineRule="atLeast"/>
        <w:ind w:right="10"/>
        <w:jc w:val="center"/>
        <w:rPr>
          <w:rFonts w:asciiTheme="majorHAnsi" w:hAnsiTheme="majorHAnsi" w:cstheme="majorHAnsi"/>
          <w:b/>
          <w:bCs/>
          <w:spacing w:val="-10"/>
        </w:rPr>
      </w:pPr>
    </w:p>
    <w:p w14:paraId="5C1C94F4" w14:textId="77777777" w:rsidR="00D70126" w:rsidRPr="00B13474" w:rsidRDefault="00D70126" w:rsidP="00B13474">
      <w:pPr>
        <w:shd w:val="clear" w:color="auto" w:fill="FFFFFF"/>
        <w:spacing w:line="25" w:lineRule="atLeast"/>
        <w:ind w:right="10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  <w:bCs/>
          <w:spacing w:val="-10"/>
        </w:rPr>
        <w:lastRenderedPageBreak/>
        <w:t>§ 1</w:t>
      </w:r>
      <w:r w:rsidR="006A5223" w:rsidRPr="00B13474">
        <w:rPr>
          <w:rFonts w:asciiTheme="majorHAnsi" w:hAnsiTheme="majorHAnsi" w:cstheme="majorHAnsi"/>
          <w:b/>
          <w:bCs/>
          <w:spacing w:val="-10"/>
        </w:rPr>
        <w:t>2</w:t>
      </w:r>
      <w:r w:rsidRPr="00B13474">
        <w:rPr>
          <w:rFonts w:asciiTheme="majorHAnsi" w:hAnsiTheme="majorHAnsi" w:cstheme="majorHAnsi"/>
          <w:b/>
          <w:bCs/>
          <w:spacing w:val="-10"/>
        </w:rPr>
        <w:t>.</w:t>
      </w:r>
    </w:p>
    <w:p w14:paraId="4F8B38E5" w14:textId="77777777" w:rsidR="00D70126" w:rsidRPr="00B13474" w:rsidRDefault="00D70126" w:rsidP="00B13474">
      <w:pPr>
        <w:shd w:val="clear" w:color="auto" w:fill="FFFFFF"/>
        <w:spacing w:line="25" w:lineRule="atLeast"/>
        <w:ind w:right="10"/>
        <w:jc w:val="center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  <w:b/>
          <w:bCs/>
        </w:rPr>
        <w:t>Zmiana postanowień umowy</w:t>
      </w:r>
    </w:p>
    <w:p w14:paraId="2B128461" w14:textId="77777777" w:rsidR="0087259B" w:rsidRPr="00B13474" w:rsidRDefault="0087259B" w:rsidP="00B13474">
      <w:pPr>
        <w:pStyle w:val="Akapitzlist"/>
        <w:numPr>
          <w:ilvl w:val="0"/>
          <w:numId w:val="112"/>
        </w:numPr>
        <w:suppressAutoHyphens/>
        <w:spacing w:before="120" w:after="120" w:line="25" w:lineRule="atLeast"/>
        <w:contextualSpacing w:val="0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Strony przewidują możliwość zmiany treści Umowy </w:t>
      </w:r>
      <w:r w:rsidR="00BB54BD" w:rsidRPr="00B13474">
        <w:rPr>
          <w:rFonts w:asciiTheme="majorHAnsi" w:hAnsiTheme="majorHAnsi" w:cstheme="majorHAnsi"/>
          <w:bCs/>
        </w:rPr>
        <w:t>w stosunku do treści oferty, na podstawie której dokonano wyboru Wykonawcy</w:t>
      </w:r>
      <w:r w:rsidR="00BB54BD" w:rsidRPr="00B13474">
        <w:rPr>
          <w:rFonts w:asciiTheme="majorHAnsi" w:hAnsiTheme="majorHAnsi" w:cstheme="majorHAnsi"/>
        </w:rPr>
        <w:t xml:space="preserve"> </w:t>
      </w:r>
      <w:r w:rsidRPr="00B13474">
        <w:rPr>
          <w:rFonts w:asciiTheme="majorHAnsi" w:hAnsiTheme="majorHAnsi" w:cstheme="majorHAnsi"/>
        </w:rPr>
        <w:t>w przypadku</w:t>
      </w:r>
      <w:r w:rsidRPr="00B13474">
        <w:rPr>
          <w:rFonts w:asciiTheme="majorHAnsi" w:hAnsiTheme="majorHAnsi" w:cstheme="majorHAnsi"/>
          <w:lang w:val="pl-PL"/>
        </w:rPr>
        <w:t>, gdy</w:t>
      </w:r>
      <w:r w:rsidRPr="00B13474">
        <w:rPr>
          <w:rFonts w:asciiTheme="majorHAnsi" w:hAnsiTheme="majorHAnsi" w:cstheme="majorHAnsi"/>
        </w:rPr>
        <w:t>:</w:t>
      </w:r>
    </w:p>
    <w:p w14:paraId="006D5941" w14:textId="77777777" w:rsidR="0087259B" w:rsidRPr="00B13474" w:rsidRDefault="0087259B" w:rsidP="00B13474">
      <w:pPr>
        <w:pStyle w:val="Akapitzlist"/>
        <w:numPr>
          <w:ilvl w:val="0"/>
          <w:numId w:val="113"/>
        </w:numPr>
        <w:suppressAutoHyphens/>
        <w:spacing w:before="20" w:after="40" w:line="25" w:lineRule="atLeast"/>
        <w:contextualSpacing w:val="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nastąpiła zmiana przepisów prawa powszechnie obowiązującego, która ma wpływ na termin lub zakres realizacji </w:t>
      </w:r>
      <w:r w:rsidR="002011A5" w:rsidRPr="00B13474">
        <w:rPr>
          <w:rFonts w:asciiTheme="majorHAnsi" w:hAnsiTheme="majorHAnsi" w:cstheme="majorHAnsi"/>
          <w:lang w:val="pl-PL"/>
        </w:rPr>
        <w:t>umowy,</w:t>
      </w:r>
    </w:p>
    <w:p w14:paraId="7E05C82F" w14:textId="77777777" w:rsidR="0029607C" w:rsidRPr="00B13474" w:rsidRDefault="0029607C" w:rsidP="00B13474">
      <w:pPr>
        <w:pStyle w:val="Akapitzlist"/>
        <w:numPr>
          <w:ilvl w:val="0"/>
          <w:numId w:val="113"/>
        </w:numPr>
        <w:suppressAutoHyphens/>
        <w:spacing w:before="20" w:after="40" w:line="25" w:lineRule="atLeast"/>
        <w:contextualSpacing w:val="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lang w:val="pl-PL"/>
        </w:rPr>
        <w:t>nastąpi zmiana stawki podatku od towarów i usług,</w:t>
      </w:r>
    </w:p>
    <w:p w14:paraId="3EDDAE68" w14:textId="77777777" w:rsidR="00BB54BD" w:rsidRPr="00B13474" w:rsidRDefault="00BB54BD" w:rsidP="00B13474">
      <w:pPr>
        <w:pStyle w:val="Akapitzlist"/>
        <w:numPr>
          <w:ilvl w:val="0"/>
          <w:numId w:val="113"/>
        </w:numPr>
        <w:spacing w:line="25" w:lineRule="atLeast"/>
        <w:rPr>
          <w:rFonts w:asciiTheme="majorHAnsi" w:hAnsiTheme="majorHAnsi" w:cstheme="majorHAnsi"/>
          <w:lang w:val="pl-PL"/>
        </w:rPr>
      </w:pPr>
      <w:r w:rsidRPr="00B13474">
        <w:rPr>
          <w:rFonts w:asciiTheme="majorHAnsi" w:hAnsiTheme="majorHAnsi" w:cstheme="majorHAnsi"/>
          <w:lang w:val="pl-PL"/>
        </w:rPr>
        <w:t>wystąpiły przesłanki, o których mowa w §10 ust. 4.</w:t>
      </w:r>
    </w:p>
    <w:p w14:paraId="5978B069" w14:textId="6396F3F9" w:rsidR="0087259B" w:rsidRPr="00B13474" w:rsidRDefault="0087259B" w:rsidP="00B13474">
      <w:pPr>
        <w:pStyle w:val="Akapitzlist"/>
        <w:numPr>
          <w:ilvl w:val="0"/>
          <w:numId w:val="112"/>
        </w:numPr>
        <w:suppressAutoHyphens/>
        <w:spacing w:line="25" w:lineRule="atLeast"/>
        <w:ind w:left="357" w:hanging="357"/>
        <w:contextualSpacing w:val="0"/>
        <w:rPr>
          <w:rFonts w:asciiTheme="majorHAnsi" w:hAnsiTheme="majorHAnsi" w:cstheme="majorHAnsi"/>
          <w:lang w:val="pl-PL"/>
        </w:rPr>
      </w:pPr>
      <w:r w:rsidRPr="00B13474">
        <w:rPr>
          <w:rFonts w:asciiTheme="majorHAnsi" w:hAnsiTheme="majorHAnsi" w:cstheme="majorHAnsi"/>
        </w:rPr>
        <w:t>Strona wnosząca o zmianę Umowy</w:t>
      </w:r>
      <w:r w:rsidRPr="00B13474">
        <w:rPr>
          <w:rFonts w:asciiTheme="majorHAnsi" w:hAnsiTheme="majorHAnsi" w:cstheme="majorHAnsi"/>
          <w:lang w:val="pl-PL"/>
        </w:rPr>
        <w:t xml:space="preserve">, o której mowa w ust. 1 </w:t>
      </w:r>
      <w:r w:rsidRPr="00B13474">
        <w:rPr>
          <w:rFonts w:asciiTheme="majorHAnsi" w:hAnsiTheme="majorHAnsi" w:cstheme="majorHAnsi"/>
        </w:rPr>
        <w:t>zobowiązana jest do</w:t>
      </w:r>
      <w:r w:rsidRPr="00B13474">
        <w:rPr>
          <w:rFonts w:asciiTheme="majorHAnsi" w:hAnsiTheme="majorHAnsi" w:cstheme="majorHAnsi"/>
          <w:lang w:val="pl-PL"/>
        </w:rPr>
        <w:t xml:space="preserve"> </w:t>
      </w:r>
      <w:r w:rsidRPr="00B13474">
        <w:rPr>
          <w:rFonts w:asciiTheme="majorHAnsi" w:hAnsiTheme="majorHAnsi" w:cstheme="majorHAnsi"/>
        </w:rPr>
        <w:t>przekazania na piśmie warunków zmiany wraz z uzasadnieniem</w:t>
      </w:r>
      <w:r w:rsidR="0029607C" w:rsidRPr="00B13474">
        <w:rPr>
          <w:rFonts w:asciiTheme="majorHAnsi" w:hAnsiTheme="majorHAnsi" w:cstheme="majorHAnsi"/>
        </w:rPr>
        <w:t>,</w:t>
      </w:r>
      <w:r w:rsidRPr="00B13474">
        <w:rPr>
          <w:rFonts w:asciiTheme="majorHAnsi" w:hAnsiTheme="majorHAnsi" w:cstheme="majorHAnsi"/>
        </w:rPr>
        <w:t xml:space="preserve"> </w:t>
      </w:r>
      <w:r w:rsidR="0029607C" w:rsidRPr="00B13474">
        <w:rPr>
          <w:rFonts w:asciiTheme="majorHAnsi" w:hAnsiTheme="majorHAnsi" w:cstheme="majorHAnsi"/>
          <w:lang w:val="pl-PL"/>
        </w:rPr>
        <w:t>przedkładając odpowiednie dokumenty potwierdzające zasadność złożenia takiego wniosku,</w:t>
      </w:r>
      <w:r w:rsidR="0029607C" w:rsidRPr="00B13474">
        <w:rPr>
          <w:rFonts w:asciiTheme="majorHAnsi" w:hAnsiTheme="majorHAnsi" w:cstheme="majorHAnsi"/>
        </w:rPr>
        <w:t xml:space="preserve"> </w:t>
      </w:r>
      <w:r w:rsidRPr="00B13474">
        <w:rPr>
          <w:rFonts w:asciiTheme="majorHAnsi" w:hAnsiTheme="majorHAnsi" w:cstheme="majorHAnsi"/>
        </w:rPr>
        <w:t xml:space="preserve">w terminie 2 </w:t>
      </w:r>
      <w:r w:rsidRPr="00B13474">
        <w:rPr>
          <w:rFonts w:asciiTheme="majorHAnsi" w:hAnsiTheme="majorHAnsi" w:cstheme="majorHAnsi"/>
          <w:lang w:val="pl-PL"/>
        </w:rPr>
        <w:t>d</w:t>
      </w:r>
      <w:r w:rsidRPr="00B13474">
        <w:rPr>
          <w:rFonts w:asciiTheme="majorHAnsi" w:hAnsiTheme="majorHAnsi" w:cstheme="majorHAnsi"/>
        </w:rPr>
        <w:t xml:space="preserve">ni od daty zaistnienia okoliczności lub na 7 </w:t>
      </w:r>
      <w:r w:rsidRPr="00B13474">
        <w:rPr>
          <w:rFonts w:asciiTheme="majorHAnsi" w:hAnsiTheme="majorHAnsi" w:cstheme="majorHAnsi"/>
          <w:lang w:val="pl-PL"/>
        </w:rPr>
        <w:t>dni o</w:t>
      </w:r>
      <w:r w:rsidRPr="00B13474">
        <w:rPr>
          <w:rFonts w:asciiTheme="majorHAnsi" w:hAnsiTheme="majorHAnsi" w:cstheme="majorHAnsi"/>
        </w:rPr>
        <w:t>d proponowanego terminu wprowadzenia zmiany.</w:t>
      </w:r>
    </w:p>
    <w:p w14:paraId="061483D1" w14:textId="77777777" w:rsidR="0087259B" w:rsidRPr="00B13474" w:rsidRDefault="0087259B" w:rsidP="00F32743">
      <w:pPr>
        <w:numPr>
          <w:ilvl w:val="0"/>
          <w:numId w:val="112"/>
        </w:numPr>
        <w:shd w:val="clear" w:color="auto" w:fill="FFFFFF"/>
        <w:suppressAutoHyphens/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 wypadku zmiany, o której mowa w ust. 1 </w:t>
      </w:r>
      <w:r w:rsidR="0029607C" w:rsidRPr="00B13474">
        <w:rPr>
          <w:rFonts w:asciiTheme="majorHAnsi" w:hAnsiTheme="majorHAnsi" w:cstheme="majorHAnsi"/>
        </w:rPr>
        <w:t>pkt 2</w:t>
      </w:r>
      <w:r w:rsidRPr="00B13474">
        <w:rPr>
          <w:rFonts w:asciiTheme="majorHAnsi" w:hAnsiTheme="majorHAnsi" w:cstheme="majorHAnsi"/>
        </w:rPr>
        <w:t xml:space="preserve"> wartość netto wynagrodzenia Wykonawcy nie zmieni się, a określona w aneksie wartość brutto wynagrodzenia zostanie wyliczona na podstawie nowych przepisów. </w:t>
      </w:r>
      <w:r w:rsidR="0029607C" w:rsidRPr="00B13474">
        <w:rPr>
          <w:rFonts w:asciiTheme="majorHAnsi" w:hAnsiTheme="majorHAnsi" w:cstheme="majorHAnsi"/>
        </w:rPr>
        <w:t>Zmiana wysokości wynagrodzenia obowiązywać będzie od dnia wejścia w życie zmian o których mowa w ust. 1 pkt 3)</w:t>
      </w:r>
    </w:p>
    <w:p w14:paraId="5C1189F8" w14:textId="20B53AA1" w:rsidR="0087259B" w:rsidRPr="00B13474" w:rsidRDefault="0087259B" w:rsidP="00F32743">
      <w:pPr>
        <w:numPr>
          <w:ilvl w:val="0"/>
          <w:numId w:val="112"/>
        </w:numPr>
        <w:shd w:val="clear" w:color="auto" w:fill="FFFFFF"/>
        <w:suppressAutoHyphens/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Jeżeli w terminie 30 dni od daty wszczęcia negocjacji Strony nie osiągną porozumienia, potwierdzonego obustronnie podpisanym protokołem z negocjacji, Wykonawca może wypowiedzieć Umowę z zachowaniem dwumiesi</w:t>
      </w:r>
      <w:r w:rsidR="00F32743">
        <w:rPr>
          <w:rFonts w:asciiTheme="majorHAnsi" w:hAnsiTheme="majorHAnsi" w:cstheme="majorHAnsi"/>
        </w:rPr>
        <w:t xml:space="preserve">ęcznego terminu wypowiedzenia. </w:t>
      </w:r>
      <w:r w:rsidRPr="00B13474">
        <w:rPr>
          <w:rFonts w:asciiTheme="majorHAnsi" w:hAnsiTheme="majorHAnsi" w:cstheme="majorHAnsi"/>
        </w:rPr>
        <w:t>Bieg okresu wypowiedzenia rozpoczyna się od pierwsze</w:t>
      </w:r>
      <w:r w:rsidR="00F32743">
        <w:rPr>
          <w:rFonts w:asciiTheme="majorHAnsi" w:hAnsiTheme="majorHAnsi" w:cstheme="majorHAnsi"/>
        </w:rPr>
        <w:t xml:space="preserve">go dnia miesiąca następującego </w:t>
      </w:r>
      <w:r w:rsidRPr="00B13474">
        <w:rPr>
          <w:rFonts w:asciiTheme="majorHAnsi" w:hAnsiTheme="majorHAnsi" w:cstheme="majorHAnsi"/>
        </w:rPr>
        <w:t xml:space="preserve">po złożeniu oświadczenia o wypowiedzeniu. </w:t>
      </w:r>
    </w:p>
    <w:p w14:paraId="27E6CCE8" w14:textId="758C9D6B" w:rsidR="00BB54BD" w:rsidRPr="00B13474" w:rsidRDefault="0087259B" w:rsidP="00F32743">
      <w:pPr>
        <w:pStyle w:val="Akapitzlist"/>
        <w:numPr>
          <w:ilvl w:val="0"/>
          <w:numId w:val="112"/>
        </w:numPr>
        <w:suppressAutoHyphens/>
        <w:spacing w:line="25" w:lineRule="atLeast"/>
        <w:ind w:left="357" w:hanging="357"/>
        <w:contextualSpacing w:val="0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  <w:lang w:val="pl-PL"/>
        </w:rPr>
        <w:t>Pozostałe zastrzeżone zmiany umowy stro</w:t>
      </w:r>
      <w:r w:rsidR="00F32743">
        <w:rPr>
          <w:rFonts w:asciiTheme="majorHAnsi" w:hAnsiTheme="majorHAnsi" w:cstheme="majorHAnsi"/>
          <w:lang w:val="pl-PL"/>
        </w:rPr>
        <w:t xml:space="preserve">ny wprowadzą po przedstawieniu </w:t>
      </w:r>
      <w:r w:rsidRPr="00B13474">
        <w:rPr>
          <w:rFonts w:asciiTheme="majorHAnsi" w:hAnsiTheme="majorHAnsi" w:cstheme="majorHAnsi"/>
          <w:lang w:val="pl-PL"/>
        </w:rPr>
        <w:t>przez Zamawiającego propozycji zmian wraz z uzasadnieniem. W przypadku braku zgody na wprowadzenie tych zmian każda</w:t>
      </w:r>
      <w:r w:rsidR="00F32743">
        <w:rPr>
          <w:rFonts w:asciiTheme="majorHAnsi" w:hAnsiTheme="majorHAnsi" w:cstheme="majorHAnsi"/>
          <w:lang w:val="pl-PL"/>
        </w:rPr>
        <w:t xml:space="preserve"> ze stron może rozwiązać umowę </w:t>
      </w:r>
      <w:r w:rsidRPr="00B13474">
        <w:rPr>
          <w:rFonts w:asciiTheme="majorHAnsi" w:hAnsiTheme="majorHAnsi" w:cstheme="majorHAnsi"/>
          <w:lang w:val="pl-PL"/>
        </w:rPr>
        <w:t>za dwumiesięcznym okresem wypowiedzenia.</w:t>
      </w:r>
    </w:p>
    <w:p w14:paraId="5C4FA3A4" w14:textId="77777777" w:rsidR="0029607C" w:rsidRPr="00B13474" w:rsidRDefault="00BB54BD" w:rsidP="00F32743">
      <w:pPr>
        <w:pStyle w:val="Akapitzlist"/>
        <w:numPr>
          <w:ilvl w:val="0"/>
          <w:numId w:val="112"/>
        </w:numPr>
        <w:suppressAutoHyphens/>
        <w:spacing w:line="25" w:lineRule="atLeast"/>
        <w:ind w:left="357" w:hanging="357"/>
        <w:contextualSpacing w:val="0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  <w:bCs/>
        </w:rPr>
        <w:t>Zmiana umowy dokonana z naruszeniem ust. 1 jest nieważna.</w:t>
      </w:r>
      <w:r w:rsidR="0029607C" w:rsidRPr="00B13474">
        <w:rPr>
          <w:rFonts w:asciiTheme="majorHAnsi" w:hAnsiTheme="majorHAnsi" w:cstheme="majorHAnsi"/>
        </w:rPr>
        <w:t xml:space="preserve"> </w:t>
      </w:r>
    </w:p>
    <w:p w14:paraId="7645AFBA" w14:textId="77777777" w:rsidR="00BB54BD" w:rsidRPr="00B13474" w:rsidRDefault="0029607C" w:rsidP="00B13474">
      <w:pPr>
        <w:pStyle w:val="Akapitzlist"/>
        <w:numPr>
          <w:ilvl w:val="0"/>
          <w:numId w:val="112"/>
        </w:numPr>
        <w:suppressAutoHyphens/>
        <w:spacing w:line="25" w:lineRule="atLeast"/>
        <w:ind w:left="357" w:hanging="357"/>
        <w:contextualSpacing w:val="0"/>
        <w:jc w:val="both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</w:rPr>
        <w:t>Warunkiem dokonania zmian postanowień umowy jest zgoda obu stron wyrażona na piśmie pod rygorem nieważności takiej zmiany w formie aneksu do umowy.</w:t>
      </w:r>
    </w:p>
    <w:p w14:paraId="6A737B03" w14:textId="77777777" w:rsidR="0029607C" w:rsidRPr="00B13474" w:rsidRDefault="0029607C" w:rsidP="00B13474">
      <w:pPr>
        <w:pStyle w:val="Akapitzlist"/>
        <w:numPr>
          <w:ilvl w:val="0"/>
          <w:numId w:val="112"/>
        </w:numPr>
        <w:suppressAutoHyphens/>
        <w:spacing w:line="25" w:lineRule="atLeast"/>
        <w:ind w:left="357" w:hanging="357"/>
        <w:contextualSpacing w:val="0"/>
        <w:jc w:val="both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</w:rPr>
        <w:t>Zmiany dotyczące:</w:t>
      </w:r>
    </w:p>
    <w:p w14:paraId="6B431973" w14:textId="77777777" w:rsidR="0029607C" w:rsidRPr="00B13474" w:rsidRDefault="0029607C" w:rsidP="00F32743">
      <w:pPr>
        <w:pStyle w:val="Akapitzlist"/>
        <w:numPr>
          <w:ilvl w:val="0"/>
          <w:numId w:val="119"/>
        </w:numPr>
        <w:suppressAutoHyphens/>
        <w:spacing w:line="25" w:lineRule="atLeast"/>
        <w:ind w:left="851"/>
        <w:contextualSpacing w:val="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określonych w umowie adresów, formy organizacyjno-prawnej w wyniku przekształcenia, zmiany osób nadzorujących wykonanie umowy</w:t>
      </w:r>
      <w:r w:rsidR="00BD7B93" w:rsidRPr="00B13474">
        <w:rPr>
          <w:rFonts w:asciiTheme="majorHAnsi" w:hAnsiTheme="majorHAnsi" w:cstheme="majorHAnsi"/>
        </w:rPr>
        <w:t>;</w:t>
      </w:r>
    </w:p>
    <w:p w14:paraId="0834382F" w14:textId="2E7C8DAF" w:rsidR="0029607C" w:rsidRPr="00B13474" w:rsidRDefault="0029607C" w:rsidP="00F32743">
      <w:pPr>
        <w:pStyle w:val="Akapitzlist"/>
        <w:numPr>
          <w:ilvl w:val="0"/>
          <w:numId w:val="119"/>
        </w:numPr>
        <w:suppressAutoHyphens/>
        <w:spacing w:line="25" w:lineRule="atLeast"/>
        <w:ind w:left="851"/>
        <w:contextualSpacing w:val="0"/>
        <w:rPr>
          <w:rFonts w:asciiTheme="majorHAnsi" w:hAnsiTheme="majorHAnsi" w:cstheme="majorHAnsi"/>
          <w:bCs/>
        </w:rPr>
      </w:pPr>
      <w:r w:rsidRPr="00B13474">
        <w:rPr>
          <w:rFonts w:asciiTheme="majorHAnsi" w:hAnsiTheme="majorHAnsi" w:cstheme="majorHAnsi"/>
          <w:bCs/>
        </w:rPr>
        <w:t>zmniejszenia zakresu lub skrócenia okresu świadczenia usług</w:t>
      </w:r>
      <w:r w:rsidR="00D24F95" w:rsidRPr="00B13474">
        <w:rPr>
          <w:rFonts w:asciiTheme="majorHAnsi" w:hAnsiTheme="majorHAnsi" w:cstheme="majorHAnsi"/>
          <w:bCs/>
        </w:rPr>
        <w:t xml:space="preserve">, np. </w:t>
      </w:r>
      <w:r w:rsidRPr="00B13474">
        <w:rPr>
          <w:rFonts w:asciiTheme="majorHAnsi" w:hAnsiTheme="majorHAnsi" w:cstheme="majorHAnsi"/>
          <w:bCs/>
        </w:rPr>
        <w:t>z uwagi na przerwy technologiczne, awarie, remonty, sytuacje epidemiczne związane z COVID 19 i inne zdarzenia, w szczególności zamknięci</w:t>
      </w:r>
      <w:r w:rsidR="00233545" w:rsidRPr="00B13474">
        <w:rPr>
          <w:rFonts w:asciiTheme="majorHAnsi" w:hAnsiTheme="majorHAnsi" w:cstheme="majorHAnsi"/>
          <w:bCs/>
        </w:rPr>
        <w:t>e</w:t>
      </w:r>
      <w:r w:rsidRPr="00B13474">
        <w:rPr>
          <w:rFonts w:asciiTheme="majorHAnsi" w:hAnsiTheme="majorHAnsi" w:cstheme="majorHAnsi"/>
          <w:bCs/>
        </w:rPr>
        <w:t xml:space="preserve"> obiektu przez służby sanitarno-epidemiologiczne lub nadzoru budowlanego lub decyzje podjęte przez organy Gminy miasto Elblag powodujące zamknięcie całości lub części obiektów, z zobowiązaniem Zamawiającego, że minimalny zakres wykonania zamówienia określa się na </w:t>
      </w:r>
      <w:r w:rsidR="00B13474" w:rsidRPr="00B13474">
        <w:rPr>
          <w:rFonts w:asciiTheme="majorHAnsi" w:hAnsiTheme="majorHAnsi" w:cstheme="majorHAnsi"/>
          <w:bCs/>
        </w:rPr>
        <w:t>63%;</w:t>
      </w:r>
    </w:p>
    <w:p w14:paraId="565C09A9" w14:textId="5A2C919A" w:rsidR="00233545" w:rsidRPr="00B13474" w:rsidRDefault="006F5240" w:rsidP="00F32743">
      <w:pPr>
        <w:pStyle w:val="Akapitzlist"/>
        <w:numPr>
          <w:ilvl w:val="0"/>
          <w:numId w:val="119"/>
        </w:numPr>
        <w:suppressAutoHyphens/>
        <w:spacing w:line="25" w:lineRule="atLeast"/>
        <w:ind w:left="851"/>
        <w:contextualSpacing w:val="0"/>
        <w:rPr>
          <w:rFonts w:asciiTheme="majorHAnsi" w:hAnsiTheme="majorHAnsi" w:cstheme="majorHAnsi"/>
          <w:bCs/>
        </w:rPr>
      </w:pPr>
      <w:r w:rsidRPr="00B13474">
        <w:rPr>
          <w:rFonts w:asciiTheme="majorHAnsi" w:hAnsiTheme="majorHAnsi" w:cstheme="majorHAnsi"/>
          <w:bCs/>
        </w:rPr>
        <w:t xml:space="preserve">w przypadkach szczególnych – np. ograniczenia kwoty środków finansowych przeznaczonych na realizację przedmiotu zamówienia uniemożliwiającej wykonanie pełnego zakresu zamówienia, zmian organizacyjnych u Zamawiającego, zmian czasu pracy obiektów należących do KOB, Zamawiający  będzie miał prawo w trakcie realizacji ograniczyć zakres rzeczowy usługi, skrócić okres świadczenia usług i zmniejszyć wynagrodzenie o wartość usług nie wykonanych, z zobowiązaniem Zamawiającego, że minimalny zakres wykonania zamówienia określa się na </w:t>
      </w:r>
      <w:r w:rsidR="00B13474" w:rsidRPr="00B13474">
        <w:rPr>
          <w:rFonts w:asciiTheme="majorHAnsi" w:hAnsiTheme="majorHAnsi" w:cstheme="majorHAnsi"/>
          <w:bCs/>
        </w:rPr>
        <w:t>63%;</w:t>
      </w:r>
    </w:p>
    <w:p w14:paraId="23EB8724" w14:textId="7ADA946A" w:rsidR="00BD7B93" w:rsidRPr="00B13474" w:rsidRDefault="00BD7B93" w:rsidP="00F32743">
      <w:pPr>
        <w:pStyle w:val="Akapitzlist"/>
        <w:numPr>
          <w:ilvl w:val="0"/>
          <w:numId w:val="119"/>
        </w:numPr>
        <w:suppressAutoHyphens/>
        <w:spacing w:line="25" w:lineRule="atLeast"/>
        <w:ind w:left="851"/>
        <w:contextualSpacing w:val="0"/>
        <w:rPr>
          <w:rFonts w:asciiTheme="majorHAnsi" w:hAnsiTheme="majorHAnsi" w:cstheme="majorHAnsi"/>
          <w:bCs/>
        </w:rPr>
      </w:pPr>
      <w:r w:rsidRPr="00B13474">
        <w:rPr>
          <w:rFonts w:asciiTheme="majorHAnsi" w:hAnsiTheme="majorHAnsi" w:cstheme="majorHAnsi"/>
          <w:bCs/>
        </w:rPr>
        <w:t>zwiększenia zapotrzebowania na zabezpieczenie ratownictwa wodnego z powodu nieprzewidzianych okoliczności wynikłych w trakcie trwania umowy;</w:t>
      </w:r>
    </w:p>
    <w:p w14:paraId="1DAC3564" w14:textId="311A8E38" w:rsidR="00BD7B93" w:rsidRPr="00B13474" w:rsidRDefault="00BD7B93" w:rsidP="00B13474">
      <w:pPr>
        <w:pStyle w:val="Akapitzlist"/>
        <w:suppressAutoHyphens/>
        <w:spacing w:line="25" w:lineRule="atLeast"/>
        <w:ind w:left="357"/>
        <w:contextualSpacing w:val="0"/>
        <w:jc w:val="both"/>
        <w:rPr>
          <w:rFonts w:asciiTheme="majorHAnsi" w:hAnsiTheme="majorHAnsi" w:cstheme="majorHAnsi"/>
          <w:bCs/>
        </w:rPr>
      </w:pPr>
      <w:r w:rsidRPr="00B13474">
        <w:rPr>
          <w:rFonts w:asciiTheme="majorHAnsi" w:hAnsiTheme="majorHAnsi" w:cstheme="majorHAnsi"/>
          <w:bCs/>
        </w:rPr>
        <w:t>nie wymagają sporządzenia aneksu do niniejszej umowy</w:t>
      </w:r>
      <w:r w:rsidR="00F32743">
        <w:rPr>
          <w:rFonts w:asciiTheme="majorHAnsi" w:hAnsiTheme="majorHAnsi" w:cstheme="majorHAnsi"/>
          <w:bCs/>
        </w:rPr>
        <w:t>.</w:t>
      </w:r>
    </w:p>
    <w:p w14:paraId="7288F17A" w14:textId="115EBA1E" w:rsidR="006F5240" w:rsidRPr="00EE3D44" w:rsidRDefault="00BB54BD" w:rsidP="00EE3D44">
      <w:pPr>
        <w:pStyle w:val="Akapitzlist"/>
        <w:numPr>
          <w:ilvl w:val="0"/>
          <w:numId w:val="112"/>
        </w:numPr>
        <w:spacing w:line="25" w:lineRule="atLeast"/>
        <w:rPr>
          <w:rFonts w:asciiTheme="majorHAnsi" w:hAnsiTheme="majorHAnsi" w:cstheme="majorHAnsi"/>
        </w:rPr>
      </w:pPr>
      <w:r w:rsidRPr="00EE3D44">
        <w:rPr>
          <w:rFonts w:asciiTheme="majorHAnsi" w:hAnsiTheme="majorHAnsi" w:cstheme="majorHAnsi"/>
        </w:rPr>
        <w:t xml:space="preserve">Strony zobowiązują się do niezwłocznego, wzajemnego, pisemnego powiadamiania się </w:t>
      </w:r>
      <w:r w:rsidR="00590920" w:rsidRPr="00EE3D44">
        <w:rPr>
          <w:rFonts w:asciiTheme="majorHAnsi" w:hAnsiTheme="majorHAnsi" w:cstheme="majorHAnsi"/>
        </w:rPr>
        <w:br/>
      </w:r>
      <w:r w:rsidRPr="00EE3D44">
        <w:rPr>
          <w:rFonts w:asciiTheme="majorHAnsi" w:hAnsiTheme="majorHAnsi" w:cstheme="majorHAnsi"/>
        </w:rPr>
        <w:t>o zmianach</w:t>
      </w:r>
      <w:r w:rsidR="006F5240" w:rsidRPr="00EE3D44">
        <w:rPr>
          <w:rFonts w:asciiTheme="majorHAnsi" w:hAnsiTheme="majorHAnsi" w:cstheme="majorHAnsi"/>
        </w:rPr>
        <w:t xml:space="preserve">, o których mowa w ust. </w:t>
      </w:r>
      <w:r w:rsidR="00590920" w:rsidRPr="00EE3D44">
        <w:rPr>
          <w:rFonts w:asciiTheme="majorHAnsi" w:hAnsiTheme="majorHAnsi" w:cstheme="majorHAnsi"/>
        </w:rPr>
        <w:t>8</w:t>
      </w:r>
      <w:r w:rsidR="00BD7B93" w:rsidRPr="00EE3D44">
        <w:rPr>
          <w:rFonts w:asciiTheme="majorHAnsi" w:hAnsiTheme="majorHAnsi" w:cstheme="majorHAnsi"/>
        </w:rPr>
        <w:t>.</w:t>
      </w:r>
    </w:p>
    <w:p w14:paraId="0AA4BF59" w14:textId="62CED05C" w:rsidR="0029607C" w:rsidRPr="00EE3D44" w:rsidRDefault="00BB54BD" w:rsidP="00EE3D44">
      <w:pPr>
        <w:pStyle w:val="Akapitzlist"/>
        <w:numPr>
          <w:ilvl w:val="0"/>
          <w:numId w:val="112"/>
        </w:numPr>
        <w:spacing w:line="25" w:lineRule="atLeast"/>
        <w:rPr>
          <w:rFonts w:asciiTheme="majorHAnsi" w:hAnsiTheme="majorHAnsi" w:cstheme="majorHAnsi"/>
        </w:rPr>
      </w:pPr>
      <w:r w:rsidRPr="00EE3D44">
        <w:rPr>
          <w:rFonts w:asciiTheme="majorHAnsi" w:hAnsiTheme="majorHAnsi" w:cstheme="majorHAnsi"/>
        </w:rPr>
        <w:lastRenderedPageBreak/>
        <w:t>Korespondencję doręczoną na adresy wskazane w niniejszej umowie każda ze stron uzna za p</w:t>
      </w:r>
      <w:r w:rsidR="00EE3D44">
        <w:rPr>
          <w:rFonts w:asciiTheme="majorHAnsi" w:hAnsiTheme="majorHAnsi" w:cstheme="majorHAnsi"/>
        </w:rPr>
        <w:t>r</w:t>
      </w:r>
      <w:r w:rsidRPr="00EE3D44">
        <w:rPr>
          <w:rFonts w:asciiTheme="majorHAnsi" w:hAnsiTheme="majorHAnsi" w:cstheme="majorHAnsi"/>
        </w:rPr>
        <w:t xml:space="preserve">awidłowo doręczoną w przypadku nie powiadomienia drugiej strony o zmianie swego adresu. Każda ze stron przyjmuje na siebie odpowiedzialność za wszelkie negatywne skutki wynikłe </w:t>
      </w:r>
      <w:r w:rsidR="00F32743">
        <w:rPr>
          <w:rFonts w:asciiTheme="majorHAnsi" w:hAnsiTheme="majorHAnsi" w:cstheme="majorHAnsi"/>
        </w:rPr>
        <w:br/>
      </w:r>
      <w:r w:rsidRPr="00EE3D44">
        <w:rPr>
          <w:rFonts w:asciiTheme="majorHAnsi" w:hAnsiTheme="majorHAnsi" w:cstheme="majorHAnsi"/>
        </w:rPr>
        <w:t>z powodu nie wskazania drugiej stronie aktualnego adresu.</w:t>
      </w:r>
    </w:p>
    <w:p w14:paraId="6D4D6DB4" w14:textId="77777777" w:rsidR="00BB54BD" w:rsidRDefault="00BB54BD" w:rsidP="00B13474">
      <w:pPr>
        <w:spacing w:line="25" w:lineRule="atLeast"/>
        <w:rPr>
          <w:rFonts w:asciiTheme="majorHAnsi" w:hAnsiTheme="majorHAnsi" w:cstheme="majorHAnsi"/>
        </w:rPr>
      </w:pPr>
    </w:p>
    <w:p w14:paraId="7B54510E" w14:textId="77777777" w:rsidR="00EE3D44" w:rsidRPr="00B13474" w:rsidRDefault="00EE3D44" w:rsidP="00B13474">
      <w:pPr>
        <w:spacing w:line="25" w:lineRule="atLeast"/>
        <w:rPr>
          <w:rFonts w:asciiTheme="majorHAnsi" w:hAnsiTheme="majorHAnsi" w:cstheme="majorHAnsi"/>
        </w:rPr>
      </w:pPr>
    </w:p>
    <w:p w14:paraId="4E769152" w14:textId="77777777" w:rsidR="00590920" w:rsidRPr="00F32743" w:rsidRDefault="00590920" w:rsidP="00F32743">
      <w:pPr>
        <w:pStyle w:val="Bezodstpw"/>
        <w:jc w:val="center"/>
        <w:rPr>
          <w:b/>
          <w:sz w:val="22"/>
          <w:szCs w:val="22"/>
        </w:rPr>
      </w:pPr>
      <w:r w:rsidRPr="00F32743">
        <w:rPr>
          <w:b/>
          <w:sz w:val="22"/>
          <w:szCs w:val="22"/>
        </w:rPr>
        <w:t>§ 13.</w:t>
      </w:r>
    </w:p>
    <w:p w14:paraId="35B1C53D" w14:textId="77777777" w:rsidR="00590920" w:rsidRPr="00F32743" w:rsidRDefault="00590920" w:rsidP="00F32743">
      <w:pPr>
        <w:pStyle w:val="Bezodstpw"/>
        <w:jc w:val="center"/>
        <w:rPr>
          <w:b/>
          <w:sz w:val="22"/>
          <w:szCs w:val="22"/>
        </w:rPr>
      </w:pPr>
      <w:r w:rsidRPr="00F32743">
        <w:rPr>
          <w:b/>
          <w:sz w:val="22"/>
          <w:szCs w:val="22"/>
        </w:rPr>
        <w:t>Klauzula informacyjna</w:t>
      </w:r>
    </w:p>
    <w:p w14:paraId="12A31B66" w14:textId="77777777" w:rsidR="00B13474" w:rsidRPr="00EE3D44" w:rsidRDefault="00590920" w:rsidP="00EE3D44">
      <w:pPr>
        <w:pStyle w:val="Bezodstpw"/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 xml:space="preserve">Zamawiający informuje, że: </w:t>
      </w:r>
    </w:p>
    <w:p w14:paraId="756C85DB" w14:textId="3D5E4770" w:rsidR="00B13474" w:rsidRPr="00EE3D44" w:rsidRDefault="00590920" w:rsidP="00EE3D44">
      <w:pPr>
        <w:pStyle w:val="Bezodstpw"/>
        <w:numPr>
          <w:ilvl w:val="0"/>
          <w:numId w:val="127"/>
        </w:numPr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 xml:space="preserve">administratorem Pani/Pana danych osobowych jest Miejski Ośrodek Sportu i Rekreacji </w:t>
      </w:r>
      <w:r w:rsidR="00EE3D44">
        <w:rPr>
          <w:rFonts w:asciiTheme="majorHAnsi" w:hAnsiTheme="majorHAnsi" w:cstheme="majorHAnsi"/>
          <w:sz w:val="22"/>
          <w:szCs w:val="22"/>
        </w:rPr>
        <w:br/>
      </w:r>
      <w:r w:rsidRPr="00EE3D44">
        <w:rPr>
          <w:rFonts w:asciiTheme="majorHAnsi" w:hAnsiTheme="majorHAnsi" w:cstheme="majorHAnsi"/>
          <w:sz w:val="22"/>
          <w:szCs w:val="22"/>
        </w:rPr>
        <w:t>z siedzibą w Elblągu przy ul. Karowej 1, 82-300 Elbląg, zwany dalej Administratorem; Administrator prowadzi operacje przetwarzania Pani/Pana danych osobowych,</w:t>
      </w:r>
    </w:p>
    <w:p w14:paraId="4264CAB5" w14:textId="0912EFCC" w:rsidR="00B13474" w:rsidRPr="00EE3D44" w:rsidRDefault="00590920" w:rsidP="00EE3D44">
      <w:pPr>
        <w:pStyle w:val="Bezodstpw"/>
        <w:numPr>
          <w:ilvl w:val="0"/>
          <w:numId w:val="127"/>
        </w:numPr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 xml:space="preserve">kontakt do Inspektora danych osobowych u Administratora, e-mail: </w:t>
      </w:r>
      <w:hyperlink r:id="rId43" w:history="1">
        <w:r w:rsidR="00B13474" w:rsidRPr="00EE3D44">
          <w:rPr>
            <w:rStyle w:val="Hipercze"/>
            <w:rFonts w:asciiTheme="majorHAnsi" w:hAnsiTheme="majorHAnsi" w:cstheme="majorHAnsi"/>
            <w:bCs/>
            <w:spacing w:val="-10"/>
            <w:sz w:val="22"/>
            <w:szCs w:val="22"/>
          </w:rPr>
          <w:t>iod@mosir.elblag.eu</w:t>
        </w:r>
      </w:hyperlink>
      <w:r w:rsidRPr="00EE3D44">
        <w:rPr>
          <w:rFonts w:asciiTheme="majorHAnsi" w:hAnsiTheme="majorHAnsi" w:cstheme="majorHAnsi"/>
          <w:sz w:val="22"/>
          <w:szCs w:val="22"/>
        </w:rPr>
        <w:t>,</w:t>
      </w:r>
    </w:p>
    <w:p w14:paraId="215A7C9B" w14:textId="77777777" w:rsidR="00B13474" w:rsidRPr="00EE3D44" w:rsidRDefault="00590920" w:rsidP="00EE3D44">
      <w:pPr>
        <w:pStyle w:val="Bezodstpw"/>
        <w:numPr>
          <w:ilvl w:val="0"/>
          <w:numId w:val="127"/>
        </w:numPr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>Pani/Pana dane osobowe przetwarzane będą w celach związanych z realizacją postanowień umowy,</w:t>
      </w:r>
    </w:p>
    <w:p w14:paraId="7E1779E4" w14:textId="77777777" w:rsidR="00B13474" w:rsidRPr="00EE3D44" w:rsidRDefault="00590920" w:rsidP="00EE3D44">
      <w:pPr>
        <w:pStyle w:val="Bezodstpw"/>
        <w:numPr>
          <w:ilvl w:val="0"/>
          <w:numId w:val="127"/>
        </w:numPr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>Pani/Pana dane osobowe mogą być udostępniane podmiotom uprawnionym do dostępu do danych na podstawie przepisów prawa,</w:t>
      </w:r>
    </w:p>
    <w:p w14:paraId="6144D7E8" w14:textId="77777777" w:rsidR="00B13474" w:rsidRPr="00EE3D44" w:rsidRDefault="00590920" w:rsidP="00EE3D44">
      <w:pPr>
        <w:pStyle w:val="Bezodstpw"/>
        <w:numPr>
          <w:ilvl w:val="0"/>
          <w:numId w:val="127"/>
        </w:numPr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>podstawą przetwarzania Pani/Pana danych osobowych jest art. 6 ust. 1 pkt b) ogólnego rozporządzenia o ochronie danych (RODO);</w:t>
      </w:r>
    </w:p>
    <w:p w14:paraId="4F2EA11C" w14:textId="77777777" w:rsidR="00B13474" w:rsidRPr="00EE3D44" w:rsidRDefault="00590920" w:rsidP="00EE3D44">
      <w:pPr>
        <w:pStyle w:val="Bezodstpw"/>
        <w:numPr>
          <w:ilvl w:val="0"/>
          <w:numId w:val="127"/>
        </w:numPr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>podanie danych jest niezbędne do realizacji postanowień umowy, w przypadku niepodania danych zawarcie umowy jest niemożliwe,</w:t>
      </w:r>
    </w:p>
    <w:p w14:paraId="730F3A2E" w14:textId="4AE7A0EA" w:rsidR="00590920" w:rsidRPr="00EE3D44" w:rsidRDefault="00590920" w:rsidP="00EE3D44">
      <w:pPr>
        <w:pStyle w:val="Bezodstpw"/>
        <w:numPr>
          <w:ilvl w:val="0"/>
          <w:numId w:val="127"/>
        </w:numPr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>posiada Pani/Pan prawo do:</w:t>
      </w:r>
    </w:p>
    <w:p w14:paraId="2A37FC29" w14:textId="6E29D59F" w:rsidR="00590920" w:rsidRPr="00EE3D44" w:rsidRDefault="00590920" w:rsidP="00EE3D44">
      <w:pPr>
        <w:pStyle w:val="Bezodstpw"/>
        <w:numPr>
          <w:ilvl w:val="0"/>
          <w:numId w:val="129"/>
        </w:numPr>
        <w:ind w:left="993"/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>żądania od Administratora dostępu do swoich danych osobowych, ich sprostowania, usunięcia lub ograniczenia przetwarzania danych osobowych,</w:t>
      </w:r>
    </w:p>
    <w:p w14:paraId="40D177B4" w14:textId="46EA19C5" w:rsidR="00590920" w:rsidRPr="00EE3D44" w:rsidRDefault="00590920" w:rsidP="00EE3D44">
      <w:pPr>
        <w:pStyle w:val="Bezodstpw"/>
        <w:numPr>
          <w:ilvl w:val="0"/>
          <w:numId w:val="129"/>
        </w:numPr>
        <w:ind w:left="993"/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 xml:space="preserve">wniesienia sprzeciwu wobec takiego przetwarzania, </w:t>
      </w:r>
    </w:p>
    <w:p w14:paraId="3EEA00D1" w14:textId="381CD661" w:rsidR="00590920" w:rsidRPr="00EE3D44" w:rsidRDefault="00590920" w:rsidP="00EE3D44">
      <w:pPr>
        <w:pStyle w:val="Bezodstpw"/>
        <w:numPr>
          <w:ilvl w:val="0"/>
          <w:numId w:val="129"/>
        </w:numPr>
        <w:ind w:left="993"/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>przenoszenia danych,</w:t>
      </w:r>
    </w:p>
    <w:p w14:paraId="322E3642" w14:textId="18524D11" w:rsidR="00590920" w:rsidRPr="00EE3D44" w:rsidRDefault="00590920" w:rsidP="00EE3D44">
      <w:pPr>
        <w:pStyle w:val="Bezodstpw"/>
        <w:numPr>
          <w:ilvl w:val="0"/>
          <w:numId w:val="129"/>
        </w:numPr>
        <w:ind w:left="993"/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>wniesienia skargi do organu nadzorczego,</w:t>
      </w:r>
    </w:p>
    <w:p w14:paraId="31E43DC5" w14:textId="58C6450A" w:rsidR="00590920" w:rsidRPr="00EE3D44" w:rsidRDefault="00590920" w:rsidP="00EE3D44">
      <w:pPr>
        <w:pStyle w:val="Bezodstpw"/>
        <w:numPr>
          <w:ilvl w:val="0"/>
          <w:numId w:val="129"/>
        </w:numPr>
        <w:ind w:left="993"/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>cofnięcia zgody na przetwarzanie danych osobowych.</w:t>
      </w:r>
    </w:p>
    <w:p w14:paraId="738D12D0" w14:textId="62038DA8" w:rsidR="00590920" w:rsidRPr="00EE3D44" w:rsidRDefault="00590920" w:rsidP="00EE3D44">
      <w:pPr>
        <w:pStyle w:val="Bezodstpw"/>
        <w:numPr>
          <w:ilvl w:val="0"/>
          <w:numId w:val="127"/>
        </w:numPr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>Pani/Pana dane osobowe nie podlegają zautomatyzowanemu podejmowaniu decyzji, w tym profilowaniu,</w:t>
      </w:r>
    </w:p>
    <w:p w14:paraId="0617AD60" w14:textId="01226217" w:rsidR="00590920" w:rsidRPr="00EE3D44" w:rsidRDefault="00590920" w:rsidP="00EE3D44">
      <w:pPr>
        <w:pStyle w:val="Bezodstpw"/>
        <w:numPr>
          <w:ilvl w:val="0"/>
          <w:numId w:val="127"/>
        </w:numPr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>Pani/Pana dane osobowe będą przechowywane przez okres 10 lat (liczone od dnia zakończenia obowiązywania umowy).</w:t>
      </w:r>
    </w:p>
    <w:p w14:paraId="72C2A355" w14:textId="77777777" w:rsidR="00F32743" w:rsidRDefault="00F32743" w:rsidP="00B13474">
      <w:pPr>
        <w:shd w:val="clear" w:color="auto" w:fill="FFFFFF"/>
        <w:spacing w:line="25" w:lineRule="atLeast"/>
        <w:ind w:right="10"/>
        <w:jc w:val="center"/>
        <w:rPr>
          <w:rFonts w:asciiTheme="majorHAnsi" w:hAnsiTheme="majorHAnsi" w:cstheme="majorHAnsi"/>
          <w:b/>
          <w:bCs/>
          <w:spacing w:val="-10"/>
        </w:rPr>
      </w:pPr>
    </w:p>
    <w:p w14:paraId="5563006F" w14:textId="57A4059B" w:rsidR="00D70126" w:rsidRPr="00F32743" w:rsidRDefault="00D70126" w:rsidP="00F32743">
      <w:pPr>
        <w:pStyle w:val="Bezodstpw"/>
        <w:jc w:val="center"/>
        <w:rPr>
          <w:b/>
          <w:sz w:val="22"/>
          <w:szCs w:val="22"/>
        </w:rPr>
      </w:pPr>
      <w:r w:rsidRPr="00F32743">
        <w:rPr>
          <w:b/>
          <w:sz w:val="22"/>
          <w:szCs w:val="22"/>
        </w:rPr>
        <w:t xml:space="preserve">§ </w:t>
      </w:r>
      <w:r w:rsidR="00590920" w:rsidRPr="00F32743">
        <w:rPr>
          <w:b/>
          <w:sz w:val="22"/>
          <w:szCs w:val="22"/>
        </w:rPr>
        <w:t>14</w:t>
      </w:r>
      <w:r w:rsidRPr="00F32743">
        <w:rPr>
          <w:b/>
          <w:sz w:val="22"/>
          <w:szCs w:val="22"/>
        </w:rPr>
        <w:t>.</w:t>
      </w:r>
    </w:p>
    <w:p w14:paraId="521483E1" w14:textId="77777777" w:rsidR="00A870A9" w:rsidRPr="00F32743" w:rsidRDefault="00A870A9" w:rsidP="00F32743">
      <w:pPr>
        <w:pStyle w:val="Bezodstpw"/>
        <w:jc w:val="center"/>
        <w:rPr>
          <w:b/>
          <w:sz w:val="22"/>
          <w:szCs w:val="22"/>
        </w:rPr>
      </w:pPr>
      <w:r w:rsidRPr="00F32743">
        <w:rPr>
          <w:b/>
          <w:sz w:val="22"/>
          <w:szCs w:val="22"/>
        </w:rPr>
        <w:t>Postanowienia końcowe</w:t>
      </w:r>
    </w:p>
    <w:p w14:paraId="78143B9B" w14:textId="77777777" w:rsidR="00D70126" w:rsidRPr="00B13474" w:rsidRDefault="00D70126" w:rsidP="00B13474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line="25" w:lineRule="atLeast"/>
        <w:ind w:left="426" w:right="-28"/>
        <w:rPr>
          <w:rFonts w:asciiTheme="majorHAnsi" w:hAnsiTheme="majorHAnsi" w:cstheme="majorHAnsi"/>
          <w:spacing w:val="-1"/>
        </w:rPr>
      </w:pPr>
      <w:r w:rsidRPr="00B13474">
        <w:rPr>
          <w:rFonts w:asciiTheme="majorHAnsi" w:hAnsiTheme="majorHAnsi" w:cstheme="majorHAnsi"/>
          <w:spacing w:val="-1"/>
        </w:rPr>
        <w:t xml:space="preserve">W sprawach nie uregulowanych niniejszą umową mają zastosowanie przepisy kodeksu cywilnego oraz ustawy z dnia </w:t>
      </w:r>
      <w:r w:rsidR="00B416E3" w:rsidRPr="00B13474">
        <w:rPr>
          <w:rFonts w:asciiTheme="majorHAnsi" w:hAnsiTheme="majorHAnsi" w:cstheme="majorHAnsi"/>
          <w:spacing w:val="-1"/>
        </w:rPr>
        <w:t>11 września 2019</w:t>
      </w:r>
      <w:r w:rsidRPr="00B13474">
        <w:rPr>
          <w:rFonts w:asciiTheme="majorHAnsi" w:hAnsiTheme="majorHAnsi" w:cstheme="majorHAnsi"/>
          <w:spacing w:val="-1"/>
        </w:rPr>
        <w:t xml:space="preserve"> r. Prawo zamówień publicznych.</w:t>
      </w:r>
    </w:p>
    <w:p w14:paraId="3B3FA697" w14:textId="77777777" w:rsidR="00D70126" w:rsidRPr="00B13474" w:rsidRDefault="00D70126" w:rsidP="00B13474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line="25" w:lineRule="atLeast"/>
        <w:ind w:left="426" w:right="-2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spacing w:val="-1"/>
        </w:rPr>
        <w:t xml:space="preserve">Ewentualne spory wynikające z realizacji postanowień niniejszej umowy strony podają pod </w:t>
      </w:r>
      <w:r w:rsidRPr="00B13474">
        <w:rPr>
          <w:rFonts w:asciiTheme="majorHAnsi" w:hAnsiTheme="majorHAnsi" w:cstheme="majorHAnsi"/>
        </w:rPr>
        <w:t>rozstrzygnięcie sądu właściwego dla siedziby Zamawiającego.</w:t>
      </w:r>
    </w:p>
    <w:p w14:paraId="13E6BD4F" w14:textId="77777777" w:rsidR="00D70126" w:rsidRPr="00B13474" w:rsidRDefault="00D70126" w:rsidP="00B13474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line="25" w:lineRule="atLeast"/>
        <w:ind w:left="426" w:right="-2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spacing w:val="-1"/>
        </w:rPr>
        <w:t>Umowę sporządzono w dwóch jednobrzmiących egzemplarzach, po jednym dla każdej ze stron.</w:t>
      </w:r>
    </w:p>
    <w:p w14:paraId="15F939FF" w14:textId="77777777" w:rsidR="00E10B48" w:rsidRPr="00B13474" w:rsidRDefault="00E10B48" w:rsidP="00B13474">
      <w:pPr>
        <w:spacing w:line="25" w:lineRule="atLeast"/>
        <w:rPr>
          <w:rFonts w:asciiTheme="majorHAnsi" w:hAnsiTheme="majorHAnsi" w:cstheme="majorHAnsi"/>
          <w:b/>
          <w:bCs/>
          <w:spacing w:val="-2"/>
        </w:rPr>
      </w:pPr>
    </w:p>
    <w:p w14:paraId="1532AB41" w14:textId="77777777" w:rsidR="00D70126" w:rsidRPr="00B13474" w:rsidRDefault="00D70126" w:rsidP="00827CE5">
      <w:pPr>
        <w:spacing w:line="25" w:lineRule="atLeast"/>
        <w:ind w:firstLine="426"/>
        <w:rPr>
          <w:rFonts w:asciiTheme="majorHAnsi" w:hAnsiTheme="majorHAnsi" w:cstheme="majorHAnsi"/>
          <w:b/>
          <w:bCs/>
          <w:spacing w:val="-2"/>
        </w:rPr>
      </w:pPr>
      <w:r w:rsidRPr="00B13474">
        <w:rPr>
          <w:rFonts w:asciiTheme="majorHAnsi" w:hAnsiTheme="majorHAnsi" w:cstheme="majorHAnsi"/>
          <w:b/>
          <w:bCs/>
          <w:spacing w:val="-2"/>
        </w:rPr>
        <w:t>ZAMAWIAJ</w:t>
      </w:r>
      <w:r w:rsidR="00B416E3" w:rsidRPr="00B13474">
        <w:rPr>
          <w:rFonts w:asciiTheme="majorHAnsi" w:hAnsiTheme="majorHAnsi" w:cstheme="majorHAnsi"/>
          <w:b/>
          <w:bCs/>
          <w:spacing w:val="-2"/>
        </w:rPr>
        <w:t>Ą</w:t>
      </w:r>
      <w:r w:rsidRPr="00B13474">
        <w:rPr>
          <w:rFonts w:asciiTheme="majorHAnsi" w:hAnsiTheme="majorHAnsi" w:cstheme="majorHAnsi"/>
          <w:b/>
          <w:bCs/>
          <w:spacing w:val="-2"/>
        </w:rPr>
        <w:t>CY</w:t>
      </w:r>
      <w:r w:rsidRPr="00B13474">
        <w:rPr>
          <w:rFonts w:asciiTheme="majorHAnsi" w:hAnsiTheme="majorHAnsi" w:cstheme="majorHAnsi"/>
          <w:b/>
          <w:bCs/>
        </w:rPr>
        <w:t xml:space="preserve">                                                           </w:t>
      </w:r>
      <w:r w:rsidRPr="00B13474">
        <w:rPr>
          <w:rFonts w:asciiTheme="majorHAnsi" w:hAnsiTheme="majorHAnsi" w:cstheme="majorHAnsi"/>
          <w:b/>
          <w:bCs/>
        </w:rPr>
        <w:tab/>
      </w:r>
      <w:r w:rsidRPr="00B13474">
        <w:rPr>
          <w:rFonts w:asciiTheme="majorHAnsi" w:hAnsiTheme="majorHAnsi" w:cstheme="majorHAnsi"/>
          <w:b/>
          <w:bCs/>
        </w:rPr>
        <w:tab/>
      </w:r>
      <w:r w:rsidRPr="00B13474">
        <w:rPr>
          <w:rFonts w:asciiTheme="majorHAnsi" w:hAnsiTheme="majorHAnsi" w:cstheme="majorHAnsi"/>
          <w:b/>
          <w:bCs/>
        </w:rPr>
        <w:tab/>
        <w:t xml:space="preserve">    </w:t>
      </w:r>
      <w:r w:rsidR="00B416E3" w:rsidRPr="00B13474">
        <w:rPr>
          <w:rFonts w:asciiTheme="majorHAnsi" w:hAnsiTheme="majorHAnsi" w:cstheme="majorHAnsi"/>
          <w:b/>
          <w:bCs/>
        </w:rPr>
        <w:t>W</w:t>
      </w:r>
      <w:r w:rsidRPr="00B13474">
        <w:rPr>
          <w:rFonts w:asciiTheme="majorHAnsi" w:hAnsiTheme="majorHAnsi" w:cstheme="majorHAnsi"/>
          <w:b/>
          <w:bCs/>
          <w:spacing w:val="-2"/>
        </w:rPr>
        <w:t>YKONAWCA</w:t>
      </w:r>
    </w:p>
    <w:p w14:paraId="53E09841" w14:textId="77777777" w:rsidR="006A5223" w:rsidRPr="00B13474" w:rsidRDefault="006A5223" w:rsidP="00B13474">
      <w:pPr>
        <w:spacing w:line="25" w:lineRule="atLeast"/>
        <w:rPr>
          <w:rFonts w:asciiTheme="majorHAnsi" w:hAnsiTheme="majorHAnsi" w:cstheme="majorHAnsi"/>
          <w:b/>
          <w:bCs/>
          <w:spacing w:val="-2"/>
        </w:rPr>
      </w:pPr>
    </w:p>
    <w:p w14:paraId="6A3DE5EE" w14:textId="77777777" w:rsidR="00E712D8" w:rsidRPr="00B13474" w:rsidRDefault="00E712D8" w:rsidP="00B13474">
      <w:pPr>
        <w:spacing w:line="25" w:lineRule="atLeast"/>
        <w:rPr>
          <w:rFonts w:asciiTheme="majorHAnsi" w:hAnsiTheme="majorHAnsi" w:cstheme="majorHAnsi"/>
          <w:b/>
          <w:bCs/>
          <w:spacing w:val="-2"/>
        </w:rPr>
      </w:pPr>
    </w:p>
    <w:p w14:paraId="63AAC003" w14:textId="77777777" w:rsidR="00E712D8" w:rsidRPr="00B13474" w:rsidRDefault="00E712D8" w:rsidP="00B13474">
      <w:pPr>
        <w:spacing w:line="25" w:lineRule="atLeast"/>
        <w:rPr>
          <w:rFonts w:asciiTheme="majorHAnsi" w:hAnsiTheme="majorHAnsi" w:cstheme="majorHAnsi"/>
          <w:b/>
          <w:bCs/>
          <w:spacing w:val="-2"/>
        </w:rPr>
      </w:pPr>
    </w:p>
    <w:p w14:paraId="28952A27" w14:textId="77777777" w:rsidR="00E712D8" w:rsidRPr="00B13474" w:rsidRDefault="00E712D8" w:rsidP="00B13474">
      <w:pPr>
        <w:spacing w:line="25" w:lineRule="atLeast"/>
        <w:rPr>
          <w:rFonts w:asciiTheme="majorHAnsi" w:hAnsiTheme="majorHAnsi" w:cstheme="majorHAnsi"/>
          <w:b/>
          <w:bCs/>
          <w:spacing w:val="-2"/>
        </w:rPr>
      </w:pPr>
    </w:p>
    <w:p w14:paraId="7D7EE5B1" w14:textId="77777777" w:rsidR="00E712D8" w:rsidRPr="00B13474" w:rsidRDefault="00E712D8" w:rsidP="00B13474">
      <w:pPr>
        <w:spacing w:line="25" w:lineRule="atLeast"/>
        <w:rPr>
          <w:rFonts w:asciiTheme="majorHAnsi" w:hAnsiTheme="majorHAnsi" w:cstheme="majorHAnsi"/>
          <w:b/>
          <w:bCs/>
          <w:spacing w:val="-2"/>
        </w:rPr>
        <w:sectPr w:rsidR="00E712D8" w:rsidRPr="00B13474" w:rsidSect="00FA2948">
          <w:pgSz w:w="11909" w:h="16834"/>
          <w:pgMar w:top="1440" w:right="1440" w:bottom="1440" w:left="1440" w:header="720" w:footer="720" w:gutter="0"/>
          <w:pgNumType w:start="1"/>
          <w:cols w:space="708"/>
          <w:titlePg/>
        </w:sectPr>
      </w:pPr>
    </w:p>
    <w:p w14:paraId="699C9B66" w14:textId="48AAA358" w:rsidR="006A5223" w:rsidRPr="00B13474" w:rsidRDefault="006A5223" w:rsidP="00B13474">
      <w:pPr>
        <w:spacing w:line="25" w:lineRule="atLeast"/>
        <w:jc w:val="right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lastRenderedPageBreak/>
        <w:t>Załącznik nr 1 do umowy D</w:t>
      </w:r>
      <w:r w:rsidR="00B13474" w:rsidRPr="00B13474">
        <w:rPr>
          <w:rFonts w:asciiTheme="majorHAnsi" w:hAnsiTheme="majorHAnsi" w:cstheme="majorHAnsi"/>
          <w:b/>
        </w:rPr>
        <w:t>A</w:t>
      </w:r>
      <w:r w:rsidRPr="00B13474">
        <w:rPr>
          <w:rFonts w:asciiTheme="majorHAnsi" w:hAnsiTheme="majorHAnsi" w:cstheme="majorHAnsi"/>
          <w:b/>
        </w:rPr>
        <w:t>............</w:t>
      </w:r>
    </w:p>
    <w:p w14:paraId="380298C8" w14:textId="77777777" w:rsidR="006A5223" w:rsidRPr="00B13474" w:rsidRDefault="006A5223" w:rsidP="00B13474">
      <w:pPr>
        <w:spacing w:line="25" w:lineRule="atLeast"/>
        <w:jc w:val="right"/>
        <w:rPr>
          <w:rFonts w:asciiTheme="majorHAnsi" w:hAnsiTheme="majorHAnsi" w:cstheme="majorHAnsi"/>
          <w:b/>
        </w:rPr>
      </w:pPr>
    </w:p>
    <w:p w14:paraId="56AC0CBE" w14:textId="77777777" w:rsidR="006A5223" w:rsidRPr="00B13474" w:rsidRDefault="006A5223" w:rsidP="00B13474">
      <w:pPr>
        <w:spacing w:line="25" w:lineRule="atLeast"/>
        <w:jc w:val="right"/>
        <w:rPr>
          <w:rFonts w:asciiTheme="majorHAnsi" w:hAnsiTheme="majorHAnsi" w:cstheme="majorHAnsi"/>
          <w:b/>
        </w:rPr>
      </w:pPr>
    </w:p>
    <w:p w14:paraId="2171B7EE" w14:textId="77777777" w:rsidR="006A5223" w:rsidRPr="00B13474" w:rsidRDefault="006A5223" w:rsidP="00B13474">
      <w:pPr>
        <w:spacing w:line="25" w:lineRule="atLeast"/>
        <w:jc w:val="righ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Elbląg, dnia ........... r.</w:t>
      </w:r>
    </w:p>
    <w:p w14:paraId="22A9F650" w14:textId="77777777" w:rsidR="006A5223" w:rsidRPr="00B13474" w:rsidRDefault="006A5223" w:rsidP="00B13474">
      <w:pPr>
        <w:spacing w:line="25" w:lineRule="atLeast"/>
        <w:jc w:val="both"/>
        <w:rPr>
          <w:rFonts w:asciiTheme="majorHAnsi" w:hAnsiTheme="majorHAnsi" w:cstheme="majorHAnsi"/>
        </w:rPr>
      </w:pPr>
    </w:p>
    <w:p w14:paraId="6D5B0E29" w14:textId="77777777" w:rsidR="006A5223" w:rsidRPr="00B13474" w:rsidRDefault="006A5223" w:rsidP="00B13474">
      <w:pPr>
        <w:spacing w:line="25" w:lineRule="atLeast"/>
        <w:jc w:val="both"/>
        <w:rPr>
          <w:rFonts w:asciiTheme="majorHAnsi" w:hAnsiTheme="majorHAnsi" w:cstheme="majorHAnsi"/>
        </w:rPr>
      </w:pPr>
    </w:p>
    <w:p w14:paraId="593B3673" w14:textId="77777777" w:rsidR="006A5223" w:rsidRPr="00B13474" w:rsidRDefault="006A5223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14:paraId="4FA4C7D9" w14:textId="77777777" w:rsidR="006A5223" w:rsidRPr="00B13474" w:rsidRDefault="006A5223" w:rsidP="00B13474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Oświadczenie o zobowiązaniu się do zachowania poufności</w:t>
      </w:r>
    </w:p>
    <w:p w14:paraId="7F93A326" w14:textId="77777777" w:rsidR="006A5223" w:rsidRPr="00B13474" w:rsidRDefault="006A5223" w:rsidP="00B13474">
      <w:pPr>
        <w:spacing w:line="25" w:lineRule="atLeast"/>
        <w:jc w:val="both"/>
        <w:rPr>
          <w:rFonts w:asciiTheme="majorHAnsi" w:hAnsiTheme="majorHAnsi" w:cstheme="majorHAnsi"/>
        </w:rPr>
      </w:pPr>
    </w:p>
    <w:p w14:paraId="5DE6E868" w14:textId="77777777" w:rsidR="006A5223" w:rsidRPr="00B13474" w:rsidRDefault="006A5223" w:rsidP="00B13474">
      <w:pPr>
        <w:spacing w:line="25" w:lineRule="atLeast"/>
        <w:jc w:val="both"/>
        <w:rPr>
          <w:rFonts w:asciiTheme="majorHAnsi" w:hAnsiTheme="majorHAnsi" w:cstheme="majorHAnsi"/>
        </w:rPr>
      </w:pPr>
    </w:p>
    <w:p w14:paraId="7E6EC481" w14:textId="64E7729F" w:rsidR="006A5223" w:rsidRPr="00B13474" w:rsidRDefault="006A5223" w:rsidP="00B13474">
      <w:pPr>
        <w:spacing w:line="25" w:lineRule="atLeast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</w:rPr>
        <w:t xml:space="preserve">Niniejszym zobowiązuję się stosować następujące zasady odnośnie tajemnicy służbowej, związanej </w:t>
      </w:r>
      <w:r w:rsidR="00EE3D4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z pracą, którą wykonuję w ramach </w:t>
      </w:r>
      <w:r w:rsidRPr="00B13474">
        <w:rPr>
          <w:rFonts w:asciiTheme="majorHAnsi" w:hAnsiTheme="majorHAnsi" w:cstheme="majorHAnsi"/>
          <w:b/>
        </w:rPr>
        <w:t>Umowy Nr DA-................ z dnia ......... r.</w:t>
      </w:r>
    </w:p>
    <w:p w14:paraId="7A758A30" w14:textId="77777777" w:rsidR="006A5223" w:rsidRPr="00B13474" w:rsidRDefault="006A5223" w:rsidP="00B13474">
      <w:pPr>
        <w:spacing w:line="25" w:lineRule="atLeast"/>
        <w:rPr>
          <w:rFonts w:asciiTheme="majorHAnsi" w:hAnsiTheme="majorHAnsi" w:cstheme="majorHAnsi"/>
        </w:rPr>
      </w:pPr>
    </w:p>
    <w:p w14:paraId="0A434110" w14:textId="032C93F4" w:rsidR="006A5223" w:rsidRPr="00B13474" w:rsidRDefault="006A5223" w:rsidP="00B13474">
      <w:pPr>
        <w:pStyle w:val="Akapitzlist"/>
        <w:numPr>
          <w:ilvl w:val="0"/>
          <w:numId w:val="100"/>
        </w:numPr>
        <w:spacing w:line="25" w:lineRule="atLeast"/>
        <w:ind w:left="36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Zobowiązuję się oraz swoich pracowników do zachowania tajemnicy służbowej, tj. </w:t>
      </w:r>
      <w:r w:rsidR="00F32743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w szczególności do nie rozpowszechniania (bez zgody Zamawiającego), w jakiejkolwiek formie, jakichkolwiek znanych mi informacji, wiadomości i materiałów, do których ja i pracownicy przez mnie zatrudnieni będziemy mieli dostęp w związku z wykonywaniem obowiązków określonych </w:t>
      </w:r>
      <w:r w:rsidR="00EE3D4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w umowie.</w:t>
      </w:r>
    </w:p>
    <w:p w14:paraId="5123AC66" w14:textId="77777777" w:rsidR="006A5223" w:rsidRPr="00B13474" w:rsidRDefault="006A5223" w:rsidP="00B13474">
      <w:pPr>
        <w:pStyle w:val="Akapitzlist"/>
        <w:spacing w:line="25" w:lineRule="atLeast"/>
        <w:ind w:left="360"/>
        <w:rPr>
          <w:rFonts w:asciiTheme="majorHAnsi" w:hAnsiTheme="majorHAnsi" w:cstheme="majorHAnsi"/>
        </w:rPr>
      </w:pPr>
    </w:p>
    <w:p w14:paraId="609997A0" w14:textId="77777777" w:rsidR="006A5223" w:rsidRPr="00B13474" w:rsidRDefault="006A5223" w:rsidP="00B13474">
      <w:pPr>
        <w:pStyle w:val="Akapitzlist"/>
        <w:numPr>
          <w:ilvl w:val="0"/>
          <w:numId w:val="100"/>
        </w:numPr>
        <w:spacing w:line="25" w:lineRule="atLeast"/>
        <w:ind w:left="36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Zobowiązanie to obowiązuje zarówno w czasie trwania </w:t>
      </w:r>
      <w:r w:rsidRPr="00B13474">
        <w:rPr>
          <w:rFonts w:asciiTheme="majorHAnsi" w:hAnsiTheme="majorHAnsi" w:cstheme="majorHAnsi"/>
          <w:b/>
        </w:rPr>
        <w:t xml:space="preserve">Umowy Nr DA-.........., </w:t>
      </w:r>
      <w:r w:rsidRPr="00B13474">
        <w:rPr>
          <w:rFonts w:asciiTheme="majorHAnsi" w:hAnsiTheme="majorHAnsi" w:cstheme="majorHAnsi"/>
        </w:rPr>
        <w:t>jak i po jej wygaśnięciu.</w:t>
      </w:r>
    </w:p>
    <w:p w14:paraId="7F5AB568" w14:textId="77777777" w:rsidR="006A5223" w:rsidRPr="00B13474" w:rsidRDefault="006A5223" w:rsidP="00B13474">
      <w:pPr>
        <w:spacing w:line="25" w:lineRule="atLeast"/>
        <w:rPr>
          <w:rFonts w:asciiTheme="majorHAnsi" w:hAnsiTheme="majorHAnsi" w:cstheme="majorHAnsi"/>
        </w:rPr>
      </w:pPr>
    </w:p>
    <w:p w14:paraId="55EE4047" w14:textId="5D174C48" w:rsidR="006A5223" w:rsidRPr="00B13474" w:rsidRDefault="006A5223" w:rsidP="00B13474">
      <w:pPr>
        <w:pStyle w:val="Akapitzlist"/>
        <w:numPr>
          <w:ilvl w:val="0"/>
          <w:numId w:val="100"/>
        </w:numPr>
        <w:spacing w:line="25" w:lineRule="atLeast"/>
        <w:ind w:left="36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Informacje, wiadomości i materiały objęte tajemnicą, o której mowa powyżej, to </w:t>
      </w:r>
      <w:r w:rsidR="00F32743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w szczególności: informacje o klientach i dostawcach, dane osobowe, dokumenty wytwarzane </w:t>
      </w:r>
      <w:r w:rsidR="00EE3D4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w toku pracy, korespondencja tradycyjna i elektroniczna, dane zawarte w pamięci komputerów </w:t>
      </w:r>
      <w:r w:rsidR="00EE3D4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i elektronicznych nośników informacji, należących do Zamawiającego.</w:t>
      </w:r>
    </w:p>
    <w:p w14:paraId="3024DA68" w14:textId="77777777" w:rsidR="006A5223" w:rsidRPr="00B13474" w:rsidRDefault="006A5223" w:rsidP="00B13474">
      <w:pPr>
        <w:pStyle w:val="Akapitzlist"/>
        <w:spacing w:line="25" w:lineRule="atLeast"/>
        <w:ind w:left="360"/>
        <w:jc w:val="both"/>
        <w:rPr>
          <w:rFonts w:asciiTheme="majorHAnsi" w:hAnsiTheme="majorHAnsi" w:cstheme="majorHAnsi"/>
        </w:rPr>
      </w:pPr>
    </w:p>
    <w:p w14:paraId="10DB8FDE" w14:textId="77777777" w:rsidR="006A5223" w:rsidRPr="00B13474" w:rsidRDefault="006A5223" w:rsidP="00B13474">
      <w:pPr>
        <w:spacing w:line="25" w:lineRule="atLeast"/>
        <w:jc w:val="both"/>
        <w:rPr>
          <w:rFonts w:asciiTheme="majorHAnsi" w:hAnsiTheme="majorHAnsi" w:cstheme="majorHAnsi"/>
        </w:rPr>
      </w:pPr>
    </w:p>
    <w:p w14:paraId="522AE115" w14:textId="77777777" w:rsidR="006A5223" w:rsidRPr="00B13474" w:rsidRDefault="006A5223" w:rsidP="00B13474">
      <w:pPr>
        <w:spacing w:line="25" w:lineRule="atLeast"/>
        <w:jc w:val="both"/>
        <w:rPr>
          <w:rFonts w:asciiTheme="majorHAnsi" w:hAnsiTheme="majorHAnsi" w:cstheme="majorHAnsi"/>
        </w:rPr>
      </w:pPr>
    </w:p>
    <w:p w14:paraId="5209CDA0" w14:textId="77777777" w:rsidR="006A5223" w:rsidRPr="00B13474" w:rsidRDefault="006A5223" w:rsidP="00B13474">
      <w:pPr>
        <w:spacing w:line="25" w:lineRule="atLeast"/>
        <w:jc w:val="both"/>
        <w:rPr>
          <w:rFonts w:asciiTheme="majorHAnsi" w:hAnsiTheme="majorHAnsi" w:cstheme="majorHAnsi"/>
        </w:rPr>
      </w:pPr>
    </w:p>
    <w:p w14:paraId="5D225BA6" w14:textId="77777777" w:rsidR="006A5223" w:rsidRPr="00B13474" w:rsidRDefault="006A5223" w:rsidP="00B13474">
      <w:pPr>
        <w:spacing w:line="25" w:lineRule="atLeast"/>
        <w:jc w:val="both"/>
        <w:rPr>
          <w:rFonts w:asciiTheme="majorHAnsi" w:hAnsiTheme="majorHAnsi" w:cstheme="majorHAnsi"/>
        </w:rPr>
      </w:pPr>
    </w:p>
    <w:p w14:paraId="0A22D80F" w14:textId="2FF744A0" w:rsidR="006A5223" w:rsidRPr="00B13474" w:rsidRDefault="006A5223" w:rsidP="00B13474">
      <w:pPr>
        <w:spacing w:line="25" w:lineRule="atLeast"/>
        <w:ind w:left="7080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………………</w:t>
      </w:r>
      <w:r w:rsidR="00EE3D44">
        <w:rPr>
          <w:rFonts w:asciiTheme="majorHAnsi" w:hAnsiTheme="majorHAnsi" w:cstheme="majorHAnsi"/>
        </w:rPr>
        <w:t>..........</w:t>
      </w:r>
      <w:r w:rsidRPr="00B13474">
        <w:rPr>
          <w:rFonts w:asciiTheme="majorHAnsi" w:hAnsiTheme="majorHAnsi" w:cstheme="majorHAnsi"/>
        </w:rPr>
        <w:t>……</w:t>
      </w:r>
    </w:p>
    <w:p w14:paraId="75C76860" w14:textId="77777777" w:rsidR="006A5223" w:rsidRPr="00B13474" w:rsidRDefault="006A5223" w:rsidP="00B13474">
      <w:pPr>
        <w:spacing w:line="25" w:lineRule="atLeast"/>
        <w:ind w:left="7080" w:firstLine="708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podpis    </w:t>
      </w:r>
    </w:p>
    <w:p w14:paraId="7DFC1C2A" w14:textId="77777777" w:rsidR="006A5223" w:rsidRPr="00B13474" w:rsidRDefault="006A5223" w:rsidP="00B13474">
      <w:pPr>
        <w:spacing w:after="120" w:line="25" w:lineRule="atLeast"/>
        <w:jc w:val="both"/>
        <w:rPr>
          <w:rFonts w:asciiTheme="majorHAnsi" w:hAnsiTheme="majorHAnsi" w:cstheme="majorHAnsi"/>
        </w:rPr>
      </w:pPr>
    </w:p>
    <w:p w14:paraId="4BD169AC" w14:textId="77777777" w:rsidR="006A5223" w:rsidRPr="00B13474" w:rsidRDefault="006A5223" w:rsidP="00B13474">
      <w:pPr>
        <w:spacing w:after="120" w:line="25" w:lineRule="atLeast"/>
        <w:jc w:val="both"/>
        <w:rPr>
          <w:rFonts w:asciiTheme="majorHAnsi" w:hAnsiTheme="majorHAnsi" w:cstheme="majorHAnsi"/>
        </w:rPr>
      </w:pPr>
    </w:p>
    <w:p w14:paraId="3BCFD369" w14:textId="77777777" w:rsidR="006A5223" w:rsidRPr="00B13474" w:rsidRDefault="006A5223" w:rsidP="00B13474">
      <w:pPr>
        <w:spacing w:after="120" w:line="25" w:lineRule="atLeast"/>
        <w:jc w:val="both"/>
        <w:rPr>
          <w:rFonts w:asciiTheme="majorHAnsi" w:hAnsiTheme="majorHAnsi" w:cstheme="majorHAnsi"/>
        </w:rPr>
      </w:pPr>
    </w:p>
    <w:p w14:paraId="2EEE3A83" w14:textId="77777777" w:rsidR="006A5223" w:rsidRPr="00B13474" w:rsidRDefault="006A5223" w:rsidP="00B13474">
      <w:pPr>
        <w:spacing w:after="120" w:line="25" w:lineRule="atLeast"/>
        <w:jc w:val="both"/>
        <w:rPr>
          <w:rFonts w:asciiTheme="majorHAnsi" w:hAnsiTheme="majorHAnsi" w:cstheme="majorHAnsi"/>
        </w:rPr>
      </w:pPr>
    </w:p>
    <w:p w14:paraId="0447857E" w14:textId="77777777" w:rsidR="006A5223" w:rsidRPr="00B13474" w:rsidRDefault="006A5223" w:rsidP="00B13474">
      <w:pPr>
        <w:spacing w:after="120" w:line="25" w:lineRule="atLeast"/>
        <w:jc w:val="both"/>
        <w:rPr>
          <w:rFonts w:asciiTheme="majorHAnsi" w:hAnsiTheme="majorHAnsi" w:cstheme="majorHAnsi"/>
        </w:rPr>
      </w:pPr>
    </w:p>
    <w:p w14:paraId="46D8D457" w14:textId="77777777" w:rsidR="006A5223" w:rsidRPr="00B13474" w:rsidRDefault="006A5223" w:rsidP="00B13474">
      <w:pPr>
        <w:spacing w:line="25" w:lineRule="atLeast"/>
        <w:jc w:val="right"/>
        <w:rPr>
          <w:rFonts w:asciiTheme="majorHAnsi" w:hAnsiTheme="majorHAnsi" w:cstheme="majorHAnsi"/>
          <w:b/>
        </w:rPr>
      </w:pPr>
    </w:p>
    <w:p w14:paraId="0756F5D6" w14:textId="77777777" w:rsidR="006A5223" w:rsidRPr="00B13474" w:rsidRDefault="006A5223" w:rsidP="00B13474">
      <w:pPr>
        <w:spacing w:line="25" w:lineRule="atLeast"/>
        <w:jc w:val="right"/>
        <w:rPr>
          <w:rFonts w:asciiTheme="majorHAnsi" w:hAnsiTheme="majorHAnsi" w:cstheme="majorHAnsi"/>
          <w:b/>
        </w:rPr>
      </w:pPr>
    </w:p>
    <w:p w14:paraId="2E21B942" w14:textId="77777777" w:rsidR="006A5223" w:rsidRPr="00B13474" w:rsidRDefault="006A5223" w:rsidP="00B13474">
      <w:pPr>
        <w:spacing w:line="25" w:lineRule="atLeast"/>
        <w:jc w:val="right"/>
        <w:rPr>
          <w:rFonts w:asciiTheme="majorHAnsi" w:hAnsiTheme="majorHAnsi" w:cstheme="majorHAnsi"/>
          <w:b/>
        </w:rPr>
      </w:pPr>
    </w:p>
    <w:p w14:paraId="5ECCDA63" w14:textId="77777777" w:rsidR="006A5223" w:rsidRPr="00B13474" w:rsidRDefault="006A5223" w:rsidP="00B13474">
      <w:pPr>
        <w:spacing w:line="25" w:lineRule="atLeast"/>
        <w:jc w:val="right"/>
        <w:rPr>
          <w:rFonts w:asciiTheme="majorHAnsi" w:hAnsiTheme="majorHAnsi" w:cstheme="majorHAnsi"/>
          <w:b/>
        </w:rPr>
      </w:pPr>
    </w:p>
    <w:p w14:paraId="73E2F7C1" w14:textId="77777777" w:rsidR="00BD7B93" w:rsidRPr="00B13474" w:rsidRDefault="00BD7B93" w:rsidP="00B13474">
      <w:pPr>
        <w:spacing w:line="25" w:lineRule="atLeast"/>
        <w:jc w:val="right"/>
        <w:rPr>
          <w:rFonts w:asciiTheme="majorHAnsi" w:hAnsiTheme="majorHAnsi" w:cstheme="majorHAnsi"/>
          <w:b/>
        </w:rPr>
      </w:pPr>
    </w:p>
    <w:p w14:paraId="6547A79D" w14:textId="77777777" w:rsidR="00BD7B93" w:rsidRPr="00B13474" w:rsidRDefault="00BD7B93" w:rsidP="00B13474">
      <w:pPr>
        <w:spacing w:line="25" w:lineRule="atLeast"/>
        <w:jc w:val="right"/>
        <w:rPr>
          <w:rFonts w:asciiTheme="majorHAnsi" w:hAnsiTheme="majorHAnsi" w:cstheme="majorHAnsi"/>
          <w:b/>
        </w:rPr>
      </w:pPr>
    </w:p>
    <w:p w14:paraId="08F61FA9" w14:textId="77777777" w:rsidR="00BD7B93" w:rsidRPr="00B13474" w:rsidRDefault="00BD7B93" w:rsidP="00B13474">
      <w:pPr>
        <w:spacing w:line="25" w:lineRule="atLeast"/>
        <w:jc w:val="right"/>
        <w:rPr>
          <w:rFonts w:asciiTheme="majorHAnsi" w:hAnsiTheme="majorHAnsi" w:cstheme="majorHAnsi"/>
          <w:b/>
        </w:rPr>
      </w:pPr>
    </w:p>
    <w:p w14:paraId="522EE854" w14:textId="77777777" w:rsidR="00EE3D44" w:rsidRDefault="00EE3D44" w:rsidP="00B13474">
      <w:pPr>
        <w:spacing w:line="25" w:lineRule="atLeast"/>
        <w:jc w:val="right"/>
        <w:rPr>
          <w:rFonts w:asciiTheme="majorHAnsi" w:hAnsiTheme="majorHAnsi" w:cstheme="majorHAnsi"/>
          <w:b/>
        </w:rPr>
      </w:pPr>
    </w:p>
    <w:p w14:paraId="6C93AF5C" w14:textId="77777777" w:rsidR="00EE3D44" w:rsidRDefault="00EE3D44" w:rsidP="00B13474">
      <w:pPr>
        <w:spacing w:line="25" w:lineRule="atLeast"/>
        <w:jc w:val="right"/>
        <w:rPr>
          <w:rFonts w:asciiTheme="majorHAnsi" w:hAnsiTheme="majorHAnsi" w:cstheme="majorHAnsi"/>
          <w:b/>
        </w:rPr>
      </w:pPr>
    </w:p>
    <w:p w14:paraId="78BB5C3F" w14:textId="77777777" w:rsidR="00EE3D44" w:rsidRDefault="00EE3D44" w:rsidP="00B13474">
      <w:pPr>
        <w:spacing w:line="25" w:lineRule="atLeast"/>
        <w:jc w:val="right"/>
        <w:rPr>
          <w:rFonts w:asciiTheme="majorHAnsi" w:hAnsiTheme="majorHAnsi" w:cstheme="majorHAnsi"/>
          <w:b/>
        </w:rPr>
      </w:pPr>
    </w:p>
    <w:p w14:paraId="46CED898" w14:textId="77777777" w:rsidR="00EE3D44" w:rsidRDefault="00EE3D44" w:rsidP="00B13474">
      <w:pPr>
        <w:spacing w:line="25" w:lineRule="atLeast"/>
        <w:jc w:val="right"/>
        <w:rPr>
          <w:rFonts w:asciiTheme="majorHAnsi" w:hAnsiTheme="majorHAnsi" w:cstheme="majorHAnsi"/>
          <w:b/>
        </w:rPr>
      </w:pPr>
    </w:p>
    <w:p w14:paraId="65293FE7" w14:textId="77777777" w:rsidR="006A5223" w:rsidRPr="00B13474" w:rsidRDefault="006A5223" w:rsidP="00B13474">
      <w:pPr>
        <w:spacing w:line="25" w:lineRule="atLeast"/>
        <w:jc w:val="right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lastRenderedPageBreak/>
        <w:t>Załącznik nr 2 do umowy DA ...........</w:t>
      </w:r>
    </w:p>
    <w:p w14:paraId="7A8572E1" w14:textId="77777777" w:rsidR="006A5223" w:rsidRPr="00B13474" w:rsidRDefault="006A5223" w:rsidP="00B13474">
      <w:pPr>
        <w:spacing w:line="25" w:lineRule="atLeast"/>
        <w:jc w:val="center"/>
        <w:rPr>
          <w:rFonts w:asciiTheme="majorHAnsi" w:hAnsiTheme="majorHAnsi" w:cstheme="majorHAnsi"/>
          <w:b/>
        </w:rPr>
      </w:pPr>
    </w:p>
    <w:p w14:paraId="6C952C81" w14:textId="77777777" w:rsidR="006A5223" w:rsidRPr="00B13474" w:rsidRDefault="006A5223" w:rsidP="00B13474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Umowa powierzenia przetwarzania danych osobowych</w:t>
      </w:r>
    </w:p>
    <w:p w14:paraId="31D939FD" w14:textId="77777777" w:rsidR="006A5223" w:rsidRPr="00B13474" w:rsidRDefault="006A5223" w:rsidP="00B13474">
      <w:pPr>
        <w:spacing w:line="25" w:lineRule="atLeast"/>
        <w:jc w:val="center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zawarta dnia ................ r.  pomiędzy:</w:t>
      </w:r>
    </w:p>
    <w:p w14:paraId="759272C1" w14:textId="77777777" w:rsidR="006A5223" w:rsidRPr="00B13474" w:rsidRDefault="006A5223" w:rsidP="00B13474">
      <w:pPr>
        <w:spacing w:line="25" w:lineRule="atLeast"/>
        <w:jc w:val="center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(zwana dalej „Umową”)</w:t>
      </w:r>
    </w:p>
    <w:p w14:paraId="0E4939C5" w14:textId="77777777" w:rsidR="006A5223" w:rsidRPr="00B13474" w:rsidRDefault="006A5223" w:rsidP="00B13474">
      <w:pPr>
        <w:spacing w:line="25" w:lineRule="atLeast"/>
        <w:rPr>
          <w:rFonts w:asciiTheme="majorHAnsi" w:hAnsiTheme="majorHAnsi" w:cstheme="majorHAnsi"/>
          <w:i/>
        </w:rPr>
      </w:pPr>
      <w:r w:rsidRPr="00B13474">
        <w:rPr>
          <w:rFonts w:asciiTheme="majorHAnsi" w:hAnsiTheme="majorHAnsi" w:cstheme="majorHAnsi"/>
        </w:rPr>
        <w:t xml:space="preserve">pomiędzy: </w:t>
      </w:r>
    </w:p>
    <w:p w14:paraId="2A3A0486" w14:textId="77777777" w:rsidR="006A5223" w:rsidRPr="00B13474" w:rsidRDefault="006A5223" w:rsidP="00B13474">
      <w:pPr>
        <w:pStyle w:val="Tekstpodstawowywcity"/>
        <w:spacing w:after="0" w:line="25" w:lineRule="atLeast"/>
        <w:ind w:left="0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  <w:bCs/>
        </w:rPr>
        <w:t xml:space="preserve">Miejskim Ośrodkiem Sportu i Rekreacji </w:t>
      </w:r>
      <w:r w:rsidRPr="00B13474">
        <w:rPr>
          <w:rFonts w:asciiTheme="majorHAnsi" w:hAnsiTheme="majorHAnsi" w:cstheme="majorHAnsi"/>
          <w:b/>
        </w:rPr>
        <w:t>z siedzibą w Elblągu przy ul. Karowej 1,</w:t>
      </w:r>
      <w:r w:rsidRPr="00B13474">
        <w:rPr>
          <w:rFonts w:asciiTheme="majorHAnsi" w:hAnsiTheme="majorHAnsi" w:cstheme="majorHAnsi"/>
        </w:rPr>
        <w:t xml:space="preserve"> REGON: 000662959</w:t>
      </w:r>
      <w:r w:rsidRPr="00B13474">
        <w:rPr>
          <w:rFonts w:asciiTheme="majorHAnsi" w:hAnsiTheme="majorHAnsi" w:cstheme="majorHAnsi"/>
          <w:b/>
        </w:rPr>
        <w:t xml:space="preserve">, </w:t>
      </w:r>
      <w:r w:rsidRPr="00B13474">
        <w:rPr>
          <w:rFonts w:asciiTheme="majorHAnsi" w:hAnsiTheme="majorHAnsi" w:cstheme="majorHAnsi"/>
        </w:rPr>
        <w:t>reprezentowanym przez:</w:t>
      </w:r>
    </w:p>
    <w:p w14:paraId="0ECC46E0" w14:textId="77777777" w:rsidR="006A5223" w:rsidRPr="00B13474" w:rsidRDefault="006A5223" w:rsidP="00B13474">
      <w:pPr>
        <w:pStyle w:val="Tekstpodstawowywcity"/>
        <w:spacing w:after="0" w:line="25" w:lineRule="atLeast"/>
        <w:ind w:left="0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  <w:bCs/>
          <w:lang w:val="pl-PL"/>
        </w:rPr>
        <w:t>…………………………</w:t>
      </w:r>
    </w:p>
    <w:p w14:paraId="4DC7A9B5" w14:textId="77777777" w:rsidR="006A5223" w:rsidRPr="00B13474" w:rsidRDefault="006A5223" w:rsidP="00B13474">
      <w:p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zwanym dalej </w:t>
      </w:r>
      <w:r w:rsidRPr="00B13474">
        <w:rPr>
          <w:rFonts w:asciiTheme="majorHAnsi" w:hAnsiTheme="majorHAnsi" w:cstheme="majorHAnsi"/>
          <w:b/>
        </w:rPr>
        <w:t>„Administratorem”</w:t>
      </w:r>
      <w:r w:rsidRPr="00B13474">
        <w:rPr>
          <w:rFonts w:asciiTheme="majorHAnsi" w:hAnsiTheme="majorHAnsi" w:cstheme="majorHAnsi"/>
        </w:rPr>
        <w:t xml:space="preserve"> </w:t>
      </w:r>
    </w:p>
    <w:p w14:paraId="7FC676A4" w14:textId="77777777" w:rsidR="006A5223" w:rsidRPr="00B13474" w:rsidRDefault="006A5223" w:rsidP="00B13474">
      <w:pPr>
        <w:pStyle w:val="Tekstpodstawowywcity"/>
        <w:spacing w:line="25" w:lineRule="atLeast"/>
        <w:ind w:left="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a </w:t>
      </w:r>
    </w:p>
    <w:p w14:paraId="7BC27560" w14:textId="77777777" w:rsidR="006A5223" w:rsidRPr="00B13474" w:rsidRDefault="006A5223" w:rsidP="00B13474">
      <w:p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</w:rPr>
        <w:t>......................................................</w:t>
      </w:r>
    </w:p>
    <w:p w14:paraId="6E1DD131" w14:textId="77777777" w:rsidR="006A5223" w:rsidRPr="00B13474" w:rsidRDefault="006A5223" w:rsidP="00B13474">
      <w:p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zwanymi dalej : </w:t>
      </w:r>
      <w:r w:rsidRPr="00B13474">
        <w:rPr>
          <w:rFonts w:asciiTheme="majorHAnsi" w:hAnsiTheme="majorHAnsi" w:cstheme="majorHAnsi"/>
          <w:b/>
          <w:i/>
        </w:rPr>
        <w:t xml:space="preserve">„Podmiotem Przetwarzającym” </w:t>
      </w:r>
    </w:p>
    <w:p w14:paraId="08EF459B" w14:textId="77777777" w:rsidR="006A5223" w:rsidRPr="00B13474" w:rsidRDefault="006A5223" w:rsidP="00B13474">
      <w:pPr>
        <w:spacing w:line="25" w:lineRule="atLeast"/>
        <w:rPr>
          <w:rFonts w:asciiTheme="majorHAnsi" w:hAnsiTheme="majorHAnsi" w:cstheme="majorHAnsi"/>
        </w:rPr>
      </w:pPr>
    </w:p>
    <w:p w14:paraId="5E4E0813" w14:textId="77777777" w:rsidR="006A5223" w:rsidRPr="00B13474" w:rsidRDefault="006A5223" w:rsidP="00B13474">
      <w:p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Podmiot Przetwarzający i Administrator zwani będą dalej także: „ Stronami”, a z osobna: „Stroną”</w:t>
      </w:r>
    </w:p>
    <w:p w14:paraId="7298A6A7" w14:textId="77777777" w:rsidR="006A5223" w:rsidRPr="00B13474" w:rsidRDefault="006A5223" w:rsidP="00B13474">
      <w:pPr>
        <w:spacing w:line="25" w:lineRule="atLeast"/>
        <w:rPr>
          <w:rFonts w:asciiTheme="majorHAnsi" w:hAnsiTheme="majorHAnsi" w:cstheme="majorHAnsi"/>
        </w:rPr>
      </w:pPr>
    </w:p>
    <w:p w14:paraId="653E4821" w14:textId="6647F65F" w:rsidR="006A5223" w:rsidRPr="00B13474" w:rsidRDefault="006A5223" w:rsidP="00B13474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§ 1</w:t>
      </w:r>
      <w:r w:rsidR="00F32743">
        <w:rPr>
          <w:rFonts w:asciiTheme="majorHAnsi" w:hAnsiTheme="majorHAnsi" w:cstheme="majorHAnsi"/>
          <w:b/>
        </w:rPr>
        <w:t xml:space="preserve">. </w:t>
      </w:r>
      <w:r w:rsidRPr="00B13474">
        <w:rPr>
          <w:rFonts w:asciiTheme="majorHAnsi" w:hAnsiTheme="majorHAnsi" w:cstheme="majorHAnsi"/>
          <w:b/>
        </w:rPr>
        <w:t>Powierzenie przetwarzania danych osobowych</w:t>
      </w:r>
    </w:p>
    <w:p w14:paraId="216216BF" w14:textId="36252D5D" w:rsidR="006A5223" w:rsidRPr="00B13474" w:rsidRDefault="006A5223" w:rsidP="00B13474">
      <w:pPr>
        <w:pStyle w:val="Akapitzlist"/>
        <w:numPr>
          <w:ilvl w:val="0"/>
          <w:numId w:val="102"/>
        </w:numPr>
        <w:spacing w:after="16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Administrator danych powierza Podmiotowi przetwarzającemu, w trybie art. 28 ogólnego rozporządzenia o ochronie danych z dnia 27 kwietnia 2016 r. (zwanego w dalszej części „Rozporządzeniem”) dane osobowe do przetwarzania, na zasadach i w celu określonym </w:t>
      </w:r>
      <w:r w:rsidR="00EE3D4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w niniejszej Umowie.</w:t>
      </w:r>
    </w:p>
    <w:p w14:paraId="4B0F616C" w14:textId="4B4A22C6" w:rsidR="006A5223" w:rsidRPr="00B13474" w:rsidRDefault="006A5223" w:rsidP="00B13474">
      <w:pPr>
        <w:pStyle w:val="Akapitzlist"/>
        <w:numPr>
          <w:ilvl w:val="0"/>
          <w:numId w:val="102"/>
        </w:numPr>
        <w:spacing w:after="16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Podmiot przetwarzający zobowiązuje się przetwarzać powierzone mu dane osobowe zgodnie </w:t>
      </w:r>
      <w:r w:rsidR="00EE3D4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z niniejszą umową, Rozporządzeniem oraz z innymi przepisami prawa powszechnie obowiązującego, które chronią prawa osób, których dane dotyczą.</w:t>
      </w:r>
    </w:p>
    <w:p w14:paraId="28194361" w14:textId="77777777" w:rsidR="006A5223" w:rsidRPr="00B13474" w:rsidRDefault="006A5223" w:rsidP="00B13474">
      <w:pPr>
        <w:pStyle w:val="Akapitzlist"/>
        <w:numPr>
          <w:ilvl w:val="0"/>
          <w:numId w:val="102"/>
        </w:numPr>
        <w:spacing w:after="16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Podmiot przetwarzający oświadcza, iż stosuje środki bezpieczeństwa spełniające wymogi Rozporządzenia. </w:t>
      </w:r>
    </w:p>
    <w:p w14:paraId="6C3A9D3A" w14:textId="77777777" w:rsidR="006A5223" w:rsidRPr="00B13474" w:rsidRDefault="006A5223" w:rsidP="00B13474">
      <w:pPr>
        <w:pStyle w:val="Akapitzlist"/>
        <w:spacing w:line="25" w:lineRule="atLeast"/>
        <w:jc w:val="both"/>
        <w:rPr>
          <w:rFonts w:asciiTheme="majorHAnsi" w:hAnsiTheme="majorHAnsi" w:cstheme="majorHAnsi"/>
        </w:rPr>
      </w:pPr>
    </w:p>
    <w:p w14:paraId="1FAEB4BB" w14:textId="236C38B6" w:rsidR="006A5223" w:rsidRPr="00B13474" w:rsidRDefault="006A5223" w:rsidP="00B13474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§2</w:t>
      </w:r>
      <w:r w:rsidR="00F32743">
        <w:rPr>
          <w:rFonts w:asciiTheme="majorHAnsi" w:hAnsiTheme="majorHAnsi" w:cstheme="majorHAnsi"/>
          <w:b/>
        </w:rPr>
        <w:t>.</w:t>
      </w:r>
      <w:r w:rsidR="007C4CDE" w:rsidRPr="00B13474">
        <w:rPr>
          <w:rFonts w:asciiTheme="majorHAnsi" w:hAnsiTheme="majorHAnsi" w:cstheme="majorHAnsi"/>
          <w:b/>
        </w:rPr>
        <w:t xml:space="preserve"> </w:t>
      </w:r>
      <w:r w:rsidRPr="00B13474">
        <w:rPr>
          <w:rFonts w:asciiTheme="majorHAnsi" w:hAnsiTheme="majorHAnsi" w:cstheme="majorHAnsi"/>
          <w:b/>
        </w:rPr>
        <w:t>Zakres i cel przetwarzania danych</w:t>
      </w:r>
    </w:p>
    <w:p w14:paraId="0C582AC0" w14:textId="77777777" w:rsidR="007E777A" w:rsidRPr="00B13474" w:rsidRDefault="006A5223" w:rsidP="00B13474">
      <w:pPr>
        <w:pStyle w:val="Teksttreci20"/>
        <w:numPr>
          <w:ilvl w:val="0"/>
          <w:numId w:val="101"/>
        </w:numPr>
        <w:shd w:val="clear" w:color="auto" w:fill="auto"/>
        <w:tabs>
          <w:tab w:val="left" w:pos="426"/>
        </w:tabs>
        <w:spacing w:before="0" w:line="25" w:lineRule="atLeast"/>
        <w:ind w:left="40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Podmiot przetwarzający będzie przetwarzał, powierzone na podstawie umowy</w:t>
      </w:r>
      <w:r w:rsidR="007E777A" w:rsidRPr="00B13474">
        <w:rPr>
          <w:rFonts w:asciiTheme="majorHAnsi" w:hAnsiTheme="majorHAnsi" w:cstheme="majorHAnsi"/>
        </w:rPr>
        <w:t>:</w:t>
      </w:r>
    </w:p>
    <w:p w14:paraId="2D6CBFCC" w14:textId="4A77F3D5" w:rsidR="002F73FE" w:rsidRPr="00B13474" w:rsidRDefault="006A5223" w:rsidP="00EE3D44">
      <w:pPr>
        <w:pStyle w:val="Teksttreci20"/>
        <w:numPr>
          <w:ilvl w:val="0"/>
          <w:numId w:val="120"/>
        </w:numPr>
        <w:shd w:val="clear" w:color="auto" w:fill="auto"/>
        <w:spacing w:before="0" w:line="25" w:lineRule="atLeast"/>
        <w:ind w:left="709"/>
        <w:rPr>
          <w:rStyle w:val="5yl5"/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dane zwykłe klientó</w:t>
      </w:r>
      <w:r w:rsidR="00FA2948" w:rsidRPr="00B13474">
        <w:rPr>
          <w:rFonts w:asciiTheme="majorHAnsi" w:hAnsiTheme="majorHAnsi" w:cstheme="majorHAnsi"/>
        </w:rPr>
        <w:fldChar w:fldCharType="begin"/>
      </w:r>
      <w:r w:rsidRPr="00B13474">
        <w:rPr>
          <w:rFonts w:asciiTheme="majorHAnsi" w:hAnsiTheme="majorHAnsi" w:cstheme="majorHAnsi"/>
        </w:rPr>
        <w:instrText xml:space="preserve"> LISTNUM </w:instrText>
      </w:r>
      <w:r w:rsidR="00FA2948" w:rsidRPr="00B13474">
        <w:rPr>
          <w:rFonts w:asciiTheme="majorHAnsi" w:hAnsiTheme="majorHAnsi" w:cstheme="majorHAnsi"/>
        </w:rPr>
        <w:fldChar w:fldCharType="end"/>
      </w:r>
      <w:r w:rsidRPr="00B13474">
        <w:rPr>
          <w:rFonts w:asciiTheme="majorHAnsi" w:hAnsiTheme="majorHAnsi" w:cstheme="majorHAnsi"/>
        </w:rPr>
        <w:t>w obiektów</w:t>
      </w:r>
      <w:r w:rsidR="002F73FE" w:rsidRPr="00B13474">
        <w:rPr>
          <w:rFonts w:asciiTheme="majorHAnsi" w:hAnsiTheme="majorHAnsi" w:cstheme="majorHAnsi"/>
        </w:rPr>
        <w:t xml:space="preserve"> należących do Kompleksu Obiektów Basenowych </w:t>
      </w:r>
      <w:r w:rsidRPr="00B13474">
        <w:rPr>
          <w:rFonts w:asciiTheme="majorHAnsi" w:hAnsiTheme="majorHAnsi" w:cstheme="majorHAnsi"/>
        </w:rPr>
        <w:t xml:space="preserve">w postaci: </w:t>
      </w:r>
      <w:r w:rsidRPr="00B13474">
        <w:rPr>
          <w:rStyle w:val="5yl5"/>
          <w:rFonts w:asciiTheme="majorHAnsi" w:hAnsiTheme="majorHAnsi" w:cstheme="majorHAnsi"/>
        </w:rPr>
        <w:t>Imię, Nazwisko,</w:t>
      </w:r>
      <w:r w:rsidR="007E777A" w:rsidRPr="00B13474">
        <w:rPr>
          <w:rStyle w:val="5yl5"/>
          <w:rFonts w:asciiTheme="majorHAnsi" w:hAnsiTheme="majorHAnsi" w:cstheme="majorHAnsi"/>
        </w:rPr>
        <w:t xml:space="preserve"> adres</w:t>
      </w:r>
    </w:p>
    <w:p w14:paraId="4006C9DB" w14:textId="77777777" w:rsidR="007E777A" w:rsidRPr="00B13474" w:rsidRDefault="007E777A" w:rsidP="00EE3D44">
      <w:pPr>
        <w:pStyle w:val="Teksttreci20"/>
        <w:numPr>
          <w:ilvl w:val="0"/>
          <w:numId w:val="120"/>
        </w:numPr>
        <w:shd w:val="clear" w:color="auto" w:fill="auto"/>
        <w:spacing w:before="0" w:line="25" w:lineRule="atLeast"/>
        <w:ind w:left="709"/>
        <w:rPr>
          <w:rStyle w:val="5yl5"/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dane zwykłe pracownikó</w:t>
      </w:r>
      <w:r w:rsidRPr="00B13474">
        <w:rPr>
          <w:rFonts w:asciiTheme="majorHAnsi" w:hAnsiTheme="majorHAnsi" w:cstheme="majorHAnsi"/>
        </w:rPr>
        <w:fldChar w:fldCharType="begin"/>
      </w:r>
      <w:r w:rsidRPr="00B13474">
        <w:rPr>
          <w:rFonts w:asciiTheme="majorHAnsi" w:hAnsiTheme="majorHAnsi" w:cstheme="majorHAnsi"/>
        </w:rPr>
        <w:instrText xml:space="preserve"> LISTNUM </w:instrText>
      </w:r>
      <w:r w:rsidRPr="00B13474">
        <w:rPr>
          <w:rFonts w:asciiTheme="majorHAnsi" w:hAnsiTheme="majorHAnsi" w:cstheme="majorHAnsi"/>
        </w:rPr>
        <w:fldChar w:fldCharType="end"/>
      </w:r>
      <w:r w:rsidRPr="00B13474">
        <w:rPr>
          <w:rFonts w:asciiTheme="majorHAnsi" w:hAnsiTheme="majorHAnsi" w:cstheme="majorHAnsi"/>
        </w:rPr>
        <w:t>w Zamawiającego w postaci: imię, nazwisko, nr telefonu</w:t>
      </w:r>
    </w:p>
    <w:p w14:paraId="5F7A9ABE" w14:textId="1C9351B0" w:rsidR="006A5223" w:rsidRPr="00B13474" w:rsidRDefault="006A5223" w:rsidP="00B13474">
      <w:pPr>
        <w:pStyle w:val="Teksttreci20"/>
        <w:numPr>
          <w:ilvl w:val="0"/>
          <w:numId w:val="101"/>
        </w:numPr>
        <w:shd w:val="clear" w:color="auto" w:fill="auto"/>
        <w:tabs>
          <w:tab w:val="left" w:pos="426"/>
        </w:tabs>
        <w:spacing w:before="0" w:line="25" w:lineRule="atLeast"/>
        <w:ind w:left="40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Powierzone przez Administratora danych dane osobowe będą przetwarzane przez Podmiot przetwarzający wyłącznie w celu realizacji umowy nr DA-</w:t>
      </w:r>
      <w:r w:rsidR="002F73FE" w:rsidRPr="00B13474">
        <w:rPr>
          <w:rFonts w:asciiTheme="majorHAnsi" w:hAnsiTheme="majorHAnsi" w:cstheme="majorHAnsi"/>
        </w:rPr>
        <w:t>.............</w:t>
      </w:r>
      <w:r w:rsidRPr="00B13474">
        <w:rPr>
          <w:rFonts w:asciiTheme="majorHAnsi" w:hAnsiTheme="majorHAnsi" w:cstheme="majorHAnsi"/>
        </w:rPr>
        <w:t xml:space="preserve"> z dnia </w:t>
      </w:r>
      <w:r w:rsidR="002F73FE" w:rsidRPr="00B13474">
        <w:rPr>
          <w:rFonts w:asciiTheme="majorHAnsi" w:hAnsiTheme="majorHAnsi" w:cstheme="majorHAnsi"/>
        </w:rPr>
        <w:t>........</w:t>
      </w:r>
      <w:r w:rsidRPr="00B13474">
        <w:rPr>
          <w:rFonts w:asciiTheme="majorHAnsi" w:hAnsiTheme="majorHAnsi" w:cstheme="majorHAnsi"/>
        </w:rPr>
        <w:t xml:space="preserve"> r. w zakresie </w:t>
      </w:r>
      <w:r w:rsidR="002F73FE" w:rsidRPr="00B13474">
        <w:rPr>
          <w:rFonts w:asciiTheme="majorHAnsi" w:hAnsiTheme="majorHAnsi" w:cstheme="majorHAnsi"/>
        </w:rPr>
        <w:t xml:space="preserve">świadczenia usługi ratownictwa wodnego w Kompleksie Obiektów Basenowych MOSiR </w:t>
      </w:r>
      <w:r w:rsidR="00EE3D44">
        <w:rPr>
          <w:rFonts w:asciiTheme="majorHAnsi" w:hAnsiTheme="majorHAnsi" w:cstheme="majorHAnsi"/>
        </w:rPr>
        <w:br/>
      </w:r>
      <w:r w:rsidR="002F73FE" w:rsidRPr="00B13474">
        <w:rPr>
          <w:rFonts w:asciiTheme="majorHAnsi" w:hAnsiTheme="majorHAnsi" w:cstheme="majorHAnsi"/>
        </w:rPr>
        <w:t>w Elblągu</w:t>
      </w:r>
      <w:r w:rsidR="007C4CDE" w:rsidRPr="00B13474">
        <w:rPr>
          <w:rFonts w:asciiTheme="majorHAnsi" w:hAnsiTheme="majorHAnsi" w:cstheme="majorHAnsi"/>
        </w:rPr>
        <w:t>.</w:t>
      </w:r>
    </w:p>
    <w:p w14:paraId="7D8F5019" w14:textId="77777777" w:rsidR="006A5223" w:rsidRPr="00B13474" w:rsidRDefault="006A5223" w:rsidP="00B13474">
      <w:pPr>
        <w:spacing w:line="25" w:lineRule="atLeast"/>
        <w:jc w:val="center"/>
        <w:rPr>
          <w:rFonts w:asciiTheme="majorHAnsi" w:hAnsiTheme="majorHAnsi" w:cstheme="majorHAnsi"/>
          <w:b/>
        </w:rPr>
      </w:pPr>
    </w:p>
    <w:p w14:paraId="7E00D08E" w14:textId="09C85A97" w:rsidR="006A5223" w:rsidRPr="00B13474" w:rsidRDefault="006A5223" w:rsidP="00B13474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§3</w:t>
      </w:r>
      <w:r w:rsidR="00F32743">
        <w:rPr>
          <w:rFonts w:asciiTheme="majorHAnsi" w:hAnsiTheme="majorHAnsi" w:cstheme="majorHAnsi"/>
          <w:b/>
        </w:rPr>
        <w:t xml:space="preserve">. </w:t>
      </w:r>
      <w:r w:rsidRPr="00B13474">
        <w:rPr>
          <w:rFonts w:asciiTheme="majorHAnsi" w:hAnsiTheme="majorHAnsi" w:cstheme="majorHAnsi"/>
          <w:b/>
        </w:rPr>
        <w:t xml:space="preserve">Obowiązki podmiotu przetwarzającego </w:t>
      </w:r>
    </w:p>
    <w:p w14:paraId="004DD2FF" w14:textId="77777777" w:rsidR="006A5223" w:rsidRPr="00B13474" w:rsidRDefault="006A5223" w:rsidP="00B13474">
      <w:pPr>
        <w:pStyle w:val="Akapitzlist"/>
        <w:numPr>
          <w:ilvl w:val="0"/>
          <w:numId w:val="103"/>
        </w:numPr>
        <w:spacing w:after="16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Podmiot przetwarzający zobowiązuje się, przy przetwarzaniu powierzonych danych osobowych, do ich zabezpieczenia poprzez stosowanie odpowiednich środków technicznych i organizacyjnych zapewniających adekwatny stopień bezpieczeństwa odpowiadający ryzyku związanym z przetwarzaniem danych osobowych, o których mowa w art. 32 Rozporządzenia.</w:t>
      </w:r>
    </w:p>
    <w:p w14:paraId="44A43A68" w14:textId="77777777" w:rsidR="006A5223" w:rsidRPr="00B13474" w:rsidRDefault="006A5223" w:rsidP="00B13474">
      <w:pPr>
        <w:pStyle w:val="Akapitzlist"/>
        <w:numPr>
          <w:ilvl w:val="0"/>
          <w:numId w:val="103"/>
        </w:numPr>
        <w:spacing w:after="16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Podmiot przetwarzający zobowiązuje się dołożyć należytej staranności przy przetwarzaniu powierzonych danych osobowych.</w:t>
      </w:r>
    </w:p>
    <w:p w14:paraId="6B618358" w14:textId="5AB18B20" w:rsidR="006A5223" w:rsidRPr="00B13474" w:rsidRDefault="006A5223" w:rsidP="00B13474">
      <w:pPr>
        <w:pStyle w:val="Akapitzlist"/>
        <w:numPr>
          <w:ilvl w:val="0"/>
          <w:numId w:val="103"/>
        </w:numPr>
        <w:spacing w:after="16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Podmiot przetwarzający zobowiązuje się do nadania upoważnień do przetwarzania danych osobowych wszystkim osobom, które będą przetwarzały powierzone dane w celu realizacji niniejszej umowy.  </w:t>
      </w:r>
    </w:p>
    <w:p w14:paraId="16F8ADD9" w14:textId="4C231913" w:rsidR="006A5223" w:rsidRPr="00B13474" w:rsidRDefault="006A5223" w:rsidP="00B13474">
      <w:pPr>
        <w:pStyle w:val="Akapitzlist"/>
        <w:numPr>
          <w:ilvl w:val="0"/>
          <w:numId w:val="103"/>
        </w:numPr>
        <w:spacing w:after="16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Podmiot przetwarzający zobowiązuje się zapewnić zachowanie w tajemnicy, (o której mowa </w:t>
      </w:r>
      <w:r w:rsidR="00131BBE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w art. 28 ust 3 pkt b Rozporządzenia) przetwarzanych danych przez osoby, które upoważnia do przetwarzania danych osobowych w celu realizacji niniejszej umowy, zarówno w trakcie zatrudnienia ich w Podmiocie przetwarzającym, jak i po jego ustaniu.</w:t>
      </w:r>
    </w:p>
    <w:p w14:paraId="5D322071" w14:textId="77777777" w:rsidR="006A5223" w:rsidRPr="00B13474" w:rsidRDefault="006A5223" w:rsidP="00B13474">
      <w:pPr>
        <w:pStyle w:val="Akapitzlist"/>
        <w:numPr>
          <w:ilvl w:val="0"/>
          <w:numId w:val="103"/>
        </w:numPr>
        <w:spacing w:after="16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lastRenderedPageBreak/>
        <w:t>Podmiot przetwarzający po zakończeniu świadczenia usług związanych z przetwarzaniem usuwa wszelkie ich istniejące kopie, chyba że prawo Unii lub prawo państwa członkowskiego nakazują przechowywanie danych osobowych.</w:t>
      </w:r>
    </w:p>
    <w:p w14:paraId="67137B3F" w14:textId="77777777" w:rsidR="006A5223" w:rsidRPr="00B13474" w:rsidRDefault="006A5223" w:rsidP="00B13474">
      <w:pPr>
        <w:pStyle w:val="Akapitzlist"/>
        <w:numPr>
          <w:ilvl w:val="0"/>
          <w:numId w:val="103"/>
        </w:numPr>
        <w:spacing w:after="16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 miarę możliwości Podmiot przetwarzający pomaga Administratorowi w niezbędnym zakresie wywiązywać się z obowiązku odpowiadania na żądania osoby, której dane dotyczą oraz wywiązywania się z obowiązków określonych w art. 32-36 Rozporządzenia. </w:t>
      </w:r>
    </w:p>
    <w:p w14:paraId="716C04D0" w14:textId="77777777" w:rsidR="006A5223" w:rsidRPr="00B13474" w:rsidRDefault="006A5223" w:rsidP="00B13474">
      <w:pPr>
        <w:pStyle w:val="Akapitzlist"/>
        <w:numPr>
          <w:ilvl w:val="0"/>
          <w:numId w:val="103"/>
        </w:numPr>
        <w:spacing w:after="16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Podmiot przetwarzający po stwierdzeniu naruszenia ochrony danych osobowych bez zbędnej zwłoki zgłasza je administratorowi w ciągu </w:t>
      </w:r>
      <w:r w:rsidRPr="00B13474">
        <w:rPr>
          <w:rFonts w:asciiTheme="majorHAnsi" w:hAnsiTheme="majorHAnsi" w:cstheme="majorHAnsi"/>
          <w:color w:val="000000"/>
          <w:lang w:bidi="pl-PL"/>
        </w:rPr>
        <w:t>przeciągu 24 godzin od stwierdzenia naruszenia</w:t>
      </w:r>
      <w:r w:rsidRPr="00B13474">
        <w:rPr>
          <w:rFonts w:asciiTheme="majorHAnsi" w:hAnsiTheme="majorHAnsi" w:cstheme="majorHAnsi"/>
        </w:rPr>
        <w:t xml:space="preserve">. </w:t>
      </w:r>
    </w:p>
    <w:p w14:paraId="5801931A" w14:textId="77777777" w:rsidR="006A5223" w:rsidRPr="00B13474" w:rsidRDefault="006A5223" w:rsidP="00B13474">
      <w:pPr>
        <w:pStyle w:val="Akapitzlist"/>
        <w:numPr>
          <w:ilvl w:val="0"/>
          <w:numId w:val="103"/>
        </w:numPr>
        <w:spacing w:after="160" w:line="25" w:lineRule="atLeast"/>
        <w:ind w:left="426"/>
        <w:rPr>
          <w:rFonts w:asciiTheme="majorHAnsi" w:hAnsiTheme="majorHAnsi" w:cstheme="majorHAnsi"/>
        </w:rPr>
      </w:pPr>
      <w:r w:rsidRPr="00B13474">
        <w:rPr>
          <w:rStyle w:val="5yl5"/>
          <w:rFonts w:asciiTheme="majorHAnsi" w:hAnsiTheme="majorHAnsi" w:cstheme="majorHAnsi"/>
        </w:rPr>
        <w:t xml:space="preserve">Podmiot przetwarzający współpracuje przez cały czas z administratorem </w:t>
      </w:r>
      <w:r w:rsidR="007C4CDE" w:rsidRPr="00B13474">
        <w:rPr>
          <w:rStyle w:val="5yl5"/>
          <w:rFonts w:asciiTheme="majorHAnsi" w:hAnsiTheme="majorHAnsi" w:cstheme="majorHAnsi"/>
        </w:rPr>
        <w:br/>
      </w:r>
      <w:r w:rsidRPr="00B13474">
        <w:rPr>
          <w:rStyle w:val="5yl5"/>
          <w:rFonts w:asciiTheme="majorHAnsi" w:hAnsiTheme="majorHAnsi" w:cstheme="majorHAnsi"/>
        </w:rPr>
        <w:t>i wyznaczonym przez niego inspektorem ochrony danych w zakresie udzielania wyjaśnień, odpowiedzi i informacji w kontekście stwierdzonego naruszenia ochrony danych osobowych.</w:t>
      </w:r>
    </w:p>
    <w:p w14:paraId="4F7529E1" w14:textId="376AC02D" w:rsidR="006A5223" w:rsidRPr="00B13474" w:rsidRDefault="006A5223" w:rsidP="00B13474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§4</w:t>
      </w:r>
      <w:r w:rsidR="00F32743">
        <w:rPr>
          <w:rFonts w:asciiTheme="majorHAnsi" w:hAnsiTheme="majorHAnsi" w:cstheme="majorHAnsi"/>
          <w:b/>
        </w:rPr>
        <w:t>.</w:t>
      </w:r>
      <w:r w:rsidR="00590920" w:rsidRPr="00B13474">
        <w:rPr>
          <w:rFonts w:asciiTheme="majorHAnsi" w:hAnsiTheme="majorHAnsi" w:cstheme="majorHAnsi"/>
          <w:b/>
        </w:rPr>
        <w:t xml:space="preserve"> </w:t>
      </w:r>
      <w:r w:rsidRPr="00B13474">
        <w:rPr>
          <w:rFonts w:asciiTheme="majorHAnsi" w:hAnsiTheme="majorHAnsi" w:cstheme="majorHAnsi"/>
          <w:b/>
        </w:rPr>
        <w:t>Prawo kontroli</w:t>
      </w:r>
    </w:p>
    <w:p w14:paraId="5CD489FB" w14:textId="683341AF" w:rsidR="006A5223" w:rsidRPr="00B13474" w:rsidRDefault="006A5223" w:rsidP="00B13474">
      <w:pPr>
        <w:pStyle w:val="Akapitzlist"/>
        <w:numPr>
          <w:ilvl w:val="0"/>
          <w:numId w:val="104"/>
        </w:numPr>
        <w:spacing w:after="16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Administrator danych zgodnie z art. 28 ust. 3 pkt h) Rozporządzenia ma prawo kontroli, czy środki zastosowane przez Podmiot przetwarzający przy przetwarzaniu i zabezpieczeniu powierzonych danych osobowych spełniają postanowienia umowy. </w:t>
      </w:r>
    </w:p>
    <w:p w14:paraId="60BE5BF1" w14:textId="77777777" w:rsidR="006A5223" w:rsidRPr="00B13474" w:rsidRDefault="006A5223" w:rsidP="00B13474">
      <w:pPr>
        <w:pStyle w:val="Akapitzlist"/>
        <w:numPr>
          <w:ilvl w:val="0"/>
          <w:numId w:val="104"/>
        </w:numPr>
        <w:spacing w:after="16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Administrator danych realizować będzie prawo kontroli w godzinach pracy Podmiotu przetwarzającego i z minimum 14-dniowym jego uprzedzeniem.</w:t>
      </w:r>
    </w:p>
    <w:p w14:paraId="01DA0CC3" w14:textId="77777777" w:rsidR="006A5223" w:rsidRPr="00B13474" w:rsidRDefault="006A5223" w:rsidP="00B13474">
      <w:pPr>
        <w:pStyle w:val="Akapitzlist"/>
        <w:numPr>
          <w:ilvl w:val="0"/>
          <w:numId w:val="104"/>
        </w:numPr>
        <w:spacing w:after="16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Podmiot przetwarzający zobowiązuje się do usunięcia uchybień stwierdzonych podczas kontroli w terminie wskazanym przez Administratora danych nie dłuższym niż 7 dni </w:t>
      </w:r>
      <w:r w:rsidRPr="00B13474">
        <w:rPr>
          <w:rFonts w:asciiTheme="majorHAnsi" w:hAnsiTheme="majorHAnsi" w:cstheme="majorHAnsi"/>
          <w:color w:val="000000"/>
          <w:lang w:bidi="pl-PL"/>
        </w:rPr>
        <w:t>od zakończenia kontroli i przedstawienia przez Administratora pokontrolnego protokołu.</w:t>
      </w:r>
    </w:p>
    <w:p w14:paraId="25285102" w14:textId="77777777" w:rsidR="006A5223" w:rsidRPr="00B13474" w:rsidRDefault="006A5223" w:rsidP="00B13474">
      <w:pPr>
        <w:pStyle w:val="Akapitzlist"/>
        <w:numPr>
          <w:ilvl w:val="0"/>
          <w:numId w:val="104"/>
        </w:numPr>
        <w:spacing w:after="16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Podmiot przetwarzający udostępnia Administratorowi wszelkie informacje niezbędne do wykazania spełnienia obowiązków określonych w art. 28 Rozporządzenia. </w:t>
      </w:r>
    </w:p>
    <w:p w14:paraId="16B88E1A" w14:textId="784CDA97" w:rsidR="006A5223" w:rsidRPr="00B13474" w:rsidRDefault="006A5223" w:rsidP="00B13474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§5</w:t>
      </w:r>
      <w:r w:rsidR="00F32743">
        <w:rPr>
          <w:rFonts w:asciiTheme="majorHAnsi" w:hAnsiTheme="majorHAnsi" w:cstheme="majorHAnsi"/>
          <w:b/>
        </w:rPr>
        <w:t>.</w:t>
      </w:r>
      <w:r w:rsidR="00590920" w:rsidRPr="00B13474">
        <w:rPr>
          <w:rFonts w:asciiTheme="majorHAnsi" w:hAnsiTheme="majorHAnsi" w:cstheme="majorHAnsi"/>
          <w:b/>
        </w:rPr>
        <w:t xml:space="preserve"> </w:t>
      </w:r>
      <w:r w:rsidRPr="00B13474">
        <w:rPr>
          <w:rFonts w:asciiTheme="majorHAnsi" w:hAnsiTheme="majorHAnsi" w:cstheme="majorHAnsi"/>
          <w:b/>
        </w:rPr>
        <w:t>Dalsze powierzenie danych do przetwarzania</w:t>
      </w:r>
    </w:p>
    <w:p w14:paraId="413033CB" w14:textId="77777777" w:rsidR="006A5223" w:rsidRPr="00B13474" w:rsidRDefault="006A5223" w:rsidP="00B13474">
      <w:pPr>
        <w:pStyle w:val="Akapitzlist1"/>
        <w:spacing w:line="25" w:lineRule="atLeast"/>
        <w:ind w:left="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Podmiot przetwarzający nie może powierzać danych osobowych objętych niniejszą umową do dalszego przetwarzania innym podmiotom.</w:t>
      </w:r>
    </w:p>
    <w:p w14:paraId="713FBCFF" w14:textId="171AC038" w:rsidR="006A5223" w:rsidRPr="00B13474" w:rsidRDefault="00F32743" w:rsidP="00B13474">
      <w:pPr>
        <w:spacing w:line="25" w:lineRule="atLeast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§</w:t>
      </w:r>
      <w:r w:rsidR="006A5223" w:rsidRPr="00B13474">
        <w:rPr>
          <w:rFonts w:asciiTheme="majorHAnsi" w:hAnsiTheme="majorHAnsi" w:cstheme="majorHAnsi"/>
          <w:b/>
        </w:rPr>
        <w:t>6</w:t>
      </w:r>
      <w:r>
        <w:rPr>
          <w:rFonts w:asciiTheme="majorHAnsi" w:hAnsiTheme="majorHAnsi" w:cstheme="majorHAnsi"/>
          <w:b/>
        </w:rPr>
        <w:t>.</w:t>
      </w:r>
      <w:r w:rsidR="00590920" w:rsidRPr="00B13474">
        <w:rPr>
          <w:rFonts w:asciiTheme="majorHAnsi" w:hAnsiTheme="majorHAnsi" w:cstheme="majorHAnsi"/>
          <w:b/>
        </w:rPr>
        <w:t xml:space="preserve"> </w:t>
      </w:r>
      <w:r w:rsidR="006A5223" w:rsidRPr="00B13474">
        <w:rPr>
          <w:rFonts w:asciiTheme="majorHAnsi" w:hAnsiTheme="majorHAnsi" w:cstheme="majorHAnsi"/>
          <w:b/>
        </w:rPr>
        <w:t>Odpowiedzialność Podmiotu przetwarzającego</w:t>
      </w:r>
    </w:p>
    <w:p w14:paraId="35428311" w14:textId="77777777" w:rsidR="006A5223" w:rsidRPr="00B13474" w:rsidRDefault="006A5223" w:rsidP="00B13474">
      <w:pPr>
        <w:pStyle w:val="Akapitzlist"/>
        <w:numPr>
          <w:ilvl w:val="0"/>
          <w:numId w:val="108"/>
        </w:numPr>
        <w:spacing w:after="16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Podmiot przetwarzający jest odpowiedzialny za udostępnienie lub wykorzystanie danych osobowych niezgodnie z treścią umowy, a w szczególności za udostępnienie powierzonych do przetwarzania danych osobowych osobom nieupoważnionym. </w:t>
      </w:r>
    </w:p>
    <w:p w14:paraId="53AAE38A" w14:textId="38AB89B0" w:rsidR="006A5223" w:rsidRPr="00B13474" w:rsidRDefault="006A5223" w:rsidP="00B13474">
      <w:pPr>
        <w:pStyle w:val="Akapitzlist"/>
        <w:numPr>
          <w:ilvl w:val="0"/>
          <w:numId w:val="108"/>
        </w:numPr>
        <w:spacing w:after="16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Podmiot przetwarzający zobowiązuje się do niezwłocznego poinformowania Administratora danych o jakimkolwiek postępowaniu, w szczególności administracyjnym lub sądowym, dotyczącym przetwarzania przez Podmiot przetwarzający danych osobowych określonych </w:t>
      </w:r>
      <w:r w:rsidR="00F32743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w umowie, o jakiejkolwiek decyzji administracyjnej lub orzeczeniu dotyczącym przetwarzania tych danych, skierowanych do Podmiotu przetwarzającego, a także o wszelkich planowanych, </w:t>
      </w:r>
      <w:r w:rsidR="00F32743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o ile są wiadome, lub realizowanych kontrolach i inspekcjach dotyczących przetwarzania </w:t>
      </w:r>
      <w:r w:rsidR="00F32743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w Podmiocie przetwarzającym tych danych osobowych, w szczególności prowadzonych przez inspektorów upoważnionych przez Generalnego Inspektora Ochrony Danych Osobowych. Niniejszy ustęp dotyczy wyłącznie danych osobowych powierzonych przez Administratora danych. </w:t>
      </w:r>
    </w:p>
    <w:p w14:paraId="5DE80018" w14:textId="1DE34CB5" w:rsidR="006A5223" w:rsidRPr="00B13474" w:rsidRDefault="006A5223" w:rsidP="00B13474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§7</w:t>
      </w:r>
      <w:r w:rsidR="00F32743">
        <w:rPr>
          <w:rFonts w:asciiTheme="majorHAnsi" w:hAnsiTheme="majorHAnsi" w:cstheme="majorHAnsi"/>
          <w:b/>
        </w:rPr>
        <w:t>.</w:t>
      </w:r>
      <w:r w:rsidR="00590920" w:rsidRPr="00B13474">
        <w:rPr>
          <w:rFonts w:asciiTheme="majorHAnsi" w:hAnsiTheme="majorHAnsi" w:cstheme="majorHAnsi"/>
          <w:b/>
        </w:rPr>
        <w:t xml:space="preserve"> </w:t>
      </w:r>
      <w:r w:rsidRPr="00B13474">
        <w:rPr>
          <w:rFonts w:asciiTheme="majorHAnsi" w:hAnsiTheme="majorHAnsi" w:cstheme="majorHAnsi"/>
          <w:b/>
        </w:rPr>
        <w:t>Czas obowiązywania umowy</w:t>
      </w:r>
    </w:p>
    <w:p w14:paraId="28588631" w14:textId="27CDF63D" w:rsidR="006A5223" w:rsidRPr="00B13474" w:rsidRDefault="006A5223" w:rsidP="00EE3D44">
      <w:pPr>
        <w:pStyle w:val="Akapitzlist"/>
        <w:numPr>
          <w:ilvl w:val="0"/>
          <w:numId w:val="105"/>
        </w:numPr>
        <w:tabs>
          <w:tab w:val="left" w:pos="426"/>
        </w:tabs>
        <w:spacing w:after="16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Niniejsza umowa obowiązuje od dnia jej zawarcia przez czas na czas obowiązywania Umowy </w:t>
      </w:r>
      <w:r w:rsidR="00F32743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  <w:color w:val="000000"/>
          <w:lang w:bidi="pl-PL"/>
        </w:rPr>
        <w:t xml:space="preserve">o której mowa w §2 ust. 2. </w:t>
      </w:r>
    </w:p>
    <w:p w14:paraId="6720C7BC" w14:textId="77777777" w:rsidR="006A5223" w:rsidRPr="00B13474" w:rsidRDefault="006A5223" w:rsidP="00B13474">
      <w:pPr>
        <w:pStyle w:val="Akapitzlist"/>
        <w:numPr>
          <w:ilvl w:val="0"/>
          <w:numId w:val="105"/>
        </w:numPr>
        <w:spacing w:after="16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Każda ze stron może wypowiedzieć niniejszą umowę z zachowaniem miesięcznego okresu wypowiedzenia.</w:t>
      </w:r>
    </w:p>
    <w:p w14:paraId="6F9B7181" w14:textId="75E2EE77" w:rsidR="006A5223" w:rsidRPr="00B13474" w:rsidRDefault="006A5223" w:rsidP="00B13474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§8</w:t>
      </w:r>
      <w:r w:rsidR="00F32743">
        <w:rPr>
          <w:rFonts w:asciiTheme="majorHAnsi" w:hAnsiTheme="majorHAnsi" w:cstheme="majorHAnsi"/>
          <w:b/>
        </w:rPr>
        <w:t>.</w:t>
      </w:r>
      <w:r w:rsidR="00590920" w:rsidRPr="00B13474">
        <w:rPr>
          <w:rFonts w:asciiTheme="majorHAnsi" w:hAnsiTheme="majorHAnsi" w:cstheme="majorHAnsi"/>
          <w:b/>
        </w:rPr>
        <w:t xml:space="preserve"> </w:t>
      </w:r>
      <w:r w:rsidRPr="00B13474">
        <w:rPr>
          <w:rFonts w:asciiTheme="majorHAnsi" w:hAnsiTheme="majorHAnsi" w:cstheme="majorHAnsi"/>
          <w:b/>
        </w:rPr>
        <w:t>Rozwiązanie umowy</w:t>
      </w:r>
    </w:p>
    <w:p w14:paraId="395E4585" w14:textId="77777777" w:rsidR="006A5223" w:rsidRPr="00B13474" w:rsidRDefault="006A5223" w:rsidP="00B13474">
      <w:pPr>
        <w:spacing w:line="25" w:lineRule="atLeast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</w:rPr>
        <w:t>Administrator danych może rozwiązać niniejszą umowę ze skutkiem natychmiastowym gdy Podmiot przetwarzający:</w:t>
      </w:r>
    </w:p>
    <w:p w14:paraId="709DC945" w14:textId="77777777" w:rsidR="006A5223" w:rsidRPr="00B13474" w:rsidRDefault="006A5223" w:rsidP="00B13474">
      <w:pPr>
        <w:pStyle w:val="Akapitzlist"/>
        <w:numPr>
          <w:ilvl w:val="0"/>
          <w:numId w:val="109"/>
        </w:numPr>
        <w:spacing w:line="25" w:lineRule="atLeast"/>
        <w:ind w:left="851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</w:rPr>
        <w:lastRenderedPageBreak/>
        <w:t>pomimo zobowiązania go do usunięcia uchybień stwierdzonych podczas kontroli nie usunie ich w wyznaczonym terminie;</w:t>
      </w:r>
    </w:p>
    <w:p w14:paraId="703F409E" w14:textId="77777777" w:rsidR="006A5223" w:rsidRPr="00B13474" w:rsidRDefault="006A5223" w:rsidP="00B13474">
      <w:pPr>
        <w:pStyle w:val="Akapitzlist"/>
        <w:numPr>
          <w:ilvl w:val="0"/>
          <w:numId w:val="109"/>
        </w:numPr>
        <w:spacing w:after="160" w:line="25" w:lineRule="atLeast"/>
        <w:ind w:left="85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przetwarza dane osobowe w sposób niezgodny z umową;</w:t>
      </w:r>
    </w:p>
    <w:p w14:paraId="459EE49C" w14:textId="77777777" w:rsidR="006A5223" w:rsidRPr="00B13474" w:rsidRDefault="006A5223" w:rsidP="00B13474">
      <w:pPr>
        <w:pStyle w:val="Akapitzlist"/>
        <w:numPr>
          <w:ilvl w:val="0"/>
          <w:numId w:val="109"/>
        </w:numPr>
        <w:spacing w:after="160" w:line="25" w:lineRule="atLeast"/>
        <w:ind w:left="851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</w:rPr>
        <w:t>powierzył przetwarzanie danych osobowych innemu podmiotowi bez zgody Administratora danych;</w:t>
      </w:r>
    </w:p>
    <w:p w14:paraId="6BEF09C7" w14:textId="61D650B4" w:rsidR="006A5223" w:rsidRPr="00B13474" w:rsidRDefault="006A5223" w:rsidP="00B13474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§9</w:t>
      </w:r>
      <w:r w:rsidR="00F32743">
        <w:rPr>
          <w:rFonts w:asciiTheme="majorHAnsi" w:hAnsiTheme="majorHAnsi" w:cstheme="majorHAnsi"/>
          <w:b/>
        </w:rPr>
        <w:t>.</w:t>
      </w:r>
      <w:r w:rsidR="00590920" w:rsidRPr="00B13474">
        <w:rPr>
          <w:rFonts w:asciiTheme="majorHAnsi" w:hAnsiTheme="majorHAnsi" w:cstheme="majorHAnsi"/>
          <w:b/>
        </w:rPr>
        <w:t xml:space="preserve"> </w:t>
      </w:r>
      <w:r w:rsidRPr="00B13474">
        <w:rPr>
          <w:rFonts w:asciiTheme="majorHAnsi" w:hAnsiTheme="majorHAnsi" w:cstheme="majorHAnsi"/>
          <w:b/>
        </w:rPr>
        <w:t>Zasady zachowania poufności</w:t>
      </w:r>
    </w:p>
    <w:p w14:paraId="4C570151" w14:textId="77777777" w:rsidR="006A5223" w:rsidRPr="00B13474" w:rsidRDefault="006A5223" w:rsidP="00B13474">
      <w:pPr>
        <w:pStyle w:val="Akapitzlist"/>
        <w:numPr>
          <w:ilvl w:val="0"/>
          <w:numId w:val="106"/>
        </w:numPr>
        <w:spacing w:after="16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Podmiot przetwarzający zobowiązuje się do zachowania w tajemnicy wszelkich informacji, danych, materiałów, dokumentów i danych osobowych otrzymanych od Administratora danych i od współpracujących z nim osób oraz danych uzyskanych </w:t>
      </w:r>
      <w:r w:rsidR="007C4CDE" w:rsidRP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w jakikolwiek inny sposób, zamierzony czy przypadkowy w formie ustnej, pisemnej lub elektronicznej („dane poufne”).</w:t>
      </w:r>
    </w:p>
    <w:p w14:paraId="40DA5B2A" w14:textId="77777777" w:rsidR="006A5223" w:rsidRPr="00B13474" w:rsidRDefault="006A5223" w:rsidP="00B13474">
      <w:pPr>
        <w:pStyle w:val="Akapitzlist"/>
        <w:numPr>
          <w:ilvl w:val="0"/>
          <w:numId w:val="106"/>
        </w:numPr>
        <w:spacing w:after="16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Podmiot przetwarzający oświadcza, że w związku ze zobowiązaniem do zachowania </w:t>
      </w:r>
      <w:r w:rsidR="007C4CDE" w:rsidRP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w tajemnicy danych poufnych nie będą one wykorzystywane, ujawniane ani udostępniane bez pisemnej zgody Administratora danych w innym celu niż wykonanie Umowy, chyba że konieczność ujawnienia posiadanych informacji wynika  z obowiązujących przepisów prawa lub Umowy.</w:t>
      </w:r>
    </w:p>
    <w:p w14:paraId="13E832D3" w14:textId="77777777" w:rsidR="006A5223" w:rsidRPr="00B13474" w:rsidRDefault="006A5223" w:rsidP="00B13474">
      <w:pPr>
        <w:spacing w:line="25" w:lineRule="atLeast"/>
        <w:rPr>
          <w:rFonts w:asciiTheme="majorHAnsi" w:hAnsiTheme="majorHAnsi" w:cstheme="majorHAnsi"/>
        </w:rPr>
      </w:pPr>
    </w:p>
    <w:p w14:paraId="4DF296F4" w14:textId="71C37818" w:rsidR="006A5223" w:rsidRPr="00B13474" w:rsidRDefault="006A5223" w:rsidP="00B13474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§10</w:t>
      </w:r>
      <w:r w:rsidR="00F32743">
        <w:rPr>
          <w:rFonts w:asciiTheme="majorHAnsi" w:hAnsiTheme="majorHAnsi" w:cstheme="majorHAnsi"/>
          <w:b/>
        </w:rPr>
        <w:t>.</w:t>
      </w:r>
      <w:r w:rsidRPr="00B13474">
        <w:rPr>
          <w:rFonts w:asciiTheme="majorHAnsi" w:hAnsiTheme="majorHAnsi" w:cstheme="majorHAnsi"/>
          <w:b/>
        </w:rPr>
        <w:t xml:space="preserve"> Postanowienia końcowe</w:t>
      </w:r>
    </w:p>
    <w:p w14:paraId="6E95E15C" w14:textId="77777777" w:rsidR="006A5223" w:rsidRPr="00B13474" w:rsidRDefault="006A5223" w:rsidP="00B13474">
      <w:pPr>
        <w:pStyle w:val="Akapitzlist"/>
        <w:numPr>
          <w:ilvl w:val="0"/>
          <w:numId w:val="107"/>
        </w:numPr>
        <w:spacing w:after="16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Umowa została sporządzona w dwóch jednobrzmiących egzemplarzach dla każdej ze stron.</w:t>
      </w:r>
    </w:p>
    <w:p w14:paraId="06F374A5" w14:textId="77777777" w:rsidR="006A5223" w:rsidRPr="00B13474" w:rsidRDefault="006A5223" w:rsidP="00B13474">
      <w:pPr>
        <w:pStyle w:val="Akapitzlist"/>
        <w:numPr>
          <w:ilvl w:val="0"/>
          <w:numId w:val="107"/>
        </w:numPr>
        <w:spacing w:after="16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 sprawach nieuregulowanych zastosowanie będą miały przepisy Kodeksu cywilnego oraz Rozporządzenia.</w:t>
      </w:r>
    </w:p>
    <w:p w14:paraId="44CE98E9" w14:textId="77777777" w:rsidR="006A5223" w:rsidRPr="00B13474" w:rsidRDefault="006A5223" w:rsidP="00B13474">
      <w:pPr>
        <w:pStyle w:val="Akapitzlist"/>
        <w:numPr>
          <w:ilvl w:val="0"/>
          <w:numId w:val="107"/>
        </w:numPr>
        <w:spacing w:after="16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Sądem właściwym dla rozpatrzenia sporów wynikających z niniejszej umowy będzie sąd właściwy dla siedziby Administratora danych. </w:t>
      </w:r>
    </w:p>
    <w:p w14:paraId="44CCFA9C" w14:textId="77777777" w:rsidR="006A5223" w:rsidRPr="00B13474" w:rsidRDefault="006A5223" w:rsidP="00B13474">
      <w:pPr>
        <w:spacing w:line="25" w:lineRule="atLeast"/>
        <w:jc w:val="both"/>
        <w:rPr>
          <w:rFonts w:asciiTheme="majorHAnsi" w:hAnsiTheme="majorHAnsi" w:cstheme="majorHAnsi"/>
        </w:rPr>
      </w:pPr>
    </w:p>
    <w:p w14:paraId="06B715F5" w14:textId="77777777" w:rsidR="006A5223" w:rsidRPr="00B13474" w:rsidRDefault="006A5223" w:rsidP="00B13474">
      <w:pPr>
        <w:spacing w:line="25" w:lineRule="atLeast"/>
        <w:jc w:val="center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Administrator danych </w:t>
      </w:r>
      <w:r w:rsidRPr="00B13474">
        <w:rPr>
          <w:rFonts w:asciiTheme="majorHAnsi" w:hAnsiTheme="majorHAnsi" w:cstheme="majorHAnsi"/>
        </w:rPr>
        <w:tab/>
      </w:r>
      <w:r w:rsidRPr="00B13474">
        <w:rPr>
          <w:rFonts w:asciiTheme="majorHAnsi" w:hAnsiTheme="majorHAnsi" w:cstheme="majorHAnsi"/>
        </w:rPr>
        <w:tab/>
      </w:r>
      <w:r w:rsidRPr="00B13474">
        <w:rPr>
          <w:rFonts w:asciiTheme="majorHAnsi" w:hAnsiTheme="majorHAnsi" w:cstheme="majorHAnsi"/>
        </w:rPr>
        <w:tab/>
      </w:r>
      <w:r w:rsidRPr="00B13474">
        <w:rPr>
          <w:rFonts w:asciiTheme="majorHAnsi" w:hAnsiTheme="majorHAnsi" w:cstheme="majorHAnsi"/>
        </w:rPr>
        <w:tab/>
      </w:r>
      <w:r w:rsidRPr="00B13474">
        <w:rPr>
          <w:rFonts w:asciiTheme="majorHAnsi" w:hAnsiTheme="majorHAnsi" w:cstheme="majorHAnsi"/>
        </w:rPr>
        <w:tab/>
        <w:t>Podmiot przetwarzający</w:t>
      </w:r>
    </w:p>
    <w:p w14:paraId="38D1FEF8" w14:textId="77777777" w:rsidR="006A5223" w:rsidRPr="00B13474" w:rsidRDefault="006A5223" w:rsidP="00B13474">
      <w:pPr>
        <w:spacing w:line="25" w:lineRule="atLeast"/>
        <w:rPr>
          <w:rFonts w:asciiTheme="majorHAnsi" w:hAnsiTheme="majorHAnsi" w:cstheme="majorHAnsi"/>
        </w:rPr>
      </w:pPr>
    </w:p>
    <w:p w14:paraId="6B2F34F3" w14:textId="77777777" w:rsidR="006A5223" w:rsidRPr="00B13474" w:rsidRDefault="006A5223" w:rsidP="00B13474">
      <w:pPr>
        <w:spacing w:line="25" w:lineRule="atLeast"/>
        <w:rPr>
          <w:rFonts w:asciiTheme="majorHAnsi" w:hAnsiTheme="majorHAnsi" w:cstheme="majorHAnsi"/>
        </w:rPr>
      </w:pPr>
    </w:p>
    <w:p w14:paraId="0D0F4BB6" w14:textId="77777777" w:rsidR="006A5223" w:rsidRPr="00B13474" w:rsidRDefault="006A5223" w:rsidP="00B13474">
      <w:pPr>
        <w:spacing w:line="25" w:lineRule="atLeast"/>
        <w:rPr>
          <w:rFonts w:asciiTheme="majorHAnsi" w:hAnsiTheme="majorHAnsi" w:cstheme="majorHAnsi"/>
        </w:rPr>
      </w:pPr>
    </w:p>
    <w:p w14:paraId="64D7F5EC" w14:textId="77777777" w:rsidR="00256856" w:rsidRPr="00B13474" w:rsidRDefault="00256856" w:rsidP="00B13474">
      <w:pPr>
        <w:spacing w:line="25" w:lineRule="atLeast"/>
        <w:rPr>
          <w:rFonts w:asciiTheme="majorHAnsi" w:hAnsiTheme="majorHAnsi" w:cstheme="majorHAnsi"/>
        </w:rPr>
      </w:pPr>
    </w:p>
    <w:p w14:paraId="4C0255DF" w14:textId="77777777" w:rsidR="00256856" w:rsidRPr="00B13474" w:rsidRDefault="00256856" w:rsidP="00B13474">
      <w:pPr>
        <w:spacing w:line="25" w:lineRule="atLeast"/>
        <w:rPr>
          <w:rFonts w:asciiTheme="majorHAnsi" w:hAnsiTheme="majorHAnsi" w:cstheme="majorHAnsi"/>
        </w:rPr>
      </w:pPr>
    </w:p>
    <w:p w14:paraId="10A51E83" w14:textId="77777777" w:rsidR="00256856" w:rsidRPr="00B13474" w:rsidRDefault="00256856" w:rsidP="00B13474">
      <w:pPr>
        <w:spacing w:line="25" w:lineRule="atLeast"/>
        <w:rPr>
          <w:rFonts w:asciiTheme="majorHAnsi" w:hAnsiTheme="majorHAnsi" w:cstheme="majorHAnsi"/>
        </w:rPr>
      </w:pPr>
    </w:p>
    <w:p w14:paraId="29903A8B" w14:textId="77777777" w:rsidR="00256856" w:rsidRPr="00B13474" w:rsidRDefault="00256856" w:rsidP="00B13474">
      <w:pPr>
        <w:spacing w:line="25" w:lineRule="atLeast"/>
        <w:rPr>
          <w:rFonts w:asciiTheme="majorHAnsi" w:hAnsiTheme="majorHAnsi" w:cstheme="majorHAnsi"/>
        </w:rPr>
      </w:pPr>
    </w:p>
    <w:p w14:paraId="1D22ADC1" w14:textId="77777777" w:rsidR="00256856" w:rsidRPr="00B13474" w:rsidRDefault="00256856" w:rsidP="00B13474">
      <w:pPr>
        <w:spacing w:line="25" w:lineRule="atLeast"/>
        <w:rPr>
          <w:rFonts w:asciiTheme="majorHAnsi" w:hAnsiTheme="majorHAnsi" w:cstheme="majorHAnsi"/>
        </w:rPr>
      </w:pPr>
    </w:p>
    <w:p w14:paraId="567094FC" w14:textId="77777777" w:rsidR="00256856" w:rsidRPr="00B13474" w:rsidRDefault="00256856" w:rsidP="00B13474">
      <w:pPr>
        <w:spacing w:line="25" w:lineRule="atLeast"/>
        <w:rPr>
          <w:rFonts w:asciiTheme="majorHAnsi" w:hAnsiTheme="majorHAnsi" w:cstheme="majorHAnsi"/>
        </w:rPr>
      </w:pPr>
    </w:p>
    <w:p w14:paraId="116BC878" w14:textId="77777777" w:rsidR="00EE3D44" w:rsidRDefault="00EE3D44" w:rsidP="00B13474">
      <w:pPr>
        <w:pStyle w:val="Akapitzlist"/>
        <w:spacing w:line="25" w:lineRule="atLeast"/>
        <w:ind w:left="426"/>
        <w:jc w:val="right"/>
        <w:rPr>
          <w:rFonts w:asciiTheme="majorHAnsi" w:hAnsiTheme="majorHAnsi" w:cstheme="majorHAnsi"/>
          <w:b/>
        </w:rPr>
      </w:pPr>
    </w:p>
    <w:p w14:paraId="6EF65AAA" w14:textId="77777777" w:rsidR="00EE3D44" w:rsidRDefault="00EE3D44" w:rsidP="00B13474">
      <w:pPr>
        <w:pStyle w:val="Akapitzlist"/>
        <w:spacing w:line="25" w:lineRule="atLeast"/>
        <w:ind w:left="426"/>
        <w:jc w:val="right"/>
        <w:rPr>
          <w:rFonts w:asciiTheme="majorHAnsi" w:hAnsiTheme="majorHAnsi" w:cstheme="majorHAnsi"/>
          <w:b/>
        </w:rPr>
      </w:pPr>
    </w:p>
    <w:p w14:paraId="7C011900" w14:textId="77777777" w:rsidR="00EE3D44" w:rsidRDefault="00EE3D44" w:rsidP="00B13474">
      <w:pPr>
        <w:pStyle w:val="Akapitzlist"/>
        <w:spacing w:line="25" w:lineRule="atLeast"/>
        <w:ind w:left="426"/>
        <w:jc w:val="right"/>
        <w:rPr>
          <w:rFonts w:asciiTheme="majorHAnsi" w:hAnsiTheme="majorHAnsi" w:cstheme="majorHAnsi"/>
          <w:b/>
        </w:rPr>
      </w:pPr>
    </w:p>
    <w:p w14:paraId="51290EE8" w14:textId="77777777" w:rsidR="00EE3D44" w:rsidRDefault="00EE3D44" w:rsidP="00B13474">
      <w:pPr>
        <w:pStyle w:val="Akapitzlist"/>
        <w:spacing w:line="25" w:lineRule="atLeast"/>
        <w:ind w:left="426"/>
        <w:jc w:val="right"/>
        <w:rPr>
          <w:rFonts w:asciiTheme="majorHAnsi" w:hAnsiTheme="majorHAnsi" w:cstheme="majorHAnsi"/>
          <w:b/>
        </w:rPr>
      </w:pPr>
    </w:p>
    <w:p w14:paraId="2F2DC881" w14:textId="77777777" w:rsidR="00EE3D44" w:rsidRDefault="00EE3D44" w:rsidP="00B13474">
      <w:pPr>
        <w:pStyle w:val="Akapitzlist"/>
        <w:spacing w:line="25" w:lineRule="atLeast"/>
        <w:ind w:left="426"/>
        <w:jc w:val="right"/>
        <w:rPr>
          <w:rFonts w:asciiTheme="majorHAnsi" w:hAnsiTheme="majorHAnsi" w:cstheme="majorHAnsi"/>
          <w:b/>
        </w:rPr>
      </w:pPr>
    </w:p>
    <w:p w14:paraId="0A71B7C3" w14:textId="77777777" w:rsidR="00EE3D44" w:rsidRDefault="00EE3D44" w:rsidP="00B13474">
      <w:pPr>
        <w:pStyle w:val="Akapitzlist"/>
        <w:spacing w:line="25" w:lineRule="atLeast"/>
        <w:ind w:left="426"/>
        <w:jc w:val="right"/>
        <w:rPr>
          <w:rFonts w:asciiTheme="majorHAnsi" w:hAnsiTheme="majorHAnsi" w:cstheme="majorHAnsi"/>
          <w:b/>
        </w:rPr>
      </w:pPr>
    </w:p>
    <w:p w14:paraId="47A35E79" w14:textId="77777777" w:rsidR="00EE3D44" w:rsidRDefault="00EE3D44" w:rsidP="00B13474">
      <w:pPr>
        <w:pStyle w:val="Akapitzlist"/>
        <w:spacing w:line="25" w:lineRule="atLeast"/>
        <w:ind w:left="426"/>
        <w:jc w:val="right"/>
        <w:rPr>
          <w:rFonts w:asciiTheme="majorHAnsi" w:hAnsiTheme="majorHAnsi" w:cstheme="majorHAnsi"/>
          <w:b/>
        </w:rPr>
      </w:pPr>
    </w:p>
    <w:p w14:paraId="616C2F5B" w14:textId="77777777" w:rsidR="00EE3D44" w:rsidRDefault="00EE3D44" w:rsidP="00B13474">
      <w:pPr>
        <w:pStyle w:val="Akapitzlist"/>
        <w:spacing w:line="25" w:lineRule="atLeast"/>
        <w:ind w:left="426"/>
        <w:jc w:val="right"/>
        <w:rPr>
          <w:rFonts w:asciiTheme="majorHAnsi" w:hAnsiTheme="majorHAnsi" w:cstheme="majorHAnsi"/>
          <w:b/>
        </w:rPr>
      </w:pPr>
    </w:p>
    <w:p w14:paraId="0E61A960" w14:textId="77777777" w:rsidR="00EE3D44" w:rsidRDefault="00EE3D44" w:rsidP="00B13474">
      <w:pPr>
        <w:pStyle w:val="Akapitzlist"/>
        <w:spacing w:line="25" w:lineRule="atLeast"/>
        <w:ind w:left="426"/>
        <w:jc w:val="right"/>
        <w:rPr>
          <w:rFonts w:asciiTheme="majorHAnsi" w:hAnsiTheme="majorHAnsi" w:cstheme="majorHAnsi"/>
          <w:b/>
        </w:rPr>
      </w:pPr>
    </w:p>
    <w:p w14:paraId="53AB9041" w14:textId="77777777" w:rsidR="00EE3D44" w:rsidRDefault="00EE3D44" w:rsidP="00B13474">
      <w:pPr>
        <w:pStyle w:val="Akapitzlist"/>
        <w:spacing w:line="25" w:lineRule="atLeast"/>
        <w:ind w:left="426"/>
        <w:jc w:val="right"/>
        <w:rPr>
          <w:rFonts w:asciiTheme="majorHAnsi" w:hAnsiTheme="majorHAnsi" w:cstheme="majorHAnsi"/>
          <w:b/>
        </w:rPr>
      </w:pPr>
    </w:p>
    <w:p w14:paraId="77C9F948" w14:textId="77777777" w:rsidR="00EE3D44" w:rsidRDefault="00EE3D44" w:rsidP="00B13474">
      <w:pPr>
        <w:pStyle w:val="Akapitzlist"/>
        <w:spacing w:line="25" w:lineRule="atLeast"/>
        <w:ind w:left="426"/>
        <w:jc w:val="right"/>
        <w:rPr>
          <w:rFonts w:asciiTheme="majorHAnsi" w:hAnsiTheme="majorHAnsi" w:cstheme="majorHAnsi"/>
          <w:b/>
        </w:rPr>
      </w:pPr>
    </w:p>
    <w:p w14:paraId="1A6D4009" w14:textId="77777777" w:rsidR="00EE3D44" w:rsidRDefault="00EE3D44" w:rsidP="00B13474">
      <w:pPr>
        <w:pStyle w:val="Akapitzlist"/>
        <w:spacing w:line="25" w:lineRule="atLeast"/>
        <w:ind w:left="426"/>
        <w:jc w:val="right"/>
        <w:rPr>
          <w:rFonts w:asciiTheme="majorHAnsi" w:hAnsiTheme="majorHAnsi" w:cstheme="majorHAnsi"/>
          <w:b/>
        </w:rPr>
      </w:pPr>
    </w:p>
    <w:p w14:paraId="6C3E5CED" w14:textId="77777777" w:rsidR="00EE3D44" w:rsidRDefault="00EE3D44" w:rsidP="00B13474">
      <w:pPr>
        <w:pStyle w:val="Akapitzlist"/>
        <w:spacing w:line="25" w:lineRule="atLeast"/>
        <w:ind w:left="426"/>
        <w:jc w:val="right"/>
        <w:rPr>
          <w:rFonts w:asciiTheme="majorHAnsi" w:hAnsiTheme="majorHAnsi" w:cstheme="majorHAnsi"/>
          <w:b/>
        </w:rPr>
      </w:pPr>
    </w:p>
    <w:p w14:paraId="2F7FF120" w14:textId="77777777" w:rsidR="00EE3D44" w:rsidRDefault="00EE3D44" w:rsidP="00B13474">
      <w:pPr>
        <w:pStyle w:val="Akapitzlist"/>
        <w:spacing w:line="25" w:lineRule="atLeast"/>
        <w:ind w:left="426"/>
        <w:jc w:val="right"/>
        <w:rPr>
          <w:rFonts w:asciiTheme="majorHAnsi" w:hAnsiTheme="majorHAnsi" w:cstheme="majorHAnsi"/>
          <w:b/>
        </w:rPr>
      </w:pPr>
    </w:p>
    <w:p w14:paraId="5A522A5F" w14:textId="77777777" w:rsidR="00EE3D44" w:rsidRDefault="00EE3D44" w:rsidP="00B13474">
      <w:pPr>
        <w:pStyle w:val="Akapitzlist"/>
        <w:spacing w:line="25" w:lineRule="atLeast"/>
        <w:ind w:left="426"/>
        <w:jc w:val="right"/>
        <w:rPr>
          <w:rFonts w:asciiTheme="majorHAnsi" w:hAnsiTheme="majorHAnsi" w:cstheme="majorHAnsi"/>
          <w:b/>
        </w:rPr>
      </w:pPr>
    </w:p>
    <w:p w14:paraId="1D305EDF" w14:textId="77777777" w:rsidR="00EE3D44" w:rsidRDefault="00EE3D44" w:rsidP="00B13474">
      <w:pPr>
        <w:pStyle w:val="Akapitzlist"/>
        <w:spacing w:line="25" w:lineRule="atLeast"/>
        <w:ind w:left="426"/>
        <w:jc w:val="right"/>
        <w:rPr>
          <w:rFonts w:asciiTheme="majorHAnsi" w:hAnsiTheme="majorHAnsi" w:cstheme="majorHAnsi"/>
          <w:b/>
        </w:rPr>
      </w:pPr>
    </w:p>
    <w:p w14:paraId="63B45B1D" w14:textId="77777777" w:rsidR="00EE3D44" w:rsidRDefault="00EE3D44" w:rsidP="00B13474">
      <w:pPr>
        <w:pStyle w:val="Akapitzlist"/>
        <w:spacing w:line="25" w:lineRule="atLeast"/>
        <w:ind w:left="426"/>
        <w:jc w:val="right"/>
        <w:rPr>
          <w:rFonts w:asciiTheme="majorHAnsi" w:hAnsiTheme="majorHAnsi" w:cstheme="majorHAnsi"/>
          <w:b/>
        </w:rPr>
      </w:pPr>
    </w:p>
    <w:p w14:paraId="19185A07" w14:textId="77777777" w:rsidR="00EE3D44" w:rsidRDefault="00EE3D44" w:rsidP="00B13474">
      <w:pPr>
        <w:pStyle w:val="Akapitzlist"/>
        <w:spacing w:line="25" w:lineRule="atLeast"/>
        <w:ind w:left="426"/>
        <w:jc w:val="right"/>
        <w:rPr>
          <w:rFonts w:asciiTheme="majorHAnsi" w:hAnsiTheme="majorHAnsi" w:cstheme="majorHAnsi"/>
          <w:b/>
        </w:rPr>
      </w:pPr>
    </w:p>
    <w:p w14:paraId="13ABD3CC" w14:textId="5CBACF7F" w:rsidR="00256856" w:rsidRPr="00B13474" w:rsidRDefault="00256856" w:rsidP="00B13474">
      <w:pPr>
        <w:pStyle w:val="Akapitzlist"/>
        <w:spacing w:line="25" w:lineRule="atLeast"/>
        <w:ind w:left="426"/>
        <w:jc w:val="right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Załącznik nr 3 do umowy DA ...........</w:t>
      </w:r>
    </w:p>
    <w:p w14:paraId="05B7156E" w14:textId="77777777" w:rsidR="00256856" w:rsidRPr="00B13474" w:rsidRDefault="00256856" w:rsidP="00B13474">
      <w:pPr>
        <w:pStyle w:val="Akapitzlist"/>
        <w:spacing w:line="25" w:lineRule="atLeast"/>
        <w:ind w:left="426"/>
        <w:jc w:val="center"/>
        <w:rPr>
          <w:rFonts w:asciiTheme="majorHAnsi" w:hAnsiTheme="majorHAnsi" w:cstheme="majorHAnsi"/>
          <w:b/>
        </w:rPr>
      </w:pPr>
    </w:p>
    <w:p w14:paraId="72E32BE6" w14:textId="77777777" w:rsidR="00F32743" w:rsidRDefault="00F32743" w:rsidP="00B13474">
      <w:pPr>
        <w:pStyle w:val="Akapitzlist"/>
        <w:spacing w:line="25" w:lineRule="atLeast"/>
        <w:ind w:left="0"/>
        <w:jc w:val="center"/>
        <w:rPr>
          <w:rFonts w:asciiTheme="majorHAnsi" w:hAnsiTheme="majorHAnsi" w:cstheme="majorHAnsi"/>
          <w:b/>
        </w:rPr>
      </w:pPr>
    </w:p>
    <w:p w14:paraId="10180813" w14:textId="77777777" w:rsidR="00F32743" w:rsidRDefault="00F32743" w:rsidP="00B13474">
      <w:pPr>
        <w:pStyle w:val="Akapitzlist"/>
        <w:spacing w:line="25" w:lineRule="atLeast"/>
        <w:ind w:left="0"/>
        <w:jc w:val="center"/>
        <w:rPr>
          <w:rFonts w:asciiTheme="majorHAnsi" w:hAnsiTheme="majorHAnsi" w:cstheme="majorHAnsi"/>
          <w:b/>
        </w:rPr>
      </w:pPr>
    </w:p>
    <w:p w14:paraId="41E90277" w14:textId="77777777" w:rsidR="00256856" w:rsidRPr="00B13474" w:rsidRDefault="00256856" w:rsidP="00B13474">
      <w:pPr>
        <w:pStyle w:val="Akapitzlist"/>
        <w:spacing w:line="25" w:lineRule="atLeast"/>
        <w:ind w:left="0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Harmonogram zabezpieczenia usług ratownictwa wodnego</w:t>
      </w:r>
    </w:p>
    <w:p w14:paraId="23106267" w14:textId="77777777" w:rsidR="00256856" w:rsidRPr="00B13474" w:rsidRDefault="00256856" w:rsidP="00B13474">
      <w:pPr>
        <w:pStyle w:val="Akapitzlist"/>
        <w:spacing w:line="25" w:lineRule="atLeast"/>
        <w:ind w:left="426"/>
        <w:rPr>
          <w:rFonts w:asciiTheme="majorHAnsi" w:hAnsiTheme="majorHAnsi" w:cstheme="majorHAnsi"/>
          <w:color w:val="FF0000"/>
        </w:rPr>
      </w:pPr>
    </w:p>
    <w:tbl>
      <w:tblPr>
        <w:tblW w:w="6882" w:type="dxa"/>
        <w:jc w:val="center"/>
        <w:tblInd w:w="-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2"/>
        <w:gridCol w:w="2080"/>
        <w:gridCol w:w="1880"/>
        <w:gridCol w:w="1100"/>
      </w:tblGrid>
      <w:tr w:rsidR="00256856" w:rsidRPr="00B13474" w14:paraId="31652FFF" w14:textId="77777777" w:rsidTr="00FB08DF">
        <w:trPr>
          <w:trHeight w:val="465"/>
          <w:jc w:val="center"/>
        </w:trPr>
        <w:tc>
          <w:tcPr>
            <w:tcW w:w="1822" w:type="dxa"/>
            <w:vMerge w:val="restart"/>
            <w:shd w:val="clear" w:color="auto" w:fill="auto"/>
            <w:noWrap/>
            <w:vAlign w:val="center"/>
            <w:hideMark/>
          </w:tcPr>
          <w:p w14:paraId="469BD4B9" w14:textId="3E9E3F09" w:rsidR="00256856" w:rsidRPr="00FB08DF" w:rsidRDefault="00FB08DF" w:rsidP="00FB08DF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color w:val="000000"/>
                <w:lang w:val="pl-PL"/>
              </w:rPr>
            </w:pPr>
            <w:r w:rsidRPr="00FB08DF">
              <w:rPr>
                <w:rFonts w:asciiTheme="majorHAnsi" w:hAnsiTheme="majorHAnsi" w:cstheme="majorHAnsi"/>
                <w:b/>
                <w:bCs/>
                <w:color w:val="000000"/>
              </w:rPr>
              <w:t>Okres (miesiąc)</w:t>
            </w:r>
          </w:p>
        </w:tc>
        <w:tc>
          <w:tcPr>
            <w:tcW w:w="2080" w:type="dxa"/>
            <w:shd w:val="clear" w:color="000000" w:fill="D9D9D9"/>
            <w:noWrap/>
            <w:vAlign w:val="bottom"/>
            <w:hideMark/>
          </w:tcPr>
          <w:p w14:paraId="633C85BC" w14:textId="77777777" w:rsidR="00256856" w:rsidRPr="00FB08DF" w:rsidRDefault="00256856" w:rsidP="00B13474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pl-PL"/>
              </w:rPr>
            </w:pPr>
            <w:r w:rsidRPr="00FB08DF">
              <w:rPr>
                <w:rFonts w:asciiTheme="majorHAnsi" w:eastAsia="Times New Roman" w:hAnsiTheme="majorHAnsi" w:cstheme="majorHAnsi"/>
                <w:b/>
                <w:bCs/>
                <w:color w:val="000000"/>
                <w:lang w:val="pl-PL"/>
              </w:rPr>
              <w:t xml:space="preserve">CRW </w:t>
            </w:r>
          </w:p>
        </w:tc>
        <w:tc>
          <w:tcPr>
            <w:tcW w:w="1880" w:type="dxa"/>
            <w:shd w:val="clear" w:color="000000" w:fill="D9D9D9"/>
            <w:noWrap/>
            <w:vAlign w:val="bottom"/>
            <w:hideMark/>
          </w:tcPr>
          <w:p w14:paraId="23E376E8" w14:textId="77777777" w:rsidR="00256856" w:rsidRPr="00FB08DF" w:rsidRDefault="00256856" w:rsidP="00B13474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lang w:val="pl-PL"/>
              </w:rPr>
            </w:pPr>
            <w:r w:rsidRPr="00FB08DF">
              <w:rPr>
                <w:rFonts w:asciiTheme="majorHAnsi" w:eastAsia="Times New Roman" w:hAnsiTheme="majorHAnsi" w:cstheme="majorHAnsi"/>
                <w:b/>
                <w:bCs/>
                <w:lang w:val="pl-PL"/>
              </w:rPr>
              <w:t>KP</w:t>
            </w:r>
          </w:p>
        </w:tc>
        <w:tc>
          <w:tcPr>
            <w:tcW w:w="1100" w:type="dxa"/>
            <w:vMerge w:val="restart"/>
            <w:shd w:val="clear" w:color="auto" w:fill="auto"/>
            <w:noWrap/>
            <w:vAlign w:val="center"/>
            <w:hideMark/>
          </w:tcPr>
          <w:p w14:paraId="6855748D" w14:textId="77777777" w:rsidR="00256856" w:rsidRPr="00B13474" w:rsidRDefault="00256856" w:rsidP="00B13474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pl-PL"/>
              </w:rPr>
            </w:pPr>
            <w:r w:rsidRPr="00B13474">
              <w:rPr>
                <w:rFonts w:asciiTheme="majorHAnsi" w:eastAsia="Times New Roman" w:hAnsiTheme="majorHAnsi" w:cstheme="majorHAnsi"/>
                <w:b/>
                <w:bCs/>
                <w:color w:val="000000"/>
                <w:lang w:val="pl-PL"/>
              </w:rPr>
              <w:t>RAZEM</w:t>
            </w:r>
          </w:p>
        </w:tc>
      </w:tr>
      <w:tr w:rsidR="00FB08DF" w:rsidRPr="00B13474" w14:paraId="48A49E41" w14:textId="77777777" w:rsidTr="00FB08DF">
        <w:trPr>
          <w:trHeight w:val="465"/>
          <w:jc w:val="center"/>
        </w:trPr>
        <w:tc>
          <w:tcPr>
            <w:tcW w:w="1822" w:type="dxa"/>
            <w:vMerge/>
            <w:shd w:val="clear" w:color="auto" w:fill="auto"/>
            <w:noWrap/>
            <w:vAlign w:val="bottom"/>
          </w:tcPr>
          <w:p w14:paraId="17DC629E" w14:textId="77777777" w:rsidR="00FB08DF" w:rsidRPr="00FB08DF" w:rsidRDefault="00FB08DF" w:rsidP="00B13474">
            <w:pPr>
              <w:spacing w:line="25" w:lineRule="atLeast"/>
              <w:rPr>
                <w:rFonts w:asciiTheme="majorHAnsi" w:eastAsia="Times New Roman" w:hAnsiTheme="majorHAnsi" w:cstheme="majorHAnsi"/>
                <w:color w:val="000000"/>
                <w:lang w:val="pl-PL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</w:tcPr>
          <w:p w14:paraId="7CBFF39A" w14:textId="72C680C6" w:rsidR="00FB08DF" w:rsidRPr="00FB08DF" w:rsidRDefault="00FB08DF" w:rsidP="00B13474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pl-PL"/>
              </w:rPr>
            </w:pPr>
            <w:r w:rsidRPr="00FB08DF">
              <w:rPr>
                <w:rFonts w:asciiTheme="majorHAnsi" w:eastAsia="Times New Roman" w:hAnsiTheme="majorHAnsi" w:cstheme="majorHAnsi"/>
                <w:b/>
                <w:bCs/>
                <w:lang w:val="pl-PL"/>
              </w:rPr>
              <w:t xml:space="preserve">Wymagana ilość ratowników wodnych do ciągłej obsługi ratowniczej: </w:t>
            </w:r>
            <w:r w:rsidRPr="00FB08DF">
              <w:rPr>
                <w:rFonts w:asciiTheme="majorHAnsi" w:eastAsia="Times New Roman" w:hAnsiTheme="majorHAnsi" w:cstheme="majorHAnsi"/>
                <w:b/>
                <w:bCs/>
                <w:u w:val="single"/>
                <w:lang w:val="pl-PL"/>
              </w:rPr>
              <w:t>5 osób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6AF16197" w14:textId="444726E3" w:rsidR="00FB08DF" w:rsidRPr="00FB08DF" w:rsidRDefault="00FB08DF" w:rsidP="00B13474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lang w:val="pl-PL"/>
              </w:rPr>
            </w:pPr>
            <w:r w:rsidRPr="00FB08DF">
              <w:rPr>
                <w:rFonts w:asciiTheme="majorHAnsi" w:eastAsia="Times New Roman" w:hAnsiTheme="majorHAnsi" w:cstheme="majorHAnsi"/>
                <w:b/>
                <w:bCs/>
                <w:lang w:val="pl-PL"/>
              </w:rPr>
              <w:t xml:space="preserve">Wymagana ilość ratowników wodnych do ciągłej obsługi ratowniczej: </w:t>
            </w:r>
            <w:r w:rsidRPr="00FB08DF">
              <w:rPr>
                <w:rFonts w:asciiTheme="majorHAnsi" w:eastAsia="Times New Roman" w:hAnsiTheme="majorHAnsi" w:cstheme="majorHAnsi"/>
                <w:b/>
                <w:bCs/>
                <w:lang w:val="pl-PL"/>
              </w:rPr>
              <w:br/>
            </w:r>
            <w:r w:rsidRPr="00FB08DF">
              <w:rPr>
                <w:rFonts w:asciiTheme="majorHAnsi" w:eastAsia="Times New Roman" w:hAnsiTheme="majorHAnsi" w:cstheme="majorHAnsi"/>
                <w:b/>
                <w:bCs/>
                <w:u w:val="single"/>
                <w:lang w:val="pl-PL"/>
              </w:rPr>
              <w:t>3 osoby</w:t>
            </w:r>
            <w:r w:rsidRPr="00FB08DF">
              <w:rPr>
                <w:rFonts w:asciiTheme="majorHAnsi" w:eastAsia="Times New Roman" w:hAnsiTheme="majorHAnsi" w:cstheme="majorHAnsi"/>
                <w:b/>
                <w:bCs/>
                <w:lang w:val="pl-PL"/>
              </w:rPr>
              <w:t xml:space="preserve"> </w:t>
            </w:r>
          </w:p>
        </w:tc>
        <w:tc>
          <w:tcPr>
            <w:tcW w:w="1100" w:type="dxa"/>
            <w:vMerge/>
            <w:shd w:val="clear" w:color="auto" w:fill="auto"/>
            <w:noWrap/>
            <w:vAlign w:val="center"/>
          </w:tcPr>
          <w:p w14:paraId="4939C76E" w14:textId="77777777" w:rsidR="00FB08DF" w:rsidRPr="00B13474" w:rsidRDefault="00FB08DF" w:rsidP="00B13474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pl-PL"/>
              </w:rPr>
            </w:pPr>
          </w:p>
        </w:tc>
      </w:tr>
      <w:tr w:rsidR="00FB08DF" w:rsidRPr="00B13474" w14:paraId="71F087AC" w14:textId="77777777" w:rsidTr="00FB08DF">
        <w:trPr>
          <w:trHeight w:val="857"/>
          <w:jc w:val="center"/>
        </w:trPr>
        <w:tc>
          <w:tcPr>
            <w:tcW w:w="1822" w:type="dxa"/>
            <w:vMerge/>
            <w:shd w:val="clear" w:color="auto" w:fill="auto"/>
            <w:noWrap/>
            <w:vAlign w:val="bottom"/>
            <w:hideMark/>
          </w:tcPr>
          <w:p w14:paraId="11EF1D43" w14:textId="77777777" w:rsidR="00FB08DF" w:rsidRPr="00FB08DF" w:rsidRDefault="00FB08DF" w:rsidP="00B13474">
            <w:pPr>
              <w:spacing w:line="25" w:lineRule="atLeast"/>
              <w:rPr>
                <w:rFonts w:asciiTheme="majorHAnsi" w:eastAsia="Times New Roman" w:hAnsiTheme="majorHAnsi" w:cstheme="majorHAnsi"/>
                <w:lang w:val="pl-PL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873A81A" w14:textId="77777777" w:rsidR="00FB08DF" w:rsidRPr="00FB08DF" w:rsidRDefault="00FB08DF" w:rsidP="00FB08DF">
            <w:pPr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B08DF">
              <w:rPr>
                <w:rFonts w:asciiTheme="majorHAnsi" w:hAnsiTheme="majorHAnsi" w:cstheme="majorHAnsi"/>
                <w:b/>
                <w:bCs/>
              </w:rPr>
              <w:t>Łączna ilość godzin</w:t>
            </w:r>
          </w:p>
          <w:p w14:paraId="1D423BBB" w14:textId="09056F5C" w:rsidR="00FB08DF" w:rsidRPr="00FB08DF" w:rsidRDefault="00FB08DF" w:rsidP="00FB08DF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lang w:val="pl-PL"/>
              </w:rPr>
            </w:pPr>
            <w:r w:rsidRPr="00FB08DF">
              <w:rPr>
                <w:rFonts w:asciiTheme="majorHAnsi" w:hAnsiTheme="majorHAnsi" w:cstheme="majorHAnsi"/>
                <w:b/>
                <w:bCs/>
              </w:rPr>
              <w:t>wg miesięcy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10FA24BE" w14:textId="308DC21D" w:rsidR="00FB08DF" w:rsidRPr="00FB08DF" w:rsidRDefault="00FB08DF" w:rsidP="00FB08DF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lang w:val="pl-PL"/>
              </w:rPr>
            </w:pPr>
            <w:r w:rsidRPr="00FB08DF">
              <w:rPr>
                <w:rFonts w:asciiTheme="majorHAnsi" w:hAnsiTheme="majorHAnsi" w:cstheme="majorHAnsi"/>
                <w:b/>
                <w:bCs/>
              </w:rPr>
              <w:t>Łączna ilość godzin wg miesięcy</w:t>
            </w:r>
          </w:p>
        </w:tc>
        <w:tc>
          <w:tcPr>
            <w:tcW w:w="1100" w:type="dxa"/>
            <w:vMerge/>
            <w:vAlign w:val="center"/>
            <w:hideMark/>
          </w:tcPr>
          <w:p w14:paraId="67603C27" w14:textId="77777777" w:rsidR="00FB08DF" w:rsidRPr="00B13474" w:rsidRDefault="00FB08DF" w:rsidP="00B13474">
            <w:pPr>
              <w:spacing w:line="25" w:lineRule="atLeast"/>
              <w:rPr>
                <w:rFonts w:asciiTheme="majorHAnsi" w:eastAsia="Times New Roman" w:hAnsiTheme="majorHAnsi" w:cstheme="majorHAnsi"/>
                <w:b/>
                <w:bCs/>
                <w:lang w:val="pl-PL"/>
              </w:rPr>
            </w:pPr>
          </w:p>
        </w:tc>
      </w:tr>
      <w:tr w:rsidR="00FB08DF" w:rsidRPr="00B13474" w14:paraId="1BBFDBBC" w14:textId="77777777" w:rsidTr="00FB08DF">
        <w:trPr>
          <w:trHeight w:val="499"/>
          <w:jc w:val="center"/>
        </w:trPr>
        <w:tc>
          <w:tcPr>
            <w:tcW w:w="1822" w:type="dxa"/>
            <w:shd w:val="clear" w:color="auto" w:fill="auto"/>
            <w:noWrap/>
            <w:vAlign w:val="bottom"/>
          </w:tcPr>
          <w:p w14:paraId="3391B3B7" w14:textId="7CFE6D2E" w:rsidR="00FB08DF" w:rsidRPr="00B13474" w:rsidRDefault="00FB08DF" w:rsidP="00B13474">
            <w:pPr>
              <w:spacing w:line="25" w:lineRule="atLeast"/>
              <w:jc w:val="right"/>
              <w:rPr>
                <w:rFonts w:asciiTheme="majorHAnsi" w:eastAsia="Times New Roman" w:hAnsiTheme="majorHAnsi" w:cstheme="majorHAnsi"/>
                <w:color w:val="000000"/>
                <w:lang w:val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pl-PL"/>
              </w:rPr>
              <w:t>Lipiec 2022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7A85269" w14:textId="53A95E66" w:rsidR="00FB08DF" w:rsidRPr="00B13474" w:rsidRDefault="00FB08DF" w:rsidP="00B13474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color w:val="000000"/>
                <w:lang w:val="pl-PL"/>
              </w:rPr>
            </w:pPr>
            <w:r w:rsidRPr="00B13474">
              <w:rPr>
                <w:rFonts w:asciiTheme="majorHAnsi" w:eastAsia="Times New Roman" w:hAnsiTheme="majorHAnsi" w:cstheme="majorHAnsi"/>
                <w:color w:val="000000"/>
                <w:lang w:val="pl-PL"/>
              </w:rPr>
              <w:t>800</w:t>
            </w:r>
            <w:r>
              <w:rPr>
                <w:rFonts w:asciiTheme="majorHAnsi" w:eastAsia="Times New Roman" w:hAnsiTheme="majorHAnsi" w:cstheme="majorHAnsi"/>
                <w:color w:val="000000"/>
                <w:lang w:val="pl-PL"/>
              </w:rPr>
              <w:t xml:space="preserve"> h</w:t>
            </w:r>
          </w:p>
        </w:tc>
        <w:tc>
          <w:tcPr>
            <w:tcW w:w="1880" w:type="dxa"/>
            <w:shd w:val="clear" w:color="000000" w:fill="D9D9D9"/>
            <w:noWrap/>
            <w:vAlign w:val="bottom"/>
            <w:hideMark/>
          </w:tcPr>
          <w:p w14:paraId="0F6E8BAC" w14:textId="2EC0396B" w:rsidR="00FB08DF" w:rsidRPr="00B13474" w:rsidRDefault="00FB08DF" w:rsidP="00B13474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lang w:val="pl-PL"/>
              </w:rPr>
            </w:pPr>
            <w:r w:rsidRPr="00B13474">
              <w:rPr>
                <w:rFonts w:asciiTheme="majorHAnsi" w:eastAsia="Times New Roman" w:hAnsiTheme="majorHAnsi" w:cstheme="majorHAnsi"/>
                <w:lang w:val="pl-PL"/>
              </w:rPr>
              <w:t>0</w:t>
            </w:r>
            <w:r>
              <w:rPr>
                <w:rFonts w:asciiTheme="majorHAnsi" w:eastAsia="Times New Roman" w:hAnsiTheme="majorHAnsi" w:cstheme="majorHAnsi"/>
                <w:lang w:val="pl-PL"/>
              </w:rPr>
              <w:t xml:space="preserve"> h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EF0ECF9" w14:textId="22904051" w:rsidR="00FB08DF" w:rsidRPr="00B13474" w:rsidRDefault="00FB08DF" w:rsidP="00B13474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val="pl-PL"/>
              </w:rPr>
            </w:pPr>
            <w:r w:rsidRPr="00B13474">
              <w:rPr>
                <w:rFonts w:asciiTheme="majorHAnsi" w:eastAsia="Times New Roman" w:hAnsiTheme="majorHAnsi" w:cstheme="majorHAnsi"/>
                <w:b/>
                <w:color w:val="000000"/>
                <w:lang w:val="pl-PL"/>
              </w:rPr>
              <w:t>800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lang w:val="pl-PL"/>
              </w:rPr>
              <w:t xml:space="preserve"> h</w:t>
            </w:r>
          </w:p>
        </w:tc>
      </w:tr>
      <w:tr w:rsidR="00FB08DF" w:rsidRPr="00B13474" w14:paraId="6E791F8E" w14:textId="77777777" w:rsidTr="00FB08DF">
        <w:trPr>
          <w:trHeight w:val="499"/>
          <w:jc w:val="center"/>
        </w:trPr>
        <w:tc>
          <w:tcPr>
            <w:tcW w:w="1822" w:type="dxa"/>
            <w:shd w:val="clear" w:color="auto" w:fill="auto"/>
            <w:noWrap/>
            <w:vAlign w:val="bottom"/>
          </w:tcPr>
          <w:p w14:paraId="2A5D7585" w14:textId="31C4BBD2" w:rsidR="00FB08DF" w:rsidRPr="00B13474" w:rsidRDefault="00FB08DF" w:rsidP="00B13474">
            <w:pPr>
              <w:spacing w:line="25" w:lineRule="atLeast"/>
              <w:jc w:val="right"/>
              <w:rPr>
                <w:rFonts w:asciiTheme="majorHAnsi" w:eastAsia="Times New Roman" w:hAnsiTheme="majorHAnsi" w:cstheme="majorHAnsi"/>
                <w:color w:val="000000"/>
                <w:lang w:val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pl-PL"/>
              </w:rPr>
              <w:t>Sierpień 2022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E7227F6" w14:textId="2397441A" w:rsidR="00FB08DF" w:rsidRPr="00B13474" w:rsidRDefault="00FB08DF" w:rsidP="00B13474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color w:val="000000"/>
                <w:lang w:val="pl-PL"/>
              </w:rPr>
            </w:pPr>
            <w:r w:rsidRPr="00B13474">
              <w:rPr>
                <w:rFonts w:asciiTheme="majorHAnsi" w:eastAsia="Times New Roman" w:hAnsiTheme="majorHAnsi" w:cstheme="majorHAnsi"/>
                <w:color w:val="000000"/>
                <w:lang w:val="pl-PL"/>
              </w:rPr>
              <w:t>640</w:t>
            </w:r>
            <w:r>
              <w:rPr>
                <w:rFonts w:asciiTheme="majorHAnsi" w:eastAsia="Times New Roman" w:hAnsiTheme="majorHAnsi" w:cstheme="majorHAnsi"/>
                <w:color w:val="000000"/>
                <w:lang w:val="pl-PL"/>
              </w:rPr>
              <w:t xml:space="preserve"> h</w:t>
            </w:r>
          </w:p>
        </w:tc>
        <w:tc>
          <w:tcPr>
            <w:tcW w:w="1880" w:type="dxa"/>
            <w:shd w:val="clear" w:color="000000" w:fill="D9D9D9"/>
            <w:noWrap/>
            <w:vAlign w:val="bottom"/>
            <w:hideMark/>
          </w:tcPr>
          <w:p w14:paraId="5C73EE7E" w14:textId="1F678342" w:rsidR="00FB08DF" w:rsidRPr="00B13474" w:rsidRDefault="00FB08DF" w:rsidP="00B13474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lang w:val="pl-PL"/>
              </w:rPr>
            </w:pPr>
            <w:r w:rsidRPr="00B13474">
              <w:rPr>
                <w:rFonts w:asciiTheme="majorHAnsi" w:eastAsia="Times New Roman" w:hAnsiTheme="majorHAnsi" w:cstheme="majorHAnsi"/>
                <w:lang w:val="pl-PL"/>
              </w:rPr>
              <w:t>0</w:t>
            </w:r>
            <w:r>
              <w:rPr>
                <w:rFonts w:asciiTheme="majorHAnsi" w:eastAsia="Times New Roman" w:hAnsiTheme="majorHAnsi" w:cstheme="majorHAnsi"/>
                <w:lang w:val="pl-PL"/>
              </w:rPr>
              <w:t xml:space="preserve"> h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69147B7" w14:textId="130023DE" w:rsidR="00FB08DF" w:rsidRPr="00B13474" w:rsidRDefault="00FB08DF" w:rsidP="00B13474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val="pl-PL"/>
              </w:rPr>
            </w:pPr>
            <w:r w:rsidRPr="00B13474">
              <w:rPr>
                <w:rFonts w:asciiTheme="majorHAnsi" w:eastAsia="Times New Roman" w:hAnsiTheme="majorHAnsi" w:cstheme="majorHAnsi"/>
                <w:b/>
                <w:color w:val="000000"/>
                <w:lang w:val="pl-PL"/>
              </w:rPr>
              <w:t>640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lang w:val="pl-PL"/>
              </w:rPr>
              <w:t xml:space="preserve"> h</w:t>
            </w:r>
          </w:p>
        </w:tc>
      </w:tr>
      <w:tr w:rsidR="00FB08DF" w:rsidRPr="00B13474" w14:paraId="5FCADE24" w14:textId="77777777" w:rsidTr="00FB08DF">
        <w:trPr>
          <w:trHeight w:val="499"/>
          <w:jc w:val="center"/>
        </w:trPr>
        <w:tc>
          <w:tcPr>
            <w:tcW w:w="1822" w:type="dxa"/>
            <w:shd w:val="clear" w:color="auto" w:fill="auto"/>
            <w:noWrap/>
            <w:vAlign w:val="bottom"/>
          </w:tcPr>
          <w:p w14:paraId="37BC6FE4" w14:textId="4AF6E41C" w:rsidR="00FB08DF" w:rsidRPr="00B13474" w:rsidRDefault="00FB08DF" w:rsidP="00FB08DF">
            <w:pPr>
              <w:spacing w:line="25" w:lineRule="atLeast"/>
              <w:jc w:val="right"/>
              <w:rPr>
                <w:rFonts w:asciiTheme="majorHAnsi" w:eastAsia="Times New Roman" w:hAnsiTheme="majorHAnsi" w:cstheme="majorHAnsi"/>
                <w:color w:val="000000"/>
                <w:lang w:val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pl-PL"/>
              </w:rPr>
              <w:t>Wrzesień 2022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31D477B" w14:textId="7D1C5323" w:rsidR="00FB08DF" w:rsidRPr="00B13474" w:rsidRDefault="00FB08DF" w:rsidP="00B13474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color w:val="000000"/>
                <w:lang w:val="pl-PL"/>
              </w:rPr>
            </w:pPr>
            <w:r w:rsidRPr="00B13474">
              <w:rPr>
                <w:rFonts w:asciiTheme="majorHAnsi" w:eastAsia="Times New Roman" w:hAnsiTheme="majorHAnsi" w:cstheme="majorHAnsi"/>
                <w:color w:val="000000"/>
                <w:lang w:val="pl-PL"/>
              </w:rPr>
              <w:t>640</w:t>
            </w:r>
            <w:r>
              <w:rPr>
                <w:rFonts w:asciiTheme="majorHAnsi" w:eastAsia="Times New Roman" w:hAnsiTheme="majorHAnsi" w:cstheme="majorHAnsi"/>
                <w:color w:val="000000"/>
                <w:lang w:val="pl-PL"/>
              </w:rPr>
              <w:t xml:space="preserve"> h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254C28BB" w14:textId="6F4E4CE2" w:rsidR="00FB08DF" w:rsidRPr="00B13474" w:rsidRDefault="00FB08DF" w:rsidP="00B13474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lang w:val="pl-PL"/>
              </w:rPr>
            </w:pPr>
            <w:r w:rsidRPr="00B13474">
              <w:rPr>
                <w:rFonts w:asciiTheme="majorHAnsi" w:eastAsia="Times New Roman" w:hAnsiTheme="majorHAnsi" w:cstheme="majorHAnsi"/>
                <w:lang w:val="pl-PL"/>
              </w:rPr>
              <w:t>132</w:t>
            </w:r>
            <w:r>
              <w:rPr>
                <w:rFonts w:asciiTheme="majorHAnsi" w:eastAsia="Times New Roman" w:hAnsiTheme="majorHAnsi" w:cstheme="majorHAnsi"/>
                <w:lang w:val="pl-PL"/>
              </w:rPr>
              <w:t xml:space="preserve"> h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75C348C0" w14:textId="076CB738" w:rsidR="00FB08DF" w:rsidRPr="00B13474" w:rsidRDefault="00FB08DF" w:rsidP="00B13474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val="pl-PL"/>
              </w:rPr>
            </w:pPr>
            <w:r w:rsidRPr="00B13474">
              <w:rPr>
                <w:rFonts w:asciiTheme="majorHAnsi" w:eastAsia="Times New Roman" w:hAnsiTheme="majorHAnsi" w:cstheme="majorHAnsi"/>
                <w:b/>
                <w:color w:val="000000"/>
                <w:lang w:val="pl-PL"/>
              </w:rPr>
              <w:t>772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lang w:val="pl-PL"/>
              </w:rPr>
              <w:t xml:space="preserve"> h</w:t>
            </w:r>
          </w:p>
        </w:tc>
      </w:tr>
      <w:tr w:rsidR="00FB08DF" w:rsidRPr="00B13474" w14:paraId="16884AA4" w14:textId="77777777" w:rsidTr="00FB08DF">
        <w:trPr>
          <w:trHeight w:val="499"/>
          <w:jc w:val="center"/>
        </w:trPr>
        <w:tc>
          <w:tcPr>
            <w:tcW w:w="1822" w:type="dxa"/>
            <w:shd w:val="clear" w:color="auto" w:fill="auto"/>
            <w:noWrap/>
            <w:vAlign w:val="bottom"/>
          </w:tcPr>
          <w:p w14:paraId="04B8F69B" w14:textId="6FC21D38" w:rsidR="00FB08DF" w:rsidRPr="00B13474" w:rsidRDefault="00FB08DF" w:rsidP="00B13474">
            <w:pPr>
              <w:spacing w:line="25" w:lineRule="atLeast"/>
              <w:jc w:val="right"/>
              <w:rPr>
                <w:rFonts w:asciiTheme="majorHAnsi" w:eastAsia="Times New Roman" w:hAnsiTheme="majorHAnsi" w:cstheme="majorHAnsi"/>
                <w:color w:val="000000"/>
                <w:lang w:val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pl-PL"/>
              </w:rPr>
              <w:t>Październik 2022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6D93E86" w14:textId="42AE60AC" w:rsidR="00FB08DF" w:rsidRPr="00B13474" w:rsidRDefault="00FB08DF" w:rsidP="00B13474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color w:val="000000"/>
                <w:lang w:val="pl-PL"/>
              </w:rPr>
            </w:pPr>
            <w:r w:rsidRPr="00B13474">
              <w:rPr>
                <w:rFonts w:asciiTheme="majorHAnsi" w:eastAsia="Times New Roman" w:hAnsiTheme="majorHAnsi" w:cstheme="majorHAnsi"/>
                <w:color w:val="000000"/>
                <w:lang w:val="pl-PL"/>
              </w:rPr>
              <w:t>800</w:t>
            </w:r>
            <w:r>
              <w:rPr>
                <w:rFonts w:asciiTheme="majorHAnsi" w:eastAsia="Times New Roman" w:hAnsiTheme="majorHAnsi" w:cstheme="majorHAnsi"/>
                <w:color w:val="000000"/>
                <w:lang w:val="pl-PL"/>
              </w:rPr>
              <w:t xml:space="preserve"> h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17406696" w14:textId="29E87D01" w:rsidR="00FB08DF" w:rsidRPr="00B13474" w:rsidRDefault="00FB08DF" w:rsidP="00B13474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lang w:val="pl-PL"/>
              </w:rPr>
            </w:pPr>
            <w:r w:rsidRPr="00B13474">
              <w:rPr>
                <w:rFonts w:asciiTheme="majorHAnsi" w:eastAsia="Times New Roman" w:hAnsiTheme="majorHAnsi" w:cstheme="majorHAnsi"/>
                <w:lang w:val="pl-PL"/>
              </w:rPr>
              <w:t>165</w:t>
            </w:r>
            <w:r>
              <w:rPr>
                <w:rFonts w:asciiTheme="majorHAnsi" w:eastAsia="Times New Roman" w:hAnsiTheme="majorHAnsi" w:cstheme="majorHAnsi"/>
                <w:lang w:val="pl-PL"/>
              </w:rPr>
              <w:t xml:space="preserve"> h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CAC3C0C" w14:textId="70BDA254" w:rsidR="00FB08DF" w:rsidRPr="00B13474" w:rsidRDefault="00FB08DF" w:rsidP="00B13474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val="pl-PL"/>
              </w:rPr>
            </w:pPr>
            <w:r w:rsidRPr="00B13474">
              <w:rPr>
                <w:rFonts w:asciiTheme="majorHAnsi" w:eastAsia="Times New Roman" w:hAnsiTheme="majorHAnsi" w:cstheme="majorHAnsi"/>
                <w:b/>
                <w:color w:val="000000"/>
                <w:lang w:val="pl-PL"/>
              </w:rPr>
              <w:t>965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lang w:val="pl-PL"/>
              </w:rPr>
              <w:t xml:space="preserve"> h</w:t>
            </w:r>
          </w:p>
        </w:tc>
      </w:tr>
      <w:tr w:rsidR="00FB08DF" w:rsidRPr="00B13474" w14:paraId="2C4B239F" w14:textId="77777777" w:rsidTr="00FB08DF">
        <w:trPr>
          <w:trHeight w:val="499"/>
          <w:jc w:val="center"/>
        </w:trPr>
        <w:tc>
          <w:tcPr>
            <w:tcW w:w="1822" w:type="dxa"/>
            <w:shd w:val="clear" w:color="auto" w:fill="auto"/>
            <w:noWrap/>
            <w:vAlign w:val="bottom"/>
          </w:tcPr>
          <w:p w14:paraId="05A4247D" w14:textId="7510B2E2" w:rsidR="00FB08DF" w:rsidRPr="00B13474" w:rsidRDefault="00FB08DF" w:rsidP="00B13474">
            <w:pPr>
              <w:spacing w:line="25" w:lineRule="atLeast"/>
              <w:jc w:val="right"/>
              <w:rPr>
                <w:rFonts w:asciiTheme="majorHAnsi" w:eastAsia="Times New Roman" w:hAnsiTheme="majorHAnsi" w:cstheme="majorHAnsi"/>
                <w:color w:val="000000"/>
                <w:lang w:val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pl-PL"/>
              </w:rPr>
              <w:t>Listopad 2022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51877A7" w14:textId="36BF832C" w:rsidR="00FB08DF" w:rsidRPr="00B13474" w:rsidRDefault="00FB08DF" w:rsidP="00B13474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color w:val="000000"/>
                <w:lang w:val="pl-PL"/>
              </w:rPr>
            </w:pPr>
            <w:r w:rsidRPr="00B13474">
              <w:rPr>
                <w:rFonts w:asciiTheme="majorHAnsi" w:eastAsia="Times New Roman" w:hAnsiTheme="majorHAnsi" w:cstheme="majorHAnsi"/>
                <w:color w:val="000000"/>
                <w:lang w:val="pl-PL"/>
              </w:rPr>
              <w:t>640</w:t>
            </w:r>
            <w:r>
              <w:rPr>
                <w:rFonts w:asciiTheme="majorHAnsi" w:eastAsia="Times New Roman" w:hAnsiTheme="majorHAnsi" w:cstheme="majorHAnsi"/>
                <w:color w:val="000000"/>
                <w:lang w:val="pl-PL"/>
              </w:rPr>
              <w:t xml:space="preserve"> h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16B2E38A" w14:textId="57104F6D" w:rsidR="00FB08DF" w:rsidRPr="00B13474" w:rsidRDefault="00FB08DF" w:rsidP="00B13474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lang w:val="pl-PL"/>
              </w:rPr>
            </w:pPr>
            <w:r w:rsidRPr="00B13474">
              <w:rPr>
                <w:rFonts w:asciiTheme="majorHAnsi" w:eastAsia="Times New Roman" w:hAnsiTheme="majorHAnsi" w:cstheme="majorHAnsi"/>
                <w:lang w:val="pl-PL"/>
              </w:rPr>
              <w:t>132</w:t>
            </w:r>
            <w:r>
              <w:rPr>
                <w:rFonts w:asciiTheme="majorHAnsi" w:eastAsia="Times New Roman" w:hAnsiTheme="majorHAnsi" w:cstheme="majorHAnsi"/>
                <w:lang w:val="pl-PL"/>
              </w:rPr>
              <w:t xml:space="preserve"> h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7CFDC81" w14:textId="36095931" w:rsidR="00FB08DF" w:rsidRPr="00B13474" w:rsidRDefault="00FB08DF" w:rsidP="00B13474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val="pl-PL"/>
              </w:rPr>
            </w:pPr>
            <w:r w:rsidRPr="00B13474">
              <w:rPr>
                <w:rFonts w:asciiTheme="majorHAnsi" w:eastAsia="Times New Roman" w:hAnsiTheme="majorHAnsi" w:cstheme="majorHAnsi"/>
                <w:b/>
                <w:color w:val="000000"/>
                <w:lang w:val="pl-PL"/>
              </w:rPr>
              <w:t>772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lang w:val="pl-PL"/>
              </w:rPr>
              <w:t xml:space="preserve"> h</w:t>
            </w:r>
          </w:p>
        </w:tc>
      </w:tr>
      <w:tr w:rsidR="00FB08DF" w:rsidRPr="00B13474" w14:paraId="0860F784" w14:textId="77777777" w:rsidTr="00FB08DF">
        <w:trPr>
          <w:trHeight w:val="499"/>
          <w:jc w:val="center"/>
        </w:trPr>
        <w:tc>
          <w:tcPr>
            <w:tcW w:w="1822" w:type="dxa"/>
            <w:shd w:val="clear" w:color="auto" w:fill="auto"/>
            <w:noWrap/>
            <w:vAlign w:val="bottom"/>
          </w:tcPr>
          <w:p w14:paraId="59A24DAC" w14:textId="2FB94292" w:rsidR="00FB08DF" w:rsidRPr="00FB08DF" w:rsidRDefault="00FB08DF" w:rsidP="00B13474">
            <w:pPr>
              <w:spacing w:line="25" w:lineRule="atLeast"/>
              <w:jc w:val="right"/>
              <w:rPr>
                <w:rFonts w:asciiTheme="majorHAnsi" w:eastAsia="Times New Roman" w:hAnsiTheme="majorHAnsi" w:cstheme="majorHAnsi"/>
                <w:bCs/>
                <w:color w:val="000000"/>
                <w:lang w:val="pl-PL"/>
              </w:rPr>
            </w:pPr>
            <w:r w:rsidRPr="00FB08DF">
              <w:rPr>
                <w:rFonts w:asciiTheme="majorHAnsi" w:eastAsia="Times New Roman" w:hAnsiTheme="majorHAnsi" w:cstheme="majorHAnsi"/>
                <w:bCs/>
                <w:color w:val="000000"/>
                <w:lang w:val="pl-PL"/>
              </w:rPr>
              <w:t>Grudzień 2022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28AA131" w14:textId="6C17FCE8" w:rsidR="00FB08DF" w:rsidRPr="00B13474" w:rsidRDefault="00FB08DF" w:rsidP="00B13474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color w:val="000000"/>
                <w:lang w:val="pl-PL"/>
              </w:rPr>
            </w:pPr>
            <w:r w:rsidRPr="00B13474">
              <w:rPr>
                <w:rFonts w:asciiTheme="majorHAnsi" w:eastAsia="Times New Roman" w:hAnsiTheme="majorHAnsi" w:cstheme="majorHAnsi"/>
                <w:color w:val="000000"/>
                <w:lang w:val="pl-PL"/>
              </w:rPr>
              <w:t>560</w:t>
            </w:r>
            <w:r>
              <w:rPr>
                <w:rFonts w:asciiTheme="majorHAnsi" w:eastAsia="Times New Roman" w:hAnsiTheme="majorHAnsi" w:cstheme="majorHAnsi"/>
                <w:color w:val="000000"/>
                <w:lang w:val="pl-PL"/>
              </w:rPr>
              <w:t xml:space="preserve"> h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5B56A93E" w14:textId="27C3EE0D" w:rsidR="00FB08DF" w:rsidRPr="00B13474" w:rsidRDefault="00FB08DF" w:rsidP="00B13474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lang w:val="pl-PL"/>
              </w:rPr>
            </w:pPr>
            <w:r w:rsidRPr="00B13474">
              <w:rPr>
                <w:rFonts w:asciiTheme="majorHAnsi" w:eastAsia="Times New Roman" w:hAnsiTheme="majorHAnsi" w:cstheme="majorHAnsi"/>
                <w:lang w:val="pl-PL"/>
              </w:rPr>
              <w:t>99</w:t>
            </w:r>
            <w:r>
              <w:rPr>
                <w:rFonts w:asciiTheme="majorHAnsi" w:eastAsia="Times New Roman" w:hAnsiTheme="majorHAnsi" w:cstheme="majorHAnsi"/>
                <w:lang w:val="pl-PL"/>
              </w:rPr>
              <w:t xml:space="preserve"> h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26A7A490" w14:textId="1FAF7D33" w:rsidR="00FB08DF" w:rsidRPr="00B13474" w:rsidRDefault="00FB08DF" w:rsidP="00B13474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val="pl-PL"/>
              </w:rPr>
            </w:pPr>
            <w:r w:rsidRPr="00B13474">
              <w:rPr>
                <w:rFonts w:asciiTheme="majorHAnsi" w:eastAsia="Times New Roman" w:hAnsiTheme="majorHAnsi" w:cstheme="majorHAnsi"/>
                <w:b/>
                <w:color w:val="000000"/>
                <w:lang w:val="pl-PL"/>
              </w:rPr>
              <w:t>659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lang w:val="pl-PL"/>
              </w:rPr>
              <w:t xml:space="preserve"> h</w:t>
            </w:r>
          </w:p>
        </w:tc>
      </w:tr>
      <w:tr w:rsidR="00FB08DF" w:rsidRPr="00B13474" w14:paraId="11887A66" w14:textId="77777777" w:rsidTr="00FB08DF">
        <w:trPr>
          <w:trHeight w:val="300"/>
          <w:jc w:val="center"/>
        </w:trPr>
        <w:tc>
          <w:tcPr>
            <w:tcW w:w="1822" w:type="dxa"/>
            <w:shd w:val="clear" w:color="auto" w:fill="auto"/>
            <w:noWrap/>
            <w:vAlign w:val="bottom"/>
            <w:hideMark/>
          </w:tcPr>
          <w:p w14:paraId="0B043635" w14:textId="18D0C1D9" w:rsidR="00FB08DF" w:rsidRPr="00B13474" w:rsidRDefault="00FB08DF" w:rsidP="00FB08DF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pl-PL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val="pl-PL"/>
              </w:rPr>
              <w:t>RAZEM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BA04C05" w14:textId="5948A9DD" w:rsidR="00FB08DF" w:rsidRPr="00B13474" w:rsidRDefault="00FB08DF" w:rsidP="00B13474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pl-PL"/>
              </w:rPr>
            </w:pPr>
            <w:r w:rsidRPr="00B13474">
              <w:rPr>
                <w:rFonts w:asciiTheme="majorHAnsi" w:eastAsia="Times New Roman" w:hAnsiTheme="majorHAnsi" w:cstheme="majorHAnsi"/>
                <w:b/>
                <w:bCs/>
                <w:color w:val="000000"/>
                <w:lang w:val="pl-PL"/>
              </w:rPr>
              <w:t xml:space="preserve"> 4080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val="pl-PL"/>
              </w:rPr>
              <w:t xml:space="preserve"> h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0F914193" w14:textId="3D88515D" w:rsidR="00FB08DF" w:rsidRPr="00B13474" w:rsidRDefault="00FB08DF" w:rsidP="00B13474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pl-PL"/>
              </w:rPr>
            </w:pPr>
            <w:r w:rsidRPr="00B13474">
              <w:rPr>
                <w:rFonts w:asciiTheme="majorHAnsi" w:eastAsia="Times New Roman" w:hAnsiTheme="majorHAnsi" w:cstheme="majorHAnsi"/>
                <w:b/>
                <w:bCs/>
                <w:color w:val="000000"/>
                <w:lang w:val="pl-PL"/>
              </w:rPr>
              <w:t xml:space="preserve"> 528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val="pl-PL"/>
              </w:rPr>
              <w:t xml:space="preserve"> h 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528D4B24" w14:textId="2A62E38C" w:rsidR="00FB08DF" w:rsidRPr="00B13474" w:rsidRDefault="00FB08DF" w:rsidP="00B13474">
            <w:pPr>
              <w:spacing w:line="25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pl-PL"/>
              </w:rPr>
            </w:pPr>
            <w:r w:rsidRPr="00B13474">
              <w:rPr>
                <w:rFonts w:asciiTheme="majorHAnsi" w:eastAsia="Times New Roman" w:hAnsiTheme="majorHAnsi" w:cstheme="majorHAnsi"/>
                <w:b/>
                <w:bCs/>
                <w:color w:val="000000"/>
                <w:lang w:val="pl-PL"/>
              </w:rPr>
              <w:t xml:space="preserve"> 4608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val="pl-PL"/>
              </w:rPr>
              <w:t xml:space="preserve"> h</w:t>
            </w:r>
          </w:p>
        </w:tc>
      </w:tr>
    </w:tbl>
    <w:p w14:paraId="6B127AFE" w14:textId="77777777" w:rsidR="00256856" w:rsidRDefault="00256856" w:rsidP="00B13474">
      <w:pPr>
        <w:spacing w:line="25" w:lineRule="atLeast"/>
        <w:rPr>
          <w:rFonts w:asciiTheme="majorHAnsi" w:hAnsiTheme="majorHAnsi" w:cstheme="majorHAnsi"/>
        </w:rPr>
      </w:pPr>
    </w:p>
    <w:p w14:paraId="5141D747" w14:textId="77777777" w:rsidR="00EE3D44" w:rsidRDefault="00EE3D44" w:rsidP="00B13474">
      <w:pPr>
        <w:spacing w:line="25" w:lineRule="atLeast"/>
        <w:rPr>
          <w:rFonts w:asciiTheme="majorHAnsi" w:hAnsiTheme="majorHAnsi" w:cstheme="majorHAnsi"/>
        </w:rPr>
      </w:pPr>
    </w:p>
    <w:p w14:paraId="65EC952F" w14:textId="77777777" w:rsidR="00EE3D44" w:rsidRDefault="00EE3D44" w:rsidP="00B13474">
      <w:pPr>
        <w:spacing w:line="25" w:lineRule="atLeast"/>
        <w:rPr>
          <w:rFonts w:asciiTheme="majorHAnsi" w:hAnsiTheme="majorHAnsi" w:cstheme="majorHAnsi"/>
        </w:rPr>
      </w:pPr>
    </w:p>
    <w:p w14:paraId="40241679" w14:textId="77777777" w:rsidR="00EE3D44" w:rsidRDefault="00EE3D44" w:rsidP="00B13474">
      <w:pPr>
        <w:spacing w:line="25" w:lineRule="atLeast"/>
        <w:rPr>
          <w:rFonts w:asciiTheme="majorHAnsi" w:hAnsiTheme="majorHAnsi" w:cstheme="majorHAnsi"/>
        </w:rPr>
      </w:pPr>
    </w:p>
    <w:p w14:paraId="437EF719" w14:textId="77777777" w:rsidR="00EE3D44" w:rsidRDefault="00EE3D44" w:rsidP="00B13474">
      <w:pPr>
        <w:spacing w:line="25" w:lineRule="atLeast"/>
        <w:rPr>
          <w:rFonts w:asciiTheme="majorHAnsi" w:hAnsiTheme="majorHAnsi" w:cstheme="majorHAnsi"/>
        </w:rPr>
      </w:pPr>
    </w:p>
    <w:p w14:paraId="78DA5D6F" w14:textId="77777777" w:rsidR="00EE3D44" w:rsidRDefault="00EE3D44" w:rsidP="00B13474">
      <w:pPr>
        <w:spacing w:line="25" w:lineRule="atLeast"/>
        <w:rPr>
          <w:rFonts w:asciiTheme="majorHAnsi" w:hAnsiTheme="majorHAnsi" w:cstheme="majorHAnsi"/>
        </w:rPr>
      </w:pPr>
    </w:p>
    <w:p w14:paraId="6C3F65FB" w14:textId="77777777" w:rsidR="00EE3D44" w:rsidRDefault="00EE3D44" w:rsidP="00B13474">
      <w:pPr>
        <w:spacing w:line="25" w:lineRule="atLeast"/>
        <w:rPr>
          <w:rFonts w:asciiTheme="majorHAnsi" w:hAnsiTheme="majorHAnsi" w:cstheme="majorHAnsi"/>
        </w:rPr>
      </w:pPr>
    </w:p>
    <w:p w14:paraId="5738355C" w14:textId="77777777" w:rsidR="00EE3D44" w:rsidRDefault="00EE3D44" w:rsidP="00B13474">
      <w:pPr>
        <w:spacing w:line="25" w:lineRule="atLeast"/>
        <w:rPr>
          <w:rFonts w:asciiTheme="majorHAnsi" w:hAnsiTheme="majorHAnsi" w:cstheme="majorHAnsi"/>
        </w:rPr>
      </w:pPr>
    </w:p>
    <w:p w14:paraId="2263E8E9" w14:textId="77777777" w:rsidR="00EE3D44" w:rsidRDefault="00EE3D44" w:rsidP="00B13474">
      <w:pPr>
        <w:spacing w:line="25" w:lineRule="atLeast"/>
        <w:rPr>
          <w:rFonts w:asciiTheme="majorHAnsi" w:hAnsiTheme="majorHAnsi" w:cstheme="majorHAnsi"/>
        </w:rPr>
      </w:pPr>
    </w:p>
    <w:p w14:paraId="6DEAE7FE" w14:textId="77777777" w:rsidR="00EE3D44" w:rsidRDefault="00EE3D44" w:rsidP="00B13474">
      <w:pPr>
        <w:spacing w:line="25" w:lineRule="atLeast"/>
        <w:rPr>
          <w:rFonts w:asciiTheme="majorHAnsi" w:hAnsiTheme="majorHAnsi" w:cstheme="majorHAnsi"/>
        </w:rPr>
      </w:pPr>
    </w:p>
    <w:p w14:paraId="67D2E1B3" w14:textId="77777777" w:rsidR="00EE3D44" w:rsidRDefault="00EE3D44" w:rsidP="00B13474">
      <w:pPr>
        <w:spacing w:line="25" w:lineRule="atLeast"/>
        <w:rPr>
          <w:rFonts w:asciiTheme="majorHAnsi" w:hAnsiTheme="majorHAnsi" w:cstheme="majorHAnsi"/>
        </w:rPr>
      </w:pPr>
    </w:p>
    <w:p w14:paraId="2029758F" w14:textId="77777777" w:rsidR="00EE3D44" w:rsidRDefault="00EE3D44" w:rsidP="00B13474">
      <w:pPr>
        <w:spacing w:line="25" w:lineRule="atLeast"/>
        <w:rPr>
          <w:rFonts w:asciiTheme="majorHAnsi" w:hAnsiTheme="majorHAnsi" w:cstheme="majorHAnsi"/>
        </w:rPr>
      </w:pPr>
    </w:p>
    <w:p w14:paraId="718FA725" w14:textId="77777777" w:rsidR="00EE3D44" w:rsidRDefault="00EE3D44" w:rsidP="00B13474">
      <w:pPr>
        <w:spacing w:line="25" w:lineRule="atLeast"/>
        <w:rPr>
          <w:rFonts w:asciiTheme="majorHAnsi" w:hAnsiTheme="majorHAnsi" w:cstheme="majorHAnsi"/>
        </w:rPr>
      </w:pPr>
    </w:p>
    <w:p w14:paraId="2F0C1920" w14:textId="77777777" w:rsidR="00EE3D44" w:rsidRDefault="00EE3D44" w:rsidP="00B13474">
      <w:pPr>
        <w:spacing w:line="25" w:lineRule="atLeast"/>
        <w:rPr>
          <w:rFonts w:asciiTheme="majorHAnsi" w:hAnsiTheme="majorHAnsi" w:cstheme="majorHAnsi"/>
        </w:rPr>
      </w:pPr>
    </w:p>
    <w:p w14:paraId="7E2C9CA4" w14:textId="77777777" w:rsidR="00EE3D44" w:rsidRDefault="00EE3D44" w:rsidP="00B13474">
      <w:pPr>
        <w:spacing w:line="25" w:lineRule="atLeast"/>
        <w:rPr>
          <w:rFonts w:asciiTheme="majorHAnsi" w:hAnsiTheme="majorHAnsi" w:cstheme="majorHAnsi"/>
        </w:rPr>
      </w:pPr>
    </w:p>
    <w:p w14:paraId="10822C61" w14:textId="77777777" w:rsidR="00EE3D44" w:rsidRDefault="00EE3D44" w:rsidP="00B13474">
      <w:pPr>
        <w:spacing w:line="25" w:lineRule="atLeast"/>
        <w:rPr>
          <w:rFonts w:asciiTheme="majorHAnsi" w:hAnsiTheme="majorHAnsi" w:cstheme="majorHAnsi"/>
        </w:rPr>
      </w:pPr>
    </w:p>
    <w:p w14:paraId="6CED2ED2" w14:textId="77777777" w:rsidR="00EE3D44" w:rsidRDefault="00EE3D44" w:rsidP="00B13474">
      <w:pPr>
        <w:spacing w:line="25" w:lineRule="atLeast"/>
        <w:rPr>
          <w:rFonts w:asciiTheme="majorHAnsi" w:hAnsiTheme="majorHAnsi" w:cstheme="majorHAnsi"/>
        </w:rPr>
      </w:pPr>
    </w:p>
    <w:p w14:paraId="622A2739" w14:textId="77777777" w:rsidR="00EE3D44" w:rsidRDefault="00EE3D44" w:rsidP="00B13474">
      <w:pPr>
        <w:spacing w:line="25" w:lineRule="atLeast"/>
        <w:rPr>
          <w:rFonts w:asciiTheme="majorHAnsi" w:hAnsiTheme="majorHAnsi" w:cstheme="majorHAnsi"/>
        </w:rPr>
      </w:pPr>
    </w:p>
    <w:p w14:paraId="062F9625" w14:textId="77777777" w:rsidR="00EE3D44" w:rsidRDefault="00EE3D44" w:rsidP="00B13474">
      <w:pPr>
        <w:spacing w:line="25" w:lineRule="atLeast"/>
        <w:rPr>
          <w:rFonts w:asciiTheme="majorHAnsi" w:hAnsiTheme="majorHAnsi" w:cstheme="majorHAnsi"/>
        </w:rPr>
      </w:pPr>
    </w:p>
    <w:p w14:paraId="6A9FB426" w14:textId="77777777" w:rsidR="00EE3D44" w:rsidRDefault="00EE3D44" w:rsidP="00B13474">
      <w:pPr>
        <w:spacing w:line="25" w:lineRule="atLeast"/>
        <w:rPr>
          <w:rFonts w:asciiTheme="majorHAnsi" w:hAnsiTheme="majorHAnsi" w:cstheme="majorHAnsi"/>
        </w:rPr>
      </w:pPr>
    </w:p>
    <w:p w14:paraId="0BCF042D" w14:textId="77777777" w:rsidR="00EE3D44" w:rsidRDefault="00EE3D44" w:rsidP="00B13474">
      <w:pPr>
        <w:spacing w:line="25" w:lineRule="atLeast"/>
        <w:rPr>
          <w:rFonts w:asciiTheme="majorHAnsi" w:hAnsiTheme="majorHAnsi" w:cstheme="majorHAnsi"/>
        </w:rPr>
      </w:pPr>
    </w:p>
    <w:p w14:paraId="1FDFFB2E" w14:textId="77777777" w:rsidR="00EE3D44" w:rsidRDefault="00EE3D44" w:rsidP="00B13474">
      <w:pPr>
        <w:spacing w:line="25" w:lineRule="atLeast"/>
        <w:rPr>
          <w:rFonts w:asciiTheme="majorHAnsi" w:hAnsiTheme="majorHAnsi" w:cstheme="majorHAnsi"/>
        </w:rPr>
      </w:pPr>
    </w:p>
    <w:p w14:paraId="6EB3DC77" w14:textId="77777777" w:rsidR="00EE3D44" w:rsidRDefault="00EE3D44" w:rsidP="00B13474">
      <w:pPr>
        <w:spacing w:line="25" w:lineRule="atLeast"/>
        <w:rPr>
          <w:rFonts w:asciiTheme="majorHAnsi" w:hAnsiTheme="majorHAnsi" w:cstheme="majorHAnsi"/>
        </w:rPr>
      </w:pPr>
    </w:p>
    <w:p w14:paraId="616F5689" w14:textId="1B835EC0" w:rsidR="00EE3D44" w:rsidRPr="00F32743" w:rsidRDefault="00EE3D44" w:rsidP="00EE3D44">
      <w:pPr>
        <w:spacing w:line="25" w:lineRule="atLeast"/>
        <w:jc w:val="right"/>
        <w:rPr>
          <w:rFonts w:asciiTheme="majorHAnsi" w:hAnsiTheme="majorHAnsi" w:cstheme="majorHAnsi"/>
          <w:b/>
        </w:rPr>
      </w:pPr>
      <w:r w:rsidRPr="00F32743">
        <w:rPr>
          <w:rFonts w:asciiTheme="majorHAnsi" w:hAnsiTheme="majorHAnsi" w:cstheme="majorHAnsi"/>
          <w:b/>
        </w:rPr>
        <w:t xml:space="preserve">Załącznik nr </w:t>
      </w:r>
      <w:r w:rsidR="00131BBE">
        <w:rPr>
          <w:rFonts w:asciiTheme="majorHAnsi" w:hAnsiTheme="majorHAnsi" w:cstheme="majorHAnsi"/>
          <w:b/>
        </w:rPr>
        <w:t>4</w:t>
      </w:r>
      <w:r w:rsidRPr="00F32743">
        <w:rPr>
          <w:rFonts w:asciiTheme="majorHAnsi" w:hAnsiTheme="majorHAnsi" w:cstheme="majorHAnsi"/>
          <w:b/>
        </w:rPr>
        <w:t xml:space="preserve"> do umowy DA ...........</w:t>
      </w:r>
    </w:p>
    <w:p w14:paraId="1B9AC9D2" w14:textId="77777777" w:rsidR="00EE3D44" w:rsidRDefault="00EE3D44" w:rsidP="00EE3D44">
      <w:pPr>
        <w:spacing w:line="25" w:lineRule="atLeast"/>
        <w:rPr>
          <w:rFonts w:asciiTheme="majorHAnsi" w:hAnsiTheme="majorHAnsi" w:cstheme="majorHAnsi"/>
        </w:rPr>
      </w:pPr>
    </w:p>
    <w:p w14:paraId="1C3D44C6" w14:textId="5DB1D27A" w:rsidR="00EE3D44" w:rsidRDefault="00EE3D44" w:rsidP="00F32743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F32743">
        <w:rPr>
          <w:rFonts w:asciiTheme="majorHAnsi" w:hAnsiTheme="majorHAnsi" w:cstheme="majorHAnsi"/>
          <w:b/>
        </w:rPr>
        <w:t>Regulacje bezpieczeństwa wodnego</w:t>
      </w:r>
    </w:p>
    <w:p w14:paraId="52131C74" w14:textId="77777777" w:rsidR="00131BBE" w:rsidRDefault="00131BBE" w:rsidP="00F32743">
      <w:pPr>
        <w:spacing w:line="25" w:lineRule="atLeast"/>
        <w:jc w:val="center"/>
        <w:rPr>
          <w:rFonts w:asciiTheme="majorHAnsi" w:hAnsiTheme="majorHAnsi" w:cstheme="majorHAnsi"/>
          <w:b/>
        </w:rPr>
        <w:sectPr w:rsidR="00131BBE" w:rsidSect="00FA2948">
          <w:pgSz w:w="11909" w:h="16834"/>
          <w:pgMar w:top="1440" w:right="1440" w:bottom="1440" w:left="1440" w:header="720" w:footer="720" w:gutter="0"/>
          <w:pgNumType w:start="1"/>
          <w:cols w:space="708"/>
          <w:titlePg/>
        </w:sectPr>
      </w:pPr>
    </w:p>
    <w:p w14:paraId="0714A949" w14:textId="5C7D2A5C" w:rsidR="00131BBE" w:rsidRDefault="00131BBE" w:rsidP="00131BBE">
      <w:pPr>
        <w:spacing w:line="25" w:lineRule="atLeast"/>
        <w:jc w:val="right"/>
        <w:rPr>
          <w:rFonts w:asciiTheme="majorHAnsi" w:hAnsiTheme="majorHAnsi" w:cstheme="majorHAnsi"/>
          <w:b/>
        </w:rPr>
      </w:pPr>
      <w:r w:rsidRPr="00F32743">
        <w:rPr>
          <w:rFonts w:asciiTheme="majorHAnsi" w:hAnsiTheme="majorHAnsi" w:cstheme="majorHAnsi"/>
          <w:b/>
        </w:rPr>
        <w:lastRenderedPageBreak/>
        <w:t xml:space="preserve">Załącznik nr </w:t>
      </w:r>
      <w:r>
        <w:rPr>
          <w:rFonts w:asciiTheme="majorHAnsi" w:hAnsiTheme="majorHAnsi" w:cstheme="majorHAnsi"/>
          <w:b/>
        </w:rPr>
        <w:t>5</w:t>
      </w:r>
      <w:r w:rsidRPr="00F32743">
        <w:rPr>
          <w:rFonts w:asciiTheme="majorHAnsi" w:hAnsiTheme="majorHAnsi" w:cstheme="majorHAnsi"/>
          <w:b/>
        </w:rPr>
        <w:t xml:space="preserve"> do umowy DA ...........</w:t>
      </w:r>
    </w:p>
    <w:p w14:paraId="48CEE70F" w14:textId="006FA042" w:rsidR="00131BBE" w:rsidRPr="00F32743" w:rsidRDefault="00131BBE" w:rsidP="00131BBE">
      <w:pPr>
        <w:spacing w:line="25" w:lineRule="atLeast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Oferta wykonawcy</w:t>
      </w:r>
    </w:p>
    <w:p w14:paraId="19D6B2B6" w14:textId="00AEEEFD" w:rsidR="00131BBE" w:rsidRDefault="00131BBE" w:rsidP="00F32743">
      <w:pPr>
        <w:spacing w:line="25" w:lineRule="atLeast"/>
        <w:jc w:val="center"/>
        <w:rPr>
          <w:rFonts w:asciiTheme="majorHAnsi" w:hAnsiTheme="majorHAnsi" w:cstheme="majorHAnsi"/>
          <w:b/>
        </w:rPr>
      </w:pPr>
    </w:p>
    <w:p w14:paraId="11A0EA86" w14:textId="77777777" w:rsidR="00131BBE" w:rsidRDefault="00131BBE" w:rsidP="00F32743">
      <w:pPr>
        <w:spacing w:line="25" w:lineRule="atLeast"/>
        <w:jc w:val="center"/>
        <w:rPr>
          <w:rFonts w:asciiTheme="majorHAnsi" w:hAnsiTheme="majorHAnsi" w:cstheme="majorHAnsi"/>
          <w:b/>
        </w:rPr>
        <w:sectPr w:rsidR="00131BBE" w:rsidSect="00FA2948">
          <w:pgSz w:w="11909" w:h="16834"/>
          <w:pgMar w:top="1440" w:right="1440" w:bottom="1440" w:left="1440" w:header="720" w:footer="720" w:gutter="0"/>
          <w:pgNumType w:start="1"/>
          <w:cols w:space="708"/>
          <w:titlePg/>
        </w:sectPr>
      </w:pPr>
    </w:p>
    <w:p w14:paraId="6551D2FF" w14:textId="35989D61" w:rsidR="00131BBE" w:rsidRDefault="00131BBE" w:rsidP="00131BBE">
      <w:pPr>
        <w:spacing w:line="25" w:lineRule="atLeast"/>
        <w:jc w:val="right"/>
        <w:rPr>
          <w:rFonts w:asciiTheme="majorHAnsi" w:hAnsiTheme="majorHAnsi" w:cstheme="majorHAnsi"/>
          <w:b/>
        </w:rPr>
      </w:pPr>
      <w:r w:rsidRPr="00F32743">
        <w:rPr>
          <w:rFonts w:asciiTheme="majorHAnsi" w:hAnsiTheme="majorHAnsi" w:cstheme="majorHAnsi"/>
          <w:b/>
        </w:rPr>
        <w:lastRenderedPageBreak/>
        <w:t xml:space="preserve">Załącznik nr </w:t>
      </w:r>
      <w:r>
        <w:rPr>
          <w:rFonts w:asciiTheme="majorHAnsi" w:hAnsiTheme="majorHAnsi" w:cstheme="majorHAnsi"/>
          <w:b/>
        </w:rPr>
        <w:t>6</w:t>
      </w:r>
      <w:r w:rsidRPr="00F32743">
        <w:rPr>
          <w:rFonts w:asciiTheme="majorHAnsi" w:hAnsiTheme="majorHAnsi" w:cstheme="majorHAnsi"/>
          <w:b/>
        </w:rPr>
        <w:t xml:space="preserve"> do umowy DA ...........</w:t>
      </w:r>
    </w:p>
    <w:p w14:paraId="03C693BA" w14:textId="77777777" w:rsidR="00131BBE" w:rsidRDefault="00131BBE" w:rsidP="00131BBE">
      <w:pPr>
        <w:spacing w:line="25" w:lineRule="atLeast"/>
        <w:jc w:val="center"/>
        <w:rPr>
          <w:rFonts w:asciiTheme="majorHAnsi" w:hAnsiTheme="majorHAnsi" w:cstheme="majorHAnsi"/>
          <w:b/>
        </w:rPr>
      </w:pPr>
    </w:p>
    <w:p w14:paraId="741E0A61" w14:textId="77777777" w:rsidR="00131BBE" w:rsidRDefault="00131BBE" w:rsidP="00131BBE">
      <w:pPr>
        <w:spacing w:line="25" w:lineRule="atLeast"/>
        <w:jc w:val="center"/>
        <w:rPr>
          <w:rFonts w:asciiTheme="majorHAnsi" w:hAnsiTheme="majorHAnsi" w:cstheme="majorHAnsi"/>
          <w:b/>
        </w:rPr>
      </w:pPr>
    </w:p>
    <w:p w14:paraId="3ADA664F" w14:textId="7C41CF9C" w:rsidR="00131BBE" w:rsidRPr="00F32743" w:rsidRDefault="00131BBE" w:rsidP="00131BBE">
      <w:pPr>
        <w:spacing w:line="25" w:lineRule="atLeast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Wykaz osób skierowanych do realizacji umowy</w:t>
      </w:r>
    </w:p>
    <w:p w14:paraId="5563ADC9" w14:textId="6C0EDF7F" w:rsidR="00131BBE" w:rsidRPr="00F32743" w:rsidRDefault="00131BBE" w:rsidP="00F32743">
      <w:pPr>
        <w:spacing w:line="25" w:lineRule="atLeast"/>
        <w:jc w:val="center"/>
        <w:rPr>
          <w:rFonts w:asciiTheme="majorHAnsi" w:hAnsiTheme="majorHAnsi" w:cstheme="majorHAnsi"/>
          <w:b/>
        </w:rPr>
      </w:pPr>
    </w:p>
    <w:sectPr w:rsidR="00131BBE" w:rsidRPr="00F32743" w:rsidSect="00FA2948">
      <w:pgSz w:w="11909" w:h="16834"/>
      <w:pgMar w:top="1440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C24F6A" w14:textId="77777777" w:rsidR="0010573D" w:rsidRDefault="0010573D">
      <w:pPr>
        <w:spacing w:line="240" w:lineRule="auto"/>
      </w:pPr>
      <w:r>
        <w:separator/>
      </w:r>
    </w:p>
  </w:endnote>
  <w:endnote w:type="continuationSeparator" w:id="0">
    <w:p w14:paraId="519435A1" w14:textId="77777777" w:rsidR="0010573D" w:rsidRDefault="001057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0EE5D" w14:textId="77777777" w:rsidR="0010573D" w:rsidRDefault="0010573D">
    <w:pPr>
      <w:jc w:val="right"/>
    </w:pPr>
    <w:r>
      <w:fldChar w:fldCharType="begin"/>
    </w:r>
    <w:r>
      <w:instrText>PAGE</w:instrText>
    </w:r>
    <w:r>
      <w:fldChar w:fldCharType="separate"/>
    </w:r>
    <w:r w:rsidR="002351B4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5D1C31" w14:textId="77777777" w:rsidR="0010573D" w:rsidRDefault="0010573D">
      <w:pPr>
        <w:spacing w:line="240" w:lineRule="auto"/>
      </w:pPr>
      <w:r>
        <w:separator/>
      </w:r>
    </w:p>
  </w:footnote>
  <w:footnote w:type="continuationSeparator" w:id="0">
    <w:p w14:paraId="6665844A" w14:textId="77777777" w:rsidR="0010573D" w:rsidRDefault="0010573D">
      <w:pPr>
        <w:spacing w:line="240" w:lineRule="auto"/>
      </w:pPr>
      <w:r>
        <w:continuationSeparator/>
      </w:r>
    </w:p>
  </w:footnote>
  <w:footnote w:id="1">
    <w:p w14:paraId="4D22F4FA" w14:textId="77777777" w:rsidR="0010573D" w:rsidRPr="00A57C97" w:rsidRDefault="0010573D" w:rsidP="00A57C97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A57C97">
        <w:rPr>
          <w:sz w:val="18"/>
          <w:szCs w:val="18"/>
        </w:rPr>
        <w:t xml:space="preserve"> </w:t>
      </w:r>
      <w:r w:rsidRPr="00A57C97">
        <w:rPr>
          <w:rFonts w:asciiTheme="majorHAnsi" w:hAnsiTheme="majorHAnsi" w:cstheme="majorHAnsi"/>
          <w:sz w:val="18"/>
          <w:szCs w:val="18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511CFC9A" w14:textId="77777777" w:rsidR="0010573D" w:rsidRPr="00A57C97" w:rsidRDefault="0010573D" w:rsidP="00A57C97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 w:rsidRPr="00A57C97">
        <w:rPr>
          <w:rFonts w:asciiTheme="majorHAnsi" w:hAnsiTheme="majorHAnsi" w:cstheme="majorHAnsi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0137B5B" w14:textId="77777777" w:rsidR="0010573D" w:rsidRPr="00A57C97" w:rsidRDefault="0010573D" w:rsidP="00A57C97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 w:rsidRPr="00A57C97">
        <w:rPr>
          <w:rFonts w:asciiTheme="majorHAnsi" w:hAnsiTheme="majorHAnsi" w:cstheme="majorHAnsi"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13788B6" w14:textId="667042F9" w:rsidR="0010573D" w:rsidRPr="00A57C97" w:rsidRDefault="0010573D" w:rsidP="00A57C97">
      <w:pPr>
        <w:pStyle w:val="Tekstprzypisudolnego"/>
        <w:rPr>
          <w:lang w:val="pl-PL"/>
        </w:rPr>
      </w:pPr>
      <w:r w:rsidRPr="00A57C97">
        <w:rPr>
          <w:rFonts w:asciiTheme="majorHAnsi" w:hAnsiTheme="majorHAnsi" w:cstheme="majorHAnsi"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F7AEF" w14:textId="77777777" w:rsidR="0010573D" w:rsidRDefault="0010573D">
    <w:pPr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 xml:space="preserve">Nr postępowania: </w:t>
    </w:r>
    <w:r w:rsidRPr="00827F84">
      <w:rPr>
        <w:rFonts w:ascii="Calibri" w:eastAsia="Calibri" w:hAnsi="Calibri" w:cs="Calibri"/>
        <w:color w:val="434343"/>
      </w:rPr>
      <w:t>DA.2620.</w:t>
    </w:r>
    <w:r>
      <w:rPr>
        <w:rFonts w:ascii="Calibri" w:eastAsia="Calibri" w:hAnsi="Calibri" w:cs="Calibri"/>
        <w:color w:val="434343"/>
      </w:rPr>
      <w:t>2</w:t>
    </w:r>
    <w:r w:rsidRPr="00827F84">
      <w:rPr>
        <w:rFonts w:ascii="Calibri" w:eastAsia="Calibri" w:hAnsi="Calibri" w:cs="Calibri"/>
        <w:color w:val="434343"/>
      </w:rPr>
      <w:t>.202</w:t>
    </w:r>
    <w:r>
      <w:rPr>
        <w:rFonts w:ascii="Calibri" w:eastAsia="Calibri" w:hAnsi="Calibri" w:cs="Calibri"/>
        <w:color w:val="434343"/>
      </w:rPr>
      <w:t>2</w:t>
    </w:r>
    <w:r w:rsidRPr="00827F84">
      <w:rPr>
        <w:rFonts w:ascii="Calibri" w:eastAsia="Calibri" w:hAnsi="Calibri" w:cs="Calibri"/>
        <w:color w:val="434343"/>
      </w:rPr>
      <w:t>.OS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singleLevel"/>
    <w:tmpl w:val="5DFE5A76"/>
    <w:lvl w:ilvl="0">
      <w:start w:val="1"/>
      <w:numFmt w:val="decimal"/>
      <w:lvlText w:val="%1)"/>
      <w:lvlJc w:val="left"/>
      <w:pPr>
        <w:tabs>
          <w:tab w:val="num" w:pos="66"/>
        </w:tabs>
        <w:ind w:left="786" w:hanging="360"/>
      </w:pPr>
      <w:rPr>
        <w:rFonts w:asciiTheme="majorHAnsi" w:eastAsia="SimSun" w:hAnsiTheme="majorHAnsi" w:cstheme="majorHAnsi" w:hint="default"/>
        <w:b w:val="0"/>
        <w:color w:val="auto"/>
        <w:sz w:val="22"/>
        <w:szCs w:val="22"/>
        <w:lang w:val="x-none"/>
      </w:rPr>
    </w:lvl>
  </w:abstractNum>
  <w:abstractNum w:abstractNumId="1">
    <w:nsid w:val="0000002B"/>
    <w:multiLevelType w:val="singleLevel"/>
    <w:tmpl w:val="712C21B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ajorHAnsi" w:hAnsiTheme="majorHAnsi" w:cstheme="majorHAnsi" w:hint="default"/>
        <w:b w:val="0"/>
        <w:i w:val="0"/>
        <w:color w:val="auto"/>
        <w:sz w:val="22"/>
        <w:szCs w:val="22"/>
        <w:lang w:val="pl-PL"/>
      </w:rPr>
    </w:lvl>
  </w:abstractNum>
  <w:abstractNum w:abstractNumId="2">
    <w:nsid w:val="00000037"/>
    <w:multiLevelType w:val="singleLevel"/>
    <w:tmpl w:val="A1E2D216"/>
    <w:name w:val="WW8Num55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ascii="Arial" w:hAnsi="Arial" w:cs="Arial" w:hint="default"/>
        <w:color w:val="auto"/>
        <w:sz w:val="22"/>
        <w:szCs w:val="22"/>
        <w:lang w:val="pl-PL"/>
      </w:rPr>
    </w:lvl>
  </w:abstractNum>
  <w:abstractNum w:abstractNumId="3">
    <w:nsid w:val="00000039"/>
    <w:multiLevelType w:val="multilevel"/>
    <w:tmpl w:val="79AAECEA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4619E0"/>
    <w:multiLevelType w:val="hybridMultilevel"/>
    <w:tmpl w:val="C2BE6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0556694"/>
    <w:multiLevelType w:val="multilevel"/>
    <w:tmpl w:val="F3A001C4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45A32EC"/>
    <w:multiLevelType w:val="hybridMultilevel"/>
    <w:tmpl w:val="811EB99A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>
    <w:nsid w:val="04820CD5"/>
    <w:multiLevelType w:val="hybridMultilevel"/>
    <w:tmpl w:val="236A1E12"/>
    <w:lvl w:ilvl="0" w:tplc="2036FF80">
      <w:start w:val="1"/>
      <w:numFmt w:val="lowerLetter"/>
      <w:lvlText w:val="%1)"/>
      <w:lvlJc w:val="left"/>
      <w:pPr>
        <w:ind w:left="1315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8">
    <w:nsid w:val="056D67E7"/>
    <w:multiLevelType w:val="multilevel"/>
    <w:tmpl w:val="96280D3E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nsid w:val="068A7BF3"/>
    <w:multiLevelType w:val="hybridMultilevel"/>
    <w:tmpl w:val="07B2B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6D09F6"/>
    <w:multiLevelType w:val="hybridMultilevel"/>
    <w:tmpl w:val="A044B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710C69"/>
    <w:multiLevelType w:val="multilevel"/>
    <w:tmpl w:val="95EE5EC4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nsid w:val="090658FA"/>
    <w:multiLevelType w:val="hybridMultilevel"/>
    <w:tmpl w:val="503A2CE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FE5AA4"/>
    <w:multiLevelType w:val="multilevel"/>
    <w:tmpl w:val="2F5C5332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>
    <w:nsid w:val="0BF60768"/>
    <w:multiLevelType w:val="multilevel"/>
    <w:tmpl w:val="8AC2957E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6">
    <w:nsid w:val="0E394F4A"/>
    <w:multiLevelType w:val="multilevel"/>
    <w:tmpl w:val="02026628"/>
    <w:lvl w:ilvl="0">
      <w:start w:val="1"/>
      <w:numFmt w:val="decimal"/>
      <w:lvlText w:val="%1."/>
      <w:lvlJc w:val="left"/>
      <w:pPr>
        <w:ind w:left="595" w:hanging="453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>
    <w:nsid w:val="103211F6"/>
    <w:multiLevelType w:val="hybridMultilevel"/>
    <w:tmpl w:val="98A6B84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10649EF"/>
    <w:multiLevelType w:val="hybridMultilevel"/>
    <w:tmpl w:val="C316DC5C"/>
    <w:lvl w:ilvl="0" w:tplc="68980886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1325301"/>
    <w:multiLevelType w:val="hybridMultilevel"/>
    <w:tmpl w:val="AB3E099C"/>
    <w:lvl w:ilvl="0" w:tplc="E37E1BC6">
      <w:start w:val="1"/>
      <w:numFmt w:val="decimal"/>
      <w:lvlText w:val="%1)"/>
      <w:lvlJc w:val="left"/>
      <w:pPr>
        <w:ind w:left="21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12811639"/>
    <w:multiLevelType w:val="multilevel"/>
    <w:tmpl w:val="7FECE17A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>
    <w:nsid w:val="1370638C"/>
    <w:multiLevelType w:val="hybridMultilevel"/>
    <w:tmpl w:val="8A7C544C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2">
    <w:nsid w:val="1392762D"/>
    <w:multiLevelType w:val="hybridMultilevel"/>
    <w:tmpl w:val="C6506896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>
    <w:nsid w:val="13F5473D"/>
    <w:multiLevelType w:val="hybridMultilevel"/>
    <w:tmpl w:val="73EC8AD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142172D8"/>
    <w:multiLevelType w:val="hybridMultilevel"/>
    <w:tmpl w:val="0D96B23C"/>
    <w:lvl w:ilvl="0" w:tplc="33ACAA3C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E87F04"/>
    <w:multiLevelType w:val="hybridMultilevel"/>
    <w:tmpl w:val="C04CBA74"/>
    <w:lvl w:ilvl="0" w:tplc="779278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77C24FB"/>
    <w:multiLevelType w:val="multilevel"/>
    <w:tmpl w:val="D16EE310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>
    <w:nsid w:val="17C1033F"/>
    <w:multiLevelType w:val="hybridMultilevel"/>
    <w:tmpl w:val="028C12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AD3510C"/>
    <w:multiLevelType w:val="multilevel"/>
    <w:tmpl w:val="237A55E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nsid w:val="1AF617AD"/>
    <w:multiLevelType w:val="hybridMultilevel"/>
    <w:tmpl w:val="E6887B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BEE29F7"/>
    <w:multiLevelType w:val="hybridMultilevel"/>
    <w:tmpl w:val="68F4D66A"/>
    <w:lvl w:ilvl="0" w:tplc="3B767F2A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1C300F1B"/>
    <w:multiLevelType w:val="multilevel"/>
    <w:tmpl w:val="878EEF66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2">
    <w:nsid w:val="1D65652E"/>
    <w:multiLevelType w:val="hybridMultilevel"/>
    <w:tmpl w:val="AF249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F885EAE"/>
    <w:multiLevelType w:val="hybridMultilevel"/>
    <w:tmpl w:val="E2EC376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>
    <w:nsid w:val="1FF820DB"/>
    <w:multiLevelType w:val="hybridMultilevel"/>
    <w:tmpl w:val="DC9E4DC8"/>
    <w:lvl w:ilvl="0" w:tplc="04081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910412"/>
    <w:multiLevelType w:val="hybridMultilevel"/>
    <w:tmpl w:val="4134ED2A"/>
    <w:lvl w:ilvl="0" w:tplc="23F2469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7C3EC6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23051E6"/>
    <w:multiLevelType w:val="hybridMultilevel"/>
    <w:tmpl w:val="58F297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3F829D0"/>
    <w:multiLevelType w:val="hybridMultilevel"/>
    <w:tmpl w:val="DA98A042"/>
    <w:lvl w:ilvl="0" w:tplc="831AFD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4BA341D"/>
    <w:multiLevelType w:val="multilevel"/>
    <w:tmpl w:val="F396435A"/>
    <w:lvl w:ilvl="0">
      <w:start w:val="1"/>
      <w:numFmt w:val="decimal"/>
      <w:lvlText w:val="%1)"/>
      <w:lvlJc w:val="left"/>
      <w:pPr>
        <w:ind w:left="595" w:hanging="453"/>
      </w:pPr>
      <w:rPr>
        <w:b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0">
    <w:nsid w:val="24FE4CEC"/>
    <w:multiLevelType w:val="hybridMultilevel"/>
    <w:tmpl w:val="3DD45734"/>
    <w:lvl w:ilvl="0" w:tplc="CAC21F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5084D09"/>
    <w:multiLevelType w:val="hybridMultilevel"/>
    <w:tmpl w:val="0CB82E78"/>
    <w:lvl w:ilvl="0" w:tplc="EC04F55C">
      <w:start w:val="1"/>
      <w:numFmt w:val="bullet"/>
      <w:lvlText w:val=""/>
      <w:lvlJc w:val="left"/>
      <w:pPr>
        <w:ind w:left="9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42">
    <w:nsid w:val="263035B9"/>
    <w:multiLevelType w:val="multilevel"/>
    <w:tmpl w:val="E8AE0A8E"/>
    <w:lvl w:ilvl="0">
      <w:start w:val="1"/>
      <w:numFmt w:val="decimal"/>
      <w:lvlText w:val="%1."/>
      <w:lvlJc w:val="left"/>
      <w:rPr>
        <w:rFonts w:asciiTheme="majorHAnsi" w:eastAsia="Times New Roman" w:hAnsiTheme="majorHAnsi" w:cstheme="maj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265E1990"/>
    <w:multiLevelType w:val="hybridMultilevel"/>
    <w:tmpl w:val="B442E8C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>
    <w:nsid w:val="28A02EDD"/>
    <w:multiLevelType w:val="multilevel"/>
    <w:tmpl w:val="1EC4AA6C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5">
    <w:nsid w:val="29317A66"/>
    <w:multiLevelType w:val="hybridMultilevel"/>
    <w:tmpl w:val="F57C3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94577DB"/>
    <w:multiLevelType w:val="hybridMultilevel"/>
    <w:tmpl w:val="D9345224"/>
    <w:lvl w:ilvl="0" w:tplc="AF78302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AC16619"/>
    <w:multiLevelType w:val="hybridMultilevel"/>
    <w:tmpl w:val="F7449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C8D60A5"/>
    <w:multiLevelType w:val="hybridMultilevel"/>
    <w:tmpl w:val="D96EEC4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2C99322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50">
    <w:nsid w:val="2E06671A"/>
    <w:multiLevelType w:val="hybridMultilevel"/>
    <w:tmpl w:val="05C49356"/>
    <w:lvl w:ilvl="0" w:tplc="B56C85DE">
      <w:start w:val="7"/>
      <w:numFmt w:val="bullet"/>
      <w:lvlText w:val="-"/>
      <w:lvlJc w:val="left"/>
      <w:pPr>
        <w:ind w:left="1228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51">
    <w:nsid w:val="2F3D6B9B"/>
    <w:multiLevelType w:val="multilevel"/>
    <w:tmpl w:val="AC1AD31C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52">
    <w:nsid w:val="2F4F219E"/>
    <w:multiLevelType w:val="hybridMultilevel"/>
    <w:tmpl w:val="5428FA0C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53">
    <w:nsid w:val="30752BAD"/>
    <w:multiLevelType w:val="hybridMultilevel"/>
    <w:tmpl w:val="07BE6400"/>
    <w:lvl w:ilvl="0" w:tplc="B3A2E17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14F726A"/>
    <w:multiLevelType w:val="multilevel"/>
    <w:tmpl w:val="C6203AF4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>
    <w:nsid w:val="34BE2412"/>
    <w:multiLevelType w:val="multilevel"/>
    <w:tmpl w:val="1460ED9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6">
    <w:nsid w:val="35205325"/>
    <w:multiLevelType w:val="multilevel"/>
    <w:tmpl w:val="B28AF992"/>
    <w:lvl w:ilvl="0">
      <w:start w:val="1"/>
      <w:numFmt w:val="lowerLetter"/>
      <w:lvlText w:val="%1)"/>
      <w:lvlJc w:val="left"/>
      <w:pPr>
        <w:ind w:left="1800" w:hanging="360"/>
      </w:pPr>
      <w:rPr>
        <w:b/>
        <w:bCs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57">
    <w:nsid w:val="36A34B20"/>
    <w:multiLevelType w:val="hybridMultilevel"/>
    <w:tmpl w:val="8B34EE0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>
    <w:nsid w:val="375C10FA"/>
    <w:multiLevelType w:val="multilevel"/>
    <w:tmpl w:val="1236071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>
    <w:nsid w:val="37A03D98"/>
    <w:multiLevelType w:val="hybridMultilevel"/>
    <w:tmpl w:val="25D6D952"/>
    <w:lvl w:ilvl="0" w:tplc="C326FBE4">
      <w:start w:val="1"/>
      <w:numFmt w:val="decimal"/>
      <w:lvlText w:val="%1)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>
    <w:nsid w:val="37ED3C04"/>
    <w:multiLevelType w:val="hybridMultilevel"/>
    <w:tmpl w:val="E5A0B6B4"/>
    <w:lvl w:ilvl="0" w:tplc="8F16CD2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8000478"/>
    <w:multiLevelType w:val="hybridMultilevel"/>
    <w:tmpl w:val="3C4E00D8"/>
    <w:lvl w:ilvl="0" w:tplc="04150011">
      <w:start w:val="1"/>
      <w:numFmt w:val="decimal"/>
      <w:lvlText w:val="%1)"/>
      <w:lvlJc w:val="left"/>
      <w:pPr>
        <w:ind w:left="1148" w:hanging="360"/>
      </w:p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62">
    <w:nsid w:val="386246D7"/>
    <w:multiLevelType w:val="hybridMultilevel"/>
    <w:tmpl w:val="2A046AAC"/>
    <w:lvl w:ilvl="0" w:tplc="E668B7C2">
      <w:start w:val="1"/>
      <w:numFmt w:val="lowerLetter"/>
      <w:lvlText w:val="%1)"/>
      <w:lvlJc w:val="left"/>
      <w:pPr>
        <w:ind w:left="1315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63">
    <w:nsid w:val="38653C4F"/>
    <w:multiLevelType w:val="multilevel"/>
    <w:tmpl w:val="A5A2AA6C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64">
    <w:nsid w:val="38C47C3C"/>
    <w:multiLevelType w:val="hybridMultilevel"/>
    <w:tmpl w:val="CB52BF66"/>
    <w:lvl w:ilvl="0" w:tplc="EC04F55C">
      <w:start w:val="1"/>
      <w:numFmt w:val="bullet"/>
      <w:lvlText w:val="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BCA7E2C"/>
    <w:multiLevelType w:val="hybridMultilevel"/>
    <w:tmpl w:val="58924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C234B5A"/>
    <w:multiLevelType w:val="hybridMultilevel"/>
    <w:tmpl w:val="EE6E9872"/>
    <w:lvl w:ilvl="0" w:tplc="B270E192">
      <w:start w:val="1"/>
      <w:numFmt w:val="decimal"/>
      <w:lvlText w:val="%1)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CCC166">
      <w:start w:val="1"/>
      <w:numFmt w:val="decimal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669834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A00C78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66A82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24EB1C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D8F2BA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58AD02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647B70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>
    <w:nsid w:val="3C5263E4"/>
    <w:multiLevelType w:val="hybridMultilevel"/>
    <w:tmpl w:val="3A5C6998"/>
    <w:lvl w:ilvl="0" w:tplc="4662694A">
      <w:start w:val="1"/>
      <w:numFmt w:val="decimal"/>
      <w:lvlText w:val="%1)"/>
      <w:lvlJc w:val="left"/>
      <w:pPr>
        <w:ind w:left="1137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69">
    <w:nsid w:val="3EA03E79"/>
    <w:multiLevelType w:val="hybridMultilevel"/>
    <w:tmpl w:val="F9BC5F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1E36D40"/>
    <w:multiLevelType w:val="hybridMultilevel"/>
    <w:tmpl w:val="47EA49F8"/>
    <w:lvl w:ilvl="0" w:tplc="04081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27E172A"/>
    <w:multiLevelType w:val="hybridMultilevel"/>
    <w:tmpl w:val="DDB88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2F57B40"/>
    <w:multiLevelType w:val="multilevel"/>
    <w:tmpl w:val="470E4310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73">
    <w:nsid w:val="442207FE"/>
    <w:multiLevelType w:val="hybridMultilevel"/>
    <w:tmpl w:val="B3DA2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5B31506"/>
    <w:multiLevelType w:val="hybridMultilevel"/>
    <w:tmpl w:val="7854A2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5D71517"/>
    <w:multiLevelType w:val="hybridMultilevel"/>
    <w:tmpl w:val="73EC8AD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">
    <w:nsid w:val="4763773B"/>
    <w:multiLevelType w:val="hybridMultilevel"/>
    <w:tmpl w:val="BA9A4D16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8">
    <w:nsid w:val="478627A2"/>
    <w:multiLevelType w:val="multilevel"/>
    <w:tmpl w:val="ACE6822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9">
    <w:nsid w:val="479C0014"/>
    <w:multiLevelType w:val="multilevel"/>
    <w:tmpl w:val="784215F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0">
    <w:nsid w:val="48B3393A"/>
    <w:multiLevelType w:val="hybridMultilevel"/>
    <w:tmpl w:val="6C987B06"/>
    <w:lvl w:ilvl="0" w:tplc="0A2CA5F8">
      <w:start w:val="1"/>
      <w:numFmt w:val="decimal"/>
      <w:lvlText w:val="%1."/>
      <w:lvlJc w:val="left"/>
      <w:pPr>
        <w:ind w:left="9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81">
    <w:nsid w:val="499E0426"/>
    <w:multiLevelType w:val="hybridMultilevel"/>
    <w:tmpl w:val="875C73E0"/>
    <w:lvl w:ilvl="0" w:tplc="D922A0FE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78E74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06C55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6A9CB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22C30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92082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DA55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EE8FB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6A89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>
    <w:nsid w:val="4A62537F"/>
    <w:multiLevelType w:val="multilevel"/>
    <w:tmpl w:val="E814F4D6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83">
    <w:nsid w:val="4B3C718D"/>
    <w:multiLevelType w:val="hybridMultilevel"/>
    <w:tmpl w:val="DFA68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C120651"/>
    <w:multiLevelType w:val="hybridMultilevel"/>
    <w:tmpl w:val="73C6DF8C"/>
    <w:lvl w:ilvl="0" w:tplc="B81A2E9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DE20AC5"/>
    <w:multiLevelType w:val="hybridMultilevel"/>
    <w:tmpl w:val="22D490CE"/>
    <w:lvl w:ilvl="0" w:tplc="C572564E">
      <w:start w:val="1"/>
      <w:numFmt w:val="lowerLetter"/>
      <w:lvlText w:val="%1)"/>
      <w:lvlJc w:val="left"/>
      <w:pPr>
        <w:ind w:left="1315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86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EDF055B"/>
    <w:multiLevelType w:val="multilevel"/>
    <w:tmpl w:val="2BFEF34A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88">
    <w:nsid w:val="4F4C572F"/>
    <w:multiLevelType w:val="hybridMultilevel"/>
    <w:tmpl w:val="BEDE0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01C0546"/>
    <w:multiLevelType w:val="hybridMultilevel"/>
    <w:tmpl w:val="CF38223E"/>
    <w:lvl w:ilvl="0" w:tplc="07A82954">
      <w:start w:val="1"/>
      <w:numFmt w:val="decimal"/>
      <w:lvlText w:val="%1)"/>
      <w:lvlJc w:val="left"/>
      <w:pPr>
        <w:ind w:left="121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0">
    <w:nsid w:val="50D36499"/>
    <w:multiLevelType w:val="multilevel"/>
    <w:tmpl w:val="2B9EB740"/>
    <w:lvl w:ilvl="0">
      <w:start w:val="1"/>
      <w:numFmt w:val="decimal"/>
      <w:lvlText w:val="%1)"/>
      <w:lvlJc w:val="left"/>
      <w:pPr>
        <w:ind w:left="595" w:hanging="453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1">
    <w:nsid w:val="515C6D1A"/>
    <w:multiLevelType w:val="hybridMultilevel"/>
    <w:tmpl w:val="85BE59FC"/>
    <w:lvl w:ilvl="0" w:tplc="7278F498">
      <w:start w:val="1"/>
      <w:numFmt w:val="decimal"/>
      <w:lvlText w:val="%1)"/>
      <w:lvlJc w:val="left"/>
      <w:pPr>
        <w:ind w:left="116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83" w:hanging="360"/>
      </w:pPr>
    </w:lvl>
    <w:lvl w:ilvl="2" w:tplc="0415001B" w:tentative="1">
      <w:start w:val="1"/>
      <w:numFmt w:val="lowerRoman"/>
      <w:lvlText w:val="%3."/>
      <w:lvlJc w:val="right"/>
      <w:pPr>
        <w:ind w:left="2603" w:hanging="180"/>
      </w:pPr>
    </w:lvl>
    <w:lvl w:ilvl="3" w:tplc="0415000F" w:tentative="1">
      <w:start w:val="1"/>
      <w:numFmt w:val="decimal"/>
      <w:lvlText w:val="%4."/>
      <w:lvlJc w:val="left"/>
      <w:pPr>
        <w:ind w:left="3323" w:hanging="360"/>
      </w:pPr>
    </w:lvl>
    <w:lvl w:ilvl="4" w:tplc="04150019" w:tentative="1">
      <w:start w:val="1"/>
      <w:numFmt w:val="lowerLetter"/>
      <w:lvlText w:val="%5."/>
      <w:lvlJc w:val="left"/>
      <w:pPr>
        <w:ind w:left="4043" w:hanging="360"/>
      </w:pPr>
    </w:lvl>
    <w:lvl w:ilvl="5" w:tplc="0415001B" w:tentative="1">
      <w:start w:val="1"/>
      <w:numFmt w:val="lowerRoman"/>
      <w:lvlText w:val="%6."/>
      <w:lvlJc w:val="right"/>
      <w:pPr>
        <w:ind w:left="4763" w:hanging="180"/>
      </w:pPr>
    </w:lvl>
    <w:lvl w:ilvl="6" w:tplc="0415000F" w:tentative="1">
      <w:start w:val="1"/>
      <w:numFmt w:val="decimal"/>
      <w:lvlText w:val="%7."/>
      <w:lvlJc w:val="left"/>
      <w:pPr>
        <w:ind w:left="5483" w:hanging="360"/>
      </w:pPr>
    </w:lvl>
    <w:lvl w:ilvl="7" w:tplc="04150019" w:tentative="1">
      <w:start w:val="1"/>
      <w:numFmt w:val="lowerLetter"/>
      <w:lvlText w:val="%8."/>
      <w:lvlJc w:val="left"/>
      <w:pPr>
        <w:ind w:left="6203" w:hanging="360"/>
      </w:pPr>
    </w:lvl>
    <w:lvl w:ilvl="8" w:tplc="0415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92">
    <w:nsid w:val="5183473B"/>
    <w:multiLevelType w:val="hybridMultilevel"/>
    <w:tmpl w:val="C944DA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335588F"/>
    <w:multiLevelType w:val="hybridMultilevel"/>
    <w:tmpl w:val="8AB83D70"/>
    <w:lvl w:ilvl="0" w:tplc="67B862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36340FC"/>
    <w:multiLevelType w:val="multilevel"/>
    <w:tmpl w:val="9530F6CE"/>
    <w:lvl w:ilvl="0">
      <w:start w:val="1"/>
      <w:numFmt w:val="lowerLetter"/>
      <w:lvlText w:val="%1)"/>
      <w:lvlJc w:val="left"/>
      <w:pPr>
        <w:ind w:left="595" w:hanging="453"/>
      </w:pPr>
      <w:rPr>
        <w:rFonts w:hint="default"/>
        <w:b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5">
    <w:nsid w:val="537E4E49"/>
    <w:multiLevelType w:val="multilevel"/>
    <w:tmpl w:val="D186C038"/>
    <w:lvl w:ilvl="0">
      <w:start w:val="1"/>
      <w:numFmt w:val="decimal"/>
      <w:lvlText w:val="%1."/>
      <w:lvlJc w:val="left"/>
      <w:pPr>
        <w:ind w:left="1146" w:hanging="360"/>
      </w:pPr>
      <w:rPr>
        <w:rFonts w:asciiTheme="majorHAnsi" w:eastAsia="Arial" w:hAnsiTheme="majorHAnsi" w:cstheme="majorHAnsi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96">
    <w:nsid w:val="58D065BE"/>
    <w:multiLevelType w:val="hybridMultilevel"/>
    <w:tmpl w:val="F4BC5DC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7">
    <w:nsid w:val="5A792CEB"/>
    <w:multiLevelType w:val="hybridMultilevel"/>
    <w:tmpl w:val="E3525E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AEE19EF"/>
    <w:multiLevelType w:val="hybridMultilevel"/>
    <w:tmpl w:val="4246D8EA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99">
    <w:nsid w:val="5B650D4E"/>
    <w:multiLevelType w:val="multilevel"/>
    <w:tmpl w:val="1CF6685E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100">
    <w:nsid w:val="602D62CE"/>
    <w:multiLevelType w:val="hybridMultilevel"/>
    <w:tmpl w:val="AA7619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16D677A"/>
    <w:multiLevelType w:val="hybridMultilevel"/>
    <w:tmpl w:val="1D4EAF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1B479FF"/>
    <w:multiLevelType w:val="hybridMultilevel"/>
    <w:tmpl w:val="0122D9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36A1DB1"/>
    <w:multiLevelType w:val="multilevel"/>
    <w:tmpl w:val="14DA3BA2"/>
    <w:lvl w:ilvl="0">
      <w:start w:val="1"/>
      <w:numFmt w:val="decimal"/>
      <w:lvlText w:val="%1."/>
      <w:lvlJc w:val="left"/>
      <w:pPr>
        <w:ind w:left="1800" w:hanging="363"/>
      </w:pPr>
      <w:rPr>
        <w:rFonts w:asciiTheme="majorHAnsi" w:eastAsia="Arial" w:hAnsiTheme="majorHAnsi" w:cstheme="majorHAnsi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4">
    <w:nsid w:val="64915383"/>
    <w:multiLevelType w:val="hybridMultilevel"/>
    <w:tmpl w:val="503ECE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5A4167A"/>
    <w:multiLevelType w:val="hybridMultilevel"/>
    <w:tmpl w:val="5428FA0C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06">
    <w:nsid w:val="661325B8"/>
    <w:multiLevelType w:val="multilevel"/>
    <w:tmpl w:val="876A7968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107">
    <w:nsid w:val="665B6F75"/>
    <w:multiLevelType w:val="hybridMultilevel"/>
    <w:tmpl w:val="73CE0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66D2CFE"/>
    <w:multiLevelType w:val="hybridMultilevel"/>
    <w:tmpl w:val="8B34EE0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9">
    <w:nsid w:val="67FA3B02"/>
    <w:multiLevelType w:val="multilevel"/>
    <w:tmpl w:val="6F1C292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0">
    <w:nsid w:val="68F55F1E"/>
    <w:multiLevelType w:val="hybridMultilevel"/>
    <w:tmpl w:val="A73E99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B0C6EB6"/>
    <w:multiLevelType w:val="multilevel"/>
    <w:tmpl w:val="1414C498"/>
    <w:lvl w:ilvl="0">
      <w:start w:val="1"/>
      <w:numFmt w:val="lowerLetter"/>
      <w:lvlText w:val="%1)"/>
      <w:lvlJc w:val="left"/>
      <w:pPr>
        <w:ind w:left="185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112">
    <w:nsid w:val="6CA00284"/>
    <w:multiLevelType w:val="hybridMultilevel"/>
    <w:tmpl w:val="5428FA0C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13">
    <w:nsid w:val="6CEC5D4F"/>
    <w:multiLevelType w:val="hybridMultilevel"/>
    <w:tmpl w:val="CC6A8F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D1207C2"/>
    <w:multiLevelType w:val="hybridMultilevel"/>
    <w:tmpl w:val="79F29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D22125F"/>
    <w:multiLevelType w:val="hybridMultilevel"/>
    <w:tmpl w:val="03D41C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1D25BF8"/>
    <w:multiLevelType w:val="multilevel"/>
    <w:tmpl w:val="1730D98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18">
    <w:nsid w:val="72962A7D"/>
    <w:multiLevelType w:val="multilevel"/>
    <w:tmpl w:val="7A4AFE7A"/>
    <w:lvl w:ilvl="0">
      <w:start w:val="1"/>
      <w:numFmt w:val="lowerLetter"/>
      <w:lvlText w:val="%1)"/>
      <w:lvlJc w:val="left"/>
      <w:pPr>
        <w:ind w:left="595" w:hanging="453"/>
      </w:pPr>
      <w:rPr>
        <w:rFonts w:hint="default"/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9">
    <w:nsid w:val="72CA076C"/>
    <w:multiLevelType w:val="multilevel"/>
    <w:tmpl w:val="0D9EC3DE"/>
    <w:lvl w:ilvl="0">
      <w:start w:val="1"/>
      <w:numFmt w:val="decimal"/>
      <w:lvlText w:val="%1)"/>
      <w:lvlJc w:val="left"/>
      <w:pPr>
        <w:ind w:left="1440" w:hanging="360"/>
      </w:pPr>
      <w:rPr>
        <w:b/>
        <w:bCs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20">
    <w:nsid w:val="72D4702C"/>
    <w:multiLevelType w:val="hybridMultilevel"/>
    <w:tmpl w:val="3AC28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3056824"/>
    <w:multiLevelType w:val="hybridMultilevel"/>
    <w:tmpl w:val="D96EEC4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>
    <w:nsid w:val="767A70B9"/>
    <w:multiLevelType w:val="multilevel"/>
    <w:tmpl w:val="87FC4A12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3">
    <w:nsid w:val="773C03E1"/>
    <w:multiLevelType w:val="hybridMultilevel"/>
    <w:tmpl w:val="E2348010"/>
    <w:lvl w:ilvl="0" w:tplc="6B1CA79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76F25A6"/>
    <w:multiLevelType w:val="hybridMultilevel"/>
    <w:tmpl w:val="427023EC"/>
    <w:lvl w:ilvl="0" w:tplc="9E546D44">
      <w:start w:val="1"/>
      <w:numFmt w:val="lowerLetter"/>
      <w:lvlText w:val="%1)"/>
      <w:lvlJc w:val="left"/>
      <w:pPr>
        <w:ind w:left="1315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125">
    <w:nsid w:val="7B083DDB"/>
    <w:multiLevelType w:val="multilevel"/>
    <w:tmpl w:val="1F02E7EC"/>
    <w:lvl w:ilvl="0">
      <w:start w:val="1"/>
      <w:numFmt w:val="decimal"/>
      <w:lvlText w:val="%1."/>
      <w:lvlJc w:val="left"/>
      <w:pPr>
        <w:ind w:left="595" w:hanging="453"/>
      </w:pPr>
      <w:rPr>
        <w:b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6">
    <w:nsid w:val="7B9A0C62"/>
    <w:multiLevelType w:val="hybridMultilevel"/>
    <w:tmpl w:val="E2243C5E"/>
    <w:lvl w:ilvl="0" w:tplc="641CF862">
      <w:start w:val="1"/>
      <w:numFmt w:val="lowerLetter"/>
      <w:lvlText w:val="%1)"/>
      <w:lvlJc w:val="left"/>
      <w:pPr>
        <w:ind w:left="143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27">
    <w:nsid w:val="7BB407AC"/>
    <w:multiLevelType w:val="hybridMultilevel"/>
    <w:tmpl w:val="D554782C"/>
    <w:lvl w:ilvl="0" w:tplc="8DCC34B4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8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F1F1977"/>
    <w:multiLevelType w:val="multilevel"/>
    <w:tmpl w:val="9574FD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4"/>
  </w:num>
  <w:num w:numId="2">
    <w:abstractNumId w:val="129"/>
  </w:num>
  <w:num w:numId="3">
    <w:abstractNumId w:val="51"/>
  </w:num>
  <w:num w:numId="4">
    <w:abstractNumId w:val="20"/>
  </w:num>
  <w:num w:numId="5">
    <w:abstractNumId w:val="79"/>
  </w:num>
  <w:num w:numId="6">
    <w:abstractNumId w:val="111"/>
  </w:num>
  <w:num w:numId="7">
    <w:abstractNumId w:val="95"/>
  </w:num>
  <w:num w:numId="8">
    <w:abstractNumId w:val="99"/>
  </w:num>
  <w:num w:numId="9">
    <w:abstractNumId w:val="31"/>
  </w:num>
  <w:num w:numId="10">
    <w:abstractNumId w:val="117"/>
  </w:num>
  <w:num w:numId="11">
    <w:abstractNumId w:val="103"/>
  </w:num>
  <w:num w:numId="12">
    <w:abstractNumId w:val="8"/>
  </w:num>
  <w:num w:numId="13">
    <w:abstractNumId w:val="54"/>
  </w:num>
  <w:num w:numId="14">
    <w:abstractNumId w:val="44"/>
  </w:num>
  <w:num w:numId="15">
    <w:abstractNumId w:val="55"/>
  </w:num>
  <w:num w:numId="16">
    <w:abstractNumId w:val="106"/>
  </w:num>
  <w:num w:numId="17">
    <w:abstractNumId w:val="72"/>
  </w:num>
  <w:num w:numId="18">
    <w:abstractNumId w:val="109"/>
  </w:num>
  <w:num w:numId="19">
    <w:abstractNumId w:val="82"/>
  </w:num>
  <w:num w:numId="20">
    <w:abstractNumId w:val="56"/>
  </w:num>
  <w:num w:numId="21">
    <w:abstractNumId w:val="58"/>
  </w:num>
  <w:num w:numId="22">
    <w:abstractNumId w:val="15"/>
  </w:num>
  <w:num w:numId="23">
    <w:abstractNumId w:val="87"/>
  </w:num>
  <w:num w:numId="24">
    <w:abstractNumId w:val="122"/>
  </w:num>
  <w:num w:numId="25">
    <w:abstractNumId w:val="26"/>
  </w:num>
  <w:num w:numId="26">
    <w:abstractNumId w:val="50"/>
  </w:num>
  <w:num w:numId="27">
    <w:abstractNumId w:val="127"/>
  </w:num>
  <w:num w:numId="28">
    <w:abstractNumId w:val="25"/>
  </w:num>
  <w:num w:numId="29">
    <w:abstractNumId w:val="49"/>
  </w:num>
  <w:num w:numId="30">
    <w:abstractNumId w:val="32"/>
  </w:num>
  <w:num w:numId="31">
    <w:abstractNumId w:val="35"/>
  </w:num>
  <w:num w:numId="32">
    <w:abstractNumId w:val="123"/>
  </w:num>
  <w:num w:numId="33">
    <w:abstractNumId w:val="88"/>
  </w:num>
  <w:num w:numId="34">
    <w:abstractNumId w:val="71"/>
  </w:num>
  <w:num w:numId="35">
    <w:abstractNumId w:val="70"/>
  </w:num>
  <w:num w:numId="36">
    <w:abstractNumId w:val="110"/>
  </w:num>
  <w:num w:numId="37">
    <w:abstractNumId w:val="83"/>
  </w:num>
  <w:num w:numId="38">
    <w:abstractNumId w:val="47"/>
  </w:num>
  <w:num w:numId="39">
    <w:abstractNumId w:val="43"/>
  </w:num>
  <w:num w:numId="40">
    <w:abstractNumId w:val="40"/>
  </w:num>
  <w:num w:numId="41">
    <w:abstractNumId w:val="120"/>
  </w:num>
  <w:num w:numId="42">
    <w:abstractNumId w:val="92"/>
  </w:num>
  <w:num w:numId="43">
    <w:abstractNumId w:val="6"/>
  </w:num>
  <w:num w:numId="44">
    <w:abstractNumId w:val="46"/>
  </w:num>
  <w:num w:numId="45">
    <w:abstractNumId w:val="38"/>
  </w:num>
  <w:num w:numId="46">
    <w:abstractNumId w:val="30"/>
  </w:num>
  <w:num w:numId="47">
    <w:abstractNumId w:val="84"/>
  </w:num>
  <w:num w:numId="48">
    <w:abstractNumId w:val="78"/>
  </w:num>
  <w:num w:numId="49">
    <w:abstractNumId w:val="19"/>
  </w:num>
  <w:num w:numId="50">
    <w:abstractNumId w:val="28"/>
  </w:num>
  <w:num w:numId="51">
    <w:abstractNumId w:val="68"/>
  </w:num>
  <w:num w:numId="52">
    <w:abstractNumId w:val="53"/>
  </w:num>
  <w:num w:numId="53">
    <w:abstractNumId w:val="91"/>
  </w:num>
  <w:num w:numId="54">
    <w:abstractNumId w:val="59"/>
  </w:num>
  <w:num w:numId="55">
    <w:abstractNumId w:val="89"/>
  </w:num>
  <w:num w:numId="56">
    <w:abstractNumId w:val="119"/>
  </w:num>
  <w:num w:numId="57">
    <w:abstractNumId w:val="24"/>
  </w:num>
  <w:num w:numId="58">
    <w:abstractNumId w:val="126"/>
  </w:num>
  <w:num w:numId="59">
    <w:abstractNumId w:val="63"/>
  </w:num>
  <w:num w:numId="60">
    <w:abstractNumId w:val="67"/>
  </w:num>
  <w:num w:numId="61">
    <w:abstractNumId w:val="75"/>
  </w:num>
  <w:num w:numId="62">
    <w:abstractNumId w:val="100"/>
  </w:num>
  <w:num w:numId="63">
    <w:abstractNumId w:val="41"/>
  </w:num>
  <w:num w:numId="64">
    <w:abstractNumId w:val="64"/>
  </w:num>
  <w:num w:numId="65">
    <w:abstractNumId w:val="80"/>
  </w:num>
  <w:num w:numId="66">
    <w:abstractNumId w:val="81"/>
  </w:num>
  <w:num w:numId="67">
    <w:abstractNumId w:val="98"/>
  </w:num>
  <w:num w:numId="68">
    <w:abstractNumId w:val="11"/>
  </w:num>
  <w:num w:numId="69">
    <w:abstractNumId w:val="115"/>
  </w:num>
  <w:num w:numId="70">
    <w:abstractNumId w:val="112"/>
  </w:num>
  <w:num w:numId="71">
    <w:abstractNumId w:val="16"/>
  </w:num>
  <w:num w:numId="72">
    <w:abstractNumId w:val="9"/>
  </w:num>
  <w:num w:numId="73">
    <w:abstractNumId w:val="105"/>
  </w:num>
  <w:num w:numId="74">
    <w:abstractNumId w:val="107"/>
  </w:num>
  <w:num w:numId="75">
    <w:abstractNumId w:val="90"/>
  </w:num>
  <w:num w:numId="76">
    <w:abstractNumId w:val="85"/>
  </w:num>
  <w:num w:numId="77">
    <w:abstractNumId w:val="124"/>
  </w:num>
  <w:num w:numId="78">
    <w:abstractNumId w:val="118"/>
  </w:num>
  <w:num w:numId="79">
    <w:abstractNumId w:val="96"/>
  </w:num>
  <w:num w:numId="80">
    <w:abstractNumId w:val="23"/>
  </w:num>
  <w:num w:numId="81">
    <w:abstractNumId w:val="57"/>
  </w:num>
  <w:num w:numId="82">
    <w:abstractNumId w:val="10"/>
  </w:num>
  <w:num w:numId="83">
    <w:abstractNumId w:val="48"/>
  </w:num>
  <w:num w:numId="84">
    <w:abstractNumId w:val="125"/>
  </w:num>
  <w:num w:numId="85">
    <w:abstractNumId w:val="60"/>
  </w:num>
  <w:num w:numId="86">
    <w:abstractNumId w:val="52"/>
  </w:num>
  <w:num w:numId="87">
    <w:abstractNumId w:val="121"/>
  </w:num>
  <w:num w:numId="88">
    <w:abstractNumId w:val="27"/>
  </w:num>
  <w:num w:numId="89">
    <w:abstractNumId w:val="76"/>
  </w:num>
  <w:num w:numId="90">
    <w:abstractNumId w:val="108"/>
  </w:num>
  <w:num w:numId="91">
    <w:abstractNumId w:val="39"/>
  </w:num>
  <w:num w:numId="92">
    <w:abstractNumId w:val="62"/>
  </w:num>
  <w:num w:numId="93">
    <w:abstractNumId w:val="7"/>
  </w:num>
  <w:num w:numId="94">
    <w:abstractNumId w:val="94"/>
  </w:num>
  <w:num w:numId="95">
    <w:abstractNumId w:val="22"/>
  </w:num>
  <w:num w:numId="96">
    <w:abstractNumId w:val="73"/>
  </w:num>
  <w:num w:numId="97">
    <w:abstractNumId w:val="12"/>
  </w:num>
  <w:num w:numId="98">
    <w:abstractNumId w:val="37"/>
  </w:num>
  <w:num w:numId="99">
    <w:abstractNumId w:val="61"/>
  </w:num>
  <w:num w:numId="100">
    <w:abstractNumId w:val="93"/>
  </w:num>
  <w:num w:numId="101">
    <w:abstractNumId w:val="42"/>
  </w:num>
  <w:num w:numId="102">
    <w:abstractNumId w:val="13"/>
  </w:num>
  <w:num w:numId="103">
    <w:abstractNumId w:val="74"/>
  </w:num>
  <w:num w:numId="104">
    <w:abstractNumId w:val="128"/>
  </w:num>
  <w:num w:numId="105">
    <w:abstractNumId w:val="86"/>
  </w:num>
  <w:num w:numId="106">
    <w:abstractNumId w:val="66"/>
  </w:num>
  <w:num w:numId="107">
    <w:abstractNumId w:val="116"/>
  </w:num>
  <w:num w:numId="108">
    <w:abstractNumId w:val="36"/>
  </w:num>
  <w:num w:numId="109">
    <w:abstractNumId w:val="17"/>
  </w:num>
  <w:num w:numId="110">
    <w:abstractNumId w:val="21"/>
  </w:num>
  <w:num w:numId="111">
    <w:abstractNumId w:val="18"/>
  </w:num>
  <w:num w:numId="112">
    <w:abstractNumId w:val="1"/>
  </w:num>
  <w:num w:numId="113">
    <w:abstractNumId w:val="0"/>
  </w:num>
  <w:num w:numId="114">
    <w:abstractNumId w:val="2"/>
    <w:lvlOverride w:ilvl="0">
      <w:startOverride w:val="1"/>
    </w:lvlOverride>
  </w:num>
  <w:num w:numId="115">
    <w:abstractNumId w:val="3"/>
  </w:num>
  <w:num w:numId="116">
    <w:abstractNumId w:val="34"/>
  </w:num>
  <w:num w:numId="117">
    <w:abstractNumId w:val="45"/>
  </w:num>
  <w:num w:numId="118">
    <w:abstractNumId w:val="4"/>
  </w:num>
  <w:num w:numId="119">
    <w:abstractNumId w:val="33"/>
  </w:num>
  <w:num w:numId="120">
    <w:abstractNumId w:val="5"/>
  </w:num>
  <w:num w:numId="121">
    <w:abstractNumId w:val="29"/>
  </w:num>
  <w:num w:numId="122">
    <w:abstractNumId w:val="104"/>
  </w:num>
  <w:num w:numId="123">
    <w:abstractNumId w:val="113"/>
  </w:num>
  <w:num w:numId="124">
    <w:abstractNumId w:val="97"/>
  </w:num>
  <w:num w:numId="125">
    <w:abstractNumId w:val="65"/>
  </w:num>
  <w:num w:numId="126">
    <w:abstractNumId w:val="114"/>
  </w:num>
  <w:num w:numId="127">
    <w:abstractNumId w:val="69"/>
  </w:num>
  <w:num w:numId="128">
    <w:abstractNumId w:val="102"/>
  </w:num>
  <w:num w:numId="129">
    <w:abstractNumId w:val="101"/>
  </w:num>
  <w:num w:numId="130">
    <w:abstractNumId w:val="77"/>
  </w:num>
  <w:numIdMacAtCleanup w:val="1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iktor Sampławski">
    <w15:presenceInfo w15:providerId="Windows Live" w15:userId="d6a421baf17e658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85"/>
    <w:rsid w:val="0000409C"/>
    <w:rsid w:val="00025AF8"/>
    <w:rsid w:val="00040A40"/>
    <w:rsid w:val="000457BA"/>
    <w:rsid w:val="00052CCB"/>
    <w:rsid w:val="000548A2"/>
    <w:rsid w:val="00057C47"/>
    <w:rsid w:val="00060569"/>
    <w:rsid w:val="000652AB"/>
    <w:rsid w:val="00072D9B"/>
    <w:rsid w:val="00075DF2"/>
    <w:rsid w:val="00080E84"/>
    <w:rsid w:val="00086F74"/>
    <w:rsid w:val="00091861"/>
    <w:rsid w:val="00097838"/>
    <w:rsid w:val="000B2B1C"/>
    <w:rsid w:val="000D4AEF"/>
    <w:rsid w:val="000E58A1"/>
    <w:rsid w:val="000F14C1"/>
    <w:rsid w:val="000F3C38"/>
    <w:rsid w:val="0010573D"/>
    <w:rsid w:val="0010638E"/>
    <w:rsid w:val="00110AC5"/>
    <w:rsid w:val="0011200E"/>
    <w:rsid w:val="00115DE0"/>
    <w:rsid w:val="00117516"/>
    <w:rsid w:val="00131BBE"/>
    <w:rsid w:val="001419E8"/>
    <w:rsid w:val="0014791C"/>
    <w:rsid w:val="00154005"/>
    <w:rsid w:val="00155785"/>
    <w:rsid w:val="001575D5"/>
    <w:rsid w:val="001635EB"/>
    <w:rsid w:val="00166F1A"/>
    <w:rsid w:val="00167F9C"/>
    <w:rsid w:val="00172A7B"/>
    <w:rsid w:val="001A5502"/>
    <w:rsid w:val="001D2DFE"/>
    <w:rsid w:val="001E133D"/>
    <w:rsid w:val="001E7767"/>
    <w:rsid w:val="002011A5"/>
    <w:rsid w:val="00202DA5"/>
    <w:rsid w:val="00217D86"/>
    <w:rsid w:val="00220CD5"/>
    <w:rsid w:val="00221CFE"/>
    <w:rsid w:val="00231301"/>
    <w:rsid w:val="00231552"/>
    <w:rsid w:val="00232097"/>
    <w:rsid w:val="00233545"/>
    <w:rsid w:val="002351B4"/>
    <w:rsid w:val="002403A6"/>
    <w:rsid w:val="00256856"/>
    <w:rsid w:val="002574CA"/>
    <w:rsid w:val="00261316"/>
    <w:rsid w:val="002770CD"/>
    <w:rsid w:val="00284A49"/>
    <w:rsid w:val="00293D1C"/>
    <w:rsid w:val="0029607C"/>
    <w:rsid w:val="00296C30"/>
    <w:rsid w:val="002A54EC"/>
    <w:rsid w:val="002B6A09"/>
    <w:rsid w:val="002C4591"/>
    <w:rsid w:val="002C714C"/>
    <w:rsid w:val="002D1CCA"/>
    <w:rsid w:val="002F3F21"/>
    <w:rsid w:val="002F47BD"/>
    <w:rsid w:val="002F56C0"/>
    <w:rsid w:val="002F73FE"/>
    <w:rsid w:val="002F78E3"/>
    <w:rsid w:val="00310FBB"/>
    <w:rsid w:val="00341540"/>
    <w:rsid w:val="0035367B"/>
    <w:rsid w:val="00361D4F"/>
    <w:rsid w:val="00363017"/>
    <w:rsid w:val="003631C7"/>
    <w:rsid w:val="003747BF"/>
    <w:rsid w:val="0037485E"/>
    <w:rsid w:val="003832A4"/>
    <w:rsid w:val="00393C64"/>
    <w:rsid w:val="003A189F"/>
    <w:rsid w:val="003A21A7"/>
    <w:rsid w:val="003A2FA3"/>
    <w:rsid w:val="003A37B9"/>
    <w:rsid w:val="003B0526"/>
    <w:rsid w:val="003B1054"/>
    <w:rsid w:val="003B6050"/>
    <w:rsid w:val="003D0E17"/>
    <w:rsid w:val="003D1F54"/>
    <w:rsid w:val="003D35DD"/>
    <w:rsid w:val="003D4D85"/>
    <w:rsid w:val="003E15C5"/>
    <w:rsid w:val="003F4AD1"/>
    <w:rsid w:val="00402468"/>
    <w:rsid w:val="00415452"/>
    <w:rsid w:val="00427A0F"/>
    <w:rsid w:val="00446954"/>
    <w:rsid w:val="004736E2"/>
    <w:rsid w:val="00473D0D"/>
    <w:rsid w:val="00484E09"/>
    <w:rsid w:val="00486249"/>
    <w:rsid w:val="004904A3"/>
    <w:rsid w:val="0049407C"/>
    <w:rsid w:val="004A19C8"/>
    <w:rsid w:val="004A5B1C"/>
    <w:rsid w:val="004C1E34"/>
    <w:rsid w:val="004C2681"/>
    <w:rsid w:val="004C38F3"/>
    <w:rsid w:val="004C3AC6"/>
    <w:rsid w:val="004C698C"/>
    <w:rsid w:val="004E0131"/>
    <w:rsid w:val="004E02C4"/>
    <w:rsid w:val="00506AAA"/>
    <w:rsid w:val="005127F5"/>
    <w:rsid w:val="00513030"/>
    <w:rsid w:val="00544D2B"/>
    <w:rsid w:val="00544EDD"/>
    <w:rsid w:val="005458E5"/>
    <w:rsid w:val="00546ACB"/>
    <w:rsid w:val="00550E9D"/>
    <w:rsid w:val="00561212"/>
    <w:rsid w:val="00565A66"/>
    <w:rsid w:val="00582FDF"/>
    <w:rsid w:val="00590920"/>
    <w:rsid w:val="005D1344"/>
    <w:rsid w:val="005D7272"/>
    <w:rsid w:val="005E0048"/>
    <w:rsid w:val="006028A6"/>
    <w:rsid w:val="00612781"/>
    <w:rsid w:val="0061574D"/>
    <w:rsid w:val="006202FB"/>
    <w:rsid w:val="00622DB3"/>
    <w:rsid w:val="00647761"/>
    <w:rsid w:val="006500FC"/>
    <w:rsid w:val="0065190B"/>
    <w:rsid w:val="00652D79"/>
    <w:rsid w:val="00657088"/>
    <w:rsid w:val="00672A20"/>
    <w:rsid w:val="00691C98"/>
    <w:rsid w:val="006A5223"/>
    <w:rsid w:val="006B3A5B"/>
    <w:rsid w:val="006C7467"/>
    <w:rsid w:val="006D7754"/>
    <w:rsid w:val="006E1DC6"/>
    <w:rsid w:val="006F0EDB"/>
    <w:rsid w:val="006F5240"/>
    <w:rsid w:val="007012A1"/>
    <w:rsid w:val="0070774B"/>
    <w:rsid w:val="00711A55"/>
    <w:rsid w:val="0071349F"/>
    <w:rsid w:val="00731953"/>
    <w:rsid w:val="00734916"/>
    <w:rsid w:val="00737ABA"/>
    <w:rsid w:val="00737D2A"/>
    <w:rsid w:val="00744BAC"/>
    <w:rsid w:val="00750173"/>
    <w:rsid w:val="00750399"/>
    <w:rsid w:val="007539EA"/>
    <w:rsid w:val="007574E9"/>
    <w:rsid w:val="00763A17"/>
    <w:rsid w:val="00772E83"/>
    <w:rsid w:val="007734AF"/>
    <w:rsid w:val="007A290E"/>
    <w:rsid w:val="007B0E86"/>
    <w:rsid w:val="007B2855"/>
    <w:rsid w:val="007C4CDE"/>
    <w:rsid w:val="007C4EA4"/>
    <w:rsid w:val="007C7D90"/>
    <w:rsid w:val="007D13E7"/>
    <w:rsid w:val="007D551E"/>
    <w:rsid w:val="007E2831"/>
    <w:rsid w:val="007E777A"/>
    <w:rsid w:val="007F0583"/>
    <w:rsid w:val="0080474E"/>
    <w:rsid w:val="008179AB"/>
    <w:rsid w:val="008213BA"/>
    <w:rsid w:val="00821B2F"/>
    <w:rsid w:val="00827CE5"/>
    <w:rsid w:val="00827F84"/>
    <w:rsid w:val="00830098"/>
    <w:rsid w:val="00846F9C"/>
    <w:rsid w:val="008534BF"/>
    <w:rsid w:val="00860C79"/>
    <w:rsid w:val="00870B47"/>
    <w:rsid w:val="0087259B"/>
    <w:rsid w:val="0088378A"/>
    <w:rsid w:val="00890678"/>
    <w:rsid w:val="00891E2D"/>
    <w:rsid w:val="008A0005"/>
    <w:rsid w:val="008A0F8F"/>
    <w:rsid w:val="008B3CA5"/>
    <w:rsid w:val="008C27D2"/>
    <w:rsid w:val="008D0ED5"/>
    <w:rsid w:val="008E31C4"/>
    <w:rsid w:val="008E3591"/>
    <w:rsid w:val="008F0D2A"/>
    <w:rsid w:val="009061A7"/>
    <w:rsid w:val="0090782D"/>
    <w:rsid w:val="0091569B"/>
    <w:rsid w:val="0091601A"/>
    <w:rsid w:val="00916F1D"/>
    <w:rsid w:val="00937844"/>
    <w:rsid w:val="00937E0E"/>
    <w:rsid w:val="00947338"/>
    <w:rsid w:val="00947E18"/>
    <w:rsid w:val="009519AE"/>
    <w:rsid w:val="0095357B"/>
    <w:rsid w:val="00965421"/>
    <w:rsid w:val="00982B9A"/>
    <w:rsid w:val="0098403C"/>
    <w:rsid w:val="00994F05"/>
    <w:rsid w:val="009A2C5E"/>
    <w:rsid w:val="009A401C"/>
    <w:rsid w:val="009A4498"/>
    <w:rsid w:val="009A6540"/>
    <w:rsid w:val="009B6A71"/>
    <w:rsid w:val="009B7FB4"/>
    <w:rsid w:val="009C2C56"/>
    <w:rsid w:val="009D5DD2"/>
    <w:rsid w:val="009E447F"/>
    <w:rsid w:val="009F6E42"/>
    <w:rsid w:val="009F7D5D"/>
    <w:rsid w:val="00A032F1"/>
    <w:rsid w:val="00A06C65"/>
    <w:rsid w:val="00A06E92"/>
    <w:rsid w:val="00A11462"/>
    <w:rsid w:val="00A2089D"/>
    <w:rsid w:val="00A2160F"/>
    <w:rsid w:val="00A258CD"/>
    <w:rsid w:val="00A303F8"/>
    <w:rsid w:val="00A351FC"/>
    <w:rsid w:val="00A410A5"/>
    <w:rsid w:val="00A521B1"/>
    <w:rsid w:val="00A57C97"/>
    <w:rsid w:val="00A643BF"/>
    <w:rsid w:val="00A870A9"/>
    <w:rsid w:val="00A90797"/>
    <w:rsid w:val="00A9116D"/>
    <w:rsid w:val="00AA728F"/>
    <w:rsid w:val="00AA72F4"/>
    <w:rsid w:val="00AB245C"/>
    <w:rsid w:val="00AB721D"/>
    <w:rsid w:val="00AE4066"/>
    <w:rsid w:val="00AE56C6"/>
    <w:rsid w:val="00AE5782"/>
    <w:rsid w:val="00AF64A2"/>
    <w:rsid w:val="00B0394D"/>
    <w:rsid w:val="00B129C3"/>
    <w:rsid w:val="00B13474"/>
    <w:rsid w:val="00B16500"/>
    <w:rsid w:val="00B416E3"/>
    <w:rsid w:val="00B46612"/>
    <w:rsid w:val="00B5754A"/>
    <w:rsid w:val="00B61C4B"/>
    <w:rsid w:val="00B64E82"/>
    <w:rsid w:val="00B76535"/>
    <w:rsid w:val="00B816CC"/>
    <w:rsid w:val="00B8523C"/>
    <w:rsid w:val="00B94A05"/>
    <w:rsid w:val="00B97B16"/>
    <w:rsid w:val="00BA056B"/>
    <w:rsid w:val="00BA78A0"/>
    <w:rsid w:val="00BB172B"/>
    <w:rsid w:val="00BB54BD"/>
    <w:rsid w:val="00BB5F53"/>
    <w:rsid w:val="00BC774D"/>
    <w:rsid w:val="00BD4608"/>
    <w:rsid w:val="00BD7B93"/>
    <w:rsid w:val="00BE1EC6"/>
    <w:rsid w:val="00BE5D50"/>
    <w:rsid w:val="00BF1E15"/>
    <w:rsid w:val="00BF6E2F"/>
    <w:rsid w:val="00C01134"/>
    <w:rsid w:val="00C01EC8"/>
    <w:rsid w:val="00C26188"/>
    <w:rsid w:val="00C50AFB"/>
    <w:rsid w:val="00C53BF9"/>
    <w:rsid w:val="00C70F8A"/>
    <w:rsid w:val="00C86FC0"/>
    <w:rsid w:val="00C92AAB"/>
    <w:rsid w:val="00C9666A"/>
    <w:rsid w:val="00CA4759"/>
    <w:rsid w:val="00CA4E09"/>
    <w:rsid w:val="00CA5168"/>
    <w:rsid w:val="00CA652D"/>
    <w:rsid w:val="00CE3DF9"/>
    <w:rsid w:val="00CF3ABB"/>
    <w:rsid w:val="00D10EB4"/>
    <w:rsid w:val="00D155F4"/>
    <w:rsid w:val="00D166D8"/>
    <w:rsid w:val="00D222EC"/>
    <w:rsid w:val="00D231FC"/>
    <w:rsid w:val="00D24F95"/>
    <w:rsid w:val="00D30BA6"/>
    <w:rsid w:val="00D32625"/>
    <w:rsid w:val="00D44B2A"/>
    <w:rsid w:val="00D70126"/>
    <w:rsid w:val="00D70585"/>
    <w:rsid w:val="00D77927"/>
    <w:rsid w:val="00D82E0A"/>
    <w:rsid w:val="00D97E86"/>
    <w:rsid w:val="00DB1489"/>
    <w:rsid w:val="00DB2A6C"/>
    <w:rsid w:val="00DB3999"/>
    <w:rsid w:val="00DB3C3B"/>
    <w:rsid w:val="00DC3302"/>
    <w:rsid w:val="00DD0E66"/>
    <w:rsid w:val="00DE583A"/>
    <w:rsid w:val="00E06A8A"/>
    <w:rsid w:val="00E10B48"/>
    <w:rsid w:val="00E266E3"/>
    <w:rsid w:val="00E2798A"/>
    <w:rsid w:val="00E33A5D"/>
    <w:rsid w:val="00E35EF7"/>
    <w:rsid w:val="00E41AB0"/>
    <w:rsid w:val="00E512EB"/>
    <w:rsid w:val="00E648A9"/>
    <w:rsid w:val="00E66658"/>
    <w:rsid w:val="00E712D8"/>
    <w:rsid w:val="00EA7C41"/>
    <w:rsid w:val="00EB6989"/>
    <w:rsid w:val="00EB6BC0"/>
    <w:rsid w:val="00EB6F92"/>
    <w:rsid w:val="00EC4C89"/>
    <w:rsid w:val="00ED2060"/>
    <w:rsid w:val="00EE3D44"/>
    <w:rsid w:val="00EF3002"/>
    <w:rsid w:val="00EF3DE3"/>
    <w:rsid w:val="00EF6B49"/>
    <w:rsid w:val="00EF7EDD"/>
    <w:rsid w:val="00F27707"/>
    <w:rsid w:val="00F32743"/>
    <w:rsid w:val="00F37F38"/>
    <w:rsid w:val="00F40080"/>
    <w:rsid w:val="00F4326F"/>
    <w:rsid w:val="00F64B7C"/>
    <w:rsid w:val="00F66043"/>
    <w:rsid w:val="00F7061E"/>
    <w:rsid w:val="00F76156"/>
    <w:rsid w:val="00F766F1"/>
    <w:rsid w:val="00F81155"/>
    <w:rsid w:val="00F92EF5"/>
    <w:rsid w:val="00F95DE9"/>
    <w:rsid w:val="00FA1863"/>
    <w:rsid w:val="00FA2948"/>
    <w:rsid w:val="00FA79FA"/>
    <w:rsid w:val="00FB08DF"/>
    <w:rsid w:val="00FB1D60"/>
    <w:rsid w:val="00FB2451"/>
    <w:rsid w:val="00FC5463"/>
    <w:rsid w:val="00FD087B"/>
    <w:rsid w:val="00FD3006"/>
    <w:rsid w:val="00FD57B2"/>
    <w:rsid w:val="00FF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397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766F1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51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1FC"/>
    <w:rPr>
      <w:rFonts w:ascii="Tahoma" w:hAnsi="Tahoma" w:cs="Tahoma"/>
      <w:sz w:val="16"/>
      <w:szCs w:val="16"/>
    </w:rPr>
  </w:style>
  <w:style w:type="character" w:styleId="Wyrnieniedelikatne">
    <w:name w:val="Subtle Emphasis"/>
    <w:basedOn w:val="Domylnaczcionkaakapitu"/>
    <w:uiPriority w:val="19"/>
    <w:qFormat/>
    <w:rsid w:val="00A9116D"/>
    <w:rPr>
      <w:i/>
      <w:iCs/>
      <w:color w:val="404040" w:themeColor="text1" w:themeTint="BF"/>
    </w:rPr>
  </w:style>
  <w:style w:type="paragraph" w:styleId="Akapitzlist">
    <w:name w:val="List Paragraph"/>
    <w:aliases w:val="CW_Lista,Wypunktowanie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qFormat/>
    <w:rsid w:val="00A9116D"/>
    <w:pPr>
      <w:ind w:left="720"/>
      <w:contextualSpacing/>
    </w:pPr>
  </w:style>
  <w:style w:type="paragraph" w:styleId="Bezodstpw">
    <w:name w:val="No Spacing"/>
    <w:uiPriority w:val="1"/>
    <w:qFormat/>
    <w:rsid w:val="00D70126"/>
    <w:pPr>
      <w:spacing w:line="240" w:lineRule="auto"/>
    </w:pPr>
    <w:rPr>
      <w:rFonts w:ascii="Calibri" w:eastAsia="Calibri" w:hAnsi="Calibri"/>
      <w:sz w:val="20"/>
      <w:szCs w:val="20"/>
      <w:lang w:val="pl-PL"/>
    </w:rPr>
  </w:style>
  <w:style w:type="character" w:styleId="Hipercze">
    <w:name w:val="Hyperlink"/>
    <w:uiPriority w:val="99"/>
    <w:unhideWhenUsed/>
    <w:rsid w:val="00D70126"/>
    <w:rPr>
      <w:color w:val="0000FF"/>
      <w:u w:val="single"/>
    </w:rPr>
  </w:style>
  <w:style w:type="character" w:customStyle="1" w:styleId="TytuZnak">
    <w:name w:val="Tytuł Znak"/>
    <w:link w:val="Tytu"/>
    <w:rsid w:val="00D70126"/>
    <w:rPr>
      <w:sz w:val="52"/>
      <w:szCs w:val="52"/>
    </w:rPr>
  </w:style>
  <w:style w:type="paragraph" w:styleId="Tekstpodstawowy">
    <w:name w:val="Body Text"/>
    <w:basedOn w:val="Normalny"/>
    <w:link w:val="TekstpodstawowyZnak"/>
    <w:uiPriority w:val="99"/>
    <w:unhideWhenUsed/>
    <w:rsid w:val="00D70126"/>
    <w:pPr>
      <w:spacing w:after="120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0126"/>
    <w:rPr>
      <w:rFonts w:ascii="Calibri" w:eastAsia="Times New Roman" w:hAnsi="Calibri" w:cs="Times New Roman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D70126"/>
    <w:pPr>
      <w:spacing w:after="120" w:line="480" w:lineRule="auto"/>
    </w:pPr>
    <w:rPr>
      <w:rFonts w:ascii="Calibri" w:eastAsia="Calibri" w:hAnsi="Calibri"/>
      <w:sz w:val="20"/>
      <w:szCs w:val="2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70126"/>
    <w:rPr>
      <w:rFonts w:ascii="Calibri" w:eastAsia="Calibri" w:hAnsi="Calibri"/>
      <w:sz w:val="20"/>
      <w:szCs w:val="20"/>
      <w:lang w:val="pl-PL"/>
    </w:rPr>
  </w:style>
  <w:style w:type="paragraph" w:customStyle="1" w:styleId="Zwykytekst1">
    <w:name w:val="Zwykły tekst1"/>
    <w:basedOn w:val="Normalny"/>
    <w:rsid w:val="00D70126"/>
    <w:pPr>
      <w:overflowPunct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Times New Roman"/>
      <w:sz w:val="20"/>
      <w:szCs w:val="20"/>
      <w:lang w:val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70126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70126"/>
    <w:rPr>
      <w:rFonts w:ascii="Calibri" w:eastAsia="Times New Roman" w:hAnsi="Calibri" w:cs="Times New Roman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70126"/>
    <w:pPr>
      <w:spacing w:after="120" w:line="240" w:lineRule="auto"/>
    </w:pPr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70126"/>
    <w:rPr>
      <w:rFonts w:ascii="Calibri" w:eastAsia="Calibri" w:hAnsi="Calibri" w:cs="Times New Roman"/>
      <w:sz w:val="16"/>
      <w:szCs w:val="16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D70126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character" w:customStyle="1" w:styleId="AkapitzlistZnak">
    <w:name w:val="Akapit z listą Znak"/>
    <w:aliases w:val="CW_Lista Znak,Wypunktowanie Znak,Bullet Number Znak,List Paragraph1 Znak,lp1 Znak,List Paragraph2 Znak,ISCG Numerowanie Znak,lp11 Znak,List Paragraph11 Znak,Bullet 1 Znak,Use Case List Paragraph Znak,Body MS Bullet Znak,L1 Znak"/>
    <w:link w:val="Akapitzlist"/>
    <w:qFormat/>
    <w:locked/>
    <w:rsid w:val="00D7012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66D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7615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6156"/>
  </w:style>
  <w:style w:type="paragraph" w:styleId="Stopka">
    <w:name w:val="footer"/>
    <w:basedOn w:val="Normalny"/>
    <w:link w:val="StopkaZnak"/>
    <w:uiPriority w:val="99"/>
    <w:unhideWhenUsed/>
    <w:rsid w:val="00F7615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6156"/>
  </w:style>
  <w:style w:type="paragraph" w:styleId="Spistreci2">
    <w:name w:val="toc 2"/>
    <w:basedOn w:val="Normalny"/>
    <w:next w:val="Normalny"/>
    <w:autoRedefine/>
    <w:uiPriority w:val="39"/>
    <w:unhideWhenUsed/>
    <w:rsid w:val="00F32743"/>
    <w:pPr>
      <w:tabs>
        <w:tab w:val="right" w:pos="9498"/>
      </w:tabs>
      <w:spacing w:after="100" w:line="25" w:lineRule="atLeast"/>
      <w:ind w:left="220" w:right="119"/>
    </w:pPr>
  </w:style>
  <w:style w:type="paragraph" w:styleId="Spistreci5">
    <w:name w:val="toc 5"/>
    <w:basedOn w:val="Normalny"/>
    <w:next w:val="Normalny"/>
    <w:autoRedefine/>
    <w:uiPriority w:val="39"/>
    <w:unhideWhenUsed/>
    <w:rsid w:val="00D10EB4"/>
    <w:pPr>
      <w:spacing w:after="100"/>
      <w:ind w:left="88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B4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6B4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6B49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BA056B"/>
    <w:rPr>
      <w:color w:val="800080" w:themeColor="followedHyperlink"/>
      <w:u w:val="single"/>
    </w:rPr>
  </w:style>
  <w:style w:type="paragraph" w:customStyle="1" w:styleId="ust">
    <w:name w:val="ust"/>
    <w:rsid w:val="00582FD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styleId="Tekstzastpczy">
    <w:name w:val="Placeholder Text"/>
    <w:basedOn w:val="Domylnaczcionkaakapitu"/>
    <w:uiPriority w:val="99"/>
    <w:semiHidden/>
    <w:rsid w:val="000D4AEF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2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2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2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2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223"/>
    <w:rPr>
      <w:b/>
      <w:bCs/>
      <w:sz w:val="20"/>
      <w:szCs w:val="20"/>
    </w:rPr>
  </w:style>
  <w:style w:type="character" w:customStyle="1" w:styleId="Teksttreci2">
    <w:name w:val="Tekst treści (2)_"/>
    <w:link w:val="Teksttreci20"/>
    <w:rsid w:val="006A5223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A5223"/>
    <w:pPr>
      <w:widowControl w:val="0"/>
      <w:shd w:val="clear" w:color="auto" w:fill="FFFFFF"/>
      <w:spacing w:before="840" w:line="317" w:lineRule="exact"/>
      <w:ind w:hanging="400"/>
    </w:pPr>
  </w:style>
  <w:style w:type="character" w:customStyle="1" w:styleId="5yl5">
    <w:name w:val="_5yl5"/>
    <w:rsid w:val="006A5223"/>
  </w:style>
  <w:style w:type="paragraph" w:customStyle="1" w:styleId="Akapitzlist1">
    <w:name w:val="Akapit z listą1"/>
    <w:basedOn w:val="Normalny"/>
    <w:rsid w:val="006A5223"/>
    <w:pPr>
      <w:suppressAutoHyphens/>
      <w:spacing w:after="160" w:line="252" w:lineRule="auto"/>
      <w:ind w:left="720"/>
    </w:pPr>
    <w:rPr>
      <w:rFonts w:ascii="Calibri" w:eastAsia="SimSun" w:hAnsi="Calibri" w:cs="Times New Roman"/>
      <w:lang w:val="pl-PL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7C9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7C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7C97"/>
    <w:rPr>
      <w:vertAlign w:val="superscript"/>
    </w:rPr>
  </w:style>
  <w:style w:type="paragraph" w:styleId="Poprawka">
    <w:name w:val="Revision"/>
    <w:hidden/>
    <w:uiPriority w:val="99"/>
    <w:semiHidden/>
    <w:rsid w:val="00393C64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766F1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51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1FC"/>
    <w:rPr>
      <w:rFonts w:ascii="Tahoma" w:hAnsi="Tahoma" w:cs="Tahoma"/>
      <w:sz w:val="16"/>
      <w:szCs w:val="16"/>
    </w:rPr>
  </w:style>
  <w:style w:type="character" w:styleId="Wyrnieniedelikatne">
    <w:name w:val="Subtle Emphasis"/>
    <w:basedOn w:val="Domylnaczcionkaakapitu"/>
    <w:uiPriority w:val="19"/>
    <w:qFormat/>
    <w:rsid w:val="00A9116D"/>
    <w:rPr>
      <w:i/>
      <w:iCs/>
      <w:color w:val="404040" w:themeColor="text1" w:themeTint="BF"/>
    </w:rPr>
  </w:style>
  <w:style w:type="paragraph" w:styleId="Akapitzlist">
    <w:name w:val="List Paragraph"/>
    <w:aliases w:val="CW_Lista,Wypunktowanie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qFormat/>
    <w:rsid w:val="00A9116D"/>
    <w:pPr>
      <w:ind w:left="720"/>
      <w:contextualSpacing/>
    </w:pPr>
  </w:style>
  <w:style w:type="paragraph" w:styleId="Bezodstpw">
    <w:name w:val="No Spacing"/>
    <w:uiPriority w:val="1"/>
    <w:qFormat/>
    <w:rsid w:val="00D70126"/>
    <w:pPr>
      <w:spacing w:line="240" w:lineRule="auto"/>
    </w:pPr>
    <w:rPr>
      <w:rFonts w:ascii="Calibri" w:eastAsia="Calibri" w:hAnsi="Calibri"/>
      <w:sz w:val="20"/>
      <w:szCs w:val="20"/>
      <w:lang w:val="pl-PL"/>
    </w:rPr>
  </w:style>
  <w:style w:type="character" w:styleId="Hipercze">
    <w:name w:val="Hyperlink"/>
    <w:uiPriority w:val="99"/>
    <w:unhideWhenUsed/>
    <w:rsid w:val="00D70126"/>
    <w:rPr>
      <w:color w:val="0000FF"/>
      <w:u w:val="single"/>
    </w:rPr>
  </w:style>
  <w:style w:type="character" w:customStyle="1" w:styleId="TytuZnak">
    <w:name w:val="Tytuł Znak"/>
    <w:link w:val="Tytu"/>
    <w:rsid w:val="00D70126"/>
    <w:rPr>
      <w:sz w:val="52"/>
      <w:szCs w:val="52"/>
    </w:rPr>
  </w:style>
  <w:style w:type="paragraph" w:styleId="Tekstpodstawowy">
    <w:name w:val="Body Text"/>
    <w:basedOn w:val="Normalny"/>
    <w:link w:val="TekstpodstawowyZnak"/>
    <w:uiPriority w:val="99"/>
    <w:unhideWhenUsed/>
    <w:rsid w:val="00D70126"/>
    <w:pPr>
      <w:spacing w:after="120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0126"/>
    <w:rPr>
      <w:rFonts w:ascii="Calibri" w:eastAsia="Times New Roman" w:hAnsi="Calibri" w:cs="Times New Roman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D70126"/>
    <w:pPr>
      <w:spacing w:after="120" w:line="480" w:lineRule="auto"/>
    </w:pPr>
    <w:rPr>
      <w:rFonts w:ascii="Calibri" w:eastAsia="Calibri" w:hAnsi="Calibri"/>
      <w:sz w:val="20"/>
      <w:szCs w:val="2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70126"/>
    <w:rPr>
      <w:rFonts w:ascii="Calibri" w:eastAsia="Calibri" w:hAnsi="Calibri"/>
      <w:sz w:val="20"/>
      <w:szCs w:val="20"/>
      <w:lang w:val="pl-PL"/>
    </w:rPr>
  </w:style>
  <w:style w:type="paragraph" w:customStyle="1" w:styleId="Zwykytekst1">
    <w:name w:val="Zwykły tekst1"/>
    <w:basedOn w:val="Normalny"/>
    <w:rsid w:val="00D70126"/>
    <w:pPr>
      <w:overflowPunct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Times New Roman"/>
      <w:sz w:val="20"/>
      <w:szCs w:val="20"/>
      <w:lang w:val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70126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70126"/>
    <w:rPr>
      <w:rFonts w:ascii="Calibri" w:eastAsia="Times New Roman" w:hAnsi="Calibri" w:cs="Times New Roman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70126"/>
    <w:pPr>
      <w:spacing w:after="120" w:line="240" w:lineRule="auto"/>
    </w:pPr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70126"/>
    <w:rPr>
      <w:rFonts w:ascii="Calibri" w:eastAsia="Calibri" w:hAnsi="Calibri" w:cs="Times New Roman"/>
      <w:sz w:val="16"/>
      <w:szCs w:val="16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D70126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character" w:customStyle="1" w:styleId="AkapitzlistZnak">
    <w:name w:val="Akapit z listą Znak"/>
    <w:aliases w:val="CW_Lista Znak,Wypunktowanie Znak,Bullet Number Znak,List Paragraph1 Znak,lp1 Znak,List Paragraph2 Znak,ISCG Numerowanie Znak,lp11 Znak,List Paragraph11 Znak,Bullet 1 Znak,Use Case List Paragraph Znak,Body MS Bullet Znak,L1 Znak"/>
    <w:link w:val="Akapitzlist"/>
    <w:qFormat/>
    <w:locked/>
    <w:rsid w:val="00D7012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66D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7615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6156"/>
  </w:style>
  <w:style w:type="paragraph" w:styleId="Stopka">
    <w:name w:val="footer"/>
    <w:basedOn w:val="Normalny"/>
    <w:link w:val="StopkaZnak"/>
    <w:uiPriority w:val="99"/>
    <w:unhideWhenUsed/>
    <w:rsid w:val="00F7615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6156"/>
  </w:style>
  <w:style w:type="paragraph" w:styleId="Spistreci2">
    <w:name w:val="toc 2"/>
    <w:basedOn w:val="Normalny"/>
    <w:next w:val="Normalny"/>
    <w:autoRedefine/>
    <w:uiPriority w:val="39"/>
    <w:unhideWhenUsed/>
    <w:rsid w:val="00F32743"/>
    <w:pPr>
      <w:tabs>
        <w:tab w:val="right" w:pos="9498"/>
      </w:tabs>
      <w:spacing w:after="100" w:line="25" w:lineRule="atLeast"/>
      <w:ind w:left="220" w:right="119"/>
    </w:pPr>
  </w:style>
  <w:style w:type="paragraph" w:styleId="Spistreci5">
    <w:name w:val="toc 5"/>
    <w:basedOn w:val="Normalny"/>
    <w:next w:val="Normalny"/>
    <w:autoRedefine/>
    <w:uiPriority w:val="39"/>
    <w:unhideWhenUsed/>
    <w:rsid w:val="00D10EB4"/>
    <w:pPr>
      <w:spacing w:after="100"/>
      <w:ind w:left="88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B4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6B4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6B49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BA056B"/>
    <w:rPr>
      <w:color w:val="800080" w:themeColor="followedHyperlink"/>
      <w:u w:val="single"/>
    </w:rPr>
  </w:style>
  <w:style w:type="paragraph" w:customStyle="1" w:styleId="ust">
    <w:name w:val="ust"/>
    <w:rsid w:val="00582FD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styleId="Tekstzastpczy">
    <w:name w:val="Placeholder Text"/>
    <w:basedOn w:val="Domylnaczcionkaakapitu"/>
    <w:uiPriority w:val="99"/>
    <w:semiHidden/>
    <w:rsid w:val="000D4AEF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2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2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2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2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223"/>
    <w:rPr>
      <w:b/>
      <w:bCs/>
      <w:sz w:val="20"/>
      <w:szCs w:val="20"/>
    </w:rPr>
  </w:style>
  <w:style w:type="character" w:customStyle="1" w:styleId="Teksttreci2">
    <w:name w:val="Tekst treści (2)_"/>
    <w:link w:val="Teksttreci20"/>
    <w:rsid w:val="006A5223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A5223"/>
    <w:pPr>
      <w:widowControl w:val="0"/>
      <w:shd w:val="clear" w:color="auto" w:fill="FFFFFF"/>
      <w:spacing w:before="840" w:line="317" w:lineRule="exact"/>
      <w:ind w:hanging="400"/>
    </w:pPr>
  </w:style>
  <w:style w:type="character" w:customStyle="1" w:styleId="5yl5">
    <w:name w:val="_5yl5"/>
    <w:rsid w:val="006A5223"/>
  </w:style>
  <w:style w:type="paragraph" w:customStyle="1" w:styleId="Akapitzlist1">
    <w:name w:val="Akapit z listą1"/>
    <w:basedOn w:val="Normalny"/>
    <w:rsid w:val="006A5223"/>
    <w:pPr>
      <w:suppressAutoHyphens/>
      <w:spacing w:after="160" w:line="252" w:lineRule="auto"/>
      <w:ind w:left="720"/>
    </w:pPr>
    <w:rPr>
      <w:rFonts w:ascii="Calibri" w:eastAsia="SimSun" w:hAnsi="Calibri" w:cs="Times New Roman"/>
      <w:lang w:val="pl-PL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7C9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7C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7C97"/>
    <w:rPr>
      <w:vertAlign w:val="superscript"/>
    </w:rPr>
  </w:style>
  <w:style w:type="paragraph" w:styleId="Poprawka">
    <w:name w:val="Revision"/>
    <w:hidden/>
    <w:uiPriority w:val="99"/>
    <w:semiHidden/>
    <w:rsid w:val="00393C6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7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platformazakupowa.pl/" TargetMode="External"/><Relationship Id="rId39" Type="http://schemas.openxmlformats.org/officeDocument/2006/relationships/footer" Target="footer1.xm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://platformazakupowa.pl" TargetMode="External"/><Relationship Id="rId42" Type="http://schemas.openxmlformats.org/officeDocument/2006/relationships/hyperlink" Target="https://brokerpefexpert.efaktura.gov.pl" TargetMode="External"/><Relationship Id="rId47" Type="http://schemas.microsoft.com/office/2011/relationships/people" Target="peop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9" Type="http://schemas.openxmlformats.org/officeDocument/2006/relationships/hyperlink" Target="https://www.gov.pl/web/mswia/oprogramowanie-do-pobrani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transakcja/614942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hyperlink" Target="http://platformazakupowa.pl" TargetMode="External"/><Relationship Id="rId40" Type="http://schemas.openxmlformats.org/officeDocument/2006/relationships/hyperlink" Target="https://www.uzp.gov.pl/__data/assets/pdf_file/0016/30337/Tekst-jednolity-ustawy-Pzp.pdf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moj.gov.pl/nforms/signer/upload?xFormsAppName=SIGNER" TargetMode="External"/><Relationship Id="rId36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s://platformazakupowa.pl/" TargetMode="External"/><Relationship Id="rId19" Type="http://schemas.openxmlformats.org/officeDocument/2006/relationships/hyperlink" Target="https://platformazakupowa.pl/strona/1-regulamin" TargetMode="External"/><Relationship Id="rId31" Type="http://schemas.openxmlformats.org/officeDocument/2006/relationships/hyperlink" Target="https://platformazakupowa.pl/strona/45-instrukcje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rjwprm.ezdrowie.gov.pl/" TargetMode="External"/><Relationship Id="rId14" Type="http://schemas.openxmlformats.org/officeDocument/2006/relationships/hyperlink" Target="mailto:zamowienia@mosir.elblag.eu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www.nccert.pl/" TargetMode="External"/><Relationship Id="rId30" Type="http://schemas.openxmlformats.org/officeDocument/2006/relationships/hyperlink" Target="https://platformazakupowa.pl/" TargetMode="External"/><Relationship Id="rId35" Type="http://schemas.openxmlformats.org/officeDocument/2006/relationships/hyperlink" Target="http://platformazakupowa.pl" TargetMode="External"/><Relationship Id="rId43" Type="http://schemas.openxmlformats.org/officeDocument/2006/relationships/hyperlink" Target="mailto:iod@mosir.elblag.eu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yperlink" Target="https://platformazakupowa.pl/strona/1-regulamin" TargetMode="External"/><Relationship Id="rId33" Type="http://schemas.openxmlformats.org/officeDocument/2006/relationships/hyperlink" Target="https://platformazakupowa.pl/transakcja/614942" TargetMode="External"/><Relationship Id="rId38" Type="http://schemas.openxmlformats.org/officeDocument/2006/relationships/header" Target="header1.xml"/><Relationship Id="rId20" Type="http://schemas.openxmlformats.org/officeDocument/2006/relationships/hyperlink" Target="https://drive.google.com/file/d/1Kd1DttbBeiNWt4q4slS4t76lZVKPbkyD/view" TargetMode="External"/><Relationship Id="rId41" Type="http://schemas.openxmlformats.org/officeDocument/2006/relationships/hyperlink" Target="https://www.uzp.gov.pl/__data/assets/pdf_file/0019/41842/D2019000184301.pdf?bustCache=831101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1E4C8-29B3-4E93-AE68-EF7EC544C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17589</Words>
  <Characters>105537</Characters>
  <Application>Microsoft Office Word</Application>
  <DocSecurity>0</DocSecurity>
  <Lines>879</Lines>
  <Paragraphs>245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 Olga Sampławska</dc:creator>
  <cp:lastModifiedBy>Olga Sampławska</cp:lastModifiedBy>
  <cp:revision>2</cp:revision>
  <cp:lastPrinted>2022-05-19T07:58:00Z</cp:lastPrinted>
  <dcterms:created xsi:type="dcterms:W3CDTF">2022-05-19T08:00:00Z</dcterms:created>
  <dcterms:modified xsi:type="dcterms:W3CDTF">2022-05-19T08:00:00Z</dcterms:modified>
</cp:coreProperties>
</file>