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01E72A0A"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365B0E">
        <w:rPr>
          <w:rFonts w:ascii="Arial" w:eastAsia="Times New Roman" w:hAnsi="Arial" w:cs="Arial"/>
          <w:snapToGrid w:val="0"/>
          <w:lang w:eastAsia="pl-PL"/>
        </w:rPr>
        <w:t>02.04</w:t>
      </w:r>
      <w:r w:rsidR="009840F5">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582DCF1B"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365B0E">
        <w:rPr>
          <w:rFonts w:ascii="Arial" w:eastAsia="Times New Roman" w:hAnsi="Arial" w:cs="Arial"/>
          <w:b/>
          <w:snapToGrid w:val="0"/>
          <w:lang w:eastAsia="pl-PL"/>
        </w:rPr>
        <w:t>4</w:t>
      </w:r>
      <w:r w:rsidR="00042633">
        <w:rPr>
          <w:rFonts w:ascii="Arial" w:eastAsia="Times New Roman" w:hAnsi="Arial" w:cs="Arial"/>
          <w:b/>
          <w:snapToGrid w:val="0"/>
          <w:lang w:eastAsia="pl-PL"/>
        </w:rPr>
        <w:t>5</w:t>
      </w:r>
      <w:r w:rsidRPr="00332436">
        <w:rPr>
          <w:rFonts w:ascii="Arial" w:eastAsia="Times New Roman" w:hAnsi="Arial" w:cs="Arial"/>
          <w:b/>
          <w:snapToGrid w:val="0"/>
          <w:lang w:eastAsia="pl-PL"/>
        </w:rPr>
        <w:t>.202</w:t>
      </w:r>
      <w:r w:rsidR="009840F5">
        <w:rPr>
          <w:rFonts w:ascii="Arial" w:eastAsia="Times New Roman" w:hAnsi="Arial" w:cs="Arial"/>
          <w:b/>
          <w:snapToGrid w:val="0"/>
          <w:lang w:eastAsia="pl-PL"/>
        </w:rPr>
        <w:t>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223C36F7" w14:textId="77777777" w:rsidR="00042633" w:rsidRPr="00042633" w:rsidRDefault="00042633" w:rsidP="00042633">
      <w:pPr>
        <w:suppressAutoHyphens/>
        <w:spacing w:after="0" w:line="240" w:lineRule="auto"/>
        <w:jc w:val="both"/>
        <w:rPr>
          <w:rFonts w:ascii="Arial" w:eastAsia="Times New Roman" w:hAnsi="Arial" w:cs="Arial"/>
          <w:b/>
          <w:bCs/>
          <w:lang w:eastAsia="ar-SA"/>
        </w:rPr>
      </w:pPr>
      <w:r w:rsidRPr="00042633">
        <w:rPr>
          <w:rFonts w:ascii="Arial" w:eastAsia="Calibri" w:hAnsi="Arial" w:cs="Arial"/>
          <w:b/>
          <w:lang w:eastAsia="ar-SA"/>
        </w:rPr>
        <w:t>Dotyczy</w:t>
      </w:r>
      <w:r w:rsidRPr="00042633">
        <w:rPr>
          <w:rFonts w:ascii="Arial" w:eastAsia="Calibri" w:hAnsi="Arial" w:cs="Arial"/>
          <w:bCs/>
          <w:lang w:eastAsia="ar-SA"/>
        </w:rPr>
        <w:t xml:space="preserve">: </w:t>
      </w:r>
      <w:r w:rsidRPr="00042633">
        <w:rPr>
          <w:rFonts w:ascii="Arial" w:eastAsia="Times New Roman" w:hAnsi="Arial" w:cs="Arial"/>
          <w:b/>
          <w:bCs/>
          <w:lang w:eastAsia="ar-SA"/>
        </w:rPr>
        <w:t xml:space="preserve">Wykonanie dokumentacji p.n.: „Rozbudowa drogi powiatowej nr 4351W od </w:t>
      </w:r>
      <w:proofErr w:type="spellStart"/>
      <w:r w:rsidRPr="00042633">
        <w:rPr>
          <w:rFonts w:ascii="Arial" w:eastAsia="Times New Roman" w:hAnsi="Arial" w:cs="Arial"/>
          <w:b/>
          <w:bCs/>
          <w:lang w:eastAsia="ar-SA"/>
        </w:rPr>
        <w:t>msc</w:t>
      </w:r>
      <w:proofErr w:type="spellEnd"/>
      <w:r w:rsidRPr="00042633">
        <w:rPr>
          <w:rFonts w:ascii="Arial" w:eastAsia="Times New Roman" w:hAnsi="Arial" w:cs="Arial"/>
          <w:b/>
          <w:bCs/>
          <w:lang w:eastAsia="ar-SA"/>
        </w:rPr>
        <w:t xml:space="preserve">. Dąbrowica do </w:t>
      </w:r>
      <w:proofErr w:type="spellStart"/>
      <w:r w:rsidRPr="00042633">
        <w:rPr>
          <w:rFonts w:ascii="Arial" w:eastAsia="Times New Roman" w:hAnsi="Arial" w:cs="Arial"/>
          <w:b/>
          <w:bCs/>
          <w:lang w:eastAsia="ar-SA"/>
        </w:rPr>
        <w:t>msc</w:t>
      </w:r>
      <w:proofErr w:type="spellEnd"/>
      <w:r w:rsidRPr="00042633">
        <w:rPr>
          <w:rFonts w:ascii="Arial" w:eastAsia="Times New Roman" w:hAnsi="Arial" w:cs="Arial"/>
          <w:b/>
          <w:bCs/>
          <w:lang w:eastAsia="ar-SA"/>
        </w:rPr>
        <w:t xml:space="preserve">. Poświętne, gm. Poświętne” wraz z uzyskaniem zezwolenia na realizację inwestycji drogowej (ZRID) w ramach zadania: „Wykonanie dokumentacji projektowej rozbudowy DP 4351W od </w:t>
      </w:r>
      <w:proofErr w:type="spellStart"/>
      <w:r w:rsidRPr="00042633">
        <w:rPr>
          <w:rFonts w:ascii="Arial" w:eastAsia="Times New Roman" w:hAnsi="Arial" w:cs="Arial"/>
          <w:b/>
          <w:bCs/>
          <w:lang w:eastAsia="ar-SA"/>
        </w:rPr>
        <w:t>msc</w:t>
      </w:r>
      <w:proofErr w:type="spellEnd"/>
      <w:r w:rsidRPr="00042633">
        <w:rPr>
          <w:rFonts w:ascii="Arial" w:eastAsia="Times New Roman" w:hAnsi="Arial" w:cs="Arial"/>
          <w:b/>
          <w:bCs/>
          <w:lang w:eastAsia="ar-SA"/>
        </w:rPr>
        <w:t xml:space="preserve">. Dąbrowica do </w:t>
      </w:r>
      <w:proofErr w:type="spellStart"/>
      <w:r w:rsidRPr="00042633">
        <w:rPr>
          <w:rFonts w:ascii="Arial" w:eastAsia="Times New Roman" w:hAnsi="Arial" w:cs="Arial"/>
          <w:b/>
          <w:bCs/>
          <w:lang w:eastAsia="ar-SA"/>
        </w:rPr>
        <w:t>msc</w:t>
      </w:r>
      <w:proofErr w:type="spellEnd"/>
      <w:r w:rsidRPr="00042633">
        <w:rPr>
          <w:rFonts w:ascii="Arial" w:eastAsia="Times New Roman" w:hAnsi="Arial" w:cs="Arial"/>
          <w:b/>
          <w:bCs/>
          <w:lang w:eastAsia="ar-SA"/>
        </w:rPr>
        <w:t>. Poświętne, gm. Poświętne – Poprawa infrastruktury drogowej”</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Pr="00CE10E6" w:rsidRDefault="00332436" w:rsidP="00332436">
      <w:pPr>
        <w:autoSpaceDE w:val="0"/>
        <w:autoSpaceDN w:val="0"/>
        <w:adjustRightInd w:val="0"/>
        <w:spacing w:after="0" w:line="240" w:lineRule="auto"/>
        <w:jc w:val="both"/>
        <w:rPr>
          <w:rFonts w:ascii="Arial" w:hAnsi="Arial" w:cs="Arial"/>
          <w:b/>
        </w:rPr>
      </w:pPr>
    </w:p>
    <w:p w14:paraId="3B6233BF" w14:textId="6D0601FD" w:rsidR="00CB7E30" w:rsidRPr="00CE10E6" w:rsidRDefault="00CB7E30" w:rsidP="004B4C39">
      <w:pPr>
        <w:widowControl w:val="0"/>
        <w:spacing w:after="0" w:line="120" w:lineRule="atLeast"/>
        <w:jc w:val="both"/>
        <w:rPr>
          <w:rFonts w:ascii="Arial" w:eastAsia="Calibri" w:hAnsi="Arial" w:cs="Arial"/>
        </w:rPr>
      </w:pPr>
      <w:r w:rsidRPr="00CE10E6">
        <w:rPr>
          <w:rFonts w:ascii="Arial" w:eastAsia="Calibri" w:hAnsi="Arial" w:cs="Arial"/>
        </w:rPr>
        <w:t xml:space="preserve">Zamawiający informuje, że w terminie określonym zgodnie z </w:t>
      </w:r>
      <w:r w:rsidR="004B4C39" w:rsidRPr="00CE10E6">
        <w:rPr>
          <w:rFonts w:ascii="Arial" w:eastAsia="Calibri" w:hAnsi="Arial" w:cs="Arial"/>
        </w:rPr>
        <w:t>a</w:t>
      </w:r>
      <w:r w:rsidRPr="00CE10E6">
        <w:rPr>
          <w:rFonts w:ascii="Arial" w:eastAsia="Calibri" w:hAnsi="Arial" w:cs="Arial"/>
        </w:rPr>
        <w:t xml:space="preserve">rt. </w:t>
      </w:r>
      <w:r w:rsidR="004B4C39" w:rsidRPr="00CE10E6">
        <w:rPr>
          <w:rFonts w:ascii="Arial" w:eastAsia="Calibri" w:hAnsi="Arial" w:cs="Arial"/>
        </w:rPr>
        <w:t>284</w:t>
      </w:r>
      <w:r w:rsidRPr="00CE10E6">
        <w:rPr>
          <w:rFonts w:ascii="Arial" w:eastAsia="Calibri" w:hAnsi="Arial" w:cs="Arial"/>
        </w:rPr>
        <w:t xml:space="preserve"> ust. 2 ustawy z 11 września 2019 r</w:t>
      </w:r>
      <w:r w:rsidR="00B70DDD" w:rsidRPr="00CE10E6">
        <w:rPr>
          <w:rFonts w:ascii="Arial" w:eastAsia="Calibri" w:hAnsi="Arial" w:cs="Arial"/>
        </w:rPr>
        <w:t xml:space="preserve">. – </w:t>
      </w:r>
      <w:r w:rsidRPr="00CE10E6">
        <w:rPr>
          <w:rFonts w:ascii="Arial" w:eastAsia="Calibri" w:hAnsi="Arial" w:cs="Arial"/>
        </w:rPr>
        <w:t xml:space="preserve">Prawo zamówień publicznych </w:t>
      </w:r>
      <w:r w:rsidR="00FA7825" w:rsidRPr="00CE10E6">
        <w:rPr>
          <w:rFonts w:ascii="Arial" w:eastAsia="Calibri" w:hAnsi="Arial" w:cs="Arial"/>
        </w:rPr>
        <w:t>(</w:t>
      </w:r>
      <w:proofErr w:type="spellStart"/>
      <w:r w:rsidR="00FA7825" w:rsidRPr="00CE10E6">
        <w:rPr>
          <w:rFonts w:ascii="Arial" w:eastAsia="Calibri" w:hAnsi="Arial" w:cs="Arial"/>
        </w:rPr>
        <w:t>t.j</w:t>
      </w:r>
      <w:proofErr w:type="spellEnd"/>
      <w:r w:rsidR="00FA7825" w:rsidRPr="00CE10E6">
        <w:rPr>
          <w:rFonts w:ascii="Arial" w:eastAsia="Calibri" w:hAnsi="Arial" w:cs="Arial"/>
        </w:rPr>
        <w:t>.: Dz.U. z 202</w:t>
      </w:r>
      <w:r w:rsidR="009840F5" w:rsidRPr="00CE10E6">
        <w:rPr>
          <w:rFonts w:ascii="Arial" w:eastAsia="Calibri" w:hAnsi="Arial" w:cs="Arial"/>
        </w:rPr>
        <w:t>3</w:t>
      </w:r>
      <w:r w:rsidR="00FA7825" w:rsidRPr="00CE10E6">
        <w:rPr>
          <w:rFonts w:ascii="Arial" w:eastAsia="Calibri" w:hAnsi="Arial" w:cs="Arial"/>
        </w:rPr>
        <w:t xml:space="preserve"> r., poz.</w:t>
      </w:r>
      <w:r w:rsidR="00332436" w:rsidRPr="00CE10E6">
        <w:rPr>
          <w:rFonts w:ascii="Arial" w:eastAsia="Calibri" w:hAnsi="Arial" w:cs="Arial"/>
        </w:rPr>
        <w:t xml:space="preserve"> </w:t>
      </w:r>
      <w:r w:rsidR="00FA7825" w:rsidRPr="00CE10E6">
        <w:rPr>
          <w:rFonts w:ascii="Arial" w:eastAsia="Calibri" w:hAnsi="Arial" w:cs="Arial"/>
        </w:rPr>
        <w:t>1</w:t>
      </w:r>
      <w:r w:rsidR="009840F5" w:rsidRPr="00CE10E6">
        <w:rPr>
          <w:rFonts w:ascii="Arial" w:eastAsia="Calibri" w:hAnsi="Arial" w:cs="Arial"/>
        </w:rPr>
        <w:t>605</w:t>
      </w:r>
      <w:r w:rsidR="00746E87" w:rsidRPr="00CE10E6">
        <w:rPr>
          <w:rFonts w:ascii="Arial" w:eastAsia="Calibri" w:hAnsi="Arial" w:cs="Arial"/>
        </w:rPr>
        <w:t xml:space="preserve"> z </w:t>
      </w:r>
      <w:proofErr w:type="spellStart"/>
      <w:r w:rsidR="00746E87" w:rsidRPr="00CE10E6">
        <w:rPr>
          <w:rFonts w:ascii="Arial" w:eastAsia="Calibri" w:hAnsi="Arial" w:cs="Arial"/>
        </w:rPr>
        <w:t>późn</w:t>
      </w:r>
      <w:proofErr w:type="spellEnd"/>
      <w:r w:rsidR="00746E87" w:rsidRPr="00CE10E6">
        <w:rPr>
          <w:rFonts w:ascii="Arial" w:eastAsia="Calibri" w:hAnsi="Arial" w:cs="Arial"/>
        </w:rPr>
        <w:t>. zm.</w:t>
      </w:r>
      <w:r w:rsidR="00FA7825" w:rsidRPr="00CE10E6">
        <w:rPr>
          <w:rFonts w:ascii="Arial" w:eastAsia="Calibri" w:hAnsi="Arial" w:cs="Arial"/>
        </w:rPr>
        <w:t>)</w:t>
      </w:r>
      <w:r w:rsidRPr="00CE10E6">
        <w:rPr>
          <w:rFonts w:ascii="Arial" w:eastAsia="Calibri" w:hAnsi="Arial" w:cs="Arial"/>
        </w:rPr>
        <w:t xml:space="preserve"> – dalej</w:t>
      </w:r>
      <w:r w:rsidR="00B70DDD" w:rsidRPr="00CE10E6">
        <w:rPr>
          <w:rFonts w:ascii="Arial" w:eastAsia="Calibri" w:hAnsi="Arial" w:cs="Arial"/>
        </w:rPr>
        <w:t>:</w:t>
      </w:r>
      <w:r w:rsidRPr="00CE10E6">
        <w:rPr>
          <w:rFonts w:ascii="Arial" w:eastAsia="Calibri" w:hAnsi="Arial" w:cs="Arial"/>
        </w:rPr>
        <w:t xml:space="preserve"> ustawa </w:t>
      </w:r>
      <w:proofErr w:type="spellStart"/>
      <w:r w:rsidRPr="00CE10E6">
        <w:rPr>
          <w:rFonts w:ascii="Arial" w:eastAsia="Calibri" w:hAnsi="Arial" w:cs="Arial"/>
        </w:rPr>
        <w:t>Pzp</w:t>
      </w:r>
      <w:proofErr w:type="spellEnd"/>
      <w:r w:rsidRPr="00CE10E6">
        <w:rPr>
          <w:rFonts w:ascii="Arial" w:eastAsia="Calibri" w:hAnsi="Arial" w:cs="Arial"/>
        </w:rPr>
        <w:t>, wykonawcy zwrócili się do zamawiającego z wni</w:t>
      </w:r>
      <w:r w:rsidR="004B4C39" w:rsidRPr="00CE10E6">
        <w:rPr>
          <w:rFonts w:ascii="Arial" w:eastAsia="Calibri" w:hAnsi="Arial" w:cs="Arial"/>
        </w:rPr>
        <w:t>oskiem o wyjaśnienie treści SWZ</w:t>
      </w:r>
      <w:r w:rsidRPr="00CE10E6">
        <w:rPr>
          <w:rFonts w:ascii="Arial" w:eastAsia="Calibri" w:hAnsi="Arial" w:cs="Arial"/>
        </w:rPr>
        <w:t>.</w:t>
      </w:r>
    </w:p>
    <w:p w14:paraId="41680D30" w14:textId="77777777" w:rsidR="00CB7E30" w:rsidRPr="00CE10E6" w:rsidRDefault="00CB7E30" w:rsidP="00CB7E30">
      <w:pPr>
        <w:widowControl w:val="0"/>
        <w:spacing w:after="0" w:line="120" w:lineRule="atLeast"/>
        <w:jc w:val="both"/>
        <w:rPr>
          <w:rFonts w:ascii="Arial" w:eastAsia="Calibri" w:hAnsi="Arial" w:cs="Arial"/>
        </w:rPr>
      </w:pPr>
    </w:p>
    <w:p w14:paraId="4FCECC5E" w14:textId="77777777" w:rsidR="00CB7E30" w:rsidRPr="00CE10E6" w:rsidRDefault="00CB7E30" w:rsidP="00CE10E6">
      <w:pPr>
        <w:widowControl w:val="0"/>
        <w:spacing w:after="0" w:line="240" w:lineRule="auto"/>
        <w:jc w:val="both"/>
        <w:rPr>
          <w:rFonts w:ascii="Arial" w:eastAsia="Calibri" w:hAnsi="Arial" w:cs="Arial"/>
          <w:color w:val="000000" w:themeColor="text1"/>
        </w:rPr>
      </w:pPr>
      <w:r w:rsidRPr="00CE10E6">
        <w:rPr>
          <w:rFonts w:ascii="Arial" w:eastAsia="Calibri" w:hAnsi="Arial" w:cs="Arial"/>
          <w:color w:val="000000" w:themeColor="text1"/>
        </w:rPr>
        <w:t>W związku z powyższym, zamawiający udziela następujących wyjaśnień:</w:t>
      </w:r>
    </w:p>
    <w:p w14:paraId="4B831B7F" w14:textId="77777777" w:rsidR="00CB7E30" w:rsidRPr="00CE10E6" w:rsidRDefault="00CB7E30" w:rsidP="00CE10E6">
      <w:pPr>
        <w:widowControl w:val="0"/>
        <w:spacing w:after="0" w:line="240" w:lineRule="auto"/>
        <w:jc w:val="both"/>
        <w:rPr>
          <w:rFonts w:ascii="Arial" w:eastAsia="Calibri" w:hAnsi="Arial" w:cs="Arial"/>
          <w:color w:val="000000" w:themeColor="text1"/>
        </w:rPr>
      </w:pPr>
    </w:p>
    <w:p w14:paraId="1302F00F" w14:textId="77777777" w:rsidR="00FD3086" w:rsidRPr="00BE2269" w:rsidRDefault="00FD3086" w:rsidP="00FD3086">
      <w:pPr>
        <w:spacing w:after="0" w:line="240" w:lineRule="auto"/>
        <w:rPr>
          <w:rFonts w:ascii="Arial" w:hAnsi="Arial" w:cs="Arial"/>
        </w:rPr>
      </w:pPr>
    </w:p>
    <w:p w14:paraId="19BA325B" w14:textId="77777777" w:rsidR="00042633" w:rsidRPr="00042633" w:rsidRDefault="00042633" w:rsidP="00042633">
      <w:pPr>
        <w:pStyle w:val="Nagwek6"/>
        <w:spacing w:before="0" w:line="240" w:lineRule="auto"/>
        <w:jc w:val="both"/>
        <w:rPr>
          <w:rFonts w:ascii="Arial" w:eastAsia="Calibri" w:hAnsi="Arial" w:cs="Arial"/>
        </w:rPr>
      </w:pPr>
      <w:r w:rsidRPr="00042633">
        <w:rPr>
          <w:rFonts w:ascii="Arial" w:eastAsia="Calibri" w:hAnsi="Arial" w:cs="Arial"/>
        </w:rPr>
        <w:t xml:space="preserve">Pytanie 1: </w:t>
      </w:r>
    </w:p>
    <w:p w14:paraId="172A7F6A"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Z uwagi na zapisy w SWZ o konieczności odbycia wizji w terenie oraz okresem Świątecznym przypadającym na czas przygotowywania oferty, zwracamy się z wnioskiem o przedłużenie terminu składania ofert do 09.04.2024 r.</w:t>
      </w:r>
    </w:p>
    <w:p w14:paraId="5466BB61" w14:textId="77777777" w:rsidR="00042633" w:rsidRPr="00042633" w:rsidRDefault="00042633" w:rsidP="00042633">
      <w:pPr>
        <w:spacing w:after="0" w:line="240" w:lineRule="auto"/>
        <w:jc w:val="both"/>
        <w:rPr>
          <w:rFonts w:ascii="Arial" w:eastAsia="Calibri" w:hAnsi="Arial" w:cs="Arial"/>
          <w:b/>
        </w:rPr>
      </w:pPr>
      <w:r w:rsidRPr="00042633">
        <w:rPr>
          <w:rFonts w:ascii="Arial" w:eastAsia="Calibri" w:hAnsi="Arial" w:cs="Arial"/>
          <w:b/>
        </w:rPr>
        <w:t>Odpowiedź 1:</w:t>
      </w:r>
    </w:p>
    <w:p w14:paraId="042F6916"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Zamawiający wydłuża termin składania ofert do 05.04.2024 r.</w:t>
      </w:r>
    </w:p>
    <w:p w14:paraId="29DF133C" w14:textId="77777777" w:rsidR="00042633" w:rsidRPr="00042633" w:rsidRDefault="00042633" w:rsidP="00042633">
      <w:pPr>
        <w:pStyle w:val="Nagwek6"/>
        <w:spacing w:before="0" w:line="240" w:lineRule="auto"/>
        <w:jc w:val="both"/>
        <w:rPr>
          <w:rFonts w:ascii="Arial" w:eastAsia="Calibri" w:hAnsi="Arial" w:cs="Arial"/>
        </w:rPr>
      </w:pPr>
      <w:r w:rsidRPr="00042633">
        <w:rPr>
          <w:rFonts w:ascii="Arial" w:eastAsia="Calibri" w:hAnsi="Arial" w:cs="Arial"/>
        </w:rPr>
        <w:t xml:space="preserve">Pytanie 2: </w:t>
      </w:r>
    </w:p>
    <w:p w14:paraId="6DF1BF02"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Zwracamy się z wnioskiem o określenie wymagań dla wizualizacji.</w:t>
      </w:r>
    </w:p>
    <w:p w14:paraId="6E39A43D" w14:textId="77777777" w:rsidR="00042633" w:rsidRPr="00042633" w:rsidRDefault="00042633" w:rsidP="00042633">
      <w:pPr>
        <w:spacing w:after="0" w:line="240" w:lineRule="auto"/>
        <w:jc w:val="both"/>
        <w:rPr>
          <w:rFonts w:ascii="Arial" w:eastAsia="Calibri" w:hAnsi="Arial" w:cs="Arial"/>
          <w:b/>
        </w:rPr>
      </w:pPr>
      <w:r w:rsidRPr="00042633">
        <w:rPr>
          <w:rFonts w:ascii="Arial" w:eastAsia="Calibri" w:hAnsi="Arial" w:cs="Arial"/>
          <w:b/>
        </w:rPr>
        <w:t>Odpowiedź 2:</w:t>
      </w:r>
    </w:p>
    <w:p w14:paraId="345EA362"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 xml:space="preserve">Należy opracować </w:t>
      </w:r>
      <w:proofErr w:type="spellStart"/>
      <w:r w:rsidRPr="00042633">
        <w:rPr>
          <w:rFonts w:ascii="Arial" w:eastAsia="Calibri" w:hAnsi="Arial" w:cs="Arial"/>
        </w:rPr>
        <w:t>fotorealistyczną</w:t>
      </w:r>
      <w:proofErr w:type="spellEnd"/>
      <w:r w:rsidRPr="00042633">
        <w:rPr>
          <w:rFonts w:ascii="Arial" w:eastAsia="Calibri" w:hAnsi="Arial" w:cs="Arial"/>
        </w:rPr>
        <w:t xml:space="preserve"> wizualizację, która zostanie przygotowana poprzez wykonanie fotografii wskazanych punktów i naniesienie na nie grafik prezentujących projektowane elementy zagospodarowania pasa drogowego.</w:t>
      </w:r>
    </w:p>
    <w:p w14:paraId="2DAEBDBF"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 xml:space="preserve">Wizualizację należy przygotować w postaci elektronicznych plików graficznych, dostarczonych w formatach pdf i jpg w rozdzielczości min. 600 </w:t>
      </w:r>
      <w:proofErr w:type="spellStart"/>
      <w:r w:rsidRPr="00042633">
        <w:rPr>
          <w:rFonts w:ascii="Arial" w:eastAsia="Calibri" w:hAnsi="Arial" w:cs="Arial"/>
        </w:rPr>
        <w:t>dpi</w:t>
      </w:r>
      <w:proofErr w:type="spellEnd"/>
      <w:r w:rsidRPr="00042633">
        <w:rPr>
          <w:rFonts w:ascii="Arial" w:eastAsia="Calibri" w:hAnsi="Arial" w:cs="Arial"/>
        </w:rPr>
        <w:t xml:space="preserve"> umożliwiającej publikację grafik na stronie internetowej. Wizualizację należy ponadto wydrukować na papierze fotograficznym w formacie min. A3 i rozdzielczości min. 600 </w:t>
      </w:r>
      <w:proofErr w:type="spellStart"/>
      <w:r w:rsidRPr="00042633">
        <w:rPr>
          <w:rFonts w:ascii="Arial" w:eastAsia="Calibri" w:hAnsi="Arial" w:cs="Arial"/>
        </w:rPr>
        <w:t>dpi</w:t>
      </w:r>
      <w:proofErr w:type="spellEnd"/>
      <w:r w:rsidRPr="00042633">
        <w:rPr>
          <w:rFonts w:ascii="Arial" w:eastAsia="Calibri" w:hAnsi="Arial" w:cs="Arial"/>
        </w:rPr>
        <w:t xml:space="preserve"> i dostarczyć do siedziby Zamawiającego.</w:t>
      </w:r>
    </w:p>
    <w:p w14:paraId="23B20561"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Lokalizacja miejsc od wykonania fotografii stanowiących postawę wizualizacji zostanie wskazana przez Zamawiającego.</w:t>
      </w:r>
    </w:p>
    <w:p w14:paraId="7F852E87" w14:textId="77777777" w:rsidR="00042633" w:rsidRPr="00042633" w:rsidRDefault="00042633" w:rsidP="00042633">
      <w:pPr>
        <w:pStyle w:val="Nagwek6"/>
        <w:spacing w:before="0" w:line="240" w:lineRule="auto"/>
        <w:jc w:val="both"/>
        <w:rPr>
          <w:rFonts w:ascii="Arial" w:eastAsia="Calibri" w:hAnsi="Arial" w:cs="Arial"/>
        </w:rPr>
      </w:pPr>
      <w:r w:rsidRPr="00042633">
        <w:rPr>
          <w:rFonts w:ascii="Arial" w:eastAsia="Calibri" w:hAnsi="Arial" w:cs="Arial"/>
        </w:rPr>
        <w:t xml:space="preserve">Pytanie 3: </w:t>
      </w:r>
    </w:p>
    <w:p w14:paraId="3356FE82"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Zwracamy się z wnioskiem o przekazanie informacji, czy przebudowę przejazdu kolejowego, również należy uwzględnić w ofercie.</w:t>
      </w:r>
    </w:p>
    <w:p w14:paraId="2B6E98AB" w14:textId="77777777" w:rsidR="00042633" w:rsidRPr="00042633" w:rsidRDefault="00042633" w:rsidP="00042633">
      <w:pPr>
        <w:spacing w:after="0" w:line="240" w:lineRule="auto"/>
        <w:jc w:val="both"/>
        <w:rPr>
          <w:rFonts w:ascii="Arial" w:eastAsia="Calibri" w:hAnsi="Arial" w:cs="Arial"/>
          <w:b/>
        </w:rPr>
      </w:pPr>
      <w:r w:rsidRPr="00042633">
        <w:rPr>
          <w:rFonts w:ascii="Arial" w:eastAsia="Calibri" w:hAnsi="Arial" w:cs="Arial"/>
          <w:b/>
        </w:rPr>
        <w:t>Odpowiedź 3:</w:t>
      </w:r>
    </w:p>
    <w:p w14:paraId="4CE3B0FC"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Przebudowy przejazdu kolejowego nie należy uwzględniać w ofercie. Jednakże Jednostka Projektowa jest zobowiązana do uzyskania warunków technicznych oraz dokonania wszelkich uzgodnień niezbędnych do prawidłowego opracowania dokumentacji projektowej. Po uzyskaniu stosownych uzgodnień należy uwzględnić ewentualne rozwiązania projektowe dotyczące przejazdu kolejowego podczas sporządzania projektu.</w:t>
      </w:r>
    </w:p>
    <w:p w14:paraId="56099DB8" w14:textId="77777777" w:rsidR="00042633" w:rsidRPr="00042633" w:rsidRDefault="00042633" w:rsidP="00042633">
      <w:pPr>
        <w:pStyle w:val="Nagwek6"/>
        <w:spacing w:before="0" w:line="240" w:lineRule="auto"/>
        <w:jc w:val="both"/>
        <w:rPr>
          <w:rFonts w:ascii="Arial" w:eastAsia="Calibri" w:hAnsi="Arial" w:cs="Arial"/>
        </w:rPr>
      </w:pPr>
      <w:r w:rsidRPr="00042633">
        <w:rPr>
          <w:rFonts w:ascii="Arial" w:eastAsia="Calibri" w:hAnsi="Arial" w:cs="Arial"/>
        </w:rPr>
        <w:t xml:space="preserve">Pytanie 4: </w:t>
      </w:r>
    </w:p>
    <w:p w14:paraId="49F48472"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Zwracamy się z wnioskiem o przekazanie informacji, czy Zamawiający przewiduje uzyskanie odstępstw od warunków technicznych, np. dla realizacji inwestycji na obszarze kolejowym lub w jego sąsiedztwie?</w:t>
      </w:r>
    </w:p>
    <w:p w14:paraId="4489D2C5" w14:textId="77777777" w:rsidR="00042633" w:rsidRPr="00042633" w:rsidRDefault="00042633" w:rsidP="00042633">
      <w:pPr>
        <w:spacing w:after="0" w:line="240" w:lineRule="auto"/>
        <w:jc w:val="both"/>
        <w:rPr>
          <w:rFonts w:ascii="Arial" w:eastAsia="Calibri" w:hAnsi="Arial" w:cs="Arial"/>
          <w:b/>
        </w:rPr>
      </w:pPr>
      <w:r w:rsidRPr="00042633">
        <w:rPr>
          <w:rFonts w:ascii="Arial" w:eastAsia="Calibri" w:hAnsi="Arial" w:cs="Arial"/>
          <w:b/>
        </w:rPr>
        <w:t>Odpowiedź 4:</w:t>
      </w:r>
    </w:p>
    <w:p w14:paraId="7667A2BC"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lastRenderedPageBreak/>
        <w:t>Zamawiający informuje, że to Jednostka Projektowa jest odpowiedzialna za przeanalizowanie szerokości pasa drogowego oraz określenie zasadności uzyskania odstępstwa od przepisów techniczno-budowlanych.</w:t>
      </w:r>
    </w:p>
    <w:p w14:paraId="00DAF7F8" w14:textId="77777777" w:rsidR="00042633" w:rsidRPr="00042633" w:rsidRDefault="00042633" w:rsidP="00042633">
      <w:pPr>
        <w:pStyle w:val="Nagwek6"/>
        <w:spacing w:before="0" w:line="240" w:lineRule="auto"/>
        <w:jc w:val="both"/>
        <w:rPr>
          <w:rFonts w:ascii="Arial" w:eastAsia="Calibri" w:hAnsi="Arial" w:cs="Arial"/>
        </w:rPr>
      </w:pPr>
      <w:r w:rsidRPr="00042633">
        <w:rPr>
          <w:rFonts w:ascii="Arial" w:eastAsia="Calibri" w:hAnsi="Arial" w:cs="Arial"/>
        </w:rPr>
        <w:t xml:space="preserve">Pytanie 5: </w:t>
      </w:r>
    </w:p>
    <w:p w14:paraId="6B678755"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Jakiego zakresu mają dotyczyć warianty koncepcji?</w:t>
      </w:r>
    </w:p>
    <w:p w14:paraId="7DBFC874" w14:textId="77777777" w:rsidR="00042633" w:rsidRPr="00042633" w:rsidRDefault="00042633" w:rsidP="00042633">
      <w:pPr>
        <w:spacing w:after="0" w:line="240" w:lineRule="auto"/>
        <w:jc w:val="both"/>
        <w:rPr>
          <w:rFonts w:ascii="Arial" w:eastAsia="Calibri" w:hAnsi="Arial" w:cs="Arial"/>
          <w:b/>
        </w:rPr>
      </w:pPr>
      <w:r w:rsidRPr="00042633">
        <w:rPr>
          <w:rFonts w:ascii="Arial" w:eastAsia="Calibri" w:hAnsi="Arial" w:cs="Arial"/>
          <w:b/>
        </w:rPr>
        <w:t>Odpowiedź 5:</w:t>
      </w:r>
    </w:p>
    <w:p w14:paraId="417A0A31" w14:textId="77777777" w:rsidR="00042633" w:rsidRPr="00042633" w:rsidRDefault="00042633" w:rsidP="00042633">
      <w:pPr>
        <w:spacing w:after="0" w:line="240" w:lineRule="auto"/>
        <w:jc w:val="both"/>
        <w:rPr>
          <w:rFonts w:ascii="Arial" w:eastAsia="Calibri" w:hAnsi="Arial" w:cs="Arial"/>
        </w:rPr>
      </w:pPr>
      <w:r w:rsidRPr="00042633">
        <w:rPr>
          <w:rFonts w:ascii="Arial" w:eastAsia="Calibri" w:hAnsi="Arial" w:cs="Arial"/>
        </w:rPr>
        <w:t>W SWZ zostały określone wymagania dotyczące koncepcji. Do zadań Jednostki Projektowej należy zaproponowanie dwóch wariantów rozwiązań projektowych.</w:t>
      </w:r>
    </w:p>
    <w:p w14:paraId="244FDE3C" w14:textId="77777777" w:rsidR="009840F5" w:rsidRDefault="009840F5" w:rsidP="00042633">
      <w:pPr>
        <w:spacing w:after="0" w:line="240" w:lineRule="auto"/>
        <w:jc w:val="both"/>
        <w:rPr>
          <w:rFonts w:eastAsia="Calibri"/>
        </w:rPr>
      </w:pPr>
    </w:p>
    <w:p w14:paraId="78B4156E" w14:textId="77777777" w:rsidR="00042633" w:rsidRPr="00CE10E6" w:rsidRDefault="00042633" w:rsidP="00042633">
      <w:pPr>
        <w:spacing w:after="0" w:line="240" w:lineRule="auto"/>
        <w:jc w:val="both"/>
        <w:rPr>
          <w:rFonts w:ascii="Arial" w:eastAsia="Times New Roman" w:hAnsi="Arial" w:cs="Arial"/>
          <w:color w:val="000000" w:themeColor="text1"/>
        </w:rPr>
      </w:pPr>
    </w:p>
    <w:p w14:paraId="556F8BFD" w14:textId="77777777" w:rsidR="000F4F73" w:rsidRPr="000F4F73" w:rsidRDefault="000F4F73" w:rsidP="000F4F73">
      <w:pPr>
        <w:spacing w:after="0" w:line="240" w:lineRule="auto"/>
        <w:contextualSpacing/>
        <w:jc w:val="both"/>
        <w:rPr>
          <w:rFonts w:ascii="Arial" w:eastAsia="Calibri" w:hAnsi="Arial" w:cs="Arial"/>
          <w:u w:val="single"/>
        </w:rPr>
      </w:pPr>
      <w:r w:rsidRPr="000F4F73">
        <w:rPr>
          <w:rFonts w:ascii="Arial" w:eastAsia="Calibri" w:hAnsi="Arial" w:cs="Arial"/>
          <w:u w:val="single"/>
        </w:rPr>
        <w:t>Zamawiający informuje, że zgodnie z art. 286 ust. 1 ustawy z 11 września 2019 r. – Prawo zamówień publicznych (</w:t>
      </w:r>
      <w:proofErr w:type="spellStart"/>
      <w:r w:rsidRPr="000F4F73">
        <w:rPr>
          <w:rFonts w:ascii="Arial" w:eastAsia="Calibri" w:hAnsi="Arial" w:cs="Arial"/>
          <w:u w:val="single"/>
        </w:rPr>
        <w:t>t.j</w:t>
      </w:r>
      <w:proofErr w:type="spellEnd"/>
      <w:r w:rsidRPr="000F4F73">
        <w:rPr>
          <w:rFonts w:ascii="Arial" w:eastAsia="Calibri" w:hAnsi="Arial" w:cs="Arial"/>
          <w:u w:val="single"/>
        </w:rPr>
        <w:t xml:space="preserve">.: Dz.U. z 2023 r., poz. 1605 z </w:t>
      </w:r>
      <w:proofErr w:type="spellStart"/>
      <w:r w:rsidRPr="000F4F73">
        <w:rPr>
          <w:rFonts w:ascii="Arial" w:eastAsia="Calibri" w:hAnsi="Arial" w:cs="Arial"/>
          <w:u w:val="single"/>
        </w:rPr>
        <w:t>późn</w:t>
      </w:r>
      <w:proofErr w:type="spellEnd"/>
      <w:r w:rsidRPr="000F4F73">
        <w:rPr>
          <w:rFonts w:ascii="Arial" w:eastAsia="Calibri" w:hAnsi="Arial" w:cs="Arial"/>
          <w:u w:val="single"/>
        </w:rPr>
        <w:t xml:space="preserve">. zm.) – dalej: ustawa </w:t>
      </w:r>
      <w:proofErr w:type="spellStart"/>
      <w:r w:rsidRPr="000F4F73">
        <w:rPr>
          <w:rFonts w:ascii="Arial" w:eastAsia="Calibri" w:hAnsi="Arial" w:cs="Arial"/>
          <w:u w:val="single"/>
        </w:rPr>
        <w:t>Pzp</w:t>
      </w:r>
      <w:proofErr w:type="spellEnd"/>
      <w:r w:rsidRPr="000F4F73">
        <w:rPr>
          <w:rFonts w:ascii="Arial" w:eastAsia="Calibri" w:hAnsi="Arial" w:cs="Arial"/>
          <w:u w:val="single"/>
        </w:rPr>
        <w:t>, dokonuje modyfikacji treści SWZ w sposób następujący:</w:t>
      </w:r>
    </w:p>
    <w:p w14:paraId="335A3DF4" w14:textId="77777777" w:rsidR="000F4F73" w:rsidRPr="000F4F73" w:rsidRDefault="000F4F73" w:rsidP="000F4F73">
      <w:pPr>
        <w:spacing w:after="0" w:line="240" w:lineRule="auto"/>
        <w:rPr>
          <w:rFonts w:ascii="Arial" w:hAnsi="Arial" w:cs="Arial"/>
          <w:szCs w:val="21"/>
        </w:rPr>
      </w:pPr>
    </w:p>
    <w:p w14:paraId="280799B3" w14:textId="77777777" w:rsidR="000F4F73" w:rsidRPr="000F4F73" w:rsidRDefault="000F4F73" w:rsidP="000F4F73">
      <w:pPr>
        <w:spacing w:after="0" w:line="240" w:lineRule="auto"/>
        <w:rPr>
          <w:rFonts w:ascii="Arial" w:hAnsi="Arial" w:cs="Arial"/>
          <w:szCs w:val="21"/>
        </w:rPr>
      </w:pPr>
    </w:p>
    <w:p w14:paraId="46A03C9F" w14:textId="77777777" w:rsidR="000F4F73" w:rsidRPr="000F4F73" w:rsidRDefault="000F4F73" w:rsidP="000F4F73">
      <w:pPr>
        <w:spacing w:after="0" w:line="240" w:lineRule="auto"/>
        <w:rPr>
          <w:rFonts w:ascii="Arial" w:hAnsi="Arial" w:cs="Arial"/>
          <w:szCs w:val="21"/>
        </w:rPr>
      </w:pPr>
      <w:r w:rsidRPr="000F4F73">
        <w:rPr>
          <w:rFonts w:ascii="Arial" w:hAnsi="Arial" w:cs="Arial"/>
          <w:szCs w:val="21"/>
        </w:rPr>
        <w:t xml:space="preserve">Było: </w:t>
      </w:r>
    </w:p>
    <w:p w14:paraId="0C427C60" w14:textId="77777777" w:rsidR="000F4F73" w:rsidRPr="000F4F73" w:rsidRDefault="000F4F73" w:rsidP="000F4F73">
      <w:pPr>
        <w:shd w:val="clear" w:color="auto" w:fill="B2A1C7" w:themeFill="accent4" w:themeFillTint="99"/>
        <w:spacing w:line="271" w:lineRule="auto"/>
        <w:contextualSpacing/>
        <w:jc w:val="both"/>
        <w:rPr>
          <w:rFonts w:ascii="Arial" w:eastAsia="Times New Roman" w:hAnsi="Arial" w:cs="Arial"/>
          <w:b/>
        </w:rPr>
      </w:pPr>
      <w:r w:rsidRPr="000F4F73">
        <w:rPr>
          <w:rFonts w:ascii="Arial" w:hAnsi="Arial" w:cs="Arial"/>
        </w:rPr>
        <w:t xml:space="preserve"> </w:t>
      </w:r>
      <w:r w:rsidRPr="000F4F73">
        <w:rPr>
          <w:rFonts w:ascii="Arial" w:eastAsia="Times New Roman" w:hAnsi="Arial" w:cs="Arial"/>
          <w:b/>
        </w:rPr>
        <w:t>Wymagania dotyczące wadium</w:t>
      </w:r>
    </w:p>
    <w:p w14:paraId="38A3268C" w14:textId="23D164EA"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Cs/>
          <w:lang w:eastAsia="pl-PL"/>
        </w:rPr>
      </w:pPr>
      <w:r w:rsidRPr="00365B0E">
        <w:rPr>
          <w:rFonts w:ascii="Arial" w:eastAsia="Times New Roman" w:hAnsi="Arial" w:cs="Arial"/>
          <w:lang w:eastAsia="pl-PL"/>
        </w:rPr>
        <w:t xml:space="preserve">Wykonawca przystępujący do postępowania jest zobowiązany, przed upływem terminu składania ofert,  wnieść wadium w </w:t>
      </w:r>
      <w:r w:rsidRPr="00365B0E">
        <w:rPr>
          <w:rFonts w:ascii="Arial" w:eastAsia="Times New Roman" w:hAnsi="Arial" w:cs="Arial"/>
          <w:bCs/>
          <w:lang w:eastAsia="pl-PL"/>
        </w:rPr>
        <w:t>kwocie:</w:t>
      </w:r>
      <w:r w:rsidRPr="00365B0E">
        <w:rPr>
          <w:rFonts w:ascii="Arial" w:eastAsia="Times New Roman" w:hAnsi="Arial" w:cs="Arial"/>
          <w:b/>
          <w:lang w:eastAsia="pl-PL"/>
        </w:rPr>
        <w:t xml:space="preserve"> </w:t>
      </w:r>
      <w:r w:rsidR="00042633">
        <w:rPr>
          <w:rFonts w:ascii="Arial" w:eastAsia="Times New Roman" w:hAnsi="Arial" w:cs="Arial"/>
          <w:bCs/>
          <w:lang w:eastAsia="pl-PL"/>
        </w:rPr>
        <w:t>3.300</w:t>
      </w:r>
      <w:r w:rsidRPr="00365B0E">
        <w:rPr>
          <w:rFonts w:ascii="Arial" w:eastAsia="Times New Roman" w:hAnsi="Arial" w:cs="Arial"/>
          <w:bCs/>
          <w:lang w:eastAsia="pl-PL"/>
        </w:rPr>
        <w:t xml:space="preserve">,00 zł (słownie: </w:t>
      </w:r>
      <w:r w:rsidR="00042633">
        <w:rPr>
          <w:rFonts w:ascii="Arial" w:eastAsia="Times New Roman" w:hAnsi="Arial" w:cs="Arial"/>
          <w:bCs/>
          <w:lang w:eastAsia="pl-PL"/>
        </w:rPr>
        <w:t>trzy tysiące trzysta</w:t>
      </w:r>
      <w:r w:rsidRPr="00365B0E">
        <w:rPr>
          <w:rFonts w:ascii="Arial" w:eastAsia="Times New Roman" w:hAnsi="Arial" w:cs="Arial"/>
          <w:bCs/>
          <w:lang w:eastAsia="pl-PL"/>
        </w:rPr>
        <w:t xml:space="preserve"> złotych).</w:t>
      </w:r>
    </w:p>
    <w:p w14:paraId="660A88FF" w14:textId="77777777"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
          <w:lang w:eastAsia="pl-PL"/>
        </w:rPr>
      </w:pPr>
      <w:r w:rsidRPr="00365B0E">
        <w:rPr>
          <w:rFonts w:ascii="Arial" w:eastAsia="Times New Roman" w:hAnsi="Arial" w:cs="Arial"/>
          <w:lang w:eastAsia="pl-PL"/>
        </w:rPr>
        <w:t>Wadium musi obejmować pełen okres związania ofertą tj. do dnia 01.05.2024 r.</w:t>
      </w:r>
    </w:p>
    <w:p w14:paraId="6E6F8342" w14:textId="77777777" w:rsidR="000F4F73" w:rsidRPr="000F4F73" w:rsidRDefault="000F4F73" w:rsidP="000F4F73">
      <w:pPr>
        <w:spacing w:after="0" w:line="240" w:lineRule="auto"/>
        <w:rPr>
          <w:rFonts w:ascii="Arial" w:hAnsi="Arial" w:cs="Arial"/>
          <w:szCs w:val="21"/>
        </w:rPr>
      </w:pPr>
    </w:p>
    <w:p w14:paraId="470B6BD2" w14:textId="77777777" w:rsidR="000F4F73" w:rsidRPr="000F4F7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0F4F73">
        <w:rPr>
          <w:rFonts w:ascii="Arial" w:eastAsia="Times New Roman" w:hAnsi="Arial" w:cs="Arial"/>
          <w:b/>
        </w:rPr>
        <w:t>Sposób oraz termin składania ofert. Termin otwarcia ofert</w:t>
      </w:r>
    </w:p>
    <w:p w14:paraId="1C34200C" w14:textId="5A21667D" w:rsidR="000F4F73" w:rsidRPr="000F4F73" w:rsidRDefault="000F4F73" w:rsidP="000F4F73">
      <w:pPr>
        <w:numPr>
          <w:ilvl w:val="1"/>
          <w:numId w:val="11"/>
        </w:numPr>
        <w:spacing w:after="0" w:line="271" w:lineRule="auto"/>
        <w:ind w:left="431" w:right="-108"/>
        <w:jc w:val="both"/>
        <w:rPr>
          <w:rFonts w:ascii="Arial" w:eastAsia="Times New Roman" w:hAnsi="Arial" w:cs="Arial"/>
          <w:color w:val="FF0000"/>
          <w:lang w:eastAsia="pl-PL"/>
        </w:rPr>
      </w:pPr>
      <w:r w:rsidRPr="000F4F73">
        <w:rPr>
          <w:rFonts w:ascii="Arial" w:eastAsia="Times New Roman" w:hAnsi="Arial" w:cs="Arial"/>
          <w:lang w:eastAsia="pl-PL"/>
        </w:rPr>
        <w:t xml:space="preserve">Ofertę należy złożyć w terminie do dnia </w:t>
      </w:r>
      <w:r w:rsidR="00365B0E">
        <w:rPr>
          <w:rFonts w:ascii="Arial" w:eastAsia="Times New Roman" w:hAnsi="Arial" w:cs="Arial"/>
          <w:color w:val="000000" w:themeColor="text1"/>
          <w:lang w:eastAsia="pl-PL"/>
        </w:rPr>
        <w:t>02.04</w:t>
      </w:r>
      <w:r w:rsidRPr="000F4F73">
        <w:rPr>
          <w:rFonts w:ascii="Arial" w:eastAsia="Times New Roman" w:hAnsi="Arial" w:cs="Arial"/>
          <w:color w:val="000000" w:themeColor="text1"/>
          <w:lang w:eastAsia="pl-PL"/>
        </w:rPr>
        <w:t xml:space="preserve">.2024 r. </w:t>
      </w:r>
      <w:r w:rsidRPr="000F4F73">
        <w:rPr>
          <w:rFonts w:ascii="Arial" w:eastAsia="Times New Roman" w:hAnsi="Arial" w:cs="Arial"/>
          <w:lang w:eastAsia="pl-PL"/>
        </w:rPr>
        <w:t>do godz. 10:00</w:t>
      </w:r>
    </w:p>
    <w:p w14:paraId="16BE2E26" w14:textId="77777777" w:rsidR="000F4F73" w:rsidRPr="000F4F73" w:rsidRDefault="000F4F73" w:rsidP="000F4F73">
      <w:pPr>
        <w:numPr>
          <w:ilvl w:val="1"/>
          <w:numId w:val="11"/>
        </w:numPr>
        <w:spacing w:after="0" w:line="271" w:lineRule="auto"/>
        <w:ind w:left="431" w:right="-108"/>
        <w:jc w:val="both"/>
        <w:rPr>
          <w:rFonts w:ascii="Arial" w:eastAsia="Times New Roman" w:hAnsi="Arial" w:cs="Arial"/>
          <w:lang w:eastAsia="pl-PL"/>
        </w:rPr>
      </w:pPr>
      <w:r w:rsidRPr="000F4F73">
        <w:rPr>
          <w:rFonts w:ascii="Arial" w:eastAsia="Times New Roman" w:hAnsi="Arial" w:cs="Arial"/>
          <w:lang w:eastAsia="pl-PL"/>
        </w:rPr>
        <w:t>Sposób składania ofert:</w:t>
      </w:r>
    </w:p>
    <w:p w14:paraId="18FD2DB7" w14:textId="77777777" w:rsidR="000F4F73" w:rsidRPr="000F4F73" w:rsidRDefault="000F4F73" w:rsidP="000F4F73">
      <w:pPr>
        <w:numPr>
          <w:ilvl w:val="0"/>
          <w:numId w:val="12"/>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 xml:space="preserve">za pośrednictwem Platformy: </w:t>
      </w:r>
      <w:hyperlink r:id="rId5" w:history="1">
        <w:r w:rsidRPr="000F4F73">
          <w:rPr>
            <w:rFonts w:ascii="Arial" w:eastAsia="Times New Roman" w:hAnsi="Arial" w:cs="Arial"/>
            <w:color w:val="0000FF"/>
            <w:u w:val="single"/>
            <w:lang w:eastAsia="pl-PL"/>
          </w:rPr>
          <w:t>https://platformazakupowa.pl/pn/powiat_wolominski</w:t>
        </w:r>
      </w:hyperlink>
    </w:p>
    <w:p w14:paraId="43CF8B04" w14:textId="419EC2CB" w:rsidR="000F4F73" w:rsidRPr="000F4F73" w:rsidRDefault="000F4F73" w:rsidP="000F4F73">
      <w:pPr>
        <w:numPr>
          <w:ilvl w:val="1"/>
          <w:numId w:val="11"/>
        </w:numPr>
        <w:spacing w:after="0" w:line="271" w:lineRule="auto"/>
        <w:ind w:left="431" w:right="-108"/>
        <w:jc w:val="both"/>
        <w:rPr>
          <w:rFonts w:ascii="Arial" w:eastAsia="Times New Roman" w:hAnsi="Arial" w:cs="Arial"/>
          <w:lang w:eastAsia="pl-PL"/>
        </w:rPr>
      </w:pPr>
      <w:r w:rsidRPr="000F4F73">
        <w:rPr>
          <w:rFonts w:ascii="Arial" w:eastAsia="Times New Roman" w:hAnsi="Arial" w:cs="Arial"/>
          <w:lang w:eastAsia="pl-PL"/>
        </w:rPr>
        <w:t xml:space="preserve">Otwarcie ofert nastąpi w dniu </w:t>
      </w:r>
      <w:r w:rsidR="00365B0E">
        <w:rPr>
          <w:rFonts w:ascii="Arial" w:eastAsia="Times New Roman" w:hAnsi="Arial" w:cs="Arial"/>
          <w:color w:val="000000" w:themeColor="text1"/>
          <w:lang w:eastAsia="pl-PL"/>
        </w:rPr>
        <w:t>02.04</w:t>
      </w:r>
      <w:r w:rsidRPr="000F4F73">
        <w:rPr>
          <w:rFonts w:ascii="Arial" w:eastAsia="Times New Roman" w:hAnsi="Arial" w:cs="Arial"/>
          <w:color w:val="000000" w:themeColor="text1"/>
          <w:lang w:eastAsia="pl-PL"/>
        </w:rPr>
        <w:t xml:space="preserve">.2024 r. </w:t>
      </w:r>
      <w:r w:rsidRPr="000F4F73">
        <w:rPr>
          <w:rFonts w:ascii="Arial" w:eastAsia="Times New Roman" w:hAnsi="Arial" w:cs="Arial"/>
          <w:lang w:eastAsia="pl-PL"/>
        </w:rPr>
        <w:t>o godz. 10:10 poprzez odszyfrowanie wczytanych na Platformie ofert.</w:t>
      </w:r>
    </w:p>
    <w:p w14:paraId="0C14E183" w14:textId="77777777" w:rsidR="000F4F73" w:rsidRPr="000F4F73" w:rsidRDefault="000F4F73" w:rsidP="000F4F73">
      <w:pPr>
        <w:numPr>
          <w:ilvl w:val="1"/>
          <w:numId w:val="11"/>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Zamawiający, najpóźniej przed otwarciem ofert, udostępni na stronie internetowej prowadzonego postępowania informację o kwocie, jaką zamierza przeznaczyć na sfinansowanie zamówienia.</w:t>
      </w:r>
    </w:p>
    <w:p w14:paraId="181C15E4" w14:textId="77777777" w:rsidR="000F4F73" w:rsidRPr="000F4F73" w:rsidRDefault="000F4F73" w:rsidP="000F4F73">
      <w:pPr>
        <w:numPr>
          <w:ilvl w:val="1"/>
          <w:numId w:val="11"/>
        </w:numPr>
        <w:spacing w:after="0" w:line="271" w:lineRule="auto"/>
        <w:ind w:right="-108"/>
        <w:jc w:val="both"/>
        <w:rPr>
          <w:rFonts w:ascii="Arial" w:eastAsia="Times New Roman" w:hAnsi="Arial" w:cs="Arial"/>
          <w:lang w:eastAsia="pl-PL"/>
        </w:rPr>
      </w:pPr>
      <w:r w:rsidRPr="000F4F73">
        <w:rPr>
          <w:rFonts w:ascii="Arial" w:eastAsia="Times New Roman" w:hAnsi="Arial" w:cs="Arial"/>
          <w:lang w:eastAsia="pl-PL"/>
        </w:rPr>
        <w:t>Zamawiający, niezwłocznie po otwarciu ofert, udostępnia na stronie internetowej prowadzonego postępowania informacje o:</w:t>
      </w:r>
    </w:p>
    <w:p w14:paraId="08808141" w14:textId="77777777" w:rsidR="000F4F73" w:rsidRPr="000F4F73" w:rsidRDefault="000F4F73" w:rsidP="000F4F73">
      <w:pPr>
        <w:spacing w:after="0" w:line="271" w:lineRule="auto"/>
        <w:ind w:left="432" w:right="-108"/>
        <w:jc w:val="both"/>
        <w:rPr>
          <w:rFonts w:ascii="Arial" w:eastAsia="Times New Roman" w:hAnsi="Arial" w:cs="Arial"/>
          <w:lang w:eastAsia="pl-PL"/>
        </w:rPr>
      </w:pPr>
      <w:r w:rsidRPr="000F4F73">
        <w:rPr>
          <w:rFonts w:ascii="Arial" w:eastAsia="Times New Roman" w:hAnsi="Arial" w:cs="Arial"/>
          <w:lang w:eastAsia="pl-PL"/>
        </w:rPr>
        <w:t>1)</w:t>
      </w:r>
      <w:r w:rsidRPr="000F4F73">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44EB61A5" w14:textId="77777777" w:rsidR="000F4F73" w:rsidRPr="000F4F73" w:rsidRDefault="000F4F73" w:rsidP="000F4F73">
      <w:pPr>
        <w:spacing w:after="0" w:line="271" w:lineRule="auto"/>
        <w:ind w:left="432" w:right="-108"/>
        <w:jc w:val="both"/>
        <w:rPr>
          <w:rFonts w:ascii="Arial" w:eastAsia="Times New Roman" w:hAnsi="Arial" w:cs="Arial"/>
          <w:iCs/>
          <w:lang w:eastAsia="pl-PL"/>
        </w:rPr>
      </w:pPr>
      <w:r w:rsidRPr="000F4F73">
        <w:rPr>
          <w:rFonts w:ascii="Arial" w:eastAsia="Times New Roman" w:hAnsi="Arial" w:cs="Arial"/>
          <w:iCs/>
          <w:lang w:eastAsia="pl-PL"/>
        </w:rPr>
        <w:t>2)</w:t>
      </w:r>
      <w:r w:rsidRPr="000F4F73">
        <w:rPr>
          <w:rFonts w:ascii="Arial" w:eastAsia="Times New Roman" w:hAnsi="Arial" w:cs="Arial"/>
          <w:iCs/>
          <w:lang w:eastAsia="pl-PL"/>
        </w:rPr>
        <w:tab/>
        <w:t>cenach lub kosztach zawartych w ofertach.</w:t>
      </w:r>
    </w:p>
    <w:p w14:paraId="150DD847" w14:textId="77777777" w:rsidR="000F4F73" w:rsidRPr="000F4F73" w:rsidRDefault="000F4F73" w:rsidP="000F4F73">
      <w:pPr>
        <w:spacing w:after="0" w:line="271" w:lineRule="auto"/>
        <w:ind w:left="432" w:right="-108"/>
        <w:jc w:val="both"/>
        <w:rPr>
          <w:rFonts w:ascii="Arial" w:eastAsia="Times New Roman" w:hAnsi="Arial" w:cs="Arial"/>
          <w:lang w:eastAsia="pl-PL"/>
        </w:rPr>
      </w:pPr>
    </w:p>
    <w:p w14:paraId="4F2ECD65" w14:textId="77777777" w:rsidR="000F4F73" w:rsidRPr="000F4F7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0F4F73">
        <w:rPr>
          <w:rFonts w:ascii="Arial" w:eastAsia="Times New Roman" w:hAnsi="Arial" w:cs="Arial"/>
          <w:b/>
        </w:rPr>
        <w:t>Termin związania ofertą</w:t>
      </w:r>
    </w:p>
    <w:p w14:paraId="518A7EF8" w14:textId="4136E95F" w:rsidR="000F4F73" w:rsidRPr="000F4F73" w:rsidRDefault="000F4F73" w:rsidP="000F4F73">
      <w:pPr>
        <w:spacing w:after="0" w:line="271" w:lineRule="auto"/>
        <w:ind w:right="-108"/>
        <w:jc w:val="both"/>
        <w:rPr>
          <w:rFonts w:ascii="Arial" w:eastAsia="Times New Roman" w:hAnsi="Arial" w:cs="Arial"/>
          <w:b/>
          <w:bCs/>
          <w:lang w:eastAsia="pl-PL"/>
        </w:rPr>
      </w:pPr>
      <w:r w:rsidRPr="000F4F73">
        <w:rPr>
          <w:rFonts w:ascii="Arial" w:eastAsia="Times New Roman" w:hAnsi="Arial" w:cs="Arial"/>
          <w:lang w:eastAsia="pl-PL"/>
        </w:rPr>
        <w:t xml:space="preserve">Wykonawca pozostaje związany ofertą </w:t>
      </w:r>
      <w:r w:rsidRPr="000F4F73">
        <w:rPr>
          <w:rFonts w:ascii="Arial" w:eastAsia="Times New Roman" w:hAnsi="Arial" w:cs="Arial"/>
          <w:b/>
          <w:bCs/>
          <w:lang w:eastAsia="pl-PL"/>
        </w:rPr>
        <w:t xml:space="preserve">do dnia </w:t>
      </w:r>
      <w:r w:rsidR="007E2373">
        <w:rPr>
          <w:rFonts w:ascii="Arial" w:eastAsia="Times New Roman" w:hAnsi="Arial" w:cs="Arial"/>
          <w:b/>
          <w:bCs/>
          <w:lang w:eastAsia="pl-PL"/>
        </w:rPr>
        <w:t>01.05</w:t>
      </w:r>
      <w:r w:rsidRPr="000F4F73">
        <w:rPr>
          <w:rFonts w:ascii="Arial" w:eastAsia="Times New Roman" w:hAnsi="Arial" w:cs="Arial"/>
          <w:b/>
          <w:bCs/>
          <w:lang w:eastAsia="pl-PL"/>
        </w:rPr>
        <w:t>.2024 r.</w:t>
      </w:r>
    </w:p>
    <w:p w14:paraId="4935E3C8" w14:textId="77777777" w:rsidR="000F4F73" w:rsidRPr="000F4F73" w:rsidRDefault="000F4F73" w:rsidP="000F4F73">
      <w:pPr>
        <w:spacing w:after="0" w:line="271" w:lineRule="auto"/>
        <w:ind w:right="-108"/>
        <w:jc w:val="both"/>
        <w:rPr>
          <w:rFonts w:ascii="Arial" w:eastAsia="Times New Roman" w:hAnsi="Arial" w:cs="Arial"/>
          <w:bCs/>
          <w:lang w:eastAsia="pl-PL"/>
        </w:rPr>
      </w:pPr>
      <w:r w:rsidRPr="000F4F73">
        <w:rPr>
          <w:rFonts w:ascii="Arial" w:eastAsia="Times New Roman" w:hAnsi="Arial" w:cs="Arial"/>
          <w:bCs/>
          <w:lang w:eastAsia="pl-PL"/>
        </w:rPr>
        <w:t>Bieg terminu związania ofertą rozpoczyna się wraz z upływem terminu składania ofert.</w:t>
      </w:r>
    </w:p>
    <w:p w14:paraId="33705AE1" w14:textId="77777777" w:rsidR="000F4F73" w:rsidRPr="000F4F73" w:rsidRDefault="000F4F73" w:rsidP="000F4F73">
      <w:pPr>
        <w:spacing w:after="0" w:line="240" w:lineRule="auto"/>
        <w:rPr>
          <w:rFonts w:ascii="Arial" w:hAnsi="Arial" w:cs="Arial"/>
          <w:szCs w:val="21"/>
        </w:rPr>
      </w:pPr>
    </w:p>
    <w:p w14:paraId="785B40CD" w14:textId="77777777" w:rsidR="000F4F73" w:rsidRPr="000F4F73" w:rsidRDefault="000F4F73" w:rsidP="000F4F73">
      <w:pPr>
        <w:spacing w:after="0" w:line="240" w:lineRule="auto"/>
        <w:rPr>
          <w:rFonts w:ascii="Arial" w:hAnsi="Arial" w:cs="Arial"/>
          <w:szCs w:val="21"/>
        </w:rPr>
      </w:pPr>
      <w:r w:rsidRPr="000F4F73">
        <w:rPr>
          <w:rFonts w:ascii="Arial" w:hAnsi="Arial" w:cs="Arial"/>
          <w:szCs w:val="21"/>
        </w:rPr>
        <w:t>Jest:</w:t>
      </w:r>
    </w:p>
    <w:p w14:paraId="5FD1FB39" w14:textId="77777777" w:rsidR="000F4F73" w:rsidRPr="000F4F73" w:rsidRDefault="000F4F73" w:rsidP="000F4F73">
      <w:pPr>
        <w:shd w:val="clear" w:color="auto" w:fill="B2A1C7" w:themeFill="accent4" w:themeFillTint="99"/>
        <w:spacing w:line="271" w:lineRule="auto"/>
        <w:contextualSpacing/>
        <w:jc w:val="both"/>
        <w:rPr>
          <w:rFonts w:ascii="Arial" w:eastAsia="Times New Roman" w:hAnsi="Arial" w:cs="Arial"/>
          <w:b/>
        </w:rPr>
      </w:pPr>
      <w:r w:rsidRPr="000F4F73">
        <w:rPr>
          <w:rFonts w:ascii="Arial" w:eastAsia="Times New Roman" w:hAnsi="Arial" w:cs="Arial"/>
          <w:b/>
        </w:rPr>
        <w:t>Wymagania dotyczące wadium</w:t>
      </w:r>
    </w:p>
    <w:p w14:paraId="1DE50229" w14:textId="5EAB81DB" w:rsidR="00365B0E" w:rsidRPr="00365B0E" w:rsidRDefault="00365B0E" w:rsidP="00365B0E">
      <w:pPr>
        <w:numPr>
          <w:ilvl w:val="0"/>
          <w:numId w:val="13"/>
        </w:numPr>
        <w:autoSpaceDE w:val="0"/>
        <w:autoSpaceDN w:val="0"/>
        <w:spacing w:before="120" w:after="120" w:line="271" w:lineRule="auto"/>
        <w:jc w:val="both"/>
        <w:rPr>
          <w:rFonts w:ascii="Arial" w:eastAsia="Times New Roman" w:hAnsi="Arial" w:cs="Arial"/>
          <w:bCs/>
          <w:lang w:eastAsia="pl-PL"/>
        </w:rPr>
      </w:pPr>
      <w:r w:rsidRPr="00365B0E">
        <w:rPr>
          <w:rFonts w:ascii="Arial" w:eastAsia="Times New Roman" w:hAnsi="Arial" w:cs="Arial"/>
          <w:lang w:eastAsia="pl-PL"/>
        </w:rPr>
        <w:t xml:space="preserve">Wykonawca przystępujący do postępowania jest zobowiązany, przed upływem terminu składania ofert,  wnieść wadium w </w:t>
      </w:r>
      <w:r w:rsidRPr="00365B0E">
        <w:rPr>
          <w:rFonts w:ascii="Arial" w:eastAsia="Times New Roman" w:hAnsi="Arial" w:cs="Arial"/>
          <w:bCs/>
          <w:lang w:eastAsia="pl-PL"/>
        </w:rPr>
        <w:t>kwocie:</w:t>
      </w:r>
      <w:r w:rsidRPr="00365B0E">
        <w:rPr>
          <w:rFonts w:ascii="Arial" w:eastAsia="Times New Roman" w:hAnsi="Arial" w:cs="Arial"/>
          <w:b/>
          <w:lang w:eastAsia="pl-PL"/>
        </w:rPr>
        <w:t xml:space="preserve"> </w:t>
      </w:r>
      <w:r w:rsidR="00042633">
        <w:rPr>
          <w:rFonts w:ascii="Arial" w:eastAsia="Times New Roman" w:hAnsi="Arial" w:cs="Arial"/>
          <w:bCs/>
          <w:lang w:eastAsia="pl-PL"/>
        </w:rPr>
        <w:t>3.300</w:t>
      </w:r>
      <w:r w:rsidRPr="00365B0E">
        <w:rPr>
          <w:rFonts w:ascii="Arial" w:eastAsia="Times New Roman" w:hAnsi="Arial" w:cs="Arial"/>
          <w:bCs/>
          <w:lang w:eastAsia="pl-PL"/>
        </w:rPr>
        <w:t xml:space="preserve">,00 zł (słownie: </w:t>
      </w:r>
      <w:r w:rsidR="00042633">
        <w:rPr>
          <w:rFonts w:ascii="Arial" w:eastAsia="Times New Roman" w:hAnsi="Arial" w:cs="Arial"/>
          <w:bCs/>
          <w:lang w:eastAsia="pl-PL"/>
        </w:rPr>
        <w:t>trzy tysiące trzysta</w:t>
      </w:r>
      <w:r w:rsidR="00042633" w:rsidRPr="00365B0E">
        <w:rPr>
          <w:rFonts w:ascii="Arial" w:eastAsia="Times New Roman" w:hAnsi="Arial" w:cs="Arial"/>
          <w:bCs/>
          <w:lang w:eastAsia="pl-PL"/>
        </w:rPr>
        <w:t xml:space="preserve"> złotych</w:t>
      </w:r>
      <w:r w:rsidRPr="00365B0E">
        <w:rPr>
          <w:rFonts w:ascii="Arial" w:eastAsia="Times New Roman" w:hAnsi="Arial" w:cs="Arial"/>
          <w:bCs/>
          <w:lang w:eastAsia="pl-PL"/>
        </w:rPr>
        <w:t>).</w:t>
      </w:r>
    </w:p>
    <w:p w14:paraId="308E4FC4" w14:textId="3BBD3D75" w:rsidR="000F4F73" w:rsidRPr="00365B0E" w:rsidRDefault="00365B0E" w:rsidP="00365B0E">
      <w:pPr>
        <w:numPr>
          <w:ilvl w:val="0"/>
          <w:numId w:val="13"/>
        </w:numPr>
        <w:autoSpaceDE w:val="0"/>
        <w:autoSpaceDN w:val="0"/>
        <w:spacing w:before="120" w:after="120" w:line="271" w:lineRule="auto"/>
        <w:jc w:val="both"/>
        <w:rPr>
          <w:rFonts w:ascii="Arial" w:eastAsia="Times New Roman" w:hAnsi="Arial" w:cs="Arial"/>
          <w:b/>
          <w:lang w:eastAsia="pl-PL"/>
        </w:rPr>
      </w:pPr>
      <w:r w:rsidRPr="00365B0E">
        <w:rPr>
          <w:rFonts w:ascii="Arial" w:eastAsia="Times New Roman" w:hAnsi="Arial" w:cs="Arial"/>
          <w:lang w:eastAsia="pl-PL"/>
        </w:rPr>
        <w:t>Wadium musi obejmować pełen okres związania ofertą tj. do dnia 0</w:t>
      </w:r>
      <w:r>
        <w:rPr>
          <w:rFonts w:ascii="Arial" w:eastAsia="Times New Roman" w:hAnsi="Arial" w:cs="Arial"/>
          <w:lang w:eastAsia="pl-PL"/>
        </w:rPr>
        <w:t>4</w:t>
      </w:r>
      <w:r w:rsidRPr="00365B0E">
        <w:rPr>
          <w:rFonts w:ascii="Arial" w:eastAsia="Times New Roman" w:hAnsi="Arial" w:cs="Arial"/>
          <w:lang w:eastAsia="pl-PL"/>
        </w:rPr>
        <w:t>.05.2024 r.</w:t>
      </w:r>
    </w:p>
    <w:p w14:paraId="5E96D9AF" w14:textId="77777777" w:rsidR="000F4F73" w:rsidRPr="002C5293" w:rsidRDefault="000F4F73" w:rsidP="000F4F73">
      <w:pPr>
        <w:spacing w:after="0" w:line="240" w:lineRule="auto"/>
        <w:rPr>
          <w:rFonts w:ascii="Arial" w:hAnsi="Arial" w:cs="Arial"/>
          <w:szCs w:val="21"/>
        </w:rPr>
      </w:pPr>
    </w:p>
    <w:p w14:paraId="5C29F35A" w14:textId="77777777" w:rsidR="000F4F73" w:rsidRPr="002C529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2C5293">
        <w:rPr>
          <w:rFonts w:ascii="Arial" w:eastAsia="Times New Roman" w:hAnsi="Arial" w:cs="Arial"/>
          <w:b/>
        </w:rPr>
        <w:t>Sposób oraz termin składania ofert. Termin otwarcia ofert</w:t>
      </w:r>
    </w:p>
    <w:p w14:paraId="5069A94C" w14:textId="24EE6F0F"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 xml:space="preserve">1) Ofertę należy złożyć w terminie do dnia </w:t>
      </w:r>
      <w:r w:rsidR="00365B0E">
        <w:rPr>
          <w:rFonts w:ascii="Arial" w:eastAsia="Times New Roman" w:hAnsi="Arial" w:cs="Arial"/>
          <w:lang w:eastAsia="pl-PL"/>
        </w:rPr>
        <w:t>05.04</w:t>
      </w:r>
      <w:r w:rsidR="002C5293" w:rsidRPr="002C5293">
        <w:rPr>
          <w:rFonts w:ascii="Arial" w:eastAsia="Times New Roman" w:hAnsi="Arial" w:cs="Arial"/>
          <w:lang w:eastAsia="pl-PL"/>
        </w:rPr>
        <w:t>.</w:t>
      </w:r>
      <w:r w:rsidRPr="002C5293">
        <w:rPr>
          <w:rFonts w:ascii="Arial" w:eastAsia="Times New Roman" w:hAnsi="Arial" w:cs="Arial"/>
          <w:lang w:eastAsia="pl-PL"/>
        </w:rPr>
        <w:t>2024 r. do godz. 10:00</w:t>
      </w:r>
    </w:p>
    <w:p w14:paraId="0090AE24"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2) Sposób składania ofert:</w:t>
      </w:r>
    </w:p>
    <w:p w14:paraId="49755346" w14:textId="77777777" w:rsidR="000F4F73" w:rsidRPr="002C5293" w:rsidRDefault="000F4F73" w:rsidP="000F4F73">
      <w:pPr>
        <w:numPr>
          <w:ilvl w:val="0"/>
          <w:numId w:val="12"/>
        </w:num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lastRenderedPageBreak/>
        <w:t xml:space="preserve">za pośrednictwem Platformy: </w:t>
      </w:r>
      <w:hyperlink r:id="rId6" w:history="1">
        <w:r w:rsidRPr="002C5293">
          <w:rPr>
            <w:rFonts w:ascii="Arial" w:eastAsia="Times New Roman" w:hAnsi="Arial" w:cs="Arial"/>
            <w:u w:val="single"/>
            <w:lang w:eastAsia="pl-PL"/>
          </w:rPr>
          <w:t>https://platformazakupowa.pl/pn/powiat_wolominski</w:t>
        </w:r>
      </w:hyperlink>
    </w:p>
    <w:p w14:paraId="3508871D" w14:textId="3057C044"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 xml:space="preserve">3) Otwarcie ofert nastąpi w dniu </w:t>
      </w:r>
      <w:r w:rsidR="00365B0E">
        <w:rPr>
          <w:rFonts w:ascii="Arial" w:eastAsia="Times New Roman" w:hAnsi="Arial" w:cs="Arial"/>
          <w:lang w:eastAsia="pl-PL"/>
        </w:rPr>
        <w:t>05.04</w:t>
      </w:r>
      <w:r w:rsidR="002C5293" w:rsidRPr="002C5293">
        <w:rPr>
          <w:rFonts w:ascii="Arial" w:eastAsia="Times New Roman" w:hAnsi="Arial" w:cs="Arial"/>
          <w:lang w:eastAsia="pl-PL"/>
        </w:rPr>
        <w:t>.</w:t>
      </w:r>
      <w:r w:rsidRPr="002C5293">
        <w:rPr>
          <w:rFonts w:ascii="Arial" w:eastAsia="Times New Roman" w:hAnsi="Arial" w:cs="Arial"/>
          <w:lang w:eastAsia="pl-PL"/>
        </w:rPr>
        <w:t>2024 r. o godz. 10:10 poprzez odszyfrowanie wczytanych na Platformie ofert.</w:t>
      </w:r>
    </w:p>
    <w:p w14:paraId="23342AF2"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4) Zamawiający, najpóźniej przed otwarciem ofert, udostępni na stronie internetowej prowadzonego postępowania informację o kwocie, jaką zamierza przeznaczyć na sfinansowanie zamówienia.</w:t>
      </w:r>
    </w:p>
    <w:p w14:paraId="23603D5D" w14:textId="77777777" w:rsidR="000F4F73" w:rsidRPr="002C5293" w:rsidRDefault="000F4F73" w:rsidP="000F4F73">
      <w:pPr>
        <w:spacing w:after="0" w:line="271" w:lineRule="auto"/>
        <w:ind w:right="-108"/>
        <w:jc w:val="both"/>
        <w:rPr>
          <w:rFonts w:ascii="Arial" w:eastAsia="Times New Roman" w:hAnsi="Arial" w:cs="Arial"/>
          <w:lang w:eastAsia="pl-PL"/>
        </w:rPr>
      </w:pPr>
      <w:r w:rsidRPr="002C5293">
        <w:rPr>
          <w:rFonts w:ascii="Arial" w:eastAsia="Times New Roman" w:hAnsi="Arial" w:cs="Arial"/>
          <w:lang w:eastAsia="pl-PL"/>
        </w:rPr>
        <w:t>5) Zamawiający, niezwłocznie po otwarciu ofert, udostępnia na stronie internetowej prowadzonego postępowania informacje o:</w:t>
      </w:r>
    </w:p>
    <w:p w14:paraId="3E1EDC25" w14:textId="77777777" w:rsidR="000F4F73" w:rsidRPr="002C5293" w:rsidRDefault="000F4F73" w:rsidP="000F4F73">
      <w:pPr>
        <w:spacing w:after="0" w:line="271" w:lineRule="auto"/>
        <w:ind w:left="432" w:right="-108"/>
        <w:jc w:val="both"/>
        <w:rPr>
          <w:rFonts w:ascii="Arial" w:eastAsia="Times New Roman" w:hAnsi="Arial" w:cs="Arial"/>
          <w:lang w:eastAsia="pl-PL"/>
        </w:rPr>
      </w:pPr>
      <w:r w:rsidRPr="002C5293">
        <w:rPr>
          <w:rFonts w:ascii="Arial" w:eastAsia="Times New Roman" w:hAnsi="Arial" w:cs="Arial"/>
          <w:lang w:eastAsia="pl-PL"/>
        </w:rPr>
        <w:t>1)</w:t>
      </w:r>
      <w:r w:rsidRPr="002C5293">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40F05C98" w14:textId="77777777" w:rsidR="000F4F73" w:rsidRPr="002C5293" w:rsidRDefault="000F4F73" w:rsidP="000F4F73">
      <w:pPr>
        <w:spacing w:after="0" w:line="271" w:lineRule="auto"/>
        <w:ind w:left="432" w:right="-108"/>
        <w:jc w:val="both"/>
        <w:rPr>
          <w:rFonts w:ascii="Arial" w:eastAsia="Times New Roman" w:hAnsi="Arial" w:cs="Arial"/>
          <w:iCs/>
          <w:lang w:eastAsia="pl-PL"/>
        </w:rPr>
      </w:pPr>
      <w:r w:rsidRPr="002C5293">
        <w:rPr>
          <w:rFonts w:ascii="Arial" w:eastAsia="Times New Roman" w:hAnsi="Arial" w:cs="Arial"/>
          <w:iCs/>
          <w:lang w:eastAsia="pl-PL"/>
        </w:rPr>
        <w:t>2)</w:t>
      </w:r>
      <w:r w:rsidRPr="002C5293">
        <w:rPr>
          <w:rFonts w:ascii="Arial" w:eastAsia="Times New Roman" w:hAnsi="Arial" w:cs="Arial"/>
          <w:iCs/>
          <w:lang w:eastAsia="pl-PL"/>
        </w:rPr>
        <w:tab/>
        <w:t>cenach lub kosztach zawartych w ofertach.</w:t>
      </w:r>
    </w:p>
    <w:p w14:paraId="601D154C" w14:textId="77777777" w:rsidR="000F4F73" w:rsidRPr="002C5293" w:rsidRDefault="000F4F73" w:rsidP="000F4F73">
      <w:pPr>
        <w:spacing w:after="0" w:line="271" w:lineRule="auto"/>
        <w:ind w:left="432" w:right="-108"/>
        <w:jc w:val="both"/>
        <w:rPr>
          <w:rFonts w:ascii="Arial" w:eastAsia="Times New Roman" w:hAnsi="Arial" w:cs="Arial"/>
          <w:lang w:eastAsia="pl-PL"/>
        </w:rPr>
      </w:pPr>
    </w:p>
    <w:p w14:paraId="56C6FBE5" w14:textId="77777777" w:rsidR="000F4F73" w:rsidRPr="002C5293" w:rsidRDefault="000F4F73" w:rsidP="000F4F73">
      <w:pPr>
        <w:shd w:val="clear" w:color="auto" w:fill="FBD4B4" w:themeFill="accent6" w:themeFillTint="66"/>
        <w:spacing w:after="0" w:line="271" w:lineRule="auto"/>
        <w:contextualSpacing/>
        <w:jc w:val="both"/>
        <w:rPr>
          <w:rFonts w:ascii="Arial" w:eastAsia="Times New Roman" w:hAnsi="Arial" w:cs="Arial"/>
          <w:b/>
        </w:rPr>
      </w:pPr>
      <w:r w:rsidRPr="002C5293">
        <w:rPr>
          <w:rFonts w:ascii="Arial" w:eastAsia="Times New Roman" w:hAnsi="Arial" w:cs="Arial"/>
          <w:b/>
        </w:rPr>
        <w:t>Termin związania ofertą</w:t>
      </w:r>
    </w:p>
    <w:p w14:paraId="2ABA60A0" w14:textId="1D5ABD3E" w:rsidR="000F4F73" w:rsidRPr="002C5293" w:rsidRDefault="000F4F73" w:rsidP="000F4F73">
      <w:pPr>
        <w:spacing w:after="0" w:line="271" w:lineRule="auto"/>
        <w:ind w:right="-108"/>
        <w:jc w:val="both"/>
        <w:rPr>
          <w:rFonts w:ascii="Arial" w:eastAsia="Times New Roman" w:hAnsi="Arial" w:cs="Arial"/>
          <w:b/>
          <w:bCs/>
          <w:lang w:eastAsia="pl-PL"/>
        </w:rPr>
      </w:pPr>
      <w:r w:rsidRPr="002C5293">
        <w:rPr>
          <w:rFonts w:ascii="Arial" w:eastAsia="Times New Roman" w:hAnsi="Arial" w:cs="Arial"/>
          <w:lang w:eastAsia="pl-PL"/>
        </w:rPr>
        <w:t xml:space="preserve">Wykonawca pozostaje związany ofertą </w:t>
      </w:r>
      <w:r w:rsidRPr="002C5293">
        <w:rPr>
          <w:rFonts w:ascii="Arial" w:eastAsia="Times New Roman" w:hAnsi="Arial" w:cs="Arial"/>
          <w:b/>
          <w:bCs/>
          <w:lang w:eastAsia="pl-PL"/>
        </w:rPr>
        <w:t xml:space="preserve">do dnia </w:t>
      </w:r>
      <w:r w:rsidR="007E2373">
        <w:rPr>
          <w:rFonts w:ascii="Arial" w:eastAsia="Times New Roman" w:hAnsi="Arial" w:cs="Arial"/>
          <w:b/>
          <w:bCs/>
          <w:lang w:eastAsia="pl-PL"/>
        </w:rPr>
        <w:t>04.05</w:t>
      </w:r>
      <w:r w:rsidR="002C5293" w:rsidRPr="002C5293">
        <w:rPr>
          <w:rFonts w:ascii="Arial" w:eastAsia="Times New Roman" w:hAnsi="Arial" w:cs="Arial"/>
          <w:b/>
          <w:bCs/>
          <w:lang w:eastAsia="pl-PL"/>
        </w:rPr>
        <w:t>.</w:t>
      </w:r>
      <w:r w:rsidRPr="002C5293">
        <w:rPr>
          <w:rFonts w:ascii="Arial" w:eastAsia="Times New Roman" w:hAnsi="Arial" w:cs="Arial"/>
          <w:b/>
          <w:bCs/>
          <w:lang w:eastAsia="pl-PL"/>
        </w:rPr>
        <w:t>2024 r.</w:t>
      </w:r>
    </w:p>
    <w:p w14:paraId="4B19AB32" w14:textId="77777777" w:rsidR="000F4F73" w:rsidRPr="000F4F73" w:rsidRDefault="000F4F73" w:rsidP="000F4F73">
      <w:pPr>
        <w:spacing w:after="0" w:line="271" w:lineRule="auto"/>
        <w:ind w:right="-108"/>
        <w:jc w:val="both"/>
        <w:rPr>
          <w:rFonts w:ascii="Arial" w:eastAsia="Times New Roman" w:hAnsi="Arial" w:cs="Arial"/>
          <w:bCs/>
          <w:lang w:eastAsia="pl-PL"/>
        </w:rPr>
      </w:pPr>
      <w:r w:rsidRPr="002C5293">
        <w:rPr>
          <w:rFonts w:ascii="Arial" w:eastAsia="Times New Roman" w:hAnsi="Arial" w:cs="Arial"/>
          <w:bCs/>
          <w:lang w:eastAsia="pl-PL"/>
        </w:rPr>
        <w:t xml:space="preserve">Bieg terminu związania ofertą rozpoczyna się wraz z upływem terminu </w:t>
      </w:r>
      <w:r w:rsidRPr="000F4F73">
        <w:rPr>
          <w:rFonts w:ascii="Arial" w:eastAsia="Times New Roman" w:hAnsi="Arial" w:cs="Arial"/>
          <w:bCs/>
          <w:lang w:eastAsia="pl-PL"/>
        </w:rPr>
        <w:t>składania ofert.</w:t>
      </w:r>
    </w:p>
    <w:p w14:paraId="46472530" w14:textId="77777777" w:rsidR="009840F5" w:rsidRPr="00CE10E6" w:rsidRDefault="009840F5" w:rsidP="000F4F73">
      <w:pPr>
        <w:spacing w:after="0" w:line="240" w:lineRule="auto"/>
        <w:jc w:val="both"/>
        <w:rPr>
          <w:rFonts w:ascii="Arial" w:eastAsia="Times New Roman" w:hAnsi="Arial" w:cs="Arial"/>
          <w:color w:val="000000" w:themeColor="text1"/>
        </w:rPr>
      </w:pPr>
    </w:p>
    <w:p w14:paraId="59909F07" w14:textId="77777777" w:rsidR="00CE10E6" w:rsidRDefault="00CE10E6" w:rsidP="009840F5">
      <w:pPr>
        <w:spacing w:after="0" w:line="240" w:lineRule="auto"/>
        <w:ind w:left="4248" w:firstLine="708"/>
        <w:jc w:val="both"/>
        <w:rPr>
          <w:rFonts w:ascii="Arial" w:eastAsia="Times New Roman" w:hAnsi="Arial" w:cs="Arial"/>
          <w:color w:val="000000" w:themeColor="text1"/>
        </w:rPr>
      </w:pPr>
    </w:p>
    <w:p w14:paraId="6A7C5D5C" w14:textId="33B59E8F" w:rsidR="00CB7E30" w:rsidRPr="006F52E2" w:rsidRDefault="00CB7E30" w:rsidP="009840F5">
      <w:pPr>
        <w:spacing w:after="0" w:line="240" w:lineRule="auto"/>
        <w:ind w:left="4248" w:firstLine="708"/>
        <w:jc w:val="both"/>
        <w:rPr>
          <w:rFonts w:ascii="Arial" w:eastAsia="Times New Roman" w:hAnsi="Arial" w:cs="Arial"/>
          <w:color w:val="000000" w:themeColor="text1"/>
        </w:rPr>
      </w:pPr>
      <w:r w:rsidRPr="006F52E2">
        <w:rPr>
          <w:rFonts w:ascii="Arial" w:eastAsia="Times New Roman" w:hAnsi="Arial" w:cs="Arial"/>
          <w:color w:val="000000" w:themeColor="text1"/>
        </w:rPr>
        <w:t>…………………………………….</w:t>
      </w:r>
    </w:p>
    <w:p w14:paraId="40167926" w14:textId="4892C794" w:rsidR="00CB7E30" w:rsidRPr="006F52E2" w:rsidRDefault="00CB7E30" w:rsidP="009840F5">
      <w:pPr>
        <w:spacing w:after="0" w:line="240" w:lineRule="auto"/>
        <w:ind w:left="4956"/>
        <w:jc w:val="both"/>
        <w:rPr>
          <w:rFonts w:ascii="Arial" w:eastAsia="Times New Roman" w:hAnsi="Arial" w:cs="Arial"/>
          <w:color w:val="000000" w:themeColor="text1"/>
        </w:rPr>
      </w:pPr>
      <w:r w:rsidRPr="006F52E2">
        <w:rPr>
          <w:rFonts w:ascii="Arial" w:eastAsia="Times New Roman" w:hAnsi="Arial" w:cs="Arial"/>
          <w:color w:val="000000" w:themeColor="text1"/>
        </w:rPr>
        <w:t>Kierownik zamawiającego lub osoba upoważniona do podejmowania czynności w jego imieniu</w:t>
      </w:r>
    </w:p>
    <w:p w14:paraId="41FF5334" w14:textId="77777777" w:rsidR="00B70DDD" w:rsidRPr="006F52E2" w:rsidRDefault="00B70DDD" w:rsidP="005D4B76">
      <w:pPr>
        <w:spacing w:after="0" w:line="240" w:lineRule="auto"/>
        <w:ind w:left="4956"/>
        <w:jc w:val="both"/>
        <w:rPr>
          <w:rFonts w:ascii="Arial" w:eastAsia="Times New Roman" w:hAnsi="Arial" w:cs="Arial"/>
          <w:color w:val="000000" w:themeColor="text1"/>
        </w:rPr>
      </w:pPr>
    </w:p>
    <w:sectPr w:rsidR="00B70DDD" w:rsidRPr="006F52E2"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D0"/>
    <w:multiLevelType w:val="hybridMultilevel"/>
    <w:tmpl w:val="209E921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EB1161"/>
    <w:multiLevelType w:val="hybridMultilevel"/>
    <w:tmpl w:val="D3DE7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601864"/>
    <w:multiLevelType w:val="hybridMultilevel"/>
    <w:tmpl w:val="8A4C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1F25D7"/>
    <w:multiLevelType w:val="hybridMultilevel"/>
    <w:tmpl w:val="5DCA7398"/>
    <w:lvl w:ilvl="0" w:tplc="16529BEA">
      <w:start w:val="1"/>
      <w:numFmt w:val="decimal"/>
      <w:lvlText w:val="%1."/>
      <w:lvlJc w:val="left"/>
      <w:pPr>
        <w:ind w:left="1080" w:hanging="360"/>
      </w:pPr>
      <w:rPr>
        <w:rFonts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4E68B3"/>
    <w:multiLevelType w:val="hybridMultilevel"/>
    <w:tmpl w:val="E97E4AAE"/>
    <w:lvl w:ilvl="0" w:tplc="25DCE25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80709536">
    <w:abstractNumId w:val="2"/>
  </w:num>
  <w:num w:numId="2" w16cid:durableId="1325742573">
    <w:abstractNumId w:val="1"/>
  </w:num>
  <w:num w:numId="3" w16cid:durableId="645474471">
    <w:abstractNumId w:val="7"/>
  </w:num>
  <w:num w:numId="4" w16cid:durableId="705251598">
    <w:abstractNumId w:val="4"/>
  </w:num>
  <w:num w:numId="5" w16cid:durableId="563107349">
    <w:abstractNumId w:val="3"/>
  </w:num>
  <w:num w:numId="6" w16cid:durableId="776674571">
    <w:abstractNumId w:val="11"/>
  </w:num>
  <w:num w:numId="7" w16cid:durableId="858081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8684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969752">
    <w:abstractNumId w:val="0"/>
  </w:num>
  <w:num w:numId="10" w16cid:durableId="1970471436">
    <w:abstractNumId w:val="9"/>
  </w:num>
  <w:num w:numId="11" w16cid:durableId="24672938">
    <w:abstractNumId w:val="10"/>
  </w:num>
  <w:num w:numId="12" w16cid:durableId="661398521">
    <w:abstractNumId w:val="5"/>
  </w:num>
  <w:num w:numId="13" w16cid:durableId="81842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042633"/>
    <w:rsid w:val="000F4F73"/>
    <w:rsid w:val="00157FD8"/>
    <w:rsid w:val="002C5293"/>
    <w:rsid w:val="00332436"/>
    <w:rsid w:val="00365B0E"/>
    <w:rsid w:val="004B4C39"/>
    <w:rsid w:val="005D4B76"/>
    <w:rsid w:val="005D4C04"/>
    <w:rsid w:val="00635B42"/>
    <w:rsid w:val="00652394"/>
    <w:rsid w:val="006F52E2"/>
    <w:rsid w:val="00746E87"/>
    <w:rsid w:val="00751E92"/>
    <w:rsid w:val="007E2373"/>
    <w:rsid w:val="007E2D90"/>
    <w:rsid w:val="00820B53"/>
    <w:rsid w:val="009840F5"/>
    <w:rsid w:val="00AD543C"/>
    <w:rsid w:val="00B70DDD"/>
    <w:rsid w:val="00C57949"/>
    <w:rsid w:val="00CB7E30"/>
    <w:rsid w:val="00CE10E6"/>
    <w:rsid w:val="00D50C3A"/>
    <w:rsid w:val="00D73A87"/>
    <w:rsid w:val="00FA7825"/>
    <w:rsid w:val="00FD3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F52E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6">
    <w:name w:val="heading 6"/>
    <w:basedOn w:val="Normalny"/>
    <w:next w:val="Normalny"/>
    <w:link w:val="Nagwek6Znak"/>
    <w:uiPriority w:val="9"/>
    <w:semiHidden/>
    <w:unhideWhenUsed/>
    <w:qFormat/>
    <w:rsid w:val="00365B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Nagwek2Znak">
    <w:name w:val="Nagłówek 2 Znak"/>
    <w:basedOn w:val="Domylnaczcionkaakapitu"/>
    <w:link w:val="Nagwek2"/>
    <w:uiPriority w:val="9"/>
    <w:rsid w:val="006F52E2"/>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unhideWhenUsed/>
    <w:rsid w:val="006F52E2"/>
    <w:rPr>
      <w:color w:val="0000FF" w:themeColor="hyperlink"/>
      <w:u w:val="single"/>
    </w:rPr>
  </w:style>
  <w:style w:type="character" w:styleId="Pogrubienie">
    <w:name w:val="Strong"/>
    <w:basedOn w:val="Domylnaczcionkaakapitu"/>
    <w:uiPriority w:val="22"/>
    <w:qFormat/>
    <w:rsid w:val="006F52E2"/>
    <w:rPr>
      <w:b/>
      <w:bCs/>
    </w:rPr>
  </w:style>
  <w:style w:type="paragraph" w:customStyle="1" w:styleId="Default">
    <w:name w:val="Default"/>
    <w:rsid w:val="00CE10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customStyle="1" w:styleId="Nagwek6Znak">
    <w:name w:val="Nagłówek 6 Znak"/>
    <w:basedOn w:val="Domylnaczcionkaakapitu"/>
    <w:link w:val="Nagwek6"/>
    <w:uiPriority w:val="9"/>
    <w:semiHidden/>
    <w:rsid w:val="00365B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olominski" TargetMode="External"/><Relationship Id="rId5" Type="http://schemas.openxmlformats.org/officeDocument/2006/relationships/hyperlink" Target="https://platformazakupowa.pl/pn/powiat_wolomi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5357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2024-04-02T05:50:00Z</cp:lastPrinted>
  <dcterms:created xsi:type="dcterms:W3CDTF">2024-04-02T05:57:00Z</dcterms:created>
  <dcterms:modified xsi:type="dcterms:W3CDTF">2024-04-02T05:57:00Z</dcterms:modified>
</cp:coreProperties>
</file>