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3AFC" w14:textId="03C5ECA0" w:rsidR="0087106E" w:rsidRDefault="0087106E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965AFB">
        <w:rPr>
          <w:rFonts w:ascii="Adagio_Slab Light" w:hAnsi="Adagio_Slab Light" w:cs="Arial"/>
          <w:b/>
        </w:rPr>
        <w:t>Znak postępowania: CEZAMAT/ZP0</w:t>
      </w:r>
      <w:r w:rsidR="00321C7C">
        <w:rPr>
          <w:rFonts w:ascii="Adagio_Slab Light" w:hAnsi="Adagio_Slab Light" w:cs="Arial"/>
          <w:b/>
        </w:rPr>
        <w:t>5</w:t>
      </w:r>
      <w:r w:rsidRPr="00965AFB">
        <w:rPr>
          <w:rFonts w:ascii="Adagio_Slab Light" w:hAnsi="Adagio_Slab Light" w:cs="Arial"/>
          <w:b/>
        </w:rPr>
        <w:t>/202</w:t>
      </w:r>
      <w:r>
        <w:rPr>
          <w:rFonts w:ascii="Adagio_Slab Light" w:hAnsi="Adagio_Slab Light" w:cs="Arial"/>
          <w:b/>
        </w:rPr>
        <w:t>2</w:t>
      </w:r>
      <w:r w:rsidRPr="00965AFB">
        <w:rPr>
          <w:rFonts w:ascii="Adagio_Slab Light" w:hAnsi="Adagio_Slab Light" w:cs="Arial"/>
          <w:b/>
        </w:rPr>
        <w:t xml:space="preserve"> </w:t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  <w:t xml:space="preserve">                 </w:t>
      </w:r>
      <w:r>
        <w:rPr>
          <w:rFonts w:ascii="Adagio_Slab Light" w:hAnsi="Adagio_Slab Light" w:cs="Arial"/>
          <w:b/>
        </w:rPr>
        <w:tab/>
        <w:t>Z</w:t>
      </w:r>
      <w:r w:rsidRPr="00965AFB">
        <w:rPr>
          <w:rFonts w:ascii="Adagio_Slab Light" w:hAnsi="Adagio_Slab Light" w:cs="Arial"/>
          <w:b/>
        </w:rPr>
        <w:t xml:space="preserve">ałącznik nr </w:t>
      </w:r>
      <w:r w:rsidR="00321C7C">
        <w:rPr>
          <w:rFonts w:ascii="Adagio_Slab Light" w:hAnsi="Adagio_Slab Light" w:cs="Arial"/>
          <w:b/>
        </w:rPr>
        <w:t>3</w:t>
      </w:r>
      <w:r w:rsidRPr="00965AFB">
        <w:rPr>
          <w:rFonts w:ascii="Adagio_Slab Light" w:hAnsi="Adagio_Slab Light" w:cs="Arial"/>
          <w:b/>
        </w:rPr>
        <w:t xml:space="preserve"> do SWZ</w:t>
      </w:r>
    </w:p>
    <w:p w14:paraId="5B135BBD" w14:textId="77777777" w:rsidR="00321C7C" w:rsidRPr="00965AFB" w:rsidRDefault="00321C7C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</w:p>
    <w:p w14:paraId="06EC97D5" w14:textId="77777777" w:rsidR="0087106E" w:rsidRPr="00965AFB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0A34AE1C" w14:textId="77777777" w:rsidR="00321C7C" w:rsidRPr="00321C7C" w:rsidRDefault="00321C7C" w:rsidP="00321C7C">
      <w:pPr>
        <w:ind w:left="2124" w:firstLine="708"/>
        <w:rPr>
          <w:rFonts w:ascii="Adagio_Slab Light" w:hAnsi="Adagio_Slab Light"/>
          <w:b/>
          <w:bCs/>
        </w:rPr>
      </w:pPr>
      <w:r w:rsidRPr="00321C7C">
        <w:rPr>
          <w:rFonts w:ascii="Adagio_Slab Light" w:hAnsi="Adagio_Slab Light"/>
          <w:b/>
          <w:bCs/>
        </w:rPr>
        <w:t>OPIS PRZEDMIOTU ZAMÓWIENIA</w:t>
      </w:r>
    </w:p>
    <w:p w14:paraId="22082AC9" w14:textId="10B3428C" w:rsidR="00321C7C" w:rsidRPr="00321C7C" w:rsidRDefault="00321C7C" w:rsidP="00321C7C">
      <w:pPr>
        <w:pStyle w:val="Akapitzlist"/>
        <w:numPr>
          <w:ilvl w:val="0"/>
          <w:numId w:val="40"/>
        </w:numPr>
        <w:tabs>
          <w:tab w:val="left" w:pos="7938"/>
        </w:tabs>
        <w:spacing w:after="160" w:line="259" w:lineRule="auto"/>
        <w:jc w:val="both"/>
        <w:rPr>
          <w:rFonts w:ascii="Adagio_Slab Light" w:hAnsi="Adagio_Slab Light"/>
        </w:rPr>
      </w:pPr>
      <w:r w:rsidRPr="00321C7C">
        <w:rPr>
          <w:rFonts w:ascii="Adagio_Slab Light" w:hAnsi="Adagio_Slab Light"/>
        </w:rPr>
        <w:t xml:space="preserve">Przedmiotem zamówienia jest sukcesywna dostawa art. spożywczych dla Centrum Zaawansowanych Materiałów i Technologii CEZAMAT PW, </w:t>
      </w:r>
      <w:r>
        <w:rPr>
          <w:rFonts w:ascii="Adagio_Slab Light" w:hAnsi="Adagio_Slab Light"/>
        </w:rPr>
        <w:br/>
      </w:r>
      <w:r w:rsidRPr="00321C7C">
        <w:rPr>
          <w:rFonts w:ascii="Adagio_Slab Light" w:hAnsi="Adagio_Slab Light"/>
        </w:rPr>
        <w:t>w okresie 12 miesięcy od dnia podpisania umowy.</w:t>
      </w:r>
    </w:p>
    <w:p w14:paraId="2E5E26DB" w14:textId="77777777" w:rsidR="00321C7C" w:rsidRPr="00321C7C" w:rsidRDefault="00321C7C" w:rsidP="00321C7C">
      <w:pPr>
        <w:pStyle w:val="Akapitzlist"/>
        <w:numPr>
          <w:ilvl w:val="0"/>
          <w:numId w:val="40"/>
        </w:numPr>
        <w:tabs>
          <w:tab w:val="left" w:pos="7938"/>
        </w:tabs>
        <w:spacing w:before="100" w:beforeAutospacing="1" w:after="160" w:line="259" w:lineRule="auto"/>
        <w:jc w:val="both"/>
        <w:rPr>
          <w:rFonts w:ascii="Adagio_Slab Light" w:hAnsi="Adagio_Slab Light"/>
        </w:rPr>
      </w:pPr>
      <w:r w:rsidRPr="00321C7C">
        <w:rPr>
          <w:rFonts w:ascii="Adagio_Slab Light" w:hAnsi="Adagio_Slab Light"/>
        </w:rPr>
        <w:t>Szczegółowy opis przedmiotu zamówienia: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88"/>
        <w:gridCol w:w="3435"/>
        <w:gridCol w:w="1417"/>
        <w:gridCol w:w="1418"/>
      </w:tblGrid>
      <w:tr w:rsidR="00321C7C" w:rsidRPr="00321C7C" w14:paraId="528C3731" w14:textId="77777777" w:rsidTr="008B1B81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5E1F" w14:textId="77777777" w:rsidR="00321C7C" w:rsidRPr="00321C7C" w:rsidRDefault="00321C7C" w:rsidP="008B1B81">
            <w:pPr>
              <w:pStyle w:val="Nagwek3"/>
              <w:rPr>
                <w:rFonts w:ascii="Adagio_Slab Light" w:hAnsi="Adagio_Slab Light"/>
                <w:sz w:val="22"/>
                <w:szCs w:val="22"/>
              </w:rPr>
            </w:pPr>
            <w:r w:rsidRPr="00321C7C">
              <w:rPr>
                <w:rFonts w:ascii="Adagio_Slab Light" w:hAnsi="Adagio_Slab Light"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BECE" w14:textId="77777777" w:rsidR="00321C7C" w:rsidRPr="00321C7C" w:rsidRDefault="00321C7C" w:rsidP="008B1B81">
            <w:pPr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Nazwa artykułu/asortymentu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9BE9" w14:textId="77777777" w:rsidR="00321C7C" w:rsidRPr="00321C7C" w:rsidRDefault="00321C7C" w:rsidP="008B1B81">
            <w:pPr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Szczegółowy 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0087" w14:textId="77777777" w:rsidR="00321C7C" w:rsidRPr="00321C7C" w:rsidRDefault="00321C7C" w:rsidP="008B1B81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 xml:space="preserve">Jednostka miary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F2571" w14:textId="77777777" w:rsidR="00321C7C" w:rsidRPr="00321C7C" w:rsidRDefault="00321C7C" w:rsidP="008B1B81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lang w:eastAsia="pl-PL"/>
              </w:rPr>
              <w:t>Szacunkowa ilość*</w:t>
            </w:r>
          </w:p>
        </w:tc>
      </w:tr>
      <w:tr w:rsidR="00321C7C" w:rsidRPr="00321C7C" w14:paraId="1F19C9D3" w14:textId="77777777" w:rsidTr="008B1B8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3627" w14:textId="77777777" w:rsidR="00321C7C" w:rsidRPr="00321C7C" w:rsidRDefault="00321C7C" w:rsidP="008B1B81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70D3" w14:textId="77777777" w:rsidR="00321C7C" w:rsidRPr="00321C7C" w:rsidRDefault="00321C7C" w:rsidP="008B1B81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35C0" w14:textId="77777777" w:rsidR="00321C7C" w:rsidRPr="00321C7C" w:rsidRDefault="00321C7C" w:rsidP="008B1B81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048F" w14:textId="77777777" w:rsidR="00321C7C" w:rsidRPr="00321C7C" w:rsidRDefault="00321C7C" w:rsidP="008B1B81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479486" w14:textId="77777777" w:rsidR="00321C7C" w:rsidRPr="00321C7C" w:rsidRDefault="00321C7C" w:rsidP="008B1B81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5</w:t>
            </w:r>
          </w:p>
        </w:tc>
      </w:tr>
      <w:tr w:rsidR="00321C7C" w:rsidRPr="00321C7C" w14:paraId="45F6614F" w14:textId="77777777" w:rsidTr="008B1B81">
        <w:trPr>
          <w:trHeight w:val="7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6061C5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938C4B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Mleko 3,2%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7A0F42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Opakowanie kartonowe z nakrętką o pojemności 0,5l, zawartość tłuszczu 3,2%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A8341C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E40DE9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480</w:t>
            </w:r>
          </w:p>
        </w:tc>
      </w:tr>
      <w:tr w:rsidR="00321C7C" w:rsidRPr="00321C7C" w14:paraId="439ACB6D" w14:textId="77777777" w:rsidTr="008B1B81">
        <w:trPr>
          <w:trHeight w:val="9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8000059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1A1858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Sok pomarańczowy</w:t>
            </w:r>
          </w:p>
          <w:p w14:paraId="2B24C2C9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515231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Sok pomarańczowy 100% poj. 0,3-0,33l,szklana butelka</w:t>
            </w:r>
          </w:p>
          <w:p w14:paraId="16CAEBFC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CBCF48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butelka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DBC17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300</w:t>
            </w:r>
          </w:p>
        </w:tc>
      </w:tr>
      <w:tr w:rsidR="00321C7C" w:rsidRPr="00321C7C" w14:paraId="0A1C541C" w14:textId="77777777" w:rsidTr="008B1B81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47AFE78" w14:textId="087A1A59" w:rsidR="00321C7C" w:rsidRPr="00321C7C" w:rsidRDefault="00991D4B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8106AE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 xml:space="preserve">Sok porzeczkowy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EA06D1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Sok czarna porzeczka 100% poj. 0,3-0,33l szklana butelka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147651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butelka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60BB49B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300</w:t>
            </w:r>
          </w:p>
        </w:tc>
      </w:tr>
      <w:tr w:rsidR="00321C7C" w:rsidRPr="00321C7C" w14:paraId="2A41038E" w14:textId="77777777" w:rsidTr="008B1B81">
        <w:trPr>
          <w:trHeight w:val="7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BD379AE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EFFB4C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Sok jabłkowy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8892C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Sok jabłkowy 100% poj. 0,3-0,33l szklana butelka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9750750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 xml:space="preserve">butelka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A6420E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200</w:t>
            </w:r>
          </w:p>
        </w:tc>
      </w:tr>
      <w:tr w:rsidR="00321C7C" w:rsidRPr="00321C7C" w14:paraId="0ED33DD2" w14:textId="77777777" w:rsidTr="008B1B81">
        <w:trPr>
          <w:trHeight w:val="10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B322AB7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9D76E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 xml:space="preserve">Sok pomidorowy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E8A177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 xml:space="preserve">Sok pomidorowy z zagęszczonego soku, butelka szklana o pojemności 0,3-0,33l,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8728C5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butelka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3405E7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150</w:t>
            </w:r>
          </w:p>
        </w:tc>
      </w:tr>
      <w:tr w:rsidR="00321C7C" w:rsidRPr="00321C7C" w14:paraId="7C872CA3" w14:textId="77777777" w:rsidTr="008B1B81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8F75F07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058329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Sok grejpfrutowy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8579C9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Sok grejpfrutowy 100% poj. 0,3-0,33l szklana butelka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9DEF36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butelka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EEA044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200</w:t>
            </w:r>
          </w:p>
        </w:tc>
      </w:tr>
      <w:tr w:rsidR="00321C7C" w:rsidRPr="00321C7C" w14:paraId="65E1A6A9" w14:textId="77777777" w:rsidTr="008B1B81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8C8648B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C62819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 xml:space="preserve">Napój gazowany typu Coca-Cola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FD2DBC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Napój gazowany typu Coca-Cola, poj. 0,25-033l szklana butelka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D05971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butelka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1041D38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300</w:t>
            </w:r>
          </w:p>
        </w:tc>
      </w:tr>
      <w:tr w:rsidR="00321C7C" w:rsidRPr="00321C7C" w14:paraId="56F5C8AC" w14:textId="77777777" w:rsidTr="008B1B81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CC39FE0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91F3B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Woda niegazowana w szkle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8FDF84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 xml:space="preserve">Woda mineralna niegazowana, naturalnie niskosodowa(ogólna zawartość składników </w:t>
            </w: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lastRenderedPageBreak/>
              <w:t>mineralnych:500-1000mg/l)dwutlenek węgla pochodzenia naturalnego. Etykieta na butelce powinna zawierać informację o rodzaju wody Ilości i sumie składników mineralnych, nazwę producenta  i nazwę ujęcia z którego pochodzi woda.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D7EB6ED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lastRenderedPageBreak/>
              <w:t>butelka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13C7233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2400</w:t>
            </w:r>
          </w:p>
        </w:tc>
      </w:tr>
      <w:tr w:rsidR="00321C7C" w:rsidRPr="00321C7C" w14:paraId="382F9817" w14:textId="77777777" w:rsidTr="008B1B81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E204687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3E6CEE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Woda gazowana w szkle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E5AFAB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Woda mineralna wysokonasycona CO2, średnio zmineralizowana (ogólna zawartość składników mineralnych: 500-1000Mg/1l. Etykieta na butelce powinna zawierać informację o rodzaju wody Ilości i sumie składników mineralnych, nazwę producenta  i nazwę ujęcia z którego pochodzi woda.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690F85B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butelka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948E9B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1680</w:t>
            </w:r>
          </w:p>
        </w:tc>
      </w:tr>
      <w:tr w:rsidR="00321C7C" w:rsidRPr="00321C7C" w14:paraId="31EEA0BC" w14:textId="77777777" w:rsidTr="008B1B81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4EA84A6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EF8310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Paluszki słone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83BD7A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Paluszki słone, opakowanie foliowe, masa 200-250g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708C1CB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5FF65BC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30</w:t>
            </w:r>
          </w:p>
        </w:tc>
      </w:tr>
      <w:tr w:rsidR="00321C7C" w:rsidRPr="00321C7C" w14:paraId="48E1EC8E" w14:textId="77777777" w:rsidTr="008B1B81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A99120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56810C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Ciastka paczkowane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A17AA9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Wafelki z nadzieniem, masa 150-200g, różne smaki do wyboru, opakowanie z plastiku lub foliowe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EB5BF1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330F62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20</w:t>
            </w:r>
          </w:p>
        </w:tc>
      </w:tr>
      <w:tr w:rsidR="00321C7C" w:rsidRPr="00321C7C" w14:paraId="2C893E7C" w14:textId="77777777" w:rsidTr="008B1B81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E3CE824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A27DC7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Ciastka paczkowane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C006D1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Biszkopty z galaretką o smaku pomarańczowym, oblane czekoladą, opakowanie foliowe, masa 130-150g.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ED283B9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D143D88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40</w:t>
            </w:r>
          </w:p>
        </w:tc>
      </w:tr>
      <w:tr w:rsidR="00321C7C" w:rsidRPr="00321C7C" w14:paraId="1E91B48E" w14:textId="77777777" w:rsidTr="008B1B81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82ED7BE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174C72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Ciastka paczkowane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DC82A3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Kruche ciastka maślane, opakowanie foliowe, masa 150-170g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68C7D28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AA4E7C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20</w:t>
            </w:r>
          </w:p>
        </w:tc>
      </w:tr>
      <w:tr w:rsidR="00321C7C" w:rsidRPr="00321C7C" w14:paraId="764DF0AF" w14:textId="77777777" w:rsidTr="008B1B81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6C86654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0A8DF0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 xml:space="preserve">Ciastka paczkowane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F41FD4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Kruche ciastka oblane mleczną czekoladą, opakowanie foliowe, masa 170-190g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C75FA94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1AF5A2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20</w:t>
            </w:r>
          </w:p>
        </w:tc>
      </w:tr>
      <w:tr w:rsidR="00321C7C" w:rsidRPr="00321C7C" w14:paraId="52C63D84" w14:textId="77777777" w:rsidTr="008B1B81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717698E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39295A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Ciastka paczkowane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F44772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Kruche okrągłe ciastka z kawałkami czekolady i rodzynek, opakowanie min. 135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65D3E1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67E350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20</w:t>
            </w:r>
          </w:p>
        </w:tc>
      </w:tr>
      <w:tr w:rsidR="00321C7C" w:rsidRPr="00321C7C" w14:paraId="2BDFBE50" w14:textId="77777777" w:rsidTr="008B1B81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A32CC38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D13CF6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 xml:space="preserve">Ciastka paczkowane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1C812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Ciastka owsiane z sezamem, opakowanie foliowe, masa 190-210g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94BD6A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8338771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20</w:t>
            </w:r>
          </w:p>
        </w:tc>
      </w:tr>
      <w:tr w:rsidR="00321C7C" w:rsidRPr="00321C7C" w14:paraId="1EF3CD08" w14:textId="77777777" w:rsidTr="008B1B81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194C8B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E61E62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 xml:space="preserve">Ciastka paczkowane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2844A8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 xml:space="preserve">Ciastka owsiane z dodatkiem żurawiny, opakowanie foliowe, masa 135-185g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DEBD91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1B4A07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20</w:t>
            </w:r>
          </w:p>
        </w:tc>
      </w:tr>
      <w:tr w:rsidR="00321C7C" w:rsidRPr="00321C7C" w14:paraId="4664A344" w14:textId="77777777" w:rsidTr="008B1B81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A0D6142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58E10A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Ciastka paczkowane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BE2215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Ciastka jaglane, bezglutenowe, różne smaki, opakowanie foliowe, masa 120-175g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32E7D96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994A402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20</w:t>
            </w:r>
          </w:p>
        </w:tc>
      </w:tr>
      <w:tr w:rsidR="00321C7C" w:rsidRPr="00321C7C" w14:paraId="2900DCA6" w14:textId="77777777" w:rsidTr="008B1B81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DD83D93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BEEA07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 xml:space="preserve">Ciastka paczkowane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24B5CE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Ciastka zbożowe, różne smaki z dodatkami, opakowanie kartonowe, masa min. 300g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95F8092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FD427A0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30</w:t>
            </w:r>
          </w:p>
        </w:tc>
      </w:tr>
      <w:tr w:rsidR="00321C7C" w:rsidRPr="00321C7C" w14:paraId="1347D7A1" w14:textId="77777777" w:rsidTr="008B1B81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11D96A3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28A5E3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lang w:eastAsia="pl-PL"/>
              </w:rPr>
              <w:t xml:space="preserve"> Ciastka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70B18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lang w:eastAsia="pl-PL"/>
              </w:rPr>
              <w:t xml:space="preserve">Ciastka, różne rodzaje do wyboru (kruche, w polewie, z nadzieniem itd..), jeden rodzaj ciastek, opakowanie foliowe/kartonowe, masa min. 1000g,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758885A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A73B087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lang w:eastAsia="pl-PL"/>
              </w:rPr>
              <w:t>5</w:t>
            </w:r>
          </w:p>
        </w:tc>
      </w:tr>
      <w:tr w:rsidR="00321C7C" w:rsidRPr="00321C7C" w14:paraId="4E47C52C" w14:textId="77777777" w:rsidTr="008B1B81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627F1E3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77665D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Cukier trzcinowy nierafinowany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9EA98B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Cukier trzcinowy, opakowanie kartonowe, masa 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DB1654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CF496BD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6</w:t>
            </w:r>
          </w:p>
        </w:tc>
      </w:tr>
      <w:tr w:rsidR="00321C7C" w:rsidRPr="00321C7C" w14:paraId="111C28A4" w14:textId="77777777" w:rsidTr="008B1B81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2641435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680C52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Cukier w saszetkach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AD822C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Cukier trzcinowy w saszetkach, 400-500 sztuk saszetek w opakowaniu, saszetka o masie 4-5g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967D0C4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EC0AF92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</w:t>
            </w:r>
          </w:p>
        </w:tc>
      </w:tr>
      <w:tr w:rsidR="00321C7C" w:rsidRPr="00321C7C" w14:paraId="3EB7EEF5" w14:textId="77777777" w:rsidTr="008B1B81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04FE2B0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B83BE1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 xml:space="preserve">Herbata czarna ekspresowa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DDD439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Czarna herbata ekspresowa w torebkach z zawieszką, torebka o masie 2 g, opakowanie 80-100 torebek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235A5D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 xml:space="preserve">op.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4E9507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</w:t>
            </w:r>
            <w:r w:rsidRPr="00321C7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1C7C" w:rsidRPr="00321C7C" w14:paraId="67AFCFCF" w14:textId="77777777" w:rsidTr="008B1B81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156F670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38E5ED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 xml:space="preserve">Herbata czarna Earl Grey ekspresowa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D99AA0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Czarna herbata ekspresowa Earl Grey w torebkach z zawieszką, torebka o masie 2 g, opakowanie 80-100 torebek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40DCAC3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0285E20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4</w:t>
            </w:r>
          </w:p>
        </w:tc>
      </w:tr>
      <w:tr w:rsidR="00321C7C" w:rsidRPr="00321C7C" w14:paraId="6732C4B5" w14:textId="77777777" w:rsidTr="008B1B81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EC41E66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CF25F8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Zestaw herbat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F058A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Zestaw herbat czarnych gatunkowych, czarnych aromatyzowanych, zielonych, mieszanek owocowo-ziołowych 12x20 torebek każda w osobnej kopercie, waga jednostkowa min.1,5g, mix min 12 smaków zapakowane w kartoniku.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4871740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D93DEB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</w:t>
            </w:r>
          </w:p>
          <w:p w14:paraId="0CD51FD4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</w:p>
        </w:tc>
      </w:tr>
      <w:tr w:rsidR="00321C7C" w:rsidRPr="00321C7C" w14:paraId="6B8C218D" w14:textId="77777777" w:rsidTr="008B1B81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1B1328A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ECA95B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 xml:space="preserve">Herbata malinowa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29DE01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Klasyczna malinowa herbata ekspresowa w torebkach z zawieszką, torebka o masie 1,5-2g, opakowanie 20-25 torebek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368CF3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CA3625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5</w:t>
            </w:r>
            <w:r w:rsidRPr="00321C7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1C7C" w:rsidRPr="00321C7C" w14:paraId="50DF179E" w14:textId="77777777" w:rsidTr="008B1B81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9EFFE94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066463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lang w:eastAsia="pl-PL"/>
              </w:rPr>
              <w:t xml:space="preserve">Herbata ziołowa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45DDBE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lang w:eastAsia="pl-PL"/>
              </w:rPr>
              <w:t>Ziołowa herbata ekspresowa (mix: mięta, melisa, czystek, rumianek itp.) w torebkach z zawieszką, dopuszcza się saszetki zamiast torebek, opakowanie 20-25 torebek/saszetek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588934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lang w:eastAsia="pl-PL"/>
              </w:rPr>
              <w:t xml:space="preserve">op.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9947F28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lang w:eastAsia="pl-PL"/>
              </w:rPr>
            </w:pPr>
            <w:r w:rsidRPr="00321C7C">
              <w:rPr>
                <w:rFonts w:ascii="Calibri" w:eastAsia="Times New Roman" w:hAnsi="Calibri" w:cs="Calibri"/>
                <w:lang w:eastAsia="pl-PL"/>
              </w:rPr>
              <w:t> </w:t>
            </w:r>
            <w:r w:rsidRPr="00321C7C">
              <w:rPr>
                <w:rFonts w:ascii="Adagio_Slab Light" w:eastAsia="Times New Roman" w:hAnsi="Adagio_Slab Light" w:cs="Calibri"/>
                <w:lang w:eastAsia="pl-PL"/>
              </w:rPr>
              <w:t>10</w:t>
            </w:r>
          </w:p>
        </w:tc>
      </w:tr>
      <w:tr w:rsidR="00321C7C" w:rsidRPr="00321C7C" w14:paraId="4BC0BEC1" w14:textId="77777777" w:rsidTr="008B1B81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999EC6E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0FFE3E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 xml:space="preserve">Kawa rozpuszczalna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9978E7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Kawa czarna rozpuszczalna, liofilizowana,  kawa otrzymana w 100% z ziaren kawy naturalnej, opakowanie min. 200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3BFEA5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szt.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8EF7A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5</w:t>
            </w:r>
            <w:r w:rsidRPr="00321C7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21C7C" w:rsidRPr="00321C7C" w14:paraId="727E7050" w14:textId="77777777" w:rsidTr="008B1B81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C62C536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346CF4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 xml:space="preserve">Kawa ziarnista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44994A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Kawa ziarnista, opakowanie foliowe 1000g kompozycja kawy 60% Arabika , 40% Robusta stopień palenia: średni, zawartość kofeiny wysoka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B9A51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szt.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0045B1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40</w:t>
            </w:r>
          </w:p>
        </w:tc>
      </w:tr>
      <w:tr w:rsidR="00321C7C" w:rsidRPr="00321C7C" w14:paraId="3C1CA486" w14:textId="77777777" w:rsidTr="008B1B81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7A7A52B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78696A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Kawa zbożowa ekspresowa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70FF05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Kawa zbożowa ekspresowa, nie zawierająca kofeiny, ilość torebek  30 -35, opakowanie 120-150g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F431DE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29DD54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5</w:t>
            </w:r>
          </w:p>
        </w:tc>
      </w:tr>
      <w:tr w:rsidR="00321C7C" w:rsidRPr="00321C7C" w14:paraId="08F96732" w14:textId="77777777" w:rsidTr="008B1B81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1E08DA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A846B9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Pierniki w czekoladzie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ADDA02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Pierniki w polewie czekoladowej, różne rodzaje (bez nadzienia i z nadzieniem owocowym), opakowanie foliowe, masa 300-500g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915E68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DFBA43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35</w:t>
            </w:r>
          </w:p>
        </w:tc>
      </w:tr>
      <w:tr w:rsidR="00321C7C" w:rsidRPr="00321C7C" w14:paraId="21E4D3D9" w14:textId="77777777" w:rsidTr="008B1B81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2F8AE3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4192DB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Śliwka w czekoladzie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ABD1F2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Śliwki w polewie czekoladowej, opakowanie foliowe lub kartonowe, masa 300-350g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A20A74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77E04D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30</w:t>
            </w:r>
          </w:p>
        </w:tc>
      </w:tr>
      <w:tr w:rsidR="00321C7C" w:rsidRPr="00321C7C" w14:paraId="38ABC89D" w14:textId="77777777" w:rsidTr="008B1B81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29FF88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0F5FCA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Kwasek cytrynowy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DA9A0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Kwasek cytrynowy, opakowanie w formie saszetki, masa 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54E47A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CDEA8C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20</w:t>
            </w:r>
          </w:p>
        </w:tc>
      </w:tr>
      <w:tr w:rsidR="00321C7C" w:rsidRPr="00321C7C" w14:paraId="1ECE52B1" w14:textId="77777777" w:rsidTr="008B1B81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13BFB04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1982F8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Mieszanka cukierków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C25EFA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 xml:space="preserve">Mieszanka cukierków o różnym smaku w jednym wspólnym opakowaniu, różne wersje do wyboru (galaretki, z nadzieniem, w polewie, itp.), opakowanie foliowe min. 1000g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1C27277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AE0A4F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5</w:t>
            </w:r>
          </w:p>
        </w:tc>
      </w:tr>
      <w:tr w:rsidR="00321C7C" w:rsidRPr="00321C7C" w14:paraId="12777221" w14:textId="77777777" w:rsidTr="008B1B81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C47098B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461101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Pastylki miętowe w czekoladzie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0748C7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Miętowe pastylki otoczone deserową czekoladą, każda w osobnym opakowaniu. Produkt bez substancji konserwujących, opakowanie min. 200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7FC60B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DD8657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40</w:t>
            </w:r>
          </w:p>
        </w:tc>
      </w:tr>
      <w:tr w:rsidR="00321C7C" w:rsidRPr="00321C7C" w14:paraId="1007FBB0" w14:textId="77777777" w:rsidTr="008B1B81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B620A26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2C0316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Kruchy wafelek z kremem kakaowym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7F2E11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Kruchy wafelek z kremem kakaowym oblany czekoladą, każdy w osobnym opakowaniu. Masa wafelka min. 17g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174288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szt.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6014BA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980</w:t>
            </w:r>
          </w:p>
        </w:tc>
      </w:tr>
      <w:tr w:rsidR="00321C7C" w:rsidRPr="00321C7C" w14:paraId="7F2FD3F2" w14:textId="77777777" w:rsidTr="008B1B81">
        <w:trPr>
          <w:trHeight w:val="10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D4F59CB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83485D5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Czekoladki bombonierka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FF01FC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 xml:space="preserve">Wykwintne czekoladki o różnych smakach, każda czekoladka oddzielnie pakowana. Opakowanie min. 250 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EFC16F0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op.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08A85C" w14:textId="77777777" w:rsidR="00321C7C" w:rsidRPr="00321C7C" w:rsidRDefault="00321C7C" w:rsidP="008B1B8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35</w:t>
            </w:r>
          </w:p>
        </w:tc>
      </w:tr>
    </w:tbl>
    <w:p w14:paraId="68E2D4EF" w14:textId="77777777" w:rsidR="00321C7C" w:rsidRPr="00321C7C" w:rsidRDefault="00321C7C" w:rsidP="00321C7C">
      <w:pPr>
        <w:jc w:val="both"/>
        <w:rPr>
          <w:rFonts w:ascii="Adagio_Slab Light" w:hAnsi="Adagio_Slab Light"/>
        </w:rPr>
      </w:pPr>
    </w:p>
    <w:p w14:paraId="610FD5ED" w14:textId="77777777" w:rsidR="00321C7C" w:rsidRPr="00321C7C" w:rsidRDefault="00321C7C" w:rsidP="00321C7C">
      <w:pPr>
        <w:jc w:val="both"/>
        <w:rPr>
          <w:rFonts w:ascii="Adagio_Slab Light" w:hAnsi="Adagio_Slab Light"/>
        </w:rPr>
      </w:pPr>
      <w:r w:rsidRPr="00321C7C">
        <w:rPr>
          <w:rFonts w:ascii="Adagio_Slab Light" w:hAnsi="Adagio_Slab Light"/>
        </w:rPr>
        <w:t>Uwaga*: podane ilości są wartościami szacunkowymi. Zamawiający zastrzega sobie prawo do zamówienia mniejszej ilości danego asortymentu. Wykonawca nie może z tego tytułu kierować roszczenia w stosunku do Zamawiającego.</w:t>
      </w:r>
    </w:p>
    <w:p w14:paraId="378EBDAA" w14:textId="77777777" w:rsidR="00321C7C" w:rsidRPr="00321C7C" w:rsidRDefault="00321C7C" w:rsidP="00321C7C">
      <w:pPr>
        <w:jc w:val="both"/>
        <w:rPr>
          <w:rFonts w:ascii="Adagio_Slab Light" w:hAnsi="Adagio_Slab Light"/>
        </w:rPr>
      </w:pPr>
      <w:r w:rsidRPr="00321C7C">
        <w:rPr>
          <w:rFonts w:ascii="Adagio_Slab Light" w:hAnsi="Adagio_Slab Light"/>
        </w:rPr>
        <w:t xml:space="preserve">Zamawiający zastrzega sobie prawo do zamówienia większej ilości towaru, aż do wyczerpania kwoty przeznaczonej na sfinansowanie niniejszego zamówienia  –  rozliczenie nastąpi na podstawie wskazanych przez Wykonawcę cen jednostkowych. Wykonawca nie może kierować roszczenia w stosunku do </w:t>
      </w:r>
      <w:r w:rsidRPr="00321C7C">
        <w:rPr>
          <w:rFonts w:ascii="Adagio_Slab Light" w:hAnsi="Adagio_Slab Light"/>
        </w:rPr>
        <w:lastRenderedPageBreak/>
        <w:t xml:space="preserve">Zamawiającego w przypadku nie skorzystania przez Zamawiającego z powyższego uprawnienia. </w:t>
      </w:r>
      <w:r w:rsidRPr="00321C7C">
        <w:rPr>
          <w:rFonts w:ascii="Adagio_Slab Light" w:hAnsi="Adagio_Slab Light"/>
        </w:rPr>
        <w:tab/>
      </w:r>
    </w:p>
    <w:p w14:paraId="58E122D7" w14:textId="24BEA325" w:rsidR="00321C7C" w:rsidRPr="00321C7C" w:rsidRDefault="00321C7C" w:rsidP="00321C7C">
      <w:pPr>
        <w:jc w:val="both"/>
        <w:rPr>
          <w:rFonts w:ascii="Adagio_Slab Light" w:hAnsi="Adagio_Slab Light"/>
        </w:rPr>
      </w:pPr>
      <w:r w:rsidRPr="00321C7C">
        <w:rPr>
          <w:rFonts w:ascii="Adagio_Slab Light" w:hAnsi="Adagio_Slab Light"/>
        </w:rPr>
        <w:t>Zamawiający gwarantuje wykupienie minimum złożonego zamówienia w ilości 80% wartości brutto umowy.</w:t>
      </w:r>
      <w:r w:rsidRPr="00321C7C">
        <w:rPr>
          <w:rFonts w:ascii="Adagio_Slab Light" w:hAnsi="Adagio_Slab Light"/>
        </w:rPr>
        <w:tab/>
      </w:r>
    </w:p>
    <w:p w14:paraId="5002735D" w14:textId="77777777" w:rsidR="00321C7C" w:rsidRPr="00321C7C" w:rsidRDefault="00321C7C" w:rsidP="00F1081D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Adagio_Slab Light" w:hAnsi="Adagio_Slab Light"/>
        </w:rPr>
      </w:pPr>
      <w:r w:rsidRPr="00321C7C">
        <w:rPr>
          <w:rFonts w:ascii="Adagio_Slab Light" w:hAnsi="Adagio_Slab Light"/>
        </w:rPr>
        <w:t>Zamówiony produkt powinien być świeży i wysokiej jakości.</w:t>
      </w:r>
    </w:p>
    <w:p w14:paraId="091087C9" w14:textId="40857A57" w:rsidR="00321C7C" w:rsidRPr="00321C7C" w:rsidRDefault="00321C7C" w:rsidP="00F1081D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Adagio_Slab Light" w:hAnsi="Adagio_Slab Light"/>
        </w:rPr>
      </w:pPr>
      <w:r w:rsidRPr="00321C7C">
        <w:rPr>
          <w:rFonts w:ascii="Adagio_Slab Light" w:hAnsi="Adagio_Slab Light"/>
        </w:rPr>
        <w:t xml:space="preserve">Termin przydatności do spożycia nie może być krótszy niż </w:t>
      </w:r>
      <w:r w:rsidRPr="00321C7C">
        <w:rPr>
          <w:rFonts w:ascii="Calibri" w:hAnsi="Calibri" w:cs="Calibri"/>
        </w:rPr>
        <w:t>¾</w:t>
      </w:r>
      <w:r w:rsidRPr="00321C7C">
        <w:rPr>
          <w:rFonts w:ascii="Adagio_Slab Light" w:hAnsi="Adagio_Slab Light"/>
        </w:rPr>
        <w:t xml:space="preserve"> okresu, </w:t>
      </w:r>
      <w:r w:rsidR="00F1081D">
        <w:rPr>
          <w:rFonts w:ascii="Adagio_Slab Light" w:hAnsi="Adagio_Slab Light"/>
        </w:rPr>
        <w:br/>
      </w:r>
      <w:r w:rsidRPr="00321C7C">
        <w:rPr>
          <w:rFonts w:ascii="Adagio_Slab Light" w:hAnsi="Adagio_Slab Light"/>
        </w:rPr>
        <w:t>w kt</w:t>
      </w:r>
      <w:r w:rsidRPr="00321C7C">
        <w:rPr>
          <w:rFonts w:ascii="Adagio_Slab Light" w:hAnsi="Adagio_Slab Light" w:cs="Adagio_Slab Light"/>
        </w:rPr>
        <w:t>ó</w:t>
      </w:r>
      <w:r w:rsidRPr="00321C7C">
        <w:rPr>
          <w:rFonts w:ascii="Adagio_Slab Light" w:hAnsi="Adagio_Slab Light"/>
        </w:rPr>
        <w:t>rym towar zachowuje zdatno</w:t>
      </w:r>
      <w:r w:rsidRPr="00321C7C">
        <w:rPr>
          <w:rFonts w:ascii="Adagio_Slab Light" w:hAnsi="Adagio_Slab Light" w:cs="Adagio_Slab Light"/>
        </w:rPr>
        <w:t>ść</w:t>
      </w:r>
      <w:r w:rsidRPr="00321C7C">
        <w:rPr>
          <w:rFonts w:ascii="Adagio_Slab Light" w:hAnsi="Adagio_Slab Light"/>
        </w:rPr>
        <w:t xml:space="preserve"> do spo</w:t>
      </w:r>
      <w:r w:rsidRPr="00321C7C">
        <w:rPr>
          <w:rFonts w:ascii="Adagio_Slab Light" w:hAnsi="Adagio_Slab Light" w:cs="Adagio_Slab Light"/>
        </w:rPr>
        <w:t>ż</w:t>
      </w:r>
      <w:r w:rsidRPr="00321C7C">
        <w:rPr>
          <w:rFonts w:ascii="Adagio_Slab Light" w:hAnsi="Adagio_Slab Light"/>
        </w:rPr>
        <w:t>ycia określoną na opakowaniu lecz nie krócej niż 8 miesięcy. Wyjątek stanowi mleko, którego termin ważności nie może być krótszy niż 3 miesiące.</w:t>
      </w:r>
    </w:p>
    <w:p w14:paraId="5A35EB0E" w14:textId="5BB32269" w:rsidR="00321C7C" w:rsidRPr="00321C7C" w:rsidRDefault="00321C7C" w:rsidP="00F1081D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Adagio_Slab Light" w:hAnsi="Adagio_Slab Light"/>
        </w:rPr>
      </w:pPr>
      <w:r w:rsidRPr="00321C7C">
        <w:rPr>
          <w:rFonts w:ascii="Adagio_Slab Light" w:hAnsi="Adagio_Slab Light"/>
        </w:rPr>
        <w:t xml:space="preserve">Wykonawca gwarantuje i ponosi odpowiedzialność za to, że wszystkie produkty posiadają aktualne dopuszczenia do stosowania zgodnie </w:t>
      </w:r>
      <w:r w:rsidR="00F1081D">
        <w:rPr>
          <w:rFonts w:ascii="Adagio_Slab Light" w:hAnsi="Adagio_Slab Light"/>
        </w:rPr>
        <w:br/>
      </w:r>
      <w:r w:rsidRPr="00321C7C">
        <w:rPr>
          <w:rFonts w:ascii="Adagio_Slab Light" w:hAnsi="Adagio_Slab Light"/>
        </w:rPr>
        <w:t>z przeznaczeniem według prawa polskiego.</w:t>
      </w:r>
    </w:p>
    <w:p w14:paraId="61876B66" w14:textId="77777777" w:rsidR="00321C7C" w:rsidRPr="00321C7C" w:rsidRDefault="00321C7C" w:rsidP="00F1081D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Adagio_Slab Light" w:hAnsi="Adagio_Slab Light"/>
        </w:rPr>
      </w:pPr>
      <w:r w:rsidRPr="00321C7C">
        <w:rPr>
          <w:rFonts w:ascii="Adagio_Slab Light" w:hAnsi="Adagio_Slab Light"/>
        </w:rPr>
        <w:t>W przypadku gdy produkt dostarczony do Zamawiającego będzie miał wady lub dane zamówienie częściowe nie zostanie zrealizowane w pełnym zakresie, Wykonawca zobowiązany jest do dostarczenia produktów wolnych od wad i/lub brakujących najdalej następnego dnia po otrzymaniu od Zamawiającego z tego tytułu jakichkolwiek dodatkowych kosztów.</w:t>
      </w:r>
    </w:p>
    <w:p w14:paraId="233016CD" w14:textId="023C08F0" w:rsidR="00321C7C" w:rsidRPr="00321C7C" w:rsidRDefault="00321C7C" w:rsidP="00F1081D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Adagio_Slab Light" w:hAnsi="Adagio_Slab Light"/>
        </w:rPr>
      </w:pPr>
      <w:r w:rsidRPr="00321C7C">
        <w:rPr>
          <w:rFonts w:ascii="Adagio_Slab Light" w:hAnsi="Adagio_Slab Light"/>
        </w:rPr>
        <w:t xml:space="preserve">Dostawa artykułów będzie realizowana sukcesywnie według potrzeb Zamawiającego, w terminie 10 dni roboczych od dnia otrzymania zgłoszenia przesłanego drogą elektroniczną.  Wykonawca zapewnia dostawę własnym transportem. Zamawiający przewiduje do 6 dostaw </w:t>
      </w:r>
      <w:r w:rsidR="00F1081D">
        <w:rPr>
          <w:rFonts w:ascii="Adagio_Slab Light" w:hAnsi="Adagio_Slab Light"/>
        </w:rPr>
        <w:br/>
      </w:r>
      <w:r w:rsidRPr="00321C7C">
        <w:rPr>
          <w:rFonts w:ascii="Adagio_Slab Light" w:hAnsi="Adagio_Slab Light"/>
        </w:rPr>
        <w:t>w trakcie trwania umowy.</w:t>
      </w:r>
    </w:p>
    <w:p w14:paraId="06E77BC9" w14:textId="542F9D27" w:rsidR="00321C7C" w:rsidRPr="00321C7C" w:rsidRDefault="00321C7C" w:rsidP="00F1081D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Adagio_Slab Light" w:hAnsi="Adagio_Slab Light"/>
        </w:rPr>
      </w:pPr>
      <w:r w:rsidRPr="00321C7C">
        <w:rPr>
          <w:rFonts w:ascii="Adagio_Slab Light" w:hAnsi="Adagio_Slab Light"/>
        </w:rPr>
        <w:t xml:space="preserve">Dostawa do siedziby Zamawiającego w Warszawie, ul. Poleczki 19 </w:t>
      </w:r>
      <w:r w:rsidR="00F1081D">
        <w:rPr>
          <w:rFonts w:ascii="Adagio_Slab Light" w:hAnsi="Adagio_Slab Light"/>
        </w:rPr>
        <w:br/>
      </w:r>
      <w:r w:rsidRPr="00321C7C">
        <w:rPr>
          <w:rFonts w:ascii="Adagio_Slab Light" w:hAnsi="Adagio_Slab Light"/>
        </w:rPr>
        <w:t>w godzinach 8:00-15:00.</w:t>
      </w:r>
    </w:p>
    <w:p w14:paraId="7984822B" w14:textId="77777777" w:rsidR="00321C7C" w:rsidRPr="00321C7C" w:rsidRDefault="00321C7C" w:rsidP="00F1081D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Adagio_Slab Light" w:hAnsi="Adagio_Slab Light"/>
        </w:rPr>
      </w:pPr>
      <w:r w:rsidRPr="00321C7C">
        <w:rPr>
          <w:rFonts w:ascii="Adagio_Slab Light" w:hAnsi="Adagio_Slab Light"/>
        </w:rPr>
        <w:t>Termin płatności – 30 dni od daty wystawienia prawidłowej faktury VAT.</w:t>
      </w:r>
    </w:p>
    <w:p w14:paraId="6B8295A4" w14:textId="77777777" w:rsidR="00321C7C" w:rsidRDefault="00321C7C" w:rsidP="00321C7C">
      <w:pPr>
        <w:ind w:left="360"/>
      </w:pPr>
    </w:p>
    <w:p w14:paraId="3092A60C" w14:textId="122ECF6B" w:rsidR="00AA71EC" w:rsidRPr="0087106E" w:rsidRDefault="00AA71EC" w:rsidP="0087106E"/>
    <w:sectPr w:rsidR="00AA71EC" w:rsidRPr="0087106E" w:rsidSect="00995D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692" w:bottom="964" w:left="1134" w:header="851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9073" w14:textId="77777777" w:rsidR="00553FDC" w:rsidRDefault="00553FDC" w:rsidP="00426574">
      <w:pPr>
        <w:spacing w:after="0" w:line="240" w:lineRule="auto"/>
      </w:pPr>
      <w:r>
        <w:separator/>
      </w:r>
    </w:p>
  </w:endnote>
  <w:endnote w:type="continuationSeparator" w:id="0">
    <w:p w14:paraId="511EFA58" w14:textId="77777777" w:rsidR="00553FDC" w:rsidRDefault="00553FDC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8718" w14:textId="77777777" w:rsidR="006A084F" w:rsidRDefault="006A084F" w:rsidP="00953D10">
    <w:pPr>
      <w:pStyle w:val="Stopka"/>
      <w:jc w:val="both"/>
      <w:rPr>
        <w:rFonts w:ascii="Adagio_Slab Light" w:hAnsi="Adagio_Slab Light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5798CA" wp14:editId="42028B1E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D998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087632E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04F48FB7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353A1534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04C4ECD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5A77B8F5" w14:textId="77777777" w:rsidR="006A084F" w:rsidRPr="00F87EDE" w:rsidRDefault="006A084F" w:rsidP="006A084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98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E+wEAANU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" filled="f" stroked="f">
              <v:textbox>
                <w:txbxContent>
                  <w:p w14:paraId="0C6BD998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087632E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04F48FB7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353A1534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04C4ECD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5A77B8F5" w14:textId="77777777" w:rsidR="006A084F" w:rsidRPr="00F87EDE" w:rsidRDefault="006A084F" w:rsidP="006A084F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9697A0D" w14:textId="1FDC328B" w:rsidR="00953D10" w:rsidRDefault="00953D10" w:rsidP="00953D10">
    <w:pPr>
      <w:pStyle w:val="Stopka"/>
      <w:jc w:val="both"/>
      <w:rPr>
        <w:rFonts w:ascii="Adagio_Slab Light" w:hAnsi="Adagio_Slab Light"/>
        <w:sz w:val="18"/>
        <w:szCs w:val="18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BA8F" w14:textId="77777777" w:rsidR="00553FDC" w:rsidRDefault="00553FDC" w:rsidP="00426574">
      <w:pPr>
        <w:spacing w:after="0" w:line="240" w:lineRule="auto"/>
      </w:pPr>
      <w:r>
        <w:separator/>
      </w:r>
    </w:p>
  </w:footnote>
  <w:footnote w:type="continuationSeparator" w:id="0">
    <w:p w14:paraId="39F5BB34" w14:textId="77777777" w:rsidR="00553FDC" w:rsidRDefault="00553FDC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76FFFE" wp14:editId="40475DE8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4DA90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A71A10D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43C484A" w14:textId="77777777" w:rsidR="00995DE8" w:rsidRPr="00B21EEE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6FFFE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46F4DA90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3A71A10D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43C484A" w14:textId="77777777" w:rsidR="00995DE8" w:rsidRPr="00B21EEE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791AB42F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27C20EB7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26" name="Obraz 2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2" w15:restartNumberingAfterBreak="0">
    <w:nsid w:val="34350F95"/>
    <w:multiLevelType w:val="hybridMultilevel"/>
    <w:tmpl w:val="3A7AA9A2"/>
    <w:lvl w:ilvl="0" w:tplc="628E6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82E06"/>
    <w:multiLevelType w:val="hybridMultilevel"/>
    <w:tmpl w:val="722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76C88"/>
    <w:multiLevelType w:val="hybridMultilevel"/>
    <w:tmpl w:val="5D02A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29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83493"/>
    <w:multiLevelType w:val="hybridMultilevel"/>
    <w:tmpl w:val="E4F4E5B4"/>
    <w:lvl w:ilvl="0" w:tplc="D500FCB8">
      <w:start w:val="5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4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21"/>
  </w:num>
  <w:num w:numId="5">
    <w:abstractNumId w:val="17"/>
  </w:num>
  <w:num w:numId="6">
    <w:abstractNumId w:val="34"/>
  </w:num>
  <w:num w:numId="7">
    <w:abstractNumId w:val="24"/>
  </w:num>
  <w:num w:numId="8">
    <w:abstractNumId w:val="15"/>
  </w:num>
  <w:num w:numId="9">
    <w:abstractNumId w:val="18"/>
  </w:num>
  <w:num w:numId="10">
    <w:abstractNumId w:val="6"/>
  </w:num>
  <w:num w:numId="11">
    <w:abstractNumId w:val="19"/>
  </w:num>
  <w:num w:numId="12">
    <w:abstractNumId w:val="30"/>
  </w:num>
  <w:num w:numId="13">
    <w:abstractNumId w:val="5"/>
  </w:num>
  <w:num w:numId="14">
    <w:abstractNumId w:val="8"/>
  </w:num>
  <w:num w:numId="15">
    <w:abstractNumId w:val="13"/>
  </w:num>
  <w:num w:numId="16">
    <w:abstractNumId w:val="4"/>
  </w:num>
  <w:num w:numId="17">
    <w:abstractNumId w:val="28"/>
  </w:num>
  <w:num w:numId="18">
    <w:abstractNumId w:val="39"/>
  </w:num>
  <w:num w:numId="19">
    <w:abstractNumId w:val="10"/>
  </w:num>
  <w:num w:numId="20">
    <w:abstractNumId w:val="14"/>
  </w:num>
  <w:num w:numId="21">
    <w:abstractNumId w:val="7"/>
  </w:num>
  <w:num w:numId="22">
    <w:abstractNumId w:val="32"/>
  </w:num>
  <w:num w:numId="23">
    <w:abstractNumId w:val="20"/>
  </w:num>
  <w:num w:numId="24">
    <w:abstractNumId w:val="38"/>
  </w:num>
  <w:num w:numId="25">
    <w:abstractNumId w:val="29"/>
  </w:num>
  <w:num w:numId="26">
    <w:abstractNumId w:val="12"/>
  </w:num>
  <w:num w:numId="27">
    <w:abstractNumId w:val="33"/>
  </w:num>
  <w:num w:numId="28">
    <w:abstractNumId w:val="36"/>
  </w:num>
  <w:num w:numId="29">
    <w:abstractNumId w:val="11"/>
  </w:num>
  <w:num w:numId="30">
    <w:abstractNumId w:val="1"/>
  </w:num>
  <w:num w:numId="31">
    <w:abstractNumId w:val="3"/>
  </w:num>
  <w:num w:numId="32">
    <w:abstractNumId w:val="25"/>
  </w:num>
  <w:num w:numId="33">
    <w:abstractNumId w:val="16"/>
  </w:num>
  <w:num w:numId="34">
    <w:abstractNumId w:val="35"/>
  </w:num>
  <w:num w:numId="35">
    <w:abstractNumId w:val="37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7"/>
  </w:num>
  <w:num w:numId="40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2DB2"/>
    <w:rsid w:val="000A3F1C"/>
    <w:rsid w:val="000A5140"/>
    <w:rsid w:val="000A6909"/>
    <w:rsid w:val="000A762D"/>
    <w:rsid w:val="000B04A8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81A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4153"/>
    <w:rsid w:val="00146264"/>
    <w:rsid w:val="00146BA9"/>
    <w:rsid w:val="00146C5D"/>
    <w:rsid w:val="0015011F"/>
    <w:rsid w:val="0015044E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10A7"/>
    <w:rsid w:val="00173569"/>
    <w:rsid w:val="00173672"/>
    <w:rsid w:val="001748B2"/>
    <w:rsid w:val="001754CA"/>
    <w:rsid w:val="00176C80"/>
    <w:rsid w:val="00183638"/>
    <w:rsid w:val="001839D5"/>
    <w:rsid w:val="00184067"/>
    <w:rsid w:val="00186C90"/>
    <w:rsid w:val="0018782E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D1587"/>
    <w:rsid w:val="001D3433"/>
    <w:rsid w:val="001D74FA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4D02"/>
    <w:rsid w:val="00217468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6F2E"/>
    <w:rsid w:val="0029721F"/>
    <w:rsid w:val="002A4086"/>
    <w:rsid w:val="002A473D"/>
    <w:rsid w:val="002B2D36"/>
    <w:rsid w:val="002C07F2"/>
    <w:rsid w:val="002C336A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1C7C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4746"/>
    <w:rsid w:val="0035501B"/>
    <w:rsid w:val="003555B0"/>
    <w:rsid w:val="00361212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BF0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234"/>
    <w:rsid w:val="004F24FD"/>
    <w:rsid w:val="004F315D"/>
    <w:rsid w:val="004F4732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5C4A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3097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3DB8"/>
    <w:rsid w:val="00553FDC"/>
    <w:rsid w:val="005543C0"/>
    <w:rsid w:val="00555E4C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285E"/>
    <w:rsid w:val="00613D79"/>
    <w:rsid w:val="00614C19"/>
    <w:rsid w:val="0061683C"/>
    <w:rsid w:val="006178B4"/>
    <w:rsid w:val="00622570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364"/>
    <w:rsid w:val="00657C71"/>
    <w:rsid w:val="006621FA"/>
    <w:rsid w:val="00662E0A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809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4E22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803AA"/>
    <w:rsid w:val="00880FEF"/>
    <w:rsid w:val="00882A41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457B"/>
    <w:rsid w:val="008C740C"/>
    <w:rsid w:val="008C76AC"/>
    <w:rsid w:val="008D0A8C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119A"/>
    <w:rsid w:val="0090201C"/>
    <w:rsid w:val="009045A7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1D4B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639F"/>
    <w:rsid w:val="009C6FF1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A2845"/>
    <w:rsid w:val="00AA71EC"/>
    <w:rsid w:val="00AB04D8"/>
    <w:rsid w:val="00AB0CFB"/>
    <w:rsid w:val="00AB174F"/>
    <w:rsid w:val="00AB17EB"/>
    <w:rsid w:val="00AB1D8E"/>
    <w:rsid w:val="00AB5C1A"/>
    <w:rsid w:val="00AB612B"/>
    <w:rsid w:val="00AC06A1"/>
    <w:rsid w:val="00AC1545"/>
    <w:rsid w:val="00AC1A00"/>
    <w:rsid w:val="00AC45F1"/>
    <w:rsid w:val="00AD22F4"/>
    <w:rsid w:val="00AD2793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D96"/>
    <w:rsid w:val="00B62873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C0FAE"/>
    <w:rsid w:val="00BC12FC"/>
    <w:rsid w:val="00BC1FAB"/>
    <w:rsid w:val="00BC355B"/>
    <w:rsid w:val="00BD0909"/>
    <w:rsid w:val="00BD2006"/>
    <w:rsid w:val="00BE0994"/>
    <w:rsid w:val="00BE0AC2"/>
    <w:rsid w:val="00BE2F4A"/>
    <w:rsid w:val="00BE489C"/>
    <w:rsid w:val="00BE5E68"/>
    <w:rsid w:val="00BE71BC"/>
    <w:rsid w:val="00BE77E1"/>
    <w:rsid w:val="00BF1089"/>
    <w:rsid w:val="00BF18D3"/>
    <w:rsid w:val="00BF37BE"/>
    <w:rsid w:val="00BF3B92"/>
    <w:rsid w:val="00BF4103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45BA"/>
    <w:rsid w:val="00D56791"/>
    <w:rsid w:val="00D57AC5"/>
    <w:rsid w:val="00D638FD"/>
    <w:rsid w:val="00D63BF8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2E0A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725D9"/>
    <w:rsid w:val="00E73113"/>
    <w:rsid w:val="00E80E5A"/>
    <w:rsid w:val="00E81E38"/>
    <w:rsid w:val="00E81F67"/>
    <w:rsid w:val="00E82B5B"/>
    <w:rsid w:val="00E84C15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2BAC"/>
    <w:rsid w:val="00EF6CCB"/>
    <w:rsid w:val="00EF6F96"/>
    <w:rsid w:val="00F02307"/>
    <w:rsid w:val="00F029B5"/>
    <w:rsid w:val="00F05199"/>
    <w:rsid w:val="00F07B67"/>
    <w:rsid w:val="00F07BC4"/>
    <w:rsid w:val="00F1081D"/>
    <w:rsid w:val="00F11803"/>
    <w:rsid w:val="00F139BD"/>
    <w:rsid w:val="00F15CE5"/>
    <w:rsid w:val="00F2179D"/>
    <w:rsid w:val="00F217FC"/>
    <w:rsid w:val="00F243AB"/>
    <w:rsid w:val="00F26E42"/>
    <w:rsid w:val="00F2758B"/>
    <w:rsid w:val="00F3165B"/>
    <w:rsid w:val="00F318F7"/>
    <w:rsid w:val="00F3337B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6367"/>
    <w:rsid w:val="00F7738F"/>
    <w:rsid w:val="00F775A3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6F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203</cp:revision>
  <cp:lastPrinted>2022-03-02T10:54:00Z</cp:lastPrinted>
  <dcterms:created xsi:type="dcterms:W3CDTF">2021-08-13T09:46:00Z</dcterms:created>
  <dcterms:modified xsi:type="dcterms:W3CDTF">2022-03-10T07:31:00Z</dcterms:modified>
</cp:coreProperties>
</file>