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16DE4181" w:rsidR="00D276A5" w:rsidRDefault="00BA3F75" w:rsidP="00FC5678">
      <w:pPr>
        <w:widowControl w:val="0"/>
        <w:autoSpaceDE w:val="0"/>
        <w:spacing w:after="0" w:line="240" w:lineRule="auto"/>
        <w:ind w:left="-567"/>
        <w:rPr>
          <w:rFonts w:ascii="Arial Narrow" w:eastAsia="Times New Roman" w:hAnsi="Arial Narrow" w:cs="Arial Narrow"/>
          <w:color w:val="000000"/>
          <w:lang w:eastAsia="pl-PL"/>
        </w:rPr>
      </w:pPr>
      <w:r>
        <w:rPr>
          <w:rFonts w:ascii="Arial Narrow" w:eastAsia="Times New Roman" w:hAnsi="Arial Narrow" w:cs="Arial Narrow"/>
          <w:color w:val="000000"/>
          <w:lang w:eastAsia="pl-PL"/>
        </w:rPr>
        <w:t>T</w:t>
      </w:r>
      <w:r w:rsidR="00996BFC" w:rsidRPr="00996BFC">
        <w:rPr>
          <w:rFonts w:ascii="Arial Narrow" w:eastAsia="Times New Roman" w:hAnsi="Arial Narrow" w:cs="Arial Narrow"/>
          <w:color w:val="000000"/>
          <w:lang w:eastAsia="pl-PL"/>
        </w:rPr>
        <w:t>e 2300-29/2022</w:t>
      </w:r>
    </w:p>
    <w:p w14:paraId="17056413" w14:textId="77777777" w:rsidR="00F26850" w:rsidRPr="00D276A5" w:rsidRDefault="00F26850" w:rsidP="00D276A5">
      <w:pPr>
        <w:widowControl w:val="0"/>
        <w:autoSpaceDE w:val="0"/>
        <w:spacing w:after="0" w:line="240" w:lineRule="auto"/>
        <w:ind w:left="-284"/>
        <w:rPr>
          <w:rFonts w:ascii="Arial Narrow" w:eastAsia="Times New Roman" w:hAnsi="Arial Narrow" w:cs="Arial Narrow"/>
          <w:color w:val="000000"/>
          <w:lang w:eastAsia="pl-PL"/>
        </w:rPr>
      </w:pPr>
    </w:p>
    <w:p w14:paraId="47C1C72C" w14:textId="44DCF548" w:rsidR="00D276A5"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r w:rsidRPr="00D276A5">
        <w:rPr>
          <w:rFonts w:ascii="Arial Narrow" w:eastAsia="Times New Roman" w:hAnsi="Arial Narrow" w:cs="Times New Roman"/>
          <w:b/>
          <w:lang w:eastAsia="pl-PL"/>
        </w:rPr>
        <w:t>SPECYFIKACJA WARUNKÓW ZAMÓWIENIA</w:t>
      </w:r>
    </w:p>
    <w:p w14:paraId="6BBAB6D3" w14:textId="77777777" w:rsidR="00F26850" w:rsidRPr="00D276A5" w:rsidRDefault="00F26850" w:rsidP="00D276A5">
      <w:pPr>
        <w:widowControl w:val="0"/>
        <w:autoSpaceDE w:val="0"/>
        <w:autoSpaceDN w:val="0"/>
        <w:adjustRightInd w:val="0"/>
        <w:spacing w:after="0" w:line="240" w:lineRule="auto"/>
        <w:ind w:right="50"/>
        <w:jc w:val="center"/>
        <w:rPr>
          <w:rFonts w:ascii="Arial Narrow" w:eastAsia="Times New Roman" w:hAnsi="Arial Narrow" w:cs="Times New Roman"/>
          <w:b/>
          <w:lang w:eastAsia="pl-PL"/>
        </w:rPr>
      </w:pPr>
    </w:p>
    <w:p w14:paraId="4C7EA2A7" w14:textId="77777777" w:rsidR="007B55C9" w:rsidRPr="00D276A5" w:rsidRDefault="007B55C9" w:rsidP="00D276A5">
      <w:pPr>
        <w:widowControl w:val="0"/>
        <w:autoSpaceDE w:val="0"/>
        <w:autoSpaceDN w:val="0"/>
        <w:adjustRightInd w:val="0"/>
        <w:spacing w:after="0" w:line="240" w:lineRule="auto"/>
        <w:ind w:right="50"/>
        <w:rPr>
          <w:rFonts w:ascii="Arial Narrow" w:eastAsia="Times New Roman" w:hAnsi="Arial Narrow" w:cs="Times New Roman"/>
          <w:b/>
          <w:sz w:val="18"/>
          <w:szCs w:val="18"/>
          <w:lang w:eastAsia="pl-PL"/>
        </w:rPr>
      </w:pPr>
    </w:p>
    <w:p w14:paraId="56A76216" w14:textId="77777777" w:rsidR="000E7B80" w:rsidRPr="000E7B80" w:rsidRDefault="00D276A5" w:rsidP="000E7B80">
      <w:pPr>
        <w:pStyle w:val="Akapitzlist"/>
        <w:numPr>
          <w:ilvl w:val="0"/>
          <w:numId w:val="2"/>
        </w:numPr>
        <w:tabs>
          <w:tab w:val="clear" w:pos="720"/>
          <w:tab w:val="num" w:pos="-284"/>
        </w:tabs>
        <w:ind w:hanging="1287"/>
        <w:rPr>
          <w:rFonts w:ascii="Arial Narrow" w:eastAsia="Times New Roman" w:hAnsi="Arial Narrow" w:cs="Arial Narrow"/>
          <w:b/>
          <w:bCs/>
          <w:color w:val="000000"/>
          <w:sz w:val="22"/>
          <w:szCs w:val="22"/>
        </w:rPr>
      </w:pPr>
      <w:r w:rsidRPr="000E7B80">
        <w:rPr>
          <w:rFonts w:ascii="Arial Narrow" w:eastAsia="Times New Roman" w:hAnsi="Arial Narrow" w:cs="Arial Narrow"/>
          <w:b/>
          <w:bCs/>
          <w:color w:val="000000"/>
        </w:rPr>
        <w:t xml:space="preserve">Przedmiot zamówienia –  </w:t>
      </w:r>
      <w:bookmarkStart w:id="0" w:name="_Hlk116372413"/>
      <w:r w:rsidR="000E7B80" w:rsidRPr="000E7B80">
        <w:rPr>
          <w:rFonts w:ascii="Arial Narrow" w:eastAsia="Times New Roman" w:hAnsi="Arial Narrow" w:cs="Arial Narrow"/>
          <w:b/>
          <w:bCs/>
          <w:color w:val="000000"/>
          <w:sz w:val="22"/>
          <w:szCs w:val="22"/>
        </w:rPr>
        <w:t xml:space="preserve">Dostawa odczynników laboratoryjnych dla szpitala w Pleszewie. </w:t>
      </w:r>
      <w:bookmarkEnd w:id="0"/>
    </w:p>
    <w:p w14:paraId="34BF3491" w14:textId="2E388413" w:rsidR="00D276A5" w:rsidRPr="00D276A5" w:rsidRDefault="00D276A5" w:rsidP="000E7B80">
      <w:pPr>
        <w:widowControl w:val="0"/>
        <w:autoSpaceDE w:val="0"/>
        <w:autoSpaceDN w:val="0"/>
        <w:adjustRightInd w:val="0"/>
        <w:spacing w:after="0" w:line="240" w:lineRule="auto"/>
        <w:ind w:left="-284" w:right="-28"/>
        <w:jc w:val="both"/>
        <w:rPr>
          <w:rFonts w:ascii="Arial Narrow" w:eastAsia="Times New Roman" w:hAnsi="Arial Narrow" w:cs="Times New Roman"/>
          <w:lang w:eastAsia="pl-PL"/>
        </w:rPr>
      </w:pPr>
    </w:p>
    <w:p w14:paraId="26506722" w14:textId="77777777" w:rsidR="00D276A5" w:rsidRPr="00D276A5" w:rsidRDefault="00D276A5" w:rsidP="00D276A5">
      <w:pPr>
        <w:widowControl w:val="0"/>
        <w:tabs>
          <w:tab w:val="left" w:pos="-284"/>
        </w:tabs>
        <w:autoSpaceDE w:val="0"/>
        <w:autoSpaceDN w:val="0"/>
        <w:adjustRightInd w:val="0"/>
        <w:spacing w:after="0" w:line="240" w:lineRule="auto"/>
        <w:ind w:left="320" w:right="50"/>
        <w:jc w:val="both"/>
        <w:rPr>
          <w:rFonts w:ascii="Arial Narrow" w:eastAsia="Times New Roman" w:hAnsi="Arial Narrow" w:cs="Times New Roman"/>
          <w:sz w:val="18"/>
          <w:szCs w:val="18"/>
          <w:lang w:eastAsia="pl-PL"/>
        </w:rPr>
      </w:pPr>
    </w:p>
    <w:p w14:paraId="75914FA0" w14:textId="77777777" w:rsidR="00D276A5" w:rsidRPr="00D276A5" w:rsidRDefault="00D276A5" w:rsidP="00D276A5">
      <w:pPr>
        <w:widowControl w:val="0"/>
        <w:numPr>
          <w:ilvl w:val="0"/>
          <w:numId w:val="2"/>
        </w:numPr>
        <w:tabs>
          <w:tab w:val="left" w:pos="-284"/>
        </w:tabs>
        <w:autoSpaceDE w:val="0"/>
        <w:autoSpaceDN w:val="0"/>
        <w:adjustRightInd w:val="0"/>
        <w:spacing w:after="0" w:line="240" w:lineRule="auto"/>
        <w:ind w:left="-284" w:right="50" w:hanging="283"/>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Zamawiający</w:t>
      </w:r>
    </w:p>
    <w:p w14:paraId="0363B5D0"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„Pleszewskie Centrum Medyczne w Pleszewie” Sp. z o.o. , ul. Poznańska 125a , 63-300 Pleszew</w:t>
      </w:r>
    </w:p>
    <w:p w14:paraId="2342995F"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Adres strony internetowej zamawiającego:  www.szpitalpleszew.pl,</w:t>
      </w:r>
    </w:p>
    <w:p w14:paraId="4D029CD0"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 xml:space="preserve">Adres strony internetowej prowadzonego postępowania:  https://platformazakupowa.pl/pn/szpitalpleszew </w:t>
      </w:r>
    </w:p>
    <w:p w14:paraId="7846C674"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Adres poczty elektronicznej: przetargi@szpitalpleszew.pl</w:t>
      </w:r>
    </w:p>
    <w:p w14:paraId="4E3849C0" w14:textId="77777777" w:rsidR="008F2AFF" w:rsidRPr="008F2AFF"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Telefon/faks: (62) 74 20 700 / 74 20 700 wew. 8</w:t>
      </w:r>
    </w:p>
    <w:p w14:paraId="1ED34F31" w14:textId="693015E3" w:rsidR="00D276A5" w:rsidRDefault="008F2AFF" w:rsidP="008F2AFF">
      <w:pPr>
        <w:widowControl w:val="0"/>
        <w:autoSpaceDE w:val="0"/>
        <w:autoSpaceDN w:val="0"/>
        <w:adjustRightInd w:val="0"/>
        <w:spacing w:after="0" w:line="240" w:lineRule="auto"/>
        <w:ind w:right="50"/>
        <w:jc w:val="both"/>
        <w:rPr>
          <w:rFonts w:ascii="Arial Narrow" w:eastAsia="Times New Roman" w:hAnsi="Arial Narrow" w:cs="Times New Roman"/>
          <w:lang w:eastAsia="pl-PL"/>
        </w:rPr>
      </w:pPr>
      <w:r w:rsidRPr="008F2AFF">
        <w:rPr>
          <w:rFonts w:ascii="Arial Narrow" w:eastAsia="Times New Roman" w:hAnsi="Arial Narrow" w:cs="Times New Roman"/>
          <w:lang w:eastAsia="pl-PL"/>
        </w:rPr>
        <w:t>Godziny urzędowania: 7:30 – 15:00</w:t>
      </w:r>
    </w:p>
    <w:p w14:paraId="74C48AFD" w14:textId="77777777" w:rsidR="00FC5678" w:rsidRPr="00D276A5" w:rsidRDefault="00FC5678" w:rsidP="008F2AFF">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0C3662A6" w14:textId="41412B12" w:rsidR="008900D3" w:rsidRPr="00D276A5"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Times New Roman"/>
          <w:b/>
          <w:bCs/>
          <w:color w:val="000000"/>
          <w:lang w:eastAsia="pl-PL"/>
        </w:rPr>
        <w:t>Tryb udzielenia Zamówienia</w:t>
      </w:r>
    </w:p>
    <w:p w14:paraId="16454188" w14:textId="02AE7097" w:rsidR="00D276A5" w:rsidRPr="00D276A5"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lang w:eastAsia="pl-PL"/>
        </w:rPr>
      </w:pPr>
      <w:r w:rsidRPr="00D276A5">
        <w:rPr>
          <w:rFonts w:ascii="Arial Narrow" w:eastAsia="Times New Roman" w:hAnsi="Arial Narrow" w:cs="Times New Roman"/>
          <w:color w:val="000000"/>
          <w:lang w:eastAsia="pl-PL"/>
        </w:rPr>
        <w:t xml:space="preserve">Postępowanie prowadzone jest w trybie podstawowym </w:t>
      </w:r>
      <w:r w:rsidR="008900D3">
        <w:rPr>
          <w:rFonts w:ascii="Arial Narrow" w:eastAsia="Times New Roman" w:hAnsi="Arial Narrow" w:cs="Times New Roman"/>
          <w:color w:val="000000"/>
          <w:lang w:eastAsia="pl-PL"/>
        </w:rPr>
        <w:t>bez</w:t>
      </w:r>
      <w:r w:rsidRPr="00D276A5">
        <w:rPr>
          <w:rFonts w:ascii="Arial Narrow" w:eastAsia="Times New Roman" w:hAnsi="Arial Narrow" w:cs="Times New Roman"/>
          <w:color w:val="000000"/>
          <w:lang w:eastAsia="pl-PL"/>
        </w:rPr>
        <w:t xml:space="preserve"> możliwośc</w:t>
      </w:r>
      <w:r w:rsidR="008900D3">
        <w:rPr>
          <w:rFonts w:ascii="Arial Narrow" w:eastAsia="Times New Roman" w:hAnsi="Arial Narrow" w:cs="Times New Roman"/>
          <w:color w:val="000000"/>
          <w:lang w:eastAsia="pl-PL"/>
        </w:rPr>
        <w:t>i</w:t>
      </w:r>
      <w:r w:rsidRPr="00D276A5">
        <w:rPr>
          <w:rFonts w:ascii="Arial Narrow" w:eastAsia="Times New Roman" w:hAnsi="Arial Narrow" w:cs="Times New Roman"/>
          <w:color w:val="000000"/>
          <w:lang w:eastAsia="pl-PL"/>
        </w:rPr>
        <w:t xml:space="preserve"> prowadzenia negocjacji, zgodnie z </w:t>
      </w:r>
      <w:r w:rsidRPr="00D276A5">
        <w:rPr>
          <w:rFonts w:ascii="Arial Narrow" w:eastAsia="Times New Roman" w:hAnsi="Arial Narrow" w:cs="Arial"/>
          <w:lang w:eastAsia="pl-PL"/>
        </w:rPr>
        <w:t xml:space="preserve">art. 275 </w:t>
      </w:r>
      <w:r w:rsidR="00FC5678">
        <w:rPr>
          <w:rFonts w:ascii="Arial Narrow" w:eastAsia="Times New Roman" w:hAnsi="Arial Narrow" w:cs="Arial"/>
          <w:lang w:eastAsia="pl-PL"/>
        </w:rPr>
        <w:t>pkt</w:t>
      </w:r>
      <w:r w:rsidRPr="00D276A5">
        <w:rPr>
          <w:rFonts w:ascii="Arial Narrow" w:eastAsia="Times New Roman" w:hAnsi="Arial Narrow" w:cs="Arial"/>
          <w:lang w:eastAsia="pl-PL"/>
        </w:rPr>
        <w:t xml:space="preserve"> </w:t>
      </w:r>
      <w:r w:rsidR="008900D3">
        <w:rPr>
          <w:rFonts w:ascii="Arial Narrow" w:eastAsia="Times New Roman" w:hAnsi="Arial Narrow" w:cs="Arial"/>
          <w:lang w:eastAsia="pl-PL"/>
        </w:rPr>
        <w:t>1</w:t>
      </w:r>
      <w:r w:rsidRPr="00D276A5">
        <w:rPr>
          <w:rFonts w:ascii="Arial Narrow" w:eastAsia="Times New Roman" w:hAnsi="Arial Narrow" w:cs="Arial"/>
          <w:lang w:eastAsia="pl-PL"/>
        </w:rPr>
        <w:t xml:space="preserve"> ustawy z dnia 11 września 2019r. Prawo zamówień publicznych (Dz.U. 2019r. poz. 2019 ze zm.), zwanej dalej w treści SWZ „ustawą”</w:t>
      </w:r>
      <w:r w:rsidRPr="00D276A5">
        <w:rPr>
          <w:rFonts w:ascii="Arial Narrow" w:eastAsia="Times New Roman" w:hAnsi="Arial Narrow" w:cs="Times New Roman"/>
          <w:bCs/>
          <w:lang w:eastAsia="pl-PL"/>
        </w:rPr>
        <w:t xml:space="preserve">, </w:t>
      </w:r>
      <w:r w:rsidRPr="00D276A5">
        <w:rPr>
          <w:rFonts w:ascii="Arial Narrow" w:eastAsia="Times New Roman" w:hAnsi="Arial Narrow" w:cs="Times New Roman"/>
          <w:color w:val="000000"/>
          <w:lang w:eastAsia="pl-PL"/>
        </w:rPr>
        <w:t xml:space="preserve">a także wydanych na podstawie niniejszej ustawy rozporządzeń wykonawczych. </w:t>
      </w:r>
    </w:p>
    <w:p w14:paraId="79EFACA2" w14:textId="77777777" w:rsidR="00D276A5" w:rsidRPr="00D276A5"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lang w:eastAsia="pl-PL"/>
        </w:rPr>
      </w:pPr>
      <w:r w:rsidRPr="00D276A5">
        <w:rPr>
          <w:rFonts w:ascii="Arial Narrow" w:eastAsia="Times New Roman" w:hAnsi="Arial Narrow" w:cs="Times New Roman"/>
          <w:lang w:eastAsia="pl-PL"/>
        </w:rPr>
        <w:t>Szacunkowa wartość zamówienia nie przekracza kwoty określonej w obwieszczeniu Prezesa Urzędu Zamówień Publicznych wydanym na podstawie art. 3 ust. 2 Pzp.</w:t>
      </w:r>
    </w:p>
    <w:p w14:paraId="03B81CFA" w14:textId="77777777" w:rsidR="00D276A5" w:rsidRPr="00D276A5"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lang w:eastAsia="pl-PL"/>
        </w:rPr>
      </w:pPr>
      <w:r w:rsidRPr="00D276A5">
        <w:rPr>
          <w:rFonts w:ascii="Arial Narrow" w:eastAsia="Times New Roman" w:hAnsi="Arial Narrow" w:cs="Times New Roman"/>
          <w:lang w:eastAsia="pl-PL"/>
        </w:rPr>
        <w:t>Zamawiający nie dopuszcza możliwości złożenia oferty przewidującej odmienny niż określony w niniejszej SWZ sposób wykonania zamówienia (oferty wariantowej).</w:t>
      </w:r>
    </w:p>
    <w:p w14:paraId="493C56E5" w14:textId="77777777" w:rsidR="00D276A5" w:rsidRPr="00D276A5" w:rsidRDefault="00D276A5" w:rsidP="00D276A5">
      <w:pPr>
        <w:numPr>
          <w:ilvl w:val="0"/>
          <w:numId w:val="3"/>
        </w:numPr>
        <w:tabs>
          <w:tab w:val="num" w:pos="142"/>
        </w:tabs>
        <w:suppressAutoHyphens/>
        <w:spacing w:after="0" w:line="240" w:lineRule="auto"/>
        <w:ind w:left="142" w:right="50" w:hanging="426"/>
        <w:jc w:val="both"/>
        <w:rPr>
          <w:rFonts w:ascii="Arial Narrow" w:eastAsia="Arial" w:hAnsi="Arial Narrow" w:cs="Times New Roman"/>
          <w:i/>
          <w:lang w:eastAsia="pl-PL"/>
        </w:rPr>
      </w:pPr>
      <w:r w:rsidRPr="00D276A5">
        <w:rPr>
          <w:rFonts w:ascii="Arial Narrow" w:eastAsia="Times New Roman" w:hAnsi="Arial Narrow" w:cs="Times New Roman"/>
          <w:lang w:eastAsia="pl-PL"/>
        </w:rPr>
        <w:t>Zamawiający nie przewiduje aukcji elektronicznej.</w:t>
      </w:r>
    </w:p>
    <w:p w14:paraId="2ADE7240" w14:textId="77777777" w:rsidR="00D276A5" w:rsidRPr="00D276A5"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lang w:eastAsia="pl-PL"/>
        </w:rPr>
      </w:pPr>
      <w:bookmarkStart w:id="1" w:name="page4"/>
      <w:bookmarkEnd w:id="1"/>
      <w:r w:rsidRPr="00D276A5">
        <w:rPr>
          <w:rFonts w:ascii="Arial Narrow" w:eastAsia="Times New Roman" w:hAnsi="Arial Narrow" w:cs="Times New Roman"/>
          <w:lang w:eastAsia="pl-PL"/>
        </w:rPr>
        <w:t>Zamawiający nie prowadzi postępowania w celu zawarcia umowy ramowej.</w:t>
      </w:r>
    </w:p>
    <w:p w14:paraId="32D1B9AC" w14:textId="77777777" w:rsidR="00D276A5" w:rsidRPr="00D276A5"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nie zastrzega możliwości ubiegania się o udzielenie zamówienia wyłącznie przez wykonawców, o których mowa w art. 94 Pzp.</w:t>
      </w:r>
    </w:p>
    <w:p w14:paraId="32CCCCB5" w14:textId="77777777" w:rsidR="00D276A5" w:rsidRPr="00D276A5"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nie określa dodatkowych wymagań w zakresie zatrudnienia osób, o których mowa w art. 96 ust 2 pkt 2 Pzp.</w:t>
      </w:r>
    </w:p>
    <w:p w14:paraId="75D611B2" w14:textId="77777777" w:rsidR="00D276A5" w:rsidRPr="00D276A5"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Z uwagi na fakt, iż do niniejszego postępowania stosuje się przepisy dotyczące nabywania dostaw, Zamawiający nie stawia wymagań w zakresie zatrudnienia na podstawie stosunku pracy (art. 95 ust. 1 Pzp).</w:t>
      </w:r>
    </w:p>
    <w:p w14:paraId="3071C09E" w14:textId="77777777" w:rsidR="00D276A5" w:rsidRPr="00D276A5" w:rsidRDefault="00D276A5" w:rsidP="00D276A5">
      <w:pPr>
        <w:numPr>
          <w:ilvl w:val="0"/>
          <w:numId w:val="3"/>
        </w:numPr>
        <w:tabs>
          <w:tab w:val="num" w:pos="142"/>
        </w:tabs>
        <w:spacing w:after="0" w:line="240" w:lineRule="auto"/>
        <w:ind w:left="142"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nie przewiduje udzielania zamówień, o których mowa w art. 214 ust. 1 pkt 8 Pzp.</w:t>
      </w:r>
    </w:p>
    <w:p w14:paraId="16F7370E" w14:textId="3D1B3625" w:rsidR="00D276A5" w:rsidRPr="00D276A5" w:rsidRDefault="00D276A5" w:rsidP="00FC5678">
      <w:pPr>
        <w:numPr>
          <w:ilvl w:val="0"/>
          <w:numId w:val="3"/>
        </w:numPr>
        <w:tabs>
          <w:tab w:val="num" w:pos="142"/>
        </w:tabs>
        <w:suppressAutoHyphens/>
        <w:spacing w:after="0" w:line="240" w:lineRule="auto"/>
        <w:ind w:left="142" w:right="50" w:hanging="426"/>
        <w:jc w:val="both"/>
        <w:rPr>
          <w:rFonts w:ascii="Arial Narrow" w:eastAsia="Times New Roman" w:hAnsi="Arial Narrow" w:cs="Times New Roman"/>
          <w:lang w:eastAsia="ar-SA"/>
        </w:rPr>
      </w:pPr>
      <w:r w:rsidRPr="00D276A5">
        <w:rPr>
          <w:rFonts w:ascii="Arial Narrow" w:eastAsia="Times New Roman" w:hAnsi="Arial Narrow" w:cs="Times New Roman"/>
          <w:lang w:eastAsia="ar-SA"/>
        </w:rPr>
        <w:t>W zakresie nieuregulowanym w niniejszej specyfikacji warunków zamówienia, zastosowanie mają przepisy „ustawy”</w:t>
      </w:r>
      <w:r w:rsidR="00FC5678">
        <w:rPr>
          <w:rFonts w:ascii="Arial Narrow" w:eastAsia="Times New Roman" w:hAnsi="Arial Narrow" w:cs="Times New Roman"/>
          <w:lang w:eastAsia="ar-SA"/>
        </w:rPr>
        <w:t>.</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2A0BD596" w14:textId="75E54A40" w:rsidR="008900D3" w:rsidRPr="008900D3"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Arial Narrow"/>
          <w:b/>
          <w:color w:val="000000"/>
          <w:lang w:eastAsia="pl-PL"/>
        </w:rPr>
        <w:t>Opis przedmiotu zamówienia</w:t>
      </w:r>
    </w:p>
    <w:p w14:paraId="4E667543" w14:textId="0F793F35" w:rsidR="008900D3" w:rsidRDefault="000E7B80">
      <w:pPr>
        <w:widowControl w:val="0"/>
        <w:numPr>
          <w:ilvl w:val="0"/>
          <w:numId w:val="18"/>
        </w:numPr>
        <w:tabs>
          <w:tab w:val="clear" w:pos="720"/>
          <w:tab w:val="num" w:pos="142"/>
        </w:tabs>
        <w:autoSpaceDE w:val="0"/>
        <w:autoSpaceDN w:val="0"/>
        <w:adjustRightInd w:val="0"/>
        <w:spacing w:after="0" w:line="240" w:lineRule="auto"/>
        <w:ind w:left="142" w:right="-108" w:hanging="426"/>
        <w:jc w:val="both"/>
        <w:rPr>
          <w:rFonts w:ascii="Arial Narrow" w:hAnsi="Arial Narrow"/>
          <w:color w:val="000000"/>
          <w:highlight w:val="white"/>
        </w:rPr>
      </w:pPr>
      <w:r>
        <w:rPr>
          <w:rFonts w:ascii="Arial Narrow" w:hAnsi="Arial Narrow"/>
          <w:color w:val="000000"/>
        </w:rPr>
        <w:t xml:space="preserve">Przedmiotem zamówienia jest sukcesywna </w:t>
      </w:r>
      <w:r>
        <w:rPr>
          <w:rFonts w:ascii="Arial Narrow" w:hAnsi="Arial Narrow"/>
          <w:color w:val="000000"/>
          <w:highlight w:val="white"/>
        </w:rPr>
        <w:t xml:space="preserve">dostawa </w:t>
      </w:r>
      <w:r>
        <w:rPr>
          <w:rFonts w:ascii="Arial Narrow" w:hAnsi="Arial Narrow"/>
        </w:rPr>
        <w:t xml:space="preserve">odczynników laboratoryjnych </w:t>
      </w:r>
      <w:r>
        <w:rPr>
          <w:rFonts w:ascii="Arial Narrow" w:hAnsi="Arial Narrow"/>
          <w:color w:val="000000"/>
        </w:rPr>
        <w:t>dla</w:t>
      </w:r>
      <w:r w:rsidRPr="007853A9">
        <w:rPr>
          <w:rFonts w:ascii="Arial Narrow" w:hAnsi="Arial Narrow"/>
          <w:color w:val="000000"/>
        </w:rPr>
        <w:t xml:space="preserve"> szpitala w Pleszewi</w:t>
      </w:r>
      <w:r>
        <w:rPr>
          <w:rFonts w:ascii="Arial Narrow" w:hAnsi="Arial Narrow"/>
          <w:color w:val="000000"/>
        </w:rPr>
        <w:t>e</w:t>
      </w:r>
      <w:r>
        <w:rPr>
          <w:rFonts w:ascii="Arial Narrow" w:hAnsi="Arial Narrow"/>
        </w:rPr>
        <w:t xml:space="preserve">. </w:t>
      </w:r>
      <w:r>
        <w:rPr>
          <w:rFonts w:ascii="Arial Narrow" w:hAnsi="Arial Narrow"/>
          <w:color w:val="000000"/>
          <w:highlight w:val="white"/>
        </w:rPr>
        <w:t>Zestawienie opis i ilości zamawianych artykułów podane są w załączonych do niniejszej specyfikacji "Formularzach cenowych".</w:t>
      </w:r>
    </w:p>
    <w:p w14:paraId="397A87CE" w14:textId="67AE6F75" w:rsidR="006F5900" w:rsidRPr="000E7B80" w:rsidRDefault="006F5900">
      <w:pPr>
        <w:widowControl w:val="0"/>
        <w:numPr>
          <w:ilvl w:val="0"/>
          <w:numId w:val="18"/>
        </w:numPr>
        <w:tabs>
          <w:tab w:val="clear" w:pos="720"/>
          <w:tab w:val="num" w:pos="142"/>
        </w:tabs>
        <w:autoSpaceDE w:val="0"/>
        <w:autoSpaceDN w:val="0"/>
        <w:adjustRightInd w:val="0"/>
        <w:spacing w:after="0" w:line="240" w:lineRule="auto"/>
        <w:ind w:left="142" w:right="-108" w:hanging="426"/>
        <w:jc w:val="both"/>
        <w:rPr>
          <w:rFonts w:ascii="Arial Narrow" w:hAnsi="Arial Narrow"/>
          <w:color w:val="000000"/>
          <w:highlight w:val="white"/>
        </w:rPr>
      </w:pPr>
      <w:r w:rsidRPr="006F5900">
        <w:rPr>
          <w:rFonts w:ascii="Arial Narrow" w:hAnsi="Arial Narrow"/>
          <w:color w:val="000000"/>
        </w:rPr>
        <w:t>Części nr 1/1, nr 1/2, nr 1/3 i nr 1/4 stanowią jedną całość, tj. Zadanie pn.: "System badania manualnego lekowrażliwości i lekooporności drobnoustrojów". Wymagane jest aby oferta obejmowała wszystkie pozycje.</w:t>
      </w:r>
    </w:p>
    <w:p w14:paraId="6485F697" w14:textId="6204577A" w:rsidR="00E43772" w:rsidRPr="00E43772" w:rsidRDefault="00E43772">
      <w:pPr>
        <w:widowControl w:val="0"/>
        <w:numPr>
          <w:ilvl w:val="0"/>
          <w:numId w:val="18"/>
        </w:numPr>
        <w:tabs>
          <w:tab w:val="clear" w:pos="720"/>
          <w:tab w:val="num" w:pos="142"/>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E43772">
        <w:rPr>
          <w:rFonts w:ascii="Arial Narrow" w:eastAsia="Times New Roman" w:hAnsi="Arial Narrow" w:cs="Times New Roman"/>
          <w:color w:val="000000"/>
          <w:szCs w:val="24"/>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251DBD8" w14:textId="3B03C9D1" w:rsidR="00E43772" w:rsidRPr="00E43772" w:rsidRDefault="00E43772">
      <w:pPr>
        <w:widowControl w:val="0"/>
        <w:numPr>
          <w:ilvl w:val="0"/>
          <w:numId w:val="18"/>
        </w:numPr>
        <w:tabs>
          <w:tab w:val="clear" w:pos="720"/>
          <w:tab w:val="num" w:pos="142"/>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E43772">
        <w:rPr>
          <w:rFonts w:ascii="Arial Narrow" w:eastAsia="Times New Roman" w:hAnsi="Arial Narrow" w:cs="Times New Roman"/>
          <w:color w:val="000000"/>
          <w:szCs w:val="24"/>
          <w:lang w:eastAsia="pl-PL"/>
        </w:rPr>
        <w:t>Ilość zamawianych artykułów określona w specyfikacji warunków zamówienia jest ilością szacunkową. Ilość zamawianych artykułów zależeć będzie wyłącznie od rzeczywistych potrzeb Zamawiając</w:t>
      </w:r>
      <w:r w:rsidR="000E7B80">
        <w:rPr>
          <w:rFonts w:ascii="Arial Narrow" w:eastAsia="Times New Roman" w:hAnsi="Arial Narrow" w:cs="Times New Roman"/>
          <w:color w:val="000000"/>
          <w:szCs w:val="24"/>
          <w:lang w:eastAsia="pl-PL"/>
        </w:rPr>
        <w:t>ego</w:t>
      </w:r>
      <w:r w:rsidRPr="00E43772">
        <w:rPr>
          <w:rFonts w:ascii="Arial Narrow" w:eastAsia="Times New Roman" w:hAnsi="Arial Narrow" w:cs="Times New Roman"/>
          <w:color w:val="000000"/>
          <w:szCs w:val="24"/>
          <w:lang w:eastAsia="pl-PL"/>
        </w:rPr>
        <w:t>.</w:t>
      </w:r>
    </w:p>
    <w:p w14:paraId="6329497B" w14:textId="65E19065" w:rsidR="00E43772" w:rsidRPr="00B95E0C" w:rsidRDefault="00E43772">
      <w:pPr>
        <w:numPr>
          <w:ilvl w:val="0"/>
          <w:numId w:val="18"/>
        </w:numPr>
        <w:autoSpaceDE w:val="0"/>
        <w:autoSpaceDN w:val="0"/>
        <w:adjustRightInd w:val="0"/>
        <w:spacing w:after="0" w:line="240" w:lineRule="auto"/>
        <w:ind w:left="142" w:hanging="426"/>
        <w:jc w:val="both"/>
        <w:rPr>
          <w:rFonts w:ascii="Arial Narrow" w:hAnsi="Arial Narrow" w:cs="Arial"/>
          <w:color w:val="000000"/>
        </w:rPr>
      </w:pPr>
      <w:r>
        <w:rPr>
          <w:rFonts w:ascii="Arial Narrow" w:hAnsi="Arial Narrow" w:cs="Arial"/>
          <w:color w:val="000000"/>
        </w:rPr>
        <w:t>W ramach zawartej umowy Zamawiający zastrzega sobie prawo do</w:t>
      </w:r>
      <w:r>
        <w:rPr>
          <w:rFonts w:ascii="Arial Narrow" w:hAnsi="Arial Narrow" w:cs="Arial"/>
          <w:b/>
          <w:bCs/>
          <w:color w:val="000000"/>
        </w:rPr>
        <w:t xml:space="preserve"> </w:t>
      </w:r>
      <w:r>
        <w:rPr>
          <w:rFonts w:ascii="Arial Narrow" w:hAnsi="Arial Narrow" w:cs="Arial"/>
          <w:color w:val="000000"/>
        </w:rPr>
        <w:t xml:space="preserve">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0BBC9BDC" w14:textId="77777777" w:rsidR="00B95E0C" w:rsidRPr="00B95E0C"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lang w:eastAsia="pl-PL"/>
        </w:rPr>
        <w:t>Oferowany przedmiot zamówienia musi posiadać atesty, zezwolenia, świadectwa rejestracji, certyfikaty wymagane przez polskie prawo, na podstawie, których może być wprowadzony do obrotu i stosowania w placówkach ochrony zdrowia w RP</w:t>
      </w:r>
      <w:r w:rsidRPr="008900D3">
        <w:rPr>
          <w:rFonts w:ascii="Arial Narrow" w:eastAsia="Times New Roman" w:hAnsi="Arial Narrow" w:cs="Times New Roman"/>
          <w:color w:val="000000"/>
          <w:szCs w:val="24"/>
          <w:highlight w:val="white"/>
          <w:lang w:eastAsia="pl-PL"/>
        </w:rPr>
        <w:t>.</w:t>
      </w:r>
    </w:p>
    <w:p w14:paraId="57B31480" w14:textId="421BE016"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szCs w:val="24"/>
          <w:lang w:eastAsia="pl-PL"/>
        </w:rPr>
        <w:lastRenderedPageBreak/>
        <w:t xml:space="preserve">Oferowane artykuły muszą być zgodne z opisem przedstawionym w „Formularzach cenowych”. Jeżeli w ofercie zostaną przedstawione artykuły niespełniające wymagań tam określonych oferta na cały pakiet (zadanie) zostanie odrzucona, ponieważ jej treść nie będzie </w:t>
      </w:r>
      <w:r w:rsidR="00B95E0C">
        <w:rPr>
          <w:rFonts w:ascii="Arial Narrow" w:eastAsia="Times New Roman" w:hAnsi="Arial Narrow" w:cs="Times New Roman"/>
          <w:szCs w:val="24"/>
          <w:lang w:eastAsia="pl-PL"/>
        </w:rPr>
        <w:t>zgodna z warunkami zamówienia</w:t>
      </w:r>
      <w:r w:rsidRPr="008900D3">
        <w:rPr>
          <w:rFonts w:ascii="Arial Narrow" w:eastAsia="Times New Roman" w:hAnsi="Arial Narrow" w:cs="Times New Roman"/>
          <w:szCs w:val="24"/>
          <w:lang w:eastAsia="pl-PL"/>
        </w:rPr>
        <w:t xml:space="preserve">. </w:t>
      </w:r>
    </w:p>
    <w:p w14:paraId="0C265808"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lang w:eastAsia="pl-PL"/>
        </w:rPr>
        <w:t>Opis przedmiotu zamówienia należy odczytywać wraz z ewentualnymi zmianami treści specyfikacji, będącymi np. wynikiem udzielonych odpowiedzi na zapytania wykonawców.</w:t>
      </w:r>
    </w:p>
    <w:p w14:paraId="360BE31A"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bCs/>
          <w:lang w:eastAsia="pl-PL"/>
        </w:rPr>
        <w:t>Oferowane wyroby muszą być nowe, nie używane oraz wymagane jest, aby minimalny termin ważności zaoferowanego asortymentu wynosił co najmniej 12 miesięcy od dnia jego dostawy.</w:t>
      </w:r>
    </w:p>
    <w:p w14:paraId="01143F21"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bCs/>
          <w:lang w:eastAsia="pl-PL"/>
        </w:rPr>
        <w:t>Oferowane wyroby</w:t>
      </w:r>
      <w:r w:rsidRPr="008900D3">
        <w:rPr>
          <w:rFonts w:ascii="Arial Narrow" w:eastAsia="Times New Roman" w:hAnsi="Arial Narrow" w:cs="Times New Roman"/>
          <w:color w:val="000000"/>
          <w:szCs w:val="24"/>
          <w:lang w:eastAsia="pl-PL"/>
        </w:rPr>
        <w:t xml:space="preserve"> w</w:t>
      </w:r>
      <w:r w:rsidRPr="008900D3">
        <w:rPr>
          <w:rFonts w:ascii="Arial Narrow" w:eastAsia="Times New Roman" w:hAnsi="Arial Narrow" w:cs="Times New Roman"/>
          <w:lang w:eastAsia="pl-PL"/>
        </w:rPr>
        <w:t>inny być opakowane w oryginalne opakowanie.</w:t>
      </w:r>
    </w:p>
    <w:p w14:paraId="1D3A382F" w14:textId="63B8F5E6" w:rsidR="00043DE9" w:rsidRPr="00043DE9" w:rsidRDefault="00043DE9">
      <w:pPr>
        <w:pStyle w:val="Akapitzlist"/>
        <w:numPr>
          <w:ilvl w:val="0"/>
          <w:numId w:val="18"/>
        </w:numPr>
        <w:tabs>
          <w:tab w:val="clear" w:pos="720"/>
          <w:tab w:val="num" w:pos="142"/>
        </w:tabs>
        <w:ind w:left="142" w:hanging="426"/>
        <w:rPr>
          <w:rFonts w:ascii="Arial Narrow" w:eastAsia="Times New Roman" w:hAnsi="Arial Narrow" w:cs="Times New Roman"/>
          <w:color w:val="000000"/>
          <w:sz w:val="22"/>
        </w:rPr>
      </w:pPr>
      <w:r w:rsidRPr="00043DE9">
        <w:rPr>
          <w:rFonts w:ascii="Arial Narrow" w:eastAsia="Times New Roman" w:hAnsi="Arial Narrow" w:cs="Times New Roman"/>
          <w:color w:val="000000"/>
          <w:sz w:val="22"/>
        </w:rPr>
        <w:t>Opakowania produktów sterylnych muszą być wykonane w sposób umożliwiający aseptyczne otwarcie oraz muszą być dostosowane do rozmiaru zawartości, muszą cechować się wymaganą trwałością.</w:t>
      </w:r>
    </w:p>
    <w:p w14:paraId="5CB2E04A"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lang w:eastAsia="pl-PL"/>
        </w:rPr>
        <w:t>Opakowania produktów sterylnych muszą być wykonane w sposób umożliwiający aseptyczne otwarcie oraz muszą być dostosowane do rozmiaru zawartości, muszą cechować się wymaganą trwałością.</w:t>
      </w:r>
    </w:p>
    <w:p w14:paraId="55535673"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highlight w:val="white"/>
          <w:lang w:eastAsia="pl-PL"/>
        </w:rPr>
      </w:pPr>
      <w:r w:rsidRPr="008900D3">
        <w:rPr>
          <w:rFonts w:ascii="Arial Narrow" w:eastAsia="Times New Roman" w:hAnsi="Arial Narrow" w:cs="Times New Roman"/>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8900D3">
        <w:rPr>
          <w:rFonts w:ascii="Arial Narrow" w:eastAsia="Times New Roman" w:hAnsi="Arial Narrow" w:cs="Times New Roman"/>
          <w:lang w:eastAsia="pl-PL"/>
        </w:rPr>
        <w:t xml:space="preserve">(np. deklaracje zgodności, certyfikaty CE, wpisy do rejestru). </w:t>
      </w:r>
    </w:p>
    <w:p w14:paraId="01598751" w14:textId="77777777" w:rsidR="008900D3" w:rsidRPr="008900D3" w:rsidRDefault="008900D3">
      <w:pPr>
        <w:widowControl w:val="0"/>
        <w:numPr>
          <w:ilvl w:val="0"/>
          <w:numId w:val="18"/>
        </w:numPr>
        <w:tabs>
          <w:tab w:val="clear" w:pos="720"/>
          <w:tab w:val="num" w:pos="142"/>
        </w:tabs>
        <w:autoSpaceDE w:val="0"/>
        <w:autoSpaceDN w:val="0"/>
        <w:adjustRightInd w:val="0"/>
        <w:spacing w:after="0" w:line="240" w:lineRule="auto"/>
        <w:ind w:left="142" w:right="-108" w:hanging="426"/>
        <w:jc w:val="both"/>
        <w:rPr>
          <w:rFonts w:ascii="Arial Narrow" w:eastAsia="Times New Roman" w:hAnsi="Arial Narrow" w:cs="Times New Roman"/>
          <w:color w:val="000000"/>
          <w:szCs w:val="24"/>
          <w:lang w:eastAsia="pl-PL"/>
        </w:rPr>
      </w:pPr>
      <w:r w:rsidRPr="008900D3">
        <w:rPr>
          <w:rFonts w:ascii="Arial Narrow" w:eastAsia="Times New Roman" w:hAnsi="Arial Narrow" w:cs="Times New Roman"/>
          <w:color w:val="000000"/>
          <w:szCs w:val="24"/>
          <w:lang w:eastAsia="pl-PL"/>
        </w:rPr>
        <w:t>Części zamówienia</w:t>
      </w:r>
    </w:p>
    <w:p w14:paraId="62A8DA2F" w14:textId="457513F0" w:rsidR="008900D3" w:rsidRPr="008900D3" w:rsidRDefault="008900D3">
      <w:pPr>
        <w:numPr>
          <w:ilvl w:val="1"/>
          <w:numId w:val="16"/>
        </w:numPr>
        <w:tabs>
          <w:tab w:val="clear" w:pos="1440"/>
          <w:tab w:val="num" w:pos="1040"/>
        </w:tabs>
        <w:spacing w:after="0" w:line="240" w:lineRule="auto"/>
        <w:ind w:left="426" w:right="-108" w:hanging="284"/>
        <w:jc w:val="both"/>
        <w:rPr>
          <w:rFonts w:ascii="Arial Narrow" w:eastAsia="Times New Roman" w:hAnsi="Arial Narrow" w:cs="Times New Roman"/>
          <w:color w:val="000000"/>
          <w:lang w:eastAsia="pl-PL"/>
        </w:rPr>
      </w:pPr>
      <w:r w:rsidRPr="008900D3">
        <w:rPr>
          <w:rFonts w:ascii="Arial Narrow" w:eastAsia="Times New Roman" w:hAnsi="Arial Narrow" w:cs="Times New Roman"/>
          <w:color w:val="000000"/>
          <w:lang w:eastAsia="pl-PL"/>
        </w:rPr>
        <w:t xml:space="preserve">Zamówienie zostało </w:t>
      </w:r>
      <w:r w:rsidRPr="00252363">
        <w:rPr>
          <w:rFonts w:ascii="Arial Narrow" w:eastAsia="Times New Roman" w:hAnsi="Arial Narrow" w:cs="Times New Roman"/>
          <w:color w:val="000000"/>
          <w:lang w:eastAsia="pl-PL"/>
        </w:rPr>
        <w:t xml:space="preserve">podzielone na </w:t>
      </w:r>
      <w:r w:rsidR="00AA020C">
        <w:rPr>
          <w:rFonts w:ascii="Arial Narrow" w:eastAsia="Times New Roman" w:hAnsi="Arial Narrow" w:cs="Times New Roman"/>
          <w:color w:val="000000"/>
          <w:lang w:eastAsia="pl-PL"/>
        </w:rPr>
        <w:t>3</w:t>
      </w:r>
      <w:r w:rsidR="00895D8F">
        <w:rPr>
          <w:rFonts w:ascii="Arial Narrow" w:eastAsia="Times New Roman" w:hAnsi="Arial Narrow" w:cs="Times New Roman"/>
          <w:color w:val="000000"/>
          <w:lang w:eastAsia="pl-PL"/>
        </w:rPr>
        <w:t>5</w:t>
      </w:r>
      <w:r w:rsidRPr="00252363">
        <w:rPr>
          <w:rFonts w:ascii="Arial Narrow" w:eastAsia="Times New Roman" w:hAnsi="Arial Narrow" w:cs="Times New Roman"/>
          <w:color w:val="000000"/>
          <w:lang w:eastAsia="pl-PL"/>
        </w:rPr>
        <w:t xml:space="preserve"> części,</w:t>
      </w:r>
      <w:r w:rsidRPr="008900D3">
        <w:rPr>
          <w:rFonts w:ascii="Arial Narrow" w:eastAsia="Times New Roman" w:hAnsi="Arial Narrow" w:cs="Times New Roman"/>
          <w:color w:val="000000"/>
          <w:lang w:eastAsia="pl-PL"/>
        </w:rPr>
        <w:t xml:space="preserve"> z których każda stanowi odrębną część przedmiotu zamówienia.</w:t>
      </w:r>
    </w:p>
    <w:p w14:paraId="02C719EA" w14:textId="77777777" w:rsidR="008900D3" w:rsidRPr="008900D3" w:rsidRDefault="008900D3">
      <w:pPr>
        <w:widowControl w:val="0"/>
        <w:numPr>
          <w:ilvl w:val="1"/>
          <w:numId w:val="17"/>
        </w:numPr>
        <w:tabs>
          <w:tab w:val="num" w:pos="1040"/>
        </w:tabs>
        <w:autoSpaceDE w:val="0"/>
        <w:autoSpaceDN w:val="0"/>
        <w:adjustRightInd w:val="0"/>
        <w:spacing w:after="0" w:line="240" w:lineRule="auto"/>
        <w:ind w:left="426" w:right="-108" w:hanging="284"/>
        <w:jc w:val="both"/>
        <w:rPr>
          <w:rFonts w:ascii="Arial Narrow" w:eastAsia="Times New Roman" w:hAnsi="Arial Narrow" w:cs="Times New Roman"/>
          <w:color w:val="000000"/>
          <w:lang w:eastAsia="pl-PL"/>
        </w:rPr>
      </w:pPr>
      <w:r w:rsidRPr="008900D3">
        <w:rPr>
          <w:rFonts w:ascii="Arial Narrow" w:eastAsia="Times New Roman" w:hAnsi="Arial Narrow" w:cs="Times New Roman"/>
          <w:color w:val="000000"/>
          <w:lang w:eastAsia="pl-PL"/>
        </w:rPr>
        <w:t>Wykonawca może złożyć ofertę na dowolną liczbę wybranych przez siebie zadań - części przedmiotu zam</w:t>
      </w:r>
      <w:r w:rsidRPr="008900D3">
        <w:rPr>
          <w:rFonts w:ascii="Arial Narrow" w:eastAsia="Times New Roman" w:hAnsi="Arial Narrow" w:cs="Times New Roman"/>
          <w:color w:val="000000"/>
          <w:highlight w:val="white"/>
          <w:lang w:eastAsia="pl-PL"/>
        </w:rPr>
        <w:t>ówienia,</w:t>
      </w:r>
      <w:r w:rsidRPr="008900D3">
        <w:rPr>
          <w:rFonts w:ascii="Arial Narrow" w:eastAsia="Times New Roman" w:hAnsi="Arial Narrow" w:cs="Times New Roman"/>
          <w:lang w:eastAsia="pl-PL"/>
        </w:rPr>
        <w:t xml:space="preserve"> oferta jednak dla swej ważności musi obejmować wszystkie pozycje wymienione w formularzu cenowym dla wybranego zadania</w:t>
      </w:r>
      <w:r w:rsidRPr="008900D3">
        <w:rPr>
          <w:rFonts w:ascii="Arial Narrow" w:eastAsia="Times New Roman" w:hAnsi="Arial Narrow" w:cs="Times New Roman"/>
          <w:color w:val="000000"/>
          <w:lang w:eastAsia="pl-PL"/>
        </w:rPr>
        <w:t>.</w:t>
      </w:r>
    </w:p>
    <w:p w14:paraId="2B39E6F9" w14:textId="77777777" w:rsidR="008900D3" w:rsidRDefault="008900D3">
      <w:pPr>
        <w:widowControl w:val="0"/>
        <w:numPr>
          <w:ilvl w:val="0"/>
          <w:numId w:val="18"/>
        </w:numPr>
        <w:tabs>
          <w:tab w:val="clear" w:pos="720"/>
        </w:tabs>
        <w:autoSpaceDE w:val="0"/>
        <w:autoSpaceDN w:val="0"/>
        <w:adjustRightInd w:val="0"/>
        <w:spacing w:after="0" w:line="240" w:lineRule="auto"/>
        <w:ind w:left="142" w:right="-108" w:hanging="426"/>
        <w:jc w:val="both"/>
        <w:rPr>
          <w:rFonts w:ascii="Arial Narrow" w:eastAsia="Times New Roman" w:hAnsi="Arial Narrow" w:cs="Times New Roman"/>
          <w:szCs w:val="24"/>
          <w:lang w:eastAsia="pl-PL"/>
        </w:rPr>
      </w:pPr>
      <w:r w:rsidRPr="008900D3">
        <w:rPr>
          <w:rFonts w:ascii="Arial Narrow" w:eastAsia="Times New Roman" w:hAnsi="Arial Narrow" w:cs="Times New Roman"/>
          <w:szCs w:val="24"/>
          <w:lang w:eastAsia="pl-PL"/>
        </w:rPr>
        <w:t xml:space="preserve">Oznaczenie wg Wspólnego Słownika Zamówień: </w:t>
      </w:r>
    </w:p>
    <w:p w14:paraId="602F52B0" w14:textId="77777777" w:rsidR="00043DE9" w:rsidRPr="00043DE9" w:rsidRDefault="00043DE9" w:rsidP="00043DE9">
      <w:pPr>
        <w:widowControl w:val="0"/>
        <w:autoSpaceDE w:val="0"/>
        <w:autoSpaceDN w:val="0"/>
        <w:adjustRightInd w:val="0"/>
        <w:spacing w:after="0" w:line="240" w:lineRule="auto"/>
        <w:ind w:left="142" w:right="-108"/>
        <w:jc w:val="both"/>
        <w:rPr>
          <w:rFonts w:ascii="Arial Narrow" w:eastAsia="Times New Roman" w:hAnsi="Arial Narrow" w:cs="Times New Roman"/>
          <w:szCs w:val="24"/>
          <w:lang w:eastAsia="pl-PL"/>
        </w:rPr>
      </w:pPr>
      <w:r w:rsidRPr="00043DE9">
        <w:rPr>
          <w:rFonts w:ascii="Arial Narrow" w:eastAsia="Times New Roman" w:hAnsi="Arial Narrow" w:cs="Times New Roman"/>
          <w:szCs w:val="24"/>
          <w:lang w:eastAsia="pl-PL"/>
        </w:rPr>
        <w:t>•</w:t>
      </w:r>
      <w:r w:rsidRPr="00043DE9">
        <w:rPr>
          <w:rFonts w:ascii="Arial Narrow" w:eastAsia="Times New Roman" w:hAnsi="Arial Narrow" w:cs="Times New Roman"/>
          <w:szCs w:val="24"/>
          <w:lang w:eastAsia="pl-PL"/>
        </w:rPr>
        <w:tab/>
        <w:t xml:space="preserve">33696500-0 Odczynniki laboratoryjne, </w:t>
      </w:r>
    </w:p>
    <w:p w14:paraId="12840BA6" w14:textId="77777777" w:rsidR="00043DE9" w:rsidRPr="00043DE9" w:rsidRDefault="00043DE9" w:rsidP="00043DE9">
      <w:pPr>
        <w:widowControl w:val="0"/>
        <w:autoSpaceDE w:val="0"/>
        <w:autoSpaceDN w:val="0"/>
        <w:adjustRightInd w:val="0"/>
        <w:spacing w:after="0" w:line="240" w:lineRule="auto"/>
        <w:ind w:left="142" w:right="-108"/>
        <w:jc w:val="both"/>
        <w:rPr>
          <w:rFonts w:ascii="Arial Narrow" w:eastAsia="Times New Roman" w:hAnsi="Arial Narrow" w:cs="Times New Roman"/>
          <w:szCs w:val="24"/>
          <w:lang w:eastAsia="pl-PL"/>
        </w:rPr>
      </w:pPr>
      <w:r w:rsidRPr="00043DE9">
        <w:rPr>
          <w:rFonts w:ascii="Arial Narrow" w:eastAsia="Times New Roman" w:hAnsi="Arial Narrow" w:cs="Times New Roman"/>
          <w:szCs w:val="24"/>
          <w:lang w:eastAsia="pl-PL"/>
        </w:rPr>
        <w:t>•</w:t>
      </w:r>
      <w:r w:rsidRPr="00043DE9">
        <w:rPr>
          <w:rFonts w:ascii="Arial Narrow" w:eastAsia="Times New Roman" w:hAnsi="Arial Narrow" w:cs="Times New Roman"/>
          <w:szCs w:val="24"/>
          <w:lang w:eastAsia="pl-PL"/>
        </w:rPr>
        <w:tab/>
        <w:t xml:space="preserve">33124130-5 Wyroby diagnostyczne, </w:t>
      </w:r>
    </w:p>
    <w:p w14:paraId="3F30C1D9" w14:textId="6EBF8D62" w:rsidR="00043DE9" w:rsidRPr="008900D3" w:rsidRDefault="00043DE9" w:rsidP="00043DE9">
      <w:pPr>
        <w:widowControl w:val="0"/>
        <w:autoSpaceDE w:val="0"/>
        <w:autoSpaceDN w:val="0"/>
        <w:adjustRightInd w:val="0"/>
        <w:spacing w:after="0" w:line="240" w:lineRule="auto"/>
        <w:ind w:left="142" w:right="-108"/>
        <w:jc w:val="both"/>
        <w:rPr>
          <w:rFonts w:ascii="Arial Narrow" w:eastAsia="Times New Roman" w:hAnsi="Arial Narrow" w:cs="Times New Roman"/>
          <w:szCs w:val="24"/>
          <w:lang w:eastAsia="pl-PL"/>
        </w:rPr>
      </w:pPr>
      <w:r w:rsidRPr="00043DE9">
        <w:rPr>
          <w:rFonts w:ascii="Arial Narrow" w:eastAsia="Times New Roman" w:hAnsi="Arial Narrow" w:cs="Times New Roman"/>
          <w:szCs w:val="24"/>
          <w:lang w:eastAsia="pl-PL"/>
        </w:rPr>
        <w:t>•</w:t>
      </w:r>
      <w:r w:rsidRPr="00043DE9">
        <w:rPr>
          <w:rFonts w:ascii="Arial Narrow" w:eastAsia="Times New Roman" w:hAnsi="Arial Narrow" w:cs="Times New Roman"/>
          <w:szCs w:val="24"/>
          <w:lang w:eastAsia="pl-PL"/>
        </w:rPr>
        <w:tab/>
        <w:t>33696100-6 Odczynniki do klasyfikacji grupy krwi.</w:t>
      </w:r>
    </w:p>
    <w:p w14:paraId="1C55BCD4" w14:textId="77777777" w:rsidR="008900D3" w:rsidRPr="008900D3" w:rsidRDefault="008900D3">
      <w:pPr>
        <w:widowControl w:val="0"/>
        <w:numPr>
          <w:ilvl w:val="0"/>
          <w:numId w:val="18"/>
        </w:numPr>
        <w:tabs>
          <w:tab w:val="clear" w:pos="720"/>
          <w:tab w:val="num" w:pos="142"/>
          <w:tab w:val="num" w:pos="1080"/>
        </w:tabs>
        <w:autoSpaceDE w:val="0"/>
        <w:autoSpaceDN w:val="0"/>
        <w:adjustRightInd w:val="0"/>
        <w:spacing w:after="0" w:line="240" w:lineRule="auto"/>
        <w:ind w:left="142" w:right="-28" w:hanging="426"/>
        <w:jc w:val="both"/>
        <w:rPr>
          <w:rFonts w:ascii="Arial Narrow" w:eastAsia="Times New Roman" w:hAnsi="Arial Narrow" w:cs="Times New Roman"/>
          <w:lang w:eastAsia="pl-PL"/>
        </w:rPr>
      </w:pPr>
      <w:r w:rsidRPr="008900D3">
        <w:rPr>
          <w:rFonts w:ascii="Arial Narrow" w:eastAsia="Times New Roman" w:hAnsi="Arial Narrow" w:cs="Times New Roman"/>
          <w:lang w:eastAsia="pl-PL"/>
        </w:rPr>
        <w:t>Wymagania stawiane Wykonawcy:</w:t>
      </w:r>
    </w:p>
    <w:p w14:paraId="2039DD38" w14:textId="77777777" w:rsidR="008900D3" w:rsidRPr="008900D3" w:rsidRDefault="008900D3">
      <w:pPr>
        <w:widowControl w:val="0"/>
        <w:numPr>
          <w:ilvl w:val="0"/>
          <w:numId w:val="14"/>
        </w:numPr>
        <w:tabs>
          <w:tab w:val="num" w:pos="426"/>
        </w:tabs>
        <w:autoSpaceDE w:val="0"/>
        <w:autoSpaceDN w:val="0"/>
        <w:adjustRightInd w:val="0"/>
        <w:spacing w:after="0" w:line="240" w:lineRule="auto"/>
        <w:ind w:left="426" w:right="-28" w:hanging="284"/>
        <w:jc w:val="both"/>
        <w:rPr>
          <w:rFonts w:ascii="Arial Narrow" w:eastAsia="Times New Roman" w:hAnsi="Arial Narrow" w:cs="Times New Roman"/>
          <w:lang w:eastAsia="pl-PL"/>
        </w:rPr>
      </w:pPr>
      <w:r w:rsidRPr="008900D3">
        <w:rPr>
          <w:rFonts w:ascii="Arial Narrow" w:eastAsia="Times New Roman" w:hAnsi="Arial Narrow" w:cs="Times New Roman"/>
          <w:lang w:eastAsia="pl-PL"/>
        </w:rPr>
        <w:t>Wykonawca jest odpowiedzialny za jakość, zgodność z warunkami technicznymi i jakościowymi opisanymi dla przedmiotu zam</w:t>
      </w:r>
      <w:r w:rsidRPr="008900D3">
        <w:rPr>
          <w:rFonts w:ascii="Arial Narrow" w:eastAsia="Times New Roman" w:hAnsi="Arial Narrow" w:cs="Times New Roman"/>
          <w:highlight w:val="white"/>
          <w:lang w:eastAsia="pl-PL"/>
        </w:rPr>
        <w:t>ówienia.</w:t>
      </w:r>
      <w:r w:rsidRPr="008900D3">
        <w:rPr>
          <w:rFonts w:ascii="Arial Narrow" w:eastAsia="Times New Roman" w:hAnsi="Arial Narrow" w:cs="Times New Roman"/>
          <w:lang w:eastAsia="pl-PL"/>
        </w:rPr>
        <w:t xml:space="preserve"> </w:t>
      </w:r>
    </w:p>
    <w:p w14:paraId="66E87CC4" w14:textId="35BD3198" w:rsidR="008900D3" w:rsidRPr="008900D3" w:rsidRDefault="008900D3">
      <w:pPr>
        <w:widowControl w:val="0"/>
        <w:numPr>
          <w:ilvl w:val="0"/>
          <w:numId w:val="14"/>
        </w:numPr>
        <w:tabs>
          <w:tab w:val="num" w:pos="426"/>
        </w:tabs>
        <w:autoSpaceDE w:val="0"/>
        <w:autoSpaceDN w:val="0"/>
        <w:adjustRightInd w:val="0"/>
        <w:spacing w:after="0" w:line="240" w:lineRule="auto"/>
        <w:ind w:left="426" w:right="-28" w:hanging="284"/>
        <w:jc w:val="both"/>
        <w:rPr>
          <w:rFonts w:ascii="Arial Narrow" w:eastAsia="Times New Roman" w:hAnsi="Arial Narrow" w:cs="Times New Roman"/>
          <w:lang w:eastAsia="pl-PL"/>
        </w:rPr>
      </w:pPr>
      <w:r w:rsidRPr="008900D3">
        <w:rPr>
          <w:rFonts w:ascii="Arial Narrow" w:eastAsia="Times New Roman" w:hAnsi="Arial Narrow" w:cs="Times New Roman"/>
          <w:lang w:eastAsia="pl-PL"/>
        </w:rPr>
        <w:t>Wymagana jest należyta staranność przy realizacji zobowiązań umowy</w:t>
      </w:r>
      <w:r w:rsidR="00AA020C">
        <w:rPr>
          <w:rFonts w:ascii="Arial Narrow" w:eastAsia="Times New Roman" w:hAnsi="Arial Narrow" w:cs="Times New Roman"/>
          <w:lang w:eastAsia="pl-PL"/>
        </w:rPr>
        <w:t>.</w:t>
      </w:r>
      <w:r w:rsidRPr="008900D3">
        <w:rPr>
          <w:rFonts w:ascii="Arial Narrow" w:eastAsia="Times New Roman" w:hAnsi="Arial Narrow" w:cs="Times New Roman"/>
          <w:lang w:eastAsia="pl-PL"/>
        </w:rPr>
        <w:t xml:space="preserve"> </w:t>
      </w:r>
    </w:p>
    <w:p w14:paraId="000759BA" w14:textId="77777777" w:rsidR="008900D3" w:rsidRPr="008900D3" w:rsidRDefault="008900D3">
      <w:pPr>
        <w:widowControl w:val="0"/>
        <w:numPr>
          <w:ilvl w:val="0"/>
          <w:numId w:val="14"/>
        </w:numPr>
        <w:tabs>
          <w:tab w:val="num" w:pos="426"/>
        </w:tabs>
        <w:autoSpaceDE w:val="0"/>
        <w:autoSpaceDN w:val="0"/>
        <w:adjustRightInd w:val="0"/>
        <w:spacing w:after="0" w:line="240" w:lineRule="auto"/>
        <w:ind w:left="426" w:right="-28" w:hanging="284"/>
        <w:jc w:val="both"/>
        <w:rPr>
          <w:rFonts w:ascii="Arial Narrow" w:eastAsia="Times New Roman" w:hAnsi="Arial Narrow" w:cs="Times New Roman"/>
          <w:lang w:eastAsia="pl-PL"/>
        </w:rPr>
      </w:pPr>
      <w:r w:rsidRPr="008900D3">
        <w:rPr>
          <w:rFonts w:ascii="Arial Narrow" w:eastAsia="Times New Roman" w:hAnsi="Arial Narrow" w:cs="Times New Roman"/>
          <w:lang w:eastAsia="pl-PL"/>
        </w:rPr>
        <w:t>Zamawiający nie ponosi odpowiedzialności za szkody wyrządzone przez Wykonawcę podczas wykonywania przedmiotu zam</w:t>
      </w:r>
      <w:r w:rsidRPr="008900D3">
        <w:rPr>
          <w:rFonts w:ascii="Arial Narrow" w:eastAsia="Times New Roman" w:hAnsi="Arial Narrow" w:cs="Times New Roman"/>
          <w:highlight w:val="white"/>
          <w:lang w:eastAsia="pl-PL"/>
        </w:rPr>
        <w:t>ówienia.</w:t>
      </w:r>
      <w:r w:rsidRPr="008900D3">
        <w:rPr>
          <w:rFonts w:ascii="Arial Narrow" w:eastAsia="Times New Roman" w:hAnsi="Arial Narrow" w:cs="Times New Roman"/>
          <w:lang w:eastAsia="pl-PL"/>
        </w:rPr>
        <w:t xml:space="preserve"> </w:t>
      </w:r>
    </w:p>
    <w:p w14:paraId="3509E4FA" w14:textId="77777777" w:rsidR="008900D3" w:rsidRPr="008900D3" w:rsidRDefault="008900D3">
      <w:pPr>
        <w:numPr>
          <w:ilvl w:val="0"/>
          <w:numId w:val="18"/>
        </w:numPr>
        <w:tabs>
          <w:tab w:val="clear" w:pos="720"/>
          <w:tab w:val="num" w:pos="142"/>
          <w:tab w:val="num" w:pos="1080"/>
        </w:tabs>
        <w:suppressAutoHyphens/>
        <w:spacing w:after="0" w:line="240" w:lineRule="auto"/>
        <w:ind w:left="142" w:right="-28" w:hanging="426"/>
        <w:jc w:val="both"/>
        <w:rPr>
          <w:rFonts w:ascii="Arial Narrow" w:eastAsia="Times New Roman" w:hAnsi="Arial Narrow" w:cs="Arial Narrow"/>
        </w:rPr>
      </w:pPr>
      <w:r w:rsidRPr="008900D3">
        <w:rPr>
          <w:rFonts w:ascii="Arial Narrow" w:eastAsia="Times New Roman" w:hAnsi="Arial Narrow" w:cs="Times New Roman"/>
          <w:highlight w:val="white"/>
          <w:lang w:eastAsia="pl-PL"/>
        </w:rPr>
        <w:t>Informacja</w:t>
      </w:r>
      <w:r w:rsidRPr="008900D3">
        <w:rPr>
          <w:rFonts w:ascii="Arial Narrow" w:eastAsia="Times New Roman" w:hAnsi="Arial Narrow" w:cs="Times New Roman"/>
          <w:lang w:eastAsia="pl-PL"/>
        </w:rPr>
        <w:t xml:space="preserve"> na temat możliwości powierzenia przez wykonawcę wykonania części lub całości zamówienia podwykonawcom:</w:t>
      </w:r>
    </w:p>
    <w:p w14:paraId="57A20B55" w14:textId="77777777" w:rsidR="008900D3" w:rsidRPr="008900D3" w:rsidRDefault="008900D3">
      <w:pPr>
        <w:numPr>
          <w:ilvl w:val="0"/>
          <w:numId w:val="15"/>
        </w:numPr>
        <w:suppressAutoHyphens/>
        <w:spacing w:after="0" w:line="240" w:lineRule="auto"/>
        <w:ind w:left="426" w:right="-28" w:hanging="284"/>
        <w:jc w:val="both"/>
        <w:rPr>
          <w:rFonts w:ascii="Arial Narrow" w:eastAsia="Times New Roman" w:hAnsi="Arial Narrow" w:cs="Times New Roman"/>
          <w:bCs/>
          <w:iCs/>
          <w:szCs w:val="24"/>
          <w:lang w:eastAsia="ar-SA"/>
        </w:rPr>
      </w:pPr>
      <w:r w:rsidRPr="008900D3">
        <w:rPr>
          <w:rFonts w:ascii="Arial Narrow" w:eastAsia="Times New Roman" w:hAnsi="Arial Narrow" w:cs="Times New Roman"/>
          <w:bCs/>
          <w:iCs/>
          <w:szCs w:val="24"/>
          <w:lang w:eastAsia="ar-SA"/>
        </w:rPr>
        <w:t>Zamawiający dopuszcza powierzenie dowolnej części zamówienia podwykonawcy.</w:t>
      </w:r>
    </w:p>
    <w:p w14:paraId="695E73FB" w14:textId="28FA1C38" w:rsidR="008900D3" w:rsidRPr="008900D3" w:rsidRDefault="008900D3">
      <w:pPr>
        <w:numPr>
          <w:ilvl w:val="0"/>
          <w:numId w:val="15"/>
        </w:numPr>
        <w:suppressAutoHyphens/>
        <w:spacing w:after="0" w:line="240" w:lineRule="auto"/>
        <w:ind w:left="426" w:right="-28" w:hanging="284"/>
        <w:jc w:val="both"/>
        <w:rPr>
          <w:rFonts w:ascii="Arial Narrow" w:eastAsia="Times New Roman" w:hAnsi="Arial Narrow" w:cs="Times New Roman"/>
          <w:bCs/>
          <w:iCs/>
          <w:szCs w:val="24"/>
          <w:lang w:eastAsia="ar-SA"/>
        </w:rPr>
      </w:pPr>
      <w:r w:rsidRPr="008900D3">
        <w:rPr>
          <w:rFonts w:ascii="Arial Narrow" w:eastAsia="Times New Roman" w:hAnsi="Arial Narrow" w:cs="Times New Roman"/>
          <w:bCs/>
          <w:iCs/>
          <w:szCs w:val="24"/>
          <w:lang w:eastAsia="ar-SA"/>
        </w:rPr>
        <w:t>Wykonawca zobowiązany jest do podania w ofercie części zamówienia, których wykonanie zamierza powierzyć podwykonawcom.</w:t>
      </w:r>
    </w:p>
    <w:p w14:paraId="42D11C82" w14:textId="1A57DCB4" w:rsidR="00D276A5" w:rsidRPr="00FF5F32" w:rsidRDefault="00D276A5">
      <w:pPr>
        <w:pStyle w:val="Akapitzlist"/>
        <w:numPr>
          <w:ilvl w:val="0"/>
          <w:numId w:val="18"/>
        </w:numPr>
        <w:tabs>
          <w:tab w:val="clear" w:pos="720"/>
          <w:tab w:val="num" w:pos="142"/>
        </w:tabs>
        <w:suppressAutoHyphens/>
        <w:ind w:left="142" w:right="50" w:hanging="426"/>
        <w:jc w:val="both"/>
        <w:rPr>
          <w:rFonts w:ascii="Arial Narrow" w:eastAsia="Times New Roman" w:hAnsi="Arial Narrow" w:cs="Arial Narrow"/>
        </w:rPr>
      </w:pPr>
      <w:r w:rsidRPr="00FF5F32">
        <w:rPr>
          <w:rFonts w:ascii="Arial Narrow" w:eastAsia="Trebuchet MS" w:hAnsi="Arial Narrow" w:cs="Arial"/>
          <w:bCs/>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D276A5" w:rsidRDefault="00D276A5">
      <w:pPr>
        <w:numPr>
          <w:ilvl w:val="0"/>
          <w:numId w:val="18"/>
        </w:numPr>
        <w:tabs>
          <w:tab w:val="clear" w:pos="720"/>
          <w:tab w:val="num" w:pos="142"/>
          <w:tab w:val="num" w:pos="436"/>
        </w:tabs>
        <w:suppressAutoHyphens/>
        <w:spacing w:after="0" w:line="240" w:lineRule="auto"/>
        <w:ind w:left="142" w:right="50" w:hanging="426"/>
        <w:jc w:val="both"/>
        <w:rPr>
          <w:rFonts w:ascii="Arial Narrow" w:eastAsia="Times New Roman" w:hAnsi="Arial Narrow" w:cs="Arial Narrow"/>
          <w:lang w:eastAsia="pl-PL"/>
        </w:rPr>
      </w:pPr>
      <w:r w:rsidRPr="00D276A5">
        <w:rPr>
          <w:rFonts w:ascii="Arial Narrow" w:eastAsia="Times New Roman" w:hAnsi="Arial Narrow" w:cs="Times New Roman"/>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D276A5">
        <w:rPr>
          <w:rFonts w:ascii="Arial Narrow" w:eastAsia="Times New Roman" w:hAnsi="Arial Narrow" w:cs="Arial Narrow"/>
          <w:lang w:eastAsia="pl-PL"/>
        </w:rPr>
        <w:t xml:space="preserve"> </w:t>
      </w:r>
      <w:r w:rsidRPr="00D276A5">
        <w:rPr>
          <w:rFonts w:ascii="Arial Narrow" w:eastAsia="Times New Roman" w:hAnsi="Arial Narrow" w:cs="Times New Roman"/>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220C3A80" w:rsidR="00D276A5" w:rsidRPr="00D276A5" w:rsidRDefault="00D276A5">
      <w:pPr>
        <w:numPr>
          <w:ilvl w:val="0"/>
          <w:numId w:val="18"/>
        </w:numPr>
        <w:tabs>
          <w:tab w:val="clear" w:pos="720"/>
          <w:tab w:val="num" w:pos="142"/>
        </w:tabs>
        <w:suppressAutoHyphens/>
        <w:spacing w:after="0" w:line="240" w:lineRule="auto"/>
        <w:ind w:left="142" w:right="50" w:hanging="426"/>
        <w:jc w:val="both"/>
        <w:rPr>
          <w:rFonts w:ascii="Arial Narrow" w:eastAsia="Times New Roman" w:hAnsi="Arial Narrow" w:cs="Arial Narrow"/>
          <w:lang w:eastAsia="pl-PL"/>
        </w:rPr>
      </w:pPr>
      <w:r w:rsidRPr="00D276A5">
        <w:rPr>
          <w:rFonts w:ascii="Arial Narrow" w:eastAsia="Times New Roman" w:hAnsi="Arial Narrow" w:cs="Times New Roman"/>
          <w:color w:val="000000"/>
          <w:lang w:eastAsia="pl-PL"/>
        </w:rPr>
        <w:t xml:space="preserve">W przypadku gdy wniosek o wyjaśnienie treści SWZ nie wpłynie </w:t>
      </w:r>
      <w:r w:rsidRPr="00D276A5">
        <w:rPr>
          <w:rFonts w:ascii="Arial Narrow" w:eastAsia="Times New Roman" w:hAnsi="Arial Narrow" w:cs="Times New Roman"/>
          <w:lang w:eastAsia="pl-PL"/>
        </w:rPr>
        <w:t>później niż na 4 dni przed upływem terminu składania ofert</w:t>
      </w:r>
      <w:r w:rsidRPr="00D276A5">
        <w:rPr>
          <w:rFonts w:ascii="Arial Narrow" w:eastAsia="Times New Roman" w:hAnsi="Arial Narrow" w:cs="Times New Roman"/>
          <w:color w:val="000000"/>
          <w:lang w:eastAsia="pl-PL"/>
        </w:rPr>
        <w:t xml:space="preserve"> Zamawiający nie ma obowiązku udzielania wyjaśnień. </w:t>
      </w:r>
    </w:p>
    <w:p w14:paraId="2ED86122" w14:textId="56F6244C" w:rsidR="00D276A5" w:rsidRPr="00D276A5" w:rsidRDefault="00D276A5">
      <w:pPr>
        <w:numPr>
          <w:ilvl w:val="0"/>
          <w:numId w:val="18"/>
        </w:numPr>
        <w:tabs>
          <w:tab w:val="clear" w:pos="720"/>
          <w:tab w:val="num" w:pos="142"/>
        </w:tabs>
        <w:suppressAutoHyphens/>
        <w:spacing w:after="0" w:line="240" w:lineRule="auto"/>
        <w:ind w:left="142" w:right="50" w:hanging="426"/>
        <w:jc w:val="both"/>
        <w:rPr>
          <w:rFonts w:ascii="Arial Narrow" w:eastAsia="Times New Roman" w:hAnsi="Arial Narrow" w:cs="Arial Narrow"/>
          <w:lang w:eastAsia="pl-PL"/>
        </w:rPr>
      </w:pPr>
      <w:r w:rsidRPr="00D276A5">
        <w:rPr>
          <w:rFonts w:ascii="Arial Narrow" w:eastAsia="Times New Roman" w:hAnsi="Arial Narrow" w:cs="Times New Roman"/>
          <w:lang w:eastAsia="pl-PL"/>
        </w:rPr>
        <w:t>Przedłużenie terminu składania ofert, o który</w:t>
      </w:r>
      <w:r w:rsidR="00F618AD">
        <w:rPr>
          <w:rFonts w:ascii="Arial Narrow" w:eastAsia="Times New Roman" w:hAnsi="Arial Narrow" w:cs="Times New Roman"/>
          <w:lang w:eastAsia="pl-PL"/>
        </w:rPr>
        <w:t>m</w:t>
      </w:r>
      <w:r w:rsidRPr="00D276A5">
        <w:rPr>
          <w:rFonts w:ascii="Arial Narrow" w:eastAsia="Times New Roman" w:hAnsi="Arial Narrow" w:cs="Times New Roman"/>
          <w:lang w:eastAsia="pl-PL"/>
        </w:rPr>
        <w:t xml:space="preserve"> mowa </w:t>
      </w:r>
      <w:r w:rsidR="00F618AD">
        <w:rPr>
          <w:rFonts w:ascii="Arial Narrow" w:eastAsia="Times New Roman" w:hAnsi="Arial Narrow" w:cs="Times New Roman"/>
          <w:lang w:eastAsia="pl-PL"/>
        </w:rPr>
        <w:t>wyżej</w:t>
      </w:r>
      <w:r w:rsidRPr="00D276A5">
        <w:rPr>
          <w:rFonts w:ascii="Arial Narrow" w:eastAsia="Times New Roman" w:hAnsi="Arial Narrow" w:cs="Times New Roman"/>
          <w:lang w:eastAsia="pl-PL"/>
        </w:rPr>
        <w:t>, nie wpływa na bieg terminu składania wniosku o wyjaśnienie treści SWZ.</w:t>
      </w:r>
    </w:p>
    <w:p w14:paraId="7DA51109" w14:textId="08D405C4" w:rsidR="00D276A5" w:rsidRPr="00FC5678" w:rsidRDefault="00D276A5">
      <w:pPr>
        <w:numPr>
          <w:ilvl w:val="0"/>
          <w:numId w:val="18"/>
        </w:numPr>
        <w:tabs>
          <w:tab w:val="clear" w:pos="720"/>
          <w:tab w:val="num" w:pos="142"/>
        </w:tabs>
        <w:suppressAutoHyphens/>
        <w:spacing w:after="0" w:line="240" w:lineRule="auto"/>
        <w:ind w:left="142" w:right="50" w:hanging="426"/>
        <w:jc w:val="both"/>
        <w:rPr>
          <w:rFonts w:ascii="Arial Narrow" w:eastAsia="Times New Roman" w:hAnsi="Arial Narrow" w:cs="Arial Narrow"/>
          <w:lang w:eastAsia="pl-PL"/>
        </w:rPr>
      </w:pPr>
      <w:r w:rsidRPr="00D276A5">
        <w:rPr>
          <w:rFonts w:ascii="Arial Narrow" w:eastAsia="Times New Roman" w:hAnsi="Arial Narrow" w:cs="Arial Narrow"/>
          <w:b/>
          <w:color w:val="000000"/>
          <w:lang w:eastAsia="pl-PL"/>
        </w:rPr>
        <w:t>Termin wykonania zamówienia:</w:t>
      </w:r>
      <w:r w:rsidRPr="00D276A5">
        <w:rPr>
          <w:rFonts w:ascii="Arial Narrow" w:eastAsia="Times New Roman" w:hAnsi="Arial Narrow" w:cs="Arial Narrow"/>
          <w:lang w:eastAsia="pl-PL"/>
        </w:rPr>
        <w:t xml:space="preserve"> </w:t>
      </w:r>
      <w:r w:rsidR="00FF5F32">
        <w:rPr>
          <w:rFonts w:ascii="Arial Narrow" w:eastAsia="Times New Roman" w:hAnsi="Arial Narrow" w:cs="Arial Narrow"/>
          <w:shd w:val="clear" w:color="auto" w:fill="FFFFFF"/>
          <w:lang w:eastAsia="pl-PL"/>
        </w:rPr>
        <w:t>12</w:t>
      </w:r>
      <w:r w:rsidRPr="00D276A5">
        <w:rPr>
          <w:rFonts w:ascii="Arial Narrow" w:eastAsia="Times New Roman" w:hAnsi="Arial Narrow" w:cs="Arial Narrow"/>
          <w:shd w:val="clear" w:color="auto" w:fill="FFFFFF"/>
          <w:lang w:eastAsia="pl-PL"/>
        </w:rPr>
        <w:t xml:space="preserve"> miesięcy od daty zawarcia</w:t>
      </w:r>
      <w:r w:rsidR="00FF5F32">
        <w:rPr>
          <w:rFonts w:ascii="Arial Narrow" w:eastAsia="Times New Roman" w:hAnsi="Arial Narrow" w:cs="Arial Narrow"/>
          <w:shd w:val="clear" w:color="auto" w:fill="FFFFFF"/>
          <w:lang w:eastAsia="pl-PL"/>
        </w:rPr>
        <w:t xml:space="preserve"> umowy z wybranym Wykonawcą</w:t>
      </w:r>
      <w:r w:rsidR="00AA020C">
        <w:rPr>
          <w:rFonts w:ascii="Arial Narrow" w:eastAsia="Times New Roman" w:hAnsi="Arial Narrow" w:cs="Arial Narrow"/>
          <w:shd w:val="clear" w:color="auto" w:fill="FFFFFF"/>
          <w:lang w:eastAsia="pl-PL"/>
        </w:rPr>
        <w:t>.</w:t>
      </w:r>
    </w:p>
    <w:p w14:paraId="48EDE0AE" w14:textId="77777777" w:rsidR="00FC5678" w:rsidRPr="00D276A5" w:rsidRDefault="00FC5678" w:rsidP="00FC5678">
      <w:pPr>
        <w:suppressAutoHyphens/>
        <w:spacing w:after="0" w:line="240" w:lineRule="auto"/>
        <w:ind w:left="142" w:right="50"/>
        <w:jc w:val="both"/>
        <w:rPr>
          <w:rFonts w:ascii="Arial Narrow" w:eastAsia="Times New Roman" w:hAnsi="Arial Narrow" w:cs="Arial Narrow"/>
          <w:lang w:eastAsia="pl-PL"/>
        </w:rPr>
      </w:pPr>
    </w:p>
    <w:p w14:paraId="1ED6BEB0" w14:textId="3D4C610A" w:rsidR="007B55C9" w:rsidRPr="007B55C9" w:rsidRDefault="00132439" w:rsidP="007B55C9">
      <w:pPr>
        <w:widowControl w:val="0"/>
        <w:numPr>
          <w:ilvl w:val="0"/>
          <w:numId w:val="34"/>
        </w:numPr>
        <w:tabs>
          <w:tab w:val="clear" w:pos="862"/>
          <w:tab w:val="num" w:pos="-284"/>
        </w:tabs>
        <w:spacing w:after="0" w:line="240" w:lineRule="auto"/>
        <w:ind w:left="-284" w:right="-426" w:hanging="425"/>
        <w:jc w:val="both"/>
        <w:rPr>
          <w:rFonts w:ascii="Arial Narrow" w:eastAsia="Times New Roman" w:hAnsi="Arial Narrow" w:cs="Times New Roman"/>
          <w:color w:val="000000"/>
          <w:sz w:val="24"/>
          <w:szCs w:val="24"/>
          <w:lang w:eastAsia="ar-SA"/>
        </w:rPr>
      </w:pPr>
      <w:r>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BBF863"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bookmarkStart w:id="2" w:name="_Hlk111709864"/>
      <w:r>
        <w:rPr>
          <w:rFonts w:ascii="Arial Narrow" w:eastAsia="Times New Roman" w:hAnsi="Arial Narrow" w:cs="Times New Roman"/>
          <w:bCs/>
          <w:sz w:val="24"/>
          <w:szCs w:val="24"/>
          <w:lang w:eastAsia="ar-SA"/>
        </w:rPr>
        <w:t>Zamawiający wyznacza następujące osoby do kontaktu z Wykonawcami:</w:t>
      </w:r>
    </w:p>
    <w:p w14:paraId="1E34B79F" w14:textId="7AB1DA4C" w:rsidR="00132439" w:rsidRDefault="00132439">
      <w:pPr>
        <w:widowControl w:val="0"/>
        <w:numPr>
          <w:ilvl w:val="1"/>
          <w:numId w:val="35"/>
        </w:numPr>
        <w:spacing w:after="0" w:line="240" w:lineRule="auto"/>
        <w:ind w:right="-42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Maria Bierła – Kierownik Zakładu Diagnostyki Laboratoryjnej –  tel. 62 74 20</w:t>
      </w:r>
      <w:r w:rsidR="00AA020C">
        <w:rPr>
          <w:rFonts w:ascii="Arial Narrow" w:eastAsia="Times New Roman" w:hAnsi="Arial Narrow" w:cs="Times New Roman"/>
          <w:bCs/>
          <w:sz w:val="24"/>
          <w:szCs w:val="24"/>
          <w:lang w:eastAsia="ar-SA"/>
        </w:rPr>
        <w:t> </w:t>
      </w:r>
      <w:r>
        <w:rPr>
          <w:rFonts w:ascii="Arial Narrow" w:eastAsia="Times New Roman" w:hAnsi="Arial Narrow" w:cs="Times New Roman"/>
          <w:bCs/>
          <w:sz w:val="24"/>
          <w:szCs w:val="24"/>
          <w:lang w:eastAsia="ar-SA"/>
        </w:rPr>
        <w:t>876</w:t>
      </w:r>
    </w:p>
    <w:p w14:paraId="099F0F2E" w14:textId="331510D6" w:rsidR="00AA020C" w:rsidRDefault="00AA020C">
      <w:pPr>
        <w:widowControl w:val="0"/>
        <w:numPr>
          <w:ilvl w:val="1"/>
          <w:numId w:val="35"/>
        </w:numPr>
        <w:spacing w:after="0" w:line="240" w:lineRule="auto"/>
        <w:ind w:right="-426"/>
        <w:jc w:val="both"/>
        <w:rPr>
          <w:rFonts w:ascii="Arial Narrow" w:eastAsia="Times New Roman" w:hAnsi="Arial Narrow" w:cs="Times New Roman"/>
          <w:bCs/>
          <w:sz w:val="24"/>
          <w:szCs w:val="24"/>
          <w:lang w:eastAsia="ar-SA"/>
        </w:rPr>
      </w:pPr>
      <w:r w:rsidRPr="00AA020C">
        <w:rPr>
          <w:rFonts w:ascii="Arial Narrow" w:eastAsia="Times New Roman" w:hAnsi="Arial Narrow" w:cs="Times New Roman"/>
          <w:bCs/>
          <w:sz w:val="24"/>
          <w:szCs w:val="24"/>
          <w:lang w:eastAsia="ar-SA"/>
        </w:rPr>
        <w:lastRenderedPageBreak/>
        <w:t xml:space="preserve">Aleksandra Prażucha – referent – tel. 62 74 20 719, e-mail: przetargi@szpitalpleszew.pl  </w:t>
      </w:r>
    </w:p>
    <w:p w14:paraId="4A339E36" w14:textId="77777777" w:rsidR="00FC5678" w:rsidRDefault="00FC5678" w:rsidP="00FC5678">
      <w:pPr>
        <w:widowControl w:val="0"/>
        <w:spacing w:after="0" w:line="240" w:lineRule="auto"/>
        <w:ind w:left="1440" w:right="-426"/>
        <w:jc w:val="both"/>
        <w:rPr>
          <w:rFonts w:ascii="Arial Narrow" w:eastAsia="Times New Roman" w:hAnsi="Arial Narrow" w:cs="Times New Roman"/>
          <w:bCs/>
          <w:sz w:val="24"/>
          <w:szCs w:val="24"/>
          <w:lang w:eastAsia="ar-SA"/>
        </w:rPr>
      </w:pPr>
    </w:p>
    <w:bookmarkEnd w:id="2"/>
    <w:p w14:paraId="1ED9982D"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CAFC2ED"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
          <w:sz w:val="24"/>
          <w:szCs w:val="24"/>
          <w:lang w:eastAsia="ar-SA"/>
        </w:rPr>
      </w:pPr>
      <w:r>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DD5CA01"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3" w:name="_Hlk103258157"/>
      <w:r>
        <w:rPr>
          <w:rFonts w:ascii="Arial Narrow" w:eastAsia="Times New Roman" w:hAnsi="Arial Narrow" w:cs="Times New Roman"/>
          <w:bCs/>
          <w:sz w:val="24"/>
          <w:szCs w:val="24"/>
          <w:lang w:eastAsia="ar-SA"/>
        </w:rPr>
        <w:fldChar w:fldCharType="begin"/>
      </w:r>
      <w:r>
        <w:rPr>
          <w:rFonts w:ascii="Arial Narrow" w:eastAsia="Times New Roman" w:hAnsi="Arial Narrow" w:cs="Times New Roman"/>
          <w:bCs/>
          <w:sz w:val="24"/>
          <w:szCs w:val="24"/>
          <w:lang w:eastAsia="ar-SA"/>
        </w:rPr>
        <w:instrText xml:space="preserve"> HYPERLINK "https://platformazakupowa.pl/pn/szpitalpleszew" </w:instrText>
      </w:r>
      <w:r>
        <w:rPr>
          <w:rFonts w:ascii="Arial Narrow" w:eastAsia="Times New Roman" w:hAnsi="Arial Narrow" w:cs="Times New Roman"/>
          <w:bCs/>
          <w:sz w:val="24"/>
          <w:szCs w:val="24"/>
          <w:lang w:eastAsia="ar-SA"/>
        </w:rPr>
        <w:fldChar w:fldCharType="separate"/>
      </w:r>
      <w:r>
        <w:rPr>
          <w:rFonts w:ascii="Arial Narrow" w:eastAsia="Times New Roman" w:hAnsi="Arial Narrow" w:cs="Times New Roman"/>
          <w:bCs/>
          <w:color w:val="0000FF"/>
          <w:sz w:val="24"/>
          <w:szCs w:val="24"/>
          <w:u w:val="single"/>
          <w:lang w:eastAsia="ar-SA"/>
        </w:rPr>
        <w:t>https://platformazakupowa.pl/pn/szpitalpleszew</w:t>
      </w:r>
      <w:r>
        <w:rPr>
          <w:rFonts w:ascii="Arial Narrow" w:eastAsia="Times New Roman" w:hAnsi="Arial Narrow" w:cs="Times New Roman"/>
          <w:bCs/>
          <w:sz w:val="24"/>
          <w:szCs w:val="24"/>
          <w:lang w:eastAsia="ar-SA"/>
        </w:rPr>
        <w:fldChar w:fldCharType="end"/>
      </w:r>
      <w:r>
        <w:rPr>
          <w:rFonts w:ascii="Arial Narrow" w:eastAsia="Times New Roman" w:hAnsi="Arial Narrow" w:cs="Times New Roman"/>
          <w:bCs/>
          <w:sz w:val="24"/>
          <w:szCs w:val="24"/>
          <w:lang w:eastAsia="ar-SA"/>
        </w:rPr>
        <w:t xml:space="preserve">. </w:t>
      </w:r>
      <w:bookmarkEnd w:id="3"/>
    </w:p>
    <w:p w14:paraId="2DB33BEA"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500E58A6"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tooltip="mailto:przetargi@szpitalpleszew.pl" w:history="1">
        <w:r>
          <w:rPr>
            <w:rFonts w:ascii="Arial Narrow" w:eastAsia="Times New Roman" w:hAnsi="Arial Narrow" w:cs="Times New Roman"/>
            <w:bCs/>
            <w:color w:val="0000FF"/>
            <w:sz w:val="24"/>
            <w:szCs w:val="24"/>
            <w:u w:val="single"/>
            <w:lang w:eastAsia="ar-SA"/>
          </w:rPr>
          <w:t>przetargi@szpitalpleszew.pl</w:t>
        </w:r>
      </w:hyperlink>
      <w:r>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516BAD93"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2AEEAF01"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21BC8199"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57C481F4"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28BA5066"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0EAB1BF8"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55CB470"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0830121"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w:t>
      </w:r>
      <w:r>
        <w:rPr>
          <w:rFonts w:ascii="Arial Narrow" w:eastAsia="Times New Roman" w:hAnsi="Arial Narrow" w:cs="Times New Roman"/>
          <w:bCs/>
          <w:sz w:val="24"/>
          <w:szCs w:val="24"/>
          <w:lang w:eastAsia="ar-SA"/>
        </w:rPr>
        <w:lastRenderedPageBreak/>
        <w:t>których mowa w Rozporządzeniu, składa się w formie elektronicznej, tj. opatrzonej kwalifikowanym podpisem elektronicznym podpisem zaufanym lub podpisem osobistym.</w:t>
      </w:r>
    </w:p>
    <w:p w14:paraId="1CCF4407"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6718FBE"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tooltip="https://platformazakupowa.pl/strona/1-regulamin" w:history="1">
        <w:r>
          <w:rPr>
            <w:rFonts w:ascii="Arial Narrow" w:eastAsia="Times New Roman" w:hAnsi="Arial Narrow" w:cs="Times New Roman"/>
            <w:bCs/>
            <w:color w:val="0000FF"/>
            <w:sz w:val="24"/>
            <w:szCs w:val="24"/>
            <w:u w:val="single"/>
            <w:lang w:eastAsia="ar-SA"/>
          </w:rPr>
          <w:t>https://platformazakupowa.pl/strona/1-regulamin</w:t>
        </w:r>
      </w:hyperlink>
      <w:r>
        <w:rPr>
          <w:rFonts w:ascii="Arial Narrow" w:eastAsia="Times New Roman" w:hAnsi="Arial Narrow" w:cs="Times New Roman"/>
          <w:bCs/>
          <w:sz w:val="24"/>
          <w:szCs w:val="24"/>
          <w:lang w:eastAsia="ar-SA"/>
        </w:rPr>
        <w:t xml:space="preserve">  oraz Instrukcji dla Wykonawców dostępnej pod adresem: </w:t>
      </w:r>
      <w:hyperlink r:id="rId10" w:tooltip="https://drive.google.com/file/d/1Kd1DttbBeiNWt4q4slS4t76lZVKPbkyD/view" w:history="1">
        <w:r>
          <w:rPr>
            <w:rFonts w:ascii="Arial Narrow" w:eastAsia="Times New Roman" w:hAnsi="Arial Narrow" w:cs="Times New Roman"/>
            <w:bCs/>
            <w:color w:val="0000FF"/>
            <w:sz w:val="24"/>
            <w:szCs w:val="24"/>
            <w:u w:val="single"/>
            <w:lang w:eastAsia="ar-SA"/>
          </w:rPr>
          <w:t>https://drive.google.com/file/d/1Kd1DttbBeiNWt4q4slS4t76lZVKPbkyD/view</w:t>
        </w:r>
      </w:hyperlink>
      <w:r>
        <w:rPr>
          <w:rFonts w:ascii="Arial Narrow" w:eastAsia="Times New Roman" w:hAnsi="Arial Narrow" w:cs="Times New Roman"/>
          <w:bCs/>
          <w:sz w:val="24"/>
          <w:szCs w:val="24"/>
          <w:lang w:eastAsia="ar-SA"/>
        </w:rPr>
        <w:t>.</w:t>
      </w:r>
    </w:p>
    <w:p w14:paraId="5DA445A3" w14:textId="77777777" w:rsidR="00132439" w:rsidRDefault="00132439">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Wykonawca, przystępując do niniejszego postępowania o udzielenie zamówienia publicznego:</w:t>
      </w:r>
    </w:p>
    <w:p w14:paraId="02106159" w14:textId="77777777" w:rsidR="00132439" w:rsidRDefault="00132439">
      <w:pPr>
        <w:widowControl w:val="0"/>
        <w:numPr>
          <w:ilvl w:val="2"/>
          <w:numId w:val="32"/>
        </w:numPr>
        <w:tabs>
          <w:tab w:val="num" w:pos="567"/>
        </w:tabs>
        <w:spacing w:after="0" w:line="240" w:lineRule="auto"/>
        <w:ind w:right="-426" w:hanging="169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akceptuje warunki korzystania z https://platformazakupowa.pl/;</w:t>
      </w:r>
    </w:p>
    <w:p w14:paraId="497352B9" w14:textId="77777777" w:rsidR="00132439" w:rsidRDefault="00132439">
      <w:pPr>
        <w:widowControl w:val="0"/>
        <w:numPr>
          <w:ilvl w:val="2"/>
          <w:numId w:val="32"/>
        </w:numPr>
        <w:tabs>
          <w:tab w:val="num" w:pos="567"/>
        </w:tabs>
        <w:spacing w:after="0" w:line="240" w:lineRule="auto"/>
        <w:ind w:right="-426" w:hanging="1696"/>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zapoznał i stosuje się do Instrukcji, o której mowa w pkt 15.</w:t>
      </w:r>
    </w:p>
    <w:p w14:paraId="75349E2D" w14:textId="24574A12" w:rsidR="00132439" w:rsidRPr="00FC5678" w:rsidRDefault="00132439" w:rsidP="00FC5678">
      <w:pPr>
        <w:widowControl w:val="0"/>
        <w:numPr>
          <w:ilvl w:val="1"/>
          <w:numId w:val="33"/>
        </w:numPr>
        <w:spacing w:after="0" w:line="240" w:lineRule="auto"/>
        <w:ind w:left="284"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EA526F2" w14:textId="77777777" w:rsidR="00132439" w:rsidRDefault="00132439" w:rsidP="00132439">
      <w:pPr>
        <w:spacing w:after="0" w:line="240" w:lineRule="auto"/>
        <w:ind w:right="50" w:hanging="284"/>
        <w:contextualSpacing/>
        <w:jc w:val="both"/>
        <w:rPr>
          <w:rFonts w:ascii="Arial Narrow" w:eastAsia="Times New Roman" w:hAnsi="Arial Narrow" w:cs="Arial"/>
          <w:sz w:val="24"/>
          <w:szCs w:val="24"/>
          <w:lang w:eastAsia="pl-PL"/>
        </w:rPr>
      </w:pPr>
    </w:p>
    <w:p w14:paraId="20D402D5" w14:textId="77777777" w:rsidR="00132439" w:rsidRDefault="00132439">
      <w:pPr>
        <w:widowControl w:val="0"/>
        <w:numPr>
          <w:ilvl w:val="0"/>
          <w:numId w:val="36"/>
        </w:numPr>
        <w:tabs>
          <w:tab w:val="clear" w:pos="720"/>
        </w:tabs>
        <w:spacing w:after="0" w:line="240" w:lineRule="auto"/>
        <w:ind w:left="-284" w:right="50" w:hanging="283"/>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bCs/>
          <w:sz w:val="24"/>
          <w:szCs w:val="24"/>
          <w:lang w:eastAsia="pl-PL"/>
        </w:rPr>
        <w:t>Warunki udziału w postępowaniu:</w:t>
      </w:r>
    </w:p>
    <w:p w14:paraId="007D7508" w14:textId="77777777" w:rsidR="00132439" w:rsidRDefault="00132439">
      <w:pPr>
        <w:numPr>
          <w:ilvl w:val="0"/>
          <w:numId w:val="30"/>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 udzielenie zamówienia mogą ubiegać się Wykonawcy, którzy nie podlegają wykluczeniu, na zasadach określonych w Rozdziale VIII SWZ.</w:t>
      </w:r>
    </w:p>
    <w:p w14:paraId="67FF6A9A" w14:textId="77777777" w:rsidR="00132439" w:rsidRDefault="00132439">
      <w:pPr>
        <w:numPr>
          <w:ilvl w:val="0"/>
          <w:numId w:val="30"/>
        </w:numPr>
        <w:tabs>
          <w:tab w:val="clear" w:pos="360"/>
          <w:tab w:val="num" w:pos="0"/>
        </w:tabs>
        <w:spacing w:after="0" w:line="0" w:lineRule="atLeast"/>
        <w:ind w:left="0" w:right="50" w:hanging="284"/>
        <w:jc w:val="both"/>
        <w:rPr>
          <w:rFonts w:ascii="Arial Narrow" w:eastAsia="Times New Roman" w:hAnsi="Arial Narrow" w:cs="Times New Roman"/>
          <w:sz w:val="24"/>
          <w:szCs w:val="24"/>
          <w:lang w:eastAsia="pl-PL"/>
        </w:rPr>
      </w:pPr>
      <w:r>
        <w:rPr>
          <w:rFonts w:ascii="Arial Narrow" w:eastAsia="Times New Roman" w:hAnsi="Arial Narrow" w:cs="Times-Roman"/>
          <w:sz w:val="24"/>
          <w:szCs w:val="24"/>
          <w:lang w:eastAsia="pl-PL"/>
        </w:rPr>
        <w:t>Zamawiający nie stawia warunków udziału w postępowaniu.</w:t>
      </w:r>
    </w:p>
    <w:p w14:paraId="4CA986B7" w14:textId="77777777" w:rsidR="00132439" w:rsidRDefault="00132439" w:rsidP="00132439">
      <w:pPr>
        <w:tabs>
          <w:tab w:val="num" w:pos="284"/>
        </w:tabs>
        <w:spacing w:after="0" w:line="240" w:lineRule="auto"/>
        <w:ind w:left="284" w:right="50" w:hanging="284"/>
        <w:jc w:val="both"/>
        <w:rPr>
          <w:rFonts w:ascii="Arial Narrow" w:eastAsia="Times New Roman" w:hAnsi="Arial Narrow" w:cs="Times-Bold"/>
          <w:bCs/>
          <w:sz w:val="24"/>
          <w:szCs w:val="24"/>
          <w:lang w:eastAsia="pl-PL"/>
        </w:rPr>
      </w:pPr>
    </w:p>
    <w:p w14:paraId="1EA1E796" w14:textId="77777777" w:rsidR="00132439" w:rsidRDefault="00132439">
      <w:pPr>
        <w:numPr>
          <w:ilvl w:val="0"/>
          <w:numId w:val="36"/>
        </w:numPr>
        <w:spacing w:after="0" w:line="0" w:lineRule="atLeast"/>
        <w:ind w:left="-142" w:right="50" w:hanging="425"/>
        <w:jc w:val="both"/>
        <w:rPr>
          <w:rFonts w:ascii="Arial Narrow" w:eastAsia="Arial" w:hAnsi="Arial Narrow" w:cs="Times New Roman"/>
          <w:b/>
          <w:sz w:val="24"/>
          <w:szCs w:val="24"/>
          <w:lang w:eastAsia="pl-PL"/>
        </w:rPr>
      </w:pPr>
      <w:r>
        <w:rPr>
          <w:rFonts w:ascii="Arial Narrow" w:eastAsia="Arial" w:hAnsi="Arial Narrow" w:cs="Times New Roman"/>
          <w:b/>
          <w:sz w:val="24"/>
          <w:szCs w:val="24"/>
          <w:lang w:eastAsia="pl-PL"/>
        </w:rPr>
        <w:t>Podstawy wykluczenia z post</w:t>
      </w:r>
      <w:r>
        <w:rPr>
          <w:rFonts w:ascii="Arial Narrow" w:eastAsia="Times New Roman" w:hAnsi="Arial Narrow" w:cs="Times New Roman"/>
          <w:b/>
          <w:sz w:val="24"/>
          <w:szCs w:val="24"/>
          <w:lang w:eastAsia="pl-PL"/>
        </w:rPr>
        <w:t>ę</w:t>
      </w:r>
      <w:r>
        <w:rPr>
          <w:rFonts w:ascii="Arial Narrow" w:eastAsia="Arial" w:hAnsi="Arial Narrow" w:cs="Times New Roman"/>
          <w:b/>
          <w:sz w:val="24"/>
          <w:szCs w:val="24"/>
          <w:lang w:eastAsia="pl-PL"/>
        </w:rPr>
        <w:t>powania</w:t>
      </w:r>
    </w:p>
    <w:p w14:paraId="443E1572" w14:textId="77777777" w:rsidR="00132439" w:rsidRDefault="00132439">
      <w:pPr>
        <w:numPr>
          <w:ilvl w:val="1"/>
          <w:numId w:val="30"/>
        </w:numPr>
        <w:tabs>
          <w:tab w:val="clear" w:pos="360"/>
          <w:tab w:val="num" w:pos="0"/>
        </w:tabs>
        <w:spacing w:after="0" w:line="240" w:lineRule="auto"/>
        <w:ind w:left="0"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Na podstawie  </w:t>
      </w:r>
      <w:r>
        <w:rPr>
          <w:rFonts w:ascii="Arial Narrow" w:eastAsia="Times New Roman" w:hAnsi="Arial Narrow" w:cs="Times New Roman"/>
          <w:bCs/>
          <w:sz w:val="24"/>
          <w:szCs w:val="24"/>
          <w:lang w:eastAsia="pl-PL"/>
        </w:rPr>
        <w:t>Art. 108. 1. ustawy,  z</w:t>
      </w:r>
      <w:r>
        <w:rPr>
          <w:rFonts w:ascii="Arial Narrow" w:eastAsia="Times New Roman" w:hAnsi="Arial Narrow" w:cs="Times New Roman"/>
          <w:color w:val="000000"/>
          <w:sz w:val="24"/>
          <w:szCs w:val="24"/>
          <w:lang w:eastAsia="pl-PL"/>
        </w:rPr>
        <w:t xml:space="preserve"> postępowania o udzielenie zamówienia wyklucza się wykonawcę: </w:t>
      </w:r>
    </w:p>
    <w:p w14:paraId="1CC999D9" w14:textId="77777777" w:rsidR="00132439" w:rsidRDefault="00132439">
      <w:pPr>
        <w:numPr>
          <w:ilvl w:val="2"/>
          <w:numId w:val="30"/>
        </w:numPr>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będącego osobą fizyczną, którego prawomocnie skazano za przestępstwo: </w:t>
      </w:r>
    </w:p>
    <w:p w14:paraId="7D1FCEBA" w14:textId="77777777" w:rsidR="00132439" w:rsidRDefault="00132439">
      <w:pPr>
        <w:numPr>
          <w:ilvl w:val="3"/>
          <w:numId w:val="30"/>
        </w:numPr>
        <w:spacing w:after="0" w:line="240" w:lineRule="auto"/>
        <w:ind w:left="709"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484ABEEA" w14:textId="77777777" w:rsidR="00132439" w:rsidRDefault="00132439">
      <w:pPr>
        <w:numPr>
          <w:ilvl w:val="3"/>
          <w:numId w:val="30"/>
        </w:numPr>
        <w:spacing w:after="0" w:line="240" w:lineRule="auto"/>
        <w:ind w:left="709" w:right="50"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handlu ludźmi, o którym mowa w art. 189a Kodeksu karnego,</w:t>
      </w:r>
    </w:p>
    <w:p w14:paraId="768AEEE5"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o którym mowa w art. 228–230a, art. 250a Kodeksu karnego lub w art. 46 lub art. 48 ustawy z dnia 25 czerwca 2010 r. o sporcie, </w:t>
      </w:r>
    </w:p>
    <w:p w14:paraId="4AFBC9DE"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7C1B19"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o charakterze terrorystycznym, o którym mowa w art. 115 § 20 Kodeksu karnego, lub mające na celu popełnienie tego przestępstwa,</w:t>
      </w:r>
    </w:p>
    <w:p w14:paraId="0C285292"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bCs/>
          <w:color w:val="000000"/>
          <w:sz w:val="24"/>
          <w:szCs w:val="24"/>
          <w:lang w:eastAsia="pl-PL"/>
        </w:rPr>
        <w:t>powierzenia wykonywania pracy małoletniemu cudzoziemcowi,</w:t>
      </w:r>
      <w:r>
        <w:rPr>
          <w:rFonts w:ascii="Arial Narrow" w:eastAsia="Times New Roman" w:hAnsi="Arial Narrow" w:cs="Times New Roman"/>
          <w:b/>
          <w:bCs/>
          <w:color w:val="000000"/>
          <w:sz w:val="24"/>
          <w:szCs w:val="24"/>
          <w:lang w:eastAsia="pl-PL"/>
        </w:rPr>
        <w:t xml:space="preserve"> </w:t>
      </w:r>
      <w:r>
        <w:rPr>
          <w:rFonts w:ascii="Arial Narrow" w:eastAsia="Times New Roman" w:hAnsi="Arial Narrow" w:cs="Times New Roman"/>
          <w:color w:val="000000"/>
          <w:sz w:val="24"/>
          <w:szCs w:val="24"/>
          <w:lang w:eastAsia="pl-PL"/>
        </w:rPr>
        <w:t xml:space="preserve">o którym mowa w art. 9 ust. 2 ustawy z dnia 15 czerwca 2012 r. o skutkach powierzania wykonywania pracy cudzoziemcom przebywającym wbrew przepisom na terytorium Rzeczypospolitej Polskiej (Dz. U. poz. 769), </w:t>
      </w:r>
    </w:p>
    <w:p w14:paraId="01F45F45"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F77E56" w14:textId="77777777" w:rsidR="00132439" w:rsidRDefault="00132439">
      <w:pPr>
        <w:numPr>
          <w:ilvl w:val="3"/>
          <w:numId w:val="30"/>
        </w:numPr>
        <w:tabs>
          <w:tab w:val="num" w:pos="709"/>
        </w:tabs>
        <w:spacing w:after="0" w:line="240" w:lineRule="auto"/>
        <w:ind w:left="709" w:right="5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FB6596D" w14:textId="77777777" w:rsidR="00132439" w:rsidRDefault="00132439">
      <w:pPr>
        <w:numPr>
          <w:ilvl w:val="2"/>
          <w:numId w:val="30"/>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916D37" w14:textId="77777777" w:rsidR="00132439" w:rsidRDefault="00132439">
      <w:pPr>
        <w:numPr>
          <w:ilvl w:val="2"/>
          <w:numId w:val="30"/>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3177673" w14:textId="77777777" w:rsidR="00132439" w:rsidRDefault="00132439">
      <w:pPr>
        <w:numPr>
          <w:ilvl w:val="2"/>
          <w:numId w:val="30"/>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wobec którego </w:t>
      </w:r>
      <w:r>
        <w:rPr>
          <w:rFonts w:ascii="Arial Narrow" w:eastAsia="Times New Roman" w:hAnsi="Arial Narrow" w:cs="Times New Roman"/>
          <w:bCs/>
          <w:color w:val="000000"/>
          <w:sz w:val="24"/>
          <w:szCs w:val="24"/>
          <w:lang w:eastAsia="pl-PL"/>
        </w:rPr>
        <w:t xml:space="preserve">prawomocnie </w:t>
      </w:r>
      <w:r>
        <w:rPr>
          <w:rFonts w:ascii="Arial Narrow" w:eastAsia="Times New Roman" w:hAnsi="Arial Narrow" w:cs="Times New Roman"/>
          <w:color w:val="000000"/>
          <w:sz w:val="24"/>
          <w:szCs w:val="24"/>
          <w:lang w:eastAsia="pl-PL"/>
        </w:rPr>
        <w:t xml:space="preserve">orzeczono zakaz ubiegania się o zamówienia publiczne; </w:t>
      </w:r>
    </w:p>
    <w:p w14:paraId="7627FEB4" w14:textId="77777777" w:rsidR="00132439" w:rsidRDefault="00132439">
      <w:pPr>
        <w:numPr>
          <w:ilvl w:val="2"/>
          <w:numId w:val="30"/>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7633E64" w14:textId="77777777" w:rsidR="00132439" w:rsidRDefault="00132439">
      <w:pPr>
        <w:numPr>
          <w:ilvl w:val="2"/>
          <w:numId w:val="30"/>
        </w:numPr>
        <w:tabs>
          <w:tab w:val="num" w:pos="426"/>
        </w:tabs>
        <w:spacing w:after="0" w:line="240" w:lineRule="auto"/>
        <w:ind w:left="426" w:right="50" w:hanging="426"/>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55D7E09" w14:textId="77777777" w:rsidR="00132439" w:rsidRDefault="00132439">
      <w:pPr>
        <w:numPr>
          <w:ilvl w:val="1"/>
          <w:numId w:val="30"/>
        </w:numPr>
        <w:tabs>
          <w:tab w:val="clear" w:pos="360"/>
          <w:tab w:val="num" w:pos="0"/>
        </w:tabs>
        <w:spacing w:after="0" w:line="240" w:lineRule="auto"/>
        <w:ind w:left="0"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Na podstawie  </w:t>
      </w:r>
      <w:r>
        <w:rPr>
          <w:rFonts w:ascii="Arial Narrow" w:eastAsia="Times New Roman" w:hAnsi="Arial Narrow" w:cs="Times New Roman"/>
          <w:bCs/>
          <w:sz w:val="24"/>
          <w:szCs w:val="24"/>
          <w:lang w:eastAsia="pl-PL"/>
        </w:rPr>
        <w:t>Art. 109. 1. pkt 4 ustawy,  z</w:t>
      </w:r>
      <w:r>
        <w:rPr>
          <w:rFonts w:ascii="Arial Narrow" w:eastAsia="Times New Roman" w:hAnsi="Arial Narrow" w:cs="Times New Roman"/>
          <w:color w:val="000000"/>
          <w:sz w:val="24"/>
          <w:szCs w:val="24"/>
          <w:lang w:eastAsia="pl-PL"/>
        </w:rPr>
        <w:t xml:space="preserve"> postępowania zamawiający wykluczy wykonawcę</w:t>
      </w:r>
      <w:r>
        <w:rPr>
          <w:rFonts w:ascii="Arial Narrow" w:eastAsia="Times New Roman" w:hAnsi="Arial Narrow" w:cs="Times New Roman"/>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B8F4E9" w14:textId="77777777" w:rsidR="00132439" w:rsidRDefault="00132439">
      <w:pPr>
        <w:numPr>
          <w:ilvl w:val="1"/>
          <w:numId w:val="30"/>
        </w:numPr>
        <w:tabs>
          <w:tab w:val="clear" w:pos="360"/>
        </w:tabs>
        <w:spacing w:after="0" w:line="240" w:lineRule="auto"/>
        <w:ind w:left="0"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78988015" w14:textId="77777777" w:rsidR="00132439" w:rsidRDefault="00132439">
      <w:pPr>
        <w:numPr>
          <w:ilvl w:val="1"/>
          <w:numId w:val="37"/>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D76A5FC" w14:textId="77777777" w:rsidR="00132439" w:rsidRDefault="00132439">
      <w:pPr>
        <w:numPr>
          <w:ilvl w:val="1"/>
          <w:numId w:val="37"/>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BCA6DDF" w14:textId="2CF57474" w:rsidR="00132439" w:rsidRDefault="00132439">
      <w:pPr>
        <w:numPr>
          <w:ilvl w:val="1"/>
          <w:numId w:val="37"/>
        </w:numPr>
        <w:spacing w:after="0" w:line="240" w:lineRule="auto"/>
        <w:ind w:left="426" w:right="50" w:hanging="284"/>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F815D48" w14:textId="5CFD7927"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031DB09A" w14:textId="250CB8D9"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741C1973" w14:textId="77777777" w:rsidR="007B55C9" w:rsidRDefault="007B55C9" w:rsidP="007B55C9">
      <w:pPr>
        <w:spacing w:after="0" w:line="240" w:lineRule="auto"/>
        <w:ind w:right="50"/>
        <w:rPr>
          <w:rFonts w:ascii="Arial Narrow" w:eastAsia="Times New Roman" w:hAnsi="Arial Narrow" w:cs="Times New Roman"/>
          <w:color w:val="000000"/>
          <w:sz w:val="24"/>
          <w:szCs w:val="24"/>
          <w:lang w:eastAsia="pl-PL"/>
        </w:rPr>
      </w:pPr>
    </w:p>
    <w:p w14:paraId="3FE5B5C4" w14:textId="77777777" w:rsidR="00132439" w:rsidRDefault="00132439" w:rsidP="00132439">
      <w:pPr>
        <w:spacing w:after="0" w:line="23" w:lineRule="exact"/>
        <w:ind w:right="50"/>
        <w:rPr>
          <w:rFonts w:ascii="Arial Narrow" w:eastAsia="Arial" w:hAnsi="Arial Narrow" w:cs="Times New Roman"/>
          <w:b/>
          <w:sz w:val="24"/>
          <w:szCs w:val="24"/>
          <w:lang w:eastAsia="pl-PL"/>
        </w:rPr>
      </w:pPr>
    </w:p>
    <w:p w14:paraId="342E4A1D" w14:textId="77777777" w:rsidR="00F26850" w:rsidRDefault="00F26850" w:rsidP="00132439">
      <w:pPr>
        <w:tabs>
          <w:tab w:val="left" w:pos="0"/>
        </w:tabs>
        <w:spacing w:after="0" w:line="240" w:lineRule="auto"/>
        <w:ind w:right="50"/>
        <w:jc w:val="both"/>
        <w:rPr>
          <w:rFonts w:ascii="Arial Narrow" w:eastAsia="Times New Roman" w:hAnsi="Arial Narrow" w:cs="Arial Narrow"/>
          <w:color w:val="000000"/>
          <w:sz w:val="24"/>
          <w:szCs w:val="24"/>
          <w:lang w:eastAsia="pl-PL"/>
        </w:rPr>
      </w:pPr>
    </w:p>
    <w:p w14:paraId="592F4460" w14:textId="255B4E15" w:rsidR="00132439" w:rsidRPr="00D82159" w:rsidRDefault="00132439" w:rsidP="00FC5678">
      <w:pPr>
        <w:widowControl w:val="0"/>
        <w:numPr>
          <w:ilvl w:val="0"/>
          <w:numId w:val="36"/>
        </w:numPr>
        <w:tabs>
          <w:tab w:val="clear" w:pos="720"/>
        </w:tabs>
        <w:spacing w:after="0" w:line="240" w:lineRule="auto"/>
        <w:ind w:left="0" w:right="50" w:hanging="425"/>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b/>
          <w:bCs/>
          <w:sz w:val="24"/>
          <w:szCs w:val="24"/>
          <w:lang w:eastAsia="pl-PL"/>
        </w:rPr>
        <w:lastRenderedPageBreak/>
        <w:t>Sposób</w:t>
      </w:r>
      <w:r>
        <w:rPr>
          <w:rFonts w:ascii="Arial Narrow" w:eastAsia="Times New Roman" w:hAnsi="Arial Narrow" w:cs="Times New Roman"/>
          <w:b/>
          <w:sz w:val="24"/>
          <w:szCs w:val="24"/>
          <w:lang w:eastAsia="pl-PL"/>
        </w:rPr>
        <w:t xml:space="preserve"> oraz termin składania ofert</w:t>
      </w:r>
    </w:p>
    <w:p w14:paraId="055F0D44" w14:textId="77777777" w:rsidR="00132439" w:rsidRDefault="00132439">
      <w:pPr>
        <w:numPr>
          <w:ilvl w:val="0"/>
          <w:numId w:val="31"/>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2A8C9CE1" w14:textId="2513CDE2" w:rsidR="00132439" w:rsidRDefault="00132439">
      <w:pPr>
        <w:numPr>
          <w:ilvl w:val="0"/>
          <w:numId w:val="31"/>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Ofertę należy złożyć do dnia: </w:t>
      </w:r>
      <w:r w:rsidR="002A27D5">
        <w:rPr>
          <w:rFonts w:ascii="Arial Narrow" w:eastAsia="Times New Roman" w:hAnsi="Arial Narrow" w:cs="Times New Roman"/>
          <w:sz w:val="24"/>
          <w:szCs w:val="24"/>
          <w:lang w:eastAsia="pl-PL"/>
        </w:rPr>
        <w:t>20</w:t>
      </w:r>
      <w:r w:rsidR="00FC5678">
        <w:rPr>
          <w:rFonts w:ascii="Arial Narrow" w:eastAsia="Times New Roman" w:hAnsi="Arial Narrow" w:cs="Times New Roman"/>
          <w:sz w:val="24"/>
          <w:szCs w:val="24"/>
          <w:lang w:eastAsia="pl-PL"/>
        </w:rPr>
        <w:t>.10</w:t>
      </w:r>
      <w:r>
        <w:rPr>
          <w:rFonts w:ascii="Arial Narrow" w:eastAsia="Times New Roman" w:hAnsi="Arial Narrow" w:cs="Times New Roman"/>
          <w:sz w:val="24"/>
          <w:szCs w:val="24"/>
          <w:lang w:eastAsia="pl-PL"/>
        </w:rPr>
        <w:t>.2022r. godzina: 10:00.</w:t>
      </w:r>
    </w:p>
    <w:p w14:paraId="6F6B3FE6" w14:textId="77777777" w:rsidR="00132439" w:rsidRDefault="00132439">
      <w:pPr>
        <w:numPr>
          <w:ilvl w:val="0"/>
          <w:numId w:val="31"/>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007F446F" w14:textId="77777777" w:rsidR="00132439" w:rsidRDefault="00132439">
      <w:pPr>
        <w:numPr>
          <w:ilvl w:val="0"/>
          <w:numId w:val="31"/>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Zamawiający odrzuci ofertę złożoną po terminie składania ofert.</w:t>
      </w:r>
    </w:p>
    <w:p w14:paraId="2D70FCC4" w14:textId="20533A02" w:rsidR="00132439" w:rsidRDefault="00132439">
      <w:pPr>
        <w:numPr>
          <w:ilvl w:val="0"/>
          <w:numId w:val="31"/>
        </w:numPr>
        <w:tabs>
          <w:tab w:val="clear" w:pos="436"/>
          <w:tab w:val="num" w:pos="284"/>
        </w:tabs>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33E52AB4" w14:textId="77777777" w:rsidR="00FC5678" w:rsidRDefault="00FC5678" w:rsidP="00FC5678">
      <w:pPr>
        <w:spacing w:after="0" w:line="240" w:lineRule="auto"/>
        <w:ind w:left="284" w:right="50"/>
        <w:jc w:val="both"/>
        <w:rPr>
          <w:rFonts w:ascii="Arial Narrow" w:eastAsia="Times New Roman" w:hAnsi="Arial Narrow" w:cs="Times New Roman"/>
          <w:sz w:val="24"/>
          <w:szCs w:val="24"/>
          <w:lang w:eastAsia="pl-PL"/>
        </w:rPr>
      </w:pPr>
    </w:p>
    <w:p w14:paraId="0120EEA6" w14:textId="77777777" w:rsidR="00132439" w:rsidRDefault="00132439" w:rsidP="00FC5678">
      <w:pPr>
        <w:widowControl w:val="0"/>
        <w:numPr>
          <w:ilvl w:val="0"/>
          <w:numId w:val="41"/>
        </w:numPr>
        <w:tabs>
          <w:tab w:val="clear" w:pos="796"/>
          <w:tab w:val="left" w:pos="0"/>
          <w:tab w:val="num" w:pos="426"/>
        </w:tabs>
        <w:spacing w:after="0" w:line="240" w:lineRule="auto"/>
        <w:ind w:right="-426" w:hanging="1080"/>
        <w:outlineLvl w:val="0"/>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Otwarcie</w:t>
      </w:r>
      <w:r>
        <w:rPr>
          <w:rFonts w:ascii="Arial Narrow" w:eastAsia="Times New Roman" w:hAnsi="Arial Narrow" w:cs="Times New Roman"/>
          <w:b/>
          <w:bCs/>
          <w:color w:val="000000"/>
          <w:spacing w:val="-1"/>
          <w:sz w:val="24"/>
          <w:szCs w:val="24"/>
        </w:rPr>
        <w:t xml:space="preserve"> </w:t>
      </w:r>
      <w:r>
        <w:rPr>
          <w:rFonts w:ascii="Arial Narrow" w:eastAsia="Times New Roman" w:hAnsi="Arial Narrow" w:cs="Times New Roman"/>
          <w:b/>
          <w:bCs/>
          <w:color w:val="000000"/>
          <w:sz w:val="24"/>
          <w:szCs w:val="24"/>
        </w:rPr>
        <w:t>ofert;</w:t>
      </w:r>
    </w:p>
    <w:p w14:paraId="6770049C" w14:textId="3A587811"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sz w:val="24"/>
          <w:szCs w:val="24"/>
        </w:rPr>
      </w:pPr>
      <w:r>
        <w:rPr>
          <w:rFonts w:ascii="Arial Narrow" w:eastAsia="Times New Roman" w:hAnsi="Arial Narrow" w:cs="Times New Roman"/>
          <w:sz w:val="24"/>
          <w:szCs w:val="24"/>
        </w:rPr>
        <w:t xml:space="preserve">Otwarcie ofert nastąpi poprzez odszyfrowanie plików składających się na ofertę, złożonych za pośrednictwem Platformy Zakupowej w dniu </w:t>
      </w:r>
      <w:r w:rsidR="002A27D5">
        <w:rPr>
          <w:rFonts w:ascii="Arial Narrow" w:eastAsia="Times New Roman" w:hAnsi="Arial Narrow" w:cs="Times New Roman"/>
          <w:sz w:val="24"/>
          <w:szCs w:val="24"/>
          <w:u w:val="single"/>
        </w:rPr>
        <w:t>20.</w:t>
      </w:r>
      <w:r w:rsidR="00FC5678">
        <w:rPr>
          <w:rFonts w:ascii="Arial Narrow" w:eastAsia="Times New Roman" w:hAnsi="Arial Narrow" w:cs="Times New Roman"/>
          <w:sz w:val="24"/>
          <w:szCs w:val="24"/>
          <w:u w:val="single"/>
        </w:rPr>
        <w:t>10</w:t>
      </w:r>
      <w:r>
        <w:rPr>
          <w:rFonts w:ascii="Arial Narrow" w:eastAsia="Times New Roman" w:hAnsi="Arial Narrow" w:cs="Times New Roman"/>
          <w:sz w:val="24"/>
          <w:szCs w:val="24"/>
          <w:u w:val="single"/>
        </w:rPr>
        <w:t>.2022r. o godzinie 10:10.</w:t>
      </w:r>
    </w:p>
    <w:p w14:paraId="4F6DB841"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sz w:val="24"/>
          <w:szCs w:val="24"/>
        </w:rPr>
      </w:pPr>
      <w:r>
        <w:rPr>
          <w:rFonts w:ascii="Arial Narrow" w:eastAsia="Times New Roman" w:hAnsi="Arial Narrow" w:cs="Times New Roman"/>
          <w:sz w:val="24"/>
          <w:szCs w:val="24"/>
        </w:rPr>
        <w:t>Otwarcie ofert jest niepubliczne.</w:t>
      </w:r>
    </w:p>
    <w:p w14:paraId="3F4263EA"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sz w:val="24"/>
          <w:szCs w:val="24"/>
        </w:rPr>
        <w:t xml:space="preserve">W przypadku awarii systemu teleinformatycznego, która spowoduje brak możliwości otwarcia ofert w </w:t>
      </w:r>
      <w:r>
        <w:rPr>
          <w:rFonts w:ascii="Arial Narrow" w:eastAsia="Times New Roman" w:hAnsi="Arial Narrow" w:cs="Times New Roman"/>
          <w:color w:val="000000"/>
          <w:sz w:val="24"/>
          <w:szCs w:val="24"/>
        </w:rPr>
        <w:t>terminie określonym przez Zamawiającego, otwarcie ofert nastąpi niezwłocznie po usunięciu awarii.</w:t>
      </w:r>
    </w:p>
    <w:p w14:paraId="70FFDABA"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Zamawiający informuje o zmianie terminu otwarcia ofert na stronie internetowej prowadzonego postępowania.</w:t>
      </w:r>
    </w:p>
    <w:p w14:paraId="2276FFCB"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Zmawiający niezwłocznie po otwarciu ofert, udostępnia na stronie internetowej prowadzonego postępowania informacje o:</w:t>
      </w:r>
    </w:p>
    <w:p w14:paraId="4A3FC9B7" w14:textId="77777777" w:rsidR="00132439" w:rsidRDefault="00132439">
      <w:pPr>
        <w:widowControl w:val="0"/>
        <w:numPr>
          <w:ilvl w:val="2"/>
          <w:numId w:val="38"/>
        </w:numPr>
        <w:tabs>
          <w:tab w:val="left" w:pos="0"/>
        </w:tabs>
        <w:spacing w:after="0" w:line="240" w:lineRule="auto"/>
        <w:ind w:left="567" w:right="-426" w:hanging="283"/>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nazwach albo imionach i nazwiskach oraz siedzibach lub miejscach prowadzonej działalności gospodarczej albo miejscach zamieszkania Wykonawców, których oferty zostały otwarte,</w:t>
      </w:r>
    </w:p>
    <w:p w14:paraId="0C2A4973" w14:textId="77777777" w:rsidR="00132439" w:rsidRDefault="00132439">
      <w:pPr>
        <w:widowControl w:val="0"/>
        <w:numPr>
          <w:ilvl w:val="2"/>
          <w:numId w:val="38"/>
        </w:numPr>
        <w:tabs>
          <w:tab w:val="left" w:pos="0"/>
        </w:tabs>
        <w:spacing w:after="0" w:line="240" w:lineRule="auto"/>
        <w:ind w:left="567" w:right="-426" w:hanging="283"/>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cenach lub kosztach zawartych w ofertach.</w:t>
      </w:r>
    </w:p>
    <w:p w14:paraId="4D507DB2"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Informacja z otwarcia ofert zostanie opublikowana na stronie prowadzonego postępowania.</w:t>
      </w:r>
    </w:p>
    <w:p w14:paraId="23F2E2FE" w14:textId="77777777" w:rsidR="00132439" w:rsidRDefault="00132439">
      <w:pPr>
        <w:widowControl w:val="0"/>
        <w:numPr>
          <w:ilvl w:val="1"/>
          <w:numId w:val="41"/>
        </w:numPr>
        <w:tabs>
          <w:tab w:val="left" w:pos="0"/>
        </w:tabs>
        <w:spacing w:after="0" w:line="240" w:lineRule="auto"/>
        <w:ind w:left="284" w:right="-426" w:hanging="284"/>
        <w:outlineLvl w:val="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7FAEF22" w14:textId="77777777" w:rsidR="00132439" w:rsidRDefault="00132439" w:rsidP="00132439">
      <w:pPr>
        <w:widowControl w:val="0"/>
        <w:tabs>
          <w:tab w:val="left" w:pos="0"/>
        </w:tabs>
        <w:spacing w:after="0" w:line="240" w:lineRule="auto"/>
        <w:ind w:left="284" w:right="-426"/>
        <w:outlineLvl w:val="0"/>
        <w:rPr>
          <w:rFonts w:ascii="Arial Narrow" w:eastAsia="Times New Roman" w:hAnsi="Arial Narrow" w:cs="Times New Roman"/>
          <w:color w:val="000000"/>
          <w:sz w:val="24"/>
          <w:szCs w:val="24"/>
        </w:rPr>
      </w:pPr>
    </w:p>
    <w:p w14:paraId="30B4C26B" w14:textId="77777777" w:rsidR="00132439" w:rsidRPr="003E69C5" w:rsidRDefault="00132439" w:rsidP="00FC5678">
      <w:pPr>
        <w:pStyle w:val="Akapitzlist"/>
        <w:numPr>
          <w:ilvl w:val="0"/>
          <w:numId w:val="41"/>
        </w:numPr>
        <w:tabs>
          <w:tab w:val="clear" w:pos="796"/>
          <w:tab w:val="num" w:pos="426"/>
        </w:tabs>
        <w:ind w:left="0" w:right="50" w:hanging="284"/>
        <w:jc w:val="both"/>
        <w:rPr>
          <w:rFonts w:ascii="Arial Narrow" w:eastAsia="Times New Roman" w:hAnsi="Arial Narrow" w:cs="Times New Roman"/>
          <w:b/>
          <w:bCs/>
        </w:rPr>
      </w:pPr>
      <w:r w:rsidRPr="003E69C5">
        <w:rPr>
          <w:rFonts w:ascii="Arial Narrow" w:eastAsia="Times New Roman" w:hAnsi="Arial Narrow" w:cs="Times New Roman"/>
          <w:b/>
          <w:bCs/>
        </w:rPr>
        <w:t>Termin związania ofertą:</w:t>
      </w:r>
    </w:p>
    <w:p w14:paraId="21935F43" w14:textId="5F07FD19"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w:t>
      </w:r>
      <w:r>
        <w:rPr>
          <w:rFonts w:ascii="Arial Narrow" w:eastAsia="Times New Roman" w:hAnsi="Arial Narrow" w:cs="Times New Roman"/>
          <w:sz w:val="24"/>
          <w:szCs w:val="24"/>
          <w:lang w:eastAsia="pl-PL"/>
        </w:rPr>
        <w:tab/>
        <w:t xml:space="preserve">Wykonawca jest związany ofertą przez 30 dni licząc od dnia otwarcia ofert, tj.  do dnia </w:t>
      </w:r>
      <w:r w:rsidR="002A27D5">
        <w:rPr>
          <w:rFonts w:ascii="Arial Narrow" w:eastAsia="Times New Roman" w:hAnsi="Arial Narrow" w:cs="Times New Roman"/>
          <w:sz w:val="24"/>
          <w:szCs w:val="24"/>
          <w:lang w:eastAsia="pl-PL"/>
        </w:rPr>
        <w:t>18</w:t>
      </w:r>
      <w:r w:rsidR="00C50A6D">
        <w:rPr>
          <w:rFonts w:ascii="Arial Narrow" w:eastAsia="Times New Roman" w:hAnsi="Arial Narrow" w:cs="Times New Roman"/>
          <w:sz w:val="24"/>
          <w:szCs w:val="24"/>
          <w:lang w:eastAsia="pl-PL"/>
        </w:rPr>
        <w:t>.11</w:t>
      </w:r>
      <w:r>
        <w:rPr>
          <w:rFonts w:ascii="Arial Narrow" w:eastAsia="Times New Roman" w:hAnsi="Arial Narrow" w:cs="Times New Roman"/>
          <w:sz w:val="24"/>
          <w:szCs w:val="24"/>
          <w:lang w:eastAsia="pl-PL"/>
        </w:rPr>
        <w:t>.2022r.</w:t>
      </w:r>
    </w:p>
    <w:p w14:paraId="2DBA3F65"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2.</w:t>
      </w:r>
      <w:r>
        <w:rPr>
          <w:rFonts w:ascii="Arial Narrow" w:eastAsia="Times New Roman" w:hAnsi="Arial Narrow" w:cs="Times New Roman"/>
          <w:sz w:val="24"/>
          <w:szCs w:val="24"/>
          <w:lang w:eastAsia="pl-PL"/>
        </w:rPr>
        <w:tab/>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D1EC60E"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3.</w:t>
      </w:r>
      <w:r>
        <w:rPr>
          <w:rFonts w:ascii="Arial Narrow" w:eastAsia="Times New Roman" w:hAnsi="Arial Narrow" w:cs="Times New Roman"/>
          <w:sz w:val="24"/>
          <w:szCs w:val="24"/>
          <w:lang w:eastAsia="pl-PL"/>
        </w:rPr>
        <w:tab/>
        <w:t>Przedłużenie terminu związania ofertą, o którym mowa w pkt 2, wymaga złożenia przez Wykonawcę pisemnego oświadczenia o wyrażeniu zgody na przedłużenie terminu związania ofertą.</w:t>
      </w:r>
    </w:p>
    <w:p w14:paraId="00A0E20E"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4.</w:t>
      </w:r>
      <w:r>
        <w:rPr>
          <w:rFonts w:ascii="Arial Narrow" w:eastAsia="Times New Roman" w:hAnsi="Arial Narrow" w:cs="Times New Roman"/>
          <w:sz w:val="24"/>
          <w:szCs w:val="24"/>
          <w:lang w:eastAsia="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0CD3D5" w14:textId="77777777" w:rsidR="00132439" w:rsidRDefault="00132439" w:rsidP="00132439">
      <w:pPr>
        <w:spacing w:after="0" w:line="240" w:lineRule="auto"/>
        <w:ind w:left="284" w:right="50" w:hanging="284"/>
        <w:jc w:val="both"/>
        <w:rPr>
          <w:rFonts w:ascii="Arial Narrow" w:eastAsia="Times New Roman" w:hAnsi="Arial Narrow" w:cs="Times New Roman"/>
          <w:sz w:val="24"/>
          <w:szCs w:val="24"/>
          <w:lang w:eastAsia="pl-PL"/>
        </w:rPr>
      </w:pPr>
    </w:p>
    <w:p w14:paraId="02275452" w14:textId="77777777" w:rsidR="00132439" w:rsidRDefault="00132439" w:rsidP="00070F19">
      <w:pPr>
        <w:keepNext/>
        <w:widowControl w:val="0"/>
        <w:numPr>
          <w:ilvl w:val="0"/>
          <w:numId w:val="41"/>
        </w:numPr>
        <w:tabs>
          <w:tab w:val="clear" w:pos="796"/>
          <w:tab w:val="left" w:pos="567"/>
        </w:tabs>
        <w:spacing w:after="0" w:line="240" w:lineRule="auto"/>
        <w:ind w:left="142" w:right="-426" w:hanging="284"/>
        <w:jc w:val="both"/>
        <w:outlineLvl w:val="0"/>
        <w:rPr>
          <w:rFonts w:ascii="Arial Narrow" w:eastAsia="Times New Roman" w:hAnsi="Arial Narrow" w:cs="Times New Roman"/>
          <w:bCs/>
          <w:sz w:val="24"/>
          <w:szCs w:val="24"/>
          <w:lang w:eastAsia="ar-SA"/>
        </w:rPr>
      </w:pPr>
      <w:r>
        <w:rPr>
          <w:rFonts w:ascii="Arial Narrow" w:eastAsia="Times New Roman" w:hAnsi="Arial Narrow" w:cs="Times New Roman"/>
          <w:b/>
          <w:bCs/>
          <w:sz w:val="24"/>
          <w:szCs w:val="24"/>
          <w:lang w:eastAsia="ar-SA"/>
        </w:rPr>
        <w:t xml:space="preserve">Informacja o przedmiotowych środkach dowodowych – </w:t>
      </w:r>
      <w:r>
        <w:rPr>
          <w:rFonts w:ascii="Arial Narrow" w:eastAsia="Times New Roman" w:hAnsi="Arial Narrow" w:cs="Times New Roman"/>
          <w:bCs/>
          <w:sz w:val="24"/>
          <w:szCs w:val="24"/>
          <w:lang w:eastAsia="ar-SA"/>
        </w:rPr>
        <w:t>Zamawiający żąda, by Wykonawca złożył wraz z ofertą następujące przedmiotowe środki dowodowe (do wyboru przez Wykonawcę): opisy, katalogi, karty techniczne w języku polskim potwierdzające wymagane w opisie przedmiotu zamówienia parametry. Z dołączonych opisów, folderów, katalogów lub próbek musi jednoznacznie wynikać, że oferowany przedmiot zamówienia spełnia wymogi określone w SWZ. Zamawiający może wezwać do uzupełnienia przedmiotowych środków dowodowych.</w:t>
      </w:r>
    </w:p>
    <w:p w14:paraId="39DA86BC" w14:textId="75093F98" w:rsidR="00132439" w:rsidRDefault="00132439" w:rsidP="00132439">
      <w:pPr>
        <w:keepNext/>
        <w:widowControl w:val="0"/>
        <w:tabs>
          <w:tab w:val="left" w:pos="142"/>
        </w:tabs>
        <w:spacing w:after="0" w:line="240" w:lineRule="auto"/>
        <w:ind w:right="-426"/>
        <w:jc w:val="both"/>
        <w:outlineLvl w:val="0"/>
        <w:rPr>
          <w:rFonts w:ascii="Arial Narrow" w:eastAsia="Times New Roman" w:hAnsi="Arial Narrow" w:cs="Times New Roman"/>
          <w:b/>
          <w:bCs/>
          <w:sz w:val="24"/>
          <w:szCs w:val="24"/>
          <w:lang w:eastAsia="ar-SA"/>
        </w:rPr>
      </w:pPr>
    </w:p>
    <w:p w14:paraId="7ED99CEE" w14:textId="77777777" w:rsidR="007B55C9" w:rsidRDefault="007B55C9" w:rsidP="00132439">
      <w:pPr>
        <w:keepNext/>
        <w:widowControl w:val="0"/>
        <w:tabs>
          <w:tab w:val="left" w:pos="142"/>
        </w:tabs>
        <w:spacing w:after="0" w:line="240" w:lineRule="auto"/>
        <w:ind w:right="-426"/>
        <w:jc w:val="both"/>
        <w:outlineLvl w:val="0"/>
        <w:rPr>
          <w:rFonts w:ascii="Arial Narrow" w:eastAsia="Times New Roman" w:hAnsi="Arial Narrow" w:cs="Times New Roman"/>
          <w:b/>
          <w:bCs/>
          <w:sz w:val="24"/>
          <w:szCs w:val="24"/>
          <w:lang w:eastAsia="ar-SA"/>
        </w:rPr>
      </w:pPr>
    </w:p>
    <w:p w14:paraId="560E9796" w14:textId="77777777" w:rsidR="00F26850" w:rsidRDefault="00F26850" w:rsidP="00A602EE">
      <w:pPr>
        <w:spacing w:after="0" w:line="240" w:lineRule="auto"/>
        <w:ind w:right="-426"/>
        <w:jc w:val="both"/>
        <w:rPr>
          <w:rFonts w:ascii="Arial Narrow" w:eastAsia="Times New Roman" w:hAnsi="Arial Narrow" w:cs="Times New Roman"/>
          <w:sz w:val="24"/>
          <w:szCs w:val="24"/>
          <w:lang w:eastAsia="ar-SA"/>
        </w:rPr>
      </w:pPr>
    </w:p>
    <w:p w14:paraId="4BA38849" w14:textId="77777777" w:rsidR="00132439" w:rsidRDefault="00132439" w:rsidP="00070F19">
      <w:pPr>
        <w:numPr>
          <w:ilvl w:val="0"/>
          <w:numId w:val="41"/>
        </w:numPr>
        <w:tabs>
          <w:tab w:val="clear" w:pos="796"/>
          <w:tab w:val="num" w:pos="426"/>
        </w:tabs>
        <w:spacing w:after="0" w:line="240" w:lineRule="auto"/>
        <w:ind w:left="284" w:right="-426" w:hanging="426"/>
        <w:jc w:val="both"/>
        <w:rPr>
          <w:rFonts w:ascii="Arial Narrow" w:eastAsia="Times New Roman" w:hAnsi="Arial Narrow" w:cs="Times New Roman"/>
          <w:sz w:val="24"/>
          <w:szCs w:val="24"/>
          <w:lang w:eastAsia="ar-SA"/>
        </w:rPr>
      </w:pPr>
      <w:r>
        <w:rPr>
          <w:rFonts w:ascii="Arial Narrow" w:eastAsia="Times New Roman" w:hAnsi="Arial Narrow" w:cs="Times New Roman"/>
          <w:b/>
          <w:sz w:val="24"/>
          <w:szCs w:val="24"/>
          <w:lang w:eastAsia="ar-SA"/>
        </w:rPr>
        <w:lastRenderedPageBreak/>
        <w:t>Podmiotowe środki dowodowe</w:t>
      </w:r>
      <w:r>
        <w:rPr>
          <w:rFonts w:ascii="Arial Narrow" w:eastAsia="Times New Roman" w:hAnsi="Arial Narrow" w:cs="Times New Roman"/>
          <w:sz w:val="24"/>
          <w:szCs w:val="24"/>
          <w:lang w:eastAsia="ar-SA"/>
        </w:rPr>
        <w:t xml:space="preserve"> </w:t>
      </w:r>
    </w:p>
    <w:p w14:paraId="5BB03907" w14:textId="77777777" w:rsidR="00132439" w:rsidRDefault="00132439">
      <w:pPr>
        <w:numPr>
          <w:ilvl w:val="3"/>
          <w:numId w:val="40"/>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Wykonawca wraz z ofertą zobowiązany jest złożyć aktualne na dzień składania ofert oświadczenie potwierdzające, że Wykonawca nie podlega wykluczeniu oraz spełnia warunki udziału w postępowaniu (oświadczenie z art. 125 ust. 1 ustawy Pzp).</w:t>
      </w:r>
    </w:p>
    <w:p w14:paraId="12889996" w14:textId="77777777" w:rsidR="00132439" w:rsidRDefault="00132439">
      <w:pPr>
        <w:numPr>
          <w:ilvl w:val="3"/>
          <w:numId w:val="40"/>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w:t>
      </w:r>
    </w:p>
    <w:p w14:paraId="1D78D361" w14:textId="77777777" w:rsidR="00132439" w:rsidRDefault="00132439">
      <w:pPr>
        <w:numPr>
          <w:ilvl w:val="3"/>
          <w:numId w:val="40"/>
        </w:numPr>
        <w:spacing w:after="0" w:line="240" w:lineRule="auto"/>
        <w:ind w:left="142" w:right="-426" w:hanging="284"/>
        <w:contextualSpacing/>
        <w:jc w:val="both"/>
        <w:rPr>
          <w:rFonts w:ascii="Arial Narrow" w:hAnsi="Arial Narrow"/>
          <w:sz w:val="24"/>
          <w:szCs w:val="24"/>
          <w:lang w:eastAsia="ar-SA"/>
        </w:rPr>
      </w:pPr>
      <w:r>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3F51F972" w14:textId="77777777" w:rsidR="00132439" w:rsidRDefault="00132439">
      <w:pPr>
        <w:numPr>
          <w:ilvl w:val="3"/>
          <w:numId w:val="39"/>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Pr>
          <w:rFonts w:ascii="Arial Narrow" w:hAnsi="Arial Narrow"/>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DB4FA6" w14:textId="77777777" w:rsidR="00132439" w:rsidRDefault="00132439">
      <w:pPr>
        <w:numPr>
          <w:ilvl w:val="3"/>
          <w:numId w:val="39"/>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Pr>
          <w:rFonts w:ascii="Arial Narrow" w:hAnsi="Arial Narrow"/>
          <w:sz w:val="24"/>
          <w:szCs w:val="24"/>
        </w:rPr>
        <w:t>oświadczenia wykonawcy, w zakresie art. 108 ust. 1 pkt 5 Pzp, dotyczące przynależności do tej samej grupy kapitałowej w rozumieniu ustawy z dnia 16 lutego 2007 r. o ochronie konkurencji i konsumentów (Dz. U. z 2021 r. poz. 275), z innym wykonawcą, który złożył ofertę  w postępowaniu.</w:t>
      </w:r>
    </w:p>
    <w:p w14:paraId="668B66D9" w14:textId="77777777" w:rsidR="00132439" w:rsidRDefault="00132439">
      <w:pPr>
        <w:numPr>
          <w:ilvl w:val="3"/>
          <w:numId w:val="40"/>
        </w:numPr>
        <w:spacing w:after="0" w:line="240" w:lineRule="auto"/>
        <w:ind w:left="142" w:right="-426" w:hanging="426"/>
        <w:contextualSpacing/>
        <w:jc w:val="both"/>
        <w:rPr>
          <w:rFonts w:ascii="Arial Narrow" w:hAnsi="Arial Narrow"/>
          <w:sz w:val="24"/>
          <w:szCs w:val="24"/>
          <w:lang w:eastAsia="ar-SA"/>
        </w:rPr>
      </w:pPr>
      <w:r>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0CF580FB" w14:textId="77777777" w:rsidR="00132439" w:rsidRDefault="00132439">
      <w:pPr>
        <w:numPr>
          <w:ilvl w:val="3"/>
          <w:numId w:val="40"/>
        </w:numPr>
        <w:tabs>
          <w:tab w:val="num" w:pos="142"/>
        </w:tabs>
        <w:spacing w:after="0" w:line="240" w:lineRule="auto"/>
        <w:ind w:left="142" w:right="-426" w:hanging="426"/>
        <w:jc w:val="both"/>
        <w:rPr>
          <w:rFonts w:ascii="Arial Narrow" w:hAnsi="Arial Narrow"/>
          <w:sz w:val="24"/>
          <w:szCs w:val="24"/>
          <w:lang w:eastAsia="ar-SA"/>
        </w:rPr>
      </w:pPr>
      <w:r>
        <w:rPr>
          <w:rFonts w:ascii="Arial Narrow" w:hAnsi="Arial Narrow"/>
          <w:sz w:val="24"/>
          <w:szCs w:val="24"/>
          <w:lang w:eastAsia="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161D11C" w14:textId="77777777" w:rsidR="00132439" w:rsidRDefault="00132439">
      <w:pPr>
        <w:numPr>
          <w:ilvl w:val="3"/>
          <w:numId w:val="40"/>
        </w:numPr>
        <w:spacing w:after="0" w:line="240" w:lineRule="auto"/>
        <w:ind w:left="142" w:right="-426" w:hanging="426"/>
        <w:contextualSpacing/>
        <w:jc w:val="both"/>
        <w:rPr>
          <w:rFonts w:ascii="Arial Narrow" w:hAnsi="Arial Narrow"/>
          <w:sz w:val="24"/>
          <w:szCs w:val="24"/>
          <w:lang w:eastAsia="ar-SA"/>
        </w:rPr>
      </w:pPr>
      <w:r>
        <w:rPr>
          <w:rFonts w:ascii="Arial Narrow" w:hAnsi="Arial Narrow"/>
          <w:sz w:val="24"/>
          <w:szCs w:val="24"/>
          <w:lang w:eastAsia="ar-SA"/>
        </w:rPr>
        <w:t>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2F381F" w14:textId="1324A79D" w:rsidR="00132439" w:rsidRPr="00A602EE" w:rsidRDefault="00132439" w:rsidP="00A602EE">
      <w:pPr>
        <w:tabs>
          <w:tab w:val="num" w:pos="2880"/>
        </w:tabs>
        <w:spacing w:after="0" w:line="240" w:lineRule="auto"/>
        <w:ind w:left="142" w:right="-426"/>
        <w:contextualSpacing/>
        <w:jc w:val="both"/>
        <w:rPr>
          <w:rFonts w:ascii="Arial Narrow" w:hAnsi="Arial Narrow"/>
          <w:sz w:val="24"/>
          <w:szCs w:val="24"/>
          <w:lang w:eastAsia="ar-SA"/>
        </w:rPr>
      </w:pPr>
      <w:r>
        <w:rPr>
          <w:rFonts w:ascii="Arial Narrow" w:hAnsi="Arial Narrow"/>
          <w:sz w:val="24"/>
          <w:szCs w:val="24"/>
          <w:lang w:eastAsia="ar-SA"/>
        </w:rPr>
        <w:t xml:space="preserve"> </w:t>
      </w:r>
    </w:p>
    <w:p w14:paraId="4588B409" w14:textId="003EFB3F" w:rsidR="00132439" w:rsidRPr="00A602EE" w:rsidRDefault="00132439" w:rsidP="00070F19">
      <w:pPr>
        <w:widowControl w:val="0"/>
        <w:numPr>
          <w:ilvl w:val="0"/>
          <w:numId w:val="42"/>
        </w:numPr>
        <w:tabs>
          <w:tab w:val="clear" w:pos="720"/>
          <w:tab w:val="num" w:pos="0"/>
          <w:tab w:val="left" w:pos="284"/>
        </w:tabs>
        <w:spacing w:after="0" w:line="240" w:lineRule="auto"/>
        <w:ind w:left="142" w:right="50" w:hanging="284"/>
        <w:jc w:val="both"/>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xml:space="preserve">Wymagania dotyczące wadium </w:t>
      </w:r>
      <w:r>
        <w:rPr>
          <w:rFonts w:ascii="Arial Narrow" w:eastAsia="Times New Roman" w:hAnsi="Arial Narrow" w:cs="Times New Roman"/>
          <w:bCs/>
          <w:sz w:val="24"/>
          <w:szCs w:val="24"/>
          <w:lang w:eastAsia="pl-PL"/>
        </w:rPr>
        <w:t xml:space="preserve">– </w:t>
      </w:r>
      <w:r>
        <w:rPr>
          <w:rFonts w:ascii="Arial Narrow" w:eastAsia="Times New Roman" w:hAnsi="Arial Narrow" w:cs="Times New Roman"/>
          <w:sz w:val="24"/>
          <w:szCs w:val="24"/>
          <w:lang w:eastAsia="pl-PL"/>
        </w:rPr>
        <w:t>w tym postępowaniu wadium nie jest wymagane.</w:t>
      </w:r>
    </w:p>
    <w:p w14:paraId="0B3955C4" w14:textId="77777777" w:rsidR="00A602EE" w:rsidRDefault="00A602EE" w:rsidP="00A602EE">
      <w:pPr>
        <w:widowControl w:val="0"/>
        <w:spacing w:after="0" w:line="240" w:lineRule="auto"/>
        <w:ind w:left="142" w:right="50"/>
        <w:jc w:val="both"/>
        <w:rPr>
          <w:rFonts w:ascii="Arial Narrow" w:eastAsia="Times New Roman" w:hAnsi="Arial Narrow" w:cs="Times New Roman"/>
          <w:b/>
          <w:bCs/>
          <w:sz w:val="24"/>
          <w:szCs w:val="24"/>
          <w:lang w:eastAsia="pl-PL"/>
        </w:rPr>
      </w:pPr>
    </w:p>
    <w:p w14:paraId="123743D2" w14:textId="77777777" w:rsidR="00D276A5" w:rsidRPr="00D276A5" w:rsidRDefault="00D276A5" w:rsidP="00070F19">
      <w:pPr>
        <w:widowControl w:val="0"/>
        <w:numPr>
          <w:ilvl w:val="0"/>
          <w:numId w:val="48"/>
        </w:numPr>
        <w:tabs>
          <w:tab w:val="clear" w:pos="720"/>
          <w:tab w:val="num" w:pos="284"/>
        </w:tabs>
        <w:autoSpaceDE w:val="0"/>
        <w:autoSpaceDN w:val="0"/>
        <w:adjustRightInd w:val="0"/>
        <w:spacing w:after="0" w:line="240" w:lineRule="auto"/>
        <w:ind w:right="50" w:hanging="862"/>
        <w:jc w:val="both"/>
        <w:rPr>
          <w:rFonts w:ascii="Arial Narrow" w:eastAsia="Times New Roman" w:hAnsi="Arial Narrow" w:cs="Times New Roman"/>
          <w:b/>
          <w:bCs/>
          <w:lang w:eastAsia="pl-PL"/>
        </w:rPr>
      </w:pPr>
      <w:r w:rsidRPr="00D276A5">
        <w:rPr>
          <w:rFonts w:ascii="Arial Narrow" w:eastAsia="Times New Roman" w:hAnsi="Arial Narrow" w:cs="Times New Roman"/>
          <w:b/>
          <w:bCs/>
          <w:lang w:eastAsia="pl-PL"/>
        </w:rPr>
        <w:t>Opis sposobu obliczenia ceny</w:t>
      </w:r>
    </w:p>
    <w:p w14:paraId="6D319D10" w14:textId="77777777" w:rsidR="00D276A5" w:rsidRPr="00D276A5" w:rsidRDefault="00D276A5">
      <w:pPr>
        <w:widowControl w:val="0"/>
        <w:numPr>
          <w:ilvl w:val="0"/>
          <w:numId w:val="4"/>
        </w:numPr>
        <w:suppressAutoHyphens/>
        <w:autoSpaceDE w:val="0"/>
        <w:spacing w:after="0" w:line="240" w:lineRule="auto"/>
        <w:ind w:right="50"/>
        <w:jc w:val="both"/>
        <w:rPr>
          <w:rFonts w:ascii="Arial Narrow" w:eastAsia="Times New Roman" w:hAnsi="Arial Narrow" w:cs="Arial Narrow"/>
          <w:shd w:val="clear" w:color="auto" w:fill="FFFFFF"/>
          <w:lang w:eastAsia="pl-PL"/>
        </w:rPr>
      </w:pPr>
      <w:r w:rsidRPr="00D276A5">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D276A5" w:rsidRDefault="00D276A5">
      <w:pPr>
        <w:widowControl w:val="0"/>
        <w:numPr>
          <w:ilvl w:val="0"/>
          <w:numId w:val="4"/>
        </w:numPr>
        <w:suppressAutoHyphens/>
        <w:autoSpaceDE w:val="0"/>
        <w:spacing w:after="0" w:line="240" w:lineRule="auto"/>
        <w:ind w:right="50"/>
        <w:jc w:val="both"/>
        <w:rPr>
          <w:rFonts w:ascii="Arial Narrow" w:hAnsi="Arial Narrow" w:cs="Arial Narrow"/>
          <w:color w:val="000000"/>
          <w:shd w:val="clear" w:color="auto" w:fill="FFFFFF"/>
          <w:lang w:eastAsia="pl-PL"/>
        </w:rPr>
      </w:pPr>
      <w:r w:rsidRPr="00D276A5">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67BAA528" w:rsidR="00D276A5" w:rsidRPr="00D276A5" w:rsidRDefault="00D276A5">
      <w:pPr>
        <w:widowControl w:val="0"/>
        <w:numPr>
          <w:ilvl w:val="0"/>
          <w:numId w:val="4"/>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Cena może być tylko jedna, </w:t>
      </w:r>
      <w:r w:rsidRPr="00D276A5">
        <w:rPr>
          <w:rFonts w:ascii="Arial Narrow" w:eastAsia="Times New Roman" w:hAnsi="Arial Narrow" w:cs="Times New Roman"/>
          <w:lang w:eastAsia="pl-PL"/>
        </w:rPr>
        <w:t>nie dopuszcza się wariantowości cen</w:t>
      </w:r>
      <w:r w:rsidR="00A602EE">
        <w:rPr>
          <w:rFonts w:ascii="Arial Narrow" w:eastAsia="Times New Roman" w:hAnsi="Arial Narrow" w:cs="Times New Roman"/>
          <w:lang w:eastAsia="pl-PL"/>
        </w:rPr>
        <w:t>.</w:t>
      </w:r>
    </w:p>
    <w:p w14:paraId="237EC079" w14:textId="77777777" w:rsidR="00D276A5" w:rsidRPr="00D276A5" w:rsidRDefault="00D276A5">
      <w:pPr>
        <w:widowControl w:val="0"/>
        <w:numPr>
          <w:ilvl w:val="0"/>
          <w:numId w:val="4"/>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D276A5" w:rsidRDefault="00D276A5">
      <w:pPr>
        <w:widowControl w:val="0"/>
        <w:numPr>
          <w:ilvl w:val="0"/>
          <w:numId w:val="4"/>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 xml:space="preserve">Zamawiający nie dopuszcza rozliczeń w walutach obcych. </w:t>
      </w:r>
    </w:p>
    <w:p w14:paraId="3CF400D2" w14:textId="77777777" w:rsidR="00D276A5" w:rsidRPr="00D276A5" w:rsidRDefault="00D276A5">
      <w:pPr>
        <w:widowControl w:val="0"/>
        <w:numPr>
          <w:ilvl w:val="0"/>
          <w:numId w:val="4"/>
        </w:numPr>
        <w:suppressAutoHyphens/>
        <w:autoSpaceDE w:val="0"/>
        <w:spacing w:after="0" w:line="240" w:lineRule="auto"/>
        <w:ind w:right="50"/>
        <w:jc w:val="both"/>
        <w:rPr>
          <w:rFonts w:ascii="Arial Narrow" w:eastAsia="Times New Roman" w:hAnsi="Arial Narrow" w:cs="Arial Narrow"/>
          <w:lang w:eastAsia="pl-PL"/>
        </w:rPr>
      </w:pPr>
      <w:r w:rsidRPr="00D276A5">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D276A5">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276A5">
        <w:rPr>
          <w:rFonts w:ascii="Arial Narrow" w:eastAsia="Times New Roman" w:hAnsi="Arial Narrow" w:cs="Times New Roman"/>
          <w:lang w:eastAsia="pl-PL"/>
        </w:rPr>
        <w:t xml:space="preserve"> </w:t>
      </w:r>
    </w:p>
    <w:p w14:paraId="77D05AF7" w14:textId="77777777" w:rsidR="00D276A5" w:rsidRPr="00D276A5" w:rsidRDefault="00D276A5" w:rsidP="00D276A5">
      <w:pPr>
        <w:tabs>
          <w:tab w:val="left" w:pos="340"/>
        </w:tabs>
        <w:spacing w:after="0" w:line="0" w:lineRule="atLeast"/>
        <w:ind w:right="50"/>
        <w:rPr>
          <w:rFonts w:ascii="Arial Narrow" w:eastAsia="Times New Roman" w:hAnsi="Arial Narrow" w:cs="Times New Roman"/>
          <w:lang w:eastAsia="pl-PL"/>
        </w:rPr>
      </w:pPr>
      <w:bookmarkStart w:id="4" w:name="page12"/>
      <w:bookmarkEnd w:id="4"/>
      <w:r w:rsidRPr="00D276A5">
        <w:rPr>
          <w:rFonts w:ascii="Arial Narrow" w:eastAsia="Times New Roman" w:hAnsi="Arial Narrow" w:cs="Times New Roman"/>
          <w:lang w:eastAsia="pl-PL"/>
        </w:rPr>
        <w:t>8.</w:t>
      </w:r>
      <w:r w:rsidRPr="00D276A5">
        <w:rPr>
          <w:rFonts w:ascii="Arial Narrow" w:eastAsia="Times New Roman" w:hAnsi="Arial Narrow" w:cs="Times New Roman"/>
          <w:lang w:eastAsia="pl-PL"/>
        </w:rPr>
        <w:tab/>
        <w:t>Wyliczona cena oferty brutto będzie służyć do porównania złożonych ofert.</w:t>
      </w:r>
    </w:p>
    <w:p w14:paraId="0F3EBE67" w14:textId="77777777" w:rsidR="00D276A5" w:rsidRPr="00D276A5" w:rsidRDefault="00D276A5" w:rsidP="00D276A5">
      <w:pPr>
        <w:spacing w:after="0" w:line="20" w:lineRule="exact"/>
        <w:ind w:right="50"/>
        <w:rPr>
          <w:rFonts w:ascii="Arial Narrow" w:eastAsia="Times New Roman" w:hAnsi="Arial Narrow" w:cs="Times New Roman"/>
          <w:lang w:eastAsia="pl-PL"/>
        </w:rPr>
      </w:pPr>
    </w:p>
    <w:p w14:paraId="751B34E1" w14:textId="77777777" w:rsidR="00D276A5" w:rsidRPr="00D276A5" w:rsidRDefault="00D276A5" w:rsidP="00D276A5">
      <w:pPr>
        <w:spacing w:after="0" w:line="200" w:lineRule="exact"/>
        <w:ind w:right="50"/>
        <w:rPr>
          <w:rFonts w:ascii="Arial Narrow" w:eastAsia="Times New Roman" w:hAnsi="Arial Narrow" w:cs="Times New Roman"/>
          <w:lang w:eastAsia="pl-PL"/>
        </w:rPr>
      </w:pPr>
    </w:p>
    <w:p w14:paraId="2FC8962C" w14:textId="77777777" w:rsidR="00D276A5" w:rsidRPr="00D276A5" w:rsidRDefault="00D276A5" w:rsidP="00070F19">
      <w:pPr>
        <w:widowControl w:val="0"/>
        <w:numPr>
          <w:ilvl w:val="0"/>
          <w:numId w:val="48"/>
        </w:numPr>
        <w:autoSpaceDE w:val="0"/>
        <w:autoSpaceDN w:val="0"/>
        <w:adjustRightInd w:val="0"/>
        <w:spacing w:after="0" w:line="240" w:lineRule="auto"/>
        <w:ind w:left="284" w:right="50" w:hanging="426"/>
        <w:jc w:val="both"/>
        <w:rPr>
          <w:rFonts w:ascii="Arial Narrow" w:eastAsia="Times New Roman" w:hAnsi="Arial Narrow" w:cs="Arial Narrow"/>
          <w:b/>
          <w:lang w:eastAsia="pl-PL"/>
        </w:rPr>
      </w:pPr>
      <w:r w:rsidRPr="00D276A5">
        <w:rPr>
          <w:rFonts w:ascii="Arial Narrow" w:eastAsia="Times New Roman" w:hAnsi="Arial Narrow" w:cs="Arial"/>
          <w:b/>
          <w:lang w:eastAsia="pl-PL"/>
        </w:rPr>
        <w:lastRenderedPageBreak/>
        <w:t xml:space="preserve">Opis kryteriów, </w:t>
      </w:r>
      <w:r w:rsidRPr="00D276A5">
        <w:rPr>
          <w:rFonts w:ascii="Arial Narrow" w:eastAsia="Times New Roman" w:hAnsi="Arial Narrow" w:cs="Times New Roman"/>
          <w:b/>
          <w:lang w:eastAsia="pl-PL"/>
        </w:rPr>
        <w:t>którymi zamawiający będzie się kierował przy wyborze oferty</w:t>
      </w:r>
      <w:r w:rsidRPr="00D276A5">
        <w:rPr>
          <w:rFonts w:ascii="Arial Narrow" w:eastAsia="Times New Roman" w:hAnsi="Arial Narrow" w:cs="Times New Roman"/>
          <w:b/>
          <w:color w:val="000000"/>
          <w:lang w:eastAsia="pl-PL"/>
        </w:rPr>
        <w:t>:</w:t>
      </w:r>
    </w:p>
    <w:p w14:paraId="5902AD3B" w14:textId="7E5EDF9F" w:rsidR="005A21A4" w:rsidRPr="005A21A4" w:rsidRDefault="005A21A4" w:rsidP="005A21A4">
      <w:pPr>
        <w:widowControl w:val="0"/>
        <w:tabs>
          <w:tab w:val="num" w:pos="426"/>
        </w:tabs>
        <w:autoSpaceDE w:val="0"/>
        <w:autoSpaceDN w:val="0"/>
        <w:adjustRightInd w:val="0"/>
        <w:spacing w:after="0" w:line="240" w:lineRule="auto"/>
        <w:ind w:left="426" w:right="50" w:hanging="426"/>
        <w:jc w:val="both"/>
        <w:rPr>
          <w:rFonts w:ascii="Arial Narrow" w:eastAsia="Times New Roman" w:hAnsi="Arial Narrow" w:cs="Arial Narrow"/>
          <w:lang w:eastAsia="pl-PL"/>
        </w:rPr>
      </w:pPr>
      <w:r w:rsidRPr="00A66E8B">
        <w:rPr>
          <w:rFonts w:ascii="Arial Narrow" w:eastAsia="Times New Roman" w:hAnsi="Arial Narrow" w:cs="Arial Narrow"/>
          <w:lang w:eastAsia="pl-PL"/>
        </w:rPr>
        <w:t>1.</w:t>
      </w:r>
      <w:r w:rsidRPr="00A66E8B">
        <w:rPr>
          <w:rFonts w:ascii="Arial Narrow" w:eastAsia="Times New Roman" w:hAnsi="Arial Narrow" w:cs="Arial Narrow"/>
          <w:lang w:eastAsia="pl-PL"/>
        </w:rPr>
        <w:tab/>
        <w:t>Dla w</w:t>
      </w:r>
      <w:r w:rsidR="00FB783E">
        <w:rPr>
          <w:rFonts w:ascii="Arial Narrow" w:eastAsia="Times New Roman" w:hAnsi="Arial Narrow" w:cs="Arial Narrow"/>
          <w:lang w:eastAsia="pl-PL"/>
        </w:rPr>
        <w:t xml:space="preserve">szystkich zadań </w:t>
      </w:r>
      <w:r w:rsidRPr="00A66E8B">
        <w:rPr>
          <w:rFonts w:ascii="Arial Narrow" w:eastAsia="Times New Roman" w:hAnsi="Arial Narrow" w:cs="Arial Narrow"/>
          <w:lang w:eastAsia="pl-PL"/>
        </w:rPr>
        <w:t xml:space="preserve"> jedynym kryterium wyboru oferty jest cena brutto oferty (za</w:t>
      </w:r>
      <w:r w:rsidRPr="005A21A4">
        <w:rPr>
          <w:rFonts w:ascii="Arial Narrow" w:eastAsia="Times New Roman" w:hAnsi="Arial Narrow" w:cs="Arial Narrow"/>
          <w:lang w:eastAsia="pl-PL"/>
        </w:rPr>
        <w:t xml:space="preserve"> najkorzystniejszą zostanie uznana oferta z najniższą ceną)</w:t>
      </w:r>
      <w:r w:rsidR="00A602EE">
        <w:rPr>
          <w:rFonts w:ascii="Arial Narrow" w:eastAsia="Times New Roman" w:hAnsi="Arial Narrow" w:cs="Arial Narrow"/>
          <w:lang w:eastAsia="pl-PL"/>
        </w:rPr>
        <w:t>.</w:t>
      </w:r>
    </w:p>
    <w:p w14:paraId="3128437A" w14:textId="70333042" w:rsidR="00D276A5" w:rsidRPr="005A21A4" w:rsidRDefault="005A21A4" w:rsidP="00FB783E">
      <w:pPr>
        <w:widowControl w:val="0"/>
        <w:tabs>
          <w:tab w:val="num" w:pos="426"/>
        </w:tabs>
        <w:autoSpaceDE w:val="0"/>
        <w:autoSpaceDN w:val="0"/>
        <w:adjustRightInd w:val="0"/>
        <w:spacing w:after="0" w:line="240" w:lineRule="auto"/>
        <w:ind w:left="426" w:right="50" w:hanging="426"/>
        <w:jc w:val="both"/>
        <w:rPr>
          <w:rFonts w:ascii="Arial Narrow" w:eastAsia="Times New Roman" w:hAnsi="Arial Narrow" w:cs="Arial Narrow"/>
        </w:rPr>
      </w:pPr>
      <w:r w:rsidRPr="005A21A4">
        <w:rPr>
          <w:rFonts w:ascii="Arial Narrow" w:eastAsia="Times New Roman" w:hAnsi="Arial Narrow" w:cs="Arial Narrow"/>
          <w:lang w:eastAsia="pl-PL"/>
        </w:rPr>
        <w:t>2</w:t>
      </w:r>
      <w:r w:rsidR="00FB783E">
        <w:rPr>
          <w:rFonts w:ascii="Arial Narrow" w:eastAsia="Times New Roman" w:hAnsi="Arial Narrow" w:cs="Arial Narrow"/>
          <w:lang w:eastAsia="pl-PL"/>
        </w:rPr>
        <w:t xml:space="preserve">.      </w:t>
      </w:r>
      <w:r w:rsidRPr="005A21A4">
        <w:rPr>
          <w:rFonts w:ascii="Arial Narrow" w:eastAsia="Times New Roman" w:hAnsi="Arial Narrow" w:cs="Arial Narrow"/>
        </w:rPr>
        <w:t>Zamawiający nie przewiduje przeprowadzenia aukcji elektronicznej w celu wyboru najkorzystniejszej spośród ofert uznanych za ważne.</w:t>
      </w:r>
    </w:p>
    <w:p w14:paraId="478D2DCF" w14:textId="77777777" w:rsidR="005A21A4" w:rsidRPr="005A21A4" w:rsidRDefault="005A21A4" w:rsidP="005A21A4">
      <w:pPr>
        <w:pStyle w:val="Akapitzlist"/>
        <w:widowControl w:val="0"/>
        <w:autoSpaceDE w:val="0"/>
        <w:autoSpaceDN w:val="0"/>
        <w:adjustRightInd w:val="0"/>
        <w:ind w:left="360" w:right="50"/>
        <w:jc w:val="both"/>
        <w:rPr>
          <w:rFonts w:ascii="Arial Narrow" w:eastAsia="Times New Roman" w:hAnsi="Arial Narrow" w:cs="Arial Narrow"/>
        </w:rPr>
      </w:pPr>
    </w:p>
    <w:p w14:paraId="70B16E71" w14:textId="77777777" w:rsidR="00D276A5" w:rsidRPr="00D276A5" w:rsidRDefault="00D276A5" w:rsidP="00070F19">
      <w:pPr>
        <w:widowControl w:val="0"/>
        <w:numPr>
          <w:ilvl w:val="0"/>
          <w:numId w:val="48"/>
        </w:numPr>
        <w:autoSpaceDE w:val="0"/>
        <w:autoSpaceDN w:val="0"/>
        <w:adjustRightInd w:val="0"/>
        <w:spacing w:after="0" w:line="240" w:lineRule="auto"/>
        <w:ind w:left="284" w:right="50" w:hanging="426"/>
        <w:jc w:val="both"/>
        <w:rPr>
          <w:rFonts w:ascii="Arial Narrow" w:eastAsia="Times New Roman" w:hAnsi="Arial Narrow" w:cs="Arial Narrow"/>
          <w:lang w:eastAsia="pl-PL"/>
        </w:rPr>
      </w:pPr>
      <w:r w:rsidRPr="00D276A5">
        <w:rPr>
          <w:rFonts w:ascii="Arial Narrow" w:eastAsia="Times New Roman" w:hAnsi="Arial Narrow" w:cs="Arial Narrow"/>
          <w:b/>
          <w:lang w:eastAsia="pl-PL"/>
        </w:rPr>
        <w:t xml:space="preserve"> Informacja o formalnościach, jakie winny zostać dopełnione przez Wykonawcę w celu zawarcia</w:t>
      </w:r>
      <w:r w:rsidRPr="00D276A5">
        <w:rPr>
          <w:rFonts w:ascii="Arial Narrow" w:eastAsia="Times New Roman" w:hAnsi="Arial Narrow" w:cs="Arial Narrow"/>
          <w:b/>
          <w:color w:val="000000"/>
          <w:lang w:eastAsia="pl-PL"/>
        </w:rPr>
        <w:t xml:space="preserve"> umowy w sprawie zamówienia publicznego</w:t>
      </w:r>
    </w:p>
    <w:p w14:paraId="61E6DE0F" w14:textId="77777777" w:rsidR="00D276A5" w:rsidRPr="00D276A5" w:rsidRDefault="00D276A5">
      <w:pPr>
        <w:numPr>
          <w:ilvl w:val="0"/>
          <w:numId w:val="5"/>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70E1CCC6" w14:textId="111D8696" w:rsidR="00D276A5" w:rsidRPr="00D276A5" w:rsidRDefault="00D276A5">
      <w:pPr>
        <w:numPr>
          <w:ilvl w:val="0"/>
          <w:numId w:val="5"/>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color w:val="000000"/>
          <w:lang w:eastAsia="pl-PL"/>
        </w:rPr>
        <w:t xml:space="preserve">Zamawiający może zawrzeć umowę w sprawie zamówienia publicznego przed upływem terminu, o którym mowa w </w:t>
      </w:r>
      <w:r w:rsidR="00FC5678">
        <w:rPr>
          <w:rFonts w:ascii="Arial Narrow" w:eastAsia="Times New Roman" w:hAnsi="Arial Narrow" w:cs="Times New Roman"/>
          <w:color w:val="000000"/>
          <w:lang w:eastAsia="pl-PL"/>
        </w:rPr>
        <w:t>pkt</w:t>
      </w:r>
      <w:r w:rsidRPr="00D276A5">
        <w:rPr>
          <w:rFonts w:ascii="Arial Narrow" w:eastAsia="Times New Roman" w:hAnsi="Arial Narrow" w:cs="Times New Roman"/>
          <w:color w:val="000000"/>
          <w:lang w:eastAsia="pl-PL"/>
        </w:rPr>
        <w:t xml:space="preserve"> 1, jeżeli w postępowaniu złożono tylko jedną ofertę</w:t>
      </w:r>
      <w:r w:rsidR="0056785A">
        <w:rPr>
          <w:rFonts w:ascii="Arial Narrow" w:eastAsia="Times New Roman" w:hAnsi="Arial Narrow" w:cs="Times New Roman"/>
          <w:color w:val="000000"/>
          <w:lang w:eastAsia="pl-PL"/>
        </w:rPr>
        <w:t>.</w:t>
      </w:r>
    </w:p>
    <w:p w14:paraId="2179B447" w14:textId="77777777" w:rsidR="00D276A5" w:rsidRPr="00D276A5" w:rsidRDefault="00D276A5">
      <w:pPr>
        <w:numPr>
          <w:ilvl w:val="0"/>
          <w:numId w:val="5"/>
        </w:numPr>
        <w:spacing w:after="0" w:line="240" w:lineRule="auto"/>
        <w:ind w:left="426"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D276A5" w:rsidRDefault="00D276A5">
      <w:pPr>
        <w:numPr>
          <w:ilvl w:val="0"/>
          <w:numId w:val="5"/>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D276A5" w:rsidRDefault="00D276A5">
      <w:pPr>
        <w:numPr>
          <w:ilvl w:val="0"/>
          <w:numId w:val="5"/>
        </w:numPr>
        <w:spacing w:after="0" w:line="240" w:lineRule="auto"/>
        <w:ind w:left="426" w:right="50" w:hanging="426"/>
        <w:rPr>
          <w:rFonts w:ascii="Arial Narrow" w:eastAsia="Times New Roman" w:hAnsi="Arial Narrow" w:cs="Times New Roman"/>
          <w:lang w:eastAsia="pl-PL"/>
        </w:rPr>
      </w:pPr>
      <w:r w:rsidRPr="00D276A5">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D276A5" w:rsidRDefault="00D276A5" w:rsidP="00D276A5">
      <w:pPr>
        <w:spacing w:after="0" w:line="240" w:lineRule="auto"/>
        <w:ind w:right="50"/>
        <w:jc w:val="both"/>
        <w:rPr>
          <w:rFonts w:ascii="Arial Narrow" w:eastAsia="Times New Roman" w:hAnsi="Arial Narrow" w:cs="Times New Roman"/>
          <w:bCs/>
          <w:sz w:val="18"/>
          <w:szCs w:val="18"/>
          <w:lang w:eastAsia="pl-PL"/>
        </w:rPr>
      </w:pPr>
    </w:p>
    <w:p w14:paraId="63A01013" w14:textId="77777777" w:rsidR="00D276A5" w:rsidRPr="00D276A5" w:rsidRDefault="00D276A5" w:rsidP="00070F19">
      <w:pPr>
        <w:widowControl w:val="0"/>
        <w:numPr>
          <w:ilvl w:val="0"/>
          <w:numId w:val="48"/>
        </w:numPr>
        <w:tabs>
          <w:tab w:val="clear" w:pos="720"/>
          <w:tab w:val="num" w:pos="284"/>
        </w:tabs>
        <w:autoSpaceDE w:val="0"/>
        <w:autoSpaceDN w:val="0"/>
        <w:adjustRightInd w:val="0"/>
        <w:spacing w:after="0" w:line="240" w:lineRule="auto"/>
        <w:ind w:left="142" w:right="50" w:hanging="426"/>
        <w:jc w:val="both"/>
        <w:rPr>
          <w:rFonts w:ascii="Arial Narrow" w:eastAsia="Times New Roman" w:hAnsi="Arial Narrow" w:cs="Times New Roman"/>
          <w:lang w:eastAsia="pl-PL"/>
        </w:rPr>
      </w:pPr>
      <w:r w:rsidRPr="00D276A5">
        <w:rPr>
          <w:rFonts w:ascii="Arial Narrow" w:eastAsia="Times New Roman" w:hAnsi="Arial Narrow" w:cs="Times New Roman"/>
          <w:b/>
          <w:bCs/>
          <w:lang w:eastAsia="pl-PL"/>
        </w:rPr>
        <w:t>Wymagania dotyczące zabezpieczenia należytego wykonania umowy</w:t>
      </w:r>
      <w:r w:rsidRPr="00D276A5">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D276A5"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lang w:eastAsia="pl-PL"/>
        </w:rPr>
      </w:pPr>
    </w:p>
    <w:p w14:paraId="1D4ED073" w14:textId="5CCCA67C" w:rsidR="00D276A5" w:rsidRPr="00D276A5" w:rsidRDefault="00D276A5" w:rsidP="00070F19">
      <w:pPr>
        <w:widowControl w:val="0"/>
        <w:numPr>
          <w:ilvl w:val="0"/>
          <w:numId w:val="48"/>
        </w:numPr>
        <w:tabs>
          <w:tab w:val="clear" w:pos="720"/>
          <w:tab w:val="num" w:pos="284"/>
        </w:tabs>
        <w:suppressAutoHyphens/>
        <w:autoSpaceDE w:val="0"/>
        <w:spacing w:after="0" w:line="240" w:lineRule="auto"/>
        <w:ind w:left="142" w:hanging="426"/>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Times New Roman"/>
          <w:b/>
          <w:bCs/>
          <w:lang w:eastAsia="pl-PL"/>
        </w:rPr>
        <w:t xml:space="preserve">Istotne dla stron postanowienia, które zostaną wprowadzone do treści zawieranej umowy </w:t>
      </w:r>
      <w:r w:rsidRPr="00D276A5">
        <w:rPr>
          <w:rFonts w:ascii="Arial Narrow" w:eastAsia="Times New Roman" w:hAnsi="Arial Narrow" w:cs="Times New Roman"/>
          <w:bCs/>
          <w:lang w:eastAsia="pl-PL"/>
        </w:rPr>
        <w:t xml:space="preserve">- </w:t>
      </w:r>
      <w:r w:rsidRPr="00D276A5">
        <w:rPr>
          <w:rFonts w:ascii="Arial Narrow" w:eastAsia="Times New Roman" w:hAnsi="Arial Narrow" w:cs="Arial Narrow"/>
          <w:lang w:eastAsia="pl-PL"/>
        </w:rPr>
        <w:t xml:space="preserve">Istotne dla </w:t>
      </w:r>
      <w:r w:rsidRPr="00D276A5">
        <w:rPr>
          <w:rFonts w:ascii="Arial Narrow" w:eastAsia="Times New Roman" w:hAnsi="Arial Narrow" w:cs="Arial Narrow"/>
          <w:bCs/>
          <w:lang w:eastAsia="pl-PL"/>
        </w:rPr>
        <w:t>stron</w:t>
      </w:r>
      <w:r w:rsidRPr="00D276A5">
        <w:rPr>
          <w:rFonts w:ascii="Arial Narrow" w:eastAsia="Times New Roman" w:hAnsi="Arial Narrow" w:cs="Arial Narrow"/>
          <w:lang w:eastAsia="pl-PL"/>
        </w:rPr>
        <w:t xml:space="preserve"> postanowienia, które zostaną wprowadzone do treści zawieranej umowy w sprawie zamówienia publicznego stanowią Załącznik nr 3 do SWZ</w:t>
      </w:r>
      <w:r w:rsidRPr="00D276A5">
        <w:rPr>
          <w:rFonts w:ascii="Arial Narrow" w:eastAsia="Times New Roman" w:hAnsi="Arial Narrow" w:cs="Arial Narrow"/>
          <w:color w:val="000000"/>
          <w:shd w:val="clear" w:color="auto" w:fill="FFFFFF"/>
          <w:lang w:eastAsia="pl-PL"/>
        </w:rPr>
        <w:t>.</w:t>
      </w:r>
    </w:p>
    <w:p w14:paraId="739F95E1" w14:textId="77777777" w:rsidR="00D276A5" w:rsidRPr="00D276A5" w:rsidRDefault="00D276A5" w:rsidP="00D276A5">
      <w:pPr>
        <w:widowControl w:val="0"/>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p>
    <w:p w14:paraId="4C45CB3A" w14:textId="77777777" w:rsidR="00D276A5" w:rsidRPr="00D276A5" w:rsidRDefault="00D276A5" w:rsidP="00070F19">
      <w:pPr>
        <w:widowControl w:val="0"/>
        <w:numPr>
          <w:ilvl w:val="0"/>
          <w:numId w:val="48"/>
        </w:numPr>
        <w:autoSpaceDE w:val="0"/>
        <w:autoSpaceDN w:val="0"/>
        <w:adjustRightInd w:val="0"/>
        <w:spacing w:after="0" w:line="240" w:lineRule="auto"/>
        <w:ind w:left="142" w:right="50" w:hanging="426"/>
        <w:jc w:val="both"/>
        <w:rPr>
          <w:rFonts w:ascii="Arial Narrow" w:eastAsia="Times New Roman" w:hAnsi="Arial Narrow" w:cs="Times New Roman"/>
          <w:b/>
          <w:lang w:eastAsia="pl-PL"/>
        </w:rPr>
      </w:pPr>
      <w:r w:rsidRPr="00D276A5">
        <w:rPr>
          <w:rFonts w:ascii="Arial Narrow" w:eastAsia="Times New Roman" w:hAnsi="Arial Narrow" w:cs="Times New Roman"/>
          <w:b/>
          <w:bCs/>
          <w:lang w:eastAsia="pl-PL"/>
        </w:rPr>
        <w:t>Pouczenie</w:t>
      </w:r>
      <w:r w:rsidRPr="00D276A5">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D276A5" w:rsidRDefault="00D276A5">
      <w:pPr>
        <w:numPr>
          <w:ilvl w:val="0"/>
          <w:numId w:val="6"/>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D276A5" w:rsidRDefault="00D276A5">
      <w:pPr>
        <w:numPr>
          <w:ilvl w:val="0"/>
          <w:numId w:val="6"/>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1C6B34" w14:textId="77777777" w:rsidR="00D276A5" w:rsidRPr="00D276A5" w:rsidRDefault="00D276A5">
      <w:pPr>
        <w:numPr>
          <w:ilvl w:val="0"/>
          <w:numId w:val="6"/>
        </w:numPr>
        <w:tabs>
          <w:tab w:val="left" w:pos="440"/>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przysługuje na:</w:t>
      </w:r>
    </w:p>
    <w:p w14:paraId="71496DEC" w14:textId="77777777" w:rsidR="00D276A5" w:rsidRPr="00D276A5" w:rsidRDefault="00D276A5">
      <w:pPr>
        <w:numPr>
          <w:ilvl w:val="1"/>
          <w:numId w:val="7"/>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D276A5" w:rsidRDefault="00D276A5">
      <w:pPr>
        <w:numPr>
          <w:ilvl w:val="1"/>
          <w:numId w:val="7"/>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D276A5" w:rsidRDefault="00D276A5">
      <w:pPr>
        <w:numPr>
          <w:ilvl w:val="0"/>
          <w:numId w:val="6"/>
        </w:numPr>
        <w:tabs>
          <w:tab w:val="left" w:pos="403"/>
        </w:tabs>
        <w:spacing w:after="0" w:line="240" w:lineRule="auto"/>
        <w:ind w:left="403" w:right="50" w:hanging="40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D276A5" w:rsidRDefault="00D276A5">
      <w:pPr>
        <w:numPr>
          <w:ilvl w:val="0"/>
          <w:numId w:val="6"/>
        </w:numPr>
        <w:tabs>
          <w:tab w:val="left" w:pos="403"/>
        </w:tabs>
        <w:spacing w:after="0" w:line="240" w:lineRule="auto"/>
        <w:ind w:right="50"/>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w terminie:</w:t>
      </w:r>
    </w:p>
    <w:p w14:paraId="73AAB0E0" w14:textId="77777777" w:rsidR="00D276A5" w:rsidRPr="00D276A5" w:rsidRDefault="00D276A5">
      <w:pPr>
        <w:numPr>
          <w:ilvl w:val="0"/>
          <w:numId w:val="8"/>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D276A5" w:rsidRDefault="00D276A5">
      <w:pPr>
        <w:numPr>
          <w:ilvl w:val="0"/>
          <w:numId w:val="8"/>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D276A5" w:rsidRDefault="00D276A5">
      <w:pPr>
        <w:numPr>
          <w:ilvl w:val="0"/>
          <w:numId w:val="6"/>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1C58F348" w:rsidR="00D276A5" w:rsidRPr="00D276A5" w:rsidRDefault="00D276A5">
      <w:pPr>
        <w:numPr>
          <w:ilvl w:val="0"/>
          <w:numId w:val="6"/>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B72344">
        <w:rPr>
          <w:rFonts w:ascii="Arial Narrow" w:eastAsia="Times New Roman" w:hAnsi="Arial Narrow" w:cs="Times New Roman"/>
          <w:lang w:eastAsia="pl-PL"/>
        </w:rPr>
        <w:t>.</w:t>
      </w:r>
    </w:p>
    <w:p w14:paraId="6EEDCDE2" w14:textId="77777777" w:rsidR="00D276A5" w:rsidRPr="00D276A5" w:rsidRDefault="00D276A5">
      <w:pPr>
        <w:numPr>
          <w:ilvl w:val="0"/>
          <w:numId w:val="6"/>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Na orzeczenie Izby oraz postanowienie Prezesa Izby, o którym mowa w art. 519 ust. 1 ustawy p.z.p., stronom oraz uczestnikom postępowania odwoławczego przysługuje skarga do sądu.</w:t>
      </w:r>
    </w:p>
    <w:p w14:paraId="34005774" w14:textId="77777777" w:rsidR="00D276A5" w:rsidRPr="00D276A5" w:rsidRDefault="00D276A5">
      <w:pPr>
        <w:numPr>
          <w:ilvl w:val="0"/>
          <w:numId w:val="6"/>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D276A5" w:rsidRDefault="00D276A5">
      <w:pPr>
        <w:numPr>
          <w:ilvl w:val="0"/>
          <w:numId w:val="6"/>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D276A5" w:rsidRDefault="00D276A5">
      <w:pPr>
        <w:numPr>
          <w:ilvl w:val="0"/>
          <w:numId w:val="6"/>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D276A5" w:rsidRDefault="00D276A5">
      <w:pPr>
        <w:numPr>
          <w:ilvl w:val="0"/>
          <w:numId w:val="6"/>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D276A5" w:rsidRDefault="00D276A5" w:rsidP="00D276A5">
      <w:pPr>
        <w:spacing w:after="0" w:line="240" w:lineRule="auto"/>
        <w:ind w:right="50"/>
        <w:jc w:val="both"/>
        <w:rPr>
          <w:rFonts w:ascii="Arial Narrow" w:hAnsi="Arial Narrow"/>
          <w:b/>
          <w:sz w:val="18"/>
          <w:szCs w:val="18"/>
          <w:lang w:eastAsia="pl-PL"/>
        </w:rPr>
      </w:pPr>
    </w:p>
    <w:p w14:paraId="04553B57" w14:textId="77777777" w:rsidR="00764648" w:rsidRDefault="00764648" w:rsidP="00070F19">
      <w:pPr>
        <w:pStyle w:val="Akapitzlist"/>
        <w:numPr>
          <w:ilvl w:val="0"/>
          <w:numId w:val="49"/>
        </w:numPr>
        <w:tabs>
          <w:tab w:val="clear" w:pos="720"/>
          <w:tab w:val="num" w:pos="426"/>
        </w:tabs>
        <w:suppressAutoHyphens/>
        <w:ind w:right="-426"/>
        <w:contextualSpacing w:val="0"/>
        <w:rPr>
          <w:rFonts w:ascii="Arial Narrow" w:eastAsia="Times New Roman" w:hAnsi="Arial Narrow" w:cs="Times New Roman"/>
          <w:b/>
        </w:rPr>
      </w:pPr>
      <w:r>
        <w:rPr>
          <w:rFonts w:ascii="Arial Narrow" w:eastAsia="Times New Roman" w:hAnsi="Arial Narrow" w:cs="Times New Roman"/>
          <w:b/>
        </w:rPr>
        <w:t>Sposób przygotowania oferty.</w:t>
      </w:r>
    </w:p>
    <w:p w14:paraId="54D22EB4"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1E568EC7"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musi być sporządzona w formacie danych: PDF, .doc, .docx, ods, odp, txt, JPG, png, xls, xlsxx, csv, ppt, pptx, rft, xps, tif.</w:t>
      </w:r>
    </w:p>
    <w:p w14:paraId="79B02488"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Zamawiający rekomenduje wykorzystanie formatów: PDF, doc, xls, JPG ze szczególnym wskazaniem na PDF.</w:t>
      </w:r>
    </w:p>
    <w:p w14:paraId="7576771B"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5CC430D5"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6D92361D"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1D32F577"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46FFA4AE"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85D87DE" w14:textId="77777777" w:rsidR="00764648" w:rsidRDefault="00764648">
      <w:pPr>
        <w:pStyle w:val="Akapitzlist"/>
        <w:numPr>
          <w:ilvl w:val="0"/>
          <w:numId w:val="44"/>
        </w:numPr>
        <w:suppressAutoHyphens/>
        <w:ind w:left="709" w:right="-426" w:hanging="283"/>
        <w:contextualSpacing w:val="0"/>
        <w:jc w:val="both"/>
        <w:rPr>
          <w:rFonts w:ascii="Arial Narrow" w:eastAsia="Times New Roman" w:hAnsi="Arial Narrow" w:cs="Times New Roman"/>
          <w:lang w:eastAsia="ar-SA"/>
        </w:rPr>
      </w:pPr>
      <w:r>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173235A1" w14:textId="77777777" w:rsidR="00764648" w:rsidRDefault="00764648">
      <w:pPr>
        <w:pStyle w:val="Akapitzlist"/>
        <w:numPr>
          <w:ilvl w:val="0"/>
          <w:numId w:val="44"/>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przedmiotowych środków dowodowych- odpowiednio Wykonawca, Wykonawca wspólnie ubiegający się o udzielenie zamówienia publicznego;</w:t>
      </w:r>
    </w:p>
    <w:p w14:paraId="7C401D21" w14:textId="77777777" w:rsidR="00764648" w:rsidRDefault="00764648">
      <w:pPr>
        <w:pStyle w:val="Akapitzlist"/>
        <w:numPr>
          <w:ilvl w:val="0"/>
          <w:numId w:val="44"/>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AA6B4E" w14:textId="77777777" w:rsidR="00764648" w:rsidRDefault="00764648">
      <w:pPr>
        <w:pStyle w:val="Akapitzlist"/>
        <w:numPr>
          <w:ilvl w:val="0"/>
          <w:numId w:val="44"/>
        </w:numPr>
        <w:suppressAutoHyphens/>
        <w:ind w:left="709" w:right="-426" w:hanging="283"/>
        <w:contextualSpacing w:val="0"/>
        <w:jc w:val="both"/>
        <w:rPr>
          <w:rFonts w:ascii="Arial Narrow" w:eastAsia="Times New Roman" w:hAnsi="Arial Narrow" w:cs="Times New Roman"/>
        </w:rPr>
      </w:pPr>
      <w:r>
        <w:rPr>
          <w:rFonts w:ascii="Arial Narrow" w:eastAsia="Times New Roman" w:hAnsi="Arial Narrow" w:cs="Times New Roman"/>
        </w:rPr>
        <w:t>pełnomocnictwa - mocodawca.</w:t>
      </w:r>
    </w:p>
    <w:p w14:paraId="1EE373F8"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16E4A266"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lastRenderedPageBreak/>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5C36EA76"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41CD8EAD"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5E76C93"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1A3D0232"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3189F3E2"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145DF607"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Wykonawca może zastrzec w swojej ofercie informacje stanowiące tajemnicę przedsiębiorstwa. </w:t>
      </w:r>
    </w:p>
    <w:p w14:paraId="73B4249C"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lang w:eastAsia="ar-SA"/>
        </w:rPr>
      </w:pPr>
      <w:r>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60ED6C1B"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0F593655"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6C860B48"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wykaże/oświadczy, że informacje te nie zostały nigdzie upublicznione, </w:t>
      </w:r>
    </w:p>
    <w:p w14:paraId="6D6BB008"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574D0BE1" w14:textId="77777777" w:rsidR="00764648" w:rsidRDefault="00764648">
      <w:pPr>
        <w:pStyle w:val="Akapitzlist"/>
        <w:numPr>
          <w:ilvl w:val="0"/>
          <w:numId w:val="45"/>
        </w:numPr>
        <w:suppressAutoHyphens/>
        <w:ind w:right="-426"/>
        <w:contextualSpacing w:val="0"/>
        <w:jc w:val="both"/>
        <w:rPr>
          <w:rFonts w:ascii="Arial Narrow" w:eastAsia="Times New Roman" w:hAnsi="Arial Narrow" w:cs="Times New Roman"/>
        </w:rPr>
      </w:pPr>
      <w:r>
        <w:rPr>
          <w:rFonts w:ascii="Arial Narrow" w:eastAsia="Times New Roman" w:hAnsi="Arial Narrow" w:cs="Times New Roman"/>
        </w:rPr>
        <w:t xml:space="preserve">wykaże, jakie podjął działania w celu zachowania ich poufności. </w:t>
      </w:r>
    </w:p>
    <w:p w14:paraId="41CDA303"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08F36FA1"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E0E162D" w14:textId="77777777" w:rsidR="00764648" w:rsidRDefault="00000000" w:rsidP="00764648">
      <w:pPr>
        <w:suppressAutoHyphens/>
        <w:spacing w:after="0" w:line="240" w:lineRule="auto"/>
        <w:ind w:right="-426" w:firstLine="360"/>
        <w:jc w:val="both"/>
        <w:rPr>
          <w:rFonts w:ascii="Arial Narrow" w:eastAsia="Times New Roman" w:hAnsi="Arial Narrow" w:cs="Times New Roman"/>
          <w:sz w:val="24"/>
          <w:szCs w:val="24"/>
          <w:lang w:eastAsia="ar-SA"/>
        </w:rPr>
      </w:pPr>
      <w:hyperlink r:id="rId11" w:history="1">
        <w:r w:rsidR="00764648">
          <w:rPr>
            <w:rStyle w:val="Hipercze"/>
            <w:rFonts w:ascii="Arial Narrow" w:eastAsia="Times New Roman" w:hAnsi="Arial Narrow" w:cs="Times New Roman"/>
            <w:sz w:val="24"/>
            <w:szCs w:val="24"/>
            <w:lang w:eastAsia="ar-SA"/>
          </w:rPr>
          <w:t>https://drive.google.com/file/d/1Kd1DttbBeiNWt4q4slS4t76lZVKPbkyD/view</w:t>
        </w:r>
      </w:hyperlink>
      <w:r w:rsidR="00764648">
        <w:rPr>
          <w:rFonts w:ascii="Arial Narrow" w:eastAsia="Times New Roman" w:hAnsi="Arial Narrow" w:cs="Times New Roman"/>
          <w:sz w:val="24"/>
          <w:szCs w:val="24"/>
          <w:lang w:eastAsia="ar-SA"/>
        </w:rPr>
        <w:t xml:space="preserve"> </w:t>
      </w:r>
    </w:p>
    <w:p w14:paraId="7D75C05E"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2961D873"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29B988D3"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4DC2C059" w14:textId="77777777" w:rsidR="00764648" w:rsidRDefault="00764648">
      <w:pPr>
        <w:numPr>
          <w:ilvl w:val="0"/>
          <w:numId w:val="43"/>
        </w:numPr>
        <w:tabs>
          <w:tab w:val="clear" w:pos="436"/>
          <w:tab w:val="num" w:pos="360"/>
        </w:tabs>
        <w:suppressAutoHyphens/>
        <w:spacing w:after="0" w:line="240" w:lineRule="auto"/>
        <w:ind w:left="360" w:right="-426"/>
        <w:jc w:val="both"/>
        <w:rPr>
          <w:rFonts w:ascii="Arial Narrow" w:eastAsia="Times New Roman" w:hAnsi="Arial Narrow" w:cs="Times New Roman"/>
          <w:sz w:val="24"/>
          <w:szCs w:val="24"/>
          <w:lang w:eastAsia="ar-SA"/>
        </w:rPr>
      </w:pPr>
      <w:r>
        <w:rPr>
          <w:rFonts w:ascii="Arial Narrow" w:eastAsia="Times New Roman" w:hAnsi="Arial Narrow" w:cs="Arial"/>
          <w:sz w:val="24"/>
          <w:szCs w:val="24"/>
          <w:u w:val="single"/>
          <w:lang w:eastAsia="ar-SA"/>
        </w:rPr>
        <w:t>Na ofertę składają się następujące dokumenty i załączniki</w:t>
      </w:r>
      <w:r>
        <w:rPr>
          <w:rFonts w:ascii="Arial Narrow" w:eastAsia="Times New Roman" w:hAnsi="Arial Narrow" w:cs="Times New Roman"/>
          <w:sz w:val="24"/>
          <w:szCs w:val="24"/>
          <w:u w:val="single"/>
          <w:lang w:eastAsia="ar-SA"/>
        </w:rPr>
        <w:t>:</w:t>
      </w:r>
    </w:p>
    <w:p w14:paraId="4359EAED" w14:textId="7D665A42" w:rsidR="00764648" w:rsidRDefault="00764648">
      <w:pPr>
        <w:numPr>
          <w:ilvl w:val="0"/>
          <w:numId w:val="46"/>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5" w:name="_Hlk116022870"/>
      <w:bookmarkStart w:id="6" w:name="_Hlk107480189"/>
      <w:r>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niniejszej</w:t>
      </w:r>
      <w:r w:rsidR="007B55C9">
        <w:rPr>
          <w:rFonts w:ascii="Arial Narrow" w:eastAsia="Times New Roman" w:hAnsi="Arial Narrow" w:cs="Times New Roman"/>
          <w:bCs/>
          <w:sz w:val="24"/>
          <w:szCs w:val="24"/>
          <w:lang w:eastAsia="ar-SA"/>
        </w:rPr>
        <w:t xml:space="preserve"> </w:t>
      </w:r>
      <w:r>
        <w:rPr>
          <w:rFonts w:ascii="Arial Narrow" w:eastAsia="Times New Roman" w:hAnsi="Arial Narrow" w:cs="Times New Roman"/>
          <w:bCs/>
          <w:sz w:val="24"/>
          <w:szCs w:val="24"/>
          <w:lang w:eastAsia="ar-SA"/>
        </w:rPr>
        <w:t>specyfikacji.</w:t>
      </w:r>
    </w:p>
    <w:p w14:paraId="6B9662B5" w14:textId="77777777" w:rsidR="00764648" w:rsidRDefault="00764648">
      <w:pPr>
        <w:numPr>
          <w:ilvl w:val="0"/>
          <w:numId w:val="46"/>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lastRenderedPageBreak/>
        <w:t xml:space="preserve">Oświadczenie </w:t>
      </w:r>
      <w:r>
        <w:rPr>
          <w:rFonts w:ascii="Arial Narrow" w:eastAsia="Times New Roman" w:hAnsi="Arial Narrow" w:cs="Tahoma"/>
          <w:sz w:val="24"/>
          <w:szCs w:val="24"/>
          <w:lang w:eastAsia="ar-SA"/>
        </w:rPr>
        <w:t>dotyczące przesłanek wykluczenia z postępowania</w:t>
      </w:r>
      <w:r>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0355A714" w14:textId="77777777" w:rsidR="00764648" w:rsidRDefault="00764648">
      <w:pPr>
        <w:numPr>
          <w:ilvl w:val="0"/>
          <w:numId w:val="46"/>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t>Wypełniony Formularz Wymagania i parametry techniczne.</w:t>
      </w:r>
    </w:p>
    <w:p w14:paraId="07F75E58" w14:textId="77777777" w:rsidR="00764648" w:rsidRDefault="00764648">
      <w:pPr>
        <w:widowControl w:val="0"/>
        <w:numPr>
          <w:ilvl w:val="0"/>
          <w:numId w:val="4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Pr>
          <w:rFonts w:ascii="Arial Narrow" w:eastAsia="Times New Roman" w:hAnsi="Arial Narrow" w:cs="Times New Roman"/>
          <w:spacing w:val="-28"/>
          <w:sz w:val="24"/>
          <w:szCs w:val="24"/>
          <w:lang w:eastAsia="ar-SA"/>
        </w:rPr>
        <w:t xml:space="preserve"> </w:t>
      </w:r>
      <w:r>
        <w:rPr>
          <w:rFonts w:ascii="Arial Narrow" w:eastAsia="Times New Roman" w:hAnsi="Arial Narrow" w:cs="Times New Roman"/>
          <w:sz w:val="24"/>
          <w:szCs w:val="24"/>
          <w:lang w:eastAsia="ar-SA"/>
        </w:rPr>
        <w:t>ofertą.</w:t>
      </w:r>
    </w:p>
    <w:p w14:paraId="37EB12A9" w14:textId="77777777" w:rsidR="00764648" w:rsidRDefault="00764648">
      <w:pPr>
        <w:widowControl w:val="0"/>
        <w:numPr>
          <w:ilvl w:val="0"/>
          <w:numId w:val="4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5"/>
      <w:r>
        <w:rPr>
          <w:rFonts w:ascii="Arial Narrow" w:eastAsia="Times New Roman" w:hAnsi="Arial Narrow" w:cs="Times New Roman"/>
          <w:sz w:val="24"/>
          <w:szCs w:val="24"/>
          <w:lang w:eastAsia="ar-SA"/>
        </w:rPr>
        <w:t>postępowaniu albo do reprezentowania w postępowaniu i zawarcia</w:t>
      </w:r>
      <w:r>
        <w:rPr>
          <w:rFonts w:ascii="Arial Narrow" w:eastAsia="Times New Roman" w:hAnsi="Arial Narrow" w:cs="Times New Roman"/>
          <w:spacing w:val="-9"/>
          <w:sz w:val="24"/>
          <w:szCs w:val="24"/>
          <w:lang w:eastAsia="ar-SA"/>
        </w:rPr>
        <w:t xml:space="preserve"> </w:t>
      </w:r>
      <w:r>
        <w:rPr>
          <w:rFonts w:ascii="Arial Narrow" w:eastAsia="Times New Roman" w:hAnsi="Arial Narrow" w:cs="Times New Roman"/>
          <w:sz w:val="24"/>
          <w:szCs w:val="24"/>
          <w:lang w:eastAsia="ar-SA"/>
        </w:rPr>
        <w:t>umowy (Jeżeli dotyczy).</w:t>
      </w:r>
    </w:p>
    <w:p w14:paraId="5037BC2E" w14:textId="77777777" w:rsidR="00764648" w:rsidRDefault="00764648">
      <w:pPr>
        <w:pStyle w:val="Akapitzlist"/>
        <w:widowControl w:val="0"/>
        <w:numPr>
          <w:ilvl w:val="0"/>
          <w:numId w:val="43"/>
        </w:numPr>
        <w:tabs>
          <w:tab w:val="clear" w:pos="436"/>
          <w:tab w:val="num" w:pos="360"/>
        </w:tabs>
        <w:suppressAutoHyphens/>
        <w:autoSpaceDE w:val="0"/>
        <w:autoSpaceDN w:val="0"/>
        <w:adjustRightInd w:val="0"/>
        <w:ind w:left="360" w:right="-426"/>
        <w:contextualSpacing w:val="0"/>
        <w:jc w:val="both"/>
        <w:rPr>
          <w:rFonts w:ascii="Arial Narrow" w:eastAsia="Times New Roman" w:hAnsi="Arial Narrow" w:cs="Arial"/>
          <w:lang w:eastAsia="ar-SA"/>
        </w:rPr>
      </w:pPr>
      <w:r>
        <w:rPr>
          <w:rFonts w:ascii="Arial Narrow" w:eastAsia="Times New Roman" w:hAnsi="Arial Narrow" w:cs="Times New Roman"/>
        </w:rPr>
        <w:t>W przypadku wspólnego ubiegania się o zamówienie przez Wykonawców, oświadczenie o niepodleganiu wykluczeniu, spełnianiu warunków udziału w postępowaniu, składa każdy z Wykonawców.</w:t>
      </w:r>
    </w:p>
    <w:p w14:paraId="053B01F0" w14:textId="77777777" w:rsidR="00764648" w:rsidRDefault="00764648">
      <w:pPr>
        <w:pStyle w:val="Akapitzlist"/>
        <w:widowControl w:val="0"/>
        <w:numPr>
          <w:ilvl w:val="0"/>
          <w:numId w:val="43"/>
        </w:numPr>
        <w:tabs>
          <w:tab w:val="clear" w:pos="436"/>
          <w:tab w:val="num" w:pos="360"/>
        </w:tabs>
        <w:suppressAutoHyphens/>
        <w:autoSpaceDE w:val="0"/>
        <w:autoSpaceDN w:val="0"/>
        <w:adjustRightInd w:val="0"/>
        <w:ind w:left="360" w:right="-426"/>
        <w:contextualSpacing w:val="0"/>
        <w:jc w:val="both"/>
        <w:rPr>
          <w:rFonts w:ascii="Arial Narrow" w:eastAsia="Times New Roman" w:hAnsi="Arial Narrow" w:cs="Arial"/>
        </w:rPr>
      </w:pPr>
      <w:r>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Pr>
          <w:rFonts w:ascii="Arial Narrow" w:eastAsia="Times New Roman" w:hAnsi="Arial Narrow" w:cs="Times New Roman"/>
          <w:b/>
        </w:rPr>
        <w:t xml:space="preserve"> </w:t>
      </w:r>
    </w:p>
    <w:bookmarkEnd w:id="6"/>
    <w:p w14:paraId="43C603C4" w14:textId="77777777" w:rsidR="00764648" w:rsidRDefault="00764648" w:rsidP="00070F19">
      <w:pPr>
        <w:numPr>
          <w:ilvl w:val="0"/>
          <w:numId w:val="43"/>
        </w:numPr>
        <w:tabs>
          <w:tab w:val="clear" w:pos="436"/>
          <w:tab w:val="left" w:pos="142"/>
          <w:tab w:val="num" w:pos="360"/>
        </w:tabs>
        <w:suppressAutoHyphens/>
        <w:spacing w:after="0" w:line="240" w:lineRule="auto"/>
        <w:ind w:left="142" w:right="-426" w:hanging="142"/>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7ED441CF" w14:textId="77777777" w:rsidR="00D276A5" w:rsidRPr="00D276A5" w:rsidRDefault="00D276A5" w:rsidP="00D276A5">
      <w:pPr>
        <w:widowControl w:val="0"/>
        <w:suppressAutoHyphens/>
        <w:autoSpaceDE w:val="0"/>
        <w:spacing w:after="0" w:line="240" w:lineRule="auto"/>
        <w:ind w:left="-284" w:right="50"/>
        <w:jc w:val="both"/>
        <w:rPr>
          <w:rFonts w:ascii="Arial Narrow" w:eastAsia="Times New Roman" w:hAnsi="Arial Narrow" w:cs="Times New Roman"/>
          <w:sz w:val="18"/>
          <w:szCs w:val="18"/>
          <w:lang w:eastAsia="pl-PL"/>
        </w:rPr>
      </w:pPr>
    </w:p>
    <w:p w14:paraId="2FED9E48" w14:textId="77777777" w:rsidR="00D276A5" w:rsidRPr="00D276A5" w:rsidRDefault="00D276A5" w:rsidP="00070F19">
      <w:pPr>
        <w:widowControl w:val="0"/>
        <w:numPr>
          <w:ilvl w:val="0"/>
          <w:numId w:val="50"/>
        </w:numPr>
        <w:tabs>
          <w:tab w:val="clear" w:pos="720"/>
          <w:tab w:val="num" w:pos="426"/>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Załączniki</w:t>
      </w:r>
      <w:r w:rsidRPr="00D276A5">
        <w:rPr>
          <w:rFonts w:ascii="Arial Narrow" w:eastAsia="Times New Roman" w:hAnsi="Arial Narrow" w:cs="Times New Roman"/>
          <w:color w:val="000000"/>
          <w:lang w:eastAsia="pl-PL"/>
        </w:rPr>
        <w:t xml:space="preserve"> </w:t>
      </w:r>
      <w:r w:rsidRPr="00D276A5">
        <w:rPr>
          <w:rFonts w:ascii="Arial Narrow" w:eastAsia="Times New Roman" w:hAnsi="Arial Narrow" w:cs="Times New Roman"/>
          <w:lang w:eastAsia="pl-PL"/>
        </w:rPr>
        <w:t>stanowiące integralną cześć specyfikacji</w:t>
      </w:r>
    </w:p>
    <w:p w14:paraId="49DE0234" w14:textId="77777777" w:rsidR="00D276A5" w:rsidRPr="00D276A5" w:rsidRDefault="00D276A5">
      <w:pPr>
        <w:widowControl w:val="0"/>
        <w:numPr>
          <w:ilvl w:val="0"/>
          <w:numId w:val="9"/>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Formularz oferty – załącznik nr </w:t>
      </w:r>
      <w:r w:rsidRPr="00D276A5">
        <w:rPr>
          <w:rFonts w:ascii="Arial Narrow" w:eastAsia="Times New Roman" w:hAnsi="Arial Narrow" w:cs="Arial Narrow"/>
          <w:color w:val="000000"/>
          <w:lang w:eastAsia="pl-PL"/>
        </w:rPr>
        <w:t>1</w:t>
      </w:r>
    </w:p>
    <w:p w14:paraId="65075AC2" w14:textId="77777777" w:rsidR="00D276A5" w:rsidRPr="00D276A5" w:rsidRDefault="00D276A5">
      <w:pPr>
        <w:widowControl w:val="0"/>
        <w:numPr>
          <w:ilvl w:val="0"/>
          <w:numId w:val="9"/>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Arial Narrow"/>
          <w:color w:val="000000"/>
          <w:shd w:val="clear" w:color="auto" w:fill="FFFFFF"/>
          <w:lang w:eastAsia="pl-PL"/>
        </w:rPr>
        <w:t xml:space="preserve">Formularz cenowy – załącznik nr </w:t>
      </w:r>
      <w:r w:rsidRPr="00D276A5">
        <w:rPr>
          <w:rFonts w:ascii="Arial Narrow" w:eastAsia="Times New Roman" w:hAnsi="Arial Narrow" w:cs="Arial Narrow"/>
          <w:color w:val="000000"/>
          <w:lang w:eastAsia="pl-PL"/>
        </w:rPr>
        <w:t>2</w:t>
      </w:r>
    </w:p>
    <w:p w14:paraId="6631A475" w14:textId="77777777" w:rsidR="00D276A5" w:rsidRPr="00D276A5" w:rsidRDefault="00D276A5">
      <w:pPr>
        <w:widowControl w:val="0"/>
        <w:numPr>
          <w:ilvl w:val="0"/>
          <w:numId w:val="9"/>
        </w:numPr>
        <w:suppressAutoHyphens/>
        <w:autoSpaceDE w:val="0"/>
        <w:spacing w:after="0" w:line="240" w:lineRule="auto"/>
        <w:jc w:val="both"/>
        <w:rPr>
          <w:rFonts w:ascii="Arial Narrow" w:eastAsia="Times New Roman" w:hAnsi="Arial Narrow" w:cs="Arial Narrow"/>
          <w:color w:val="000000"/>
          <w:lang w:eastAsia="pl-PL"/>
        </w:rPr>
      </w:pPr>
      <w:r w:rsidRPr="00D276A5">
        <w:rPr>
          <w:rFonts w:ascii="Arial Narrow" w:eastAsia="Times New Roman" w:hAnsi="Arial Narrow" w:cs="Arial Narrow"/>
          <w:lang w:eastAsia="pl-PL"/>
        </w:rPr>
        <w:t xml:space="preserve">Projekt umowy </w:t>
      </w:r>
      <w:r w:rsidRPr="00D276A5">
        <w:rPr>
          <w:rFonts w:ascii="Arial Narrow" w:eastAsia="Times New Roman" w:hAnsi="Arial Narrow" w:cs="Arial Narrow"/>
          <w:color w:val="000000"/>
          <w:lang w:eastAsia="pl-PL"/>
        </w:rPr>
        <w:t>– Załącznik nr 3</w:t>
      </w:r>
    </w:p>
    <w:p w14:paraId="197F107F" w14:textId="394C24AD" w:rsidR="00D276A5" w:rsidRDefault="00D276A5">
      <w:pPr>
        <w:widowControl w:val="0"/>
        <w:numPr>
          <w:ilvl w:val="0"/>
          <w:numId w:val="9"/>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Times New Roman"/>
          <w:lang w:eastAsia="pl-PL"/>
        </w:rPr>
        <w:t xml:space="preserve">Oświadczenie </w:t>
      </w:r>
      <w:r w:rsidRPr="00D276A5">
        <w:rPr>
          <w:rFonts w:ascii="Arial Narrow" w:eastAsia="Times New Roman" w:hAnsi="Arial Narrow" w:cs="Tahoma"/>
          <w:lang w:eastAsia="pl-PL"/>
        </w:rPr>
        <w:t xml:space="preserve">dotyczące przesłanek wykluczenia z postępowania </w:t>
      </w:r>
      <w:r w:rsidRPr="00D276A5">
        <w:rPr>
          <w:rFonts w:ascii="Arial Narrow" w:eastAsia="Times New Roman" w:hAnsi="Arial Narrow" w:cs="Arial Narrow"/>
          <w:color w:val="000000"/>
          <w:shd w:val="clear" w:color="auto" w:fill="FFFFFF"/>
          <w:lang w:eastAsia="pl-PL"/>
        </w:rPr>
        <w:t xml:space="preserve">– załącznik nr </w:t>
      </w:r>
      <w:r w:rsidRPr="00D276A5">
        <w:rPr>
          <w:rFonts w:ascii="Arial Narrow" w:eastAsia="Times New Roman" w:hAnsi="Arial Narrow" w:cs="Arial Narrow"/>
          <w:color w:val="000000"/>
          <w:lang w:eastAsia="pl-PL"/>
        </w:rPr>
        <w:t>4</w:t>
      </w:r>
    </w:p>
    <w:p w14:paraId="3927C329" w14:textId="4244886F" w:rsidR="00E34B10" w:rsidRDefault="00E34B10">
      <w:pPr>
        <w:widowControl w:val="0"/>
        <w:numPr>
          <w:ilvl w:val="0"/>
          <w:numId w:val="9"/>
        </w:numPr>
        <w:suppressAutoHyphens/>
        <w:autoSpaceDE w:val="0"/>
        <w:spacing w:after="0" w:line="240" w:lineRule="auto"/>
        <w:ind w:right="50"/>
        <w:jc w:val="both"/>
        <w:rPr>
          <w:rFonts w:ascii="Arial Narrow" w:eastAsia="Times New Roman" w:hAnsi="Arial Narrow" w:cs="Arial Narrow"/>
          <w:color w:val="000000"/>
          <w:lang w:eastAsia="pl-PL"/>
        </w:rPr>
      </w:pPr>
      <w:r w:rsidRPr="00E34B10">
        <w:rPr>
          <w:rFonts w:ascii="Arial Narrow" w:eastAsia="Times New Roman" w:hAnsi="Arial Narrow" w:cs="Arial Narrow"/>
          <w:color w:val="000000"/>
          <w:lang w:eastAsia="pl-PL"/>
        </w:rPr>
        <w:t>Oświadczenia dotyczące przesłanek wykluczenia z art. 5k rozporządzenia 833/2014 oraz art. 7 ust. 1 ustawy o szczególnych rozwiązaniach w zakresie przeciwdziałania wspieraniu agresji na Ukrainę oraz służących ochronie bezpieczeństwa narodowego</w:t>
      </w:r>
      <w:r>
        <w:rPr>
          <w:rFonts w:ascii="Arial Narrow" w:eastAsia="Times New Roman" w:hAnsi="Arial Narrow" w:cs="Arial Narrow"/>
          <w:color w:val="000000"/>
          <w:lang w:eastAsia="pl-PL"/>
        </w:rPr>
        <w:t xml:space="preserve"> – załącznik nr 5</w:t>
      </w:r>
    </w:p>
    <w:p w14:paraId="296954C1" w14:textId="77777777" w:rsidR="00926761" w:rsidRPr="00D276A5" w:rsidRDefault="00926761" w:rsidP="000E48AF">
      <w:pPr>
        <w:widowControl w:val="0"/>
        <w:suppressAutoHyphens/>
        <w:autoSpaceDE w:val="0"/>
        <w:spacing w:after="0" w:line="240" w:lineRule="auto"/>
        <w:ind w:left="360" w:right="50"/>
        <w:jc w:val="both"/>
        <w:rPr>
          <w:rFonts w:ascii="Arial Narrow" w:eastAsia="Times New Roman" w:hAnsi="Arial Narrow" w:cs="Arial Narrow"/>
          <w:color w:val="000000"/>
          <w:lang w:eastAsia="pl-PL"/>
        </w:rPr>
      </w:pPr>
    </w:p>
    <w:p w14:paraId="3AA89282" w14:textId="77777777" w:rsidR="00D276A5" w:rsidRPr="00D276A5" w:rsidRDefault="00D276A5"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0094BCE" w14:textId="63174DB3" w:rsidR="00D276A5" w:rsidRPr="00D276A5" w:rsidRDefault="000E48AF"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Sporządziła</w:t>
      </w:r>
    </w:p>
    <w:p w14:paraId="2FAE2216" w14:textId="6A453E1C" w:rsidR="00D276A5" w:rsidRPr="00D276A5" w:rsidRDefault="00070F19" w:rsidP="00D276A5">
      <w:pPr>
        <w:widowControl w:val="0"/>
        <w:autoSpaceDE w:val="0"/>
        <w:autoSpaceDN w:val="0"/>
        <w:adjustRightInd w:val="0"/>
        <w:spacing w:after="0" w:line="240" w:lineRule="auto"/>
        <w:ind w:right="50"/>
        <w:jc w:val="both"/>
        <w:rPr>
          <w:rFonts w:ascii="Arial Narrow" w:eastAsia="Times New Roman" w:hAnsi="Arial Narrow" w:cs="Arial Narrow"/>
          <w:color w:val="000000"/>
          <w:lang w:eastAsia="pl-PL"/>
        </w:rPr>
      </w:pPr>
      <w:r>
        <w:rPr>
          <w:rFonts w:ascii="Arial Narrow" w:eastAsia="Times New Roman" w:hAnsi="Arial Narrow" w:cs="Times New Roman"/>
          <w:color w:val="000000"/>
          <w:sz w:val="20"/>
          <w:szCs w:val="20"/>
          <w:lang w:eastAsia="pl-PL"/>
        </w:rPr>
        <w:t>Aleksandra Prażucha</w:t>
      </w:r>
    </w:p>
    <w:p w14:paraId="465E7065"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300ABAB1"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26A8F6A3"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3B0A98FE"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209C1095"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r w:rsidRPr="00D276A5">
        <w:rPr>
          <w:rFonts w:ascii="Arial Narrow" w:eastAsia="Times New Roman" w:hAnsi="Arial Narrow" w:cs="Arial Narrow"/>
          <w:color w:val="000000"/>
          <w:lang w:eastAsia="pl-PL"/>
        </w:rPr>
        <w:t>Zatwierdził</w:t>
      </w:r>
    </w:p>
    <w:p w14:paraId="1E34E279"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6DE0F43A"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6A063EB8"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0CA0F72F"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16376D7D"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67701CB7"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530A7D2F"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547152B5"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1A7ED368"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0E80F49B"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04349E27"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71A3E85A"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3815A8A7"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31F3CE22"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u w:val="single"/>
          <w:lang w:eastAsia="pl-PL"/>
        </w:rPr>
      </w:pPr>
    </w:p>
    <w:p w14:paraId="37BD772D" w14:textId="1069DE37" w:rsidR="00070F19" w:rsidRDefault="00070F19" w:rsidP="00697DC2">
      <w:pPr>
        <w:widowControl w:val="0"/>
        <w:tabs>
          <w:tab w:val="right" w:pos="9070"/>
        </w:tabs>
        <w:autoSpaceDE w:val="0"/>
        <w:spacing w:after="0" w:line="240" w:lineRule="auto"/>
        <w:rPr>
          <w:rFonts w:ascii="Arial Narrow" w:eastAsia="Times New Roman" w:hAnsi="Arial Narrow" w:cs="Arial Narrow"/>
          <w:u w:val="single"/>
          <w:lang w:eastAsia="pl-PL"/>
        </w:rPr>
      </w:pPr>
    </w:p>
    <w:p w14:paraId="487E99B4" w14:textId="77777777" w:rsidR="00BC56FE" w:rsidRDefault="00BC56FE" w:rsidP="00697DC2">
      <w:pPr>
        <w:widowControl w:val="0"/>
        <w:tabs>
          <w:tab w:val="right" w:pos="9070"/>
        </w:tabs>
        <w:autoSpaceDE w:val="0"/>
        <w:spacing w:after="0" w:line="240" w:lineRule="auto"/>
        <w:rPr>
          <w:rFonts w:ascii="Arial Narrow" w:eastAsia="Times New Roman" w:hAnsi="Arial Narrow" w:cs="Arial Narrow"/>
          <w:u w:val="single"/>
          <w:lang w:eastAsia="pl-PL"/>
        </w:rPr>
      </w:pPr>
    </w:p>
    <w:p w14:paraId="483D0027" w14:textId="77777777" w:rsidR="00070F19" w:rsidRDefault="00070F19" w:rsidP="00697DC2">
      <w:pPr>
        <w:widowControl w:val="0"/>
        <w:tabs>
          <w:tab w:val="right" w:pos="9070"/>
        </w:tabs>
        <w:autoSpaceDE w:val="0"/>
        <w:spacing w:after="0" w:line="240" w:lineRule="auto"/>
        <w:rPr>
          <w:rFonts w:ascii="Arial Narrow" w:eastAsia="Times New Roman" w:hAnsi="Arial Narrow" w:cs="Arial Narrow"/>
          <w:u w:val="single"/>
          <w:lang w:eastAsia="pl-PL"/>
        </w:rPr>
      </w:pPr>
    </w:p>
    <w:p w14:paraId="7BA7FE5C" w14:textId="77777777" w:rsidR="002A27F2" w:rsidRPr="00D276A5" w:rsidRDefault="002A27F2" w:rsidP="00697DC2">
      <w:pPr>
        <w:widowControl w:val="0"/>
        <w:tabs>
          <w:tab w:val="right" w:pos="9070"/>
        </w:tabs>
        <w:autoSpaceDE w:val="0"/>
        <w:spacing w:after="0" w:line="240" w:lineRule="auto"/>
        <w:rPr>
          <w:rFonts w:ascii="Arial Narrow" w:eastAsia="Times New Roman" w:hAnsi="Arial Narrow" w:cs="Arial Narrow"/>
          <w:u w:val="single"/>
          <w:lang w:eastAsia="pl-PL"/>
        </w:rPr>
      </w:pPr>
    </w:p>
    <w:p w14:paraId="72D79B5E" w14:textId="77777777" w:rsidR="00D276A5" w:rsidRPr="00D276A5" w:rsidRDefault="00D276A5" w:rsidP="00D276A5">
      <w:pPr>
        <w:widowControl w:val="0"/>
        <w:tabs>
          <w:tab w:val="right" w:pos="9070"/>
        </w:tabs>
        <w:autoSpaceDE w:val="0"/>
        <w:spacing w:after="0" w:line="240" w:lineRule="auto"/>
        <w:rPr>
          <w:rFonts w:ascii="Arial Narrow" w:eastAsia="Times New Roman" w:hAnsi="Arial Narrow" w:cs="Arial Narrow"/>
          <w:u w:val="single"/>
          <w:lang w:eastAsia="pl-PL"/>
        </w:rPr>
      </w:pPr>
    </w:p>
    <w:p w14:paraId="54704714" w14:textId="77777777"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lang w:eastAsia="pl-PL"/>
        </w:rPr>
      </w:pPr>
      <w:r w:rsidRPr="00D276A5">
        <w:rPr>
          <w:rFonts w:ascii="Arial Narrow" w:eastAsia="Times New Roman" w:hAnsi="Arial Narrow" w:cs="Arial Narrow"/>
          <w:u w:val="single"/>
          <w:lang w:eastAsia="pl-PL"/>
        </w:rPr>
        <w:lastRenderedPageBreak/>
        <w:t>Załącznik nr 1</w:t>
      </w:r>
    </w:p>
    <w:p w14:paraId="7263B3B0" w14:textId="77777777" w:rsidR="00D276A5" w:rsidRPr="00D276A5" w:rsidRDefault="00D276A5" w:rsidP="00D276A5">
      <w:pPr>
        <w:widowControl w:val="0"/>
        <w:autoSpaceDE w:val="0"/>
        <w:spacing w:after="0" w:line="240" w:lineRule="auto"/>
        <w:jc w:val="center"/>
        <w:rPr>
          <w:rFonts w:ascii="Arial Narrow" w:eastAsia="Times New Roman" w:hAnsi="Arial Narrow" w:cs="Arial Narrow"/>
          <w:b/>
          <w:bCs/>
          <w:lang w:eastAsia="pl-PL"/>
        </w:rPr>
      </w:pPr>
      <w:r w:rsidRPr="00D276A5">
        <w:rPr>
          <w:rFonts w:ascii="Arial Narrow" w:eastAsia="Times New Roman" w:hAnsi="Arial Narrow" w:cs="Arial Narrow"/>
          <w:b/>
          <w:bCs/>
          <w:lang w:eastAsia="pl-PL"/>
        </w:rPr>
        <w:t xml:space="preserve">FORMULARZ OFERTOWY </w:t>
      </w:r>
    </w:p>
    <w:p w14:paraId="75F15694" w14:textId="77777777" w:rsidR="00D276A5" w:rsidRPr="00D276A5" w:rsidRDefault="00D276A5" w:rsidP="00D276A5">
      <w:pPr>
        <w:widowControl w:val="0"/>
        <w:autoSpaceDE w:val="0"/>
        <w:spacing w:after="0" w:line="240" w:lineRule="auto"/>
        <w:jc w:val="both"/>
        <w:rPr>
          <w:rFonts w:ascii="Arial Narrow" w:eastAsia="Times New Roman" w:hAnsi="Arial Narrow" w:cs="Arial Narrow"/>
          <w:b/>
          <w:bCs/>
          <w:lang w:eastAsia="pl-PL"/>
        </w:rPr>
      </w:pPr>
    </w:p>
    <w:p w14:paraId="46935E7B"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b/>
          <w:bCs/>
          <w:lang w:eastAsia="pl-PL"/>
        </w:rPr>
        <w:t>Dane dotyczące Wykonawcy</w:t>
      </w:r>
    </w:p>
    <w:p w14:paraId="1E9C721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72D2D624"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Nazwa</w:t>
      </w:r>
      <w:r w:rsidRPr="00D276A5">
        <w:rPr>
          <w:rFonts w:ascii="Arial Narrow" w:eastAsia="Times New Roman" w:hAnsi="Arial Narrow" w:cs="Arial Narrow"/>
          <w:lang w:eastAsia="pl-PL"/>
        </w:rPr>
        <w:tab/>
        <w:t>…………………………………………………………………………………………………………………</w:t>
      </w:r>
    </w:p>
    <w:p w14:paraId="1D6E1CD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24551E0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Siedziba</w:t>
      </w:r>
      <w:r w:rsidRPr="00D276A5">
        <w:rPr>
          <w:rFonts w:ascii="Arial Narrow" w:eastAsia="Times New Roman" w:hAnsi="Arial Narrow" w:cs="Arial Narrow"/>
          <w:lang w:eastAsia="pl-PL"/>
        </w:rPr>
        <w:tab/>
        <w:t>………………………………………………………………………………………………………………</w:t>
      </w:r>
    </w:p>
    <w:p w14:paraId="706DB5AD"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3BDFA476" w14:textId="5D031299"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r w:rsidRPr="00070F19">
        <w:t>Nr</w:t>
      </w:r>
      <w:r w:rsidR="00070F19">
        <w:t> </w:t>
      </w:r>
      <w:r w:rsidRPr="00070F19">
        <w:t>telefonu</w:t>
      </w:r>
      <w:r w:rsidRPr="00D276A5">
        <w:rPr>
          <w:rFonts w:ascii="Arial Narrow" w:eastAsia="Times New Roman" w:hAnsi="Arial Narrow" w:cs="Arial Narrow"/>
          <w:lang w:eastAsia="pl-PL"/>
        </w:rPr>
        <w:t>/faks            …………………………………………………………………………………………………..……</w:t>
      </w:r>
    </w:p>
    <w:p w14:paraId="0DB50B07" w14:textId="77777777" w:rsidR="00D276A5" w:rsidRP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7574BBF2"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nr NIP</w:t>
      </w:r>
      <w:r w:rsidRPr="00D276A5">
        <w:rPr>
          <w:rFonts w:ascii="Arial Narrow" w:eastAsia="Times New Roman" w:hAnsi="Arial Narrow" w:cs="Arial Narrow"/>
          <w:lang w:eastAsia="pl-PL"/>
        </w:rPr>
        <w:tab/>
        <w:t>………………………………………………</w:t>
      </w:r>
      <w:r w:rsidRPr="00D276A5">
        <w:rPr>
          <w:rFonts w:ascii="Arial Narrow" w:eastAsia="Times New Roman" w:hAnsi="Arial Narrow" w:cs="Arial Narrow"/>
          <w:lang w:eastAsia="pl-PL"/>
        </w:rPr>
        <w:tab/>
        <w:t>nr REGON …………………………………………………</w:t>
      </w:r>
    </w:p>
    <w:p w14:paraId="1A5B19CB" w14:textId="77777777" w:rsidR="00D276A5" w:rsidRDefault="00D276A5"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41759A6A" w14:textId="77777777" w:rsidR="009A5449" w:rsidRDefault="000E48AF" w:rsidP="00D276A5">
      <w:pPr>
        <w:widowControl w:val="0"/>
        <w:tabs>
          <w:tab w:val="right" w:pos="9360"/>
        </w:tabs>
        <w:autoSpaceDE w:val="0"/>
        <w:spacing w:after="0" w:line="240" w:lineRule="auto"/>
        <w:jc w:val="both"/>
        <w:rPr>
          <w:rFonts w:ascii="Arial Narrow" w:eastAsia="Times New Roman" w:hAnsi="Arial Narrow" w:cs="Arial Narrow"/>
          <w:lang w:eastAsia="pl-PL"/>
        </w:rPr>
      </w:pPr>
      <w:r>
        <w:rPr>
          <w:rFonts w:ascii="Arial Narrow" w:eastAsia="Times New Roman" w:hAnsi="Arial Narrow" w:cs="Arial Narrow"/>
          <w:lang w:eastAsia="pl-PL"/>
        </w:rPr>
        <w:t>Województwo……………………………………....</w:t>
      </w:r>
      <w:r w:rsidR="009A5449">
        <w:rPr>
          <w:rFonts w:ascii="Arial Narrow" w:eastAsia="Times New Roman" w:hAnsi="Arial Narrow" w:cs="Arial Narrow"/>
          <w:lang w:eastAsia="pl-PL"/>
        </w:rPr>
        <w:t xml:space="preserve"> </w:t>
      </w:r>
    </w:p>
    <w:p w14:paraId="55C54627" w14:textId="77777777" w:rsidR="009A5449" w:rsidRDefault="009A5449"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43F1449C" w14:textId="1E62ED0F" w:rsidR="000E48AF" w:rsidRDefault="009A5449" w:rsidP="00D276A5">
      <w:pPr>
        <w:widowControl w:val="0"/>
        <w:tabs>
          <w:tab w:val="right" w:pos="9360"/>
        </w:tabs>
        <w:autoSpaceDE w:val="0"/>
        <w:spacing w:after="0" w:line="240" w:lineRule="auto"/>
        <w:jc w:val="both"/>
        <w:rPr>
          <w:rFonts w:ascii="Arial Narrow" w:eastAsia="Times New Roman" w:hAnsi="Arial Narrow" w:cs="Arial Narrow"/>
          <w:lang w:eastAsia="pl-PL"/>
        </w:rPr>
      </w:pPr>
      <w:r>
        <w:rPr>
          <w:rFonts w:ascii="Arial Narrow" w:eastAsia="Times New Roman" w:hAnsi="Arial Narrow" w:cs="Arial Narrow"/>
          <w:lang w:eastAsia="pl-PL"/>
        </w:rPr>
        <w:t>Wielkość przedsiębiorstwa (</w:t>
      </w:r>
      <w:r w:rsidRPr="009A5449">
        <w:rPr>
          <w:rFonts w:ascii="Arial Narrow" w:eastAsia="Times New Roman" w:hAnsi="Arial Narrow" w:cs="Arial Narrow"/>
          <w:lang w:eastAsia="pl-PL"/>
        </w:rPr>
        <w:t>mikro-, małe, średnie lub inne-duże</w:t>
      </w:r>
      <w:r>
        <w:rPr>
          <w:rFonts w:ascii="Arial Narrow" w:eastAsia="Times New Roman" w:hAnsi="Arial Narrow" w:cs="Arial Narrow"/>
          <w:lang w:eastAsia="pl-PL"/>
        </w:rPr>
        <w:t>) ……………………………………………………….</w:t>
      </w:r>
    </w:p>
    <w:p w14:paraId="47BC78AF" w14:textId="77777777" w:rsidR="000E48AF" w:rsidRPr="00D276A5" w:rsidRDefault="000E48AF" w:rsidP="00D276A5">
      <w:pPr>
        <w:widowControl w:val="0"/>
        <w:tabs>
          <w:tab w:val="right" w:pos="9360"/>
        </w:tabs>
        <w:autoSpaceDE w:val="0"/>
        <w:spacing w:after="0" w:line="240" w:lineRule="auto"/>
        <w:jc w:val="both"/>
        <w:rPr>
          <w:rFonts w:ascii="Arial Narrow" w:eastAsia="Times New Roman" w:hAnsi="Arial Narrow" w:cs="Arial Narrow"/>
          <w:lang w:eastAsia="pl-PL"/>
        </w:rPr>
      </w:pPr>
    </w:p>
    <w:p w14:paraId="33F9435C" w14:textId="49D6BD53"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Osoba do kontaktu z Zamawiającym / stanowisko:</w:t>
      </w:r>
      <w:r w:rsidRPr="00D276A5">
        <w:rPr>
          <w:rFonts w:ascii="Arial Narrow" w:eastAsia="Times New Roman" w:hAnsi="Arial Narrow" w:cs="Arial Narrow"/>
          <w:lang w:eastAsia="pl-PL"/>
        </w:rPr>
        <w:tab/>
      </w:r>
      <w:r w:rsidR="009A5449">
        <w:rPr>
          <w:rFonts w:ascii="Arial Narrow" w:eastAsia="Times New Roman" w:hAnsi="Arial Narrow" w:cs="Arial Narrow"/>
          <w:lang w:eastAsia="pl-PL"/>
        </w:rPr>
        <w:t>………</w:t>
      </w:r>
      <w:r w:rsidRPr="00D276A5">
        <w:rPr>
          <w:rFonts w:ascii="Arial Narrow" w:eastAsia="Times New Roman" w:hAnsi="Arial Narrow" w:cs="Arial Narrow"/>
          <w:lang w:eastAsia="pl-PL"/>
        </w:rPr>
        <w:t>………………………………………………………………</w:t>
      </w:r>
    </w:p>
    <w:p w14:paraId="7C99E640"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p>
    <w:p w14:paraId="3723308B" w14:textId="77777777" w:rsidR="00D276A5" w:rsidRPr="00D276A5" w:rsidRDefault="00D276A5" w:rsidP="00D276A5">
      <w:pPr>
        <w:widowControl w:val="0"/>
        <w:tabs>
          <w:tab w:val="left" w:pos="588"/>
          <w:tab w:val="right" w:pos="9360"/>
        </w:tabs>
        <w:autoSpaceDE w:val="0"/>
        <w:spacing w:after="0" w:line="240" w:lineRule="auto"/>
        <w:jc w:val="both"/>
        <w:rPr>
          <w:rFonts w:ascii="Arial Narrow" w:eastAsia="Times New Roman" w:hAnsi="Arial Narrow" w:cs="Arial Narrow"/>
          <w:lang w:eastAsia="pl-PL"/>
        </w:rPr>
      </w:pPr>
      <w:r w:rsidRPr="00D276A5">
        <w:rPr>
          <w:rFonts w:ascii="Arial Narrow" w:eastAsia="Times New Roman" w:hAnsi="Arial Narrow" w:cs="Arial Narrow"/>
          <w:lang w:eastAsia="pl-PL"/>
        </w:rPr>
        <w:t>numer telefonu: ……………………………………………</w:t>
      </w:r>
      <w:r w:rsidRPr="00D276A5">
        <w:rPr>
          <w:rFonts w:ascii="Arial Narrow" w:eastAsia="Times New Roman" w:hAnsi="Arial Narrow" w:cs="Arial Narrow"/>
          <w:lang w:eastAsia="pl-PL"/>
        </w:rPr>
        <w:tab/>
        <w:t>adres e-mail: …………………………………………</w:t>
      </w:r>
    </w:p>
    <w:p w14:paraId="5C0A11B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0957B0A5" w14:textId="77777777" w:rsidR="00D276A5" w:rsidRPr="00D276A5" w:rsidRDefault="00D276A5" w:rsidP="00D276A5">
      <w:pPr>
        <w:widowControl w:val="0"/>
        <w:autoSpaceDE w:val="0"/>
        <w:spacing w:after="0" w:line="240" w:lineRule="auto"/>
        <w:rPr>
          <w:rFonts w:ascii="Arial Narrow" w:eastAsia="Times New Roman" w:hAnsi="Arial Narrow" w:cs="Arial Narrow"/>
          <w:color w:val="000000"/>
          <w:lang w:eastAsia="pl-PL"/>
        </w:rPr>
      </w:pPr>
      <w:r w:rsidRPr="00D276A5">
        <w:rPr>
          <w:rFonts w:ascii="Arial Narrow" w:eastAsia="Times New Roman" w:hAnsi="Arial Narrow" w:cs="Arial Narrow"/>
          <w:b/>
          <w:bCs/>
          <w:color w:val="000000"/>
          <w:lang w:eastAsia="pl-PL"/>
        </w:rPr>
        <w:t>Zobowiązania Wykonawcy</w:t>
      </w:r>
    </w:p>
    <w:p w14:paraId="039AB537" w14:textId="2FE22D5B"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Nawiązując do ogłoszenia o </w:t>
      </w:r>
      <w:r>
        <w:rPr>
          <w:rFonts w:ascii="Arial Narrow" w:eastAsia="Times New Roman" w:hAnsi="Arial Narrow" w:cs="Times New Roman"/>
          <w:lang w:eastAsia="pl-PL"/>
        </w:rPr>
        <w:t>zamówieniu</w:t>
      </w:r>
      <w:r w:rsidR="00EE012B">
        <w:rPr>
          <w:rFonts w:ascii="Arial Narrow" w:eastAsia="Times New Roman" w:hAnsi="Arial Narrow" w:cs="Times New Roman"/>
          <w:lang w:eastAsia="pl-PL"/>
        </w:rPr>
        <w:t xml:space="preserve"> na</w:t>
      </w:r>
      <w:r w:rsidR="00EE012B" w:rsidRPr="00EE012B">
        <w:t xml:space="preserve"> </w:t>
      </w:r>
      <w:r w:rsidR="00EE012B">
        <w:rPr>
          <w:rFonts w:ascii="Arial Narrow" w:eastAsia="Times New Roman" w:hAnsi="Arial Narrow" w:cs="Times New Roman"/>
          <w:lang w:eastAsia="pl-PL"/>
        </w:rPr>
        <w:t>dostawę</w:t>
      </w:r>
      <w:r w:rsidR="00EE012B" w:rsidRPr="00EE012B">
        <w:rPr>
          <w:rFonts w:ascii="Arial Narrow" w:eastAsia="Times New Roman" w:hAnsi="Arial Narrow" w:cs="Times New Roman"/>
          <w:lang w:eastAsia="pl-PL"/>
        </w:rPr>
        <w:t xml:space="preserve"> odczynników laboratoryjnych dla szpitala w Pleszewie</w:t>
      </w:r>
      <w:r w:rsidR="00817786">
        <w:rPr>
          <w:rFonts w:ascii="Arial Narrow" w:eastAsia="Times New Roman" w:hAnsi="Arial Narrow" w:cs="Times New Roman"/>
          <w:lang w:eastAsia="pl-PL"/>
        </w:rPr>
        <w:t xml:space="preserve">, (Znak sprawy </w:t>
      </w:r>
      <w:r w:rsidR="00627C83" w:rsidRPr="00627C83">
        <w:rPr>
          <w:rFonts w:ascii="Arial Narrow" w:eastAsia="Times New Roman" w:hAnsi="Arial Narrow" w:cs="Times New Roman"/>
          <w:lang w:eastAsia="pl-PL"/>
        </w:rPr>
        <w:t>Te 2300-29/2022</w:t>
      </w:r>
      <w:r w:rsidRPr="005A21A4">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 </w:t>
      </w:r>
      <w:r w:rsidRPr="005A21A4">
        <w:rPr>
          <w:rFonts w:ascii="Arial Narrow" w:eastAsia="Times New Roman" w:hAnsi="Arial Narrow" w:cs="Times New Roman"/>
          <w:lang w:eastAsia="pl-PL"/>
        </w:rPr>
        <w:t>oferujemy wykonanie zamówienia objętego zamówieniem za następującą cenę:</w:t>
      </w:r>
    </w:p>
    <w:p w14:paraId="6126B30E"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24B00325"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Zadanie nr 1 </w:t>
      </w:r>
    </w:p>
    <w:p w14:paraId="0F755ADE"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242BA182"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38DFCE2C"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Zadanie nr …………….</w:t>
      </w:r>
    </w:p>
    <w:p w14:paraId="7CF52E92"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650886E8"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p>
    <w:p w14:paraId="132C5377"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Zadanie nr …………….</w:t>
      </w:r>
    </w:p>
    <w:p w14:paraId="268AC643" w14:textId="77777777" w:rsidR="005A21A4" w:rsidRPr="005A21A4"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Cena brutto........................................................................................................zł</w:t>
      </w:r>
    </w:p>
    <w:p w14:paraId="68E06137" w14:textId="34E4BD80" w:rsidR="00D276A5" w:rsidRPr="00D276A5" w:rsidRDefault="005A21A4" w:rsidP="005A21A4">
      <w:pPr>
        <w:widowControl w:val="0"/>
        <w:autoSpaceDE w:val="0"/>
        <w:autoSpaceDN w:val="0"/>
        <w:adjustRightInd w:val="0"/>
        <w:spacing w:after="0" w:line="240" w:lineRule="auto"/>
        <w:ind w:right="-20"/>
        <w:jc w:val="both"/>
        <w:rPr>
          <w:rFonts w:ascii="Arial Narrow" w:eastAsia="Times New Roman" w:hAnsi="Arial Narrow" w:cs="Times New Roman"/>
          <w:lang w:eastAsia="pl-PL"/>
        </w:rPr>
      </w:pPr>
      <w:r w:rsidRPr="005A21A4">
        <w:rPr>
          <w:rFonts w:ascii="Arial Narrow" w:eastAsia="Times New Roman" w:hAnsi="Arial Narrow" w:cs="Times New Roman"/>
          <w:lang w:eastAsia="pl-PL"/>
        </w:rPr>
        <w:t xml:space="preserve"> (wstawić odpowiednią ilość zadań)</w:t>
      </w:r>
    </w:p>
    <w:p w14:paraId="6685C4B2" w14:textId="77777777" w:rsidR="00D276A5" w:rsidRPr="00D276A5" w:rsidRDefault="00D276A5" w:rsidP="00D276A5">
      <w:pPr>
        <w:widowControl w:val="0"/>
        <w:autoSpaceDE w:val="0"/>
        <w:autoSpaceDN w:val="0"/>
        <w:adjustRightInd w:val="0"/>
        <w:spacing w:after="0" w:line="240" w:lineRule="auto"/>
        <w:rPr>
          <w:rFonts w:ascii="Arial Narrow" w:eastAsia="Times New Roman" w:hAnsi="Arial Narrow" w:cs="Times New Roman"/>
          <w:color w:val="000000"/>
          <w:lang w:eastAsia="pl-PL"/>
        </w:rPr>
      </w:pPr>
    </w:p>
    <w:p w14:paraId="54D0E440" w14:textId="77777777" w:rsidR="00D276A5" w:rsidRPr="00D276A5" w:rsidRDefault="00D276A5" w:rsidP="00D276A5">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p>
    <w:p w14:paraId="6CD14144" w14:textId="77777777"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Działając w imieniu Wykonawcy oświadczam, że:</w:t>
      </w:r>
    </w:p>
    <w:p w14:paraId="32C1BBA0" w14:textId="77777777"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p>
    <w:p w14:paraId="4D47AE95" w14:textId="77777777" w:rsidR="00D276A5" w:rsidRPr="00D276A5" w:rsidRDefault="00D276A5">
      <w:pPr>
        <w:widowControl w:val="0"/>
        <w:numPr>
          <w:ilvl w:val="0"/>
          <w:numId w:val="10"/>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D276A5" w:rsidRDefault="00D276A5">
      <w:pPr>
        <w:widowControl w:val="0"/>
        <w:numPr>
          <w:ilvl w:val="0"/>
          <w:numId w:val="10"/>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5575F7" w:rsidRDefault="005575F7">
      <w:pPr>
        <w:numPr>
          <w:ilvl w:val="0"/>
          <w:numId w:val="10"/>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5868FB3E" w14:textId="77777777" w:rsidR="005575F7" w:rsidRPr="005575F7" w:rsidRDefault="005575F7">
      <w:pPr>
        <w:numPr>
          <w:ilvl w:val="0"/>
          <w:numId w:val="10"/>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693BC2CD" w:rsidR="005575F7" w:rsidRPr="005575F7" w:rsidRDefault="005575F7">
      <w:pPr>
        <w:numPr>
          <w:ilvl w:val="0"/>
          <w:numId w:val="10"/>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 xml:space="preserve">Zobowiązujemy się dostarczyć Zamawiającemu dokumenty, o których mowa w </w:t>
      </w:r>
      <w:r w:rsidR="00FC5678">
        <w:rPr>
          <w:rFonts w:ascii="Arial Narrow" w:eastAsia="Times New Roman" w:hAnsi="Arial Narrow" w:cs="Arial Narrow"/>
          <w:lang w:eastAsia="pl-PL"/>
        </w:rPr>
        <w:t>pkt</w:t>
      </w:r>
      <w:r w:rsidRPr="005575F7">
        <w:rPr>
          <w:rFonts w:ascii="Arial Narrow" w:eastAsia="Times New Roman" w:hAnsi="Arial Narrow" w:cs="Arial Narrow"/>
          <w:lang w:eastAsia="pl-PL"/>
        </w:rPr>
        <w:t xml:space="preserve"> 3 i 4 na jego wezwanie.</w:t>
      </w:r>
    </w:p>
    <w:p w14:paraId="2D64CB46" w14:textId="77777777" w:rsidR="00D276A5" w:rsidRPr="00D276A5" w:rsidRDefault="00D276A5">
      <w:pPr>
        <w:numPr>
          <w:ilvl w:val="0"/>
          <w:numId w:val="10"/>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Pozostajemy związani niniejszą ofertą przez okres wskazany w specyfikacji warunków zamówienia.</w:t>
      </w:r>
    </w:p>
    <w:p w14:paraId="06E0797F" w14:textId="528239B3" w:rsidR="006D2C44" w:rsidRPr="006D2C44" w:rsidRDefault="00D276A5" w:rsidP="006D2C44">
      <w:pPr>
        <w:numPr>
          <w:ilvl w:val="0"/>
          <w:numId w:val="10"/>
        </w:numPr>
        <w:suppressAutoHyphens/>
        <w:spacing w:after="0" w:line="240" w:lineRule="auto"/>
        <w:ind w:right="-144"/>
        <w:jc w:val="both"/>
        <w:rPr>
          <w:rFonts w:ascii="Arial Narrow" w:eastAsia="Times New Roman" w:hAnsi="Arial Narrow" w:cs="Arial Narrow"/>
          <w:lang w:eastAsia="pl-PL"/>
        </w:rPr>
      </w:pPr>
      <w:r w:rsidRPr="00D276A5">
        <w:rPr>
          <w:rFonts w:ascii="Arial Narrow" w:eastAsia="Times New Roman" w:hAnsi="Arial Narrow" w:cs="Times New Roman"/>
          <w:lang w:eastAsia="pl-PL"/>
        </w:rPr>
        <w:t xml:space="preserve">W przypadku wybrania naszej oferty zobowiązujemy się do zawrzeć z Zamawiającym umowę </w:t>
      </w:r>
      <w:r w:rsidRPr="00D276A5">
        <w:rPr>
          <w:rFonts w:ascii="Arial Narrow" w:eastAsia="Times New Roman" w:hAnsi="Arial Narrow" w:cs="Arial Narrow"/>
          <w:lang w:eastAsia="pl-PL"/>
        </w:rPr>
        <w:t>na warunkach określonych w  specyfikacji warunków zamówienia, w miejscu i terminie wyznaczonym przez Zamawiającego.</w:t>
      </w:r>
    </w:p>
    <w:p w14:paraId="4DB03025" w14:textId="77777777" w:rsidR="006D2C44" w:rsidRDefault="00D276A5" w:rsidP="006D2C44">
      <w:pPr>
        <w:numPr>
          <w:ilvl w:val="0"/>
          <w:numId w:val="10"/>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Oświadczam, że zamierzam powierzyć następującym podwykonawcy/om wykonanie następujących części zamówienia:</w:t>
      </w:r>
    </w:p>
    <w:p w14:paraId="5E84985A" w14:textId="791FA2A9" w:rsidR="00D276A5" w:rsidRPr="006D2C44" w:rsidRDefault="00D276A5" w:rsidP="006D2C44">
      <w:pPr>
        <w:spacing w:after="0" w:line="240" w:lineRule="auto"/>
        <w:ind w:left="360" w:right="-144"/>
        <w:jc w:val="both"/>
        <w:rPr>
          <w:rFonts w:ascii="Arial Narrow" w:eastAsia="Times New Roman" w:hAnsi="Arial Narrow" w:cs="Times New Roman"/>
          <w:sz w:val="24"/>
          <w:szCs w:val="20"/>
          <w:lang w:eastAsia="pl-PL"/>
        </w:rPr>
      </w:pPr>
      <w:r w:rsidRPr="006D2C44">
        <w:rPr>
          <w:rFonts w:ascii="Arial Narrow" w:eastAsia="Times New Roman" w:hAnsi="Arial Narrow" w:cs="Times New Roman"/>
          <w:sz w:val="24"/>
          <w:szCs w:val="20"/>
          <w:lang w:eastAsia="pl-PL"/>
        </w:rPr>
        <w:lastRenderedPageBreak/>
        <w:t>…………………………………………………………………………………………………………………………………………………………………………………………………………………………………………</w:t>
      </w:r>
    </w:p>
    <w:p w14:paraId="1FD5A996"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4"/>
          <w:szCs w:val="20"/>
          <w:lang w:eastAsia="pl-PL"/>
        </w:rPr>
      </w:pPr>
    </w:p>
    <w:p w14:paraId="62D7A0C1"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0"/>
          <w:szCs w:val="20"/>
          <w:lang w:eastAsia="pl-PL"/>
        </w:rPr>
      </w:pPr>
      <w:r w:rsidRPr="00D276A5">
        <w:rPr>
          <w:rFonts w:ascii="Arial Narrow" w:eastAsia="Times New Roman" w:hAnsi="Arial Narrow" w:cs="Times New Roman"/>
          <w:i/>
          <w:sz w:val="20"/>
          <w:szCs w:val="20"/>
          <w:lang w:eastAsia="pl-PL"/>
        </w:rPr>
        <w:t>(należy wskazać części zamówienia, których wykonanie Wykonawca zamierza powierzyć oraz nazwy firm podwykonawców - o ile są znane ).</w:t>
      </w:r>
    </w:p>
    <w:p w14:paraId="053EEDF9" w14:textId="77777777" w:rsidR="00D276A5" w:rsidRPr="00D276A5" w:rsidRDefault="00D276A5" w:rsidP="00D276A5">
      <w:pPr>
        <w:spacing w:after="0" w:line="240" w:lineRule="auto"/>
        <w:ind w:left="400" w:right="-144" w:hanging="283"/>
        <w:jc w:val="both"/>
        <w:rPr>
          <w:rFonts w:ascii="Arial Narrow" w:eastAsia="Times New Roman" w:hAnsi="Arial Narrow" w:cs="Times New Roman"/>
          <w:sz w:val="24"/>
          <w:szCs w:val="20"/>
          <w:lang w:eastAsia="pl-PL"/>
        </w:rPr>
      </w:pPr>
    </w:p>
    <w:p w14:paraId="5A3C2579" w14:textId="77777777" w:rsidR="00D276A5" w:rsidRPr="00D276A5" w:rsidRDefault="00D276A5">
      <w:pPr>
        <w:numPr>
          <w:ilvl w:val="0"/>
          <w:numId w:val="10"/>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Wybór niniejszej oferty będzie /nie będzie (</w:t>
      </w:r>
      <w:r w:rsidRPr="00D276A5">
        <w:rPr>
          <w:rFonts w:ascii="Arial Narrow" w:eastAsia="Times New Roman" w:hAnsi="Arial Narrow" w:cs="Times New Roman"/>
          <w:b/>
          <w:sz w:val="24"/>
          <w:szCs w:val="20"/>
          <w:lang w:eastAsia="pl-PL"/>
        </w:rPr>
        <w:t>niewłaściwe skreślić</w:t>
      </w:r>
      <w:r w:rsidRPr="00D276A5">
        <w:rPr>
          <w:rFonts w:ascii="Arial Narrow" w:eastAsia="Times New Roman" w:hAnsi="Arial Narrow" w:cs="Times New Roman"/>
          <w:sz w:val="24"/>
          <w:szCs w:val="20"/>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276A5" w:rsidRDefault="00D276A5" w:rsidP="00D276A5">
      <w:pPr>
        <w:spacing w:after="0" w:line="240" w:lineRule="auto"/>
        <w:ind w:left="284" w:right="-144"/>
        <w:jc w:val="both"/>
        <w:rPr>
          <w:rFonts w:ascii="Arial Narrow" w:eastAsia="Times New Roman" w:hAnsi="Arial Narrow" w:cs="Times New Roman"/>
          <w:sz w:val="24"/>
          <w:szCs w:val="20"/>
          <w:u w:val="single"/>
          <w:lang w:eastAsia="pl-PL"/>
        </w:rPr>
      </w:pPr>
      <w:r w:rsidRPr="00D276A5">
        <w:rPr>
          <w:rFonts w:ascii="Arial Narrow" w:eastAsia="Times New Roman" w:hAnsi="Arial Narrow" w:cs="Times New Roman"/>
          <w:i/>
          <w:sz w:val="24"/>
          <w:szCs w:val="20"/>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D276A5" w:rsidRDefault="00D276A5">
      <w:pPr>
        <w:numPr>
          <w:ilvl w:val="0"/>
          <w:numId w:val="10"/>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 xml:space="preserve">Oświadczam, że w rozumieniu przepisów art. 104-106 ustawy z dnia 02. 07. 2004 r. o  swobodzie działalności gospodarczej (tekst jedn. - Dz. U. z 2015 r., poz. 584, z późn. zm.) jestem: </w:t>
      </w:r>
    </w:p>
    <w:p w14:paraId="14ED3B63" w14:textId="77777777" w:rsidR="00D276A5" w:rsidRPr="00D276A5" w:rsidRDefault="00D276A5">
      <w:pPr>
        <w:numPr>
          <w:ilvl w:val="1"/>
          <w:numId w:val="11"/>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mikro przedsiębiorcą </w:t>
      </w:r>
    </w:p>
    <w:p w14:paraId="6C0BFF08" w14:textId="77777777" w:rsidR="00D276A5" w:rsidRPr="00D276A5" w:rsidRDefault="00D276A5">
      <w:pPr>
        <w:numPr>
          <w:ilvl w:val="1"/>
          <w:numId w:val="11"/>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małym przedsiębiorcą </w:t>
      </w:r>
    </w:p>
    <w:p w14:paraId="2343CD58" w14:textId="77777777" w:rsidR="00D276A5" w:rsidRPr="00D276A5" w:rsidRDefault="00D276A5">
      <w:pPr>
        <w:numPr>
          <w:ilvl w:val="1"/>
          <w:numId w:val="11"/>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średnim przedsiębiorcą</w:t>
      </w:r>
    </w:p>
    <w:p w14:paraId="7B29711F" w14:textId="77777777" w:rsidR="00D276A5" w:rsidRPr="00D276A5" w:rsidRDefault="00D276A5">
      <w:pPr>
        <w:numPr>
          <w:ilvl w:val="1"/>
          <w:numId w:val="11"/>
        </w:numPr>
        <w:tabs>
          <w:tab w:val="left" w:pos="993"/>
        </w:tabs>
        <w:spacing w:after="0" w:line="280" w:lineRule="exact"/>
        <w:ind w:right="-144"/>
        <w:jc w:val="both"/>
        <w:rPr>
          <w:rFonts w:ascii="Arial Narrow" w:hAnsi="Arial Narrow"/>
          <w:lang w:eastAsia="pl-PL"/>
        </w:rPr>
      </w:pPr>
      <w:r w:rsidRPr="00D276A5">
        <w:rPr>
          <w:rFonts w:ascii="Arial Narrow" w:hAnsi="Arial Narrow"/>
          <w:lang w:eastAsia="pl-PL"/>
        </w:rPr>
        <w:t xml:space="preserve">dużym przedsiębiorcą </w:t>
      </w:r>
    </w:p>
    <w:p w14:paraId="7FE5AF63" w14:textId="77777777" w:rsidR="00D276A5" w:rsidRPr="00D276A5" w:rsidRDefault="00D276A5" w:rsidP="00D276A5">
      <w:pPr>
        <w:tabs>
          <w:tab w:val="left" w:pos="709"/>
          <w:tab w:val="left" w:pos="993"/>
        </w:tabs>
        <w:spacing w:after="0" w:line="240" w:lineRule="auto"/>
        <w:ind w:left="567" w:right="-144"/>
        <w:jc w:val="both"/>
        <w:rPr>
          <w:rFonts w:ascii="Arial Narrow" w:eastAsia="Times New Roman" w:hAnsi="Arial Narrow" w:cs="Times New Roman"/>
          <w:b/>
          <w:i/>
          <w:lang w:eastAsia="pl-PL"/>
        </w:rPr>
      </w:pPr>
      <w:r w:rsidRPr="00D276A5">
        <w:rPr>
          <w:rFonts w:ascii="Arial Narrow" w:eastAsia="Times New Roman" w:hAnsi="Arial Narrow" w:cs="Times New Roman"/>
          <w:b/>
          <w:lang w:eastAsia="pl-PL"/>
        </w:rPr>
        <w:t xml:space="preserve">(zaznaczyć właściwe) </w:t>
      </w:r>
    </w:p>
    <w:p w14:paraId="2986765B" w14:textId="77777777" w:rsidR="00D276A5" w:rsidRPr="00D276A5" w:rsidRDefault="00D276A5">
      <w:pPr>
        <w:numPr>
          <w:ilvl w:val="0"/>
          <w:numId w:val="10"/>
        </w:numPr>
        <w:spacing w:after="0" w:line="240" w:lineRule="auto"/>
        <w:ind w:right="-144"/>
        <w:jc w:val="both"/>
        <w:rPr>
          <w:rFonts w:ascii="Arial Narrow" w:eastAsia="Times New Roman" w:hAnsi="Arial Narrow" w:cs="Times New Roman"/>
          <w:sz w:val="24"/>
          <w:szCs w:val="20"/>
          <w:lang w:eastAsia="pl-PL"/>
        </w:rPr>
      </w:pPr>
      <w:r w:rsidRPr="00D276A5">
        <w:rPr>
          <w:rFonts w:ascii="Arial Narrow" w:eastAsia="Times New Roman" w:hAnsi="Arial Narrow" w:cs="Times New Roman"/>
          <w:sz w:val="24"/>
          <w:szCs w:val="20"/>
          <w:lang w:eastAsia="pl-PL"/>
        </w:rPr>
        <w:t>Pod groźbą odpowiedzialności karnej oświadczamy, że załączone do oferty dokumenty opisują stan prawny i faktyczny, aktualny na dzień otwarcia ofert.</w:t>
      </w:r>
    </w:p>
    <w:p w14:paraId="2677519C" w14:textId="77777777" w:rsidR="00D276A5" w:rsidRPr="00D276A5" w:rsidRDefault="00D276A5">
      <w:pPr>
        <w:numPr>
          <w:ilvl w:val="0"/>
          <w:numId w:val="10"/>
        </w:numPr>
        <w:suppressAutoHyphens/>
        <w:spacing w:after="0" w:line="240" w:lineRule="auto"/>
        <w:jc w:val="both"/>
        <w:rPr>
          <w:rFonts w:ascii="Arial Narrow" w:eastAsia="Times New Roman" w:hAnsi="Arial Narrow" w:cs="Arial Narrow"/>
          <w:lang w:eastAsia="pl-PL"/>
        </w:rPr>
      </w:pPr>
      <w:r w:rsidRPr="00D276A5">
        <w:rPr>
          <w:rFonts w:ascii="Arial Narrow" w:eastAsia="Times New Roman" w:hAnsi="Arial Narrow" w:cs="Times New Roman"/>
          <w:bCs/>
          <w:lang w:eastAsia="pl-PL"/>
        </w:rPr>
        <w:t>Wypełniłem</w:t>
      </w:r>
      <w:r w:rsidRPr="00D276A5">
        <w:rPr>
          <w:rFonts w:ascii="Arial Narrow" w:eastAsia="Times New Roman" w:hAnsi="Arial Narrow" w:cs="Times New Roman"/>
          <w:lang w:eastAsia="pl-PL"/>
        </w:rPr>
        <w:t xml:space="preserve"> obowiązki informacyjne przewidziane w art. 13 lub art. 14 RODO</w:t>
      </w:r>
      <w:r w:rsidRPr="00D276A5">
        <w:rPr>
          <w:rFonts w:ascii="Arial Narrow" w:eastAsia="Times New Roman" w:hAnsi="Arial Narrow" w:cs="Times New Roman"/>
          <w:vertAlign w:val="superscript"/>
          <w:lang w:eastAsia="pl-PL"/>
        </w:rPr>
        <w:footnoteReference w:id="1"/>
      </w:r>
      <w:r w:rsidRPr="00D276A5">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D276A5">
        <w:rPr>
          <w:rFonts w:ascii="Arial Narrow" w:eastAsia="Times New Roman" w:hAnsi="Arial Narrow" w:cs="Times New Roman"/>
          <w:vertAlign w:val="superscript"/>
          <w:lang w:eastAsia="pl-PL"/>
        </w:rPr>
        <w:footnoteReference w:id="2"/>
      </w:r>
    </w:p>
    <w:p w14:paraId="4A828B43"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u w:val="single"/>
          <w:lang w:eastAsia="pl-PL"/>
        </w:rPr>
      </w:pPr>
    </w:p>
    <w:p w14:paraId="0D256F05"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color w:val="000000"/>
          <w:lang w:eastAsia="pl-PL"/>
        </w:rPr>
        <w:t>Pełnomocnik w przypadku składania oferty wspólnej</w:t>
      </w:r>
    </w:p>
    <w:p w14:paraId="7020D8F2"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Nazwisko, imię ....................................................................................................</w:t>
      </w:r>
    </w:p>
    <w:p w14:paraId="372FBCB7"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Stanowisko ...........................................................................................................</w:t>
      </w:r>
    </w:p>
    <w:p w14:paraId="3D679B9C"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Telefon...................................................Fax.........................................................</w:t>
      </w:r>
    </w:p>
    <w:p w14:paraId="4AC9956D"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327643B3" w14:textId="77777777"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Na potwierdzenie spełnienia wymagań do oferty załączam:</w:t>
      </w:r>
    </w:p>
    <w:p w14:paraId="7E100057" w14:textId="4E646FA1" w:rsidR="00D276A5" w:rsidRPr="00D276A5"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46EA1366"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1CF70B65"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color w:val="000000"/>
          <w:lang w:eastAsia="pl-PL"/>
        </w:rPr>
        <w:t>Zastrzeżenie wykonawcy</w:t>
      </w:r>
    </w:p>
    <w:p w14:paraId="4C7CE547"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0C709922"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56AF5909"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Inne informacje wykonawcy: </w:t>
      </w:r>
    </w:p>
    <w:p w14:paraId="1FF78424" w14:textId="77777777" w:rsidR="00D276A5" w:rsidRPr="00D276A5"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3A1076F6" w14:textId="77777777" w:rsidR="00627C83" w:rsidRDefault="00627C83" w:rsidP="006D2C44">
      <w:pPr>
        <w:spacing w:after="0" w:line="240" w:lineRule="auto"/>
        <w:ind w:right="-108"/>
        <w:rPr>
          <w:rFonts w:ascii="Arial Narrow" w:eastAsia="Times New Roman" w:hAnsi="Arial Narrow" w:cs="Times New Roman"/>
          <w:lang w:eastAsia="pl-PL"/>
        </w:rPr>
      </w:pPr>
    </w:p>
    <w:p w14:paraId="0F1AFEE5" w14:textId="0586B273" w:rsidR="005575F7" w:rsidRPr="005575F7" w:rsidRDefault="005575F7" w:rsidP="005575F7">
      <w:pPr>
        <w:spacing w:after="0" w:line="240" w:lineRule="auto"/>
        <w:ind w:right="-108"/>
        <w:jc w:val="right"/>
        <w:rPr>
          <w:rFonts w:ascii="Arial Narrow" w:eastAsia="Times New Roman" w:hAnsi="Arial Narrow" w:cs="Times New Roman"/>
          <w:lang w:eastAsia="pl-PL"/>
        </w:rPr>
      </w:pPr>
      <w:r w:rsidRPr="005575F7">
        <w:rPr>
          <w:rFonts w:ascii="Arial Narrow" w:eastAsia="Times New Roman" w:hAnsi="Arial Narrow" w:cs="Times New Roman"/>
          <w:lang w:eastAsia="pl-PL"/>
        </w:rPr>
        <w:lastRenderedPageBreak/>
        <w:t xml:space="preserve">Załącznik nr </w:t>
      </w:r>
      <w:r w:rsidR="00880F97">
        <w:rPr>
          <w:rFonts w:ascii="Arial Narrow" w:eastAsia="Times New Roman" w:hAnsi="Arial Narrow" w:cs="Times New Roman"/>
          <w:lang w:eastAsia="pl-PL"/>
        </w:rPr>
        <w:t>3</w:t>
      </w:r>
    </w:p>
    <w:p w14:paraId="19B14C05"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Projekt umowy </w:t>
      </w:r>
    </w:p>
    <w:p w14:paraId="41BE1CF7"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UMOWA nr ...... </w:t>
      </w:r>
    </w:p>
    <w:p w14:paraId="415DB5FC"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zawarta dnia … … 2021 r. w Pleszewie, pomiędzy:</w:t>
      </w:r>
    </w:p>
    <w:p w14:paraId="431B5518" w14:textId="16DD2D8A"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p>
    <w:p w14:paraId="2BC2752A"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xml:space="preserve">a  </w:t>
      </w:r>
    </w:p>
    <w:p w14:paraId="5E159264"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 zwaną w dalszej treści umowy  „Wykonawcą”,</w:t>
      </w:r>
    </w:p>
    <w:p w14:paraId="1C120BF8" w14:textId="7C9DE0C3" w:rsidR="005575F7" w:rsidRPr="005575F7" w:rsidRDefault="00F94B34" w:rsidP="00F94B34">
      <w:pPr>
        <w:spacing w:after="0" w:line="240" w:lineRule="auto"/>
        <w:ind w:right="-108"/>
        <w:jc w:val="both"/>
        <w:rPr>
          <w:rFonts w:ascii="Arial Narrow" w:eastAsia="Times New Roman" w:hAnsi="Arial Narrow" w:cs="Times New Roman"/>
          <w:lang w:eastAsia="pl-PL"/>
        </w:rPr>
      </w:pPr>
      <w:r w:rsidRPr="00F94B34">
        <w:rPr>
          <w:rFonts w:ascii="Arial Narrow" w:eastAsia="Times New Roman" w:hAnsi="Arial Narrow" w:cs="Times New Roman"/>
          <w:color w:val="000000"/>
          <w:lang w:eastAsia="pl-PL"/>
        </w:rPr>
        <w:t>o następującej treści:</w:t>
      </w:r>
    </w:p>
    <w:p w14:paraId="7B61DE70"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w:t>
      </w:r>
    </w:p>
    <w:p w14:paraId="749F7B7A" w14:textId="273C3B29" w:rsidR="005575F7" w:rsidRPr="002B1156" w:rsidRDefault="00F94B34" w:rsidP="005575F7">
      <w:pPr>
        <w:spacing w:after="0" w:line="240" w:lineRule="auto"/>
        <w:ind w:right="-108"/>
        <w:jc w:val="both"/>
        <w:rPr>
          <w:rFonts w:ascii="Arial Narrow" w:eastAsia="Times New Roman" w:hAnsi="Arial Narrow" w:cs="Times New Roman"/>
          <w:bCs/>
          <w:lang w:eastAsia="pl-PL"/>
        </w:rPr>
      </w:pPr>
      <w:r w:rsidRPr="002B1156">
        <w:rPr>
          <w:rFonts w:ascii="Arial Narrow" w:eastAsia="Times New Roman" w:hAnsi="Arial Narrow" w:cs="Times New Roman"/>
          <w:bCs/>
          <w:lang w:eastAsia="pl-PL"/>
        </w:rPr>
        <w:t xml:space="preserve">W wyniku postępowania o udzielenia zamówienia publicznego przeprowadzonego w trybie podstawowym,  zgodnie z art. 275 </w:t>
      </w:r>
      <w:r w:rsidR="00FC5678">
        <w:rPr>
          <w:rFonts w:ascii="Arial Narrow" w:eastAsia="Times New Roman" w:hAnsi="Arial Narrow" w:cs="Times New Roman"/>
          <w:bCs/>
          <w:lang w:eastAsia="pl-PL"/>
        </w:rPr>
        <w:t>pkt</w:t>
      </w:r>
      <w:r w:rsidRPr="002B1156">
        <w:rPr>
          <w:rFonts w:ascii="Arial Narrow" w:eastAsia="Times New Roman" w:hAnsi="Arial Narrow" w:cs="Times New Roman"/>
          <w:bCs/>
          <w:lang w:eastAsia="pl-PL"/>
        </w:rPr>
        <w:t xml:space="preserve"> 1 ustawy z dnia 11 września 2019r. Prawo zamówień publicznych </w:t>
      </w:r>
      <w:r w:rsidR="005575F7" w:rsidRPr="002B1156">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2A354F78"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2</w:t>
      </w:r>
    </w:p>
    <w:p w14:paraId="5A3671E1" w14:textId="77777777" w:rsidR="005575F7" w:rsidRPr="005575F7" w:rsidRDefault="005575F7">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77777777" w:rsidR="005575F7" w:rsidRPr="005575F7" w:rsidRDefault="005575F7">
      <w:pPr>
        <w:numPr>
          <w:ilvl w:val="0"/>
          <w:numId w:val="21"/>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5575F7" w:rsidRDefault="005575F7" w:rsidP="005575F7">
      <w:pPr>
        <w:tabs>
          <w:tab w:val="num" w:pos="540"/>
        </w:tabs>
        <w:spacing w:after="0" w:line="240" w:lineRule="auto"/>
        <w:ind w:right="-108"/>
        <w:jc w:val="both"/>
        <w:rPr>
          <w:rFonts w:ascii="Arial Narrow" w:eastAsia="Times New Roman" w:hAnsi="Arial Narrow" w:cs="Times New Roman"/>
          <w:lang w:eastAsia="pl-PL"/>
        </w:rPr>
      </w:pPr>
    </w:p>
    <w:p w14:paraId="7A9750BB" w14:textId="77777777" w:rsidR="005575F7" w:rsidRPr="005575F7" w:rsidRDefault="005575F7" w:rsidP="005575F7">
      <w:pPr>
        <w:tabs>
          <w:tab w:val="num" w:pos="540"/>
        </w:tabs>
        <w:spacing w:after="0" w:line="240" w:lineRule="auto"/>
        <w:ind w:left="540" w:right="-108" w:hanging="540"/>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3</w:t>
      </w:r>
    </w:p>
    <w:p w14:paraId="1A012041" w14:textId="77777777" w:rsidR="005575F7" w:rsidRPr="005575F7" w:rsidRDefault="005575F7">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Dostawy realizowane będą sukcesywnie przez okres obowiązywania umowy.</w:t>
      </w:r>
    </w:p>
    <w:p w14:paraId="383F1D14" w14:textId="2C1C4998" w:rsidR="005575F7" w:rsidRPr="005575F7" w:rsidRDefault="005575F7">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Podstawą realizacji dostaw będą zamówienia składane pisemnie, faksem lub elektronicznie </w:t>
      </w:r>
    </w:p>
    <w:p w14:paraId="684B5C55" w14:textId="3B82D23E" w:rsidR="005575F7" w:rsidRDefault="005575F7">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zobowiązuje się do elastycznego reagowania na zwiększone lub zmniejszone potrzeby Zamawiającego.</w:t>
      </w:r>
    </w:p>
    <w:p w14:paraId="6B598F24" w14:textId="08D17C0F" w:rsidR="00CF2A9B" w:rsidRDefault="00CF2A9B">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SWZ.</w:t>
      </w:r>
    </w:p>
    <w:p w14:paraId="6E69A97D" w14:textId="25B17A9A" w:rsidR="005575F7" w:rsidRPr="00CF2A9B" w:rsidRDefault="00CF2A9B">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Default="00CF2A9B" w:rsidP="005575F7">
      <w:pPr>
        <w:spacing w:after="0" w:line="240" w:lineRule="auto"/>
        <w:ind w:right="-108"/>
        <w:jc w:val="center"/>
        <w:rPr>
          <w:rFonts w:ascii="Arial Narrow" w:eastAsia="Times New Roman" w:hAnsi="Arial Narrow" w:cs="Times New Roman"/>
          <w:lang w:eastAsia="pl-PL"/>
        </w:rPr>
      </w:pPr>
    </w:p>
    <w:p w14:paraId="66981E83" w14:textId="2A23132E"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4</w:t>
      </w:r>
    </w:p>
    <w:p w14:paraId="74D77C66" w14:textId="77777777" w:rsidR="005575F7" w:rsidRPr="005575F7"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5575F7"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22519D"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Obowiązkiem Wykonawcy jest dostarczenie zamówionego towaru, bezpośrednio w miejsce wskazane przez </w:t>
      </w:r>
      <w:r w:rsidRPr="0022519D">
        <w:rPr>
          <w:rFonts w:ascii="Arial Narrow" w:eastAsia="Times New Roman" w:hAnsi="Arial Narrow" w:cs="Times New Roman"/>
          <w:lang w:eastAsia="pl-PL"/>
        </w:rPr>
        <w:t>personel apteki szpitalnej</w:t>
      </w:r>
      <w:r w:rsidRPr="0022519D">
        <w:rPr>
          <w:rFonts w:ascii="Arial Narrow" w:eastAsia="Times New Roman" w:hAnsi="Arial Narrow" w:cs="Times New Roman"/>
          <w:color w:val="000000"/>
          <w:szCs w:val="24"/>
          <w:lang w:eastAsia="pl-PL"/>
        </w:rPr>
        <w:t>.</w:t>
      </w:r>
    </w:p>
    <w:p w14:paraId="7B809B7C" w14:textId="77777777" w:rsidR="005575F7" w:rsidRPr="0022519D"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22519D">
        <w:rPr>
          <w:rFonts w:ascii="Arial Narrow" w:eastAsia="Times New Roman" w:hAnsi="Arial Narrow" w:cs="Times New Roman"/>
          <w:lang w:eastAsia="pl-PL"/>
        </w:rPr>
        <w:t>Towar będzie dostarczany w dni robocze, w godzinach od 08: 00 do 14:00.</w:t>
      </w:r>
    </w:p>
    <w:p w14:paraId="0FD9CC47" w14:textId="77777777" w:rsidR="005575F7" w:rsidRPr="0022519D"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22519D">
        <w:rPr>
          <w:rFonts w:ascii="Arial Narrow" w:eastAsia="Times New Roman" w:hAnsi="Arial Narrow" w:cs="Times New Roman"/>
          <w:lang w:eastAsia="pl-PL"/>
        </w:rPr>
        <w:t xml:space="preserve">Do każdej dostawy załączona będzie faktura (oryginał i kopia) zawierająca specyfikację towaru, wystawiona na Zamawiającego. Na fakturze lub na dokumencie załączonym do faktury Wykonawca zamieści </w:t>
      </w:r>
      <w:r w:rsidRPr="0022519D">
        <w:rPr>
          <w:rFonts w:ascii="Arial Narrow" w:eastAsia="Times New Roman" w:hAnsi="Arial Narrow" w:cs="Times New Roman"/>
          <w:bCs/>
          <w:spacing w:val="4"/>
          <w:lang w:eastAsia="pl-PL"/>
        </w:rPr>
        <w:t xml:space="preserve">nr serii i datę ważności towaru,  </w:t>
      </w:r>
    </w:p>
    <w:p w14:paraId="317E6662" w14:textId="77777777" w:rsidR="005575F7" w:rsidRPr="005575F7" w:rsidRDefault="005575F7">
      <w:pPr>
        <w:numPr>
          <w:ilvl w:val="0"/>
          <w:numId w:val="26"/>
        </w:numPr>
        <w:tabs>
          <w:tab w:val="num" w:pos="426"/>
        </w:tabs>
        <w:spacing w:after="0" w:line="240" w:lineRule="auto"/>
        <w:ind w:left="426" w:right="-108" w:hanging="426"/>
        <w:jc w:val="both"/>
        <w:rPr>
          <w:rFonts w:ascii="Arial Narrow" w:eastAsia="Times New Roman" w:hAnsi="Arial Narrow" w:cs="Times New Roman"/>
          <w:lang w:eastAsia="pl-PL"/>
        </w:rPr>
      </w:pPr>
      <w:r w:rsidRPr="0022519D">
        <w:rPr>
          <w:rFonts w:ascii="Arial Narrow" w:eastAsia="Times New Roman" w:hAnsi="Arial Narrow" w:cs="Times New Roman"/>
          <w:bCs/>
          <w:spacing w:val="4"/>
          <w:lang w:eastAsia="pl-PL"/>
        </w:rPr>
        <w:t>Jeżeli Zamawiającego i Wykonawcę łączą więcej niż jedna umowa to faktura będzie obejmować wyłącznie</w:t>
      </w:r>
      <w:r w:rsidRPr="005575F7">
        <w:rPr>
          <w:rFonts w:ascii="Arial Narrow" w:eastAsia="Times New Roman" w:hAnsi="Arial Narrow" w:cs="Times New Roman"/>
          <w:bCs/>
          <w:spacing w:val="4"/>
          <w:lang w:eastAsia="pl-PL"/>
        </w:rPr>
        <w:t xml:space="preserve"> produkty objęte jedną umową. </w:t>
      </w:r>
    </w:p>
    <w:p w14:paraId="592A85FB" w14:textId="02D1B801" w:rsidR="005575F7" w:rsidRDefault="005575F7" w:rsidP="005575F7">
      <w:pPr>
        <w:spacing w:after="0" w:line="240" w:lineRule="auto"/>
        <w:ind w:right="-108"/>
        <w:jc w:val="both"/>
        <w:rPr>
          <w:rFonts w:ascii="Arial Narrow" w:eastAsia="Times New Roman" w:hAnsi="Arial Narrow" w:cs="Times New Roman"/>
          <w:lang w:eastAsia="pl-PL"/>
        </w:rPr>
      </w:pPr>
    </w:p>
    <w:p w14:paraId="428CB510" w14:textId="2B0AF138" w:rsidR="006D2C44" w:rsidRDefault="006D2C44" w:rsidP="005575F7">
      <w:pPr>
        <w:spacing w:after="0" w:line="240" w:lineRule="auto"/>
        <w:ind w:right="-108"/>
        <w:jc w:val="both"/>
        <w:rPr>
          <w:rFonts w:ascii="Arial Narrow" w:eastAsia="Times New Roman" w:hAnsi="Arial Narrow" w:cs="Times New Roman"/>
          <w:lang w:eastAsia="pl-PL"/>
        </w:rPr>
      </w:pPr>
    </w:p>
    <w:p w14:paraId="5DD4C9FC" w14:textId="77777777" w:rsidR="006D2C44" w:rsidRDefault="006D2C44" w:rsidP="005575F7">
      <w:pPr>
        <w:spacing w:after="0" w:line="240" w:lineRule="auto"/>
        <w:ind w:right="-108"/>
        <w:jc w:val="both"/>
        <w:rPr>
          <w:rFonts w:ascii="Arial Narrow" w:eastAsia="Times New Roman" w:hAnsi="Arial Narrow" w:cs="Times New Roman"/>
          <w:lang w:eastAsia="pl-PL"/>
        </w:rPr>
      </w:pPr>
    </w:p>
    <w:p w14:paraId="3B81E869" w14:textId="665871C1" w:rsidR="00970293" w:rsidRDefault="00970293" w:rsidP="005575F7">
      <w:pPr>
        <w:spacing w:after="0" w:line="240" w:lineRule="auto"/>
        <w:ind w:right="-108"/>
        <w:jc w:val="both"/>
        <w:rPr>
          <w:rFonts w:ascii="Arial Narrow" w:eastAsia="Times New Roman" w:hAnsi="Arial Narrow" w:cs="Times New Roman"/>
          <w:lang w:eastAsia="pl-PL"/>
        </w:rPr>
      </w:pPr>
    </w:p>
    <w:p w14:paraId="35CE5001" w14:textId="77777777" w:rsidR="00970293" w:rsidRPr="005575F7" w:rsidRDefault="00970293" w:rsidP="005575F7">
      <w:pPr>
        <w:spacing w:after="0" w:line="240" w:lineRule="auto"/>
        <w:ind w:right="-108"/>
        <w:jc w:val="both"/>
        <w:rPr>
          <w:rFonts w:ascii="Arial Narrow" w:eastAsia="Times New Roman" w:hAnsi="Arial Narrow" w:cs="Times New Roman"/>
          <w:lang w:eastAsia="pl-PL"/>
        </w:rPr>
      </w:pPr>
    </w:p>
    <w:p w14:paraId="4F62D9DB"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lastRenderedPageBreak/>
        <w:sym w:font="Times New Roman" w:char="00A7"/>
      </w:r>
      <w:r w:rsidRPr="005575F7">
        <w:rPr>
          <w:rFonts w:ascii="Arial Narrow" w:eastAsia="Times New Roman" w:hAnsi="Arial Narrow" w:cs="Times New Roman"/>
          <w:lang w:eastAsia="pl-PL"/>
        </w:rPr>
        <w:t xml:space="preserve"> 5</w:t>
      </w:r>
    </w:p>
    <w:p w14:paraId="1E4C8113" w14:textId="77777777" w:rsidR="005575F7" w:rsidRPr="005575F7" w:rsidRDefault="005575F7">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5575F7" w:rsidRDefault="005575F7">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5575F7" w:rsidRDefault="005575F7">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5575F7" w:rsidRDefault="005575F7">
      <w:pPr>
        <w:numPr>
          <w:ilvl w:val="0"/>
          <w:numId w:val="25"/>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złej jakości, w tym nie posiadającego określonego w umowie terminu przydatności do użycia,</w:t>
      </w:r>
    </w:p>
    <w:p w14:paraId="2FDF7E09" w14:textId="77777777" w:rsidR="005575F7" w:rsidRPr="005575F7" w:rsidRDefault="005575F7">
      <w:pPr>
        <w:numPr>
          <w:ilvl w:val="0"/>
          <w:numId w:val="25"/>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niezgodnego z umową lub zamówieniem.</w:t>
      </w:r>
    </w:p>
    <w:p w14:paraId="2BF2E986" w14:textId="77777777" w:rsidR="005575F7" w:rsidRPr="005575F7" w:rsidRDefault="005575F7">
      <w:pPr>
        <w:numPr>
          <w:ilvl w:val="0"/>
          <w:numId w:val="25"/>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dostarczenia towaru niewłaściwie zapakowanego. </w:t>
      </w:r>
    </w:p>
    <w:p w14:paraId="20F593BF" w14:textId="77777777" w:rsidR="005575F7" w:rsidRPr="005575F7" w:rsidRDefault="005575F7">
      <w:pPr>
        <w:numPr>
          <w:ilvl w:val="0"/>
          <w:numId w:val="22"/>
        </w:numPr>
        <w:suppressAutoHyphens/>
        <w:spacing w:after="0" w:line="240" w:lineRule="auto"/>
        <w:ind w:left="426" w:right="-108" w:hanging="426"/>
        <w:jc w:val="both"/>
        <w:rPr>
          <w:rFonts w:ascii="Arial Narrow" w:eastAsia="Times New Roman" w:hAnsi="Arial Narrow" w:cs="Arial Narrow"/>
          <w:lang w:eastAsia="pl-PL"/>
        </w:rPr>
      </w:pPr>
      <w:r w:rsidRPr="005575F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789CCEF8" w14:textId="77777777" w:rsidR="005575F7" w:rsidRPr="005575F7" w:rsidRDefault="005575F7" w:rsidP="005575F7">
      <w:pPr>
        <w:spacing w:after="0" w:line="240" w:lineRule="auto"/>
        <w:ind w:left="360"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6</w:t>
      </w:r>
    </w:p>
    <w:p w14:paraId="32BCF5CF" w14:textId="34FDC0AA"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w:t>
      </w:r>
    </w:p>
    <w:p w14:paraId="162EC777" w14:textId="13207EC5"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dokonania wymiany towaru wadliwego na wolny od wad w terminie określonym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 ust. 2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77777777"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opóźnienia w dostawie towaru Zamawiający ma prawo zakupić tenże towar u innego sprzedawcy, a ewentualną różnicą cen obciążyć Wykonawcę.</w:t>
      </w:r>
    </w:p>
    <w:p w14:paraId="6B482A96" w14:textId="77777777"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77777777" w:rsidR="005575F7" w:rsidRPr="005575F7" w:rsidRDefault="005575F7">
      <w:pPr>
        <w:numPr>
          <w:ilvl w:val="0"/>
          <w:numId w:val="20"/>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170AD690"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15D61573"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7</w:t>
      </w:r>
    </w:p>
    <w:p w14:paraId="5101AD06" w14:textId="77777777" w:rsidR="005575F7" w:rsidRPr="005575F7" w:rsidRDefault="005575F7">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Zgodnie za złożoną ofertą wartość umowy ustala się na kwotę ........................ zł netto.</w:t>
      </w:r>
    </w:p>
    <w:p w14:paraId="4857ADA0" w14:textId="77777777" w:rsidR="005575F7" w:rsidRPr="005575F7" w:rsidRDefault="005575F7">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realizować będzie przedmiot umowy wg cen jednostkowych netto za opakowanie, zawartych w załączniku do niniejszej umowy.</w:t>
      </w:r>
    </w:p>
    <w:p w14:paraId="66ACA2EC" w14:textId="77777777" w:rsidR="005575F7" w:rsidRPr="005575F7" w:rsidRDefault="005575F7">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Wynagrodzenie brutto należne Wykonawcy podlega zmianie odpowiednio o kwotę podatku VAT wynikającą ze stawki tego podatku obowiązującą w chwili powstania obowiązku podatkowego, przy zachowaniu niezmienności cen netto.  </w:t>
      </w:r>
    </w:p>
    <w:p w14:paraId="07F322BC" w14:textId="77777777" w:rsidR="005575F7" w:rsidRPr="005575F7" w:rsidRDefault="005575F7">
      <w:pPr>
        <w:numPr>
          <w:ilvl w:val="0"/>
          <w:numId w:val="19"/>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28509941"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8</w:t>
      </w:r>
    </w:p>
    <w:p w14:paraId="371429E8" w14:textId="77777777" w:rsidR="005575F7" w:rsidRPr="005575F7" w:rsidRDefault="005575F7">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5575F7" w:rsidRDefault="005575F7">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NewRomanPSMT"/>
          <w:lang w:eastAsia="pl-PL"/>
        </w:rPr>
        <w:t>Odstąpienie od umowy przysługuje Zamawiającemu również, gdy wystąpią następujące</w:t>
      </w:r>
      <w:r w:rsidRPr="005575F7">
        <w:rPr>
          <w:rFonts w:ascii="Arial Narrow" w:eastAsia="Times New Roman" w:hAnsi="Arial Narrow" w:cs="Times New Roman"/>
          <w:lang w:eastAsia="pl-PL"/>
        </w:rPr>
        <w:t xml:space="preserve"> </w:t>
      </w:r>
      <w:r w:rsidRPr="005575F7">
        <w:rPr>
          <w:rFonts w:ascii="Arial Narrow" w:eastAsia="Times New Roman" w:hAnsi="Arial Narrow" w:cs="TimesNewRomanPSMT"/>
          <w:lang w:eastAsia="pl-PL"/>
        </w:rPr>
        <w:t>okoliczności:</w:t>
      </w:r>
    </w:p>
    <w:p w14:paraId="42AF07AB" w14:textId="77777777" w:rsidR="005575F7" w:rsidRPr="005575F7" w:rsidRDefault="005575F7">
      <w:pPr>
        <w:numPr>
          <w:ilvl w:val="1"/>
          <w:numId w:val="23"/>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nieterminowa 2-krotna realizacja dostaw,</w:t>
      </w:r>
    </w:p>
    <w:p w14:paraId="4FC612F9" w14:textId="77777777" w:rsidR="005575F7" w:rsidRPr="005575F7" w:rsidRDefault="005575F7">
      <w:pPr>
        <w:numPr>
          <w:ilvl w:val="1"/>
          <w:numId w:val="23"/>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77777777" w:rsidR="005575F7" w:rsidRPr="005575F7" w:rsidRDefault="005575F7">
      <w:pPr>
        <w:numPr>
          <w:ilvl w:val="1"/>
          <w:numId w:val="23"/>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dostarczony przedmiot zamówienia nie odpowiada opisanemu w specyfikacji istotnych warunków zamówienia,</w:t>
      </w:r>
    </w:p>
    <w:p w14:paraId="38F16994" w14:textId="77777777" w:rsidR="005575F7" w:rsidRPr="005575F7" w:rsidRDefault="005575F7">
      <w:pPr>
        <w:numPr>
          <w:ilvl w:val="1"/>
          <w:numId w:val="23"/>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uzasadniona reklamacja jakości przedmiotu Zamówienia, jeżeli</w:t>
      </w:r>
      <w:r w:rsidRPr="005575F7">
        <w:rPr>
          <w:rFonts w:ascii="Arial Narrow" w:eastAsia="Times New Roman" w:hAnsi="Arial Narrow" w:cs="Tahoma"/>
          <w:lang w:eastAsia="pl-PL"/>
        </w:rPr>
        <w:t xml:space="preserve"> Wykonawca nie wykonał wymiany towaru na wolny od wad w terminie wskazanym w § 5 ust. 2.</w:t>
      </w:r>
    </w:p>
    <w:p w14:paraId="5B3A1440"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56AB1F8D" w14:textId="77777777" w:rsidR="00FC5C4F" w:rsidRDefault="00FC5C4F" w:rsidP="005575F7">
      <w:pPr>
        <w:spacing w:after="0" w:line="240" w:lineRule="auto"/>
        <w:ind w:right="-108"/>
        <w:jc w:val="center"/>
        <w:rPr>
          <w:rFonts w:ascii="Arial Narrow" w:eastAsia="Times New Roman" w:hAnsi="Arial Narrow" w:cs="Times New Roman"/>
          <w:lang w:eastAsia="pl-PL"/>
        </w:rPr>
      </w:pPr>
    </w:p>
    <w:p w14:paraId="08ECCF30" w14:textId="77777777" w:rsidR="00FC5C4F" w:rsidRDefault="00FC5C4F" w:rsidP="005575F7">
      <w:pPr>
        <w:spacing w:after="0" w:line="240" w:lineRule="auto"/>
        <w:ind w:right="-108"/>
        <w:jc w:val="center"/>
        <w:rPr>
          <w:rFonts w:ascii="Arial Narrow" w:eastAsia="Times New Roman" w:hAnsi="Arial Narrow" w:cs="Times New Roman"/>
          <w:lang w:eastAsia="pl-PL"/>
        </w:rPr>
      </w:pPr>
    </w:p>
    <w:p w14:paraId="5E27C13A" w14:textId="7DE658E2"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t>§ 9</w:t>
      </w:r>
    </w:p>
    <w:p w14:paraId="362CB014" w14:textId="77777777" w:rsidR="005575F7" w:rsidRPr="005575F7" w:rsidRDefault="005575F7" w:rsidP="005575F7">
      <w:pPr>
        <w:spacing w:after="0" w:line="240" w:lineRule="auto"/>
        <w:ind w:right="-108"/>
        <w:jc w:val="both"/>
        <w:rPr>
          <w:rFonts w:ascii="Arial Narrow" w:eastAsia="Times New Roman" w:hAnsi="Arial Narrow" w:cs="Times New Roman"/>
          <w:color w:val="000000"/>
          <w:lang w:eastAsia="pl-PL"/>
        </w:rPr>
      </w:pPr>
      <w:r w:rsidRPr="005575F7">
        <w:rPr>
          <w:rFonts w:ascii="Arial Narrow" w:eastAsia="Times New Roman" w:hAnsi="Arial Narrow" w:cs="Times New Roman"/>
          <w:lang w:eastAsia="pl-PL"/>
        </w:rPr>
        <w:t xml:space="preserve">Umowa zostaje zawarta na czas określony i obowiązuje od dnia ……….. do dnia ……………., chyba, że </w:t>
      </w:r>
      <w:r w:rsidRPr="005575F7">
        <w:rPr>
          <w:rFonts w:ascii="Arial Narrow" w:eastAsia="Times New Roman" w:hAnsi="Arial Narrow" w:cs="Times New Roman"/>
          <w:color w:val="000000"/>
          <w:highlight w:val="white"/>
          <w:lang w:eastAsia="pl-PL"/>
        </w:rPr>
        <w:t xml:space="preserve">wartość zamówionego faktycznie towaru miałaby przekroczyć wartość </w:t>
      </w:r>
      <w:r w:rsidRPr="005575F7">
        <w:rPr>
          <w:rFonts w:ascii="Arial Narrow" w:eastAsia="Times New Roman" w:hAnsi="Arial Narrow" w:cs="Times New Roman"/>
          <w:color w:val="000000"/>
          <w:lang w:eastAsia="pl-PL"/>
        </w:rPr>
        <w:t xml:space="preserve">określoną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7 ust. 1</w:t>
      </w:r>
      <w:r w:rsidRPr="005575F7">
        <w:rPr>
          <w:rFonts w:ascii="Arial Narrow" w:eastAsia="Times New Roman" w:hAnsi="Arial Narrow" w:cs="Times New Roman"/>
          <w:color w:val="000000"/>
          <w:lang w:eastAsia="pl-PL"/>
        </w:rPr>
        <w:t>. Wówczas umowa wygaśnie w trybie natychmiastowym.</w:t>
      </w:r>
    </w:p>
    <w:p w14:paraId="6B6BB938"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1EAD7DE6"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10</w:t>
      </w:r>
    </w:p>
    <w:p w14:paraId="1C065FCD" w14:textId="77777777" w:rsidR="00BB2B42" w:rsidRPr="00BB2B42" w:rsidRDefault="00BB2B42" w:rsidP="00BB2B42">
      <w:pPr>
        <w:spacing w:after="0" w:line="240" w:lineRule="auto"/>
        <w:ind w:right="-142"/>
        <w:jc w:val="center"/>
        <w:rPr>
          <w:rFonts w:ascii="Arial Narrow" w:hAnsi="Arial Narrow"/>
          <w:b/>
          <w:bCs/>
        </w:rPr>
      </w:pPr>
      <w:r w:rsidRPr="00BB2B42">
        <w:rPr>
          <w:rFonts w:ascii="Arial Narrow" w:hAnsi="Arial Narrow"/>
          <w:b/>
          <w:bCs/>
        </w:rPr>
        <w:t>Zmiany do umowy</w:t>
      </w:r>
    </w:p>
    <w:p w14:paraId="3B95FC5C" w14:textId="77777777" w:rsidR="00BB2B42" w:rsidRPr="00BB2B42" w:rsidRDefault="00BB2B42">
      <w:pPr>
        <w:numPr>
          <w:ilvl w:val="2"/>
          <w:numId w:val="28"/>
        </w:numPr>
        <w:spacing w:after="0" w:line="240" w:lineRule="auto"/>
        <w:ind w:left="426" w:right="-142" w:hanging="426"/>
        <w:contextualSpacing/>
        <w:jc w:val="both"/>
        <w:rPr>
          <w:rFonts w:ascii="Arial Narrow" w:hAnsi="Arial Narrow"/>
        </w:rPr>
      </w:pPr>
      <w:r w:rsidRPr="00BB2B42">
        <w:rPr>
          <w:rFonts w:ascii="Arial Narrow" w:hAnsi="Arial Narrow"/>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03FF3ACE" w14:textId="77777777" w:rsidR="00BB2B42" w:rsidRPr="00BB2B42" w:rsidRDefault="00BB2B42">
      <w:pPr>
        <w:numPr>
          <w:ilvl w:val="2"/>
          <w:numId w:val="28"/>
        </w:numPr>
        <w:spacing w:after="0" w:line="240" w:lineRule="auto"/>
        <w:ind w:left="426" w:right="-142" w:hanging="426"/>
        <w:contextualSpacing/>
        <w:jc w:val="both"/>
        <w:rPr>
          <w:rFonts w:ascii="Arial Narrow" w:hAnsi="Arial Narrow"/>
        </w:rPr>
      </w:pPr>
      <w:r w:rsidRPr="00BB2B42">
        <w:rPr>
          <w:rFonts w:ascii="Arial Narrow" w:hAnsi="Arial Narrow"/>
        </w:rPr>
        <w:t>Nie wyłączając ani nie ograniczając i nie modyfikując okoliczności oraz podstaw zmiany umowy wynikających z przepisów powszechnie obowiązującego prawa, Zamawiający dopuszcza możliwość zmiany umowy także:</w:t>
      </w:r>
    </w:p>
    <w:p w14:paraId="717F9B18" w14:textId="77777777" w:rsidR="00BB2B42" w:rsidRPr="00BB2B42" w:rsidRDefault="00BB2B42">
      <w:pPr>
        <w:numPr>
          <w:ilvl w:val="1"/>
          <w:numId w:val="27"/>
        </w:numPr>
        <w:spacing w:after="0" w:line="240" w:lineRule="auto"/>
        <w:ind w:left="709" w:right="-142" w:hanging="283"/>
        <w:contextualSpacing/>
        <w:jc w:val="both"/>
        <w:rPr>
          <w:rFonts w:ascii="Arial Narrow" w:hAnsi="Arial Narrow"/>
        </w:rPr>
      </w:pPr>
      <w:r w:rsidRPr="00BB2B42">
        <w:rPr>
          <w:rFonts w:ascii="Arial Narrow" w:hAnsi="Arial Narrow"/>
        </w:rPr>
        <w:t xml:space="preserve">w kontekście parametrów technicznych i jakościowych oraz ilościowych asortymentu objętego przedmiotem umowy w następujących sytuacjach: </w:t>
      </w:r>
    </w:p>
    <w:p w14:paraId="476DD2A4" w14:textId="77777777" w:rsidR="00BB2B42" w:rsidRPr="00BB2B42" w:rsidRDefault="00BB2B42">
      <w:pPr>
        <w:numPr>
          <w:ilvl w:val="0"/>
          <w:numId w:val="29"/>
        </w:numPr>
        <w:spacing w:after="0" w:line="240" w:lineRule="auto"/>
        <w:ind w:right="-142" w:hanging="356"/>
        <w:contextualSpacing/>
        <w:jc w:val="both"/>
        <w:rPr>
          <w:rFonts w:ascii="Arial Narrow" w:hAnsi="Arial Narrow"/>
        </w:rPr>
      </w:pPr>
      <w:r w:rsidRPr="00BB2B42">
        <w:rPr>
          <w:rFonts w:ascii="Arial Narrow" w:hAnsi="Arial Narrow"/>
        </w:rPr>
        <w:t>w sytuacji, gdy powstała możliwość dostarczenia Zamawiającemu asortymentu opartego na nowocześniejszych i korzystniejszych rozwiązaniach technologicznych i jakościowych,</w:t>
      </w:r>
    </w:p>
    <w:p w14:paraId="5B36BF35" w14:textId="77777777" w:rsidR="00BB2B42" w:rsidRPr="00BB2B42" w:rsidRDefault="00BB2B42">
      <w:pPr>
        <w:numPr>
          <w:ilvl w:val="0"/>
          <w:numId w:val="29"/>
        </w:numPr>
        <w:spacing w:after="0" w:line="240" w:lineRule="auto"/>
        <w:ind w:right="-142" w:hanging="356"/>
        <w:contextualSpacing/>
        <w:jc w:val="both"/>
        <w:rPr>
          <w:rFonts w:ascii="Arial Narrow" w:hAnsi="Arial Narrow"/>
        </w:rPr>
      </w:pPr>
      <w:r w:rsidRPr="00BB2B42">
        <w:rPr>
          <w:rFonts w:ascii="Arial Narrow" w:hAnsi="Arial Narrow"/>
        </w:rPr>
        <w:t>w sytuacji konieczności dostosowania asortymentu objętego przedmiotem umowy do aktualnych na dzień zmiany umowy rozwiązań technicznych i jakościowych ze względu na zmiany przepisów powszechnie obowiązującego prawa,</w:t>
      </w:r>
    </w:p>
    <w:p w14:paraId="5E524817" w14:textId="77777777" w:rsidR="00BB2B42" w:rsidRPr="00BB2B42" w:rsidRDefault="00BB2B42">
      <w:pPr>
        <w:numPr>
          <w:ilvl w:val="0"/>
          <w:numId w:val="29"/>
        </w:numPr>
        <w:spacing w:after="0" w:line="240" w:lineRule="auto"/>
        <w:ind w:right="-142" w:hanging="356"/>
        <w:contextualSpacing/>
        <w:jc w:val="both"/>
        <w:rPr>
          <w:rFonts w:ascii="Arial Narrow" w:hAnsi="Arial Narrow"/>
        </w:rPr>
      </w:pPr>
      <w:r w:rsidRPr="00BB2B42">
        <w:rPr>
          <w:rFonts w:ascii="Arial Narrow" w:hAnsi="Arial Narrow"/>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15A49384" w14:textId="77777777" w:rsidR="00BB2B42" w:rsidRPr="00BB2B42" w:rsidRDefault="00BB2B42">
      <w:pPr>
        <w:numPr>
          <w:ilvl w:val="0"/>
          <w:numId w:val="29"/>
        </w:numPr>
        <w:spacing w:after="0" w:line="240" w:lineRule="auto"/>
        <w:ind w:right="-142" w:hanging="356"/>
        <w:contextualSpacing/>
        <w:jc w:val="both"/>
        <w:rPr>
          <w:rFonts w:ascii="Arial Narrow" w:hAnsi="Arial Narrow"/>
        </w:rPr>
      </w:pPr>
      <w:r w:rsidRPr="00BB2B42">
        <w:rPr>
          <w:rFonts w:ascii="Arial Narrow" w:hAnsi="Arial Narrow"/>
        </w:rPr>
        <w:t>w sytuacji wystąpienia siły wyższej uniemożliwiającej wykonywanie przedmiotu umowy zgodnie z postanowieniami umowy,</w:t>
      </w:r>
    </w:p>
    <w:p w14:paraId="65BBFDC7" w14:textId="77777777" w:rsidR="00BB2B42" w:rsidRPr="00BB2B42" w:rsidRDefault="00BB2B42">
      <w:pPr>
        <w:numPr>
          <w:ilvl w:val="0"/>
          <w:numId w:val="29"/>
        </w:numPr>
        <w:spacing w:after="0" w:line="240" w:lineRule="auto"/>
        <w:ind w:right="-142" w:hanging="356"/>
        <w:contextualSpacing/>
        <w:jc w:val="both"/>
        <w:rPr>
          <w:rFonts w:ascii="Arial Narrow" w:hAnsi="Arial Narrow"/>
        </w:rPr>
      </w:pPr>
      <w:r w:rsidRPr="00BB2B42">
        <w:rPr>
          <w:rFonts w:ascii="Arial Narrow" w:hAnsi="Arial Narrow"/>
        </w:rPr>
        <w:t>w sytuacji wyczerpania ilości danego asortymentu w trakcie obowiązywania umowy – w takim przypadku Zamawiający przewiduje możliwość zmiany ilości asortymentu w poszczególnych pozycjach bez zmiany wysokości całkowitego wynagrodzenia;</w:t>
      </w:r>
    </w:p>
    <w:p w14:paraId="7803986D" w14:textId="77777777" w:rsidR="00BB2B42" w:rsidRPr="00BB2B42" w:rsidRDefault="00BB2B42">
      <w:pPr>
        <w:numPr>
          <w:ilvl w:val="1"/>
          <w:numId w:val="27"/>
        </w:numPr>
        <w:spacing w:after="0" w:line="240" w:lineRule="auto"/>
        <w:ind w:left="709" w:right="-142" w:hanging="283"/>
        <w:contextualSpacing/>
        <w:jc w:val="both"/>
        <w:rPr>
          <w:rFonts w:ascii="Arial Narrow" w:hAnsi="Arial Narrow"/>
        </w:rPr>
      </w:pPr>
      <w:r w:rsidRPr="00BB2B42">
        <w:rPr>
          <w:rFonts w:ascii="Arial Narrow" w:hAnsi="Arial Narrow"/>
        </w:rPr>
        <w:t xml:space="preserve">w kontekście terminu obowiązywania umowy w następujących sytuacjach: </w:t>
      </w:r>
    </w:p>
    <w:p w14:paraId="3CFB8555" w14:textId="77777777" w:rsidR="00BB2B42" w:rsidRPr="00BB2B42" w:rsidRDefault="00BB2B42" w:rsidP="00BB2B42">
      <w:pPr>
        <w:spacing w:after="0" w:line="240" w:lineRule="auto"/>
        <w:ind w:left="993" w:right="-142" w:hanging="284"/>
        <w:jc w:val="both"/>
        <w:rPr>
          <w:rFonts w:ascii="Arial Narrow" w:hAnsi="Arial Narrow"/>
        </w:rPr>
      </w:pPr>
      <w:r w:rsidRPr="00BB2B42">
        <w:rPr>
          <w:rFonts w:ascii="Arial Narrow" w:hAnsi="Arial Narrow"/>
        </w:rPr>
        <w:t>a)</w:t>
      </w:r>
      <w:r w:rsidRPr="00BB2B42">
        <w:rPr>
          <w:rFonts w:ascii="Arial Narrow" w:hAnsi="Arial Narrow"/>
        </w:rPr>
        <w:tab/>
        <w:t>w sytuacji wystąpienia przyczyn, z powodu, których niemożliwe będzie wykonywanie przez Wykonawcę jego zobowiązań w następstwie okoliczności, za które odpowiedzialność ponosi Zamawiający;</w:t>
      </w:r>
    </w:p>
    <w:p w14:paraId="1836F1E9" w14:textId="77777777" w:rsidR="00BB2B42" w:rsidRPr="00BB2B42" w:rsidRDefault="00BB2B42" w:rsidP="00BB2B42">
      <w:pPr>
        <w:spacing w:after="0" w:line="240" w:lineRule="auto"/>
        <w:ind w:left="993" w:right="-142" w:hanging="284"/>
        <w:jc w:val="both"/>
        <w:rPr>
          <w:rFonts w:ascii="Arial Narrow" w:hAnsi="Arial Narrow"/>
        </w:rPr>
      </w:pPr>
      <w:r w:rsidRPr="00BB2B42">
        <w:rPr>
          <w:rFonts w:ascii="Arial Narrow" w:hAnsi="Arial Narrow"/>
        </w:rPr>
        <w:t>b)</w:t>
      </w:r>
      <w:r w:rsidRPr="00BB2B42">
        <w:rPr>
          <w:rFonts w:ascii="Arial Narrow" w:hAnsi="Arial Narrow"/>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EEB3DEE" w14:textId="77777777" w:rsidR="00BB2B42" w:rsidRPr="00BB2B42" w:rsidRDefault="00BB2B42" w:rsidP="00BB2B42">
      <w:pPr>
        <w:spacing w:after="0" w:line="240" w:lineRule="auto"/>
        <w:ind w:left="993" w:right="-142" w:hanging="284"/>
        <w:jc w:val="both"/>
        <w:rPr>
          <w:rFonts w:ascii="Arial Narrow" w:hAnsi="Arial Narrow"/>
        </w:rPr>
      </w:pPr>
      <w:r w:rsidRPr="00BB2B42">
        <w:rPr>
          <w:rFonts w:ascii="Arial Narrow" w:hAnsi="Arial Narrow"/>
        </w:rPr>
        <w:t>c)</w:t>
      </w:r>
      <w:r w:rsidRPr="00BB2B42">
        <w:rPr>
          <w:rFonts w:ascii="Arial Narrow" w:hAnsi="Arial Narrow"/>
        </w:rPr>
        <w:tab/>
        <w:t>w sytuacji wystąpienia siły wyższej uniemożliwiającej wykonywanie przedmiotu umowy zgodnie z postanowieniami umowy,</w:t>
      </w:r>
    </w:p>
    <w:p w14:paraId="71B39578" w14:textId="77777777" w:rsidR="00BB2B42" w:rsidRPr="00BB2B42" w:rsidRDefault="00BB2B42" w:rsidP="00BB2B42">
      <w:pPr>
        <w:spacing w:after="0" w:line="240" w:lineRule="auto"/>
        <w:ind w:left="993" w:right="-142" w:hanging="284"/>
        <w:jc w:val="both"/>
        <w:rPr>
          <w:rFonts w:ascii="Arial Narrow" w:hAnsi="Arial Narrow"/>
        </w:rPr>
      </w:pPr>
      <w:r w:rsidRPr="00BB2B42">
        <w:rPr>
          <w:rFonts w:ascii="Arial Narrow" w:hAnsi="Arial Narrow"/>
        </w:rPr>
        <w:t>d)</w:t>
      </w:r>
      <w:r w:rsidRPr="00BB2B42">
        <w:rPr>
          <w:rFonts w:ascii="Arial Narrow" w:hAnsi="Arial Narrow"/>
        </w:rPr>
        <w:tab/>
        <w:t>w przypadku niewykorzystania ilościowego asortymentu objętego przedmiotem umowy w okresie obowiązywania umowy, Zamawiający dopuszcza przedłużenie umowy, jednak nie dłużej, niż o 6 miesięcy;</w:t>
      </w:r>
    </w:p>
    <w:p w14:paraId="117A1DC6" w14:textId="77777777" w:rsidR="00BB2B42" w:rsidRPr="00BB2B42" w:rsidRDefault="00BB2B42">
      <w:pPr>
        <w:numPr>
          <w:ilvl w:val="1"/>
          <w:numId w:val="27"/>
        </w:numPr>
        <w:spacing w:after="0" w:line="240" w:lineRule="auto"/>
        <w:ind w:left="709" w:right="-142" w:hanging="283"/>
        <w:contextualSpacing/>
        <w:jc w:val="both"/>
        <w:rPr>
          <w:rFonts w:ascii="Arial Narrow" w:hAnsi="Arial Narrow"/>
        </w:rPr>
      </w:pPr>
      <w:r w:rsidRPr="00BB2B42">
        <w:rPr>
          <w:rFonts w:ascii="Arial Narrow" w:hAnsi="Arial Narrow"/>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14D4EE1A" w14:textId="77777777" w:rsidR="00BB2B42" w:rsidRPr="00BB2B42" w:rsidRDefault="00BB2B42">
      <w:pPr>
        <w:numPr>
          <w:ilvl w:val="1"/>
          <w:numId w:val="27"/>
        </w:numPr>
        <w:spacing w:after="0" w:line="240" w:lineRule="auto"/>
        <w:ind w:left="709" w:right="-142" w:hanging="283"/>
        <w:contextualSpacing/>
        <w:jc w:val="both"/>
        <w:rPr>
          <w:rFonts w:ascii="Arial Narrow" w:hAnsi="Arial Narrow"/>
        </w:rPr>
      </w:pPr>
      <w:r w:rsidRPr="00BB2B42">
        <w:rPr>
          <w:rFonts w:ascii="Arial Narrow" w:hAnsi="Arial Narrow"/>
        </w:rPr>
        <w:t>w kontekście zmiany cen jednostkowych asortymentu w przypadku wprowadzonej przez producenta zmiany wielkości opakowania, z zachowaniem zasady proporcjonalności w stosunku do ceny jednostkowej objętej przedmiotem umowy.</w:t>
      </w:r>
    </w:p>
    <w:p w14:paraId="47BF25A0" w14:textId="5EFCEE29" w:rsidR="00BB2B42" w:rsidRDefault="00BB2B42">
      <w:pPr>
        <w:pStyle w:val="Akapitzlist"/>
        <w:numPr>
          <w:ilvl w:val="2"/>
          <w:numId w:val="28"/>
        </w:numPr>
        <w:ind w:left="426" w:right="-142" w:hanging="426"/>
        <w:jc w:val="both"/>
        <w:rPr>
          <w:rFonts w:ascii="Arial Narrow" w:hAnsi="Arial Narrow"/>
        </w:rPr>
      </w:pPr>
      <w:r w:rsidRPr="00BB2B42">
        <w:rPr>
          <w:rFonts w:ascii="Arial Narrow" w:hAnsi="Arial Narrow"/>
        </w:rPr>
        <w:t xml:space="preserve">Zmiany cen, o których mowa w ust. 2 pkt 3 obowiązują od daty wejścia w życie odpowiednich aktów prawnych, pod warunkiem dopełnienia przez Wykonawcę obowiązku informacyjnego. </w:t>
      </w:r>
    </w:p>
    <w:p w14:paraId="0B133E39" w14:textId="663B11C3" w:rsidR="00BB2B42" w:rsidRDefault="00BB2B42">
      <w:pPr>
        <w:pStyle w:val="Akapitzlist"/>
        <w:numPr>
          <w:ilvl w:val="2"/>
          <w:numId w:val="28"/>
        </w:numPr>
        <w:ind w:left="426" w:right="-142" w:hanging="426"/>
        <w:jc w:val="both"/>
        <w:rPr>
          <w:rFonts w:ascii="Arial Narrow" w:hAnsi="Arial Narrow"/>
        </w:rPr>
      </w:pPr>
      <w:r w:rsidRPr="00BB2B42">
        <w:rPr>
          <w:rFonts w:ascii="Arial Narrow" w:hAnsi="Arial Narrow"/>
        </w:rPr>
        <w:t>W przypadkach określonych w ust. 2, o ile będzie to uzasadnione, to zmianie może ulec wynagrodzenie Wykonawcy (zarówno poprzez zmniejszenie, jak i zwiększenie).</w:t>
      </w:r>
    </w:p>
    <w:p w14:paraId="7C46D50A" w14:textId="5A695E6A" w:rsidR="00BB2B42" w:rsidRPr="00BB2B42" w:rsidRDefault="00BB2B42">
      <w:pPr>
        <w:pStyle w:val="Akapitzlist"/>
        <w:numPr>
          <w:ilvl w:val="2"/>
          <w:numId w:val="28"/>
        </w:numPr>
        <w:ind w:left="426" w:right="-142" w:hanging="426"/>
        <w:jc w:val="both"/>
        <w:rPr>
          <w:rFonts w:ascii="Arial Narrow" w:hAnsi="Arial Narrow"/>
        </w:rPr>
      </w:pPr>
      <w:r w:rsidRPr="00BB2B42">
        <w:rPr>
          <w:rFonts w:ascii="Arial Narrow" w:hAnsi="Arial Narrow"/>
        </w:rPr>
        <w:lastRenderedPageBreak/>
        <w:t>Tryb wprowadzania zmian do umowy bez względu na ich podstawę prawną lub umowną obejmuje, w zależności od kontekstu wprowadzanej zmiany oraz uwarunkowań prawnych jej wprowadzania:</w:t>
      </w:r>
    </w:p>
    <w:p w14:paraId="4467D3A6" w14:textId="77777777" w:rsidR="00BB2B42" w:rsidRPr="00BB2B42" w:rsidRDefault="00BB2B42">
      <w:pPr>
        <w:numPr>
          <w:ilvl w:val="1"/>
          <w:numId w:val="29"/>
        </w:numPr>
        <w:spacing w:after="0" w:line="240" w:lineRule="auto"/>
        <w:ind w:left="709" w:right="-142" w:hanging="283"/>
        <w:contextualSpacing/>
        <w:jc w:val="both"/>
        <w:rPr>
          <w:rFonts w:ascii="Arial Narrow" w:hAnsi="Arial Narrow"/>
        </w:rPr>
      </w:pPr>
      <w:r w:rsidRPr="00BB2B42">
        <w:rPr>
          <w:rFonts w:ascii="Arial Narrow" w:hAnsi="Arial Narrow"/>
        </w:rPr>
        <w:t>wniosek zainteresowanej Strony wraz z uzasadnieniem;</w:t>
      </w:r>
    </w:p>
    <w:p w14:paraId="5E2F5A40" w14:textId="77777777" w:rsidR="00BB2B42" w:rsidRPr="00BB2B42" w:rsidRDefault="00BB2B42">
      <w:pPr>
        <w:numPr>
          <w:ilvl w:val="1"/>
          <w:numId w:val="29"/>
        </w:numPr>
        <w:spacing w:after="0" w:line="240" w:lineRule="auto"/>
        <w:ind w:left="709" w:right="-142" w:hanging="283"/>
        <w:contextualSpacing/>
        <w:jc w:val="both"/>
        <w:rPr>
          <w:rFonts w:ascii="Arial Narrow" w:hAnsi="Arial Narrow"/>
        </w:rPr>
      </w:pPr>
      <w:r w:rsidRPr="00BB2B42">
        <w:rPr>
          <w:rFonts w:ascii="Arial Narrow" w:hAnsi="Arial Narrow"/>
        </w:rPr>
        <w:t>podpisanie aneksu do umowy.</w:t>
      </w:r>
    </w:p>
    <w:p w14:paraId="59A62603" w14:textId="066ED330" w:rsidR="00BB2B42" w:rsidRPr="00BB2B42" w:rsidRDefault="00BB2B42">
      <w:pPr>
        <w:pStyle w:val="Akapitzlist"/>
        <w:numPr>
          <w:ilvl w:val="2"/>
          <w:numId w:val="28"/>
        </w:numPr>
        <w:ind w:left="426" w:right="-142" w:hanging="426"/>
        <w:jc w:val="both"/>
        <w:rPr>
          <w:rFonts w:ascii="Arial Narrow" w:hAnsi="Arial Narrow"/>
        </w:rPr>
      </w:pPr>
      <w:r w:rsidRPr="00BB2B42">
        <w:rPr>
          <w:rFonts w:ascii="Arial Narrow" w:hAnsi="Arial Narrow"/>
        </w:rPr>
        <w:t xml:space="preserve">Przyjmuje się, że nie stanowią zmiany umowy następujące zmiany: </w:t>
      </w:r>
    </w:p>
    <w:p w14:paraId="560D15FC" w14:textId="77777777" w:rsidR="00BB2B42" w:rsidRPr="00BB2B42" w:rsidRDefault="00BB2B42">
      <w:pPr>
        <w:numPr>
          <w:ilvl w:val="1"/>
          <w:numId w:val="22"/>
        </w:numPr>
        <w:spacing w:after="0" w:line="240" w:lineRule="auto"/>
        <w:ind w:left="709" w:right="-142" w:hanging="283"/>
        <w:contextualSpacing/>
        <w:jc w:val="both"/>
        <w:rPr>
          <w:rFonts w:ascii="Arial Narrow" w:hAnsi="Arial Narrow"/>
        </w:rPr>
      </w:pPr>
      <w:r w:rsidRPr="00BB2B42">
        <w:rPr>
          <w:rFonts w:ascii="Arial Narrow" w:hAnsi="Arial Narrow"/>
        </w:rPr>
        <w:t>danych związanych z obsługą administracyjno-organizacyjną umowy;</w:t>
      </w:r>
    </w:p>
    <w:p w14:paraId="4F1136AB" w14:textId="77777777" w:rsidR="00BB2B42" w:rsidRPr="00BB2B42" w:rsidRDefault="00BB2B42">
      <w:pPr>
        <w:numPr>
          <w:ilvl w:val="1"/>
          <w:numId w:val="22"/>
        </w:numPr>
        <w:spacing w:after="0" w:line="240" w:lineRule="auto"/>
        <w:ind w:left="709" w:right="-142" w:hanging="283"/>
        <w:contextualSpacing/>
        <w:jc w:val="both"/>
        <w:rPr>
          <w:rFonts w:ascii="Arial Narrow" w:hAnsi="Arial Narrow"/>
        </w:rPr>
      </w:pPr>
      <w:r w:rsidRPr="00BB2B42">
        <w:rPr>
          <w:rFonts w:ascii="Arial Narrow" w:hAnsi="Arial Narrow"/>
        </w:rPr>
        <w:t>danych teleadresowych;</w:t>
      </w:r>
    </w:p>
    <w:p w14:paraId="626B1AF5" w14:textId="77777777" w:rsidR="00BB2B42" w:rsidRPr="00BB2B42" w:rsidRDefault="00BB2B42">
      <w:pPr>
        <w:numPr>
          <w:ilvl w:val="1"/>
          <w:numId w:val="22"/>
        </w:numPr>
        <w:spacing w:after="0" w:line="240" w:lineRule="auto"/>
        <w:ind w:left="709" w:right="-142" w:hanging="283"/>
        <w:contextualSpacing/>
        <w:jc w:val="both"/>
        <w:rPr>
          <w:rFonts w:ascii="Arial Narrow" w:hAnsi="Arial Narrow"/>
        </w:rPr>
      </w:pPr>
      <w:r w:rsidRPr="00BB2B42">
        <w:rPr>
          <w:rFonts w:ascii="Arial Narrow" w:hAnsi="Arial Narrow"/>
        </w:rPr>
        <w:t>danych rejestrowych;</w:t>
      </w:r>
    </w:p>
    <w:p w14:paraId="41F604DE" w14:textId="77777777" w:rsidR="00BB2B42" w:rsidRPr="00BB2B42" w:rsidRDefault="00BB2B42">
      <w:pPr>
        <w:numPr>
          <w:ilvl w:val="1"/>
          <w:numId w:val="22"/>
        </w:numPr>
        <w:spacing w:after="0" w:line="240" w:lineRule="auto"/>
        <w:ind w:left="709" w:right="-142" w:hanging="283"/>
        <w:contextualSpacing/>
        <w:jc w:val="both"/>
        <w:rPr>
          <w:rFonts w:ascii="Arial Narrow" w:hAnsi="Arial Narrow"/>
        </w:rPr>
      </w:pPr>
      <w:r w:rsidRPr="00BB2B42">
        <w:rPr>
          <w:rFonts w:ascii="Arial Narrow" w:hAnsi="Arial Narrow"/>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096CFCD0"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352B7CF2"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11</w:t>
      </w:r>
    </w:p>
    <w:p w14:paraId="60653165" w14:textId="77777777" w:rsidR="005575F7" w:rsidRPr="005575F7" w:rsidRDefault="005575F7">
      <w:pPr>
        <w:numPr>
          <w:ilvl w:val="0"/>
          <w:numId w:val="12"/>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5575F7" w:rsidRDefault="005575F7">
      <w:pPr>
        <w:numPr>
          <w:ilvl w:val="0"/>
          <w:numId w:val="12"/>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Wszelkie zmiany umowy wymagają formy pisemnej pod rygorem nieważności.</w:t>
      </w:r>
    </w:p>
    <w:p w14:paraId="11230343" w14:textId="77777777" w:rsidR="005575F7" w:rsidRPr="005575F7" w:rsidRDefault="005575F7">
      <w:pPr>
        <w:numPr>
          <w:ilvl w:val="0"/>
          <w:numId w:val="12"/>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5575F7" w:rsidRDefault="005575F7">
      <w:pPr>
        <w:numPr>
          <w:ilvl w:val="0"/>
          <w:numId w:val="12"/>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77777777" w:rsidR="005575F7" w:rsidRPr="005575F7" w:rsidRDefault="005575F7">
      <w:pPr>
        <w:numPr>
          <w:ilvl w:val="0"/>
          <w:numId w:val="12"/>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75F7">
        <w:rPr>
          <w:rFonts w:ascii="Arial Narrow" w:eastAsia="Times New Roman" w:hAnsi="Arial Narrow" w:cs="Arial"/>
          <w:lang w:eastAsia="pl-PL"/>
        </w:rPr>
        <w:t xml:space="preserve">Integralną częścią umowy jest specyfikacja istotnych warunków zamówienia oraz oferta Wykonawcy sporządzona i złożona w postępowaniu przetargowym. </w:t>
      </w:r>
    </w:p>
    <w:p w14:paraId="209A0124" w14:textId="77777777" w:rsidR="005575F7" w:rsidRPr="005575F7" w:rsidRDefault="005575F7">
      <w:pPr>
        <w:numPr>
          <w:ilvl w:val="0"/>
          <w:numId w:val="12"/>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5575F7">
        <w:rPr>
          <w:rFonts w:ascii="Arial Narrow" w:eastAsia="Times New Roman" w:hAnsi="Arial Narrow" w:cs="Arial"/>
          <w:lang w:eastAsia="pl-PL"/>
        </w:rPr>
        <w:t xml:space="preserve">Załącznik do niniejszej umowy stanowi formularz cenowy. </w:t>
      </w:r>
    </w:p>
    <w:p w14:paraId="4F2A7BD9" w14:textId="77777777" w:rsidR="005575F7" w:rsidRPr="005575F7" w:rsidRDefault="005575F7" w:rsidP="00BB2B42">
      <w:pPr>
        <w:keepNext/>
        <w:widowControl w:val="0"/>
        <w:tabs>
          <w:tab w:val="num" w:pos="426"/>
        </w:tabs>
        <w:autoSpaceDE w:val="0"/>
        <w:autoSpaceDN w:val="0"/>
        <w:adjustRightInd w:val="0"/>
        <w:spacing w:after="0" w:line="240" w:lineRule="auto"/>
        <w:ind w:left="426" w:right="-108" w:hanging="426"/>
        <w:outlineLvl w:val="0"/>
        <w:rPr>
          <w:rFonts w:ascii="Arial Narrow" w:eastAsia="Times New Roman" w:hAnsi="Arial Narrow" w:cs="Arial"/>
          <w:b/>
          <w:bCs/>
          <w:color w:val="000000"/>
          <w:lang w:eastAsia="pl-PL"/>
        </w:rPr>
      </w:pPr>
    </w:p>
    <w:p w14:paraId="2BDE0F65"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01016E30"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2EECC868" w14:textId="77777777" w:rsidR="005575F7" w:rsidRPr="005575F7" w:rsidRDefault="005575F7" w:rsidP="005575F7">
      <w:pPr>
        <w:keepNext/>
        <w:widowControl w:val="0"/>
        <w:autoSpaceDE w:val="0"/>
        <w:autoSpaceDN w:val="0"/>
        <w:adjustRightInd w:val="0"/>
        <w:spacing w:after="0" w:line="240" w:lineRule="auto"/>
        <w:ind w:right="-108"/>
        <w:outlineLvl w:val="0"/>
        <w:rPr>
          <w:rFonts w:ascii="Arial Narrow" w:eastAsia="Times New Roman" w:hAnsi="Arial Narrow" w:cs="Arial"/>
          <w:b/>
          <w:bCs/>
          <w:color w:val="000000"/>
          <w:lang w:eastAsia="pl-PL"/>
        </w:rPr>
      </w:pPr>
      <w:r w:rsidRPr="005575F7">
        <w:rPr>
          <w:rFonts w:ascii="Arial Narrow" w:eastAsia="Times New Roman" w:hAnsi="Arial Narrow" w:cs="Arial"/>
          <w:b/>
          <w:bCs/>
          <w:color w:val="000000"/>
          <w:lang w:eastAsia="pl-PL"/>
        </w:rPr>
        <w:t>Zamawiający                                                                                                                                          Wykonawca</w:t>
      </w:r>
    </w:p>
    <w:p w14:paraId="4CD114A0"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0C11111D"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05CA2C34"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80E6FE1"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1CE6CBEE"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5D2A1DFC"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3CD330D"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4EF88F66"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0A20BA1"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53A4F594"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7A6E23A7"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6E5AA54B"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2684102E"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36D77C6" w14:textId="12559949" w:rsidR="00D276A5" w:rsidRDefault="00D276A5" w:rsidP="00D276A5">
      <w:pPr>
        <w:spacing w:after="0" w:line="240" w:lineRule="auto"/>
        <w:rPr>
          <w:rFonts w:ascii="Times New Roman" w:eastAsia="Times New Roman" w:hAnsi="Times New Roman" w:cs="Times New Roman"/>
          <w:sz w:val="24"/>
          <w:szCs w:val="24"/>
          <w:lang w:eastAsia="pl-PL"/>
        </w:rPr>
      </w:pPr>
    </w:p>
    <w:p w14:paraId="78E63E63" w14:textId="33F45700" w:rsidR="00BB2B42" w:rsidRDefault="00BB2B42" w:rsidP="00D276A5">
      <w:pPr>
        <w:spacing w:after="0" w:line="240" w:lineRule="auto"/>
        <w:rPr>
          <w:rFonts w:ascii="Times New Roman" w:eastAsia="Times New Roman" w:hAnsi="Times New Roman" w:cs="Times New Roman"/>
          <w:sz w:val="24"/>
          <w:szCs w:val="24"/>
          <w:lang w:eastAsia="pl-PL"/>
        </w:rPr>
      </w:pPr>
    </w:p>
    <w:p w14:paraId="3FBA585E" w14:textId="6ADCDEEB" w:rsidR="00BB2B42" w:rsidRDefault="00BB2B42" w:rsidP="00D276A5">
      <w:pPr>
        <w:spacing w:after="0" w:line="240" w:lineRule="auto"/>
        <w:rPr>
          <w:rFonts w:ascii="Times New Roman" w:eastAsia="Times New Roman" w:hAnsi="Times New Roman" w:cs="Times New Roman"/>
          <w:sz w:val="24"/>
          <w:szCs w:val="24"/>
          <w:lang w:eastAsia="pl-PL"/>
        </w:rPr>
      </w:pPr>
    </w:p>
    <w:p w14:paraId="3660D63B" w14:textId="3C076ED3" w:rsidR="00BB2B42" w:rsidRDefault="00BB2B42" w:rsidP="00D276A5">
      <w:pPr>
        <w:spacing w:after="0" w:line="240" w:lineRule="auto"/>
        <w:rPr>
          <w:rFonts w:ascii="Times New Roman" w:eastAsia="Times New Roman" w:hAnsi="Times New Roman" w:cs="Times New Roman"/>
          <w:sz w:val="24"/>
          <w:szCs w:val="24"/>
          <w:lang w:eastAsia="pl-PL"/>
        </w:rPr>
      </w:pPr>
    </w:p>
    <w:p w14:paraId="043362E2" w14:textId="42651D7E" w:rsidR="00BB2B42" w:rsidRDefault="00BB2B42" w:rsidP="00D276A5">
      <w:pPr>
        <w:spacing w:after="0" w:line="240" w:lineRule="auto"/>
        <w:rPr>
          <w:rFonts w:ascii="Times New Roman" w:eastAsia="Times New Roman" w:hAnsi="Times New Roman" w:cs="Times New Roman"/>
          <w:sz w:val="24"/>
          <w:szCs w:val="24"/>
          <w:lang w:eastAsia="pl-PL"/>
        </w:rPr>
      </w:pPr>
    </w:p>
    <w:p w14:paraId="3C2936C0" w14:textId="142644A3" w:rsidR="00BB2B42" w:rsidRDefault="00BB2B42" w:rsidP="00D276A5">
      <w:pPr>
        <w:spacing w:after="0" w:line="240" w:lineRule="auto"/>
        <w:rPr>
          <w:rFonts w:ascii="Times New Roman" w:eastAsia="Times New Roman" w:hAnsi="Times New Roman" w:cs="Times New Roman"/>
          <w:sz w:val="24"/>
          <w:szCs w:val="24"/>
          <w:lang w:eastAsia="pl-PL"/>
        </w:rPr>
      </w:pPr>
    </w:p>
    <w:p w14:paraId="1B23CF60" w14:textId="47D74528" w:rsidR="00BB2B42" w:rsidRDefault="00BB2B42" w:rsidP="00D276A5">
      <w:pPr>
        <w:spacing w:after="0" w:line="240" w:lineRule="auto"/>
        <w:rPr>
          <w:rFonts w:ascii="Times New Roman" w:eastAsia="Times New Roman" w:hAnsi="Times New Roman" w:cs="Times New Roman"/>
          <w:sz w:val="24"/>
          <w:szCs w:val="24"/>
          <w:lang w:eastAsia="pl-PL"/>
        </w:rPr>
      </w:pPr>
    </w:p>
    <w:p w14:paraId="2884DA9C" w14:textId="0BC36CAA" w:rsidR="00BB2B42" w:rsidRDefault="00BB2B42" w:rsidP="00D276A5">
      <w:pPr>
        <w:spacing w:after="0" w:line="240" w:lineRule="auto"/>
        <w:rPr>
          <w:rFonts w:ascii="Times New Roman" w:eastAsia="Times New Roman" w:hAnsi="Times New Roman" w:cs="Times New Roman"/>
          <w:sz w:val="24"/>
          <w:szCs w:val="24"/>
          <w:lang w:eastAsia="pl-PL"/>
        </w:rPr>
      </w:pPr>
    </w:p>
    <w:p w14:paraId="52FC438C" w14:textId="32B84480" w:rsidR="00A66E8B" w:rsidRDefault="00A66E8B" w:rsidP="00D276A5">
      <w:pPr>
        <w:spacing w:after="0" w:line="240" w:lineRule="auto"/>
        <w:rPr>
          <w:rFonts w:ascii="Times New Roman" w:eastAsia="Times New Roman" w:hAnsi="Times New Roman" w:cs="Times New Roman"/>
          <w:sz w:val="24"/>
          <w:szCs w:val="24"/>
          <w:lang w:eastAsia="pl-PL"/>
        </w:rPr>
      </w:pPr>
    </w:p>
    <w:p w14:paraId="6228B8E4" w14:textId="76D60E33" w:rsidR="00A66E8B" w:rsidRDefault="00A66E8B" w:rsidP="00D276A5">
      <w:pPr>
        <w:spacing w:after="0" w:line="240" w:lineRule="auto"/>
        <w:rPr>
          <w:rFonts w:ascii="Times New Roman" w:eastAsia="Times New Roman" w:hAnsi="Times New Roman" w:cs="Times New Roman"/>
          <w:sz w:val="24"/>
          <w:szCs w:val="24"/>
          <w:lang w:eastAsia="pl-PL"/>
        </w:rPr>
      </w:pPr>
    </w:p>
    <w:p w14:paraId="0CEBA142" w14:textId="469615A7" w:rsidR="002A27F2" w:rsidRDefault="002A27F2" w:rsidP="00D276A5">
      <w:pPr>
        <w:spacing w:after="0" w:line="240" w:lineRule="auto"/>
        <w:rPr>
          <w:rFonts w:ascii="Times New Roman" w:eastAsia="Times New Roman" w:hAnsi="Times New Roman" w:cs="Times New Roman"/>
          <w:sz w:val="24"/>
          <w:szCs w:val="24"/>
          <w:lang w:eastAsia="pl-PL"/>
        </w:rPr>
      </w:pPr>
    </w:p>
    <w:p w14:paraId="4406A877" w14:textId="77777777" w:rsidR="00CF152D" w:rsidRPr="00D276A5" w:rsidRDefault="00CF152D" w:rsidP="00D276A5">
      <w:pPr>
        <w:spacing w:after="0" w:line="240" w:lineRule="auto"/>
        <w:rPr>
          <w:rFonts w:ascii="Times New Roman" w:eastAsia="Times New Roman" w:hAnsi="Times New Roman" w:cs="Times New Roman"/>
          <w:sz w:val="24"/>
          <w:szCs w:val="24"/>
          <w:lang w:eastAsia="pl-PL"/>
        </w:rPr>
      </w:pPr>
    </w:p>
    <w:p w14:paraId="22CFAA6C"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17A0870C" w14:textId="77777777" w:rsidR="00D276A5" w:rsidRPr="00FC5678" w:rsidRDefault="00D276A5" w:rsidP="00D276A5">
      <w:pPr>
        <w:spacing w:after="0" w:line="240" w:lineRule="auto"/>
        <w:jc w:val="right"/>
        <w:rPr>
          <w:rFonts w:ascii="Arial Narrow" w:eastAsia="Times New Roman" w:hAnsi="Arial Narrow" w:cs="Times New Roman"/>
          <w:b/>
          <w:color w:val="000000"/>
          <w:lang w:eastAsia="pl-PL"/>
        </w:rPr>
      </w:pPr>
      <w:r w:rsidRPr="00FC5678">
        <w:rPr>
          <w:rFonts w:ascii="Arial Narrow" w:eastAsia="Times New Roman" w:hAnsi="Arial Narrow" w:cs="Times New Roman"/>
          <w:b/>
          <w:color w:val="000000"/>
          <w:lang w:eastAsia="pl-PL"/>
        </w:rPr>
        <w:lastRenderedPageBreak/>
        <w:t>Załącznik nr 4</w:t>
      </w:r>
      <w:r w:rsidRPr="00FC5678">
        <w:rPr>
          <w:rFonts w:ascii="Arial Narrow" w:eastAsia="Times New Roman" w:hAnsi="Arial Narrow" w:cs="Times New Roman"/>
          <w:b/>
          <w:color w:val="000000"/>
          <w:lang w:eastAsia="pl-PL"/>
        </w:rPr>
        <w:br/>
      </w:r>
    </w:p>
    <w:p w14:paraId="0469922F" w14:textId="77777777" w:rsidR="00D276A5" w:rsidRPr="00D276A5" w:rsidRDefault="00D276A5" w:rsidP="00D276A5">
      <w:pPr>
        <w:spacing w:after="0" w:line="240" w:lineRule="auto"/>
        <w:jc w:val="center"/>
        <w:rPr>
          <w:rFonts w:ascii="Arial Narrow" w:eastAsia="Times New Roman" w:hAnsi="Arial Narrow" w:cs="Times New Roman"/>
          <w:b/>
          <w:color w:val="000000"/>
          <w:lang w:eastAsia="pl-PL"/>
        </w:rPr>
      </w:pPr>
      <w:r w:rsidRPr="00D276A5">
        <w:rPr>
          <w:rFonts w:ascii="Arial Narrow" w:eastAsia="Times New Roman" w:hAnsi="Arial Narrow" w:cs="Times New Roman"/>
          <w:b/>
          <w:color w:val="000000"/>
          <w:u w:val="single"/>
          <w:lang w:eastAsia="pl-PL"/>
        </w:rPr>
        <w:t xml:space="preserve">Oświadczenie wykonawcy </w:t>
      </w:r>
    </w:p>
    <w:p w14:paraId="6119B8BD" w14:textId="77777777" w:rsidR="00D276A5" w:rsidRPr="00D276A5" w:rsidRDefault="00D276A5" w:rsidP="00D276A5">
      <w:pPr>
        <w:spacing w:after="0" w:line="240" w:lineRule="auto"/>
        <w:jc w:val="center"/>
        <w:rPr>
          <w:rFonts w:ascii="Arial Narrow" w:eastAsia="Times New Roman" w:hAnsi="Arial Narrow" w:cs="Times New Roman"/>
          <w:b/>
          <w:color w:val="000000"/>
          <w:lang w:eastAsia="pl-PL"/>
        </w:rPr>
      </w:pPr>
      <w:r w:rsidRPr="00D276A5">
        <w:rPr>
          <w:rFonts w:ascii="Arial Narrow" w:eastAsia="Times New Roman" w:hAnsi="Arial Narrow" w:cs="Times New Roman"/>
          <w:b/>
          <w:color w:val="000000"/>
          <w:lang w:eastAsia="pl-PL"/>
        </w:rPr>
        <w:t>składane na podstawie art. 125 ust. 1 ustawy z dnia 11 września 2019 r. - Prawo zamówień publicznych</w:t>
      </w:r>
    </w:p>
    <w:p w14:paraId="32D1162F" w14:textId="77777777" w:rsidR="00D276A5" w:rsidRPr="00D276A5" w:rsidRDefault="00D276A5" w:rsidP="00D276A5">
      <w:pPr>
        <w:spacing w:after="0" w:line="240" w:lineRule="auto"/>
        <w:jc w:val="center"/>
        <w:rPr>
          <w:rFonts w:ascii="Arial Narrow" w:eastAsia="Times New Roman" w:hAnsi="Arial Narrow" w:cs="Times New Roman"/>
          <w:b/>
          <w:color w:val="000000"/>
          <w:u w:val="single"/>
          <w:lang w:eastAsia="pl-PL"/>
        </w:rPr>
      </w:pPr>
    </w:p>
    <w:p w14:paraId="1A4CD5A7" w14:textId="77777777" w:rsidR="00D276A5" w:rsidRPr="00D276A5" w:rsidRDefault="00D276A5" w:rsidP="00D276A5">
      <w:pPr>
        <w:spacing w:after="0" w:line="240" w:lineRule="auto"/>
        <w:jc w:val="center"/>
        <w:rPr>
          <w:rFonts w:ascii="Arial Narrow" w:eastAsia="Times New Roman" w:hAnsi="Arial Narrow" w:cs="Times New Roman"/>
          <w:b/>
          <w:color w:val="000000"/>
          <w:u w:val="single"/>
          <w:lang w:eastAsia="pl-PL"/>
        </w:rPr>
      </w:pPr>
      <w:r w:rsidRPr="00D276A5">
        <w:rPr>
          <w:rFonts w:ascii="Arial Narrow" w:eastAsia="Times New Roman" w:hAnsi="Arial Narrow" w:cs="Times New Roman"/>
          <w:b/>
          <w:color w:val="000000"/>
          <w:u w:val="single"/>
          <w:lang w:eastAsia="pl-PL"/>
        </w:rPr>
        <w:t xml:space="preserve">DOTYCZĄCE PRZESŁANEK WYKLUCZENIA Z POSTĘPOWANIA </w:t>
      </w:r>
      <w:r w:rsidRPr="00D276A5">
        <w:rPr>
          <w:rFonts w:ascii="Arial Narrow" w:eastAsia="Arial" w:hAnsi="Arial Narrow" w:cs="Times New Roman"/>
          <w:b/>
          <w:u w:val="single"/>
          <w:lang w:eastAsia="pl-PL"/>
        </w:rPr>
        <w:t>ORAZ DOTYCZ</w:t>
      </w:r>
      <w:r w:rsidRPr="00D276A5">
        <w:rPr>
          <w:rFonts w:ascii="Arial Narrow" w:eastAsia="Times New Roman" w:hAnsi="Arial Narrow" w:cs="Times New Roman"/>
          <w:b/>
          <w:u w:val="single"/>
          <w:lang w:eastAsia="pl-PL"/>
        </w:rPr>
        <w:t>Ą</w:t>
      </w:r>
      <w:r w:rsidRPr="00D276A5">
        <w:rPr>
          <w:rFonts w:ascii="Arial Narrow" w:eastAsia="Arial" w:hAnsi="Arial Narrow" w:cs="Times New Roman"/>
          <w:b/>
          <w:u w:val="single"/>
          <w:lang w:eastAsia="pl-PL"/>
        </w:rPr>
        <w:t>CE SPEŁNIANIA WARUNKÓW UDZIAŁU W POST</w:t>
      </w:r>
      <w:r w:rsidRPr="00D276A5">
        <w:rPr>
          <w:rFonts w:ascii="Arial Narrow" w:eastAsia="Times New Roman" w:hAnsi="Arial Narrow" w:cs="Times New Roman"/>
          <w:b/>
          <w:u w:val="single"/>
          <w:lang w:eastAsia="pl-PL"/>
        </w:rPr>
        <w:t>Ę</w:t>
      </w:r>
      <w:r w:rsidRPr="00D276A5">
        <w:rPr>
          <w:rFonts w:ascii="Arial Narrow" w:eastAsia="Arial" w:hAnsi="Arial Narrow" w:cs="Times New Roman"/>
          <w:b/>
          <w:u w:val="single"/>
          <w:lang w:eastAsia="pl-PL"/>
        </w:rPr>
        <w:t>POWANIU</w:t>
      </w:r>
      <w:r w:rsidRPr="00D276A5">
        <w:rPr>
          <w:rFonts w:ascii="Arial Narrow" w:eastAsia="Times New Roman" w:hAnsi="Arial Narrow" w:cs="Times New Roman"/>
          <w:b/>
          <w:color w:val="000000"/>
          <w:u w:val="single"/>
          <w:lang w:eastAsia="pl-PL"/>
        </w:rPr>
        <w:t xml:space="preserve"> </w:t>
      </w:r>
    </w:p>
    <w:p w14:paraId="10AD3393" w14:textId="77777777" w:rsidR="00D276A5" w:rsidRPr="00D276A5" w:rsidRDefault="00D276A5" w:rsidP="00D276A5">
      <w:pPr>
        <w:spacing w:after="0" w:line="240" w:lineRule="auto"/>
        <w:jc w:val="both"/>
        <w:rPr>
          <w:rFonts w:ascii="Arial Narrow" w:eastAsia="Times New Roman" w:hAnsi="Arial Narrow" w:cs="Times New Roman"/>
          <w:color w:val="000000"/>
          <w:lang w:eastAsia="pl-PL"/>
        </w:rPr>
      </w:pPr>
    </w:p>
    <w:p w14:paraId="5FA041F4" w14:textId="6109E846" w:rsidR="00D276A5" w:rsidRPr="00D276A5" w:rsidRDefault="00D276A5" w:rsidP="00D276A5">
      <w:pPr>
        <w:spacing w:after="0" w:line="240" w:lineRule="auto"/>
        <w:jc w:val="both"/>
        <w:rPr>
          <w:rFonts w:ascii="Arial Narrow" w:eastAsia="Times New Roman" w:hAnsi="Arial Narrow" w:cs="Calibri"/>
          <w:iCs/>
          <w:lang w:eastAsia="pl-PL"/>
        </w:rPr>
      </w:pPr>
      <w:r w:rsidRPr="00D276A5">
        <w:rPr>
          <w:rFonts w:ascii="Arial Narrow" w:eastAsia="Times New Roman" w:hAnsi="Arial Narrow" w:cs="Calibri"/>
          <w:iCs/>
          <w:lang w:eastAsia="pl-PL"/>
        </w:rPr>
        <w:t>Przystępując do postępowania na:</w:t>
      </w:r>
      <w:r w:rsidR="00817786" w:rsidRPr="00817786">
        <w:t xml:space="preserve"> </w:t>
      </w:r>
      <w:r w:rsidR="00817786">
        <w:rPr>
          <w:rFonts w:ascii="Arial Narrow" w:eastAsia="Times New Roman" w:hAnsi="Arial Narrow" w:cs="Calibri"/>
          <w:iCs/>
          <w:lang w:eastAsia="pl-PL"/>
        </w:rPr>
        <w:t>dostawę</w:t>
      </w:r>
      <w:r w:rsidR="00817786" w:rsidRPr="00817786">
        <w:rPr>
          <w:rFonts w:ascii="Arial Narrow" w:eastAsia="Times New Roman" w:hAnsi="Arial Narrow" w:cs="Calibri"/>
          <w:iCs/>
          <w:lang w:eastAsia="pl-PL"/>
        </w:rPr>
        <w:t xml:space="preserve"> odczynników laboratoryjnych dla szpitala w Pleszewie. </w:t>
      </w:r>
      <w:r w:rsidRPr="00D276A5">
        <w:rPr>
          <w:rFonts w:ascii="Arial Narrow" w:eastAsia="Times New Roman" w:hAnsi="Arial Narrow" w:cs="Times New Roman"/>
          <w:lang w:eastAsia="pl-PL"/>
        </w:rPr>
        <w:t xml:space="preserve"> </w:t>
      </w:r>
      <w:r w:rsidR="00817786">
        <w:rPr>
          <w:rFonts w:ascii="Arial Narrow" w:eastAsia="Times New Roman" w:hAnsi="Arial Narrow" w:cs="Times New Roman"/>
          <w:lang w:eastAsia="pl-PL"/>
        </w:rPr>
        <w:t>Znak sprawy</w:t>
      </w:r>
      <w:r w:rsidR="006D2C44">
        <w:rPr>
          <w:rFonts w:ascii="Arial Narrow" w:eastAsia="Times New Roman" w:hAnsi="Arial Narrow" w:cs="Times New Roman"/>
          <w:lang w:eastAsia="pl-PL"/>
        </w:rPr>
        <w:t>:</w:t>
      </w:r>
      <w:r w:rsidR="00817786">
        <w:rPr>
          <w:rFonts w:ascii="Arial Narrow" w:eastAsia="Times New Roman" w:hAnsi="Arial Narrow" w:cs="Times New Roman"/>
          <w:lang w:eastAsia="pl-PL"/>
        </w:rPr>
        <w:t xml:space="preserve"> </w:t>
      </w:r>
      <w:r w:rsidR="002925A0" w:rsidRPr="002925A0">
        <w:rPr>
          <w:rFonts w:ascii="Arial Narrow" w:eastAsia="Times New Roman" w:hAnsi="Arial Narrow" w:cs="Times New Roman"/>
          <w:lang w:eastAsia="pl-PL"/>
        </w:rPr>
        <w:t>Te 2300-29/2022</w:t>
      </w:r>
    </w:p>
    <w:p w14:paraId="220F0648" w14:textId="77777777" w:rsidR="00D276A5" w:rsidRPr="00D276A5" w:rsidRDefault="00D276A5" w:rsidP="00D276A5">
      <w:pPr>
        <w:spacing w:after="0" w:line="264" w:lineRule="auto"/>
        <w:jc w:val="both"/>
        <w:rPr>
          <w:rFonts w:ascii="Arial Narrow" w:eastAsia="Times New Roman" w:hAnsi="Arial Narrow" w:cs="Calibri"/>
          <w:iCs/>
          <w:lang w:eastAsia="pl-PL"/>
        </w:rPr>
      </w:pPr>
      <w:r w:rsidRPr="00D276A5">
        <w:rPr>
          <w:rFonts w:ascii="Arial Narrow" w:eastAsia="Times New Roman" w:hAnsi="Arial Narrow" w:cs="Calibri"/>
          <w:iCs/>
          <w:lang w:eastAsia="pl-PL"/>
        </w:rPr>
        <w:t xml:space="preserve">działając w imieniu Wykonawcy: </w:t>
      </w:r>
    </w:p>
    <w:p w14:paraId="3570CD6D" w14:textId="77777777" w:rsidR="00D276A5" w:rsidRPr="00D276A5" w:rsidRDefault="00D276A5" w:rsidP="00D276A5">
      <w:pPr>
        <w:spacing w:after="0" w:line="240" w:lineRule="auto"/>
        <w:ind w:right="17"/>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43859D33" w14:textId="77777777" w:rsidR="00D276A5" w:rsidRPr="00D276A5" w:rsidRDefault="00D276A5" w:rsidP="00D276A5">
      <w:pPr>
        <w:spacing w:after="0" w:line="240" w:lineRule="auto"/>
        <w:ind w:right="15"/>
        <w:rPr>
          <w:rFonts w:ascii="Arial Narrow" w:eastAsia="Times New Roman" w:hAnsi="Arial Narrow" w:cs="Times New Roman"/>
          <w:i/>
          <w:color w:val="000000"/>
          <w:sz w:val="20"/>
          <w:szCs w:val="20"/>
          <w:lang w:eastAsia="pl-PL"/>
        </w:rPr>
      </w:pPr>
      <w:r w:rsidRPr="00D276A5">
        <w:rPr>
          <w:rFonts w:ascii="Arial Narrow" w:eastAsia="Times New Roman" w:hAnsi="Arial Narrow" w:cs="Times New Roman"/>
          <w:i/>
          <w:color w:val="000000"/>
          <w:sz w:val="20"/>
          <w:szCs w:val="20"/>
          <w:lang w:eastAsia="pl-PL"/>
        </w:rPr>
        <w:t>(pełna nazwa/firma, adres, w zależności od podmiotu: NIP/PESEL, KRS/CEiDG)</w:t>
      </w:r>
    </w:p>
    <w:p w14:paraId="77EC75C1" w14:textId="77777777" w:rsidR="00D276A5" w:rsidRPr="00D276A5" w:rsidRDefault="00D276A5" w:rsidP="00D276A5">
      <w:pPr>
        <w:tabs>
          <w:tab w:val="left" w:pos="426"/>
        </w:tabs>
        <w:spacing w:after="0" w:line="240" w:lineRule="auto"/>
        <w:ind w:right="51"/>
        <w:jc w:val="both"/>
        <w:rPr>
          <w:rFonts w:ascii="Arial Narrow" w:eastAsia="Times New Roman" w:hAnsi="Arial Narrow" w:cs="Times New Roman"/>
          <w:sz w:val="20"/>
          <w:szCs w:val="20"/>
          <w:lang w:eastAsia="pl-PL"/>
        </w:rPr>
      </w:pPr>
    </w:p>
    <w:p w14:paraId="456E7136" w14:textId="77777777" w:rsidR="00D276A5" w:rsidRPr="00D276A5" w:rsidRDefault="00D276A5" w:rsidP="00D276A5">
      <w:pPr>
        <w:tabs>
          <w:tab w:val="left" w:pos="426"/>
        </w:tabs>
        <w:spacing w:after="0" w:line="240" w:lineRule="auto"/>
        <w:ind w:right="51"/>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Odpis lub informację z Krajowego Rejestru Sądowego lub z Centralnej Ewidencji i Informacji o Działalności Gospodarczej, można uzyskać za pomocą bezpłatnych i ogólnodostępnych baz danych, w szczególności rejestrów publicznych, pod następującym  adresem (strona internetowa) </w:t>
      </w:r>
    </w:p>
    <w:p w14:paraId="38FA0773" w14:textId="77777777" w:rsidR="00D276A5" w:rsidRPr="00D276A5" w:rsidRDefault="00D276A5" w:rsidP="00D276A5">
      <w:pPr>
        <w:tabs>
          <w:tab w:val="left" w:pos="426"/>
        </w:tabs>
        <w:spacing w:after="0" w:line="240" w:lineRule="auto"/>
        <w:ind w:right="51"/>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t>
      </w:r>
    </w:p>
    <w:p w14:paraId="6AFC90A8" w14:textId="77777777" w:rsidR="00D276A5" w:rsidRPr="00D276A5" w:rsidRDefault="00D276A5" w:rsidP="00D276A5">
      <w:pPr>
        <w:spacing w:after="0" w:line="240" w:lineRule="auto"/>
        <w:rPr>
          <w:rFonts w:ascii="Arial Narrow" w:eastAsia="Times New Roman" w:hAnsi="Arial Narrow" w:cs="Times New Roman"/>
          <w:color w:val="000000"/>
          <w:u w:val="single"/>
          <w:lang w:eastAsia="pl-PL"/>
        </w:rPr>
      </w:pPr>
    </w:p>
    <w:p w14:paraId="76465A9D" w14:textId="77777777" w:rsidR="00D276A5" w:rsidRPr="00D276A5" w:rsidRDefault="00D276A5" w:rsidP="00D276A5">
      <w:pPr>
        <w:spacing w:after="0" w:line="240" w:lineRule="auto"/>
        <w:rPr>
          <w:rFonts w:ascii="Arial Narrow" w:eastAsia="Times New Roman" w:hAnsi="Arial Narrow" w:cs="Times New Roman"/>
          <w:color w:val="000000"/>
          <w:u w:val="single"/>
          <w:lang w:eastAsia="pl-PL"/>
        </w:rPr>
      </w:pPr>
      <w:r w:rsidRPr="00D276A5">
        <w:rPr>
          <w:rFonts w:ascii="Arial Narrow" w:eastAsia="Times New Roman" w:hAnsi="Arial Narrow" w:cs="Times New Roman"/>
          <w:color w:val="000000"/>
          <w:u w:val="single"/>
          <w:lang w:eastAsia="pl-PL"/>
        </w:rPr>
        <w:t>reprezentowanego przez:</w:t>
      </w:r>
    </w:p>
    <w:p w14:paraId="040F344C" w14:textId="77777777" w:rsidR="00D276A5" w:rsidRPr="00D276A5" w:rsidRDefault="00D276A5" w:rsidP="00D276A5">
      <w:pPr>
        <w:spacing w:after="0" w:line="240" w:lineRule="auto"/>
        <w:ind w:right="17"/>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w:t>
      </w:r>
    </w:p>
    <w:p w14:paraId="5655F371" w14:textId="77777777" w:rsidR="00D276A5" w:rsidRPr="00D276A5" w:rsidRDefault="00D276A5" w:rsidP="00D276A5">
      <w:pPr>
        <w:spacing w:after="0" w:line="240" w:lineRule="auto"/>
        <w:ind w:right="15"/>
        <w:rPr>
          <w:rFonts w:ascii="Arial Narrow" w:eastAsia="Times New Roman" w:hAnsi="Arial Narrow" w:cs="Times New Roman"/>
          <w:i/>
          <w:color w:val="000000"/>
          <w:lang w:eastAsia="pl-PL"/>
        </w:rPr>
      </w:pPr>
      <w:r w:rsidRPr="00D276A5">
        <w:rPr>
          <w:rFonts w:ascii="Arial Narrow" w:eastAsia="Times New Roman" w:hAnsi="Arial Narrow" w:cs="Times New Roman"/>
          <w:i/>
          <w:color w:val="000000"/>
          <w:lang w:eastAsia="pl-PL"/>
        </w:rPr>
        <w:t>(imię, nazwisko, stanowisko/podstawa do  reprezentacji)</w:t>
      </w:r>
    </w:p>
    <w:p w14:paraId="3A6919DB" w14:textId="77777777" w:rsidR="00D276A5" w:rsidRPr="00D276A5" w:rsidRDefault="00D276A5" w:rsidP="00D276A5">
      <w:pPr>
        <w:spacing w:after="0" w:line="240" w:lineRule="auto"/>
        <w:rPr>
          <w:rFonts w:ascii="Arial Narrow" w:eastAsia="Times New Roman" w:hAnsi="Arial Narrow" w:cs="Times New Roman"/>
          <w:color w:val="000000"/>
          <w:lang w:eastAsia="pl-PL"/>
        </w:rPr>
      </w:pPr>
    </w:p>
    <w:p w14:paraId="6D11BE4C" w14:textId="77777777"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jc w:val="center"/>
        <w:rPr>
          <w:rFonts w:ascii="Arial Narrow" w:eastAsia="Times New Roman" w:hAnsi="Arial Narrow" w:cs="Calibri"/>
          <w:iCs/>
          <w:lang w:eastAsia="pl-PL"/>
        </w:rPr>
      </w:pPr>
      <w:r w:rsidRPr="00D276A5">
        <w:rPr>
          <w:rFonts w:ascii="Arial Narrow" w:eastAsia="Times New Roman" w:hAnsi="Arial Narrow" w:cs="Calibri"/>
          <w:b/>
          <w:iCs/>
          <w:lang w:eastAsia="pl-PL"/>
        </w:rPr>
        <w:t>Oświadczenie o braku podstaw do wykluczenia z postępowania</w:t>
      </w:r>
    </w:p>
    <w:p w14:paraId="5CBE5E59" w14:textId="77777777"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rPr>
          <w:rFonts w:ascii="Arial Narrow" w:eastAsia="Times New Roman" w:hAnsi="Arial Narrow" w:cs="Calibri"/>
          <w:iCs/>
          <w:lang w:eastAsia="pl-PL"/>
        </w:rPr>
      </w:pPr>
      <w:r w:rsidRPr="00D276A5">
        <w:rPr>
          <w:rFonts w:ascii="Arial Narrow" w:eastAsia="Times New Roman" w:hAnsi="Arial Narrow" w:cs="Calibri"/>
          <w:iCs/>
          <w:lang w:eastAsia="pl-PL"/>
        </w:rPr>
        <w:t>Oświadczam, że na dzień składania ofert Wykonawca:</w:t>
      </w:r>
    </w:p>
    <w:p w14:paraId="0E36562D" w14:textId="77777777"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ind w:left="284" w:hanging="284"/>
        <w:rPr>
          <w:rFonts w:ascii="Arial Narrow" w:eastAsia="Times New Roman" w:hAnsi="Arial Narrow" w:cs="Calibri"/>
          <w:iCs/>
          <w:lang w:eastAsia="pl-PL"/>
        </w:rPr>
      </w:pPr>
      <w:r w:rsidRPr="00D276A5">
        <w:rPr>
          <w:rFonts w:ascii="Arial Narrow" w:eastAsia="Times New Roman" w:hAnsi="Arial Narrow" w:cs="Calibri"/>
          <w:iCs/>
          <w:lang w:eastAsia="pl-PL"/>
        </w:rPr>
        <w:t>a)</w:t>
      </w:r>
      <w:r w:rsidRPr="00D276A5">
        <w:rPr>
          <w:rFonts w:ascii="Arial Narrow" w:eastAsia="Times New Roman" w:hAnsi="Arial Narrow" w:cs="Calibri"/>
          <w:iCs/>
          <w:lang w:eastAsia="pl-PL"/>
        </w:rPr>
        <w:tab/>
        <w:t>podlega/ nie podlega* wykluczeniu z postępowania na podstawie art. 108 ust. 1 ustawy Prawo zamówień publicznych,</w:t>
      </w:r>
    </w:p>
    <w:p w14:paraId="5594A7A8" w14:textId="08D40E11"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ind w:left="284" w:hanging="284"/>
        <w:jc w:val="both"/>
        <w:rPr>
          <w:rFonts w:ascii="Arial Narrow" w:eastAsia="Times New Roman" w:hAnsi="Arial Narrow" w:cs="Calibri"/>
          <w:b/>
          <w:iCs/>
          <w:lang w:eastAsia="pl-PL"/>
        </w:rPr>
      </w:pPr>
      <w:r w:rsidRPr="00D276A5">
        <w:rPr>
          <w:rFonts w:ascii="Arial Narrow" w:eastAsia="Times New Roman" w:hAnsi="Arial Narrow" w:cs="Calibri"/>
          <w:iCs/>
          <w:lang w:eastAsia="pl-PL"/>
        </w:rPr>
        <w:t>b)</w:t>
      </w:r>
      <w:r w:rsidRPr="00D276A5">
        <w:rPr>
          <w:rFonts w:ascii="Arial Narrow" w:eastAsia="Times New Roman" w:hAnsi="Arial Narrow" w:cs="Calibri"/>
          <w:iCs/>
          <w:lang w:eastAsia="pl-PL"/>
        </w:rPr>
        <w:tab/>
        <w:t xml:space="preserve">podlega/ nie podlega* wykluczeniu z postępowania na podstawie art. 109 ust. 1 </w:t>
      </w:r>
      <w:r w:rsidR="00FC5678">
        <w:rPr>
          <w:rFonts w:ascii="Arial Narrow" w:eastAsia="Times New Roman" w:hAnsi="Arial Narrow" w:cs="Calibri"/>
          <w:iCs/>
          <w:lang w:eastAsia="pl-PL"/>
        </w:rPr>
        <w:t>pkt</w:t>
      </w:r>
      <w:r w:rsidRPr="00D276A5">
        <w:rPr>
          <w:rFonts w:ascii="Arial Narrow" w:eastAsia="Times New Roman" w:hAnsi="Arial Narrow" w:cs="Calibri"/>
          <w:iCs/>
          <w:lang w:eastAsia="pl-PL"/>
        </w:rPr>
        <w:t xml:space="preserve"> 4  ustawy Prawo zamówień publicznych.</w:t>
      </w:r>
    </w:p>
    <w:p w14:paraId="42F0B16C" w14:textId="77777777" w:rsidR="00D276A5" w:rsidRPr="00D276A5" w:rsidRDefault="00D276A5" w:rsidP="00D276A5">
      <w:pPr>
        <w:spacing w:after="0" w:line="264" w:lineRule="auto"/>
        <w:rPr>
          <w:rFonts w:ascii="Arial Narrow" w:eastAsia="Times New Roman" w:hAnsi="Arial Narrow" w:cs="Calibri"/>
          <w:b/>
          <w:iCs/>
          <w:lang w:eastAsia="pl-PL"/>
        </w:rPr>
      </w:pPr>
    </w:p>
    <w:p w14:paraId="26D34A76" w14:textId="327245E9"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jc w:val="center"/>
        <w:rPr>
          <w:rFonts w:ascii="Arial Narrow" w:eastAsia="Times New Roman" w:hAnsi="Arial Narrow" w:cs="Calibri"/>
          <w:iCs/>
          <w:lang w:eastAsia="pl-PL"/>
        </w:rPr>
      </w:pPr>
      <w:r w:rsidRPr="00D276A5">
        <w:rPr>
          <w:rFonts w:ascii="Arial Narrow" w:eastAsia="Times New Roman" w:hAnsi="Arial Narrow" w:cs="Calibri"/>
          <w:b/>
          <w:iCs/>
          <w:lang w:eastAsia="pl-PL"/>
        </w:rPr>
        <w:t xml:space="preserve">Oświadczenie, że podjęte przez Wykonawcę czynności są wystarczające do wykazania jego rzetelności w sytuacji, gdy wykonawca podlega wykluczania z postępowania na podstawie art. 108 ust. 1 </w:t>
      </w:r>
      <w:r w:rsidR="00FC5678">
        <w:rPr>
          <w:rFonts w:ascii="Arial Narrow" w:eastAsia="Times New Roman" w:hAnsi="Arial Narrow" w:cs="Calibri"/>
          <w:b/>
          <w:iCs/>
          <w:lang w:eastAsia="pl-PL"/>
        </w:rPr>
        <w:t>pkt</w:t>
      </w:r>
      <w:r w:rsidRPr="00D276A5">
        <w:rPr>
          <w:rFonts w:ascii="Arial Narrow" w:eastAsia="Times New Roman" w:hAnsi="Arial Narrow" w:cs="Calibri"/>
          <w:b/>
          <w:iCs/>
          <w:lang w:eastAsia="pl-PL"/>
        </w:rPr>
        <w:t xml:space="preserve"> 1, 2, i 5 lub art. 109 ust. 1 </w:t>
      </w:r>
      <w:r w:rsidR="00FC5678">
        <w:rPr>
          <w:rFonts w:ascii="Arial Narrow" w:eastAsia="Times New Roman" w:hAnsi="Arial Narrow" w:cs="Calibri"/>
          <w:b/>
          <w:iCs/>
          <w:lang w:eastAsia="pl-PL"/>
        </w:rPr>
        <w:t>pkt</w:t>
      </w:r>
      <w:r w:rsidRPr="00D276A5">
        <w:rPr>
          <w:rFonts w:ascii="Arial Narrow" w:eastAsia="Times New Roman" w:hAnsi="Arial Narrow" w:cs="Calibri"/>
          <w:b/>
          <w:iCs/>
          <w:lang w:eastAsia="pl-PL"/>
        </w:rPr>
        <w:t xml:space="preserve"> 4 ustawy Prawo zamówień publicznych**</w:t>
      </w:r>
    </w:p>
    <w:p w14:paraId="12DC5C9F" w14:textId="77777777"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jc w:val="both"/>
        <w:rPr>
          <w:rFonts w:ascii="Arial Narrow" w:eastAsia="Times New Roman" w:hAnsi="Arial Narrow" w:cs="Calibri"/>
          <w:iCs/>
          <w:lang w:eastAsia="pl-PL"/>
        </w:rPr>
      </w:pPr>
      <w:r w:rsidRPr="00D276A5">
        <w:rPr>
          <w:rFonts w:ascii="Arial Narrow" w:eastAsia="Times New Roman" w:hAnsi="Arial Narrow" w:cs="Calibri"/>
          <w:iCs/>
          <w:lang w:eastAsia="pl-PL"/>
        </w:rPr>
        <w:t xml:space="preserve">Oświadczam, że zachodzą w stosunku do Wykonawcy podstawy wykluczenia z postępowania na podstawie art. ………………………………………………………………………………………………………………………………. ustawy Pzp </w:t>
      </w:r>
    </w:p>
    <w:p w14:paraId="2ADA0BBE" w14:textId="77777777" w:rsidR="00D276A5" w:rsidRPr="00D276A5" w:rsidRDefault="00D276A5" w:rsidP="00D276A5">
      <w:pPr>
        <w:pBdr>
          <w:top w:val="single" w:sz="4" w:space="1" w:color="000000"/>
          <w:left w:val="single" w:sz="4" w:space="4" w:color="000000"/>
          <w:bottom w:val="single" w:sz="4" w:space="1" w:color="000000"/>
          <w:right w:val="single" w:sz="4" w:space="4" w:color="000000"/>
        </w:pBdr>
        <w:spacing w:after="0" w:line="264" w:lineRule="auto"/>
        <w:jc w:val="both"/>
        <w:rPr>
          <w:rFonts w:ascii="Arial Narrow" w:eastAsia="Times New Roman" w:hAnsi="Arial Narrow" w:cs="Calibri"/>
          <w:b/>
          <w:iCs/>
          <w:lang w:eastAsia="pl-PL"/>
        </w:rPr>
      </w:pPr>
      <w:r w:rsidRPr="00D276A5">
        <w:rPr>
          <w:rFonts w:ascii="Arial Narrow" w:eastAsia="Times New Roman" w:hAnsi="Arial Narrow" w:cs="Calibri"/>
          <w:iCs/>
          <w:lang w:eastAsia="pl-PL"/>
        </w:rPr>
        <w:t xml:space="preserve"> Jednocześnie oświadczam, że w związku z ww. okolicznością, na podstawie art. 110 ust. 2 ustawy Prawo zamówień publicznych Wykonawca podjął następujące środki naprawcze</w:t>
      </w:r>
      <w:r w:rsidRPr="00D276A5">
        <w:rPr>
          <w:rFonts w:ascii="Arial Narrow" w:eastAsia="Times New Roman" w:hAnsi="Arial Narrow" w:cs="Calibri"/>
          <w:b/>
          <w:iCs/>
          <w:lang w:eastAsia="pl-PL"/>
        </w:rPr>
        <w:t xml:space="preserve">: …………………………………………… </w:t>
      </w:r>
      <w:r w:rsidRPr="00D276A5">
        <w:rPr>
          <w:rFonts w:ascii="Arial Narrow" w:eastAsia="Times New Roman" w:hAnsi="Arial Narrow" w:cs="Calibri"/>
          <w:iCs/>
          <w:lang w:eastAsia="pl-PL"/>
        </w:rPr>
        <w:t>……………………………………………………………………………………………………………….…………..</w:t>
      </w:r>
    </w:p>
    <w:p w14:paraId="1BB8470A" w14:textId="77777777" w:rsidR="00D276A5" w:rsidRPr="00D276A5" w:rsidRDefault="00D276A5" w:rsidP="00D276A5">
      <w:pPr>
        <w:spacing w:after="0" w:line="264" w:lineRule="auto"/>
        <w:rPr>
          <w:rFonts w:ascii="Arial Narrow" w:eastAsia="Times New Roman" w:hAnsi="Arial Narrow" w:cs="Calibri"/>
          <w:b/>
          <w:iCs/>
          <w:lang w:eastAsia="pl-PL"/>
        </w:rPr>
      </w:pPr>
      <w:r w:rsidRPr="00D276A5">
        <w:rPr>
          <w:rFonts w:ascii="Arial Narrow" w:eastAsia="Times New Roman" w:hAnsi="Arial Narrow" w:cs="Calibri"/>
          <w:b/>
          <w:iCs/>
          <w:lang w:eastAsia="pl-PL"/>
        </w:rPr>
        <w:br/>
      </w:r>
    </w:p>
    <w:tbl>
      <w:tblPr>
        <w:tblW w:w="9214" w:type="dxa"/>
        <w:tblInd w:w="-5" w:type="dxa"/>
        <w:tblLayout w:type="fixed"/>
        <w:tblLook w:val="04A0" w:firstRow="1" w:lastRow="0" w:firstColumn="1" w:lastColumn="0" w:noHBand="0" w:noVBand="1"/>
      </w:tblPr>
      <w:tblGrid>
        <w:gridCol w:w="9214"/>
      </w:tblGrid>
      <w:tr w:rsidR="00D276A5" w:rsidRPr="00D276A5" w14:paraId="2283E32C" w14:textId="77777777" w:rsidTr="00F165B5">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14:paraId="078A1950" w14:textId="77777777" w:rsidR="00D276A5" w:rsidRPr="00D276A5" w:rsidRDefault="00D276A5" w:rsidP="00D276A5">
            <w:pPr>
              <w:spacing w:after="0" w:line="264" w:lineRule="auto"/>
              <w:jc w:val="center"/>
              <w:rPr>
                <w:rFonts w:ascii="Arial Narrow" w:eastAsia="Times New Roman" w:hAnsi="Arial Narrow" w:cs="Calibri"/>
                <w:lang w:eastAsia="pl-PL"/>
              </w:rPr>
            </w:pPr>
            <w:r w:rsidRPr="00D276A5">
              <w:rPr>
                <w:rFonts w:ascii="Arial Narrow" w:eastAsia="Times New Roman" w:hAnsi="Arial Narrow" w:cs="Calibri"/>
                <w:b/>
                <w:lang w:eastAsia="pl-PL"/>
              </w:rPr>
              <w:t>Oświadczenie dotyczące podanych informacji</w:t>
            </w:r>
          </w:p>
          <w:p w14:paraId="57F9BAE6" w14:textId="77777777" w:rsidR="00D276A5" w:rsidRPr="00D276A5" w:rsidRDefault="00D276A5" w:rsidP="00D276A5">
            <w:pPr>
              <w:spacing w:after="0" w:line="264" w:lineRule="auto"/>
              <w:jc w:val="both"/>
              <w:rPr>
                <w:rFonts w:ascii="Arial Narrow" w:eastAsia="Times New Roman" w:hAnsi="Arial Narrow" w:cs="Times New Roman"/>
                <w:lang w:eastAsia="pl-PL"/>
              </w:rPr>
            </w:pPr>
            <w:r w:rsidRPr="00D276A5">
              <w:rPr>
                <w:rFonts w:ascii="Arial Narrow" w:eastAsia="Times New Roman" w:hAnsi="Arial Narrow"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AECBC1" w14:textId="77777777" w:rsidR="00D276A5" w:rsidRPr="00D276A5" w:rsidRDefault="00D276A5" w:rsidP="00D276A5">
      <w:pPr>
        <w:spacing w:after="0" w:line="264" w:lineRule="auto"/>
        <w:rPr>
          <w:rFonts w:ascii="Arial Narrow" w:eastAsia="Times New Roman" w:hAnsi="Arial Narrow" w:cs="Calibri"/>
          <w:iCs/>
          <w:sz w:val="20"/>
          <w:szCs w:val="20"/>
          <w:lang w:eastAsia="pl-PL"/>
        </w:rPr>
      </w:pPr>
      <w:r w:rsidRPr="00D276A5">
        <w:rPr>
          <w:rFonts w:ascii="Arial Narrow" w:eastAsia="Times New Roman" w:hAnsi="Arial Narrow" w:cs="Calibri"/>
          <w:iCs/>
          <w:sz w:val="20"/>
          <w:szCs w:val="20"/>
          <w:lang w:eastAsia="pl-PL"/>
        </w:rPr>
        <w:t>*    niepotrzebne skreślić</w:t>
      </w:r>
    </w:p>
    <w:p w14:paraId="603EF8EC" w14:textId="35A3234E" w:rsidR="00D276A5" w:rsidRPr="002A27F2" w:rsidRDefault="00D276A5" w:rsidP="002A27F2">
      <w:pPr>
        <w:spacing w:after="0" w:line="264" w:lineRule="auto"/>
        <w:rPr>
          <w:rFonts w:ascii="Arial Narrow" w:eastAsia="Times New Roman" w:hAnsi="Arial Narrow" w:cs="Calibri"/>
          <w:iCs/>
          <w:sz w:val="20"/>
          <w:szCs w:val="20"/>
          <w:lang w:eastAsia="pl-PL"/>
        </w:rPr>
      </w:pPr>
      <w:r w:rsidRPr="00D276A5">
        <w:rPr>
          <w:rFonts w:ascii="Arial Narrow" w:eastAsia="Times New Roman" w:hAnsi="Arial Narrow" w:cs="Calibri"/>
          <w:iCs/>
          <w:sz w:val="20"/>
          <w:szCs w:val="20"/>
          <w:lang w:eastAsia="pl-PL"/>
        </w:rPr>
        <w:t>**   dotyczy sytuacji gdy wykonawca podlega wyuczeniu z postępowania.</w:t>
      </w:r>
    </w:p>
    <w:p w14:paraId="0770E517" w14:textId="5F8D66B5" w:rsidR="00E34B10" w:rsidRDefault="00E34B10" w:rsidP="00E34B10">
      <w:pPr>
        <w:pageBreakBefore/>
        <w:tabs>
          <w:tab w:val="left" w:pos="426"/>
        </w:tabs>
        <w:spacing w:after="0" w:line="240" w:lineRule="auto"/>
        <w:ind w:right="-426"/>
        <w:jc w:val="right"/>
        <w:rPr>
          <w:rFonts w:ascii="Arial Narrow" w:eastAsia="Times New Roman" w:hAnsi="Arial Narrow" w:cs="Times New Roman"/>
          <w:color w:val="000000"/>
          <w:sz w:val="24"/>
          <w:szCs w:val="24"/>
          <w:lang w:eastAsia="pl-PL"/>
        </w:rPr>
      </w:pPr>
      <w:bookmarkStart w:id="7" w:name="_Hlk103683433"/>
      <w:r>
        <w:rPr>
          <w:rFonts w:ascii="Arial Narrow" w:eastAsiaTheme="majorEastAsia" w:hAnsi="Arial Narrow" w:cs="Times New Roman"/>
          <w:color w:val="000000"/>
          <w:sz w:val="24"/>
          <w:szCs w:val="24"/>
          <w:lang w:eastAsia="pl-PL"/>
        </w:rPr>
        <w:lastRenderedPageBreak/>
        <w:t xml:space="preserve">Załącznik nr </w:t>
      </w:r>
      <w:bookmarkEnd w:id="7"/>
      <w:r>
        <w:rPr>
          <w:rFonts w:ascii="Arial Narrow" w:eastAsiaTheme="majorEastAsia" w:hAnsi="Arial Narrow" w:cs="Times New Roman"/>
          <w:color w:val="000000"/>
          <w:sz w:val="24"/>
          <w:szCs w:val="24"/>
          <w:lang w:eastAsia="pl-PL"/>
        </w:rPr>
        <w:t>5</w:t>
      </w:r>
    </w:p>
    <w:p w14:paraId="11114FB7" w14:textId="77777777" w:rsidR="00E34B10" w:rsidRDefault="00E34B10" w:rsidP="00E34B10">
      <w:pPr>
        <w:spacing w:after="0" w:line="480" w:lineRule="auto"/>
        <w:rPr>
          <w:rFonts w:ascii="Arial Narrow" w:eastAsia="Calibri" w:hAnsi="Arial Narrow" w:cs="Arial"/>
          <w:b/>
          <w:sz w:val="24"/>
          <w:szCs w:val="24"/>
        </w:rPr>
      </w:pPr>
      <w:r>
        <w:rPr>
          <w:rFonts w:ascii="Arial Narrow" w:eastAsiaTheme="majorEastAsia" w:hAnsi="Arial Narrow" w:cs="Arial"/>
          <w:b/>
          <w:sz w:val="24"/>
          <w:szCs w:val="24"/>
        </w:rPr>
        <w:t>Wykonawca:</w:t>
      </w:r>
    </w:p>
    <w:p w14:paraId="602BE756" w14:textId="77777777" w:rsidR="00E34B10" w:rsidRDefault="00E34B10" w:rsidP="00E34B10">
      <w:pPr>
        <w:spacing w:after="0" w:line="480" w:lineRule="auto"/>
        <w:ind w:right="5954"/>
        <w:rPr>
          <w:rFonts w:ascii="Arial Narrow" w:eastAsia="Calibri" w:hAnsi="Arial Narrow" w:cs="Arial"/>
          <w:sz w:val="24"/>
          <w:szCs w:val="24"/>
        </w:rPr>
      </w:pPr>
      <w:r>
        <w:rPr>
          <w:rFonts w:ascii="Arial Narrow" w:eastAsiaTheme="majorEastAsia" w:hAnsi="Arial Narrow" w:cs="Arial"/>
          <w:sz w:val="24"/>
          <w:szCs w:val="24"/>
        </w:rPr>
        <w:t>……………………………………</w:t>
      </w:r>
    </w:p>
    <w:p w14:paraId="0F56AF81" w14:textId="77777777" w:rsidR="00E34B10" w:rsidRDefault="00E34B10" w:rsidP="00E34B10">
      <w:pPr>
        <w:ind w:right="5953"/>
        <w:rPr>
          <w:rFonts w:ascii="Arial Narrow" w:eastAsia="Calibri" w:hAnsi="Arial Narrow" w:cs="Arial"/>
          <w:i/>
          <w:sz w:val="24"/>
          <w:szCs w:val="24"/>
        </w:rPr>
      </w:pPr>
      <w:r>
        <w:rPr>
          <w:rFonts w:ascii="Arial Narrow" w:eastAsiaTheme="majorEastAsia" w:hAnsi="Arial Narrow" w:cs="Arial"/>
          <w:i/>
          <w:sz w:val="24"/>
          <w:szCs w:val="24"/>
        </w:rPr>
        <w:t>(pełna nazwa/firma, adres, w zależności od podmiotu: NIP/PESEL, KRS/CEiDG)</w:t>
      </w:r>
    </w:p>
    <w:p w14:paraId="0B979280" w14:textId="77777777" w:rsidR="00E34B10" w:rsidRDefault="00E34B10" w:rsidP="00E34B10">
      <w:pPr>
        <w:spacing w:after="0" w:line="480" w:lineRule="auto"/>
        <w:rPr>
          <w:rFonts w:ascii="Arial Narrow" w:eastAsia="Calibri" w:hAnsi="Arial Narrow" w:cs="Arial"/>
          <w:sz w:val="24"/>
          <w:szCs w:val="24"/>
          <w:u w:val="single"/>
        </w:rPr>
      </w:pPr>
      <w:r>
        <w:rPr>
          <w:rFonts w:ascii="Arial Narrow" w:eastAsiaTheme="majorEastAsia" w:hAnsi="Arial Narrow" w:cs="Arial"/>
          <w:sz w:val="24"/>
          <w:szCs w:val="24"/>
          <w:u w:val="single"/>
        </w:rPr>
        <w:t>reprezentowany przez:</w:t>
      </w:r>
    </w:p>
    <w:p w14:paraId="50DBF989" w14:textId="77777777" w:rsidR="00E34B10" w:rsidRDefault="00E34B10" w:rsidP="00E34B10">
      <w:pPr>
        <w:spacing w:after="0" w:line="480" w:lineRule="auto"/>
        <w:ind w:right="5954"/>
        <w:rPr>
          <w:rFonts w:ascii="Arial Narrow" w:eastAsia="Calibri" w:hAnsi="Arial Narrow" w:cs="Arial"/>
          <w:sz w:val="24"/>
          <w:szCs w:val="24"/>
        </w:rPr>
      </w:pPr>
      <w:r>
        <w:rPr>
          <w:rFonts w:ascii="Arial Narrow" w:eastAsiaTheme="majorEastAsia" w:hAnsi="Arial Narrow" w:cs="Arial"/>
          <w:sz w:val="24"/>
          <w:szCs w:val="24"/>
        </w:rPr>
        <w:t>……………………………………</w:t>
      </w:r>
    </w:p>
    <w:p w14:paraId="2200F016" w14:textId="77777777" w:rsidR="00E34B10" w:rsidRDefault="00E34B10" w:rsidP="00E34B10">
      <w:pPr>
        <w:spacing w:after="0"/>
        <w:ind w:right="5953"/>
        <w:rPr>
          <w:rFonts w:ascii="Arial Narrow" w:eastAsia="Calibri" w:hAnsi="Arial Narrow" w:cs="Arial"/>
          <w:i/>
          <w:sz w:val="24"/>
          <w:szCs w:val="24"/>
        </w:rPr>
      </w:pPr>
      <w:r>
        <w:rPr>
          <w:rFonts w:ascii="Arial Narrow" w:eastAsiaTheme="majorEastAsia" w:hAnsi="Arial Narrow" w:cs="Arial"/>
          <w:i/>
          <w:sz w:val="24"/>
          <w:szCs w:val="24"/>
        </w:rPr>
        <w:t>(imię, nazwisko, stanowisko/podstawa do  reprezentacji)</w:t>
      </w:r>
    </w:p>
    <w:p w14:paraId="19074460" w14:textId="77777777" w:rsidR="00E34B10" w:rsidRDefault="00E34B10" w:rsidP="00E34B10">
      <w:pPr>
        <w:spacing w:after="0" w:line="360" w:lineRule="auto"/>
        <w:rPr>
          <w:rFonts w:ascii="Arial Narrow" w:eastAsia="Calibri" w:hAnsi="Arial Narrow" w:cs="Arial"/>
          <w:b/>
          <w:sz w:val="24"/>
          <w:szCs w:val="24"/>
          <w:u w:val="single"/>
        </w:rPr>
      </w:pPr>
    </w:p>
    <w:p w14:paraId="46D6DC2F" w14:textId="77777777" w:rsidR="00E34B10" w:rsidRDefault="00E34B10" w:rsidP="00E34B10">
      <w:pPr>
        <w:spacing w:after="0" w:line="360" w:lineRule="auto"/>
        <w:jc w:val="center"/>
        <w:rPr>
          <w:rFonts w:ascii="Arial Narrow" w:eastAsia="Calibri" w:hAnsi="Arial Narrow" w:cs="Arial"/>
          <w:b/>
          <w:sz w:val="24"/>
          <w:szCs w:val="24"/>
          <w:u w:val="single"/>
        </w:rPr>
      </w:pPr>
      <w:r>
        <w:rPr>
          <w:rFonts w:ascii="Arial Narrow" w:eastAsiaTheme="majorEastAsia" w:hAnsi="Arial Narrow" w:cs="Arial"/>
          <w:b/>
          <w:sz w:val="24"/>
          <w:szCs w:val="24"/>
          <w:u w:val="single"/>
        </w:rPr>
        <w:t>Oświadczenia wykonawcy/wykonawcy wspólnie ubiegającego się o udzielenie zamówienia</w:t>
      </w:r>
    </w:p>
    <w:p w14:paraId="3BC9D197" w14:textId="77777777" w:rsidR="00E34B10" w:rsidRDefault="00E34B10" w:rsidP="00E34B10">
      <w:pPr>
        <w:spacing w:after="0" w:line="360" w:lineRule="auto"/>
        <w:jc w:val="center"/>
        <w:rPr>
          <w:rFonts w:ascii="Arial Narrow" w:eastAsia="Calibri" w:hAnsi="Arial Narrow" w:cs="Arial"/>
          <w:b/>
          <w:caps/>
          <w:sz w:val="24"/>
          <w:szCs w:val="24"/>
          <w:u w:val="single"/>
        </w:rPr>
      </w:pPr>
      <w:r>
        <w:rPr>
          <w:rFonts w:ascii="Arial Narrow" w:eastAsiaTheme="majorEastAsia" w:hAnsi="Arial Narrow" w:cs="Arial"/>
          <w:b/>
          <w:sz w:val="24"/>
          <w:szCs w:val="24"/>
          <w:u w:val="single"/>
        </w:rPr>
        <w:t xml:space="preserve">UWZGLĘDNIAJĄCE PRZESŁANKI WYKLUCZENIA Z ART. 7 UST. 1 USTAWY </w:t>
      </w:r>
      <w:r>
        <w:rPr>
          <w:rFonts w:ascii="Arial Narrow" w:eastAsiaTheme="majorEastAsia" w:hAnsi="Arial Narrow" w:cs="Arial"/>
          <w:b/>
          <w:caps/>
          <w:sz w:val="24"/>
          <w:szCs w:val="24"/>
          <w:u w:val="single"/>
        </w:rPr>
        <w:t>o szczególnych rozwiązaniach w zakresie przeciwdziałania wspieraniu agresji na Ukrainę oraz służących ochronie bezpieczeństwa narodowego</w:t>
      </w:r>
    </w:p>
    <w:p w14:paraId="487A5184" w14:textId="77777777" w:rsidR="00E34B10" w:rsidRDefault="00E34B10" w:rsidP="00E34B10">
      <w:pPr>
        <w:spacing w:after="0" w:line="360" w:lineRule="auto"/>
        <w:jc w:val="center"/>
        <w:rPr>
          <w:rFonts w:ascii="Arial Narrow" w:eastAsia="Calibri" w:hAnsi="Arial Narrow" w:cs="Arial"/>
          <w:b/>
          <w:sz w:val="24"/>
          <w:szCs w:val="24"/>
        </w:rPr>
      </w:pPr>
      <w:r>
        <w:rPr>
          <w:rFonts w:ascii="Arial Narrow" w:eastAsiaTheme="majorEastAsia" w:hAnsi="Arial Narrow" w:cs="Arial"/>
          <w:b/>
          <w:sz w:val="24"/>
          <w:szCs w:val="24"/>
        </w:rPr>
        <w:t xml:space="preserve">składane na podstawie art. 125 ust. 1 ustawy Pzp </w:t>
      </w:r>
    </w:p>
    <w:p w14:paraId="17960F9F" w14:textId="77777777" w:rsidR="00E34B10" w:rsidRDefault="00E34B10" w:rsidP="00E34B10">
      <w:pPr>
        <w:spacing w:after="0"/>
        <w:jc w:val="both"/>
        <w:rPr>
          <w:rFonts w:ascii="Arial Narrow" w:eastAsia="Calibri" w:hAnsi="Arial Narrow" w:cs="Arial"/>
          <w:sz w:val="24"/>
          <w:szCs w:val="24"/>
        </w:rPr>
      </w:pPr>
    </w:p>
    <w:p w14:paraId="72E1F1FE" w14:textId="7BD257FC" w:rsidR="00E34B10" w:rsidRPr="008044A8" w:rsidRDefault="00E34B10" w:rsidP="00E34B10">
      <w:pPr>
        <w:jc w:val="both"/>
        <w:rPr>
          <w:rFonts w:ascii="Arial Narrow" w:eastAsia="Times New Roman" w:hAnsi="Arial Narrow" w:cs="Times New Roman"/>
        </w:rPr>
      </w:pPr>
      <w:r w:rsidRPr="008044A8">
        <w:rPr>
          <w:rFonts w:ascii="Arial Narrow" w:eastAsiaTheme="majorEastAsia" w:hAnsi="Arial Narrow" w:cs="Tahoma"/>
          <w:sz w:val="24"/>
          <w:szCs w:val="24"/>
          <w:lang w:eastAsia="pl-PL"/>
        </w:rPr>
        <w:t>Działając w imieniu Wykonawcy, na potrzeby postępowania o udzielenie zamówienia publiczne</w:t>
      </w:r>
      <w:r w:rsidRPr="00B1154B">
        <w:rPr>
          <w:rFonts w:ascii="Arial Narrow" w:eastAsiaTheme="majorEastAsia" w:hAnsi="Arial Narrow" w:cs="Tahoma"/>
          <w:sz w:val="24"/>
          <w:szCs w:val="24"/>
          <w:lang w:eastAsia="pl-PL"/>
        </w:rPr>
        <w:t>go na</w:t>
      </w:r>
      <w:r w:rsidRPr="00B1154B">
        <w:rPr>
          <w:rFonts w:eastAsiaTheme="majorEastAsia"/>
          <w:sz w:val="24"/>
          <w:szCs w:val="24"/>
        </w:rPr>
        <w:t xml:space="preserve"> </w:t>
      </w:r>
      <w:r w:rsidR="00AE261B">
        <w:rPr>
          <w:rFonts w:ascii="Arial Narrow" w:eastAsia="Times New Roman" w:hAnsi="Arial Narrow" w:cs="Times New Roman"/>
          <w:sz w:val="24"/>
          <w:szCs w:val="24"/>
        </w:rPr>
        <w:t>d</w:t>
      </w:r>
      <w:r w:rsidR="00AE261B" w:rsidRPr="00AE261B">
        <w:rPr>
          <w:rFonts w:ascii="Arial Narrow" w:eastAsia="Times New Roman" w:hAnsi="Arial Narrow" w:cs="Times New Roman"/>
          <w:sz w:val="24"/>
          <w:szCs w:val="24"/>
        </w:rPr>
        <w:t>ostaw</w:t>
      </w:r>
      <w:r w:rsidR="00AE261B">
        <w:rPr>
          <w:rFonts w:ascii="Arial Narrow" w:eastAsia="Times New Roman" w:hAnsi="Arial Narrow" w:cs="Times New Roman"/>
          <w:sz w:val="24"/>
          <w:szCs w:val="24"/>
        </w:rPr>
        <w:t>ę</w:t>
      </w:r>
      <w:r w:rsidR="00AE261B" w:rsidRPr="00AE261B">
        <w:rPr>
          <w:rFonts w:ascii="Arial Narrow" w:eastAsia="Times New Roman" w:hAnsi="Arial Narrow" w:cs="Times New Roman"/>
          <w:sz w:val="24"/>
          <w:szCs w:val="24"/>
        </w:rPr>
        <w:t xml:space="preserve"> odczynników laboratoryjnych dla szpitala w Pleszewie.</w:t>
      </w:r>
      <w:r w:rsidRPr="00B1154B">
        <w:rPr>
          <w:rFonts w:ascii="Arial Narrow" w:eastAsia="Times New Roman" w:hAnsi="Arial Narrow" w:cs="Times New Roman"/>
          <w:sz w:val="24"/>
          <w:szCs w:val="24"/>
        </w:rPr>
        <w:t>.</w:t>
      </w:r>
    </w:p>
    <w:p w14:paraId="610D960E" w14:textId="77777777" w:rsidR="00E34B10" w:rsidRDefault="00E34B10" w:rsidP="00E34B10">
      <w:pPr>
        <w:widowControl w:val="0"/>
        <w:spacing w:after="0" w:line="240" w:lineRule="auto"/>
        <w:jc w:val="both"/>
        <w:rPr>
          <w:rFonts w:ascii="Arial Narrow" w:eastAsia="Times New Roman" w:hAnsi="Arial Narrow" w:cs="Tahoma"/>
          <w:sz w:val="24"/>
          <w:szCs w:val="24"/>
          <w:lang w:eastAsia="pl-PL"/>
        </w:rPr>
      </w:pPr>
    </w:p>
    <w:p w14:paraId="61428FCB" w14:textId="7B14BC5D" w:rsidR="00E34B10" w:rsidRDefault="00E34B10" w:rsidP="00E34B10">
      <w:pPr>
        <w:widowControl w:val="0"/>
        <w:spacing w:after="0" w:line="240" w:lineRule="auto"/>
        <w:jc w:val="both"/>
        <w:rPr>
          <w:rFonts w:ascii="Arial Narrow" w:eastAsia="Times New Roman" w:hAnsi="Arial Narrow" w:cs="Arial"/>
          <w:sz w:val="24"/>
          <w:szCs w:val="24"/>
          <w:lang w:eastAsia="pl-PL"/>
        </w:rPr>
      </w:pPr>
      <w:r>
        <w:rPr>
          <w:rFonts w:ascii="Arial Narrow" w:eastAsiaTheme="majorEastAsia" w:hAnsi="Arial Narrow" w:cs="Arial Narrow"/>
          <w:color w:val="000000"/>
          <w:sz w:val="24"/>
          <w:szCs w:val="24"/>
          <w:lang w:eastAsia="pl-PL"/>
        </w:rPr>
        <w:t xml:space="preserve">Nr </w:t>
      </w:r>
      <w:r>
        <w:rPr>
          <w:rFonts w:ascii="Arial Narrow" w:eastAsiaTheme="majorEastAsia" w:hAnsi="Arial Narrow" w:cs="Arial Narrow"/>
          <w:sz w:val="24"/>
          <w:szCs w:val="24"/>
          <w:lang w:eastAsia="pl-PL"/>
        </w:rPr>
        <w:t xml:space="preserve">sprawy: </w:t>
      </w:r>
      <w:r w:rsidR="00AE261B" w:rsidRPr="00AE261B">
        <w:rPr>
          <w:rFonts w:ascii="Arial Narrow" w:eastAsiaTheme="majorEastAsia" w:hAnsi="Arial Narrow" w:cs="Arial Narrow"/>
          <w:sz w:val="24"/>
          <w:szCs w:val="24"/>
          <w:lang w:eastAsia="pl-PL"/>
        </w:rPr>
        <w:t>Te 2300-29/2022</w:t>
      </w:r>
      <w:r>
        <w:rPr>
          <w:rFonts w:ascii="Arial Narrow" w:eastAsiaTheme="majorEastAsia" w:hAnsi="Arial Narrow" w:cs="Arial Narrow"/>
          <w:sz w:val="24"/>
          <w:szCs w:val="24"/>
          <w:lang w:eastAsia="pl-PL"/>
        </w:rPr>
        <w:t xml:space="preserve">, </w:t>
      </w:r>
      <w:r>
        <w:rPr>
          <w:rFonts w:ascii="Arial Narrow" w:eastAsiaTheme="majorEastAsia" w:hAnsi="Arial Narrow" w:cs="Tahoma"/>
          <w:sz w:val="24"/>
          <w:szCs w:val="24"/>
          <w:lang w:eastAsia="pl-PL"/>
        </w:rPr>
        <w:t>oświadczam, co następuje:</w:t>
      </w:r>
    </w:p>
    <w:p w14:paraId="5193507D" w14:textId="77777777" w:rsidR="00E34B10" w:rsidRDefault="00E34B10" w:rsidP="00E34B10">
      <w:pPr>
        <w:spacing w:after="0" w:line="360" w:lineRule="auto"/>
        <w:jc w:val="both"/>
        <w:rPr>
          <w:rFonts w:ascii="Arial Narrow" w:eastAsia="Calibri" w:hAnsi="Arial Narrow" w:cs="Arial"/>
          <w:sz w:val="24"/>
          <w:szCs w:val="24"/>
        </w:rPr>
      </w:pPr>
    </w:p>
    <w:p w14:paraId="1B839AE9" w14:textId="77777777" w:rsidR="00E34B10" w:rsidRDefault="00E34B10" w:rsidP="00E34B10">
      <w:pPr>
        <w:shd w:val="clear" w:color="auto" w:fill="BFBFBF"/>
        <w:spacing w:after="0" w:line="360" w:lineRule="auto"/>
        <w:rPr>
          <w:rFonts w:ascii="Arial Narrow" w:eastAsia="Calibri" w:hAnsi="Arial Narrow" w:cs="Arial"/>
          <w:b/>
          <w:sz w:val="24"/>
          <w:szCs w:val="24"/>
        </w:rPr>
      </w:pPr>
      <w:r>
        <w:rPr>
          <w:rFonts w:ascii="Arial Narrow" w:eastAsiaTheme="majorEastAsia" w:hAnsi="Arial Narrow" w:cs="Arial"/>
          <w:b/>
          <w:sz w:val="24"/>
          <w:szCs w:val="24"/>
        </w:rPr>
        <w:t>OŚWIADCZENIA DOTYCZĄCE PODSTAW WYKLUCZENIA:</w:t>
      </w:r>
    </w:p>
    <w:p w14:paraId="22DAABC5" w14:textId="77777777" w:rsidR="00E34B10" w:rsidRDefault="00E34B10">
      <w:pPr>
        <w:numPr>
          <w:ilvl w:val="0"/>
          <w:numId w:val="47"/>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Oświadczam, że nie podlegam wykluczeniu z postępowania na podstawie art. 108 ust. 1 ustawy Pzp.</w:t>
      </w:r>
    </w:p>
    <w:p w14:paraId="39FC7737" w14:textId="77777777" w:rsidR="00E34B10" w:rsidRDefault="00E34B10">
      <w:pPr>
        <w:numPr>
          <w:ilvl w:val="0"/>
          <w:numId w:val="47"/>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Oświadczam, że nie podlegam wykluczeniu z postępowania na podstawie  art. 109 ust. 1 pkt 4 ustawy Pzp.</w:t>
      </w:r>
    </w:p>
    <w:p w14:paraId="257639DF" w14:textId="77777777" w:rsidR="00E34B10" w:rsidRDefault="00E34B10">
      <w:pPr>
        <w:numPr>
          <w:ilvl w:val="0"/>
          <w:numId w:val="47"/>
        </w:numPr>
        <w:spacing w:after="0" w:line="240" w:lineRule="auto"/>
        <w:ind w:left="426" w:hanging="426"/>
        <w:contextualSpacing/>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zachodzą w stosunku do mnie podstawy wykluczenia z postępowania na podstawie art. …………. ustawy Pzp </w:t>
      </w:r>
      <w:r>
        <w:rPr>
          <w:rFonts w:ascii="Arial Narrow" w:eastAsiaTheme="majorEastAsia" w:hAnsi="Arial Narrow" w:cs="Arial"/>
          <w:i/>
          <w:sz w:val="24"/>
          <w:szCs w:val="24"/>
        </w:rPr>
        <w:t>(podać mającą zastosowanie podstawę wykluczenia spośród wymienionych w art. 108 ust. 1 pkt 1, 2 i 5 lub art. 109 ust. 1 pkt 4 ustawy Pzp).</w:t>
      </w:r>
      <w:r>
        <w:rPr>
          <w:rFonts w:ascii="Arial Narrow" w:eastAsiaTheme="majorEastAsia" w:hAnsi="Arial Narrow" w:cs="Arial"/>
          <w:sz w:val="24"/>
          <w:szCs w:val="24"/>
        </w:rPr>
        <w:t xml:space="preserve"> Jednocześnie oświadczam, że w związku z ww. okolicznością, na podstawie art. 110 ust. 2 ustawy Pzp podjąłem następujące środki naprawcze i zapobiegawcze: </w:t>
      </w:r>
    </w:p>
    <w:p w14:paraId="4396DF07" w14:textId="77777777" w:rsidR="00E34B10" w:rsidRDefault="00E34B10" w:rsidP="00E34B10">
      <w:pPr>
        <w:spacing w:after="0" w:line="240" w:lineRule="auto"/>
        <w:ind w:left="426"/>
        <w:contextualSpacing/>
        <w:jc w:val="both"/>
        <w:rPr>
          <w:rFonts w:ascii="Arial Narrow" w:eastAsia="Calibri" w:hAnsi="Arial Narrow" w:cs="Arial"/>
          <w:sz w:val="24"/>
          <w:szCs w:val="24"/>
        </w:rPr>
      </w:pPr>
      <w:r>
        <w:rPr>
          <w:rFonts w:ascii="Arial Narrow" w:eastAsiaTheme="majorEastAsia" w:hAnsi="Arial Narrow" w:cs="Arial"/>
          <w:sz w:val="24"/>
          <w:szCs w:val="24"/>
        </w:rPr>
        <w:t>………………………………………………………………………………………………………………………………………………………………………………………………………………</w:t>
      </w:r>
    </w:p>
    <w:p w14:paraId="0DF6E02B" w14:textId="77777777" w:rsidR="00E34B10" w:rsidRDefault="00E34B10">
      <w:pPr>
        <w:numPr>
          <w:ilvl w:val="0"/>
          <w:numId w:val="47"/>
        </w:numPr>
        <w:spacing w:after="0" w:line="240" w:lineRule="auto"/>
        <w:ind w:left="426" w:hanging="426"/>
        <w:jc w:val="both"/>
        <w:rPr>
          <w:rFonts w:ascii="Arial Narrow" w:eastAsia="Calibri" w:hAnsi="Arial Narrow" w:cs="Arial"/>
          <w:sz w:val="24"/>
          <w:szCs w:val="24"/>
        </w:rPr>
      </w:pPr>
      <w:r>
        <w:rPr>
          <w:rFonts w:ascii="Arial Narrow" w:eastAsiaTheme="majorEastAsia" w:hAnsi="Arial Narrow" w:cs="Arial"/>
          <w:sz w:val="24"/>
          <w:szCs w:val="24"/>
        </w:rPr>
        <w:t xml:space="preserve">Oświadczam, że nie zachodzą w stosunku do mnie przesłanki wykluczenia z postępowania na podstawie art.  </w:t>
      </w:r>
      <w:r>
        <w:rPr>
          <w:rFonts w:ascii="Arial Narrow" w:eastAsiaTheme="majorEastAsia" w:hAnsi="Arial Narrow" w:cs="Arial"/>
          <w:sz w:val="24"/>
          <w:szCs w:val="24"/>
          <w:lang w:eastAsia="pl-PL"/>
        </w:rPr>
        <w:t xml:space="preserve">7 ust. 1 ustawy </w:t>
      </w:r>
      <w:r>
        <w:rPr>
          <w:rFonts w:ascii="Arial Narrow" w:eastAsiaTheme="majorEastAsia" w:hAnsi="Arial Narrow" w:cs="Arial"/>
          <w:sz w:val="24"/>
          <w:szCs w:val="24"/>
        </w:rPr>
        <w:t>z dnia 13 kwietnia 2022 r.</w:t>
      </w:r>
      <w:r>
        <w:rPr>
          <w:rFonts w:ascii="Arial Narrow" w:eastAsiaTheme="majorEastAsia" w:hAnsi="Arial Narrow" w:cs="Arial"/>
          <w:i/>
          <w:iCs/>
          <w:sz w:val="24"/>
          <w:szCs w:val="24"/>
        </w:rPr>
        <w:t xml:space="preserve"> </w:t>
      </w:r>
      <w:r>
        <w:rPr>
          <w:rFonts w:ascii="Arial Narrow" w:eastAsiaTheme="majorEastAsia" w:hAnsi="Arial Narrow" w:cs="Arial"/>
          <w:i/>
          <w:iCs/>
          <w:color w:val="222222"/>
          <w:sz w:val="24"/>
          <w:szCs w:val="24"/>
        </w:rPr>
        <w:t xml:space="preserve">o szczególnych rozwiązaniach w zakresie </w:t>
      </w:r>
      <w:r>
        <w:rPr>
          <w:rFonts w:ascii="Arial Narrow" w:eastAsiaTheme="majorEastAsia" w:hAnsi="Arial Narrow" w:cs="Arial"/>
          <w:i/>
          <w:iCs/>
          <w:color w:val="222222"/>
          <w:sz w:val="24"/>
          <w:szCs w:val="24"/>
        </w:rPr>
        <w:lastRenderedPageBreak/>
        <w:t xml:space="preserve">przeciwdziałania wspieraniu agresji na Ukrainę oraz służących ochronie bezpieczeństwa narodowego </w:t>
      </w:r>
      <w:r>
        <w:rPr>
          <w:rFonts w:ascii="Arial Narrow" w:eastAsiaTheme="majorEastAsia" w:hAnsi="Arial Narrow" w:cs="Arial"/>
          <w:iCs/>
          <w:color w:val="222222"/>
          <w:sz w:val="24"/>
          <w:szCs w:val="24"/>
        </w:rPr>
        <w:t>(Dz. U. poz. 835)</w:t>
      </w:r>
      <w:r>
        <w:rPr>
          <w:rFonts w:ascii="Arial Narrow" w:eastAsiaTheme="majorEastAsia" w:hAnsi="Arial Narrow" w:cs="Arial"/>
          <w:i/>
          <w:iCs/>
          <w:color w:val="222222"/>
          <w:sz w:val="24"/>
          <w:szCs w:val="24"/>
          <w:vertAlign w:val="superscript"/>
        </w:rPr>
        <w:footnoteReference w:id="3"/>
      </w:r>
      <w:r>
        <w:rPr>
          <w:rFonts w:ascii="Arial Narrow" w:eastAsiaTheme="majorEastAsia" w:hAnsi="Arial Narrow" w:cs="Arial"/>
          <w:i/>
          <w:iCs/>
          <w:color w:val="222222"/>
          <w:sz w:val="24"/>
          <w:szCs w:val="24"/>
        </w:rPr>
        <w:t>.</w:t>
      </w:r>
      <w:r>
        <w:rPr>
          <w:rFonts w:ascii="Arial Narrow" w:eastAsiaTheme="majorEastAsia" w:hAnsi="Arial Narrow" w:cs="Arial"/>
          <w:color w:val="222222"/>
          <w:sz w:val="24"/>
          <w:szCs w:val="24"/>
        </w:rPr>
        <w:t xml:space="preserve"> </w:t>
      </w:r>
    </w:p>
    <w:p w14:paraId="5302962E" w14:textId="77777777" w:rsidR="00E34B10" w:rsidRDefault="00E34B10" w:rsidP="00E34B10">
      <w:pPr>
        <w:shd w:val="clear" w:color="auto" w:fill="BFBFBF"/>
        <w:spacing w:after="0" w:line="240" w:lineRule="auto"/>
        <w:jc w:val="both"/>
        <w:rPr>
          <w:rFonts w:ascii="Arial Narrow" w:eastAsia="Calibri" w:hAnsi="Arial Narrow" w:cs="Arial"/>
          <w:b/>
          <w:sz w:val="24"/>
          <w:szCs w:val="24"/>
        </w:rPr>
      </w:pPr>
      <w:r>
        <w:rPr>
          <w:rFonts w:ascii="Arial Narrow" w:eastAsiaTheme="majorEastAsia" w:hAnsi="Arial Narrow" w:cs="Arial"/>
          <w:b/>
          <w:sz w:val="24"/>
          <w:szCs w:val="24"/>
        </w:rPr>
        <w:t>OŚWIADCZENIE DOTYCZĄCE PODANYCH INFORMACJI:</w:t>
      </w:r>
    </w:p>
    <w:p w14:paraId="25484445" w14:textId="77777777" w:rsidR="00E34B10" w:rsidRDefault="00E34B10" w:rsidP="00E34B10">
      <w:pPr>
        <w:spacing w:after="0" w:line="240" w:lineRule="auto"/>
        <w:jc w:val="both"/>
        <w:rPr>
          <w:rFonts w:ascii="Arial Narrow" w:eastAsia="Calibri" w:hAnsi="Arial Narrow" w:cs="Times New Roman"/>
          <w:sz w:val="24"/>
          <w:szCs w:val="24"/>
        </w:rPr>
      </w:pPr>
      <w:r>
        <w:rPr>
          <w:rFonts w:ascii="Arial Narrow" w:eastAsiaTheme="majorEastAsia" w:hAnsi="Arial Narrow" w:cs="Arial"/>
          <w:sz w:val="24"/>
          <w:szCs w:val="24"/>
        </w:rPr>
        <w:t xml:space="preserve">Oświadczam, że wszystkie informacje podane w powyższych oświadczeniach są aktualne </w:t>
      </w:r>
      <w:r>
        <w:rPr>
          <w:rFonts w:ascii="Arial Narrow" w:eastAsiaTheme="majorEastAsia" w:hAnsi="Arial Narrow" w:cs="Arial"/>
          <w:sz w:val="24"/>
          <w:szCs w:val="24"/>
        </w:rPr>
        <w:br/>
        <w:t>i zgodne z prawdą oraz zostały przedstawione z pełną świadomością konsekwencji wprowadzenia zamawiającego w błąd przy przedstawianiu informacji.</w:t>
      </w:r>
      <w:r>
        <w:rPr>
          <w:rFonts w:ascii="Arial Narrow" w:eastAsiaTheme="majorEastAsia" w:hAnsi="Arial Narrow" w:cs="Times New Roman"/>
          <w:sz w:val="24"/>
          <w:szCs w:val="24"/>
        </w:rPr>
        <w:t xml:space="preserve"> </w:t>
      </w:r>
    </w:p>
    <w:p w14:paraId="606FD193" w14:textId="77777777" w:rsidR="00E34B10" w:rsidRDefault="00E34B10" w:rsidP="00E34B10">
      <w:pPr>
        <w:spacing w:after="0" w:line="240" w:lineRule="auto"/>
        <w:jc w:val="both"/>
        <w:rPr>
          <w:rFonts w:ascii="Arial Narrow" w:eastAsia="Calibri" w:hAnsi="Arial Narrow" w:cs="Times New Roman"/>
          <w:sz w:val="24"/>
          <w:szCs w:val="24"/>
        </w:rPr>
      </w:pPr>
    </w:p>
    <w:p w14:paraId="3CC7CB52" w14:textId="77777777" w:rsidR="00E34B10" w:rsidRDefault="00E34B10" w:rsidP="00E34B10">
      <w:pPr>
        <w:spacing w:after="0" w:line="240" w:lineRule="auto"/>
        <w:jc w:val="both"/>
        <w:rPr>
          <w:rFonts w:ascii="Arial Narrow" w:eastAsia="Calibri" w:hAnsi="Arial Narrow" w:cs="Times New Roman"/>
          <w:sz w:val="24"/>
          <w:szCs w:val="24"/>
        </w:rPr>
      </w:pPr>
    </w:p>
    <w:p w14:paraId="57CFD73D" w14:textId="77777777" w:rsidR="00E34B10" w:rsidRDefault="00E34B10" w:rsidP="00E34B10">
      <w:pPr>
        <w:shd w:val="clear" w:color="auto" w:fill="BFBFBF"/>
        <w:spacing w:after="0" w:line="240" w:lineRule="auto"/>
        <w:jc w:val="both"/>
        <w:rPr>
          <w:rFonts w:ascii="Arial Narrow" w:eastAsia="Calibri" w:hAnsi="Arial Narrow" w:cs="Arial"/>
          <w:b/>
          <w:sz w:val="24"/>
          <w:szCs w:val="24"/>
        </w:rPr>
      </w:pPr>
      <w:r>
        <w:rPr>
          <w:rFonts w:ascii="Arial Narrow" w:eastAsiaTheme="majorEastAsia" w:hAnsi="Arial Narrow" w:cs="Arial"/>
          <w:b/>
          <w:sz w:val="24"/>
          <w:szCs w:val="24"/>
        </w:rPr>
        <w:t>INFORMACJA DOTYCZĄCA DOSTĘPU DO PODMIOTOWYCH ŚRODKÓW DOWODOWYCH:</w:t>
      </w:r>
    </w:p>
    <w:p w14:paraId="5B811FD1"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sz w:val="24"/>
          <w:szCs w:val="24"/>
        </w:rPr>
        <w:t>Wskazuję następujące podmiotowe środki dowodowe, które można uzyskać za pomocą bezpłatnych i ogólnodostępnych baz danych, oraz</w:t>
      </w:r>
      <w:r>
        <w:rPr>
          <w:rFonts w:ascii="Arial Narrow" w:eastAsiaTheme="majorEastAsia" w:hAnsi="Arial Narrow" w:cs="Times New Roman"/>
          <w:sz w:val="24"/>
          <w:szCs w:val="24"/>
        </w:rPr>
        <w:t xml:space="preserve"> </w:t>
      </w:r>
      <w:r>
        <w:rPr>
          <w:rFonts w:ascii="Arial Narrow" w:eastAsiaTheme="majorEastAsia" w:hAnsi="Arial Narrow" w:cs="Arial"/>
          <w:sz w:val="24"/>
          <w:szCs w:val="24"/>
        </w:rPr>
        <w:t>dane umożliwiające dostęp do tych środków:</w:t>
      </w:r>
    </w:p>
    <w:p w14:paraId="03AE7AE8"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sz w:val="24"/>
          <w:szCs w:val="24"/>
        </w:rPr>
        <w:t>1) ......................................................................................................................................................</w:t>
      </w:r>
    </w:p>
    <w:p w14:paraId="57ADD1EC" w14:textId="77777777" w:rsidR="00E34B10" w:rsidRDefault="00E34B10" w:rsidP="00E34B10">
      <w:pPr>
        <w:spacing w:after="0" w:line="240" w:lineRule="auto"/>
        <w:jc w:val="both"/>
        <w:rPr>
          <w:rFonts w:ascii="Arial Narrow" w:eastAsia="Calibri" w:hAnsi="Arial Narrow" w:cs="Arial"/>
          <w:sz w:val="24"/>
          <w:szCs w:val="24"/>
        </w:rPr>
      </w:pPr>
      <w:r>
        <w:rPr>
          <w:rFonts w:ascii="Arial Narrow" w:eastAsiaTheme="majorEastAsia" w:hAnsi="Arial Narrow" w:cs="Arial"/>
          <w:i/>
          <w:sz w:val="24"/>
          <w:szCs w:val="24"/>
        </w:rPr>
        <w:t>(wskazać podmiotowy środek dowodowy, adres internetowy, wydający urząd lub organ, dokładne dane referencyjne dokumentacji)</w:t>
      </w:r>
    </w:p>
    <w:p w14:paraId="425B3B0D" w14:textId="77777777" w:rsidR="00E34B10" w:rsidRDefault="00E34B10" w:rsidP="00E34B10">
      <w:pPr>
        <w:spacing w:after="0" w:line="240" w:lineRule="auto"/>
        <w:jc w:val="both"/>
        <w:rPr>
          <w:rFonts w:ascii="Arial Narrow" w:eastAsia="Calibri" w:hAnsi="Arial Narrow" w:cs="Arial"/>
          <w:sz w:val="24"/>
          <w:szCs w:val="24"/>
        </w:rPr>
      </w:pPr>
    </w:p>
    <w:p w14:paraId="40F54647" w14:textId="77777777" w:rsidR="00E34B10" w:rsidRDefault="00E34B10" w:rsidP="00E34B10">
      <w:pPr>
        <w:ind w:right="-426"/>
        <w:rPr>
          <w:rFonts w:ascii="Arial Narrow" w:hAnsi="Arial Narrow"/>
          <w:sz w:val="24"/>
          <w:szCs w:val="24"/>
        </w:rPr>
      </w:pPr>
    </w:p>
    <w:p w14:paraId="1C95E27E" w14:textId="77777777" w:rsidR="00E34B10" w:rsidRDefault="00E34B10" w:rsidP="00E34B10">
      <w:pPr>
        <w:ind w:right="-426"/>
        <w:rPr>
          <w:rFonts w:ascii="Arial Narrow" w:hAnsi="Arial Narrow"/>
          <w:sz w:val="24"/>
          <w:szCs w:val="24"/>
        </w:rPr>
      </w:pPr>
      <w:r>
        <w:rPr>
          <w:rFonts w:ascii="Arial Narrow" w:eastAsiaTheme="majorEastAsia" w:hAnsi="Arial Narrow"/>
          <w:sz w:val="24"/>
          <w:szCs w:val="24"/>
        </w:rPr>
        <w:t>* zaznaczyć/wypełnić właściwą opcję – niepotrzebne skreślić</w:t>
      </w:r>
    </w:p>
    <w:p w14:paraId="3D1EC74D" w14:textId="77777777" w:rsidR="00E34B10" w:rsidRDefault="00E34B10" w:rsidP="00E34B10">
      <w:pPr>
        <w:ind w:right="-426"/>
        <w:rPr>
          <w:rFonts w:ascii="Arial Narrow" w:hAnsi="Arial Narrow"/>
          <w:sz w:val="24"/>
          <w:szCs w:val="24"/>
        </w:rPr>
      </w:pPr>
    </w:p>
    <w:p w14:paraId="60D0B268" w14:textId="77777777" w:rsidR="00E34B10" w:rsidRDefault="00E34B10" w:rsidP="00E34B10">
      <w:pPr>
        <w:ind w:right="-426"/>
        <w:rPr>
          <w:rFonts w:ascii="Arial Narrow" w:hAnsi="Arial Narrow"/>
          <w:sz w:val="24"/>
          <w:szCs w:val="24"/>
        </w:rPr>
      </w:pPr>
    </w:p>
    <w:p w14:paraId="41592D07" w14:textId="77777777" w:rsidR="00E34B10" w:rsidRDefault="00E34B10" w:rsidP="00E34B10">
      <w:pPr>
        <w:ind w:right="-426"/>
        <w:rPr>
          <w:rFonts w:ascii="Arial Narrow" w:hAnsi="Arial Narrow"/>
          <w:sz w:val="24"/>
          <w:szCs w:val="24"/>
        </w:rPr>
      </w:pPr>
    </w:p>
    <w:p w14:paraId="152138F1" w14:textId="77777777" w:rsidR="00E34B10" w:rsidRDefault="00E34B10" w:rsidP="00E34B10">
      <w:pPr>
        <w:spacing w:after="0" w:line="240" w:lineRule="auto"/>
        <w:jc w:val="both"/>
        <w:rPr>
          <w:rFonts w:ascii="Arial Narrow" w:eastAsia="Times New Roman" w:hAnsi="Arial Narrow" w:cs="Times New Roman"/>
          <w:sz w:val="24"/>
          <w:szCs w:val="24"/>
          <w:lang w:eastAsia="pl-PL"/>
        </w:rPr>
      </w:pPr>
    </w:p>
    <w:p w14:paraId="3C8DEC92" w14:textId="77777777" w:rsidR="00671B39" w:rsidRDefault="00671B39"/>
    <w:sectPr w:rsidR="00671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18B2" w14:textId="77777777" w:rsidR="00920332" w:rsidRDefault="00920332" w:rsidP="00D276A5">
      <w:pPr>
        <w:spacing w:after="0" w:line="240" w:lineRule="auto"/>
      </w:pPr>
      <w:r>
        <w:separator/>
      </w:r>
    </w:p>
  </w:endnote>
  <w:endnote w:type="continuationSeparator" w:id="0">
    <w:p w14:paraId="5FA427E1" w14:textId="77777777" w:rsidR="00920332" w:rsidRDefault="00920332"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58C4" w14:textId="77777777" w:rsidR="00920332" w:rsidRDefault="00920332" w:rsidP="00D276A5">
      <w:pPr>
        <w:spacing w:after="0" w:line="240" w:lineRule="auto"/>
      </w:pPr>
      <w:r>
        <w:separator/>
      </w:r>
    </w:p>
  </w:footnote>
  <w:footnote w:type="continuationSeparator" w:id="0">
    <w:p w14:paraId="4B873979" w14:textId="77777777" w:rsidR="00920332" w:rsidRDefault="00920332" w:rsidP="00D276A5">
      <w:pPr>
        <w:spacing w:after="0" w:line="240" w:lineRule="auto"/>
      </w:pPr>
      <w:r>
        <w:continuationSeparator/>
      </w:r>
    </w:p>
  </w:footnote>
  <w:footnote w:id="1">
    <w:p w14:paraId="6AE04D8C" w14:textId="77777777" w:rsidR="00D276A5" w:rsidRDefault="00D276A5"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D276A5" w:rsidRDefault="00D276A5"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36922F65" w14:textId="77777777" w:rsidR="00E34B10" w:rsidRDefault="00E34B10" w:rsidP="00E34B1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1311839" w14:textId="77777777" w:rsidR="00E34B10" w:rsidRDefault="00E34B10" w:rsidP="00E34B1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37B1713" w14:textId="77777777" w:rsidR="00E34B10" w:rsidRDefault="00E34B10" w:rsidP="00E34B1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121F9" w14:textId="77777777" w:rsidR="00E34B10" w:rsidRDefault="00E34B10" w:rsidP="00E34B1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2"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BA04E6"/>
    <w:multiLevelType w:val="hybridMultilevel"/>
    <w:tmpl w:val="4E209530"/>
    <w:lvl w:ilvl="0" w:tplc="252206F6">
      <w:start w:val="14"/>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5644E"/>
    <w:multiLevelType w:val="multilevel"/>
    <w:tmpl w:val="0415001D"/>
    <w:numStyleLink w:val="1ai"/>
  </w:abstractNum>
  <w:abstractNum w:abstractNumId="8" w15:restartNumberingAfterBreak="0">
    <w:nsid w:val="07725394"/>
    <w:multiLevelType w:val="hybridMultilevel"/>
    <w:tmpl w:val="BCE65A6A"/>
    <w:lvl w:ilvl="0" w:tplc="507E4E76">
      <w:start w:val="9"/>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E10F8D"/>
    <w:multiLevelType w:val="hybridMultilevel"/>
    <w:tmpl w:val="728E501C"/>
    <w:lvl w:ilvl="0" w:tplc="BA9C9952">
      <w:start w:val="1"/>
      <w:numFmt w:val="decimal"/>
      <w:lvlText w:val="%1."/>
      <w:lvlJc w:val="left"/>
      <w:pPr>
        <w:ind w:left="720" w:hanging="360"/>
      </w:pPr>
    </w:lvl>
    <w:lvl w:ilvl="1" w:tplc="7712475E">
      <w:start w:val="1"/>
      <w:numFmt w:val="bullet"/>
      <w:lvlText w:val=""/>
      <w:lvlJc w:val="left"/>
      <w:pPr>
        <w:ind w:left="1440" w:hanging="360"/>
      </w:pPr>
      <w:rPr>
        <w:rFonts w:ascii="Symbol" w:hAnsi="Symbol" w:hint="default"/>
      </w:rPr>
    </w:lvl>
    <w:lvl w:ilvl="2" w:tplc="455A181E">
      <w:start w:val="1"/>
      <w:numFmt w:val="lowerRoman"/>
      <w:lvlText w:val="%3."/>
      <w:lvlJc w:val="right"/>
      <w:pPr>
        <w:ind w:left="2160" w:hanging="180"/>
      </w:pPr>
    </w:lvl>
    <w:lvl w:ilvl="3" w:tplc="A5F8974C">
      <w:start w:val="1"/>
      <w:numFmt w:val="decimal"/>
      <w:lvlText w:val="%4."/>
      <w:lvlJc w:val="left"/>
      <w:pPr>
        <w:ind w:left="2880" w:hanging="360"/>
      </w:pPr>
    </w:lvl>
    <w:lvl w:ilvl="4" w:tplc="BDD0865A">
      <w:start w:val="1"/>
      <w:numFmt w:val="lowerLetter"/>
      <w:lvlText w:val="%5."/>
      <w:lvlJc w:val="left"/>
      <w:pPr>
        <w:ind w:left="3600" w:hanging="360"/>
      </w:pPr>
    </w:lvl>
    <w:lvl w:ilvl="5" w:tplc="C5D87C66">
      <w:start w:val="1"/>
      <w:numFmt w:val="lowerRoman"/>
      <w:lvlText w:val="%6."/>
      <w:lvlJc w:val="right"/>
      <w:pPr>
        <w:ind w:left="4320" w:hanging="180"/>
      </w:pPr>
    </w:lvl>
    <w:lvl w:ilvl="6" w:tplc="D8B8BFFC">
      <w:start w:val="1"/>
      <w:numFmt w:val="decimal"/>
      <w:lvlText w:val="%7."/>
      <w:lvlJc w:val="left"/>
      <w:pPr>
        <w:ind w:left="5040" w:hanging="360"/>
      </w:pPr>
    </w:lvl>
    <w:lvl w:ilvl="7" w:tplc="B896F2D8">
      <w:start w:val="1"/>
      <w:numFmt w:val="lowerLetter"/>
      <w:lvlText w:val="%8."/>
      <w:lvlJc w:val="left"/>
      <w:pPr>
        <w:ind w:left="5760" w:hanging="360"/>
      </w:pPr>
    </w:lvl>
    <w:lvl w:ilvl="8" w:tplc="EE8E3B36">
      <w:start w:val="1"/>
      <w:numFmt w:val="lowerRoman"/>
      <w:lvlText w:val="%9."/>
      <w:lvlJc w:val="right"/>
      <w:pPr>
        <w:ind w:left="6480" w:hanging="180"/>
      </w:pPr>
    </w:lvl>
  </w:abstractNum>
  <w:abstractNum w:abstractNumId="13" w15:restartNumberingAfterBreak="0">
    <w:nsid w:val="145958E9"/>
    <w:multiLevelType w:val="hybridMultilevel"/>
    <w:tmpl w:val="5A98CF72"/>
    <w:lvl w:ilvl="0" w:tplc="C46AB5E8">
      <w:start w:val="5"/>
      <w:numFmt w:val="upperRoman"/>
      <w:lvlText w:val="%1."/>
      <w:lvlJc w:val="left"/>
      <w:pPr>
        <w:tabs>
          <w:tab w:val="num" w:pos="862"/>
        </w:tabs>
        <w:ind w:left="862" w:hanging="720"/>
      </w:pPr>
      <w:rPr>
        <w:rFonts w:hint="default"/>
        <w:b/>
      </w:rPr>
    </w:lvl>
    <w:lvl w:ilvl="1" w:tplc="2F88C9F8">
      <w:start w:val="1"/>
      <w:numFmt w:val="lowerLetter"/>
      <w:lvlText w:val="%2."/>
      <w:lvlJc w:val="left"/>
      <w:pPr>
        <w:ind w:left="1440" w:hanging="360"/>
      </w:pPr>
    </w:lvl>
    <w:lvl w:ilvl="2" w:tplc="B46AE5E8">
      <w:start w:val="1"/>
      <w:numFmt w:val="lowerRoman"/>
      <w:lvlText w:val="%3."/>
      <w:lvlJc w:val="right"/>
      <w:pPr>
        <w:ind w:left="2160" w:hanging="180"/>
      </w:pPr>
    </w:lvl>
    <w:lvl w:ilvl="3" w:tplc="708C2B26">
      <w:start w:val="1"/>
      <w:numFmt w:val="decimal"/>
      <w:lvlText w:val="%4."/>
      <w:lvlJc w:val="left"/>
      <w:pPr>
        <w:ind w:left="2880" w:hanging="360"/>
      </w:pPr>
    </w:lvl>
    <w:lvl w:ilvl="4" w:tplc="BD329DB4">
      <w:start w:val="1"/>
      <w:numFmt w:val="lowerLetter"/>
      <w:lvlText w:val="%5."/>
      <w:lvlJc w:val="left"/>
      <w:pPr>
        <w:ind w:left="3600" w:hanging="360"/>
      </w:pPr>
    </w:lvl>
    <w:lvl w:ilvl="5" w:tplc="9FCE4D42">
      <w:start w:val="1"/>
      <w:numFmt w:val="lowerRoman"/>
      <w:lvlText w:val="%6."/>
      <w:lvlJc w:val="right"/>
      <w:pPr>
        <w:ind w:left="4320" w:hanging="180"/>
      </w:pPr>
    </w:lvl>
    <w:lvl w:ilvl="6" w:tplc="75C6B906">
      <w:start w:val="1"/>
      <w:numFmt w:val="decimal"/>
      <w:lvlText w:val="%7."/>
      <w:lvlJc w:val="left"/>
      <w:pPr>
        <w:ind w:left="5040" w:hanging="360"/>
      </w:pPr>
    </w:lvl>
    <w:lvl w:ilvl="7" w:tplc="8F007184">
      <w:start w:val="1"/>
      <w:numFmt w:val="lowerLetter"/>
      <w:lvlText w:val="%8."/>
      <w:lvlJc w:val="left"/>
      <w:pPr>
        <w:ind w:left="5760" w:hanging="360"/>
      </w:pPr>
    </w:lvl>
    <w:lvl w:ilvl="8" w:tplc="57723E42">
      <w:start w:val="1"/>
      <w:numFmt w:val="lowerRoman"/>
      <w:lvlText w:val="%9."/>
      <w:lvlJc w:val="right"/>
      <w:pPr>
        <w:ind w:left="6480" w:hanging="180"/>
      </w:pPr>
    </w:lvl>
  </w:abstractNum>
  <w:abstractNum w:abstractNumId="14" w15:restartNumberingAfterBreak="0">
    <w:nsid w:val="199E6A74"/>
    <w:multiLevelType w:val="hybridMultilevel"/>
    <w:tmpl w:val="48C29EB4"/>
    <w:lvl w:ilvl="0" w:tplc="F3720384">
      <w:start w:val="6"/>
      <w:numFmt w:val="upperRoman"/>
      <w:lvlText w:val="%1."/>
      <w:lvlJc w:val="left"/>
      <w:pPr>
        <w:tabs>
          <w:tab w:val="num" w:pos="720"/>
        </w:tabs>
        <w:ind w:left="720" w:hanging="720"/>
      </w:pPr>
      <w:rPr>
        <w:rFonts w:hint="default"/>
        <w:b/>
      </w:rPr>
    </w:lvl>
    <w:lvl w:ilvl="1" w:tplc="1EBC765C">
      <w:start w:val="1"/>
      <w:numFmt w:val="lowerLetter"/>
      <w:lvlText w:val="%2."/>
      <w:lvlJc w:val="left"/>
      <w:pPr>
        <w:ind w:left="1440" w:hanging="360"/>
      </w:pPr>
    </w:lvl>
    <w:lvl w:ilvl="2" w:tplc="094E69C2">
      <w:start w:val="1"/>
      <w:numFmt w:val="lowerRoman"/>
      <w:lvlText w:val="%3."/>
      <w:lvlJc w:val="right"/>
      <w:pPr>
        <w:ind w:left="2160" w:hanging="180"/>
      </w:pPr>
    </w:lvl>
    <w:lvl w:ilvl="3" w:tplc="9C3AF6CE">
      <w:start w:val="1"/>
      <w:numFmt w:val="decimal"/>
      <w:lvlText w:val="%4."/>
      <w:lvlJc w:val="left"/>
      <w:pPr>
        <w:ind w:left="2880" w:hanging="360"/>
      </w:pPr>
    </w:lvl>
    <w:lvl w:ilvl="4" w:tplc="C5ACD15A">
      <w:start w:val="1"/>
      <w:numFmt w:val="lowerLetter"/>
      <w:lvlText w:val="%5."/>
      <w:lvlJc w:val="left"/>
      <w:pPr>
        <w:ind w:left="3600" w:hanging="360"/>
      </w:pPr>
    </w:lvl>
    <w:lvl w:ilvl="5" w:tplc="F9C6E186">
      <w:start w:val="1"/>
      <w:numFmt w:val="lowerRoman"/>
      <w:lvlText w:val="%6."/>
      <w:lvlJc w:val="right"/>
      <w:pPr>
        <w:ind w:left="4320" w:hanging="180"/>
      </w:pPr>
    </w:lvl>
    <w:lvl w:ilvl="6" w:tplc="6E24D1BC">
      <w:start w:val="1"/>
      <w:numFmt w:val="decimal"/>
      <w:lvlText w:val="%7."/>
      <w:lvlJc w:val="left"/>
      <w:pPr>
        <w:ind w:left="5040" w:hanging="360"/>
      </w:pPr>
    </w:lvl>
    <w:lvl w:ilvl="7" w:tplc="95FED0E4">
      <w:start w:val="1"/>
      <w:numFmt w:val="lowerLetter"/>
      <w:lvlText w:val="%8."/>
      <w:lvlJc w:val="left"/>
      <w:pPr>
        <w:ind w:left="5760" w:hanging="360"/>
      </w:pPr>
    </w:lvl>
    <w:lvl w:ilvl="8" w:tplc="3F38A852">
      <w:start w:val="1"/>
      <w:numFmt w:val="lowerRoman"/>
      <w:lvlText w:val="%9."/>
      <w:lvlJc w:val="right"/>
      <w:pPr>
        <w:ind w:left="6480" w:hanging="180"/>
      </w:pPr>
    </w:lvl>
  </w:abstractNum>
  <w:abstractNum w:abstractNumId="15"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3F6F1A"/>
    <w:multiLevelType w:val="hybridMultilevel"/>
    <w:tmpl w:val="038208B2"/>
    <w:lvl w:ilvl="0" w:tplc="F88CD5C6">
      <w:start w:val="21"/>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510F7"/>
    <w:multiLevelType w:val="hybridMultilevel"/>
    <w:tmpl w:val="FBA0E244"/>
    <w:lvl w:ilvl="0" w:tplc="D9CAD61C">
      <w:start w:val="1"/>
      <w:numFmt w:val="decimal"/>
      <w:lvlText w:val="%1."/>
      <w:lvlJc w:val="left"/>
      <w:pPr>
        <w:tabs>
          <w:tab w:val="num" w:pos="360"/>
        </w:tabs>
        <w:ind w:left="360" w:hanging="360"/>
      </w:pPr>
      <w:rPr>
        <w:b w:val="0"/>
        <w:i w:val="0"/>
      </w:rPr>
    </w:lvl>
    <w:lvl w:ilvl="1" w:tplc="87BCCD0A">
      <w:start w:val="1"/>
      <w:numFmt w:val="decimal"/>
      <w:lvlText w:val="%2."/>
      <w:lvlJc w:val="left"/>
      <w:pPr>
        <w:tabs>
          <w:tab w:val="num" w:pos="360"/>
        </w:tabs>
        <w:ind w:left="360" w:hanging="360"/>
      </w:pPr>
      <w:rPr>
        <w:b w:val="0"/>
        <w:i w:val="0"/>
      </w:rPr>
    </w:lvl>
    <w:lvl w:ilvl="2" w:tplc="9BAC873C">
      <w:start w:val="1"/>
      <w:numFmt w:val="decimal"/>
      <w:lvlText w:val="%3)"/>
      <w:lvlJc w:val="left"/>
      <w:pPr>
        <w:tabs>
          <w:tab w:val="num" w:pos="1980"/>
        </w:tabs>
        <w:ind w:left="1980" w:hanging="360"/>
      </w:pPr>
      <w:rPr>
        <w:b w:val="0"/>
        <w:i w:val="0"/>
      </w:rPr>
    </w:lvl>
    <w:lvl w:ilvl="3" w:tplc="816EE6A8">
      <w:start w:val="1"/>
      <w:numFmt w:val="lowerLetter"/>
      <w:lvlText w:val="%4)"/>
      <w:lvlJc w:val="left"/>
      <w:pPr>
        <w:tabs>
          <w:tab w:val="num" w:pos="2520"/>
        </w:tabs>
        <w:ind w:left="2520" w:hanging="360"/>
      </w:pPr>
      <w:rPr>
        <w:b w:val="0"/>
        <w:i w:val="0"/>
      </w:rPr>
    </w:lvl>
    <w:lvl w:ilvl="4" w:tplc="72E05E56">
      <w:start w:val="1"/>
      <w:numFmt w:val="decimal"/>
      <w:lvlText w:val="%5)"/>
      <w:lvlJc w:val="left"/>
      <w:pPr>
        <w:tabs>
          <w:tab w:val="num" w:pos="3240"/>
        </w:tabs>
        <w:ind w:left="3240" w:hanging="360"/>
      </w:pPr>
      <w:rPr>
        <w:b w:val="0"/>
        <w:i w:val="0"/>
      </w:rPr>
    </w:lvl>
    <w:lvl w:ilvl="5" w:tplc="5C129220">
      <w:start w:val="1"/>
      <w:numFmt w:val="decimal"/>
      <w:lvlText w:val="%6."/>
      <w:lvlJc w:val="left"/>
      <w:pPr>
        <w:tabs>
          <w:tab w:val="num" w:pos="4320"/>
        </w:tabs>
        <w:ind w:left="4320" w:hanging="360"/>
      </w:pPr>
    </w:lvl>
    <w:lvl w:ilvl="6" w:tplc="4E7676B0">
      <w:start w:val="1"/>
      <w:numFmt w:val="decimal"/>
      <w:lvlText w:val="%7."/>
      <w:lvlJc w:val="left"/>
      <w:pPr>
        <w:tabs>
          <w:tab w:val="num" w:pos="5040"/>
        </w:tabs>
        <w:ind w:left="5040" w:hanging="360"/>
      </w:pPr>
    </w:lvl>
    <w:lvl w:ilvl="7" w:tplc="A928DF6A">
      <w:start w:val="1"/>
      <w:numFmt w:val="decimal"/>
      <w:lvlText w:val="%8."/>
      <w:lvlJc w:val="left"/>
      <w:pPr>
        <w:tabs>
          <w:tab w:val="num" w:pos="5760"/>
        </w:tabs>
        <w:ind w:left="5760" w:hanging="360"/>
      </w:pPr>
    </w:lvl>
    <w:lvl w:ilvl="8" w:tplc="98569B84">
      <w:start w:val="1"/>
      <w:numFmt w:val="decimal"/>
      <w:lvlText w:val="%9."/>
      <w:lvlJc w:val="left"/>
      <w:pPr>
        <w:tabs>
          <w:tab w:val="num" w:pos="6480"/>
        </w:tabs>
        <w:ind w:left="6480" w:hanging="360"/>
      </w:pPr>
    </w:lvl>
  </w:abstractNum>
  <w:abstractNum w:abstractNumId="20"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876203"/>
    <w:multiLevelType w:val="hybridMultilevel"/>
    <w:tmpl w:val="8BC471CC"/>
    <w:lvl w:ilvl="0" w:tplc="3782D5CC">
      <w:start w:val="1"/>
      <w:numFmt w:val="decimal"/>
      <w:lvlText w:val="%1."/>
      <w:lvlJc w:val="left"/>
      <w:pPr>
        <w:tabs>
          <w:tab w:val="num" w:pos="360"/>
        </w:tabs>
        <w:ind w:left="360" w:hanging="360"/>
      </w:pPr>
      <w:rPr>
        <w:b w:val="0"/>
        <w:i w:val="0"/>
      </w:rPr>
    </w:lvl>
    <w:lvl w:ilvl="1" w:tplc="98F802E0">
      <w:start w:val="1"/>
      <w:numFmt w:val="decimal"/>
      <w:lvlText w:val="%2)"/>
      <w:lvlJc w:val="left"/>
      <w:pPr>
        <w:ind w:left="360" w:hanging="360"/>
      </w:pPr>
    </w:lvl>
    <w:lvl w:ilvl="2" w:tplc="C2B403FA">
      <w:start w:val="1"/>
      <w:numFmt w:val="decimal"/>
      <w:lvlText w:val="%3)"/>
      <w:lvlJc w:val="left"/>
      <w:pPr>
        <w:tabs>
          <w:tab w:val="num" w:pos="1980"/>
        </w:tabs>
        <w:ind w:left="1980" w:hanging="360"/>
      </w:pPr>
      <w:rPr>
        <w:b w:val="0"/>
        <w:i w:val="0"/>
      </w:rPr>
    </w:lvl>
    <w:lvl w:ilvl="3" w:tplc="E01A0552">
      <w:start w:val="1"/>
      <w:numFmt w:val="lowerLetter"/>
      <w:lvlText w:val="%4)"/>
      <w:lvlJc w:val="left"/>
      <w:pPr>
        <w:tabs>
          <w:tab w:val="num" w:pos="2520"/>
        </w:tabs>
        <w:ind w:left="2520" w:hanging="360"/>
      </w:pPr>
      <w:rPr>
        <w:b w:val="0"/>
        <w:i w:val="0"/>
      </w:rPr>
    </w:lvl>
    <w:lvl w:ilvl="4" w:tplc="7ECCE3F6">
      <w:start w:val="1"/>
      <w:numFmt w:val="decimal"/>
      <w:lvlText w:val="%5)"/>
      <w:lvlJc w:val="left"/>
      <w:pPr>
        <w:tabs>
          <w:tab w:val="num" w:pos="3240"/>
        </w:tabs>
        <w:ind w:left="3240" w:hanging="360"/>
      </w:pPr>
      <w:rPr>
        <w:b w:val="0"/>
        <w:i w:val="0"/>
      </w:rPr>
    </w:lvl>
    <w:lvl w:ilvl="5" w:tplc="0F98AE54">
      <w:start w:val="1"/>
      <w:numFmt w:val="decimal"/>
      <w:lvlText w:val="%6."/>
      <w:lvlJc w:val="left"/>
      <w:pPr>
        <w:tabs>
          <w:tab w:val="num" w:pos="4320"/>
        </w:tabs>
        <w:ind w:left="4320" w:hanging="360"/>
      </w:pPr>
    </w:lvl>
    <w:lvl w:ilvl="6" w:tplc="7FDEEFDC">
      <w:start w:val="1"/>
      <w:numFmt w:val="decimal"/>
      <w:lvlText w:val="%7."/>
      <w:lvlJc w:val="left"/>
      <w:pPr>
        <w:tabs>
          <w:tab w:val="num" w:pos="5040"/>
        </w:tabs>
        <w:ind w:left="5040" w:hanging="360"/>
      </w:pPr>
    </w:lvl>
    <w:lvl w:ilvl="7" w:tplc="860849A2">
      <w:start w:val="1"/>
      <w:numFmt w:val="decimal"/>
      <w:lvlText w:val="%8."/>
      <w:lvlJc w:val="left"/>
      <w:pPr>
        <w:tabs>
          <w:tab w:val="num" w:pos="5760"/>
        </w:tabs>
        <w:ind w:left="5760" w:hanging="360"/>
      </w:pPr>
    </w:lvl>
    <w:lvl w:ilvl="8" w:tplc="640C9FD6">
      <w:start w:val="1"/>
      <w:numFmt w:val="decimal"/>
      <w:lvlText w:val="%9."/>
      <w:lvlJc w:val="left"/>
      <w:pPr>
        <w:tabs>
          <w:tab w:val="num" w:pos="6480"/>
        </w:tabs>
        <w:ind w:left="6480" w:hanging="360"/>
      </w:pPr>
    </w:lvl>
  </w:abstractNum>
  <w:abstractNum w:abstractNumId="24" w15:restartNumberingAfterBreak="0">
    <w:nsid w:val="2C91656F"/>
    <w:multiLevelType w:val="hybridMultilevel"/>
    <w:tmpl w:val="30F48900"/>
    <w:lvl w:ilvl="0" w:tplc="29E45D60">
      <w:start w:val="7"/>
      <w:numFmt w:val="upperRoman"/>
      <w:lvlText w:val="%1."/>
      <w:lvlJc w:val="left"/>
      <w:pPr>
        <w:tabs>
          <w:tab w:val="num" w:pos="796"/>
        </w:tabs>
        <w:ind w:left="796" w:hanging="720"/>
      </w:pPr>
      <w:rPr>
        <w:rFonts w:hint="default"/>
        <w:b/>
      </w:rPr>
    </w:lvl>
    <w:lvl w:ilvl="1" w:tplc="866073A0">
      <w:start w:val="1"/>
      <w:numFmt w:val="lowerLetter"/>
      <w:lvlText w:val="%2."/>
      <w:lvlJc w:val="left"/>
      <w:pPr>
        <w:ind w:left="1440" w:hanging="360"/>
      </w:pPr>
    </w:lvl>
    <w:lvl w:ilvl="2" w:tplc="5C964472">
      <w:start w:val="1"/>
      <w:numFmt w:val="lowerRoman"/>
      <w:lvlText w:val="%3."/>
      <w:lvlJc w:val="right"/>
      <w:pPr>
        <w:ind w:left="2160" w:hanging="180"/>
      </w:pPr>
    </w:lvl>
    <w:lvl w:ilvl="3" w:tplc="28080FA4">
      <w:start w:val="1"/>
      <w:numFmt w:val="decimal"/>
      <w:lvlText w:val="%4."/>
      <w:lvlJc w:val="left"/>
      <w:pPr>
        <w:ind w:left="2880" w:hanging="360"/>
      </w:pPr>
    </w:lvl>
    <w:lvl w:ilvl="4" w:tplc="65E0B67E">
      <w:start w:val="1"/>
      <w:numFmt w:val="lowerLetter"/>
      <w:lvlText w:val="%5."/>
      <w:lvlJc w:val="left"/>
      <w:pPr>
        <w:ind w:left="3600" w:hanging="360"/>
      </w:pPr>
    </w:lvl>
    <w:lvl w:ilvl="5" w:tplc="A2C4A5F4">
      <w:start w:val="1"/>
      <w:numFmt w:val="lowerRoman"/>
      <w:lvlText w:val="%6."/>
      <w:lvlJc w:val="right"/>
      <w:pPr>
        <w:ind w:left="4320" w:hanging="180"/>
      </w:pPr>
    </w:lvl>
    <w:lvl w:ilvl="6" w:tplc="31643BF6">
      <w:start w:val="1"/>
      <w:numFmt w:val="decimal"/>
      <w:lvlText w:val="%7."/>
      <w:lvlJc w:val="left"/>
      <w:pPr>
        <w:ind w:left="5040" w:hanging="360"/>
      </w:pPr>
    </w:lvl>
    <w:lvl w:ilvl="7" w:tplc="B4909F80">
      <w:start w:val="1"/>
      <w:numFmt w:val="lowerLetter"/>
      <w:lvlText w:val="%8."/>
      <w:lvlJc w:val="left"/>
      <w:pPr>
        <w:ind w:left="5760" w:hanging="360"/>
      </w:pPr>
    </w:lvl>
    <w:lvl w:ilvl="8" w:tplc="A3428E5C">
      <w:start w:val="1"/>
      <w:numFmt w:val="lowerRoman"/>
      <w:lvlText w:val="%9."/>
      <w:lvlJc w:val="right"/>
      <w:pPr>
        <w:ind w:left="6480" w:hanging="180"/>
      </w:pPr>
    </w:lvl>
  </w:abstractNum>
  <w:abstractNum w:abstractNumId="25" w15:restartNumberingAfterBreak="0">
    <w:nsid w:val="2CCB1B64"/>
    <w:multiLevelType w:val="hybridMultilevel"/>
    <w:tmpl w:val="230E1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344448"/>
    <w:multiLevelType w:val="hybridMultilevel"/>
    <w:tmpl w:val="964EAA96"/>
    <w:lvl w:ilvl="0" w:tplc="04150011">
      <w:start w:val="1"/>
      <w:numFmt w:val="decimal"/>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28" w15:restartNumberingAfterBreak="0">
    <w:nsid w:val="39484ADA"/>
    <w:multiLevelType w:val="hybridMultilevel"/>
    <w:tmpl w:val="38103E08"/>
    <w:lvl w:ilvl="0" w:tplc="2CE0F97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0957A9"/>
    <w:multiLevelType w:val="multilevel"/>
    <w:tmpl w:val="0415001D"/>
    <w:numStyleLink w:val="1ai"/>
  </w:abstractNum>
  <w:abstractNum w:abstractNumId="30"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B136AD"/>
    <w:multiLevelType w:val="hybridMultilevel"/>
    <w:tmpl w:val="8C7A8D10"/>
    <w:lvl w:ilvl="0" w:tplc="8A44CFF0">
      <w:start w:val="20"/>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4"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A513916"/>
    <w:multiLevelType w:val="hybridMultilevel"/>
    <w:tmpl w:val="60040B28"/>
    <w:lvl w:ilvl="0" w:tplc="76005360">
      <w:start w:val="1"/>
      <w:numFmt w:val="decimal"/>
      <w:lvlText w:val="%1."/>
      <w:lvlJc w:val="left"/>
      <w:pPr>
        <w:tabs>
          <w:tab w:val="num" w:pos="360"/>
        </w:tabs>
        <w:ind w:left="360" w:hanging="360"/>
      </w:pPr>
      <w:rPr>
        <w:b w:val="0"/>
        <w:i w:val="0"/>
      </w:rPr>
    </w:lvl>
    <w:lvl w:ilvl="1" w:tplc="E51E67BE">
      <w:start w:val="1"/>
      <w:numFmt w:val="lowerLetter"/>
      <w:lvlText w:val="%2)"/>
      <w:lvlJc w:val="left"/>
      <w:pPr>
        <w:ind w:left="502" w:hanging="360"/>
      </w:pPr>
    </w:lvl>
    <w:lvl w:ilvl="2" w:tplc="4EDEE97A">
      <w:start w:val="1"/>
      <w:numFmt w:val="decimal"/>
      <w:lvlText w:val="%3)"/>
      <w:lvlJc w:val="left"/>
      <w:pPr>
        <w:tabs>
          <w:tab w:val="num" w:pos="1980"/>
        </w:tabs>
        <w:ind w:left="1980" w:hanging="360"/>
      </w:pPr>
      <w:rPr>
        <w:b w:val="0"/>
        <w:i w:val="0"/>
      </w:rPr>
    </w:lvl>
    <w:lvl w:ilvl="3" w:tplc="B246BD5A">
      <w:start w:val="1"/>
      <w:numFmt w:val="lowerLetter"/>
      <w:lvlText w:val="%4)"/>
      <w:lvlJc w:val="left"/>
      <w:pPr>
        <w:tabs>
          <w:tab w:val="num" w:pos="2520"/>
        </w:tabs>
        <w:ind w:left="2520" w:hanging="360"/>
      </w:pPr>
      <w:rPr>
        <w:b w:val="0"/>
        <w:i w:val="0"/>
      </w:rPr>
    </w:lvl>
    <w:lvl w:ilvl="4" w:tplc="C5E8E316">
      <w:start w:val="1"/>
      <w:numFmt w:val="decimal"/>
      <w:lvlText w:val="%5)"/>
      <w:lvlJc w:val="left"/>
      <w:pPr>
        <w:tabs>
          <w:tab w:val="num" w:pos="3240"/>
        </w:tabs>
        <w:ind w:left="3240" w:hanging="360"/>
      </w:pPr>
      <w:rPr>
        <w:b w:val="0"/>
        <w:i w:val="0"/>
      </w:rPr>
    </w:lvl>
    <w:lvl w:ilvl="5" w:tplc="49605A14">
      <w:start w:val="1"/>
      <w:numFmt w:val="decimal"/>
      <w:lvlText w:val="%6."/>
      <w:lvlJc w:val="left"/>
      <w:pPr>
        <w:tabs>
          <w:tab w:val="num" w:pos="4320"/>
        </w:tabs>
        <w:ind w:left="4320" w:hanging="360"/>
      </w:pPr>
    </w:lvl>
    <w:lvl w:ilvl="6" w:tplc="12362994">
      <w:start w:val="1"/>
      <w:numFmt w:val="decimal"/>
      <w:lvlText w:val="%7."/>
      <w:lvlJc w:val="left"/>
      <w:pPr>
        <w:tabs>
          <w:tab w:val="num" w:pos="5040"/>
        </w:tabs>
        <w:ind w:left="5040" w:hanging="360"/>
      </w:pPr>
    </w:lvl>
    <w:lvl w:ilvl="7" w:tplc="72244E7A">
      <w:start w:val="1"/>
      <w:numFmt w:val="decimal"/>
      <w:lvlText w:val="%8."/>
      <w:lvlJc w:val="left"/>
      <w:pPr>
        <w:tabs>
          <w:tab w:val="num" w:pos="5760"/>
        </w:tabs>
        <w:ind w:left="5760" w:hanging="360"/>
      </w:pPr>
    </w:lvl>
    <w:lvl w:ilvl="8" w:tplc="F38AA7E0">
      <w:start w:val="1"/>
      <w:numFmt w:val="decimal"/>
      <w:lvlText w:val="%9."/>
      <w:lvlJc w:val="left"/>
      <w:pPr>
        <w:tabs>
          <w:tab w:val="num" w:pos="6480"/>
        </w:tabs>
        <w:ind w:left="6480" w:hanging="360"/>
      </w:pPr>
    </w:lvl>
  </w:abstractNum>
  <w:abstractNum w:abstractNumId="37" w15:restartNumberingAfterBreak="0">
    <w:nsid w:val="4E431A54"/>
    <w:multiLevelType w:val="hybridMultilevel"/>
    <w:tmpl w:val="5F3E4B8C"/>
    <w:lvl w:ilvl="0" w:tplc="6C14A106">
      <w:start w:val="13"/>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4F37FF2"/>
    <w:multiLevelType w:val="hybridMultilevel"/>
    <w:tmpl w:val="991E9BDC"/>
    <w:lvl w:ilvl="0" w:tplc="B9A8D332">
      <w:start w:val="1"/>
      <w:numFmt w:val="decimal"/>
      <w:lvlText w:val="%1."/>
      <w:lvlJc w:val="left"/>
      <w:pPr>
        <w:tabs>
          <w:tab w:val="num" w:pos="436"/>
        </w:tabs>
        <w:ind w:left="436" w:hanging="360"/>
      </w:pPr>
      <w:rPr>
        <w:b w:val="0"/>
        <w:i w:val="0"/>
      </w:rPr>
    </w:lvl>
    <w:lvl w:ilvl="1" w:tplc="A4E08FD2">
      <w:start w:val="1"/>
      <w:numFmt w:val="decimal"/>
      <w:lvlText w:val="%2."/>
      <w:lvlJc w:val="left"/>
      <w:pPr>
        <w:tabs>
          <w:tab w:val="num" w:pos="1440"/>
        </w:tabs>
        <w:ind w:left="1440" w:hanging="360"/>
      </w:pPr>
    </w:lvl>
    <w:lvl w:ilvl="2" w:tplc="ECC03E06">
      <w:start w:val="1"/>
      <w:numFmt w:val="decimal"/>
      <w:lvlText w:val="%3."/>
      <w:lvlJc w:val="left"/>
      <w:pPr>
        <w:tabs>
          <w:tab w:val="num" w:pos="2160"/>
        </w:tabs>
        <w:ind w:left="2160" w:hanging="360"/>
      </w:pPr>
    </w:lvl>
    <w:lvl w:ilvl="3" w:tplc="B6E4FDF4">
      <w:start w:val="1"/>
      <w:numFmt w:val="decimal"/>
      <w:lvlText w:val="%4."/>
      <w:lvlJc w:val="left"/>
      <w:pPr>
        <w:tabs>
          <w:tab w:val="num" w:pos="2880"/>
        </w:tabs>
        <w:ind w:left="2880" w:hanging="360"/>
      </w:pPr>
    </w:lvl>
    <w:lvl w:ilvl="4" w:tplc="3C1C50D6">
      <w:start w:val="1"/>
      <w:numFmt w:val="decimal"/>
      <w:lvlText w:val="%5."/>
      <w:lvlJc w:val="left"/>
      <w:pPr>
        <w:tabs>
          <w:tab w:val="num" w:pos="3600"/>
        </w:tabs>
        <w:ind w:left="3600" w:hanging="360"/>
      </w:pPr>
    </w:lvl>
    <w:lvl w:ilvl="5" w:tplc="A588DEE8">
      <w:start w:val="1"/>
      <w:numFmt w:val="decimal"/>
      <w:lvlText w:val="%6."/>
      <w:lvlJc w:val="left"/>
      <w:pPr>
        <w:tabs>
          <w:tab w:val="num" w:pos="4320"/>
        </w:tabs>
        <w:ind w:left="4320" w:hanging="360"/>
      </w:pPr>
    </w:lvl>
    <w:lvl w:ilvl="6" w:tplc="13365AE2">
      <w:start w:val="1"/>
      <w:numFmt w:val="decimal"/>
      <w:lvlText w:val="%7."/>
      <w:lvlJc w:val="left"/>
      <w:pPr>
        <w:tabs>
          <w:tab w:val="num" w:pos="5040"/>
        </w:tabs>
        <w:ind w:left="5040" w:hanging="360"/>
      </w:pPr>
    </w:lvl>
    <w:lvl w:ilvl="7" w:tplc="0F18671A">
      <w:start w:val="1"/>
      <w:numFmt w:val="decimal"/>
      <w:lvlText w:val="%8."/>
      <w:lvlJc w:val="left"/>
      <w:pPr>
        <w:tabs>
          <w:tab w:val="num" w:pos="5760"/>
        </w:tabs>
        <w:ind w:left="5760" w:hanging="360"/>
      </w:pPr>
    </w:lvl>
    <w:lvl w:ilvl="8" w:tplc="C8BC77A8">
      <w:start w:val="1"/>
      <w:numFmt w:val="decimal"/>
      <w:lvlText w:val="%9."/>
      <w:lvlJc w:val="left"/>
      <w:pPr>
        <w:tabs>
          <w:tab w:val="num" w:pos="6480"/>
        </w:tabs>
        <w:ind w:left="6480" w:hanging="360"/>
      </w:pPr>
    </w:lvl>
  </w:abstractNum>
  <w:abstractNum w:abstractNumId="42" w15:restartNumberingAfterBreak="0">
    <w:nsid w:val="66075742"/>
    <w:multiLevelType w:val="hybridMultilevel"/>
    <w:tmpl w:val="AC584434"/>
    <w:lvl w:ilvl="0" w:tplc="F886DEC8">
      <w:start w:val="1"/>
      <w:numFmt w:val="decimal"/>
      <w:lvlText w:val="%1."/>
      <w:lvlJc w:val="left"/>
      <w:pPr>
        <w:tabs>
          <w:tab w:val="num" w:pos="1070"/>
        </w:tabs>
        <w:ind w:left="1070" w:hanging="360"/>
      </w:pPr>
      <w:rPr>
        <w:rFonts w:hint="default"/>
        <w:b w:val="0"/>
      </w:rPr>
    </w:lvl>
    <w:lvl w:ilvl="1" w:tplc="56C67B60">
      <w:start w:val="1"/>
      <w:numFmt w:val="lowerLetter"/>
      <w:lvlText w:val="%2."/>
      <w:lvlJc w:val="left"/>
      <w:pPr>
        <w:tabs>
          <w:tab w:val="num" w:pos="1866"/>
        </w:tabs>
        <w:ind w:left="1866" w:hanging="360"/>
      </w:pPr>
    </w:lvl>
    <w:lvl w:ilvl="2" w:tplc="71BA62D6">
      <w:start w:val="1"/>
      <w:numFmt w:val="decimal"/>
      <w:lvlText w:val="%3."/>
      <w:lvlJc w:val="left"/>
      <w:pPr>
        <w:tabs>
          <w:tab w:val="num" w:pos="644"/>
        </w:tabs>
        <w:ind w:left="644" w:hanging="360"/>
      </w:pPr>
      <w:rPr>
        <w:rFonts w:hint="default"/>
        <w:b w:val="0"/>
      </w:rPr>
    </w:lvl>
    <w:lvl w:ilvl="3" w:tplc="0DFE141A">
      <w:start w:val="1"/>
      <w:numFmt w:val="decimal"/>
      <w:lvlText w:val="%4)"/>
      <w:lvlJc w:val="left"/>
      <w:pPr>
        <w:tabs>
          <w:tab w:val="num" w:pos="360"/>
        </w:tabs>
        <w:ind w:left="360" w:hanging="360"/>
      </w:pPr>
      <w:rPr>
        <w:rFonts w:hint="default"/>
        <w:b w:val="0"/>
      </w:rPr>
    </w:lvl>
    <w:lvl w:ilvl="4" w:tplc="7FECF5A8">
      <w:start w:val="1"/>
      <w:numFmt w:val="lowerLetter"/>
      <w:lvlText w:val="%5."/>
      <w:lvlJc w:val="left"/>
      <w:pPr>
        <w:tabs>
          <w:tab w:val="num" w:pos="4026"/>
        </w:tabs>
        <w:ind w:left="4026" w:hanging="360"/>
      </w:pPr>
    </w:lvl>
    <w:lvl w:ilvl="5" w:tplc="C7DCE3BC">
      <w:start w:val="1"/>
      <w:numFmt w:val="lowerLetter"/>
      <w:lvlText w:val="%6)"/>
      <w:lvlJc w:val="left"/>
      <w:pPr>
        <w:tabs>
          <w:tab w:val="num" w:pos="4926"/>
        </w:tabs>
        <w:ind w:left="4926" w:hanging="360"/>
      </w:pPr>
      <w:rPr>
        <w:rFonts w:hint="default"/>
      </w:rPr>
    </w:lvl>
    <w:lvl w:ilvl="6" w:tplc="39D628D4">
      <w:start w:val="1"/>
      <w:numFmt w:val="decimal"/>
      <w:lvlText w:val="%7."/>
      <w:lvlJc w:val="left"/>
      <w:pPr>
        <w:tabs>
          <w:tab w:val="num" w:pos="5466"/>
        </w:tabs>
        <w:ind w:left="5466" w:hanging="360"/>
      </w:pPr>
    </w:lvl>
    <w:lvl w:ilvl="7" w:tplc="D4A43B04">
      <w:start w:val="1"/>
      <w:numFmt w:val="lowerLetter"/>
      <w:lvlText w:val="%8."/>
      <w:lvlJc w:val="left"/>
      <w:pPr>
        <w:tabs>
          <w:tab w:val="num" w:pos="6186"/>
        </w:tabs>
        <w:ind w:left="6186" w:hanging="360"/>
      </w:pPr>
    </w:lvl>
    <w:lvl w:ilvl="8" w:tplc="8C94A3D6">
      <w:start w:val="1"/>
      <w:numFmt w:val="lowerRoman"/>
      <w:lvlText w:val="%9."/>
      <w:lvlJc w:val="right"/>
      <w:pPr>
        <w:tabs>
          <w:tab w:val="num" w:pos="6906"/>
        </w:tabs>
        <w:ind w:left="6906" w:hanging="180"/>
      </w:pPr>
    </w:lvl>
  </w:abstractNum>
  <w:abstractNum w:abstractNumId="43"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9445FD"/>
    <w:multiLevelType w:val="hybridMultilevel"/>
    <w:tmpl w:val="5864488C"/>
    <w:lvl w:ilvl="0" w:tplc="AB0A2F38">
      <w:start w:val="1"/>
      <w:numFmt w:val="decimal"/>
      <w:lvlText w:val="%1."/>
      <w:lvlJc w:val="left"/>
      <w:pPr>
        <w:ind w:left="720" w:hanging="360"/>
      </w:pPr>
      <w:rPr>
        <w:rFonts w:hint="default"/>
        <w:b/>
        <w:sz w:val="21"/>
        <w:szCs w:val="21"/>
      </w:rPr>
    </w:lvl>
    <w:lvl w:ilvl="1" w:tplc="D5604F44">
      <w:start w:val="1"/>
      <w:numFmt w:val="lowerLetter"/>
      <w:lvlText w:val="%2."/>
      <w:lvlJc w:val="left"/>
      <w:pPr>
        <w:ind w:left="1440" w:hanging="360"/>
      </w:pPr>
    </w:lvl>
    <w:lvl w:ilvl="2" w:tplc="70A840A4">
      <w:start w:val="1"/>
      <w:numFmt w:val="lowerRoman"/>
      <w:lvlText w:val="%3."/>
      <w:lvlJc w:val="right"/>
      <w:pPr>
        <w:ind w:left="2160" w:hanging="180"/>
      </w:pPr>
    </w:lvl>
    <w:lvl w:ilvl="3" w:tplc="2C24AD6A">
      <w:start w:val="1"/>
      <w:numFmt w:val="decimal"/>
      <w:lvlText w:val="%4."/>
      <w:lvlJc w:val="left"/>
      <w:pPr>
        <w:ind w:left="2880" w:hanging="360"/>
      </w:pPr>
    </w:lvl>
    <w:lvl w:ilvl="4" w:tplc="514C259A">
      <w:start w:val="1"/>
      <w:numFmt w:val="lowerLetter"/>
      <w:lvlText w:val="%5."/>
      <w:lvlJc w:val="left"/>
      <w:pPr>
        <w:ind w:left="3600" w:hanging="360"/>
      </w:pPr>
    </w:lvl>
    <w:lvl w:ilvl="5" w:tplc="C8A4EC26">
      <w:start w:val="1"/>
      <w:numFmt w:val="lowerRoman"/>
      <w:lvlText w:val="%6."/>
      <w:lvlJc w:val="right"/>
      <w:pPr>
        <w:ind w:left="4320" w:hanging="180"/>
      </w:pPr>
    </w:lvl>
    <w:lvl w:ilvl="6" w:tplc="20A4A1A0">
      <w:start w:val="1"/>
      <w:numFmt w:val="decimal"/>
      <w:lvlText w:val="%7."/>
      <w:lvlJc w:val="left"/>
      <w:pPr>
        <w:ind w:left="5040" w:hanging="360"/>
      </w:pPr>
    </w:lvl>
    <w:lvl w:ilvl="7" w:tplc="EF74DFE2">
      <w:start w:val="1"/>
      <w:numFmt w:val="lowerLetter"/>
      <w:lvlText w:val="%8."/>
      <w:lvlJc w:val="left"/>
      <w:pPr>
        <w:ind w:left="5760" w:hanging="360"/>
      </w:pPr>
    </w:lvl>
    <w:lvl w:ilvl="8" w:tplc="92122B56">
      <w:start w:val="1"/>
      <w:numFmt w:val="lowerRoman"/>
      <w:lvlText w:val="%9."/>
      <w:lvlJc w:val="right"/>
      <w:pPr>
        <w:ind w:left="6480" w:hanging="180"/>
      </w:pPr>
    </w:lvl>
  </w:abstractNum>
  <w:abstractNum w:abstractNumId="46"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0E13627"/>
    <w:multiLevelType w:val="hybridMultilevel"/>
    <w:tmpl w:val="66C89044"/>
    <w:lvl w:ilvl="0" w:tplc="EE96B222">
      <w:start w:val="1"/>
      <w:numFmt w:val="decimal"/>
      <w:lvlText w:val="%1."/>
      <w:lvlJc w:val="left"/>
      <w:pPr>
        <w:ind w:left="720" w:hanging="360"/>
      </w:pPr>
    </w:lvl>
    <w:lvl w:ilvl="1" w:tplc="74847DB2">
      <w:start w:val="1"/>
      <w:numFmt w:val="decimal"/>
      <w:lvlText w:val="%2."/>
      <w:lvlJc w:val="left"/>
      <w:pPr>
        <w:ind w:left="1440" w:hanging="360"/>
      </w:pPr>
      <w:rPr>
        <w:rFonts w:ascii="Arial Narrow" w:eastAsia="Times New Roman" w:hAnsi="Arial Narrow" w:cs="Times New Roman"/>
        <w:b w:val="0"/>
        <w:bCs/>
      </w:rPr>
    </w:lvl>
    <w:lvl w:ilvl="2" w:tplc="AB521E7C">
      <w:start w:val="1"/>
      <w:numFmt w:val="lowerRoman"/>
      <w:lvlText w:val="%3."/>
      <w:lvlJc w:val="right"/>
      <w:pPr>
        <w:ind w:left="2160" w:hanging="180"/>
      </w:pPr>
    </w:lvl>
    <w:lvl w:ilvl="3" w:tplc="CB8651D0">
      <w:start w:val="1"/>
      <w:numFmt w:val="decimal"/>
      <w:lvlText w:val="%4."/>
      <w:lvlJc w:val="left"/>
      <w:pPr>
        <w:ind w:left="2880" w:hanging="360"/>
      </w:pPr>
    </w:lvl>
    <w:lvl w:ilvl="4" w:tplc="1DDAA61A">
      <w:start w:val="1"/>
      <w:numFmt w:val="lowerLetter"/>
      <w:lvlText w:val="%5."/>
      <w:lvlJc w:val="left"/>
      <w:pPr>
        <w:ind w:left="3600" w:hanging="360"/>
      </w:pPr>
    </w:lvl>
    <w:lvl w:ilvl="5" w:tplc="CF7EA6F4">
      <w:start w:val="1"/>
      <w:numFmt w:val="lowerRoman"/>
      <w:lvlText w:val="%6."/>
      <w:lvlJc w:val="right"/>
      <w:pPr>
        <w:ind w:left="4320" w:hanging="180"/>
      </w:pPr>
    </w:lvl>
    <w:lvl w:ilvl="6" w:tplc="8A00CCA4">
      <w:start w:val="1"/>
      <w:numFmt w:val="decimal"/>
      <w:lvlText w:val="%7."/>
      <w:lvlJc w:val="left"/>
      <w:pPr>
        <w:ind w:left="5040" w:hanging="360"/>
      </w:pPr>
    </w:lvl>
    <w:lvl w:ilvl="7" w:tplc="6E0AE520">
      <w:start w:val="1"/>
      <w:numFmt w:val="lowerLetter"/>
      <w:lvlText w:val="%8."/>
      <w:lvlJc w:val="left"/>
      <w:pPr>
        <w:ind w:left="5760" w:hanging="360"/>
      </w:pPr>
    </w:lvl>
    <w:lvl w:ilvl="8" w:tplc="BCC67880">
      <w:start w:val="1"/>
      <w:numFmt w:val="lowerRoman"/>
      <w:lvlText w:val="%9."/>
      <w:lvlJc w:val="right"/>
      <w:pPr>
        <w:ind w:left="6480" w:hanging="180"/>
      </w:pPr>
    </w:lvl>
  </w:abstractNum>
  <w:abstractNum w:abstractNumId="48"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74CC5"/>
    <w:multiLevelType w:val="hybridMultilevel"/>
    <w:tmpl w:val="E990F7A6"/>
    <w:lvl w:ilvl="0" w:tplc="8724094E">
      <w:start w:val="1"/>
      <w:numFmt w:val="decimal"/>
      <w:lvlText w:val="%1)"/>
      <w:lvlJc w:val="left"/>
      <w:pPr>
        <w:tabs>
          <w:tab w:val="num" w:pos="1600"/>
        </w:tabs>
        <w:ind w:left="1600" w:hanging="360"/>
      </w:pPr>
      <w:rPr>
        <w:rFonts w:hint="default"/>
      </w:r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50" w15:restartNumberingAfterBreak="0">
    <w:nsid w:val="78B346B1"/>
    <w:multiLevelType w:val="hybridMultilevel"/>
    <w:tmpl w:val="FAA4226C"/>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51099701">
    <w:abstractNumId w:val="0"/>
  </w:num>
  <w:num w:numId="2" w16cid:durableId="13271859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582776">
    <w:abstractNumId w:val="20"/>
  </w:num>
  <w:num w:numId="4" w16cid:durableId="986393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137671">
    <w:abstractNumId w:val="2"/>
    <w:lvlOverride w:ilvl="0">
      <w:startOverride w:val="1"/>
    </w:lvlOverride>
    <w:lvlOverride w:ilvl="1">
      <w:startOverride w:val="50"/>
    </w:lvlOverride>
    <w:lvlOverride w:ilvl="2"/>
    <w:lvlOverride w:ilvl="3"/>
    <w:lvlOverride w:ilvl="4"/>
    <w:lvlOverride w:ilvl="5"/>
    <w:lvlOverride w:ilvl="6"/>
    <w:lvlOverride w:ilvl="7"/>
    <w:lvlOverride w:ilvl="8"/>
  </w:num>
  <w:num w:numId="6" w16cid:durableId="1783961711">
    <w:abstractNumId w:val="3"/>
    <w:lvlOverride w:ilvl="0">
      <w:startOverride w:val="1"/>
    </w:lvlOverride>
    <w:lvlOverride w:ilvl="1"/>
    <w:lvlOverride w:ilvl="2"/>
    <w:lvlOverride w:ilvl="3"/>
    <w:lvlOverride w:ilvl="4"/>
    <w:lvlOverride w:ilvl="5"/>
    <w:lvlOverride w:ilvl="6"/>
    <w:lvlOverride w:ilvl="7"/>
    <w:lvlOverride w:ilvl="8"/>
  </w:num>
  <w:num w:numId="7" w16cid:durableId="1557745082">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8" w16cid:durableId="1873956549">
    <w:abstractNumId w:val="3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541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539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4387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52102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6759783">
    <w:abstractNumId w:val="5"/>
  </w:num>
  <w:num w:numId="14" w16cid:durableId="1551265097">
    <w:abstractNumId w:val="49"/>
  </w:num>
  <w:num w:numId="15" w16cid:durableId="1781534285">
    <w:abstractNumId w:val="43"/>
  </w:num>
  <w:num w:numId="16" w16cid:durableId="1441145569">
    <w:abstractNumId w:val="44"/>
  </w:num>
  <w:num w:numId="17" w16cid:durableId="237247531">
    <w:abstractNumId w:val="10"/>
  </w:num>
  <w:num w:numId="18" w16cid:durableId="87510215">
    <w:abstractNumId w:val="28"/>
  </w:num>
  <w:num w:numId="19" w16cid:durableId="1921404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1556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34813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598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710410">
    <w:abstractNumId w:val="9"/>
  </w:num>
  <w:num w:numId="24" w16cid:durableId="57798324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1611427">
    <w:abstractNumId w:val="33"/>
  </w:num>
  <w:num w:numId="26" w16cid:durableId="1725981281">
    <w:abstractNumId w:val="15"/>
  </w:num>
  <w:num w:numId="27" w16cid:durableId="1903755726">
    <w:abstractNumId w:val="34"/>
  </w:num>
  <w:num w:numId="28" w16cid:durableId="1310088574">
    <w:abstractNumId w:val="38"/>
  </w:num>
  <w:num w:numId="29" w16cid:durableId="90324448">
    <w:abstractNumId w:val="48"/>
  </w:num>
  <w:num w:numId="30" w16cid:durableId="395977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8268549">
    <w:abstractNumId w:val="41"/>
  </w:num>
  <w:num w:numId="32" w16cid:durableId="1423918823">
    <w:abstractNumId w:val="19"/>
  </w:num>
  <w:num w:numId="33" w16cid:durableId="1158619266">
    <w:abstractNumId w:val="47"/>
  </w:num>
  <w:num w:numId="34" w16cid:durableId="1561211230">
    <w:abstractNumId w:val="13"/>
  </w:num>
  <w:num w:numId="35" w16cid:durableId="730664120">
    <w:abstractNumId w:val="12"/>
  </w:num>
  <w:num w:numId="36" w16cid:durableId="299650462">
    <w:abstractNumId w:val="14"/>
  </w:num>
  <w:num w:numId="37" w16cid:durableId="1786268935">
    <w:abstractNumId w:val="36"/>
  </w:num>
  <w:num w:numId="38" w16cid:durableId="551842713">
    <w:abstractNumId w:val="23"/>
  </w:num>
  <w:num w:numId="39" w16cid:durableId="236328024">
    <w:abstractNumId w:val="42"/>
  </w:num>
  <w:num w:numId="40" w16cid:durableId="558908468">
    <w:abstractNumId w:val="24"/>
  </w:num>
  <w:num w:numId="41" w16cid:durableId="1260915069">
    <w:abstractNumId w:val="8"/>
  </w:num>
  <w:num w:numId="42" w16cid:durableId="1086535993">
    <w:abstractNumId w:val="37"/>
  </w:num>
  <w:num w:numId="43" w16cid:durableId="8468715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47635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7895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0851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4131031">
    <w:abstractNumId w:val="45"/>
  </w:num>
  <w:num w:numId="48" w16cid:durableId="946931938">
    <w:abstractNumId w:val="6"/>
  </w:num>
  <w:num w:numId="49" w16cid:durableId="1562406663">
    <w:abstractNumId w:val="31"/>
  </w:num>
  <w:num w:numId="50" w16cid:durableId="141540061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43DE9"/>
    <w:rsid w:val="00063F13"/>
    <w:rsid w:val="00070F19"/>
    <w:rsid w:val="000E48AF"/>
    <w:rsid w:val="000E7B80"/>
    <w:rsid w:val="00132439"/>
    <w:rsid w:val="00147F57"/>
    <w:rsid w:val="001B3012"/>
    <w:rsid w:val="0022519D"/>
    <w:rsid w:val="00236A4B"/>
    <w:rsid w:val="00252363"/>
    <w:rsid w:val="00270985"/>
    <w:rsid w:val="002925A0"/>
    <w:rsid w:val="002A27D5"/>
    <w:rsid w:val="002A27F2"/>
    <w:rsid w:val="002B1156"/>
    <w:rsid w:val="002B3648"/>
    <w:rsid w:val="002D06F7"/>
    <w:rsid w:val="00410BB3"/>
    <w:rsid w:val="0041467B"/>
    <w:rsid w:val="00426A0A"/>
    <w:rsid w:val="004319C4"/>
    <w:rsid w:val="00450037"/>
    <w:rsid w:val="00471849"/>
    <w:rsid w:val="00477E0E"/>
    <w:rsid w:val="004B6104"/>
    <w:rsid w:val="005575F7"/>
    <w:rsid w:val="0056785A"/>
    <w:rsid w:val="0059737D"/>
    <w:rsid w:val="005A21A4"/>
    <w:rsid w:val="005A4BE2"/>
    <w:rsid w:val="005B6261"/>
    <w:rsid w:val="006040D0"/>
    <w:rsid w:val="00627C83"/>
    <w:rsid w:val="00671B39"/>
    <w:rsid w:val="0068103D"/>
    <w:rsid w:val="00697DC2"/>
    <w:rsid w:val="006D2C44"/>
    <w:rsid w:val="006E4AAD"/>
    <w:rsid w:val="006F5900"/>
    <w:rsid w:val="00740121"/>
    <w:rsid w:val="00764648"/>
    <w:rsid w:val="007962DE"/>
    <w:rsid w:val="007B55C9"/>
    <w:rsid w:val="007D4EB1"/>
    <w:rsid w:val="00817786"/>
    <w:rsid w:val="0082746A"/>
    <w:rsid w:val="0086683C"/>
    <w:rsid w:val="00880F97"/>
    <w:rsid w:val="008900D3"/>
    <w:rsid w:val="00895D8F"/>
    <w:rsid w:val="008B269B"/>
    <w:rsid w:val="008F2AFF"/>
    <w:rsid w:val="00920332"/>
    <w:rsid w:val="00921550"/>
    <w:rsid w:val="00926761"/>
    <w:rsid w:val="00943B66"/>
    <w:rsid w:val="009646D4"/>
    <w:rsid w:val="00970293"/>
    <w:rsid w:val="00996BFC"/>
    <w:rsid w:val="009A5449"/>
    <w:rsid w:val="009E7139"/>
    <w:rsid w:val="00A35E1A"/>
    <w:rsid w:val="00A602EE"/>
    <w:rsid w:val="00A66E8B"/>
    <w:rsid w:val="00A758E4"/>
    <w:rsid w:val="00AA020C"/>
    <w:rsid w:val="00AE261B"/>
    <w:rsid w:val="00B307C2"/>
    <w:rsid w:val="00B72344"/>
    <w:rsid w:val="00B95E0C"/>
    <w:rsid w:val="00BA3F75"/>
    <w:rsid w:val="00BB2B42"/>
    <w:rsid w:val="00BC56FE"/>
    <w:rsid w:val="00BD5F9D"/>
    <w:rsid w:val="00C047A8"/>
    <w:rsid w:val="00C50A6D"/>
    <w:rsid w:val="00C732A0"/>
    <w:rsid w:val="00CF152D"/>
    <w:rsid w:val="00CF2A9B"/>
    <w:rsid w:val="00D276A5"/>
    <w:rsid w:val="00D82159"/>
    <w:rsid w:val="00DB58B9"/>
    <w:rsid w:val="00E34B10"/>
    <w:rsid w:val="00E43772"/>
    <w:rsid w:val="00E569A9"/>
    <w:rsid w:val="00EE012B"/>
    <w:rsid w:val="00EF6DB4"/>
    <w:rsid w:val="00F14BC6"/>
    <w:rsid w:val="00F165B5"/>
    <w:rsid w:val="00F26850"/>
    <w:rsid w:val="00F46CC5"/>
    <w:rsid w:val="00F618AD"/>
    <w:rsid w:val="00F86872"/>
    <w:rsid w:val="00F874CA"/>
    <w:rsid w:val="00F94B34"/>
    <w:rsid w:val="00FB783E"/>
    <w:rsid w:val="00FC5678"/>
    <w:rsid w:val="00FC5C4F"/>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99"/>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99"/>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3"/>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9653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4DA0-F213-40A0-A4E1-685F04B7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Prażucha</cp:lastModifiedBy>
  <cp:revision>44</cp:revision>
  <cp:lastPrinted>2022-10-10T10:34:00Z</cp:lastPrinted>
  <dcterms:created xsi:type="dcterms:W3CDTF">2022-10-10T09:50:00Z</dcterms:created>
  <dcterms:modified xsi:type="dcterms:W3CDTF">2022-10-11T09:20:00Z</dcterms:modified>
</cp:coreProperties>
</file>