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EDB" w14:textId="11A2650F" w:rsidR="00D825C0" w:rsidRPr="005A6BEA" w:rsidRDefault="00BD0641" w:rsidP="00D825C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>Wzór umowy</w:t>
      </w:r>
    </w:p>
    <w:p w14:paraId="09C7B0C4" w14:textId="77777777" w:rsidR="00D825C0" w:rsidRPr="005A6BEA" w:rsidRDefault="00D825C0" w:rsidP="00D8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68ACBC" w14:textId="77777777" w:rsidR="00CA5827" w:rsidRPr="005A6BEA" w:rsidRDefault="00CA5827" w:rsidP="00D8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B9259A" w14:textId="54687355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W dniu </w:t>
      </w:r>
      <w:r w:rsidR="00EA4B58" w:rsidRPr="005A6BEA">
        <w:rPr>
          <w:rFonts w:ascii="Times New Roman" w:hAnsi="Times New Roman" w:cs="Times New Roman"/>
        </w:rPr>
        <w:t>…</w:t>
      </w:r>
      <w:r w:rsidR="00B90CA0" w:rsidRPr="005A6BEA">
        <w:rPr>
          <w:rFonts w:ascii="Times New Roman" w:hAnsi="Times New Roman" w:cs="Times New Roman"/>
        </w:rPr>
        <w:t xml:space="preserve"> . </w:t>
      </w:r>
      <w:r w:rsidR="00154B2E">
        <w:rPr>
          <w:rFonts w:ascii="Times New Roman" w:hAnsi="Times New Roman" w:cs="Times New Roman"/>
        </w:rPr>
        <w:t>.</w:t>
      </w:r>
      <w:r w:rsidR="00D550A2" w:rsidRPr="005A6BEA">
        <w:rPr>
          <w:rFonts w:ascii="Times New Roman" w:hAnsi="Times New Roman" w:cs="Times New Roman"/>
        </w:rPr>
        <w:t>202</w:t>
      </w:r>
      <w:r w:rsidR="00D150C3">
        <w:rPr>
          <w:rFonts w:ascii="Times New Roman" w:hAnsi="Times New Roman" w:cs="Times New Roman"/>
        </w:rPr>
        <w:t>3</w:t>
      </w:r>
      <w:r w:rsidR="00CA5827" w:rsidRPr="005A6BEA">
        <w:rPr>
          <w:rFonts w:ascii="Times New Roman" w:hAnsi="Times New Roman" w:cs="Times New Roman"/>
        </w:rPr>
        <w:t xml:space="preserve"> </w:t>
      </w:r>
      <w:r w:rsidRPr="005A6BEA">
        <w:rPr>
          <w:rFonts w:ascii="Times New Roman" w:hAnsi="Times New Roman" w:cs="Times New Roman"/>
        </w:rPr>
        <w:t xml:space="preserve">r. w </w:t>
      </w:r>
      <w:r w:rsidR="00CA5827" w:rsidRPr="005A6BEA">
        <w:rPr>
          <w:rFonts w:ascii="Times New Roman" w:hAnsi="Times New Roman" w:cs="Times New Roman"/>
        </w:rPr>
        <w:t>Kartuzach</w:t>
      </w:r>
      <w:r w:rsidRPr="005A6BEA">
        <w:rPr>
          <w:rFonts w:ascii="Times New Roman" w:hAnsi="Times New Roman" w:cs="Times New Roman"/>
        </w:rPr>
        <w:t xml:space="preserve"> pomiędzy: </w:t>
      </w:r>
    </w:p>
    <w:p w14:paraId="5FE4496E" w14:textId="77777777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</w:p>
    <w:p w14:paraId="53E1DB8C" w14:textId="690F09EC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Skarbem Państwa – Państwowym Gospodarstwem Leśnym Lasy Państwowe Nadleśnictwem </w:t>
      </w:r>
      <w:r w:rsidR="00CA5827" w:rsidRPr="005A6BEA">
        <w:rPr>
          <w:rFonts w:ascii="Times New Roman" w:hAnsi="Times New Roman" w:cs="Times New Roman"/>
        </w:rPr>
        <w:t>Kartuzy</w:t>
      </w:r>
      <w:r w:rsidRPr="005A6BEA">
        <w:rPr>
          <w:rFonts w:ascii="Times New Roman" w:hAnsi="Times New Roman" w:cs="Times New Roman"/>
        </w:rPr>
        <w:t xml:space="preserve"> z siedzibą w </w:t>
      </w:r>
      <w:r w:rsidR="00CA5827" w:rsidRPr="005A6BEA">
        <w:rPr>
          <w:rFonts w:ascii="Times New Roman" w:hAnsi="Times New Roman" w:cs="Times New Roman"/>
        </w:rPr>
        <w:t xml:space="preserve">Kartuzach </w:t>
      </w:r>
      <w:r w:rsidRPr="005A6BEA">
        <w:rPr>
          <w:rFonts w:ascii="Times New Roman" w:hAnsi="Times New Roman" w:cs="Times New Roman"/>
        </w:rPr>
        <w:t>(„Zamawiający”)</w:t>
      </w:r>
    </w:p>
    <w:p w14:paraId="1AB07ADB" w14:textId="730FD061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ul. </w:t>
      </w:r>
      <w:r w:rsidR="00CA5827" w:rsidRPr="005A6BEA">
        <w:rPr>
          <w:rFonts w:ascii="Times New Roman" w:hAnsi="Times New Roman" w:cs="Times New Roman"/>
        </w:rPr>
        <w:t>Nadleśniczego Sobiesława Mościckiego 4</w:t>
      </w:r>
      <w:r w:rsidRPr="005A6BEA">
        <w:rPr>
          <w:rFonts w:ascii="Times New Roman" w:hAnsi="Times New Roman" w:cs="Times New Roman"/>
        </w:rPr>
        <w:t xml:space="preserve">; </w:t>
      </w:r>
    </w:p>
    <w:p w14:paraId="7F65D3BC" w14:textId="3D49AE87" w:rsidR="00D11613" w:rsidRPr="005A6BEA" w:rsidRDefault="00CA5827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>83-300 Kartuzy</w:t>
      </w:r>
    </w:p>
    <w:p w14:paraId="0078CBA3" w14:textId="3EBC08DC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NIP </w:t>
      </w:r>
      <w:r w:rsidR="00CA5827" w:rsidRPr="005A6BEA">
        <w:rPr>
          <w:rFonts w:ascii="Times New Roman" w:hAnsi="Times New Roman" w:cs="Times New Roman"/>
        </w:rPr>
        <w:t>58</w:t>
      </w:r>
      <w:r w:rsidR="00DC6CF1">
        <w:rPr>
          <w:rFonts w:ascii="Times New Roman" w:hAnsi="Times New Roman" w:cs="Times New Roman"/>
        </w:rPr>
        <w:t>9</w:t>
      </w:r>
      <w:r w:rsidR="00CA5827" w:rsidRPr="005A6BEA">
        <w:rPr>
          <w:rFonts w:ascii="Times New Roman" w:hAnsi="Times New Roman" w:cs="Times New Roman"/>
        </w:rPr>
        <w:t>0010100</w:t>
      </w:r>
      <w:r w:rsidRPr="005A6BEA">
        <w:rPr>
          <w:rFonts w:ascii="Times New Roman" w:hAnsi="Times New Roman" w:cs="Times New Roman"/>
        </w:rPr>
        <w:t xml:space="preserve">, REGON </w:t>
      </w:r>
      <w:r w:rsidR="00CA5827" w:rsidRPr="005A6BEA">
        <w:rPr>
          <w:rFonts w:ascii="Times New Roman" w:hAnsi="Times New Roman" w:cs="Times New Roman"/>
        </w:rPr>
        <w:t>190036810</w:t>
      </w:r>
    </w:p>
    <w:p w14:paraId="3528D4E7" w14:textId="77777777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>reprezentowanym przez:</w:t>
      </w:r>
    </w:p>
    <w:p w14:paraId="12855718" w14:textId="0F33591B" w:rsidR="00D11613" w:rsidRPr="005A6BEA" w:rsidRDefault="00532BC0" w:rsidP="00D11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D11613" w:rsidRPr="005A6BEA">
        <w:rPr>
          <w:rFonts w:ascii="Times New Roman" w:hAnsi="Times New Roman" w:cs="Times New Roman"/>
        </w:rPr>
        <w:t xml:space="preserve">– </w:t>
      </w:r>
      <w:r w:rsidR="00CA5827" w:rsidRPr="005A6BEA">
        <w:rPr>
          <w:rFonts w:ascii="Times New Roman" w:hAnsi="Times New Roman" w:cs="Times New Roman"/>
        </w:rPr>
        <w:t>Nadleśniczy</w:t>
      </w:r>
      <w:r w:rsidR="00D11613" w:rsidRPr="005A6BEA">
        <w:rPr>
          <w:rFonts w:ascii="Times New Roman" w:hAnsi="Times New Roman" w:cs="Times New Roman"/>
        </w:rPr>
        <w:t>,</w:t>
      </w:r>
    </w:p>
    <w:p w14:paraId="206B011F" w14:textId="77777777" w:rsidR="00D11613" w:rsidRPr="005A6BEA" w:rsidRDefault="00D11613" w:rsidP="00EF0D15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a </w:t>
      </w:r>
    </w:p>
    <w:p w14:paraId="2B97AB6F" w14:textId="06404465" w:rsidR="00C913BC" w:rsidRPr="005A6BEA" w:rsidRDefault="00C913BC" w:rsidP="00C913BC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p. </w:t>
      </w:r>
      <w:r w:rsidR="00D150C3">
        <w:rPr>
          <w:rFonts w:ascii="Times New Roman" w:hAnsi="Times New Roman" w:cs="Times New Roman"/>
        </w:rPr>
        <w:t>……………</w:t>
      </w:r>
      <w:r w:rsidR="00154B2E">
        <w:rPr>
          <w:rFonts w:ascii="Times New Roman" w:hAnsi="Times New Roman" w:cs="Times New Roman"/>
        </w:rPr>
        <w:t xml:space="preserve"> </w:t>
      </w:r>
      <w:r w:rsidRPr="005A6BEA">
        <w:rPr>
          <w:rFonts w:ascii="Times New Roman" w:hAnsi="Times New Roman" w:cs="Times New Roman"/>
        </w:rPr>
        <w:t xml:space="preserve">prowadzącym działalność gospodarczą pod firmą </w:t>
      </w:r>
      <w:r w:rsidR="00D150C3">
        <w:rPr>
          <w:rFonts w:ascii="Times New Roman" w:hAnsi="Times New Roman" w:cs="Times New Roman"/>
        </w:rPr>
        <w:t>………..</w:t>
      </w:r>
      <w:r w:rsidRPr="005A6BEA">
        <w:rPr>
          <w:rFonts w:ascii="Times New Roman" w:hAnsi="Times New Roman" w:cs="Times New Roman"/>
        </w:rPr>
        <w:t xml:space="preserve"> z siedzibą w</w:t>
      </w:r>
      <w:r w:rsidR="00154B2E">
        <w:rPr>
          <w:rFonts w:ascii="Times New Roman" w:hAnsi="Times New Roman" w:cs="Times New Roman"/>
        </w:rPr>
        <w:t xml:space="preserve"> </w:t>
      </w:r>
      <w:r w:rsidR="00D150C3">
        <w:rPr>
          <w:rFonts w:ascii="Times New Roman" w:hAnsi="Times New Roman" w:cs="Times New Roman"/>
        </w:rPr>
        <w:t>………….</w:t>
      </w:r>
      <w:r w:rsidRPr="005A6BEA">
        <w:rPr>
          <w:rFonts w:ascii="Times New Roman" w:hAnsi="Times New Roman" w:cs="Times New Roman"/>
        </w:rPr>
        <w:t xml:space="preserve"> („Wykonawca”) ul, wpisanym do Centralnej Ewidencji i Informacji i Działalności Gospodarczej, posiadającym numer identyfikacyjny NIP </w:t>
      </w:r>
      <w:r w:rsidR="00D150C3">
        <w:rPr>
          <w:rFonts w:ascii="Times New Roman" w:hAnsi="Times New Roman" w:cs="Times New Roman"/>
        </w:rPr>
        <w:t>………………….</w:t>
      </w:r>
      <w:r w:rsidRPr="005A6BEA">
        <w:rPr>
          <w:rFonts w:ascii="Times New Roman" w:hAnsi="Times New Roman" w:cs="Times New Roman"/>
        </w:rPr>
        <w:t>; REGON</w:t>
      </w:r>
      <w:r w:rsidR="00154B2E">
        <w:rPr>
          <w:rFonts w:ascii="Times New Roman" w:hAnsi="Times New Roman" w:cs="Times New Roman"/>
        </w:rPr>
        <w:t xml:space="preserve"> </w:t>
      </w:r>
      <w:r w:rsidR="00D150C3">
        <w:rPr>
          <w:rFonts w:ascii="Times New Roman" w:hAnsi="Times New Roman" w:cs="Times New Roman"/>
        </w:rPr>
        <w:t>………………</w:t>
      </w:r>
    </w:p>
    <w:p w14:paraId="7498897A" w14:textId="77777777" w:rsidR="00C913BC" w:rsidRPr="005A6BEA" w:rsidRDefault="00C913BC" w:rsidP="00C913BC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działającym osobiście </w:t>
      </w:r>
    </w:p>
    <w:p w14:paraId="1ADF0A74" w14:textId="77777777" w:rsidR="00C913BC" w:rsidRPr="005A6BEA" w:rsidRDefault="00C913BC" w:rsidP="00C913BC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>zwanym dalej „Wykonawcą”,</w:t>
      </w:r>
    </w:p>
    <w:p w14:paraId="6048F0EB" w14:textId="67935595" w:rsidR="00D11613" w:rsidRDefault="00C913BC" w:rsidP="00C913BC">
      <w:pPr>
        <w:spacing w:after="0" w:line="240" w:lineRule="auto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>zaś wspólnie zwanymi dalej „Stronami”</w:t>
      </w:r>
    </w:p>
    <w:p w14:paraId="1A47248D" w14:textId="0E19D40B" w:rsidR="00A23A9A" w:rsidRPr="005A6BEA" w:rsidRDefault="00A23A9A" w:rsidP="00C913BC">
      <w:pPr>
        <w:spacing w:after="0" w:line="240" w:lineRule="auto"/>
        <w:rPr>
          <w:rFonts w:ascii="Times New Roman" w:hAnsi="Times New Roman" w:cs="Times New Roman"/>
        </w:rPr>
      </w:pPr>
      <w:r w:rsidRPr="00A23A9A">
        <w:rPr>
          <w:rFonts w:ascii="Times New Roman" w:hAnsi="Times New Roman" w:cs="Times New Roman"/>
        </w:rPr>
        <w:t>została zawarta umowa („Umowa”) następującej treści:</w:t>
      </w:r>
    </w:p>
    <w:p w14:paraId="30A774C0" w14:textId="77777777" w:rsidR="009F1ADC" w:rsidRPr="005A6BEA" w:rsidRDefault="009F1ADC" w:rsidP="0055350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C8C1AF" w14:textId="1CCE47DC" w:rsidR="00D825C0" w:rsidRPr="005A6BEA" w:rsidRDefault="00D825C0" w:rsidP="00D8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5FAA53E1" w14:textId="39E8BD97" w:rsidR="005E1FFB" w:rsidRPr="000B6CC5" w:rsidRDefault="005E1FFB" w:rsidP="000B6C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 i zakres umowy</w:t>
      </w:r>
    </w:p>
    <w:p w14:paraId="6EB6081B" w14:textId="5CBADCAD" w:rsidR="00D150C3" w:rsidRDefault="00D825C0" w:rsidP="00D150C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1. Zamawiający zleca, a Wykonawca przyjmuje do wykonania roboty budowlane </w:t>
      </w:r>
      <w:r w:rsidR="0015060C">
        <w:rPr>
          <w:rFonts w:ascii="Times New Roman" w:hAnsi="Times New Roman" w:cs="Times New Roman"/>
          <w:color w:val="auto"/>
          <w:sz w:val="22"/>
          <w:szCs w:val="22"/>
        </w:rPr>
        <w:t>pn.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33761" w14:textId="26509975" w:rsidR="0022656E" w:rsidRDefault="0003500B" w:rsidP="00D150C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Wymiana</w:t>
      </w:r>
      <w:r w:rsidR="00C44D86" w:rsidRPr="00C44D8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szczelnych zbiorników na ścieki sanitarne o pojemności 10 m3 </w:t>
      </w:r>
    </w:p>
    <w:p w14:paraId="0C0490EB" w14:textId="77777777" w:rsidR="0022656E" w:rsidRDefault="0022656E" w:rsidP="00D150C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- </w:t>
      </w:r>
      <w:r w:rsidR="00C44D86" w:rsidRPr="00C44D8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na terenie działki o nr ew. gr. 96/1 w miejscowości Mirachowo, gmina Kartuzy oraz </w:t>
      </w:r>
    </w:p>
    <w:p w14:paraId="2555C6FA" w14:textId="57335D1F" w:rsidR="00C44D86" w:rsidRDefault="0022656E" w:rsidP="00D150C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- </w:t>
      </w:r>
      <w:r w:rsidR="00C44D86" w:rsidRPr="00C44D8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na terenie działki o nr ew. gr. 253/2 w miejscowości Miechucino, gmina Chmielno"</w:t>
      </w:r>
    </w:p>
    <w:p w14:paraId="41C73E81" w14:textId="739D258A" w:rsidR="00A13E24" w:rsidRPr="005A6BEA" w:rsidRDefault="00D825C0" w:rsidP="00D150C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(„Przedmiot Umowy”)</w:t>
      </w:r>
      <w:r w:rsidR="00F05355" w:rsidRPr="00F0535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4023C91" w14:textId="1B693A3D" w:rsidR="00584D4F" w:rsidRPr="005A6BEA" w:rsidRDefault="00D825C0" w:rsidP="00F053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2. Szczegółowy opis </w:t>
      </w:r>
      <w:r w:rsidR="00AC256C" w:rsidRPr="005A6BE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rzedmiotu </w:t>
      </w:r>
      <w:r w:rsidR="00AC256C" w:rsidRPr="005A6BE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mowy określają: </w:t>
      </w:r>
    </w:p>
    <w:p w14:paraId="5C486DCB" w14:textId="4FABDF9B" w:rsidR="00584D4F" w:rsidRPr="005A6BEA" w:rsidRDefault="00584D4F" w:rsidP="00C459F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238F2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56BB2" w:rsidRPr="005A6BEA">
        <w:rPr>
          <w:rFonts w:ascii="Times New Roman" w:hAnsi="Times New Roman" w:cs="Times New Roman"/>
          <w:color w:val="auto"/>
          <w:sz w:val="22"/>
          <w:szCs w:val="22"/>
        </w:rPr>
        <w:t>specyfikacje techniczne</w:t>
      </w:r>
      <w:r w:rsidR="00D825C0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wykonania i odbioru robót budowlanych</w:t>
      </w:r>
      <w:r w:rsidR="00AF504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(„</w:t>
      </w:r>
      <w:proofErr w:type="spellStart"/>
      <w:r w:rsidR="00AF504C" w:rsidRPr="005A6BEA">
        <w:rPr>
          <w:rFonts w:ascii="Times New Roman" w:hAnsi="Times New Roman" w:cs="Times New Roman"/>
          <w:color w:val="auto"/>
          <w:sz w:val="22"/>
          <w:szCs w:val="22"/>
        </w:rPr>
        <w:t>STW</w:t>
      </w:r>
      <w:r w:rsidR="00AC256C" w:rsidRPr="005A6BE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AF504C" w:rsidRPr="005A6BEA">
        <w:rPr>
          <w:rFonts w:ascii="Times New Roman" w:hAnsi="Times New Roman" w:cs="Times New Roman"/>
          <w:color w:val="auto"/>
          <w:sz w:val="22"/>
          <w:szCs w:val="22"/>
        </w:rPr>
        <w:t>OR</w:t>
      </w:r>
      <w:r w:rsidR="00C6076B" w:rsidRPr="005A6BEA">
        <w:rPr>
          <w:rFonts w:ascii="Times New Roman" w:hAnsi="Times New Roman" w:cs="Times New Roman"/>
          <w:color w:val="auto"/>
          <w:sz w:val="22"/>
          <w:szCs w:val="22"/>
        </w:rPr>
        <w:t>B</w:t>
      </w:r>
      <w:proofErr w:type="spellEnd"/>
      <w:r w:rsidR="00AF504C" w:rsidRPr="005A6BEA">
        <w:rPr>
          <w:rFonts w:ascii="Times New Roman" w:hAnsi="Times New Roman" w:cs="Times New Roman"/>
          <w:color w:val="auto"/>
          <w:sz w:val="22"/>
          <w:szCs w:val="22"/>
        </w:rPr>
        <w:t>”)</w:t>
      </w:r>
      <w:r w:rsidR="00D825C0" w:rsidRPr="005A6BE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A6379C3" w14:textId="0C26C41F" w:rsidR="0062003E" w:rsidRDefault="00C459F0" w:rsidP="00C459F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238F2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04AAB" w:rsidRPr="005A6BEA">
        <w:rPr>
          <w:rFonts w:ascii="Times New Roman" w:hAnsi="Times New Roman" w:cs="Times New Roman"/>
          <w:color w:val="auto"/>
          <w:sz w:val="22"/>
          <w:szCs w:val="22"/>
        </w:rPr>
        <w:t>przedmia</w:t>
      </w:r>
      <w:r w:rsidR="00D04AAB">
        <w:rPr>
          <w:rFonts w:ascii="Times New Roman" w:hAnsi="Times New Roman" w:cs="Times New Roman"/>
          <w:color w:val="auto"/>
          <w:sz w:val="22"/>
          <w:szCs w:val="22"/>
        </w:rPr>
        <w:t>ry</w:t>
      </w:r>
      <w:r w:rsidR="0062003E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robót, </w:t>
      </w:r>
    </w:p>
    <w:p w14:paraId="35322932" w14:textId="7F363BCC" w:rsidR="00DC6CF1" w:rsidRPr="005A6BEA" w:rsidRDefault="00DC6CF1" w:rsidP="00C459F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- dokumentacj</w:t>
      </w:r>
      <w:r w:rsidR="00D04AAB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projektow</w:t>
      </w:r>
      <w:r w:rsidR="00D04AAB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14:paraId="2542D481" w14:textId="0BCB314A" w:rsidR="0062003E" w:rsidRPr="005A6BEA" w:rsidRDefault="00B238F2" w:rsidP="0062003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656BB2" w:rsidRPr="005A6BEA">
        <w:rPr>
          <w:rFonts w:ascii="Times New Roman" w:hAnsi="Times New Roman" w:cs="Times New Roman"/>
          <w:color w:val="auto"/>
          <w:sz w:val="22"/>
          <w:szCs w:val="22"/>
        </w:rPr>
        <w:t>) oferta W</w:t>
      </w:r>
      <w:r w:rsidR="0062003E" w:rsidRPr="005A6BEA">
        <w:rPr>
          <w:rFonts w:ascii="Times New Roman" w:hAnsi="Times New Roman" w:cs="Times New Roman"/>
          <w:color w:val="auto"/>
          <w:sz w:val="22"/>
          <w:szCs w:val="22"/>
        </w:rPr>
        <w:t>ykonawcy</w:t>
      </w:r>
      <w:r w:rsidR="001F4ED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(„Oferta”)</w:t>
      </w:r>
      <w:r w:rsidR="0062003E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5B02FA30" w14:textId="157D7D7E" w:rsidR="000A3FB5" w:rsidRPr="005A6BEA" w:rsidRDefault="0062003E" w:rsidP="0062003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które stanowią integralną część niniejszej </w:t>
      </w:r>
      <w:r w:rsidR="00AC256C" w:rsidRPr="005A6BE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6C8B71B3" w14:textId="77777777" w:rsidR="00C44D86" w:rsidRDefault="00C44D86" w:rsidP="00FF1E0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8631020"/>
    </w:p>
    <w:p w14:paraId="346200D4" w14:textId="02114B89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2EC6A500" w14:textId="1AED41B9" w:rsidR="00FF1E03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realizacji</w:t>
      </w:r>
    </w:p>
    <w:p w14:paraId="4FFA1306" w14:textId="5BD25888" w:rsidR="00443CB7" w:rsidRPr="005A6BEA" w:rsidRDefault="00443CB7" w:rsidP="00443CB7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Przedmiot umowy zostanie zrealizowany w terminie </w:t>
      </w:r>
      <w:r w:rsidR="00694C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dnia </w:t>
      </w:r>
      <w:r w:rsidR="00D04AAB">
        <w:rPr>
          <w:rFonts w:ascii="Times New Roman" w:hAnsi="Times New Roman" w:cs="Times New Roman"/>
          <w:b/>
          <w:bCs/>
          <w:color w:val="auto"/>
          <w:sz w:val="22"/>
          <w:szCs w:val="22"/>
        </w:rPr>
        <w:t>50 dni od daty podpisania umowy.</w:t>
      </w:r>
    </w:p>
    <w:p w14:paraId="47B8A8BE" w14:textId="77777777" w:rsidR="00443CB7" w:rsidRPr="005A6BEA" w:rsidRDefault="00443CB7" w:rsidP="00443CB7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sz w:val="22"/>
          <w:szCs w:val="22"/>
        </w:rPr>
        <w:t>Powyższe nie uchybia możliwości wykonywania uprawnień wynikających z Umowy (w tym w szczególności naliczania kar umownych) po terminie, o którym mowa w ust. 1.</w:t>
      </w:r>
    </w:p>
    <w:p w14:paraId="1AFF288E" w14:textId="49C39AF7" w:rsidR="00FF1E03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C7378F" w14:textId="17E969F9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67AB3B98" w14:textId="5DB2A1C2" w:rsidR="00FF1E03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dotyczące organizacji robót</w:t>
      </w:r>
    </w:p>
    <w:p w14:paraId="2D3EC163" w14:textId="77777777" w:rsidR="00CC0C78" w:rsidRPr="00052199" w:rsidRDefault="00CC0C78" w:rsidP="00CC0C7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052199">
        <w:rPr>
          <w:rFonts w:ascii="Times New Roman" w:hAnsi="Times New Roman" w:cs="Times New Roman"/>
        </w:rPr>
        <w:t xml:space="preserve">1. Poza innymi obowiązkami wynikającymi z treści Umowy do obowiązków Wykonawcy należy: </w:t>
      </w:r>
    </w:p>
    <w:p w14:paraId="3720126D" w14:textId="5699402E" w:rsidR="00CC0C78" w:rsidRPr="005A6BEA" w:rsidRDefault="00A3614B" w:rsidP="00CC0C7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0C78" w:rsidRPr="005A6BEA">
        <w:rPr>
          <w:rFonts w:ascii="Times New Roman" w:hAnsi="Times New Roman" w:cs="Times New Roman"/>
        </w:rPr>
        <w:t xml:space="preserve">) zorganizowanie na własny koszt zaplecza budowy, </w:t>
      </w:r>
    </w:p>
    <w:p w14:paraId="2BD97E7E" w14:textId="3413FA59" w:rsidR="00CC0C78" w:rsidRPr="005A6BEA" w:rsidRDefault="00A3614B" w:rsidP="00CC0C7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0C78" w:rsidRPr="005A6BEA">
        <w:rPr>
          <w:rFonts w:ascii="Times New Roman" w:hAnsi="Times New Roman" w:cs="Times New Roman"/>
        </w:rPr>
        <w:t xml:space="preserve">) zabezpieczenie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pokrycia, </w:t>
      </w:r>
    </w:p>
    <w:p w14:paraId="51D6709A" w14:textId="7483371B" w:rsidR="00CC0C78" w:rsidRPr="005A6BEA" w:rsidRDefault="00A3614B" w:rsidP="00CC0C7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0C78" w:rsidRPr="005A6BEA">
        <w:rPr>
          <w:rFonts w:ascii="Times New Roman" w:hAnsi="Times New Roman" w:cs="Times New Roman"/>
        </w:rPr>
        <w:t xml:space="preserve">) zapewnienie na terenie budowy ładu, porządku, przestrzegania przepisów i zasad bhp, przestrzegania przepisów p. </w:t>
      </w:r>
      <w:proofErr w:type="spellStart"/>
      <w:r w:rsidR="00CC0C78" w:rsidRPr="005A6BEA">
        <w:rPr>
          <w:rFonts w:ascii="Times New Roman" w:hAnsi="Times New Roman" w:cs="Times New Roman"/>
        </w:rPr>
        <w:t>poż</w:t>
      </w:r>
      <w:proofErr w:type="spellEnd"/>
      <w:r w:rsidR="00A23A9A">
        <w:rPr>
          <w:rFonts w:ascii="Times New Roman" w:hAnsi="Times New Roman" w:cs="Times New Roman"/>
        </w:rPr>
        <w:t>.</w:t>
      </w:r>
      <w:r w:rsidR="00CC0C78" w:rsidRPr="005A6BEA">
        <w:rPr>
          <w:rFonts w:ascii="Times New Roman" w:hAnsi="Times New Roman" w:cs="Times New Roman"/>
        </w:rPr>
        <w:t xml:space="preserve"> oraz ochrona znajdujących się na terenie budowy obiektów, sieci oraz urządzeń uzbrojenia terenu, </w:t>
      </w:r>
    </w:p>
    <w:p w14:paraId="485C4DA3" w14:textId="76151CBE" w:rsidR="00CC0C78" w:rsidRPr="005A6BEA" w:rsidRDefault="00A3614B" w:rsidP="00CC0C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CC0C78" w:rsidRPr="005A6BEA">
        <w:rPr>
          <w:rFonts w:ascii="Times New Roman" w:hAnsi="Times New Roman" w:cs="Times New Roman"/>
          <w:color w:val="auto"/>
          <w:sz w:val="22"/>
          <w:szCs w:val="22"/>
        </w:rPr>
        <w:t>) stosowanie w czasie realizacji Przedmiotu Umowy wszystkich przepisów dotyczących ochrony środowiska naturalnego, utylizacji odpadów</w:t>
      </w:r>
      <w:r w:rsidR="007D0182">
        <w:rPr>
          <w:rFonts w:ascii="Times New Roman" w:hAnsi="Times New Roman" w:cs="Times New Roman"/>
          <w:color w:val="auto"/>
          <w:sz w:val="22"/>
          <w:szCs w:val="22"/>
        </w:rPr>
        <w:t>, wobec faktu, że w związku z zawarciem i wykonywaniem Umowy Wykonawca staje się wytwórcą odpadów</w:t>
      </w:r>
      <w:r w:rsidR="00CC0C78" w:rsidRPr="005A6BEA">
        <w:rPr>
          <w:rFonts w:ascii="Times New Roman" w:hAnsi="Times New Roman" w:cs="Times New Roman"/>
          <w:color w:val="auto"/>
          <w:sz w:val="22"/>
          <w:szCs w:val="22"/>
        </w:rPr>
        <w:t>. Ewentualne opłaty i kary za naruszenie w trakcie realizacji robót norm i przepisów dotyczących ochrony środowiska obciążają Wykonawcę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2CCB75" w14:textId="77777777" w:rsidR="00CC0C78" w:rsidRPr="005A6BEA" w:rsidRDefault="00CC0C78" w:rsidP="00CC0C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2.  Do obowiązków Wykonawcy należy ochrona i nadzór terenu budowy oraz mienia znajdującego się na nim, w tym w szczególności bieżące zabezpieczenie w sposób uniemożliwiający zniszczenie robót. Wykonawca do czasu zwrotnego przekazania terenu budowy Zamawiającemu ponosi pełną odpowiedzialność za ochronę robót, innych prac, majątku własnego, jak i majątku Zamawiającego oraz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osób trzecich znajdującego się w obrębie terenu, a także za zabezpieczenie robót przed skutkami warunków atmosferycznych. </w:t>
      </w:r>
    </w:p>
    <w:p w14:paraId="458D668A" w14:textId="0E9B5DE2" w:rsidR="000A346B" w:rsidRPr="00643343" w:rsidRDefault="000A346B" w:rsidP="000A34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43343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wykonać przedmiot umowy przy użyciu materiałów własnych zgodnych ze </w:t>
      </w:r>
      <w:proofErr w:type="spellStart"/>
      <w:r w:rsidRPr="00643343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="00FA2C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76A59CE" w14:textId="7A95F47F" w:rsidR="005E75D2" w:rsidRPr="000A346B" w:rsidRDefault="000A346B" w:rsidP="000A34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43343">
        <w:rPr>
          <w:rFonts w:ascii="Times New Roman" w:hAnsi="Times New Roman" w:cs="Times New Roman"/>
          <w:color w:val="auto"/>
          <w:sz w:val="22"/>
          <w:szCs w:val="22"/>
        </w:rPr>
        <w:t>. Materiały muszą odpowiadać  wymogom określonym w ustawie z dnia 16 kwietnia 2004 r. o wyrobach budowlanych (Dz.U. z 2021 r. poz. 1213 z późn.zm.)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3B211F" w14:textId="34C206D3" w:rsidR="00A3614B" w:rsidRPr="00154B2E" w:rsidRDefault="000A346B" w:rsidP="00154B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3343">
        <w:rPr>
          <w:rFonts w:ascii="Times New Roman" w:hAnsi="Times New Roman" w:cs="Times New Roman"/>
          <w:sz w:val="22"/>
          <w:szCs w:val="22"/>
        </w:rPr>
        <w:t xml:space="preserve">5.W przypadku uzasadnionych wątpliwości co do jakości materiałów Zamawiający może w trakcie </w:t>
      </w:r>
      <w:r w:rsidR="001132CB">
        <w:rPr>
          <w:rFonts w:ascii="Times New Roman" w:hAnsi="Times New Roman" w:cs="Times New Roman"/>
          <w:sz w:val="22"/>
          <w:szCs w:val="22"/>
        </w:rPr>
        <w:t>realizacji prac</w:t>
      </w:r>
      <w:r w:rsidRPr="00643343">
        <w:rPr>
          <w:rFonts w:ascii="Times New Roman" w:hAnsi="Times New Roman" w:cs="Times New Roman"/>
          <w:sz w:val="22"/>
          <w:szCs w:val="22"/>
        </w:rPr>
        <w:t xml:space="preserve"> żądać dodatkowych dokumentów potwierdzających jakość dostarczanych materiałów</w:t>
      </w:r>
      <w:r w:rsidR="00A23A9A">
        <w:rPr>
          <w:rFonts w:ascii="Times New Roman" w:hAnsi="Times New Roman" w:cs="Times New Roman"/>
          <w:sz w:val="22"/>
          <w:szCs w:val="22"/>
        </w:rPr>
        <w:t>, jak również zlecić badanie ich jakości.</w:t>
      </w:r>
    </w:p>
    <w:p w14:paraId="7BD9368B" w14:textId="12C4B293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B085E54" w14:textId="31F346CE" w:rsidR="00FF1E03" w:rsidRDefault="00FF1E03" w:rsidP="00EB24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Bezpieczeństwo i ochrona zdrowia oraz ochrona środowiska</w:t>
      </w:r>
    </w:p>
    <w:p w14:paraId="7E26D250" w14:textId="720677E8" w:rsidR="00581523" w:rsidRPr="00643343" w:rsidRDefault="00581523" w:rsidP="002744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3343">
        <w:rPr>
          <w:rFonts w:ascii="Times New Roman" w:hAnsi="Times New Roman" w:cs="Times New Roman"/>
          <w:color w:val="auto"/>
          <w:sz w:val="22"/>
          <w:szCs w:val="22"/>
        </w:rPr>
        <w:t>1. Wykonawca zobowiązuje się dopuścić do wykonywania poszczególnych robót osoby, które zgodnie z obowiązującymi przepisami posiadają kwalifikacje do ich wykonania (np. odbyły odpowiednie szkolenia i ukończyły je z wynikiem pozytywnym, posiadają wymagane zaświadczenia kwalifikacyjne itp.)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50755A6" w14:textId="128CA6CB" w:rsidR="005E75D2" w:rsidRPr="00154B2E" w:rsidRDefault="000A346B" w:rsidP="00154B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74468" w:rsidRPr="00643343">
        <w:rPr>
          <w:rFonts w:ascii="Times New Roman" w:hAnsi="Times New Roman" w:cs="Times New Roman"/>
          <w:color w:val="auto"/>
          <w:sz w:val="22"/>
          <w:szCs w:val="22"/>
        </w:rPr>
        <w:t>. Nie dopuszcza się użycia materiałów, które w sposób trwały są szkodliwe dla otoczenia, w tym środowiska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27C4A4" w14:textId="4FCD4C66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Hlk139882615"/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bookmarkEnd w:id="1"/>
    <w:p w14:paraId="6AAF9AE5" w14:textId="53CEAC70" w:rsidR="00FF1E03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Zasady i tryb odbioru robót</w:t>
      </w:r>
    </w:p>
    <w:p w14:paraId="5F12C753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Odbiór </w:t>
      </w: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>końcowy robót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(„Odbiór”) będzie dokonywany w imieniu Zamawiającego przez Komisję.</w:t>
      </w:r>
    </w:p>
    <w:p w14:paraId="6E75B728" w14:textId="55CF14BA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Odbiór będzie obejmował badanie akt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terenu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budowy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a także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zakresu robót, w tym ocenę jakości wykonanych prac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5006AF9" w14:textId="355BCCEA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Odbiór robót nastąpi na podstawie pisemnego zgłoszenia gotowości do odbioru przez Wykonawcę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C14AC98" w14:textId="780EB858" w:rsidR="00443CB7" w:rsidRPr="002263DB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Roboty zgłoszone do odbioru uważać się będzie za wykonane w dacie zgłoszenia tych robót do Odbioru, jeżeli w wyniku przeprowadzonych w jego następstwie czynności zostanie dokonany Odbiór potwierdzający, że roboty te zostały wykonane w sposób należyty</w:t>
      </w:r>
      <w:r w:rsidR="008666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6FD023B" w14:textId="77777777" w:rsidR="002263DB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3DB">
        <w:rPr>
          <w:rFonts w:ascii="Times New Roman" w:hAnsi="Times New Roman" w:cs="Times New Roman"/>
          <w:color w:val="auto"/>
          <w:sz w:val="22"/>
          <w:szCs w:val="22"/>
        </w:rPr>
        <w:t xml:space="preserve">5. Wykonawca zobowiązany jest do przekazania Zamawiającemu </w:t>
      </w:r>
      <w:r w:rsidRPr="002263DB">
        <w:rPr>
          <w:rFonts w:ascii="Times New Roman" w:hAnsi="Times New Roman" w:cs="Times New Roman"/>
          <w:color w:val="auto"/>
          <w:sz w:val="22"/>
          <w:szCs w:val="22"/>
          <w:u w:val="single"/>
        </w:rPr>
        <w:t>ze zgłoszeniem robót do Odbioru końcowego następujących</w:t>
      </w:r>
      <w:r w:rsidRPr="002263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dokumentów</w:t>
      </w:r>
      <w:r w:rsidR="002263D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9275D4A" w14:textId="7B39235D" w:rsidR="00443CB7" w:rsidRDefault="002263DB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dotyczących użytych materiałów: atesty, deklaracje, certyfikaty, oceny jakości, orzeczenia jakości, 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zgodnie  z wymaganiami </w:t>
      </w:r>
      <w:proofErr w:type="spellStart"/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>STW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>ORB</w:t>
      </w:r>
      <w:proofErr w:type="spellEnd"/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43C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zaakceptowane przez </w:t>
      </w:r>
      <w:r w:rsidR="000A346B">
        <w:rPr>
          <w:rFonts w:ascii="Times New Roman" w:hAnsi="Times New Roman" w:cs="Times New Roman"/>
          <w:color w:val="auto"/>
          <w:sz w:val="22"/>
          <w:szCs w:val="22"/>
        </w:rPr>
        <w:t>przedstawiciela Zamawiającego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8AB7D24" w14:textId="7B58861A" w:rsidR="0077477E" w:rsidRPr="005A6BEA" w:rsidRDefault="0077477E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protokół szczelności instalacji zbiornika i instalacji kanalizacyjnej,</w:t>
      </w:r>
    </w:p>
    <w:p w14:paraId="16329B4E" w14:textId="1E34F5EC" w:rsidR="00443CB7" w:rsidRPr="00CC7A3B" w:rsidRDefault="0077477E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43CB7" w:rsidRPr="00CC7A3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2263DB">
        <w:rPr>
          <w:rFonts w:ascii="Times New Roman" w:hAnsi="Times New Roman" w:cs="Times New Roman"/>
          <w:color w:val="auto"/>
          <w:sz w:val="22"/>
          <w:szCs w:val="22"/>
        </w:rPr>
        <w:t>pomiar powykonawczy,</w:t>
      </w:r>
    </w:p>
    <w:p w14:paraId="2E7CB463" w14:textId="3C9CEFBA" w:rsidR="00443CB7" w:rsidRPr="005A6BEA" w:rsidRDefault="0077477E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>) dokumenty gwarancyjne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AB731E3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Jeśli ze zgłoszeniem nie zostaną dostarczone dokumenty wymienione w ust. 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, zgłoszenie uznaje się za </w:t>
      </w:r>
      <w:r w:rsidRPr="005A6BEA">
        <w:rPr>
          <w:rFonts w:ascii="Times New Roman" w:hAnsi="Times New Roman" w:cs="Times New Roman"/>
          <w:b/>
          <w:color w:val="auto"/>
          <w:sz w:val="22"/>
          <w:szCs w:val="22"/>
        </w:rPr>
        <w:t>nieskuteczne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, do czasu uzupełnienia dokumentów.</w:t>
      </w:r>
    </w:p>
    <w:p w14:paraId="1101CDED" w14:textId="589C094A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Zamawiający wyznaczy termin Odbioru na termin nie późniejszy niż </w:t>
      </w:r>
      <w:r w:rsidR="00CB091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dni roboczych od </w:t>
      </w:r>
      <w:r w:rsidR="00CB0914">
        <w:rPr>
          <w:rFonts w:ascii="Times New Roman" w:hAnsi="Times New Roman" w:cs="Times New Roman"/>
          <w:color w:val="auto"/>
          <w:sz w:val="22"/>
          <w:szCs w:val="22"/>
        </w:rPr>
        <w:t xml:space="preserve">daty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zawiadomienia o gotowości do Odbioru. Zamawiający poinformuje Wykonawcę o terminie, wedle swego wyboru, na piśmie, drogą elektroniczną 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 xml:space="preserve">e-mail </w:t>
      </w:r>
      <w:r w:rsidR="0031094B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>@</w:t>
      </w:r>
      <w:r w:rsidR="0031094B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Jednocześnie Zamawiający wskaże upoważnione przez niego osoby do przeprowadzenia czynności Odbioru.</w:t>
      </w:r>
    </w:p>
    <w:p w14:paraId="0D45B0BA" w14:textId="25F70D46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W Odbiorze uczestniczyć będą przedstawiciele Zamawiającego i Wykonawcy</w:t>
      </w:r>
      <w:r w:rsidR="001179E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9988D1" w14:textId="7048A55F" w:rsidR="00443CB7" w:rsidRPr="00644E31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4E31">
        <w:rPr>
          <w:rFonts w:ascii="Times New Roman" w:hAnsi="Times New Roman" w:cs="Times New Roman"/>
          <w:color w:val="auto"/>
          <w:sz w:val="22"/>
          <w:szCs w:val="22"/>
        </w:rPr>
        <w:t>9. Odbiorowi końcowemu będą podlegały roboty budowlane wolne od wad, z zastrzeżeniem postanowień ust 1</w:t>
      </w:r>
      <w:r w:rsidR="00C262C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44E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228B13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Jeżeli w trakcie Odbioru zostaną stwierdzone jakiekolwiek wady, Zamawiający przerywa prace odbiorowe i w protokole odbioru podaje powód przerwania z wyszczególnieniem wszystkich stwierdzonych wad wraz z wyznaczeniem terminu do ich usunięcia, z zastrzeżeniem zapisów ust. 1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E3E26E0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Po usunięciu przez Wykonawcę wszystkich wad, Zamawiający przystąpi ponownie do Odbioru. Nowy termin odbioru zostanie wyznaczony przez Zamawiającego po ponownym pisemnym zgłoszeniu gotowości do Odbioru przez Wykonawcę. W takim przypadku za datę wykonania robót budowlanych uważać się będzie datę ponownego zgłoszenia robót do Odbioru, jeżeli w wyniku przeprowadzonych w jego następstwie czynności zostanie dokonany Odbiór potwierdzający, że roboty zostały wykonane w sposób należyty, co będzie stanowić podstawę podpisania protokołu odbioru robót budowlanych. Jeżeli po ponownym zgłoszeniu gotowości do Odbioru zostanie ustalone, że wady w dalszym ciągu nie zostały usunięte, procedura opisana powyżej może być powtarzana.</w:t>
      </w:r>
    </w:p>
    <w:p w14:paraId="31664A73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W przypadku stwierdzenia podczas odbioru wad nie nadających się do usunięcia, Zamawiający może obniżyć wynagrodzenie, jeżeli wady umożliwiają użytkowanie przedmiotu umowy.</w:t>
      </w:r>
    </w:p>
    <w:p w14:paraId="3C42E6FC" w14:textId="31179F32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Odbiór prac będzie dokumentowany Protokołem Odbioru Robót. Dokumenty wymienione w ust. 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stanowić będą załączniki do protokołu.</w:t>
      </w:r>
      <w:r w:rsidRPr="005A6BE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</w:t>
      </w:r>
    </w:p>
    <w:p w14:paraId="6DA416C7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 Protokół Końcowego Odbioru Robót stanowi protokolarne potwierdzenie zwrotu terenu budowy.</w:t>
      </w:r>
    </w:p>
    <w:p w14:paraId="39FBA22E" w14:textId="5CF021BA" w:rsidR="00B809AF" w:rsidRPr="00EB2451" w:rsidRDefault="00443CB7" w:rsidP="00EB24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Odbiór robót zanikowych i ulegających zakryciu będzie dokonywany przez </w:t>
      </w:r>
      <w:r w:rsidR="000A346B">
        <w:rPr>
          <w:rFonts w:ascii="Times New Roman" w:hAnsi="Times New Roman" w:cs="Times New Roman"/>
          <w:color w:val="auto"/>
          <w:sz w:val="22"/>
          <w:szCs w:val="22"/>
        </w:rPr>
        <w:t>przedstawiciela Zamawiającego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, o którym mowa w § </w:t>
      </w:r>
      <w:r w:rsidR="00040237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ust. 1.</w:t>
      </w:r>
    </w:p>
    <w:p w14:paraId="53A9A74C" w14:textId="77777777" w:rsidR="00AF0214" w:rsidRDefault="00AF0214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4822093" w14:textId="77777777" w:rsidR="00AF0214" w:rsidRDefault="00AF0214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B80AC69" w14:textId="77777777" w:rsidR="00AF0214" w:rsidRDefault="00AF0214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FE2184" w14:textId="77777777" w:rsidR="00AF0214" w:rsidRDefault="00AF0214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CB9BB75" w14:textId="77777777" w:rsidR="00AF0214" w:rsidRDefault="00AF0214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DE07BE" w14:textId="72589E31" w:rsidR="00C6414E" w:rsidRPr="00C6414E" w:rsidRDefault="00C6414E" w:rsidP="00C641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</w:p>
    <w:p w14:paraId="768B35B8" w14:textId="75900A97" w:rsidR="00C6414E" w:rsidRPr="0039700D" w:rsidRDefault="00C6414E" w:rsidP="00EB245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line="276" w:lineRule="auto"/>
        <w:jc w:val="center"/>
        <w:rPr>
          <w:rFonts w:ascii="Times New Roman" w:hAnsi="Times New Roman"/>
          <w:b/>
        </w:rPr>
      </w:pPr>
      <w:r w:rsidRPr="0039700D">
        <w:rPr>
          <w:rFonts w:ascii="Times New Roman" w:hAnsi="Times New Roman"/>
          <w:b/>
        </w:rPr>
        <w:t>Wynagrodzenie</w:t>
      </w:r>
    </w:p>
    <w:p w14:paraId="52078DCC" w14:textId="2AFCB6B4" w:rsidR="00AF021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  <w:b/>
        </w:rPr>
      </w:pPr>
      <w:r w:rsidRPr="00FD5386">
        <w:rPr>
          <w:rFonts w:ascii="Times New Roman" w:eastAsia="Times New Roman" w:hAnsi="Times New Roman"/>
        </w:rPr>
        <w:t xml:space="preserve">1. Strony ustalają za wykonanie umowy </w:t>
      </w:r>
      <w:r w:rsidRPr="00FD5386">
        <w:rPr>
          <w:rFonts w:ascii="Times New Roman" w:eastAsia="Times New Roman" w:hAnsi="Times New Roman"/>
          <w:b/>
        </w:rPr>
        <w:t>wynagrodzenie ryczałtowe</w:t>
      </w:r>
      <w:r w:rsidRPr="00FD5386">
        <w:rPr>
          <w:rFonts w:ascii="Times New Roman" w:eastAsia="Times New Roman" w:hAnsi="Times New Roman"/>
        </w:rPr>
        <w:t xml:space="preserve"> netto, którego wysokość wynosi</w:t>
      </w:r>
      <w:r w:rsidR="00AF0214">
        <w:rPr>
          <w:rFonts w:ascii="Times New Roman" w:eastAsia="Times New Roman" w:hAnsi="Times New Roman"/>
          <w:b/>
        </w:rPr>
        <w:t>:</w:t>
      </w:r>
    </w:p>
    <w:p w14:paraId="541EE7B9" w14:textId="33852945" w:rsidR="00AF0214" w:rsidRPr="00AF0214" w:rsidRDefault="00D04AAB" w:rsidP="00AF0214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  <w:bCs/>
        </w:rPr>
      </w:pPr>
      <w:bookmarkStart w:id="2" w:name="_Hlk139884281"/>
      <w:r>
        <w:rPr>
          <w:rFonts w:ascii="Times New Roman" w:eastAsia="Times New Roman" w:hAnsi="Times New Roman"/>
          <w:bCs/>
        </w:rPr>
        <w:t>Wymiana</w:t>
      </w:r>
      <w:r w:rsidR="00AF0214" w:rsidRPr="00AF0214">
        <w:rPr>
          <w:rFonts w:ascii="Times New Roman" w:eastAsia="Times New Roman" w:hAnsi="Times New Roman"/>
          <w:bCs/>
        </w:rPr>
        <w:t xml:space="preserve"> szczelnych zbiorników na ścieki sanitarne o pojemności 10 m3 </w:t>
      </w:r>
    </w:p>
    <w:p w14:paraId="40AC9067" w14:textId="2224FFE7" w:rsidR="00AF0214" w:rsidRPr="00AF0214" w:rsidRDefault="00AF0214" w:rsidP="00AF0214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  <w:bCs/>
        </w:rPr>
      </w:pPr>
      <w:r w:rsidRPr="00AF0214">
        <w:rPr>
          <w:rFonts w:ascii="Times New Roman" w:eastAsia="Times New Roman" w:hAnsi="Times New Roman"/>
          <w:bCs/>
        </w:rPr>
        <w:t xml:space="preserve">- na terenie działki o nr ew. gr. 96/1 w miejscowości Mirachowo, gmina Kartuzy </w:t>
      </w:r>
    </w:p>
    <w:p w14:paraId="4DC17508" w14:textId="06D79C8F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…………………………………………..</w:t>
      </w:r>
      <w:r w:rsidRPr="00FD5386">
        <w:rPr>
          <w:rFonts w:ascii="Times New Roman" w:eastAsia="Times New Roman" w:hAnsi="Times New Roman"/>
        </w:rPr>
        <w:t xml:space="preserve"> </w:t>
      </w:r>
      <w:r w:rsidRPr="00FD5386">
        <w:rPr>
          <w:rFonts w:ascii="Times New Roman" w:eastAsia="Times New Roman" w:hAnsi="Times New Roman"/>
          <w:i/>
          <w:iCs/>
        </w:rPr>
        <w:t xml:space="preserve">(słownie złotych netto: </w:t>
      </w:r>
      <w:r>
        <w:rPr>
          <w:rFonts w:ascii="Times New Roman" w:eastAsia="Times New Roman" w:hAnsi="Times New Roman"/>
          <w:i/>
          <w:iCs/>
        </w:rPr>
        <w:t>…………………..</w:t>
      </w:r>
      <w:r w:rsidRPr="00FD5386">
        <w:rPr>
          <w:rFonts w:ascii="Times New Roman" w:eastAsia="Times New Roman" w:hAnsi="Times New Roman"/>
          <w:i/>
          <w:iCs/>
        </w:rPr>
        <w:t xml:space="preserve"> zł 00/100 )</w:t>
      </w:r>
      <w:r w:rsidRPr="00FD5386">
        <w:rPr>
          <w:rFonts w:ascii="Times New Roman" w:eastAsia="Times New Roman" w:hAnsi="Times New Roman"/>
        </w:rPr>
        <w:t>.</w:t>
      </w:r>
    </w:p>
    <w:bookmarkEnd w:id="2"/>
    <w:p w14:paraId="33308BFE" w14:textId="7807FECE" w:rsidR="00AF0214" w:rsidRPr="00AF0214" w:rsidRDefault="00D04AAB" w:rsidP="00AF0214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Wymiana</w:t>
      </w:r>
      <w:r w:rsidR="00AF0214" w:rsidRPr="00AF0214">
        <w:rPr>
          <w:rFonts w:ascii="Times New Roman" w:eastAsia="Times New Roman" w:hAnsi="Times New Roman"/>
          <w:bCs/>
        </w:rPr>
        <w:t xml:space="preserve"> szczelnych zbiorników na ścieki sanitarne o pojemności 10 m3 </w:t>
      </w:r>
    </w:p>
    <w:p w14:paraId="448497B0" w14:textId="77777777" w:rsidR="00AF0214" w:rsidRPr="00AF0214" w:rsidRDefault="00AF0214" w:rsidP="00AF0214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  <w:bCs/>
        </w:rPr>
      </w:pPr>
      <w:r w:rsidRPr="00AF0214">
        <w:rPr>
          <w:rFonts w:ascii="Times New Roman" w:eastAsia="Times New Roman" w:hAnsi="Times New Roman"/>
          <w:bCs/>
        </w:rPr>
        <w:t>- na terenie działki o nr ew. gr. 253/2 w miejscowości Miechucino, gmina Chmielno</w:t>
      </w:r>
    </w:p>
    <w:p w14:paraId="74E109C4" w14:textId="6504449A" w:rsidR="00AF0214" w:rsidRDefault="00AF0214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AF0214">
        <w:rPr>
          <w:rFonts w:ascii="Times New Roman" w:eastAsia="Times New Roman" w:hAnsi="Times New Roman"/>
          <w:b/>
        </w:rPr>
        <w:t>…………………………………………..</w:t>
      </w:r>
      <w:r w:rsidRPr="00AF0214">
        <w:rPr>
          <w:rFonts w:ascii="Times New Roman" w:eastAsia="Times New Roman" w:hAnsi="Times New Roman"/>
        </w:rPr>
        <w:t xml:space="preserve"> </w:t>
      </w:r>
      <w:r w:rsidRPr="00AF0214">
        <w:rPr>
          <w:rFonts w:ascii="Times New Roman" w:eastAsia="Times New Roman" w:hAnsi="Times New Roman"/>
          <w:i/>
          <w:iCs/>
        </w:rPr>
        <w:t>(słownie złotych netto: ………………….. zł 00/100 )</w:t>
      </w:r>
      <w:r w:rsidRPr="00AF0214">
        <w:rPr>
          <w:rFonts w:ascii="Times New Roman" w:eastAsia="Times New Roman" w:hAnsi="Times New Roman"/>
        </w:rPr>
        <w:t>.</w:t>
      </w:r>
    </w:p>
    <w:p w14:paraId="11B38009" w14:textId="146B5679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9E3494">
        <w:rPr>
          <w:rFonts w:ascii="Times New Roman" w:eastAsia="Times New Roman" w:hAnsi="Times New Roman"/>
        </w:rPr>
        <w:t xml:space="preserve">2. Do wynagrodzenia netto, za zrealizowane roboty będzie doliczana wartość podatku VAT w wysokości obowiązującej w dniu wystawienia faktury. </w:t>
      </w:r>
    </w:p>
    <w:p w14:paraId="2E43A1BA" w14:textId="77777777" w:rsidR="00C6414E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9E3494">
        <w:rPr>
          <w:rFonts w:ascii="Times New Roman" w:eastAsia="Times New Roman" w:hAnsi="Times New Roman"/>
        </w:rPr>
        <w:t>3. Wynagrodzenie, o którym mowa w ust. 1 obejmuje wszystkie koszty składające się na wykonanie przedmiotu umowy.</w:t>
      </w:r>
    </w:p>
    <w:p w14:paraId="73A028D8" w14:textId="01963FD2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Pr="009E3494">
        <w:rPr>
          <w:rFonts w:ascii="Times New Roman" w:eastAsia="Times New Roman" w:hAnsi="Times New Roman"/>
        </w:rPr>
        <w:t>. Rozliczenie całości wynagrodzenia Wykonawcy za wykonany przedmiot umowy nastąpi fakturą końcową</w:t>
      </w:r>
      <w:r w:rsidR="00904A24">
        <w:rPr>
          <w:rFonts w:ascii="Times New Roman" w:eastAsia="Times New Roman" w:hAnsi="Times New Roman"/>
        </w:rPr>
        <w:t xml:space="preserve"> na poszczególne zadania.</w:t>
      </w:r>
      <w:r w:rsidRPr="009E3494">
        <w:rPr>
          <w:rFonts w:ascii="Times New Roman" w:eastAsia="Times New Roman" w:hAnsi="Times New Roman"/>
        </w:rPr>
        <w:t xml:space="preserve"> </w:t>
      </w:r>
    </w:p>
    <w:p w14:paraId="624BE339" w14:textId="77777777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Pr="009E3494">
        <w:rPr>
          <w:rFonts w:ascii="Times New Roman" w:eastAsia="Times New Roman" w:hAnsi="Times New Roman"/>
        </w:rPr>
        <w:t>. Wykonawca wystawi fakturę końcową na podstawie protokołu odbioru końcowego</w:t>
      </w:r>
      <w:r>
        <w:rPr>
          <w:rFonts w:ascii="Times New Roman" w:eastAsia="Times New Roman" w:hAnsi="Times New Roman"/>
        </w:rPr>
        <w:t>.</w:t>
      </w:r>
    </w:p>
    <w:p w14:paraId="1458EC2F" w14:textId="3E823068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9E3494">
        <w:rPr>
          <w:rFonts w:ascii="Times New Roman" w:eastAsia="Times New Roman" w:hAnsi="Times New Roman"/>
        </w:rPr>
        <w:t xml:space="preserve">. Wynagrodzenie będzie płatne w formie przelewu w terminie </w:t>
      </w:r>
      <w:r>
        <w:rPr>
          <w:rFonts w:ascii="Times New Roman" w:eastAsia="Times New Roman" w:hAnsi="Times New Roman"/>
        </w:rPr>
        <w:t xml:space="preserve">do </w:t>
      </w:r>
      <w:r w:rsidRPr="007B263C">
        <w:rPr>
          <w:rFonts w:ascii="Times New Roman" w:eastAsia="Times New Roman" w:hAnsi="Times New Roman"/>
          <w:b/>
        </w:rPr>
        <w:t>14 dni</w:t>
      </w:r>
      <w:r w:rsidRPr="009E3494">
        <w:rPr>
          <w:rFonts w:ascii="Times New Roman" w:eastAsia="Times New Roman" w:hAnsi="Times New Roman"/>
        </w:rPr>
        <w:t xml:space="preserve"> od otrzymania przez Zamawiającego prawidłowo wystawionej faktury końcowej na rachunek Wykonawcy wpisany na fakturze</w:t>
      </w:r>
      <w:r>
        <w:rPr>
          <w:rFonts w:ascii="Times New Roman" w:eastAsia="Times New Roman" w:hAnsi="Times New Roman"/>
        </w:rPr>
        <w:t>.</w:t>
      </w:r>
    </w:p>
    <w:p w14:paraId="32697ED2" w14:textId="77777777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Pr="009E3494">
        <w:rPr>
          <w:rFonts w:ascii="Times New Roman" w:eastAsia="Times New Roman" w:hAnsi="Times New Roman"/>
        </w:rPr>
        <w:t xml:space="preserve">. Terminem zapłaty jest dzień obciążenia rachunku Zamawiającego. </w:t>
      </w:r>
    </w:p>
    <w:p w14:paraId="14331D87" w14:textId="77777777" w:rsidR="00C6414E" w:rsidRPr="009E3494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  <w:r w:rsidRPr="009E3494">
        <w:rPr>
          <w:rFonts w:ascii="Times New Roman" w:eastAsia="Times New Roman" w:hAnsi="Times New Roman"/>
        </w:rPr>
        <w:t>. Wykonawca przy realizacji Umowy zobowiązuje się posługiwać rachunkiem rozliczeniowym, o  którym mowa w art. 49 ust. 1 pkt 1 ustawy z dnia 29 sierpnia 1997r, Prawo bankowe (tekst jedn.: Dz. U. z 2019r. poz. 2357 z późn. zm.) zawartym w wykazie podmiotów, o którym mowa w art. 96b ust. 1 ustawy z dnia 11 marca 2004r. o podatku od towarów i usług (tekst. jedn.: Dz. U. z 2020r. poz. 106). Wykonawca przyjmuje do wiadomości, iż Zamawiający przy zapłacie Wynagrodzenia będzie stosował mechanizm podzielonej płatności, o którym mowa w art. 108a ust. 1 ustawy z dnia 11 marca 2004 r. o podatku od towarów i usług (tekst jedn.: Dz. U. z 2020 r. poz. 106).</w:t>
      </w:r>
    </w:p>
    <w:p w14:paraId="0800725A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9. Zapłata:</w:t>
      </w:r>
    </w:p>
    <w:p w14:paraId="142FA3EA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1) kwoty odpowiadającej całości albo części kwoty podatku wynikającej z otrzymanej faktury będzie dokonywana na rachunek VAT, w rozumieniu art. 2 pkt 37 Wykonawcy ustawy z dnia 11 marca 2004 r. o podatku od towarów i usług (tekst jedn.: Dz. U. z 2020  r. poz. 106),</w:t>
      </w:r>
    </w:p>
    <w:p w14:paraId="02B00AD9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69CDB35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10. W przypadku gdy, wskazany przez Wykonawcę na fakturze rachunek bankowy będzie niezgodny z  rachunkiem rozliczeniowym w wykazie podmiotów, o którym mowa w art. 96b ust. 1 ustawy z dnia 11 marca 2004 r. o podatku od towarów i usług (tekst. jedn.: Dz. U. z 2018r. poz. 2174 z późn. zm.), Zamawiający zastrzega sobie prawo do wstrzymania zapłaty wynagrodzenia do momentu jego ujawnienia  w wyżej wymienionym wykazie.</w:t>
      </w:r>
    </w:p>
    <w:p w14:paraId="3A9258D2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11. Zamawiający nie dopuszcza możliwości przelewu wierzytelności Wykonawcy z tytułu realizacji niniejszej umowy na osoby trzecie.</w:t>
      </w:r>
    </w:p>
    <w:p w14:paraId="1B665598" w14:textId="77777777" w:rsidR="00C6414E" w:rsidRPr="00FD5386" w:rsidRDefault="00C6414E" w:rsidP="00C6414E">
      <w:pPr>
        <w:autoSpaceDE w:val="0"/>
        <w:autoSpaceDN w:val="0"/>
        <w:adjustRightInd w:val="0"/>
        <w:spacing w:after="27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12. Wykonawca zobowiązany jest do pisemnego informowania Zamawiającego o każdej zmianie siedziby, konta bankowego, numeru NIP i REGON.</w:t>
      </w:r>
    </w:p>
    <w:p w14:paraId="36E00382" w14:textId="034AD50F" w:rsidR="00FF1E03" w:rsidRPr="00EB2451" w:rsidRDefault="00C6414E" w:rsidP="00EB24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FD5386">
        <w:rPr>
          <w:rFonts w:ascii="Times New Roman" w:eastAsia="Times New Roman" w:hAnsi="Times New Roman"/>
        </w:rPr>
        <w:t>13. Wykonawca zobowiązany jest do pisemnego informowania Zamawiającego w terminie trzech dni, licząc od dnia zaistnienia o  każdej zmianie siedziby, danych  kontaktowych (e-</w:t>
      </w:r>
      <w:proofErr w:type="spellStart"/>
      <w:r w:rsidRPr="00FD5386">
        <w:rPr>
          <w:rFonts w:ascii="Times New Roman" w:eastAsia="Times New Roman" w:hAnsi="Times New Roman"/>
        </w:rPr>
        <w:t>mail’a</w:t>
      </w:r>
      <w:proofErr w:type="spellEnd"/>
      <w:r w:rsidRPr="00FD5386">
        <w:rPr>
          <w:rFonts w:ascii="Times New Roman" w:eastAsia="Times New Roman" w:hAnsi="Times New Roman"/>
        </w:rPr>
        <w:t>, numeru telefonu stacjonarnego, numeru telefonu komórkowego).</w:t>
      </w:r>
    </w:p>
    <w:p w14:paraId="2C12FA32" w14:textId="2DCE919E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6F150955" w14:textId="044587F7" w:rsidR="00FF1E03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Oświadczenia i zobowiązania</w:t>
      </w:r>
    </w:p>
    <w:p w14:paraId="03EAC66E" w14:textId="0DDC227F" w:rsidR="0005152C" w:rsidRPr="005A6BEA" w:rsidRDefault="00643343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Wykonawca oświadcza, że zapoznał się ze </w:t>
      </w:r>
      <w:proofErr w:type="spellStart"/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515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przedmiarem robót i uznaje je za podstawę do realizacji przedmiotu niniejszej Umowy. </w:t>
      </w:r>
    </w:p>
    <w:p w14:paraId="60CB0B4D" w14:textId="726EE1E9" w:rsidR="0005152C" w:rsidRPr="005A6BEA" w:rsidRDefault="00643343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>. Wykonawca oświadcza, że posiada wiedzę, doświadczenie, wymagane uprawnienia oraz potencjał niezbędny do wykonania robót stanowiących Przedmiot Umowy.</w:t>
      </w:r>
    </w:p>
    <w:p w14:paraId="687D82A7" w14:textId="2804F50D" w:rsidR="0005152C" w:rsidRPr="005A6BEA" w:rsidRDefault="00643343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3</w:t>
      </w:r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>. Wykonawca oświadcza, że przed podpisaniem Umowy zapoznał się z terenem realizacji robót</w:t>
      </w:r>
      <w:r w:rsidR="000515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CC409D" w14:textId="7C1B1235" w:rsidR="00C6414E" w:rsidRPr="00904A24" w:rsidRDefault="00643343" w:rsidP="00904A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wykonać przedmiot umowy przy użyciu materiałów własnych zgodnych ze </w:t>
      </w:r>
      <w:proofErr w:type="spellStart"/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="0005152C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85E0DEE" w14:textId="7C5C378E" w:rsidR="00FF1E03" w:rsidRPr="005A6BEA" w:rsidRDefault="00FF1E03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4B4967B6" w14:textId="3D66F4DF" w:rsidR="00FF1E03" w:rsidRPr="005A6BEA" w:rsidRDefault="00443CB7" w:rsidP="00FF1E0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robót dodatkowych, zamiennych i zaniechanych</w:t>
      </w:r>
    </w:p>
    <w:p w14:paraId="0749B3C4" w14:textId="21D867C3" w:rsidR="0005152C" w:rsidRPr="003405B6" w:rsidRDefault="00643343" w:rsidP="003405B6">
      <w:pPr>
        <w:pStyle w:val="Nagwek2"/>
        <w:rPr>
          <w:color w:val="auto"/>
          <w:sz w:val="22"/>
          <w:szCs w:val="22"/>
        </w:rPr>
      </w:pPr>
      <w:r w:rsidRPr="003405B6">
        <w:rPr>
          <w:color w:val="auto"/>
          <w:sz w:val="22"/>
          <w:szCs w:val="22"/>
        </w:rPr>
        <w:t>1</w:t>
      </w:r>
      <w:r w:rsidR="0005152C" w:rsidRPr="003405B6">
        <w:rPr>
          <w:color w:val="auto"/>
          <w:sz w:val="22"/>
          <w:szCs w:val="22"/>
        </w:rPr>
        <w:t>. Zamawiający zastrzega sobie prawo do odliczenia z wynagrodzenia wartość robót nie wykonanych a ujętych w kosztorysie ofertowym Wykonawcy.</w:t>
      </w:r>
    </w:p>
    <w:p w14:paraId="7809D3E5" w14:textId="057F0860" w:rsidR="00FF1E03" w:rsidRPr="003405B6" w:rsidRDefault="003405B6" w:rsidP="003405B6">
      <w:pPr>
        <w:pStyle w:val="Nagwek2"/>
        <w:rPr>
          <w:color w:val="auto"/>
          <w:sz w:val="22"/>
          <w:szCs w:val="22"/>
        </w:rPr>
      </w:pPr>
      <w:r w:rsidRPr="003405B6">
        <w:rPr>
          <w:color w:val="auto"/>
          <w:sz w:val="22"/>
          <w:szCs w:val="22"/>
        </w:rPr>
        <w:t xml:space="preserve">2. </w:t>
      </w:r>
      <w:r w:rsidR="00DE2D1E" w:rsidRPr="003405B6">
        <w:rPr>
          <w:color w:val="auto"/>
          <w:sz w:val="22"/>
          <w:szCs w:val="22"/>
        </w:rPr>
        <w:t xml:space="preserve">W przypadku konieczności wprowadzenia zmian w Umowie, w zakresie </w:t>
      </w:r>
      <w:r>
        <w:rPr>
          <w:color w:val="auto"/>
          <w:sz w:val="22"/>
          <w:szCs w:val="22"/>
        </w:rPr>
        <w:t>wykonania robót dodatkowych lub zamiennych</w:t>
      </w:r>
      <w:r w:rsidR="00DE2D1E" w:rsidRPr="003405B6">
        <w:rPr>
          <w:color w:val="auto"/>
          <w:sz w:val="22"/>
          <w:szCs w:val="22"/>
        </w:rPr>
        <w:t xml:space="preserve"> wartość robót wynikających z wprowadzonych tymi postanowieniami zmian, odpowiadających opisowi pozycji w </w:t>
      </w:r>
      <w:r w:rsidR="00C6414E">
        <w:rPr>
          <w:color w:val="auto"/>
          <w:sz w:val="22"/>
          <w:szCs w:val="22"/>
        </w:rPr>
        <w:t>przedmiarze</w:t>
      </w:r>
      <w:r w:rsidR="00DE2D1E" w:rsidRPr="003405B6">
        <w:rPr>
          <w:color w:val="auto"/>
          <w:sz w:val="22"/>
          <w:szCs w:val="22"/>
        </w:rPr>
        <w:t xml:space="preserve"> zostanie ustalona wg cen jednostkowych w nim wskazanych i używana będzie do wyliczenia wysokości wynagrodzenia. Jeżeli roboty wynikające ze zmian wprowadzonych postanowieniami powyżej nie odpowiadają opisowi w </w:t>
      </w:r>
      <w:r w:rsidR="00C6414E">
        <w:rPr>
          <w:color w:val="auto"/>
          <w:sz w:val="22"/>
          <w:szCs w:val="22"/>
        </w:rPr>
        <w:t>prze</w:t>
      </w:r>
      <w:r w:rsidR="00EE7898">
        <w:rPr>
          <w:color w:val="auto"/>
          <w:sz w:val="22"/>
          <w:szCs w:val="22"/>
        </w:rPr>
        <w:t>d</w:t>
      </w:r>
      <w:r w:rsidR="00C6414E">
        <w:rPr>
          <w:color w:val="auto"/>
          <w:sz w:val="22"/>
          <w:szCs w:val="22"/>
        </w:rPr>
        <w:t>miarze</w:t>
      </w:r>
      <w:r w:rsidR="00DE2D1E" w:rsidRPr="003405B6">
        <w:rPr>
          <w:color w:val="auto"/>
          <w:sz w:val="22"/>
          <w:szCs w:val="22"/>
        </w:rPr>
        <w:t xml:space="preserve">, Wykonawca powinien przedłożyć do akceptacji Zamawiającego kalkulację ceny jednostkowej tych robót z uwzględnieniem cen nie wyższych od aktualnie obowiązujących średnich cen robocizny, materiałów i sprzętu opublikowanych w cenniku </w:t>
      </w:r>
      <w:proofErr w:type="spellStart"/>
      <w:r w:rsidR="00DE2D1E" w:rsidRPr="003405B6">
        <w:rPr>
          <w:color w:val="auto"/>
          <w:sz w:val="22"/>
          <w:szCs w:val="22"/>
        </w:rPr>
        <w:t>Intercenbud</w:t>
      </w:r>
      <w:proofErr w:type="spellEnd"/>
      <w:r w:rsidR="00DE2D1E" w:rsidRPr="003405B6">
        <w:rPr>
          <w:color w:val="auto"/>
          <w:sz w:val="22"/>
          <w:szCs w:val="22"/>
        </w:rPr>
        <w:t>/</w:t>
      </w:r>
      <w:proofErr w:type="spellStart"/>
      <w:r w:rsidR="00DE2D1E" w:rsidRPr="003405B6">
        <w:rPr>
          <w:color w:val="auto"/>
          <w:sz w:val="22"/>
          <w:szCs w:val="22"/>
        </w:rPr>
        <w:t>Sekocenbud</w:t>
      </w:r>
      <w:proofErr w:type="spellEnd"/>
      <w:r w:rsidR="00DE2D1E" w:rsidRPr="003405B6">
        <w:rPr>
          <w:color w:val="auto"/>
          <w:sz w:val="22"/>
          <w:szCs w:val="22"/>
        </w:rPr>
        <w:t>. Kalkulacja cen stanowić będzie załącznik do protokołu konieczności.</w:t>
      </w:r>
    </w:p>
    <w:p w14:paraId="4A3FF6C1" w14:textId="5F08281A" w:rsidR="00DE2D1E" w:rsidRPr="003405B6" w:rsidRDefault="003405B6" w:rsidP="003405B6">
      <w:pPr>
        <w:pStyle w:val="Nagwek2"/>
        <w:rPr>
          <w:color w:val="auto"/>
          <w:sz w:val="22"/>
          <w:szCs w:val="22"/>
        </w:rPr>
      </w:pPr>
      <w:r w:rsidRPr="003405B6">
        <w:rPr>
          <w:color w:val="auto"/>
          <w:spacing w:val="-5"/>
          <w:sz w:val="22"/>
          <w:szCs w:val="22"/>
        </w:rPr>
        <w:t xml:space="preserve">3. </w:t>
      </w:r>
      <w:r w:rsidR="00DE2D1E" w:rsidRPr="003405B6">
        <w:rPr>
          <w:color w:val="auto"/>
          <w:spacing w:val="-5"/>
          <w:sz w:val="22"/>
          <w:szCs w:val="22"/>
        </w:rPr>
        <w:t xml:space="preserve">Wprowadzenie </w:t>
      </w:r>
      <w:r w:rsidR="00DE2D1E" w:rsidRPr="003405B6">
        <w:rPr>
          <w:color w:val="auto"/>
          <w:spacing w:val="-4"/>
          <w:sz w:val="22"/>
          <w:szCs w:val="22"/>
        </w:rPr>
        <w:t>zmian</w:t>
      </w:r>
      <w:r w:rsidRPr="003405B6">
        <w:rPr>
          <w:color w:val="auto"/>
          <w:spacing w:val="-4"/>
          <w:sz w:val="22"/>
          <w:szCs w:val="22"/>
        </w:rPr>
        <w:t xml:space="preserve"> </w:t>
      </w:r>
      <w:r w:rsidR="00DE2D1E" w:rsidRPr="003405B6">
        <w:rPr>
          <w:color w:val="auto"/>
          <w:sz w:val="22"/>
          <w:szCs w:val="22"/>
        </w:rPr>
        <w:t xml:space="preserve">w </w:t>
      </w:r>
      <w:r w:rsidR="00DE2D1E" w:rsidRPr="003405B6">
        <w:rPr>
          <w:color w:val="auto"/>
          <w:spacing w:val="-5"/>
          <w:sz w:val="22"/>
          <w:szCs w:val="22"/>
        </w:rPr>
        <w:t xml:space="preserve">Umowie, </w:t>
      </w:r>
      <w:r w:rsidR="00DE2D1E" w:rsidRPr="003405B6">
        <w:rPr>
          <w:color w:val="auto"/>
          <w:sz w:val="22"/>
          <w:szCs w:val="22"/>
        </w:rPr>
        <w:t xml:space="preserve">w </w:t>
      </w:r>
      <w:r w:rsidR="00DE2D1E" w:rsidRPr="003405B6">
        <w:rPr>
          <w:color w:val="auto"/>
          <w:spacing w:val="-5"/>
          <w:sz w:val="22"/>
          <w:szCs w:val="22"/>
        </w:rPr>
        <w:t xml:space="preserve">zakresie wskazanym </w:t>
      </w:r>
      <w:r w:rsidR="00DE2D1E" w:rsidRPr="003405B6">
        <w:rPr>
          <w:color w:val="auto"/>
          <w:spacing w:val="-4"/>
          <w:sz w:val="22"/>
          <w:szCs w:val="22"/>
        </w:rPr>
        <w:t xml:space="preserve"> </w:t>
      </w:r>
      <w:r w:rsidR="00DE2D1E" w:rsidRPr="003405B6">
        <w:rPr>
          <w:color w:val="auto"/>
          <w:sz w:val="22"/>
          <w:szCs w:val="22"/>
        </w:rPr>
        <w:t xml:space="preserve">w </w:t>
      </w:r>
      <w:r w:rsidR="00DE2D1E" w:rsidRPr="003405B6">
        <w:rPr>
          <w:color w:val="auto"/>
          <w:spacing w:val="-4"/>
          <w:sz w:val="22"/>
          <w:szCs w:val="22"/>
        </w:rPr>
        <w:t xml:space="preserve">ust. </w:t>
      </w:r>
      <w:r>
        <w:rPr>
          <w:color w:val="auto"/>
          <w:sz w:val="22"/>
          <w:szCs w:val="22"/>
        </w:rPr>
        <w:t>2</w:t>
      </w:r>
      <w:r w:rsidR="00DE2D1E" w:rsidRPr="003405B6">
        <w:rPr>
          <w:color w:val="auto"/>
          <w:sz w:val="22"/>
          <w:szCs w:val="22"/>
        </w:rPr>
        <w:t xml:space="preserve"> dokumentowane będzie zatwierdzonym protokołem</w:t>
      </w:r>
      <w:r w:rsidR="00DE2D1E" w:rsidRPr="003405B6">
        <w:rPr>
          <w:color w:val="auto"/>
          <w:spacing w:val="-10"/>
          <w:sz w:val="22"/>
          <w:szCs w:val="22"/>
        </w:rPr>
        <w:t xml:space="preserve"> </w:t>
      </w:r>
      <w:r w:rsidR="00DE2D1E" w:rsidRPr="003405B6">
        <w:rPr>
          <w:color w:val="auto"/>
          <w:sz w:val="22"/>
          <w:szCs w:val="22"/>
        </w:rPr>
        <w:t>konieczności.</w:t>
      </w:r>
    </w:p>
    <w:p w14:paraId="5B0BDDC7" w14:textId="440A2CDF" w:rsidR="000B6CC5" w:rsidRPr="009124F4" w:rsidRDefault="003405B6" w:rsidP="009124F4">
      <w:pPr>
        <w:pStyle w:val="Nagwek2"/>
        <w:rPr>
          <w:color w:val="auto"/>
          <w:sz w:val="22"/>
          <w:szCs w:val="22"/>
        </w:rPr>
      </w:pPr>
      <w:r w:rsidRPr="003405B6">
        <w:rPr>
          <w:color w:val="auto"/>
          <w:sz w:val="22"/>
          <w:szCs w:val="22"/>
        </w:rPr>
        <w:t xml:space="preserve">4. </w:t>
      </w:r>
      <w:r w:rsidR="00DE2D1E" w:rsidRPr="003405B6">
        <w:rPr>
          <w:color w:val="auto"/>
          <w:sz w:val="22"/>
          <w:szCs w:val="22"/>
        </w:rPr>
        <w:t>W przypadku, jeśli robota budowalna, dostawa lub usługa nie została wyceniona w ww. cenniku, Zamawiający posłuży się kalkulacją własną lub wezwie Wykonawcę do udokumentowania ceny rynkowej np. poprzez przedstawienie 2 ofert.</w:t>
      </w:r>
    </w:p>
    <w:p w14:paraId="647326F7" w14:textId="784ABBA5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30AABB28" w14:textId="3D68E168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Wykonawcy</w:t>
      </w:r>
    </w:p>
    <w:p w14:paraId="7357D89A" w14:textId="64222961" w:rsidR="00443CB7" w:rsidRPr="00052199" w:rsidRDefault="00443CB7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052199">
        <w:rPr>
          <w:rFonts w:ascii="Times New Roman" w:hAnsi="Times New Roman" w:cs="Times New Roman"/>
        </w:rPr>
        <w:t xml:space="preserve">1. </w:t>
      </w:r>
      <w:r w:rsidR="00A3614B">
        <w:rPr>
          <w:rFonts w:ascii="Times New Roman" w:hAnsi="Times New Roman" w:cs="Times New Roman"/>
        </w:rPr>
        <w:t>D</w:t>
      </w:r>
      <w:r w:rsidRPr="00052199">
        <w:rPr>
          <w:rFonts w:ascii="Times New Roman" w:hAnsi="Times New Roman" w:cs="Times New Roman"/>
        </w:rPr>
        <w:t xml:space="preserve">o obowiązków Wykonawcy należy: </w:t>
      </w:r>
    </w:p>
    <w:p w14:paraId="450CB38B" w14:textId="72311CCC" w:rsidR="007D0182" w:rsidRPr="00052199" w:rsidRDefault="00443CB7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052199">
        <w:rPr>
          <w:rFonts w:ascii="Times New Roman" w:hAnsi="Times New Roman" w:cs="Times New Roman"/>
        </w:rPr>
        <w:t>1) przejęcie od Zamawiającego terenu budowy i dokumentacji budowlanej, w terminie wyznaczonym przez Zamawiającego,</w:t>
      </w:r>
    </w:p>
    <w:p w14:paraId="64AD5E84" w14:textId="59939527" w:rsidR="00443CB7" w:rsidRPr="00052199" w:rsidRDefault="00443CB7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052199">
        <w:rPr>
          <w:rFonts w:ascii="Times New Roman" w:hAnsi="Times New Roman" w:cs="Times New Roman"/>
        </w:rPr>
        <w:t xml:space="preserve">2) pisemne zgłaszanie </w:t>
      </w:r>
      <w:r w:rsidR="00BC0D77">
        <w:rPr>
          <w:rFonts w:ascii="Times New Roman" w:hAnsi="Times New Roman" w:cs="Times New Roman"/>
        </w:rPr>
        <w:t xml:space="preserve">przedstawicielowi Zamawiającego </w:t>
      </w:r>
      <w:r w:rsidRPr="00052199">
        <w:rPr>
          <w:rFonts w:ascii="Times New Roman" w:hAnsi="Times New Roman" w:cs="Times New Roman"/>
        </w:rPr>
        <w:t xml:space="preserve">gotowości do odbioru końcowego oraz odbiorów robót ulegających zakryciu i robót zanikowych, </w:t>
      </w:r>
    </w:p>
    <w:p w14:paraId="6A0FD3B4" w14:textId="77777777" w:rsidR="00443CB7" w:rsidRPr="00052199" w:rsidRDefault="00443CB7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052199">
        <w:rPr>
          <w:rFonts w:ascii="Times New Roman" w:hAnsi="Times New Roman" w:cs="Times New Roman"/>
        </w:rPr>
        <w:t>3) pisemne zgłoszenie Zamawiającemu gotowości do odbioru końcowego przedmiotu umowy,</w:t>
      </w:r>
    </w:p>
    <w:p w14:paraId="732E8E36" w14:textId="2784CEE0" w:rsidR="00443CB7" w:rsidRPr="005A6BEA" w:rsidRDefault="00A3614B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43CB7" w:rsidRPr="005A6BEA">
        <w:rPr>
          <w:rFonts w:ascii="Times New Roman" w:hAnsi="Times New Roman" w:cs="Times New Roman"/>
        </w:rPr>
        <w:t xml:space="preserve"> pełnienie funkcji koordynacyjnych w stosunku do robót realizowanych  przez podwykonawców, </w:t>
      </w:r>
    </w:p>
    <w:p w14:paraId="5C12935E" w14:textId="66FDAAC2" w:rsidR="00443CB7" w:rsidRPr="005A6BEA" w:rsidRDefault="00A3614B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3CB7" w:rsidRPr="005A6BEA">
        <w:rPr>
          <w:rFonts w:ascii="Times New Roman" w:hAnsi="Times New Roman" w:cs="Times New Roman"/>
        </w:rPr>
        <w:t xml:space="preserve">) informowanie na piśmie, pod rygorem nieważności, Zamawiającego o konieczności wykonania robót dodatkowych w terminie </w:t>
      </w:r>
      <w:r w:rsidR="00120AE6">
        <w:rPr>
          <w:rFonts w:ascii="Times New Roman" w:hAnsi="Times New Roman" w:cs="Times New Roman"/>
        </w:rPr>
        <w:t>3</w:t>
      </w:r>
      <w:r w:rsidR="00443CB7" w:rsidRPr="005A6BEA">
        <w:rPr>
          <w:rFonts w:ascii="Times New Roman" w:hAnsi="Times New Roman" w:cs="Times New Roman"/>
        </w:rPr>
        <w:t xml:space="preserve"> dni od daty stwierdzenia konieczności ich wykonania, </w:t>
      </w:r>
    </w:p>
    <w:p w14:paraId="256ECD19" w14:textId="65C376A8" w:rsidR="00443CB7" w:rsidRPr="005A6BEA" w:rsidRDefault="00A3614B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) branie udziału w przeglądach gwarancyjnych </w:t>
      </w:r>
      <w:r w:rsidR="00A517A7">
        <w:rPr>
          <w:rFonts w:ascii="Times New Roman" w:hAnsi="Times New Roman" w:cs="Times New Roman"/>
          <w:color w:val="auto"/>
          <w:sz w:val="22"/>
          <w:szCs w:val="22"/>
        </w:rPr>
        <w:t xml:space="preserve"> nie rzadziej niż co roku </w:t>
      </w:r>
      <w:r w:rsidR="00443CB7" w:rsidRPr="005A6BEA">
        <w:rPr>
          <w:rFonts w:ascii="Times New Roman" w:hAnsi="Times New Roman" w:cs="Times New Roman"/>
          <w:color w:val="auto"/>
          <w:sz w:val="22"/>
          <w:szCs w:val="22"/>
        </w:rPr>
        <w:t>i przeglądzie pogwarancyjnym.</w:t>
      </w:r>
    </w:p>
    <w:p w14:paraId="0246F769" w14:textId="17C40615" w:rsidR="00FF1E03" w:rsidRPr="0079424C" w:rsidRDefault="00443CB7" w:rsidP="007942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5E9A677" w14:textId="317B6C17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</w:p>
    <w:p w14:paraId="2FA407B6" w14:textId="68D8069B" w:rsidR="00443CB7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14:paraId="589F206D" w14:textId="77777777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1. Poza innymi obowiązkami wynikającymi z treści Umowy, do obowiązków Zamawiającego należy: </w:t>
      </w:r>
    </w:p>
    <w:p w14:paraId="6BABD488" w14:textId="4861F53C" w:rsidR="00443CB7" w:rsidRPr="005A6BEA" w:rsidRDefault="00443CB7" w:rsidP="00443CB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5A6BEA">
        <w:rPr>
          <w:rFonts w:ascii="Times New Roman" w:hAnsi="Times New Roman" w:cs="Times New Roman"/>
        </w:rPr>
        <w:t xml:space="preserve">1) protokolarne przekazanie Wykonawcy terenu budowy wraz z dokumentacją budowlaną, w ciągu </w:t>
      </w:r>
      <w:r w:rsidR="00120AE6">
        <w:rPr>
          <w:rFonts w:ascii="Times New Roman" w:hAnsi="Times New Roman" w:cs="Times New Roman"/>
        </w:rPr>
        <w:t>5</w:t>
      </w:r>
      <w:r w:rsidRPr="005A6BEA">
        <w:rPr>
          <w:rFonts w:ascii="Times New Roman" w:hAnsi="Times New Roman" w:cs="Times New Roman"/>
        </w:rPr>
        <w:t xml:space="preserve"> dni </w:t>
      </w:r>
      <w:r w:rsidR="00A517A7">
        <w:rPr>
          <w:rFonts w:ascii="Times New Roman" w:hAnsi="Times New Roman" w:cs="Times New Roman"/>
        </w:rPr>
        <w:t xml:space="preserve">roboczych </w:t>
      </w:r>
      <w:r w:rsidRPr="005A6BEA">
        <w:rPr>
          <w:rFonts w:ascii="Times New Roman" w:hAnsi="Times New Roman" w:cs="Times New Roman"/>
        </w:rPr>
        <w:t xml:space="preserve">od daty podpisania umowy. Dwukrotne niestawiennictwo Wykonawcy w terminie wyznaczonym przez Zamawiającego celem przekazania terenu budowy uprawnia Zamawiającego do jednostronnego podpisania Protokołu przekazania terenu budowy ze skutkiem wiążącym Wykonawcę, </w:t>
      </w:r>
    </w:p>
    <w:p w14:paraId="3A054491" w14:textId="7B2BE3C5" w:rsidR="00443CB7" w:rsidRPr="005A6BEA" w:rsidRDefault="00443CB7" w:rsidP="00443C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2) dokonywanie przez </w:t>
      </w:r>
      <w:r w:rsidR="000A346B">
        <w:rPr>
          <w:rFonts w:ascii="Times New Roman" w:hAnsi="Times New Roman" w:cs="Times New Roman"/>
          <w:color w:val="auto"/>
          <w:sz w:val="22"/>
          <w:szCs w:val="22"/>
        </w:rPr>
        <w:t>przedstawiciela Zamawiającego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odbiorów robót zanikowych bądź ulegających zakryciu w ciągu 3 dni roboczych od zgłoszenia przez Wykonawcę tych robót do odbioru,</w:t>
      </w:r>
    </w:p>
    <w:p w14:paraId="6468E0AB" w14:textId="4F3171A8" w:rsidR="0005152C" w:rsidRPr="009124F4" w:rsidRDefault="00443CB7" w:rsidP="009124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2199">
        <w:rPr>
          <w:rFonts w:ascii="Times New Roman" w:hAnsi="Times New Roman" w:cs="Times New Roman"/>
          <w:color w:val="auto"/>
          <w:sz w:val="22"/>
          <w:szCs w:val="22"/>
        </w:rPr>
        <w:t>3) dokonanie odbioru końcowego.</w:t>
      </w:r>
    </w:p>
    <w:p w14:paraId="4FD02706" w14:textId="67C65984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7F75F86D" w14:textId="685BF8F9" w:rsidR="00443CB7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Osoby pełniące nadzór nad robotami</w:t>
      </w:r>
    </w:p>
    <w:p w14:paraId="76A3BBDB" w14:textId="42051B4E" w:rsidR="004A6CB2" w:rsidRPr="004A6CB2" w:rsidRDefault="004A6CB2" w:rsidP="004A6C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6CB2">
        <w:rPr>
          <w:rFonts w:ascii="Times New Roman" w:hAnsi="Times New Roman" w:cs="Times New Roman"/>
          <w:color w:val="auto"/>
          <w:sz w:val="22"/>
          <w:szCs w:val="22"/>
        </w:rPr>
        <w:t xml:space="preserve">1. Przedstawicielem Zamawiającego uprawnionym z jego strony do kontroli i nadzoru wykonania robót jest 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 xml:space="preserve">p. </w:t>
      </w:r>
      <w:r w:rsidR="00076F67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A6CB2">
        <w:rPr>
          <w:rFonts w:ascii="Times New Roman" w:hAnsi="Times New Roman" w:cs="Times New Roman"/>
          <w:color w:val="auto"/>
          <w:sz w:val="22"/>
          <w:szCs w:val="22"/>
        </w:rPr>
        <w:t xml:space="preserve"> Zamawiający ma prawo do wyznaczania dodatkowych przedstawicieli, o czym niezwłocznie powiadomi Wykonawcę, wedle swego wyboru, pisemnie, pocztą elektroniczną .</w:t>
      </w:r>
    </w:p>
    <w:p w14:paraId="026AAD6F" w14:textId="262A7E60" w:rsidR="004A6CB2" w:rsidRPr="004A6CB2" w:rsidRDefault="004A6CB2" w:rsidP="004A6C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6CB2">
        <w:rPr>
          <w:rFonts w:ascii="Times New Roman" w:hAnsi="Times New Roman" w:cs="Times New Roman"/>
          <w:color w:val="auto"/>
          <w:sz w:val="22"/>
          <w:szCs w:val="22"/>
        </w:rPr>
        <w:t xml:space="preserve">2. Przedstawicielem Wykonawcy uprawnionym z jego strony do reprezentacji przy wszystkich sprawach związanych z wykonywaniem Przedmiotu Umowy jest 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 xml:space="preserve">p. </w:t>
      </w:r>
      <w:r w:rsidR="00076F67">
        <w:rPr>
          <w:rFonts w:ascii="Times New Roman" w:hAnsi="Times New Roman" w:cs="Times New Roman"/>
          <w:color w:val="auto"/>
          <w:sz w:val="22"/>
          <w:szCs w:val="22"/>
        </w:rPr>
        <w:t>………………………..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8C2BF4" w14:textId="77777777" w:rsidR="004A6CB2" w:rsidRPr="004A6CB2" w:rsidRDefault="004A6CB2" w:rsidP="004A6C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6CB2">
        <w:rPr>
          <w:rFonts w:ascii="Times New Roman" w:hAnsi="Times New Roman" w:cs="Times New Roman"/>
          <w:color w:val="auto"/>
          <w:sz w:val="22"/>
          <w:szCs w:val="22"/>
        </w:rPr>
        <w:t>Przedstawiciel Wykonawcy będzie również prowadzić nadzór nad realizacją prac w zakresie bezpieczeństwa i higieny pracy oraz nad realizacją Przedmiotu Umowy zgodnie z opisem przedmiotu zamówienia i przyjętą technologią. Wykonawca ma prawo do wyznaczania dodatkowych przedstawicieli, o czym niezwłocznie powiadomi Zamawiającego, wedle swego wyboru, pisemnie, pocztą elektroniczną.</w:t>
      </w:r>
    </w:p>
    <w:p w14:paraId="097F0511" w14:textId="77777777" w:rsidR="004A6CB2" w:rsidRPr="004A6CB2" w:rsidRDefault="004A6CB2" w:rsidP="004A6C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6CB2">
        <w:rPr>
          <w:rFonts w:ascii="Times New Roman" w:hAnsi="Times New Roman" w:cs="Times New Roman"/>
          <w:color w:val="auto"/>
          <w:sz w:val="22"/>
          <w:szCs w:val="22"/>
        </w:rPr>
        <w:t xml:space="preserve">3. W przypadku zmiany Przedstawiciela Zamawiającego, Zamawiający powiadomi Wykonawcę o ustanowieniu nowego Przedstawiciela Zamawiającego. Powiadomienie nastąpi, wedle wyboru Zamawiającego, pisemnie, pocztą elektroniczną. </w:t>
      </w:r>
    </w:p>
    <w:p w14:paraId="1310B775" w14:textId="68DC56EC" w:rsidR="00C6414E" w:rsidRDefault="004A6CB2" w:rsidP="00EB24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6CB2">
        <w:rPr>
          <w:rFonts w:ascii="Times New Roman" w:hAnsi="Times New Roman" w:cs="Times New Roman"/>
          <w:color w:val="auto"/>
          <w:sz w:val="22"/>
          <w:szCs w:val="22"/>
        </w:rPr>
        <w:t>4. W przypadku zmiany Przedstawiciela Wykonawcy, Wykonawca powiadomi Zamawiającego o ustanowieniu nowego Przedstawiciela Wykonawcy. Powiadomienie nastąpi, wedle wyboru Wykonawcy, pisemnie, pocztą elektroniczną.</w:t>
      </w:r>
    </w:p>
    <w:p w14:paraId="1425E8A4" w14:textId="77777777" w:rsidR="00CC5C04" w:rsidRDefault="00CC5C04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4ADAF16" w14:textId="77777777" w:rsidR="00CC5C04" w:rsidRDefault="00CC5C04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B1947C6" w14:textId="0D5A8504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73E35EB4" w14:textId="05C6A10A" w:rsidR="00443CB7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Podwykonawcy</w:t>
      </w:r>
    </w:p>
    <w:p w14:paraId="04500820" w14:textId="77777777" w:rsidR="00501989" w:rsidRPr="00501989" w:rsidRDefault="00501989" w:rsidP="005019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 xml:space="preserve">1. Wykonawca, podwykonawca lub dalszy podwykonawca zamówienia zamierzający zawrzeć umowę o 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 projektem umowy.   </w:t>
      </w:r>
    </w:p>
    <w:p w14:paraId="0D5472A5" w14:textId="77777777" w:rsidR="00501989" w:rsidRPr="00501989" w:rsidRDefault="00501989" w:rsidP="00501989">
      <w:p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2.  Zamawiający w terminie 14 dni od dnia doręczenia projektu umowy, o której mowa w ust. 1, może zgłosić pisemne zastrzeżenia do projektu umowy o podwykonawstwo, której przedmiotem zamówienia są roboty budowlane w przypadku:</w:t>
      </w:r>
    </w:p>
    <w:p w14:paraId="7BBECE33" w14:textId="77777777" w:rsidR="00501989" w:rsidRPr="00501989" w:rsidRDefault="00501989" w:rsidP="00501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niespełnienia wymagań określonych w dokumentach zamówienia,</w:t>
      </w:r>
    </w:p>
    <w:p w14:paraId="61F96573" w14:textId="77777777" w:rsidR="00501989" w:rsidRPr="00501989" w:rsidRDefault="00501989" w:rsidP="00501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gdy określa  termin zapłaty wynagrodzenia dłuższy niż 30 dni;</w:t>
      </w:r>
    </w:p>
    <w:p w14:paraId="37B5CE69" w14:textId="77777777" w:rsidR="00501989" w:rsidRPr="00501989" w:rsidRDefault="00501989" w:rsidP="0050198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zawiera postanowienia kształtujące prawa i obowiązki podwykonawcy w zakresie kar umownych oraz postanowień dotyczących warunków wypłaty wynagrodzenia w sposób dla niego mniej korzystny niż prawa i obowiązki wykonawcy, ukształtowane postanowieniami umowy zawartej między zamawiającym a wykonawcą.</w:t>
      </w:r>
    </w:p>
    <w:p w14:paraId="54BC5F9F" w14:textId="77777777" w:rsidR="00501989" w:rsidRPr="00501989" w:rsidRDefault="00501989" w:rsidP="0050198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59AD298E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32021C6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Zamawiający w terminie 14 dni zgłasza pisemny sprzeciw do umowy o podwykonawstwo, której przedmiotem są roboty budowlane w przypadkach, o których mowa w ust. 2.</w:t>
      </w:r>
    </w:p>
    <w:p w14:paraId="62BC8610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Jeżeli Zamawiający nie zgłosi pisemnego sprzeciwu do przedłożonej umowy o podwykonawstwo, której przedmiotem są roboty budowlane w terminie 14 dni, uważa się za akceptację umowy przez Zamawiającego.</w:t>
      </w:r>
    </w:p>
    <w:p w14:paraId="75700B8C" w14:textId="77777777" w:rsidR="00501989" w:rsidRPr="00501989" w:rsidRDefault="00501989" w:rsidP="00501989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Wykonawca, podwykonawca lub dalszy podwykonawca zamówienia na roboty budowlane przedkłada Zamawiającemu,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14:paraId="6677DDBD" w14:textId="77777777" w:rsidR="00501989" w:rsidRPr="00501989" w:rsidRDefault="00501989" w:rsidP="00501989">
      <w:pPr>
        <w:numPr>
          <w:ilvl w:val="1"/>
          <w:numId w:val="22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 przypadku, o którym mowa w ust. 7, jeżeli termin zapłaty wynagrodzenia jest dłuższy niż 30 dni, Zamawiający poinformuje o tym Wykonawcę i wezwie go do doprowadzenia do zmiany tej umowy pod rygorem wystąpienia o zapłatę kary umownej.</w:t>
      </w:r>
    </w:p>
    <w:p w14:paraId="1F827A72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00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Wykonawca wraz z poświadczoną za zgodność z oryginałem kopią zawartej umowy o podwykonawstwo przedłoży aktualny odpis z Krajowego Rejestru Sądowego lub inny dokument właściwy z uwagi na status prawny podwykonawcy lub dalszego podwykonawcy, potwierdzający uprawnienia osób zawierających umowę w imieniu podwykonawcy lub dalszego podwykonawcy do jego reprezentowania.</w:t>
      </w:r>
    </w:p>
    <w:p w14:paraId="6BA038A2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Powyższy tryb udzielenia zgody będzie mieć zastosowanie do wszelkich zmian, uzupełnień oraz aneksów do umów z podwykonawcami lub dalszymi podwykonawcami.</w:t>
      </w:r>
    </w:p>
    <w:p w14:paraId="7CA99B27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11B23490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Każdy projekt umowy musi zawierać w szczególności postanowienia dotyczące:</w:t>
      </w:r>
    </w:p>
    <w:p w14:paraId="7C97227E" w14:textId="77777777" w:rsidR="00501989" w:rsidRPr="00501989" w:rsidRDefault="00501989" w:rsidP="005019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zakresu robót przewidzianego do wykonania,</w:t>
      </w:r>
    </w:p>
    <w:p w14:paraId="4D134617" w14:textId="77777777" w:rsidR="00501989" w:rsidRPr="00501989" w:rsidRDefault="00501989" w:rsidP="005019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terminów realizacji,</w:t>
      </w:r>
    </w:p>
    <w:p w14:paraId="7774C62E" w14:textId="77777777" w:rsidR="00501989" w:rsidRPr="00501989" w:rsidRDefault="00501989" w:rsidP="005019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wynagrodzenia i terminów płatności,</w:t>
      </w:r>
    </w:p>
    <w:p w14:paraId="55E3CD25" w14:textId="77777777" w:rsidR="00501989" w:rsidRPr="00501989" w:rsidRDefault="00501989" w:rsidP="0050198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rozwiązania umowy z podwykonawcą w przypadku rozwiązania niniejszej umowy.</w:t>
      </w:r>
    </w:p>
    <w:p w14:paraId="1F41D6CA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Umowa o podwykonawstwo nie może zawierać postanowień uzależniających uzyskanie przez podwykonawcę płatności od Wykonawcy od zapłaty przez Zamawiającego wynagrodzenia na rzecz Wykonawcy, obejmującego zakres robót wykonanych przez podwykonawcę.</w:t>
      </w:r>
    </w:p>
    <w:p w14:paraId="3BD9CEC3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 xml:space="preserve"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</w:t>
      </w:r>
      <w:r w:rsidRPr="00501989">
        <w:rPr>
          <w:rFonts w:ascii="Times New Roman" w:eastAsia="Times New Roman" w:hAnsi="Times New Roman" w:cs="Times New Roman"/>
        </w:rPr>
        <w:lastRenderedPageBreak/>
        <w:t>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DDDDE57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Wynagrodzenie, o którym mowa w ust. 14,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</w:t>
      </w:r>
    </w:p>
    <w:p w14:paraId="33A77EBB" w14:textId="77777777" w:rsidR="00501989" w:rsidRPr="00501989" w:rsidRDefault="00501989" w:rsidP="00501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podwykonawcy.</w:t>
      </w:r>
    </w:p>
    <w:p w14:paraId="3BB59E95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41917B04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 przypadku zgłoszenia uwag, o których mowa w ust. 16, w terminie 7 dni Zamawiający może:</w:t>
      </w:r>
    </w:p>
    <w:p w14:paraId="05292DD6" w14:textId="77777777" w:rsidR="00501989" w:rsidRPr="00501989" w:rsidRDefault="00501989" w:rsidP="00501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14:paraId="17D01501" w14:textId="77777777" w:rsidR="00501989" w:rsidRPr="00501989" w:rsidRDefault="00501989" w:rsidP="00501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4C28BED" w14:textId="77777777" w:rsidR="00501989" w:rsidRPr="00501989" w:rsidRDefault="00501989" w:rsidP="00501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14:paraId="567EBE4A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 przypadku dokonania bezpośredniej zapłaty podwykonawcy lub dalszemu podwykonawcy, o których mowa w ust. 14, Zamawiający potrąci kwotę wypłaconego wynagrodzenia z wynagrodzenia należnego Wykonawcy.</w:t>
      </w:r>
    </w:p>
    <w:p w14:paraId="575709C1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 przypadku zapłaty wynagrodzenia należnego Wykonawcy w częściach – warunkiem zapłaty przez Zamawiającego każdej części należnego wynagrodzenia za odebrane roboty budowlane jest przedstawienie dowodów zapłaty wymagalnego wynagrodzenia podwykonawcom i dalszym podwykonawcom, biorącym udział w realizacji odebranych robót budowlanych. W przypadku zapłaty wynagrodzenia należnego wykonawcy po wykonaniu całości robót budowlanych (płatność jednorazowa) lub zapłaty faktury końcowej – warunkiem zapłaty przez Zamawiającego wynagrodzenia Wykonawcy jest przedstawienie dowodów zapłaty 100% (całości) wynagrodzenia należnego podwykonawcom i dalszym podwykonawcom,  biorącym udział w realizacji robót budowlanych.</w:t>
      </w:r>
    </w:p>
    <w:p w14:paraId="411E0808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 przypadku nieprzedstawienia przez Wykonawcę wszystkich dowodów zapłaty, o których mowa w ust. 19, Zamawiający wstrzymuje  wypłatę należnego Wykonawcy  wynagrodzenia za odebrane roboty budowlane w części równej sumie kwot wynikających z nieprzedstawionych dowodów zapłaty.</w:t>
      </w:r>
    </w:p>
    <w:p w14:paraId="3826E95B" w14:textId="77777777" w:rsidR="00501989" w:rsidRPr="00501989" w:rsidRDefault="00501989" w:rsidP="0050198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Wykonawca w trakcie wykonywania umowy może:</w:t>
      </w:r>
    </w:p>
    <w:p w14:paraId="47D328B7" w14:textId="77777777" w:rsidR="00501989" w:rsidRPr="00501989" w:rsidRDefault="00501989" w:rsidP="005019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powierzyć wykonanie części robót budowlanych podwykonawcom, mimo niewskazania w ofercie takiej części do powierzenia podwykonawcom,</w:t>
      </w:r>
    </w:p>
    <w:p w14:paraId="0ACDDA76" w14:textId="77777777" w:rsidR="00501989" w:rsidRPr="00501989" w:rsidRDefault="00501989" w:rsidP="005019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wskazać inny zakres podwykonawstwa niż przedstawiony w ofercie,</w:t>
      </w:r>
    </w:p>
    <w:p w14:paraId="16429C83" w14:textId="77777777" w:rsidR="00501989" w:rsidRPr="00501989" w:rsidRDefault="00501989" w:rsidP="005019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zrezygnować z podwykonawstwa,</w:t>
      </w:r>
    </w:p>
    <w:p w14:paraId="147B178C" w14:textId="77777777" w:rsidR="00501989" w:rsidRPr="00501989" w:rsidRDefault="00501989" w:rsidP="005019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>zmienić podwykonawcę.</w:t>
      </w:r>
    </w:p>
    <w:p w14:paraId="301CAEE9" w14:textId="5C4F852E" w:rsidR="00443CB7" w:rsidRPr="0079424C" w:rsidRDefault="00501989" w:rsidP="0079424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989">
        <w:rPr>
          <w:rFonts w:ascii="Times New Roman" w:eastAsia="Times New Roman" w:hAnsi="Times New Roman" w:cs="Times New Roman"/>
        </w:rPr>
        <w:t xml:space="preserve">Wykonawca ponosi wobec Zamawiającego pełną odpowiedzialność za roboty wykonane przez podwykonawców. </w:t>
      </w:r>
    </w:p>
    <w:p w14:paraId="72A188E6" w14:textId="499DB331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3A0DE3A7" w14:textId="2EDA0BBD" w:rsidR="00443CB7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Gwarancja</w:t>
      </w:r>
    </w:p>
    <w:p w14:paraId="6481D331" w14:textId="36B1AAD3" w:rsidR="0005152C" w:rsidRPr="005A6BEA" w:rsidRDefault="0005152C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1. Wykonawca udziela Zamawiającemu na zrealizowany Przedmiot Umowy gwarancji na warunkach określonych w </w:t>
      </w:r>
      <w:r w:rsidR="004A6CB2">
        <w:rPr>
          <w:rFonts w:ascii="Times New Roman" w:hAnsi="Times New Roman" w:cs="Times New Roman"/>
          <w:color w:val="auto"/>
          <w:sz w:val="22"/>
          <w:szCs w:val="22"/>
        </w:rPr>
        <w:t>Załączniku nr 3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8FDB69" w14:textId="6C43AA25" w:rsidR="0005152C" w:rsidRPr="005A6BEA" w:rsidRDefault="0005152C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2. Okres gwarancji</w:t>
      </w:r>
      <w:r w:rsidR="008227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wynosi </w:t>
      </w:r>
      <w:r w:rsidR="00DF4698">
        <w:rPr>
          <w:rFonts w:ascii="Times New Roman" w:hAnsi="Times New Roman" w:cs="Times New Roman"/>
          <w:b/>
          <w:bCs/>
          <w:color w:val="auto"/>
          <w:sz w:val="22"/>
          <w:szCs w:val="22"/>
        </w:rPr>
        <w:t>36</w:t>
      </w: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DF4698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licząc od dnia odbioru końcowego robót i podpisanego protokołu odbioru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E13878" w14:textId="713288B4" w:rsidR="0005152C" w:rsidRPr="005A6BEA" w:rsidRDefault="0005152C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3. W przypadku wystąpienia w okresie gwarancji wad i usterek w Przedmiocie Umowy, Zamawiający będzie powiadamiał Wykonawcę  o powstałych wadach i usterkach (wedle swego wyboru) pisemnie lub w formie elektronicznej na adres </w:t>
      </w:r>
      <w:r w:rsidR="00D04AAB">
        <w:rPr>
          <w:rFonts w:ascii="Times New Roman" w:hAnsi="Times New Roman" w:cs="Times New Roman"/>
          <w:color w:val="auto"/>
          <w:sz w:val="22"/>
          <w:szCs w:val="22"/>
        </w:rPr>
        <w:t>…………………………..</w:t>
      </w:r>
      <w:r w:rsidR="00154B2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F280AA0" w14:textId="179582D5" w:rsidR="0005152C" w:rsidRPr="003B2DE4" w:rsidRDefault="0005152C" w:rsidP="003B2D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3B2DE4">
        <w:rPr>
          <w:rFonts w:ascii="Times New Roman" w:hAnsi="Times New Roman" w:cs="Times New Roman"/>
          <w:sz w:val="22"/>
          <w:szCs w:val="22"/>
        </w:rPr>
        <w:t>T</w:t>
      </w:r>
      <w:r w:rsidRPr="005A6BEA">
        <w:rPr>
          <w:rFonts w:ascii="Times New Roman" w:hAnsi="Times New Roman" w:cs="Times New Roman"/>
          <w:sz w:val="22"/>
          <w:szCs w:val="22"/>
        </w:rPr>
        <w:t>erminy i warunki usuwania wad</w:t>
      </w:r>
      <w:r w:rsidR="003B2DE4">
        <w:rPr>
          <w:rFonts w:ascii="Times New Roman" w:hAnsi="Times New Roman" w:cs="Times New Roman"/>
          <w:sz w:val="22"/>
          <w:szCs w:val="22"/>
        </w:rPr>
        <w:t xml:space="preserve"> określa karta gwarancyjna stanowiąca załącznik nr 3 do Umowy.</w:t>
      </w:r>
    </w:p>
    <w:p w14:paraId="600C414A" w14:textId="7F61C223" w:rsidR="0005152C" w:rsidRPr="005A6BEA" w:rsidRDefault="003B2DE4" w:rsidP="00051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152C" w:rsidRPr="005A6BEA">
        <w:rPr>
          <w:rFonts w:ascii="Times New Roman" w:hAnsi="Times New Roman" w:cs="Times New Roman"/>
        </w:rPr>
        <w:t>. Umowa stanowi dokument gwarancyjny w rozumieniu Kodeksu cywilnego.</w:t>
      </w:r>
    </w:p>
    <w:p w14:paraId="51319F7B" w14:textId="14DA574B" w:rsidR="0005152C" w:rsidRPr="005A6BEA" w:rsidRDefault="003B2DE4" w:rsidP="00051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152C" w:rsidRPr="005A6BEA">
        <w:rPr>
          <w:rFonts w:ascii="Times New Roman" w:hAnsi="Times New Roman" w:cs="Times New Roman"/>
        </w:rPr>
        <w:t>. Procedura przeglądów gwarancyjnych i pogwarancyjnego:</w:t>
      </w:r>
    </w:p>
    <w:p w14:paraId="77C0053A" w14:textId="1EDF15DD" w:rsidR="0005152C" w:rsidRPr="005A6BEA" w:rsidRDefault="0005152C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1) Zamawiający w okresie gwarancji wyznacza terminy przeglądów gwarancyjnych</w:t>
      </w:r>
      <w:r w:rsidR="00D719DE">
        <w:rPr>
          <w:rFonts w:ascii="Times New Roman" w:hAnsi="Times New Roman" w:cs="Times New Roman"/>
          <w:color w:val="auto"/>
          <w:sz w:val="22"/>
          <w:szCs w:val="22"/>
        </w:rPr>
        <w:t>, nie rzadziej niż co roku,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 przedmiotu umowy, a w razie stwierdzenia wad lub usterek wyznacza termin ich usunięcia,</w:t>
      </w:r>
    </w:p>
    <w:p w14:paraId="1C957038" w14:textId="6F566FFC" w:rsidR="0005152C" w:rsidRPr="005A6BEA" w:rsidRDefault="0005152C" w:rsidP="0005152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 xml:space="preserve">2) Zamawiający wyznaczy datę przeglądu pogwarancyjnego </w:t>
      </w:r>
      <w:r w:rsidR="00D719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A6BEA">
        <w:rPr>
          <w:rFonts w:ascii="Times New Roman" w:hAnsi="Times New Roman" w:cs="Times New Roman"/>
          <w:color w:val="auto"/>
          <w:sz w:val="22"/>
          <w:szCs w:val="22"/>
        </w:rPr>
        <w:t>przed upływem terminu gwarancji i rękojmi i powiadomi o tym terminie Wykonawcę wg uznania w formie pisemnej lub drogą elektroniczną. Przegląd gwarancyjny kończy się podpisaniem przez Strony protokołu zawierającego m.in. wskazanie wad i usterek wraz z wyznaczonym przez Zamawiającego terminem ich usunięcia.</w:t>
      </w:r>
    </w:p>
    <w:p w14:paraId="698BB4F8" w14:textId="77777777" w:rsidR="00963030" w:rsidRDefault="00963030" w:rsidP="000B6CC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8DFF85" w14:textId="392C8C91" w:rsidR="00443CB7" w:rsidRPr="005A6BEA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049050A3" w14:textId="3E2E8ED0" w:rsidR="00443CB7" w:rsidRDefault="00443CB7" w:rsidP="00443C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Ubezpieczenie OC</w:t>
      </w:r>
    </w:p>
    <w:p w14:paraId="04B71390" w14:textId="351F46BB" w:rsidR="00501989" w:rsidRPr="00501989" w:rsidRDefault="00501989" w:rsidP="005019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83280234"/>
      <w:r w:rsidRPr="00501989">
        <w:rPr>
          <w:rFonts w:ascii="Times New Roman" w:hAnsi="Times New Roman" w:cs="Times New Roman"/>
          <w:color w:val="auto"/>
          <w:sz w:val="22"/>
          <w:szCs w:val="22"/>
        </w:rPr>
        <w:t>1. Wykonawca zobowiązuje się do posiadania ubezpieczenia OC</w:t>
      </w:r>
      <w:r w:rsidR="004A6CB2" w:rsidRPr="004A6CB2">
        <w:t xml:space="preserve"> </w:t>
      </w:r>
      <w:r w:rsidR="004A6CB2" w:rsidRPr="004A6CB2">
        <w:rPr>
          <w:rFonts w:ascii="Times New Roman" w:hAnsi="Times New Roman" w:cs="Times New Roman"/>
          <w:color w:val="auto"/>
          <w:sz w:val="22"/>
          <w:szCs w:val="22"/>
        </w:rPr>
        <w:t>dotyczącej działalności objętej Przedmiotem Umowy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 xml:space="preserve"> na sumę ubezpieczenia nie mniejszą niż </w:t>
      </w:r>
      <w:r w:rsidR="00421C1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>0 000,00 zł.</w:t>
      </w:r>
    </w:p>
    <w:p w14:paraId="1B29A871" w14:textId="52A3F740" w:rsidR="00443CB7" w:rsidRDefault="00501989" w:rsidP="005019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1989">
        <w:rPr>
          <w:rFonts w:ascii="Times New Roman" w:hAnsi="Times New Roman" w:cs="Times New Roman"/>
          <w:color w:val="auto"/>
          <w:sz w:val="22"/>
          <w:szCs w:val="22"/>
        </w:rPr>
        <w:t>2. Wykonawca zobowiązuje się do utrzymywania przez okres wykonywania przedmiotu umowy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 xml:space="preserve"> u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>bezpieczeni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 xml:space="preserve"> OC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>. P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>olis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 xml:space="preserve"> lub inny dokument potwierdzający kontynuację ubezpieczenia 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odnowić </w:t>
      </w:r>
      <w:r w:rsidRPr="00501989">
        <w:rPr>
          <w:rFonts w:ascii="Times New Roman" w:hAnsi="Times New Roman" w:cs="Times New Roman"/>
          <w:color w:val="auto"/>
          <w:sz w:val="22"/>
          <w:szCs w:val="22"/>
        </w:rPr>
        <w:t>od dnia następnego po dniu ustania poprzedniej ochrony ubezpieczeniowej</w:t>
      </w:r>
      <w:r w:rsidR="006722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CA98BB0" w14:textId="77777777" w:rsidR="00154B2E" w:rsidRPr="00501989" w:rsidRDefault="00154B2E" w:rsidP="0050198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bookmarkEnd w:id="3"/>
    <w:p w14:paraId="4CDA70EB" w14:textId="54BEE0F6" w:rsidR="00803F03" w:rsidRDefault="00803F03" w:rsidP="00803F03">
      <w:pPr>
        <w:shd w:val="clear" w:color="auto" w:fill="FFFFFF"/>
        <w:spacing w:after="0" w:line="240" w:lineRule="auto"/>
        <w:ind w:left="714" w:right="53" w:hanging="357"/>
        <w:jc w:val="center"/>
        <w:rPr>
          <w:rFonts w:ascii="Times New Roman" w:eastAsia="Times New Roman" w:hAnsi="Times New Roman"/>
          <w:b/>
          <w:bCs/>
          <w:color w:val="000000"/>
          <w:spacing w:val="-14"/>
          <w:w w:val="125"/>
        </w:rPr>
      </w:pPr>
      <w:r w:rsidRPr="00E56192">
        <w:rPr>
          <w:rFonts w:ascii="Times New Roman" w:eastAsia="Times New Roman" w:hAnsi="Times New Roman"/>
          <w:b/>
          <w:bCs/>
          <w:color w:val="000000"/>
          <w:spacing w:val="-14"/>
          <w:w w:val="125"/>
        </w:rPr>
        <w:t>§1</w:t>
      </w:r>
      <w:r w:rsidR="00C6414E">
        <w:rPr>
          <w:rFonts w:ascii="Times New Roman" w:eastAsia="Times New Roman" w:hAnsi="Times New Roman"/>
          <w:b/>
          <w:bCs/>
          <w:color w:val="000000"/>
          <w:spacing w:val="-14"/>
          <w:w w:val="125"/>
        </w:rPr>
        <w:t>5</w:t>
      </w:r>
    </w:p>
    <w:p w14:paraId="732ABD3C" w14:textId="77777777" w:rsidR="00803F03" w:rsidRPr="00A76DCC" w:rsidRDefault="00803F03" w:rsidP="00803F03">
      <w:pPr>
        <w:shd w:val="clear" w:color="auto" w:fill="FFFFFF"/>
        <w:spacing w:after="0" w:line="240" w:lineRule="auto"/>
        <w:ind w:left="714" w:right="53" w:hanging="357"/>
        <w:jc w:val="center"/>
        <w:rPr>
          <w:rFonts w:ascii="Times New Roman" w:eastAsia="Times New Roman" w:hAnsi="Times New Roman"/>
          <w:b/>
          <w:bCs/>
          <w:color w:val="000000"/>
          <w:spacing w:val="-14"/>
          <w:w w:val="125"/>
        </w:rPr>
      </w:pPr>
      <w:r w:rsidRPr="00E56192">
        <w:rPr>
          <w:rFonts w:ascii="Times New Roman" w:hAnsi="Times New Roman"/>
          <w:b/>
          <w:bCs/>
        </w:rPr>
        <w:t>Odstąpienie od umowy</w:t>
      </w:r>
    </w:p>
    <w:p w14:paraId="49AAAD25" w14:textId="77777777" w:rsidR="00803F03" w:rsidRPr="0098198A" w:rsidRDefault="00803F03" w:rsidP="00E62A1F">
      <w:pPr>
        <w:shd w:val="clear" w:color="auto" w:fill="FFFFFF"/>
        <w:tabs>
          <w:tab w:val="left" w:pos="371"/>
        </w:tabs>
        <w:jc w:val="both"/>
        <w:rPr>
          <w:rFonts w:ascii="Times New Roman" w:hAnsi="Times New Roman"/>
        </w:rPr>
      </w:pPr>
      <w:r w:rsidRPr="0098198A">
        <w:rPr>
          <w:rFonts w:ascii="Times New Roman" w:hAnsi="Times New Roman"/>
          <w:bCs/>
          <w:color w:val="000000"/>
          <w:spacing w:val="-20"/>
        </w:rPr>
        <w:t>1.</w:t>
      </w:r>
      <w:r w:rsidRPr="0098198A">
        <w:rPr>
          <w:rFonts w:ascii="Times New Roman" w:hAnsi="Times New Roman"/>
          <w:bCs/>
          <w:color w:val="000000"/>
        </w:rPr>
        <w:tab/>
      </w:r>
      <w:r w:rsidRPr="0098198A">
        <w:rPr>
          <w:rFonts w:ascii="Times New Roman" w:hAnsi="Times New Roman"/>
          <w:bCs/>
          <w:color w:val="000000"/>
          <w:spacing w:val="-1"/>
        </w:rPr>
        <w:t>Zamawiaj</w:t>
      </w:r>
      <w:r w:rsidRPr="0098198A">
        <w:rPr>
          <w:rFonts w:ascii="Times New Roman" w:eastAsia="Times New Roman" w:hAnsi="Times New Roman"/>
          <w:bCs/>
          <w:color w:val="000000"/>
          <w:spacing w:val="-1"/>
        </w:rPr>
        <w:t>ący może odstąpić od umowy w następujących przypadkach:</w:t>
      </w:r>
    </w:p>
    <w:p w14:paraId="33C13225" w14:textId="77777777" w:rsidR="00803F03" w:rsidRPr="0098198A" w:rsidRDefault="00803F03" w:rsidP="00803F03">
      <w:pPr>
        <w:widowControl w:val="0"/>
        <w:numPr>
          <w:ilvl w:val="0"/>
          <w:numId w:val="3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color w:val="000000"/>
          <w:spacing w:val="-16"/>
        </w:rPr>
      </w:pPr>
      <w:r w:rsidRPr="0098198A">
        <w:rPr>
          <w:rFonts w:ascii="Times New Roman" w:hAnsi="Times New Roman"/>
          <w:bCs/>
          <w:color w:val="000000"/>
        </w:rPr>
        <w:t>w razie wyst</w:t>
      </w:r>
      <w:r w:rsidRPr="0098198A">
        <w:rPr>
          <w:rFonts w:ascii="Times New Roman" w:eastAsia="Times New Roman" w:hAnsi="Times New Roman"/>
          <w:bCs/>
          <w:color w:val="000000"/>
        </w:rPr>
        <w:t>ąpienia istotnej zmiany okoliczności powodującej, że wykonanie umowy</w:t>
      </w:r>
      <w:r w:rsidRPr="0098198A">
        <w:rPr>
          <w:rFonts w:ascii="Times New Roman" w:eastAsia="Times New Roman" w:hAnsi="Times New Roman"/>
          <w:bCs/>
          <w:color w:val="000000"/>
        </w:rPr>
        <w:br/>
      </w:r>
      <w:r w:rsidRPr="0098198A">
        <w:rPr>
          <w:rFonts w:ascii="Times New Roman" w:eastAsia="Times New Roman" w:hAnsi="Times New Roman"/>
          <w:bCs/>
          <w:color w:val="000000"/>
          <w:spacing w:val="-1"/>
        </w:rPr>
        <w:t>nie leży w interesie publicznym, czego nie można było przewidzieć w chwili zawarcia</w:t>
      </w:r>
      <w:r w:rsidRPr="0098198A">
        <w:rPr>
          <w:rFonts w:ascii="Times New Roman" w:eastAsia="Times New Roman" w:hAnsi="Times New Roman"/>
          <w:bCs/>
          <w:color w:val="000000"/>
          <w:spacing w:val="-1"/>
        </w:rPr>
        <w:br/>
      </w:r>
      <w:r w:rsidRPr="0098198A">
        <w:rPr>
          <w:rFonts w:ascii="Times New Roman" w:eastAsia="Times New Roman" w:hAnsi="Times New Roman"/>
          <w:bCs/>
          <w:color w:val="000000"/>
        </w:rPr>
        <w:t>umowy,</w:t>
      </w:r>
    </w:p>
    <w:p w14:paraId="15AD76C8" w14:textId="77777777" w:rsidR="00803F03" w:rsidRPr="0098198A" w:rsidRDefault="00803F03" w:rsidP="00803F03">
      <w:pPr>
        <w:widowControl w:val="0"/>
        <w:numPr>
          <w:ilvl w:val="0"/>
          <w:numId w:val="3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color w:val="000000"/>
          <w:spacing w:val="-11"/>
        </w:rPr>
      </w:pPr>
      <w:r w:rsidRPr="0098198A">
        <w:rPr>
          <w:rFonts w:ascii="Times New Roman" w:hAnsi="Times New Roman"/>
          <w:bCs/>
          <w:color w:val="000000"/>
        </w:rPr>
        <w:t>je</w:t>
      </w:r>
      <w:r w:rsidRPr="0098198A">
        <w:rPr>
          <w:rFonts w:ascii="Times New Roman" w:eastAsia="Times New Roman" w:hAnsi="Times New Roman"/>
          <w:bCs/>
          <w:color w:val="000000"/>
        </w:rPr>
        <w:t>żeli zostanie ogłoszona upadłość lub rozwiązanie przedsiębiorstwa Wykonawcy,</w:t>
      </w:r>
    </w:p>
    <w:p w14:paraId="3AB2991E" w14:textId="77777777" w:rsidR="00803F03" w:rsidRPr="00FB7799" w:rsidRDefault="00803F03" w:rsidP="00803F03">
      <w:pPr>
        <w:widowControl w:val="0"/>
        <w:numPr>
          <w:ilvl w:val="0"/>
          <w:numId w:val="3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spacing w:val="-17"/>
        </w:rPr>
      </w:pPr>
      <w:r w:rsidRPr="00FB7799">
        <w:rPr>
          <w:rFonts w:ascii="Times New Roman" w:hAnsi="Times New Roman"/>
          <w:bCs/>
          <w:spacing w:val="-1"/>
        </w:rPr>
        <w:t>je</w:t>
      </w:r>
      <w:r w:rsidRPr="00FB7799">
        <w:rPr>
          <w:rFonts w:ascii="Times New Roman" w:eastAsia="Times New Roman" w:hAnsi="Times New Roman"/>
          <w:bCs/>
          <w:spacing w:val="-1"/>
        </w:rPr>
        <w:t>żeli zostanie wydany nakaz zajęcia majątku Wykonawcy,</w:t>
      </w:r>
    </w:p>
    <w:p w14:paraId="70A8F228" w14:textId="77777777" w:rsidR="00803F03" w:rsidRPr="00FB7799" w:rsidRDefault="00803F03" w:rsidP="00803F03">
      <w:pPr>
        <w:widowControl w:val="0"/>
        <w:numPr>
          <w:ilvl w:val="0"/>
          <w:numId w:val="3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spacing w:val="-11"/>
        </w:rPr>
      </w:pPr>
      <w:r w:rsidRPr="00FB7799">
        <w:rPr>
          <w:rFonts w:ascii="Times New Roman" w:hAnsi="Times New Roman"/>
          <w:bCs/>
          <w:spacing w:val="-1"/>
        </w:rPr>
        <w:t>je</w:t>
      </w:r>
      <w:r w:rsidRPr="00FB7799">
        <w:rPr>
          <w:rFonts w:ascii="Times New Roman" w:eastAsia="Times New Roman" w:hAnsi="Times New Roman"/>
          <w:bCs/>
          <w:spacing w:val="-1"/>
        </w:rPr>
        <w:t xml:space="preserve">żeli Wykonawca opóźnia się z realizacją przedmiotu umowy tak dalece, że nie jest </w:t>
      </w:r>
      <w:r w:rsidRPr="00FB7799">
        <w:rPr>
          <w:rFonts w:ascii="Times New Roman" w:eastAsia="Times New Roman" w:hAnsi="Times New Roman"/>
          <w:bCs/>
          <w:spacing w:val="2"/>
        </w:rPr>
        <w:t>prawdopodobne, żeby zdołał je ukończyć w umówionym terminie,</w:t>
      </w:r>
    </w:p>
    <w:p w14:paraId="1C5ED5B4" w14:textId="77777777" w:rsidR="00803F03" w:rsidRPr="00FB7799" w:rsidRDefault="00803F03" w:rsidP="00803F03">
      <w:pPr>
        <w:widowControl w:val="0"/>
        <w:numPr>
          <w:ilvl w:val="0"/>
          <w:numId w:val="3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spacing w:val="-11"/>
        </w:rPr>
      </w:pPr>
      <w:r w:rsidRPr="00FB7799">
        <w:rPr>
          <w:rFonts w:ascii="Times New Roman" w:hAnsi="Times New Roman"/>
          <w:bCs/>
        </w:rPr>
        <w:t>jeżeli Wykonawca wykonuje swoje obowiązki w sposób niezgodny z umową lub bez zachowania należytej staranności i pomimo wezwania ze strony Zamawiającego nie przystąpił do wykonywania swoich obowiązków w sposób zgodny z umową lub z zachowaniem należytej staranności,</w:t>
      </w:r>
    </w:p>
    <w:p w14:paraId="7D3926E4" w14:textId="77777777" w:rsidR="00803F03" w:rsidRPr="000D01D1" w:rsidRDefault="00803F03" w:rsidP="00803F03">
      <w:pPr>
        <w:widowControl w:val="0"/>
        <w:numPr>
          <w:ilvl w:val="0"/>
          <w:numId w:val="3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spacing w:val="-11"/>
        </w:rPr>
      </w:pPr>
      <w:r w:rsidRPr="00FB7799">
        <w:rPr>
          <w:rFonts w:ascii="Times New Roman" w:hAnsi="Times New Roman"/>
          <w:bCs/>
          <w:spacing w:val="-11"/>
        </w:rPr>
        <w:t xml:space="preserve">jeżeli Wykonawca pozostaje </w:t>
      </w:r>
      <w:r>
        <w:rPr>
          <w:rFonts w:ascii="Times New Roman" w:hAnsi="Times New Roman"/>
          <w:bCs/>
          <w:spacing w:val="-11"/>
        </w:rPr>
        <w:t xml:space="preserve">w </w:t>
      </w:r>
      <w:r w:rsidRPr="00FB7799">
        <w:rPr>
          <w:rFonts w:ascii="Times New Roman" w:hAnsi="Times New Roman"/>
          <w:bCs/>
          <w:spacing w:val="-11"/>
        </w:rPr>
        <w:t>z</w:t>
      </w:r>
      <w:r>
        <w:rPr>
          <w:rFonts w:ascii="Times New Roman" w:hAnsi="Times New Roman"/>
          <w:bCs/>
          <w:spacing w:val="-11"/>
        </w:rPr>
        <w:t>w</w:t>
      </w:r>
      <w:r w:rsidRPr="00FB7799">
        <w:rPr>
          <w:rFonts w:ascii="Times New Roman" w:hAnsi="Times New Roman"/>
          <w:bCs/>
          <w:spacing w:val="-11"/>
        </w:rPr>
        <w:t xml:space="preserve">łoce z realizacją przedmiotu umowy więcej niż 14 dni w stosunku do terminu wskazanego </w:t>
      </w:r>
      <w:r w:rsidRPr="00FB7799">
        <w:rPr>
          <w:rFonts w:ascii="Times New Roman" w:hAnsi="Times New Roman"/>
          <w:bCs/>
        </w:rPr>
        <w:t>§4,</w:t>
      </w:r>
    </w:p>
    <w:p w14:paraId="1495E421" w14:textId="77777777" w:rsidR="00803F03" w:rsidRPr="00FB7799" w:rsidRDefault="00803F03" w:rsidP="00803F03">
      <w:pPr>
        <w:widowControl w:val="0"/>
        <w:numPr>
          <w:ilvl w:val="0"/>
          <w:numId w:val="3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spacing w:val="-11"/>
        </w:rPr>
      </w:pPr>
      <w:r w:rsidRPr="00FB7799">
        <w:rPr>
          <w:rFonts w:ascii="Times New Roman" w:hAnsi="Times New Roman"/>
          <w:bCs/>
        </w:rPr>
        <w:t xml:space="preserve">jeśli wykonawca </w:t>
      </w:r>
      <w:r w:rsidRPr="00FB7799">
        <w:rPr>
          <w:rFonts w:ascii="Times New Roman" w:hAnsi="Times New Roman"/>
          <w:bCs/>
          <w:spacing w:val="-11"/>
        </w:rPr>
        <w:t>nie podjął wykonywania obowiązków wynikających z niniejszej umowy lub przerwał ich wykonywanie z przyczyn niezależnych od Zamawiającego na okres dłuższy niż 7 dni,</w:t>
      </w:r>
    </w:p>
    <w:p w14:paraId="1AF03368" w14:textId="795C2227" w:rsidR="00E62A1F" w:rsidRPr="00E62A1F" w:rsidRDefault="00803F03" w:rsidP="00E62A1F">
      <w:pPr>
        <w:widowControl w:val="0"/>
        <w:numPr>
          <w:ilvl w:val="0"/>
          <w:numId w:val="3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spacing w:val="-3"/>
        </w:rPr>
      </w:pPr>
      <w:r w:rsidRPr="00FB7799">
        <w:rPr>
          <w:rFonts w:ascii="Times New Roman" w:hAnsi="Times New Roman"/>
          <w:bCs/>
        </w:rPr>
        <w:t>w innych przypadkach, przewidzianych w kodeksie cywilnym.</w:t>
      </w:r>
    </w:p>
    <w:p w14:paraId="7EAA94A8" w14:textId="77777777" w:rsidR="00803F03" w:rsidRPr="00FB7799" w:rsidRDefault="00803F03" w:rsidP="00803F03">
      <w:pPr>
        <w:numPr>
          <w:ilvl w:val="0"/>
          <w:numId w:val="33"/>
        </w:numPr>
        <w:shd w:val="clear" w:color="auto" w:fill="FFFFFF"/>
        <w:tabs>
          <w:tab w:val="left" w:pos="371"/>
        </w:tabs>
        <w:spacing w:after="0"/>
        <w:ind w:left="714" w:hanging="357"/>
        <w:jc w:val="both"/>
        <w:rPr>
          <w:rFonts w:ascii="Times New Roman" w:eastAsia="Times New Roman" w:hAnsi="Times New Roman"/>
          <w:bCs/>
        </w:rPr>
      </w:pPr>
      <w:r w:rsidRPr="00FB7799">
        <w:rPr>
          <w:rFonts w:ascii="Times New Roman" w:hAnsi="Times New Roman"/>
          <w:bCs/>
        </w:rPr>
        <w:t>Odst</w:t>
      </w:r>
      <w:r w:rsidRPr="00FB7799">
        <w:rPr>
          <w:rFonts w:ascii="Times New Roman" w:eastAsia="Times New Roman" w:hAnsi="Times New Roman"/>
          <w:bCs/>
        </w:rPr>
        <w:t xml:space="preserve">ąpienie od umowy z przyczyn określonych pkt. l lit. </w:t>
      </w:r>
      <w:r w:rsidRPr="008331B6">
        <w:rPr>
          <w:rFonts w:ascii="Times New Roman" w:eastAsia="Times New Roman" w:hAnsi="Times New Roman"/>
          <w:bCs/>
        </w:rPr>
        <w:t>a-f</w:t>
      </w:r>
      <w:r w:rsidRPr="00FB7799">
        <w:rPr>
          <w:rFonts w:ascii="Times New Roman" w:eastAsia="Times New Roman" w:hAnsi="Times New Roman"/>
          <w:bCs/>
        </w:rPr>
        <w:t xml:space="preserve"> umowy, następuje z chwilą wręczenia Wykonawcy przez Zamawiającego pisma, w którym podaje przyczynę odstąpienia od umowy.</w:t>
      </w:r>
    </w:p>
    <w:p w14:paraId="7115F02F" w14:textId="77777777" w:rsidR="00803F03" w:rsidRDefault="00803F03" w:rsidP="00803F03">
      <w:pPr>
        <w:numPr>
          <w:ilvl w:val="0"/>
          <w:numId w:val="33"/>
        </w:numPr>
        <w:shd w:val="clear" w:color="auto" w:fill="FFFFFF"/>
        <w:tabs>
          <w:tab w:val="left" w:pos="371"/>
        </w:tabs>
        <w:spacing w:after="0"/>
        <w:ind w:left="714" w:hanging="357"/>
        <w:jc w:val="both"/>
        <w:rPr>
          <w:rFonts w:ascii="Times New Roman" w:eastAsia="Times New Roman" w:hAnsi="Times New Roman"/>
          <w:bCs/>
        </w:rPr>
      </w:pPr>
      <w:r w:rsidRPr="00FB7799">
        <w:rPr>
          <w:rFonts w:ascii="Times New Roman" w:eastAsia="Times New Roman" w:hAnsi="Times New Roman"/>
          <w:bCs/>
        </w:rPr>
        <w:t>Zamawiający jest uprawniony do złożenia oświadczenia o odstąpieniu od umowy w terminie 60 dni od daty zaistnienia podstawy do złożenia takiego oświadczenia.</w:t>
      </w:r>
    </w:p>
    <w:p w14:paraId="041F4793" w14:textId="77777777" w:rsidR="00803F03" w:rsidRDefault="00803F03" w:rsidP="005752FD">
      <w:pPr>
        <w:spacing w:after="0"/>
        <w:jc w:val="center"/>
        <w:rPr>
          <w:rFonts w:ascii="Times New Roman" w:hAnsi="Times New Roman"/>
          <w:b/>
        </w:rPr>
      </w:pPr>
    </w:p>
    <w:p w14:paraId="6FBB1278" w14:textId="715B6BA2" w:rsidR="005752FD" w:rsidRPr="000056FC" w:rsidRDefault="005752FD" w:rsidP="005752FD">
      <w:pPr>
        <w:spacing w:after="0"/>
        <w:jc w:val="center"/>
        <w:rPr>
          <w:rFonts w:ascii="Times New Roman" w:hAnsi="Times New Roman"/>
          <w:b/>
        </w:rPr>
      </w:pPr>
      <w:r w:rsidRPr="000056FC">
        <w:rPr>
          <w:rFonts w:ascii="Times New Roman" w:hAnsi="Times New Roman"/>
          <w:b/>
        </w:rPr>
        <w:t>§1</w:t>
      </w:r>
      <w:r w:rsidR="00C6414E">
        <w:rPr>
          <w:rFonts w:ascii="Times New Roman" w:hAnsi="Times New Roman"/>
          <w:b/>
        </w:rPr>
        <w:t>6</w:t>
      </w:r>
    </w:p>
    <w:p w14:paraId="76C07648" w14:textId="77777777" w:rsidR="005752FD" w:rsidRPr="00FB7799" w:rsidRDefault="005752FD" w:rsidP="005752FD">
      <w:pPr>
        <w:spacing w:after="0"/>
        <w:jc w:val="center"/>
        <w:rPr>
          <w:rFonts w:ascii="Times New Roman" w:hAnsi="Times New Roman"/>
          <w:b/>
        </w:rPr>
      </w:pPr>
      <w:r w:rsidRPr="00FB7799">
        <w:rPr>
          <w:rFonts w:ascii="Times New Roman" w:hAnsi="Times New Roman"/>
          <w:b/>
        </w:rPr>
        <w:t>Zmiany umowy</w:t>
      </w:r>
    </w:p>
    <w:p w14:paraId="5086AF8D" w14:textId="77777777" w:rsidR="005752FD" w:rsidRPr="00FB7799" w:rsidRDefault="005752FD" w:rsidP="005752FD">
      <w:pPr>
        <w:shd w:val="clear" w:color="auto" w:fill="FFFFFF"/>
        <w:tabs>
          <w:tab w:val="left" w:pos="37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799">
        <w:rPr>
          <w:rFonts w:ascii="Times New Roman" w:eastAsia="Times New Roman" w:hAnsi="Times New Roman"/>
          <w:sz w:val="24"/>
          <w:szCs w:val="24"/>
        </w:rPr>
        <w:t>Wszelkie zmiany i uzupełnienia treści niniejszej umowy mogą nastąpić jedynie za zgodą obu stron wyrażoną na piśmie w formie aneksu pod rygorem nieważności.</w:t>
      </w:r>
    </w:p>
    <w:p w14:paraId="19083A70" w14:textId="77777777" w:rsidR="00803F03" w:rsidRDefault="00803F03" w:rsidP="00EB24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CE93E7C" w14:textId="5051E237" w:rsidR="005752FD" w:rsidRPr="008811D7" w:rsidRDefault="005752FD" w:rsidP="005752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5B0EE2C0" w14:textId="77777777" w:rsidR="005752FD" w:rsidRPr="008811D7" w:rsidRDefault="005752FD" w:rsidP="005752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Klauzula </w:t>
      </w:r>
      <w:r w:rsidRPr="008811D7">
        <w:rPr>
          <w:rFonts w:ascii="Times New Roman" w:hAnsi="Times New Roman" w:cs="Times New Roman"/>
          <w:b/>
          <w:bCs/>
          <w:color w:val="auto"/>
          <w:sz w:val="22"/>
          <w:szCs w:val="22"/>
        </w:rPr>
        <w:t>sporów</w:t>
      </w:r>
    </w:p>
    <w:p w14:paraId="651DD96E" w14:textId="77777777" w:rsidR="005752FD" w:rsidRPr="008811D7" w:rsidRDefault="005752FD" w:rsidP="005752F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75430420"/>
      <w:r w:rsidRPr="008811D7">
        <w:rPr>
          <w:rFonts w:ascii="Times New Roman" w:hAnsi="Times New Roman" w:cs="Times New Roman"/>
          <w:color w:val="auto"/>
          <w:sz w:val="22"/>
          <w:szCs w:val="22"/>
        </w:rPr>
        <w:t>1. Zamawiający i Wykonawca podejmą starania, aby rozstrzygnąć ewentualne spory wynikające z Umowy ugodowo poprzez bezpośrednie negocjacje lub w drodze mediacji, o których mowa w przepisach o postępowaniu cywilnym.</w:t>
      </w:r>
    </w:p>
    <w:p w14:paraId="452B5090" w14:textId="77777777" w:rsidR="005752FD" w:rsidRPr="00272A9C" w:rsidRDefault="005752FD" w:rsidP="005752F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color w:val="auto"/>
          <w:sz w:val="22"/>
          <w:szCs w:val="22"/>
        </w:rPr>
        <w:t>2. Jeżeli Zamawiający i Wykonawca nie będą w stanie rozstrzygnąć sporu ugodowo, wszelkie spory związane z Umową rozstrzygać będzie sąd powszechny właściwy miejscowo i rzeczowo dla siedziby Zamawiającego.</w:t>
      </w:r>
      <w:bookmarkEnd w:id="4"/>
    </w:p>
    <w:p w14:paraId="29BE8AF7" w14:textId="2F3E8D25" w:rsidR="005752FD" w:rsidRPr="008811D7" w:rsidRDefault="005752FD" w:rsidP="005752F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18</w:t>
      </w:r>
    </w:p>
    <w:p w14:paraId="0DE5F9BA" w14:textId="77777777" w:rsidR="005752FD" w:rsidRPr="008811D7" w:rsidRDefault="005752FD" w:rsidP="005752FD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Ochrona danych osobowych</w:t>
      </w:r>
    </w:p>
    <w:p w14:paraId="4AAA1FCC" w14:textId="77777777" w:rsidR="005752FD" w:rsidRDefault="005752FD" w:rsidP="005752F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0445C">
        <w:rPr>
          <w:rFonts w:ascii="Times New Roman" w:hAnsi="Times New Roman" w:cs="Times New Roman"/>
          <w:color w:val="auto"/>
          <w:sz w:val="22"/>
          <w:szCs w:val="22"/>
        </w:rPr>
        <w:t xml:space="preserve">Zamawiający informuje o klauzuli informacyjnej </w:t>
      </w:r>
      <w:proofErr w:type="spellStart"/>
      <w:r w:rsidRPr="0050445C">
        <w:rPr>
          <w:rFonts w:ascii="Times New Roman" w:hAnsi="Times New Roman" w:cs="Times New Roman"/>
          <w:color w:val="auto"/>
          <w:sz w:val="22"/>
          <w:szCs w:val="22"/>
        </w:rPr>
        <w:t>ws</w:t>
      </w:r>
      <w:proofErr w:type="spellEnd"/>
      <w:r w:rsidRPr="0050445C">
        <w:rPr>
          <w:rFonts w:ascii="Times New Roman" w:hAnsi="Times New Roman" w:cs="Times New Roman"/>
          <w:color w:val="auto"/>
          <w:sz w:val="22"/>
          <w:szCs w:val="22"/>
        </w:rPr>
        <w:t xml:space="preserve">. RODO znajdującej się na stronie zamawiającego, pod adresem: </w:t>
      </w:r>
      <w:hyperlink r:id="rId8" w:anchor=".Y33ZLH2ZNPY" w:history="1">
        <w:r w:rsidRPr="00474DE0">
          <w:rPr>
            <w:rStyle w:val="Hipercze"/>
            <w:rFonts w:ascii="Times New Roman" w:hAnsi="Times New Roman" w:cs="Times New Roman"/>
            <w:sz w:val="22"/>
            <w:szCs w:val="22"/>
          </w:rPr>
          <w:t>https://kartuzy.gdansk.lasy.gov.pl/ochrona-danych-osobowych#.Y33ZLH2ZNPY</w:t>
        </w:r>
      </w:hyperlink>
      <w:r w:rsidRPr="005044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B92BD08" w14:textId="77777777" w:rsidR="005752FD" w:rsidRDefault="005752FD" w:rsidP="005752F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76AD9A3" w14:textId="62AFCA15" w:rsidR="005752FD" w:rsidRPr="008811D7" w:rsidRDefault="005752FD" w:rsidP="005752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6414E">
        <w:rPr>
          <w:rFonts w:ascii="Times New Roman" w:hAnsi="Times New Roman" w:cs="Times New Roman"/>
          <w:b/>
          <w:bCs/>
          <w:color w:val="auto"/>
          <w:sz w:val="22"/>
          <w:szCs w:val="22"/>
        </w:rPr>
        <w:t>19</w:t>
      </w:r>
    </w:p>
    <w:p w14:paraId="692C1442" w14:textId="77777777" w:rsidR="005752FD" w:rsidRPr="008811D7" w:rsidRDefault="005752FD" w:rsidP="005752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B122435" w14:textId="77777777" w:rsidR="005752FD" w:rsidRDefault="005752FD" w:rsidP="005752FD">
      <w:pPr>
        <w:spacing w:after="0" w:line="240" w:lineRule="auto"/>
        <w:jc w:val="both"/>
        <w:rPr>
          <w:rFonts w:ascii="Times New Roman" w:hAnsi="Times New Roman"/>
        </w:rPr>
      </w:pPr>
      <w:r w:rsidRPr="008811D7">
        <w:rPr>
          <w:rFonts w:ascii="Times New Roman" w:eastAsia="Times New Roman" w:hAnsi="Times New Roman"/>
        </w:rPr>
        <w:t xml:space="preserve">1. </w:t>
      </w:r>
      <w:r w:rsidRPr="00116CDE">
        <w:rPr>
          <w:rFonts w:ascii="Times New Roman" w:hAnsi="Times New Roman"/>
        </w:rPr>
        <w:t>W sprawach nieuregulowanych umową mają zastosowanie obowiązujące przepisy</w:t>
      </w:r>
      <w:r>
        <w:rPr>
          <w:rFonts w:ascii="Times New Roman" w:hAnsi="Times New Roman"/>
        </w:rPr>
        <w:t xml:space="preserve"> </w:t>
      </w:r>
      <w:r w:rsidRPr="00116CDE">
        <w:rPr>
          <w:rFonts w:ascii="Times New Roman" w:hAnsi="Times New Roman"/>
        </w:rPr>
        <w:t>Kodeksu cywilnego</w:t>
      </w:r>
      <w:r>
        <w:rPr>
          <w:rFonts w:ascii="Times New Roman" w:hAnsi="Times New Roman"/>
        </w:rPr>
        <w:t>.</w:t>
      </w:r>
    </w:p>
    <w:p w14:paraId="6203E53C" w14:textId="77777777" w:rsidR="005752FD" w:rsidRPr="00232802" w:rsidRDefault="005752FD" w:rsidP="005752FD">
      <w:pPr>
        <w:spacing w:after="0" w:line="240" w:lineRule="auto"/>
        <w:jc w:val="both"/>
        <w:rPr>
          <w:rFonts w:ascii="Times New Roman" w:hAnsi="Times New Roman"/>
        </w:rPr>
      </w:pPr>
      <w:r w:rsidRPr="008811D7">
        <w:rPr>
          <w:rFonts w:ascii="Times New Roman" w:eastAsia="Times New Roman" w:hAnsi="Times New Roman"/>
        </w:rPr>
        <w:t xml:space="preserve">2. </w:t>
      </w:r>
      <w:r w:rsidRPr="008811D7">
        <w:rPr>
          <w:rFonts w:ascii="Times New Roman" w:hAnsi="Times New Roman"/>
        </w:rPr>
        <w:t xml:space="preserve">Umowę sporządzono w dwóch jednobrzmiących egzemplarzach – po jednym dla każdej ze Stron. </w:t>
      </w:r>
    </w:p>
    <w:p w14:paraId="14FB79EC" w14:textId="77777777" w:rsidR="00863FA7" w:rsidRDefault="00863FA7" w:rsidP="00863FA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5A6BEA">
        <w:rPr>
          <w:rFonts w:ascii="Times New Roman" w:hAnsi="Times New Roman" w:cs="Times New Roman"/>
          <w:bCs/>
        </w:rPr>
        <w:t>Załączniki stanowiące integralną część umowy:</w:t>
      </w:r>
    </w:p>
    <w:p w14:paraId="5F5371A8" w14:textId="77777777" w:rsidR="00F56163" w:rsidRPr="00DE4292" w:rsidRDefault="00F56163" w:rsidP="00863FA7">
      <w:pPr>
        <w:rPr>
          <w:rFonts w:ascii="Times New Roman" w:hAnsi="Times New Roman" w:cs="Times New Roman"/>
          <w:bCs/>
        </w:rPr>
      </w:pPr>
    </w:p>
    <w:p w14:paraId="0E81005E" w14:textId="77777777" w:rsidR="00863FA7" w:rsidRPr="005A6BEA" w:rsidRDefault="00863FA7" w:rsidP="00863FA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A6BEA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Pr="005A6BE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5F7E161" w14:textId="77777777" w:rsidR="00863FA7" w:rsidRPr="005A6BEA" w:rsidRDefault="00863FA7" w:rsidP="00863FA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Kosztorys ofertowy;</w:t>
      </w:r>
    </w:p>
    <w:p w14:paraId="118E07CE" w14:textId="77777777" w:rsidR="00863FA7" w:rsidRPr="005A6BEA" w:rsidRDefault="00863FA7" w:rsidP="00863FA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Wzór karty gwarancyjnej;</w:t>
      </w:r>
    </w:p>
    <w:p w14:paraId="10CE1AD8" w14:textId="77777777" w:rsidR="00863FA7" w:rsidRDefault="00863FA7" w:rsidP="00863FA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BEA">
        <w:rPr>
          <w:rFonts w:ascii="Times New Roman" w:hAnsi="Times New Roman" w:cs="Times New Roman"/>
          <w:color w:val="auto"/>
          <w:sz w:val="22"/>
          <w:szCs w:val="22"/>
        </w:rPr>
        <w:t>Oferta Wykonawcy.</w:t>
      </w:r>
    </w:p>
    <w:p w14:paraId="55C507B2" w14:textId="77777777" w:rsidR="005752FD" w:rsidRDefault="005752FD" w:rsidP="005752F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971431" w14:textId="77777777" w:rsidR="00863FA7" w:rsidRDefault="00863FA7" w:rsidP="005752F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C5158E" w14:textId="77777777" w:rsidR="005752FD" w:rsidRPr="008811D7" w:rsidRDefault="005752FD" w:rsidP="005752F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11D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                                                     ……….…………………………….. </w:t>
      </w:r>
    </w:p>
    <w:p w14:paraId="5DD88C8D" w14:textId="77777777" w:rsidR="005752FD" w:rsidRPr="00EC1E73" w:rsidRDefault="005752FD" w:rsidP="005752FD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8811D7">
        <w:rPr>
          <w:rFonts w:ascii="Times New Roman" w:hAnsi="Times New Roman"/>
          <w:b/>
          <w:bCs/>
        </w:rPr>
        <w:t xml:space="preserve">   ZAMAWIAJĄCY                                                                    WYKONAW</w:t>
      </w:r>
      <w:r>
        <w:rPr>
          <w:rFonts w:ascii="Times New Roman" w:hAnsi="Times New Roman"/>
          <w:b/>
          <w:bCs/>
        </w:rPr>
        <w:t>CA</w:t>
      </w:r>
      <w:bookmarkEnd w:id="0"/>
    </w:p>
    <w:sectPr w:rsidR="005752FD" w:rsidRPr="00EC1E73" w:rsidSect="001A4D3E">
      <w:headerReference w:type="default" r:id="rId9"/>
      <w:pgSz w:w="11910" w:h="16840"/>
      <w:pgMar w:top="851" w:right="1300" w:bottom="284" w:left="1300" w:header="0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AD0E" w14:textId="77777777" w:rsidR="005C6C38" w:rsidRDefault="005C6C38" w:rsidP="002C237A">
      <w:pPr>
        <w:spacing w:after="0" w:line="240" w:lineRule="auto"/>
      </w:pPr>
      <w:r>
        <w:separator/>
      </w:r>
    </w:p>
  </w:endnote>
  <w:endnote w:type="continuationSeparator" w:id="0">
    <w:p w14:paraId="4E599134" w14:textId="77777777" w:rsidR="005C6C38" w:rsidRDefault="005C6C38" w:rsidP="002C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2A8" w14:textId="77777777" w:rsidR="005C6C38" w:rsidRDefault="005C6C38" w:rsidP="002C237A">
      <w:pPr>
        <w:spacing w:after="0" w:line="240" w:lineRule="auto"/>
      </w:pPr>
      <w:r>
        <w:separator/>
      </w:r>
    </w:p>
  </w:footnote>
  <w:footnote w:type="continuationSeparator" w:id="0">
    <w:p w14:paraId="730D5879" w14:textId="77777777" w:rsidR="005C6C38" w:rsidRDefault="005C6C38" w:rsidP="002C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22D" w14:textId="39249EB5" w:rsidR="00BD0641" w:rsidRDefault="00BD0641" w:rsidP="00BD0641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89D"/>
    <w:multiLevelType w:val="hybridMultilevel"/>
    <w:tmpl w:val="A0E60B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F92"/>
    <w:multiLevelType w:val="hybridMultilevel"/>
    <w:tmpl w:val="A926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29DE"/>
    <w:multiLevelType w:val="hybridMultilevel"/>
    <w:tmpl w:val="9BD83810"/>
    <w:lvl w:ilvl="0" w:tplc="22E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B5"/>
    <w:multiLevelType w:val="hybridMultilevel"/>
    <w:tmpl w:val="400C7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45B"/>
    <w:multiLevelType w:val="hybridMultilevel"/>
    <w:tmpl w:val="C636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59F"/>
    <w:multiLevelType w:val="hybridMultilevel"/>
    <w:tmpl w:val="28FCCD8E"/>
    <w:lvl w:ilvl="0" w:tplc="2CF4F3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13A"/>
    <w:multiLevelType w:val="hybridMultilevel"/>
    <w:tmpl w:val="C54A27A4"/>
    <w:lvl w:ilvl="0" w:tplc="07EAE500">
      <w:start w:val="1"/>
      <w:numFmt w:val="decimal"/>
      <w:lvlText w:val="%1)"/>
      <w:lvlJc w:val="left"/>
      <w:pPr>
        <w:ind w:left="252" w:hanging="2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044A568">
      <w:start w:val="1"/>
      <w:numFmt w:val="lowerLetter"/>
      <w:lvlText w:val="%2)"/>
      <w:lvlJc w:val="left"/>
      <w:pPr>
        <w:ind w:left="826" w:hanging="25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11B83ED8">
      <w:numFmt w:val="bullet"/>
      <w:lvlText w:val="•"/>
      <w:lvlJc w:val="left"/>
      <w:pPr>
        <w:ind w:left="820" w:hanging="259"/>
      </w:pPr>
      <w:rPr>
        <w:rFonts w:hint="default"/>
      </w:rPr>
    </w:lvl>
    <w:lvl w:ilvl="3" w:tplc="686A4820">
      <w:numFmt w:val="bullet"/>
      <w:lvlText w:val="•"/>
      <w:lvlJc w:val="left"/>
      <w:pPr>
        <w:ind w:left="1880" w:hanging="259"/>
      </w:pPr>
      <w:rPr>
        <w:rFonts w:hint="default"/>
      </w:rPr>
    </w:lvl>
    <w:lvl w:ilvl="4" w:tplc="6A4EC630">
      <w:numFmt w:val="bullet"/>
      <w:lvlText w:val="•"/>
      <w:lvlJc w:val="left"/>
      <w:pPr>
        <w:ind w:left="2941" w:hanging="259"/>
      </w:pPr>
      <w:rPr>
        <w:rFonts w:hint="default"/>
      </w:rPr>
    </w:lvl>
    <w:lvl w:ilvl="5" w:tplc="CC9045A8">
      <w:numFmt w:val="bullet"/>
      <w:lvlText w:val="•"/>
      <w:lvlJc w:val="left"/>
      <w:pPr>
        <w:ind w:left="4002" w:hanging="259"/>
      </w:pPr>
      <w:rPr>
        <w:rFonts w:hint="default"/>
      </w:rPr>
    </w:lvl>
    <w:lvl w:ilvl="6" w:tplc="B202A87C">
      <w:numFmt w:val="bullet"/>
      <w:lvlText w:val="•"/>
      <w:lvlJc w:val="left"/>
      <w:pPr>
        <w:ind w:left="5063" w:hanging="259"/>
      </w:pPr>
      <w:rPr>
        <w:rFonts w:hint="default"/>
      </w:rPr>
    </w:lvl>
    <w:lvl w:ilvl="7" w:tplc="4BD6B46A">
      <w:numFmt w:val="bullet"/>
      <w:lvlText w:val="•"/>
      <w:lvlJc w:val="left"/>
      <w:pPr>
        <w:ind w:left="6124" w:hanging="259"/>
      </w:pPr>
      <w:rPr>
        <w:rFonts w:hint="default"/>
      </w:rPr>
    </w:lvl>
    <w:lvl w:ilvl="8" w:tplc="B8FC2034">
      <w:numFmt w:val="bullet"/>
      <w:lvlText w:val="•"/>
      <w:lvlJc w:val="left"/>
      <w:pPr>
        <w:ind w:left="7184" w:hanging="259"/>
      </w:pPr>
      <w:rPr>
        <w:rFonts w:hint="default"/>
      </w:rPr>
    </w:lvl>
  </w:abstractNum>
  <w:abstractNum w:abstractNumId="8" w15:restartNumberingAfterBreak="0">
    <w:nsid w:val="13C51AB0"/>
    <w:multiLevelType w:val="hybridMultilevel"/>
    <w:tmpl w:val="F2D8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21430"/>
    <w:multiLevelType w:val="hybridMultilevel"/>
    <w:tmpl w:val="195E7AD0"/>
    <w:lvl w:ilvl="0" w:tplc="2CF4F3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1793B8D"/>
    <w:multiLevelType w:val="singleLevel"/>
    <w:tmpl w:val="5E72C8FA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7158"/>
    <w:multiLevelType w:val="hybridMultilevel"/>
    <w:tmpl w:val="3202D1F2"/>
    <w:lvl w:ilvl="0" w:tplc="CFF80B8A">
      <w:start w:val="4"/>
      <w:numFmt w:val="upperLetter"/>
      <w:lvlText w:val="%1)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64D7"/>
    <w:multiLevelType w:val="hybridMultilevel"/>
    <w:tmpl w:val="16BE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2640"/>
    <w:multiLevelType w:val="hybridMultilevel"/>
    <w:tmpl w:val="DF648BDE"/>
    <w:lvl w:ilvl="0" w:tplc="678258AA">
      <w:start w:val="2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4B25"/>
    <w:multiLevelType w:val="hybridMultilevel"/>
    <w:tmpl w:val="1A76A272"/>
    <w:lvl w:ilvl="0" w:tplc="2CF4F3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19AF"/>
    <w:multiLevelType w:val="hybridMultilevel"/>
    <w:tmpl w:val="6F2A1C9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1987625"/>
    <w:multiLevelType w:val="hybridMultilevel"/>
    <w:tmpl w:val="7522FB86"/>
    <w:lvl w:ilvl="0" w:tplc="940E85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5169"/>
    <w:multiLevelType w:val="hybridMultilevel"/>
    <w:tmpl w:val="E90A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5754"/>
    <w:multiLevelType w:val="hybridMultilevel"/>
    <w:tmpl w:val="A5A6753E"/>
    <w:lvl w:ilvl="0" w:tplc="041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4" w15:restartNumberingAfterBreak="0">
    <w:nsid w:val="609E6B06"/>
    <w:multiLevelType w:val="hybridMultilevel"/>
    <w:tmpl w:val="4926B1EE"/>
    <w:lvl w:ilvl="0" w:tplc="3032517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D7F94"/>
    <w:multiLevelType w:val="hybridMultilevel"/>
    <w:tmpl w:val="66E25D12"/>
    <w:lvl w:ilvl="0" w:tplc="0344C2FE">
      <w:start w:val="1"/>
      <w:numFmt w:val="decimal"/>
      <w:lvlText w:val="%1."/>
      <w:lvlJc w:val="left"/>
      <w:pPr>
        <w:ind w:left="548" w:hanging="30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BBC9B2A">
      <w:start w:val="1"/>
      <w:numFmt w:val="lowerLetter"/>
      <w:lvlText w:val="%2)"/>
      <w:lvlJc w:val="left"/>
      <w:pPr>
        <w:ind w:left="630" w:hanging="23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32BCA0C2">
      <w:numFmt w:val="bullet"/>
      <w:lvlText w:val="•"/>
      <w:lvlJc w:val="left"/>
      <w:pPr>
        <w:ind w:left="1602" w:hanging="236"/>
      </w:pPr>
      <w:rPr>
        <w:rFonts w:hint="default"/>
      </w:rPr>
    </w:lvl>
    <w:lvl w:ilvl="3" w:tplc="D5A6B7E0">
      <w:numFmt w:val="bullet"/>
      <w:lvlText w:val="•"/>
      <w:lvlJc w:val="left"/>
      <w:pPr>
        <w:ind w:left="2565" w:hanging="236"/>
      </w:pPr>
      <w:rPr>
        <w:rFonts w:hint="default"/>
      </w:rPr>
    </w:lvl>
    <w:lvl w:ilvl="4" w:tplc="A596E268">
      <w:numFmt w:val="bullet"/>
      <w:lvlText w:val="•"/>
      <w:lvlJc w:val="left"/>
      <w:pPr>
        <w:ind w:left="3528" w:hanging="236"/>
      </w:pPr>
      <w:rPr>
        <w:rFonts w:hint="default"/>
      </w:rPr>
    </w:lvl>
    <w:lvl w:ilvl="5" w:tplc="66A089C0">
      <w:numFmt w:val="bullet"/>
      <w:lvlText w:val="•"/>
      <w:lvlJc w:val="left"/>
      <w:pPr>
        <w:ind w:left="4491" w:hanging="236"/>
      </w:pPr>
      <w:rPr>
        <w:rFonts w:hint="default"/>
      </w:rPr>
    </w:lvl>
    <w:lvl w:ilvl="6" w:tplc="32F41EB8">
      <w:numFmt w:val="bullet"/>
      <w:lvlText w:val="•"/>
      <w:lvlJc w:val="left"/>
      <w:pPr>
        <w:ind w:left="5454" w:hanging="236"/>
      </w:pPr>
      <w:rPr>
        <w:rFonts w:hint="default"/>
      </w:rPr>
    </w:lvl>
    <w:lvl w:ilvl="7" w:tplc="EBB2A2B6">
      <w:numFmt w:val="bullet"/>
      <w:lvlText w:val="•"/>
      <w:lvlJc w:val="left"/>
      <w:pPr>
        <w:ind w:left="6417" w:hanging="236"/>
      </w:pPr>
      <w:rPr>
        <w:rFonts w:hint="default"/>
      </w:rPr>
    </w:lvl>
    <w:lvl w:ilvl="8" w:tplc="B39CE1C4">
      <w:numFmt w:val="bullet"/>
      <w:lvlText w:val="•"/>
      <w:lvlJc w:val="left"/>
      <w:pPr>
        <w:ind w:left="7380" w:hanging="236"/>
      </w:pPr>
      <w:rPr>
        <w:rFonts w:hint="default"/>
      </w:rPr>
    </w:lvl>
  </w:abstractNum>
  <w:abstractNum w:abstractNumId="27" w15:restartNumberingAfterBreak="0">
    <w:nsid w:val="64640F3D"/>
    <w:multiLevelType w:val="hybridMultilevel"/>
    <w:tmpl w:val="D24AFAD6"/>
    <w:lvl w:ilvl="0" w:tplc="7916A44E">
      <w:start w:val="2"/>
      <w:numFmt w:val="bullet"/>
      <w:lvlText w:val=""/>
      <w:lvlJc w:val="left"/>
      <w:pPr>
        <w:ind w:left="9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8550F"/>
    <w:multiLevelType w:val="hybridMultilevel"/>
    <w:tmpl w:val="E4C8680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12ADC"/>
    <w:multiLevelType w:val="hybridMultilevel"/>
    <w:tmpl w:val="FFA29BDC"/>
    <w:lvl w:ilvl="0" w:tplc="2CF4F3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45158">
    <w:abstractNumId w:val="10"/>
  </w:num>
  <w:num w:numId="2" w16cid:durableId="1137987197">
    <w:abstractNumId w:val="20"/>
  </w:num>
  <w:num w:numId="3" w16cid:durableId="368264399">
    <w:abstractNumId w:val="14"/>
  </w:num>
  <w:num w:numId="4" w16cid:durableId="1298611896">
    <w:abstractNumId w:val="28"/>
  </w:num>
  <w:num w:numId="5" w16cid:durableId="615915873">
    <w:abstractNumId w:val="7"/>
  </w:num>
  <w:num w:numId="6" w16cid:durableId="1245142907">
    <w:abstractNumId w:val="16"/>
  </w:num>
  <w:num w:numId="7" w16cid:durableId="599680727">
    <w:abstractNumId w:val="3"/>
  </w:num>
  <w:num w:numId="8" w16cid:durableId="2063744777">
    <w:abstractNumId w:val="13"/>
  </w:num>
  <w:num w:numId="9" w16cid:durableId="1403721515">
    <w:abstractNumId w:val="26"/>
  </w:num>
  <w:num w:numId="10" w16cid:durableId="346638950">
    <w:abstractNumId w:val="27"/>
  </w:num>
  <w:num w:numId="11" w16cid:durableId="20715337">
    <w:abstractNumId w:val="9"/>
  </w:num>
  <w:num w:numId="12" w16cid:durableId="1388644341">
    <w:abstractNumId w:val="1"/>
  </w:num>
  <w:num w:numId="13" w16cid:durableId="1695300018">
    <w:abstractNumId w:val="15"/>
  </w:num>
  <w:num w:numId="14" w16cid:durableId="819541432">
    <w:abstractNumId w:val="19"/>
  </w:num>
  <w:num w:numId="15" w16cid:durableId="1459176378">
    <w:abstractNumId w:val="29"/>
  </w:num>
  <w:num w:numId="16" w16cid:durableId="193202853">
    <w:abstractNumId w:val="23"/>
  </w:num>
  <w:num w:numId="17" w16cid:durableId="134370885">
    <w:abstractNumId w:val="0"/>
  </w:num>
  <w:num w:numId="18" w16cid:durableId="510144084">
    <w:abstractNumId w:val="22"/>
  </w:num>
  <w:num w:numId="19" w16cid:durableId="226913653">
    <w:abstractNumId w:val="4"/>
  </w:num>
  <w:num w:numId="20" w16cid:durableId="29764734">
    <w:abstractNumId w:val="8"/>
  </w:num>
  <w:num w:numId="21" w16cid:durableId="592009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540239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846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6846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22488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15261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63657324">
    <w:abstractNumId w:val="21"/>
  </w:num>
  <w:num w:numId="28" w16cid:durableId="467944078">
    <w:abstractNumId w:val="30"/>
  </w:num>
  <w:num w:numId="29" w16cid:durableId="440609822">
    <w:abstractNumId w:val="18"/>
  </w:num>
  <w:num w:numId="30" w16cid:durableId="1657303454">
    <w:abstractNumId w:val="5"/>
  </w:num>
  <w:num w:numId="31" w16cid:durableId="172493718">
    <w:abstractNumId w:val="11"/>
  </w:num>
  <w:num w:numId="32" w16cid:durableId="753940393">
    <w:abstractNumId w:val="11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3" w16cid:durableId="17966268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49"/>
    <w:rsid w:val="00000381"/>
    <w:rsid w:val="000021ED"/>
    <w:rsid w:val="00002AB9"/>
    <w:rsid w:val="00003C8C"/>
    <w:rsid w:val="00003F8E"/>
    <w:rsid w:val="00005D1D"/>
    <w:rsid w:val="00006308"/>
    <w:rsid w:val="0000647D"/>
    <w:rsid w:val="00006950"/>
    <w:rsid w:val="000074C5"/>
    <w:rsid w:val="000112D8"/>
    <w:rsid w:val="000134CE"/>
    <w:rsid w:val="00013D5A"/>
    <w:rsid w:val="0001460C"/>
    <w:rsid w:val="00015BF5"/>
    <w:rsid w:val="00016691"/>
    <w:rsid w:val="0002031B"/>
    <w:rsid w:val="000210E8"/>
    <w:rsid w:val="00026B25"/>
    <w:rsid w:val="000278A9"/>
    <w:rsid w:val="00027D92"/>
    <w:rsid w:val="000306DE"/>
    <w:rsid w:val="00030C42"/>
    <w:rsid w:val="00031A80"/>
    <w:rsid w:val="0003500B"/>
    <w:rsid w:val="00035DA8"/>
    <w:rsid w:val="00040237"/>
    <w:rsid w:val="00041415"/>
    <w:rsid w:val="000434A3"/>
    <w:rsid w:val="000436F5"/>
    <w:rsid w:val="00043F59"/>
    <w:rsid w:val="00046422"/>
    <w:rsid w:val="00046A3A"/>
    <w:rsid w:val="00047FAC"/>
    <w:rsid w:val="0005152C"/>
    <w:rsid w:val="00052199"/>
    <w:rsid w:val="00052C18"/>
    <w:rsid w:val="00053DFD"/>
    <w:rsid w:val="00056521"/>
    <w:rsid w:val="00060B6F"/>
    <w:rsid w:val="00062BEB"/>
    <w:rsid w:val="00064399"/>
    <w:rsid w:val="00064D63"/>
    <w:rsid w:val="00067F02"/>
    <w:rsid w:val="000705C9"/>
    <w:rsid w:val="00070CE0"/>
    <w:rsid w:val="00071C36"/>
    <w:rsid w:val="00072A7E"/>
    <w:rsid w:val="00072ECB"/>
    <w:rsid w:val="000732D3"/>
    <w:rsid w:val="00073FDD"/>
    <w:rsid w:val="000747DA"/>
    <w:rsid w:val="00076F67"/>
    <w:rsid w:val="00081D30"/>
    <w:rsid w:val="0008235A"/>
    <w:rsid w:val="000825D0"/>
    <w:rsid w:val="000908A1"/>
    <w:rsid w:val="000908B3"/>
    <w:rsid w:val="0009426D"/>
    <w:rsid w:val="000A1D14"/>
    <w:rsid w:val="000A1DB1"/>
    <w:rsid w:val="000A2EE3"/>
    <w:rsid w:val="000A346B"/>
    <w:rsid w:val="000A34BF"/>
    <w:rsid w:val="000A3FB5"/>
    <w:rsid w:val="000A4190"/>
    <w:rsid w:val="000B003F"/>
    <w:rsid w:val="000B039A"/>
    <w:rsid w:val="000B0747"/>
    <w:rsid w:val="000B388E"/>
    <w:rsid w:val="000B3D29"/>
    <w:rsid w:val="000B50EB"/>
    <w:rsid w:val="000B58D6"/>
    <w:rsid w:val="000B6CC5"/>
    <w:rsid w:val="000C2C35"/>
    <w:rsid w:val="000C594B"/>
    <w:rsid w:val="000C6B47"/>
    <w:rsid w:val="000D02F6"/>
    <w:rsid w:val="000D15B9"/>
    <w:rsid w:val="000D3530"/>
    <w:rsid w:val="000D7AC5"/>
    <w:rsid w:val="000D7AD6"/>
    <w:rsid w:val="000E19A3"/>
    <w:rsid w:val="000E460E"/>
    <w:rsid w:val="000E69AB"/>
    <w:rsid w:val="000F0FE7"/>
    <w:rsid w:val="000F1CFE"/>
    <w:rsid w:val="000F1F50"/>
    <w:rsid w:val="000F47D9"/>
    <w:rsid w:val="000F52D5"/>
    <w:rsid w:val="000F554E"/>
    <w:rsid w:val="000F5E3A"/>
    <w:rsid w:val="00100B73"/>
    <w:rsid w:val="00103918"/>
    <w:rsid w:val="0010409B"/>
    <w:rsid w:val="00105889"/>
    <w:rsid w:val="0010614F"/>
    <w:rsid w:val="0010743F"/>
    <w:rsid w:val="00110B35"/>
    <w:rsid w:val="001132CB"/>
    <w:rsid w:val="00116F44"/>
    <w:rsid w:val="001179ED"/>
    <w:rsid w:val="00120AE6"/>
    <w:rsid w:val="00122746"/>
    <w:rsid w:val="00123093"/>
    <w:rsid w:val="00124706"/>
    <w:rsid w:val="0012600F"/>
    <w:rsid w:val="00133203"/>
    <w:rsid w:val="00134805"/>
    <w:rsid w:val="00134EA0"/>
    <w:rsid w:val="00136999"/>
    <w:rsid w:val="00142FEC"/>
    <w:rsid w:val="00146538"/>
    <w:rsid w:val="00147251"/>
    <w:rsid w:val="0015060C"/>
    <w:rsid w:val="0015095D"/>
    <w:rsid w:val="001509A0"/>
    <w:rsid w:val="00153C51"/>
    <w:rsid w:val="001546EE"/>
    <w:rsid w:val="00154B2E"/>
    <w:rsid w:val="001561E7"/>
    <w:rsid w:val="0016040B"/>
    <w:rsid w:val="001605F4"/>
    <w:rsid w:val="00162549"/>
    <w:rsid w:val="00163588"/>
    <w:rsid w:val="001670DC"/>
    <w:rsid w:val="00170863"/>
    <w:rsid w:val="00170D26"/>
    <w:rsid w:val="0017236E"/>
    <w:rsid w:val="001774B0"/>
    <w:rsid w:val="00177CE1"/>
    <w:rsid w:val="0018053D"/>
    <w:rsid w:val="00182061"/>
    <w:rsid w:val="0018430F"/>
    <w:rsid w:val="00185493"/>
    <w:rsid w:val="001854F2"/>
    <w:rsid w:val="00186A5A"/>
    <w:rsid w:val="001904C4"/>
    <w:rsid w:val="00192053"/>
    <w:rsid w:val="001930B6"/>
    <w:rsid w:val="00194657"/>
    <w:rsid w:val="001954BD"/>
    <w:rsid w:val="00195B17"/>
    <w:rsid w:val="001A02A9"/>
    <w:rsid w:val="001A1BF9"/>
    <w:rsid w:val="001A2222"/>
    <w:rsid w:val="001A4D3E"/>
    <w:rsid w:val="001A58DE"/>
    <w:rsid w:val="001A790D"/>
    <w:rsid w:val="001B01B2"/>
    <w:rsid w:val="001B12F5"/>
    <w:rsid w:val="001B1A04"/>
    <w:rsid w:val="001B4C82"/>
    <w:rsid w:val="001C05FD"/>
    <w:rsid w:val="001C305C"/>
    <w:rsid w:val="001C3101"/>
    <w:rsid w:val="001C363E"/>
    <w:rsid w:val="001C6C3E"/>
    <w:rsid w:val="001D7592"/>
    <w:rsid w:val="001E1154"/>
    <w:rsid w:val="001E118E"/>
    <w:rsid w:val="001E1EB6"/>
    <w:rsid w:val="001E3554"/>
    <w:rsid w:val="001E5054"/>
    <w:rsid w:val="001E68DB"/>
    <w:rsid w:val="001E763A"/>
    <w:rsid w:val="001E76BE"/>
    <w:rsid w:val="001F130E"/>
    <w:rsid w:val="001F2770"/>
    <w:rsid w:val="001F4AA1"/>
    <w:rsid w:val="001F4AFD"/>
    <w:rsid w:val="001F4EDC"/>
    <w:rsid w:val="001F5330"/>
    <w:rsid w:val="001F713C"/>
    <w:rsid w:val="0020050A"/>
    <w:rsid w:val="00202BC2"/>
    <w:rsid w:val="00204BAE"/>
    <w:rsid w:val="002053BB"/>
    <w:rsid w:val="0021189E"/>
    <w:rsid w:val="00211B40"/>
    <w:rsid w:val="00212D0C"/>
    <w:rsid w:val="002135BB"/>
    <w:rsid w:val="00213C70"/>
    <w:rsid w:val="00220EF5"/>
    <w:rsid w:val="002218E5"/>
    <w:rsid w:val="00224B52"/>
    <w:rsid w:val="00225B1D"/>
    <w:rsid w:val="00225D8A"/>
    <w:rsid w:val="002263DB"/>
    <w:rsid w:val="0022656E"/>
    <w:rsid w:val="00232B3A"/>
    <w:rsid w:val="00233C1F"/>
    <w:rsid w:val="002346A1"/>
    <w:rsid w:val="00235434"/>
    <w:rsid w:val="002361BB"/>
    <w:rsid w:val="002364DF"/>
    <w:rsid w:val="002406A1"/>
    <w:rsid w:val="00241D81"/>
    <w:rsid w:val="00244CD9"/>
    <w:rsid w:val="00247399"/>
    <w:rsid w:val="00247A07"/>
    <w:rsid w:val="00251203"/>
    <w:rsid w:val="00251C91"/>
    <w:rsid w:val="00253D05"/>
    <w:rsid w:val="002557CD"/>
    <w:rsid w:val="00255C65"/>
    <w:rsid w:val="002560FB"/>
    <w:rsid w:val="002568E4"/>
    <w:rsid w:val="00257619"/>
    <w:rsid w:val="00257FC7"/>
    <w:rsid w:val="00260A7F"/>
    <w:rsid w:val="00261871"/>
    <w:rsid w:val="00261FA8"/>
    <w:rsid w:val="00265234"/>
    <w:rsid w:val="00267221"/>
    <w:rsid w:val="002700C8"/>
    <w:rsid w:val="002704AB"/>
    <w:rsid w:val="00270D6A"/>
    <w:rsid w:val="00274025"/>
    <w:rsid w:val="00274468"/>
    <w:rsid w:val="00275628"/>
    <w:rsid w:val="002769D8"/>
    <w:rsid w:val="00276EB2"/>
    <w:rsid w:val="00280303"/>
    <w:rsid w:val="002807A0"/>
    <w:rsid w:val="002859D0"/>
    <w:rsid w:val="00292FF5"/>
    <w:rsid w:val="0029752A"/>
    <w:rsid w:val="002A16E5"/>
    <w:rsid w:val="002A34E7"/>
    <w:rsid w:val="002A3AB2"/>
    <w:rsid w:val="002A484C"/>
    <w:rsid w:val="002A5491"/>
    <w:rsid w:val="002A5873"/>
    <w:rsid w:val="002B3F1D"/>
    <w:rsid w:val="002B5FBA"/>
    <w:rsid w:val="002B6569"/>
    <w:rsid w:val="002B793E"/>
    <w:rsid w:val="002B7FCE"/>
    <w:rsid w:val="002C01A2"/>
    <w:rsid w:val="002C0F48"/>
    <w:rsid w:val="002C1847"/>
    <w:rsid w:val="002C237A"/>
    <w:rsid w:val="002C719D"/>
    <w:rsid w:val="002D19FC"/>
    <w:rsid w:val="002D2D82"/>
    <w:rsid w:val="002D402B"/>
    <w:rsid w:val="002D4340"/>
    <w:rsid w:val="002D598E"/>
    <w:rsid w:val="002D640D"/>
    <w:rsid w:val="002E1CB9"/>
    <w:rsid w:val="002E3A93"/>
    <w:rsid w:val="002E3F57"/>
    <w:rsid w:val="002E5E35"/>
    <w:rsid w:val="002F04D7"/>
    <w:rsid w:val="002F172E"/>
    <w:rsid w:val="002F1C7D"/>
    <w:rsid w:val="002F3A6E"/>
    <w:rsid w:val="002F5C56"/>
    <w:rsid w:val="002F5EE8"/>
    <w:rsid w:val="003003F3"/>
    <w:rsid w:val="00300CA5"/>
    <w:rsid w:val="003058A9"/>
    <w:rsid w:val="003076C5"/>
    <w:rsid w:val="0031094B"/>
    <w:rsid w:val="00316EEC"/>
    <w:rsid w:val="00317E0D"/>
    <w:rsid w:val="00320034"/>
    <w:rsid w:val="00321DCE"/>
    <w:rsid w:val="00322E48"/>
    <w:rsid w:val="00324460"/>
    <w:rsid w:val="00325A5A"/>
    <w:rsid w:val="0032699D"/>
    <w:rsid w:val="003309E2"/>
    <w:rsid w:val="00330AA6"/>
    <w:rsid w:val="00330AA9"/>
    <w:rsid w:val="00334456"/>
    <w:rsid w:val="003405B6"/>
    <w:rsid w:val="0034230C"/>
    <w:rsid w:val="00344662"/>
    <w:rsid w:val="00345494"/>
    <w:rsid w:val="0034595B"/>
    <w:rsid w:val="003474E2"/>
    <w:rsid w:val="00350C11"/>
    <w:rsid w:val="0035526C"/>
    <w:rsid w:val="003574C7"/>
    <w:rsid w:val="003624AA"/>
    <w:rsid w:val="003646F8"/>
    <w:rsid w:val="00367C24"/>
    <w:rsid w:val="00373FC5"/>
    <w:rsid w:val="00375D51"/>
    <w:rsid w:val="00375E24"/>
    <w:rsid w:val="003768B3"/>
    <w:rsid w:val="00377346"/>
    <w:rsid w:val="00382B53"/>
    <w:rsid w:val="00390D41"/>
    <w:rsid w:val="003921D8"/>
    <w:rsid w:val="0039330B"/>
    <w:rsid w:val="00394ABC"/>
    <w:rsid w:val="00395699"/>
    <w:rsid w:val="0039750C"/>
    <w:rsid w:val="003A2811"/>
    <w:rsid w:val="003A38E3"/>
    <w:rsid w:val="003A519A"/>
    <w:rsid w:val="003A5B10"/>
    <w:rsid w:val="003A667C"/>
    <w:rsid w:val="003A76F5"/>
    <w:rsid w:val="003B00E0"/>
    <w:rsid w:val="003B14BF"/>
    <w:rsid w:val="003B1F23"/>
    <w:rsid w:val="003B2789"/>
    <w:rsid w:val="003B2DE4"/>
    <w:rsid w:val="003B310E"/>
    <w:rsid w:val="003B4193"/>
    <w:rsid w:val="003C0315"/>
    <w:rsid w:val="003C2E14"/>
    <w:rsid w:val="003C78AE"/>
    <w:rsid w:val="003C7DEA"/>
    <w:rsid w:val="003D0563"/>
    <w:rsid w:val="003D1F45"/>
    <w:rsid w:val="003D35D9"/>
    <w:rsid w:val="003D48D0"/>
    <w:rsid w:val="003D6A63"/>
    <w:rsid w:val="003D6CB5"/>
    <w:rsid w:val="003E4359"/>
    <w:rsid w:val="003E4FF3"/>
    <w:rsid w:val="003E519C"/>
    <w:rsid w:val="003E677D"/>
    <w:rsid w:val="003E6884"/>
    <w:rsid w:val="003E6AB7"/>
    <w:rsid w:val="003E70C1"/>
    <w:rsid w:val="003E7256"/>
    <w:rsid w:val="003F1806"/>
    <w:rsid w:val="003F1E47"/>
    <w:rsid w:val="003F24FD"/>
    <w:rsid w:val="003F38DF"/>
    <w:rsid w:val="003F405A"/>
    <w:rsid w:val="003F492F"/>
    <w:rsid w:val="003F4D6C"/>
    <w:rsid w:val="003F7417"/>
    <w:rsid w:val="003F7929"/>
    <w:rsid w:val="00400407"/>
    <w:rsid w:val="00402305"/>
    <w:rsid w:val="004030E6"/>
    <w:rsid w:val="00403A6F"/>
    <w:rsid w:val="0040568C"/>
    <w:rsid w:val="00406CB5"/>
    <w:rsid w:val="00406E1E"/>
    <w:rsid w:val="00411336"/>
    <w:rsid w:val="00416A45"/>
    <w:rsid w:val="00420974"/>
    <w:rsid w:val="00421A76"/>
    <w:rsid w:val="00421C10"/>
    <w:rsid w:val="00422247"/>
    <w:rsid w:val="004250F6"/>
    <w:rsid w:val="00426CBD"/>
    <w:rsid w:val="0043053F"/>
    <w:rsid w:val="00432006"/>
    <w:rsid w:val="004339C3"/>
    <w:rsid w:val="004340D9"/>
    <w:rsid w:val="004365D2"/>
    <w:rsid w:val="0044167B"/>
    <w:rsid w:val="00443CB7"/>
    <w:rsid w:val="00445EE8"/>
    <w:rsid w:val="00450523"/>
    <w:rsid w:val="00452A54"/>
    <w:rsid w:val="004548B8"/>
    <w:rsid w:val="00454B99"/>
    <w:rsid w:val="00460860"/>
    <w:rsid w:val="00461BF4"/>
    <w:rsid w:val="00462A33"/>
    <w:rsid w:val="00463ADA"/>
    <w:rsid w:val="00463ADD"/>
    <w:rsid w:val="0046448E"/>
    <w:rsid w:val="00464844"/>
    <w:rsid w:val="00467A20"/>
    <w:rsid w:val="0047059C"/>
    <w:rsid w:val="00471E10"/>
    <w:rsid w:val="00473104"/>
    <w:rsid w:val="00473CF0"/>
    <w:rsid w:val="00475946"/>
    <w:rsid w:val="00480198"/>
    <w:rsid w:val="0048202C"/>
    <w:rsid w:val="004820CA"/>
    <w:rsid w:val="00490452"/>
    <w:rsid w:val="004921AC"/>
    <w:rsid w:val="00493FA9"/>
    <w:rsid w:val="004A3C90"/>
    <w:rsid w:val="004A6CB2"/>
    <w:rsid w:val="004B0190"/>
    <w:rsid w:val="004B3E48"/>
    <w:rsid w:val="004B4826"/>
    <w:rsid w:val="004B650E"/>
    <w:rsid w:val="004B736F"/>
    <w:rsid w:val="004C01A4"/>
    <w:rsid w:val="004C031E"/>
    <w:rsid w:val="004C23E3"/>
    <w:rsid w:val="004C4552"/>
    <w:rsid w:val="004C747F"/>
    <w:rsid w:val="004D3545"/>
    <w:rsid w:val="004D459A"/>
    <w:rsid w:val="004D45FF"/>
    <w:rsid w:val="004D752E"/>
    <w:rsid w:val="004D7DDB"/>
    <w:rsid w:val="004E28CC"/>
    <w:rsid w:val="004E31D4"/>
    <w:rsid w:val="004E37B9"/>
    <w:rsid w:val="004E3E29"/>
    <w:rsid w:val="004E5985"/>
    <w:rsid w:val="004E628D"/>
    <w:rsid w:val="004F0840"/>
    <w:rsid w:val="004F109C"/>
    <w:rsid w:val="004F24D6"/>
    <w:rsid w:val="004F30D1"/>
    <w:rsid w:val="004F76E8"/>
    <w:rsid w:val="00500FB6"/>
    <w:rsid w:val="00501989"/>
    <w:rsid w:val="005031C4"/>
    <w:rsid w:val="0050337C"/>
    <w:rsid w:val="005065AA"/>
    <w:rsid w:val="00511EB1"/>
    <w:rsid w:val="0051241A"/>
    <w:rsid w:val="00515900"/>
    <w:rsid w:val="00516C8F"/>
    <w:rsid w:val="00517B97"/>
    <w:rsid w:val="00525B61"/>
    <w:rsid w:val="00526AC7"/>
    <w:rsid w:val="0052755F"/>
    <w:rsid w:val="005275DC"/>
    <w:rsid w:val="005278A6"/>
    <w:rsid w:val="00531241"/>
    <w:rsid w:val="00532BC0"/>
    <w:rsid w:val="005334B4"/>
    <w:rsid w:val="00534D10"/>
    <w:rsid w:val="00537D0F"/>
    <w:rsid w:val="00541256"/>
    <w:rsid w:val="0054183C"/>
    <w:rsid w:val="00543EC5"/>
    <w:rsid w:val="00544F0F"/>
    <w:rsid w:val="005450F2"/>
    <w:rsid w:val="0054683C"/>
    <w:rsid w:val="00547153"/>
    <w:rsid w:val="00551476"/>
    <w:rsid w:val="005516FE"/>
    <w:rsid w:val="00553502"/>
    <w:rsid w:val="00553F58"/>
    <w:rsid w:val="00555ECF"/>
    <w:rsid w:val="00556E2E"/>
    <w:rsid w:val="00561248"/>
    <w:rsid w:val="0056487D"/>
    <w:rsid w:val="00567478"/>
    <w:rsid w:val="00567530"/>
    <w:rsid w:val="00570562"/>
    <w:rsid w:val="00571B32"/>
    <w:rsid w:val="00573805"/>
    <w:rsid w:val="00573AB2"/>
    <w:rsid w:val="00573C9F"/>
    <w:rsid w:val="005752FD"/>
    <w:rsid w:val="00575310"/>
    <w:rsid w:val="00576293"/>
    <w:rsid w:val="005802F1"/>
    <w:rsid w:val="005806A9"/>
    <w:rsid w:val="00580827"/>
    <w:rsid w:val="005808A5"/>
    <w:rsid w:val="00580F1D"/>
    <w:rsid w:val="00581523"/>
    <w:rsid w:val="005816C6"/>
    <w:rsid w:val="00582B0B"/>
    <w:rsid w:val="00584829"/>
    <w:rsid w:val="00584D4F"/>
    <w:rsid w:val="0058677A"/>
    <w:rsid w:val="00586CD2"/>
    <w:rsid w:val="005903C0"/>
    <w:rsid w:val="00594F4D"/>
    <w:rsid w:val="0059580D"/>
    <w:rsid w:val="00596345"/>
    <w:rsid w:val="00597D63"/>
    <w:rsid w:val="005A09A5"/>
    <w:rsid w:val="005A16C4"/>
    <w:rsid w:val="005A361E"/>
    <w:rsid w:val="005A3828"/>
    <w:rsid w:val="005A4E2A"/>
    <w:rsid w:val="005A5A0A"/>
    <w:rsid w:val="005A63FA"/>
    <w:rsid w:val="005A6BEA"/>
    <w:rsid w:val="005B17A2"/>
    <w:rsid w:val="005B238E"/>
    <w:rsid w:val="005B3F8E"/>
    <w:rsid w:val="005B46DB"/>
    <w:rsid w:val="005B4F97"/>
    <w:rsid w:val="005B5BB7"/>
    <w:rsid w:val="005B5F63"/>
    <w:rsid w:val="005C0014"/>
    <w:rsid w:val="005C4955"/>
    <w:rsid w:val="005C5119"/>
    <w:rsid w:val="005C6944"/>
    <w:rsid w:val="005C6C38"/>
    <w:rsid w:val="005C7BD0"/>
    <w:rsid w:val="005D0384"/>
    <w:rsid w:val="005D1724"/>
    <w:rsid w:val="005D3C87"/>
    <w:rsid w:val="005D4907"/>
    <w:rsid w:val="005D6D74"/>
    <w:rsid w:val="005D78FC"/>
    <w:rsid w:val="005E05E9"/>
    <w:rsid w:val="005E13F6"/>
    <w:rsid w:val="005E1648"/>
    <w:rsid w:val="005E1FFB"/>
    <w:rsid w:val="005E2D5D"/>
    <w:rsid w:val="005E2F3C"/>
    <w:rsid w:val="005E3821"/>
    <w:rsid w:val="005E471E"/>
    <w:rsid w:val="005E6247"/>
    <w:rsid w:val="005E75D2"/>
    <w:rsid w:val="005F1072"/>
    <w:rsid w:val="005F1194"/>
    <w:rsid w:val="005F3A8E"/>
    <w:rsid w:val="005F3CC0"/>
    <w:rsid w:val="005F4A2B"/>
    <w:rsid w:val="005F61A1"/>
    <w:rsid w:val="005F6D95"/>
    <w:rsid w:val="005F7D9A"/>
    <w:rsid w:val="00602295"/>
    <w:rsid w:val="006032BA"/>
    <w:rsid w:val="00604E5D"/>
    <w:rsid w:val="00606008"/>
    <w:rsid w:val="00607EF1"/>
    <w:rsid w:val="00610A70"/>
    <w:rsid w:val="006140F9"/>
    <w:rsid w:val="00615FBA"/>
    <w:rsid w:val="00616C71"/>
    <w:rsid w:val="0061721B"/>
    <w:rsid w:val="0062003E"/>
    <w:rsid w:val="0062006D"/>
    <w:rsid w:val="00620F6F"/>
    <w:rsid w:val="006254DA"/>
    <w:rsid w:val="006278A0"/>
    <w:rsid w:val="00631B65"/>
    <w:rsid w:val="00631E6D"/>
    <w:rsid w:val="006346DF"/>
    <w:rsid w:val="00635A13"/>
    <w:rsid w:val="00637773"/>
    <w:rsid w:val="006406CB"/>
    <w:rsid w:val="00640E05"/>
    <w:rsid w:val="00643343"/>
    <w:rsid w:val="00644E31"/>
    <w:rsid w:val="00652014"/>
    <w:rsid w:val="00655038"/>
    <w:rsid w:val="00655FA9"/>
    <w:rsid w:val="00656BB2"/>
    <w:rsid w:val="00657261"/>
    <w:rsid w:val="0066129F"/>
    <w:rsid w:val="00662C85"/>
    <w:rsid w:val="00665543"/>
    <w:rsid w:val="006708CB"/>
    <w:rsid w:val="0067115E"/>
    <w:rsid w:val="00672292"/>
    <w:rsid w:val="00676454"/>
    <w:rsid w:val="00680BE1"/>
    <w:rsid w:val="00681A66"/>
    <w:rsid w:val="0068206B"/>
    <w:rsid w:val="0068265F"/>
    <w:rsid w:val="00683E39"/>
    <w:rsid w:val="00686C08"/>
    <w:rsid w:val="00687906"/>
    <w:rsid w:val="0069329D"/>
    <w:rsid w:val="00694C97"/>
    <w:rsid w:val="00696C48"/>
    <w:rsid w:val="0069725E"/>
    <w:rsid w:val="00697E22"/>
    <w:rsid w:val="006A056A"/>
    <w:rsid w:val="006A13D8"/>
    <w:rsid w:val="006A29EE"/>
    <w:rsid w:val="006A6209"/>
    <w:rsid w:val="006A6D1A"/>
    <w:rsid w:val="006A70F6"/>
    <w:rsid w:val="006A7743"/>
    <w:rsid w:val="006B0262"/>
    <w:rsid w:val="006B1B03"/>
    <w:rsid w:val="006B5B69"/>
    <w:rsid w:val="006B6A3C"/>
    <w:rsid w:val="006B73D2"/>
    <w:rsid w:val="006B7FDD"/>
    <w:rsid w:val="006C688B"/>
    <w:rsid w:val="006C7111"/>
    <w:rsid w:val="006D0159"/>
    <w:rsid w:val="006D028A"/>
    <w:rsid w:val="006D0E91"/>
    <w:rsid w:val="006D1A57"/>
    <w:rsid w:val="006D313F"/>
    <w:rsid w:val="006D77C8"/>
    <w:rsid w:val="006E2ECC"/>
    <w:rsid w:val="006E3973"/>
    <w:rsid w:val="006E3CD7"/>
    <w:rsid w:val="006F0FBB"/>
    <w:rsid w:val="006F187B"/>
    <w:rsid w:val="006F1CF0"/>
    <w:rsid w:val="006F25CD"/>
    <w:rsid w:val="006F6007"/>
    <w:rsid w:val="00701072"/>
    <w:rsid w:val="0070152B"/>
    <w:rsid w:val="0070183F"/>
    <w:rsid w:val="007034A4"/>
    <w:rsid w:val="00704BD4"/>
    <w:rsid w:val="00704C09"/>
    <w:rsid w:val="0070583F"/>
    <w:rsid w:val="0071086E"/>
    <w:rsid w:val="0071396C"/>
    <w:rsid w:val="0071564F"/>
    <w:rsid w:val="00717BC2"/>
    <w:rsid w:val="007202C4"/>
    <w:rsid w:val="00722039"/>
    <w:rsid w:val="00727363"/>
    <w:rsid w:val="00730112"/>
    <w:rsid w:val="007309E8"/>
    <w:rsid w:val="00731326"/>
    <w:rsid w:val="0073172C"/>
    <w:rsid w:val="007319FB"/>
    <w:rsid w:val="00733062"/>
    <w:rsid w:val="00733167"/>
    <w:rsid w:val="00734BA7"/>
    <w:rsid w:val="00735C06"/>
    <w:rsid w:val="00736F56"/>
    <w:rsid w:val="00737337"/>
    <w:rsid w:val="007408BC"/>
    <w:rsid w:val="00741676"/>
    <w:rsid w:val="007419F0"/>
    <w:rsid w:val="00743868"/>
    <w:rsid w:val="0074553B"/>
    <w:rsid w:val="00752214"/>
    <w:rsid w:val="0075291F"/>
    <w:rsid w:val="00754CE5"/>
    <w:rsid w:val="00755E5F"/>
    <w:rsid w:val="0075603D"/>
    <w:rsid w:val="0075674D"/>
    <w:rsid w:val="0075715A"/>
    <w:rsid w:val="00760F84"/>
    <w:rsid w:val="007611C4"/>
    <w:rsid w:val="0076333C"/>
    <w:rsid w:val="00765A1B"/>
    <w:rsid w:val="00765DB9"/>
    <w:rsid w:val="00771259"/>
    <w:rsid w:val="007719AD"/>
    <w:rsid w:val="0077477E"/>
    <w:rsid w:val="007752DF"/>
    <w:rsid w:val="00776267"/>
    <w:rsid w:val="007767ED"/>
    <w:rsid w:val="00781349"/>
    <w:rsid w:val="00786762"/>
    <w:rsid w:val="007871BE"/>
    <w:rsid w:val="007872B1"/>
    <w:rsid w:val="007876F1"/>
    <w:rsid w:val="007900BD"/>
    <w:rsid w:val="0079424C"/>
    <w:rsid w:val="007A1C61"/>
    <w:rsid w:val="007A479C"/>
    <w:rsid w:val="007A682C"/>
    <w:rsid w:val="007A738F"/>
    <w:rsid w:val="007A7482"/>
    <w:rsid w:val="007B03F9"/>
    <w:rsid w:val="007B052A"/>
    <w:rsid w:val="007B4094"/>
    <w:rsid w:val="007B476A"/>
    <w:rsid w:val="007B56FE"/>
    <w:rsid w:val="007C33C2"/>
    <w:rsid w:val="007C6DEC"/>
    <w:rsid w:val="007C70D1"/>
    <w:rsid w:val="007C735A"/>
    <w:rsid w:val="007D0182"/>
    <w:rsid w:val="007D02FC"/>
    <w:rsid w:val="007D22FF"/>
    <w:rsid w:val="007D427F"/>
    <w:rsid w:val="007D6B8F"/>
    <w:rsid w:val="007E08E5"/>
    <w:rsid w:val="007E3906"/>
    <w:rsid w:val="007E4350"/>
    <w:rsid w:val="007E58A6"/>
    <w:rsid w:val="007F0BCD"/>
    <w:rsid w:val="007F4F00"/>
    <w:rsid w:val="007F702F"/>
    <w:rsid w:val="007F7B39"/>
    <w:rsid w:val="00800DD5"/>
    <w:rsid w:val="008018F6"/>
    <w:rsid w:val="00803F03"/>
    <w:rsid w:val="00804214"/>
    <w:rsid w:val="00804345"/>
    <w:rsid w:val="0080561F"/>
    <w:rsid w:val="0081077F"/>
    <w:rsid w:val="00811E47"/>
    <w:rsid w:val="00812F63"/>
    <w:rsid w:val="0081356E"/>
    <w:rsid w:val="008138ED"/>
    <w:rsid w:val="00813C88"/>
    <w:rsid w:val="008151E1"/>
    <w:rsid w:val="0081614E"/>
    <w:rsid w:val="0081634A"/>
    <w:rsid w:val="00820235"/>
    <w:rsid w:val="008219FE"/>
    <w:rsid w:val="0082274F"/>
    <w:rsid w:val="0082330D"/>
    <w:rsid w:val="00823442"/>
    <w:rsid w:val="008250CE"/>
    <w:rsid w:val="00826579"/>
    <w:rsid w:val="00827A85"/>
    <w:rsid w:val="0083082A"/>
    <w:rsid w:val="00834449"/>
    <w:rsid w:val="00835A43"/>
    <w:rsid w:val="0083623D"/>
    <w:rsid w:val="00837257"/>
    <w:rsid w:val="00837C5C"/>
    <w:rsid w:val="00841221"/>
    <w:rsid w:val="00843FCD"/>
    <w:rsid w:val="008452D8"/>
    <w:rsid w:val="00845AF5"/>
    <w:rsid w:val="00845B8C"/>
    <w:rsid w:val="00846501"/>
    <w:rsid w:val="00846969"/>
    <w:rsid w:val="00846F17"/>
    <w:rsid w:val="00852258"/>
    <w:rsid w:val="00852852"/>
    <w:rsid w:val="00852BB1"/>
    <w:rsid w:val="00852F5E"/>
    <w:rsid w:val="00854822"/>
    <w:rsid w:val="00854BCC"/>
    <w:rsid w:val="0085623A"/>
    <w:rsid w:val="0085715E"/>
    <w:rsid w:val="008627A4"/>
    <w:rsid w:val="00863F24"/>
    <w:rsid w:val="00863FA7"/>
    <w:rsid w:val="008649D5"/>
    <w:rsid w:val="008666CC"/>
    <w:rsid w:val="00866F61"/>
    <w:rsid w:val="00867E8D"/>
    <w:rsid w:val="008701D2"/>
    <w:rsid w:val="008724B5"/>
    <w:rsid w:val="0087405D"/>
    <w:rsid w:val="00875211"/>
    <w:rsid w:val="00882218"/>
    <w:rsid w:val="008823E7"/>
    <w:rsid w:val="0088288E"/>
    <w:rsid w:val="00882B16"/>
    <w:rsid w:val="00882FB4"/>
    <w:rsid w:val="00886410"/>
    <w:rsid w:val="008879AC"/>
    <w:rsid w:val="00890968"/>
    <w:rsid w:val="0089333E"/>
    <w:rsid w:val="00894DAB"/>
    <w:rsid w:val="00894FCE"/>
    <w:rsid w:val="00896FC1"/>
    <w:rsid w:val="008A0188"/>
    <w:rsid w:val="008A0B27"/>
    <w:rsid w:val="008A2281"/>
    <w:rsid w:val="008A2457"/>
    <w:rsid w:val="008A31C8"/>
    <w:rsid w:val="008A3C24"/>
    <w:rsid w:val="008A598B"/>
    <w:rsid w:val="008A6D79"/>
    <w:rsid w:val="008B39C0"/>
    <w:rsid w:val="008B3BB0"/>
    <w:rsid w:val="008B4490"/>
    <w:rsid w:val="008B7AFB"/>
    <w:rsid w:val="008C08A1"/>
    <w:rsid w:val="008C1644"/>
    <w:rsid w:val="008C1B97"/>
    <w:rsid w:val="008C35F0"/>
    <w:rsid w:val="008C5F82"/>
    <w:rsid w:val="008C5FD4"/>
    <w:rsid w:val="008D1325"/>
    <w:rsid w:val="008D361F"/>
    <w:rsid w:val="008D3BDD"/>
    <w:rsid w:val="008D53F4"/>
    <w:rsid w:val="008D5B6D"/>
    <w:rsid w:val="008D61C9"/>
    <w:rsid w:val="008D7137"/>
    <w:rsid w:val="008E07F8"/>
    <w:rsid w:val="008E13E7"/>
    <w:rsid w:val="008E1CA6"/>
    <w:rsid w:val="008E3B52"/>
    <w:rsid w:val="008E5D2C"/>
    <w:rsid w:val="008F2B35"/>
    <w:rsid w:val="008F5CD5"/>
    <w:rsid w:val="008F6F97"/>
    <w:rsid w:val="00901663"/>
    <w:rsid w:val="0090198F"/>
    <w:rsid w:val="009026DC"/>
    <w:rsid w:val="00904407"/>
    <w:rsid w:val="00904A24"/>
    <w:rsid w:val="009065E1"/>
    <w:rsid w:val="00907C86"/>
    <w:rsid w:val="009124F4"/>
    <w:rsid w:val="00912A20"/>
    <w:rsid w:val="00913089"/>
    <w:rsid w:val="009134D5"/>
    <w:rsid w:val="009149F6"/>
    <w:rsid w:val="009153E4"/>
    <w:rsid w:val="00917FB9"/>
    <w:rsid w:val="00920080"/>
    <w:rsid w:val="0092024C"/>
    <w:rsid w:val="009210BC"/>
    <w:rsid w:val="009210CA"/>
    <w:rsid w:val="00926415"/>
    <w:rsid w:val="009303BD"/>
    <w:rsid w:val="00930E8F"/>
    <w:rsid w:val="009310DE"/>
    <w:rsid w:val="009316FB"/>
    <w:rsid w:val="009328FF"/>
    <w:rsid w:val="00933F8E"/>
    <w:rsid w:val="00934571"/>
    <w:rsid w:val="00935288"/>
    <w:rsid w:val="009354E7"/>
    <w:rsid w:val="009355D8"/>
    <w:rsid w:val="0093743C"/>
    <w:rsid w:val="00941B95"/>
    <w:rsid w:val="00941F82"/>
    <w:rsid w:val="00943EEC"/>
    <w:rsid w:val="00944DD7"/>
    <w:rsid w:val="00946C93"/>
    <w:rsid w:val="009479C7"/>
    <w:rsid w:val="00951A70"/>
    <w:rsid w:val="009523F3"/>
    <w:rsid w:val="0095358D"/>
    <w:rsid w:val="009536A6"/>
    <w:rsid w:val="00955082"/>
    <w:rsid w:val="009550A4"/>
    <w:rsid w:val="009575F2"/>
    <w:rsid w:val="00963030"/>
    <w:rsid w:val="00964812"/>
    <w:rsid w:val="00964EC5"/>
    <w:rsid w:val="00965CD9"/>
    <w:rsid w:val="00965E80"/>
    <w:rsid w:val="00967712"/>
    <w:rsid w:val="009726AE"/>
    <w:rsid w:val="00974E2C"/>
    <w:rsid w:val="00974FF2"/>
    <w:rsid w:val="0097704A"/>
    <w:rsid w:val="00981CF8"/>
    <w:rsid w:val="00982AF0"/>
    <w:rsid w:val="00982E9C"/>
    <w:rsid w:val="0098393A"/>
    <w:rsid w:val="009903E5"/>
    <w:rsid w:val="00991E0C"/>
    <w:rsid w:val="00992154"/>
    <w:rsid w:val="009930B5"/>
    <w:rsid w:val="00994394"/>
    <w:rsid w:val="009971E0"/>
    <w:rsid w:val="009A4536"/>
    <w:rsid w:val="009A4744"/>
    <w:rsid w:val="009A594F"/>
    <w:rsid w:val="009A63CA"/>
    <w:rsid w:val="009B153C"/>
    <w:rsid w:val="009B1B6E"/>
    <w:rsid w:val="009B2345"/>
    <w:rsid w:val="009B42CF"/>
    <w:rsid w:val="009C040A"/>
    <w:rsid w:val="009C15AA"/>
    <w:rsid w:val="009C2CF9"/>
    <w:rsid w:val="009C4DC8"/>
    <w:rsid w:val="009C5EFE"/>
    <w:rsid w:val="009C68BC"/>
    <w:rsid w:val="009C7A61"/>
    <w:rsid w:val="009D3ED7"/>
    <w:rsid w:val="009D513F"/>
    <w:rsid w:val="009D55DF"/>
    <w:rsid w:val="009D662F"/>
    <w:rsid w:val="009D6BB0"/>
    <w:rsid w:val="009D7E41"/>
    <w:rsid w:val="009E0CFA"/>
    <w:rsid w:val="009E0EEE"/>
    <w:rsid w:val="009E1BEA"/>
    <w:rsid w:val="009E1D22"/>
    <w:rsid w:val="009E1F03"/>
    <w:rsid w:val="009E3515"/>
    <w:rsid w:val="009E39D9"/>
    <w:rsid w:val="009E58E8"/>
    <w:rsid w:val="009E5B02"/>
    <w:rsid w:val="009E7D01"/>
    <w:rsid w:val="009F05E0"/>
    <w:rsid w:val="009F1A28"/>
    <w:rsid w:val="009F1ADC"/>
    <w:rsid w:val="009F2E1D"/>
    <w:rsid w:val="009F68DE"/>
    <w:rsid w:val="009F68F3"/>
    <w:rsid w:val="00A02A5B"/>
    <w:rsid w:val="00A06CB4"/>
    <w:rsid w:val="00A071EF"/>
    <w:rsid w:val="00A07BEF"/>
    <w:rsid w:val="00A104C6"/>
    <w:rsid w:val="00A104CD"/>
    <w:rsid w:val="00A13E24"/>
    <w:rsid w:val="00A177DE"/>
    <w:rsid w:val="00A2305A"/>
    <w:rsid w:val="00A239B9"/>
    <w:rsid w:val="00A23A9A"/>
    <w:rsid w:val="00A25519"/>
    <w:rsid w:val="00A26846"/>
    <w:rsid w:val="00A30151"/>
    <w:rsid w:val="00A34BDA"/>
    <w:rsid w:val="00A3614B"/>
    <w:rsid w:val="00A367CF"/>
    <w:rsid w:val="00A36B75"/>
    <w:rsid w:val="00A4066B"/>
    <w:rsid w:val="00A4077D"/>
    <w:rsid w:val="00A4222F"/>
    <w:rsid w:val="00A422D0"/>
    <w:rsid w:val="00A42C24"/>
    <w:rsid w:val="00A44684"/>
    <w:rsid w:val="00A47449"/>
    <w:rsid w:val="00A4776E"/>
    <w:rsid w:val="00A511D4"/>
    <w:rsid w:val="00A517A7"/>
    <w:rsid w:val="00A53FCB"/>
    <w:rsid w:val="00A549D6"/>
    <w:rsid w:val="00A57DD8"/>
    <w:rsid w:val="00A6117D"/>
    <w:rsid w:val="00A63B41"/>
    <w:rsid w:val="00A63F39"/>
    <w:rsid w:val="00A64024"/>
    <w:rsid w:val="00A6450A"/>
    <w:rsid w:val="00A64A67"/>
    <w:rsid w:val="00A67D75"/>
    <w:rsid w:val="00A728E4"/>
    <w:rsid w:val="00A72C3B"/>
    <w:rsid w:val="00A75ADA"/>
    <w:rsid w:val="00A76B17"/>
    <w:rsid w:val="00A8074C"/>
    <w:rsid w:val="00A8259E"/>
    <w:rsid w:val="00A8495C"/>
    <w:rsid w:val="00A84B8F"/>
    <w:rsid w:val="00A86FD1"/>
    <w:rsid w:val="00A87FB8"/>
    <w:rsid w:val="00A90105"/>
    <w:rsid w:val="00A9313D"/>
    <w:rsid w:val="00A93B5E"/>
    <w:rsid w:val="00A9497F"/>
    <w:rsid w:val="00A955F8"/>
    <w:rsid w:val="00A959CC"/>
    <w:rsid w:val="00A96F45"/>
    <w:rsid w:val="00AA09F4"/>
    <w:rsid w:val="00AA0CD4"/>
    <w:rsid w:val="00AA2312"/>
    <w:rsid w:val="00AA3D9F"/>
    <w:rsid w:val="00AA583E"/>
    <w:rsid w:val="00AA5E24"/>
    <w:rsid w:val="00AA68EE"/>
    <w:rsid w:val="00AA6CDA"/>
    <w:rsid w:val="00AA732E"/>
    <w:rsid w:val="00AB0EAC"/>
    <w:rsid w:val="00AB2D68"/>
    <w:rsid w:val="00AB6793"/>
    <w:rsid w:val="00AB7A22"/>
    <w:rsid w:val="00AC100E"/>
    <w:rsid w:val="00AC256C"/>
    <w:rsid w:val="00AC256D"/>
    <w:rsid w:val="00AC273B"/>
    <w:rsid w:val="00AC5D76"/>
    <w:rsid w:val="00AC5DF7"/>
    <w:rsid w:val="00AD0224"/>
    <w:rsid w:val="00AD063C"/>
    <w:rsid w:val="00AD0699"/>
    <w:rsid w:val="00AD12BB"/>
    <w:rsid w:val="00AD4E72"/>
    <w:rsid w:val="00AD571F"/>
    <w:rsid w:val="00AD5746"/>
    <w:rsid w:val="00AD5AD9"/>
    <w:rsid w:val="00AD5B88"/>
    <w:rsid w:val="00AD5E81"/>
    <w:rsid w:val="00AD65E8"/>
    <w:rsid w:val="00AD7D0B"/>
    <w:rsid w:val="00AE2B84"/>
    <w:rsid w:val="00AE4219"/>
    <w:rsid w:val="00AE5060"/>
    <w:rsid w:val="00AE5C93"/>
    <w:rsid w:val="00AE61FE"/>
    <w:rsid w:val="00AE7956"/>
    <w:rsid w:val="00AF0214"/>
    <w:rsid w:val="00AF0717"/>
    <w:rsid w:val="00AF24F5"/>
    <w:rsid w:val="00AF2546"/>
    <w:rsid w:val="00AF3A0B"/>
    <w:rsid w:val="00AF4A9A"/>
    <w:rsid w:val="00AF504C"/>
    <w:rsid w:val="00AF562C"/>
    <w:rsid w:val="00AF7AB6"/>
    <w:rsid w:val="00B008CC"/>
    <w:rsid w:val="00B01FFC"/>
    <w:rsid w:val="00B02988"/>
    <w:rsid w:val="00B0612F"/>
    <w:rsid w:val="00B071B8"/>
    <w:rsid w:val="00B07262"/>
    <w:rsid w:val="00B111AC"/>
    <w:rsid w:val="00B14220"/>
    <w:rsid w:val="00B1528D"/>
    <w:rsid w:val="00B1606E"/>
    <w:rsid w:val="00B16FA8"/>
    <w:rsid w:val="00B238F2"/>
    <w:rsid w:val="00B24149"/>
    <w:rsid w:val="00B24A87"/>
    <w:rsid w:val="00B3044E"/>
    <w:rsid w:val="00B31EE9"/>
    <w:rsid w:val="00B3205B"/>
    <w:rsid w:val="00B34C4F"/>
    <w:rsid w:val="00B361BF"/>
    <w:rsid w:val="00B40C3F"/>
    <w:rsid w:val="00B4126D"/>
    <w:rsid w:val="00B4143D"/>
    <w:rsid w:val="00B41970"/>
    <w:rsid w:val="00B44AA4"/>
    <w:rsid w:val="00B45E63"/>
    <w:rsid w:val="00B47444"/>
    <w:rsid w:val="00B520B7"/>
    <w:rsid w:val="00B5523E"/>
    <w:rsid w:val="00B553C5"/>
    <w:rsid w:val="00B56983"/>
    <w:rsid w:val="00B61950"/>
    <w:rsid w:val="00B620C0"/>
    <w:rsid w:val="00B64291"/>
    <w:rsid w:val="00B6616F"/>
    <w:rsid w:val="00B6619A"/>
    <w:rsid w:val="00B662D5"/>
    <w:rsid w:val="00B73A75"/>
    <w:rsid w:val="00B748A4"/>
    <w:rsid w:val="00B74CBB"/>
    <w:rsid w:val="00B763CB"/>
    <w:rsid w:val="00B809AF"/>
    <w:rsid w:val="00B82A6A"/>
    <w:rsid w:val="00B8301D"/>
    <w:rsid w:val="00B877E2"/>
    <w:rsid w:val="00B87D72"/>
    <w:rsid w:val="00B90CA0"/>
    <w:rsid w:val="00B90DBE"/>
    <w:rsid w:val="00B90E8B"/>
    <w:rsid w:val="00B91295"/>
    <w:rsid w:val="00B915CC"/>
    <w:rsid w:val="00B91E0C"/>
    <w:rsid w:val="00B935BB"/>
    <w:rsid w:val="00B94074"/>
    <w:rsid w:val="00B9496D"/>
    <w:rsid w:val="00B94E82"/>
    <w:rsid w:val="00B95DB7"/>
    <w:rsid w:val="00BA0FE9"/>
    <w:rsid w:val="00BA12C6"/>
    <w:rsid w:val="00BA1A7F"/>
    <w:rsid w:val="00BA26D7"/>
    <w:rsid w:val="00BA4AAC"/>
    <w:rsid w:val="00BA4E85"/>
    <w:rsid w:val="00BB17D6"/>
    <w:rsid w:val="00BB1BC6"/>
    <w:rsid w:val="00BB5D29"/>
    <w:rsid w:val="00BB75A4"/>
    <w:rsid w:val="00BB789F"/>
    <w:rsid w:val="00BC03C5"/>
    <w:rsid w:val="00BC0D77"/>
    <w:rsid w:val="00BC2804"/>
    <w:rsid w:val="00BC5092"/>
    <w:rsid w:val="00BC52D7"/>
    <w:rsid w:val="00BC6523"/>
    <w:rsid w:val="00BC7338"/>
    <w:rsid w:val="00BD0641"/>
    <w:rsid w:val="00BD0B6B"/>
    <w:rsid w:val="00BD2B69"/>
    <w:rsid w:val="00BD2DD2"/>
    <w:rsid w:val="00BD3BC2"/>
    <w:rsid w:val="00BE105D"/>
    <w:rsid w:val="00BE2114"/>
    <w:rsid w:val="00BE22BE"/>
    <w:rsid w:val="00BE2FF4"/>
    <w:rsid w:val="00BF0D3B"/>
    <w:rsid w:val="00BF1ED6"/>
    <w:rsid w:val="00BF6991"/>
    <w:rsid w:val="00BF76AF"/>
    <w:rsid w:val="00C013EE"/>
    <w:rsid w:val="00C0186F"/>
    <w:rsid w:val="00C02C10"/>
    <w:rsid w:val="00C02CBA"/>
    <w:rsid w:val="00C03374"/>
    <w:rsid w:val="00C04EC6"/>
    <w:rsid w:val="00C057CC"/>
    <w:rsid w:val="00C10339"/>
    <w:rsid w:val="00C10CF4"/>
    <w:rsid w:val="00C10DE7"/>
    <w:rsid w:val="00C1141A"/>
    <w:rsid w:val="00C1538C"/>
    <w:rsid w:val="00C16937"/>
    <w:rsid w:val="00C23CD6"/>
    <w:rsid w:val="00C262C4"/>
    <w:rsid w:val="00C3003C"/>
    <w:rsid w:val="00C30AF0"/>
    <w:rsid w:val="00C32502"/>
    <w:rsid w:val="00C32B65"/>
    <w:rsid w:val="00C34B95"/>
    <w:rsid w:val="00C37798"/>
    <w:rsid w:val="00C37BF9"/>
    <w:rsid w:val="00C44723"/>
    <w:rsid w:val="00C44D86"/>
    <w:rsid w:val="00C45346"/>
    <w:rsid w:val="00C459F0"/>
    <w:rsid w:val="00C46D74"/>
    <w:rsid w:val="00C50758"/>
    <w:rsid w:val="00C52A98"/>
    <w:rsid w:val="00C53230"/>
    <w:rsid w:val="00C536E9"/>
    <w:rsid w:val="00C57C9D"/>
    <w:rsid w:val="00C60492"/>
    <w:rsid w:val="00C6076B"/>
    <w:rsid w:val="00C6414E"/>
    <w:rsid w:val="00C6567E"/>
    <w:rsid w:val="00C6635C"/>
    <w:rsid w:val="00C66F9F"/>
    <w:rsid w:val="00C67E60"/>
    <w:rsid w:val="00C72BF6"/>
    <w:rsid w:val="00C74B26"/>
    <w:rsid w:val="00C83695"/>
    <w:rsid w:val="00C87BAD"/>
    <w:rsid w:val="00C90CAD"/>
    <w:rsid w:val="00C913BC"/>
    <w:rsid w:val="00C94D8C"/>
    <w:rsid w:val="00C96BD1"/>
    <w:rsid w:val="00C97809"/>
    <w:rsid w:val="00CA0AF8"/>
    <w:rsid w:val="00CA33D4"/>
    <w:rsid w:val="00CA41A1"/>
    <w:rsid w:val="00CA4E95"/>
    <w:rsid w:val="00CA4F6F"/>
    <w:rsid w:val="00CA5827"/>
    <w:rsid w:val="00CB0914"/>
    <w:rsid w:val="00CB0F4C"/>
    <w:rsid w:val="00CB5BDC"/>
    <w:rsid w:val="00CB5FE9"/>
    <w:rsid w:val="00CC0C78"/>
    <w:rsid w:val="00CC0CED"/>
    <w:rsid w:val="00CC2664"/>
    <w:rsid w:val="00CC42C1"/>
    <w:rsid w:val="00CC4FCE"/>
    <w:rsid w:val="00CC5C04"/>
    <w:rsid w:val="00CC63D3"/>
    <w:rsid w:val="00CC7A3B"/>
    <w:rsid w:val="00CD0958"/>
    <w:rsid w:val="00CD2052"/>
    <w:rsid w:val="00CD20BB"/>
    <w:rsid w:val="00CD3B5E"/>
    <w:rsid w:val="00CD3D06"/>
    <w:rsid w:val="00CD5044"/>
    <w:rsid w:val="00CD612D"/>
    <w:rsid w:val="00CD6A7F"/>
    <w:rsid w:val="00CE146E"/>
    <w:rsid w:val="00CE2C49"/>
    <w:rsid w:val="00CE4502"/>
    <w:rsid w:val="00CF2984"/>
    <w:rsid w:val="00CF2EA4"/>
    <w:rsid w:val="00CF53FC"/>
    <w:rsid w:val="00CF6BFB"/>
    <w:rsid w:val="00D00E42"/>
    <w:rsid w:val="00D02682"/>
    <w:rsid w:val="00D04AAB"/>
    <w:rsid w:val="00D05F13"/>
    <w:rsid w:val="00D06460"/>
    <w:rsid w:val="00D06504"/>
    <w:rsid w:val="00D078BB"/>
    <w:rsid w:val="00D07C2A"/>
    <w:rsid w:val="00D07E47"/>
    <w:rsid w:val="00D11613"/>
    <w:rsid w:val="00D1194B"/>
    <w:rsid w:val="00D1418C"/>
    <w:rsid w:val="00D14ACE"/>
    <w:rsid w:val="00D150C3"/>
    <w:rsid w:val="00D21620"/>
    <w:rsid w:val="00D21DF5"/>
    <w:rsid w:val="00D2297D"/>
    <w:rsid w:val="00D24C1E"/>
    <w:rsid w:val="00D26946"/>
    <w:rsid w:val="00D27343"/>
    <w:rsid w:val="00D27967"/>
    <w:rsid w:val="00D27B97"/>
    <w:rsid w:val="00D27EE4"/>
    <w:rsid w:val="00D30B36"/>
    <w:rsid w:val="00D32F4C"/>
    <w:rsid w:val="00D33CFC"/>
    <w:rsid w:val="00D405DD"/>
    <w:rsid w:val="00D417B1"/>
    <w:rsid w:val="00D423CB"/>
    <w:rsid w:val="00D42C04"/>
    <w:rsid w:val="00D4319F"/>
    <w:rsid w:val="00D43446"/>
    <w:rsid w:val="00D43515"/>
    <w:rsid w:val="00D44059"/>
    <w:rsid w:val="00D47502"/>
    <w:rsid w:val="00D5296E"/>
    <w:rsid w:val="00D5495D"/>
    <w:rsid w:val="00D54FCE"/>
    <w:rsid w:val="00D550A2"/>
    <w:rsid w:val="00D57999"/>
    <w:rsid w:val="00D60E2C"/>
    <w:rsid w:val="00D62914"/>
    <w:rsid w:val="00D62B84"/>
    <w:rsid w:val="00D62C37"/>
    <w:rsid w:val="00D63C16"/>
    <w:rsid w:val="00D64BB1"/>
    <w:rsid w:val="00D65861"/>
    <w:rsid w:val="00D719DE"/>
    <w:rsid w:val="00D74343"/>
    <w:rsid w:val="00D76277"/>
    <w:rsid w:val="00D80BE0"/>
    <w:rsid w:val="00D80C4F"/>
    <w:rsid w:val="00D825C0"/>
    <w:rsid w:val="00D82D43"/>
    <w:rsid w:val="00D84D36"/>
    <w:rsid w:val="00D872D3"/>
    <w:rsid w:val="00D91149"/>
    <w:rsid w:val="00D94E36"/>
    <w:rsid w:val="00DA2AB6"/>
    <w:rsid w:val="00DA3575"/>
    <w:rsid w:val="00DA4039"/>
    <w:rsid w:val="00DA6223"/>
    <w:rsid w:val="00DA74E7"/>
    <w:rsid w:val="00DB3AA2"/>
    <w:rsid w:val="00DB3D75"/>
    <w:rsid w:val="00DB5398"/>
    <w:rsid w:val="00DB704B"/>
    <w:rsid w:val="00DB7AC7"/>
    <w:rsid w:val="00DC17F8"/>
    <w:rsid w:val="00DC3D88"/>
    <w:rsid w:val="00DC4296"/>
    <w:rsid w:val="00DC6CF1"/>
    <w:rsid w:val="00DC71D2"/>
    <w:rsid w:val="00DD06D5"/>
    <w:rsid w:val="00DD0840"/>
    <w:rsid w:val="00DD0BC9"/>
    <w:rsid w:val="00DD1F7B"/>
    <w:rsid w:val="00DD269C"/>
    <w:rsid w:val="00DD351A"/>
    <w:rsid w:val="00DD41E5"/>
    <w:rsid w:val="00DD4FA1"/>
    <w:rsid w:val="00DD61CE"/>
    <w:rsid w:val="00DD7117"/>
    <w:rsid w:val="00DD7208"/>
    <w:rsid w:val="00DD781E"/>
    <w:rsid w:val="00DD7E4F"/>
    <w:rsid w:val="00DE07A2"/>
    <w:rsid w:val="00DE0918"/>
    <w:rsid w:val="00DE1257"/>
    <w:rsid w:val="00DE2D1E"/>
    <w:rsid w:val="00DE4292"/>
    <w:rsid w:val="00DE4BD1"/>
    <w:rsid w:val="00DE53ED"/>
    <w:rsid w:val="00DE65C6"/>
    <w:rsid w:val="00DE75FA"/>
    <w:rsid w:val="00DE7F45"/>
    <w:rsid w:val="00DF24B3"/>
    <w:rsid w:val="00DF2897"/>
    <w:rsid w:val="00DF3D59"/>
    <w:rsid w:val="00DF4698"/>
    <w:rsid w:val="00DF5F23"/>
    <w:rsid w:val="00DF64DC"/>
    <w:rsid w:val="00DF6E63"/>
    <w:rsid w:val="00DF7208"/>
    <w:rsid w:val="00DF7812"/>
    <w:rsid w:val="00E01A4C"/>
    <w:rsid w:val="00E02701"/>
    <w:rsid w:val="00E05112"/>
    <w:rsid w:val="00E10FD0"/>
    <w:rsid w:val="00E1338C"/>
    <w:rsid w:val="00E1442D"/>
    <w:rsid w:val="00E15A7C"/>
    <w:rsid w:val="00E17D4D"/>
    <w:rsid w:val="00E21750"/>
    <w:rsid w:val="00E224D2"/>
    <w:rsid w:val="00E30013"/>
    <w:rsid w:val="00E32085"/>
    <w:rsid w:val="00E32CC3"/>
    <w:rsid w:val="00E330E4"/>
    <w:rsid w:val="00E3538E"/>
    <w:rsid w:val="00E35A06"/>
    <w:rsid w:val="00E368B4"/>
    <w:rsid w:val="00E36C10"/>
    <w:rsid w:val="00E40635"/>
    <w:rsid w:val="00E41D13"/>
    <w:rsid w:val="00E4439C"/>
    <w:rsid w:val="00E46979"/>
    <w:rsid w:val="00E46B91"/>
    <w:rsid w:val="00E5082E"/>
    <w:rsid w:val="00E50961"/>
    <w:rsid w:val="00E515BA"/>
    <w:rsid w:val="00E523BF"/>
    <w:rsid w:val="00E55626"/>
    <w:rsid w:val="00E579ED"/>
    <w:rsid w:val="00E57DCE"/>
    <w:rsid w:val="00E603E6"/>
    <w:rsid w:val="00E62A1F"/>
    <w:rsid w:val="00E636DF"/>
    <w:rsid w:val="00E669DF"/>
    <w:rsid w:val="00E679E0"/>
    <w:rsid w:val="00E72581"/>
    <w:rsid w:val="00E729AC"/>
    <w:rsid w:val="00E768B1"/>
    <w:rsid w:val="00E808DF"/>
    <w:rsid w:val="00E83853"/>
    <w:rsid w:val="00E846B2"/>
    <w:rsid w:val="00E86D4E"/>
    <w:rsid w:val="00E872AC"/>
    <w:rsid w:val="00E87CE9"/>
    <w:rsid w:val="00E93244"/>
    <w:rsid w:val="00E95064"/>
    <w:rsid w:val="00E95C5D"/>
    <w:rsid w:val="00E968A0"/>
    <w:rsid w:val="00E9790D"/>
    <w:rsid w:val="00EA0C26"/>
    <w:rsid w:val="00EA1BE6"/>
    <w:rsid w:val="00EA3606"/>
    <w:rsid w:val="00EA3824"/>
    <w:rsid w:val="00EA4496"/>
    <w:rsid w:val="00EA4B58"/>
    <w:rsid w:val="00EA52C7"/>
    <w:rsid w:val="00EA551D"/>
    <w:rsid w:val="00EA6FE0"/>
    <w:rsid w:val="00EA72CE"/>
    <w:rsid w:val="00EA7454"/>
    <w:rsid w:val="00EB092C"/>
    <w:rsid w:val="00EB0FF8"/>
    <w:rsid w:val="00EB2451"/>
    <w:rsid w:val="00EB27E1"/>
    <w:rsid w:val="00EB2B3D"/>
    <w:rsid w:val="00EB44B1"/>
    <w:rsid w:val="00EB4842"/>
    <w:rsid w:val="00EB501D"/>
    <w:rsid w:val="00EB5A09"/>
    <w:rsid w:val="00EC14F7"/>
    <w:rsid w:val="00EC168F"/>
    <w:rsid w:val="00EC27D1"/>
    <w:rsid w:val="00EC2C8E"/>
    <w:rsid w:val="00EC6D33"/>
    <w:rsid w:val="00EC7FF2"/>
    <w:rsid w:val="00ED48FA"/>
    <w:rsid w:val="00ED79C0"/>
    <w:rsid w:val="00EE09C4"/>
    <w:rsid w:val="00EE1836"/>
    <w:rsid w:val="00EE38A8"/>
    <w:rsid w:val="00EE4485"/>
    <w:rsid w:val="00EE5790"/>
    <w:rsid w:val="00EE7898"/>
    <w:rsid w:val="00EF0D15"/>
    <w:rsid w:val="00EF118E"/>
    <w:rsid w:val="00EF11FD"/>
    <w:rsid w:val="00EF2277"/>
    <w:rsid w:val="00EF322F"/>
    <w:rsid w:val="00EF52CC"/>
    <w:rsid w:val="00EF6B53"/>
    <w:rsid w:val="00F00586"/>
    <w:rsid w:val="00F05355"/>
    <w:rsid w:val="00F107C1"/>
    <w:rsid w:val="00F10885"/>
    <w:rsid w:val="00F10F8F"/>
    <w:rsid w:val="00F1106F"/>
    <w:rsid w:val="00F138FB"/>
    <w:rsid w:val="00F15CE4"/>
    <w:rsid w:val="00F16350"/>
    <w:rsid w:val="00F169F4"/>
    <w:rsid w:val="00F219FA"/>
    <w:rsid w:val="00F27D37"/>
    <w:rsid w:val="00F3020E"/>
    <w:rsid w:val="00F338FC"/>
    <w:rsid w:val="00F35B42"/>
    <w:rsid w:val="00F4333F"/>
    <w:rsid w:val="00F4653D"/>
    <w:rsid w:val="00F51B25"/>
    <w:rsid w:val="00F51D4D"/>
    <w:rsid w:val="00F53605"/>
    <w:rsid w:val="00F53E31"/>
    <w:rsid w:val="00F5491F"/>
    <w:rsid w:val="00F54C88"/>
    <w:rsid w:val="00F55FA5"/>
    <w:rsid w:val="00F56163"/>
    <w:rsid w:val="00F5636C"/>
    <w:rsid w:val="00F564CE"/>
    <w:rsid w:val="00F56B47"/>
    <w:rsid w:val="00F60BDF"/>
    <w:rsid w:val="00F63FB3"/>
    <w:rsid w:val="00F63FDA"/>
    <w:rsid w:val="00F65136"/>
    <w:rsid w:val="00F651EA"/>
    <w:rsid w:val="00F656E0"/>
    <w:rsid w:val="00F66242"/>
    <w:rsid w:val="00F67511"/>
    <w:rsid w:val="00F72A8C"/>
    <w:rsid w:val="00F72BDB"/>
    <w:rsid w:val="00F73BFE"/>
    <w:rsid w:val="00F73CC9"/>
    <w:rsid w:val="00F74F00"/>
    <w:rsid w:val="00F74F46"/>
    <w:rsid w:val="00F82288"/>
    <w:rsid w:val="00F82CC7"/>
    <w:rsid w:val="00F85022"/>
    <w:rsid w:val="00F87F03"/>
    <w:rsid w:val="00F91D87"/>
    <w:rsid w:val="00F9308A"/>
    <w:rsid w:val="00F93516"/>
    <w:rsid w:val="00F9593F"/>
    <w:rsid w:val="00F96C40"/>
    <w:rsid w:val="00F96D81"/>
    <w:rsid w:val="00F96DEB"/>
    <w:rsid w:val="00FA061C"/>
    <w:rsid w:val="00FA2C8A"/>
    <w:rsid w:val="00FA76FA"/>
    <w:rsid w:val="00FB051A"/>
    <w:rsid w:val="00FB0918"/>
    <w:rsid w:val="00FB101B"/>
    <w:rsid w:val="00FB1520"/>
    <w:rsid w:val="00FB16EA"/>
    <w:rsid w:val="00FB3F8C"/>
    <w:rsid w:val="00FB7656"/>
    <w:rsid w:val="00FC3567"/>
    <w:rsid w:val="00FC3634"/>
    <w:rsid w:val="00FC56F6"/>
    <w:rsid w:val="00FC60B2"/>
    <w:rsid w:val="00FD0C0E"/>
    <w:rsid w:val="00FD1AA0"/>
    <w:rsid w:val="00FD4ED4"/>
    <w:rsid w:val="00FD4F94"/>
    <w:rsid w:val="00FD674D"/>
    <w:rsid w:val="00FE79A8"/>
    <w:rsid w:val="00FF0DAF"/>
    <w:rsid w:val="00FF1E03"/>
    <w:rsid w:val="00FF2657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3E35B"/>
  <w15:docId w15:val="{D5AEBFEF-510F-484E-83DC-7061E1A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5"/>
  </w:style>
  <w:style w:type="paragraph" w:styleId="Nagwek1">
    <w:name w:val="heading 1"/>
    <w:basedOn w:val="Normalny"/>
    <w:next w:val="Normalny"/>
    <w:link w:val="Nagwek1Znak"/>
    <w:uiPriority w:val="9"/>
    <w:qFormat/>
    <w:rsid w:val="00610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unhideWhenUsed/>
    <w:qFormat/>
    <w:rsid w:val="006E2ECC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4F6228" w:themeColor="accent3" w:themeShade="80"/>
      <w:sz w:val="24"/>
      <w:szCs w:val="24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82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E2ECC"/>
    <w:rPr>
      <w:rFonts w:ascii="Times New Roman" w:eastAsia="Times New Roman" w:hAnsi="Times New Roman" w:cs="Times New Roman"/>
      <w:bCs/>
      <w:iCs/>
      <w:color w:val="4F6228" w:themeColor="accent3" w:themeShade="80"/>
      <w:sz w:val="24"/>
      <w:szCs w:val="24"/>
      <w:lang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3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FF5"/>
  </w:style>
  <w:style w:type="paragraph" w:styleId="Stopka">
    <w:name w:val="footer"/>
    <w:basedOn w:val="Normalny"/>
    <w:link w:val="StopkaZnak"/>
    <w:uiPriority w:val="99"/>
    <w:unhideWhenUsed/>
    <w:rsid w:val="0029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FF5"/>
  </w:style>
  <w:style w:type="character" w:styleId="Odwoaniedokomentarza">
    <w:name w:val="annotation reference"/>
    <w:basedOn w:val="Domylnaczcionkaakapitu"/>
    <w:uiPriority w:val="99"/>
    <w:unhideWhenUsed/>
    <w:rsid w:val="009328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32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2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8F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0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10A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10A7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10A7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0A70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A7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10A70"/>
    <w:rPr>
      <w:vertAlign w:val="superscript"/>
    </w:rPr>
  </w:style>
  <w:style w:type="paragraph" w:styleId="Akapitzlist">
    <w:name w:val="List Paragraph"/>
    <w:basedOn w:val="Normalny"/>
    <w:uiPriority w:val="1"/>
    <w:qFormat/>
    <w:rsid w:val="00610A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97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97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324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D63"/>
  </w:style>
  <w:style w:type="paragraph" w:styleId="Bezodstpw">
    <w:name w:val="No Spacing"/>
    <w:uiPriority w:val="1"/>
    <w:qFormat/>
    <w:rsid w:val="00C641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uzy.gdansk.lasy.gov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3072-C8C0-4E84-8DE1-AD2C0B1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Zbychu</dc:creator>
  <cp:lastModifiedBy>Dominika Kolczyńska - Nadleśnictwo Kartuzy</cp:lastModifiedBy>
  <cp:revision>4</cp:revision>
  <cp:lastPrinted>2022-10-18T10:30:00Z</cp:lastPrinted>
  <dcterms:created xsi:type="dcterms:W3CDTF">2023-07-19T12:45:00Z</dcterms:created>
  <dcterms:modified xsi:type="dcterms:W3CDTF">2023-07-20T07:38:00Z</dcterms:modified>
</cp:coreProperties>
</file>