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CEB7" w14:textId="77777777" w:rsidR="009A1464" w:rsidRPr="00B8528B" w:rsidRDefault="009A1464" w:rsidP="007B2C92">
      <w:pPr>
        <w:spacing w:after="120" w:line="360" w:lineRule="auto"/>
        <w:rPr>
          <w:rFonts w:eastAsia="Calibri"/>
          <w:b/>
          <w:sz w:val="22"/>
          <w:szCs w:val="22"/>
        </w:rPr>
      </w:pPr>
    </w:p>
    <w:p w14:paraId="48E13E7D" w14:textId="274AF6A6" w:rsidR="009A1464" w:rsidRPr="00B8528B" w:rsidRDefault="009A1464" w:rsidP="007B2C92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Umowa powierzenia przetwarzania danych osobowych</w:t>
      </w:r>
      <w:r w:rsidR="0055522B" w:rsidRPr="00B8528B">
        <w:rPr>
          <w:rFonts w:eastAsia="Calibri"/>
          <w:b/>
          <w:sz w:val="22"/>
          <w:szCs w:val="22"/>
        </w:rPr>
        <w:t xml:space="preserve"> </w:t>
      </w:r>
      <w:r w:rsidR="00601F9D" w:rsidRPr="00B8528B">
        <w:rPr>
          <w:rFonts w:eastAsia="Calibri"/>
          <w:b/>
          <w:sz w:val="22"/>
          <w:szCs w:val="22"/>
        </w:rPr>
        <w:t>nr</w:t>
      </w:r>
      <w:r w:rsidR="0055522B" w:rsidRPr="00B8528B">
        <w:rPr>
          <w:rFonts w:eastAsia="Calibri"/>
          <w:b/>
          <w:sz w:val="22"/>
          <w:szCs w:val="22"/>
        </w:rPr>
        <w:t xml:space="preserve"> </w:t>
      </w:r>
      <w:r w:rsidR="00E62C70">
        <w:rPr>
          <w:rFonts w:eastAsia="Calibri"/>
          <w:b/>
          <w:sz w:val="22"/>
          <w:szCs w:val="22"/>
        </w:rPr>
        <w:t>…..</w:t>
      </w:r>
    </w:p>
    <w:p w14:paraId="6D54FD79" w14:textId="77777777" w:rsidR="00FA506E" w:rsidRPr="00B8528B" w:rsidRDefault="00FA506E" w:rsidP="007B2C92">
      <w:pPr>
        <w:spacing w:after="120" w:line="360" w:lineRule="auto"/>
        <w:jc w:val="center"/>
        <w:rPr>
          <w:rFonts w:eastAsia="Calibri"/>
          <w:sz w:val="22"/>
          <w:szCs w:val="22"/>
        </w:rPr>
      </w:pPr>
    </w:p>
    <w:p w14:paraId="4CF0FA5C" w14:textId="77777777" w:rsidR="0051324E" w:rsidRPr="00B8528B" w:rsidRDefault="0051324E" w:rsidP="008F123A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Za datę zawarcia Umowy strony uznają dzień, w którym został złożony podpis elektroniczny ostatniej ze stron Umowy.</w:t>
      </w:r>
    </w:p>
    <w:p w14:paraId="1EDA0F5D" w14:textId="35090432" w:rsidR="0051324E" w:rsidRPr="00B8528B" w:rsidRDefault="0051324E" w:rsidP="008F123A">
      <w:pPr>
        <w:spacing w:after="120" w:line="360" w:lineRule="auto"/>
        <w:jc w:val="both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 xml:space="preserve">pomiędzy, </w:t>
      </w:r>
    </w:p>
    <w:p w14:paraId="3037B5AA" w14:textId="3F0E337D" w:rsidR="009A1464" w:rsidRPr="00B8528B" w:rsidRDefault="005D21B6" w:rsidP="008F123A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 xml:space="preserve">Powiatem </w:t>
      </w:r>
      <w:r w:rsidR="00DA7B60" w:rsidRPr="00B8528B">
        <w:rPr>
          <w:rFonts w:eastAsia="Calibri"/>
          <w:b/>
          <w:sz w:val="22"/>
          <w:szCs w:val="22"/>
        </w:rPr>
        <w:t>Pruszkowskim</w:t>
      </w:r>
      <w:r w:rsidRPr="00B8528B">
        <w:rPr>
          <w:rFonts w:eastAsia="Calibri"/>
          <w:sz w:val="22"/>
          <w:szCs w:val="22"/>
        </w:rPr>
        <w:t>, z siedzibą w Pruszkowie przy ul. Drzymały 30, 05-800 Pruszków</w:t>
      </w:r>
      <w:r w:rsidR="00DA7B60" w:rsidRPr="00B8528B">
        <w:rPr>
          <w:rFonts w:eastAsia="Calibri"/>
          <w:sz w:val="22"/>
          <w:szCs w:val="22"/>
        </w:rPr>
        <w:t xml:space="preserve"> w imieniu</w:t>
      </w:r>
      <w:r w:rsidRPr="00B8528B">
        <w:rPr>
          <w:rFonts w:eastAsia="Calibri"/>
          <w:sz w:val="22"/>
          <w:szCs w:val="22"/>
        </w:rPr>
        <w:t xml:space="preserve"> i na rzecz, </w:t>
      </w:r>
      <w:r w:rsidR="00DA7B60" w:rsidRPr="00B8528B">
        <w:rPr>
          <w:rFonts w:eastAsia="Calibri"/>
          <w:sz w:val="22"/>
          <w:szCs w:val="22"/>
        </w:rPr>
        <w:t>którego działa Krzysztof Rymuza</w:t>
      </w:r>
      <w:r w:rsidR="00790F4F" w:rsidRPr="00B8528B">
        <w:rPr>
          <w:rFonts w:eastAsia="Calibri"/>
          <w:sz w:val="22"/>
          <w:szCs w:val="22"/>
        </w:rPr>
        <w:t xml:space="preserve"> - </w:t>
      </w:r>
      <w:r w:rsidR="009A1464" w:rsidRPr="00B8528B">
        <w:rPr>
          <w:rFonts w:eastAsia="Calibri"/>
          <w:b/>
          <w:sz w:val="22"/>
          <w:szCs w:val="22"/>
        </w:rPr>
        <w:t xml:space="preserve">Administrator </w:t>
      </w:r>
      <w:r w:rsidR="00E56F58" w:rsidRPr="00B8528B">
        <w:rPr>
          <w:rFonts w:eastAsia="Calibri"/>
          <w:b/>
          <w:sz w:val="22"/>
          <w:szCs w:val="22"/>
        </w:rPr>
        <w:t>D</w:t>
      </w:r>
      <w:r w:rsidR="009A1464" w:rsidRPr="00B8528B">
        <w:rPr>
          <w:rFonts w:eastAsia="Calibri"/>
          <w:b/>
          <w:sz w:val="22"/>
          <w:szCs w:val="22"/>
        </w:rPr>
        <w:t>anych</w:t>
      </w:r>
      <w:r w:rsidR="009A1464" w:rsidRPr="00B8528B">
        <w:rPr>
          <w:rFonts w:eastAsia="Calibri"/>
          <w:sz w:val="22"/>
          <w:szCs w:val="22"/>
        </w:rPr>
        <w:t xml:space="preserve"> </w:t>
      </w:r>
    </w:p>
    <w:p w14:paraId="4CE7DD5C" w14:textId="31C01F07" w:rsidR="00757BC3" w:rsidRPr="00B8528B" w:rsidRDefault="00E62C70" w:rsidP="00B8528B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2"/>
          <w:szCs w:val="22"/>
        </w:rPr>
      </w:pPr>
      <w:r>
        <w:rPr>
          <w:b/>
          <w:kern w:val="2"/>
          <w:sz w:val="22"/>
          <w:szCs w:val="22"/>
        </w:rPr>
        <w:t>…………………………………………………………………….</w:t>
      </w:r>
      <w:r w:rsidR="00B8528B" w:rsidRPr="00B8528B">
        <w:rPr>
          <w:rFonts w:eastAsia="Calibri"/>
          <w:sz w:val="22"/>
          <w:szCs w:val="22"/>
        </w:rPr>
        <w:t xml:space="preserve">, </w:t>
      </w:r>
      <w:r w:rsidR="00757BC3" w:rsidRPr="00B8528B">
        <w:rPr>
          <w:rFonts w:eastAsia="Calibri"/>
          <w:sz w:val="22"/>
          <w:szCs w:val="22"/>
        </w:rPr>
        <w:t xml:space="preserve">zwanym dalej </w:t>
      </w:r>
      <w:r w:rsidR="00353BD2" w:rsidRPr="00B8528B">
        <w:rPr>
          <w:rFonts w:eastAsia="Calibri"/>
          <w:b/>
          <w:sz w:val="22"/>
          <w:szCs w:val="22"/>
        </w:rPr>
        <w:t>Podmiot</w:t>
      </w:r>
      <w:r w:rsidR="00CA3D7F" w:rsidRPr="00B8528B">
        <w:rPr>
          <w:rFonts w:eastAsia="Calibri"/>
          <w:b/>
          <w:sz w:val="22"/>
          <w:szCs w:val="22"/>
        </w:rPr>
        <w:t>em</w:t>
      </w:r>
      <w:r w:rsidR="00353BD2" w:rsidRPr="00B8528B">
        <w:rPr>
          <w:rFonts w:eastAsia="Calibri"/>
          <w:b/>
          <w:sz w:val="22"/>
          <w:szCs w:val="22"/>
        </w:rPr>
        <w:t xml:space="preserve"> przetwarzającym</w:t>
      </w:r>
      <w:r w:rsidR="00757BC3" w:rsidRPr="00B8528B">
        <w:rPr>
          <w:rFonts w:eastAsia="Calibri"/>
          <w:sz w:val="22"/>
          <w:szCs w:val="22"/>
        </w:rPr>
        <w:t xml:space="preserve"> </w:t>
      </w:r>
    </w:p>
    <w:p w14:paraId="5F7E17CE" w14:textId="73DC7AF6" w:rsidR="009A1464" w:rsidRPr="00B8528B" w:rsidRDefault="009A1464" w:rsidP="00011439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zwanymi każdą z osobna w dalszej części Umowy </w:t>
      </w:r>
      <w:r w:rsidR="007D1371" w:rsidRPr="00B8528B">
        <w:rPr>
          <w:rFonts w:eastAsia="Calibri"/>
          <w:sz w:val="22"/>
          <w:szCs w:val="22"/>
        </w:rPr>
        <w:t>„Stroną”, a łącznie „Stronami”.</w:t>
      </w:r>
    </w:p>
    <w:p w14:paraId="03641182" w14:textId="77777777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Zważywszy, że: </w:t>
      </w:r>
    </w:p>
    <w:p w14:paraId="755D277A" w14:textId="496EED94" w:rsidR="00C47CC2" w:rsidRDefault="0055522B" w:rsidP="00C47CC2">
      <w:pPr>
        <w:spacing w:after="120" w:line="360" w:lineRule="auto"/>
        <w:jc w:val="both"/>
        <w:rPr>
          <w:rFonts w:eastAsia="Calibri"/>
        </w:rPr>
      </w:pPr>
      <w:r w:rsidRPr="00C47CC2">
        <w:rPr>
          <w:rFonts w:eastAsia="Calibri"/>
          <w:b/>
          <w:sz w:val="22"/>
          <w:szCs w:val="22"/>
        </w:rPr>
        <w:t xml:space="preserve">Podmiot </w:t>
      </w:r>
      <w:r w:rsidR="007B2C92" w:rsidRPr="00C47CC2">
        <w:rPr>
          <w:rFonts w:eastAsia="Calibri"/>
          <w:b/>
          <w:sz w:val="22"/>
          <w:szCs w:val="22"/>
        </w:rPr>
        <w:t>przetwarzający</w:t>
      </w:r>
      <w:r w:rsidR="009A1464" w:rsidRPr="00B8528B">
        <w:rPr>
          <w:rFonts w:eastAsia="Calibri"/>
          <w:sz w:val="22"/>
          <w:szCs w:val="22"/>
        </w:rPr>
        <w:t xml:space="preserve"> będzie wykonywał świadczenie na rzecz </w:t>
      </w:r>
      <w:r w:rsidR="00DA7B60" w:rsidRPr="00B8528B">
        <w:rPr>
          <w:rFonts w:eastAsia="Calibri"/>
          <w:sz w:val="22"/>
          <w:szCs w:val="22"/>
        </w:rPr>
        <w:t>Administratora Danych</w:t>
      </w:r>
      <w:r w:rsidR="009A1464" w:rsidRPr="00B8528B">
        <w:rPr>
          <w:rFonts w:eastAsia="Calibri"/>
          <w:sz w:val="22"/>
          <w:szCs w:val="22"/>
        </w:rPr>
        <w:t xml:space="preserve"> </w:t>
      </w:r>
      <w:r w:rsidR="00C47CC2">
        <w:rPr>
          <w:rFonts w:eastAsia="Calibri"/>
          <w:sz w:val="22"/>
          <w:szCs w:val="22"/>
        </w:rPr>
        <w:t xml:space="preserve">tj. </w:t>
      </w:r>
      <w:r w:rsidR="009A1464" w:rsidRPr="00B8528B">
        <w:rPr>
          <w:rFonts w:eastAsia="Calibri"/>
          <w:sz w:val="22"/>
          <w:szCs w:val="22"/>
        </w:rPr>
        <w:t>usług</w:t>
      </w:r>
      <w:r w:rsidR="00277DD1" w:rsidRPr="00B8528B">
        <w:rPr>
          <w:rFonts w:eastAsia="Calibri"/>
          <w:sz w:val="22"/>
          <w:szCs w:val="22"/>
        </w:rPr>
        <w:t>ę</w:t>
      </w:r>
      <w:r w:rsidR="00C47CC2">
        <w:rPr>
          <w:rFonts w:eastAsia="Calibri"/>
          <w:sz w:val="22"/>
          <w:szCs w:val="22"/>
        </w:rPr>
        <w:t xml:space="preserve"> </w:t>
      </w:r>
      <w:r w:rsidR="00C47CC2">
        <w:rPr>
          <w:rFonts w:eastAsia="Calibri"/>
          <w:sz w:val="22"/>
          <w:szCs w:val="22"/>
        </w:rPr>
        <w:br/>
      </w:r>
      <w:r w:rsidR="009A1464" w:rsidRPr="00B8528B">
        <w:rPr>
          <w:rFonts w:eastAsia="Calibri"/>
          <w:sz w:val="22"/>
          <w:szCs w:val="22"/>
        </w:rPr>
        <w:t xml:space="preserve">z zakresu </w:t>
      </w:r>
      <w:r w:rsidR="00655CE3" w:rsidRPr="00B8528B">
        <w:rPr>
          <w:rFonts w:eastAsia="Calibri"/>
          <w:sz w:val="22"/>
          <w:szCs w:val="22"/>
        </w:rPr>
        <w:t xml:space="preserve">przedmiotu umowy nr </w:t>
      </w:r>
      <w:proofErr w:type="spellStart"/>
      <w:r w:rsidR="00E62C70" w:rsidRPr="00E62C70">
        <w:rPr>
          <w:rFonts w:eastAsia="Calibri"/>
          <w:sz w:val="22"/>
          <w:szCs w:val="22"/>
        </w:rPr>
        <w:t>Nr</w:t>
      </w:r>
      <w:proofErr w:type="spellEnd"/>
      <w:r w:rsidR="00E62C70" w:rsidRPr="00E62C70">
        <w:rPr>
          <w:rFonts w:eastAsia="Calibri"/>
          <w:sz w:val="22"/>
          <w:szCs w:val="22"/>
        </w:rPr>
        <w:t xml:space="preserve"> ZI/…./2024/U</w:t>
      </w:r>
      <w:r w:rsidR="00655CE3" w:rsidRPr="00B8528B">
        <w:rPr>
          <w:rFonts w:eastAsia="Calibri"/>
          <w:sz w:val="22"/>
          <w:szCs w:val="22"/>
        </w:rPr>
        <w:t>,</w:t>
      </w:r>
      <w:r w:rsidR="00CA3D7F" w:rsidRPr="00B8528B">
        <w:rPr>
          <w:rFonts w:eastAsia="Calibri"/>
          <w:sz w:val="22"/>
          <w:szCs w:val="22"/>
        </w:rPr>
        <w:t xml:space="preserve"> </w:t>
      </w:r>
      <w:r w:rsidR="00E62C70">
        <w:rPr>
          <w:rFonts w:eastAsia="Calibri"/>
          <w:sz w:val="22"/>
          <w:szCs w:val="22"/>
        </w:rPr>
        <w:t>pn. „</w:t>
      </w:r>
      <w:r w:rsidR="00E62C70" w:rsidRPr="00E62C70">
        <w:rPr>
          <w:rFonts w:eastAsia="Calibri"/>
          <w:i/>
          <w:sz w:val="22"/>
          <w:szCs w:val="22"/>
        </w:rPr>
        <w:t xml:space="preserve">zakup usługi dostarczenia i wdrożenia w infrastrukturze Zamawiającego oprogramowania informatycznego wykorzystującego modele (algorytmy) sztucznej inteligencji (AI - </w:t>
      </w:r>
      <w:proofErr w:type="spellStart"/>
      <w:r w:rsidR="00E62C70" w:rsidRPr="00E62C70">
        <w:rPr>
          <w:rFonts w:eastAsia="Calibri"/>
          <w:i/>
          <w:sz w:val="22"/>
          <w:szCs w:val="22"/>
        </w:rPr>
        <w:t>Artificial</w:t>
      </w:r>
      <w:proofErr w:type="spellEnd"/>
      <w:r w:rsidR="00E62C70" w:rsidRPr="00E62C70">
        <w:rPr>
          <w:rFonts w:eastAsia="Calibri"/>
          <w:i/>
          <w:sz w:val="22"/>
          <w:szCs w:val="22"/>
        </w:rPr>
        <w:t xml:space="preserve"> </w:t>
      </w:r>
      <w:proofErr w:type="spellStart"/>
      <w:r w:rsidR="00E62C70" w:rsidRPr="00E62C70">
        <w:rPr>
          <w:rFonts w:eastAsia="Calibri"/>
          <w:i/>
          <w:sz w:val="22"/>
          <w:szCs w:val="22"/>
        </w:rPr>
        <w:t>Intelligence</w:t>
      </w:r>
      <w:proofErr w:type="spellEnd"/>
      <w:r w:rsidR="00E62C70" w:rsidRPr="00E62C70">
        <w:rPr>
          <w:rFonts w:eastAsia="Calibri"/>
          <w:i/>
          <w:sz w:val="22"/>
          <w:szCs w:val="22"/>
        </w:rPr>
        <w:t>) i uczenia maszynowego (ML – Machine Learning) wspomagające automatyzację aktualizacji bazy danych ewidencji gruntów i budynków (EGiB) oraz rejestru cen nieruchomości (RCN) w zakresie odczytu i ekstrakcji informacji z aktów notarialnych, w tym douczanie algorytmów oprogramowania na podstawie dokumentów Zamawiającego oraz integracja z systemem do prowadzenia EGiB i RCN funkcjonującym w Starostwie Powiatowym w Pruszkowie</w:t>
      </w:r>
      <w:r w:rsidR="00E62C70">
        <w:rPr>
          <w:rFonts w:eastAsia="Calibri"/>
          <w:sz w:val="22"/>
          <w:szCs w:val="22"/>
        </w:rPr>
        <w:t>”</w:t>
      </w:r>
      <w:r w:rsidR="00E62C70" w:rsidRPr="00E62C70">
        <w:rPr>
          <w:rFonts w:eastAsia="Calibri"/>
          <w:sz w:val="22"/>
          <w:szCs w:val="22"/>
        </w:rPr>
        <w:t>.</w:t>
      </w:r>
    </w:p>
    <w:p w14:paraId="7307B9E0" w14:textId="2679E7E0" w:rsidR="009A1464" w:rsidRPr="00B8528B" w:rsidRDefault="007B2C92" w:rsidP="00C47CC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Podmiot przetwarzający</w:t>
      </w:r>
      <w:r w:rsidR="009A1464" w:rsidRPr="00B8528B">
        <w:rPr>
          <w:rFonts w:eastAsia="Calibri"/>
          <w:sz w:val="22"/>
          <w:szCs w:val="22"/>
        </w:rPr>
        <w:t xml:space="preserve"> w ramach usług</w:t>
      </w:r>
      <w:r w:rsidRPr="00B8528B">
        <w:rPr>
          <w:rFonts w:eastAsia="Calibri"/>
          <w:sz w:val="22"/>
          <w:szCs w:val="22"/>
        </w:rPr>
        <w:t>i</w:t>
      </w:r>
      <w:r w:rsidR="009A1464" w:rsidRPr="00B8528B">
        <w:rPr>
          <w:rFonts w:eastAsia="Calibri"/>
          <w:sz w:val="22"/>
          <w:szCs w:val="22"/>
        </w:rPr>
        <w:t xml:space="preserve"> będzie </w:t>
      </w:r>
      <w:r w:rsidR="000560DF" w:rsidRPr="00B8528B">
        <w:rPr>
          <w:rFonts w:eastAsia="Calibri"/>
          <w:sz w:val="22"/>
          <w:szCs w:val="22"/>
        </w:rPr>
        <w:t>miał dostęp do danych osobowych</w:t>
      </w:r>
      <w:r w:rsidR="008E7BEF" w:rsidRPr="00C47CC2">
        <w:rPr>
          <w:rFonts w:eastAsia="Calibri"/>
          <w:sz w:val="22"/>
          <w:szCs w:val="22"/>
        </w:rPr>
        <w:t xml:space="preserve"> osób </w:t>
      </w:r>
      <w:r w:rsidR="00E62C70">
        <w:rPr>
          <w:rFonts w:eastAsia="Calibri"/>
          <w:sz w:val="22"/>
          <w:szCs w:val="22"/>
        </w:rPr>
        <w:t xml:space="preserve">zawartych w dokumentach udostępnionych przez Administratora Danych </w:t>
      </w:r>
      <w:r w:rsidR="008E7BEF" w:rsidRPr="00C47CC2">
        <w:rPr>
          <w:rFonts w:eastAsia="Calibri"/>
          <w:sz w:val="22"/>
          <w:szCs w:val="22"/>
        </w:rPr>
        <w:t>z zakresu wykonywanej usługi</w:t>
      </w:r>
      <w:r w:rsidR="00E62C70">
        <w:rPr>
          <w:rFonts w:eastAsia="Calibri"/>
          <w:sz w:val="22"/>
          <w:szCs w:val="22"/>
        </w:rPr>
        <w:t xml:space="preserve">. </w:t>
      </w:r>
    </w:p>
    <w:p w14:paraId="752C0154" w14:textId="5B9E61BF" w:rsidR="00363647" w:rsidRPr="00B8528B" w:rsidRDefault="009A1464" w:rsidP="00757BC3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Strony niniejszym postanawiają zawrzeć Umowę powierzenia przetwarzania danych osobowych („</w:t>
      </w:r>
      <w:r w:rsidR="00363647" w:rsidRPr="00B8528B">
        <w:rPr>
          <w:rFonts w:eastAsia="Calibri"/>
          <w:sz w:val="22"/>
          <w:szCs w:val="22"/>
        </w:rPr>
        <w:t>Umowa”), o następującej treści:</w:t>
      </w:r>
    </w:p>
    <w:p w14:paraId="187883C0" w14:textId="77777777" w:rsidR="009A1464" w:rsidRPr="00B8528B" w:rsidRDefault="009A1464" w:rsidP="00CA3D7F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1</w:t>
      </w:r>
    </w:p>
    <w:p w14:paraId="626329B3" w14:textId="2E095206" w:rsidR="009A1464" w:rsidRPr="00B8528B" w:rsidRDefault="009A1464" w:rsidP="00550CDC">
      <w:pPr>
        <w:spacing w:after="120" w:line="360" w:lineRule="auto"/>
        <w:jc w:val="center"/>
        <w:rPr>
          <w:rFonts w:eastAsia="Calibri"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Oświadczenia Stron</w:t>
      </w:r>
      <w:r w:rsidR="007B2C92" w:rsidRPr="00B8528B">
        <w:rPr>
          <w:rFonts w:eastAsia="Calibri"/>
          <w:b/>
          <w:sz w:val="22"/>
          <w:szCs w:val="22"/>
        </w:rPr>
        <w:t>:</w:t>
      </w:r>
    </w:p>
    <w:p w14:paraId="1143A6C6" w14:textId="582E0832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1. </w:t>
      </w:r>
      <w:r w:rsidR="006B06BD" w:rsidRPr="00B8528B">
        <w:rPr>
          <w:rFonts w:eastAsia="Calibri"/>
          <w:sz w:val="22"/>
          <w:szCs w:val="22"/>
        </w:rPr>
        <w:t>Administrator Danych Osobowych</w:t>
      </w:r>
      <w:r w:rsidRPr="00B8528B">
        <w:rPr>
          <w:rFonts w:eastAsia="Calibri"/>
          <w:sz w:val="22"/>
          <w:szCs w:val="22"/>
        </w:rPr>
        <w:t xml:space="preserve"> powierza </w:t>
      </w:r>
      <w:r w:rsidR="006B06BD" w:rsidRPr="00B8528B">
        <w:rPr>
          <w:rFonts w:eastAsia="Calibri"/>
          <w:sz w:val="22"/>
          <w:szCs w:val="22"/>
        </w:rPr>
        <w:t>Podmiotowi</w:t>
      </w:r>
      <w:r w:rsidR="00490AF3" w:rsidRPr="00B8528B">
        <w:rPr>
          <w:rFonts w:eastAsia="Calibri"/>
          <w:sz w:val="22"/>
          <w:szCs w:val="22"/>
        </w:rPr>
        <w:t xml:space="preserve"> </w:t>
      </w:r>
      <w:r w:rsidR="00285829" w:rsidRPr="00B8528B">
        <w:rPr>
          <w:rFonts w:eastAsia="Calibri"/>
          <w:sz w:val="22"/>
          <w:szCs w:val="22"/>
        </w:rPr>
        <w:t>przetwarzającemu, w trybie art. 28 Rozporządzenia Parlamentu Europejskiego i Rady (UE) 2016/679 z dnia</w:t>
      </w:r>
      <w:r w:rsidR="00E721F0" w:rsidRPr="00B8528B">
        <w:rPr>
          <w:rFonts w:eastAsia="Calibri"/>
          <w:sz w:val="22"/>
          <w:szCs w:val="22"/>
        </w:rPr>
        <w:t xml:space="preserve">  </w:t>
      </w:r>
      <w:r w:rsidR="00285829" w:rsidRPr="00B8528B">
        <w:rPr>
          <w:rFonts w:eastAsia="Calibri"/>
          <w:sz w:val="22"/>
          <w:szCs w:val="22"/>
        </w:rPr>
        <w:t xml:space="preserve">27 kwietnia 2016 r. w sprawie ochrony osób fizycznych w związku z przetwarzaniem danych osobowych </w:t>
      </w:r>
      <w:bookmarkStart w:id="0" w:name="_GoBack"/>
      <w:bookmarkEnd w:id="0"/>
      <w:r w:rsidR="00285829" w:rsidRPr="00B8528B">
        <w:rPr>
          <w:rFonts w:eastAsia="Calibri"/>
          <w:sz w:val="22"/>
          <w:szCs w:val="22"/>
        </w:rPr>
        <w:t>i w sprawie swobodnego przepływu takich danych oraz uchylenia dyrektywy 95/46/W</w:t>
      </w:r>
      <w:r w:rsidR="00794CAB" w:rsidRPr="00B8528B">
        <w:rPr>
          <w:rFonts w:eastAsia="Calibri"/>
          <w:sz w:val="22"/>
          <w:szCs w:val="22"/>
        </w:rPr>
        <w:t xml:space="preserve"> (ogólne rozporządzenie o ochronie danych osobowych)</w:t>
      </w:r>
      <w:r w:rsidRPr="00B8528B">
        <w:rPr>
          <w:rFonts w:eastAsia="Calibri"/>
          <w:sz w:val="22"/>
          <w:szCs w:val="22"/>
        </w:rPr>
        <w:t xml:space="preserve"> </w:t>
      </w:r>
      <w:r w:rsidR="00285829" w:rsidRPr="00B8528B">
        <w:rPr>
          <w:rFonts w:eastAsia="Calibri"/>
          <w:sz w:val="22"/>
          <w:szCs w:val="22"/>
        </w:rPr>
        <w:t xml:space="preserve">dane osobowe </w:t>
      </w:r>
      <w:r w:rsidR="007B2C92" w:rsidRPr="00B8528B">
        <w:rPr>
          <w:rFonts w:eastAsia="Calibri"/>
          <w:sz w:val="22"/>
          <w:szCs w:val="22"/>
        </w:rPr>
        <w:t>pracowników</w:t>
      </w:r>
      <w:r w:rsidRPr="00B8528B">
        <w:rPr>
          <w:rFonts w:eastAsia="Calibri"/>
          <w:sz w:val="22"/>
          <w:szCs w:val="22"/>
        </w:rPr>
        <w:t>, które zgromadził zgodnie</w:t>
      </w:r>
      <w:r w:rsidR="00285829" w:rsidRPr="00B8528B">
        <w:rPr>
          <w:rFonts w:eastAsia="Calibri"/>
          <w:sz w:val="22"/>
          <w:szCs w:val="22"/>
        </w:rPr>
        <w:t xml:space="preserve"> </w:t>
      </w:r>
      <w:r w:rsidRPr="00B8528B">
        <w:rPr>
          <w:rFonts w:eastAsia="Calibri"/>
          <w:sz w:val="22"/>
          <w:szCs w:val="22"/>
        </w:rPr>
        <w:t>z obowiązującymi przepisami prawa</w:t>
      </w:r>
      <w:r w:rsidR="007B2C92" w:rsidRPr="00B8528B">
        <w:rPr>
          <w:rFonts w:eastAsia="Calibri"/>
          <w:sz w:val="22"/>
          <w:szCs w:val="22"/>
        </w:rPr>
        <w:t>.</w:t>
      </w:r>
    </w:p>
    <w:p w14:paraId="6B61BF3C" w14:textId="35E57302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lastRenderedPageBreak/>
        <w:t xml:space="preserve">2. </w:t>
      </w:r>
      <w:r w:rsidR="009E2049" w:rsidRPr="00B8528B">
        <w:rPr>
          <w:rFonts w:eastAsia="Calibri"/>
          <w:sz w:val="22"/>
          <w:szCs w:val="22"/>
        </w:rPr>
        <w:t>Podmiot przetwarzający</w:t>
      </w:r>
      <w:r w:rsidRPr="00B8528B">
        <w:rPr>
          <w:rFonts w:eastAsia="Calibri"/>
          <w:sz w:val="22"/>
          <w:szCs w:val="22"/>
        </w:rPr>
        <w:t xml:space="preserve"> oświadcza, że dysponuje środkami </w:t>
      </w:r>
      <w:r w:rsidR="00ED0C3A" w:rsidRPr="00B8528B">
        <w:rPr>
          <w:rFonts w:eastAsia="Calibri"/>
          <w:sz w:val="22"/>
          <w:szCs w:val="22"/>
        </w:rPr>
        <w:t>organizacyjnymi</w:t>
      </w:r>
      <w:r w:rsidR="004E3995">
        <w:rPr>
          <w:rFonts w:eastAsia="Calibri"/>
          <w:sz w:val="22"/>
          <w:szCs w:val="22"/>
        </w:rPr>
        <w:t xml:space="preserve"> </w:t>
      </w:r>
      <w:r w:rsidR="00ED0C3A" w:rsidRPr="00B8528B">
        <w:rPr>
          <w:rFonts w:eastAsia="Calibri"/>
          <w:sz w:val="22"/>
          <w:szCs w:val="22"/>
        </w:rPr>
        <w:t xml:space="preserve">i technicznymi </w:t>
      </w:r>
      <w:r w:rsidRPr="00B8528B">
        <w:rPr>
          <w:rFonts w:eastAsia="Calibri"/>
          <w:sz w:val="22"/>
          <w:szCs w:val="22"/>
        </w:rPr>
        <w:t>umożliwiającymi prawidłowe przetwarzanie danych osobowych powierzonych przez</w:t>
      </w:r>
      <w:r w:rsidR="00E56F58" w:rsidRPr="00B8528B">
        <w:rPr>
          <w:rFonts w:eastAsia="Calibri"/>
          <w:sz w:val="22"/>
          <w:szCs w:val="22"/>
        </w:rPr>
        <w:t xml:space="preserve"> </w:t>
      </w:r>
      <w:r w:rsidR="009E2049" w:rsidRPr="00B8528B">
        <w:rPr>
          <w:rFonts w:eastAsia="Calibri"/>
          <w:sz w:val="22"/>
          <w:szCs w:val="22"/>
        </w:rPr>
        <w:t xml:space="preserve">Administratora </w:t>
      </w:r>
      <w:r w:rsidR="008D1442" w:rsidRPr="00B8528B">
        <w:rPr>
          <w:rFonts w:eastAsia="Calibri"/>
          <w:sz w:val="22"/>
          <w:szCs w:val="22"/>
        </w:rPr>
        <w:t>D</w:t>
      </w:r>
      <w:r w:rsidR="00DA7B60" w:rsidRPr="00B8528B">
        <w:rPr>
          <w:rFonts w:eastAsia="Calibri"/>
          <w:sz w:val="22"/>
          <w:szCs w:val="22"/>
        </w:rPr>
        <w:t>anych</w:t>
      </w:r>
      <w:r w:rsidRPr="00B8528B">
        <w:rPr>
          <w:rFonts w:eastAsia="Calibri"/>
          <w:sz w:val="22"/>
          <w:szCs w:val="22"/>
        </w:rPr>
        <w:t xml:space="preserve"> w zakresie i celu określonym</w:t>
      </w:r>
      <w:r w:rsidR="007B2C92" w:rsidRPr="00B8528B">
        <w:rPr>
          <w:rFonts w:eastAsia="Calibri"/>
          <w:sz w:val="22"/>
          <w:szCs w:val="22"/>
        </w:rPr>
        <w:t xml:space="preserve"> niniejszą</w:t>
      </w:r>
      <w:r w:rsidRPr="00B8528B">
        <w:rPr>
          <w:rFonts w:eastAsia="Calibri"/>
          <w:sz w:val="22"/>
          <w:szCs w:val="22"/>
        </w:rPr>
        <w:t xml:space="preserve"> Umową</w:t>
      </w:r>
      <w:r w:rsidR="008D1442" w:rsidRPr="00B8528B">
        <w:rPr>
          <w:rFonts w:eastAsia="Calibri"/>
          <w:sz w:val="22"/>
          <w:szCs w:val="22"/>
        </w:rPr>
        <w:t xml:space="preserve"> oraz adekwatnych do zidentyfikowanego ryzyka naruszenia praw lub wolności osób, których </w:t>
      </w:r>
      <w:r w:rsidR="00703123" w:rsidRPr="00B8528B">
        <w:rPr>
          <w:rFonts w:eastAsia="Calibri"/>
          <w:sz w:val="22"/>
          <w:szCs w:val="22"/>
        </w:rPr>
        <w:t xml:space="preserve">te </w:t>
      </w:r>
      <w:r w:rsidR="008D1442" w:rsidRPr="00B8528B">
        <w:rPr>
          <w:rFonts w:eastAsia="Calibri"/>
          <w:sz w:val="22"/>
          <w:szCs w:val="22"/>
        </w:rPr>
        <w:t xml:space="preserve">dane dotyczą. </w:t>
      </w:r>
    </w:p>
    <w:p w14:paraId="3244109A" w14:textId="19BA4B53" w:rsidR="009E2049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3.</w:t>
      </w:r>
      <w:r w:rsidR="009E2049" w:rsidRPr="00B8528B">
        <w:rPr>
          <w:rFonts w:eastAsia="Calibri"/>
          <w:sz w:val="22"/>
          <w:szCs w:val="22"/>
        </w:rPr>
        <w:t xml:space="preserve"> Podmiot przetwarzający będzie przetwarzał dane osobowe wyłącznie na udokumentowane polecenie</w:t>
      </w:r>
      <w:r w:rsidR="00DA7B60" w:rsidRPr="00B8528B">
        <w:rPr>
          <w:rFonts w:eastAsia="Calibri"/>
          <w:sz w:val="22"/>
          <w:szCs w:val="22"/>
        </w:rPr>
        <w:t xml:space="preserve"> Administratora Danych</w:t>
      </w:r>
      <w:r w:rsidR="009E2049" w:rsidRPr="00B8528B">
        <w:rPr>
          <w:rFonts w:eastAsia="Calibri"/>
          <w:sz w:val="22"/>
          <w:szCs w:val="22"/>
        </w:rPr>
        <w:t xml:space="preserve">. </w:t>
      </w:r>
      <w:r w:rsidRPr="00B8528B">
        <w:rPr>
          <w:rFonts w:eastAsia="Calibri"/>
          <w:sz w:val="22"/>
          <w:szCs w:val="22"/>
        </w:rPr>
        <w:t xml:space="preserve"> </w:t>
      </w:r>
    </w:p>
    <w:p w14:paraId="6CCF3B54" w14:textId="5BAB54E9" w:rsidR="00353BD2" w:rsidRPr="00B8528B" w:rsidRDefault="009E2049" w:rsidP="00125F29">
      <w:pPr>
        <w:spacing w:after="120" w:line="360" w:lineRule="auto"/>
        <w:jc w:val="both"/>
        <w:rPr>
          <w:rFonts w:eastAsia="Calibri"/>
          <w:b/>
          <w:sz w:val="22"/>
          <w:szCs w:val="22"/>
        </w:rPr>
      </w:pPr>
      <w:r w:rsidRPr="00B8528B">
        <w:rPr>
          <w:rFonts w:eastAsia="Calibri"/>
          <w:sz w:val="22"/>
          <w:szCs w:val="22"/>
        </w:rPr>
        <w:t>4. Podmiot przetwarzający</w:t>
      </w:r>
      <w:r w:rsidR="009A1464" w:rsidRPr="00B8528B">
        <w:rPr>
          <w:rFonts w:eastAsia="Calibri"/>
          <w:sz w:val="22"/>
          <w:szCs w:val="22"/>
        </w:rPr>
        <w:t xml:space="preserve"> oświadcza, że osobom zatrudnionym przy przetwarzaniu powierzonych danych osobowych nadane zostały upoważnienia do przetwarzania danych osobowych oraz</w:t>
      </w:r>
      <w:r w:rsidR="00C47CC2">
        <w:rPr>
          <w:rFonts w:eastAsia="Calibri"/>
          <w:sz w:val="22"/>
          <w:szCs w:val="22"/>
        </w:rPr>
        <w:t>,</w:t>
      </w:r>
      <w:r w:rsidR="009A1464" w:rsidRPr="00B8528B">
        <w:rPr>
          <w:rFonts w:eastAsia="Calibri"/>
          <w:sz w:val="22"/>
          <w:szCs w:val="22"/>
        </w:rPr>
        <w:t xml:space="preserve"> że osoby te zostały zapoznane z przepisami o ochronie danych osobowych oraz z odpowiedzialnością za ich nieprzestrzeganie, zobowiązały się do ich przestrzegania oraz do bezterminowego zachowania </w:t>
      </w:r>
      <w:r w:rsidR="00C47CC2">
        <w:rPr>
          <w:rFonts w:eastAsia="Calibri"/>
          <w:sz w:val="22"/>
          <w:szCs w:val="22"/>
        </w:rPr>
        <w:br/>
      </w:r>
      <w:r w:rsidR="009A1464" w:rsidRPr="00B8528B">
        <w:rPr>
          <w:rFonts w:eastAsia="Calibri"/>
          <w:sz w:val="22"/>
          <w:szCs w:val="22"/>
        </w:rPr>
        <w:t xml:space="preserve">w tajemnicy przetwarzanych danych osobowych i sposobów ich zabezpieczenia. </w:t>
      </w:r>
    </w:p>
    <w:p w14:paraId="3099ED82" w14:textId="04954045" w:rsidR="009A1464" w:rsidRPr="00B8528B" w:rsidRDefault="009A1464" w:rsidP="00E56F58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2</w:t>
      </w:r>
    </w:p>
    <w:p w14:paraId="1C396EE4" w14:textId="77777777" w:rsidR="009A1464" w:rsidRPr="00B8528B" w:rsidRDefault="009A1464" w:rsidP="00F72B9B">
      <w:pPr>
        <w:spacing w:after="120" w:line="360" w:lineRule="auto"/>
        <w:jc w:val="center"/>
        <w:rPr>
          <w:rFonts w:eastAsia="Calibri"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Cel, zakres, miejsce przetwarzania powierzonych danych osobowych</w:t>
      </w:r>
    </w:p>
    <w:p w14:paraId="594B0873" w14:textId="654E4B13" w:rsidR="00655CE3" w:rsidRPr="00B8528B" w:rsidRDefault="00F72B9B" w:rsidP="000806CE">
      <w:pPr>
        <w:spacing w:after="120" w:line="36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B8528B">
        <w:rPr>
          <w:rFonts w:eastAsia="Calibri"/>
          <w:sz w:val="22"/>
          <w:szCs w:val="22"/>
        </w:rPr>
        <w:t>1.</w:t>
      </w:r>
      <w:r w:rsidR="009C6C70" w:rsidRPr="00B8528B">
        <w:rPr>
          <w:rFonts w:eastAsia="Calibri"/>
          <w:sz w:val="22"/>
          <w:szCs w:val="22"/>
        </w:rPr>
        <w:t xml:space="preserve"> </w:t>
      </w:r>
      <w:r w:rsidR="007F3C52" w:rsidRPr="00B8528B">
        <w:rPr>
          <w:rFonts w:eastAsia="Calibri"/>
          <w:sz w:val="22"/>
          <w:szCs w:val="22"/>
        </w:rPr>
        <w:t>Podmiot przetwarzający</w:t>
      </w:r>
      <w:r w:rsidR="00E56F58" w:rsidRPr="00B8528B">
        <w:rPr>
          <w:rFonts w:eastAsia="Calibri"/>
          <w:sz w:val="22"/>
          <w:szCs w:val="22"/>
        </w:rPr>
        <w:t xml:space="preserve"> będzie</w:t>
      </w:r>
      <w:r w:rsidR="009A1464" w:rsidRPr="00B8528B">
        <w:rPr>
          <w:rFonts w:eastAsia="Calibri"/>
          <w:sz w:val="22"/>
          <w:szCs w:val="22"/>
        </w:rPr>
        <w:t xml:space="preserve"> przetwarz</w:t>
      </w:r>
      <w:r w:rsidR="00E56F58" w:rsidRPr="00B8528B">
        <w:rPr>
          <w:rFonts w:eastAsia="Calibri"/>
          <w:sz w:val="22"/>
          <w:szCs w:val="22"/>
        </w:rPr>
        <w:t>ał</w:t>
      </w:r>
      <w:r w:rsidR="009A1464" w:rsidRPr="00B8528B">
        <w:rPr>
          <w:rFonts w:eastAsia="Calibri"/>
          <w:sz w:val="22"/>
          <w:szCs w:val="22"/>
        </w:rPr>
        <w:t xml:space="preserve"> dan</w:t>
      </w:r>
      <w:r w:rsidR="00E56F58" w:rsidRPr="00B8528B">
        <w:rPr>
          <w:rFonts w:eastAsia="Calibri"/>
          <w:sz w:val="22"/>
          <w:szCs w:val="22"/>
        </w:rPr>
        <w:t>e</w:t>
      </w:r>
      <w:r w:rsidR="009A1464" w:rsidRPr="00B8528B">
        <w:rPr>
          <w:rFonts w:eastAsia="Calibri"/>
          <w:sz w:val="22"/>
          <w:szCs w:val="22"/>
        </w:rPr>
        <w:t xml:space="preserve"> </w:t>
      </w:r>
      <w:r w:rsidR="00E62C70" w:rsidRPr="00E62C70">
        <w:rPr>
          <w:rFonts w:eastAsia="Calibri"/>
          <w:sz w:val="22"/>
          <w:szCs w:val="22"/>
        </w:rPr>
        <w:t>osób zawartych w dokumentach udostępnionych przez Administratora Danych</w:t>
      </w:r>
      <w:r w:rsidR="009A1464" w:rsidRPr="00B8528B">
        <w:rPr>
          <w:rFonts w:eastAsia="Calibri"/>
          <w:sz w:val="22"/>
          <w:szCs w:val="22"/>
        </w:rPr>
        <w:t xml:space="preserve"> jedynie w celu prawidłowego wykon</w:t>
      </w:r>
      <w:r w:rsidR="00DA7B60" w:rsidRPr="00B8528B">
        <w:rPr>
          <w:rFonts w:eastAsia="Calibri"/>
          <w:sz w:val="22"/>
          <w:szCs w:val="22"/>
        </w:rPr>
        <w:t xml:space="preserve">ywania </w:t>
      </w:r>
      <w:r w:rsidR="007D1371" w:rsidRPr="00B8528B">
        <w:rPr>
          <w:rFonts w:eastAsia="Calibri"/>
          <w:color w:val="000000" w:themeColor="text1"/>
          <w:sz w:val="22"/>
          <w:szCs w:val="22"/>
        </w:rPr>
        <w:t xml:space="preserve">usługi polegającej na </w:t>
      </w:r>
      <w:r w:rsidR="00655CE3" w:rsidRPr="00C47CC2">
        <w:rPr>
          <w:rFonts w:eastAsia="Calibri"/>
          <w:color w:val="000000" w:themeColor="text1"/>
          <w:sz w:val="22"/>
          <w:szCs w:val="22"/>
        </w:rPr>
        <w:t>wykonaniu przedmiotu w/w umowy</w:t>
      </w:r>
      <w:r w:rsidR="000806CE">
        <w:rPr>
          <w:rFonts w:eastAsia="Calibri"/>
          <w:color w:val="000000" w:themeColor="text1"/>
          <w:sz w:val="22"/>
          <w:szCs w:val="22"/>
        </w:rPr>
        <w:t xml:space="preserve"> na usługę.</w:t>
      </w:r>
    </w:p>
    <w:p w14:paraId="2AB39064" w14:textId="000383A5" w:rsidR="00F72B9B" w:rsidRPr="000806CE" w:rsidRDefault="00F72B9B" w:rsidP="00F72B9B">
      <w:pPr>
        <w:spacing w:after="120" w:line="360" w:lineRule="auto"/>
        <w:jc w:val="both"/>
        <w:rPr>
          <w:rFonts w:eastAsia="Calibri"/>
          <w:i/>
          <w:color w:val="FF0000"/>
          <w:sz w:val="22"/>
          <w:szCs w:val="22"/>
        </w:rPr>
      </w:pPr>
      <w:r w:rsidRPr="00B8528B">
        <w:rPr>
          <w:rFonts w:eastAsia="Calibri"/>
          <w:sz w:val="22"/>
          <w:szCs w:val="22"/>
        </w:rPr>
        <w:t>2. Przetwarzanie danych osobowych obejmuje takie operacj</w:t>
      </w:r>
      <w:r w:rsidR="005866B4" w:rsidRPr="00B8528B">
        <w:rPr>
          <w:rFonts w:eastAsia="Calibri"/>
          <w:sz w:val="22"/>
          <w:szCs w:val="22"/>
        </w:rPr>
        <w:t>e</w:t>
      </w:r>
      <w:r w:rsidRPr="00B8528B">
        <w:rPr>
          <w:rFonts w:eastAsia="Calibri"/>
          <w:sz w:val="22"/>
          <w:szCs w:val="22"/>
        </w:rPr>
        <w:t xml:space="preserve"> jak: </w:t>
      </w:r>
      <w:r w:rsidR="000806CE" w:rsidRPr="00E62C70">
        <w:rPr>
          <w:rFonts w:eastAsia="Calibri"/>
          <w:b/>
          <w:i/>
          <w:color w:val="000000" w:themeColor="text1"/>
          <w:sz w:val="22"/>
          <w:szCs w:val="22"/>
        </w:rPr>
        <w:t>wgląd, zbieranie, utrwalanie, przechowywanie, usuwanie, opracowywanie</w:t>
      </w:r>
      <w:r w:rsidR="007D1371" w:rsidRPr="00E62C70">
        <w:rPr>
          <w:rFonts w:eastAsia="Calibri"/>
          <w:b/>
          <w:i/>
          <w:color w:val="000000" w:themeColor="text1"/>
          <w:sz w:val="22"/>
          <w:szCs w:val="22"/>
        </w:rPr>
        <w:t xml:space="preserve">. </w:t>
      </w:r>
    </w:p>
    <w:p w14:paraId="034B32AB" w14:textId="70346F31" w:rsidR="006B5F5C" w:rsidRPr="00B8528B" w:rsidRDefault="00F72B9B" w:rsidP="00FA506E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3. Przetwarzanie danych osobowych będzie się odbywało w formie elektronicznej</w:t>
      </w:r>
      <w:r w:rsidR="00E62C70">
        <w:rPr>
          <w:rFonts w:eastAsia="Calibri"/>
          <w:sz w:val="22"/>
          <w:szCs w:val="22"/>
        </w:rPr>
        <w:t>.</w:t>
      </w:r>
    </w:p>
    <w:p w14:paraId="684E36B6" w14:textId="08320DE1" w:rsidR="009A1464" w:rsidRPr="00B8528B" w:rsidRDefault="009A1464" w:rsidP="00E56F58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3</w:t>
      </w:r>
    </w:p>
    <w:p w14:paraId="1B95D9AF" w14:textId="77777777" w:rsidR="009A1464" w:rsidRPr="00B8528B" w:rsidRDefault="009A1464" w:rsidP="00F72B9B">
      <w:pPr>
        <w:spacing w:after="120" w:line="360" w:lineRule="auto"/>
        <w:jc w:val="center"/>
        <w:rPr>
          <w:rFonts w:eastAsia="Calibri"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Zasady przetwarzania danych osobowych</w:t>
      </w:r>
    </w:p>
    <w:p w14:paraId="70349EC8" w14:textId="0DB30571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1. Strony zobowiązują się wykonywać </w:t>
      </w:r>
      <w:r w:rsidR="005866B4" w:rsidRPr="00B8528B">
        <w:rPr>
          <w:rFonts w:eastAsia="Calibri"/>
          <w:sz w:val="22"/>
          <w:szCs w:val="22"/>
        </w:rPr>
        <w:t>postanowienia</w:t>
      </w:r>
      <w:r w:rsidRPr="00B8528B">
        <w:rPr>
          <w:rFonts w:eastAsia="Calibri"/>
          <w:sz w:val="22"/>
          <w:szCs w:val="22"/>
        </w:rPr>
        <w:t xml:space="preserve"> wynikające z niniejszej Umowy </w:t>
      </w:r>
      <w:r w:rsidR="00125F29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 xml:space="preserve">z najwyższą starannością zawodową w celu zabezpieczenia prawnego, organizacyjnego </w:t>
      </w:r>
      <w:r w:rsidR="00125F29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>i technicznego interesów Stron w zakresie przetwarzania powierzonych danych osobowych.</w:t>
      </w:r>
    </w:p>
    <w:p w14:paraId="2A993D66" w14:textId="0FBDFEAB" w:rsidR="009A1464" w:rsidRPr="00B8528B" w:rsidRDefault="00CE3E1E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2</w:t>
      </w:r>
      <w:r w:rsidR="009A1464" w:rsidRPr="00B8528B">
        <w:rPr>
          <w:rFonts w:eastAsia="Calibri"/>
          <w:sz w:val="22"/>
          <w:szCs w:val="22"/>
        </w:rPr>
        <w:t xml:space="preserve">. </w:t>
      </w:r>
      <w:r w:rsidR="008F123A" w:rsidRPr="00B8528B">
        <w:rPr>
          <w:rFonts w:eastAsia="Calibri"/>
          <w:sz w:val="22"/>
          <w:szCs w:val="22"/>
        </w:rPr>
        <w:t>Podmiot przetwarzający</w:t>
      </w:r>
      <w:r w:rsidR="009A1464" w:rsidRPr="00B8528B">
        <w:rPr>
          <w:rFonts w:eastAsia="Calibri"/>
          <w:sz w:val="22"/>
          <w:szCs w:val="22"/>
        </w:rPr>
        <w:t xml:space="preserve"> oświadcza, że zastosowane do przetwarzania powierzonych danych systemy informatyczne spełniają wymogi aktualnie obowiązujących przepisów prawa.</w:t>
      </w:r>
    </w:p>
    <w:p w14:paraId="78CAD201" w14:textId="67208852" w:rsidR="008F0AED" w:rsidRDefault="00CE3E1E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3</w:t>
      </w:r>
      <w:r w:rsidR="009A1464" w:rsidRPr="00B8528B">
        <w:rPr>
          <w:rFonts w:eastAsia="Calibri"/>
          <w:sz w:val="22"/>
          <w:szCs w:val="22"/>
        </w:rPr>
        <w:t>. Podmiot przetwarzający, biorąc pod uwagę charakter przetwarzania, w miarę możliwości pomaga administratorowi poprzez odpowiednie środki techniczne</w:t>
      </w:r>
      <w:r w:rsidR="00794CAB" w:rsidRPr="00B8528B">
        <w:rPr>
          <w:rFonts w:eastAsia="Calibri"/>
          <w:sz w:val="22"/>
          <w:szCs w:val="22"/>
        </w:rPr>
        <w:t xml:space="preserve">  </w:t>
      </w:r>
      <w:r w:rsidR="009A1464" w:rsidRPr="00B8528B">
        <w:rPr>
          <w:rFonts w:eastAsia="Calibri"/>
          <w:sz w:val="22"/>
          <w:szCs w:val="22"/>
        </w:rPr>
        <w:t>i organizacyjne wywiązać się z obowiązku odpowiadania na żądania osoby, której dane dotyczą, w zakresie wykonywania jej praw</w:t>
      </w:r>
      <w:r w:rsidR="008F123A" w:rsidRPr="00B8528B">
        <w:rPr>
          <w:rFonts w:eastAsia="Calibri"/>
          <w:sz w:val="22"/>
          <w:szCs w:val="22"/>
        </w:rPr>
        <w:t>.</w:t>
      </w:r>
    </w:p>
    <w:p w14:paraId="3E0E87FF" w14:textId="28A9FB2B" w:rsidR="009A1464" w:rsidRPr="00B8528B" w:rsidRDefault="009A1464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4</w:t>
      </w:r>
    </w:p>
    <w:p w14:paraId="1C156A21" w14:textId="6D4B9104" w:rsidR="008F0AED" w:rsidRPr="00B8528B" w:rsidRDefault="008F0AED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Obowiązki podmiotu przetwarzającego</w:t>
      </w:r>
    </w:p>
    <w:p w14:paraId="07073ABF" w14:textId="3503C906" w:rsidR="008F123A" w:rsidRPr="00B8528B" w:rsidRDefault="008F123A" w:rsidP="008F123A">
      <w:pPr>
        <w:spacing w:after="120" w:line="360" w:lineRule="auto"/>
        <w:jc w:val="both"/>
        <w:rPr>
          <w:rFonts w:eastAsia="Calibri"/>
          <w:b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1. Podmiot przetwarzający zobowiązuje się zastosować środki techniczne i organizacyjne mające na celu należyte, odpowiednie do zagrożeń oraz kategorii danych objętych ochroną, zabezpieczenie </w:t>
      </w:r>
      <w:r w:rsidRPr="00B8528B">
        <w:rPr>
          <w:rFonts w:eastAsia="Calibri"/>
          <w:sz w:val="22"/>
          <w:szCs w:val="22"/>
        </w:rPr>
        <w:lastRenderedPageBreak/>
        <w:t>powierzonych do przetwarzania danych osobowych, w szczególności zabezpieczyć je przed udostępnieniem osobom nieupoważnionym, zabraniem przez osobę nieuprawnioną, przetwarzaniem  z naruszeniem przepisów prawą, zmianą, utratą, uszkodzeniem lub zniszczeniem.</w:t>
      </w:r>
    </w:p>
    <w:p w14:paraId="738FA067" w14:textId="59D6AF6C" w:rsidR="008F123A" w:rsidRPr="00B8528B" w:rsidRDefault="008F123A" w:rsidP="008F123A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2. Podmiot przetwarzający, uwzględniając charakter przetwarzania oraz dostępne mu informacje, pomaga A</w:t>
      </w:r>
      <w:r w:rsidR="00DA7B60" w:rsidRPr="00B8528B">
        <w:rPr>
          <w:rFonts w:eastAsia="Calibri"/>
          <w:sz w:val="22"/>
          <w:szCs w:val="22"/>
        </w:rPr>
        <w:t>dministratorowi Danych</w:t>
      </w:r>
      <w:r w:rsidRPr="00B8528B">
        <w:rPr>
          <w:rFonts w:eastAsia="Calibri"/>
          <w:sz w:val="22"/>
          <w:szCs w:val="22"/>
        </w:rPr>
        <w:t xml:space="preserve"> wywiązać się z obowiązków określonych w art. 32–36 ogólnego rozporządzenia o ochronie danych tzn. w zakresie bezpieczeństwa przetwarzania, zgłaszania naruszeń ochrony danych osobowych organowi nadzorczemu, zawiadamiania osoby, której dane dotyczą o naruszeniu ochrony danych osobowych, przeprowadzania oceny skutków dla ochrony danych osobowych, konsultacji z organem nadzorczym.</w:t>
      </w:r>
    </w:p>
    <w:p w14:paraId="1F8F9FE4" w14:textId="732CEC0C" w:rsidR="008F123A" w:rsidRPr="00B8528B" w:rsidRDefault="000806CE" w:rsidP="008F123A">
      <w:pPr>
        <w:spacing w:after="12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</w:t>
      </w:r>
      <w:r w:rsidR="008F123A" w:rsidRPr="00B8528B">
        <w:rPr>
          <w:rFonts w:eastAsia="Calibri"/>
          <w:sz w:val="22"/>
          <w:szCs w:val="22"/>
        </w:rPr>
        <w:t xml:space="preserve">Podmiot przetwarzający po zakończeniu świadczenia usług związanych </w:t>
      </w:r>
      <w:r w:rsidR="00125F29" w:rsidRPr="00B8528B">
        <w:rPr>
          <w:rFonts w:eastAsia="Calibri"/>
          <w:sz w:val="22"/>
          <w:szCs w:val="22"/>
        </w:rPr>
        <w:br/>
      </w:r>
      <w:r w:rsidR="008F123A" w:rsidRPr="00B8528B">
        <w:rPr>
          <w:rFonts w:eastAsia="Calibri"/>
          <w:sz w:val="22"/>
          <w:szCs w:val="22"/>
        </w:rPr>
        <w:t>z przetwarzaniem zależnie od decyzji Administratora Danych usuwa lub zwraca mu wszelkie dane osobowe oraz usuwa wszelkie ich istniejące kopie, chyba że szczególne przepisy prawa nakazują przechowywanie danych osobowych.</w:t>
      </w:r>
    </w:p>
    <w:p w14:paraId="1BACAB47" w14:textId="1AE838B4" w:rsidR="008F123A" w:rsidRPr="00B8528B" w:rsidRDefault="008F123A" w:rsidP="008F123A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4. Podmiot przetwarzający udostępnia Administratorowi</w:t>
      </w:r>
      <w:r w:rsidR="00DA7B60" w:rsidRPr="00B8528B">
        <w:rPr>
          <w:rFonts w:eastAsia="Calibri"/>
          <w:sz w:val="22"/>
          <w:szCs w:val="22"/>
        </w:rPr>
        <w:t xml:space="preserve"> Danych</w:t>
      </w:r>
      <w:r w:rsidRPr="00B8528B">
        <w:rPr>
          <w:rFonts w:eastAsia="Calibri"/>
          <w:sz w:val="22"/>
          <w:szCs w:val="22"/>
        </w:rPr>
        <w:t xml:space="preserve"> wszelkie informacje niezbędne do wykazania spełnienia obowiązków określonych w niniejszej umowie oraz umożliwia ADO lub osobie upoważnionej przez Administratora Danych Osobowych przeprowadzanie audytów i przyczynia się do nich. </w:t>
      </w:r>
    </w:p>
    <w:p w14:paraId="3B1ED3A4" w14:textId="0E316786" w:rsidR="008F0AED" w:rsidRPr="00B8528B" w:rsidRDefault="008F123A" w:rsidP="008E64CF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5. Podmiot przetwarzający</w:t>
      </w:r>
      <w:r w:rsidR="008E64CF" w:rsidRPr="00B8528B">
        <w:rPr>
          <w:rFonts w:eastAsia="Calibri"/>
          <w:sz w:val="22"/>
          <w:szCs w:val="22"/>
        </w:rPr>
        <w:t xml:space="preserve"> po stwierdzeniu naruszenia ochrony danych osobowych zgłasza je A</w:t>
      </w:r>
      <w:r w:rsidR="00DA7B60" w:rsidRPr="00B8528B">
        <w:rPr>
          <w:rFonts w:eastAsia="Calibri"/>
          <w:sz w:val="22"/>
          <w:szCs w:val="22"/>
        </w:rPr>
        <w:t>dministratorowi Danych</w:t>
      </w:r>
      <w:r w:rsidR="008E64CF" w:rsidRPr="00B8528B">
        <w:rPr>
          <w:rFonts w:eastAsia="Calibri"/>
          <w:sz w:val="22"/>
          <w:szCs w:val="22"/>
        </w:rPr>
        <w:t xml:space="preserve"> niezwłoczni</w:t>
      </w:r>
      <w:r w:rsidR="00DA7B60" w:rsidRPr="00B8528B">
        <w:rPr>
          <w:rFonts w:eastAsia="Calibri"/>
          <w:sz w:val="22"/>
          <w:szCs w:val="22"/>
        </w:rPr>
        <w:t>e, lecz nie później niż</w:t>
      </w:r>
      <w:r w:rsidR="008E64CF" w:rsidRPr="00B8528B">
        <w:rPr>
          <w:rFonts w:eastAsia="Calibri"/>
          <w:sz w:val="22"/>
          <w:szCs w:val="22"/>
        </w:rPr>
        <w:t xml:space="preserve"> w ciągu 24 godzin od stwierdzenia naruszenia.</w:t>
      </w:r>
    </w:p>
    <w:p w14:paraId="3B619FFA" w14:textId="11206700" w:rsidR="00CE3E1E" w:rsidRPr="00B8528B" w:rsidRDefault="00CE3E1E" w:rsidP="008E64CF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6. Zgłoszenie przekazane A</w:t>
      </w:r>
      <w:r w:rsidR="00DA7B60" w:rsidRPr="00B8528B">
        <w:rPr>
          <w:rFonts w:eastAsia="Calibri"/>
          <w:sz w:val="22"/>
          <w:szCs w:val="22"/>
        </w:rPr>
        <w:t>dministratorowi Danych</w:t>
      </w:r>
      <w:r w:rsidRPr="00B8528B">
        <w:rPr>
          <w:rFonts w:eastAsia="Calibri"/>
          <w:sz w:val="22"/>
          <w:szCs w:val="22"/>
        </w:rPr>
        <w:t xml:space="preserve"> powinno zawierać:</w:t>
      </w:r>
    </w:p>
    <w:p w14:paraId="2DC98183" w14:textId="6078B4AC" w:rsidR="00CE3E1E" w:rsidRPr="00B8528B" w:rsidRDefault="00CE3E1E" w:rsidP="008E64CF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1) opis charakteru naruszenia oraz o ile to możliwe wskazanie kategorii i przybliżonej liczby osób, których dane zostały naruszone oraz ilości i rodzaju danych, których naruszenie dotyczy,</w:t>
      </w:r>
    </w:p>
    <w:p w14:paraId="6F3C08F1" w14:textId="18A66654" w:rsidR="00CE3E1E" w:rsidRPr="00B8528B" w:rsidRDefault="00CE3E1E" w:rsidP="008E64CF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2) opis możliwych skutków naruszenia,</w:t>
      </w:r>
    </w:p>
    <w:p w14:paraId="42B05418" w14:textId="7C1471AC" w:rsidR="00CE3E1E" w:rsidRDefault="00CE3E1E" w:rsidP="008E64CF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3) opis zastosowanych lub proponowanych do zastosowania przez Podmiot przetwarzający środków w celu zaradzenia naruszeniu, w tym minimalizacji jego negatywnych skutków.</w:t>
      </w:r>
    </w:p>
    <w:p w14:paraId="1C6D873B" w14:textId="30E5291D" w:rsidR="008E64CF" w:rsidRPr="00B8528B" w:rsidRDefault="008E64CF" w:rsidP="008E64CF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</w:t>
      </w:r>
      <w:r w:rsidR="00FE26A7" w:rsidRPr="00B8528B">
        <w:rPr>
          <w:rFonts w:eastAsia="Calibri"/>
          <w:b/>
          <w:sz w:val="22"/>
          <w:szCs w:val="22"/>
        </w:rPr>
        <w:t xml:space="preserve"> 5</w:t>
      </w:r>
    </w:p>
    <w:p w14:paraId="6414E414" w14:textId="0E32A0E2" w:rsidR="00794CAB" w:rsidRPr="00B8528B" w:rsidRDefault="00794CAB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Prawo kontroli</w:t>
      </w:r>
    </w:p>
    <w:p w14:paraId="4752B4A6" w14:textId="4F9714B9" w:rsidR="00794CAB" w:rsidRPr="00B8528B" w:rsidRDefault="00794CAB" w:rsidP="00550CDC">
      <w:pPr>
        <w:spacing w:after="120" w:line="360" w:lineRule="auto"/>
        <w:jc w:val="both"/>
        <w:rPr>
          <w:rFonts w:eastAsia="Calibri"/>
          <w:b/>
          <w:sz w:val="22"/>
          <w:szCs w:val="22"/>
        </w:rPr>
      </w:pPr>
      <w:r w:rsidRPr="00B8528B">
        <w:rPr>
          <w:rFonts w:eastAsia="Calibri"/>
          <w:sz w:val="22"/>
          <w:szCs w:val="22"/>
        </w:rPr>
        <w:t>1.</w:t>
      </w:r>
      <w:r w:rsidR="00550CDC" w:rsidRPr="00B8528B">
        <w:rPr>
          <w:rFonts w:eastAsia="Calibri"/>
          <w:b/>
          <w:sz w:val="22"/>
          <w:szCs w:val="22"/>
        </w:rPr>
        <w:t xml:space="preserve"> </w:t>
      </w:r>
      <w:r w:rsidR="00DA7B60" w:rsidRPr="00B8528B">
        <w:rPr>
          <w:rFonts w:eastAsia="Calibri"/>
          <w:sz w:val="22"/>
          <w:szCs w:val="22"/>
        </w:rPr>
        <w:t>Administrator Danych</w:t>
      </w:r>
      <w:r w:rsidR="008E64CF" w:rsidRPr="00B8528B">
        <w:rPr>
          <w:rFonts w:eastAsia="Calibri"/>
          <w:sz w:val="22"/>
          <w:szCs w:val="22"/>
        </w:rPr>
        <w:t xml:space="preserve"> zgodnie z art. 28 ust.3 lit. h ogólnego rozporządzenia ma prawo kontroli czy środki zastosowane przez Podmiot przetwarzający przy przetwarzaniu danych osobowych </w:t>
      </w:r>
      <w:r w:rsidR="00C47CC2">
        <w:rPr>
          <w:rFonts w:eastAsia="Calibri"/>
          <w:sz w:val="22"/>
          <w:szCs w:val="22"/>
        </w:rPr>
        <w:br/>
      </w:r>
      <w:r w:rsidR="008E64CF" w:rsidRPr="00B8528B">
        <w:rPr>
          <w:rFonts w:eastAsia="Calibri"/>
          <w:sz w:val="22"/>
          <w:szCs w:val="22"/>
        </w:rPr>
        <w:t>i zabezpieczeniu powierzonych danych spełniają postanowienia umowy.</w:t>
      </w:r>
    </w:p>
    <w:p w14:paraId="4E06F209" w14:textId="3383293E" w:rsidR="00550CDC" w:rsidRPr="00B8528B" w:rsidRDefault="00550CDC" w:rsidP="00550CDC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2. </w:t>
      </w:r>
      <w:r w:rsidR="00DA7B60" w:rsidRPr="00B8528B">
        <w:rPr>
          <w:rFonts w:eastAsia="Calibri"/>
          <w:sz w:val="22"/>
          <w:szCs w:val="22"/>
        </w:rPr>
        <w:t>Administrator Danych</w:t>
      </w:r>
      <w:r w:rsidR="008E64CF" w:rsidRPr="00B8528B">
        <w:rPr>
          <w:rFonts w:eastAsia="Calibri"/>
          <w:sz w:val="22"/>
          <w:szCs w:val="22"/>
        </w:rPr>
        <w:t xml:space="preserve"> o zamiarze i formie przeprowadzenia kontroli informuje pisemnie Podmiot przetwarzający co najmniej na 7 dni przez rozpoczęciem kontroli.</w:t>
      </w:r>
    </w:p>
    <w:p w14:paraId="49AF7F50" w14:textId="129CE26B" w:rsidR="008E64CF" w:rsidRPr="00B8528B" w:rsidRDefault="008E64CF" w:rsidP="00550CDC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lastRenderedPageBreak/>
        <w:t xml:space="preserve">3. Podmiot przetwarzający zobowiązuje się do usunięcia uchybień stwierdzonych podczas kontroli </w:t>
      </w:r>
      <w:r w:rsidR="00C47CC2">
        <w:rPr>
          <w:rFonts w:eastAsia="Calibri"/>
          <w:sz w:val="22"/>
          <w:szCs w:val="22"/>
        </w:rPr>
        <w:t xml:space="preserve">                       </w:t>
      </w:r>
      <w:r w:rsidRPr="00B8528B">
        <w:rPr>
          <w:rFonts w:eastAsia="Calibri"/>
          <w:sz w:val="22"/>
          <w:szCs w:val="22"/>
        </w:rPr>
        <w:t>w terminie wskazanym przez</w:t>
      </w:r>
      <w:r w:rsidR="00DA7B60" w:rsidRPr="00B8528B">
        <w:rPr>
          <w:rFonts w:eastAsia="Calibri"/>
          <w:sz w:val="22"/>
          <w:szCs w:val="22"/>
        </w:rPr>
        <w:t xml:space="preserve"> Administratora Danych</w:t>
      </w:r>
      <w:r w:rsidRPr="00B8528B">
        <w:rPr>
          <w:rFonts w:eastAsia="Calibri"/>
          <w:sz w:val="22"/>
          <w:szCs w:val="22"/>
        </w:rPr>
        <w:t xml:space="preserve"> nie dłuższym jednak niż 14 dni.</w:t>
      </w:r>
    </w:p>
    <w:p w14:paraId="17E6A951" w14:textId="51B54875" w:rsidR="00363647" w:rsidRPr="00B8528B" w:rsidRDefault="008E64CF" w:rsidP="006B5F5C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4.</w:t>
      </w:r>
      <w:r w:rsidR="008A3199" w:rsidRPr="00B8528B">
        <w:rPr>
          <w:rFonts w:eastAsia="Calibri"/>
          <w:sz w:val="22"/>
          <w:szCs w:val="22"/>
        </w:rPr>
        <w:t xml:space="preserve"> </w:t>
      </w:r>
      <w:r w:rsidRPr="00B8528B">
        <w:rPr>
          <w:rFonts w:eastAsia="Calibri"/>
          <w:sz w:val="22"/>
          <w:szCs w:val="22"/>
        </w:rPr>
        <w:t>Podmiot przetwarzający udostępnia A</w:t>
      </w:r>
      <w:r w:rsidR="00DA7B60" w:rsidRPr="00B8528B">
        <w:rPr>
          <w:rFonts w:eastAsia="Calibri"/>
          <w:sz w:val="22"/>
          <w:szCs w:val="22"/>
        </w:rPr>
        <w:t>dministratorowi Danych</w:t>
      </w:r>
      <w:r w:rsidRPr="00B8528B">
        <w:rPr>
          <w:rFonts w:eastAsia="Calibri"/>
          <w:sz w:val="22"/>
          <w:szCs w:val="22"/>
        </w:rPr>
        <w:t xml:space="preserve"> wszelkie informacje niezbędne do wykazania spełnienia obowiązków określonych w art.28 </w:t>
      </w:r>
      <w:r w:rsidR="008A3199" w:rsidRPr="00B8528B">
        <w:rPr>
          <w:rFonts w:eastAsia="Calibri"/>
          <w:sz w:val="22"/>
          <w:szCs w:val="22"/>
        </w:rPr>
        <w:t>ogólnego rozporządzenia.</w:t>
      </w:r>
    </w:p>
    <w:p w14:paraId="276F75FA" w14:textId="60221E06" w:rsidR="00794CAB" w:rsidRPr="00B8528B" w:rsidRDefault="00A9678E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</w:t>
      </w:r>
      <w:r w:rsidR="00FE26A7" w:rsidRPr="00B8528B">
        <w:rPr>
          <w:rFonts w:eastAsia="Calibri"/>
          <w:b/>
          <w:sz w:val="22"/>
          <w:szCs w:val="22"/>
        </w:rPr>
        <w:t xml:space="preserve"> 6</w:t>
      </w:r>
    </w:p>
    <w:p w14:paraId="141C42DB" w14:textId="0810E53D" w:rsidR="008F0AED" w:rsidRPr="00B8528B" w:rsidRDefault="008F0AED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Dalsze powierzenie danych do przetwarzania</w:t>
      </w:r>
    </w:p>
    <w:p w14:paraId="7DD261D7" w14:textId="4B947B81" w:rsidR="00794CAB" w:rsidRPr="00B8528B" w:rsidRDefault="008F0AED" w:rsidP="008F0AED">
      <w:pPr>
        <w:spacing w:after="120" w:line="36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B8528B">
        <w:rPr>
          <w:rFonts w:eastAsia="Calibri"/>
          <w:sz w:val="22"/>
          <w:szCs w:val="22"/>
        </w:rPr>
        <w:t>1.</w:t>
      </w:r>
      <w:r w:rsidR="00FE26A7" w:rsidRPr="00B8528B">
        <w:rPr>
          <w:rFonts w:eastAsia="Calibri"/>
          <w:sz w:val="22"/>
          <w:szCs w:val="22"/>
        </w:rPr>
        <w:t xml:space="preserve"> </w:t>
      </w:r>
      <w:r w:rsidRPr="00B8528B">
        <w:rPr>
          <w:rFonts w:eastAsia="Calibri"/>
          <w:sz w:val="22"/>
          <w:szCs w:val="22"/>
        </w:rPr>
        <w:t xml:space="preserve">Podmiot przetwarzający </w:t>
      </w:r>
      <w:r w:rsidR="005A4838" w:rsidRPr="00B8528B">
        <w:rPr>
          <w:rFonts w:eastAsia="Calibri"/>
          <w:color w:val="000000" w:themeColor="text1"/>
          <w:sz w:val="22"/>
          <w:szCs w:val="22"/>
        </w:rPr>
        <w:t xml:space="preserve">nie może powierzyć wykonania zobowiązań wynikających </w:t>
      </w:r>
      <w:r w:rsidR="00125F29" w:rsidRPr="00B8528B">
        <w:rPr>
          <w:rFonts w:eastAsia="Calibri"/>
          <w:color w:val="000000" w:themeColor="text1"/>
          <w:sz w:val="22"/>
          <w:szCs w:val="22"/>
        </w:rPr>
        <w:br/>
      </w:r>
      <w:r w:rsidR="005A4838" w:rsidRPr="00B8528B">
        <w:rPr>
          <w:rFonts w:eastAsia="Calibri"/>
          <w:color w:val="000000" w:themeColor="text1"/>
          <w:sz w:val="22"/>
          <w:szCs w:val="22"/>
        </w:rPr>
        <w:t>z umowy innej osobie.</w:t>
      </w:r>
    </w:p>
    <w:p w14:paraId="159F1EC1" w14:textId="728C4612" w:rsidR="00CE3E1E" w:rsidRPr="00B8528B" w:rsidRDefault="008F0AED" w:rsidP="001255C8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2.</w:t>
      </w:r>
      <w:r w:rsidR="00FE26A7" w:rsidRPr="00B8528B">
        <w:rPr>
          <w:rFonts w:eastAsia="Calibri"/>
          <w:sz w:val="22"/>
          <w:szCs w:val="22"/>
        </w:rPr>
        <w:t xml:space="preserve"> Przekazanie powierzonych danych osobowych do państwa trzeciego może nastąpić jedynie na pisemne polecenie</w:t>
      </w:r>
      <w:r w:rsidR="00DA7B60" w:rsidRPr="00B8528B">
        <w:rPr>
          <w:rFonts w:eastAsia="Calibri"/>
          <w:sz w:val="22"/>
          <w:szCs w:val="22"/>
        </w:rPr>
        <w:t xml:space="preserve"> Administratora Danych</w:t>
      </w:r>
      <w:r w:rsidR="00FE26A7" w:rsidRPr="00B8528B">
        <w:rPr>
          <w:rFonts w:eastAsia="Calibri"/>
          <w:sz w:val="22"/>
          <w:szCs w:val="22"/>
        </w:rPr>
        <w:t xml:space="preserve"> chyba, że obowiązek taki nakłada na Podmiot przetwarzający prawo Unii lub prawo państwa członkowskiego, któremu podlega Podmiot przetwarzający. W takim przypadku przed rozpoczęciem przetwarzania Podmiot przetwarzający informuje</w:t>
      </w:r>
      <w:r w:rsidR="00DA7B60" w:rsidRPr="00B8528B">
        <w:rPr>
          <w:rFonts w:eastAsia="Calibri"/>
          <w:sz w:val="22"/>
          <w:szCs w:val="22"/>
        </w:rPr>
        <w:t xml:space="preserve"> Administratora Danych</w:t>
      </w:r>
      <w:r w:rsidR="00FE26A7" w:rsidRPr="00B8528B">
        <w:rPr>
          <w:rFonts w:eastAsia="Calibri"/>
          <w:sz w:val="22"/>
          <w:szCs w:val="22"/>
        </w:rPr>
        <w:t xml:space="preserve"> o tym obowiązku prawnym, o ile prawo to nie zabrania udzielania takiej informacji z uwagi na ważny interes publiczny.</w:t>
      </w:r>
    </w:p>
    <w:p w14:paraId="41B25A5A" w14:textId="0537D465" w:rsidR="00794CAB" w:rsidRPr="00B8528B" w:rsidRDefault="00FE26A7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7</w:t>
      </w:r>
    </w:p>
    <w:p w14:paraId="4E841DDF" w14:textId="77777777" w:rsidR="009A1464" w:rsidRPr="00B8528B" w:rsidRDefault="009A1464" w:rsidP="00794CAB">
      <w:pPr>
        <w:spacing w:after="120" w:line="360" w:lineRule="auto"/>
        <w:jc w:val="center"/>
        <w:rPr>
          <w:rFonts w:eastAsia="Calibri"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Odpowiedzialność Stron</w:t>
      </w:r>
    </w:p>
    <w:p w14:paraId="3D7AE4DB" w14:textId="7F4743DD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1. Administrator </w:t>
      </w:r>
      <w:r w:rsidR="00794CAB" w:rsidRPr="00B8528B">
        <w:rPr>
          <w:rFonts w:eastAsia="Calibri"/>
          <w:sz w:val="22"/>
          <w:szCs w:val="22"/>
        </w:rPr>
        <w:t>D</w:t>
      </w:r>
      <w:r w:rsidRPr="00B8528B">
        <w:rPr>
          <w:rFonts w:eastAsia="Calibri"/>
          <w:sz w:val="22"/>
          <w:szCs w:val="22"/>
        </w:rPr>
        <w:t xml:space="preserve">anych ponosi odpowiedzialność za przestrzeganie przepisów prawa </w:t>
      </w:r>
      <w:r w:rsidR="00277DD1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>w zakresie przetwarzania i ochrony danych osobowych według rozporządzenia Parlamentu Europejskiego i Rady (UE) 2016/679 z 27 kwietnia 2016r. w sprawie ochrony osób fizycznych w związku z przetwarzaniem danych osobowych</w:t>
      </w:r>
      <w:r w:rsidR="00CE3E1E" w:rsidRPr="00B8528B">
        <w:rPr>
          <w:rFonts w:eastAsia="Calibri"/>
          <w:sz w:val="22"/>
          <w:szCs w:val="22"/>
        </w:rPr>
        <w:t xml:space="preserve">  </w:t>
      </w:r>
      <w:r w:rsidRPr="00B8528B">
        <w:rPr>
          <w:rFonts w:eastAsia="Calibri"/>
          <w:sz w:val="22"/>
          <w:szCs w:val="22"/>
        </w:rPr>
        <w:t xml:space="preserve"> i w sprawie swobodnego przepływu takich danych oraz uchylenia dyrektywy 95/46/WE (ogólne rozporządzenie o ochronie danych).</w:t>
      </w:r>
    </w:p>
    <w:p w14:paraId="2EAA6E2A" w14:textId="2B2FB7EA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2. Powyższe nie wyłącza odpowiedzialności </w:t>
      </w:r>
      <w:r w:rsidR="00794CAB" w:rsidRPr="00B8528B">
        <w:rPr>
          <w:rFonts w:eastAsia="Calibri"/>
          <w:sz w:val="22"/>
          <w:szCs w:val="22"/>
        </w:rPr>
        <w:t>Podmiotu przetwarzającego</w:t>
      </w:r>
      <w:r w:rsidRPr="00B8528B">
        <w:rPr>
          <w:rFonts w:eastAsia="Calibri"/>
          <w:sz w:val="22"/>
          <w:szCs w:val="22"/>
        </w:rPr>
        <w:t xml:space="preserve"> za przetwarzanie powierzonych danych niezgodnie z umową. </w:t>
      </w:r>
    </w:p>
    <w:p w14:paraId="75CFD71F" w14:textId="7CF27419" w:rsidR="00EB08C6" w:rsidRPr="00B8528B" w:rsidRDefault="009A1464" w:rsidP="00FA506E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3. Podmiot przetwarzający odpowiada za szkody spowodowane przetwarzaniem, jeśli nie dopełnił obowiązków, które nakłada niniejsza umowa, lub gdy działał poza zgodnymi </w:t>
      </w:r>
      <w:r w:rsidR="00277DD1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>z prawem instrukcjami administratora lub wbrew tym instrukcjom.</w:t>
      </w:r>
    </w:p>
    <w:p w14:paraId="343D6985" w14:textId="69E0F2CF" w:rsidR="00FE26A7" w:rsidRPr="00B8528B" w:rsidRDefault="00FE26A7" w:rsidP="00FE26A7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8</w:t>
      </w:r>
    </w:p>
    <w:p w14:paraId="53C541B6" w14:textId="04C1A747" w:rsidR="00953BAA" w:rsidRPr="00B8528B" w:rsidRDefault="00953BAA" w:rsidP="00FE26A7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Rozwiązanie umowy</w:t>
      </w:r>
    </w:p>
    <w:p w14:paraId="56FD86B8" w14:textId="3F731794" w:rsidR="00FE26A7" w:rsidRPr="00B8528B" w:rsidRDefault="00DA7B60" w:rsidP="00DA7B60">
      <w:pPr>
        <w:spacing w:after="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Administrator Danych</w:t>
      </w:r>
      <w:r w:rsidR="00FE26A7" w:rsidRPr="00B8528B">
        <w:rPr>
          <w:rFonts w:eastAsia="Calibri"/>
          <w:sz w:val="22"/>
          <w:szCs w:val="22"/>
        </w:rPr>
        <w:t xml:space="preserve"> może rozwią</w:t>
      </w:r>
      <w:r w:rsidRPr="00B8528B">
        <w:rPr>
          <w:rFonts w:eastAsia="Calibri"/>
          <w:sz w:val="22"/>
          <w:szCs w:val="22"/>
        </w:rPr>
        <w:t xml:space="preserve">zać niniejszą umowę ze skutkiem </w:t>
      </w:r>
      <w:r w:rsidR="00FE26A7" w:rsidRPr="00B8528B">
        <w:rPr>
          <w:rFonts w:eastAsia="Calibri"/>
          <w:sz w:val="22"/>
          <w:szCs w:val="22"/>
        </w:rPr>
        <w:t>natychmiastowym, gdy Podmiot przetwarzający:</w:t>
      </w:r>
    </w:p>
    <w:p w14:paraId="04AA13EB" w14:textId="68C3A567" w:rsidR="00FE26A7" w:rsidRPr="00B8528B" w:rsidRDefault="00FE26A7" w:rsidP="00FE26A7">
      <w:pPr>
        <w:spacing w:after="120" w:line="360" w:lineRule="auto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1)</w:t>
      </w:r>
      <w:r w:rsidR="00953BAA" w:rsidRPr="00B8528B">
        <w:rPr>
          <w:rFonts w:eastAsia="Calibri"/>
          <w:sz w:val="22"/>
          <w:szCs w:val="22"/>
        </w:rPr>
        <w:t xml:space="preserve"> </w:t>
      </w:r>
      <w:r w:rsidRPr="00B8528B">
        <w:rPr>
          <w:rFonts w:eastAsia="Calibri"/>
          <w:sz w:val="22"/>
          <w:szCs w:val="22"/>
        </w:rPr>
        <w:t>pomimo zobowiązania go do usunięcia uchybień stwierdzonych podczas kontroli</w:t>
      </w:r>
      <w:r w:rsidR="00953BAA" w:rsidRPr="00B8528B">
        <w:rPr>
          <w:rFonts w:eastAsia="Calibri"/>
          <w:sz w:val="22"/>
          <w:szCs w:val="22"/>
        </w:rPr>
        <w:t xml:space="preserve"> nie usunie ich w wyznaczonym terminie,</w:t>
      </w:r>
    </w:p>
    <w:p w14:paraId="4BD4CB0C" w14:textId="3C05C8F7" w:rsidR="00953BAA" w:rsidRPr="00B8528B" w:rsidRDefault="00953BAA" w:rsidP="00FE26A7">
      <w:pPr>
        <w:spacing w:after="120" w:line="360" w:lineRule="auto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2) przetwarza dane osobowe w sposób niezgodny z umową,</w:t>
      </w:r>
    </w:p>
    <w:p w14:paraId="52141C92" w14:textId="25900FCF" w:rsidR="00953BAA" w:rsidRPr="00B8528B" w:rsidRDefault="00953BAA" w:rsidP="00953BAA">
      <w:pPr>
        <w:spacing w:after="120" w:line="360" w:lineRule="auto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lastRenderedPageBreak/>
        <w:t>3) powierzył przetwarzanie danych osobowych innemu podmiotowi bez zgody</w:t>
      </w:r>
      <w:r w:rsidR="00DA7B60" w:rsidRPr="00B8528B">
        <w:rPr>
          <w:rFonts w:eastAsia="Calibri"/>
          <w:sz w:val="22"/>
          <w:szCs w:val="22"/>
        </w:rPr>
        <w:t xml:space="preserve"> Administratora Danych</w:t>
      </w:r>
      <w:r w:rsidRPr="00B8528B">
        <w:rPr>
          <w:rFonts w:eastAsia="Calibri"/>
          <w:sz w:val="22"/>
          <w:szCs w:val="22"/>
        </w:rPr>
        <w:t>.</w:t>
      </w:r>
    </w:p>
    <w:p w14:paraId="29E1FC44" w14:textId="0BCAEB6F" w:rsidR="00953BAA" w:rsidRPr="00B8528B" w:rsidRDefault="00953BAA" w:rsidP="00953BAA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§ 9</w:t>
      </w:r>
    </w:p>
    <w:p w14:paraId="12B0153E" w14:textId="6898E83A" w:rsidR="00953BAA" w:rsidRPr="00B8528B" w:rsidRDefault="00953BAA" w:rsidP="00953BAA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Zachowanie poufności</w:t>
      </w:r>
    </w:p>
    <w:p w14:paraId="4D11D515" w14:textId="30EF5811" w:rsidR="00953BAA" w:rsidRPr="00B8528B" w:rsidRDefault="00953BAA" w:rsidP="00953BAA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1. Podmiot przetwarzający zobowiązuje się do zachowania w tajemnicy wszelkich informacji, materiałów, dokumentów i danych osobowych otrzymanych od </w:t>
      </w:r>
      <w:r w:rsidR="005C624F" w:rsidRPr="00B8528B">
        <w:rPr>
          <w:rFonts w:eastAsia="Calibri"/>
          <w:sz w:val="22"/>
          <w:szCs w:val="22"/>
        </w:rPr>
        <w:t>Administratora D</w:t>
      </w:r>
      <w:r w:rsidR="00DA7B60" w:rsidRPr="00B8528B">
        <w:rPr>
          <w:rFonts w:eastAsia="Calibri"/>
          <w:sz w:val="22"/>
          <w:szCs w:val="22"/>
        </w:rPr>
        <w:t>anych</w:t>
      </w:r>
      <w:r w:rsidRPr="00B8528B">
        <w:rPr>
          <w:rFonts w:eastAsia="Calibri"/>
          <w:sz w:val="22"/>
          <w:szCs w:val="22"/>
        </w:rPr>
        <w:t xml:space="preserve"> i od współpracujących z nim osób oraz danych uzyskanych</w:t>
      </w:r>
      <w:r w:rsidR="00277DD1" w:rsidRPr="00B8528B">
        <w:rPr>
          <w:rFonts w:eastAsia="Calibri"/>
          <w:sz w:val="22"/>
          <w:szCs w:val="22"/>
        </w:rPr>
        <w:t xml:space="preserve"> </w:t>
      </w:r>
      <w:r w:rsidRPr="00B8528B">
        <w:rPr>
          <w:rFonts w:eastAsia="Calibri"/>
          <w:sz w:val="22"/>
          <w:szCs w:val="22"/>
        </w:rPr>
        <w:t>w jakikolwiek inny sposób, zamierzony czy przypadkowy w formie ustnej, pisemnej lub elektronicznej.</w:t>
      </w:r>
    </w:p>
    <w:p w14:paraId="33BB1AC3" w14:textId="44F9A787" w:rsidR="000D4101" w:rsidRPr="00B8528B" w:rsidRDefault="00953BAA" w:rsidP="000D4101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2. Podmiot przetwarzający oświadcza, że w związku z zobowiązaniem do zachowania </w:t>
      </w:r>
      <w:r w:rsidR="00125F29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>w tajemnicy danych poufnych nie będą one wykorzystywane, ujawniane</w:t>
      </w:r>
      <w:r w:rsidR="00125F29" w:rsidRPr="00B8528B">
        <w:rPr>
          <w:rFonts w:eastAsia="Calibri"/>
          <w:sz w:val="22"/>
          <w:szCs w:val="22"/>
        </w:rPr>
        <w:t xml:space="preserve"> </w:t>
      </w:r>
      <w:r w:rsidR="00125F29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>i udostępniane bez</w:t>
      </w:r>
      <w:r w:rsidR="00DA7B60" w:rsidRPr="00B8528B">
        <w:rPr>
          <w:rFonts w:eastAsia="Calibri"/>
          <w:sz w:val="22"/>
          <w:szCs w:val="22"/>
        </w:rPr>
        <w:t xml:space="preserve"> pisemnej zgody Administratora Danych</w:t>
      </w:r>
      <w:r w:rsidRPr="00B8528B">
        <w:rPr>
          <w:rFonts w:eastAsia="Calibri"/>
          <w:sz w:val="22"/>
          <w:szCs w:val="22"/>
        </w:rPr>
        <w:t xml:space="preserve"> w innym celu niż wykonanie umowy, chyba że konieczność ujawnienia posiadanych informacji wynika z obowiązujących przepisów prawa lub umowy.</w:t>
      </w:r>
    </w:p>
    <w:p w14:paraId="458B59F5" w14:textId="58932408" w:rsidR="009A1464" w:rsidRPr="00B8528B" w:rsidRDefault="009A1464" w:rsidP="00794CAB">
      <w:pPr>
        <w:spacing w:after="120" w:line="360" w:lineRule="auto"/>
        <w:jc w:val="center"/>
        <w:rPr>
          <w:rFonts w:eastAsia="Calibri"/>
          <w:b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 xml:space="preserve">§ </w:t>
      </w:r>
      <w:r w:rsidR="00953BAA" w:rsidRPr="00B8528B">
        <w:rPr>
          <w:rFonts w:eastAsia="Calibri"/>
          <w:b/>
          <w:sz w:val="22"/>
          <w:szCs w:val="22"/>
        </w:rPr>
        <w:t>10</w:t>
      </w:r>
    </w:p>
    <w:p w14:paraId="0E06DC1B" w14:textId="77777777" w:rsidR="009A1464" w:rsidRPr="00B8528B" w:rsidRDefault="009A1464" w:rsidP="00794CAB">
      <w:pPr>
        <w:spacing w:after="120" w:line="360" w:lineRule="auto"/>
        <w:jc w:val="center"/>
        <w:rPr>
          <w:rFonts w:eastAsia="Calibri"/>
          <w:sz w:val="22"/>
          <w:szCs w:val="22"/>
        </w:rPr>
      </w:pPr>
      <w:r w:rsidRPr="00B8528B">
        <w:rPr>
          <w:rFonts w:eastAsia="Calibri"/>
          <w:b/>
          <w:sz w:val="22"/>
          <w:szCs w:val="22"/>
        </w:rPr>
        <w:t>Postanowienia końcowe</w:t>
      </w:r>
    </w:p>
    <w:p w14:paraId="3836B1F4" w14:textId="77777777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1. Wszelkie zmiany niniejszej Umowy powinny być dokonane w formie pisemnej pod rygorem nieważności. </w:t>
      </w:r>
    </w:p>
    <w:p w14:paraId="2555B5AF" w14:textId="77777777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2. W zakresie nieuregulowanym niniejszą Umową zastosowanie mają przepisy Kodeksu cywilnego.</w:t>
      </w:r>
    </w:p>
    <w:p w14:paraId="6427BE75" w14:textId="46E3E96F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 </w:t>
      </w:r>
      <w:r w:rsidR="00277DD1" w:rsidRPr="00B8528B">
        <w:rPr>
          <w:rFonts w:eastAsia="Calibri"/>
          <w:sz w:val="22"/>
          <w:szCs w:val="22"/>
        </w:rPr>
        <w:br/>
      </w:r>
      <w:r w:rsidRPr="00B8528B">
        <w:rPr>
          <w:rFonts w:eastAsia="Calibri"/>
          <w:sz w:val="22"/>
          <w:szCs w:val="22"/>
        </w:rPr>
        <w:t>i rozporządzenia.</w:t>
      </w:r>
    </w:p>
    <w:p w14:paraId="53B0519D" w14:textId="5B401D35" w:rsidR="00757BC3" w:rsidRPr="00B8528B" w:rsidRDefault="009A1464" w:rsidP="00757BC3">
      <w:pPr>
        <w:spacing w:after="120" w:line="36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B8528B">
        <w:rPr>
          <w:rFonts w:eastAsia="Calibri"/>
          <w:sz w:val="22"/>
          <w:szCs w:val="22"/>
        </w:rPr>
        <w:t>4. Niniejsza umowa powierzenia przetwarzania danych obowiązuje na czas trwania umowy</w:t>
      </w:r>
      <w:r w:rsidR="00FE0DFD" w:rsidRPr="00B8528B">
        <w:rPr>
          <w:rFonts w:eastAsia="Calibri"/>
          <w:sz w:val="22"/>
          <w:szCs w:val="22"/>
        </w:rPr>
        <w:t xml:space="preserve"> </w:t>
      </w:r>
      <w:r w:rsidR="00E62C70" w:rsidRPr="00E62C70">
        <w:rPr>
          <w:rFonts w:eastAsia="Calibri"/>
          <w:sz w:val="22"/>
          <w:szCs w:val="22"/>
        </w:rPr>
        <w:t>Nr ZI/…./2024/U</w:t>
      </w:r>
      <w:r w:rsidR="00E62C70">
        <w:rPr>
          <w:rFonts w:eastAsia="Calibri"/>
          <w:sz w:val="22"/>
          <w:szCs w:val="22"/>
        </w:rPr>
        <w:t xml:space="preserve"> wraz z okresem gwarancji i rękojmi </w:t>
      </w:r>
      <w:r w:rsidRPr="00B8528B">
        <w:rPr>
          <w:rFonts w:eastAsia="Calibri"/>
          <w:color w:val="000000" w:themeColor="text1"/>
          <w:sz w:val="22"/>
          <w:szCs w:val="22"/>
        </w:rPr>
        <w:t xml:space="preserve">na świadczenie przez </w:t>
      </w:r>
      <w:r w:rsidR="008F123A" w:rsidRPr="00B8528B">
        <w:rPr>
          <w:rFonts w:eastAsia="Calibri"/>
          <w:color w:val="000000" w:themeColor="text1"/>
          <w:sz w:val="22"/>
          <w:szCs w:val="22"/>
        </w:rPr>
        <w:t>Podmiot przetwarzający</w:t>
      </w:r>
      <w:r w:rsidRPr="00B8528B">
        <w:rPr>
          <w:rFonts w:eastAsia="Calibri"/>
          <w:color w:val="000000" w:themeColor="text1"/>
          <w:sz w:val="22"/>
          <w:szCs w:val="22"/>
        </w:rPr>
        <w:t xml:space="preserve"> na rzecz </w:t>
      </w:r>
      <w:r w:rsidR="00DA7B60" w:rsidRPr="00B8528B">
        <w:rPr>
          <w:rFonts w:eastAsia="Calibri"/>
          <w:color w:val="000000" w:themeColor="text1"/>
          <w:sz w:val="22"/>
          <w:szCs w:val="22"/>
        </w:rPr>
        <w:t xml:space="preserve">Administratora Danych </w:t>
      </w:r>
      <w:r w:rsidR="00FE0DFD" w:rsidRPr="00B8528B">
        <w:rPr>
          <w:rFonts w:eastAsia="Calibri"/>
          <w:color w:val="000000" w:themeColor="text1"/>
          <w:sz w:val="22"/>
          <w:szCs w:val="22"/>
        </w:rPr>
        <w:t xml:space="preserve">usługi </w:t>
      </w:r>
      <w:r w:rsidR="00FE0DFD" w:rsidRPr="00C47CC2">
        <w:rPr>
          <w:rFonts w:eastAsia="Calibri"/>
          <w:color w:val="000000" w:themeColor="text1"/>
          <w:sz w:val="22"/>
          <w:szCs w:val="22"/>
        </w:rPr>
        <w:t xml:space="preserve">polegającej na </w:t>
      </w:r>
      <w:r w:rsidR="00757BC3" w:rsidRPr="00C47CC2">
        <w:rPr>
          <w:rFonts w:eastAsia="Calibri"/>
          <w:color w:val="000000" w:themeColor="text1"/>
          <w:sz w:val="22"/>
          <w:szCs w:val="22"/>
        </w:rPr>
        <w:t xml:space="preserve">wykonaniu </w:t>
      </w:r>
      <w:r w:rsidR="00655CE3" w:rsidRPr="00C47CC2">
        <w:rPr>
          <w:rFonts w:eastAsia="Calibri"/>
          <w:color w:val="000000" w:themeColor="text1"/>
          <w:sz w:val="22"/>
          <w:szCs w:val="22"/>
        </w:rPr>
        <w:t>przedmiotu w/w umowy</w:t>
      </w:r>
      <w:r w:rsidR="009C034D" w:rsidRPr="00C47CC2">
        <w:rPr>
          <w:rFonts w:eastAsia="Calibri"/>
          <w:color w:val="000000" w:themeColor="text1"/>
          <w:sz w:val="22"/>
          <w:szCs w:val="22"/>
        </w:rPr>
        <w:t>.</w:t>
      </w:r>
      <w:r w:rsidR="009C034D" w:rsidRPr="00B8528B">
        <w:rPr>
          <w:rFonts w:eastAsia="Calibri"/>
          <w:i/>
          <w:color w:val="000000" w:themeColor="text1"/>
          <w:sz w:val="22"/>
          <w:szCs w:val="22"/>
        </w:rPr>
        <w:t xml:space="preserve"> </w:t>
      </w:r>
    </w:p>
    <w:p w14:paraId="235E704A" w14:textId="4AFD9DA2" w:rsidR="00DA7B60" w:rsidRDefault="00DA7B60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</w:p>
    <w:p w14:paraId="7E952498" w14:textId="204CC603" w:rsidR="00E62C70" w:rsidRDefault="00E62C70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</w:p>
    <w:p w14:paraId="3C552DE4" w14:textId="77777777" w:rsidR="00E62C70" w:rsidRPr="00B8528B" w:rsidRDefault="00E62C70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</w:p>
    <w:p w14:paraId="2DED6643" w14:textId="4149D277" w:rsidR="009A1464" w:rsidRPr="00B8528B" w:rsidRDefault="009A1464" w:rsidP="007B2C92">
      <w:pPr>
        <w:spacing w:after="120" w:line="360" w:lineRule="auto"/>
        <w:jc w:val="both"/>
        <w:rPr>
          <w:rFonts w:eastAsia="Calibri"/>
          <w:sz w:val="22"/>
          <w:szCs w:val="22"/>
        </w:rPr>
      </w:pPr>
      <w:r w:rsidRPr="00B8528B">
        <w:rPr>
          <w:rFonts w:eastAsia="Calibri"/>
          <w:sz w:val="22"/>
          <w:szCs w:val="22"/>
        </w:rPr>
        <w:t>………………………………</w:t>
      </w:r>
      <w:r w:rsidR="00953BAA" w:rsidRPr="00B8528B">
        <w:rPr>
          <w:rFonts w:eastAsia="Calibri"/>
          <w:sz w:val="22"/>
          <w:szCs w:val="22"/>
        </w:rPr>
        <w:t>……..</w:t>
      </w:r>
      <w:r w:rsidRPr="00B8528B">
        <w:rPr>
          <w:rFonts w:eastAsia="Calibri"/>
          <w:sz w:val="22"/>
          <w:szCs w:val="22"/>
        </w:rPr>
        <w:tab/>
        <w:t xml:space="preserve">   </w:t>
      </w:r>
      <w:r w:rsidR="00953BAA" w:rsidRPr="00B8528B">
        <w:rPr>
          <w:rFonts w:eastAsia="Calibri"/>
          <w:sz w:val="22"/>
          <w:szCs w:val="22"/>
        </w:rPr>
        <w:tab/>
      </w:r>
      <w:r w:rsidRPr="00B8528B">
        <w:rPr>
          <w:rFonts w:eastAsia="Calibri"/>
          <w:sz w:val="22"/>
          <w:szCs w:val="22"/>
        </w:rPr>
        <w:tab/>
      </w:r>
      <w:r w:rsidRPr="00B8528B">
        <w:rPr>
          <w:rFonts w:eastAsia="Calibri"/>
          <w:sz w:val="22"/>
          <w:szCs w:val="22"/>
        </w:rPr>
        <w:tab/>
        <w:t>…………………………</w:t>
      </w:r>
      <w:r w:rsidR="00953BAA" w:rsidRPr="00B8528B">
        <w:rPr>
          <w:rFonts w:eastAsia="Calibri"/>
          <w:sz w:val="22"/>
          <w:szCs w:val="22"/>
        </w:rPr>
        <w:t>…..</w:t>
      </w:r>
    </w:p>
    <w:p w14:paraId="433ADF8D" w14:textId="0D428ACC" w:rsidR="00274223" w:rsidRPr="00E62C70" w:rsidRDefault="00DA7B60" w:rsidP="00CE3E1E">
      <w:pPr>
        <w:spacing w:after="120" w:line="360" w:lineRule="auto"/>
        <w:jc w:val="both"/>
        <w:rPr>
          <w:rFonts w:eastAsia="Calibri"/>
          <w:b/>
          <w:sz w:val="22"/>
          <w:szCs w:val="22"/>
        </w:rPr>
      </w:pPr>
      <w:r w:rsidRPr="00B8528B">
        <w:rPr>
          <w:rFonts w:eastAsia="Calibri"/>
          <w:sz w:val="22"/>
          <w:szCs w:val="22"/>
        </w:rPr>
        <w:t xml:space="preserve">      </w:t>
      </w:r>
      <w:r w:rsidRPr="00E62C70">
        <w:rPr>
          <w:rFonts w:eastAsia="Calibri"/>
          <w:b/>
          <w:sz w:val="22"/>
          <w:szCs w:val="22"/>
        </w:rPr>
        <w:t>Podmiot przetwarzający</w:t>
      </w:r>
      <w:r w:rsidR="009A1464" w:rsidRPr="00E62C70">
        <w:rPr>
          <w:rFonts w:eastAsia="Calibri"/>
          <w:b/>
          <w:sz w:val="22"/>
          <w:szCs w:val="22"/>
        </w:rPr>
        <w:tab/>
      </w:r>
      <w:r w:rsidR="009A1464" w:rsidRPr="00E62C70">
        <w:rPr>
          <w:rFonts w:eastAsia="Calibri"/>
          <w:b/>
          <w:sz w:val="22"/>
          <w:szCs w:val="22"/>
        </w:rPr>
        <w:tab/>
      </w:r>
      <w:r w:rsidR="00953BAA" w:rsidRPr="00E62C70">
        <w:rPr>
          <w:rFonts w:eastAsia="Calibri"/>
          <w:b/>
          <w:sz w:val="22"/>
          <w:szCs w:val="22"/>
        </w:rPr>
        <w:t xml:space="preserve">   </w:t>
      </w:r>
      <w:r w:rsidRPr="00E62C70">
        <w:rPr>
          <w:rFonts w:eastAsia="Calibri"/>
          <w:b/>
          <w:sz w:val="22"/>
          <w:szCs w:val="22"/>
        </w:rPr>
        <w:t xml:space="preserve">                  </w:t>
      </w:r>
      <w:r w:rsidR="00277DD1" w:rsidRPr="00E62C70">
        <w:rPr>
          <w:rFonts w:eastAsia="Calibri"/>
          <w:b/>
          <w:sz w:val="22"/>
          <w:szCs w:val="22"/>
        </w:rPr>
        <w:t xml:space="preserve">               </w:t>
      </w:r>
      <w:r w:rsidRPr="00E62C70">
        <w:rPr>
          <w:rFonts w:eastAsia="Calibri"/>
          <w:b/>
          <w:sz w:val="22"/>
          <w:szCs w:val="22"/>
        </w:rPr>
        <w:t xml:space="preserve">     Administrator Danych</w:t>
      </w:r>
    </w:p>
    <w:sectPr w:rsidR="00274223" w:rsidRPr="00E62C70" w:rsidSect="000F0BD9">
      <w:footerReference w:type="default" r:id="rId7"/>
      <w:pgSz w:w="11900" w:h="16840"/>
      <w:pgMar w:top="993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0BD9" w14:textId="77777777" w:rsidR="00A36128" w:rsidRDefault="00A36128" w:rsidP="00677F35">
      <w:pPr>
        <w:spacing w:after="0" w:line="240" w:lineRule="auto"/>
      </w:pPr>
      <w:r>
        <w:separator/>
      </w:r>
    </w:p>
  </w:endnote>
  <w:endnote w:type="continuationSeparator" w:id="0">
    <w:p w14:paraId="5B344DC8" w14:textId="77777777" w:rsidR="00A36128" w:rsidRDefault="00A36128" w:rsidP="006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17782105"/>
      <w:docPartObj>
        <w:docPartGallery w:val="Page Numbers (Bottom of Page)"/>
        <w:docPartUnique/>
      </w:docPartObj>
    </w:sdtPr>
    <w:sdtEndPr/>
    <w:sdtContent>
      <w:p w14:paraId="0751F908" w14:textId="7459AC29" w:rsidR="00A36128" w:rsidRPr="009510A3" w:rsidRDefault="00A36128" w:rsidP="00CE3E1E">
        <w:pPr>
          <w:pStyle w:val="Stopka"/>
          <w:jc w:val="center"/>
          <w:rPr>
            <w:sz w:val="20"/>
            <w:szCs w:val="20"/>
          </w:rPr>
        </w:pPr>
        <w:r w:rsidRPr="009510A3">
          <w:rPr>
            <w:sz w:val="20"/>
            <w:szCs w:val="20"/>
          </w:rPr>
          <w:fldChar w:fldCharType="begin"/>
        </w:r>
        <w:r w:rsidRPr="009510A3">
          <w:rPr>
            <w:sz w:val="20"/>
            <w:szCs w:val="20"/>
          </w:rPr>
          <w:instrText>PAGE   \* MERGEFORMAT</w:instrText>
        </w:r>
        <w:r w:rsidRPr="009510A3">
          <w:rPr>
            <w:sz w:val="20"/>
            <w:szCs w:val="20"/>
          </w:rPr>
          <w:fldChar w:fldCharType="separate"/>
        </w:r>
        <w:r w:rsidR="00E62C70">
          <w:rPr>
            <w:noProof/>
            <w:sz w:val="20"/>
            <w:szCs w:val="20"/>
          </w:rPr>
          <w:t>5</w:t>
        </w:r>
        <w:r w:rsidRPr="009510A3">
          <w:rPr>
            <w:sz w:val="20"/>
            <w:szCs w:val="20"/>
          </w:rPr>
          <w:fldChar w:fldCharType="end"/>
        </w:r>
      </w:p>
    </w:sdtContent>
  </w:sdt>
  <w:p w14:paraId="7D95E244" w14:textId="77777777" w:rsidR="00A36128" w:rsidRDefault="00A36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5BBB" w14:textId="77777777" w:rsidR="00A36128" w:rsidRDefault="00A36128" w:rsidP="00677F35">
      <w:pPr>
        <w:spacing w:after="0" w:line="240" w:lineRule="auto"/>
      </w:pPr>
      <w:r>
        <w:separator/>
      </w:r>
    </w:p>
  </w:footnote>
  <w:footnote w:type="continuationSeparator" w:id="0">
    <w:p w14:paraId="7200559B" w14:textId="77777777" w:rsidR="00A36128" w:rsidRDefault="00A36128" w:rsidP="0067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CB5"/>
    <w:multiLevelType w:val="hybridMultilevel"/>
    <w:tmpl w:val="CD746646"/>
    <w:lvl w:ilvl="0" w:tplc="92E49A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96E4EE4"/>
    <w:multiLevelType w:val="hybridMultilevel"/>
    <w:tmpl w:val="8BF0F050"/>
    <w:lvl w:ilvl="0" w:tplc="E19840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7639"/>
    <w:multiLevelType w:val="hybridMultilevel"/>
    <w:tmpl w:val="4A7C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36F2"/>
    <w:multiLevelType w:val="hybridMultilevel"/>
    <w:tmpl w:val="55FC1F2E"/>
    <w:lvl w:ilvl="0" w:tplc="92E49A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CC36F82"/>
    <w:multiLevelType w:val="hybridMultilevel"/>
    <w:tmpl w:val="36DC1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865D86"/>
    <w:multiLevelType w:val="hybridMultilevel"/>
    <w:tmpl w:val="4CEEB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4B8F"/>
    <w:multiLevelType w:val="hybridMultilevel"/>
    <w:tmpl w:val="5F6C2744"/>
    <w:lvl w:ilvl="0" w:tplc="DC3C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8006E"/>
    <w:multiLevelType w:val="hybridMultilevel"/>
    <w:tmpl w:val="C16A8F32"/>
    <w:lvl w:ilvl="0" w:tplc="FC32B06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2C2"/>
    <w:multiLevelType w:val="hybridMultilevel"/>
    <w:tmpl w:val="861C6112"/>
    <w:lvl w:ilvl="0" w:tplc="92E49A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55103E2"/>
    <w:multiLevelType w:val="hybridMultilevel"/>
    <w:tmpl w:val="6084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54D1"/>
    <w:multiLevelType w:val="hybridMultilevel"/>
    <w:tmpl w:val="92F8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29AB"/>
    <w:multiLevelType w:val="hybridMultilevel"/>
    <w:tmpl w:val="A854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64"/>
    <w:rsid w:val="00001E1F"/>
    <w:rsid w:val="0000293D"/>
    <w:rsid w:val="00003152"/>
    <w:rsid w:val="00003BCB"/>
    <w:rsid w:val="00011439"/>
    <w:rsid w:val="00022291"/>
    <w:rsid w:val="0002368D"/>
    <w:rsid w:val="00033590"/>
    <w:rsid w:val="0003717E"/>
    <w:rsid w:val="00040185"/>
    <w:rsid w:val="00043FF6"/>
    <w:rsid w:val="000465D0"/>
    <w:rsid w:val="000560DF"/>
    <w:rsid w:val="000806CE"/>
    <w:rsid w:val="00083390"/>
    <w:rsid w:val="0008630F"/>
    <w:rsid w:val="0009028C"/>
    <w:rsid w:val="00090640"/>
    <w:rsid w:val="000924A5"/>
    <w:rsid w:val="000A2E99"/>
    <w:rsid w:val="000C72D7"/>
    <w:rsid w:val="000D4101"/>
    <w:rsid w:val="000D63C7"/>
    <w:rsid w:val="000E4165"/>
    <w:rsid w:val="000F0BD9"/>
    <w:rsid w:val="00101DF8"/>
    <w:rsid w:val="00114C83"/>
    <w:rsid w:val="00115BFD"/>
    <w:rsid w:val="00124041"/>
    <w:rsid w:val="001255C8"/>
    <w:rsid w:val="00125F29"/>
    <w:rsid w:val="00135714"/>
    <w:rsid w:val="00141B90"/>
    <w:rsid w:val="00153111"/>
    <w:rsid w:val="001656E0"/>
    <w:rsid w:val="00182AF5"/>
    <w:rsid w:val="00190337"/>
    <w:rsid w:val="00195FB6"/>
    <w:rsid w:val="001A40FB"/>
    <w:rsid w:val="001B1A2D"/>
    <w:rsid w:val="001C5E5F"/>
    <w:rsid w:val="001D09C9"/>
    <w:rsid w:val="001D4D59"/>
    <w:rsid w:val="001E241D"/>
    <w:rsid w:val="001E69C9"/>
    <w:rsid w:val="001F6A20"/>
    <w:rsid w:val="00205110"/>
    <w:rsid w:val="00205808"/>
    <w:rsid w:val="002129D6"/>
    <w:rsid w:val="002135BA"/>
    <w:rsid w:val="002367DF"/>
    <w:rsid w:val="00241E7F"/>
    <w:rsid w:val="00242391"/>
    <w:rsid w:val="00257EA2"/>
    <w:rsid w:val="0026058F"/>
    <w:rsid w:val="00274223"/>
    <w:rsid w:val="00274CEB"/>
    <w:rsid w:val="002751B7"/>
    <w:rsid w:val="00277715"/>
    <w:rsid w:val="00277DD1"/>
    <w:rsid w:val="00285829"/>
    <w:rsid w:val="00296768"/>
    <w:rsid w:val="002969AD"/>
    <w:rsid w:val="002A6510"/>
    <w:rsid w:val="002B4D1F"/>
    <w:rsid w:val="002B763D"/>
    <w:rsid w:val="002C39BB"/>
    <w:rsid w:val="002E4C3A"/>
    <w:rsid w:val="002E63C6"/>
    <w:rsid w:val="002F1DFB"/>
    <w:rsid w:val="002F4164"/>
    <w:rsid w:val="002F7973"/>
    <w:rsid w:val="00305071"/>
    <w:rsid w:val="00307AF7"/>
    <w:rsid w:val="00316AE3"/>
    <w:rsid w:val="00320AA9"/>
    <w:rsid w:val="00323547"/>
    <w:rsid w:val="00325195"/>
    <w:rsid w:val="00333F10"/>
    <w:rsid w:val="00337E75"/>
    <w:rsid w:val="003422F4"/>
    <w:rsid w:val="00353735"/>
    <w:rsid w:val="00353BD2"/>
    <w:rsid w:val="00363647"/>
    <w:rsid w:val="00366D0D"/>
    <w:rsid w:val="003711D9"/>
    <w:rsid w:val="00380A51"/>
    <w:rsid w:val="003909CF"/>
    <w:rsid w:val="00390F5C"/>
    <w:rsid w:val="00392C89"/>
    <w:rsid w:val="003A2E9C"/>
    <w:rsid w:val="003A3C55"/>
    <w:rsid w:val="003B64CD"/>
    <w:rsid w:val="003B73B8"/>
    <w:rsid w:val="003E4D64"/>
    <w:rsid w:val="003F25EF"/>
    <w:rsid w:val="00400E69"/>
    <w:rsid w:val="004042C5"/>
    <w:rsid w:val="00412B03"/>
    <w:rsid w:val="004136F4"/>
    <w:rsid w:val="0042722D"/>
    <w:rsid w:val="00430791"/>
    <w:rsid w:val="00453633"/>
    <w:rsid w:val="004558B4"/>
    <w:rsid w:val="00456B85"/>
    <w:rsid w:val="004604D1"/>
    <w:rsid w:val="0048029B"/>
    <w:rsid w:val="004813B3"/>
    <w:rsid w:val="00485207"/>
    <w:rsid w:val="00490AF3"/>
    <w:rsid w:val="004A16EC"/>
    <w:rsid w:val="004A263A"/>
    <w:rsid w:val="004A3135"/>
    <w:rsid w:val="004E3995"/>
    <w:rsid w:val="004E515B"/>
    <w:rsid w:val="004F0785"/>
    <w:rsid w:val="004F6177"/>
    <w:rsid w:val="00501BCE"/>
    <w:rsid w:val="0050209F"/>
    <w:rsid w:val="0051324E"/>
    <w:rsid w:val="00523B5A"/>
    <w:rsid w:val="00533612"/>
    <w:rsid w:val="00535AD2"/>
    <w:rsid w:val="00537835"/>
    <w:rsid w:val="005405B8"/>
    <w:rsid w:val="00550CDC"/>
    <w:rsid w:val="00551028"/>
    <w:rsid w:val="0055522B"/>
    <w:rsid w:val="00566A23"/>
    <w:rsid w:val="005866B4"/>
    <w:rsid w:val="00596D12"/>
    <w:rsid w:val="005A4838"/>
    <w:rsid w:val="005C624F"/>
    <w:rsid w:val="005C7702"/>
    <w:rsid w:val="005C779A"/>
    <w:rsid w:val="005D21B6"/>
    <w:rsid w:val="005E0D83"/>
    <w:rsid w:val="005E6503"/>
    <w:rsid w:val="005F1573"/>
    <w:rsid w:val="00601F9D"/>
    <w:rsid w:val="00603B2F"/>
    <w:rsid w:val="006131BA"/>
    <w:rsid w:val="00616602"/>
    <w:rsid w:val="00624412"/>
    <w:rsid w:val="00632468"/>
    <w:rsid w:val="00655CE3"/>
    <w:rsid w:val="00675BC7"/>
    <w:rsid w:val="00677413"/>
    <w:rsid w:val="00677F35"/>
    <w:rsid w:val="006842C4"/>
    <w:rsid w:val="00690D16"/>
    <w:rsid w:val="006951D9"/>
    <w:rsid w:val="006A06E9"/>
    <w:rsid w:val="006A6B7D"/>
    <w:rsid w:val="006A7275"/>
    <w:rsid w:val="006B06BD"/>
    <w:rsid w:val="006B0E23"/>
    <w:rsid w:val="006B5F5C"/>
    <w:rsid w:val="006D11CE"/>
    <w:rsid w:val="006E1134"/>
    <w:rsid w:val="006F358E"/>
    <w:rsid w:val="006F361D"/>
    <w:rsid w:val="006F79FB"/>
    <w:rsid w:val="0070140E"/>
    <w:rsid w:val="00701DAD"/>
    <w:rsid w:val="00703123"/>
    <w:rsid w:val="00722694"/>
    <w:rsid w:val="00726B66"/>
    <w:rsid w:val="00727A00"/>
    <w:rsid w:val="007340EF"/>
    <w:rsid w:val="00737BA5"/>
    <w:rsid w:val="00750C89"/>
    <w:rsid w:val="00752604"/>
    <w:rsid w:val="00755DD4"/>
    <w:rsid w:val="00757BC3"/>
    <w:rsid w:val="00757F13"/>
    <w:rsid w:val="00763AE1"/>
    <w:rsid w:val="0076647A"/>
    <w:rsid w:val="00771E75"/>
    <w:rsid w:val="0078515B"/>
    <w:rsid w:val="00785C7E"/>
    <w:rsid w:val="00790F4F"/>
    <w:rsid w:val="00794AE4"/>
    <w:rsid w:val="00794CAB"/>
    <w:rsid w:val="00795479"/>
    <w:rsid w:val="007B0EC3"/>
    <w:rsid w:val="007B1CAC"/>
    <w:rsid w:val="007B2C92"/>
    <w:rsid w:val="007B6393"/>
    <w:rsid w:val="007C0C18"/>
    <w:rsid w:val="007C3917"/>
    <w:rsid w:val="007D1371"/>
    <w:rsid w:val="007D65A0"/>
    <w:rsid w:val="007F01C5"/>
    <w:rsid w:val="007F3C52"/>
    <w:rsid w:val="007F7B2A"/>
    <w:rsid w:val="00812F8B"/>
    <w:rsid w:val="00815B35"/>
    <w:rsid w:val="00827560"/>
    <w:rsid w:val="008276B5"/>
    <w:rsid w:val="00827B29"/>
    <w:rsid w:val="00830E84"/>
    <w:rsid w:val="008375F6"/>
    <w:rsid w:val="00870EB1"/>
    <w:rsid w:val="008744FB"/>
    <w:rsid w:val="00875A73"/>
    <w:rsid w:val="00885646"/>
    <w:rsid w:val="008A3199"/>
    <w:rsid w:val="008A3B5C"/>
    <w:rsid w:val="008A417E"/>
    <w:rsid w:val="008A7D65"/>
    <w:rsid w:val="008B58AC"/>
    <w:rsid w:val="008C2226"/>
    <w:rsid w:val="008C26BA"/>
    <w:rsid w:val="008C6EC9"/>
    <w:rsid w:val="008D1442"/>
    <w:rsid w:val="008D25DA"/>
    <w:rsid w:val="008E1459"/>
    <w:rsid w:val="008E64CF"/>
    <w:rsid w:val="008E7BEF"/>
    <w:rsid w:val="008F0AED"/>
    <w:rsid w:val="008F123A"/>
    <w:rsid w:val="008F41D3"/>
    <w:rsid w:val="008F7CED"/>
    <w:rsid w:val="0091705F"/>
    <w:rsid w:val="00937445"/>
    <w:rsid w:val="009510A3"/>
    <w:rsid w:val="00953BAA"/>
    <w:rsid w:val="009679F9"/>
    <w:rsid w:val="00973541"/>
    <w:rsid w:val="0099127F"/>
    <w:rsid w:val="00993F9E"/>
    <w:rsid w:val="009A1464"/>
    <w:rsid w:val="009A7E4E"/>
    <w:rsid w:val="009B014F"/>
    <w:rsid w:val="009B2E1D"/>
    <w:rsid w:val="009C034D"/>
    <w:rsid w:val="009C183D"/>
    <w:rsid w:val="009C24E5"/>
    <w:rsid w:val="009C6C70"/>
    <w:rsid w:val="009E2049"/>
    <w:rsid w:val="009F2C26"/>
    <w:rsid w:val="00A11233"/>
    <w:rsid w:val="00A2557E"/>
    <w:rsid w:val="00A348C5"/>
    <w:rsid w:val="00A36128"/>
    <w:rsid w:val="00A4060C"/>
    <w:rsid w:val="00A6309D"/>
    <w:rsid w:val="00A6670A"/>
    <w:rsid w:val="00A817D6"/>
    <w:rsid w:val="00A832FB"/>
    <w:rsid w:val="00A84D02"/>
    <w:rsid w:val="00A91687"/>
    <w:rsid w:val="00A93CE9"/>
    <w:rsid w:val="00A9678E"/>
    <w:rsid w:val="00AA3335"/>
    <w:rsid w:val="00AB1739"/>
    <w:rsid w:val="00AC6DA7"/>
    <w:rsid w:val="00AE2161"/>
    <w:rsid w:val="00AF4D94"/>
    <w:rsid w:val="00B01974"/>
    <w:rsid w:val="00B01A13"/>
    <w:rsid w:val="00B024B2"/>
    <w:rsid w:val="00B31443"/>
    <w:rsid w:val="00B47436"/>
    <w:rsid w:val="00B815A6"/>
    <w:rsid w:val="00B8378E"/>
    <w:rsid w:val="00B8528B"/>
    <w:rsid w:val="00BA5558"/>
    <w:rsid w:val="00BB3465"/>
    <w:rsid w:val="00BB4E38"/>
    <w:rsid w:val="00BB7BE5"/>
    <w:rsid w:val="00BD17A2"/>
    <w:rsid w:val="00BE3395"/>
    <w:rsid w:val="00BF5FB5"/>
    <w:rsid w:val="00C013DC"/>
    <w:rsid w:val="00C1221B"/>
    <w:rsid w:val="00C47734"/>
    <w:rsid w:val="00C47CC2"/>
    <w:rsid w:val="00C61972"/>
    <w:rsid w:val="00C65F7A"/>
    <w:rsid w:val="00C70AC7"/>
    <w:rsid w:val="00C71AC7"/>
    <w:rsid w:val="00C746FB"/>
    <w:rsid w:val="00C7495C"/>
    <w:rsid w:val="00C80A1D"/>
    <w:rsid w:val="00C831C4"/>
    <w:rsid w:val="00CA3D7F"/>
    <w:rsid w:val="00CB49A3"/>
    <w:rsid w:val="00CC00CA"/>
    <w:rsid w:val="00CD67F9"/>
    <w:rsid w:val="00CE3E1E"/>
    <w:rsid w:val="00CE3FCD"/>
    <w:rsid w:val="00CF4EFB"/>
    <w:rsid w:val="00D05162"/>
    <w:rsid w:val="00D05828"/>
    <w:rsid w:val="00D06847"/>
    <w:rsid w:val="00D07BF8"/>
    <w:rsid w:val="00D15E76"/>
    <w:rsid w:val="00D23C6A"/>
    <w:rsid w:val="00D24DB6"/>
    <w:rsid w:val="00D34E74"/>
    <w:rsid w:val="00D35AA2"/>
    <w:rsid w:val="00D37CDD"/>
    <w:rsid w:val="00D41A04"/>
    <w:rsid w:val="00D44275"/>
    <w:rsid w:val="00D450AB"/>
    <w:rsid w:val="00D457B0"/>
    <w:rsid w:val="00D56CA5"/>
    <w:rsid w:val="00D57BF7"/>
    <w:rsid w:val="00D6058E"/>
    <w:rsid w:val="00D70F1B"/>
    <w:rsid w:val="00D744E4"/>
    <w:rsid w:val="00D778F4"/>
    <w:rsid w:val="00D82AFC"/>
    <w:rsid w:val="00D97BDE"/>
    <w:rsid w:val="00DA27EF"/>
    <w:rsid w:val="00DA4585"/>
    <w:rsid w:val="00DA7B60"/>
    <w:rsid w:val="00DB2ED2"/>
    <w:rsid w:val="00DC2371"/>
    <w:rsid w:val="00DC61AB"/>
    <w:rsid w:val="00DD0E22"/>
    <w:rsid w:val="00DD492F"/>
    <w:rsid w:val="00DE7180"/>
    <w:rsid w:val="00DE73FE"/>
    <w:rsid w:val="00DF287C"/>
    <w:rsid w:val="00DF4BB8"/>
    <w:rsid w:val="00DF64C9"/>
    <w:rsid w:val="00E00775"/>
    <w:rsid w:val="00E03B93"/>
    <w:rsid w:val="00E05250"/>
    <w:rsid w:val="00E074CC"/>
    <w:rsid w:val="00E15CE4"/>
    <w:rsid w:val="00E21276"/>
    <w:rsid w:val="00E24D45"/>
    <w:rsid w:val="00E37B9C"/>
    <w:rsid w:val="00E423A4"/>
    <w:rsid w:val="00E56F58"/>
    <w:rsid w:val="00E62C70"/>
    <w:rsid w:val="00E62DD3"/>
    <w:rsid w:val="00E63720"/>
    <w:rsid w:val="00E63D71"/>
    <w:rsid w:val="00E721F0"/>
    <w:rsid w:val="00E7500C"/>
    <w:rsid w:val="00E91094"/>
    <w:rsid w:val="00E96FC4"/>
    <w:rsid w:val="00EA0218"/>
    <w:rsid w:val="00EB08C6"/>
    <w:rsid w:val="00EC0349"/>
    <w:rsid w:val="00EC4DC2"/>
    <w:rsid w:val="00EC5980"/>
    <w:rsid w:val="00ED0C3A"/>
    <w:rsid w:val="00ED0FB4"/>
    <w:rsid w:val="00EE0F36"/>
    <w:rsid w:val="00EF611D"/>
    <w:rsid w:val="00F04C4B"/>
    <w:rsid w:val="00F20618"/>
    <w:rsid w:val="00F4404D"/>
    <w:rsid w:val="00F46BFC"/>
    <w:rsid w:val="00F534FF"/>
    <w:rsid w:val="00F72B9B"/>
    <w:rsid w:val="00F730F7"/>
    <w:rsid w:val="00F838EE"/>
    <w:rsid w:val="00F84584"/>
    <w:rsid w:val="00F86797"/>
    <w:rsid w:val="00F902C7"/>
    <w:rsid w:val="00FA506E"/>
    <w:rsid w:val="00FB7349"/>
    <w:rsid w:val="00FC199C"/>
    <w:rsid w:val="00FE0DFD"/>
    <w:rsid w:val="00FE26A7"/>
    <w:rsid w:val="00FE320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64"/>
    <w:pPr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35"/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35"/>
    <w:rPr>
      <w:rFonts w:ascii="Times New Roman" w:eastAsia="Times New Roman" w:hAnsi="Times New Roman" w:cs="Times New Roman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8E"/>
    <w:rPr>
      <w:rFonts w:ascii="Segoe UI" w:eastAsia="Times New Roman" w:hAnsi="Segoe UI" w:cs="Segoe UI"/>
      <w:sz w:val="18"/>
      <w:szCs w:val="18"/>
      <w:lang w:val="pl-PL" w:eastAsia="ar-SA"/>
    </w:rPr>
  </w:style>
  <w:style w:type="paragraph" w:customStyle="1" w:styleId="Zwykytekst1">
    <w:name w:val="Zwykły tekst1"/>
    <w:basedOn w:val="Normalny"/>
    <w:rsid w:val="00CA3D7F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Domylnaczcionkaakapitu0">
    <w:name w:val="Domy?lna czcionka akapitu"/>
    <w:rsid w:val="005132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4E"/>
    <w:pPr>
      <w:widowControl w:val="0"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4E"/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1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Pliszka</cp:lastModifiedBy>
  <cp:revision>7</cp:revision>
  <cp:lastPrinted>2023-08-18T08:31:00Z</cp:lastPrinted>
  <dcterms:created xsi:type="dcterms:W3CDTF">2023-08-10T07:22:00Z</dcterms:created>
  <dcterms:modified xsi:type="dcterms:W3CDTF">2024-03-15T12:15:00Z</dcterms:modified>
</cp:coreProperties>
</file>