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B2" w:rsidRPr="003E4E06" w:rsidRDefault="003353B2" w:rsidP="00E97D97">
      <w:pPr>
        <w:pStyle w:val="Zwykytekst"/>
        <w:spacing w:before="0" w:after="0"/>
        <w:jc w:val="center"/>
        <w:rPr>
          <w:rFonts w:ascii="Cambria" w:hAnsi="Cambria" w:cs="Arial Narrow"/>
          <w:b/>
          <w:bCs/>
          <w:sz w:val="32"/>
          <w:szCs w:val="32"/>
        </w:rPr>
      </w:pPr>
    </w:p>
    <w:p w:rsidR="003353B2" w:rsidRPr="003E4E06" w:rsidRDefault="003353B2" w:rsidP="00E97D97">
      <w:pPr>
        <w:pStyle w:val="Zwykytekst"/>
        <w:spacing w:before="0" w:after="0"/>
        <w:jc w:val="center"/>
        <w:rPr>
          <w:rFonts w:ascii="Cambria" w:hAnsi="Cambria" w:cs="Arial Narrow"/>
          <w:b/>
          <w:bCs/>
          <w:sz w:val="32"/>
          <w:szCs w:val="32"/>
        </w:rPr>
      </w:pPr>
    </w:p>
    <w:p w:rsidR="003353B2" w:rsidRPr="003E4E06" w:rsidRDefault="003353B2" w:rsidP="00E97D9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rsidR="003353B2" w:rsidRPr="003E4E06" w:rsidRDefault="003353B2" w:rsidP="00E97D9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rsidR="003353B2" w:rsidRPr="003E4E06" w:rsidRDefault="003353B2" w:rsidP="00E97D9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rsidR="003353B2" w:rsidRPr="00DD6DE7" w:rsidRDefault="003353B2" w:rsidP="00E97D97">
      <w:pPr>
        <w:pStyle w:val="Zwykytekst"/>
        <w:spacing w:before="0" w:after="0"/>
        <w:jc w:val="center"/>
        <w:rPr>
          <w:rFonts w:ascii="Cambria" w:hAnsi="Cambria" w:cs="Century Gothic"/>
          <w:b/>
          <w:bCs/>
        </w:rPr>
      </w:pPr>
    </w:p>
    <w:p w:rsidR="003353B2" w:rsidRPr="00DD6DE7" w:rsidRDefault="003353B2" w:rsidP="00E97D97">
      <w:pPr>
        <w:pStyle w:val="Zwykytekst"/>
        <w:tabs>
          <w:tab w:val="left" w:pos="1845"/>
        </w:tabs>
        <w:spacing w:before="0" w:after="0"/>
        <w:rPr>
          <w:rFonts w:ascii="Cambria" w:hAnsi="Cambria" w:cs="Century Gothic"/>
          <w:b/>
          <w:bCs/>
        </w:rPr>
      </w:pPr>
      <w:r w:rsidRPr="00DD6DE7">
        <w:rPr>
          <w:rFonts w:ascii="Cambria" w:hAnsi="Cambria" w:cs="Century Gothic"/>
          <w:b/>
          <w:bCs/>
        </w:rPr>
        <w:tab/>
      </w:r>
    </w:p>
    <w:p w:rsidR="003353B2" w:rsidRPr="001F19A4" w:rsidRDefault="003353B2" w:rsidP="00E97D97">
      <w:pPr>
        <w:pStyle w:val="Zwykytekst"/>
        <w:spacing w:before="0" w:after="0"/>
        <w:jc w:val="center"/>
        <w:rPr>
          <w:rFonts w:asciiTheme="majorHAnsi" w:hAnsiTheme="majorHAnsi" w:cs="Century Gothic"/>
        </w:rPr>
      </w:pPr>
      <w:r w:rsidRPr="001F19A4">
        <w:rPr>
          <w:rFonts w:asciiTheme="majorHAnsi" w:hAnsiTheme="majorHAnsi" w:cs="Century Gothic"/>
        </w:rPr>
        <w:t xml:space="preserve">dotycząca postępowania o udzielenie zamówienia </w:t>
      </w:r>
      <w:r w:rsidR="007304DD" w:rsidRPr="007304DD">
        <w:rPr>
          <w:rFonts w:asciiTheme="majorHAnsi" w:hAnsiTheme="majorHAnsi" w:cs="Century Gothic"/>
        </w:rPr>
        <w:t xml:space="preserve">prowadzonego w </w:t>
      </w:r>
      <w:r w:rsidR="007304DD">
        <w:rPr>
          <w:rFonts w:asciiTheme="majorHAnsi" w:hAnsiTheme="majorHAnsi" w:cs="Century Gothic"/>
        </w:rPr>
        <w:t xml:space="preserve"> </w:t>
      </w:r>
      <w:r w:rsidR="007304DD" w:rsidRPr="007304DD">
        <w:rPr>
          <w:rFonts w:asciiTheme="majorHAnsi" w:hAnsiTheme="majorHAnsi" w:cs="Century Gothic"/>
        </w:rPr>
        <w:t>trybie podstawowym z fakultatywnymi negocjacjami o wartości zamówienia nie przekraczającej progów unijnych o jakich stanowi art. 3 ustawy z 11 września 2019 r. - Prawo zamówień publicznych (Dz. U. z 202</w:t>
      </w:r>
      <w:r w:rsidR="007304DD">
        <w:rPr>
          <w:rFonts w:asciiTheme="majorHAnsi" w:hAnsiTheme="majorHAnsi" w:cs="Century Gothic"/>
        </w:rPr>
        <w:t>3</w:t>
      </w:r>
      <w:r w:rsidR="007304DD" w:rsidRPr="007304DD">
        <w:rPr>
          <w:rFonts w:asciiTheme="majorHAnsi" w:hAnsiTheme="majorHAnsi" w:cs="Century Gothic"/>
        </w:rPr>
        <w:t xml:space="preserve"> r. poz. 1</w:t>
      </w:r>
      <w:r w:rsidR="007304DD">
        <w:rPr>
          <w:rFonts w:asciiTheme="majorHAnsi" w:hAnsiTheme="majorHAnsi" w:cs="Century Gothic"/>
        </w:rPr>
        <w:t>605</w:t>
      </w:r>
      <w:r w:rsidR="007304DD" w:rsidRPr="007304DD">
        <w:rPr>
          <w:rFonts w:asciiTheme="majorHAnsi" w:hAnsiTheme="majorHAnsi" w:cs="Century Gothic"/>
        </w:rPr>
        <w:t xml:space="preserve">) – dalej </w:t>
      </w:r>
      <w:proofErr w:type="spellStart"/>
      <w:r w:rsidR="007304DD" w:rsidRPr="007304DD">
        <w:rPr>
          <w:rFonts w:asciiTheme="majorHAnsi" w:hAnsiTheme="majorHAnsi" w:cs="Century Gothic"/>
        </w:rPr>
        <w:t>p.z.p</w:t>
      </w:r>
      <w:proofErr w:type="spellEnd"/>
      <w:r w:rsidR="007304DD" w:rsidRPr="007304DD">
        <w:rPr>
          <w:rFonts w:asciiTheme="majorHAnsi" w:hAnsiTheme="majorHAnsi" w:cs="Century Gothic"/>
        </w:rPr>
        <w:t xml:space="preserve">. </w:t>
      </w:r>
      <w:r w:rsidR="002E71A7" w:rsidRPr="001F19A4">
        <w:rPr>
          <w:rFonts w:asciiTheme="majorHAnsi" w:hAnsiTheme="majorHAnsi" w:cs="Century Gothic"/>
        </w:rPr>
        <w:t>pn.</w:t>
      </w:r>
    </w:p>
    <w:p w:rsidR="00A61A34" w:rsidRPr="00C32037" w:rsidRDefault="005D0CBF" w:rsidP="00E97D97">
      <w:pPr>
        <w:spacing w:before="0" w:after="0"/>
        <w:jc w:val="center"/>
        <w:rPr>
          <w:rFonts w:asciiTheme="majorHAnsi" w:hAnsiTheme="majorHAnsi" w:cs="Calibri"/>
          <w:b/>
          <w:i/>
        </w:rPr>
      </w:pPr>
      <w:r w:rsidRPr="00C32037">
        <w:rPr>
          <w:rFonts w:asciiTheme="majorHAnsi" w:hAnsiTheme="majorHAnsi" w:cs="Calibri"/>
          <w:b/>
          <w:i/>
        </w:rPr>
        <w:t>„</w:t>
      </w:r>
      <w:r w:rsidR="002B2A69">
        <w:rPr>
          <w:rFonts w:asciiTheme="majorHAnsi" w:hAnsiTheme="majorHAnsi" w:cs="Calibri"/>
          <w:b/>
          <w:i/>
        </w:rPr>
        <w:t>Przebudowa drogi powiatowej Nr 1216N Złotowo – Pietrzwałd – Ryn na odcinku Złotowo - Wałdyki</w:t>
      </w:r>
      <w:r w:rsidR="00B15945" w:rsidRPr="001F19A4">
        <w:rPr>
          <w:rFonts w:asciiTheme="majorHAnsi" w:hAnsiTheme="majorHAnsi" w:cs="Calibri"/>
          <w:b/>
          <w:i/>
        </w:rPr>
        <w:t>”</w:t>
      </w:r>
    </w:p>
    <w:p w:rsidR="003353B2" w:rsidRPr="00DD6DE7" w:rsidRDefault="003353B2" w:rsidP="00E97D97">
      <w:pPr>
        <w:pStyle w:val="Zwykytekst"/>
        <w:spacing w:before="0" w:after="0"/>
        <w:jc w:val="center"/>
        <w:rPr>
          <w:rFonts w:ascii="Cambria" w:hAnsi="Cambria" w:cs="Century Gothic"/>
        </w:rPr>
      </w:pPr>
    </w:p>
    <w:p w:rsidR="00F03AF3" w:rsidRPr="00DD6DE7" w:rsidRDefault="00F03AF3" w:rsidP="00E97D97">
      <w:pPr>
        <w:pStyle w:val="Zwykytekst"/>
        <w:spacing w:before="0" w:after="0"/>
        <w:jc w:val="center"/>
        <w:rPr>
          <w:rFonts w:ascii="Cambria" w:hAnsi="Cambria" w:cs="Century Gothic"/>
        </w:rPr>
      </w:pPr>
    </w:p>
    <w:p w:rsidR="00110370" w:rsidRPr="003B00BD" w:rsidRDefault="008768BE" w:rsidP="00E97D97">
      <w:pPr>
        <w:widowControl w:val="0"/>
        <w:tabs>
          <w:tab w:val="left" w:pos="204"/>
        </w:tabs>
        <w:spacing w:before="0" w:after="0"/>
        <w:rPr>
          <w:rStyle w:val="Normalny2"/>
          <w:rFonts w:asciiTheme="majorHAnsi" w:hAnsiTheme="majorHAnsi" w:cstheme="minorHAnsi"/>
          <w:i/>
        </w:rPr>
      </w:pPr>
      <w:r w:rsidRPr="001E34F7">
        <w:rPr>
          <w:rFonts w:asciiTheme="majorHAnsi" w:hAnsiTheme="majorHAnsi" w:cs="Calibri"/>
          <w:b/>
          <w:i/>
        </w:rPr>
        <w:t xml:space="preserve">postępowanie na platformie </w:t>
      </w:r>
      <w:proofErr w:type="spellStart"/>
      <w:r w:rsidRPr="003B00BD">
        <w:rPr>
          <w:rFonts w:asciiTheme="majorHAnsi" w:hAnsiTheme="majorHAnsi" w:cs="Calibri"/>
          <w:b/>
          <w:i/>
        </w:rPr>
        <w:t>eZamówienia</w:t>
      </w:r>
      <w:proofErr w:type="spellEnd"/>
      <w:r w:rsidRPr="003B00BD">
        <w:rPr>
          <w:rFonts w:asciiTheme="majorHAnsi" w:hAnsiTheme="majorHAnsi" w:cs="Calibri"/>
          <w:i/>
        </w:rPr>
        <w:t xml:space="preserve">: </w:t>
      </w:r>
      <w:r w:rsidR="005E3552">
        <w:rPr>
          <w:rFonts w:asciiTheme="majorHAnsi" w:hAnsiTheme="majorHAnsi" w:cs="Calibri"/>
          <w:i/>
        </w:rPr>
        <w:t xml:space="preserve"> </w:t>
      </w:r>
      <w:r w:rsidR="005E3552">
        <w:rPr>
          <w:sz w:val="18"/>
          <w:szCs w:val="18"/>
        </w:rPr>
        <w:t>ocds-148610-92d58c27-cf17-11ee-875e-a22221c84ba7</w:t>
      </w:r>
    </w:p>
    <w:p w:rsidR="00110370" w:rsidRPr="003B00BD" w:rsidRDefault="008768BE" w:rsidP="00E97D97">
      <w:pPr>
        <w:widowControl w:val="0"/>
        <w:tabs>
          <w:tab w:val="left" w:pos="204"/>
        </w:tabs>
        <w:spacing w:before="0" w:after="0"/>
        <w:rPr>
          <w:rStyle w:val="Normalny2"/>
          <w:rFonts w:asciiTheme="majorHAnsi" w:hAnsiTheme="majorHAnsi"/>
          <w:i/>
        </w:rPr>
      </w:pPr>
      <w:r w:rsidRPr="003B00BD">
        <w:rPr>
          <w:rFonts w:asciiTheme="majorHAnsi" w:hAnsiTheme="majorHAnsi" w:cs="Arial-BoldMT"/>
          <w:b/>
          <w:bCs/>
          <w:i/>
          <w:lang w:eastAsia="pl-PL" w:bidi="ar-SA"/>
        </w:rPr>
        <w:t xml:space="preserve">Numer ogłoszenia: </w:t>
      </w:r>
      <w:r w:rsidR="005E3552">
        <w:rPr>
          <w:sz w:val="18"/>
          <w:szCs w:val="18"/>
        </w:rPr>
        <w:t>2024/BZP 00208895</w:t>
      </w:r>
    </w:p>
    <w:p w:rsidR="008768BE" w:rsidRPr="003B00BD" w:rsidRDefault="008768BE" w:rsidP="00E97D97">
      <w:pPr>
        <w:widowControl w:val="0"/>
        <w:tabs>
          <w:tab w:val="left" w:pos="204"/>
        </w:tabs>
        <w:spacing w:before="0" w:after="0"/>
        <w:rPr>
          <w:rFonts w:asciiTheme="majorHAnsi" w:hAnsiTheme="majorHAnsi" w:cs="ArialMT"/>
          <w:i/>
          <w:lang w:eastAsia="pl-PL" w:bidi="ar-SA"/>
        </w:rPr>
      </w:pPr>
      <w:r w:rsidRPr="003B00BD">
        <w:rPr>
          <w:rFonts w:asciiTheme="majorHAnsi" w:hAnsiTheme="majorHAnsi" w:cs="Arial-BoldMT"/>
          <w:b/>
          <w:bCs/>
          <w:i/>
          <w:lang w:eastAsia="pl-PL" w:bidi="ar-SA"/>
        </w:rPr>
        <w:t>Data ogłoszenia:</w:t>
      </w:r>
      <w:r w:rsidRPr="003B00BD">
        <w:rPr>
          <w:rFonts w:asciiTheme="majorHAnsi" w:hAnsiTheme="majorHAnsi" w:cs="Arial-BoldMT"/>
          <w:bCs/>
          <w:i/>
          <w:lang w:eastAsia="pl-PL" w:bidi="ar-SA"/>
        </w:rPr>
        <w:t xml:space="preserve"> </w:t>
      </w:r>
      <w:r w:rsidR="005E3552">
        <w:rPr>
          <w:sz w:val="18"/>
          <w:szCs w:val="18"/>
        </w:rPr>
        <w:t>2024-02-19</w:t>
      </w:r>
    </w:p>
    <w:p w:rsidR="00F03AF3" w:rsidRPr="003B00BD" w:rsidRDefault="00F03AF3" w:rsidP="00E97D97">
      <w:pPr>
        <w:pStyle w:val="Zwykytekst"/>
        <w:spacing w:before="0" w:after="0"/>
        <w:jc w:val="center"/>
        <w:rPr>
          <w:rFonts w:ascii="Cambria" w:hAnsi="Cambria" w:cs="Century Gothic"/>
        </w:rPr>
      </w:pPr>
    </w:p>
    <w:p w:rsidR="003353B2" w:rsidRPr="003B00BD" w:rsidRDefault="003353B2" w:rsidP="00E97D97">
      <w:pPr>
        <w:pStyle w:val="Zwykytekst"/>
        <w:spacing w:before="0" w:after="0"/>
        <w:jc w:val="center"/>
        <w:rPr>
          <w:rFonts w:ascii="Cambria" w:hAnsi="Cambria" w:cs="Century Gothic"/>
          <w:b/>
          <w:bCs/>
        </w:rPr>
      </w:pPr>
    </w:p>
    <w:p w:rsidR="003353B2" w:rsidRPr="003B00BD" w:rsidRDefault="003353B2" w:rsidP="00E97D97">
      <w:pPr>
        <w:pStyle w:val="Zwykytekst"/>
        <w:spacing w:before="0" w:after="0"/>
        <w:rPr>
          <w:rFonts w:asciiTheme="majorHAnsi" w:hAnsiTheme="majorHAnsi" w:cs="Century Gothic"/>
          <w:b/>
          <w:bCs/>
        </w:rPr>
      </w:pPr>
      <w:r w:rsidRPr="003B00BD">
        <w:rPr>
          <w:rFonts w:asciiTheme="majorHAnsi" w:hAnsiTheme="majorHAnsi" w:cs="Century Gothic"/>
          <w:b/>
          <w:bCs/>
        </w:rPr>
        <w:t xml:space="preserve">Znak postępowania: </w:t>
      </w:r>
      <w:r w:rsidR="002B2A69">
        <w:rPr>
          <w:rFonts w:asciiTheme="majorHAnsi" w:hAnsiTheme="majorHAnsi" w:cs="Century Gothic"/>
          <w:b/>
          <w:bCs/>
        </w:rPr>
        <w:t>DI1.260.10</w:t>
      </w:r>
      <w:r w:rsidR="00D77608">
        <w:rPr>
          <w:rFonts w:asciiTheme="majorHAnsi" w:hAnsiTheme="majorHAnsi" w:cs="Century Gothic"/>
          <w:b/>
          <w:bCs/>
        </w:rPr>
        <w:t>.2024</w:t>
      </w:r>
    </w:p>
    <w:p w:rsidR="00A32FDE" w:rsidRPr="003B00BD" w:rsidRDefault="00A32FDE" w:rsidP="00E97D97">
      <w:pPr>
        <w:pStyle w:val="Zwykytekst"/>
        <w:spacing w:before="0" w:after="0"/>
        <w:rPr>
          <w:rFonts w:asciiTheme="majorHAnsi" w:hAnsiTheme="majorHAnsi" w:cs="Century Gothic"/>
          <w:b/>
          <w:bCs/>
          <w:color w:val="FF0000"/>
        </w:rPr>
      </w:pPr>
    </w:p>
    <w:p w:rsidR="00A32FDE" w:rsidRPr="003B00BD" w:rsidRDefault="00A32FDE" w:rsidP="00E97D97">
      <w:pPr>
        <w:widowControl w:val="0"/>
        <w:autoSpaceDE w:val="0"/>
        <w:spacing w:before="0" w:after="0"/>
        <w:rPr>
          <w:rFonts w:asciiTheme="majorHAnsi" w:hAnsiTheme="majorHAnsi" w:cs="Arial"/>
          <w:color w:val="365F91" w:themeColor="accent1" w:themeShade="BF"/>
        </w:rPr>
      </w:pPr>
      <w:r w:rsidRPr="003B00BD">
        <w:rPr>
          <w:rFonts w:asciiTheme="majorHAnsi" w:hAnsiTheme="majorHAnsi" w:cs="Arial"/>
          <w:color w:val="365F91" w:themeColor="accent1" w:themeShade="BF"/>
        </w:rPr>
        <w:t xml:space="preserve">Termin składania ofert : </w:t>
      </w:r>
      <w:r w:rsidR="004061B3">
        <w:rPr>
          <w:rFonts w:asciiTheme="majorHAnsi" w:hAnsiTheme="majorHAnsi" w:cs="Arial"/>
          <w:b/>
          <w:color w:val="365F91" w:themeColor="accent1" w:themeShade="BF"/>
        </w:rPr>
        <w:t>07.03</w:t>
      </w:r>
      <w:r w:rsidR="00672BBE">
        <w:rPr>
          <w:rFonts w:asciiTheme="majorHAnsi" w:hAnsiTheme="majorHAnsi" w:cs="Arial"/>
          <w:b/>
          <w:color w:val="365F91" w:themeColor="accent1" w:themeShade="BF"/>
        </w:rPr>
        <w:t>.2024</w:t>
      </w:r>
      <w:r w:rsidRPr="003B00BD">
        <w:rPr>
          <w:rFonts w:asciiTheme="majorHAnsi" w:hAnsiTheme="majorHAnsi" w:cs="Arial"/>
          <w:b/>
          <w:color w:val="365F91" w:themeColor="accent1" w:themeShade="BF"/>
        </w:rPr>
        <w:t xml:space="preserve"> r.</w:t>
      </w:r>
      <w:r w:rsidRPr="003B00BD">
        <w:rPr>
          <w:rFonts w:asciiTheme="majorHAnsi" w:hAnsiTheme="majorHAnsi" w:cs="Arial"/>
          <w:color w:val="365F91" w:themeColor="accent1" w:themeShade="BF"/>
        </w:rPr>
        <w:t xml:space="preserve">. do godz. </w:t>
      </w:r>
      <w:r w:rsidR="002E17B8" w:rsidRPr="003B00BD">
        <w:rPr>
          <w:rFonts w:asciiTheme="majorHAnsi" w:hAnsiTheme="majorHAnsi" w:cs="Arial"/>
          <w:color w:val="365F91" w:themeColor="accent1" w:themeShade="BF"/>
        </w:rPr>
        <w:t>9</w:t>
      </w:r>
      <w:r w:rsidRPr="003B00BD">
        <w:rPr>
          <w:rFonts w:asciiTheme="majorHAnsi" w:hAnsiTheme="majorHAnsi" w:cs="Arial"/>
          <w:color w:val="365F91" w:themeColor="accent1" w:themeShade="BF"/>
        </w:rPr>
        <w:t>:00</w:t>
      </w:r>
    </w:p>
    <w:p w:rsidR="00A32FDE" w:rsidRPr="003B00BD" w:rsidRDefault="00A32FDE" w:rsidP="00E97D97">
      <w:pPr>
        <w:widowControl w:val="0"/>
        <w:autoSpaceDE w:val="0"/>
        <w:spacing w:before="0" w:after="0"/>
        <w:rPr>
          <w:rFonts w:asciiTheme="majorHAnsi" w:hAnsiTheme="majorHAnsi" w:cs="Arial"/>
          <w:color w:val="365F91" w:themeColor="accent1" w:themeShade="BF"/>
        </w:rPr>
      </w:pPr>
      <w:r w:rsidRPr="003B00BD">
        <w:rPr>
          <w:rFonts w:asciiTheme="majorHAnsi" w:hAnsiTheme="majorHAnsi" w:cs="Arial"/>
          <w:color w:val="365F91" w:themeColor="accent1" w:themeShade="BF"/>
        </w:rPr>
        <w:t xml:space="preserve">Termin otwarcia ofert: </w:t>
      </w:r>
      <w:r w:rsidR="004061B3">
        <w:rPr>
          <w:rFonts w:asciiTheme="majorHAnsi" w:hAnsiTheme="majorHAnsi" w:cs="Arial"/>
          <w:b/>
          <w:color w:val="365F91" w:themeColor="accent1" w:themeShade="BF"/>
        </w:rPr>
        <w:t>07</w:t>
      </w:r>
      <w:r w:rsidR="00672BBE">
        <w:rPr>
          <w:rFonts w:asciiTheme="majorHAnsi" w:hAnsiTheme="majorHAnsi" w:cs="Arial"/>
          <w:b/>
          <w:color w:val="365F91" w:themeColor="accent1" w:themeShade="BF"/>
        </w:rPr>
        <w:t>.0</w:t>
      </w:r>
      <w:r w:rsidR="004061B3">
        <w:rPr>
          <w:rFonts w:asciiTheme="majorHAnsi" w:hAnsiTheme="majorHAnsi" w:cs="Arial"/>
          <w:b/>
          <w:color w:val="365F91" w:themeColor="accent1" w:themeShade="BF"/>
        </w:rPr>
        <w:t>3</w:t>
      </w:r>
      <w:r w:rsidR="00672BBE">
        <w:rPr>
          <w:rFonts w:asciiTheme="majorHAnsi" w:hAnsiTheme="majorHAnsi" w:cs="Arial"/>
          <w:b/>
          <w:color w:val="365F91" w:themeColor="accent1" w:themeShade="BF"/>
        </w:rPr>
        <w:t>.2024</w:t>
      </w:r>
      <w:r w:rsidRPr="003B00BD">
        <w:rPr>
          <w:rFonts w:asciiTheme="majorHAnsi" w:hAnsiTheme="majorHAnsi" w:cs="Arial"/>
          <w:b/>
          <w:color w:val="365F91" w:themeColor="accent1" w:themeShade="BF"/>
        </w:rPr>
        <w:t xml:space="preserve"> r.</w:t>
      </w:r>
      <w:r w:rsidRPr="003B00BD">
        <w:rPr>
          <w:rFonts w:asciiTheme="majorHAnsi" w:hAnsiTheme="majorHAnsi" w:cs="Arial"/>
          <w:color w:val="365F91" w:themeColor="accent1" w:themeShade="BF"/>
        </w:rPr>
        <w:t xml:space="preserve"> o godz. </w:t>
      </w:r>
      <w:r w:rsidR="00EC6159" w:rsidRPr="003B00BD">
        <w:rPr>
          <w:rFonts w:asciiTheme="majorHAnsi" w:hAnsiTheme="majorHAnsi" w:cs="Arial"/>
          <w:color w:val="365F91" w:themeColor="accent1" w:themeShade="BF"/>
        </w:rPr>
        <w:t>9</w:t>
      </w:r>
      <w:r w:rsidRPr="003B00BD">
        <w:rPr>
          <w:rFonts w:asciiTheme="majorHAnsi" w:hAnsiTheme="majorHAnsi" w:cs="Arial"/>
          <w:color w:val="365F91" w:themeColor="accent1" w:themeShade="BF"/>
        </w:rPr>
        <w:t>:</w:t>
      </w:r>
      <w:r w:rsidR="00EC6159" w:rsidRPr="003B00BD">
        <w:rPr>
          <w:rFonts w:asciiTheme="majorHAnsi" w:hAnsiTheme="majorHAnsi" w:cs="Arial"/>
          <w:color w:val="365F91" w:themeColor="accent1" w:themeShade="BF"/>
        </w:rPr>
        <w:t>1</w:t>
      </w:r>
      <w:r w:rsidRPr="003B00BD">
        <w:rPr>
          <w:rFonts w:asciiTheme="majorHAnsi" w:hAnsiTheme="majorHAnsi" w:cs="Arial"/>
          <w:color w:val="365F91" w:themeColor="accent1" w:themeShade="BF"/>
        </w:rPr>
        <w:t>0</w:t>
      </w:r>
    </w:p>
    <w:p w:rsidR="00A32FDE" w:rsidRPr="003B00BD" w:rsidRDefault="00A32FDE" w:rsidP="00E97D97">
      <w:pPr>
        <w:widowControl w:val="0"/>
        <w:autoSpaceDE w:val="0"/>
        <w:spacing w:before="0" w:after="0"/>
        <w:rPr>
          <w:rFonts w:asciiTheme="majorHAnsi" w:hAnsiTheme="majorHAnsi" w:cs="Arial"/>
        </w:rPr>
      </w:pPr>
    </w:p>
    <w:p w:rsidR="00A32FDE" w:rsidRPr="003B00BD" w:rsidRDefault="00A32FDE" w:rsidP="00E97D97">
      <w:pPr>
        <w:spacing w:before="0" w:after="0"/>
        <w:rPr>
          <w:rFonts w:asciiTheme="majorHAnsi" w:hAnsiTheme="majorHAnsi" w:cs="Arial"/>
          <w:b/>
          <w:i/>
          <w:color w:val="000000"/>
        </w:rPr>
      </w:pPr>
      <w:r w:rsidRPr="003B00BD">
        <w:rPr>
          <w:rFonts w:asciiTheme="majorHAnsi" w:hAnsiTheme="majorHAnsi" w:cs="Arial"/>
          <w:i/>
          <w:color w:val="000000"/>
        </w:rPr>
        <w:t>Koszty związane z przygotowaniem i złożeniem oferty ponosi Wykonawca</w:t>
      </w:r>
    </w:p>
    <w:p w:rsidR="00A32FDE" w:rsidRPr="003B00BD" w:rsidRDefault="00A32FDE" w:rsidP="00E97D97">
      <w:pPr>
        <w:widowControl w:val="0"/>
        <w:autoSpaceDE w:val="0"/>
        <w:spacing w:before="0" w:after="0"/>
        <w:rPr>
          <w:rFonts w:asciiTheme="majorHAnsi" w:hAnsiTheme="majorHAnsi" w:cs="Arial"/>
        </w:rPr>
      </w:pPr>
    </w:p>
    <w:p w:rsidR="00A32FDE" w:rsidRPr="003B00BD" w:rsidRDefault="00A32FDE" w:rsidP="00E97D97">
      <w:pPr>
        <w:pStyle w:val="Zwykytekst1"/>
        <w:spacing w:before="0" w:after="0"/>
        <w:rPr>
          <w:rFonts w:asciiTheme="majorHAnsi" w:hAnsiTheme="majorHAnsi" w:cs="Arial"/>
        </w:rPr>
      </w:pPr>
      <w:r w:rsidRPr="003B00BD">
        <w:rPr>
          <w:rFonts w:asciiTheme="majorHAnsi" w:hAnsiTheme="majorHAnsi" w:cs="Arial"/>
        </w:rPr>
        <w:tab/>
      </w:r>
      <w:r w:rsidRPr="003B00BD">
        <w:rPr>
          <w:rFonts w:asciiTheme="majorHAnsi" w:hAnsiTheme="majorHAnsi" w:cs="Arial"/>
        </w:rPr>
        <w:tab/>
      </w:r>
      <w:r w:rsidRPr="003B00BD">
        <w:rPr>
          <w:rFonts w:asciiTheme="majorHAnsi" w:hAnsiTheme="majorHAnsi" w:cs="Arial"/>
        </w:rPr>
        <w:tab/>
      </w:r>
      <w:r w:rsidRPr="003B00BD">
        <w:rPr>
          <w:rFonts w:asciiTheme="majorHAnsi" w:hAnsiTheme="majorHAnsi" w:cs="Arial"/>
        </w:rPr>
        <w:tab/>
        <w:t xml:space="preserve">       </w:t>
      </w:r>
      <w:r w:rsidRPr="003B00BD">
        <w:rPr>
          <w:rFonts w:asciiTheme="majorHAnsi" w:hAnsiTheme="majorHAnsi" w:cs="Arial"/>
        </w:rPr>
        <w:tab/>
        <w:t xml:space="preserve">                  </w:t>
      </w:r>
      <w:r w:rsidRPr="003B00BD">
        <w:rPr>
          <w:rFonts w:asciiTheme="majorHAnsi" w:hAnsiTheme="majorHAnsi" w:cs="Arial"/>
        </w:rPr>
        <w:tab/>
      </w:r>
      <w:r w:rsidRPr="003B00BD">
        <w:rPr>
          <w:rFonts w:asciiTheme="majorHAnsi" w:hAnsiTheme="majorHAnsi" w:cs="Arial"/>
        </w:rPr>
        <w:tab/>
      </w:r>
      <w:r w:rsidRPr="003B00BD">
        <w:rPr>
          <w:rFonts w:asciiTheme="majorHAnsi" w:hAnsiTheme="majorHAnsi" w:cs="Arial"/>
        </w:rPr>
        <w:tab/>
        <w:t xml:space="preserve"> ZATWIERDZIŁ dnia </w:t>
      </w:r>
      <w:r w:rsidR="00E41FCF">
        <w:rPr>
          <w:rFonts w:asciiTheme="majorHAnsi" w:hAnsiTheme="majorHAnsi" w:cs="Arial"/>
        </w:rPr>
        <w:t>19</w:t>
      </w:r>
      <w:r w:rsidR="00672BBE">
        <w:rPr>
          <w:rFonts w:asciiTheme="majorHAnsi" w:hAnsiTheme="majorHAnsi" w:cs="Arial"/>
        </w:rPr>
        <w:t>.0</w:t>
      </w:r>
      <w:r w:rsidR="00862A45">
        <w:rPr>
          <w:rFonts w:asciiTheme="majorHAnsi" w:hAnsiTheme="majorHAnsi" w:cs="Arial"/>
        </w:rPr>
        <w:t>2</w:t>
      </w:r>
      <w:r w:rsidR="00672BBE">
        <w:rPr>
          <w:rFonts w:asciiTheme="majorHAnsi" w:hAnsiTheme="majorHAnsi" w:cs="Arial"/>
        </w:rPr>
        <w:t>.2024</w:t>
      </w:r>
      <w:r w:rsidRPr="003B00BD">
        <w:rPr>
          <w:rFonts w:asciiTheme="majorHAnsi" w:hAnsiTheme="majorHAnsi" w:cs="Arial"/>
          <w:color w:val="FF0000"/>
        </w:rPr>
        <w:t xml:space="preserve"> </w:t>
      </w:r>
      <w:r w:rsidRPr="003B00BD">
        <w:rPr>
          <w:rFonts w:asciiTheme="majorHAnsi" w:hAnsiTheme="majorHAnsi" w:cs="Arial"/>
        </w:rPr>
        <w:t xml:space="preserve">r. </w:t>
      </w:r>
    </w:p>
    <w:p w:rsidR="00A32FDE" w:rsidRPr="003B00BD" w:rsidRDefault="00A32FDE" w:rsidP="00E97D97">
      <w:pPr>
        <w:spacing w:before="0" w:after="0"/>
        <w:ind w:left="4963" w:firstLine="709"/>
        <w:rPr>
          <w:rFonts w:asciiTheme="majorHAnsi" w:hAnsiTheme="majorHAnsi" w:cs="Arial"/>
        </w:rPr>
      </w:pPr>
      <w:r w:rsidRPr="003B00BD">
        <w:rPr>
          <w:rFonts w:asciiTheme="majorHAnsi" w:hAnsiTheme="majorHAnsi" w:cs="Arial"/>
        </w:rPr>
        <w:t>Dyrektor P</w:t>
      </w:r>
      <w:r w:rsidR="00E70E25" w:rsidRPr="003B00BD">
        <w:rPr>
          <w:rFonts w:asciiTheme="majorHAnsi" w:hAnsiTheme="majorHAnsi" w:cs="Arial"/>
        </w:rPr>
        <w:t xml:space="preserve">owiatowego </w:t>
      </w:r>
      <w:r w:rsidRPr="003B00BD">
        <w:rPr>
          <w:rFonts w:asciiTheme="majorHAnsi" w:hAnsiTheme="majorHAnsi" w:cs="Arial"/>
        </w:rPr>
        <w:t>Z</w:t>
      </w:r>
      <w:r w:rsidR="00E70E25" w:rsidRPr="003B00BD">
        <w:rPr>
          <w:rFonts w:asciiTheme="majorHAnsi" w:hAnsiTheme="majorHAnsi" w:cs="Arial"/>
        </w:rPr>
        <w:t xml:space="preserve">arządu </w:t>
      </w:r>
      <w:r w:rsidRPr="003B00BD">
        <w:rPr>
          <w:rFonts w:asciiTheme="majorHAnsi" w:hAnsiTheme="majorHAnsi" w:cs="Arial"/>
        </w:rPr>
        <w:t>D</w:t>
      </w:r>
      <w:r w:rsidR="00E70E25" w:rsidRPr="003B00BD">
        <w:rPr>
          <w:rFonts w:asciiTheme="majorHAnsi" w:hAnsiTheme="majorHAnsi" w:cs="Arial"/>
        </w:rPr>
        <w:t>róg w Iławie</w:t>
      </w:r>
    </w:p>
    <w:p w:rsidR="00A32FDE" w:rsidRPr="003B00BD" w:rsidRDefault="002C1486" w:rsidP="00E97D97">
      <w:pPr>
        <w:spacing w:before="0" w:after="0"/>
        <w:ind w:firstLine="6237"/>
        <w:rPr>
          <w:rFonts w:asciiTheme="majorHAnsi" w:hAnsiTheme="majorHAnsi" w:cs="Arial"/>
        </w:rPr>
      </w:pPr>
      <w:r w:rsidRPr="003B00BD">
        <w:rPr>
          <w:rFonts w:asciiTheme="majorHAnsi" w:hAnsiTheme="majorHAnsi" w:cs="Arial"/>
        </w:rPr>
        <w:t xml:space="preserve">        </w:t>
      </w:r>
      <w:r w:rsidR="00A32FDE" w:rsidRPr="003B00BD">
        <w:rPr>
          <w:rFonts w:asciiTheme="majorHAnsi" w:hAnsiTheme="majorHAnsi" w:cs="Arial"/>
        </w:rPr>
        <w:t xml:space="preserve">   /-/</w:t>
      </w:r>
      <w:r w:rsidRPr="003B00BD">
        <w:rPr>
          <w:rFonts w:asciiTheme="majorHAnsi" w:hAnsiTheme="majorHAnsi" w:cs="Arial"/>
        </w:rPr>
        <w:t>Radosław Augustyniak</w:t>
      </w:r>
      <w:r w:rsidR="00A32FDE" w:rsidRPr="003B00BD">
        <w:rPr>
          <w:rFonts w:asciiTheme="majorHAnsi" w:hAnsiTheme="majorHAnsi" w:cs="Arial"/>
        </w:rPr>
        <w:t xml:space="preserve"> </w:t>
      </w:r>
    </w:p>
    <w:p w:rsidR="00A32FDE" w:rsidRPr="003B00BD" w:rsidRDefault="00A32FDE" w:rsidP="00E97D97">
      <w:pPr>
        <w:pStyle w:val="Zwykytekst1"/>
        <w:spacing w:before="0" w:after="0"/>
        <w:rPr>
          <w:rFonts w:asciiTheme="majorHAnsi" w:hAnsiTheme="majorHAnsi" w:cs="Arial"/>
          <w:sz w:val="16"/>
          <w:szCs w:val="16"/>
        </w:rPr>
      </w:pPr>
      <w:r w:rsidRPr="003B00BD">
        <w:rPr>
          <w:rFonts w:asciiTheme="majorHAnsi" w:hAnsiTheme="majorHAnsi" w:cs="Arial"/>
        </w:rPr>
        <w:t xml:space="preserve">                                                                                                                              </w:t>
      </w:r>
      <w:r w:rsidRPr="003B00BD">
        <w:rPr>
          <w:rFonts w:asciiTheme="majorHAnsi" w:hAnsiTheme="majorHAnsi" w:cs="Arial"/>
          <w:sz w:val="16"/>
          <w:szCs w:val="16"/>
        </w:rPr>
        <w:t xml:space="preserve">          </w:t>
      </w:r>
      <w:r w:rsidR="002C1486" w:rsidRPr="003B00BD">
        <w:rPr>
          <w:rFonts w:asciiTheme="majorHAnsi" w:hAnsiTheme="majorHAnsi" w:cs="Arial"/>
          <w:sz w:val="16"/>
          <w:szCs w:val="16"/>
        </w:rPr>
        <w:t xml:space="preserve">              </w:t>
      </w:r>
      <w:r w:rsidRPr="003B00BD">
        <w:rPr>
          <w:rFonts w:asciiTheme="majorHAnsi" w:hAnsiTheme="majorHAnsi" w:cs="Arial"/>
          <w:sz w:val="16"/>
          <w:szCs w:val="16"/>
        </w:rPr>
        <w:t xml:space="preserve">     /podpis Kierownika Zamawiającego/</w:t>
      </w:r>
    </w:p>
    <w:p w:rsidR="00A32FDE" w:rsidRDefault="00A32FDE" w:rsidP="00E97D97">
      <w:pPr>
        <w:pStyle w:val="Zwykytekst1"/>
        <w:spacing w:before="0" w:after="0"/>
        <w:rPr>
          <w:rFonts w:asciiTheme="majorHAnsi" w:hAnsiTheme="majorHAnsi" w:cs="Arial"/>
        </w:rPr>
      </w:pPr>
    </w:p>
    <w:p w:rsidR="00862A45" w:rsidRDefault="00862A45" w:rsidP="00E97D97">
      <w:pPr>
        <w:pStyle w:val="Zwykytekst1"/>
        <w:spacing w:before="0" w:after="0"/>
        <w:rPr>
          <w:rFonts w:asciiTheme="majorHAnsi" w:hAnsiTheme="majorHAnsi" w:cs="Arial"/>
        </w:rPr>
      </w:pPr>
    </w:p>
    <w:p w:rsidR="00862A45" w:rsidRDefault="00862A45" w:rsidP="00E97D97">
      <w:pPr>
        <w:pStyle w:val="Zwykytekst1"/>
        <w:spacing w:before="0" w:after="0"/>
        <w:rPr>
          <w:rFonts w:asciiTheme="majorHAnsi" w:hAnsiTheme="majorHAnsi" w:cs="Arial"/>
        </w:rPr>
      </w:pPr>
    </w:p>
    <w:p w:rsidR="00862A45" w:rsidRPr="003B00BD" w:rsidRDefault="00862A45" w:rsidP="00E97D97">
      <w:pPr>
        <w:pStyle w:val="Zwykytekst1"/>
        <w:spacing w:before="0" w:after="0"/>
        <w:rPr>
          <w:rFonts w:asciiTheme="majorHAnsi" w:hAnsiTheme="majorHAnsi" w:cs="Arial"/>
        </w:rPr>
      </w:pPr>
      <w:bookmarkStart w:id="0" w:name="_GoBack"/>
      <w:bookmarkEnd w:id="0"/>
    </w:p>
    <w:p w:rsidR="00A32FDE" w:rsidRDefault="00A32FDE" w:rsidP="00E97D97">
      <w:pPr>
        <w:pStyle w:val="Zwykytekst1"/>
        <w:spacing w:before="0" w:after="0"/>
        <w:rPr>
          <w:rFonts w:asciiTheme="majorHAnsi" w:hAnsiTheme="majorHAnsi" w:cs="Arial"/>
        </w:rPr>
      </w:pPr>
      <w:r w:rsidRPr="003B00BD">
        <w:rPr>
          <w:rFonts w:asciiTheme="majorHAnsi" w:hAnsiTheme="majorHAnsi" w:cs="Arial"/>
        </w:rPr>
        <w:t xml:space="preserve">Iława, dnia </w:t>
      </w:r>
      <w:r w:rsidR="00E41FCF">
        <w:rPr>
          <w:rFonts w:asciiTheme="majorHAnsi" w:hAnsiTheme="majorHAnsi" w:cs="Arial"/>
        </w:rPr>
        <w:t>19</w:t>
      </w:r>
      <w:r w:rsidR="00E70E25" w:rsidRPr="003B00BD">
        <w:rPr>
          <w:rFonts w:asciiTheme="majorHAnsi" w:hAnsiTheme="majorHAnsi" w:cs="Arial"/>
        </w:rPr>
        <w:t>.</w:t>
      </w:r>
      <w:r w:rsidR="00672BBE">
        <w:rPr>
          <w:rFonts w:asciiTheme="majorHAnsi" w:hAnsiTheme="majorHAnsi" w:cs="Arial"/>
        </w:rPr>
        <w:t>0</w:t>
      </w:r>
      <w:r w:rsidR="00862A45">
        <w:rPr>
          <w:rFonts w:asciiTheme="majorHAnsi" w:hAnsiTheme="majorHAnsi" w:cs="Arial"/>
        </w:rPr>
        <w:t>2</w:t>
      </w:r>
      <w:r w:rsidR="00672BBE">
        <w:rPr>
          <w:rFonts w:asciiTheme="majorHAnsi" w:hAnsiTheme="majorHAnsi" w:cs="Arial"/>
        </w:rPr>
        <w:t>.2024</w:t>
      </w:r>
      <w:r w:rsidRPr="003B00BD">
        <w:rPr>
          <w:rFonts w:asciiTheme="majorHAnsi" w:hAnsiTheme="majorHAnsi" w:cs="Arial"/>
        </w:rPr>
        <w:t xml:space="preserve"> r.</w:t>
      </w:r>
      <w:r w:rsidRPr="00A32FDE">
        <w:rPr>
          <w:rFonts w:asciiTheme="majorHAnsi" w:hAnsiTheme="majorHAnsi" w:cs="Arial"/>
        </w:rPr>
        <w:t xml:space="preserve">                                                                          </w:t>
      </w:r>
    </w:p>
    <w:p w:rsidR="008768BE" w:rsidRPr="008768BE" w:rsidRDefault="008768BE" w:rsidP="00E97D97">
      <w:pPr>
        <w:pStyle w:val="Zwykytekst1"/>
        <w:spacing w:before="0" w:after="0"/>
        <w:rPr>
          <w:rFonts w:asciiTheme="majorHAnsi" w:hAnsiTheme="majorHAnsi" w:cs="Arial"/>
        </w:rPr>
      </w:pPr>
    </w:p>
    <w:p w:rsidR="003353B2" w:rsidRPr="00DD6DE7" w:rsidRDefault="003353B2" w:rsidP="00E97D9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rsidR="00D26E85" w:rsidRPr="00DD6DE7" w:rsidRDefault="00D26E85" w:rsidP="00E97D9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rsidR="00D26E85" w:rsidRPr="004561D0" w:rsidRDefault="00D26E85" w:rsidP="00E97D9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rsidR="004561D0" w:rsidRPr="00DD6DE7" w:rsidRDefault="004561D0" w:rsidP="00E97D9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rsidR="00D26E85" w:rsidRPr="00DD6DE7" w:rsidRDefault="00D26E85" w:rsidP="00E97D97">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rsidR="00D26E85" w:rsidRPr="00DD6DE7" w:rsidRDefault="00D26E85" w:rsidP="00E97D97">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rsidR="00D26E85" w:rsidRPr="00DD6DE7" w:rsidRDefault="00D26E85" w:rsidP="00E97D97">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rsidR="00D26E85" w:rsidRDefault="00D26E85" w:rsidP="00E97D97">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6</w:t>
      </w:r>
      <w:r w:rsidRPr="00DD6DE7">
        <w:rPr>
          <w:rFonts w:ascii="Cambria" w:hAnsi="Cambria"/>
        </w:rPr>
        <w:t xml:space="preserve"> - wzór/projekt umowy</w:t>
      </w:r>
    </w:p>
    <w:p w:rsidR="00862A45" w:rsidRDefault="00206A17" w:rsidP="00E97D97">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w:t>
      </w:r>
      <w:r w:rsidR="009364C3">
        <w:rPr>
          <w:rFonts w:ascii="Cambria" w:hAnsi="Cambria"/>
        </w:rPr>
        <w:t>7</w:t>
      </w:r>
      <w:r w:rsidRPr="00DD6DE7">
        <w:rPr>
          <w:rFonts w:ascii="Cambria" w:hAnsi="Cambria"/>
        </w:rPr>
        <w:t xml:space="preserve"> - </w:t>
      </w:r>
      <w:r w:rsidR="00DD6DE7">
        <w:rPr>
          <w:rFonts w:ascii="Cambria" w:hAnsi="Cambria"/>
        </w:rPr>
        <w:t>zobowiązanie podmiotu trzeciego</w:t>
      </w:r>
      <w:r w:rsidRPr="00DD6DE7">
        <w:rPr>
          <w:rFonts w:ascii="Cambria" w:hAnsi="Cambria"/>
        </w:rPr>
        <w:t>,</w:t>
      </w:r>
    </w:p>
    <w:p w:rsidR="00C61AD3" w:rsidRPr="0069179A" w:rsidRDefault="00C61AD3" w:rsidP="00E97D97">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Pr>
          <w:rFonts w:ascii="Cambria" w:hAnsi="Cambria"/>
        </w:rPr>
        <w:t>Załącznik nr 8 – WSTĘPNA PROMESA DOFINANSOWANIA INWESTYCJI Z RZĄDOWEGO FUNDUSZU POLSKI ŁAD: PROGRAM INWESTYCJI STRATEGICZNYCH NR Edycja6PGR/2023/3922/</w:t>
      </w:r>
      <w:proofErr w:type="spellStart"/>
      <w:r>
        <w:rPr>
          <w:rFonts w:ascii="Cambria" w:hAnsi="Cambria"/>
        </w:rPr>
        <w:t>PolskiLad</w:t>
      </w:r>
      <w:proofErr w:type="spellEnd"/>
    </w:p>
    <w:p w:rsidR="003353B2" w:rsidRPr="000E4A26" w:rsidRDefault="003353B2" w:rsidP="00E97D97">
      <w:pPr>
        <w:pStyle w:val="Tekstpodstawowy3"/>
        <w:widowControl w:val="0"/>
        <w:overflowPunct w:val="0"/>
        <w:autoSpaceDE w:val="0"/>
        <w:autoSpaceDN w:val="0"/>
        <w:adjustRightInd w:val="0"/>
        <w:spacing w:before="0" w:after="0"/>
        <w:ind w:left="720"/>
        <w:textAlignment w:val="baseline"/>
        <w:rPr>
          <w:rFonts w:ascii="Cambria" w:hAnsi="Cambria"/>
        </w:rPr>
      </w:pPr>
      <w:r w:rsidRPr="000E4A26">
        <w:rPr>
          <w:rFonts w:ascii="Cambria" w:hAnsi="Cambria"/>
        </w:rPr>
        <w:lastRenderedPageBreak/>
        <w:t>Spis treści</w:t>
      </w:r>
    </w:p>
    <w:p w:rsidR="00E41FCF"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159218680" w:history="1">
        <w:r w:rsidR="00E41FCF" w:rsidRPr="00450361">
          <w:rPr>
            <w:rStyle w:val="Hipercze"/>
            <w:noProof/>
          </w:rPr>
          <w:t>§I.</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Nazwa oraz adres Zamawiającego:</w:t>
        </w:r>
        <w:r w:rsidR="00E41FCF">
          <w:rPr>
            <w:noProof/>
            <w:webHidden/>
          </w:rPr>
          <w:tab/>
        </w:r>
        <w:r w:rsidR="00E41FCF">
          <w:rPr>
            <w:noProof/>
            <w:webHidden/>
          </w:rPr>
          <w:fldChar w:fldCharType="begin"/>
        </w:r>
        <w:r w:rsidR="00E41FCF">
          <w:rPr>
            <w:noProof/>
            <w:webHidden/>
          </w:rPr>
          <w:instrText xml:space="preserve"> PAGEREF _Toc159218680 \h </w:instrText>
        </w:r>
        <w:r w:rsidR="00E41FCF">
          <w:rPr>
            <w:noProof/>
            <w:webHidden/>
          </w:rPr>
        </w:r>
        <w:r w:rsidR="00E41FCF">
          <w:rPr>
            <w:noProof/>
            <w:webHidden/>
          </w:rPr>
          <w:fldChar w:fldCharType="separate"/>
        </w:r>
        <w:r w:rsidR="005E3552">
          <w:rPr>
            <w:noProof/>
            <w:webHidden/>
          </w:rPr>
          <w:t>4</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681" w:history="1">
        <w:r w:rsidR="00E41FCF" w:rsidRPr="00450361">
          <w:rPr>
            <w:rStyle w:val="Hipercze"/>
            <w:noProof/>
          </w:rPr>
          <w:t>§II.</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Adres strony internetowej, na której udostępniane będą zmiany i wyjaśnienia treści SWZ oraz inne dokumenty zamówienia bezpośrednio związane z postępowaniem o udzielenie zamówienia</w:t>
        </w:r>
        <w:r w:rsidR="00E41FCF">
          <w:rPr>
            <w:noProof/>
            <w:webHidden/>
          </w:rPr>
          <w:tab/>
        </w:r>
        <w:r w:rsidR="00E41FCF">
          <w:rPr>
            <w:noProof/>
            <w:webHidden/>
          </w:rPr>
          <w:fldChar w:fldCharType="begin"/>
        </w:r>
        <w:r w:rsidR="00E41FCF">
          <w:rPr>
            <w:noProof/>
            <w:webHidden/>
          </w:rPr>
          <w:instrText xml:space="preserve"> PAGEREF _Toc159218681 \h </w:instrText>
        </w:r>
        <w:r w:rsidR="00E41FCF">
          <w:rPr>
            <w:noProof/>
            <w:webHidden/>
          </w:rPr>
        </w:r>
        <w:r w:rsidR="00E41FCF">
          <w:rPr>
            <w:noProof/>
            <w:webHidden/>
          </w:rPr>
          <w:fldChar w:fldCharType="separate"/>
        </w:r>
        <w:r>
          <w:rPr>
            <w:noProof/>
            <w:webHidden/>
          </w:rPr>
          <w:t>4</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682" w:history="1">
        <w:r w:rsidR="00E41FCF" w:rsidRPr="00450361">
          <w:rPr>
            <w:rStyle w:val="Hipercze"/>
            <w:noProof/>
          </w:rPr>
          <w:t>§III.</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Tryb udzielenia zamówienia</w:t>
        </w:r>
        <w:r w:rsidR="00E41FCF">
          <w:rPr>
            <w:noProof/>
            <w:webHidden/>
          </w:rPr>
          <w:tab/>
        </w:r>
        <w:r w:rsidR="00E41FCF">
          <w:rPr>
            <w:noProof/>
            <w:webHidden/>
          </w:rPr>
          <w:fldChar w:fldCharType="begin"/>
        </w:r>
        <w:r w:rsidR="00E41FCF">
          <w:rPr>
            <w:noProof/>
            <w:webHidden/>
          </w:rPr>
          <w:instrText xml:space="preserve"> PAGEREF _Toc159218682 \h </w:instrText>
        </w:r>
        <w:r w:rsidR="00E41FCF">
          <w:rPr>
            <w:noProof/>
            <w:webHidden/>
          </w:rPr>
        </w:r>
        <w:r w:rsidR="00E41FCF">
          <w:rPr>
            <w:noProof/>
            <w:webHidden/>
          </w:rPr>
          <w:fldChar w:fldCharType="separate"/>
        </w:r>
        <w:r>
          <w:rPr>
            <w:noProof/>
            <w:webHidden/>
          </w:rPr>
          <w:t>4</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683" w:history="1">
        <w:r w:rsidR="00E41FCF" w:rsidRPr="00450361">
          <w:rPr>
            <w:rStyle w:val="Hipercze"/>
            <w:noProof/>
          </w:rPr>
          <w:t>§IV.</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Informacja, czy zamawiający przewiduje wybór najkorzystniejszej oferty z możliwością prowadzenia negocjacji</w:t>
        </w:r>
        <w:r w:rsidR="00E41FCF">
          <w:rPr>
            <w:noProof/>
            <w:webHidden/>
          </w:rPr>
          <w:tab/>
        </w:r>
        <w:r w:rsidR="00E41FCF">
          <w:rPr>
            <w:noProof/>
            <w:webHidden/>
          </w:rPr>
          <w:fldChar w:fldCharType="begin"/>
        </w:r>
        <w:r w:rsidR="00E41FCF">
          <w:rPr>
            <w:noProof/>
            <w:webHidden/>
          </w:rPr>
          <w:instrText xml:space="preserve"> PAGEREF _Toc159218683 \h </w:instrText>
        </w:r>
        <w:r w:rsidR="00E41FCF">
          <w:rPr>
            <w:noProof/>
            <w:webHidden/>
          </w:rPr>
        </w:r>
        <w:r w:rsidR="00E41FCF">
          <w:rPr>
            <w:noProof/>
            <w:webHidden/>
          </w:rPr>
          <w:fldChar w:fldCharType="separate"/>
        </w:r>
        <w:r>
          <w:rPr>
            <w:noProof/>
            <w:webHidden/>
          </w:rPr>
          <w:t>5</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684" w:history="1">
        <w:r w:rsidR="00E41FCF" w:rsidRPr="00450361">
          <w:rPr>
            <w:rStyle w:val="Hipercze"/>
            <w:noProof/>
          </w:rPr>
          <w:t>§V.</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Opis przedmiotu zamówienia</w:t>
        </w:r>
        <w:r w:rsidR="00E41FCF">
          <w:rPr>
            <w:noProof/>
            <w:webHidden/>
          </w:rPr>
          <w:tab/>
        </w:r>
        <w:r w:rsidR="00E41FCF">
          <w:rPr>
            <w:noProof/>
            <w:webHidden/>
          </w:rPr>
          <w:fldChar w:fldCharType="begin"/>
        </w:r>
        <w:r w:rsidR="00E41FCF">
          <w:rPr>
            <w:noProof/>
            <w:webHidden/>
          </w:rPr>
          <w:instrText xml:space="preserve"> PAGEREF _Toc159218684 \h </w:instrText>
        </w:r>
        <w:r w:rsidR="00E41FCF">
          <w:rPr>
            <w:noProof/>
            <w:webHidden/>
          </w:rPr>
        </w:r>
        <w:r w:rsidR="00E41FCF">
          <w:rPr>
            <w:noProof/>
            <w:webHidden/>
          </w:rPr>
          <w:fldChar w:fldCharType="separate"/>
        </w:r>
        <w:r>
          <w:rPr>
            <w:noProof/>
            <w:webHidden/>
          </w:rPr>
          <w:t>5</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685" w:history="1">
        <w:r w:rsidR="00E41FCF" w:rsidRPr="00450361">
          <w:rPr>
            <w:rStyle w:val="Hipercze"/>
            <w:noProof/>
          </w:rPr>
          <w:t>§VI.</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Termin wykonania zamówienia</w:t>
        </w:r>
        <w:r w:rsidR="00E41FCF">
          <w:rPr>
            <w:noProof/>
            <w:webHidden/>
          </w:rPr>
          <w:tab/>
        </w:r>
        <w:r w:rsidR="00E41FCF">
          <w:rPr>
            <w:noProof/>
            <w:webHidden/>
          </w:rPr>
          <w:fldChar w:fldCharType="begin"/>
        </w:r>
        <w:r w:rsidR="00E41FCF">
          <w:rPr>
            <w:noProof/>
            <w:webHidden/>
          </w:rPr>
          <w:instrText xml:space="preserve"> PAGEREF _Toc159218685 \h </w:instrText>
        </w:r>
        <w:r w:rsidR="00E41FCF">
          <w:rPr>
            <w:noProof/>
            <w:webHidden/>
          </w:rPr>
        </w:r>
        <w:r w:rsidR="00E41FCF">
          <w:rPr>
            <w:noProof/>
            <w:webHidden/>
          </w:rPr>
          <w:fldChar w:fldCharType="separate"/>
        </w:r>
        <w:r>
          <w:rPr>
            <w:noProof/>
            <w:webHidden/>
          </w:rPr>
          <w:t>8</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686" w:history="1">
        <w:r w:rsidR="00E41FCF" w:rsidRPr="00450361">
          <w:rPr>
            <w:rStyle w:val="Hipercze"/>
            <w:noProof/>
          </w:rPr>
          <w:t>§VII.</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Informacja o warunkach udziału w postępowaniu</w:t>
        </w:r>
        <w:r w:rsidR="00E41FCF">
          <w:rPr>
            <w:noProof/>
            <w:webHidden/>
          </w:rPr>
          <w:tab/>
        </w:r>
        <w:r w:rsidR="00E41FCF">
          <w:rPr>
            <w:noProof/>
            <w:webHidden/>
          </w:rPr>
          <w:fldChar w:fldCharType="begin"/>
        </w:r>
        <w:r w:rsidR="00E41FCF">
          <w:rPr>
            <w:noProof/>
            <w:webHidden/>
          </w:rPr>
          <w:instrText xml:space="preserve"> PAGEREF _Toc159218686 \h </w:instrText>
        </w:r>
        <w:r w:rsidR="00E41FCF">
          <w:rPr>
            <w:noProof/>
            <w:webHidden/>
          </w:rPr>
        </w:r>
        <w:r w:rsidR="00E41FCF">
          <w:rPr>
            <w:noProof/>
            <w:webHidden/>
          </w:rPr>
          <w:fldChar w:fldCharType="separate"/>
        </w:r>
        <w:r>
          <w:rPr>
            <w:noProof/>
            <w:webHidden/>
          </w:rPr>
          <w:t>8</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687" w:history="1">
        <w:r w:rsidR="00E41FCF" w:rsidRPr="00450361">
          <w:rPr>
            <w:rStyle w:val="Hipercze"/>
            <w:noProof/>
          </w:rPr>
          <w:t>§VIII.</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Podstawy do wykluczenia</w:t>
        </w:r>
        <w:r w:rsidR="00E41FCF">
          <w:rPr>
            <w:noProof/>
            <w:webHidden/>
          </w:rPr>
          <w:tab/>
        </w:r>
        <w:r w:rsidR="00E41FCF">
          <w:rPr>
            <w:noProof/>
            <w:webHidden/>
          </w:rPr>
          <w:fldChar w:fldCharType="begin"/>
        </w:r>
        <w:r w:rsidR="00E41FCF">
          <w:rPr>
            <w:noProof/>
            <w:webHidden/>
          </w:rPr>
          <w:instrText xml:space="preserve"> PAGEREF _Toc159218687 \h </w:instrText>
        </w:r>
        <w:r w:rsidR="00E41FCF">
          <w:rPr>
            <w:noProof/>
            <w:webHidden/>
          </w:rPr>
        </w:r>
        <w:r w:rsidR="00E41FCF">
          <w:rPr>
            <w:noProof/>
            <w:webHidden/>
          </w:rPr>
          <w:fldChar w:fldCharType="separate"/>
        </w:r>
        <w:r>
          <w:rPr>
            <w:noProof/>
            <w:webHidden/>
          </w:rPr>
          <w:t>11</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688" w:history="1">
        <w:r w:rsidR="00E41FCF" w:rsidRPr="00450361">
          <w:rPr>
            <w:rStyle w:val="Hipercze"/>
            <w:noProof/>
          </w:rPr>
          <w:t>§IX.</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Informacja o podmiotowych środkach dowodowych  (oświadczenia i dokumenty, jakie zobowiązani są dostarczyć wykonawcy w celu potwierdzania spełniania warunków udziału w postępowaniu oraz wykazaniabraku podstaw do wykluczenia)</w:t>
        </w:r>
        <w:r w:rsidR="00E41FCF">
          <w:rPr>
            <w:noProof/>
            <w:webHidden/>
          </w:rPr>
          <w:tab/>
        </w:r>
        <w:r w:rsidR="00E41FCF">
          <w:rPr>
            <w:noProof/>
            <w:webHidden/>
          </w:rPr>
          <w:fldChar w:fldCharType="begin"/>
        </w:r>
        <w:r w:rsidR="00E41FCF">
          <w:rPr>
            <w:noProof/>
            <w:webHidden/>
          </w:rPr>
          <w:instrText xml:space="preserve"> PAGEREF _Toc159218688 \h </w:instrText>
        </w:r>
        <w:r w:rsidR="00E41FCF">
          <w:rPr>
            <w:noProof/>
            <w:webHidden/>
          </w:rPr>
        </w:r>
        <w:r w:rsidR="00E41FCF">
          <w:rPr>
            <w:noProof/>
            <w:webHidden/>
          </w:rPr>
          <w:fldChar w:fldCharType="separate"/>
        </w:r>
        <w:r>
          <w:rPr>
            <w:noProof/>
            <w:webHidden/>
          </w:rPr>
          <w:t>12</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689" w:history="1">
        <w:r w:rsidR="00E41FCF" w:rsidRPr="00450361">
          <w:rPr>
            <w:rStyle w:val="Hipercze"/>
            <w:noProof/>
          </w:rPr>
          <w:t>§X.</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E41FCF">
          <w:rPr>
            <w:noProof/>
            <w:webHidden/>
          </w:rPr>
          <w:tab/>
        </w:r>
        <w:r w:rsidR="00E41FCF">
          <w:rPr>
            <w:noProof/>
            <w:webHidden/>
          </w:rPr>
          <w:fldChar w:fldCharType="begin"/>
        </w:r>
        <w:r w:rsidR="00E41FCF">
          <w:rPr>
            <w:noProof/>
            <w:webHidden/>
          </w:rPr>
          <w:instrText xml:space="preserve"> PAGEREF _Toc159218689 \h </w:instrText>
        </w:r>
        <w:r w:rsidR="00E41FCF">
          <w:rPr>
            <w:noProof/>
            <w:webHidden/>
          </w:rPr>
        </w:r>
        <w:r w:rsidR="00E41FCF">
          <w:rPr>
            <w:noProof/>
            <w:webHidden/>
          </w:rPr>
          <w:fldChar w:fldCharType="separate"/>
        </w:r>
        <w:r>
          <w:rPr>
            <w:noProof/>
            <w:webHidden/>
          </w:rPr>
          <w:t>14</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690" w:history="1">
        <w:r w:rsidR="00E41FCF" w:rsidRPr="00450361">
          <w:rPr>
            <w:rStyle w:val="Hipercze"/>
            <w:noProof/>
          </w:rPr>
          <w:t>§XI.</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Opis sposobu przygotowania oferty</w:t>
        </w:r>
        <w:r w:rsidR="00E41FCF">
          <w:rPr>
            <w:noProof/>
            <w:webHidden/>
          </w:rPr>
          <w:tab/>
        </w:r>
        <w:r w:rsidR="00E41FCF">
          <w:rPr>
            <w:noProof/>
            <w:webHidden/>
          </w:rPr>
          <w:fldChar w:fldCharType="begin"/>
        </w:r>
        <w:r w:rsidR="00E41FCF">
          <w:rPr>
            <w:noProof/>
            <w:webHidden/>
          </w:rPr>
          <w:instrText xml:space="preserve"> PAGEREF _Toc159218690 \h </w:instrText>
        </w:r>
        <w:r w:rsidR="00E41FCF">
          <w:rPr>
            <w:noProof/>
            <w:webHidden/>
          </w:rPr>
        </w:r>
        <w:r w:rsidR="00E41FCF">
          <w:rPr>
            <w:noProof/>
            <w:webHidden/>
          </w:rPr>
          <w:fldChar w:fldCharType="separate"/>
        </w:r>
        <w:r>
          <w:rPr>
            <w:noProof/>
            <w:webHidden/>
          </w:rPr>
          <w:t>16</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691" w:history="1">
        <w:r w:rsidR="00E41FCF" w:rsidRPr="00450361">
          <w:rPr>
            <w:rStyle w:val="Hipercze"/>
            <w:rFonts w:ascii="Cambria" w:hAnsi="Cambria"/>
            <w:noProof/>
          </w:rPr>
          <w:t>§XII.</w:t>
        </w:r>
        <w:r w:rsidR="00E41FCF">
          <w:rPr>
            <w:rFonts w:asciiTheme="minorHAnsi" w:eastAsiaTheme="minorEastAsia" w:hAnsiTheme="minorHAnsi" w:cstheme="minorBidi"/>
            <w:noProof/>
            <w:sz w:val="22"/>
            <w:szCs w:val="22"/>
            <w:lang w:eastAsia="pl-PL" w:bidi="ar-SA"/>
          </w:rPr>
          <w:tab/>
        </w:r>
        <w:r w:rsidR="00E41FCF" w:rsidRPr="00450361">
          <w:rPr>
            <w:rStyle w:val="Hipercze"/>
            <w:rFonts w:ascii="Cambria" w:hAnsi="Cambria"/>
            <w:noProof/>
          </w:rPr>
          <w:t>Wskazanie osób uprawnionych do komunikowania się z wykonawcami</w:t>
        </w:r>
        <w:r w:rsidR="00E41FCF">
          <w:rPr>
            <w:noProof/>
            <w:webHidden/>
          </w:rPr>
          <w:tab/>
        </w:r>
        <w:r w:rsidR="00E41FCF">
          <w:rPr>
            <w:noProof/>
            <w:webHidden/>
          </w:rPr>
          <w:fldChar w:fldCharType="begin"/>
        </w:r>
        <w:r w:rsidR="00E41FCF">
          <w:rPr>
            <w:noProof/>
            <w:webHidden/>
          </w:rPr>
          <w:instrText xml:space="preserve"> PAGEREF _Toc159218691 \h </w:instrText>
        </w:r>
        <w:r w:rsidR="00E41FCF">
          <w:rPr>
            <w:noProof/>
            <w:webHidden/>
          </w:rPr>
        </w:r>
        <w:r w:rsidR="00E41FCF">
          <w:rPr>
            <w:noProof/>
            <w:webHidden/>
          </w:rPr>
          <w:fldChar w:fldCharType="separate"/>
        </w:r>
        <w:r>
          <w:rPr>
            <w:noProof/>
            <w:webHidden/>
          </w:rPr>
          <w:t>21</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692" w:history="1">
        <w:r w:rsidR="00E41FCF" w:rsidRPr="00450361">
          <w:rPr>
            <w:rStyle w:val="Hipercze"/>
            <w:noProof/>
          </w:rPr>
          <w:t>§XIII.</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Termin związania ofertą</w:t>
        </w:r>
        <w:r w:rsidR="00E41FCF">
          <w:rPr>
            <w:noProof/>
            <w:webHidden/>
          </w:rPr>
          <w:tab/>
        </w:r>
        <w:r w:rsidR="00E41FCF">
          <w:rPr>
            <w:noProof/>
            <w:webHidden/>
          </w:rPr>
          <w:fldChar w:fldCharType="begin"/>
        </w:r>
        <w:r w:rsidR="00E41FCF">
          <w:rPr>
            <w:noProof/>
            <w:webHidden/>
          </w:rPr>
          <w:instrText xml:space="preserve"> PAGEREF _Toc159218692 \h </w:instrText>
        </w:r>
        <w:r w:rsidR="00E41FCF">
          <w:rPr>
            <w:noProof/>
            <w:webHidden/>
          </w:rPr>
        </w:r>
        <w:r w:rsidR="00E41FCF">
          <w:rPr>
            <w:noProof/>
            <w:webHidden/>
          </w:rPr>
          <w:fldChar w:fldCharType="separate"/>
        </w:r>
        <w:r>
          <w:rPr>
            <w:noProof/>
            <w:webHidden/>
          </w:rPr>
          <w:t>22</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693" w:history="1">
        <w:r w:rsidR="00E41FCF" w:rsidRPr="00450361">
          <w:rPr>
            <w:rStyle w:val="Hipercze"/>
            <w:noProof/>
          </w:rPr>
          <w:t>§XIV.</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Termin otwarcia ofert</w:t>
        </w:r>
        <w:r w:rsidR="00E41FCF">
          <w:rPr>
            <w:noProof/>
            <w:webHidden/>
          </w:rPr>
          <w:tab/>
        </w:r>
        <w:r w:rsidR="00E41FCF">
          <w:rPr>
            <w:noProof/>
            <w:webHidden/>
          </w:rPr>
          <w:fldChar w:fldCharType="begin"/>
        </w:r>
        <w:r w:rsidR="00E41FCF">
          <w:rPr>
            <w:noProof/>
            <w:webHidden/>
          </w:rPr>
          <w:instrText xml:space="preserve"> PAGEREF _Toc159218693 \h </w:instrText>
        </w:r>
        <w:r w:rsidR="00E41FCF">
          <w:rPr>
            <w:noProof/>
            <w:webHidden/>
          </w:rPr>
        </w:r>
        <w:r w:rsidR="00E41FCF">
          <w:rPr>
            <w:noProof/>
            <w:webHidden/>
          </w:rPr>
          <w:fldChar w:fldCharType="separate"/>
        </w:r>
        <w:r>
          <w:rPr>
            <w:noProof/>
            <w:webHidden/>
          </w:rPr>
          <w:t>22</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694" w:history="1">
        <w:r w:rsidR="00E41FCF" w:rsidRPr="00450361">
          <w:rPr>
            <w:rStyle w:val="Hipercze"/>
            <w:noProof/>
          </w:rPr>
          <w:t>§XV.</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Sposób obliczenia ceny</w:t>
        </w:r>
        <w:r w:rsidR="00E41FCF">
          <w:rPr>
            <w:noProof/>
            <w:webHidden/>
          </w:rPr>
          <w:tab/>
        </w:r>
        <w:r w:rsidR="00E41FCF">
          <w:rPr>
            <w:noProof/>
            <w:webHidden/>
          </w:rPr>
          <w:fldChar w:fldCharType="begin"/>
        </w:r>
        <w:r w:rsidR="00E41FCF">
          <w:rPr>
            <w:noProof/>
            <w:webHidden/>
          </w:rPr>
          <w:instrText xml:space="preserve"> PAGEREF _Toc159218694 \h </w:instrText>
        </w:r>
        <w:r w:rsidR="00E41FCF">
          <w:rPr>
            <w:noProof/>
            <w:webHidden/>
          </w:rPr>
        </w:r>
        <w:r w:rsidR="00E41FCF">
          <w:rPr>
            <w:noProof/>
            <w:webHidden/>
          </w:rPr>
          <w:fldChar w:fldCharType="separate"/>
        </w:r>
        <w:r>
          <w:rPr>
            <w:noProof/>
            <w:webHidden/>
          </w:rPr>
          <w:t>23</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695" w:history="1">
        <w:r w:rsidR="00E41FCF" w:rsidRPr="00450361">
          <w:rPr>
            <w:rStyle w:val="Hipercze"/>
            <w:noProof/>
          </w:rPr>
          <w:t>§XVI.</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Opis kryteriów oceny ofert wraz z podaniem wag tych kryteriów i sposobu oceny ofert</w:t>
        </w:r>
        <w:r w:rsidR="00E41FCF">
          <w:rPr>
            <w:noProof/>
            <w:webHidden/>
          </w:rPr>
          <w:tab/>
        </w:r>
        <w:r w:rsidR="00E41FCF">
          <w:rPr>
            <w:noProof/>
            <w:webHidden/>
          </w:rPr>
          <w:fldChar w:fldCharType="begin"/>
        </w:r>
        <w:r w:rsidR="00E41FCF">
          <w:rPr>
            <w:noProof/>
            <w:webHidden/>
          </w:rPr>
          <w:instrText xml:space="preserve"> PAGEREF _Toc159218695 \h </w:instrText>
        </w:r>
        <w:r w:rsidR="00E41FCF">
          <w:rPr>
            <w:noProof/>
            <w:webHidden/>
          </w:rPr>
        </w:r>
        <w:r w:rsidR="00E41FCF">
          <w:rPr>
            <w:noProof/>
            <w:webHidden/>
          </w:rPr>
          <w:fldChar w:fldCharType="separate"/>
        </w:r>
        <w:r>
          <w:rPr>
            <w:noProof/>
            <w:webHidden/>
          </w:rPr>
          <w:t>25</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696" w:history="1">
        <w:r w:rsidR="00E41FCF" w:rsidRPr="00450361">
          <w:rPr>
            <w:rStyle w:val="Hipercze"/>
            <w:noProof/>
          </w:rPr>
          <w:t>§XVII.</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informacje o formalnościach, jakie muszą zostać dopełnione po wyborze oferty w celu zawarcia umowy w sprawie zamówienia publicznego;</w:t>
        </w:r>
        <w:r w:rsidR="00E41FCF">
          <w:rPr>
            <w:noProof/>
            <w:webHidden/>
          </w:rPr>
          <w:tab/>
        </w:r>
        <w:r w:rsidR="00E41FCF">
          <w:rPr>
            <w:noProof/>
            <w:webHidden/>
          </w:rPr>
          <w:fldChar w:fldCharType="begin"/>
        </w:r>
        <w:r w:rsidR="00E41FCF">
          <w:rPr>
            <w:noProof/>
            <w:webHidden/>
          </w:rPr>
          <w:instrText xml:space="preserve"> PAGEREF _Toc159218696 \h </w:instrText>
        </w:r>
        <w:r w:rsidR="00E41FCF">
          <w:rPr>
            <w:noProof/>
            <w:webHidden/>
          </w:rPr>
        </w:r>
        <w:r w:rsidR="00E41FCF">
          <w:rPr>
            <w:noProof/>
            <w:webHidden/>
          </w:rPr>
          <w:fldChar w:fldCharType="separate"/>
        </w:r>
        <w:r>
          <w:rPr>
            <w:noProof/>
            <w:webHidden/>
          </w:rPr>
          <w:t>26</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697" w:history="1">
        <w:r w:rsidR="00E41FCF" w:rsidRPr="00450361">
          <w:rPr>
            <w:rStyle w:val="Hipercze"/>
            <w:noProof/>
          </w:rPr>
          <w:t>§XVIII.</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Projektowane postanowienia umowy w sprawie zamówienia publicznego, które zostaną wprowadzone do treści tej umowy;</w:t>
        </w:r>
        <w:r w:rsidR="00E41FCF">
          <w:rPr>
            <w:noProof/>
            <w:webHidden/>
          </w:rPr>
          <w:tab/>
        </w:r>
        <w:r w:rsidR="00E41FCF">
          <w:rPr>
            <w:noProof/>
            <w:webHidden/>
          </w:rPr>
          <w:fldChar w:fldCharType="begin"/>
        </w:r>
        <w:r w:rsidR="00E41FCF">
          <w:rPr>
            <w:noProof/>
            <w:webHidden/>
          </w:rPr>
          <w:instrText xml:space="preserve"> PAGEREF _Toc159218697 \h </w:instrText>
        </w:r>
        <w:r w:rsidR="00E41FCF">
          <w:rPr>
            <w:noProof/>
            <w:webHidden/>
          </w:rPr>
        </w:r>
        <w:r w:rsidR="00E41FCF">
          <w:rPr>
            <w:noProof/>
            <w:webHidden/>
          </w:rPr>
          <w:fldChar w:fldCharType="separate"/>
        </w:r>
        <w:r>
          <w:rPr>
            <w:noProof/>
            <w:webHidden/>
          </w:rPr>
          <w:t>27</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698" w:history="1">
        <w:r w:rsidR="00E41FCF" w:rsidRPr="00450361">
          <w:rPr>
            <w:rStyle w:val="Hipercze"/>
            <w:noProof/>
          </w:rPr>
          <w:t>§XIX.</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Pouczenie o środkach ochrony prawnej przysługujących wykonawcy.</w:t>
        </w:r>
        <w:r w:rsidR="00E41FCF">
          <w:rPr>
            <w:noProof/>
            <w:webHidden/>
          </w:rPr>
          <w:tab/>
        </w:r>
        <w:r w:rsidR="00E41FCF">
          <w:rPr>
            <w:noProof/>
            <w:webHidden/>
          </w:rPr>
          <w:fldChar w:fldCharType="begin"/>
        </w:r>
        <w:r w:rsidR="00E41FCF">
          <w:rPr>
            <w:noProof/>
            <w:webHidden/>
          </w:rPr>
          <w:instrText xml:space="preserve"> PAGEREF _Toc159218698 \h </w:instrText>
        </w:r>
        <w:r w:rsidR="00E41FCF">
          <w:rPr>
            <w:noProof/>
            <w:webHidden/>
          </w:rPr>
        </w:r>
        <w:r w:rsidR="00E41FCF">
          <w:rPr>
            <w:noProof/>
            <w:webHidden/>
          </w:rPr>
          <w:fldChar w:fldCharType="separate"/>
        </w:r>
        <w:r>
          <w:rPr>
            <w:noProof/>
            <w:webHidden/>
          </w:rPr>
          <w:t>27</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699" w:history="1">
        <w:r w:rsidR="00E41FCF" w:rsidRPr="00450361">
          <w:rPr>
            <w:rStyle w:val="Hipercze"/>
            <w:noProof/>
          </w:rPr>
          <w:t>§XX.</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Opis części zamówienia</w:t>
        </w:r>
        <w:r w:rsidR="00E41FCF">
          <w:rPr>
            <w:noProof/>
            <w:webHidden/>
          </w:rPr>
          <w:tab/>
        </w:r>
        <w:r w:rsidR="00E41FCF">
          <w:rPr>
            <w:noProof/>
            <w:webHidden/>
          </w:rPr>
          <w:fldChar w:fldCharType="begin"/>
        </w:r>
        <w:r w:rsidR="00E41FCF">
          <w:rPr>
            <w:noProof/>
            <w:webHidden/>
          </w:rPr>
          <w:instrText xml:space="preserve"> PAGEREF _Toc159218699 \h </w:instrText>
        </w:r>
        <w:r w:rsidR="00E41FCF">
          <w:rPr>
            <w:noProof/>
            <w:webHidden/>
          </w:rPr>
        </w:r>
        <w:r w:rsidR="00E41FCF">
          <w:rPr>
            <w:noProof/>
            <w:webHidden/>
          </w:rPr>
          <w:fldChar w:fldCharType="separate"/>
        </w:r>
        <w:r>
          <w:rPr>
            <w:noProof/>
            <w:webHidden/>
          </w:rPr>
          <w:t>28</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700" w:history="1">
        <w:r w:rsidR="00E41FCF" w:rsidRPr="00450361">
          <w:rPr>
            <w:rStyle w:val="Hipercze"/>
            <w:noProof/>
          </w:rPr>
          <w:t>§XXI.</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E41FCF">
          <w:rPr>
            <w:noProof/>
            <w:webHidden/>
          </w:rPr>
          <w:tab/>
        </w:r>
        <w:r w:rsidR="00E41FCF">
          <w:rPr>
            <w:noProof/>
            <w:webHidden/>
          </w:rPr>
          <w:fldChar w:fldCharType="begin"/>
        </w:r>
        <w:r w:rsidR="00E41FCF">
          <w:rPr>
            <w:noProof/>
            <w:webHidden/>
          </w:rPr>
          <w:instrText xml:space="preserve"> PAGEREF _Toc159218700 \h </w:instrText>
        </w:r>
        <w:r w:rsidR="00E41FCF">
          <w:rPr>
            <w:noProof/>
            <w:webHidden/>
          </w:rPr>
        </w:r>
        <w:r w:rsidR="00E41FCF">
          <w:rPr>
            <w:noProof/>
            <w:webHidden/>
          </w:rPr>
          <w:fldChar w:fldCharType="separate"/>
        </w:r>
        <w:r>
          <w:rPr>
            <w:noProof/>
            <w:webHidden/>
          </w:rPr>
          <w:t>28</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701" w:history="1">
        <w:r w:rsidR="00E41FCF" w:rsidRPr="00450361">
          <w:rPr>
            <w:rStyle w:val="Hipercze"/>
            <w:noProof/>
          </w:rPr>
          <w:t>§XXII.</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Informacje dotyczące ofert wariantowych, w tym informacje o sposobie przedstawiania ofert wariantowych oraz minimalne warunki, jakim muszą odpowiadać oferty wariantowe, jeżeli zamawiający wymaga lub dopuszcza ich składanie;</w:t>
        </w:r>
        <w:r w:rsidR="00E41FCF">
          <w:rPr>
            <w:noProof/>
            <w:webHidden/>
          </w:rPr>
          <w:tab/>
        </w:r>
        <w:r w:rsidR="00E41FCF">
          <w:rPr>
            <w:noProof/>
            <w:webHidden/>
          </w:rPr>
          <w:fldChar w:fldCharType="begin"/>
        </w:r>
        <w:r w:rsidR="00E41FCF">
          <w:rPr>
            <w:noProof/>
            <w:webHidden/>
          </w:rPr>
          <w:instrText xml:space="preserve"> PAGEREF _Toc159218701 \h </w:instrText>
        </w:r>
        <w:r w:rsidR="00E41FCF">
          <w:rPr>
            <w:noProof/>
            <w:webHidden/>
          </w:rPr>
        </w:r>
        <w:r w:rsidR="00E41FCF">
          <w:rPr>
            <w:noProof/>
            <w:webHidden/>
          </w:rPr>
          <w:fldChar w:fldCharType="separate"/>
        </w:r>
        <w:r>
          <w:rPr>
            <w:noProof/>
            <w:webHidden/>
          </w:rPr>
          <w:t>28</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702" w:history="1">
        <w:r w:rsidR="00E41FCF" w:rsidRPr="00450361">
          <w:rPr>
            <w:rStyle w:val="Hipercze"/>
            <w:noProof/>
          </w:rPr>
          <w:t>§XXIII.</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Wymagania w zakresie zatrudnienia na podstawie stosunku pracy,  w okolicznościach, o których mowa w art. 95 ustawy Pzp;</w:t>
        </w:r>
        <w:r w:rsidR="00E41FCF">
          <w:rPr>
            <w:noProof/>
            <w:webHidden/>
          </w:rPr>
          <w:tab/>
        </w:r>
        <w:r w:rsidR="00E41FCF">
          <w:rPr>
            <w:noProof/>
            <w:webHidden/>
          </w:rPr>
          <w:fldChar w:fldCharType="begin"/>
        </w:r>
        <w:r w:rsidR="00E41FCF">
          <w:rPr>
            <w:noProof/>
            <w:webHidden/>
          </w:rPr>
          <w:instrText xml:space="preserve"> PAGEREF _Toc159218702 \h </w:instrText>
        </w:r>
        <w:r w:rsidR="00E41FCF">
          <w:rPr>
            <w:noProof/>
            <w:webHidden/>
          </w:rPr>
        </w:r>
        <w:r w:rsidR="00E41FCF">
          <w:rPr>
            <w:noProof/>
            <w:webHidden/>
          </w:rPr>
          <w:fldChar w:fldCharType="separate"/>
        </w:r>
        <w:r>
          <w:rPr>
            <w:noProof/>
            <w:webHidden/>
          </w:rPr>
          <w:t>28</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703" w:history="1">
        <w:r w:rsidR="00E41FCF" w:rsidRPr="00450361">
          <w:rPr>
            <w:rStyle w:val="Hipercze"/>
            <w:noProof/>
          </w:rPr>
          <w:t>§XXIV.</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Wymagania w zakresie zatrudnienia osób, o których mowa w art. 96 ust. 2 pkt 2, jeżeli zamawiający przewiduje takie wymagania;</w:t>
        </w:r>
        <w:r w:rsidR="00E41FCF">
          <w:rPr>
            <w:noProof/>
            <w:webHidden/>
          </w:rPr>
          <w:tab/>
        </w:r>
        <w:r w:rsidR="00E41FCF">
          <w:rPr>
            <w:noProof/>
            <w:webHidden/>
          </w:rPr>
          <w:fldChar w:fldCharType="begin"/>
        </w:r>
        <w:r w:rsidR="00E41FCF">
          <w:rPr>
            <w:noProof/>
            <w:webHidden/>
          </w:rPr>
          <w:instrText xml:space="preserve"> PAGEREF _Toc159218703 \h </w:instrText>
        </w:r>
        <w:r w:rsidR="00E41FCF">
          <w:rPr>
            <w:noProof/>
            <w:webHidden/>
          </w:rPr>
        </w:r>
        <w:r w:rsidR="00E41FCF">
          <w:rPr>
            <w:noProof/>
            <w:webHidden/>
          </w:rPr>
          <w:fldChar w:fldCharType="separate"/>
        </w:r>
        <w:r>
          <w:rPr>
            <w:noProof/>
            <w:webHidden/>
          </w:rPr>
          <w:t>28</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704" w:history="1">
        <w:r w:rsidR="00E41FCF" w:rsidRPr="00450361">
          <w:rPr>
            <w:rStyle w:val="Hipercze"/>
            <w:noProof/>
          </w:rPr>
          <w:t>§XXV.</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InformacjA o zastrzeżeniu możliwości ubiegania się o udzielenie zamówienia wyłącznie przez wykonawców, o których mowa w art. 94 ustawy Pzp, jeżeli zamawiający przewiduje takie wymagania</w:t>
        </w:r>
        <w:r w:rsidR="00E41FCF">
          <w:rPr>
            <w:noProof/>
            <w:webHidden/>
          </w:rPr>
          <w:tab/>
        </w:r>
        <w:r w:rsidR="00E41FCF">
          <w:rPr>
            <w:noProof/>
            <w:webHidden/>
          </w:rPr>
          <w:fldChar w:fldCharType="begin"/>
        </w:r>
        <w:r w:rsidR="00E41FCF">
          <w:rPr>
            <w:noProof/>
            <w:webHidden/>
          </w:rPr>
          <w:instrText xml:space="preserve"> PAGEREF _Toc159218704 \h </w:instrText>
        </w:r>
        <w:r w:rsidR="00E41FCF">
          <w:rPr>
            <w:noProof/>
            <w:webHidden/>
          </w:rPr>
        </w:r>
        <w:r w:rsidR="00E41FCF">
          <w:rPr>
            <w:noProof/>
            <w:webHidden/>
          </w:rPr>
          <w:fldChar w:fldCharType="separate"/>
        </w:r>
        <w:r>
          <w:rPr>
            <w:noProof/>
            <w:webHidden/>
          </w:rPr>
          <w:t>28</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705" w:history="1">
        <w:r w:rsidR="00E41FCF" w:rsidRPr="00450361">
          <w:rPr>
            <w:rStyle w:val="Hipercze"/>
            <w:noProof/>
          </w:rPr>
          <w:t>§XXVI.</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Wymagania dotyczące wadium, w tym jego kwotę, jeżeli zamawiający przewiduje obowiązek wniesienia wadium.</w:t>
        </w:r>
        <w:r w:rsidR="00E41FCF">
          <w:rPr>
            <w:noProof/>
            <w:webHidden/>
          </w:rPr>
          <w:tab/>
        </w:r>
        <w:r w:rsidR="00E41FCF">
          <w:rPr>
            <w:noProof/>
            <w:webHidden/>
          </w:rPr>
          <w:fldChar w:fldCharType="begin"/>
        </w:r>
        <w:r w:rsidR="00E41FCF">
          <w:rPr>
            <w:noProof/>
            <w:webHidden/>
          </w:rPr>
          <w:instrText xml:space="preserve"> PAGEREF _Toc159218705 \h </w:instrText>
        </w:r>
        <w:r w:rsidR="00E41FCF">
          <w:rPr>
            <w:noProof/>
            <w:webHidden/>
          </w:rPr>
        </w:r>
        <w:r w:rsidR="00E41FCF">
          <w:rPr>
            <w:noProof/>
            <w:webHidden/>
          </w:rPr>
          <w:fldChar w:fldCharType="separate"/>
        </w:r>
        <w:r>
          <w:rPr>
            <w:noProof/>
            <w:webHidden/>
          </w:rPr>
          <w:t>28</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706" w:history="1">
        <w:r w:rsidR="00E41FCF" w:rsidRPr="00450361">
          <w:rPr>
            <w:rStyle w:val="Hipercze"/>
            <w:noProof/>
          </w:rPr>
          <w:t>§XXVII.</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Informacja o przewidywanych zamówieniach, o których mowa w art. 214 ust. 1 pkt 7 , jeżeli zamawiający przewiduje udzielenie takich zamówień</w:t>
        </w:r>
        <w:r w:rsidR="00E41FCF">
          <w:rPr>
            <w:noProof/>
            <w:webHidden/>
          </w:rPr>
          <w:tab/>
        </w:r>
        <w:r w:rsidR="00E41FCF">
          <w:rPr>
            <w:noProof/>
            <w:webHidden/>
          </w:rPr>
          <w:fldChar w:fldCharType="begin"/>
        </w:r>
        <w:r w:rsidR="00E41FCF">
          <w:rPr>
            <w:noProof/>
            <w:webHidden/>
          </w:rPr>
          <w:instrText xml:space="preserve"> PAGEREF _Toc159218706 \h </w:instrText>
        </w:r>
        <w:r w:rsidR="00E41FCF">
          <w:rPr>
            <w:noProof/>
            <w:webHidden/>
          </w:rPr>
        </w:r>
        <w:r w:rsidR="00E41FCF">
          <w:rPr>
            <w:noProof/>
            <w:webHidden/>
          </w:rPr>
          <w:fldChar w:fldCharType="separate"/>
        </w:r>
        <w:r>
          <w:rPr>
            <w:noProof/>
            <w:webHidden/>
          </w:rPr>
          <w:t>28</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707" w:history="1">
        <w:r w:rsidR="00E41FCF" w:rsidRPr="00450361">
          <w:rPr>
            <w:rStyle w:val="Hipercze"/>
            <w:noProof/>
          </w:rPr>
          <w:t>§XXVIII.</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E41FCF">
          <w:rPr>
            <w:noProof/>
            <w:webHidden/>
          </w:rPr>
          <w:tab/>
        </w:r>
        <w:r w:rsidR="00E41FCF">
          <w:rPr>
            <w:noProof/>
            <w:webHidden/>
          </w:rPr>
          <w:fldChar w:fldCharType="begin"/>
        </w:r>
        <w:r w:rsidR="00E41FCF">
          <w:rPr>
            <w:noProof/>
            <w:webHidden/>
          </w:rPr>
          <w:instrText xml:space="preserve"> PAGEREF _Toc159218707 \h </w:instrText>
        </w:r>
        <w:r w:rsidR="00E41FCF">
          <w:rPr>
            <w:noProof/>
            <w:webHidden/>
          </w:rPr>
        </w:r>
        <w:r w:rsidR="00E41FCF">
          <w:rPr>
            <w:noProof/>
            <w:webHidden/>
          </w:rPr>
          <w:fldChar w:fldCharType="separate"/>
        </w:r>
        <w:r>
          <w:rPr>
            <w:noProof/>
            <w:webHidden/>
          </w:rPr>
          <w:t>28</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708" w:history="1">
        <w:r w:rsidR="00E41FCF" w:rsidRPr="00450361">
          <w:rPr>
            <w:rStyle w:val="Hipercze"/>
            <w:noProof/>
          </w:rPr>
          <w:t>§XXIX.</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Informacje dotyczące walut obcych, w jakich mogą być prowadzone rozliczenia między zamawiającym a wykonawcą, jeżeli zamawiający przewiduje rozliczenia w walutach obcych; oraz informacja o zaliczkach</w:t>
        </w:r>
        <w:r w:rsidR="00E41FCF">
          <w:rPr>
            <w:noProof/>
            <w:webHidden/>
          </w:rPr>
          <w:tab/>
        </w:r>
        <w:r w:rsidR="00E41FCF">
          <w:rPr>
            <w:noProof/>
            <w:webHidden/>
          </w:rPr>
          <w:fldChar w:fldCharType="begin"/>
        </w:r>
        <w:r w:rsidR="00E41FCF">
          <w:rPr>
            <w:noProof/>
            <w:webHidden/>
          </w:rPr>
          <w:instrText xml:space="preserve"> PAGEREF _Toc159218708 \h </w:instrText>
        </w:r>
        <w:r w:rsidR="00E41FCF">
          <w:rPr>
            <w:noProof/>
            <w:webHidden/>
          </w:rPr>
        </w:r>
        <w:r w:rsidR="00E41FCF">
          <w:rPr>
            <w:noProof/>
            <w:webHidden/>
          </w:rPr>
          <w:fldChar w:fldCharType="separate"/>
        </w:r>
        <w:r>
          <w:rPr>
            <w:noProof/>
            <w:webHidden/>
          </w:rPr>
          <w:t>29</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709" w:history="1">
        <w:r w:rsidR="00E41FCF" w:rsidRPr="00450361">
          <w:rPr>
            <w:rStyle w:val="Hipercze"/>
            <w:noProof/>
          </w:rPr>
          <w:t>§XXX.</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Informacje dotyczące zwrotu kosztów udziału w postępowaniu, jeżeli zamawiający przewiduje ich zwrot;</w:t>
        </w:r>
        <w:r w:rsidR="00E41FCF">
          <w:rPr>
            <w:noProof/>
            <w:webHidden/>
          </w:rPr>
          <w:tab/>
        </w:r>
        <w:r w:rsidR="00E41FCF">
          <w:rPr>
            <w:noProof/>
            <w:webHidden/>
          </w:rPr>
          <w:fldChar w:fldCharType="begin"/>
        </w:r>
        <w:r w:rsidR="00E41FCF">
          <w:rPr>
            <w:noProof/>
            <w:webHidden/>
          </w:rPr>
          <w:instrText xml:space="preserve"> PAGEREF _Toc159218709 \h </w:instrText>
        </w:r>
        <w:r w:rsidR="00E41FCF">
          <w:rPr>
            <w:noProof/>
            <w:webHidden/>
          </w:rPr>
        </w:r>
        <w:r w:rsidR="00E41FCF">
          <w:rPr>
            <w:noProof/>
            <w:webHidden/>
          </w:rPr>
          <w:fldChar w:fldCharType="separate"/>
        </w:r>
        <w:r>
          <w:rPr>
            <w:noProof/>
            <w:webHidden/>
          </w:rPr>
          <w:t>29</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710" w:history="1">
        <w:r w:rsidR="00E41FCF" w:rsidRPr="00450361">
          <w:rPr>
            <w:rStyle w:val="Hipercze"/>
            <w:noProof/>
          </w:rPr>
          <w:t>§XXXI.</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Informacja o obowiązku osobistego wykonania przez wykonawcę kluczowych zadań, jeżeli zamawiający dokonuje takiego zastrzeżenia zgodnie z art. 60 i art. 121 ustawy pzp</w:t>
        </w:r>
        <w:r w:rsidR="00E41FCF">
          <w:rPr>
            <w:noProof/>
            <w:webHidden/>
          </w:rPr>
          <w:tab/>
        </w:r>
        <w:r w:rsidR="00E41FCF">
          <w:rPr>
            <w:noProof/>
            <w:webHidden/>
          </w:rPr>
          <w:fldChar w:fldCharType="begin"/>
        </w:r>
        <w:r w:rsidR="00E41FCF">
          <w:rPr>
            <w:noProof/>
            <w:webHidden/>
          </w:rPr>
          <w:instrText xml:space="preserve"> PAGEREF _Toc159218710 \h </w:instrText>
        </w:r>
        <w:r w:rsidR="00E41FCF">
          <w:rPr>
            <w:noProof/>
            <w:webHidden/>
          </w:rPr>
        </w:r>
        <w:r w:rsidR="00E41FCF">
          <w:rPr>
            <w:noProof/>
            <w:webHidden/>
          </w:rPr>
          <w:fldChar w:fldCharType="separate"/>
        </w:r>
        <w:r>
          <w:rPr>
            <w:noProof/>
            <w:webHidden/>
          </w:rPr>
          <w:t>29</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711" w:history="1">
        <w:r w:rsidR="00E41FCF" w:rsidRPr="00450361">
          <w:rPr>
            <w:rStyle w:val="Hipercze"/>
            <w:noProof/>
          </w:rPr>
          <w:t>§XXXII.</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Maksymalna liczba wykonawców, z którymi zamawiający zawrze umowę ramową, jeżeli zamawiający przewiduje zawarcie umowy ramowej</w:t>
        </w:r>
        <w:r w:rsidR="00E41FCF">
          <w:rPr>
            <w:noProof/>
            <w:webHidden/>
          </w:rPr>
          <w:tab/>
        </w:r>
        <w:r w:rsidR="00E41FCF">
          <w:rPr>
            <w:noProof/>
            <w:webHidden/>
          </w:rPr>
          <w:fldChar w:fldCharType="begin"/>
        </w:r>
        <w:r w:rsidR="00E41FCF">
          <w:rPr>
            <w:noProof/>
            <w:webHidden/>
          </w:rPr>
          <w:instrText xml:space="preserve"> PAGEREF _Toc159218711 \h </w:instrText>
        </w:r>
        <w:r w:rsidR="00E41FCF">
          <w:rPr>
            <w:noProof/>
            <w:webHidden/>
          </w:rPr>
        </w:r>
        <w:r w:rsidR="00E41FCF">
          <w:rPr>
            <w:noProof/>
            <w:webHidden/>
          </w:rPr>
          <w:fldChar w:fldCharType="separate"/>
        </w:r>
        <w:r>
          <w:rPr>
            <w:noProof/>
            <w:webHidden/>
          </w:rPr>
          <w:t>29</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712" w:history="1">
        <w:r w:rsidR="00E41FCF" w:rsidRPr="00450361">
          <w:rPr>
            <w:rStyle w:val="Hipercze"/>
            <w:noProof/>
          </w:rPr>
          <w:t>§XXXIII.</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Informacja o przewidywanym wyborze najkorzystniejszej oferty z zastosowaniem aukcji elektronicznej wraz z informacjami, o których mowa w art. 230 ustawy pzp, jeżeli zamawiający przewiduje aukcję elektroniczną</w:t>
        </w:r>
        <w:r w:rsidR="00E41FCF">
          <w:rPr>
            <w:noProof/>
            <w:webHidden/>
          </w:rPr>
          <w:tab/>
        </w:r>
        <w:r w:rsidR="00E41FCF">
          <w:rPr>
            <w:noProof/>
            <w:webHidden/>
          </w:rPr>
          <w:fldChar w:fldCharType="begin"/>
        </w:r>
        <w:r w:rsidR="00E41FCF">
          <w:rPr>
            <w:noProof/>
            <w:webHidden/>
          </w:rPr>
          <w:instrText xml:space="preserve"> PAGEREF _Toc159218712 \h </w:instrText>
        </w:r>
        <w:r w:rsidR="00E41FCF">
          <w:rPr>
            <w:noProof/>
            <w:webHidden/>
          </w:rPr>
        </w:r>
        <w:r w:rsidR="00E41FCF">
          <w:rPr>
            <w:noProof/>
            <w:webHidden/>
          </w:rPr>
          <w:fldChar w:fldCharType="separate"/>
        </w:r>
        <w:r>
          <w:rPr>
            <w:noProof/>
            <w:webHidden/>
          </w:rPr>
          <w:t>29</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713" w:history="1">
        <w:r w:rsidR="00E41FCF" w:rsidRPr="00450361">
          <w:rPr>
            <w:rStyle w:val="Hipercze"/>
            <w:noProof/>
          </w:rPr>
          <w:t>§XXXIV.</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Wymóg lub możliwość złożenia ofert w postaci katalogów elektronicznych lub dołączenia katalogów elektronicznych do oferty, w sytuacji określonej w art. 93 ustawy pzp;</w:t>
        </w:r>
        <w:r w:rsidR="00E41FCF">
          <w:rPr>
            <w:noProof/>
            <w:webHidden/>
          </w:rPr>
          <w:tab/>
        </w:r>
        <w:r w:rsidR="00E41FCF">
          <w:rPr>
            <w:noProof/>
            <w:webHidden/>
          </w:rPr>
          <w:fldChar w:fldCharType="begin"/>
        </w:r>
        <w:r w:rsidR="00E41FCF">
          <w:rPr>
            <w:noProof/>
            <w:webHidden/>
          </w:rPr>
          <w:instrText xml:space="preserve"> PAGEREF _Toc159218713 \h </w:instrText>
        </w:r>
        <w:r w:rsidR="00E41FCF">
          <w:rPr>
            <w:noProof/>
            <w:webHidden/>
          </w:rPr>
        </w:r>
        <w:r w:rsidR="00E41FCF">
          <w:rPr>
            <w:noProof/>
            <w:webHidden/>
          </w:rPr>
          <w:fldChar w:fldCharType="separate"/>
        </w:r>
        <w:r>
          <w:rPr>
            <w:noProof/>
            <w:webHidden/>
          </w:rPr>
          <w:t>29</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714" w:history="1">
        <w:r w:rsidR="00E41FCF" w:rsidRPr="00450361">
          <w:rPr>
            <w:rStyle w:val="Hipercze"/>
            <w:noProof/>
          </w:rPr>
          <w:t>§XXXV.</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Informacje dotyczące zabezpieczenia należytego wykonania umowy.</w:t>
        </w:r>
        <w:r w:rsidR="00E41FCF">
          <w:rPr>
            <w:noProof/>
            <w:webHidden/>
          </w:rPr>
          <w:tab/>
        </w:r>
        <w:r w:rsidR="00E41FCF">
          <w:rPr>
            <w:noProof/>
            <w:webHidden/>
          </w:rPr>
          <w:fldChar w:fldCharType="begin"/>
        </w:r>
        <w:r w:rsidR="00E41FCF">
          <w:rPr>
            <w:noProof/>
            <w:webHidden/>
          </w:rPr>
          <w:instrText xml:space="preserve"> PAGEREF _Toc159218714 \h </w:instrText>
        </w:r>
        <w:r w:rsidR="00E41FCF">
          <w:rPr>
            <w:noProof/>
            <w:webHidden/>
          </w:rPr>
        </w:r>
        <w:r w:rsidR="00E41FCF">
          <w:rPr>
            <w:noProof/>
            <w:webHidden/>
          </w:rPr>
          <w:fldChar w:fldCharType="separate"/>
        </w:r>
        <w:r>
          <w:rPr>
            <w:noProof/>
            <w:webHidden/>
          </w:rPr>
          <w:t>29</w:t>
        </w:r>
        <w:r w:rsidR="00E41FCF">
          <w:rPr>
            <w:noProof/>
            <w:webHidden/>
          </w:rPr>
          <w:fldChar w:fldCharType="end"/>
        </w:r>
      </w:hyperlink>
    </w:p>
    <w:p w:rsidR="00E41FCF" w:rsidRDefault="005E3552">
      <w:pPr>
        <w:pStyle w:val="Spistreci1"/>
        <w:rPr>
          <w:rFonts w:asciiTheme="minorHAnsi" w:eastAsiaTheme="minorEastAsia" w:hAnsiTheme="minorHAnsi" w:cstheme="minorBidi"/>
          <w:noProof/>
          <w:sz w:val="22"/>
          <w:szCs w:val="22"/>
          <w:lang w:eastAsia="pl-PL" w:bidi="ar-SA"/>
        </w:rPr>
      </w:pPr>
      <w:hyperlink w:anchor="_Toc159218715" w:history="1">
        <w:r w:rsidR="00E41FCF" w:rsidRPr="00450361">
          <w:rPr>
            <w:rStyle w:val="Hipercze"/>
            <w:noProof/>
          </w:rPr>
          <w:t>§XXXVI.</w:t>
        </w:r>
        <w:r w:rsidR="00E41FCF">
          <w:rPr>
            <w:rFonts w:asciiTheme="minorHAnsi" w:eastAsiaTheme="minorEastAsia" w:hAnsiTheme="minorHAnsi" w:cstheme="minorBidi"/>
            <w:noProof/>
            <w:sz w:val="22"/>
            <w:szCs w:val="22"/>
            <w:lang w:eastAsia="pl-PL" w:bidi="ar-SA"/>
          </w:rPr>
          <w:tab/>
        </w:r>
        <w:r w:rsidR="00E41FCF" w:rsidRPr="00450361">
          <w:rPr>
            <w:rStyle w:val="Hipercze"/>
            <w:noProof/>
          </w:rPr>
          <w:t>Klauzula informacyjna z art. 13 RODO</w:t>
        </w:r>
        <w:r w:rsidR="00E41FCF">
          <w:rPr>
            <w:noProof/>
            <w:webHidden/>
          </w:rPr>
          <w:tab/>
        </w:r>
        <w:r w:rsidR="00E41FCF">
          <w:rPr>
            <w:noProof/>
            <w:webHidden/>
          </w:rPr>
          <w:fldChar w:fldCharType="begin"/>
        </w:r>
        <w:r w:rsidR="00E41FCF">
          <w:rPr>
            <w:noProof/>
            <w:webHidden/>
          </w:rPr>
          <w:instrText xml:space="preserve"> PAGEREF _Toc159218715 \h </w:instrText>
        </w:r>
        <w:r w:rsidR="00E41FCF">
          <w:rPr>
            <w:noProof/>
            <w:webHidden/>
          </w:rPr>
        </w:r>
        <w:r w:rsidR="00E41FCF">
          <w:rPr>
            <w:noProof/>
            <w:webHidden/>
          </w:rPr>
          <w:fldChar w:fldCharType="separate"/>
        </w:r>
        <w:r>
          <w:rPr>
            <w:noProof/>
            <w:webHidden/>
          </w:rPr>
          <w:t>30</w:t>
        </w:r>
        <w:r w:rsidR="00E41FCF">
          <w:rPr>
            <w:noProof/>
            <w:webHidden/>
          </w:rPr>
          <w:fldChar w:fldCharType="end"/>
        </w:r>
      </w:hyperlink>
    </w:p>
    <w:p w:rsidR="00E41FCF" w:rsidRDefault="005E3552">
      <w:pPr>
        <w:pStyle w:val="Spistreci4"/>
        <w:rPr>
          <w:rFonts w:asciiTheme="minorHAnsi" w:eastAsiaTheme="minorEastAsia" w:hAnsiTheme="minorHAnsi" w:cstheme="minorBidi"/>
          <w:noProof/>
          <w:sz w:val="22"/>
          <w:szCs w:val="22"/>
          <w:lang w:eastAsia="pl-PL" w:bidi="ar-SA"/>
        </w:rPr>
      </w:pPr>
      <w:hyperlink w:anchor="_Toc159218716" w:history="1">
        <w:r w:rsidR="00E41FCF" w:rsidRPr="00450361">
          <w:rPr>
            <w:rStyle w:val="Hipercze"/>
            <w:rFonts w:ascii="Cambria" w:hAnsi="Cambria" w:cs="Century Gothic"/>
            <w:noProof/>
          </w:rPr>
          <w:t>Załącznik nr 1 do SWZ - Formularz ofertowy</w:t>
        </w:r>
        <w:r w:rsidR="00E41FCF">
          <w:rPr>
            <w:noProof/>
            <w:webHidden/>
          </w:rPr>
          <w:tab/>
        </w:r>
        <w:r w:rsidR="00E41FCF">
          <w:rPr>
            <w:noProof/>
            <w:webHidden/>
          </w:rPr>
          <w:fldChar w:fldCharType="begin"/>
        </w:r>
        <w:r w:rsidR="00E41FCF">
          <w:rPr>
            <w:noProof/>
            <w:webHidden/>
          </w:rPr>
          <w:instrText xml:space="preserve"> PAGEREF _Toc159218716 \h </w:instrText>
        </w:r>
        <w:r w:rsidR="00E41FCF">
          <w:rPr>
            <w:noProof/>
            <w:webHidden/>
          </w:rPr>
        </w:r>
        <w:r w:rsidR="00E41FCF">
          <w:rPr>
            <w:noProof/>
            <w:webHidden/>
          </w:rPr>
          <w:fldChar w:fldCharType="separate"/>
        </w:r>
        <w:r>
          <w:rPr>
            <w:noProof/>
            <w:webHidden/>
          </w:rPr>
          <w:t>32</w:t>
        </w:r>
        <w:r w:rsidR="00E41FCF">
          <w:rPr>
            <w:noProof/>
            <w:webHidden/>
          </w:rPr>
          <w:fldChar w:fldCharType="end"/>
        </w:r>
      </w:hyperlink>
    </w:p>
    <w:p w:rsidR="00E41FCF" w:rsidRDefault="005E3552">
      <w:pPr>
        <w:pStyle w:val="Spistreci4"/>
        <w:rPr>
          <w:rFonts w:asciiTheme="minorHAnsi" w:eastAsiaTheme="minorEastAsia" w:hAnsiTheme="minorHAnsi" w:cstheme="minorBidi"/>
          <w:noProof/>
          <w:sz w:val="22"/>
          <w:szCs w:val="22"/>
          <w:lang w:eastAsia="pl-PL" w:bidi="ar-SA"/>
        </w:rPr>
      </w:pPr>
      <w:hyperlink w:anchor="_Toc159218717" w:history="1">
        <w:r w:rsidR="00E41FCF" w:rsidRPr="00450361">
          <w:rPr>
            <w:rStyle w:val="Hipercze"/>
            <w:rFonts w:ascii="Cambria" w:hAnsi="Cambria" w:cs="Century Gothic"/>
            <w:noProof/>
          </w:rPr>
          <w:t>Załącznik nr 2A do SWZ - oświadczenie o spełnianiu warunków oraz o braku podstaw do wykluczenia</w:t>
        </w:r>
        <w:r w:rsidR="00E41FCF">
          <w:rPr>
            <w:noProof/>
            <w:webHidden/>
          </w:rPr>
          <w:tab/>
        </w:r>
        <w:r w:rsidR="00E41FCF">
          <w:rPr>
            <w:noProof/>
            <w:webHidden/>
          </w:rPr>
          <w:fldChar w:fldCharType="begin"/>
        </w:r>
        <w:r w:rsidR="00E41FCF">
          <w:rPr>
            <w:noProof/>
            <w:webHidden/>
          </w:rPr>
          <w:instrText xml:space="preserve"> PAGEREF _Toc159218717 \h </w:instrText>
        </w:r>
        <w:r w:rsidR="00E41FCF">
          <w:rPr>
            <w:noProof/>
            <w:webHidden/>
          </w:rPr>
        </w:r>
        <w:r w:rsidR="00E41FCF">
          <w:rPr>
            <w:noProof/>
            <w:webHidden/>
          </w:rPr>
          <w:fldChar w:fldCharType="separate"/>
        </w:r>
        <w:r>
          <w:rPr>
            <w:noProof/>
            <w:webHidden/>
          </w:rPr>
          <w:t>34</w:t>
        </w:r>
        <w:r w:rsidR="00E41FCF">
          <w:rPr>
            <w:noProof/>
            <w:webHidden/>
          </w:rPr>
          <w:fldChar w:fldCharType="end"/>
        </w:r>
      </w:hyperlink>
    </w:p>
    <w:p w:rsidR="00E41FCF" w:rsidRDefault="005E3552">
      <w:pPr>
        <w:pStyle w:val="Spistreci4"/>
        <w:rPr>
          <w:rFonts w:asciiTheme="minorHAnsi" w:eastAsiaTheme="minorEastAsia" w:hAnsiTheme="minorHAnsi" w:cstheme="minorBidi"/>
          <w:noProof/>
          <w:sz w:val="22"/>
          <w:szCs w:val="22"/>
          <w:lang w:eastAsia="pl-PL" w:bidi="ar-SA"/>
        </w:rPr>
      </w:pPr>
      <w:hyperlink w:anchor="_Toc159218718" w:history="1">
        <w:r w:rsidR="00E41FCF" w:rsidRPr="00450361">
          <w:rPr>
            <w:rStyle w:val="Hipercze"/>
            <w:rFonts w:ascii="Cambria" w:hAnsi="Cambria" w:cs="Century Gothic"/>
            <w:noProof/>
          </w:rPr>
          <w:t>Załącznik nr 3 do SWZ - wykaz wykonanych robót</w:t>
        </w:r>
        <w:r w:rsidR="00E41FCF">
          <w:rPr>
            <w:noProof/>
            <w:webHidden/>
          </w:rPr>
          <w:tab/>
        </w:r>
        <w:r w:rsidR="00E41FCF">
          <w:rPr>
            <w:noProof/>
            <w:webHidden/>
          </w:rPr>
          <w:fldChar w:fldCharType="begin"/>
        </w:r>
        <w:r w:rsidR="00E41FCF">
          <w:rPr>
            <w:noProof/>
            <w:webHidden/>
          </w:rPr>
          <w:instrText xml:space="preserve"> PAGEREF _Toc159218718 \h </w:instrText>
        </w:r>
        <w:r w:rsidR="00E41FCF">
          <w:rPr>
            <w:noProof/>
            <w:webHidden/>
          </w:rPr>
        </w:r>
        <w:r w:rsidR="00E41FCF">
          <w:rPr>
            <w:noProof/>
            <w:webHidden/>
          </w:rPr>
          <w:fldChar w:fldCharType="separate"/>
        </w:r>
        <w:r>
          <w:rPr>
            <w:noProof/>
            <w:webHidden/>
          </w:rPr>
          <w:t>36</w:t>
        </w:r>
        <w:r w:rsidR="00E41FCF">
          <w:rPr>
            <w:noProof/>
            <w:webHidden/>
          </w:rPr>
          <w:fldChar w:fldCharType="end"/>
        </w:r>
      </w:hyperlink>
    </w:p>
    <w:p w:rsidR="00E41FCF" w:rsidRDefault="005E3552">
      <w:pPr>
        <w:pStyle w:val="Spistreci4"/>
        <w:rPr>
          <w:rFonts w:asciiTheme="minorHAnsi" w:eastAsiaTheme="minorEastAsia" w:hAnsiTheme="minorHAnsi" w:cstheme="minorBidi"/>
          <w:noProof/>
          <w:sz w:val="22"/>
          <w:szCs w:val="22"/>
          <w:lang w:eastAsia="pl-PL" w:bidi="ar-SA"/>
        </w:rPr>
      </w:pPr>
      <w:hyperlink w:anchor="_Toc159218719" w:history="1">
        <w:r w:rsidR="00E41FCF" w:rsidRPr="00450361">
          <w:rPr>
            <w:rStyle w:val="Hipercze"/>
            <w:rFonts w:ascii="Cambria" w:hAnsi="Cambria" w:cs="Century Gothic"/>
            <w:noProof/>
          </w:rPr>
          <w:t>Załącznik Nr 5 do SWZ - informacja o przynależności do grupy kapitałowej</w:t>
        </w:r>
        <w:r w:rsidR="00E41FCF">
          <w:rPr>
            <w:noProof/>
            <w:webHidden/>
          </w:rPr>
          <w:tab/>
        </w:r>
        <w:r w:rsidR="00E41FCF">
          <w:rPr>
            <w:noProof/>
            <w:webHidden/>
          </w:rPr>
          <w:fldChar w:fldCharType="begin"/>
        </w:r>
        <w:r w:rsidR="00E41FCF">
          <w:rPr>
            <w:noProof/>
            <w:webHidden/>
          </w:rPr>
          <w:instrText xml:space="preserve"> PAGEREF _Toc159218719 \h </w:instrText>
        </w:r>
        <w:r w:rsidR="00E41FCF">
          <w:rPr>
            <w:noProof/>
            <w:webHidden/>
          </w:rPr>
        </w:r>
        <w:r w:rsidR="00E41FCF">
          <w:rPr>
            <w:noProof/>
            <w:webHidden/>
          </w:rPr>
          <w:fldChar w:fldCharType="separate"/>
        </w:r>
        <w:r>
          <w:rPr>
            <w:noProof/>
            <w:webHidden/>
          </w:rPr>
          <w:t>37</w:t>
        </w:r>
        <w:r w:rsidR="00E41FCF">
          <w:rPr>
            <w:noProof/>
            <w:webHidden/>
          </w:rPr>
          <w:fldChar w:fldCharType="end"/>
        </w:r>
      </w:hyperlink>
    </w:p>
    <w:p w:rsidR="00E41FCF" w:rsidRDefault="005E3552">
      <w:pPr>
        <w:pStyle w:val="Spistreci4"/>
        <w:rPr>
          <w:rFonts w:asciiTheme="minorHAnsi" w:eastAsiaTheme="minorEastAsia" w:hAnsiTheme="minorHAnsi" w:cstheme="minorBidi"/>
          <w:noProof/>
          <w:sz w:val="22"/>
          <w:szCs w:val="22"/>
          <w:lang w:eastAsia="pl-PL" w:bidi="ar-SA"/>
        </w:rPr>
      </w:pPr>
      <w:hyperlink w:anchor="_Toc159218720" w:history="1">
        <w:r w:rsidR="00E41FCF" w:rsidRPr="00450361">
          <w:rPr>
            <w:rStyle w:val="Hipercze"/>
            <w:rFonts w:ascii="Cambria" w:hAnsi="Cambria" w:cs="Century Gothic"/>
            <w:noProof/>
          </w:rPr>
          <w:t>Załącznik nr 6 do SWZ projekt umowy</w:t>
        </w:r>
        <w:r w:rsidR="00E41FCF">
          <w:rPr>
            <w:noProof/>
            <w:webHidden/>
          </w:rPr>
          <w:tab/>
        </w:r>
        <w:r w:rsidR="00E41FCF">
          <w:rPr>
            <w:noProof/>
            <w:webHidden/>
          </w:rPr>
          <w:fldChar w:fldCharType="begin"/>
        </w:r>
        <w:r w:rsidR="00E41FCF">
          <w:rPr>
            <w:noProof/>
            <w:webHidden/>
          </w:rPr>
          <w:instrText xml:space="preserve"> PAGEREF _Toc159218720 \h </w:instrText>
        </w:r>
        <w:r w:rsidR="00E41FCF">
          <w:rPr>
            <w:noProof/>
            <w:webHidden/>
          </w:rPr>
        </w:r>
        <w:r w:rsidR="00E41FCF">
          <w:rPr>
            <w:noProof/>
            <w:webHidden/>
          </w:rPr>
          <w:fldChar w:fldCharType="separate"/>
        </w:r>
        <w:r>
          <w:rPr>
            <w:noProof/>
            <w:webHidden/>
          </w:rPr>
          <w:t>38</w:t>
        </w:r>
        <w:r w:rsidR="00E41FCF">
          <w:rPr>
            <w:noProof/>
            <w:webHidden/>
          </w:rPr>
          <w:fldChar w:fldCharType="end"/>
        </w:r>
      </w:hyperlink>
    </w:p>
    <w:p w:rsidR="00E41FCF" w:rsidRDefault="005E3552">
      <w:pPr>
        <w:pStyle w:val="Spistreci4"/>
        <w:rPr>
          <w:rFonts w:asciiTheme="minorHAnsi" w:eastAsiaTheme="minorEastAsia" w:hAnsiTheme="minorHAnsi" w:cstheme="minorBidi"/>
          <w:noProof/>
          <w:sz w:val="22"/>
          <w:szCs w:val="22"/>
          <w:lang w:eastAsia="pl-PL" w:bidi="ar-SA"/>
        </w:rPr>
      </w:pPr>
      <w:hyperlink w:anchor="_Toc159218721" w:history="1">
        <w:r w:rsidR="00E41FCF" w:rsidRPr="00450361">
          <w:rPr>
            <w:rStyle w:val="Hipercze"/>
            <w:rFonts w:ascii="Cambria" w:hAnsi="Cambria" w:cs="Century Gothic"/>
            <w:noProof/>
          </w:rPr>
          <w:t>załącznik nr 7 - zobowiązanie podmiotu trzeciego</w:t>
        </w:r>
        <w:r w:rsidR="00E41FCF">
          <w:rPr>
            <w:noProof/>
            <w:webHidden/>
          </w:rPr>
          <w:tab/>
        </w:r>
        <w:r w:rsidR="00E41FCF">
          <w:rPr>
            <w:noProof/>
            <w:webHidden/>
          </w:rPr>
          <w:fldChar w:fldCharType="begin"/>
        </w:r>
        <w:r w:rsidR="00E41FCF">
          <w:rPr>
            <w:noProof/>
            <w:webHidden/>
          </w:rPr>
          <w:instrText xml:space="preserve"> PAGEREF _Toc159218721 \h </w:instrText>
        </w:r>
        <w:r w:rsidR="00E41FCF">
          <w:rPr>
            <w:noProof/>
            <w:webHidden/>
          </w:rPr>
        </w:r>
        <w:r w:rsidR="00E41FCF">
          <w:rPr>
            <w:noProof/>
            <w:webHidden/>
          </w:rPr>
          <w:fldChar w:fldCharType="separate"/>
        </w:r>
        <w:r>
          <w:rPr>
            <w:noProof/>
            <w:webHidden/>
          </w:rPr>
          <w:t>62</w:t>
        </w:r>
        <w:r w:rsidR="00E41FCF">
          <w:rPr>
            <w:noProof/>
            <w:webHidden/>
          </w:rPr>
          <w:fldChar w:fldCharType="end"/>
        </w:r>
      </w:hyperlink>
    </w:p>
    <w:p w:rsidR="00613105" w:rsidRPr="00984BE5" w:rsidRDefault="00557882" w:rsidP="00E97D97">
      <w:r w:rsidRPr="00984BE5">
        <w:rPr>
          <w:rFonts w:cs="Century Gothic"/>
          <w:sz w:val="18"/>
          <w:szCs w:val="18"/>
        </w:rPr>
        <w:fldChar w:fldCharType="end"/>
      </w:r>
      <w:r w:rsidR="00613105" w:rsidRPr="00984BE5">
        <w:tab/>
      </w:r>
    </w:p>
    <w:p w:rsidR="00A32FDE" w:rsidRPr="00984BE5" w:rsidRDefault="007C2505" w:rsidP="00E97D97">
      <w:pPr>
        <w:sectPr w:rsidR="00A32FDE" w:rsidRPr="00984BE5" w:rsidSect="003D3B9D">
          <w:footerReference w:type="default" r:id="rId9"/>
          <w:headerReference w:type="first" r:id="rId10"/>
          <w:pgSz w:w="11906" w:h="16838" w:code="9"/>
          <w:pgMar w:top="1832" w:right="1021" w:bottom="1021" w:left="1021" w:header="425" w:footer="425" w:gutter="0"/>
          <w:cols w:space="708"/>
          <w:titlePg/>
          <w:docGrid w:linePitch="360"/>
        </w:sectPr>
      </w:pPr>
      <w:r>
        <w:t xml:space="preserve">                                                                                                                                                                                                                                                                                                                                                                                                                                                                                                                                                                                                                                                                                                                                                                                                                                                                                                                                                                                                                                                                                          </w:t>
      </w:r>
    </w:p>
    <w:p w:rsidR="003353B2" w:rsidRPr="00F62FBC" w:rsidRDefault="003353B2" w:rsidP="00F62FBC">
      <w:pPr>
        <w:pStyle w:val="Nagwek1"/>
        <w:ind w:left="426"/>
      </w:pPr>
      <w:bookmarkStart w:id="1" w:name="_Toc159218680"/>
      <w:r w:rsidRPr="00F62FBC">
        <w:lastRenderedPageBreak/>
        <w:t>Nazwa oraz adres Zamawiająceg</w:t>
      </w:r>
      <w:r w:rsidR="00206A17" w:rsidRPr="00F62FBC">
        <w:t>o</w:t>
      </w:r>
      <w:r w:rsidR="00F03AF3" w:rsidRPr="00F62FBC">
        <w:t>:</w:t>
      </w:r>
      <w:bookmarkEnd w:id="1"/>
    </w:p>
    <w:p w:rsidR="009F0DFA" w:rsidRPr="00F03AF3" w:rsidRDefault="009F0DFA" w:rsidP="00E97D97">
      <w:pPr>
        <w:pStyle w:val="Akapitzlist10"/>
        <w:numPr>
          <w:ilvl w:val="0"/>
          <w:numId w:val="3"/>
        </w:numPr>
        <w:spacing w:before="0" w:after="0"/>
        <w:ind w:left="357" w:hanging="357"/>
        <w:rPr>
          <w:rFonts w:ascii="Cambria" w:hAnsi="Cambria" w:cs="Arial"/>
          <w:sz w:val="20"/>
        </w:rPr>
      </w:pPr>
      <w:r w:rsidRPr="00F03AF3">
        <w:rPr>
          <w:rFonts w:ascii="Cambria" w:hAnsi="Cambria" w:cs="Arial"/>
          <w:sz w:val="20"/>
        </w:rPr>
        <w:t xml:space="preserve">Zamawiający: Powiat Iławski </w:t>
      </w:r>
      <w:r w:rsidR="00A32FDE">
        <w:rPr>
          <w:rFonts w:ascii="Cambria" w:hAnsi="Cambria" w:cs="Arial"/>
          <w:sz w:val="20"/>
        </w:rPr>
        <w:t>-</w:t>
      </w:r>
      <w:r w:rsidRPr="00F03AF3">
        <w:rPr>
          <w:rFonts w:ascii="Cambria" w:hAnsi="Cambria" w:cs="Arial"/>
          <w:sz w:val="20"/>
        </w:rPr>
        <w:t xml:space="preserve"> </w:t>
      </w:r>
      <w:r w:rsidR="00010FC7" w:rsidRPr="00010FC7">
        <w:rPr>
          <w:rFonts w:ascii="Cambria" w:hAnsi="Cambria" w:cs="Arial"/>
          <w:sz w:val="20"/>
        </w:rPr>
        <w:t>Powiatowy Zarząd Dróg w Iławie</w:t>
      </w:r>
      <w:r w:rsidRPr="00F03AF3">
        <w:rPr>
          <w:rFonts w:ascii="Cambria" w:hAnsi="Cambria" w:cs="Arial"/>
          <w:sz w:val="20"/>
        </w:rPr>
        <w:t>.</w:t>
      </w:r>
    </w:p>
    <w:p w:rsidR="009F0DFA" w:rsidRPr="00F03AF3" w:rsidRDefault="009F0DFA" w:rsidP="00E97D97">
      <w:pPr>
        <w:pStyle w:val="Akapitzlist10"/>
        <w:numPr>
          <w:ilvl w:val="0"/>
          <w:numId w:val="3"/>
        </w:numPr>
        <w:spacing w:before="0" w:after="0"/>
        <w:ind w:left="357" w:hanging="357"/>
        <w:rPr>
          <w:rFonts w:ascii="Cambria" w:hAnsi="Cambria" w:cs="Arial"/>
          <w:sz w:val="20"/>
        </w:rPr>
      </w:pPr>
      <w:r w:rsidRPr="00F03AF3">
        <w:rPr>
          <w:rFonts w:ascii="Cambria" w:hAnsi="Cambria" w:cs="Arial"/>
          <w:sz w:val="20"/>
        </w:rPr>
        <w:t xml:space="preserve">Adres zamawiającego: </w:t>
      </w:r>
      <w:r w:rsidR="00010FC7" w:rsidRPr="00010FC7">
        <w:rPr>
          <w:rFonts w:ascii="Cambria" w:hAnsi="Cambria" w:cs="Arial"/>
          <w:sz w:val="20"/>
        </w:rPr>
        <w:t>ul. Tadeusza Kościuszki 33A, 14 – 200 Iława</w:t>
      </w:r>
      <w:r w:rsidRPr="00F03AF3">
        <w:rPr>
          <w:rFonts w:ascii="Cambria" w:hAnsi="Cambria" w:cs="Arial"/>
          <w:sz w:val="20"/>
          <w:szCs w:val="20"/>
          <w:lang w:bidi="ar-SA"/>
        </w:rPr>
        <w:t xml:space="preserve">; </w:t>
      </w:r>
    </w:p>
    <w:p w:rsidR="00F03AF3" w:rsidRPr="00F03AF3" w:rsidRDefault="009F0DFA" w:rsidP="00E97D97">
      <w:pPr>
        <w:pStyle w:val="Akapitzlist10"/>
        <w:numPr>
          <w:ilvl w:val="0"/>
          <w:numId w:val="3"/>
        </w:numPr>
        <w:spacing w:before="0" w:after="0"/>
        <w:ind w:left="357" w:hanging="357"/>
        <w:rPr>
          <w:rFonts w:ascii="Cambria" w:hAnsi="Cambria" w:cs="Arial"/>
          <w:sz w:val="20"/>
        </w:rPr>
      </w:pPr>
      <w:r w:rsidRPr="00F03AF3">
        <w:rPr>
          <w:rFonts w:ascii="Cambria" w:hAnsi="Cambria" w:cs="Arial"/>
          <w:sz w:val="20"/>
          <w:szCs w:val="20"/>
          <w:lang w:bidi="ar-SA"/>
        </w:rPr>
        <w:t xml:space="preserve">REGON </w:t>
      </w:r>
      <w:r w:rsidR="00010FC7" w:rsidRPr="00010FC7">
        <w:rPr>
          <w:rFonts w:ascii="Cambria" w:hAnsi="Cambria" w:cs="Arial"/>
          <w:sz w:val="20"/>
          <w:szCs w:val="20"/>
          <w:lang w:bidi="ar-SA"/>
        </w:rPr>
        <w:t>510 854 569</w:t>
      </w:r>
      <w:r w:rsidRPr="00F03AF3">
        <w:rPr>
          <w:rFonts w:ascii="Cambria" w:hAnsi="Cambria" w:cs="Arial"/>
          <w:sz w:val="20"/>
          <w:szCs w:val="20"/>
          <w:lang w:bidi="ar-SA"/>
        </w:rPr>
        <w:t xml:space="preserve">; NIP </w:t>
      </w:r>
      <w:r w:rsidR="00010FC7" w:rsidRPr="00010FC7">
        <w:rPr>
          <w:rFonts w:ascii="Cambria" w:hAnsi="Cambria" w:cs="Arial"/>
          <w:sz w:val="20"/>
          <w:szCs w:val="20"/>
          <w:lang w:bidi="ar-SA"/>
        </w:rPr>
        <w:t>744 – 15 – 04 – 874</w:t>
      </w:r>
      <w:r w:rsidRPr="00F03AF3">
        <w:rPr>
          <w:rFonts w:ascii="Cambria" w:hAnsi="Cambria" w:cs="Arial"/>
          <w:sz w:val="20"/>
          <w:szCs w:val="20"/>
          <w:lang w:bidi="ar-SA"/>
        </w:rPr>
        <w:t xml:space="preserve">; </w:t>
      </w:r>
    </w:p>
    <w:p w:rsidR="009F0DFA" w:rsidRPr="00602DC2" w:rsidRDefault="00F03AF3" w:rsidP="00E97D97">
      <w:pPr>
        <w:pStyle w:val="Akapitzlist10"/>
        <w:numPr>
          <w:ilvl w:val="0"/>
          <w:numId w:val="3"/>
        </w:numPr>
        <w:spacing w:before="0" w:after="0"/>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A576AE">
        <w:rPr>
          <w:rFonts w:ascii="Cambria" w:hAnsi="Cambria" w:cs="Arial"/>
          <w:sz w:val="20"/>
          <w:szCs w:val="20"/>
          <w:lang w:bidi="ar-SA"/>
        </w:rPr>
        <w:t>4 8</w:t>
      </w:r>
      <w:r w:rsidR="00FB1BCB">
        <w:rPr>
          <w:rFonts w:ascii="Cambria" w:hAnsi="Cambria" w:cs="Arial"/>
          <w:sz w:val="20"/>
          <w:szCs w:val="20"/>
          <w:lang w:bidi="ar-SA"/>
        </w:rPr>
        <w:t>0</w:t>
      </w:r>
      <w:r w:rsidR="00A576AE">
        <w:rPr>
          <w:rFonts w:ascii="Cambria" w:hAnsi="Cambria" w:cs="Arial"/>
          <w:sz w:val="20"/>
          <w:szCs w:val="20"/>
          <w:lang w:bidi="ar-SA"/>
        </w:rPr>
        <w:t xml:space="preserve"> </w:t>
      </w:r>
      <w:r w:rsidR="00FB1BCB">
        <w:rPr>
          <w:rFonts w:ascii="Cambria" w:hAnsi="Cambria" w:cs="Arial"/>
          <w:sz w:val="20"/>
          <w:szCs w:val="20"/>
          <w:lang w:bidi="ar-SA"/>
        </w:rPr>
        <w:t>6</w:t>
      </w:r>
      <w:r w:rsidR="00A576AE">
        <w:rPr>
          <w:rFonts w:ascii="Cambria" w:hAnsi="Cambria" w:cs="Arial"/>
          <w:sz w:val="20"/>
          <w:szCs w:val="20"/>
          <w:lang w:bidi="ar-SA"/>
        </w:rPr>
        <w:t>8</w:t>
      </w:r>
    </w:p>
    <w:p w:rsidR="00F03AF3" w:rsidRDefault="00F03AF3" w:rsidP="00E97D97">
      <w:pPr>
        <w:pStyle w:val="Akapitzlist10"/>
        <w:numPr>
          <w:ilvl w:val="0"/>
          <w:numId w:val="3"/>
        </w:numPr>
        <w:spacing w:before="0" w:after="0"/>
        <w:ind w:left="357" w:hanging="357"/>
        <w:rPr>
          <w:rFonts w:ascii="Cambria" w:hAnsi="Cambria" w:cs="Arial"/>
          <w:sz w:val="20"/>
        </w:rPr>
      </w:pPr>
      <w:r w:rsidRPr="00602DC2">
        <w:rPr>
          <w:rFonts w:ascii="Cambria" w:hAnsi="Cambria" w:cs="Arial"/>
          <w:sz w:val="20"/>
        </w:rPr>
        <w:t xml:space="preserve">Adres poczty elektronicznej: </w:t>
      </w:r>
      <w:hyperlink r:id="rId11" w:history="1">
        <w:r w:rsidR="00602DC2" w:rsidRPr="005B0887">
          <w:rPr>
            <w:rStyle w:val="Hipercze"/>
            <w:rFonts w:ascii="Cambria" w:hAnsi="Cambria" w:cs="Arial"/>
            <w:sz w:val="20"/>
          </w:rPr>
          <w:t>pzd@powiat-ilawski.pl</w:t>
        </w:r>
      </w:hyperlink>
    </w:p>
    <w:p w:rsidR="00F03AF3" w:rsidRPr="00A32FDE" w:rsidRDefault="00F03AF3" w:rsidP="00E97D97">
      <w:pPr>
        <w:pStyle w:val="Akapitzlist10"/>
        <w:numPr>
          <w:ilvl w:val="0"/>
          <w:numId w:val="3"/>
        </w:numPr>
        <w:spacing w:before="0" w:after="0"/>
        <w:ind w:left="357" w:hanging="357"/>
        <w:rPr>
          <w:rFonts w:ascii="Cambria" w:hAnsi="Cambria" w:cs="Arial"/>
          <w:sz w:val="20"/>
        </w:rPr>
      </w:pPr>
      <w:r w:rsidRPr="00602DC2">
        <w:rPr>
          <w:rFonts w:ascii="Cambria" w:hAnsi="Cambria" w:cs="Arial"/>
          <w:sz w:val="20"/>
        </w:rPr>
        <w:t>Adres strony internetowej prowadzonego postępowania</w:t>
      </w:r>
      <w:r w:rsidRPr="00A173E3">
        <w:rPr>
          <w:rFonts w:asciiTheme="majorHAnsi" w:hAnsiTheme="majorHAnsi" w:cs="Arial"/>
          <w:sz w:val="20"/>
        </w:rPr>
        <w:t xml:space="preserve">: </w:t>
      </w:r>
      <w:hyperlink r:id="rId12" w:history="1">
        <w:r w:rsidR="004061B3" w:rsidRPr="00BF189A">
          <w:rPr>
            <w:rStyle w:val="Hipercze"/>
            <w:rFonts w:ascii="Cambria" w:hAnsi="Cambria" w:cs="Arial"/>
            <w:sz w:val="20"/>
          </w:rPr>
          <w:t>https://platformazakupowa.pl/transakcja/888581</w:t>
        </w:r>
      </w:hyperlink>
      <w:r w:rsidR="004061B3">
        <w:rPr>
          <w:rFonts w:ascii="Cambria" w:hAnsi="Cambria" w:cs="Arial"/>
          <w:sz w:val="20"/>
        </w:rPr>
        <w:t xml:space="preserve"> </w:t>
      </w:r>
      <w:r w:rsidR="00D77608">
        <w:rPr>
          <w:rFonts w:ascii="Cambria" w:hAnsi="Cambria" w:cs="Arial"/>
          <w:sz w:val="20"/>
        </w:rPr>
        <w:t xml:space="preserve">  </w:t>
      </w:r>
    </w:p>
    <w:p w:rsidR="00F03AF3" w:rsidRPr="00F62FBC" w:rsidRDefault="009B12E4" w:rsidP="00F62FBC">
      <w:pPr>
        <w:pStyle w:val="Nagwek1"/>
        <w:ind w:left="426"/>
      </w:pPr>
      <w:bookmarkStart w:id="2" w:name="_Toc159218681"/>
      <w:r w:rsidRPr="00F62FBC">
        <w:t>A</w:t>
      </w:r>
      <w:r w:rsidR="00F03AF3" w:rsidRPr="00F62FBC">
        <w:t>dres strony internetowej, na której udostępniane będą zmiany i wyjaśnienia treści SWZ oraz inne dokumenty zamówienia bezpośrednio związane z postępowaniem o udzielenie zamówienia</w:t>
      </w:r>
      <w:bookmarkEnd w:id="2"/>
    </w:p>
    <w:p w:rsidR="00F03AF3" w:rsidRPr="00123654" w:rsidRDefault="00F03AF3" w:rsidP="00E97D97">
      <w:pPr>
        <w:pStyle w:val="Akapitzlist10"/>
        <w:spacing w:before="0" w:after="0"/>
        <w:ind w:left="0"/>
        <w:rPr>
          <w:rFonts w:ascii="Arial" w:hAnsi="Arial" w:cs="Arial"/>
          <w:sz w:val="20"/>
          <w:szCs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3" w:history="1">
        <w:r w:rsidR="004061B3" w:rsidRPr="00BF189A">
          <w:rPr>
            <w:rStyle w:val="Hipercze"/>
            <w:rFonts w:ascii="Cambria" w:hAnsi="Cambria" w:cs="Arial"/>
            <w:sz w:val="20"/>
          </w:rPr>
          <w:t>https://platformazakupowa.pl/transakcja/888581</w:t>
        </w:r>
      </w:hyperlink>
      <w:r w:rsidR="00676BAD" w:rsidRPr="00123654">
        <w:rPr>
          <w:rFonts w:ascii="Cambria" w:hAnsi="Cambria" w:cs="Arial"/>
          <w:sz w:val="20"/>
          <w:szCs w:val="20"/>
        </w:rPr>
        <w:t>,</w:t>
      </w:r>
      <w:r w:rsidR="004061B3">
        <w:rPr>
          <w:rFonts w:ascii="Cambria" w:hAnsi="Cambria" w:cs="Arial"/>
          <w:sz w:val="20"/>
          <w:szCs w:val="20"/>
        </w:rPr>
        <w:t xml:space="preserve"> </w:t>
      </w:r>
      <w:r w:rsidR="00D77608">
        <w:rPr>
          <w:rFonts w:ascii="Cambria" w:hAnsi="Cambria" w:cs="Arial"/>
          <w:sz w:val="20"/>
          <w:szCs w:val="20"/>
        </w:rPr>
        <w:t xml:space="preserve"> </w:t>
      </w:r>
      <w:r w:rsidR="00672BBE">
        <w:rPr>
          <w:rFonts w:ascii="Cambria" w:hAnsi="Cambria" w:cs="Arial"/>
          <w:sz w:val="20"/>
          <w:szCs w:val="20"/>
        </w:rPr>
        <w:t xml:space="preserve"> </w:t>
      </w:r>
    </w:p>
    <w:p w:rsidR="003353B2" w:rsidRPr="00F62FBC" w:rsidRDefault="003353B2" w:rsidP="00F62FBC">
      <w:pPr>
        <w:pStyle w:val="Nagwek1"/>
        <w:ind w:left="426"/>
      </w:pPr>
      <w:bookmarkStart w:id="3" w:name="_Toc159218682"/>
      <w:r w:rsidRPr="00F62FBC">
        <w:t>Tryb udzielenia zamówienia</w:t>
      </w:r>
      <w:bookmarkEnd w:id="3"/>
    </w:p>
    <w:p w:rsidR="00FB1BCB" w:rsidRDefault="00FB1BCB" w:rsidP="00E97D97">
      <w:pPr>
        <w:pStyle w:val="Akapitzlist10"/>
        <w:numPr>
          <w:ilvl w:val="0"/>
          <w:numId w:val="4"/>
        </w:numPr>
        <w:spacing w:before="0" w:after="0"/>
        <w:ind w:left="357" w:hanging="357"/>
        <w:jc w:val="both"/>
        <w:rPr>
          <w:rFonts w:asciiTheme="minorHAnsi" w:hAnsiTheme="minorHAnsi" w:cstheme="minorHAnsi"/>
          <w:sz w:val="20"/>
        </w:rPr>
      </w:pPr>
      <w:r w:rsidRPr="00FB1BCB">
        <w:rPr>
          <w:rFonts w:asciiTheme="minorHAnsi" w:hAnsiTheme="minorHAnsi" w:cstheme="minorHAnsi"/>
          <w:sz w:val="20"/>
        </w:rPr>
        <w:t xml:space="preserve">Niniejsze postępowanie o udzielenie zamówienia publicznego prowadzone jest w trybie podstawowym, na podstawie </w:t>
      </w:r>
      <w:r w:rsidR="004B56A6">
        <w:rPr>
          <w:rFonts w:asciiTheme="minorHAnsi" w:hAnsiTheme="minorHAnsi" w:cstheme="minorHAnsi"/>
          <w:b/>
          <w:sz w:val="20"/>
        </w:rPr>
        <w:t>art. 275 pkt 2</w:t>
      </w:r>
      <w:r w:rsidRPr="00FB1BCB">
        <w:rPr>
          <w:rFonts w:asciiTheme="minorHAnsi" w:hAnsiTheme="minorHAnsi" w:cstheme="minorHAnsi"/>
          <w:sz w:val="20"/>
        </w:rPr>
        <w:t xml:space="preserve"> ustawy z dnia 11 września 2019 r. - Prawo za</w:t>
      </w:r>
      <w:r w:rsidR="00E70E25">
        <w:rPr>
          <w:rFonts w:asciiTheme="minorHAnsi" w:hAnsiTheme="minorHAnsi" w:cstheme="minorHAnsi"/>
          <w:sz w:val="20"/>
        </w:rPr>
        <w:t>mówień publicznych (Dz. U. z 2023</w:t>
      </w:r>
      <w:r w:rsidRPr="00FB1BCB">
        <w:rPr>
          <w:rFonts w:asciiTheme="minorHAnsi" w:hAnsiTheme="minorHAnsi" w:cstheme="minorHAnsi"/>
          <w:sz w:val="20"/>
        </w:rPr>
        <w:t xml:space="preserve"> r., poz. </w:t>
      </w:r>
      <w:r w:rsidR="00E70E25" w:rsidRPr="00BA0F39">
        <w:rPr>
          <w:rFonts w:asciiTheme="minorHAnsi" w:hAnsiTheme="minorHAnsi" w:cstheme="minorHAnsi"/>
          <w:sz w:val="20"/>
          <w:szCs w:val="20"/>
        </w:rPr>
        <w:t>1605</w:t>
      </w:r>
      <w:r w:rsidR="00BA0F39" w:rsidRPr="00BA0F39">
        <w:rPr>
          <w:rFonts w:asciiTheme="minorHAnsi" w:hAnsiTheme="minorHAnsi" w:cstheme="minorHAnsi"/>
          <w:sz w:val="20"/>
          <w:szCs w:val="20"/>
        </w:rPr>
        <w:t xml:space="preserve">) </w:t>
      </w:r>
      <w:r w:rsidRPr="00BA0F39">
        <w:rPr>
          <w:rFonts w:asciiTheme="minorHAnsi" w:hAnsiTheme="minorHAnsi" w:cstheme="minorHAnsi"/>
          <w:sz w:val="20"/>
          <w:szCs w:val="20"/>
        </w:rPr>
        <w:t>zwanej</w:t>
      </w:r>
      <w:r w:rsidRPr="00FB1BCB">
        <w:rPr>
          <w:rFonts w:asciiTheme="minorHAnsi" w:hAnsiTheme="minorHAnsi" w:cstheme="minorHAnsi"/>
          <w:sz w:val="20"/>
        </w:rPr>
        <w:t xml:space="preserve"> dalej „ustawą </w:t>
      </w:r>
      <w:proofErr w:type="spellStart"/>
      <w:r w:rsidRPr="00FB1BCB">
        <w:rPr>
          <w:rFonts w:asciiTheme="minorHAnsi" w:hAnsiTheme="minorHAnsi" w:cstheme="minorHAnsi"/>
          <w:sz w:val="20"/>
        </w:rPr>
        <w:t>Pzp</w:t>
      </w:r>
      <w:proofErr w:type="spellEnd"/>
      <w:r w:rsidRPr="00FB1BCB">
        <w:rPr>
          <w:rFonts w:asciiTheme="minorHAnsi" w:hAnsiTheme="minorHAnsi" w:cstheme="minorHAnsi"/>
          <w:sz w:val="20"/>
        </w:rPr>
        <w:t>" lub „</w:t>
      </w:r>
      <w:proofErr w:type="spellStart"/>
      <w:r w:rsidRPr="00FB1BCB">
        <w:rPr>
          <w:rFonts w:asciiTheme="minorHAnsi" w:hAnsiTheme="minorHAnsi" w:cstheme="minorHAnsi"/>
          <w:sz w:val="20"/>
        </w:rPr>
        <w:t>uPzp</w:t>
      </w:r>
      <w:proofErr w:type="spellEnd"/>
      <w:r w:rsidRPr="00FB1BCB">
        <w:rPr>
          <w:rFonts w:asciiTheme="minorHAnsi" w:hAnsiTheme="minorHAnsi" w:cstheme="minorHAnsi"/>
          <w:sz w:val="20"/>
        </w:rPr>
        <w:t>”.</w:t>
      </w:r>
    </w:p>
    <w:p w:rsidR="007304DD" w:rsidRPr="00FB1BCB" w:rsidRDefault="007304DD" w:rsidP="00E97D97">
      <w:pPr>
        <w:pStyle w:val="Akapitzlist10"/>
        <w:numPr>
          <w:ilvl w:val="0"/>
          <w:numId w:val="4"/>
        </w:numPr>
        <w:spacing w:before="0" w:after="0"/>
        <w:ind w:left="357" w:hanging="357"/>
        <w:jc w:val="both"/>
        <w:rPr>
          <w:rFonts w:asciiTheme="minorHAnsi" w:hAnsiTheme="minorHAnsi" w:cstheme="minorHAnsi"/>
          <w:sz w:val="20"/>
        </w:rPr>
      </w:pPr>
      <w:r>
        <w:rPr>
          <w:rFonts w:asciiTheme="minorHAnsi" w:hAnsiTheme="minorHAnsi" w:cstheme="minorHAnsi"/>
          <w:sz w:val="20"/>
        </w:rPr>
        <w:t>Zamawiający przewiduje wybór najkorzystniejszej oferty z możliwością prowadzenia negocjacji.</w:t>
      </w:r>
    </w:p>
    <w:p w:rsidR="00FB1BCB" w:rsidRPr="00FB1BCB" w:rsidRDefault="00FB1BCB" w:rsidP="00E97D97">
      <w:pPr>
        <w:pStyle w:val="Akapitzlist10"/>
        <w:numPr>
          <w:ilvl w:val="0"/>
          <w:numId w:val="4"/>
        </w:numPr>
        <w:spacing w:before="0" w:after="0"/>
        <w:ind w:left="357" w:hanging="357"/>
        <w:jc w:val="both"/>
        <w:rPr>
          <w:rFonts w:asciiTheme="minorHAnsi" w:hAnsiTheme="minorHAnsi" w:cstheme="minorHAnsi"/>
          <w:sz w:val="20"/>
        </w:rPr>
      </w:pPr>
      <w:r w:rsidRPr="00FB1BCB">
        <w:rPr>
          <w:rFonts w:asciiTheme="minorHAnsi" w:hAnsiTheme="minorHAnsi" w:cstheme="minorHAnsi"/>
          <w:sz w:val="20"/>
        </w:rPr>
        <w:t xml:space="preserve">W zakresie nieuregulowanym niniejszą specyfikacją warunków zamówienia, zwaną dalej „SWZ”, zastosowanie mają przepisy </w:t>
      </w:r>
      <w:proofErr w:type="spellStart"/>
      <w:r w:rsidRPr="00FB1BCB">
        <w:rPr>
          <w:rFonts w:asciiTheme="minorHAnsi" w:hAnsiTheme="minorHAnsi" w:cstheme="minorHAnsi"/>
          <w:sz w:val="20"/>
        </w:rPr>
        <w:t>uPzp</w:t>
      </w:r>
      <w:proofErr w:type="spellEnd"/>
      <w:r w:rsidRPr="00FB1BCB">
        <w:rPr>
          <w:rFonts w:asciiTheme="minorHAnsi" w:hAnsiTheme="minorHAnsi" w:cstheme="minorHAnsi"/>
          <w:sz w:val="20"/>
        </w:rPr>
        <w:t>.</w:t>
      </w:r>
    </w:p>
    <w:p w:rsidR="00FB1BCB" w:rsidRPr="00FB1BCB" w:rsidRDefault="00FB1BCB" w:rsidP="00E97D97">
      <w:pPr>
        <w:pStyle w:val="Akapitzlist10"/>
        <w:numPr>
          <w:ilvl w:val="0"/>
          <w:numId w:val="4"/>
        </w:numPr>
        <w:spacing w:before="0" w:after="0"/>
        <w:ind w:left="357" w:hanging="357"/>
        <w:rPr>
          <w:rFonts w:asciiTheme="minorHAnsi" w:hAnsiTheme="minorHAnsi" w:cstheme="minorHAnsi"/>
          <w:sz w:val="20"/>
        </w:rPr>
      </w:pPr>
      <w:r w:rsidRPr="00FB1BCB">
        <w:rPr>
          <w:rFonts w:asciiTheme="minorHAnsi" w:hAnsiTheme="minorHAnsi" w:cstheme="minorHAnsi"/>
          <w:sz w:val="20"/>
        </w:rPr>
        <w:t>Podstawa prawna opracowania SWZ:</w:t>
      </w:r>
    </w:p>
    <w:p w:rsidR="00FB1BCB" w:rsidRPr="00FB1BCB" w:rsidRDefault="00FB1BCB" w:rsidP="00E97D97">
      <w:pPr>
        <w:pStyle w:val="Tekstpodstawowy3"/>
        <w:numPr>
          <w:ilvl w:val="2"/>
          <w:numId w:val="5"/>
        </w:numPr>
        <w:tabs>
          <w:tab w:val="left" w:pos="2410"/>
        </w:tabs>
        <w:spacing w:before="0" w:after="60"/>
        <w:rPr>
          <w:rFonts w:asciiTheme="minorHAnsi" w:hAnsiTheme="minorHAnsi" w:cstheme="minorHAnsi"/>
        </w:rPr>
      </w:pPr>
      <w:bookmarkStart w:id="4" w:name="_Hlk34114557"/>
      <w:r w:rsidRPr="00FB1BCB">
        <w:rPr>
          <w:rFonts w:asciiTheme="minorHAnsi" w:hAnsiTheme="minorHAnsi" w:cstheme="minorHAnsi"/>
        </w:rPr>
        <w:t xml:space="preserve">Rozporządzenie Prezesa Rady Ministrów z dnia 30 grudnia 2020 r. w sprawie sposobu sporządzania </w:t>
      </w:r>
      <w:r w:rsidRPr="00FB1BCB">
        <w:rPr>
          <w:rFonts w:asciiTheme="minorHAnsi" w:hAnsiTheme="minorHAnsi" w:cstheme="minorHAnsi"/>
        </w:rPr>
        <w:br/>
        <w:t>i przekazywania informacji oraz wymagań technicznych dla dokumentów elektronicznych oraz środków komunikacji elektronicznej w postępowaniu o udzielenie zamówienia publicznego lub konkursie (Dz.U.2020.2452</w:t>
      </w:r>
      <w:r w:rsidR="00DA671E">
        <w:rPr>
          <w:rFonts w:asciiTheme="minorHAnsi" w:hAnsiTheme="minorHAnsi" w:cstheme="minorHAnsi"/>
        </w:rPr>
        <w:t xml:space="preserve"> z późn.zm.</w:t>
      </w:r>
      <w:r w:rsidRPr="00FB1BCB">
        <w:rPr>
          <w:rFonts w:asciiTheme="minorHAnsi" w:hAnsiTheme="minorHAnsi" w:cstheme="minorHAnsi"/>
        </w:rPr>
        <w:t>);</w:t>
      </w:r>
    </w:p>
    <w:p w:rsidR="00FB1BCB" w:rsidRPr="00FB1BCB" w:rsidRDefault="00FB1BCB" w:rsidP="00E97D97">
      <w:pPr>
        <w:pStyle w:val="Tekstpodstawowy3"/>
        <w:numPr>
          <w:ilvl w:val="2"/>
          <w:numId w:val="5"/>
        </w:numPr>
        <w:tabs>
          <w:tab w:val="left" w:pos="2410"/>
        </w:tabs>
        <w:spacing w:before="0" w:after="60"/>
        <w:rPr>
          <w:rFonts w:asciiTheme="minorHAnsi" w:hAnsiTheme="minorHAnsi" w:cstheme="minorHAnsi"/>
        </w:rPr>
      </w:pPr>
      <w:r w:rsidRPr="00FB1BCB">
        <w:rPr>
          <w:rFonts w:asciiTheme="minorHAnsi" w:hAnsiTheme="minorHAnsi" w:cstheme="minorHAnsi"/>
        </w:rPr>
        <w:t>Rozporządzenie Ministra Rozwoju, Pracy i Technologii z dnia 23 grudnia 2020 r. w sprawie podmiotowych środków dowodowych oraz innych dokumentów lub oświadczeń, jakich może żądać zamawiający od wykonawcy (Dz.U.2020.2415</w:t>
      </w:r>
      <w:r w:rsidR="00DA671E">
        <w:rPr>
          <w:rFonts w:asciiTheme="minorHAnsi" w:hAnsiTheme="minorHAnsi" w:cstheme="minorHAnsi"/>
        </w:rPr>
        <w:t xml:space="preserve"> z późn.zm.</w:t>
      </w:r>
      <w:r w:rsidRPr="00FB1BCB">
        <w:rPr>
          <w:rFonts w:asciiTheme="minorHAnsi" w:hAnsiTheme="minorHAnsi" w:cstheme="minorHAnsi"/>
        </w:rPr>
        <w:t>);</w:t>
      </w:r>
    </w:p>
    <w:p w:rsidR="00FB1BCB" w:rsidRPr="00FB1BCB" w:rsidRDefault="00FB1BCB" w:rsidP="00E97D97">
      <w:pPr>
        <w:pStyle w:val="Tekstpodstawowy3"/>
        <w:numPr>
          <w:ilvl w:val="2"/>
          <w:numId w:val="5"/>
        </w:numPr>
        <w:tabs>
          <w:tab w:val="left" w:pos="2410"/>
        </w:tabs>
        <w:spacing w:before="0" w:after="0"/>
        <w:rPr>
          <w:rFonts w:asciiTheme="minorHAnsi" w:hAnsiTheme="minorHAnsi" w:cstheme="minorHAnsi"/>
        </w:rPr>
      </w:pPr>
      <w:r w:rsidRPr="00FB1BCB">
        <w:rPr>
          <w:rFonts w:asciiTheme="minorHAnsi" w:hAnsiTheme="minorHAnsi" w:cstheme="minorHAnsi"/>
        </w:rPr>
        <w:t>Ustawa z dnia z dnia 23 kwietnia 1964 r. Kodeks cywilny (tekst jednoli</w:t>
      </w:r>
      <w:r w:rsidR="00E70E25">
        <w:rPr>
          <w:rFonts w:asciiTheme="minorHAnsi" w:hAnsiTheme="minorHAnsi" w:cstheme="minorHAnsi"/>
        </w:rPr>
        <w:t>ty Dz.U.2023.1610</w:t>
      </w:r>
      <w:r w:rsidR="00DA671E">
        <w:rPr>
          <w:rFonts w:asciiTheme="minorHAnsi" w:hAnsiTheme="minorHAnsi" w:cstheme="minorHAnsi"/>
        </w:rPr>
        <w:t xml:space="preserve"> z późn.zm.</w:t>
      </w:r>
      <w:r w:rsidRPr="00FB1BCB">
        <w:rPr>
          <w:rFonts w:asciiTheme="minorHAnsi" w:hAnsiTheme="minorHAnsi" w:cstheme="minorHAnsi"/>
        </w:rPr>
        <w:t>);</w:t>
      </w:r>
    </w:p>
    <w:p w:rsidR="00FB1BCB" w:rsidRPr="00FB1BCB" w:rsidRDefault="00FB1BCB" w:rsidP="00E97D97">
      <w:pPr>
        <w:pStyle w:val="Tekstpodstawowy3"/>
        <w:numPr>
          <w:ilvl w:val="2"/>
          <w:numId w:val="5"/>
        </w:numPr>
        <w:tabs>
          <w:tab w:val="left" w:pos="2410"/>
        </w:tabs>
        <w:spacing w:before="0" w:after="0"/>
        <w:rPr>
          <w:rFonts w:asciiTheme="minorHAnsi" w:hAnsiTheme="minorHAnsi" w:cstheme="minorHAnsi"/>
        </w:rPr>
      </w:pPr>
      <w:r w:rsidRPr="00FB1BCB">
        <w:rPr>
          <w:rFonts w:asciiTheme="minorHAnsi" w:hAnsiTheme="minorHAnsi" w:cstheme="minorHAnsi"/>
        </w:rPr>
        <w:t>Ustawa z dnia 7 lipca 1994r. Prawo budowlane (tekst jednolity Dz.U.202</w:t>
      </w:r>
      <w:r w:rsidR="00E70E25">
        <w:rPr>
          <w:rFonts w:asciiTheme="minorHAnsi" w:hAnsiTheme="minorHAnsi" w:cstheme="minorHAnsi"/>
        </w:rPr>
        <w:t>3</w:t>
      </w:r>
      <w:r w:rsidRPr="00FB1BCB">
        <w:rPr>
          <w:rFonts w:asciiTheme="minorHAnsi" w:hAnsiTheme="minorHAnsi" w:cstheme="minorHAnsi"/>
        </w:rPr>
        <w:t>.</w:t>
      </w:r>
      <w:r w:rsidR="00DA671E">
        <w:rPr>
          <w:rFonts w:asciiTheme="minorHAnsi" w:hAnsiTheme="minorHAnsi" w:cstheme="minorHAnsi"/>
        </w:rPr>
        <w:t>682 z późn.zm.</w:t>
      </w:r>
      <w:r w:rsidRPr="00FB1BCB">
        <w:rPr>
          <w:rFonts w:asciiTheme="minorHAnsi" w:hAnsiTheme="minorHAnsi" w:cstheme="minorHAnsi"/>
        </w:rPr>
        <w:t>);</w:t>
      </w:r>
    </w:p>
    <w:p w:rsidR="00FB1BCB" w:rsidRPr="00FB1BCB" w:rsidRDefault="00FB1BCB" w:rsidP="00E97D97">
      <w:pPr>
        <w:pStyle w:val="Tekstpodstawowy3"/>
        <w:numPr>
          <w:ilvl w:val="2"/>
          <w:numId w:val="5"/>
        </w:numPr>
        <w:tabs>
          <w:tab w:val="left" w:pos="2410"/>
        </w:tabs>
        <w:spacing w:before="0" w:after="0"/>
        <w:rPr>
          <w:rFonts w:asciiTheme="minorHAnsi" w:hAnsiTheme="minorHAnsi" w:cstheme="minorHAnsi"/>
        </w:rPr>
      </w:pPr>
      <w:r w:rsidRPr="00FB1BCB">
        <w:rPr>
          <w:rFonts w:asciiTheme="minorHAnsi" w:hAnsiTheme="minorHAnsi" w:cstheme="minorHAnsi"/>
        </w:rPr>
        <w:t>Ustawa z dnia 16 lutego 2007 r. o ochronie konkurencji i konsumentów (tekst jednolity Dz.U.202</w:t>
      </w:r>
      <w:r w:rsidR="00DA671E">
        <w:rPr>
          <w:rFonts w:asciiTheme="minorHAnsi" w:hAnsiTheme="minorHAnsi" w:cstheme="minorHAnsi"/>
        </w:rPr>
        <w:t>3</w:t>
      </w:r>
      <w:r w:rsidRPr="00FB1BCB">
        <w:rPr>
          <w:rFonts w:asciiTheme="minorHAnsi" w:hAnsiTheme="minorHAnsi" w:cstheme="minorHAnsi"/>
        </w:rPr>
        <w:t>.</w:t>
      </w:r>
      <w:r w:rsidR="00DA671E">
        <w:rPr>
          <w:rFonts w:asciiTheme="minorHAnsi" w:hAnsiTheme="minorHAnsi" w:cstheme="minorHAnsi"/>
        </w:rPr>
        <w:t>15</w:t>
      </w:r>
      <w:r w:rsidRPr="00FB1BCB">
        <w:rPr>
          <w:rFonts w:asciiTheme="minorHAnsi" w:hAnsiTheme="minorHAnsi" w:cstheme="minorHAnsi"/>
        </w:rPr>
        <w:t>5</w:t>
      </w:r>
      <w:r w:rsidR="00DA671E">
        <w:rPr>
          <w:rFonts w:asciiTheme="minorHAnsi" w:hAnsiTheme="minorHAnsi" w:cstheme="minorHAnsi"/>
        </w:rPr>
        <w:t xml:space="preserve">0 </w:t>
      </w:r>
      <w:r w:rsidR="00E41FCF">
        <w:rPr>
          <w:rFonts w:asciiTheme="minorHAnsi" w:hAnsiTheme="minorHAnsi" w:cstheme="minorHAnsi"/>
        </w:rPr>
        <w:br/>
      </w:r>
      <w:r w:rsidR="00DA671E">
        <w:rPr>
          <w:rFonts w:asciiTheme="minorHAnsi" w:hAnsiTheme="minorHAnsi" w:cstheme="minorHAnsi"/>
        </w:rPr>
        <w:t>z późn.zm.</w:t>
      </w:r>
      <w:r w:rsidRPr="00FB1BCB">
        <w:rPr>
          <w:rFonts w:asciiTheme="minorHAnsi" w:hAnsiTheme="minorHAnsi" w:cstheme="minorHAnsi"/>
        </w:rPr>
        <w:t>)</w:t>
      </w:r>
    </w:p>
    <w:p w:rsidR="00FB1BCB" w:rsidRPr="00FB1BCB" w:rsidRDefault="00FB1BCB" w:rsidP="00E97D97">
      <w:pPr>
        <w:pStyle w:val="Tekstpodstawowy3"/>
        <w:numPr>
          <w:ilvl w:val="2"/>
          <w:numId w:val="5"/>
        </w:numPr>
        <w:tabs>
          <w:tab w:val="left" w:pos="2410"/>
        </w:tabs>
        <w:spacing w:before="0" w:after="0"/>
        <w:rPr>
          <w:rFonts w:asciiTheme="minorHAnsi" w:hAnsiTheme="minorHAnsi" w:cstheme="minorHAnsi"/>
        </w:rPr>
      </w:pPr>
      <w:r w:rsidRPr="00FB1BCB">
        <w:rPr>
          <w:rFonts w:asciiTheme="minorHAnsi" w:hAnsiTheme="minorHAnsi" w:cstheme="minorHAnsi"/>
        </w:rPr>
        <w:t>Ustawa z 16 kwietnia 1993 r. o zwalczaniu nieuczciwej konkurencji (tekst jednolity Dz.U.202</w:t>
      </w:r>
      <w:r w:rsidR="00DA671E">
        <w:rPr>
          <w:rFonts w:asciiTheme="minorHAnsi" w:hAnsiTheme="minorHAnsi" w:cstheme="minorHAnsi"/>
        </w:rPr>
        <w:t>2</w:t>
      </w:r>
      <w:r w:rsidRPr="00FB1BCB">
        <w:rPr>
          <w:rFonts w:asciiTheme="minorHAnsi" w:hAnsiTheme="minorHAnsi" w:cstheme="minorHAnsi"/>
        </w:rPr>
        <w:t>.1</w:t>
      </w:r>
      <w:r w:rsidR="00DA671E">
        <w:rPr>
          <w:rFonts w:asciiTheme="minorHAnsi" w:hAnsiTheme="minorHAnsi" w:cstheme="minorHAnsi"/>
        </w:rPr>
        <w:t>23</w:t>
      </w:r>
      <w:r w:rsidRPr="00FB1BCB">
        <w:rPr>
          <w:rFonts w:asciiTheme="minorHAnsi" w:hAnsiTheme="minorHAnsi" w:cstheme="minorHAnsi"/>
        </w:rPr>
        <w:t xml:space="preserve">3 </w:t>
      </w:r>
      <w:r w:rsidRPr="00FB1BCB">
        <w:rPr>
          <w:rFonts w:asciiTheme="minorHAnsi" w:hAnsiTheme="minorHAnsi" w:cstheme="minorHAnsi"/>
        </w:rPr>
        <w:br/>
        <w:t>z późn.zm);</w:t>
      </w:r>
    </w:p>
    <w:p w:rsidR="00FB1BCB" w:rsidRPr="00FB1BCB" w:rsidRDefault="00FB1BCB" w:rsidP="00E97D97">
      <w:pPr>
        <w:pStyle w:val="Tekstpodstawowy3"/>
        <w:numPr>
          <w:ilvl w:val="2"/>
          <w:numId w:val="5"/>
        </w:numPr>
        <w:tabs>
          <w:tab w:val="left" w:pos="2410"/>
        </w:tabs>
        <w:spacing w:before="0" w:after="0"/>
        <w:rPr>
          <w:rFonts w:asciiTheme="minorHAnsi" w:hAnsiTheme="minorHAnsi" w:cstheme="minorHAnsi"/>
        </w:rPr>
      </w:pPr>
      <w:r w:rsidRPr="00FB1BCB">
        <w:rPr>
          <w:rFonts w:asciiTheme="minorHAnsi" w:hAnsiTheme="minorHAnsi" w:cstheme="minorHAnsi"/>
        </w:rPr>
        <w:t>Ustawa z 22 grudnia 2015 r. o zasadach uznawania kwalifikacji zawodowych nabytych w państwach członkowskich Unii Europejskiej (tekst jednolity Dz.U.202</w:t>
      </w:r>
      <w:r w:rsidR="00BA0F39">
        <w:rPr>
          <w:rFonts w:asciiTheme="minorHAnsi" w:hAnsiTheme="minorHAnsi" w:cstheme="minorHAnsi"/>
        </w:rPr>
        <w:t>3</w:t>
      </w:r>
      <w:r w:rsidRPr="00FB1BCB">
        <w:rPr>
          <w:rFonts w:asciiTheme="minorHAnsi" w:hAnsiTheme="minorHAnsi" w:cstheme="minorHAnsi"/>
        </w:rPr>
        <w:t>.</w:t>
      </w:r>
      <w:r w:rsidR="00BA0F39">
        <w:rPr>
          <w:rFonts w:asciiTheme="minorHAnsi" w:hAnsiTheme="minorHAnsi" w:cstheme="minorHAnsi"/>
        </w:rPr>
        <w:t>334</w:t>
      </w:r>
      <w:r w:rsidRPr="00FB1BCB">
        <w:rPr>
          <w:rFonts w:asciiTheme="minorHAnsi" w:hAnsiTheme="minorHAnsi" w:cstheme="minorHAnsi"/>
        </w:rPr>
        <w:t>);</w:t>
      </w:r>
    </w:p>
    <w:p w:rsidR="00FB1BCB" w:rsidRPr="00FB1BCB" w:rsidRDefault="00FB1BCB" w:rsidP="00E97D97">
      <w:pPr>
        <w:pStyle w:val="Tekstpodstawowy3"/>
        <w:numPr>
          <w:ilvl w:val="2"/>
          <w:numId w:val="5"/>
        </w:numPr>
        <w:tabs>
          <w:tab w:val="left" w:pos="2410"/>
        </w:tabs>
        <w:spacing w:before="0" w:after="0"/>
        <w:rPr>
          <w:rFonts w:asciiTheme="minorHAnsi" w:hAnsiTheme="minorHAnsi" w:cstheme="minorHAnsi"/>
        </w:rPr>
      </w:pPr>
      <w:r w:rsidRPr="00FB1BCB">
        <w:rPr>
          <w:rFonts w:asciiTheme="minorHAnsi" w:hAnsiTheme="minorHAnsi" w:cstheme="minorHAnsi"/>
        </w:rPr>
        <w:t xml:space="preserve">Ustawa z dnia 26 czerwca 1974 r.- Kodeks </w:t>
      </w:r>
      <w:r w:rsidR="00BA0F39">
        <w:rPr>
          <w:rFonts w:asciiTheme="minorHAnsi" w:hAnsiTheme="minorHAnsi" w:cstheme="minorHAnsi"/>
        </w:rPr>
        <w:t>pracy (tekst jednolity Dz.U.2023</w:t>
      </w:r>
      <w:r w:rsidRPr="00FB1BCB">
        <w:rPr>
          <w:rFonts w:asciiTheme="minorHAnsi" w:hAnsiTheme="minorHAnsi" w:cstheme="minorHAnsi"/>
        </w:rPr>
        <w:t>.1</w:t>
      </w:r>
      <w:r w:rsidR="00BA0F39">
        <w:rPr>
          <w:rFonts w:asciiTheme="minorHAnsi" w:hAnsiTheme="minorHAnsi" w:cstheme="minorHAnsi"/>
        </w:rPr>
        <w:t>465</w:t>
      </w:r>
      <w:r w:rsidRPr="00FB1BCB">
        <w:rPr>
          <w:rFonts w:asciiTheme="minorHAnsi" w:hAnsiTheme="minorHAnsi" w:cstheme="minorHAnsi"/>
        </w:rPr>
        <w:t xml:space="preserve"> z późn.zm),</w:t>
      </w:r>
    </w:p>
    <w:p w:rsidR="00FB1BCB" w:rsidRPr="00FB1BCB" w:rsidRDefault="00FB1BCB" w:rsidP="00E97D97">
      <w:pPr>
        <w:pStyle w:val="Tekstpodstawowy3"/>
        <w:numPr>
          <w:ilvl w:val="2"/>
          <w:numId w:val="5"/>
        </w:numPr>
        <w:tabs>
          <w:tab w:val="left" w:pos="2410"/>
        </w:tabs>
        <w:spacing w:before="0" w:after="0"/>
        <w:rPr>
          <w:rFonts w:asciiTheme="minorHAnsi" w:hAnsiTheme="minorHAnsi" w:cstheme="minorHAnsi"/>
        </w:rPr>
      </w:pPr>
      <w:r w:rsidRPr="00FB1BCB">
        <w:rPr>
          <w:rFonts w:asciiTheme="minorHAnsi" w:hAnsiTheme="minorHAnsi" w:cstheme="minorHAnsi"/>
        </w:rPr>
        <w:t>Rozporządzenie Ministra Inwestycji i Rozwoju z dnia 29 kwietnia 2019 r. w sprawie przygotowania zawodowego do wykonywania samodzielnych funkcji technicznych w budownictwie (Dz.U.2019.831);</w:t>
      </w:r>
      <w:bookmarkEnd w:id="4"/>
    </w:p>
    <w:p w:rsidR="00FB1BCB" w:rsidRPr="00FB1BCB" w:rsidRDefault="00FB1BCB" w:rsidP="00E97D97">
      <w:pPr>
        <w:pStyle w:val="Tekstpodstawowy3"/>
        <w:numPr>
          <w:ilvl w:val="2"/>
          <w:numId w:val="5"/>
        </w:numPr>
        <w:tabs>
          <w:tab w:val="left" w:pos="2410"/>
        </w:tabs>
        <w:spacing w:before="0" w:after="0"/>
        <w:rPr>
          <w:rFonts w:asciiTheme="minorHAnsi" w:hAnsiTheme="minorHAnsi" w:cstheme="minorHAnsi"/>
        </w:rPr>
      </w:pPr>
      <w:r w:rsidRPr="00FB1BCB">
        <w:rPr>
          <w:rFonts w:asciiTheme="minorHAnsi" w:hAnsiTheme="minorHAnsi" w:cstheme="minorHAnsi"/>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(M.P.2021.1177), </w:t>
      </w:r>
    </w:p>
    <w:p w:rsidR="00FB1BCB" w:rsidRDefault="00FB1BCB" w:rsidP="00E97D97">
      <w:pPr>
        <w:pStyle w:val="Akapitzlist10"/>
        <w:numPr>
          <w:ilvl w:val="0"/>
          <w:numId w:val="4"/>
        </w:numPr>
        <w:spacing w:before="0" w:after="0"/>
        <w:ind w:left="357" w:hanging="357"/>
        <w:jc w:val="both"/>
        <w:rPr>
          <w:rFonts w:asciiTheme="minorHAnsi" w:hAnsiTheme="minorHAnsi" w:cstheme="minorHAnsi"/>
          <w:sz w:val="20"/>
        </w:rPr>
      </w:pPr>
      <w:r w:rsidRPr="00FB1BCB">
        <w:rPr>
          <w:rFonts w:asciiTheme="minorHAnsi" w:hAnsiTheme="minorHAnsi" w:cstheme="minorHAnsi"/>
          <w:sz w:val="20"/>
        </w:rPr>
        <w:t>W zakresie nieuregulowanym przez ww. akty prawne stosuje się przepisy ustawy z dnia 23 kwietnia 1964 r. - Kodeks cywilny  (tekst</w:t>
      </w:r>
      <w:r w:rsidR="00BA0F39">
        <w:rPr>
          <w:rFonts w:asciiTheme="minorHAnsi" w:hAnsiTheme="minorHAnsi" w:cstheme="minorHAnsi"/>
          <w:sz w:val="20"/>
        </w:rPr>
        <w:t xml:space="preserve"> jednolity Dz.U.2023.161</w:t>
      </w:r>
      <w:r w:rsidRPr="00FB1BCB">
        <w:rPr>
          <w:rFonts w:asciiTheme="minorHAnsi" w:hAnsiTheme="minorHAnsi" w:cstheme="minorHAnsi"/>
          <w:sz w:val="20"/>
        </w:rPr>
        <w:t xml:space="preserve">0 z </w:t>
      </w:r>
      <w:proofErr w:type="spellStart"/>
      <w:r w:rsidRPr="00FB1BCB">
        <w:rPr>
          <w:rFonts w:asciiTheme="minorHAnsi" w:hAnsiTheme="minorHAnsi" w:cstheme="minorHAnsi"/>
          <w:sz w:val="20"/>
        </w:rPr>
        <w:t>późn</w:t>
      </w:r>
      <w:proofErr w:type="spellEnd"/>
      <w:r w:rsidRPr="00FB1BCB">
        <w:rPr>
          <w:rFonts w:asciiTheme="minorHAnsi" w:hAnsiTheme="minorHAnsi" w:cstheme="minorHAnsi"/>
          <w:sz w:val="20"/>
        </w:rPr>
        <w:t>. zm.);</w:t>
      </w:r>
    </w:p>
    <w:p w:rsidR="00B4356F" w:rsidRPr="00C075D5" w:rsidRDefault="00B4356F" w:rsidP="00E97D97">
      <w:pPr>
        <w:pStyle w:val="Akapitzlist10"/>
        <w:numPr>
          <w:ilvl w:val="0"/>
          <w:numId w:val="4"/>
        </w:numPr>
        <w:spacing w:before="0" w:after="0"/>
        <w:ind w:left="357" w:hanging="357"/>
        <w:jc w:val="both"/>
        <w:rPr>
          <w:rFonts w:ascii="Cambria" w:hAnsi="Cambria" w:cs="Century Gothic"/>
          <w:sz w:val="20"/>
          <w:u w:val="single"/>
        </w:rPr>
      </w:pPr>
      <w:r w:rsidRPr="00C075D5">
        <w:rPr>
          <w:rFonts w:ascii="Cambria" w:hAnsi="Cambria" w:cs="Century Gothic"/>
          <w:sz w:val="20"/>
          <w:szCs w:val="20"/>
          <w:u w:val="single"/>
          <w:lang w:bidi="ar-SA"/>
        </w:rPr>
        <w:t>Zamawiający</w:t>
      </w:r>
      <w:r w:rsidRPr="00C075D5">
        <w:rPr>
          <w:rFonts w:ascii="Cambria" w:hAnsi="Cambria" w:cs="Century Gothic"/>
          <w:sz w:val="20"/>
          <w:u w:val="single"/>
        </w:rPr>
        <w:t xml:space="preserve"> informuje, że przedmiotowe zamówienie przewidziane jest do uzyskania dofina</w:t>
      </w:r>
      <w:r w:rsidR="00775915" w:rsidRPr="00C075D5">
        <w:rPr>
          <w:rFonts w:ascii="Cambria" w:hAnsi="Cambria" w:cs="Century Gothic"/>
          <w:sz w:val="20"/>
          <w:u w:val="single"/>
        </w:rPr>
        <w:t xml:space="preserve">sowania </w:t>
      </w:r>
      <w:r w:rsidR="00BA0F39" w:rsidRPr="00C075D5">
        <w:rPr>
          <w:rFonts w:ascii="Cambria" w:hAnsi="Cambria" w:cs="Century Gothic"/>
          <w:sz w:val="20"/>
          <w:u w:val="single"/>
        </w:rPr>
        <w:br/>
      </w:r>
      <w:r w:rsidR="00775915" w:rsidRPr="00C075D5">
        <w:rPr>
          <w:rFonts w:ascii="Cambria" w:hAnsi="Cambria" w:cs="Century Gothic"/>
          <w:sz w:val="20"/>
          <w:u w:val="single"/>
        </w:rPr>
        <w:t xml:space="preserve">w ramach </w:t>
      </w:r>
      <w:r w:rsidR="00C075D5" w:rsidRPr="00C075D5">
        <w:rPr>
          <w:rFonts w:ascii="Cambria" w:hAnsi="Cambria" w:cs="Century Gothic"/>
          <w:sz w:val="20"/>
          <w:u w:val="single"/>
        </w:rPr>
        <w:t xml:space="preserve">Rządowego </w:t>
      </w:r>
      <w:r w:rsidR="00775915" w:rsidRPr="00C075D5">
        <w:rPr>
          <w:rFonts w:ascii="Cambria" w:hAnsi="Cambria" w:cs="Century Gothic"/>
          <w:sz w:val="20"/>
          <w:u w:val="single"/>
        </w:rPr>
        <w:t xml:space="preserve">Funduszu </w:t>
      </w:r>
      <w:r w:rsidR="00C075D5" w:rsidRPr="00C075D5">
        <w:rPr>
          <w:rFonts w:ascii="Cambria" w:hAnsi="Cambria" w:cs="Century Gothic"/>
          <w:sz w:val="20"/>
          <w:u w:val="single"/>
        </w:rPr>
        <w:t>Polski Ład</w:t>
      </w:r>
      <w:r w:rsidRPr="00C075D5">
        <w:rPr>
          <w:rFonts w:ascii="Cambria" w:hAnsi="Cambria" w:cs="Century Gothic"/>
          <w:sz w:val="20"/>
          <w:u w:val="single"/>
        </w:rPr>
        <w:t xml:space="preserve">. W związku z powyższym Zamawiający informuje, że unieważni </w:t>
      </w:r>
      <w:r w:rsidRPr="00C075D5">
        <w:rPr>
          <w:rFonts w:ascii="Cambria" w:hAnsi="Cambria" w:cs="Century Gothic"/>
          <w:sz w:val="20"/>
          <w:u w:val="single"/>
        </w:rPr>
        <w:lastRenderedPageBreak/>
        <w:t>postępowanie na podstawie art. 310</w:t>
      </w:r>
      <w:r w:rsidRPr="00C075D5">
        <w:rPr>
          <w:rFonts w:ascii="Cambria" w:hAnsi="Cambria" w:cs="Century Gothic"/>
          <w:b/>
          <w:bCs/>
          <w:sz w:val="20"/>
          <w:u w:val="single"/>
        </w:rPr>
        <w:t xml:space="preserve"> </w:t>
      </w:r>
      <w:r w:rsidRPr="00C075D5">
        <w:rPr>
          <w:rFonts w:ascii="Cambria" w:hAnsi="Cambria" w:cs="Century Gothic"/>
          <w:sz w:val="20"/>
          <w:u w:val="single"/>
        </w:rPr>
        <w:t xml:space="preserve">ustawy </w:t>
      </w:r>
      <w:proofErr w:type="spellStart"/>
      <w:r w:rsidRPr="00C075D5">
        <w:rPr>
          <w:rFonts w:ascii="Cambria" w:hAnsi="Cambria" w:cs="Century Gothic"/>
          <w:sz w:val="20"/>
          <w:u w:val="single"/>
        </w:rPr>
        <w:t>Pzp</w:t>
      </w:r>
      <w:proofErr w:type="spellEnd"/>
      <w:r w:rsidRPr="00C075D5">
        <w:rPr>
          <w:rFonts w:ascii="Cambria" w:hAnsi="Cambria" w:cs="Century Gothic"/>
          <w:b/>
          <w:bCs/>
          <w:sz w:val="20"/>
          <w:u w:val="single"/>
        </w:rPr>
        <w:t>,</w:t>
      </w:r>
      <w:r w:rsidRPr="00C075D5">
        <w:rPr>
          <w:rFonts w:ascii="Cambria" w:hAnsi="Cambria" w:cs="Century Gothic"/>
          <w:sz w:val="20"/>
          <w:u w:val="single"/>
        </w:rPr>
        <w:t xml:space="preserve"> jeżeli nie uzyska dofinasowania w ramach działania, o którym mowa powyżej. </w:t>
      </w:r>
    </w:p>
    <w:p w:rsidR="00676BAD" w:rsidRPr="009B12E4" w:rsidRDefault="009B12E4" w:rsidP="00F62FBC">
      <w:pPr>
        <w:pStyle w:val="Nagwek1"/>
        <w:ind w:left="567" w:hanging="425"/>
      </w:pPr>
      <w:bookmarkStart w:id="5" w:name="_Toc159218683"/>
      <w:r w:rsidRPr="009B12E4">
        <w:t>Informacja,</w:t>
      </w:r>
      <w:r w:rsidR="00676BAD" w:rsidRPr="009B12E4">
        <w:t xml:space="preserve"> </w:t>
      </w:r>
      <w:r w:rsidRPr="009B12E4">
        <w:t>czy zamawiający przewiduje wybór</w:t>
      </w:r>
      <w:r w:rsidR="00676BAD" w:rsidRPr="009B12E4">
        <w:t xml:space="preserve"> </w:t>
      </w:r>
      <w:r w:rsidRPr="009B12E4">
        <w:t>najkorzystniejszej oferty</w:t>
      </w:r>
      <w:r w:rsidR="00676BAD" w:rsidRPr="009B12E4">
        <w:t xml:space="preserve"> </w:t>
      </w:r>
      <w:r w:rsidRPr="009B12E4">
        <w:t>z</w:t>
      </w:r>
      <w:r w:rsidR="00676BAD" w:rsidRPr="009B12E4">
        <w:t> </w:t>
      </w:r>
      <w:r w:rsidRPr="009B12E4">
        <w:t>możliwością prowadzenia negocjacji</w:t>
      </w:r>
      <w:bookmarkEnd w:id="5"/>
    </w:p>
    <w:p w:rsidR="00C10F46" w:rsidRDefault="00676BAD" w:rsidP="00E4588C">
      <w:pPr>
        <w:pStyle w:val="Akapitzlist10"/>
        <w:numPr>
          <w:ilvl w:val="3"/>
          <w:numId w:val="2"/>
        </w:numPr>
        <w:spacing w:before="0" w:after="0"/>
        <w:ind w:left="357" w:hanging="357"/>
        <w:jc w:val="both"/>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w:t>
      </w:r>
      <w:r w:rsidR="00C075D5">
        <w:rPr>
          <w:rFonts w:ascii="Cambria" w:hAnsi="Cambria" w:cs="Century Gothic"/>
          <w:sz w:val="20"/>
          <w:szCs w:val="20"/>
          <w:lang w:bidi="ar-SA"/>
        </w:rPr>
        <w:t>z</w:t>
      </w:r>
      <w:r w:rsidRPr="00676BAD">
        <w:rPr>
          <w:rFonts w:ascii="Cambria" w:hAnsi="Cambria" w:cs="Century Gothic"/>
          <w:sz w:val="20"/>
          <w:szCs w:val="20"/>
          <w:lang w:bidi="ar-SA"/>
        </w:rPr>
        <w:t xml:space="preserve"> możliwości</w:t>
      </w:r>
      <w:r w:rsidR="00D6295C">
        <w:rPr>
          <w:rFonts w:ascii="Cambria" w:hAnsi="Cambria" w:cs="Century Gothic"/>
          <w:sz w:val="20"/>
          <w:szCs w:val="20"/>
          <w:lang w:bidi="ar-SA"/>
        </w:rPr>
        <w:t>ą</w:t>
      </w:r>
      <w:r w:rsidRPr="00676BAD">
        <w:rPr>
          <w:rFonts w:ascii="Cambria" w:hAnsi="Cambria" w:cs="Century Gothic"/>
          <w:sz w:val="20"/>
          <w:szCs w:val="20"/>
          <w:lang w:bidi="ar-SA"/>
        </w:rPr>
        <w:t xml:space="preserve"> prowadzenia negocjacji złożonych ofert, czyli w trybie, o którym mowa w art. 275 pkt </w:t>
      </w:r>
      <w:r w:rsidR="00C075D5">
        <w:rPr>
          <w:rFonts w:ascii="Cambria" w:hAnsi="Cambria" w:cs="Century Gothic"/>
          <w:sz w:val="20"/>
          <w:szCs w:val="20"/>
          <w:lang w:bidi="ar-SA"/>
        </w:rPr>
        <w:t>2</w:t>
      </w:r>
      <w:r w:rsidRPr="00676BAD">
        <w:rPr>
          <w:rFonts w:ascii="Cambria" w:hAnsi="Cambria" w:cs="Century Gothic"/>
          <w:sz w:val="20"/>
          <w:szCs w:val="20"/>
          <w:lang w:bidi="ar-SA"/>
        </w:rPr>
        <w:t xml:space="preserve"> </w:t>
      </w:r>
      <w:r>
        <w:rPr>
          <w:rFonts w:ascii="Cambria" w:hAnsi="Cambria" w:cs="Century Gothic"/>
          <w:sz w:val="20"/>
          <w:szCs w:val="20"/>
          <w:lang w:bidi="ar-SA"/>
        </w:rPr>
        <w:t xml:space="preserve">ustawy </w:t>
      </w:r>
      <w:proofErr w:type="spellStart"/>
      <w:r>
        <w:rPr>
          <w:rFonts w:ascii="Cambria" w:hAnsi="Cambria" w:cs="Century Gothic"/>
          <w:sz w:val="20"/>
          <w:szCs w:val="20"/>
          <w:lang w:bidi="ar-SA"/>
        </w:rPr>
        <w:t>Pzp</w:t>
      </w:r>
      <w:proofErr w:type="spellEnd"/>
      <w:r w:rsidRPr="00676BAD">
        <w:rPr>
          <w:rFonts w:ascii="Cambria" w:hAnsi="Cambria" w:cs="Century Gothic"/>
          <w:sz w:val="20"/>
          <w:szCs w:val="20"/>
          <w:lang w:bidi="ar-SA"/>
        </w:rPr>
        <w:t xml:space="preserve">. </w:t>
      </w:r>
    </w:p>
    <w:p w:rsidR="00C10F46" w:rsidRDefault="00C10F46" w:rsidP="00E4588C">
      <w:pPr>
        <w:pStyle w:val="Akapitzlist10"/>
        <w:numPr>
          <w:ilvl w:val="3"/>
          <w:numId w:val="2"/>
        </w:numPr>
        <w:spacing w:before="0" w:after="0"/>
        <w:ind w:left="357" w:hanging="357"/>
        <w:jc w:val="both"/>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r w:rsidR="00BA0F39">
        <w:rPr>
          <w:rFonts w:ascii="Cambria" w:hAnsi="Cambria" w:cs="Century Gothic"/>
          <w:sz w:val="20"/>
          <w:szCs w:val="20"/>
          <w:lang w:bidi="ar-SA"/>
        </w:rPr>
        <w:t>.</w:t>
      </w:r>
    </w:p>
    <w:p w:rsidR="00F8284E" w:rsidRPr="00F8284E" w:rsidRDefault="00F8284E" w:rsidP="00F8284E">
      <w:pPr>
        <w:pStyle w:val="Akapitzlist10"/>
        <w:numPr>
          <w:ilvl w:val="3"/>
          <w:numId w:val="2"/>
        </w:numPr>
        <w:spacing w:before="0" w:after="0"/>
        <w:ind w:left="357" w:hanging="357"/>
        <w:jc w:val="both"/>
        <w:rPr>
          <w:rFonts w:ascii="Cambria" w:hAnsi="Cambria" w:cs="Century Gothic"/>
          <w:sz w:val="20"/>
          <w:szCs w:val="20"/>
          <w:lang w:bidi="ar-SA"/>
        </w:rPr>
      </w:pPr>
      <w:r w:rsidRPr="00F8284E">
        <w:rPr>
          <w:rFonts w:ascii="Cambria" w:hAnsi="Cambria" w:cs="Century Gothic"/>
          <w:sz w:val="20"/>
          <w:szCs w:val="20"/>
          <w:lang w:bidi="ar-SA"/>
        </w:rPr>
        <w:t xml:space="preserve">Prowadzenie procedury w przypadku fakultatywnych negocjacji: </w:t>
      </w:r>
    </w:p>
    <w:p w:rsidR="00F8284E" w:rsidRPr="001359E0" w:rsidRDefault="00F8284E" w:rsidP="00581F4C">
      <w:pPr>
        <w:pStyle w:val="Akapitzlist10"/>
        <w:numPr>
          <w:ilvl w:val="0"/>
          <w:numId w:val="125"/>
        </w:numPr>
        <w:spacing w:before="0" w:after="0"/>
        <w:jc w:val="both"/>
        <w:rPr>
          <w:rFonts w:asciiTheme="majorHAnsi" w:hAnsiTheme="majorHAnsi"/>
          <w:sz w:val="20"/>
        </w:rPr>
      </w:pPr>
      <w:r w:rsidRPr="001359E0">
        <w:rPr>
          <w:rFonts w:asciiTheme="majorHAnsi" w:hAnsiTheme="majorHAnsi"/>
          <w:sz w:val="20"/>
        </w:rPr>
        <w:t xml:space="preserve">Zgodnie z art. 288 ust. 1 Zamawiający ogranicza liczbę wykonawców, których zaprosi do negocjacji ofert do maksymalnie 3 Wykonawców. Zaproszenie do negocjacji otrzymają Wykonawcy, którzy złożyli oferty niepodlegające odrzuceniu i uzyskali w kryteriach oceny ofert punktację klasyfikującą ich na pozycjach od 1 do 3. </w:t>
      </w:r>
    </w:p>
    <w:p w:rsidR="00F841B3" w:rsidRDefault="00F8284E" w:rsidP="00581F4C">
      <w:pPr>
        <w:pStyle w:val="Akapitzlist10"/>
        <w:numPr>
          <w:ilvl w:val="0"/>
          <w:numId w:val="125"/>
        </w:numPr>
        <w:spacing w:before="0" w:after="0"/>
        <w:jc w:val="both"/>
        <w:rPr>
          <w:rFonts w:asciiTheme="majorHAnsi" w:hAnsiTheme="majorHAnsi"/>
          <w:sz w:val="20"/>
        </w:rPr>
      </w:pPr>
      <w:r w:rsidRPr="001359E0">
        <w:rPr>
          <w:rFonts w:asciiTheme="majorHAnsi" w:hAnsiTheme="majorHAnsi"/>
          <w:sz w:val="20"/>
        </w:rPr>
        <w:t xml:space="preserve">Zamawiający poinformuje równocześnie wszystkich wykonawców, którzy złożyli oferty, </w:t>
      </w:r>
      <w:r w:rsidR="0019669C">
        <w:rPr>
          <w:rFonts w:asciiTheme="majorHAnsi" w:hAnsiTheme="majorHAnsi"/>
          <w:sz w:val="20"/>
        </w:rPr>
        <w:br/>
      </w:r>
      <w:r w:rsidRPr="001359E0">
        <w:rPr>
          <w:rFonts w:asciiTheme="majorHAnsi" w:hAnsiTheme="majorHAnsi"/>
          <w:sz w:val="20"/>
        </w:rPr>
        <w:t xml:space="preserve">o wykonawcach: </w:t>
      </w:r>
    </w:p>
    <w:p w:rsidR="00F841B3" w:rsidRDefault="00F8284E" w:rsidP="00F841B3">
      <w:pPr>
        <w:pStyle w:val="Akapitzlist10"/>
        <w:spacing w:before="0" w:after="0"/>
        <w:ind w:left="1077"/>
        <w:jc w:val="both"/>
        <w:rPr>
          <w:rFonts w:asciiTheme="majorHAnsi" w:hAnsiTheme="majorHAnsi"/>
          <w:sz w:val="20"/>
        </w:rPr>
      </w:pPr>
      <w:r w:rsidRPr="001359E0">
        <w:rPr>
          <w:rFonts w:asciiTheme="majorHAnsi" w:hAnsiTheme="majorHAnsi"/>
          <w:sz w:val="20"/>
        </w:rPr>
        <w:t xml:space="preserve">− których oferty nie zostały odrzucone, oraz punktacji przyznanej ofertom w każdym kryterium oceny ofert i łącznej punktacji, </w:t>
      </w:r>
    </w:p>
    <w:p w:rsidR="00F8284E" w:rsidRPr="001359E0" w:rsidRDefault="00F8284E" w:rsidP="00F841B3">
      <w:pPr>
        <w:pStyle w:val="Akapitzlist10"/>
        <w:spacing w:before="0" w:after="0"/>
        <w:ind w:left="1077"/>
        <w:jc w:val="both"/>
        <w:rPr>
          <w:rFonts w:asciiTheme="majorHAnsi" w:hAnsiTheme="majorHAnsi"/>
          <w:sz w:val="20"/>
        </w:rPr>
      </w:pPr>
      <w:r w:rsidRPr="001359E0">
        <w:rPr>
          <w:rFonts w:asciiTheme="majorHAnsi" w:hAnsiTheme="majorHAnsi"/>
          <w:sz w:val="20"/>
        </w:rPr>
        <w:t xml:space="preserve">− których oferty zostały odrzucone, którzy nie zostali zakwalifikowani do negocjacji, oraz punktacji przyznanej ich ofertom w każdym kryterium oceny ofert i łącznej punktacji, podając uzasadnienie faktyczne i prawne. </w:t>
      </w:r>
    </w:p>
    <w:p w:rsidR="00F8284E" w:rsidRPr="001359E0" w:rsidRDefault="00F8284E" w:rsidP="00581F4C">
      <w:pPr>
        <w:pStyle w:val="Akapitzlist10"/>
        <w:numPr>
          <w:ilvl w:val="0"/>
          <w:numId w:val="125"/>
        </w:numPr>
        <w:spacing w:before="0" w:after="0"/>
        <w:jc w:val="both"/>
        <w:rPr>
          <w:rFonts w:asciiTheme="majorHAnsi" w:hAnsiTheme="majorHAnsi"/>
          <w:sz w:val="20"/>
        </w:rPr>
      </w:pPr>
      <w:r w:rsidRPr="001359E0">
        <w:rPr>
          <w:rFonts w:asciiTheme="majorHAnsi" w:hAnsiTheme="majorHAnsi"/>
          <w:sz w:val="20"/>
        </w:rPr>
        <w:t>Zamawiający zaprosi do negocjacji maksymalnie 3 Wykonawców, których oferty nie zostały odrzucone.</w:t>
      </w:r>
    </w:p>
    <w:p w:rsidR="00F8284E" w:rsidRPr="001359E0" w:rsidRDefault="00F8284E" w:rsidP="00581F4C">
      <w:pPr>
        <w:pStyle w:val="Akapitzlist10"/>
        <w:numPr>
          <w:ilvl w:val="0"/>
          <w:numId w:val="125"/>
        </w:numPr>
        <w:spacing w:before="0" w:after="0"/>
        <w:jc w:val="both"/>
        <w:rPr>
          <w:rFonts w:asciiTheme="majorHAnsi" w:hAnsiTheme="majorHAnsi"/>
          <w:sz w:val="20"/>
        </w:rPr>
      </w:pPr>
      <w:r w:rsidRPr="001359E0">
        <w:rPr>
          <w:rFonts w:asciiTheme="majorHAnsi" w:hAnsiTheme="majorHAnsi"/>
          <w:sz w:val="20"/>
        </w:rPr>
        <w:t xml:space="preserve">Zamawiający w zaproszeniu do negocjacji wskaże miejsce, termin i sposób prowadzenia negocjacji oraz kryteria oceny ofert, w ramach których będą prowadzone negocjacje w celu ulepszenia treści ofert. </w:t>
      </w:r>
    </w:p>
    <w:p w:rsidR="000C4ED5" w:rsidRDefault="00F8284E" w:rsidP="00581F4C">
      <w:pPr>
        <w:pStyle w:val="Akapitzlist10"/>
        <w:numPr>
          <w:ilvl w:val="0"/>
          <w:numId w:val="125"/>
        </w:numPr>
        <w:spacing w:before="0" w:after="0"/>
        <w:jc w:val="both"/>
        <w:rPr>
          <w:rFonts w:asciiTheme="majorHAnsi" w:hAnsiTheme="majorHAnsi"/>
          <w:sz w:val="20"/>
        </w:rPr>
      </w:pPr>
      <w:r w:rsidRPr="001359E0">
        <w:rPr>
          <w:rFonts w:asciiTheme="majorHAnsi" w:hAnsiTheme="majorHAnsi"/>
          <w:sz w:val="20"/>
        </w:rPr>
        <w:t xml:space="preserve">Zamawiający informuje, że negocjacje treści ofert: </w:t>
      </w:r>
    </w:p>
    <w:p w:rsidR="000C4ED5" w:rsidRDefault="00F8284E" w:rsidP="000C4ED5">
      <w:pPr>
        <w:pStyle w:val="Akapitzlist10"/>
        <w:spacing w:before="0" w:after="0"/>
        <w:ind w:left="1077"/>
        <w:jc w:val="both"/>
        <w:rPr>
          <w:rFonts w:asciiTheme="majorHAnsi" w:hAnsiTheme="majorHAnsi"/>
          <w:sz w:val="20"/>
        </w:rPr>
      </w:pPr>
      <w:r w:rsidRPr="001359E0">
        <w:rPr>
          <w:rFonts w:asciiTheme="majorHAnsi" w:hAnsiTheme="majorHAnsi"/>
          <w:sz w:val="20"/>
        </w:rPr>
        <w:t xml:space="preserve">− nie mogą prowadzić do zmiany treści SWZ, </w:t>
      </w:r>
    </w:p>
    <w:p w:rsidR="00F8284E" w:rsidRPr="001359E0" w:rsidRDefault="00F8284E" w:rsidP="000C4ED5">
      <w:pPr>
        <w:pStyle w:val="Akapitzlist10"/>
        <w:spacing w:before="0" w:after="0"/>
        <w:ind w:left="1077"/>
        <w:jc w:val="both"/>
        <w:rPr>
          <w:rFonts w:asciiTheme="majorHAnsi" w:hAnsiTheme="majorHAnsi"/>
          <w:sz w:val="20"/>
        </w:rPr>
      </w:pPr>
      <w:r w:rsidRPr="001359E0">
        <w:rPr>
          <w:rFonts w:asciiTheme="majorHAnsi" w:hAnsiTheme="majorHAnsi"/>
          <w:sz w:val="20"/>
        </w:rPr>
        <w:t xml:space="preserve">− dotyczyć będą wyłącznie tych elementów treści ofert, które podlegają ocenie w ramach kryteriów oceny ofert. </w:t>
      </w:r>
    </w:p>
    <w:p w:rsidR="00F8284E" w:rsidRPr="001359E0" w:rsidRDefault="00F8284E" w:rsidP="00581F4C">
      <w:pPr>
        <w:pStyle w:val="Akapitzlist10"/>
        <w:numPr>
          <w:ilvl w:val="0"/>
          <w:numId w:val="125"/>
        </w:numPr>
        <w:spacing w:before="0" w:after="0"/>
        <w:jc w:val="both"/>
        <w:rPr>
          <w:rFonts w:asciiTheme="majorHAnsi" w:hAnsiTheme="majorHAnsi"/>
          <w:sz w:val="20"/>
        </w:rPr>
      </w:pPr>
      <w:r w:rsidRPr="001359E0">
        <w:rPr>
          <w:rFonts w:asciiTheme="majorHAnsi" w:hAnsiTheme="majorHAnsi"/>
          <w:sz w:val="20"/>
        </w:rPr>
        <w:t xml:space="preserve">Podczas negocjacji ofert Zamawiający zapewni równe traktowanie wszystkim wykonawcom. Prowadzone negocjacje mają charakter poufny. Żadna ze stron nie może, bez zgody drugiej strony, ujawniać informacji technicznych i handlowych związanych z negocjacjami. Zgoda jest udzielana </w:t>
      </w:r>
      <w:r w:rsidR="0019669C">
        <w:rPr>
          <w:rFonts w:asciiTheme="majorHAnsi" w:hAnsiTheme="majorHAnsi"/>
          <w:sz w:val="20"/>
        </w:rPr>
        <w:br/>
      </w:r>
      <w:r w:rsidRPr="001359E0">
        <w:rPr>
          <w:rFonts w:asciiTheme="majorHAnsi" w:hAnsiTheme="majorHAnsi"/>
          <w:sz w:val="20"/>
        </w:rPr>
        <w:t xml:space="preserve">w odniesieniu do konkretnych informacji i przed ich ujawnieniem. </w:t>
      </w:r>
    </w:p>
    <w:p w:rsidR="00F8284E" w:rsidRPr="001359E0" w:rsidRDefault="00F8284E" w:rsidP="00581F4C">
      <w:pPr>
        <w:pStyle w:val="Akapitzlist10"/>
        <w:numPr>
          <w:ilvl w:val="0"/>
          <w:numId w:val="125"/>
        </w:numPr>
        <w:spacing w:before="0" w:after="0"/>
        <w:jc w:val="both"/>
        <w:rPr>
          <w:rFonts w:asciiTheme="majorHAnsi" w:hAnsiTheme="majorHAnsi"/>
          <w:sz w:val="20"/>
        </w:rPr>
      </w:pPr>
      <w:r w:rsidRPr="001359E0">
        <w:rPr>
          <w:rFonts w:asciiTheme="majorHAnsi" w:hAnsiTheme="majorHAnsi"/>
          <w:sz w:val="20"/>
        </w:rPr>
        <w:t xml:space="preserve">Zamawiający nie udziela informacji w sposób, który mógłby zapewnić niektórym wykonawcom przewagę nad innymi wykonawcami. </w:t>
      </w:r>
    </w:p>
    <w:p w:rsidR="00E4588C" w:rsidRPr="001359E0" w:rsidRDefault="00F8284E" w:rsidP="00581F4C">
      <w:pPr>
        <w:pStyle w:val="Akapitzlist10"/>
        <w:numPr>
          <w:ilvl w:val="0"/>
          <w:numId w:val="125"/>
        </w:numPr>
        <w:spacing w:before="0" w:after="0"/>
        <w:jc w:val="both"/>
        <w:rPr>
          <w:rFonts w:asciiTheme="majorHAnsi" w:hAnsiTheme="majorHAnsi"/>
          <w:sz w:val="20"/>
        </w:rPr>
      </w:pPr>
      <w:r w:rsidRPr="001359E0">
        <w:rPr>
          <w:rFonts w:asciiTheme="majorHAnsi" w:hAnsiTheme="majorHAnsi"/>
          <w:sz w:val="20"/>
        </w:rPr>
        <w:t>Po zakończeniu negocjacji, Zamawiający poinformuje równocześnie wszystkich wykonawców, których oferty złożone w odpowiedzi na ogłoszenie nie zostały odrzucone o zakończeniu negocjacji oraz zaprosi ich do składania ofert dodatkowych.</w:t>
      </w:r>
    </w:p>
    <w:p w:rsidR="006B4534" w:rsidRPr="00A61A34" w:rsidRDefault="003353B2" w:rsidP="00F62FBC">
      <w:pPr>
        <w:pStyle w:val="Nagwek1"/>
        <w:ind w:left="567"/>
      </w:pPr>
      <w:bookmarkStart w:id="6" w:name="_Toc159218684"/>
      <w:r w:rsidRPr="00F62FBC">
        <w:t>Opis</w:t>
      </w:r>
      <w:r w:rsidRPr="0022175A">
        <w:t xml:space="preserve"> przedmiotu zamówienia</w:t>
      </w:r>
      <w:bookmarkStart w:id="7" w:name="_Hlk16146108"/>
      <w:bookmarkEnd w:id="6"/>
    </w:p>
    <w:p w:rsidR="004C77CC" w:rsidRPr="00A57607" w:rsidRDefault="00232DF3" w:rsidP="00E97D97">
      <w:pPr>
        <w:snapToGrid w:val="0"/>
        <w:jc w:val="both"/>
        <w:rPr>
          <w:rFonts w:asciiTheme="majorHAnsi" w:hAnsiTheme="majorHAnsi"/>
        </w:rPr>
      </w:pPr>
      <w:r w:rsidRPr="00A57607">
        <w:rPr>
          <w:rFonts w:asciiTheme="majorHAnsi" w:hAnsiTheme="majorHAnsi"/>
        </w:rPr>
        <w:t xml:space="preserve">Przedmiot zamówienia nazwany jest w dalszej części </w:t>
      </w:r>
      <w:r w:rsidR="009B12E4" w:rsidRPr="00A57607">
        <w:rPr>
          <w:rFonts w:asciiTheme="majorHAnsi" w:hAnsiTheme="majorHAnsi"/>
        </w:rPr>
        <w:t>SWZ</w:t>
      </w:r>
      <w:r w:rsidRPr="00A57607">
        <w:rPr>
          <w:rFonts w:asciiTheme="majorHAnsi" w:hAnsiTheme="majorHAnsi"/>
        </w:rPr>
        <w:t xml:space="preserve"> „obiektem” lub „przedmiotem zamówienia”.</w:t>
      </w:r>
    </w:p>
    <w:p w:rsidR="005D6CBE" w:rsidRPr="00BA0F39" w:rsidRDefault="005D6CBE" w:rsidP="00E97D97">
      <w:pPr>
        <w:spacing w:before="0" w:after="0"/>
        <w:rPr>
          <w:rFonts w:asciiTheme="majorHAnsi" w:hAnsiTheme="majorHAnsi" w:cs="Calibri"/>
          <w:b/>
          <w:i/>
          <w:color w:val="000000"/>
          <w:highlight w:val="lightGray"/>
        </w:rPr>
      </w:pPr>
      <w:r w:rsidRPr="00A57607">
        <w:rPr>
          <w:rFonts w:asciiTheme="majorHAnsi" w:hAnsiTheme="majorHAnsi" w:cs="Calibri"/>
          <w:b/>
          <w:i/>
          <w:color w:val="000000"/>
        </w:rPr>
        <w:t>„</w:t>
      </w:r>
      <w:r w:rsidR="004061B3">
        <w:rPr>
          <w:rFonts w:asciiTheme="majorHAnsi" w:hAnsiTheme="majorHAnsi" w:cs="Calibri"/>
          <w:b/>
          <w:i/>
        </w:rPr>
        <w:t>Przebudowa drogi powiatowej Nr 1216N Złotowo – Pietrzwałd – Ryn na odcinku Złotowo - Wałdyki</w:t>
      </w:r>
      <w:r w:rsidRPr="00A173E3">
        <w:rPr>
          <w:rFonts w:asciiTheme="majorHAnsi" w:hAnsiTheme="majorHAnsi" w:cs="Calibri"/>
          <w:b/>
          <w:i/>
        </w:rPr>
        <w:t>”</w:t>
      </w:r>
    </w:p>
    <w:p w:rsidR="00E64467" w:rsidRPr="00C32037" w:rsidRDefault="00E64467" w:rsidP="00E97D97">
      <w:pPr>
        <w:pStyle w:val="Tekstpodstawowy"/>
        <w:spacing w:before="0" w:after="0"/>
        <w:ind w:left="357"/>
        <w:rPr>
          <w:rFonts w:asciiTheme="majorHAnsi" w:hAnsiTheme="majorHAnsi" w:cs="Arial"/>
          <w:color w:val="000000"/>
        </w:rPr>
      </w:pPr>
      <w:r w:rsidRPr="00C32037">
        <w:rPr>
          <w:rFonts w:asciiTheme="majorHAnsi" w:hAnsiTheme="majorHAnsi" w:cs="Arial"/>
          <w:color w:val="000000"/>
        </w:rPr>
        <w:t xml:space="preserve">Szerokość </w:t>
      </w:r>
      <w:r w:rsidR="00F57905">
        <w:rPr>
          <w:rFonts w:asciiTheme="majorHAnsi" w:hAnsiTheme="majorHAnsi" w:cs="TimesNewRoman"/>
        </w:rPr>
        <w:t>5,50</w:t>
      </w:r>
      <w:r w:rsidR="0007667F" w:rsidRPr="00C32037">
        <w:rPr>
          <w:rFonts w:asciiTheme="majorHAnsi" w:hAnsiTheme="majorHAnsi" w:cs="TimesNewRoman"/>
        </w:rPr>
        <w:t xml:space="preserve"> </w:t>
      </w:r>
      <w:proofErr w:type="spellStart"/>
      <w:r w:rsidR="004061B3">
        <w:rPr>
          <w:rFonts w:asciiTheme="majorHAnsi" w:hAnsiTheme="majorHAnsi" w:cs="Arial"/>
          <w:color w:val="000000"/>
        </w:rPr>
        <w:t>mb</w:t>
      </w:r>
      <w:proofErr w:type="spellEnd"/>
      <w:r w:rsidR="004061B3">
        <w:rPr>
          <w:rFonts w:asciiTheme="majorHAnsi" w:hAnsiTheme="majorHAnsi" w:cs="Arial"/>
          <w:color w:val="000000"/>
        </w:rPr>
        <w:t>, długość 3 453</w:t>
      </w:r>
      <w:r w:rsidRPr="00C32037">
        <w:rPr>
          <w:rFonts w:asciiTheme="majorHAnsi" w:hAnsiTheme="majorHAnsi" w:cs="Arial"/>
          <w:color w:val="000000"/>
        </w:rPr>
        <w:t xml:space="preserve">,00 </w:t>
      </w:r>
      <w:proofErr w:type="spellStart"/>
      <w:r w:rsidRPr="00C32037">
        <w:rPr>
          <w:rFonts w:asciiTheme="majorHAnsi" w:hAnsiTheme="majorHAnsi" w:cs="Arial"/>
          <w:color w:val="000000"/>
        </w:rPr>
        <w:t>mb</w:t>
      </w:r>
      <w:proofErr w:type="spellEnd"/>
    </w:p>
    <w:bookmarkEnd w:id="7"/>
    <w:p w:rsidR="006A7564" w:rsidRDefault="006A7564" w:rsidP="006A7564">
      <w:pPr>
        <w:spacing w:after="0"/>
        <w:ind w:firstLine="708"/>
        <w:jc w:val="both"/>
      </w:pPr>
      <w:r>
        <w:rPr>
          <w:rFonts w:ascii="Cambria" w:hAnsi="Cambria" w:cs="Cambria"/>
          <w:lang w:eastAsia="pl-PL" w:bidi="ar-SA"/>
        </w:rPr>
        <w:t xml:space="preserve">Inwestycja położona jest w obrębie drogi powiatowej 1216N </w:t>
      </w:r>
      <w:r>
        <w:rPr>
          <w:rFonts w:ascii="Cambria" w:hAnsi="Cambria"/>
          <w:i/>
        </w:rPr>
        <w:t>Złotowo – Pietrzwałd – Ryn</w:t>
      </w:r>
      <w:r>
        <w:rPr>
          <w:rFonts w:ascii="Cambria" w:hAnsi="Cambria" w:cs="Cambria"/>
          <w:lang w:eastAsia="pl-PL" w:bidi="ar-SA"/>
        </w:rPr>
        <w:t>. Dokumentacja przygotowana jest na</w:t>
      </w:r>
      <w:r>
        <w:rPr>
          <w:rFonts w:ascii="Cambria" w:hAnsi="Cambria"/>
          <w:i/>
        </w:rPr>
        <w:t xml:space="preserve"> odc. Złotowo – Wałdyki </w:t>
      </w:r>
      <w:r>
        <w:rPr>
          <w:rFonts w:ascii="Cambria" w:hAnsi="Cambria" w:cs="Cambria"/>
          <w:lang w:eastAsia="pl-PL" w:bidi="ar-SA"/>
        </w:rPr>
        <w:t xml:space="preserve">o długości 3453 </w:t>
      </w:r>
      <w:proofErr w:type="spellStart"/>
      <w:r>
        <w:rPr>
          <w:rFonts w:ascii="Cambria" w:hAnsi="Cambria" w:cs="Cambria"/>
          <w:lang w:eastAsia="pl-PL" w:bidi="ar-SA"/>
        </w:rPr>
        <w:t>mb</w:t>
      </w:r>
      <w:proofErr w:type="spellEnd"/>
      <w:r>
        <w:rPr>
          <w:rFonts w:ascii="Cambria" w:hAnsi="Cambria" w:cs="Cambria"/>
          <w:lang w:eastAsia="pl-PL" w:bidi="ar-SA"/>
        </w:rPr>
        <w:t xml:space="preserve">. </w:t>
      </w:r>
      <w:r>
        <w:rPr>
          <w:rFonts w:ascii="Cambria" w:hAnsi="Cambria" w:cs="Arial"/>
        </w:rPr>
        <w:t>Projektowana droga powiatowa nr 1216N przebiega przez teren zabudowany i nie zabudowany, w który</w:t>
      </w:r>
      <w:r w:rsidR="00F16655">
        <w:rPr>
          <w:rFonts w:ascii="Cambria" w:hAnsi="Cambria" w:cs="Arial"/>
        </w:rPr>
        <w:t>ch</w:t>
      </w:r>
      <w:r>
        <w:rPr>
          <w:rFonts w:ascii="Cambria" w:hAnsi="Cambria" w:cs="Arial"/>
        </w:rPr>
        <w:t xml:space="preserve"> przeważa</w:t>
      </w:r>
      <w:r w:rsidR="00F16655">
        <w:rPr>
          <w:rFonts w:ascii="Cambria" w:hAnsi="Cambria" w:cs="Arial"/>
        </w:rPr>
        <w:t>ją</w:t>
      </w:r>
      <w:r>
        <w:rPr>
          <w:rFonts w:ascii="Cambria" w:hAnsi="Cambria" w:cs="Arial"/>
        </w:rPr>
        <w:t xml:space="preserve"> zabudowania jednorodzinne. W stanie istniejącym droga o nawierzchni z mieszanki mineralno-asfaltowej zaczyna się w okolicy skrzyżowania z drogą powiatową nr 1218N w msc. Złotowo, a kończy się w msc. Wałdyki na skrzyżowaniu z drogą powiatową nr 1214N </w:t>
      </w:r>
      <w:r>
        <w:rPr>
          <w:rFonts w:ascii="Cambria" w:hAnsi="Cambria" w:cs="Arial"/>
        </w:rPr>
        <w:br/>
      </w:r>
      <w:r>
        <w:rPr>
          <w:rFonts w:ascii="Cambria" w:hAnsi="Cambria" w:cs="Arial"/>
        </w:rPr>
        <w:lastRenderedPageBreak/>
        <w:t>i drogą gminną nr 147034N. Droga posiada szerokość zmienną od 4,50 m do 5,00 m i posiada liczne nierówności, ubytki nawierzchni. Pas drogowy posiada szerokość zmienną w granicy od 9,00 m do 19,00 m. W ciągu drogi zlokalizowane są zjazdy do budynków oraz zjazdy na pola o nawierz</w:t>
      </w:r>
      <w:r w:rsidR="00F16655">
        <w:rPr>
          <w:rFonts w:ascii="Cambria" w:hAnsi="Cambria" w:cs="Arial"/>
        </w:rPr>
        <w:t>chni z kruszywa łamanego, żwiru</w:t>
      </w:r>
      <w:r>
        <w:rPr>
          <w:rFonts w:ascii="Cambria" w:hAnsi="Cambria" w:cs="Arial"/>
        </w:rPr>
        <w:t xml:space="preserve"> bądź gruntowo-żwirowej.</w:t>
      </w:r>
    </w:p>
    <w:p w:rsidR="006A7564" w:rsidRDefault="006A7564" w:rsidP="006A7564">
      <w:pPr>
        <w:spacing w:after="0"/>
        <w:jc w:val="both"/>
        <w:rPr>
          <w:rFonts w:ascii="Cambria" w:hAnsi="Cambria" w:cs="Arial"/>
        </w:rPr>
      </w:pPr>
      <w:r>
        <w:rPr>
          <w:rFonts w:ascii="Cambria" w:hAnsi="Cambria" w:cs="Arial"/>
        </w:rPr>
        <w:t xml:space="preserve">Wody opadowe odprowadzane są powierzchniowo. W związku ze złym stanem nawierzchni jezdni oraz brakiem odpowiedniego odwodnienia spływ wód opadowych jest utrudniony. W pasie drogowym drogi gminnej zlokalizowano sieci uzbrojenia podziemnego </w:t>
      </w:r>
      <w:proofErr w:type="spellStart"/>
      <w:r>
        <w:rPr>
          <w:rFonts w:ascii="Cambria" w:hAnsi="Cambria" w:cs="Arial"/>
        </w:rPr>
        <w:t>t.j</w:t>
      </w:r>
      <w:proofErr w:type="spellEnd"/>
      <w:r>
        <w:rPr>
          <w:rFonts w:ascii="Cambria" w:hAnsi="Cambria" w:cs="Arial"/>
        </w:rPr>
        <w:t xml:space="preserve">. sieć telekomunikacyjna/teletechniczna, sieć elektryczna naziemna </w:t>
      </w:r>
      <w:r w:rsidR="00E41FCF">
        <w:rPr>
          <w:rFonts w:ascii="Cambria" w:hAnsi="Cambria" w:cs="Arial"/>
        </w:rPr>
        <w:br/>
      </w:r>
      <w:r>
        <w:rPr>
          <w:rFonts w:ascii="Cambria" w:hAnsi="Cambria" w:cs="Arial"/>
        </w:rPr>
        <w:t>i podziemna, sieć wodociągowa, sieć podziemna kanalizacji sanitarnej.</w:t>
      </w:r>
    </w:p>
    <w:p w:rsidR="006A7564" w:rsidRDefault="006A7564" w:rsidP="006A7564">
      <w:pPr>
        <w:autoSpaceDE w:val="0"/>
        <w:spacing w:after="0"/>
        <w:ind w:firstLine="708"/>
        <w:jc w:val="both"/>
        <w:rPr>
          <w:rFonts w:ascii="Cambria" w:hAnsi="Cambria" w:cs="Arial"/>
        </w:rPr>
      </w:pPr>
      <w:r>
        <w:rPr>
          <w:rFonts w:ascii="Cambria" w:hAnsi="Cambria" w:cs="Arial"/>
        </w:rPr>
        <w:t>W wyniku dokonanego rozpoznania geologicznego i geotechnicznego ustalono, że w badanym podłożu do głębokości 2,0 m zalegają utwory czwartorzędowe zaliczane do holocenu i plejstocenu. Są to osady powierzchniowe w postaci nasypów niebudowlanych i gleb (humus) (holocen) oraz grunty lodowcowe (plejstocen). Podczas prowadzenia prac polowych (12.05.2023) w badanym podłożu nie stwierdzono występow</w:t>
      </w:r>
      <w:r w:rsidR="00E41FCF">
        <w:rPr>
          <w:rFonts w:ascii="Cambria" w:hAnsi="Cambria" w:cs="Arial"/>
        </w:rPr>
        <w:t>ania zwierciadła wody gruntowej,</w:t>
      </w:r>
      <w:r w:rsidR="00F841B3">
        <w:rPr>
          <w:rFonts w:ascii="Cambria" w:hAnsi="Cambria" w:cs="Arial"/>
        </w:rPr>
        <w:t xml:space="preserve"> </w:t>
      </w:r>
      <w:r>
        <w:rPr>
          <w:rFonts w:ascii="Cambria" w:hAnsi="Cambria" w:cs="Arial"/>
        </w:rPr>
        <w:t xml:space="preserve">a zatem należy zaliczyć do pierwszej kategorii geologicznej zgodnie z wytycznymi rozporządzenia </w:t>
      </w:r>
      <w:proofErr w:type="spellStart"/>
      <w:r>
        <w:rPr>
          <w:rFonts w:ascii="Cambria" w:hAnsi="Cambria" w:cs="Arial"/>
        </w:rPr>
        <w:t>MTBiGM</w:t>
      </w:r>
      <w:proofErr w:type="spellEnd"/>
      <w:r>
        <w:rPr>
          <w:rFonts w:ascii="Cambria" w:hAnsi="Cambria" w:cs="Arial"/>
        </w:rPr>
        <w:t xml:space="preserve"> z dnia 27.04.2012 r. (Dz. U. poz. 463). Podłoże zakwalifikowano do kategorii nośności G3.</w:t>
      </w:r>
    </w:p>
    <w:p w:rsidR="006A7564" w:rsidRDefault="006A7564" w:rsidP="006A7564">
      <w:pPr>
        <w:spacing w:after="0"/>
        <w:jc w:val="both"/>
        <w:rPr>
          <w:rFonts w:ascii="Cambria" w:hAnsi="Cambria" w:cs="Arial"/>
        </w:rPr>
      </w:pPr>
      <w:r>
        <w:rPr>
          <w:rFonts w:ascii="Cambria" w:hAnsi="Cambria" w:cs="Arial"/>
        </w:rPr>
        <w:t>W projekcie założono następujące parametry techniczne:</w:t>
      </w:r>
    </w:p>
    <w:p w:rsidR="006A7564" w:rsidRDefault="006A7564" w:rsidP="006A7564">
      <w:pPr>
        <w:spacing w:after="0"/>
        <w:jc w:val="both"/>
        <w:rPr>
          <w:rFonts w:ascii="Cambria" w:hAnsi="Cambria" w:cs="Arial"/>
        </w:rPr>
      </w:pPr>
      <w:r>
        <w:rPr>
          <w:rFonts w:ascii="Cambria" w:hAnsi="Cambria" w:cs="Arial"/>
        </w:rPr>
        <w:t>przekrój poprzeczny jezdni – droga dwupasmowa dwukierunkowa (1x2),</w:t>
      </w:r>
    </w:p>
    <w:p w:rsidR="006A7564" w:rsidRDefault="006A7564" w:rsidP="006A7564">
      <w:pPr>
        <w:pStyle w:val="Akapitzlist"/>
        <w:numPr>
          <w:ilvl w:val="0"/>
          <w:numId w:val="126"/>
        </w:numPr>
        <w:autoSpaceDN w:val="0"/>
        <w:spacing w:before="0" w:after="0"/>
        <w:contextualSpacing w:val="0"/>
        <w:jc w:val="both"/>
        <w:rPr>
          <w:rFonts w:ascii="Cambria" w:hAnsi="Cambria" w:cs="Arial"/>
        </w:rPr>
      </w:pPr>
      <w:r>
        <w:rPr>
          <w:rFonts w:ascii="Cambria" w:hAnsi="Cambria" w:cs="Arial"/>
        </w:rPr>
        <w:t>spadek poprzeczny jezdni – 2,0-6,0% obustronny lub jednostronny,</w:t>
      </w:r>
    </w:p>
    <w:p w:rsidR="006A7564" w:rsidRDefault="006A7564" w:rsidP="006A7564">
      <w:pPr>
        <w:pStyle w:val="Akapitzlist"/>
        <w:numPr>
          <w:ilvl w:val="0"/>
          <w:numId w:val="126"/>
        </w:numPr>
        <w:autoSpaceDN w:val="0"/>
        <w:spacing w:before="0" w:after="0"/>
        <w:contextualSpacing w:val="0"/>
        <w:jc w:val="both"/>
        <w:rPr>
          <w:rFonts w:ascii="Cambria" w:hAnsi="Cambria" w:cs="Arial"/>
        </w:rPr>
      </w:pPr>
      <w:r>
        <w:rPr>
          <w:rFonts w:ascii="Cambria" w:hAnsi="Cambria" w:cs="Arial"/>
        </w:rPr>
        <w:t>szerokość pasa ruchu – 2,75 m (miejscowe poszerzenie jezdni na łukach poziomych),</w:t>
      </w:r>
    </w:p>
    <w:p w:rsidR="006A7564" w:rsidRDefault="006A7564" w:rsidP="006A7564">
      <w:pPr>
        <w:pStyle w:val="Akapitzlist"/>
        <w:numPr>
          <w:ilvl w:val="0"/>
          <w:numId w:val="126"/>
        </w:numPr>
        <w:autoSpaceDN w:val="0"/>
        <w:spacing w:before="0" w:after="0"/>
        <w:contextualSpacing w:val="0"/>
        <w:jc w:val="both"/>
        <w:rPr>
          <w:rFonts w:ascii="Cambria" w:hAnsi="Cambria" w:cs="Arial"/>
        </w:rPr>
      </w:pPr>
      <w:r>
        <w:rPr>
          <w:rFonts w:ascii="Cambria" w:hAnsi="Cambria" w:cs="Arial"/>
        </w:rPr>
        <w:t xml:space="preserve">szerokość poboczy obustronnych – 2x0,75m, lokalnie szerokość 0,50 m, </w:t>
      </w:r>
    </w:p>
    <w:p w:rsidR="006A7564" w:rsidRDefault="006A7564" w:rsidP="006A7564">
      <w:pPr>
        <w:pStyle w:val="Akapitzlist"/>
        <w:numPr>
          <w:ilvl w:val="0"/>
          <w:numId w:val="126"/>
        </w:numPr>
        <w:autoSpaceDN w:val="0"/>
        <w:spacing w:before="0" w:after="0"/>
        <w:contextualSpacing w:val="0"/>
        <w:jc w:val="both"/>
        <w:rPr>
          <w:rFonts w:ascii="Cambria" w:hAnsi="Cambria" w:cs="Arial"/>
        </w:rPr>
      </w:pPr>
      <w:r>
        <w:rPr>
          <w:rFonts w:ascii="Cambria" w:hAnsi="Cambria" w:cs="Arial"/>
        </w:rPr>
        <w:t>szerokość poboczy na zjazdach – 2x0,75 m,</w:t>
      </w:r>
    </w:p>
    <w:p w:rsidR="006A7564" w:rsidRDefault="006A7564" w:rsidP="006A7564">
      <w:pPr>
        <w:pStyle w:val="Akapitzlist"/>
        <w:numPr>
          <w:ilvl w:val="0"/>
          <w:numId w:val="126"/>
        </w:numPr>
        <w:autoSpaceDN w:val="0"/>
        <w:spacing w:before="0" w:after="0"/>
        <w:contextualSpacing w:val="0"/>
        <w:jc w:val="both"/>
        <w:rPr>
          <w:rFonts w:ascii="Cambria" w:hAnsi="Cambria" w:cs="Arial"/>
        </w:rPr>
      </w:pPr>
      <w:r>
        <w:rPr>
          <w:rFonts w:ascii="Cambria" w:hAnsi="Cambria" w:cs="Arial"/>
        </w:rPr>
        <w:t>spadek poprzeczny poboczy – 6,0%,</w:t>
      </w:r>
    </w:p>
    <w:p w:rsidR="006A7564" w:rsidRDefault="006A7564" w:rsidP="006A7564">
      <w:pPr>
        <w:pStyle w:val="Akapitzlist"/>
        <w:numPr>
          <w:ilvl w:val="0"/>
          <w:numId w:val="126"/>
        </w:numPr>
        <w:autoSpaceDN w:val="0"/>
        <w:spacing w:before="0" w:after="0"/>
        <w:contextualSpacing w:val="0"/>
        <w:jc w:val="both"/>
        <w:rPr>
          <w:rFonts w:ascii="Cambria" w:hAnsi="Cambria" w:cs="Arial"/>
        </w:rPr>
      </w:pPr>
      <w:r>
        <w:rPr>
          <w:rFonts w:ascii="Cambria" w:hAnsi="Cambria" w:cs="Arial"/>
        </w:rPr>
        <w:t xml:space="preserve">zjazdy: – szerokość </w:t>
      </w:r>
      <w:r w:rsidR="00F57905">
        <w:rPr>
          <w:rFonts w:ascii="Cambria" w:hAnsi="Cambria" w:cs="Arial"/>
        </w:rPr>
        <w:t>4,0-5,0</w:t>
      </w:r>
      <w:r>
        <w:rPr>
          <w:rFonts w:ascii="Cambria" w:hAnsi="Cambria" w:cs="Arial"/>
        </w:rPr>
        <w:t xml:space="preserve"> m,</w:t>
      </w:r>
    </w:p>
    <w:p w:rsidR="006A7564" w:rsidRDefault="006A7564" w:rsidP="006A7564">
      <w:pPr>
        <w:pStyle w:val="Akapitzlist"/>
        <w:spacing w:after="0"/>
        <w:ind w:left="360"/>
        <w:jc w:val="both"/>
      </w:pPr>
      <w:r>
        <w:rPr>
          <w:rFonts w:ascii="Cambria" w:hAnsi="Cambria" w:cs="Arial"/>
        </w:rPr>
        <w:t xml:space="preserve">Jezdnia, zjazdy na posesje, zjazdy na pola, zlokalizowane w ciągu drogi powiatowej nr 1216N wykonane zostaną w poziomie otaczającego terenu. Nawierzchnie jezdni i zjazdów na posesje wykonane zostaną </w:t>
      </w:r>
      <w:r w:rsidR="00E23513">
        <w:rPr>
          <w:rFonts w:ascii="Cambria" w:hAnsi="Cambria" w:cs="Arial"/>
        </w:rPr>
        <w:br/>
        <w:t>z</w:t>
      </w:r>
      <w:r>
        <w:rPr>
          <w:rFonts w:ascii="Cambria" w:hAnsi="Cambria" w:cs="Arial"/>
        </w:rPr>
        <w:t xml:space="preserve"> nawierzchni twardej – nawierzchnia bitumiczna. Odwodnienie korony drogi zapewnią spadki poprzeczne </w:t>
      </w:r>
      <w:r w:rsidR="00E23513">
        <w:rPr>
          <w:rFonts w:ascii="Cambria" w:hAnsi="Cambria" w:cs="Arial"/>
        </w:rPr>
        <w:br/>
      </w:r>
      <w:r>
        <w:rPr>
          <w:rFonts w:ascii="Cambria" w:hAnsi="Cambria" w:cs="Arial"/>
        </w:rPr>
        <w:t>i podłużne drogi, zjazdów, skrzyżowań. Wody opadowe odprowadzone zostaną grawitacyjnie powierzchniowo.</w:t>
      </w:r>
      <w:r>
        <w:rPr>
          <w:rStyle w:val="markedcontent"/>
          <w:rFonts w:ascii="Cambria" w:hAnsi="Cambria" w:cs="Arial"/>
        </w:rPr>
        <w:t xml:space="preserve"> W ciągu drogi w miejscu istniejącego przepustu zostaną wykonane prace nad odtworzeniem/remontem </w:t>
      </w:r>
      <w:proofErr w:type="spellStart"/>
      <w:r>
        <w:rPr>
          <w:rStyle w:val="markedcontent"/>
          <w:rFonts w:ascii="Cambria" w:hAnsi="Cambria" w:cs="Arial"/>
        </w:rPr>
        <w:t>obrukowania</w:t>
      </w:r>
      <w:proofErr w:type="spellEnd"/>
      <w:r>
        <w:rPr>
          <w:rStyle w:val="markedcontent"/>
          <w:rFonts w:ascii="Cambria" w:hAnsi="Cambria" w:cs="Arial"/>
        </w:rPr>
        <w:t xml:space="preserve"> z kamienia ścianek skośnych przepustu.</w:t>
      </w:r>
    </w:p>
    <w:p w:rsidR="006A7564" w:rsidRPr="00F57905" w:rsidRDefault="006A7564" w:rsidP="00F57905">
      <w:pPr>
        <w:autoSpaceDE w:val="0"/>
        <w:spacing w:before="0" w:after="0"/>
        <w:ind w:left="426"/>
        <w:jc w:val="both"/>
        <w:rPr>
          <w:rFonts w:ascii="Cambria" w:hAnsi="Cambria" w:cs="Cambria"/>
          <w:lang w:eastAsia="pl-PL" w:bidi="ar-SA"/>
        </w:rPr>
      </w:pPr>
      <w:r>
        <w:rPr>
          <w:rFonts w:ascii="Cambria" w:hAnsi="Cambria" w:cs="Cambria"/>
          <w:lang w:eastAsia="pl-PL" w:bidi="ar-SA"/>
        </w:rPr>
        <w:t xml:space="preserve">Zmiany stałej organizacji ruchu po przebudowie przedmiotowego odcinka drogi powiatowej przedstawiono </w:t>
      </w:r>
      <w:r w:rsidR="00E23513">
        <w:rPr>
          <w:rFonts w:ascii="Cambria" w:hAnsi="Cambria" w:cs="Cambria"/>
          <w:lang w:eastAsia="pl-PL" w:bidi="ar-SA"/>
        </w:rPr>
        <w:br/>
      </w:r>
      <w:r>
        <w:rPr>
          <w:rFonts w:ascii="Cambria" w:hAnsi="Cambria" w:cs="Cambria"/>
          <w:lang w:eastAsia="pl-PL" w:bidi="ar-SA"/>
        </w:rPr>
        <w:t>w projekcie stałej organizacji ruchu.</w:t>
      </w:r>
    </w:p>
    <w:p w:rsidR="006A7564" w:rsidRDefault="006A7564" w:rsidP="006A7564">
      <w:pPr>
        <w:widowControl w:val="0"/>
        <w:autoSpaceDE w:val="0"/>
        <w:spacing w:after="0"/>
        <w:ind w:left="357" w:firstLine="709"/>
      </w:pPr>
      <w:r>
        <w:rPr>
          <w:rFonts w:ascii="Cambria" w:hAnsi="Cambria" w:cs="Arial"/>
          <w:bCs/>
          <w:shd w:val="clear" w:color="auto" w:fill="FFFFFF"/>
        </w:rPr>
        <w:t xml:space="preserve">Zakres zamówienia dla odcinka </w:t>
      </w:r>
      <w:r>
        <w:rPr>
          <w:rFonts w:ascii="Cambria" w:hAnsi="Cambria" w:cs="Arial"/>
          <w:b/>
          <w:i/>
          <w:shd w:val="clear" w:color="auto" w:fill="FFFFFF"/>
        </w:rPr>
        <w:t>„</w:t>
      </w:r>
      <w:r>
        <w:rPr>
          <w:rFonts w:ascii="Cambria" w:hAnsi="Cambria"/>
          <w:i/>
        </w:rPr>
        <w:t xml:space="preserve">Przebudowa drogi powiatowej nr 1216N Złotowo – Pietrzwałd – Ryn na odc. Złotowo – Wałdyki </w:t>
      </w:r>
      <w:r>
        <w:rPr>
          <w:rFonts w:ascii="Cambria" w:hAnsi="Cambria" w:cs="Arial"/>
          <w:b/>
          <w:i/>
        </w:rPr>
        <w:t>„</w:t>
      </w:r>
      <w:r>
        <w:rPr>
          <w:rFonts w:ascii="Cambria" w:hAnsi="Cambria" w:cs="Arial"/>
        </w:rPr>
        <w:t xml:space="preserve"> na dł.  3453,00 </w:t>
      </w:r>
      <w:proofErr w:type="spellStart"/>
      <w:r>
        <w:rPr>
          <w:rFonts w:ascii="Cambria" w:hAnsi="Cambria" w:cs="Arial"/>
        </w:rPr>
        <w:t>mb</w:t>
      </w:r>
      <w:proofErr w:type="spellEnd"/>
      <w:r>
        <w:rPr>
          <w:rFonts w:ascii="Cambria" w:hAnsi="Cambria" w:cs="Arial"/>
        </w:rPr>
        <w:t xml:space="preserve"> </w:t>
      </w:r>
      <w:r>
        <w:rPr>
          <w:rFonts w:ascii="Cambria" w:hAnsi="Cambria" w:cs="Arial"/>
          <w:bCs/>
          <w:shd w:val="clear" w:color="auto" w:fill="FFFFFF"/>
        </w:rPr>
        <w:t>obejmuje:</w:t>
      </w:r>
    </w:p>
    <w:p w:rsidR="00F36180" w:rsidRPr="00F36180" w:rsidRDefault="006A7564" w:rsidP="006A7564">
      <w:pPr>
        <w:numPr>
          <w:ilvl w:val="0"/>
          <w:numId w:val="127"/>
        </w:numPr>
        <w:tabs>
          <w:tab w:val="left" w:pos="900"/>
        </w:tabs>
        <w:suppressAutoHyphens/>
        <w:autoSpaceDN w:val="0"/>
        <w:spacing w:before="0" w:after="0" w:line="240" w:lineRule="auto"/>
        <w:ind w:left="900" w:hanging="540"/>
        <w:jc w:val="both"/>
      </w:pPr>
      <w:r w:rsidRPr="00F36180">
        <w:rPr>
          <w:rFonts w:ascii="Cambria" w:hAnsi="Cambria" w:cs="Arial"/>
          <w:bCs/>
          <w:shd w:val="clear" w:color="auto" w:fill="FFFFFF"/>
        </w:rPr>
        <w:t>opracowanie i uzyskanie zatwierdzenia projektu organizacji ruchu na czas prowadzenia robót, ustawienie na okres inwestycji stosownego oznakow</w:t>
      </w:r>
      <w:r w:rsidR="00F36180">
        <w:rPr>
          <w:rFonts w:ascii="Cambria" w:hAnsi="Cambria" w:cs="Arial"/>
          <w:bCs/>
          <w:shd w:val="clear" w:color="auto" w:fill="FFFFFF"/>
        </w:rPr>
        <w:t>ania na czas prowadzenia robót;</w:t>
      </w:r>
    </w:p>
    <w:p w:rsidR="006A7564" w:rsidRDefault="006A7564" w:rsidP="006A7564">
      <w:pPr>
        <w:numPr>
          <w:ilvl w:val="0"/>
          <w:numId w:val="127"/>
        </w:numPr>
        <w:tabs>
          <w:tab w:val="left" w:pos="900"/>
        </w:tabs>
        <w:suppressAutoHyphens/>
        <w:autoSpaceDN w:val="0"/>
        <w:spacing w:before="0" w:after="0" w:line="240" w:lineRule="auto"/>
        <w:ind w:left="900" w:hanging="540"/>
        <w:jc w:val="both"/>
      </w:pPr>
      <w:r w:rsidRPr="00F36180">
        <w:rPr>
          <w:rFonts w:ascii="Cambria" w:hAnsi="Cambria" w:cs="Arial"/>
        </w:rPr>
        <w:t>plac budowy, zaplecze należy zorganizować w sposób zapewniający oszczędne korzystanie z terenu oraz minimalne jego przekształcenie, możliwie najdalej od budynków mieszkalnych, z poszanowaniem uzasadnionych interesów osób trzecich. Za szkody powstałe na skutek działań Wykonawcy w terenie przyległym lub w istniejącej infrastrukturze odpowiadać będzie Wykonawca;</w:t>
      </w:r>
    </w:p>
    <w:p w:rsidR="006A7564" w:rsidRDefault="006A7564" w:rsidP="006A7564">
      <w:pPr>
        <w:numPr>
          <w:ilvl w:val="0"/>
          <w:numId w:val="127"/>
        </w:numPr>
        <w:tabs>
          <w:tab w:val="left" w:pos="900"/>
        </w:tabs>
        <w:suppressAutoHyphens/>
        <w:autoSpaceDN w:val="0"/>
        <w:spacing w:before="0" w:after="0" w:line="240" w:lineRule="auto"/>
        <w:ind w:left="900" w:hanging="540"/>
        <w:jc w:val="both"/>
        <w:rPr>
          <w:rFonts w:ascii="Cambria" w:hAnsi="Cambria" w:cs="Arial"/>
          <w:bCs/>
          <w:shd w:val="clear" w:color="auto" w:fill="FFFFFF"/>
        </w:rPr>
      </w:pPr>
      <w:r>
        <w:rPr>
          <w:rFonts w:ascii="Cambria" w:hAnsi="Cambria" w:cs="Arial"/>
          <w:bCs/>
          <w:shd w:val="clear" w:color="auto" w:fill="FFFFFF"/>
        </w:rPr>
        <w:t>zawiadomienie gestorów sieci o zamiarze rozpoczęcia prac;</w:t>
      </w:r>
    </w:p>
    <w:p w:rsidR="006A7564" w:rsidRDefault="006A7564" w:rsidP="006A7564">
      <w:pPr>
        <w:numPr>
          <w:ilvl w:val="0"/>
          <w:numId w:val="127"/>
        </w:numPr>
        <w:tabs>
          <w:tab w:val="left" w:pos="900"/>
        </w:tabs>
        <w:suppressAutoHyphens/>
        <w:autoSpaceDN w:val="0"/>
        <w:spacing w:before="0" w:after="0" w:line="240" w:lineRule="auto"/>
        <w:ind w:left="900" w:hanging="540"/>
        <w:jc w:val="both"/>
      </w:pPr>
      <w:r>
        <w:rPr>
          <w:rFonts w:ascii="Cambria" w:hAnsi="Cambria" w:cs="Arial"/>
          <w:bCs/>
          <w:u w:val="single"/>
          <w:shd w:val="clear" w:color="auto" w:fill="FFFFFF"/>
        </w:rPr>
        <w:t>należy wykonać wszelkie prace wymagane w decyzji środowiskowej</w:t>
      </w:r>
      <w:r w:rsidR="00E23513">
        <w:rPr>
          <w:rFonts w:ascii="Cambria" w:hAnsi="Cambria" w:cs="Arial"/>
          <w:bCs/>
          <w:u w:val="single"/>
          <w:shd w:val="clear" w:color="auto" w:fill="FFFFFF"/>
        </w:rPr>
        <w:t>;</w:t>
      </w:r>
      <w:r>
        <w:rPr>
          <w:rFonts w:ascii="Cambria" w:hAnsi="Cambria" w:cs="Arial"/>
          <w:bCs/>
          <w:shd w:val="clear" w:color="auto" w:fill="FFFFFF"/>
        </w:rPr>
        <w:t xml:space="preserve"> </w:t>
      </w:r>
    </w:p>
    <w:p w:rsidR="00F36180" w:rsidRPr="00397A56" w:rsidRDefault="006A7564" w:rsidP="00F36180">
      <w:pPr>
        <w:numPr>
          <w:ilvl w:val="0"/>
          <w:numId w:val="129"/>
        </w:numPr>
        <w:tabs>
          <w:tab w:val="left" w:pos="900"/>
        </w:tabs>
        <w:suppressAutoHyphens/>
        <w:autoSpaceDN w:val="0"/>
        <w:spacing w:before="0" w:after="0" w:line="240" w:lineRule="auto"/>
        <w:ind w:left="900" w:hanging="540"/>
        <w:jc w:val="both"/>
        <w:textAlignment w:val="baseline"/>
      </w:pPr>
      <w:r w:rsidRPr="00397A56">
        <w:rPr>
          <w:rFonts w:ascii="Cambria" w:hAnsi="Cambria" w:cs="Arial"/>
          <w:bCs/>
          <w:shd w:val="clear" w:color="auto" w:fill="FFFFFF"/>
        </w:rPr>
        <w:t>straty w zieleni po wycince drzew (Wykonawca usunie karp</w:t>
      </w:r>
      <w:r w:rsidR="00F36180" w:rsidRPr="00397A56">
        <w:rPr>
          <w:rFonts w:ascii="Cambria" w:hAnsi="Cambria" w:cs="Arial"/>
          <w:bCs/>
          <w:shd w:val="clear" w:color="auto" w:fill="FFFFFF"/>
        </w:rPr>
        <w:t>y)</w:t>
      </w:r>
      <w:r w:rsidR="00E23513">
        <w:rPr>
          <w:rFonts w:ascii="Cambria" w:hAnsi="Cambria" w:cs="Arial"/>
          <w:bCs/>
          <w:shd w:val="clear" w:color="auto" w:fill="FFFFFF"/>
        </w:rPr>
        <w:t>:</w:t>
      </w:r>
      <w:r w:rsidR="00F36180" w:rsidRPr="00397A56">
        <w:rPr>
          <w:rFonts w:ascii="Cambria" w:hAnsi="Cambria" w:cs="Arial"/>
          <w:bCs/>
          <w:shd w:val="clear" w:color="auto" w:fill="FFFFFF"/>
        </w:rPr>
        <w:t xml:space="preserve"> dokonać nasadzeń zastępczych w ilości 87 szt. o minimalnym obwodzie pni drzew mierzonych na wysokości 100</w:t>
      </w:r>
      <w:r w:rsidR="00B703C6" w:rsidRPr="00397A56">
        <w:rPr>
          <w:rFonts w:ascii="Cambria" w:hAnsi="Cambria" w:cs="Arial"/>
          <w:bCs/>
          <w:shd w:val="clear" w:color="auto" w:fill="FFFFFF"/>
        </w:rPr>
        <w:t xml:space="preserve"> </w:t>
      </w:r>
      <w:r w:rsidR="00F36180" w:rsidRPr="00397A56">
        <w:rPr>
          <w:rFonts w:ascii="Cambria" w:hAnsi="Cambria" w:cs="Arial"/>
          <w:bCs/>
          <w:shd w:val="clear" w:color="auto" w:fill="FFFFFF"/>
        </w:rPr>
        <w:t>cm – 14-15 cm</w:t>
      </w:r>
      <w:r w:rsidR="00E23513">
        <w:rPr>
          <w:rFonts w:ascii="Cambria" w:hAnsi="Cambria" w:cs="Arial"/>
          <w:bCs/>
          <w:shd w:val="clear" w:color="auto" w:fill="FFFFFF"/>
        </w:rPr>
        <w:t>.</w:t>
      </w:r>
      <w:r w:rsidR="00F36180" w:rsidRPr="00397A56">
        <w:rPr>
          <w:rFonts w:ascii="Cambria" w:hAnsi="Cambria" w:cs="Arial"/>
          <w:bCs/>
          <w:shd w:val="clear" w:color="auto" w:fill="FFFFFF"/>
        </w:rPr>
        <w:t xml:space="preserve">  Do nasadzeń użyć 40 szt. drzew gatunku lipa drobnolistna i 47 szt. drzew gatunku klon zwyczajny.</w:t>
      </w:r>
      <w:r w:rsidR="00B703C6" w:rsidRPr="00397A56">
        <w:rPr>
          <w:rFonts w:ascii="Cambria" w:hAnsi="Cambria" w:cs="Arial"/>
          <w:bCs/>
          <w:shd w:val="clear" w:color="auto" w:fill="FFFFFF"/>
        </w:rPr>
        <w:t xml:space="preserve"> Dokonać nasadzeń w odstępach co 6-7 m w miejsca</w:t>
      </w:r>
      <w:r w:rsidR="00E23513">
        <w:rPr>
          <w:rFonts w:ascii="Cambria" w:hAnsi="Cambria" w:cs="Arial"/>
          <w:bCs/>
          <w:shd w:val="clear" w:color="auto" w:fill="FFFFFF"/>
        </w:rPr>
        <w:t>ch nie powodujących</w:t>
      </w:r>
      <w:r w:rsidR="00B703C6" w:rsidRPr="00397A56">
        <w:rPr>
          <w:rFonts w:ascii="Cambria" w:hAnsi="Cambria" w:cs="Arial"/>
          <w:bCs/>
          <w:shd w:val="clear" w:color="auto" w:fill="FFFFFF"/>
        </w:rPr>
        <w:t xml:space="preserve"> przeszkód o minimalnej wysokości pnia 1,7 m od podstawy do korony</w:t>
      </w:r>
      <w:r w:rsidR="00397A56" w:rsidRPr="00397A56">
        <w:rPr>
          <w:rFonts w:ascii="Cambria" w:hAnsi="Cambria" w:cs="Arial"/>
          <w:bCs/>
          <w:shd w:val="clear" w:color="auto" w:fill="FFFFFF"/>
        </w:rPr>
        <w:t>.</w:t>
      </w:r>
    </w:p>
    <w:p w:rsidR="00397A56" w:rsidRPr="00397A56" w:rsidRDefault="00F36180" w:rsidP="00397A56">
      <w:pPr>
        <w:tabs>
          <w:tab w:val="left" w:pos="900"/>
        </w:tabs>
        <w:suppressAutoHyphens/>
        <w:autoSpaceDN w:val="0"/>
        <w:spacing w:before="0" w:after="0" w:line="240" w:lineRule="auto"/>
        <w:ind w:left="900"/>
        <w:jc w:val="both"/>
      </w:pPr>
      <w:r w:rsidRPr="00397A56">
        <w:rPr>
          <w:rFonts w:ascii="Cambria" w:hAnsi="Cambria" w:cs="Arial"/>
          <w:bCs/>
          <w:shd w:val="clear" w:color="auto" w:fill="FFFFFF"/>
        </w:rPr>
        <w:t>Sadzonki o dobrze wykszt</w:t>
      </w:r>
      <w:r w:rsidR="00B703C6" w:rsidRPr="00397A56">
        <w:rPr>
          <w:rFonts w:ascii="Cambria" w:hAnsi="Cambria" w:cs="Arial"/>
          <w:bCs/>
          <w:shd w:val="clear" w:color="auto" w:fill="FFFFFF"/>
        </w:rPr>
        <w:t>ałconych systemach korzeniowych z korzeniami systematycznie rozłożonymi wokół pnia o koronach foremnych, proporcjonalnych do wysokości drzew oraz obwodu ich pnia; pień drzewa powinien być zdrowy i prosty, pozbawiony ubytków i pęknięć; sadzonki muszą być zabezpieczone przed zwierzyną, wolne od szkodników i chorób; dokonanie nasadzeń i późniejsza pielęgnacja drzew nasadzonych musi być zgodna ze sztuką pielęgnacji drzew młodych i realizowana przez cały okres gwarancyjny</w:t>
      </w:r>
      <w:r w:rsidR="00E23513">
        <w:rPr>
          <w:rFonts w:ascii="Cambria" w:hAnsi="Cambria" w:cs="Arial"/>
          <w:bCs/>
          <w:shd w:val="clear" w:color="auto" w:fill="FFFFFF"/>
        </w:rPr>
        <w:t>.</w:t>
      </w:r>
    </w:p>
    <w:p w:rsidR="00397A56" w:rsidRPr="00397A56" w:rsidRDefault="00F36180" w:rsidP="00397A56">
      <w:pPr>
        <w:tabs>
          <w:tab w:val="left" w:pos="900"/>
        </w:tabs>
        <w:suppressAutoHyphens/>
        <w:autoSpaceDN w:val="0"/>
        <w:spacing w:before="0" w:after="0" w:line="240" w:lineRule="auto"/>
        <w:ind w:left="900"/>
        <w:jc w:val="both"/>
        <w:rPr>
          <w:rFonts w:asciiTheme="majorHAnsi" w:hAnsiTheme="majorHAnsi" w:cs="Arial"/>
          <w:lang w:eastAsia="pl-PL" w:bidi="ar-SA"/>
        </w:rPr>
      </w:pPr>
      <w:r>
        <w:rPr>
          <w:rFonts w:ascii="Cambria" w:hAnsi="Cambria"/>
        </w:rPr>
        <w:lastRenderedPageBreak/>
        <w:t>Drzewa stabilizować</w:t>
      </w:r>
      <w:r w:rsidR="006A7564">
        <w:rPr>
          <w:rFonts w:ascii="Cambria" w:hAnsi="Cambria"/>
        </w:rPr>
        <w:t xml:space="preserve"> palikami drewnianymi (2 sztuki palików) z zaostrzonym jednym końcem. </w:t>
      </w:r>
      <w:r w:rsidR="006A7564">
        <w:rPr>
          <w:rFonts w:ascii="Cambria" w:hAnsi="Cambria"/>
        </w:rPr>
        <w:br/>
        <w:t>Paliki wbija się w ziemię na głębokości przynajmniej 30-40 cm, tak aby konstrukcja się nie ruszała. </w:t>
      </w:r>
      <w:r w:rsidR="006A7564">
        <w:rPr>
          <w:rFonts w:ascii="Cambria" w:hAnsi="Cambria"/>
        </w:rPr>
        <w:br/>
        <w:t xml:space="preserve">Palików nie powinno się wbijać w obrębie korzeni, aby nie spowodować ich uszkodzenia. Nie powinny też sięgać korony drzewa. Paliki łączymy z pniem sadzonki za pomocą taśmy elastycznej o szerokości 3-5 cm na około 2/3 wysokości pnia, licząc od jego podstawy. W przypadku wysokich sadzonek drzew, powinno się zastosować wiązanie podwójne - pierwsze w połowie wysokości pnia, a drugie możliwie jak najwyżej. </w:t>
      </w:r>
      <w:r w:rsidR="00255DF7">
        <w:rPr>
          <w:rFonts w:asciiTheme="majorHAnsi" w:hAnsiTheme="majorHAnsi" w:cs="Arial"/>
          <w:lang w:eastAsia="pl-PL" w:bidi="ar-SA"/>
        </w:rPr>
        <w:t>D</w:t>
      </w:r>
      <w:r w:rsidR="00397A56">
        <w:rPr>
          <w:rFonts w:asciiTheme="majorHAnsi" w:hAnsiTheme="majorHAnsi" w:cs="Arial"/>
          <w:lang w:eastAsia="pl-PL" w:bidi="ar-SA"/>
        </w:rPr>
        <w:t xml:space="preserve">o mocowania drzewka do palika należy użyć taśmy koloru zielonego jaskrawego i pomalować </w:t>
      </w:r>
      <w:r w:rsidR="00397A56" w:rsidRPr="004B6D35">
        <w:rPr>
          <w:rFonts w:asciiTheme="majorHAnsi" w:hAnsiTheme="majorHAnsi" w:cs="Arial"/>
          <w:lang w:eastAsia="pl-PL" w:bidi="ar-SA"/>
        </w:rPr>
        <w:t>farbą fluorescencyjną</w:t>
      </w:r>
      <w:r w:rsidR="00397A56">
        <w:rPr>
          <w:rFonts w:asciiTheme="majorHAnsi" w:hAnsiTheme="majorHAnsi" w:cs="Arial"/>
          <w:lang w:eastAsia="pl-PL" w:bidi="ar-SA"/>
        </w:rPr>
        <w:t xml:space="preserve"> koloru zielonego wystające końcówki palika min. 10 cm,</w:t>
      </w:r>
      <w:r w:rsidR="00397A56">
        <w:t xml:space="preserve"> </w:t>
      </w:r>
      <w:r w:rsidR="00397A56">
        <w:rPr>
          <w:rFonts w:asciiTheme="majorHAnsi" w:hAnsiTheme="majorHAnsi" w:cs="Arial"/>
          <w:lang w:eastAsia="pl-PL" w:bidi="ar-SA"/>
        </w:rPr>
        <w:t>należy zaznaczyć na bieżąco współrzędne geograficzne nasadzeń i przesłać je drogą elektroniczną Zamawiającemu przed dokonaniem odbioru końcowego. Na każde drzewko należy założyć osłonkę z tworzywa sztucznego 100 cm wysokości.</w:t>
      </w:r>
    </w:p>
    <w:p w:rsidR="006A7564" w:rsidRDefault="006A7564" w:rsidP="006A7564">
      <w:pPr>
        <w:numPr>
          <w:ilvl w:val="0"/>
          <w:numId w:val="127"/>
        </w:numPr>
        <w:tabs>
          <w:tab w:val="left" w:pos="900"/>
        </w:tabs>
        <w:suppressAutoHyphens/>
        <w:autoSpaceDN w:val="0"/>
        <w:spacing w:before="0" w:after="0" w:line="240" w:lineRule="auto"/>
        <w:ind w:left="900" w:hanging="540"/>
        <w:jc w:val="both"/>
        <w:rPr>
          <w:rFonts w:ascii="Cambria" w:hAnsi="Cambria" w:cs="Arial"/>
          <w:bCs/>
          <w:shd w:val="clear" w:color="auto" w:fill="FFFFFF"/>
        </w:rPr>
      </w:pPr>
      <w:r>
        <w:rPr>
          <w:rFonts w:ascii="Cambria" w:hAnsi="Cambria" w:cs="Arial"/>
          <w:bCs/>
          <w:shd w:val="clear" w:color="auto" w:fill="FFFFFF"/>
        </w:rPr>
        <w:t>roboty przygotowawcze, pomiarowe, rozbiórkowe (odtworzenie trasy i punktów wysokościowych przez uprawnionego geodetę, regulacja istniejących urządzeń, usunięcie karp, usunięcie krzewów);</w:t>
      </w:r>
    </w:p>
    <w:p w:rsidR="006A7564" w:rsidRDefault="006A7564" w:rsidP="006A7564">
      <w:pPr>
        <w:numPr>
          <w:ilvl w:val="0"/>
          <w:numId w:val="127"/>
        </w:numPr>
        <w:tabs>
          <w:tab w:val="left" w:pos="900"/>
        </w:tabs>
        <w:suppressAutoHyphens/>
        <w:autoSpaceDN w:val="0"/>
        <w:spacing w:before="0" w:after="0" w:line="240" w:lineRule="auto"/>
        <w:ind w:left="900" w:hanging="540"/>
        <w:jc w:val="both"/>
        <w:rPr>
          <w:rFonts w:ascii="Cambria" w:hAnsi="Cambria" w:cs="Arial"/>
          <w:bCs/>
          <w:shd w:val="clear" w:color="auto" w:fill="FFFFFF"/>
        </w:rPr>
      </w:pPr>
      <w:r>
        <w:rPr>
          <w:rFonts w:ascii="Cambria" w:hAnsi="Cambria" w:cs="Arial"/>
          <w:bCs/>
          <w:shd w:val="clear" w:color="auto" w:fill="FFFFFF"/>
        </w:rPr>
        <w:t>roboty ziemne; montaż rur osłonowych na sieciach doziemnych;</w:t>
      </w:r>
    </w:p>
    <w:p w:rsidR="006A7564" w:rsidRDefault="006A7564" w:rsidP="006A7564">
      <w:pPr>
        <w:numPr>
          <w:ilvl w:val="0"/>
          <w:numId w:val="127"/>
        </w:numPr>
        <w:tabs>
          <w:tab w:val="left" w:pos="900"/>
        </w:tabs>
        <w:suppressAutoHyphens/>
        <w:autoSpaceDN w:val="0"/>
        <w:spacing w:before="0" w:after="0" w:line="240" w:lineRule="auto"/>
        <w:ind w:left="900" w:hanging="540"/>
        <w:jc w:val="both"/>
      </w:pPr>
      <w:r>
        <w:rPr>
          <w:rFonts w:ascii="Cambria" w:hAnsi="Cambria" w:cs="Arial"/>
        </w:rPr>
        <w:t xml:space="preserve">wykonanie poszerzenia jezdni, ujednolicenie szerokości jezdni do 5,50 </w:t>
      </w:r>
      <w:proofErr w:type="spellStart"/>
      <w:r>
        <w:rPr>
          <w:rFonts w:ascii="Cambria" w:hAnsi="Cambria" w:cs="Arial"/>
        </w:rPr>
        <w:t>mb</w:t>
      </w:r>
      <w:proofErr w:type="spellEnd"/>
      <w:r>
        <w:rPr>
          <w:rFonts w:ascii="Cambria" w:hAnsi="Cambria" w:cs="Arial"/>
        </w:rPr>
        <w:t>;</w:t>
      </w:r>
    </w:p>
    <w:p w:rsidR="006A7564" w:rsidRDefault="006A7564" w:rsidP="006A7564">
      <w:pPr>
        <w:numPr>
          <w:ilvl w:val="0"/>
          <w:numId w:val="127"/>
        </w:numPr>
        <w:tabs>
          <w:tab w:val="left" w:pos="900"/>
        </w:tabs>
        <w:suppressAutoHyphens/>
        <w:autoSpaceDN w:val="0"/>
        <w:spacing w:before="0" w:after="0" w:line="240" w:lineRule="auto"/>
        <w:ind w:left="900" w:hanging="540"/>
        <w:jc w:val="both"/>
      </w:pPr>
      <w:r>
        <w:rPr>
          <w:rFonts w:ascii="Cambria" w:hAnsi="Cambria" w:cs="Arial"/>
        </w:rPr>
        <w:t>przebudowa zjazdów;</w:t>
      </w:r>
    </w:p>
    <w:p w:rsidR="006A7564" w:rsidRDefault="006A7564" w:rsidP="006A7564">
      <w:pPr>
        <w:numPr>
          <w:ilvl w:val="0"/>
          <w:numId w:val="127"/>
        </w:numPr>
        <w:tabs>
          <w:tab w:val="left" w:pos="900"/>
        </w:tabs>
        <w:suppressAutoHyphens/>
        <w:autoSpaceDN w:val="0"/>
        <w:spacing w:before="0" w:after="0" w:line="240" w:lineRule="auto"/>
        <w:ind w:left="900" w:hanging="540"/>
        <w:jc w:val="both"/>
      </w:pPr>
      <w:r>
        <w:rPr>
          <w:rFonts w:ascii="Cambria" w:hAnsi="Cambria" w:cs="Arial"/>
        </w:rPr>
        <w:t>należy wykonać w miejscu występowania w terenie dojścia do istniejących furtek</w:t>
      </w:r>
      <w:r w:rsidR="00255DF7">
        <w:rPr>
          <w:rFonts w:ascii="Cambria" w:hAnsi="Cambria" w:cs="Arial"/>
        </w:rPr>
        <w:t>,</w:t>
      </w:r>
      <w:r>
        <w:rPr>
          <w:rFonts w:ascii="Cambria" w:hAnsi="Cambria" w:cs="Arial"/>
        </w:rPr>
        <w:t xml:space="preserve"> a nie ujętych </w:t>
      </w:r>
      <w:r w:rsidR="00255DF7">
        <w:rPr>
          <w:rFonts w:ascii="Cambria" w:hAnsi="Cambria" w:cs="Arial"/>
        </w:rPr>
        <w:br/>
      </w:r>
      <w:r>
        <w:rPr>
          <w:rFonts w:ascii="Cambria" w:hAnsi="Cambria" w:cs="Arial"/>
        </w:rPr>
        <w:t>w dokumentacji ;</w:t>
      </w:r>
    </w:p>
    <w:p w:rsidR="006A7564" w:rsidRDefault="006A7564" w:rsidP="006A7564">
      <w:pPr>
        <w:numPr>
          <w:ilvl w:val="0"/>
          <w:numId w:val="127"/>
        </w:numPr>
        <w:tabs>
          <w:tab w:val="left" w:pos="900"/>
        </w:tabs>
        <w:suppressAutoHyphens/>
        <w:autoSpaceDN w:val="0"/>
        <w:spacing w:before="0" w:after="0" w:line="240" w:lineRule="auto"/>
        <w:ind w:left="900" w:hanging="540"/>
        <w:jc w:val="both"/>
      </w:pPr>
      <w:r>
        <w:rPr>
          <w:rFonts w:ascii="Cambria" w:hAnsi="Cambria" w:cs="Arial"/>
        </w:rPr>
        <w:t xml:space="preserve">przebudowa przepustów pod zjazdami, </w:t>
      </w:r>
      <w:r>
        <w:rPr>
          <w:rFonts w:ascii="Cambria" w:hAnsi="Cambria" w:cs="Arial"/>
          <w:bCs/>
          <w:shd w:val="clear" w:color="auto" w:fill="FFFFFF"/>
        </w:rPr>
        <w:t>przepusty pod drogą do odmulenia i remontu</w:t>
      </w:r>
      <w:r>
        <w:rPr>
          <w:rFonts w:ascii="Cambria" w:hAnsi="Cambria" w:cs="Arial"/>
        </w:rPr>
        <w:t>;</w:t>
      </w:r>
    </w:p>
    <w:p w:rsidR="006A7564" w:rsidRDefault="006A7564" w:rsidP="006A7564">
      <w:pPr>
        <w:numPr>
          <w:ilvl w:val="0"/>
          <w:numId w:val="127"/>
        </w:numPr>
        <w:tabs>
          <w:tab w:val="left" w:pos="900"/>
        </w:tabs>
        <w:suppressAutoHyphens/>
        <w:autoSpaceDN w:val="0"/>
        <w:spacing w:before="0" w:after="0" w:line="240" w:lineRule="auto"/>
        <w:ind w:left="900" w:hanging="540"/>
        <w:jc w:val="both"/>
        <w:rPr>
          <w:rFonts w:ascii="Cambria" w:hAnsi="Cambria" w:cs="Arial"/>
          <w:bCs/>
          <w:shd w:val="clear" w:color="auto" w:fill="FFFFFF"/>
        </w:rPr>
      </w:pPr>
      <w:r>
        <w:rPr>
          <w:rFonts w:ascii="Cambria" w:hAnsi="Cambria" w:cs="Arial"/>
          <w:bCs/>
          <w:shd w:val="clear" w:color="auto" w:fill="FFFFFF"/>
        </w:rPr>
        <w:t>wbudowanie podbudowy oraz w-wy odsączającej;</w:t>
      </w:r>
    </w:p>
    <w:p w:rsidR="006A7564" w:rsidRDefault="006A7564" w:rsidP="006A7564">
      <w:pPr>
        <w:numPr>
          <w:ilvl w:val="0"/>
          <w:numId w:val="127"/>
        </w:numPr>
        <w:tabs>
          <w:tab w:val="left" w:pos="900"/>
        </w:tabs>
        <w:suppressAutoHyphens/>
        <w:autoSpaceDN w:val="0"/>
        <w:spacing w:before="0" w:after="0" w:line="240" w:lineRule="auto"/>
        <w:ind w:left="900" w:hanging="540"/>
        <w:jc w:val="both"/>
        <w:rPr>
          <w:rFonts w:ascii="Cambria" w:hAnsi="Cambria" w:cs="Arial"/>
          <w:bCs/>
          <w:shd w:val="clear" w:color="auto" w:fill="FFFFFF"/>
        </w:rPr>
      </w:pPr>
      <w:r>
        <w:rPr>
          <w:rFonts w:ascii="Cambria" w:hAnsi="Cambria" w:cs="Arial"/>
          <w:bCs/>
          <w:shd w:val="clear" w:color="auto" w:fill="FFFFFF"/>
        </w:rPr>
        <w:t>ułożenie n</w:t>
      </w:r>
      <w:r w:rsidR="00397A56">
        <w:rPr>
          <w:rFonts w:ascii="Cambria" w:hAnsi="Cambria" w:cs="Arial"/>
          <w:bCs/>
          <w:shd w:val="clear" w:color="auto" w:fill="FFFFFF"/>
        </w:rPr>
        <w:t>awierzchni z betonu asfaltowego</w:t>
      </w:r>
      <w:r>
        <w:rPr>
          <w:rFonts w:ascii="Cambria" w:hAnsi="Cambria" w:cs="Arial"/>
          <w:bCs/>
          <w:shd w:val="clear" w:color="auto" w:fill="FFFFFF"/>
        </w:rPr>
        <w:t>;</w:t>
      </w:r>
    </w:p>
    <w:p w:rsidR="00397A56" w:rsidRDefault="006A7564" w:rsidP="00397A56">
      <w:pPr>
        <w:numPr>
          <w:ilvl w:val="0"/>
          <w:numId w:val="127"/>
        </w:numPr>
        <w:tabs>
          <w:tab w:val="left" w:pos="900"/>
        </w:tabs>
        <w:suppressAutoHyphens/>
        <w:autoSpaceDN w:val="0"/>
        <w:spacing w:before="0" w:after="0" w:line="240" w:lineRule="auto"/>
        <w:ind w:left="900" w:hanging="540"/>
        <w:jc w:val="both"/>
      </w:pPr>
      <w:r>
        <w:rPr>
          <w:rFonts w:ascii="Cambria" w:hAnsi="Cambria" w:cs="Arial"/>
        </w:rPr>
        <w:t>obustronne pobocze wraz z formowaniem poboczy z kruszywa</w:t>
      </w:r>
      <w:r w:rsidR="0060393D">
        <w:rPr>
          <w:rFonts w:ascii="Cambria" w:hAnsi="Cambria" w:cs="Arial"/>
        </w:rPr>
        <w:t>;</w:t>
      </w:r>
      <w:r>
        <w:rPr>
          <w:rFonts w:ascii="Cambria" w:hAnsi="Cambria" w:cs="Arial"/>
        </w:rPr>
        <w:t xml:space="preserve"> </w:t>
      </w:r>
    </w:p>
    <w:p w:rsidR="006A7564" w:rsidRDefault="006A7564" w:rsidP="00397A56">
      <w:pPr>
        <w:numPr>
          <w:ilvl w:val="0"/>
          <w:numId w:val="127"/>
        </w:numPr>
        <w:tabs>
          <w:tab w:val="left" w:pos="900"/>
        </w:tabs>
        <w:suppressAutoHyphens/>
        <w:autoSpaceDN w:val="0"/>
        <w:spacing w:before="0" w:after="0" w:line="240" w:lineRule="auto"/>
        <w:ind w:left="900" w:hanging="540"/>
        <w:jc w:val="both"/>
      </w:pPr>
      <w:r w:rsidRPr="00397A56">
        <w:rPr>
          <w:rFonts w:ascii="Cambria" w:hAnsi="Cambria" w:cs="Arial"/>
          <w:bCs/>
          <w:shd w:val="clear" w:color="auto" w:fill="FFFFFF"/>
        </w:rPr>
        <w:t xml:space="preserve">stałe oznakowanie i elementy bezpieczeństwa ruchu: oznakowanie stałej organizacji ruchu zgodnie </w:t>
      </w:r>
      <w:r w:rsidR="00255DF7">
        <w:rPr>
          <w:rFonts w:ascii="Cambria" w:hAnsi="Cambria" w:cs="Arial"/>
          <w:bCs/>
          <w:shd w:val="clear" w:color="auto" w:fill="FFFFFF"/>
        </w:rPr>
        <w:br/>
      </w:r>
      <w:r w:rsidRPr="00397A56">
        <w:rPr>
          <w:rFonts w:ascii="Cambria" w:hAnsi="Cambria" w:cs="Arial"/>
          <w:bCs/>
          <w:shd w:val="clear" w:color="auto" w:fill="FFFFFF"/>
        </w:rPr>
        <w:t>z zatwierdzonym projektem</w:t>
      </w:r>
      <w:r w:rsidR="0060393D">
        <w:rPr>
          <w:rFonts w:ascii="Cambria" w:hAnsi="Cambria" w:cs="Arial"/>
        </w:rPr>
        <w:t>;</w:t>
      </w:r>
      <w:r w:rsidRPr="00397A56">
        <w:rPr>
          <w:rFonts w:ascii="Cambria" w:hAnsi="Cambria" w:cs="Arial"/>
        </w:rPr>
        <w:t xml:space="preserve"> </w:t>
      </w:r>
    </w:p>
    <w:p w:rsidR="006A7564" w:rsidRDefault="006A7564" w:rsidP="006A7564">
      <w:pPr>
        <w:numPr>
          <w:ilvl w:val="0"/>
          <w:numId w:val="127"/>
        </w:numPr>
        <w:tabs>
          <w:tab w:val="left" w:pos="900"/>
        </w:tabs>
        <w:suppressAutoHyphens/>
        <w:autoSpaceDN w:val="0"/>
        <w:spacing w:before="0" w:after="0" w:line="240" w:lineRule="auto"/>
        <w:ind w:left="900" w:hanging="540"/>
        <w:jc w:val="both"/>
        <w:rPr>
          <w:rFonts w:ascii="Cambria" w:hAnsi="Cambria" w:cs="Arial"/>
          <w:bCs/>
          <w:shd w:val="clear" w:color="auto" w:fill="FFFFFF"/>
        </w:rPr>
      </w:pPr>
      <w:r>
        <w:rPr>
          <w:rFonts w:ascii="Cambria" w:hAnsi="Cambria" w:cs="Arial"/>
          <w:bCs/>
          <w:shd w:val="clear" w:color="auto" w:fill="FFFFFF"/>
        </w:rPr>
        <w:t xml:space="preserve">stałą obsługę geodezyjną oraz wykonanie geodezyjnego pomiaru powykonawczego </w:t>
      </w:r>
      <w:r>
        <w:rPr>
          <w:rFonts w:ascii="Cambria" w:hAnsi="Cambria" w:cs="Arial"/>
          <w:bCs/>
          <w:shd w:val="clear" w:color="auto" w:fill="FFFFFF"/>
        </w:rPr>
        <w:br/>
        <w:t>(3 egz.);</w:t>
      </w:r>
    </w:p>
    <w:p w:rsidR="006A7564" w:rsidRDefault="006A7564" w:rsidP="00397A56">
      <w:pPr>
        <w:numPr>
          <w:ilvl w:val="0"/>
          <w:numId w:val="127"/>
        </w:numPr>
        <w:tabs>
          <w:tab w:val="left" w:pos="900"/>
        </w:tabs>
        <w:suppressAutoHyphens/>
        <w:autoSpaceDN w:val="0"/>
        <w:spacing w:before="0" w:after="0" w:line="240" w:lineRule="auto"/>
        <w:ind w:left="900" w:hanging="540"/>
        <w:jc w:val="both"/>
      </w:pPr>
      <w:r>
        <w:rPr>
          <w:rFonts w:ascii="Cambria" w:hAnsi="Cambria" w:cs="Arial"/>
          <w:bCs/>
          <w:shd w:val="clear" w:color="auto" w:fill="FFFFFF"/>
        </w:rPr>
        <w:t xml:space="preserve">zamieszczenie </w:t>
      </w:r>
      <w:r w:rsidR="00D178CC">
        <w:rPr>
          <w:rFonts w:ascii="Cambria" w:hAnsi="Cambria" w:cs="Arial"/>
          <w:bCs/>
          <w:shd w:val="clear" w:color="auto" w:fill="FFFFFF"/>
        </w:rPr>
        <w:t xml:space="preserve">w ciągu inwestycji </w:t>
      </w:r>
      <w:r>
        <w:rPr>
          <w:rFonts w:ascii="Cambria" w:hAnsi="Cambria" w:cs="Arial"/>
          <w:bCs/>
          <w:shd w:val="clear" w:color="auto" w:fill="FFFFFF"/>
        </w:rPr>
        <w:t>tablic</w:t>
      </w:r>
      <w:r w:rsidR="00D178CC">
        <w:rPr>
          <w:rFonts w:ascii="Cambria" w:hAnsi="Cambria" w:cs="Arial"/>
          <w:bCs/>
          <w:shd w:val="clear" w:color="auto" w:fill="FFFFFF"/>
        </w:rPr>
        <w:t>y informacyjnej</w:t>
      </w:r>
      <w:r>
        <w:rPr>
          <w:rFonts w:ascii="Cambria" w:hAnsi="Cambria" w:cs="Arial"/>
          <w:bCs/>
          <w:shd w:val="clear" w:color="auto" w:fill="FFFFFF"/>
        </w:rPr>
        <w:t xml:space="preserve"> (treść uzgodnić </w:t>
      </w:r>
      <w:r w:rsidR="0060393D">
        <w:rPr>
          <w:rFonts w:ascii="Cambria" w:hAnsi="Cambria" w:cs="Arial"/>
          <w:bCs/>
          <w:shd w:val="clear" w:color="auto" w:fill="FFFFFF"/>
        </w:rPr>
        <w:br/>
      </w:r>
      <w:r>
        <w:rPr>
          <w:rFonts w:ascii="Cambria" w:hAnsi="Cambria" w:cs="Arial"/>
          <w:bCs/>
          <w:shd w:val="clear" w:color="auto" w:fill="FFFFFF"/>
        </w:rPr>
        <w:t xml:space="preserve">z Zamawiającym). </w:t>
      </w:r>
    </w:p>
    <w:p w:rsidR="00EE18B5" w:rsidRPr="00A57607" w:rsidRDefault="00EE18B5" w:rsidP="00E97D97">
      <w:pPr>
        <w:pStyle w:val="Tekstpodstawowy"/>
        <w:numPr>
          <w:ilvl w:val="0"/>
          <w:numId w:val="20"/>
        </w:numPr>
        <w:spacing w:before="0" w:after="0"/>
        <w:ind w:left="357"/>
        <w:jc w:val="both"/>
        <w:rPr>
          <w:rFonts w:asciiTheme="majorHAnsi" w:hAnsiTheme="majorHAnsi"/>
        </w:rPr>
      </w:pPr>
      <w:r w:rsidRPr="00A57607">
        <w:rPr>
          <w:rFonts w:asciiTheme="majorHAnsi" w:hAnsiTheme="majorHAnsi"/>
        </w:rPr>
        <w:t>Szczegółowy opis przedmiotu zamówienia w niniejszym postępowaniu został zawarty w dokumentacjach projektowych, Specyfikacjach Technicznych Wykonania i Odbioru Robót Budowlanych (</w:t>
      </w:r>
      <w:proofErr w:type="spellStart"/>
      <w:r w:rsidRPr="00A57607">
        <w:rPr>
          <w:rFonts w:asciiTheme="majorHAnsi" w:hAnsiTheme="majorHAnsi"/>
        </w:rPr>
        <w:t>STWiORB</w:t>
      </w:r>
      <w:proofErr w:type="spellEnd"/>
      <w:r w:rsidRPr="00A57607">
        <w:rPr>
          <w:rFonts w:asciiTheme="majorHAnsi" w:hAnsiTheme="majorHAnsi"/>
        </w:rPr>
        <w:t>), przedmiarach robót, SWZ, wzorze umowy wraz załącznikami.</w:t>
      </w:r>
    </w:p>
    <w:p w:rsidR="00EE18B5" w:rsidRPr="00A57607" w:rsidRDefault="00EE18B5" w:rsidP="00E97D97">
      <w:pPr>
        <w:pStyle w:val="Tekstpodstawowy"/>
        <w:numPr>
          <w:ilvl w:val="0"/>
          <w:numId w:val="20"/>
        </w:numPr>
        <w:spacing w:before="0" w:after="0"/>
        <w:ind w:left="357"/>
        <w:jc w:val="both"/>
        <w:rPr>
          <w:rFonts w:asciiTheme="majorHAnsi" w:hAnsiTheme="majorHAnsi"/>
        </w:rPr>
      </w:pPr>
      <w:r w:rsidRPr="00A57607">
        <w:rPr>
          <w:rFonts w:asciiTheme="majorHAnsi" w:hAnsiTheme="majorHAnsi" w:cs="Arial"/>
        </w:rPr>
        <w:t xml:space="preserve">Zamawiający nie planuje podziału </w:t>
      </w:r>
      <w:r w:rsidR="001071E5" w:rsidRPr="00A57607">
        <w:rPr>
          <w:rFonts w:asciiTheme="majorHAnsi" w:hAnsiTheme="majorHAnsi" w:cs="Arial"/>
        </w:rPr>
        <w:t>poszczególnych inwestycji</w:t>
      </w:r>
      <w:r w:rsidRPr="00A57607">
        <w:rPr>
          <w:rFonts w:asciiTheme="majorHAnsi" w:hAnsiTheme="majorHAnsi" w:cs="Arial"/>
        </w:rPr>
        <w:t xml:space="preserve"> na części, gdyż jego wielkość nie stanowi bariery dostępu do zamówienia dla MŚP. Jednocześnie podział zamówienia na części groziłby:</w:t>
      </w:r>
    </w:p>
    <w:p w:rsidR="00EE18B5" w:rsidRPr="00BC6C36" w:rsidRDefault="00EE18B5" w:rsidP="00581F4C">
      <w:pPr>
        <w:pStyle w:val="Akapitzlist"/>
        <w:numPr>
          <w:ilvl w:val="0"/>
          <w:numId w:val="94"/>
        </w:numPr>
        <w:spacing w:before="0" w:after="0"/>
        <w:ind w:left="993" w:hanging="567"/>
        <w:jc w:val="both"/>
        <w:rPr>
          <w:rFonts w:asciiTheme="majorHAnsi" w:hAnsiTheme="majorHAnsi" w:cs="Arial"/>
        </w:rPr>
      </w:pPr>
      <w:r w:rsidRPr="00BC6C36">
        <w:rPr>
          <w:rFonts w:asciiTheme="majorHAnsi" w:hAnsiTheme="majorHAnsi" w:cs="Arial"/>
        </w:rPr>
        <w:t>właściwemu wykonaniu zamówienia przez trudności w skoordynowaniu działań różnych niezależnych od siebie wykonawców;</w:t>
      </w:r>
    </w:p>
    <w:p w:rsidR="00EE18B5" w:rsidRPr="00BC6C36" w:rsidRDefault="00EE18B5" w:rsidP="00581F4C">
      <w:pPr>
        <w:pStyle w:val="Akapitzlist"/>
        <w:numPr>
          <w:ilvl w:val="0"/>
          <w:numId w:val="94"/>
        </w:numPr>
        <w:spacing w:before="0" w:after="0"/>
        <w:ind w:left="993" w:hanging="567"/>
        <w:jc w:val="both"/>
        <w:rPr>
          <w:rFonts w:asciiTheme="majorHAnsi" w:hAnsiTheme="majorHAnsi" w:cs="Arial"/>
        </w:rPr>
      </w:pPr>
      <w:r w:rsidRPr="00BC6C36">
        <w:rPr>
          <w:rFonts w:asciiTheme="majorHAnsi" w:hAnsiTheme="majorHAnsi" w:cs="Arial"/>
        </w:rPr>
        <w:t>terminowemu wykonaniu zamówienia i ustaleniu podmiotu odpowiedzialnego za występujące opóźnienia;</w:t>
      </w:r>
    </w:p>
    <w:p w:rsidR="00EE18B5" w:rsidRPr="00BC6C36" w:rsidRDefault="00EE18B5" w:rsidP="00581F4C">
      <w:pPr>
        <w:pStyle w:val="Akapitzlist"/>
        <w:numPr>
          <w:ilvl w:val="0"/>
          <w:numId w:val="94"/>
        </w:numPr>
        <w:spacing w:before="0" w:after="0"/>
        <w:ind w:left="993" w:hanging="567"/>
        <w:jc w:val="both"/>
        <w:rPr>
          <w:rFonts w:asciiTheme="majorHAnsi" w:hAnsiTheme="majorHAnsi" w:cs="Arial"/>
        </w:rPr>
      </w:pPr>
      <w:r w:rsidRPr="00BC6C36">
        <w:rPr>
          <w:rFonts w:asciiTheme="majorHAnsi" w:hAnsiTheme="majorHAnsi" w:cs="Arial"/>
        </w:rPr>
        <w:t>trudnościami w egzekwowaniu uprawnień gwarancyjnych, po wykonaniu przedmiotu zamówienia.</w:t>
      </w:r>
    </w:p>
    <w:p w:rsidR="00C60A50" w:rsidRPr="002712F7" w:rsidRDefault="00C60A50" w:rsidP="00E97D97">
      <w:pPr>
        <w:pStyle w:val="Tekstpodstawowy"/>
        <w:numPr>
          <w:ilvl w:val="0"/>
          <w:numId w:val="20"/>
        </w:numPr>
        <w:spacing w:before="0" w:after="40"/>
        <w:ind w:left="357"/>
        <w:jc w:val="both"/>
        <w:rPr>
          <w:rFonts w:asciiTheme="majorHAnsi" w:hAnsiTheme="majorHAnsi"/>
        </w:rPr>
      </w:pPr>
      <w:r w:rsidRPr="002712F7">
        <w:rPr>
          <w:rFonts w:asciiTheme="majorHAnsi" w:hAnsiTheme="majorHAnsi" w:cs="Arial"/>
          <w:bCs/>
          <w:shd w:val="clear" w:color="auto" w:fill="FFFFFF"/>
        </w:rPr>
        <w:t xml:space="preserve">Roboty będące przedmiotem </w:t>
      </w:r>
      <w:r w:rsidR="00EC5513">
        <w:rPr>
          <w:rFonts w:asciiTheme="majorHAnsi" w:hAnsiTheme="majorHAnsi" w:cs="Arial"/>
          <w:bCs/>
          <w:shd w:val="clear" w:color="auto" w:fill="FFFFFF"/>
        </w:rPr>
        <w:t>zamówienia</w:t>
      </w:r>
      <w:r w:rsidRPr="007139FA">
        <w:rPr>
          <w:rFonts w:asciiTheme="majorHAnsi" w:hAnsiTheme="majorHAnsi" w:cs="Arial"/>
          <w:bCs/>
          <w:shd w:val="clear" w:color="auto" w:fill="FFFFFF"/>
        </w:rPr>
        <w:t xml:space="preserve"> wymagają pozwolenia na budowę – </w:t>
      </w:r>
      <w:r w:rsidRPr="002712F7">
        <w:rPr>
          <w:rFonts w:asciiTheme="majorHAnsi" w:hAnsiTheme="majorHAnsi" w:cs="Arial"/>
          <w:bCs/>
          <w:shd w:val="clear" w:color="auto" w:fill="FFFFFF"/>
        </w:rPr>
        <w:t>(</w:t>
      </w:r>
      <w:r w:rsidR="00EC5513">
        <w:rPr>
          <w:rFonts w:asciiTheme="majorHAnsi" w:hAnsiTheme="majorHAnsi" w:cs="Arial"/>
          <w:bCs/>
          <w:shd w:val="clear" w:color="auto" w:fill="FFFFFF"/>
        </w:rPr>
        <w:t xml:space="preserve">decyzja zezwolenie na realizację inwestycji drogowej </w:t>
      </w:r>
      <w:r w:rsidRPr="002712F7">
        <w:rPr>
          <w:rFonts w:asciiTheme="majorHAnsi" w:hAnsiTheme="majorHAnsi" w:cs="Arial"/>
          <w:bCs/>
          <w:shd w:val="clear" w:color="auto" w:fill="FFFFFF"/>
        </w:rPr>
        <w:t xml:space="preserve">w posiadaniu Zamawiającego). </w:t>
      </w:r>
    </w:p>
    <w:p w:rsidR="00EE18B5" w:rsidRPr="006B5E63" w:rsidRDefault="00EE18B5" w:rsidP="00E97D97">
      <w:pPr>
        <w:pStyle w:val="Tekstpodstawowy"/>
        <w:numPr>
          <w:ilvl w:val="0"/>
          <w:numId w:val="20"/>
        </w:numPr>
        <w:spacing w:before="0" w:after="0"/>
        <w:ind w:left="357"/>
        <w:jc w:val="both"/>
        <w:rPr>
          <w:rFonts w:asciiTheme="majorHAnsi" w:hAnsiTheme="majorHAnsi"/>
          <w:b/>
        </w:rPr>
      </w:pPr>
      <w:r w:rsidRPr="00BC6C36">
        <w:rPr>
          <w:rFonts w:asciiTheme="majorHAnsi" w:hAnsiTheme="majorHAnsi"/>
        </w:rPr>
        <w:t>Wykonawca wykona przedmiot</w:t>
      </w:r>
      <w:r w:rsidRPr="002712F7">
        <w:rPr>
          <w:rFonts w:asciiTheme="majorHAnsi" w:hAnsiTheme="majorHAnsi"/>
        </w:rPr>
        <w:t xml:space="preserve"> zamówienia na podstawie dokumentacji projektowych, specyfikacji technicznych wykonania i odbioru robót budowlanych (</w:t>
      </w:r>
      <w:proofErr w:type="spellStart"/>
      <w:r w:rsidRPr="002712F7">
        <w:rPr>
          <w:rFonts w:asciiTheme="majorHAnsi" w:hAnsiTheme="majorHAnsi"/>
        </w:rPr>
        <w:t>STWiORB</w:t>
      </w:r>
      <w:proofErr w:type="spellEnd"/>
      <w:r w:rsidRPr="002712F7">
        <w:rPr>
          <w:rFonts w:asciiTheme="majorHAnsi" w:hAnsiTheme="majorHAnsi"/>
        </w:rPr>
        <w:t xml:space="preserve">), SWZ wraz z załącznikami, pytaniami </w:t>
      </w:r>
      <w:r w:rsidR="007C2E6A">
        <w:rPr>
          <w:rFonts w:asciiTheme="majorHAnsi" w:hAnsiTheme="majorHAnsi"/>
        </w:rPr>
        <w:br/>
      </w:r>
      <w:r w:rsidRPr="002712F7">
        <w:rPr>
          <w:rFonts w:asciiTheme="majorHAnsi" w:hAnsiTheme="majorHAnsi"/>
        </w:rPr>
        <w:t xml:space="preserve">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są dokumentacje projektowe, </w:t>
      </w:r>
      <w:proofErr w:type="spellStart"/>
      <w:r w:rsidRPr="002712F7">
        <w:rPr>
          <w:rFonts w:asciiTheme="majorHAnsi" w:hAnsiTheme="majorHAnsi"/>
        </w:rPr>
        <w:t>STWiORB</w:t>
      </w:r>
      <w:proofErr w:type="spellEnd"/>
      <w:r w:rsidRPr="002712F7">
        <w:rPr>
          <w:rFonts w:asciiTheme="majorHAnsi" w:hAnsiTheme="majorHAnsi"/>
        </w:rPr>
        <w:t xml:space="preserve"> oraz udzielone odpowiedzi na zapytania w trakcie procedury o udzielenie zamówienia publicznego. </w:t>
      </w:r>
      <w:r w:rsidRPr="002712F7">
        <w:rPr>
          <w:rFonts w:asciiTheme="majorHAnsi" w:hAnsiTheme="majorHAnsi"/>
          <w:b/>
        </w:rPr>
        <w:t>Przedmiary stanowią tylko materiał pomocniczy.</w:t>
      </w:r>
      <w:r w:rsidRPr="002712F7">
        <w:rPr>
          <w:rFonts w:asciiTheme="majorHAnsi" w:eastAsiaTheme="majorEastAsia" w:hAnsiTheme="majorHAns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712F7">
        <w:rPr>
          <w:rFonts w:asciiTheme="majorHAnsi" w:eastAsiaTheme="majorEastAsia" w:hAnsiTheme="majorHAnsi" w:cstheme="majorBidi"/>
        </w:rPr>
        <w:t>Pzp</w:t>
      </w:r>
      <w:proofErr w:type="spellEnd"/>
      <w:r w:rsidRPr="002712F7">
        <w:rPr>
          <w:rFonts w:asciiTheme="majorHAnsi" w:eastAsiaTheme="majorEastAsia" w:hAnsiTheme="majorHAnsi" w:cstheme="majorBidi"/>
        </w:rPr>
        <w:t>.</w:t>
      </w:r>
    </w:p>
    <w:p w:rsidR="00EE18B5" w:rsidRPr="006B5E63" w:rsidRDefault="00EE18B5" w:rsidP="00E97D97">
      <w:pPr>
        <w:pStyle w:val="Tekstpodstawowy"/>
        <w:numPr>
          <w:ilvl w:val="0"/>
          <w:numId w:val="20"/>
        </w:numPr>
        <w:spacing w:before="0" w:after="40"/>
        <w:ind w:left="357"/>
        <w:jc w:val="both"/>
        <w:rPr>
          <w:rFonts w:asciiTheme="majorHAnsi" w:hAnsiTheme="majorHAnsi"/>
          <w:b/>
        </w:rPr>
      </w:pPr>
      <w:r w:rsidRPr="006B5E63">
        <w:rPr>
          <w:rFonts w:asciiTheme="majorHAnsi" w:hAnsiTheme="majorHAnsi" w:cs="Calibri"/>
          <w:color w:val="000000"/>
          <w:lang w:eastAsia="pl-PL" w:bidi="ar-SA"/>
        </w:rPr>
        <w:t xml:space="preserve">Prace, będące przedmiotem zamówienia obejmują roboty budowlane wraz z dostawą i montażem niezbędnych materiałów. Wykonawca będzie zobowiązany do realizacji robót budowlanych z materiałów własnych. </w:t>
      </w:r>
    </w:p>
    <w:p w:rsidR="00EE18B5" w:rsidRPr="006B5E63" w:rsidRDefault="00EE18B5" w:rsidP="00E97D97">
      <w:pPr>
        <w:pStyle w:val="Tekstpodstawowy"/>
        <w:numPr>
          <w:ilvl w:val="0"/>
          <w:numId w:val="20"/>
        </w:numPr>
        <w:spacing w:before="0" w:after="40"/>
        <w:ind w:left="357"/>
        <w:jc w:val="both"/>
        <w:rPr>
          <w:rFonts w:asciiTheme="majorHAnsi" w:hAnsiTheme="majorHAnsi"/>
          <w:b/>
        </w:rPr>
      </w:pPr>
      <w:r w:rsidRPr="006B5E63">
        <w:rPr>
          <w:rFonts w:asciiTheme="majorHAnsi" w:hAnsiTheme="majorHAnsi" w:cstheme="minorHAnsi"/>
        </w:rPr>
        <w:t>Zamawiający</w:t>
      </w:r>
      <w:r w:rsidRPr="006B5E63">
        <w:rPr>
          <w:rFonts w:asciiTheme="majorHAnsi" w:hAnsiTheme="majorHAnsi" w:cstheme="minorHAnsi"/>
          <w:b/>
          <w:bCs/>
          <w:shd w:val="clear" w:color="auto" w:fill="FFFFFF"/>
        </w:rPr>
        <w:t xml:space="preserve"> </w:t>
      </w:r>
      <w:r w:rsidRPr="006B5E63">
        <w:rPr>
          <w:rFonts w:asciiTheme="majorHAnsi" w:hAnsiTheme="majorHAnsi" w:cstheme="minorHAnsi"/>
          <w:bCs/>
          <w:shd w:val="clear" w:color="auto" w:fill="FFFFFF"/>
        </w:rPr>
        <w:t xml:space="preserve">informuje, że na etapie składania ofert </w:t>
      </w:r>
      <w:r w:rsidRPr="006B5E63">
        <w:rPr>
          <w:rFonts w:asciiTheme="majorHAnsi" w:hAnsiTheme="majorHAnsi" w:cstheme="minorHAnsi"/>
          <w:bCs/>
          <w:u w:val="single"/>
          <w:shd w:val="clear" w:color="auto" w:fill="FFFFFF"/>
        </w:rPr>
        <w:t>nie żąda</w:t>
      </w:r>
      <w:r w:rsidRPr="006B5E63">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p>
    <w:p w:rsidR="00EE18B5" w:rsidRPr="002712F7" w:rsidRDefault="00EE18B5" w:rsidP="00E97D97">
      <w:pPr>
        <w:pStyle w:val="Tekstpodstawowy"/>
        <w:numPr>
          <w:ilvl w:val="0"/>
          <w:numId w:val="20"/>
        </w:numPr>
        <w:spacing w:before="0" w:after="40"/>
        <w:ind w:left="357"/>
        <w:jc w:val="both"/>
        <w:rPr>
          <w:rFonts w:asciiTheme="majorHAnsi" w:hAnsiTheme="majorHAnsi"/>
        </w:rPr>
      </w:pPr>
      <w:r w:rsidRPr="002712F7">
        <w:rPr>
          <w:rFonts w:asciiTheme="majorHAnsi" w:hAnsiTheme="majorHAnsi"/>
        </w:rPr>
        <w:lastRenderedPageBreak/>
        <w:t>Realizacja zamówienia podlega prawu polskiemu, w tym w szczególności ustawie z dnia 7 lipca 1994r. Prawo budowlane.</w:t>
      </w:r>
    </w:p>
    <w:p w:rsidR="00EE18B5" w:rsidRPr="002712F7" w:rsidRDefault="00EE18B5" w:rsidP="00E97D97">
      <w:pPr>
        <w:pStyle w:val="Tekstpodstawowy"/>
        <w:numPr>
          <w:ilvl w:val="0"/>
          <w:numId w:val="20"/>
        </w:numPr>
        <w:spacing w:before="0" w:after="40"/>
        <w:ind w:left="357"/>
        <w:jc w:val="both"/>
        <w:rPr>
          <w:rFonts w:asciiTheme="majorHAnsi" w:hAnsiTheme="majorHAnsi"/>
        </w:rPr>
      </w:pPr>
      <w:r w:rsidRPr="002712F7">
        <w:rPr>
          <w:rFonts w:asciiTheme="majorHAnsi" w:hAnsiTheme="majorHAnsi"/>
        </w:rPr>
        <w:t xml:space="preserve">Rozwiązania równoważne: </w:t>
      </w:r>
    </w:p>
    <w:p w:rsidR="00EE18B5" w:rsidRPr="002712F7" w:rsidRDefault="00EE18B5" w:rsidP="00581F4C">
      <w:pPr>
        <w:pStyle w:val="Tekstpodstawowy"/>
        <w:numPr>
          <w:ilvl w:val="0"/>
          <w:numId w:val="93"/>
        </w:numPr>
        <w:spacing w:before="0" w:after="40"/>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w:t>
      </w:r>
      <w:r w:rsidR="0060393D">
        <w:rPr>
          <w:rFonts w:ascii="Cambria" w:hAnsi="Cambria" w:cs="Cambria"/>
        </w:rPr>
        <w:br/>
      </w:r>
      <w:r w:rsidRPr="005176FD">
        <w:rPr>
          <w:rFonts w:ascii="Cambria" w:hAnsi="Cambria" w:cs="Cambria"/>
        </w:rPr>
        <w:t>i funkcjonalnych odpowiadających cechom technicznym, jakościowym i funkcjonalnym wskazany</w:t>
      </w:r>
      <w:r>
        <w:rPr>
          <w:rFonts w:ascii="Cambria" w:hAnsi="Cambria" w:cs="Cambria"/>
        </w:rPr>
        <w:t>m</w:t>
      </w:r>
      <w:r w:rsidRPr="005176FD">
        <w:rPr>
          <w:rFonts w:ascii="Cambria" w:hAnsi="Cambria" w:cs="Cambria"/>
        </w:rPr>
        <w:t xml:space="preserve"> </w:t>
      </w:r>
      <w:r w:rsidR="0060393D">
        <w:rPr>
          <w:rFonts w:ascii="Cambria" w:hAnsi="Cambria" w:cs="Cambria"/>
        </w:rPr>
        <w:br/>
      </w:r>
      <w:r w:rsidRPr="005176FD">
        <w:rPr>
          <w:rFonts w:ascii="Cambria" w:hAnsi="Cambria" w:cs="Cambria"/>
        </w:rPr>
        <w:t>w opisie przedmiotu zamówienia, lub lepszych, oznaczonych innym znakiem towarowym, patentem lub pochodzeniem;</w:t>
      </w:r>
    </w:p>
    <w:p w:rsidR="00EE18B5" w:rsidRPr="002712F7" w:rsidRDefault="00EE18B5" w:rsidP="00581F4C">
      <w:pPr>
        <w:pStyle w:val="Tekstpodstawowy"/>
        <w:numPr>
          <w:ilvl w:val="0"/>
          <w:numId w:val="93"/>
        </w:numPr>
        <w:spacing w:before="0" w:after="0"/>
        <w:jc w:val="both"/>
        <w:rPr>
          <w:rFonts w:ascii="Cambria" w:hAnsi="Cambria"/>
        </w:rPr>
      </w:pPr>
      <w:r w:rsidRPr="00EC3512">
        <w:rPr>
          <w:rFonts w:asciiTheme="majorHAnsi" w:hAnsiTheme="majorHAnsi" w:cs="Arial"/>
          <w:color w:val="000000" w:themeColor="text1"/>
        </w:rPr>
        <w:t>W przypadku wskazania w dokumentacji projek</w:t>
      </w:r>
      <w:r>
        <w:rPr>
          <w:rFonts w:asciiTheme="majorHAnsi" w:hAnsiTheme="majorHAnsi" w:cs="Arial"/>
          <w:color w:val="000000" w:themeColor="text1"/>
        </w:rPr>
        <w:t xml:space="preserve">towej, </w:t>
      </w:r>
      <w:proofErr w:type="spellStart"/>
      <w:r>
        <w:rPr>
          <w:rFonts w:asciiTheme="majorHAnsi" w:hAnsiTheme="majorHAnsi" w:cs="Arial"/>
          <w:color w:val="000000" w:themeColor="text1"/>
        </w:rPr>
        <w:t>STWiORB</w:t>
      </w:r>
      <w:proofErr w:type="spellEnd"/>
      <w:r>
        <w:rPr>
          <w:rFonts w:asciiTheme="majorHAnsi" w:hAnsiTheme="majorHAnsi" w:cs="Arial"/>
          <w:color w:val="000000" w:themeColor="text1"/>
        </w:rPr>
        <w:t>, przedmiarach, S</w:t>
      </w:r>
      <w:r w:rsidRPr="00EC3512">
        <w:rPr>
          <w:rFonts w:asciiTheme="majorHAnsi" w:hAnsiTheme="majorHAnsi" w:cs="Arial"/>
          <w:color w:val="000000" w:themeColor="text1"/>
        </w:rPr>
        <w:t>WZ</w:t>
      </w:r>
      <w:r>
        <w:rPr>
          <w:rFonts w:asciiTheme="majorHAnsi" w:hAnsiTheme="majorHAnsi" w:cs="Arial"/>
          <w:color w:val="000000" w:themeColor="text1"/>
        </w:rPr>
        <w:t xml:space="preserve">, </w:t>
      </w:r>
      <w:r w:rsidRPr="00EC3512">
        <w:rPr>
          <w:rFonts w:asciiTheme="majorHAnsi" w:hAnsiTheme="majorHAnsi" w:cs="Arial"/>
          <w:color w:val="000000" w:themeColor="text1"/>
        </w:rPr>
        <w:t xml:space="preserve">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EC3512">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EC3512">
        <w:rPr>
          <w:rFonts w:asciiTheme="majorHAnsi" w:hAnsiTheme="majorHAnsi" w:cs="Arial"/>
          <w:lang w:eastAsia="pl-PL"/>
        </w:rPr>
        <w:t>Pzp</w:t>
      </w:r>
      <w:proofErr w:type="spellEnd"/>
      <w:r w:rsidRPr="00EC3512">
        <w:rPr>
          <w:rFonts w:asciiTheme="majorHAnsi" w:hAnsiTheme="majorHAnsi" w:cs="Arial"/>
          <w:lang w:eastAsia="pl-PL"/>
        </w:rPr>
        <w:t>. Będą one podlegały ocenie przez Zamawiającego, która będzie podstawą do podjęcia przez Zamawiającego decyzji o akceptacji „równoważników”. Zamawiający zastrzega sobie prawo do wystąpienia do autora dokumentacji projektowej o opinię na temat oferowanych materiałów lub urządzeń.</w:t>
      </w:r>
    </w:p>
    <w:p w:rsidR="00EE18B5" w:rsidRPr="00622C98" w:rsidRDefault="00EE18B5" w:rsidP="00581F4C">
      <w:pPr>
        <w:pStyle w:val="Tekstpodstawowy"/>
        <w:numPr>
          <w:ilvl w:val="0"/>
          <w:numId w:val="93"/>
        </w:numPr>
        <w:spacing w:before="0" w:after="40"/>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rsidR="00EE18B5" w:rsidRPr="00622C98" w:rsidRDefault="00EE18B5" w:rsidP="00581F4C">
      <w:pPr>
        <w:pStyle w:val="Tekstpodstawowy"/>
        <w:numPr>
          <w:ilvl w:val="0"/>
          <w:numId w:val="93"/>
        </w:numPr>
        <w:spacing w:before="0" w:after="40"/>
        <w:jc w:val="both"/>
        <w:rPr>
          <w:rFonts w:ascii="Cambria" w:hAnsi="Cambria"/>
        </w:rPr>
      </w:pPr>
      <w:r w:rsidRPr="00622C98">
        <w:rPr>
          <w:rFonts w:ascii="Cambria" w:hAnsi="Cambria"/>
        </w:rPr>
        <w:t>Wykonawca zobligowany jest do wykazania, że oferowane rozwiązania równoważne spełnią zakładane wymagania minimalne;</w:t>
      </w:r>
    </w:p>
    <w:p w:rsidR="00EE18B5" w:rsidRDefault="00EE18B5" w:rsidP="00E97D97">
      <w:pPr>
        <w:pStyle w:val="Tekstpodstawowy"/>
        <w:numPr>
          <w:ilvl w:val="0"/>
          <w:numId w:val="20"/>
        </w:numPr>
        <w:spacing w:before="0" w:after="0"/>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rsidR="00EE18B5" w:rsidRPr="002712F7" w:rsidRDefault="00EE18B5" w:rsidP="00E97D97">
      <w:pPr>
        <w:pStyle w:val="Tekstpodstawowy"/>
        <w:numPr>
          <w:ilvl w:val="0"/>
          <w:numId w:val="20"/>
        </w:numPr>
        <w:spacing w:before="0" w:after="0"/>
        <w:ind w:left="357"/>
        <w:jc w:val="both"/>
        <w:rPr>
          <w:rFonts w:ascii="Cambria" w:hAnsi="Cambria"/>
        </w:rPr>
      </w:pPr>
      <w:r w:rsidRPr="0022175A">
        <w:rPr>
          <w:rFonts w:ascii="Cambria" w:hAnsi="Cambria"/>
        </w:rPr>
        <w:t xml:space="preserve">Wykonawca ze środków własnych zakupi i dostarczy na budowę wszelkie elementy, urządzenia i materiały konieczne do wykonania robót budowlanych, instalacji, jak również przeznaczone do robót przewidzianych </w:t>
      </w:r>
      <w:r w:rsidR="007C2E6A">
        <w:rPr>
          <w:rFonts w:ascii="Cambria" w:hAnsi="Cambria"/>
        </w:rPr>
        <w:br/>
      </w:r>
      <w:r w:rsidRPr="0022175A">
        <w:rPr>
          <w:rFonts w:ascii="Cambria" w:hAnsi="Cambria"/>
        </w:rPr>
        <w:t xml:space="preserve">w dokumentacji projektowej. </w:t>
      </w:r>
    </w:p>
    <w:p w:rsidR="00EE18B5" w:rsidRDefault="00EE18B5" w:rsidP="00E97D97">
      <w:pPr>
        <w:pStyle w:val="Tekstpodstawowy"/>
        <w:numPr>
          <w:ilvl w:val="0"/>
          <w:numId w:val="20"/>
        </w:numPr>
        <w:spacing w:before="0" w:after="0"/>
        <w:ind w:left="357"/>
        <w:jc w:val="both"/>
        <w:rPr>
          <w:rFonts w:ascii="Cambria" w:hAnsi="Cambria"/>
        </w:rPr>
      </w:pPr>
      <w:r w:rsidRPr="00622C98">
        <w:rPr>
          <w:rFonts w:ascii="Cambria" w:hAnsi="Cambria"/>
        </w:rPr>
        <w:t xml:space="preserve">Kody dotyczące przedmiotu zamówienia określone we Wspólnym Słowniku Zamówień </w:t>
      </w:r>
    </w:p>
    <w:p w:rsidR="00EE18B5" w:rsidRPr="00EC3512" w:rsidRDefault="00EE18B5" w:rsidP="00E97D97">
      <w:pPr>
        <w:pStyle w:val="Tekstpodstawowy"/>
        <w:spacing w:before="0" w:after="0"/>
        <w:ind w:left="426"/>
        <w:jc w:val="both"/>
        <w:rPr>
          <w:rFonts w:asciiTheme="majorHAnsi" w:hAnsiTheme="majorHAnsi" w:cs="Arial"/>
          <w:shd w:val="clear" w:color="auto" w:fill="FFFFFF"/>
        </w:rPr>
      </w:pPr>
      <w:r w:rsidRPr="007139FA">
        <w:rPr>
          <w:rFonts w:asciiTheme="majorHAnsi" w:hAnsiTheme="majorHAnsi" w:cs="Arial"/>
          <w:shd w:val="clear" w:color="auto" w:fill="FFFFFF"/>
        </w:rPr>
        <w:t>Kod CPV 45 23 31 20-6 Roboty w zakresie budowy dróg</w:t>
      </w:r>
    </w:p>
    <w:p w:rsidR="003353B2" w:rsidRPr="00407AF7" w:rsidRDefault="003353B2" w:rsidP="00F62FBC">
      <w:pPr>
        <w:pStyle w:val="Nagwek1"/>
        <w:ind w:left="426"/>
      </w:pPr>
      <w:bookmarkStart w:id="8" w:name="_Toc159218685"/>
      <w:r w:rsidRPr="00407AF7">
        <w:t xml:space="preserve">Termin </w:t>
      </w:r>
      <w:r w:rsidRPr="00F62FBC">
        <w:t>wykonania</w:t>
      </w:r>
      <w:r w:rsidRPr="00407AF7">
        <w:t xml:space="preserve"> zamówienia</w:t>
      </w:r>
      <w:bookmarkEnd w:id="8"/>
      <w:r w:rsidR="00C657E6">
        <w:t xml:space="preserve"> </w:t>
      </w:r>
    </w:p>
    <w:p w:rsidR="00544E0A" w:rsidRPr="00C31691" w:rsidRDefault="00844A28" w:rsidP="00E97D97">
      <w:pPr>
        <w:pStyle w:val="Tekstpodstawowy"/>
        <w:numPr>
          <w:ilvl w:val="0"/>
          <w:numId w:val="19"/>
        </w:numPr>
        <w:spacing w:before="0" w:after="0"/>
        <w:rPr>
          <w:rFonts w:asciiTheme="majorHAnsi" w:hAnsiTheme="majorHAnsi" w:cs="Century Gothic"/>
        </w:rPr>
      </w:pPr>
      <w:r w:rsidRPr="00C657E6">
        <w:rPr>
          <w:rFonts w:asciiTheme="majorHAnsi" w:hAnsiTheme="majorHAnsi" w:cs="Century Gothic"/>
        </w:rPr>
        <w:t xml:space="preserve">Wykonawca zobowiązany jest zrealizować przedmiot zamówienia w terminie </w:t>
      </w:r>
      <w:r w:rsidR="00C31691">
        <w:rPr>
          <w:rFonts w:asciiTheme="majorHAnsi" w:hAnsiTheme="majorHAnsi" w:cs="Century Gothic"/>
          <w:b/>
        </w:rPr>
        <w:t>:</w:t>
      </w:r>
    </w:p>
    <w:p w:rsidR="007139FA" w:rsidRDefault="007139FA" w:rsidP="00E97D97">
      <w:pPr>
        <w:pStyle w:val="Akapitzlist"/>
        <w:spacing w:before="0" w:after="0"/>
        <w:ind w:left="357"/>
        <w:rPr>
          <w:rFonts w:asciiTheme="majorHAnsi" w:hAnsiTheme="majorHAnsi" w:cs="Calibri"/>
          <w:b/>
          <w:i/>
          <w:color w:val="000000"/>
        </w:rPr>
      </w:pPr>
    </w:p>
    <w:p w:rsidR="007139FA" w:rsidRPr="00133869" w:rsidRDefault="007139FA" w:rsidP="00E97D97">
      <w:pPr>
        <w:pStyle w:val="Akapitzlist"/>
        <w:spacing w:before="0" w:after="0"/>
        <w:ind w:left="357"/>
        <w:rPr>
          <w:rFonts w:asciiTheme="majorHAnsi" w:hAnsiTheme="majorHAnsi" w:cs="Calibri"/>
          <w:b/>
          <w:i/>
          <w:color w:val="000000"/>
          <w:highlight w:val="lightGray"/>
        </w:rPr>
      </w:pPr>
      <w:r w:rsidRPr="00133869">
        <w:rPr>
          <w:rFonts w:asciiTheme="majorHAnsi" w:hAnsiTheme="majorHAnsi" w:cs="Calibri"/>
          <w:b/>
          <w:i/>
          <w:color w:val="000000"/>
        </w:rPr>
        <w:t>„</w:t>
      </w:r>
      <w:r w:rsidR="00C06B05">
        <w:rPr>
          <w:rFonts w:asciiTheme="majorHAnsi" w:hAnsiTheme="majorHAnsi" w:cs="Calibri"/>
          <w:b/>
          <w:i/>
        </w:rPr>
        <w:t>Przebudowa drogi powiatowej Nr 1216N Złotowo – Pietrzwałd – Ryn na odcinku Złotowo - Wałdyki</w:t>
      </w:r>
      <w:r w:rsidRPr="00133869">
        <w:rPr>
          <w:rFonts w:asciiTheme="majorHAnsi" w:hAnsiTheme="majorHAnsi" w:cs="Calibri"/>
          <w:b/>
          <w:i/>
        </w:rPr>
        <w:t>”</w:t>
      </w:r>
    </w:p>
    <w:p w:rsidR="007139FA" w:rsidRPr="00C32037" w:rsidRDefault="007139FA" w:rsidP="00E97D97">
      <w:pPr>
        <w:pStyle w:val="Tekstpodstawowy"/>
        <w:spacing w:before="0" w:after="0"/>
        <w:ind w:left="357"/>
        <w:rPr>
          <w:rFonts w:asciiTheme="majorHAnsi" w:hAnsiTheme="majorHAnsi" w:cs="Arial"/>
          <w:color w:val="000000"/>
        </w:rPr>
      </w:pPr>
      <w:r w:rsidRPr="00C32037">
        <w:rPr>
          <w:rFonts w:asciiTheme="majorHAnsi" w:hAnsiTheme="majorHAnsi" w:cs="Arial"/>
          <w:color w:val="000000"/>
        </w:rPr>
        <w:t xml:space="preserve">Szerokość </w:t>
      </w:r>
      <w:r w:rsidR="00397A56">
        <w:rPr>
          <w:rFonts w:asciiTheme="majorHAnsi" w:hAnsiTheme="majorHAnsi" w:cs="TimesNewRoman"/>
        </w:rPr>
        <w:t>5,50</w:t>
      </w:r>
      <w:r w:rsidRPr="00C32037">
        <w:rPr>
          <w:rFonts w:asciiTheme="majorHAnsi" w:hAnsiTheme="majorHAnsi" w:cs="TimesNewRoman"/>
        </w:rPr>
        <w:t xml:space="preserve"> </w:t>
      </w:r>
      <w:proofErr w:type="spellStart"/>
      <w:r w:rsidR="00EC5513">
        <w:rPr>
          <w:rFonts w:asciiTheme="majorHAnsi" w:hAnsiTheme="majorHAnsi" w:cs="Arial"/>
          <w:color w:val="000000"/>
        </w:rPr>
        <w:t>mb</w:t>
      </w:r>
      <w:proofErr w:type="spellEnd"/>
      <w:r w:rsidR="00EC5513">
        <w:rPr>
          <w:rFonts w:asciiTheme="majorHAnsi" w:hAnsiTheme="majorHAnsi" w:cs="Arial"/>
          <w:color w:val="000000"/>
        </w:rPr>
        <w:t xml:space="preserve">, długość </w:t>
      </w:r>
      <w:r w:rsidR="00C06B05">
        <w:rPr>
          <w:rFonts w:asciiTheme="majorHAnsi" w:hAnsiTheme="majorHAnsi" w:cs="Arial"/>
          <w:color w:val="000000"/>
        </w:rPr>
        <w:t>3 453</w:t>
      </w:r>
      <w:r w:rsidRPr="00C32037">
        <w:rPr>
          <w:rFonts w:asciiTheme="majorHAnsi" w:hAnsiTheme="majorHAnsi" w:cs="Arial"/>
          <w:color w:val="000000"/>
        </w:rPr>
        <w:t xml:space="preserve">,00 </w:t>
      </w:r>
      <w:proofErr w:type="spellStart"/>
      <w:r w:rsidRPr="00C32037">
        <w:rPr>
          <w:rFonts w:asciiTheme="majorHAnsi" w:hAnsiTheme="majorHAnsi" w:cs="Arial"/>
          <w:color w:val="000000"/>
        </w:rPr>
        <w:t>mb</w:t>
      </w:r>
      <w:proofErr w:type="spellEnd"/>
    </w:p>
    <w:p w:rsidR="00C31691" w:rsidRPr="007139FA" w:rsidRDefault="00C31691" w:rsidP="00E97D97">
      <w:pPr>
        <w:pStyle w:val="Tekstpodstawowy"/>
        <w:tabs>
          <w:tab w:val="left" w:pos="2317"/>
        </w:tabs>
        <w:spacing w:before="0" w:after="0"/>
        <w:ind w:left="357"/>
        <w:rPr>
          <w:rFonts w:asciiTheme="majorHAnsi" w:hAnsiTheme="majorHAnsi" w:cs="Arial"/>
          <w:bCs/>
          <w:u w:val="single"/>
        </w:rPr>
      </w:pPr>
      <w:r w:rsidRPr="00C06B05">
        <w:rPr>
          <w:rFonts w:asciiTheme="majorHAnsi" w:hAnsiTheme="majorHAnsi" w:cs="Arial"/>
          <w:b/>
          <w:color w:val="000000"/>
          <w:u w:val="single"/>
        </w:rPr>
        <w:t>-</w:t>
      </w:r>
      <w:r w:rsidRPr="00C06B05">
        <w:rPr>
          <w:rFonts w:asciiTheme="majorHAnsi" w:hAnsiTheme="majorHAnsi" w:cs="Arial"/>
          <w:u w:val="single"/>
        </w:rPr>
        <w:t xml:space="preserve"> do </w:t>
      </w:r>
      <w:r w:rsidR="00D77608" w:rsidRPr="00C06B05">
        <w:rPr>
          <w:rFonts w:asciiTheme="majorHAnsi" w:hAnsiTheme="majorHAnsi" w:cs="Arial"/>
          <w:bCs/>
          <w:u w:val="single"/>
        </w:rPr>
        <w:t>3</w:t>
      </w:r>
      <w:r w:rsidR="006A7564">
        <w:rPr>
          <w:rFonts w:asciiTheme="majorHAnsi" w:hAnsiTheme="majorHAnsi" w:cs="Arial"/>
          <w:bCs/>
          <w:u w:val="single"/>
        </w:rPr>
        <w:t>0</w:t>
      </w:r>
      <w:r w:rsidRPr="00C06B05">
        <w:rPr>
          <w:rFonts w:asciiTheme="majorHAnsi" w:hAnsiTheme="majorHAnsi" w:cs="Arial"/>
          <w:bCs/>
          <w:u w:val="single"/>
        </w:rPr>
        <w:t>.</w:t>
      </w:r>
      <w:r w:rsidR="006A7564">
        <w:rPr>
          <w:rFonts w:asciiTheme="majorHAnsi" w:hAnsiTheme="majorHAnsi" w:cs="Arial"/>
          <w:bCs/>
          <w:u w:val="single"/>
        </w:rPr>
        <w:t>09</w:t>
      </w:r>
      <w:r w:rsidRPr="00C06B05">
        <w:rPr>
          <w:rFonts w:asciiTheme="majorHAnsi" w:hAnsiTheme="majorHAnsi" w:cs="Arial"/>
          <w:bCs/>
          <w:u w:val="single"/>
        </w:rPr>
        <w:t>.202</w:t>
      </w:r>
      <w:r w:rsidR="006A7564">
        <w:rPr>
          <w:rFonts w:asciiTheme="majorHAnsi" w:hAnsiTheme="majorHAnsi" w:cs="Arial"/>
          <w:bCs/>
          <w:u w:val="single"/>
        </w:rPr>
        <w:t>4</w:t>
      </w:r>
      <w:r w:rsidR="00EC5513" w:rsidRPr="00C06B05">
        <w:rPr>
          <w:rFonts w:asciiTheme="majorHAnsi" w:hAnsiTheme="majorHAnsi" w:cs="Arial"/>
          <w:bCs/>
          <w:u w:val="single"/>
        </w:rPr>
        <w:t xml:space="preserve"> r.</w:t>
      </w:r>
    </w:p>
    <w:p w:rsidR="005E32EC" w:rsidRPr="007C2E6A" w:rsidRDefault="005E32EC" w:rsidP="00E97D97">
      <w:pPr>
        <w:pStyle w:val="Tekstpodstawowy"/>
        <w:spacing w:before="0" w:after="0"/>
        <w:rPr>
          <w:rFonts w:asciiTheme="majorHAnsi" w:hAnsiTheme="majorHAnsi" w:cs="Arial"/>
          <w:b/>
          <w:highlight w:val="lightGray"/>
          <w:u w:val="single"/>
        </w:rPr>
      </w:pPr>
    </w:p>
    <w:p w:rsidR="009B12E4" w:rsidRPr="00E57981" w:rsidRDefault="00FE34DE" w:rsidP="00F62FBC">
      <w:pPr>
        <w:pStyle w:val="Nagwek1"/>
        <w:ind w:left="426"/>
      </w:pPr>
      <w:bookmarkStart w:id="9" w:name="_Toc159218686"/>
      <w:r w:rsidRPr="00F62FBC">
        <w:t>I</w:t>
      </w:r>
      <w:r w:rsidR="008324AE" w:rsidRPr="00F62FBC">
        <w:t>nformacja</w:t>
      </w:r>
      <w:r w:rsidR="009B12E4" w:rsidRPr="00E57981">
        <w:t xml:space="preserve"> o warunkach udziału w postępowaniu</w:t>
      </w:r>
      <w:bookmarkEnd w:id="9"/>
      <w:r w:rsidR="009B12E4" w:rsidRPr="00E57981">
        <w:t xml:space="preserve"> </w:t>
      </w:r>
    </w:p>
    <w:p w:rsidR="00EE18B5" w:rsidRPr="009B12E4" w:rsidRDefault="00EE18B5" w:rsidP="00581F4C">
      <w:pPr>
        <w:pStyle w:val="Akapitzlist10"/>
        <w:numPr>
          <w:ilvl w:val="0"/>
          <w:numId w:val="32"/>
        </w:numPr>
        <w:spacing w:before="0" w:after="0"/>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lastRenderedPageBreak/>
        <w:t xml:space="preserve">O udzielenie zamówienia mogą ubiegać się Wykonawcy, którzy nie podlegają wykluczeniu na zasadach określonych w </w:t>
      </w:r>
      <w:r w:rsidRPr="00C652F2">
        <w:rPr>
          <w:rFonts w:ascii="Cambria" w:hAnsi="Cambria" w:cs="Arial"/>
          <w:b/>
          <w:sz w:val="20"/>
          <w:szCs w:val="20"/>
        </w:rPr>
        <w:t>§ VIII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rsidR="00EE18B5" w:rsidRPr="00346036" w:rsidRDefault="00EE18B5" w:rsidP="00581F4C">
      <w:pPr>
        <w:pStyle w:val="Akapitzlist10"/>
        <w:numPr>
          <w:ilvl w:val="0"/>
          <w:numId w:val="32"/>
        </w:numPr>
        <w:spacing w:before="0" w:after="0"/>
        <w:ind w:left="357" w:hanging="357"/>
        <w:contextualSpacing/>
        <w:rPr>
          <w:rFonts w:ascii="Cambria" w:hAnsi="Cambria" w:cs="Arial"/>
          <w:sz w:val="20"/>
          <w:szCs w:val="20"/>
        </w:rPr>
      </w:pPr>
      <w:r w:rsidRPr="00346036">
        <w:rPr>
          <w:rFonts w:ascii="Cambria" w:hAnsi="Cambria" w:cs="Arial"/>
          <w:sz w:val="20"/>
          <w:szCs w:val="20"/>
        </w:rPr>
        <w:t>O udzielenie zamówienia mogą ubiegać się Wykonawcy, którzy spełniają warunki dotyczące:</w:t>
      </w:r>
    </w:p>
    <w:p w:rsidR="00EE18B5" w:rsidRPr="00346036" w:rsidRDefault="00EE18B5" w:rsidP="00581F4C">
      <w:pPr>
        <w:pStyle w:val="Teksttreci0"/>
        <w:numPr>
          <w:ilvl w:val="0"/>
          <w:numId w:val="33"/>
        </w:numPr>
        <w:shd w:val="clear" w:color="auto" w:fill="auto"/>
        <w:spacing w:line="276" w:lineRule="auto"/>
        <w:ind w:left="714" w:right="23" w:hanging="357"/>
        <w:jc w:val="both"/>
        <w:rPr>
          <w:rFonts w:ascii="Cambria" w:hAnsi="Cambria" w:cs="Arial"/>
          <w:sz w:val="20"/>
        </w:rPr>
      </w:pPr>
      <w:r w:rsidRPr="00346036">
        <w:rPr>
          <w:rFonts w:ascii="Cambria" w:hAnsi="Cambria" w:cs="Arial"/>
          <w:b/>
          <w:sz w:val="20"/>
        </w:rPr>
        <w:t>zdolności do występowania w obrocie gospodarczym:</w:t>
      </w:r>
      <w:r w:rsidRPr="00346036">
        <w:rPr>
          <w:rFonts w:ascii="Cambria" w:hAnsi="Cambria" w:cs="Arial"/>
          <w:sz w:val="20"/>
        </w:rPr>
        <w:t xml:space="preserve"> </w:t>
      </w:r>
    </w:p>
    <w:p w:rsidR="00EE18B5" w:rsidRPr="00346036" w:rsidRDefault="00EE18B5" w:rsidP="00E97D97">
      <w:pPr>
        <w:pStyle w:val="Teksttreci0"/>
        <w:shd w:val="clear" w:color="auto" w:fill="auto"/>
        <w:spacing w:line="276"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581F4C">
      <w:pPr>
        <w:pStyle w:val="Teksttreci0"/>
        <w:numPr>
          <w:ilvl w:val="0"/>
          <w:numId w:val="33"/>
        </w:numPr>
        <w:shd w:val="clear" w:color="auto" w:fill="auto"/>
        <w:spacing w:line="276" w:lineRule="auto"/>
        <w:ind w:left="714" w:right="23" w:hanging="357"/>
        <w:jc w:val="both"/>
        <w:rPr>
          <w:rFonts w:ascii="Cambria" w:hAnsi="Cambria" w:cs="Arial"/>
          <w:sz w:val="20"/>
        </w:rPr>
      </w:pPr>
      <w:r w:rsidRPr="00346036">
        <w:rPr>
          <w:rFonts w:ascii="Cambria" w:hAnsi="Cambria" w:cs="Arial"/>
          <w:b/>
          <w:sz w:val="20"/>
        </w:rPr>
        <w:t xml:space="preserve">uprawnień do prowadzenia określonej działalności gospodarczej lub zawodowej, o ile wynika to </w:t>
      </w:r>
      <w:r w:rsidR="00D77608">
        <w:rPr>
          <w:rFonts w:ascii="Cambria" w:hAnsi="Cambria" w:cs="Arial"/>
          <w:b/>
          <w:sz w:val="20"/>
        </w:rPr>
        <w:br/>
      </w:r>
      <w:r w:rsidRPr="00346036">
        <w:rPr>
          <w:rFonts w:ascii="Cambria" w:hAnsi="Cambria" w:cs="Arial"/>
          <w:b/>
          <w:sz w:val="20"/>
        </w:rPr>
        <w:t>z odrębnych przepisów:</w:t>
      </w:r>
    </w:p>
    <w:p w:rsidR="00EE18B5" w:rsidRPr="00346036" w:rsidRDefault="00EE18B5" w:rsidP="00E97D97">
      <w:pPr>
        <w:pStyle w:val="Teksttreci0"/>
        <w:shd w:val="clear" w:color="auto" w:fill="auto"/>
        <w:spacing w:line="276"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581F4C">
      <w:pPr>
        <w:pStyle w:val="Teksttreci0"/>
        <w:numPr>
          <w:ilvl w:val="0"/>
          <w:numId w:val="33"/>
        </w:numPr>
        <w:shd w:val="clear" w:color="auto" w:fill="auto"/>
        <w:spacing w:line="276" w:lineRule="auto"/>
        <w:ind w:left="714" w:right="23" w:hanging="357"/>
        <w:jc w:val="both"/>
        <w:rPr>
          <w:rFonts w:ascii="Cambria" w:hAnsi="Cambria" w:cs="Arial"/>
          <w:sz w:val="20"/>
        </w:rPr>
      </w:pPr>
      <w:r w:rsidRPr="00346036">
        <w:rPr>
          <w:rFonts w:ascii="Cambria" w:hAnsi="Cambria" w:cs="Arial"/>
          <w:b/>
          <w:sz w:val="20"/>
        </w:rPr>
        <w:t>sytuacji ekonomicznej lub finansowej:</w:t>
      </w:r>
      <w:r w:rsidRPr="00346036">
        <w:rPr>
          <w:rFonts w:ascii="Cambria" w:hAnsi="Cambria" w:cs="Arial"/>
          <w:sz w:val="20"/>
        </w:rPr>
        <w:t xml:space="preserve"> </w:t>
      </w:r>
    </w:p>
    <w:p w:rsidR="00EE18B5" w:rsidRPr="00346036" w:rsidRDefault="00EE18B5" w:rsidP="00E97D97">
      <w:pPr>
        <w:pStyle w:val="Teksttreci0"/>
        <w:shd w:val="clear" w:color="auto" w:fill="auto"/>
        <w:spacing w:line="276"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rsidR="00EE18B5" w:rsidRPr="00346036" w:rsidRDefault="00EE18B5" w:rsidP="00581F4C">
      <w:pPr>
        <w:pStyle w:val="Teksttreci0"/>
        <w:numPr>
          <w:ilvl w:val="0"/>
          <w:numId w:val="33"/>
        </w:numPr>
        <w:shd w:val="clear" w:color="auto" w:fill="auto"/>
        <w:spacing w:line="276" w:lineRule="auto"/>
        <w:ind w:left="714" w:right="23" w:hanging="357"/>
        <w:jc w:val="both"/>
        <w:rPr>
          <w:rFonts w:ascii="Cambria" w:hAnsi="Cambria" w:cs="Arial"/>
          <w:sz w:val="20"/>
        </w:rPr>
      </w:pPr>
      <w:r w:rsidRPr="00346036">
        <w:rPr>
          <w:rFonts w:ascii="Cambria" w:hAnsi="Cambria" w:cs="Tahoma"/>
          <w:b/>
          <w:sz w:val="20"/>
        </w:rPr>
        <w:t>zdolności technicznej lub zawodowej:</w:t>
      </w:r>
    </w:p>
    <w:p w:rsidR="00EE18B5" w:rsidRPr="009B12E4" w:rsidRDefault="00EE18B5" w:rsidP="00581F4C">
      <w:pPr>
        <w:pStyle w:val="Akapitzlist10"/>
        <w:numPr>
          <w:ilvl w:val="1"/>
          <w:numId w:val="34"/>
        </w:numPr>
        <w:spacing w:before="0" w:after="0"/>
        <w:ind w:left="1246" w:hanging="526"/>
        <w:contextualSpacing/>
        <w:jc w:val="both"/>
        <w:rPr>
          <w:rFonts w:ascii="Cambria" w:hAnsi="Cambria" w:cs="Tahoma"/>
          <w:b/>
          <w:sz w:val="20"/>
          <w:szCs w:val="20"/>
        </w:rPr>
      </w:pPr>
      <w:bookmarkStart w:id="10" w:name="_Hlk16080872"/>
      <w:r w:rsidRPr="009B12E4">
        <w:rPr>
          <w:rFonts w:ascii="Cambria" w:hAnsi="Cambria" w:cs="Tahoma"/>
          <w:b/>
          <w:sz w:val="20"/>
          <w:szCs w:val="20"/>
        </w:rPr>
        <w:t xml:space="preserve">doświadczenie zawodowe: </w:t>
      </w:r>
    </w:p>
    <w:p w:rsidR="00EE18B5" w:rsidRPr="003901C1" w:rsidRDefault="00EE18B5" w:rsidP="00581F4C">
      <w:pPr>
        <w:pStyle w:val="Akapitzlist10"/>
        <w:numPr>
          <w:ilvl w:val="2"/>
          <w:numId w:val="64"/>
        </w:numPr>
        <w:spacing w:before="0" w:after="0"/>
        <w:ind w:left="1596" w:hanging="357"/>
        <w:contextualSpacing/>
        <w:jc w:val="both"/>
        <w:rPr>
          <w:rFonts w:ascii="Cambria" w:hAnsi="Cambria" w:cs="Tahoma"/>
          <w:b/>
          <w:sz w:val="20"/>
          <w:szCs w:val="20"/>
        </w:rPr>
      </w:pPr>
      <w:r w:rsidRPr="00CA3698">
        <w:rPr>
          <w:rFonts w:ascii="Cambria" w:hAnsi="Cambria"/>
          <w:sz w:val="20"/>
          <w:szCs w:val="20"/>
        </w:rPr>
        <w:t xml:space="preserve">dla uznania, że Wykonawca </w:t>
      </w:r>
      <w:r w:rsidRPr="00CA3698">
        <w:rPr>
          <w:rFonts w:asciiTheme="majorHAnsi" w:hAnsiTheme="majorHAnsi" w:cs="Arial"/>
          <w:sz w:val="20"/>
          <w:szCs w:val="20"/>
        </w:rPr>
        <w:t xml:space="preserve">spełnia warunek posiadania wiedzy i doświadczenia Zamawiający żąda by Wykonawca wykazał, iż w okresie ostatnich </w:t>
      </w:r>
      <w:r w:rsidR="00FF38F8" w:rsidRPr="00CA3698">
        <w:rPr>
          <w:rFonts w:asciiTheme="majorHAnsi" w:hAnsiTheme="majorHAnsi" w:cs="Arial"/>
          <w:sz w:val="20"/>
          <w:szCs w:val="20"/>
        </w:rPr>
        <w:t>5</w:t>
      </w:r>
      <w:r w:rsidRPr="00CA3698">
        <w:rPr>
          <w:rFonts w:asciiTheme="majorHAnsi" w:hAnsiTheme="majorHAnsi" w:cs="Arial"/>
          <w:sz w:val="20"/>
          <w:szCs w:val="20"/>
        </w:rPr>
        <w:t xml:space="preserve"> lat (a jeżeli okres prowadzenia działalności jest krótszy, to w tym okresie) przed upływem terminu składania ofert ukończył realizację </w:t>
      </w:r>
      <w:r w:rsidRPr="00CA3698">
        <w:rPr>
          <w:rFonts w:asciiTheme="majorHAnsi" w:hAnsiTheme="majorHAnsi" w:cs="Arial"/>
          <w:sz w:val="20"/>
          <w:szCs w:val="20"/>
          <w:u w:val="single"/>
        </w:rPr>
        <w:t>minim</w:t>
      </w:r>
      <w:r w:rsidR="00EC5513">
        <w:rPr>
          <w:rFonts w:asciiTheme="majorHAnsi" w:hAnsiTheme="majorHAnsi" w:cs="Arial"/>
          <w:sz w:val="20"/>
          <w:szCs w:val="20"/>
          <w:u w:val="single"/>
        </w:rPr>
        <w:t xml:space="preserve">um dwóch zadań o wartości min. </w:t>
      </w:r>
      <w:r w:rsidR="009264F7">
        <w:rPr>
          <w:rFonts w:asciiTheme="majorHAnsi" w:hAnsiTheme="majorHAnsi" w:cs="Arial"/>
          <w:sz w:val="20"/>
          <w:szCs w:val="20"/>
          <w:u w:val="single"/>
        </w:rPr>
        <w:t>2</w:t>
      </w:r>
      <w:r w:rsidR="00EC5513">
        <w:rPr>
          <w:rFonts w:asciiTheme="majorHAnsi" w:hAnsiTheme="majorHAnsi" w:cs="Arial"/>
          <w:sz w:val="20"/>
          <w:szCs w:val="20"/>
          <w:u w:val="single"/>
        </w:rPr>
        <w:t xml:space="preserve"> 0</w:t>
      </w:r>
      <w:r w:rsidRPr="00CA3698">
        <w:rPr>
          <w:rFonts w:asciiTheme="majorHAnsi" w:hAnsiTheme="majorHAnsi" w:cs="Arial"/>
          <w:sz w:val="20"/>
          <w:szCs w:val="20"/>
          <w:u w:val="single"/>
        </w:rPr>
        <w:t>00 000,00 zł brutto</w:t>
      </w:r>
      <w:r w:rsidRPr="00CA3698">
        <w:rPr>
          <w:rFonts w:asciiTheme="majorHAnsi" w:hAnsiTheme="majorHAnsi" w:cs="Arial"/>
          <w:sz w:val="20"/>
          <w:szCs w:val="20"/>
        </w:rPr>
        <w:t xml:space="preserve">, </w:t>
      </w:r>
      <w:r w:rsidR="00862A45">
        <w:rPr>
          <w:rFonts w:asciiTheme="majorHAnsi" w:hAnsiTheme="majorHAnsi" w:cs="Arial"/>
          <w:color w:val="000000" w:themeColor="text1"/>
          <w:sz w:val="20"/>
          <w:szCs w:val="20"/>
        </w:rPr>
        <w:t>polegające na budowie</w:t>
      </w:r>
      <w:r w:rsidR="009264F7">
        <w:rPr>
          <w:rFonts w:asciiTheme="majorHAnsi" w:hAnsiTheme="majorHAnsi" w:cs="Arial"/>
          <w:color w:val="000000" w:themeColor="text1"/>
          <w:sz w:val="20"/>
          <w:szCs w:val="20"/>
        </w:rPr>
        <w:t>, rozbudowie</w:t>
      </w:r>
      <w:r w:rsidR="00862A45">
        <w:rPr>
          <w:rFonts w:asciiTheme="majorHAnsi" w:hAnsiTheme="majorHAnsi" w:cs="Arial"/>
          <w:color w:val="000000" w:themeColor="text1"/>
          <w:sz w:val="20"/>
          <w:szCs w:val="20"/>
        </w:rPr>
        <w:t xml:space="preserve"> lub</w:t>
      </w:r>
      <w:r w:rsidRPr="00CA3698">
        <w:rPr>
          <w:rFonts w:asciiTheme="majorHAnsi" w:hAnsiTheme="majorHAnsi" w:cs="Arial"/>
          <w:color w:val="000000" w:themeColor="text1"/>
          <w:sz w:val="20"/>
          <w:szCs w:val="20"/>
        </w:rPr>
        <w:t xml:space="preserve"> przebudowie </w:t>
      </w:r>
      <w:r w:rsidRPr="00B82778">
        <w:rPr>
          <w:rFonts w:asciiTheme="majorHAnsi" w:hAnsiTheme="majorHAnsi" w:cs="Arial"/>
          <w:sz w:val="20"/>
          <w:szCs w:val="20"/>
        </w:rPr>
        <w:t>na drodze publicznej o nawierzchni bitumicznej.</w:t>
      </w:r>
    </w:p>
    <w:p w:rsidR="00EE18B5" w:rsidRDefault="00EE18B5" w:rsidP="00581F4C">
      <w:pPr>
        <w:pStyle w:val="Akapitzlist10"/>
        <w:numPr>
          <w:ilvl w:val="2"/>
          <w:numId w:val="64"/>
        </w:numPr>
        <w:spacing w:before="0" w:after="0"/>
        <w:ind w:left="1596" w:hanging="357"/>
        <w:contextualSpacing/>
        <w:jc w:val="both"/>
        <w:rPr>
          <w:rFonts w:ascii="Cambria" w:hAnsi="Cambria" w:cs="Tahoma"/>
          <w:b/>
          <w:sz w:val="20"/>
          <w:szCs w:val="20"/>
        </w:rPr>
      </w:pPr>
      <w:r>
        <w:rPr>
          <w:rFonts w:ascii="Cambria" w:hAnsi="Cambria"/>
          <w:sz w:val="20"/>
          <w:szCs w:val="20"/>
        </w:rPr>
        <w:t>w</w:t>
      </w:r>
      <w:r w:rsidRPr="003901C1">
        <w:rPr>
          <w:rFonts w:ascii="Cambria" w:hAnsi="Cambria"/>
          <w:sz w:val="20"/>
          <w:szCs w:val="20"/>
        </w:rPr>
        <w:t xml:space="preserve"> przypadku wykonawców występujących wspólnie, o których mowa w art. </w:t>
      </w:r>
      <w:r>
        <w:rPr>
          <w:rFonts w:ascii="Cambria" w:hAnsi="Cambria"/>
          <w:sz w:val="20"/>
          <w:szCs w:val="20"/>
        </w:rPr>
        <w:t>58</w:t>
      </w:r>
      <w:r w:rsidRPr="003901C1">
        <w:rPr>
          <w:rFonts w:ascii="Cambria" w:hAnsi="Cambria"/>
          <w:sz w:val="20"/>
          <w:szCs w:val="20"/>
        </w:rPr>
        <w:t xml:space="preserve"> ust. 1 ustawy </w:t>
      </w:r>
      <w:proofErr w:type="spellStart"/>
      <w:r w:rsidRPr="003901C1">
        <w:rPr>
          <w:rFonts w:ascii="Cambria" w:hAnsi="Cambria"/>
          <w:sz w:val="20"/>
          <w:szCs w:val="20"/>
        </w:rPr>
        <w:t>Pzp</w:t>
      </w:r>
      <w:proofErr w:type="spellEnd"/>
      <w:r w:rsidRPr="003901C1">
        <w:rPr>
          <w:rFonts w:ascii="Cambria" w:hAnsi="Cambria"/>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27138">
        <w:rPr>
          <w:rFonts w:ascii="Cambria" w:hAnsi="Cambria"/>
          <w:b/>
          <w:sz w:val="20"/>
          <w:szCs w:val="20"/>
        </w:rPr>
        <w:t>lit. a)</w:t>
      </w:r>
      <w:r w:rsidRPr="003901C1">
        <w:rPr>
          <w:rFonts w:ascii="Cambria" w:hAnsi="Cambria"/>
          <w:sz w:val="20"/>
          <w:szCs w:val="20"/>
        </w:rPr>
        <w:t>;</w:t>
      </w:r>
    </w:p>
    <w:p w:rsidR="00EE18B5" w:rsidRPr="00A32FDE" w:rsidRDefault="00EE18B5" w:rsidP="00581F4C">
      <w:pPr>
        <w:pStyle w:val="Akapitzlist10"/>
        <w:numPr>
          <w:ilvl w:val="2"/>
          <w:numId w:val="64"/>
        </w:numPr>
        <w:spacing w:before="0" w:after="0"/>
        <w:ind w:left="1596" w:hanging="357"/>
        <w:contextualSpacing/>
        <w:jc w:val="both"/>
        <w:rPr>
          <w:rFonts w:ascii="Cambria" w:hAnsi="Cambria" w:cs="Tahoma"/>
          <w:b/>
          <w:sz w:val="20"/>
          <w:szCs w:val="20"/>
        </w:rPr>
      </w:pPr>
      <w:r w:rsidRPr="00527138">
        <w:rPr>
          <w:rFonts w:ascii="Cambria" w:hAnsi="Cambria"/>
          <w:sz w:val="20"/>
          <w:szCs w:val="20"/>
        </w:rPr>
        <w:t xml:space="preserve">jeżeli Wykonawca polega na zdolnościach technicznych lub zawodowych innego podmiotu, na zasadach </w:t>
      </w:r>
      <w:r w:rsidRPr="00A32FDE">
        <w:rPr>
          <w:rFonts w:ascii="Cambria" w:hAnsi="Cambria"/>
          <w:sz w:val="20"/>
          <w:szCs w:val="20"/>
        </w:rPr>
        <w:t xml:space="preserve">określonych w art. 118 ust. 1 ustawy </w:t>
      </w:r>
      <w:proofErr w:type="spellStart"/>
      <w:r w:rsidRPr="00A32FDE">
        <w:rPr>
          <w:rFonts w:ascii="Cambria" w:hAnsi="Cambria"/>
          <w:sz w:val="20"/>
          <w:szCs w:val="20"/>
        </w:rPr>
        <w:t>Pzp</w:t>
      </w:r>
      <w:proofErr w:type="spellEnd"/>
      <w:r w:rsidRPr="00A32FDE">
        <w:rPr>
          <w:rFonts w:ascii="Cambria" w:hAnsi="Cambria"/>
          <w:sz w:val="20"/>
          <w:szCs w:val="20"/>
        </w:rPr>
        <w:t xml:space="preserve">, w celu wykazania spełniania warunku dotyczącego doświadczenia zawodowego, wykonawca musi wykazać, że podmiot ten zrealizował wymagane roboty budowlane, zgodnie z zasadami określonymi </w:t>
      </w:r>
      <w:r w:rsidRPr="00A32FDE">
        <w:rPr>
          <w:rFonts w:ascii="Cambria" w:hAnsi="Cambria"/>
          <w:b/>
          <w:sz w:val="20"/>
          <w:szCs w:val="20"/>
        </w:rPr>
        <w:t>lit. a)</w:t>
      </w:r>
      <w:r w:rsidRPr="00A32FDE">
        <w:rPr>
          <w:rFonts w:ascii="Cambria" w:hAnsi="Cambria"/>
          <w:sz w:val="20"/>
          <w:szCs w:val="20"/>
        </w:rPr>
        <w:t>;</w:t>
      </w:r>
    </w:p>
    <w:p w:rsidR="00EE18B5" w:rsidRPr="00716F6D" w:rsidRDefault="00EE18B5" w:rsidP="00581F4C">
      <w:pPr>
        <w:pStyle w:val="Akapitzlist10"/>
        <w:numPr>
          <w:ilvl w:val="2"/>
          <w:numId w:val="64"/>
        </w:numPr>
        <w:spacing w:before="0" w:after="0"/>
        <w:ind w:left="1596" w:hanging="357"/>
        <w:contextualSpacing/>
        <w:jc w:val="both"/>
        <w:rPr>
          <w:rFonts w:ascii="Cambria" w:hAnsi="Cambria" w:cs="Tahoma"/>
          <w:b/>
          <w:sz w:val="20"/>
          <w:szCs w:val="20"/>
        </w:rPr>
      </w:pPr>
      <w:r w:rsidRPr="00A32FDE">
        <w:rPr>
          <w:rFonts w:ascii="Cambria" w:hAnsi="Cambria" w:cs="Tahoma"/>
          <w:spacing w:val="-3"/>
          <w:sz w:val="20"/>
          <w:szCs w:val="20"/>
        </w:rPr>
        <w:t xml:space="preserve">w przypadku, gdy w zadaniu przedstawionym przez wykonawcę jako spełniające warunek, rozliczenie pomiędzy wykonawcą a zamawiającym za wykonane zamówienie zostało dokonane </w:t>
      </w:r>
      <w:r w:rsidR="00B93784">
        <w:rPr>
          <w:rFonts w:ascii="Cambria" w:hAnsi="Cambria" w:cs="Tahoma"/>
          <w:spacing w:val="-3"/>
          <w:sz w:val="20"/>
          <w:szCs w:val="20"/>
        </w:rPr>
        <w:br/>
      </w:r>
      <w:r w:rsidRPr="00A32FDE">
        <w:rPr>
          <w:rFonts w:ascii="Cambria" w:hAnsi="Cambria" w:cs="Tahoma"/>
          <w:spacing w:val="-3"/>
          <w:sz w:val="20"/>
          <w:szCs w:val="20"/>
        </w:rPr>
        <w:t xml:space="preserve">w innej walucie niż w złotych polskich, wykonawca (dla celu oceny oferty) dokona przeliczenia wartości wykonanych zamówień w innej </w:t>
      </w:r>
      <w:r w:rsidRPr="009B12E4">
        <w:rPr>
          <w:rFonts w:ascii="Cambria" w:hAnsi="Cambria" w:cs="Tahoma"/>
          <w:spacing w:val="-3"/>
          <w:sz w:val="20"/>
          <w:szCs w:val="20"/>
        </w:rPr>
        <w:t>walucie niż w złotych polskich – na podstawie średniego kursu złotego w stosunku do walut obc</w:t>
      </w:r>
      <w:r w:rsidR="00C075D5">
        <w:rPr>
          <w:rFonts w:ascii="Cambria" w:hAnsi="Cambria" w:cs="Tahoma"/>
          <w:spacing w:val="-3"/>
          <w:sz w:val="20"/>
          <w:szCs w:val="20"/>
        </w:rPr>
        <w:t xml:space="preserve">ych określonego w tabeli kursów, a </w:t>
      </w:r>
      <w:r w:rsidRPr="009B12E4">
        <w:rPr>
          <w:rFonts w:ascii="Cambria" w:hAnsi="Cambria" w:cs="Tahoma"/>
          <w:spacing w:val="-3"/>
          <w:sz w:val="20"/>
          <w:szCs w:val="20"/>
        </w:rPr>
        <w:t>średnich walut obcych Narodowego Banku Polskiego na dzień zamieszczenia ogłoszenia o zamówieniu z dnia opublikowania ogłoszenia o zamówieniu w Biuletynie Zamówień Publicznych</w:t>
      </w:r>
      <w:r>
        <w:rPr>
          <w:rFonts w:ascii="Cambria" w:hAnsi="Cambria" w:cs="Tahoma"/>
          <w:spacing w:val="-3"/>
          <w:sz w:val="20"/>
          <w:szCs w:val="20"/>
        </w:rPr>
        <w:t xml:space="preserve">, </w:t>
      </w:r>
    </w:p>
    <w:p w:rsidR="00EE18B5" w:rsidRPr="009B12E4" w:rsidRDefault="00EE18B5" w:rsidP="00581F4C">
      <w:pPr>
        <w:pStyle w:val="Akapitzlist10"/>
        <w:numPr>
          <w:ilvl w:val="2"/>
          <w:numId w:val="64"/>
        </w:numPr>
        <w:spacing w:before="0" w:after="0"/>
        <w:ind w:left="1596" w:hanging="357"/>
        <w:contextualSpacing/>
        <w:jc w:val="both"/>
        <w:rPr>
          <w:rFonts w:ascii="Cambria" w:hAnsi="Cambria" w:cs="Tahoma"/>
          <w:b/>
          <w:sz w:val="20"/>
          <w:szCs w:val="20"/>
        </w:rPr>
      </w:pPr>
      <w:r>
        <w:rPr>
          <w:rFonts w:ascii="Cambria" w:hAnsi="Cambria" w:cs="Tahoma"/>
          <w:spacing w:val="-3"/>
          <w:sz w:val="20"/>
          <w:szCs w:val="20"/>
        </w:rPr>
        <w:t xml:space="preserve">jeżeli wykonawca powołuje się na doświadczenie w realizacji robót  wykonywanych wspólnie </w:t>
      </w:r>
      <w:r w:rsidR="00B93784">
        <w:rPr>
          <w:rFonts w:ascii="Cambria" w:hAnsi="Cambria" w:cs="Tahoma"/>
          <w:spacing w:val="-3"/>
          <w:sz w:val="20"/>
          <w:szCs w:val="20"/>
        </w:rPr>
        <w:br/>
      </w:r>
      <w:r>
        <w:rPr>
          <w:rFonts w:ascii="Cambria" w:hAnsi="Cambria" w:cs="Tahoma"/>
          <w:spacing w:val="-3"/>
          <w:sz w:val="20"/>
          <w:szCs w:val="20"/>
        </w:rPr>
        <w:t xml:space="preserve">z innymi wykonawcami, wykonawca musi wskazać, iż bezpośrednio </w:t>
      </w:r>
      <w:r>
        <w:rPr>
          <w:rFonts w:ascii="Cambria" w:hAnsi="Cambria"/>
          <w:sz w:val="20"/>
          <w:szCs w:val="20"/>
        </w:rPr>
        <w:t xml:space="preserve">uczestniczył w wykonywaniu </w:t>
      </w:r>
      <w:r w:rsidRPr="003901C1">
        <w:rPr>
          <w:rFonts w:ascii="Cambria" w:hAnsi="Cambria"/>
          <w:sz w:val="20"/>
          <w:szCs w:val="20"/>
        </w:rPr>
        <w:t xml:space="preserve"> wymagan</w:t>
      </w:r>
      <w:r>
        <w:rPr>
          <w:rFonts w:ascii="Cambria" w:hAnsi="Cambria"/>
          <w:sz w:val="20"/>
          <w:szCs w:val="20"/>
        </w:rPr>
        <w:t>ych</w:t>
      </w:r>
      <w:r w:rsidRPr="003901C1">
        <w:rPr>
          <w:rFonts w:ascii="Cambria" w:hAnsi="Cambria"/>
          <w:sz w:val="20"/>
          <w:szCs w:val="20"/>
        </w:rPr>
        <w:t xml:space="preserve"> rob</w:t>
      </w:r>
      <w:r>
        <w:rPr>
          <w:rFonts w:ascii="Cambria" w:hAnsi="Cambria"/>
          <w:sz w:val="20"/>
          <w:szCs w:val="20"/>
        </w:rPr>
        <w:t>ót</w:t>
      </w:r>
      <w:r w:rsidRPr="003901C1">
        <w:rPr>
          <w:rFonts w:ascii="Cambria" w:hAnsi="Cambria"/>
          <w:sz w:val="20"/>
          <w:szCs w:val="20"/>
        </w:rPr>
        <w:t xml:space="preserve"> budowaln</w:t>
      </w:r>
      <w:r>
        <w:rPr>
          <w:rFonts w:ascii="Cambria" w:hAnsi="Cambria"/>
          <w:sz w:val="20"/>
          <w:szCs w:val="20"/>
        </w:rPr>
        <w:t>ych</w:t>
      </w:r>
      <w:r w:rsidRPr="003901C1">
        <w:rPr>
          <w:rFonts w:ascii="Cambria" w:hAnsi="Cambria"/>
          <w:sz w:val="20"/>
          <w:szCs w:val="20"/>
        </w:rPr>
        <w:t xml:space="preserve">, zgodnie z zasadami określonymi w </w:t>
      </w:r>
      <w:r w:rsidRPr="00527138">
        <w:rPr>
          <w:rFonts w:ascii="Cambria" w:hAnsi="Cambria"/>
          <w:b/>
          <w:sz w:val="20"/>
          <w:szCs w:val="20"/>
        </w:rPr>
        <w:t>lit. a)</w:t>
      </w:r>
    </w:p>
    <w:p w:rsidR="00EE18B5" w:rsidRPr="00197EDA" w:rsidRDefault="00EE18B5" w:rsidP="00581F4C">
      <w:pPr>
        <w:pStyle w:val="Akapitzlist10"/>
        <w:numPr>
          <w:ilvl w:val="2"/>
          <w:numId w:val="64"/>
        </w:numPr>
        <w:spacing w:before="0" w:after="0"/>
        <w:ind w:left="1596" w:hanging="357"/>
        <w:contextualSpacing/>
        <w:jc w:val="both"/>
        <w:rPr>
          <w:rFonts w:ascii="Cambria" w:hAnsi="Cambria" w:cs="Tahoma"/>
          <w:b/>
          <w:sz w:val="20"/>
          <w:szCs w:val="20"/>
        </w:rPr>
      </w:pPr>
      <w:r w:rsidRPr="009B12E4">
        <w:rPr>
          <w:rFonts w:ascii="Cambria" w:hAnsi="Cambria"/>
          <w:sz w:val="20"/>
          <w:szCs w:val="20"/>
        </w:rPr>
        <w:t xml:space="preserve">ocena </w:t>
      </w:r>
      <w:r w:rsidRPr="00C652F2">
        <w:rPr>
          <w:rFonts w:ascii="Cambria" w:hAnsi="Cambria"/>
          <w:sz w:val="20"/>
          <w:szCs w:val="20"/>
        </w:rPr>
        <w:t xml:space="preserve">spełniania warunku nastąpi na podstawie wstępnego oświadczenia zgodnie </w:t>
      </w:r>
      <w:r w:rsidR="00B93784">
        <w:rPr>
          <w:rFonts w:ascii="Cambria" w:hAnsi="Cambria"/>
          <w:sz w:val="20"/>
          <w:szCs w:val="20"/>
        </w:rPr>
        <w:br/>
      </w:r>
      <w:r w:rsidRPr="00C652F2">
        <w:rPr>
          <w:rFonts w:ascii="Cambria" w:hAnsi="Cambria"/>
          <w:sz w:val="20"/>
          <w:szCs w:val="20"/>
        </w:rPr>
        <w:t xml:space="preserve">z </w:t>
      </w:r>
      <w:r w:rsidRPr="00C652F2">
        <w:rPr>
          <w:rFonts w:ascii="Cambria" w:hAnsi="Cambria"/>
          <w:b/>
          <w:sz w:val="20"/>
          <w:szCs w:val="20"/>
        </w:rPr>
        <w:t>Załącznikiem nr 2</w:t>
      </w:r>
      <w:r>
        <w:rPr>
          <w:rFonts w:ascii="Cambria" w:hAnsi="Cambria"/>
          <w:b/>
          <w:sz w:val="20"/>
          <w:szCs w:val="20"/>
        </w:rPr>
        <w:t>A</w:t>
      </w:r>
      <w:r w:rsidRPr="00C652F2">
        <w:rPr>
          <w:rFonts w:ascii="Cambria" w:hAnsi="Cambria"/>
          <w:b/>
          <w:sz w:val="20"/>
          <w:szCs w:val="20"/>
        </w:rPr>
        <w:t xml:space="preserve"> do SWZ</w:t>
      </w:r>
      <w:r w:rsidRPr="00C652F2">
        <w:rPr>
          <w:rFonts w:ascii="Cambria" w:hAnsi="Cambria"/>
          <w:sz w:val="20"/>
          <w:szCs w:val="20"/>
        </w:rPr>
        <w:t xml:space="preserve">, o którym mowa w </w:t>
      </w:r>
      <w:r w:rsidRPr="00C652F2">
        <w:rPr>
          <w:rFonts w:ascii="Cambria" w:hAnsi="Cambria"/>
          <w:b/>
          <w:sz w:val="20"/>
          <w:szCs w:val="20"/>
        </w:rPr>
        <w:t>§IX ust. 1 SWZ</w:t>
      </w:r>
      <w:r w:rsidRPr="00C652F2">
        <w:rPr>
          <w:rFonts w:ascii="Cambria" w:hAnsi="Cambria"/>
          <w:sz w:val="20"/>
          <w:szCs w:val="20"/>
        </w:rPr>
        <w:t xml:space="preserve">, które stanowi wstępne potwierdzenie, że wykonawca spełnia warunki udziału w postępowaniu. Następnie na podstawie dokumentu, o którym mowa w </w:t>
      </w:r>
      <w:r w:rsidRPr="00C652F2">
        <w:rPr>
          <w:rFonts w:ascii="Cambria" w:hAnsi="Cambria"/>
          <w:b/>
          <w:sz w:val="20"/>
          <w:szCs w:val="20"/>
        </w:rPr>
        <w:t>§IX ust. 4 pkt 2 lit. a) SWZ</w:t>
      </w:r>
      <w:r w:rsidRPr="00C652F2">
        <w:rPr>
          <w:rFonts w:ascii="Cambria" w:hAnsi="Cambria"/>
          <w:sz w:val="20"/>
          <w:szCs w:val="20"/>
        </w:rPr>
        <w:t>, złożonego na wezwanie Zamawiającego, przez wykonawcę, którego oferta została najwyżej oceniona, tj. wykazu wykonanych robót. Do przedmiotowego wykazu (</w:t>
      </w:r>
      <w:r w:rsidRPr="0071098D">
        <w:rPr>
          <w:rFonts w:ascii="Cambria" w:hAnsi="Cambria"/>
          <w:b/>
          <w:sz w:val="20"/>
          <w:szCs w:val="20"/>
        </w:rPr>
        <w:t>załącznika nr 3</w:t>
      </w:r>
      <w:r w:rsidRPr="00C652F2">
        <w:rPr>
          <w:rFonts w:ascii="Cambria" w:hAnsi="Cambria"/>
          <w:b/>
          <w:sz w:val="20"/>
          <w:szCs w:val="20"/>
        </w:rPr>
        <w:t xml:space="preserve"> do SWZ</w:t>
      </w:r>
      <w:r w:rsidRPr="00C652F2">
        <w:rPr>
          <w:rFonts w:ascii="Cambria" w:hAnsi="Cambria"/>
          <w:sz w:val="20"/>
          <w:szCs w:val="20"/>
        </w:rPr>
        <w:t xml:space="preserve">) należy </w:t>
      </w:r>
      <w:r w:rsidRPr="009B12E4">
        <w:rPr>
          <w:rFonts w:ascii="Cambria" w:hAnsi="Cambria"/>
          <w:sz w:val="20"/>
          <w:szCs w:val="20"/>
        </w:rPr>
        <w:t xml:space="preserve">dołączyć </w:t>
      </w:r>
      <w:r w:rsidRPr="009B12E4">
        <w:rPr>
          <w:rFonts w:ascii="Cambria" w:hAnsi="Cambria"/>
          <w:b/>
          <w:sz w:val="20"/>
          <w:szCs w:val="20"/>
        </w:rPr>
        <w:t>dowody</w:t>
      </w:r>
      <w:r w:rsidRPr="009B12E4">
        <w:rPr>
          <w:rFonts w:ascii="Cambria" w:hAnsi="Cambria"/>
          <w:sz w:val="20"/>
          <w:szCs w:val="20"/>
        </w:rPr>
        <w:t xml:space="preserve"> potwierdzające, że wykazane </w:t>
      </w:r>
      <w:r w:rsidRPr="009B12E4">
        <w:rPr>
          <w:rFonts w:ascii="Cambria" w:hAnsi="Cambria"/>
          <w:b/>
          <w:sz w:val="20"/>
          <w:szCs w:val="20"/>
          <w:u w:val="single"/>
        </w:rPr>
        <w:t>roboty zostały wykonane w sposób należyty</w:t>
      </w:r>
      <w:r>
        <w:rPr>
          <w:rFonts w:ascii="Cambria" w:hAnsi="Cambria"/>
          <w:b/>
          <w:sz w:val="20"/>
          <w:szCs w:val="20"/>
          <w:u w:val="single"/>
        </w:rPr>
        <w:t xml:space="preserve">; </w:t>
      </w:r>
    </w:p>
    <w:p w:rsidR="00EE18B5" w:rsidRPr="00346036" w:rsidRDefault="00EE18B5" w:rsidP="00E97D97">
      <w:pPr>
        <w:spacing w:before="0" w:after="0"/>
        <w:ind w:left="1276"/>
        <w:jc w:val="both"/>
        <w:rPr>
          <w:rFonts w:asciiTheme="majorHAnsi" w:hAnsiTheme="majorHAnsi" w:cs="Arial"/>
          <w:i/>
        </w:rPr>
      </w:pPr>
    </w:p>
    <w:p w:rsidR="00EE18B5" w:rsidRPr="004B2BA6" w:rsidRDefault="00EE18B5" w:rsidP="00581F4C">
      <w:pPr>
        <w:pStyle w:val="Akapitzlist10"/>
        <w:numPr>
          <w:ilvl w:val="1"/>
          <w:numId w:val="34"/>
        </w:numPr>
        <w:spacing w:before="0" w:after="0"/>
        <w:ind w:left="1246" w:hanging="526"/>
        <w:contextualSpacing/>
        <w:jc w:val="both"/>
        <w:rPr>
          <w:rFonts w:ascii="Cambria" w:hAnsi="Cambria" w:cs="Tahoma"/>
          <w:b/>
          <w:color w:val="FF0000"/>
          <w:sz w:val="20"/>
          <w:szCs w:val="20"/>
        </w:rPr>
      </w:pPr>
      <w:r w:rsidRPr="00346036">
        <w:rPr>
          <w:rFonts w:ascii="Cambria" w:hAnsi="Cambria" w:cs="Tahoma"/>
          <w:b/>
          <w:sz w:val="20"/>
          <w:szCs w:val="20"/>
        </w:rPr>
        <w:t xml:space="preserve">kadra techniczna: </w:t>
      </w:r>
      <w:bookmarkEnd w:id="10"/>
      <w:r w:rsidRPr="004B2BA6">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rsidR="00EE18B5" w:rsidRPr="00CA3698" w:rsidRDefault="00EE18B5" w:rsidP="00581F4C">
      <w:pPr>
        <w:pStyle w:val="Akapitzlist10"/>
        <w:numPr>
          <w:ilvl w:val="2"/>
          <w:numId w:val="65"/>
        </w:numPr>
        <w:spacing w:before="0" w:after="0"/>
        <w:ind w:left="1596" w:hanging="357"/>
        <w:contextualSpacing/>
        <w:jc w:val="both"/>
        <w:rPr>
          <w:rFonts w:ascii="Cambria" w:hAnsi="Cambria"/>
          <w:sz w:val="20"/>
          <w:szCs w:val="20"/>
        </w:rPr>
      </w:pPr>
      <w:r w:rsidRPr="00CA3698">
        <w:rPr>
          <w:rFonts w:ascii="Cambria" w:hAnsi="Cambria"/>
          <w:b/>
          <w:sz w:val="20"/>
          <w:szCs w:val="20"/>
        </w:rPr>
        <w:t xml:space="preserve">kierownikiem robót w specjalności drogowej pełniącym jednocześnie rolę kierownika budowy. </w:t>
      </w:r>
      <w:r w:rsidRPr="00CA3698">
        <w:rPr>
          <w:rFonts w:ascii="Cambria" w:hAnsi="Cambria"/>
          <w:sz w:val="20"/>
          <w:szCs w:val="20"/>
        </w:rPr>
        <w:t xml:space="preserve">Minimalne wymagania: posiadający uprawnienia do wykonywania samodzielnych funkcji technicznych w budownictwie w specjalności drogowej do kierowania robotami budowlanymi lub inne uprawnienia umożliwiające wykonywanie tych samych czynności, do wykonywania, których w aktualnym stanie prawnym uprawniają uprawnienia budowlane w/w </w:t>
      </w:r>
      <w:r w:rsidRPr="00CA3698">
        <w:rPr>
          <w:rFonts w:ascii="Cambria" w:hAnsi="Cambria"/>
          <w:sz w:val="20"/>
          <w:szCs w:val="20"/>
        </w:rPr>
        <w:lastRenderedPageBreak/>
        <w:t xml:space="preserve">specjalności umożliwiające zrealizowanie przedmiotowego zamówienia </w:t>
      </w:r>
      <w:r w:rsidRPr="00CA3698">
        <w:rPr>
          <w:rFonts w:asciiTheme="majorHAnsi" w:hAnsiTheme="majorHAnsi" w:cs="Arial"/>
        </w:rPr>
        <w:t xml:space="preserve">oraz </w:t>
      </w:r>
      <w:r w:rsidRPr="00CA3698">
        <w:rPr>
          <w:rFonts w:asciiTheme="majorHAnsi" w:hAnsiTheme="majorHAnsi" w:cs="Arial"/>
          <w:u w:val="single"/>
        </w:rPr>
        <w:t>co najmniej 3 - letnie doświadczenie</w:t>
      </w:r>
      <w:r w:rsidRPr="00CA3698">
        <w:rPr>
          <w:rFonts w:asciiTheme="majorHAnsi" w:hAnsiTheme="majorHAnsi" w:cs="Arial"/>
        </w:rPr>
        <w:t xml:space="preserve"> w kierowaniu robotami drogowym.</w:t>
      </w:r>
    </w:p>
    <w:p w:rsidR="00EE18B5" w:rsidRPr="00C521D9" w:rsidRDefault="00EE18B5" w:rsidP="00581F4C">
      <w:pPr>
        <w:pStyle w:val="Akapitzlist10"/>
        <w:numPr>
          <w:ilvl w:val="2"/>
          <w:numId w:val="65"/>
        </w:numPr>
        <w:spacing w:before="0" w:after="0"/>
        <w:ind w:left="1596" w:hanging="357"/>
        <w:contextualSpacing/>
        <w:jc w:val="both"/>
        <w:rPr>
          <w:rFonts w:ascii="Cambria" w:hAnsi="Cambria" w:cs="Tahoma"/>
        </w:rPr>
      </w:pPr>
      <w:r>
        <w:rPr>
          <w:rFonts w:ascii="Cambria" w:hAnsi="Cambria" w:cs="Century Gothic"/>
          <w:sz w:val="20"/>
          <w:szCs w:val="20"/>
        </w:rPr>
        <w:t>o</w:t>
      </w:r>
      <w:r w:rsidRPr="00B104EE">
        <w:rPr>
          <w:rFonts w:ascii="Cambria" w:hAnsi="Cambria" w:cs="Century Gothic"/>
          <w:sz w:val="20"/>
          <w:szCs w:val="20"/>
        </w:rPr>
        <w:t xml:space="preserve">cena spełniania warunku nastąpi na podstawie wstępnego oświadczenia zgodnie </w:t>
      </w:r>
      <w:r w:rsidR="00E14A6B">
        <w:rPr>
          <w:rFonts w:ascii="Cambria" w:hAnsi="Cambria" w:cs="Century Gothic"/>
          <w:sz w:val="20"/>
          <w:szCs w:val="20"/>
        </w:rPr>
        <w:br/>
      </w:r>
      <w:r w:rsidRPr="00B104EE">
        <w:rPr>
          <w:rFonts w:ascii="Cambria" w:hAnsi="Cambria" w:cs="Century Gothic"/>
          <w:sz w:val="20"/>
          <w:szCs w:val="20"/>
        </w:rPr>
        <w:t xml:space="preserve">z </w:t>
      </w:r>
      <w:r w:rsidRPr="00B104EE">
        <w:rPr>
          <w:rFonts w:ascii="Cambria" w:hAnsi="Cambria" w:cs="Century Gothic"/>
          <w:b/>
          <w:bCs/>
          <w:sz w:val="20"/>
          <w:szCs w:val="20"/>
        </w:rPr>
        <w:t>Załącznikiem nr 2</w:t>
      </w:r>
      <w:r>
        <w:rPr>
          <w:rFonts w:ascii="Cambria" w:hAnsi="Cambria" w:cs="Century Gothic"/>
          <w:b/>
          <w:bCs/>
          <w:sz w:val="20"/>
          <w:szCs w:val="20"/>
        </w:rPr>
        <w:t>A</w:t>
      </w:r>
      <w:r w:rsidRPr="00B104EE">
        <w:rPr>
          <w:rFonts w:ascii="Cambria" w:hAnsi="Cambria" w:cs="Century Gothic"/>
          <w:b/>
          <w:bCs/>
          <w:sz w:val="20"/>
          <w:szCs w:val="20"/>
        </w:rPr>
        <w:t xml:space="preserve"> do </w:t>
      </w:r>
      <w:r>
        <w:rPr>
          <w:rFonts w:ascii="Cambria" w:hAnsi="Cambria" w:cs="Century Gothic"/>
          <w:b/>
          <w:bCs/>
          <w:sz w:val="20"/>
          <w:szCs w:val="20"/>
        </w:rPr>
        <w:t>SWZ</w:t>
      </w:r>
      <w:r w:rsidRPr="00B104EE">
        <w:rPr>
          <w:rFonts w:ascii="Cambria" w:hAnsi="Cambria" w:cs="Century Gothic"/>
          <w:sz w:val="20"/>
          <w:szCs w:val="20"/>
        </w:rPr>
        <w:t xml:space="preserve">, o którym mowa w </w:t>
      </w:r>
      <w:r w:rsidRPr="00C652F2">
        <w:rPr>
          <w:rFonts w:ascii="Cambria" w:hAnsi="Cambria"/>
          <w:b/>
          <w:sz w:val="20"/>
          <w:szCs w:val="20"/>
        </w:rPr>
        <w:t xml:space="preserve">§IX ust. 1 SWZ, </w:t>
      </w:r>
      <w:r w:rsidRPr="00C652F2">
        <w:rPr>
          <w:rFonts w:ascii="Cambria" w:hAnsi="Cambria" w:cs="Century Gothic"/>
          <w:sz w:val="20"/>
          <w:szCs w:val="20"/>
        </w:rPr>
        <w:t xml:space="preserve">które stanowi wstępne potwierdzenie, że wykonawca spełnia warunki udziału w postępowaniu. Następnie na podstawie dokumentu, o którym mowa w </w:t>
      </w:r>
      <w:r w:rsidRPr="00C652F2">
        <w:rPr>
          <w:rFonts w:ascii="Cambria" w:hAnsi="Cambria"/>
          <w:b/>
          <w:sz w:val="20"/>
          <w:szCs w:val="20"/>
        </w:rPr>
        <w:t>§IX ust. 4 pkt 2 lit. b) SWZ</w:t>
      </w:r>
      <w:r w:rsidRPr="00C652F2">
        <w:rPr>
          <w:rFonts w:ascii="Cambria" w:hAnsi="Cambria" w:cs="Century Gothic"/>
          <w:sz w:val="20"/>
          <w:szCs w:val="20"/>
        </w:rPr>
        <w:t>, złożonego na wezwanie Zamawiającego przez wykonawcę, którego oferta została najwyżej oceniona (</w:t>
      </w:r>
      <w:r w:rsidRPr="0071098D">
        <w:rPr>
          <w:rFonts w:ascii="Cambria" w:hAnsi="Cambria" w:cs="Century Gothic"/>
          <w:b/>
          <w:bCs/>
          <w:sz w:val="20"/>
          <w:szCs w:val="20"/>
        </w:rPr>
        <w:t xml:space="preserve">zgodnie </w:t>
      </w:r>
      <w:r w:rsidR="00E14A6B">
        <w:rPr>
          <w:rFonts w:ascii="Cambria" w:hAnsi="Cambria" w:cs="Century Gothic"/>
          <w:b/>
          <w:bCs/>
          <w:sz w:val="20"/>
          <w:szCs w:val="20"/>
        </w:rPr>
        <w:br/>
      </w:r>
      <w:r w:rsidRPr="0071098D">
        <w:rPr>
          <w:rFonts w:ascii="Cambria" w:hAnsi="Cambria" w:cs="Century Gothic"/>
          <w:b/>
          <w:bCs/>
          <w:sz w:val="20"/>
          <w:szCs w:val="20"/>
        </w:rPr>
        <w:t>z załącznikiem nr 4 do SWZ</w:t>
      </w:r>
      <w:r w:rsidRPr="00C652F2">
        <w:rPr>
          <w:rFonts w:ascii="Cambria" w:hAnsi="Cambria" w:cs="Century Gothic"/>
          <w:sz w:val="20"/>
          <w:szCs w:val="20"/>
        </w:rPr>
        <w:t xml:space="preserve">). Zamawiający określając wymogi </w:t>
      </w:r>
      <w:r w:rsidRPr="00B104EE">
        <w:rPr>
          <w:rFonts w:ascii="Cambria" w:hAnsi="Cambria" w:cs="Century Gothic"/>
          <w:sz w:val="20"/>
          <w:szCs w:val="20"/>
        </w:rPr>
        <w:t xml:space="preserve">dla osób w zakresie posiadanych uprawnień dopuszcza odpowiadające </w:t>
      </w:r>
      <w:r w:rsidRPr="00B104EE">
        <w:rPr>
          <w:rFonts w:ascii="Cambria" w:hAnsi="Cambria" w:cs="Century Gothic"/>
          <w:spacing w:val="-3"/>
          <w:sz w:val="20"/>
          <w:szCs w:val="20"/>
        </w:rPr>
        <w:t>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w:t>
      </w:r>
      <w:r>
        <w:rPr>
          <w:rFonts w:ascii="Cambria" w:hAnsi="Cambria" w:cs="Century Gothic"/>
          <w:spacing w:val="-3"/>
          <w:sz w:val="20"/>
          <w:szCs w:val="20"/>
        </w:rPr>
        <w:t xml:space="preserve"> </w:t>
      </w:r>
      <w:r w:rsidRPr="00B104EE">
        <w:rPr>
          <w:rFonts w:ascii="Cambria" w:hAnsi="Cambria" w:cs="Century Gothic"/>
          <w:spacing w:val="-3"/>
          <w:sz w:val="20"/>
          <w:szCs w:val="20"/>
        </w:rPr>
        <w:t xml:space="preserve">oraz ustawy z dnia 22 grudnia 2015 r. o zasadach uznawania kwalifikacji zawodowych nabytych w państwach członkowskich Unii Europejskiej, wówczas </w:t>
      </w:r>
      <w:r w:rsidRPr="00B104EE">
        <w:rPr>
          <w:rFonts w:ascii="Cambria" w:hAnsi="Cambria"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B104EE">
        <w:rPr>
          <w:rFonts w:ascii="Cambria" w:hAnsi="Cambria" w:cs="Century Gothic"/>
          <w:spacing w:val="-3"/>
          <w:sz w:val="20"/>
          <w:szCs w:val="20"/>
        </w:rPr>
        <w:t xml:space="preserve">Wykonawcy wspólnie ubiegający się </w:t>
      </w:r>
      <w:r w:rsidR="00E14A6B">
        <w:rPr>
          <w:rFonts w:ascii="Cambria" w:hAnsi="Cambria" w:cs="Century Gothic"/>
          <w:spacing w:val="-3"/>
          <w:sz w:val="20"/>
          <w:szCs w:val="20"/>
        </w:rPr>
        <w:br/>
      </w:r>
      <w:r w:rsidRPr="00B104EE">
        <w:rPr>
          <w:rFonts w:ascii="Cambria" w:hAnsi="Cambria" w:cs="Century Gothic"/>
          <w:spacing w:val="-3"/>
          <w:sz w:val="20"/>
          <w:szCs w:val="20"/>
        </w:rPr>
        <w:t>o udzielenie zamówienia muszą wykazać, że łącznie spełniają w/w warunek.</w:t>
      </w:r>
      <w:r w:rsidRPr="00B104EE">
        <w:rPr>
          <w:rFonts w:ascii="Cambria" w:hAnsi="Cambria" w:cs="Tahoma"/>
          <w:sz w:val="20"/>
          <w:szCs w:val="20"/>
        </w:rPr>
        <w:t xml:space="preserve"> </w:t>
      </w:r>
      <w:r w:rsidRPr="00594F5F">
        <w:rPr>
          <w:rFonts w:ascii="Cambria" w:hAnsi="Cambria" w:cs="Tahoma"/>
          <w:bCs/>
          <w:sz w:val="20"/>
          <w:szCs w:val="20"/>
        </w:rPr>
        <w:t>Zamawiający dopuszcza pełnienie obowiązków kierowników robót ww. specjalnościach przez jedną osobę pod warunkiem posiadania przez nią wymaganych uprawnień dla poszczególnych branż</w:t>
      </w:r>
      <w:r w:rsidRPr="00594F5F">
        <w:rPr>
          <w:rFonts w:ascii="Cambria" w:hAnsi="Cambria" w:cs="Tahoma"/>
          <w:sz w:val="20"/>
          <w:szCs w:val="20"/>
        </w:rPr>
        <w:t>.</w:t>
      </w:r>
      <w:r w:rsidRPr="00B104EE">
        <w:rPr>
          <w:rFonts w:ascii="Cambria" w:hAnsi="Cambria" w:cs="Tahoma"/>
          <w:sz w:val="20"/>
          <w:szCs w:val="20"/>
        </w:rPr>
        <w:t xml:space="preserve"> Zamawiający informuje, że wymaga, aby osoby wskazane w </w:t>
      </w:r>
      <w:r w:rsidRPr="0071098D">
        <w:rPr>
          <w:rFonts w:ascii="Cambria" w:hAnsi="Cambria" w:cs="Tahoma"/>
          <w:b/>
          <w:bCs/>
          <w:sz w:val="20"/>
          <w:szCs w:val="20"/>
        </w:rPr>
        <w:t xml:space="preserve">załączniku nr </w:t>
      </w:r>
      <w:r w:rsidRPr="0071098D">
        <w:rPr>
          <w:rFonts w:ascii="Cambria" w:hAnsi="Cambria" w:cs="Century Gothic"/>
          <w:b/>
          <w:bCs/>
          <w:sz w:val="20"/>
          <w:szCs w:val="20"/>
        </w:rPr>
        <w:t xml:space="preserve">4 do SWZ </w:t>
      </w:r>
      <w:r w:rsidRPr="00B104EE">
        <w:rPr>
          <w:rFonts w:ascii="Cambria" w:hAnsi="Cambria" w:cs="Tahoma"/>
          <w:sz w:val="20"/>
          <w:szCs w:val="20"/>
        </w:rPr>
        <w:t>brały bezpośredni udział w wykonywaniu zamówienia.</w:t>
      </w:r>
    </w:p>
    <w:p w:rsidR="00EE18B5" w:rsidRPr="00A15FF6" w:rsidRDefault="00EE18B5" w:rsidP="00E97D97">
      <w:pPr>
        <w:pStyle w:val="Akapitzlist10"/>
        <w:spacing w:before="0" w:after="0"/>
        <w:ind w:left="1239"/>
        <w:contextualSpacing/>
        <w:jc w:val="both"/>
        <w:rPr>
          <w:rFonts w:ascii="Cambria" w:hAnsi="Cambria"/>
          <w:sz w:val="20"/>
          <w:szCs w:val="20"/>
        </w:rPr>
      </w:pPr>
    </w:p>
    <w:p w:rsidR="00EE18B5" w:rsidRPr="00CA3698" w:rsidRDefault="00EE18B5" w:rsidP="00581F4C">
      <w:pPr>
        <w:pStyle w:val="Akapitzlist10"/>
        <w:numPr>
          <w:ilvl w:val="1"/>
          <w:numId w:val="34"/>
        </w:numPr>
        <w:spacing w:before="0"/>
        <w:ind w:left="1246" w:hanging="526"/>
        <w:contextualSpacing/>
        <w:rPr>
          <w:rFonts w:ascii="Cambria" w:hAnsi="Cambria" w:cs="Tahoma"/>
        </w:rPr>
      </w:pPr>
      <w:r w:rsidRPr="00CA3698">
        <w:rPr>
          <w:rFonts w:ascii="Cambria" w:hAnsi="Cambria" w:cs="Tahoma"/>
          <w:b/>
          <w:sz w:val="20"/>
          <w:szCs w:val="20"/>
        </w:rPr>
        <w:t xml:space="preserve">potencjał techniczny: </w:t>
      </w:r>
    </w:p>
    <w:p w:rsidR="00EE18B5" w:rsidRDefault="00EE18B5" w:rsidP="00E97D97">
      <w:pPr>
        <w:pStyle w:val="Akapitzlist10"/>
        <w:spacing w:before="0" w:after="0"/>
        <w:ind w:left="894" w:firstLine="352"/>
        <w:contextualSpacing/>
        <w:rPr>
          <w:rFonts w:ascii="Cambria" w:hAnsi="Cambria" w:cs="Arial"/>
          <w:b/>
          <w:sz w:val="20"/>
          <w:szCs w:val="20"/>
        </w:rPr>
      </w:pPr>
      <w:r w:rsidRPr="00CA3698">
        <w:rPr>
          <w:rFonts w:ascii="Cambria" w:hAnsi="Cambria" w:cs="Arial"/>
          <w:sz w:val="20"/>
          <w:szCs w:val="20"/>
        </w:rPr>
        <w:t>Zamawiający nie stawia warunku w powyższym zakresie</w:t>
      </w:r>
      <w:r w:rsidRPr="00D02E00">
        <w:rPr>
          <w:rFonts w:ascii="Cambria" w:hAnsi="Cambria" w:cs="Arial"/>
          <w:b/>
          <w:sz w:val="20"/>
          <w:szCs w:val="20"/>
        </w:rPr>
        <w:t xml:space="preserve"> </w:t>
      </w:r>
    </w:p>
    <w:p w:rsidR="005D3FBD" w:rsidRPr="00D02E00" w:rsidRDefault="005D3FBD" w:rsidP="00581F4C">
      <w:pPr>
        <w:pStyle w:val="Akapitzlist10"/>
        <w:numPr>
          <w:ilvl w:val="0"/>
          <w:numId w:val="32"/>
        </w:numPr>
        <w:spacing w:before="0" w:after="0"/>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Pr>
          <w:rFonts w:ascii="Cambria" w:hAnsi="Cambria" w:cs="Arial"/>
          <w:b/>
          <w:sz w:val="20"/>
          <w:szCs w:val="20"/>
        </w:rPr>
        <w:t>.</w:t>
      </w:r>
    </w:p>
    <w:p w:rsidR="005D3FBD" w:rsidRPr="00D02E00" w:rsidRDefault="005D3FBD" w:rsidP="00581F4C">
      <w:pPr>
        <w:pStyle w:val="Teksttreci0"/>
        <w:numPr>
          <w:ilvl w:val="0"/>
          <w:numId w:val="38"/>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rsidR="005D3FBD" w:rsidRPr="00D02E00" w:rsidRDefault="005D3FBD" w:rsidP="00581F4C">
      <w:pPr>
        <w:pStyle w:val="Teksttreci0"/>
        <w:numPr>
          <w:ilvl w:val="0"/>
          <w:numId w:val="38"/>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Pr>
          <w:rFonts w:ascii="Cambria" w:hAnsi="Cambria" w:cs="Arial"/>
          <w:sz w:val="20"/>
        </w:rPr>
        <w:t>ych</w:t>
      </w:r>
      <w:r w:rsidRPr="00D02E00">
        <w:rPr>
          <w:rFonts w:ascii="Cambria" w:hAnsi="Cambria" w:cs="Arial"/>
          <w:sz w:val="20"/>
        </w:rPr>
        <w:t xml:space="preserve"> te zdolności są wymagane.</w:t>
      </w:r>
    </w:p>
    <w:p w:rsidR="005D3FBD" w:rsidRPr="00D02E00" w:rsidRDefault="005D3FBD" w:rsidP="00581F4C">
      <w:pPr>
        <w:pStyle w:val="Teksttreci0"/>
        <w:numPr>
          <w:ilvl w:val="0"/>
          <w:numId w:val="38"/>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który polega na zdolnościach lub sytuacji podmiotów udostępniających zasoby, składa, wraz </w:t>
      </w:r>
      <w:r w:rsidR="00B35286">
        <w:rPr>
          <w:rFonts w:ascii="Cambria" w:hAnsi="Cambria" w:cs="Arial"/>
          <w:sz w:val="20"/>
        </w:rPr>
        <w:br/>
      </w:r>
      <w:r w:rsidRPr="00D02E00">
        <w:rPr>
          <w:rFonts w:ascii="Cambria" w:hAnsi="Cambria" w:cs="Arial"/>
          <w:sz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w:t>
      </w:r>
      <w:r w:rsidRPr="0030528E">
        <w:rPr>
          <w:rFonts w:ascii="Cambria" w:hAnsi="Cambria" w:cs="Arial"/>
          <w:sz w:val="20"/>
        </w:rPr>
        <w:t xml:space="preserve">stanowi </w:t>
      </w:r>
      <w:r w:rsidRPr="0030528E">
        <w:rPr>
          <w:rFonts w:ascii="Cambria" w:hAnsi="Cambria" w:cs="Arial"/>
          <w:b/>
          <w:bCs/>
          <w:sz w:val="20"/>
        </w:rPr>
        <w:t>załącznik nr 8 do SWZ.</w:t>
      </w:r>
    </w:p>
    <w:p w:rsidR="005D3FBD" w:rsidRPr="00D02E00" w:rsidRDefault="005D3FBD" w:rsidP="00581F4C">
      <w:pPr>
        <w:pStyle w:val="Teksttreci0"/>
        <w:numPr>
          <w:ilvl w:val="0"/>
          <w:numId w:val="38"/>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t>
      </w:r>
      <w:r w:rsidR="00B35286">
        <w:rPr>
          <w:rFonts w:ascii="Cambria" w:hAnsi="Cambria" w:cs="Arial"/>
          <w:sz w:val="20"/>
        </w:rPr>
        <w:br/>
      </w:r>
      <w:r w:rsidRPr="00D02E00">
        <w:rPr>
          <w:rFonts w:ascii="Cambria" w:hAnsi="Cambria" w:cs="Arial"/>
          <w:sz w:val="20"/>
        </w:rPr>
        <w:t>w postępowaniu, a także bada, czy nie zachodzą wobec tego podmiotu podstawy wykluczenia, które zostały przewidziane względem wykonawcy.</w:t>
      </w:r>
    </w:p>
    <w:p w:rsidR="005D3FBD" w:rsidRPr="00D02E00" w:rsidRDefault="005D3FBD" w:rsidP="00581F4C">
      <w:pPr>
        <w:pStyle w:val="Teksttreci0"/>
        <w:numPr>
          <w:ilvl w:val="0"/>
          <w:numId w:val="38"/>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B35286">
        <w:rPr>
          <w:rFonts w:ascii="Cambria" w:hAnsi="Cambria" w:cs="Arial"/>
          <w:sz w:val="20"/>
        </w:rPr>
        <w:br/>
      </w:r>
      <w:r w:rsidRPr="00D02E00">
        <w:rPr>
          <w:rFonts w:ascii="Cambria" w:hAnsi="Cambria" w:cs="Arial"/>
          <w:sz w:val="20"/>
        </w:rPr>
        <w:t>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 xml:space="preserve">Wykonawca nie może, po upływie terminu składania ofert, powoływać się na </w:t>
      </w:r>
      <w:r w:rsidRPr="00D02E00">
        <w:rPr>
          <w:rFonts w:ascii="Cambria" w:hAnsi="Cambria" w:cs="Arial"/>
          <w:sz w:val="20"/>
        </w:rPr>
        <w:lastRenderedPageBreak/>
        <w:t>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rsidR="005D3FBD" w:rsidRDefault="005D3FBD" w:rsidP="00581F4C">
      <w:pPr>
        <w:pStyle w:val="Teksttreci0"/>
        <w:numPr>
          <w:ilvl w:val="0"/>
          <w:numId w:val="38"/>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Pr="00DD6DE7">
        <w:rPr>
          <w:rFonts w:ascii="Cambria" w:hAnsi="Cambria" w:cs="Arial"/>
          <w:b/>
          <w:sz w:val="20"/>
        </w:rPr>
        <w:t>§I</w:t>
      </w:r>
      <w:r>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rsidR="005D3FBD" w:rsidRPr="00D02E00" w:rsidRDefault="005D3FBD" w:rsidP="00581F4C">
      <w:pPr>
        <w:pStyle w:val="Akapitzlist10"/>
        <w:numPr>
          <w:ilvl w:val="0"/>
          <w:numId w:val="32"/>
        </w:numPr>
        <w:spacing w:before="0" w:after="0"/>
        <w:ind w:left="357" w:hanging="357"/>
        <w:contextualSpacing/>
        <w:jc w:val="both"/>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rsidR="00A556CF" w:rsidRDefault="00FE34DE" w:rsidP="00F62FBC">
      <w:pPr>
        <w:pStyle w:val="Nagwek1"/>
        <w:ind w:left="426"/>
      </w:pPr>
      <w:bookmarkStart w:id="11" w:name="_Toc159218687"/>
      <w:r>
        <w:t>P</w:t>
      </w:r>
      <w:r w:rsidR="00A556CF" w:rsidRPr="00AD5C15">
        <w:t xml:space="preserve">odstawy </w:t>
      </w:r>
      <w:r w:rsidR="00A556CF">
        <w:t xml:space="preserve">do </w:t>
      </w:r>
      <w:r w:rsidR="00A556CF" w:rsidRPr="00AD5C15">
        <w:t>wykluczenia</w:t>
      </w:r>
      <w:bookmarkEnd w:id="11"/>
      <w:r w:rsidR="00C657E6">
        <w:t xml:space="preserve"> </w:t>
      </w:r>
    </w:p>
    <w:p w:rsidR="00A556CF" w:rsidRPr="00107482" w:rsidRDefault="00A556CF" w:rsidP="00581F4C">
      <w:pPr>
        <w:pStyle w:val="Akapitzlist10"/>
        <w:numPr>
          <w:ilvl w:val="0"/>
          <w:numId w:val="40"/>
        </w:numPr>
        <w:spacing w:before="0" w:after="0"/>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rsidR="00A556CF" w:rsidRPr="00107482" w:rsidRDefault="00A556CF" w:rsidP="00581F4C">
      <w:pPr>
        <w:pStyle w:val="Teksttreci0"/>
        <w:numPr>
          <w:ilvl w:val="0"/>
          <w:numId w:val="39"/>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rsidR="00A556CF" w:rsidRPr="00107482" w:rsidRDefault="00A556CF" w:rsidP="00581F4C">
      <w:pPr>
        <w:pStyle w:val="Teksttreci0"/>
        <w:numPr>
          <w:ilvl w:val="1"/>
          <w:numId w:val="37"/>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rsidR="00A556CF" w:rsidRPr="00107482" w:rsidRDefault="00A556CF" w:rsidP="00581F4C">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rsidR="00A556CF" w:rsidRPr="00107482" w:rsidRDefault="00A556CF" w:rsidP="00581F4C">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rsidR="00A556CF" w:rsidRPr="00107482" w:rsidRDefault="00A556CF" w:rsidP="00581F4C">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4"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rsidR="00A556CF" w:rsidRPr="00107482" w:rsidRDefault="00A556CF" w:rsidP="00581F4C">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5"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rsidR="00A556CF" w:rsidRPr="00107482" w:rsidRDefault="00A556CF" w:rsidP="00581F4C">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6"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w:t>
      </w:r>
      <w:r w:rsidR="00754E64">
        <w:rPr>
          <w:rFonts w:ascii="Cambria" w:hAnsi="Cambria"/>
          <w:sz w:val="20"/>
        </w:rPr>
        <w:t xml:space="preserve"> 2021 poz. 1745</w:t>
      </w:r>
      <w:r w:rsidRPr="00107482">
        <w:rPr>
          <w:rFonts w:ascii="Cambria" w:hAnsi="Cambria"/>
          <w:sz w:val="20"/>
        </w:rPr>
        <w:t>),</w:t>
      </w:r>
    </w:p>
    <w:p w:rsidR="00A556CF" w:rsidRPr="00107482" w:rsidRDefault="00A556CF" w:rsidP="00581F4C">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7"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8"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9"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rsidR="00A556CF" w:rsidRPr="00133869" w:rsidRDefault="00A556CF" w:rsidP="00581F4C">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r w:rsidR="00133869">
        <w:rPr>
          <w:rFonts w:ascii="Cambria" w:hAnsi="Cambria"/>
          <w:sz w:val="20"/>
        </w:rPr>
        <w:t xml:space="preserve"> </w:t>
      </w:r>
      <w:r w:rsidRPr="00133869">
        <w:rPr>
          <w:rFonts w:ascii="Cambria" w:hAnsi="Cambria"/>
          <w:sz w:val="20"/>
        </w:rPr>
        <w:t>- lub za odpowiedni czyn zabroniony określony w przepisach prawa obcego;</w:t>
      </w:r>
    </w:p>
    <w:p w:rsidR="00A556CF" w:rsidRPr="00A556CF" w:rsidRDefault="00A556CF" w:rsidP="00581F4C">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rsidR="00A556CF" w:rsidRPr="00A556CF" w:rsidRDefault="00A556CF" w:rsidP="00581F4C">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 xml:space="preserve">wobec którego wydano prawomocny wyrok sądu lub ostateczną decyzję administracyjną o zaleganiu </w:t>
      </w:r>
      <w:r w:rsidR="00754E64">
        <w:rPr>
          <w:rFonts w:ascii="Cambria" w:hAnsi="Cambria" w:cs="Arial"/>
          <w:sz w:val="20"/>
        </w:rPr>
        <w:br/>
      </w:r>
      <w:r w:rsidRPr="00A556CF">
        <w:rPr>
          <w:rFonts w:ascii="Cambria" w:hAnsi="Cambria" w:cs="Arial"/>
          <w:sz w:val="20"/>
        </w:rPr>
        <w:t xml:space="preserve">z uiszczeniem podatków, opłat lub składek na ubezpieczenie społeczne lub zdrowotne, chyba że wykonawca odpowiednio przed upływem terminu do składania wniosków o dopuszczenie do udziału </w:t>
      </w:r>
      <w:r w:rsidR="00BC740F">
        <w:rPr>
          <w:rFonts w:ascii="Cambria" w:hAnsi="Cambria" w:cs="Arial"/>
          <w:sz w:val="20"/>
        </w:rPr>
        <w:br/>
      </w:r>
      <w:r w:rsidRPr="00A556CF">
        <w:rPr>
          <w:rFonts w:ascii="Cambria" w:hAnsi="Cambria" w:cs="Arial"/>
          <w:sz w:val="20"/>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556CF" w:rsidRPr="00A556CF" w:rsidRDefault="00A556CF" w:rsidP="00581F4C">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rsidR="00A556CF" w:rsidRDefault="00A556CF" w:rsidP="00581F4C">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zamawiający może stwierdzić, na podstawie wiarygodnych przesłanek, że wykonawca zawarł </w:t>
      </w:r>
      <w:r w:rsidR="00754E64">
        <w:rPr>
          <w:rFonts w:ascii="Cambria" w:hAnsi="Cambria" w:cs="Arial"/>
          <w:sz w:val="20"/>
        </w:rPr>
        <w:br/>
      </w:r>
      <w:r w:rsidRPr="00A556CF">
        <w:rPr>
          <w:rFonts w:ascii="Cambria" w:hAnsi="Cambria" w:cs="Arial"/>
          <w:sz w:val="20"/>
        </w:rPr>
        <w:t xml:space="preserve">z innymi wykonawcami porozumienie mające na celu zakłócenie konkurencji, w szczególności jeżeli należąc do tej samej grupy kapitałowej w rozumieniu ustawy z dnia 16 lutego 2007 r. o ochronie </w:t>
      </w:r>
      <w:r w:rsidRPr="00A556CF">
        <w:rPr>
          <w:rFonts w:ascii="Cambria" w:hAnsi="Cambria" w:cs="Arial"/>
          <w:sz w:val="20"/>
        </w:rPr>
        <w:lastRenderedPageBreak/>
        <w:t>konkurencji i konsumentów, złożyli odrębne oferty, oferty częściowe lub wnioski o dopuszczenie do udziału w postępowaniu, chyba że wykażą, że przygotowali te oferty lub wnioski niezależnie od siebie;</w:t>
      </w:r>
    </w:p>
    <w:p w:rsidR="00A556CF" w:rsidRDefault="00A556CF" w:rsidP="00581F4C">
      <w:pPr>
        <w:pStyle w:val="Teksttreci0"/>
        <w:numPr>
          <w:ilvl w:val="0"/>
          <w:numId w:val="39"/>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w:t>
      </w:r>
      <w:proofErr w:type="spellStart"/>
      <w:r w:rsidRPr="00A556CF">
        <w:rPr>
          <w:rFonts w:ascii="Cambria" w:hAnsi="Cambria" w:cs="Arial"/>
          <w:sz w:val="20"/>
        </w:rPr>
        <w:t>Pzp</w:t>
      </w:r>
      <w:proofErr w:type="spellEnd"/>
      <w:r w:rsidRPr="00A556CF">
        <w:rPr>
          <w:rFonts w:ascii="Cambria" w:hAnsi="Cambria" w:cs="Arial"/>
          <w:sz w:val="20"/>
        </w:rPr>
        <w:t xml:space="preserve">, doszło do zakłócenia konkurencji wynikającego z wcześniejszego zaangażowania tego wykonawcy lub podmiotu, który należy z wykonawcą do tej samej grupy kapitałowej w rozumieniu </w:t>
      </w:r>
      <w:hyperlink r:id="rId20"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w:t>
      </w:r>
      <w:r w:rsidR="00754E64">
        <w:rPr>
          <w:rFonts w:ascii="Cambria" w:hAnsi="Cambria" w:cs="Arial"/>
          <w:sz w:val="20"/>
        </w:rPr>
        <w:br/>
      </w:r>
      <w:r w:rsidRPr="00A556CF">
        <w:rPr>
          <w:rFonts w:ascii="Cambria" w:hAnsi="Cambria" w:cs="Arial"/>
          <w:sz w:val="20"/>
        </w:rPr>
        <w:t>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rsidR="00A556CF" w:rsidRPr="002E1E40" w:rsidRDefault="00A556CF" w:rsidP="00581F4C">
      <w:pPr>
        <w:pStyle w:val="Akapitzlist10"/>
        <w:numPr>
          <w:ilvl w:val="0"/>
          <w:numId w:val="40"/>
        </w:numPr>
        <w:spacing w:before="0" w:after="0"/>
        <w:ind w:left="357" w:hanging="357"/>
        <w:contextualSpacing/>
        <w:jc w:val="both"/>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 xml:space="preserve">ustawy </w:t>
      </w:r>
      <w:proofErr w:type="spellStart"/>
      <w:r w:rsidRPr="00C96634">
        <w:rPr>
          <w:rFonts w:ascii="Cambria" w:hAnsi="Cambria" w:cs="Arial"/>
          <w:sz w:val="20"/>
        </w:rPr>
        <w:t>Pzp</w:t>
      </w:r>
      <w:proofErr w:type="spellEnd"/>
      <w:r w:rsidRPr="00C96634">
        <w:rPr>
          <w:rFonts w:ascii="Cambria" w:hAnsi="Cambria" w:cs="Arial"/>
          <w:sz w:val="20"/>
        </w:rPr>
        <w:t>,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02E00" w:rsidRPr="00C96634" w:rsidRDefault="00A556CF" w:rsidP="00581F4C">
      <w:pPr>
        <w:pStyle w:val="Akapitzlist10"/>
        <w:numPr>
          <w:ilvl w:val="0"/>
          <w:numId w:val="40"/>
        </w:numPr>
        <w:spacing w:before="0" w:after="0"/>
        <w:ind w:left="357" w:hanging="357"/>
        <w:contextualSpacing/>
        <w:jc w:val="both"/>
        <w:rPr>
          <w:rFonts w:ascii="Cambria" w:hAnsi="Cambria" w:cs="Arial"/>
          <w:b/>
          <w:bCs/>
          <w:kern w:val="32"/>
          <w:sz w:val="20"/>
          <w:szCs w:val="20"/>
          <w:lang w:eastAsia="pl-PL" w:bidi="ar-SA"/>
        </w:rPr>
      </w:pPr>
      <w:r w:rsidRPr="00C96634">
        <w:rPr>
          <w:rFonts w:ascii="Cambria" w:hAnsi="Cambria" w:cs="Arial"/>
          <w:sz w:val="20"/>
          <w:szCs w:val="20"/>
        </w:rPr>
        <w:t xml:space="preserve">Wykluczenie Wykonawcy następuje zgodnie z art. 111 ustawy </w:t>
      </w:r>
      <w:proofErr w:type="spellStart"/>
      <w:r w:rsidRPr="00C96634">
        <w:rPr>
          <w:rFonts w:ascii="Cambria" w:hAnsi="Cambria" w:cs="Arial"/>
          <w:sz w:val="20"/>
          <w:szCs w:val="20"/>
        </w:rPr>
        <w:t>Pzp</w:t>
      </w:r>
      <w:proofErr w:type="spellEnd"/>
      <w:r w:rsidR="00C96634">
        <w:rPr>
          <w:rFonts w:ascii="Cambria" w:hAnsi="Cambria" w:cs="Arial"/>
          <w:sz w:val="20"/>
          <w:szCs w:val="20"/>
        </w:rPr>
        <w:t>.</w:t>
      </w:r>
    </w:p>
    <w:p w:rsidR="00D02E00" w:rsidRDefault="00C96634" w:rsidP="00581F4C">
      <w:pPr>
        <w:pStyle w:val="Akapitzlist10"/>
        <w:numPr>
          <w:ilvl w:val="0"/>
          <w:numId w:val="40"/>
        </w:numPr>
        <w:spacing w:before="0" w:after="0"/>
        <w:ind w:left="357" w:hanging="357"/>
        <w:contextualSpacing/>
        <w:jc w:val="both"/>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rsidR="002E40DF" w:rsidRPr="002E40DF" w:rsidRDefault="002E40DF" w:rsidP="00581F4C">
      <w:pPr>
        <w:pStyle w:val="Akapitzlist10"/>
        <w:numPr>
          <w:ilvl w:val="0"/>
          <w:numId w:val="40"/>
        </w:numPr>
        <w:spacing w:before="0" w:after="0"/>
        <w:ind w:left="357" w:hanging="357"/>
        <w:contextualSpacing/>
        <w:jc w:val="both"/>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w:t>
      </w:r>
      <w:proofErr w:type="spellStart"/>
      <w:r w:rsidRPr="002E40DF">
        <w:rPr>
          <w:rFonts w:ascii="Cambria" w:hAnsi="Cambria"/>
          <w:sz w:val="20"/>
          <w:szCs w:val="20"/>
        </w:rPr>
        <w:t>Pzp</w:t>
      </w:r>
      <w:proofErr w:type="spellEnd"/>
      <w:r w:rsidRPr="002E40DF">
        <w:rPr>
          <w:rFonts w:ascii="Cambria" w:hAnsi="Cambria"/>
          <w:sz w:val="20"/>
          <w:szCs w:val="20"/>
        </w:rPr>
        <w:t xml:space="preserve">,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rsidR="002E40DF" w:rsidRPr="002E40DF" w:rsidRDefault="002E40DF" w:rsidP="00581F4C">
      <w:pPr>
        <w:pStyle w:val="Teksttreci0"/>
        <w:numPr>
          <w:ilvl w:val="0"/>
          <w:numId w:val="47"/>
        </w:numPr>
        <w:shd w:val="clear" w:color="auto" w:fill="auto"/>
        <w:spacing w:line="276"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rsidR="002E40DF" w:rsidRPr="002E40DF" w:rsidRDefault="002E40DF" w:rsidP="00581F4C">
      <w:pPr>
        <w:pStyle w:val="Teksttreci0"/>
        <w:numPr>
          <w:ilvl w:val="0"/>
          <w:numId w:val="47"/>
        </w:numPr>
        <w:shd w:val="clear" w:color="auto" w:fill="auto"/>
        <w:spacing w:line="276"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E40DF" w:rsidRPr="002E40DF" w:rsidRDefault="002E40DF" w:rsidP="00581F4C">
      <w:pPr>
        <w:pStyle w:val="Teksttreci0"/>
        <w:numPr>
          <w:ilvl w:val="0"/>
          <w:numId w:val="47"/>
        </w:numPr>
        <w:shd w:val="clear" w:color="auto" w:fill="auto"/>
        <w:spacing w:line="276"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rsidR="002E40DF" w:rsidRPr="002E40DF" w:rsidRDefault="002E40DF" w:rsidP="00581F4C">
      <w:pPr>
        <w:pStyle w:val="Teksttreci0"/>
        <w:numPr>
          <w:ilvl w:val="0"/>
          <w:numId w:val="46"/>
        </w:numPr>
        <w:shd w:val="clear" w:color="auto" w:fill="auto"/>
        <w:spacing w:line="276"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rsidR="002E40DF" w:rsidRPr="002E40DF" w:rsidRDefault="002E40DF" w:rsidP="00581F4C">
      <w:pPr>
        <w:pStyle w:val="Teksttreci0"/>
        <w:numPr>
          <w:ilvl w:val="0"/>
          <w:numId w:val="46"/>
        </w:numPr>
        <w:shd w:val="clear" w:color="auto" w:fill="auto"/>
        <w:spacing w:line="276" w:lineRule="auto"/>
        <w:ind w:right="23"/>
        <w:jc w:val="both"/>
        <w:rPr>
          <w:rFonts w:ascii="Cambria" w:hAnsi="Cambria" w:cs="Arial"/>
          <w:sz w:val="20"/>
        </w:rPr>
      </w:pPr>
      <w:r w:rsidRPr="002E40DF">
        <w:rPr>
          <w:rFonts w:ascii="Cambria" w:hAnsi="Cambria"/>
          <w:sz w:val="20"/>
        </w:rPr>
        <w:t>zreorganizował personel,</w:t>
      </w:r>
    </w:p>
    <w:p w:rsidR="002E40DF" w:rsidRPr="002E40DF" w:rsidRDefault="002E40DF" w:rsidP="00581F4C">
      <w:pPr>
        <w:pStyle w:val="Teksttreci0"/>
        <w:numPr>
          <w:ilvl w:val="0"/>
          <w:numId w:val="46"/>
        </w:numPr>
        <w:shd w:val="clear" w:color="auto" w:fill="auto"/>
        <w:spacing w:line="276" w:lineRule="auto"/>
        <w:ind w:right="23"/>
        <w:jc w:val="both"/>
        <w:rPr>
          <w:rFonts w:ascii="Cambria" w:hAnsi="Cambria" w:cs="Arial"/>
          <w:sz w:val="20"/>
        </w:rPr>
      </w:pPr>
      <w:r w:rsidRPr="002E40DF">
        <w:rPr>
          <w:rFonts w:ascii="Cambria" w:hAnsi="Cambria"/>
          <w:sz w:val="20"/>
        </w:rPr>
        <w:t>wdrożył system sprawozdawczości i kontroli,</w:t>
      </w:r>
    </w:p>
    <w:p w:rsidR="002E40DF" w:rsidRPr="002E40DF" w:rsidRDefault="002E40DF" w:rsidP="00581F4C">
      <w:pPr>
        <w:pStyle w:val="Teksttreci0"/>
        <w:numPr>
          <w:ilvl w:val="0"/>
          <w:numId w:val="46"/>
        </w:numPr>
        <w:shd w:val="clear" w:color="auto" w:fill="auto"/>
        <w:spacing w:line="276"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rsidR="002E40DF" w:rsidRPr="002E40DF" w:rsidRDefault="002E40DF" w:rsidP="00581F4C">
      <w:pPr>
        <w:pStyle w:val="Teksttreci0"/>
        <w:numPr>
          <w:ilvl w:val="0"/>
          <w:numId w:val="46"/>
        </w:numPr>
        <w:shd w:val="clear" w:color="auto" w:fill="auto"/>
        <w:spacing w:line="276"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rsidR="002E40DF" w:rsidRDefault="002E40DF" w:rsidP="00E97D97">
      <w:pPr>
        <w:pStyle w:val="Tekstpodstawowy"/>
        <w:spacing w:before="0" w:after="0"/>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rsidR="00BC740F" w:rsidRPr="002E40DF" w:rsidRDefault="00BC740F" w:rsidP="00E97D97">
      <w:pPr>
        <w:pStyle w:val="Tekstpodstawowy"/>
        <w:spacing w:before="0" w:after="0"/>
        <w:ind w:left="360" w:right="20"/>
        <w:jc w:val="both"/>
        <w:rPr>
          <w:rFonts w:ascii="Cambria" w:hAnsi="Cambria"/>
          <w:b/>
        </w:rPr>
      </w:pPr>
    </w:p>
    <w:p w:rsidR="009B12E4" w:rsidRPr="00E57981" w:rsidRDefault="00FE34DE" w:rsidP="00592606">
      <w:pPr>
        <w:pStyle w:val="Nagwek1"/>
        <w:ind w:left="426"/>
      </w:pPr>
      <w:bookmarkStart w:id="12" w:name="_Toc159218688"/>
      <w:r>
        <w:t>I</w:t>
      </w:r>
      <w:r w:rsidR="009B12E4" w:rsidRPr="00E57981">
        <w:t>nformacj</w:t>
      </w:r>
      <w:r>
        <w:t>a</w:t>
      </w:r>
      <w:r w:rsidR="009B12E4" w:rsidRPr="00E57981">
        <w:t xml:space="preserve"> o podmiotowych środkach dowodowych</w:t>
      </w:r>
      <w:r w:rsidR="00206A17">
        <w:t xml:space="preserve"> </w:t>
      </w:r>
      <w:r w:rsidR="00F62FBC">
        <w:br/>
      </w:r>
      <w:r w:rsidR="00206A17">
        <w:t>(oświadczenia i dokum</w:t>
      </w:r>
      <w:r w:rsidR="009A4696">
        <w:t>e</w:t>
      </w:r>
      <w:r w:rsidR="00206A17">
        <w:t>nty, jakie zobowiązani są dostarczyć wykonawcy w celu potwierdzania spełniania warunków udział</w:t>
      </w:r>
      <w:r w:rsidR="00592606">
        <w:t>u w postępowaniu oraz wykazania</w:t>
      </w:r>
      <w:r w:rsidR="00206A17">
        <w:t>braku podstaw do wykluczenia)</w:t>
      </w:r>
      <w:bookmarkEnd w:id="12"/>
    </w:p>
    <w:p w:rsidR="001E2480" w:rsidRDefault="00C96634" w:rsidP="00581F4C">
      <w:pPr>
        <w:pStyle w:val="Akapitzlist10"/>
        <w:numPr>
          <w:ilvl w:val="0"/>
          <w:numId w:val="41"/>
        </w:numPr>
        <w:tabs>
          <w:tab w:val="left" w:pos="4253"/>
        </w:tabs>
        <w:spacing w:before="0" w:after="0"/>
        <w:ind w:left="357" w:hanging="357"/>
        <w:contextualSpacing/>
        <w:jc w:val="both"/>
        <w:rPr>
          <w:rFonts w:ascii="Cambria" w:hAnsi="Cambria" w:cs="Arial"/>
          <w:sz w:val="20"/>
          <w:szCs w:val="20"/>
          <w:u w:val="single"/>
        </w:rPr>
      </w:pPr>
      <w:r w:rsidRPr="00D51C88">
        <w:rPr>
          <w:rFonts w:ascii="Cambria" w:hAnsi="Cambria" w:cs="Arial"/>
          <w:sz w:val="20"/>
          <w:szCs w:val="20"/>
          <w:u w:val="single"/>
        </w:rPr>
        <w:t>Do oferty</w:t>
      </w:r>
      <w:r w:rsidR="002952E4" w:rsidRPr="00D51C88">
        <w:rPr>
          <w:rFonts w:ascii="Cambria" w:hAnsi="Cambria" w:cs="Arial"/>
          <w:sz w:val="20"/>
          <w:szCs w:val="20"/>
          <w:u w:val="single"/>
        </w:rPr>
        <w:t xml:space="preserve"> (</w:t>
      </w:r>
      <w:r w:rsidR="002952E4" w:rsidRPr="00D51C88">
        <w:rPr>
          <w:rFonts w:ascii="Cambria" w:hAnsi="Cambria" w:cs="Arial"/>
          <w:b/>
          <w:sz w:val="20"/>
          <w:szCs w:val="20"/>
          <w:u w:val="single"/>
        </w:rPr>
        <w:t>załącznik nr 1 do SWZ</w:t>
      </w:r>
      <w:r w:rsidR="00985271" w:rsidRPr="00D51C88">
        <w:rPr>
          <w:rFonts w:ascii="Cambria" w:hAnsi="Cambria" w:cs="Arial"/>
          <w:b/>
          <w:sz w:val="20"/>
          <w:szCs w:val="20"/>
          <w:u w:val="single"/>
        </w:rPr>
        <w:t>)</w:t>
      </w:r>
      <w:r w:rsidRPr="00D51C88">
        <w:rPr>
          <w:rFonts w:ascii="Cambria" w:hAnsi="Cambria" w:cs="Arial"/>
          <w:sz w:val="20"/>
          <w:szCs w:val="20"/>
          <w:u w:val="single"/>
        </w:rPr>
        <w:t xml:space="preserve"> </w:t>
      </w:r>
      <w:r w:rsidR="00455B14" w:rsidRPr="00D51C88">
        <w:rPr>
          <w:rFonts w:ascii="Cambria" w:hAnsi="Cambria" w:cs="Arial"/>
          <w:sz w:val="20"/>
          <w:szCs w:val="20"/>
          <w:u w:val="single"/>
        </w:rPr>
        <w:t>w</w:t>
      </w:r>
      <w:r w:rsidRPr="00D51C88">
        <w:rPr>
          <w:rFonts w:ascii="Cambria" w:hAnsi="Cambria" w:cs="Arial"/>
          <w:sz w:val="20"/>
          <w:szCs w:val="20"/>
          <w:u w:val="single"/>
        </w:rPr>
        <w:t xml:space="preserve">ykonawca zobowiązany jest dołączyć aktualne na dzień składania ofert oświadczenie o spełnianiu warunków udziału w postępowaniu oraz o braku podstaw do wykluczenia </w:t>
      </w:r>
      <w:r w:rsidR="00754E64">
        <w:rPr>
          <w:rFonts w:ascii="Cambria" w:hAnsi="Cambria" w:cs="Arial"/>
          <w:sz w:val="20"/>
          <w:szCs w:val="20"/>
          <w:u w:val="single"/>
        </w:rPr>
        <w:br/>
      </w:r>
      <w:r w:rsidRPr="00D51C88">
        <w:rPr>
          <w:rFonts w:ascii="Cambria" w:hAnsi="Cambria" w:cs="Arial"/>
          <w:sz w:val="20"/>
          <w:szCs w:val="20"/>
          <w:u w:val="single"/>
        </w:rPr>
        <w:t xml:space="preserve">z postępowania – zgodnie z </w:t>
      </w:r>
      <w:r w:rsidRPr="00D51C88">
        <w:rPr>
          <w:rFonts w:ascii="Cambria" w:hAnsi="Cambria" w:cs="Arial"/>
          <w:b/>
          <w:sz w:val="20"/>
          <w:szCs w:val="20"/>
          <w:u w:val="single"/>
        </w:rPr>
        <w:t>Załącznikiem nr 2</w:t>
      </w:r>
      <w:r w:rsidR="004561D0" w:rsidRPr="00D51C88">
        <w:rPr>
          <w:rFonts w:ascii="Cambria" w:hAnsi="Cambria" w:cs="Arial"/>
          <w:b/>
          <w:sz w:val="20"/>
          <w:szCs w:val="20"/>
          <w:u w:val="single"/>
        </w:rPr>
        <w:t>A</w:t>
      </w:r>
      <w:r w:rsidRPr="00D51C88">
        <w:rPr>
          <w:rFonts w:ascii="Cambria" w:hAnsi="Cambria" w:cs="Arial"/>
          <w:b/>
          <w:sz w:val="20"/>
          <w:szCs w:val="20"/>
          <w:u w:val="single"/>
        </w:rPr>
        <w:t xml:space="preserve"> do SWZ</w:t>
      </w:r>
      <w:r w:rsidRPr="00D51C88">
        <w:rPr>
          <w:rFonts w:ascii="Cambria" w:hAnsi="Cambria" w:cs="Arial"/>
          <w:sz w:val="20"/>
          <w:szCs w:val="20"/>
          <w:u w:val="single"/>
        </w:rPr>
        <w:t>;</w:t>
      </w:r>
      <w:r w:rsidR="00D51C88">
        <w:rPr>
          <w:rFonts w:ascii="Cambria" w:hAnsi="Cambria" w:cs="Arial"/>
          <w:sz w:val="20"/>
          <w:szCs w:val="20"/>
          <w:u w:val="single"/>
        </w:rPr>
        <w:t xml:space="preserve"> </w:t>
      </w:r>
    </w:p>
    <w:p w:rsidR="00C96634" w:rsidRPr="00C96634" w:rsidRDefault="00C96634" w:rsidP="00581F4C">
      <w:pPr>
        <w:pStyle w:val="Akapitzlist10"/>
        <w:numPr>
          <w:ilvl w:val="0"/>
          <w:numId w:val="41"/>
        </w:numPr>
        <w:spacing w:before="0" w:after="0"/>
        <w:ind w:left="357" w:hanging="357"/>
        <w:contextualSpacing/>
        <w:jc w:val="both"/>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rsidR="00C96634" w:rsidRDefault="000D1BB0" w:rsidP="00581F4C">
      <w:pPr>
        <w:pStyle w:val="Akapitzlist10"/>
        <w:numPr>
          <w:ilvl w:val="0"/>
          <w:numId w:val="41"/>
        </w:numPr>
        <w:spacing w:before="0" w:after="0"/>
        <w:ind w:left="357" w:hanging="357"/>
        <w:contextualSpacing/>
        <w:jc w:val="both"/>
        <w:rPr>
          <w:rFonts w:ascii="Cambria" w:hAnsi="Cambria" w:cs="Arial"/>
          <w:sz w:val="20"/>
          <w:szCs w:val="20"/>
        </w:rPr>
      </w:pPr>
      <w:r w:rsidRPr="002E2DA3">
        <w:rPr>
          <w:rFonts w:ascii="Cambria" w:hAnsi="Cambria" w:cs="Century Gothic"/>
          <w:sz w:val="20"/>
        </w:rPr>
        <w:lastRenderedPageBreak/>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rsidR="00490AFD" w:rsidRPr="00C96634" w:rsidRDefault="00490AFD" w:rsidP="00581F4C">
      <w:pPr>
        <w:pStyle w:val="Akapitzlist10"/>
        <w:numPr>
          <w:ilvl w:val="0"/>
          <w:numId w:val="41"/>
        </w:numPr>
        <w:spacing w:before="0" w:after="0"/>
        <w:ind w:left="357" w:hanging="357"/>
        <w:contextualSpacing/>
        <w:jc w:val="both"/>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w:t>
      </w:r>
      <w:proofErr w:type="spellStart"/>
      <w:r>
        <w:rPr>
          <w:rFonts w:ascii="Cambria" w:hAnsi="Cambria" w:cs="Century Gothic"/>
          <w:sz w:val="20"/>
          <w:u w:val="single"/>
        </w:rPr>
        <w:t>Pzp</w:t>
      </w:r>
      <w:proofErr w:type="spellEnd"/>
      <w:r>
        <w:rPr>
          <w:rStyle w:val="Odwoanieprzypisudolnego"/>
          <w:rFonts w:ascii="Cambria" w:hAnsi="Cambria"/>
          <w:sz w:val="20"/>
          <w:u w:val="single"/>
        </w:rPr>
        <w:footnoteReference w:id="7"/>
      </w:r>
      <w:r>
        <w:rPr>
          <w:rFonts w:ascii="Cambria" w:hAnsi="Cambria" w:cs="Century Gothic"/>
          <w:sz w:val="20"/>
          <w:u w:val="single"/>
        </w:rPr>
        <w:t>:</w:t>
      </w:r>
    </w:p>
    <w:p w:rsidR="00490AFD" w:rsidRPr="00490AFD" w:rsidRDefault="00490AFD" w:rsidP="00581F4C">
      <w:pPr>
        <w:pStyle w:val="Teksttreci0"/>
        <w:numPr>
          <w:ilvl w:val="0"/>
          <w:numId w:val="42"/>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rsidR="00C96634" w:rsidRPr="00C96634" w:rsidRDefault="00FB783A" w:rsidP="00581F4C">
      <w:pPr>
        <w:pStyle w:val="Teksttreci0"/>
        <w:numPr>
          <w:ilvl w:val="0"/>
          <w:numId w:val="44"/>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w:t>
      </w:r>
      <w:proofErr w:type="spellStart"/>
      <w:r w:rsidR="001840AE">
        <w:rPr>
          <w:rFonts w:ascii="Cambria" w:hAnsi="Cambria" w:cs="Arial"/>
          <w:sz w:val="20"/>
          <w:lang w:eastAsia="en-US" w:bidi="en-US"/>
        </w:rPr>
        <w:t>Pzp</w:t>
      </w:r>
      <w:proofErr w:type="spellEnd"/>
      <w:r w:rsidR="00C96634" w:rsidRPr="00C96634">
        <w:rPr>
          <w:rFonts w:ascii="Cambria" w:hAnsi="Cambria" w:cs="Arial"/>
          <w:sz w:val="20"/>
          <w:lang w:eastAsia="en-US" w:bidi="en-US"/>
        </w:rPr>
        <w:t xml:space="preserve">, o braku przynależności do tej samej grupy </w:t>
      </w:r>
      <w:r w:rsidR="00C96634" w:rsidRPr="00FB1BCB">
        <w:rPr>
          <w:rFonts w:asciiTheme="majorHAnsi" w:hAnsiTheme="majorHAnsi" w:cs="Arial"/>
          <w:sz w:val="20"/>
          <w:lang w:eastAsia="en-US" w:bidi="en-US"/>
        </w:rPr>
        <w:t xml:space="preserve">kapitałowej, w rozumieniu ustawy z dnia 16 lutego 2007 r. o ochronie konkurencji </w:t>
      </w:r>
      <w:r w:rsidR="00754E64">
        <w:rPr>
          <w:rFonts w:asciiTheme="majorHAnsi" w:hAnsiTheme="majorHAnsi" w:cs="Arial"/>
          <w:sz w:val="20"/>
          <w:lang w:eastAsia="en-US" w:bidi="en-US"/>
        </w:rPr>
        <w:br/>
      </w:r>
      <w:r w:rsidR="00C96634" w:rsidRPr="00FB1BCB">
        <w:rPr>
          <w:rFonts w:asciiTheme="majorHAnsi" w:hAnsiTheme="majorHAnsi" w:cs="Arial"/>
          <w:sz w:val="20"/>
          <w:lang w:eastAsia="en-US" w:bidi="en-US"/>
        </w:rPr>
        <w:t>i konsumentów (</w:t>
      </w:r>
      <w:r w:rsidR="00FB1BCB" w:rsidRPr="00FB1BCB">
        <w:rPr>
          <w:rFonts w:asciiTheme="majorHAnsi" w:hAnsiTheme="majorHAnsi" w:cs="Arial"/>
          <w:sz w:val="20"/>
          <w:lang w:bidi="en-US"/>
        </w:rPr>
        <w:t>Dz. U. z 202</w:t>
      </w:r>
      <w:r w:rsidR="00754E64">
        <w:rPr>
          <w:rFonts w:asciiTheme="majorHAnsi" w:hAnsiTheme="majorHAnsi" w:cs="Arial"/>
          <w:sz w:val="20"/>
          <w:lang w:bidi="en-US"/>
        </w:rPr>
        <w:t>3</w:t>
      </w:r>
      <w:r w:rsidR="00FB1BCB" w:rsidRPr="00FB1BCB">
        <w:rPr>
          <w:rFonts w:asciiTheme="majorHAnsi" w:hAnsiTheme="majorHAnsi" w:cs="Arial"/>
          <w:sz w:val="20"/>
          <w:lang w:bidi="en-US"/>
        </w:rPr>
        <w:t xml:space="preserve"> r. poz. </w:t>
      </w:r>
      <w:r w:rsidR="00754E64">
        <w:rPr>
          <w:rFonts w:asciiTheme="majorHAnsi" w:hAnsiTheme="majorHAnsi" w:cs="Arial"/>
          <w:sz w:val="20"/>
          <w:lang w:bidi="en-US"/>
        </w:rPr>
        <w:t>1689</w:t>
      </w:r>
      <w:r w:rsidR="00C96634" w:rsidRPr="00FB1BCB">
        <w:rPr>
          <w:rFonts w:asciiTheme="majorHAnsi" w:hAnsiTheme="majorHAnsi" w:cs="Arial"/>
          <w:sz w:val="20"/>
          <w:lang w:eastAsia="en-US" w:bidi="en-US"/>
        </w:rPr>
        <w:t>), z innym wykonawcą, który złożył odrębną ofertę, ofertę częściową lub wniosek o dopuszczenie</w:t>
      </w:r>
      <w:r w:rsidR="00C96634" w:rsidRPr="00C96634">
        <w:rPr>
          <w:rFonts w:ascii="Cambria" w:hAnsi="Cambria" w:cs="Arial"/>
          <w:sz w:val="20"/>
          <w:lang w:eastAsia="en-US" w:bidi="en-US"/>
        </w:rPr>
        <w:t xml:space="preserve"> do udziału w postępowaniu, albo oświadczenia </w:t>
      </w:r>
      <w:r w:rsidR="00754E64">
        <w:rPr>
          <w:rFonts w:ascii="Cambria" w:hAnsi="Cambria" w:cs="Arial"/>
          <w:sz w:val="20"/>
          <w:lang w:eastAsia="en-US" w:bidi="en-US"/>
        </w:rPr>
        <w:br/>
      </w:r>
      <w:r w:rsidR="00C96634" w:rsidRPr="00C96634">
        <w:rPr>
          <w:rFonts w:ascii="Cambria" w:hAnsi="Cambria" w:cs="Arial"/>
          <w:sz w:val="20"/>
          <w:lang w:eastAsia="en-US" w:bidi="en-US"/>
        </w:rPr>
        <w:t xml:space="preserve">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t>
      </w:r>
      <w:r w:rsidR="00754E64">
        <w:rPr>
          <w:rFonts w:ascii="Cambria" w:hAnsi="Cambria" w:cs="Arial"/>
          <w:sz w:val="20"/>
          <w:lang w:eastAsia="en-US" w:bidi="en-US"/>
        </w:rPr>
        <w:br/>
      </w:r>
      <w:r w:rsidR="00C96634" w:rsidRPr="00206A17">
        <w:rPr>
          <w:rFonts w:ascii="Cambria" w:hAnsi="Cambria" w:cs="Arial"/>
          <w:sz w:val="20"/>
          <w:lang w:eastAsia="en-US" w:bidi="en-US"/>
        </w:rPr>
        <w:t xml:space="preserve">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rsidR="00C96634" w:rsidRDefault="00C96634" w:rsidP="00581F4C">
      <w:pPr>
        <w:pStyle w:val="Teksttreci0"/>
        <w:numPr>
          <w:ilvl w:val="0"/>
          <w:numId w:val="44"/>
        </w:numPr>
        <w:shd w:val="clear" w:color="auto" w:fill="auto"/>
        <w:spacing w:line="276" w:lineRule="auto"/>
        <w:ind w:right="23"/>
        <w:jc w:val="both"/>
        <w:rPr>
          <w:rFonts w:ascii="Cambria" w:hAnsi="Cambria" w:cs="Arial"/>
          <w:sz w:val="20"/>
        </w:rPr>
      </w:pPr>
      <w:r w:rsidRPr="00C96634">
        <w:rPr>
          <w:rFonts w:ascii="Cambria" w:hAnsi="Cambria" w:cs="Arial"/>
          <w:sz w:val="20"/>
        </w:rPr>
        <w:t xml:space="preserve">odpis lub informacja z Krajowego Rejestru Sądowego lub z Centralnej Ewidencji i Informacji </w:t>
      </w:r>
      <w:r w:rsidR="00754E64">
        <w:rPr>
          <w:rFonts w:ascii="Cambria" w:hAnsi="Cambria" w:cs="Arial"/>
          <w:sz w:val="20"/>
        </w:rPr>
        <w:br/>
      </w:r>
      <w:r w:rsidRPr="00C96634">
        <w:rPr>
          <w:rFonts w:ascii="Cambria" w:hAnsi="Cambria" w:cs="Arial"/>
          <w:sz w:val="20"/>
        </w:rPr>
        <w:t>o Działalności Gospodarczej, w zakresie art. 109 ust. 1 pkt 4 ustawy</w:t>
      </w:r>
      <w:r w:rsidR="001840AE">
        <w:rPr>
          <w:rFonts w:ascii="Cambria" w:hAnsi="Cambria" w:cs="Arial"/>
          <w:sz w:val="20"/>
        </w:rPr>
        <w:t xml:space="preserve"> </w:t>
      </w:r>
      <w:proofErr w:type="spellStart"/>
      <w:r w:rsidR="001840AE">
        <w:rPr>
          <w:rFonts w:ascii="Cambria" w:hAnsi="Cambria" w:cs="Arial"/>
          <w:sz w:val="20"/>
        </w:rPr>
        <w:t>Pzp</w:t>
      </w:r>
      <w:proofErr w:type="spellEnd"/>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rsidR="00490AFD" w:rsidRPr="00C96634" w:rsidRDefault="00490AFD" w:rsidP="00581F4C">
      <w:pPr>
        <w:pStyle w:val="Teksttreci0"/>
        <w:numPr>
          <w:ilvl w:val="0"/>
          <w:numId w:val="42"/>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rsidR="00C96634" w:rsidRPr="00FB783A" w:rsidRDefault="00C96634" w:rsidP="00581F4C">
      <w:pPr>
        <w:pStyle w:val="Teksttreci0"/>
        <w:numPr>
          <w:ilvl w:val="0"/>
          <w:numId w:val="45"/>
        </w:numPr>
        <w:shd w:val="clear" w:color="auto" w:fill="auto"/>
        <w:spacing w:line="276" w:lineRule="auto"/>
        <w:ind w:right="23"/>
        <w:jc w:val="both"/>
        <w:rPr>
          <w:rFonts w:ascii="Cambria" w:hAnsi="Cambria" w:cs="Arial"/>
          <w:sz w:val="20"/>
        </w:rPr>
      </w:pPr>
      <w:r w:rsidRPr="00BC740F">
        <w:rPr>
          <w:rFonts w:ascii="Cambria" w:hAnsi="Cambria" w:cs="Arial"/>
          <w:sz w:val="20"/>
        </w:rPr>
        <w:t>wykaz robót wykonanych nie wcześniej niż w okresie ostatnich 5 lat,</w:t>
      </w:r>
      <w:r w:rsidRPr="00FB783A">
        <w:rPr>
          <w:rFonts w:ascii="Cambria" w:hAnsi="Cambria" w:cs="Arial"/>
          <w:sz w:val="20"/>
        </w:rPr>
        <w:t xml:space="preserve"> a jeżeli okres prowadzenia działalności jest krótszy – w tym okresie, porównywalnych z robotami </w:t>
      </w:r>
      <w:r w:rsidR="006A2176">
        <w:rPr>
          <w:rFonts w:ascii="Cambria" w:hAnsi="Cambria" w:cs="Arial"/>
          <w:sz w:val="20"/>
        </w:rPr>
        <w:t>geodezyjnymi</w:t>
      </w:r>
      <w:r w:rsidRPr="00FB783A">
        <w:rPr>
          <w:rFonts w:ascii="Cambria" w:hAnsi="Cambria" w:cs="Arial"/>
          <w:sz w:val="20"/>
        </w:rPr>
        <w:t xml:space="preserve"> stanowiącymi przedmiot zamówienia, wraz z podaniem ich rodzaju, wartości, daty, miejsca wykonania i podmiotów, na rzecz których roboty te zostały wykonane, oraz załączeniem dowodów określających czy te roboty zostały wykonane należycie, przy czym dowodami, o których mowa, są referencje bądź inne dokumenty sporządzone przez podmiot, na rzecz którego roboty były wykonywane, a jeżeli </w:t>
      </w:r>
      <w:r w:rsidR="00716F6D">
        <w:rPr>
          <w:rFonts w:ascii="Cambria" w:hAnsi="Cambria" w:cs="Arial"/>
          <w:sz w:val="20"/>
        </w:rPr>
        <w:t>wykonawca z przyczyn niezależnych od niego nie jest w stanie uzyskać tych dokumentów</w:t>
      </w:r>
      <w:r w:rsidRPr="00FB783A">
        <w:rPr>
          <w:rFonts w:ascii="Cambria" w:hAnsi="Cambria" w:cs="Arial"/>
          <w:sz w:val="20"/>
        </w:rPr>
        <w:t xml:space="preserve"> – inne odpowiednie dokumenty - </w:t>
      </w:r>
      <w:r w:rsidRPr="00FB783A">
        <w:rPr>
          <w:rFonts w:ascii="Cambria" w:hAnsi="Cambria" w:cs="Arial"/>
          <w:b/>
          <w:bCs/>
          <w:sz w:val="20"/>
        </w:rPr>
        <w:t xml:space="preserve">załącznik nr </w:t>
      </w:r>
      <w:r w:rsidR="00101ABB">
        <w:rPr>
          <w:rFonts w:ascii="Cambria" w:hAnsi="Cambria" w:cs="Arial"/>
          <w:b/>
          <w:bCs/>
          <w:sz w:val="20"/>
        </w:rPr>
        <w:t>3</w:t>
      </w:r>
      <w:r w:rsidRPr="00FB783A">
        <w:rPr>
          <w:rFonts w:ascii="Cambria" w:hAnsi="Cambria" w:cs="Arial"/>
          <w:b/>
          <w:bCs/>
          <w:sz w:val="20"/>
        </w:rPr>
        <w:t xml:space="preserve"> do SWZ</w:t>
      </w:r>
      <w:r w:rsidRPr="00FB783A">
        <w:rPr>
          <w:rFonts w:ascii="Cambria" w:hAnsi="Cambria" w:cs="Arial"/>
          <w:sz w:val="20"/>
        </w:rPr>
        <w:t>;</w:t>
      </w:r>
    </w:p>
    <w:p w:rsidR="00C96634" w:rsidRPr="002E1E40" w:rsidRDefault="002E1E40" w:rsidP="00581F4C">
      <w:pPr>
        <w:pStyle w:val="Teksttreci0"/>
        <w:numPr>
          <w:ilvl w:val="0"/>
          <w:numId w:val="45"/>
        </w:numPr>
        <w:shd w:val="clear" w:color="auto" w:fill="auto"/>
        <w:spacing w:line="276" w:lineRule="auto"/>
        <w:ind w:right="23"/>
        <w:jc w:val="both"/>
        <w:rPr>
          <w:rFonts w:ascii="Cambria" w:hAnsi="Cambria" w:cs="Arial"/>
          <w:b/>
          <w:bCs/>
          <w:sz w:val="20"/>
        </w:rPr>
      </w:pPr>
      <w:r w:rsidRPr="002E1E40">
        <w:rPr>
          <w:rFonts w:ascii="Cambria" w:hAnsi="Cambria" w:cs="Arial"/>
          <w:sz w:val="20"/>
        </w:rPr>
        <w:t xml:space="preserve">wykaz osób, skierowanych przez wykonawcę do realizacji zamówienia publicznego, w szczególności odpowiedzialnych za kierowanie robotami </w:t>
      </w:r>
      <w:r w:rsidR="006A2176">
        <w:rPr>
          <w:rFonts w:ascii="Cambria" w:hAnsi="Cambria" w:cs="Arial"/>
          <w:sz w:val="20"/>
        </w:rPr>
        <w:t>geodezyjnymi</w:t>
      </w:r>
      <w:r w:rsidRPr="002E1E40">
        <w:rPr>
          <w:rFonts w:ascii="Cambria" w:hAnsi="Cambria" w:cs="Arial"/>
          <w:sz w:val="20"/>
        </w:rPr>
        <w:t>, wraz z informacjami na temat ich kwalifikacji zawodowych, uprawnień, niezbędnych do wykonania zamówienia publicznego, a także zakresu wykonywanych przez nie czynności oraz informacją o podstawie do dysponowania tymi osobami</w:t>
      </w:r>
      <w:r w:rsidR="00C96634" w:rsidRPr="002E1E40">
        <w:rPr>
          <w:rFonts w:ascii="Cambria" w:hAnsi="Cambria" w:cs="Arial"/>
          <w:sz w:val="20"/>
        </w:rPr>
        <w:t xml:space="preserve"> -  </w:t>
      </w:r>
      <w:r w:rsidR="00C96634" w:rsidRPr="002E1E40">
        <w:rPr>
          <w:rFonts w:ascii="Cambria" w:hAnsi="Cambria" w:cs="Arial"/>
          <w:b/>
          <w:bCs/>
          <w:sz w:val="20"/>
        </w:rPr>
        <w:t xml:space="preserve">załącznik nr </w:t>
      </w:r>
      <w:r w:rsidR="00101ABB">
        <w:rPr>
          <w:rFonts w:ascii="Cambria" w:hAnsi="Cambria" w:cs="Arial"/>
          <w:b/>
          <w:bCs/>
          <w:sz w:val="20"/>
        </w:rPr>
        <w:t>4</w:t>
      </w:r>
      <w:r w:rsidR="00C96634" w:rsidRPr="002E1E40">
        <w:rPr>
          <w:rFonts w:ascii="Cambria" w:hAnsi="Cambria" w:cs="Arial"/>
          <w:b/>
          <w:bCs/>
          <w:sz w:val="20"/>
        </w:rPr>
        <w:t xml:space="preserve"> do SWZ;</w:t>
      </w:r>
    </w:p>
    <w:p w:rsidR="00C96634" w:rsidRPr="00C96634" w:rsidRDefault="00C96634" w:rsidP="00581F4C">
      <w:pPr>
        <w:pStyle w:val="Akapitzlist10"/>
        <w:numPr>
          <w:ilvl w:val="0"/>
          <w:numId w:val="41"/>
        </w:numPr>
        <w:spacing w:before="0" w:after="0"/>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t>
      </w:r>
      <w:r w:rsidR="00754E64">
        <w:rPr>
          <w:rFonts w:ascii="Cambria" w:hAnsi="Cambria" w:cs="Arial"/>
          <w:sz w:val="20"/>
          <w:szCs w:val="20"/>
        </w:rPr>
        <w:br/>
      </w:r>
      <w:r w:rsidRPr="00C96634">
        <w:rPr>
          <w:rFonts w:ascii="Cambria" w:hAnsi="Cambria" w:cs="Arial"/>
          <w:sz w:val="20"/>
          <w:szCs w:val="20"/>
        </w:rPr>
        <w:t xml:space="preserve">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rsidR="00C96634" w:rsidRPr="00FB783A" w:rsidRDefault="00C96634" w:rsidP="00581F4C">
      <w:pPr>
        <w:pStyle w:val="Akapitzlist10"/>
        <w:numPr>
          <w:ilvl w:val="0"/>
          <w:numId w:val="41"/>
        </w:numPr>
        <w:spacing w:before="0" w:after="0"/>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w:t>
      </w:r>
      <w:r w:rsidR="00754E64">
        <w:rPr>
          <w:rFonts w:ascii="Cambria" w:hAnsi="Cambria" w:cs="Arial"/>
          <w:sz w:val="20"/>
          <w:szCs w:val="20"/>
        </w:rPr>
        <w:br/>
      </w:r>
      <w:r w:rsidRPr="00FB783A">
        <w:rPr>
          <w:rFonts w:ascii="Cambria" w:hAnsi="Cambria" w:cs="Arial"/>
          <w:sz w:val="20"/>
          <w:szCs w:val="20"/>
        </w:rPr>
        <w:t xml:space="preserve">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rsidR="00C96634" w:rsidRPr="00FB783A" w:rsidRDefault="00C96634" w:rsidP="00581F4C">
      <w:pPr>
        <w:pStyle w:val="Akapitzlist10"/>
        <w:numPr>
          <w:ilvl w:val="0"/>
          <w:numId w:val="41"/>
        </w:numPr>
        <w:spacing w:before="0" w:after="0"/>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rsidR="00C96634" w:rsidRPr="00FB783A" w:rsidRDefault="00C96634" w:rsidP="00581F4C">
      <w:pPr>
        <w:pStyle w:val="Teksttreci0"/>
        <w:numPr>
          <w:ilvl w:val="0"/>
          <w:numId w:val="43"/>
        </w:numPr>
        <w:shd w:val="clear" w:color="auto" w:fill="auto"/>
        <w:spacing w:line="276" w:lineRule="auto"/>
        <w:ind w:right="23"/>
        <w:jc w:val="both"/>
        <w:rPr>
          <w:rFonts w:ascii="Cambria" w:hAnsi="Cambria" w:cs="Arial"/>
          <w:sz w:val="20"/>
        </w:rPr>
      </w:pPr>
      <w:r w:rsidRPr="00FB783A">
        <w:rPr>
          <w:rFonts w:ascii="Cambria" w:hAnsi="Cambria" w:cs="Arial"/>
          <w:sz w:val="20"/>
        </w:rPr>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 xml:space="preserve">ustawy </w:t>
      </w:r>
      <w:proofErr w:type="spellStart"/>
      <w:r w:rsidR="00FB783A">
        <w:rPr>
          <w:rFonts w:ascii="Cambria" w:hAnsi="Cambria" w:cs="Arial"/>
          <w:sz w:val="20"/>
        </w:rPr>
        <w:t>Pzp</w:t>
      </w:r>
      <w:proofErr w:type="spellEnd"/>
      <w:r w:rsidRPr="00FB783A">
        <w:rPr>
          <w:rFonts w:ascii="Cambria" w:hAnsi="Cambria" w:cs="Arial"/>
          <w:sz w:val="20"/>
        </w:rPr>
        <w:t xml:space="preserve"> dane umożliwiające dostęp do tych środków;</w:t>
      </w:r>
    </w:p>
    <w:p w:rsidR="00C96634" w:rsidRPr="00FB783A" w:rsidRDefault="00C96634" w:rsidP="00581F4C">
      <w:pPr>
        <w:pStyle w:val="Teksttreci0"/>
        <w:numPr>
          <w:ilvl w:val="0"/>
          <w:numId w:val="43"/>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w:t>
      </w:r>
      <w:proofErr w:type="spellStart"/>
      <w:r w:rsidR="00FB783A" w:rsidRPr="00FB783A">
        <w:rPr>
          <w:rFonts w:ascii="Cambria" w:hAnsi="Cambria" w:cs="Arial"/>
          <w:sz w:val="20"/>
        </w:rPr>
        <w:t>Pzp</w:t>
      </w:r>
      <w:proofErr w:type="spellEnd"/>
      <w:r w:rsidR="002E1E40">
        <w:rPr>
          <w:rFonts w:ascii="Cambria" w:hAnsi="Cambria" w:cs="Arial"/>
          <w:sz w:val="20"/>
        </w:rPr>
        <w:t>;</w:t>
      </w:r>
    </w:p>
    <w:p w:rsidR="00C96634" w:rsidRPr="002E1E40" w:rsidRDefault="00C96634" w:rsidP="00581F4C">
      <w:pPr>
        <w:pStyle w:val="Akapitzlist10"/>
        <w:numPr>
          <w:ilvl w:val="0"/>
          <w:numId w:val="41"/>
        </w:numPr>
        <w:spacing w:before="0" w:after="0"/>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rsidR="009B12E4" w:rsidRDefault="00C96634" w:rsidP="00581F4C">
      <w:pPr>
        <w:pStyle w:val="Akapitzlist10"/>
        <w:numPr>
          <w:ilvl w:val="0"/>
          <w:numId w:val="41"/>
        </w:numPr>
        <w:spacing w:before="0" w:after="0"/>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proofErr w:type="spellStart"/>
      <w:r w:rsidR="002E1E40">
        <w:rPr>
          <w:rFonts w:ascii="Cambria" w:hAnsi="Cambria" w:cs="Arial"/>
          <w:sz w:val="20"/>
          <w:szCs w:val="20"/>
        </w:rPr>
        <w:t>Pzp</w:t>
      </w:r>
      <w:proofErr w:type="spellEnd"/>
      <w:r w:rsidR="002E1E40">
        <w:rPr>
          <w:rFonts w:ascii="Cambria" w:hAnsi="Cambria" w:cs="Arial"/>
          <w:sz w:val="20"/>
          <w:szCs w:val="20"/>
        </w:rPr>
        <w:t xml:space="preserve">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 xml:space="preserve">sposobu sporządzania i przekazywania informacji oraz wymagań technicznych dla dokumentów elektronicznych oraz środków komunikacji elektronicznej </w:t>
      </w:r>
      <w:r w:rsidR="00754E64">
        <w:rPr>
          <w:rFonts w:ascii="Cambria" w:hAnsi="Cambria" w:cs="Arial"/>
          <w:sz w:val="20"/>
          <w:szCs w:val="20"/>
        </w:rPr>
        <w:br/>
      </w:r>
      <w:r w:rsidR="000D1BB0" w:rsidRPr="000D1BB0">
        <w:rPr>
          <w:rFonts w:ascii="Cambria" w:hAnsi="Cambria" w:cs="Arial"/>
          <w:sz w:val="20"/>
          <w:szCs w:val="20"/>
        </w:rPr>
        <w:t>w postępowaniu o udzielenie zamówienia publicznego lub konkursie</w:t>
      </w:r>
      <w:r w:rsidRPr="002E1E40">
        <w:rPr>
          <w:rFonts w:ascii="Cambria" w:hAnsi="Cambria" w:cs="Arial"/>
          <w:sz w:val="20"/>
          <w:szCs w:val="20"/>
        </w:rPr>
        <w:t>.</w:t>
      </w:r>
    </w:p>
    <w:p w:rsidR="002E1E40" w:rsidRDefault="002E1E40" w:rsidP="00581F4C">
      <w:pPr>
        <w:pStyle w:val="Akapitzlist10"/>
        <w:numPr>
          <w:ilvl w:val="0"/>
          <w:numId w:val="41"/>
        </w:numPr>
        <w:spacing w:before="0" w:after="0"/>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t>
      </w:r>
      <w:r w:rsidR="00754E64">
        <w:rPr>
          <w:rFonts w:ascii="Cambria" w:hAnsi="Cambria" w:cs="Arial"/>
          <w:sz w:val="20"/>
          <w:szCs w:val="20"/>
        </w:rPr>
        <w:br/>
      </w:r>
      <w:r w:rsidRPr="002E1E40">
        <w:rPr>
          <w:rFonts w:ascii="Cambria" w:hAnsi="Cambria" w:cs="Arial"/>
          <w:sz w:val="20"/>
          <w:szCs w:val="20"/>
        </w:rPr>
        <w:t xml:space="preserve">o których mowa w </w:t>
      </w:r>
      <w:r w:rsidRPr="002E1E40">
        <w:rPr>
          <w:rFonts w:ascii="Cambria" w:hAnsi="Cambria" w:cs="Arial"/>
          <w:b/>
          <w:sz w:val="20"/>
          <w:szCs w:val="20"/>
        </w:rPr>
        <w:t>ust. 9</w:t>
      </w:r>
      <w:r w:rsidRPr="002E1E40">
        <w:rPr>
          <w:rFonts w:ascii="Cambria" w:hAnsi="Cambria" w:cs="Arial"/>
          <w:sz w:val="20"/>
          <w:szCs w:val="20"/>
        </w:rPr>
        <w:t>.</w:t>
      </w:r>
    </w:p>
    <w:p w:rsidR="00455B14" w:rsidRDefault="00455B14" w:rsidP="00581F4C">
      <w:pPr>
        <w:pStyle w:val="Akapitzlist10"/>
        <w:numPr>
          <w:ilvl w:val="0"/>
          <w:numId w:val="41"/>
        </w:numPr>
        <w:spacing w:before="0" w:after="0"/>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rsidR="00192D7F" w:rsidRDefault="00455B14" w:rsidP="00581F4C">
      <w:pPr>
        <w:pStyle w:val="Akapitzlist10"/>
        <w:numPr>
          <w:ilvl w:val="0"/>
          <w:numId w:val="41"/>
        </w:numPr>
        <w:spacing w:before="0" w:after="0"/>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rsidR="00455B14" w:rsidRDefault="00455B14" w:rsidP="00581F4C">
      <w:pPr>
        <w:pStyle w:val="Akapitzlist10"/>
        <w:numPr>
          <w:ilvl w:val="0"/>
          <w:numId w:val="41"/>
        </w:numPr>
        <w:spacing w:before="0" w:after="0"/>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t>
      </w:r>
      <w:r w:rsidR="00754E64">
        <w:rPr>
          <w:rFonts w:ascii="Cambria" w:hAnsi="Cambria" w:cs="Arial"/>
          <w:sz w:val="20"/>
          <w:szCs w:val="20"/>
        </w:rPr>
        <w:br/>
      </w:r>
      <w:r w:rsidR="009A4696">
        <w:rPr>
          <w:rFonts w:ascii="Cambria" w:hAnsi="Cambria" w:cs="Arial"/>
          <w:sz w:val="20"/>
          <w:szCs w:val="20"/>
        </w:rPr>
        <w:t>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rsidR="00192D7F" w:rsidRPr="00192D7F" w:rsidRDefault="00192D7F" w:rsidP="00581F4C">
      <w:pPr>
        <w:pStyle w:val="Akapitzlist10"/>
        <w:numPr>
          <w:ilvl w:val="0"/>
          <w:numId w:val="41"/>
        </w:numPr>
        <w:spacing w:before="0" w:after="0"/>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rsidR="00192D7F" w:rsidRPr="00192D7F" w:rsidRDefault="00192D7F" w:rsidP="00581F4C">
      <w:pPr>
        <w:pStyle w:val="Akapitzlist10"/>
        <w:numPr>
          <w:ilvl w:val="3"/>
          <w:numId w:val="41"/>
        </w:numPr>
        <w:spacing w:before="0" w:after="0"/>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rsidR="00192D7F" w:rsidRPr="00192D7F" w:rsidRDefault="00192D7F" w:rsidP="00581F4C">
      <w:pPr>
        <w:pStyle w:val="Akapitzlist10"/>
        <w:numPr>
          <w:ilvl w:val="3"/>
          <w:numId w:val="41"/>
        </w:numPr>
        <w:spacing w:before="0" w:after="0"/>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rsidR="00844A28" w:rsidRPr="00844A28" w:rsidRDefault="006012C9" w:rsidP="00F62FBC">
      <w:pPr>
        <w:pStyle w:val="Nagwek1"/>
        <w:ind w:left="426"/>
      </w:pPr>
      <w:bookmarkStart w:id="13" w:name="_Toc159218689"/>
      <w:r>
        <w:t>I</w:t>
      </w:r>
      <w:r w:rsidR="00844A28" w:rsidRPr="00844A28">
        <w:t xml:space="preserve">nformacje o środkach komunikacji elektronicznej, przy użyciu których zamawiający będzie komunikował się z wykonawcami, oraz informacje </w:t>
      </w:r>
      <w:r w:rsidR="00A22F06">
        <w:br/>
      </w:r>
      <w:r w:rsidR="00844A28" w:rsidRPr="00844A28">
        <w:t xml:space="preserve">o wymaganiach technicznych i organizacyjnych sporządzania, wysyłania </w:t>
      </w:r>
      <w:r w:rsidR="00A22F06">
        <w:br/>
      </w:r>
      <w:r w:rsidR="00844A28" w:rsidRPr="00844A28">
        <w:t xml:space="preserve">i odbierania </w:t>
      </w:r>
      <w:r w:rsidR="00844A28" w:rsidRPr="00F62FBC">
        <w:t>korespondencji</w:t>
      </w:r>
      <w:r w:rsidR="00844A28" w:rsidRPr="00844A28">
        <w:t xml:space="preserve"> elektronicznej;</w:t>
      </w:r>
      <w:bookmarkEnd w:id="13"/>
    </w:p>
    <w:p w:rsidR="000B0A2C" w:rsidRPr="00BC740F" w:rsidRDefault="001C4D56" w:rsidP="00E97D97">
      <w:pPr>
        <w:pStyle w:val="Akapitzlist10"/>
        <w:numPr>
          <w:ilvl w:val="0"/>
          <w:numId w:val="6"/>
        </w:numPr>
        <w:spacing w:before="0" w:after="0"/>
        <w:ind w:left="426" w:hanging="568"/>
        <w:jc w:val="both"/>
        <w:rPr>
          <w:rFonts w:asciiTheme="majorHAnsi" w:hAnsiTheme="majorHAnsi" w:cs="Arial"/>
          <w:sz w:val="20"/>
          <w:szCs w:val="20"/>
        </w:rPr>
      </w:pPr>
      <w:r w:rsidRPr="00BC740F">
        <w:rPr>
          <w:rFonts w:asciiTheme="majorHAnsi" w:hAnsiTheme="majorHAnsi" w:cs="Open Sans"/>
          <w:sz w:val="20"/>
          <w:szCs w:val="20"/>
        </w:rPr>
        <w:t>Dokumentacja postępowania jest</w:t>
      </w:r>
      <w:r w:rsidR="00035464" w:rsidRPr="00BC740F">
        <w:rPr>
          <w:rFonts w:asciiTheme="majorHAnsi" w:hAnsiTheme="majorHAnsi" w:cs="Open Sans"/>
          <w:sz w:val="20"/>
          <w:szCs w:val="20"/>
        </w:rPr>
        <w:t xml:space="preserve"> w trakcie postępowania będzie upubliczniana na stronie internetowej: </w:t>
      </w:r>
      <w:hyperlink r:id="rId21" w:history="1">
        <w:r w:rsidR="00C008B6" w:rsidRPr="00BC740F">
          <w:rPr>
            <w:rStyle w:val="Hipercze"/>
            <w:rFonts w:asciiTheme="majorHAnsi" w:hAnsiTheme="majorHAnsi" w:cs="Calibri"/>
            <w:sz w:val="20"/>
            <w:szCs w:val="20"/>
          </w:rPr>
          <w:t>https://platformazakupowa.pl/pn/zd_ilawa</w:t>
        </w:r>
      </w:hyperlink>
      <w:r w:rsidR="00035464" w:rsidRPr="00BC740F">
        <w:rPr>
          <w:rFonts w:asciiTheme="majorHAnsi" w:hAnsiTheme="majorHAnsi" w:cs="Tahoma"/>
          <w:b/>
          <w:sz w:val="20"/>
          <w:szCs w:val="20"/>
        </w:rPr>
        <w:t xml:space="preserve"> </w:t>
      </w:r>
      <w:r w:rsidR="00035464" w:rsidRPr="00BC740F">
        <w:rPr>
          <w:rFonts w:asciiTheme="majorHAnsi" w:hAnsiTheme="majorHAnsi" w:cs="Open Sans"/>
          <w:i/>
          <w:sz w:val="20"/>
          <w:szCs w:val="20"/>
        </w:rPr>
        <w:t>(zwanej dalej: portalem)</w:t>
      </w:r>
      <w:r w:rsidR="00035464" w:rsidRPr="00BC740F">
        <w:rPr>
          <w:rFonts w:asciiTheme="majorHAnsi" w:hAnsiTheme="majorHAnsi" w:cs="Open Sans"/>
          <w:sz w:val="20"/>
          <w:szCs w:val="20"/>
        </w:rPr>
        <w:t xml:space="preserve"> </w:t>
      </w:r>
      <w:r w:rsidR="000B0A2C" w:rsidRPr="00BC740F">
        <w:rPr>
          <w:rFonts w:asciiTheme="majorHAnsi" w:hAnsiTheme="majorHAnsi" w:cs="Century Gothic"/>
          <w:b/>
          <w:bCs/>
          <w:sz w:val="20"/>
          <w:szCs w:val="20"/>
        </w:rPr>
        <w:t>i pod nazwą postępowania wskazaną w tytule SWZ.</w:t>
      </w:r>
    </w:p>
    <w:p w:rsidR="00644F11" w:rsidRPr="00BC740F" w:rsidRDefault="00035464" w:rsidP="00E97D97">
      <w:pPr>
        <w:pStyle w:val="Akapitzlist10"/>
        <w:numPr>
          <w:ilvl w:val="0"/>
          <w:numId w:val="6"/>
        </w:numPr>
        <w:spacing w:before="0" w:after="0"/>
        <w:ind w:left="357" w:hanging="357"/>
        <w:contextualSpacing/>
        <w:jc w:val="both"/>
        <w:rPr>
          <w:rFonts w:asciiTheme="majorHAnsi" w:hAnsiTheme="majorHAnsi" w:cs="Open Sans"/>
          <w:sz w:val="20"/>
          <w:szCs w:val="20"/>
        </w:rPr>
      </w:pPr>
      <w:r w:rsidRPr="00BC740F">
        <w:rPr>
          <w:rFonts w:asciiTheme="majorHAnsi" w:hAnsiTheme="majorHAnsi" w:cs="Open Sans"/>
          <w:sz w:val="20"/>
          <w:szCs w:val="20"/>
        </w:rPr>
        <w:t xml:space="preserve">Komunikacja między </w:t>
      </w:r>
      <w:r w:rsidR="009A4696" w:rsidRPr="00BC740F">
        <w:rPr>
          <w:rFonts w:asciiTheme="majorHAnsi" w:hAnsiTheme="majorHAnsi" w:cs="Open Sans"/>
          <w:sz w:val="20"/>
          <w:szCs w:val="20"/>
        </w:rPr>
        <w:t>z</w:t>
      </w:r>
      <w:r w:rsidRPr="00BC740F">
        <w:rPr>
          <w:rFonts w:asciiTheme="majorHAnsi" w:hAnsiTheme="majorHAnsi" w:cs="Open Sans"/>
          <w:sz w:val="20"/>
          <w:szCs w:val="20"/>
        </w:rPr>
        <w:t>amawiającym, a wykonawcami odbywa się w języku polskim przy użyciu środkó</w:t>
      </w:r>
      <w:r w:rsidR="00644F11" w:rsidRPr="00BC740F">
        <w:rPr>
          <w:rFonts w:asciiTheme="majorHAnsi" w:hAnsiTheme="majorHAnsi" w:cs="Open Sans"/>
          <w:sz w:val="20"/>
          <w:szCs w:val="20"/>
        </w:rPr>
        <w:t>w komunikacji elektronicznej,</w:t>
      </w:r>
      <w:r w:rsidR="00644F11" w:rsidRPr="00BC740F">
        <w:rPr>
          <w:rFonts w:asciiTheme="majorHAnsi" w:hAnsiTheme="majorHAnsi" w:cs="Arial"/>
          <w:sz w:val="20"/>
          <w:szCs w:val="20"/>
        </w:rPr>
        <w:t xml:space="preserve"> w tym wszelkie oświadczenia, wnioski, zawiadomienia oraz informacje, przekazywane w formie elektronicznej za pośrednictwem </w:t>
      </w:r>
      <w:hyperlink r:id="rId22" w:history="1">
        <w:r w:rsidR="00C008B6" w:rsidRPr="00BC740F">
          <w:rPr>
            <w:rStyle w:val="Hipercze"/>
            <w:rFonts w:asciiTheme="majorHAnsi" w:hAnsiTheme="majorHAnsi" w:cs="Calibri"/>
            <w:sz w:val="20"/>
            <w:szCs w:val="20"/>
          </w:rPr>
          <w:t>https://platformazakupowa.pl/pn/zd_ilawa</w:t>
        </w:r>
      </w:hyperlink>
      <w:r w:rsidR="00C008B6" w:rsidRPr="00BC740F">
        <w:rPr>
          <w:rFonts w:asciiTheme="majorHAnsi" w:hAnsiTheme="majorHAnsi" w:cs="Arial"/>
          <w:sz w:val="20"/>
          <w:szCs w:val="20"/>
        </w:rPr>
        <w:t xml:space="preserve"> </w:t>
      </w:r>
      <w:r w:rsidR="00A22F06" w:rsidRPr="00BC740F">
        <w:rPr>
          <w:rFonts w:asciiTheme="majorHAnsi" w:hAnsiTheme="majorHAnsi" w:cs="Arial"/>
          <w:sz w:val="20"/>
          <w:szCs w:val="20"/>
        </w:rPr>
        <w:br/>
      </w:r>
      <w:r w:rsidR="00644F11" w:rsidRPr="00BC740F">
        <w:rPr>
          <w:rFonts w:asciiTheme="majorHAnsi" w:hAnsiTheme="majorHAnsi" w:cs="Arial"/>
          <w:sz w:val="20"/>
          <w:szCs w:val="20"/>
        </w:rPr>
        <w:t>i formularza „Wyślij wi</w:t>
      </w:r>
      <w:r w:rsidR="007166FF" w:rsidRPr="00BC740F">
        <w:rPr>
          <w:rFonts w:asciiTheme="majorHAnsi" w:hAnsiTheme="majorHAnsi" w:cs="Arial"/>
          <w:sz w:val="20"/>
          <w:szCs w:val="20"/>
        </w:rPr>
        <w:t>adomość do zamawiającego”.</w:t>
      </w:r>
    </w:p>
    <w:p w:rsidR="00644F11" w:rsidRPr="00BC740F" w:rsidRDefault="00644F11" w:rsidP="00E97D97">
      <w:pPr>
        <w:pStyle w:val="Akapitzlist10"/>
        <w:numPr>
          <w:ilvl w:val="0"/>
          <w:numId w:val="6"/>
        </w:numPr>
        <w:spacing w:before="0" w:after="0"/>
        <w:ind w:left="357" w:hanging="357"/>
        <w:contextualSpacing/>
        <w:jc w:val="both"/>
        <w:rPr>
          <w:rFonts w:asciiTheme="majorHAnsi" w:hAnsiTheme="majorHAnsi" w:cs="Open Sans"/>
          <w:sz w:val="20"/>
          <w:szCs w:val="20"/>
        </w:rPr>
      </w:pPr>
      <w:r w:rsidRPr="00BC740F">
        <w:rPr>
          <w:rFonts w:asciiTheme="majorHAnsi" w:hAnsiTheme="majorHAnsi" w:cs="Arial"/>
          <w:sz w:val="20"/>
          <w:szCs w:val="20"/>
        </w:rPr>
        <w:t xml:space="preserve">Za datę przekazania (wpływu) oświadczeń, wniosków, zawiadomień oraz informacji przyjmuje się datę ich przesłania za pośrednictwem </w:t>
      </w:r>
      <w:hyperlink r:id="rId23" w:history="1">
        <w:r w:rsidR="00C008B6" w:rsidRPr="00BC740F">
          <w:rPr>
            <w:rStyle w:val="Hipercze"/>
            <w:rFonts w:asciiTheme="majorHAnsi" w:hAnsiTheme="majorHAnsi" w:cs="Calibri"/>
            <w:sz w:val="20"/>
            <w:szCs w:val="20"/>
          </w:rPr>
          <w:t>https://platformazakupowa.pl/pn/zd_ilawa</w:t>
        </w:r>
      </w:hyperlink>
      <w:r w:rsidRPr="00BC740F">
        <w:rPr>
          <w:rStyle w:val="Hipercze"/>
          <w:rFonts w:asciiTheme="majorHAnsi" w:hAnsiTheme="majorHAnsi" w:cs="Arial"/>
          <w:color w:val="auto"/>
          <w:sz w:val="20"/>
          <w:szCs w:val="20"/>
        </w:rPr>
        <w:t xml:space="preserve"> </w:t>
      </w:r>
      <w:r w:rsidRPr="00BC740F">
        <w:rPr>
          <w:rFonts w:asciiTheme="majorHAnsi" w:hAnsiTheme="majorHAnsi" w:cs="Arial"/>
          <w:sz w:val="20"/>
          <w:szCs w:val="20"/>
        </w:rPr>
        <w:t>poprzez kliknięcie przycisku „Wyślij wiadomość do zamawiającego” po których pojawi się komunikat, że wiadomość została wysłana do zamawiającego.</w:t>
      </w:r>
    </w:p>
    <w:p w:rsidR="007166FF" w:rsidRPr="00C008B6" w:rsidRDefault="00644F11" w:rsidP="00E97D97">
      <w:pPr>
        <w:pStyle w:val="Akapitzlist10"/>
        <w:numPr>
          <w:ilvl w:val="0"/>
          <w:numId w:val="6"/>
        </w:numPr>
        <w:spacing w:before="0" w:after="0"/>
        <w:ind w:left="357" w:hanging="357"/>
        <w:contextualSpacing/>
        <w:jc w:val="both"/>
        <w:rPr>
          <w:rFonts w:asciiTheme="majorHAnsi" w:hAnsiTheme="majorHAnsi" w:cs="Open Sans"/>
          <w:sz w:val="20"/>
          <w:szCs w:val="20"/>
        </w:rPr>
      </w:pPr>
      <w:r w:rsidRPr="00BC740F">
        <w:rPr>
          <w:rFonts w:asciiTheme="majorHAnsi" w:hAnsiTheme="majorHAnsi" w:cs="Arial"/>
          <w:sz w:val="20"/>
          <w:szCs w:val="20"/>
        </w:rPr>
        <w:lastRenderedPageBreak/>
        <w:t>Zamawiający będzie przekazywał wykonawcom informacje w formie elektronicznej za poś</w:t>
      </w:r>
      <w:r w:rsidR="007166FF" w:rsidRPr="00BC740F">
        <w:rPr>
          <w:rFonts w:asciiTheme="majorHAnsi" w:hAnsiTheme="majorHAnsi" w:cs="Arial"/>
          <w:sz w:val="20"/>
          <w:szCs w:val="20"/>
        </w:rPr>
        <w:t xml:space="preserve">rednictwem platformazakupowa.pl </w:t>
      </w:r>
      <w:r w:rsidRPr="00BC740F">
        <w:rPr>
          <w:rFonts w:asciiTheme="majorHAnsi" w:hAnsiTheme="majorHAnsi" w:cs="Arial"/>
          <w:sz w:val="20"/>
          <w:szCs w:val="20"/>
        </w:rPr>
        <w:t xml:space="preserve"> Informacje dotyczące odpowiedzi na pytania, zmiany specyfikacji, zmiany terminu</w:t>
      </w:r>
      <w:r w:rsidRPr="00C008B6">
        <w:rPr>
          <w:rFonts w:asciiTheme="majorHAnsi" w:hAnsiTheme="majorHAnsi" w:cs="Arial"/>
          <w:sz w:val="20"/>
          <w:szCs w:val="20"/>
        </w:rPr>
        <w:t xml:space="preserve">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7166FF" w:rsidRPr="00C008B6" w:rsidRDefault="00644F11" w:rsidP="00E97D97">
      <w:pPr>
        <w:pStyle w:val="Akapitzlist10"/>
        <w:numPr>
          <w:ilvl w:val="0"/>
          <w:numId w:val="6"/>
        </w:numPr>
        <w:spacing w:before="0" w:after="0"/>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7166FF" w:rsidRPr="00C008B6" w:rsidRDefault="00644F11" w:rsidP="00E97D97">
      <w:pPr>
        <w:pStyle w:val="Akapitzlist10"/>
        <w:numPr>
          <w:ilvl w:val="0"/>
          <w:numId w:val="6"/>
        </w:numPr>
        <w:spacing w:before="0" w:after="0"/>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w:t>
      </w:r>
      <w:r w:rsidR="00A22F06">
        <w:rPr>
          <w:rFonts w:asciiTheme="majorHAnsi" w:hAnsiTheme="majorHAnsi" w:cs="Arial"/>
          <w:sz w:val="20"/>
          <w:szCs w:val="20"/>
        </w:rPr>
        <w:br/>
      </w:r>
      <w:r w:rsidRPr="00C008B6">
        <w:rPr>
          <w:rFonts w:asciiTheme="majorHAnsi" w:hAnsiTheme="majorHAnsi" w:cs="Arial"/>
          <w:sz w:val="20"/>
          <w:szCs w:val="20"/>
        </w:rPr>
        <w:t xml:space="preserve">i przechowywania dokumentów elektronicznych (Dz. U. z 2017 r. poz. 1320; dalej: “Rozporządzenie w sprawie środków komunikacji”), określa niezbędne wymagania sprzętowo - aplikacyjne umożliwiające pracę na platformazakupowa.pl, tj.: </w:t>
      </w:r>
    </w:p>
    <w:p w:rsidR="00644F11" w:rsidRPr="00C008B6" w:rsidRDefault="00644F11" w:rsidP="00581F4C">
      <w:pPr>
        <w:pStyle w:val="Akapitzlist"/>
        <w:numPr>
          <w:ilvl w:val="5"/>
          <w:numId w:val="66"/>
        </w:numPr>
        <w:autoSpaceDE w:val="0"/>
        <w:autoSpaceDN w:val="0"/>
        <w:adjustRightInd w:val="0"/>
        <w:spacing w:before="0" w:after="0"/>
        <w:ind w:left="709" w:hanging="283"/>
        <w:jc w:val="both"/>
        <w:rPr>
          <w:rFonts w:asciiTheme="majorHAnsi" w:hAnsiTheme="majorHAnsi" w:cs="Arial"/>
        </w:rPr>
      </w:pPr>
      <w:r w:rsidRPr="00C008B6">
        <w:rPr>
          <w:rFonts w:asciiTheme="majorHAnsi" w:hAnsiTheme="majorHAnsi" w:cs="Arial"/>
        </w:rPr>
        <w:t xml:space="preserve">stały dostęp do sieci Internet o gwarantowanej przepustowości nie mniejszej niż 512 </w:t>
      </w:r>
      <w:proofErr w:type="spellStart"/>
      <w:r w:rsidRPr="00C008B6">
        <w:rPr>
          <w:rFonts w:asciiTheme="majorHAnsi" w:hAnsiTheme="majorHAnsi" w:cs="Arial"/>
        </w:rPr>
        <w:t>kb</w:t>
      </w:r>
      <w:proofErr w:type="spellEnd"/>
      <w:r w:rsidRPr="00C008B6">
        <w:rPr>
          <w:rFonts w:asciiTheme="majorHAnsi" w:hAnsiTheme="majorHAnsi" w:cs="Arial"/>
        </w:rPr>
        <w:t xml:space="preserve">/s, </w:t>
      </w:r>
    </w:p>
    <w:p w:rsidR="00644F11" w:rsidRPr="00C008B6" w:rsidRDefault="00644F11" w:rsidP="00581F4C">
      <w:pPr>
        <w:pStyle w:val="Akapitzlist"/>
        <w:numPr>
          <w:ilvl w:val="5"/>
          <w:numId w:val="66"/>
        </w:numPr>
        <w:autoSpaceDE w:val="0"/>
        <w:autoSpaceDN w:val="0"/>
        <w:adjustRightInd w:val="0"/>
        <w:spacing w:before="0" w:after="0"/>
        <w:ind w:left="709" w:hanging="283"/>
        <w:jc w:val="both"/>
        <w:rPr>
          <w:rFonts w:asciiTheme="majorHAnsi" w:hAnsiTheme="majorHAnsi" w:cs="Arial"/>
        </w:rPr>
      </w:pPr>
      <w:r w:rsidRPr="00C008B6">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rsidR="00644F11" w:rsidRPr="00C008B6" w:rsidRDefault="00644F11" w:rsidP="00581F4C">
      <w:pPr>
        <w:pStyle w:val="Akapitzlist"/>
        <w:numPr>
          <w:ilvl w:val="5"/>
          <w:numId w:val="66"/>
        </w:numPr>
        <w:autoSpaceDE w:val="0"/>
        <w:autoSpaceDN w:val="0"/>
        <w:adjustRightInd w:val="0"/>
        <w:spacing w:before="0" w:after="0"/>
        <w:ind w:left="709" w:hanging="283"/>
        <w:jc w:val="both"/>
        <w:rPr>
          <w:rFonts w:asciiTheme="majorHAnsi" w:hAnsiTheme="majorHAnsi" w:cs="Arial"/>
        </w:rPr>
      </w:pPr>
      <w:r w:rsidRPr="00C008B6">
        <w:rPr>
          <w:rFonts w:asciiTheme="majorHAnsi" w:hAnsiTheme="majorHAnsi" w:cs="Arial"/>
        </w:rPr>
        <w:t xml:space="preserve">zainstalowana dowolna przeglądarka internetowa, w przypadku Internet </w:t>
      </w:r>
      <w:r w:rsidR="005F64D9" w:rsidRPr="00C008B6">
        <w:rPr>
          <w:rFonts w:asciiTheme="majorHAnsi" w:hAnsiTheme="majorHAnsi" w:cs="Arial"/>
        </w:rPr>
        <w:t>Explorer minimalnie wersja 10 0</w:t>
      </w:r>
      <w:r w:rsidRPr="00C008B6">
        <w:rPr>
          <w:rFonts w:asciiTheme="majorHAnsi" w:hAnsiTheme="majorHAnsi" w:cs="Arial"/>
        </w:rPr>
        <w:t xml:space="preserve">, </w:t>
      </w:r>
    </w:p>
    <w:p w:rsidR="00644F11" w:rsidRPr="00C008B6" w:rsidRDefault="00644F11" w:rsidP="00581F4C">
      <w:pPr>
        <w:pStyle w:val="Akapitzlist"/>
        <w:numPr>
          <w:ilvl w:val="5"/>
          <w:numId w:val="66"/>
        </w:numPr>
        <w:autoSpaceDE w:val="0"/>
        <w:autoSpaceDN w:val="0"/>
        <w:adjustRightInd w:val="0"/>
        <w:spacing w:before="0" w:after="0"/>
        <w:ind w:left="709" w:hanging="283"/>
        <w:jc w:val="both"/>
        <w:rPr>
          <w:rFonts w:asciiTheme="majorHAnsi" w:hAnsiTheme="majorHAnsi" w:cs="Arial"/>
        </w:rPr>
      </w:pPr>
      <w:r w:rsidRPr="00C008B6">
        <w:rPr>
          <w:rFonts w:asciiTheme="majorHAnsi" w:hAnsiTheme="majorHAnsi" w:cs="Arial"/>
        </w:rPr>
        <w:t xml:space="preserve">włączona obsługa JavaScript, </w:t>
      </w:r>
    </w:p>
    <w:p w:rsidR="00644F11" w:rsidRPr="00C008B6" w:rsidRDefault="00644F11" w:rsidP="00581F4C">
      <w:pPr>
        <w:pStyle w:val="Akapitzlist"/>
        <w:numPr>
          <w:ilvl w:val="5"/>
          <w:numId w:val="66"/>
        </w:numPr>
        <w:autoSpaceDE w:val="0"/>
        <w:autoSpaceDN w:val="0"/>
        <w:adjustRightInd w:val="0"/>
        <w:spacing w:before="0" w:after="0"/>
        <w:ind w:left="709" w:hanging="283"/>
        <w:jc w:val="both"/>
        <w:rPr>
          <w:rFonts w:asciiTheme="majorHAnsi" w:hAnsiTheme="majorHAnsi" w:cs="Arial"/>
        </w:rPr>
      </w:pPr>
      <w:r w:rsidRPr="00C008B6">
        <w:rPr>
          <w:rFonts w:asciiTheme="majorHAnsi" w:hAnsiTheme="majorHAnsi" w:cs="Arial"/>
        </w:rPr>
        <w:t xml:space="preserve">zainstalowany program Adobe </w:t>
      </w:r>
      <w:proofErr w:type="spellStart"/>
      <w:r w:rsidRPr="00C008B6">
        <w:rPr>
          <w:rFonts w:asciiTheme="majorHAnsi" w:hAnsiTheme="majorHAnsi" w:cs="Arial"/>
        </w:rPr>
        <w:t>Acrobat</w:t>
      </w:r>
      <w:proofErr w:type="spellEnd"/>
      <w:r w:rsidRPr="00C008B6">
        <w:rPr>
          <w:rFonts w:asciiTheme="majorHAnsi" w:hAnsiTheme="majorHAnsi" w:cs="Arial"/>
        </w:rPr>
        <w:t xml:space="preserve"> Reader lub inny obsługujący format plików .pdf, </w:t>
      </w:r>
    </w:p>
    <w:p w:rsidR="00644F11" w:rsidRPr="00C008B6" w:rsidRDefault="00644F11" w:rsidP="00581F4C">
      <w:pPr>
        <w:pStyle w:val="Akapitzlist"/>
        <w:numPr>
          <w:ilvl w:val="5"/>
          <w:numId w:val="66"/>
        </w:numPr>
        <w:autoSpaceDE w:val="0"/>
        <w:autoSpaceDN w:val="0"/>
        <w:adjustRightInd w:val="0"/>
        <w:spacing w:before="0" w:after="0"/>
        <w:ind w:left="709" w:hanging="283"/>
        <w:jc w:val="both"/>
        <w:rPr>
          <w:rFonts w:asciiTheme="majorHAnsi" w:hAnsiTheme="majorHAnsi" w:cs="Arial"/>
        </w:rPr>
      </w:pPr>
      <w:r w:rsidRPr="00C008B6">
        <w:rPr>
          <w:rFonts w:asciiTheme="majorHAnsi" w:hAnsiTheme="majorHAnsi" w:cs="Arial"/>
        </w:rPr>
        <w:t xml:space="preserve">Platformazakupowa.pl działa według standardu przyjętego w komunikacji sieciowej - kodowanie UTF8, </w:t>
      </w:r>
    </w:p>
    <w:p w:rsidR="00644F11" w:rsidRPr="00C008B6" w:rsidRDefault="00644F11" w:rsidP="00581F4C">
      <w:pPr>
        <w:pStyle w:val="Akapitzlist"/>
        <w:numPr>
          <w:ilvl w:val="5"/>
          <w:numId w:val="66"/>
        </w:numPr>
        <w:autoSpaceDE w:val="0"/>
        <w:autoSpaceDN w:val="0"/>
        <w:adjustRightInd w:val="0"/>
        <w:spacing w:before="0" w:after="0"/>
        <w:ind w:left="709" w:hanging="283"/>
        <w:jc w:val="both"/>
        <w:rPr>
          <w:rFonts w:asciiTheme="majorHAnsi" w:hAnsiTheme="majorHAnsi" w:cs="Arial"/>
        </w:rPr>
      </w:pPr>
      <w:r w:rsidRPr="00C008B6">
        <w:rPr>
          <w:rFonts w:asciiTheme="majorHAnsi" w:hAnsiTheme="majorHAnsi" w:cs="Arial"/>
        </w:rPr>
        <w:t>Oznaczenie czasu odbioru danych przez platformę zakupową stanowi datę oraz dokładny czas (</w:t>
      </w:r>
      <w:proofErr w:type="spellStart"/>
      <w:r w:rsidRPr="00C008B6">
        <w:rPr>
          <w:rFonts w:asciiTheme="majorHAnsi" w:hAnsiTheme="majorHAnsi" w:cs="Arial"/>
        </w:rPr>
        <w:t>hh:mm:ss</w:t>
      </w:r>
      <w:proofErr w:type="spellEnd"/>
      <w:r w:rsidRPr="00C008B6">
        <w:rPr>
          <w:rFonts w:asciiTheme="majorHAnsi" w:hAnsiTheme="majorHAnsi" w:cs="Arial"/>
        </w:rPr>
        <w:t xml:space="preserve">) generowany wg. czasu lokalnego serwera synchronizowanego z zegarem Głównego Urzędu Miar. </w:t>
      </w:r>
    </w:p>
    <w:p w:rsidR="00644F11" w:rsidRPr="00C008B6" w:rsidRDefault="00644F11" w:rsidP="00E97D97">
      <w:pPr>
        <w:pStyle w:val="Akapitzlist"/>
        <w:numPr>
          <w:ilvl w:val="0"/>
          <w:numId w:val="6"/>
        </w:numPr>
        <w:autoSpaceDE w:val="0"/>
        <w:autoSpaceDN w:val="0"/>
        <w:adjustRightInd w:val="0"/>
        <w:spacing w:after="47"/>
        <w:ind w:left="426" w:hanging="426"/>
        <w:jc w:val="both"/>
        <w:rPr>
          <w:rFonts w:asciiTheme="majorHAnsi" w:hAnsiTheme="majorHAnsi" w:cs="Arial"/>
        </w:rPr>
      </w:pPr>
      <w:r w:rsidRPr="00C008B6">
        <w:rPr>
          <w:rFonts w:asciiTheme="majorHAnsi" w:hAnsiTheme="majorHAnsi" w:cs="Arial"/>
        </w:rPr>
        <w:t xml:space="preserve">Wykonawca, przystępując do niniejszego postępowania o udzielenie zamówienia publicznego: </w:t>
      </w:r>
    </w:p>
    <w:p w:rsidR="00644F11" w:rsidRPr="00C008B6" w:rsidRDefault="00644F11" w:rsidP="00581F4C">
      <w:pPr>
        <w:pStyle w:val="Akapitzlist"/>
        <w:numPr>
          <w:ilvl w:val="5"/>
          <w:numId w:val="67"/>
        </w:numPr>
        <w:autoSpaceDE w:val="0"/>
        <w:autoSpaceDN w:val="0"/>
        <w:adjustRightInd w:val="0"/>
        <w:spacing w:after="47"/>
        <w:ind w:left="709" w:hanging="283"/>
        <w:jc w:val="both"/>
        <w:rPr>
          <w:rFonts w:asciiTheme="majorHAnsi" w:hAnsiTheme="majorHAnsi" w:cs="Arial"/>
        </w:rPr>
      </w:pPr>
      <w:r w:rsidRPr="00C008B6">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rsidR="005F64D9" w:rsidRPr="00C008B6" w:rsidRDefault="00644F11" w:rsidP="00581F4C">
      <w:pPr>
        <w:pStyle w:val="Akapitzlist"/>
        <w:numPr>
          <w:ilvl w:val="5"/>
          <w:numId w:val="67"/>
        </w:numPr>
        <w:autoSpaceDE w:val="0"/>
        <w:autoSpaceDN w:val="0"/>
        <w:adjustRightInd w:val="0"/>
        <w:spacing w:after="0"/>
        <w:ind w:left="709" w:hanging="283"/>
        <w:jc w:val="both"/>
        <w:rPr>
          <w:rFonts w:asciiTheme="majorHAnsi" w:hAnsiTheme="majorHAnsi" w:cs="Arial"/>
        </w:rPr>
      </w:pPr>
      <w:r w:rsidRPr="00C008B6">
        <w:rPr>
          <w:rFonts w:asciiTheme="majorHAnsi" w:hAnsiTheme="majorHAnsi" w:cs="Arial"/>
        </w:rPr>
        <w:t xml:space="preserve">zapoznał i stosuje się do Instrukcji składania ofert/wniosków dostępnej </w:t>
      </w:r>
      <w:r w:rsidR="005F64D9" w:rsidRPr="00C008B6">
        <w:rPr>
          <w:rFonts w:asciiTheme="majorHAnsi" w:hAnsiTheme="majorHAnsi" w:cs="Arial"/>
        </w:rPr>
        <w:t xml:space="preserve">pod linkiem </w:t>
      </w:r>
      <w:hyperlink r:id="rId24" w:history="1">
        <w:r w:rsidR="00C06B05" w:rsidRPr="00BF189A">
          <w:rPr>
            <w:rStyle w:val="Hipercze"/>
            <w:rFonts w:ascii="Cambria" w:hAnsi="Cambria" w:cs="Arial"/>
            <w:szCs w:val="22"/>
          </w:rPr>
          <w:t>https://platformazakupowa.pl/transakcja/888581</w:t>
        </w:r>
      </w:hyperlink>
      <w:r w:rsidR="00C06B05">
        <w:rPr>
          <w:rFonts w:ascii="Cambria" w:hAnsi="Cambria" w:cs="Arial"/>
          <w:szCs w:val="22"/>
        </w:rPr>
        <w:t xml:space="preserve"> </w:t>
      </w:r>
      <w:r w:rsidR="00D77608">
        <w:rPr>
          <w:rFonts w:ascii="Cambria" w:hAnsi="Cambria" w:cs="Arial"/>
          <w:szCs w:val="22"/>
        </w:rPr>
        <w:t xml:space="preserve"> </w:t>
      </w:r>
      <w:r w:rsidR="00EB68FE">
        <w:rPr>
          <w:rFonts w:ascii="Cambria" w:hAnsi="Cambria" w:cs="Arial"/>
          <w:szCs w:val="22"/>
        </w:rPr>
        <w:t xml:space="preserve"> </w:t>
      </w:r>
    </w:p>
    <w:p w:rsidR="005F64D9" w:rsidRPr="00C008B6" w:rsidRDefault="00644F11" w:rsidP="00E97D97">
      <w:pPr>
        <w:pStyle w:val="Akapitzlist"/>
        <w:numPr>
          <w:ilvl w:val="0"/>
          <w:numId w:val="6"/>
        </w:numPr>
        <w:autoSpaceDE w:val="0"/>
        <w:autoSpaceDN w:val="0"/>
        <w:adjustRightInd w:val="0"/>
        <w:spacing w:after="0"/>
        <w:ind w:left="426" w:hanging="426"/>
        <w:jc w:val="both"/>
        <w:rPr>
          <w:rFonts w:asciiTheme="majorHAnsi" w:hAnsiTheme="majorHAnsi" w:cs="Arial"/>
        </w:rPr>
      </w:pPr>
      <w:r w:rsidRPr="00C008B6">
        <w:rPr>
          <w:rFonts w:asciiTheme="majorHAnsi" w:hAnsiTheme="majorHAnsi" w:cs="Arial"/>
          <w:b/>
          <w:bCs/>
        </w:rPr>
        <w:t xml:space="preserve">Zamawiający nie ponosi odpowiedzialności za złożenie oferty w sposób niezgodny z Instrukcją korzystania z </w:t>
      </w:r>
      <w:r w:rsidR="00472F1D">
        <w:rPr>
          <w:rFonts w:asciiTheme="majorHAnsi" w:hAnsiTheme="majorHAnsi" w:cs="Arial"/>
          <w:b/>
          <w:bCs/>
        </w:rPr>
        <w:t>portalu</w:t>
      </w:r>
      <w:r w:rsidRPr="00C008B6">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453B85">
        <w:rPr>
          <w:rFonts w:asciiTheme="majorHAnsi" w:hAnsiTheme="majorHAnsi" w:cs="Arial"/>
        </w:rPr>
        <w:br/>
      </w:r>
      <w:r w:rsidRPr="00C008B6">
        <w:rPr>
          <w:rFonts w:asciiTheme="majorHAnsi" w:hAnsiTheme="majorHAnsi" w:cs="Arial"/>
        </w:rPr>
        <w:t xml:space="preserve">w przedmiotowym postępowaniu ponieważ nie został spełniony obowiązek narzucony w art. 221 Ustawy Prawo Zamówień Publicznych. </w:t>
      </w:r>
    </w:p>
    <w:p w:rsidR="00C008B6" w:rsidRDefault="00644F11" w:rsidP="00E97D97">
      <w:pPr>
        <w:pStyle w:val="Akapitzlist"/>
        <w:numPr>
          <w:ilvl w:val="0"/>
          <w:numId w:val="6"/>
        </w:numPr>
        <w:autoSpaceDE w:val="0"/>
        <w:autoSpaceDN w:val="0"/>
        <w:adjustRightInd w:val="0"/>
        <w:spacing w:after="0"/>
        <w:ind w:left="426" w:hanging="426"/>
        <w:jc w:val="both"/>
        <w:rPr>
          <w:rFonts w:asciiTheme="majorHAnsi" w:hAnsiTheme="majorHAnsi" w:cs="Arial"/>
        </w:rPr>
      </w:pPr>
      <w:r w:rsidRPr="00C008B6">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rsidR="005F64D9" w:rsidRPr="00C008B6" w:rsidRDefault="005E3552" w:rsidP="00E97D97">
      <w:pPr>
        <w:pStyle w:val="Akapitzlist"/>
        <w:autoSpaceDE w:val="0"/>
        <w:autoSpaceDN w:val="0"/>
        <w:adjustRightInd w:val="0"/>
        <w:spacing w:after="0"/>
        <w:ind w:left="426"/>
        <w:jc w:val="both"/>
        <w:rPr>
          <w:rFonts w:asciiTheme="majorHAnsi" w:hAnsiTheme="majorHAnsi" w:cs="Arial"/>
        </w:rPr>
      </w:pPr>
      <w:hyperlink r:id="rId25" w:history="1">
        <w:r w:rsidR="00C008B6" w:rsidRPr="007B2C99">
          <w:rPr>
            <w:rStyle w:val="Hipercze"/>
            <w:rFonts w:asciiTheme="majorHAnsi" w:hAnsiTheme="majorHAnsi" w:cs="Arial"/>
          </w:rPr>
          <w:t>https://platformazakupowa.pl/strona/45-instrukcje</w:t>
        </w:r>
      </w:hyperlink>
      <w:r w:rsidR="005F64D9" w:rsidRPr="00C008B6">
        <w:rPr>
          <w:rFonts w:asciiTheme="majorHAnsi" w:hAnsiTheme="majorHAnsi" w:cs="Arial"/>
        </w:rPr>
        <w:t xml:space="preserve"> </w:t>
      </w:r>
      <w:r w:rsidR="00644F11" w:rsidRPr="00C008B6">
        <w:rPr>
          <w:rFonts w:asciiTheme="majorHAnsi" w:hAnsiTheme="majorHAnsi" w:cs="Arial"/>
        </w:rPr>
        <w:t xml:space="preserve"> </w:t>
      </w:r>
    </w:p>
    <w:p w:rsidR="005F64D9" w:rsidRPr="00C008B6" w:rsidRDefault="00644F11" w:rsidP="00E97D97">
      <w:pPr>
        <w:pStyle w:val="Akapitzlist"/>
        <w:numPr>
          <w:ilvl w:val="0"/>
          <w:numId w:val="6"/>
        </w:numPr>
        <w:autoSpaceDE w:val="0"/>
        <w:autoSpaceDN w:val="0"/>
        <w:adjustRightInd w:val="0"/>
        <w:spacing w:after="0"/>
        <w:ind w:left="426" w:hanging="426"/>
        <w:jc w:val="both"/>
        <w:rPr>
          <w:rFonts w:asciiTheme="majorHAnsi" w:hAnsiTheme="majorHAnsi" w:cs="Arial"/>
        </w:rPr>
      </w:pPr>
      <w:r w:rsidRPr="00C008B6">
        <w:rPr>
          <w:rFonts w:asciiTheme="majorHAnsi" w:hAnsiTheme="majorHAnsi" w:cs="Arial"/>
          <w:b/>
          <w:bCs/>
        </w:rPr>
        <w:t xml:space="preserve">Zalecenia: </w:t>
      </w:r>
    </w:p>
    <w:p w:rsidR="00644F11" w:rsidRPr="00C008B6" w:rsidRDefault="00644F11" w:rsidP="00E97D97">
      <w:pPr>
        <w:pStyle w:val="Akapitzlist"/>
        <w:autoSpaceDE w:val="0"/>
        <w:autoSpaceDN w:val="0"/>
        <w:adjustRightInd w:val="0"/>
        <w:spacing w:after="0"/>
        <w:ind w:left="426"/>
        <w:jc w:val="both"/>
        <w:rPr>
          <w:rFonts w:asciiTheme="majorHAnsi" w:hAnsiTheme="majorHAnsi" w:cs="Arial"/>
        </w:rPr>
      </w:pPr>
      <w:r w:rsidRPr="00C008B6">
        <w:rPr>
          <w:rFonts w:asciiTheme="majorHAnsi" w:hAnsiTheme="majorHAnsi" w:cs="Arial"/>
          <w:b/>
          <w:bCs/>
        </w:rPr>
        <w:t xml:space="preserve">Formaty plików wykorzystywanych przez wykonawców powinny być zgodne z </w:t>
      </w:r>
      <w:r w:rsidRPr="00C008B6">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644F11" w:rsidRPr="00C008B6" w:rsidRDefault="00644F11" w:rsidP="00581F4C">
      <w:pPr>
        <w:pStyle w:val="Akapitzlist"/>
        <w:numPr>
          <w:ilvl w:val="6"/>
          <w:numId w:val="68"/>
        </w:numPr>
        <w:autoSpaceDE w:val="0"/>
        <w:autoSpaceDN w:val="0"/>
        <w:adjustRightInd w:val="0"/>
        <w:spacing w:after="47"/>
        <w:ind w:left="709" w:hanging="425"/>
        <w:jc w:val="both"/>
        <w:rPr>
          <w:rFonts w:asciiTheme="majorHAnsi" w:hAnsiTheme="majorHAnsi" w:cs="Arial"/>
        </w:rPr>
      </w:pPr>
      <w:r w:rsidRPr="00C008B6">
        <w:rPr>
          <w:rFonts w:asciiTheme="majorHAnsi" w:hAnsiTheme="majorHAnsi" w:cs="Arial"/>
        </w:rPr>
        <w:t>Zamawiający rekomenduje wykorzystanie formatów: .pdf .</w:t>
      </w:r>
      <w:proofErr w:type="spellStart"/>
      <w:r w:rsidRPr="00C008B6">
        <w:rPr>
          <w:rFonts w:asciiTheme="majorHAnsi" w:hAnsiTheme="majorHAnsi" w:cs="Arial"/>
        </w:rPr>
        <w:t>doc</w:t>
      </w:r>
      <w:proofErr w:type="spellEnd"/>
      <w:r w:rsidRPr="00C008B6">
        <w:rPr>
          <w:rFonts w:asciiTheme="majorHAnsi" w:hAnsiTheme="majorHAnsi" w:cs="Arial"/>
        </w:rPr>
        <w:t xml:space="preserve"> .xls .jpg (.</w:t>
      </w:r>
      <w:proofErr w:type="spellStart"/>
      <w:r w:rsidRPr="00C008B6">
        <w:rPr>
          <w:rFonts w:asciiTheme="majorHAnsi" w:hAnsiTheme="majorHAnsi" w:cs="Arial"/>
        </w:rPr>
        <w:t>jpeg</w:t>
      </w:r>
      <w:proofErr w:type="spellEnd"/>
      <w:r w:rsidRPr="00C008B6">
        <w:rPr>
          <w:rFonts w:asciiTheme="majorHAnsi" w:hAnsiTheme="majorHAnsi" w:cs="Arial"/>
        </w:rPr>
        <w:t xml:space="preserve">) </w:t>
      </w:r>
      <w:r w:rsidRPr="00C008B6">
        <w:rPr>
          <w:rFonts w:asciiTheme="majorHAnsi" w:hAnsiTheme="majorHAnsi" w:cs="Arial"/>
          <w:b/>
          <w:bCs/>
        </w:rPr>
        <w:t xml:space="preserve">ze szczególnym wskazaniem na .pdf </w:t>
      </w:r>
    </w:p>
    <w:p w:rsidR="00644F11" w:rsidRPr="00C008B6" w:rsidRDefault="00644F11" w:rsidP="00581F4C">
      <w:pPr>
        <w:pStyle w:val="Akapitzlist"/>
        <w:numPr>
          <w:ilvl w:val="6"/>
          <w:numId w:val="68"/>
        </w:numPr>
        <w:autoSpaceDE w:val="0"/>
        <w:autoSpaceDN w:val="0"/>
        <w:adjustRightInd w:val="0"/>
        <w:spacing w:after="47"/>
        <w:ind w:left="709" w:hanging="425"/>
        <w:jc w:val="both"/>
        <w:rPr>
          <w:rFonts w:asciiTheme="majorHAnsi" w:hAnsiTheme="majorHAnsi" w:cs="Arial"/>
        </w:rPr>
      </w:pPr>
      <w:r w:rsidRPr="00C008B6">
        <w:rPr>
          <w:rFonts w:asciiTheme="majorHAnsi" w:hAnsiTheme="majorHAnsi" w:cs="Arial"/>
        </w:rPr>
        <w:t xml:space="preserve">W celu ewentualnej kompresji danych Zamawiający rekomenduje wykorzystanie jednego z formatów: </w:t>
      </w:r>
    </w:p>
    <w:p w:rsidR="00644F11" w:rsidRPr="00C008B6" w:rsidRDefault="00644F11" w:rsidP="00E97D97">
      <w:pPr>
        <w:pStyle w:val="Akapitzlist"/>
        <w:numPr>
          <w:ilvl w:val="5"/>
          <w:numId w:val="5"/>
        </w:numPr>
        <w:autoSpaceDE w:val="0"/>
        <w:autoSpaceDN w:val="0"/>
        <w:adjustRightInd w:val="0"/>
        <w:spacing w:after="47"/>
        <w:jc w:val="both"/>
        <w:rPr>
          <w:rFonts w:asciiTheme="majorHAnsi" w:hAnsiTheme="majorHAnsi" w:cs="Arial"/>
        </w:rPr>
      </w:pPr>
      <w:r w:rsidRPr="00C008B6">
        <w:rPr>
          <w:rFonts w:asciiTheme="majorHAnsi" w:hAnsiTheme="majorHAnsi" w:cs="Arial"/>
        </w:rPr>
        <w:t xml:space="preserve">.zip </w:t>
      </w:r>
    </w:p>
    <w:p w:rsidR="005F64D9" w:rsidRPr="00C008B6" w:rsidRDefault="00644F11" w:rsidP="00E97D97">
      <w:pPr>
        <w:pStyle w:val="Akapitzlist"/>
        <w:numPr>
          <w:ilvl w:val="5"/>
          <w:numId w:val="5"/>
        </w:numPr>
        <w:autoSpaceDE w:val="0"/>
        <w:autoSpaceDN w:val="0"/>
        <w:adjustRightInd w:val="0"/>
        <w:spacing w:after="0"/>
        <w:jc w:val="both"/>
        <w:rPr>
          <w:rFonts w:asciiTheme="majorHAnsi" w:hAnsiTheme="majorHAnsi" w:cs="Arial"/>
        </w:rPr>
      </w:pPr>
      <w:r w:rsidRPr="00C008B6">
        <w:rPr>
          <w:rFonts w:asciiTheme="majorHAnsi" w:hAnsiTheme="majorHAnsi" w:cs="Arial"/>
        </w:rPr>
        <w:t xml:space="preserve">.7Z </w:t>
      </w:r>
    </w:p>
    <w:p w:rsidR="00644F11" w:rsidRPr="00C008B6" w:rsidRDefault="00644F11" w:rsidP="00581F4C">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Wśród formatów powszechnych a </w:t>
      </w:r>
      <w:r w:rsidRPr="00C008B6">
        <w:rPr>
          <w:rFonts w:asciiTheme="majorHAnsi" w:hAnsiTheme="majorHAnsi" w:cs="Arial"/>
          <w:b/>
          <w:bCs/>
        </w:rPr>
        <w:t xml:space="preserve">NIE występujących </w:t>
      </w:r>
      <w:r w:rsidRPr="00C008B6">
        <w:rPr>
          <w:rFonts w:asciiTheme="majorHAnsi" w:hAnsiTheme="majorHAnsi" w:cs="Arial"/>
        </w:rPr>
        <w:t>w rozporządzeniu występują: .</w:t>
      </w:r>
      <w:proofErr w:type="spellStart"/>
      <w:r w:rsidRPr="00C008B6">
        <w:rPr>
          <w:rFonts w:asciiTheme="majorHAnsi" w:hAnsiTheme="majorHAnsi" w:cs="Arial"/>
        </w:rPr>
        <w:t>rar</w:t>
      </w:r>
      <w:proofErr w:type="spellEnd"/>
      <w:r w:rsidRPr="00C008B6">
        <w:rPr>
          <w:rFonts w:asciiTheme="majorHAnsi" w:hAnsiTheme="majorHAnsi" w:cs="Arial"/>
        </w:rPr>
        <w:t xml:space="preserve"> .gif .</w:t>
      </w:r>
      <w:proofErr w:type="spellStart"/>
      <w:r w:rsidRPr="00C008B6">
        <w:rPr>
          <w:rFonts w:asciiTheme="majorHAnsi" w:hAnsiTheme="majorHAnsi" w:cs="Arial"/>
        </w:rPr>
        <w:t>bmp</w:t>
      </w:r>
      <w:proofErr w:type="spellEnd"/>
      <w:r w:rsidRPr="00C008B6">
        <w:rPr>
          <w:rFonts w:asciiTheme="majorHAnsi" w:hAnsiTheme="majorHAnsi" w:cs="Arial"/>
        </w:rPr>
        <w:t xml:space="preserve"> .</w:t>
      </w:r>
      <w:proofErr w:type="spellStart"/>
      <w:r w:rsidRPr="00C008B6">
        <w:rPr>
          <w:rFonts w:asciiTheme="majorHAnsi" w:hAnsiTheme="majorHAnsi" w:cs="Arial"/>
        </w:rPr>
        <w:t>numbers</w:t>
      </w:r>
      <w:proofErr w:type="spellEnd"/>
      <w:r w:rsidRPr="00C008B6">
        <w:rPr>
          <w:rFonts w:asciiTheme="majorHAnsi" w:hAnsiTheme="majorHAnsi" w:cs="Arial"/>
        </w:rPr>
        <w:t xml:space="preserve"> .</w:t>
      </w:r>
      <w:proofErr w:type="spellStart"/>
      <w:r w:rsidRPr="00C008B6">
        <w:rPr>
          <w:rFonts w:asciiTheme="majorHAnsi" w:hAnsiTheme="majorHAnsi" w:cs="Arial"/>
        </w:rPr>
        <w:t>pages</w:t>
      </w:r>
      <w:proofErr w:type="spellEnd"/>
      <w:r w:rsidRPr="00C008B6">
        <w:rPr>
          <w:rFonts w:asciiTheme="majorHAnsi" w:hAnsiTheme="majorHAnsi" w:cs="Arial"/>
        </w:rPr>
        <w:t xml:space="preserve">. </w:t>
      </w:r>
      <w:r w:rsidRPr="00C008B6">
        <w:rPr>
          <w:rFonts w:asciiTheme="majorHAnsi" w:hAnsiTheme="majorHAnsi" w:cs="Arial"/>
          <w:b/>
          <w:bCs/>
        </w:rPr>
        <w:t xml:space="preserve">Dokumenty złożone w takich plikach zostaną uznane za złożone nieskutecznie. </w:t>
      </w:r>
    </w:p>
    <w:p w:rsidR="00644F11" w:rsidRPr="00C008B6" w:rsidRDefault="00644F11" w:rsidP="00581F4C">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lastRenderedPageBreak/>
        <w:t xml:space="preserve">Zamawiający zwraca uwagę na ograniczenia wielkości plików podpisywanych profilem zaufanym, który wynosi max 10MB, oraz na ograniczenie wielkości plików podpisywanych w aplikacji </w:t>
      </w:r>
      <w:proofErr w:type="spellStart"/>
      <w:r w:rsidRPr="00C008B6">
        <w:rPr>
          <w:rFonts w:asciiTheme="majorHAnsi" w:hAnsiTheme="majorHAnsi" w:cs="Arial"/>
        </w:rPr>
        <w:t>eDoApp</w:t>
      </w:r>
      <w:proofErr w:type="spellEnd"/>
      <w:r w:rsidRPr="00C008B6">
        <w:rPr>
          <w:rFonts w:asciiTheme="majorHAnsi" w:hAnsiTheme="majorHAnsi" w:cs="Arial"/>
        </w:rPr>
        <w:t xml:space="preserve"> służącej do składania podpisu osobistego, który wynosi max 5MB. </w:t>
      </w:r>
    </w:p>
    <w:p w:rsidR="00644F11" w:rsidRPr="00C008B6" w:rsidRDefault="00644F11" w:rsidP="00581F4C">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008B6">
        <w:rPr>
          <w:rFonts w:asciiTheme="majorHAnsi" w:hAnsiTheme="majorHAnsi" w:cs="Arial"/>
        </w:rPr>
        <w:t>PAdES</w:t>
      </w:r>
      <w:proofErr w:type="spellEnd"/>
      <w:r w:rsidRPr="00C008B6">
        <w:rPr>
          <w:rFonts w:asciiTheme="majorHAnsi" w:hAnsiTheme="majorHAnsi" w:cs="Arial"/>
        </w:rPr>
        <w:t xml:space="preserve">. </w:t>
      </w:r>
    </w:p>
    <w:p w:rsidR="00644F11" w:rsidRPr="00C008B6" w:rsidRDefault="00644F11" w:rsidP="00581F4C">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Pliki w innych formatach niż PDF zaleca się opatrzyć zewnętrznym podpisem </w:t>
      </w:r>
      <w:proofErr w:type="spellStart"/>
      <w:r w:rsidRPr="00C008B6">
        <w:rPr>
          <w:rFonts w:asciiTheme="majorHAnsi" w:hAnsiTheme="majorHAnsi" w:cs="Arial"/>
        </w:rPr>
        <w:t>XAdES</w:t>
      </w:r>
      <w:proofErr w:type="spellEnd"/>
      <w:r w:rsidRPr="00C008B6">
        <w:rPr>
          <w:rFonts w:asciiTheme="majorHAnsi" w:hAnsiTheme="majorHAnsi" w:cs="Arial"/>
        </w:rPr>
        <w:t xml:space="preserve">. Wykonawca powinien pamiętać, aby plik z podpisem przekazywać łącznie z dokumentem podpisywanym. </w:t>
      </w:r>
    </w:p>
    <w:p w:rsidR="005F64D9" w:rsidRPr="00C008B6" w:rsidRDefault="00644F11" w:rsidP="00581F4C">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F64D9" w:rsidRPr="00C008B6" w:rsidRDefault="00644F11" w:rsidP="00581F4C">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Zamawiający zaleca, aby Wykonawca z odpowiednim wyprzedzeniem przetestował możliwość prawidłowego wykorzystania wybranej metody podpisania plików oferty. </w:t>
      </w:r>
    </w:p>
    <w:p w:rsidR="005F64D9" w:rsidRPr="00C008B6" w:rsidRDefault="00644F11" w:rsidP="00581F4C">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rsidR="005F64D9" w:rsidRPr="00C008B6" w:rsidRDefault="00644F11" w:rsidP="00581F4C">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Osobą składającą ofertę powinna być osoba kontaktowa podawana w dokumentacji. </w:t>
      </w:r>
    </w:p>
    <w:p w:rsidR="005F64D9" w:rsidRPr="00C008B6" w:rsidRDefault="00644F11" w:rsidP="00581F4C">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F64D9" w:rsidRPr="00C008B6" w:rsidRDefault="00644F11" w:rsidP="00581F4C">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Podczas podpisywania plików zaleca się stosowanie algorytmu skrótu SHA2 zamiast SHA1. </w:t>
      </w:r>
    </w:p>
    <w:p w:rsidR="005F64D9" w:rsidRPr="00C008B6" w:rsidRDefault="00644F11" w:rsidP="00581F4C">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Jeśli wykonawca pakuje dokumenty np. w plik ZIP zalecamy wcześniejsze podpisanie każdego ze skompresowanych plików. </w:t>
      </w:r>
    </w:p>
    <w:p w:rsidR="005F64D9" w:rsidRPr="00C008B6" w:rsidRDefault="00644F11" w:rsidP="00581F4C">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Zamawiający rekomenduje wykorzystanie podpisu z kwalifikowanym znacznikiem czasu. </w:t>
      </w:r>
    </w:p>
    <w:p w:rsidR="00644F11" w:rsidRPr="00C008B6" w:rsidRDefault="00644F11" w:rsidP="00581F4C">
      <w:pPr>
        <w:pStyle w:val="Akapitzlist"/>
        <w:numPr>
          <w:ilvl w:val="6"/>
          <w:numId w:val="68"/>
        </w:numPr>
        <w:autoSpaceDE w:val="0"/>
        <w:autoSpaceDN w:val="0"/>
        <w:adjustRightInd w:val="0"/>
        <w:spacing w:after="0"/>
        <w:ind w:left="709" w:hanging="425"/>
        <w:jc w:val="both"/>
        <w:rPr>
          <w:rFonts w:asciiTheme="majorHAnsi" w:hAnsiTheme="majorHAnsi" w:cs="Arial"/>
        </w:rPr>
      </w:pPr>
      <w:r w:rsidRPr="00C008B6">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w:t>
      </w:r>
      <w:r w:rsidR="005B5FC2">
        <w:rPr>
          <w:rFonts w:asciiTheme="majorHAnsi" w:hAnsiTheme="majorHAnsi" w:cs="Arial"/>
        </w:rPr>
        <w:br/>
      </w:r>
      <w:r w:rsidRPr="00C008B6">
        <w:rPr>
          <w:rFonts w:asciiTheme="majorHAnsi" w:hAnsiTheme="majorHAnsi" w:cs="Arial"/>
        </w:rPr>
        <w:t xml:space="preserve">z koniecznością odrzucenia oferty w postępowaniu. </w:t>
      </w:r>
    </w:p>
    <w:p w:rsidR="007D34A3" w:rsidRPr="00C008B6" w:rsidRDefault="007D34A3" w:rsidP="00E97D97">
      <w:pPr>
        <w:pStyle w:val="Akapitzlist10"/>
        <w:numPr>
          <w:ilvl w:val="0"/>
          <w:numId w:val="6"/>
        </w:numPr>
        <w:spacing w:before="0" w:after="0"/>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C008B6">
        <w:rPr>
          <w:rFonts w:asciiTheme="majorHAnsi" w:hAnsiTheme="majorHAnsi" w:cs="Century Gothic"/>
          <w:sz w:val="20"/>
          <w:szCs w:val="20"/>
        </w:rPr>
        <w:t>Pzp</w:t>
      </w:r>
      <w:proofErr w:type="spellEnd"/>
      <w:r w:rsidRPr="00C008B6">
        <w:rPr>
          <w:rFonts w:asciiTheme="majorHAnsi" w:hAnsiTheme="majorHAnsi" w:cs="Century Gothic"/>
          <w:sz w:val="20"/>
          <w:szCs w:val="20"/>
        </w:rPr>
        <w:t xml:space="preserve"> - </w:t>
      </w:r>
      <w:r w:rsidRPr="00C008B6">
        <w:rPr>
          <w:rFonts w:asciiTheme="majorHAnsi" w:hAnsiTheme="majorHAnsi" w:cs="Century Gothic"/>
          <w:b/>
          <w:bCs/>
          <w:sz w:val="20"/>
          <w:szCs w:val="20"/>
        </w:rPr>
        <w:t>nie dotyczy</w:t>
      </w:r>
      <w:r w:rsidRPr="00C008B6">
        <w:rPr>
          <w:rFonts w:asciiTheme="majorHAnsi" w:hAnsiTheme="majorHAnsi" w:cs="Century Gothic"/>
          <w:sz w:val="20"/>
          <w:szCs w:val="20"/>
        </w:rPr>
        <w:t>.</w:t>
      </w:r>
    </w:p>
    <w:p w:rsidR="000B0A2C" w:rsidRPr="00C008B6" w:rsidRDefault="000B0A2C" w:rsidP="00E97D97">
      <w:pPr>
        <w:pStyle w:val="Akapitzlist10"/>
        <w:numPr>
          <w:ilvl w:val="0"/>
          <w:numId w:val="6"/>
        </w:numPr>
        <w:spacing w:before="0" w:after="0"/>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Korzystanie z </w:t>
      </w:r>
      <w:r w:rsidR="004B68C1" w:rsidRPr="00C008B6">
        <w:rPr>
          <w:rFonts w:asciiTheme="majorHAnsi" w:hAnsiTheme="majorHAnsi" w:cs="Century Gothic"/>
          <w:sz w:val="20"/>
          <w:szCs w:val="20"/>
        </w:rPr>
        <w:t>portalu</w:t>
      </w:r>
      <w:r w:rsidRPr="00C008B6">
        <w:rPr>
          <w:rFonts w:asciiTheme="majorHAnsi" w:hAnsiTheme="majorHAnsi" w:cs="Century Gothic"/>
          <w:sz w:val="20"/>
          <w:szCs w:val="20"/>
        </w:rPr>
        <w:t xml:space="preserve"> przez </w:t>
      </w:r>
      <w:r w:rsidR="009A4696" w:rsidRPr="00C008B6">
        <w:rPr>
          <w:rFonts w:asciiTheme="majorHAnsi" w:hAnsiTheme="majorHAnsi" w:cs="Century Gothic"/>
          <w:sz w:val="20"/>
          <w:szCs w:val="20"/>
        </w:rPr>
        <w:t>w</w:t>
      </w:r>
      <w:r w:rsidRPr="00C008B6">
        <w:rPr>
          <w:rFonts w:asciiTheme="majorHAnsi" w:hAnsiTheme="majorHAnsi" w:cs="Century Gothic"/>
          <w:sz w:val="20"/>
          <w:szCs w:val="20"/>
        </w:rPr>
        <w:t xml:space="preserve">ykonawców jest bezpłatne. </w:t>
      </w:r>
    </w:p>
    <w:p w:rsidR="00244AA8" w:rsidRPr="00C008B6" w:rsidRDefault="00244AA8" w:rsidP="00E97D97">
      <w:pPr>
        <w:pStyle w:val="Akapitzlist10"/>
        <w:numPr>
          <w:ilvl w:val="0"/>
          <w:numId w:val="6"/>
        </w:numPr>
        <w:spacing w:before="0" w:after="0"/>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Przeglądanie i pobieranie publicznej treści dokumentacji postępowania nie wymaga posiadania konta </w:t>
      </w:r>
      <w:r w:rsidR="005B5FC2">
        <w:rPr>
          <w:rFonts w:asciiTheme="majorHAnsi" w:hAnsiTheme="majorHAnsi" w:cs="Century Gothic"/>
          <w:sz w:val="20"/>
          <w:szCs w:val="20"/>
        </w:rPr>
        <w:br/>
      </w:r>
      <w:r w:rsidRPr="00C008B6">
        <w:rPr>
          <w:rFonts w:asciiTheme="majorHAnsi" w:hAnsiTheme="majorHAnsi" w:cs="Century Gothic"/>
          <w:sz w:val="20"/>
          <w:szCs w:val="20"/>
        </w:rPr>
        <w:t>w portalu, ani logowania do portalu.</w:t>
      </w:r>
    </w:p>
    <w:p w:rsidR="009D6B65" w:rsidRPr="00C008B6" w:rsidRDefault="009D6B65" w:rsidP="00E97D97">
      <w:pPr>
        <w:pStyle w:val="Akapitzlist10"/>
        <w:numPr>
          <w:ilvl w:val="0"/>
          <w:numId w:val="6"/>
        </w:numPr>
        <w:spacing w:before="0" w:after="0"/>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Wykonawca jako podmiot profesjonalny ma obowiązek sprawdzania komunikatów i wiadomości bezpośrednio </w:t>
      </w:r>
      <w:r w:rsidRPr="00BC740F">
        <w:rPr>
          <w:rFonts w:asciiTheme="majorHAnsi" w:hAnsiTheme="majorHAnsi" w:cstheme="minorHAnsi"/>
          <w:sz w:val="20"/>
          <w:szCs w:val="20"/>
        </w:rPr>
        <w:t xml:space="preserve">na </w:t>
      </w:r>
      <w:hyperlink r:id="rId26" w:history="1">
        <w:r w:rsidR="00C008B6" w:rsidRPr="00BC740F">
          <w:rPr>
            <w:rStyle w:val="Hipercze"/>
            <w:rFonts w:asciiTheme="majorHAnsi" w:hAnsiTheme="majorHAnsi" w:cs="Calibri"/>
            <w:sz w:val="20"/>
            <w:szCs w:val="20"/>
          </w:rPr>
          <w:t>https://platformazakupowa.pl/pn/zd_ilawa</w:t>
        </w:r>
      </w:hyperlink>
      <w:r w:rsidR="00C008B6" w:rsidRPr="00BC740F">
        <w:rPr>
          <w:rStyle w:val="Hipercze"/>
          <w:rFonts w:asciiTheme="majorHAnsi" w:hAnsiTheme="majorHAnsi" w:cs="Calibri"/>
          <w:sz w:val="20"/>
          <w:szCs w:val="20"/>
        </w:rPr>
        <w:t xml:space="preserve"> </w:t>
      </w:r>
      <w:r w:rsidRPr="00BC740F">
        <w:rPr>
          <w:rFonts w:asciiTheme="majorHAnsi" w:hAnsiTheme="majorHAnsi" w:cstheme="minorHAnsi"/>
          <w:sz w:val="20"/>
          <w:szCs w:val="20"/>
        </w:rPr>
        <w:t>przesłanych przez zamawiającego, gdyż system powiadomień może ulec awarii lub powiadomienie może</w:t>
      </w:r>
      <w:r w:rsidRPr="00C008B6">
        <w:rPr>
          <w:rFonts w:asciiTheme="majorHAnsi" w:hAnsiTheme="majorHAnsi" w:cstheme="minorHAnsi"/>
          <w:sz w:val="20"/>
          <w:szCs w:val="20"/>
        </w:rPr>
        <w:t xml:space="preserve"> trafić do folderu SPAM</w:t>
      </w:r>
      <w:r w:rsidR="00CF4D80" w:rsidRPr="00C008B6">
        <w:rPr>
          <w:rFonts w:asciiTheme="majorHAnsi" w:hAnsiTheme="majorHAnsi" w:cstheme="minorHAnsi"/>
          <w:sz w:val="20"/>
          <w:szCs w:val="20"/>
        </w:rPr>
        <w:t xml:space="preserve">. </w:t>
      </w:r>
    </w:p>
    <w:p w:rsidR="000627BE" w:rsidRPr="00C008B6" w:rsidRDefault="000627BE" w:rsidP="00E97D97">
      <w:pPr>
        <w:pStyle w:val="Akapitzlist10"/>
        <w:numPr>
          <w:ilvl w:val="0"/>
          <w:numId w:val="6"/>
        </w:numPr>
        <w:spacing w:before="0" w:after="0"/>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Sposób sporządzenia dokumentów elektronicznych, cyfrowych odwzorowań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244AA8" w:rsidRPr="00C008B6" w:rsidRDefault="00244AA8" w:rsidP="00E97D97">
      <w:pPr>
        <w:pStyle w:val="Akapitzlist10"/>
        <w:numPr>
          <w:ilvl w:val="0"/>
          <w:numId w:val="6"/>
        </w:numPr>
        <w:spacing w:before="0" w:after="0"/>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Oferty, oświadczenia, o których mowa w art. 125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podmiotowe środki dowodowe, w tym oświadczenie, o którym mowa w art. 117 ust. 4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oraz zobowiązanie podmiotu udostępniającego zasoby, o którym mowa w art. 118 ust. 3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zwane dalej „zobowiązaniem podmiotu udostępniającego zasoby”, przedmiotowe środki dowodowe, pełnomocnictwo, sporządza się w postaci elektronicznej, </w:t>
      </w:r>
      <w:r w:rsidR="005B5FC2">
        <w:rPr>
          <w:rFonts w:asciiTheme="majorHAnsi" w:hAnsiTheme="majorHAnsi" w:cstheme="minorHAnsi"/>
          <w:sz w:val="20"/>
          <w:szCs w:val="20"/>
        </w:rPr>
        <w:br/>
      </w:r>
      <w:r w:rsidRPr="00C008B6">
        <w:rPr>
          <w:rFonts w:asciiTheme="majorHAnsi" w:hAnsiTheme="majorHAnsi" w:cstheme="minorHAnsi"/>
          <w:sz w:val="20"/>
          <w:szCs w:val="20"/>
        </w:rPr>
        <w:t xml:space="preserve">w formatach danych określonych w przepisach wydanych na podstawie art. 18 ustawy z dnia 17 lutego 2005 r. </w:t>
      </w:r>
      <w:r w:rsidRPr="00C008B6">
        <w:rPr>
          <w:rFonts w:asciiTheme="majorHAnsi" w:hAnsiTheme="majorHAnsi" w:cstheme="minorHAnsi"/>
          <w:sz w:val="20"/>
          <w:szCs w:val="20"/>
        </w:rPr>
        <w:br/>
        <w:t>o informatyzacji działalności podmiotów realizujących zadania publiczne (</w:t>
      </w:r>
      <w:proofErr w:type="spellStart"/>
      <w:r w:rsidRPr="00C008B6">
        <w:rPr>
          <w:rFonts w:asciiTheme="majorHAnsi" w:hAnsiTheme="majorHAnsi" w:cstheme="minorHAnsi"/>
          <w:sz w:val="20"/>
          <w:szCs w:val="20"/>
        </w:rPr>
        <w:t>t.j</w:t>
      </w:r>
      <w:proofErr w:type="spellEnd"/>
      <w:r w:rsidRPr="00C008B6">
        <w:rPr>
          <w:rFonts w:asciiTheme="majorHAnsi" w:hAnsiTheme="majorHAnsi" w:cstheme="minorHAnsi"/>
          <w:sz w:val="20"/>
          <w:szCs w:val="20"/>
        </w:rPr>
        <w:t xml:space="preserve">. Dz.U. z 2020 r. poz. 346 ze zm.), </w:t>
      </w:r>
      <w:r w:rsidR="005B5FC2">
        <w:rPr>
          <w:rFonts w:asciiTheme="majorHAnsi" w:hAnsiTheme="majorHAnsi" w:cstheme="minorHAnsi"/>
          <w:sz w:val="20"/>
          <w:szCs w:val="20"/>
        </w:rPr>
        <w:br/>
      </w:r>
      <w:r w:rsidRPr="00C008B6">
        <w:rPr>
          <w:rFonts w:asciiTheme="majorHAnsi" w:hAnsiTheme="majorHAnsi" w:cstheme="minorHAnsi"/>
          <w:sz w:val="20"/>
          <w:szCs w:val="20"/>
        </w:rPr>
        <w:t xml:space="preserve">z zastrzeżeniem formatów, o których mowa w art. 66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z uwzględnieniem rodzaju przekazywanych danych.</w:t>
      </w:r>
    </w:p>
    <w:p w:rsidR="00E45B40" w:rsidRPr="00F62FBC" w:rsidRDefault="006012C9" w:rsidP="00F62FBC">
      <w:pPr>
        <w:pStyle w:val="Nagwek1"/>
        <w:ind w:left="426"/>
      </w:pPr>
      <w:bookmarkStart w:id="14" w:name="_Toc159218690"/>
      <w:r w:rsidRPr="00F62FBC">
        <w:t>O</w:t>
      </w:r>
      <w:r w:rsidR="008924F5" w:rsidRPr="00F62FBC">
        <w:t>pis sposobu przygotowania oferty</w:t>
      </w:r>
      <w:bookmarkEnd w:id="14"/>
      <w:r w:rsidR="00895A48" w:rsidRPr="00F62FBC">
        <w:t xml:space="preserve"> </w:t>
      </w:r>
    </w:p>
    <w:p w:rsidR="00CF4D80" w:rsidRPr="00A671F4" w:rsidRDefault="00304A8D" w:rsidP="00581F4C">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Ofertę</w:t>
      </w:r>
      <w:r w:rsidR="00E85B84" w:rsidRPr="00A671F4">
        <w:rPr>
          <w:rFonts w:asciiTheme="majorHAnsi" w:hAnsiTheme="majorHAnsi" w:cs="Tahoma"/>
          <w:sz w:val="20"/>
          <w:szCs w:val="20"/>
        </w:rPr>
        <w:t xml:space="preserve">, </w:t>
      </w:r>
      <w:r w:rsidRPr="00A671F4">
        <w:rPr>
          <w:rFonts w:asciiTheme="majorHAnsi" w:hAnsiTheme="majorHAnsi" w:cs="Tahoma"/>
          <w:sz w:val="20"/>
          <w:szCs w:val="20"/>
        </w:rPr>
        <w:t xml:space="preserve"> należy złożyć w języku polskim, sporządzoną pod rygorem nieważności, w formie elektronicznej </w:t>
      </w:r>
      <w:bookmarkStart w:id="15" w:name="_Hlk60769743"/>
      <w:r w:rsidRPr="00A671F4">
        <w:rPr>
          <w:rFonts w:asciiTheme="majorHAnsi" w:hAnsiTheme="majorHAnsi" w:cs="Tahoma"/>
          <w:sz w:val="20"/>
          <w:szCs w:val="20"/>
        </w:rPr>
        <w:t xml:space="preserve">(czyli opatrzoną podpisem kwalifikowanym) lub w postaci elektronicznej opatrzonej podpisem zaufanym lub </w:t>
      </w:r>
      <w:r w:rsidRPr="00A671F4">
        <w:rPr>
          <w:rFonts w:asciiTheme="majorHAnsi" w:hAnsiTheme="majorHAnsi" w:cs="Tahoma"/>
          <w:sz w:val="20"/>
          <w:szCs w:val="20"/>
        </w:rPr>
        <w:lastRenderedPageBreak/>
        <w:t>podpisem osobistym</w:t>
      </w:r>
      <w:bookmarkEnd w:id="15"/>
      <w:r w:rsidR="009A4696" w:rsidRPr="00A671F4">
        <w:rPr>
          <w:rStyle w:val="Odwoanieprzypisudolnego"/>
          <w:rFonts w:asciiTheme="majorHAnsi" w:hAnsiTheme="majorHAnsi"/>
          <w:sz w:val="20"/>
          <w:szCs w:val="20"/>
        </w:rPr>
        <w:footnoteReference w:id="10"/>
      </w:r>
      <w:r w:rsidR="006A64BF" w:rsidRPr="00A671F4">
        <w:rPr>
          <w:rFonts w:asciiTheme="majorHAnsi" w:hAnsiTheme="majorHAnsi" w:cs="Tahoma"/>
          <w:sz w:val="20"/>
          <w:szCs w:val="20"/>
        </w:rPr>
        <w:t xml:space="preserve"> </w:t>
      </w:r>
      <w:r w:rsidR="006A64BF" w:rsidRPr="00A671F4">
        <w:rPr>
          <w:rFonts w:asciiTheme="majorHAnsi" w:hAnsiTheme="majorHAnsi" w:cs="Arial"/>
          <w:bCs/>
          <w:sz w:val="20"/>
          <w:szCs w:val="20"/>
        </w:rPr>
        <w:t>przez osoby upoważnione do składania oświadczeń woli w imieniu Wykonawcy</w:t>
      </w:r>
      <w:r w:rsidR="005A5E90" w:rsidRPr="00A671F4">
        <w:rPr>
          <w:rFonts w:asciiTheme="majorHAnsi" w:hAnsiTheme="majorHAnsi" w:cs="Tahoma"/>
          <w:sz w:val="20"/>
          <w:szCs w:val="20"/>
        </w:rPr>
        <w:t xml:space="preserve"> zgodnie z formą reprezentacji Wykonawcy określoną w rejestrze lub innym dokumencie, właściwym dla danej formy organizacyjnej Wykonawcy albo przez upełnomocnionego przedstawiciela Wykonawcy</w:t>
      </w:r>
      <w:r w:rsidR="00625085" w:rsidRPr="00A671F4">
        <w:rPr>
          <w:rFonts w:asciiTheme="majorHAnsi" w:hAnsiTheme="majorHAnsi" w:cs="Tahoma"/>
          <w:sz w:val="20"/>
          <w:szCs w:val="20"/>
        </w:rPr>
        <w:t xml:space="preserve">, </w:t>
      </w:r>
      <w:r w:rsidR="00CF4D80" w:rsidRPr="00A671F4">
        <w:rPr>
          <w:rFonts w:asciiTheme="majorHAnsi" w:hAnsiTheme="majorHAnsi"/>
          <w:sz w:val="20"/>
          <w:szCs w:val="20"/>
          <w:lang w:eastAsia="pl-PL"/>
        </w:rPr>
        <w:t xml:space="preserve"> </w:t>
      </w:r>
      <w:r w:rsidR="00CF4D80" w:rsidRPr="00A671F4">
        <w:rPr>
          <w:rFonts w:asciiTheme="majorHAnsi" w:hAnsiTheme="majorHAnsi" w:cs="Tahoma"/>
          <w:sz w:val="20"/>
          <w:szCs w:val="20"/>
        </w:rPr>
        <w:t>w ogólnie dostępnych formatach danych</w:t>
      </w:r>
      <w:r w:rsidR="00CF4D80" w:rsidRPr="00A671F4">
        <w:rPr>
          <w:rStyle w:val="Odwoanieprzypisudolnego"/>
          <w:rFonts w:asciiTheme="majorHAnsi" w:hAnsiTheme="majorHAnsi"/>
          <w:sz w:val="20"/>
          <w:szCs w:val="20"/>
          <w:lang w:eastAsia="pl-PL"/>
        </w:rPr>
        <w:footnoteReference w:id="11"/>
      </w:r>
      <w:r w:rsidR="00CF4D80" w:rsidRPr="00A671F4">
        <w:rPr>
          <w:rFonts w:asciiTheme="majorHAnsi" w:hAnsiTheme="majorHAnsi" w:cs="Tahoma"/>
          <w:sz w:val="20"/>
          <w:szCs w:val="20"/>
        </w:rPr>
        <w:t xml:space="preserve">: </w:t>
      </w:r>
    </w:p>
    <w:p w:rsidR="00CF4D80" w:rsidRPr="00A671F4" w:rsidRDefault="00CF4D80" w:rsidP="00581F4C">
      <w:pPr>
        <w:pStyle w:val="Akapitzlist10"/>
        <w:numPr>
          <w:ilvl w:val="1"/>
          <w:numId w:val="32"/>
        </w:numPr>
        <w:spacing w:before="0" w:after="0"/>
        <w:ind w:left="714" w:hanging="357"/>
        <w:contextualSpacing/>
        <w:rPr>
          <w:rFonts w:asciiTheme="majorHAnsi" w:eastAsia="Calibri" w:hAnsiTheme="majorHAnsi"/>
          <w:sz w:val="20"/>
          <w:szCs w:val="20"/>
        </w:rPr>
      </w:pPr>
      <w:r w:rsidRPr="00A671F4">
        <w:rPr>
          <w:rFonts w:asciiTheme="majorHAnsi" w:eastAsia="Calibri" w:hAnsiTheme="majorHAnsi"/>
          <w:sz w:val="20"/>
          <w:szCs w:val="20"/>
        </w:rPr>
        <w:t>Zamawiający rekomenduje wykorzystanie formatów: .pdf .</w:t>
      </w:r>
      <w:proofErr w:type="spellStart"/>
      <w:r w:rsidRPr="00A671F4">
        <w:rPr>
          <w:rFonts w:asciiTheme="majorHAnsi" w:eastAsia="Calibri" w:hAnsiTheme="majorHAnsi"/>
          <w:sz w:val="20"/>
          <w:szCs w:val="20"/>
        </w:rPr>
        <w:t>doc</w:t>
      </w:r>
      <w:proofErr w:type="spellEnd"/>
      <w:r w:rsidRPr="00A671F4">
        <w:rPr>
          <w:rFonts w:asciiTheme="majorHAnsi" w:eastAsia="Calibri" w:hAnsiTheme="majorHAnsi"/>
          <w:sz w:val="20"/>
          <w:szCs w:val="20"/>
        </w:rPr>
        <w:t xml:space="preserve"> .xls</w:t>
      </w:r>
      <w:r w:rsidR="00E85B84" w:rsidRPr="00A671F4">
        <w:rPr>
          <w:rFonts w:asciiTheme="majorHAnsi" w:eastAsia="Calibri" w:hAnsiTheme="majorHAnsi"/>
          <w:sz w:val="20"/>
          <w:szCs w:val="20"/>
        </w:rPr>
        <w:t xml:space="preserve"> </w:t>
      </w:r>
      <w:r w:rsidRPr="00A671F4">
        <w:rPr>
          <w:rFonts w:asciiTheme="majorHAnsi" w:eastAsia="Calibri" w:hAnsiTheme="majorHAnsi"/>
          <w:sz w:val="20"/>
          <w:szCs w:val="20"/>
        </w:rPr>
        <w:t xml:space="preserve"> </w:t>
      </w:r>
      <w:r w:rsidRPr="00A671F4">
        <w:rPr>
          <w:rFonts w:asciiTheme="majorHAnsi" w:eastAsia="Calibri" w:hAnsiTheme="majorHAnsi"/>
          <w:b/>
          <w:sz w:val="20"/>
          <w:szCs w:val="20"/>
        </w:rPr>
        <w:t>ze szczególnym wskazaniem na .pdf;</w:t>
      </w:r>
    </w:p>
    <w:p w:rsidR="00CF4D80" w:rsidRPr="00A671F4" w:rsidRDefault="00CF4D80" w:rsidP="00581F4C">
      <w:pPr>
        <w:pStyle w:val="Akapitzlist10"/>
        <w:numPr>
          <w:ilvl w:val="1"/>
          <w:numId w:val="32"/>
        </w:numPr>
        <w:spacing w:before="0" w:after="0"/>
        <w:ind w:left="714" w:hanging="357"/>
        <w:contextualSpacing/>
        <w:rPr>
          <w:rFonts w:asciiTheme="majorHAnsi" w:eastAsia="Calibri" w:hAnsiTheme="majorHAnsi"/>
          <w:sz w:val="20"/>
          <w:szCs w:val="20"/>
        </w:rPr>
      </w:pPr>
      <w:r w:rsidRPr="00A671F4">
        <w:rPr>
          <w:rFonts w:asciiTheme="majorHAnsi" w:eastAsia="Calibri" w:hAnsiTheme="majorHAnsi"/>
          <w:sz w:val="20"/>
          <w:szCs w:val="20"/>
        </w:rPr>
        <w:t>w celu ewentualnej kompresji danych Zamawiający rekomenduje wykorzystanie jednego z formatów:</w:t>
      </w:r>
    </w:p>
    <w:p w:rsidR="00CF4D80" w:rsidRPr="00A671F4" w:rsidRDefault="00CF4D80" w:rsidP="00581F4C">
      <w:pPr>
        <w:pStyle w:val="Normalny1"/>
        <w:numPr>
          <w:ilvl w:val="5"/>
          <w:numId w:val="68"/>
        </w:numPr>
        <w:spacing w:before="0" w:after="0"/>
        <w:jc w:val="both"/>
        <w:rPr>
          <w:rFonts w:asciiTheme="majorHAnsi" w:eastAsia="Calibri" w:hAnsiTheme="majorHAnsi" w:cs="Calibri"/>
          <w:sz w:val="20"/>
          <w:szCs w:val="20"/>
        </w:rPr>
      </w:pPr>
      <w:r w:rsidRPr="00A671F4">
        <w:rPr>
          <w:rFonts w:asciiTheme="majorHAnsi" w:eastAsia="Calibri" w:hAnsiTheme="majorHAnsi" w:cs="Calibri"/>
          <w:sz w:val="20"/>
          <w:szCs w:val="20"/>
        </w:rPr>
        <w:t>*.zip</w:t>
      </w:r>
      <w:r w:rsidR="00083837" w:rsidRPr="00A671F4">
        <w:rPr>
          <w:rFonts w:asciiTheme="majorHAnsi" w:eastAsia="Calibri" w:hAnsiTheme="majorHAnsi" w:cs="Calibri"/>
          <w:sz w:val="20"/>
          <w:szCs w:val="20"/>
        </w:rPr>
        <w:t>;</w:t>
      </w:r>
    </w:p>
    <w:p w:rsidR="00CF4D80" w:rsidRPr="00A671F4" w:rsidRDefault="00CF4D80" w:rsidP="00581F4C">
      <w:pPr>
        <w:pStyle w:val="Normalny1"/>
        <w:numPr>
          <w:ilvl w:val="5"/>
          <w:numId w:val="68"/>
        </w:numPr>
        <w:spacing w:before="0" w:after="0"/>
        <w:jc w:val="both"/>
        <w:rPr>
          <w:rFonts w:asciiTheme="majorHAnsi" w:eastAsia="Calibri" w:hAnsiTheme="majorHAnsi" w:cs="Calibri"/>
          <w:sz w:val="20"/>
          <w:szCs w:val="20"/>
        </w:rPr>
      </w:pPr>
      <w:r w:rsidRPr="00A671F4">
        <w:rPr>
          <w:rFonts w:asciiTheme="majorHAnsi" w:eastAsia="Calibri" w:hAnsiTheme="majorHAnsi" w:cs="Calibri"/>
          <w:sz w:val="20"/>
          <w:szCs w:val="20"/>
        </w:rPr>
        <w:t>*.7Z</w:t>
      </w:r>
      <w:r w:rsidR="00083837" w:rsidRPr="00A671F4">
        <w:rPr>
          <w:rFonts w:asciiTheme="majorHAnsi" w:eastAsia="Calibri" w:hAnsiTheme="majorHAnsi" w:cs="Calibri"/>
          <w:sz w:val="20"/>
          <w:szCs w:val="20"/>
        </w:rPr>
        <w:t>;</w:t>
      </w:r>
    </w:p>
    <w:p w:rsidR="00CF4D80" w:rsidRPr="00A671F4" w:rsidRDefault="00083837" w:rsidP="00581F4C">
      <w:pPr>
        <w:pStyle w:val="Akapitzlist10"/>
        <w:numPr>
          <w:ilvl w:val="1"/>
          <w:numId w:val="32"/>
        </w:numPr>
        <w:spacing w:before="0" w:after="0"/>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w</w:t>
      </w:r>
      <w:r w:rsidR="00CF4D80" w:rsidRPr="00A671F4">
        <w:rPr>
          <w:rFonts w:asciiTheme="majorHAnsi" w:eastAsia="Calibri" w:hAnsiTheme="majorHAnsi"/>
          <w:sz w:val="20"/>
          <w:szCs w:val="20"/>
        </w:rPr>
        <w:t xml:space="preserve">śród formatów powszechnych a </w:t>
      </w:r>
      <w:r w:rsidRPr="00A671F4">
        <w:rPr>
          <w:rFonts w:asciiTheme="majorHAnsi" w:eastAsia="Calibri" w:hAnsiTheme="majorHAnsi"/>
          <w:b/>
          <w:sz w:val="20"/>
          <w:szCs w:val="20"/>
        </w:rPr>
        <w:t>nie</w:t>
      </w:r>
      <w:r w:rsidR="00CF4D80" w:rsidRPr="00A671F4">
        <w:rPr>
          <w:rFonts w:asciiTheme="majorHAnsi" w:eastAsia="Calibri" w:hAnsiTheme="majorHAnsi"/>
          <w:b/>
          <w:sz w:val="20"/>
          <w:szCs w:val="20"/>
        </w:rPr>
        <w:t xml:space="preserve"> występujących</w:t>
      </w:r>
      <w:r w:rsidR="00CF4D80" w:rsidRPr="00A671F4">
        <w:rPr>
          <w:rFonts w:asciiTheme="majorHAnsi" w:eastAsia="Calibri" w:hAnsiTheme="majorHAnsi"/>
          <w:sz w:val="20"/>
          <w:szCs w:val="20"/>
        </w:rPr>
        <w:t xml:space="preserve"> w rozporządzeniu występują: .</w:t>
      </w:r>
      <w:proofErr w:type="spellStart"/>
      <w:r w:rsidR="00CF4D80" w:rsidRPr="00A671F4">
        <w:rPr>
          <w:rFonts w:asciiTheme="majorHAnsi" w:eastAsia="Calibri" w:hAnsiTheme="majorHAnsi"/>
          <w:sz w:val="20"/>
          <w:szCs w:val="20"/>
        </w:rPr>
        <w:t>rar</w:t>
      </w:r>
      <w:proofErr w:type="spellEnd"/>
      <w:r w:rsidR="00CF4D80" w:rsidRPr="00A671F4">
        <w:rPr>
          <w:rFonts w:asciiTheme="majorHAnsi" w:eastAsia="Calibri" w:hAnsiTheme="majorHAnsi"/>
          <w:sz w:val="20"/>
          <w:szCs w:val="20"/>
        </w:rPr>
        <w:t xml:space="preserve"> .gif .</w:t>
      </w:r>
      <w:proofErr w:type="spellStart"/>
      <w:r w:rsidR="00CF4D80" w:rsidRPr="00A671F4">
        <w:rPr>
          <w:rFonts w:asciiTheme="majorHAnsi" w:eastAsia="Calibri" w:hAnsiTheme="majorHAnsi"/>
          <w:sz w:val="20"/>
          <w:szCs w:val="20"/>
        </w:rPr>
        <w:t>bmp</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numbers</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pages</w:t>
      </w:r>
      <w:proofErr w:type="spellEnd"/>
      <w:r w:rsidR="00CF4D80" w:rsidRPr="00A671F4">
        <w:rPr>
          <w:rFonts w:asciiTheme="majorHAnsi" w:eastAsia="Calibri" w:hAnsiTheme="majorHAnsi"/>
          <w:sz w:val="20"/>
          <w:szCs w:val="20"/>
        </w:rPr>
        <w:t xml:space="preserve">. </w:t>
      </w:r>
      <w:r w:rsidR="00CF4D80" w:rsidRPr="00A671F4">
        <w:rPr>
          <w:rFonts w:asciiTheme="majorHAnsi" w:eastAsia="Calibri" w:hAnsiTheme="majorHAnsi"/>
          <w:b/>
          <w:sz w:val="20"/>
          <w:szCs w:val="20"/>
        </w:rPr>
        <w:t>Dokumenty złożone w takich plikach zostaną uznane za złożone nieskutecznie</w:t>
      </w:r>
      <w:r w:rsidRPr="00A671F4">
        <w:rPr>
          <w:rFonts w:asciiTheme="majorHAnsi" w:eastAsia="Calibri" w:hAnsiTheme="majorHAnsi"/>
          <w:b/>
          <w:sz w:val="20"/>
          <w:szCs w:val="20"/>
        </w:rPr>
        <w:t>;</w:t>
      </w:r>
    </w:p>
    <w:p w:rsidR="00083837" w:rsidRPr="00A671F4" w:rsidRDefault="00083837" w:rsidP="00581F4C">
      <w:pPr>
        <w:pStyle w:val="Akapitzlist10"/>
        <w:numPr>
          <w:ilvl w:val="1"/>
          <w:numId w:val="32"/>
        </w:numPr>
        <w:spacing w:before="0" w:after="0"/>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671F4">
        <w:rPr>
          <w:rFonts w:asciiTheme="majorHAnsi" w:eastAsia="Calibri" w:hAnsiTheme="majorHAnsi"/>
          <w:sz w:val="20"/>
          <w:szCs w:val="20"/>
        </w:rPr>
        <w:t>PAdES</w:t>
      </w:r>
      <w:proofErr w:type="spellEnd"/>
      <w:r w:rsidR="00625085" w:rsidRPr="00A671F4">
        <w:rPr>
          <w:rFonts w:asciiTheme="majorHAnsi" w:eastAsia="Calibri" w:hAnsiTheme="majorHAnsi"/>
          <w:sz w:val="20"/>
          <w:szCs w:val="20"/>
        </w:rPr>
        <w:t>,</w:t>
      </w:r>
    </w:p>
    <w:p w:rsidR="00083837" w:rsidRPr="00A671F4" w:rsidRDefault="00083837" w:rsidP="00581F4C">
      <w:pPr>
        <w:pStyle w:val="Akapitzlist10"/>
        <w:numPr>
          <w:ilvl w:val="1"/>
          <w:numId w:val="32"/>
        </w:numPr>
        <w:spacing w:before="0" w:after="0"/>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A671F4">
        <w:rPr>
          <w:rFonts w:asciiTheme="majorHAnsi" w:eastAsia="Calibri" w:hAnsiTheme="majorHAnsi"/>
          <w:sz w:val="20"/>
          <w:szCs w:val="20"/>
        </w:rPr>
        <w:t>,</w:t>
      </w:r>
    </w:p>
    <w:p w:rsidR="00083837" w:rsidRPr="00A671F4" w:rsidRDefault="00083837" w:rsidP="00581F4C">
      <w:pPr>
        <w:pStyle w:val="Akapitzlist10"/>
        <w:numPr>
          <w:ilvl w:val="1"/>
          <w:numId w:val="32"/>
        </w:numPr>
        <w:spacing w:before="0" w:after="0"/>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A671F4">
        <w:rPr>
          <w:rFonts w:asciiTheme="majorHAnsi" w:eastAsia="Calibri" w:hAnsiTheme="majorHAnsi"/>
          <w:sz w:val="20"/>
          <w:szCs w:val="20"/>
        </w:rPr>
        <w:t xml:space="preserve">, </w:t>
      </w:r>
    </w:p>
    <w:p w:rsidR="00202371" w:rsidRPr="00A671F4" w:rsidRDefault="00202371" w:rsidP="00581F4C">
      <w:pPr>
        <w:pStyle w:val="Akapitzlist10"/>
        <w:numPr>
          <w:ilvl w:val="1"/>
          <w:numId w:val="32"/>
        </w:numPr>
        <w:spacing w:before="0" w:after="0"/>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A671F4">
        <w:rPr>
          <w:rFonts w:asciiTheme="majorHAnsi" w:eastAsia="Calibri" w:hAnsiTheme="majorHAnsi"/>
          <w:sz w:val="20"/>
          <w:szCs w:val="20"/>
        </w:rPr>
        <w:t>. Zaleca się, aby założyć profil Wykonawcy i rozpocząć składanie oferty z odpowiednim wyprzedzeniem</w:t>
      </w:r>
    </w:p>
    <w:p w:rsidR="00202371" w:rsidRPr="00A671F4" w:rsidRDefault="00202371" w:rsidP="00581F4C">
      <w:pPr>
        <w:pStyle w:val="Akapitzlist10"/>
        <w:numPr>
          <w:ilvl w:val="1"/>
          <w:numId w:val="32"/>
        </w:numPr>
        <w:spacing w:before="0" w:after="0"/>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jeśli wykonawca pakuje dokumenty np. w plik ZIP zalecanej jest wcześniejsze podpisanie każdego ze skompresowanych plików, </w:t>
      </w:r>
    </w:p>
    <w:p w:rsidR="00625085" w:rsidRPr="00A671F4" w:rsidRDefault="00202371" w:rsidP="00581F4C">
      <w:pPr>
        <w:pStyle w:val="Akapitzlist10"/>
        <w:numPr>
          <w:ilvl w:val="1"/>
          <w:numId w:val="32"/>
        </w:numPr>
        <w:spacing w:before="0" w:after="0"/>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Zamawiający </w:t>
      </w:r>
      <w:r w:rsidR="00625085" w:rsidRPr="00A671F4">
        <w:rPr>
          <w:rFonts w:asciiTheme="majorHAnsi" w:eastAsia="Calibri" w:hAnsiTheme="majorHAnsi"/>
          <w:sz w:val="20"/>
          <w:szCs w:val="20"/>
        </w:rPr>
        <w:t>zaleca</w:t>
      </w:r>
      <w:r w:rsidRPr="00A671F4">
        <w:rPr>
          <w:rFonts w:asciiTheme="majorHAnsi" w:eastAsia="Calibri" w:hAnsiTheme="majorHAnsi"/>
          <w:sz w:val="20"/>
          <w:szCs w:val="20"/>
        </w:rPr>
        <w:t xml:space="preserve"> wykorzystanie podpisu z kwalifikowanym znacznikiem czasu</w:t>
      </w:r>
      <w:r w:rsidR="00625085" w:rsidRPr="00A671F4">
        <w:rPr>
          <w:rFonts w:asciiTheme="majorHAnsi" w:eastAsia="Calibri" w:hAnsiTheme="majorHAnsi"/>
          <w:sz w:val="20"/>
          <w:szCs w:val="20"/>
        </w:rPr>
        <w:t>,</w:t>
      </w:r>
    </w:p>
    <w:p w:rsidR="00202371" w:rsidRPr="00A671F4" w:rsidRDefault="00202371" w:rsidP="00581F4C">
      <w:pPr>
        <w:pStyle w:val="Akapitzlist10"/>
        <w:numPr>
          <w:ilvl w:val="1"/>
          <w:numId w:val="32"/>
        </w:numPr>
        <w:spacing w:before="0" w:after="0"/>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w:t>
      </w:r>
      <w:r w:rsidR="005B5FC2">
        <w:rPr>
          <w:rFonts w:asciiTheme="majorHAnsi" w:eastAsia="Calibri" w:hAnsiTheme="majorHAnsi"/>
          <w:sz w:val="20"/>
          <w:szCs w:val="20"/>
        </w:rPr>
        <w:t>,</w:t>
      </w:r>
      <w:r w:rsidRPr="00A671F4">
        <w:rPr>
          <w:rFonts w:asciiTheme="majorHAnsi" w:eastAsia="Calibri" w:hAnsiTheme="majorHAnsi"/>
          <w:sz w:val="20"/>
          <w:szCs w:val="20"/>
        </w:rPr>
        <w:t xml:space="preserve"> aby nie wprowadzać jakichkolwiek zmian w plikach po podpisaniu ich podpisem kwalifikowanym. Może to skutkować naruszeniem integralności plików co równoważne będzie </w:t>
      </w:r>
      <w:r w:rsidR="005B5FC2">
        <w:rPr>
          <w:rFonts w:asciiTheme="majorHAnsi" w:eastAsia="Calibri" w:hAnsiTheme="majorHAnsi"/>
          <w:sz w:val="20"/>
          <w:szCs w:val="20"/>
        </w:rPr>
        <w:br/>
      </w:r>
      <w:r w:rsidRPr="00A671F4">
        <w:rPr>
          <w:rFonts w:asciiTheme="majorHAnsi" w:eastAsia="Calibri" w:hAnsiTheme="majorHAnsi"/>
          <w:sz w:val="20"/>
          <w:szCs w:val="20"/>
        </w:rPr>
        <w:t>z koniecznością odrzucenia oferty w postępowaniu</w:t>
      </w:r>
      <w:r w:rsidR="00625085" w:rsidRPr="00A671F4">
        <w:rPr>
          <w:rFonts w:asciiTheme="majorHAnsi" w:eastAsia="Calibri" w:hAnsiTheme="majorHAnsi"/>
          <w:sz w:val="20"/>
          <w:szCs w:val="20"/>
        </w:rPr>
        <w:t xml:space="preserve">, </w:t>
      </w:r>
    </w:p>
    <w:p w:rsidR="00304A8D" w:rsidRPr="00BC740F" w:rsidRDefault="00304A8D" w:rsidP="00581F4C">
      <w:pPr>
        <w:pStyle w:val="Akapitzlist"/>
        <w:numPr>
          <w:ilvl w:val="0"/>
          <w:numId w:val="31"/>
        </w:numPr>
        <w:autoSpaceDE w:val="0"/>
        <w:autoSpaceDN w:val="0"/>
        <w:adjustRightInd w:val="0"/>
        <w:spacing w:before="0" w:after="0"/>
        <w:ind w:left="284" w:hanging="284"/>
        <w:jc w:val="both"/>
        <w:rPr>
          <w:rFonts w:asciiTheme="majorHAnsi" w:hAnsiTheme="majorHAnsi" w:cs="Arial"/>
        </w:rPr>
      </w:pPr>
      <w:r w:rsidRPr="00BC740F">
        <w:rPr>
          <w:rFonts w:asciiTheme="majorHAnsi" w:hAnsiTheme="majorHAnsi" w:cs="Arial"/>
          <w:bCs/>
        </w:rPr>
        <w:t xml:space="preserve">W celu złożenia oferty przedstawiciel Wykonawcy zobowiązany jest założyć w </w:t>
      </w:r>
      <w:r w:rsidR="004B68C1" w:rsidRPr="00BC740F">
        <w:rPr>
          <w:rFonts w:asciiTheme="majorHAnsi" w:hAnsiTheme="majorHAnsi" w:cs="Arial"/>
          <w:bCs/>
        </w:rPr>
        <w:t>portalu</w:t>
      </w:r>
      <w:r w:rsidRPr="00BC740F">
        <w:rPr>
          <w:rFonts w:asciiTheme="majorHAnsi" w:hAnsiTheme="majorHAnsi" w:cs="Arial"/>
          <w:bCs/>
        </w:rPr>
        <w:t xml:space="preserve"> konto użytkownika, jednocześnie wprowadzając do systemu swój podmiot. Ten użytkownik będzie pełnić rolę administratora podmiotu </w:t>
      </w:r>
      <w:r w:rsidR="004B68C1" w:rsidRPr="00BC740F">
        <w:rPr>
          <w:rFonts w:asciiTheme="majorHAnsi" w:hAnsiTheme="majorHAnsi" w:cs="Arial"/>
          <w:bCs/>
        </w:rPr>
        <w:t>w</w:t>
      </w:r>
      <w:r w:rsidRPr="00BC740F">
        <w:rPr>
          <w:rFonts w:asciiTheme="majorHAnsi" w:hAnsiTheme="majorHAnsi" w:cs="Arial"/>
          <w:bCs/>
        </w:rPr>
        <w:t xml:space="preserve">ykonawcy. Rejestracja w </w:t>
      </w:r>
      <w:r w:rsidR="000627BE" w:rsidRPr="00BC740F">
        <w:rPr>
          <w:rFonts w:asciiTheme="majorHAnsi" w:hAnsiTheme="majorHAnsi" w:cs="Arial"/>
          <w:bCs/>
        </w:rPr>
        <w:t>portalu</w:t>
      </w:r>
      <w:r w:rsidRPr="00BC740F">
        <w:rPr>
          <w:rFonts w:asciiTheme="majorHAnsi" w:hAnsiTheme="majorHAnsi" w:cs="Arial"/>
          <w:bCs/>
        </w:rPr>
        <w:t xml:space="preserve"> dostępna jest po kliknięciu przycisku „Załóż konto”. Szczegółowa instrukcja dotycząca tworzenia konta </w:t>
      </w:r>
      <w:r w:rsidR="004B68C1" w:rsidRPr="00BC740F">
        <w:rPr>
          <w:rFonts w:asciiTheme="majorHAnsi" w:hAnsiTheme="majorHAnsi" w:cs="Arial"/>
          <w:bCs/>
        </w:rPr>
        <w:t>w</w:t>
      </w:r>
      <w:r w:rsidR="00D9412D" w:rsidRPr="00BC740F">
        <w:rPr>
          <w:rFonts w:asciiTheme="majorHAnsi" w:hAnsiTheme="majorHAnsi" w:cs="Arial"/>
          <w:bCs/>
        </w:rPr>
        <w:t>ykonawcy</w:t>
      </w:r>
      <w:r w:rsidRPr="00BC740F">
        <w:rPr>
          <w:rFonts w:asciiTheme="majorHAnsi" w:hAnsiTheme="majorHAnsi" w:cs="Arial"/>
          <w:bCs/>
        </w:rPr>
        <w:t xml:space="preserve"> oraz złożenia oferty dostępna </w:t>
      </w:r>
      <w:r w:rsidR="00033C73" w:rsidRPr="00BC740F">
        <w:rPr>
          <w:rFonts w:asciiTheme="majorHAnsi" w:hAnsiTheme="majorHAnsi" w:cs="Arial"/>
          <w:bCs/>
        </w:rPr>
        <w:t xml:space="preserve"> jest </w:t>
      </w:r>
      <w:hyperlink r:id="rId27" w:history="1">
        <w:r w:rsidR="00472F1D" w:rsidRPr="00BC740F">
          <w:rPr>
            <w:rStyle w:val="Hipercze"/>
            <w:rFonts w:asciiTheme="majorHAnsi" w:hAnsiTheme="majorHAnsi" w:cs="Arial"/>
          </w:rPr>
          <w:t>https://platformazakupowa.pl/strona/45-instrukcje</w:t>
        </w:r>
      </w:hyperlink>
      <w:r w:rsidR="00472F1D" w:rsidRPr="00BC740F">
        <w:rPr>
          <w:rFonts w:asciiTheme="majorHAnsi" w:hAnsiTheme="majorHAnsi" w:cs="Arial"/>
        </w:rPr>
        <w:t xml:space="preserve"> </w:t>
      </w:r>
      <w:r w:rsidR="00033C73" w:rsidRPr="00BC740F">
        <w:rPr>
          <w:rFonts w:asciiTheme="majorHAnsi" w:hAnsiTheme="majorHAnsi" w:cs="Arial"/>
        </w:rPr>
        <w:t xml:space="preserve">  </w:t>
      </w:r>
    </w:p>
    <w:p w:rsidR="00304A8D" w:rsidRPr="00BC740F" w:rsidRDefault="00304A8D" w:rsidP="00581F4C">
      <w:pPr>
        <w:pStyle w:val="Akapitzlist10"/>
        <w:numPr>
          <w:ilvl w:val="0"/>
          <w:numId w:val="31"/>
        </w:numPr>
        <w:spacing w:before="0" w:after="0"/>
        <w:ind w:left="357" w:hanging="357"/>
        <w:contextualSpacing/>
        <w:jc w:val="both"/>
        <w:rPr>
          <w:rFonts w:asciiTheme="majorHAnsi" w:hAnsiTheme="majorHAnsi" w:cs="Arial"/>
          <w:bCs/>
          <w:sz w:val="20"/>
          <w:szCs w:val="20"/>
        </w:rPr>
      </w:pPr>
      <w:r w:rsidRPr="00BC740F">
        <w:rPr>
          <w:rFonts w:asciiTheme="majorHAnsi" w:hAnsiTheme="majorHAnsi" w:cs="Arial"/>
          <w:bCs/>
          <w:sz w:val="20"/>
          <w:szCs w:val="20"/>
        </w:rPr>
        <w:t>Konto Wykonawcy tworzone jest tylko raz, w kolejnych postępowaniach wykorzystuje się już istniejące konto.</w:t>
      </w:r>
    </w:p>
    <w:p w:rsidR="00304A8D" w:rsidRPr="00BC740F" w:rsidRDefault="00304A8D" w:rsidP="00581F4C">
      <w:pPr>
        <w:pStyle w:val="Akapitzlist10"/>
        <w:numPr>
          <w:ilvl w:val="0"/>
          <w:numId w:val="31"/>
        </w:numPr>
        <w:spacing w:before="0" w:after="0"/>
        <w:ind w:left="357" w:hanging="357"/>
        <w:contextualSpacing/>
        <w:jc w:val="both"/>
        <w:rPr>
          <w:rFonts w:asciiTheme="majorHAnsi" w:hAnsiTheme="majorHAnsi" w:cs="Arial"/>
          <w:bCs/>
          <w:sz w:val="20"/>
          <w:szCs w:val="20"/>
        </w:rPr>
      </w:pPr>
      <w:r w:rsidRPr="00BC740F">
        <w:rPr>
          <w:rFonts w:asciiTheme="majorHAnsi" w:hAnsiTheme="majorHAnsi" w:cs="Arial"/>
          <w:bCs/>
          <w:sz w:val="20"/>
          <w:szCs w:val="20"/>
        </w:rPr>
        <w:t xml:space="preserve">Po zalogowaniu się i przejściu do konkretnego postępowania </w:t>
      </w:r>
      <w:r w:rsidR="004B68C1" w:rsidRPr="00BC740F">
        <w:rPr>
          <w:rFonts w:asciiTheme="majorHAnsi" w:hAnsiTheme="majorHAnsi" w:cs="Arial"/>
          <w:bCs/>
          <w:sz w:val="20"/>
          <w:szCs w:val="20"/>
        </w:rPr>
        <w:t>w</w:t>
      </w:r>
      <w:r w:rsidR="00033C73" w:rsidRPr="00BC740F">
        <w:rPr>
          <w:rFonts w:asciiTheme="majorHAnsi" w:hAnsiTheme="majorHAnsi" w:cs="Arial"/>
          <w:bCs/>
          <w:sz w:val="20"/>
          <w:szCs w:val="20"/>
        </w:rPr>
        <w:t xml:space="preserve">ykonawca składa ofertę. </w:t>
      </w:r>
      <w:r w:rsidRPr="00BC740F">
        <w:rPr>
          <w:rFonts w:asciiTheme="majorHAnsi" w:hAnsiTheme="majorHAnsi" w:cs="Arial"/>
          <w:bCs/>
          <w:sz w:val="20"/>
          <w:szCs w:val="20"/>
        </w:rPr>
        <w:t xml:space="preserve">Szczegółowa instrukcja składania oferty znajduje się </w:t>
      </w:r>
      <w:r w:rsidR="00625085" w:rsidRPr="00BC740F">
        <w:rPr>
          <w:rFonts w:asciiTheme="majorHAnsi" w:hAnsiTheme="majorHAnsi" w:cs="Arial"/>
          <w:bCs/>
          <w:sz w:val="20"/>
          <w:szCs w:val="20"/>
        </w:rPr>
        <w:t xml:space="preserve">pod adresem </w:t>
      </w:r>
      <w:r w:rsidR="00033C73" w:rsidRPr="00BC740F">
        <w:rPr>
          <w:rFonts w:asciiTheme="majorHAnsi" w:hAnsiTheme="majorHAnsi" w:cs="Arial"/>
          <w:bCs/>
          <w:sz w:val="20"/>
          <w:szCs w:val="20"/>
        </w:rPr>
        <w:t xml:space="preserve">instrukcja dotycząca tworzenia konta wykonawcy oraz złożenia oferty dostępna  jest </w:t>
      </w:r>
      <w:hyperlink r:id="rId28" w:history="1">
        <w:r w:rsidR="00472F1D" w:rsidRPr="00BC740F">
          <w:rPr>
            <w:rStyle w:val="Hipercze"/>
            <w:rFonts w:asciiTheme="majorHAnsi" w:hAnsiTheme="majorHAnsi" w:cs="Arial"/>
            <w:sz w:val="20"/>
            <w:szCs w:val="20"/>
          </w:rPr>
          <w:t>https://platformazakupowa.pl/strona/45-instrukcje</w:t>
        </w:r>
      </w:hyperlink>
      <w:r w:rsidR="00472F1D" w:rsidRPr="00BC740F">
        <w:rPr>
          <w:rFonts w:asciiTheme="majorHAnsi" w:hAnsiTheme="majorHAnsi" w:cs="Arial"/>
        </w:rPr>
        <w:t xml:space="preserve"> </w:t>
      </w:r>
      <w:r w:rsidR="00033C73" w:rsidRPr="00BC740F">
        <w:rPr>
          <w:rFonts w:asciiTheme="majorHAnsi" w:hAnsiTheme="majorHAnsi" w:cs="Arial"/>
        </w:rPr>
        <w:t xml:space="preserve">  </w:t>
      </w:r>
    </w:p>
    <w:p w:rsidR="00304A8D" w:rsidRPr="00BC740F" w:rsidRDefault="00304A8D" w:rsidP="00581F4C">
      <w:pPr>
        <w:pStyle w:val="Akapitzlist10"/>
        <w:numPr>
          <w:ilvl w:val="0"/>
          <w:numId w:val="31"/>
        </w:numPr>
        <w:spacing w:before="0" w:after="0"/>
        <w:ind w:left="357" w:hanging="357"/>
        <w:contextualSpacing/>
        <w:jc w:val="both"/>
        <w:rPr>
          <w:rFonts w:asciiTheme="majorHAnsi" w:hAnsiTheme="majorHAnsi" w:cs="Arial"/>
          <w:bCs/>
          <w:sz w:val="20"/>
          <w:szCs w:val="20"/>
        </w:rPr>
      </w:pPr>
      <w:r w:rsidRPr="00BC740F">
        <w:rPr>
          <w:rFonts w:asciiTheme="majorHAnsi" w:hAnsiTheme="majorHAnsi" w:cs="Arial"/>
          <w:bCs/>
          <w:sz w:val="20"/>
          <w:szCs w:val="20"/>
        </w:rPr>
        <w:t xml:space="preserve">Wykonawca załączając plik </w:t>
      </w:r>
      <w:r w:rsidR="00D9412D" w:rsidRPr="00BC740F">
        <w:rPr>
          <w:rFonts w:asciiTheme="majorHAnsi" w:hAnsiTheme="majorHAnsi" w:cs="Arial"/>
          <w:bCs/>
          <w:sz w:val="20"/>
          <w:szCs w:val="20"/>
        </w:rPr>
        <w:t>oznacza</w:t>
      </w:r>
      <w:r w:rsidRPr="00BC740F">
        <w:rPr>
          <w:rFonts w:asciiTheme="majorHAnsi" w:hAnsiTheme="majorHAnsi" w:cs="Arial"/>
          <w:bCs/>
          <w:sz w:val="20"/>
          <w:szCs w:val="20"/>
        </w:rPr>
        <w:t xml:space="preserve"> czy jest on jawny oraz czy zawiera dane osobowe.</w:t>
      </w:r>
    </w:p>
    <w:p w:rsidR="00304A8D" w:rsidRPr="00BC740F" w:rsidRDefault="00304A8D" w:rsidP="00581F4C">
      <w:pPr>
        <w:pStyle w:val="Akapitzlist10"/>
        <w:numPr>
          <w:ilvl w:val="0"/>
          <w:numId w:val="31"/>
        </w:numPr>
        <w:spacing w:before="0" w:after="0"/>
        <w:ind w:left="357" w:hanging="357"/>
        <w:contextualSpacing/>
        <w:jc w:val="both"/>
        <w:rPr>
          <w:rFonts w:asciiTheme="majorHAnsi" w:hAnsiTheme="majorHAnsi" w:cs="Arial"/>
          <w:bCs/>
          <w:sz w:val="20"/>
          <w:szCs w:val="20"/>
        </w:rPr>
      </w:pPr>
      <w:r w:rsidRPr="00BC740F">
        <w:rPr>
          <w:rFonts w:asciiTheme="majorHAnsi" w:hAnsiTheme="majorHAnsi" w:cs="Arial"/>
          <w:bCs/>
          <w:sz w:val="20"/>
          <w:szCs w:val="20"/>
        </w:rPr>
        <w:t xml:space="preserve">W przypadku oznaczenia pliku jako niejawny </w:t>
      </w:r>
      <w:r w:rsidR="004B68C1" w:rsidRPr="00BC740F">
        <w:rPr>
          <w:rFonts w:asciiTheme="majorHAnsi" w:hAnsiTheme="majorHAnsi" w:cs="Arial"/>
          <w:bCs/>
          <w:sz w:val="20"/>
          <w:szCs w:val="20"/>
        </w:rPr>
        <w:t>w</w:t>
      </w:r>
      <w:r w:rsidRPr="00BC740F">
        <w:rPr>
          <w:rFonts w:asciiTheme="majorHAnsi" w:hAnsiTheme="majorHAnsi" w:cs="Arial"/>
          <w:bCs/>
          <w:sz w:val="20"/>
          <w:szCs w:val="20"/>
        </w:rPr>
        <w:t xml:space="preserve">ykonawca zobowiązany jest dołączyć dokument </w:t>
      </w:r>
      <w:r w:rsidR="005B5FC2" w:rsidRPr="00BC740F">
        <w:rPr>
          <w:rFonts w:asciiTheme="majorHAnsi" w:hAnsiTheme="majorHAnsi" w:cs="Arial"/>
          <w:bCs/>
          <w:sz w:val="20"/>
          <w:szCs w:val="20"/>
        </w:rPr>
        <w:br/>
      </w:r>
      <w:r w:rsidRPr="00BC740F">
        <w:rPr>
          <w:rFonts w:asciiTheme="majorHAnsi" w:hAnsiTheme="majorHAnsi" w:cs="Arial"/>
          <w:bCs/>
          <w:sz w:val="20"/>
          <w:szCs w:val="20"/>
        </w:rPr>
        <w:t>z uzasadnieniem objęcia pliku tajemnicą przedsiębiorstwa.</w:t>
      </w:r>
    </w:p>
    <w:p w:rsidR="00304A8D" w:rsidRPr="00BC740F" w:rsidRDefault="00304A8D" w:rsidP="00581F4C">
      <w:pPr>
        <w:pStyle w:val="Akapitzlist10"/>
        <w:numPr>
          <w:ilvl w:val="0"/>
          <w:numId w:val="31"/>
        </w:numPr>
        <w:spacing w:before="0" w:after="0"/>
        <w:ind w:left="357" w:hanging="357"/>
        <w:contextualSpacing/>
        <w:jc w:val="both"/>
        <w:rPr>
          <w:rFonts w:asciiTheme="majorHAnsi" w:hAnsiTheme="majorHAnsi" w:cs="Arial"/>
          <w:bCs/>
          <w:sz w:val="20"/>
          <w:szCs w:val="20"/>
        </w:rPr>
      </w:pPr>
      <w:r w:rsidRPr="00BC740F">
        <w:rPr>
          <w:rFonts w:asciiTheme="majorHAnsi" w:hAnsiTheme="majorHAnsi" w:cs="Arial"/>
          <w:bCs/>
          <w:sz w:val="20"/>
          <w:szCs w:val="20"/>
        </w:rPr>
        <w:t xml:space="preserve">W celu zminimalizowania ryzyka wycieku danych osobowych w przypadku załączenia przez </w:t>
      </w:r>
      <w:r w:rsidR="004B68C1" w:rsidRPr="00BC740F">
        <w:rPr>
          <w:rFonts w:asciiTheme="majorHAnsi" w:hAnsiTheme="majorHAnsi" w:cs="Arial"/>
          <w:bCs/>
          <w:sz w:val="20"/>
          <w:szCs w:val="20"/>
        </w:rPr>
        <w:t>w</w:t>
      </w:r>
      <w:r w:rsidRPr="00BC740F">
        <w:rPr>
          <w:rFonts w:asciiTheme="majorHAnsi" w:hAnsiTheme="majorHAnsi" w:cs="Arial"/>
          <w:bCs/>
          <w:sz w:val="20"/>
          <w:szCs w:val="20"/>
        </w:rPr>
        <w:t xml:space="preserve">ykonawcę pliku zawierającego dane osobowe zaleca się dołączenie drugiego pliku zanonimizowanego (z zakrytymi danymi osobowymi). </w:t>
      </w:r>
    </w:p>
    <w:p w:rsidR="00304A8D" w:rsidRPr="00A671F4" w:rsidRDefault="00304A8D" w:rsidP="00581F4C">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Zgodnie z przepisem art. 64 ustawy </w:t>
      </w:r>
      <w:proofErr w:type="spellStart"/>
      <w:r w:rsidR="00264AD4"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w:t>
      </w:r>
      <w:r w:rsidR="004B68C1" w:rsidRPr="00A671F4">
        <w:rPr>
          <w:rFonts w:asciiTheme="majorHAnsi" w:hAnsiTheme="majorHAnsi" w:cs="Tahoma"/>
          <w:sz w:val="20"/>
          <w:szCs w:val="20"/>
        </w:rPr>
        <w:t>portal</w:t>
      </w:r>
      <w:r w:rsidRPr="00A671F4">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A671F4">
        <w:rPr>
          <w:rFonts w:asciiTheme="majorHAnsi" w:hAnsiTheme="majorHAnsi" w:cs="Tahoma"/>
          <w:sz w:val="20"/>
          <w:szCs w:val="20"/>
        </w:rPr>
        <w:t>,</w:t>
      </w:r>
      <w:r w:rsidRPr="00A671F4">
        <w:rPr>
          <w:rFonts w:asciiTheme="majorHAnsi" w:hAnsiTheme="majorHAnsi" w:cs="Tahoma"/>
          <w:sz w:val="20"/>
          <w:szCs w:val="20"/>
        </w:rPr>
        <w:t xml:space="preserve"> lub podpisu osobistego w celu potwierdzenia czynności złożenia oferty.  </w:t>
      </w:r>
      <w:r w:rsidRPr="00A671F4">
        <w:rPr>
          <w:rFonts w:asciiTheme="majorHAnsi" w:hAnsiTheme="majorHAnsi" w:cstheme="minorHAnsi"/>
          <w:sz w:val="20"/>
          <w:szCs w:val="20"/>
        </w:rPr>
        <w:t xml:space="preserve">Szczegółowe informacje </w:t>
      </w:r>
      <w:r w:rsidR="005B5FC2">
        <w:rPr>
          <w:rFonts w:asciiTheme="majorHAnsi" w:hAnsiTheme="majorHAnsi" w:cstheme="minorHAnsi"/>
          <w:sz w:val="20"/>
          <w:szCs w:val="20"/>
        </w:rPr>
        <w:br/>
      </w:r>
      <w:r w:rsidRPr="00A671F4">
        <w:rPr>
          <w:rFonts w:asciiTheme="majorHAnsi" w:hAnsiTheme="majorHAnsi" w:cstheme="minorHAnsi"/>
          <w:sz w:val="20"/>
          <w:szCs w:val="20"/>
        </w:rPr>
        <w:t xml:space="preserve">o sposobie pozyskania usługi kwalifikowanego podpisu elektronicznego oraz warunkach jej użycia można </w:t>
      </w:r>
      <w:r w:rsidRPr="00A671F4">
        <w:rPr>
          <w:rFonts w:asciiTheme="majorHAnsi" w:hAnsiTheme="majorHAnsi" w:cstheme="minorHAnsi"/>
          <w:sz w:val="20"/>
          <w:szCs w:val="20"/>
        </w:rPr>
        <w:lastRenderedPageBreak/>
        <w:t xml:space="preserve">znaleźć na stronach internetowych kwalifikowanych dostawców usług zaufania, których lista znajduje się pod adresem internetowym: </w:t>
      </w:r>
      <w:hyperlink r:id="rId29" w:history="1">
        <w:r w:rsidR="00472F1D" w:rsidRPr="008F6172">
          <w:rPr>
            <w:rStyle w:val="Hipercze"/>
            <w:rFonts w:asciiTheme="majorHAnsi" w:hAnsiTheme="majorHAnsi" w:cstheme="minorHAnsi"/>
            <w:sz w:val="20"/>
            <w:szCs w:val="20"/>
          </w:rPr>
          <w:t>http://www.nccert.pl/kontakt.htm</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usługi profilu zaufanego można znaleźć pod adresem internetowym: </w:t>
      </w:r>
      <w:hyperlink r:id="rId30" w:history="1">
        <w:r w:rsidR="00472F1D" w:rsidRPr="008F6172">
          <w:rPr>
            <w:rStyle w:val="Hipercze"/>
            <w:rFonts w:asciiTheme="majorHAnsi" w:hAnsiTheme="majorHAnsi" w:cstheme="minorHAnsi"/>
            <w:sz w:val="20"/>
            <w:szCs w:val="20"/>
          </w:rPr>
          <w:t>https://www.gov.pl/web/gov/zaloz-profil-zaufany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podpisu osobistego można znaleźć pod adresem internetowym: </w:t>
      </w:r>
      <w:hyperlink r:id="rId31" w:history="1">
        <w:r w:rsidR="00472F1D" w:rsidRPr="008F6172">
          <w:rPr>
            <w:rStyle w:val="Hipercze"/>
            <w:rFonts w:asciiTheme="majorHAnsi" w:hAnsiTheme="majorHAnsi" w:cstheme="minorHAnsi"/>
            <w:sz w:val="20"/>
            <w:szCs w:val="20"/>
          </w:rPr>
          <w:t>https://www.gov.pl/web/e-dowod/podpis-osobisty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w:t>
      </w:r>
    </w:p>
    <w:p w:rsidR="00F61230" w:rsidRPr="00F61230" w:rsidRDefault="008924F5" w:rsidP="00581F4C">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Ofertę składa się na formularzu </w:t>
      </w:r>
      <w:r w:rsidR="006440C5" w:rsidRPr="00A671F4">
        <w:rPr>
          <w:rFonts w:asciiTheme="majorHAnsi" w:hAnsiTheme="majorHAnsi" w:cs="Tahoma"/>
          <w:b/>
          <w:bCs/>
          <w:sz w:val="20"/>
          <w:szCs w:val="20"/>
        </w:rPr>
        <w:t>ofertowym -</w:t>
      </w:r>
      <w:r w:rsidRPr="00A671F4">
        <w:rPr>
          <w:rFonts w:asciiTheme="majorHAnsi" w:hAnsiTheme="majorHAnsi" w:cs="Tahoma"/>
          <w:b/>
          <w:bCs/>
          <w:sz w:val="20"/>
          <w:szCs w:val="20"/>
        </w:rPr>
        <w:t xml:space="preserve"> zgodnie z </w:t>
      </w:r>
      <w:r w:rsidRPr="00A671F4">
        <w:rPr>
          <w:rFonts w:asciiTheme="majorHAnsi" w:hAnsiTheme="majorHAnsi" w:cs="Century Gothic"/>
          <w:b/>
          <w:bCs/>
          <w:sz w:val="20"/>
        </w:rPr>
        <w:t>załącznikiem nr 1 do SWZ</w:t>
      </w:r>
      <w:r w:rsidRPr="00A671F4">
        <w:rPr>
          <w:rFonts w:asciiTheme="majorHAnsi" w:hAnsiTheme="majorHAnsi" w:cs="Tahoma"/>
          <w:b/>
          <w:bCs/>
          <w:sz w:val="20"/>
          <w:szCs w:val="20"/>
        </w:rPr>
        <w:t>.</w:t>
      </w:r>
      <w:r w:rsidR="00F61230">
        <w:rPr>
          <w:rFonts w:asciiTheme="majorHAnsi" w:hAnsiTheme="majorHAnsi" w:cs="Tahoma"/>
          <w:b/>
          <w:bCs/>
          <w:sz w:val="20"/>
          <w:szCs w:val="20"/>
        </w:rPr>
        <w:t xml:space="preserve"> </w:t>
      </w:r>
    </w:p>
    <w:p w:rsidR="008924F5" w:rsidRPr="00A671F4" w:rsidRDefault="008924F5" w:rsidP="00E97D97">
      <w:pPr>
        <w:pStyle w:val="Akapitzlist10"/>
        <w:spacing w:before="0" w:after="0"/>
        <w:ind w:left="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 Wraz z ofertą wykonawca zobowiązany jest złożyć</w:t>
      </w:r>
      <w:r w:rsidRPr="00A671F4">
        <w:rPr>
          <w:rFonts w:asciiTheme="majorHAnsi" w:hAnsiTheme="majorHAnsi" w:cs="Tahoma"/>
          <w:sz w:val="20"/>
          <w:szCs w:val="20"/>
        </w:rPr>
        <w:t xml:space="preserve">: </w:t>
      </w:r>
    </w:p>
    <w:p w:rsidR="008924F5" w:rsidRDefault="008924F5" w:rsidP="00581F4C">
      <w:pPr>
        <w:pStyle w:val="Akapitzlist10"/>
        <w:numPr>
          <w:ilvl w:val="0"/>
          <w:numId w:val="61"/>
        </w:numPr>
        <w:spacing w:before="0" w:after="0"/>
        <w:jc w:val="both"/>
        <w:rPr>
          <w:rFonts w:asciiTheme="majorHAnsi" w:hAnsiTheme="majorHAnsi" w:cs="Century Gothic"/>
          <w:sz w:val="20"/>
        </w:rPr>
      </w:pPr>
      <w:r w:rsidRPr="00A671F4">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A671F4">
        <w:rPr>
          <w:rFonts w:asciiTheme="majorHAnsi" w:hAnsiTheme="majorHAnsi" w:cs="Century Gothic"/>
          <w:b/>
          <w:bCs/>
          <w:sz w:val="20"/>
        </w:rPr>
        <w:t>Załącznik nr 2</w:t>
      </w:r>
      <w:r w:rsidR="004561D0" w:rsidRPr="00A671F4">
        <w:rPr>
          <w:rFonts w:asciiTheme="majorHAnsi" w:hAnsiTheme="majorHAnsi" w:cs="Century Gothic"/>
          <w:b/>
          <w:bCs/>
          <w:sz w:val="20"/>
        </w:rPr>
        <w:t>A</w:t>
      </w:r>
      <w:r w:rsidRPr="00A671F4">
        <w:rPr>
          <w:rFonts w:asciiTheme="majorHAnsi" w:hAnsiTheme="majorHAnsi" w:cs="Century Gothic"/>
          <w:b/>
          <w:bCs/>
          <w:sz w:val="20"/>
        </w:rPr>
        <w:t xml:space="preserve"> do SWZ</w:t>
      </w:r>
      <w:r w:rsidRPr="00A671F4">
        <w:rPr>
          <w:rFonts w:asciiTheme="majorHAnsi" w:hAnsiTheme="majorHAnsi" w:cs="Century Gothic"/>
          <w:sz w:val="20"/>
        </w:rPr>
        <w:t>,</w:t>
      </w:r>
    </w:p>
    <w:p w:rsidR="008924F5" w:rsidRPr="00A671F4" w:rsidRDefault="008924F5" w:rsidP="00581F4C">
      <w:pPr>
        <w:pStyle w:val="Akapitzlist10"/>
        <w:numPr>
          <w:ilvl w:val="0"/>
          <w:numId w:val="61"/>
        </w:numPr>
        <w:spacing w:before="0" w:after="0"/>
        <w:jc w:val="both"/>
        <w:rPr>
          <w:rFonts w:asciiTheme="majorHAnsi" w:hAnsiTheme="majorHAnsi" w:cs="Century Gothic"/>
          <w:sz w:val="20"/>
        </w:rPr>
      </w:pPr>
      <w:r w:rsidRPr="00A671F4">
        <w:rPr>
          <w:rFonts w:asciiTheme="majorHAnsi" w:hAnsiTheme="majorHAnsi" w:cs="Century Gothic"/>
          <w:sz w:val="20"/>
        </w:rPr>
        <w:t xml:space="preserve">pełnomocnictwo: </w:t>
      </w:r>
    </w:p>
    <w:p w:rsidR="008924F5" w:rsidRPr="00A671F4" w:rsidRDefault="008924F5" w:rsidP="00581F4C">
      <w:pPr>
        <w:pStyle w:val="Tekstpodstawowy"/>
        <w:numPr>
          <w:ilvl w:val="0"/>
          <w:numId w:val="48"/>
        </w:numPr>
        <w:spacing w:before="0" w:after="0"/>
        <w:ind w:left="1077" w:hanging="357"/>
        <w:jc w:val="both"/>
        <w:rPr>
          <w:rFonts w:asciiTheme="majorHAnsi" w:hAnsiTheme="majorHAnsi"/>
        </w:rPr>
      </w:pPr>
      <w:r w:rsidRPr="00A671F4">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w:t>
      </w:r>
      <w:r w:rsidR="005B5FC2">
        <w:rPr>
          <w:rFonts w:asciiTheme="majorHAnsi" w:hAnsiTheme="majorHAnsi"/>
        </w:rPr>
        <w:br/>
      </w:r>
      <w:r w:rsidRPr="00A671F4">
        <w:rPr>
          <w:rFonts w:asciiTheme="majorHAnsi" w:hAnsiTheme="majorHAnsi"/>
        </w:rPr>
        <w:t xml:space="preserve">i podpisania umowy, </w:t>
      </w:r>
    </w:p>
    <w:p w:rsidR="008924F5" w:rsidRPr="00A671F4" w:rsidRDefault="008924F5" w:rsidP="00581F4C">
      <w:pPr>
        <w:pStyle w:val="Tekstpodstawowy"/>
        <w:numPr>
          <w:ilvl w:val="0"/>
          <w:numId w:val="48"/>
        </w:numPr>
        <w:spacing w:before="0" w:after="0"/>
        <w:ind w:left="1077" w:hanging="357"/>
        <w:jc w:val="both"/>
        <w:rPr>
          <w:rFonts w:asciiTheme="majorHAnsi" w:hAnsiTheme="majorHAnsi"/>
        </w:rPr>
      </w:pPr>
      <w:r w:rsidRPr="00A671F4">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A671F4">
        <w:rPr>
          <w:rFonts w:asciiTheme="majorHAnsi" w:eastAsiaTheme="majorEastAsia" w:hAnsiTheme="majorHAnsi" w:cstheme="majorBidi"/>
          <w:bCs/>
        </w:rPr>
        <w:t xml:space="preserve">Pełnomocnictwo powinno być załączone do oferty i powinno zawierać w szczególności wskazanie: </w:t>
      </w:r>
    </w:p>
    <w:p w:rsidR="008924F5" w:rsidRPr="00A671F4" w:rsidRDefault="008924F5" w:rsidP="00581F4C">
      <w:pPr>
        <w:pStyle w:val="Tekstpodstawowy"/>
        <w:numPr>
          <w:ilvl w:val="0"/>
          <w:numId w:val="49"/>
        </w:numPr>
        <w:spacing w:before="0" w:after="0"/>
        <w:ind w:left="1434" w:hanging="357"/>
        <w:jc w:val="both"/>
        <w:rPr>
          <w:rFonts w:asciiTheme="majorHAnsi" w:hAnsiTheme="majorHAnsi"/>
        </w:rPr>
      </w:pPr>
      <w:r w:rsidRPr="00A671F4">
        <w:rPr>
          <w:rFonts w:asciiTheme="majorHAnsi" w:eastAsiaTheme="majorEastAsia" w:hAnsiTheme="majorHAnsi" w:cstheme="majorBidi"/>
          <w:bCs/>
        </w:rPr>
        <w:t xml:space="preserve">postępowania o zamówienie publiczne, którego dotyczy, </w:t>
      </w:r>
    </w:p>
    <w:p w:rsidR="008924F5" w:rsidRPr="00A671F4" w:rsidRDefault="008924F5" w:rsidP="00581F4C">
      <w:pPr>
        <w:pStyle w:val="Tekstpodstawowy"/>
        <w:numPr>
          <w:ilvl w:val="0"/>
          <w:numId w:val="49"/>
        </w:numPr>
        <w:spacing w:before="0" w:after="0"/>
        <w:ind w:left="1434" w:hanging="357"/>
        <w:jc w:val="both"/>
        <w:rPr>
          <w:rFonts w:asciiTheme="majorHAnsi" w:hAnsiTheme="majorHAnsi"/>
        </w:rPr>
      </w:pPr>
      <w:r w:rsidRPr="00A671F4">
        <w:rPr>
          <w:rFonts w:asciiTheme="majorHAnsi" w:eastAsiaTheme="majorEastAsia" w:hAnsiTheme="majorHAnsi" w:cstheme="majorBidi"/>
          <w:bCs/>
        </w:rPr>
        <w:t xml:space="preserve">wszystkich wykonawców ubiegających się wspólnie o udzielenie zamówienia wymienionych </w:t>
      </w:r>
      <w:r w:rsidR="005B5FC2">
        <w:rPr>
          <w:rFonts w:asciiTheme="majorHAnsi" w:eastAsiaTheme="majorEastAsia" w:hAnsiTheme="majorHAnsi" w:cstheme="majorBidi"/>
          <w:bCs/>
        </w:rPr>
        <w:br/>
      </w:r>
      <w:r w:rsidRPr="00A671F4">
        <w:rPr>
          <w:rFonts w:asciiTheme="majorHAnsi" w:eastAsiaTheme="majorEastAsia" w:hAnsiTheme="majorHAnsi" w:cstheme="majorBidi"/>
          <w:bCs/>
        </w:rPr>
        <w:t>z nazwy z określeniem adresu siedziby,</w:t>
      </w:r>
    </w:p>
    <w:p w:rsidR="008924F5" w:rsidRPr="00A671F4" w:rsidRDefault="008924F5" w:rsidP="00581F4C">
      <w:pPr>
        <w:pStyle w:val="Tekstpodstawowy"/>
        <w:numPr>
          <w:ilvl w:val="0"/>
          <w:numId w:val="49"/>
        </w:numPr>
        <w:spacing w:before="0" w:after="0"/>
        <w:ind w:left="1434" w:hanging="357"/>
        <w:jc w:val="both"/>
        <w:rPr>
          <w:rFonts w:asciiTheme="majorHAnsi" w:hAnsiTheme="majorHAnsi"/>
        </w:rPr>
      </w:pPr>
      <w:r w:rsidRPr="00A671F4">
        <w:rPr>
          <w:rFonts w:asciiTheme="majorHAnsi" w:eastAsiaTheme="majorEastAsia" w:hAnsiTheme="majorHAnsi" w:cstheme="majorBidi"/>
          <w:bCs/>
        </w:rPr>
        <w:t>ustanowionego pełnomocnika oraz zakresu jego umocowania</w:t>
      </w:r>
    </w:p>
    <w:p w:rsidR="008924F5" w:rsidRPr="00A671F4" w:rsidRDefault="008924F5" w:rsidP="00581F4C">
      <w:pPr>
        <w:pStyle w:val="Akapitzlist10"/>
        <w:numPr>
          <w:ilvl w:val="0"/>
          <w:numId w:val="61"/>
        </w:numPr>
        <w:spacing w:before="0" w:after="0"/>
        <w:jc w:val="both"/>
        <w:rPr>
          <w:rFonts w:asciiTheme="majorHAnsi" w:hAnsiTheme="majorHAnsi" w:cs="Century Gothic"/>
          <w:sz w:val="20"/>
        </w:rPr>
      </w:pPr>
      <w:r w:rsidRPr="00A671F4">
        <w:rPr>
          <w:rFonts w:asciiTheme="majorHAnsi" w:hAnsiTheme="majorHAnsi" w:cs="Century Gothic"/>
          <w:sz w:val="20"/>
        </w:rPr>
        <w:t xml:space="preserve">oświadczenie wykonawców wspólnie ubiegających się o udzielenie zamówienia: </w:t>
      </w:r>
    </w:p>
    <w:p w:rsidR="008924F5" w:rsidRPr="00A671F4" w:rsidRDefault="008924F5" w:rsidP="00581F4C">
      <w:pPr>
        <w:pStyle w:val="Tekstpodstawowy"/>
        <w:numPr>
          <w:ilvl w:val="0"/>
          <w:numId w:val="50"/>
        </w:numPr>
        <w:spacing w:before="0" w:after="0"/>
        <w:ind w:left="1077" w:hanging="357"/>
        <w:jc w:val="both"/>
        <w:rPr>
          <w:rFonts w:asciiTheme="majorHAnsi" w:hAnsiTheme="majorHAnsi"/>
        </w:rPr>
      </w:pPr>
      <w:r w:rsidRPr="00A671F4">
        <w:rPr>
          <w:rFonts w:asciiTheme="majorHAnsi" w:hAnsiTheme="majorHAnsi"/>
        </w:rPr>
        <w:t xml:space="preserve">Wykonawcy wspólnie ubiegający się o udzielenie zamówienia mogą polegać na zdolnościach tych </w:t>
      </w:r>
      <w:r w:rsidR="005B5FC2">
        <w:rPr>
          <w:rFonts w:asciiTheme="majorHAnsi" w:hAnsiTheme="majorHAnsi"/>
        </w:rPr>
        <w:br/>
      </w:r>
      <w:r w:rsidRPr="00A671F4">
        <w:rPr>
          <w:rFonts w:asciiTheme="majorHAnsi" w:hAnsiTheme="majorHAnsi"/>
        </w:rPr>
        <w:t>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A671F4">
        <w:rPr>
          <w:rStyle w:val="Odwoanieprzypisudolnego"/>
          <w:rFonts w:asciiTheme="majorHAnsi" w:hAnsiTheme="majorHAnsi"/>
        </w:rPr>
        <w:footnoteReference w:id="12"/>
      </w:r>
      <w:r w:rsidRPr="00A671F4">
        <w:rPr>
          <w:rFonts w:asciiTheme="majorHAnsi" w:hAnsiTheme="majorHAnsi"/>
        </w:rPr>
        <w:t>.</w:t>
      </w:r>
    </w:p>
    <w:p w:rsidR="008924F5" w:rsidRPr="00A671F4" w:rsidRDefault="008924F5" w:rsidP="00581F4C">
      <w:pPr>
        <w:pStyle w:val="Akapitzlist10"/>
        <w:numPr>
          <w:ilvl w:val="0"/>
          <w:numId w:val="61"/>
        </w:numPr>
        <w:spacing w:before="0" w:after="0"/>
        <w:jc w:val="both"/>
        <w:rPr>
          <w:rFonts w:asciiTheme="majorHAnsi" w:hAnsiTheme="majorHAnsi" w:cs="Century Gothic"/>
          <w:sz w:val="20"/>
        </w:rPr>
      </w:pPr>
      <w:r w:rsidRPr="00A671F4">
        <w:rPr>
          <w:rFonts w:asciiTheme="majorHAnsi" w:hAnsiTheme="majorHAnsi" w:cs="Century Gothic"/>
          <w:sz w:val="20"/>
        </w:rPr>
        <w:t xml:space="preserve">zobowiązanie podmiotu trzeciego </w:t>
      </w:r>
      <w:r w:rsidR="006440C5" w:rsidRPr="00A671F4">
        <w:rPr>
          <w:rFonts w:asciiTheme="majorHAnsi" w:hAnsiTheme="majorHAnsi" w:cs="Century Gothic"/>
          <w:sz w:val="20"/>
        </w:rPr>
        <w:t>- zobowiązanie</w:t>
      </w:r>
      <w:r w:rsidRPr="00A671F4">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A671F4">
        <w:rPr>
          <w:rStyle w:val="Odwoanieprzypisudolnego"/>
          <w:rFonts w:asciiTheme="majorHAnsi" w:hAnsiTheme="majorHAnsi"/>
          <w:sz w:val="20"/>
        </w:rPr>
        <w:footnoteReference w:id="13"/>
      </w:r>
      <w:r w:rsidRPr="00A671F4">
        <w:rPr>
          <w:rFonts w:asciiTheme="majorHAnsi" w:hAnsiTheme="majorHAnsi" w:cs="Century Gothic"/>
          <w:sz w:val="20"/>
        </w:rPr>
        <w:t>:</w:t>
      </w:r>
    </w:p>
    <w:p w:rsidR="008924F5" w:rsidRPr="00A671F4" w:rsidRDefault="008924F5" w:rsidP="00581F4C">
      <w:pPr>
        <w:pStyle w:val="Tekstpodstawowy"/>
        <w:numPr>
          <w:ilvl w:val="0"/>
          <w:numId w:val="51"/>
        </w:numPr>
        <w:spacing w:before="0" w:after="0"/>
        <w:ind w:left="1077" w:hanging="357"/>
        <w:jc w:val="both"/>
        <w:rPr>
          <w:rFonts w:asciiTheme="majorHAnsi" w:hAnsiTheme="majorHAnsi"/>
        </w:rPr>
      </w:pPr>
      <w:r w:rsidRPr="00A671F4">
        <w:rPr>
          <w:rFonts w:asciiTheme="majorHAnsi" w:hAnsiTheme="majorHAnsi"/>
        </w:rPr>
        <w:t>zakres dostępnych wykonawcy zasobów podmiotu udostępniającego zasoby;</w:t>
      </w:r>
    </w:p>
    <w:p w:rsidR="008924F5" w:rsidRPr="00A671F4" w:rsidRDefault="008924F5" w:rsidP="00581F4C">
      <w:pPr>
        <w:pStyle w:val="Tekstpodstawowy"/>
        <w:numPr>
          <w:ilvl w:val="0"/>
          <w:numId w:val="51"/>
        </w:numPr>
        <w:spacing w:before="0" w:after="0"/>
        <w:ind w:left="1077" w:hanging="357"/>
        <w:jc w:val="both"/>
        <w:rPr>
          <w:rFonts w:asciiTheme="majorHAnsi" w:hAnsiTheme="majorHAnsi"/>
        </w:rPr>
      </w:pPr>
      <w:r w:rsidRPr="00A671F4">
        <w:rPr>
          <w:rFonts w:asciiTheme="majorHAnsi" w:hAnsiTheme="majorHAnsi"/>
        </w:rPr>
        <w:t>sposób i okres udostępnienia wykonawcy i wykorzystania przez niego zasobów podmiotu udostępniającego te zasoby przy wykonywaniu zamówienia;</w:t>
      </w:r>
    </w:p>
    <w:p w:rsidR="008924F5" w:rsidRPr="00A671F4" w:rsidRDefault="008924F5" w:rsidP="00581F4C">
      <w:pPr>
        <w:pStyle w:val="Tekstpodstawowy"/>
        <w:numPr>
          <w:ilvl w:val="0"/>
          <w:numId w:val="51"/>
        </w:numPr>
        <w:spacing w:before="0" w:after="0"/>
        <w:ind w:left="1077" w:hanging="357"/>
        <w:jc w:val="both"/>
        <w:rPr>
          <w:rFonts w:asciiTheme="majorHAnsi" w:hAnsiTheme="majorHAnsi"/>
        </w:rPr>
      </w:pPr>
      <w:r w:rsidRPr="00A671F4">
        <w:rPr>
          <w:rFonts w:asciiTheme="majorHAnsi" w:hAnsiTheme="majorHAnsi"/>
        </w:rPr>
        <w:t xml:space="preserve">czy i w jakim zakresie podmiot udostępniający zasoby, na zdolnościach którego wykonawca polega </w:t>
      </w:r>
      <w:r w:rsidR="0018391D">
        <w:rPr>
          <w:rFonts w:asciiTheme="majorHAnsi" w:hAnsiTheme="majorHAnsi"/>
        </w:rPr>
        <w:br/>
      </w:r>
      <w:r w:rsidRPr="00A671F4">
        <w:rPr>
          <w:rFonts w:asciiTheme="majorHAnsi" w:hAnsiTheme="majorHAnsi"/>
        </w:rPr>
        <w:t>w odniesieniu do warunków udziału w postępowaniu dotyczących wykształcenia, kwalifikacji zawodowych lub doświadczenia, zrealizuje roboty budowlane lub usługi, których wskazane zdolności dotyczą.</w:t>
      </w:r>
    </w:p>
    <w:p w:rsidR="004561D0" w:rsidRPr="00F61230" w:rsidRDefault="004561D0" w:rsidP="00E97D97">
      <w:pPr>
        <w:pStyle w:val="Akapitzlist10"/>
        <w:tabs>
          <w:tab w:val="left" w:pos="4253"/>
        </w:tabs>
        <w:spacing w:before="0" w:after="0"/>
        <w:ind w:left="717"/>
        <w:contextualSpacing/>
        <w:jc w:val="both"/>
        <w:rPr>
          <w:rFonts w:ascii="Cambria" w:hAnsi="Cambria" w:cs="Arial"/>
          <w:b/>
          <w:color w:val="FF0000"/>
          <w:sz w:val="20"/>
          <w:szCs w:val="20"/>
        </w:rPr>
      </w:pPr>
      <w:r w:rsidRPr="00A671F4">
        <w:rPr>
          <w:rFonts w:asciiTheme="majorHAnsi" w:hAnsiTheme="majorHAnsi" w:cs="Century Gothic"/>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A671F4">
        <w:rPr>
          <w:rFonts w:asciiTheme="majorHAnsi" w:hAnsiTheme="majorHAnsi" w:cs="Century Gothic"/>
          <w:b/>
          <w:bCs/>
          <w:sz w:val="20"/>
        </w:rPr>
        <w:t>Załącznik nr 2B do SWZ</w:t>
      </w:r>
      <w:r w:rsidR="00BC740F">
        <w:rPr>
          <w:rFonts w:asciiTheme="majorHAnsi" w:hAnsiTheme="majorHAnsi" w:cs="Century Gothic"/>
          <w:b/>
          <w:bCs/>
          <w:sz w:val="20"/>
        </w:rPr>
        <w:t>.</w:t>
      </w:r>
    </w:p>
    <w:p w:rsidR="008924F5" w:rsidRPr="00A671F4" w:rsidRDefault="008924F5" w:rsidP="00581F4C">
      <w:pPr>
        <w:pStyle w:val="Akapitzlist10"/>
        <w:numPr>
          <w:ilvl w:val="0"/>
          <w:numId w:val="31"/>
        </w:numPr>
        <w:spacing w:before="0" w:after="0"/>
        <w:ind w:left="357" w:hanging="357"/>
        <w:contextualSpacing/>
        <w:jc w:val="both"/>
        <w:rPr>
          <w:rFonts w:asciiTheme="majorHAnsi" w:hAnsiTheme="majorHAnsi" w:cs="Century Gothic"/>
          <w:sz w:val="20"/>
          <w:szCs w:val="20"/>
        </w:rPr>
      </w:pPr>
      <w:r w:rsidRPr="00A671F4">
        <w:rPr>
          <w:rFonts w:asciiTheme="majorHAnsi" w:hAnsiTheme="majorHAnsi"/>
          <w:sz w:val="20"/>
          <w:szCs w:val="20"/>
        </w:rPr>
        <w:t xml:space="preserve">Każdy Wykonawca składa tylko jedną ofertę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w jednym egzemplarzu. Złożenie więcej niż jednej oferty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spowoduje odrzucenie wszystkich ofert złożonych przez Wykonawcę. </w:t>
      </w:r>
    </w:p>
    <w:p w:rsidR="008924F5" w:rsidRPr="00A671F4" w:rsidRDefault="008924F5" w:rsidP="00581F4C">
      <w:pPr>
        <w:pStyle w:val="Akapitzlist10"/>
        <w:numPr>
          <w:ilvl w:val="0"/>
          <w:numId w:val="31"/>
        </w:numPr>
        <w:spacing w:before="0" w:after="0"/>
        <w:ind w:left="357" w:hanging="357"/>
        <w:contextualSpacing/>
        <w:jc w:val="both"/>
        <w:rPr>
          <w:rFonts w:asciiTheme="majorHAnsi" w:hAnsiTheme="majorHAnsi" w:cs="Century Gothic"/>
          <w:sz w:val="20"/>
          <w:szCs w:val="20"/>
        </w:rPr>
      </w:pPr>
      <w:r w:rsidRPr="00A671F4">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A671F4">
        <w:rPr>
          <w:rFonts w:asciiTheme="majorHAnsi" w:hAnsiTheme="majorHAnsi" w:cs="Century Gothic"/>
          <w:sz w:val="20"/>
          <w:szCs w:val="20"/>
        </w:rPr>
        <w:t>Pzp</w:t>
      </w:r>
      <w:proofErr w:type="spellEnd"/>
      <w:r w:rsidR="004B68C1" w:rsidRPr="00A671F4">
        <w:rPr>
          <w:rFonts w:asciiTheme="majorHAnsi" w:hAnsiTheme="majorHAnsi" w:cs="Century Gothic"/>
          <w:sz w:val="20"/>
          <w:szCs w:val="20"/>
        </w:rPr>
        <w:t>,</w:t>
      </w:r>
      <w:r w:rsidRPr="00A671F4">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A671F4">
        <w:rPr>
          <w:rFonts w:asciiTheme="majorHAnsi" w:hAnsiTheme="majorHAnsi" w:cs="Century Gothic"/>
          <w:b/>
          <w:bCs/>
          <w:sz w:val="20"/>
          <w:szCs w:val="20"/>
        </w:rPr>
        <w:t>§</w:t>
      </w:r>
      <w:r w:rsidR="0071098D" w:rsidRPr="00A671F4">
        <w:rPr>
          <w:rFonts w:asciiTheme="majorHAnsi" w:hAnsiTheme="majorHAnsi" w:cs="Century Gothic"/>
          <w:b/>
          <w:bCs/>
          <w:sz w:val="20"/>
          <w:szCs w:val="20"/>
        </w:rPr>
        <w:t xml:space="preserve">XII ust. </w:t>
      </w:r>
      <w:r w:rsidR="00D9412D" w:rsidRPr="00A671F4">
        <w:rPr>
          <w:rFonts w:asciiTheme="majorHAnsi" w:hAnsiTheme="majorHAnsi" w:cs="Century Gothic"/>
          <w:b/>
          <w:bCs/>
          <w:sz w:val="20"/>
          <w:szCs w:val="20"/>
        </w:rPr>
        <w:t>7 SWZ</w:t>
      </w:r>
      <w:r w:rsidRPr="00A671F4">
        <w:rPr>
          <w:rFonts w:asciiTheme="majorHAnsi" w:hAnsiTheme="majorHAnsi" w:cs="Century Gothic"/>
          <w:b/>
          <w:bCs/>
          <w:sz w:val="20"/>
          <w:szCs w:val="20"/>
        </w:rPr>
        <w:t xml:space="preserve">. </w:t>
      </w:r>
    </w:p>
    <w:p w:rsidR="008924F5" w:rsidRPr="00A671F4" w:rsidRDefault="001A78B3" w:rsidP="00581F4C">
      <w:pPr>
        <w:pStyle w:val="Akapitzlist10"/>
        <w:numPr>
          <w:ilvl w:val="0"/>
          <w:numId w:val="31"/>
        </w:numPr>
        <w:spacing w:before="0" w:after="0"/>
        <w:ind w:left="357" w:hanging="357"/>
        <w:contextualSpacing/>
        <w:jc w:val="both"/>
        <w:rPr>
          <w:rFonts w:asciiTheme="majorHAnsi" w:hAnsiTheme="majorHAnsi" w:cs="Century Gothic"/>
          <w:sz w:val="20"/>
          <w:szCs w:val="20"/>
        </w:rPr>
      </w:pPr>
      <w:r w:rsidRPr="00A671F4">
        <w:rPr>
          <w:rFonts w:asciiTheme="majorHAnsi" w:hAnsiTheme="majorHAnsi" w:cs="Tahoma"/>
          <w:sz w:val="20"/>
          <w:szCs w:val="20"/>
        </w:rPr>
        <w:lastRenderedPageBreak/>
        <w:t>Oferta oraz pozostałe oświadczenia i dokumenty, dla których Zamawiający określił wzory w formie formularzy zamieszczonych w załącznikach do SWZ, powinny być sporządzone zgodnie z tymi wzorami, co do treści oraz opisu kolumn i wierszy.</w:t>
      </w:r>
      <w:r w:rsidR="008924F5" w:rsidRPr="00A671F4">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A671F4">
        <w:rPr>
          <w:rFonts w:asciiTheme="majorHAnsi" w:hAnsiTheme="majorHAnsi" w:cs="Century Gothic"/>
          <w:sz w:val="20"/>
          <w:szCs w:val="20"/>
        </w:rPr>
        <w:t>ego</w:t>
      </w:r>
      <w:r w:rsidR="008924F5" w:rsidRPr="00A671F4">
        <w:rPr>
          <w:rFonts w:asciiTheme="majorHAnsi" w:hAnsiTheme="majorHAnsi" w:cs="Century Gothic"/>
          <w:sz w:val="20"/>
          <w:szCs w:val="20"/>
        </w:rPr>
        <w:t xml:space="preserve"> w </w:t>
      </w:r>
      <w:r w:rsidR="008924F5" w:rsidRPr="00A671F4">
        <w:rPr>
          <w:rFonts w:asciiTheme="majorHAnsi" w:hAnsiTheme="majorHAnsi" w:cs="Century Gothic"/>
          <w:b/>
          <w:bCs/>
          <w:sz w:val="20"/>
          <w:szCs w:val="20"/>
        </w:rPr>
        <w:t>załączniku nr 1</w:t>
      </w:r>
      <w:r w:rsidR="008924F5" w:rsidRPr="00A671F4">
        <w:rPr>
          <w:rFonts w:asciiTheme="majorHAnsi" w:hAnsiTheme="majorHAnsi" w:cs="Century Gothic"/>
          <w:sz w:val="20"/>
          <w:szCs w:val="20"/>
        </w:rPr>
        <w:t xml:space="preserve"> do SWZ, a informacjami przedstawionymi </w:t>
      </w:r>
      <w:r w:rsidR="0018391D">
        <w:rPr>
          <w:rFonts w:asciiTheme="majorHAnsi" w:hAnsiTheme="majorHAnsi" w:cs="Century Gothic"/>
          <w:sz w:val="20"/>
          <w:szCs w:val="20"/>
        </w:rPr>
        <w:br/>
      </w:r>
      <w:r w:rsidR="008924F5" w:rsidRPr="00A671F4">
        <w:rPr>
          <w:rFonts w:asciiTheme="majorHAnsi" w:hAnsiTheme="majorHAnsi" w:cs="Century Gothic"/>
          <w:sz w:val="20"/>
          <w:szCs w:val="20"/>
        </w:rPr>
        <w:t xml:space="preserve">w „ofercie” wygenerowanej przez </w:t>
      </w:r>
      <w:r w:rsidR="000627BE" w:rsidRPr="00A671F4">
        <w:rPr>
          <w:rFonts w:asciiTheme="majorHAnsi" w:hAnsiTheme="majorHAnsi" w:cs="Century Gothic"/>
          <w:b/>
          <w:bCs/>
          <w:sz w:val="20"/>
          <w:szCs w:val="20"/>
          <w:u w:val="single"/>
        </w:rPr>
        <w:t>portal</w:t>
      </w:r>
      <w:r w:rsidR="008924F5" w:rsidRPr="00A671F4">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A671F4">
        <w:rPr>
          <w:rFonts w:asciiTheme="majorHAnsi" w:hAnsiTheme="majorHAnsi" w:cs="Century Gothic"/>
          <w:b/>
          <w:bCs/>
          <w:sz w:val="20"/>
          <w:szCs w:val="20"/>
        </w:rPr>
        <w:t xml:space="preserve">załącznik nr 1 </w:t>
      </w:r>
      <w:r w:rsidR="008924F5" w:rsidRPr="00A671F4">
        <w:rPr>
          <w:rFonts w:asciiTheme="majorHAnsi" w:hAnsiTheme="majorHAnsi" w:cs="Century Gothic"/>
          <w:sz w:val="20"/>
          <w:szCs w:val="20"/>
        </w:rPr>
        <w:t>do SWZ.</w:t>
      </w:r>
    </w:p>
    <w:p w:rsidR="008924F5" w:rsidRPr="00A671F4" w:rsidRDefault="008924F5" w:rsidP="00581F4C">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celu potwierdzenia, że osoba działająca w imieniu wykonawcy jest umocowana do jego reprezentowania, zamawiający żąda od wykonawcy odpisu lub informacji z Krajowego Rejestru Sądowego, Centralnej Ewidencji </w:t>
      </w:r>
      <w:r w:rsidR="0018391D">
        <w:rPr>
          <w:rFonts w:asciiTheme="majorHAnsi" w:hAnsiTheme="majorHAnsi" w:cs="Tahoma"/>
          <w:sz w:val="20"/>
          <w:szCs w:val="20"/>
        </w:rPr>
        <w:br/>
      </w:r>
      <w:r w:rsidRPr="00A671F4">
        <w:rPr>
          <w:rFonts w:asciiTheme="majorHAnsi" w:hAnsiTheme="majorHAnsi" w:cs="Tahoma"/>
          <w:sz w:val="20"/>
          <w:szCs w:val="20"/>
        </w:rPr>
        <w:t>i Informacji o Działalności Gospodarczej lub innego właściwego rejestru</w:t>
      </w:r>
      <w:r w:rsidRPr="00A671F4">
        <w:rPr>
          <w:rFonts w:asciiTheme="majorHAnsi" w:hAnsiTheme="majorHAnsi" w:cs="Tahoma"/>
          <w:sz w:val="20"/>
          <w:vertAlign w:val="superscript"/>
        </w:rPr>
        <w:footnoteReference w:id="14"/>
      </w:r>
      <w:r w:rsidRPr="00A671F4">
        <w:rPr>
          <w:rFonts w:asciiTheme="majorHAnsi" w:hAnsiTheme="majorHAnsi" w:cs="Tahoma"/>
          <w:sz w:val="20"/>
          <w:szCs w:val="20"/>
          <w:vertAlign w:val="superscript"/>
        </w:rPr>
        <w:t>.</w:t>
      </w:r>
      <w:r w:rsidRPr="00A671F4">
        <w:rPr>
          <w:rFonts w:asciiTheme="majorHAnsi" w:hAnsiTheme="majorHAnsi" w:cs="Tahoma"/>
          <w:sz w:val="20"/>
          <w:szCs w:val="20"/>
        </w:rPr>
        <w:t xml:space="preserve"> </w:t>
      </w:r>
    </w:p>
    <w:p w:rsidR="00FD5F15" w:rsidRPr="00A671F4" w:rsidRDefault="00FD5F15" w:rsidP="00581F4C">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Jeżeli w imieniu wykonawcy działa osoba, której umocowanie do jego reprezentowania nie wynika </w:t>
      </w:r>
      <w:r w:rsidR="0018391D">
        <w:rPr>
          <w:rFonts w:asciiTheme="majorHAnsi" w:hAnsiTheme="majorHAnsi" w:cs="Tahoma"/>
          <w:sz w:val="20"/>
          <w:szCs w:val="20"/>
        </w:rPr>
        <w:br/>
      </w:r>
      <w:r w:rsidRPr="00A671F4">
        <w:rPr>
          <w:rFonts w:asciiTheme="majorHAnsi" w:hAnsiTheme="majorHAnsi" w:cs="Tahoma"/>
          <w:sz w:val="20"/>
          <w:szCs w:val="20"/>
        </w:rPr>
        <w:t xml:space="preserve">z dokumentów, o których mowa w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3</w:t>
      </w:r>
      <w:r w:rsidRPr="00A671F4">
        <w:rPr>
          <w:rFonts w:asciiTheme="majorHAnsi" w:hAnsiTheme="majorHAnsi" w:cs="Tahoma"/>
          <w:sz w:val="20"/>
          <w:szCs w:val="20"/>
        </w:rPr>
        <w:t xml:space="preserve">, zamawiający żąda od wykonawcy złożenia pełnomocnictwa lub innego dokumentu potwierdzającego umocowanie do reprezentowania wykonawcy. </w:t>
      </w:r>
    </w:p>
    <w:p w:rsidR="00FD5F15" w:rsidRPr="00A671F4" w:rsidRDefault="00FD5F15" w:rsidP="00581F4C">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Zapis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 xml:space="preserve">4 </w:t>
      </w:r>
      <w:r w:rsidRPr="00A671F4">
        <w:rPr>
          <w:rFonts w:asciiTheme="majorHAnsi" w:hAnsiTheme="majorHAnsi" w:cs="Tahoma"/>
          <w:sz w:val="20"/>
          <w:szCs w:val="20"/>
        </w:rPr>
        <w:t xml:space="preserve">stosuje się odpowiednio do osoby działającej w imieniu wykonawców wspólnie ubiegających się </w:t>
      </w:r>
      <w:r w:rsidR="0018391D">
        <w:rPr>
          <w:rFonts w:asciiTheme="majorHAnsi" w:hAnsiTheme="majorHAnsi" w:cs="Tahoma"/>
          <w:sz w:val="20"/>
          <w:szCs w:val="20"/>
        </w:rPr>
        <w:br/>
      </w:r>
      <w:r w:rsidRPr="00A671F4">
        <w:rPr>
          <w:rFonts w:asciiTheme="majorHAnsi" w:hAnsiTheme="majorHAnsi" w:cs="Tahoma"/>
          <w:sz w:val="20"/>
          <w:szCs w:val="20"/>
        </w:rPr>
        <w:t>o udzielenie zamówienia publicznego.</w:t>
      </w:r>
    </w:p>
    <w:p w:rsidR="00304A8D" w:rsidRPr="00A671F4" w:rsidRDefault="00304A8D" w:rsidP="00581F4C">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oraz inne dokumenty lub oświadczenia, o których mowa w </w:t>
      </w:r>
      <w:bookmarkStart w:id="16" w:name="_Hlk60768744"/>
      <w:r w:rsidRPr="00A671F4">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6"/>
      <w:r w:rsidR="0018391D">
        <w:rPr>
          <w:rFonts w:asciiTheme="majorHAnsi" w:hAnsiTheme="majorHAnsi" w:cs="Tahoma"/>
          <w:sz w:val="20"/>
          <w:szCs w:val="20"/>
        </w:rPr>
        <w:br/>
      </w:r>
      <w:r w:rsidRPr="00A671F4">
        <w:rPr>
          <w:rFonts w:asciiTheme="majorHAnsi" w:hAnsiTheme="majorHAnsi" w:cs="Tahoma"/>
          <w:sz w:val="20"/>
          <w:szCs w:val="20"/>
        </w:rPr>
        <w:t>i wymagane zapisami SWZ składa się w formie elektronicznej (czyli opatrzon</w:t>
      </w:r>
      <w:r w:rsidR="004B68C1" w:rsidRPr="00A671F4">
        <w:rPr>
          <w:rFonts w:asciiTheme="majorHAnsi" w:hAnsiTheme="majorHAnsi" w:cs="Tahoma"/>
          <w:sz w:val="20"/>
          <w:szCs w:val="20"/>
        </w:rPr>
        <w:t>ej</w:t>
      </w:r>
      <w:r w:rsidRPr="00A671F4">
        <w:rPr>
          <w:rFonts w:asciiTheme="majorHAnsi" w:hAnsiTheme="majorHAnsi" w:cs="Tahoma"/>
          <w:sz w:val="20"/>
          <w:szCs w:val="20"/>
        </w:rPr>
        <w:t xml:space="preserve"> podpisem kwalifikowanym) lub w postaci elektronicznej opatrzonej podpisem zaufanym lub podpisem osobistym. </w:t>
      </w:r>
    </w:p>
    <w:p w:rsidR="008924F5" w:rsidRPr="00A671F4" w:rsidRDefault="008924F5" w:rsidP="00581F4C">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A671F4">
        <w:rPr>
          <w:rFonts w:asciiTheme="majorHAnsi" w:hAnsiTheme="majorHAnsi" w:cs="Tahoma"/>
          <w:b/>
          <w:sz w:val="20"/>
          <w:szCs w:val="20"/>
        </w:rPr>
        <w:t>Elektroniczna kopia pełnomocnictwa nie może być uwierzytelniona przez upełnomocnionego</w:t>
      </w:r>
      <w:r w:rsidRPr="00A671F4">
        <w:rPr>
          <w:rFonts w:asciiTheme="majorHAnsi" w:hAnsiTheme="majorHAnsi" w:cs="Tahoma"/>
          <w:sz w:val="20"/>
          <w:szCs w:val="20"/>
        </w:rPr>
        <w:t xml:space="preserve">.  </w:t>
      </w:r>
    </w:p>
    <w:p w:rsidR="008924F5" w:rsidRPr="00A671F4" w:rsidRDefault="00DA5B97" w:rsidP="00581F4C">
      <w:pPr>
        <w:pStyle w:val="Akapitzlist10"/>
        <w:numPr>
          <w:ilvl w:val="0"/>
          <w:numId w:val="31"/>
        </w:numPr>
        <w:spacing w:before="0" w:after="0"/>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A671F4">
        <w:rPr>
          <w:rFonts w:asciiTheme="majorHAnsi" w:eastAsia="Arial" w:hAnsiTheme="majorHAnsi"/>
          <w:sz w:val="20"/>
          <w:szCs w:val="20"/>
        </w:rPr>
        <w:t>w</w:t>
      </w:r>
      <w:r w:rsidRPr="00A671F4">
        <w:rPr>
          <w:rFonts w:asciiTheme="majorHAnsi" w:eastAsia="Arial" w:hAnsiTheme="majorHAnsi"/>
          <w:sz w:val="20"/>
          <w:szCs w:val="20"/>
        </w:rPr>
        <w:t>ykonawców</w:t>
      </w:r>
      <w:r w:rsidR="004B68C1" w:rsidRPr="00A671F4">
        <w:rPr>
          <w:rFonts w:asciiTheme="majorHAnsi" w:eastAsia="Arial" w:hAnsiTheme="majorHAnsi"/>
          <w:sz w:val="20"/>
          <w:szCs w:val="20"/>
        </w:rPr>
        <w:t>,</w:t>
      </w:r>
      <w:r w:rsidRPr="00A671F4">
        <w:rPr>
          <w:rFonts w:asciiTheme="majorHAnsi" w:eastAsia="Arial" w:hAnsiTheme="majorHAnsi"/>
          <w:sz w:val="20"/>
          <w:szCs w:val="20"/>
        </w:rPr>
        <w:t xml:space="preserve"> wpisując ich dane</w:t>
      </w:r>
      <w:r w:rsidR="008924F5" w:rsidRPr="00A671F4">
        <w:rPr>
          <w:rFonts w:asciiTheme="majorHAnsi" w:eastAsia="Arial" w:hAnsiTheme="majorHAnsi"/>
          <w:sz w:val="20"/>
          <w:szCs w:val="20"/>
        </w:rPr>
        <w:t xml:space="preserve">.  </w:t>
      </w:r>
      <w:r w:rsidR="004B1E57" w:rsidRPr="00A671F4">
        <w:rPr>
          <w:rFonts w:asciiTheme="majorHAnsi" w:eastAsia="Arial" w:hAnsiTheme="majorHAnsi"/>
          <w:sz w:val="20"/>
          <w:szCs w:val="20"/>
        </w:rPr>
        <w:t xml:space="preserve">Pełnomocnik, o którym mowa powyżej, pozostaje w kontakcie </w:t>
      </w:r>
      <w:r w:rsidR="0018391D">
        <w:rPr>
          <w:rFonts w:asciiTheme="majorHAnsi" w:eastAsia="Arial" w:hAnsiTheme="majorHAnsi"/>
          <w:sz w:val="20"/>
          <w:szCs w:val="20"/>
        </w:rPr>
        <w:br/>
      </w:r>
      <w:r w:rsidR="004B1E57" w:rsidRPr="00A671F4">
        <w:rPr>
          <w:rFonts w:asciiTheme="majorHAnsi" w:eastAsia="Arial" w:hAnsiTheme="majorHAnsi"/>
          <w:sz w:val="20"/>
          <w:szCs w:val="20"/>
        </w:rPr>
        <w:t xml:space="preserve">z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 xml:space="preserve">amawiającym w toku postępowania i do niego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rsidR="008924F5" w:rsidRPr="00A671F4" w:rsidRDefault="008924F5" w:rsidP="00581F4C">
      <w:pPr>
        <w:pStyle w:val="Akapitzlist10"/>
        <w:numPr>
          <w:ilvl w:val="0"/>
          <w:numId w:val="31"/>
        </w:numPr>
        <w:spacing w:before="0" w:after="0"/>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Zamawiający informuje, iż zgodnie z art. 18 ust. 3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w:t>
      </w:r>
    </w:p>
    <w:p w:rsidR="00DA5B97" w:rsidRPr="00A671F4" w:rsidRDefault="00DA5B97" w:rsidP="00581F4C">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eastAsia="Arial" w:hAnsiTheme="majorHAnsi"/>
          <w:sz w:val="20"/>
          <w:szCs w:val="20"/>
        </w:rPr>
        <w:t xml:space="preserve">W przypadku zastrzeżenia informacji stanowiących tajemnicę przedsiębiorstwa w rozumieniu art. 11 ust. 4 ustawy z dnia 26 czerwca 2003 r. o zwalczaniu nieuczciwej konkurencji, Wykonawca ma obowiązek wydzielić </w:t>
      </w:r>
      <w:r w:rsidR="0018391D">
        <w:rPr>
          <w:rFonts w:asciiTheme="majorHAnsi" w:eastAsia="Arial" w:hAnsiTheme="majorHAnsi"/>
          <w:sz w:val="20"/>
          <w:szCs w:val="20"/>
        </w:rPr>
        <w:br/>
      </w:r>
      <w:r w:rsidRPr="00A671F4">
        <w:rPr>
          <w:rFonts w:asciiTheme="majorHAnsi" w:eastAsia="Arial" w:hAnsiTheme="majorHAnsi"/>
          <w:sz w:val="20"/>
          <w:szCs w:val="20"/>
        </w:rPr>
        <w:t>z oferty te informacje. Podczas</w:t>
      </w:r>
      <w:r w:rsidRPr="00A671F4">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w:t>
      </w:r>
      <w:r w:rsidR="0018391D">
        <w:rPr>
          <w:rFonts w:asciiTheme="majorHAnsi" w:hAnsiTheme="majorHAnsi" w:cs="Tahoma"/>
          <w:sz w:val="20"/>
          <w:szCs w:val="20"/>
        </w:rPr>
        <w:br/>
      </w:r>
      <w:r w:rsidRPr="00A671F4">
        <w:rPr>
          <w:rFonts w:asciiTheme="majorHAnsi" w:hAnsiTheme="majorHAnsi" w:cs="Tahoma"/>
          <w:sz w:val="20"/>
          <w:szCs w:val="20"/>
        </w:rPr>
        <w:t>o charakterze jawnym i niejawnym, należy podzielić ten plik na dwa pliki i każdy z nich odpowiednio oznaczyć. Odpowiednie oznaczenie zastrzeżonej treści oferty spoczywa na Wykonawcy.</w:t>
      </w:r>
      <w:r w:rsidR="004B1E57" w:rsidRPr="00A671F4">
        <w:rPr>
          <w:rFonts w:asciiTheme="majorHAnsi" w:hAnsiTheme="majorHAnsi" w:cs="Tahoma"/>
          <w:sz w:val="20"/>
          <w:szCs w:val="20"/>
        </w:rPr>
        <w:t xml:space="preserve"> </w:t>
      </w:r>
      <w:r w:rsidRPr="00A671F4">
        <w:rPr>
          <w:rFonts w:asciiTheme="majorHAnsi" w:hAnsiTheme="majorHAnsi" w:cstheme="minorHAnsi"/>
          <w:sz w:val="20"/>
          <w:szCs w:val="20"/>
          <w:u w:val="single"/>
        </w:rPr>
        <w:t xml:space="preserve">Wykonawca zobowiązany jest </w:t>
      </w:r>
      <w:r w:rsidRPr="00A671F4">
        <w:rPr>
          <w:rFonts w:asciiTheme="majorHAnsi" w:hAnsiTheme="majorHAnsi" w:cstheme="minorHAnsi"/>
          <w:sz w:val="20"/>
          <w:szCs w:val="20"/>
          <w:u w:val="single"/>
        </w:rPr>
        <w:lastRenderedPageBreak/>
        <w:t>wykazać, iż zastrzeżone informacje stanowią tajemnicę przedsiębiorstwa, pod rygorem możliwości ich odtajnienia</w:t>
      </w:r>
      <w:r w:rsidRPr="00A671F4">
        <w:rPr>
          <w:rFonts w:asciiTheme="majorHAnsi" w:hAnsiTheme="majorHAnsi" w:cstheme="minorHAnsi"/>
          <w:sz w:val="20"/>
          <w:szCs w:val="20"/>
        </w:rPr>
        <w:t xml:space="preserve">. </w:t>
      </w:r>
    </w:p>
    <w:p w:rsidR="008924F5" w:rsidRPr="00A671F4" w:rsidRDefault="008924F5" w:rsidP="00E97D97">
      <w:pPr>
        <w:pStyle w:val="Akapitzlist10"/>
        <w:spacing w:before="0" w:after="0"/>
        <w:ind w:left="357"/>
        <w:contextualSpacing/>
        <w:rPr>
          <w:rFonts w:asciiTheme="majorHAnsi" w:eastAsia="Arial" w:hAnsiTheme="majorHAnsi"/>
          <w:b/>
        </w:rPr>
      </w:pPr>
      <w:r w:rsidRPr="00A671F4">
        <w:rPr>
          <w:rFonts w:asciiTheme="majorHAnsi" w:eastAsia="Arial" w:hAnsiTheme="majorHAnsi"/>
          <w:b/>
        </w:rPr>
        <w:t>Uwaga:</w:t>
      </w:r>
    </w:p>
    <w:p w:rsidR="008924F5" w:rsidRPr="00A671F4" w:rsidRDefault="008924F5" w:rsidP="00E97D97">
      <w:pPr>
        <w:pStyle w:val="Akapitzlist10"/>
        <w:spacing w:before="0" w:after="0"/>
        <w:ind w:left="357"/>
        <w:contextualSpacing/>
        <w:jc w:val="both"/>
        <w:rPr>
          <w:rFonts w:asciiTheme="majorHAnsi" w:eastAsia="Arial" w:hAnsiTheme="majorHAnsi"/>
          <w:sz w:val="20"/>
          <w:szCs w:val="20"/>
        </w:rPr>
      </w:pPr>
      <w:r w:rsidRPr="00A671F4">
        <w:rPr>
          <w:rFonts w:asciiTheme="majorHAnsi" w:eastAsia="Arial" w:hAnsiTheme="majorHAnsi"/>
          <w:sz w:val="20"/>
          <w:szCs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rsidR="000E30F7" w:rsidRPr="00A671F4" w:rsidRDefault="000E30F7" w:rsidP="00581F4C">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w:t>
      </w:r>
      <w:r w:rsidRPr="00A671F4">
        <w:rPr>
          <w:rFonts w:asciiTheme="majorHAnsi" w:eastAsia="Arial" w:hAnsiTheme="majorHAnsi"/>
          <w:sz w:val="20"/>
          <w:szCs w:val="20"/>
        </w:rPr>
        <w:t>przypadku</w:t>
      </w:r>
      <w:r w:rsidRPr="00A671F4">
        <w:rPr>
          <w:rFonts w:asciiTheme="majorHAnsi" w:hAnsiTheme="majorHAnsi" w:cs="Tahoma"/>
          <w:sz w:val="20"/>
          <w:szCs w:val="20"/>
        </w:rPr>
        <w:t xml:space="preserve"> gdy podmiotowe środki dowodowe, przedmiotowe środki dowodowe </w:t>
      </w:r>
      <w:r w:rsidR="006E242A" w:rsidRPr="00A671F4">
        <w:rPr>
          <w:rFonts w:asciiTheme="majorHAnsi" w:hAnsiTheme="majorHAnsi" w:cs="Tahoma"/>
          <w:sz w:val="20"/>
          <w:szCs w:val="20"/>
        </w:rPr>
        <w:t xml:space="preserve">lub </w:t>
      </w:r>
      <w:r w:rsidRPr="00A671F4">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18391D">
        <w:rPr>
          <w:rFonts w:asciiTheme="majorHAnsi" w:hAnsiTheme="majorHAnsi" w:cs="Tahoma"/>
          <w:sz w:val="20"/>
          <w:szCs w:val="20"/>
        </w:rPr>
        <w:br/>
      </w:r>
      <w:r w:rsidRPr="00A671F4">
        <w:rPr>
          <w:rFonts w:asciiTheme="majorHAnsi" w:hAnsiTheme="majorHAnsi" w:cs="Tahoma"/>
          <w:sz w:val="20"/>
          <w:szCs w:val="20"/>
        </w:rPr>
        <w:t>o udzielenie zamówienia, podmiot udostępniający zasoby lub podwykonawca, zwane dalej „upoważnionymi podmiotami”, jako dokument elektroniczny, przekazuje się ten dokument.</w:t>
      </w:r>
    </w:p>
    <w:p w:rsidR="00DA5B97" w:rsidRPr="00A671F4" w:rsidRDefault="00DA5B97" w:rsidP="00581F4C">
      <w:pPr>
        <w:pStyle w:val="Akapitzlist10"/>
        <w:numPr>
          <w:ilvl w:val="0"/>
          <w:numId w:val="31"/>
        </w:numPr>
        <w:spacing w:before="0" w:after="0"/>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 przypadku</w:t>
      </w:r>
      <w:r w:rsidR="007D7B87" w:rsidRPr="00A671F4">
        <w:rPr>
          <w:rFonts w:asciiTheme="majorHAnsi" w:eastAsia="Arial" w:hAnsiTheme="majorHAnsi"/>
          <w:sz w:val="20"/>
          <w:szCs w:val="20"/>
        </w:rPr>
        <w:t xml:space="preserve">, </w:t>
      </w:r>
      <w:r w:rsidRPr="00A671F4">
        <w:rPr>
          <w:rFonts w:asciiTheme="majorHAnsi" w:eastAsia="Arial" w:hAnsiTheme="majorHAnsi"/>
          <w:sz w:val="20"/>
          <w:szCs w:val="20"/>
        </w:rPr>
        <w:t xml:space="preserve">gdy </w:t>
      </w:r>
      <w:r w:rsidR="006E242A" w:rsidRPr="00A671F4">
        <w:rPr>
          <w:rFonts w:asciiTheme="majorHAnsi" w:eastAsia="Arial" w:hAnsiTheme="majorHAnsi"/>
          <w:sz w:val="20"/>
          <w:szCs w:val="20"/>
        </w:rPr>
        <w:t>dokumenty</w:t>
      </w:r>
      <w:r w:rsidR="007D7B87" w:rsidRPr="00A671F4">
        <w:rPr>
          <w:rFonts w:asciiTheme="majorHAnsi" w:eastAsia="Arial" w:hAnsiTheme="majorHAnsi"/>
          <w:sz w:val="20"/>
          <w:szCs w:val="20"/>
        </w:rPr>
        <w:t xml:space="preserve"> i </w:t>
      </w:r>
      <w:r w:rsidR="00C325E8" w:rsidRPr="00A671F4">
        <w:rPr>
          <w:rFonts w:asciiTheme="majorHAnsi" w:eastAsia="Arial" w:hAnsiTheme="majorHAnsi"/>
          <w:sz w:val="20"/>
          <w:szCs w:val="20"/>
        </w:rPr>
        <w:t>oświadczenia</w:t>
      </w:r>
      <w:r w:rsidR="006E242A" w:rsidRPr="00A671F4">
        <w:rPr>
          <w:rFonts w:asciiTheme="majorHAnsi" w:eastAsia="Arial" w:hAnsiTheme="majorHAnsi"/>
          <w:sz w:val="20"/>
          <w:szCs w:val="20"/>
        </w:rPr>
        <w:t xml:space="preserve">, o których mowa w </w:t>
      </w:r>
      <w:r w:rsidR="006E242A" w:rsidRPr="00A671F4">
        <w:rPr>
          <w:rFonts w:asciiTheme="majorHAnsi" w:eastAsia="Arial" w:hAnsiTheme="majorHAnsi"/>
          <w:b/>
          <w:bCs/>
          <w:sz w:val="20"/>
          <w:szCs w:val="20"/>
        </w:rPr>
        <w:t>ust. 2</w:t>
      </w:r>
      <w:r w:rsidR="005120C7">
        <w:rPr>
          <w:rFonts w:asciiTheme="majorHAnsi" w:eastAsia="Arial" w:hAnsiTheme="majorHAnsi"/>
          <w:b/>
          <w:bCs/>
          <w:sz w:val="20"/>
          <w:szCs w:val="20"/>
        </w:rPr>
        <w:t>1</w:t>
      </w:r>
      <w:r w:rsidRPr="00A671F4">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A671F4">
        <w:rPr>
          <w:rFonts w:asciiTheme="majorHAnsi" w:eastAsia="Arial" w:hAnsiTheme="majorHAnsi"/>
          <w:sz w:val="20"/>
          <w:szCs w:val="20"/>
        </w:rPr>
        <w:t xml:space="preserve">. </w:t>
      </w:r>
    </w:p>
    <w:p w:rsidR="00DA5B97" w:rsidRPr="00A671F4" w:rsidRDefault="00DA5B97" w:rsidP="00581F4C">
      <w:pPr>
        <w:pStyle w:val="Akapitzlist10"/>
        <w:numPr>
          <w:ilvl w:val="0"/>
          <w:numId w:val="31"/>
        </w:numPr>
        <w:spacing w:before="0" w:after="0"/>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Poświadczenia zgodności cyfrowego odwzorowania z dokumentem w postaci papierowej, </w:t>
      </w:r>
      <w:r w:rsidR="00C325E8" w:rsidRPr="00A671F4">
        <w:rPr>
          <w:rFonts w:asciiTheme="majorHAnsi" w:eastAsia="Arial" w:hAnsiTheme="majorHAnsi"/>
          <w:sz w:val="20"/>
          <w:szCs w:val="20"/>
        </w:rPr>
        <w:t xml:space="preserve">o którym mowa </w:t>
      </w:r>
      <w:r w:rsidR="0018391D">
        <w:rPr>
          <w:rFonts w:asciiTheme="majorHAnsi" w:eastAsia="Arial" w:hAnsiTheme="majorHAnsi"/>
          <w:sz w:val="20"/>
          <w:szCs w:val="20"/>
        </w:rPr>
        <w:br/>
      </w:r>
      <w:r w:rsidR="00C325E8" w:rsidRPr="00A671F4">
        <w:rPr>
          <w:rFonts w:asciiTheme="majorHAnsi" w:eastAsia="Arial" w:hAnsiTheme="majorHAnsi"/>
          <w:sz w:val="20"/>
          <w:szCs w:val="20"/>
        </w:rPr>
        <w:t xml:space="preserve">w </w:t>
      </w:r>
      <w:r w:rsidR="00C325E8" w:rsidRPr="00A671F4">
        <w:rPr>
          <w:rFonts w:asciiTheme="majorHAnsi" w:eastAsia="Arial" w:hAnsiTheme="majorHAnsi"/>
          <w:b/>
          <w:bCs/>
          <w:sz w:val="20"/>
          <w:szCs w:val="20"/>
        </w:rPr>
        <w:t>ust. 2</w:t>
      </w:r>
      <w:r w:rsidR="005120C7">
        <w:rPr>
          <w:rFonts w:asciiTheme="majorHAnsi" w:eastAsia="Arial" w:hAnsiTheme="majorHAnsi"/>
          <w:b/>
          <w:bCs/>
          <w:sz w:val="20"/>
          <w:szCs w:val="20"/>
        </w:rPr>
        <w:t>2</w:t>
      </w:r>
      <w:r w:rsidR="00C325E8" w:rsidRPr="00A671F4">
        <w:rPr>
          <w:rFonts w:asciiTheme="majorHAnsi" w:eastAsia="Arial" w:hAnsiTheme="majorHAnsi"/>
          <w:sz w:val="20"/>
          <w:szCs w:val="20"/>
        </w:rPr>
        <w:t xml:space="preserve"> </w:t>
      </w:r>
      <w:r w:rsidRPr="00A671F4">
        <w:rPr>
          <w:rFonts w:asciiTheme="majorHAnsi" w:eastAsia="Arial" w:hAnsiTheme="majorHAnsi"/>
          <w:sz w:val="20"/>
          <w:szCs w:val="20"/>
        </w:rPr>
        <w:t>dokonuje w przypadku</w:t>
      </w:r>
      <w:r w:rsidR="00D12320" w:rsidRPr="00A671F4">
        <w:rPr>
          <w:rStyle w:val="Odwoanieprzypisudolnego"/>
          <w:rFonts w:asciiTheme="majorHAnsi" w:eastAsia="Arial" w:hAnsiTheme="majorHAnsi"/>
          <w:sz w:val="20"/>
          <w:szCs w:val="20"/>
        </w:rPr>
        <w:footnoteReference w:id="15"/>
      </w:r>
      <w:r w:rsidRPr="00A671F4">
        <w:rPr>
          <w:rFonts w:asciiTheme="majorHAnsi" w:eastAsia="Arial" w:hAnsiTheme="majorHAnsi"/>
          <w:sz w:val="20"/>
          <w:szCs w:val="20"/>
        </w:rPr>
        <w:t>:</w:t>
      </w:r>
    </w:p>
    <w:p w:rsidR="00DA5B97" w:rsidRPr="00A671F4" w:rsidRDefault="00DA5B97" w:rsidP="00581F4C">
      <w:pPr>
        <w:pStyle w:val="Default"/>
        <w:numPr>
          <w:ilvl w:val="2"/>
          <w:numId w:val="62"/>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A5B97" w:rsidRPr="00A671F4" w:rsidRDefault="00DA5B97" w:rsidP="00581F4C">
      <w:pPr>
        <w:pStyle w:val="Default"/>
        <w:numPr>
          <w:ilvl w:val="2"/>
          <w:numId w:val="62"/>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rsidR="00DA5B97" w:rsidRPr="00A671F4" w:rsidRDefault="00DA5B97" w:rsidP="00581F4C">
      <w:pPr>
        <w:pStyle w:val="Default"/>
        <w:numPr>
          <w:ilvl w:val="2"/>
          <w:numId w:val="62"/>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innych dokumentó</w:t>
      </w:r>
      <w:r w:rsidR="00107482" w:rsidRPr="00A671F4">
        <w:rPr>
          <w:rFonts w:asciiTheme="majorHAnsi" w:eastAsia="Arial" w:hAnsiTheme="majorHAnsi" w:cs="Calibri"/>
          <w:color w:val="auto"/>
          <w:sz w:val="20"/>
          <w:szCs w:val="20"/>
          <w:lang w:eastAsia="en-US" w:bidi="en-US"/>
        </w:rPr>
        <w:t>w</w:t>
      </w:r>
      <w:r w:rsidR="00411FB8" w:rsidRPr="00A671F4">
        <w:rPr>
          <w:rFonts w:asciiTheme="majorHAnsi" w:eastAsia="Arial" w:hAnsiTheme="majorHAnsi" w:cs="Calibri"/>
          <w:color w:val="auto"/>
          <w:sz w:val="20"/>
          <w:szCs w:val="20"/>
          <w:lang w:eastAsia="en-US" w:bidi="en-US"/>
        </w:rPr>
        <w:t xml:space="preserve"> </w:t>
      </w:r>
      <w:r w:rsidRPr="00A671F4">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rsidR="007D7B87" w:rsidRPr="00A671F4" w:rsidRDefault="007D7B87" w:rsidP="00581F4C">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w tym oświadczenie, o którym mowa w </w:t>
      </w:r>
      <w:hyperlink r:id="rId32" w:anchor="/document/18903829?unitId=art(117)ust(4)&amp;cm=DOCUMENT" w:history="1">
        <w:r w:rsidRPr="00A671F4">
          <w:rPr>
            <w:rFonts w:asciiTheme="majorHAnsi" w:hAnsiTheme="majorHAnsi" w:cs="Tahoma"/>
            <w:sz w:val="20"/>
            <w:szCs w:val="20"/>
          </w:rPr>
          <w:t>art. 117 ust. 4</w:t>
        </w:r>
      </w:hyperlink>
      <w:r w:rsidRPr="00A671F4">
        <w:rPr>
          <w:rFonts w:asciiTheme="majorHAnsi" w:hAnsiTheme="majorHAnsi" w:cs="Tahoma"/>
          <w:sz w:val="20"/>
          <w:szCs w:val="20"/>
        </w:rPr>
        <w:t xml:space="preserve">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7D7B87" w:rsidRPr="00A671F4" w:rsidRDefault="007D7B87" w:rsidP="00581F4C">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gdy dokumenty i oświadczenia, o których mowa w </w:t>
      </w:r>
      <w:r w:rsidRPr="00A671F4">
        <w:rPr>
          <w:rFonts w:asciiTheme="majorHAnsi" w:hAnsiTheme="majorHAnsi" w:cs="Tahoma"/>
          <w:b/>
          <w:bCs/>
          <w:sz w:val="20"/>
          <w:szCs w:val="20"/>
        </w:rPr>
        <w:t>ust. 2</w:t>
      </w:r>
      <w:r w:rsidR="005120C7">
        <w:rPr>
          <w:rFonts w:asciiTheme="majorHAnsi" w:hAnsiTheme="majorHAnsi" w:cs="Tahoma"/>
          <w:b/>
          <w:bCs/>
          <w:sz w:val="20"/>
          <w:szCs w:val="20"/>
        </w:rPr>
        <w:t>4</w:t>
      </w:r>
      <w:r w:rsidRPr="00A671F4">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C325E8" w:rsidRPr="00A671F4" w:rsidRDefault="00C325E8" w:rsidP="00581F4C">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lastRenderedPageBreak/>
        <w:t xml:space="preserve">Poświadczenia zgodności cyfrowego odwzorowania z dokumentem w postaci papierowej, o którym mowa </w:t>
      </w:r>
      <w:r w:rsidR="0018391D">
        <w:rPr>
          <w:rFonts w:asciiTheme="majorHAnsi" w:hAnsiTheme="majorHAnsi" w:cs="Tahoma"/>
          <w:sz w:val="20"/>
          <w:szCs w:val="20"/>
        </w:rPr>
        <w:br/>
      </w:r>
      <w:r w:rsidRPr="00A671F4">
        <w:rPr>
          <w:rFonts w:asciiTheme="majorHAnsi" w:hAnsiTheme="majorHAnsi" w:cs="Tahoma"/>
          <w:b/>
          <w:bCs/>
          <w:sz w:val="20"/>
          <w:szCs w:val="20"/>
        </w:rPr>
        <w:t>w ust. 2</w:t>
      </w:r>
      <w:r w:rsidR="005120C7">
        <w:rPr>
          <w:rFonts w:asciiTheme="majorHAnsi" w:hAnsiTheme="majorHAnsi" w:cs="Tahoma"/>
          <w:b/>
          <w:bCs/>
          <w:sz w:val="20"/>
          <w:szCs w:val="20"/>
        </w:rPr>
        <w:t>5</w:t>
      </w:r>
      <w:r w:rsidRPr="00A671F4">
        <w:rPr>
          <w:rFonts w:asciiTheme="majorHAnsi" w:hAnsiTheme="majorHAnsi" w:cs="Tahoma"/>
          <w:sz w:val="20"/>
          <w:szCs w:val="20"/>
        </w:rPr>
        <w:t>, dokonuje w przypadku:</w:t>
      </w:r>
    </w:p>
    <w:p w:rsidR="00C325E8" w:rsidRPr="00A671F4" w:rsidRDefault="00C325E8" w:rsidP="00581F4C">
      <w:pPr>
        <w:pStyle w:val="Default"/>
        <w:numPr>
          <w:ilvl w:val="2"/>
          <w:numId w:val="63"/>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podmiotowych środków dowodowych - odpowiednio wykonawca, wykonawca wspólnie ubiegający się </w:t>
      </w:r>
      <w:r w:rsidR="0018391D">
        <w:rPr>
          <w:rFonts w:asciiTheme="majorHAnsi" w:eastAsia="Arial" w:hAnsiTheme="majorHAnsi" w:cs="Calibri"/>
          <w:color w:val="auto"/>
          <w:sz w:val="20"/>
          <w:szCs w:val="20"/>
          <w:lang w:eastAsia="en-US" w:bidi="en-US"/>
        </w:rPr>
        <w:br/>
      </w:r>
      <w:r w:rsidRPr="00A671F4">
        <w:rPr>
          <w:rFonts w:asciiTheme="majorHAnsi" w:eastAsia="Arial" w:hAnsiTheme="majorHAnsi" w:cs="Calibri"/>
          <w:color w:val="auto"/>
          <w:sz w:val="20"/>
          <w:szCs w:val="20"/>
          <w:lang w:eastAsia="en-US" w:bidi="en-US"/>
        </w:rPr>
        <w:t>o udzielenie zamówienia, podmiot udostępniający zasoby lub podwykonawca, w zakresie podmiotowych środków dowodowych, które każdego z nich dotyczą;</w:t>
      </w:r>
    </w:p>
    <w:p w:rsidR="00C325E8" w:rsidRPr="00A671F4" w:rsidRDefault="00C325E8" w:rsidP="00581F4C">
      <w:pPr>
        <w:pStyle w:val="Default"/>
        <w:numPr>
          <w:ilvl w:val="2"/>
          <w:numId w:val="63"/>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A671F4">
        <w:rPr>
          <w:rFonts w:asciiTheme="majorHAnsi" w:eastAsia="Arial" w:hAnsiTheme="majorHAnsi" w:cs="Calibri"/>
          <w:color w:val="auto"/>
          <w:sz w:val="20"/>
          <w:szCs w:val="20"/>
          <w:lang w:eastAsia="en-US" w:bidi="en-US"/>
        </w:rPr>
        <w:t>Pzp</w:t>
      </w:r>
      <w:proofErr w:type="spellEnd"/>
      <w:r w:rsidRPr="00A671F4">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rsidR="00C325E8" w:rsidRPr="00A671F4" w:rsidRDefault="00C325E8" w:rsidP="00581F4C">
      <w:pPr>
        <w:pStyle w:val="Default"/>
        <w:numPr>
          <w:ilvl w:val="2"/>
          <w:numId w:val="63"/>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pełnomocnictwa - mocodawca</w:t>
      </w:r>
    </w:p>
    <w:p w:rsidR="00DA5B97" w:rsidRPr="00A671F4" w:rsidRDefault="00DA5B97" w:rsidP="00581F4C">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0018391D">
        <w:rPr>
          <w:rFonts w:asciiTheme="majorHAnsi" w:hAnsiTheme="majorHAnsi" w:cs="Tahoma"/>
          <w:sz w:val="20"/>
          <w:szCs w:val="20"/>
        </w:rPr>
        <w:br/>
      </w:r>
      <w:r w:rsidRPr="00A671F4">
        <w:rPr>
          <w:rFonts w:asciiTheme="majorHAnsi" w:hAnsiTheme="majorHAnsi" w:cs="Tahoma"/>
          <w:sz w:val="20"/>
          <w:szCs w:val="20"/>
        </w:rPr>
        <w:t xml:space="preserve">w </w:t>
      </w:r>
      <w:r w:rsidRPr="00A671F4">
        <w:rPr>
          <w:rFonts w:asciiTheme="majorHAnsi" w:hAnsiTheme="majorHAnsi" w:cs="Tahoma"/>
          <w:b/>
          <w:sz w:val="20"/>
          <w:szCs w:val="20"/>
        </w:rPr>
        <w:t xml:space="preserve">ust. </w:t>
      </w:r>
      <w:r w:rsidR="00D12320" w:rsidRPr="00A671F4">
        <w:rPr>
          <w:rFonts w:asciiTheme="majorHAnsi" w:hAnsiTheme="majorHAnsi" w:cs="Tahoma"/>
          <w:b/>
          <w:sz w:val="20"/>
          <w:szCs w:val="20"/>
        </w:rPr>
        <w:t>2</w:t>
      </w:r>
      <w:r w:rsidR="005120C7">
        <w:rPr>
          <w:rFonts w:asciiTheme="majorHAnsi" w:hAnsiTheme="majorHAnsi" w:cs="Tahoma"/>
          <w:b/>
          <w:sz w:val="20"/>
          <w:szCs w:val="20"/>
        </w:rPr>
        <w:t>3</w:t>
      </w:r>
      <w:r w:rsidR="00C325E8" w:rsidRPr="00A671F4">
        <w:rPr>
          <w:rFonts w:asciiTheme="majorHAnsi" w:hAnsiTheme="majorHAnsi" w:cs="Tahoma"/>
          <w:b/>
          <w:sz w:val="20"/>
          <w:szCs w:val="20"/>
        </w:rPr>
        <w:t xml:space="preserve"> i 2</w:t>
      </w:r>
      <w:r w:rsidR="005120C7">
        <w:rPr>
          <w:rFonts w:asciiTheme="majorHAnsi" w:hAnsiTheme="majorHAnsi" w:cs="Tahoma"/>
          <w:b/>
          <w:sz w:val="20"/>
          <w:szCs w:val="20"/>
        </w:rPr>
        <w:t>6</w:t>
      </w:r>
      <w:r w:rsidRPr="00A671F4">
        <w:rPr>
          <w:rFonts w:asciiTheme="majorHAnsi" w:hAnsiTheme="majorHAnsi" w:cs="Tahoma"/>
          <w:sz w:val="20"/>
          <w:szCs w:val="20"/>
        </w:rPr>
        <w:t>, może dokonać również notariusz.</w:t>
      </w:r>
    </w:p>
    <w:p w:rsidR="008924F5" w:rsidRPr="00A671F4" w:rsidRDefault="008924F5" w:rsidP="00581F4C">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albo przez podwykonawcę jest równoznaczne z poświadczeniem elektronicznej kopii dokumentu lub oświadczenia za zgodność z oryginałem. </w:t>
      </w:r>
    </w:p>
    <w:p w:rsidR="008924F5" w:rsidRPr="00A671F4" w:rsidRDefault="008924F5" w:rsidP="00581F4C">
      <w:pPr>
        <w:pStyle w:val="Akapitzlist10"/>
        <w:numPr>
          <w:ilvl w:val="0"/>
          <w:numId w:val="31"/>
        </w:numPr>
        <w:spacing w:before="0" w:after="0"/>
        <w:ind w:left="357" w:hanging="357"/>
        <w:contextualSpacing/>
        <w:jc w:val="both"/>
        <w:rPr>
          <w:rFonts w:asciiTheme="majorHAnsi" w:eastAsia="Arial" w:hAnsiTheme="majorHAnsi"/>
          <w:b/>
          <w:bCs/>
          <w:sz w:val="20"/>
          <w:szCs w:val="20"/>
          <w:u w:val="single"/>
        </w:rPr>
      </w:pPr>
      <w:r w:rsidRPr="00A671F4">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A671F4">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rsidR="008924F5" w:rsidRPr="00A671F4" w:rsidRDefault="008924F5" w:rsidP="00581F4C">
      <w:pPr>
        <w:pStyle w:val="Akapitzlist10"/>
        <w:numPr>
          <w:ilvl w:val="0"/>
          <w:numId w:val="31"/>
        </w:numPr>
        <w:spacing w:before="0" w:after="0"/>
        <w:ind w:left="357" w:hanging="357"/>
        <w:contextualSpacing/>
        <w:jc w:val="both"/>
        <w:rPr>
          <w:rFonts w:asciiTheme="majorHAnsi" w:hAnsiTheme="majorHAnsi" w:cs="Tahoma"/>
          <w:sz w:val="20"/>
          <w:szCs w:val="20"/>
        </w:rPr>
      </w:pPr>
      <w:r w:rsidRPr="00A671F4">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rsidR="00DA5B97" w:rsidRPr="00A671F4" w:rsidRDefault="00DA5B97" w:rsidP="00581F4C">
      <w:pPr>
        <w:pStyle w:val="Akapitzlist10"/>
        <w:numPr>
          <w:ilvl w:val="0"/>
          <w:numId w:val="31"/>
        </w:numPr>
        <w:spacing w:before="0" w:after="0"/>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rsidR="00DA5B97" w:rsidRPr="00A671F4" w:rsidRDefault="00DA5B97" w:rsidP="00581F4C">
      <w:pPr>
        <w:pStyle w:val="Akapitzlist10"/>
        <w:numPr>
          <w:ilvl w:val="0"/>
          <w:numId w:val="31"/>
        </w:numPr>
        <w:spacing w:before="0" w:after="0"/>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Wykonawca nie może wprowadzić zmian do oferty oraz wycofać jej po upływie terminu składania ofert.</w:t>
      </w:r>
    </w:p>
    <w:p w:rsidR="00DA5B97" w:rsidRPr="00A671F4" w:rsidRDefault="00DA5B97" w:rsidP="00581F4C">
      <w:pPr>
        <w:pStyle w:val="Akapitzlist10"/>
        <w:numPr>
          <w:ilvl w:val="0"/>
          <w:numId w:val="31"/>
        </w:numPr>
        <w:spacing w:before="0" w:after="0"/>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Wspólnicy spółki cywilnej są traktowani jak Wykonawcy składający ofertę wspólną</w:t>
      </w:r>
      <w:r w:rsidR="00625085" w:rsidRPr="00A671F4">
        <w:rPr>
          <w:rFonts w:asciiTheme="majorHAnsi" w:eastAsia="Arial" w:hAnsiTheme="majorHAnsi"/>
          <w:sz w:val="20"/>
          <w:szCs w:val="20"/>
        </w:rPr>
        <w:t>.</w:t>
      </w:r>
    </w:p>
    <w:p w:rsidR="00844A28" w:rsidRPr="006012C9" w:rsidRDefault="006012C9" w:rsidP="00E97D97">
      <w:pPr>
        <w:pStyle w:val="Nagwek1"/>
        <w:ind w:left="567" w:hanging="567"/>
        <w:rPr>
          <w:rFonts w:ascii="Cambria" w:hAnsi="Cambria"/>
        </w:rPr>
      </w:pPr>
      <w:bookmarkStart w:id="17" w:name="_Toc159218691"/>
      <w:r w:rsidRPr="006012C9">
        <w:rPr>
          <w:rFonts w:ascii="Cambria" w:hAnsi="Cambria"/>
        </w:rPr>
        <w:t>Wskazanie osób uprawnionych do komunikowania się z wykonawcami</w:t>
      </w:r>
      <w:bookmarkEnd w:id="17"/>
    </w:p>
    <w:p w:rsidR="00844A28" w:rsidRDefault="00844A28" w:rsidP="00581F4C">
      <w:pPr>
        <w:pStyle w:val="Akapitzlist10"/>
        <w:numPr>
          <w:ilvl w:val="0"/>
          <w:numId w:val="60"/>
        </w:numPr>
        <w:spacing w:before="0" w:after="0"/>
        <w:ind w:left="357" w:hanging="357"/>
        <w:contextualSpacing/>
        <w:jc w:val="both"/>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rsidR="00844A28" w:rsidRPr="00201DB4" w:rsidRDefault="00201DB4" w:rsidP="00581F4C">
      <w:pPr>
        <w:pStyle w:val="Akapitzlist10"/>
        <w:numPr>
          <w:ilvl w:val="0"/>
          <w:numId w:val="29"/>
        </w:numPr>
        <w:spacing w:before="0" w:after="0"/>
        <w:contextualSpacing/>
        <w:jc w:val="both"/>
        <w:rPr>
          <w:rFonts w:asciiTheme="majorHAnsi" w:hAnsiTheme="majorHAnsi" w:cs="Tahoma"/>
          <w:sz w:val="20"/>
          <w:szCs w:val="20"/>
        </w:rPr>
      </w:pPr>
      <w:r w:rsidRPr="00201DB4">
        <w:rPr>
          <w:rFonts w:asciiTheme="majorHAnsi" w:hAnsiTheme="majorHAnsi" w:cs="Arial"/>
          <w:sz w:val="20"/>
          <w:szCs w:val="20"/>
        </w:rPr>
        <w:t xml:space="preserve">Agnieszka Chomka </w:t>
      </w:r>
      <w:r w:rsidR="00844A28" w:rsidRPr="00201DB4">
        <w:rPr>
          <w:rFonts w:asciiTheme="majorHAnsi" w:hAnsiTheme="majorHAnsi" w:cs="Tahoma"/>
          <w:sz w:val="20"/>
          <w:szCs w:val="20"/>
        </w:rPr>
        <w:t xml:space="preserve">, adres e mail: </w:t>
      </w:r>
      <w:hyperlink r:id="rId33" w:history="1">
        <w:r w:rsidRPr="00201DB4">
          <w:rPr>
            <w:rStyle w:val="Hipercze"/>
            <w:rFonts w:asciiTheme="majorHAnsi" w:hAnsiTheme="majorHAnsi" w:cs="Calibri"/>
            <w:sz w:val="20"/>
            <w:szCs w:val="20"/>
          </w:rPr>
          <w:t>agnieszka.chomka@pzd.ilawa.pl</w:t>
        </w:r>
      </w:hyperlink>
      <w:r w:rsidRPr="00201DB4">
        <w:rPr>
          <w:rFonts w:asciiTheme="majorHAnsi" w:hAnsiTheme="majorHAnsi"/>
          <w:sz w:val="20"/>
          <w:szCs w:val="20"/>
        </w:rPr>
        <w:t xml:space="preserve"> </w:t>
      </w:r>
    </w:p>
    <w:p w:rsidR="00844A28" w:rsidRPr="00201DB4" w:rsidRDefault="00201DB4" w:rsidP="00581F4C">
      <w:pPr>
        <w:pStyle w:val="Akapitzlist10"/>
        <w:numPr>
          <w:ilvl w:val="0"/>
          <w:numId w:val="29"/>
        </w:numPr>
        <w:spacing w:before="0" w:after="0"/>
        <w:contextualSpacing/>
        <w:jc w:val="both"/>
        <w:rPr>
          <w:rFonts w:asciiTheme="majorHAnsi" w:hAnsiTheme="majorHAnsi" w:cs="Tahoma"/>
          <w:sz w:val="20"/>
          <w:szCs w:val="20"/>
        </w:rPr>
      </w:pPr>
      <w:r w:rsidRPr="00201DB4">
        <w:rPr>
          <w:rFonts w:asciiTheme="majorHAnsi" w:hAnsiTheme="majorHAnsi" w:cs="Arial"/>
          <w:sz w:val="20"/>
          <w:szCs w:val="20"/>
        </w:rPr>
        <w:t>Radosław Augustyniak</w:t>
      </w:r>
      <w:r w:rsidR="00844A28" w:rsidRPr="00201DB4">
        <w:rPr>
          <w:rFonts w:asciiTheme="majorHAnsi" w:hAnsiTheme="majorHAnsi" w:cs="Tahoma"/>
          <w:sz w:val="20"/>
          <w:szCs w:val="20"/>
        </w:rPr>
        <w:t xml:space="preserve">, adres e-mail: </w:t>
      </w:r>
      <w:hyperlink r:id="rId34" w:history="1">
        <w:r w:rsidRPr="00201DB4">
          <w:rPr>
            <w:rStyle w:val="Hipercze"/>
            <w:rFonts w:asciiTheme="majorHAnsi" w:hAnsiTheme="majorHAnsi" w:cs="Calibri"/>
            <w:sz w:val="20"/>
            <w:szCs w:val="20"/>
          </w:rPr>
          <w:t>radoslaw.augustyniak@pzd.ilawa.pl</w:t>
        </w:r>
      </w:hyperlink>
      <w:r w:rsidRPr="00201DB4">
        <w:rPr>
          <w:rFonts w:asciiTheme="majorHAnsi" w:hAnsiTheme="majorHAnsi"/>
          <w:sz w:val="20"/>
          <w:szCs w:val="20"/>
        </w:rPr>
        <w:t xml:space="preserve"> </w:t>
      </w:r>
    </w:p>
    <w:p w:rsidR="00844A28" w:rsidRPr="00844A28" w:rsidRDefault="00844A28" w:rsidP="00581F4C">
      <w:pPr>
        <w:pStyle w:val="Akapitzlist10"/>
        <w:numPr>
          <w:ilvl w:val="0"/>
          <w:numId w:val="60"/>
        </w:numPr>
        <w:spacing w:before="0" w:after="0"/>
        <w:ind w:left="357" w:hanging="357"/>
        <w:contextualSpacing/>
        <w:jc w:val="both"/>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 xml:space="preserve">ustawy </w:t>
      </w:r>
      <w:proofErr w:type="spellStart"/>
      <w:r>
        <w:rPr>
          <w:rFonts w:ascii="Cambria" w:hAnsi="Cambria" w:cs="Tahoma"/>
          <w:sz w:val="20"/>
          <w:szCs w:val="20"/>
        </w:rPr>
        <w:t>Pzp</w:t>
      </w:r>
      <w:proofErr w:type="spellEnd"/>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 xml:space="preserve">ustawie </w:t>
      </w:r>
      <w:proofErr w:type="spellStart"/>
      <w:r>
        <w:rPr>
          <w:rFonts w:ascii="Cambria" w:hAnsi="Cambria" w:cs="Tahoma"/>
          <w:sz w:val="20"/>
          <w:szCs w:val="20"/>
        </w:rPr>
        <w:t>Pzp</w:t>
      </w:r>
      <w:proofErr w:type="spellEnd"/>
      <w:r w:rsidRPr="00844A28">
        <w:rPr>
          <w:rFonts w:ascii="Cambria" w:hAnsi="Cambria" w:cs="Tahoma"/>
          <w:sz w:val="20"/>
          <w:szCs w:val="20"/>
        </w:rPr>
        <w:t xml:space="preserve">, prowadzi się pisemnie.  </w:t>
      </w:r>
    </w:p>
    <w:p w:rsidR="00844A28" w:rsidRPr="00844A28" w:rsidRDefault="00844A28" w:rsidP="00581F4C">
      <w:pPr>
        <w:pStyle w:val="Akapitzlist10"/>
        <w:numPr>
          <w:ilvl w:val="0"/>
          <w:numId w:val="60"/>
        </w:numPr>
        <w:spacing w:before="0" w:after="0"/>
        <w:ind w:left="357" w:hanging="357"/>
        <w:contextualSpacing/>
        <w:jc w:val="both"/>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rsidR="00844A28" w:rsidRDefault="00844A28" w:rsidP="00581F4C">
      <w:pPr>
        <w:pStyle w:val="Akapitzlist10"/>
        <w:numPr>
          <w:ilvl w:val="0"/>
          <w:numId w:val="60"/>
        </w:numPr>
        <w:spacing w:before="0" w:after="0"/>
        <w:ind w:left="357" w:hanging="357"/>
        <w:contextualSpacing/>
        <w:jc w:val="both"/>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rsidR="00844A28" w:rsidRDefault="00844A28" w:rsidP="00581F4C">
      <w:pPr>
        <w:pStyle w:val="Akapitzlist10"/>
        <w:numPr>
          <w:ilvl w:val="0"/>
          <w:numId w:val="60"/>
        </w:numPr>
        <w:spacing w:before="0" w:after="0"/>
        <w:ind w:left="357" w:hanging="357"/>
        <w:contextualSpacing/>
        <w:jc w:val="both"/>
        <w:rPr>
          <w:rFonts w:ascii="Cambria" w:hAnsi="Cambria" w:cs="Tahoma"/>
          <w:sz w:val="20"/>
          <w:szCs w:val="20"/>
        </w:rPr>
      </w:pPr>
      <w:r>
        <w:rPr>
          <w:rFonts w:ascii="Cambria" w:hAnsi="Cambria" w:cs="Tahoma"/>
          <w:sz w:val="20"/>
          <w:szCs w:val="20"/>
        </w:rPr>
        <w:t>Postępowanie prowadzone jest w języku polskim.</w:t>
      </w:r>
    </w:p>
    <w:p w:rsidR="008C0F60" w:rsidRPr="008C0F60" w:rsidRDefault="008C0F60" w:rsidP="00581F4C">
      <w:pPr>
        <w:pStyle w:val="Akapitzlist10"/>
        <w:numPr>
          <w:ilvl w:val="0"/>
          <w:numId w:val="60"/>
        </w:numPr>
        <w:spacing w:before="0" w:after="0"/>
        <w:ind w:left="357" w:hanging="357"/>
        <w:contextualSpacing/>
        <w:jc w:val="both"/>
        <w:rPr>
          <w:rFonts w:ascii="Cambria" w:hAnsi="Cambria" w:cs="Century Gothic"/>
          <w:i/>
          <w:iCs/>
          <w:sz w:val="20"/>
          <w:szCs w:val="20"/>
        </w:rPr>
      </w:pPr>
      <w:bookmarkStart w:id="18"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rsidR="008C0F60" w:rsidRDefault="008C0F60" w:rsidP="00581F4C">
      <w:pPr>
        <w:pStyle w:val="Akapitzlist10"/>
        <w:numPr>
          <w:ilvl w:val="0"/>
          <w:numId w:val="60"/>
        </w:numPr>
        <w:spacing w:before="0" w:after="0"/>
        <w:ind w:left="357" w:hanging="357"/>
        <w:contextualSpacing/>
        <w:jc w:val="both"/>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rsidR="008C0F60" w:rsidRDefault="008C0F60" w:rsidP="00581F4C">
      <w:pPr>
        <w:pStyle w:val="Akapitzlist10"/>
        <w:numPr>
          <w:ilvl w:val="0"/>
          <w:numId w:val="60"/>
        </w:numPr>
        <w:spacing w:before="0" w:after="0"/>
        <w:ind w:left="357" w:hanging="357"/>
        <w:contextualSpacing/>
        <w:jc w:val="both"/>
        <w:rPr>
          <w:rFonts w:ascii="Cambria" w:hAnsi="Cambria" w:cs="Century Gothic"/>
          <w:sz w:val="20"/>
          <w:szCs w:val="20"/>
        </w:rPr>
      </w:pPr>
      <w:r w:rsidRPr="008C0F60">
        <w:rPr>
          <w:rFonts w:ascii="Cambria" w:hAnsi="Cambria" w:cs="Century Gothic"/>
          <w:sz w:val="20"/>
          <w:szCs w:val="20"/>
        </w:rPr>
        <w:lastRenderedPageBreak/>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rsidR="008C0F60" w:rsidRDefault="008C0F60" w:rsidP="00581F4C">
      <w:pPr>
        <w:pStyle w:val="Akapitzlist10"/>
        <w:numPr>
          <w:ilvl w:val="0"/>
          <w:numId w:val="60"/>
        </w:numPr>
        <w:spacing w:before="0" w:after="0"/>
        <w:ind w:left="357" w:hanging="357"/>
        <w:contextualSpacing/>
        <w:jc w:val="both"/>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rsidR="008C0F60" w:rsidRPr="008C0F60" w:rsidRDefault="008C0F60" w:rsidP="00581F4C">
      <w:pPr>
        <w:pStyle w:val="Akapitzlist10"/>
        <w:numPr>
          <w:ilvl w:val="0"/>
          <w:numId w:val="60"/>
        </w:numPr>
        <w:spacing w:before="0" w:after="0"/>
        <w:ind w:left="357" w:hanging="357"/>
        <w:contextualSpacing/>
        <w:jc w:val="both"/>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rsidR="008924F5" w:rsidRPr="002C05F9" w:rsidRDefault="008C0F60" w:rsidP="00581F4C">
      <w:pPr>
        <w:pStyle w:val="Akapitzlist10"/>
        <w:numPr>
          <w:ilvl w:val="0"/>
          <w:numId w:val="60"/>
        </w:numPr>
        <w:spacing w:before="0" w:after="0"/>
        <w:ind w:left="357" w:hanging="357"/>
        <w:contextualSpacing/>
        <w:jc w:val="both"/>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35" w:history="1">
        <w:r w:rsidR="00083775" w:rsidRPr="00602DC2">
          <w:rPr>
            <w:rStyle w:val="Hipercze"/>
            <w:rFonts w:ascii="Cambria" w:hAnsi="Cambria" w:cs="Arial"/>
            <w:sz w:val="20"/>
          </w:rPr>
          <w:t>https://platformazakupowa.pl/pn/zd_ilawa</w:t>
        </w:r>
      </w:hyperlink>
    </w:p>
    <w:p w:rsidR="008C0F60" w:rsidRPr="002C05F9" w:rsidRDefault="008C0F60" w:rsidP="00581F4C">
      <w:pPr>
        <w:pStyle w:val="Akapitzlist10"/>
        <w:numPr>
          <w:ilvl w:val="0"/>
          <w:numId w:val="60"/>
        </w:numPr>
        <w:spacing w:before="0" w:after="0"/>
        <w:ind w:left="357" w:hanging="357"/>
        <w:contextualSpacing/>
        <w:jc w:val="both"/>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rsidR="008924F5" w:rsidRPr="002C05F9" w:rsidRDefault="008924F5" w:rsidP="00581F4C">
      <w:pPr>
        <w:pStyle w:val="Akapitzlist10"/>
        <w:numPr>
          <w:ilvl w:val="0"/>
          <w:numId w:val="60"/>
        </w:numPr>
        <w:spacing w:before="0" w:after="0"/>
        <w:ind w:left="357" w:hanging="357"/>
        <w:contextualSpacing/>
        <w:jc w:val="both"/>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rsidR="008924F5" w:rsidRPr="002C05F9" w:rsidRDefault="008924F5" w:rsidP="00581F4C">
      <w:pPr>
        <w:pStyle w:val="Akapitzlist10"/>
        <w:numPr>
          <w:ilvl w:val="0"/>
          <w:numId w:val="60"/>
        </w:numPr>
        <w:spacing w:before="0" w:after="0"/>
        <w:ind w:left="357" w:hanging="357"/>
        <w:contextualSpacing/>
        <w:jc w:val="both"/>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6" w:history="1">
        <w:r w:rsidR="00083775" w:rsidRPr="00602DC2">
          <w:rPr>
            <w:rStyle w:val="Hipercze"/>
            <w:rFonts w:ascii="Cambria" w:hAnsi="Cambria" w:cs="Arial"/>
            <w:sz w:val="20"/>
          </w:rPr>
          <w:t>https://platformazakupowa.pl/pn/zd_ilawa</w:t>
        </w:r>
      </w:hyperlink>
    </w:p>
    <w:bookmarkEnd w:id="18"/>
    <w:p w:rsidR="00844A28" w:rsidRDefault="00844A28" w:rsidP="00E97D97">
      <w:pPr>
        <w:pStyle w:val="Akapitzlist10"/>
        <w:spacing w:before="0" w:after="0"/>
        <w:ind w:left="357"/>
        <w:contextualSpacing/>
        <w:rPr>
          <w:rFonts w:ascii="Cambria" w:hAnsi="Cambria" w:cs="Tahoma"/>
          <w:sz w:val="20"/>
          <w:szCs w:val="20"/>
        </w:rPr>
      </w:pPr>
    </w:p>
    <w:p w:rsidR="006012C9" w:rsidRPr="006012C9" w:rsidRDefault="006012C9" w:rsidP="00F62FBC">
      <w:pPr>
        <w:pStyle w:val="Nagwek1"/>
        <w:ind w:left="426"/>
      </w:pPr>
      <w:bookmarkStart w:id="19" w:name="_Toc159218692"/>
      <w:r w:rsidRPr="006012C9">
        <w:t>Termin związania ofertą</w:t>
      </w:r>
      <w:bookmarkEnd w:id="19"/>
    </w:p>
    <w:p w:rsidR="00930A74" w:rsidRPr="00930A74" w:rsidRDefault="00930A74" w:rsidP="00581F4C">
      <w:pPr>
        <w:pStyle w:val="Akapitzlist10"/>
        <w:numPr>
          <w:ilvl w:val="0"/>
          <w:numId w:val="30"/>
        </w:numPr>
        <w:spacing w:before="0" w:after="0"/>
        <w:ind w:left="357" w:hanging="357"/>
        <w:contextualSpacing/>
        <w:jc w:val="both"/>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w:t>
      </w:r>
      <w:r w:rsidR="00C40BAD">
        <w:rPr>
          <w:rFonts w:ascii="Cambria" w:hAnsi="Cambria" w:cs="Tahoma"/>
          <w:sz w:val="20"/>
          <w:szCs w:val="20"/>
        </w:rPr>
        <w:t xml:space="preserve">, </w:t>
      </w:r>
      <w:r w:rsidRPr="00930A74">
        <w:rPr>
          <w:rFonts w:ascii="Cambria" w:hAnsi="Cambria" w:cs="Tahoma"/>
          <w:sz w:val="20"/>
          <w:szCs w:val="20"/>
        </w:rPr>
        <w:t>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rsidR="00844A28" w:rsidRDefault="00930A74" w:rsidP="00581F4C">
      <w:pPr>
        <w:pStyle w:val="Akapitzlist10"/>
        <w:numPr>
          <w:ilvl w:val="0"/>
          <w:numId w:val="30"/>
        </w:numPr>
        <w:spacing w:before="0" w:after="0"/>
        <w:ind w:left="357" w:hanging="357"/>
        <w:contextualSpacing/>
        <w:jc w:val="both"/>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 xml:space="preserve">terminu </w:t>
      </w:r>
      <w:r w:rsidR="00F229F9">
        <w:rPr>
          <w:rFonts w:ascii="Cambria" w:hAnsi="Cambria" w:cs="Tahoma"/>
          <w:sz w:val="20"/>
          <w:szCs w:val="20"/>
        </w:rPr>
        <w:t>o wskazywany przez niego okres.</w:t>
      </w:r>
    </w:p>
    <w:p w:rsidR="00930A74" w:rsidRPr="00930A74" w:rsidRDefault="00930A74" w:rsidP="00581F4C">
      <w:pPr>
        <w:pStyle w:val="Akapitzlist10"/>
        <w:numPr>
          <w:ilvl w:val="0"/>
          <w:numId w:val="30"/>
        </w:numPr>
        <w:spacing w:before="0" w:after="0"/>
        <w:ind w:left="357" w:hanging="357"/>
        <w:contextualSpacing/>
        <w:jc w:val="both"/>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 xml:space="preserve">wyrażonego przy użyciu wyrazów, cyfr lub innych znaków pisarskich, które można odczytać </w:t>
      </w:r>
      <w:r w:rsidR="00152106">
        <w:rPr>
          <w:rFonts w:ascii="Cambria" w:hAnsi="Cambria" w:cs="Tahoma"/>
          <w:sz w:val="20"/>
          <w:szCs w:val="20"/>
        </w:rPr>
        <w:br/>
      </w:r>
      <w:r w:rsidRPr="00930A74">
        <w:rPr>
          <w:rFonts w:ascii="Cambria" w:hAnsi="Cambria" w:cs="Tahoma"/>
          <w:sz w:val="20"/>
          <w:szCs w:val="20"/>
        </w:rPr>
        <w:t>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rsidR="00930A74" w:rsidRDefault="00930A74" w:rsidP="00E97D97">
      <w:pPr>
        <w:pStyle w:val="Akapitzlist10"/>
        <w:spacing w:before="0" w:after="0"/>
        <w:contextualSpacing/>
        <w:rPr>
          <w:rFonts w:ascii="Cambria" w:hAnsi="Cambria" w:cs="Tahoma"/>
          <w:sz w:val="20"/>
          <w:szCs w:val="20"/>
        </w:rPr>
      </w:pPr>
    </w:p>
    <w:p w:rsidR="00AD5C15" w:rsidRDefault="006012C9" w:rsidP="00F62FBC">
      <w:pPr>
        <w:pStyle w:val="Nagwek1"/>
        <w:ind w:left="426"/>
      </w:pPr>
      <w:bookmarkStart w:id="20" w:name="_Toc159218693"/>
      <w:r>
        <w:t>T</w:t>
      </w:r>
      <w:r w:rsidR="00AD5C15" w:rsidRPr="00AD5C15">
        <w:t xml:space="preserve">ermin </w:t>
      </w:r>
      <w:r w:rsidR="00AD5C15" w:rsidRPr="00F62FBC">
        <w:t>otwarcia</w:t>
      </w:r>
      <w:r w:rsidR="00AD5C15" w:rsidRPr="00AD5C15">
        <w:t xml:space="preserve"> ofert</w:t>
      </w:r>
      <w:bookmarkEnd w:id="20"/>
      <w:r w:rsidR="00F41682">
        <w:t xml:space="preserve"> </w:t>
      </w:r>
    </w:p>
    <w:p w:rsidR="00F71C9C" w:rsidRPr="003437A0" w:rsidRDefault="00F71C9C" w:rsidP="00581F4C">
      <w:pPr>
        <w:pStyle w:val="Akapitzlist10"/>
        <w:numPr>
          <w:ilvl w:val="0"/>
          <w:numId w:val="53"/>
        </w:numPr>
        <w:spacing w:before="0" w:after="0"/>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w:t>
      </w:r>
      <w:r w:rsidRPr="00BC740F">
        <w:rPr>
          <w:rFonts w:ascii="Cambria" w:hAnsi="Cambria" w:cs="Arial"/>
          <w:sz w:val="20"/>
          <w:szCs w:val="20"/>
        </w:rPr>
        <w:t xml:space="preserve">Portal </w:t>
      </w:r>
      <w:r w:rsidRPr="00BC740F">
        <w:rPr>
          <w:rFonts w:ascii="Cambria" w:hAnsi="Cambria" w:cs="Arial"/>
          <w:b/>
          <w:color w:val="FF0000"/>
          <w:sz w:val="20"/>
          <w:szCs w:val="20"/>
        </w:rPr>
        <w:t>do dnia</w:t>
      </w:r>
      <w:r w:rsidR="00594F5F" w:rsidRPr="00BC740F">
        <w:rPr>
          <w:rFonts w:ascii="Cambria" w:hAnsi="Cambria" w:cs="Arial"/>
          <w:b/>
          <w:color w:val="FF0000"/>
          <w:sz w:val="20"/>
          <w:szCs w:val="20"/>
        </w:rPr>
        <w:t xml:space="preserve"> </w:t>
      </w:r>
      <w:r w:rsidR="00957C77">
        <w:rPr>
          <w:rFonts w:ascii="Cambria" w:hAnsi="Cambria" w:cs="Arial"/>
          <w:b/>
          <w:color w:val="FF0000"/>
          <w:sz w:val="20"/>
          <w:szCs w:val="20"/>
        </w:rPr>
        <w:t>07</w:t>
      </w:r>
      <w:r w:rsidR="008D1BAB">
        <w:rPr>
          <w:rFonts w:ascii="Cambria" w:hAnsi="Cambria" w:cs="Arial"/>
          <w:b/>
          <w:color w:val="FF0000"/>
          <w:sz w:val="20"/>
          <w:szCs w:val="20"/>
        </w:rPr>
        <w:t>.0</w:t>
      </w:r>
      <w:r w:rsidR="00957C77">
        <w:rPr>
          <w:rFonts w:ascii="Cambria" w:hAnsi="Cambria" w:cs="Arial"/>
          <w:b/>
          <w:color w:val="FF0000"/>
          <w:sz w:val="20"/>
          <w:szCs w:val="20"/>
        </w:rPr>
        <w:t>3</w:t>
      </w:r>
      <w:r w:rsidR="00F11365" w:rsidRPr="00BC740F">
        <w:rPr>
          <w:rFonts w:ascii="Cambria" w:hAnsi="Cambria" w:cs="Arial"/>
          <w:b/>
          <w:color w:val="FF0000"/>
          <w:sz w:val="20"/>
          <w:szCs w:val="20"/>
        </w:rPr>
        <w:t>.202</w:t>
      </w:r>
      <w:r w:rsidR="008D1BAB">
        <w:rPr>
          <w:rFonts w:ascii="Cambria" w:hAnsi="Cambria" w:cs="Arial"/>
          <w:b/>
          <w:color w:val="FF0000"/>
          <w:sz w:val="20"/>
          <w:szCs w:val="20"/>
        </w:rPr>
        <w:t>4</w:t>
      </w:r>
      <w:r w:rsidR="00F11365" w:rsidRPr="00BC740F">
        <w:rPr>
          <w:rFonts w:ascii="Cambria" w:hAnsi="Cambria" w:cs="Arial"/>
          <w:b/>
          <w:color w:val="FF0000"/>
          <w:sz w:val="20"/>
          <w:szCs w:val="20"/>
        </w:rPr>
        <w:t xml:space="preserve"> </w:t>
      </w:r>
      <w:r w:rsidRPr="00BC740F">
        <w:rPr>
          <w:rFonts w:ascii="Cambria" w:hAnsi="Cambria" w:cs="Arial"/>
          <w:b/>
          <w:color w:val="FF0000"/>
          <w:sz w:val="20"/>
          <w:szCs w:val="20"/>
        </w:rPr>
        <w:t xml:space="preserve">r. do godziny </w:t>
      </w:r>
      <w:r w:rsidR="008B647B" w:rsidRPr="00BC740F">
        <w:rPr>
          <w:rFonts w:ascii="Cambria" w:hAnsi="Cambria" w:cs="Arial"/>
          <w:b/>
          <w:bCs/>
          <w:caps/>
          <w:color w:val="FF0000"/>
          <w:sz w:val="20"/>
          <w:szCs w:val="20"/>
        </w:rPr>
        <w:t>9</w:t>
      </w:r>
      <w:r w:rsidRPr="00BC740F">
        <w:rPr>
          <w:rFonts w:ascii="Cambria" w:hAnsi="Cambria" w:cs="Arial"/>
          <w:b/>
          <w:color w:val="FF0000"/>
          <w:sz w:val="20"/>
          <w:szCs w:val="20"/>
        </w:rPr>
        <w:t>:00.</w:t>
      </w:r>
    </w:p>
    <w:p w:rsidR="008B647B" w:rsidRPr="008B647B" w:rsidRDefault="00F71C9C" w:rsidP="00581F4C">
      <w:pPr>
        <w:pStyle w:val="Akapitzlist10"/>
        <w:numPr>
          <w:ilvl w:val="0"/>
          <w:numId w:val="53"/>
        </w:numPr>
        <w:spacing w:before="0" w:after="0"/>
        <w:ind w:left="357" w:hanging="357"/>
        <w:contextualSpacing/>
        <w:jc w:val="both"/>
        <w:rPr>
          <w:rFonts w:asciiTheme="majorHAnsi" w:hAnsiTheme="majorHAnsi" w:cs="Arial"/>
          <w:b/>
          <w:sz w:val="20"/>
          <w:szCs w:val="20"/>
        </w:rPr>
      </w:pPr>
      <w:r w:rsidRPr="008B647B">
        <w:rPr>
          <w:rFonts w:asciiTheme="majorHAnsi" w:hAnsiTheme="majorHAnsi" w:cs="Arial"/>
          <w:sz w:val="20"/>
          <w:szCs w:val="20"/>
        </w:rPr>
        <w:t>O terminie złożenia oferty decyduje czas pełnego przeprocesowania transakcji na Platformie.</w:t>
      </w:r>
    </w:p>
    <w:p w:rsidR="00F71C9C" w:rsidRPr="008B647B" w:rsidRDefault="00F71C9C" w:rsidP="00581F4C">
      <w:pPr>
        <w:pStyle w:val="Akapitzlist10"/>
        <w:numPr>
          <w:ilvl w:val="0"/>
          <w:numId w:val="53"/>
        </w:numPr>
        <w:spacing w:before="0" w:after="0"/>
        <w:ind w:left="357" w:hanging="357"/>
        <w:contextualSpacing/>
        <w:jc w:val="both"/>
        <w:rPr>
          <w:rFonts w:asciiTheme="majorHAnsi" w:hAnsiTheme="majorHAnsi" w:cs="Arial"/>
          <w:b/>
          <w:sz w:val="20"/>
          <w:szCs w:val="20"/>
        </w:rPr>
      </w:pPr>
      <w:r w:rsidRPr="008B647B">
        <w:rPr>
          <w:rFonts w:asciiTheme="majorHAnsi" w:hAnsiTheme="majorHAnsi" w:cs="Century Gothic"/>
          <w:sz w:val="20"/>
          <w:szCs w:val="20"/>
        </w:rPr>
        <w:t xml:space="preserve">Oferty zostaną otwarte w siedzibie zamawiającego - </w:t>
      </w:r>
      <w:r w:rsidR="008B647B" w:rsidRPr="008B647B">
        <w:rPr>
          <w:rFonts w:asciiTheme="majorHAnsi" w:hAnsiTheme="majorHAnsi" w:cs="Arial"/>
          <w:sz w:val="20"/>
          <w:szCs w:val="20"/>
        </w:rPr>
        <w:t>Powiatowy Zarząd Dróg w Iławie, ul. Tadeusza Kościuszki 33A, 14-200 Iława, pok. nr 01 za pośrednictwem Platformy zakupowej:</w:t>
      </w:r>
      <w:r w:rsidR="008B647B" w:rsidRPr="008B647B">
        <w:rPr>
          <w:rFonts w:asciiTheme="majorHAnsi" w:hAnsiTheme="majorHAnsi" w:cs="Arial"/>
          <w:color w:val="365F91" w:themeColor="accent1" w:themeShade="BF"/>
          <w:sz w:val="20"/>
          <w:szCs w:val="20"/>
        </w:rPr>
        <w:t xml:space="preserve"> </w:t>
      </w:r>
      <w:hyperlink r:id="rId37" w:history="1">
        <w:r w:rsidR="005120C7" w:rsidRPr="008F6172">
          <w:rPr>
            <w:rStyle w:val="Hipercze"/>
            <w:rFonts w:asciiTheme="majorHAnsi" w:hAnsiTheme="majorHAnsi" w:cs="Arial"/>
            <w:sz w:val="20"/>
            <w:szCs w:val="20"/>
          </w:rPr>
          <w:t>https://www.platformazakupowa.pl</w:t>
        </w:r>
      </w:hyperlink>
      <w:r w:rsidR="005120C7">
        <w:rPr>
          <w:rFonts w:asciiTheme="majorHAnsi" w:hAnsiTheme="majorHAnsi" w:cs="Arial"/>
          <w:sz w:val="20"/>
          <w:szCs w:val="20"/>
        </w:rPr>
        <w:t xml:space="preserve"> </w:t>
      </w:r>
      <w:r w:rsidR="008B647B" w:rsidRPr="008B647B">
        <w:rPr>
          <w:rFonts w:asciiTheme="majorHAnsi" w:hAnsiTheme="majorHAnsi" w:cs="Arial"/>
          <w:sz w:val="20"/>
          <w:szCs w:val="20"/>
        </w:rPr>
        <w:t>poprzez odszyfrowanie i otwarcie ofert.</w:t>
      </w:r>
    </w:p>
    <w:p w:rsidR="00F71C9C" w:rsidRPr="00F71C9C" w:rsidRDefault="00F71C9C" w:rsidP="00581F4C">
      <w:pPr>
        <w:pStyle w:val="Akapitzlist10"/>
        <w:numPr>
          <w:ilvl w:val="0"/>
          <w:numId w:val="53"/>
        </w:numPr>
        <w:spacing w:before="0" w:after="0"/>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rsidR="00F71C9C" w:rsidRPr="00F71C9C" w:rsidRDefault="00F71C9C" w:rsidP="00581F4C">
      <w:pPr>
        <w:pStyle w:val="Akapitzlist10"/>
        <w:numPr>
          <w:ilvl w:val="0"/>
          <w:numId w:val="53"/>
        </w:numPr>
        <w:spacing w:before="0" w:after="0"/>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6"/>
      </w:r>
      <w:r w:rsidRPr="00F71C9C">
        <w:rPr>
          <w:rFonts w:ascii="Cambria" w:hAnsi="Cambria" w:cs="Arial"/>
          <w:sz w:val="20"/>
          <w:szCs w:val="20"/>
        </w:rPr>
        <w:t xml:space="preserve">: </w:t>
      </w:r>
    </w:p>
    <w:p w:rsidR="00F71C9C" w:rsidRPr="00F71C9C" w:rsidRDefault="00F71C9C" w:rsidP="00581F4C">
      <w:pPr>
        <w:pStyle w:val="Akapitzlist10"/>
        <w:numPr>
          <w:ilvl w:val="0"/>
          <w:numId w:val="52"/>
        </w:numPr>
        <w:spacing w:before="0" w:after="0"/>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rsidR="00F71C9C" w:rsidRPr="00F71C9C" w:rsidRDefault="00F71C9C" w:rsidP="00581F4C">
      <w:pPr>
        <w:pStyle w:val="Akapitzlist10"/>
        <w:numPr>
          <w:ilvl w:val="0"/>
          <w:numId w:val="52"/>
        </w:numPr>
        <w:spacing w:before="0" w:after="0"/>
        <w:jc w:val="both"/>
        <w:rPr>
          <w:rFonts w:ascii="Cambria" w:hAnsi="Cambria" w:cs="Century Gothic"/>
          <w:sz w:val="20"/>
          <w:szCs w:val="20"/>
        </w:rPr>
      </w:pPr>
      <w:r w:rsidRPr="00F71C9C">
        <w:rPr>
          <w:rFonts w:ascii="Cambria" w:hAnsi="Cambria" w:cs="Century Gothic"/>
          <w:sz w:val="20"/>
          <w:szCs w:val="20"/>
        </w:rPr>
        <w:t>cenach lub kosztach zawartych w ofertach.</w:t>
      </w:r>
    </w:p>
    <w:p w:rsidR="00F71C9C" w:rsidRPr="00F71C9C" w:rsidRDefault="00F71C9C" w:rsidP="00581F4C">
      <w:pPr>
        <w:pStyle w:val="Akapitzlist10"/>
        <w:numPr>
          <w:ilvl w:val="0"/>
          <w:numId w:val="53"/>
        </w:numPr>
        <w:spacing w:before="0" w:after="0"/>
        <w:ind w:left="357" w:hanging="357"/>
        <w:contextualSpacing/>
        <w:jc w:val="both"/>
        <w:rPr>
          <w:rFonts w:ascii="Cambria" w:hAnsi="Cambria" w:cs="Century Gothic"/>
          <w:sz w:val="20"/>
          <w:szCs w:val="20"/>
        </w:rPr>
      </w:pPr>
      <w:r w:rsidRPr="00F71C9C">
        <w:rPr>
          <w:rFonts w:ascii="Cambria" w:hAnsi="Cambria" w:cs="Century Gothic"/>
          <w:b/>
          <w:sz w:val="20"/>
          <w:szCs w:val="20"/>
        </w:rPr>
        <w:lastRenderedPageBreak/>
        <w:t xml:space="preserve">Poprawianie omyłek nastąpi w sposób określony w art. 223 ust. 2 ustawy </w:t>
      </w:r>
      <w:proofErr w:type="spellStart"/>
      <w:r w:rsidRPr="00F71C9C">
        <w:rPr>
          <w:rFonts w:ascii="Cambria" w:hAnsi="Cambria" w:cs="Century Gothic"/>
          <w:b/>
          <w:sz w:val="20"/>
          <w:szCs w:val="20"/>
        </w:rPr>
        <w:t>Pzp</w:t>
      </w:r>
      <w:proofErr w:type="spellEnd"/>
      <w:r w:rsidRPr="00F71C9C">
        <w:rPr>
          <w:rFonts w:ascii="Cambria" w:hAnsi="Cambria" w:cs="Century Gothic"/>
          <w:b/>
          <w:sz w:val="20"/>
          <w:szCs w:val="20"/>
        </w:rPr>
        <w:t>. Zamawiający poprawia w ofercie</w:t>
      </w:r>
      <w:r w:rsidRPr="00F71C9C">
        <w:rPr>
          <w:rFonts w:ascii="Cambria" w:hAnsi="Cambria" w:cs="Century Gothic"/>
          <w:sz w:val="20"/>
          <w:szCs w:val="20"/>
        </w:rPr>
        <w:t>:</w:t>
      </w:r>
    </w:p>
    <w:p w:rsidR="00F71C9C" w:rsidRPr="00F71C9C" w:rsidRDefault="00F71C9C" w:rsidP="00E97D97">
      <w:pPr>
        <w:numPr>
          <w:ilvl w:val="0"/>
          <w:numId w:val="16"/>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F71C9C" w:rsidRPr="00F71C9C" w:rsidRDefault="00F71C9C" w:rsidP="00E97D97">
      <w:pPr>
        <w:numPr>
          <w:ilvl w:val="0"/>
          <w:numId w:val="16"/>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rsidR="00F71C9C" w:rsidRPr="00F71C9C" w:rsidRDefault="00F71C9C" w:rsidP="00E97D97">
      <w:pPr>
        <w:numPr>
          <w:ilvl w:val="0"/>
          <w:numId w:val="24"/>
        </w:numPr>
        <w:tabs>
          <w:tab w:val="clear" w:pos="1077"/>
        </w:tabs>
        <w:spacing w:before="0" w:after="0"/>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rsidR="00F71C9C" w:rsidRPr="00F71C9C" w:rsidRDefault="00F71C9C" w:rsidP="00E97D97">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rsidR="00F71C9C" w:rsidRPr="00F71C9C" w:rsidRDefault="00F71C9C" w:rsidP="00E97D97">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rsidR="00F71C9C" w:rsidRPr="00F71C9C" w:rsidRDefault="00F71C9C" w:rsidP="00E97D97">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rsidR="00F71C9C" w:rsidRPr="00F71C9C" w:rsidRDefault="00F71C9C" w:rsidP="00E97D97">
      <w:pPr>
        <w:numPr>
          <w:ilvl w:val="0"/>
          <w:numId w:val="24"/>
        </w:numPr>
        <w:tabs>
          <w:tab w:val="clear" w:pos="1077"/>
        </w:tabs>
        <w:spacing w:before="0" w:after="0"/>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rsidR="00F71C9C" w:rsidRPr="00F71C9C" w:rsidRDefault="00F71C9C" w:rsidP="00E97D97">
      <w:pPr>
        <w:numPr>
          <w:ilvl w:val="1"/>
          <w:numId w:val="17"/>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rsidR="00F71C9C" w:rsidRPr="00F71C9C" w:rsidRDefault="00F71C9C" w:rsidP="00E97D97">
      <w:pPr>
        <w:numPr>
          <w:ilvl w:val="1"/>
          <w:numId w:val="17"/>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rsidR="00F71C9C" w:rsidRPr="00F71C9C" w:rsidRDefault="00F71C9C" w:rsidP="00E97D97">
      <w:pPr>
        <w:numPr>
          <w:ilvl w:val="1"/>
          <w:numId w:val="17"/>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rsidR="00F71C9C" w:rsidRPr="00F71C9C" w:rsidRDefault="00F71C9C" w:rsidP="00E97D97">
      <w:pPr>
        <w:numPr>
          <w:ilvl w:val="0"/>
          <w:numId w:val="24"/>
        </w:numPr>
        <w:tabs>
          <w:tab w:val="clear" w:pos="1077"/>
        </w:tabs>
        <w:spacing w:before="0" w:after="0"/>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rsidR="00F71C9C" w:rsidRPr="005120C7" w:rsidRDefault="00F71C9C" w:rsidP="00E97D97">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r w:rsidR="005120C7">
        <w:rPr>
          <w:rFonts w:ascii="Cambria" w:hAnsi="Cambria" w:cs="Century Gothic"/>
        </w:rPr>
        <w:t xml:space="preserve"> </w:t>
      </w:r>
      <w:r w:rsidRPr="005120C7">
        <w:rPr>
          <w:rFonts w:ascii="Cambria" w:hAnsi="Cambria" w:cs="Century Gothic"/>
        </w:rPr>
        <w:t xml:space="preserve">niezwłocznie zawiadamiając o tym wykonawcę, którego oferta została poprawiona </w:t>
      </w:r>
    </w:p>
    <w:p w:rsidR="00AD5C15" w:rsidRPr="00F71C9C" w:rsidRDefault="00F71C9C" w:rsidP="00E97D97">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Zamawiający wyznaczy wykonawcy odpowiedni termin na wyrażenie zgody na poprawienie omyłki l</w:t>
      </w:r>
      <w:r w:rsidR="005120C7">
        <w:rPr>
          <w:rFonts w:ascii="Cambria" w:hAnsi="Cambria" w:cs="Century Gothic"/>
        </w:rPr>
        <w:t>u</w:t>
      </w:r>
      <w:r w:rsidRPr="00F71C9C">
        <w:rPr>
          <w:rFonts w:ascii="Cambria" w:hAnsi="Cambria" w:cs="Century Gothic"/>
        </w:rPr>
        <w:t xml:space="preserve">b zakwestionowanie jej poprawienia. Brak odpowiedzi w wyznaczonym terminie uznaje się za wyrażenie zgody na poprawienie omyłki. </w:t>
      </w:r>
    </w:p>
    <w:p w:rsidR="00AD5C15" w:rsidRDefault="00206A17" w:rsidP="00F62FBC">
      <w:pPr>
        <w:pStyle w:val="Nagwek1"/>
        <w:ind w:left="426"/>
      </w:pPr>
      <w:bookmarkStart w:id="21" w:name="_Toc159218694"/>
      <w:r>
        <w:t>S</w:t>
      </w:r>
      <w:r w:rsidR="00AD5C15" w:rsidRPr="00AD5C15">
        <w:t xml:space="preserve">posób obliczenia </w:t>
      </w:r>
      <w:r w:rsidR="00AD5C15" w:rsidRPr="00F62FBC">
        <w:t>cen</w:t>
      </w:r>
      <w:r w:rsidR="00F71C9C" w:rsidRPr="00F62FBC">
        <w:t>y</w:t>
      </w:r>
      <w:bookmarkEnd w:id="21"/>
      <w:r w:rsidR="00F41682">
        <w:t xml:space="preserve">  </w:t>
      </w:r>
    </w:p>
    <w:p w:rsidR="004227D0" w:rsidRPr="004227D0" w:rsidRDefault="00F71C9C" w:rsidP="00E97D97">
      <w:pPr>
        <w:pStyle w:val="Tekstpodstawowy"/>
        <w:numPr>
          <w:ilvl w:val="0"/>
          <w:numId w:val="25"/>
        </w:numPr>
        <w:spacing w:before="0" w:after="60"/>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rsidR="00F71C9C" w:rsidRPr="004227D0" w:rsidRDefault="004227D0" w:rsidP="00E97D97">
      <w:pPr>
        <w:pStyle w:val="Tekstpodstawowy"/>
        <w:numPr>
          <w:ilvl w:val="0"/>
          <w:numId w:val="25"/>
        </w:numPr>
        <w:spacing w:before="0" w:after="60"/>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rsidR="00F71C9C" w:rsidRPr="004227D0" w:rsidRDefault="00F71C9C" w:rsidP="00E97D97">
      <w:pPr>
        <w:pStyle w:val="Tekstpodstawowy"/>
        <w:numPr>
          <w:ilvl w:val="0"/>
          <w:numId w:val="25"/>
        </w:numPr>
        <w:spacing w:before="0" w:after="60"/>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rsidR="00F71C9C" w:rsidRPr="004227D0" w:rsidRDefault="00F71C9C" w:rsidP="00E97D97">
      <w:pPr>
        <w:pStyle w:val="Tekstpodstawowy"/>
        <w:numPr>
          <w:ilvl w:val="0"/>
          <w:numId w:val="25"/>
        </w:numPr>
        <w:spacing w:before="0" w:after="60"/>
        <w:jc w:val="both"/>
        <w:rPr>
          <w:rFonts w:ascii="Cambria" w:hAnsi="Cambria"/>
        </w:rPr>
      </w:pPr>
      <w:r w:rsidRPr="004227D0">
        <w:rPr>
          <w:rFonts w:ascii="Cambria" w:hAnsi="Cambria"/>
        </w:rPr>
        <w:t>C</w:t>
      </w:r>
      <w:r w:rsidRPr="004227D0">
        <w:rPr>
          <w:rFonts w:ascii="Cambria" w:hAnsi="Cambria"/>
          <w:bCs/>
        </w:rPr>
        <w:t>ena</w:t>
      </w:r>
      <w:r w:rsidRPr="004227D0">
        <w:rPr>
          <w:rFonts w:ascii="Cambria" w:hAnsi="Cambria"/>
        </w:rPr>
        <w:t xml:space="preserve"> całkowita zawarta w ofercie wykonawcy za wykonanie przedmiotu umowy, jest ceną ustaloną w oparciu o przekazaną przez Zamawiającego dokumentację projektową, </w:t>
      </w:r>
      <w:proofErr w:type="spellStart"/>
      <w:r w:rsidRPr="004227D0">
        <w:rPr>
          <w:rFonts w:ascii="Cambria" w:hAnsi="Cambria"/>
        </w:rPr>
        <w:t>STWiORB</w:t>
      </w:r>
      <w:proofErr w:type="spellEnd"/>
      <w:r w:rsidRPr="004227D0">
        <w:rPr>
          <w:rFonts w:ascii="Cambria" w:hAnsi="Cambria"/>
        </w:rPr>
        <w:t xml:space="preserve"> oraz dokumentację postępowania </w:t>
      </w:r>
      <w:r w:rsidR="00DB7A1D">
        <w:rPr>
          <w:rFonts w:ascii="Cambria" w:hAnsi="Cambria"/>
        </w:rPr>
        <w:br/>
      </w:r>
      <w:r w:rsidRPr="004227D0">
        <w:rPr>
          <w:rFonts w:ascii="Cambria" w:hAnsi="Cambria"/>
        </w:rPr>
        <w:t xml:space="preserve">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t>
      </w:r>
      <w:r w:rsidR="00DB7A1D">
        <w:rPr>
          <w:rFonts w:ascii="Cambria" w:hAnsi="Cambria"/>
        </w:rPr>
        <w:br/>
      </w:r>
      <w:r w:rsidRPr="004227D0">
        <w:rPr>
          <w:rFonts w:ascii="Cambria" w:hAnsi="Cambria"/>
        </w:rPr>
        <w:t xml:space="preserve">w stosunku do opisu przedmiotu zamówienia zawartego w </w:t>
      </w:r>
      <w:r w:rsidR="00F85C67">
        <w:rPr>
          <w:rFonts w:ascii="Cambria" w:hAnsi="Cambria"/>
        </w:rPr>
        <w:t>SWZ</w:t>
      </w:r>
      <w:r w:rsidRPr="004227D0">
        <w:rPr>
          <w:rFonts w:ascii="Cambria" w:hAnsi="Cambria"/>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rsidR="00F71C9C" w:rsidRPr="00172E54" w:rsidRDefault="00F71C9C" w:rsidP="00E97D97">
      <w:pPr>
        <w:pStyle w:val="Tekstpodstawowy"/>
        <w:numPr>
          <w:ilvl w:val="0"/>
          <w:numId w:val="25"/>
        </w:numPr>
        <w:spacing w:before="0" w:after="60"/>
        <w:jc w:val="both"/>
        <w:rPr>
          <w:rFonts w:ascii="Cambria" w:hAnsi="Cambria"/>
          <w:b/>
        </w:rPr>
      </w:pPr>
      <w:r w:rsidRPr="00172E54">
        <w:rPr>
          <w:rFonts w:ascii="Cambria" w:hAnsi="Cambria"/>
        </w:rPr>
        <w:lastRenderedPageBreak/>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172E54">
        <w:rPr>
          <w:rFonts w:ascii="Cambria" w:hAnsi="Cambria"/>
          <w:b/>
        </w:rPr>
        <w:t>pełnego zakresu przedmiotu zamówienia</w:t>
      </w:r>
      <w:r w:rsidRPr="00172E54">
        <w:rPr>
          <w:rFonts w:ascii="Cambria" w:hAnsi="Cambria"/>
        </w:rPr>
        <w:t xml:space="preserve">, wynikające wprost z </w:t>
      </w:r>
      <w:r w:rsidR="004F2A32">
        <w:rPr>
          <w:rFonts w:ascii="Cambria" w:hAnsi="Cambria"/>
          <w:b/>
        </w:rPr>
        <w:t>charakterystyki przedsięwzięcia, SWZ</w:t>
      </w:r>
      <w:r w:rsidRPr="00172E54">
        <w:rPr>
          <w:rFonts w:ascii="Cambria" w:hAnsi="Cambria"/>
          <w:b/>
        </w:rPr>
        <w:t xml:space="preserve">, jak również </w:t>
      </w:r>
      <w:r w:rsidR="004F2A32">
        <w:rPr>
          <w:rFonts w:ascii="Cambria" w:hAnsi="Cambria"/>
          <w:b/>
        </w:rPr>
        <w:t>koszty towarzyszące,</w:t>
      </w:r>
      <w:r w:rsidRPr="00172E54">
        <w:rPr>
          <w:rFonts w:ascii="Cambria" w:hAnsi="Cambria"/>
          <w:b/>
        </w:rPr>
        <w:t xml:space="preserve"> bez których nie mo</w:t>
      </w:r>
      <w:r w:rsidR="004F2A32">
        <w:rPr>
          <w:rFonts w:ascii="Cambria" w:hAnsi="Cambria"/>
          <w:b/>
        </w:rPr>
        <w:t xml:space="preserve">żna wykonać zamówienia. </w:t>
      </w:r>
      <w:r w:rsidRPr="00172E54">
        <w:rPr>
          <w:rFonts w:ascii="Cambria" w:hAnsi="Cambria"/>
          <w:b/>
        </w:rPr>
        <w:t xml:space="preserve">Będą to w szczególności koszty, które musi zawierać cena oferty </w:t>
      </w:r>
      <w:r w:rsidR="004F2A32">
        <w:rPr>
          <w:rFonts w:ascii="Cambria" w:hAnsi="Cambria"/>
          <w:b/>
        </w:rPr>
        <w:t>( koszty ubezpieczenia, transportu, uzgodnień, pomiarów, badań, oznakowania, itp.</w:t>
      </w:r>
      <w:r w:rsidRPr="00172E54">
        <w:rPr>
          <w:rFonts w:ascii="Cambria" w:hAnsi="Cambria"/>
          <w:b/>
        </w:rPr>
        <w:t xml:space="preserve">): </w:t>
      </w:r>
    </w:p>
    <w:p w:rsidR="00F71C9C" w:rsidRPr="00172E54" w:rsidRDefault="00F71C9C" w:rsidP="00E97D97">
      <w:pPr>
        <w:pStyle w:val="Tekstpodstawowy"/>
        <w:numPr>
          <w:ilvl w:val="0"/>
          <w:numId w:val="25"/>
        </w:numPr>
        <w:spacing w:before="0" w:after="60"/>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w:t>
      </w:r>
      <w:r w:rsidRPr="004D28EB">
        <w:rPr>
          <w:rFonts w:asciiTheme="majorHAnsi" w:hAnsiTheme="majorHAnsi" w:cs="Century Gothic"/>
        </w:rPr>
        <w:t>usług (</w:t>
      </w:r>
      <w:r w:rsidR="004D28EB" w:rsidRPr="004D28EB">
        <w:rPr>
          <w:rFonts w:asciiTheme="majorHAnsi" w:hAnsiTheme="majorHAnsi" w:cs="Arial"/>
        </w:rPr>
        <w:t>tekst jednolity Dz.U.202</w:t>
      </w:r>
      <w:r w:rsidR="00DB7A1D">
        <w:rPr>
          <w:rFonts w:asciiTheme="majorHAnsi" w:hAnsiTheme="majorHAnsi" w:cs="Arial"/>
        </w:rPr>
        <w:t>3</w:t>
      </w:r>
      <w:r w:rsidR="004D28EB" w:rsidRPr="004D28EB">
        <w:rPr>
          <w:rFonts w:asciiTheme="majorHAnsi" w:hAnsiTheme="majorHAnsi" w:cs="Arial"/>
        </w:rPr>
        <w:t>.</w:t>
      </w:r>
      <w:r w:rsidR="00DB7A1D">
        <w:rPr>
          <w:rFonts w:asciiTheme="majorHAnsi" w:hAnsiTheme="majorHAnsi" w:cs="Arial"/>
        </w:rPr>
        <w:t>1570</w:t>
      </w:r>
      <w:r w:rsidR="004D28EB" w:rsidRPr="004D28EB">
        <w:rPr>
          <w:rFonts w:asciiTheme="majorHAnsi" w:hAnsiTheme="majorHAnsi" w:cs="Arial"/>
        </w:rPr>
        <w:t xml:space="preserve"> z </w:t>
      </w:r>
      <w:proofErr w:type="spellStart"/>
      <w:r w:rsidR="004D28EB" w:rsidRPr="004D28EB">
        <w:rPr>
          <w:rFonts w:asciiTheme="majorHAnsi" w:hAnsiTheme="majorHAnsi" w:cs="Arial"/>
        </w:rPr>
        <w:t>późn</w:t>
      </w:r>
      <w:proofErr w:type="spellEnd"/>
      <w:r w:rsidR="004D28EB" w:rsidRPr="004D28EB">
        <w:rPr>
          <w:rFonts w:asciiTheme="majorHAnsi" w:hAnsiTheme="majorHAnsi" w:cs="Arial"/>
        </w:rPr>
        <w:t xml:space="preserve">. zm.). </w:t>
      </w:r>
      <w:r w:rsidRPr="004D28EB">
        <w:rPr>
          <w:rFonts w:asciiTheme="majorHAnsi" w:hAnsiTheme="majorHAnsi" w:cs="Century Gothic"/>
        </w:rPr>
        <w:t>Prawidłowe ustalenie podatku VAT należy do obowiązków Wykonawcy</w:t>
      </w:r>
      <w:r w:rsidRPr="00172E54">
        <w:rPr>
          <w:rFonts w:ascii="Cambria" w:hAnsi="Cambria" w:cs="Century Gothic"/>
        </w:rPr>
        <w:t>, zgodnie z przepisami ustawy o podatku od towarów i usług oraz podatku akcyzowym</w:t>
      </w:r>
      <w:r w:rsidRPr="00172E54">
        <w:rPr>
          <w:rFonts w:ascii="Cambria" w:hAnsi="Cambria"/>
        </w:rPr>
        <w:t>.</w:t>
      </w:r>
    </w:p>
    <w:p w:rsidR="00F71C9C" w:rsidRPr="00172E54" w:rsidRDefault="00F71C9C" w:rsidP="00E97D97">
      <w:pPr>
        <w:pStyle w:val="Tekstpodstawowy"/>
        <w:numPr>
          <w:ilvl w:val="0"/>
          <w:numId w:val="25"/>
        </w:numPr>
        <w:spacing w:before="0" w:after="60"/>
        <w:jc w:val="both"/>
        <w:rPr>
          <w:rFonts w:ascii="Cambria" w:hAnsi="Cambria"/>
        </w:rPr>
      </w:pPr>
      <w:r w:rsidRPr="00172E54">
        <w:rPr>
          <w:rFonts w:ascii="Cambria" w:hAnsi="Cambria"/>
        </w:rPr>
        <w:t>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w:t>
      </w:r>
      <w:r w:rsidR="00573A54">
        <w:rPr>
          <w:rFonts w:ascii="Cambria" w:hAnsi="Cambria"/>
        </w:rPr>
        <w:t>21</w:t>
      </w:r>
      <w:r w:rsidRPr="00172E54">
        <w:rPr>
          <w:rFonts w:ascii="Cambria" w:hAnsi="Cambria"/>
        </w:rPr>
        <w:t>.</w:t>
      </w:r>
      <w:r w:rsidR="00573A54">
        <w:rPr>
          <w:rFonts w:ascii="Cambria" w:hAnsi="Cambria"/>
        </w:rPr>
        <w:t>2454</w:t>
      </w:r>
      <w:r w:rsidRPr="00172E54">
        <w:rPr>
          <w:rFonts w:ascii="Cambria" w:hAnsi="Cambria"/>
        </w:rPr>
        <w:t xml:space="preserve">). Dokumentacja ta stanowi załącznik do niniejszej </w:t>
      </w:r>
      <w:r>
        <w:rPr>
          <w:rFonts w:ascii="Cambria" w:hAnsi="Cambria"/>
        </w:rPr>
        <w:t>SWZ</w:t>
      </w:r>
      <w:r w:rsidRPr="00172E54">
        <w:rPr>
          <w:rFonts w:ascii="Cambria" w:hAnsi="Cambria"/>
        </w:rPr>
        <w:t>.</w:t>
      </w:r>
    </w:p>
    <w:p w:rsidR="00F71C9C" w:rsidRPr="00172E54" w:rsidRDefault="00F71C9C" w:rsidP="00E97D97">
      <w:pPr>
        <w:pStyle w:val="Tekstpodstawowy"/>
        <w:numPr>
          <w:ilvl w:val="0"/>
          <w:numId w:val="25"/>
        </w:numPr>
        <w:spacing w:before="0" w:after="60"/>
        <w:jc w:val="both"/>
        <w:rPr>
          <w:rFonts w:ascii="Cambria" w:hAnsi="Cambria" w:cs="Century Gothic"/>
        </w:rPr>
      </w:pPr>
      <w:r w:rsidRPr="00172E54">
        <w:rPr>
          <w:rFonts w:ascii="Cambria" w:hAnsi="Cambria" w:cs="Century Gothic"/>
        </w:rPr>
        <w:t>Wszystkie wartości</w:t>
      </w:r>
      <w:r w:rsidR="004F2A32">
        <w:rPr>
          <w:rFonts w:ascii="Cambria" w:hAnsi="Cambria" w:cs="Century Gothic"/>
        </w:rPr>
        <w:t xml:space="preserve"> </w:t>
      </w:r>
      <w:r w:rsidRPr="00172E54">
        <w:rPr>
          <w:rFonts w:ascii="Cambria" w:hAnsi="Cambria" w:cs="Century Gothic"/>
        </w:rPr>
        <w:t>oraz ostateczna cena oferty muszą być liczone z dokładnością do dwóch miejsc po przecinku.</w:t>
      </w:r>
    </w:p>
    <w:p w:rsidR="00F71C9C" w:rsidRPr="00172E54" w:rsidRDefault="00F71C9C" w:rsidP="00E97D97">
      <w:pPr>
        <w:pStyle w:val="Tekstpodstawowy"/>
        <w:numPr>
          <w:ilvl w:val="0"/>
          <w:numId w:val="25"/>
        </w:numPr>
        <w:spacing w:before="0" w:after="60"/>
        <w:jc w:val="both"/>
        <w:rPr>
          <w:rFonts w:ascii="Cambria" w:hAnsi="Cambria" w:cs="Century Gothic"/>
        </w:rPr>
      </w:pPr>
      <w:r w:rsidRPr="00172E54">
        <w:rPr>
          <w:rFonts w:ascii="Cambria" w:hAnsi="Cambria"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rsidR="00F71C9C" w:rsidRPr="00172E54" w:rsidRDefault="00F71C9C" w:rsidP="00E97D97">
      <w:pPr>
        <w:pStyle w:val="Tekstpodstawowy"/>
        <w:numPr>
          <w:ilvl w:val="0"/>
          <w:numId w:val="25"/>
        </w:numPr>
        <w:spacing w:before="0" w:after="60"/>
        <w:jc w:val="both"/>
        <w:rPr>
          <w:rFonts w:ascii="Cambria" w:hAnsi="Cambria" w:cs="Century Gothic"/>
        </w:rPr>
      </w:pPr>
      <w:r w:rsidRPr="00172E54">
        <w:rPr>
          <w:rFonts w:ascii="Cambria" w:hAnsi="Cambria" w:cs="Century Gothic"/>
        </w:rPr>
        <w:t>Upusty oferowane przez wykona</w:t>
      </w:r>
      <w:r w:rsidR="004F2A32">
        <w:rPr>
          <w:rFonts w:ascii="Cambria" w:hAnsi="Cambria" w:cs="Century Gothic"/>
        </w:rPr>
        <w:t>wcę muszą być zawarte w cenie oferty</w:t>
      </w:r>
      <w:r w:rsidRPr="00172E54">
        <w:rPr>
          <w:rFonts w:ascii="Cambria" w:hAnsi="Cambria" w:cs="Century Gothic"/>
        </w:rPr>
        <w:t>.</w:t>
      </w:r>
    </w:p>
    <w:p w:rsidR="00F71C9C" w:rsidRPr="00172E54" w:rsidRDefault="00F71C9C" w:rsidP="00E97D97">
      <w:pPr>
        <w:pStyle w:val="Tekstpodstawowy"/>
        <w:numPr>
          <w:ilvl w:val="0"/>
          <w:numId w:val="25"/>
        </w:numPr>
        <w:spacing w:before="0" w:after="60"/>
        <w:jc w:val="both"/>
        <w:rPr>
          <w:rFonts w:ascii="Cambria" w:hAnsi="Cambria" w:cs="Century Gothic"/>
        </w:rPr>
      </w:pPr>
      <w:r w:rsidRPr="00172E54">
        <w:rPr>
          <w:rFonts w:ascii="Cambria" w:hAnsi="Cambria" w:cs="Century Gothic"/>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rsidR="004227D0" w:rsidRDefault="004227D0" w:rsidP="00E97D97">
      <w:pPr>
        <w:pStyle w:val="Tekstpodstawowy"/>
        <w:numPr>
          <w:ilvl w:val="0"/>
          <w:numId w:val="25"/>
        </w:numPr>
        <w:spacing w:before="0" w:after="60"/>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rsidR="004227D0" w:rsidRPr="001840AE" w:rsidRDefault="004227D0" w:rsidP="00E97D97">
      <w:pPr>
        <w:pStyle w:val="Tekstpodstawowy"/>
        <w:numPr>
          <w:ilvl w:val="0"/>
          <w:numId w:val="25"/>
        </w:numPr>
        <w:spacing w:before="0" w:after="60"/>
        <w:jc w:val="both"/>
        <w:rPr>
          <w:rFonts w:ascii="Cambria" w:hAnsi="Cambria" w:cs="Century Gothic"/>
        </w:rPr>
      </w:pPr>
      <w:r w:rsidRPr="001840AE">
        <w:rPr>
          <w:rFonts w:ascii="Cambria" w:hAnsi="Cambria" w:cs="Century Gothic"/>
        </w:rPr>
        <w:t xml:space="preserve">Jeżeli została złożona oferta, której wybór prowadziłby do powstania u zamawiającego obowiązku podatkowego zgodnie z ustawą z dnia 11 marca 2004 r. o podatku od towarów i usług (Dz. U. z </w:t>
      </w:r>
      <w:r w:rsidR="00573A54" w:rsidRPr="00D05A45">
        <w:rPr>
          <w:rFonts w:ascii="Cambria" w:hAnsi="Cambria" w:cs="Calibri"/>
        </w:rPr>
        <w:t>202</w:t>
      </w:r>
      <w:r w:rsidR="00C37C64">
        <w:rPr>
          <w:rFonts w:ascii="Cambria" w:hAnsi="Cambria" w:cs="Calibri"/>
        </w:rPr>
        <w:t>3</w:t>
      </w:r>
      <w:r w:rsidR="00573A54" w:rsidRPr="00D05A45">
        <w:rPr>
          <w:rFonts w:ascii="Cambria" w:hAnsi="Cambria" w:cs="Calibri"/>
        </w:rPr>
        <w:t>.</w:t>
      </w:r>
      <w:r w:rsidR="00C37C64">
        <w:rPr>
          <w:rFonts w:ascii="Cambria" w:hAnsi="Cambria" w:cs="Calibri"/>
        </w:rPr>
        <w:t>1</w:t>
      </w:r>
      <w:r w:rsidR="00573A54">
        <w:rPr>
          <w:rFonts w:ascii="Cambria" w:hAnsi="Cambria" w:cs="Calibri"/>
        </w:rPr>
        <w:t>5</w:t>
      </w:r>
      <w:r w:rsidR="00C37C64">
        <w:rPr>
          <w:rFonts w:ascii="Cambria" w:hAnsi="Cambria" w:cs="Calibri"/>
        </w:rPr>
        <w:t>70</w:t>
      </w:r>
      <w:r w:rsidR="00573A54" w:rsidRPr="00172E54">
        <w:rPr>
          <w:rFonts w:ascii="Cambria" w:hAnsi="Cambria" w:cs="Calibri"/>
        </w:rPr>
        <w:t xml:space="preserve"> </w:t>
      </w:r>
      <w:r w:rsidR="00C37C64">
        <w:rPr>
          <w:rFonts w:ascii="Cambria" w:hAnsi="Cambria" w:cs="Calibri"/>
        </w:rPr>
        <w:br/>
      </w:r>
      <w:r w:rsidR="00573A54" w:rsidRPr="00172E54">
        <w:rPr>
          <w:rFonts w:ascii="Cambria" w:hAnsi="Cambria" w:cs="Calibri"/>
        </w:rPr>
        <w:t xml:space="preserve">z </w:t>
      </w:r>
      <w:proofErr w:type="spellStart"/>
      <w:r w:rsidR="00573A54" w:rsidRPr="00172E54">
        <w:rPr>
          <w:rFonts w:ascii="Cambria" w:hAnsi="Cambria" w:cs="Calibri"/>
        </w:rPr>
        <w:t>późn</w:t>
      </w:r>
      <w:proofErr w:type="spellEnd"/>
      <w:r w:rsidR="00573A54" w:rsidRPr="00172E54">
        <w:rPr>
          <w:rFonts w:ascii="Cambria" w:hAnsi="Cambria" w:cs="Calibri"/>
        </w:rPr>
        <w:t>. zm.</w:t>
      </w:r>
      <w:r w:rsidRPr="001840AE">
        <w:rPr>
          <w:rFonts w:ascii="Cambria" w:hAnsi="Cambria" w:cs="Century Gothic"/>
        </w:rPr>
        <w:t>),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rsidR="004227D0" w:rsidRPr="004227D0" w:rsidRDefault="004227D0" w:rsidP="00581F4C">
      <w:pPr>
        <w:numPr>
          <w:ilvl w:val="0"/>
          <w:numId w:val="54"/>
        </w:numPr>
        <w:spacing w:before="0" w:after="0"/>
        <w:jc w:val="both"/>
        <w:rPr>
          <w:rFonts w:ascii="Cambria" w:hAnsi="Cambria"/>
        </w:rPr>
      </w:pPr>
      <w:r w:rsidRPr="004227D0">
        <w:rPr>
          <w:rFonts w:ascii="Cambria" w:hAnsi="Cambria"/>
        </w:rPr>
        <w:t>poinformowania zamawiającego, że wybór jego oferty będzie prowadził do powstania u zamawiającego obowiązku podatkowego;</w:t>
      </w:r>
    </w:p>
    <w:p w:rsidR="004227D0" w:rsidRPr="004227D0" w:rsidRDefault="004227D0" w:rsidP="00581F4C">
      <w:pPr>
        <w:numPr>
          <w:ilvl w:val="0"/>
          <w:numId w:val="54"/>
        </w:numPr>
        <w:spacing w:before="0" w:after="0"/>
        <w:jc w:val="both"/>
        <w:rPr>
          <w:rFonts w:ascii="Cambria" w:hAnsi="Cambria"/>
        </w:rPr>
      </w:pPr>
      <w:r w:rsidRPr="004227D0">
        <w:rPr>
          <w:rFonts w:ascii="Cambria" w:hAnsi="Cambria"/>
        </w:rPr>
        <w:t>wskazania nazwy (rodzaju) towaru lub usługi, których dostawa lub świadczenie będą prowadziły do powstania obowiązku podatkowego;</w:t>
      </w:r>
    </w:p>
    <w:p w:rsidR="004227D0" w:rsidRPr="004227D0" w:rsidRDefault="004227D0" w:rsidP="00581F4C">
      <w:pPr>
        <w:numPr>
          <w:ilvl w:val="0"/>
          <w:numId w:val="54"/>
        </w:numPr>
        <w:spacing w:before="0" w:after="0"/>
        <w:jc w:val="both"/>
        <w:rPr>
          <w:rFonts w:ascii="Cambria" w:hAnsi="Cambria"/>
        </w:rPr>
      </w:pPr>
      <w:r w:rsidRPr="004227D0">
        <w:rPr>
          <w:rFonts w:ascii="Cambria" w:hAnsi="Cambria"/>
        </w:rPr>
        <w:t>wskazania wartości towaru lub usługi objętego obowiązkiem podatkowym zamawiającego, bez kwoty podatku;</w:t>
      </w:r>
    </w:p>
    <w:p w:rsidR="004227D0" w:rsidRPr="004227D0" w:rsidRDefault="004227D0" w:rsidP="00581F4C">
      <w:pPr>
        <w:numPr>
          <w:ilvl w:val="0"/>
          <w:numId w:val="54"/>
        </w:numPr>
        <w:spacing w:before="0" w:after="0"/>
        <w:jc w:val="both"/>
        <w:rPr>
          <w:rFonts w:ascii="Cambria" w:hAnsi="Cambria"/>
        </w:rPr>
      </w:pPr>
      <w:r w:rsidRPr="004227D0">
        <w:rPr>
          <w:rFonts w:ascii="Cambria" w:hAnsi="Cambria"/>
        </w:rPr>
        <w:t>wskazania stawki podatku od towarów i usług, która zgodnie z wiedzą wykonawcy, będzie miała zastosowanie.</w:t>
      </w:r>
    </w:p>
    <w:p w:rsidR="00AD5C15" w:rsidRDefault="004227D0" w:rsidP="00E97D97">
      <w:pPr>
        <w:pStyle w:val="Tekstpodstawowy"/>
        <w:numPr>
          <w:ilvl w:val="0"/>
          <w:numId w:val="25"/>
        </w:numPr>
        <w:spacing w:before="0" w:after="60"/>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rsidR="00AD5C15" w:rsidRDefault="00206A17" w:rsidP="00F62FBC">
      <w:pPr>
        <w:pStyle w:val="Nagwek1"/>
        <w:ind w:left="426"/>
      </w:pPr>
      <w:bookmarkStart w:id="22" w:name="_Toc159218695"/>
      <w:r>
        <w:lastRenderedPageBreak/>
        <w:t>O</w:t>
      </w:r>
      <w:r w:rsidR="00AD5C15" w:rsidRPr="00AD5C15">
        <w:t>pis kryteriów oceny ofert wraz z podaniem wag tych kryteriów i sposobu oceny ofert</w:t>
      </w:r>
      <w:bookmarkEnd w:id="22"/>
    </w:p>
    <w:p w:rsidR="005D3FBD" w:rsidRPr="00172E54" w:rsidRDefault="005D3FBD" w:rsidP="00E97D97">
      <w:pPr>
        <w:pStyle w:val="Tekstpodstawowy"/>
        <w:numPr>
          <w:ilvl w:val="0"/>
          <w:numId w:val="8"/>
        </w:numPr>
        <w:suppressAutoHyphens/>
        <w:spacing w:before="0" w:after="0"/>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rsidR="005D3FBD" w:rsidRPr="00172E54" w:rsidRDefault="005D3FBD" w:rsidP="00E97D97">
      <w:pPr>
        <w:pStyle w:val="Stopka"/>
        <w:tabs>
          <w:tab w:val="clear" w:pos="4536"/>
          <w:tab w:val="clear" w:pos="9072"/>
        </w:tabs>
        <w:spacing w:before="0" w:after="0"/>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5D3FBD" w:rsidRPr="00172E54" w:rsidTr="0017135A">
        <w:trPr>
          <w:jc w:val="center"/>
        </w:trPr>
        <w:tc>
          <w:tcPr>
            <w:tcW w:w="622" w:type="dxa"/>
            <w:tcBorders>
              <w:top w:val="single" w:sz="8" w:space="0" w:color="000000"/>
            </w:tcBorders>
            <w:shd w:val="clear" w:color="auto" w:fill="D9D9D9"/>
          </w:tcPr>
          <w:p w:rsidR="005D3FBD" w:rsidRPr="00172E54" w:rsidRDefault="005D3FBD" w:rsidP="00E97D97">
            <w:pPr>
              <w:snapToGrid w:val="0"/>
              <w:spacing w:before="0" w:after="0"/>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rsidR="005D3FBD" w:rsidRPr="00172E54" w:rsidRDefault="005D3FBD" w:rsidP="00E97D97">
            <w:pPr>
              <w:snapToGrid w:val="0"/>
              <w:spacing w:before="0" w:after="0"/>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rsidR="005D3FBD" w:rsidRPr="00172E54" w:rsidRDefault="005D3FBD" w:rsidP="00E97D97">
            <w:pPr>
              <w:snapToGrid w:val="0"/>
              <w:spacing w:before="0" w:after="0"/>
              <w:jc w:val="center"/>
              <w:rPr>
                <w:rFonts w:ascii="Cambria" w:hAnsi="Cambria" w:cs="Calibri"/>
                <w:b/>
                <w:bCs/>
              </w:rPr>
            </w:pPr>
            <w:r w:rsidRPr="00172E54">
              <w:rPr>
                <w:rFonts w:ascii="Cambria" w:hAnsi="Cambria" w:cs="Calibri"/>
                <w:b/>
                <w:bCs/>
              </w:rPr>
              <w:t>Waga</w:t>
            </w:r>
          </w:p>
        </w:tc>
      </w:tr>
      <w:tr w:rsidR="005D3FBD" w:rsidRPr="0044007E" w:rsidTr="0017135A">
        <w:trPr>
          <w:jc w:val="center"/>
        </w:trPr>
        <w:tc>
          <w:tcPr>
            <w:tcW w:w="622" w:type="dxa"/>
            <w:vAlign w:val="center"/>
          </w:tcPr>
          <w:p w:rsidR="005D3FBD" w:rsidRPr="0044007E" w:rsidRDefault="005D3FBD" w:rsidP="00E97D97">
            <w:pPr>
              <w:snapToGrid w:val="0"/>
              <w:spacing w:before="0" w:after="0"/>
              <w:jc w:val="center"/>
              <w:rPr>
                <w:rFonts w:asciiTheme="majorHAnsi" w:hAnsiTheme="majorHAnsi" w:cs="Calibri"/>
              </w:rPr>
            </w:pPr>
            <w:r w:rsidRPr="0044007E">
              <w:rPr>
                <w:rFonts w:asciiTheme="majorHAnsi" w:hAnsiTheme="majorHAnsi" w:cs="Calibri"/>
              </w:rPr>
              <w:t>1.</w:t>
            </w:r>
          </w:p>
        </w:tc>
        <w:tc>
          <w:tcPr>
            <w:tcW w:w="6608" w:type="dxa"/>
            <w:vAlign w:val="center"/>
          </w:tcPr>
          <w:p w:rsidR="005D3FBD" w:rsidRPr="0044007E" w:rsidRDefault="005D3FBD" w:rsidP="00E97D97">
            <w:pPr>
              <w:snapToGrid w:val="0"/>
              <w:spacing w:before="0" w:after="0"/>
              <w:rPr>
                <w:rFonts w:asciiTheme="majorHAnsi" w:hAnsiTheme="majorHAnsi" w:cs="Calibri"/>
              </w:rPr>
            </w:pPr>
            <w:r w:rsidRPr="0044007E">
              <w:rPr>
                <w:rFonts w:asciiTheme="majorHAnsi" w:hAnsiTheme="majorHAnsi" w:cs="Calibri"/>
              </w:rPr>
              <w:t>Cena (C)</w:t>
            </w:r>
          </w:p>
        </w:tc>
        <w:tc>
          <w:tcPr>
            <w:tcW w:w="1610" w:type="dxa"/>
            <w:vAlign w:val="center"/>
          </w:tcPr>
          <w:p w:rsidR="005D3FBD" w:rsidRPr="0044007E" w:rsidRDefault="005D3FBD" w:rsidP="00E97D97">
            <w:pPr>
              <w:snapToGrid w:val="0"/>
              <w:spacing w:before="0" w:after="0"/>
              <w:jc w:val="center"/>
              <w:rPr>
                <w:rFonts w:asciiTheme="majorHAnsi" w:hAnsiTheme="majorHAnsi" w:cs="Calibri"/>
              </w:rPr>
            </w:pPr>
            <w:r w:rsidRPr="0044007E">
              <w:rPr>
                <w:rFonts w:asciiTheme="majorHAnsi" w:hAnsiTheme="majorHAnsi" w:cs="Calibri"/>
              </w:rPr>
              <w:t>60 %</w:t>
            </w:r>
          </w:p>
        </w:tc>
      </w:tr>
      <w:tr w:rsidR="005D3FBD" w:rsidRPr="0044007E" w:rsidTr="0017135A">
        <w:trPr>
          <w:jc w:val="center"/>
        </w:trPr>
        <w:tc>
          <w:tcPr>
            <w:tcW w:w="622" w:type="dxa"/>
            <w:vAlign w:val="center"/>
          </w:tcPr>
          <w:p w:rsidR="005D3FBD" w:rsidRPr="0044007E" w:rsidRDefault="005D3FBD" w:rsidP="00E97D97">
            <w:pPr>
              <w:snapToGrid w:val="0"/>
              <w:spacing w:before="0" w:after="0"/>
              <w:jc w:val="center"/>
              <w:rPr>
                <w:rFonts w:asciiTheme="majorHAnsi" w:hAnsiTheme="majorHAnsi" w:cs="Calibri"/>
              </w:rPr>
            </w:pPr>
            <w:r w:rsidRPr="0044007E">
              <w:rPr>
                <w:rFonts w:asciiTheme="majorHAnsi" w:hAnsiTheme="majorHAnsi" w:cs="Calibri"/>
              </w:rPr>
              <w:t>2.</w:t>
            </w:r>
          </w:p>
        </w:tc>
        <w:tc>
          <w:tcPr>
            <w:tcW w:w="6608" w:type="dxa"/>
          </w:tcPr>
          <w:p w:rsidR="005D3FBD" w:rsidRPr="0044007E" w:rsidRDefault="005D3FBD" w:rsidP="00E97D97">
            <w:pPr>
              <w:snapToGrid w:val="0"/>
              <w:spacing w:before="0" w:after="0"/>
              <w:rPr>
                <w:rFonts w:asciiTheme="majorHAnsi" w:hAnsiTheme="majorHAnsi" w:cs="Calibri"/>
              </w:rPr>
            </w:pPr>
            <w:r w:rsidRPr="0044007E">
              <w:rPr>
                <w:rFonts w:asciiTheme="majorHAnsi" w:hAnsiTheme="majorHAnsi" w:cs="Calibri"/>
              </w:rPr>
              <w:t>Okres gwarancji i rękojmi (</w:t>
            </w:r>
            <w:proofErr w:type="spellStart"/>
            <w:r w:rsidRPr="0044007E">
              <w:rPr>
                <w:rFonts w:asciiTheme="majorHAnsi" w:hAnsiTheme="majorHAnsi" w:cs="Calibri"/>
              </w:rPr>
              <w:t>O</w:t>
            </w:r>
            <w:r w:rsidRPr="0044007E">
              <w:rPr>
                <w:rFonts w:asciiTheme="majorHAnsi" w:hAnsiTheme="majorHAnsi" w:cs="Calibri"/>
                <w:vertAlign w:val="subscript"/>
              </w:rPr>
              <w:t>gr</w:t>
            </w:r>
            <w:proofErr w:type="spellEnd"/>
            <w:r w:rsidRPr="0044007E">
              <w:rPr>
                <w:rFonts w:asciiTheme="majorHAnsi" w:hAnsiTheme="majorHAnsi" w:cs="Calibri"/>
              </w:rPr>
              <w:t>)</w:t>
            </w:r>
          </w:p>
        </w:tc>
        <w:tc>
          <w:tcPr>
            <w:tcW w:w="1610" w:type="dxa"/>
          </w:tcPr>
          <w:p w:rsidR="005D3FBD" w:rsidRPr="0044007E" w:rsidRDefault="005D3FBD" w:rsidP="00E97D97">
            <w:pPr>
              <w:snapToGrid w:val="0"/>
              <w:spacing w:before="0" w:after="0"/>
              <w:jc w:val="center"/>
              <w:rPr>
                <w:rFonts w:asciiTheme="majorHAnsi" w:hAnsiTheme="majorHAnsi" w:cs="Calibri"/>
              </w:rPr>
            </w:pPr>
            <w:r w:rsidRPr="0044007E">
              <w:rPr>
                <w:rFonts w:asciiTheme="majorHAnsi" w:hAnsiTheme="majorHAnsi" w:cs="Calibri"/>
              </w:rPr>
              <w:t>20</w:t>
            </w:r>
            <w:r w:rsidR="002969FD">
              <w:rPr>
                <w:rFonts w:asciiTheme="majorHAnsi" w:hAnsiTheme="majorHAnsi" w:cs="Calibri"/>
              </w:rPr>
              <w:t xml:space="preserve"> </w:t>
            </w:r>
            <w:r w:rsidRPr="0044007E">
              <w:rPr>
                <w:rFonts w:asciiTheme="majorHAnsi" w:hAnsiTheme="majorHAnsi" w:cs="Calibri"/>
              </w:rPr>
              <w:t>%</w:t>
            </w:r>
          </w:p>
        </w:tc>
      </w:tr>
      <w:tr w:rsidR="005D3FBD" w:rsidRPr="0044007E" w:rsidTr="0017135A">
        <w:trPr>
          <w:jc w:val="center"/>
        </w:trPr>
        <w:tc>
          <w:tcPr>
            <w:tcW w:w="622" w:type="dxa"/>
            <w:vAlign w:val="center"/>
          </w:tcPr>
          <w:p w:rsidR="005D3FBD" w:rsidRPr="0044007E" w:rsidRDefault="005D3FBD" w:rsidP="00E97D97">
            <w:pPr>
              <w:snapToGrid w:val="0"/>
              <w:spacing w:before="0" w:after="0"/>
              <w:jc w:val="center"/>
              <w:rPr>
                <w:rFonts w:asciiTheme="majorHAnsi" w:hAnsiTheme="majorHAnsi" w:cs="Calibri"/>
              </w:rPr>
            </w:pPr>
            <w:r w:rsidRPr="0044007E">
              <w:rPr>
                <w:rFonts w:asciiTheme="majorHAnsi" w:hAnsiTheme="majorHAnsi" w:cs="Calibri"/>
              </w:rPr>
              <w:t>3.</w:t>
            </w:r>
          </w:p>
        </w:tc>
        <w:tc>
          <w:tcPr>
            <w:tcW w:w="6608" w:type="dxa"/>
          </w:tcPr>
          <w:p w:rsidR="005D3FBD" w:rsidRPr="0044007E" w:rsidRDefault="005D3FBD" w:rsidP="00E97D97">
            <w:pPr>
              <w:snapToGrid w:val="0"/>
              <w:spacing w:before="0" w:after="0"/>
              <w:rPr>
                <w:rFonts w:asciiTheme="majorHAnsi" w:hAnsiTheme="majorHAnsi" w:cs="Calibri"/>
              </w:rPr>
            </w:pPr>
            <w:r w:rsidRPr="0044007E">
              <w:rPr>
                <w:rFonts w:asciiTheme="majorHAnsi" w:hAnsiTheme="majorHAnsi" w:cs="Arial"/>
              </w:rPr>
              <w:t>Doświadczenie kierownika budowy wyznaczonego do realizacji zamówienia</w:t>
            </w:r>
            <w:r w:rsidRPr="0044007E">
              <w:rPr>
                <w:rFonts w:asciiTheme="majorHAnsi" w:hAnsiTheme="majorHAnsi" w:cs="Calibri"/>
              </w:rPr>
              <w:t xml:space="preserve"> (</w:t>
            </w:r>
            <w:proofErr w:type="spellStart"/>
            <w:r w:rsidRPr="0044007E">
              <w:rPr>
                <w:rFonts w:asciiTheme="majorHAnsi" w:hAnsiTheme="majorHAnsi" w:cs="Calibri"/>
              </w:rPr>
              <w:t>D</w:t>
            </w:r>
            <w:r w:rsidRPr="0044007E">
              <w:rPr>
                <w:rFonts w:asciiTheme="majorHAnsi" w:hAnsiTheme="majorHAnsi" w:cs="Calibri"/>
                <w:vertAlign w:val="subscript"/>
              </w:rPr>
              <w:t>kb</w:t>
            </w:r>
            <w:proofErr w:type="spellEnd"/>
            <w:r w:rsidRPr="0044007E">
              <w:rPr>
                <w:rFonts w:asciiTheme="majorHAnsi" w:hAnsiTheme="majorHAnsi" w:cs="Calibri"/>
              </w:rPr>
              <w:t>)</w:t>
            </w:r>
          </w:p>
        </w:tc>
        <w:tc>
          <w:tcPr>
            <w:tcW w:w="1610" w:type="dxa"/>
          </w:tcPr>
          <w:p w:rsidR="005D3FBD" w:rsidRPr="0044007E" w:rsidRDefault="005D3FBD" w:rsidP="00E97D97">
            <w:pPr>
              <w:snapToGrid w:val="0"/>
              <w:spacing w:before="0" w:after="0"/>
              <w:jc w:val="center"/>
              <w:rPr>
                <w:rFonts w:asciiTheme="majorHAnsi" w:hAnsiTheme="majorHAnsi" w:cs="Calibri"/>
              </w:rPr>
            </w:pPr>
            <w:r w:rsidRPr="0044007E">
              <w:rPr>
                <w:rFonts w:asciiTheme="majorHAnsi" w:hAnsiTheme="majorHAnsi" w:cs="Calibri"/>
              </w:rPr>
              <w:t>20</w:t>
            </w:r>
            <w:r w:rsidR="002969FD">
              <w:rPr>
                <w:rFonts w:asciiTheme="majorHAnsi" w:hAnsiTheme="majorHAnsi" w:cs="Calibri"/>
              </w:rPr>
              <w:t xml:space="preserve"> </w:t>
            </w:r>
            <w:r w:rsidRPr="0044007E">
              <w:rPr>
                <w:rFonts w:asciiTheme="majorHAnsi" w:hAnsiTheme="majorHAnsi" w:cs="Calibri"/>
              </w:rPr>
              <w:t>%</w:t>
            </w:r>
          </w:p>
        </w:tc>
      </w:tr>
    </w:tbl>
    <w:p w:rsidR="005D3FBD" w:rsidRPr="0044007E" w:rsidRDefault="005D3FBD" w:rsidP="00E97D97">
      <w:pPr>
        <w:spacing w:before="0" w:after="0"/>
        <w:jc w:val="both"/>
        <w:rPr>
          <w:rFonts w:asciiTheme="majorHAnsi" w:hAnsiTheme="majorHAnsi" w:cs="Calibri"/>
          <w:b/>
          <w:bCs/>
          <w:color w:val="FF0000"/>
        </w:rPr>
      </w:pPr>
    </w:p>
    <w:p w:rsidR="005D3FBD" w:rsidRPr="0044007E" w:rsidRDefault="005D3FBD" w:rsidP="00E97D97">
      <w:pPr>
        <w:pStyle w:val="Tekstpodstawowy"/>
        <w:numPr>
          <w:ilvl w:val="0"/>
          <w:numId w:val="8"/>
        </w:numPr>
        <w:tabs>
          <w:tab w:val="clear" w:pos="357"/>
          <w:tab w:val="num" w:pos="284"/>
        </w:tabs>
        <w:suppressAutoHyphens/>
        <w:spacing w:before="0" w:after="0"/>
        <w:ind w:left="0" w:firstLine="0"/>
        <w:jc w:val="both"/>
        <w:rPr>
          <w:rFonts w:asciiTheme="majorHAnsi" w:hAnsiTheme="majorHAnsi" w:cs="Calibri"/>
        </w:rPr>
      </w:pPr>
      <w:r w:rsidRPr="0044007E">
        <w:rPr>
          <w:rFonts w:asciiTheme="majorHAnsi" w:hAnsiTheme="majorHAnsi" w:cs="Calibri"/>
        </w:rPr>
        <w:t>Zamawiający dokona oceny ofert, przyznając punkty w ramach poszczególnych kryteriów oceny ofert,</w:t>
      </w:r>
      <w:r w:rsidRPr="0044007E">
        <w:rPr>
          <w:rFonts w:asciiTheme="majorHAnsi" w:hAnsiTheme="majorHAnsi" w:cs="Calibri"/>
          <w:color w:val="000000"/>
        </w:rPr>
        <w:t xml:space="preserve"> </w:t>
      </w:r>
      <w:r w:rsidRPr="0044007E">
        <w:rPr>
          <w:rFonts w:asciiTheme="majorHAnsi" w:hAnsiTheme="majorHAnsi" w:cs="Calibri"/>
        </w:rPr>
        <w:t>przyjmując zasadę, że 1% = 1 punkt.</w:t>
      </w:r>
    </w:p>
    <w:p w:rsidR="005D3FBD" w:rsidRDefault="005D3FBD" w:rsidP="00581F4C">
      <w:pPr>
        <w:pStyle w:val="Tekstpodstawowy"/>
        <w:numPr>
          <w:ilvl w:val="0"/>
          <w:numId w:val="69"/>
        </w:numPr>
        <w:tabs>
          <w:tab w:val="num" w:pos="142"/>
        </w:tabs>
        <w:spacing w:before="0" w:after="0"/>
        <w:ind w:left="426" w:hanging="426"/>
        <w:rPr>
          <w:rFonts w:asciiTheme="majorHAnsi" w:hAnsiTheme="majorHAnsi" w:cs="Arial"/>
        </w:rPr>
      </w:pPr>
      <w:r w:rsidRPr="0044007E">
        <w:rPr>
          <w:rFonts w:asciiTheme="majorHAnsi" w:hAnsiTheme="majorHAnsi" w:cs="Arial"/>
        </w:rPr>
        <w:t xml:space="preserve">W odniesieniu do każdego wykonawcy, który spełnił postawione warunki komisja przetargowa dokona </w:t>
      </w:r>
    </w:p>
    <w:p w:rsidR="005D3FBD" w:rsidRPr="0044007E" w:rsidRDefault="005D3FBD" w:rsidP="00E97D97">
      <w:pPr>
        <w:pStyle w:val="Tekstpodstawowy"/>
        <w:tabs>
          <w:tab w:val="num" w:pos="142"/>
        </w:tabs>
        <w:spacing w:before="0" w:after="0"/>
        <w:ind w:left="426" w:hanging="426"/>
        <w:rPr>
          <w:rFonts w:asciiTheme="majorHAnsi" w:hAnsiTheme="majorHAnsi" w:cs="Arial"/>
        </w:rPr>
      </w:pPr>
      <w:r>
        <w:rPr>
          <w:rFonts w:asciiTheme="majorHAnsi" w:hAnsiTheme="majorHAnsi" w:cs="Arial"/>
        </w:rPr>
        <w:t xml:space="preserve">          </w:t>
      </w:r>
      <w:r w:rsidRPr="0044007E">
        <w:rPr>
          <w:rFonts w:asciiTheme="majorHAnsi" w:hAnsiTheme="majorHAnsi" w:cs="Arial"/>
        </w:rPr>
        <w:t>oceny oferty na podstawie następującego wzoru:</w:t>
      </w:r>
    </w:p>
    <w:p w:rsidR="005D3FBD" w:rsidRPr="0044007E" w:rsidRDefault="005D3FBD" w:rsidP="00E97D97">
      <w:pPr>
        <w:pStyle w:val="Tekstpodstawowy"/>
        <w:spacing w:before="0" w:after="0"/>
        <w:ind w:left="426"/>
        <w:rPr>
          <w:rFonts w:asciiTheme="majorHAnsi" w:hAnsiTheme="majorHAnsi" w:cs="Arial"/>
        </w:rPr>
      </w:pPr>
      <w:r w:rsidRPr="0044007E">
        <w:rPr>
          <w:rFonts w:asciiTheme="majorHAnsi" w:hAnsiTheme="majorHAnsi" w:cs="Arial"/>
        </w:rPr>
        <w:t>Liczba punktów, którą można uzyskać w kryterium Cena (C) zostanie obliczona wg wzoru:</w:t>
      </w:r>
    </w:p>
    <w:p w:rsidR="005D3FBD" w:rsidRPr="0044007E" w:rsidRDefault="005D3FBD" w:rsidP="00E97D97">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n</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t xml:space="preserve">     </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p>
    <w:p w:rsidR="005D3FBD" w:rsidRPr="0044007E" w:rsidRDefault="005D3FBD" w:rsidP="00E97D97">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C = ------------  x 60 pkt</w:t>
      </w:r>
    </w:p>
    <w:p w:rsidR="005D3FBD" w:rsidRPr="0044007E" w:rsidRDefault="005D3FBD" w:rsidP="00E97D97">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b</w:t>
      </w:r>
    </w:p>
    <w:p w:rsidR="005D3FBD" w:rsidRPr="0044007E" w:rsidRDefault="005D3FBD" w:rsidP="00E97D97">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C – ilość punktów badanej ceny oferty</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n</w:t>
      </w:r>
      <w:proofErr w:type="spellEnd"/>
      <w:r w:rsidRPr="0044007E">
        <w:rPr>
          <w:rFonts w:asciiTheme="majorHAnsi" w:hAnsiTheme="majorHAnsi" w:cs="Arial"/>
        </w:rPr>
        <w:t xml:space="preserve"> – cena ofert najniższej spośród złożonych ofert</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b</w:t>
      </w:r>
      <w:proofErr w:type="spellEnd"/>
      <w:r w:rsidRPr="0044007E">
        <w:rPr>
          <w:rFonts w:asciiTheme="majorHAnsi" w:hAnsiTheme="majorHAnsi" w:cs="Arial"/>
        </w:rPr>
        <w:t xml:space="preserve"> – cena badanej oferty</w:t>
      </w:r>
    </w:p>
    <w:p w:rsidR="005D3FBD" w:rsidRPr="0044007E" w:rsidRDefault="005D3FBD" w:rsidP="00E97D97">
      <w:pPr>
        <w:numPr>
          <w:ilvl w:val="12"/>
          <w:numId w:val="0"/>
        </w:numPr>
        <w:tabs>
          <w:tab w:val="num" w:pos="426"/>
          <w:tab w:val="left" w:pos="567"/>
          <w:tab w:val="left" w:pos="1134"/>
        </w:tabs>
        <w:spacing w:after="0"/>
        <w:ind w:left="426"/>
        <w:jc w:val="both"/>
        <w:rPr>
          <w:rFonts w:asciiTheme="majorHAnsi" w:hAnsiTheme="majorHAnsi" w:cs="Arial"/>
        </w:rPr>
      </w:pPr>
      <w:r w:rsidRPr="0044007E">
        <w:rPr>
          <w:rFonts w:asciiTheme="majorHAnsi" w:hAnsiTheme="majorHAnsi" w:cs="Arial"/>
        </w:rPr>
        <w:t>Porównywaną ceną będzie cena brutto ogółem za realizację przedmiotu zamówienia podana w Formularzu oferty</w:t>
      </w:r>
    </w:p>
    <w:p w:rsidR="005D3FBD" w:rsidRPr="0044007E" w:rsidRDefault="005D3FBD" w:rsidP="00581F4C">
      <w:pPr>
        <w:pStyle w:val="Akapitzlist"/>
        <w:numPr>
          <w:ilvl w:val="0"/>
          <w:numId w:val="69"/>
        </w:numPr>
        <w:tabs>
          <w:tab w:val="left" w:pos="567"/>
          <w:tab w:val="left" w:pos="709"/>
        </w:tabs>
        <w:spacing w:before="0" w:after="0"/>
        <w:ind w:left="426" w:hanging="426"/>
        <w:jc w:val="both"/>
        <w:rPr>
          <w:rFonts w:asciiTheme="majorHAnsi" w:hAnsiTheme="majorHAnsi" w:cs="Arial"/>
        </w:rPr>
      </w:pPr>
      <w:r w:rsidRPr="0044007E">
        <w:rPr>
          <w:rFonts w:asciiTheme="majorHAnsi" w:hAnsiTheme="majorHAnsi" w:cs="Arial"/>
        </w:rPr>
        <w:t>Punkty za kryterium Okres gwarancji i rękojmi – waga 20% (</w:t>
      </w:r>
      <w:proofErr w:type="spellStart"/>
      <w:r w:rsidRPr="0044007E">
        <w:rPr>
          <w:rFonts w:asciiTheme="majorHAnsi" w:hAnsiTheme="majorHAnsi" w:cs="Arial"/>
        </w:rPr>
        <w:t>O</w:t>
      </w:r>
      <w:r w:rsidRPr="0044007E">
        <w:rPr>
          <w:rFonts w:asciiTheme="majorHAnsi" w:hAnsiTheme="majorHAnsi" w:cs="Arial"/>
          <w:vertAlign w:val="subscript"/>
        </w:rPr>
        <w:t>gr</w:t>
      </w:r>
      <w:proofErr w:type="spellEnd"/>
      <w:r w:rsidRPr="0044007E">
        <w:rPr>
          <w:rFonts w:asciiTheme="majorHAnsi" w:hAnsiTheme="majorHAnsi" w:cs="Arial"/>
        </w:rPr>
        <w:t>) zostaną przyznane zgodnie z poniższym opisem:</w:t>
      </w:r>
      <w:r w:rsidRPr="0044007E">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44007E">
        <w:rPr>
          <w:rFonts w:asciiTheme="majorHAnsi" w:hAnsiTheme="majorHAnsi" w:cs="Arial"/>
        </w:rPr>
        <w:t>jn</w:t>
      </w:r>
      <w:proofErr w:type="spellEnd"/>
      <w:r w:rsidRPr="0044007E">
        <w:rPr>
          <w:rFonts w:asciiTheme="majorHAnsi" w:hAnsiTheme="majorHAnsi" w:cs="Arial"/>
        </w:rPr>
        <w:t>.</w:t>
      </w:r>
    </w:p>
    <w:p w:rsidR="005D3FBD" w:rsidRPr="0044007E" w:rsidRDefault="005D3FBD" w:rsidP="00E97D97">
      <w:pPr>
        <w:numPr>
          <w:ilvl w:val="12"/>
          <w:numId w:val="0"/>
        </w:numPr>
        <w:tabs>
          <w:tab w:val="left" w:pos="142"/>
        </w:tabs>
        <w:spacing w:before="0" w:after="0"/>
        <w:ind w:left="426"/>
        <w:jc w:val="both"/>
        <w:rPr>
          <w:rFonts w:asciiTheme="majorHAnsi" w:hAnsiTheme="majorHAnsi" w:cs="Arial"/>
        </w:rPr>
      </w:pPr>
      <w:r w:rsidRPr="0044007E">
        <w:rPr>
          <w:rFonts w:asciiTheme="majorHAnsi" w:hAnsiTheme="majorHAnsi" w:cs="Arial"/>
        </w:rPr>
        <w:br/>
        <w:t xml:space="preserve">- </w:t>
      </w:r>
      <w:r w:rsidRPr="0044007E">
        <w:rPr>
          <w:rFonts w:asciiTheme="majorHAnsi" w:hAnsiTheme="majorHAnsi" w:cs="Arial"/>
          <w:i/>
        </w:rPr>
        <w:t>0 pkt</w:t>
      </w:r>
      <w:r w:rsidRPr="0044007E">
        <w:rPr>
          <w:rFonts w:asciiTheme="majorHAnsi" w:hAnsiTheme="majorHAnsi" w:cs="Arial"/>
        </w:rPr>
        <w:t xml:space="preserve"> w przypadku zaoferowania 3 lat okresu gwarancji i rękojmi,</w:t>
      </w:r>
    </w:p>
    <w:p w:rsidR="005D3FBD" w:rsidRPr="0044007E" w:rsidRDefault="005D3FBD" w:rsidP="00E97D97">
      <w:pPr>
        <w:numPr>
          <w:ilvl w:val="12"/>
          <w:numId w:val="0"/>
        </w:numPr>
        <w:tabs>
          <w:tab w:val="left" w:pos="142"/>
        </w:tabs>
        <w:spacing w:before="0" w:after="0"/>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zaoferowania 4 lat okresu gwarancji i rękojmi,</w:t>
      </w:r>
    </w:p>
    <w:p w:rsidR="005D3FBD" w:rsidRDefault="005D3FBD" w:rsidP="00E97D97">
      <w:pPr>
        <w:numPr>
          <w:ilvl w:val="12"/>
          <w:numId w:val="0"/>
        </w:numPr>
        <w:tabs>
          <w:tab w:val="left" w:pos="142"/>
        </w:tabs>
        <w:spacing w:before="0" w:after="0"/>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zaoferowania 5 lat okresu gwarancji i rękojmi,</w:t>
      </w:r>
    </w:p>
    <w:p w:rsidR="008E0029" w:rsidRDefault="005D3FBD" w:rsidP="00E97D97">
      <w:pPr>
        <w:numPr>
          <w:ilvl w:val="12"/>
          <w:numId w:val="0"/>
        </w:numPr>
        <w:tabs>
          <w:tab w:val="left" w:pos="142"/>
        </w:tabs>
        <w:spacing w:before="0" w:after="0"/>
        <w:ind w:left="426"/>
        <w:jc w:val="both"/>
        <w:rPr>
          <w:rFonts w:asciiTheme="majorHAnsi" w:hAnsiTheme="majorHAnsi" w:cs="Arial"/>
        </w:rPr>
      </w:pPr>
      <w:r w:rsidRPr="0044007E">
        <w:rPr>
          <w:rFonts w:asciiTheme="majorHAnsi" w:hAnsiTheme="majorHAnsi" w:cs="Arial"/>
        </w:rPr>
        <w:br/>
        <w:t>w przypadku zaoferowania dłuższego niż 5 lat okresu gwarancji ofercie zostanie przyzna</w:t>
      </w:r>
      <w:r w:rsidR="008E0029">
        <w:rPr>
          <w:rFonts w:asciiTheme="majorHAnsi" w:hAnsiTheme="majorHAnsi" w:cs="Arial"/>
        </w:rPr>
        <w:t>na maksymalna ilość punktów 20.</w:t>
      </w:r>
    </w:p>
    <w:p w:rsidR="005D3FBD" w:rsidRPr="0044007E" w:rsidRDefault="005D3FBD" w:rsidP="00E97D97">
      <w:pPr>
        <w:numPr>
          <w:ilvl w:val="12"/>
          <w:numId w:val="0"/>
        </w:numPr>
        <w:tabs>
          <w:tab w:val="left" w:pos="142"/>
        </w:tabs>
        <w:spacing w:before="0" w:after="0"/>
        <w:ind w:left="426"/>
        <w:jc w:val="both"/>
        <w:rPr>
          <w:rFonts w:asciiTheme="majorHAnsi" w:hAnsiTheme="majorHAnsi" w:cs="Arial"/>
        </w:rPr>
      </w:pPr>
      <w:r w:rsidRPr="0044007E">
        <w:rPr>
          <w:rFonts w:asciiTheme="majorHAnsi" w:hAnsiTheme="majorHAnsi" w:cs="Arial"/>
        </w:rPr>
        <w:t>Punkty zostaną przyznane na podstawie oświadczenia złożonego w Formularzu oferty ;</w:t>
      </w:r>
    </w:p>
    <w:p w:rsidR="005D3FBD" w:rsidRPr="0044007E" w:rsidRDefault="005D3FBD" w:rsidP="00E97D97">
      <w:pPr>
        <w:numPr>
          <w:ilvl w:val="12"/>
          <w:numId w:val="0"/>
        </w:numPr>
        <w:tabs>
          <w:tab w:val="left" w:pos="142"/>
        </w:tabs>
        <w:spacing w:before="0" w:after="0"/>
        <w:ind w:left="426"/>
        <w:jc w:val="both"/>
        <w:rPr>
          <w:rFonts w:asciiTheme="majorHAnsi" w:hAnsiTheme="majorHAnsi" w:cs="Arial"/>
        </w:rPr>
      </w:pPr>
      <w:r w:rsidRPr="0044007E">
        <w:rPr>
          <w:rFonts w:asciiTheme="majorHAnsi" w:hAnsiTheme="majorHAnsi" w:cs="Arial"/>
        </w:rPr>
        <w:t xml:space="preserve"> w przypadku, kiedy Wykonawca nie poda w Formularzu oferty okresu gwarancji i rękojmi Zamawiający do oceny oferty przyjmie minimalny okres gwarancji i rękojmi tj. 3 lata.</w:t>
      </w:r>
    </w:p>
    <w:p w:rsidR="005D3FBD" w:rsidRPr="0044007E" w:rsidRDefault="005D3FBD" w:rsidP="00581F4C">
      <w:pPr>
        <w:pStyle w:val="Akapitzlist"/>
        <w:numPr>
          <w:ilvl w:val="0"/>
          <w:numId w:val="69"/>
        </w:numPr>
        <w:tabs>
          <w:tab w:val="left" w:pos="426"/>
        </w:tabs>
        <w:suppressAutoHyphens/>
        <w:spacing w:before="0" w:after="0"/>
        <w:ind w:left="426" w:hanging="426"/>
        <w:jc w:val="both"/>
        <w:rPr>
          <w:rFonts w:asciiTheme="majorHAnsi" w:hAnsiTheme="majorHAnsi" w:cs="Arial"/>
        </w:rPr>
      </w:pPr>
      <w:r w:rsidRPr="0044007E">
        <w:rPr>
          <w:rFonts w:asciiTheme="majorHAnsi" w:hAnsiTheme="majorHAnsi" w:cs="Arial"/>
        </w:rPr>
        <w:t>Punkty za doświadczenie kierownika budowy wyznaczonego do realizacji zamówienia</w:t>
      </w:r>
      <w:r w:rsidRPr="0044007E">
        <w:rPr>
          <w:rFonts w:asciiTheme="majorHAnsi" w:hAnsiTheme="majorHAnsi" w:cs="Arial"/>
          <w:lang w:eastAsia="pl-PL"/>
        </w:rPr>
        <w:t xml:space="preserve"> waga 20% (</w:t>
      </w:r>
      <w:proofErr w:type="spellStart"/>
      <w:r w:rsidRPr="0044007E">
        <w:rPr>
          <w:rFonts w:asciiTheme="majorHAnsi" w:hAnsiTheme="majorHAnsi" w:cs="Arial"/>
          <w:lang w:eastAsia="pl-PL"/>
        </w:rPr>
        <w:t>D</w:t>
      </w:r>
      <w:r w:rsidRPr="0044007E">
        <w:rPr>
          <w:rFonts w:asciiTheme="majorHAnsi" w:hAnsiTheme="majorHAnsi" w:cs="Arial"/>
          <w:vertAlign w:val="subscript"/>
          <w:lang w:eastAsia="pl-PL"/>
        </w:rPr>
        <w:t>kb</w:t>
      </w:r>
      <w:proofErr w:type="spellEnd"/>
      <w:r w:rsidRPr="0044007E">
        <w:rPr>
          <w:rFonts w:asciiTheme="majorHAnsi" w:hAnsiTheme="majorHAnsi" w:cs="Arial"/>
          <w:lang w:eastAsia="pl-PL"/>
        </w:rPr>
        <w:t>) zostaną przyznane zgodnie z poniższym opisem, przy czym wymagane jest minimum 3 letnie doświadczenie kierownika w kierowaniu robotami w specjalności drogowej:</w:t>
      </w:r>
    </w:p>
    <w:p w:rsidR="005D3FBD" w:rsidRPr="0044007E" w:rsidRDefault="005D3FBD" w:rsidP="00E97D97">
      <w:pPr>
        <w:tabs>
          <w:tab w:val="left" w:pos="720"/>
          <w:tab w:val="left" w:pos="1134"/>
        </w:tabs>
        <w:suppressAutoHyphens/>
        <w:spacing w:before="0" w:after="0"/>
        <w:ind w:left="723"/>
        <w:jc w:val="both"/>
        <w:rPr>
          <w:rFonts w:asciiTheme="majorHAnsi" w:hAnsiTheme="majorHAnsi" w:cs="Arial"/>
        </w:rPr>
      </w:pPr>
    </w:p>
    <w:p w:rsidR="005D3FBD" w:rsidRPr="0044007E" w:rsidRDefault="005D3FBD" w:rsidP="00E97D97">
      <w:pPr>
        <w:tabs>
          <w:tab w:val="left" w:pos="426"/>
          <w:tab w:val="left" w:pos="1134"/>
        </w:tabs>
        <w:spacing w:before="0" w:after="0"/>
        <w:ind w:left="426"/>
        <w:jc w:val="both"/>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0 pkt</w:t>
      </w:r>
      <w:r w:rsidRPr="0044007E">
        <w:rPr>
          <w:rFonts w:asciiTheme="majorHAnsi" w:hAnsiTheme="majorHAnsi" w:cs="Arial"/>
        </w:rPr>
        <w:t xml:space="preserve"> w przypadku 3 letniego doświadczenia kierownika budowy wyznaczonego do realizacji zamówienia</w:t>
      </w:r>
    </w:p>
    <w:p w:rsidR="005D3FBD" w:rsidRPr="0044007E" w:rsidRDefault="005D3FBD" w:rsidP="00E97D97">
      <w:pPr>
        <w:tabs>
          <w:tab w:val="left" w:pos="426"/>
          <w:tab w:val="left" w:pos="1134"/>
        </w:tabs>
        <w:spacing w:before="0" w:after="0"/>
        <w:ind w:left="426"/>
        <w:jc w:val="both"/>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4 letniego doświadczenia kierownika budowy wyznaczonego </w:t>
      </w:r>
      <w:r>
        <w:rPr>
          <w:rFonts w:asciiTheme="majorHAnsi" w:hAnsiTheme="majorHAnsi" w:cs="Arial"/>
        </w:rPr>
        <w:t xml:space="preserve">do realizacji </w:t>
      </w:r>
      <w:r w:rsidRPr="0044007E">
        <w:rPr>
          <w:rFonts w:asciiTheme="majorHAnsi" w:hAnsiTheme="majorHAnsi" w:cs="Arial"/>
        </w:rPr>
        <w:t>zamówienia</w:t>
      </w:r>
    </w:p>
    <w:p w:rsidR="005D3FBD" w:rsidRPr="0044007E" w:rsidRDefault="005D3FBD" w:rsidP="00E97D97">
      <w:pPr>
        <w:tabs>
          <w:tab w:val="left" w:pos="426"/>
          <w:tab w:val="left" w:pos="1134"/>
        </w:tabs>
        <w:spacing w:before="0" w:after="0"/>
        <w:ind w:left="426"/>
        <w:jc w:val="both"/>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5 letniego (i powyżej) doświadczenia kierownika budowy wyznaczonego do realizacji zamówienia</w:t>
      </w:r>
    </w:p>
    <w:p w:rsidR="005D3FBD" w:rsidRPr="0044007E" w:rsidRDefault="005D3FBD" w:rsidP="00E97D97">
      <w:pPr>
        <w:numPr>
          <w:ilvl w:val="12"/>
          <w:numId w:val="0"/>
        </w:numPr>
        <w:tabs>
          <w:tab w:val="left" w:pos="426"/>
          <w:tab w:val="left" w:pos="567"/>
          <w:tab w:val="left" w:pos="1134"/>
        </w:tabs>
        <w:spacing w:after="0"/>
        <w:ind w:left="426"/>
        <w:jc w:val="both"/>
        <w:rPr>
          <w:rFonts w:asciiTheme="majorHAnsi" w:hAnsiTheme="majorHAnsi" w:cs="Arial"/>
        </w:rPr>
      </w:pPr>
      <w:r w:rsidRPr="0044007E">
        <w:rPr>
          <w:rFonts w:asciiTheme="majorHAnsi" w:hAnsiTheme="majorHAnsi" w:cs="Arial"/>
        </w:rPr>
        <w:lastRenderedPageBreak/>
        <w:t>Punkty zostaną przyznane na podstawie oświadczenia złożonego w Formularzu oferty; w przypadku,</w:t>
      </w:r>
      <w:r w:rsidRPr="0044007E">
        <w:rPr>
          <w:rFonts w:asciiTheme="majorHAnsi" w:hAnsiTheme="majorHAnsi" w:cs="Arial"/>
          <w:color w:val="FF0000"/>
        </w:rPr>
        <w:t xml:space="preserve"> </w:t>
      </w:r>
      <w:r w:rsidRPr="0044007E">
        <w:rPr>
          <w:rFonts w:asciiTheme="majorHAnsi" w:hAnsiTheme="majorHAnsi" w:cs="Arial"/>
        </w:rPr>
        <w:t xml:space="preserve">kiedy Wykonawca nie poda w Formularzu oferty okresu doświadczenia kierownika budowy wyznaczonego do realizacji zamówienia, zamawiający do oceny oferty przyjmie minimalny 3 letni okres doświadczenia. Doświadczenie mniejsze niż 3 lata. Osoba wymieniona w formularzu oferty będzie osobą wskazaną </w:t>
      </w:r>
      <w:r w:rsidR="008E0029">
        <w:rPr>
          <w:rFonts w:asciiTheme="majorHAnsi" w:hAnsiTheme="majorHAnsi" w:cs="Arial"/>
        </w:rPr>
        <w:br/>
      </w:r>
      <w:r w:rsidRPr="0044007E">
        <w:rPr>
          <w:rFonts w:asciiTheme="majorHAnsi" w:hAnsiTheme="majorHAnsi" w:cs="Arial"/>
        </w:rPr>
        <w:t xml:space="preserve">w załączniku </w:t>
      </w:r>
      <w:r w:rsidRPr="00384024">
        <w:rPr>
          <w:rFonts w:asciiTheme="majorHAnsi" w:hAnsiTheme="majorHAnsi" w:cs="Arial"/>
          <w:b/>
        </w:rPr>
        <w:t xml:space="preserve">Nr 4 do </w:t>
      </w:r>
      <w:r>
        <w:rPr>
          <w:rFonts w:asciiTheme="majorHAnsi" w:hAnsiTheme="majorHAnsi" w:cs="Arial"/>
          <w:b/>
        </w:rPr>
        <w:t>SWZ</w:t>
      </w:r>
      <w:r w:rsidRPr="00384024">
        <w:rPr>
          <w:rFonts w:asciiTheme="majorHAnsi" w:hAnsiTheme="majorHAnsi" w:cs="Arial"/>
          <w:b/>
        </w:rPr>
        <w:t>.</w:t>
      </w:r>
      <w:r w:rsidRPr="00384024">
        <w:rPr>
          <w:rFonts w:asciiTheme="majorHAnsi" w:hAnsiTheme="majorHAnsi" w:cs="Arial"/>
        </w:rPr>
        <w:t xml:space="preserve"> </w:t>
      </w:r>
    </w:p>
    <w:p w:rsidR="005023E0" w:rsidRDefault="005D3FBD" w:rsidP="00581F4C">
      <w:pPr>
        <w:pStyle w:val="Tekstpodstawowy"/>
        <w:numPr>
          <w:ilvl w:val="0"/>
          <w:numId w:val="69"/>
        </w:numPr>
        <w:spacing w:before="0" w:after="0"/>
        <w:ind w:left="426" w:hanging="426"/>
        <w:jc w:val="both"/>
        <w:rPr>
          <w:rFonts w:asciiTheme="majorHAnsi" w:hAnsiTheme="majorHAnsi" w:cs="Arial"/>
        </w:rPr>
      </w:pPr>
      <w:r w:rsidRPr="0044007E">
        <w:rPr>
          <w:rFonts w:asciiTheme="majorHAnsi" w:hAnsiTheme="majorHAnsi" w:cs="Arial"/>
        </w:rPr>
        <w:t>Zamawiający może przyznać Wykona</w:t>
      </w:r>
      <w:r w:rsidR="005023E0">
        <w:rPr>
          <w:rFonts w:asciiTheme="majorHAnsi" w:hAnsiTheme="majorHAnsi" w:cs="Arial"/>
        </w:rPr>
        <w:t xml:space="preserve">wcy maksymalnie 100 punktów. </w:t>
      </w:r>
    </w:p>
    <w:p w:rsidR="008E0029" w:rsidRDefault="005D3FBD" w:rsidP="00E97D97">
      <w:pPr>
        <w:pStyle w:val="Tekstpodstawowy"/>
        <w:spacing w:before="0" w:after="0"/>
        <w:ind w:left="426"/>
        <w:jc w:val="both"/>
        <w:rPr>
          <w:rFonts w:asciiTheme="majorHAnsi" w:hAnsiTheme="majorHAnsi" w:cs="Arial"/>
        </w:rPr>
      </w:pPr>
      <w:r w:rsidRPr="0044007E">
        <w:rPr>
          <w:rFonts w:asciiTheme="majorHAnsi" w:hAnsiTheme="majorHAnsi" w:cs="Arial"/>
        </w:rPr>
        <w:t>Za najkorzystniejszą zostanie uznana oferta z największą liczbą punktów tj. przedstawiająca najkorzystniejszy bilans</w:t>
      </w:r>
      <w:r w:rsidR="008E0029">
        <w:rPr>
          <w:rFonts w:asciiTheme="majorHAnsi" w:hAnsiTheme="majorHAnsi" w:cs="Arial"/>
        </w:rPr>
        <w:t xml:space="preserve"> kryteriów oceny ofert wg wzoru</w:t>
      </w:r>
    </w:p>
    <w:p w:rsidR="008E0029" w:rsidRDefault="005D3FBD" w:rsidP="00E97D97">
      <w:pPr>
        <w:pStyle w:val="Tekstpodstawowy"/>
        <w:spacing w:before="0" w:after="0"/>
        <w:ind w:left="426"/>
        <w:rPr>
          <w:rFonts w:asciiTheme="majorHAnsi" w:hAnsiTheme="majorHAnsi" w:cs="Arial"/>
        </w:rPr>
      </w:pPr>
      <w:r w:rsidRPr="0044007E">
        <w:rPr>
          <w:rFonts w:asciiTheme="majorHAnsi" w:hAnsiTheme="majorHAnsi" w:cs="Arial"/>
        </w:rPr>
        <w:t>P</w:t>
      </w:r>
      <w:r w:rsidRPr="0044007E">
        <w:rPr>
          <w:rFonts w:asciiTheme="majorHAnsi" w:hAnsiTheme="majorHAnsi" w:cs="Arial"/>
          <w:vertAlign w:val="subscript"/>
        </w:rPr>
        <w:t>o</w:t>
      </w:r>
      <w:r w:rsidRPr="0044007E">
        <w:rPr>
          <w:rFonts w:asciiTheme="majorHAnsi" w:hAnsiTheme="majorHAnsi" w:cs="Arial"/>
        </w:rPr>
        <w:t xml:space="preserve"> = C + </w:t>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w:t>
      </w: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gdzie</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suma punktów uzyskanych przez ofertę</w:t>
      </w:r>
      <w:r w:rsidRPr="0044007E">
        <w:rPr>
          <w:rFonts w:asciiTheme="majorHAnsi" w:hAnsiTheme="majorHAnsi" w:cs="Arial"/>
        </w:rPr>
        <w:br/>
        <w:t>C – ilość punktów uzyskanych przez ofertę w kryterium “Cena”</w:t>
      </w:r>
      <w:r w:rsidRPr="0044007E">
        <w:rPr>
          <w:rFonts w:asciiTheme="majorHAnsi" w:hAnsiTheme="majorHAnsi" w:cs="Arial"/>
        </w:rPr>
        <w:br/>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ilość punktów uzyskanych przez ofertę w kryterium “ Okres gwarancji i rękojmi ”</w:t>
      </w:r>
    </w:p>
    <w:p w:rsidR="005D3FBD" w:rsidRPr="0044007E" w:rsidRDefault="005D3FBD" w:rsidP="00E97D97">
      <w:pPr>
        <w:pStyle w:val="Tekstpodstawowy"/>
        <w:spacing w:before="0" w:after="0"/>
        <w:ind w:left="426"/>
        <w:rPr>
          <w:rFonts w:asciiTheme="majorHAnsi" w:hAnsiTheme="majorHAnsi" w:cs="Arial"/>
        </w:rPr>
      </w:pP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 ilość punktów uzyskanych przez ofertę w kryterium “ Doświadczenie kierownika budowy wyznaczonego do realizacji zamówienia”</w:t>
      </w:r>
    </w:p>
    <w:p w:rsidR="005D3FBD" w:rsidRDefault="005D3FBD" w:rsidP="00E97D97">
      <w:pPr>
        <w:pStyle w:val="Tekstpodstawowy"/>
        <w:numPr>
          <w:ilvl w:val="0"/>
          <w:numId w:val="8"/>
        </w:numPr>
        <w:suppressAutoHyphens/>
        <w:spacing w:before="0" w:after="0"/>
        <w:jc w:val="both"/>
        <w:rPr>
          <w:rFonts w:ascii="Cambria" w:hAnsi="Cambria" w:cs="Calibri"/>
        </w:rPr>
      </w:pPr>
      <w:r w:rsidRPr="0016397D">
        <w:rPr>
          <w:rFonts w:ascii="Cambria" w:hAnsi="Cambria"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Pr="00D078E1">
        <w:rPr>
          <w:rFonts w:ascii="Cambria" w:hAnsi="Cambria" w:cs="Calibri"/>
        </w:rPr>
        <w:t>.</w:t>
      </w:r>
    </w:p>
    <w:p w:rsidR="005D3FBD" w:rsidRPr="00D078E1" w:rsidRDefault="005D3FBD" w:rsidP="00E97D97">
      <w:pPr>
        <w:pStyle w:val="Tekstpodstawowy"/>
        <w:numPr>
          <w:ilvl w:val="0"/>
          <w:numId w:val="8"/>
        </w:numPr>
        <w:suppressAutoHyphens/>
        <w:spacing w:before="0" w:after="0"/>
        <w:jc w:val="both"/>
        <w:rPr>
          <w:rFonts w:ascii="Cambria" w:hAnsi="Cambria" w:cs="Calibri"/>
        </w:rPr>
      </w:pPr>
      <w:r w:rsidRPr="0016397D">
        <w:rPr>
          <w:rFonts w:ascii="Cambria" w:hAnsi="Cambria" w:cs="Calibri"/>
        </w:rPr>
        <w:t xml:space="preserve">Jeżeli oferty otrzymały taką samą ocenę w kryterium o najwyższej wadze, zamawiający wybiera ofertę </w:t>
      </w:r>
      <w:r w:rsidR="008E0029">
        <w:rPr>
          <w:rFonts w:ascii="Cambria" w:hAnsi="Cambria" w:cs="Calibri"/>
        </w:rPr>
        <w:br/>
      </w:r>
      <w:r w:rsidRPr="0016397D">
        <w:rPr>
          <w:rFonts w:ascii="Cambria" w:hAnsi="Cambria" w:cs="Calibri"/>
        </w:rPr>
        <w:t>z najniższą ceną lub najniższym kosztem</w:t>
      </w:r>
      <w:r>
        <w:rPr>
          <w:rFonts w:ascii="Cambria" w:hAnsi="Cambria" w:cs="Calibri"/>
        </w:rPr>
        <w:t>.</w:t>
      </w:r>
    </w:p>
    <w:p w:rsidR="005D3FBD" w:rsidRPr="00AD5C15" w:rsidRDefault="005D3FBD" w:rsidP="00E97D97">
      <w:pPr>
        <w:pStyle w:val="Tekstpodstawowy"/>
        <w:numPr>
          <w:ilvl w:val="0"/>
          <w:numId w:val="8"/>
        </w:numPr>
        <w:suppressAutoHyphens/>
        <w:spacing w:before="0" w:after="0"/>
        <w:jc w:val="both"/>
      </w:pPr>
      <w:r w:rsidRPr="00D078E1">
        <w:rPr>
          <w:rFonts w:ascii="Cambria" w:hAnsi="Cambria" w:cs="Calibri"/>
        </w:rPr>
        <w:t>Uzyskana z wyliczenia ilość punktów w każdym z kryteriów zostanie ostatecznie wyliczona z dokładnością do drugiego miejsca po przecinku w zachowaniem następującej zasady: jeżeli parametr miejsca tysięcznego jest poniżej 5</w:t>
      </w:r>
      <w:r>
        <w:rPr>
          <w:rFonts w:ascii="Cambria" w:hAnsi="Cambria" w:cs="Calibri"/>
        </w:rPr>
        <w:t xml:space="preserve">, </w:t>
      </w:r>
      <w:r w:rsidRPr="00D078E1">
        <w:rPr>
          <w:rFonts w:ascii="Cambria" w:hAnsi="Cambria" w:cs="Calibri"/>
        </w:rPr>
        <w:t>to parametr setny zaokrągla się w dół</w:t>
      </w:r>
      <w:r>
        <w:rPr>
          <w:rFonts w:ascii="Cambria" w:hAnsi="Cambria" w:cs="Calibri"/>
        </w:rPr>
        <w:t>;</w:t>
      </w:r>
      <w:r w:rsidRPr="00D078E1">
        <w:rPr>
          <w:rFonts w:ascii="Cambria" w:hAnsi="Cambria" w:cs="Calibri"/>
        </w:rPr>
        <w:t xml:space="preserve"> jeżeli parametr miejsca tysięcznego jest 5 i powyżej</w:t>
      </w:r>
      <w:r>
        <w:rPr>
          <w:rFonts w:ascii="Cambria" w:hAnsi="Cambria" w:cs="Calibri"/>
        </w:rPr>
        <w:t>,</w:t>
      </w:r>
      <w:r w:rsidRPr="00D078E1">
        <w:rPr>
          <w:rFonts w:ascii="Cambria" w:hAnsi="Cambria" w:cs="Calibri"/>
        </w:rPr>
        <w:t xml:space="preserve"> to parametr setny zaokrągla się w górę.</w:t>
      </w:r>
    </w:p>
    <w:p w:rsidR="00AD5C15" w:rsidRDefault="00AD5C15" w:rsidP="00F62FBC">
      <w:pPr>
        <w:pStyle w:val="Nagwek1"/>
        <w:ind w:left="426"/>
      </w:pPr>
      <w:bookmarkStart w:id="23" w:name="_Toc159218696"/>
      <w:r w:rsidRPr="00AD5C15">
        <w:t xml:space="preserve">informacje o formalnościach, jakie muszą zostać dopełnione po wyborze oferty w </w:t>
      </w:r>
      <w:r w:rsidRPr="00F62FBC">
        <w:t>celu</w:t>
      </w:r>
      <w:r w:rsidRPr="00AD5C15">
        <w:t xml:space="preserve"> zawarcia umowy w sprawie zamówienia publicznego;</w:t>
      </w:r>
      <w:bookmarkEnd w:id="23"/>
    </w:p>
    <w:p w:rsidR="004227D0" w:rsidRPr="00CF073C" w:rsidRDefault="00CF073C" w:rsidP="00581F4C">
      <w:pPr>
        <w:pStyle w:val="Tekstpodstawowy"/>
        <w:numPr>
          <w:ilvl w:val="0"/>
          <w:numId w:val="55"/>
        </w:numPr>
        <w:suppressAutoHyphens/>
        <w:spacing w:before="0" w:after="0"/>
        <w:jc w:val="both"/>
        <w:rPr>
          <w:rFonts w:ascii="Cambria" w:hAnsi="Cambria" w:cs="Calibri"/>
        </w:rPr>
      </w:pPr>
      <w:r w:rsidRPr="00CF073C">
        <w:rPr>
          <w:rFonts w:ascii="Cambria" w:hAnsi="Cambria" w:cs="Calibri"/>
        </w:rPr>
        <w:t xml:space="preserve">Zamawiający </w:t>
      </w:r>
      <w:r w:rsidRPr="004D28EB">
        <w:rPr>
          <w:rFonts w:ascii="Cambria" w:hAnsi="Cambria" w:cs="Calibri"/>
          <w:u w:val="single"/>
        </w:rPr>
        <w:t>zawiera umowę</w:t>
      </w:r>
      <w:r w:rsidRPr="00CF073C">
        <w:rPr>
          <w:rFonts w:ascii="Cambria" w:hAnsi="Cambria" w:cs="Calibri"/>
        </w:rPr>
        <w:t xml:space="preserve"> w sprawie zamówienia publicznego, z uwzględnieniem art. 577 ustawy </w:t>
      </w:r>
      <w:proofErr w:type="spellStart"/>
      <w:r w:rsidRPr="00CF073C">
        <w:rPr>
          <w:rFonts w:ascii="Cambria" w:hAnsi="Cambria" w:cs="Calibri"/>
        </w:rPr>
        <w:t>Pzp</w:t>
      </w:r>
      <w:proofErr w:type="spellEnd"/>
      <w:r w:rsidRPr="00CF073C">
        <w:rPr>
          <w:rFonts w:ascii="Cambria" w:hAnsi="Cambria" w:cs="Calibri"/>
        </w:rPr>
        <w:t xml:space="preserve">, </w:t>
      </w:r>
      <w:r w:rsidR="008E0029">
        <w:rPr>
          <w:rFonts w:ascii="Cambria" w:hAnsi="Cambria" w:cs="Calibri"/>
        </w:rPr>
        <w:br/>
      </w:r>
      <w:r w:rsidRPr="00CF073C">
        <w:rPr>
          <w:rFonts w:ascii="Cambria" w:hAnsi="Cambria" w:cs="Calibri"/>
        </w:rPr>
        <w:t>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8"/>
      </w:r>
      <w:r w:rsidR="004227D0" w:rsidRPr="00CF073C">
        <w:rPr>
          <w:rFonts w:ascii="Cambria" w:hAnsi="Cambria" w:cs="Calibri"/>
        </w:rPr>
        <w:t>.</w:t>
      </w:r>
    </w:p>
    <w:p w:rsidR="004227D0" w:rsidRPr="00CF073C" w:rsidRDefault="004227D0" w:rsidP="00581F4C">
      <w:pPr>
        <w:pStyle w:val="Tekstpodstawowy"/>
        <w:numPr>
          <w:ilvl w:val="0"/>
          <w:numId w:val="55"/>
        </w:numPr>
        <w:suppressAutoHyphens/>
        <w:spacing w:before="0" w:after="0"/>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9"/>
      </w:r>
      <w:r w:rsidRPr="00CF073C">
        <w:rPr>
          <w:rFonts w:ascii="Cambria" w:hAnsi="Cambria" w:cs="Calibri"/>
        </w:rPr>
        <w:t>.</w:t>
      </w:r>
    </w:p>
    <w:p w:rsidR="004227D0" w:rsidRPr="00CF073C" w:rsidRDefault="004227D0" w:rsidP="00581F4C">
      <w:pPr>
        <w:pStyle w:val="Tekstpodstawowy"/>
        <w:numPr>
          <w:ilvl w:val="0"/>
          <w:numId w:val="55"/>
        </w:numPr>
        <w:suppressAutoHyphens/>
        <w:spacing w:before="0" w:after="0"/>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rsidR="004227D0" w:rsidRPr="00CF073C" w:rsidRDefault="004227D0" w:rsidP="00581F4C">
      <w:pPr>
        <w:pStyle w:val="Tekstpodstawowy"/>
        <w:numPr>
          <w:ilvl w:val="0"/>
          <w:numId w:val="55"/>
        </w:numPr>
        <w:suppressAutoHyphens/>
        <w:autoSpaceDE w:val="0"/>
        <w:autoSpaceDN w:val="0"/>
        <w:adjustRightInd w:val="0"/>
        <w:spacing w:before="0" w:after="0"/>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101ABB" w:rsidRPr="00101ABB">
        <w:rPr>
          <w:rFonts w:ascii="Cambria" w:hAnsi="Cambria" w:cs="Calibri"/>
          <w:b/>
        </w:rPr>
        <w:t>6</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rsidR="004227D0" w:rsidRPr="00CF073C" w:rsidRDefault="004227D0" w:rsidP="00581F4C">
      <w:pPr>
        <w:pStyle w:val="Tekstpodstawowy"/>
        <w:numPr>
          <w:ilvl w:val="0"/>
          <w:numId w:val="55"/>
        </w:numPr>
        <w:suppressAutoHyphens/>
        <w:spacing w:before="0" w:after="0"/>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rsidR="004227D0" w:rsidRDefault="004227D0" w:rsidP="00581F4C">
      <w:pPr>
        <w:pStyle w:val="Tekstpodstawowy"/>
        <w:numPr>
          <w:ilvl w:val="0"/>
          <w:numId w:val="55"/>
        </w:numPr>
        <w:suppressAutoHyphens/>
        <w:spacing w:before="0" w:after="0"/>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 xml:space="preserve">zawarcia umowy </w:t>
      </w:r>
      <w:r w:rsidR="008E0029">
        <w:rPr>
          <w:rFonts w:ascii="Cambria" w:hAnsi="Cambria" w:cs="Calibri"/>
        </w:rPr>
        <w:br/>
      </w:r>
      <w:r w:rsidRPr="00CF073C">
        <w:rPr>
          <w:rFonts w:ascii="Cambria" w:hAnsi="Cambria" w:cs="Calibri"/>
        </w:rPr>
        <w:t>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rsidR="00CF073C" w:rsidRPr="00CF073C" w:rsidRDefault="00CF073C" w:rsidP="00581F4C">
      <w:pPr>
        <w:pStyle w:val="Tekstpodstawowy"/>
        <w:numPr>
          <w:ilvl w:val="0"/>
          <w:numId w:val="55"/>
        </w:numPr>
        <w:suppressAutoHyphens/>
        <w:spacing w:before="0" w:after="0"/>
        <w:jc w:val="both"/>
        <w:rPr>
          <w:rFonts w:ascii="Cambria" w:hAnsi="Cambria" w:cs="Calibri"/>
        </w:rPr>
      </w:pPr>
      <w:r w:rsidRPr="00CF073C">
        <w:rPr>
          <w:rFonts w:ascii="Cambria" w:hAnsi="Cambria" w:cs="Calibri"/>
        </w:rPr>
        <w:t>Wykonawca przed podpisaniem umowy, najpóźniej w dniu podpisania umowy, zobowiązany jest do wniesienia zabezpieczenia należytego wykonania umowy, pod rygorem nie zawarcia umowy z winy wykonawcy</w:t>
      </w:r>
      <w:r w:rsidR="001840AE">
        <w:rPr>
          <w:rStyle w:val="Odwoanieprzypisudolnego"/>
          <w:rFonts w:ascii="Cambria" w:hAnsi="Cambria"/>
        </w:rPr>
        <w:footnoteReference w:id="20"/>
      </w:r>
      <w:r w:rsidR="001840AE">
        <w:rPr>
          <w:rFonts w:ascii="Cambria" w:hAnsi="Cambria" w:cs="Calibri"/>
        </w:rPr>
        <w:t>.</w:t>
      </w:r>
      <w:r w:rsidRPr="00CF073C">
        <w:rPr>
          <w:rFonts w:ascii="Cambria" w:hAnsi="Cambria" w:cs="Calibri"/>
        </w:rPr>
        <w:t xml:space="preserve"> </w:t>
      </w:r>
    </w:p>
    <w:p w:rsidR="008924F5" w:rsidRPr="009A009F" w:rsidRDefault="008924F5" w:rsidP="009A009F">
      <w:pPr>
        <w:pStyle w:val="Nagwek1"/>
        <w:ind w:left="426"/>
      </w:pPr>
      <w:bookmarkStart w:id="24" w:name="_Toc159218697"/>
      <w:r w:rsidRPr="00F62FBC">
        <w:lastRenderedPageBreak/>
        <w:t>Projektowane</w:t>
      </w:r>
      <w:r w:rsidRPr="00844A28">
        <w:t xml:space="preserve"> postanowienia umowy w </w:t>
      </w:r>
      <w:r w:rsidR="009A009F">
        <w:t xml:space="preserve">sprawie zamówienia publicznego, </w:t>
      </w:r>
      <w:r w:rsidRPr="00844A28">
        <w:t>które zostaną wprowadzone do treści tej umowy;</w:t>
      </w:r>
      <w:bookmarkEnd w:id="24"/>
    </w:p>
    <w:p w:rsidR="008924F5" w:rsidRPr="000E5856" w:rsidRDefault="008924F5" w:rsidP="00E97D97">
      <w:pPr>
        <w:pStyle w:val="Tekstpodstawowy"/>
        <w:spacing w:before="0" w:after="0"/>
        <w:jc w:val="both"/>
        <w:rPr>
          <w:rFonts w:asciiTheme="majorHAnsi" w:hAnsiTheme="majorHAnsi" w:cs="Tahoma"/>
        </w:rPr>
      </w:pPr>
      <w:r w:rsidRPr="000E5856">
        <w:rPr>
          <w:rFonts w:asciiTheme="majorHAnsi" w:hAnsiTheme="majorHAnsi" w:cs="Tahoma"/>
        </w:rPr>
        <w:t>Projektowane postanowienia umowy w sprawie zamówienia publicznego, które zostaną wprowadzone</w:t>
      </w:r>
      <w:r w:rsidR="008E0029">
        <w:rPr>
          <w:rFonts w:asciiTheme="majorHAnsi" w:hAnsiTheme="majorHAnsi" w:cs="Tahoma"/>
        </w:rPr>
        <w:t xml:space="preserve"> </w:t>
      </w:r>
      <w:r w:rsidRPr="000E5856">
        <w:rPr>
          <w:rFonts w:asciiTheme="majorHAnsi" w:hAnsiTheme="majorHAnsi" w:cs="Tahoma"/>
        </w:rPr>
        <w:t xml:space="preserve">do treści tej umowy, określone zostały </w:t>
      </w:r>
      <w:r w:rsidRPr="000E5856">
        <w:rPr>
          <w:rFonts w:asciiTheme="majorHAnsi" w:hAnsiTheme="majorHAnsi" w:cs="Tahoma"/>
          <w:b/>
        </w:rPr>
        <w:t xml:space="preserve">w załączniku nr </w:t>
      </w:r>
      <w:r w:rsidR="00206A17" w:rsidRPr="000E5856">
        <w:rPr>
          <w:rFonts w:asciiTheme="majorHAnsi" w:hAnsiTheme="majorHAnsi" w:cs="Tahoma"/>
          <w:b/>
        </w:rPr>
        <w:t>6</w:t>
      </w:r>
      <w:r w:rsidRPr="000E5856">
        <w:rPr>
          <w:rFonts w:asciiTheme="majorHAnsi" w:hAnsiTheme="majorHAnsi" w:cs="Tahoma"/>
          <w:b/>
        </w:rPr>
        <w:t xml:space="preserve"> do SWZ</w:t>
      </w:r>
      <w:r w:rsidRPr="000E5856">
        <w:rPr>
          <w:rFonts w:asciiTheme="majorHAnsi" w:hAnsiTheme="majorHAnsi" w:cs="Tahoma"/>
        </w:rPr>
        <w:t>.</w:t>
      </w:r>
    </w:p>
    <w:p w:rsidR="003437A0" w:rsidRPr="009A009F" w:rsidRDefault="000E5856" w:rsidP="009A009F">
      <w:pPr>
        <w:pStyle w:val="Akapitzlist10"/>
        <w:widowControl w:val="0"/>
        <w:suppressAutoHyphens/>
        <w:autoSpaceDE w:val="0"/>
        <w:spacing w:before="0" w:after="0"/>
        <w:ind w:left="0"/>
        <w:contextualSpacing/>
        <w:jc w:val="both"/>
        <w:rPr>
          <w:rFonts w:asciiTheme="majorHAnsi" w:hAnsiTheme="majorHAnsi" w:cs="Arial"/>
          <w:sz w:val="20"/>
        </w:rPr>
      </w:pPr>
      <w:r w:rsidRPr="000E5856">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384024" w:rsidRPr="000E5856">
        <w:rPr>
          <w:rFonts w:asciiTheme="majorHAnsi" w:hAnsiTheme="majorHAnsi" w:cs="Arial"/>
          <w:color w:val="000000" w:themeColor="text1"/>
          <w:sz w:val="20"/>
        </w:rPr>
        <w:t>§ 11</w:t>
      </w:r>
      <w:r w:rsidRPr="000E5856">
        <w:rPr>
          <w:rFonts w:asciiTheme="majorHAnsi" w:hAnsiTheme="majorHAnsi" w:cs="Arial"/>
          <w:color w:val="000000" w:themeColor="text1"/>
          <w:sz w:val="20"/>
        </w:rPr>
        <w:t xml:space="preserve">. Wszystkie 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rsidR="00930A74" w:rsidRPr="003437A0" w:rsidRDefault="00206A17" w:rsidP="00F62FBC">
      <w:pPr>
        <w:pStyle w:val="Nagwek1"/>
        <w:ind w:left="426"/>
      </w:pPr>
      <w:bookmarkStart w:id="25" w:name="_Toc159218698"/>
      <w:r>
        <w:t>P</w:t>
      </w:r>
      <w:r w:rsidR="00AD5C15" w:rsidRPr="00AD5C15">
        <w:t>ouczenie o środkach ochrony prawnej przysługujących wykonawcy.</w:t>
      </w:r>
      <w:bookmarkEnd w:id="25"/>
    </w:p>
    <w:p w:rsidR="00FE0BD4" w:rsidRPr="00FE0BD4" w:rsidRDefault="00FE0BD4" w:rsidP="00581F4C">
      <w:pPr>
        <w:pStyle w:val="Tekstpodstawowy"/>
        <w:numPr>
          <w:ilvl w:val="0"/>
          <w:numId w:val="56"/>
        </w:numPr>
        <w:suppressAutoHyphens/>
        <w:spacing w:before="0" w:after="0"/>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w:t>
      </w:r>
      <w:proofErr w:type="spellStart"/>
      <w:r>
        <w:rPr>
          <w:rFonts w:ascii="Cambria" w:hAnsi="Cambria" w:cs="Tahoma"/>
        </w:rPr>
        <w:t>Pzp</w:t>
      </w:r>
      <w:proofErr w:type="spellEnd"/>
      <w:r w:rsidR="00C45DDB">
        <w:rPr>
          <w:rFonts w:ascii="Cambria" w:hAnsi="Cambria" w:cs="Tahoma"/>
        </w:rPr>
        <w:t xml:space="preserve">. </w:t>
      </w:r>
    </w:p>
    <w:p w:rsidR="00FE0BD4" w:rsidRPr="00FE0BD4" w:rsidRDefault="00FE0BD4" w:rsidP="00581F4C">
      <w:pPr>
        <w:pStyle w:val="Tekstpodstawowy"/>
        <w:numPr>
          <w:ilvl w:val="0"/>
          <w:numId w:val="56"/>
        </w:numPr>
        <w:suppressAutoHyphens/>
        <w:spacing w:before="0" w:after="0"/>
        <w:jc w:val="both"/>
        <w:rPr>
          <w:rFonts w:ascii="Cambria" w:hAnsi="Cambria" w:cs="Tahoma"/>
        </w:rPr>
      </w:pPr>
      <w:r w:rsidRPr="00FE0BD4">
        <w:rPr>
          <w:rFonts w:ascii="Cambria" w:hAnsi="Cambria"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E0BD4">
        <w:rPr>
          <w:rFonts w:ascii="Cambria" w:hAnsi="Cambria" w:cs="Tahoma"/>
        </w:rPr>
        <w:t>Pzp</w:t>
      </w:r>
      <w:proofErr w:type="spellEnd"/>
      <w:r w:rsidRPr="00FE0BD4">
        <w:rPr>
          <w:rFonts w:ascii="Cambria" w:hAnsi="Cambria" w:cs="Tahoma"/>
        </w:rPr>
        <w:t xml:space="preserve"> oraz Rzecznikowi Małych i Średnich Przedsiębiorców.</w:t>
      </w:r>
    </w:p>
    <w:p w:rsidR="00FE0BD4" w:rsidRPr="00FE0BD4" w:rsidRDefault="00FE0BD4" w:rsidP="00581F4C">
      <w:pPr>
        <w:pStyle w:val="Tekstpodstawowy"/>
        <w:numPr>
          <w:ilvl w:val="0"/>
          <w:numId w:val="56"/>
        </w:numPr>
        <w:suppressAutoHyphens/>
        <w:spacing w:before="0" w:after="0"/>
        <w:jc w:val="both"/>
        <w:rPr>
          <w:rFonts w:ascii="Cambria" w:hAnsi="Cambria" w:cs="Tahoma"/>
        </w:rPr>
      </w:pPr>
      <w:r w:rsidRPr="00FE0BD4">
        <w:rPr>
          <w:rFonts w:ascii="Cambria" w:hAnsi="Cambria" w:cs="Tahoma"/>
        </w:rPr>
        <w:t>Odwołanie przysługuje na:</w:t>
      </w:r>
    </w:p>
    <w:p w:rsidR="00FE0BD4" w:rsidRPr="00FE0BD4" w:rsidRDefault="00FE0BD4" w:rsidP="00581F4C">
      <w:pPr>
        <w:pStyle w:val="Tekstpodstawowy"/>
        <w:numPr>
          <w:ilvl w:val="2"/>
          <w:numId w:val="57"/>
        </w:numPr>
        <w:spacing w:before="0" w:after="0"/>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rsidR="00FE0BD4" w:rsidRPr="00FE0BD4" w:rsidRDefault="00FE0BD4" w:rsidP="00581F4C">
      <w:pPr>
        <w:pStyle w:val="Tekstpodstawowy"/>
        <w:numPr>
          <w:ilvl w:val="2"/>
          <w:numId w:val="57"/>
        </w:numPr>
        <w:spacing w:before="0" w:after="0"/>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rsidR="00FE0BD4" w:rsidRPr="00FE0BD4" w:rsidRDefault="00FE0BD4" w:rsidP="00581F4C">
      <w:pPr>
        <w:pStyle w:val="Tekstpodstawowy"/>
        <w:numPr>
          <w:ilvl w:val="0"/>
          <w:numId w:val="56"/>
        </w:numPr>
        <w:suppressAutoHyphens/>
        <w:spacing w:before="0" w:after="0"/>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rsidR="00FE0BD4" w:rsidRPr="00FE0BD4" w:rsidRDefault="00FE0BD4" w:rsidP="00581F4C">
      <w:pPr>
        <w:pStyle w:val="Tekstpodstawowy"/>
        <w:numPr>
          <w:ilvl w:val="0"/>
          <w:numId w:val="56"/>
        </w:numPr>
        <w:suppressAutoHyphens/>
        <w:spacing w:before="0" w:after="0"/>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rsidR="00FE0BD4" w:rsidRPr="00FE0BD4" w:rsidRDefault="00FE0BD4" w:rsidP="00581F4C">
      <w:pPr>
        <w:pStyle w:val="Tekstpodstawowy"/>
        <w:numPr>
          <w:ilvl w:val="0"/>
          <w:numId w:val="56"/>
        </w:numPr>
        <w:suppressAutoHyphens/>
        <w:spacing w:before="0" w:after="0"/>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21"/>
      </w:r>
      <w:r w:rsidRPr="00FE0BD4">
        <w:rPr>
          <w:rFonts w:ascii="Cambria" w:hAnsi="Cambria" w:cs="Tahoma"/>
        </w:rPr>
        <w:t>:</w:t>
      </w:r>
    </w:p>
    <w:p w:rsidR="00FE0BD4" w:rsidRPr="00FE0BD4" w:rsidRDefault="00FE0BD4" w:rsidP="00581F4C">
      <w:pPr>
        <w:pStyle w:val="Tekstpodstawowy"/>
        <w:numPr>
          <w:ilvl w:val="2"/>
          <w:numId w:val="58"/>
        </w:numPr>
        <w:spacing w:before="0" w:after="0"/>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rsidR="00FE0BD4" w:rsidRPr="00FE0BD4" w:rsidRDefault="00FE0BD4" w:rsidP="00581F4C">
      <w:pPr>
        <w:pStyle w:val="Tekstpodstawowy"/>
        <w:numPr>
          <w:ilvl w:val="2"/>
          <w:numId w:val="58"/>
        </w:numPr>
        <w:spacing w:before="0" w:after="0"/>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rsidR="00FE0BD4" w:rsidRPr="00FE0BD4" w:rsidRDefault="00FE0BD4" w:rsidP="00581F4C">
      <w:pPr>
        <w:pStyle w:val="Tekstpodstawowy"/>
        <w:numPr>
          <w:ilvl w:val="0"/>
          <w:numId w:val="56"/>
        </w:numPr>
        <w:suppressAutoHyphens/>
        <w:spacing w:before="0" w:after="0"/>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rsidR="00CD67FC" w:rsidRDefault="00FE0BD4" w:rsidP="00581F4C">
      <w:pPr>
        <w:pStyle w:val="Tekstpodstawowy"/>
        <w:numPr>
          <w:ilvl w:val="0"/>
          <w:numId w:val="56"/>
        </w:numPr>
        <w:suppressAutoHyphens/>
        <w:spacing w:before="0" w:after="0"/>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 xml:space="preserve">o którym mowa w art. 519 ust. 1 ustawy </w:t>
      </w:r>
      <w:proofErr w:type="spellStart"/>
      <w:r w:rsidRPr="00CD67FC">
        <w:rPr>
          <w:rFonts w:ascii="Cambria" w:hAnsi="Cambria" w:cs="Tahoma"/>
        </w:rPr>
        <w:t>Pzp</w:t>
      </w:r>
      <w:proofErr w:type="spellEnd"/>
      <w:r w:rsidRPr="00CD67FC">
        <w:rPr>
          <w:rFonts w:ascii="Cambria" w:hAnsi="Cambria" w:cs="Tahoma"/>
        </w:rPr>
        <w:t>, stronom oraz uczestnikom postępowania odwoławczego przysługuje skarga do sądu.</w:t>
      </w:r>
    </w:p>
    <w:p w:rsidR="00FE0BD4" w:rsidRPr="00CD67FC" w:rsidRDefault="00FE0BD4" w:rsidP="00581F4C">
      <w:pPr>
        <w:pStyle w:val="Tekstpodstawowy"/>
        <w:numPr>
          <w:ilvl w:val="0"/>
          <w:numId w:val="56"/>
        </w:numPr>
        <w:suppressAutoHyphens/>
        <w:spacing w:before="0" w:after="0"/>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rsidR="00FE0BD4" w:rsidRPr="00CD67FC" w:rsidRDefault="00FE0BD4" w:rsidP="00581F4C">
      <w:pPr>
        <w:pStyle w:val="Tekstpodstawowy"/>
        <w:numPr>
          <w:ilvl w:val="0"/>
          <w:numId w:val="56"/>
        </w:numPr>
        <w:suppressAutoHyphens/>
        <w:spacing w:before="0" w:after="0"/>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rsidR="00FE0BD4" w:rsidRPr="00CD67FC" w:rsidRDefault="00FE0BD4" w:rsidP="00581F4C">
      <w:pPr>
        <w:pStyle w:val="Tekstpodstawowy"/>
        <w:numPr>
          <w:ilvl w:val="0"/>
          <w:numId w:val="56"/>
        </w:numPr>
        <w:suppressAutoHyphens/>
        <w:spacing w:before="0" w:after="0"/>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w:t>
      </w:r>
      <w:proofErr w:type="spellStart"/>
      <w:r w:rsidRPr="00CD67FC">
        <w:rPr>
          <w:rFonts w:ascii="Cambria" w:hAnsi="Cambria" w:cs="Tahoma"/>
        </w:rPr>
        <w:t>Pzp</w:t>
      </w:r>
      <w:proofErr w:type="spellEnd"/>
      <w:r w:rsidRPr="00CD67FC">
        <w:rPr>
          <w:rFonts w:ascii="Cambria" w:hAnsi="Cambria" w:cs="Tahoma"/>
        </w:rPr>
        <w:t xml:space="preserve">, przesyłając jednocześnie jej odpis przeciwnikowi skargi. Złożenie skargi w placówce pocztowej operatora wyznaczonego w rozumieniu ustawy </w:t>
      </w:r>
      <w:r w:rsidR="00766638">
        <w:rPr>
          <w:rFonts w:ascii="Cambria" w:hAnsi="Cambria" w:cs="Tahoma"/>
        </w:rPr>
        <w:br/>
      </w:r>
      <w:r w:rsidRPr="00CD67FC">
        <w:rPr>
          <w:rFonts w:ascii="Cambria" w:hAnsi="Cambria" w:cs="Tahoma"/>
        </w:rPr>
        <w:t>z dnia 23 listopada 2012 r. - Prawo pocztowe jest równoznaczne z jej wniesieniem.</w:t>
      </w:r>
    </w:p>
    <w:p w:rsidR="00FE0BD4" w:rsidRDefault="00FE0BD4" w:rsidP="00581F4C">
      <w:pPr>
        <w:pStyle w:val="Tekstpodstawowy"/>
        <w:numPr>
          <w:ilvl w:val="0"/>
          <w:numId w:val="56"/>
        </w:numPr>
        <w:suppressAutoHyphens/>
        <w:spacing w:before="0" w:after="0"/>
        <w:jc w:val="both"/>
        <w:rPr>
          <w:rFonts w:ascii="Cambria" w:hAnsi="Cambria" w:cs="Tahoma"/>
        </w:rPr>
      </w:pPr>
      <w:r w:rsidRPr="00CD67FC">
        <w:rPr>
          <w:rFonts w:ascii="Cambria" w:hAnsi="Cambria" w:cs="Tahoma"/>
        </w:rPr>
        <w:t xml:space="preserve">Prezes Izby przekazuje skargę wraz z aktami postępowania odwoławczego do sądu zamówień publicznych </w:t>
      </w:r>
      <w:r w:rsidR="00766638">
        <w:rPr>
          <w:rFonts w:ascii="Cambria" w:hAnsi="Cambria" w:cs="Tahoma"/>
        </w:rPr>
        <w:br/>
      </w:r>
      <w:r w:rsidRPr="00CD67FC">
        <w:rPr>
          <w:rFonts w:ascii="Cambria" w:hAnsi="Cambria" w:cs="Tahoma"/>
        </w:rPr>
        <w:t>w terminie 7 dni od dnia jej otrzymania.</w:t>
      </w:r>
    </w:p>
    <w:p w:rsidR="00CD67FC" w:rsidRPr="00CD67FC" w:rsidRDefault="00CD67FC" w:rsidP="00581F4C">
      <w:pPr>
        <w:pStyle w:val="Tekstpodstawowy"/>
        <w:numPr>
          <w:ilvl w:val="0"/>
          <w:numId w:val="56"/>
        </w:numPr>
        <w:suppressAutoHyphens/>
        <w:spacing w:before="0" w:after="0"/>
        <w:jc w:val="both"/>
        <w:rPr>
          <w:rFonts w:ascii="Cambria" w:hAnsi="Cambria" w:cs="Tahoma"/>
        </w:rPr>
      </w:pPr>
      <w:r w:rsidRPr="00CD67FC">
        <w:rPr>
          <w:rFonts w:ascii="Cambria" w:hAnsi="Cambria" w:cs="Tahoma"/>
        </w:rPr>
        <w:lastRenderedPageBreak/>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proofErr w:type="spellStart"/>
      <w:r w:rsidRPr="00CD67FC">
        <w:rPr>
          <w:rFonts w:ascii="Cambria" w:hAnsi="Cambria" w:cs="Tahoma"/>
        </w:rPr>
        <w:t>Pzp</w:t>
      </w:r>
      <w:proofErr w:type="spellEnd"/>
      <w:r w:rsidRPr="00CD67FC">
        <w:rPr>
          <w:rFonts w:ascii="Cambria" w:hAnsi="Cambria" w:cs="Tahoma"/>
        </w:rPr>
        <w:t>.</w:t>
      </w:r>
    </w:p>
    <w:p w:rsidR="00CD67FC" w:rsidRPr="009A009F" w:rsidRDefault="00206A17" w:rsidP="009A009F">
      <w:pPr>
        <w:pStyle w:val="Nagwek1"/>
        <w:ind w:left="426"/>
        <w:rPr>
          <w:rFonts w:cs="Tahoma"/>
        </w:rPr>
      </w:pPr>
      <w:bookmarkStart w:id="26" w:name="_Toc159218699"/>
      <w:r>
        <w:t>O</w:t>
      </w:r>
      <w:r w:rsidR="00CD67FC" w:rsidRPr="00CD67FC">
        <w:t xml:space="preserve">pis </w:t>
      </w:r>
      <w:r w:rsidR="00CD67FC" w:rsidRPr="00F62FBC">
        <w:t>części</w:t>
      </w:r>
      <w:r w:rsidR="00CD67FC" w:rsidRPr="00CD67FC">
        <w:t xml:space="preserve"> zamówienia</w:t>
      </w:r>
      <w:bookmarkEnd w:id="26"/>
    </w:p>
    <w:p w:rsidR="007C3B1F" w:rsidRPr="00F62FBC" w:rsidRDefault="005D3FBD" w:rsidP="00F62FBC">
      <w:pPr>
        <w:pStyle w:val="Akapitzlist10"/>
        <w:numPr>
          <w:ilvl w:val="3"/>
          <w:numId w:val="2"/>
        </w:numPr>
        <w:spacing w:before="0" w:after="0"/>
        <w:ind w:left="357" w:hanging="357"/>
        <w:contextualSpacing/>
        <w:rPr>
          <w:rFonts w:ascii="Cambria" w:hAnsi="Cambria" w:cs="Tahoma"/>
          <w:sz w:val="20"/>
          <w:szCs w:val="20"/>
        </w:rPr>
      </w:pPr>
      <w:r w:rsidRPr="00CD67FC">
        <w:rPr>
          <w:rFonts w:ascii="Cambria" w:hAnsi="Cambria" w:cs="Century Gothic"/>
          <w:sz w:val="20"/>
          <w:szCs w:val="20"/>
        </w:rPr>
        <w:t xml:space="preserve">Zamawiający </w:t>
      </w:r>
      <w:r w:rsidR="005023E0" w:rsidRPr="005023E0">
        <w:rPr>
          <w:rFonts w:ascii="Cambria" w:hAnsi="Cambria" w:cs="Century Gothic"/>
          <w:b/>
          <w:sz w:val="20"/>
          <w:szCs w:val="20"/>
        </w:rPr>
        <w:t>nie</w:t>
      </w:r>
      <w:r w:rsidR="005023E0">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w:t>
      </w:r>
      <w:r w:rsidR="007C3B1F">
        <w:rPr>
          <w:rFonts w:ascii="Cambria" w:hAnsi="Cambria" w:cs="Century Gothic"/>
          <w:sz w:val="20"/>
          <w:szCs w:val="20"/>
        </w:rPr>
        <w:t>e</w:t>
      </w:r>
      <w:r w:rsidRPr="00CD67FC">
        <w:rPr>
          <w:rFonts w:ascii="Cambria" w:hAnsi="Cambria" w:cs="Century Gothic"/>
          <w:sz w:val="20"/>
          <w:szCs w:val="20"/>
        </w:rPr>
        <w:t xml:space="preserve"> ofert częściowych</w:t>
      </w:r>
      <w:r w:rsidR="005023E0">
        <w:rPr>
          <w:rFonts w:ascii="Cambria" w:hAnsi="Cambria" w:cs="Century Gothic"/>
          <w:sz w:val="20"/>
          <w:szCs w:val="20"/>
        </w:rPr>
        <w:t>.</w:t>
      </w:r>
      <w:r w:rsidR="009A0319">
        <w:rPr>
          <w:rFonts w:ascii="Cambria" w:hAnsi="Cambria" w:cs="Century Gothic"/>
          <w:sz w:val="20"/>
          <w:szCs w:val="20"/>
        </w:rPr>
        <w:t xml:space="preserve"> </w:t>
      </w:r>
    </w:p>
    <w:p w:rsidR="00CD67FC" w:rsidRPr="009A009F" w:rsidRDefault="00206A17" w:rsidP="009A009F">
      <w:pPr>
        <w:pStyle w:val="Nagwek1"/>
        <w:ind w:left="426"/>
      </w:pPr>
      <w:bookmarkStart w:id="27" w:name="_Toc159218700"/>
      <w:r>
        <w:t>L</w:t>
      </w:r>
      <w:r w:rsidR="00CD67FC" w:rsidRPr="00CD67FC">
        <w:t>iczb</w:t>
      </w:r>
      <w:r>
        <w:t>a</w:t>
      </w:r>
      <w:r w:rsidR="00CD67FC" w:rsidRPr="00CD67FC">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7"/>
    </w:p>
    <w:p w:rsidR="00CD67FC" w:rsidRPr="00F62FBC" w:rsidRDefault="005023E0" w:rsidP="00F62FBC">
      <w:pPr>
        <w:pStyle w:val="Akapitzlist10"/>
        <w:numPr>
          <w:ilvl w:val="3"/>
          <w:numId w:val="2"/>
        </w:numPr>
        <w:spacing w:before="0" w:after="0"/>
        <w:ind w:left="357" w:hanging="357"/>
        <w:contextualSpacing/>
        <w:rPr>
          <w:rFonts w:ascii="Cambria" w:hAnsi="Cambria" w:cs="Tahoma"/>
          <w:sz w:val="20"/>
          <w:szCs w:val="20"/>
        </w:rPr>
      </w:pPr>
      <w:r w:rsidRPr="00CD67FC">
        <w:rPr>
          <w:rFonts w:ascii="Cambria" w:hAnsi="Cambria" w:cs="Century Gothic"/>
          <w:sz w:val="20"/>
          <w:szCs w:val="20"/>
        </w:rPr>
        <w:t xml:space="preserve">Zamawiający </w:t>
      </w:r>
      <w:r w:rsidRPr="005023E0">
        <w:rPr>
          <w:rFonts w:ascii="Cambria" w:hAnsi="Cambria" w:cs="Century Gothic"/>
          <w:b/>
          <w:sz w:val="20"/>
          <w:szCs w:val="20"/>
        </w:rPr>
        <w:t>nie</w:t>
      </w:r>
      <w:r>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w:t>
      </w:r>
      <w:r>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rsidR="00CD67FC" w:rsidRPr="009A009F" w:rsidRDefault="00206A17" w:rsidP="009A009F">
      <w:pPr>
        <w:pStyle w:val="Nagwek1"/>
        <w:ind w:left="426"/>
      </w:pPr>
      <w:bookmarkStart w:id="28" w:name="_Toc159218701"/>
      <w:r>
        <w:t>I</w:t>
      </w:r>
      <w:r w:rsidR="00CD67FC" w:rsidRPr="00CD67FC">
        <w:t xml:space="preserve">nformacje dotyczące ofert wariantowych, w tym informacje o sposobie </w:t>
      </w:r>
      <w:r w:rsidR="00CD67FC" w:rsidRPr="00F62FBC">
        <w:t>przedstawiania ofert wariantowych oraz minimalne warunki, jakim muszą odp</w:t>
      </w:r>
      <w:r w:rsidR="00CD67FC" w:rsidRPr="00CD67FC">
        <w:t>owiadać oferty wariantowe, jeżeli zamawiający wymaga lub dopuszcza ich składanie;</w:t>
      </w:r>
      <w:bookmarkEnd w:id="28"/>
    </w:p>
    <w:p w:rsidR="00CD67FC" w:rsidRPr="009A009F" w:rsidRDefault="00CD67FC" w:rsidP="00E97D97">
      <w:pPr>
        <w:pStyle w:val="Akapitzlist10"/>
        <w:spacing w:before="0" w:after="0"/>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sidR="009A009F">
        <w:rPr>
          <w:rFonts w:ascii="Cambria" w:hAnsi="Cambria" w:cs="Century Gothic"/>
          <w:sz w:val="20"/>
          <w:szCs w:val="20"/>
        </w:rPr>
        <w:t xml:space="preserve">. </w:t>
      </w:r>
    </w:p>
    <w:p w:rsidR="00CD67FC" w:rsidRPr="009A009F" w:rsidRDefault="00206A17" w:rsidP="009A009F">
      <w:pPr>
        <w:pStyle w:val="Nagwek1"/>
        <w:ind w:left="426"/>
      </w:pPr>
      <w:bookmarkStart w:id="29" w:name="_Toc159218702"/>
      <w:r>
        <w:t>W</w:t>
      </w:r>
      <w:r w:rsidR="00CD67FC" w:rsidRPr="00CD67FC">
        <w:t xml:space="preserve">ymagania w zakresie zatrudnienia na podstawie stosunku pracy, </w:t>
      </w:r>
      <w:r w:rsidR="00766638">
        <w:br/>
      </w:r>
      <w:r w:rsidR="00CD67FC" w:rsidRPr="00CD67FC">
        <w:t>w okolicznościach, o których mowa w art. 95</w:t>
      </w:r>
      <w:r>
        <w:t xml:space="preserve"> ustawy Pzp</w:t>
      </w:r>
      <w:r w:rsidR="00CD67FC" w:rsidRPr="00CD67FC">
        <w:t>;</w:t>
      </w:r>
      <w:bookmarkEnd w:id="29"/>
    </w:p>
    <w:p w:rsidR="007C3B1F" w:rsidRPr="002B1A6C" w:rsidRDefault="007C3B1F" w:rsidP="00E97D97">
      <w:pPr>
        <w:pStyle w:val="Akapitzlist10"/>
        <w:spacing w:before="0" w:after="0"/>
        <w:ind w:left="0"/>
        <w:contextualSpacing/>
        <w:rPr>
          <w:rFonts w:ascii="Cambria" w:hAnsi="Cambria" w:cs="Century Gothic"/>
          <w:sz w:val="20"/>
          <w:szCs w:val="20"/>
        </w:rPr>
      </w:pPr>
      <w:r w:rsidRPr="002B1A6C">
        <w:rPr>
          <w:rFonts w:ascii="Cambria" w:hAnsi="Cambria" w:cs="Century Gothic"/>
          <w:sz w:val="20"/>
          <w:szCs w:val="20"/>
        </w:rPr>
        <w:t xml:space="preserve">Zamawiający </w:t>
      </w:r>
      <w:r>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Pr>
          <w:rFonts w:ascii="Cambria" w:hAnsi="Cambria" w:cs="Century Gothic"/>
          <w:sz w:val="20"/>
          <w:szCs w:val="20"/>
        </w:rPr>
        <w:t>95</w:t>
      </w:r>
      <w:r w:rsidRPr="002B1A6C">
        <w:rPr>
          <w:rFonts w:ascii="Cambria" w:hAnsi="Cambria" w:cs="Century Gothic"/>
          <w:sz w:val="20"/>
          <w:szCs w:val="20"/>
        </w:rPr>
        <w:t xml:space="preserve">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rsidR="002B1A6C" w:rsidRPr="009A009F" w:rsidRDefault="00206A17" w:rsidP="009A009F">
      <w:pPr>
        <w:pStyle w:val="Nagwek1"/>
        <w:ind w:left="426"/>
      </w:pPr>
      <w:bookmarkStart w:id="30" w:name="_Toc159218703"/>
      <w:r>
        <w:t>W</w:t>
      </w:r>
      <w:r w:rsidR="002B1A6C" w:rsidRPr="002B1A6C">
        <w:t>ymagania w zakresie zatrudnienia osób, o których mowa w art. 96 ust. 2 pkt 2, jeżeli zamawiający przewiduje takie wymagania;</w:t>
      </w:r>
      <w:bookmarkEnd w:id="30"/>
    </w:p>
    <w:p w:rsidR="002B1A6C" w:rsidRPr="009A009F" w:rsidRDefault="002B1A6C" w:rsidP="00E97D97">
      <w:pPr>
        <w:pStyle w:val="Akapitzlist10"/>
        <w:spacing w:before="0" w:after="0"/>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tym samym nie wskazuje ż</w:t>
      </w:r>
      <w:r w:rsidR="009A009F">
        <w:rPr>
          <w:rFonts w:ascii="Cambria" w:hAnsi="Cambria" w:cs="Century Gothic"/>
          <w:sz w:val="20"/>
          <w:szCs w:val="20"/>
        </w:rPr>
        <w:t xml:space="preserve">adnych wymagań w tym zakresie. </w:t>
      </w:r>
    </w:p>
    <w:p w:rsidR="002B1A6C" w:rsidRPr="009A009F" w:rsidRDefault="00206A17" w:rsidP="009A009F">
      <w:pPr>
        <w:pStyle w:val="Nagwek1"/>
        <w:ind w:left="426"/>
      </w:pPr>
      <w:bookmarkStart w:id="31" w:name="_Toc159218704"/>
      <w:r w:rsidRPr="00F62FBC">
        <w:t>I</w:t>
      </w:r>
      <w:r w:rsidR="002B1A6C" w:rsidRPr="00F62FBC">
        <w:t>nformacjA</w:t>
      </w:r>
      <w:r w:rsidR="002B1A6C" w:rsidRPr="002B1A6C">
        <w:t xml:space="preserve"> o zastrzeżeniu możliwości ubiegania się o udzielenie zamówienia wyłącznie przez wykonawców, o których mowa w art. 94</w:t>
      </w:r>
      <w:r>
        <w:t xml:space="preserve"> ustawy Pzp</w:t>
      </w:r>
      <w:r w:rsidR="002B1A6C" w:rsidRPr="002B1A6C">
        <w:t>, jeżeli zamawiający przewiduje takie wymagania</w:t>
      </w:r>
      <w:bookmarkEnd w:id="31"/>
    </w:p>
    <w:p w:rsidR="002B1A6C" w:rsidRDefault="002B1A6C" w:rsidP="009A009F">
      <w:pPr>
        <w:pStyle w:val="Akapitzlist10"/>
        <w:spacing w:before="0" w:after="0"/>
        <w:ind w:left="0"/>
        <w:contextualSpacing/>
        <w:jc w:val="both"/>
        <w:rPr>
          <w:rFonts w:ascii="Cambria" w:hAnsi="Cambria" w:cs="Century Gothic"/>
          <w:sz w:val="20"/>
          <w:szCs w:val="20"/>
        </w:rPr>
      </w:pPr>
      <w:r w:rsidRPr="002B1A6C">
        <w:rPr>
          <w:rFonts w:ascii="Cambria" w:hAnsi="Cambria" w:cs="Century Gothic"/>
          <w:sz w:val="20"/>
          <w:szCs w:val="20"/>
        </w:rPr>
        <w:t xml:space="preserve">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w:t>
      </w:r>
      <w:r w:rsidR="00766638">
        <w:rPr>
          <w:rFonts w:ascii="Cambria" w:hAnsi="Cambria" w:cs="Century Gothic"/>
          <w:sz w:val="20"/>
          <w:szCs w:val="20"/>
        </w:rPr>
        <w:br/>
      </w:r>
      <w:r w:rsidRPr="002B1A6C">
        <w:rPr>
          <w:rFonts w:ascii="Cambria" w:hAnsi="Cambria" w:cs="Century Gothic"/>
          <w:sz w:val="20"/>
          <w:szCs w:val="20"/>
        </w:rPr>
        <w:t>i zawodowa integracja osób społecznie marginalizowanych</w:t>
      </w:r>
      <w:r w:rsidR="009A009F">
        <w:rPr>
          <w:rFonts w:ascii="Cambria" w:hAnsi="Cambria" w:cs="Century Gothic"/>
          <w:sz w:val="20"/>
          <w:szCs w:val="20"/>
        </w:rPr>
        <w:t>.</w:t>
      </w:r>
    </w:p>
    <w:p w:rsidR="002B1A6C" w:rsidRPr="009A009F" w:rsidRDefault="00206A17" w:rsidP="009A009F">
      <w:pPr>
        <w:pStyle w:val="Nagwek1"/>
        <w:ind w:left="426"/>
      </w:pPr>
      <w:bookmarkStart w:id="32" w:name="_Toc159218705"/>
      <w:r>
        <w:t>W</w:t>
      </w:r>
      <w:r w:rsidR="002B1A6C" w:rsidRPr="002B1A6C">
        <w:t xml:space="preserve">ymagania </w:t>
      </w:r>
      <w:r w:rsidR="002B1A6C" w:rsidRPr="00F62FBC">
        <w:t>dotyczące</w:t>
      </w:r>
      <w:r w:rsidR="002B1A6C" w:rsidRPr="002B1A6C">
        <w:t xml:space="preserve"> wadium, w tym jego kwotę, jeżeli zamawiający przewiduje obowiązek wniesienia wadium</w:t>
      </w:r>
      <w:r w:rsidR="005023E0">
        <w:t>.</w:t>
      </w:r>
      <w:bookmarkEnd w:id="32"/>
    </w:p>
    <w:p w:rsidR="00384024" w:rsidRDefault="009C2057" w:rsidP="009A009F">
      <w:pPr>
        <w:widowControl w:val="0"/>
        <w:autoSpaceDE w:val="0"/>
        <w:spacing w:before="0" w:after="0"/>
        <w:jc w:val="both"/>
        <w:rPr>
          <w:rFonts w:ascii="Cambria" w:hAnsi="Cambria" w:cs="Century Gothic"/>
        </w:rPr>
      </w:pPr>
      <w:r w:rsidRPr="002969FD">
        <w:rPr>
          <w:rFonts w:asciiTheme="majorHAnsi" w:hAnsiTheme="majorHAnsi" w:cs="Arial"/>
        </w:rPr>
        <w:t xml:space="preserve">Zamawiający </w:t>
      </w:r>
      <w:r w:rsidR="00384024" w:rsidRPr="00862A45">
        <w:rPr>
          <w:rFonts w:asciiTheme="majorHAnsi" w:hAnsiTheme="majorHAnsi" w:cs="Arial"/>
          <w:b/>
        </w:rPr>
        <w:t xml:space="preserve">nie przewiduje </w:t>
      </w:r>
      <w:r w:rsidR="00384024" w:rsidRPr="002969FD">
        <w:rPr>
          <w:rFonts w:asciiTheme="majorHAnsi" w:hAnsiTheme="majorHAnsi" w:cs="Arial"/>
        </w:rPr>
        <w:t>obowiązku wniesienia wadium.</w:t>
      </w:r>
    </w:p>
    <w:p w:rsidR="002B1A6C" w:rsidRDefault="00206A17" w:rsidP="00F62FBC">
      <w:pPr>
        <w:pStyle w:val="Nagwek1"/>
        <w:ind w:left="426"/>
      </w:pPr>
      <w:bookmarkStart w:id="33" w:name="_Toc159218706"/>
      <w:r>
        <w:t>I</w:t>
      </w:r>
      <w:r w:rsidR="002B1A6C" w:rsidRPr="002B1A6C">
        <w:t>nformacj</w:t>
      </w:r>
      <w:r>
        <w:t>a</w:t>
      </w:r>
      <w:r w:rsidR="002B1A6C" w:rsidRPr="002B1A6C">
        <w:t xml:space="preserve"> o przewidywanych zamówieniach, o których mowa w art. 214 ust. 1 </w:t>
      </w:r>
      <w:r w:rsidR="002B1A6C" w:rsidRPr="00F62FBC">
        <w:t>pkt</w:t>
      </w:r>
      <w:r w:rsidR="002B1A6C" w:rsidRPr="002B1A6C">
        <w:t xml:space="preserve"> 7 , jeżeli zamawiający przewiduje udzielenie takich zamówień</w:t>
      </w:r>
      <w:bookmarkEnd w:id="33"/>
    </w:p>
    <w:p w:rsidR="002B1A6C" w:rsidRDefault="002B1A6C" w:rsidP="00E97D97">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w:t>
      </w:r>
      <w:proofErr w:type="spellStart"/>
      <w:r w:rsidRPr="001E4B23">
        <w:rPr>
          <w:rFonts w:ascii="Cambria" w:hAnsi="Cambria" w:cs="Calibri"/>
        </w:rPr>
        <w:t>Pzp</w:t>
      </w:r>
      <w:proofErr w:type="spellEnd"/>
      <w:r w:rsidRPr="001E4B23">
        <w:rPr>
          <w:rFonts w:ascii="Cambria" w:hAnsi="Cambria" w:cs="Calibri"/>
        </w:rPr>
        <w:t>.</w:t>
      </w:r>
    </w:p>
    <w:p w:rsidR="002B1A6C" w:rsidRPr="009A009F" w:rsidRDefault="00206A17" w:rsidP="009A009F">
      <w:pPr>
        <w:pStyle w:val="Nagwek1"/>
        <w:ind w:left="426"/>
      </w:pPr>
      <w:bookmarkStart w:id="34" w:name="_Toc159218707"/>
      <w:r>
        <w:t>I</w:t>
      </w:r>
      <w:r w:rsidR="002B1A6C" w:rsidRPr="002B1A6C">
        <w:t xml:space="preserve">nformacje dotyczące przeprowadzenia przez wykonawcę wizji lokalnej lub sprawdzenia przez niego dokumentów niezbędnych do realizacji zamówienia, o </w:t>
      </w:r>
      <w:r w:rsidR="002B1A6C" w:rsidRPr="002B1A6C">
        <w:lastRenderedPageBreak/>
        <w:t>których mowa w art. 131 ust. 2, jeżeli zamawiający przewiduje możliwość albo wymaga złożenia oferty po odbyciu wizji lokalnej lub sprawdzeniu tych dokumentów</w:t>
      </w:r>
      <w:bookmarkEnd w:id="34"/>
    </w:p>
    <w:p w:rsidR="00FE0BD4" w:rsidRPr="00C10F46" w:rsidRDefault="00FE0BD4" w:rsidP="00581F4C">
      <w:pPr>
        <w:pStyle w:val="Tekstpodstawowy"/>
        <w:numPr>
          <w:ilvl w:val="0"/>
          <w:numId w:val="35"/>
        </w:numPr>
        <w:spacing w:before="0" w:after="0"/>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rsidR="002B1A6C" w:rsidRPr="009A009F" w:rsidRDefault="00FE0BD4" w:rsidP="00581F4C">
      <w:pPr>
        <w:pStyle w:val="Tekstpodstawowy"/>
        <w:numPr>
          <w:ilvl w:val="0"/>
          <w:numId w:val="35"/>
        </w:numPr>
        <w:spacing w:before="0" w:after="0"/>
        <w:ind w:left="357"/>
        <w:jc w:val="both"/>
        <w:rPr>
          <w:rFonts w:ascii="Cambria" w:hAnsi="Cambria"/>
        </w:rPr>
      </w:pPr>
      <w:r w:rsidRPr="00C10F46">
        <w:rPr>
          <w:rFonts w:ascii="Cambria" w:hAnsi="Cambria"/>
        </w:rPr>
        <w:tab/>
        <w:t xml:space="preserve">W celu umówienia wizji lokalnej należy kontaktować się z osobami wyznaczonymi do komunikowania się </w:t>
      </w:r>
      <w:r w:rsidR="0047667C">
        <w:rPr>
          <w:rFonts w:ascii="Cambria" w:hAnsi="Cambria"/>
        </w:rPr>
        <w:br/>
      </w:r>
      <w:r w:rsidRPr="00C10F46">
        <w:rPr>
          <w:rFonts w:ascii="Cambria" w:hAnsi="Cambria"/>
        </w:rPr>
        <w:t xml:space="preserve">z wykonawcami. </w:t>
      </w:r>
    </w:p>
    <w:p w:rsidR="002B1A6C" w:rsidRPr="002B1A6C" w:rsidRDefault="00206A17" w:rsidP="00F62FBC">
      <w:pPr>
        <w:pStyle w:val="Nagwek1"/>
        <w:ind w:left="426"/>
      </w:pPr>
      <w:bookmarkStart w:id="35" w:name="_Toc159218708"/>
      <w:r>
        <w:t>I</w:t>
      </w:r>
      <w:r w:rsidR="002B1A6C" w:rsidRPr="002B1A6C">
        <w:t xml:space="preserve">nformacje dotyczące walut obcych, w jakich mogą być prowadzone </w:t>
      </w:r>
      <w:r w:rsidR="002B1A6C" w:rsidRPr="00F62FBC">
        <w:t>rozliczenia</w:t>
      </w:r>
      <w:r w:rsidR="002B1A6C" w:rsidRPr="002B1A6C">
        <w:t xml:space="preserve"> między zamawiającym a wykonawcą, jeżeli zamawiający przewiduje rozliczenia w walutach obcych;</w:t>
      </w:r>
      <w:r w:rsidR="008324AE">
        <w:t xml:space="preserve"> oraz informacja o zaliczkach</w:t>
      </w:r>
      <w:bookmarkEnd w:id="35"/>
    </w:p>
    <w:p w:rsidR="002B1A6C" w:rsidRPr="002A1B8A" w:rsidRDefault="002B1A6C" w:rsidP="00E97D97">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rsidR="002B1A6C" w:rsidRDefault="002B1A6C" w:rsidP="00E97D97">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rsidR="002B1A6C" w:rsidRPr="009A009F" w:rsidRDefault="008324AE" w:rsidP="009A009F">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rsidR="002B1A6C" w:rsidRPr="009A009F" w:rsidRDefault="00206A17" w:rsidP="009A009F">
      <w:pPr>
        <w:pStyle w:val="Nagwek1"/>
        <w:ind w:left="426"/>
      </w:pPr>
      <w:bookmarkStart w:id="36" w:name="_Toc159218709"/>
      <w:r w:rsidRPr="00F62FBC">
        <w:t>I</w:t>
      </w:r>
      <w:r w:rsidR="002B1A6C" w:rsidRPr="00F62FBC">
        <w:t>nformacje</w:t>
      </w:r>
      <w:r w:rsidR="002B1A6C" w:rsidRPr="001B5646">
        <w:t xml:space="preserve"> dotyczące zwrotu kosztów udziału w postępowaniu, jeżeli zamawiający przewiduje ich zwrot;</w:t>
      </w:r>
      <w:bookmarkEnd w:id="36"/>
    </w:p>
    <w:p w:rsidR="002B1A6C" w:rsidRDefault="001B5646" w:rsidP="009A009F">
      <w:pPr>
        <w:pStyle w:val="Tekstpodstawowy"/>
        <w:spacing w:before="0" w:after="0"/>
        <w:jc w:val="both"/>
        <w:rPr>
          <w:rFonts w:ascii="Cambria" w:hAnsi="Cambria"/>
        </w:rPr>
      </w:pPr>
      <w:r w:rsidRPr="002A1B8A">
        <w:rPr>
          <w:rFonts w:ascii="Cambria" w:hAnsi="Cambria" w:cs="Century Gothic"/>
        </w:rPr>
        <w:t xml:space="preserve">Zamawiający nie przewiduje zwrotu kosztów udziału w niniejszym postępowaniu o zamówienie publiczne </w:t>
      </w:r>
      <w:r w:rsidR="00766638">
        <w:rPr>
          <w:rFonts w:ascii="Cambria" w:hAnsi="Cambria" w:cs="Century Gothic"/>
        </w:rPr>
        <w:br/>
      </w:r>
      <w:r w:rsidRPr="002A1B8A">
        <w:rPr>
          <w:rFonts w:ascii="Cambria" w:hAnsi="Cambria" w:cs="Century Gothic"/>
        </w:rPr>
        <w:t xml:space="preserve">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w:t>
      </w:r>
      <w:proofErr w:type="spellStart"/>
      <w:r w:rsidRPr="002A1B8A">
        <w:rPr>
          <w:rFonts w:ascii="Cambria" w:hAnsi="Cambria" w:cs="Century Gothic"/>
        </w:rPr>
        <w:t>Pzp</w:t>
      </w:r>
      <w:proofErr w:type="spellEnd"/>
      <w:r w:rsidRPr="002A1B8A">
        <w:rPr>
          <w:rFonts w:ascii="Cambria" w:hAnsi="Cambria" w:cs="Century Gothic"/>
        </w:rPr>
        <w:t>.</w:t>
      </w:r>
    </w:p>
    <w:p w:rsidR="001B5646" w:rsidRPr="001B5646" w:rsidRDefault="00206A17" w:rsidP="00F62FBC">
      <w:pPr>
        <w:pStyle w:val="Nagwek1"/>
        <w:ind w:left="426"/>
      </w:pPr>
      <w:bookmarkStart w:id="37" w:name="_Toc159218710"/>
      <w:r>
        <w:t>I</w:t>
      </w:r>
      <w:r w:rsidR="001B5646" w:rsidRPr="001B5646">
        <w:t>nformacj</w:t>
      </w:r>
      <w:r>
        <w:t>a</w:t>
      </w:r>
      <w:r w:rsidR="001B5646" w:rsidRPr="001B5646">
        <w:t xml:space="preserve"> o obowiązku osobistego wykonania przez wykonawcę kluczowych zadań, jeżeli zamawiający dokonuje takiego zastrzeżenia zgodnie z art. 60 i art. 121</w:t>
      </w:r>
      <w:r w:rsidR="004E0B8C">
        <w:t xml:space="preserve"> ustawy pzp</w:t>
      </w:r>
      <w:bookmarkEnd w:id="37"/>
    </w:p>
    <w:p w:rsidR="00FE0BD4" w:rsidRPr="00C10F46" w:rsidRDefault="00FE0BD4" w:rsidP="00581F4C">
      <w:pPr>
        <w:pStyle w:val="Tekstpodstawowy"/>
        <w:numPr>
          <w:ilvl w:val="0"/>
          <w:numId w:val="36"/>
        </w:numPr>
        <w:spacing w:before="0" w:after="0"/>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rsidR="00FE0BD4" w:rsidRPr="00C10F46" w:rsidRDefault="00FE0BD4" w:rsidP="00581F4C">
      <w:pPr>
        <w:pStyle w:val="Tekstpodstawowy"/>
        <w:numPr>
          <w:ilvl w:val="0"/>
          <w:numId w:val="36"/>
        </w:numPr>
        <w:spacing w:before="0" w:after="0"/>
        <w:ind w:left="357"/>
        <w:jc w:val="both"/>
        <w:rPr>
          <w:rFonts w:ascii="Cambria" w:hAnsi="Cambria"/>
        </w:rPr>
      </w:pPr>
      <w:r w:rsidRPr="00C10F46">
        <w:rPr>
          <w:rFonts w:ascii="Cambria" w:hAnsi="Cambria"/>
        </w:rPr>
        <w:tab/>
        <w:t>Zamawiający nie zastrzega obowiązku osobistego wykonania przez Wykonawcę kluczowych części zamówienia.</w:t>
      </w:r>
    </w:p>
    <w:p w:rsidR="001B5646" w:rsidRPr="009A009F" w:rsidRDefault="00FE0BD4" w:rsidP="00581F4C">
      <w:pPr>
        <w:pStyle w:val="Tekstpodstawowy"/>
        <w:numPr>
          <w:ilvl w:val="0"/>
          <w:numId w:val="36"/>
        </w:numPr>
        <w:spacing w:before="0" w:after="0"/>
        <w:ind w:left="357"/>
        <w:jc w:val="both"/>
        <w:rPr>
          <w:rFonts w:ascii="Cambria" w:hAnsi="Cambria"/>
        </w:rPr>
      </w:pPr>
      <w:r w:rsidRPr="00C10F46">
        <w:rPr>
          <w:rFonts w:ascii="Cambria" w:hAnsi="Cambria"/>
        </w:rPr>
        <w:tab/>
      </w:r>
      <w:r w:rsidRPr="001B5646">
        <w:rPr>
          <w:rFonts w:ascii="Cambria" w:hAnsi="Cambria"/>
        </w:rPr>
        <w:t xml:space="preserve">Zamawiający wymaga, aby w przypadku powierzenia części zamówienia podwykonawcom, Wykonawca wskazał w ofercie części zamówienia, których wykonanie zamierza powierzyć podwykonawcom oraz podał </w:t>
      </w:r>
      <w:r w:rsidR="0047667C">
        <w:rPr>
          <w:rFonts w:ascii="Cambria" w:hAnsi="Cambria"/>
        </w:rPr>
        <w:br/>
      </w:r>
      <w:r w:rsidRPr="001B5646">
        <w:rPr>
          <w:rFonts w:ascii="Cambria" w:hAnsi="Cambria"/>
        </w:rPr>
        <w:t>(o ile są mu wiadome na tym etapie) nazwy (firmy) tych podwykonawców</w:t>
      </w:r>
      <w:r w:rsidR="001B5646">
        <w:rPr>
          <w:rFonts w:ascii="Cambria" w:hAnsi="Cambria"/>
        </w:rPr>
        <w:t xml:space="preserve">. </w:t>
      </w:r>
    </w:p>
    <w:p w:rsidR="00E57981" w:rsidRPr="00206A17" w:rsidRDefault="00206A17" w:rsidP="00F62FBC">
      <w:pPr>
        <w:pStyle w:val="Nagwek1"/>
        <w:ind w:left="426"/>
      </w:pPr>
      <w:bookmarkStart w:id="38" w:name="_Toc159218711"/>
      <w:r w:rsidRPr="00206A17">
        <w:t>M</w:t>
      </w:r>
      <w:r w:rsidR="00E57981" w:rsidRPr="00206A17">
        <w:t>aksymaln</w:t>
      </w:r>
      <w:r w:rsidRPr="00206A17">
        <w:t>a</w:t>
      </w:r>
      <w:r w:rsidR="00E57981" w:rsidRPr="00206A17">
        <w:t xml:space="preserve"> liczb</w:t>
      </w:r>
      <w:r w:rsidRPr="00206A17">
        <w:t>a</w:t>
      </w:r>
      <w:r w:rsidR="00E57981" w:rsidRPr="00206A17">
        <w:t xml:space="preserve"> wykonawców, z którymi zamawiający zawrze umowę </w:t>
      </w:r>
      <w:r w:rsidR="00E57981" w:rsidRPr="00F62FBC">
        <w:t>ramową</w:t>
      </w:r>
      <w:r w:rsidR="00E57981" w:rsidRPr="00206A17">
        <w:t>, jeżeli zamawiający przewiduje zawarcie umowy ramowej</w:t>
      </w:r>
      <w:bookmarkEnd w:id="38"/>
    </w:p>
    <w:p w:rsidR="001B5646" w:rsidRDefault="001B5646" w:rsidP="00E97D97">
      <w:pPr>
        <w:shd w:val="clear" w:color="auto" w:fill="FFFFFF"/>
        <w:spacing w:before="0" w:after="72"/>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 xml:space="preserve">315 ustawy </w:t>
      </w:r>
      <w:proofErr w:type="spellStart"/>
      <w:r w:rsidRPr="00773D17">
        <w:rPr>
          <w:rFonts w:asciiTheme="majorHAnsi" w:eastAsiaTheme="majorEastAsia" w:hAnsiTheme="majorHAnsi" w:cstheme="majorBidi"/>
        </w:rPr>
        <w:t>Pzp</w:t>
      </w:r>
      <w:proofErr w:type="spellEnd"/>
    </w:p>
    <w:p w:rsidR="00E57981" w:rsidRPr="00206A17" w:rsidRDefault="00206A17" w:rsidP="00F62FBC">
      <w:pPr>
        <w:pStyle w:val="Nagwek1"/>
        <w:ind w:left="426"/>
      </w:pPr>
      <w:bookmarkStart w:id="39" w:name="_Toc159218712"/>
      <w:r w:rsidRPr="00206A17">
        <w:t>Informacja</w:t>
      </w:r>
      <w:r w:rsidR="00E57981" w:rsidRPr="00206A17">
        <w:t xml:space="preserve"> o przewidywanym wyborze najkorzystniejszej oferty z </w:t>
      </w:r>
      <w:r w:rsidR="00E57981" w:rsidRPr="00F62FBC">
        <w:t>zastosowaniem</w:t>
      </w:r>
      <w:r w:rsidR="00E57981" w:rsidRPr="00206A17">
        <w:t xml:space="preserve"> aukcji elektronicznej wraz z informacjami, o których mowa w art. 230</w:t>
      </w:r>
      <w:r w:rsidR="004E0B8C">
        <w:t xml:space="preserve"> ustawy pzp</w:t>
      </w:r>
      <w:r w:rsidR="00E57981" w:rsidRPr="00206A17">
        <w:t>, jeżeli zamawiający przewiduje aukcję elektroniczną</w:t>
      </w:r>
      <w:bookmarkEnd w:id="39"/>
    </w:p>
    <w:p w:rsidR="001B5646" w:rsidRDefault="001B5646" w:rsidP="00E97D97">
      <w:pPr>
        <w:shd w:val="clear" w:color="auto" w:fill="FFFFFF"/>
        <w:spacing w:before="0" w:after="72"/>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 xml:space="preserve">o  której mowa w art. 308 ust. 1 ustawy </w:t>
      </w:r>
      <w:proofErr w:type="spellStart"/>
      <w:r w:rsidRPr="00773D17">
        <w:rPr>
          <w:rFonts w:asciiTheme="majorHAnsi" w:eastAsiaTheme="majorEastAsia" w:hAnsiTheme="majorHAnsi" w:cstheme="majorBidi"/>
        </w:rPr>
        <w:t>Pzp</w:t>
      </w:r>
      <w:proofErr w:type="spellEnd"/>
    </w:p>
    <w:p w:rsidR="00E57981" w:rsidRDefault="00206A17" w:rsidP="00F62FBC">
      <w:pPr>
        <w:pStyle w:val="Nagwek1"/>
        <w:ind w:left="426"/>
      </w:pPr>
      <w:bookmarkStart w:id="40" w:name="_Toc159218713"/>
      <w:r w:rsidRPr="00F62FBC">
        <w:t>W</w:t>
      </w:r>
      <w:r w:rsidR="00E57981" w:rsidRPr="00F62FBC">
        <w:t>ymóg</w:t>
      </w:r>
      <w:r w:rsidR="00E57981" w:rsidRPr="001B5646">
        <w:t xml:space="preserve"> lub możliwość złożenia ofert w postaci katalogów elektronicznych lub dołączenia katalogów elektronicznych do oferty, w sytuacji określonej w art. 93</w:t>
      </w:r>
      <w:r w:rsidR="004E0B8C">
        <w:t xml:space="preserve"> ustawy pzp</w:t>
      </w:r>
      <w:r w:rsidR="00E57981" w:rsidRPr="001B5646">
        <w:t>;</w:t>
      </w:r>
      <w:bookmarkEnd w:id="40"/>
    </w:p>
    <w:p w:rsidR="001B5646" w:rsidRPr="001B5646" w:rsidRDefault="001B5646" w:rsidP="00E97D97">
      <w:pPr>
        <w:jc w:val="both"/>
      </w:pPr>
      <w:r w:rsidRPr="0014563C">
        <w:rPr>
          <w:rFonts w:ascii="Cambria" w:hAnsi="Cambria" w:cs="Century Gothic"/>
        </w:rPr>
        <w:t>Zamawiający nie ustala i nie dopuszcza możliwości przedstawienie informacj</w:t>
      </w:r>
      <w:r w:rsidR="00766638">
        <w:rPr>
          <w:rFonts w:ascii="Cambria" w:hAnsi="Cambria" w:cs="Century Gothic"/>
        </w:rPr>
        <w:t xml:space="preserve">i zawartych w ofercie w postaci </w:t>
      </w:r>
      <w:r w:rsidRPr="0014563C">
        <w:rPr>
          <w:rFonts w:ascii="Cambria" w:hAnsi="Cambria" w:cs="Century Gothic"/>
        </w:rPr>
        <w:t>katalogu elektronicznego lub dołączenia katalogu elektronicznego do oferty</w:t>
      </w:r>
    </w:p>
    <w:p w:rsidR="00E57981" w:rsidRPr="009A009F" w:rsidRDefault="00206A17" w:rsidP="009A009F">
      <w:pPr>
        <w:pStyle w:val="Nagwek1"/>
        <w:ind w:left="426"/>
      </w:pPr>
      <w:bookmarkStart w:id="41" w:name="_Toc159218714"/>
      <w:r>
        <w:t>I</w:t>
      </w:r>
      <w:r w:rsidR="00E57981" w:rsidRPr="001B5646">
        <w:t>nformacje dotyczące zabezpieczenia należytego wykonania umowy.</w:t>
      </w:r>
      <w:bookmarkEnd w:id="41"/>
    </w:p>
    <w:p w:rsidR="008324AE" w:rsidRPr="00263B56" w:rsidRDefault="008324AE" w:rsidP="00E97D97">
      <w:pPr>
        <w:numPr>
          <w:ilvl w:val="0"/>
          <w:numId w:val="21"/>
        </w:numPr>
        <w:spacing w:before="0" w:after="0"/>
        <w:ind w:right="-108"/>
        <w:jc w:val="both"/>
        <w:rPr>
          <w:rFonts w:ascii="Cambria" w:hAnsi="Cambria"/>
          <w:iCs/>
        </w:rPr>
      </w:pPr>
      <w:r w:rsidRPr="00773D17">
        <w:rPr>
          <w:rFonts w:ascii="Cambria" w:hAnsi="Cambria"/>
        </w:rPr>
        <w:t>Od Wykonawcy, którego oferta zostanie wybrana jako najkorzystniejsza</w:t>
      </w:r>
      <w:r>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Pr>
          <w:rFonts w:ascii="Cambria" w:hAnsi="Cambria"/>
          <w:b/>
        </w:rPr>
        <w:t xml:space="preserve">5 </w:t>
      </w:r>
      <w:r w:rsidRPr="00773D17">
        <w:rPr>
          <w:rFonts w:ascii="Cambria" w:hAnsi="Cambria"/>
          <w:b/>
        </w:rPr>
        <w:t xml:space="preserve">% ceny całkowitej (brutto) </w:t>
      </w:r>
      <w:r w:rsidRPr="00773D17">
        <w:rPr>
          <w:rFonts w:ascii="Cambria" w:hAnsi="Cambria"/>
          <w:b/>
        </w:rPr>
        <w:lastRenderedPageBreak/>
        <w:t>podanej w ofercie</w:t>
      </w:r>
      <w:r w:rsidRPr="00773D17">
        <w:rPr>
          <w:rFonts w:ascii="Cambria" w:hAnsi="Cambria"/>
        </w:rPr>
        <w:t xml:space="preserve"> za wykonanie całości przedmiotu zamówienia.</w:t>
      </w:r>
      <w:r w:rsidRPr="00773D17">
        <w:rPr>
          <w:rFonts w:asciiTheme="majorHAnsi" w:eastAsiaTheme="majorEastAsia" w:hAnsiTheme="majorHAnsi" w:cstheme="majorBidi"/>
          <w:i/>
          <w:color w:val="002060"/>
        </w:rPr>
        <w:t xml:space="preserve"> </w:t>
      </w:r>
      <w:r w:rsidRPr="00263B56">
        <w:rPr>
          <w:rFonts w:ascii="Cambria" w:hAnsi="Cambria"/>
          <w:iCs/>
        </w:rPr>
        <w:t xml:space="preserve">Zabezpieczenie służy pokryciu roszczeń </w:t>
      </w:r>
      <w:r w:rsidR="00766638">
        <w:rPr>
          <w:rFonts w:ascii="Cambria" w:hAnsi="Cambria"/>
          <w:iCs/>
        </w:rPr>
        <w:br/>
      </w:r>
      <w:r w:rsidRPr="00263B56">
        <w:rPr>
          <w:rFonts w:ascii="Cambria" w:hAnsi="Cambria"/>
          <w:iCs/>
        </w:rPr>
        <w:t>z tytułu niewykonania lub nienależytego wykonania umowy.</w:t>
      </w:r>
    </w:p>
    <w:p w:rsidR="001B5646" w:rsidRDefault="00A664CB" w:rsidP="00E97D97">
      <w:pPr>
        <w:pStyle w:val="Tekstpodstawowy"/>
        <w:numPr>
          <w:ilvl w:val="0"/>
          <w:numId w:val="21"/>
        </w:numPr>
        <w:spacing w:before="0" w:after="0"/>
        <w:jc w:val="both"/>
        <w:rPr>
          <w:rFonts w:ascii="Cambria" w:hAnsi="Cambria" w:cs="Tahoma"/>
          <w:b/>
        </w:rPr>
      </w:pPr>
      <w:r w:rsidRPr="00773D17">
        <w:rPr>
          <w:rFonts w:ascii="Cambria" w:hAnsi="Cambria"/>
        </w:rPr>
        <w:t xml:space="preserve">Zabezpieczenie wnoszone w formie innej niż w pieniądzu powinno być dostarczone w formie oryginału, przez wykonawcę do siedziby zamawiającego, najpóźniej w dniu podpisania </w:t>
      </w:r>
      <w:r>
        <w:rPr>
          <w:rFonts w:ascii="Cambria" w:hAnsi="Cambria"/>
        </w:rPr>
        <w:t>u</w:t>
      </w:r>
      <w:r w:rsidRPr="00773D17">
        <w:rPr>
          <w:rFonts w:ascii="Cambria" w:hAnsi="Cambria"/>
        </w:rPr>
        <w:t>mowy – do chwili jej podpisania</w:t>
      </w:r>
      <w:r w:rsidR="001B5646" w:rsidRPr="00D078E1">
        <w:rPr>
          <w:rFonts w:ascii="Cambria" w:hAnsi="Cambria" w:cs="Tahoma"/>
          <w:b/>
        </w:rPr>
        <w:t>.</w:t>
      </w:r>
    </w:p>
    <w:p w:rsidR="008324AE" w:rsidRPr="00773D17" w:rsidRDefault="008324AE" w:rsidP="00E97D97">
      <w:pPr>
        <w:numPr>
          <w:ilvl w:val="0"/>
          <w:numId w:val="21"/>
        </w:numPr>
        <w:spacing w:before="0" w:after="0"/>
        <w:ind w:right="-108"/>
        <w:jc w:val="both"/>
        <w:rPr>
          <w:rFonts w:ascii="Cambria" w:hAnsi="Cambria"/>
        </w:rPr>
      </w:pPr>
      <w:r w:rsidRPr="00773D17">
        <w:rPr>
          <w:rFonts w:ascii="Cambria" w:hAnsi="Cambria"/>
        </w:rPr>
        <w:t xml:space="preserve">Zabezpieczenie należytego wykonania umowy może być wnoszone według wyboru </w:t>
      </w:r>
      <w:r>
        <w:rPr>
          <w:rFonts w:ascii="Cambria" w:hAnsi="Cambria"/>
        </w:rPr>
        <w:t>w</w:t>
      </w:r>
      <w:r w:rsidRPr="00773D17">
        <w:rPr>
          <w:rFonts w:ascii="Cambria" w:hAnsi="Cambria"/>
        </w:rPr>
        <w:t xml:space="preserve">ykonawcy w jednej lub w kilku formach wskazanych w art. 450 ust. 1 ustawy </w:t>
      </w:r>
      <w:proofErr w:type="spellStart"/>
      <w:r w:rsidRPr="00773D17">
        <w:rPr>
          <w:rFonts w:ascii="Cambria" w:hAnsi="Cambria"/>
        </w:rPr>
        <w:t>Pzp</w:t>
      </w:r>
      <w:proofErr w:type="spellEnd"/>
      <w:r w:rsidRPr="00773D17">
        <w:rPr>
          <w:rFonts w:ascii="Cambria" w:hAnsi="Cambria"/>
        </w:rPr>
        <w:t xml:space="preserve"> tj.:</w:t>
      </w:r>
    </w:p>
    <w:p w:rsidR="008324AE" w:rsidRPr="008324AE" w:rsidRDefault="008324AE" w:rsidP="00E97D97">
      <w:pPr>
        <w:pStyle w:val="Tekstpodstawowy"/>
        <w:numPr>
          <w:ilvl w:val="2"/>
          <w:numId w:val="22"/>
        </w:numPr>
        <w:spacing w:before="0" w:after="0"/>
        <w:jc w:val="both"/>
        <w:rPr>
          <w:rFonts w:ascii="Cambria" w:hAnsi="Cambria" w:cs="Tahoma"/>
        </w:rPr>
      </w:pPr>
      <w:r w:rsidRPr="008324AE">
        <w:rPr>
          <w:rFonts w:ascii="Cambria" w:hAnsi="Cambria" w:cs="Tahoma"/>
        </w:rPr>
        <w:t>pieniądzu;</w:t>
      </w:r>
    </w:p>
    <w:p w:rsidR="008324AE" w:rsidRPr="008324AE" w:rsidRDefault="008324AE" w:rsidP="00E97D97">
      <w:pPr>
        <w:pStyle w:val="Tekstpodstawowy"/>
        <w:numPr>
          <w:ilvl w:val="2"/>
          <w:numId w:val="22"/>
        </w:numPr>
        <w:spacing w:before="0" w:after="0"/>
        <w:jc w:val="both"/>
        <w:rPr>
          <w:rFonts w:ascii="Cambria" w:hAnsi="Cambria" w:cs="Tahoma"/>
        </w:rPr>
      </w:pPr>
      <w:r w:rsidRPr="008324AE">
        <w:rPr>
          <w:rFonts w:ascii="Cambria" w:hAnsi="Cambria" w:cs="Tahoma"/>
        </w:rPr>
        <w:t>poręczeniach bankowych lub poręczeniach spółdzielczej kasy oszczędnościowo-kredytowej, z tym że zobowiązanie kasy jest zawsze zobowiązaniem pieniężnym;</w:t>
      </w:r>
    </w:p>
    <w:p w:rsidR="008324AE" w:rsidRPr="008324AE" w:rsidRDefault="008324AE" w:rsidP="00E97D97">
      <w:pPr>
        <w:pStyle w:val="Tekstpodstawowy"/>
        <w:numPr>
          <w:ilvl w:val="2"/>
          <w:numId w:val="22"/>
        </w:numPr>
        <w:spacing w:before="0" w:after="0"/>
        <w:jc w:val="both"/>
        <w:rPr>
          <w:rFonts w:ascii="Cambria" w:hAnsi="Cambria" w:cs="Tahoma"/>
        </w:rPr>
      </w:pPr>
      <w:r w:rsidRPr="008324AE">
        <w:rPr>
          <w:rFonts w:ascii="Cambria" w:hAnsi="Cambria" w:cs="Tahoma"/>
        </w:rPr>
        <w:t>gwarancjach bankowych;</w:t>
      </w:r>
    </w:p>
    <w:p w:rsidR="008324AE" w:rsidRPr="008324AE" w:rsidRDefault="008324AE" w:rsidP="00E97D97">
      <w:pPr>
        <w:pStyle w:val="Tekstpodstawowy"/>
        <w:numPr>
          <w:ilvl w:val="2"/>
          <w:numId w:val="22"/>
        </w:numPr>
        <w:spacing w:before="0" w:after="0"/>
        <w:jc w:val="both"/>
        <w:rPr>
          <w:rFonts w:ascii="Cambria" w:hAnsi="Cambria" w:cs="Tahoma"/>
        </w:rPr>
      </w:pPr>
      <w:r w:rsidRPr="008324AE">
        <w:rPr>
          <w:rFonts w:ascii="Cambria" w:hAnsi="Cambria" w:cs="Tahoma"/>
        </w:rPr>
        <w:t>gwarancjach ubezpieczeniowych;</w:t>
      </w:r>
    </w:p>
    <w:p w:rsidR="008324AE" w:rsidRPr="008324AE" w:rsidRDefault="008324AE" w:rsidP="00E97D97">
      <w:pPr>
        <w:pStyle w:val="Tekstpodstawowy"/>
        <w:numPr>
          <w:ilvl w:val="2"/>
          <w:numId w:val="22"/>
        </w:numPr>
        <w:spacing w:before="0" w:after="0"/>
        <w:jc w:val="both"/>
        <w:rPr>
          <w:rFonts w:ascii="Cambria" w:hAnsi="Cambria" w:cs="Tahoma"/>
        </w:rPr>
      </w:pPr>
      <w:r w:rsidRPr="008324AE">
        <w:rPr>
          <w:rFonts w:ascii="Cambria" w:hAnsi="Cambria" w:cs="Tahoma"/>
        </w:rPr>
        <w:t>poręczeniach udzielanych przez podmioty, o których mowa w art. 6b ust. 5 pkt 2 ustawy z 9 listopada 2000 r. o utworzeniu Polskiej Agencji Rozwoju Przedsiębiorczości.</w:t>
      </w:r>
    </w:p>
    <w:p w:rsidR="008324AE" w:rsidRPr="0047667C" w:rsidRDefault="008324AE" w:rsidP="00E97D97">
      <w:pPr>
        <w:numPr>
          <w:ilvl w:val="0"/>
          <w:numId w:val="21"/>
        </w:numPr>
        <w:spacing w:before="0" w:after="0"/>
        <w:ind w:right="-108"/>
        <w:jc w:val="both"/>
        <w:rPr>
          <w:rFonts w:asciiTheme="majorHAnsi" w:hAnsiTheme="majorHAnsi" w:cs="Tahoma"/>
          <w:b/>
        </w:rPr>
      </w:pPr>
      <w:r w:rsidRPr="00773D17">
        <w:rPr>
          <w:rFonts w:ascii="Cambria" w:hAnsi="Cambria"/>
        </w:rPr>
        <w:t xml:space="preserve">Zamawiający </w:t>
      </w:r>
      <w:r w:rsidRPr="008324AE">
        <w:rPr>
          <w:rFonts w:ascii="Cambria" w:hAnsi="Cambria"/>
          <w:b/>
          <w:u w:val="single"/>
        </w:rPr>
        <w:t>nie wyraża zgody</w:t>
      </w:r>
      <w:r w:rsidRPr="00773D17">
        <w:rPr>
          <w:rFonts w:ascii="Cambria" w:hAnsi="Cambria"/>
        </w:rPr>
        <w:t xml:space="preserve"> na wniesienie zabezpieczenia w formach wskazanych w art. 450 ust. 2 ustawy </w:t>
      </w:r>
      <w:proofErr w:type="spellStart"/>
      <w:r w:rsidRPr="0047667C">
        <w:rPr>
          <w:rFonts w:ascii="Cambria" w:hAnsi="Cambria"/>
        </w:rPr>
        <w:t>Pzp</w:t>
      </w:r>
      <w:proofErr w:type="spellEnd"/>
      <w:r w:rsidR="001840AE" w:rsidRPr="0047667C">
        <w:rPr>
          <w:rFonts w:ascii="Cambria" w:hAnsi="Cambria"/>
        </w:rPr>
        <w:t>.</w:t>
      </w:r>
    </w:p>
    <w:p w:rsidR="001B5646" w:rsidRPr="0047667C" w:rsidRDefault="001B5646" w:rsidP="00E97D97">
      <w:pPr>
        <w:pStyle w:val="Tekstpodstawowy"/>
        <w:numPr>
          <w:ilvl w:val="0"/>
          <w:numId w:val="21"/>
        </w:numPr>
        <w:spacing w:before="0" w:after="0"/>
        <w:jc w:val="both"/>
        <w:rPr>
          <w:rFonts w:asciiTheme="majorHAnsi" w:hAnsiTheme="majorHAnsi" w:cs="Tahoma"/>
        </w:rPr>
      </w:pPr>
      <w:r w:rsidRPr="0047667C">
        <w:rPr>
          <w:rFonts w:asciiTheme="majorHAnsi" w:hAnsiTheme="majorHAnsi" w:cs="Tahoma"/>
        </w:rPr>
        <w:t xml:space="preserve">Zabezpieczenie wnoszone w pieniądzu Wykonawca wpłaca przelewem na rachunek bankowy Zamawiającego </w:t>
      </w:r>
      <w:r w:rsidR="00325279" w:rsidRPr="0047667C">
        <w:rPr>
          <w:rFonts w:asciiTheme="majorHAnsi" w:hAnsiTheme="majorHAnsi" w:cs="Arial"/>
          <w:b/>
        </w:rPr>
        <w:t xml:space="preserve">Bank BGŻ S.A. Oddział w Iławie Nr 65 2030 0045 1110 0000 0167 0730 z dopiskiem „Zabezpieczenie należytego wykonania umowy – znak sprawy </w:t>
      </w:r>
      <w:r w:rsidR="00C822B4">
        <w:rPr>
          <w:rFonts w:asciiTheme="majorHAnsi" w:hAnsiTheme="majorHAnsi" w:cs="Century Gothic"/>
          <w:b/>
          <w:bCs/>
          <w:color w:val="FF0000"/>
        </w:rPr>
        <w:t>DI1.260.10</w:t>
      </w:r>
      <w:r w:rsidR="002D0469">
        <w:rPr>
          <w:rFonts w:asciiTheme="majorHAnsi" w:hAnsiTheme="majorHAnsi" w:cs="Century Gothic"/>
          <w:b/>
          <w:bCs/>
          <w:color w:val="FF0000"/>
        </w:rPr>
        <w:t>.2024</w:t>
      </w:r>
    </w:p>
    <w:p w:rsidR="001B5646" w:rsidRPr="00AF6A6C" w:rsidRDefault="001B5646" w:rsidP="00E97D97">
      <w:pPr>
        <w:pStyle w:val="Tekstpodstawowy"/>
        <w:numPr>
          <w:ilvl w:val="0"/>
          <w:numId w:val="21"/>
        </w:numPr>
        <w:spacing w:before="0" w:after="0"/>
        <w:jc w:val="both"/>
        <w:rPr>
          <w:rFonts w:asciiTheme="majorHAnsi" w:hAnsiTheme="majorHAnsi" w:cs="Tahoma"/>
        </w:rPr>
      </w:pPr>
      <w:r w:rsidRPr="00AF6A6C">
        <w:rPr>
          <w:rFonts w:asciiTheme="majorHAnsi" w:hAnsiTheme="majorHAnsi" w:cs="Tahoma"/>
        </w:rPr>
        <w:t>Zabezpieczenie wniesione w pieniądzu będzie się znajdowało na koncie depozytowym Zamawiającego.</w:t>
      </w:r>
    </w:p>
    <w:p w:rsidR="001B5646" w:rsidRPr="00AF6A6C" w:rsidRDefault="001B5646" w:rsidP="00E97D97">
      <w:pPr>
        <w:pStyle w:val="Tekstpodstawowy"/>
        <w:numPr>
          <w:ilvl w:val="0"/>
          <w:numId w:val="21"/>
        </w:numPr>
        <w:spacing w:before="0" w:after="0"/>
        <w:jc w:val="both"/>
        <w:rPr>
          <w:rFonts w:asciiTheme="majorHAnsi" w:hAnsiTheme="majorHAnsi" w:cs="Tahoma"/>
        </w:rPr>
      </w:pPr>
      <w:r w:rsidRPr="00AF6A6C">
        <w:rPr>
          <w:rFonts w:asciiTheme="majorHAnsi" w:hAnsiTheme="majorHAnsi" w:cs="Tahoma"/>
          <w:b/>
        </w:rPr>
        <w:t>W przypadku wniesienia zabezpieczenia w formie gwarancji i poręczeń powinny być one wystawione na okres obejmujący wykonanie zamówienia oraz okres rękojmi wraz z terminem zwrotnym zabezpieczenia</w:t>
      </w:r>
      <w:r w:rsidRPr="00AF6A6C">
        <w:rPr>
          <w:rFonts w:asciiTheme="majorHAnsi" w:hAnsiTheme="majorHAnsi" w:cs="Tahoma"/>
        </w:rPr>
        <w:t>.</w:t>
      </w:r>
    </w:p>
    <w:p w:rsidR="00A664CB" w:rsidRPr="00AF6A6C" w:rsidRDefault="00A664CB" w:rsidP="00E97D97">
      <w:pPr>
        <w:pStyle w:val="Tekstpodstawowy"/>
        <w:numPr>
          <w:ilvl w:val="0"/>
          <w:numId w:val="21"/>
        </w:numPr>
        <w:spacing w:before="0" w:after="0"/>
        <w:jc w:val="both"/>
        <w:rPr>
          <w:rFonts w:asciiTheme="majorHAnsi" w:hAnsiTheme="majorHAnsi" w:cs="Tahoma"/>
        </w:rPr>
      </w:pPr>
      <w:r w:rsidRPr="00AF6A6C">
        <w:rPr>
          <w:rFonts w:asciiTheme="majorHAnsi" w:hAnsiTheme="majorHAnsi"/>
        </w:rPr>
        <w:t xml:space="preserve">Zamawiający </w:t>
      </w:r>
      <w:r w:rsidRPr="00AF6A6C">
        <w:rPr>
          <w:rFonts w:asciiTheme="majorHAnsi" w:hAnsiTheme="majorHAnsi"/>
          <w:b/>
          <w:u w:val="single"/>
        </w:rPr>
        <w:t>nie wyraża zgody</w:t>
      </w:r>
      <w:r w:rsidRPr="00AF6A6C">
        <w:rPr>
          <w:rFonts w:asciiTheme="majorHAnsi" w:hAnsiTheme="majorHAnsi"/>
        </w:rPr>
        <w:t xml:space="preserve"> na tworzenie zabezpieczenia przez potrącenia z należności za </w:t>
      </w:r>
      <w:r w:rsidR="00046F7A">
        <w:rPr>
          <w:rFonts w:asciiTheme="majorHAnsi" w:hAnsiTheme="majorHAnsi" w:cs="Tahoma"/>
        </w:rPr>
        <w:t>częściowo wykonane świadczenia.</w:t>
      </w:r>
    </w:p>
    <w:p w:rsidR="00A664CB" w:rsidRPr="00A664CB" w:rsidRDefault="00A664CB" w:rsidP="00E97D97">
      <w:pPr>
        <w:pStyle w:val="Tekstpodstawowy"/>
        <w:numPr>
          <w:ilvl w:val="0"/>
          <w:numId w:val="21"/>
        </w:numPr>
        <w:spacing w:before="0" w:after="0"/>
        <w:jc w:val="both"/>
        <w:rPr>
          <w:rFonts w:ascii="Cambria" w:hAnsi="Cambria" w:cs="Tahoma"/>
        </w:rPr>
      </w:pPr>
      <w:r w:rsidRPr="00A664CB">
        <w:rPr>
          <w:rFonts w:ascii="Cambria" w:hAnsi="Cambria" w:cs="Tahoma"/>
        </w:rPr>
        <w:t xml:space="preserve">Do zmiany formy zabezpieczenia w trakcie realizacji umowy stosuje się art. 451 ustawy </w:t>
      </w:r>
      <w:proofErr w:type="spellStart"/>
      <w:r w:rsidRPr="00A664CB">
        <w:rPr>
          <w:rFonts w:ascii="Cambria" w:hAnsi="Cambria" w:cs="Tahoma"/>
        </w:rPr>
        <w:t>Pzp</w:t>
      </w:r>
      <w:proofErr w:type="spellEnd"/>
      <w:r w:rsidRPr="00A664CB">
        <w:rPr>
          <w:rFonts w:ascii="Cambria" w:hAnsi="Cambria" w:cs="Tahoma"/>
        </w:rPr>
        <w:t>.</w:t>
      </w:r>
    </w:p>
    <w:p w:rsidR="00A664CB" w:rsidRPr="00A664CB" w:rsidRDefault="00A664CB" w:rsidP="00E97D97">
      <w:pPr>
        <w:pStyle w:val="Tekstpodstawowy"/>
        <w:numPr>
          <w:ilvl w:val="0"/>
          <w:numId w:val="21"/>
        </w:numPr>
        <w:spacing w:before="0" w:after="0"/>
        <w:jc w:val="both"/>
        <w:rPr>
          <w:rFonts w:ascii="Cambria" w:hAnsi="Cambria" w:cs="Tahoma"/>
        </w:rPr>
      </w:pPr>
      <w:r w:rsidRPr="00A664CB">
        <w:rPr>
          <w:rFonts w:ascii="Cambria" w:hAnsi="Cambria" w:cs="Tahoma"/>
        </w:rPr>
        <w:t>Zamawiający zwróci zabezpieczenie w następujących terminach:</w:t>
      </w:r>
    </w:p>
    <w:p w:rsidR="00A664CB" w:rsidRPr="00A664CB" w:rsidRDefault="00A664CB" w:rsidP="00E97D97">
      <w:pPr>
        <w:numPr>
          <w:ilvl w:val="2"/>
          <w:numId w:val="23"/>
        </w:numPr>
        <w:spacing w:before="0" w:after="0"/>
        <w:jc w:val="both"/>
        <w:rPr>
          <w:rFonts w:ascii="Cambria" w:hAnsi="Cambria" w:cs="Tahoma"/>
        </w:rPr>
      </w:pPr>
      <w:r w:rsidRPr="00A664CB">
        <w:rPr>
          <w:rFonts w:ascii="Cambria" w:hAnsi="Cambria" w:cs="Tahoma"/>
        </w:rPr>
        <w:t xml:space="preserve">wysokości zabezpieczenia w terminie 30 dni od dnia </w:t>
      </w:r>
      <w:r w:rsidR="000139EB">
        <w:rPr>
          <w:rFonts w:ascii="Cambria" w:hAnsi="Cambria" w:cs="Tahoma"/>
        </w:rPr>
        <w:t>potwierdzenia usunięcia wad stwierdzonych przy odbiorze końcowym.</w:t>
      </w:r>
    </w:p>
    <w:p w:rsidR="001B5646" w:rsidRPr="00D078E1" w:rsidRDefault="001B5646" w:rsidP="00E97D97">
      <w:pPr>
        <w:pStyle w:val="Tekstpodstawowy"/>
        <w:numPr>
          <w:ilvl w:val="0"/>
          <w:numId w:val="21"/>
        </w:numPr>
        <w:spacing w:before="0" w:after="0"/>
        <w:jc w:val="both"/>
        <w:rPr>
          <w:rFonts w:ascii="Cambria" w:hAnsi="Cambria" w:cs="Tahoma"/>
        </w:rPr>
      </w:pPr>
      <w:r w:rsidRPr="00D078E1">
        <w:rPr>
          <w:rFonts w:ascii="Cambria" w:hAnsi="Cambria"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rsidR="001B5646" w:rsidRPr="00D078E1" w:rsidRDefault="001B5646" w:rsidP="00E97D97">
      <w:pPr>
        <w:pStyle w:val="Tekstpodstawowy"/>
        <w:numPr>
          <w:ilvl w:val="0"/>
          <w:numId w:val="21"/>
        </w:numPr>
        <w:spacing w:before="0" w:after="0"/>
        <w:jc w:val="both"/>
        <w:rPr>
          <w:rFonts w:ascii="Cambria" w:hAnsi="Cambria" w:cs="Tahoma"/>
        </w:rPr>
      </w:pPr>
      <w:r w:rsidRPr="00D078E1">
        <w:rPr>
          <w:rFonts w:ascii="Cambria" w:hAnsi="Cambria" w:cs="Tahoma"/>
        </w:rPr>
        <w:t>Jeżeli okres na jaki ma zostać wniesione zabezpieczenie przekracza 5 lat</w:t>
      </w:r>
      <w:r>
        <w:rPr>
          <w:rFonts w:ascii="Cambria" w:hAnsi="Cambria" w:cs="Tahoma"/>
        </w:rPr>
        <w:t>,</w:t>
      </w:r>
      <w:r w:rsidRPr="00D078E1">
        <w:rPr>
          <w:rFonts w:ascii="Cambria" w:hAnsi="Cambria" w:cs="Tahoma"/>
        </w:rPr>
        <w:t xml:space="preserve">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w:t>
      </w:r>
      <w:r w:rsidR="004E20D4">
        <w:rPr>
          <w:rFonts w:ascii="Cambria" w:hAnsi="Cambria" w:cs="Tahoma"/>
        </w:rPr>
        <w:t xml:space="preserve"> </w:t>
      </w:r>
      <w:r w:rsidR="00A664CB">
        <w:rPr>
          <w:rFonts w:ascii="Cambria" w:hAnsi="Cambria" w:cs="Tahoma"/>
        </w:rPr>
        <w:t>452</w:t>
      </w:r>
      <w:r w:rsidRPr="00D078E1">
        <w:rPr>
          <w:rFonts w:ascii="Cambria" w:hAnsi="Cambria" w:cs="Tahoma"/>
        </w:rPr>
        <w:t xml:space="preserve"> ust. 8 i 9 ustawy </w:t>
      </w:r>
      <w:proofErr w:type="spellStart"/>
      <w:r w:rsidRPr="00D078E1">
        <w:rPr>
          <w:rFonts w:ascii="Cambria" w:hAnsi="Cambria" w:cs="Tahoma"/>
        </w:rPr>
        <w:t>Pzp</w:t>
      </w:r>
      <w:proofErr w:type="spellEnd"/>
      <w:r w:rsidRPr="00D078E1">
        <w:rPr>
          <w:rFonts w:ascii="Cambria" w:hAnsi="Cambria" w:cs="Tahoma"/>
        </w:rPr>
        <w:t>.</w:t>
      </w:r>
    </w:p>
    <w:p w:rsidR="001B5646" w:rsidRPr="00D078E1" w:rsidRDefault="001B5646" w:rsidP="00E97D97">
      <w:pPr>
        <w:pStyle w:val="Tekstpodstawowy"/>
        <w:numPr>
          <w:ilvl w:val="0"/>
          <w:numId w:val="21"/>
        </w:numPr>
        <w:spacing w:before="0" w:after="0"/>
        <w:jc w:val="both"/>
        <w:rPr>
          <w:rFonts w:ascii="Cambria" w:hAnsi="Cambria" w:cs="Century Gothic"/>
        </w:rPr>
      </w:pPr>
      <w:r w:rsidRPr="00D078E1">
        <w:rPr>
          <w:rFonts w:ascii="Cambria" w:hAnsi="Cambria" w:cs="Tahoma"/>
        </w:rPr>
        <w:t>W przypadku, gdy zabezpieczenie, będzie wnoszone w formie innej niż pieniądz, Zamawiający zastrzega sobie prawo do akceptacji projektu ww. dokumentu</w:t>
      </w:r>
      <w:r w:rsidRPr="00D078E1">
        <w:rPr>
          <w:rFonts w:ascii="Cambria" w:hAnsi="Cambria" w:cs="Century Gothic"/>
        </w:rPr>
        <w:t>.</w:t>
      </w:r>
    </w:p>
    <w:p w:rsidR="00A664CB" w:rsidRDefault="00A664CB" w:rsidP="00E97D97">
      <w:pPr>
        <w:pStyle w:val="Akapitzlist10"/>
        <w:spacing w:before="0" w:after="0"/>
        <w:contextualSpacing/>
        <w:rPr>
          <w:rFonts w:ascii="Cambria" w:hAnsi="Cambria" w:cs="Tahoma"/>
          <w:sz w:val="20"/>
          <w:szCs w:val="20"/>
        </w:rPr>
      </w:pPr>
    </w:p>
    <w:p w:rsidR="00EB339C" w:rsidRPr="00183F77" w:rsidRDefault="00206A17" w:rsidP="00F62FBC">
      <w:pPr>
        <w:pStyle w:val="Nagwek1"/>
        <w:ind w:left="426"/>
      </w:pPr>
      <w:bookmarkStart w:id="42" w:name="_Toc516838688"/>
      <w:bookmarkStart w:id="43" w:name="_Toc517429002"/>
      <w:bookmarkStart w:id="44" w:name="_Toc159218715"/>
      <w:r>
        <w:t>K</w:t>
      </w:r>
      <w:r w:rsidR="00EB339C" w:rsidRPr="00183F77">
        <w:t>lauzula informacyjna z art. 13 RODO</w:t>
      </w:r>
      <w:bookmarkEnd w:id="42"/>
      <w:bookmarkEnd w:id="43"/>
      <w:bookmarkEnd w:id="44"/>
    </w:p>
    <w:p w:rsidR="00A671F4" w:rsidRPr="00A671F4" w:rsidRDefault="00A671F4" w:rsidP="00E97D97">
      <w:p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A671F4" w:rsidRPr="00A671F4" w:rsidRDefault="00A671F4" w:rsidP="00581F4C">
      <w:pPr>
        <w:pStyle w:val="Akapitzlist"/>
        <w:numPr>
          <w:ilvl w:val="0"/>
          <w:numId w:val="70"/>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 xml:space="preserve">Administratorem Państwa danych jest Powiatowy Zarząd Dróg, ul. Kościuszki 33a, 14-200 Iława, reprezentowany przez Dyrektora – </w:t>
      </w:r>
      <w:r w:rsidR="004D28EB">
        <w:rPr>
          <w:rFonts w:asciiTheme="majorHAnsi" w:hAnsiTheme="majorHAnsi" w:cs="Arial"/>
          <w:lang w:eastAsia="pl-PL"/>
        </w:rPr>
        <w:t>Radosława Augustyniak</w:t>
      </w:r>
    </w:p>
    <w:p w:rsidR="00A671F4" w:rsidRPr="00A671F4" w:rsidRDefault="00A671F4" w:rsidP="00581F4C">
      <w:pPr>
        <w:pStyle w:val="Akapitzlist"/>
        <w:numPr>
          <w:ilvl w:val="0"/>
          <w:numId w:val="70"/>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lastRenderedPageBreak/>
        <w:t xml:space="preserve">Administrator wyznaczył Inspektora Ochrony Danych Osobowych – Emilię </w:t>
      </w:r>
      <w:proofErr w:type="spellStart"/>
      <w:r w:rsidRPr="00A671F4">
        <w:rPr>
          <w:rFonts w:asciiTheme="majorHAnsi" w:hAnsiTheme="majorHAnsi" w:cs="Arial"/>
          <w:lang w:eastAsia="pl-PL"/>
        </w:rPr>
        <w:t>Magalską</w:t>
      </w:r>
      <w:proofErr w:type="spellEnd"/>
      <w:r w:rsidRPr="00A671F4">
        <w:rPr>
          <w:rFonts w:asciiTheme="majorHAnsi" w:hAnsiTheme="majorHAnsi" w:cs="Arial"/>
          <w:lang w:eastAsia="pl-PL"/>
        </w:rPr>
        <w:t xml:space="preserve"> e-mail: </w:t>
      </w:r>
      <w:hyperlink r:id="rId38" w:history="1">
        <w:r w:rsidRPr="00A671F4">
          <w:rPr>
            <w:rStyle w:val="Hipercze"/>
            <w:rFonts w:asciiTheme="majorHAnsi" w:hAnsiTheme="majorHAnsi" w:cs="Arial"/>
            <w:lang w:eastAsia="pl-PL"/>
          </w:rPr>
          <w:t>iodo@pzd.ilawa.pl</w:t>
        </w:r>
      </w:hyperlink>
      <w:r w:rsidRPr="00A671F4">
        <w:rPr>
          <w:rFonts w:asciiTheme="majorHAnsi" w:hAnsiTheme="majorHAnsi" w:cs="Arial"/>
          <w:lang w:eastAsia="pl-PL"/>
        </w:rPr>
        <w:t>, nr tel. +48 692 434 620</w:t>
      </w:r>
    </w:p>
    <w:p w:rsidR="00A671F4" w:rsidRPr="00A671F4" w:rsidRDefault="00A671F4" w:rsidP="00581F4C">
      <w:pPr>
        <w:pStyle w:val="Akapitzlist"/>
        <w:numPr>
          <w:ilvl w:val="0"/>
          <w:numId w:val="70"/>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Państwa dane osobowe przetwarzane są w celu: wykonania umowy sprzedaży towarów i usług, wystawiania faktur oraz płatności.</w:t>
      </w:r>
    </w:p>
    <w:p w:rsidR="00A671F4" w:rsidRPr="00A671F4" w:rsidRDefault="00A671F4" w:rsidP="00581F4C">
      <w:pPr>
        <w:pStyle w:val="Akapitzlist"/>
        <w:numPr>
          <w:ilvl w:val="0"/>
          <w:numId w:val="70"/>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A671F4" w:rsidRPr="00A671F4" w:rsidRDefault="00A671F4" w:rsidP="00581F4C">
      <w:pPr>
        <w:pStyle w:val="Akapitzlist"/>
        <w:numPr>
          <w:ilvl w:val="0"/>
          <w:numId w:val="70"/>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A671F4" w:rsidRPr="00A671F4" w:rsidRDefault="00A671F4" w:rsidP="00581F4C">
      <w:pPr>
        <w:pStyle w:val="Akapitzlist"/>
        <w:numPr>
          <w:ilvl w:val="0"/>
          <w:numId w:val="70"/>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Państwa dane osobowe nie będą przekazywane do państwa trzeciego świata ani organizacji międzynarodowej.</w:t>
      </w:r>
    </w:p>
    <w:p w:rsidR="00A671F4" w:rsidRPr="00A671F4" w:rsidRDefault="00A671F4" w:rsidP="00581F4C">
      <w:pPr>
        <w:pStyle w:val="Akapitzlist"/>
        <w:numPr>
          <w:ilvl w:val="0"/>
          <w:numId w:val="70"/>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rsidR="00A671F4" w:rsidRPr="00A671F4" w:rsidRDefault="00A671F4" w:rsidP="00581F4C">
      <w:pPr>
        <w:pStyle w:val="Akapitzlist"/>
        <w:numPr>
          <w:ilvl w:val="0"/>
          <w:numId w:val="70"/>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Podanie danych osobowych jest dobrowolne, jednakże odmowa podania danych może skutkować odmową realizacji zamówienia.</w:t>
      </w:r>
    </w:p>
    <w:p w:rsidR="00A671F4" w:rsidRPr="00A671F4" w:rsidRDefault="00A671F4" w:rsidP="00581F4C">
      <w:pPr>
        <w:pStyle w:val="Akapitzlist"/>
        <w:numPr>
          <w:ilvl w:val="0"/>
          <w:numId w:val="70"/>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Administrator danych nie automatyzuje i nie profiluje danych osobowych.</w:t>
      </w:r>
    </w:p>
    <w:p w:rsidR="00A671F4" w:rsidRPr="00A671F4" w:rsidRDefault="00A671F4" w:rsidP="00581F4C">
      <w:pPr>
        <w:pStyle w:val="Akapitzlist"/>
        <w:numPr>
          <w:ilvl w:val="0"/>
          <w:numId w:val="70"/>
        </w:numPr>
        <w:spacing w:before="100" w:beforeAutospacing="1" w:after="100" w:afterAutospacing="1"/>
        <w:jc w:val="both"/>
        <w:rPr>
          <w:rFonts w:asciiTheme="majorHAnsi" w:hAnsiTheme="majorHAnsi" w:cs="Arial"/>
          <w:lang w:eastAsia="pl-PL"/>
        </w:rPr>
      </w:pPr>
      <w:r w:rsidRPr="00A671F4">
        <w:rPr>
          <w:rFonts w:asciiTheme="majorHAnsi" w:hAnsiTheme="majorHAnsi" w:cs="Arial"/>
          <w:lang w:eastAsia="pl-PL"/>
        </w:rPr>
        <w:t xml:space="preserve">Administrator dołoży wszelkich starań, aby zapewnić wszelkie środki fizycznej, technicznej </w:t>
      </w:r>
      <w:r w:rsidR="00123654">
        <w:rPr>
          <w:rFonts w:asciiTheme="majorHAnsi" w:hAnsiTheme="majorHAnsi" w:cs="Arial"/>
          <w:lang w:eastAsia="pl-PL"/>
        </w:rPr>
        <w:br/>
      </w:r>
      <w:r w:rsidRPr="00A671F4">
        <w:rPr>
          <w:rFonts w:asciiTheme="majorHAnsi" w:hAnsiTheme="majorHAnsi" w:cs="Arial"/>
          <w:lang w:eastAsia="pl-PL"/>
        </w:rPr>
        <w:t xml:space="preserve">i organizacyjnej ochrony danych osobowych przed ich przypadkowym czy umyślnym zniszczeniem, przypadkową utratą, zmianą, nieuprawnionym ujawnieniem, wykorzystaniem. </w:t>
      </w:r>
    </w:p>
    <w:p w:rsidR="00EB339C" w:rsidRDefault="00EB339C" w:rsidP="00E97D97">
      <w:pPr>
        <w:rPr>
          <w:rFonts w:asciiTheme="majorHAnsi" w:hAnsiTheme="majorHAnsi"/>
        </w:rPr>
      </w:pPr>
    </w:p>
    <w:p w:rsidR="00A4601E" w:rsidRPr="00A671F4" w:rsidRDefault="00A4601E" w:rsidP="00E97D97">
      <w:pPr>
        <w:rPr>
          <w:rFonts w:asciiTheme="majorHAnsi" w:hAnsiTheme="majorHAnsi"/>
        </w:rPr>
        <w:sectPr w:rsidR="00A4601E" w:rsidRPr="00A671F4" w:rsidSect="00FD2D0A">
          <w:pgSz w:w="11906" w:h="16838" w:code="9"/>
          <w:pgMar w:top="1663" w:right="1021" w:bottom="1021" w:left="1021" w:header="425" w:footer="425" w:gutter="0"/>
          <w:cols w:space="708"/>
          <w:docGrid w:linePitch="360"/>
        </w:sectPr>
      </w:pPr>
    </w:p>
    <w:p w:rsidR="00C070D2" w:rsidRPr="00D212CD" w:rsidRDefault="003353B2" w:rsidP="00E97D97">
      <w:pPr>
        <w:pStyle w:val="Nagwek4"/>
        <w:spacing w:before="0"/>
        <w:jc w:val="right"/>
        <w:rPr>
          <w:rFonts w:ascii="Cambria" w:hAnsi="Cambria" w:cs="Century Gothic"/>
          <w:color w:val="auto"/>
          <w:sz w:val="18"/>
          <w:szCs w:val="18"/>
        </w:rPr>
      </w:pPr>
      <w:bookmarkStart w:id="45" w:name="_Toc347383113"/>
      <w:bookmarkStart w:id="46" w:name="_Toc366768180"/>
      <w:bookmarkStart w:id="47" w:name="_Toc426635810"/>
      <w:bookmarkStart w:id="48" w:name="_Toc159218716"/>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5"/>
      <w:bookmarkEnd w:id="46"/>
      <w:bookmarkEnd w:id="47"/>
      <w:r w:rsidR="00583926">
        <w:rPr>
          <w:rFonts w:ascii="Cambria" w:hAnsi="Cambria" w:cs="Century Gothic"/>
          <w:color w:val="auto"/>
          <w:sz w:val="18"/>
          <w:szCs w:val="18"/>
        </w:rPr>
        <w:t>Formularz ofertowy</w:t>
      </w:r>
      <w:bookmarkEnd w:id="48"/>
      <w:r w:rsidR="00D212CD">
        <w:rPr>
          <w:rFonts w:ascii="Cambria" w:hAnsi="Cambria" w:cs="Century Gothic"/>
          <w:color w:val="auto"/>
          <w:sz w:val="18"/>
          <w:szCs w:val="18"/>
        </w:rPr>
        <w:t xml:space="preserve"> </w:t>
      </w:r>
    </w:p>
    <w:p w:rsidR="003353B2" w:rsidRPr="004F0D9A" w:rsidRDefault="003353B2" w:rsidP="00E97D97">
      <w:pPr>
        <w:pStyle w:val="Nagwek4"/>
        <w:spacing w:before="0"/>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rsidTr="00824632">
        <w:trPr>
          <w:trHeight w:val="413"/>
          <w:jc w:val="center"/>
        </w:trPr>
        <w:tc>
          <w:tcPr>
            <w:tcW w:w="6069" w:type="dxa"/>
            <w:shd w:val="clear" w:color="auto" w:fill="F2F2F2" w:themeFill="background1" w:themeFillShade="F2"/>
            <w:vAlign w:val="center"/>
          </w:tcPr>
          <w:p w:rsidR="003353B2" w:rsidRPr="004F0D9A" w:rsidRDefault="003353B2" w:rsidP="00E97D97">
            <w:pPr>
              <w:spacing w:before="0" w:after="0"/>
              <w:jc w:val="center"/>
              <w:rPr>
                <w:rFonts w:ascii="Cambria" w:hAnsi="Cambria" w:cs="Century Gothic"/>
                <w:b/>
                <w:bCs/>
              </w:rPr>
            </w:pPr>
            <w:r w:rsidRPr="004F0D9A">
              <w:rPr>
                <w:rFonts w:ascii="Cambria" w:hAnsi="Cambria" w:cs="Century Gothic"/>
                <w:b/>
                <w:bCs/>
                <w:sz w:val="22"/>
                <w:szCs w:val="22"/>
              </w:rPr>
              <w:t>FORMULARZ OFERTOWY</w:t>
            </w:r>
            <w:r w:rsidR="001907BF">
              <w:rPr>
                <w:rFonts w:ascii="Cambria" w:hAnsi="Cambria" w:cs="Century Gothic"/>
                <w:b/>
                <w:bCs/>
                <w:sz w:val="22"/>
                <w:szCs w:val="22"/>
              </w:rPr>
              <w:t xml:space="preserve"> </w:t>
            </w:r>
          </w:p>
        </w:tc>
      </w:tr>
    </w:tbl>
    <w:p w:rsidR="003353B2" w:rsidRPr="004F0D9A" w:rsidRDefault="003353B2" w:rsidP="00E97D97">
      <w:pPr>
        <w:pStyle w:val="Bezodstpw1"/>
        <w:spacing w:before="0" w:after="0"/>
        <w:rPr>
          <w:rFonts w:ascii="Cambria" w:hAnsi="Cambria" w:cs="Century Gothic"/>
          <w:color w:val="FF0000"/>
        </w:rPr>
      </w:pPr>
    </w:p>
    <w:p w:rsidR="00895A48" w:rsidRPr="004F0D9A" w:rsidRDefault="00895A48" w:rsidP="00E97D97">
      <w:pPr>
        <w:pStyle w:val="Bezodstpw10"/>
        <w:spacing w:before="0" w:after="0"/>
        <w:rPr>
          <w:rFonts w:ascii="Cambria" w:hAnsi="Cambria" w:cs="Century Gothic"/>
        </w:rPr>
      </w:pPr>
      <w:r w:rsidRPr="004F0D9A">
        <w:rPr>
          <w:rFonts w:ascii="Cambria" w:hAnsi="Cambria" w:cs="Century Gothic"/>
        </w:rPr>
        <w:t>DANE WYKONAWCY:</w:t>
      </w:r>
    </w:p>
    <w:p w:rsidR="00895A48" w:rsidRPr="004F0D9A" w:rsidRDefault="00895A48" w:rsidP="00E97D97">
      <w:pPr>
        <w:spacing w:before="0" w:after="0"/>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895A48" w:rsidRPr="004F0D9A" w:rsidTr="000247FB">
        <w:trPr>
          <w:trHeight w:val="674"/>
        </w:trPr>
        <w:tc>
          <w:tcPr>
            <w:tcW w:w="506" w:type="dxa"/>
          </w:tcPr>
          <w:p w:rsidR="00895A48" w:rsidRPr="004F0D9A" w:rsidRDefault="00895A48" w:rsidP="00E97D97">
            <w:pPr>
              <w:spacing w:before="0" w:after="0"/>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rsidR="00895A48" w:rsidRPr="004F0D9A" w:rsidRDefault="00895A48" w:rsidP="00E97D97">
            <w:pPr>
              <w:pStyle w:val="Tekstpodstawowy3"/>
              <w:spacing w:before="0" w:after="0"/>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rsidR="00895A48" w:rsidRPr="004F0D9A" w:rsidRDefault="00895A48" w:rsidP="00E97D97">
            <w:pPr>
              <w:pStyle w:val="Tekstpodstawowy3"/>
              <w:spacing w:before="0" w:after="0"/>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895A48" w:rsidRPr="00E32747" w:rsidRDefault="00895A48" w:rsidP="00E97D97">
            <w:pPr>
              <w:spacing w:before="0" w:after="0"/>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895A48" w:rsidRPr="00EB0440" w:rsidRDefault="00895A48" w:rsidP="00E97D97">
            <w:pPr>
              <w:spacing w:before="0" w:after="0"/>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 KRS....................................................................</w:t>
            </w:r>
          </w:p>
          <w:p w:rsidR="00895A48" w:rsidRPr="004F0D9A" w:rsidRDefault="00895A48" w:rsidP="00E97D97">
            <w:pPr>
              <w:spacing w:before="0" w:after="0"/>
              <w:ind w:left="215"/>
              <w:rPr>
                <w:rFonts w:ascii="Cambria" w:hAnsi="Cambria" w:cs="Century Gothic"/>
                <w:sz w:val="16"/>
                <w:szCs w:val="16"/>
              </w:rPr>
            </w:pPr>
            <w:r w:rsidRPr="004F0D9A">
              <w:rPr>
                <w:rFonts w:ascii="Cambria" w:hAnsi="Cambria" w:cs="Century Gothic"/>
                <w:sz w:val="16"/>
                <w:szCs w:val="16"/>
              </w:rPr>
              <w:t>Adres do korespondencji, jeżeli jest inny niż siedziba Wykonawcy:</w:t>
            </w:r>
          </w:p>
          <w:p w:rsidR="00895A48" w:rsidRPr="004F0D9A" w:rsidRDefault="00895A48" w:rsidP="00E97D97">
            <w:pPr>
              <w:spacing w:before="0" w:after="0"/>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rsidR="00895A48" w:rsidRPr="004F0D9A" w:rsidRDefault="00895A48" w:rsidP="00E97D97">
            <w:pPr>
              <w:spacing w:before="0" w:after="0"/>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rsidR="00895A48" w:rsidRPr="004F0D9A" w:rsidRDefault="00895A48" w:rsidP="00E97D97">
            <w:pPr>
              <w:spacing w:before="0" w:after="0"/>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895A48" w:rsidRPr="004F0D9A" w:rsidTr="000247FB">
        <w:trPr>
          <w:trHeight w:val="674"/>
        </w:trPr>
        <w:tc>
          <w:tcPr>
            <w:tcW w:w="506" w:type="dxa"/>
          </w:tcPr>
          <w:p w:rsidR="00895A48" w:rsidRPr="004F0D9A" w:rsidRDefault="00895A48" w:rsidP="00E97D97">
            <w:pPr>
              <w:spacing w:before="0" w:after="0"/>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rsidR="00895A48" w:rsidRPr="004F0D9A" w:rsidRDefault="00895A48" w:rsidP="00E97D97">
            <w:pPr>
              <w:pStyle w:val="Tekstpodstawowy3"/>
              <w:spacing w:before="0" w:after="0"/>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 xml:space="preserve"> ........................................................................</w:t>
            </w:r>
          </w:p>
          <w:p w:rsidR="00895A48" w:rsidRPr="004F0D9A" w:rsidRDefault="00895A48" w:rsidP="00E97D97">
            <w:pPr>
              <w:spacing w:before="0" w:after="0"/>
              <w:ind w:left="215"/>
              <w:rPr>
                <w:rFonts w:ascii="Cambria" w:hAnsi="Cambria" w:cs="Century Gothic"/>
                <w:spacing w:val="40"/>
                <w:sz w:val="16"/>
                <w:szCs w:val="16"/>
              </w:rPr>
            </w:pPr>
            <w:r w:rsidRPr="004F0D9A">
              <w:rPr>
                <w:rFonts w:ascii="Cambria" w:hAnsi="Cambria" w:cs="Century Gothic"/>
                <w:sz w:val="16"/>
                <w:szCs w:val="16"/>
              </w:rPr>
              <w:t xml:space="preserve">Adres 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895A48" w:rsidRPr="004F0D9A" w:rsidRDefault="00895A48" w:rsidP="00E97D97">
            <w:pPr>
              <w:spacing w:before="0" w:after="0"/>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rsidR="00895A48" w:rsidRPr="004F0D9A" w:rsidRDefault="00895A48" w:rsidP="00E97D97">
            <w:pPr>
              <w:spacing w:before="0" w:after="0"/>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rsidR="00BA44E3" w:rsidRDefault="00BA44E3" w:rsidP="00E97D97">
      <w:pPr>
        <w:pStyle w:val="Tekstpodstawowy"/>
        <w:spacing w:before="0" w:after="0"/>
        <w:ind w:left="357"/>
        <w:rPr>
          <w:rFonts w:asciiTheme="majorHAnsi" w:hAnsiTheme="majorHAnsi" w:cs="Calibri"/>
        </w:rPr>
      </w:pPr>
    </w:p>
    <w:p w:rsidR="00895A48" w:rsidRPr="00B25128" w:rsidRDefault="00895A48" w:rsidP="00E97D97">
      <w:pPr>
        <w:pStyle w:val="Tekstpodstawowy"/>
        <w:spacing w:before="0" w:after="0"/>
        <w:ind w:left="357"/>
        <w:rPr>
          <w:rFonts w:asciiTheme="majorHAnsi" w:hAnsiTheme="majorHAnsi" w:cs="Arial"/>
          <w:b/>
        </w:rPr>
      </w:pPr>
      <w:r w:rsidRPr="00B25128">
        <w:rPr>
          <w:rFonts w:asciiTheme="majorHAnsi" w:hAnsiTheme="majorHAnsi" w:cs="Calibri"/>
        </w:rPr>
        <w:t>w odpowiedzi na ogłoszenie o udzielenie zamówienia publicznego prow</w:t>
      </w:r>
      <w:r w:rsidR="00602ABA">
        <w:rPr>
          <w:rFonts w:asciiTheme="majorHAnsi" w:hAnsiTheme="majorHAnsi" w:cs="Calibri"/>
        </w:rPr>
        <w:t>adzonego zgodnie z art.275 ust.2</w:t>
      </w:r>
      <w:r w:rsidRPr="00B25128">
        <w:rPr>
          <w:rFonts w:asciiTheme="majorHAnsi" w:hAnsiTheme="majorHAnsi" w:cs="Calibri"/>
        </w:rPr>
        <w:t xml:space="preserve"> ustawy </w:t>
      </w:r>
      <w:proofErr w:type="spellStart"/>
      <w:r w:rsidRPr="00B25128">
        <w:rPr>
          <w:rFonts w:asciiTheme="majorHAnsi" w:hAnsiTheme="majorHAnsi" w:cs="Calibri"/>
        </w:rPr>
        <w:t>Pzp</w:t>
      </w:r>
      <w:proofErr w:type="spellEnd"/>
      <w:r w:rsidRPr="00B25128">
        <w:rPr>
          <w:rFonts w:asciiTheme="majorHAnsi" w:hAnsiTheme="majorHAnsi" w:cs="Calibri"/>
        </w:rPr>
        <w:t xml:space="preserve"> w trybie podstawowym pn.</w:t>
      </w:r>
      <w:r w:rsidR="007D6E8D">
        <w:rPr>
          <w:rFonts w:asciiTheme="majorHAnsi" w:hAnsiTheme="majorHAnsi" w:cs="Calibri"/>
        </w:rPr>
        <w:t xml:space="preserve"> </w:t>
      </w:r>
      <w:r w:rsidR="00C822B4">
        <w:rPr>
          <w:rFonts w:asciiTheme="majorHAnsi" w:hAnsiTheme="majorHAnsi" w:cs="Arial"/>
          <w:b/>
          <w:color w:val="000000"/>
        </w:rPr>
        <w:t>Przebudowa drogi powiatowej Nr 1216N Złotowo – Pietrzwałd – Ryn na odcinku Złotowo - Wałdyki</w:t>
      </w:r>
      <w:r w:rsidR="00D77608">
        <w:rPr>
          <w:rFonts w:asciiTheme="majorHAnsi" w:hAnsiTheme="majorHAnsi" w:cs="Arial"/>
          <w:b/>
          <w:color w:val="000000"/>
        </w:rPr>
        <w:t xml:space="preserve"> </w:t>
      </w:r>
      <w:r w:rsidR="00BA44E3" w:rsidRPr="00A7620A">
        <w:rPr>
          <w:rFonts w:asciiTheme="majorHAnsi" w:hAnsiTheme="majorHAnsi" w:cs="Arial"/>
          <w:b/>
        </w:rPr>
        <w:t xml:space="preserve"> </w:t>
      </w:r>
      <w:r w:rsidRPr="00B25128">
        <w:rPr>
          <w:rFonts w:asciiTheme="majorHAnsi" w:hAnsiTheme="majorHAnsi" w:cs="Arial"/>
          <w:lang w:eastAsia="pl-PL"/>
        </w:rPr>
        <w:t xml:space="preserve">znak </w:t>
      </w:r>
      <w:r w:rsidRPr="0047667C">
        <w:rPr>
          <w:rFonts w:asciiTheme="majorHAnsi" w:hAnsiTheme="majorHAnsi" w:cs="Arial"/>
          <w:lang w:eastAsia="pl-PL"/>
        </w:rPr>
        <w:t>sprawy:</w:t>
      </w:r>
      <w:r w:rsidRPr="0047667C">
        <w:rPr>
          <w:rFonts w:asciiTheme="majorHAnsi" w:hAnsiTheme="majorHAnsi" w:cs="Arial"/>
          <w:color w:val="FF0000"/>
          <w:lang w:eastAsia="pl-PL"/>
        </w:rPr>
        <w:t xml:space="preserve"> </w:t>
      </w:r>
      <w:r w:rsidRPr="0047667C">
        <w:rPr>
          <w:rFonts w:asciiTheme="majorHAnsi" w:hAnsiTheme="majorHAnsi" w:cs="Arial"/>
          <w:b/>
        </w:rPr>
        <w:t xml:space="preserve"> </w:t>
      </w:r>
      <w:r w:rsidR="002D0469">
        <w:rPr>
          <w:rFonts w:asciiTheme="majorHAnsi" w:hAnsiTheme="majorHAnsi" w:cs="Century Gothic"/>
          <w:b/>
          <w:bCs/>
        </w:rPr>
        <w:t>DI1.260.</w:t>
      </w:r>
      <w:r w:rsidR="00C822B4">
        <w:rPr>
          <w:rFonts w:asciiTheme="majorHAnsi" w:hAnsiTheme="majorHAnsi" w:cs="Century Gothic"/>
          <w:b/>
          <w:bCs/>
        </w:rPr>
        <w:t>10</w:t>
      </w:r>
      <w:r w:rsidR="002D0469">
        <w:rPr>
          <w:rFonts w:asciiTheme="majorHAnsi" w:hAnsiTheme="majorHAnsi" w:cs="Century Gothic"/>
          <w:b/>
          <w:bCs/>
        </w:rPr>
        <w:t>.2024</w:t>
      </w:r>
      <w:r w:rsidRPr="0047667C">
        <w:rPr>
          <w:rFonts w:asciiTheme="majorHAnsi" w:hAnsiTheme="majorHAnsi" w:cs="Calibri"/>
          <w:b/>
          <w:bCs/>
        </w:rPr>
        <w:t>,</w:t>
      </w:r>
      <w:r w:rsidRPr="00B25128">
        <w:rPr>
          <w:rFonts w:asciiTheme="majorHAnsi" w:hAnsiTheme="majorHAnsi" w:cs="Calibri"/>
        </w:rPr>
        <w:t xml:space="preserve"> składam(y) niniejszą ofertę:</w:t>
      </w:r>
    </w:p>
    <w:p w:rsidR="00895A48" w:rsidRPr="004F0D9A" w:rsidRDefault="00895A48" w:rsidP="00E97D97">
      <w:pPr>
        <w:numPr>
          <w:ilvl w:val="0"/>
          <w:numId w:val="15"/>
        </w:numPr>
        <w:spacing w:before="0" w:after="0"/>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Pr>
          <w:rFonts w:ascii="Cambria" w:hAnsi="Cambria" w:cs="Tahoma"/>
        </w:rPr>
        <w:t>SWZ</w:t>
      </w:r>
      <w:r w:rsidRPr="004F0D9A">
        <w:rPr>
          <w:rFonts w:ascii="Cambria" w:hAnsi="Cambria" w:cs="Tahoma"/>
        </w:rPr>
        <w:t xml:space="preserve"> </w:t>
      </w:r>
      <w:r w:rsidRPr="004F0D9A">
        <w:rPr>
          <w:rFonts w:ascii="Cambria" w:hAnsi="Cambria" w:cs="Tahoma"/>
          <w:b/>
          <w:u w:val="single"/>
        </w:rPr>
        <w:t>za cenę ryczałtową brutto</w:t>
      </w:r>
      <w:r w:rsidRPr="004F0D9A">
        <w:rPr>
          <w:rFonts w:ascii="Cambria" w:hAnsi="Cambria" w:cs="Tahoma"/>
        </w:rPr>
        <w:t xml:space="preserve">: ....................................................... w tym należny podatek VAT. </w:t>
      </w:r>
    </w:p>
    <w:p w:rsidR="00895A48" w:rsidRPr="00B62FA6" w:rsidRDefault="00895A48" w:rsidP="00E97D97">
      <w:pPr>
        <w:spacing w:before="0" w:after="0"/>
        <w:ind w:left="360"/>
        <w:jc w:val="both"/>
        <w:rPr>
          <w:rFonts w:asciiTheme="majorHAnsi" w:hAnsiTheme="majorHAnsi" w:cs="Tahoma"/>
        </w:rPr>
      </w:pPr>
      <w:r w:rsidRPr="00B62FA6">
        <w:rPr>
          <w:rFonts w:asciiTheme="majorHAnsi" w:hAnsiTheme="majorHAnsi" w:cs="Tahoma"/>
        </w:rPr>
        <w:t>Słownie brutto: ........................................................................................................................................ zgodnie z poniższą tabelą:</w:t>
      </w:r>
    </w:p>
    <w:p w:rsidR="00895A48" w:rsidRPr="00B62FA6" w:rsidRDefault="00895A48" w:rsidP="00E97D97">
      <w:pPr>
        <w:spacing w:before="0" w:after="0"/>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895A48" w:rsidRPr="00B62FA6" w:rsidTr="000247FB">
        <w:tc>
          <w:tcPr>
            <w:tcW w:w="0" w:type="auto"/>
            <w:shd w:val="clear" w:color="auto" w:fill="auto"/>
            <w:vAlign w:val="center"/>
          </w:tcPr>
          <w:p w:rsidR="00895A48" w:rsidRPr="00B62FA6" w:rsidRDefault="00895A48" w:rsidP="00E97D97">
            <w:pPr>
              <w:spacing w:after="0"/>
              <w:jc w:val="center"/>
              <w:rPr>
                <w:rFonts w:asciiTheme="majorHAnsi" w:hAnsiTheme="majorHAnsi" w:cs="Arial"/>
                <w:b/>
                <w:lang w:eastAsia="pl-PL"/>
              </w:rPr>
            </w:pPr>
            <w:r w:rsidRPr="00B62FA6">
              <w:rPr>
                <w:rFonts w:asciiTheme="majorHAnsi" w:hAnsiTheme="majorHAnsi" w:cs="Arial"/>
                <w:b/>
                <w:lang w:eastAsia="pl-PL"/>
              </w:rPr>
              <w:t>L.p.</w:t>
            </w:r>
          </w:p>
        </w:tc>
        <w:tc>
          <w:tcPr>
            <w:tcW w:w="6221" w:type="dxa"/>
            <w:shd w:val="clear" w:color="auto" w:fill="auto"/>
            <w:vAlign w:val="center"/>
          </w:tcPr>
          <w:p w:rsidR="00895A48" w:rsidRPr="00B62FA6" w:rsidRDefault="00895A48" w:rsidP="00E97D97">
            <w:pPr>
              <w:spacing w:after="0"/>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949" w:type="dxa"/>
            <w:shd w:val="clear" w:color="auto" w:fill="auto"/>
            <w:vAlign w:val="center"/>
          </w:tcPr>
          <w:p w:rsidR="00895A48" w:rsidRPr="00B62FA6" w:rsidRDefault="00895A48" w:rsidP="00E97D97">
            <w:pPr>
              <w:spacing w:after="0"/>
              <w:jc w:val="center"/>
              <w:rPr>
                <w:rFonts w:asciiTheme="majorHAnsi" w:hAnsiTheme="majorHAnsi" w:cs="Arial"/>
                <w:b/>
                <w:lang w:eastAsia="pl-PL"/>
              </w:rPr>
            </w:pPr>
            <w:r w:rsidRPr="00B62FA6">
              <w:rPr>
                <w:rFonts w:asciiTheme="majorHAnsi" w:hAnsiTheme="majorHAnsi" w:cs="Arial"/>
                <w:b/>
                <w:lang w:eastAsia="pl-PL"/>
              </w:rPr>
              <w:t>Wartość brutto</w:t>
            </w:r>
          </w:p>
        </w:tc>
      </w:tr>
      <w:tr w:rsidR="00895A48" w:rsidRPr="00B62FA6" w:rsidTr="000247FB">
        <w:tc>
          <w:tcPr>
            <w:tcW w:w="0" w:type="auto"/>
            <w:shd w:val="clear" w:color="auto" w:fill="auto"/>
            <w:vAlign w:val="center"/>
          </w:tcPr>
          <w:p w:rsidR="00895A48" w:rsidRPr="00B62FA6" w:rsidRDefault="00895A48" w:rsidP="00E97D97">
            <w:pPr>
              <w:spacing w:after="0"/>
              <w:jc w:val="center"/>
              <w:rPr>
                <w:rFonts w:asciiTheme="majorHAnsi" w:hAnsiTheme="majorHAnsi" w:cs="Arial"/>
                <w:b/>
                <w:lang w:eastAsia="pl-PL"/>
              </w:rPr>
            </w:pPr>
            <w:r w:rsidRPr="00B62FA6">
              <w:rPr>
                <w:rFonts w:asciiTheme="majorHAnsi" w:hAnsiTheme="majorHAnsi" w:cs="Arial"/>
                <w:b/>
                <w:lang w:eastAsia="pl-PL"/>
              </w:rPr>
              <w:t>1</w:t>
            </w:r>
          </w:p>
        </w:tc>
        <w:tc>
          <w:tcPr>
            <w:tcW w:w="6221" w:type="dxa"/>
            <w:shd w:val="clear" w:color="auto" w:fill="auto"/>
            <w:vAlign w:val="center"/>
          </w:tcPr>
          <w:p w:rsidR="00895A48" w:rsidRPr="0047667C" w:rsidRDefault="00A21209" w:rsidP="00E97D97">
            <w:pPr>
              <w:pStyle w:val="Tekstpodstawowy"/>
              <w:spacing w:before="0" w:after="0"/>
              <w:ind w:left="357"/>
              <w:jc w:val="center"/>
              <w:rPr>
                <w:rFonts w:asciiTheme="majorHAnsi" w:hAnsiTheme="majorHAnsi" w:cs="Arial"/>
                <w:b/>
                <w:i/>
              </w:rPr>
            </w:pPr>
            <w:r>
              <w:rPr>
                <w:rFonts w:asciiTheme="majorHAnsi" w:hAnsiTheme="majorHAnsi" w:cs="Arial"/>
                <w:b/>
                <w:color w:val="000000"/>
              </w:rPr>
              <w:t>Przebudowa drogi powiatowej Nr 1216N Złotowo – Pietrzwałd – Ryn na odcinku Złotowo - Wałdyki</w:t>
            </w:r>
          </w:p>
        </w:tc>
        <w:tc>
          <w:tcPr>
            <w:tcW w:w="1949" w:type="dxa"/>
            <w:shd w:val="clear" w:color="auto" w:fill="auto"/>
            <w:vAlign w:val="center"/>
          </w:tcPr>
          <w:p w:rsidR="00895A48" w:rsidRPr="00B62FA6" w:rsidRDefault="00895A48" w:rsidP="00E97D97">
            <w:pPr>
              <w:spacing w:after="0"/>
              <w:rPr>
                <w:rFonts w:asciiTheme="majorHAnsi" w:hAnsiTheme="majorHAnsi" w:cs="Arial"/>
                <w:b/>
                <w:lang w:eastAsia="pl-PL"/>
              </w:rPr>
            </w:pPr>
          </w:p>
        </w:tc>
      </w:tr>
    </w:tbl>
    <w:p w:rsidR="00895A48" w:rsidRDefault="00895A48" w:rsidP="00E97D97">
      <w:pPr>
        <w:spacing w:before="0" w:after="0"/>
        <w:ind w:left="360"/>
        <w:rPr>
          <w:rFonts w:cs="Tahoma"/>
        </w:rPr>
      </w:pPr>
    </w:p>
    <w:p w:rsidR="00895A48" w:rsidRPr="00EC1515" w:rsidRDefault="00895A48" w:rsidP="00E97D97">
      <w:pPr>
        <w:spacing w:before="0" w:after="0"/>
        <w:ind w:left="360"/>
        <w:rPr>
          <w:rFonts w:cs="Tahoma"/>
        </w:rPr>
      </w:pPr>
    </w:p>
    <w:p w:rsidR="00895A48" w:rsidRPr="00901CD4" w:rsidRDefault="00895A48" w:rsidP="00E97D97">
      <w:pPr>
        <w:numPr>
          <w:ilvl w:val="0"/>
          <w:numId w:val="15"/>
        </w:numPr>
        <w:spacing w:before="0" w:after="0"/>
        <w:jc w:val="both"/>
        <w:rPr>
          <w:rFonts w:asciiTheme="majorHAnsi" w:hAnsiTheme="majorHAnsi" w:cs="Tahoma"/>
        </w:rPr>
      </w:pPr>
      <w:r w:rsidRPr="00B62FA6">
        <w:rPr>
          <w:rFonts w:asciiTheme="majorHAnsi" w:hAnsiTheme="majorHAnsi" w:cs="Tahoma"/>
          <w:b/>
        </w:rPr>
        <w:t>Oferowany okres gwarancji i rękojmi</w:t>
      </w:r>
      <w:r w:rsidRPr="00B62FA6">
        <w:rPr>
          <w:rFonts w:asciiTheme="majorHAnsi" w:hAnsiTheme="majorHAnsi" w:cs="Tahoma"/>
        </w:rPr>
        <w:t xml:space="preserve"> ............................................. </w:t>
      </w:r>
      <w:r>
        <w:rPr>
          <w:rFonts w:asciiTheme="majorHAnsi" w:hAnsiTheme="majorHAnsi" w:cs="Tahoma"/>
          <w:b/>
        </w:rPr>
        <w:t xml:space="preserve">(podać ilość lat: 3,4 lub 5) </w:t>
      </w:r>
      <w:r w:rsidRPr="00B62FA6">
        <w:rPr>
          <w:rFonts w:asciiTheme="majorHAnsi" w:hAnsiTheme="majorHAnsi" w:cs="Tahoma"/>
          <w:b/>
        </w:rPr>
        <w:t xml:space="preserve"> zgodnie z zapisem </w:t>
      </w:r>
      <w:r w:rsidRPr="00B62FA6">
        <w:rPr>
          <w:rFonts w:asciiTheme="majorHAnsi" w:hAnsiTheme="majorHAnsi" w:cs="Tahoma"/>
          <w:b/>
          <w:color w:val="0000FF"/>
        </w:rPr>
        <w:t>§XIV ust. 4 SWZ.</w:t>
      </w:r>
    </w:p>
    <w:p w:rsidR="00895A48" w:rsidRPr="00B62FA6" w:rsidRDefault="00895A48" w:rsidP="00E97D97">
      <w:pPr>
        <w:widowControl w:val="0"/>
        <w:numPr>
          <w:ilvl w:val="0"/>
          <w:numId w:val="15"/>
        </w:numPr>
        <w:tabs>
          <w:tab w:val="clear" w:pos="360"/>
        </w:tabs>
        <w:autoSpaceDE w:val="0"/>
        <w:autoSpaceDN w:val="0"/>
        <w:adjustRightInd w:val="0"/>
        <w:spacing w:before="0" w:after="0"/>
        <w:rPr>
          <w:rFonts w:asciiTheme="majorHAnsi" w:hAnsiTheme="majorHAnsi" w:cs="Arial"/>
          <w:lang w:eastAsia="pl-PL"/>
        </w:rPr>
      </w:pPr>
      <w:r w:rsidRPr="00B62FA6">
        <w:rPr>
          <w:rFonts w:asciiTheme="majorHAnsi" w:eastAsia="SimSun" w:hAnsiTheme="majorHAnsi" w:cs="Arial"/>
          <w:lang w:eastAsia="pl-PL"/>
        </w:rPr>
        <w:t xml:space="preserve">oświadczamy, że </w:t>
      </w:r>
      <w:r w:rsidRPr="00B62FA6">
        <w:rPr>
          <w:rFonts w:asciiTheme="majorHAnsi" w:hAnsiTheme="majorHAnsi" w:cs="Arial"/>
          <w:b/>
        </w:rPr>
        <w:t>kierownik budowy</w:t>
      </w:r>
      <w:r w:rsidRPr="00B62FA6">
        <w:rPr>
          <w:rFonts w:asciiTheme="majorHAnsi" w:hAnsiTheme="majorHAnsi" w:cs="Arial"/>
        </w:rPr>
        <w:t xml:space="preserve"> wyznaczony do realizacji zamówienia posiada </w:t>
      </w:r>
      <w:r w:rsidRPr="00B62FA6">
        <w:rPr>
          <w:rFonts w:asciiTheme="majorHAnsi" w:hAnsiTheme="majorHAnsi" w:cs="Arial"/>
          <w:b/>
        </w:rPr>
        <w:t>……………….. letnie</w:t>
      </w:r>
      <w:r w:rsidRPr="00B62FA6">
        <w:rPr>
          <w:rFonts w:asciiTheme="majorHAnsi" w:hAnsiTheme="majorHAnsi" w:cs="Arial"/>
        </w:rPr>
        <w:t xml:space="preserve"> doświadczenie w jako kierownik budowy w specjalności drogowej</w:t>
      </w:r>
      <w:r>
        <w:rPr>
          <w:rFonts w:asciiTheme="majorHAnsi" w:hAnsiTheme="majorHAnsi" w:cs="Arial"/>
        </w:rPr>
        <w:t xml:space="preserve"> </w:t>
      </w:r>
      <w:r>
        <w:rPr>
          <w:rFonts w:asciiTheme="majorHAnsi" w:hAnsiTheme="majorHAnsi" w:cs="Tahoma"/>
          <w:b/>
        </w:rPr>
        <w:t xml:space="preserve">(podać ilość lat: 3,4 lub 5) </w:t>
      </w:r>
      <w:r w:rsidRPr="00B62FA6">
        <w:rPr>
          <w:rFonts w:asciiTheme="majorHAnsi" w:hAnsiTheme="majorHAnsi" w:cs="Tahoma"/>
          <w:b/>
        </w:rPr>
        <w:t xml:space="preserve"> </w:t>
      </w:r>
    </w:p>
    <w:p w:rsidR="00895A48" w:rsidRPr="00B62FA6" w:rsidRDefault="00895A48" w:rsidP="00E97D97">
      <w:pPr>
        <w:widowControl w:val="0"/>
        <w:numPr>
          <w:ilvl w:val="0"/>
          <w:numId w:val="15"/>
        </w:numPr>
        <w:tabs>
          <w:tab w:val="clear" w:pos="360"/>
        </w:tabs>
        <w:autoSpaceDE w:val="0"/>
        <w:autoSpaceDN w:val="0"/>
        <w:adjustRightInd w:val="0"/>
        <w:spacing w:before="0" w:after="0"/>
        <w:rPr>
          <w:rFonts w:asciiTheme="majorHAnsi" w:hAnsiTheme="majorHAnsi" w:cs="Arial"/>
          <w:lang w:eastAsia="pl-PL"/>
        </w:rPr>
      </w:pPr>
      <w:r w:rsidRPr="00B62FA6">
        <w:rPr>
          <w:rFonts w:asciiTheme="majorHAnsi" w:eastAsia="SimSun" w:hAnsiTheme="majorHAnsi" w:cs="Arial"/>
          <w:lang w:eastAsia="pl-PL"/>
        </w:rPr>
        <w:t>Wykonamy zamówienie publiczne w terminie wskazanym w specyfikacji istotnych warunków zamówienia.</w:t>
      </w:r>
    </w:p>
    <w:p w:rsidR="00895A48" w:rsidRPr="00B62FA6" w:rsidRDefault="00895A48" w:rsidP="00E97D97">
      <w:pPr>
        <w:numPr>
          <w:ilvl w:val="0"/>
          <w:numId w:val="15"/>
        </w:numPr>
        <w:spacing w:before="0" w:after="0"/>
        <w:jc w:val="both"/>
        <w:rPr>
          <w:rFonts w:asciiTheme="majorHAnsi" w:hAnsiTheme="majorHAnsi" w:cs="Century Gothic"/>
        </w:rPr>
      </w:pPr>
      <w:r w:rsidRPr="00B62FA6">
        <w:rPr>
          <w:rFonts w:asciiTheme="majorHAnsi" w:hAnsiTheme="majorHAnsi" w:cs="Century Gothic"/>
        </w:rPr>
        <w:t xml:space="preserve">Oświadczam(y), że: </w:t>
      </w:r>
    </w:p>
    <w:p w:rsidR="00895A48" w:rsidRPr="005B00A4" w:rsidRDefault="00895A48" w:rsidP="00E97D97">
      <w:pPr>
        <w:pStyle w:val="Akapitzlist10"/>
        <w:numPr>
          <w:ilvl w:val="2"/>
          <w:numId w:val="18"/>
        </w:numPr>
        <w:spacing w:before="0" w:after="0"/>
        <w:jc w:val="both"/>
        <w:rPr>
          <w:rFonts w:ascii="Cambria" w:hAnsi="Cambria" w:cs="Century Gothic"/>
          <w:sz w:val="20"/>
        </w:rPr>
      </w:pPr>
      <w:r w:rsidRPr="005B00A4">
        <w:rPr>
          <w:rFonts w:ascii="Cambria" w:hAnsi="Cambria" w:cs="Century Gothic"/>
          <w:sz w:val="20"/>
        </w:rPr>
        <w:t>zapozna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ze specyfikacją warunków zamówienia oraz zdoby</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rsidR="00895A48" w:rsidRPr="005B00A4" w:rsidRDefault="00895A48" w:rsidP="00E97D97">
      <w:pPr>
        <w:pStyle w:val="Akapitzlist10"/>
        <w:numPr>
          <w:ilvl w:val="2"/>
          <w:numId w:val="18"/>
        </w:numPr>
        <w:spacing w:before="0" w:after="0"/>
        <w:jc w:val="both"/>
        <w:rPr>
          <w:rFonts w:ascii="Cambria" w:hAnsi="Cambria" w:cs="Century Gothic"/>
          <w:sz w:val="20"/>
        </w:rPr>
      </w:pPr>
      <w:r w:rsidRPr="005B00A4">
        <w:rPr>
          <w:rFonts w:ascii="Cambria" w:hAnsi="Cambria" w:cs="Century Gothic"/>
          <w:sz w:val="20"/>
        </w:rPr>
        <w:t>jeste</w:t>
      </w:r>
      <w:r>
        <w:rPr>
          <w:rFonts w:ascii="Cambria" w:hAnsi="Cambria" w:cs="Century Gothic"/>
          <w:sz w:val="20"/>
        </w:rPr>
        <w:t>m(</w:t>
      </w:r>
      <w:proofErr w:type="spellStart"/>
      <w:r w:rsidRPr="005B00A4">
        <w:rPr>
          <w:rFonts w:ascii="Cambria" w:hAnsi="Cambria" w:cs="Century Gothic"/>
          <w:sz w:val="20"/>
        </w:rPr>
        <w:t>śmy</w:t>
      </w:r>
      <w:proofErr w:type="spellEnd"/>
      <w:r>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Pr>
          <w:rFonts w:ascii="Cambria" w:hAnsi="Cambria" w:cs="Century Gothic"/>
          <w:sz w:val="20"/>
        </w:rPr>
        <w:t xml:space="preserve">, </w:t>
      </w:r>
    </w:p>
    <w:p w:rsidR="00895A48" w:rsidRPr="005B00A4" w:rsidRDefault="00895A48" w:rsidP="00E97D97">
      <w:pPr>
        <w:pStyle w:val="Akapitzlist10"/>
        <w:numPr>
          <w:ilvl w:val="2"/>
          <w:numId w:val="18"/>
        </w:numPr>
        <w:spacing w:before="0" w:after="0"/>
        <w:jc w:val="both"/>
        <w:rPr>
          <w:rFonts w:ascii="Cambria" w:hAnsi="Cambria" w:cs="Century Gothic"/>
          <w:sz w:val="20"/>
        </w:rPr>
      </w:pPr>
      <w:r w:rsidRPr="005B00A4">
        <w:rPr>
          <w:rFonts w:ascii="Cambria" w:hAnsi="Cambria" w:cs="Century Gothic"/>
          <w:sz w:val="20"/>
        </w:rPr>
        <w:t xml:space="preserve">zawarty w </w:t>
      </w:r>
      <w:r>
        <w:rPr>
          <w:rFonts w:ascii="Cambria" w:hAnsi="Cambria" w:cs="Century Gothic"/>
          <w:sz w:val="20"/>
        </w:rPr>
        <w:t>SWZ</w:t>
      </w:r>
      <w:r w:rsidRPr="005B00A4">
        <w:rPr>
          <w:rFonts w:ascii="Cambria" w:hAnsi="Cambria" w:cs="Century Gothic"/>
          <w:sz w:val="20"/>
        </w:rPr>
        <w:t xml:space="preserve"> wzór umowy został przez</w:t>
      </w:r>
      <w:r>
        <w:rPr>
          <w:rFonts w:ascii="Cambria" w:hAnsi="Cambria" w:cs="Century Gothic"/>
          <w:sz w:val="20"/>
        </w:rPr>
        <w:t>e mnie</w:t>
      </w:r>
      <w:r w:rsidRPr="005B00A4">
        <w:rPr>
          <w:rFonts w:ascii="Cambria" w:hAnsi="Cambria" w:cs="Century Gothic"/>
          <w:sz w:val="20"/>
        </w:rPr>
        <w:t xml:space="preserve"> </w:t>
      </w:r>
      <w:r>
        <w:rPr>
          <w:rFonts w:ascii="Cambria" w:hAnsi="Cambria" w:cs="Century Gothic"/>
          <w:sz w:val="20"/>
        </w:rPr>
        <w:t>(</w:t>
      </w:r>
      <w:r w:rsidRPr="005B00A4">
        <w:rPr>
          <w:rFonts w:ascii="Cambria" w:hAnsi="Cambria" w:cs="Century Gothic"/>
          <w:sz w:val="20"/>
        </w:rPr>
        <w:t>nas</w:t>
      </w:r>
      <w:r>
        <w:rPr>
          <w:rFonts w:ascii="Cambria" w:hAnsi="Cambria" w:cs="Century Gothic"/>
          <w:sz w:val="20"/>
        </w:rPr>
        <w:t>)</w:t>
      </w:r>
      <w:r w:rsidRPr="005B00A4">
        <w:rPr>
          <w:rFonts w:ascii="Cambria" w:hAnsi="Cambria" w:cs="Century Gothic"/>
          <w:sz w:val="20"/>
        </w:rPr>
        <w:t xml:space="preserve"> zaakceptow</w:t>
      </w:r>
      <w:r>
        <w:rPr>
          <w:rFonts w:ascii="Cambria" w:hAnsi="Cambria" w:cs="Century Gothic"/>
          <w:sz w:val="20"/>
        </w:rPr>
        <w:t>any bez zastrzeżeń i zobowiązuję(</w:t>
      </w:r>
      <w:proofErr w:type="spellStart"/>
      <w:r>
        <w:rPr>
          <w:rFonts w:ascii="Cambria" w:hAnsi="Cambria" w:cs="Century Gothic"/>
          <w:sz w:val="20"/>
        </w:rPr>
        <w:t>e</w:t>
      </w:r>
      <w:r w:rsidRPr="005B00A4">
        <w:rPr>
          <w:rFonts w:ascii="Cambria" w:hAnsi="Cambria" w:cs="Century Gothic"/>
          <w:sz w:val="20"/>
        </w:rPr>
        <w:t>my</w:t>
      </w:r>
      <w:proofErr w:type="spellEnd"/>
      <w:r>
        <w:rPr>
          <w:rFonts w:ascii="Cambria" w:hAnsi="Cambria" w:cs="Century Gothic"/>
          <w:sz w:val="20"/>
        </w:rPr>
        <w:t>)</w:t>
      </w:r>
      <w:r w:rsidRPr="005B00A4">
        <w:rPr>
          <w:rFonts w:ascii="Cambria" w:hAnsi="Cambria" w:cs="Century Gothic"/>
          <w:sz w:val="20"/>
        </w:rPr>
        <w:t xml:space="preserve"> się, w przypadku wybrania </w:t>
      </w:r>
      <w:r>
        <w:rPr>
          <w:rFonts w:ascii="Cambria" w:hAnsi="Cambria" w:cs="Century Gothic"/>
          <w:sz w:val="20"/>
        </w:rPr>
        <w:t>mojej (</w:t>
      </w:r>
      <w:r w:rsidRPr="005B00A4">
        <w:rPr>
          <w:rFonts w:ascii="Cambria" w:hAnsi="Cambria" w:cs="Century Gothic"/>
          <w:sz w:val="20"/>
        </w:rPr>
        <w:t>naszej</w:t>
      </w:r>
      <w:r>
        <w:rPr>
          <w:rFonts w:ascii="Cambria" w:hAnsi="Cambria" w:cs="Century Gothic"/>
          <w:sz w:val="20"/>
        </w:rPr>
        <w:t>)</w:t>
      </w:r>
      <w:r w:rsidRPr="005B00A4">
        <w:rPr>
          <w:rFonts w:ascii="Cambria" w:hAnsi="Cambria" w:cs="Century Gothic"/>
          <w:sz w:val="20"/>
        </w:rPr>
        <w:t xml:space="preserve"> oferty do zawarcia umowy na warunkach określonych w </w:t>
      </w:r>
      <w:r>
        <w:rPr>
          <w:rFonts w:ascii="Cambria" w:hAnsi="Cambria" w:cs="Century Gothic"/>
          <w:sz w:val="20"/>
        </w:rPr>
        <w:t>SWZ</w:t>
      </w:r>
      <w:r w:rsidRPr="005B00A4">
        <w:rPr>
          <w:rFonts w:ascii="Cambria" w:hAnsi="Cambria" w:cs="Century Gothic"/>
          <w:sz w:val="20"/>
        </w:rPr>
        <w:t xml:space="preserve"> oraz w miejscu i terminie wyznaczonym przez </w:t>
      </w:r>
      <w:r>
        <w:rPr>
          <w:rFonts w:ascii="Cambria" w:hAnsi="Cambria" w:cs="Century Gothic"/>
          <w:sz w:val="20"/>
        </w:rPr>
        <w:t>Zamawiającego,</w:t>
      </w:r>
    </w:p>
    <w:p w:rsidR="00895A48" w:rsidRPr="005B00A4" w:rsidRDefault="00895A48" w:rsidP="00E97D97">
      <w:pPr>
        <w:pStyle w:val="Akapitzlist10"/>
        <w:numPr>
          <w:ilvl w:val="2"/>
          <w:numId w:val="18"/>
        </w:numPr>
        <w:spacing w:before="0" w:after="0"/>
        <w:jc w:val="both"/>
        <w:rPr>
          <w:rFonts w:ascii="Cambria" w:hAnsi="Cambria" w:cs="Century Gothic"/>
          <w:sz w:val="20"/>
        </w:rPr>
      </w:pPr>
      <w:r w:rsidRPr="005B00A4">
        <w:rPr>
          <w:rFonts w:ascii="Cambria" w:hAnsi="Cambria" w:cs="Century Gothic"/>
          <w:sz w:val="20"/>
        </w:rPr>
        <w:t>nie wykonywa</w:t>
      </w:r>
      <w:r>
        <w:rPr>
          <w:rFonts w:ascii="Cambria" w:hAnsi="Cambria" w:cs="Century Gothic"/>
          <w:sz w:val="20"/>
        </w:rPr>
        <w:t>łem (</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żadnych czynności związanych z przygotowaniem niniejszego postępowania </w:t>
      </w:r>
      <w:r w:rsidR="00123654">
        <w:rPr>
          <w:rFonts w:ascii="Cambria" w:hAnsi="Cambria" w:cs="Century Gothic"/>
          <w:sz w:val="20"/>
        </w:rPr>
        <w:br/>
      </w:r>
      <w:r w:rsidRPr="005B00A4">
        <w:rPr>
          <w:rFonts w:ascii="Cambria" w:hAnsi="Cambria" w:cs="Century Gothic"/>
          <w:sz w:val="20"/>
        </w:rPr>
        <w:t>o udzielenie zamówienia publicznego, a w celu sporządzenia oferty nie posługiwa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osobami uczestniczącymi w dokonaniu tych czynności, </w:t>
      </w:r>
    </w:p>
    <w:p w:rsidR="00895A48" w:rsidRPr="005B00A4" w:rsidRDefault="00895A48" w:rsidP="00E97D97">
      <w:pPr>
        <w:pStyle w:val="Akapitzlist10"/>
        <w:numPr>
          <w:ilvl w:val="2"/>
          <w:numId w:val="18"/>
        </w:numPr>
        <w:spacing w:before="0" w:after="0"/>
        <w:jc w:val="both"/>
        <w:rPr>
          <w:rFonts w:ascii="Cambria" w:hAnsi="Cambria" w:cs="Century Gothic"/>
          <w:sz w:val="20"/>
        </w:rPr>
      </w:pPr>
      <w:r w:rsidRPr="005B00A4">
        <w:rPr>
          <w:rFonts w:ascii="Cambria" w:hAnsi="Cambria" w:cs="Century Gothic"/>
          <w:sz w:val="20"/>
        </w:rPr>
        <w:t>uwzględni</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zmiany i dodatkowe ustalenia wynikłe w trakcie procedury </w:t>
      </w:r>
      <w:r>
        <w:rPr>
          <w:rFonts w:ascii="Cambria" w:hAnsi="Cambria" w:cs="Century Gothic"/>
          <w:sz w:val="20"/>
        </w:rPr>
        <w:t>o udzielenie zamówienia publicznego</w:t>
      </w:r>
      <w:r w:rsidRPr="005B00A4">
        <w:rPr>
          <w:rFonts w:ascii="Cambria" w:hAnsi="Cambria" w:cs="Century Gothic"/>
          <w:sz w:val="20"/>
        </w:rPr>
        <w:t xml:space="preserve"> stanowiące integralną część </w:t>
      </w:r>
      <w:r>
        <w:rPr>
          <w:rFonts w:ascii="Cambria" w:hAnsi="Cambria" w:cs="Century Gothic"/>
          <w:sz w:val="20"/>
        </w:rPr>
        <w:t>SWZ</w:t>
      </w:r>
      <w:r w:rsidRPr="005B00A4">
        <w:rPr>
          <w:rFonts w:ascii="Cambria" w:hAnsi="Cambria" w:cs="Century Gothic"/>
          <w:sz w:val="20"/>
        </w:rPr>
        <w:t>, wyszczególnione we wszystkich umieszczonych na stronie int</w:t>
      </w:r>
      <w:r>
        <w:rPr>
          <w:rFonts w:ascii="Cambria" w:hAnsi="Cambria" w:cs="Century Gothic"/>
          <w:sz w:val="20"/>
        </w:rPr>
        <w:t xml:space="preserve">ernetowej pismach Zamawiającego, </w:t>
      </w:r>
    </w:p>
    <w:p w:rsidR="00895A48" w:rsidRPr="005B00A4" w:rsidRDefault="00895A48" w:rsidP="00E97D97">
      <w:pPr>
        <w:pStyle w:val="Akapitzlist10"/>
        <w:numPr>
          <w:ilvl w:val="2"/>
          <w:numId w:val="18"/>
        </w:numPr>
        <w:spacing w:before="0" w:after="0"/>
        <w:jc w:val="both"/>
        <w:rPr>
          <w:rFonts w:ascii="Cambria" w:hAnsi="Cambria" w:cs="Century Gothic"/>
          <w:sz w:val="20"/>
        </w:rPr>
      </w:pPr>
      <w:r>
        <w:rPr>
          <w:rFonts w:ascii="Cambria" w:hAnsi="Cambria" w:cs="Century Gothic"/>
          <w:sz w:val="20"/>
        </w:rPr>
        <w:t>a</w:t>
      </w:r>
      <w:r w:rsidRPr="005B00A4">
        <w:rPr>
          <w:rFonts w:ascii="Cambria" w:hAnsi="Cambria" w:cs="Century Gothic"/>
          <w:sz w:val="20"/>
        </w:rPr>
        <w:t>kceptuj</w:t>
      </w:r>
      <w:r>
        <w:rPr>
          <w:rFonts w:ascii="Cambria" w:hAnsi="Cambria" w:cs="Century Gothic"/>
          <w:sz w:val="20"/>
        </w:rPr>
        <w:t>ę(</w:t>
      </w:r>
      <w:proofErr w:type="spellStart"/>
      <w:r w:rsidRPr="005B00A4">
        <w:rPr>
          <w:rFonts w:ascii="Cambria" w:hAnsi="Cambria" w:cs="Century Gothic"/>
          <w:sz w:val="20"/>
        </w:rPr>
        <w:t>emy</w:t>
      </w:r>
      <w:proofErr w:type="spellEnd"/>
      <w:r>
        <w:rPr>
          <w:rFonts w:ascii="Cambria" w:hAnsi="Cambria" w:cs="Century Gothic"/>
          <w:sz w:val="20"/>
        </w:rPr>
        <w:t>)</w:t>
      </w:r>
      <w:r w:rsidRPr="005B00A4">
        <w:rPr>
          <w:rFonts w:ascii="Cambria" w:hAnsi="Cambria" w:cs="Century Gothic"/>
          <w:sz w:val="20"/>
        </w:rPr>
        <w:t xml:space="preserve"> warunki płatności określone przez Zamawiającego w </w:t>
      </w:r>
      <w:r>
        <w:rPr>
          <w:rFonts w:ascii="Cambria" w:hAnsi="Cambria" w:cs="Century Gothic"/>
          <w:sz w:val="20"/>
        </w:rPr>
        <w:t>SWZ</w:t>
      </w:r>
      <w:r w:rsidRPr="005B00A4">
        <w:rPr>
          <w:rFonts w:ascii="Cambria" w:hAnsi="Cambria" w:cs="Century Gothic"/>
          <w:sz w:val="20"/>
        </w:rPr>
        <w:t>.</w:t>
      </w:r>
    </w:p>
    <w:p w:rsidR="00895A48" w:rsidRPr="005B00A4" w:rsidRDefault="00895A48" w:rsidP="00E97D97">
      <w:pPr>
        <w:numPr>
          <w:ilvl w:val="0"/>
          <w:numId w:val="15"/>
        </w:numPr>
        <w:spacing w:before="0" w:after="0"/>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rsidR="00895A48" w:rsidRDefault="00895A48" w:rsidP="00E97D97">
      <w:pPr>
        <w:pStyle w:val="Bezodstpw10"/>
        <w:spacing w:before="0" w:after="0"/>
        <w:ind w:left="360"/>
        <w:jc w:val="both"/>
        <w:rPr>
          <w:rFonts w:ascii="Cambria" w:hAnsi="Cambria" w:cs="Century Gothic"/>
          <w:b/>
          <w:bCs/>
          <w:lang w:val="pl-PL"/>
        </w:rPr>
      </w:pPr>
    </w:p>
    <w:p w:rsidR="00895A48" w:rsidRDefault="00895A48" w:rsidP="00E97D97">
      <w:pPr>
        <w:pStyle w:val="Bezodstpw10"/>
        <w:spacing w:before="0" w:after="0"/>
        <w:ind w:left="360"/>
        <w:jc w:val="both"/>
        <w:rPr>
          <w:rFonts w:ascii="Cambria" w:hAnsi="Cambria" w:cs="Century Gothic"/>
          <w:b/>
          <w:bCs/>
          <w:lang w:val="pl-PL"/>
        </w:rPr>
      </w:pPr>
    </w:p>
    <w:p w:rsidR="00895A48" w:rsidRDefault="00895A48" w:rsidP="00E97D97">
      <w:pPr>
        <w:pStyle w:val="Bezodstpw10"/>
        <w:spacing w:before="0" w:after="0"/>
        <w:ind w:left="360"/>
        <w:jc w:val="both"/>
        <w:rPr>
          <w:rFonts w:ascii="Cambria" w:hAnsi="Cambria" w:cs="Century Gothic"/>
          <w:b/>
          <w:bCs/>
          <w:lang w:val="pl-PL"/>
        </w:rPr>
      </w:pPr>
    </w:p>
    <w:p w:rsidR="00895A48" w:rsidRDefault="00895A48" w:rsidP="00E97D97">
      <w:pPr>
        <w:pStyle w:val="Bezodstpw10"/>
        <w:spacing w:before="0" w:after="0"/>
        <w:ind w:left="360"/>
        <w:jc w:val="both"/>
        <w:rPr>
          <w:rFonts w:ascii="Cambria" w:hAnsi="Cambria" w:cs="Century Gothic"/>
          <w:b/>
          <w:bCs/>
          <w:lang w:val="pl-PL"/>
        </w:rPr>
      </w:pPr>
    </w:p>
    <w:p w:rsidR="00895A48" w:rsidRPr="005B00A4" w:rsidRDefault="00895A48" w:rsidP="00E97D97">
      <w:pPr>
        <w:pStyle w:val="Bezodstpw10"/>
        <w:spacing w:before="0" w:after="0"/>
        <w:ind w:left="360"/>
        <w:jc w:val="both"/>
        <w:rPr>
          <w:rFonts w:ascii="Cambria" w:hAnsi="Cambria" w:cs="Century Gothic"/>
          <w:b/>
          <w:bCs/>
          <w:lang w:val="pl-PL"/>
        </w:rPr>
      </w:pPr>
    </w:p>
    <w:p w:rsidR="00895A48" w:rsidRPr="005B00A4" w:rsidRDefault="00895A48" w:rsidP="00E97D97">
      <w:pPr>
        <w:pStyle w:val="Bezodstpw10"/>
        <w:numPr>
          <w:ilvl w:val="0"/>
          <w:numId w:val="15"/>
        </w:numPr>
        <w:spacing w:before="0" w:after="0"/>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895A48" w:rsidRPr="005B00A4" w:rsidTr="000247FB">
        <w:trPr>
          <w:trHeight w:val="279"/>
          <w:jc w:val="center"/>
        </w:trPr>
        <w:tc>
          <w:tcPr>
            <w:tcW w:w="567" w:type="dxa"/>
            <w:vAlign w:val="center"/>
          </w:tcPr>
          <w:p w:rsidR="00895A48" w:rsidRPr="005B00A4" w:rsidRDefault="00895A48" w:rsidP="00E97D97">
            <w:pPr>
              <w:numPr>
                <w:ilvl w:val="12"/>
                <w:numId w:val="0"/>
              </w:numPr>
              <w:tabs>
                <w:tab w:val="left" w:pos="360"/>
                <w:tab w:val="left" w:pos="427"/>
              </w:tabs>
              <w:spacing w:before="0" w:after="0"/>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rsidR="00895A48" w:rsidRPr="005B00A4" w:rsidRDefault="00895A48" w:rsidP="00E97D97">
            <w:pPr>
              <w:numPr>
                <w:ilvl w:val="12"/>
                <w:numId w:val="0"/>
              </w:numPr>
              <w:tabs>
                <w:tab w:val="left" w:pos="360"/>
                <w:tab w:val="left" w:pos="427"/>
              </w:tabs>
              <w:spacing w:before="0" w:after="0"/>
              <w:jc w:val="center"/>
              <w:rPr>
                <w:rFonts w:ascii="Cambria" w:hAnsi="Cambria" w:cs="Century Gothic"/>
                <w:sz w:val="18"/>
                <w:szCs w:val="18"/>
              </w:rPr>
            </w:pPr>
            <w:r w:rsidRPr="005B00A4">
              <w:rPr>
                <w:rFonts w:ascii="Cambria" w:hAnsi="Cambria" w:cs="Century Gothic"/>
                <w:sz w:val="18"/>
                <w:szCs w:val="18"/>
              </w:rPr>
              <w:t>Nazwa i adres podwykonawcy</w:t>
            </w:r>
          </w:p>
          <w:p w:rsidR="00895A48" w:rsidRPr="005B00A4" w:rsidRDefault="00895A48" w:rsidP="00E97D97">
            <w:pPr>
              <w:numPr>
                <w:ilvl w:val="12"/>
                <w:numId w:val="0"/>
              </w:numPr>
              <w:tabs>
                <w:tab w:val="left" w:pos="360"/>
                <w:tab w:val="left" w:pos="427"/>
              </w:tabs>
              <w:spacing w:before="0" w:after="0"/>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rsidR="00895A48" w:rsidRPr="005B00A4" w:rsidRDefault="00895A48" w:rsidP="00E97D97">
            <w:pPr>
              <w:numPr>
                <w:ilvl w:val="12"/>
                <w:numId w:val="0"/>
              </w:numPr>
              <w:tabs>
                <w:tab w:val="left" w:pos="360"/>
                <w:tab w:val="left" w:pos="427"/>
              </w:tabs>
              <w:spacing w:before="0" w:after="0"/>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rsidR="00895A48" w:rsidRPr="005B00A4" w:rsidRDefault="00895A48" w:rsidP="00E97D97">
            <w:pPr>
              <w:numPr>
                <w:ilvl w:val="12"/>
                <w:numId w:val="0"/>
              </w:numPr>
              <w:tabs>
                <w:tab w:val="left" w:pos="360"/>
                <w:tab w:val="left" w:pos="427"/>
              </w:tabs>
              <w:spacing w:before="0" w:after="0"/>
              <w:jc w:val="center"/>
              <w:rPr>
                <w:rFonts w:ascii="Cambria" w:hAnsi="Cambria" w:cs="Century Gothic"/>
                <w:sz w:val="18"/>
                <w:szCs w:val="18"/>
              </w:rPr>
            </w:pPr>
            <w:r w:rsidRPr="005B00A4">
              <w:rPr>
                <w:rFonts w:ascii="Cambria" w:hAnsi="Cambria" w:cs="Century Gothic"/>
                <w:sz w:val="18"/>
                <w:szCs w:val="18"/>
              </w:rPr>
              <w:t>% wartoś</w:t>
            </w:r>
            <w:r>
              <w:rPr>
                <w:rFonts w:ascii="Cambria" w:hAnsi="Cambria" w:cs="Century Gothic"/>
                <w:sz w:val="18"/>
                <w:szCs w:val="18"/>
              </w:rPr>
              <w:t>ci</w:t>
            </w:r>
            <w:r w:rsidRPr="005B00A4">
              <w:rPr>
                <w:rFonts w:ascii="Cambria" w:hAnsi="Cambria" w:cs="Century Gothic"/>
                <w:sz w:val="18"/>
                <w:szCs w:val="18"/>
              </w:rPr>
              <w:t xml:space="preserve"> </w:t>
            </w:r>
          </w:p>
          <w:p w:rsidR="00895A48" w:rsidRPr="005B00A4" w:rsidRDefault="00895A48" w:rsidP="00E97D97">
            <w:pPr>
              <w:numPr>
                <w:ilvl w:val="12"/>
                <w:numId w:val="0"/>
              </w:numPr>
              <w:tabs>
                <w:tab w:val="left" w:pos="360"/>
                <w:tab w:val="left" w:pos="427"/>
              </w:tabs>
              <w:spacing w:before="0" w:after="0"/>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rsidR="00895A48" w:rsidRPr="005B00A4" w:rsidRDefault="00895A48" w:rsidP="00E97D97">
            <w:pPr>
              <w:numPr>
                <w:ilvl w:val="12"/>
                <w:numId w:val="0"/>
              </w:numPr>
              <w:tabs>
                <w:tab w:val="left" w:pos="360"/>
                <w:tab w:val="left" w:pos="427"/>
              </w:tabs>
              <w:spacing w:before="0" w:after="0"/>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895A48" w:rsidRPr="005B00A4" w:rsidTr="000247FB">
        <w:trPr>
          <w:trHeight w:val="38"/>
          <w:jc w:val="center"/>
        </w:trPr>
        <w:tc>
          <w:tcPr>
            <w:tcW w:w="567" w:type="dxa"/>
            <w:vAlign w:val="center"/>
          </w:tcPr>
          <w:p w:rsidR="00895A48" w:rsidRPr="005B00A4" w:rsidRDefault="00895A48" w:rsidP="00E97D97">
            <w:pPr>
              <w:numPr>
                <w:ilvl w:val="12"/>
                <w:numId w:val="0"/>
              </w:numPr>
              <w:tabs>
                <w:tab w:val="left" w:pos="360"/>
                <w:tab w:val="left" w:pos="427"/>
              </w:tabs>
              <w:spacing w:before="0" w:after="0"/>
              <w:rPr>
                <w:rFonts w:ascii="Cambria" w:hAnsi="Cambria" w:cs="Century Gothic"/>
              </w:rPr>
            </w:pPr>
          </w:p>
        </w:tc>
        <w:tc>
          <w:tcPr>
            <w:tcW w:w="2409" w:type="dxa"/>
            <w:vAlign w:val="center"/>
          </w:tcPr>
          <w:p w:rsidR="00895A48" w:rsidRPr="005B00A4" w:rsidRDefault="00895A48" w:rsidP="00E97D97">
            <w:pPr>
              <w:numPr>
                <w:ilvl w:val="12"/>
                <w:numId w:val="0"/>
              </w:numPr>
              <w:tabs>
                <w:tab w:val="left" w:pos="360"/>
                <w:tab w:val="left" w:pos="427"/>
              </w:tabs>
              <w:spacing w:before="0" w:after="0"/>
              <w:rPr>
                <w:rFonts w:ascii="Cambria" w:hAnsi="Cambria" w:cs="Century Gothic"/>
              </w:rPr>
            </w:pPr>
          </w:p>
        </w:tc>
        <w:tc>
          <w:tcPr>
            <w:tcW w:w="2869" w:type="dxa"/>
            <w:vAlign w:val="center"/>
          </w:tcPr>
          <w:p w:rsidR="00895A48" w:rsidRPr="005B00A4" w:rsidRDefault="00895A48" w:rsidP="00E97D97">
            <w:pPr>
              <w:numPr>
                <w:ilvl w:val="12"/>
                <w:numId w:val="0"/>
              </w:numPr>
              <w:tabs>
                <w:tab w:val="left" w:pos="360"/>
                <w:tab w:val="left" w:pos="427"/>
              </w:tabs>
              <w:spacing w:before="0" w:after="0"/>
              <w:rPr>
                <w:rFonts w:ascii="Cambria" w:hAnsi="Cambria" w:cs="Century Gothic"/>
              </w:rPr>
            </w:pPr>
          </w:p>
        </w:tc>
        <w:tc>
          <w:tcPr>
            <w:tcW w:w="3651" w:type="dxa"/>
          </w:tcPr>
          <w:p w:rsidR="00895A48" w:rsidRPr="005B00A4" w:rsidRDefault="00895A48" w:rsidP="00E97D97">
            <w:pPr>
              <w:numPr>
                <w:ilvl w:val="12"/>
                <w:numId w:val="0"/>
              </w:numPr>
              <w:tabs>
                <w:tab w:val="left" w:pos="360"/>
                <w:tab w:val="left" w:pos="427"/>
              </w:tabs>
              <w:spacing w:before="0" w:after="0"/>
              <w:rPr>
                <w:rFonts w:ascii="Cambria" w:hAnsi="Cambria" w:cs="Century Gothic"/>
              </w:rPr>
            </w:pPr>
          </w:p>
        </w:tc>
      </w:tr>
      <w:tr w:rsidR="00895A48" w:rsidRPr="005B00A4" w:rsidTr="000247FB">
        <w:trPr>
          <w:trHeight w:val="201"/>
          <w:jc w:val="center"/>
        </w:trPr>
        <w:tc>
          <w:tcPr>
            <w:tcW w:w="567" w:type="dxa"/>
            <w:vAlign w:val="center"/>
          </w:tcPr>
          <w:p w:rsidR="00895A48" w:rsidRPr="005B00A4" w:rsidRDefault="00895A48" w:rsidP="00E97D97">
            <w:pPr>
              <w:numPr>
                <w:ilvl w:val="12"/>
                <w:numId w:val="0"/>
              </w:numPr>
              <w:tabs>
                <w:tab w:val="left" w:pos="360"/>
                <w:tab w:val="left" w:pos="427"/>
              </w:tabs>
              <w:spacing w:before="0" w:after="0"/>
              <w:rPr>
                <w:rFonts w:ascii="Cambria" w:hAnsi="Cambria" w:cs="Century Gothic"/>
              </w:rPr>
            </w:pPr>
          </w:p>
        </w:tc>
        <w:tc>
          <w:tcPr>
            <w:tcW w:w="2409" w:type="dxa"/>
            <w:vAlign w:val="center"/>
          </w:tcPr>
          <w:p w:rsidR="00895A48" w:rsidRPr="005B00A4" w:rsidRDefault="00895A48" w:rsidP="00E97D97">
            <w:pPr>
              <w:numPr>
                <w:ilvl w:val="12"/>
                <w:numId w:val="0"/>
              </w:numPr>
              <w:tabs>
                <w:tab w:val="left" w:pos="360"/>
                <w:tab w:val="left" w:pos="427"/>
              </w:tabs>
              <w:spacing w:before="0" w:after="0"/>
              <w:rPr>
                <w:rFonts w:ascii="Cambria" w:hAnsi="Cambria" w:cs="Century Gothic"/>
              </w:rPr>
            </w:pPr>
          </w:p>
        </w:tc>
        <w:tc>
          <w:tcPr>
            <w:tcW w:w="2869" w:type="dxa"/>
            <w:vAlign w:val="center"/>
          </w:tcPr>
          <w:p w:rsidR="00895A48" w:rsidRPr="005B00A4" w:rsidRDefault="00895A48" w:rsidP="00E97D97">
            <w:pPr>
              <w:numPr>
                <w:ilvl w:val="12"/>
                <w:numId w:val="0"/>
              </w:numPr>
              <w:tabs>
                <w:tab w:val="left" w:pos="360"/>
                <w:tab w:val="left" w:pos="427"/>
              </w:tabs>
              <w:spacing w:before="0" w:after="0"/>
              <w:rPr>
                <w:rFonts w:ascii="Cambria" w:hAnsi="Cambria" w:cs="Century Gothic"/>
              </w:rPr>
            </w:pPr>
          </w:p>
        </w:tc>
        <w:tc>
          <w:tcPr>
            <w:tcW w:w="3651" w:type="dxa"/>
          </w:tcPr>
          <w:p w:rsidR="00895A48" w:rsidRPr="005B00A4" w:rsidRDefault="00895A48" w:rsidP="00E97D97">
            <w:pPr>
              <w:numPr>
                <w:ilvl w:val="12"/>
                <w:numId w:val="0"/>
              </w:numPr>
              <w:tabs>
                <w:tab w:val="left" w:pos="360"/>
                <w:tab w:val="left" w:pos="427"/>
              </w:tabs>
              <w:spacing w:before="0" w:after="0"/>
              <w:rPr>
                <w:rFonts w:ascii="Cambria" w:hAnsi="Cambria" w:cs="Century Gothic"/>
              </w:rPr>
            </w:pPr>
          </w:p>
        </w:tc>
      </w:tr>
    </w:tbl>
    <w:p w:rsidR="00895A48" w:rsidRPr="005B00A4" w:rsidRDefault="00895A48" w:rsidP="00E97D97">
      <w:pPr>
        <w:pStyle w:val="Bezodstpw10"/>
        <w:spacing w:before="0" w:after="0"/>
        <w:ind w:left="426"/>
        <w:jc w:val="both"/>
        <w:rPr>
          <w:rFonts w:ascii="Cambria" w:hAnsi="Cambria" w:cs="Times New Roman"/>
          <w:color w:val="FF0000"/>
          <w:lang w:val="pl-PL"/>
        </w:rPr>
      </w:pPr>
    </w:p>
    <w:p w:rsidR="00895A48" w:rsidRPr="005B00A4" w:rsidRDefault="00895A48" w:rsidP="00602ABA">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że Wykonawca, którego reprezentuj</w:t>
      </w:r>
      <w:r>
        <w:rPr>
          <w:rFonts w:ascii="Cambria" w:hAnsi="Cambria" w:cs="Century Gothic"/>
        </w:rPr>
        <w:t>ę(</w:t>
      </w:r>
      <w:proofErr w:type="spellStart"/>
      <w:r w:rsidRPr="005B00A4">
        <w:rPr>
          <w:rFonts w:ascii="Cambria" w:hAnsi="Cambria" w:cs="Century Gothic"/>
        </w:rPr>
        <w:t>emy</w:t>
      </w:r>
      <w:proofErr w:type="spellEnd"/>
      <w:r>
        <w:rPr>
          <w:rFonts w:ascii="Cambria" w:hAnsi="Cambria" w:cs="Century Gothic"/>
        </w:rPr>
        <w:t>)</w:t>
      </w:r>
      <w:r w:rsidRPr="005B00A4">
        <w:rPr>
          <w:rFonts w:ascii="Cambria" w:hAnsi="Cambria" w:cs="Century Gothic"/>
        </w:rPr>
        <w:t xml:space="preserve"> jest:</w:t>
      </w:r>
    </w:p>
    <w:p w:rsidR="00895A48" w:rsidRPr="005B00A4" w:rsidRDefault="00895A48" w:rsidP="00602ABA">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5E3552">
        <w:rPr>
          <w:rFonts w:ascii="Cambria" w:hAnsi="Cambria" w:cs="Century Gothic"/>
          <w:b/>
          <w:bCs/>
        </w:rPr>
      </w:r>
      <w:r w:rsidR="005E3552">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mikro przedsiębiorcą </w:t>
      </w:r>
      <w:r w:rsidRPr="005B00A4">
        <w:rPr>
          <w:rFonts w:ascii="Cambria" w:hAnsi="Cambria" w:cs="Century Gothic"/>
        </w:rPr>
        <w:t>(podmiot nie będący żadnym z poniższych)</w:t>
      </w:r>
    </w:p>
    <w:p w:rsidR="00895A48" w:rsidRPr="005B00A4" w:rsidRDefault="00895A48" w:rsidP="00602ABA">
      <w:pPr>
        <w:spacing w:before="0" w:after="0" w:line="240" w:lineRule="auto"/>
        <w:ind w:left="2800" w:hanging="2440"/>
        <w:jc w:val="both"/>
        <w:rPr>
          <w:rFonts w:ascii="Cambria" w:hAnsi="Cambria" w:cs="Century Gothic"/>
          <w:b/>
          <w:bCs/>
        </w:rPr>
      </w:pPr>
    </w:p>
    <w:p w:rsidR="00895A48" w:rsidRPr="005B00A4" w:rsidRDefault="00895A48" w:rsidP="00602ABA">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5E3552">
        <w:rPr>
          <w:rFonts w:ascii="Cambria" w:hAnsi="Cambria" w:cs="Century Gothic"/>
          <w:b/>
          <w:bCs/>
        </w:rPr>
      </w:r>
      <w:r w:rsidR="005E3552">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małym przedsiębiorcą </w:t>
      </w:r>
      <w:r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rsidR="00895A48" w:rsidRPr="005B00A4" w:rsidRDefault="00895A48" w:rsidP="00602ABA">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5E3552">
        <w:rPr>
          <w:rFonts w:ascii="Cambria" w:hAnsi="Cambria" w:cs="Century Gothic"/>
          <w:b/>
          <w:bCs/>
        </w:rPr>
      </w:r>
      <w:r w:rsidR="005E3552">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średnim przedsiębiorcą </w:t>
      </w:r>
      <w:r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895A48" w:rsidRPr="005B00A4" w:rsidRDefault="00895A48" w:rsidP="00602ABA">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Pr="005B00A4">
        <w:rPr>
          <w:rFonts w:ascii="Cambria" w:hAnsi="Cambria" w:cs="Century Gothic"/>
          <w:b/>
          <w:bCs/>
        </w:rPr>
        <w:instrText xml:space="preserve"> FORMCHECKBOX </w:instrText>
      </w:r>
      <w:r w:rsidR="005E3552">
        <w:rPr>
          <w:rFonts w:ascii="Cambria" w:hAnsi="Cambria" w:cs="Century Gothic"/>
          <w:b/>
          <w:bCs/>
        </w:rPr>
      </w:r>
      <w:r w:rsidR="005E3552">
        <w:rPr>
          <w:rFonts w:ascii="Cambria" w:hAnsi="Cambria" w:cs="Century Gothic"/>
          <w:b/>
          <w:bCs/>
        </w:rPr>
        <w:fldChar w:fldCharType="separate"/>
      </w:r>
      <w:r w:rsidRPr="005B00A4">
        <w:rPr>
          <w:rFonts w:ascii="Cambria" w:hAnsi="Cambria" w:cs="Century Gothic"/>
          <w:b/>
          <w:bCs/>
        </w:rPr>
        <w:fldChar w:fldCharType="end"/>
      </w:r>
      <w:r w:rsidRPr="005B00A4">
        <w:rPr>
          <w:rFonts w:ascii="Cambria" w:hAnsi="Cambria" w:cs="Century Gothic"/>
          <w:b/>
          <w:bCs/>
        </w:rPr>
        <w:t xml:space="preserve"> dużym przedsiębiorstwem</w:t>
      </w:r>
    </w:p>
    <w:p w:rsidR="00895A48" w:rsidRPr="005B00A4" w:rsidRDefault="00895A48" w:rsidP="00E97D97">
      <w:pPr>
        <w:spacing w:before="0" w:after="0"/>
        <w:ind w:left="2835" w:hanging="2475"/>
        <w:jc w:val="both"/>
        <w:rPr>
          <w:rFonts w:ascii="Cambria" w:hAnsi="Cambria"/>
        </w:rPr>
      </w:pPr>
    </w:p>
    <w:p w:rsidR="00895A48" w:rsidRPr="005B00A4" w:rsidRDefault="00895A48" w:rsidP="00602ABA">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informacji stanowiących tajemnicę przedsiębiorstwa w rozumieniu przepisów o zwalczaniu nieuczciwej konkurencji. Informacje takie zawarte są w następujących dokumentach: .................................................................................</w:t>
      </w:r>
    </w:p>
    <w:p w:rsidR="00895A48" w:rsidRPr="00107482" w:rsidRDefault="00895A48" w:rsidP="00602ABA">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22"/>
      </w:r>
      <w:r w:rsidRPr="005B00A4">
        <w:rPr>
          <w:rFonts w:ascii="Cambria" w:hAnsi="Cambria" w:cs="Calibri"/>
        </w:rPr>
        <w:t xml:space="preserve">wobec osób fizycznych, od których dane osobowe bezpośrednio lub pośrednio pozyskałem celu ubiegania się </w:t>
      </w:r>
      <w:r w:rsidR="00123654">
        <w:rPr>
          <w:rFonts w:ascii="Cambria" w:hAnsi="Cambria" w:cs="Calibri"/>
        </w:rPr>
        <w:br/>
      </w:r>
      <w:r w:rsidRPr="005B00A4">
        <w:rPr>
          <w:rFonts w:ascii="Cambria" w:hAnsi="Cambria" w:cs="Calibri"/>
        </w:rPr>
        <w:t>o udzielenie zamówienia publicznego w niniejszym postępowaniu.</w:t>
      </w:r>
      <w:r w:rsidRPr="005B00A4">
        <w:rPr>
          <w:rStyle w:val="Odwoanieprzypisudolnego"/>
          <w:rFonts w:ascii="Cambria" w:hAnsi="Cambria" w:cs="Calibri"/>
        </w:rPr>
        <w:footnoteReference w:id="23"/>
      </w:r>
    </w:p>
    <w:p w:rsidR="00895A48" w:rsidRDefault="00895A48" w:rsidP="00602ABA">
      <w:pPr>
        <w:numPr>
          <w:ilvl w:val="0"/>
          <w:numId w:val="15"/>
        </w:numPr>
        <w:spacing w:before="0" w:after="60" w:line="240" w:lineRule="auto"/>
        <w:ind w:left="357" w:hanging="357"/>
        <w:jc w:val="both"/>
        <w:rPr>
          <w:rFonts w:ascii="Cambria" w:hAnsi="Cambria" w:cs="Century Gothic"/>
        </w:rPr>
      </w:pPr>
      <w:r>
        <w:rPr>
          <w:rFonts w:ascii="Cambria" w:hAnsi="Cambria" w:cs="Century Gothic"/>
        </w:rPr>
        <w:t xml:space="preserve">Stosownie do art. 225 ust. 2 ustawy </w:t>
      </w:r>
      <w:proofErr w:type="spellStart"/>
      <w:r>
        <w:rPr>
          <w:rFonts w:ascii="Cambria" w:hAnsi="Cambria" w:cs="Century Gothic"/>
        </w:rPr>
        <w:t>Pzp</w:t>
      </w:r>
      <w:proofErr w:type="spellEnd"/>
      <w:r>
        <w:rPr>
          <w:rFonts w:ascii="Cambria" w:hAnsi="Cambria" w:cs="Century Gothic"/>
        </w:rPr>
        <w:t xml:space="preserve"> ośw</w:t>
      </w:r>
      <w:r w:rsidR="00602ABA">
        <w:rPr>
          <w:rFonts w:ascii="Cambria" w:hAnsi="Cambria" w:cs="Century Gothic"/>
        </w:rPr>
        <w:t>iadczam, że wybór naszej oferty:</w:t>
      </w:r>
    </w:p>
    <w:p w:rsidR="00895A48" w:rsidRPr="004D28EB" w:rsidRDefault="00895A48" w:rsidP="00581F4C">
      <w:pPr>
        <w:pStyle w:val="Akapitzlist10"/>
        <w:numPr>
          <w:ilvl w:val="1"/>
          <w:numId w:val="27"/>
        </w:numPr>
        <w:spacing w:before="0" w:after="0" w:line="240" w:lineRule="auto"/>
        <w:jc w:val="both"/>
        <w:rPr>
          <w:rFonts w:asciiTheme="majorHAnsi" w:hAnsiTheme="majorHAnsi" w:cs="Century Gothic"/>
          <w:sz w:val="20"/>
          <w:szCs w:val="20"/>
        </w:rPr>
      </w:pPr>
      <w:r w:rsidRPr="004D28EB">
        <w:rPr>
          <w:rFonts w:asciiTheme="majorHAnsi" w:hAnsiTheme="majorHAnsi" w:cs="Century Gothic"/>
          <w:b/>
          <w:sz w:val="20"/>
          <w:szCs w:val="20"/>
        </w:rPr>
        <w:t>nie będzie*</w:t>
      </w:r>
      <w:r w:rsidRPr="004D28EB">
        <w:rPr>
          <w:rFonts w:asciiTheme="majorHAnsi" w:hAnsiTheme="majorHAnsi" w:cs="Century Gothic"/>
          <w:sz w:val="20"/>
          <w:szCs w:val="20"/>
        </w:rPr>
        <w:t xml:space="preserve"> prowadził do powstania u Zamawiającego obowiązku podatkowego zgodnie z przepisami ustawy  z dnia 11 marca 2004 r. o podatku od towarów i usług </w:t>
      </w:r>
      <w:r w:rsidR="004D28EB" w:rsidRPr="004D28EB">
        <w:rPr>
          <w:rFonts w:asciiTheme="majorHAnsi" w:hAnsiTheme="majorHAnsi" w:cs="Arial"/>
          <w:sz w:val="20"/>
        </w:rPr>
        <w:t>(tekst jed</w:t>
      </w:r>
      <w:r w:rsidR="00BE4DE5">
        <w:rPr>
          <w:rFonts w:asciiTheme="majorHAnsi" w:hAnsiTheme="majorHAnsi" w:cs="Arial"/>
          <w:sz w:val="20"/>
        </w:rPr>
        <w:t>nolity Dz.U. z 2023</w:t>
      </w:r>
      <w:r w:rsidR="004D28EB" w:rsidRPr="004D28EB">
        <w:rPr>
          <w:rFonts w:asciiTheme="majorHAnsi" w:hAnsiTheme="majorHAnsi" w:cs="Arial"/>
          <w:sz w:val="20"/>
        </w:rPr>
        <w:t xml:space="preserve"> r., poz. </w:t>
      </w:r>
      <w:r w:rsidR="00BE4DE5">
        <w:rPr>
          <w:rFonts w:asciiTheme="majorHAnsi" w:hAnsiTheme="majorHAnsi" w:cs="Arial"/>
          <w:sz w:val="20"/>
        </w:rPr>
        <w:t>1570</w:t>
      </w:r>
      <w:r w:rsidR="004D28EB" w:rsidRPr="004D28EB">
        <w:rPr>
          <w:rFonts w:asciiTheme="majorHAnsi" w:hAnsiTheme="majorHAnsi" w:cs="Arial"/>
          <w:sz w:val="20"/>
        </w:rPr>
        <w:t xml:space="preserve"> </w:t>
      </w:r>
      <w:r w:rsidR="00123654">
        <w:rPr>
          <w:rFonts w:asciiTheme="majorHAnsi" w:hAnsiTheme="majorHAnsi" w:cs="Arial"/>
          <w:sz w:val="20"/>
        </w:rPr>
        <w:br/>
      </w:r>
      <w:r w:rsidR="004D28EB" w:rsidRPr="004D28EB">
        <w:rPr>
          <w:rFonts w:asciiTheme="majorHAnsi" w:hAnsiTheme="majorHAnsi" w:cs="Arial"/>
          <w:sz w:val="20"/>
        </w:rPr>
        <w:t xml:space="preserve">z </w:t>
      </w:r>
      <w:proofErr w:type="spellStart"/>
      <w:r w:rsidR="004D28EB" w:rsidRPr="004D28EB">
        <w:rPr>
          <w:rFonts w:asciiTheme="majorHAnsi" w:hAnsiTheme="majorHAnsi" w:cs="Arial"/>
          <w:sz w:val="20"/>
        </w:rPr>
        <w:t>późn</w:t>
      </w:r>
      <w:proofErr w:type="spellEnd"/>
      <w:r w:rsidR="004D28EB" w:rsidRPr="004D28EB">
        <w:rPr>
          <w:rFonts w:asciiTheme="majorHAnsi" w:hAnsiTheme="majorHAnsi" w:cs="Arial"/>
          <w:sz w:val="20"/>
        </w:rPr>
        <w:t>. zm.),</w:t>
      </w:r>
    </w:p>
    <w:p w:rsidR="00895A48" w:rsidRPr="004D28EB" w:rsidRDefault="00895A48" w:rsidP="00581F4C">
      <w:pPr>
        <w:pStyle w:val="Akapitzlist10"/>
        <w:numPr>
          <w:ilvl w:val="1"/>
          <w:numId w:val="27"/>
        </w:numPr>
        <w:spacing w:before="0" w:after="0" w:line="240" w:lineRule="auto"/>
        <w:jc w:val="both"/>
        <w:rPr>
          <w:rFonts w:asciiTheme="majorHAnsi" w:hAnsiTheme="majorHAnsi" w:cs="Century Gothic"/>
          <w:sz w:val="20"/>
          <w:szCs w:val="20"/>
        </w:rPr>
      </w:pPr>
      <w:r w:rsidRPr="004D28EB">
        <w:rPr>
          <w:rFonts w:asciiTheme="majorHAnsi" w:hAnsiTheme="majorHAnsi" w:cs="Century Gothic"/>
          <w:b/>
          <w:sz w:val="20"/>
          <w:szCs w:val="20"/>
        </w:rPr>
        <w:t xml:space="preserve">będzie* </w:t>
      </w:r>
      <w:r w:rsidRPr="004D28EB">
        <w:rPr>
          <w:rFonts w:asciiTheme="majorHAnsi" w:hAnsiTheme="majorHAnsi" w:cs="Century Gothic"/>
          <w:sz w:val="20"/>
          <w:szCs w:val="20"/>
        </w:rPr>
        <w:t xml:space="preserve">prowadził do powstania u Zamawiającego obowiązku podatkowego zgodnie z przepisami ustawy  z dnia 11 marca 2004 r. o podatku od towarów i usług </w:t>
      </w:r>
      <w:r w:rsidR="004D28EB" w:rsidRPr="004D28EB">
        <w:rPr>
          <w:rFonts w:asciiTheme="majorHAnsi" w:hAnsiTheme="majorHAnsi" w:cs="Arial"/>
          <w:sz w:val="20"/>
        </w:rPr>
        <w:t>(tekst jednolity Dz.U. z 202</w:t>
      </w:r>
      <w:r w:rsidR="00BE4DE5">
        <w:rPr>
          <w:rFonts w:asciiTheme="majorHAnsi" w:hAnsiTheme="majorHAnsi" w:cs="Arial"/>
          <w:sz w:val="20"/>
        </w:rPr>
        <w:t>3</w:t>
      </w:r>
      <w:r w:rsidR="004D28EB" w:rsidRPr="004D28EB">
        <w:rPr>
          <w:rFonts w:asciiTheme="majorHAnsi" w:hAnsiTheme="majorHAnsi" w:cs="Arial"/>
          <w:sz w:val="20"/>
        </w:rPr>
        <w:t xml:space="preserve"> r., poz. 1</w:t>
      </w:r>
      <w:r w:rsidR="00BE4DE5">
        <w:rPr>
          <w:rFonts w:asciiTheme="majorHAnsi" w:hAnsiTheme="majorHAnsi" w:cs="Arial"/>
          <w:sz w:val="20"/>
        </w:rPr>
        <w:t>570</w:t>
      </w:r>
      <w:r w:rsidR="004D28EB" w:rsidRPr="004D28EB">
        <w:rPr>
          <w:rFonts w:asciiTheme="majorHAnsi" w:hAnsiTheme="majorHAnsi" w:cs="Arial"/>
          <w:sz w:val="20"/>
        </w:rPr>
        <w:t xml:space="preserve"> z </w:t>
      </w:r>
      <w:proofErr w:type="spellStart"/>
      <w:r w:rsidR="004D28EB" w:rsidRPr="004D28EB">
        <w:rPr>
          <w:rFonts w:asciiTheme="majorHAnsi" w:hAnsiTheme="majorHAnsi" w:cs="Arial"/>
          <w:sz w:val="20"/>
        </w:rPr>
        <w:t>późn</w:t>
      </w:r>
      <w:proofErr w:type="spellEnd"/>
      <w:r w:rsidR="004D28EB" w:rsidRPr="004D28EB">
        <w:rPr>
          <w:rFonts w:asciiTheme="majorHAnsi" w:hAnsiTheme="majorHAnsi" w:cs="Arial"/>
          <w:sz w:val="20"/>
        </w:rPr>
        <w:t xml:space="preserve">. zm.), </w:t>
      </w:r>
      <w:r w:rsidRPr="004D28EB">
        <w:rPr>
          <w:rFonts w:asciiTheme="majorHAnsi" w:hAnsiTheme="majorHAnsi" w:cs="Century Gothic"/>
          <w:sz w:val="20"/>
          <w:szCs w:val="20"/>
        </w:rPr>
        <w:t xml:space="preserve">w związku z powyższym wskazujemy: </w:t>
      </w:r>
    </w:p>
    <w:p w:rsidR="00895A48" w:rsidRDefault="00895A48" w:rsidP="00602ABA">
      <w:pPr>
        <w:pStyle w:val="Akapitzlist10"/>
        <w:numPr>
          <w:ilvl w:val="5"/>
          <w:numId w:val="18"/>
        </w:numPr>
        <w:spacing w:before="0" w:after="0" w:line="240" w:lineRule="auto"/>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sidR="00BE4DE5">
        <w:rPr>
          <w:rFonts w:ascii="Cambria" w:hAnsi="Cambria" w:cs="Century Gothic"/>
          <w:sz w:val="20"/>
          <w:szCs w:val="20"/>
        </w:rPr>
        <w:t>: ………………………………………………</w:t>
      </w:r>
      <w:r>
        <w:rPr>
          <w:rFonts w:ascii="Cambria" w:hAnsi="Cambria" w:cs="Century Gothic"/>
          <w:sz w:val="20"/>
          <w:szCs w:val="20"/>
        </w:rPr>
        <w:t>…</w:t>
      </w:r>
      <w:r w:rsidR="0047667C">
        <w:rPr>
          <w:rFonts w:ascii="Cambria" w:hAnsi="Cambria" w:cs="Century Gothic"/>
          <w:sz w:val="20"/>
          <w:szCs w:val="20"/>
        </w:rPr>
        <w:t>...</w:t>
      </w:r>
      <w:r>
        <w:rPr>
          <w:rFonts w:ascii="Cambria" w:hAnsi="Cambria" w:cs="Century Gothic"/>
          <w:sz w:val="20"/>
          <w:szCs w:val="20"/>
        </w:rPr>
        <w:t xml:space="preserve">……………………………………………………………., </w:t>
      </w:r>
    </w:p>
    <w:p w:rsidR="00895A48" w:rsidRDefault="00895A48" w:rsidP="00602ABA">
      <w:pPr>
        <w:pStyle w:val="Akapitzlist10"/>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rsidR="00895A48" w:rsidRPr="00462614" w:rsidRDefault="00895A48" w:rsidP="00602ABA">
      <w:pPr>
        <w:pStyle w:val="Akapitzlist10"/>
        <w:numPr>
          <w:ilvl w:val="5"/>
          <w:numId w:val="18"/>
        </w:numPr>
        <w:spacing w:before="0" w:after="0" w:line="240" w:lineRule="auto"/>
        <w:jc w:val="both"/>
        <w:rPr>
          <w:rFonts w:ascii="Cambria" w:hAnsi="Cambria" w:cs="Century Gothic"/>
          <w:sz w:val="20"/>
          <w:szCs w:val="20"/>
        </w:rPr>
      </w:pPr>
      <w:r w:rsidRPr="007A4F5E">
        <w:rPr>
          <w:rFonts w:ascii="Cambria" w:hAnsi="Cambria" w:cs="Century Gothic"/>
          <w:sz w:val="20"/>
          <w:szCs w:val="20"/>
        </w:rPr>
        <w:t>stawkę podatku od towarów i usług, która będzie miała zastosowanie</w:t>
      </w:r>
      <w:r>
        <w:rPr>
          <w:rFonts w:ascii="Cambria" w:hAnsi="Cambria" w:cs="Century Gothic"/>
          <w:sz w:val="20"/>
          <w:szCs w:val="20"/>
        </w:rPr>
        <w:t>: ………………………………………………</w:t>
      </w:r>
    </w:p>
    <w:p w:rsidR="00895A48" w:rsidRDefault="00895A48" w:rsidP="00E97D97">
      <w:pPr>
        <w:spacing w:before="0" w:after="0"/>
        <w:rPr>
          <w:rFonts w:ascii="Cambria" w:hAnsi="Cambria" w:cs="Arial Narrow"/>
          <w:sz w:val="18"/>
          <w:szCs w:val="18"/>
        </w:rPr>
      </w:pPr>
    </w:p>
    <w:p w:rsidR="00602ABA" w:rsidRPr="005B00A4" w:rsidRDefault="00602ABA" w:rsidP="00E97D97">
      <w:pPr>
        <w:spacing w:before="0" w:after="0"/>
        <w:rPr>
          <w:rFonts w:ascii="Cambria" w:hAnsi="Cambria" w:cs="Arial Narrow"/>
          <w:sz w:val="18"/>
          <w:szCs w:val="18"/>
        </w:rPr>
      </w:pPr>
    </w:p>
    <w:p w:rsidR="00895A48" w:rsidRDefault="00895A48" w:rsidP="00E97D97">
      <w:pPr>
        <w:spacing w:before="0" w:after="0"/>
        <w:jc w:val="both"/>
        <w:rPr>
          <w:rFonts w:ascii="Cambria" w:hAnsi="Cambria" w:cs="Arial Narrow"/>
          <w:b/>
          <w:bCs/>
          <w:i/>
          <w:iCs/>
        </w:rPr>
      </w:pPr>
    </w:p>
    <w:p w:rsidR="00602ABA" w:rsidRPr="005B00A4" w:rsidRDefault="00602ABA" w:rsidP="00E97D97">
      <w:pPr>
        <w:spacing w:before="0" w:after="0"/>
        <w:jc w:val="both"/>
        <w:rPr>
          <w:rFonts w:ascii="Cambria" w:hAnsi="Cambria" w:cs="Arial Narrow"/>
          <w:b/>
          <w:bCs/>
          <w:i/>
          <w:iCs/>
        </w:rPr>
      </w:pPr>
    </w:p>
    <w:p w:rsidR="00895A48" w:rsidRPr="005B00A4" w:rsidRDefault="00895A48" w:rsidP="00E97D97">
      <w:pPr>
        <w:spacing w:before="0" w:after="0"/>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Pr>
          <w:rFonts w:ascii="Cambria" w:hAnsi="Cambria" w:cs="Century Gothic"/>
          <w:i/>
          <w:iCs/>
          <w:sz w:val="14"/>
          <w:szCs w:val="14"/>
        </w:rPr>
        <w:t xml:space="preserve">                       </w:t>
      </w:r>
      <w:r w:rsidRPr="005B00A4">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w:t>
      </w:r>
    </w:p>
    <w:p w:rsidR="0047667C" w:rsidRDefault="00895A48" w:rsidP="00602ABA">
      <w:pPr>
        <w:pStyle w:val="Tekstpodstawowy"/>
        <w:spacing w:before="0" w:after="0"/>
        <w:ind w:left="709"/>
        <w:rPr>
          <w:rFonts w:ascii="Cambria" w:hAnsi="Cambria" w:cs="Century Gothic"/>
          <w:i/>
          <w:iCs/>
          <w:sz w:val="14"/>
          <w:szCs w:val="14"/>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Pr>
          <w:rFonts w:ascii="Cambria" w:hAnsi="Cambria" w:cs="Century Gothic"/>
          <w:i/>
          <w:iCs/>
          <w:sz w:val="14"/>
          <w:szCs w:val="14"/>
        </w:rPr>
        <w:tab/>
      </w:r>
      <w:r>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rsidR="007D6E8D" w:rsidRPr="007D6E8D" w:rsidRDefault="007D6E8D" w:rsidP="00E97D97">
      <w:pPr>
        <w:pStyle w:val="Tekstpodstawowy"/>
        <w:spacing w:before="0" w:after="0"/>
        <w:ind w:left="709"/>
        <w:rPr>
          <w:rFonts w:ascii="Cambria" w:hAnsi="Cambria"/>
        </w:rPr>
      </w:pPr>
    </w:p>
    <w:p w:rsidR="003353B2" w:rsidRPr="00B33309" w:rsidRDefault="003353B2" w:rsidP="00E97D97">
      <w:pPr>
        <w:pStyle w:val="Nagwek4"/>
        <w:spacing w:before="0"/>
        <w:jc w:val="right"/>
        <w:rPr>
          <w:rFonts w:ascii="Cambria" w:hAnsi="Cambria" w:cs="Century Gothic"/>
          <w:color w:val="auto"/>
          <w:sz w:val="20"/>
          <w:szCs w:val="20"/>
        </w:rPr>
      </w:pPr>
      <w:bookmarkStart w:id="49" w:name="_Toc460228087"/>
      <w:bookmarkStart w:id="50" w:name="_Toc159218717"/>
      <w:r w:rsidRPr="00B33309">
        <w:rPr>
          <w:rFonts w:ascii="Cambria" w:hAnsi="Cambria" w:cs="Century Gothic"/>
          <w:color w:val="auto"/>
          <w:sz w:val="20"/>
          <w:szCs w:val="20"/>
        </w:rPr>
        <w:lastRenderedPageBreak/>
        <w:t>Załącznik nr 2</w:t>
      </w:r>
      <w:r w:rsidR="00304639">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49"/>
      <w:r w:rsidR="00985271">
        <w:rPr>
          <w:rFonts w:ascii="Cambria" w:hAnsi="Cambria" w:cs="Century Gothic"/>
          <w:color w:val="auto"/>
          <w:sz w:val="20"/>
          <w:szCs w:val="20"/>
        </w:rPr>
        <w:t xml:space="preserve"> oraz </w:t>
      </w:r>
      <w:r w:rsidR="00985271" w:rsidRPr="00B33309">
        <w:rPr>
          <w:rFonts w:ascii="Cambria" w:hAnsi="Cambria" w:cs="Century Gothic"/>
          <w:color w:val="auto"/>
          <w:sz w:val="20"/>
          <w:szCs w:val="20"/>
        </w:rPr>
        <w:t>o braku podstaw do wykluczenia</w:t>
      </w:r>
      <w:bookmarkEnd w:id="50"/>
      <w:r w:rsidR="00C967F4">
        <w:rPr>
          <w:rFonts w:ascii="Cambria" w:hAnsi="Cambria" w:cs="Century Gothic"/>
          <w:color w:val="auto"/>
          <w:sz w:val="20"/>
          <w:szCs w:val="20"/>
        </w:rPr>
        <w:t xml:space="preserve"> </w:t>
      </w:r>
    </w:p>
    <w:p w:rsidR="003353B2" w:rsidRPr="00B33309" w:rsidRDefault="003353B2" w:rsidP="00E97D9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rsidTr="009D4103">
        <w:trPr>
          <w:trHeight w:val="413"/>
        </w:trPr>
        <w:tc>
          <w:tcPr>
            <w:tcW w:w="8075" w:type="dxa"/>
            <w:shd w:val="clear" w:color="auto" w:fill="F2F2F2" w:themeFill="background1" w:themeFillShade="F2"/>
            <w:vAlign w:val="center"/>
          </w:tcPr>
          <w:p w:rsidR="003353B2" w:rsidRPr="00B33309" w:rsidRDefault="00985271" w:rsidP="00E97D97">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w:t>
            </w:r>
            <w:proofErr w:type="spellStart"/>
            <w:r>
              <w:rPr>
                <w:rFonts w:ascii="Cambria" w:hAnsi="Cambria" w:cs="Century Gothic"/>
                <w:b/>
                <w:bCs/>
              </w:rPr>
              <w:t>Pzp</w:t>
            </w:r>
            <w:proofErr w:type="spellEnd"/>
            <w:r w:rsidR="00B81F7B">
              <w:rPr>
                <w:rStyle w:val="Odwoanieprzypisudolnego"/>
                <w:rFonts w:ascii="Cambria" w:hAnsi="Cambria"/>
                <w:b/>
                <w:bCs/>
              </w:rPr>
              <w:footnoteReference w:id="24"/>
            </w:r>
          </w:p>
        </w:tc>
      </w:tr>
    </w:tbl>
    <w:p w:rsidR="003353B2" w:rsidRPr="00B33309" w:rsidRDefault="003273C1" w:rsidP="00E97D97">
      <w:pPr>
        <w:spacing w:before="0" w:after="0"/>
        <w:rPr>
          <w:rFonts w:ascii="Cambria" w:hAnsi="Cambria"/>
          <w:color w:val="FF0000"/>
        </w:rPr>
      </w:pPr>
      <w:r>
        <w:rPr>
          <w:rFonts w:ascii="Cambria" w:hAnsi="Cambria"/>
          <w:color w:val="FF0000"/>
        </w:rPr>
        <w:br w:type="textWrapping" w:clear="all"/>
      </w:r>
    </w:p>
    <w:p w:rsidR="003353B2" w:rsidRDefault="003353B2" w:rsidP="00E97D97">
      <w:pPr>
        <w:spacing w:before="0" w:after="0"/>
        <w:rPr>
          <w:rFonts w:ascii="Cambria" w:hAnsi="Cambria"/>
        </w:rPr>
      </w:pPr>
    </w:p>
    <w:p w:rsidR="003353B2" w:rsidRPr="00B33309" w:rsidRDefault="00E038A7" w:rsidP="00E97D9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97D9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97D9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rsidR="00E038A7" w:rsidRPr="00E038A7" w:rsidRDefault="00E038A7" w:rsidP="00E97D9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E038A7" w:rsidRPr="00E038A7" w:rsidRDefault="00E038A7" w:rsidP="00E97D97">
            <w:pPr>
              <w:spacing w:before="0" w:after="0"/>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rsidR="00E038A7" w:rsidRPr="00E038A7" w:rsidRDefault="00E038A7" w:rsidP="00E97D97">
            <w:pPr>
              <w:tabs>
                <w:tab w:val="left" w:pos="3560"/>
              </w:tabs>
              <w:spacing w:before="0" w:after="0"/>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E038A7" w:rsidRDefault="00E038A7" w:rsidP="00E97D97">
            <w:pPr>
              <w:spacing w:before="0" w:after="0"/>
              <w:jc w:val="both"/>
              <w:rPr>
                <w:rFonts w:ascii="Cambria" w:eastAsia="Calibri" w:hAnsi="Cambria" w:cs="Arial"/>
                <w:b/>
                <w:sz w:val="22"/>
                <w:szCs w:val="22"/>
              </w:rPr>
            </w:pPr>
          </w:p>
        </w:tc>
      </w:tr>
      <w:tr w:rsidR="00E038A7" w:rsidRPr="00F444E1"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E038A7" w:rsidRPr="00E038A7" w:rsidRDefault="00E038A7" w:rsidP="00E97D97">
            <w:pPr>
              <w:spacing w:before="0" w:after="0"/>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rsidR="00E038A7" w:rsidRDefault="00E038A7" w:rsidP="00E97D97">
            <w:pPr>
              <w:tabs>
                <w:tab w:val="left" w:pos="3560"/>
              </w:tabs>
              <w:spacing w:before="0" w:after="0"/>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E038A7" w:rsidRDefault="00E038A7" w:rsidP="00E97D97">
            <w:pPr>
              <w:spacing w:before="0" w:after="0"/>
              <w:jc w:val="both"/>
              <w:rPr>
                <w:rFonts w:ascii="Cambria" w:eastAsia="Calibri" w:hAnsi="Cambria" w:cs="Arial"/>
                <w:b/>
                <w:sz w:val="22"/>
                <w:szCs w:val="22"/>
              </w:rPr>
            </w:pPr>
          </w:p>
        </w:tc>
      </w:tr>
    </w:tbl>
    <w:p w:rsidR="003353B2" w:rsidRPr="00B33309" w:rsidRDefault="003353B2" w:rsidP="00E97D97">
      <w:pPr>
        <w:spacing w:before="0" w:after="0"/>
        <w:jc w:val="center"/>
        <w:rPr>
          <w:rFonts w:ascii="Cambria" w:hAnsi="Cambria" w:cs="Century Gothic"/>
        </w:rPr>
      </w:pPr>
    </w:p>
    <w:p w:rsidR="00E038A7" w:rsidRPr="0040619A" w:rsidRDefault="00E038A7" w:rsidP="00E97D97">
      <w:pPr>
        <w:spacing w:before="0" w:after="0"/>
        <w:jc w:val="both"/>
        <w:rPr>
          <w:rFonts w:asciiTheme="majorHAnsi" w:hAnsiTheme="majorHAnsi" w:cs="Arial"/>
          <w:b/>
          <w:color w:val="000000"/>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prowadzonego zgodnie z art.275 ust.</w:t>
      </w:r>
      <w:r w:rsidR="00602ABA">
        <w:rPr>
          <w:rFonts w:ascii="Cambria" w:hAnsi="Cambria" w:cs="Calibri"/>
        </w:rPr>
        <w:t>2</w:t>
      </w:r>
      <w:r w:rsidR="00F56C36">
        <w:rPr>
          <w:rFonts w:ascii="Cambria" w:hAnsi="Cambria" w:cs="Calibri"/>
        </w:rPr>
        <w:t xml:space="preserve">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Pr="00B33309">
        <w:rPr>
          <w:rFonts w:ascii="Cambria" w:hAnsi="Cambria" w:cs="Century Gothic"/>
        </w:rPr>
        <w:t xml:space="preserve"> </w:t>
      </w:r>
      <w:proofErr w:type="spellStart"/>
      <w:r w:rsidRPr="0047667C">
        <w:rPr>
          <w:rFonts w:ascii="Cambria" w:hAnsi="Cambria" w:cs="Century Gothic"/>
        </w:rPr>
        <w:t>pn</w:t>
      </w:r>
      <w:proofErr w:type="spellEnd"/>
      <w:r w:rsidRPr="0047667C">
        <w:rPr>
          <w:rFonts w:ascii="Cambria" w:hAnsi="Cambria" w:cs="Century Gothic"/>
        </w:rPr>
        <w:t>:</w:t>
      </w:r>
      <w:r w:rsidRPr="0047667C">
        <w:rPr>
          <w:rFonts w:ascii="Cambria" w:hAnsi="Cambria" w:cs="Century Gothic"/>
          <w:b/>
          <w:bCs/>
        </w:rPr>
        <w:t xml:space="preserve"> </w:t>
      </w:r>
      <w:r w:rsidR="00B25F6D" w:rsidRPr="0047667C">
        <w:rPr>
          <w:rFonts w:asciiTheme="majorHAnsi" w:hAnsiTheme="majorHAnsi" w:cs="Calibri"/>
          <w:b/>
          <w:color w:val="000000"/>
        </w:rPr>
        <w:t>„</w:t>
      </w:r>
      <w:r w:rsidR="00C822B4">
        <w:rPr>
          <w:rFonts w:asciiTheme="majorHAnsi" w:hAnsiTheme="majorHAnsi" w:cs="Arial"/>
          <w:b/>
          <w:color w:val="000000"/>
        </w:rPr>
        <w:t>Przebudowa drogi powiatowej Nr 1216N Złotowo – Pietrzwałd – Ryn na odcinku Złotowo - Wałdyki</w:t>
      </w:r>
      <w:r w:rsidR="004F1BB0" w:rsidRPr="0047667C">
        <w:rPr>
          <w:rFonts w:asciiTheme="majorHAnsi" w:hAnsiTheme="majorHAnsi" w:cs="Calibri"/>
          <w:b/>
        </w:rPr>
        <w:t xml:space="preserve">”  </w:t>
      </w:r>
      <w:r w:rsidR="004F1BB0" w:rsidRPr="0047667C">
        <w:rPr>
          <w:rFonts w:asciiTheme="majorHAnsi" w:hAnsiTheme="majorHAnsi" w:cs="Arial"/>
          <w:lang w:eastAsia="pl-PL"/>
        </w:rPr>
        <w:t>znak sprawy:</w:t>
      </w:r>
      <w:r w:rsidR="004F1BB0" w:rsidRPr="0047667C">
        <w:rPr>
          <w:rFonts w:asciiTheme="majorHAnsi" w:hAnsiTheme="majorHAnsi" w:cs="Arial"/>
          <w:color w:val="FF0000"/>
          <w:lang w:eastAsia="pl-PL"/>
        </w:rPr>
        <w:t xml:space="preserve"> </w:t>
      </w:r>
      <w:r w:rsidR="004F1BB0" w:rsidRPr="0047667C">
        <w:rPr>
          <w:rFonts w:asciiTheme="majorHAnsi" w:hAnsiTheme="majorHAnsi" w:cs="Arial"/>
          <w:b/>
        </w:rPr>
        <w:t xml:space="preserve"> </w:t>
      </w:r>
      <w:r w:rsidR="002D0469">
        <w:rPr>
          <w:rFonts w:asciiTheme="majorHAnsi" w:hAnsiTheme="majorHAnsi" w:cs="Century Gothic"/>
          <w:b/>
          <w:bCs/>
        </w:rPr>
        <w:t>DI1.260.</w:t>
      </w:r>
      <w:r w:rsidR="00C822B4">
        <w:rPr>
          <w:rFonts w:asciiTheme="majorHAnsi" w:hAnsiTheme="majorHAnsi" w:cs="Century Gothic"/>
          <w:b/>
          <w:bCs/>
        </w:rPr>
        <w:t>10</w:t>
      </w:r>
      <w:r w:rsidR="002D0469">
        <w:rPr>
          <w:rFonts w:asciiTheme="majorHAnsi" w:hAnsiTheme="majorHAnsi" w:cs="Century Gothic"/>
          <w:b/>
          <w:bCs/>
        </w:rPr>
        <w:t>.2024</w:t>
      </w:r>
      <w:r w:rsidR="007E516B">
        <w:rPr>
          <w:rFonts w:asciiTheme="majorHAnsi" w:hAnsiTheme="majorHAnsi" w:cs="Century Gothic"/>
          <w:b/>
          <w:bCs/>
        </w:rPr>
        <w:t xml:space="preserve"> </w:t>
      </w:r>
      <w:r w:rsidRPr="00E038A7">
        <w:rPr>
          <w:rFonts w:ascii="Cambria" w:hAnsi="Cambria" w:cs="Century Gothic"/>
        </w:rPr>
        <w:t>oświadczam(y), co następuje</w:t>
      </w:r>
      <w:r>
        <w:rPr>
          <w:rFonts w:ascii="Cambria" w:hAnsi="Cambria" w:cs="Century Gothic"/>
        </w:rPr>
        <w:t>:</w:t>
      </w:r>
    </w:p>
    <w:p w:rsidR="003353B2" w:rsidRDefault="003353B2" w:rsidP="00E97D97">
      <w:pPr>
        <w:spacing w:before="0" w:after="0"/>
        <w:rPr>
          <w:rFonts w:ascii="Cambria" w:hAnsi="Cambria" w:cs="Century Gothic"/>
        </w:rPr>
      </w:pPr>
    </w:p>
    <w:p w:rsidR="003353B2" w:rsidRPr="00B33309" w:rsidRDefault="00B81F7B" w:rsidP="00581F4C">
      <w:pPr>
        <w:pStyle w:val="Akapitzlist1"/>
        <w:numPr>
          <w:ilvl w:val="0"/>
          <w:numId w:val="59"/>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rsidR="00192C7F" w:rsidRPr="00602ABA" w:rsidRDefault="003353B2" w:rsidP="00581F4C">
      <w:pPr>
        <w:pStyle w:val="Akapitzlist"/>
        <w:numPr>
          <w:ilvl w:val="1"/>
          <w:numId w:val="59"/>
        </w:numPr>
        <w:spacing w:before="0" w:after="0"/>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w:t>
      </w:r>
      <w:r w:rsidRPr="00E05B13">
        <w:rPr>
          <w:rFonts w:ascii="Cambria" w:hAnsi="Cambria" w:cs="Century Gothic"/>
        </w:rPr>
        <w:t>zamawiającego</w:t>
      </w:r>
      <w:r w:rsidR="00E05B13" w:rsidRPr="00E05B13">
        <w:rPr>
          <w:rFonts w:ascii="Cambria" w:hAnsi="Cambria" w:cs="Century Gothic"/>
          <w:bCs/>
        </w:rPr>
        <w:t xml:space="preserve"> w</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25"/>
      </w:r>
      <w:r w:rsidR="00E05B13">
        <w:rPr>
          <w:rFonts w:ascii="Cambria" w:hAnsi="Cambria" w:cs="Century Gothic"/>
        </w:rPr>
        <w:t xml:space="preserve"> oraz ogłoszeniu o zamówieniu.</w:t>
      </w:r>
    </w:p>
    <w:p w:rsidR="00602ABA" w:rsidRPr="00602ABA" w:rsidRDefault="00602ABA" w:rsidP="00602ABA">
      <w:pPr>
        <w:spacing w:before="0" w:after="0"/>
        <w:ind w:left="357"/>
        <w:jc w:val="both"/>
        <w:rPr>
          <w:rFonts w:ascii="Cambria" w:hAnsi="Cambria" w:cs="Century Gothic"/>
          <w:b/>
          <w:bCs/>
        </w:rPr>
      </w:pPr>
    </w:p>
    <w:p w:rsidR="00192C7F" w:rsidRPr="00B33309" w:rsidRDefault="00192C7F" w:rsidP="00581F4C">
      <w:pPr>
        <w:pStyle w:val="Akapitzlist"/>
        <w:numPr>
          <w:ilvl w:val="1"/>
          <w:numId w:val="59"/>
        </w:numPr>
        <w:spacing w:before="0" w:after="0"/>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w:t>
      </w:r>
      <w:r w:rsidRPr="00B33309">
        <w:rPr>
          <w:rFonts w:ascii="Cambria" w:hAnsi="Cambria" w:cs="Century Gothic"/>
        </w:rPr>
        <w:t>Specyfikacji Warunków Zamówienia</w:t>
      </w:r>
      <w:r w:rsidR="00E05B13">
        <w:rPr>
          <w:rFonts w:ascii="Cambria" w:hAnsi="Cambria" w:cs="Century Gothic"/>
        </w:rPr>
        <w:t xml:space="preserve"> oraz ogłoszeniu o zamówieniu</w:t>
      </w:r>
      <w:r w:rsidRPr="00B33309">
        <w:rPr>
          <w:rFonts w:ascii="Cambria" w:hAnsi="Cambria" w:cs="Century Gothic"/>
        </w:rPr>
        <w:t>, polegam na zasobach następującego/</w:t>
      </w:r>
      <w:proofErr w:type="spellStart"/>
      <w:r w:rsidRPr="00B33309">
        <w:rPr>
          <w:rFonts w:ascii="Cambria" w:hAnsi="Cambria" w:cs="Century Gothic"/>
        </w:rPr>
        <w:t>ych</w:t>
      </w:r>
      <w:proofErr w:type="spellEnd"/>
      <w:r w:rsidRPr="00B33309">
        <w:rPr>
          <w:rFonts w:ascii="Cambria" w:hAnsi="Cambria" w:cs="Century Gothic"/>
        </w:rPr>
        <w:t xml:space="preserve"> podmiotu/ów: </w:t>
      </w:r>
      <w:r w:rsidR="008362FB">
        <w:rPr>
          <w:rFonts w:ascii="Cambria" w:hAnsi="Cambria" w:cs="Century Gothic"/>
        </w:rPr>
        <w:t>………………………………………………….</w:t>
      </w:r>
      <w:r w:rsidRPr="00B33309">
        <w:rPr>
          <w:rFonts w:ascii="Cambria" w:hAnsi="Cambria" w:cs="Century Gothic"/>
        </w:rPr>
        <w:t>.……………………………………..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p>
    <w:p w:rsidR="00192C7F" w:rsidRPr="00B33309" w:rsidRDefault="00192C7F" w:rsidP="00E97D97">
      <w:pPr>
        <w:spacing w:before="0" w:after="0"/>
        <w:jc w:val="both"/>
        <w:rPr>
          <w:rFonts w:ascii="Cambria" w:hAnsi="Cambria" w:cs="Century Gothic"/>
        </w:rPr>
      </w:pPr>
    </w:p>
    <w:p w:rsidR="003353B2" w:rsidRPr="00B33309" w:rsidRDefault="00B13E3B" w:rsidP="00581F4C">
      <w:pPr>
        <w:pStyle w:val="Akapitzlist10"/>
        <w:numPr>
          <w:ilvl w:val="0"/>
          <w:numId w:val="59"/>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rsidR="00B13E3B" w:rsidRDefault="00B13E3B" w:rsidP="00581F4C">
      <w:pPr>
        <w:pStyle w:val="Akapitzlist"/>
        <w:numPr>
          <w:ilvl w:val="1"/>
          <w:numId w:val="59"/>
        </w:numPr>
        <w:spacing w:before="0" w:after="0"/>
        <w:ind w:left="714" w:hanging="357"/>
        <w:jc w:val="both"/>
        <w:rPr>
          <w:rFonts w:ascii="Cambria" w:hAnsi="Cambria" w:cs="Century Gothic"/>
        </w:rPr>
      </w:pPr>
      <w:bookmarkStart w:id="51" w:name="_Toc463508231"/>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rsidR="00B13E3B" w:rsidRPr="00B13E3B" w:rsidRDefault="00B13E3B" w:rsidP="00E97D97">
      <w:pPr>
        <w:pStyle w:val="Akapitzlist"/>
        <w:spacing w:before="0" w:after="0"/>
        <w:ind w:left="714"/>
        <w:jc w:val="both"/>
        <w:rPr>
          <w:rFonts w:ascii="Cambria" w:hAnsi="Cambria" w:cs="Century Gothic"/>
        </w:rPr>
      </w:pPr>
    </w:p>
    <w:p w:rsidR="00B13E3B" w:rsidRPr="00B13E3B" w:rsidRDefault="00B13E3B" w:rsidP="00581F4C">
      <w:pPr>
        <w:pStyle w:val="Akapitzlist"/>
        <w:numPr>
          <w:ilvl w:val="1"/>
          <w:numId w:val="59"/>
        </w:numPr>
        <w:spacing w:before="0" w:after="0"/>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rsidR="00B13E3B" w:rsidRDefault="00B13E3B" w:rsidP="00E97D97">
      <w:pPr>
        <w:spacing w:before="0" w:after="0"/>
        <w:jc w:val="both"/>
        <w:rPr>
          <w:rFonts w:ascii="Cambria" w:hAnsi="Cambria" w:cs="Century Gothic"/>
        </w:rPr>
      </w:pPr>
    </w:p>
    <w:p w:rsidR="00B13E3B" w:rsidRPr="00B13E3B" w:rsidRDefault="00B13E3B" w:rsidP="00581F4C">
      <w:pPr>
        <w:pStyle w:val="Akapitzlist"/>
        <w:numPr>
          <w:ilvl w:val="1"/>
          <w:numId w:val="59"/>
        </w:numPr>
        <w:spacing w:before="0" w:after="0"/>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rsidR="00B13E3B" w:rsidRPr="00B13E3B" w:rsidRDefault="00B13E3B" w:rsidP="00E97D97">
      <w:pPr>
        <w:pStyle w:val="Akapitzlist"/>
        <w:spacing w:before="0" w:after="0"/>
        <w:ind w:left="714"/>
        <w:jc w:val="both"/>
        <w:rPr>
          <w:rFonts w:ascii="Cambria" w:hAnsi="Cambria" w:cs="Century Gothic"/>
        </w:rPr>
      </w:pPr>
      <w:r w:rsidRPr="00B13E3B">
        <w:rPr>
          <w:rFonts w:ascii="Cambria" w:hAnsi="Cambria" w:cs="Century Gothic"/>
        </w:rPr>
        <w:t>……………………………………………………………………………………………………………………………………………………………</w:t>
      </w:r>
    </w:p>
    <w:p w:rsidR="00B13E3B" w:rsidRPr="00B13E3B" w:rsidRDefault="00B13E3B" w:rsidP="00E97D97">
      <w:pPr>
        <w:pStyle w:val="Akapitzlist"/>
        <w:spacing w:before="0" w:after="0"/>
        <w:ind w:left="714"/>
        <w:jc w:val="both"/>
        <w:rPr>
          <w:rFonts w:ascii="Cambria" w:hAnsi="Cambria" w:cs="Century Gothic"/>
        </w:rPr>
      </w:pPr>
      <w:r w:rsidRPr="00B13E3B">
        <w:rPr>
          <w:rFonts w:ascii="Cambria" w:hAnsi="Cambria" w:cs="Century Gothic"/>
        </w:rPr>
        <w:t>……………………………………………………………………………………………………………………………………………………………</w:t>
      </w:r>
    </w:p>
    <w:p w:rsidR="00E038A7" w:rsidRPr="00B33309" w:rsidRDefault="00E038A7" w:rsidP="00E97D97">
      <w:pPr>
        <w:spacing w:before="0" w:after="0"/>
        <w:jc w:val="both"/>
        <w:rPr>
          <w:rFonts w:ascii="Cambria" w:hAnsi="Cambria" w:cs="Arial"/>
          <w:i/>
          <w:iCs/>
        </w:rPr>
      </w:pPr>
    </w:p>
    <w:p w:rsidR="000A649D" w:rsidRPr="00B33309" w:rsidRDefault="000A649D" w:rsidP="00581F4C">
      <w:pPr>
        <w:pStyle w:val="Akapitzlist10"/>
        <w:numPr>
          <w:ilvl w:val="0"/>
          <w:numId w:val="59"/>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rsidR="000A649D" w:rsidRPr="00113E17" w:rsidRDefault="00E038A7" w:rsidP="00581F4C">
      <w:pPr>
        <w:pStyle w:val="Akapitzlist"/>
        <w:numPr>
          <w:ilvl w:val="1"/>
          <w:numId w:val="59"/>
        </w:numPr>
        <w:spacing w:before="0" w:after="0"/>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w:t>
      </w:r>
      <w:r w:rsidR="008362FB">
        <w:rPr>
          <w:rFonts w:ascii="Cambria" w:hAnsi="Cambria" w:cs="Century Gothic"/>
        </w:rPr>
        <w:br/>
      </w:r>
      <w:r w:rsidRPr="00113E17">
        <w:rPr>
          <w:rFonts w:ascii="Cambria" w:hAnsi="Cambria" w:cs="Century Gothic"/>
        </w:rPr>
        <w:t>z prawdą oraz zostały przedstawione z pełną świadomością konsekwencji wprowadzenia Zamawiającego w błąd przy przedstawianiu informacji</w:t>
      </w:r>
      <w:r w:rsidR="00113E17" w:rsidRPr="00113E17">
        <w:rPr>
          <w:rFonts w:ascii="Cambria" w:hAnsi="Cambria" w:cs="Century Gothic"/>
        </w:rPr>
        <w:t xml:space="preserve">, </w:t>
      </w:r>
    </w:p>
    <w:p w:rsidR="00113E17" w:rsidRPr="008362FB" w:rsidRDefault="00113E17" w:rsidP="00581F4C">
      <w:pPr>
        <w:pStyle w:val="Akapitzlist"/>
        <w:numPr>
          <w:ilvl w:val="1"/>
          <w:numId w:val="59"/>
        </w:numPr>
        <w:spacing w:before="0" w:after="0"/>
        <w:ind w:left="714" w:hanging="357"/>
        <w:jc w:val="both"/>
        <w:rPr>
          <w:rFonts w:ascii="Cambria" w:eastAsia="Calibri" w:hAnsi="Cambria" w:cs="Arial"/>
        </w:rPr>
      </w:pPr>
      <w:r w:rsidRPr="008362FB">
        <w:rPr>
          <w:rFonts w:ascii="Cambria" w:eastAsia="Calibri" w:hAnsi="Cambria" w:cs="Arial"/>
          <w:szCs w:val="22"/>
        </w:rPr>
        <w:t xml:space="preserve">Niniejszym działając na podstawie art. 127 ust. 2 ustawy </w:t>
      </w:r>
      <w:proofErr w:type="spellStart"/>
      <w:r w:rsidRPr="008362FB">
        <w:rPr>
          <w:rFonts w:ascii="Cambria" w:eastAsia="Calibri" w:hAnsi="Cambria" w:cs="Arial"/>
          <w:szCs w:val="22"/>
        </w:rPr>
        <w:t>Pzp</w:t>
      </w:r>
      <w:proofErr w:type="spellEnd"/>
      <w:r w:rsidRPr="008362FB">
        <w:rPr>
          <w:rFonts w:ascii="Cambria" w:eastAsia="Calibri" w:hAnsi="Cambria" w:cs="Arial"/>
          <w:szCs w:val="22"/>
        </w:rPr>
        <w:t xml:space="preserve"> wskazuję, że podmiotowe  środki dowodowe, o których mowa w SWZ</w:t>
      </w:r>
      <w:r w:rsidR="00E05B13" w:rsidRPr="008362FB">
        <w:rPr>
          <w:rFonts w:ascii="Cambria" w:eastAsia="Calibri" w:hAnsi="Cambria" w:cs="Arial"/>
          <w:szCs w:val="22"/>
        </w:rPr>
        <w:t xml:space="preserve"> oraz ogłoszeniu o zamówieniu</w:t>
      </w:r>
      <w:r w:rsidRPr="008362FB">
        <w:rPr>
          <w:rFonts w:ascii="Cambria" w:eastAsia="Calibri" w:hAnsi="Cambria" w:cs="Arial"/>
          <w:szCs w:val="22"/>
        </w:rPr>
        <w:t xml:space="preserve"> dotyczące </w:t>
      </w:r>
      <w:r w:rsidRPr="008362FB">
        <w:rPr>
          <w:rFonts w:ascii="Cambria" w:eastAsia="Calibri" w:hAnsi="Cambria" w:cs="Arial"/>
        </w:rPr>
        <w:t xml:space="preserve">Wykonawcy/podmiotu udostepniającego </w:t>
      </w:r>
      <w:r w:rsidRPr="008362FB">
        <w:rPr>
          <w:rFonts w:ascii="Cambria" w:eastAsia="Calibri" w:hAnsi="Cambria" w:cs="Arial"/>
        </w:rPr>
        <w:lastRenderedPageBreak/>
        <w:t>zasoby</w:t>
      </w:r>
      <w:r w:rsidRPr="008362FB">
        <w:rPr>
          <w:rStyle w:val="Odwoanieprzypisudolnego"/>
          <w:rFonts w:ascii="Cambria" w:eastAsia="Calibri" w:hAnsi="Cambria"/>
        </w:rPr>
        <w:footnoteReference w:id="26"/>
      </w:r>
      <w:r w:rsidRPr="008362FB">
        <w:rPr>
          <w:rFonts w:ascii="Cambria" w:eastAsia="Calibri" w:hAnsi="Cambria" w:cs="Arial"/>
        </w:rPr>
        <w:t xml:space="preserve">, znajdują się   w posiadaniu Zamawiającego ponieważ zostały złożone w </w:t>
      </w:r>
      <w:r w:rsidRPr="008362FB">
        <w:rPr>
          <w:rFonts w:asciiTheme="majorHAnsi" w:eastAsia="Calibri" w:hAnsiTheme="majorHAnsi" w:cs="Arial"/>
        </w:rPr>
        <w:t>postępowaniu nr ……………………………………………. Jednocześnie</w:t>
      </w:r>
      <w:r w:rsidRPr="008362FB">
        <w:rPr>
          <w:rFonts w:ascii="Cambria" w:eastAsia="Calibri" w:hAnsi="Cambria" w:cs="Arial"/>
        </w:rPr>
        <w:t xml:space="preserve"> niniejszym potwierdzam ich prawidłowość i aktualność.</w:t>
      </w:r>
    </w:p>
    <w:p w:rsidR="00113E17" w:rsidRPr="00113E17" w:rsidRDefault="00113E17" w:rsidP="00581F4C">
      <w:pPr>
        <w:pStyle w:val="Akapitzlist"/>
        <w:numPr>
          <w:ilvl w:val="1"/>
          <w:numId w:val="59"/>
        </w:numPr>
        <w:spacing w:before="0" w:after="0"/>
        <w:ind w:left="714" w:hanging="357"/>
        <w:jc w:val="both"/>
        <w:rPr>
          <w:rFonts w:ascii="Cambria" w:hAnsi="Cambria" w:cs="Century Gothic"/>
        </w:rPr>
      </w:pPr>
      <w:r w:rsidRPr="008362FB">
        <w:rPr>
          <w:rFonts w:ascii="Cambria" w:eastAsia="Calibri" w:hAnsi="Cambria" w:cs="Arial"/>
        </w:rPr>
        <w:t xml:space="preserve">Niniejszym działając na podstawie art. 274 ust. 4 ustawy </w:t>
      </w:r>
      <w:proofErr w:type="spellStart"/>
      <w:r w:rsidRPr="008362FB">
        <w:rPr>
          <w:rFonts w:ascii="Cambria" w:eastAsia="Calibri" w:hAnsi="Cambria" w:cs="Arial"/>
        </w:rPr>
        <w:t>Pzp</w:t>
      </w:r>
      <w:proofErr w:type="spellEnd"/>
      <w:r w:rsidRPr="008362FB">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8362FB">
        <w:rPr>
          <w:rFonts w:ascii="Cambria" w:hAnsi="Cambria" w:cs="Century Gothic"/>
        </w:rPr>
        <w:t>w przypadku Wykonawców mających</w:t>
      </w:r>
      <w:r w:rsidRPr="00113E17">
        <w:rPr>
          <w:rFonts w:ascii="Cambria" w:hAnsi="Cambria" w:cs="Century Gothic"/>
        </w:rPr>
        <w:t xml:space="preserve"> siedzibę w Polsce: </w:t>
      </w:r>
    </w:p>
    <w:p w:rsidR="00113E17" w:rsidRPr="00113E17" w:rsidRDefault="00113E17" w:rsidP="00E97D97">
      <w:pPr>
        <w:spacing w:before="0" w:after="0"/>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5E3552">
        <w:rPr>
          <w:rFonts w:ascii="Cambria" w:hAnsi="Cambria" w:cs="Century Gothic"/>
          <w:b/>
          <w:bCs/>
        </w:rPr>
      </w:r>
      <w:r w:rsidR="005E3552">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9"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rsidR="00113E17" w:rsidRPr="00113E17" w:rsidRDefault="00113E17" w:rsidP="00E97D97">
      <w:pPr>
        <w:spacing w:before="0" w:after="0"/>
        <w:ind w:left="2835" w:hanging="2475"/>
        <w:jc w:val="both"/>
        <w:rPr>
          <w:rFonts w:ascii="Cambria" w:hAnsi="Cambria" w:cs="Century Gothic"/>
          <w:b/>
          <w:bCs/>
        </w:rPr>
      </w:pPr>
    </w:p>
    <w:p w:rsidR="00113E17" w:rsidRPr="00113E17" w:rsidRDefault="00113E17" w:rsidP="00E97D97">
      <w:pPr>
        <w:spacing w:before="0" w:after="60"/>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5E3552">
        <w:rPr>
          <w:rFonts w:ascii="Cambria" w:hAnsi="Cambria" w:cs="Century Gothic"/>
          <w:b/>
          <w:bCs/>
        </w:rPr>
      </w:r>
      <w:r w:rsidR="005E3552">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40" w:history="1">
        <w:r w:rsidRPr="00113E17">
          <w:rPr>
            <w:rStyle w:val="Hipercze"/>
            <w:rFonts w:ascii="Cambria" w:hAnsi="Cambria" w:cs="Century Gothic"/>
            <w:b/>
            <w:bCs/>
          </w:rPr>
          <w:t>https://prod.ceidg.gov.pl</w:t>
        </w:r>
      </w:hyperlink>
    </w:p>
    <w:p w:rsidR="00113E17" w:rsidRPr="00113E17" w:rsidRDefault="00113E17" w:rsidP="00E97D97">
      <w:pPr>
        <w:spacing w:before="0" w:after="0"/>
        <w:jc w:val="both"/>
        <w:rPr>
          <w:rFonts w:ascii="Cambria" w:eastAsia="Calibri" w:hAnsi="Cambria" w:cs="Arial"/>
          <w:sz w:val="22"/>
          <w:szCs w:val="22"/>
        </w:rPr>
      </w:pPr>
    </w:p>
    <w:p w:rsidR="000A649D" w:rsidRDefault="000A649D" w:rsidP="00E97D97">
      <w:pPr>
        <w:spacing w:before="0" w:after="0"/>
        <w:jc w:val="both"/>
        <w:rPr>
          <w:rFonts w:ascii="Cambria" w:hAnsi="Cambria" w:cs="Arial"/>
        </w:rPr>
      </w:pPr>
    </w:p>
    <w:p w:rsidR="00113E17" w:rsidRDefault="00113E17" w:rsidP="00E97D97">
      <w:pPr>
        <w:spacing w:before="0" w:after="0"/>
        <w:jc w:val="both"/>
        <w:rPr>
          <w:rFonts w:ascii="Cambria" w:hAnsi="Cambria" w:cs="Arial"/>
        </w:rPr>
      </w:pPr>
    </w:p>
    <w:p w:rsidR="00113E17" w:rsidRPr="00B33309" w:rsidRDefault="00113E17" w:rsidP="00E97D97">
      <w:pPr>
        <w:spacing w:before="0" w:after="0"/>
        <w:jc w:val="both"/>
        <w:rPr>
          <w:rFonts w:ascii="Cambria" w:hAnsi="Cambria" w:cs="Arial"/>
        </w:rPr>
      </w:pPr>
    </w:p>
    <w:p w:rsidR="000A649D" w:rsidRPr="00B33309" w:rsidRDefault="000A649D" w:rsidP="00E97D97">
      <w:pPr>
        <w:spacing w:before="0" w:after="0"/>
        <w:jc w:val="both"/>
        <w:rPr>
          <w:rFonts w:ascii="Cambria" w:hAnsi="Cambria" w:cs="Arial"/>
        </w:rPr>
      </w:pPr>
    </w:p>
    <w:p w:rsidR="00493F57" w:rsidRPr="00B33309" w:rsidRDefault="000A649D" w:rsidP="00E97D97">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r w:rsidR="00493F57" w:rsidRPr="00B33309">
        <w:rPr>
          <w:rFonts w:ascii="Cambria" w:hAnsi="Cambria" w:cs="Century Gothic"/>
          <w:i/>
          <w:iCs/>
          <w:sz w:val="16"/>
          <w:szCs w:val="16"/>
        </w:rPr>
        <w:t>...............................</w:t>
      </w:r>
    </w:p>
    <w:p w:rsidR="00493F57" w:rsidRPr="00B33309" w:rsidRDefault="00493F57" w:rsidP="00E97D97">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w:t>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(data)</w:t>
      </w:r>
      <w:r w:rsidRPr="00B33309">
        <w:rPr>
          <w:rFonts w:ascii="Cambria" w:hAnsi="Cambria" w:cs="Century Gothic"/>
          <w:i/>
          <w:iCs/>
          <w:sz w:val="16"/>
          <w:szCs w:val="16"/>
        </w:rPr>
        <w:br/>
        <w:t>do reprezentacji wykonawcy lub pełnomocnika)</w:t>
      </w:r>
    </w:p>
    <w:p w:rsidR="00304639" w:rsidRDefault="00304639" w:rsidP="00E97D97">
      <w:pPr>
        <w:sectPr w:rsidR="00304639" w:rsidSect="000A2EA3">
          <w:pgSz w:w="11906" w:h="16838"/>
          <w:pgMar w:top="1276" w:right="1021" w:bottom="1021" w:left="1021" w:header="147" w:footer="454" w:gutter="0"/>
          <w:cols w:space="708"/>
          <w:formProt w:val="0"/>
          <w:docGrid w:linePitch="360"/>
        </w:sectPr>
      </w:pPr>
    </w:p>
    <w:p w:rsidR="0009540A" w:rsidRDefault="0009540A" w:rsidP="00E97D97">
      <w:pPr>
        <w:pStyle w:val="Nagwek4"/>
        <w:spacing w:before="0"/>
        <w:jc w:val="right"/>
        <w:rPr>
          <w:rFonts w:ascii="Cambria" w:hAnsi="Cambria" w:cs="Century Gothic"/>
          <w:color w:val="auto"/>
          <w:sz w:val="20"/>
          <w:szCs w:val="20"/>
        </w:rPr>
      </w:pPr>
      <w:bookmarkStart w:id="52" w:name="_Toc479598824"/>
      <w:bookmarkStart w:id="53" w:name="_Toc159218718"/>
      <w:bookmarkStart w:id="54" w:name="_Toc426635816"/>
      <w:bookmarkEnd w:id="51"/>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 robót</w:t>
      </w:r>
      <w:bookmarkEnd w:id="52"/>
      <w:bookmarkEnd w:id="53"/>
    </w:p>
    <w:p w:rsidR="00095A3C" w:rsidRPr="00095A3C" w:rsidRDefault="00095A3C" w:rsidP="00E97D97">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rsidTr="009D4103">
        <w:trPr>
          <w:trHeight w:val="709"/>
        </w:trPr>
        <w:tc>
          <w:tcPr>
            <w:tcW w:w="6069" w:type="dxa"/>
            <w:shd w:val="clear" w:color="auto" w:fill="F2F2F2" w:themeFill="background1" w:themeFillShade="F2"/>
            <w:vAlign w:val="center"/>
          </w:tcPr>
          <w:p w:rsidR="0009540A" w:rsidRPr="00E8441E" w:rsidRDefault="0009540A" w:rsidP="00E97D97">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7"/>
            </w:r>
          </w:p>
        </w:tc>
      </w:tr>
    </w:tbl>
    <w:p w:rsidR="0009540A" w:rsidRPr="00E8441E" w:rsidRDefault="0009540A" w:rsidP="00E97D97">
      <w:pPr>
        <w:spacing w:before="0" w:after="0"/>
        <w:rPr>
          <w:rFonts w:ascii="Cambria" w:hAnsi="Cambria"/>
        </w:rPr>
      </w:pPr>
    </w:p>
    <w:p w:rsidR="0009540A" w:rsidRPr="00E8441E" w:rsidRDefault="0009540A" w:rsidP="00E97D97">
      <w:pPr>
        <w:spacing w:before="0" w:after="0"/>
        <w:rPr>
          <w:rFonts w:ascii="Cambria" w:hAnsi="Cambria"/>
        </w:rPr>
      </w:pPr>
    </w:p>
    <w:p w:rsidR="0009540A" w:rsidRPr="00E8441E" w:rsidRDefault="0009540A" w:rsidP="00E97D97">
      <w:pPr>
        <w:spacing w:before="0" w:after="0"/>
        <w:rPr>
          <w:rFonts w:ascii="Cambria" w:hAnsi="Cambria"/>
        </w:rPr>
      </w:pPr>
    </w:p>
    <w:p w:rsidR="0009540A" w:rsidRPr="00E8441E" w:rsidRDefault="0009540A" w:rsidP="00E97D97">
      <w:pPr>
        <w:spacing w:before="0" w:after="0"/>
        <w:rPr>
          <w:rFonts w:ascii="Cambria" w:hAnsi="Cambria"/>
        </w:rPr>
      </w:pPr>
    </w:p>
    <w:p w:rsidR="0009540A" w:rsidRPr="00F56C36" w:rsidRDefault="0009540A" w:rsidP="00E97D97">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udzielenie zamówienia publicznego prowadzonego zgodnie z art.275 ust.</w:t>
      </w:r>
      <w:r w:rsidR="00602ABA">
        <w:rPr>
          <w:rFonts w:ascii="Cambria" w:hAnsi="Cambria" w:cs="Calibri"/>
        </w:rPr>
        <w:t>2</w:t>
      </w:r>
      <w:r w:rsidR="00F56C36">
        <w:rPr>
          <w:rFonts w:ascii="Cambria" w:hAnsi="Cambria" w:cs="Calibri"/>
        </w:rPr>
        <w:t xml:space="preserve">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00F56C36" w:rsidRPr="00F56C36">
        <w:rPr>
          <w:rFonts w:ascii="Cambria" w:hAnsi="Cambria" w:cs="Calibri"/>
        </w:rPr>
        <w:t xml:space="preserve"> </w:t>
      </w:r>
      <w:r w:rsidRPr="00F56C36">
        <w:rPr>
          <w:rFonts w:ascii="Cambria" w:hAnsi="Cambria" w:cs="Calibri"/>
        </w:rPr>
        <w:t>pn.:</w:t>
      </w:r>
    </w:p>
    <w:p w:rsidR="00575265" w:rsidRDefault="004F1BB0" w:rsidP="00E97D97">
      <w:pPr>
        <w:spacing w:before="0" w:after="0"/>
        <w:rPr>
          <w:rFonts w:asciiTheme="majorHAnsi" w:hAnsiTheme="majorHAnsi" w:cs="Calibri"/>
          <w:b/>
        </w:rPr>
      </w:pPr>
      <w:r w:rsidRPr="0047667C">
        <w:rPr>
          <w:rFonts w:asciiTheme="majorHAnsi" w:hAnsiTheme="majorHAnsi" w:cs="Calibri"/>
          <w:b/>
          <w:color w:val="000000"/>
        </w:rPr>
        <w:t>„</w:t>
      </w:r>
      <w:r w:rsidR="00C822B4">
        <w:rPr>
          <w:rFonts w:asciiTheme="majorHAnsi" w:hAnsiTheme="majorHAnsi" w:cs="Arial"/>
          <w:b/>
          <w:color w:val="000000"/>
        </w:rPr>
        <w:t>Przebudowa drogi powiatowej Nr 1216N Złotowo – Pietrzwałd – Ryn na odcinku Złotowo - Wałdyki</w:t>
      </w:r>
      <w:r w:rsidRPr="0047667C">
        <w:rPr>
          <w:rFonts w:asciiTheme="majorHAnsi" w:hAnsiTheme="majorHAnsi" w:cs="Calibri"/>
          <w:b/>
        </w:rPr>
        <w:t xml:space="preserve">”  </w:t>
      </w:r>
    </w:p>
    <w:p w:rsidR="004F1BB0" w:rsidRDefault="004F1BB0" w:rsidP="00E97D97">
      <w:pPr>
        <w:spacing w:before="0" w:after="0"/>
        <w:rPr>
          <w:rFonts w:asciiTheme="majorHAnsi" w:hAnsiTheme="majorHAnsi" w:cs="Century Gothic"/>
          <w:b/>
          <w:bCs/>
        </w:rPr>
      </w:pPr>
      <w:r w:rsidRPr="0047667C">
        <w:rPr>
          <w:rFonts w:asciiTheme="majorHAnsi" w:hAnsiTheme="majorHAnsi" w:cs="Arial"/>
          <w:lang w:eastAsia="pl-PL"/>
        </w:rPr>
        <w:t>znak sprawy:</w:t>
      </w:r>
      <w:r w:rsidRPr="0047667C">
        <w:rPr>
          <w:rFonts w:asciiTheme="majorHAnsi" w:hAnsiTheme="majorHAnsi" w:cs="Arial"/>
          <w:color w:val="FF0000"/>
          <w:lang w:eastAsia="pl-PL"/>
        </w:rPr>
        <w:t xml:space="preserve"> </w:t>
      </w:r>
      <w:r w:rsidRPr="0047667C">
        <w:rPr>
          <w:rFonts w:asciiTheme="majorHAnsi" w:hAnsiTheme="majorHAnsi" w:cs="Arial"/>
          <w:b/>
        </w:rPr>
        <w:t xml:space="preserve"> </w:t>
      </w:r>
      <w:r w:rsidR="0047667C">
        <w:rPr>
          <w:rFonts w:asciiTheme="majorHAnsi" w:hAnsiTheme="majorHAnsi" w:cs="Century Gothic"/>
          <w:b/>
          <w:bCs/>
        </w:rPr>
        <w:t>DI1.260.</w:t>
      </w:r>
      <w:r w:rsidR="00C822B4">
        <w:rPr>
          <w:rFonts w:asciiTheme="majorHAnsi" w:hAnsiTheme="majorHAnsi" w:cs="Century Gothic"/>
          <w:b/>
          <w:bCs/>
        </w:rPr>
        <w:t>10</w:t>
      </w:r>
      <w:r w:rsidR="002D0469">
        <w:rPr>
          <w:rFonts w:asciiTheme="majorHAnsi" w:hAnsiTheme="majorHAnsi" w:cs="Century Gothic"/>
          <w:b/>
          <w:bCs/>
        </w:rPr>
        <w:t>.2024</w:t>
      </w:r>
    </w:p>
    <w:p w:rsidR="0009540A" w:rsidRPr="00E8441E" w:rsidRDefault="0009540A" w:rsidP="00E97D97">
      <w:pPr>
        <w:spacing w:before="0" w:after="0"/>
        <w:rPr>
          <w:rFonts w:ascii="Cambria" w:hAnsi="Cambria" w:cs="Segoe UI"/>
          <w:sz w:val="18"/>
          <w:szCs w:val="18"/>
        </w:rPr>
      </w:pPr>
      <w:r w:rsidRPr="00E8441E">
        <w:rPr>
          <w:rFonts w:ascii="Cambria" w:hAnsi="Cambria" w:cs="Segoe UI"/>
          <w:sz w:val="18"/>
          <w:szCs w:val="18"/>
        </w:rPr>
        <w:t>działając w imieniu Wykonawcy:</w:t>
      </w:r>
    </w:p>
    <w:p w:rsidR="0009540A" w:rsidRPr="00E8441E" w:rsidRDefault="0009540A" w:rsidP="00E97D97">
      <w:pPr>
        <w:spacing w:before="0" w:after="0"/>
        <w:jc w:val="center"/>
        <w:rPr>
          <w:rFonts w:ascii="Cambria" w:hAnsi="Cambria" w:cs="Segoe UI"/>
          <w:sz w:val="18"/>
          <w:szCs w:val="18"/>
        </w:rPr>
      </w:pPr>
      <w:r w:rsidRPr="00E8441E">
        <w:rPr>
          <w:rFonts w:ascii="Cambria" w:hAnsi="Cambria" w:cs="Segoe UI"/>
          <w:sz w:val="18"/>
          <w:szCs w:val="18"/>
        </w:rPr>
        <w:t>………………………………………………………………………………………………………….............................………………</w:t>
      </w:r>
    </w:p>
    <w:p w:rsidR="0009540A" w:rsidRPr="00E8441E" w:rsidRDefault="0009540A" w:rsidP="00E97D97">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rsidR="0009540A" w:rsidRPr="00E8441E" w:rsidRDefault="0009540A" w:rsidP="00E97D97">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rsidR="0009540A" w:rsidRPr="00E8441E" w:rsidRDefault="0009540A" w:rsidP="00E97D97">
      <w:pPr>
        <w:spacing w:before="0" w:after="0"/>
        <w:jc w:val="center"/>
        <w:rPr>
          <w:rFonts w:ascii="Cambria" w:hAnsi="Cambria"/>
          <w:b/>
        </w:rPr>
      </w:pPr>
    </w:p>
    <w:p w:rsidR="001C14EA" w:rsidRDefault="0009540A" w:rsidP="00E97D97">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8A6572" w:rsidRPr="00E8441E" w:rsidTr="00A51DFA">
        <w:trPr>
          <w:trHeight w:val="2042"/>
        </w:trPr>
        <w:tc>
          <w:tcPr>
            <w:tcW w:w="610" w:type="dxa"/>
            <w:shd w:val="clear" w:color="auto" w:fill="F2F2F2" w:themeFill="background1" w:themeFillShade="F2"/>
            <w:vAlign w:val="center"/>
          </w:tcPr>
          <w:p w:rsidR="008A6572" w:rsidRPr="003322F0" w:rsidRDefault="008A6572" w:rsidP="00E97D97">
            <w:pPr>
              <w:spacing w:before="0" w:after="0"/>
              <w:jc w:val="center"/>
              <w:rPr>
                <w:rFonts w:ascii="Cambria" w:hAnsi="Cambria" w:cs="Tahoma"/>
                <w:b/>
                <w:sz w:val="16"/>
                <w:szCs w:val="16"/>
              </w:rPr>
            </w:pPr>
            <w:r w:rsidRPr="003322F0">
              <w:rPr>
                <w:rFonts w:ascii="Cambria" w:hAnsi="Cambria" w:cs="Tahoma"/>
                <w:b/>
                <w:sz w:val="16"/>
                <w:szCs w:val="16"/>
              </w:rPr>
              <w:t>Lp.</w:t>
            </w:r>
          </w:p>
        </w:tc>
        <w:tc>
          <w:tcPr>
            <w:tcW w:w="1980" w:type="dxa"/>
            <w:shd w:val="clear" w:color="auto" w:fill="F2F2F2" w:themeFill="background1" w:themeFillShade="F2"/>
            <w:vAlign w:val="center"/>
          </w:tcPr>
          <w:p w:rsidR="008A6572" w:rsidRPr="003322F0" w:rsidRDefault="008A6572" w:rsidP="00E97D97">
            <w:pPr>
              <w:spacing w:before="0" w:after="0"/>
              <w:jc w:val="center"/>
              <w:rPr>
                <w:rFonts w:ascii="Cambria" w:hAnsi="Cambria" w:cs="Tahoma"/>
                <w:b/>
                <w:sz w:val="16"/>
                <w:szCs w:val="16"/>
              </w:rPr>
            </w:pPr>
            <w:r w:rsidRPr="003322F0">
              <w:rPr>
                <w:rFonts w:ascii="Cambria" w:hAnsi="Cambria" w:cs="Tahoma"/>
                <w:b/>
                <w:sz w:val="16"/>
                <w:szCs w:val="16"/>
              </w:rPr>
              <w:t>Nazwa i adres podmiotu, na rzecz którego wykonano roboty</w:t>
            </w:r>
          </w:p>
        </w:tc>
        <w:tc>
          <w:tcPr>
            <w:tcW w:w="2357" w:type="dxa"/>
            <w:shd w:val="clear" w:color="auto" w:fill="F2F2F2" w:themeFill="background1" w:themeFillShade="F2"/>
            <w:vAlign w:val="center"/>
          </w:tcPr>
          <w:p w:rsidR="008A6572" w:rsidRPr="003322F0" w:rsidRDefault="008A6572" w:rsidP="00E97D97">
            <w:pPr>
              <w:spacing w:before="0" w:after="0"/>
              <w:jc w:val="center"/>
              <w:rPr>
                <w:rFonts w:ascii="Cambria" w:hAnsi="Cambria" w:cs="Tahoma"/>
                <w:b/>
                <w:sz w:val="16"/>
                <w:szCs w:val="16"/>
              </w:rPr>
            </w:pPr>
            <w:r w:rsidRPr="003322F0">
              <w:rPr>
                <w:rFonts w:ascii="Cambria" w:hAnsi="Cambria" w:cs="Tahoma"/>
                <w:b/>
                <w:sz w:val="16"/>
                <w:szCs w:val="16"/>
              </w:rPr>
              <w:t>Całkowita wartość robót budowlanych</w:t>
            </w:r>
          </w:p>
          <w:p w:rsidR="008A6572" w:rsidRPr="003322F0" w:rsidRDefault="008A6572" w:rsidP="00E97D97">
            <w:pPr>
              <w:spacing w:before="0" w:after="0"/>
              <w:jc w:val="center"/>
              <w:rPr>
                <w:rFonts w:ascii="Cambria" w:hAnsi="Cambria" w:cs="Tahoma"/>
                <w:b/>
                <w:sz w:val="16"/>
                <w:szCs w:val="16"/>
              </w:rPr>
            </w:pPr>
            <w:r w:rsidRPr="003322F0">
              <w:rPr>
                <w:rFonts w:ascii="Cambria" w:hAnsi="Cambria" w:cs="Tahoma"/>
                <w:b/>
                <w:sz w:val="16"/>
                <w:szCs w:val="16"/>
              </w:rPr>
              <w:t>wymagana/posiadana</w:t>
            </w:r>
          </w:p>
        </w:tc>
        <w:tc>
          <w:tcPr>
            <w:tcW w:w="3628" w:type="dxa"/>
            <w:shd w:val="clear" w:color="auto" w:fill="F2F2F2" w:themeFill="background1" w:themeFillShade="F2"/>
            <w:vAlign w:val="center"/>
          </w:tcPr>
          <w:p w:rsidR="008A6572" w:rsidRPr="003322F0" w:rsidRDefault="008A6572" w:rsidP="00E97D97">
            <w:pPr>
              <w:spacing w:before="0" w:after="0"/>
              <w:jc w:val="center"/>
              <w:rPr>
                <w:rFonts w:asciiTheme="majorHAnsi" w:hAnsiTheme="majorHAnsi" w:cs="Tahoma"/>
                <w:b/>
                <w:sz w:val="16"/>
                <w:szCs w:val="16"/>
              </w:rPr>
            </w:pPr>
            <w:r w:rsidRPr="003322F0">
              <w:rPr>
                <w:rFonts w:asciiTheme="majorHAnsi" w:hAnsiTheme="majorHAnsi" w:cs="Arial"/>
                <w:b/>
                <w:sz w:val="16"/>
                <w:szCs w:val="16"/>
                <w:lang w:eastAsia="pl-PL"/>
              </w:rPr>
              <w:t>Nazwa przedmiotu zamówienia, miejsce wykonania i zakres wykonania robót</w:t>
            </w:r>
            <w:r w:rsidRPr="003322F0">
              <w:rPr>
                <w:rFonts w:asciiTheme="majorHAnsi" w:hAnsiTheme="majorHAnsi" w:cs="Arial"/>
                <w:b/>
                <w:sz w:val="16"/>
                <w:szCs w:val="16"/>
                <w:lang w:eastAsia="pl-PL"/>
              </w:rPr>
              <w:br/>
              <w:t xml:space="preserve"> (wykonane roboty muszą potwierdzać spełnianie warunków postawionych pr</w:t>
            </w:r>
            <w:r w:rsidR="00906D05">
              <w:rPr>
                <w:rFonts w:asciiTheme="majorHAnsi" w:hAnsiTheme="majorHAnsi" w:cs="Arial"/>
                <w:b/>
                <w:sz w:val="16"/>
                <w:szCs w:val="16"/>
                <w:lang w:eastAsia="pl-PL"/>
              </w:rPr>
              <w:t>zez Zamawiającego określone w S</w:t>
            </w:r>
            <w:r w:rsidRPr="003322F0">
              <w:rPr>
                <w:rFonts w:asciiTheme="majorHAnsi" w:hAnsiTheme="majorHAnsi" w:cs="Arial"/>
                <w:b/>
                <w:sz w:val="16"/>
                <w:szCs w:val="16"/>
                <w:lang w:eastAsia="pl-PL"/>
              </w:rPr>
              <w:t>WZ</w:t>
            </w:r>
          </w:p>
        </w:tc>
        <w:tc>
          <w:tcPr>
            <w:tcW w:w="1276" w:type="dxa"/>
            <w:shd w:val="clear" w:color="auto" w:fill="F2F2F2" w:themeFill="background1" w:themeFillShade="F2"/>
            <w:vAlign w:val="center"/>
          </w:tcPr>
          <w:p w:rsidR="008A6572" w:rsidRPr="003322F0" w:rsidRDefault="008A6572" w:rsidP="00E97D97">
            <w:pPr>
              <w:spacing w:before="0" w:after="0"/>
              <w:jc w:val="center"/>
              <w:rPr>
                <w:rFonts w:ascii="Cambria" w:hAnsi="Cambria" w:cs="Tahoma"/>
                <w:b/>
                <w:sz w:val="16"/>
                <w:szCs w:val="16"/>
              </w:rPr>
            </w:pPr>
            <w:r w:rsidRPr="003322F0">
              <w:rPr>
                <w:rFonts w:ascii="Cambria" w:hAnsi="Cambria" w:cs="Tahoma"/>
                <w:b/>
                <w:sz w:val="16"/>
                <w:szCs w:val="16"/>
              </w:rPr>
              <w:t xml:space="preserve">Czas realizacji </w:t>
            </w:r>
          </w:p>
          <w:p w:rsidR="008A6572" w:rsidRPr="003322F0" w:rsidRDefault="008A6572" w:rsidP="00E97D97">
            <w:pPr>
              <w:spacing w:before="0" w:after="0"/>
              <w:jc w:val="center"/>
              <w:rPr>
                <w:rFonts w:ascii="Cambria" w:hAnsi="Cambria" w:cs="Tahoma"/>
                <w:b/>
                <w:sz w:val="16"/>
                <w:szCs w:val="16"/>
              </w:rPr>
            </w:pPr>
            <w:r w:rsidRPr="003322F0">
              <w:rPr>
                <w:rFonts w:ascii="Cambria" w:hAnsi="Cambria" w:cs="Tahoma"/>
                <w:b/>
                <w:sz w:val="16"/>
                <w:szCs w:val="16"/>
              </w:rPr>
              <w:t xml:space="preserve">od – do </w:t>
            </w:r>
          </w:p>
          <w:p w:rsidR="008A6572" w:rsidRPr="003322F0" w:rsidRDefault="008A6572" w:rsidP="00E97D97">
            <w:pPr>
              <w:spacing w:before="0" w:after="0"/>
              <w:jc w:val="center"/>
              <w:rPr>
                <w:rFonts w:ascii="Cambria" w:hAnsi="Cambria" w:cs="Tahoma"/>
                <w:b/>
                <w:sz w:val="16"/>
                <w:szCs w:val="16"/>
              </w:rPr>
            </w:pPr>
            <w:r w:rsidRPr="003322F0">
              <w:rPr>
                <w:rFonts w:ascii="Cambria" w:hAnsi="Cambria" w:cs="Tahoma"/>
                <w:b/>
                <w:sz w:val="16"/>
                <w:szCs w:val="16"/>
              </w:rPr>
              <w:t>dz./m-c /rok</w:t>
            </w:r>
          </w:p>
          <w:p w:rsidR="008A6572" w:rsidRPr="003322F0" w:rsidRDefault="008A6572" w:rsidP="00E97D97">
            <w:pPr>
              <w:spacing w:before="0" w:after="0"/>
              <w:jc w:val="center"/>
              <w:rPr>
                <w:rFonts w:ascii="Cambria" w:hAnsi="Cambria" w:cs="Tahoma"/>
                <w:b/>
                <w:sz w:val="16"/>
                <w:szCs w:val="16"/>
              </w:rPr>
            </w:pPr>
          </w:p>
        </w:tc>
      </w:tr>
      <w:tr w:rsidR="001C14EA" w:rsidRPr="00E8441E" w:rsidTr="00432CBF">
        <w:trPr>
          <w:trHeight w:hRule="exact" w:val="230"/>
        </w:trPr>
        <w:tc>
          <w:tcPr>
            <w:tcW w:w="610" w:type="dxa"/>
            <w:vAlign w:val="center"/>
          </w:tcPr>
          <w:p w:rsidR="001C14EA" w:rsidRPr="00E8441E" w:rsidRDefault="001C14EA" w:rsidP="00E97D97">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rsidR="001C14EA" w:rsidRPr="00E8441E" w:rsidRDefault="001C14EA" w:rsidP="00E97D97">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rsidR="001C14EA" w:rsidRPr="00E8441E" w:rsidRDefault="001C14EA" w:rsidP="00E97D97">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rsidR="001C14EA" w:rsidRPr="00E8441E" w:rsidRDefault="001C14EA" w:rsidP="00E97D97">
            <w:pPr>
              <w:jc w:val="center"/>
              <w:rPr>
                <w:rFonts w:ascii="Cambria" w:hAnsi="Cambria"/>
                <w:b/>
                <w:sz w:val="16"/>
                <w:szCs w:val="16"/>
              </w:rPr>
            </w:pPr>
            <w:r w:rsidRPr="00E8441E">
              <w:rPr>
                <w:rFonts w:ascii="Cambria" w:hAnsi="Cambria"/>
                <w:b/>
                <w:sz w:val="16"/>
                <w:szCs w:val="16"/>
              </w:rPr>
              <w:t>4</w:t>
            </w:r>
          </w:p>
        </w:tc>
        <w:tc>
          <w:tcPr>
            <w:tcW w:w="1276" w:type="dxa"/>
            <w:vAlign w:val="center"/>
          </w:tcPr>
          <w:p w:rsidR="001C14EA" w:rsidRPr="00E8441E" w:rsidRDefault="001C14EA" w:rsidP="00E97D97">
            <w:pPr>
              <w:spacing w:before="0" w:after="0"/>
              <w:jc w:val="center"/>
              <w:rPr>
                <w:rFonts w:ascii="Cambria" w:hAnsi="Cambria"/>
                <w:b/>
                <w:sz w:val="16"/>
                <w:szCs w:val="16"/>
              </w:rPr>
            </w:pPr>
            <w:r w:rsidRPr="00E8441E">
              <w:rPr>
                <w:rFonts w:ascii="Cambria" w:hAnsi="Cambria"/>
                <w:b/>
                <w:sz w:val="16"/>
                <w:szCs w:val="16"/>
              </w:rPr>
              <w:t>5</w:t>
            </w:r>
          </w:p>
        </w:tc>
      </w:tr>
      <w:tr w:rsidR="005D3FBD" w:rsidRPr="00E8441E" w:rsidTr="00432CBF">
        <w:trPr>
          <w:trHeight w:val="1375"/>
        </w:trPr>
        <w:tc>
          <w:tcPr>
            <w:tcW w:w="610" w:type="dxa"/>
          </w:tcPr>
          <w:p w:rsidR="005D3FBD" w:rsidRPr="00E8441E" w:rsidRDefault="005D3FBD" w:rsidP="00E97D97">
            <w:pPr>
              <w:spacing w:before="0" w:after="0"/>
              <w:jc w:val="center"/>
              <w:rPr>
                <w:rFonts w:ascii="Cambria" w:hAnsi="Cambria"/>
                <w:b/>
              </w:rPr>
            </w:pPr>
          </w:p>
        </w:tc>
        <w:tc>
          <w:tcPr>
            <w:tcW w:w="1980" w:type="dxa"/>
          </w:tcPr>
          <w:p w:rsidR="005D3FBD" w:rsidRPr="00E8441E" w:rsidRDefault="005D3FBD" w:rsidP="00E97D97">
            <w:pPr>
              <w:spacing w:before="0" w:after="0"/>
              <w:jc w:val="center"/>
              <w:rPr>
                <w:rFonts w:ascii="Cambria" w:hAnsi="Cambria"/>
                <w:b/>
              </w:rPr>
            </w:pPr>
          </w:p>
        </w:tc>
        <w:tc>
          <w:tcPr>
            <w:tcW w:w="2357" w:type="dxa"/>
            <w:vAlign w:val="center"/>
          </w:tcPr>
          <w:p w:rsidR="005D3FBD" w:rsidRPr="0047667C" w:rsidRDefault="002D0469" w:rsidP="00E97D97">
            <w:pPr>
              <w:spacing w:before="0" w:after="0"/>
              <w:jc w:val="center"/>
              <w:rPr>
                <w:rFonts w:ascii="Cambria" w:hAnsi="Cambria"/>
                <w:b/>
                <w:sz w:val="18"/>
                <w:szCs w:val="18"/>
              </w:rPr>
            </w:pPr>
            <w:r>
              <w:rPr>
                <w:rFonts w:ascii="Cambria" w:hAnsi="Cambria"/>
                <w:b/>
                <w:sz w:val="18"/>
                <w:szCs w:val="18"/>
              </w:rPr>
              <w:t>2 0</w:t>
            </w:r>
            <w:r w:rsidR="005D3FBD" w:rsidRPr="0047667C">
              <w:rPr>
                <w:rFonts w:ascii="Cambria" w:hAnsi="Cambria"/>
                <w:b/>
                <w:sz w:val="18"/>
                <w:szCs w:val="18"/>
              </w:rPr>
              <w:t>00.000,00/…………………</w:t>
            </w:r>
          </w:p>
        </w:tc>
        <w:tc>
          <w:tcPr>
            <w:tcW w:w="3628" w:type="dxa"/>
          </w:tcPr>
          <w:p w:rsidR="005D3FBD" w:rsidRPr="00E8441E" w:rsidRDefault="005D3FBD" w:rsidP="00E97D97">
            <w:pPr>
              <w:spacing w:before="0" w:after="0"/>
              <w:jc w:val="center"/>
              <w:rPr>
                <w:rFonts w:ascii="Cambria" w:hAnsi="Cambria" w:cs="Tahoma"/>
                <w:b/>
                <w:sz w:val="16"/>
                <w:szCs w:val="16"/>
              </w:rPr>
            </w:pPr>
          </w:p>
          <w:p w:rsidR="005D3FBD" w:rsidRPr="00E8441E" w:rsidRDefault="005D3FBD" w:rsidP="00E97D97">
            <w:pPr>
              <w:spacing w:before="0" w:after="0"/>
              <w:jc w:val="center"/>
              <w:rPr>
                <w:rFonts w:ascii="Cambria" w:hAnsi="Cambria" w:cs="Tahoma"/>
                <w:b/>
                <w:sz w:val="16"/>
                <w:szCs w:val="16"/>
              </w:rPr>
            </w:pPr>
            <w:r w:rsidRPr="00E8441E">
              <w:rPr>
                <w:rFonts w:ascii="Cambria" w:hAnsi="Cambria" w:cs="Tahoma"/>
                <w:b/>
                <w:sz w:val="16"/>
                <w:szCs w:val="16"/>
              </w:rPr>
              <w:t>Nazwa zadania ..................................................................:.</w:t>
            </w:r>
          </w:p>
          <w:p w:rsidR="005D3FBD" w:rsidRPr="00E8441E" w:rsidRDefault="005D3FBD" w:rsidP="00E97D97">
            <w:pPr>
              <w:spacing w:before="0" w:after="0"/>
              <w:jc w:val="center"/>
              <w:rPr>
                <w:rFonts w:ascii="Cambria" w:hAnsi="Cambria" w:cs="Tahoma"/>
                <w:b/>
                <w:sz w:val="16"/>
                <w:szCs w:val="16"/>
              </w:rPr>
            </w:pPr>
            <w:r>
              <w:rPr>
                <w:rFonts w:ascii="Cambria" w:hAnsi="Cambria" w:cs="Tahoma"/>
                <w:b/>
                <w:sz w:val="16"/>
                <w:szCs w:val="16"/>
              </w:rPr>
              <w:t xml:space="preserve">Zakres......................................................................................... </w:t>
            </w:r>
          </w:p>
          <w:p w:rsidR="005D3FBD" w:rsidRPr="00E8441E" w:rsidRDefault="005D3FBD" w:rsidP="00E97D97">
            <w:pPr>
              <w:spacing w:before="0" w:after="0"/>
              <w:jc w:val="center"/>
              <w:rPr>
                <w:rFonts w:ascii="Cambria" w:hAnsi="Cambria" w:cs="Tahoma"/>
                <w:b/>
                <w:sz w:val="16"/>
                <w:szCs w:val="16"/>
              </w:rPr>
            </w:pPr>
          </w:p>
        </w:tc>
        <w:tc>
          <w:tcPr>
            <w:tcW w:w="1276" w:type="dxa"/>
            <w:vAlign w:val="center"/>
          </w:tcPr>
          <w:p w:rsidR="005D3FBD" w:rsidRDefault="005D3FBD" w:rsidP="00E97D97">
            <w:pPr>
              <w:spacing w:before="0" w:after="0"/>
              <w:jc w:val="center"/>
              <w:rPr>
                <w:rFonts w:ascii="Cambria" w:hAnsi="Cambria"/>
                <w:b/>
              </w:rPr>
            </w:pPr>
            <w:r>
              <w:rPr>
                <w:rFonts w:ascii="Cambria" w:hAnsi="Cambria"/>
                <w:b/>
              </w:rPr>
              <w:t xml:space="preserve">od </w:t>
            </w:r>
            <w:r>
              <w:rPr>
                <w:rFonts w:ascii="Cambria" w:hAnsi="Cambria"/>
                <w:b/>
              </w:rPr>
              <w:br/>
              <w:t>…./…./….</w:t>
            </w:r>
          </w:p>
          <w:p w:rsidR="005D3FBD" w:rsidRDefault="005D3FBD" w:rsidP="00E97D97">
            <w:pPr>
              <w:spacing w:before="0" w:after="0"/>
              <w:jc w:val="center"/>
              <w:rPr>
                <w:rFonts w:ascii="Cambria" w:hAnsi="Cambria"/>
                <w:b/>
              </w:rPr>
            </w:pPr>
            <w:r>
              <w:rPr>
                <w:rFonts w:ascii="Cambria" w:hAnsi="Cambria"/>
                <w:b/>
              </w:rPr>
              <w:t>do</w:t>
            </w:r>
          </w:p>
          <w:p w:rsidR="005D3FBD" w:rsidRPr="00E8441E" w:rsidRDefault="005D3FBD" w:rsidP="00E97D97">
            <w:pPr>
              <w:spacing w:before="0" w:after="0"/>
              <w:jc w:val="center"/>
              <w:rPr>
                <w:rFonts w:ascii="Cambria" w:hAnsi="Cambria"/>
                <w:b/>
              </w:rPr>
            </w:pPr>
            <w:r>
              <w:rPr>
                <w:rFonts w:ascii="Cambria" w:hAnsi="Cambria"/>
                <w:b/>
              </w:rPr>
              <w:t>…./…./….</w:t>
            </w:r>
          </w:p>
        </w:tc>
      </w:tr>
      <w:tr w:rsidR="005D3FBD" w:rsidRPr="00E8441E" w:rsidTr="00432CBF">
        <w:trPr>
          <w:trHeight w:val="1375"/>
        </w:trPr>
        <w:tc>
          <w:tcPr>
            <w:tcW w:w="610" w:type="dxa"/>
          </w:tcPr>
          <w:p w:rsidR="005D3FBD" w:rsidRPr="00E8441E" w:rsidRDefault="005D3FBD" w:rsidP="00E97D97">
            <w:pPr>
              <w:spacing w:before="0" w:after="0"/>
              <w:jc w:val="center"/>
              <w:rPr>
                <w:rFonts w:ascii="Cambria" w:hAnsi="Cambria"/>
                <w:b/>
              </w:rPr>
            </w:pPr>
          </w:p>
        </w:tc>
        <w:tc>
          <w:tcPr>
            <w:tcW w:w="1980" w:type="dxa"/>
          </w:tcPr>
          <w:p w:rsidR="005D3FBD" w:rsidRPr="00E8441E" w:rsidRDefault="005D3FBD" w:rsidP="00E97D97">
            <w:pPr>
              <w:spacing w:before="0" w:after="0"/>
              <w:jc w:val="center"/>
              <w:rPr>
                <w:rFonts w:ascii="Cambria" w:hAnsi="Cambria"/>
                <w:b/>
              </w:rPr>
            </w:pPr>
          </w:p>
        </w:tc>
        <w:tc>
          <w:tcPr>
            <w:tcW w:w="2357" w:type="dxa"/>
            <w:vAlign w:val="center"/>
          </w:tcPr>
          <w:p w:rsidR="005D3FBD" w:rsidRPr="0047667C" w:rsidRDefault="002D0469" w:rsidP="00E97D97">
            <w:pPr>
              <w:spacing w:before="0" w:after="0"/>
              <w:jc w:val="center"/>
              <w:rPr>
                <w:rFonts w:ascii="Cambria" w:hAnsi="Cambria"/>
                <w:b/>
              </w:rPr>
            </w:pPr>
            <w:r>
              <w:rPr>
                <w:rFonts w:ascii="Cambria" w:hAnsi="Cambria"/>
                <w:b/>
                <w:sz w:val="18"/>
                <w:szCs w:val="18"/>
              </w:rPr>
              <w:t>2 0</w:t>
            </w:r>
            <w:r w:rsidR="005D3FBD" w:rsidRPr="0047667C">
              <w:rPr>
                <w:rFonts w:ascii="Cambria" w:hAnsi="Cambria"/>
                <w:b/>
                <w:sz w:val="18"/>
                <w:szCs w:val="18"/>
              </w:rPr>
              <w:t>00.000,00/…………………</w:t>
            </w:r>
          </w:p>
        </w:tc>
        <w:tc>
          <w:tcPr>
            <w:tcW w:w="3628" w:type="dxa"/>
          </w:tcPr>
          <w:p w:rsidR="005D3FBD" w:rsidRDefault="005D3FBD" w:rsidP="00E97D97">
            <w:pPr>
              <w:spacing w:before="0" w:after="0"/>
              <w:jc w:val="center"/>
              <w:rPr>
                <w:rFonts w:ascii="Cambria" w:hAnsi="Cambria" w:cs="Tahoma"/>
                <w:b/>
                <w:sz w:val="16"/>
                <w:szCs w:val="16"/>
              </w:rPr>
            </w:pPr>
            <w:r w:rsidRPr="00E8441E">
              <w:rPr>
                <w:rFonts w:ascii="Cambria" w:hAnsi="Cambria" w:cs="Tahoma"/>
                <w:b/>
                <w:sz w:val="16"/>
                <w:szCs w:val="16"/>
              </w:rPr>
              <w:t>Nazwa zadania ..................................................................:.</w:t>
            </w:r>
          </w:p>
          <w:p w:rsidR="005D3FBD" w:rsidRPr="00E8441E" w:rsidRDefault="005D3FBD" w:rsidP="00E97D97">
            <w:pPr>
              <w:spacing w:before="0" w:after="0"/>
              <w:jc w:val="center"/>
              <w:rPr>
                <w:rFonts w:ascii="Cambria" w:hAnsi="Cambria" w:cs="Tahoma"/>
                <w:b/>
                <w:sz w:val="16"/>
                <w:szCs w:val="16"/>
              </w:rPr>
            </w:pPr>
          </w:p>
          <w:p w:rsidR="005D3FBD" w:rsidRPr="00E8441E" w:rsidRDefault="005D3FBD" w:rsidP="00E97D97">
            <w:pPr>
              <w:spacing w:before="0" w:after="0"/>
              <w:jc w:val="center"/>
              <w:rPr>
                <w:rFonts w:ascii="Cambria" w:hAnsi="Cambria" w:cs="Tahoma"/>
                <w:b/>
                <w:sz w:val="16"/>
                <w:szCs w:val="16"/>
              </w:rPr>
            </w:pPr>
            <w:r>
              <w:rPr>
                <w:rFonts w:ascii="Cambria" w:hAnsi="Cambria" w:cs="Tahoma"/>
                <w:b/>
                <w:sz w:val="16"/>
                <w:szCs w:val="16"/>
              </w:rPr>
              <w:t>Zakres................................................................................</w:t>
            </w:r>
          </w:p>
          <w:p w:rsidR="005D3FBD" w:rsidRPr="00E8441E" w:rsidRDefault="005D3FBD" w:rsidP="00E97D97">
            <w:pPr>
              <w:spacing w:before="0" w:after="0"/>
              <w:jc w:val="center"/>
              <w:rPr>
                <w:rFonts w:ascii="Cambria" w:hAnsi="Cambria"/>
                <w:b/>
              </w:rPr>
            </w:pPr>
          </w:p>
        </w:tc>
        <w:tc>
          <w:tcPr>
            <w:tcW w:w="1276" w:type="dxa"/>
            <w:vAlign w:val="center"/>
          </w:tcPr>
          <w:p w:rsidR="005D3FBD" w:rsidRDefault="005D3FBD" w:rsidP="00E97D97">
            <w:pPr>
              <w:spacing w:before="0" w:after="0"/>
              <w:jc w:val="center"/>
              <w:rPr>
                <w:rFonts w:ascii="Cambria" w:hAnsi="Cambria"/>
                <w:b/>
              </w:rPr>
            </w:pPr>
            <w:r>
              <w:rPr>
                <w:rFonts w:ascii="Cambria" w:hAnsi="Cambria"/>
                <w:b/>
              </w:rPr>
              <w:t xml:space="preserve">od </w:t>
            </w:r>
            <w:r>
              <w:rPr>
                <w:rFonts w:ascii="Cambria" w:hAnsi="Cambria"/>
                <w:b/>
              </w:rPr>
              <w:br/>
              <w:t>…./…./….</w:t>
            </w:r>
          </w:p>
          <w:p w:rsidR="005D3FBD" w:rsidRDefault="005D3FBD" w:rsidP="00E97D97">
            <w:pPr>
              <w:spacing w:before="0" w:after="0"/>
              <w:jc w:val="center"/>
              <w:rPr>
                <w:rFonts w:ascii="Cambria" w:hAnsi="Cambria"/>
                <w:b/>
              </w:rPr>
            </w:pPr>
            <w:r>
              <w:rPr>
                <w:rFonts w:ascii="Cambria" w:hAnsi="Cambria"/>
                <w:b/>
              </w:rPr>
              <w:t>do</w:t>
            </w:r>
          </w:p>
          <w:p w:rsidR="005D3FBD" w:rsidRPr="00E8441E" w:rsidRDefault="005D3FBD" w:rsidP="00E97D97">
            <w:pPr>
              <w:spacing w:before="0" w:after="0"/>
              <w:jc w:val="center"/>
              <w:rPr>
                <w:rFonts w:ascii="Cambria" w:hAnsi="Cambria"/>
                <w:b/>
              </w:rPr>
            </w:pPr>
            <w:r>
              <w:rPr>
                <w:rFonts w:ascii="Cambria" w:hAnsi="Cambria"/>
                <w:b/>
              </w:rPr>
              <w:t>…./…./….</w:t>
            </w:r>
          </w:p>
        </w:tc>
      </w:tr>
    </w:tbl>
    <w:p w:rsidR="001C14EA" w:rsidRDefault="001C14EA" w:rsidP="00E97D97">
      <w:pPr>
        <w:pStyle w:val="Tekstpodstawowy2"/>
        <w:spacing w:before="0" w:after="0"/>
        <w:rPr>
          <w:rFonts w:ascii="Cambria" w:hAnsi="Cambria" w:cs="Tahoma"/>
          <w:i w:val="0"/>
          <w:sz w:val="18"/>
          <w:szCs w:val="18"/>
        </w:rPr>
      </w:pPr>
    </w:p>
    <w:p w:rsidR="0009540A" w:rsidRPr="00E8441E" w:rsidRDefault="0009540A" w:rsidP="00E97D97">
      <w:pPr>
        <w:tabs>
          <w:tab w:val="center" w:pos="1134"/>
        </w:tabs>
        <w:spacing w:before="0" w:after="0"/>
        <w:ind w:left="1134" w:hanging="1134"/>
        <w:rPr>
          <w:rFonts w:ascii="Cambria" w:hAnsi="Cambria" w:cs="Verdana"/>
          <w:i/>
          <w:iCs/>
          <w:sz w:val="16"/>
          <w:szCs w:val="16"/>
        </w:rPr>
      </w:pPr>
      <w:r w:rsidRPr="00E8441E">
        <w:rPr>
          <w:rFonts w:ascii="Cambria" w:hAnsi="Cambria" w:cs="Verdana"/>
          <w:i/>
          <w:iCs/>
          <w:sz w:val="16"/>
          <w:szCs w:val="16"/>
        </w:rPr>
        <w:t>Uwagi:</w:t>
      </w:r>
    </w:p>
    <w:p w:rsidR="0009540A" w:rsidRPr="00E8441E" w:rsidRDefault="0009540A" w:rsidP="00E97D97">
      <w:pPr>
        <w:numPr>
          <w:ilvl w:val="0"/>
          <w:numId w:val="26"/>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w:t>
      </w:r>
      <w:r w:rsidR="009D48A2">
        <w:rPr>
          <w:rFonts w:ascii="Cambria" w:hAnsi="Cambria"/>
          <w:sz w:val="16"/>
          <w:szCs w:val="16"/>
        </w:rPr>
        <w:t>geodezyjne</w:t>
      </w:r>
      <w:r w:rsidRPr="00E8441E">
        <w:rPr>
          <w:rFonts w:ascii="Cambria" w:hAnsi="Cambria"/>
          <w:sz w:val="16"/>
          <w:szCs w:val="16"/>
        </w:rPr>
        <w:t xml:space="preserv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rsidR="00565DA8" w:rsidRDefault="00565DA8" w:rsidP="00E97D97">
      <w:pPr>
        <w:numPr>
          <w:ilvl w:val="0"/>
          <w:numId w:val="26"/>
        </w:numPr>
        <w:tabs>
          <w:tab w:val="center" w:pos="1134"/>
        </w:tabs>
        <w:spacing w:before="0" w:after="0"/>
        <w:jc w:val="both"/>
        <w:rPr>
          <w:rFonts w:ascii="Cambria" w:hAnsi="Cambria" w:cs="Verdana"/>
          <w:b/>
          <w:bCs/>
          <w:sz w:val="16"/>
          <w:szCs w:val="16"/>
        </w:rPr>
      </w:pPr>
      <w:r>
        <w:rPr>
          <w:rFonts w:ascii="Cambria" w:hAnsi="Cambria" w:cs="Verdana"/>
          <w:b/>
          <w:bCs/>
          <w:sz w:val="16"/>
          <w:szCs w:val="16"/>
        </w:rPr>
        <w:t>*kolumna fakultatywna Wykonawca nie jest zobowiązany do jej wypełniania</w:t>
      </w:r>
    </w:p>
    <w:p w:rsidR="0009540A" w:rsidRPr="00E8441E" w:rsidRDefault="0009540A" w:rsidP="00E97D97">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rsidR="0009540A" w:rsidRPr="00E8441E" w:rsidRDefault="0009540A" w:rsidP="00E97D97">
      <w:pPr>
        <w:spacing w:before="0" w:after="0"/>
        <w:rPr>
          <w:rFonts w:ascii="Cambria" w:hAnsi="Cambria" w:cs="Verdana"/>
          <w:i/>
          <w:iCs/>
          <w:sz w:val="14"/>
          <w:szCs w:val="14"/>
        </w:rPr>
      </w:pPr>
    </w:p>
    <w:p w:rsidR="0009540A" w:rsidRDefault="0009540A" w:rsidP="00E97D97">
      <w:pPr>
        <w:spacing w:before="0" w:after="0"/>
        <w:rPr>
          <w:rFonts w:ascii="Cambria" w:hAnsi="Cambria" w:cs="Verdana"/>
          <w:i/>
          <w:iCs/>
          <w:sz w:val="14"/>
          <w:szCs w:val="14"/>
        </w:rPr>
      </w:pPr>
    </w:p>
    <w:p w:rsidR="00602ABA" w:rsidRDefault="00602ABA" w:rsidP="00E97D97">
      <w:pPr>
        <w:spacing w:before="0" w:after="0"/>
        <w:rPr>
          <w:rFonts w:ascii="Cambria" w:hAnsi="Cambria" w:cs="Verdana"/>
          <w:i/>
          <w:iCs/>
          <w:sz w:val="14"/>
          <w:szCs w:val="14"/>
        </w:rPr>
      </w:pPr>
    </w:p>
    <w:p w:rsidR="00602ABA" w:rsidRPr="00E8441E" w:rsidRDefault="00602ABA" w:rsidP="00E97D97">
      <w:pPr>
        <w:spacing w:before="0" w:after="0"/>
        <w:rPr>
          <w:rFonts w:ascii="Cambria" w:hAnsi="Cambria" w:cs="Verdana"/>
          <w:i/>
          <w:iCs/>
          <w:sz w:val="14"/>
          <w:szCs w:val="14"/>
        </w:rPr>
      </w:pPr>
    </w:p>
    <w:p w:rsidR="0009540A" w:rsidRPr="00E8441E" w:rsidRDefault="0009540A" w:rsidP="00E97D97">
      <w:pPr>
        <w:spacing w:before="0" w:after="0"/>
        <w:ind w:left="709" w:firstLine="709"/>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rsidR="0009540A" w:rsidRPr="00E8441E" w:rsidRDefault="0009540A" w:rsidP="00E97D97">
      <w:pPr>
        <w:spacing w:before="0" w:after="0"/>
        <w:ind w:left="1418"/>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rsidR="0009540A" w:rsidRPr="00E8441E" w:rsidRDefault="0009540A" w:rsidP="00E97D97">
      <w:pPr>
        <w:tabs>
          <w:tab w:val="center" w:pos="1134"/>
        </w:tabs>
        <w:spacing w:before="0" w:after="0"/>
        <w:rPr>
          <w:rFonts w:ascii="Cambria" w:hAnsi="Cambria" w:cs="Verdana"/>
          <w:b/>
          <w:bCs/>
        </w:rPr>
      </w:pPr>
    </w:p>
    <w:p w:rsidR="0009540A" w:rsidRPr="00E8441E" w:rsidRDefault="00187D0A" w:rsidP="00E97D97">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rsidR="0009540A" w:rsidRDefault="0009540A" w:rsidP="00E97D97">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00FE34DE">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rsidR="005505E0" w:rsidRDefault="005505E0" w:rsidP="00E97D97">
      <w:pPr>
        <w:pStyle w:val="Tekstpodstawowy"/>
        <w:spacing w:before="0" w:after="0"/>
        <w:rPr>
          <w:rFonts w:ascii="Cambria" w:hAnsi="Cambria" w:cs="Century Gothic"/>
          <w:b/>
          <w:bCs/>
          <w:color w:val="FF0000"/>
          <w:sz w:val="16"/>
          <w:szCs w:val="16"/>
        </w:rPr>
        <w:sectPr w:rsidR="005505E0" w:rsidSect="000A2EA3">
          <w:headerReference w:type="default" r:id="rId41"/>
          <w:footnotePr>
            <w:numRestart w:val="eachSect"/>
          </w:footnotePr>
          <w:pgSz w:w="11906" w:h="16838"/>
          <w:pgMar w:top="1134" w:right="1021" w:bottom="1134" w:left="1021" w:header="142" w:footer="709" w:gutter="0"/>
          <w:cols w:space="708"/>
          <w:formProt w:val="0"/>
          <w:docGrid w:linePitch="360"/>
        </w:sectPr>
      </w:pPr>
    </w:p>
    <w:p w:rsidR="003353B2" w:rsidRPr="002E73BF" w:rsidRDefault="003353B2" w:rsidP="00E97D97">
      <w:pPr>
        <w:pStyle w:val="Nagwek4"/>
        <w:spacing w:before="0"/>
        <w:jc w:val="right"/>
        <w:rPr>
          <w:rFonts w:ascii="Cambria" w:hAnsi="Cambria" w:cs="Century Gothic"/>
          <w:color w:val="auto"/>
          <w:sz w:val="18"/>
          <w:szCs w:val="18"/>
        </w:rPr>
      </w:pPr>
      <w:bookmarkStart w:id="55" w:name="_Toc159218719"/>
      <w:bookmarkStart w:id="56" w:name="_Hlk6280958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4"/>
      <w:bookmarkEnd w:id="55"/>
    </w:p>
    <w:bookmarkEnd w:id="56"/>
    <w:p w:rsidR="003353B2" w:rsidRPr="002E73BF" w:rsidRDefault="003353B2" w:rsidP="00E97D97">
      <w:pPr>
        <w:spacing w:before="0" w:after="0"/>
        <w:jc w:val="both"/>
        <w:rPr>
          <w:rFonts w:ascii="Cambria" w:hAnsi="Cambria" w:cs="Arial Narrow"/>
          <w:b/>
          <w:bCs/>
        </w:rPr>
      </w:pPr>
    </w:p>
    <w:p w:rsidR="003353B2" w:rsidRPr="002E73BF" w:rsidRDefault="003353B2" w:rsidP="00E97D97">
      <w:pPr>
        <w:spacing w:before="0" w:after="0"/>
        <w:jc w:val="both"/>
        <w:rPr>
          <w:rFonts w:ascii="Cambria" w:hAnsi="Cambria" w:cs="Century Gothic"/>
          <w:color w:val="FF0000"/>
        </w:rPr>
      </w:pPr>
    </w:p>
    <w:p w:rsidR="003353B2" w:rsidRPr="002E73BF" w:rsidRDefault="00611FBC" w:rsidP="00E97D97">
      <w:pPr>
        <w:spacing w:before="0" w:after="0"/>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rsidR="003353B2" w:rsidRPr="002E73BF" w:rsidRDefault="003353B2" w:rsidP="00E97D97">
      <w:pPr>
        <w:spacing w:before="0" w:after="0"/>
        <w:jc w:val="both"/>
        <w:rPr>
          <w:rFonts w:ascii="Cambria" w:hAnsi="Cambria" w:cs="Arial Narrow"/>
          <w:b/>
          <w:bCs/>
          <w:color w:val="FF0000"/>
        </w:rPr>
      </w:pPr>
    </w:p>
    <w:p w:rsidR="00C822B4" w:rsidRDefault="00F56C36" w:rsidP="00E97D97">
      <w:pPr>
        <w:spacing w:before="0" w:after="0"/>
        <w:jc w:val="both"/>
        <w:rPr>
          <w:rFonts w:asciiTheme="majorHAnsi" w:hAnsiTheme="majorHAnsi" w:cs="Calibri"/>
          <w:b/>
        </w:rPr>
      </w:pPr>
      <w:r w:rsidRPr="00F56C36">
        <w:rPr>
          <w:rFonts w:ascii="Cambria" w:hAnsi="Cambria" w:cs="Calibri"/>
        </w:rPr>
        <w:t xml:space="preserve">Przystępując do postępowania o </w:t>
      </w:r>
      <w:r>
        <w:rPr>
          <w:rFonts w:ascii="Cambria" w:hAnsi="Cambria" w:cs="Calibri"/>
        </w:rPr>
        <w:t>udzielenie zamówienia publicznego prowadzonego zgodnie z art.275 ust.</w:t>
      </w:r>
      <w:r w:rsidR="00602ABA">
        <w:rPr>
          <w:rFonts w:ascii="Cambria" w:hAnsi="Cambria" w:cs="Calibri"/>
        </w:rPr>
        <w:t>2</w:t>
      </w:r>
      <w:r>
        <w:rPr>
          <w:rFonts w:ascii="Cambria" w:hAnsi="Cambria" w:cs="Calibri"/>
        </w:rPr>
        <w:t xml:space="preserve"> ustawy </w:t>
      </w:r>
      <w:proofErr w:type="spellStart"/>
      <w:r>
        <w:rPr>
          <w:rFonts w:ascii="Cambria" w:hAnsi="Cambria" w:cs="Calibri"/>
        </w:rPr>
        <w:t>Pzp</w:t>
      </w:r>
      <w:proofErr w:type="spellEnd"/>
      <w:r>
        <w:rPr>
          <w:rFonts w:ascii="Cambria" w:hAnsi="Cambria" w:cs="Calibri"/>
        </w:rPr>
        <w:t xml:space="preserve"> w trybie </w:t>
      </w:r>
      <w:r w:rsidRPr="0047667C">
        <w:rPr>
          <w:rFonts w:ascii="Cambria" w:hAnsi="Cambria" w:cs="Calibri"/>
        </w:rPr>
        <w:t>podstawowym pn.:</w:t>
      </w:r>
      <w:r w:rsidR="00B25F6D" w:rsidRPr="0047667C">
        <w:rPr>
          <w:rFonts w:asciiTheme="majorHAnsi" w:hAnsiTheme="majorHAnsi" w:cs="Calibri"/>
          <w:b/>
          <w:color w:val="000000"/>
        </w:rPr>
        <w:t xml:space="preserve"> </w:t>
      </w:r>
      <w:r w:rsidR="004F1BB0" w:rsidRPr="0047667C">
        <w:rPr>
          <w:rFonts w:asciiTheme="majorHAnsi" w:hAnsiTheme="majorHAnsi" w:cs="Calibri"/>
          <w:b/>
          <w:color w:val="000000"/>
        </w:rPr>
        <w:t>„</w:t>
      </w:r>
      <w:r w:rsidR="00C822B4">
        <w:rPr>
          <w:rFonts w:asciiTheme="majorHAnsi" w:hAnsiTheme="majorHAnsi" w:cs="Arial"/>
          <w:b/>
          <w:color w:val="000000"/>
        </w:rPr>
        <w:t>Przebudowa drogi powiatowej Nr 1216N Złotowo – Pietrzwałd – Ryn na odcinku Złotowo - Wałdyki</w:t>
      </w:r>
      <w:r w:rsidR="004F1BB0" w:rsidRPr="0047667C">
        <w:rPr>
          <w:rFonts w:asciiTheme="majorHAnsi" w:hAnsiTheme="majorHAnsi" w:cs="Calibri"/>
          <w:b/>
        </w:rPr>
        <w:t>”</w:t>
      </w:r>
    </w:p>
    <w:p w:rsidR="004F1BB0" w:rsidRPr="004F1BB0" w:rsidRDefault="004F1BB0" w:rsidP="00E97D97">
      <w:pPr>
        <w:spacing w:before="0" w:after="0"/>
        <w:jc w:val="both"/>
        <w:rPr>
          <w:rFonts w:asciiTheme="majorHAnsi" w:hAnsiTheme="majorHAnsi" w:cs="Calibri"/>
          <w:b/>
        </w:rPr>
      </w:pPr>
      <w:r w:rsidRPr="0047667C">
        <w:rPr>
          <w:rFonts w:asciiTheme="majorHAnsi" w:hAnsiTheme="majorHAnsi" w:cs="Arial"/>
          <w:lang w:eastAsia="pl-PL"/>
        </w:rPr>
        <w:t>znak sprawy:</w:t>
      </w:r>
      <w:r w:rsidRPr="0047667C">
        <w:rPr>
          <w:rFonts w:asciiTheme="majorHAnsi" w:hAnsiTheme="majorHAnsi" w:cs="Arial"/>
          <w:color w:val="FF0000"/>
          <w:lang w:eastAsia="pl-PL"/>
        </w:rPr>
        <w:t xml:space="preserve"> </w:t>
      </w:r>
      <w:r w:rsidRPr="0047667C">
        <w:rPr>
          <w:rFonts w:asciiTheme="majorHAnsi" w:hAnsiTheme="majorHAnsi" w:cs="Arial"/>
          <w:b/>
        </w:rPr>
        <w:t xml:space="preserve"> </w:t>
      </w:r>
      <w:r w:rsidR="0047667C" w:rsidRPr="0047667C">
        <w:rPr>
          <w:rFonts w:asciiTheme="majorHAnsi" w:hAnsiTheme="majorHAnsi" w:cs="Century Gothic"/>
          <w:b/>
          <w:bCs/>
        </w:rPr>
        <w:t>DI1.260.</w:t>
      </w:r>
      <w:r w:rsidR="00C822B4">
        <w:rPr>
          <w:rFonts w:asciiTheme="majorHAnsi" w:hAnsiTheme="majorHAnsi" w:cs="Century Gothic"/>
          <w:b/>
          <w:bCs/>
        </w:rPr>
        <w:t>10</w:t>
      </w:r>
      <w:r w:rsidR="007E516B" w:rsidRPr="0047667C">
        <w:rPr>
          <w:rFonts w:asciiTheme="majorHAnsi" w:hAnsiTheme="majorHAnsi" w:cs="Century Gothic"/>
          <w:b/>
          <w:bCs/>
        </w:rPr>
        <w:t>.202</w:t>
      </w:r>
      <w:r w:rsidR="00DB65FA">
        <w:rPr>
          <w:rFonts w:asciiTheme="majorHAnsi" w:hAnsiTheme="majorHAnsi" w:cs="Century Gothic"/>
          <w:b/>
          <w:bCs/>
        </w:rPr>
        <w:t>4</w:t>
      </w:r>
    </w:p>
    <w:p w:rsidR="003353B2" w:rsidRPr="00F56C36" w:rsidRDefault="003353B2" w:rsidP="00E97D97">
      <w:pPr>
        <w:spacing w:before="0" w:after="0"/>
        <w:rPr>
          <w:rFonts w:ascii="Cambria" w:hAnsi="Cambria" w:cs="Calibri"/>
        </w:rPr>
      </w:pPr>
    </w:p>
    <w:p w:rsidR="003353B2" w:rsidRPr="002E73BF" w:rsidRDefault="003353B2" w:rsidP="00E97D97">
      <w:pPr>
        <w:spacing w:before="0" w:after="0"/>
        <w:jc w:val="both"/>
        <w:rPr>
          <w:rFonts w:ascii="Cambria" w:hAnsi="Cambria" w:cs="Century Gothic"/>
          <w:b/>
          <w:bCs/>
          <w:sz w:val="18"/>
          <w:szCs w:val="18"/>
        </w:rPr>
      </w:pPr>
    </w:p>
    <w:p w:rsidR="00611FBC" w:rsidRDefault="00611FBC" w:rsidP="00E97D97">
      <w:pPr>
        <w:spacing w:before="0" w:after="0"/>
      </w:pPr>
      <w:bookmarkStart w:id="57" w:name="_Hlk34918314"/>
      <w:r>
        <w:rPr>
          <w:rFonts w:ascii="Cambria" w:hAnsi="Cambria"/>
          <w:sz w:val="18"/>
          <w:szCs w:val="18"/>
        </w:rPr>
        <w:t>działając w imieniu Wykonawcy:</w:t>
      </w:r>
    </w:p>
    <w:p w:rsidR="00611FBC" w:rsidRDefault="00611FBC" w:rsidP="00E97D97">
      <w:pPr>
        <w:spacing w:before="0" w:after="0"/>
        <w:ind w:left="709" w:firstLine="709"/>
      </w:pPr>
      <w:r>
        <w:rPr>
          <w:rFonts w:ascii="Cambria" w:hAnsi="Cambria"/>
          <w:sz w:val="18"/>
          <w:szCs w:val="18"/>
        </w:rPr>
        <w:t>………………………………………………………………………………………………………….............................………………</w:t>
      </w:r>
    </w:p>
    <w:p w:rsidR="00611FBC" w:rsidRDefault="00611FBC" w:rsidP="00E97D97">
      <w:pPr>
        <w:spacing w:before="0" w:after="0"/>
        <w:ind w:left="709" w:firstLine="709"/>
      </w:pPr>
      <w:r>
        <w:rPr>
          <w:rFonts w:ascii="Cambria" w:hAnsi="Cambria"/>
          <w:sz w:val="18"/>
          <w:szCs w:val="18"/>
        </w:rPr>
        <w:t>………………………………………………………………………………………………………………………………………………</w:t>
      </w:r>
    </w:p>
    <w:p w:rsidR="00611FBC" w:rsidRDefault="00611FBC" w:rsidP="00E97D97">
      <w:pPr>
        <w:spacing w:before="0" w:after="0"/>
        <w:jc w:val="center"/>
      </w:pPr>
      <w:r>
        <w:rPr>
          <w:rFonts w:ascii="Cambria" w:hAnsi="Cambria"/>
          <w:sz w:val="18"/>
          <w:szCs w:val="18"/>
        </w:rPr>
        <w:t>(podać nazwę i adres Wykonawcy)</w:t>
      </w:r>
    </w:p>
    <w:p w:rsidR="00611FBC" w:rsidRDefault="00611FBC" w:rsidP="00E97D97">
      <w:pPr>
        <w:pStyle w:val="Nagwek"/>
        <w:spacing w:before="0" w:after="0"/>
        <w:rPr>
          <w:rFonts w:ascii="Cambria" w:hAnsi="Cambria" w:cs="Calibri"/>
          <w:sz w:val="22"/>
          <w:szCs w:val="22"/>
        </w:rPr>
      </w:pPr>
    </w:p>
    <w:p w:rsidR="00611FBC" w:rsidRPr="006012C9" w:rsidRDefault="00611FBC" w:rsidP="00E97D97">
      <w:pPr>
        <w:spacing w:before="0" w:after="0"/>
        <w:rPr>
          <w:rFonts w:ascii="Cambria" w:hAnsi="Cambria"/>
          <w:b/>
          <w:bCs/>
          <w:spacing w:val="-4"/>
          <w:sz w:val="18"/>
          <w:szCs w:val="18"/>
        </w:rPr>
      </w:pPr>
    </w:p>
    <w:p w:rsidR="00611FBC" w:rsidRPr="006012C9" w:rsidRDefault="006012C9" w:rsidP="00581F4C">
      <w:pPr>
        <w:widowControl w:val="0"/>
        <w:numPr>
          <w:ilvl w:val="1"/>
          <w:numId w:val="55"/>
        </w:numPr>
        <w:tabs>
          <w:tab w:val="num" w:pos="72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Pr="006012C9">
        <w:rPr>
          <w:rFonts w:ascii="Cambria" w:eastAsia="Calibri" w:hAnsi="Cambria" w:cs="Calibri"/>
        </w:rPr>
        <w:t>, w skład której wchodzą następujące podmioty</w:t>
      </w:r>
      <w:r w:rsidR="00611FBC" w:rsidRPr="006012C9">
        <w:rPr>
          <w:rFonts w:ascii="Cambria" w:hAnsi="Cambria"/>
          <w:sz w:val="18"/>
          <w:szCs w:val="18"/>
        </w:rPr>
        <w:t>:</w:t>
      </w:r>
    </w:p>
    <w:tbl>
      <w:tblPr>
        <w:tblW w:w="0" w:type="auto"/>
        <w:jc w:val="center"/>
        <w:tblLayout w:type="fixed"/>
        <w:tblLook w:val="0000" w:firstRow="0" w:lastRow="0" w:firstColumn="0" w:lastColumn="0" w:noHBand="0" w:noVBand="0"/>
      </w:tblPr>
      <w:tblGrid>
        <w:gridCol w:w="543"/>
        <w:gridCol w:w="2693"/>
        <w:gridCol w:w="5995"/>
      </w:tblGrid>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E97D97">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E97D97">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E97D97">
            <w:pPr>
              <w:spacing w:before="0" w:after="0"/>
              <w:rPr>
                <w:rFonts w:ascii="Cambria" w:hAnsi="Cambria"/>
                <w:sz w:val="18"/>
                <w:szCs w:val="18"/>
              </w:rPr>
            </w:pPr>
            <w:r w:rsidRPr="006012C9">
              <w:rPr>
                <w:rFonts w:ascii="Cambria" w:hAnsi="Cambria"/>
                <w:sz w:val="18"/>
                <w:szCs w:val="18"/>
              </w:rPr>
              <w:t>Adres podmiotu</w:t>
            </w:r>
          </w:p>
        </w:tc>
      </w:tr>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E97D97">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E97D97">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E97D97">
            <w:pPr>
              <w:snapToGrid w:val="0"/>
              <w:spacing w:before="0" w:after="0"/>
              <w:rPr>
                <w:rFonts w:ascii="Cambria" w:hAnsi="Cambria"/>
                <w:sz w:val="18"/>
                <w:szCs w:val="18"/>
              </w:rPr>
            </w:pPr>
          </w:p>
        </w:tc>
      </w:tr>
      <w:tr w:rsidR="00611FBC" w:rsidRPr="006012C9"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6012C9" w:rsidRDefault="00611FBC" w:rsidP="00E97D97">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rsidR="00611FBC" w:rsidRPr="006012C9" w:rsidRDefault="00611FBC" w:rsidP="00E97D97">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6012C9" w:rsidRDefault="00611FBC" w:rsidP="00E97D97">
            <w:pPr>
              <w:snapToGrid w:val="0"/>
              <w:spacing w:before="0" w:after="0"/>
              <w:rPr>
                <w:rFonts w:ascii="Cambria" w:hAnsi="Cambria"/>
                <w:sz w:val="18"/>
                <w:szCs w:val="18"/>
              </w:rPr>
            </w:pPr>
          </w:p>
        </w:tc>
      </w:tr>
    </w:tbl>
    <w:p w:rsidR="00611FBC" w:rsidRPr="006012C9" w:rsidRDefault="00611FBC" w:rsidP="00E97D97">
      <w:pPr>
        <w:spacing w:before="0" w:after="0"/>
        <w:rPr>
          <w:rFonts w:ascii="Cambria" w:hAnsi="Cambria"/>
          <w:i/>
          <w:iCs/>
          <w:sz w:val="18"/>
          <w:szCs w:val="18"/>
        </w:rPr>
      </w:pPr>
    </w:p>
    <w:p w:rsidR="00611FBC" w:rsidRPr="006012C9" w:rsidRDefault="00611FBC" w:rsidP="00E97D97">
      <w:pPr>
        <w:pStyle w:val="Tekstpodstawowy"/>
        <w:spacing w:before="0" w:after="0"/>
        <w:jc w:val="both"/>
        <w:rPr>
          <w:rFonts w:ascii="Cambria" w:hAnsi="Cambria"/>
          <w:sz w:val="18"/>
          <w:szCs w:val="18"/>
        </w:rPr>
      </w:pPr>
      <w:r w:rsidRPr="006012C9">
        <w:rPr>
          <w:rFonts w:ascii="Cambria" w:hAnsi="Cambria"/>
          <w:bCs/>
          <w:sz w:val="18"/>
          <w:szCs w:val="18"/>
        </w:rPr>
        <w:t xml:space="preserve">Jednocześnie w celu wykazania, że powiązania z Wykonawcami wskazanymi w tabeli nie prowadzą do zakłócenia konkurencji </w:t>
      </w:r>
      <w:r w:rsidR="00123654">
        <w:rPr>
          <w:rFonts w:ascii="Cambria" w:hAnsi="Cambria"/>
          <w:bCs/>
          <w:sz w:val="18"/>
          <w:szCs w:val="18"/>
        </w:rPr>
        <w:br/>
      </w:r>
      <w:r w:rsidRPr="006012C9">
        <w:rPr>
          <w:rFonts w:ascii="Cambria" w:hAnsi="Cambria"/>
          <w:bCs/>
          <w:sz w:val="18"/>
          <w:szCs w:val="18"/>
        </w:rPr>
        <w:t>w postępowaniu przedstawiam następujące dowody</w:t>
      </w:r>
      <w:r w:rsidRPr="006012C9">
        <w:rPr>
          <w:rFonts w:ascii="Cambria" w:hAnsi="Cambria" w:cs="Calibri"/>
          <w:b/>
          <w:bCs/>
          <w:sz w:val="18"/>
          <w:szCs w:val="18"/>
        </w:rPr>
        <w:t>:</w:t>
      </w:r>
    </w:p>
    <w:p w:rsidR="00611FBC" w:rsidRPr="006012C9" w:rsidRDefault="00611FBC" w:rsidP="00581F4C">
      <w:pPr>
        <w:pStyle w:val="Tekstpodstawowy"/>
        <w:numPr>
          <w:ilvl w:val="5"/>
          <w:numId w:val="28"/>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rsidR="00611FBC" w:rsidRPr="006012C9" w:rsidRDefault="00611FBC" w:rsidP="00581F4C">
      <w:pPr>
        <w:pStyle w:val="Tekstpodstawowy"/>
        <w:numPr>
          <w:ilvl w:val="5"/>
          <w:numId w:val="28"/>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rsidR="00611FBC" w:rsidRDefault="00611FBC" w:rsidP="00E97D97">
      <w:pPr>
        <w:pStyle w:val="Tekstpodstawowy"/>
        <w:spacing w:before="0" w:after="0"/>
        <w:ind w:left="2232"/>
        <w:rPr>
          <w:rFonts w:ascii="Cambria" w:hAnsi="Cambria"/>
          <w:sz w:val="18"/>
          <w:szCs w:val="18"/>
        </w:rPr>
      </w:pPr>
    </w:p>
    <w:p w:rsidR="00575265" w:rsidRDefault="00575265" w:rsidP="00E97D97">
      <w:pPr>
        <w:pStyle w:val="Tekstpodstawowy"/>
        <w:spacing w:before="0" w:after="0"/>
        <w:ind w:left="2232"/>
        <w:rPr>
          <w:rFonts w:ascii="Cambria" w:hAnsi="Cambria"/>
          <w:sz w:val="18"/>
          <w:szCs w:val="18"/>
        </w:rPr>
      </w:pPr>
    </w:p>
    <w:p w:rsidR="00575265" w:rsidRPr="006012C9" w:rsidRDefault="00575265" w:rsidP="00E97D97">
      <w:pPr>
        <w:pStyle w:val="Tekstpodstawowy"/>
        <w:spacing w:before="0" w:after="0"/>
        <w:ind w:left="2232"/>
        <w:rPr>
          <w:rFonts w:ascii="Cambria" w:hAnsi="Cambria"/>
          <w:sz w:val="18"/>
          <w:szCs w:val="18"/>
        </w:rPr>
      </w:pPr>
    </w:p>
    <w:p w:rsidR="00611FBC" w:rsidRPr="006012C9" w:rsidRDefault="00611FBC" w:rsidP="00E97D97">
      <w:pPr>
        <w:spacing w:before="0" w:after="0"/>
        <w:ind w:left="11" w:firstLine="709"/>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F876D6">
        <w:rPr>
          <w:rFonts w:ascii="Cambria" w:hAnsi="Cambria"/>
          <w:i/>
          <w:iCs/>
          <w:sz w:val="14"/>
          <w:szCs w:val="14"/>
        </w:rPr>
        <w:tab/>
      </w:r>
      <w:r w:rsidRPr="006012C9">
        <w:rPr>
          <w:rFonts w:ascii="Cambria" w:hAnsi="Cambria"/>
          <w:i/>
          <w:iCs/>
          <w:sz w:val="14"/>
          <w:szCs w:val="14"/>
        </w:rPr>
        <w:t>........................................</w:t>
      </w:r>
    </w:p>
    <w:p w:rsidR="00611FBC" w:rsidRPr="006012C9" w:rsidRDefault="00611FBC" w:rsidP="00E97D97">
      <w:pPr>
        <w:pStyle w:val="Tekstpodstawowy"/>
        <w:spacing w:before="0" w:after="0"/>
        <w:ind w:left="709"/>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rsidR="00611FBC" w:rsidRPr="006012C9" w:rsidRDefault="00611FBC" w:rsidP="00E97D97">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75A65A72" wp14:editId="09E8B244">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5="http://schemas.microsoft.com/office/word/2012/wordml">
            <w:pict>
              <v:rect w14:anchorId="3A76E913"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rsidR="00611FBC" w:rsidRPr="006012C9" w:rsidRDefault="00611FBC" w:rsidP="00E97D97">
      <w:pPr>
        <w:widowControl w:val="0"/>
        <w:spacing w:before="0" w:after="0"/>
        <w:ind w:left="442"/>
        <w:jc w:val="both"/>
        <w:textAlignment w:val="baseline"/>
        <w:rPr>
          <w:rFonts w:ascii="Cambria" w:hAnsi="Cambria"/>
          <w:sz w:val="18"/>
          <w:szCs w:val="18"/>
        </w:rPr>
      </w:pPr>
    </w:p>
    <w:p w:rsidR="00611FBC" w:rsidRPr="006012C9" w:rsidRDefault="006012C9" w:rsidP="00581F4C">
      <w:pPr>
        <w:widowControl w:val="0"/>
        <w:numPr>
          <w:ilvl w:val="1"/>
          <w:numId w:val="55"/>
        </w:numPr>
        <w:tabs>
          <w:tab w:val="num" w:pos="72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w:t>
      </w:r>
      <w:r w:rsidR="00123654">
        <w:rPr>
          <w:rFonts w:ascii="Cambria" w:eastAsia="Calibri" w:hAnsi="Cambria" w:cs="Calibri"/>
        </w:rPr>
        <w:br/>
      </w:r>
      <w:r w:rsidRPr="006012C9">
        <w:rPr>
          <w:rFonts w:ascii="Cambria" w:eastAsia="Calibri" w:hAnsi="Cambria" w:cs="Calibri"/>
        </w:rPr>
        <w:t xml:space="preserve">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00611FBC" w:rsidRPr="006012C9">
        <w:rPr>
          <w:rFonts w:ascii="Cambria" w:hAnsi="Cambria"/>
          <w:b/>
          <w:bCs/>
          <w:sz w:val="18"/>
          <w:szCs w:val="18"/>
        </w:rPr>
        <w:t xml:space="preserve"> </w:t>
      </w:r>
    </w:p>
    <w:p w:rsidR="00611FBC" w:rsidRDefault="00611FBC" w:rsidP="00E97D97">
      <w:pPr>
        <w:widowControl w:val="0"/>
        <w:spacing w:before="0" w:after="0"/>
        <w:ind w:left="86"/>
        <w:jc w:val="both"/>
        <w:textAlignment w:val="baseline"/>
        <w:rPr>
          <w:rFonts w:ascii="Cambria" w:hAnsi="Cambria"/>
          <w:sz w:val="18"/>
          <w:szCs w:val="18"/>
          <w:u w:val="single"/>
        </w:rPr>
      </w:pPr>
    </w:p>
    <w:p w:rsidR="00575265" w:rsidRDefault="00575265" w:rsidP="00E97D97">
      <w:pPr>
        <w:widowControl w:val="0"/>
        <w:spacing w:before="0" w:after="0"/>
        <w:ind w:left="86"/>
        <w:jc w:val="both"/>
        <w:textAlignment w:val="baseline"/>
        <w:rPr>
          <w:rFonts w:ascii="Cambria" w:hAnsi="Cambria"/>
          <w:sz w:val="18"/>
          <w:szCs w:val="18"/>
          <w:u w:val="single"/>
        </w:rPr>
      </w:pPr>
    </w:p>
    <w:p w:rsidR="00575265" w:rsidRDefault="00575265" w:rsidP="00E97D97">
      <w:pPr>
        <w:widowControl w:val="0"/>
        <w:spacing w:before="0" w:after="0"/>
        <w:ind w:left="86"/>
        <w:jc w:val="both"/>
        <w:textAlignment w:val="baseline"/>
        <w:rPr>
          <w:rFonts w:ascii="Cambria" w:hAnsi="Cambria"/>
          <w:sz w:val="18"/>
          <w:szCs w:val="18"/>
          <w:u w:val="single"/>
        </w:rPr>
      </w:pPr>
    </w:p>
    <w:p w:rsidR="00611FBC" w:rsidRDefault="00611FBC" w:rsidP="00E97D97">
      <w:pPr>
        <w:spacing w:before="0" w:after="0"/>
        <w:ind w:firstLine="709"/>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F876D6">
        <w:rPr>
          <w:rFonts w:ascii="Cambria" w:hAnsi="Cambria"/>
          <w:i/>
          <w:iCs/>
          <w:sz w:val="14"/>
          <w:szCs w:val="14"/>
        </w:rPr>
        <w:tab/>
      </w:r>
      <w:r>
        <w:rPr>
          <w:rFonts w:ascii="Cambria" w:hAnsi="Cambria"/>
          <w:i/>
          <w:iCs/>
          <w:sz w:val="14"/>
          <w:szCs w:val="14"/>
        </w:rPr>
        <w:t>........................................</w:t>
      </w:r>
    </w:p>
    <w:p w:rsidR="00611FBC" w:rsidRDefault="00611FBC" w:rsidP="00E97D97">
      <w:pPr>
        <w:pStyle w:val="Tekstpodstawowy"/>
        <w:spacing w:before="0" w:after="0"/>
        <w:ind w:left="709"/>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rsidR="00611FBC" w:rsidRDefault="00611FBC" w:rsidP="00E97D97">
      <w:pPr>
        <w:pStyle w:val="Tekstpodstawowy"/>
        <w:spacing w:before="0" w:after="0"/>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rsidR="00611FBC" w:rsidRDefault="00611FBC" w:rsidP="00E97D97">
      <w:pPr>
        <w:spacing w:before="0" w:after="0"/>
        <w:jc w:val="both"/>
      </w:pPr>
      <w:r>
        <w:rPr>
          <w:rFonts w:ascii="Cambria" w:hAnsi="Cambria"/>
          <w:sz w:val="18"/>
          <w:szCs w:val="18"/>
        </w:rPr>
        <w:t>Prawdziwość powyższych danych potwierdzam własnoręcznym podpisem świadom odpowiedzialności karnej z art. 305 kk.</w:t>
      </w:r>
    </w:p>
    <w:p w:rsidR="00611FBC" w:rsidRDefault="00611FBC" w:rsidP="00E97D97">
      <w:pPr>
        <w:autoSpaceDE w:val="0"/>
        <w:spacing w:before="0" w:after="0"/>
        <w:rPr>
          <w:rFonts w:ascii="Cambria" w:hAnsi="Cambria"/>
          <w:b/>
          <w:bCs/>
          <w:color w:val="FF0000"/>
          <w:sz w:val="18"/>
          <w:szCs w:val="18"/>
        </w:rPr>
      </w:pPr>
    </w:p>
    <w:p w:rsidR="00602ABA" w:rsidRDefault="00602ABA" w:rsidP="00E97D97">
      <w:pPr>
        <w:autoSpaceDE w:val="0"/>
        <w:spacing w:before="0" w:after="0"/>
        <w:rPr>
          <w:rFonts w:ascii="Cambria" w:hAnsi="Cambria"/>
          <w:b/>
          <w:bCs/>
          <w:color w:val="FF0000"/>
          <w:sz w:val="18"/>
          <w:szCs w:val="18"/>
        </w:rPr>
      </w:pPr>
    </w:p>
    <w:p w:rsidR="00602ABA" w:rsidRDefault="00602ABA" w:rsidP="00E97D97">
      <w:pPr>
        <w:autoSpaceDE w:val="0"/>
        <w:spacing w:before="0" w:after="0"/>
        <w:rPr>
          <w:rFonts w:ascii="Cambria" w:hAnsi="Cambria"/>
          <w:b/>
          <w:bCs/>
          <w:color w:val="FF0000"/>
          <w:sz w:val="18"/>
          <w:szCs w:val="18"/>
        </w:rPr>
      </w:pPr>
    </w:p>
    <w:p w:rsidR="00602ABA" w:rsidRDefault="00602ABA" w:rsidP="00E97D97">
      <w:pPr>
        <w:autoSpaceDE w:val="0"/>
        <w:spacing w:before="0" w:after="0"/>
        <w:rPr>
          <w:rFonts w:ascii="Cambria" w:hAnsi="Cambria"/>
          <w:b/>
          <w:bCs/>
          <w:color w:val="FF0000"/>
          <w:sz w:val="18"/>
          <w:szCs w:val="18"/>
        </w:rPr>
      </w:pPr>
    </w:p>
    <w:bookmarkEnd w:id="57"/>
    <w:p w:rsidR="00D80D7D" w:rsidRDefault="00187D0A" w:rsidP="00E97D97">
      <w:pPr>
        <w:autoSpaceDE w:val="0"/>
        <w:autoSpaceDN w:val="0"/>
        <w:adjustRightInd w:val="0"/>
        <w:spacing w:before="0" w:after="0"/>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rsidR="006012C9" w:rsidRPr="002E73BF" w:rsidRDefault="006012C9" w:rsidP="00E97D97">
      <w:pPr>
        <w:autoSpaceDE w:val="0"/>
        <w:autoSpaceDN w:val="0"/>
        <w:adjustRightInd w:val="0"/>
        <w:spacing w:before="0" w:after="0"/>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rsidR="006012C9" w:rsidRDefault="006012C9" w:rsidP="00E97D97">
      <w:pPr>
        <w:pStyle w:val="Nagwek4"/>
        <w:spacing w:before="0"/>
        <w:jc w:val="right"/>
        <w:rPr>
          <w:rFonts w:ascii="Cambria" w:hAnsi="Cambria" w:cs="Century Gothic"/>
          <w:color w:val="auto"/>
          <w:sz w:val="20"/>
          <w:szCs w:val="20"/>
        </w:rPr>
        <w:sectPr w:rsidR="006012C9" w:rsidSect="0095182D">
          <w:footerReference w:type="default" r:id="rId42"/>
          <w:footnotePr>
            <w:numRestart w:val="eachSect"/>
          </w:footnotePr>
          <w:pgSz w:w="11906" w:h="16838" w:code="9"/>
          <w:pgMar w:top="1383" w:right="851" w:bottom="851" w:left="851" w:header="284" w:footer="340" w:gutter="0"/>
          <w:cols w:space="708"/>
          <w:docGrid w:linePitch="360"/>
        </w:sectPr>
      </w:pPr>
      <w:bookmarkStart w:id="58" w:name="_Toc455041429"/>
    </w:p>
    <w:p w:rsidR="003353B2" w:rsidRPr="00F32787" w:rsidRDefault="003353B2" w:rsidP="00E97D97">
      <w:pPr>
        <w:pStyle w:val="Nagwek4"/>
        <w:spacing w:before="0"/>
        <w:jc w:val="right"/>
        <w:rPr>
          <w:rFonts w:ascii="Cambria" w:hAnsi="Cambria" w:cs="Century Gothic"/>
          <w:color w:val="auto"/>
          <w:sz w:val="20"/>
          <w:szCs w:val="20"/>
        </w:rPr>
      </w:pPr>
      <w:bookmarkStart w:id="59" w:name="_Toc159218720"/>
      <w:r w:rsidRPr="00F32787">
        <w:rPr>
          <w:rFonts w:ascii="Cambria" w:hAnsi="Cambria" w:cs="Century Gothic"/>
          <w:color w:val="auto"/>
          <w:sz w:val="20"/>
          <w:szCs w:val="20"/>
        </w:rPr>
        <w:lastRenderedPageBreak/>
        <w:t xml:space="preserve">Załącznik nr </w:t>
      </w:r>
      <w:r w:rsidR="006012C9">
        <w:rPr>
          <w:rFonts w:ascii="Cambria" w:hAnsi="Cambria" w:cs="Century Gothic"/>
          <w:color w:val="auto"/>
          <w:sz w:val="20"/>
          <w:szCs w:val="20"/>
        </w:rPr>
        <w:t>6</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00973507">
        <w:rPr>
          <w:rFonts w:ascii="Cambria" w:hAnsi="Cambria" w:cs="Century Gothic"/>
          <w:color w:val="auto"/>
          <w:sz w:val="20"/>
          <w:szCs w:val="20"/>
        </w:rPr>
        <w:t xml:space="preserve"> </w:t>
      </w:r>
      <w:r w:rsidRPr="00F32787">
        <w:rPr>
          <w:rFonts w:ascii="Cambria" w:hAnsi="Cambria" w:cs="Century Gothic"/>
          <w:color w:val="auto"/>
          <w:sz w:val="20"/>
          <w:szCs w:val="20"/>
        </w:rPr>
        <w:t>projekt umowy</w:t>
      </w:r>
      <w:bookmarkEnd w:id="58"/>
      <w:bookmarkEnd w:id="59"/>
    </w:p>
    <w:p w:rsidR="00D742AC" w:rsidRPr="00F32787" w:rsidRDefault="00D742AC" w:rsidP="00E97D97">
      <w:pPr>
        <w:spacing w:before="0" w:after="0"/>
        <w:rPr>
          <w:rFonts w:ascii="Cambria" w:hAnsi="Cambria" w:cs="Tahoma"/>
          <w:b/>
        </w:rPr>
      </w:pPr>
    </w:p>
    <w:p w:rsidR="00D742AC" w:rsidRPr="00AF6A6C" w:rsidRDefault="00D742AC" w:rsidP="00E97D97">
      <w:pPr>
        <w:spacing w:after="0"/>
        <w:jc w:val="center"/>
        <w:rPr>
          <w:rFonts w:asciiTheme="majorHAnsi" w:hAnsiTheme="majorHAnsi" w:cs="Arial"/>
        </w:rPr>
      </w:pPr>
      <w:r w:rsidRPr="00AF6A6C">
        <w:rPr>
          <w:rFonts w:asciiTheme="majorHAnsi" w:hAnsiTheme="majorHAnsi" w:cs="Arial"/>
        </w:rPr>
        <w:t>UMOWA Nr…… /202</w:t>
      </w:r>
      <w:r w:rsidR="00DB65FA">
        <w:rPr>
          <w:rFonts w:asciiTheme="majorHAnsi" w:hAnsiTheme="majorHAnsi" w:cs="Arial"/>
        </w:rPr>
        <w:t>4</w:t>
      </w:r>
      <w:r w:rsidRPr="00AF6A6C">
        <w:rPr>
          <w:rFonts w:asciiTheme="majorHAnsi" w:hAnsiTheme="majorHAnsi" w:cs="Arial"/>
        </w:rPr>
        <w:t xml:space="preserve"> (projekt)</w:t>
      </w:r>
    </w:p>
    <w:p w:rsidR="00D742AC" w:rsidRPr="00AF6A6C" w:rsidRDefault="00D742AC" w:rsidP="00E97D97">
      <w:pPr>
        <w:spacing w:after="0"/>
        <w:jc w:val="center"/>
        <w:rPr>
          <w:rFonts w:asciiTheme="majorHAnsi" w:hAnsiTheme="majorHAnsi" w:cs="Arial"/>
        </w:rPr>
      </w:pPr>
    </w:p>
    <w:p w:rsidR="00D742AC" w:rsidRPr="0047667C" w:rsidRDefault="00D742AC" w:rsidP="00E97D97">
      <w:pPr>
        <w:widowControl w:val="0"/>
        <w:spacing w:after="0"/>
        <w:jc w:val="both"/>
        <w:rPr>
          <w:rFonts w:asciiTheme="majorHAnsi" w:hAnsiTheme="majorHAnsi" w:cs="Arial"/>
          <w:b/>
          <w:lang w:eastAsia="ar-SA"/>
        </w:rPr>
      </w:pPr>
      <w:r w:rsidRPr="008362FB">
        <w:rPr>
          <w:rFonts w:asciiTheme="majorHAnsi" w:hAnsiTheme="majorHAnsi" w:cs="Arial"/>
          <w:lang w:eastAsia="ar-SA"/>
        </w:rPr>
        <w:t xml:space="preserve">Zawarta w </w:t>
      </w:r>
      <w:r w:rsidRPr="0047667C">
        <w:rPr>
          <w:rFonts w:asciiTheme="majorHAnsi" w:hAnsiTheme="majorHAnsi" w:cs="Arial"/>
          <w:lang w:eastAsia="ar-SA"/>
        </w:rPr>
        <w:t xml:space="preserve">dniu </w:t>
      </w:r>
      <w:r w:rsidRPr="0047667C">
        <w:rPr>
          <w:rFonts w:asciiTheme="majorHAnsi" w:hAnsiTheme="majorHAnsi" w:cs="Arial"/>
          <w:b/>
          <w:lang w:eastAsia="ar-SA"/>
        </w:rPr>
        <w:t>………………….. r.</w:t>
      </w:r>
      <w:r w:rsidRPr="0047667C">
        <w:rPr>
          <w:rFonts w:asciiTheme="majorHAnsi" w:hAnsiTheme="majorHAnsi" w:cs="Arial"/>
          <w:lang w:eastAsia="ar-SA"/>
        </w:rPr>
        <w:t xml:space="preserve"> w Iławie pomiędzy </w:t>
      </w:r>
      <w:r w:rsidRPr="0047667C">
        <w:rPr>
          <w:rFonts w:asciiTheme="majorHAnsi" w:hAnsiTheme="majorHAnsi" w:cs="Arial"/>
          <w:b/>
          <w:lang w:eastAsia="ar-SA"/>
        </w:rPr>
        <w:t>Powiatem Iławskim</w:t>
      </w:r>
      <w:r w:rsidRPr="0047667C">
        <w:rPr>
          <w:rFonts w:asciiTheme="majorHAnsi" w:hAnsiTheme="majorHAnsi" w:cs="Arial"/>
          <w:lang w:eastAsia="ar-SA"/>
        </w:rPr>
        <w:t xml:space="preserve"> – </w:t>
      </w:r>
      <w:r w:rsidRPr="0047667C">
        <w:rPr>
          <w:rFonts w:asciiTheme="majorHAnsi" w:hAnsiTheme="majorHAnsi" w:cs="Arial"/>
          <w:b/>
          <w:lang w:eastAsia="ar-SA"/>
        </w:rPr>
        <w:t>Powiatowy Zarząd Dróg w Iławie</w:t>
      </w:r>
      <w:r w:rsidRPr="0047667C">
        <w:rPr>
          <w:rFonts w:asciiTheme="majorHAnsi" w:hAnsiTheme="majorHAnsi" w:cs="Arial"/>
          <w:lang w:eastAsia="ar-SA"/>
        </w:rPr>
        <w:t xml:space="preserve">, ul. Tadeusza Kościuszki 33A, 14-200 Iława;, zwanym dalej „Zamawiającym”, reprezentowanym przez: </w:t>
      </w:r>
    </w:p>
    <w:p w:rsidR="00D742AC" w:rsidRPr="0047667C" w:rsidRDefault="00DD2715" w:rsidP="00E97D97">
      <w:pPr>
        <w:widowControl w:val="0"/>
        <w:jc w:val="both"/>
        <w:rPr>
          <w:rFonts w:asciiTheme="majorHAnsi" w:eastAsia="Calibri" w:hAnsiTheme="majorHAnsi" w:cs="Arial"/>
          <w:b/>
          <w:lang w:eastAsia="ar-SA"/>
        </w:rPr>
      </w:pPr>
      <w:r w:rsidRPr="0047667C">
        <w:rPr>
          <w:rFonts w:asciiTheme="majorHAnsi" w:eastAsia="Calibri" w:hAnsiTheme="majorHAnsi" w:cs="Arial"/>
          <w:b/>
          <w:lang w:eastAsia="ar-SA"/>
        </w:rPr>
        <w:t>Radosława Augustyniak</w:t>
      </w:r>
      <w:r w:rsidRPr="0047667C">
        <w:rPr>
          <w:rFonts w:asciiTheme="majorHAnsi" w:eastAsia="Calibri" w:hAnsiTheme="majorHAnsi" w:cs="Arial"/>
          <w:b/>
          <w:lang w:eastAsia="ar-SA"/>
        </w:rPr>
        <w:tab/>
      </w:r>
      <w:r w:rsidRPr="0047667C">
        <w:rPr>
          <w:rFonts w:asciiTheme="majorHAnsi" w:eastAsia="Calibri" w:hAnsiTheme="majorHAnsi" w:cs="Arial"/>
          <w:b/>
          <w:lang w:eastAsia="ar-SA"/>
        </w:rPr>
        <w:tab/>
      </w:r>
      <w:r w:rsidRPr="0047667C">
        <w:rPr>
          <w:rFonts w:asciiTheme="majorHAnsi" w:eastAsia="Calibri" w:hAnsiTheme="majorHAnsi" w:cs="Arial"/>
          <w:b/>
          <w:lang w:eastAsia="ar-SA"/>
        </w:rPr>
        <w:tab/>
        <w:t xml:space="preserve"> – Dyrektor</w:t>
      </w:r>
    </w:p>
    <w:p w:rsidR="00D742AC" w:rsidRPr="0047667C" w:rsidRDefault="00D742AC" w:rsidP="00E97D97">
      <w:pPr>
        <w:widowControl w:val="0"/>
        <w:spacing w:after="0"/>
        <w:jc w:val="both"/>
        <w:rPr>
          <w:rFonts w:asciiTheme="majorHAnsi" w:hAnsiTheme="majorHAnsi" w:cs="Arial"/>
          <w:lang w:eastAsia="ar-SA"/>
        </w:rPr>
      </w:pPr>
      <w:r w:rsidRPr="0047667C">
        <w:rPr>
          <w:rFonts w:asciiTheme="majorHAnsi" w:hAnsiTheme="majorHAnsi" w:cs="Arial"/>
          <w:lang w:eastAsia="ar-SA"/>
        </w:rPr>
        <w:t xml:space="preserve">przy kontrasygnacie </w:t>
      </w:r>
      <w:r w:rsidRPr="0047667C">
        <w:rPr>
          <w:rFonts w:asciiTheme="majorHAnsi" w:hAnsiTheme="majorHAnsi" w:cs="Arial"/>
          <w:b/>
          <w:lang w:eastAsia="ar-SA"/>
        </w:rPr>
        <w:t xml:space="preserve">Głównego Księgowego </w:t>
      </w:r>
      <w:r w:rsidR="00DD2715" w:rsidRPr="0047667C">
        <w:rPr>
          <w:rFonts w:asciiTheme="majorHAnsi" w:hAnsiTheme="majorHAnsi" w:cs="Arial"/>
          <w:b/>
          <w:lang w:eastAsia="ar-SA"/>
        </w:rPr>
        <w:t>Ewy Maruszak</w:t>
      </w:r>
      <w:r w:rsidRPr="0047667C">
        <w:rPr>
          <w:rFonts w:asciiTheme="majorHAnsi" w:hAnsiTheme="majorHAnsi" w:cs="Arial"/>
          <w:b/>
          <w:lang w:eastAsia="ar-SA"/>
        </w:rPr>
        <w:tab/>
      </w:r>
      <w:r w:rsidRPr="0047667C">
        <w:rPr>
          <w:rFonts w:asciiTheme="majorHAnsi" w:hAnsiTheme="majorHAnsi" w:cs="Arial"/>
          <w:b/>
          <w:lang w:eastAsia="ar-SA"/>
        </w:rPr>
        <w:tab/>
      </w:r>
      <w:r w:rsidRPr="0047667C">
        <w:rPr>
          <w:rFonts w:asciiTheme="majorHAnsi" w:hAnsiTheme="majorHAnsi" w:cs="Arial"/>
          <w:b/>
          <w:lang w:eastAsia="ar-SA"/>
        </w:rPr>
        <w:tab/>
        <w:t xml:space="preserve"> </w:t>
      </w:r>
    </w:p>
    <w:p w:rsidR="00D742AC" w:rsidRPr="0047667C" w:rsidRDefault="00D742AC" w:rsidP="00E97D97">
      <w:pPr>
        <w:widowControl w:val="0"/>
        <w:spacing w:after="0"/>
        <w:jc w:val="both"/>
        <w:rPr>
          <w:rFonts w:asciiTheme="majorHAnsi" w:hAnsiTheme="majorHAnsi" w:cs="Arial"/>
          <w:lang w:val="de-DE" w:eastAsia="ar-SA"/>
        </w:rPr>
      </w:pPr>
      <w:r w:rsidRPr="0047667C">
        <w:rPr>
          <w:rFonts w:asciiTheme="majorHAnsi" w:hAnsiTheme="majorHAnsi" w:cs="Arial"/>
          <w:lang w:val="de-DE" w:eastAsia="ar-SA"/>
        </w:rPr>
        <w:t>a</w:t>
      </w:r>
    </w:p>
    <w:p w:rsidR="00D742AC" w:rsidRPr="0047667C" w:rsidRDefault="00D742AC" w:rsidP="00E97D97">
      <w:pPr>
        <w:widowControl w:val="0"/>
        <w:spacing w:after="0"/>
        <w:jc w:val="both"/>
        <w:rPr>
          <w:rFonts w:asciiTheme="majorHAnsi" w:hAnsiTheme="majorHAnsi" w:cs="Arial"/>
          <w:b/>
          <w:lang w:val="de-DE" w:eastAsia="ar-SA"/>
        </w:rPr>
      </w:pPr>
      <w:r w:rsidRPr="0047667C">
        <w:rPr>
          <w:rFonts w:asciiTheme="majorHAnsi" w:hAnsiTheme="majorHAnsi" w:cs="Arial"/>
          <w:b/>
          <w:lang w:eastAsia="ar-SA"/>
        </w:rPr>
        <w:t>……………………………………………………………………………………………………………………</w:t>
      </w:r>
    </w:p>
    <w:p w:rsidR="00D742AC" w:rsidRPr="0047667C" w:rsidRDefault="00D742AC" w:rsidP="00E97D97">
      <w:pPr>
        <w:widowControl w:val="0"/>
        <w:spacing w:after="0"/>
        <w:jc w:val="both"/>
        <w:rPr>
          <w:rFonts w:asciiTheme="majorHAnsi" w:hAnsiTheme="majorHAnsi" w:cs="Arial"/>
          <w:lang w:eastAsia="ar-SA"/>
        </w:rPr>
      </w:pPr>
      <w:r w:rsidRPr="0047667C">
        <w:rPr>
          <w:rFonts w:asciiTheme="majorHAnsi" w:hAnsiTheme="majorHAnsi" w:cs="Arial"/>
          <w:lang w:eastAsia="ar-SA"/>
        </w:rPr>
        <w:t>zwanym dalej „Wykonawcą” reprezentowanym przez:</w:t>
      </w:r>
    </w:p>
    <w:p w:rsidR="00D742AC" w:rsidRPr="0047667C" w:rsidRDefault="00D742AC" w:rsidP="00581F4C">
      <w:pPr>
        <w:widowControl w:val="0"/>
        <w:numPr>
          <w:ilvl w:val="0"/>
          <w:numId w:val="73"/>
        </w:numPr>
        <w:suppressAutoHyphens/>
        <w:spacing w:before="0" w:after="0"/>
        <w:ind w:left="426"/>
        <w:contextualSpacing/>
        <w:jc w:val="both"/>
        <w:rPr>
          <w:rFonts w:asciiTheme="majorHAnsi" w:hAnsiTheme="majorHAnsi" w:cs="Arial"/>
          <w:b/>
          <w:lang w:eastAsia="ar-SA"/>
        </w:rPr>
      </w:pPr>
      <w:r w:rsidRPr="0047667C">
        <w:rPr>
          <w:rFonts w:asciiTheme="majorHAnsi" w:hAnsiTheme="majorHAnsi" w:cs="Arial"/>
          <w:b/>
          <w:lang w:eastAsia="ar-SA"/>
        </w:rPr>
        <w:t>………………………………………………………………</w:t>
      </w:r>
    </w:p>
    <w:p w:rsidR="00D742AC" w:rsidRPr="0047667C" w:rsidRDefault="00D742AC" w:rsidP="00581F4C">
      <w:pPr>
        <w:widowControl w:val="0"/>
        <w:numPr>
          <w:ilvl w:val="0"/>
          <w:numId w:val="73"/>
        </w:numPr>
        <w:suppressAutoHyphens/>
        <w:spacing w:before="0" w:after="0"/>
        <w:ind w:left="426"/>
        <w:contextualSpacing/>
        <w:jc w:val="both"/>
        <w:rPr>
          <w:rFonts w:asciiTheme="majorHAnsi" w:hAnsiTheme="majorHAnsi" w:cs="Arial"/>
          <w:b/>
          <w:lang w:eastAsia="ar-SA"/>
        </w:rPr>
      </w:pPr>
      <w:r w:rsidRPr="0047667C">
        <w:rPr>
          <w:rFonts w:asciiTheme="majorHAnsi" w:hAnsiTheme="majorHAnsi" w:cs="Arial"/>
          <w:b/>
          <w:lang w:eastAsia="ar-SA"/>
        </w:rPr>
        <w:t>………………………………………………………………</w:t>
      </w:r>
    </w:p>
    <w:p w:rsidR="00D742AC" w:rsidRPr="00AF6A6C" w:rsidRDefault="00D742AC" w:rsidP="00E97D97">
      <w:pPr>
        <w:spacing w:after="0"/>
        <w:jc w:val="both"/>
        <w:rPr>
          <w:rFonts w:asciiTheme="majorHAnsi" w:hAnsiTheme="majorHAnsi" w:cs="Arial"/>
          <w:color w:val="000000" w:themeColor="text1"/>
        </w:rPr>
      </w:pPr>
    </w:p>
    <w:p w:rsidR="00D742AC" w:rsidRPr="000709DA" w:rsidRDefault="00D742AC" w:rsidP="00E97D97">
      <w:pPr>
        <w:spacing w:before="0" w:after="0"/>
        <w:rPr>
          <w:rFonts w:asciiTheme="majorHAnsi" w:hAnsiTheme="majorHAnsi"/>
        </w:rPr>
      </w:pPr>
      <w:r w:rsidRPr="000709DA">
        <w:rPr>
          <w:rFonts w:asciiTheme="majorHAnsi" w:hAnsiTheme="majorHAnsi"/>
        </w:rPr>
        <w:t>Biorąc pod uwagę, że:</w:t>
      </w:r>
    </w:p>
    <w:p w:rsidR="00D742AC" w:rsidRPr="00432CBF" w:rsidRDefault="00D742AC" w:rsidP="00581F4C">
      <w:pPr>
        <w:pStyle w:val="Akapitzlist"/>
        <w:numPr>
          <w:ilvl w:val="0"/>
          <w:numId w:val="90"/>
        </w:numPr>
        <w:spacing w:before="0" w:after="0"/>
        <w:jc w:val="both"/>
        <w:rPr>
          <w:rFonts w:ascii="Cambria" w:hAnsi="Cambria"/>
        </w:rPr>
      </w:pPr>
      <w:r w:rsidRPr="00432CBF">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432CBF">
        <w:rPr>
          <w:rFonts w:asciiTheme="majorHAnsi" w:hAnsiTheme="majorHAnsi" w:cs="Calibri"/>
        </w:rPr>
        <w:t>władającymi językiem polskim i posiadającym wymagane uprawnienia</w:t>
      </w:r>
      <w:r w:rsidRPr="00432CBF">
        <w:rPr>
          <w:rFonts w:ascii="Cambria" w:hAnsi="Cambria" w:cs="Calibri"/>
        </w:rPr>
        <w:t xml:space="preserve"> w zakresie niezbędnym do wykonania </w:t>
      </w:r>
      <w:r w:rsidRPr="00432CBF">
        <w:rPr>
          <w:rFonts w:ascii="Cambria" w:hAnsi="Cambria"/>
        </w:rPr>
        <w:t>Przedmiotu umowy</w:t>
      </w:r>
      <w:r w:rsidRPr="00432CBF">
        <w:rPr>
          <w:rFonts w:ascii="Cambria" w:hAnsi="Cambria" w:cs="Calibri"/>
        </w:rPr>
        <w:t xml:space="preserve"> z należytą starannością,</w:t>
      </w:r>
      <w:r w:rsidRPr="00432CBF">
        <w:rPr>
          <w:rFonts w:ascii="Cambria" w:hAnsi="Cambria"/>
        </w:rPr>
        <w:t xml:space="preserve"> </w:t>
      </w:r>
    </w:p>
    <w:p w:rsidR="00C822B4" w:rsidRDefault="00D742AC" w:rsidP="00C822B4">
      <w:pPr>
        <w:numPr>
          <w:ilvl w:val="0"/>
          <w:numId w:val="90"/>
        </w:numPr>
        <w:spacing w:before="0" w:after="0"/>
        <w:jc w:val="both"/>
        <w:rPr>
          <w:rFonts w:ascii="Cambria" w:hAnsi="Cambria"/>
        </w:rPr>
      </w:pPr>
      <w:r>
        <w:rPr>
          <w:rFonts w:ascii="Cambria" w:hAnsi="Cambria"/>
        </w:rPr>
        <w:t>o</w:t>
      </w:r>
      <w:r w:rsidRPr="00F32787">
        <w:rPr>
          <w:rFonts w:ascii="Cambria" w:hAnsi="Cambria"/>
        </w:rPr>
        <w:t xml:space="preserve">ferta Wykonawcy została uznana za najkorzystniejszą w postępowaniu o udzielenie zamówienia publicznego </w:t>
      </w:r>
      <w:r w:rsidRPr="0047667C">
        <w:rPr>
          <w:rFonts w:ascii="Cambria" w:hAnsi="Cambria"/>
        </w:rPr>
        <w:t>poprzedzającym zawarcie niniejszej Umowy, intencją Stron Umowy, jest osiągnięcie, w wyniku jej realizacji, rezultatu w postaci</w:t>
      </w:r>
      <w:r w:rsidRPr="0047667C">
        <w:rPr>
          <w:rFonts w:ascii="Cambria" w:hAnsi="Cambria" w:cs="Century Gothic"/>
          <w:b/>
          <w:bCs/>
        </w:rPr>
        <w:t xml:space="preserve"> </w:t>
      </w:r>
      <w:r w:rsidR="000762DB" w:rsidRPr="0047667C">
        <w:rPr>
          <w:rFonts w:asciiTheme="majorHAnsi" w:hAnsiTheme="majorHAnsi" w:cs="Calibri"/>
          <w:b/>
          <w:color w:val="000000"/>
        </w:rPr>
        <w:t>„</w:t>
      </w:r>
      <w:r w:rsidR="00C822B4">
        <w:rPr>
          <w:rFonts w:asciiTheme="majorHAnsi" w:hAnsiTheme="majorHAnsi" w:cs="Arial"/>
          <w:b/>
          <w:color w:val="000000"/>
        </w:rPr>
        <w:t>Przebudowa drogi powiatowej Nr 1216N Złotowo – Pietrzwałd – Ryn na odcinku Złotowo - Wałdyki</w:t>
      </w:r>
      <w:r w:rsidR="000762DB" w:rsidRPr="0047667C">
        <w:rPr>
          <w:rFonts w:asciiTheme="majorHAnsi" w:hAnsiTheme="majorHAnsi" w:cs="Calibri"/>
          <w:b/>
        </w:rPr>
        <w:t>”</w:t>
      </w:r>
    </w:p>
    <w:p w:rsidR="00D742AC" w:rsidRPr="00C822B4" w:rsidRDefault="000762DB" w:rsidP="00C822B4">
      <w:pPr>
        <w:spacing w:before="0" w:after="0"/>
        <w:ind w:left="720"/>
        <w:jc w:val="both"/>
        <w:rPr>
          <w:rFonts w:ascii="Cambria" w:hAnsi="Cambria"/>
        </w:rPr>
      </w:pPr>
      <w:r w:rsidRPr="00C822B4">
        <w:rPr>
          <w:rFonts w:asciiTheme="majorHAnsi" w:hAnsiTheme="majorHAnsi" w:cs="Arial"/>
          <w:lang w:eastAsia="pl-PL"/>
        </w:rPr>
        <w:t>znak sprawy:</w:t>
      </w:r>
      <w:r w:rsidRPr="00C822B4">
        <w:rPr>
          <w:rFonts w:asciiTheme="majorHAnsi" w:hAnsiTheme="majorHAnsi" w:cs="Arial"/>
          <w:color w:val="FF0000"/>
          <w:lang w:eastAsia="pl-PL"/>
        </w:rPr>
        <w:t xml:space="preserve"> </w:t>
      </w:r>
      <w:r w:rsidRPr="00C822B4">
        <w:rPr>
          <w:rFonts w:asciiTheme="majorHAnsi" w:hAnsiTheme="majorHAnsi" w:cs="Arial"/>
          <w:b/>
        </w:rPr>
        <w:t xml:space="preserve"> </w:t>
      </w:r>
      <w:r w:rsidR="0047667C" w:rsidRPr="00C822B4">
        <w:rPr>
          <w:rFonts w:asciiTheme="majorHAnsi" w:hAnsiTheme="majorHAnsi" w:cs="Century Gothic"/>
          <w:b/>
          <w:bCs/>
        </w:rPr>
        <w:t>DI1.260.</w:t>
      </w:r>
      <w:r w:rsidR="004F5AA5">
        <w:rPr>
          <w:rFonts w:asciiTheme="majorHAnsi" w:hAnsiTheme="majorHAnsi" w:cs="Century Gothic"/>
          <w:b/>
          <w:bCs/>
        </w:rPr>
        <w:t>10</w:t>
      </w:r>
      <w:r w:rsidR="007E516B" w:rsidRPr="00C822B4">
        <w:rPr>
          <w:rFonts w:asciiTheme="majorHAnsi" w:hAnsiTheme="majorHAnsi" w:cs="Century Gothic"/>
          <w:b/>
          <w:bCs/>
        </w:rPr>
        <w:t>.202</w:t>
      </w:r>
      <w:r w:rsidR="00DB65FA" w:rsidRPr="00C822B4">
        <w:rPr>
          <w:rFonts w:asciiTheme="majorHAnsi" w:hAnsiTheme="majorHAnsi" w:cs="Century Gothic"/>
          <w:b/>
          <w:bCs/>
        </w:rPr>
        <w:t>4</w:t>
      </w:r>
      <w:r w:rsidR="007E516B" w:rsidRPr="00C822B4">
        <w:rPr>
          <w:rFonts w:asciiTheme="majorHAnsi" w:hAnsiTheme="majorHAnsi" w:cs="Arial"/>
          <w:i/>
        </w:rPr>
        <w:t xml:space="preserve"> </w:t>
      </w:r>
      <w:r w:rsidR="00D742AC" w:rsidRPr="00C822B4">
        <w:rPr>
          <w:rFonts w:asciiTheme="majorHAnsi" w:hAnsiTheme="majorHAnsi" w:cs="Arial"/>
          <w:i/>
        </w:rPr>
        <w:t xml:space="preserve"> </w:t>
      </w:r>
      <w:r w:rsidR="00D742AC" w:rsidRPr="00C822B4">
        <w:rPr>
          <w:rFonts w:ascii="Cambria" w:hAnsi="Cambria"/>
        </w:rPr>
        <w:t>zwanego dalej Obiektem, w taki sposób, aby mógł on:</w:t>
      </w:r>
    </w:p>
    <w:p w:rsidR="00D742AC" w:rsidRPr="00F32787" w:rsidRDefault="00D742AC" w:rsidP="00581F4C">
      <w:pPr>
        <w:pStyle w:val="Akapitzlist2"/>
        <w:widowControl w:val="0"/>
        <w:numPr>
          <w:ilvl w:val="1"/>
          <w:numId w:val="116"/>
        </w:numPr>
        <w:tabs>
          <w:tab w:val="left" w:pos="993"/>
        </w:tabs>
        <w:kinsoku w:val="0"/>
        <w:overflowPunct w:val="0"/>
        <w:autoSpaceDE w:val="0"/>
        <w:autoSpaceDN w:val="0"/>
        <w:adjustRightInd w:val="0"/>
        <w:spacing w:before="0" w:after="0"/>
        <w:ind w:left="993" w:hanging="284"/>
        <w:contextualSpacing w:val="0"/>
        <w:jc w:val="both"/>
        <w:rPr>
          <w:rFonts w:ascii="Cambria" w:hAnsi="Cambria"/>
        </w:rPr>
      </w:pPr>
      <w:r w:rsidRPr="00F32787">
        <w:rPr>
          <w:rFonts w:ascii="Cambria" w:hAnsi="Cambria"/>
        </w:rPr>
        <w:t>trwale osiągać założone parametry</w:t>
      </w:r>
      <w:r>
        <w:rPr>
          <w:rFonts w:ascii="Cambria" w:hAnsi="Cambria"/>
        </w:rPr>
        <w:t xml:space="preserve"> </w:t>
      </w:r>
      <w:r w:rsidRPr="00F32787">
        <w:rPr>
          <w:rFonts w:ascii="Cambria" w:hAnsi="Cambria"/>
        </w:rPr>
        <w:t>użytkowe,</w:t>
      </w:r>
    </w:p>
    <w:p w:rsidR="00D742AC" w:rsidRPr="00F32787" w:rsidRDefault="00D742AC" w:rsidP="00581F4C">
      <w:pPr>
        <w:pStyle w:val="Akapitzlist2"/>
        <w:widowControl w:val="0"/>
        <w:numPr>
          <w:ilvl w:val="1"/>
          <w:numId w:val="116"/>
        </w:numPr>
        <w:tabs>
          <w:tab w:val="left" w:pos="993"/>
        </w:tabs>
        <w:kinsoku w:val="0"/>
        <w:overflowPunct w:val="0"/>
        <w:autoSpaceDE w:val="0"/>
        <w:autoSpaceDN w:val="0"/>
        <w:adjustRightInd w:val="0"/>
        <w:spacing w:before="0" w:after="0"/>
        <w:ind w:left="993" w:hanging="284"/>
        <w:contextualSpacing w:val="0"/>
        <w:jc w:val="both"/>
        <w:rPr>
          <w:rFonts w:ascii="Cambria" w:hAnsi="Cambria"/>
        </w:rPr>
      </w:pPr>
      <w:r w:rsidRPr="00F32787">
        <w:rPr>
          <w:rFonts w:ascii="Cambria" w:hAnsi="Cambria"/>
        </w:rPr>
        <w:t>być łatwo eksploatowany, naprawiany i</w:t>
      </w:r>
      <w:r>
        <w:rPr>
          <w:rFonts w:ascii="Cambria" w:hAnsi="Cambria"/>
        </w:rPr>
        <w:t xml:space="preserve"> </w:t>
      </w:r>
      <w:r w:rsidRPr="00F32787">
        <w:rPr>
          <w:rFonts w:ascii="Cambria" w:hAnsi="Cambria"/>
        </w:rPr>
        <w:t>remontowany,</w:t>
      </w:r>
    </w:p>
    <w:p w:rsidR="00D742AC" w:rsidRPr="00F32787" w:rsidRDefault="00D742AC" w:rsidP="00581F4C">
      <w:pPr>
        <w:pStyle w:val="Akapitzlist2"/>
        <w:widowControl w:val="0"/>
        <w:numPr>
          <w:ilvl w:val="1"/>
          <w:numId w:val="116"/>
        </w:numPr>
        <w:tabs>
          <w:tab w:val="left" w:pos="993"/>
        </w:tabs>
        <w:kinsoku w:val="0"/>
        <w:overflowPunct w:val="0"/>
        <w:autoSpaceDE w:val="0"/>
        <w:autoSpaceDN w:val="0"/>
        <w:adjustRightInd w:val="0"/>
        <w:spacing w:before="0" w:after="0"/>
        <w:ind w:left="993" w:right="122" w:hanging="284"/>
        <w:contextualSpacing w:val="0"/>
        <w:jc w:val="both"/>
        <w:rPr>
          <w:rFonts w:ascii="Cambria" w:hAnsi="Cambria"/>
        </w:rPr>
      </w:pPr>
      <w:r w:rsidRPr="00F32787">
        <w:rPr>
          <w:rFonts w:ascii="Cambria" w:hAnsi="Cambria"/>
        </w:rPr>
        <w:t>być modernizowany, przebudowywany lub rozbudowywany, w szczególności w celu zastosowania nowości</w:t>
      </w:r>
      <w:r>
        <w:rPr>
          <w:rFonts w:ascii="Cambria" w:hAnsi="Cambria"/>
        </w:rPr>
        <w:t xml:space="preserve"> </w:t>
      </w:r>
      <w:r w:rsidRPr="00F32787">
        <w:rPr>
          <w:rFonts w:ascii="Cambria" w:hAnsi="Cambria"/>
        </w:rPr>
        <w:t>technicznych,</w:t>
      </w:r>
    </w:p>
    <w:p w:rsidR="00D742AC" w:rsidRPr="00F32787" w:rsidRDefault="00D742AC" w:rsidP="00581F4C">
      <w:pPr>
        <w:numPr>
          <w:ilvl w:val="0"/>
          <w:numId w:val="90"/>
        </w:numPr>
        <w:spacing w:before="0" w:after="0"/>
        <w:jc w:val="both"/>
        <w:rPr>
          <w:rFonts w:ascii="Cambria" w:hAnsi="Cambria"/>
        </w:rPr>
      </w:pPr>
      <w:r w:rsidRPr="00F32787">
        <w:rPr>
          <w:rFonts w:ascii="Cambria" w:hAnsi="Cambria"/>
        </w:rPr>
        <w:t>Wykonawca gwarantuje długoterminową bezpieczną i zgodną z założonymi parametrami użytkowymi pracę</w:t>
      </w:r>
      <w:r>
        <w:rPr>
          <w:rFonts w:ascii="Cambria" w:hAnsi="Cambria"/>
        </w:rPr>
        <w:t xml:space="preserve"> </w:t>
      </w:r>
      <w:r w:rsidRPr="00F32787">
        <w:rPr>
          <w:rFonts w:ascii="Cambria" w:hAnsi="Cambria"/>
        </w:rPr>
        <w:t>Obiektu.</w:t>
      </w:r>
    </w:p>
    <w:p w:rsidR="00D742AC" w:rsidRPr="00F876D6" w:rsidRDefault="00D742AC" w:rsidP="00E97D97">
      <w:pPr>
        <w:pStyle w:val="Tekstpodstawowy"/>
        <w:kinsoku w:val="0"/>
        <w:overflowPunct w:val="0"/>
        <w:spacing w:before="0" w:after="0"/>
        <w:ind w:left="116" w:right="118"/>
        <w:jc w:val="both"/>
        <w:rPr>
          <w:rFonts w:ascii="Cambria" w:hAnsi="Cambria"/>
        </w:rPr>
      </w:pPr>
      <w:r w:rsidRPr="00F32787">
        <w:rPr>
          <w:rFonts w:ascii="Cambria" w:hAnsi="Cambria"/>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rsidR="00D742AC" w:rsidRPr="00F876D6" w:rsidRDefault="00D742AC" w:rsidP="00E97D97">
      <w:pPr>
        <w:spacing w:after="0"/>
        <w:rPr>
          <w:rFonts w:asciiTheme="majorHAnsi" w:hAnsiTheme="majorHAnsi" w:cs="Arial"/>
          <w:color w:val="000000" w:themeColor="text1"/>
        </w:rPr>
      </w:pPr>
      <w:r>
        <w:rPr>
          <w:rFonts w:asciiTheme="majorHAnsi" w:hAnsiTheme="majorHAnsi" w:cs="Arial"/>
          <w:color w:val="000000" w:themeColor="text1"/>
        </w:rPr>
        <w:t xml:space="preserve">  Z</w:t>
      </w:r>
      <w:r w:rsidRPr="00AF6A6C">
        <w:rPr>
          <w:rFonts w:asciiTheme="majorHAnsi" w:hAnsiTheme="majorHAnsi" w:cs="Arial"/>
          <w:color w:val="000000" w:themeColor="text1"/>
        </w:rPr>
        <w:t>aw</w:t>
      </w:r>
      <w:r>
        <w:rPr>
          <w:rFonts w:asciiTheme="majorHAnsi" w:hAnsiTheme="majorHAnsi" w:cs="Arial"/>
          <w:color w:val="000000" w:themeColor="text1"/>
        </w:rPr>
        <w:t xml:space="preserve">arto umowę która </w:t>
      </w:r>
      <w:r w:rsidRPr="001C2D0D">
        <w:rPr>
          <w:rFonts w:ascii="Cambria" w:hAnsi="Cambria"/>
        </w:rPr>
        <w:t>wchodzi w życie w dniu podpisania przez obie Strony</w:t>
      </w:r>
      <w:r>
        <w:rPr>
          <w:rFonts w:asciiTheme="majorHAnsi" w:hAnsiTheme="majorHAnsi" w:cs="Arial"/>
          <w:color w:val="000000" w:themeColor="text1"/>
        </w:rPr>
        <w:t xml:space="preserve"> następującej treści:</w:t>
      </w:r>
    </w:p>
    <w:p w:rsidR="00D742AC" w:rsidRPr="00AF6A6C" w:rsidRDefault="00D742AC" w:rsidP="00E97D97">
      <w:pPr>
        <w:spacing w:after="0"/>
        <w:ind w:left="425"/>
        <w:jc w:val="center"/>
        <w:rPr>
          <w:rFonts w:asciiTheme="majorHAnsi" w:hAnsiTheme="majorHAnsi" w:cs="Arial"/>
        </w:rPr>
      </w:pPr>
      <w:r w:rsidRPr="00AF6A6C">
        <w:rPr>
          <w:rFonts w:asciiTheme="majorHAnsi" w:hAnsiTheme="majorHAnsi" w:cs="Arial"/>
          <w:b/>
        </w:rPr>
        <w:t>§ 1.  Przedmiot umowy</w:t>
      </w:r>
    </w:p>
    <w:p w:rsidR="00D742AC" w:rsidRDefault="00D742AC" w:rsidP="00581F4C">
      <w:pPr>
        <w:pStyle w:val="Akapitzlist"/>
        <w:numPr>
          <w:ilvl w:val="0"/>
          <w:numId w:val="74"/>
        </w:numPr>
        <w:tabs>
          <w:tab w:val="clear" w:pos="1146"/>
        </w:tabs>
        <w:suppressAutoHyphens/>
        <w:spacing w:before="0" w:after="0"/>
        <w:ind w:left="284" w:hanging="284"/>
        <w:jc w:val="both"/>
        <w:rPr>
          <w:rFonts w:asciiTheme="majorHAnsi" w:hAnsiTheme="majorHAnsi" w:cs="Arial"/>
          <w:color w:val="000000" w:themeColor="text1"/>
        </w:rPr>
      </w:pPr>
      <w:r w:rsidRPr="000762DB">
        <w:rPr>
          <w:rFonts w:asciiTheme="majorHAnsi" w:hAnsiTheme="majorHAnsi" w:cs="Arial"/>
          <w:bCs/>
          <w:i/>
        </w:rPr>
        <w:t xml:space="preserve">Zamawiający zleca a Wykonawca przyjmuje do wykonania przedmiot umowy polegający </w:t>
      </w:r>
      <w:r w:rsidRPr="00B902DB">
        <w:rPr>
          <w:rFonts w:asciiTheme="majorHAnsi" w:hAnsiTheme="majorHAnsi" w:cs="Arial"/>
          <w:bCs/>
          <w:i/>
        </w:rPr>
        <w:t xml:space="preserve">na </w:t>
      </w:r>
      <w:r w:rsidR="000762DB" w:rsidRPr="00B902DB">
        <w:rPr>
          <w:rFonts w:asciiTheme="majorHAnsi" w:hAnsiTheme="majorHAnsi" w:cs="Calibri"/>
          <w:i/>
          <w:color w:val="000000"/>
        </w:rPr>
        <w:t>„</w:t>
      </w:r>
      <w:r w:rsidR="004F5AA5">
        <w:rPr>
          <w:rFonts w:asciiTheme="majorHAnsi" w:hAnsiTheme="majorHAnsi" w:cs="Arial"/>
          <w:i/>
          <w:color w:val="000000"/>
        </w:rPr>
        <w:t>Przebudowie drogi powiatowej Nr 1216N Złotowo – Pietrzwałd – Ryn na odcinku Złotowo - Wałdyki</w:t>
      </w:r>
      <w:r w:rsidR="005A735A">
        <w:rPr>
          <w:rFonts w:asciiTheme="majorHAnsi" w:hAnsiTheme="majorHAnsi" w:cs="Arial"/>
          <w:i/>
          <w:color w:val="000000"/>
        </w:rPr>
        <w:t xml:space="preserve">” </w:t>
      </w:r>
      <w:r w:rsidR="000762DB" w:rsidRPr="00B902DB">
        <w:rPr>
          <w:rFonts w:asciiTheme="majorHAnsi" w:hAnsiTheme="majorHAnsi" w:cs="Arial"/>
          <w:lang w:eastAsia="pl-PL"/>
        </w:rPr>
        <w:t>znak sprawy:</w:t>
      </w:r>
      <w:r w:rsidR="000762DB" w:rsidRPr="00B902DB">
        <w:rPr>
          <w:rFonts w:asciiTheme="majorHAnsi" w:hAnsiTheme="majorHAnsi" w:cs="Arial"/>
          <w:color w:val="FF0000"/>
          <w:lang w:eastAsia="pl-PL"/>
        </w:rPr>
        <w:t xml:space="preserve"> </w:t>
      </w:r>
      <w:r w:rsidR="000762DB" w:rsidRPr="00B902DB">
        <w:rPr>
          <w:rFonts w:asciiTheme="majorHAnsi" w:hAnsiTheme="majorHAnsi" w:cs="Arial"/>
          <w:b/>
        </w:rPr>
        <w:t xml:space="preserve"> </w:t>
      </w:r>
      <w:r w:rsidR="00B902DB" w:rsidRPr="00B902DB">
        <w:rPr>
          <w:rFonts w:asciiTheme="majorHAnsi" w:hAnsiTheme="majorHAnsi" w:cs="Century Gothic"/>
          <w:b/>
          <w:bCs/>
        </w:rPr>
        <w:t>DI1.260.</w:t>
      </w:r>
      <w:r w:rsidR="004F5AA5">
        <w:rPr>
          <w:rFonts w:asciiTheme="majorHAnsi" w:hAnsiTheme="majorHAnsi" w:cs="Century Gothic"/>
          <w:b/>
          <w:bCs/>
        </w:rPr>
        <w:t>10</w:t>
      </w:r>
      <w:r w:rsidR="007E516B" w:rsidRPr="00B902DB">
        <w:rPr>
          <w:rFonts w:asciiTheme="majorHAnsi" w:hAnsiTheme="majorHAnsi" w:cs="Century Gothic"/>
          <w:b/>
          <w:bCs/>
        </w:rPr>
        <w:t>.202</w:t>
      </w:r>
      <w:r w:rsidR="00DB65FA">
        <w:rPr>
          <w:rFonts w:asciiTheme="majorHAnsi" w:hAnsiTheme="majorHAnsi" w:cs="Century Gothic"/>
          <w:b/>
          <w:bCs/>
        </w:rPr>
        <w:t>4</w:t>
      </w:r>
      <w:r w:rsidR="007E516B" w:rsidRPr="00B902DB">
        <w:rPr>
          <w:rFonts w:asciiTheme="majorHAnsi" w:hAnsiTheme="majorHAnsi" w:cs="Century Gothic"/>
          <w:b/>
          <w:bCs/>
        </w:rPr>
        <w:t xml:space="preserve"> </w:t>
      </w:r>
      <w:r w:rsidRPr="00B902DB">
        <w:rPr>
          <w:rFonts w:asciiTheme="majorHAnsi" w:hAnsiTheme="majorHAnsi" w:cs="Arial"/>
          <w:color w:val="000000" w:themeColor="text1"/>
        </w:rPr>
        <w:t>Wykonawca wykona roboty zgodnie ze złożoną w postępowaniu ofertą, specyfikacją i</w:t>
      </w:r>
      <w:r w:rsidRPr="00AF6A6C">
        <w:rPr>
          <w:rFonts w:asciiTheme="majorHAnsi" w:hAnsiTheme="majorHAnsi" w:cs="Arial"/>
          <w:color w:val="000000" w:themeColor="text1"/>
        </w:rPr>
        <w:t>stotnych warunków zamówienia oraz dokumentacją projektową, które stanowią integralną część niniejszej umowy.</w:t>
      </w:r>
    </w:p>
    <w:p w:rsidR="006C23FD" w:rsidRPr="006A7564" w:rsidRDefault="006C23FD" w:rsidP="00581F4C">
      <w:pPr>
        <w:pStyle w:val="Akapitzlist"/>
        <w:numPr>
          <w:ilvl w:val="0"/>
          <w:numId w:val="74"/>
        </w:numPr>
        <w:tabs>
          <w:tab w:val="clear" w:pos="1146"/>
        </w:tabs>
        <w:suppressAutoHyphens/>
        <w:spacing w:before="0" w:after="0"/>
        <w:ind w:left="284" w:hanging="284"/>
        <w:jc w:val="both"/>
        <w:rPr>
          <w:rFonts w:asciiTheme="majorHAnsi" w:hAnsiTheme="majorHAnsi" w:cs="Arial"/>
          <w:color w:val="000000" w:themeColor="text1"/>
        </w:rPr>
      </w:pPr>
      <w:r w:rsidRPr="006A7564">
        <w:rPr>
          <w:rFonts w:asciiTheme="majorHAnsi" w:hAnsiTheme="majorHAnsi" w:cs="Arial"/>
          <w:bCs/>
        </w:rPr>
        <w:t xml:space="preserve">Zadanie dofinansowane jest ze środków </w:t>
      </w:r>
      <w:r w:rsidRPr="006A7564">
        <w:rPr>
          <w:rFonts w:asciiTheme="majorHAnsi" w:hAnsiTheme="majorHAnsi" w:cs="Arial"/>
          <w:b/>
          <w:bCs/>
        </w:rPr>
        <w:t>Rządowego Funduszu Polski Ład: Program Inwestycji Strategicznych.</w:t>
      </w:r>
    </w:p>
    <w:p w:rsidR="00D742AC" w:rsidRPr="00AF6A6C" w:rsidRDefault="00D742AC" w:rsidP="00581F4C">
      <w:pPr>
        <w:pStyle w:val="Akapitzlist10"/>
        <w:numPr>
          <w:ilvl w:val="0"/>
          <w:numId w:val="74"/>
        </w:numPr>
        <w:tabs>
          <w:tab w:val="clear" w:pos="1146"/>
        </w:tabs>
        <w:suppressAutoHyphens/>
        <w:spacing w:before="0" w:after="0"/>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rsidR="00D742AC" w:rsidRPr="00AF6A6C" w:rsidRDefault="00D742AC" w:rsidP="00581F4C">
      <w:pPr>
        <w:pStyle w:val="Akapitzlist"/>
        <w:numPr>
          <w:ilvl w:val="0"/>
          <w:numId w:val="81"/>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niniejsza umowa,</w:t>
      </w:r>
    </w:p>
    <w:p w:rsidR="00D742AC" w:rsidRPr="00AF6A6C" w:rsidRDefault="00D742AC" w:rsidP="00581F4C">
      <w:pPr>
        <w:pStyle w:val="Akapitzlist"/>
        <w:numPr>
          <w:ilvl w:val="0"/>
          <w:numId w:val="81"/>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lastRenderedPageBreak/>
        <w:t>oferta Wykonawcy stanowiąca załącznik Nr 1;</w:t>
      </w:r>
    </w:p>
    <w:p w:rsidR="00D742AC" w:rsidRPr="00AF6A6C" w:rsidRDefault="00D742AC" w:rsidP="00581F4C">
      <w:pPr>
        <w:pStyle w:val="Akapitzlist"/>
        <w:numPr>
          <w:ilvl w:val="0"/>
          <w:numId w:val="81"/>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odpowiedzi i informacje udzielone przez Zamawiającego na pytania Wykonawców, dotyczące w</w:t>
      </w:r>
      <w:r>
        <w:rPr>
          <w:rFonts w:asciiTheme="majorHAnsi" w:hAnsiTheme="majorHAnsi" w:cs="Arial"/>
          <w:color w:val="000000" w:themeColor="text1"/>
        </w:rPr>
        <w:t>yjaśnienia treści specyfikacji warunków zamówienia (S</w:t>
      </w:r>
      <w:r w:rsidRPr="00AF6A6C">
        <w:rPr>
          <w:rFonts w:asciiTheme="majorHAnsi" w:hAnsiTheme="majorHAnsi" w:cs="Arial"/>
          <w:color w:val="000000" w:themeColor="text1"/>
        </w:rPr>
        <w:t>WZ),</w:t>
      </w:r>
    </w:p>
    <w:p w:rsidR="00D742AC" w:rsidRPr="00AF6A6C" w:rsidRDefault="00D742AC" w:rsidP="00581F4C">
      <w:pPr>
        <w:pStyle w:val="Akapitzlist"/>
        <w:numPr>
          <w:ilvl w:val="0"/>
          <w:numId w:val="81"/>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Dokumentacja projektowa – stanowiąca załącznik Nr 2;</w:t>
      </w:r>
    </w:p>
    <w:p w:rsidR="00D742AC" w:rsidRPr="00AF6A6C" w:rsidRDefault="00D742AC" w:rsidP="00581F4C">
      <w:pPr>
        <w:pStyle w:val="Akapitzlist"/>
        <w:numPr>
          <w:ilvl w:val="0"/>
          <w:numId w:val="81"/>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Specyfikacja Techniczna Wykonania i Odbioru Robót Budowlanych (</w:t>
      </w:r>
      <w:proofErr w:type="spellStart"/>
      <w:r w:rsidRPr="00AF6A6C">
        <w:rPr>
          <w:rFonts w:asciiTheme="majorHAnsi" w:hAnsiTheme="majorHAnsi" w:cs="Arial"/>
          <w:color w:val="000000" w:themeColor="text1"/>
        </w:rPr>
        <w:t>STWiORB</w:t>
      </w:r>
      <w:proofErr w:type="spellEnd"/>
      <w:r w:rsidRPr="00AF6A6C">
        <w:rPr>
          <w:rFonts w:asciiTheme="majorHAnsi" w:hAnsiTheme="majorHAnsi" w:cs="Arial"/>
          <w:color w:val="000000" w:themeColor="text1"/>
        </w:rPr>
        <w:t>) – stanowiąca załącznik Nr 3,</w:t>
      </w:r>
    </w:p>
    <w:p w:rsidR="00D742AC" w:rsidRPr="00AF6A6C" w:rsidRDefault="00D742AC" w:rsidP="00581F4C">
      <w:pPr>
        <w:pStyle w:val="Akapitzlist"/>
        <w:numPr>
          <w:ilvl w:val="0"/>
          <w:numId w:val="81"/>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 xml:space="preserve">Specyfikacja </w:t>
      </w:r>
      <w:r>
        <w:rPr>
          <w:rFonts w:asciiTheme="majorHAnsi" w:hAnsiTheme="majorHAnsi" w:cs="Arial"/>
          <w:color w:val="000000" w:themeColor="text1"/>
        </w:rPr>
        <w:t>warunków zamówienia (S</w:t>
      </w:r>
      <w:r w:rsidRPr="00AF6A6C">
        <w:rPr>
          <w:rFonts w:asciiTheme="majorHAnsi" w:hAnsiTheme="majorHAnsi" w:cs="Arial"/>
          <w:color w:val="000000" w:themeColor="text1"/>
        </w:rPr>
        <w:t>WZ) stanowiąca załącznik Nr 4.</w:t>
      </w:r>
    </w:p>
    <w:p w:rsidR="00D742AC" w:rsidRPr="00AF6A6C" w:rsidRDefault="00D742AC" w:rsidP="00581F4C">
      <w:pPr>
        <w:pStyle w:val="Akapitzlist10"/>
        <w:numPr>
          <w:ilvl w:val="0"/>
          <w:numId w:val="74"/>
        </w:numPr>
        <w:tabs>
          <w:tab w:val="clear" w:pos="1146"/>
        </w:tabs>
        <w:suppressAutoHyphens/>
        <w:spacing w:before="0" w:after="0"/>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Dokumenty tworzące umowę należy traktować jako wzaje</w:t>
      </w:r>
      <w:r w:rsidR="00BC3D58">
        <w:rPr>
          <w:rFonts w:asciiTheme="majorHAnsi" w:hAnsiTheme="majorHAnsi" w:cs="Arial"/>
          <w:color w:val="000000" w:themeColor="text1"/>
          <w:sz w:val="20"/>
          <w:szCs w:val="20"/>
        </w:rPr>
        <w:t xml:space="preserve">mnie się uzupełniające. Jeżeli </w:t>
      </w:r>
      <w:r w:rsidRPr="00AF6A6C">
        <w:rPr>
          <w:rFonts w:asciiTheme="majorHAnsi" w:hAnsiTheme="majorHAnsi" w:cs="Arial"/>
          <w:color w:val="000000" w:themeColor="text1"/>
          <w:sz w:val="20"/>
          <w:szCs w:val="20"/>
        </w:rPr>
        <w:t>w dokumentacji wskazanej w ust. 3 zawarte są sprzeczne zapisy pierwszeństwo w ich interpretacji będzie zgodne z kolejnością ustaloną w tym ustępie.</w:t>
      </w:r>
    </w:p>
    <w:p w:rsidR="00D742AC" w:rsidRPr="00AF6A6C" w:rsidRDefault="00D742AC" w:rsidP="00581F4C">
      <w:pPr>
        <w:pStyle w:val="Akapitzlist10"/>
        <w:numPr>
          <w:ilvl w:val="0"/>
          <w:numId w:val="74"/>
        </w:numPr>
        <w:tabs>
          <w:tab w:val="clear" w:pos="1146"/>
        </w:tabs>
        <w:suppressAutoHyphens/>
        <w:spacing w:before="0" w:after="0"/>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rsidR="00D742AC" w:rsidRPr="00AF6A6C" w:rsidRDefault="00D742AC" w:rsidP="00581F4C">
      <w:pPr>
        <w:widowControl w:val="0"/>
        <w:numPr>
          <w:ilvl w:val="0"/>
          <w:numId w:val="74"/>
        </w:numPr>
        <w:tabs>
          <w:tab w:val="clear" w:pos="1146"/>
          <w:tab w:val="left" w:pos="360"/>
        </w:tabs>
        <w:suppressAutoHyphens/>
        <w:autoSpaceDE w:val="0"/>
        <w:spacing w:before="0" w:after="0"/>
        <w:ind w:left="284" w:hanging="284"/>
        <w:jc w:val="both"/>
        <w:rPr>
          <w:rFonts w:asciiTheme="majorHAnsi" w:hAnsiTheme="majorHAnsi" w:cs="Arial"/>
        </w:rPr>
      </w:pPr>
      <w:r w:rsidRPr="00AF6A6C">
        <w:rPr>
          <w:rFonts w:asciiTheme="majorHAnsi" w:hAnsiTheme="majorHAnsi" w:cs="Arial"/>
        </w:rPr>
        <w:t>Przedmiot umowy Wykonawca wykona z własnych materiałów. Materiały powinny odpowiadać, co do jakości wymogom wyrobów dopuszczonych do obrotu i stosowania.</w:t>
      </w:r>
    </w:p>
    <w:p w:rsidR="00D742AC" w:rsidRPr="00AF6A6C" w:rsidRDefault="00D742AC" w:rsidP="00581F4C">
      <w:pPr>
        <w:widowControl w:val="0"/>
        <w:numPr>
          <w:ilvl w:val="0"/>
          <w:numId w:val="74"/>
        </w:numPr>
        <w:tabs>
          <w:tab w:val="clear" w:pos="1146"/>
          <w:tab w:val="left" w:pos="360"/>
        </w:tabs>
        <w:suppressAutoHyphens/>
        <w:autoSpaceDE w:val="0"/>
        <w:spacing w:before="0" w:after="0"/>
        <w:ind w:left="284" w:hanging="284"/>
        <w:jc w:val="both"/>
        <w:rPr>
          <w:rFonts w:asciiTheme="majorHAnsi" w:hAnsiTheme="majorHAnsi" w:cs="Arial"/>
        </w:rPr>
      </w:pPr>
      <w:r w:rsidRPr="00AF6A6C">
        <w:rPr>
          <w:rFonts w:asciiTheme="majorHAnsi" w:hAnsiTheme="majorHAnsi" w:cs="Arial"/>
        </w:rPr>
        <w:t>Wykonawca oświadcza, że nie będzie używał do budowy żadnych materiałów zakazanych przepisami szczegółowymi.</w:t>
      </w:r>
    </w:p>
    <w:p w:rsidR="00D742AC" w:rsidRDefault="00D742AC" w:rsidP="00581F4C">
      <w:pPr>
        <w:widowControl w:val="0"/>
        <w:numPr>
          <w:ilvl w:val="0"/>
          <w:numId w:val="74"/>
        </w:numPr>
        <w:tabs>
          <w:tab w:val="clear" w:pos="1146"/>
          <w:tab w:val="left" w:pos="360"/>
        </w:tabs>
        <w:suppressAutoHyphens/>
        <w:autoSpaceDE w:val="0"/>
        <w:spacing w:before="0" w:after="0"/>
        <w:ind w:left="284" w:hanging="284"/>
        <w:jc w:val="both"/>
        <w:rPr>
          <w:rFonts w:asciiTheme="majorHAnsi" w:hAnsiTheme="majorHAnsi" w:cs="Arial"/>
        </w:rPr>
      </w:pPr>
      <w:r w:rsidRPr="00AF6A6C">
        <w:rPr>
          <w:rFonts w:asciiTheme="majorHAnsi" w:hAnsiTheme="majorHAnsi" w:cs="Arial"/>
        </w:rPr>
        <w:t>Zamawiający ma prawo żądać sprawdzenia jakości materiałów używanych do budowy, jak również przedstawienia wyników tych badań zgodnie z § 3 ust. 11.</w:t>
      </w:r>
    </w:p>
    <w:p w:rsidR="00D742AC" w:rsidRPr="00422369" w:rsidRDefault="00D742AC" w:rsidP="00581F4C">
      <w:pPr>
        <w:widowControl w:val="0"/>
        <w:numPr>
          <w:ilvl w:val="0"/>
          <w:numId w:val="74"/>
        </w:numPr>
        <w:tabs>
          <w:tab w:val="clear" w:pos="1146"/>
          <w:tab w:val="left" w:pos="360"/>
        </w:tabs>
        <w:suppressAutoHyphens/>
        <w:autoSpaceDE w:val="0"/>
        <w:spacing w:before="0" w:after="0"/>
        <w:ind w:left="284" w:hanging="284"/>
        <w:jc w:val="both"/>
        <w:rPr>
          <w:rFonts w:asciiTheme="majorHAnsi" w:hAnsiTheme="majorHAnsi" w:cs="Arial"/>
        </w:rPr>
      </w:pPr>
      <w:r w:rsidRPr="00422369">
        <w:rPr>
          <w:rFonts w:asciiTheme="majorHAnsi" w:hAnsiTheme="majorHAnsi" w:cs="Arial"/>
        </w:rPr>
        <w:t>Zamawiający przekazał Wykonawcy na etapie postępowania o zamówienie publiczne, poprzedzającego zawarcie umowy, wszelkie posiadane informacje mogące być użyteczne przy realizacji przedmiotu umowy. Pozostałe informacje Wykonawca uzyskuje we własnym zakresie i na własny koszt.</w:t>
      </w:r>
    </w:p>
    <w:p w:rsidR="00D742AC" w:rsidRDefault="00D742AC" w:rsidP="00E97D97">
      <w:pPr>
        <w:spacing w:after="0"/>
        <w:jc w:val="center"/>
        <w:rPr>
          <w:rFonts w:asciiTheme="majorHAnsi" w:hAnsiTheme="majorHAnsi" w:cs="Arial"/>
          <w:b/>
        </w:rPr>
      </w:pPr>
      <w:r w:rsidRPr="00AF6A6C">
        <w:rPr>
          <w:rFonts w:asciiTheme="majorHAnsi" w:hAnsiTheme="majorHAnsi" w:cs="Arial"/>
          <w:b/>
        </w:rPr>
        <w:t>§ 2. Termin realizacji</w:t>
      </w:r>
    </w:p>
    <w:p w:rsidR="000829FB" w:rsidRPr="000829FB" w:rsidRDefault="00D742AC" w:rsidP="00581F4C">
      <w:pPr>
        <w:numPr>
          <w:ilvl w:val="0"/>
          <w:numId w:val="91"/>
        </w:numPr>
        <w:spacing w:before="0" w:after="0"/>
        <w:jc w:val="both"/>
        <w:rPr>
          <w:rFonts w:asciiTheme="majorHAnsi" w:hAnsiTheme="majorHAnsi" w:cs="Arial"/>
          <w:b/>
        </w:rPr>
      </w:pPr>
      <w:r w:rsidRPr="000829FB">
        <w:rPr>
          <w:rFonts w:ascii="Cambria" w:hAnsi="Cambria" w:cs="Calibri"/>
        </w:rPr>
        <w:t>Planowany termin zakończenia robót budowlanych</w:t>
      </w:r>
    </w:p>
    <w:p w:rsidR="000829FB" w:rsidRPr="000829FB" w:rsidRDefault="004F5AA5" w:rsidP="00E97D97">
      <w:pPr>
        <w:pStyle w:val="Tekstpodstawowy"/>
        <w:spacing w:before="0" w:after="0"/>
        <w:ind w:left="357"/>
        <w:rPr>
          <w:rFonts w:asciiTheme="majorHAnsi" w:hAnsiTheme="majorHAnsi" w:cs="Arial"/>
          <w:b/>
          <w:color w:val="000000"/>
          <w:u w:val="single"/>
        </w:rPr>
      </w:pPr>
      <w:r>
        <w:rPr>
          <w:rFonts w:asciiTheme="majorHAnsi" w:hAnsiTheme="majorHAnsi" w:cs="Arial"/>
          <w:b/>
          <w:color w:val="000000"/>
        </w:rPr>
        <w:t>Przebudowa drogi powiatowej Nr 1216N Złotowo – Pietrzwałd – Ryn na odcinku Złotowo - Wałdyki</w:t>
      </w:r>
      <w:r w:rsidR="00DB65FA">
        <w:rPr>
          <w:rFonts w:asciiTheme="majorHAnsi" w:hAnsiTheme="majorHAnsi" w:cs="Arial"/>
          <w:b/>
          <w:color w:val="000000"/>
        </w:rPr>
        <w:t xml:space="preserve"> </w:t>
      </w:r>
      <w:r w:rsidR="000829FB" w:rsidRPr="000829FB">
        <w:rPr>
          <w:rFonts w:asciiTheme="majorHAnsi" w:hAnsiTheme="majorHAnsi" w:cs="Arial"/>
          <w:b/>
          <w:color w:val="000000"/>
          <w:u w:val="single"/>
        </w:rPr>
        <w:t xml:space="preserve"> </w:t>
      </w:r>
    </w:p>
    <w:p w:rsidR="009A5CBD" w:rsidRDefault="009A5CBD" w:rsidP="00E97D97">
      <w:pPr>
        <w:pStyle w:val="Tekstpodstawowy"/>
        <w:spacing w:before="0" w:after="0"/>
        <w:ind w:left="357"/>
        <w:rPr>
          <w:rFonts w:asciiTheme="majorHAnsi" w:hAnsiTheme="majorHAnsi" w:cs="Arial"/>
          <w:bCs/>
          <w:u w:val="single"/>
        </w:rPr>
      </w:pPr>
      <w:r w:rsidRPr="006A7564">
        <w:rPr>
          <w:rFonts w:asciiTheme="majorHAnsi" w:hAnsiTheme="majorHAnsi" w:cs="Arial"/>
          <w:b/>
          <w:color w:val="000000"/>
          <w:u w:val="single"/>
        </w:rPr>
        <w:t>-</w:t>
      </w:r>
      <w:r w:rsidRPr="006A7564">
        <w:rPr>
          <w:rFonts w:asciiTheme="majorHAnsi" w:hAnsiTheme="majorHAnsi" w:cs="Arial"/>
          <w:u w:val="single"/>
        </w:rPr>
        <w:t xml:space="preserve"> do </w:t>
      </w:r>
      <w:r w:rsidR="006A7564" w:rsidRPr="006A7564">
        <w:rPr>
          <w:rFonts w:asciiTheme="majorHAnsi" w:hAnsiTheme="majorHAnsi" w:cs="Arial"/>
          <w:bCs/>
          <w:u w:val="single"/>
        </w:rPr>
        <w:t>30</w:t>
      </w:r>
      <w:r w:rsidRPr="006A7564">
        <w:rPr>
          <w:rFonts w:asciiTheme="majorHAnsi" w:hAnsiTheme="majorHAnsi" w:cs="Arial"/>
          <w:bCs/>
          <w:u w:val="single"/>
        </w:rPr>
        <w:t>.</w:t>
      </w:r>
      <w:r w:rsidR="00973507" w:rsidRPr="006A7564">
        <w:rPr>
          <w:rFonts w:asciiTheme="majorHAnsi" w:hAnsiTheme="majorHAnsi" w:cs="Arial"/>
          <w:bCs/>
          <w:u w:val="single"/>
        </w:rPr>
        <w:t>0</w:t>
      </w:r>
      <w:r w:rsidR="006A7564" w:rsidRPr="006A7564">
        <w:rPr>
          <w:rFonts w:asciiTheme="majorHAnsi" w:hAnsiTheme="majorHAnsi" w:cs="Arial"/>
          <w:bCs/>
          <w:u w:val="single"/>
        </w:rPr>
        <w:t>9.2024</w:t>
      </w:r>
      <w:r w:rsidR="000829FB" w:rsidRPr="006A7564">
        <w:rPr>
          <w:rFonts w:asciiTheme="majorHAnsi" w:hAnsiTheme="majorHAnsi" w:cs="Arial"/>
          <w:bCs/>
          <w:u w:val="single"/>
        </w:rPr>
        <w:t xml:space="preserve"> r.</w:t>
      </w:r>
    </w:p>
    <w:p w:rsidR="000829FB" w:rsidRPr="000829FB" w:rsidRDefault="000829FB" w:rsidP="00E97D97">
      <w:pPr>
        <w:pStyle w:val="Tekstpodstawowy"/>
        <w:spacing w:before="0" w:after="0"/>
        <w:ind w:left="357"/>
        <w:rPr>
          <w:rFonts w:asciiTheme="majorHAnsi" w:hAnsiTheme="majorHAnsi" w:cs="Arial"/>
          <w:bCs/>
          <w:u w:val="single"/>
        </w:rPr>
      </w:pPr>
    </w:p>
    <w:p w:rsidR="00D742AC" w:rsidRPr="001C2D0D" w:rsidRDefault="00D742AC" w:rsidP="00E97D97">
      <w:pPr>
        <w:spacing w:before="0" w:after="0"/>
        <w:ind w:left="357"/>
        <w:jc w:val="both"/>
        <w:rPr>
          <w:rFonts w:ascii="Cambria" w:hAnsi="Cambria" w:cs="Calibri"/>
        </w:rPr>
      </w:pPr>
      <w:r w:rsidRPr="0071108A">
        <w:rPr>
          <w:rFonts w:asciiTheme="majorHAnsi" w:hAnsiTheme="majorHAnsi" w:cs="Calibri"/>
        </w:rPr>
        <w:t xml:space="preserve"> od</w:t>
      </w:r>
      <w:r>
        <w:rPr>
          <w:rFonts w:ascii="Cambria" w:hAnsi="Cambria" w:cs="Calibri"/>
        </w:rPr>
        <w:t xml:space="preserve"> dnia podpisania umowy. </w:t>
      </w:r>
      <w:r w:rsidRPr="001C2D0D">
        <w:rPr>
          <w:rFonts w:ascii="Cambria" w:hAnsi="Cambria" w:cs="Calibri"/>
          <w:b/>
        </w:rPr>
        <w:t xml:space="preserve"> </w:t>
      </w:r>
      <w:r w:rsidRPr="001C2D0D">
        <w:rPr>
          <w:rFonts w:ascii="Cambria" w:hAnsi="Cambria" w:cs="Calibri"/>
        </w:rPr>
        <w:t>Jest to termin zakończenia wykonanych robót. Do upływu wskazanego terminu Wykonawca ma obowiązek wykonać wszystkie roboty, zgłosić je do odbioru wraz z kompletem dokumentó</w:t>
      </w:r>
      <w:r w:rsidR="006A7564">
        <w:rPr>
          <w:rFonts w:ascii="Cambria" w:hAnsi="Cambria" w:cs="Calibri"/>
        </w:rPr>
        <w:t>w niezbędnych do jego dokonania.</w:t>
      </w:r>
    </w:p>
    <w:p w:rsidR="00D742AC" w:rsidRPr="001C2D0D" w:rsidRDefault="00D742AC" w:rsidP="00581F4C">
      <w:pPr>
        <w:numPr>
          <w:ilvl w:val="0"/>
          <w:numId w:val="91"/>
        </w:numPr>
        <w:spacing w:before="0" w:after="0"/>
        <w:jc w:val="both"/>
        <w:rPr>
          <w:rFonts w:ascii="Cambria" w:hAnsi="Cambria" w:cs="Calibri"/>
        </w:rPr>
      </w:pPr>
      <w:r w:rsidRPr="001C2D0D">
        <w:rPr>
          <w:rFonts w:ascii="Cambria" w:hAnsi="Cambria" w:cs="Calibri"/>
        </w:rPr>
        <w:t xml:space="preserve">Wykonawca zobowiązuje się w terminie obwiązywania rękojmi i gwarancji, to jest w terminie </w:t>
      </w:r>
      <w:r w:rsidRPr="001C2D0D">
        <w:rPr>
          <w:rFonts w:ascii="Cambria" w:hAnsi="Cambria" w:cs="Calibri"/>
          <w:b/>
        </w:rPr>
        <w:t>………. miesięcy</w:t>
      </w:r>
      <w:r w:rsidRPr="001C2D0D">
        <w:rPr>
          <w:rFonts w:ascii="Cambria" w:hAnsi="Cambria" w:cs="Calibri"/>
          <w:i/>
        </w:rPr>
        <w:t xml:space="preserve"> (wartość zostanie wpisana po złożeniu ofert</w:t>
      </w:r>
      <w:r w:rsidRPr="001C2D0D">
        <w:rPr>
          <w:rFonts w:ascii="Cambria" w:hAnsi="Cambria" w:cs="Calibri"/>
        </w:rPr>
        <w:t xml:space="preserve">) (od dnia Odbioru końcowego), usunąć wszystkie ujawnione wady dotyczące realizacji przedmiotu Umowy. </w:t>
      </w:r>
    </w:p>
    <w:p w:rsidR="00D742AC" w:rsidRPr="001C2D0D" w:rsidRDefault="00D742AC" w:rsidP="00581F4C">
      <w:pPr>
        <w:numPr>
          <w:ilvl w:val="0"/>
          <w:numId w:val="91"/>
        </w:numPr>
        <w:spacing w:before="0" w:after="0"/>
        <w:jc w:val="both"/>
        <w:rPr>
          <w:rFonts w:ascii="Cambria" w:hAnsi="Cambria" w:cs="Calibri"/>
        </w:rPr>
      </w:pPr>
      <w:r w:rsidRPr="001C2D0D">
        <w:rPr>
          <w:rFonts w:ascii="Cambria" w:hAnsi="Cambria" w:cs="Calibri"/>
        </w:rPr>
        <w:t xml:space="preserve">Rozpoczęcie realizacji robót budowlanych przez Wykonawcę nastąpi po dniu przekazania przez Zamawiającego Dokumentacji projektowej oraz </w:t>
      </w:r>
      <w:proofErr w:type="spellStart"/>
      <w:r w:rsidRPr="001C2D0D">
        <w:rPr>
          <w:rFonts w:ascii="Cambria" w:hAnsi="Cambria" w:cs="Calibri"/>
        </w:rPr>
        <w:t>STWiORB</w:t>
      </w:r>
      <w:proofErr w:type="spellEnd"/>
      <w:r w:rsidRPr="001C2D0D">
        <w:rPr>
          <w:rFonts w:ascii="Cambria" w:hAnsi="Cambria" w:cs="Calibri"/>
        </w:rPr>
        <w:t xml:space="preserve"> i po protokolarnym przejęciu terenu budowy przez kierownika budowy.</w:t>
      </w:r>
    </w:p>
    <w:p w:rsidR="00D742AC" w:rsidRPr="001C2D0D" w:rsidRDefault="00D742AC" w:rsidP="00581F4C">
      <w:pPr>
        <w:numPr>
          <w:ilvl w:val="0"/>
          <w:numId w:val="91"/>
        </w:numPr>
        <w:spacing w:before="0" w:after="0"/>
        <w:jc w:val="both"/>
        <w:rPr>
          <w:rFonts w:ascii="Cambria" w:hAnsi="Cambria" w:cs="Calibri"/>
        </w:rPr>
      </w:pPr>
      <w:r w:rsidRPr="001C2D0D">
        <w:rPr>
          <w:rFonts w:ascii="Cambria" w:hAnsi="Cambria" w:cs="Calibri"/>
        </w:rPr>
        <w:t xml:space="preserve">Zamawiający przekaże Wykonawcy Teren budowy w całości dla realizacji przedmiotu Umowy oraz dziennik budowy </w:t>
      </w:r>
      <w:r w:rsidRPr="001C2D0D">
        <w:rPr>
          <w:rFonts w:ascii="Cambria" w:hAnsi="Cambria" w:cs="Calibri"/>
          <w:b/>
        </w:rPr>
        <w:t xml:space="preserve">w terminie 7 dni </w:t>
      </w:r>
      <w:r w:rsidRPr="001C2D0D">
        <w:rPr>
          <w:rFonts w:ascii="Cambria" w:hAnsi="Cambria" w:cs="Calibri"/>
        </w:rPr>
        <w:t>od podpisania umowy.</w:t>
      </w:r>
    </w:p>
    <w:p w:rsidR="00D742AC" w:rsidRPr="007E516B" w:rsidRDefault="00D742AC" w:rsidP="00581F4C">
      <w:pPr>
        <w:numPr>
          <w:ilvl w:val="0"/>
          <w:numId w:val="91"/>
        </w:numPr>
        <w:spacing w:before="0" w:after="0"/>
        <w:jc w:val="both"/>
        <w:rPr>
          <w:rFonts w:ascii="Cambria" w:hAnsi="Cambria" w:cs="Calibri"/>
          <w:u w:val="single"/>
        </w:rPr>
      </w:pPr>
      <w:r w:rsidRPr="007E516B">
        <w:rPr>
          <w:rFonts w:ascii="Cambria" w:hAnsi="Cambria" w:cs="Calibri"/>
          <w:u w:val="single"/>
        </w:rPr>
        <w:t>Wykonawca ma obowiązek pisemnie zgłosić got</w:t>
      </w:r>
      <w:r w:rsidR="00390F3B">
        <w:rPr>
          <w:rFonts w:ascii="Cambria" w:hAnsi="Cambria" w:cs="Calibri"/>
          <w:u w:val="single"/>
        </w:rPr>
        <w:t>owość do odbioru końcowego robót</w:t>
      </w:r>
      <w:r w:rsidRPr="007E516B">
        <w:rPr>
          <w:rFonts w:ascii="Cambria" w:hAnsi="Cambria" w:cs="Calibri"/>
          <w:u w:val="single"/>
        </w:rPr>
        <w:t xml:space="preserve"> </w:t>
      </w:r>
      <w:r w:rsidRPr="007E516B">
        <w:rPr>
          <w:rFonts w:ascii="Cambria" w:hAnsi="Cambria" w:cs="Calibri"/>
          <w:b/>
          <w:u w:val="single"/>
        </w:rPr>
        <w:t>na 7 dni</w:t>
      </w:r>
      <w:r w:rsidRPr="007E516B">
        <w:rPr>
          <w:rFonts w:ascii="Cambria" w:hAnsi="Cambria" w:cs="Calibri"/>
          <w:u w:val="single"/>
        </w:rPr>
        <w:t xml:space="preserve"> przed planowanym terminem zakończenia robót określonym w ust. 1 dokonując odpowiedniego wpisu do Dziennika budowy.</w:t>
      </w:r>
    </w:p>
    <w:p w:rsidR="00D742AC" w:rsidRPr="00BA40ED" w:rsidRDefault="00D742AC" w:rsidP="00E97D97">
      <w:pPr>
        <w:pStyle w:val="Default"/>
        <w:jc w:val="center"/>
        <w:rPr>
          <w:rFonts w:asciiTheme="majorHAnsi" w:hAnsiTheme="majorHAnsi"/>
          <w:b/>
          <w:sz w:val="20"/>
          <w:szCs w:val="20"/>
        </w:rPr>
      </w:pPr>
      <w:r w:rsidRPr="00BA40ED">
        <w:rPr>
          <w:rFonts w:asciiTheme="majorHAnsi" w:hAnsiTheme="majorHAnsi"/>
          <w:b/>
          <w:sz w:val="20"/>
          <w:szCs w:val="20"/>
        </w:rPr>
        <w:t>§ 3 Wykonawca</w:t>
      </w:r>
    </w:p>
    <w:p w:rsidR="00D742AC" w:rsidRPr="001C2D0D" w:rsidRDefault="00D742AC" w:rsidP="00581F4C">
      <w:pPr>
        <w:numPr>
          <w:ilvl w:val="0"/>
          <w:numId w:val="96"/>
        </w:numPr>
        <w:tabs>
          <w:tab w:val="clear" w:pos="644"/>
          <w:tab w:val="num" w:pos="426"/>
        </w:tabs>
        <w:spacing w:before="0" w:after="0"/>
        <w:ind w:left="426" w:hanging="426"/>
        <w:jc w:val="both"/>
        <w:rPr>
          <w:rFonts w:ascii="Cambria" w:hAnsi="Cambria" w:cs="Calibri"/>
        </w:rPr>
      </w:pPr>
      <w:r w:rsidRPr="001C2D0D">
        <w:rPr>
          <w:rFonts w:ascii="Cambria" w:hAnsi="Cambria" w:cs="Calibri"/>
        </w:rPr>
        <w:t xml:space="preserve">Wykonawca oświadcza, iż zapoznał się z Dokumentacją projektową oraz uwarunkowaniami wynikającymi </w:t>
      </w:r>
      <w:r w:rsidR="00961798">
        <w:rPr>
          <w:rFonts w:ascii="Cambria" w:hAnsi="Cambria" w:cs="Calibri"/>
        </w:rPr>
        <w:br/>
      </w:r>
      <w:r w:rsidRPr="001C2D0D">
        <w:rPr>
          <w:rFonts w:ascii="Cambria" w:hAnsi="Cambria" w:cs="Calibri"/>
        </w:rPr>
        <w:t xml:space="preserve">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1C2D0D">
        <w:rPr>
          <w:rFonts w:ascii="Cambria" w:hAnsi="Cambria" w:cs="Calibri"/>
        </w:rPr>
        <w:t>STWiORB</w:t>
      </w:r>
      <w:proofErr w:type="spellEnd"/>
      <w:r w:rsidRPr="001C2D0D">
        <w:rPr>
          <w:rFonts w:ascii="Cambria" w:hAnsi="Cambria" w:cs="Calibri"/>
        </w:rPr>
        <w:t xml:space="preserve">. </w:t>
      </w:r>
    </w:p>
    <w:p w:rsidR="00D742AC" w:rsidRPr="001C2D0D" w:rsidRDefault="00D742AC" w:rsidP="00581F4C">
      <w:pPr>
        <w:numPr>
          <w:ilvl w:val="0"/>
          <w:numId w:val="96"/>
        </w:numPr>
        <w:tabs>
          <w:tab w:val="clear" w:pos="644"/>
          <w:tab w:val="num" w:pos="426"/>
        </w:tabs>
        <w:spacing w:before="0" w:after="0"/>
        <w:ind w:left="426" w:hanging="426"/>
        <w:jc w:val="both"/>
        <w:rPr>
          <w:rFonts w:ascii="Cambria" w:hAnsi="Cambria" w:cs="Calibri"/>
        </w:rPr>
      </w:pPr>
      <w:r w:rsidRPr="001C2D0D">
        <w:rPr>
          <w:rFonts w:ascii="Cambria" w:hAnsi="Cambria" w:cs="Calibri"/>
        </w:rPr>
        <w:t xml:space="preserve">Wykonawca potwierdza, iż przed podpisaniem niniejszej Umowy, przy zachowaniu najwyższej staranności zapoznał się z dokumentacją projektową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w:t>
      </w:r>
      <w:r w:rsidRPr="001C2D0D">
        <w:rPr>
          <w:rFonts w:ascii="Cambria" w:hAnsi="Cambria" w:cs="Calibri"/>
        </w:rPr>
        <w:lastRenderedPageBreak/>
        <w:t>zastrzeżeń i zobowiązuje się wykonać przedmiot Umowy w zakresie rzeczowym zgodnym z dokumentacją i za cenę umowną.</w:t>
      </w:r>
    </w:p>
    <w:p w:rsidR="00D742AC" w:rsidRDefault="00D742AC" w:rsidP="00581F4C">
      <w:pPr>
        <w:numPr>
          <w:ilvl w:val="0"/>
          <w:numId w:val="96"/>
        </w:numPr>
        <w:tabs>
          <w:tab w:val="clear" w:pos="644"/>
          <w:tab w:val="num" w:pos="426"/>
        </w:tabs>
        <w:spacing w:before="0" w:after="0"/>
        <w:ind w:left="426" w:hanging="426"/>
        <w:jc w:val="both"/>
        <w:rPr>
          <w:rFonts w:ascii="Cambria" w:hAnsi="Cambria" w:cs="Calibri"/>
        </w:rPr>
      </w:pPr>
      <w:r w:rsidRPr="001C2D0D">
        <w:rPr>
          <w:rFonts w:ascii="Cambria" w:hAnsi="Cambria" w:cs="Calibri"/>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rsidR="00D742AC" w:rsidRPr="00F876D6" w:rsidRDefault="00D742AC" w:rsidP="00581F4C">
      <w:pPr>
        <w:numPr>
          <w:ilvl w:val="0"/>
          <w:numId w:val="96"/>
        </w:numPr>
        <w:tabs>
          <w:tab w:val="clear" w:pos="644"/>
          <w:tab w:val="num" w:pos="426"/>
        </w:tabs>
        <w:spacing w:before="0" w:after="0"/>
        <w:ind w:left="426" w:hanging="426"/>
        <w:jc w:val="both"/>
        <w:rPr>
          <w:rFonts w:ascii="Cambria" w:hAnsi="Cambria" w:cs="Calibri"/>
        </w:rPr>
      </w:pPr>
      <w:r w:rsidRPr="00F876D6">
        <w:rPr>
          <w:rFonts w:asciiTheme="majorHAnsi" w:hAnsiTheme="majorHAnsi" w:cs="Arial"/>
          <w:color w:val="000000" w:themeColor="text1"/>
        </w:rPr>
        <w:t xml:space="preserve">Wykonawca zobowiązuje się wobec Zamawiającego do wykonania i przekazania Zamawiającemu przedmiotu umowy, wykonanego zgodnie z postanowieniami umowy, dokumentacją projektową, </w:t>
      </w:r>
      <w:proofErr w:type="spellStart"/>
      <w:r w:rsidRPr="00F876D6">
        <w:rPr>
          <w:rFonts w:asciiTheme="majorHAnsi" w:hAnsiTheme="majorHAnsi" w:cs="Arial"/>
          <w:color w:val="000000" w:themeColor="text1"/>
        </w:rPr>
        <w:t>STWiORB</w:t>
      </w:r>
      <w:proofErr w:type="spellEnd"/>
      <w:r w:rsidRPr="00F876D6">
        <w:rPr>
          <w:rFonts w:asciiTheme="majorHAnsi" w:hAnsiTheme="majorHAnsi" w:cs="Arial"/>
          <w:color w:val="000000" w:themeColor="text1"/>
        </w:rPr>
        <w:t xml:space="preserve">, obowiązującymi przepisami, normami, zasadami wiedzy technicznej i sztuki budowlanej oraz do usunięcia wad występujących </w:t>
      </w:r>
      <w:r w:rsidR="001C22FF">
        <w:rPr>
          <w:rFonts w:asciiTheme="majorHAnsi" w:hAnsiTheme="majorHAnsi" w:cs="Arial"/>
          <w:color w:val="000000" w:themeColor="text1"/>
        </w:rPr>
        <w:br/>
      </w:r>
      <w:r w:rsidRPr="00F876D6">
        <w:rPr>
          <w:rFonts w:asciiTheme="majorHAnsi" w:hAnsiTheme="majorHAnsi" w:cs="Arial"/>
          <w:color w:val="000000" w:themeColor="text1"/>
        </w:rPr>
        <w:t>w tym przedmiocie, w okresie rękojmi za wady fizyczne oraz gwarancji jakości</w:t>
      </w:r>
      <w:r w:rsidRPr="00F876D6">
        <w:rPr>
          <w:rFonts w:asciiTheme="majorHAnsi" w:hAnsiTheme="majorHAnsi" w:cs="Arial"/>
          <w:color w:val="000000" w:themeColor="text1"/>
          <w:lang w:eastAsia="pl-PL"/>
        </w:rPr>
        <w:t>.</w:t>
      </w:r>
    </w:p>
    <w:p w:rsidR="00D742AC" w:rsidRPr="00AF6A6C" w:rsidRDefault="00D742AC" w:rsidP="00581F4C">
      <w:pPr>
        <w:numPr>
          <w:ilvl w:val="0"/>
          <w:numId w:val="96"/>
        </w:numPr>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zobowiązuje się utrzymywać miejsce wykonywania robót w należytym porządku, wszelkie urządzenia pomocnicze i materiały będą składowane</w:t>
      </w:r>
      <w:r w:rsidR="001C22FF">
        <w:rPr>
          <w:rFonts w:asciiTheme="majorHAnsi" w:hAnsiTheme="majorHAnsi" w:cs="Arial"/>
          <w:color w:val="000000" w:themeColor="text1"/>
          <w:lang w:eastAsia="pl-PL"/>
        </w:rPr>
        <w:t>,</w:t>
      </w:r>
      <w:r w:rsidRPr="00AF6A6C">
        <w:rPr>
          <w:rFonts w:asciiTheme="majorHAnsi" w:hAnsiTheme="majorHAnsi" w:cs="Arial"/>
          <w:color w:val="000000" w:themeColor="text1"/>
          <w:lang w:eastAsia="pl-PL"/>
        </w:rPr>
        <w:t xml:space="preserv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rsidR="00D742AC" w:rsidRPr="00AF6A6C" w:rsidRDefault="00D742AC" w:rsidP="00581F4C">
      <w:pPr>
        <w:numPr>
          <w:ilvl w:val="0"/>
          <w:numId w:val="96"/>
        </w:numPr>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będzie przestrzegał przepisów bhp i ppoż. </w:t>
      </w:r>
    </w:p>
    <w:p w:rsidR="00D742AC" w:rsidRPr="00AF6A6C" w:rsidRDefault="00D742AC" w:rsidP="00581F4C">
      <w:pPr>
        <w:numPr>
          <w:ilvl w:val="0"/>
          <w:numId w:val="96"/>
        </w:numPr>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przed rozpoczęciem prac zobowiązany jest do:</w:t>
      </w:r>
    </w:p>
    <w:p w:rsidR="00D742AC" w:rsidRPr="00AF6A6C" w:rsidRDefault="00D742AC" w:rsidP="00581F4C">
      <w:pPr>
        <w:pStyle w:val="Akapitzlist"/>
        <w:numPr>
          <w:ilvl w:val="0"/>
          <w:numId w:val="112"/>
        </w:numPr>
        <w:suppressAutoHyphen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sporządzenia planu Bezpieczeństwa i Ochrony Zdrowia (BIOZ) uwzględniającego specyfikę obiektów, budowy i warunki prowadzenia robót budowlanych,</w:t>
      </w:r>
    </w:p>
    <w:p w:rsidR="00D742AC" w:rsidRPr="00F6334F" w:rsidRDefault="00D742AC" w:rsidP="00581F4C">
      <w:pPr>
        <w:pStyle w:val="Akapitzlist"/>
        <w:numPr>
          <w:ilvl w:val="0"/>
          <w:numId w:val="112"/>
        </w:numPr>
        <w:suppressAutoHyphens/>
        <w:spacing w:before="0" w:after="0"/>
        <w:jc w:val="both"/>
        <w:rPr>
          <w:rFonts w:asciiTheme="majorHAnsi" w:hAnsiTheme="majorHAnsi" w:cs="Arial"/>
          <w:color w:val="000000" w:themeColor="text1"/>
          <w:lang w:eastAsia="pl-PL"/>
        </w:rPr>
      </w:pPr>
      <w:r w:rsidRPr="00F6334F">
        <w:rPr>
          <w:rFonts w:asciiTheme="majorHAnsi" w:hAnsiTheme="majorHAnsi" w:cs="Arial"/>
          <w:color w:val="000000" w:themeColor="text1"/>
          <w:lang w:eastAsia="pl-PL"/>
        </w:rPr>
        <w:t xml:space="preserve">zatwierdzenia organizacji ruchu </w:t>
      </w:r>
      <w:r w:rsidRPr="00F6334F">
        <w:rPr>
          <w:rFonts w:asciiTheme="majorHAnsi" w:hAnsiTheme="majorHAnsi" w:cs="Arial"/>
          <w:bCs/>
          <w:shd w:val="clear" w:color="auto" w:fill="FFFFFF"/>
        </w:rPr>
        <w:t xml:space="preserve">na czas prowadzenia robót przez Starostę Iławskiego w Wydziale Komunikacji Starostwa Powiatowego w Iławie. Ustawienie na okres inwestycji stosownego oznakowania na czas prowadzenia robót. </w:t>
      </w:r>
    </w:p>
    <w:p w:rsidR="00D742AC" w:rsidRPr="00F6334F" w:rsidRDefault="00D742AC" w:rsidP="00581F4C">
      <w:pPr>
        <w:numPr>
          <w:ilvl w:val="0"/>
          <w:numId w:val="112"/>
        </w:numPr>
        <w:spacing w:before="0" w:after="0"/>
        <w:jc w:val="both"/>
        <w:rPr>
          <w:rFonts w:asciiTheme="majorHAnsi" w:hAnsiTheme="majorHAnsi" w:cs="Arial"/>
          <w:bCs/>
          <w:shd w:val="clear" w:color="auto" w:fill="FFFFFF"/>
        </w:rPr>
      </w:pPr>
      <w:r w:rsidRPr="00F6334F">
        <w:rPr>
          <w:rFonts w:asciiTheme="majorHAnsi" w:hAnsiTheme="majorHAnsi" w:cs="Arial"/>
          <w:bCs/>
          <w:shd w:val="clear" w:color="auto" w:fill="FFFFFF"/>
        </w:rPr>
        <w:t xml:space="preserve">zawiadomienie gestorów sieci o zamiarze rozpoczęcia prac </w:t>
      </w:r>
    </w:p>
    <w:p w:rsidR="00D742AC" w:rsidRPr="00AF6A6C" w:rsidRDefault="00D742AC" w:rsidP="00581F4C">
      <w:pPr>
        <w:widowControl w:val="0"/>
        <w:numPr>
          <w:ilvl w:val="0"/>
          <w:numId w:val="96"/>
        </w:numPr>
        <w:snapToGrid w:val="0"/>
        <w:spacing w:before="0" w:after="0"/>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zobowiązuje się do protokolarnego przejęcia terenu budowy.</w:t>
      </w:r>
    </w:p>
    <w:p w:rsidR="00D742AC" w:rsidRPr="00AF6A6C" w:rsidRDefault="00D742AC" w:rsidP="00581F4C">
      <w:pPr>
        <w:widowControl w:val="0"/>
        <w:numPr>
          <w:ilvl w:val="0"/>
          <w:numId w:val="96"/>
        </w:numPr>
        <w:snapToGrid w:val="0"/>
        <w:spacing w:before="0" w:after="0"/>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zabezpieczy maszyny i urządzenia niezbędne do wykonania zamówienia. </w:t>
      </w:r>
    </w:p>
    <w:p w:rsidR="00D742AC" w:rsidRPr="00AF6A6C" w:rsidRDefault="00D742AC" w:rsidP="00581F4C">
      <w:pPr>
        <w:widowControl w:val="0"/>
        <w:numPr>
          <w:ilvl w:val="0"/>
          <w:numId w:val="96"/>
        </w:numPr>
        <w:snapToGrid w:val="0"/>
        <w:spacing w:before="0" w:after="0"/>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wykona przedmiot zamówienia z materiałów w</w:t>
      </w:r>
      <w:r w:rsidR="001C22FF">
        <w:rPr>
          <w:rFonts w:asciiTheme="majorHAnsi" w:hAnsiTheme="majorHAnsi" w:cs="Arial"/>
          <w:color w:val="000000" w:themeColor="text1"/>
          <w:kern w:val="1"/>
        </w:rPr>
        <w:t xml:space="preserve">łasnych nabytych w uzgodnieniu </w:t>
      </w:r>
      <w:r w:rsidRPr="00AF6A6C">
        <w:rPr>
          <w:rFonts w:asciiTheme="majorHAnsi" w:hAnsiTheme="majorHAnsi" w:cs="Arial"/>
          <w:color w:val="000000" w:themeColor="text1"/>
          <w:kern w:val="1"/>
        </w:rPr>
        <w:t xml:space="preserve">z Zamawiającym. </w:t>
      </w:r>
    </w:p>
    <w:p w:rsidR="00D742AC" w:rsidRPr="00AF6A6C" w:rsidRDefault="00D742AC" w:rsidP="00581F4C">
      <w:pPr>
        <w:widowControl w:val="0"/>
        <w:numPr>
          <w:ilvl w:val="0"/>
          <w:numId w:val="96"/>
        </w:numPr>
        <w:snapToGrid w:val="0"/>
        <w:spacing w:before="0" w:after="0"/>
        <w:ind w:left="360"/>
        <w:jc w:val="both"/>
        <w:rPr>
          <w:rFonts w:asciiTheme="majorHAnsi" w:hAnsiTheme="majorHAnsi" w:cs="Arial"/>
          <w:color w:val="000000" w:themeColor="text1"/>
          <w:kern w:val="1"/>
        </w:rPr>
      </w:pPr>
      <w:r w:rsidRPr="00AF6A6C">
        <w:rPr>
          <w:rFonts w:asciiTheme="majorHAnsi" w:hAnsiTheme="majorHAnsi" w:cs="Arial"/>
          <w:color w:val="000000" w:themeColor="text1"/>
        </w:rPr>
        <w:t xml:space="preserve">Wszystkie materiały i wyroby wykorzystane przy realizacji zamówienia muszą być nowe, odpowiedniego rodzaju </w:t>
      </w:r>
      <w:r w:rsidR="000F28C7">
        <w:rPr>
          <w:rFonts w:asciiTheme="majorHAnsi" w:hAnsiTheme="majorHAnsi" w:cs="Arial"/>
          <w:color w:val="000000" w:themeColor="text1"/>
        </w:rPr>
        <w:br/>
      </w:r>
      <w:r w:rsidRPr="00AF6A6C">
        <w:rPr>
          <w:rFonts w:asciiTheme="majorHAnsi" w:hAnsiTheme="majorHAnsi" w:cs="Arial"/>
          <w:color w:val="000000" w:themeColor="text1"/>
        </w:rPr>
        <w:t>i jakości.</w:t>
      </w:r>
    </w:p>
    <w:p w:rsidR="00D742AC" w:rsidRPr="00AF6A6C" w:rsidRDefault="00D742AC" w:rsidP="00581F4C">
      <w:pPr>
        <w:numPr>
          <w:ilvl w:val="0"/>
          <w:numId w:val="96"/>
        </w:numPr>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Materiały i urządzenia budowlane dostarczone przez Wykonawcę na plac budowy, które nie uzyskają akceptacji Zamawiającego zostaną niezwłocznie usunięte z placu budowy. Akceptacja bądź odmowa akceptacji materiałów </w:t>
      </w:r>
      <w:r w:rsidR="000F28C7">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i urządzeń wskazanych przez Wykonawcę odbywać się będzie w formie propozycji materiałowej na piśmie przedstawionej do akceptacji i zatwierdzenia (lub nie) Inspektorowi nadzoru inwestorskiego w czasie nie dłuższym niż 2 dni robocze (za dni robocze uw</w:t>
      </w:r>
      <w:r w:rsidR="000F28C7">
        <w:rPr>
          <w:rFonts w:asciiTheme="majorHAnsi" w:hAnsiTheme="majorHAnsi" w:cs="Arial"/>
          <w:color w:val="000000" w:themeColor="text1"/>
        </w:rPr>
        <w:t xml:space="preserve">aża się wszystkie dni, </w:t>
      </w:r>
      <w:r w:rsidRPr="00AF6A6C">
        <w:rPr>
          <w:rFonts w:asciiTheme="majorHAnsi" w:hAnsiTheme="majorHAnsi" w:cs="Arial"/>
          <w:color w:val="000000" w:themeColor="text1"/>
        </w:rPr>
        <w:t>z wyjątkiem sobót, niedziel oraz świąt określonych w odrębnych przepisach)</w:t>
      </w:r>
      <w:r w:rsidRPr="00AF6A6C">
        <w:rPr>
          <w:rFonts w:asciiTheme="majorHAnsi" w:hAnsiTheme="majorHAnsi" w:cs="Arial"/>
          <w:color w:val="000000" w:themeColor="text1"/>
          <w:lang w:eastAsia="pl-PL"/>
        </w:rPr>
        <w:t xml:space="preserve"> od ich przedstawienia przez Wykonawcę.   </w:t>
      </w:r>
    </w:p>
    <w:p w:rsidR="00D742AC" w:rsidRPr="00AF6A6C" w:rsidRDefault="00D742AC" w:rsidP="00581F4C">
      <w:pPr>
        <w:numPr>
          <w:ilvl w:val="0"/>
          <w:numId w:val="96"/>
        </w:numPr>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Akceptacja wyrobów i materiałów przez Zamawiającego nie zwalnia Wykonawcy z tego obowiązku. </w:t>
      </w:r>
    </w:p>
    <w:p w:rsidR="00D742AC" w:rsidRPr="00AF6A6C" w:rsidRDefault="00D742AC" w:rsidP="00581F4C">
      <w:pPr>
        <w:numPr>
          <w:ilvl w:val="0"/>
          <w:numId w:val="96"/>
        </w:numPr>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AF6A6C">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rsidR="00D742AC" w:rsidRPr="00AF6A6C" w:rsidRDefault="00D742AC" w:rsidP="00581F4C">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Wykonawca przekaże Zamawiającemu przy odbiorze robót atesty, gwarancje certyfikaty na znak bezpieczeństwa, certyfikaty zgodności i aprobat technicznych, zgodnie z przepisami ustawy  - Prawo budowlane i innymi obowiązującymi przepisami, udziel</w:t>
      </w:r>
      <w:r w:rsidR="000F28C7">
        <w:rPr>
          <w:rFonts w:asciiTheme="majorHAnsi" w:hAnsiTheme="majorHAnsi" w:cs="Arial"/>
          <w:color w:val="000000" w:themeColor="text1"/>
        </w:rPr>
        <w:t xml:space="preserve">one przez dostawców materiałów </w:t>
      </w:r>
      <w:r w:rsidRPr="00AF6A6C">
        <w:rPr>
          <w:rFonts w:asciiTheme="majorHAnsi" w:hAnsiTheme="majorHAnsi" w:cs="Arial"/>
          <w:color w:val="000000" w:themeColor="text1"/>
        </w:rPr>
        <w:t>i urządzeń.</w:t>
      </w:r>
    </w:p>
    <w:p w:rsidR="00D742AC" w:rsidRPr="00AF6A6C" w:rsidRDefault="00D742AC" w:rsidP="00581F4C">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Wykonawca pełni funkcje koordynacyjne w stosunku do do</w:t>
      </w:r>
      <w:r w:rsidR="000F28C7">
        <w:rPr>
          <w:rFonts w:asciiTheme="majorHAnsi" w:hAnsiTheme="majorHAnsi" w:cs="Arial"/>
          <w:color w:val="000000" w:themeColor="text1"/>
        </w:rPr>
        <w:t xml:space="preserve">stawców materiałów budowlanych </w:t>
      </w:r>
      <w:r w:rsidRPr="00AF6A6C">
        <w:rPr>
          <w:rFonts w:asciiTheme="majorHAnsi" w:hAnsiTheme="majorHAnsi" w:cs="Arial"/>
          <w:color w:val="000000" w:themeColor="text1"/>
        </w:rPr>
        <w:t>i podwykonawców.</w:t>
      </w:r>
    </w:p>
    <w:p w:rsidR="00D742AC" w:rsidRPr="00AF6A6C" w:rsidRDefault="00D742AC" w:rsidP="00581F4C">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rsidR="00D742AC" w:rsidRPr="00AF6A6C" w:rsidRDefault="00D742AC" w:rsidP="00581F4C">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przywróci na własny koszt do stanu pierwotnego ewentualnie zniszczone lub uszkodzone </w:t>
      </w:r>
      <w:r w:rsidRPr="00AF6A6C">
        <w:rPr>
          <w:rFonts w:asciiTheme="majorHAnsi" w:hAnsiTheme="majorHAnsi" w:cs="Arial"/>
          <w:color w:val="000000" w:themeColor="text1"/>
        </w:rPr>
        <w:br/>
        <w:t xml:space="preserve">w trakcie wykonywania robót elementy infrastruktury i otoczenia. </w:t>
      </w:r>
    </w:p>
    <w:p w:rsidR="00D742AC" w:rsidRPr="00AF6A6C" w:rsidRDefault="00D742AC" w:rsidP="00581F4C">
      <w:pPr>
        <w:numPr>
          <w:ilvl w:val="0"/>
          <w:numId w:val="96"/>
        </w:numPr>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Strony ustalają następujący sposób wykorzystania terenu budowy:</w:t>
      </w:r>
    </w:p>
    <w:p w:rsidR="00D742AC" w:rsidRPr="00AF6A6C" w:rsidRDefault="00D742AC" w:rsidP="00581F4C">
      <w:pPr>
        <w:pStyle w:val="Akapitzlist"/>
        <w:numPr>
          <w:ilvl w:val="0"/>
          <w:numId w:val="98"/>
        </w:numPr>
        <w:spacing w:before="0" w:after="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 zakończeniu prac uporządkuje teren budo</w:t>
      </w:r>
      <w:r w:rsidR="000F28C7">
        <w:rPr>
          <w:rFonts w:asciiTheme="majorHAnsi" w:eastAsia="Calibri" w:hAnsiTheme="majorHAnsi" w:cs="Arial"/>
          <w:color w:val="000000" w:themeColor="text1"/>
          <w:lang w:eastAsia="pl-PL"/>
        </w:rPr>
        <w:t xml:space="preserve">wy i przekaże go Zamawiającemu </w:t>
      </w:r>
      <w:r w:rsidRPr="00AF6A6C">
        <w:rPr>
          <w:rFonts w:asciiTheme="majorHAnsi" w:eastAsia="Calibri" w:hAnsiTheme="majorHAnsi" w:cs="Arial"/>
          <w:color w:val="000000" w:themeColor="text1"/>
          <w:lang w:eastAsia="pl-PL"/>
        </w:rPr>
        <w:t>w terminie odbioru robót.</w:t>
      </w:r>
    </w:p>
    <w:p w:rsidR="00D742AC" w:rsidRPr="00AF6A6C" w:rsidRDefault="00D742AC" w:rsidP="00581F4C">
      <w:pPr>
        <w:pStyle w:val="Akapitzlist"/>
        <w:numPr>
          <w:ilvl w:val="0"/>
          <w:numId w:val="98"/>
        </w:numPr>
        <w:spacing w:before="0" w:after="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w pełni ponosi odpowiedzialność za wszystkie zdarzenia mające miejsce na terenie budowy.</w:t>
      </w:r>
    </w:p>
    <w:p w:rsidR="00D742AC" w:rsidRPr="00AF6A6C" w:rsidRDefault="00D742AC" w:rsidP="00581F4C">
      <w:pPr>
        <w:pStyle w:val="Akapitzlist"/>
        <w:numPr>
          <w:ilvl w:val="0"/>
          <w:numId w:val="98"/>
        </w:numPr>
        <w:spacing w:before="0" w:after="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przejmuje pełną odpowiedzialność za znajdującą się w obrębie terenu budowy infrastrukturę techniczną.</w:t>
      </w:r>
    </w:p>
    <w:p w:rsidR="00D742AC" w:rsidRPr="00AF6A6C" w:rsidRDefault="00D742AC" w:rsidP="00581F4C">
      <w:pPr>
        <w:numPr>
          <w:ilvl w:val="0"/>
          <w:numId w:val="96"/>
        </w:numPr>
        <w:spacing w:before="0" w:after="0"/>
        <w:ind w:left="426"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zabezpieczy we własnym zakresie i na swój koszt miejsca do magazynowania materiałów, dostęp do zaplecza socjalnego w tym </w:t>
      </w:r>
      <w:proofErr w:type="spellStart"/>
      <w:r w:rsidRPr="00AF6A6C">
        <w:rPr>
          <w:rFonts w:asciiTheme="majorHAnsi" w:hAnsiTheme="majorHAnsi" w:cs="Arial"/>
          <w:color w:val="000000" w:themeColor="text1"/>
        </w:rPr>
        <w:t>wc</w:t>
      </w:r>
      <w:proofErr w:type="spellEnd"/>
      <w:r w:rsidRPr="00AF6A6C">
        <w:rPr>
          <w:rFonts w:asciiTheme="majorHAnsi" w:hAnsiTheme="majorHAnsi" w:cs="Arial"/>
          <w:color w:val="000000" w:themeColor="text1"/>
        </w:rPr>
        <w:t xml:space="preserve"> dla pracowników.</w:t>
      </w:r>
    </w:p>
    <w:p w:rsidR="00D742AC" w:rsidRPr="00AF6A6C" w:rsidRDefault="00D742AC" w:rsidP="00581F4C">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Od momentu protokolarnego przejęcia placu budowy do chwili odbioru końcowego przedmiotu umowy Wykonawca ponosi odpowiedzialność na zasadach ogólnych za szkody i inne zdarzenia powstałe w związku </w:t>
      </w:r>
      <w:r w:rsidR="000F28C7">
        <w:rPr>
          <w:rFonts w:asciiTheme="majorHAnsi" w:hAnsiTheme="majorHAnsi" w:cs="Arial"/>
          <w:color w:val="000000" w:themeColor="text1"/>
        </w:rPr>
        <w:br/>
      </w:r>
      <w:r w:rsidRPr="00AF6A6C">
        <w:rPr>
          <w:rFonts w:asciiTheme="majorHAnsi" w:hAnsiTheme="majorHAnsi" w:cs="Arial"/>
          <w:color w:val="000000" w:themeColor="text1"/>
        </w:rPr>
        <w:t>z wykonywaniem robót budowlanych będących przedmiotem zamówienia, chyba że odpowiedzialnym za powstałe szkody jest Zamawiający lub osoba trzecia, za którą Zamawiający ponosi odpowiedzialność.</w:t>
      </w:r>
    </w:p>
    <w:p w:rsidR="00D742AC" w:rsidRPr="00E50D1D" w:rsidRDefault="00D742AC" w:rsidP="00581F4C">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wraz z kierownikiem budowy ma obowiązek brać udział w spotkaniach na placu budowy, w terminach </w:t>
      </w:r>
      <w:r w:rsidRPr="00E50D1D">
        <w:rPr>
          <w:rFonts w:asciiTheme="majorHAnsi" w:hAnsiTheme="majorHAnsi" w:cs="Arial"/>
          <w:color w:val="000000" w:themeColor="text1"/>
        </w:rPr>
        <w:t xml:space="preserve">ustalonych przez Zamawiającego. </w:t>
      </w:r>
    </w:p>
    <w:p w:rsidR="00D742AC" w:rsidRPr="00E50D1D" w:rsidRDefault="00D742AC" w:rsidP="00581F4C">
      <w:pPr>
        <w:numPr>
          <w:ilvl w:val="0"/>
          <w:numId w:val="96"/>
        </w:numPr>
        <w:spacing w:before="0" w:after="0"/>
        <w:ind w:left="360"/>
        <w:jc w:val="both"/>
        <w:rPr>
          <w:rFonts w:asciiTheme="majorHAnsi" w:hAnsiTheme="majorHAnsi" w:cs="Arial"/>
          <w:color w:val="000000" w:themeColor="text1"/>
        </w:rPr>
      </w:pPr>
      <w:r w:rsidRPr="00E50D1D">
        <w:rPr>
          <w:rFonts w:asciiTheme="majorHAnsi" w:hAnsiTheme="majorHAnsi" w:cs="Arial"/>
        </w:rPr>
        <w:t>Wykonawca będzie ponosił odpowiedzialność prawną i finansową za wszelkie uszkodzenia urządzeń i obiektów znajdujących się na terenie budowy.</w:t>
      </w:r>
    </w:p>
    <w:p w:rsidR="00D742AC" w:rsidRPr="00E50D1D" w:rsidRDefault="00D742AC" w:rsidP="00581F4C">
      <w:pPr>
        <w:numPr>
          <w:ilvl w:val="0"/>
          <w:numId w:val="96"/>
        </w:numPr>
        <w:spacing w:before="0" w:after="0"/>
        <w:ind w:left="360"/>
        <w:jc w:val="both"/>
        <w:rPr>
          <w:rFonts w:asciiTheme="majorHAnsi" w:hAnsiTheme="majorHAnsi" w:cs="Arial"/>
          <w:color w:val="000000" w:themeColor="text1"/>
        </w:rPr>
      </w:pPr>
      <w:r w:rsidRPr="00E50D1D">
        <w:rPr>
          <w:rFonts w:asciiTheme="majorHAnsi" w:hAnsiTheme="majorHAnsi" w:cs="Arial"/>
          <w:color w:val="000000" w:themeColor="text1"/>
        </w:rPr>
        <w:t xml:space="preserve">Wykonawca jest zobowiązany do następujących czynności określonych szczegółowo w postanowieniach umowy, </w:t>
      </w:r>
      <w:r w:rsidR="000F28C7">
        <w:rPr>
          <w:rFonts w:asciiTheme="majorHAnsi" w:hAnsiTheme="majorHAnsi" w:cs="Arial"/>
          <w:color w:val="000000" w:themeColor="text1"/>
        </w:rPr>
        <w:br/>
      </w:r>
      <w:r w:rsidRPr="00E50D1D">
        <w:rPr>
          <w:rFonts w:asciiTheme="majorHAnsi" w:hAnsiTheme="majorHAnsi" w:cs="Arial"/>
          <w:color w:val="000000" w:themeColor="text1"/>
        </w:rPr>
        <w:t>w tym w szczególności do:</w:t>
      </w:r>
    </w:p>
    <w:p w:rsidR="00D742AC" w:rsidRPr="00E50D1D" w:rsidRDefault="00D742AC" w:rsidP="00581F4C">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prowadzenia dokumentacji budowy, dziennika budowy</w:t>
      </w:r>
    </w:p>
    <w:p w:rsidR="00D742AC" w:rsidRPr="00E50D1D" w:rsidRDefault="00D742AC" w:rsidP="00581F4C">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E50D1D">
        <w:rPr>
          <w:rFonts w:asciiTheme="majorHAnsi" w:hAnsiTheme="majorHAnsi" w:cs="Arial"/>
        </w:rPr>
        <w:t>potwierdzania wpisem do dziennika budowy</w:t>
      </w:r>
      <w:r w:rsidR="000F28C7">
        <w:rPr>
          <w:rFonts w:asciiTheme="majorHAnsi" w:hAnsiTheme="majorHAnsi" w:cs="Arial"/>
        </w:rPr>
        <w:t xml:space="preserve"> działań uprawnionego geodety, </w:t>
      </w:r>
      <w:r w:rsidRPr="00E50D1D">
        <w:rPr>
          <w:rFonts w:asciiTheme="majorHAnsi" w:hAnsiTheme="majorHAnsi" w:cs="Arial"/>
        </w:rPr>
        <w:t>w momencie rozpoczęcia prac budowlanych,</w:t>
      </w:r>
    </w:p>
    <w:p w:rsidR="00D742AC" w:rsidRPr="00E50D1D" w:rsidRDefault="00D742AC" w:rsidP="00581F4C">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 xml:space="preserve">sporządzenia dokumentacji wynikającej z treści </w:t>
      </w:r>
      <w:proofErr w:type="spellStart"/>
      <w:r w:rsidRPr="00E50D1D">
        <w:rPr>
          <w:rFonts w:asciiTheme="majorHAnsi" w:hAnsiTheme="majorHAnsi" w:cs="Arial"/>
          <w:color w:val="000000" w:themeColor="text1"/>
          <w:lang w:eastAsia="pl-PL"/>
        </w:rPr>
        <w:t>STWiORB</w:t>
      </w:r>
      <w:proofErr w:type="spellEnd"/>
      <w:r w:rsidRPr="00E50D1D">
        <w:rPr>
          <w:rFonts w:asciiTheme="majorHAnsi" w:hAnsiTheme="majorHAnsi" w:cs="Arial"/>
          <w:color w:val="000000" w:themeColor="text1"/>
          <w:lang w:eastAsia="pl-PL"/>
        </w:rPr>
        <w:t xml:space="preserve">, </w:t>
      </w:r>
    </w:p>
    <w:p w:rsidR="00D742AC" w:rsidRPr="00AF6A6C" w:rsidRDefault="00D742AC" w:rsidP="00581F4C">
      <w:pPr>
        <w:widowControl w:val="0"/>
        <w:numPr>
          <w:ilvl w:val="0"/>
          <w:numId w:val="97"/>
        </w:numPr>
        <w:tabs>
          <w:tab w:val="left" w:pos="1035"/>
        </w:tabs>
        <w:spacing w:before="0" w:after="0"/>
        <w:jc w:val="both"/>
        <w:rPr>
          <w:rFonts w:asciiTheme="majorHAnsi" w:hAnsiTheme="majorHAnsi" w:cs="Arial"/>
          <w:color w:val="FF0000"/>
          <w:lang w:eastAsia="pl-PL"/>
        </w:rPr>
      </w:pPr>
      <w:r w:rsidRPr="00E50D1D">
        <w:rPr>
          <w:rFonts w:asciiTheme="majorHAnsi" w:hAnsiTheme="majorHAnsi" w:cs="Arial"/>
        </w:rPr>
        <w:t xml:space="preserve">przedłożenia Zamawiającemu, szczegółowego </w:t>
      </w:r>
      <w:r w:rsidRPr="00E50D1D">
        <w:rPr>
          <w:rFonts w:asciiTheme="majorHAnsi" w:hAnsiTheme="majorHAnsi" w:cs="Arial"/>
          <w:u w:val="single"/>
        </w:rPr>
        <w:t>harmonogramu rzeczowo-finansowego.</w:t>
      </w:r>
      <w:r w:rsidRPr="00602ABA">
        <w:rPr>
          <w:rFonts w:asciiTheme="majorHAnsi" w:hAnsiTheme="majorHAnsi" w:cs="Arial"/>
        </w:rPr>
        <w:t xml:space="preserve"> </w:t>
      </w:r>
      <w:r w:rsidRPr="00E50D1D">
        <w:rPr>
          <w:rFonts w:asciiTheme="majorHAnsi" w:hAnsiTheme="majorHAnsi" w:cs="Arial"/>
        </w:rPr>
        <w:t>Z harmonogramu powinna wynikać kolejność wykonywania robót oraz terminy rozpoczęcia i zakończenia poszczególnych elementów robót. W przypadku konieczności zmiany harmonogramu rzeczowo–finansowego, w szczególności, gdy poprzednia wersja harmonogramu stanie się niespójna z faktycznym</w:t>
      </w:r>
      <w:r w:rsidRPr="00AF6A6C">
        <w:rPr>
          <w:rFonts w:asciiTheme="majorHAnsi" w:hAnsiTheme="majorHAnsi" w:cs="Arial"/>
        </w:rPr>
        <w:t xml:space="preserve"> postępem w realizacji przedmiotu umowy, jak również w sytuacji, gdy Inspektor nadzoru inwestorskiego powiadomi Wykonawcę, że harmonogram rzeczowo-finansowy jest niezgodny z wymaganiami określonymi umową,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2 dni roboczych od dnia otrzymania projektu zaktualizowanego harmonogramu rzeczowo-finansowego nie zgłosi do niego uwag, przedłożony projekt uważa się za zatwierdzony także przez Zamawiającego. Aktualizacja harmonogramu nie stanowi zmian umowy i nie wymaga aneksu. Zaktualizowany w tym trybie harmonogram rzeczowo – finansowy zastępuje dotychczasowy harmonogram rzeczowo – finansowy i jest </w:t>
      </w:r>
      <w:r w:rsidRPr="00AF6A6C">
        <w:rPr>
          <w:rFonts w:asciiTheme="majorHAnsi" w:hAnsiTheme="majorHAnsi" w:cs="Arial"/>
          <w:color w:val="000000" w:themeColor="text1"/>
        </w:rPr>
        <w:t>wiążący dla Stron.</w:t>
      </w:r>
    </w:p>
    <w:p w:rsidR="00D742AC" w:rsidRPr="00F6334F" w:rsidRDefault="00D742AC" w:rsidP="00581F4C">
      <w:pPr>
        <w:widowControl w:val="0"/>
        <w:numPr>
          <w:ilvl w:val="0"/>
          <w:numId w:val="97"/>
        </w:numPr>
        <w:tabs>
          <w:tab w:val="left" w:pos="1035"/>
        </w:tabs>
        <w:spacing w:before="0" w:after="0"/>
        <w:jc w:val="both"/>
        <w:rPr>
          <w:rFonts w:asciiTheme="majorHAnsi" w:eastAsia="Calibri" w:hAnsiTheme="majorHAnsi" w:cs="Arial"/>
          <w:color w:val="000000" w:themeColor="text1"/>
          <w:lang w:eastAsia="pl-PL"/>
        </w:rPr>
      </w:pPr>
      <w:r w:rsidRPr="00AF6A6C">
        <w:rPr>
          <w:rFonts w:asciiTheme="majorHAnsi" w:hAnsiTheme="majorHAnsi" w:cs="Arial"/>
          <w:bCs/>
          <w:shd w:val="clear" w:color="auto" w:fill="FFFFFF"/>
        </w:rPr>
        <w:t xml:space="preserve">przed przystąpieniem do </w:t>
      </w:r>
      <w:r w:rsidRPr="00F6334F">
        <w:rPr>
          <w:rFonts w:asciiTheme="majorHAnsi" w:hAnsiTheme="majorHAnsi" w:cs="Arial"/>
          <w:bCs/>
          <w:shd w:val="clear" w:color="auto" w:fill="FFFFFF"/>
        </w:rPr>
        <w:t>robót przedstawienia Zamawiającemu zatwierdzonego przez organ Zarządzający ruchem, projektu czasowej organizacji ruchu i zabezpieczenia na czas robót,</w:t>
      </w:r>
    </w:p>
    <w:p w:rsidR="00D742AC" w:rsidRPr="00AF6A6C" w:rsidRDefault="00D742AC" w:rsidP="00581F4C">
      <w:pPr>
        <w:widowControl w:val="0"/>
        <w:numPr>
          <w:ilvl w:val="0"/>
          <w:numId w:val="97"/>
        </w:numPr>
        <w:tabs>
          <w:tab w:val="left" w:pos="1035"/>
        </w:tabs>
        <w:spacing w:before="0" w:after="0"/>
        <w:jc w:val="both"/>
        <w:rPr>
          <w:rFonts w:asciiTheme="majorHAnsi" w:eastAsia="Calibri" w:hAnsiTheme="majorHAnsi" w:cs="Arial"/>
          <w:color w:val="000000" w:themeColor="text1"/>
          <w:lang w:eastAsia="pl-PL"/>
        </w:rPr>
      </w:pPr>
      <w:r w:rsidRPr="00F6334F">
        <w:rPr>
          <w:rFonts w:asciiTheme="majorHAnsi" w:hAnsiTheme="majorHAnsi" w:cs="Arial"/>
        </w:rPr>
        <w:t>oznakowania i zabezpieczenia terenu prowadzenia robót zgo</w:t>
      </w:r>
      <w:r w:rsidR="00E417A1" w:rsidRPr="00F6334F">
        <w:rPr>
          <w:rFonts w:asciiTheme="majorHAnsi" w:hAnsiTheme="majorHAnsi" w:cs="Arial"/>
        </w:rPr>
        <w:t xml:space="preserve">dnie z opracowaną przez siebie </w:t>
      </w:r>
      <w:r w:rsidRPr="00F6334F">
        <w:rPr>
          <w:rFonts w:asciiTheme="majorHAnsi" w:hAnsiTheme="majorHAnsi" w:cs="Arial"/>
        </w:rPr>
        <w:t>i zatwierdzoną organizacją ruchu na czas prowadzenia r</w:t>
      </w:r>
      <w:r w:rsidR="00E417A1" w:rsidRPr="00F6334F">
        <w:rPr>
          <w:rFonts w:asciiTheme="majorHAnsi" w:hAnsiTheme="majorHAnsi" w:cs="Arial"/>
        </w:rPr>
        <w:t>obót, dbania</w:t>
      </w:r>
      <w:r w:rsidR="00E417A1">
        <w:rPr>
          <w:rFonts w:asciiTheme="majorHAnsi" w:hAnsiTheme="majorHAnsi" w:cs="Arial"/>
        </w:rPr>
        <w:t xml:space="preserve"> o stan techniczny </w:t>
      </w:r>
      <w:r w:rsidRPr="00AF6A6C">
        <w:rPr>
          <w:rFonts w:asciiTheme="majorHAnsi" w:hAnsiTheme="majorHAnsi" w:cs="Arial"/>
        </w:rPr>
        <w:t>i prawidłowość oznakowania przez cały czas trwania realizacji zadania,</w:t>
      </w:r>
    </w:p>
    <w:p w:rsidR="00D742AC" w:rsidRPr="00F6334F" w:rsidRDefault="00D742AC" w:rsidP="00581F4C">
      <w:pPr>
        <w:pStyle w:val="Akapitzlist10"/>
        <w:numPr>
          <w:ilvl w:val="0"/>
          <w:numId w:val="97"/>
        </w:numPr>
        <w:suppressAutoHyphens/>
        <w:spacing w:before="0" w:after="0"/>
        <w:contextualSpacing/>
        <w:jc w:val="both"/>
        <w:rPr>
          <w:rFonts w:asciiTheme="majorHAnsi" w:hAnsiTheme="majorHAnsi" w:cs="Arial"/>
          <w:bCs/>
          <w:sz w:val="20"/>
          <w:szCs w:val="20"/>
          <w:shd w:val="clear" w:color="auto" w:fill="FFFFFF"/>
        </w:rPr>
      </w:pPr>
      <w:r w:rsidRPr="00F6334F">
        <w:rPr>
          <w:rFonts w:asciiTheme="majorHAnsi" w:hAnsiTheme="majorHAnsi" w:cs="Arial"/>
          <w:bCs/>
          <w:sz w:val="20"/>
          <w:szCs w:val="20"/>
          <w:shd w:val="clear" w:color="auto" w:fill="FFFFFF"/>
        </w:rPr>
        <w:t>prowadzenia robót w obrębie przebiegu sieci telekomunika</w:t>
      </w:r>
      <w:r w:rsidR="00E417A1" w:rsidRPr="00F6334F">
        <w:rPr>
          <w:rFonts w:asciiTheme="majorHAnsi" w:hAnsiTheme="majorHAnsi" w:cs="Arial"/>
          <w:bCs/>
          <w:sz w:val="20"/>
          <w:szCs w:val="20"/>
          <w:shd w:val="clear" w:color="auto" w:fill="FFFFFF"/>
        </w:rPr>
        <w:t xml:space="preserve">cyjnej i energetycznej zgodnie </w:t>
      </w:r>
      <w:r w:rsidRPr="00F6334F">
        <w:rPr>
          <w:rFonts w:asciiTheme="majorHAnsi" w:hAnsiTheme="majorHAnsi" w:cs="Arial"/>
          <w:bCs/>
          <w:sz w:val="20"/>
          <w:szCs w:val="20"/>
          <w:shd w:val="clear" w:color="auto" w:fill="FFFFFF"/>
        </w:rPr>
        <w:t>z warunkami gestorów tych sieci zawartymi w uzgodnieniach i decyzjach, w tym do powiadamiania gestorów sieci oraz opłaty za nadzór ich przedstawicieli. Na is</w:t>
      </w:r>
      <w:r w:rsidR="00E417A1" w:rsidRPr="00F6334F">
        <w:rPr>
          <w:rFonts w:asciiTheme="majorHAnsi" w:hAnsiTheme="majorHAnsi" w:cs="Arial"/>
          <w:bCs/>
          <w:sz w:val="20"/>
          <w:szCs w:val="20"/>
          <w:shd w:val="clear" w:color="auto" w:fill="FFFFFF"/>
        </w:rPr>
        <w:t xml:space="preserve">tniejących sieciach doziemnych </w:t>
      </w:r>
      <w:r w:rsidRPr="00F6334F">
        <w:rPr>
          <w:rFonts w:asciiTheme="majorHAnsi" w:hAnsiTheme="majorHAnsi" w:cs="Arial"/>
          <w:bCs/>
          <w:sz w:val="20"/>
          <w:szCs w:val="20"/>
          <w:shd w:val="clear" w:color="auto" w:fill="FFFFFF"/>
        </w:rPr>
        <w:t>w miejscach przejść pod jezdnią, zjazdami założyć rury osłonowe (przekrój ustalić z właścicielem sieci przed przystąpieniem do prac),</w:t>
      </w:r>
    </w:p>
    <w:p w:rsidR="00D742AC" w:rsidRPr="00E50D1D" w:rsidRDefault="00D742AC" w:rsidP="00581F4C">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przekazywania Zamawiającemu informacji dotyczących wykonywania robót oraz umożliwienia </w:t>
      </w:r>
      <w:r w:rsidRPr="00E50D1D">
        <w:rPr>
          <w:rFonts w:asciiTheme="majorHAnsi" w:hAnsiTheme="majorHAnsi" w:cs="Arial"/>
          <w:color w:val="000000" w:themeColor="text1"/>
          <w:lang w:eastAsia="pl-PL"/>
        </w:rPr>
        <w:t>Zamawiającemu przeprowadzenia kontroli ich wykonywania,</w:t>
      </w:r>
    </w:p>
    <w:p w:rsidR="00D742AC" w:rsidRPr="00E50D1D" w:rsidRDefault="00D742AC" w:rsidP="00581F4C">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E50D1D">
        <w:rPr>
          <w:rFonts w:asciiTheme="majorHAnsi" w:hAnsiTheme="majorHAnsi" w:cs="Arial"/>
        </w:rPr>
        <w:t>zapewnienia na własny koszt obsługi laboratoryjnej;</w:t>
      </w:r>
    </w:p>
    <w:p w:rsidR="00D742AC" w:rsidRPr="00E50D1D" w:rsidRDefault="00D742AC" w:rsidP="00581F4C">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E50D1D">
        <w:rPr>
          <w:rFonts w:asciiTheme="majorHAnsi" w:hAnsiTheme="majorHAnsi" w:cs="Arial"/>
        </w:rPr>
        <w:t>realizacji zaleceń wpisanych do dziennika budowy;</w:t>
      </w:r>
    </w:p>
    <w:p w:rsidR="00D742AC" w:rsidRPr="00E50D1D" w:rsidRDefault="00D742AC" w:rsidP="00581F4C">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E50D1D">
        <w:rPr>
          <w:rFonts w:asciiTheme="majorHAnsi" w:hAnsiTheme="majorHAnsi" w:cs="Arial"/>
        </w:rPr>
        <w:t xml:space="preserve">zabezpieczenia przed zniszczeniem punktów osnowy geodezyjnej znajdujących się na terenie budowy, </w:t>
      </w:r>
      <w:r w:rsidR="00E417A1">
        <w:rPr>
          <w:rFonts w:asciiTheme="majorHAnsi" w:hAnsiTheme="majorHAnsi" w:cs="Arial"/>
        </w:rPr>
        <w:br/>
      </w:r>
      <w:r w:rsidRPr="00E50D1D">
        <w:rPr>
          <w:rFonts w:asciiTheme="majorHAnsi" w:hAnsiTheme="majorHAnsi" w:cs="Arial"/>
        </w:rPr>
        <w:t>a w przypadku zniszczenia odtworzenia ich na własny koszt,</w:t>
      </w:r>
    </w:p>
    <w:p w:rsidR="00D742AC" w:rsidRPr="00E50D1D" w:rsidRDefault="00D742AC" w:rsidP="00581F4C">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E50D1D">
        <w:rPr>
          <w:rFonts w:asciiTheme="majorHAnsi" w:hAnsiTheme="majorHAnsi" w:cs="Arial"/>
        </w:rPr>
        <w:t>zapewnienie dojazdu do posesji sąsiadujących z terenem budowy,</w:t>
      </w:r>
    </w:p>
    <w:p w:rsidR="00D742AC" w:rsidRPr="00E50D1D" w:rsidRDefault="00D742AC" w:rsidP="00581F4C">
      <w:pPr>
        <w:widowControl w:val="0"/>
        <w:numPr>
          <w:ilvl w:val="0"/>
          <w:numId w:val="97"/>
        </w:numPr>
        <w:spacing w:before="0" w:after="0"/>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lastRenderedPageBreak/>
        <w:t>wykonania robót oraz innych czynności objętych przedmiotem umowy zgodnie z właściwymi przepisami prawa, w tym z zakresu bezpieczeństwa i higieny pracy obowiązującymi przy wykonywaniu robót budowlanych oraz z zasadami wiedzy technicznej,</w:t>
      </w:r>
    </w:p>
    <w:p w:rsidR="00D742AC" w:rsidRPr="00AF6A6C" w:rsidRDefault="00D742AC" w:rsidP="00581F4C">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w:t>
      </w:r>
    </w:p>
    <w:p w:rsidR="00D742AC" w:rsidRPr="00AF6A6C" w:rsidRDefault="00D742AC" w:rsidP="00581F4C">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umożliwienia wstępu na teren budowy wyłącznie osobom upoważnionym przez Zamawiającego lub Wykonawcę,  </w:t>
      </w:r>
    </w:p>
    <w:p w:rsidR="00D742AC" w:rsidRPr="00AF6A6C" w:rsidRDefault="00D742AC" w:rsidP="00581F4C">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ochrony znajdującego się na terenie budowy mienia Zamawiającego przed działaniem osób trzecich,</w:t>
      </w:r>
    </w:p>
    <w:p w:rsidR="00D742AC" w:rsidRPr="00AF6A6C" w:rsidRDefault="00D742AC" w:rsidP="00581F4C">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zgłaszania gotowości do odbioru robót i brania udziału w wyznaczonych terminach w odbiorach robót,</w:t>
      </w:r>
    </w:p>
    <w:p w:rsidR="00D742AC" w:rsidRPr="00AF6A6C" w:rsidRDefault="00D742AC" w:rsidP="00581F4C">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terminowego usuwania wad, w tym usterek, ujawnionych w czasie wykonywania robót lub ujawnionych </w:t>
      </w:r>
      <w:r w:rsidR="00316007">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czasie odbiorów w terminach wskazanych w protokołach odbioru, oraz w czasie obowiązywania rękojmi </w:t>
      </w:r>
      <w:r w:rsidR="00316007">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i gwarancji,</w:t>
      </w:r>
    </w:p>
    <w:p w:rsidR="00D742AC" w:rsidRPr="00AF6A6C" w:rsidRDefault="00D742AC" w:rsidP="00581F4C">
      <w:pPr>
        <w:widowControl w:val="0"/>
        <w:numPr>
          <w:ilvl w:val="0"/>
          <w:numId w:val="97"/>
        </w:numPr>
        <w:tabs>
          <w:tab w:val="left" w:pos="1035"/>
        </w:tabs>
        <w:spacing w:before="0" w:after="0"/>
        <w:jc w:val="both"/>
        <w:rPr>
          <w:rFonts w:asciiTheme="majorHAnsi" w:hAnsiTheme="majorHAnsi" w:cs="Arial"/>
          <w:lang w:eastAsia="pl-PL"/>
        </w:rPr>
      </w:pPr>
      <w:r w:rsidRPr="00AF6A6C">
        <w:rPr>
          <w:rFonts w:asciiTheme="majorHAnsi" w:hAnsiTheme="majorHAnsi" w:cs="Arial"/>
          <w:lang w:eastAsia="pl-PL"/>
        </w:rPr>
        <w:t>utrzymywania porządku na terenie budowy,</w:t>
      </w:r>
    </w:p>
    <w:p w:rsidR="00D742AC" w:rsidRPr="00AF6A6C" w:rsidRDefault="00D742AC" w:rsidP="00581F4C">
      <w:pPr>
        <w:widowControl w:val="0"/>
        <w:numPr>
          <w:ilvl w:val="0"/>
          <w:numId w:val="97"/>
        </w:numPr>
        <w:tabs>
          <w:tab w:val="left" w:pos="1035"/>
        </w:tabs>
        <w:spacing w:before="0" w:after="0"/>
        <w:jc w:val="both"/>
        <w:rPr>
          <w:rFonts w:asciiTheme="majorHAnsi" w:hAnsiTheme="majorHAnsi" w:cs="Arial"/>
          <w:lang w:eastAsia="pl-PL"/>
        </w:rPr>
      </w:pPr>
      <w:r w:rsidRPr="00AF6A6C">
        <w:rPr>
          <w:rFonts w:asciiTheme="majorHAnsi" w:hAnsiTheme="majorHAnsi" w:cs="Arial"/>
          <w:lang w:eastAsia="pl-PL"/>
        </w:rPr>
        <w:t>stosowania się do poleceń Inspektora nadzoru inwestorskiego potwierdzonych wpisem do dziennika budowy, zgodnych z przepisami prawa i postanowieniami umowy,</w:t>
      </w:r>
    </w:p>
    <w:p w:rsidR="00D742AC" w:rsidRPr="00AF6A6C" w:rsidRDefault="00D742AC" w:rsidP="00581F4C">
      <w:pPr>
        <w:widowControl w:val="0"/>
        <w:numPr>
          <w:ilvl w:val="0"/>
          <w:numId w:val="97"/>
        </w:numPr>
        <w:tabs>
          <w:tab w:val="left" w:pos="1035"/>
        </w:tabs>
        <w:spacing w:before="0" w:after="0"/>
        <w:jc w:val="both"/>
        <w:rPr>
          <w:rFonts w:asciiTheme="majorHAnsi" w:hAnsiTheme="majorHAnsi" w:cs="Arial"/>
          <w:lang w:eastAsia="pl-PL"/>
        </w:rPr>
      </w:pPr>
      <w:r w:rsidRPr="00AF6A6C">
        <w:rPr>
          <w:rFonts w:asciiTheme="majorHAnsi" w:hAnsiTheme="majorHAnsi" w:cs="Arial"/>
          <w:lang w:eastAsia="pl-PL"/>
        </w:rPr>
        <w:t>zaangażowania odpowiedniej liczby osób, posiadających niezbędne uprawnienia, wiedzę i doświadczenie do wykonywania powierzonych im robót i innych czynności w ramach wykonania umowy,</w:t>
      </w:r>
    </w:p>
    <w:p w:rsidR="00D742AC" w:rsidRPr="00AF6A6C" w:rsidRDefault="00D742AC" w:rsidP="00581F4C">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dostarczania materiałów i urządzeń, niezbędnych do wykonania umowy,</w:t>
      </w:r>
    </w:p>
    <w:p w:rsidR="00D742AC" w:rsidRPr="00AF6A6C" w:rsidRDefault="00D742AC" w:rsidP="00581F4C">
      <w:pPr>
        <w:widowControl w:val="0"/>
        <w:numPr>
          <w:ilvl w:val="0"/>
          <w:numId w:val="97"/>
        </w:numPr>
        <w:tabs>
          <w:tab w:val="left" w:pos="1046"/>
        </w:tabs>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rsidR="00D742AC" w:rsidRPr="00E50D1D" w:rsidRDefault="00D742AC" w:rsidP="00581F4C">
      <w:pPr>
        <w:numPr>
          <w:ilvl w:val="0"/>
          <w:numId w:val="97"/>
        </w:numPr>
        <w:spacing w:before="0" w:after="0"/>
        <w:jc w:val="both"/>
        <w:rPr>
          <w:rFonts w:asciiTheme="majorHAnsi" w:hAnsiTheme="majorHAnsi" w:cs="Arial"/>
          <w:color w:val="000000" w:themeColor="text1"/>
          <w:lang w:eastAsia="pl-PL"/>
        </w:rPr>
      </w:pPr>
      <w:r w:rsidRPr="00E50D1D">
        <w:rPr>
          <w:rFonts w:asciiTheme="majorHAnsi" w:hAnsiTheme="majorHAnsi" w:cs="Arial"/>
          <w:color w:val="000000" w:themeColor="text1"/>
          <w:lang w:eastAsia="pl-PL"/>
        </w:rPr>
        <w:t>zorganizowania poboru wody i energii elektrycznej we własnym zakresie i na własny koszt,</w:t>
      </w:r>
    </w:p>
    <w:p w:rsidR="00D742AC" w:rsidRPr="00E50D1D" w:rsidRDefault="00D742AC" w:rsidP="00581F4C">
      <w:pPr>
        <w:widowControl w:val="0"/>
        <w:numPr>
          <w:ilvl w:val="0"/>
          <w:numId w:val="97"/>
        </w:numPr>
        <w:tabs>
          <w:tab w:val="left" w:pos="1046"/>
        </w:tabs>
        <w:spacing w:before="0" w:after="0"/>
        <w:jc w:val="both"/>
        <w:rPr>
          <w:rFonts w:asciiTheme="majorHAnsi" w:hAnsiTheme="majorHAnsi" w:cs="Arial"/>
          <w:lang w:eastAsia="pl-PL"/>
        </w:rPr>
      </w:pPr>
      <w:r w:rsidRPr="00E50D1D">
        <w:rPr>
          <w:rFonts w:asciiTheme="majorHAnsi" w:hAnsiTheme="majorHAnsi" w:cs="Arial"/>
          <w:lang w:eastAsia="pl-PL"/>
        </w:rPr>
        <w:t>przed zgłoszeniem robót do odbioru końcowego - uzyskania w imieniu Zamawiającego i z jego pełnomocnictwa pozwolenia na użytkowanie obiektu zgodnie z warunkami decyzji pozwolenie na budowę,</w:t>
      </w:r>
    </w:p>
    <w:p w:rsidR="00D742AC" w:rsidRPr="00E50D1D" w:rsidRDefault="00D742AC" w:rsidP="00581F4C">
      <w:pPr>
        <w:widowControl w:val="0"/>
        <w:numPr>
          <w:ilvl w:val="0"/>
          <w:numId w:val="97"/>
        </w:numPr>
        <w:tabs>
          <w:tab w:val="left" w:pos="1046"/>
        </w:tabs>
        <w:spacing w:before="0" w:after="0"/>
        <w:jc w:val="both"/>
        <w:rPr>
          <w:rFonts w:asciiTheme="majorHAnsi" w:hAnsiTheme="majorHAnsi" w:cs="Arial"/>
          <w:lang w:eastAsia="pl-PL"/>
        </w:rPr>
      </w:pPr>
      <w:r w:rsidRPr="00E50D1D">
        <w:rPr>
          <w:rFonts w:asciiTheme="majorHAnsi" w:hAnsiTheme="majorHAnsi" w:cs="Arial"/>
          <w:lang w:eastAsia="pl-PL"/>
        </w:rPr>
        <w:t>oznakowania stałej organizacji ruchu,</w:t>
      </w:r>
    </w:p>
    <w:p w:rsidR="00D742AC" w:rsidRPr="00E50D1D" w:rsidRDefault="00D742AC" w:rsidP="00581F4C">
      <w:pPr>
        <w:widowControl w:val="0"/>
        <w:numPr>
          <w:ilvl w:val="0"/>
          <w:numId w:val="97"/>
        </w:numPr>
        <w:tabs>
          <w:tab w:val="left" w:pos="1046"/>
        </w:tabs>
        <w:spacing w:before="0" w:after="0"/>
        <w:jc w:val="both"/>
        <w:rPr>
          <w:rFonts w:asciiTheme="majorHAnsi" w:hAnsiTheme="majorHAnsi" w:cs="Arial"/>
          <w:lang w:eastAsia="pl-PL"/>
        </w:rPr>
      </w:pPr>
      <w:r w:rsidRPr="00E50D1D">
        <w:rPr>
          <w:rFonts w:asciiTheme="majorHAnsi" w:hAnsiTheme="majorHAnsi" w:cs="Arial"/>
        </w:rPr>
        <w:t>bezwzględnego przestrzegania terminu realizacji przedmiotu umowy;</w:t>
      </w:r>
    </w:p>
    <w:p w:rsidR="00D742AC" w:rsidRPr="00E50D1D" w:rsidRDefault="00D742AC" w:rsidP="00581F4C">
      <w:pPr>
        <w:widowControl w:val="0"/>
        <w:numPr>
          <w:ilvl w:val="0"/>
          <w:numId w:val="97"/>
        </w:numPr>
        <w:tabs>
          <w:tab w:val="left" w:pos="1046"/>
        </w:tabs>
        <w:spacing w:before="0" w:after="0"/>
        <w:jc w:val="both"/>
        <w:rPr>
          <w:rFonts w:asciiTheme="majorHAnsi" w:hAnsiTheme="majorHAnsi" w:cs="Arial"/>
          <w:lang w:eastAsia="pl-PL"/>
        </w:rPr>
      </w:pPr>
      <w:r w:rsidRPr="00E50D1D">
        <w:rPr>
          <w:rFonts w:asciiTheme="majorHAnsi" w:hAnsiTheme="majorHAnsi" w:cs="Arial"/>
          <w:lang w:eastAsia="pl-PL"/>
        </w:rPr>
        <w:t>wykonania geodezyjnego pomiaru powykonawczego.</w:t>
      </w:r>
    </w:p>
    <w:p w:rsidR="00D742AC" w:rsidRDefault="00D742AC" w:rsidP="00581F4C">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rsidR="00D742AC" w:rsidRPr="00AF6A6C" w:rsidRDefault="00D742AC" w:rsidP="00581F4C">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rsidR="00D742AC" w:rsidRPr="00AF6A6C" w:rsidRDefault="00D742AC" w:rsidP="00581F4C">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rsidR="00D742AC" w:rsidRPr="00AF6A6C" w:rsidRDefault="00D742AC" w:rsidP="00581F4C">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lang w:eastAsia="pl-PL"/>
        </w:rPr>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rsidR="00D742AC" w:rsidRPr="00AF6A6C" w:rsidRDefault="00D742AC" w:rsidP="00581F4C">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rsidR="00D742AC" w:rsidRPr="00AF6A6C" w:rsidRDefault="00D742AC" w:rsidP="00581F4C">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rsidR="00D742AC" w:rsidRPr="00AF6A6C" w:rsidRDefault="00D742AC" w:rsidP="00581F4C">
      <w:pPr>
        <w:numPr>
          <w:ilvl w:val="0"/>
          <w:numId w:val="96"/>
        </w:numPr>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Lider Konsorcjum jest upoważniony do podejmowania decyzji, składania i przyjmowania oświadczeń woli </w:t>
      </w:r>
      <w:r w:rsidR="00756A5D">
        <w:rPr>
          <w:rFonts w:asciiTheme="majorHAnsi" w:hAnsiTheme="majorHAnsi" w:cs="Arial"/>
          <w:color w:val="000000" w:themeColor="text1"/>
        </w:rPr>
        <w:br/>
      </w:r>
      <w:r w:rsidRPr="00AF6A6C">
        <w:rPr>
          <w:rFonts w:asciiTheme="majorHAnsi" w:hAnsiTheme="majorHAnsi" w:cs="Arial"/>
          <w:color w:val="000000" w:themeColor="text1"/>
        </w:rPr>
        <w:t xml:space="preserve">w imieniu i na rzecz każdego z podmiotów wchodzących w skład Konsorcjum w zakresie wskazanym </w:t>
      </w:r>
      <w:r w:rsidR="00756A5D">
        <w:rPr>
          <w:rFonts w:asciiTheme="majorHAnsi" w:hAnsiTheme="majorHAnsi" w:cs="Arial"/>
          <w:color w:val="000000" w:themeColor="text1"/>
        </w:rPr>
        <w:br/>
      </w:r>
      <w:r w:rsidRPr="00AF6A6C">
        <w:rPr>
          <w:rFonts w:asciiTheme="majorHAnsi" w:hAnsiTheme="majorHAnsi" w:cs="Arial"/>
          <w:color w:val="000000" w:themeColor="text1"/>
        </w:rPr>
        <w:t xml:space="preserve">w pełnomocnictwie potrzebnym do realizacji niniejszej umowy. </w:t>
      </w:r>
    </w:p>
    <w:p w:rsidR="00D742AC" w:rsidRPr="00AF6A6C" w:rsidRDefault="00D742AC" w:rsidP="00E97D97">
      <w:pPr>
        <w:spacing w:after="0"/>
        <w:jc w:val="center"/>
        <w:rPr>
          <w:rFonts w:asciiTheme="majorHAnsi" w:hAnsiTheme="majorHAnsi" w:cs="Arial"/>
          <w:bCs/>
          <w:color w:val="000000" w:themeColor="text1"/>
          <w:lang w:eastAsia="pl-PL"/>
        </w:rPr>
      </w:pPr>
      <w:r w:rsidRPr="00AF6A6C">
        <w:rPr>
          <w:rFonts w:asciiTheme="majorHAnsi" w:hAnsiTheme="majorHAnsi" w:cs="Arial"/>
          <w:bCs/>
          <w:color w:val="000000" w:themeColor="text1"/>
          <w:lang w:eastAsia="pl-PL"/>
        </w:rPr>
        <w:t>/zapisy ust. 2</w:t>
      </w:r>
      <w:r>
        <w:rPr>
          <w:rFonts w:asciiTheme="majorHAnsi" w:hAnsiTheme="majorHAnsi" w:cs="Arial"/>
          <w:bCs/>
          <w:color w:val="000000" w:themeColor="text1"/>
          <w:lang w:eastAsia="pl-PL"/>
        </w:rPr>
        <w:t>9</w:t>
      </w:r>
      <w:r w:rsidRPr="00AF6A6C">
        <w:rPr>
          <w:rFonts w:asciiTheme="majorHAnsi" w:hAnsiTheme="majorHAnsi" w:cs="Arial"/>
          <w:bCs/>
          <w:color w:val="000000" w:themeColor="text1"/>
          <w:lang w:eastAsia="pl-PL"/>
        </w:rPr>
        <w:t>-</w:t>
      </w:r>
      <w:r>
        <w:rPr>
          <w:rFonts w:asciiTheme="majorHAnsi" w:hAnsiTheme="majorHAnsi" w:cs="Arial"/>
          <w:bCs/>
          <w:color w:val="000000" w:themeColor="text1"/>
          <w:lang w:eastAsia="pl-PL"/>
        </w:rPr>
        <w:t>31</w:t>
      </w:r>
      <w:r w:rsidRPr="00AF6A6C">
        <w:rPr>
          <w:rFonts w:asciiTheme="majorHAnsi" w:hAnsiTheme="majorHAnsi" w:cs="Arial"/>
          <w:bCs/>
          <w:color w:val="000000" w:themeColor="text1"/>
          <w:lang w:eastAsia="pl-PL"/>
        </w:rPr>
        <w:t xml:space="preserve"> zostaną wprowadzone w przypadku złożenia oferty przez konsorcjum/</w:t>
      </w:r>
    </w:p>
    <w:p w:rsidR="00D742AC" w:rsidRPr="005B57EA" w:rsidRDefault="00D742AC" w:rsidP="00581F4C">
      <w:pPr>
        <w:numPr>
          <w:ilvl w:val="0"/>
          <w:numId w:val="96"/>
        </w:numPr>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jest uprawniony do kontroli sposobu i stanu realizacji przez Wykonawcę jego zobowiązań wynikających z umowy. Zamawiający może w dowolnym czasie kontrolować i nadzorować realizację prac na terenie budowy. </w:t>
      </w:r>
    </w:p>
    <w:p w:rsidR="00602ABA" w:rsidRDefault="00602ABA" w:rsidP="00E97D97">
      <w:pPr>
        <w:pStyle w:val="Default"/>
        <w:jc w:val="center"/>
        <w:rPr>
          <w:rFonts w:asciiTheme="majorHAnsi" w:hAnsiTheme="majorHAnsi"/>
          <w:b/>
          <w:sz w:val="20"/>
          <w:szCs w:val="20"/>
        </w:rPr>
      </w:pPr>
    </w:p>
    <w:p w:rsidR="00D742AC" w:rsidRPr="00BA40ED" w:rsidRDefault="00D742AC" w:rsidP="00E97D97">
      <w:pPr>
        <w:pStyle w:val="Default"/>
        <w:jc w:val="center"/>
        <w:rPr>
          <w:rFonts w:asciiTheme="majorHAnsi" w:hAnsiTheme="majorHAnsi"/>
          <w:b/>
          <w:sz w:val="20"/>
          <w:szCs w:val="20"/>
        </w:rPr>
      </w:pPr>
      <w:r w:rsidRPr="00BA40ED">
        <w:rPr>
          <w:rFonts w:asciiTheme="majorHAnsi" w:hAnsiTheme="majorHAnsi"/>
          <w:b/>
          <w:sz w:val="20"/>
          <w:szCs w:val="20"/>
        </w:rPr>
        <w:t>§ 4 Obowiązki Zamawiającego</w:t>
      </w:r>
    </w:p>
    <w:p w:rsidR="00D742AC" w:rsidRPr="00AF6A6C" w:rsidRDefault="00D742AC" w:rsidP="00E97D97">
      <w:pPr>
        <w:pStyle w:val="Akapitzlist10"/>
        <w:ind w:left="0"/>
        <w:jc w:val="both"/>
        <w:rPr>
          <w:rFonts w:asciiTheme="majorHAnsi" w:hAnsiTheme="majorHAnsi" w:cs="Arial"/>
          <w:b/>
          <w:sz w:val="20"/>
          <w:szCs w:val="20"/>
        </w:rPr>
      </w:pPr>
      <w:r w:rsidRPr="00AF6A6C">
        <w:rPr>
          <w:rFonts w:asciiTheme="majorHAnsi" w:hAnsiTheme="majorHAnsi" w:cs="Arial"/>
          <w:b/>
          <w:sz w:val="20"/>
          <w:szCs w:val="20"/>
        </w:rPr>
        <w:t>Zamawiający zobowiązuje się do:</w:t>
      </w:r>
    </w:p>
    <w:p w:rsidR="00D742AC" w:rsidRPr="00AF6A6C" w:rsidRDefault="00D742AC" w:rsidP="00581F4C">
      <w:pPr>
        <w:numPr>
          <w:ilvl w:val="0"/>
          <w:numId w:val="72"/>
        </w:numPr>
        <w:tabs>
          <w:tab w:val="clear" w:pos="1146"/>
        </w:tabs>
        <w:suppressAutoHyphens/>
        <w:spacing w:before="0" w:after="0"/>
        <w:ind w:left="709" w:hanging="425"/>
        <w:jc w:val="both"/>
        <w:rPr>
          <w:rFonts w:asciiTheme="majorHAnsi" w:hAnsiTheme="majorHAnsi" w:cs="Arial"/>
        </w:rPr>
      </w:pPr>
      <w:r w:rsidRPr="00AF6A6C">
        <w:rPr>
          <w:rFonts w:asciiTheme="majorHAnsi" w:hAnsiTheme="majorHAnsi" w:cs="Arial"/>
        </w:rPr>
        <w:t>przekazania placu budowy Wykonawcy.</w:t>
      </w:r>
    </w:p>
    <w:p w:rsidR="00D742AC" w:rsidRPr="00AF6A6C" w:rsidRDefault="00D742AC" w:rsidP="00581F4C">
      <w:pPr>
        <w:numPr>
          <w:ilvl w:val="0"/>
          <w:numId w:val="72"/>
        </w:numPr>
        <w:tabs>
          <w:tab w:val="clear" w:pos="1146"/>
          <w:tab w:val="num" w:pos="709"/>
        </w:tabs>
        <w:suppressAutoHyphens/>
        <w:spacing w:before="0" w:after="0"/>
        <w:ind w:left="709" w:hanging="425"/>
        <w:jc w:val="both"/>
        <w:rPr>
          <w:rFonts w:asciiTheme="majorHAnsi" w:hAnsiTheme="majorHAnsi" w:cs="Arial"/>
        </w:rPr>
      </w:pPr>
      <w:r w:rsidRPr="00AF6A6C">
        <w:rPr>
          <w:rFonts w:asciiTheme="majorHAnsi" w:hAnsiTheme="majorHAnsi" w:cs="Arial"/>
        </w:rPr>
        <w:t>zapłaty należności za prace będące przedmiotem umowy w terminie 21 dni licząc od dnia przekazania Zamawiającemu faktury wraz z podpisanym końcowym protokołem odbioru robót,</w:t>
      </w:r>
    </w:p>
    <w:p w:rsidR="00D742AC" w:rsidRPr="00F6334F" w:rsidRDefault="00D742AC" w:rsidP="00581F4C">
      <w:pPr>
        <w:numPr>
          <w:ilvl w:val="0"/>
          <w:numId w:val="72"/>
        </w:numPr>
        <w:tabs>
          <w:tab w:val="clear" w:pos="1146"/>
          <w:tab w:val="num" w:pos="709"/>
        </w:tabs>
        <w:suppressAutoHyphens/>
        <w:spacing w:before="0" w:after="0"/>
        <w:ind w:left="709" w:hanging="425"/>
        <w:jc w:val="both"/>
        <w:rPr>
          <w:rFonts w:asciiTheme="majorHAnsi" w:hAnsiTheme="majorHAnsi" w:cs="Arial"/>
          <w:lang w:eastAsia="zh-CN"/>
        </w:rPr>
      </w:pPr>
      <w:r w:rsidRPr="00F6334F">
        <w:rPr>
          <w:rFonts w:asciiTheme="majorHAnsi" w:hAnsiTheme="majorHAnsi" w:cs="Arial"/>
          <w:color w:val="000000" w:themeColor="text1"/>
          <w:lang w:eastAsia="pl-PL"/>
        </w:rPr>
        <w:t>ustanowienia nadzoru inwestorskiego,</w:t>
      </w:r>
    </w:p>
    <w:p w:rsidR="00D742AC" w:rsidRPr="00AF6A6C" w:rsidRDefault="00D742AC" w:rsidP="00581F4C">
      <w:pPr>
        <w:numPr>
          <w:ilvl w:val="0"/>
          <w:numId w:val="72"/>
        </w:numPr>
        <w:tabs>
          <w:tab w:val="clear" w:pos="1146"/>
          <w:tab w:val="num" w:pos="709"/>
        </w:tabs>
        <w:suppressAutoHyphens/>
        <w:spacing w:before="0" w:after="0"/>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terminowego przystępowania do odbiorów robót budowlanych,</w:t>
      </w:r>
    </w:p>
    <w:p w:rsidR="00D742AC" w:rsidRPr="00E50D1D" w:rsidRDefault="00D742AC" w:rsidP="00581F4C">
      <w:pPr>
        <w:numPr>
          <w:ilvl w:val="0"/>
          <w:numId w:val="72"/>
        </w:numPr>
        <w:tabs>
          <w:tab w:val="clear" w:pos="1146"/>
          <w:tab w:val="num" w:pos="709"/>
        </w:tabs>
        <w:suppressAutoHyphens/>
        <w:spacing w:before="0" w:after="0"/>
        <w:ind w:left="709" w:hanging="425"/>
        <w:jc w:val="both"/>
        <w:rPr>
          <w:rFonts w:asciiTheme="majorHAnsi" w:hAnsiTheme="majorHAnsi" w:cs="Arial"/>
        </w:rPr>
      </w:pPr>
      <w:r w:rsidRPr="00E50D1D">
        <w:rPr>
          <w:rFonts w:asciiTheme="majorHAnsi" w:hAnsiTheme="majorHAnsi" w:cs="Arial"/>
          <w:color w:val="000000" w:themeColor="text1"/>
        </w:rPr>
        <w:t>współdziałania z Wykonawcą w realizacji przedmiotu zamówienia.</w:t>
      </w:r>
      <w:r w:rsidRPr="00E50D1D">
        <w:rPr>
          <w:rFonts w:asciiTheme="majorHAnsi" w:hAnsiTheme="majorHAnsi" w:cs="Arial"/>
        </w:rPr>
        <w:t xml:space="preserve"> </w:t>
      </w:r>
    </w:p>
    <w:p w:rsidR="00D742AC" w:rsidRPr="00E50D1D" w:rsidRDefault="00D742AC" w:rsidP="00581F4C">
      <w:pPr>
        <w:numPr>
          <w:ilvl w:val="0"/>
          <w:numId w:val="72"/>
        </w:numPr>
        <w:tabs>
          <w:tab w:val="clear" w:pos="1146"/>
          <w:tab w:val="num" w:pos="709"/>
        </w:tabs>
        <w:suppressAutoHyphens/>
        <w:spacing w:before="0" w:after="0"/>
        <w:ind w:left="709" w:hanging="425"/>
        <w:jc w:val="both"/>
        <w:rPr>
          <w:rFonts w:asciiTheme="majorHAnsi" w:hAnsiTheme="majorHAnsi" w:cs="Arial"/>
        </w:rPr>
      </w:pPr>
      <w:r w:rsidRPr="00E50D1D">
        <w:rPr>
          <w:rFonts w:asciiTheme="majorHAnsi" w:hAnsiTheme="majorHAnsi" w:cs="Arial"/>
        </w:rPr>
        <w:t xml:space="preserve">dokonywania terminowych płatności zgodnie z umową po spełnieniu przez Wykonawcę wymagań odbiorowych.   </w:t>
      </w:r>
    </w:p>
    <w:p w:rsidR="00D742AC" w:rsidRPr="00AF6A6C" w:rsidRDefault="00D742AC" w:rsidP="00E97D97">
      <w:pPr>
        <w:spacing w:after="0"/>
        <w:jc w:val="center"/>
        <w:rPr>
          <w:rFonts w:asciiTheme="majorHAnsi" w:hAnsiTheme="majorHAnsi" w:cs="Arial"/>
          <w:color w:val="000000" w:themeColor="text1"/>
        </w:rPr>
      </w:pPr>
      <w:r w:rsidRPr="00AF6A6C">
        <w:rPr>
          <w:rFonts w:asciiTheme="majorHAnsi" w:hAnsiTheme="majorHAnsi" w:cs="Arial"/>
          <w:b/>
          <w:color w:val="000000" w:themeColor="text1"/>
        </w:rPr>
        <w:t>§ 5 Odbiór</w:t>
      </w:r>
    </w:p>
    <w:p w:rsidR="00D742AC" w:rsidRPr="00AF6A6C" w:rsidRDefault="00D742AC" w:rsidP="00581F4C">
      <w:pPr>
        <w:numPr>
          <w:ilvl w:val="0"/>
          <w:numId w:val="75"/>
        </w:numPr>
        <w:tabs>
          <w:tab w:val="clear" w:pos="1146"/>
          <w:tab w:val="left" w:pos="284"/>
        </w:tabs>
        <w:suppressAutoHyphens/>
        <w:spacing w:before="0" w:after="0"/>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 </w:t>
      </w:r>
      <w:r w:rsidRPr="00AF6A6C">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AF6A6C">
        <w:rPr>
          <w:rFonts w:asciiTheme="majorHAnsi" w:hAnsiTheme="majorHAnsi" w:cs="Arial"/>
          <w:color w:val="000000" w:themeColor="text1"/>
        </w:rPr>
        <w:t>.</w:t>
      </w:r>
    </w:p>
    <w:p w:rsidR="00D742AC" w:rsidRPr="00AF6A6C" w:rsidRDefault="00D742AC" w:rsidP="00581F4C">
      <w:pPr>
        <w:numPr>
          <w:ilvl w:val="0"/>
          <w:numId w:val="75"/>
        </w:numPr>
        <w:tabs>
          <w:tab w:val="left" w:pos="284"/>
        </w:tabs>
        <w:suppressAutoHyphens/>
        <w:spacing w:before="0" w:after="0"/>
        <w:ind w:left="284" w:hanging="284"/>
        <w:jc w:val="both"/>
        <w:rPr>
          <w:rFonts w:asciiTheme="majorHAnsi" w:hAnsiTheme="majorHAnsi" w:cs="Arial"/>
        </w:rPr>
      </w:pPr>
      <w:r w:rsidRPr="00AF6A6C">
        <w:rPr>
          <w:rFonts w:asciiTheme="majorHAnsi" w:hAnsiTheme="majorHAnsi" w:cs="Arial"/>
        </w:rPr>
        <w:t>Odbiorom częściowym podlegać będą:</w:t>
      </w:r>
    </w:p>
    <w:p w:rsidR="00D742AC" w:rsidRPr="00AF6A6C" w:rsidRDefault="00D742AC" w:rsidP="00581F4C">
      <w:pPr>
        <w:numPr>
          <w:ilvl w:val="0"/>
          <w:numId w:val="95"/>
        </w:numPr>
        <w:tabs>
          <w:tab w:val="clear" w:pos="1146"/>
          <w:tab w:val="left" w:pos="284"/>
        </w:tabs>
        <w:suppressAutoHyphens/>
        <w:spacing w:before="0" w:after="0"/>
        <w:ind w:left="851" w:hanging="425"/>
        <w:jc w:val="both"/>
        <w:rPr>
          <w:rFonts w:asciiTheme="majorHAnsi" w:hAnsiTheme="majorHAnsi" w:cs="Arial"/>
        </w:rPr>
      </w:pPr>
      <w:r w:rsidRPr="00AF6A6C">
        <w:rPr>
          <w:rFonts w:asciiTheme="majorHAnsi" w:hAnsiTheme="majorHAnsi" w:cs="Arial"/>
        </w:rPr>
        <w:t xml:space="preserve">roboty zanikające i ulegające zakryciu. Odbiór tych robót przez Zamawiającego nastąpi w terminie bezzwłocznym, jednak nie dłuższym niż 3 dni od zgłoszenia przez Wykonawcę, </w:t>
      </w:r>
    </w:p>
    <w:p w:rsidR="00D742AC" w:rsidRPr="00AF6A6C" w:rsidRDefault="00D742AC" w:rsidP="00581F4C">
      <w:pPr>
        <w:numPr>
          <w:ilvl w:val="0"/>
          <w:numId w:val="95"/>
        </w:numPr>
        <w:tabs>
          <w:tab w:val="clear" w:pos="1146"/>
          <w:tab w:val="left" w:pos="284"/>
        </w:tabs>
        <w:suppressAutoHyphens/>
        <w:spacing w:before="0" w:after="0"/>
        <w:ind w:left="851" w:hanging="425"/>
        <w:jc w:val="both"/>
        <w:rPr>
          <w:rFonts w:asciiTheme="majorHAnsi" w:hAnsiTheme="majorHAnsi" w:cs="Arial"/>
        </w:rPr>
      </w:pPr>
      <w:r w:rsidRPr="00AF6A6C">
        <w:rPr>
          <w:rFonts w:asciiTheme="majorHAnsi" w:hAnsiTheme="majorHAnsi" w:cs="Arial"/>
        </w:rPr>
        <w:t>odbiór częściowy wykonanych, zakończonych elementów robót.</w:t>
      </w:r>
    </w:p>
    <w:p w:rsidR="00D742AC" w:rsidRPr="00AF6A6C" w:rsidRDefault="00D742AC" w:rsidP="00581F4C">
      <w:pPr>
        <w:numPr>
          <w:ilvl w:val="0"/>
          <w:numId w:val="75"/>
        </w:numPr>
        <w:tabs>
          <w:tab w:val="left" w:pos="284"/>
        </w:tabs>
        <w:suppressAutoHyphens/>
        <w:spacing w:before="0" w:after="0"/>
        <w:ind w:left="284" w:hanging="284"/>
        <w:jc w:val="both"/>
        <w:rPr>
          <w:rFonts w:asciiTheme="majorHAnsi" w:hAnsiTheme="majorHAnsi" w:cs="Arial"/>
        </w:rPr>
      </w:pPr>
      <w:r w:rsidRPr="00AF6A6C">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AF6A6C">
        <w:rPr>
          <w:rFonts w:asciiTheme="majorHAnsi" w:hAnsiTheme="majorHAnsi" w:cs="Arial"/>
          <w:lang w:eastAsia="pl-PL"/>
        </w:rPr>
        <w:t>.</w:t>
      </w:r>
    </w:p>
    <w:p w:rsidR="007E516B" w:rsidRDefault="00D742AC" w:rsidP="00581F4C">
      <w:pPr>
        <w:numPr>
          <w:ilvl w:val="0"/>
          <w:numId w:val="75"/>
        </w:numPr>
        <w:tabs>
          <w:tab w:val="left" w:pos="284"/>
        </w:tabs>
        <w:suppressAutoHyphens/>
        <w:spacing w:before="0" w:after="0"/>
        <w:ind w:left="284" w:hanging="284"/>
        <w:jc w:val="both"/>
        <w:rPr>
          <w:rFonts w:asciiTheme="majorHAnsi" w:hAnsiTheme="majorHAnsi" w:cs="Arial"/>
        </w:rPr>
      </w:pPr>
      <w:r w:rsidRPr="00AF6A6C">
        <w:rPr>
          <w:rFonts w:asciiTheme="majorHAnsi" w:hAnsiTheme="majorHAnsi" w:cs="Arial"/>
        </w:rPr>
        <w:t>Częściowy odbiór robót budowlanych nie zwalnia Wykonawcy z wykonania jego zobowiązania umownego.</w:t>
      </w:r>
    </w:p>
    <w:p w:rsidR="00805297" w:rsidRPr="007E516B" w:rsidRDefault="00805297" w:rsidP="00581F4C">
      <w:pPr>
        <w:numPr>
          <w:ilvl w:val="0"/>
          <w:numId w:val="75"/>
        </w:numPr>
        <w:tabs>
          <w:tab w:val="left" w:pos="284"/>
        </w:tabs>
        <w:suppressAutoHyphens/>
        <w:spacing w:before="0" w:after="0"/>
        <w:ind w:left="284" w:hanging="284"/>
        <w:jc w:val="both"/>
        <w:rPr>
          <w:rFonts w:asciiTheme="majorHAnsi" w:hAnsiTheme="majorHAnsi" w:cs="Arial"/>
        </w:rPr>
      </w:pPr>
      <w:r w:rsidRPr="0057193C">
        <w:rPr>
          <w:rFonts w:asciiTheme="majorHAnsi" w:hAnsiTheme="majorHAnsi" w:cs="Calibri"/>
          <w:u w:val="single"/>
        </w:rPr>
        <w:t xml:space="preserve">Wykonawca ma obowiązek pisemnie zgłosić gotowość do końcowego odbioru robót  </w:t>
      </w:r>
      <w:r w:rsidRPr="0057193C">
        <w:rPr>
          <w:rFonts w:asciiTheme="majorHAnsi" w:hAnsiTheme="majorHAnsi" w:cs="Calibri"/>
          <w:b/>
          <w:u w:val="single"/>
        </w:rPr>
        <w:t>na 7 dni</w:t>
      </w:r>
      <w:r w:rsidRPr="0057193C">
        <w:rPr>
          <w:rFonts w:asciiTheme="majorHAnsi" w:hAnsiTheme="majorHAnsi" w:cs="Calibri"/>
          <w:u w:val="single"/>
        </w:rPr>
        <w:t xml:space="preserve"> </w:t>
      </w:r>
      <w:r w:rsidRPr="0057193C">
        <w:rPr>
          <w:rFonts w:asciiTheme="majorHAnsi" w:hAnsiTheme="majorHAnsi" w:cs="Calibri"/>
          <w:b/>
          <w:u w:val="single"/>
        </w:rPr>
        <w:t xml:space="preserve">przed końcowym terminem umowy </w:t>
      </w:r>
      <w:r w:rsidRPr="0057193C">
        <w:rPr>
          <w:rFonts w:asciiTheme="majorHAnsi" w:hAnsiTheme="majorHAnsi" w:cs="Calibri"/>
          <w:u w:val="single"/>
        </w:rPr>
        <w:t>i planowanym terminem zakończenia robót określonym w ust. 1 dokonując odpowiedniego wpisu do Dziennika budowy</w:t>
      </w:r>
    </w:p>
    <w:p w:rsidR="00D742AC" w:rsidRDefault="00D742AC" w:rsidP="00581F4C">
      <w:pPr>
        <w:numPr>
          <w:ilvl w:val="0"/>
          <w:numId w:val="75"/>
        </w:numPr>
        <w:tabs>
          <w:tab w:val="left" w:pos="284"/>
        </w:tabs>
        <w:suppressAutoHyphens/>
        <w:spacing w:before="0" w:after="0"/>
        <w:ind w:left="284" w:hanging="284"/>
        <w:jc w:val="both"/>
        <w:rPr>
          <w:rFonts w:asciiTheme="majorHAnsi" w:hAnsiTheme="majorHAnsi" w:cs="Arial"/>
        </w:rPr>
      </w:pPr>
      <w:r w:rsidRPr="00433F73">
        <w:rPr>
          <w:rFonts w:asciiTheme="majorHAnsi" w:hAnsiTheme="majorHAnsi" w:cs="Arial"/>
          <w:u w:val="single"/>
        </w:rPr>
        <w:t>Zamawiający przystąpi do komisyjnego odbioru końcowego</w:t>
      </w:r>
      <w:r w:rsidRPr="00AF6A6C">
        <w:rPr>
          <w:rFonts w:asciiTheme="majorHAnsi" w:hAnsiTheme="majorHAnsi" w:cs="Arial"/>
        </w:rPr>
        <w:t xml:space="preserve"> robót będących przedmiotem umowy w terminie 7 dni od dnia pisemnego zgłoszenia gotowości do ich odbioru. </w:t>
      </w:r>
    </w:p>
    <w:p w:rsidR="00D742AC" w:rsidRPr="00E50D1D" w:rsidRDefault="00D742AC" w:rsidP="00581F4C">
      <w:pPr>
        <w:numPr>
          <w:ilvl w:val="0"/>
          <w:numId w:val="75"/>
        </w:numPr>
        <w:tabs>
          <w:tab w:val="left" w:pos="284"/>
        </w:tabs>
        <w:suppressAutoHyphens/>
        <w:spacing w:before="0" w:after="0"/>
        <w:ind w:left="284" w:hanging="284"/>
        <w:jc w:val="both"/>
        <w:rPr>
          <w:rFonts w:asciiTheme="majorHAnsi" w:hAnsiTheme="majorHAnsi" w:cs="Arial"/>
        </w:rPr>
      </w:pPr>
      <w:r w:rsidRPr="00E50D1D">
        <w:rPr>
          <w:rFonts w:asciiTheme="majorHAnsi" w:hAnsiTheme="majorHAnsi" w:cs="Arial"/>
        </w:rPr>
        <w:t xml:space="preserve">Odbiór końcowy jest dokonywany po zakończeniu przez Wykonawcę </w:t>
      </w:r>
      <w:r w:rsidRPr="00DD2715">
        <w:rPr>
          <w:rFonts w:asciiTheme="majorHAnsi" w:hAnsiTheme="majorHAnsi" w:cs="Arial"/>
          <w:u w:val="single"/>
        </w:rPr>
        <w:t>wszystkich robót budowlanych</w:t>
      </w:r>
      <w:r w:rsidRPr="00E50D1D">
        <w:rPr>
          <w:rFonts w:asciiTheme="majorHAnsi" w:hAnsiTheme="majorHAnsi" w:cs="Arial"/>
        </w:rPr>
        <w:t xml:space="preserve"> składających się na przedmiot umowy.</w:t>
      </w:r>
    </w:p>
    <w:p w:rsidR="00D742AC" w:rsidRPr="00AF6A6C" w:rsidRDefault="00D742AC" w:rsidP="00581F4C">
      <w:pPr>
        <w:numPr>
          <w:ilvl w:val="0"/>
          <w:numId w:val="75"/>
        </w:numPr>
        <w:tabs>
          <w:tab w:val="left" w:pos="284"/>
        </w:tabs>
        <w:suppressAutoHyphens/>
        <w:spacing w:before="0" w:after="0"/>
        <w:ind w:left="284" w:hanging="284"/>
        <w:jc w:val="both"/>
        <w:rPr>
          <w:rFonts w:asciiTheme="majorHAnsi" w:eastAsia="Arial Narrow" w:hAnsiTheme="majorHAnsi" w:cs="Arial"/>
          <w:lang w:eastAsia="pl-PL"/>
        </w:rPr>
      </w:pPr>
      <w:r w:rsidRPr="00E50D1D">
        <w:rPr>
          <w:rFonts w:asciiTheme="majorHAnsi" w:eastAsia="Arial Narrow" w:hAnsiTheme="majorHAnsi" w:cs="Arial"/>
          <w:lang w:eastAsia="pl-PL"/>
        </w:rPr>
        <w:t>Odbiór końcowy jest przeprowadzany komisyjnie przy udziale osób wyznaczonych przez Zamawiającego, Inspektora nadzoru inwestorskiego</w:t>
      </w:r>
      <w:r w:rsidRPr="00AF6A6C">
        <w:rPr>
          <w:rFonts w:asciiTheme="majorHAnsi" w:eastAsia="Arial Narrow" w:hAnsiTheme="majorHAnsi" w:cs="Arial"/>
          <w:lang w:eastAsia="pl-PL"/>
        </w:rPr>
        <w:t xml:space="preserve"> i upoważnionych przedstawicieli Wykonawcy. Zamawiający, a w uzasadnionych przypadkach komisja, może zaprosić do współpracy rzeczoznawców lub specjalistów branżowych.</w:t>
      </w:r>
    </w:p>
    <w:p w:rsidR="00D742AC" w:rsidRPr="00AF6A6C" w:rsidRDefault="00D742AC" w:rsidP="00581F4C">
      <w:pPr>
        <w:numPr>
          <w:ilvl w:val="0"/>
          <w:numId w:val="75"/>
        </w:numPr>
        <w:tabs>
          <w:tab w:val="left" w:pos="284"/>
        </w:tabs>
        <w:suppressAutoHyphens/>
        <w:spacing w:before="0" w:after="0"/>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O terminie odbioru Wykonawca ma obowiązek poinformowania Podwykonawców, przy udziale których </w:t>
      </w:r>
      <w:r w:rsidRPr="00AF6A6C">
        <w:rPr>
          <w:rFonts w:asciiTheme="majorHAnsi" w:eastAsia="Arial Narrow" w:hAnsiTheme="majorHAnsi" w:cs="Arial"/>
          <w:color w:val="000000" w:themeColor="text1"/>
          <w:lang w:eastAsia="pl-PL"/>
        </w:rPr>
        <w:t xml:space="preserve">wykonał przedmiot umowy, na co najmniej 2 dni robocze przed planowanym terminem odbioru. </w:t>
      </w:r>
      <w:r w:rsidRPr="00AF6A6C">
        <w:rPr>
          <w:rFonts w:asciiTheme="majorHAnsi" w:hAnsiTheme="majorHAnsi" w:cs="Arial"/>
          <w:color w:val="000000" w:themeColor="text1"/>
          <w:lang w:eastAsia="pl-PL"/>
        </w:rPr>
        <w:t xml:space="preserve">W przypadku stwierdzenia w momencie odbioru wad, częściowego niewykonania robót bądź nie przedłożenia dokumentów, o których mowa </w:t>
      </w:r>
      <w:r w:rsidR="00756A5D">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ust. 10, uznaje się, iż przedmiot umowy nie został wykonany należycie.  Zamawiający odnotuje wynik odbioru </w:t>
      </w:r>
      <w:r w:rsidR="00756A5D">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w protokole odbioru zawierającym między innymi wykaz stwierdzonych wad, usterek, nieprawidłowości a także opis niewykonanych części robót, nie przedłożonych dokumentów wyznaczając termin na ich usunięcie, wykonanie bądź uzupełnienie. Wykonawca przedłoży dokumenty lub zgłosi Zamawiającemu usunięcie stwierdzonych wad lub wykonanie niewykonanej części robót. Usunięcie wad, wykonanie części robót zostanie stwierdzone protokolarnie. W przypadku stwierdzenia, że Wykonawca nadal nie wykonał należycie przedmiotu zamówienia, nie usunął wad, usterek i nieprawidłowości, Zamawiający wymieni w protokole wszystkie braki, usterki i nieprawidłowości wyznaczając kolejny termin na ich usunięcie. W przypadku niewykonania należycie przedmiotu zamówienia mimo upływu ponownie wyznaczonego terminu Zamawiający</w:t>
      </w:r>
      <w:r w:rsidRPr="00AF6A6C">
        <w:rPr>
          <w:rFonts w:asciiTheme="majorHAnsi" w:hAnsiTheme="majorHAnsi" w:cs="Arial"/>
          <w:color w:val="000000" w:themeColor="text1"/>
        </w:rPr>
        <w:t xml:space="preserve"> zleci wykonanie przedmiotu umowy lub jego odpowiedniej części od nowa osobie trzeciej na koszt Wykonawcy bądź </w:t>
      </w:r>
      <w:r w:rsidRPr="00AF6A6C">
        <w:rPr>
          <w:rFonts w:asciiTheme="majorHAnsi" w:hAnsiTheme="majorHAnsi" w:cs="Arial"/>
          <w:color w:val="000000" w:themeColor="text1"/>
          <w:lang w:eastAsia="pl-PL"/>
        </w:rPr>
        <w:t>odstąpi od części umowy z winy Wykonawcy.</w:t>
      </w:r>
      <w:r w:rsidRPr="00AF6A6C">
        <w:rPr>
          <w:rFonts w:asciiTheme="majorHAnsi" w:hAnsiTheme="majorHAnsi" w:cs="Arial"/>
          <w:b/>
          <w:color w:val="000000" w:themeColor="text1"/>
        </w:rPr>
        <w:t xml:space="preserve"> </w:t>
      </w:r>
      <w:r w:rsidR="00756A5D">
        <w:rPr>
          <w:rFonts w:asciiTheme="majorHAnsi" w:hAnsiTheme="majorHAnsi" w:cs="Arial"/>
          <w:b/>
          <w:color w:val="000000" w:themeColor="text1"/>
        </w:rPr>
        <w:br/>
      </w:r>
      <w:r w:rsidRPr="00AF6A6C">
        <w:rPr>
          <w:rFonts w:asciiTheme="majorHAnsi" w:hAnsiTheme="majorHAnsi" w:cs="Arial"/>
          <w:color w:val="000000" w:themeColor="text1"/>
          <w:spacing w:val="-4"/>
        </w:rPr>
        <w:t xml:space="preserve">W przypadku odstąpienia przez Zamawiającego od umowy do wynagrodzenia za wykonane roboty będą miały </w:t>
      </w:r>
      <w:r w:rsidRPr="00AF6A6C">
        <w:rPr>
          <w:rFonts w:asciiTheme="majorHAnsi" w:hAnsiTheme="majorHAnsi" w:cs="Arial"/>
          <w:spacing w:val="-4"/>
        </w:rPr>
        <w:t>zastosowanie zapisy § 12 ust. 10 umowy</w:t>
      </w:r>
      <w:r w:rsidRPr="00AF6A6C">
        <w:rPr>
          <w:rFonts w:asciiTheme="majorHAnsi" w:eastAsia="Calibri" w:hAnsiTheme="majorHAnsi" w:cs="Arial"/>
          <w:lang w:eastAsia="pl-PL"/>
        </w:rPr>
        <w:t xml:space="preserve">.   </w:t>
      </w:r>
    </w:p>
    <w:p w:rsidR="00D742AC" w:rsidRPr="00AF6A6C" w:rsidRDefault="00D742AC" w:rsidP="00581F4C">
      <w:pPr>
        <w:numPr>
          <w:ilvl w:val="0"/>
          <w:numId w:val="75"/>
        </w:numPr>
        <w:tabs>
          <w:tab w:val="clear" w:pos="1146"/>
        </w:tabs>
        <w:suppressAutoHyphens/>
        <w:spacing w:before="0" w:after="0"/>
        <w:ind w:left="426" w:hanging="426"/>
        <w:jc w:val="both"/>
        <w:rPr>
          <w:rFonts w:asciiTheme="majorHAnsi" w:eastAsia="Arial Narrow" w:hAnsiTheme="majorHAnsi" w:cs="Arial"/>
          <w:lang w:eastAsia="pl-PL"/>
        </w:rPr>
      </w:pPr>
      <w:r w:rsidRPr="00DD2715">
        <w:rPr>
          <w:rFonts w:asciiTheme="majorHAnsi" w:eastAsia="Calibri" w:hAnsiTheme="majorHAnsi" w:cs="Arial"/>
          <w:u w:val="single"/>
          <w:lang w:eastAsia="pl-PL"/>
        </w:rPr>
        <w:t>W chwili odbioru końcowego Wykonawca doręcza Zamawiającemu</w:t>
      </w:r>
      <w:r w:rsidRPr="00AF6A6C">
        <w:rPr>
          <w:rFonts w:asciiTheme="majorHAnsi" w:eastAsia="Calibri" w:hAnsiTheme="majorHAnsi" w:cs="Arial"/>
          <w:lang w:eastAsia="pl-PL"/>
        </w:rPr>
        <w:t>:</w:t>
      </w:r>
    </w:p>
    <w:p w:rsidR="00D742AC" w:rsidRDefault="00D742AC" w:rsidP="00581F4C">
      <w:pPr>
        <w:numPr>
          <w:ilvl w:val="0"/>
          <w:numId w:val="100"/>
        </w:numPr>
        <w:tabs>
          <w:tab w:val="clear" w:pos="780"/>
          <w:tab w:val="num" w:pos="993"/>
        </w:tabs>
        <w:spacing w:before="0" w:after="0"/>
        <w:ind w:left="851" w:hanging="284"/>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dziennik budowy z właściwymi wpisami,</w:t>
      </w:r>
    </w:p>
    <w:p w:rsidR="00652F98" w:rsidRPr="00805297" w:rsidRDefault="00652F98" w:rsidP="00581F4C">
      <w:pPr>
        <w:numPr>
          <w:ilvl w:val="0"/>
          <w:numId w:val="100"/>
        </w:numPr>
        <w:tabs>
          <w:tab w:val="clear" w:pos="780"/>
          <w:tab w:val="num" w:pos="993"/>
        </w:tabs>
        <w:spacing w:before="0" w:after="0"/>
        <w:ind w:left="851" w:hanging="284"/>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lastRenderedPageBreak/>
        <w:t>rozliczenie przedstawione w formie tabeli – wykaz elementów scalonych,</w:t>
      </w:r>
    </w:p>
    <w:p w:rsidR="00D742AC" w:rsidRPr="00805297" w:rsidRDefault="00D742AC" w:rsidP="00581F4C">
      <w:pPr>
        <w:numPr>
          <w:ilvl w:val="0"/>
          <w:numId w:val="100"/>
        </w:numPr>
        <w:tabs>
          <w:tab w:val="clear" w:pos="780"/>
          <w:tab w:val="num" w:pos="993"/>
        </w:tabs>
        <w:spacing w:before="0" w:after="0"/>
        <w:ind w:left="851" w:hanging="284"/>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 xml:space="preserve">oświadczenie kierownika budowy zgodne z art. 57 ustawy z dnia 7 lipca 1994 r. Prawo budowlane </w:t>
      </w:r>
      <w:r w:rsidR="00652F98" w:rsidRPr="00805297">
        <w:rPr>
          <w:rFonts w:asciiTheme="majorHAnsi" w:eastAsia="Calibri" w:hAnsiTheme="majorHAnsi" w:cs="Arial"/>
          <w:color w:val="000000" w:themeColor="text1"/>
          <w:lang w:eastAsia="pl-PL"/>
        </w:rPr>
        <w:br/>
      </w:r>
      <w:r w:rsidRPr="00805297">
        <w:rPr>
          <w:rFonts w:asciiTheme="majorHAnsi" w:eastAsia="Calibri" w:hAnsiTheme="majorHAnsi" w:cs="Arial"/>
          <w:color w:val="000000" w:themeColor="text1"/>
          <w:lang w:eastAsia="pl-PL"/>
        </w:rPr>
        <w:t>o  zgodności wykonania obiektu budowlanego z projektem budowlanym oraz przepisami a także  oświadczenie o doprowadzeniu do należytego stanu i porządku terenu budowy</w:t>
      </w:r>
      <w:r w:rsidR="00DD2715" w:rsidRPr="00805297">
        <w:rPr>
          <w:rFonts w:asciiTheme="majorHAnsi" w:eastAsia="Calibri" w:hAnsiTheme="majorHAnsi" w:cs="Arial"/>
          <w:color w:val="000000" w:themeColor="text1"/>
          <w:lang w:eastAsia="pl-PL"/>
        </w:rPr>
        <w:t xml:space="preserve"> – jeżeli jest wymagane</w:t>
      </w:r>
      <w:r w:rsidRPr="00805297">
        <w:rPr>
          <w:rFonts w:asciiTheme="majorHAnsi" w:eastAsia="Calibri" w:hAnsiTheme="majorHAnsi" w:cs="Arial"/>
          <w:color w:val="000000" w:themeColor="text1"/>
          <w:lang w:eastAsia="pl-PL"/>
        </w:rPr>
        <w:t xml:space="preserve">, </w:t>
      </w:r>
    </w:p>
    <w:p w:rsidR="00D742AC" w:rsidRPr="00805297" w:rsidRDefault="00D742AC" w:rsidP="00581F4C">
      <w:pPr>
        <w:numPr>
          <w:ilvl w:val="0"/>
          <w:numId w:val="100"/>
        </w:numPr>
        <w:tabs>
          <w:tab w:val="clear" w:pos="780"/>
          <w:tab w:val="num" w:pos="993"/>
        </w:tabs>
        <w:spacing w:before="0" w:after="0"/>
        <w:ind w:left="851" w:hanging="284"/>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zaświadczenia o jakości materiałów i wyrobów dostarczonych na budowę, atesty, gwarancje udzielone przez producentów dostarczonych materiałów, certyfikaty na znak bezpi</w:t>
      </w:r>
      <w:r w:rsidRPr="00805297">
        <w:rPr>
          <w:rFonts w:asciiTheme="majorHAnsi" w:hAnsiTheme="majorHAnsi" w:cs="Arial"/>
          <w:color w:val="000000" w:themeColor="text1"/>
          <w:lang w:eastAsia="pl-PL"/>
        </w:rPr>
        <w:t xml:space="preserve">eczeństwa </w:t>
      </w:r>
      <w:r w:rsidRPr="00805297">
        <w:rPr>
          <w:rFonts w:asciiTheme="majorHAnsi" w:eastAsia="Calibri" w:hAnsiTheme="majorHAnsi" w:cs="Arial"/>
          <w:color w:val="000000" w:themeColor="text1"/>
          <w:lang w:eastAsia="pl-PL"/>
        </w:rPr>
        <w:t>i aprobaty techniczne,</w:t>
      </w:r>
    </w:p>
    <w:p w:rsidR="00D742AC" w:rsidRPr="00805297" w:rsidRDefault="00D742AC" w:rsidP="00581F4C">
      <w:pPr>
        <w:numPr>
          <w:ilvl w:val="0"/>
          <w:numId w:val="100"/>
        </w:numPr>
        <w:tabs>
          <w:tab w:val="clear" w:pos="780"/>
          <w:tab w:val="num" w:pos="993"/>
        </w:tabs>
        <w:spacing w:before="0" w:after="0"/>
        <w:ind w:left="851" w:hanging="284"/>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 xml:space="preserve">protokoły odbiorów częściowych, </w:t>
      </w:r>
    </w:p>
    <w:p w:rsidR="00D742AC" w:rsidRPr="00805297" w:rsidRDefault="00D742AC" w:rsidP="00581F4C">
      <w:pPr>
        <w:numPr>
          <w:ilvl w:val="0"/>
          <w:numId w:val="100"/>
        </w:numPr>
        <w:tabs>
          <w:tab w:val="clear" w:pos="780"/>
          <w:tab w:val="num" w:pos="993"/>
        </w:tabs>
        <w:spacing w:before="0" w:after="0"/>
        <w:ind w:left="851" w:hanging="284"/>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dokumentację geodezyjną powykonawczą</w:t>
      </w:r>
      <w:r w:rsidR="00652F98" w:rsidRPr="00805297">
        <w:rPr>
          <w:rFonts w:asciiTheme="majorHAnsi" w:eastAsia="Calibri" w:hAnsiTheme="majorHAnsi" w:cs="Arial"/>
          <w:color w:val="000000" w:themeColor="text1"/>
          <w:lang w:eastAsia="pl-PL"/>
        </w:rPr>
        <w:t xml:space="preserve"> przedstawiającą zestawienie powierzchni głównych elementów</w:t>
      </w:r>
    </w:p>
    <w:p w:rsidR="00D742AC" w:rsidRPr="00AF6A6C" w:rsidRDefault="00D742AC" w:rsidP="00581F4C">
      <w:pPr>
        <w:numPr>
          <w:ilvl w:val="0"/>
          <w:numId w:val="100"/>
        </w:numPr>
        <w:tabs>
          <w:tab w:val="clear" w:pos="780"/>
          <w:tab w:val="num" w:pos="993"/>
        </w:tabs>
        <w:spacing w:before="0" w:after="0"/>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dokumenty gwarancyjne,</w:t>
      </w:r>
    </w:p>
    <w:p w:rsidR="00D742AC" w:rsidRPr="00AF6A6C" w:rsidRDefault="00D742AC" w:rsidP="00581F4C">
      <w:pPr>
        <w:numPr>
          <w:ilvl w:val="0"/>
          <w:numId w:val="100"/>
        </w:numPr>
        <w:tabs>
          <w:tab w:val="clear" w:pos="780"/>
          <w:tab w:val="num" w:pos="993"/>
        </w:tabs>
        <w:spacing w:before="0" w:after="0"/>
        <w:ind w:left="851" w:hanging="284"/>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inne dokumenty przewidziane umową</w:t>
      </w:r>
      <w:r w:rsidRPr="00AF6A6C">
        <w:rPr>
          <w:rFonts w:asciiTheme="majorHAnsi" w:hAnsiTheme="majorHAnsi" w:cs="Arial"/>
          <w:color w:val="000000" w:themeColor="text1"/>
          <w:lang w:eastAsia="pl-PL"/>
        </w:rPr>
        <w:t xml:space="preserve"> i dokumentacja projektową.</w:t>
      </w:r>
    </w:p>
    <w:p w:rsidR="00D742AC" w:rsidRPr="00DD2715" w:rsidRDefault="00D742AC" w:rsidP="00581F4C">
      <w:pPr>
        <w:numPr>
          <w:ilvl w:val="0"/>
          <w:numId w:val="75"/>
        </w:numPr>
        <w:tabs>
          <w:tab w:val="clear" w:pos="1146"/>
        </w:tabs>
        <w:suppressAutoHyphens/>
        <w:spacing w:before="0" w:after="0"/>
        <w:ind w:left="426" w:hanging="426"/>
        <w:jc w:val="both"/>
        <w:rPr>
          <w:rFonts w:asciiTheme="majorHAnsi" w:eastAsia="Arial Narrow" w:hAnsiTheme="majorHAnsi" w:cs="Arial"/>
          <w:color w:val="FF0000"/>
          <w:u w:val="single"/>
          <w:lang w:eastAsia="pl-PL"/>
        </w:rPr>
      </w:pPr>
      <w:r w:rsidRPr="00DD2715">
        <w:rPr>
          <w:rFonts w:asciiTheme="majorHAnsi" w:eastAsia="Calibri" w:hAnsiTheme="majorHAnsi" w:cs="Arial"/>
          <w:color w:val="000000" w:themeColor="text1"/>
          <w:u w:val="single"/>
          <w:lang w:eastAsia="pl-PL"/>
        </w:rPr>
        <w:t>Jeżeli w toku czynności odbioru końcowego zostaną stwierdzone wady to Zamawiającemu przysługują następujące uprawnienia:</w:t>
      </w:r>
    </w:p>
    <w:p w:rsidR="00D742AC" w:rsidRPr="00AF6A6C" w:rsidRDefault="00D742AC" w:rsidP="00581F4C">
      <w:pPr>
        <w:numPr>
          <w:ilvl w:val="0"/>
          <w:numId w:val="99"/>
        </w:numPr>
        <w:spacing w:before="0" w:after="0"/>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jakość wykonanych robót nieznacznie będzie odbiegała od wymaganej dokumentacją projektową </w:t>
      </w:r>
      <w:r w:rsidR="00652F98">
        <w:rPr>
          <w:rFonts w:asciiTheme="majorHAnsi" w:hAnsiTheme="majorHAnsi" w:cs="Arial"/>
          <w:color w:val="000000" w:themeColor="text1"/>
        </w:rPr>
        <w:br/>
      </w:r>
      <w:r w:rsidRPr="00AF6A6C">
        <w:rPr>
          <w:rFonts w:asciiTheme="majorHAnsi" w:hAnsiTheme="majorHAnsi" w:cs="Arial"/>
          <w:color w:val="000000" w:themeColor="text1"/>
        </w:rPr>
        <w:t xml:space="preserve">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rsidR="00D742AC" w:rsidRPr="00AF6A6C" w:rsidRDefault="00D742AC" w:rsidP="00581F4C">
      <w:pPr>
        <w:numPr>
          <w:ilvl w:val="0"/>
          <w:numId w:val="99"/>
        </w:numPr>
        <w:spacing w:before="0" w:after="0"/>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wady nie nadają się do usunięcia i uniemożliwiają korzystanie z przedmiotu umowy zgodnie </w:t>
      </w:r>
      <w:r w:rsidR="00652F98">
        <w:rPr>
          <w:rFonts w:asciiTheme="majorHAnsi" w:hAnsiTheme="majorHAnsi" w:cs="Arial"/>
          <w:color w:val="000000" w:themeColor="text1"/>
        </w:rPr>
        <w:br/>
      </w:r>
      <w:r w:rsidRPr="00AF6A6C">
        <w:rPr>
          <w:rFonts w:asciiTheme="majorHAnsi" w:hAnsiTheme="majorHAnsi" w:cs="Arial"/>
          <w:color w:val="000000" w:themeColor="text1"/>
        </w:rPr>
        <w:t>z przeznaczeniem Zamawiający może odstąpić od umowy lub jej części lub żądać wykonania przedmiotu odbioru lub jego części po raz drugi, zachowując prawo do naliczania Wykonawcy zastrzeżonych kar umownych i potrąceń określonych w § 10 niniejszej umowy;</w:t>
      </w:r>
    </w:p>
    <w:p w:rsidR="00D742AC" w:rsidRPr="00AF6A6C" w:rsidRDefault="00D742AC" w:rsidP="00581F4C">
      <w:pPr>
        <w:numPr>
          <w:ilvl w:val="0"/>
          <w:numId w:val="99"/>
        </w:numPr>
        <w:spacing w:before="0" w:after="0"/>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wady nie nadają się do usunięcia ale nie uniemożliwiają korzystanie z przedmiotu zgodnie </w:t>
      </w:r>
      <w:r w:rsidR="00652F98">
        <w:rPr>
          <w:rFonts w:asciiTheme="majorHAnsi" w:hAnsiTheme="majorHAnsi" w:cs="Arial"/>
          <w:color w:val="000000" w:themeColor="text1"/>
        </w:rPr>
        <w:br/>
      </w:r>
      <w:r w:rsidRPr="00AF6A6C">
        <w:rPr>
          <w:rFonts w:asciiTheme="majorHAnsi" w:hAnsiTheme="majorHAnsi" w:cs="Arial"/>
          <w:color w:val="000000" w:themeColor="text1"/>
        </w:rPr>
        <w:t>z przeznaczeniem Zamawiający ma prawo do odpowiedniego obniżenia wynagrodzenia za wykonanie przedmiotu umowy.</w:t>
      </w:r>
    </w:p>
    <w:p w:rsidR="00D742AC" w:rsidRPr="00AF6A6C" w:rsidRDefault="00D742AC" w:rsidP="00581F4C">
      <w:pPr>
        <w:numPr>
          <w:ilvl w:val="0"/>
          <w:numId w:val="75"/>
        </w:numPr>
        <w:tabs>
          <w:tab w:val="clear" w:pos="1146"/>
        </w:tabs>
        <w:suppressAutoHyphens/>
        <w:spacing w:before="0" w:after="0"/>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rsidR="00D742AC" w:rsidRPr="00AF6A6C" w:rsidRDefault="00D742AC" w:rsidP="00581F4C">
      <w:pPr>
        <w:numPr>
          <w:ilvl w:val="0"/>
          <w:numId w:val="75"/>
        </w:numPr>
        <w:tabs>
          <w:tab w:val="clear" w:pos="1146"/>
        </w:tabs>
        <w:suppressAutoHyphens/>
        <w:spacing w:before="0" w:after="0"/>
        <w:ind w:left="426" w:hanging="426"/>
        <w:jc w:val="both"/>
        <w:rPr>
          <w:rFonts w:asciiTheme="majorHAnsi" w:hAnsiTheme="majorHAnsi" w:cs="Arial"/>
        </w:rPr>
      </w:pPr>
      <w:r w:rsidRPr="00AF6A6C">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AF6A6C">
        <w:rPr>
          <w:rFonts w:asciiTheme="majorHAnsi" w:hAnsiTheme="majorHAnsi" w:cs="Arial"/>
        </w:rPr>
        <w:t xml:space="preserve"> </w:t>
      </w:r>
    </w:p>
    <w:p w:rsidR="00D742AC" w:rsidRPr="00E50D1D" w:rsidRDefault="00D742AC" w:rsidP="00581F4C">
      <w:pPr>
        <w:numPr>
          <w:ilvl w:val="0"/>
          <w:numId w:val="75"/>
        </w:numPr>
        <w:tabs>
          <w:tab w:val="clear" w:pos="1146"/>
        </w:tabs>
        <w:suppressAutoHyphens/>
        <w:spacing w:before="0" w:after="0"/>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AF6A6C">
        <w:rPr>
          <w:rFonts w:asciiTheme="majorHAnsi" w:eastAsia="Arial Narrow" w:hAnsiTheme="majorHAnsi" w:cs="Arial"/>
          <w:color w:val="000000" w:themeColor="text1"/>
          <w:lang w:eastAsia="pl-PL"/>
        </w:rPr>
        <w:t>.</w:t>
      </w:r>
    </w:p>
    <w:p w:rsidR="00D742AC" w:rsidRPr="00AF6A6C" w:rsidRDefault="00D742AC" w:rsidP="00E97D97">
      <w:pPr>
        <w:spacing w:after="0"/>
        <w:jc w:val="center"/>
        <w:rPr>
          <w:rFonts w:asciiTheme="majorHAnsi" w:hAnsiTheme="majorHAnsi" w:cs="Arial"/>
        </w:rPr>
      </w:pPr>
      <w:r w:rsidRPr="00AF6A6C">
        <w:rPr>
          <w:rFonts w:asciiTheme="majorHAnsi" w:hAnsiTheme="majorHAnsi" w:cs="Arial"/>
          <w:b/>
        </w:rPr>
        <w:t>§ 6 Wynagrodzenie i rozliczenia</w:t>
      </w:r>
    </w:p>
    <w:p w:rsidR="00D742AC" w:rsidRPr="00AF6A6C" w:rsidRDefault="00D742AC" w:rsidP="00581F4C">
      <w:pPr>
        <w:numPr>
          <w:ilvl w:val="0"/>
          <w:numId w:val="71"/>
        </w:numPr>
        <w:tabs>
          <w:tab w:val="left" w:pos="360"/>
        </w:tabs>
        <w:spacing w:before="0" w:after="0"/>
        <w:ind w:left="360" w:hanging="360"/>
        <w:jc w:val="both"/>
        <w:rPr>
          <w:rFonts w:asciiTheme="majorHAnsi" w:hAnsiTheme="majorHAnsi" w:cs="Arial"/>
          <w:b/>
        </w:rPr>
      </w:pPr>
      <w:r w:rsidRPr="00AF6A6C">
        <w:rPr>
          <w:rFonts w:asciiTheme="majorHAnsi" w:hAnsiTheme="majorHAnsi" w:cs="Arial"/>
          <w:color w:val="000000" w:themeColor="text1"/>
          <w:lang w:eastAsia="pl-PL"/>
        </w:rPr>
        <w:t>Za wykonanie przedmiotu umowy Wykonawca otrzyma łączne wynagrodzenie ryczałtowe w wysokości: netto ......................</w:t>
      </w:r>
      <w:r w:rsidRPr="00AF6A6C">
        <w:rPr>
          <w:rFonts w:asciiTheme="majorHAnsi" w:hAnsiTheme="majorHAnsi" w:cs="Arial"/>
          <w:b/>
          <w:bCs/>
          <w:color w:val="000000" w:themeColor="text1"/>
          <w:lang w:eastAsia="pl-PL"/>
        </w:rPr>
        <w:t xml:space="preserve"> zł</w:t>
      </w:r>
      <w:r w:rsidRPr="00AF6A6C">
        <w:rPr>
          <w:rFonts w:asciiTheme="majorHAnsi" w:hAnsiTheme="majorHAnsi" w:cs="Arial"/>
          <w:color w:val="000000" w:themeColor="text1"/>
          <w:lang w:eastAsia="pl-PL"/>
        </w:rPr>
        <w:t xml:space="preserve"> + </w:t>
      </w:r>
      <w:r w:rsidRPr="00AF6A6C">
        <w:rPr>
          <w:rFonts w:asciiTheme="majorHAnsi" w:hAnsiTheme="majorHAnsi" w:cs="Arial"/>
          <w:color w:val="000000" w:themeColor="text1"/>
        </w:rPr>
        <w:t xml:space="preserve">podatek VAT ….% </w:t>
      </w:r>
      <w:r w:rsidRPr="00AF6A6C">
        <w:rPr>
          <w:rFonts w:asciiTheme="majorHAnsi" w:hAnsiTheme="majorHAnsi" w:cs="Arial"/>
          <w:color w:val="000000" w:themeColor="text1"/>
          <w:lang w:eastAsia="pl-PL"/>
        </w:rPr>
        <w:t>co łącznie stanowi wynagrodzenie brutto w wysokości ... zł (słownie: ....... złotych)</w:t>
      </w:r>
    </w:p>
    <w:p w:rsidR="00D742AC" w:rsidRPr="00805297" w:rsidRDefault="00D742AC" w:rsidP="00581F4C">
      <w:pPr>
        <w:numPr>
          <w:ilvl w:val="0"/>
          <w:numId w:val="71"/>
        </w:numPr>
        <w:tabs>
          <w:tab w:val="left" w:pos="360"/>
        </w:tabs>
        <w:spacing w:before="0" w:after="0"/>
        <w:ind w:left="360" w:hanging="360"/>
        <w:jc w:val="both"/>
        <w:rPr>
          <w:rFonts w:asciiTheme="majorHAnsi" w:hAnsiTheme="majorHAnsi" w:cs="Arial"/>
          <w:b/>
        </w:rPr>
      </w:pPr>
      <w:r w:rsidRPr="00AF6A6C">
        <w:rPr>
          <w:rFonts w:asciiTheme="majorHAnsi" w:eastAsia="Calibri" w:hAnsiTheme="majorHAnsi" w:cs="Arial"/>
          <w:color w:val="000000" w:themeColor="text1"/>
          <w:lang w:eastAsia="pl-PL"/>
        </w:rPr>
        <w:t xml:space="preserve">Wynagrodzenie, o którym mowa w ust. 1, obejmuje wszystkie koszty związane </w:t>
      </w:r>
      <w:r w:rsidRPr="00AF6A6C">
        <w:rPr>
          <w:rFonts w:asciiTheme="majorHAnsi" w:hAnsiTheme="majorHAnsi" w:cs="Arial"/>
          <w:color w:val="000000" w:themeColor="text1"/>
        </w:rPr>
        <w:t xml:space="preserve">z realizacją przedmiotu umowy </w:t>
      </w:r>
      <w:r w:rsidR="00756A5D">
        <w:rPr>
          <w:rFonts w:asciiTheme="majorHAnsi" w:hAnsiTheme="majorHAnsi" w:cs="Arial"/>
          <w:color w:val="000000" w:themeColor="text1"/>
        </w:rPr>
        <w:br/>
      </w:r>
      <w:r w:rsidRPr="00AF6A6C">
        <w:rPr>
          <w:rFonts w:asciiTheme="majorHAnsi" w:hAnsiTheme="majorHAnsi" w:cs="Arial"/>
          <w:color w:val="000000" w:themeColor="text1"/>
        </w:rPr>
        <w:t xml:space="preserve">a wynikające wprost z dokumentacji projektowej, w tym koszt robót przygotowawczych i porządkowych, zagospodarowania placu budowy, koszty zakupu materiałów, używania maszyn i urządzeń, koszty transportu, </w:t>
      </w:r>
      <w:r w:rsidRPr="00805297">
        <w:rPr>
          <w:rFonts w:asciiTheme="majorHAnsi" w:hAnsiTheme="majorHAnsi" w:cs="Arial"/>
          <w:color w:val="000000" w:themeColor="text1"/>
        </w:rPr>
        <w:t>wody, energii, koszty pracy itp.</w:t>
      </w:r>
    </w:p>
    <w:p w:rsidR="00341CBB" w:rsidRPr="00341CBB" w:rsidRDefault="005E1059" w:rsidP="00581F4C">
      <w:pPr>
        <w:numPr>
          <w:ilvl w:val="0"/>
          <w:numId w:val="71"/>
        </w:numPr>
        <w:tabs>
          <w:tab w:val="left" w:pos="360"/>
        </w:tabs>
        <w:spacing w:before="0" w:after="0"/>
        <w:ind w:left="360" w:hanging="360"/>
        <w:jc w:val="both"/>
        <w:rPr>
          <w:rFonts w:asciiTheme="majorHAnsi" w:hAnsiTheme="majorHAnsi" w:cs="Arial"/>
          <w:b/>
        </w:rPr>
      </w:pPr>
      <w:r w:rsidRPr="00805297">
        <w:rPr>
          <w:rFonts w:asciiTheme="majorHAnsi" w:hAnsiTheme="majorHAnsi" w:cs="Arial"/>
        </w:rPr>
        <w:t>Wynagrodzenie Wykonawcy płatne będzie w częściach proporcjonalnych do zakresu</w:t>
      </w:r>
      <w:r w:rsidR="00341CBB">
        <w:rPr>
          <w:rFonts w:asciiTheme="majorHAnsi" w:hAnsiTheme="majorHAnsi" w:cs="Arial"/>
        </w:rPr>
        <w:t xml:space="preserve"> wykonanych i odebranych robót:</w:t>
      </w:r>
    </w:p>
    <w:p w:rsidR="00341CBB" w:rsidRPr="00383ED5" w:rsidRDefault="00341CBB" w:rsidP="00341CBB">
      <w:pPr>
        <w:pStyle w:val="Akapitzlist"/>
        <w:numPr>
          <w:ilvl w:val="0"/>
          <w:numId w:val="132"/>
        </w:numPr>
        <w:tabs>
          <w:tab w:val="left" w:pos="360"/>
        </w:tabs>
        <w:spacing w:before="0" w:after="0"/>
        <w:jc w:val="both"/>
        <w:rPr>
          <w:rFonts w:asciiTheme="majorHAnsi" w:hAnsiTheme="majorHAnsi" w:cs="Arial"/>
          <w:b/>
        </w:rPr>
      </w:pPr>
      <w:r w:rsidRPr="00341CBB">
        <w:rPr>
          <w:rFonts w:asciiTheme="majorHAnsi" w:hAnsiTheme="majorHAnsi" w:cs="Arial"/>
          <w:color w:val="000000" w:themeColor="text1"/>
        </w:rPr>
        <w:t>pierwsza czę</w:t>
      </w:r>
      <w:r w:rsidR="00020F5C">
        <w:rPr>
          <w:rFonts w:asciiTheme="majorHAnsi" w:hAnsiTheme="majorHAnsi" w:cs="Arial"/>
          <w:color w:val="000000" w:themeColor="text1"/>
        </w:rPr>
        <w:t>ść wynagrodzenia - w wysokości 2</w:t>
      </w:r>
      <w:r w:rsidRPr="00341CBB">
        <w:rPr>
          <w:rFonts w:asciiTheme="majorHAnsi" w:hAnsiTheme="majorHAnsi" w:cs="Arial"/>
          <w:color w:val="000000" w:themeColor="text1"/>
        </w:rPr>
        <w:t xml:space="preserve"> % wynagrodzenia określonego w ust. 1- zostanie wypłacona jako zaliczka- zasady wypł</w:t>
      </w:r>
      <w:r>
        <w:rPr>
          <w:rFonts w:asciiTheme="majorHAnsi" w:hAnsiTheme="majorHAnsi" w:cs="Arial"/>
          <w:color w:val="000000" w:themeColor="text1"/>
        </w:rPr>
        <w:t xml:space="preserve">aty zaliczki zostały określone </w:t>
      </w:r>
      <w:r w:rsidRPr="00341CBB">
        <w:rPr>
          <w:rFonts w:asciiTheme="majorHAnsi" w:hAnsiTheme="majorHAnsi" w:cs="Arial"/>
          <w:color w:val="000000" w:themeColor="text1"/>
        </w:rPr>
        <w:t>w §</w:t>
      </w:r>
      <w:r>
        <w:rPr>
          <w:rFonts w:asciiTheme="majorHAnsi" w:hAnsiTheme="majorHAnsi" w:cs="Arial"/>
          <w:color w:val="000000" w:themeColor="text1"/>
        </w:rPr>
        <w:t xml:space="preserve"> 7.</w:t>
      </w:r>
    </w:p>
    <w:p w:rsidR="00383ED5" w:rsidRPr="0059346F" w:rsidRDefault="004231F2" w:rsidP="0059346F">
      <w:pPr>
        <w:pStyle w:val="Akapitzlist"/>
        <w:numPr>
          <w:ilvl w:val="0"/>
          <w:numId w:val="132"/>
        </w:numPr>
        <w:tabs>
          <w:tab w:val="left" w:pos="360"/>
        </w:tabs>
        <w:spacing w:before="0" w:after="0"/>
        <w:jc w:val="both"/>
        <w:rPr>
          <w:rFonts w:asciiTheme="majorHAnsi" w:hAnsiTheme="majorHAnsi" w:cs="Arial"/>
          <w:b/>
        </w:rPr>
      </w:pPr>
      <w:r w:rsidRPr="0059346F">
        <w:rPr>
          <w:rFonts w:asciiTheme="majorHAnsi" w:hAnsiTheme="majorHAnsi" w:cs="Arial"/>
          <w:color w:val="000000" w:themeColor="text1"/>
        </w:rPr>
        <w:t>Kolejne</w:t>
      </w:r>
      <w:r w:rsidR="00383ED5" w:rsidRPr="0059346F">
        <w:rPr>
          <w:rFonts w:asciiTheme="majorHAnsi" w:hAnsiTheme="majorHAnsi" w:cs="Arial"/>
          <w:color w:val="000000" w:themeColor="text1"/>
        </w:rPr>
        <w:t xml:space="preserve"> częś</w:t>
      </w:r>
      <w:r w:rsidRPr="0059346F">
        <w:rPr>
          <w:rFonts w:asciiTheme="majorHAnsi" w:hAnsiTheme="majorHAnsi" w:cs="Arial"/>
          <w:color w:val="000000" w:themeColor="text1"/>
        </w:rPr>
        <w:t>ci</w:t>
      </w:r>
      <w:r w:rsidR="00383ED5" w:rsidRPr="0059346F">
        <w:rPr>
          <w:rFonts w:asciiTheme="majorHAnsi" w:hAnsiTheme="majorHAnsi" w:cs="Arial"/>
          <w:color w:val="000000" w:themeColor="text1"/>
        </w:rPr>
        <w:t xml:space="preserve"> wynagrodzenia (płatność fakultatywna) –</w:t>
      </w:r>
      <w:r w:rsidRPr="0059346F">
        <w:rPr>
          <w:rFonts w:asciiTheme="majorHAnsi" w:hAnsiTheme="majorHAnsi" w:cs="Arial"/>
          <w:color w:val="000000" w:themeColor="text1"/>
        </w:rPr>
        <w:t xml:space="preserve"> </w:t>
      </w:r>
      <w:r w:rsidRPr="0059346F">
        <w:rPr>
          <w:rFonts w:asciiTheme="majorHAnsi" w:hAnsiTheme="majorHAnsi" w:cs="Arial"/>
        </w:rPr>
        <w:t xml:space="preserve">Zamawiający dopuszcza wypłatę kolejnych części </w:t>
      </w:r>
      <w:r w:rsidRPr="0059346F">
        <w:rPr>
          <w:rFonts w:asciiTheme="majorHAnsi" w:hAnsiTheme="majorHAnsi" w:cs="Arial"/>
          <w:u w:val="single"/>
        </w:rPr>
        <w:t>nie częściej niż raz w miesiącu</w:t>
      </w:r>
      <w:r w:rsidRPr="0059346F">
        <w:rPr>
          <w:rFonts w:asciiTheme="majorHAnsi" w:hAnsiTheme="majorHAnsi" w:cs="Arial"/>
        </w:rPr>
        <w:t xml:space="preserve"> na podstawie wystawionej faktury VAT na kwotę ustaloną w dołączonym do faktury zestawieniu wartości wykonanych robót sporządzonym przez Wykonawcę – wykaz musi być sporządzony w tabelarycznej formie elementów scalonych.</w:t>
      </w:r>
      <w:r w:rsidRPr="0059346F">
        <w:rPr>
          <w:rFonts w:asciiTheme="majorHAnsi" w:hAnsiTheme="majorHAnsi" w:cs="Arial"/>
          <w:color w:val="000000" w:themeColor="text1"/>
        </w:rPr>
        <w:t xml:space="preserve">  </w:t>
      </w:r>
    </w:p>
    <w:p w:rsidR="00D742AC" w:rsidRPr="00E375C4" w:rsidRDefault="00D742AC" w:rsidP="00581F4C">
      <w:pPr>
        <w:numPr>
          <w:ilvl w:val="0"/>
          <w:numId w:val="71"/>
        </w:numPr>
        <w:tabs>
          <w:tab w:val="left" w:pos="360"/>
        </w:tabs>
        <w:spacing w:before="0" w:after="0"/>
        <w:ind w:left="360" w:hanging="360"/>
        <w:jc w:val="both"/>
        <w:rPr>
          <w:rFonts w:asciiTheme="majorHAnsi" w:hAnsiTheme="majorHAnsi" w:cs="Arial"/>
          <w:b/>
        </w:rPr>
      </w:pPr>
      <w:r w:rsidRPr="008861B0">
        <w:rPr>
          <w:rFonts w:asciiTheme="majorHAnsi" w:hAnsiTheme="majorHAnsi" w:cs="Arial"/>
        </w:rPr>
        <w:t>Wynagrodzenie płatne będzie na podstawie faktury VAT wystawionej przez Wykonawcę po podpisaniu przez strony częściowego</w:t>
      </w:r>
      <w:r w:rsidRPr="00AF6A6C">
        <w:rPr>
          <w:rFonts w:asciiTheme="majorHAnsi" w:hAnsiTheme="majorHAnsi" w:cs="Arial"/>
        </w:rPr>
        <w:t xml:space="preserve"> lub końcowego protokołu odbioru robót tj. dołączone do faktury zestawienie wartości wykonanych robót musi być sprawdzone przez Inspektora Nadzoru i zatwierdzone przez Zamawiającego.</w:t>
      </w:r>
    </w:p>
    <w:p w:rsidR="00E375C4" w:rsidRPr="00AF6A6C" w:rsidRDefault="00E375C4" w:rsidP="00581F4C">
      <w:pPr>
        <w:numPr>
          <w:ilvl w:val="0"/>
          <w:numId w:val="71"/>
        </w:numPr>
        <w:tabs>
          <w:tab w:val="left" w:pos="360"/>
        </w:tabs>
        <w:spacing w:before="0" w:after="0"/>
        <w:ind w:left="360" w:hanging="360"/>
        <w:jc w:val="both"/>
        <w:rPr>
          <w:rFonts w:asciiTheme="majorHAnsi" w:hAnsiTheme="majorHAnsi" w:cs="Arial"/>
          <w:b/>
        </w:rPr>
      </w:pPr>
      <w:r>
        <w:rPr>
          <w:rFonts w:asciiTheme="majorHAnsi" w:hAnsiTheme="majorHAnsi" w:cs="Arial"/>
        </w:rPr>
        <w:t xml:space="preserve">Faktura zostanie wystawiona i doręczona niezwłocznie po realizacji i odbiorze Inwestycji, jednak nie później niż </w:t>
      </w:r>
      <w:r>
        <w:rPr>
          <w:rFonts w:asciiTheme="majorHAnsi" w:hAnsiTheme="majorHAnsi" w:cs="Arial"/>
        </w:rPr>
        <w:br/>
        <w:t xml:space="preserve">w terminie </w:t>
      </w:r>
      <w:r w:rsidRPr="00E375C4">
        <w:rPr>
          <w:rFonts w:asciiTheme="majorHAnsi" w:hAnsiTheme="majorHAnsi" w:cs="Arial"/>
          <w:b/>
          <w:u w:val="single"/>
        </w:rPr>
        <w:t>7 dni</w:t>
      </w:r>
      <w:r>
        <w:rPr>
          <w:rFonts w:asciiTheme="majorHAnsi" w:hAnsiTheme="majorHAnsi" w:cs="Arial"/>
        </w:rPr>
        <w:t xml:space="preserve"> od dnia podpisania protokołu odbioru końcowego robót.</w:t>
      </w:r>
    </w:p>
    <w:p w:rsidR="00D742AC" w:rsidRPr="00AF6A6C" w:rsidRDefault="00D742AC" w:rsidP="00581F4C">
      <w:pPr>
        <w:numPr>
          <w:ilvl w:val="0"/>
          <w:numId w:val="71"/>
        </w:numPr>
        <w:tabs>
          <w:tab w:val="left" w:pos="360"/>
        </w:tabs>
        <w:spacing w:before="0" w:after="0"/>
        <w:ind w:left="360" w:hanging="360"/>
        <w:jc w:val="both"/>
        <w:rPr>
          <w:rFonts w:asciiTheme="majorHAnsi" w:hAnsiTheme="majorHAnsi" w:cs="Arial"/>
        </w:rPr>
      </w:pPr>
      <w:r w:rsidRPr="00AF6A6C">
        <w:rPr>
          <w:rFonts w:asciiTheme="majorHAnsi" w:hAnsiTheme="majorHAnsi" w:cs="Arial"/>
        </w:rPr>
        <w:t>Wykonawca do faktury końcowej dołączy:</w:t>
      </w:r>
    </w:p>
    <w:p w:rsidR="00D742AC" w:rsidRPr="00AF6A6C" w:rsidRDefault="00D742AC" w:rsidP="00581F4C">
      <w:pPr>
        <w:pStyle w:val="Akapitzlist"/>
        <w:numPr>
          <w:ilvl w:val="0"/>
          <w:numId w:val="101"/>
        </w:numPr>
        <w:autoSpaceDE w:val="0"/>
        <w:autoSpaceDN w:val="0"/>
        <w:adjustRightInd w:val="0"/>
        <w:spacing w:before="0" w:after="0"/>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rsidR="00D742AC" w:rsidRPr="00AF6A6C" w:rsidRDefault="00D742AC" w:rsidP="00581F4C">
      <w:pPr>
        <w:pStyle w:val="Akapitzlist"/>
        <w:numPr>
          <w:ilvl w:val="0"/>
          <w:numId w:val="101"/>
        </w:numPr>
        <w:autoSpaceDE w:val="0"/>
        <w:autoSpaceDN w:val="0"/>
        <w:adjustRightInd w:val="0"/>
        <w:spacing w:before="0" w:after="0"/>
        <w:ind w:left="851" w:hanging="284"/>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kopie dokumentów bankowych potwierdzających przelew środków na konto Podwykonawcy lub dalszego Podwykonawcy lub sporządzone nie więcej niż 3 dni przed upływem terminu płatności pisemne 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w:t>
      </w:r>
      <w:r w:rsidR="00FA73C0">
        <w:rPr>
          <w:rFonts w:asciiTheme="majorHAnsi" w:hAnsiTheme="majorHAnsi" w:cs="Arial"/>
          <w:color w:val="000000" w:themeColor="text1"/>
        </w:rPr>
        <w:br/>
      </w:r>
      <w:r w:rsidRPr="00AF6A6C">
        <w:rPr>
          <w:rFonts w:asciiTheme="majorHAnsi" w:hAnsiTheme="majorHAnsi" w:cs="Arial"/>
          <w:color w:val="000000" w:themeColor="text1"/>
        </w:rPr>
        <w:t>o podwykonawstwo. Oświadczenia winny być podpisane przez osoby upoważnione do reprezentowania Podwykonawcy lub dalszego Podwykonawcy.</w:t>
      </w:r>
    </w:p>
    <w:p w:rsidR="00D742AC" w:rsidRPr="00AF6A6C" w:rsidRDefault="00D742AC" w:rsidP="00581F4C">
      <w:pPr>
        <w:numPr>
          <w:ilvl w:val="0"/>
          <w:numId w:val="71"/>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nieprzedstawienia przez Wykonawcę wszystkich dowodów </w:t>
      </w:r>
      <w:r w:rsidR="00E375C4">
        <w:rPr>
          <w:rFonts w:asciiTheme="majorHAnsi" w:hAnsiTheme="majorHAnsi" w:cs="Arial"/>
          <w:color w:val="000000" w:themeColor="text1"/>
        </w:rPr>
        <w:t>zapłaty, o których mowa w ust. 4</w:t>
      </w:r>
      <w:r w:rsidRPr="00AF6A6C">
        <w:rPr>
          <w:rFonts w:asciiTheme="majorHAnsi" w:hAnsiTheme="majorHAnsi" w:cs="Arial"/>
          <w:color w:val="000000" w:themeColor="text1"/>
        </w:rPr>
        <w:t xml:space="preserve">, Zamawiający wstrzyma wypłatę należnego wynagrodzenia za odebrane roboty do czasu przedłożenia wymaganych dokumentów. Wstrzymanie przez Zamawiającego zapłaty do czasu wypełnienia przez Wykonawcę wymagań, </w:t>
      </w:r>
      <w:r w:rsidR="00FA73C0">
        <w:rPr>
          <w:rFonts w:asciiTheme="majorHAnsi" w:hAnsiTheme="majorHAnsi" w:cs="Arial"/>
          <w:color w:val="000000" w:themeColor="text1"/>
        </w:rPr>
        <w:br/>
      </w:r>
      <w:r w:rsidRPr="00AF6A6C">
        <w:rPr>
          <w:rFonts w:asciiTheme="majorHAnsi" w:hAnsiTheme="majorHAnsi" w:cs="Arial"/>
          <w:color w:val="000000" w:themeColor="text1"/>
        </w:rPr>
        <w:t xml:space="preserve">o których mowa w ust. </w:t>
      </w:r>
      <w:r w:rsidR="00E375C4">
        <w:rPr>
          <w:rFonts w:asciiTheme="majorHAnsi" w:hAnsiTheme="majorHAnsi" w:cs="Arial"/>
          <w:color w:val="000000" w:themeColor="text1"/>
        </w:rPr>
        <w:t>4</w:t>
      </w:r>
      <w:r w:rsidRPr="00AF6A6C">
        <w:rPr>
          <w:rFonts w:asciiTheme="majorHAnsi" w:hAnsiTheme="majorHAnsi" w:cs="Arial"/>
          <w:color w:val="000000" w:themeColor="text1"/>
        </w:rPr>
        <w:t xml:space="preserve"> nie jest niedotrzymaniem przez Zamawiającego terminu płatności i nie uprawnia Wykonawcy do żądania odsetek. </w:t>
      </w:r>
    </w:p>
    <w:p w:rsidR="00D742AC" w:rsidRPr="00AF6A6C" w:rsidRDefault="00D742AC" w:rsidP="00581F4C">
      <w:pPr>
        <w:numPr>
          <w:ilvl w:val="0"/>
          <w:numId w:val="71"/>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AF6A6C">
        <w:rPr>
          <w:rFonts w:asciiTheme="majorHAnsi" w:hAnsiTheme="majorHAnsi" w:cs="Arial"/>
          <w:color w:val="000000" w:themeColor="text1"/>
        </w:rPr>
        <w:t xml:space="preserve"> </w:t>
      </w:r>
    </w:p>
    <w:p w:rsidR="00D742AC" w:rsidRPr="00AF6A6C" w:rsidRDefault="00D742AC" w:rsidP="00581F4C">
      <w:pPr>
        <w:numPr>
          <w:ilvl w:val="0"/>
          <w:numId w:val="71"/>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rsidR="00D742AC" w:rsidRPr="00AF6A6C" w:rsidRDefault="00D742AC" w:rsidP="00581F4C">
      <w:pPr>
        <w:numPr>
          <w:ilvl w:val="0"/>
          <w:numId w:val="71"/>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Wynagrodzenie, o którym mowa w ust. </w:t>
      </w:r>
      <w:r w:rsidR="00E375C4">
        <w:rPr>
          <w:rFonts w:asciiTheme="majorHAnsi" w:hAnsiTheme="majorHAnsi" w:cs="Arial"/>
          <w:color w:val="000000" w:themeColor="text1"/>
        </w:rPr>
        <w:t>9</w:t>
      </w:r>
      <w:r w:rsidRPr="00AF6A6C">
        <w:rPr>
          <w:rFonts w:asciiTheme="majorHAnsi" w:hAnsiTheme="majorHAnsi" w:cs="Arial"/>
          <w:color w:val="000000" w:themeColor="text1"/>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rsidR="00D742AC" w:rsidRPr="00AF6A6C" w:rsidRDefault="00D742AC" w:rsidP="00581F4C">
      <w:pPr>
        <w:numPr>
          <w:ilvl w:val="0"/>
          <w:numId w:val="71"/>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rsidR="00D742AC" w:rsidRPr="00AF6A6C" w:rsidRDefault="00D742AC" w:rsidP="00581F4C">
      <w:pPr>
        <w:numPr>
          <w:ilvl w:val="0"/>
          <w:numId w:val="71"/>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rsidR="00D742AC" w:rsidRPr="00AF6A6C" w:rsidRDefault="00D742AC" w:rsidP="00581F4C">
      <w:pPr>
        <w:numPr>
          <w:ilvl w:val="0"/>
          <w:numId w:val="71"/>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W przypadku zgłoszenia przez Wykonawcę uwag podważających zasadność bezpośredniej zapłaty Podwykonawcom lub dalszym Podwykonawcom w terminie określonym w ust. 1</w:t>
      </w:r>
      <w:r w:rsidR="00E375C4">
        <w:rPr>
          <w:rFonts w:asciiTheme="majorHAnsi" w:hAnsiTheme="majorHAnsi" w:cs="Arial"/>
          <w:color w:val="000000" w:themeColor="text1"/>
        </w:rPr>
        <w:t>1</w:t>
      </w:r>
      <w:r w:rsidRPr="00AF6A6C">
        <w:rPr>
          <w:rFonts w:asciiTheme="majorHAnsi" w:hAnsiTheme="majorHAnsi" w:cs="Arial"/>
          <w:color w:val="000000" w:themeColor="text1"/>
        </w:rPr>
        <w:t xml:space="preserve"> Zamawiający może:</w:t>
      </w:r>
    </w:p>
    <w:p w:rsidR="00D742AC" w:rsidRPr="00AF6A6C" w:rsidRDefault="00D742AC" w:rsidP="00581F4C">
      <w:pPr>
        <w:numPr>
          <w:ilvl w:val="1"/>
          <w:numId w:val="100"/>
        </w:numPr>
        <w:tabs>
          <w:tab w:val="clear" w:pos="1440"/>
        </w:tabs>
        <w:autoSpaceDE w:val="0"/>
        <w:autoSpaceDN w:val="0"/>
        <w:adjustRightInd w:val="0"/>
        <w:spacing w:before="0" w:after="0"/>
        <w:ind w:left="709" w:hanging="426"/>
        <w:jc w:val="both"/>
        <w:rPr>
          <w:rFonts w:asciiTheme="majorHAnsi" w:hAnsiTheme="majorHAnsi" w:cs="Arial"/>
          <w:color w:val="000000" w:themeColor="text1"/>
        </w:rPr>
      </w:pPr>
      <w:r w:rsidRPr="00AF6A6C">
        <w:rPr>
          <w:rFonts w:asciiTheme="majorHAnsi" w:hAnsiTheme="majorHAnsi" w:cs="Arial"/>
          <w:color w:val="000000" w:themeColor="text1"/>
        </w:rPr>
        <w:t>nie dokonać bezpośredniej zapłaty wynagrodzenia Podwykonawcy/dalszemu Podwykonawcy, jeżeli Wykonawca wykaże niezasadność takiej zapłaty albo</w:t>
      </w:r>
    </w:p>
    <w:p w:rsidR="00D742AC" w:rsidRPr="00AF6A6C" w:rsidRDefault="00D742AC" w:rsidP="00581F4C">
      <w:pPr>
        <w:numPr>
          <w:ilvl w:val="1"/>
          <w:numId w:val="100"/>
        </w:numPr>
        <w:tabs>
          <w:tab w:val="clear" w:pos="1440"/>
        </w:tabs>
        <w:autoSpaceDE w:val="0"/>
        <w:autoSpaceDN w:val="0"/>
        <w:adjustRightInd w:val="0"/>
        <w:spacing w:before="0" w:after="0"/>
        <w:ind w:left="709" w:hanging="426"/>
        <w:jc w:val="both"/>
        <w:rPr>
          <w:rFonts w:asciiTheme="majorHAnsi" w:hAnsiTheme="majorHAnsi" w:cs="Arial"/>
          <w:color w:val="000000" w:themeColor="text1"/>
        </w:rPr>
      </w:pPr>
      <w:r w:rsidRPr="00AF6A6C">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742AC" w:rsidRPr="00AF6A6C" w:rsidRDefault="00D742AC" w:rsidP="00581F4C">
      <w:pPr>
        <w:numPr>
          <w:ilvl w:val="1"/>
          <w:numId w:val="100"/>
        </w:numPr>
        <w:tabs>
          <w:tab w:val="clear" w:pos="1440"/>
        </w:tabs>
        <w:autoSpaceDE w:val="0"/>
        <w:autoSpaceDN w:val="0"/>
        <w:adjustRightInd w:val="0"/>
        <w:spacing w:before="0" w:after="0"/>
        <w:ind w:left="709"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rsidR="00D742AC" w:rsidRPr="00AF6A6C" w:rsidRDefault="00D742AC" w:rsidP="00581F4C">
      <w:pPr>
        <w:numPr>
          <w:ilvl w:val="0"/>
          <w:numId w:val="71"/>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w:t>
      </w:r>
      <w:r w:rsidR="00E2553C">
        <w:rPr>
          <w:rFonts w:asciiTheme="majorHAnsi" w:hAnsiTheme="majorHAnsi" w:cs="Arial"/>
          <w:color w:val="000000" w:themeColor="text1"/>
        </w:rPr>
        <w:br/>
      </w:r>
      <w:r w:rsidRPr="00AF6A6C">
        <w:rPr>
          <w:rFonts w:asciiTheme="majorHAnsi" w:hAnsiTheme="majorHAnsi" w:cs="Arial"/>
          <w:color w:val="000000" w:themeColor="text1"/>
        </w:rPr>
        <w:t xml:space="preserve">z potwierdzoną za zgodność z oryginałem kopią protokołu odbioru przez Wykonawcę lub Podwykonawcę robót budowlanych lub potwierdzeniem odbioru usług lub dostaw. </w:t>
      </w:r>
    </w:p>
    <w:p w:rsidR="00D742AC" w:rsidRPr="00AF6A6C" w:rsidRDefault="00D742AC" w:rsidP="00581F4C">
      <w:pPr>
        <w:numPr>
          <w:ilvl w:val="0"/>
          <w:numId w:val="71"/>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dokona bezpośredniej płatności na rzecz Podwykonawcy lub dalszego Podwykonawcy </w:t>
      </w:r>
      <w:r w:rsidRPr="00AF6A6C">
        <w:rPr>
          <w:rFonts w:asciiTheme="majorHAnsi" w:hAnsiTheme="majorHAnsi" w:cs="Arial"/>
          <w:color w:val="000000" w:themeColor="text1"/>
        </w:rPr>
        <w:br/>
        <w:t xml:space="preserve">w terminie 14 dni od dnia przekazania przez Zamawiającego pisemnego potwierdzenia Podwykonawcy lub dalszego Podwykonawcy uznania płatności bezpośredniej za uzasadnioną. </w:t>
      </w:r>
    </w:p>
    <w:p w:rsidR="00D742AC" w:rsidRPr="00AF6A6C" w:rsidRDefault="00D742AC" w:rsidP="00581F4C">
      <w:pPr>
        <w:numPr>
          <w:ilvl w:val="0"/>
          <w:numId w:val="71"/>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rsidR="00D742AC" w:rsidRPr="00AF6A6C" w:rsidRDefault="00D742AC" w:rsidP="00581F4C">
      <w:pPr>
        <w:numPr>
          <w:ilvl w:val="0"/>
          <w:numId w:val="71"/>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W przypadku, gdy Podwykonawcy lub dalsi Podwykonawcy uprawnieni do uzyskania od Zamawiającego płatności bezpośrednich nie wystawili żadnych rachunków lub faktur </w:t>
      </w:r>
      <w:r w:rsidR="0074395A">
        <w:rPr>
          <w:rFonts w:asciiTheme="majorHAnsi" w:hAnsiTheme="majorHAnsi" w:cs="Arial"/>
          <w:color w:val="000000" w:themeColor="text1"/>
        </w:rPr>
        <w:t xml:space="preserve">w danym okresie rozliczeniowym </w:t>
      </w:r>
      <w:r w:rsidRPr="00AF6A6C">
        <w:rPr>
          <w:rFonts w:asciiTheme="majorHAnsi" w:hAnsiTheme="majorHAnsi" w:cs="Arial"/>
          <w:color w:val="000000" w:themeColor="text1"/>
        </w:rPr>
        <w:t xml:space="preserve">i Wykonawca załączy do wystawionego rachunku/faktury oświadczenia Podwykonawców, dalszych Podwykonawców potwierdzające tę okoliczność, cała kwota wynikająca z faktury /rachunku zostanie wypłacona przez Zamawiającego Wykonawcy. </w:t>
      </w:r>
    </w:p>
    <w:p w:rsidR="00D742AC" w:rsidRPr="00AF6A6C" w:rsidRDefault="00D742AC" w:rsidP="00581F4C">
      <w:pPr>
        <w:numPr>
          <w:ilvl w:val="0"/>
          <w:numId w:val="71"/>
        </w:numPr>
        <w:tabs>
          <w:tab w:val="left" w:pos="360"/>
        </w:tabs>
        <w:spacing w:before="0" w:after="0"/>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rsidR="00D742AC" w:rsidRPr="00AF6A6C" w:rsidRDefault="00D742AC" w:rsidP="00581F4C">
      <w:pPr>
        <w:numPr>
          <w:ilvl w:val="0"/>
          <w:numId w:val="71"/>
        </w:numPr>
        <w:tabs>
          <w:tab w:val="left" w:pos="360"/>
        </w:tabs>
        <w:spacing w:before="0" w:after="0"/>
        <w:ind w:left="357" w:hanging="357"/>
        <w:jc w:val="both"/>
        <w:rPr>
          <w:rFonts w:asciiTheme="majorHAnsi" w:hAnsiTheme="majorHAnsi" w:cs="Arial"/>
          <w:b/>
        </w:rPr>
      </w:pPr>
      <w:r w:rsidRPr="00F76EC6">
        <w:rPr>
          <w:rFonts w:asciiTheme="majorHAnsi" w:hAnsiTheme="majorHAnsi" w:cs="Arial"/>
          <w:u w:val="single"/>
          <w:lang w:eastAsia="pl-PL"/>
        </w:rPr>
        <w:t xml:space="preserve">Zapłata należności za roboty będące przedmiotem umowy nastąpi w terminie </w:t>
      </w:r>
      <w:r w:rsidR="00B12487">
        <w:rPr>
          <w:rFonts w:asciiTheme="majorHAnsi" w:hAnsiTheme="majorHAnsi" w:cs="Arial"/>
          <w:u w:val="single"/>
          <w:lang w:eastAsia="pl-PL"/>
        </w:rPr>
        <w:t>30</w:t>
      </w:r>
      <w:r w:rsidRPr="00F76EC6">
        <w:rPr>
          <w:rFonts w:asciiTheme="majorHAnsi" w:hAnsiTheme="majorHAnsi" w:cs="Arial"/>
          <w:u w:val="single"/>
          <w:lang w:eastAsia="pl-PL"/>
        </w:rPr>
        <w:t xml:space="preserve"> dni</w:t>
      </w:r>
      <w:r w:rsidRPr="00AF6A6C">
        <w:rPr>
          <w:rFonts w:asciiTheme="majorHAnsi" w:hAnsiTheme="majorHAnsi" w:cs="Arial"/>
          <w:lang w:eastAsia="pl-PL"/>
        </w:rPr>
        <w:t xml:space="preserve"> od dnia przekazania Zamawiającemu prawidłowo wystawionej faktury VAT. </w:t>
      </w:r>
      <w:r w:rsidRPr="00F76EC6">
        <w:rPr>
          <w:rFonts w:asciiTheme="majorHAnsi" w:hAnsiTheme="majorHAnsi" w:cs="Arial"/>
          <w:u w:val="single"/>
          <w:lang w:eastAsia="pl-PL"/>
        </w:rPr>
        <w:t xml:space="preserve">Faktura musi być wystawiona na Nabywcę – Powiat Iławski ul. Gen. Wł. Andersa 2A, 14 – 200 Iława, NIP 744 17 74 059, w rubryce Odbiorca należy wskazać dane Zamawiającego tj. Powiatowy Zarząd Dróg w Iławie (PZD), ul. Tadeusza Kościuszki 33 A, 14-200 Iława wraz </w:t>
      </w:r>
      <w:r w:rsidR="00756A5D">
        <w:rPr>
          <w:rFonts w:asciiTheme="majorHAnsi" w:hAnsiTheme="majorHAnsi" w:cs="Arial"/>
          <w:u w:val="single"/>
          <w:lang w:eastAsia="pl-PL"/>
        </w:rPr>
        <w:br/>
      </w:r>
      <w:r w:rsidRPr="00F76EC6">
        <w:rPr>
          <w:rFonts w:asciiTheme="majorHAnsi" w:hAnsiTheme="majorHAnsi" w:cs="Arial"/>
          <w:u w:val="single"/>
          <w:lang w:eastAsia="pl-PL"/>
        </w:rPr>
        <w:t>z dołączonym protokołem odbioru robót.</w:t>
      </w:r>
    </w:p>
    <w:p w:rsidR="00D742AC" w:rsidRPr="00AF6A6C" w:rsidRDefault="00D742AC" w:rsidP="00581F4C">
      <w:pPr>
        <w:numPr>
          <w:ilvl w:val="0"/>
          <w:numId w:val="71"/>
        </w:numPr>
        <w:tabs>
          <w:tab w:val="left" w:pos="360"/>
        </w:tabs>
        <w:spacing w:before="0" w:after="0"/>
        <w:ind w:left="357" w:hanging="357"/>
        <w:jc w:val="both"/>
        <w:rPr>
          <w:rFonts w:asciiTheme="majorHAnsi" w:hAnsiTheme="majorHAnsi" w:cs="Arial"/>
          <w:b/>
        </w:rPr>
      </w:pPr>
      <w:r w:rsidRPr="00AF6A6C">
        <w:rPr>
          <w:rFonts w:asciiTheme="majorHAnsi" w:hAnsiTheme="majorHAnsi" w:cs="Arial"/>
          <w:lang w:eastAsia="pl-PL"/>
        </w:rPr>
        <w:t xml:space="preserve">Należności z tytułu faktur będą płatne przez Zamawiającego przelewem na konto Wykonawcy nr </w:t>
      </w:r>
      <w:r w:rsidRPr="00805297">
        <w:rPr>
          <w:rFonts w:asciiTheme="majorHAnsi" w:hAnsiTheme="majorHAnsi" w:cs="Arial"/>
          <w:lang w:eastAsia="pl-PL"/>
        </w:rPr>
        <w:t>……………………………………………………………………………………..</w:t>
      </w:r>
    </w:p>
    <w:p w:rsidR="00D742AC" w:rsidRPr="00AF6A6C" w:rsidRDefault="00D742AC" w:rsidP="00581F4C">
      <w:pPr>
        <w:numPr>
          <w:ilvl w:val="0"/>
          <w:numId w:val="71"/>
        </w:numPr>
        <w:tabs>
          <w:tab w:val="left" w:pos="360"/>
        </w:tabs>
        <w:spacing w:before="0" w:after="0"/>
        <w:ind w:left="357" w:hanging="357"/>
        <w:jc w:val="both"/>
        <w:rPr>
          <w:rFonts w:asciiTheme="majorHAnsi" w:hAnsiTheme="majorHAnsi" w:cs="Arial"/>
          <w:b/>
        </w:rPr>
      </w:pPr>
      <w:r w:rsidRPr="00AF6A6C">
        <w:rPr>
          <w:rFonts w:asciiTheme="majorHAnsi" w:hAnsiTheme="majorHAnsi" w:cs="Arial"/>
        </w:rPr>
        <w:t>Za dzień zapłaty strony uznają dzień obciążenia rachunku bankowego Zamawiającego.</w:t>
      </w:r>
    </w:p>
    <w:p w:rsidR="00D742AC" w:rsidRPr="00AF6A6C" w:rsidRDefault="00D742AC" w:rsidP="00581F4C">
      <w:pPr>
        <w:numPr>
          <w:ilvl w:val="0"/>
          <w:numId w:val="71"/>
        </w:numPr>
        <w:tabs>
          <w:tab w:val="left" w:pos="360"/>
        </w:tabs>
        <w:spacing w:before="0" w:after="0"/>
        <w:ind w:left="357" w:hanging="357"/>
        <w:jc w:val="both"/>
        <w:rPr>
          <w:rFonts w:asciiTheme="majorHAnsi" w:hAnsiTheme="majorHAnsi" w:cs="Arial"/>
          <w:b/>
        </w:rPr>
      </w:pPr>
      <w:r w:rsidRPr="00AF6A6C">
        <w:rPr>
          <w:rFonts w:asciiTheme="majorHAnsi" w:hAnsiTheme="majorHAnsi" w:cs="Arial"/>
        </w:rPr>
        <w:t>Zamawiający nie przewiduje indeksacji cen i udzielenia zaliczki.</w:t>
      </w:r>
    </w:p>
    <w:p w:rsidR="00D742AC" w:rsidRPr="00AF6A6C" w:rsidRDefault="00D742AC" w:rsidP="00581F4C">
      <w:pPr>
        <w:numPr>
          <w:ilvl w:val="0"/>
          <w:numId w:val="71"/>
        </w:numPr>
        <w:tabs>
          <w:tab w:val="left" w:pos="360"/>
        </w:tabs>
        <w:spacing w:before="0" w:after="0"/>
        <w:ind w:left="357" w:hanging="357"/>
        <w:jc w:val="both"/>
        <w:rPr>
          <w:rFonts w:asciiTheme="majorHAnsi" w:hAnsiTheme="majorHAnsi" w:cs="Arial"/>
          <w:b/>
        </w:rPr>
      </w:pPr>
      <w:r w:rsidRPr="00AF6A6C">
        <w:rPr>
          <w:rFonts w:asciiTheme="majorHAnsi" w:hAnsiTheme="majorHAnsi" w:cs="Arial"/>
        </w:rPr>
        <w:t>Wykonawca zobowiązany jest do pisemnego informowania Zamawiającego o każdej zmianie swojej siedziby, konta bankowego, nr NIP, REGON, nr telefonu.</w:t>
      </w:r>
    </w:p>
    <w:p w:rsidR="00D742AC" w:rsidRPr="00341CBB" w:rsidRDefault="00D742AC" w:rsidP="00581F4C">
      <w:pPr>
        <w:numPr>
          <w:ilvl w:val="0"/>
          <w:numId w:val="71"/>
        </w:numPr>
        <w:tabs>
          <w:tab w:val="left" w:pos="360"/>
        </w:tabs>
        <w:spacing w:before="0" w:after="0"/>
        <w:ind w:left="357" w:hanging="357"/>
        <w:jc w:val="both"/>
        <w:rPr>
          <w:rFonts w:asciiTheme="majorHAnsi" w:hAnsiTheme="majorHAnsi" w:cs="Arial"/>
          <w:b/>
        </w:rPr>
      </w:pPr>
      <w:r w:rsidRPr="00AF6A6C">
        <w:rPr>
          <w:rFonts w:asciiTheme="majorHAnsi" w:hAnsiTheme="majorHAnsi" w:cs="Arial"/>
        </w:rPr>
        <w:t>Zamawiający nie wyraża zgody na przelew wierzytelności z niniejszej umowy na osobę trzecią.</w:t>
      </w:r>
    </w:p>
    <w:p w:rsidR="00341CBB" w:rsidRDefault="00341CBB" w:rsidP="00341CBB">
      <w:pPr>
        <w:tabs>
          <w:tab w:val="left" w:pos="360"/>
        </w:tabs>
        <w:spacing w:before="0" w:after="0"/>
        <w:jc w:val="both"/>
        <w:rPr>
          <w:rFonts w:asciiTheme="majorHAnsi" w:hAnsiTheme="majorHAnsi" w:cs="Arial"/>
        </w:rPr>
      </w:pPr>
    </w:p>
    <w:p w:rsidR="00341CBB" w:rsidRDefault="00341CBB" w:rsidP="00341CBB">
      <w:pPr>
        <w:tabs>
          <w:tab w:val="left" w:pos="360"/>
        </w:tabs>
        <w:spacing w:before="0" w:after="0"/>
        <w:jc w:val="center"/>
        <w:rPr>
          <w:rFonts w:asciiTheme="majorHAnsi" w:hAnsiTheme="majorHAnsi" w:cs="Arial"/>
          <w:b/>
        </w:rPr>
      </w:pPr>
      <w:r w:rsidRPr="00AF6A6C">
        <w:rPr>
          <w:rFonts w:asciiTheme="majorHAnsi" w:hAnsiTheme="majorHAnsi" w:cs="Arial"/>
          <w:b/>
        </w:rPr>
        <w:t>§ 7.</w:t>
      </w:r>
      <w:r>
        <w:rPr>
          <w:rFonts w:asciiTheme="majorHAnsi" w:hAnsiTheme="majorHAnsi" w:cs="Arial"/>
          <w:b/>
        </w:rPr>
        <w:t xml:space="preserve"> Zaliczka</w:t>
      </w:r>
    </w:p>
    <w:p w:rsidR="00341CBB" w:rsidRPr="00341CBB" w:rsidRDefault="00341CBB" w:rsidP="00341CBB">
      <w:pPr>
        <w:numPr>
          <w:ilvl w:val="1"/>
          <w:numId w:val="133"/>
        </w:numPr>
        <w:autoSpaceDE w:val="0"/>
        <w:autoSpaceDN w:val="0"/>
        <w:adjustRightInd w:val="0"/>
        <w:spacing w:before="0" w:after="0"/>
        <w:ind w:left="284" w:hanging="284"/>
        <w:jc w:val="both"/>
        <w:rPr>
          <w:rFonts w:asciiTheme="majorHAnsi" w:hAnsiTheme="majorHAnsi" w:cs="Arial"/>
        </w:rPr>
      </w:pPr>
      <w:r w:rsidRPr="00341CBB">
        <w:rPr>
          <w:rFonts w:asciiTheme="majorHAnsi" w:hAnsiTheme="majorHAnsi" w:cs="Arial"/>
        </w:rPr>
        <w:t xml:space="preserve">Wykonawca, po podpisaniu umowy złoży wniosek o udzielenie zaliczki na poczet wykonania przedmiotu umowy </w:t>
      </w:r>
      <w:r>
        <w:rPr>
          <w:rFonts w:asciiTheme="majorHAnsi" w:hAnsiTheme="majorHAnsi" w:cs="Arial"/>
        </w:rPr>
        <w:br/>
      </w:r>
      <w:r w:rsidRPr="00341CBB">
        <w:rPr>
          <w:rFonts w:asciiTheme="majorHAnsi" w:hAnsiTheme="majorHAnsi" w:cs="Arial"/>
        </w:rPr>
        <w:t xml:space="preserve">w wysokości określonej w § </w:t>
      </w:r>
      <w:r w:rsidR="0060393D">
        <w:rPr>
          <w:rFonts w:asciiTheme="majorHAnsi" w:hAnsiTheme="majorHAnsi" w:cs="Arial"/>
        </w:rPr>
        <w:t>6</w:t>
      </w:r>
      <w:r w:rsidRPr="00341CBB">
        <w:rPr>
          <w:rFonts w:asciiTheme="majorHAnsi" w:hAnsiTheme="majorHAnsi" w:cs="Arial"/>
        </w:rPr>
        <w:t xml:space="preserve"> ust. 3 pkt 1.</w:t>
      </w:r>
    </w:p>
    <w:p w:rsidR="00341CBB" w:rsidRPr="00341CBB" w:rsidRDefault="00341CBB" w:rsidP="00341CBB">
      <w:pPr>
        <w:numPr>
          <w:ilvl w:val="1"/>
          <w:numId w:val="133"/>
        </w:numPr>
        <w:autoSpaceDE w:val="0"/>
        <w:autoSpaceDN w:val="0"/>
        <w:adjustRightInd w:val="0"/>
        <w:spacing w:before="0" w:after="0"/>
        <w:ind w:left="284" w:hanging="284"/>
        <w:jc w:val="both"/>
        <w:rPr>
          <w:rFonts w:asciiTheme="majorHAnsi" w:hAnsiTheme="majorHAnsi" w:cs="Arial"/>
        </w:rPr>
      </w:pPr>
      <w:r w:rsidRPr="00341CBB">
        <w:rPr>
          <w:rFonts w:asciiTheme="majorHAnsi" w:hAnsiTheme="majorHAnsi" w:cs="Arial"/>
        </w:rPr>
        <w:t xml:space="preserve">Wynagrodzenie określone w § </w:t>
      </w:r>
      <w:r w:rsidR="0060393D">
        <w:rPr>
          <w:rFonts w:asciiTheme="majorHAnsi" w:hAnsiTheme="majorHAnsi" w:cs="Arial"/>
        </w:rPr>
        <w:t>6</w:t>
      </w:r>
      <w:r w:rsidRPr="00341CBB">
        <w:rPr>
          <w:rFonts w:asciiTheme="majorHAnsi" w:hAnsiTheme="majorHAnsi" w:cs="Arial"/>
        </w:rPr>
        <w:t xml:space="preserve"> ust. 1, zostanie pomniejszone o kwotę wypłaconej zaliczki.</w:t>
      </w:r>
    </w:p>
    <w:p w:rsidR="00341CBB" w:rsidRPr="00341CBB" w:rsidRDefault="00341CBB" w:rsidP="00341CBB">
      <w:pPr>
        <w:numPr>
          <w:ilvl w:val="1"/>
          <w:numId w:val="133"/>
        </w:numPr>
        <w:autoSpaceDE w:val="0"/>
        <w:autoSpaceDN w:val="0"/>
        <w:adjustRightInd w:val="0"/>
        <w:spacing w:before="0" w:after="0"/>
        <w:ind w:left="284" w:hanging="284"/>
        <w:jc w:val="both"/>
        <w:rPr>
          <w:rFonts w:asciiTheme="majorHAnsi" w:hAnsiTheme="majorHAnsi" w:cs="Arial"/>
        </w:rPr>
      </w:pPr>
      <w:r w:rsidRPr="00341CBB">
        <w:rPr>
          <w:rFonts w:asciiTheme="majorHAnsi" w:hAnsiTheme="majorHAnsi" w:cs="Arial"/>
        </w:rPr>
        <w:t xml:space="preserve">Zaliczka zostanie rozliczona przez Wykonawcę wystawieniem faktury zaliczkowej w dniu złożenia wniosku o jej wypłatę z terminem płatności nie krótszym niż 7 dni od dnia jej doręczenia Zamawiającemu. </w:t>
      </w:r>
    </w:p>
    <w:p w:rsidR="00341CBB" w:rsidRPr="00341CBB" w:rsidRDefault="00341CBB" w:rsidP="00341CBB">
      <w:pPr>
        <w:numPr>
          <w:ilvl w:val="1"/>
          <w:numId w:val="133"/>
        </w:numPr>
        <w:autoSpaceDE w:val="0"/>
        <w:autoSpaceDN w:val="0"/>
        <w:adjustRightInd w:val="0"/>
        <w:spacing w:before="0" w:after="0"/>
        <w:ind w:left="284" w:hanging="284"/>
        <w:jc w:val="both"/>
        <w:rPr>
          <w:rFonts w:asciiTheme="majorHAnsi" w:hAnsiTheme="majorHAnsi" w:cs="Arial"/>
        </w:rPr>
      </w:pPr>
      <w:r w:rsidRPr="00341CBB">
        <w:rPr>
          <w:rFonts w:asciiTheme="majorHAnsi" w:hAnsiTheme="majorHAnsi" w:cs="Arial"/>
        </w:rPr>
        <w:t>Zaliczka będzie wypłacana Wykonawcy po złożeniu przez Wykonawcę wniosku o wypłatę zaliczki.</w:t>
      </w:r>
    </w:p>
    <w:p w:rsidR="00341CBB" w:rsidRPr="00341CBB" w:rsidRDefault="00341CBB" w:rsidP="00341CBB">
      <w:pPr>
        <w:numPr>
          <w:ilvl w:val="1"/>
          <w:numId w:val="133"/>
        </w:numPr>
        <w:autoSpaceDE w:val="0"/>
        <w:autoSpaceDN w:val="0"/>
        <w:adjustRightInd w:val="0"/>
        <w:spacing w:before="0" w:after="0"/>
        <w:ind w:left="284" w:hanging="284"/>
        <w:jc w:val="both"/>
        <w:rPr>
          <w:rFonts w:asciiTheme="majorHAnsi" w:hAnsiTheme="majorHAnsi" w:cs="Arial"/>
        </w:rPr>
      </w:pPr>
      <w:r w:rsidRPr="00341CBB">
        <w:rPr>
          <w:rFonts w:asciiTheme="majorHAnsi" w:hAnsiTheme="majorHAnsi" w:cs="Arial"/>
        </w:rPr>
        <w:t>Jeżeli zaliczka nie zostanie wykorzystana przed ostatecznym rozliczeniem wykonanych robót budowlanych lub odstąpieniem od umowy, także z uwagi na wystąpienie „siły wyższej”, to z dniem odstąpienia od umowy lub jej rozwiązania obowiązek zwrotu zaliczek niewykorzystanych na poczet zleconych robót, stanie się natychmiast wymagalny.</w:t>
      </w:r>
    </w:p>
    <w:p w:rsidR="00341CBB" w:rsidRPr="00E50D1D" w:rsidRDefault="00341CBB" w:rsidP="00341CBB">
      <w:pPr>
        <w:tabs>
          <w:tab w:val="left" w:pos="360"/>
        </w:tabs>
        <w:spacing w:before="0" w:after="0"/>
        <w:jc w:val="center"/>
        <w:rPr>
          <w:rFonts w:asciiTheme="majorHAnsi" w:hAnsiTheme="majorHAnsi" w:cs="Arial"/>
          <w:b/>
        </w:rPr>
      </w:pPr>
    </w:p>
    <w:p w:rsidR="00D742AC" w:rsidRPr="00AF6A6C" w:rsidRDefault="00341CBB" w:rsidP="00E97D97">
      <w:pPr>
        <w:tabs>
          <w:tab w:val="left" w:pos="1080"/>
        </w:tabs>
        <w:spacing w:after="0"/>
        <w:jc w:val="center"/>
        <w:rPr>
          <w:rFonts w:asciiTheme="majorHAnsi" w:hAnsiTheme="majorHAnsi" w:cs="Arial"/>
          <w:iCs/>
        </w:rPr>
      </w:pPr>
      <w:r>
        <w:rPr>
          <w:rFonts w:asciiTheme="majorHAnsi" w:hAnsiTheme="majorHAnsi" w:cs="Arial"/>
          <w:b/>
        </w:rPr>
        <w:t>§ 8</w:t>
      </w:r>
      <w:r w:rsidR="00D742AC" w:rsidRPr="00AF6A6C">
        <w:rPr>
          <w:rFonts w:asciiTheme="majorHAnsi" w:hAnsiTheme="majorHAnsi" w:cs="Arial"/>
          <w:b/>
        </w:rPr>
        <w:t>.</w:t>
      </w:r>
      <w:r w:rsidR="00D742AC" w:rsidRPr="00AF6A6C">
        <w:rPr>
          <w:rFonts w:asciiTheme="majorHAnsi" w:hAnsiTheme="majorHAnsi" w:cs="Arial"/>
          <w:bCs/>
          <w:i/>
        </w:rPr>
        <w:t xml:space="preserve"> /</w:t>
      </w:r>
      <w:r w:rsidR="00D742AC" w:rsidRPr="00AF6A6C">
        <w:rPr>
          <w:rFonts w:asciiTheme="majorHAnsi" w:hAnsiTheme="majorHAnsi" w:cs="Arial"/>
          <w:i/>
        </w:rPr>
        <w:t>zapis w przypadku Wykonawców wspólnie realizujących Umowę/</w:t>
      </w:r>
    </w:p>
    <w:p w:rsidR="00D742AC" w:rsidRPr="00E50D1D" w:rsidRDefault="00D742AC" w:rsidP="00581F4C">
      <w:pPr>
        <w:pStyle w:val="Akapitzlist"/>
        <w:numPr>
          <w:ilvl w:val="0"/>
          <w:numId w:val="120"/>
        </w:numPr>
        <w:suppressAutoHyphens/>
        <w:spacing w:before="0" w:after="0"/>
        <w:ind w:left="284" w:hanging="284"/>
        <w:jc w:val="both"/>
        <w:rPr>
          <w:rFonts w:asciiTheme="majorHAnsi" w:hAnsiTheme="majorHAnsi" w:cs="Arial"/>
          <w:iCs/>
        </w:rPr>
      </w:pPr>
      <w:r w:rsidRPr="00E50D1D">
        <w:rPr>
          <w:rFonts w:asciiTheme="majorHAnsi" w:hAnsiTheme="majorHAnsi" w:cs="Arial"/>
          <w:iCs/>
        </w:rPr>
        <w:t>Wykonawcy realizujący wspólnie Umowę są solidarnie odpowiedzialni za jej wykonanie.</w:t>
      </w:r>
    </w:p>
    <w:p w:rsidR="00D742AC" w:rsidRPr="00E50D1D" w:rsidRDefault="00D742AC" w:rsidP="00581F4C">
      <w:pPr>
        <w:pStyle w:val="Akapitzlist"/>
        <w:numPr>
          <w:ilvl w:val="0"/>
          <w:numId w:val="120"/>
        </w:numPr>
        <w:tabs>
          <w:tab w:val="left" w:pos="400"/>
        </w:tabs>
        <w:suppressAutoHyphens/>
        <w:spacing w:before="0" w:after="0"/>
        <w:ind w:left="284" w:hanging="284"/>
        <w:jc w:val="both"/>
        <w:rPr>
          <w:rFonts w:asciiTheme="majorHAnsi" w:hAnsiTheme="majorHAnsi" w:cs="Arial"/>
          <w:iCs/>
        </w:rPr>
      </w:pPr>
      <w:r w:rsidRPr="00E50D1D">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w:t>
      </w:r>
      <w:r w:rsidR="0074395A">
        <w:rPr>
          <w:rFonts w:asciiTheme="majorHAnsi" w:hAnsiTheme="majorHAnsi" w:cs="Arial"/>
          <w:iCs/>
        </w:rPr>
        <w:br/>
      </w:r>
      <w:r w:rsidRPr="00E50D1D">
        <w:rPr>
          <w:rFonts w:asciiTheme="majorHAnsi" w:hAnsiTheme="majorHAnsi" w:cs="Arial"/>
          <w:iCs/>
        </w:rPr>
        <w:t xml:space="preserve">i w imieniu wszystkich Wykonawców realizujących wspólnie Umowę. </w:t>
      </w:r>
    </w:p>
    <w:p w:rsidR="00D742AC" w:rsidRPr="00E50D1D" w:rsidRDefault="00D742AC" w:rsidP="00581F4C">
      <w:pPr>
        <w:pStyle w:val="Akapitzlist"/>
        <w:numPr>
          <w:ilvl w:val="0"/>
          <w:numId w:val="120"/>
        </w:numPr>
        <w:tabs>
          <w:tab w:val="left" w:pos="400"/>
        </w:tabs>
        <w:suppressAutoHyphens/>
        <w:spacing w:before="0" w:after="0"/>
        <w:ind w:left="284" w:hanging="284"/>
        <w:jc w:val="both"/>
        <w:rPr>
          <w:rFonts w:asciiTheme="majorHAnsi" w:hAnsiTheme="majorHAnsi" w:cs="Arial"/>
          <w:iCs/>
        </w:rPr>
      </w:pPr>
      <w:r w:rsidRPr="00E50D1D">
        <w:rPr>
          <w:rFonts w:asciiTheme="majorHAnsi" w:hAnsiTheme="majorHAnsi" w:cs="Arial"/>
          <w:iCs/>
        </w:rPr>
        <w:t>Liderem, o którym mowa w ust. 2 jest  ……………………………………………………</w:t>
      </w:r>
    </w:p>
    <w:p w:rsidR="00D742AC" w:rsidRPr="00BA40ED" w:rsidRDefault="00D742AC" w:rsidP="00581F4C">
      <w:pPr>
        <w:pStyle w:val="Akapitzlist"/>
        <w:numPr>
          <w:ilvl w:val="0"/>
          <w:numId w:val="120"/>
        </w:numPr>
        <w:tabs>
          <w:tab w:val="left" w:pos="400"/>
        </w:tabs>
        <w:suppressAutoHyphens/>
        <w:spacing w:before="0" w:after="0"/>
        <w:ind w:left="284" w:hanging="284"/>
        <w:jc w:val="both"/>
        <w:rPr>
          <w:rFonts w:asciiTheme="majorHAnsi" w:hAnsiTheme="majorHAnsi" w:cs="Arial"/>
          <w:iCs/>
        </w:rPr>
      </w:pPr>
      <w:r w:rsidRPr="00E50D1D">
        <w:rPr>
          <w:rFonts w:asciiTheme="majorHAnsi" w:hAnsiTheme="majorHAnsi" w:cs="Arial"/>
          <w:iCs/>
        </w:rPr>
        <w:t>Postanowienia Umowy dotyczące Wykonawcy stosuje się odpowiednio do Wykonawców realizujących wspólnie Umowę.</w:t>
      </w:r>
    </w:p>
    <w:p w:rsidR="00D742AC" w:rsidRPr="00AF6A6C" w:rsidRDefault="00341CBB" w:rsidP="00E97D97">
      <w:pPr>
        <w:spacing w:after="0"/>
        <w:jc w:val="center"/>
        <w:rPr>
          <w:rFonts w:asciiTheme="majorHAnsi" w:hAnsiTheme="majorHAnsi" w:cs="Arial"/>
        </w:rPr>
      </w:pPr>
      <w:r>
        <w:rPr>
          <w:rFonts w:asciiTheme="majorHAnsi" w:hAnsiTheme="majorHAnsi" w:cs="Arial"/>
          <w:b/>
        </w:rPr>
        <w:t>§ 9</w:t>
      </w:r>
      <w:r w:rsidR="00D742AC" w:rsidRPr="00AF6A6C">
        <w:rPr>
          <w:rFonts w:asciiTheme="majorHAnsi" w:hAnsiTheme="majorHAnsi" w:cs="Arial"/>
          <w:b/>
        </w:rPr>
        <w:t xml:space="preserve">. </w:t>
      </w:r>
      <w:r w:rsidR="00D742AC" w:rsidRPr="00AF6A6C">
        <w:rPr>
          <w:rFonts w:asciiTheme="majorHAnsi" w:hAnsiTheme="majorHAnsi" w:cs="Arial"/>
          <w:i/>
        </w:rPr>
        <w:t>/w przypadku występowania podwykonawstwa/</w:t>
      </w:r>
    </w:p>
    <w:p w:rsidR="00D742AC" w:rsidRPr="00AF6A6C" w:rsidRDefault="00D742AC" w:rsidP="00581F4C">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zgodnie z oświadczeniem zawartym w ofercie zamówienie wykona [</w:t>
      </w:r>
      <w:r w:rsidRPr="00AF6A6C">
        <w:rPr>
          <w:rFonts w:asciiTheme="majorHAnsi" w:eastAsia="Calibri" w:hAnsiTheme="majorHAnsi" w:cs="Arial"/>
          <w:i/>
          <w:color w:val="000000" w:themeColor="text1"/>
          <w:lang w:eastAsia="pl-PL"/>
        </w:rPr>
        <w:t>wpisane po otwarciu ofert</w:t>
      </w:r>
      <w:r w:rsidRPr="00AF6A6C">
        <w:rPr>
          <w:rFonts w:asciiTheme="majorHAnsi" w:eastAsia="Calibri" w:hAnsiTheme="majorHAnsi" w:cs="Arial"/>
          <w:color w:val="000000" w:themeColor="text1"/>
          <w:lang w:eastAsia="pl-PL"/>
        </w:rPr>
        <w:t>]:</w:t>
      </w:r>
    </w:p>
    <w:p w:rsidR="00D742AC" w:rsidRPr="00AF6A6C" w:rsidRDefault="00D742AC" w:rsidP="00581F4C">
      <w:pPr>
        <w:pStyle w:val="Akapitzlist"/>
        <w:numPr>
          <w:ilvl w:val="0"/>
          <w:numId w:val="86"/>
        </w:numPr>
        <w:spacing w:before="0" w:after="0"/>
        <w:ind w:left="567" w:hanging="283"/>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bez udziału Podwykonawców w zakresie robót,</w:t>
      </w:r>
    </w:p>
    <w:p w:rsidR="00D742AC" w:rsidRPr="00AF6A6C" w:rsidRDefault="00D742AC" w:rsidP="00581F4C">
      <w:pPr>
        <w:pStyle w:val="Akapitzlist"/>
        <w:numPr>
          <w:ilvl w:val="0"/>
          <w:numId w:val="86"/>
        </w:numPr>
        <w:spacing w:before="0" w:after="0"/>
        <w:ind w:left="567" w:hanging="283"/>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przy udziale Podwykonawców  w zakresie robót …………………………………………………….</w:t>
      </w:r>
    </w:p>
    <w:p w:rsidR="00D742AC" w:rsidRPr="00AF6A6C" w:rsidRDefault="00D742AC" w:rsidP="00581F4C">
      <w:pPr>
        <w:pStyle w:val="Akapitzlist"/>
        <w:numPr>
          <w:ilvl w:val="0"/>
          <w:numId w:val="86"/>
        </w:numPr>
        <w:spacing w:before="0" w:after="0"/>
        <w:ind w:left="567" w:hanging="283"/>
        <w:jc w:val="both"/>
        <w:rPr>
          <w:rFonts w:asciiTheme="majorHAnsi" w:eastAsia="Calibri" w:hAnsiTheme="majorHAnsi" w:cs="Arial"/>
          <w:color w:val="000000" w:themeColor="text1"/>
          <w:lang w:eastAsia="pl-PL"/>
        </w:rPr>
      </w:pPr>
      <w:r w:rsidRPr="00AF6A6C">
        <w:rPr>
          <w:rFonts w:asciiTheme="majorHAnsi" w:eastAsia="Calibri" w:hAnsiTheme="majorHAnsi" w:cs="Arial"/>
          <w:i/>
          <w:color w:val="000000" w:themeColor="text1"/>
          <w:lang w:eastAsia="pl-PL"/>
        </w:rPr>
        <w:t>przy udziale ………………………. [nazwa] tj. podmiotu udostępniającego zasoby w zakresie robót ……………………………………………………………………</w:t>
      </w:r>
      <w:r w:rsidRPr="00AF6A6C">
        <w:rPr>
          <w:rFonts w:asciiTheme="majorHAnsi" w:eastAsia="Calibri" w:hAnsiTheme="majorHAnsi" w:cs="Arial"/>
          <w:color w:val="000000" w:themeColor="text1"/>
          <w:lang w:eastAsia="pl-PL"/>
        </w:rPr>
        <w:t xml:space="preserve"> . </w:t>
      </w:r>
    </w:p>
    <w:p w:rsidR="00D742AC" w:rsidRPr="00AF6A6C" w:rsidRDefault="00D742AC" w:rsidP="00581F4C">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Wykonawca jest odpowiedzialny za działania, zaniechania uchybienia i zaniedbania Podwykonawców, dalszych Podwykonawców, ich przedstawicieli lub pracowników w takim samym stopniu, jakby to były działania, zaniechania, uchybienia lub zaniedbania jego własne.</w:t>
      </w:r>
    </w:p>
    <w:p w:rsidR="00D742AC" w:rsidRPr="00AF6A6C" w:rsidRDefault="00D742AC" w:rsidP="00581F4C">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 przypadku, gdy zmiana lub rezygnacja z Podwykonawcy, dotyczy podmiotu, na którego zasoby Wykonawca powoływał się na zasadach określonych w art. 26 ust. 2b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xml:space="preserve">, w celu wykazania spełniania warunków udziału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 xml:space="preserve">w postępowaniu, o których mowa w art. 22 ust. 1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AF6A6C">
        <w:rPr>
          <w:rFonts w:asciiTheme="majorHAnsi" w:hAnsiTheme="majorHAnsi" w:cs="Arial"/>
          <w:color w:val="000000" w:themeColor="text1"/>
          <w:lang w:eastAsia="pl-PL"/>
        </w:rPr>
        <w:t xml:space="preserve">ymagany w trakcie postępowania </w:t>
      </w:r>
      <w:r w:rsidRPr="00AF6A6C">
        <w:rPr>
          <w:rFonts w:asciiTheme="majorHAnsi" w:eastAsia="Calibri" w:hAnsiTheme="majorHAnsi" w:cs="Arial"/>
          <w:color w:val="000000" w:themeColor="text1"/>
          <w:lang w:eastAsia="pl-PL"/>
        </w:rPr>
        <w:t>o udzielenie zamówienia.</w:t>
      </w:r>
    </w:p>
    <w:p w:rsidR="00D742AC" w:rsidRPr="00AF6A6C" w:rsidRDefault="00D742AC" w:rsidP="00581F4C">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Umowa pomiędzy  Wykonawcą a Podwykonawcą lub dalszym Podwykonawcą powinna stanowić </w:t>
      </w:r>
      <w:r w:rsidRPr="00AF6A6C">
        <w:rPr>
          <w:rFonts w:asciiTheme="majorHAnsi" w:eastAsia="Calibri" w:hAnsiTheme="majorHAnsi" w:cs="Arial"/>
          <w:color w:val="000000" w:themeColor="text1"/>
          <w:lang w:eastAsia="pl-PL"/>
        </w:rPr>
        <w:br/>
        <w:t>w szczególności, iż:</w:t>
      </w:r>
    </w:p>
    <w:p w:rsidR="00D742AC" w:rsidRPr="00AF6A6C" w:rsidRDefault="00D742AC" w:rsidP="00581F4C">
      <w:pPr>
        <w:widowControl w:val="0"/>
        <w:numPr>
          <w:ilvl w:val="0"/>
          <w:numId w:val="83"/>
        </w:numPr>
        <w:tabs>
          <w:tab w:val="left" w:pos="702"/>
        </w:tabs>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D742AC" w:rsidRPr="00AF6A6C" w:rsidRDefault="00D742AC" w:rsidP="00581F4C">
      <w:pPr>
        <w:widowControl w:val="0"/>
        <w:numPr>
          <w:ilvl w:val="0"/>
          <w:numId w:val="83"/>
        </w:numPr>
        <w:tabs>
          <w:tab w:val="left" w:pos="702"/>
        </w:tabs>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przedmiotem umowy o podwykonawstwo jest wyłącznie wykonanie, odpowiednio: robót budowlanych, dostaw lub usług, które ściśle odpowiadają części zamówienia określonego umową zawartą pomiędzy Zamawiającym </w:t>
      </w:r>
      <w:r w:rsidR="0074395A">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a Wykonawcą,</w:t>
      </w:r>
    </w:p>
    <w:p w:rsidR="00D742AC" w:rsidRPr="00AF6A6C" w:rsidRDefault="00D742AC" w:rsidP="00581F4C">
      <w:pPr>
        <w:widowControl w:val="0"/>
        <w:numPr>
          <w:ilvl w:val="0"/>
          <w:numId w:val="83"/>
        </w:numPr>
        <w:tabs>
          <w:tab w:val="left" w:pos="702"/>
        </w:tabs>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wykonanie przedmiotu umowy o podwykonawstwo zostaje określone na co najmniej takim poziomie jakości, jaki wynika z umowy zawartej pom</w:t>
      </w:r>
      <w:r>
        <w:rPr>
          <w:rFonts w:asciiTheme="majorHAnsi" w:hAnsiTheme="majorHAnsi" w:cs="Arial"/>
          <w:color w:val="000000" w:themeColor="text1"/>
          <w:lang w:eastAsia="pl-PL"/>
        </w:rPr>
        <w:t xml:space="preserve">iędzy Zamawiającym a Wykonawcą </w:t>
      </w:r>
      <w:r w:rsidRPr="00AF6A6C">
        <w:rPr>
          <w:rFonts w:asciiTheme="majorHAnsi" w:hAnsiTheme="majorHAnsi" w:cs="Arial"/>
          <w:color w:val="000000" w:themeColor="text1"/>
          <w:lang w:eastAsia="pl-PL"/>
        </w:rPr>
        <w:t xml:space="preserve">i powinno odpowiadać stosownym dla tego wykonania wymaganiom określonym w dokumentacji projektowej,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SWZ oraz standardom deklarowanym w ofercie Wykonawcy,</w:t>
      </w:r>
    </w:p>
    <w:p w:rsidR="00D742AC" w:rsidRPr="00AF6A6C" w:rsidRDefault="00D742AC" w:rsidP="00581F4C">
      <w:pPr>
        <w:widowControl w:val="0"/>
        <w:numPr>
          <w:ilvl w:val="0"/>
          <w:numId w:val="83"/>
        </w:numPr>
        <w:tabs>
          <w:tab w:val="left" w:pos="702"/>
        </w:tabs>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okres odpowiedzialności Podwykonawcy lub dalszego Podwykonawcy za wady przedmiotu umowy </w:t>
      </w:r>
      <w:r w:rsidRPr="00AF6A6C">
        <w:rPr>
          <w:rFonts w:asciiTheme="majorHAnsi" w:hAnsiTheme="majorHAnsi" w:cs="Arial"/>
          <w:color w:val="000000" w:themeColor="text1"/>
          <w:lang w:eastAsia="pl-PL"/>
        </w:rPr>
        <w:br/>
        <w:t>o podwykonawstwo, nie będzie krótszy od okresu odpowiedzialności za wady przedmiotu umowy Wykonawcy wobec Zamawiającego,</w:t>
      </w:r>
    </w:p>
    <w:p w:rsidR="00D742AC" w:rsidRPr="00AF6A6C" w:rsidRDefault="00D742AC" w:rsidP="00581F4C">
      <w:pPr>
        <w:widowControl w:val="0"/>
        <w:numPr>
          <w:ilvl w:val="0"/>
          <w:numId w:val="83"/>
        </w:numPr>
        <w:tabs>
          <w:tab w:val="left" w:pos="702"/>
        </w:tabs>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Podwykonawca lub dalszy Podwykonawca są zobowiązani do przedstawiania Zamawiającemu na jego żądanie dokumentów, oświadczeń i wyjaśnie</w:t>
      </w:r>
      <w:r>
        <w:rPr>
          <w:rFonts w:asciiTheme="majorHAnsi" w:hAnsiTheme="majorHAnsi" w:cs="Arial"/>
          <w:color w:val="000000" w:themeColor="text1"/>
          <w:lang w:eastAsia="pl-PL"/>
        </w:rPr>
        <w:t xml:space="preserve">ń dotyczących realizacji umowy </w:t>
      </w:r>
      <w:r w:rsidRPr="00AF6A6C">
        <w:rPr>
          <w:rFonts w:asciiTheme="majorHAnsi" w:hAnsiTheme="majorHAnsi" w:cs="Arial"/>
          <w:color w:val="000000" w:themeColor="text1"/>
          <w:lang w:eastAsia="pl-PL"/>
        </w:rPr>
        <w:t>o podwykonawstwo,</w:t>
      </w:r>
    </w:p>
    <w:p w:rsidR="00D742AC" w:rsidRPr="00AF6A6C" w:rsidRDefault="00D742AC" w:rsidP="00581F4C">
      <w:pPr>
        <w:widowControl w:val="0"/>
        <w:numPr>
          <w:ilvl w:val="0"/>
          <w:numId w:val="83"/>
        </w:numPr>
        <w:tabs>
          <w:tab w:val="left" w:pos="702"/>
        </w:tabs>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rsidR="00D742AC" w:rsidRPr="00AF6A6C" w:rsidRDefault="00D742AC" w:rsidP="00581F4C">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nie może zawierać postanowień:</w:t>
      </w:r>
    </w:p>
    <w:p w:rsidR="00D742AC" w:rsidRPr="00AF6A6C" w:rsidRDefault="00D742AC" w:rsidP="00581F4C">
      <w:pPr>
        <w:widowControl w:val="0"/>
        <w:numPr>
          <w:ilvl w:val="0"/>
          <w:numId w:val="84"/>
        </w:numPr>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D742AC" w:rsidRPr="00AF6A6C" w:rsidRDefault="00D742AC" w:rsidP="00581F4C">
      <w:pPr>
        <w:widowControl w:val="0"/>
        <w:numPr>
          <w:ilvl w:val="0"/>
          <w:numId w:val="84"/>
        </w:numPr>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rsidR="00D742AC" w:rsidRPr="00AF6A6C" w:rsidRDefault="00D742AC" w:rsidP="00581F4C">
      <w:pPr>
        <w:widowControl w:val="0"/>
        <w:numPr>
          <w:ilvl w:val="0"/>
          <w:numId w:val="84"/>
        </w:numPr>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terminu zapłaty wynagrodzenia dłuższego niż 30 dni od dnia doręczenia Wykonawcy, Podwykonawcy lub dalszego Podwykonawcy faktury potwierdzającej zleconą Podwykonawcy lub dalszemu Podwykonawcy roboty budowlanej, </w:t>
      </w:r>
    </w:p>
    <w:p w:rsidR="00D742AC" w:rsidRPr="00AF6A6C" w:rsidRDefault="00D742AC" w:rsidP="00581F4C">
      <w:pPr>
        <w:widowControl w:val="0"/>
        <w:numPr>
          <w:ilvl w:val="0"/>
          <w:numId w:val="84"/>
        </w:numPr>
        <w:spacing w:before="0" w:after="0"/>
        <w:ind w:left="567" w:right="20" w:hanging="283"/>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wymogów dotyczących rękojmi i gwarancji innych niż ok</w:t>
      </w:r>
      <w:r w:rsidR="00341CBB">
        <w:rPr>
          <w:rFonts w:asciiTheme="majorHAnsi" w:hAnsiTheme="majorHAnsi" w:cs="Arial"/>
          <w:color w:val="000000" w:themeColor="text1"/>
          <w:lang w:eastAsia="pl-PL"/>
        </w:rPr>
        <w:t xml:space="preserve">reślone w umowie Zamawiającego </w:t>
      </w:r>
      <w:r w:rsidRPr="00AF6A6C">
        <w:rPr>
          <w:rFonts w:asciiTheme="majorHAnsi" w:hAnsiTheme="majorHAnsi" w:cs="Arial"/>
          <w:color w:val="000000" w:themeColor="text1"/>
          <w:lang w:eastAsia="pl-PL"/>
        </w:rPr>
        <w:t>z Wykonawcą.</w:t>
      </w:r>
    </w:p>
    <w:p w:rsidR="00D742AC" w:rsidRPr="00AF6A6C" w:rsidRDefault="00D742AC" w:rsidP="00581F4C">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Zawarcie umowy o podwykonawstwo może nastąpić wyłącznie po akceptacji jej projektu przez Zamawiającego,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 xml:space="preserve">a przystąpienie do jej realizacji przez Podwykonawcę może nastąpić wyłącznie po akceptacji umowy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o podwykonawstwo przez Zamawiającego.</w:t>
      </w:r>
    </w:p>
    <w:p w:rsidR="00D742AC" w:rsidRPr="00AF6A6C" w:rsidRDefault="00D742AC" w:rsidP="00581F4C">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Podwykonawca lub dalszy Podwykonawca zobowiązany jest do przedłożenia Zamawiającemu projektu umowy o podwykonawstwo, której przedmiotem są roboty budowlane, wraz z ich wyceną oraz 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z projektem umowy.</w:t>
      </w:r>
    </w:p>
    <w:p w:rsidR="00D742AC" w:rsidRPr="00AF6A6C" w:rsidRDefault="00D742AC" w:rsidP="00581F4C">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rsidR="00D742AC" w:rsidRPr="00AF6A6C" w:rsidRDefault="00D742AC" w:rsidP="00581F4C">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 xml:space="preserve">Zamawiający zgłosi w terminie określonym w ust. 8 w formie pisemnej zastrzeżenia do projektu umowy </w:t>
      </w:r>
      <w:r w:rsidRPr="00AF6A6C">
        <w:rPr>
          <w:rFonts w:asciiTheme="majorHAnsi" w:eastAsia="Calibri" w:hAnsiTheme="majorHAnsi" w:cs="Arial"/>
          <w:color w:val="000000" w:themeColor="text1"/>
          <w:lang w:eastAsia="pl-PL"/>
        </w:rPr>
        <w:br/>
        <w:t>o podwykonawstwo, której przedmiotem są roboty budowlane, w szczególności w następujących przypadkach:</w:t>
      </w:r>
    </w:p>
    <w:p w:rsidR="00D742AC" w:rsidRPr="00AF6A6C" w:rsidRDefault="00D742AC" w:rsidP="00581F4C">
      <w:pPr>
        <w:widowControl w:val="0"/>
        <w:numPr>
          <w:ilvl w:val="0"/>
          <w:numId w:val="85"/>
        </w:numPr>
        <w:tabs>
          <w:tab w:val="left" w:pos="702"/>
        </w:tabs>
        <w:spacing w:before="0" w:after="0"/>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niespełniania przez projekt wymagań dotyczących umowy</w:t>
      </w:r>
      <w:r w:rsidR="00341CBB">
        <w:rPr>
          <w:rFonts w:asciiTheme="majorHAnsi" w:hAnsiTheme="majorHAnsi" w:cs="Arial"/>
          <w:color w:val="000000" w:themeColor="text1"/>
          <w:lang w:eastAsia="pl-PL"/>
        </w:rPr>
        <w:t xml:space="preserve"> o podwykonawstwo, określonych </w:t>
      </w:r>
      <w:r w:rsidRPr="00AF6A6C">
        <w:rPr>
          <w:rFonts w:asciiTheme="majorHAnsi" w:hAnsiTheme="majorHAnsi" w:cs="Arial"/>
          <w:color w:val="000000" w:themeColor="text1"/>
          <w:lang w:eastAsia="pl-PL"/>
        </w:rPr>
        <w:t>w ust. 5,</w:t>
      </w:r>
    </w:p>
    <w:p w:rsidR="00D742AC" w:rsidRPr="00AF6A6C" w:rsidRDefault="00D742AC" w:rsidP="00581F4C">
      <w:pPr>
        <w:widowControl w:val="0"/>
        <w:numPr>
          <w:ilvl w:val="0"/>
          <w:numId w:val="85"/>
        </w:numPr>
        <w:tabs>
          <w:tab w:val="left" w:pos="702"/>
        </w:tabs>
        <w:spacing w:before="0" w:after="0"/>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niezałączenia do projektu dokumentów lub informacji, o których mowa w ust. 7,</w:t>
      </w:r>
    </w:p>
    <w:p w:rsidR="00D742AC" w:rsidRPr="00AF6A6C" w:rsidRDefault="00D742AC" w:rsidP="00581F4C">
      <w:pPr>
        <w:widowControl w:val="0"/>
        <w:numPr>
          <w:ilvl w:val="0"/>
          <w:numId w:val="85"/>
        </w:numPr>
        <w:tabs>
          <w:tab w:val="left" w:pos="683"/>
        </w:tabs>
        <w:spacing w:before="0" w:after="0"/>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rsidR="00D742AC" w:rsidRPr="00AF6A6C" w:rsidRDefault="00D742AC" w:rsidP="00581F4C">
      <w:pPr>
        <w:widowControl w:val="0"/>
        <w:numPr>
          <w:ilvl w:val="0"/>
          <w:numId w:val="85"/>
        </w:numPr>
        <w:tabs>
          <w:tab w:val="left" w:pos="683"/>
        </w:tabs>
        <w:spacing w:before="0" w:after="0"/>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termin realizacji robót budowlanych określonych projektem jest dłuższy niż przewidywany niniejszą umową dla tych robót,</w:t>
      </w:r>
    </w:p>
    <w:p w:rsidR="00D742AC" w:rsidRPr="00AF6A6C" w:rsidRDefault="00D742AC" w:rsidP="00581F4C">
      <w:pPr>
        <w:widowControl w:val="0"/>
        <w:numPr>
          <w:ilvl w:val="0"/>
          <w:numId w:val="85"/>
        </w:numPr>
        <w:tabs>
          <w:tab w:val="left" w:pos="683"/>
        </w:tabs>
        <w:spacing w:before="0" w:after="0"/>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rsidR="00D742AC" w:rsidRPr="00AF6A6C" w:rsidRDefault="00D742AC" w:rsidP="00581F4C">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rsidR="00D742AC" w:rsidRPr="00AF6A6C" w:rsidRDefault="00D742AC" w:rsidP="00581F4C">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rsidR="00D742AC" w:rsidRPr="00AF6A6C" w:rsidRDefault="00D742AC" w:rsidP="00581F4C">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AF6A6C">
        <w:rPr>
          <w:rFonts w:asciiTheme="majorHAnsi" w:hAnsiTheme="majorHAnsi" w:cs="Arial"/>
          <w:color w:val="000000" w:themeColor="text1"/>
          <w:lang w:eastAsia="pl-PL"/>
        </w:rPr>
        <w:t xml:space="preserve">ą roboty budowlane, w terminie </w:t>
      </w:r>
      <w:r w:rsidRPr="00AF6A6C">
        <w:rPr>
          <w:rFonts w:asciiTheme="majorHAnsi" w:eastAsia="Calibri" w:hAnsiTheme="majorHAnsi" w:cs="Arial"/>
          <w:bCs/>
          <w:color w:val="000000" w:themeColor="text1"/>
          <w:shd w:val="clear" w:color="auto" w:fill="FFFFFF"/>
          <w:lang w:eastAsia="pl-PL"/>
        </w:rPr>
        <w:t xml:space="preserve">5 dni roboczych </w:t>
      </w:r>
      <w:r w:rsidRPr="00AF6A6C">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rsidR="00D742AC" w:rsidRPr="00AF6A6C" w:rsidRDefault="00D742AC" w:rsidP="00581F4C">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rsidR="00D742AC" w:rsidRPr="00AF6A6C" w:rsidRDefault="00D742AC" w:rsidP="00581F4C">
      <w:pPr>
        <w:numPr>
          <w:ilvl w:val="0"/>
          <w:numId w:val="82"/>
        </w:numPr>
        <w:spacing w:before="0" w:after="0"/>
        <w:ind w:left="360"/>
        <w:jc w:val="both"/>
        <w:rPr>
          <w:rFonts w:asciiTheme="majorHAnsi" w:eastAsia="Calibri" w:hAnsiTheme="majorHAnsi" w:cs="Arial"/>
          <w:lang w:eastAsia="pl-PL"/>
        </w:rPr>
      </w:pPr>
      <w:r w:rsidRPr="00AF6A6C">
        <w:rPr>
          <w:rFonts w:asciiTheme="majorHAnsi" w:eastAsia="Calibri" w:hAnsiTheme="majorHAnsi" w:cs="Arial"/>
          <w:lang w:eastAsia="pl-PL"/>
        </w:rPr>
        <w:t xml:space="preserve">Wykonawca, Podwykonawca, lub dalszy Podwykonawca, przedłoży Zamawiającemu poświadczoną za zgodność </w:t>
      </w:r>
      <w:r w:rsidR="0074395A">
        <w:rPr>
          <w:rFonts w:asciiTheme="majorHAnsi" w:eastAsia="Calibri" w:hAnsiTheme="majorHAnsi" w:cs="Arial"/>
          <w:lang w:eastAsia="pl-PL"/>
        </w:rPr>
        <w:br/>
      </w:r>
      <w:r w:rsidRPr="00AF6A6C">
        <w:rPr>
          <w:rFonts w:asciiTheme="majorHAnsi" w:eastAsia="Calibri" w:hAnsiTheme="majorHAnsi" w:cs="Arial"/>
          <w:lang w:eastAsia="pl-PL"/>
        </w:rPr>
        <w:t xml:space="preserve">z oryginałem przez przedkładającego kopię zawartej umowy o podwykonawstwo, której przedmiotem są dostawy lub usługi w terminie 7 dni od dnia jej zawarcia, </w:t>
      </w:r>
      <w:r w:rsidRPr="00AF6A6C">
        <w:rPr>
          <w:rFonts w:asciiTheme="majorHAnsi" w:eastAsia="Calibri" w:hAnsiTheme="majorHAnsi" w:cs="Arial"/>
          <w:bCs/>
          <w:shd w:val="clear" w:color="auto" w:fill="FFFFFF"/>
          <w:lang w:eastAsia="pl-PL"/>
        </w:rPr>
        <w:t>z</w:t>
      </w:r>
      <w:r w:rsidRPr="00AF6A6C">
        <w:rPr>
          <w:rFonts w:asciiTheme="majorHAnsi" w:eastAsia="Calibri" w:hAnsiTheme="majorHAnsi" w:cs="Arial"/>
          <w:b/>
          <w:bCs/>
          <w:shd w:val="clear" w:color="auto" w:fill="FFFFFF"/>
          <w:lang w:eastAsia="pl-PL"/>
        </w:rPr>
        <w:t xml:space="preserve"> </w:t>
      </w:r>
      <w:r w:rsidRPr="00AF6A6C">
        <w:rPr>
          <w:rFonts w:asciiTheme="majorHAnsi" w:hAnsiTheme="majorHAnsi" w:cs="Arial"/>
          <w:bCs/>
          <w:shd w:val="clear" w:color="auto" w:fill="FFFFFF"/>
          <w:lang w:eastAsia="pl-PL"/>
        </w:rPr>
        <w:t xml:space="preserve">wyłączeniem umów </w:t>
      </w:r>
      <w:r w:rsidRPr="00AF6A6C">
        <w:rPr>
          <w:rFonts w:asciiTheme="majorHAnsi" w:eastAsia="Calibri" w:hAnsiTheme="majorHAnsi" w:cs="Arial"/>
          <w:bCs/>
          <w:shd w:val="clear" w:color="auto" w:fill="FFFFFF"/>
          <w:lang w:eastAsia="pl-PL"/>
        </w:rPr>
        <w:t xml:space="preserve">o podwykonawstwo o wartości mniejszej niż 0,5 </w:t>
      </w:r>
      <w:r w:rsidRPr="00AF6A6C">
        <w:rPr>
          <w:rFonts w:asciiTheme="majorHAnsi" w:eastAsia="Calibri" w:hAnsiTheme="majorHAnsi" w:cs="Arial"/>
          <w:lang w:eastAsia="pl-PL"/>
        </w:rPr>
        <w:t xml:space="preserve">% </w:t>
      </w:r>
      <w:r w:rsidRPr="00AF6A6C">
        <w:rPr>
          <w:rFonts w:asciiTheme="majorHAnsi" w:eastAsia="Calibri" w:hAnsiTheme="majorHAnsi" w:cs="Arial"/>
          <w:bCs/>
          <w:shd w:val="clear" w:color="auto" w:fill="FFFFFF"/>
          <w:lang w:eastAsia="pl-PL"/>
        </w:rPr>
        <w:t>wynagrodzenia</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bCs/>
          <w:shd w:val="clear" w:color="auto" w:fill="FFFFFF"/>
          <w:lang w:eastAsia="pl-PL"/>
        </w:rPr>
        <w:t>brutto</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lang w:eastAsia="pl-PL"/>
        </w:rPr>
        <w:t xml:space="preserve">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w:t>
      </w:r>
      <w:r w:rsidR="0074395A">
        <w:rPr>
          <w:rFonts w:asciiTheme="majorHAnsi" w:eastAsia="Calibri" w:hAnsiTheme="majorHAnsi" w:cs="Arial"/>
          <w:lang w:eastAsia="pl-PL"/>
        </w:rPr>
        <w:br/>
      </w:r>
      <w:r w:rsidRPr="00AF6A6C">
        <w:rPr>
          <w:rFonts w:asciiTheme="majorHAnsi" w:eastAsia="Calibri" w:hAnsiTheme="majorHAnsi" w:cs="Arial"/>
          <w:lang w:eastAsia="pl-PL"/>
        </w:rPr>
        <w:t>i urządzeń; wynajem urządzeń; transport złomu i odpadów; dostawa i zakup komponentów i części do urządzeń przy czym wyłączenie to nie dotyczy umów o podwykonawstwo w zakresie dostaw lub usług o wartości większej niż 50.000 zł.</w:t>
      </w:r>
    </w:p>
    <w:p w:rsidR="00D742AC" w:rsidRPr="00AF6A6C" w:rsidRDefault="00D742AC" w:rsidP="00581F4C">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Podwykonawca lub dalszy Podwykonawca nie może polecić Podwykonawcy lub dalszemu  Podwykonawcy realizacji przedmiotu umowy o podwykonawstwo, której przedmiotem są roboty budowlane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w przypadku braku jej akceptacji przez Zamawiającego.</w:t>
      </w:r>
    </w:p>
    <w:p w:rsidR="00D742AC" w:rsidRPr="00AF6A6C" w:rsidRDefault="00D742AC" w:rsidP="00581F4C">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rsidR="00D742AC" w:rsidRPr="00AF6A6C" w:rsidRDefault="00D742AC" w:rsidP="00581F4C">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rsidR="00D742AC" w:rsidRPr="00AF6A6C" w:rsidRDefault="00D742AC" w:rsidP="00581F4C">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Powierzenie realizacji zadań innemu Podwykonawcy lub dalszemu Podwykonawcy niż ten, z którym została zawarta zaakceptowana przez Zamawiającego umowa o podwykonawstwo, lub inna istotna zmiana tej umowy,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w tym zmiana zakresu zadań określonych tą umową, wymaga ponownej akceptacji Zamawiającego w trybie określonym w ust. 6-17.</w:t>
      </w:r>
    </w:p>
    <w:p w:rsidR="00D742AC" w:rsidRPr="00AF6A6C" w:rsidRDefault="00D742AC" w:rsidP="00581F4C">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 xml:space="preserve">Do zmian istotnych postanowień umów o podwykonawstwo, określonych powyżej, stosuje się zasady określone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w ust. 6-17.</w:t>
      </w:r>
    </w:p>
    <w:p w:rsidR="00D742AC" w:rsidRPr="00AF6A6C" w:rsidRDefault="00D742AC" w:rsidP="00581F4C">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rsidR="00D742AC" w:rsidRPr="00AF6A6C" w:rsidRDefault="00D742AC" w:rsidP="00581F4C">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rsidR="00D742AC" w:rsidRPr="005B57EA" w:rsidRDefault="00D742AC" w:rsidP="00581F4C">
      <w:pPr>
        <w:numPr>
          <w:ilvl w:val="0"/>
          <w:numId w:val="82"/>
        </w:numPr>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w:t>
      </w:r>
      <w:r w:rsidR="0074395A">
        <w:rPr>
          <w:rFonts w:asciiTheme="majorHAnsi" w:eastAsia="Calibri" w:hAnsiTheme="majorHAnsi" w:cs="Arial"/>
          <w:color w:val="000000" w:themeColor="text1"/>
          <w:lang w:eastAsia="pl-PL"/>
        </w:rPr>
        <w:br/>
      </w:r>
      <w:r w:rsidRPr="00AF6A6C">
        <w:rPr>
          <w:rFonts w:asciiTheme="majorHAnsi" w:eastAsia="Calibri" w:hAnsiTheme="majorHAnsi" w:cs="Arial"/>
          <w:color w:val="000000" w:themeColor="text1"/>
          <w:lang w:eastAsia="pl-PL"/>
        </w:rPr>
        <w:t>a w przypadku kopii umowy o podwykonawstwo - tłumaczenie dokonane przez tłumacza przysięgłego umowy na język polski.</w:t>
      </w:r>
    </w:p>
    <w:p w:rsidR="00D742AC" w:rsidRPr="00AF6A6C" w:rsidRDefault="00D742AC" w:rsidP="00E97D97">
      <w:pPr>
        <w:spacing w:after="0"/>
        <w:jc w:val="center"/>
        <w:rPr>
          <w:rFonts w:asciiTheme="majorHAnsi" w:hAnsiTheme="majorHAnsi" w:cs="Arial"/>
        </w:rPr>
      </w:pPr>
      <w:r w:rsidRPr="00AF6A6C">
        <w:rPr>
          <w:rFonts w:asciiTheme="majorHAnsi" w:hAnsiTheme="majorHAnsi" w:cs="Arial"/>
          <w:b/>
        </w:rPr>
        <w:t xml:space="preserve">§ </w:t>
      </w:r>
      <w:r w:rsidR="00341CBB">
        <w:rPr>
          <w:rFonts w:asciiTheme="majorHAnsi" w:hAnsiTheme="majorHAnsi" w:cs="Arial"/>
          <w:b/>
        </w:rPr>
        <w:t>10</w:t>
      </w:r>
      <w:r w:rsidRPr="00AF6A6C">
        <w:rPr>
          <w:rFonts w:asciiTheme="majorHAnsi" w:hAnsiTheme="majorHAnsi" w:cs="Arial"/>
          <w:b/>
        </w:rPr>
        <w:t>. Gwarancja</w:t>
      </w:r>
    </w:p>
    <w:p w:rsidR="00D742AC" w:rsidRPr="00805297" w:rsidRDefault="00D742AC" w:rsidP="00581F4C">
      <w:pPr>
        <w:numPr>
          <w:ilvl w:val="0"/>
          <w:numId w:val="115"/>
        </w:numPr>
        <w:tabs>
          <w:tab w:val="clear" w:pos="1146"/>
        </w:tabs>
        <w:suppressAutoHyphens/>
        <w:spacing w:before="0" w:after="0"/>
        <w:ind w:left="426" w:hanging="426"/>
        <w:jc w:val="both"/>
        <w:rPr>
          <w:rFonts w:asciiTheme="majorHAnsi" w:hAnsiTheme="majorHAnsi" w:cs="Arial"/>
        </w:rPr>
      </w:pPr>
      <w:r w:rsidRPr="00AF6A6C">
        <w:rPr>
          <w:rFonts w:asciiTheme="majorHAnsi" w:hAnsiTheme="majorHAnsi" w:cs="Arial"/>
        </w:rPr>
        <w:t xml:space="preserve">Wykonawca udziela Zamawiającemu gwarancji na jakość wykonywanych przez siebie prac na </w:t>
      </w:r>
      <w:r w:rsidRPr="00805297">
        <w:rPr>
          <w:rFonts w:asciiTheme="majorHAnsi" w:hAnsiTheme="majorHAnsi" w:cs="Arial"/>
        </w:rPr>
        <w:t>okres ……. lat (wg oferty wykonawcy; min. 3 lata) od daty podpisania protokołu odbioru końcowego,</w:t>
      </w:r>
    </w:p>
    <w:p w:rsidR="00D742AC" w:rsidRPr="00AF6A6C" w:rsidRDefault="00D742AC" w:rsidP="00581F4C">
      <w:pPr>
        <w:numPr>
          <w:ilvl w:val="0"/>
          <w:numId w:val="115"/>
        </w:numPr>
        <w:suppressAutoHyphens/>
        <w:spacing w:before="0" w:after="0"/>
        <w:ind w:left="363" w:hanging="357"/>
        <w:jc w:val="both"/>
        <w:rPr>
          <w:rFonts w:asciiTheme="majorHAnsi" w:hAnsiTheme="majorHAnsi" w:cs="Arial"/>
        </w:rPr>
      </w:pPr>
      <w:r w:rsidRPr="00805297">
        <w:rPr>
          <w:rFonts w:asciiTheme="majorHAnsi" w:hAnsiTheme="majorHAnsi" w:cs="Arial"/>
          <w:color w:val="000000" w:themeColor="text1"/>
          <w:lang w:eastAsia="pl-PL"/>
        </w:rPr>
        <w:t xml:space="preserve">Strony postanawiają, iż odpowiedzialność Wykonawcy z tytułu rękojmi za wady fizyczne każdego </w:t>
      </w:r>
      <w:r w:rsidRPr="00805297">
        <w:rPr>
          <w:rFonts w:asciiTheme="majorHAnsi" w:hAnsiTheme="majorHAnsi" w:cs="Arial"/>
          <w:color w:val="000000" w:themeColor="text1"/>
          <w:lang w:eastAsia="pl-PL"/>
        </w:rPr>
        <w:br/>
        <w:t>z elementów przedmiotu umowy pokrywa się z podstawowym okresem gwarancji i wynosi …….</w:t>
      </w:r>
      <w:r w:rsidRPr="00805297">
        <w:rPr>
          <w:rFonts w:asciiTheme="majorHAnsi" w:hAnsiTheme="majorHAnsi" w:cs="Arial"/>
          <w:bCs/>
          <w:iCs/>
          <w:color w:val="000000" w:themeColor="text1"/>
          <w:lang w:eastAsia="pl-PL"/>
        </w:rPr>
        <w:t xml:space="preserve"> lat/lata (min. 3 lata – wartość zostanie wpisana po złożeniu ofert) </w:t>
      </w:r>
      <w:r w:rsidRPr="00805297">
        <w:rPr>
          <w:rFonts w:asciiTheme="majorHAnsi" w:hAnsiTheme="majorHAnsi" w:cs="Arial"/>
          <w:iCs/>
          <w:color w:val="000000" w:themeColor="text1"/>
          <w:lang w:eastAsia="pl-PL"/>
        </w:rPr>
        <w:t>licząc od daty odbioru końcowego</w:t>
      </w:r>
      <w:r w:rsidRPr="00805297">
        <w:rPr>
          <w:rFonts w:asciiTheme="majorHAnsi" w:hAnsiTheme="majorHAnsi" w:cs="Arial"/>
          <w:color w:val="000000" w:themeColor="text1"/>
          <w:lang w:eastAsia="pl-PL"/>
        </w:rPr>
        <w:t xml:space="preserve"> robót całeg</w:t>
      </w:r>
      <w:r w:rsidRPr="00AF6A6C">
        <w:rPr>
          <w:rFonts w:asciiTheme="majorHAnsi" w:hAnsiTheme="majorHAnsi" w:cs="Arial"/>
          <w:color w:val="000000" w:themeColor="text1"/>
          <w:lang w:eastAsia="pl-PL"/>
        </w:rPr>
        <w:t>o przedmiotu umowy na zasadach określonych w Kodeksie cywilnym</w:t>
      </w:r>
      <w:r w:rsidRPr="00AF6A6C">
        <w:rPr>
          <w:rFonts w:asciiTheme="majorHAnsi" w:hAnsiTheme="majorHAnsi" w:cs="Arial"/>
        </w:rPr>
        <w:t>.</w:t>
      </w:r>
    </w:p>
    <w:p w:rsidR="00D742AC" w:rsidRPr="00AF6A6C" w:rsidRDefault="00D742AC" w:rsidP="00581F4C">
      <w:pPr>
        <w:numPr>
          <w:ilvl w:val="0"/>
          <w:numId w:val="115"/>
        </w:numPr>
        <w:suppressAutoHyphens/>
        <w:spacing w:before="0" w:after="0"/>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Dokumenty gwarancyjne Wykonawca dostarcza w dniu odbioru końcowego, jako załącznik do protokołu. Przy odbiorze Wykonawca dostarcza Zamawiającemu zasady eksploatacji i konserwacji zainstalowanych urządzeń. </w:t>
      </w:r>
    </w:p>
    <w:p w:rsidR="00D742AC" w:rsidRPr="00AF6A6C" w:rsidRDefault="00D742AC" w:rsidP="00581F4C">
      <w:pPr>
        <w:numPr>
          <w:ilvl w:val="0"/>
          <w:numId w:val="115"/>
        </w:numPr>
        <w:suppressAutoHyphens/>
        <w:spacing w:before="0" w:after="0"/>
        <w:ind w:left="363" w:hanging="357"/>
        <w:jc w:val="both"/>
        <w:rPr>
          <w:rFonts w:asciiTheme="majorHAnsi" w:hAnsiTheme="majorHAnsi" w:cs="Arial"/>
          <w:lang w:eastAsia="zh-CN"/>
        </w:rPr>
      </w:pPr>
      <w:r w:rsidRPr="00AF6A6C">
        <w:rPr>
          <w:rFonts w:asciiTheme="majorHAnsi" w:hAnsiTheme="majorHAnsi" w:cs="Arial"/>
          <w:color w:val="000000" w:themeColor="text1"/>
          <w:lang w:eastAsia="pl-PL"/>
        </w:rPr>
        <w:t>Gwarancja obejmuje:</w:t>
      </w:r>
    </w:p>
    <w:p w:rsidR="00D742AC" w:rsidRPr="00AF6A6C" w:rsidRDefault="00D742AC" w:rsidP="00581F4C">
      <w:pPr>
        <w:widowControl w:val="0"/>
        <w:numPr>
          <w:ilvl w:val="0"/>
          <w:numId w:val="102"/>
        </w:numPr>
        <w:spacing w:before="0" w:after="0"/>
        <w:ind w:left="7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AF6A6C">
        <w:rPr>
          <w:rFonts w:asciiTheme="majorHAnsi" w:hAnsiTheme="majorHAnsi" w:cs="Arial"/>
          <w:i/>
          <w:color w:val="000000" w:themeColor="text1"/>
          <w:lang w:eastAsia="pl-PL"/>
        </w:rPr>
        <w:t>,</w:t>
      </w:r>
    </w:p>
    <w:p w:rsidR="00D742AC" w:rsidRPr="00AF6A6C" w:rsidRDefault="00D742AC" w:rsidP="00581F4C">
      <w:pPr>
        <w:widowControl w:val="0"/>
        <w:numPr>
          <w:ilvl w:val="0"/>
          <w:numId w:val="102"/>
        </w:numPr>
        <w:spacing w:before="0" w:after="0"/>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usuwanie wszelkich wad i usterek tkwiących w przedmiocie r</w:t>
      </w:r>
      <w:r w:rsidR="00F25782">
        <w:rPr>
          <w:rFonts w:asciiTheme="majorHAnsi" w:hAnsiTheme="majorHAnsi" w:cs="Arial"/>
          <w:color w:val="000000" w:themeColor="text1"/>
          <w:lang w:eastAsia="pl-PL"/>
        </w:rPr>
        <w:t xml:space="preserve">zeczy w momencie sprzedaży jak </w:t>
      </w:r>
      <w:r w:rsidRPr="00AF6A6C">
        <w:rPr>
          <w:rFonts w:asciiTheme="majorHAnsi" w:hAnsiTheme="majorHAnsi" w:cs="Arial"/>
          <w:color w:val="000000" w:themeColor="text1"/>
          <w:lang w:eastAsia="pl-PL"/>
        </w:rPr>
        <w:t xml:space="preserve">i powstałych </w:t>
      </w:r>
      <w:r w:rsidR="00F25782">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okresie gwarancji, </w:t>
      </w:r>
    </w:p>
    <w:p w:rsidR="00D742AC" w:rsidRPr="00AF6A6C" w:rsidRDefault="00D742AC" w:rsidP="00581F4C">
      <w:pPr>
        <w:widowControl w:val="0"/>
        <w:numPr>
          <w:ilvl w:val="0"/>
          <w:numId w:val="102"/>
        </w:numPr>
        <w:spacing w:before="0" w:after="0"/>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konserwację oznakowania i oświetlenia wraz z wymianą zużytych bądź wadliwych elementów. </w:t>
      </w:r>
    </w:p>
    <w:p w:rsidR="00D742AC" w:rsidRPr="00AF6A6C" w:rsidRDefault="00D742AC" w:rsidP="00581F4C">
      <w:pPr>
        <w:numPr>
          <w:ilvl w:val="0"/>
          <w:numId w:val="115"/>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Koszty czynności określonych w ust. 4 oraz koszty materiałów niezbędnych do prawidłowego funkcjonowania przedmiotu umowy w okresie gwarancji ponosi Wykonawca.</w:t>
      </w:r>
    </w:p>
    <w:p w:rsidR="00D742AC" w:rsidRPr="00AF6A6C" w:rsidRDefault="00D742AC" w:rsidP="00581F4C">
      <w:pPr>
        <w:numPr>
          <w:ilvl w:val="0"/>
          <w:numId w:val="115"/>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Wykonawca zobowiązuje się do usunięcia zgłoszonych pisemnie przez Zamawiającego wad i usterek </w:t>
      </w:r>
      <w:r w:rsidRPr="00AF6A6C">
        <w:rPr>
          <w:rFonts w:asciiTheme="majorHAnsi" w:hAnsiTheme="majorHAnsi" w:cs="Arial"/>
          <w:color w:val="000000" w:themeColor="text1"/>
        </w:rPr>
        <w:br/>
        <w:t>w terminie 30 dni od dnia zgłoszenia.</w:t>
      </w:r>
    </w:p>
    <w:p w:rsidR="00D742AC" w:rsidRPr="00AF6A6C" w:rsidRDefault="00D742AC" w:rsidP="00581F4C">
      <w:pPr>
        <w:numPr>
          <w:ilvl w:val="0"/>
          <w:numId w:val="115"/>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odmowy usunięcia wad lub usterek ze strony Wykonawcy lub nie wywiązywania się </w:t>
      </w:r>
      <w:r w:rsidRPr="00AF6A6C">
        <w:rPr>
          <w:rFonts w:asciiTheme="majorHAnsi" w:hAnsiTheme="majorHAnsi" w:cs="Arial"/>
          <w:color w:val="000000" w:themeColor="text1"/>
          <w:lang w:eastAsia="pl-PL"/>
        </w:rPr>
        <w:br/>
        <w:t xml:space="preserve">z terminów, o których mowa w ust. 6, Zamawiający może zlecić usunięcie tych wad lub usterek innemu podmiotowi, obciążając kosztami Wykonawcę. Zamawiający uprawniony jest do potrącenia tych kosztów </w:t>
      </w:r>
      <w:r w:rsidR="0074395A">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z wynagrodzenia Wykonawcy lub z kwoty zabezpieczenia należytego wykonania umowy.</w:t>
      </w:r>
    </w:p>
    <w:p w:rsidR="00D742AC" w:rsidRPr="00AF6A6C" w:rsidRDefault="00D742AC" w:rsidP="00581F4C">
      <w:pPr>
        <w:numPr>
          <w:ilvl w:val="0"/>
          <w:numId w:val="115"/>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rsidR="00D742AC" w:rsidRPr="00AF6A6C" w:rsidRDefault="00D742AC" w:rsidP="00581F4C">
      <w:pPr>
        <w:numPr>
          <w:ilvl w:val="0"/>
          <w:numId w:val="115"/>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 okoliczność usunięcia wad lub usterek spisuje się protokół z udziałem Wykonawcy i Zamawiającego.</w:t>
      </w:r>
    </w:p>
    <w:p w:rsidR="00D742AC" w:rsidRPr="00AF6A6C" w:rsidRDefault="00D742AC" w:rsidP="00581F4C">
      <w:pPr>
        <w:numPr>
          <w:ilvl w:val="0"/>
          <w:numId w:val="115"/>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rsidR="00D742AC" w:rsidRPr="00AF6A6C" w:rsidRDefault="00D742AC" w:rsidP="00581F4C">
      <w:pPr>
        <w:numPr>
          <w:ilvl w:val="0"/>
          <w:numId w:val="115"/>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rsidR="00D742AC" w:rsidRPr="00AF6A6C" w:rsidRDefault="00D742AC" w:rsidP="00581F4C">
      <w:pPr>
        <w:numPr>
          <w:ilvl w:val="0"/>
          <w:numId w:val="115"/>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 xml:space="preserve">W razie stwierdzenia przez Zamawiającego wad lub usterek, okres gwarancyjny zostanie wydłużony </w:t>
      </w:r>
      <w:r w:rsidRPr="00AF6A6C">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rsidR="00D742AC" w:rsidRPr="00E50D1D" w:rsidRDefault="00D742AC" w:rsidP="00581F4C">
      <w:pPr>
        <w:numPr>
          <w:ilvl w:val="0"/>
          <w:numId w:val="115"/>
        </w:numPr>
        <w:suppressAutoHyphens/>
        <w:spacing w:before="0" w:after="0"/>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nie może odmówić usunięcia wad, bez względu na wysokość związanych z tym kosztów.</w:t>
      </w:r>
    </w:p>
    <w:p w:rsidR="00D742AC" w:rsidRPr="00AF6A6C" w:rsidRDefault="00341CBB" w:rsidP="00E97D97">
      <w:pPr>
        <w:spacing w:after="0"/>
        <w:jc w:val="center"/>
        <w:rPr>
          <w:rFonts w:asciiTheme="majorHAnsi" w:hAnsiTheme="majorHAnsi" w:cs="Arial"/>
        </w:rPr>
      </w:pPr>
      <w:r>
        <w:rPr>
          <w:rFonts w:asciiTheme="majorHAnsi" w:hAnsiTheme="majorHAnsi" w:cs="Arial"/>
          <w:b/>
        </w:rPr>
        <w:t>§ 11</w:t>
      </w:r>
      <w:r w:rsidR="00D742AC" w:rsidRPr="00AF6A6C">
        <w:rPr>
          <w:rFonts w:asciiTheme="majorHAnsi" w:hAnsiTheme="majorHAnsi" w:cs="Arial"/>
          <w:b/>
        </w:rPr>
        <w:t>. Kary umowne</w:t>
      </w:r>
    </w:p>
    <w:p w:rsidR="00D742AC" w:rsidRPr="00AF6A6C" w:rsidRDefault="00D742AC" w:rsidP="00581F4C">
      <w:pPr>
        <w:pStyle w:val="Tekstpodstawowywcity"/>
        <w:numPr>
          <w:ilvl w:val="0"/>
          <w:numId w:val="104"/>
        </w:numPr>
        <w:tabs>
          <w:tab w:val="clear" w:pos="720"/>
          <w:tab w:val="num" w:pos="360"/>
        </w:tabs>
        <w:spacing w:before="0" w:after="0"/>
        <w:ind w:hanging="720"/>
        <w:jc w:val="both"/>
        <w:rPr>
          <w:rFonts w:asciiTheme="majorHAnsi" w:hAnsiTheme="majorHAnsi" w:cs="Arial"/>
          <w:color w:val="000000" w:themeColor="text1"/>
        </w:rPr>
      </w:pPr>
      <w:r w:rsidRPr="00AF6A6C">
        <w:rPr>
          <w:rFonts w:asciiTheme="majorHAnsi" w:hAnsiTheme="majorHAnsi" w:cs="Arial"/>
          <w:color w:val="000000" w:themeColor="text1"/>
        </w:rPr>
        <w:t>Wykonawca zapłaci Zamawiającemu kary umowne:</w:t>
      </w:r>
    </w:p>
    <w:p w:rsidR="00D742AC" w:rsidRPr="00AF6A6C" w:rsidRDefault="00D742AC" w:rsidP="00581F4C">
      <w:pPr>
        <w:numPr>
          <w:ilvl w:val="1"/>
          <w:numId w:val="104"/>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0,1% wynagrodzenia brutto określonego w §6 ust. 1 niniejszej umowy za każdy rozpoczęty dzień opóźnienia w wykonaniu przedmiotu zamówienia;</w:t>
      </w:r>
    </w:p>
    <w:p w:rsidR="00D742AC" w:rsidRPr="00AF6A6C" w:rsidRDefault="00D742AC" w:rsidP="00581F4C">
      <w:pPr>
        <w:numPr>
          <w:ilvl w:val="1"/>
          <w:numId w:val="104"/>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rsidR="00D742AC" w:rsidRPr="00AF6A6C" w:rsidRDefault="00D742AC" w:rsidP="00581F4C">
      <w:pPr>
        <w:numPr>
          <w:ilvl w:val="1"/>
          <w:numId w:val="104"/>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rsidR="00D742AC" w:rsidRPr="00AF6A6C" w:rsidRDefault="00D742AC" w:rsidP="00581F4C">
      <w:pPr>
        <w:numPr>
          <w:ilvl w:val="1"/>
          <w:numId w:val="104"/>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1000 (jeden tysiąc) zł za każdy przypadek niezłożenia do zaakceptowania projektu umowy </w:t>
      </w:r>
      <w:r w:rsidR="00873A57">
        <w:rPr>
          <w:rFonts w:asciiTheme="majorHAnsi" w:hAnsiTheme="majorHAnsi" w:cs="Arial"/>
          <w:color w:val="000000" w:themeColor="text1"/>
        </w:rPr>
        <w:br/>
      </w:r>
      <w:r w:rsidRPr="00AF6A6C">
        <w:rPr>
          <w:rFonts w:asciiTheme="majorHAnsi" w:hAnsiTheme="majorHAnsi" w:cs="Arial"/>
          <w:color w:val="000000" w:themeColor="text1"/>
        </w:rPr>
        <w:t>o podwykonawstwo której przedmiotem są roboty budowlane lub projektu jej zmiany,  nieprzedłożenia poświadczonej za zgodność z oryginałem kopii umowy o podwykonawstwo lub jej zmiany zawartej w celu realizacji niniejszej umowy,</w:t>
      </w:r>
    </w:p>
    <w:p w:rsidR="00D742AC" w:rsidRPr="00AF6A6C" w:rsidRDefault="00D742AC" w:rsidP="00581F4C">
      <w:pPr>
        <w:numPr>
          <w:ilvl w:val="1"/>
          <w:numId w:val="104"/>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500 (pięćset złotych) zł za każdy rozpoczęty dzień opóźnienia w dokonaniu wymaganej przez Zamawiającego zmiany umowy o podwykonawstwo w zakresie zmiany te</w:t>
      </w:r>
      <w:r w:rsidR="00341CBB">
        <w:rPr>
          <w:rFonts w:asciiTheme="majorHAnsi" w:hAnsiTheme="majorHAnsi" w:cs="Arial"/>
          <w:color w:val="000000" w:themeColor="text1"/>
        </w:rPr>
        <w:t>rminu zapłaty, o którym mowa  § 9</w:t>
      </w:r>
      <w:r w:rsidRPr="00AF6A6C">
        <w:rPr>
          <w:rFonts w:asciiTheme="majorHAnsi" w:hAnsiTheme="majorHAnsi" w:cs="Arial"/>
          <w:color w:val="000000" w:themeColor="text1"/>
        </w:rPr>
        <w:t xml:space="preserve"> ust. 4 pkt 1),</w:t>
      </w:r>
    </w:p>
    <w:p w:rsidR="00D742AC" w:rsidRPr="00AF6A6C" w:rsidRDefault="00D742AC" w:rsidP="00581F4C">
      <w:pPr>
        <w:numPr>
          <w:ilvl w:val="1"/>
          <w:numId w:val="104"/>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2000 (dwa tysiące) zł </w:t>
      </w:r>
      <w:r w:rsidRPr="00AF6A6C">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rsidR="00D742AC" w:rsidRPr="00AF6A6C" w:rsidRDefault="00D742AC" w:rsidP="00581F4C">
      <w:pPr>
        <w:numPr>
          <w:ilvl w:val="1"/>
          <w:numId w:val="104"/>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1000 (jeden tysiąc) zł </w:t>
      </w:r>
      <w:r w:rsidRPr="00AF6A6C">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rsidR="00D742AC" w:rsidRPr="00AF6A6C" w:rsidRDefault="00D742AC" w:rsidP="00581F4C">
      <w:pPr>
        <w:numPr>
          <w:ilvl w:val="1"/>
          <w:numId w:val="104"/>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za każde niewypełnienie wymogu zatrudnienia pracownika wykonującego co najmniej jed</w:t>
      </w:r>
      <w:r w:rsidR="00341CBB">
        <w:rPr>
          <w:rFonts w:asciiTheme="majorHAnsi" w:hAnsiTheme="majorHAnsi" w:cs="Arial"/>
          <w:color w:val="000000" w:themeColor="text1"/>
        </w:rPr>
        <w:t>ną z czynności wskazanych w § 14</w:t>
      </w:r>
      <w:r w:rsidRPr="00AF6A6C">
        <w:rPr>
          <w:rFonts w:asciiTheme="majorHAnsi" w:hAnsiTheme="majorHAnsi" w:cs="Arial"/>
          <w:color w:val="000000" w:themeColor="text1"/>
        </w:rPr>
        <w:t xml:space="preserve">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w:t>
      </w:r>
      <w:r w:rsidR="00341CBB">
        <w:rPr>
          <w:rFonts w:asciiTheme="majorHAnsi" w:hAnsiTheme="majorHAnsi" w:cs="Arial"/>
          <w:color w:val="000000" w:themeColor="text1"/>
        </w:rPr>
        <w:t>ących czynności określone w § 14</w:t>
      </w:r>
      <w:r w:rsidRPr="00AF6A6C">
        <w:rPr>
          <w:rFonts w:asciiTheme="majorHAnsi" w:hAnsiTheme="majorHAnsi" w:cs="Arial"/>
          <w:color w:val="000000" w:themeColor="text1"/>
        </w:rPr>
        <w:t xml:space="preserve"> ust. 1 na podstawie umowy o pracę </w:t>
      </w:r>
      <w:r w:rsidR="00873A57">
        <w:rPr>
          <w:rFonts w:asciiTheme="majorHAnsi" w:hAnsiTheme="majorHAnsi" w:cs="Arial"/>
          <w:color w:val="000000" w:themeColor="text1"/>
        </w:rPr>
        <w:br/>
      </w:r>
      <w:r w:rsidRPr="00AF6A6C">
        <w:rPr>
          <w:rFonts w:asciiTheme="majorHAnsi" w:hAnsiTheme="majorHAnsi" w:cs="Arial"/>
          <w:color w:val="000000" w:themeColor="text1"/>
        </w:rPr>
        <w:t xml:space="preserve">w rozumieniu przepisów Kodeksu Pracy) oraz liczby dni w okresie realizacji umowy, w których nie dopełniono przedmiotowego wymogu, liczone odrębnie za każdego niezgłoszonego pracownika, </w:t>
      </w:r>
    </w:p>
    <w:p w:rsidR="00D742AC" w:rsidRPr="00AF6A6C" w:rsidRDefault="00D742AC" w:rsidP="00581F4C">
      <w:pPr>
        <w:numPr>
          <w:ilvl w:val="1"/>
          <w:numId w:val="104"/>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za nieprzedłożenie każdego z dokumentów, o których mowa w § 1</w:t>
      </w:r>
      <w:r w:rsidR="00341CBB">
        <w:rPr>
          <w:rFonts w:asciiTheme="majorHAnsi" w:hAnsiTheme="majorHAnsi" w:cs="Arial"/>
          <w:color w:val="000000" w:themeColor="text1"/>
        </w:rPr>
        <w:t>4</w:t>
      </w:r>
      <w:r w:rsidRPr="00AF6A6C">
        <w:rPr>
          <w:rFonts w:asciiTheme="majorHAnsi" w:hAnsiTheme="majorHAnsi" w:cs="Arial"/>
          <w:color w:val="000000" w:themeColor="text1"/>
        </w:rPr>
        <w:t xml:space="preserve"> ust. 3 i 4 umowy w wysokości 200 (dwieście) zł, za każdy rozpoczęty dzień opóźnienia liczone od dnia upływu terminu wyznaczonego na jego złożenie,</w:t>
      </w:r>
    </w:p>
    <w:p w:rsidR="00D742AC" w:rsidRPr="00AF6A6C" w:rsidRDefault="00D742AC" w:rsidP="00581F4C">
      <w:pPr>
        <w:numPr>
          <w:ilvl w:val="1"/>
          <w:numId w:val="104"/>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3000 (trzy tysiące) zł, jeżeli podmiot, na zasoby którego Wykonawca powoływał się </w:t>
      </w:r>
      <w:r w:rsidRPr="00AF6A6C">
        <w:rPr>
          <w:rFonts w:asciiTheme="majorHAnsi" w:hAnsiTheme="majorHAnsi" w:cs="Arial"/>
          <w:color w:val="000000" w:themeColor="text1"/>
        </w:rPr>
        <w:br/>
        <w:t>w ofercie nie będzie brał udziału w realizacji przedmiotu zamówienia, za każdy podmiot,</w:t>
      </w:r>
    </w:p>
    <w:p w:rsidR="00D742AC" w:rsidRPr="00AF6A6C" w:rsidRDefault="00D742AC" w:rsidP="00581F4C">
      <w:pPr>
        <w:numPr>
          <w:ilvl w:val="1"/>
          <w:numId w:val="104"/>
        </w:numPr>
        <w:tabs>
          <w:tab w:val="clear" w:pos="1440"/>
        </w:tabs>
        <w:spacing w:before="0" w:after="0"/>
        <w:ind w:left="900"/>
        <w:jc w:val="both"/>
        <w:rPr>
          <w:rFonts w:asciiTheme="majorHAnsi" w:hAnsiTheme="majorHAnsi" w:cs="Arial"/>
          <w:color w:val="000000" w:themeColor="text1"/>
        </w:rPr>
      </w:pPr>
      <w:r w:rsidRPr="00AF6A6C">
        <w:rPr>
          <w:rFonts w:asciiTheme="majorHAnsi" w:hAnsiTheme="majorHAnsi" w:cs="Arial"/>
        </w:rPr>
        <w:t>5000 (pięć tysięcy) zł za nie przedłożenie Zmawiającemu zabezpieczenia należytego wykonania umowy na przedłużony termin</w:t>
      </w:r>
      <w:r w:rsidR="00341CBB">
        <w:rPr>
          <w:rFonts w:asciiTheme="majorHAnsi" w:hAnsiTheme="majorHAnsi" w:cs="Arial"/>
        </w:rPr>
        <w:t xml:space="preserve"> realizacji robót zgodnie z § 16</w:t>
      </w:r>
      <w:r w:rsidRPr="00AF6A6C">
        <w:rPr>
          <w:rFonts w:asciiTheme="majorHAnsi" w:hAnsiTheme="majorHAnsi" w:cs="Arial"/>
        </w:rPr>
        <w:t xml:space="preserve"> ust. 4 umowy. </w:t>
      </w:r>
    </w:p>
    <w:p w:rsidR="00D742AC" w:rsidRPr="00AF6A6C" w:rsidRDefault="00D742AC" w:rsidP="00581F4C">
      <w:pPr>
        <w:pStyle w:val="Akapitzlist"/>
        <w:numPr>
          <w:ilvl w:val="0"/>
          <w:numId w:val="104"/>
        </w:numPr>
        <w:tabs>
          <w:tab w:val="clear" w:pos="720"/>
        </w:tabs>
        <w:spacing w:before="0" w:after="0"/>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 przypadku uzgodnienia zmiany terminów realizacji umowy kara umowna będzie liczona </w:t>
      </w:r>
      <w:r w:rsidRPr="00AF6A6C">
        <w:rPr>
          <w:rFonts w:asciiTheme="majorHAnsi" w:hAnsiTheme="majorHAnsi" w:cs="Arial"/>
          <w:color w:val="000000" w:themeColor="text1"/>
          <w:lang w:eastAsia="pl-PL"/>
        </w:rPr>
        <w:br/>
        <w:t>z uwzględnieniem nowych terminów</w:t>
      </w:r>
      <w:r w:rsidRPr="00AF6A6C">
        <w:rPr>
          <w:rFonts w:asciiTheme="majorHAnsi" w:hAnsiTheme="majorHAnsi" w:cs="Arial"/>
          <w:color w:val="000000" w:themeColor="text1"/>
        </w:rPr>
        <w:t xml:space="preserve">. </w:t>
      </w:r>
    </w:p>
    <w:p w:rsidR="00D742AC" w:rsidRPr="00AF6A6C" w:rsidRDefault="00D742AC" w:rsidP="00581F4C">
      <w:pPr>
        <w:pStyle w:val="Akapitzlist"/>
        <w:numPr>
          <w:ilvl w:val="0"/>
          <w:numId w:val="104"/>
        </w:numPr>
        <w:tabs>
          <w:tab w:val="clear" w:pos="720"/>
        </w:tabs>
        <w:spacing w:before="0" w:after="0"/>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Zamawiający zapłaci Wykonawcy kary umowne:</w:t>
      </w:r>
    </w:p>
    <w:p w:rsidR="00D742AC" w:rsidRPr="00AF6A6C" w:rsidRDefault="00D742AC" w:rsidP="00581F4C">
      <w:pPr>
        <w:widowControl w:val="0"/>
        <w:numPr>
          <w:ilvl w:val="0"/>
          <w:numId w:val="103"/>
        </w:numPr>
        <w:spacing w:before="0" w:after="0"/>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Kara nie przysługuje, jeżeli odstąpienie od umowy nastąpi z przyczyn, o których mowa w art. 145 ustawy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w:t>
      </w:r>
    </w:p>
    <w:p w:rsidR="00D742AC" w:rsidRPr="00AF6A6C" w:rsidRDefault="00D742AC" w:rsidP="00581F4C">
      <w:pPr>
        <w:widowControl w:val="0"/>
        <w:numPr>
          <w:ilvl w:val="0"/>
          <w:numId w:val="103"/>
        </w:numPr>
        <w:spacing w:before="0" w:after="0"/>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nieprzystąpienie przez Zamawiającego do odbiorów robót zgłoszonych do odbioru przez Wykonawcę </w:t>
      </w:r>
      <w:r w:rsidR="00873A57">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terminach określonych umową, w wysokości 0,1% wynagrodzenia brutto </w:t>
      </w:r>
      <w:r w:rsidRPr="00AF6A6C">
        <w:rPr>
          <w:rFonts w:asciiTheme="majorHAnsi" w:hAnsiTheme="majorHAnsi" w:cs="Arial"/>
          <w:color w:val="000000" w:themeColor="text1"/>
        </w:rPr>
        <w:t xml:space="preserve">określonego w § 6 ust. 1 niniejszej </w:t>
      </w:r>
      <w:r w:rsidRPr="00AF6A6C">
        <w:rPr>
          <w:rFonts w:asciiTheme="majorHAnsi" w:hAnsiTheme="majorHAnsi" w:cs="Arial"/>
          <w:color w:val="000000" w:themeColor="text1"/>
        </w:rPr>
        <w:lastRenderedPageBreak/>
        <w:t>umowy</w:t>
      </w:r>
      <w:r w:rsidRPr="00AF6A6C">
        <w:rPr>
          <w:rFonts w:asciiTheme="majorHAnsi" w:hAnsiTheme="majorHAnsi" w:cs="Arial"/>
          <w:color w:val="000000" w:themeColor="text1"/>
          <w:lang w:eastAsia="pl-PL"/>
        </w:rPr>
        <w:t xml:space="preserve"> za każdy rozpoczęty dzień zwłoki,</w:t>
      </w:r>
    </w:p>
    <w:p w:rsidR="00D742AC" w:rsidRPr="00AF6A6C" w:rsidRDefault="00D742AC" w:rsidP="00581F4C">
      <w:pPr>
        <w:widowControl w:val="0"/>
        <w:numPr>
          <w:ilvl w:val="0"/>
          <w:numId w:val="103"/>
        </w:numPr>
        <w:spacing w:before="0" w:after="0"/>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zwłokę w przekazaniu terenu budowy lub dokumentów koniecznych do wykonania Przedmiotu umowy </w:t>
      </w:r>
      <w:r w:rsidR="00873A57">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w wysokości 0,1 % wynagrodzenia brutto określonego w § 6 ust. 1 umowy za każdy rozpoczęty dzień zwłoki.</w:t>
      </w:r>
    </w:p>
    <w:p w:rsidR="00D742AC" w:rsidRPr="00AF6A6C" w:rsidRDefault="00D742AC" w:rsidP="00581F4C">
      <w:pPr>
        <w:numPr>
          <w:ilvl w:val="0"/>
          <w:numId w:val="104"/>
        </w:numPr>
        <w:tabs>
          <w:tab w:val="clear" w:pos="720"/>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Kary umowne płatne są w terminie 14 dni od dnia doręczenia Stronie Umowy pisemnego  oświadczenia </w:t>
      </w:r>
      <w:r w:rsidR="00873A57">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o zastosowaniu kary. W przypadku niepodjęcia przesyłki za dzień doręczenia przyjmuje się czternasty dzień od awizowania przesyłki przez operatora pocztowego.</w:t>
      </w:r>
    </w:p>
    <w:p w:rsidR="00D742AC" w:rsidRPr="00AF6A6C" w:rsidRDefault="00D742AC" w:rsidP="00581F4C">
      <w:pPr>
        <w:numPr>
          <w:ilvl w:val="0"/>
          <w:numId w:val="104"/>
        </w:numPr>
        <w:tabs>
          <w:tab w:val="clear" w:pos="720"/>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rsidR="00D742AC" w:rsidRPr="00AF6A6C" w:rsidRDefault="00D742AC" w:rsidP="00581F4C">
      <w:pPr>
        <w:numPr>
          <w:ilvl w:val="0"/>
          <w:numId w:val="104"/>
        </w:numPr>
        <w:tabs>
          <w:tab w:val="clear" w:pos="720"/>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Należności z tytułu kar umownych Zamawiający ma prawo potrącić z wierzytelnościami przysługującymi Wykonawcy.</w:t>
      </w:r>
    </w:p>
    <w:p w:rsidR="00D742AC" w:rsidRPr="00AF6A6C" w:rsidRDefault="00D742AC" w:rsidP="00581F4C">
      <w:pPr>
        <w:numPr>
          <w:ilvl w:val="0"/>
          <w:numId w:val="104"/>
        </w:numPr>
        <w:tabs>
          <w:tab w:val="clear" w:pos="720"/>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Zapłata kary przez Wykonawcę lub potrącenie przez Zamawiającego kwoty kary z płatności należnej Wykonawcy nie zwalnia Wykonawcy z obowiązku ukończenia robót lub realizacji innych zobowiązań wynikających z umowy.</w:t>
      </w:r>
    </w:p>
    <w:p w:rsidR="00D742AC" w:rsidRPr="00F76EC6" w:rsidRDefault="00D742AC" w:rsidP="00581F4C">
      <w:pPr>
        <w:numPr>
          <w:ilvl w:val="0"/>
          <w:numId w:val="104"/>
        </w:numPr>
        <w:tabs>
          <w:tab w:val="clear" w:pos="720"/>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zwłokę w zapłacie przez Zamawiającego należności wynikających z wynagrodzenia Wykonawca może żądać odsetek ustawowych na podstawie ustawy Kodeks cywilny. </w:t>
      </w:r>
    </w:p>
    <w:p w:rsidR="00D742AC" w:rsidRPr="00E50D1D" w:rsidRDefault="00D742AC" w:rsidP="00581F4C">
      <w:pPr>
        <w:numPr>
          <w:ilvl w:val="0"/>
          <w:numId w:val="104"/>
        </w:numPr>
        <w:tabs>
          <w:tab w:val="clear" w:pos="720"/>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Stronom przysługuje ponadto prawo dochodzenia odszkodowania na zasadach ogólnych prawa cywilnego,</w:t>
      </w:r>
      <w:r w:rsidRPr="00AF6A6C" w:rsidDel="002862C9">
        <w:rPr>
          <w:rFonts w:asciiTheme="majorHAnsi" w:hAnsiTheme="majorHAnsi" w:cs="Arial"/>
          <w:color w:val="000000" w:themeColor="text1"/>
          <w:lang w:eastAsia="pl-PL"/>
        </w:rPr>
        <w:t xml:space="preserve"> </w:t>
      </w:r>
      <w:r w:rsidRPr="00AF6A6C">
        <w:rPr>
          <w:rFonts w:asciiTheme="majorHAnsi" w:hAnsiTheme="majorHAnsi" w:cs="Arial"/>
          <w:color w:val="000000" w:themeColor="text1"/>
          <w:lang w:eastAsia="pl-PL"/>
        </w:rPr>
        <w:t>jeżeli poniesiona szkoda przekroczy wysokość zastrzeżonych kar umownych.</w:t>
      </w:r>
    </w:p>
    <w:p w:rsidR="00D742AC" w:rsidRPr="00AF6A6C" w:rsidRDefault="00341CBB" w:rsidP="00E97D97">
      <w:pPr>
        <w:spacing w:after="0"/>
        <w:jc w:val="center"/>
        <w:rPr>
          <w:rFonts w:asciiTheme="majorHAnsi" w:hAnsiTheme="majorHAnsi" w:cs="Arial"/>
        </w:rPr>
      </w:pPr>
      <w:r>
        <w:rPr>
          <w:rFonts w:asciiTheme="majorHAnsi" w:hAnsiTheme="majorHAnsi" w:cs="Arial"/>
          <w:b/>
        </w:rPr>
        <w:t>§ 12</w:t>
      </w:r>
      <w:r w:rsidR="00D742AC" w:rsidRPr="00AF6A6C">
        <w:rPr>
          <w:rFonts w:asciiTheme="majorHAnsi" w:hAnsiTheme="majorHAnsi" w:cs="Arial"/>
          <w:b/>
        </w:rPr>
        <w:t xml:space="preserve"> Zmiana umowy</w:t>
      </w:r>
    </w:p>
    <w:p w:rsidR="00D742AC" w:rsidRPr="00AF6A6C" w:rsidRDefault="00D742AC" w:rsidP="00581F4C">
      <w:pPr>
        <w:numPr>
          <w:ilvl w:val="6"/>
          <w:numId w:val="105"/>
        </w:numPr>
        <w:tabs>
          <w:tab w:val="clear" w:pos="5040"/>
        </w:tabs>
        <w:suppressAutoHyphens/>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przewiduje możliwość zmian zawartej umowy w stosunku do treści oferty, na podstawie której dokonano wyboru Wykonawcy w następujących przypadkach:</w:t>
      </w:r>
    </w:p>
    <w:p w:rsidR="00D742AC" w:rsidRPr="00AF6A6C" w:rsidRDefault="00D742AC" w:rsidP="00581F4C">
      <w:pPr>
        <w:pStyle w:val="Akapitzlist"/>
        <w:numPr>
          <w:ilvl w:val="1"/>
          <w:numId w:val="106"/>
        </w:numPr>
        <w:autoSpaceDE w:val="0"/>
        <w:autoSpaceDN w:val="0"/>
        <w:adjustRightInd w:val="0"/>
        <w:spacing w:before="0" w:after="0"/>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 xml:space="preserve">zmiany w przedmiocie zamówienia,  sposobie wykonania przedmiotu umowy oraz terminie realizacji </w:t>
      </w:r>
      <w:r w:rsidR="002A21EC">
        <w:rPr>
          <w:rFonts w:asciiTheme="majorHAnsi" w:hAnsiTheme="majorHAnsi" w:cs="Arial"/>
          <w:color w:val="000000" w:themeColor="text1"/>
          <w:u w:val="single"/>
        </w:rPr>
        <w:br/>
      </w:r>
      <w:r w:rsidRPr="00AF6A6C">
        <w:rPr>
          <w:rFonts w:asciiTheme="majorHAnsi" w:hAnsiTheme="majorHAnsi" w:cs="Arial"/>
          <w:color w:val="000000" w:themeColor="text1"/>
          <w:u w:val="single"/>
        </w:rPr>
        <w:t>w przypadku</w:t>
      </w:r>
      <w:r w:rsidRPr="00AF6A6C">
        <w:rPr>
          <w:rFonts w:asciiTheme="majorHAnsi" w:hAnsiTheme="majorHAnsi" w:cs="Arial"/>
          <w:color w:val="000000" w:themeColor="text1"/>
        </w:rPr>
        <w:t>:</w:t>
      </w:r>
    </w:p>
    <w:p w:rsidR="00D742AC" w:rsidRPr="00AF6A6C" w:rsidRDefault="00D742AC" w:rsidP="00581F4C">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rPr>
        <w:t xml:space="preserve">poprawy jakości lub innych parametrów charakterystycznych dla objętego proponowaną zmianą elementu robót budowlanych lub zmiany technologii na korzystniejszą, nowocześniejszą, tańszą niż określona </w:t>
      </w:r>
      <w:r w:rsidR="00C6396B">
        <w:rPr>
          <w:rFonts w:asciiTheme="majorHAnsi" w:hAnsiTheme="majorHAnsi" w:cs="Arial"/>
          <w:color w:val="000000" w:themeColor="text1"/>
        </w:rPr>
        <w:br/>
      </w:r>
      <w:r w:rsidRPr="00AF6A6C">
        <w:rPr>
          <w:rFonts w:asciiTheme="majorHAnsi" w:hAnsiTheme="majorHAnsi" w:cs="Arial"/>
          <w:color w:val="000000" w:themeColor="text1"/>
        </w:rPr>
        <w:t>w dokumentacji;</w:t>
      </w:r>
    </w:p>
    <w:p w:rsidR="00D742AC" w:rsidRPr="00AF6A6C" w:rsidRDefault="00D742AC" w:rsidP="00581F4C">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możliwością zastosowania materiałów lub urządzeń o równym lub lepszym standardzie niż przyjęte </w:t>
      </w:r>
      <w:r w:rsidR="00C639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w projekcie, pozwalających na zaoszczędzenie kosztów realizacji przedmiotu umowy lub kosztów eksploatacji wykonanego przedmiotu umowy, </w:t>
      </w:r>
    </w:p>
    <w:p w:rsidR="00D742AC" w:rsidRPr="00AF6A6C" w:rsidRDefault="00D742AC" w:rsidP="00581F4C">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rPr>
        <w:t>koniecznością usunięcia sprzeczności w dokumentacji projektowej,</w:t>
      </w:r>
    </w:p>
    <w:p w:rsidR="00D742AC" w:rsidRPr="00AF6A6C" w:rsidRDefault="00D742AC" w:rsidP="00581F4C">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rPr>
        <w:t xml:space="preserve">konieczności wykonania robót zamiennych, </w:t>
      </w:r>
    </w:p>
    <w:p w:rsidR="00D742AC" w:rsidRPr="00AF6A6C" w:rsidRDefault="00D742AC" w:rsidP="00581F4C">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rsidR="00D742AC" w:rsidRPr="00AF6A6C" w:rsidRDefault="00D742AC" w:rsidP="00581F4C">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rsidR="00D742AC" w:rsidRPr="00AF6A6C" w:rsidRDefault="00D742AC" w:rsidP="00581F4C">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zmian spowodowanych nieprzewidzianymi w dokumentacji projektowej oraz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rsidR="00D742AC" w:rsidRPr="00AF6A6C" w:rsidRDefault="00D742AC" w:rsidP="00581F4C">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odmiennych od przyjętych w  dokumentacji projektowej oraz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rsidR="00D742AC" w:rsidRPr="00AF6A6C" w:rsidRDefault="00D742AC" w:rsidP="00581F4C">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niedostępnością na rynku materiałów lub urządzeń, wskazanych w dokumentacji projektowej lub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spowodowanej zaprzestaniem produkcji lub wycofaniem z rynku tych materiałów lub urządzeń,</w:t>
      </w:r>
    </w:p>
    <w:p w:rsidR="00D742AC" w:rsidRDefault="00D742AC" w:rsidP="00581F4C">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F6A6C">
        <w:rPr>
          <w:rFonts w:asciiTheme="majorHAnsi" w:hAnsiTheme="majorHAnsi" w:cs="Arial"/>
          <w:color w:val="000000" w:themeColor="text1"/>
        </w:rPr>
        <w:t xml:space="preserve">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uznaje: działania siły wyższej tzn. losowe zdarzenia zewnętrzne niemożliwe do przewidzenia w momencie </w:t>
      </w:r>
      <w:r w:rsidRPr="00AF6A6C">
        <w:rPr>
          <w:rFonts w:asciiTheme="majorHAnsi" w:hAnsiTheme="majorHAnsi" w:cs="Arial"/>
          <w:color w:val="000000" w:themeColor="text1"/>
        </w:rPr>
        <w:lastRenderedPageBreak/>
        <w:t xml:space="preserve">zawarcia umowy i którym nie można było zapobiec mimo dochowania należytej staranności,  </w:t>
      </w:r>
      <w:r w:rsidR="00C6396B">
        <w:rPr>
          <w:rFonts w:asciiTheme="majorHAnsi" w:hAnsiTheme="majorHAnsi" w:cs="Arial"/>
          <w:color w:val="000000" w:themeColor="text1"/>
        </w:rPr>
        <w:br/>
      </w:r>
      <w:r w:rsidRPr="00AF6A6C">
        <w:rPr>
          <w:rFonts w:asciiTheme="majorHAnsi" w:hAnsiTheme="majorHAnsi" w:cs="Arial"/>
          <w:color w:val="000000" w:themeColor="text1"/>
        </w:rPr>
        <w:t>które wystąpiły w miejscu prowadzenia robót i są z miejscem tym związane.</w:t>
      </w:r>
    </w:p>
    <w:p w:rsidR="00D742AC" w:rsidRPr="00FA34DA" w:rsidRDefault="00D742AC" w:rsidP="00581F4C">
      <w:pPr>
        <w:pStyle w:val="Akapitzlist"/>
        <w:numPr>
          <w:ilvl w:val="1"/>
          <w:numId w:val="106"/>
        </w:numPr>
        <w:shd w:val="clear" w:color="auto" w:fill="FFFFFF"/>
        <w:ind w:left="709" w:hanging="283"/>
        <w:jc w:val="both"/>
        <w:rPr>
          <w:rFonts w:asciiTheme="majorHAnsi" w:hAnsiTheme="majorHAnsi" w:cs="Arial"/>
          <w:color w:val="000000"/>
        </w:rPr>
      </w:pPr>
      <w:r w:rsidRPr="00FA34DA">
        <w:rPr>
          <w:rFonts w:asciiTheme="majorHAnsi" w:hAnsiTheme="majorHAnsi" w:cs="Arial"/>
          <w:color w:val="000000"/>
          <w:u w:val="single"/>
        </w:rPr>
        <w:t>zmiany wynagrodzenia należnego za realizację umowy, w przypadku</w:t>
      </w:r>
      <w:r w:rsidRPr="00FA34DA">
        <w:rPr>
          <w:rFonts w:asciiTheme="majorHAnsi" w:hAnsiTheme="majorHAnsi" w:cs="Arial"/>
          <w:color w:val="000000"/>
        </w:rPr>
        <w:t>:</w:t>
      </w:r>
    </w:p>
    <w:p w:rsidR="00D742AC" w:rsidRPr="00FA34DA" w:rsidRDefault="00D742AC" w:rsidP="00581F4C">
      <w:pPr>
        <w:pStyle w:val="Akapitzlist"/>
        <w:numPr>
          <w:ilvl w:val="0"/>
          <w:numId w:val="117"/>
        </w:numPr>
        <w:shd w:val="clear" w:color="auto" w:fill="FFFFFF"/>
        <w:spacing w:before="0" w:after="0"/>
        <w:ind w:left="851" w:hanging="284"/>
        <w:jc w:val="both"/>
        <w:rPr>
          <w:rFonts w:asciiTheme="majorHAnsi" w:hAnsiTheme="majorHAnsi" w:cs="Arial"/>
          <w:color w:val="000000"/>
        </w:rPr>
      </w:pPr>
      <w:r w:rsidRPr="00FA34DA">
        <w:rPr>
          <w:rFonts w:asciiTheme="majorHAnsi" w:hAnsiTheme="majorHAnsi" w:cs="Arial"/>
          <w:color w:val="000000"/>
        </w:rPr>
        <w:t xml:space="preserve">zmiany ustawowej stawki podatku od towarów i usług (VAT), </w:t>
      </w:r>
    </w:p>
    <w:p w:rsidR="00D742AC" w:rsidRPr="00FA34DA" w:rsidRDefault="00D742AC" w:rsidP="00E97D97">
      <w:pPr>
        <w:pStyle w:val="Akapitzlist"/>
        <w:shd w:val="clear" w:color="auto" w:fill="FFFFFF"/>
        <w:ind w:left="851"/>
        <w:jc w:val="both"/>
        <w:rPr>
          <w:rFonts w:asciiTheme="majorHAnsi" w:hAnsiTheme="majorHAnsi" w:cs="Arial"/>
          <w:color w:val="000000"/>
        </w:rPr>
      </w:pPr>
      <w:r w:rsidRPr="00FA34DA">
        <w:rPr>
          <w:rFonts w:asciiTheme="majorHAnsi" w:eastAsia="Calibri" w:hAnsiTheme="majorHAnsi" w:cs="Arial"/>
          <w:color w:val="000000"/>
          <w:lang w:eastAsia="pl-PL"/>
        </w:rPr>
        <w:t>Zmiana wysokości wynagrodzenia należnego Wykonawcy w przypadku zaistnienia przesłanki, jw. będzie odnosić się wyłącznie do części przedmiotu umowy niezrealizowanej, zgodnie z terminami ustalonymi umową, po dniu wejścia w życie przepisów zmieniających stawkę podatku od towarów i usług oraz wyłącznie do części przedmiotu umowy, do której zastosowanie znajdzie zmiana st</w:t>
      </w:r>
      <w:r w:rsidR="00C6396B">
        <w:rPr>
          <w:rFonts w:asciiTheme="majorHAnsi" w:eastAsia="Calibri" w:hAnsiTheme="majorHAnsi" w:cs="Arial"/>
          <w:color w:val="000000"/>
          <w:lang w:eastAsia="pl-PL"/>
        </w:rPr>
        <w:t>awki podatku od towarów i usług.</w:t>
      </w:r>
      <w:r w:rsidRPr="00FA34DA">
        <w:rPr>
          <w:rFonts w:asciiTheme="majorHAnsi" w:eastAsia="Calibri" w:hAnsiTheme="majorHAnsi" w:cs="Arial"/>
          <w:color w:val="000000"/>
          <w:lang w:eastAsia="pl-PL"/>
        </w:rPr>
        <w:t xml:space="preserve"> </w:t>
      </w:r>
      <w:r w:rsidR="00C6396B">
        <w:rPr>
          <w:rFonts w:asciiTheme="majorHAnsi" w:eastAsia="Calibri" w:hAnsiTheme="majorHAnsi" w:cs="Arial"/>
          <w:color w:val="000000"/>
          <w:lang w:eastAsia="pl-PL"/>
        </w:rPr>
        <w:br/>
      </w:r>
      <w:r w:rsidRPr="00FA34DA">
        <w:rPr>
          <w:rFonts w:asciiTheme="majorHAnsi" w:eastAsia="Calibri" w:hAnsiTheme="majorHAnsi" w:cs="Arial"/>
          <w:color w:val="000000"/>
          <w:lang w:eastAsia="pl-PL"/>
        </w:rPr>
        <w:t xml:space="preserve">W przypadku przedmiotowej zmiany wartość wynagrodzenia netto nie zmieni się, a wartość wynagrodzenia brutto zostanie wyliczona na podstawie nowych przepisów, </w:t>
      </w:r>
    </w:p>
    <w:p w:rsidR="00D742AC" w:rsidRPr="00FA34DA" w:rsidRDefault="00D742AC" w:rsidP="00E97D97">
      <w:pPr>
        <w:pStyle w:val="Akapitzlist"/>
        <w:shd w:val="clear" w:color="auto" w:fill="FFFFFF"/>
        <w:spacing w:before="120" w:after="120"/>
        <w:ind w:left="851" w:hanging="284"/>
        <w:jc w:val="both"/>
        <w:rPr>
          <w:rFonts w:asciiTheme="majorHAnsi" w:hAnsiTheme="majorHAnsi" w:cs="Arial"/>
          <w:color w:val="000000"/>
        </w:rPr>
      </w:pPr>
      <w:r w:rsidRPr="00FA34DA">
        <w:rPr>
          <w:rFonts w:asciiTheme="majorHAnsi" w:hAnsiTheme="majorHAnsi" w:cs="Arial"/>
          <w:color w:val="000000"/>
        </w:rPr>
        <w:t>b)</w:t>
      </w:r>
      <w:r w:rsidRPr="00FA34DA">
        <w:rPr>
          <w:rFonts w:asciiTheme="majorHAnsi" w:hAnsiTheme="majorHAnsi" w:cs="Arial"/>
          <w:color w:val="000000"/>
        </w:rPr>
        <w:tab/>
      </w:r>
      <w:r w:rsidRPr="00FA34DA">
        <w:rPr>
          <w:rFonts w:asciiTheme="majorHAnsi" w:hAnsiTheme="majorHAnsi" w:cs="Arial"/>
          <w:bCs/>
          <w:color w:val="000000"/>
        </w:rPr>
        <w:t xml:space="preserve">zmiany wysokości minimalnego wynagrodzenia za pracę ustalonego na podstawie art. 2 ust. 3-5 ustawy </w:t>
      </w:r>
      <w:r w:rsidR="00C6396B">
        <w:rPr>
          <w:rFonts w:asciiTheme="majorHAnsi" w:hAnsiTheme="majorHAnsi" w:cs="Arial"/>
          <w:bCs/>
          <w:color w:val="000000"/>
        </w:rPr>
        <w:br/>
      </w:r>
      <w:r w:rsidRPr="00FA34DA">
        <w:rPr>
          <w:rFonts w:asciiTheme="majorHAnsi" w:hAnsiTheme="majorHAnsi" w:cs="Arial"/>
          <w:bCs/>
          <w:color w:val="000000"/>
        </w:rPr>
        <w:t>z dnia 10 października 2002 r. o minimalnym wynagrodzeniu za pracę</w:t>
      </w:r>
      <w:r w:rsidRPr="00FA34DA">
        <w:rPr>
          <w:rFonts w:asciiTheme="majorHAnsi" w:hAnsiTheme="majorHAnsi" w:cs="Arial"/>
          <w:color w:val="000000"/>
        </w:rPr>
        <w:t>,</w:t>
      </w:r>
    </w:p>
    <w:p w:rsidR="00D742AC" w:rsidRPr="00FA34DA" w:rsidRDefault="00D742AC" w:rsidP="00E97D97">
      <w:pPr>
        <w:pStyle w:val="Akapitzlist"/>
        <w:shd w:val="clear" w:color="auto" w:fill="FFFFFF"/>
        <w:spacing w:before="120" w:after="120"/>
        <w:ind w:left="851" w:hanging="284"/>
        <w:jc w:val="both"/>
        <w:rPr>
          <w:rFonts w:asciiTheme="majorHAnsi" w:hAnsiTheme="majorHAnsi" w:cs="Arial"/>
          <w:color w:val="000000"/>
        </w:rPr>
      </w:pPr>
      <w:r w:rsidRPr="00FA34DA">
        <w:rPr>
          <w:rFonts w:asciiTheme="majorHAnsi" w:hAnsiTheme="majorHAnsi" w:cs="Arial"/>
          <w:color w:val="000000"/>
        </w:rPr>
        <w:t>c)</w:t>
      </w:r>
      <w:r w:rsidRPr="00FA34DA">
        <w:rPr>
          <w:rFonts w:asciiTheme="majorHAnsi" w:hAnsiTheme="majorHAnsi" w:cs="Arial"/>
          <w:color w:val="000000"/>
        </w:rPr>
        <w:tab/>
        <w:t>zmiany zasad podlegania ubezpieczeniom społecznym lub ubezpieczeniu zdrowotnemu lub wysokości stawki składki na ubezpieczenia społeczne lub zdrowotne,</w:t>
      </w:r>
    </w:p>
    <w:p w:rsidR="00D742AC" w:rsidRPr="00FA34DA" w:rsidRDefault="00D742AC" w:rsidP="00E97D97">
      <w:pPr>
        <w:pStyle w:val="Akapitzlist"/>
        <w:shd w:val="clear" w:color="auto" w:fill="FFFFFF"/>
        <w:spacing w:before="120" w:after="120"/>
        <w:ind w:left="851" w:hanging="284"/>
        <w:jc w:val="both"/>
        <w:rPr>
          <w:rFonts w:asciiTheme="majorHAnsi" w:hAnsiTheme="majorHAnsi" w:cs="Arial"/>
          <w:color w:val="000000"/>
        </w:rPr>
      </w:pPr>
      <w:r w:rsidRPr="00FA34DA">
        <w:rPr>
          <w:rFonts w:asciiTheme="majorHAnsi" w:hAnsiTheme="majorHAnsi" w:cs="Arial"/>
          <w:color w:val="000000"/>
        </w:rPr>
        <w:t>d)</w:t>
      </w:r>
      <w:r w:rsidRPr="00FA34DA">
        <w:rPr>
          <w:rFonts w:asciiTheme="majorHAnsi" w:hAnsiTheme="majorHAnsi" w:cs="Arial"/>
          <w:color w:val="000000"/>
        </w:rPr>
        <w:tab/>
      </w:r>
      <w:r w:rsidRPr="00FA34DA">
        <w:rPr>
          <w:rFonts w:asciiTheme="majorHAnsi" w:eastAsia="Calibri" w:hAnsiTheme="majorHAnsi" w:cs="Arial"/>
          <w:color w:val="000000"/>
          <w:lang w:eastAsia="pl-PL"/>
        </w:rPr>
        <w:t xml:space="preserve">w przypadku zmiany zasad gromadzenia i wysokości wpłat do pracowniczych planów kapitałowych, </w:t>
      </w:r>
      <w:r w:rsidR="00C6396B">
        <w:rPr>
          <w:rFonts w:asciiTheme="majorHAnsi" w:eastAsia="Calibri" w:hAnsiTheme="majorHAnsi" w:cs="Arial"/>
          <w:color w:val="000000"/>
          <w:lang w:eastAsia="pl-PL"/>
        </w:rPr>
        <w:br/>
      </w:r>
      <w:r w:rsidRPr="00FA34DA">
        <w:rPr>
          <w:rFonts w:asciiTheme="majorHAnsi" w:eastAsia="Calibri" w:hAnsiTheme="majorHAnsi" w:cs="Arial"/>
          <w:color w:val="000000"/>
          <w:lang w:eastAsia="pl-PL"/>
        </w:rPr>
        <w:t xml:space="preserve">o których mowa w ustawie z dnia 4 października 2018 r. o pracowniczych planach kapitałowych. </w:t>
      </w:r>
    </w:p>
    <w:p w:rsidR="00D742AC" w:rsidRPr="00FA34DA" w:rsidRDefault="00D742AC" w:rsidP="00E97D97">
      <w:pPr>
        <w:pStyle w:val="Akapitzlist"/>
        <w:shd w:val="clear" w:color="auto" w:fill="FFFFFF"/>
        <w:spacing w:before="120" w:after="120"/>
        <w:ind w:left="851"/>
        <w:jc w:val="both"/>
        <w:rPr>
          <w:rFonts w:asciiTheme="majorHAnsi" w:hAnsiTheme="majorHAnsi" w:cs="Arial"/>
        </w:rPr>
      </w:pPr>
      <w:r w:rsidRPr="00FA34DA">
        <w:rPr>
          <w:rFonts w:asciiTheme="majorHAnsi" w:hAnsiTheme="majorHAnsi" w:cs="Arial"/>
        </w:rPr>
        <w:t>W przypadkach, o których mowa w lit.: c-d, Strona, która żąda zmiany, wystąpi z wnioskiem o wprowadzenie odpowiednich zmian w zakresie wysokości wynagrodzenia należnego Wykonawcy, załączając do wniosku szczegółową kalkulację wpływu tych zmian na dotychczasową wysokość ceny określoną w Formularzu cenowym i szczegółowe wyliczenie proponowanej nowej wysokości tej ceny wraz z dokumentami poświadczającymi dokonane kalkulacje i wyliczenia. Druga ze Stron może wnieść uwagi do przedstawionego wyliczenia w terminie 7 dni roboczych od ich przedstawienia. W przypadkach, o których mowa w lit. c-d, Zamawiający może żądać od Wykonawcy przedstawienia dodatkowych wyliczeń i dokumentów, jeżeli przedstawione przez Wykonawcę dokumenty uzna za niewystarczające. W przypadku uznania przez drugą ze Stron wyliczenia kosztów wykonania zamówienia przez Wykonawcę za zasadne, Strony dokonają zmiany umowy w zakresie wysokości wynagrodzenia należnego Wykonawcy.</w:t>
      </w:r>
    </w:p>
    <w:p w:rsidR="00D742AC" w:rsidRPr="00FA34DA" w:rsidRDefault="00D742AC" w:rsidP="00341CBB">
      <w:pPr>
        <w:pStyle w:val="Akapitzlist"/>
        <w:shd w:val="clear" w:color="auto" w:fill="FFFFFF"/>
        <w:spacing w:before="120" w:after="120"/>
        <w:ind w:left="851" w:hanging="284"/>
        <w:jc w:val="both"/>
        <w:rPr>
          <w:rFonts w:asciiTheme="majorHAnsi" w:hAnsiTheme="majorHAnsi" w:cs="Arial"/>
          <w:color w:val="000000"/>
        </w:rPr>
      </w:pPr>
      <w:r w:rsidRPr="00FA34DA">
        <w:rPr>
          <w:rFonts w:asciiTheme="majorHAnsi" w:eastAsia="Calibri" w:hAnsiTheme="majorHAnsi" w:cs="Arial"/>
          <w:color w:val="000000"/>
          <w:lang w:eastAsia="pl-PL"/>
        </w:rPr>
        <w:t>e)</w:t>
      </w:r>
      <w:r w:rsidRPr="00FA34DA">
        <w:rPr>
          <w:rFonts w:asciiTheme="majorHAnsi" w:eastAsia="Calibri" w:hAnsiTheme="majorHAnsi" w:cs="Arial"/>
          <w:color w:val="000000"/>
          <w:lang w:eastAsia="pl-PL"/>
        </w:rPr>
        <w:tab/>
        <w:t xml:space="preserve">zmiany cen materiałów lub kosztów związanych z realizacją zamówienia, </w:t>
      </w:r>
    </w:p>
    <w:p w:rsidR="00D742AC" w:rsidRPr="00FA34DA" w:rsidRDefault="00D742AC" w:rsidP="00341CBB">
      <w:pPr>
        <w:pStyle w:val="Bezodstpw"/>
        <w:spacing w:before="120" w:after="120" w:line="276" w:lineRule="auto"/>
        <w:ind w:left="851"/>
        <w:jc w:val="both"/>
        <w:rPr>
          <w:rFonts w:asciiTheme="majorHAnsi" w:hAnsiTheme="majorHAnsi" w:cs="Arial"/>
          <w:lang w:eastAsia="pl-PL"/>
        </w:rPr>
      </w:pPr>
      <w:r w:rsidRPr="00FA34DA">
        <w:rPr>
          <w:rFonts w:asciiTheme="majorHAnsi" w:hAnsiTheme="majorHAnsi" w:cs="Arial"/>
          <w:lang w:eastAsia="pl-PL"/>
        </w:rPr>
        <w:t xml:space="preserve">W przypadku zmiany, o której mowa w </w:t>
      </w:r>
      <w:r w:rsidRPr="00FA34DA">
        <w:rPr>
          <w:rFonts w:asciiTheme="majorHAnsi" w:hAnsiTheme="majorHAnsi" w:cs="Arial"/>
          <w:b/>
          <w:bCs/>
          <w:lang w:eastAsia="pl-PL"/>
        </w:rPr>
        <w:t>lit. e</w:t>
      </w:r>
      <w:r w:rsidRPr="00FA34DA">
        <w:rPr>
          <w:rFonts w:asciiTheme="majorHAnsi" w:hAnsiTheme="majorHAnsi" w:cs="Arial"/>
          <w:lang w:eastAsia="pl-PL"/>
        </w:rPr>
        <w:t xml:space="preserve">, wynagrodzenie będzie zmienione w następujący sposób: </w:t>
      </w:r>
    </w:p>
    <w:p w:rsidR="00D742AC" w:rsidRPr="00FA34DA" w:rsidRDefault="00D742AC" w:rsidP="00341CBB">
      <w:pPr>
        <w:pStyle w:val="Bezodstpw"/>
        <w:numPr>
          <w:ilvl w:val="2"/>
          <w:numId w:val="118"/>
        </w:numPr>
        <w:suppressAutoHyphens/>
        <w:spacing w:before="120" w:after="120" w:line="276" w:lineRule="auto"/>
        <w:ind w:left="993" w:hanging="284"/>
        <w:jc w:val="both"/>
        <w:rPr>
          <w:rFonts w:asciiTheme="majorHAnsi" w:hAnsiTheme="majorHAnsi" w:cs="Arial"/>
          <w:lang w:eastAsia="pl-PL"/>
        </w:rPr>
      </w:pPr>
      <w:r w:rsidRPr="00FA34DA">
        <w:rPr>
          <w:rFonts w:asciiTheme="majorHAnsi" w:hAnsiTheme="majorHAnsi" w:cs="Arial"/>
          <w:lang w:eastAsia="pl-PL"/>
        </w:rPr>
        <w:t xml:space="preserve">zamawiający dla oddania zmiany (wzrostów lub spadków) ceny materiałów lub kosztów związanych </w:t>
      </w:r>
      <w:r w:rsidR="00C6396B">
        <w:rPr>
          <w:rFonts w:asciiTheme="majorHAnsi" w:hAnsiTheme="majorHAnsi" w:cs="Arial"/>
          <w:lang w:eastAsia="pl-PL"/>
        </w:rPr>
        <w:br/>
      </w:r>
      <w:r w:rsidRPr="00FA34DA">
        <w:rPr>
          <w:rFonts w:asciiTheme="majorHAnsi" w:hAnsiTheme="majorHAnsi" w:cs="Arial"/>
          <w:lang w:eastAsia="pl-PL"/>
        </w:rPr>
        <w:t xml:space="preserve">z realizacją zamówienia, przewiduje waloryzację wynagrodzenia Wykonawcy, </w:t>
      </w:r>
    </w:p>
    <w:p w:rsidR="00D742AC" w:rsidRPr="00FA34DA" w:rsidRDefault="00D742AC" w:rsidP="00341CBB">
      <w:pPr>
        <w:pStyle w:val="Bezodstpw"/>
        <w:numPr>
          <w:ilvl w:val="2"/>
          <w:numId w:val="118"/>
        </w:numPr>
        <w:suppressAutoHyphens/>
        <w:spacing w:before="120" w:after="120" w:line="276" w:lineRule="auto"/>
        <w:ind w:left="993" w:hanging="284"/>
        <w:jc w:val="both"/>
        <w:rPr>
          <w:rFonts w:asciiTheme="majorHAnsi" w:hAnsiTheme="majorHAnsi" w:cs="Arial"/>
          <w:lang w:eastAsia="pl-PL"/>
        </w:rPr>
      </w:pPr>
      <w:r w:rsidRPr="00FA34DA">
        <w:rPr>
          <w:rFonts w:asciiTheme="majorHAnsi" w:hAnsiTheme="majorHAnsi" w:cs="Arial"/>
          <w:lang w:eastAsia="pl-PL"/>
        </w:rPr>
        <w:t>waloryzacji podlega jedynie cześć wynagr</w:t>
      </w:r>
      <w:r>
        <w:rPr>
          <w:rFonts w:asciiTheme="majorHAnsi" w:hAnsiTheme="majorHAnsi" w:cs="Arial"/>
          <w:lang w:eastAsia="pl-PL"/>
        </w:rPr>
        <w:t xml:space="preserve">odzenia pozostałego do zapłaty </w:t>
      </w:r>
      <w:r w:rsidR="00C6396B">
        <w:rPr>
          <w:rFonts w:asciiTheme="majorHAnsi" w:hAnsiTheme="majorHAnsi" w:cs="Arial"/>
          <w:lang w:eastAsia="pl-PL"/>
        </w:rPr>
        <w:t xml:space="preserve">(tj. wynagrodzenie za </w:t>
      </w:r>
      <w:r w:rsidRPr="00FA34DA">
        <w:rPr>
          <w:rFonts w:asciiTheme="majorHAnsi" w:hAnsiTheme="majorHAnsi" w:cs="Arial"/>
          <w:lang w:eastAsia="pl-PL"/>
        </w:rPr>
        <w:t xml:space="preserve">niezrealizowaną cześć zamówienia), </w:t>
      </w:r>
    </w:p>
    <w:p w:rsidR="00D742AC" w:rsidRPr="00FA34DA" w:rsidRDefault="00D742AC" w:rsidP="00341CBB">
      <w:pPr>
        <w:pStyle w:val="Bezodstpw"/>
        <w:numPr>
          <w:ilvl w:val="2"/>
          <w:numId w:val="118"/>
        </w:numPr>
        <w:suppressAutoHyphens/>
        <w:spacing w:before="120" w:after="120" w:line="276" w:lineRule="auto"/>
        <w:ind w:left="993" w:hanging="284"/>
        <w:jc w:val="both"/>
        <w:rPr>
          <w:rFonts w:asciiTheme="majorHAnsi" w:hAnsiTheme="majorHAnsi" w:cs="Arial"/>
          <w:lang w:eastAsia="pl-PL"/>
        </w:rPr>
      </w:pPr>
      <w:r w:rsidRPr="00FA34DA">
        <w:rPr>
          <w:rFonts w:asciiTheme="majorHAnsi" w:hAnsiTheme="majorHAnsi" w:cs="Arial"/>
          <w:lang w:eastAsia="pl-PL"/>
        </w:rPr>
        <w:t>wynagrodzenie będzie podlegać waloryzacji raz n</w:t>
      </w:r>
      <w:r w:rsidR="00C6396B">
        <w:rPr>
          <w:rFonts w:asciiTheme="majorHAnsi" w:hAnsiTheme="majorHAnsi" w:cs="Arial"/>
          <w:lang w:eastAsia="pl-PL"/>
        </w:rPr>
        <w:t xml:space="preserve">a rok, pierwszy raz po upływie </w:t>
      </w:r>
      <w:r w:rsidRPr="00FA34DA">
        <w:rPr>
          <w:rFonts w:asciiTheme="majorHAnsi" w:hAnsiTheme="majorHAnsi" w:cs="Arial"/>
          <w:lang w:eastAsia="pl-PL"/>
        </w:rPr>
        <w:t xml:space="preserve">12 miesięcy od dnia rozpoczęcia realizacji robót budowlanych, </w:t>
      </w:r>
    </w:p>
    <w:p w:rsidR="00D742AC" w:rsidRPr="00FA34DA" w:rsidRDefault="00D742AC" w:rsidP="00341CBB">
      <w:pPr>
        <w:pStyle w:val="Bezodstpw"/>
        <w:numPr>
          <w:ilvl w:val="2"/>
          <w:numId w:val="118"/>
        </w:numPr>
        <w:suppressAutoHyphens/>
        <w:spacing w:line="276" w:lineRule="auto"/>
        <w:ind w:left="993" w:hanging="284"/>
        <w:jc w:val="both"/>
        <w:rPr>
          <w:rFonts w:asciiTheme="majorHAnsi" w:hAnsiTheme="majorHAnsi" w:cs="Arial"/>
          <w:lang w:eastAsia="pl-PL"/>
        </w:rPr>
      </w:pPr>
      <w:r w:rsidRPr="00FA34DA">
        <w:rPr>
          <w:rFonts w:asciiTheme="majorHAnsi" w:hAnsiTheme="majorHAnsi" w:cs="Arial"/>
          <w:bCs/>
          <w:iCs/>
        </w:rPr>
        <w:t>waloryzacja będzie się odbywać w oparciu o średnioroczny wskaźnik cen towarów i usług konsumpcyjnych ogółem (</w:t>
      </w:r>
      <w:proofErr w:type="spellStart"/>
      <w:r w:rsidRPr="00FA34DA">
        <w:rPr>
          <w:rFonts w:asciiTheme="majorHAnsi" w:hAnsiTheme="majorHAnsi" w:cs="Arial"/>
          <w:bCs/>
          <w:iCs/>
        </w:rPr>
        <w:t>Wc</w:t>
      </w:r>
      <w:proofErr w:type="spellEnd"/>
      <w:r w:rsidRPr="00FA34DA">
        <w:rPr>
          <w:rFonts w:asciiTheme="majorHAnsi" w:hAnsiTheme="majorHAnsi" w:cs="Arial"/>
          <w:bCs/>
          <w:iCs/>
        </w:rPr>
        <w:t xml:space="preserve">) wyliczony dla roku sprzed roku wprowadzania waloryzacji, ogłaszany przez Prezesa Głównego Urzędu Statystycznego (GUS) w Biuletynie Statystycznym GUS na podstawie art. 94 ust. 1 pkt 1 lit. a ustawy z dnia 17 grudnia 1998 r. o emeryturach i rentach z Funduszu Ubezpieczeń Społecznych (Dz. U. z 2020 r. poz. 53 z </w:t>
      </w:r>
      <w:proofErr w:type="spellStart"/>
      <w:r w:rsidRPr="00FA34DA">
        <w:rPr>
          <w:rFonts w:asciiTheme="majorHAnsi" w:hAnsiTheme="majorHAnsi" w:cs="Arial"/>
          <w:bCs/>
          <w:iCs/>
        </w:rPr>
        <w:t>późn</w:t>
      </w:r>
      <w:proofErr w:type="spellEnd"/>
      <w:r w:rsidRPr="00FA34DA">
        <w:rPr>
          <w:rFonts w:asciiTheme="majorHAnsi" w:hAnsiTheme="majorHAnsi" w:cs="Arial"/>
          <w:bCs/>
          <w:iCs/>
        </w:rPr>
        <w:t xml:space="preserve">. </w:t>
      </w:r>
      <w:proofErr w:type="spellStart"/>
      <w:r w:rsidRPr="00FA34DA">
        <w:rPr>
          <w:rFonts w:asciiTheme="majorHAnsi" w:hAnsiTheme="majorHAnsi" w:cs="Arial"/>
          <w:bCs/>
          <w:iCs/>
        </w:rPr>
        <w:t>zm</w:t>
      </w:r>
      <w:proofErr w:type="spellEnd"/>
      <w:r w:rsidRPr="00FA34DA">
        <w:rPr>
          <w:rFonts w:asciiTheme="majorHAnsi" w:hAnsiTheme="majorHAnsi" w:cs="Arial"/>
          <w:bCs/>
          <w:iCs/>
        </w:rPr>
        <w:t>). Przykładowo: waloryzacja w roku 2022 r. odbędzie się w oparciu o średnioroczny wskaźnik cen towarów i usług konsumpcyjnych ogółem w 2022 r. w stosunku do 2021 r.,</w:t>
      </w:r>
    </w:p>
    <w:p w:rsidR="00D742AC" w:rsidRDefault="00D742AC" w:rsidP="00341CBB">
      <w:pPr>
        <w:pStyle w:val="Bezodstpw"/>
        <w:spacing w:line="276" w:lineRule="auto"/>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w:t>
      </w:r>
      <w:r w:rsidRPr="00FA34DA">
        <w:rPr>
          <w:rFonts w:asciiTheme="majorHAnsi" w:hAnsiTheme="majorHAnsi" w:cs="Arial"/>
          <w:color w:val="000000"/>
          <w:lang w:eastAsia="pl-PL"/>
        </w:rPr>
        <w:tab/>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wynagrodzenie podlegać będzie waloryzacji tylko w przypadku, gdy </w:t>
      </w:r>
      <w:proofErr w:type="spellStart"/>
      <w:r w:rsidRPr="00FA34DA">
        <w:rPr>
          <w:rFonts w:asciiTheme="majorHAnsi" w:hAnsiTheme="majorHAnsi" w:cs="Arial"/>
          <w:color w:val="000000"/>
          <w:lang w:eastAsia="pl-PL"/>
        </w:rPr>
        <w:t>Wc</w:t>
      </w:r>
      <w:proofErr w:type="spellEnd"/>
      <w:r w:rsidRPr="00FA34DA">
        <w:rPr>
          <w:rFonts w:asciiTheme="majorHAnsi" w:hAnsiTheme="majorHAnsi" w:cs="Arial"/>
          <w:color w:val="000000"/>
          <w:lang w:eastAsia="pl-PL"/>
        </w:rPr>
        <w:t xml:space="preserve"> w danym roku będzie większy od </w:t>
      </w:r>
      <w:r>
        <w:rPr>
          <w:rFonts w:asciiTheme="majorHAnsi" w:hAnsiTheme="majorHAnsi" w:cs="Arial"/>
          <w:color w:val="000000"/>
          <w:lang w:eastAsia="pl-PL"/>
        </w:rPr>
        <w:t xml:space="preserve">  </w:t>
      </w:r>
    </w:p>
    <w:p w:rsidR="00D742AC" w:rsidRPr="00FA34DA" w:rsidRDefault="00D742AC" w:rsidP="00341CBB">
      <w:pPr>
        <w:pStyle w:val="Bezodstpw"/>
        <w:spacing w:line="276" w:lineRule="auto"/>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1%, </w:t>
      </w:r>
    </w:p>
    <w:p w:rsidR="00D742AC" w:rsidRDefault="00D742AC" w:rsidP="00341CBB">
      <w:pPr>
        <w:pStyle w:val="Bezodstpw"/>
        <w:spacing w:line="276" w:lineRule="auto"/>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w:t>
      </w:r>
      <w:r w:rsidRPr="00FA34DA">
        <w:rPr>
          <w:rFonts w:asciiTheme="majorHAnsi" w:hAnsiTheme="majorHAnsi" w:cs="Arial"/>
          <w:color w:val="000000"/>
          <w:lang w:eastAsia="pl-PL"/>
        </w:rPr>
        <w:tab/>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łączna wartość waloryzacji wynagrodzenia Wykonawcy nie przekroczy 5 % wynagrodzenia brutto, o którym </w:t>
      </w:r>
      <w:r>
        <w:rPr>
          <w:rFonts w:asciiTheme="majorHAnsi" w:hAnsiTheme="majorHAnsi" w:cs="Arial"/>
          <w:color w:val="000000"/>
          <w:lang w:eastAsia="pl-PL"/>
        </w:rPr>
        <w:t xml:space="preserve">  </w:t>
      </w:r>
    </w:p>
    <w:p w:rsidR="00D742AC" w:rsidRDefault="00D742AC" w:rsidP="00341CBB">
      <w:pPr>
        <w:pStyle w:val="Bezodstpw"/>
        <w:spacing w:line="276" w:lineRule="auto"/>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mowa w §3 ust. 1 Umowy. Przez łączną wartość waloryzacji należy rozumieć wartość wzrostu lub spadku </w:t>
      </w:r>
      <w:r>
        <w:rPr>
          <w:rFonts w:asciiTheme="majorHAnsi" w:hAnsiTheme="majorHAnsi" w:cs="Arial"/>
          <w:color w:val="000000"/>
          <w:lang w:eastAsia="pl-PL"/>
        </w:rPr>
        <w:t xml:space="preserve"> </w:t>
      </w:r>
    </w:p>
    <w:p w:rsidR="00D742AC" w:rsidRPr="00FA34DA" w:rsidRDefault="00D742AC" w:rsidP="00341CBB">
      <w:pPr>
        <w:pStyle w:val="Bezodstpw"/>
        <w:spacing w:line="276" w:lineRule="auto"/>
        <w:ind w:left="851" w:hanging="284"/>
        <w:jc w:val="both"/>
        <w:rPr>
          <w:rFonts w:asciiTheme="majorHAnsi" w:hAnsiTheme="majorHAnsi" w:cs="Arial"/>
          <w:color w:val="000000"/>
          <w:lang w:eastAsia="pl-PL"/>
        </w:rPr>
      </w:pP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wynagrodzenia Wykonawcy wynikającą z waloryzacji, </w:t>
      </w:r>
    </w:p>
    <w:p w:rsidR="00D742AC" w:rsidRPr="00FA34DA" w:rsidRDefault="00D742AC" w:rsidP="00341CBB">
      <w:pPr>
        <w:autoSpaceDE w:val="0"/>
        <w:autoSpaceDN w:val="0"/>
        <w:adjustRightInd w:val="0"/>
        <w:spacing w:before="0" w:after="0"/>
        <w:jc w:val="both"/>
        <w:rPr>
          <w:rFonts w:asciiTheme="majorHAnsi" w:hAnsiTheme="majorHAnsi" w:cs="Arial"/>
          <w:color w:val="000000"/>
          <w:lang w:eastAsia="pl-PL"/>
        </w:rPr>
      </w:pPr>
      <w:r w:rsidRPr="00FA34DA">
        <w:rPr>
          <w:rFonts w:asciiTheme="majorHAnsi" w:hAnsiTheme="majorHAnsi" w:cs="Arial"/>
          <w:color w:val="000000"/>
          <w:lang w:eastAsia="pl-PL"/>
        </w:rPr>
        <w:t xml:space="preserve">              </w:t>
      </w:r>
      <w:r>
        <w:rPr>
          <w:rFonts w:asciiTheme="majorHAnsi" w:hAnsiTheme="majorHAnsi" w:cs="Arial"/>
          <w:color w:val="000000"/>
          <w:lang w:eastAsia="pl-PL"/>
        </w:rPr>
        <w:t xml:space="preserve"> </w:t>
      </w:r>
      <w:r w:rsidRPr="00FA34DA">
        <w:rPr>
          <w:rFonts w:asciiTheme="majorHAnsi" w:hAnsiTheme="majorHAnsi" w:cs="Arial"/>
          <w:color w:val="000000"/>
          <w:lang w:eastAsia="pl-PL"/>
        </w:rPr>
        <w:t xml:space="preserve">-    postanowień umownych w zakresie waloryzacji nie stosuje się od chwili osiągnięcia limitu, o którym mowa </w:t>
      </w:r>
    </w:p>
    <w:p w:rsidR="00D742AC" w:rsidRPr="00FA34DA" w:rsidRDefault="00D742AC" w:rsidP="00341CBB">
      <w:pPr>
        <w:autoSpaceDE w:val="0"/>
        <w:autoSpaceDN w:val="0"/>
        <w:adjustRightInd w:val="0"/>
        <w:spacing w:before="0" w:after="0"/>
        <w:jc w:val="both"/>
        <w:rPr>
          <w:rFonts w:asciiTheme="majorHAnsi" w:hAnsiTheme="majorHAnsi" w:cs="Arial"/>
          <w:color w:val="000000" w:themeColor="text1"/>
        </w:rPr>
      </w:pPr>
      <w:r w:rsidRPr="00FA34DA">
        <w:rPr>
          <w:rFonts w:asciiTheme="majorHAnsi" w:hAnsiTheme="majorHAnsi" w:cs="Arial"/>
          <w:color w:val="000000"/>
          <w:lang w:eastAsia="pl-PL"/>
        </w:rPr>
        <w:t xml:space="preserve">                   </w:t>
      </w:r>
      <w:r>
        <w:rPr>
          <w:rFonts w:asciiTheme="majorHAnsi" w:hAnsiTheme="majorHAnsi" w:cs="Arial"/>
          <w:color w:val="000000"/>
          <w:lang w:eastAsia="pl-PL"/>
        </w:rPr>
        <w:t xml:space="preserve">  </w:t>
      </w:r>
      <w:r w:rsidRPr="00FA34DA">
        <w:rPr>
          <w:rFonts w:asciiTheme="majorHAnsi" w:hAnsiTheme="majorHAnsi" w:cs="Arial"/>
          <w:color w:val="000000"/>
          <w:lang w:eastAsia="pl-PL"/>
        </w:rPr>
        <w:t>wyżej.</w:t>
      </w:r>
    </w:p>
    <w:p w:rsidR="00D742AC" w:rsidRPr="00FA34DA" w:rsidRDefault="00D742AC" w:rsidP="00581F4C">
      <w:pPr>
        <w:pStyle w:val="Akapitzlist"/>
        <w:numPr>
          <w:ilvl w:val="1"/>
          <w:numId w:val="106"/>
        </w:numPr>
        <w:autoSpaceDE w:val="0"/>
        <w:autoSpaceDN w:val="0"/>
        <w:adjustRightInd w:val="0"/>
        <w:spacing w:before="0" w:after="0"/>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Podwykonawcy</w:t>
      </w:r>
      <w:r w:rsidRPr="00FA34DA">
        <w:rPr>
          <w:rFonts w:asciiTheme="majorHAnsi" w:hAnsiTheme="majorHAnsi" w:cs="Arial"/>
          <w:color w:val="000000" w:themeColor="text1"/>
        </w:rPr>
        <w:t>:</w:t>
      </w:r>
    </w:p>
    <w:p w:rsidR="00D742AC" w:rsidRPr="00FA34DA" w:rsidRDefault="00D742AC" w:rsidP="00E97D97">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lastRenderedPageBreak/>
        <w:t>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w:t>
      </w:r>
      <w:r w:rsidR="00341CBB">
        <w:rPr>
          <w:rFonts w:asciiTheme="majorHAnsi" w:hAnsiTheme="majorHAnsi" w:cs="Arial"/>
          <w:color w:val="000000" w:themeColor="text1"/>
        </w:rPr>
        <w:t>ie. W takiej sytuacji zapisy § 9</w:t>
      </w:r>
      <w:r w:rsidRPr="00FA34DA">
        <w:rPr>
          <w:rFonts w:asciiTheme="majorHAnsi" w:hAnsiTheme="majorHAnsi" w:cs="Arial"/>
          <w:color w:val="000000" w:themeColor="text1"/>
        </w:rPr>
        <w:t xml:space="preserve"> i 6 umowy mają zastosowanie. Jeżeli zmiana albo rezygnacja z Podwykonawcy dotyczy podmiotu, na którego zasoby Wykonawca powoływał się na zasadach określonych w art. 26 ust. 2b </w:t>
      </w:r>
      <w:proofErr w:type="spellStart"/>
      <w:r w:rsidRPr="00FA34DA">
        <w:rPr>
          <w:rFonts w:asciiTheme="majorHAnsi" w:hAnsiTheme="majorHAnsi" w:cs="Arial"/>
          <w:color w:val="000000" w:themeColor="text1"/>
        </w:rPr>
        <w:t>Pzp</w:t>
      </w:r>
      <w:proofErr w:type="spellEnd"/>
      <w:r w:rsidRPr="00FA34DA">
        <w:rPr>
          <w:rFonts w:asciiTheme="majorHAnsi" w:hAnsiTheme="majorHAnsi" w:cs="Arial"/>
          <w:color w:val="000000" w:themeColor="text1"/>
        </w:rPr>
        <w:t xml:space="preserve"> w celu wykazania spełniania warunków udziału w postępowaniu, o których mowa w art. 22 ust. 1 </w:t>
      </w:r>
      <w:proofErr w:type="spellStart"/>
      <w:r w:rsidRPr="00FA34DA">
        <w:rPr>
          <w:rFonts w:asciiTheme="majorHAnsi" w:hAnsiTheme="majorHAnsi" w:cs="Arial"/>
          <w:color w:val="000000" w:themeColor="text1"/>
        </w:rPr>
        <w:t>Pzp</w:t>
      </w:r>
      <w:proofErr w:type="spellEnd"/>
      <w:r w:rsidRPr="00FA34DA">
        <w:rPr>
          <w:rFonts w:asciiTheme="majorHAnsi" w:hAnsiTheme="majorHAnsi" w:cs="Arial"/>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w:t>
      </w:r>
      <w:r w:rsidR="00341CBB">
        <w:rPr>
          <w:rFonts w:asciiTheme="majorHAnsi" w:hAnsiTheme="majorHAnsi" w:cs="Arial"/>
          <w:color w:val="000000" w:themeColor="text1"/>
        </w:rPr>
        <w:t>a wiosek Wykonawcy zgodnie z § 9</w:t>
      </w:r>
      <w:r w:rsidRPr="00FA34DA">
        <w:rPr>
          <w:rFonts w:asciiTheme="majorHAnsi" w:hAnsiTheme="majorHAnsi" w:cs="Arial"/>
          <w:color w:val="000000" w:themeColor="text1"/>
        </w:rPr>
        <w:t xml:space="preserve"> ust. 3 umowy;</w:t>
      </w:r>
    </w:p>
    <w:p w:rsidR="00D742AC" w:rsidRPr="00FA34DA" w:rsidRDefault="00D742AC" w:rsidP="00581F4C">
      <w:pPr>
        <w:pStyle w:val="Akapitzlist"/>
        <w:numPr>
          <w:ilvl w:val="1"/>
          <w:numId w:val="106"/>
        </w:numPr>
        <w:autoSpaceDE w:val="0"/>
        <w:autoSpaceDN w:val="0"/>
        <w:adjustRightInd w:val="0"/>
        <w:spacing w:before="0" w:after="0"/>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zakresu prac wykonywanych przez Podwykonawcę</w:t>
      </w:r>
      <w:r w:rsidRPr="00FA34DA">
        <w:rPr>
          <w:rFonts w:asciiTheme="majorHAnsi" w:hAnsiTheme="majorHAnsi" w:cs="Arial"/>
          <w:color w:val="000000" w:themeColor="text1"/>
        </w:rPr>
        <w:t>:</w:t>
      </w:r>
    </w:p>
    <w:p w:rsidR="00D742AC" w:rsidRPr="00FA34DA" w:rsidRDefault="00D742AC" w:rsidP="00E97D97">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Jeżeli w trakcie realizacji umowy Wykonawca złoży oświadczenie o zmianie zakresu prac powierzonych Podwykonawcy zmianie ulegnie zakres prac powierzonych Podwykonaw</w:t>
      </w:r>
      <w:r w:rsidR="00341CBB">
        <w:rPr>
          <w:rFonts w:asciiTheme="majorHAnsi" w:hAnsiTheme="majorHAnsi" w:cs="Arial"/>
          <w:color w:val="000000" w:themeColor="text1"/>
        </w:rPr>
        <w:t>cy. W takiej sytuacji zapisy § 9</w:t>
      </w:r>
      <w:r w:rsidRPr="00FA34DA">
        <w:rPr>
          <w:rFonts w:asciiTheme="majorHAnsi" w:hAnsiTheme="majorHAnsi" w:cs="Arial"/>
          <w:color w:val="000000" w:themeColor="text1"/>
        </w:rPr>
        <w:t xml:space="preserve"> i 6 mają zastosowanie. Jeżeli w trakcie realizacji umowy Wykonawca zgłosi wykonywanie części lub całości  prac przez Podwykonawcę, który nie został wcześnie wykazany w jego ofercie umowa ulegnie zmianie w zakresie podwykonawst</w:t>
      </w:r>
      <w:r w:rsidR="00341CBB">
        <w:rPr>
          <w:rFonts w:asciiTheme="majorHAnsi" w:hAnsiTheme="majorHAnsi" w:cs="Arial"/>
          <w:color w:val="000000" w:themeColor="text1"/>
        </w:rPr>
        <w:t>wa. W takiej sytuacji zapisy § 9</w:t>
      </w:r>
      <w:r w:rsidRPr="00FA34DA">
        <w:rPr>
          <w:rFonts w:asciiTheme="majorHAnsi" w:hAnsiTheme="majorHAnsi" w:cs="Arial"/>
          <w:color w:val="000000" w:themeColor="text1"/>
        </w:rPr>
        <w:t xml:space="preserve"> i 6 umowy mają zastosowanie;</w:t>
      </w:r>
    </w:p>
    <w:p w:rsidR="00D742AC" w:rsidRPr="00FA34DA" w:rsidRDefault="00D742AC" w:rsidP="00581F4C">
      <w:pPr>
        <w:pStyle w:val="Akapitzlist"/>
        <w:numPr>
          <w:ilvl w:val="1"/>
          <w:numId w:val="106"/>
        </w:numPr>
        <w:autoSpaceDE w:val="0"/>
        <w:autoSpaceDN w:val="0"/>
        <w:adjustRightInd w:val="0"/>
        <w:spacing w:before="0" w:after="0"/>
        <w:ind w:left="709" w:hanging="283"/>
        <w:jc w:val="both"/>
        <w:rPr>
          <w:rFonts w:asciiTheme="majorHAnsi" w:hAnsiTheme="majorHAnsi" w:cs="Arial"/>
          <w:color w:val="000000" w:themeColor="text1"/>
        </w:rPr>
      </w:pPr>
      <w:r w:rsidRPr="00FA34DA">
        <w:rPr>
          <w:rFonts w:asciiTheme="majorHAnsi" w:hAnsiTheme="majorHAnsi" w:cs="Arial"/>
          <w:color w:val="000000" w:themeColor="text1"/>
          <w:u w:val="single"/>
        </w:rPr>
        <w:t>zmiany kierownika budowy / robót</w:t>
      </w:r>
      <w:r w:rsidRPr="00FA34DA">
        <w:rPr>
          <w:rFonts w:asciiTheme="majorHAnsi" w:hAnsiTheme="majorHAnsi" w:cs="Arial"/>
          <w:color w:val="000000" w:themeColor="text1"/>
        </w:rPr>
        <w:t xml:space="preserve">. </w:t>
      </w:r>
    </w:p>
    <w:p w:rsidR="00D742AC" w:rsidRPr="00AF6A6C" w:rsidRDefault="00D742AC" w:rsidP="00E97D97">
      <w:pPr>
        <w:pStyle w:val="Akapitzlist"/>
        <w:autoSpaceDE w:val="0"/>
        <w:autoSpaceDN w:val="0"/>
        <w:adjustRightInd w:val="0"/>
        <w:ind w:left="709"/>
        <w:jc w:val="both"/>
        <w:rPr>
          <w:rFonts w:asciiTheme="majorHAnsi" w:hAnsiTheme="majorHAnsi" w:cs="Arial"/>
          <w:color w:val="000000" w:themeColor="text1"/>
        </w:rPr>
      </w:pPr>
      <w:r w:rsidRPr="00FA34DA">
        <w:rPr>
          <w:rFonts w:asciiTheme="majorHAnsi" w:hAnsiTheme="majorHAnsi" w:cs="Arial"/>
          <w:color w:val="000000" w:themeColor="text1"/>
        </w:rPr>
        <w:t>Jeżeli zmienią się osoby posiadające odpo</w:t>
      </w:r>
      <w:r w:rsidRPr="00AF6A6C">
        <w:rPr>
          <w:rFonts w:asciiTheme="majorHAnsi" w:hAnsiTheme="majorHAnsi" w:cs="Arial"/>
          <w:color w:val="000000" w:themeColor="text1"/>
        </w:rPr>
        <w:t xml:space="preserve">wiednie uprawnienia budowlane do wykonywania samodzielnych funkcji technicznych w budownictwie wymienionych w ofercie Wykonawca poinformuje o tym fakcie Zamawiającego na piśmie w terminie 3 dni od wystąpienia zmiany wskazując z imienia i nazwiska nowego kierownika budowy / robót oraz podając powody zmiany. Nowa osoba winna posiadać kwalifikacje, doświadczenie oraz uprawnienia zawodowe co najmniej takie jakich żądał Zamawiający w SWZ. Wykonawca na potwierdzenie posiadania uprawnień złoży zaświadczenie właściwego podmiotu o nadaniu stosownych uprawnień oraz dokument potwierdzający wpis do okręgowej izby inżynierów budownictwa. Zamawiający musi wyrazić zgodę na zmianę ww. osób. </w:t>
      </w:r>
    </w:p>
    <w:p w:rsidR="00D742AC" w:rsidRPr="00AF6A6C" w:rsidRDefault="00D742AC" w:rsidP="00581F4C">
      <w:pPr>
        <w:pStyle w:val="Akapitzlist"/>
        <w:numPr>
          <w:ilvl w:val="1"/>
          <w:numId w:val="106"/>
        </w:numPr>
        <w:autoSpaceDE w:val="0"/>
        <w:autoSpaceDN w:val="0"/>
        <w:adjustRightInd w:val="0"/>
        <w:spacing w:before="0" w:after="0"/>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jeżeli Wykonawca w trakcie realizacji umowy złoży oświadczenie</w:t>
      </w:r>
      <w:r w:rsidRPr="00AF6A6C">
        <w:rPr>
          <w:rFonts w:asciiTheme="majorHAnsi" w:hAnsiTheme="majorHAnsi" w:cs="Arial"/>
          <w:color w:val="000000" w:themeColor="text1"/>
        </w:rPr>
        <w:t xml:space="preserve"> o konieczności jej realizacji przy udziale Podwykonawców Zamawiający dokona zmian umowy w powyższym zakresie. </w:t>
      </w:r>
    </w:p>
    <w:p w:rsidR="00D742AC" w:rsidRPr="00AF6A6C" w:rsidRDefault="00D742AC" w:rsidP="00581F4C">
      <w:pPr>
        <w:pStyle w:val="Akapitzlist"/>
        <w:numPr>
          <w:ilvl w:val="1"/>
          <w:numId w:val="106"/>
        </w:numPr>
        <w:autoSpaceDE w:val="0"/>
        <w:autoSpaceDN w:val="0"/>
        <w:adjustRightInd w:val="0"/>
        <w:spacing w:before="0" w:after="0"/>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lang w:eastAsia="pl-PL"/>
        </w:rPr>
        <w:t>zmiany osób wskazanych przez Wykonawcę w przypadku</w:t>
      </w:r>
      <w:r w:rsidRPr="00AF6A6C">
        <w:rPr>
          <w:rFonts w:asciiTheme="majorHAnsi" w:hAnsiTheme="majorHAnsi" w:cs="Arial"/>
          <w:color w:val="000000" w:themeColor="text1"/>
          <w:lang w:eastAsia="pl-PL"/>
        </w:rPr>
        <w:t>, gdy Zamawiający uzna, że osoby te nie wykonują należycie swoich obowiązków. Wykonawca obowiązany jest dokonać zmiany tych osób na inne spełniające na dzień składa</w:t>
      </w:r>
      <w:r>
        <w:rPr>
          <w:rFonts w:asciiTheme="majorHAnsi" w:hAnsiTheme="majorHAnsi" w:cs="Arial"/>
          <w:color w:val="000000" w:themeColor="text1"/>
          <w:lang w:eastAsia="pl-PL"/>
        </w:rPr>
        <w:t>nia ofert warunki określone w S</w:t>
      </w:r>
      <w:r w:rsidRPr="00AF6A6C">
        <w:rPr>
          <w:rFonts w:asciiTheme="majorHAnsi" w:hAnsiTheme="majorHAnsi" w:cs="Arial"/>
          <w:color w:val="000000" w:themeColor="text1"/>
          <w:lang w:eastAsia="pl-PL"/>
        </w:rPr>
        <w:t>WZ w terminie nie dłuższym niż 14 dni od daty złożenia wniosku przez Zamawiającego;</w:t>
      </w:r>
    </w:p>
    <w:p w:rsidR="00D742AC" w:rsidRPr="00AF6A6C" w:rsidRDefault="00D742AC" w:rsidP="00581F4C">
      <w:pPr>
        <w:pStyle w:val="Akapitzlist"/>
        <w:numPr>
          <w:ilvl w:val="0"/>
          <w:numId w:val="107"/>
        </w:numPr>
        <w:autoSpaceDE w:val="0"/>
        <w:autoSpaceDN w:val="0"/>
        <w:adjustRightInd w:val="0"/>
        <w:spacing w:before="0" w:after="0"/>
        <w:ind w:left="284"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w:t>
      </w:r>
      <w:r w:rsidR="00C6396B">
        <w:rPr>
          <w:rFonts w:asciiTheme="majorHAnsi" w:hAnsiTheme="majorHAnsi" w:cs="Arial"/>
          <w:color w:val="000000" w:themeColor="text1"/>
        </w:rPr>
        <w:br/>
      </w:r>
      <w:r w:rsidRPr="00AF6A6C">
        <w:rPr>
          <w:rFonts w:asciiTheme="majorHAnsi" w:hAnsiTheme="majorHAnsi" w:cs="Arial"/>
          <w:color w:val="000000" w:themeColor="text1"/>
        </w:rPr>
        <w:t xml:space="preserve">i Zamawiającego. </w:t>
      </w:r>
    </w:p>
    <w:p w:rsidR="00D742AC" w:rsidRPr="00AF6A6C" w:rsidRDefault="00D742AC" w:rsidP="00581F4C">
      <w:pPr>
        <w:pStyle w:val="Akapitzlist"/>
        <w:numPr>
          <w:ilvl w:val="0"/>
          <w:numId w:val="107"/>
        </w:numPr>
        <w:suppressAutoHyphens/>
        <w:spacing w:before="0" w:after="0"/>
        <w:ind w:left="284" w:hanging="284"/>
        <w:jc w:val="both"/>
        <w:rPr>
          <w:rFonts w:asciiTheme="majorHAnsi" w:hAnsiTheme="majorHAnsi" w:cs="Arial"/>
          <w:color w:val="000000" w:themeColor="text1"/>
        </w:rPr>
      </w:pPr>
      <w:r w:rsidRPr="00AF6A6C">
        <w:rPr>
          <w:rFonts w:asciiTheme="majorHAnsi" w:hAnsiTheme="majorHAnsi" w:cs="Arial"/>
          <w:color w:val="000000" w:themeColor="text1"/>
        </w:rPr>
        <w:t>W przypadku inicjowania zmian, o których mowa w ust. 1 przez Wykonawcę niezbędne jest złożenie wniosku zawierającego:</w:t>
      </w:r>
    </w:p>
    <w:p w:rsidR="00D742AC" w:rsidRPr="00AF6A6C" w:rsidRDefault="00D742AC" w:rsidP="00581F4C">
      <w:pPr>
        <w:pStyle w:val="Akapitzlist"/>
        <w:numPr>
          <w:ilvl w:val="0"/>
          <w:numId w:val="108"/>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 xml:space="preserve">opis propozycji zmiany, </w:t>
      </w:r>
    </w:p>
    <w:p w:rsidR="00D742AC" w:rsidRPr="00AF6A6C" w:rsidRDefault="00D742AC" w:rsidP="00581F4C">
      <w:pPr>
        <w:pStyle w:val="Akapitzlist"/>
        <w:numPr>
          <w:ilvl w:val="0"/>
          <w:numId w:val="108"/>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uzasadnienie zmiany.</w:t>
      </w:r>
    </w:p>
    <w:p w:rsidR="00D742AC" w:rsidRPr="00AF6A6C" w:rsidRDefault="00D742AC" w:rsidP="00581F4C">
      <w:pPr>
        <w:pStyle w:val="Akapitzlist"/>
        <w:numPr>
          <w:ilvl w:val="0"/>
          <w:numId w:val="107"/>
        </w:numPr>
        <w:suppressAutoHyphens/>
        <w:spacing w:before="0" w:after="0"/>
        <w:ind w:left="284" w:hanging="284"/>
        <w:jc w:val="both"/>
        <w:rPr>
          <w:rFonts w:asciiTheme="majorHAnsi" w:hAnsiTheme="majorHAnsi" w:cs="Arial"/>
          <w:color w:val="000000" w:themeColor="text1"/>
        </w:rPr>
      </w:pPr>
      <w:r w:rsidRPr="00AF6A6C">
        <w:rPr>
          <w:rFonts w:asciiTheme="majorHAnsi" w:hAnsiTheme="majorHAnsi" w:cs="Arial"/>
          <w:color w:val="000000" w:themeColor="text1"/>
        </w:rPr>
        <w:t>Uzasadnienie zmiany, o którym mowa w ust. 3 pkt b może dotyczyć w szczególności:</w:t>
      </w:r>
    </w:p>
    <w:p w:rsidR="00D742AC" w:rsidRPr="00AF6A6C" w:rsidRDefault="00D742AC" w:rsidP="00581F4C">
      <w:pPr>
        <w:pStyle w:val="Akapitzlist"/>
        <w:numPr>
          <w:ilvl w:val="0"/>
          <w:numId w:val="109"/>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obniżenia kosztu wykonania robót,</w:t>
      </w:r>
    </w:p>
    <w:p w:rsidR="00D742AC" w:rsidRPr="00AF6A6C" w:rsidRDefault="00D742AC" w:rsidP="00581F4C">
      <w:pPr>
        <w:pStyle w:val="Akapitzlist"/>
        <w:numPr>
          <w:ilvl w:val="0"/>
          <w:numId w:val="109"/>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 xml:space="preserve">poprawy wartości lub podniesienia sprawności ukończonych robót, </w:t>
      </w:r>
    </w:p>
    <w:p w:rsidR="00D742AC" w:rsidRPr="00AF6A6C" w:rsidRDefault="00D742AC" w:rsidP="00581F4C">
      <w:pPr>
        <w:pStyle w:val="Akapitzlist"/>
        <w:numPr>
          <w:ilvl w:val="0"/>
          <w:numId w:val="109"/>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podniesienia wydajności urządzeń,</w:t>
      </w:r>
    </w:p>
    <w:p w:rsidR="00D742AC" w:rsidRPr="00AF6A6C" w:rsidRDefault="00D742AC" w:rsidP="00581F4C">
      <w:pPr>
        <w:pStyle w:val="Akapitzlist"/>
        <w:numPr>
          <w:ilvl w:val="0"/>
          <w:numId w:val="109"/>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podniesienia bezpieczeństwa wykonywania robót,</w:t>
      </w:r>
    </w:p>
    <w:p w:rsidR="00D742AC" w:rsidRPr="00AF6A6C" w:rsidRDefault="00D742AC" w:rsidP="00581F4C">
      <w:pPr>
        <w:pStyle w:val="Akapitzlist"/>
        <w:numPr>
          <w:ilvl w:val="0"/>
          <w:numId w:val="109"/>
        </w:numPr>
        <w:suppressAutoHyphens/>
        <w:spacing w:before="0" w:after="0"/>
        <w:jc w:val="both"/>
        <w:rPr>
          <w:rFonts w:asciiTheme="majorHAnsi" w:hAnsiTheme="majorHAnsi" w:cs="Arial"/>
          <w:color w:val="000000" w:themeColor="text1"/>
        </w:rPr>
      </w:pPr>
      <w:r w:rsidRPr="00AF6A6C">
        <w:rPr>
          <w:rFonts w:asciiTheme="majorHAnsi" w:hAnsiTheme="majorHAnsi" w:cs="Arial"/>
          <w:color w:val="000000" w:themeColor="text1"/>
        </w:rPr>
        <w:t>usprawnienia w trakcie użytkowania obiektu.</w:t>
      </w:r>
    </w:p>
    <w:p w:rsidR="00D742AC" w:rsidRPr="00AF6A6C" w:rsidRDefault="00D742AC" w:rsidP="00581F4C">
      <w:pPr>
        <w:pStyle w:val="Akapitzlist"/>
        <w:numPr>
          <w:ilvl w:val="0"/>
          <w:numId w:val="107"/>
        </w:numPr>
        <w:suppressAutoHyphens/>
        <w:spacing w:before="0" w:after="0"/>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w:t>
      </w:r>
      <w:r w:rsidR="00C639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o dofinansowanie projektu lub zmianami wytycznych dotyczących realizacji projektu.  </w:t>
      </w:r>
    </w:p>
    <w:p w:rsidR="00D742AC" w:rsidRPr="00F76EC6" w:rsidRDefault="00D742AC" w:rsidP="00581F4C">
      <w:pPr>
        <w:pStyle w:val="Akapitzlist"/>
        <w:numPr>
          <w:ilvl w:val="0"/>
          <w:numId w:val="107"/>
        </w:numPr>
        <w:suppressAutoHyphens/>
        <w:spacing w:before="0" w:after="0"/>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Wszelkie zmiany umowy wymagają formy pisemnej pod rygorem nieważności.</w:t>
      </w:r>
    </w:p>
    <w:p w:rsidR="00D742AC" w:rsidRPr="00AF6A6C" w:rsidRDefault="00D742AC" w:rsidP="00E97D97">
      <w:pPr>
        <w:spacing w:after="0"/>
        <w:jc w:val="center"/>
        <w:rPr>
          <w:rFonts w:asciiTheme="majorHAnsi" w:hAnsiTheme="majorHAnsi" w:cs="Arial"/>
        </w:rPr>
      </w:pPr>
      <w:r w:rsidRPr="00AF6A6C">
        <w:rPr>
          <w:rFonts w:asciiTheme="majorHAnsi" w:hAnsiTheme="majorHAnsi" w:cs="Arial"/>
          <w:b/>
        </w:rPr>
        <w:t>§ 1</w:t>
      </w:r>
      <w:r w:rsidR="00341CBB">
        <w:rPr>
          <w:rFonts w:asciiTheme="majorHAnsi" w:hAnsiTheme="majorHAnsi" w:cs="Arial"/>
          <w:b/>
        </w:rPr>
        <w:t>3</w:t>
      </w:r>
      <w:r w:rsidRPr="00AF6A6C">
        <w:rPr>
          <w:rFonts w:asciiTheme="majorHAnsi" w:hAnsiTheme="majorHAnsi" w:cs="Arial"/>
          <w:b/>
        </w:rPr>
        <w:t>. Odstąpienie od umowy</w:t>
      </w:r>
    </w:p>
    <w:p w:rsidR="00D742AC" w:rsidRPr="00AF6A6C" w:rsidRDefault="00D742AC" w:rsidP="00581F4C">
      <w:pPr>
        <w:numPr>
          <w:ilvl w:val="1"/>
          <w:numId w:val="111"/>
        </w:numPr>
        <w:tabs>
          <w:tab w:val="clear" w:pos="1437"/>
        </w:tabs>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może odstąpić od umowy ze skutkiem natychmiastowym w razie:</w:t>
      </w:r>
    </w:p>
    <w:p w:rsidR="00D742AC" w:rsidRPr="00AF6A6C" w:rsidRDefault="00D742AC" w:rsidP="00581F4C">
      <w:pPr>
        <w:numPr>
          <w:ilvl w:val="2"/>
          <w:numId w:val="111"/>
        </w:numPr>
        <w:tabs>
          <w:tab w:val="clear" w:pos="2160"/>
          <w:tab w:val="num" w:pos="851"/>
        </w:tabs>
        <w:spacing w:before="0" w:after="0"/>
        <w:ind w:left="720"/>
        <w:jc w:val="both"/>
        <w:rPr>
          <w:rFonts w:asciiTheme="majorHAnsi" w:hAnsiTheme="majorHAnsi" w:cs="Arial"/>
          <w:color w:val="000000" w:themeColor="text1"/>
        </w:rPr>
      </w:pPr>
      <w:r w:rsidRPr="00AF6A6C">
        <w:rPr>
          <w:rFonts w:asciiTheme="majorHAnsi" w:hAnsiTheme="majorHAnsi" w:cs="Arial"/>
          <w:color w:val="000000" w:themeColor="text1"/>
        </w:rPr>
        <w:t>likwidacji firmy Wykonawcy w trybie innym niż ogłoszenie upadłości;</w:t>
      </w:r>
    </w:p>
    <w:p w:rsidR="00D742AC" w:rsidRPr="00AF6A6C" w:rsidRDefault="00D742AC" w:rsidP="00581F4C">
      <w:pPr>
        <w:numPr>
          <w:ilvl w:val="2"/>
          <w:numId w:val="111"/>
        </w:numPr>
        <w:tabs>
          <w:tab w:val="clear" w:pos="2160"/>
          <w:tab w:val="num" w:pos="851"/>
        </w:tabs>
        <w:spacing w:before="0" w:after="0"/>
        <w:ind w:left="720"/>
        <w:jc w:val="both"/>
        <w:rPr>
          <w:rFonts w:asciiTheme="majorHAnsi" w:hAnsiTheme="majorHAnsi" w:cs="Arial"/>
          <w:color w:val="000000" w:themeColor="text1"/>
        </w:rPr>
      </w:pPr>
      <w:r w:rsidRPr="00AF6A6C">
        <w:rPr>
          <w:rFonts w:asciiTheme="majorHAnsi" w:hAnsiTheme="majorHAnsi" w:cs="Arial"/>
          <w:color w:val="000000" w:themeColor="text1"/>
        </w:rPr>
        <w:lastRenderedPageBreak/>
        <w:t>zajęcia majątku Wykonawcy w toku egzekucji komorniczej przeciw niemu prowadzonej;</w:t>
      </w:r>
    </w:p>
    <w:p w:rsidR="00D742AC" w:rsidRPr="00AF6A6C" w:rsidRDefault="00D742AC" w:rsidP="00581F4C">
      <w:pPr>
        <w:numPr>
          <w:ilvl w:val="2"/>
          <w:numId w:val="111"/>
        </w:numPr>
        <w:tabs>
          <w:tab w:val="clear" w:pos="2160"/>
          <w:tab w:val="num" w:pos="851"/>
        </w:tabs>
        <w:spacing w:before="0" w:after="0"/>
        <w:ind w:left="720"/>
        <w:jc w:val="both"/>
        <w:rPr>
          <w:rFonts w:asciiTheme="majorHAnsi" w:hAnsiTheme="majorHAnsi" w:cs="Arial"/>
          <w:color w:val="000000" w:themeColor="text1"/>
        </w:rPr>
      </w:pPr>
      <w:r w:rsidRPr="00AF6A6C">
        <w:rPr>
          <w:rFonts w:asciiTheme="majorHAnsi" w:hAnsiTheme="majorHAnsi" w:cs="Arial"/>
          <w:color w:val="000000" w:themeColor="text1"/>
        </w:rPr>
        <w:t>naruszenia postanowień umownych mimo wezwania do zaniechania naruszeń;</w:t>
      </w:r>
    </w:p>
    <w:p w:rsidR="00D742AC" w:rsidRPr="00AF6A6C" w:rsidRDefault="00D742AC" w:rsidP="00581F4C">
      <w:pPr>
        <w:numPr>
          <w:ilvl w:val="2"/>
          <w:numId w:val="111"/>
        </w:numPr>
        <w:tabs>
          <w:tab w:val="clear" w:pos="2160"/>
          <w:tab w:val="num" w:pos="851"/>
        </w:tabs>
        <w:spacing w:before="0" w:after="0"/>
        <w:ind w:left="720"/>
        <w:jc w:val="both"/>
        <w:rPr>
          <w:rFonts w:asciiTheme="majorHAnsi" w:hAnsiTheme="majorHAnsi" w:cs="Arial"/>
          <w:color w:val="000000" w:themeColor="text1"/>
        </w:rPr>
      </w:pPr>
      <w:r w:rsidRPr="00AF6A6C">
        <w:rPr>
          <w:rFonts w:asciiTheme="majorHAnsi" w:hAnsiTheme="majorHAnsi" w:cs="Arial"/>
          <w:color w:val="000000" w:themeColor="text1"/>
        </w:rPr>
        <w:t xml:space="preserve">realizacji robót przewidzianych niniejszą umową w sposób niezgodny z dokumentacją projektową </w:t>
      </w:r>
      <w:r w:rsidRPr="00AF6A6C">
        <w:rPr>
          <w:rFonts w:asciiTheme="majorHAnsi" w:hAnsiTheme="majorHAnsi" w:cs="Arial"/>
          <w:color w:val="000000" w:themeColor="text1"/>
        </w:rPr>
        <w:br/>
        <w:t>i wskazaniami Zamawiającego, po uprzednim wezwaniu Wyko</w:t>
      </w:r>
      <w:r w:rsidR="00C6396B">
        <w:rPr>
          <w:rFonts w:asciiTheme="majorHAnsi" w:hAnsiTheme="majorHAnsi" w:cs="Arial"/>
          <w:color w:val="000000" w:themeColor="text1"/>
        </w:rPr>
        <w:t xml:space="preserve">nawcy do zaprzestania naruszeń </w:t>
      </w:r>
      <w:r w:rsidRPr="00AF6A6C">
        <w:rPr>
          <w:rFonts w:asciiTheme="majorHAnsi" w:hAnsiTheme="majorHAnsi" w:cs="Arial"/>
          <w:color w:val="000000" w:themeColor="text1"/>
        </w:rPr>
        <w:t xml:space="preserve">i upływie oznaczonego przez Zamawiającego terminu do usunięcia niezgodności, </w:t>
      </w:r>
    </w:p>
    <w:p w:rsidR="00D742AC" w:rsidRPr="00AF6A6C" w:rsidRDefault="00D742AC" w:rsidP="00581F4C">
      <w:pPr>
        <w:numPr>
          <w:ilvl w:val="2"/>
          <w:numId w:val="111"/>
        </w:numPr>
        <w:tabs>
          <w:tab w:val="clear" w:pos="2160"/>
          <w:tab w:val="num" w:pos="851"/>
        </w:tabs>
        <w:spacing w:before="0" w:after="0"/>
        <w:ind w:left="720"/>
        <w:jc w:val="both"/>
        <w:rPr>
          <w:rFonts w:asciiTheme="majorHAnsi" w:hAnsiTheme="majorHAnsi" w:cs="Arial"/>
          <w:color w:val="000000" w:themeColor="text1"/>
        </w:rPr>
      </w:pPr>
      <w:r w:rsidRPr="00AF6A6C">
        <w:rPr>
          <w:rFonts w:asciiTheme="majorHAnsi" w:hAnsiTheme="majorHAnsi" w:cs="Arial"/>
        </w:rPr>
        <w:t>gdy Wykonawca dopuszcza się opóźnienia w wykonywani</w:t>
      </w:r>
      <w:r w:rsidR="00C6396B">
        <w:rPr>
          <w:rFonts w:asciiTheme="majorHAnsi" w:hAnsiTheme="majorHAnsi" w:cs="Arial"/>
        </w:rPr>
        <w:t xml:space="preserve">u prac dłuższego niż miesiąc </w:t>
      </w:r>
      <w:r w:rsidRPr="00AF6A6C">
        <w:rPr>
          <w:rFonts w:asciiTheme="majorHAnsi" w:hAnsiTheme="majorHAnsi" w:cs="Arial"/>
        </w:rPr>
        <w:t xml:space="preserve">w stosunku do przyjętego harmonogramu robót.  </w:t>
      </w:r>
    </w:p>
    <w:p w:rsidR="00D742AC" w:rsidRPr="00AF6A6C" w:rsidRDefault="00D742AC" w:rsidP="00581F4C">
      <w:pPr>
        <w:numPr>
          <w:ilvl w:val="1"/>
          <w:numId w:val="111"/>
        </w:numPr>
        <w:tabs>
          <w:tab w:val="clear" w:pos="1437"/>
        </w:tabs>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W razie istotnej zmiany okoliczności powodującej, że wykonanie umowy nie leży w interesie publicznym, czego nie można było przewidzieć w chwili zawarcia umowy, Zamawiający może od</w:t>
      </w:r>
      <w:r w:rsidR="00C6396B">
        <w:rPr>
          <w:rFonts w:asciiTheme="majorHAnsi" w:hAnsiTheme="majorHAnsi" w:cs="Arial"/>
          <w:color w:val="000000" w:themeColor="text1"/>
        </w:rPr>
        <w:t xml:space="preserve">stąpić od umowy </w:t>
      </w:r>
      <w:r w:rsidRPr="00AF6A6C">
        <w:rPr>
          <w:rFonts w:asciiTheme="majorHAnsi" w:hAnsiTheme="majorHAnsi" w:cs="Arial"/>
          <w:color w:val="000000" w:themeColor="text1"/>
        </w:rPr>
        <w:t>w terminie 30 dni od powzięcia wiadomości o tych okolicznościach, a ka</w:t>
      </w:r>
      <w:r w:rsidR="00C6396B">
        <w:rPr>
          <w:rFonts w:asciiTheme="majorHAnsi" w:hAnsiTheme="majorHAnsi" w:cs="Arial"/>
          <w:color w:val="000000" w:themeColor="text1"/>
        </w:rPr>
        <w:t xml:space="preserve">ra umowna z tytułu odstąpienia </w:t>
      </w:r>
      <w:r w:rsidRPr="00AF6A6C">
        <w:rPr>
          <w:rFonts w:asciiTheme="majorHAnsi" w:hAnsiTheme="majorHAnsi" w:cs="Arial"/>
          <w:color w:val="000000" w:themeColor="text1"/>
        </w:rPr>
        <w:t xml:space="preserve">w tym przypadku nie będzie miała zastosowania. </w:t>
      </w:r>
    </w:p>
    <w:p w:rsidR="00D742AC" w:rsidRPr="00AF6A6C" w:rsidRDefault="00D742AC" w:rsidP="00581F4C">
      <w:pPr>
        <w:numPr>
          <w:ilvl w:val="1"/>
          <w:numId w:val="111"/>
        </w:numPr>
        <w:tabs>
          <w:tab w:val="clear" w:pos="1437"/>
        </w:tabs>
        <w:spacing w:before="0" w:after="0"/>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uprawniony do odstąpienia od umowy w zakresie niewykonanej jej części jeżeli:</w:t>
      </w:r>
    </w:p>
    <w:p w:rsidR="00D742AC" w:rsidRPr="00AF6A6C" w:rsidRDefault="00D742AC" w:rsidP="00581F4C">
      <w:pPr>
        <w:pStyle w:val="Akapitzlist"/>
        <w:numPr>
          <w:ilvl w:val="0"/>
          <w:numId w:val="114"/>
        </w:numPr>
        <w:spacing w:before="0" w:after="0"/>
        <w:ind w:left="709" w:hanging="283"/>
        <w:jc w:val="both"/>
        <w:rPr>
          <w:rFonts w:asciiTheme="majorHAnsi" w:hAnsiTheme="majorHAnsi" w:cs="Arial"/>
          <w:color w:val="000000" w:themeColor="text1"/>
        </w:rPr>
      </w:pPr>
      <w:r w:rsidRPr="00AF6A6C">
        <w:rPr>
          <w:rFonts w:asciiTheme="majorHAnsi" w:hAnsiTheme="majorHAnsi" w:cs="Arial"/>
          <w:color w:val="000000" w:themeColor="text1"/>
        </w:rPr>
        <w:t>Zamawiający pozostaje w zwłoce w płatnościach, jeżeli zwłoka nieprzerwanie trwa dłużej niż 40 dni pomimo dwukrotnego udzielenia Zamawiającemu dodatkowego 14 –dniowego terminu do spełnienia niewykonanego w terminie świadczenia,</w:t>
      </w:r>
    </w:p>
    <w:p w:rsidR="00D742AC" w:rsidRPr="00AF6A6C" w:rsidRDefault="00D742AC" w:rsidP="00581F4C">
      <w:pPr>
        <w:pStyle w:val="Akapitzlist"/>
        <w:numPr>
          <w:ilvl w:val="0"/>
          <w:numId w:val="114"/>
        </w:numPr>
        <w:spacing w:before="0" w:after="0"/>
        <w:ind w:left="709" w:hanging="283"/>
        <w:jc w:val="both"/>
        <w:rPr>
          <w:rFonts w:asciiTheme="majorHAnsi" w:hAnsiTheme="majorHAnsi" w:cs="Arial"/>
          <w:color w:val="000000" w:themeColor="text1"/>
        </w:rPr>
      </w:pPr>
      <w:r w:rsidRPr="00AF6A6C">
        <w:rPr>
          <w:rFonts w:asciiTheme="majorHAnsi" w:hAnsiTheme="majorHAnsi" w:cs="Arial"/>
          <w:color w:val="000000" w:themeColor="text1"/>
        </w:rPr>
        <w:t xml:space="preserve">zawieszenie realizacji umowy wynikające z przyczyn leżących po stronie Zamawiającego trwa dłużej niż 30 dni. </w:t>
      </w:r>
    </w:p>
    <w:p w:rsidR="00D742AC" w:rsidRPr="00AF6A6C" w:rsidRDefault="00D742AC" w:rsidP="00581F4C">
      <w:pPr>
        <w:numPr>
          <w:ilvl w:val="1"/>
          <w:numId w:val="111"/>
        </w:numPr>
        <w:tabs>
          <w:tab w:val="clear" w:pos="1437"/>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Odstąpienie od umowy winno nastąpić w formie pisemnej pod rygorem nieważności i winno zawierać uzasadnienie. </w:t>
      </w:r>
    </w:p>
    <w:p w:rsidR="00D742AC" w:rsidRPr="00AF6A6C" w:rsidRDefault="00D742AC" w:rsidP="00581F4C">
      <w:pPr>
        <w:numPr>
          <w:ilvl w:val="1"/>
          <w:numId w:val="111"/>
        </w:numPr>
        <w:tabs>
          <w:tab w:val="clear" w:pos="1437"/>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odstąpienia od umowy przez jedną ze Stron, Wykonawca ma obowiązek: </w:t>
      </w:r>
    </w:p>
    <w:p w:rsidR="00D742AC" w:rsidRPr="00AF6A6C" w:rsidRDefault="00D742AC" w:rsidP="00581F4C">
      <w:pPr>
        <w:pStyle w:val="Akapitzlist"/>
        <w:numPr>
          <w:ilvl w:val="0"/>
          <w:numId w:val="113"/>
        </w:numPr>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natychmiast wstrzymać wykonywanie robót, poza </w:t>
      </w:r>
      <w:r w:rsidR="00C6396B">
        <w:rPr>
          <w:rFonts w:asciiTheme="majorHAnsi" w:hAnsiTheme="majorHAnsi" w:cs="Arial"/>
          <w:color w:val="000000" w:themeColor="text1"/>
          <w:lang w:eastAsia="pl-PL"/>
        </w:rPr>
        <w:t xml:space="preserve">mającymi na celu ochronę życia </w:t>
      </w:r>
      <w:r w:rsidRPr="00AF6A6C">
        <w:rPr>
          <w:rFonts w:asciiTheme="majorHAnsi" w:hAnsiTheme="majorHAnsi" w:cs="Arial"/>
          <w:color w:val="000000" w:themeColor="text1"/>
          <w:lang w:eastAsia="pl-PL"/>
        </w:rPr>
        <w:t xml:space="preserve">i zabezpieczyć przerwane roboty w zakresie obustronnie uzgodnionym oraz zabezpieczyć teren budowy i opuścić go najpóźniej </w:t>
      </w:r>
      <w:r w:rsidR="00C639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w terminie wskazanym przez Zamawiającego,</w:t>
      </w:r>
    </w:p>
    <w:p w:rsidR="00D742AC" w:rsidRPr="00AF6A6C" w:rsidRDefault="00D742AC" w:rsidP="00581F4C">
      <w:pPr>
        <w:pStyle w:val="Akapitzlist"/>
        <w:numPr>
          <w:ilvl w:val="0"/>
          <w:numId w:val="113"/>
        </w:numPr>
        <w:spacing w:before="0" w:after="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rsidR="00D742AC" w:rsidRPr="00AF6A6C" w:rsidRDefault="00D742AC" w:rsidP="00581F4C">
      <w:pPr>
        <w:numPr>
          <w:ilvl w:val="1"/>
          <w:numId w:val="111"/>
        </w:numPr>
        <w:tabs>
          <w:tab w:val="clear" w:pos="1437"/>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rsidR="00D742AC" w:rsidRPr="00AF6A6C" w:rsidRDefault="00D742AC" w:rsidP="00581F4C">
      <w:pPr>
        <w:numPr>
          <w:ilvl w:val="1"/>
          <w:numId w:val="111"/>
        </w:numPr>
        <w:tabs>
          <w:tab w:val="clear" w:pos="1437"/>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w:t>
      </w:r>
      <w:r w:rsidR="00C639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i urządzenia niestanowiące własności Zamawiającego lub uzgodni z Zamawiającym  zasady przekazania tego majątku Zamawiającemu. </w:t>
      </w:r>
    </w:p>
    <w:p w:rsidR="00D742AC" w:rsidRPr="00AF6A6C" w:rsidRDefault="00D742AC" w:rsidP="00581F4C">
      <w:pPr>
        <w:numPr>
          <w:ilvl w:val="1"/>
          <w:numId w:val="111"/>
        </w:numPr>
        <w:tabs>
          <w:tab w:val="clear" w:pos="1437"/>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rsidR="00D742AC" w:rsidRPr="00AF6A6C" w:rsidRDefault="00D742AC" w:rsidP="00581F4C">
      <w:pPr>
        <w:numPr>
          <w:ilvl w:val="1"/>
          <w:numId w:val="111"/>
        </w:numPr>
        <w:tabs>
          <w:tab w:val="clear" w:pos="1437"/>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w:t>
      </w:r>
      <w:r w:rsidR="00C639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i dostarczenia Zamawiającemu inwentaryzacji robót według stanu na dzień odstąpienia.</w:t>
      </w:r>
    </w:p>
    <w:p w:rsidR="00D742AC" w:rsidRPr="00AF6A6C" w:rsidRDefault="00D742AC" w:rsidP="00581F4C">
      <w:pPr>
        <w:numPr>
          <w:ilvl w:val="1"/>
          <w:numId w:val="111"/>
        </w:numPr>
        <w:tabs>
          <w:tab w:val="clear" w:pos="1437"/>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zapłaci Wykonawcy wynagrodzenie za właściwie i zgodnie z umową roboty wykonane do dnia odstąpienia, pomniejszone o roszczenia Zamawiającego z tytułu kar umownych oraz ewentualne roszczenia </w:t>
      </w:r>
      <w:r w:rsidR="00C6396B">
        <w:rPr>
          <w:rFonts w:asciiTheme="majorHAnsi" w:hAnsiTheme="majorHAnsi" w:cs="Arial"/>
          <w:color w:val="000000" w:themeColor="text1"/>
          <w:lang w:eastAsia="pl-PL"/>
        </w:rPr>
        <w:br/>
      </w:r>
      <w:r w:rsidRPr="00AF6A6C">
        <w:rPr>
          <w:rFonts w:asciiTheme="majorHAnsi" w:hAnsiTheme="majorHAnsi" w:cs="Arial"/>
          <w:color w:val="000000" w:themeColor="text1"/>
          <w:lang w:eastAsia="pl-PL"/>
        </w:rPr>
        <w:t xml:space="preserve">o obniżenie ceny na podstawie rękojmi i gwarancji. </w:t>
      </w:r>
    </w:p>
    <w:p w:rsidR="00D742AC" w:rsidRPr="00E50D1D" w:rsidRDefault="00D742AC" w:rsidP="00581F4C">
      <w:pPr>
        <w:numPr>
          <w:ilvl w:val="1"/>
          <w:numId w:val="111"/>
        </w:numPr>
        <w:tabs>
          <w:tab w:val="clear" w:pos="1437"/>
        </w:tabs>
        <w:spacing w:before="0" w:after="0"/>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rsidR="00D742AC" w:rsidRPr="00AF6A6C" w:rsidRDefault="00341CBB" w:rsidP="00E97D97">
      <w:pPr>
        <w:widowControl w:val="0"/>
        <w:spacing w:after="0"/>
        <w:jc w:val="center"/>
        <w:rPr>
          <w:rFonts w:asciiTheme="majorHAnsi" w:hAnsiTheme="majorHAnsi" w:cs="Arial"/>
          <w:b/>
          <w:lang w:eastAsia="ar-SA"/>
        </w:rPr>
      </w:pPr>
      <w:r>
        <w:rPr>
          <w:rFonts w:asciiTheme="majorHAnsi" w:hAnsiTheme="majorHAnsi" w:cs="Arial"/>
          <w:b/>
          <w:lang w:eastAsia="ar-SA"/>
        </w:rPr>
        <w:t>§ 14</w:t>
      </w:r>
      <w:r w:rsidR="00D742AC" w:rsidRPr="00AF6A6C">
        <w:rPr>
          <w:rFonts w:asciiTheme="majorHAnsi" w:hAnsiTheme="majorHAnsi" w:cs="Arial"/>
          <w:b/>
          <w:lang w:eastAsia="ar-SA"/>
        </w:rPr>
        <w:t>. Wymagania dotyczące zatrudnienia osób wykonujących czynności w zakresie realizacji przedmiotu zamówienia</w:t>
      </w:r>
    </w:p>
    <w:p w:rsidR="00D742AC" w:rsidRPr="00AF6A6C" w:rsidRDefault="00D742AC" w:rsidP="00581F4C">
      <w:pPr>
        <w:widowControl w:val="0"/>
        <w:numPr>
          <w:ilvl w:val="0"/>
          <w:numId w:val="76"/>
        </w:numPr>
        <w:suppressAutoHyphens/>
        <w:spacing w:before="0" w:after="0"/>
        <w:jc w:val="both"/>
        <w:rPr>
          <w:rFonts w:asciiTheme="majorHAnsi" w:hAnsiTheme="majorHAnsi" w:cs="Arial"/>
          <w:lang w:eastAsia="ar-SA"/>
        </w:rPr>
      </w:pPr>
      <w:r w:rsidRPr="00AF6A6C">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AF6A6C">
        <w:rPr>
          <w:rFonts w:asciiTheme="majorHAnsi" w:hAnsiTheme="majorHAnsi" w:cs="Arial"/>
          <w:color w:val="000000" w:themeColor="text1"/>
        </w:rPr>
        <w:t xml:space="preserve">w szczególności następujące czynności w zakresie realizacji przedmiotu zamówienia: </w:t>
      </w:r>
      <w:r w:rsidRPr="00AF6A6C">
        <w:rPr>
          <w:rFonts w:asciiTheme="majorHAnsi" w:hAnsiTheme="majorHAnsi" w:cs="Arial"/>
          <w:bCs/>
          <w:lang w:eastAsia="pl-PL"/>
        </w:rPr>
        <w:t>operatorzy maszyn, robotnicy drogowi, brukarze.</w:t>
      </w:r>
      <w:r w:rsidRPr="00AF6A6C" w:rsidDel="00AE3A96">
        <w:rPr>
          <w:rFonts w:asciiTheme="majorHAnsi" w:hAnsiTheme="majorHAnsi" w:cs="Arial"/>
          <w:lang w:eastAsia="ar-SA"/>
        </w:rPr>
        <w:t xml:space="preserve"> </w:t>
      </w:r>
    </w:p>
    <w:p w:rsidR="00D742AC" w:rsidRPr="00AF6A6C" w:rsidRDefault="00D742AC" w:rsidP="00581F4C">
      <w:pPr>
        <w:widowControl w:val="0"/>
        <w:numPr>
          <w:ilvl w:val="0"/>
          <w:numId w:val="76"/>
        </w:numPr>
        <w:suppressAutoHyphens/>
        <w:spacing w:before="0" w:after="0"/>
        <w:jc w:val="both"/>
        <w:rPr>
          <w:rFonts w:asciiTheme="majorHAnsi" w:hAnsiTheme="majorHAnsi" w:cs="Arial"/>
          <w:lang w:eastAsia="ar-SA"/>
        </w:rPr>
      </w:pPr>
      <w:r w:rsidRPr="00AF6A6C">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w:t>
      </w:r>
      <w:r w:rsidRPr="00AF6A6C">
        <w:rPr>
          <w:rFonts w:asciiTheme="majorHAnsi" w:hAnsiTheme="majorHAnsi" w:cs="Arial"/>
          <w:lang w:eastAsia="ar-SA"/>
        </w:rPr>
        <w:lastRenderedPageBreak/>
        <w:t xml:space="preserve">umowy o pracę osób wykonujących czynności w zakresie realizacji zamówienia. Zamawiający uprawniony jest </w:t>
      </w:r>
      <w:r w:rsidR="00C6396B">
        <w:rPr>
          <w:rFonts w:asciiTheme="majorHAnsi" w:hAnsiTheme="majorHAnsi" w:cs="Arial"/>
          <w:lang w:eastAsia="ar-SA"/>
        </w:rPr>
        <w:br/>
      </w:r>
      <w:r w:rsidRPr="00AF6A6C">
        <w:rPr>
          <w:rFonts w:asciiTheme="majorHAnsi" w:hAnsiTheme="majorHAnsi" w:cs="Arial"/>
          <w:lang w:eastAsia="ar-SA"/>
        </w:rPr>
        <w:t xml:space="preserve">w szczególności do: </w:t>
      </w:r>
    </w:p>
    <w:p w:rsidR="00D742AC" w:rsidRPr="00AF6A6C" w:rsidRDefault="00D742AC" w:rsidP="00581F4C">
      <w:pPr>
        <w:widowControl w:val="0"/>
        <w:numPr>
          <w:ilvl w:val="0"/>
          <w:numId w:val="77"/>
        </w:numPr>
        <w:tabs>
          <w:tab w:val="clear" w:pos="360"/>
        </w:tabs>
        <w:suppressAutoHyphens/>
        <w:spacing w:before="0" w:after="0"/>
        <w:ind w:left="709" w:hanging="425"/>
        <w:jc w:val="both"/>
        <w:rPr>
          <w:rFonts w:asciiTheme="majorHAnsi" w:hAnsiTheme="majorHAnsi" w:cs="Arial"/>
          <w:lang w:eastAsia="ar-SA"/>
        </w:rPr>
      </w:pPr>
      <w:r w:rsidRPr="00AF6A6C">
        <w:rPr>
          <w:rFonts w:asciiTheme="majorHAnsi" w:hAnsiTheme="majorHAnsi" w:cs="Arial"/>
          <w:lang w:eastAsia="ar-SA"/>
        </w:rPr>
        <w:t>żądania oświadczeń i dokumentów w zakresie potwierdzenia spełnienia w/w wymogów i dokonywania ich oceny,</w:t>
      </w:r>
    </w:p>
    <w:p w:rsidR="00D742AC" w:rsidRPr="00AF6A6C" w:rsidRDefault="00D742AC" w:rsidP="00581F4C">
      <w:pPr>
        <w:widowControl w:val="0"/>
        <w:numPr>
          <w:ilvl w:val="0"/>
          <w:numId w:val="77"/>
        </w:numPr>
        <w:tabs>
          <w:tab w:val="clear" w:pos="360"/>
        </w:tabs>
        <w:suppressAutoHyphens/>
        <w:spacing w:before="0" w:after="0"/>
        <w:ind w:left="709" w:hanging="425"/>
        <w:jc w:val="both"/>
        <w:rPr>
          <w:rFonts w:asciiTheme="majorHAnsi" w:hAnsiTheme="majorHAnsi" w:cs="Arial"/>
          <w:lang w:eastAsia="ar-SA"/>
        </w:rPr>
      </w:pPr>
      <w:r w:rsidRPr="00AF6A6C">
        <w:rPr>
          <w:rFonts w:asciiTheme="majorHAnsi" w:hAnsiTheme="majorHAnsi" w:cs="Arial"/>
          <w:lang w:eastAsia="ar-SA"/>
        </w:rPr>
        <w:t>żądania wyjaśnień w przypadku wątpliwości w zakresie potwierdzenia spełnienia w/w wymogów,</w:t>
      </w:r>
    </w:p>
    <w:p w:rsidR="00D742AC" w:rsidRPr="00AF6A6C" w:rsidRDefault="00D742AC" w:rsidP="00581F4C">
      <w:pPr>
        <w:widowControl w:val="0"/>
        <w:numPr>
          <w:ilvl w:val="0"/>
          <w:numId w:val="77"/>
        </w:numPr>
        <w:tabs>
          <w:tab w:val="clear" w:pos="360"/>
        </w:tabs>
        <w:suppressAutoHyphens/>
        <w:spacing w:before="0" w:after="0"/>
        <w:ind w:left="709" w:hanging="425"/>
        <w:jc w:val="both"/>
        <w:rPr>
          <w:rFonts w:asciiTheme="majorHAnsi" w:hAnsiTheme="majorHAnsi" w:cs="Arial"/>
          <w:lang w:eastAsia="ar-SA"/>
        </w:rPr>
      </w:pPr>
      <w:r w:rsidRPr="00AF6A6C">
        <w:rPr>
          <w:rFonts w:asciiTheme="majorHAnsi" w:hAnsiTheme="majorHAnsi" w:cs="Arial"/>
          <w:lang w:eastAsia="ar-SA"/>
        </w:rPr>
        <w:t>przeprowadzania kontroli na miejscu wykonywania zamówienia.</w:t>
      </w:r>
    </w:p>
    <w:p w:rsidR="00D742AC" w:rsidRPr="00AF6A6C" w:rsidRDefault="00D742AC" w:rsidP="00581F4C">
      <w:pPr>
        <w:widowControl w:val="0"/>
        <w:numPr>
          <w:ilvl w:val="0"/>
          <w:numId w:val="78"/>
        </w:numPr>
        <w:suppressAutoHyphens/>
        <w:spacing w:before="0" w:after="0"/>
        <w:jc w:val="both"/>
        <w:rPr>
          <w:rFonts w:asciiTheme="majorHAnsi" w:hAnsiTheme="majorHAnsi" w:cs="Arial"/>
          <w:lang w:eastAsia="ar-SA"/>
        </w:rPr>
      </w:pPr>
      <w:r w:rsidRPr="00AF6A6C">
        <w:rPr>
          <w:rFonts w:asciiTheme="majorHAnsi" w:hAnsiTheme="majorHAnsi" w:cs="Arial"/>
          <w:lang w:eastAsia="ar-SA"/>
        </w:rPr>
        <w:t xml:space="preserve">Wykonawca </w:t>
      </w:r>
      <w:r w:rsidRPr="00AF6A6C">
        <w:rPr>
          <w:rFonts w:asciiTheme="majorHAnsi" w:hAnsiTheme="majorHAnsi" w:cs="Arial"/>
          <w:color w:val="000000" w:themeColor="text1"/>
        </w:rPr>
        <w:t xml:space="preserve">w terminie 14 dni od dnia podpisania niniejszej umowy przekaże Zamawiającemu </w:t>
      </w:r>
      <w:r w:rsidRPr="00AF6A6C">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rsidR="00D742AC" w:rsidRPr="00AF6A6C" w:rsidRDefault="00D742AC" w:rsidP="00581F4C">
      <w:pPr>
        <w:widowControl w:val="0"/>
        <w:numPr>
          <w:ilvl w:val="0"/>
          <w:numId w:val="78"/>
        </w:numPr>
        <w:suppressAutoHyphens/>
        <w:spacing w:before="0" w:after="0"/>
        <w:jc w:val="both"/>
        <w:rPr>
          <w:rFonts w:asciiTheme="majorHAnsi" w:hAnsiTheme="majorHAnsi" w:cs="Arial"/>
          <w:lang w:eastAsia="ar-SA"/>
        </w:rPr>
      </w:pPr>
      <w:r w:rsidRPr="00AF6A6C">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w:t>
      </w:r>
      <w:r w:rsidR="00C6396B">
        <w:rPr>
          <w:rFonts w:asciiTheme="majorHAnsi" w:hAnsiTheme="majorHAnsi" w:cs="Arial"/>
          <w:bCs/>
          <w:color w:val="000000" w:themeColor="text1"/>
        </w:rPr>
        <w:br/>
      </w:r>
      <w:r w:rsidRPr="00AF6A6C">
        <w:rPr>
          <w:rFonts w:asciiTheme="majorHAnsi" w:hAnsiTheme="majorHAnsi" w:cs="Arial"/>
          <w:bCs/>
          <w:color w:val="000000" w:themeColor="text1"/>
        </w:rPr>
        <w:t xml:space="preserve">z tytułu zatrudnienia na podstawie umów o pracę za ostatni okres rozliczeniowy, poświadczone „za zgodność </w:t>
      </w:r>
      <w:r w:rsidR="00C6396B">
        <w:rPr>
          <w:rFonts w:asciiTheme="majorHAnsi" w:hAnsiTheme="majorHAnsi" w:cs="Arial"/>
          <w:bCs/>
          <w:color w:val="000000" w:themeColor="text1"/>
        </w:rPr>
        <w:br/>
      </w:r>
      <w:r w:rsidRPr="00AF6A6C">
        <w:rPr>
          <w:rFonts w:asciiTheme="majorHAnsi" w:hAnsiTheme="majorHAnsi" w:cs="Arial"/>
          <w:bCs/>
          <w:color w:val="000000" w:themeColor="text1"/>
        </w:rPr>
        <w:t xml:space="preserve">z oryginałem” dowody potwierdzające zgłoszenie pracownika przez pracodawcę do ubezpieczeń. Ww. dokumenty składane Zamawiającemu  winny być zanonimizowane w sposób zapewniający ochronę danych osobowych pracowników zgodnie z ustawą z </w:t>
      </w:r>
      <w:r w:rsidRPr="00AF6A6C">
        <w:rPr>
          <w:rFonts w:asciiTheme="majorHAnsi" w:hAnsiTheme="majorHAnsi" w:cs="Arial"/>
          <w:color w:val="000000" w:themeColor="text1"/>
          <w:lang w:eastAsia="pl-PL"/>
        </w:rPr>
        <w:t>dnia 29 sierpnia 1997 r. o ochronie danych osobowych</w:t>
      </w:r>
      <w:r w:rsidRPr="00AF6A6C">
        <w:rPr>
          <w:rFonts w:asciiTheme="majorHAnsi" w:hAnsiTheme="majorHAnsi" w:cs="Arial"/>
          <w:bCs/>
          <w:color w:val="000000" w:themeColor="text1"/>
        </w:rPr>
        <w:t>. Powyższe dotyczy wszelkich danych osobowych pracownika (w szczególności p</w:t>
      </w:r>
      <w:r w:rsidR="00FF6600">
        <w:rPr>
          <w:rFonts w:asciiTheme="majorHAnsi" w:hAnsiTheme="majorHAnsi" w:cs="Arial"/>
          <w:bCs/>
          <w:color w:val="000000" w:themeColor="text1"/>
        </w:rPr>
        <w:t xml:space="preserve">esel, adres zamieszkania, nip) </w:t>
      </w:r>
      <w:r w:rsidRPr="00AF6A6C">
        <w:rPr>
          <w:rFonts w:asciiTheme="majorHAnsi" w:hAnsiTheme="majorHAnsi" w:cs="Arial"/>
          <w:bCs/>
          <w:color w:val="000000" w:themeColor="text1"/>
        </w:rPr>
        <w:t>z wyłączeniem jego imienia i nazwiska</w:t>
      </w:r>
      <w:r w:rsidRPr="00AF6A6C">
        <w:rPr>
          <w:rFonts w:asciiTheme="majorHAnsi" w:hAnsiTheme="majorHAnsi" w:cs="Arial"/>
          <w:lang w:eastAsia="ar-SA"/>
        </w:rPr>
        <w:t>.</w:t>
      </w:r>
    </w:p>
    <w:p w:rsidR="00D742AC" w:rsidRPr="00AF6A6C" w:rsidRDefault="00D742AC" w:rsidP="00581F4C">
      <w:pPr>
        <w:widowControl w:val="0"/>
        <w:numPr>
          <w:ilvl w:val="1"/>
          <w:numId w:val="79"/>
        </w:numPr>
        <w:tabs>
          <w:tab w:val="num" w:pos="426"/>
        </w:tabs>
        <w:suppressAutoHyphens/>
        <w:spacing w:before="0" w:after="0"/>
        <w:ind w:left="426" w:hanging="426"/>
        <w:jc w:val="both"/>
        <w:rPr>
          <w:rFonts w:asciiTheme="majorHAnsi" w:hAnsiTheme="majorHAnsi" w:cs="Arial"/>
          <w:lang w:eastAsia="ar-SA"/>
        </w:rPr>
      </w:pPr>
      <w:r w:rsidRPr="00AF6A6C">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rsidR="00D742AC" w:rsidRPr="00E50D1D" w:rsidRDefault="00D742AC" w:rsidP="00581F4C">
      <w:pPr>
        <w:widowControl w:val="0"/>
        <w:numPr>
          <w:ilvl w:val="1"/>
          <w:numId w:val="79"/>
        </w:numPr>
        <w:tabs>
          <w:tab w:val="num" w:pos="426"/>
        </w:tabs>
        <w:suppressAutoHyphens/>
        <w:spacing w:before="0" w:after="0"/>
        <w:ind w:left="425" w:hanging="425"/>
        <w:jc w:val="both"/>
        <w:rPr>
          <w:rFonts w:asciiTheme="majorHAnsi" w:hAnsiTheme="majorHAnsi" w:cs="Arial"/>
          <w:lang w:eastAsia="ar-SA"/>
        </w:rPr>
      </w:pPr>
      <w:r w:rsidRPr="00AF6A6C">
        <w:rPr>
          <w:rFonts w:asciiTheme="majorHAnsi" w:hAnsiTheme="majorHAnsi" w:cs="Arial"/>
          <w:lang w:eastAsia="ar-SA"/>
        </w:rPr>
        <w:t xml:space="preserve">Zamawiającemu przysługuje prawo do odstąpienia od umowy w przypadku nie wywiązywania się Wykonawcy </w:t>
      </w:r>
      <w:r w:rsidR="00FF6600">
        <w:rPr>
          <w:rFonts w:asciiTheme="majorHAnsi" w:hAnsiTheme="majorHAnsi" w:cs="Arial"/>
          <w:lang w:eastAsia="ar-SA"/>
        </w:rPr>
        <w:br/>
      </w:r>
      <w:r w:rsidRPr="00AF6A6C">
        <w:rPr>
          <w:rFonts w:asciiTheme="majorHAnsi" w:hAnsiTheme="majorHAnsi" w:cs="Arial"/>
          <w:lang w:eastAsia="ar-SA"/>
        </w:rPr>
        <w:t>z obowiązku zatrudnienia pracowników na umowę o pracę.</w:t>
      </w:r>
    </w:p>
    <w:p w:rsidR="00D742AC" w:rsidRDefault="00D742AC" w:rsidP="00E97D97">
      <w:pPr>
        <w:jc w:val="center"/>
        <w:rPr>
          <w:rFonts w:asciiTheme="majorHAnsi" w:hAnsiTheme="majorHAnsi" w:cs="Arial"/>
          <w:b/>
        </w:rPr>
      </w:pPr>
      <w:r w:rsidRPr="00E50D1D">
        <w:rPr>
          <w:rFonts w:asciiTheme="majorHAnsi" w:hAnsiTheme="majorHAnsi" w:cs="Arial"/>
          <w:b/>
        </w:rPr>
        <w:t>§ 1</w:t>
      </w:r>
      <w:r w:rsidR="00341CBB">
        <w:rPr>
          <w:rFonts w:asciiTheme="majorHAnsi" w:hAnsiTheme="majorHAnsi" w:cs="Arial"/>
          <w:b/>
        </w:rPr>
        <w:t>5</w:t>
      </w:r>
      <w:r w:rsidR="00DB65FA">
        <w:rPr>
          <w:rFonts w:asciiTheme="majorHAnsi" w:hAnsiTheme="majorHAnsi" w:cs="Arial"/>
          <w:b/>
        </w:rPr>
        <w:t>. Waloryzacja wynagrodzenia</w:t>
      </w:r>
    </w:p>
    <w:p w:rsidR="00DB65FA" w:rsidRPr="00DB65FA" w:rsidRDefault="00DB65FA" w:rsidP="00581F4C">
      <w:pPr>
        <w:numPr>
          <w:ilvl w:val="3"/>
          <w:numId w:val="121"/>
        </w:numPr>
        <w:suppressAutoHyphens/>
        <w:autoSpaceDN w:val="0"/>
        <w:spacing w:before="0" w:after="0"/>
        <w:ind w:left="284" w:hanging="284"/>
        <w:jc w:val="both"/>
        <w:textAlignment w:val="baseline"/>
        <w:rPr>
          <w:rFonts w:asciiTheme="majorHAnsi" w:hAnsiTheme="majorHAnsi"/>
        </w:rPr>
      </w:pPr>
      <w:r w:rsidRPr="00DB65FA">
        <w:rPr>
          <w:rFonts w:asciiTheme="majorHAnsi" w:hAnsiTheme="majorHAnsi"/>
        </w:rPr>
        <w:t xml:space="preserve">Wynagrodzenie Wykonawcy może ulec zmianie w przypadku zmiany cen materiałów lub kosztów związanych </w:t>
      </w:r>
      <w:r>
        <w:rPr>
          <w:rFonts w:asciiTheme="majorHAnsi" w:hAnsiTheme="majorHAnsi"/>
        </w:rPr>
        <w:br/>
      </w:r>
      <w:r w:rsidRPr="00DB65FA">
        <w:rPr>
          <w:rFonts w:asciiTheme="majorHAnsi" w:hAnsiTheme="majorHAnsi"/>
        </w:rPr>
        <w:t xml:space="preserve">z realizacją zamówienia. </w:t>
      </w:r>
    </w:p>
    <w:p w:rsidR="00DB65FA" w:rsidRPr="00DB65FA" w:rsidRDefault="00DB65FA" w:rsidP="00581F4C">
      <w:pPr>
        <w:numPr>
          <w:ilvl w:val="3"/>
          <w:numId w:val="121"/>
        </w:numPr>
        <w:suppressAutoHyphens/>
        <w:autoSpaceDN w:val="0"/>
        <w:spacing w:before="0" w:after="0"/>
        <w:ind w:left="284" w:hanging="284"/>
        <w:jc w:val="both"/>
        <w:textAlignment w:val="baseline"/>
        <w:rPr>
          <w:rFonts w:asciiTheme="majorHAnsi" w:hAnsiTheme="majorHAnsi"/>
        </w:rPr>
      </w:pPr>
      <w:r w:rsidRPr="00DB65FA">
        <w:rPr>
          <w:rFonts w:asciiTheme="majorHAnsi" w:hAnsiTheme="majorHAnsi"/>
        </w:rPr>
        <w:t>W przypadku zmiany, o której mowa w ust. 1, wynagrodzenie będzie zmienione w następujący sposób:</w:t>
      </w:r>
    </w:p>
    <w:p w:rsidR="00DB65FA" w:rsidRPr="00DB65FA" w:rsidRDefault="00DB65FA" w:rsidP="00581F4C">
      <w:pPr>
        <w:numPr>
          <w:ilvl w:val="0"/>
          <w:numId w:val="122"/>
        </w:numPr>
        <w:suppressAutoHyphens/>
        <w:autoSpaceDN w:val="0"/>
        <w:spacing w:before="0" w:after="0"/>
        <w:jc w:val="both"/>
        <w:textAlignment w:val="baseline"/>
        <w:rPr>
          <w:rFonts w:asciiTheme="majorHAnsi" w:hAnsiTheme="majorHAnsi"/>
        </w:rPr>
      </w:pPr>
      <w:r w:rsidRPr="00DB65FA">
        <w:rPr>
          <w:rFonts w:asciiTheme="majorHAnsi" w:hAnsiTheme="majorHAnsi"/>
        </w:rPr>
        <w:t xml:space="preserve">Zamawiający dla oddania zmiany (wzrostów lub spadków) ceny materiałów lub kosztów związanych </w:t>
      </w:r>
      <w:r>
        <w:rPr>
          <w:rFonts w:asciiTheme="majorHAnsi" w:hAnsiTheme="majorHAnsi"/>
        </w:rPr>
        <w:br/>
      </w:r>
      <w:r w:rsidRPr="00DB65FA">
        <w:rPr>
          <w:rFonts w:asciiTheme="majorHAnsi" w:hAnsiTheme="majorHAnsi"/>
        </w:rPr>
        <w:t>z realizacją zamówienia, przewiduje waloryzację wynagrodzenia Wykonawcy;</w:t>
      </w:r>
    </w:p>
    <w:p w:rsidR="00DB65FA" w:rsidRPr="00DB65FA" w:rsidRDefault="00DB65FA" w:rsidP="00581F4C">
      <w:pPr>
        <w:numPr>
          <w:ilvl w:val="0"/>
          <w:numId w:val="122"/>
        </w:numPr>
        <w:suppressAutoHyphens/>
        <w:autoSpaceDN w:val="0"/>
        <w:spacing w:before="0" w:after="0"/>
        <w:jc w:val="both"/>
        <w:textAlignment w:val="baseline"/>
        <w:rPr>
          <w:rFonts w:asciiTheme="majorHAnsi" w:hAnsiTheme="majorHAnsi"/>
        </w:rPr>
      </w:pPr>
      <w:r w:rsidRPr="00DB65FA">
        <w:rPr>
          <w:rFonts w:asciiTheme="majorHAnsi" w:hAnsiTheme="majorHAnsi"/>
        </w:rPr>
        <w:t>Waloryzacji podlega jedynie część wynagrodzenia pozostałego do zapłaty za niezrealizowaną część zamówienia;</w:t>
      </w:r>
    </w:p>
    <w:p w:rsidR="00DB65FA" w:rsidRPr="00DB65FA" w:rsidRDefault="00DB65FA" w:rsidP="00581F4C">
      <w:pPr>
        <w:numPr>
          <w:ilvl w:val="0"/>
          <w:numId w:val="122"/>
        </w:numPr>
        <w:suppressAutoHyphens/>
        <w:autoSpaceDN w:val="0"/>
        <w:spacing w:before="0" w:after="0"/>
        <w:jc w:val="both"/>
        <w:textAlignment w:val="baseline"/>
        <w:rPr>
          <w:rFonts w:asciiTheme="majorHAnsi" w:hAnsiTheme="majorHAnsi"/>
        </w:rPr>
      </w:pPr>
      <w:r w:rsidRPr="00DB65FA">
        <w:rPr>
          <w:rFonts w:asciiTheme="majorHAnsi" w:hAnsiTheme="majorHAnsi"/>
        </w:rPr>
        <w:t>Wynagrodzenie będzie podlegać waloryzacji raz na rok, pierwszy raz po upływie 6 miesięcy od dnia podpisania umowy;</w:t>
      </w:r>
    </w:p>
    <w:p w:rsidR="00DB65FA" w:rsidRPr="00DB65FA" w:rsidRDefault="00DB65FA" w:rsidP="00581F4C">
      <w:pPr>
        <w:numPr>
          <w:ilvl w:val="0"/>
          <w:numId w:val="122"/>
        </w:numPr>
        <w:suppressAutoHyphens/>
        <w:autoSpaceDN w:val="0"/>
        <w:spacing w:before="0" w:after="0"/>
        <w:jc w:val="both"/>
        <w:textAlignment w:val="baseline"/>
        <w:rPr>
          <w:rFonts w:asciiTheme="majorHAnsi" w:hAnsiTheme="majorHAnsi"/>
        </w:rPr>
      </w:pPr>
      <w:r w:rsidRPr="00DB65FA">
        <w:rPr>
          <w:rFonts w:asciiTheme="majorHAnsi" w:hAnsiTheme="majorHAnsi"/>
        </w:rPr>
        <w:t xml:space="preserve">Waloryzacja będzie się odbywać w oparciu o średnioroczny wskaźnik cen towarów i usług konsumpcyjnych ogółem wyliczony dla roku sprzed roku wprowadzenia waloryzacji, ogłaszany przez Prezesa Głównego Urzędu Statystycznego (GUS) w Biuletynie Statystycznym GUS na podstawie art. 94 ust. 1 pkt 1 lit. a ustawy z dnia 17 grudnia 1998 r. o emeryturach i rentach z Funduszu Ubezpieczeń Społecznych (tj. Dz. U. z 2023r., poz. 1251 ze zm.). </w:t>
      </w:r>
    </w:p>
    <w:p w:rsidR="00DB65FA" w:rsidRPr="00DB65FA" w:rsidRDefault="00DB65FA" w:rsidP="00581F4C">
      <w:pPr>
        <w:numPr>
          <w:ilvl w:val="0"/>
          <w:numId w:val="122"/>
        </w:numPr>
        <w:suppressAutoHyphens/>
        <w:autoSpaceDN w:val="0"/>
        <w:spacing w:before="0" w:after="0"/>
        <w:jc w:val="both"/>
        <w:textAlignment w:val="baseline"/>
        <w:rPr>
          <w:rFonts w:asciiTheme="majorHAnsi" w:hAnsiTheme="majorHAnsi"/>
        </w:rPr>
      </w:pPr>
      <w:r w:rsidRPr="00DB65FA">
        <w:rPr>
          <w:rFonts w:asciiTheme="majorHAnsi" w:hAnsiTheme="majorHAnsi"/>
        </w:rPr>
        <w:t xml:space="preserve">W przypadku likwidacji wskaźnika o którym mowa w pkt 4 lub zmiany podmiotu, który urzędowo ustala mechanizm, o którym mowa w pkt 4 stosuje się odpowiednio do wskaźnika i podmiotu, który zgodnie </w:t>
      </w:r>
      <w:r>
        <w:rPr>
          <w:rFonts w:asciiTheme="majorHAnsi" w:hAnsiTheme="majorHAnsi"/>
        </w:rPr>
        <w:br/>
      </w:r>
      <w:r w:rsidRPr="00DB65FA">
        <w:rPr>
          <w:rFonts w:asciiTheme="majorHAnsi" w:hAnsiTheme="majorHAnsi"/>
        </w:rPr>
        <w:t>z odpowiednimi przepisami prawa zastąpi dotychczasowy wskaźnik lub podmiot;</w:t>
      </w:r>
    </w:p>
    <w:p w:rsidR="00DB65FA" w:rsidRPr="00DB65FA" w:rsidRDefault="00DB65FA" w:rsidP="00581F4C">
      <w:pPr>
        <w:numPr>
          <w:ilvl w:val="0"/>
          <w:numId w:val="122"/>
        </w:numPr>
        <w:suppressAutoHyphens/>
        <w:autoSpaceDN w:val="0"/>
        <w:spacing w:before="0" w:after="0"/>
        <w:jc w:val="both"/>
        <w:textAlignment w:val="baseline"/>
        <w:rPr>
          <w:rFonts w:asciiTheme="majorHAnsi" w:hAnsiTheme="majorHAnsi"/>
        </w:rPr>
      </w:pPr>
      <w:r w:rsidRPr="00DB65FA">
        <w:rPr>
          <w:rFonts w:asciiTheme="majorHAnsi" w:hAnsiTheme="majorHAnsi"/>
        </w:rPr>
        <w:t>Wynagrodzenie podlegać będzie waloryzacji tylko w przypadku, gdy średnioroczny wskaźnik w danym roku będzie większy od 5%;</w:t>
      </w:r>
    </w:p>
    <w:p w:rsidR="00DB65FA" w:rsidRPr="00DB65FA" w:rsidRDefault="00DB65FA" w:rsidP="00581F4C">
      <w:pPr>
        <w:numPr>
          <w:ilvl w:val="0"/>
          <w:numId w:val="122"/>
        </w:numPr>
        <w:suppressAutoHyphens/>
        <w:autoSpaceDN w:val="0"/>
        <w:spacing w:before="0" w:after="0"/>
        <w:jc w:val="both"/>
        <w:textAlignment w:val="baseline"/>
        <w:rPr>
          <w:rFonts w:asciiTheme="majorHAnsi" w:hAnsiTheme="majorHAnsi"/>
        </w:rPr>
      </w:pPr>
      <w:r w:rsidRPr="00DB65FA">
        <w:rPr>
          <w:rFonts w:asciiTheme="majorHAnsi" w:hAnsiTheme="majorHAnsi"/>
        </w:rPr>
        <w:t xml:space="preserve">Łączna wartość waloryzacji wynagrodzenia Wykonawcy nie przekroczy 5% wynagrodzenia brutto, </w:t>
      </w:r>
      <w:r>
        <w:rPr>
          <w:rFonts w:asciiTheme="majorHAnsi" w:hAnsiTheme="majorHAnsi"/>
        </w:rPr>
        <w:br/>
      </w:r>
      <w:r w:rsidRPr="00DB65FA">
        <w:rPr>
          <w:rFonts w:asciiTheme="majorHAnsi" w:hAnsiTheme="majorHAnsi"/>
        </w:rPr>
        <w:t xml:space="preserve">o którym mowa w </w:t>
      </w:r>
      <w:r w:rsidRPr="00DB65FA">
        <w:rPr>
          <w:rFonts w:asciiTheme="majorHAnsi" w:hAnsiTheme="majorHAnsi" w:cs="Arial"/>
        </w:rPr>
        <w:t>§</w:t>
      </w:r>
      <w:r w:rsidR="005D0A54">
        <w:rPr>
          <w:rFonts w:asciiTheme="majorHAnsi" w:hAnsiTheme="majorHAnsi"/>
        </w:rPr>
        <w:t xml:space="preserve"> 6</w:t>
      </w:r>
      <w:r w:rsidRPr="00DB65FA">
        <w:rPr>
          <w:rFonts w:asciiTheme="majorHAnsi" w:hAnsiTheme="majorHAnsi"/>
        </w:rPr>
        <w:t xml:space="preserve"> ust. 1. Przez łączną wartość waloryzacji należy rozumieć wartość wzrostu lub spadku wynagrodzenia Wykonawcy wynikającą z waloryzacji;</w:t>
      </w:r>
    </w:p>
    <w:p w:rsidR="00DB65FA" w:rsidRPr="00DB65FA" w:rsidRDefault="00DB65FA" w:rsidP="00581F4C">
      <w:pPr>
        <w:numPr>
          <w:ilvl w:val="0"/>
          <w:numId w:val="122"/>
        </w:numPr>
        <w:suppressAutoHyphens/>
        <w:autoSpaceDN w:val="0"/>
        <w:spacing w:before="0" w:after="0"/>
        <w:jc w:val="both"/>
        <w:textAlignment w:val="baseline"/>
        <w:rPr>
          <w:rFonts w:asciiTheme="majorHAnsi" w:hAnsiTheme="majorHAnsi"/>
        </w:rPr>
      </w:pPr>
      <w:r w:rsidRPr="00DB65FA">
        <w:rPr>
          <w:rFonts w:asciiTheme="majorHAnsi" w:hAnsiTheme="majorHAnsi"/>
        </w:rPr>
        <w:lastRenderedPageBreak/>
        <w:t>Postanowień umownych w zakresie waloryzacji nie stosuje się</w:t>
      </w:r>
      <w:r>
        <w:rPr>
          <w:rFonts w:asciiTheme="majorHAnsi" w:hAnsiTheme="majorHAnsi"/>
        </w:rPr>
        <w:t xml:space="preserve"> od chwili osiągnięcia limitu, o którym mowa </w:t>
      </w:r>
      <w:r w:rsidRPr="00DB65FA">
        <w:rPr>
          <w:rFonts w:asciiTheme="majorHAnsi" w:hAnsiTheme="majorHAnsi"/>
        </w:rPr>
        <w:t>w pkt 7;</w:t>
      </w:r>
    </w:p>
    <w:p w:rsidR="00DB65FA" w:rsidRPr="00DB65FA" w:rsidRDefault="00DB65FA" w:rsidP="00581F4C">
      <w:pPr>
        <w:numPr>
          <w:ilvl w:val="0"/>
          <w:numId w:val="122"/>
        </w:numPr>
        <w:suppressAutoHyphens/>
        <w:autoSpaceDN w:val="0"/>
        <w:spacing w:before="0" w:after="0"/>
        <w:jc w:val="both"/>
        <w:textAlignment w:val="baseline"/>
        <w:rPr>
          <w:rFonts w:asciiTheme="majorHAnsi" w:hAnsiTheme="majorHAnsi"/>
        </w:rPr>
      </w:pPr>
      <w:r w:rsidRPr="00DB65FA">
        <w:rPr>
          <w:rFonts w:asciiTheme="majorHAnsi" w:hAnsiTheme="majorHAnsi"/>
        </w:rPr>
        <w:t>Waloryzacja wynagrodzenia nie jest dopuszczalna po podpisaniu protokołu odbioru końcowego przedmiotu umowy;</w:t>
      </w:r>
    </w:p>
    <w:p w:rsidR="00DB65FA" w:rsidRPr="00DB65FA" w:rsidRDefault="00DB65FA" w:rsidP="00581F4C">
      <w:pPr>
        <w:numPr>
          <w:ilvl w:val="0"/>
          <w:numId w:val="122"/>
        </w:numPr>
        <w:suppressAutoHyphens/>
        <w:autoSpaceDN w:val="0"/>
        <w:spacing w:before="0" w:after="0"/>
        <w:jc w:val="both"/>
        <w:textAlignment w:val="baseline"/>
        <w:rPr>
          <w:rFonts w:asciiTheme="majorHAnsi" w:hAnsiTheme="majorHAnsi"/>
        </w:rPr>
      </w:pPr>
      <w:r w:rsidRPr="00DB65FA">
        <w:rPr>
          <w:rFonts w:asciiTheme="majorHAnsi" w:hAnsiTheme="majorHAnsi"/>
        </w:rPr>
        <w:t>Wykonawca, którego wynagrodzenie zostało zmienione zgodnie z pkt 1-9 zobowiązany jest do zmiany wynagrodzenia przysługującego podwyk</w:t>
      </w:r>
      <w:r>
        <w:rPr>
          <w:rFonts w:asciiTheme="majorHAnsi" w:hAnsiTheme="majorHAnsi"/>
        </w:rPr>
        <w:t xml:space="preserve">onawcy, z którym zawarł umowę, </w:t>
      </w:r>
      <w:r w:rsidRPr="00DB65FA">
        <w:rPr>
          <w:rFonts w:asciiTheme="majorHAnsi" w:hAnsiTheme="majorHAnsi"/>
        </w:rPr>
        <w:t>w zakresie odpowiadającym zmianom cen materiałów lub kosztów dotyczących zobowiązania podwykonawcy, jeżeli łącznie spełnione są następujące warunki:</w:t>
      </w:r>
    </w:p>
    <w:p w:rsidR="00DB65FA" w:rsidRPr="00DB65FA" w:rsidRDefault="00DB65FA" w:rsidP="00581F4C">
      <w:pPr>
        <w:numPr>
          <w:ilvl w:val="0"/>
          <w:numId w:val="123"/>
        </w:numPr>
        <w:suppressAutoHyphens/>
        <w:autoSpaceDN w:val="0"/>
        <w:spacing w:before="0" w:after="0"/>
        <w:jc w:val="both"/>
        <w:textAlignment w:val="baseline"/>
        <w:rPr>
          <w:rFonts w:asciiTheme="majorHAnsi" w:hAnsiTheme="majorHAnsi"/>
        </w:rPr>
      </w:pPr>
      <w:r w:rsidRPr="00DB65FA">
        <w:rPr>
          <w:rFonts w:asciiTheme="majorHAnsi" w:hAnsiTheme="majorHAnsi"/>
        </w:rPr>
        <w:t>Przedmiotem są roboty budowlane lub usługi</w:t>
      </w:r>
    </w:p>
    <w:p w:rsidR="00DB65FA" w:rsidRPr="00DB65FA" w:rsidRDefault="00DB65FA" w:rsidP="00581F4C">
      <w:pPr>
        <w:numPr>
          <w:ilvl w:val="0"/>
          <w:numId w:val="123"/>
        </w:numPr>
        <w:suppressAutoHyphens/>
        <w:autoSpaceDN w:val="0"/>
        <w:spacing w:before="0" w:after="0"/>
        <w:jc w:val="both"/>
        <w:textAlignment w:val="baseline"/>
        <w:rPr>
          <w:rFonts w:asciiTheme="majorHAnsi" w:hAnsiTheme="majorHAnsi"/>
        </w:rPr>
      </w:pPr>
      <w:r w:rsidRPr="00DB65FA">
        <w:rPr>
          <w:rFonts w:asciiTheme="majorHAnsi" w:hAnsiTheme="majorHAnsi"/>
        </w:rPr>
        <w:t>Okres obowiązywania umowy przekracza 6 miesięcy.</w:t>
      </w:r>
    </w:p>
    <w:p w:rsidR="00DB65FA" w:rsidRPr="00DB65FA" w:rsidRDefault="00DB65FA" w:rsidP="00581F4C">
      <w:pPr>
        <w:numPr>
          <w:ilvl w:val="3"/>
          <w:numId w:val="121"/>
        </w:numPr>
        <w:suppressAutoHyphens/>
        <w:autoSpaceDN w:val="0"/>
        <w:spacing w:before="0" w:after="0"/>
        <w:ind w:left="284" w:hanging="284"/>
        <w:jc w:val="both"/>
        <w:textAlignment w:val="baseline"/>
        <w:rPr>
          <w:rFonts w:asciiTheme="majorHAnsi" w:hAnsiTheme="majorHAnsi"/>
        </w:rPr>
      </w:pPr>
      <w:r w:rsidRPr="00DB65FA">
        <w:rPr>
          <w:rFonts w:asciiTheme="majorHAnsi" w:hAnsiTheme="majorHAnsi"/>
        </w:rPr>
        <w:t>Zmiana, o której mowa w ust. 1 dokonana na zasadach określonych w ust. 2 wymaga podpisania przez Strony aneksu do umowy, z tym zastrzeżeniem, że Zamawiający nie może odmówić zgody na zmianę w sytuacji zaistnienia przesłanek do podwyżs</w:t>
      </w:r>
      <w:r>
        <w:rPr>
          <w:rFonts w:asciiTheme="majorHAnsi" w:hAnsiTheme="majorHAnsi"/>
        </w:rPr>
        <w:t xml:space="preserve">zenia wynagrodzenia Wykonawcy, </w:t>
      </w:r>
      <w:r w:rsidRPr="00DB65FA">
        <w:rPr>
          <w:rFonts w:asciiTheme="majorHAnsi" w:hAnsiTheme="majorHAnsi"/>
        </w:rPr>
        <w:t>a Wykonawca w sytuacji zaistnienia przesłanek do obniżenia wynagrodzenia Wykonawcy.</w:t>
      </w:r>
    </w:p>
    <w:p w:rsidR="00602ABA" w:rsidRPr="005D0A54" w:rsidRDefault="00DB65FA" w:rsidP="005D0A54">
      <w:pPr>
        <w:numPr>
          <w:ilvl w:val="3"/>
          <w:numId w:val="121"/>
        </w:numPr>
        <w:suppressAutoHyphens/>
        <w:autoSpaceDN w:val="0"/>
        <w:spacing w:before="0" w:after="0"/>
        <w:ind w:left="284" w:hanging="284"/>
        <w:jc w:val="both"/>
        <w:textAlignment w:val="baseline"/>
        <w:rPr>
          <w:rFonts w:asciiTheme="majorHAnsi" w:hAnsiTheme="majorHAnsi"/>
        </w:rPr>
      </w:pPr>
      <w:r w:rsidRPr="00DB65FA">
        <w:rPr>
          <w:rFonts w:asciiTheme="majorHAnsi" w:hAnsiTheme="majorHAnsi"/>
        </w:rPr>
        <w:t>Aneks, o którym mowa w ust. 3, będzie podpisany na wniosek Wykonawcy w sytuacji podwyższenia wynagrodzenia lub Zamawiającego w sytuacji obniżenia w</w:t>
      </w:r>
      <w:r>
        <w:rPr>
          <w:rFonts w:asciiTheme="majorHAnsi" w:hAnsiTheme="majorHAnsi"/>
        </w:rPr>
        <w:t xml:space="preserve">ynagrodzenia. Kwota wynikająca </w:t>
      </w:r>
      <w:r w:rsidRPr="00DB65FA">
        <w:rPr>
          <w:rFonts w:asciiTheme="majorHAnsi" w:hAnsiTheme="majorHAnsi"/>
        </w:rPr>
        <w:t>z aneksów, o których mowa w ust. 4, zostanie rozliczona jednorazowo, po wykonaniu przedmiotu umowy, w oparciu o poprawnie wystawioną fakturę VAT. Zamawiający jest uprawniony do dokonania potrącenia wartości wynikającej z aneksu z wynagrodzenia Wykonawcy.</w:t>
      </w:r>
    </w:p>
    <w:p w:rsidR="00DB65FA" w:rsidRPr="00DB65FA" w:rsidRDefault="00DB65FA" w:rsidP="00E97D97">
      <w:pPr>
        <w:jc w:val="center"/>
        <w:rPr>
          <w:rFonts w:asciiTheme="majorHAnsi" w:hAnsiTheme="majorHAnsi" w:cs="Arial"/>
          <w:b/>
        </w:rPr>
      </w:pPr>
      <w:r w:rsidRPr="00E50D1D">
        <w:rPr>
          <w:rFonts w:asciiTheme="majorHAnsi" w:hAnsiTheme="majorHAnsi" w:cs="Arial"/>
          <w:b/>
        </w:rPr>
        <w:t>§ 1</w:t>
      </w:r>
      <w:r w:rsidR="005D0A54">
        <w:rPr>
          <w:rFonts w:asciiTheme="majorHAnsi" w:hAnsiTheme="majorHAnsi" w:cs="Arial"/>
          <w:b/>
        </w:rPr>
        <w:t>6</w:t>
      </w:r>
      <w:r w:rsidRPr="00E50D1D">
        <w:rPr>
          <w:rFonts w:asciiTheme="majorHAnsi" w:hAnsiTheme="majorHAnsi" w:cs="Arial"/>
          <w:b/>
        </w:rPr>
        <w:t>. Siła wyższa</w:t>
      </w:r>
    </w:p>
    <w:p w:rsidR="00D742AC" w:rsidRPr="00E50D1D" w:rsidRDefault="00D742AC" w:rsidP="00581F4C">
      <w:pPr>
        <w:pStyle w:val="Akapitzlist"/>
        <w:numPr>
          <w:ilvl w:val="0"/>
          <w:numId w:val="119"/>
        </w:numPr>
        <w:spacing w:before="0" w:after="0"/>
        <w:ind w:left="284" w:hanging="284"/>
        <w:jc w:val="both"/>
        <w:rPr>
          <w:rFonts w:asciiTheme="majorHAnsi" w:hAnsiTheme="majorHAnsi" w:cs="Arial"/>
        </w:rPr>
      </w:pPr>
      <w:r w:rsidRPr="00E50D1D">
        <w:rPr>
          <w:rFonts w:asciiTheme="majorHAnsi" w:hAnsiTheme="majorHAnsi" w:cs="Arial"/>
        </w:rPr>
        <w:t xml:space="preserve">W umowie </w:t>
      </w:r>
      <w:r w:rsidRPr="00E50D1D">
        <w:rPr>
          <w:rFonts w:asciiTheme="majorHAnsi" w:hAnsiTheme="majorHAnsi" w:cs="Arial"/>
          <w:i/>
        </w:rPr>
        <w:t>„siła wyższa”</w:t>
      </w:r>
      <w:r w:rsidRPr="00E50D1D">
        <w:rPr>
          <w:rFonts w:asciiTheme="majorHAnsi" w:hAnsiTheme="majorHAnsi" w:cs="Arial"/>
        </w:rPr>
        <w:t xml:space="preserve"> oznacza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D742AC" w:rsidRPr="00E50D1D" w:rsidRDefault="00D742AC" w:rsidP="00581F4C">
      <w:pPr>
        <w:pStyle w:val="Akapitzlist"/>
        <w:numPr>
          <w:ilvl w:val="0"/>
          <w:numId w:val="119"/>
        </w:numPr>
        <w:spacing w:before="0" w:after="0"/>
        <w:ind w:left="284" w:hanging="284"/>
        <w:jc w:val="both"/>
        <w:rPr>
          <w:rFonts w:asciiTheme="majorHAnsi" w:hAnsiTheme="majorHAnsi" w:cs="Arial"/>
        </w:rPr>
      </w:pPr>
      <w:r w:rsidRPr="00E50D1D">
        <w:rPr>
          <w:rFonts w:asciiTheme="majorHAnsi" w:hAnsiTheme="majorHAnsi" w:cs="Arial"/>
        </w:rPr>
        <w:t xml:space="preserve">Jeżeli którakolwiek ze Stron stwierdzi, że umowa nie może być realizowana z powodu działania </w:t>
      </w:r>
      <w:r w:rsidRPr="00E50D1D">
        <w:rPr>
          <w:rFonts w:asciiTheme="majorHAnsi" w:hAnsiTheme="majorHAnsi" w:cs="Arial"/>
          <w:i/>
        </w:rPr>
        <w:t>„siły wyższej”</w:t>
      </w:r>
      <w:r w:rsidRPr="00E50D1D">
        <w:rPr>
          <w:rFonts w:asciiTheme="majorHAnsi" w:hAnsiTheme="majorHAnsi" w:cs="Arial"/>
        </w:rPr>
        <w:t xml:space="preserve"> lub </w:t>
      </w:r>
      <w:r w:rsidR="00FF6600">
        <w:rPr>
          <w:rFonts w:asciiTheme="majorHAnsi" w:hAnsiTheme="majorHAnsi" w:cs="Arial"/>
        </w:rPr>
        <w:br/>
      </w:r>
      <w:r w:rsidRPr="00E50D1D">
        <w:rPr>
          <w:rFonts w:asciiTheme="majorHAnsi" w:hAnsiTheme="majorHAnsi" w:cs="Arial"/>
        </w:rPr>
        <w:t xml:space="preserve">z powodu następstw działania </w:t>
      </w:r>
      <w:r w:rsidRPr="00E50D1D">
        <w:rPr>
          <w:rFonts w:asciiTheme="majorHAnsi" w:hAnsiTheme="majorHAnsi" w:cs="Arial"/>
          <w:i/>
        </w:rPr>
        <w:t>„siły wyższej”</w:t>
      </w:r>
      <w:r w:rsidRPr="00E50D1D">
        <w:rPr>
          <w:rFonts w:asciiTheme="majorHAnsi" w:hAnsiTheme="majorHAnsi" w:cs="Arial"/>
        </w:rPr>
        <w:t xml:space="preserve">, niezwłocznie powiadomi o tym na piśmie drugą Stronę. </w:t>
      </w:r>
    </w:p>
    <w:p w:rsidR="00D742AC" w:rsidRPr="00E50D1D" w:rsidRDefault="00D742AC" w:rsidP="00581F4C">
      <w:pPr>
        <w:pStyle w:val="Akapitzlist"/>
        <w:numPr>
          <w:ilvl w:val="0"/>
          <w:numId w:val="119"/>
        </w:numPr>
        <w:spacing w:before="0" w:after="0"/>
        <w:ind w:left="284" w:hanging="284"/>
        <w:jc w:val="both"/>
        <w:rPr>
          <w:rFonts w:asciiTheme="majorHAnsi" w:hAnsiTheme="majorHAnsi" w:cs="Arial"/>
        </w:rPr>
      </w:pPr>
      <w:r w:rsidRPr="00E50D1D">
        <w:rPr>
          <w:rFonts w:asciiTheme="majorHAnsi" w:hAnsiTheme="majorHAnsi" w:cs="Arial"/>
        </w:rPr>
        <w:t xml:space="preserve">W przypadku wystąpienia </w:t>
      </w:r>
      <w:r w:rsidRPr="00E50D1D">
        <w:rPr>
          <w:rFonts w:asciiTheme="majorHAnsi" w:hAnsiTheme="majorHAnsi" w:cs="Arial"/>
          <w:i/>
        </w:rPr>
        <w:t>„siły wyższej”</w:t>
      </w:r>
      <w:r w:rsidRPr="00E50D1D">
        <w:rPr>
          <w:rFonts w:asciiTheme="majorHAnsi" w:hAnsiTheme="majorHAnsi" w:cs="Arial"/>
        </w:rPr>
        <w:t xml:space="preserve"> lub jej następstw definitywnie uniemożliwiających kontynuację realizacji przedmiotu umowy, Wykonawca niezwłocznie wstrzyma roboty.</w:t>
      </w:r>
    </w:p>
    <w:p w:rsidR="00D742AC" w:rsidRPr="00E50D1D" w:rsidRDefault="00D742AC" w:rsidP="00581F4C">
      <w:pPr>
        <w:pStyle w:val="Akapitzlist"/>
        <w:numPr>
          <w:ilvl w:val="0"/>
          <w:numId w:val="119"/>
        </w:numPr>
        <w:spacing w:before="0" w:after="0"/>
        <w:ind w:left="284" w:hanging="284"/>
        <w:jc w:val="both"/>
        <w:rPr>
          <w:rFonts w:asciiTheme="majorHAnsi" w:hAnsiTheme="majorHAnsi" w:cs="Arial"/>
        </w:rPr>
      </w:pPr>
      <w:r w:rsidRPr="00E50D1D">
        <w:rPr>
          <w:rFonts w:asciiTheme="majorHAnsi" w:hAnsiTheme="majorHAnsi" w:cs="Arial"/>
        </w:rPr>
        <w:t xml:space="preserve">Jeżeli umowa zostanie rozwiązania z powodu </w:t>
      </w:r>
      <w:r w:rsidRPr="00E50D1D">
        <w:rPr>
          <w:rFonts w:asciiTheme="majorHAnsi" w:hAnsiTheme="majorHAnsi" w:cs="Arial"/>
          <w:i/>
        </w:rPr>
        <w:t>„siły wyższej”</w:t>
      </w:r>
      <w:r w:rsidRPr="00E50D1D">
        <w:rPr>
          <w:rFonts w:asciiTheme="majorHAnsi" w:hAnsiTheme="majorHAnsi" w:cs="Arial"/>
        </w:rPr>
        <w:t>, Strony spotkają się niezwłocznie celem uzgodnienia rzeczowo- finansowego rozliczenia umowy.</w:t>
      </w:r>
    </w:p>
    <w:p w:rsidR="00D742AC" w:rsidRPr="00E50D1D" w:rsidRDefault="00D742AC" w:rsidP="00581F4C">
      <w:pPr>
        <w:pStyle w:val="Akapitzlist"/>
        <w:numPr>
          <w:ilvl w:val="0"/>
          <w:numId w:val="119"/>
        </w:numPr>
        <w:spacing w:before="0" w:after="0"/>
        <w:ind w:left="284" w:hanging="284"/>
        <w:jc w:val="both"/>
        <w:rPr>
          <w:rFonts w:asciiTheme="majorHAnsi" w:hAnsiTheme="majorHAnsi" w:cs="Arial"/>
        </w:rPr>
      </w:pPr>
      <w:r w:rsidRPr="00E50D1D">
        <w:rPr>
          <w:rFonts w:asciiTheme="majorHAnsi" w:hAnsiTheme="majorHAnsi" w:cs="Arial"/>
        </w:rPr>
        <w:t>Rozliczenie umowy powinno nastąpić w terminie 30 dni od daty jej rozwiązania. Podstawą rozliczenia umowy będzie protokół określający zaawansowanie zrealizowanych dostaw, robót budowlanych i usług wraz ze stosownymi załącznikami, potwierdzającymi stopień realizacji umowy, poniesione koszty itp. Protokół musi być zatwierdzony przez Strony.</w:t>
      </w:r>
    </w:p>
    <w:p w:rsidR="00D742AC" w:rsidRPr="00AF6A6C" w:rsidRDefault="00D742AC" w:rsidP="00E97D97">
      <w:pPr>
        <w:spacing w:after="0"/>
        <w:jc w:val="center"/>
        <w:rPr>
          <w:rFonts w:asciiTheme="majorHAnsi" w:hAnsiTheme="majorHAnsi" w:cs="Arial"/>
          <w:lang w:eastAsia="ar-SA"/>
        </w:rPr>
      </w:pPr>
      <w:r w:rsidRPr="00AF6A6C">
        <w:rPr>
          <w:rFonts w:asciiTheme="majorHAnsi" w:hAnsiTheme="majorHAnsi" w:cs="Arial"/>
          <w:b/>
          <w:lang w:eastAsia="ar-SA"/>
        </w:rPr>
        <w:t>§ 1</w:t>
      </w:r>
      <w:r w:rsidR="005D0A54">
        <w:rPr>
          <w:rFonts w:asciiTheme="majorHAnsi" w:hAnsiTheme="majorHAnsi" w:cs="Arial"/>
          <w:b/>
          <w:lang w:eastAsia="ar-SA"/>
        </w:rPr>
        <w:t>7</w:t>
      </w:r>
      <w:r w:rsidRPr="00AF6A6C">
        <w:rPr>
          <w:rFonts w:asciiTheme="majorHAnsi" w:hAnsiTheme="majorHAnsi" w:cs="Arial"/>
          <w:b/>
          <w:lang w:eastAsia="ar-SA"/>
        </w:rPr>
        <w:t>. Zabezpieczenie należytego wykonania umowy</w:t>
      </w:r>
    </w:p>
    <w:p w:rsidR="00D742AC" w:rsidRPr="00805297" w:rsidRDefault="00D742AC" w:rsidP="00581F4C">
      <w:pPr>
        <w:numPr>
          <w:ilvl w:val="0"/>
          <w:numId w:val="80"/>
        </w:numPr>
        <w:spacing w:before="0" w:after="0"/>
        <w:rPr>
          <w:rFonts w:asciiTheme="majorHAnsi" w:hAnsiTheme="majorHAnsi" w:cs="Arial"/>
          <w:lang w:eastAsia="pl-PL"/>
        </w:rPr>
      </w:pPr>
      <w:r w:rsidRPr="00AF6A6C">
        <w:rPr>
          <w:rFonts w:asciiTheme="majorHAnsi" w:hAnsiTheme="majorHAnsi" w:cs="Arial"/>
          <w:lang w:eastAsia="pl-PL"/>
        </w:rPr>
        <w:t xml:space="preserve">Zabezpieczenie należytego wykonania umowy ustala się w wysokości 5 % wartości wynagrodzenia za przedmiot </w:t>
      </w:r>
      <w:r w:rsidRPr="00805297">
        <w:rPr>
          <w:rFonts w:asciiTheme="majorHAnsi" w:hAnsiTheme="majorHAnsi" w:cs="Arial"/>
          <w:lang w:eastAsia="pl-PL"/>
        </w:rPr>
        <w:t>zamówienia tj. ……………………… zł.</w:t>
      </w:r>
    </w:p>
    <w:p w:rsidR="00D742AC" w:rsidRPr="00805297" w:rsidRDefault="00D742AC" w:rsidP="00581F4C">
      <w:pPr>
        <w:numPr>
          <w:ilvl w:val="0"/>
          <w:numId w:val="80"/>
        </w:numPr>
        <w:spacing w:before="0" w:after="0"/>
        <w:rPr>
          <w:rFonts w:asciiTheme="majorHAnsi" w:hAnsiTheme="majorHAnsi" w:cs="Arial"/>
          <w:lang w:eastAsia="pl-PL"/>
        </w:rPr>
      </w:pPr>
      <w:r w:rsidRPr="00AF6A6C">
        <w:rPr>
          <w:rFonts w:asciiTheme="majorHAnsi" w:hAnsiTheme="majorHAnsi" w:cs="Arial"/>
          <w:lang w:eastAsia="pl-PL"/>
        </w:rPr>
        <w:t xml:space="preserve">Zabezpieczenie należytego wykonania umowy </w:t>
      </w:r>
      <w:r w:rsidRPr="00805297">
        <w:rPr>
          <w:rFonts w:asciiTheme="majorHAnsi" w:hAnsiTheme="majorHAnsi" w:cs="Arial"/>
          <w:lang w:eastAsia="pl-PL"/>
        </w:rPr>
        <w:t>wniesione zostało w formie: ……………………………….. w dniu ………………</w:t>
      </w:r>
    </w:p>
    <w:p w:rsidR="00D742AC" w:rsidRPr="00AF6A6C" w:rsidRDefault="00D742AC" w:rsidP="00581F4C">
      <w:pPr>
        <w:numPr>
          <w:ilvl w:val="0"/>
          <w:numId w:val="80"/>
        </w:numPr>
        <w:spacing w:before="0" w:after="0"/>
        <w:rPr>
          <w:rFonts w:asciiTheme="majorHAnsi" w:hAnsiTheme="majorHAnsi" w:cs="Arial"/>
          <w:lang w:eastAsia="pl-PL"/>
        </w:rPr>
      </w:pPr>
      <w:r w:rsidRPr="00AF6A6C">
        <w:rPr>
          <w:rFonts w:asciiTheme="majorHAnsi" w:hAnsiTheme="majorHAnsi" w:cs="Arial"/>
          <w:lang w:eastAsia="pl-PL"/>
        </w:rPr>
        <w:t>Zabezpieczenie wniesione w pieniądzu będzie się znajdowało na koncie depozytowym Zamawiającego.</w:t>
      </w:r>
    </w:p>
    <w:p w:rsidR="00D742AC" w:rsidRPr="00AF6A6C" w:rsidRDefault="00D742AC" w:rsidP="00581F4C">
      <w:pPr>
        <w:numPr>
          <w:ilvl w:val="0"/>
          <w:numId w:val="80"/>
        </w:numPr>
        <w:spacing w:before="0" w:after="0"/>
        <w:jc w:val="both"/>
        <w:rPr>
          <w:rFonts w:asciiTheme="majorHAnsi" w:hAnsiTheme="majorHAnsi" w:cs="Arial"/>
          <w:u w:val="single"/>
          <w:lang w:eastAsia="pl-PL"/>
        </w:rPr>
      </w:pPr>
      <w:r w:rsidRPr="00AF6A6C">
        <w:rPr>
          <w:rFonts w:asciiTheme="majorHAnsi" w:hAnsiTheme="majorHAnsi" w:cs="Arial"/>
          <w:lang w:eastAsia="pl-PL"/>
        </w:rPr>
        <w:t>W sytuacji, gdy wskutek oko</w:t>
      </w:r>
      <w:r w:rsidR="005D0A54">
        <w:rPr>
          <w:rFonts w:asciiTheme="majorHAnsi" w:hAnsiTheme="majorHAnsi" w:cs="Arial"/>
          <w:lang w:eastAsia="pl-PL"/>
        </w:rPr>
        <w:t>liczności, o których mowa w § 12</w:t>
      </w:r>
      <w:r w:rsidRPr="00AF6A6C">
        <w:rPr>
          <w:rFonts w:asciiTheme="majorHAnsi" w:hAnsiTheme="majorHAnsi" w:cs="Arial"/>
          <w:lang w:eastAsia="pl-PL"/>
        </w:rPr>
        <w:t xml:space="preserve">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742AC" w:rsidRPr="00AF6A6C" w:rsidRDefault="00D742AC" w:rsidP="00581F4C">
      <w:pPr>
        <w:widowControl w:val="0"/>
        <w:numPr>
          <w:ilvl w:val="0"/>
          <w:numId w:val="80"/>
        </w:numPr>
        <w:spacing w:before="0" w:after="0"/>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części odpowiadającej 70% wartości, o której mowa w ust. 1, zabezpieczenie należytego wykonania umowy zostanie zwrócone w terminie 30 dni od dnia wykonania zamówienia i uznania go przez Zamawiającego za należycie wykonane. </w:t>
      </w:r>
    </w:p>
    <w:p w:rsidR="00D742AC" w:rsidRPr="00AF6A6C" w:rsidRDefault="00D742AC" w:rsidP="00581F4C">
      <w:pPr>
        <w:widowControl w:val="0"/>
        <w:numPr>
          <w:ilvl w:val="0"/>
          <w:numId w:val="80"/>
        </w:numPr>
        <w:spacing w:before="0" w:after="0"/>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W części odpowiadającej 30% wartości o której mowa w ust. 1,  zabezpieczenie należytego wykonania umowy pozostawione na zabezpieczenie roszczeń z tytułu rękojmi za wady fizyczne zostanie zwrócone w terminie, nie dłuższym niż w 15 dniu po upływie terminu rękojmi.</w:t>
      </w:r>
    </w:p>
    <w:p w:rsidR="00D742AC" w:rsidRPr="00084B99" w:rsidRDefault="00D742AC" w:rsidP="00581F4C">
      <w:pPr>
        <w:widowControl w:val="0"/>
        <w:numPr>
          <w:ilvl w:val="0"/>
          <w:numId w:val="80"/>
        </w:numPr>
        <w:spacing w:before="0" w:after="0"/>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rsidR="00D742AC" w:rsidRPr="00E50D1D" w:rsidRDefault="00D742AC" w:rsidP="00E97D97">
      <w:pPr>
        <w:pStyle w:val="Akapitzlist10"/>
        <w:jc w:val="center"/>
        <w:rPr>
          <w:rFonts w:asciiTheme="majorHAnsi" w:eastAsia="Calibri" w:hAnsiTheme="majorHAnsi"/>
          <w:b/>
          <w:sz w:val="20"/>
          <w:szCs w:val="20"/>
          <w:lang w:eastAsia="pl-PL"/>
        </w:rPr>
      </w:pPr>
      <w:r w:rsidRPr="00E50D1D">
        <w:rPr>
          <w:rFonts w:asciiTheme="majorHAnsi" w:eastAsia="Calibri" w:hAnsiTheme="majorHAnsi"/>
          <w:b/>
          <w:sz w:val="20"/>
          <w:szCs w:val="20"/>
          <w:lang w:eastAsia="pl-PL"/>
        </w:rPr>
        <w:t xml:space="preserve">§ </w:t>
      </w:r>
      <w:r w:rsidRPr="00E50D1D">
        <w:rPr>
          <w:rFonts w:asciiTheme="majorHAnsi" w:hAnsiTheme="majorHAnsi"/>
          <w:b/>
          <w:sz w:val="20"/>
          <w:szCs w:val="20"/>
          <w:lang w:eastAsia="pl-PL"/>
        </w:rPr>
        <w:t>1</w:t>
      </w:r>
      <w:r w:rsidR="005D0A54">
        <w:rPr>
          <w:rFonts w:asciiTheme="majorHAnsi" w:eastAsia="Calibri" w:hAnsiTheme="majorHAnsi"/>
          <w:b/>
          <w:sz w:val="20"/>
          <w:szCs w:val="20"/>
          <w:lang w:eastAsia="pl-PL"/>
        </w:rPr>
        <w:t>8</w:t>
      </w:r>
      <w:r w:rsidRPr="00E50D1D">
        <w:rPr>
          <w:rFonts w:asciiTheme="majorHAnsi" w:eastAsia="Calibri" w:hAnsiTheme="majorHAnsi"/>
          <w:b/>
          <w:sz w:val="20"/>
          <w:szCs w:val="20"/>
          <w:lang w:eastAsia="pl-PL"/>
        </w:rPr>
        <w:t>. Przedstawiciele stron</w:t>
      </w:r>
    </w:p>
    <w:p w:rsidR="00D742AC" w:rsidRPr="00805297" w:rsidRDefault="00D742AC" w:rsidP="00581F4C">
      <w:pPr>
        <w:numPr>
          <w:ilvl w:val="0"/>
          <w:numId w:val="87"/>
        </w:numPr>
        <w:tabs>
          <w:tab w:val="clear" w:pos="720"/>
        </w:tabs>
        <w:spacing w:before="0" w:after="0"/>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ustanawia kierownikiem budowy </w:t>
      </w:r>
      <w:r w:rsidRPr="00805297">
        <w:rPr>
          <w:rFonts w:asciiTheme="majorHAnsi" w:eastAsia="Calibri" w:hAnsiTheme="majorHAnsi" w:cs="Arial"/>
          <w:color w:val="000000" w:themeColor="text1"/>
          <w:lang w:eastAsia="pl-PL"/>
        </w:rPr>
        <w:t>Pana/</w:t>
      </w:r>
      <w:proofErr w:type="spellStart"/>
      <w:r w:rsidRPr="00805297">
        <w:rPr>
          <w:rFonts w:asciiTheme="majorHAnsi" w:eastAsia="Calibri" w:hAnsiTheme="majorHAnsi" w:cs="Arial"/>
          <w:color w:val="000000" w:themeColor="text1"/>
          <w:lang w:eastAsia="pl-PL"/>
        </w:rPr>
        <w:t>ią</w:t>
      </w:r>
      <w:proofErr w:type="spellEnd"/>
      <w:r w:rsidRPr="00805297">
        <w:rPr>
          <w:rFonts w:asciiTheme="majorHAnsi" w:eastAsia="Calibri" w:hAnsiTheme="majorHAnsi" w:cs="Arial"/>
          <w:color w:val="000000" w:themeColor="text1"/>
          <w:lang w:eastAsia="pl-PL"/>
        </w:rPr>
        <w:t xml:space="preserve"> ............... posiadającego/ą uprawnienia budowlane nr ........................ oraz wpis do okręgowej izby inżynierów budownictwa.</w:t>
      </w:r>
    </w:p>
    <w:p w:rsidR="00D742AC" w:rsidRPr="00805297" w:rsidRDefault="00D742AC" w:rsidP="00581F4C">
      <w:pPr>
        <w:numPr>
          <w:ilvl w:val="0"/>
          <w:numId w:val="87"/>
        </w:numPr>
        <w:tabs>
          <w:tab w:val="clear" w:pos="720"/>
        </w:tabs>
        <w:spacing w:before="0" w:after="0"/>
        <w:ind w:left="360"/>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Kierownik budowy jest zobowiązany:</w:t>
      </w:r>
    </w:p>
    <w:p w:rsidR="00D742AC" w:rsidRPr="00805297" w:rsidRDefault="00D742AC" w:rsidP="00581F4C">
      <w:pPr>
        <w:pStyle w:val="Akapitzlist"/>
        <w:numPr>
          <w:ilvl w:val="0"/>
          <w:numId w:val="124"/>
        </w:numPr>
        <w:spacing w:before="0" w:after="0"/>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protokolarnie przejąć i zabezpieczyć plac budowy, w terminie wynikającym z § 4 ust. 1;</w:t>
      </w:r>
    </w:p>
    <w:p w:rsidR="00D742AC" w:rsidRPr="00805297" w:rsidRDefault="00D742AC" w:rsidP="00581F4C">
      <w:pPr>
        <w:numPr>
          <w:ilvl w:val="0"/>
          <w:numId w:val="124"/>
        </w:numPr>
        <w:spacing w:before="0" w:after="0"/>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prowadzić dokumentację budowy;</w:t>
      </w:r>
    </w:p>
    <w:p w:rsidR="00D742AC" w:rsidRPr="00805297" w:rsidRDefault="00D742AC" w:rsidP="00581F4C">
      <w:pPr>
        <w:numPr>
          <w:ilvl w:val="0"/>
          <w:numId w:val="124"/>
        </w:numPr>
        <w:spacing w:before="0" w:after="0"/>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rsidR="00D742AC" w:rsidRPr="00805297" w:rsidRDefault="00D742AC" w:rsidP="00581F4C">
      <w:pPr>
        <w:numPr>
          <w:ilvl w:val="0"/>
          <w:numId w:val="124"/>
        </w:numPr>
        <w:spacing w:before="0" w:after="0"/>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 xml:space="preserve">zorganizować budowę i kierować budową (robotami) w sposób zgodny z dokumentacją projektową, przepisami, w tym przepisami </w:t>
      </w:r>
      <w:proofErr w:type="spellStart"/>
      <w:r w:rsidRPr="00805297">
        <w:rPr>
          <w:rFonts w:asciiTheme="majorHAnsi" w:eastAsia="Calibri" w:hAnsiTheme="majorHAnsi" w:cs="Arial"/>
          <w:color w:val="000000" w:themeColor="text1"/>
          <w:lang w:eastAsia="pl-PL"/>
        </w:rPr>
        <w:t>techniczno</w:t>
      </w:r>
      <w:proofErr w:type="spellEnd"/>
      <w:r w:rsidRPr="00805297">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rsidR="00D742AC" w:rsidRPr="00805297" w:rsidRDefault="00D742AC" w:rsidP="00581F4C">
      <w:pPr>
        <w:numPr>
          <w:ilvl w:val="0"/>
          <w:numId w:val="87"/>
        </w:numPr>
        <w:tabs>
          <w:tab w:val="clear" w:pos="720"/>
        </w:tabs>
        <w:spacing w:before="0" w:after="0"/>
        <w:ind w:left="360"/>
        <w:jc w:val="both"/>
        <w:rPr>
          <w:rFonts w:asciiTheme="majorHAnsi" w:hAnsiTheme="majorHAnsi" w:cs="Arial"/>
          <w:color w:val="000000" w:themeColor="text1"/>
          <w:lang w:eastAsia="pl-PL"/>
        </w:rPr>
      </w:pPr>
      <w:r w:rsidRPr="00805297">
        <w:rPr>
          <w:rFonts w:asciiTheme="majorHAnsi" w:eastAsia="Calibri" w:hAnsiTheme="majorHAnsi" w:cs="Arial"/>
          <w:color w:val="000000" w:themeColor="text1"/>
          <w:lang w:eastAsia="pl-PL"/>
        </w:rPr>
        <w:t xml:space="preserve">Kierownik budowy działa w imieniu i na rachunek Wykonawcy. </w:t>
      </w:r>
    </w:p>
    <w:p w:rsidR="00D742AC" w:rsidRPr="00805297" w:rsidRDefault="00D742AC" w:rsidP="00581F4C">
      <w:pPr>
        <w:numPr>
          <w:ilvl w:val="0"/>
          <w:numId w:val="87"/>
        </w:numPr>
        <w:tabs>
          <w:tab w:val="clear" w:pos="720"/>
        </w:tabs>
        <w:spacing w:before="0" w:after="0"/>
        <w:ind w:left="360"/>
        <w:jc w:val="both"/>
        <w:rPr>
          <w:rFonts w:asciiTheme="majorHAnsi" w:eastAsia="Calibri" w:hAnsiTheme="majorHAnsi" w:cs="Arial"/>
          <w:color w:val="000000" w:themeColor="text1"/>
          <w:lang w:eastAsia="pl-PL"/>
        </w:rPr>
      </w:pPr>
      <w:r w:rsidRPr="00805297">
        <w:rPr>
          <w:rFonts w:asciiTheme="majorHAnsi" w:eastAsia="Calibri" w:hAnsiTheme="majorHAnsi" w:cs="Arial"/>
          <w:color w:val="000000" w:themeColor="text1"/>
          <w:lang w:eastAsia="pl-PL"/>
        </w:rPr>
        <w:t xml:space="preserve">Zamawiający ze swojej strony wyznacza P.: ........................... do nadzoru nad realizacją przedmiotu umowy.  </w:t>
      </w:r>
    </w:p>
    <w:p w:rsidR="00D742AC" w:rsidRPr="00805297" w:rsidRDefault="00D742AC" w:rsidP="00581F4C">
      <w:pPr>
        <w:numPr>
          <w:ilvl w:val="0"/>
          <w:numId w:val="87"/>
        </w:numPr>
        <w:tabs>
          <w:tab w:val="clear" w:pos="720"/>
        </w:tabs>
        <w:spacing w:before="0" w:after="0"/>
        <w:ind w:left="360"/>
        <w:jc w:val="both"/>
        <w:rPr>
          <w:rFonts w:asciiTheme="majorHAnsi" w:eastAsia="Arial Narrow" w:hAnsiTheme="majorHAnsi" w:cs="Arial"/>
          <w:color w:val="000000" w:themeColor="text1"/>
          <w:lang w:eastAsia="pl-PL"/>
        </w:rPr>
      </w:pPr>
      <w:r w:rsidRPr="00805297">
        <w:rPr>
          <w:rFonts w:asciiTheme="majorHAnsi" w:eastAsia="Arial Narrow" w:hAnsiTheme="majorHAnsi" w:cs="Arial"/>
          <w:color w:val="000000" w:themeColor="text1"/>
          <w:lang w:eastAsia="pl-PL"/>
        </w:rPr>
        <w:t xml:space="preserve">Wszelkie przewidziane umową zatwierdzenia, informacje, polecenia, zgody będą przekazywane na piśmie </w:t>
      </w:r>
      <w:r w:rsidR="00FF6600" w:rsidRPr="00805297">
        <w:rPr>
          <w:rFonts w:asciiTheme="majorHAnsi" w:eastAsia="Arial Narrow" w:hAnsiTheme="majorHAnsi" w:cs="Arial"/>
          <w:color w:val="000000" w:themeColor="text1"/>
          <w:lang w:eastAsia="pl-PL"/>
        </w:rPr>
        <w:br/>
      </w:r>
      <w:r w:rsidRPr="00805297">
        <w:rPr>
          <w:rFonts w:asciiTheme="majorHAnsi" w:eastAsia="Arial Narrow" w:hAnsiTheme="majorHAnsi" w:cs="Arial"/>
          <w:color w:val="000000" w:themeColor="text1"/>
          <w:lang w:eastAsia="pl-PL"/>
        </w:rPr>
        <w:t>i dostarczane (przekazywane) osobiście (za pokwitowaniem), wysłane pisemnie pocztą lub kurierem za potwierdzeniem odbioru, drogą elektroniczną lub faksem na podane przez Strony adresy:</w:t>
      </w:r>
    </w:p>
    <w:p w:rsidR="00D742AC" w:rsidRPr="00805297" w:rsidRDefault="00D742AC" w:rsidP="00581F4C">
      <w:pPr>
        <w:pStyle w:val="Akapitzlist"/>
        <w:widowControl w:val="0"/>
        <w:numPr>
          <w:ilvl w:val="0"/>
          <w:numId w:val="88"/>
        </w:numPr>
        <w:tabs>
          <w:tab w:val="left" w:pos="683"/>
          <w:tab w:val="left" w:leader="dot" w:pos="4003"/>
        </w:tabs>
        <w:spacing w:before="0" w:after="0"/>
        <w:jc w:val="both"/>
        <w:rPr>
          <w:rFonts w:asciiTheme="majorHAnsi" w:eastAsia="Arial Narrow" w:hAnsiTheme="majorHAnsi" w:cs="Arial"/>
          <w:color w:val="000000" w:themeColor="text1"/>
          <w:lang w:eastAsia="pl-PL"/>
        </w:rPr>
      </w:pPr>
      <w:r w:rsidRPr="00805297">
        <w:rPr>
          <w:rFonts w:asciiTheme="majorHAnsi" w:eastAsia="Arial Narrow" w:hAnsiTheme="majorHAnsi" w:cs="Arial"/>
          <w:color w:val="000000" w:themeColor="text1"/>
          <w:lang w:eastAsia="pl-PL"/>
        </w:rPr>
        <w:t>Zamawiającego</w:t>
      </w:r>
      <w:r w:rsidRPr="00805297">
        <w:rPr>
          <w:rFonts w:asciiTheme="majorHAnsi" w:eastAsia="Arial Narrow" w:hAnsiTheme="majorHAnsi" w:cs="Arial"/>
          <w:color w:val="000000" w:themeColor="text1"/>
          <w:lang w:eastAsia="pl-PL"/>
        </w:rPr>
        <w:tab/>
      </w:r>
    </w:p>
    <w:p w:rsidR="00D742AC" w:rsidRPr="00805297" w:rsidRDefault="00D742AC" w:rsidP="00581F4C">
      <w:pPr>
        <w:pStyle w:val="Akapitzlist"/>
        <w:widowControl w:val="0"/>
        <w:numPr>
          <w:ilvl w:val="0"/>
          <w:numId w:val="88"/>
        </w:numPr>
        <w:tabs>
          <w:tab w:val="left" w:pos="683"/>
          <w:tab w:val="left" w:leader="dot" w:pos="4003"/>
        </w:tabs>
        <w:spacing w:before="0" w:after="0"/>
        <w:jc w:val="both"/>
        <w:rPr>
          <w:rFonts w:asciiTheme="majorHAnsi" w:eastAsia="Arial Narrow" w:hAnsiTheme="majorHAnsi" w:cs="Arial"/>
          <w:color w:val="000000" w:themeColor="text1"/>
          <w:lang w:eastAsia="pl-PL"/>
        </w:rPr>
      </w:pPr>
      <w:r w:rsidRPr="00805297">
        <w:rPr>
          <w:rFonts w:asciiTheme="majorHAnsi" w:eastAsia="Arial Narrow" w:hAnsiTheme="majorHAnsi" w:cs="Arial"/>
          <w:color w:val="000000" w:themeColor="text1"/>
          <w:lang w:eastAsia="pl-PL"/>
        </w:rPr>
        <w:t>Wykonawcy</w:t>
      </w:r>
      <w:r w:rsidRPr="00805297">
        <w:rPr>
          <w:rFonts w:asciiTheme="majorHAnsi" w:eastAsia="Arial Narrow" w:hAnsiTheme="majorHAnsi" w:cs="Arial"/>
          <w:color w:val="000000" w:themeColor="text1"/>
          <w:lang w:eastAsia="pl-PL"/>
        </w:rPr>
        <w:tab/>
      </w:r>
    </w:p>
    <w:p w:rsidR="00D742AC" w:rsidRPr="00AF6A6C" w:rsidRDefault="00D742AC" w:rsidP="00E97D97">
      <w:pPr>
        <w:spacing w:after="0"/>
        <w:jc w:val="center"/>
        <w:rPr>
          <w:rFonts w:asciiTheme="majorHAnsi" w:hAnsiTheme="majorHAnsi" w:cs="Arial"/>
        </w:rPr>
      </w:pPr>
      <w:r w:rsidRPr="00AF6A6C">
        <w:rPr>
          <w:rFonts w:asciiTheme="majorHAnsi" w:hAnsiTheme="majorHAnsi" w:cs="Arial"/>
          <w:b/>
        </w:rPr>
        <w:t>§ 1</w:t>
      </w:r>
      <w:r w:rsidR="005D0A54">
        <w:rPr>
          <w:rFonts w:asciiTheme="majorHAnsi" w:hAnsiTheme="majorHAnsi" w:cs="Arial"/>
          <w:b/>
        </w:rPr>
        <w:t>9</w:t>
      </w:r>
      <w:r w:rsidRPr="00AF6A6C">
        <w:rPr>
          <w:rFonts w:asciiTheme="majorHAnsi" w:hAnsiTheme="majorHAnsi" w:cs="Arial"/>
          <w:b/>
        </w:rPr>
        <w:t>. Postanowienia końcowe</w:t>
      </w:r>
    </w:p>
    <w:p w:rsidR="00D742AC" w:rsidRPr="00AF6A6C" w:rsidRDefault="00D742AC" w:rsidP="00581F4C">
      <w:pPr>
        <w:numPr>
          <w:ilvl w:val="0"/>
          <w:numId w:val="89"/>
        </w:numPr>
        <w:tabs>
          <w:tab w:val="clear" w:pos="1146"/>
        </w:tabs>
        <w:suppressAutoHyphens/>
        <w:spacing w:before="0" w:after="0"/>
        <w:ind w:left="284" w:hanging="284"/>
        <w:jc w:val="both"/>
        <w:rPr>
          <w:rFonts w:asciiTheme="majorHAnsi" w:hAnsiTheme="majorHAnsi" w:cs="Arial"/>
        </w:rPr>
      </w:pPr>
      <w:r w:rsidRPr="00AF6A6C">
        <w:rPr>
          <w:rFonts w:asciiTheme="majorHAnsi" w:hAnsiTheme="majorHAnsi" w:cs="Arial"/>
          <w:color w:val="000000" w:themeColor="text1"/>
          <w:lang w:eastAsia="pl-PL"/>
        </w:rPr>
        <w:t>Jeżeli jakiekolwiek postanowienia niniejszej umowy okażą się nieważne nie uchybia to ważności pozostałych jej postanowień</w:t>
      </w:r>
    </w:p>
    <w:p w:rsidR="00D742AC" w:rsidRPr="00AF6A6C" w:rsidRDefault="00D742AC" w:rsidP="00581F4C">
      <w:pPr>
        <w:numPr>
          <w:ilvl w:val="0"/>
          <w:numId w:val="89"/>
        </w:numPr>
        <w:tabs>
          <w:tab w:val="left" w:pos="426"/>
        </w:tabs>
        <w:suppressAutoHyphens/>
        <w:spacing w:before="0" w:after="0"/>
        <w:ind w:left="426" w:hanging="426"/>
        <w:jc w:val="both"/>
        <w:rPr>
          <w:rFonts w:asciiTheme="majorHAnsi" w:hAnsiTheme="majorHAnsi" w:cs="Arial"/>
        </w:rPr>
      </w:pPr>
      <w:r w:rsidRPr="00AF6A6C">
        <w:rPr>
          <w:rFonts w:asciiTheme="majorHAnsi" w:hAnsiTheme="majorHAnsi" w:cs="Arial"/>
        </w:rPr>
        <w:t>Zamawiający zastrzega sobie możliwość odstąpienia o</w:t>
      </w:r>
      <w:r w:rsidR="00FF6600">
        <w:rPr>
          <w:rFonts w:asciiTheme="majorHAnsi" w:hAnsiTheme="majorHAnsi" w:cs="Arial"/>
        </w:rPr>
        <w:t xml:space="preserve">d umowy z powodu okoliczności, </w:t>
      </w:r>
      <w:r w:rsidRPr="00AF6A6C">
        <w:rPr>
          <w:rFonts w:asciiTheme="majorHAnsi" w:hAnsiTheme="majorHAnsi" w:cs="Arial"/>
        </w:rPr>
        <w:t xml:space="preserve">o których mowa w art. 145 ust. 1 ustawy </w:t>
      </w:r>
      <w:proofErr w:type="spellStart"/>
      <w:r w:rsidRPr="00AF6A6C">
        <w:rPr>
          <w:rFonts w:asciiTheme="majorHAnsi" w:hAnsiTheme="majorHAnsi" w:cs="Arial"/>
        </w:rPr>
        <w:t>Pzp</w:t>
      </w:r>
      <w:proofErr w:type="spellEnd"/>
      <w:r w:rsidRPr="00AF6A6C">
        <w:rPr>
          <w:rFonts w:asciiTheme="majorHAnsi" w:hAnsiTheme="majorHAnsi" w:cs="Arial"/>
        </w:rPr>
        <w:t xml:space="preserve">. </w:t>
      </w:r>
    </w:p>
    <w:p w:rsidR="00D742AC" w:rsidRPr="00AF6A6C" w:rsidRDefault="00D742AC" w:rsidP="00581F4C">
      <w:pPr>
        <w:numPr>
          <w:ilvl w:val="0"/>
          <w:numId w:val="89"/>
        </w:numPr>
        <w:suppressAutoHyphens/>
        <w:spacing w:before="0" w:after="0"/>
        <w:ind w:left="426" w:hanging="426"/>
        <w:jc w:val="both"/>
        <w:rPr>
          <w:rFonts w:asciiTheme="majorHAnsi" w:hAnsiTheme="majorHAnsi" w:cs="Arial"/>
        </w:rPr>
      </w:pPr>
      <w:r w:rsidRPr="00AF6A6C">
        <w:rPr>
          <w:rFonts w:asciiTheme="majorHAnsi" w:hAnsiTheme="majorHAnsi" w:cs="Arial"/>
          <w:color w:val="000000" w:themeColor="text1"/>
          <w:lang w:eastAsia="pl-PL"/>
        </w:rPr>
        <w:t>Językiem umowy, wszelkiej korespondencji, faktur i dokumentów sporządzonych przez Wykonawcę jest język polski.</w:t>
      </w:r>
      <w:r w:rsidRPr="00AF6A6C" w:rsidDel="00AE3A96">
        <w:rPr>
          <w:rFonts w:asciiTheme="majorHAnsi" w:hAnsiTheme="majorHAnsi" w:cs="Arial"/>
        </w:rPr>
        <w:t xml:space="preserve"> </w:t>
      </w:r>
    </w:p>
    <w:p w:rsidR="00D742AC" w:rsidRDefault="00D742AC" w:rsidP="00581F4C">
      <w:pPr>
        <w:numPr>
          <w:ilvl w:val="0"/>
          <w:numId w:val="89"/>
        </w:numPr>
        <w:tabs>
          <w:tab w:val="left" w:pos="426"/>
        </w:tabs>
        <w:suppressAutoHyphens/>
        <w:spacing w:before="0" w:after="0"/>
        <w:ind w:left="426" w:hanging="426"/>
        <w:jc w:val="both"/>
        <w:rPr>
          <w:rFonts w:asciiTheme="majorHAnsi" w:hAnsiTheme="majorHAnsi" w:cs="Arial"/>
        </w:rPr>
      </w:pPr>
      <w:r w:rsidRPr="00AF6A6C">
        <w:rPr>
          <w:rFonts w:asciiTheme="majorHAnsi" w:hAnsiTheme="majorHAnsi" w:cs="Arial"/>
        </w:rPr>
        <w:t>Zamawiający ma prawo do formułowania wiążących zaleceń dla Wykonawcy w każdej fazie wykonywanego przedmiotu umowy.</w:t>
      </w:r>
    </w:p>
    <w:p w:rsidR="00184C8A" w:rsidRPr="00184C8A" w:rsidRDefault="00184C8A" w:rsidP="00184C8A">
      <w:pPr>
        <w:numPr>
          <w:ilvl w:val="0"/>
          <w:numId w:val="89"/>
        </w:numPr>
        <w:tabs>
          <w:tab w:val="clear" w:pos="1146"/>
          <w:tab w:val="num" w:pos="426"/>
        </w:tabs>
        <w:suppressAutoHyphens/>
        <w:overflowPunct w:val="0"/>
        <w:autoSpaceDE w:val="0"/>
        <w:spacing w:before="0" w:after="0" w:line="240" w:lineRule="auto"/>
        <w:ind w:left="426" w:hanging="426"/>
        <w:jc w:val="both"/>
        <w:textAlignment w:val="baseline"/>
        <w:rPr>
          <w:rFonts w:asciiTheme="majorHAnsi" w:hAnsiTheme="majorHAnsi" w:cs="Arial"/>
        </w:rPr>
      </w:pPr>
      <w:r w:rsidRPr="00184C8A">
        <w:rPr>
          <w:rFonts w:asciiTheme="majorHAnsi" w:hAnsiTheme="majorHAnsi" w:cs="Arial"/>
        </w:rPr>
        <w:t xml:space="preserve">Strony umowy zobowiązują się do poddania ewentualnych sporów o roszczenia cywilnoprawne w sprawach, </w:t>
      </w:r>
      <w:r>
        <w:rPr>
          <w:rFonts w:asciiTheme="majorHAnsi" w:hAnsiTheme="majorHAnsi" w:cs="Arial"/>
        </w:rPr>
        <w:br/>
      </w:r>
      <w:r w:rsidRPr="00184C8A">
        <w:rPr>
          <w:rFonts w:asciiTheme="majorHAnsi" w:hAnsiTheme="majorHAnsi" w:cs="Arial"/>
        </w:rPr>
        <w:t>w których zawarcie ugody jest dopuszczalne, mediacjom lub innemu polubownemu rozwiązaniu sporu przed Sądem Polubownym przy Prokuratorii Generalnej Rzeczypospolitej Polskiej, mediatorem wybranym z listy stałych mediatorów prowadzonej przez Prezesa Sądu Okręgowego w Elblągu albo osobą prowadzącą inne polubowne rozwiązanie sporu.</w:t>
      </w:r>
    </w:p>
    <w:p w:rsidR="00184C8A" w:rsidRPr="00184C8A" w:rsidRDefault="00184C8A" w:rsidP="00184C8A">
      <w:pPr>
        <w:numPr>
          <w:ilvl w:val="0"/>
          <w:numId w:val="89"/>
        </w:numPr>
        <w:tabs>
          <w:tab w:val="clear" w:pos="1146"/>
          <w:tab w:val="num" w:pos="426"/>
        </w:tabs>
        <w:suppressAutoHyphens/>
        <w:overflowPunct w:val="0"/>
        <w:autoSpaceDE w:val="0"/>
        <w:spacing w:before="0" w:after="0" w:line="240" w:lineRule="auto"/>
        <w:ind w:left="426" w:hanging="426"/>
        <w:jc w:val="both"/>
        <w:textAlignment w:val="baseline"/>
        <w:rPr>
          <w:rFonts w:asciiTheme="majorHAnsi" w:hAnsiTheme="majorHAnsi" w:cs="Arial"/>
        </w:rPr>
      </w:pPr>
      <w:r w:rsidRPr="00184C8A">
        <w:rPr>
          <w:rFonts w:asciiTheme="majorHAnsi" w:hAnsiTheme="majorHAnsi" w:cs="Arial"/>
        </w:rPr>
        <w:t xml:space="preserve">W przypadku nierozstrzygnięcia sporu w sposób wskazany w ust. </w:t>
      </w:r>
      <w:r>
        <w:rPr>
          <w:rFonts w:asciiTheme="majorHAnsi" w:hAnsiTheme="majorHAnsi" w:cs="Arial"/>
        </w:rPr>
        <w:t>5</w:t>
      </w:r>
      <w:r w:rsidRPr="00184C8A">
        <w:rPr>
          <w:rFonts w:asciiTheme="majorHAnsi" w:hAnsiTheme="majorHAnsi" w:cs="Arial"/>
        </w:rPr>
        <w:t>, sądem właściwym miejscowo do rozstrzygnięcia tego sporu jest sąd właściwy dla Zamawiającego.</w:t>
      </w:r>
    </w:p>
    <w:p w:rsidR="00184C8A" w:rsidRPr="00184C8A" w:rsidRDefault="00184C8A" w:rsidP="00184C8A">
      <w:pPr>
        <w:numPr>
          <w:ilvl w:val="0"/>
          <w:numId w:val="89"/>
        </w:numPr>
        <w:tabs>
          <w:tab w:val="clear" w:pos="1146"/>
          <w:tab w:val="num" w:pos="426"/>
        </w:tabs>
        <w:suppressAutoHyphens/>
        <w:overflowPunct w:val="0"/>
        <w:autoSpaceDE w:val="0"/>
        <w:spacing w:before="0" w:after="0" w:line="240" w:lineRule="auto"/>
        <w:ind w:left="426" w:hanging="426"/>
        <w:jc w:val="both"/>
        <w:textAlignment w:val="baseline"/>
        <w:rPr>
          <w:rFonts w:asciiTheme="majorHAnsi" w:hAnsiTheme="majorHAnsi" w:cs="Arial"/>
        </w:rPr>
      </w:pPr>
      <w:r w:rsidRPr="00184C8A">
        <w:rPr>
          <w:rFonts w:asciiTheme="majorHAnsi" w:hAnsiTheme="majorHAnsi" w:cs="Arial"/>
        </w:rPr>
        <w:t>Wszelkie spory wynikające z umowy będzie rozpatrywał sąd właściwy dla siedziby Zamawiającego.</w:t>
      </w:r>
    </w:p>
    <w:p w:rsidR="00D742AC" w:rsidRPr="00184C8A" w:rsidRDefault="00D742AC" w:rsidP="00184C8A">
      <w:pPr>
        <w:numPr>
          <w:ilvl w:val="0"/>
          <w:numId w:val="89"/>
        </w:numPr>
        <w:tabs>
          <w:tab w:val="left" w:pos="426"/>
        </w:tabs>
        <w:suppressAutoHyphens/>
        <w:spacing w:before="0" w:after="0"/>
        <w:ind w:left="426" w:hanging="426"/>
        <w:jc w:val="both"/>
        <w:rPr>
          <w:rFonts w:asciiTheme="majorHAnsi" w:hAnsiTheme="majorHAnsi" w:cs="Arial"/>
        </w:rPr>
      </w:pPr>
      <w:r w:rsidRPr="00184C8A">
        <w:rPr>
          <w:rFonts w:asciiTheme="majorHAnsi" w:hAnsiTheme="majorHAnsi" w:cs="Arial"/>
        </w:rPr>
        <w:t xml:space="preserve">W sprawach, których nie reguluje niniejsza umowa będą miały zastosowanie powszechnie obowiązujące przepisy, w szczególności przepisy Kodeksu cywilnego, ustawy Prawo budowlane i Prawo zamówień publicznych wraz </w:t>
      </w:r>
      <w:r w:rsidR="00FF6600" w:rsidRPr="00184C8A">
        <w:rPr>
          <w:rFonts w:asciiTheme="majorHAnsi" w:hAnsiTheme="majorHAnsi" w:cs="Arial"/>
        </w:rPr>
        <w:br/>
      </w:r>
      <w:r w:rsidRPr="00184C8A">
        <w:rPr>
          <w:rFonts w:asciiTheme="majorHAnsi" w:hAnsiTheme="majorHAnsi" w:cs="Arial"/>
        </w:rPr>
        <w:t>z aktami wykonawczymi do tych ustaw.</w:t>
      </w:r>
    </w:p>
    <w:p w:rsidR="00D742AC" w:rsidRPr="00AF6A6C" w:rsidRDefault="00D742AC" w:rsidP="00581F4C">
      <w:pPr>
        <w:numPr>
          <w:ilvl w:val="0"/>
          <w:numId w:val="89"/>
        </w:numPr>
        <w:suppressAutoHyphens/>
        <w:spacing w:before="0" w:after="0"/>
        <w:ind w:left="363" w:hanging="357"/>
        <w:jc w:val="both"/>
        <w:rPr>
          <w:rFonts w:asciiTheme="majorHAnsi" w:hAnsiTheme="majorHAnsi" w:cs="Arial"/>
        </w:rPr>
      </w:pPr>
      <w:r w:rsidRPr="00AF6A6C">
        <w:rPr>
          <w:rFonts w:asciiTheme="majorHAnsi" w:hAnsiTheme="majorHAnsi" w:cs="Arial"/>
        </w:rPr>
        <w:t>Językiem Umowy, wszelkiej korespondencji, faktur i dokumentów sporządzonych przez Wykonawcy jest język polski.</w:t>
      </w:r>
    </w:p>
    <w:p w:rsidR="00D742AC" w:rsidRPr="00AF6A6C" w:rsidRDefault="00D742AC" w:rsidP="00581F4C">
      <w:pPr>
        <w:numPr>
          <w:ilvl w:val="0"/>
          <w:numId w:val="89"/>
        </w:numPr>
        <w:suppressAutoHyphens/>
        <w:spacing w:before="0" w:after="0"/>
        <w:ind w:left="360" w:hanging="357"/>
        <w:jc w:val="both"/>
        <w:rPr>
          <w:rFonts w:asciiTheme="majorHAnsi" w:hAnsiTheme="majorHAnsi" w:cs="Arial"/>
        </w:rPr>
      </w:pPr>
      <w:r w:rsidRPr="00AF6A6C">
        <w:rPr>
          <w:rFonts w:asciiTheme="majorHAnsi" w:hAnsiTheme="majorHAnsi" w:cs="Arial"/>
        </w:rPr>
        <w:t xml:space="preserve">Integralną część niniejszej umowy stanowią: </w:t>
      </w:r>
    </w:p>
    <w:p w:rsidR="00D742AC" w:rsidRPr="00AF6A6C" w:rsidRDefault="00D742AC" w:rsidP="00581F4C">
      <w:pPr>
        <w:numPr>
          <w:ilvl w:val="2"/>
          <w:numId w:val="89"/>
        </w:numPr>
        <w:suppressAutoHyphens/>
        <w:spacing w:before="0" w:after="0"/>
        <w:ind w:left="709" w:hanging="283"/>
        <w:jc w:val="both"/>
        <w:rPr>
          <w:rFonts w:asciiTheme="majorHAnsi" w:hAnsiTheme="majorHAnsi" w:cs="Arial"/>
        </w:rPr>
      </w:pPr>
      <w:r w:rsidRPr="00AF6A6C">
        <w:rPr>
          <w:rFonts w:asciiTheme="majorHAnsi" w:hAnsiTheme="majorHAnsi" w:cs="Arial"/>
        </w:rPr>
        <w:t>oferta Wykonawcy</w:t>
      </w:r>
    </w:p>
    <w:p w:rsidR="00D742AC" w:rsidRPr="00AF6A6C" w:rsidRDefault="00D742AC" w:rsidP="00581F4C">
      <w:pPr>
        <w:numPr>
          <w:ilvl w:val="2"/>
          <w:numId w:val="89"/>
        </w:numPr>
        <w:suppressAutoHyphens/>
        <w:spacing w:before="0" w:after="0"/>
        <w:ind w:left="709" w:hanging="283"/>
        <w:jc w:val="both"/>
        <w:rPr>
          <w:rFonts w:asciiTheme="majorHAnsi" w:hAnsiTheme="majorHAnsi" w:cs="Arial"/>
        </w:rPr>
      </w:pPr>
      <w:r w:rsidRPr="00AF6A6C">
        <w:rPr>
          <w:rFonts w:asciiTheme="majorHAnsi" w:hAnsiTheme="majorHAnsi" w:cs="Arial"/>
        </w:rPr>
        <w:t>Specyfikacja Warunków Zamówienia,</w:t>
      </w:r>
    </w:p>
    <w:p w:rsidR="00D742AC" w:rsidRPr="00AF6A6C" w:rsidRDefault="00D742AC" w:rsidP="00581F4C">
      <w:pPr>
        <w:numPr>
          <w:ilvl w:val="2"/>
          <w:numId w:val="89"/>
        </w:numPr>
        <w:suppressAutoHyphens/>
        <w:spacing w:before="0" w:after="0"/>
        <w:ind w:left="709" w:hanging="283"/>
        <w:jc w:val="both"/>
        <w:rPr>
          <w:rFonts w:asciiTheme="majorHAnsi" w:hAnsiTheme="majorHAnsi" w:cs="Arial"/>
        </w:rPr>
      </w:pPr>
      <w:r w:rsidRPr="00AF6A6C">
        <w:rPr>
          <w:rFonts w:asciiTheme="majorHAnsi" w:hAnsiTheme="majorHAnsi" w:cs="Arial"/>
        </w:rPr>
        <w:t>Dokumentacja projektowa, SST</w:t>
      </w:r>
    </w:p>
    <w:p w:rsidR="00D742AC" w:rsidRPr="00AF6A6C" w:rsidRDefault="00D742AC" w:rsidP="00581F4C">
      <w:pPr>
        <w:numPr>
          <w:ilvl w:val="2"/>
          <w:numId w:val="89"/>
        </w:numPr>
        <w:suppressAutoHyphens/>
        <w:spacing w:before="0" w:after="0"/>
        <w:ind w:left="709" w:hanging="283"/>
        <w:jc w:val="both"/>
        <w:rPr>
          <w:rFonts w:asciiTheme="majorHAnsi" w:hAnsiTheme="majorHAnsi" w:cs="Arial"/>
        </w:rPr>
      </w:pPr>
      <w:r w:rsidRPr="00AF6A6C">
        <w:rPr>
          <w:rFonts w:asciiTheme="majorHAnsi" w:hAnsiTheme="majorHAnsi" w:cs="Arial"/>
        </w:rPr>
        <w:lastRenderedPageBreak/>
        <w:t>Kosztorys ofertowy</w:t>
      </w:r>
    </w:p>
    <w:p w:rsidR="00D742AC" w:rsidRPr="00AF6A6C" w:rsidRDefault="00D742AC" w:rsidP="00581F4C">
      <w:pPr>
        <w:numPr>
          <w:ilvl w:val="2"/>
          <w:numId w:val="89"/>
        </w:numPr>
        <w:suppressAutoHyphens/>
        <w:spacing w:before="0" w:after="0"/>
        <w:ind w:left="709" w:hanging="283"/>
        <w:jc w:val="both"/>
        <w:rPr>
          <w:rFonts w:asciiTheme="majorHAnsi" w:hAnsiTheme="majorHAnsi" w:cs="Arial"/>
        </w:rPr>
      </w:pPr>
      <w:r w:rsidRPr="00AF6A6C">
        <w:rPr>
          <w:rFonts w:asciiTheme="majorHAnsi" w:hAnsiTheme="majorHAnsi" w:cs="Arial"/>
        </w:rPr>
        <w:t>Harmonogram rzeczowo – finansowy.</w:t>
      </w:r>
    </w:p>
    <w:p w:rsidR="00D742AC" w:rsidRPr="00AF6A6C" w:rsidRDefault="00D742AC" w:rsidP="00581F4C">
      <w:pPr>
        <w:numPr>
          <w:ilvl w:val="2"/>
          <w:numId w:val="89"/>
        </w:numPr>
        <w:suppressAutoHyphens/>
        <w:spacing w:before="0" w:after="0"/>
        <w:ind w:left="709" w:hanging="283"/>
        <w:jc w:val="both"/>
        <w:rPr>
          <w:rFonts w:asciiTheme="majorHAnsi" w:hAnsiTheme="majorHAnsi" w:cs="Arial"/>
        </w:rPr>
      </w:pPr>
      <w:r w:rsidRPr="00AF6A6C">
        <w:rPr>
          <w:rFonts w:asciiTheme="majorHAnsi" w:hAnsiTheme="majorHAnsi" w:cs="Arial"/>
        </w:rPr>
        <w:t>Oświadczenie częściowe podwykonawcy</w:t>
      </w:r>
    </w:p>
    <w:p w:rsidR="00D742AC" w:rsidRDefault="00D742AC" w:rsidP="00581F4C">
      <w:pPr>
        <w:numPr>
          <w:ilvl w:val="2"/>
          <w:numId w:val="89"/>
        </w:numPr>
        <w:suppressAutoHyphens/>
        <w:spacing w:before="0" w:after="0"/>
        <w:ind w:left="709" w:hanging="283"/>
        <w:jc w:val="both"/>
        <w:rPr>
          <w:rFonts w:asciiTheme="majorHAnsi" w:hAnsiTheme="majorHAnsi" w:cs="Arial"/>
        </w:rPr>
      </w:pPr>
      <w:r w:rsidRPr="00AF6A6C">
        <w:rPr>
          <w:rFonts w:asciiTheme="majorHAnsi" w:hAnsiTheme="majorHAnsi" w:cs="Arial"/>
        </w:rPr>
        <w:t>Oświadczenie końcowe podwykonawcy</w:t>
      </w:r>
    </w:p>
    <w:p w:rsidR="00D742AC" w:rsidRPr="00AF6A6C" w:rsidRDefault="00D742AC" w:rsidP="00581F4C">
      <w:pPr>
        <w:numPr>
          <w:ilvl w:val="2"/>
          <w:numId w:val="89"/>
        </w:numPr>
        <w:suppressAutoHyphens/>
        <w:spacing w:before="0" w:after="0"/>
        <w:ind w:left="709" w:hanging="283"/>
        <w:jc w:val="both"/>
        <w:rPr>
          <w:rFonts w:asciiTheme="majorHAnsi" w:hAnsiTheme="majorHAnsi" w:cs="Arial"/>
        </w:rPr>
      </w:pPr>
      <w:r w:rsidRPr="00AF6A6C">
        <w:rPr>
          <w:rFonts w:asciiTheme="majorHAnsi" w:hAnsiTheme="majorHAnsi" w:cs="Arial"/>
        </w:rPr>
        <w:t>Oświadczenie</w:t>
      </w:r>
      <w:r>
        <w:rPr>
          <w:rFonts w:asciiTheme="majorHAnsi" w:hAnsiTheme="majorHAnsi" w:cs="Arial"/>
        </w:rPr>
        <w:t xml:space="preserve"> o wskazanym nr bankowym</w:t>
      </w:r>
    </w:p>
    <w:p w:rsidR="00D742AC" w:rsidRDefault="00FF6600" w:rsidP="00581F4C">
      <w:pPr>
        <w:numPr>
          <w:ilvl w:val="0"/>
          <w:numId w:val="89"/>
        </w:numPr>
        <w:suppressAutoHyphens/>
        <w:spacing w:before="0" w:after="0"/>
        <w:ind w:left="426" w:hanging="426"/>
        <w:jc w:val="both"/>
        <w:rPr>
          <w:rFonts w:asciiTheme="majorHAnsi" w:hAnsiTheme="majorHAnsi" w:cs="Arial"/>
        </w:rPr>
      </w:pPr>
      <w:r>
        <w:rPr>
          <w:rFonts w:asciiTheme="majorHAnsi" w:hAnsiTheme="majorHAnsi" w:cs="Arial"/>
        </w:rPr>
        <w:t>Umowa została sporządzona w czter</w:t>
      </w:r>
      <w:r w:rsidR="00D742AC" w:rsidRPr="00AF6A6C">
        <w:rPr>
          <w:rFonts w:asciiTheme="majorHAnsi" w:hAnsiTheme="majorHAnsi" w:cs="Arial"/>
        </w:rPr>
        <w:t xml:space="preserve">ech jednobrzmiących egzemplarzach w języku polskim, jeden egzemplarz dla </w:t>
      </w:r>
      <w:r>
        <w:rPr>
          <w:rFonts w:asciiTheme="majorHAnsi" w:hAnsiTheme="majorHAnsi" w:cs="Arial"/>
        </w:rPr>
        <w:t>Wykonawcy i trzy</w:t>
      </w:r>
      <w:r w:rsidR="00D742AC" w:rsidRPr="00AF6A6C">
        <w:rPr>
          <w:rFonts w:asciiTheme="majorHAnsi" w:hAnsiTheme="majorHAnsi" w:cs="Arial"/>
        </w:rPr>
        <w:t xml:space="preserve"> egzemplarze dla Zamawiającego.</w:t>
      </w:r>
    </w:p>
    <w:p w:rsidR="00602ABA" w:rsidRDefault="00602ABA" w:rsidP="00602ABA">
      <w:pPr>
        <w:suppressAutoHyphens/>
        <w:spacing w:before="0" w:after="0"/>
        <w:jc w:val="both"/>
        <w:rPr>
          <w:rFonts w:asciiTheme="majorHAnsi" w:hAnsiTheme="majorHAnsi" w:cs="Arial"/>
        </w:rPr>
      </w:pPr>
    </w:p>
    <w:p w:rsidR="00602ABA" w:rsidRDefault="00602ABA" w:rsidP="00602ABA">
      <w:pPr>
        <w:suppressAutoHyphens/>
        <w:spacing w:before="0" w:after="0"/>
        <w:jc w:val="both"/>
        <w:rPr>
          <w:rFonts w:asciiTheme="majorHAnsi" w:hAnsiTheme="majorHAnsi" w:cs="Arial"/>
        </w:rPr>
      </w:pPr>
    </w:p>
    <w:p w:rsidR="00602ABA" w:rsidRPr="005B57EA" w:rsidRDefault="00602ABA" w:rsidP="00602ABA">
      <w:pPr>
        <w:suppressAutoHyphens/>
        <w:spacing w:before="0" w:after="0"/>
        <w:jc w:val="both"/>
        <w:rPr>
          <w:rFonts w:asciiTheme="majorHAnsi" w:hAnsiTheme="majorHAnsi" w:cs="Arial"/>
        </w:rPr>
      </w:pPr>
    </w:p>
    <w:p w:rsidR="00D742AC" w:rsidRPr="00AF6A6C" w:rsidRDefault="00D742AC" w:rsidP="001C1886">
      <w:pPr>
        <w:spacing w:before="100" w:beforeAutospacing="1" w:after="100" w:afterAutospacing="1"/>
        <w:ind w:left="851" w:right="848"/>
        <w:jc w:val="both"/>
        <w:rPr>
          <w:rFonts w:asciiTheme="majorHAnsi" w:hAnsiTheme="majorHAnsi" w:cs="Arial"/>
          <w:sz w:val="16"/>
          <w:szCs w:val="16"/>
          <w:lang w:eastAsia="pl-PL"/>
        </w:rPr>
      </w:pPr>
      <w:r w:rsidRPr="00AF6A6C">
        <w:rPr>
          <w:rFonts w:asciiTheme="majorHAnsi" w:hAnsiTheme="majorHAnsi" w:cs="Arial"/>
          <w:sz w:val="16"/>
          <w:szCs w:val="16"/>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D742AC" w:rsidRPr="00AF6A6C" w:rsidRDefault="00D742AC" w:rsidP="001C1886">
      <w:pPr>
        <w:pStyle w:val="Akapitzlist"/>
        <w:numPr>
          <w:ilvl w:val="3"/>
          <w:numId w:val="70"/>
        </w:numPr>
        <w:spacing w:before="100" w:beforeAutospacing="1" w:after="100" w:afterAutospacing="1"/>
        <w:ind w:left="851" w:right="848"/>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Administratorem Państwa danych jest Powiatowy Zarząd Dróg, ul. Kościuszki 33a, 14-200 Iława, reprezentowany przez Dyrektora – </w:t>
      </w:r>
      <w:r w:rsidR="00FF6600">
        <w:rPr>
          <w:rFonts w:asciiTheme="majorHAnsi" w:hAnsiTheme="majorHAnsi" w:cs="Arial"/>
          <w:sz w:val="16"/>
          <w:szCs w:val="16"/>
          <w:lang w:eastAsia="pl-PL"/>
        </w:rPr>
        <w:t>Radosława Augustyniaka</w:t>
      </w:r>
    </w:p>
    <w:p w:rsidR="00D742AC" w:rsidRPr="00AF6A6C" w:rsidRDefault="00D742AC" w:rsidP="001C1886">
      <w:pPr>
        <w:pStyle w:val="Akapitzlist"/>
        <w:numPr>
          <w:ilvl w:val="3"/>
          <w:numId w:val="70"/>
        </w:numPr>
        <w:spacing w:before="100" w:beforeAutospacing="1" w:after="100" w:afterAutospacing="1"/>
        <w:ind w:left="851" w:right="848"/>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wyznaczył Inspektora Ochrony Danych Osobowych – Emilię </w:t>
      </w:r>
      <w:proofErr w:type="spellStart"/>
      <w:r w:rsidRPr="00AF6A6C">
        <w:rPr>
          <w:rFonts w:asciiTheme="majorHAnsi" w:hAnsiTheme="majorHAnsi" w:cs="Arial"/>
          <w:sz w:val="16"/>
          <w:szCs w:val="16"/>
          <w:lang w:eastAsia="pl-PL"/>
        </w:rPr>
        <w:t>Magalską</w:t>
      </w:r>
      <w:proofErr w:type="spellEnd"/>
      <w:r w:rsidRPr="00AF6A6C">
        <w:rPr>
          <w:rFonts w:asciiTheme="majorHAnsi" w:hAnsiTheme="majorHAnsi" w:cs="Arial"/>
          <w:sz w:val="16"/>
          <w:szCs w:val="16"/>
          <w:lang w:eastAsia="pl-PL"/>
        </w:rPr>
        <w:t xml:space="preserve"> e-mail: </w:t>
      </w:r>
      <w:hyperlink r:id="rId43" w:history="1">
        <w:r w:rsidRPr="00AF6A6C">
          <w:rPr>
            <w:rStyle w:val="Hipercze"/>
            <w:rFonts w:asciiTheme="majorHAnsi" w:hAnsiTheme="majorHAnsi" w:cs="Arial"/>
            <w:sz w:val="16"/>
            <w:szCs w:val="16"/>
            <w:lang w:eastAsia="pl-PL"/>
          </w:rPr>
          <w:t>iodo@pzd.ilawa.pl</w:t>
        </w:r>
      </w:hyperlink>
      <w:r w:rsidRPr="00AF6A6C">
        <w:rPr>
          <w:rFonts w:asciiTheme="majorHAnsi" w:hAnsiTheme="majorHAnsi" w:cs="Arial"/>
          <w:sz w:val="16"/>
          <w:szCs w:val="16"/>
          <w:lang w:eastAsia="pl-PL"/>
        </w:rPr>
        <w:t>, nr tel. +48 692 434 620</w:t>
      </w:r>
    </w:p>
    <w:p w:rsidR="00D742AC" w:rsidRPr="00AF6A6C" w:rsidRDefault="00D742AC" w:rsidP="001C1886">
      <w:pPr>
        <w:pStyle w:val="Akapitzlist"/>
        <w:numPr>
          <w:ilvl w:val="3"/>
          <w:numId w:val="70"/>
        </w:numPr>
        <w:spacing w:before="100" w:beforeAutospacing="1" w:after="100" w:afterAutospacing="1"/>
        <w:ind w:left="851" w:right="848"/>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przetwarzane są w celu: wykonania umowy sprzedaży towarów i usług, wystawiania faktur oraz płatności.</w:t>
      </w:r>
    </w:p>
    <w:p w:rsidR="00D742AC" w:rsidRPr="00AF6A6C" w:rsidRDefault="00D742AC" w:rsidP="001C1886">
      <w:pPr>
        <w:pStyle w:val="Akapitzlist"/>
        <w:numPr>
          <w:ilvl w:val="3"/>
          <w:numId w:val="70"/>
        </w:numPr>
        <w:spacing w:before="100" w:beforeAutospacing="1" w:after="100" w:afterAutospacing="1"/>
        <w:ind w:left="851" w:right="848"/>
        <w:jc w:val="both"/>
        <w:rPr>
          <w:rFonts w:asciiTheme="majorHAnsi" w:hAnsiTheme="majorHAnsi" w:cs="Arial"/>
          <w:sz w:val="16"/>
          <w:szCs w:val="16"/>
          <w:lang w:eastAsia="pl-PL"/>
        </w:rPr>
      </w:pPr>
      <w:r w:rsidRPr="00AF6A6C">
        <w:rPr>
          <w:rFonts w:asciiTheme="majorHAnsi" w:hAnsiTheme="majorHAnsi"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D742AC" w:rsidRPr="00AF6A6C" w:rsidRDefault="00D742AC" w:rsidP="001C1886">
      <w:pPr>
        <w:pStyle w:val="Akapitzlist"/>
        <w:numPr>
          <w:ilvl w:val="3"/>
          <w:numId w:val="70"/>
        </w:numPr>
        <w:spacing w:before="100" w:beforeAutospacing="1" w:after="100" w:afterAutospacing="1"/>
        <w:ind w:left="851" w:right="848"/>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D742AC" w:rsidRPr="00AF6A6C" w:rsidRDefault="00D742AC" w:rsidP="001C1886">
      <w:pPr>
        <w:pStyle w:val="Akapitzlist"/>
        <w:numPr>
          <w:ilvl w:val="3"/>
          <w:numId w:val="70"/>
        </w:numPr>
        <w:spacing w:before="100" w:beforeAutospacing="1" w:after="100" w:afterAutospacing="1"/>
        <w:ind w:left="851" w:right="848"/>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nie będą przekazywane do państwa trzeciego świata ani organizacji międzynarodowej.</w:t>
      </w:r>
    </w:p>
    <w:p w:rsidR="00D742AC" w:rsidRPr="00AF6A6C" w:rsidRDefault="00D742AC" w:rsidP="001C1886">
      <w:pPr>
        <w:pStyle w:val="Akapitzlist"/>
        <w:numPr>
          <w:ilvl w:val="3"/>
          <w:numId w:val="70"/>
        </w:numPr>
        <w:spacing w:before="100" w:beforeAutospacing="1" w:after="100" w:afterAutospacing="1"/>
        <w:ind w:left="851" w:right="848"/>
        <w:jc w:val="both"/>
        <w:rPr>
          <w:rFonts w:asciiTheme="majorHAnsi" w:hAnsiTheme="majorHAnsi" w:cs="Arial"/>
          <w:sz w:val="16"/>
          <w:szCs w:val="16"/>
          <w:lang w:eastAsia="pl-PL"/>
        </w:rPr>
      </w:pPr>
      <w:r w:rsidRPr="00AF6A6C">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rsidR="00D742AC" w:rsidRPr="00AF6A6C" w:rsidRDefault="00D742AC" w:rsidP="001C1886">
      <w:pPr>
        <w:pStyle w:val="Akapitzlist"/>
        <w:numPr>
          <w:ilvl w:val="3"/>
          <w:numId w:val="70"/>
        </w:numPr>
        <w:spacing w:before="100" w:beforeAutospacing="1" w:after="100" w:afterAutospacing="1"/>
        <w:ind w:left="851" w:right="848"/>
        <w:jc w:val="both"/>
        <w:rPr>
          <w:rFonts w:asciiTheme="majorHAnsi" w:hAnsiTheme="majorHAnsi" w:cs="Arial"/>
          <w:sz w:val="16"/>
          <w:szCs w:val="16"/>
          <w:lang w:eastAsia="pl-PL"/>
        </w:rPr>
      </w:pPr>
      <w:r w:rsidRPr="00AF6A6C">
        <w:rPr>
          <w:rFonts w:asciiTheme="majorHAnsi" w:hAnsiTheme="majorHAnsi" w:cs="Arial"/>
          <w:sz w:val="16"/>
          <w:szCs w:val="16"/>
          <w:lang w:eastAsia="pl-PL"/>
        </w:rPr>
        <w:t>Podanie danych osobowych jest dobrowolne, jednakże odmowa podania danych może skutkować odmową realizacji zamówienia.</w:t>
      </w:r>
    </w:p>
    <w:p w:rsidR="00D742AC" w:rsidRPr="00AF6A6C" w:rsidRDefault="00D742AC" w:rsidP="001C1886">
      <w:pPr>
        <w:pStyle w:val="Akapitzlist"/>
        <w:numPr>
          <w:ilvl w:val="3"/>
          <w:numId w:val="70"/>
        </w:numPr>
        <w:spacing w:before="100" w:beforeAutospacing="1" w:after="100" w:afterAutospacing="1"/>
        <w:ind w:left="851" w:right="848"/>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 danych nie automatyzuje i nie profiluje danych osobowych.</w:t>
      </w:r>
    </w:p>
    <w:p w:rsidR="00D742AC" w:rsidRPr="00084B99" w:rsidRDefault="00D742AC" w:rsidP="001C1886">
      <w:pPr>
        <w:pStyle w:val="Akapitzlist"/>
        <w:numPr>
          <w:ilvl w:val="3"/>
          <w:numId w:val="70"/>
        </w:numPr>
        <w:spacing w:before="100" w:beforeAutospacing="1" w:after="100" w:afterAutospacing="1"/>
        <w:ind w:left="851" w:right="848"/>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D742AC" w:rsidRPr="00AF6A6C" w:rsidRDefault="00D742AC" w:rsidP="002A7088">
      <w:pPr>
        <w:spacing w:after="0"/>
        <w:ind w:left="505" w:firstLine="346"/>
        <w:jc w:val="both"/>
        <w:rPr>
          <w:rFonts w:asciiTheme="majorHAnsi" w:hAnsiTheme="majorHAnsi" w:cs="Arial"/>
          <w:b/>
          <w:lang w:eastAsia="pl-PL"/>
        </w:rPr>
      </w:pPr>
      <w:r w:rsidRPr="00AF6A6C">
        <w:rPr>
          <w:rFonts w:asciiTheme="majorHAnsi" w:hAnsiTheme="majorHAnsi" w:cs="Arial"/>
          <w:b/>
        </w:rPr>
        <w:t>ZAMAWIAJĄCY:</w:t>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t>WYKONAWCA:</w:t>
      </w:r>
    </w:p>
    <w:p w:rsidR="00407AF7" w:rsidRDefault="00407AF7" w:rsidP="00E97D97">
      <w:pPr>
        <w:suppressAutoHyphens/>
        <w:ind w:right="141"/>
        <w:rPr>
          <w:rFonts w:asciiTheme="majorHAnsi" w:hAnsiTheme="majorHAnsi" w:cs="Arial"/>
          <w:b/>
          <w:i/>
          <w:u w:val="single"/>
        </w:rPr>
      </w:pPr>
    </w:p>
    <w:p w:rsidR="00E23087" w:rsidRDefault="00E23087" w:rsidP="00E97D97">
      <w:pPr>
        <w:suppressAutoHyphens/>
        <w:ind w:right="141"/>
        <w:rPr>
          <w:rFonts w:asciiTheme="majorHAnsi" w:hAnsiTheme="majorHAnsi" w:cs="Arial"/>
          <w:b/>
          <w:i/>
          <w:u w:val="single"/>
        </w:rPr>
      </w:pPr>
    </w:p>
    <w:p w:rsidR="00E23087" w:rsidRDefault="00E23087" w:rsidP="00E97D97">
      <w:pPr>
        <w:suppressAutoHyphens/>
        <w:ind w:right="141"/>
        <w:rPr>
          <w:rFonts w:asciiTheme="majorHAnsi" w:hAnsiTheme="majorHAnsi" w:cs="Arial"/>
          <w:b/>
          <w:i/>
          <w:u w:val="single"/>
        </w:rPr>
      </w:pPr>
    </w:p>
    <w:p w:rsidR="00E23087" w:rsidRDefault="00E23087" w:rsidP="00E97D97">
      <w:pPr>
        <w:suppressAutoHyphens/>
        <w:ind w:right="141"/>
        <w:rPr>
          <w:rFonts w:asciiTheme="majorHAnsi" w:hAnsiTheme="majorHAnsi" w:cs="Arial"/>
          <w:b/>
          <w:i/>
          <w:u w:val="single"/>
        </w:rPr>
      </w:pPr>
    </w:p>
    <w:p w:rsidR="00123654" w:rsidRDefault="00123654" w:rsidP="00E97D97">
      <w:pPr>
        <w:spacing w:before="0" w:after="0"/>
        <w:rPr>
          <w:rFonts w:ascii="Cambria" w:hAnsi="Cambria" w:cs="Arial"/>
          <w:b/>
          <w:i/>
          <w:u w:val="single"/>
        </w:rPr>
      </w:pPr>
    </w:p>
    <w:p w:rsidR="00602ABA" w:rsidRDefault="00602ABA">
      <w:pPr>
        <w:spacing w:before="0" w:after="0" w:line="240" w:lineRule="auto"/>
        <w:rPr>
          <w:rFonts w:ascii="Cambria" w:hAnsi="Cambria" w:cs="Arial"/>
          <w:b/>
          <w:i/>
          <w:u w:val="single"/>
        </w:rPr>
      </w:pPr>
      <w:r>
        <w:rPr>
          <w:rFonts w:ascii="Cambria" w:hAnsi="Cambria" w:cs="Arial"/>
          <w:b/>
          <w:i/>
          <w:u w:val="single"/>
        </w:rPr>
        <w:br w:type="page"/>
      </w:r>
    </w:p>
    <w:p w:rsidR="00F56C36" w:rsidRPr="00F85C67" w:rsidRDefault="00F56C36" w:rsidP="00E97D97">
      <w:pPr>
        <w:suppressAutoHyphens/>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6</w:t>
      </w:r>
      <w:r w:rsidRPr="00F85C67">
        <w:rPr>
          <w:rFonts w:ascii="Cambria" w:hAnsi="Cambria" w:cs="Arial"/>
          <w:b/>
          <w:i/>
          <w:u w:val="single"/>
        </w:rPr>
        <w:t xml:space="preserve"> do umowy </w:t>
      </w:r>
      <w:r w:rsidRPr="00805297">
        <w:rPr>
          <w:rFonts w:ascii="Cambria" w:hAnsi="Cambria" w:cs="Arial"/>
          <w:b/>
          <w:i/>
          <w:u w:val="single"/>
        </w:rPr>
        <w:t>nr …. z dnia…………</w:t>
      </w:r>
      <w:r w:rsidR="00C967F4" w:rsidRPr="00805297">
        <w:rPr>
          <w:rFonts w:ascii="Cambria" w:hAnsi="Cambria" w:cs="Century Gothic"/>
        </w:rPr>
        <w:t xml:space="preserve"> </w:t>
      </w:r>
    </w:p>
    <w:p w:rsidR="00F56C36" w:rsidRPr="00F85C67" w:rsidRDefault="00F56C36" w:rsidP="00E97D97">
      <w:pPr>
        <w:tabs>
          <w:tab w:val="left" w:pos="708"/>
          <w:tab w:val="center" w:pos="4536"/>
          <w:tab w:val="right" w:pos="9072"/>
        </w:tabs>
        <w:suppressAutoHyphens/>
        <w:spacing w:before="120" w:after="120"/>
        <w:jc w:val="right"/>
        <w:rPr>
          <w:rFonts w:ascii="Cambria" w:hAnsi="Cambria"/>
          <w:sz w:val="22"/>
          <w:szCs w:val="22"/>
          <w:lang w:eastAsia="ar-SA"/>
        </w:rPr>
      </w:pPr>
    </w:p>
    <w:p w:rsidR="00F56C36" w:rsidRPr="00F85C67" w:rsidRDefault="00F56C36" w:rsidP="00E97D97">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xml:space="preserve">.................................., </w:t>
      </w:r>
      <w:r w:rsidRPr="002A7088">
        <w:rPr>
          <w:rFonts w:ascii="Cambria" w:hAnsi="Cambria"/>
          <w:szCs w:val="22"/>
          <w:lang w:eastAsia="ar-SA"/>
        </w:rPr>
        <w:t xml:space="preserve">dnia </w:t>
      </w:r>
      <w:r w:rsidRPr="00F85C67">
        <w:rPr>
          <w:rFonts w:ascii="Cambria" w:hAnsi="Cambria"/>
          <w:sz w:val="22"/>
          <w:szCs w:val="22"/>
          <w:lang w:eastAsia="ar-SA"/>
        </w:rPr>
        <w:t>..............</w:t>
      </w:r>
    </w:p>
    <w:p w:rsidR="00F56C36" w:rsidRPr="00F85C67" w:rsidRDefault="00F56C36" w:rsidP="00E97D97">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58C2C63C" wp14:editId="433BE0E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06A15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rsidR="00F56C36" w:rsidRPr="00F85C67" w:rsidRDefault="00F56C36" w:rsidP="00E97D97">
      <w:pPr>
        <w:suppressAutoHyphens/>
        <w:rPr>
          <w:rFonts w:ascii="Cambria" w:hAnsi="Cambria"/>
          <w:lang w:eastAsia="ar-SA"/>
        </w:rPr>
      </w:pPr>
      <w:r w:rsidRPr="00F85C67">
        <w:rPr>
          <w:rFonts w:ascii="Cambria" w:hAnsi="Cambria"/>
          <w:lang w:eastAsia="ar-SA"/>
        </w:rPr>
        <w:t xml:space="preserve"> (pieczątka firmowa podwykonawcy)</w:t>
      </w:r>
    </w:p>
    <w:p w:rsidR="00F56C36" w:rsidRPr="00F85C67" w:rsidRDefault="00F56C36" w:rsidP="00E97D97">
      <w:pPr>
        <w:spacing w:after="120"/>
        <w:rPr>
          <w:rFonts w:ascii="Cambria" w:eastAsia="Calibri" w:hAnsi="Cambria"/>
          <w:b/>
          <w:bCs/>
          <w:sz w:val="22"/>
          <w:szCs w:val="22"/>
        </w:rPr>
      </w:pPr>
    </w:p>
    <w:p w:rsidR="00F56C36" w:rsidRPr="00F85C67" w:rsidRDefault="00F56C36" w:rsidP="00E97D97">
      <w:pPr>
        <w:spacing w:after="120"/>
        <w:rPr>
          <w:rFonts w:ascii="Cambria" w:eastAsia="Calibri" w:hAnsi="Cambria"/>
          <w:b/>
          <w:bCs/>
          <w:sz w:val="22"/>
          <w:szCs w:val="22"/>
        </w:rPr>
      </w:pPr>
    </w:p>
    <w:p w:rsidR="00F56C36" w:rsidRPr="00F85C67" w:rsidRDefault="00F56C36" w:rsidP="00E97D97">
      <w:pPr>
        <w:suppressAutoHyphens/>
        <w:jc w:val="center"/>
        <w:rPr>
          <w:rFonts w:ascii="Cambria" w:hAnsi="Cambria"/>
          <w:b/>
          <w:bCs/>
          <w:lang w:eastAsia="ar-SA"/>
        </w:rPr>
      </w:pPr>
    </w:p>
    <w:p w:rsidR="00F56C36" w:rsidRPr="00F85C67" w:rsidRDefault="00F56C36" w:rsidP="00E97D97">
      <w:pPr>
        <w:suppressAutoHyphens/>
        <w:jc w:val="center"/>
        <w:rPr>
          <w:rFonts w:ascii="Cambria" w:hAnsi="Cambria"/>
          <w:b/>
          <w:bCs/>
          <w:lang w:eastAsia="ar-SA"/>
        </w:rPr>
      </w:pPr>
      <w:r w:rsidRPr="00F85C67">
        <w:rPr>
          <w:rFonts w:ascii="Cambria" w:hAnsi="Cambria"/>
          <w:b/>
          <w:bCs/>
          <w:lang w:eastAsia="ar-SA"/>
        </w:rPr>
        <w:t>Oświadczenie częściowe podwykonawcy</w:t>
      </w:r>
    </w:p>
    <w:p w:rsidR="00F56C36" w:rsidRPr="00F85C67" w:rsidRDefault="00F56C36" w:rsidP="00E97D97">
      <w:pPr>
        <w:suppressAutoHyphens/>
        <w:jc w:val="center"/>
        <w:rPr>
          <w:rFonts w:ascii="Cambria" w:hAnsi="Cambria"/>
          <w:b/>
          <w:bCs/>
          <w:lang w:eastAsia="ar-SA"/>
        </w:rPr>
      </w:pPr>
      <w:r w:rsidRPr="00F85C67">
        <w:rPr>
          <w:rFonts w:ascii="Cambria" w:hAnsi="Cambria"/>
          <w:b/>
          <w:bCs/>
          <w:lang w:eastAsia="ar-SA"/>
        </w:rPr>
        <w:t>WZÓR</w:t>
      </w:r>
    </w:p>
    <w:p w:rsidR="00F56C36" w:rsidRPr="00F85C67" w:rsidRDefault="00F56C36" w:rsidP="00E97D97">
      <w:pPr>
        <w:spacing w:after="120"/>
        <w:rPr>
          <w:rFonts w:ascii="Cambria" w:eastAsia="Calibri" w:hAnsi="Cambria"/>
          <w:b/>
          <w:bCs/>
          <w:sz w:val="22"/>
          <w:szCs w:val="22"/>
        </w:rPr>
      </w:pPr>
    </w:p>
    <w:p w:rsidR="00B513DC" w:rsidRDefault="00F56C36" w:rsidP="00E97D97">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rsidR="005A735A" w:rsidRDefault="00C656A8" w:rsidP="00E97D97">
      <w:pPr>
        <w:tabs>
          <w:tab w:val="left" w:pos="360"/>
        </w:tabs>
        <w:suppressAutoHyphens/>
        <w:rPr>
          <w:rFonts w:asciiTheme="majorHAnsi" w:hAnsiTheme="majorHAnsi" w:cs="Calibri"/>
          <w:b/>
        </w:rPr>
      </w:pPr>
      <w:r w:rsidRPr="00805297">
        <w:rPr>
          <w:rFonts w:asciiTheme="majorHAnsi" w:hAnsiTheme="majorHAnsi" w:cs="Calibri"/>
          <w:b/>
          <w:color w:val="000000"/>
        </w:rPr>
        <w:t>„</w:t>
      </w:r>
      <w:r w:rsidR="002A7088">
        <w:rPr>
          <w:rFonts w:asciiTheme="majorHAnsi" w:hAnsiTheme="majorHAnsi" w:cs="Calibri"/>
          <w:b/>
        </w:rPr>
        <w:t>Przebudowa drogi powiatowej Nr 1216N Złotowo – Pietrzwałd – Ryn na odcinku Złotowo - Wałdyki</w:t>
      </w:r>
      <w:r w:rsidRPr="00805297">
        <w:rPr>
          <w:rFonts w:asciiTheme="majorHAnsi" w:hAnsiTheme="majorHAnsi" w:cs="Calibri"/>
          <w:b/>
        </w:rPr>
        <w:t xml:space="preserve">” </w:t>
      </w:r>
    </w:p>
    <w:p w:rsidR="00E23087" w:rsidRPr="00805297" w:rsidRDefault="00C656A8" w:rsidP="00E97D97">
      <w:pPr>
        <w:tabs>
          <w:tab w:val="left" w:pos="360"/>
        </w:tabs>
        <w:suppressAutoHyphens/>
        <w:rPr>
          <w:rFonts w:asciiTheme="majorHAnsi" w:hAnsiTheme="majorHAnsi" w:cs="Century Gothic"/>
          <w:b/>
          <w:bCs/>
        </w:rPr>
      </w:pPr>
      <w:r w:rsidRPr="00805297">
        <w:rPr>
          <w:rFonts w:asciiTheme="majorHAnsi" w:hAnsiTheme="majorHAnsi" w:cs="Calibri"/>
          <w:b/>
        </w:rPr>
        <w:t xml:space="preserve"> </w:t>
      </w:r>
      <w:r w:rsidRPr="00805297">
        <w:rPr>
          <w:rFonts w:asciiTheme="majorHAnsi" w:hAnsiTheme="majorHAnsi" w:cs="Arial"/>
          <w:lang w:eastAsia="pl-PL"/>
        </w:rPr>
        <w:t>znak sprawy:</w:t>
      </w:r>
      <w:r w:rsidRPr="00805297">
        <w:rPr>
          <w:rFonts w:asciiTheme="majorHAnsi" w:hAnsiTheme="majorHAnsi" w:cs="Arial"/>
          <w:color w:val="FF0000"/>
          <w:lang w:eastAsia="pl-PL"/>
        </w:rPr>
        <w:t xml:space="preserve"> </w:t>
      </w:r>
      <w:r w:rsidRPr="00805297">
        <w:rPr>
          <w:rFonts w:asciiTheme="majorHAnsi" w:hAnsiTheme="majorHAnsi" w:cs="Arial"/>
          <w:b/>
        </w:rPr>
        <w:t xml:space="preserve"> </w:t>
      </w:r>
      <w:r w:rsidR="00E03037">
        <w:rPr>
          <w:rFonts w:asciiTheme="majorHAnsi" w:hAnsiTheme="majorHAnsi" w:cs="Century Gothic"/>
          <w:b/>
          <w:bCs/>
        </w:rPr>
        <w:t>DI1.260.</w:t>
      </w:r>
      <w:r w:rsidR="002A7088">
        <w:rPr>
          <w:rFonts w:asciiTheme="majorHAnsi" w:hAnsiTheme="majorHAnsi" w:cs="Century Gothic"/>
          <w:b/>
          <w:bCs/>
        </w:rPr>
        <w:t>10</w:t>
      </w:r>
      <w:r w:rsidR="00E23087" w:rsidRPr="00805297">
        <w:rPr>
          <w:rFonts w:asciiTheme="majorHAnsi" w:hAnsiTheme="majorHAnsi" w:cs="Century Gothic"/>
          <w:b/>
          <w:bCs/>
        </w:rPr>
        <w:t>.202</w:t>
      </w:r>
      <w:r w:rsidR="00E03037">
        <w:rPr>
          <w:rFonts w:asciiTheme="majorHAnsi" w:hAnsiTheme="majorHAnsi" w:cs="Century Gothic"/>
          <w:b/>
          <w:bCs/>
        </w:rPr>
        <w:t>4</w:t>
      </w:r>
    </w:p>
    <w:p w:rsidR="00F56C36" w:rsidRPr="00805297" w:rsidRDefault="00F56C36" w:rsidP="00E97D97">
      <w:pPr>
        <w:tabs>
          <w:tab w:val="left" w:pos="360"/>
        </w:tabs>
        <w:suppressAutoHyphens/>
        <w:rPr>
          <w:rFonts w:ascii="Cambria" w:hAnsi="Cambria"/>
          <w:szCs w:val="22"/>
          <w:lang w:eastAsia="ar-SA"/>
        </w:rPr>
      </w:pPr>
      <w:r w:rsidRPr="00805297">
        <w:rPr>
          <w:rFonts w:ascii="Cambria" w:hAnsi="Cambria"/>
          <w:szCs w:val="22"/>
          <w:lang w:eastAsia="ar-SA"/>
        </w:rPr>
        <w:t>Niniejszym oświadczam, że na dzień………………. firma…………………………………..</w:t>
      </w:r>
    </w:p>
    <w:p w:rsidR="00F56C36" w:rsidRPr="00805297" w:rsidRDefault="00F56C36" w:rsidP="00E97D97">
      <w:pPr>
        <w:tabs>
          <w:tab w:val="left" w:pos="360"/>
        </w:tabs>
        <w:suppressAutoHyphens/>
        <w:rPr>
          <w:rFonts w:ascii="Cambria" w:hAnsi="Cambria"/>
          <w:szCs w:val="22"/>
          <w:lang w:eastAsia="ar-SA"/>
        </w:rPr>
      </w:pPr>
      <w:r w:rsidRPr="00805297">
        <w:rPr>
          <w:rFonts w:ascii="Cambria" w:hAnsi="Cambria"/>
          <w:szCs w:val="22"/>
          <w:lang w:eastAsia="ar-SA"/>
        </w:rPr>
        <w:t>wywiązała się ze wszystkich wymagalnych płatności na rzecz naszej firmy z tytułu wiążącej nas umowy nr …………………………………, w załączeniu potwierdzona za zgodność z oryginałem zapłacona faktura.</w:t>
      </w:r>
    </w:p>
    <w:p w:rsidR="00A4208E" w:rsidRDefault="00A4208E" w:rsidP="00E97D97">
      <w:pPr>
        <w:tabs>
          <w:tab w:val="left" w:pos="360"/>
        </w:tabs>
        <w:suppressAutoHyphens/>
        <w:rPr>
          <w:rFonts w:ascii="Cambria" w:hAnsi="Cambria"/>
          <w:sz w:val="22"/>
          <w:szCs w:val="22"/>
          <w:lang w:eastAsia="ar-SA"/>
        </w:rPr>
      </w:pPr>
    </w:p>
    <w:p w:rsidR="00A4208E" w:rsidRDefault="00A4208E" w:rsidP="00E97D97">
      <w:pPr>
        <w:tabs>
          <w:tab w:val="left" w:pos="360"/>
        </w:tabs>
        <w:suppressAutoHyphens/>
        <w:rPr>
          <w:rFonts w:ascii="Cambria" w:hAnsi="Cambria"/>
          <w:sz w:val="22"/>
          <w:szCs w:val="22"/>
          <w:lang w:eastAsia="ar-SA"/>
        </w:rPr>
      </w:pPr>
    </w:p>
    <w:p w:rsidR="00A4208E" w:rsidRPr="00805297" w:rsidRDefault="00A4208E" w:rsidP="00E97D97">
      <w:pPr>
        <w:tabs>
          <w:tab w:val="left" w:pos="360"/>
        </w:tabs>
        <w:suppressAutoHyphens/>
        <w:rPr>
          <w:rFonts w:ascii="Cambria" w:hAnsi="Cambria"/>
          <w:szCs w:val="22"/>
          <w:lang w:eastAsia="ar-SA"/>
        </w:rPr>
      </w:pPr>
    </w:p>
    <w:p w:rsidR="00F56C36" w:rsidRPr="00805297" w:rsidRDefault="00F56C36" w:rsidP="00E97D97">
      <w:pPr>
        <w:suppressAutoHyphens/>
        <w:spacing w:before="0" w:after="0"/>
        <w:ind w:left="2128" w:firstLine="708"/>
        <w:jc w:val="center"/>
        <w:rPr>
          <w:rFonts w:ascii="Cambria" w:hAnsi="Cambria"/>
          <w:b/>
          <w:bCs/>
          <w:szCs w:val="22"/>
          <w:lang w:eastAsia="ar-SA"/>
        </w:rPr>
      </w:pPr>
      <w:r w:rsidRPr="00805297">
        <w:rPr>
          <w:rFonts w:ascii="Cambria" w:hAnsi="Cambria"/>
          <w:b/>
          <w:bCs/>
          <w:szCs w:val="22"/>
          <w:lang w:eastAsia="ar-SA"/>
        </w:rPr>
        <w:t>…………………………………………………</w:t>
      </w:r>
    </w:p>
    <w:p w:rsidR="00F56C36" w:rsidRPr="00805297" w:rsidRDefault="00F56C36" w:rsidP="00E97D97">
      <w:pPr>
        <w:suppressAutoHyphens/>
        <w:spacing w:before="0" w:after="0"/>
        <w:jc w:val="center"/>
        <w:rPr>
          <w:rFonts w:ascii="Cambria" w:hAnsi="Cambria"/>
          <w:szCs w:val="22"/>
          <w:lang w:eastAsia="ar-SA"/>
        </w:rPr>
      </w:pPr>
      <w:r w:rsidRPr="00805297">
        <w:rPr>
          <w:rFonts w:ascii="Cambria" w:hAnsi="Cambria"/>
          <w:szCs w:val="22"/>
          <w:lang w:eastAsia="ar-SA"/>
        </w:rPr>
        <w:t xml:space="preserve">                                                   Podpis podwykonawcy</w:t>
      </w:r>
    </w:p>
    <w:p w:rsidR="00F56C36" w:rsidRDefault="00F56C36" w:rsidP="00E97D97">
      <w:pPr>
        <w:spacing w:before="0" w:after="0"/>
        <w:rPr>
          <w:rFonts w:cs="Calibri"/>
        </w:rPr>
      </w:pPr>
    </w:p>
    <w:p w:rsidR="00F56C36" w:rsidRPr="00F85C67" w:rsidRDefault="00F56C36" w:rsidP="00E97D97">
      <w:pPr>
        <w:spacing w:before="0" w:after="0"/>
        <w:rPr>
          <w:rFonts w:ascii="Cambria" w:hAnsi="Cambria" w:cs="Calibri"/>
        </w:rPr>
      </w:pPr>
    </w:p>
    <w:p w:rsidR="00F56C36" w:rsidRPr="00F85C67" w:rsidRDefault="00F56C36" w:rsidP="00E97D97">
      <w:pPr>
        <w:spacing w:before="0" w:after="0"/>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rsidR="00F56C36" w:rsidRPr="00F85C67" w:rsidRDefault="00F56C36" w:rsidP="00E97D97">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7</w:t>
      </w:r>
      <w:r w:rsidRPr="00F85C67">
        <w:rPr>
          <w:rFonts w:ascii="Cambria" w:hAnsi="Cambria" w:cs="Arial"/>
          <w:b/>
          <w:i/>
          <w:u w:val="single"/>
        </w:rPr>
        <w:t xml:space="preserve">  do </w:t>
      </w:r>
      <w:r w:rsidRPr="00805297">
        <w:rPr>
          <w:rFonts w:ascii="Cambria" w:hAnsi="Cambria" w:cs="Arial"/>
          <w:b/>
          <w:i/>
          <w:u w:val="single"/>
        </w:rPr>
        <w:t xml:space="preserve">umowy nr …. z dnia………… </w:t>
      </w:r>
      <w:r w:rsidR="00C967F4" w:rsidRPr="00805297">
        <w:rPr>
          <w:rFonts w:ascii="Cambria" w:hAnsi="Cambria" w:cs="Century Gothic"/>
        </w:rPr>
        <w:t xml:space="preserve"> </w:t>
      </w:r>
    </w:p>
    <w:p w:rsidR="00F56C36" w:rsidRPr="00F85C67" w:rsidRDefault="00F56C36" w:rsidP="00E97D97">
      <w:pPr>
        <w:suppressAutoHyphens/>
        <w:ind w:right="141" w:firstLine="4111"/>
        <w:jc w:val="right"/>
        <w:rPr>
          <w:rFonts w:ascii="Cambria" w:hAnsi="Cambria"/>
          <w:b/>
          <w:i/>
          <w:iCs/>
          <w:u w:val="single"/>
          <w:lang w:eastAsia="ar-SA"/>
        </w:rPr>
      </w:pPr>
    </w:p>
    <w:p w:rsidR="00F56C36" w:rsidRPr="00805297" w:rsidRDefault="00F56C36" w:rsidP="00E97D97">
      <w:pPr>
        <w:suppressAutoHyphens/>
        <w:spacing w:before="120" w:after="120"/>
        <w:jc w:val="right"/>
        <w:rPr>
          <w:rFonts w:ascii="Cambria" w:hAnsi="Cambria"/>
          <w:szCs w:val="22"/>
          <w:lang w:eastAsia="ar-SA"/>
        </w:rPr>
      </w:pPr>
      <w:r w:rsidRPr="00805297">
        <w:rPr>
          <w:rFonts w:ascii="Cambria" w:hAnsi="Cambria"/>
          <w:szCs w:val="22"/>
          <w:lang w:eastAsia="ar-SA"/>
        </w:rPr>
        <w:t>.................................., dnia ..............</w:t>
      </w:r>
    </w:p>
    <w:p w:rsidR="00F56C36" w:rsidRPr="00F85C67" w:rsidRDefault="00F56C36" w:rsidP="00E97D97">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6B3020CF" wp14:editId="3067A10F">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1EDE33"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rsidR="00F56C36" w:rsidRPr="00F85C67" w:rsidRDefault="00F56C36" w:rsidP="00E97D97">
      <w:pPr>
        <w:suppressAutoHyphens/>
        <w:rPr>
          <w:rFonts w:ascii="Cambria" w:hAnsi="Cambria"/>
          <w:lang w:eastAsia="ar-SA"/>
        </w:rPr>
      </w:pPr>
      <w:r w:rsidRPr="00F85C67">
        <w:rPr>
          <w:rFonts w:ascii="Cambria" w:hAnsi="Cambria"/>
          <w:lang w:eastAsia="ar-SA"/>
        </w:rPr>
        <w:t xml:space="preserve"> (pieczątka firmowa podwykonawcy/dalszego podwykonawcy)</w:t>
      </w:r>
    </w:p>
    <w:p w:rsidR="00F56C36" w:rsidRPr="00F85C67" w:rsidRDefault="00F56C36" w:rsidP="00E97D97">
      <w:pPr>
        <w:spacing w:after="120"/>
        <w:rPr>
          <w:rFonts w:ascii="Cambria" w:eastAsia="Calibri" w:hAnsi="Cambria"/>
          <w:b/>
          <w:bCs/>
          <w:sz w:val="22"/>
          <w:szCs w:val="22"/>
        </w:rPr>
      </w:pPr>
    </w:p>
    <w:p w:rsidR="00F56C36" w:rsidRPr="00F85C67" w:rsidRDefault="00F56C36" w:rsidP="00E97D97">
      <w:pPr>
        <w:spacing w:after="120"/>
        <w:rPr>
          <w:rFonts w:ascii="Cambria" w:eastAsia="Calibri" w:hAnsi="Cambria"/>
          <w:b/>
          <w:bCs/>
          <w:sz w:val="22"/>
          <w:szCs w:val="22"/>
        </w:rPr>
      </w:pPr>
    </w:p>
    <w:p w:rsidR="00F56C36" w:rsidRPr="00F85C67" w:rsidRDefault="00F56C36" w:rsidP="00E97D97">
      <w:pPr>
        <w:suppressAutoHyphens/>
        <w:jc w:val="center"/>
        <w:rPr>
          <w:rFonts w:ascii="Cambria" w:hAnsi="Cambria"/>
          <w:b/>
          <w:bCs/>
          <w:lang w:eastAsia="ar-SA"/>
        </w:rPr>
      </w:pPr>
    </w:p>
    <w:p w:rsidR="00F56C36" w:rsidRPr="00F85C67" w:rsidRDefault="00F56C36" w:rsidP="00E97D97">
      <w:pPr>
        <w:suppressAutoHyphens/>
        <w:jc w:val="center"/>
        <w:rPr>
          <w:rFonts w:ascii="Cambria" w:hAnsi="Cambria"/>
          <w:b/>
          <w:bCs/>
          <w:lang w:eastAsia="ar-SA"/>
        </w:rPr>
      </w:pPr>
      <w:r w:rsidRPr="00F85C67">
        <w:rPr>
          <w:rFonts w:ascii="Cambria" w:hAnsi="Cambria"/>
          <w:b/>
          <w:bCs/>
          <w:lang w:eastAsia="ar-SA"/>
        </w:rPr>
        <w:t>Oświadczenie końcowe podwykonawcy</w:t>
      </w:r>
    </w:p>
    <w:p w:rsidR="00F56C36" w:rsidRPr="00F85C67" w:rsidRDefault="00F56C36" w:rsidP="00E97D97">
      <w:pPr>
        <w:suppressAutoHyphens/>
        <w:jc w:val="center"/>
        <w:rPr>
          <w:rFonts w:ascii="Cambria" w:hAnsi="Cambria"/>
          <w:b/>
          <w:bCs/>
          <w:lang w:eastAsia="ar-SA"/>
        </w:rPr>
      </w:pPr>
      <w:r w:rsidRPr="00F85C67">
        <w:rPr>
          <w:rFonts w:ascii="Cambria" w:hAnsi="Cambria"/>
          <w:b/>
          <w:bCs/>
          <w:lang w:eastAsia="ar-SA"/>
        </w:rPr>
        <w:t>WZÓR</w:t>
      </w:r>
    </w:p>
    <w:p w:rsidR="00F56C36" w:rsidRPr="00F85C67" w:rsidRDefault="00F56C36" w:rsidP="00E97D97">
      <w:pPr>
        <w:spacing w:after="120"/>
        <w:rPr>
          <w:rFonts w:ascii="Cambria" w:eastAsia="Calibri" w:hAnsi="Cambria"/>
          <w:b/>
          <w:bCs/>
          <w:sz w:val="22"/>
          <w:szCs w:val="22"/>
        </w:rPr>
      </w:pPr>
    </w:p>
    <w:p w:rsidR="00F56C36" w:rsidRDefault="00F85C67" w:rsidP="00E97D97">
      <w:pPr>
        <w:suppressAutoHyphens/>
        <w:jc w:val="both"/>
        <w:rPr>
          <w:rFonts w:ascii="Cambria" w:hAnsi="Cambria" w:cstheme="minorHAnsi"/>
          <w:b/>
          <w:bCs/>
        </w:rPr>
      </w:pPr>
      <w:r w:rsidRPr="00F85C67">
        <w:rPr>
          <w:rFonts w:ascii="Cambria" w:hAnsi="Cambria" w:cs="Calibri"/>
          <w:b/>
          <w:bCs/>
          <w:sz w:val="22"/>
          <w:szCs w:val="22"/>
          <w:lang w:eastAsia="ar-SA"/>
        </w:rPr>
        <w:t xml:space="preserve">INWESTYCJA: </w:t>
      </w:r>
    </w:p>
    <w:p w:rsidR="005A735A" w:rsidRDefault="00C656A8" w:rsidP="00E97D97">
      <w:pPr>
        <w:suppressAutoHyphens/>
        <w:jc w:val="both"/>
        <w:rPr>
          <w:rFonts w:asciiTheme="majorHAnsi" w:hAnsiTheme="majorHAnsi" w:cs="Calibri"/>
          <w:b/>
        </w:rPr>
      </w:pPr>
      <w:r w:rsidRPr="00805297">
        <w:rPr>
          <w:rFonts w:asciiTheme="majorHAnsi" w:hAnsiTheme="majorHAnsi" w:cs="Calibri"/>
          <w:b/>
          <w:color w:val="000000"/>
        </w:rPr>
        <w:t xml:space="preserve"> „</w:t>
      </w:r>
      <w:r w:rsidR="002A7088">
        <w:rPr>
          <w:rFonts w:asciiTheme="majorHAnsi" w:hAnsiTheme="majorHAnsi" w:cs="Calibri"/>
          <w:b/>
        </w:rPr>
        <w:t>Przebudowa drogi powiatowej Nr 1216N Złotowo – Pietrzwałd – Ryn na odcinku Złotowo - Wałdyki</w:t>
      </w:r>
      <w:r w:rsidRPr="00805297">
        <w:rPr>
          <w:rFonts w:asciiTheme="majorHAnsi" w:hAnsiTheme="majorHAnsi" w:cs="Calibri"/>
          <w:b/>
        </w:rPr>
        <w:t xml:space="preserve">” </w:t>
      </w:r>
    </w:p>
    <w:p w:rsidR="00C656A8" w:rsidRDefault="00C656A8" w:rsidP="00E97D97">
      <w:pPr>
        <w:suppressAutoHyphens/>
        <w:jc w:val="both"/>
        <w:rPr>
          <w:rFonts w:asciiTheme="majorHAnsi" w:hAnsiTheme="majorHAnsi" w:cs="Century Gothic"/>
          <w:b/>
          <w:bCs/>
        </w:rPr>
      </w:pPr>
      <w:r w:rsidRPr="00805297">
        <w:rPr>
          <w:rFonts w:asciiTheme="majorHAnsi" w:hAnsiTheme="majorHAnsi" w:cs="Calibri"/>
          <w:b/>
        </w:rPr>
        <w:t xml:space="preserve"> </w:t>
      </w:r>
      <w:r w:rsidRPr="00805297">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2A7088">
        <w:rPr>
          <w:rFonts w:asciiTheme="majorHAnsi" w:hAnsiTheme="majorHAnsi" w:cs="Century Gothic"/>
          <w:b/>
          <w:bCs/>
        </w:rPr>
        <w:t>DI1.260.10</w:t>
      </w:r>
      <w:r w:rsidR="00E03037">
        <w:rPr>
          <w:rFonts w:asciiTheme="majorHAnsi" w:hAnsiTheme="majorHAnsi" w:cs="Century Gothic"/>
          <w:b/>
          <w:bCs/>
        </w:rPr>
        <w:t>.2024</w:t>
      </w:r>
    </w:p>
    <w:p w:rsidR="00F56C36" w:rsidRPr="00F85C67" w:rsidRDefault="00F56C36" w:rsidP="00E97D97">
      <w:pPr>
        <w:suppressAutoHyphens/>
        <w:jc w:val="both"/>
        <w:rPr>
          <w:rFonts w:ascii="Cambria" w:hAnsi="Cambria"/>
          <w:lang w:eastAsia="ar-SA"/>
        </w:rPr>
      </w:pPr>
      <w:r w:rsidRPr="00F85C67">
        <w:rPr>
          <w:rFonts w:ascii="Cambria" w:hAnsi="Cambria"/>
          <w:lang w:eastAsia="ar-SA"/>
        </w:rPr>
        <w:t xml:space="preserve">Niniejszym oświadczam, iż firma </w:t>
      </w:r>
      <w:r w:rsidRPr="00123654">
        <w:rPr>
          <w:rFonts w:ascii="Cambria" w:hAnsi="Cambria"/>
          <w:lang w:eastAsia="ar-SA"/>
        </w:rPr>
        <w:t>……………………………..</w:t>
      </w:r>
      <w:r w:rsidRPr="00F85C67">
        <w:rPr>
          <w:rFonts w:ascii="Cambria" w:hAnsi="Cambria"/>
          <w:lang w:eastAsia="ar-SA"/>
        </w:rPr>
        <w:t xml:space="preserve"> przekazała nam całość należnego wynagrodzenia wynikającego </w:t>
      </w:r>
      <w:r w:rsidR="00123654">
        <w:rPr>
          <w:rFonts w:ascii="Cambria" w:hAnsi="Cambria"/>
          <w:lang w:eastAsia="ar-SA"/>
        </w:rPr>
        <w:br/>
      </w:r>
      <w:r w:rsidRPr="00F85C67">
        <w:rPr>
          <w:rFonts w:ascii="Cambria" w:hAnsi="Cambria"/>
          <w:lang w:eastAsia="ar-SA"/>
        </w:rPr>
        <w:t xml:space="preserve">z wiążącej nas umowy z dnia </w:t>
      </w:r>
      <w:r w:rsidRPr="00123654">
        <w:rPr>
          <w:rFonts w:ascii="Cambria" w:hAnsi="Cambria"/>
          <w:lang w:eastAsia="ar-SA"/>
        </w:rPr>
        <w:t>………….</w:t>
      </w:r>
    </w:p>
    <w:p w:rsidR="00F56C36" w:rsidRPr="00F85C67" w:rsidRDefault="00F56C36" w:rsidP="00E97D97">
      <w:pPr>
        <w:suppressAutoHyphens/>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rsidR="00F56C36" w:rsidRPr="00F85C67" w:rsidRDefault="00F56C36" w:rsidP="00E97D97">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rsidR="00F56C36" w:rsidRPr="00F85C67" w:rsidRDefault="00F56C36" w:rsidP="00E97D97">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rsidR="00F56C36" w:rsidRPr="00F85C67" w:rsidRDefault="00F56C36" w:rsidP="00E97D97">
      <w:pPr>
        <w:suppressAutoHyphens/>
        <w:rPr>
          <w:rFonts w:ascii="Cambria" w:hAnsi="Cambria"/>
          <w:lang w:eastAsia="ar-SA"/>
        </w:rPr>
      </w:pPr>
    </w:p>
    <w:p w:rsidR="00F56C36" w:rsidRPr="00F85C67" w:rsidRDefault="00F56C36" w:rsidP="00E97D97">
      <w:pPr>
        <w:spacing w:before="0" w:after="0"/>
        <w:rPr>
          <w:rFonts w:ascii="Cambria" w:hAnsi="Cambria" w:cs="Calibri"/>
        </w:rPr>
      </w:pPr>
    </w:p>
    <w:p w:rsidR="00115F1E" w:rsidRDefault="00115F1E" w:rsidP="00E97D97">
      <w:pPr>
        <w:rPr>
          <w:rFonts w:ascii="Cambria" w:hAnsi="Cambria" w:cs="Calibri"/>
        </w:rPr>
      </w:pPr>
    </w:p>
    <w:p w:rsidR="003437A0" w:rsidRDefault="003437A0" w:rsidP="00E97D97">
      <w:pPr>
        <w:rPr>
          <w:rFonts w:ascii="Cambria" w:hAnsi="Cambria" w:cs="Calibri"/>
        </w:rPr>
      </w:pPr>
    </w:p>
    <w:p w:rsidR="003437A0" w:rsidRDefault="003437A0" w:rsidP="00E97D97">
      <w:pPr>
        <w:rPr>
          <w:rFonts w:ascii="Cambria" w:hAnsi="Cambria" w:cs="Calibri"/>
        </w:rPr>
      </w:pPr>
    </w:p>
    <w:p w:rsidR="003437A0" w:rsidRDefault="003437A0" w:rsidP="00E97D97"/>
    <w:p w:rsidR="00115F1E" w:rsidRDefault="00115F1E" w:rsidP="00E97D97"/>
    <w:p w:rsidR="00115F1E" w:rsidRDefault="00115F1E" w:rsidP="00E97D97"/>
    <w:p w:rsidR="00115F1E" w:rsidRDefault="00115F1E" w:rsidP="00E97D97"/>
    <w:p w:rsidR="00115F1E" w:rsidRDefault="00115F1E" w:rsidP="00E97D97"/>
    <w:p w:rsidR="00115F1E" w:rsidRDefault="00115F1E" w:rsidP="00E97D97"/>
    <w:p w:rsidR="00C24A91" w:rsidRPr="00805297" w:rsidRDefault="00C24A91" w:rsidP="00E97D97">
      <w:pPr>
        <w:suppressAutoHyphens/>
        <w:jc w:val="right"/>
        <w:rPr>
          <w:rFonts w:ascii="Cambria" w:hAnsi="Cambria" w:cs="Arial"/>
          <w:b/>
          <w:i/>
          <w:u w:val="single"/>
        </w:rPr>
      </w:pPr>
      <w:r w:rsidRPr="00805297">
        <w:rPr>
          <w:rFonts w:ascii="Cambria" w:hAnsi="Cambria" w:cs="Arial"/>
          <w:b/>
          <w:i/>
          <w:u w:val="single"/>
        </w:rPr>
        <w:lastRenderedPageBreak/>
        <w:t xml:space="preserve">Załącznik nr 8  do </w:t>
      </w:r>
      <w:r w:rsidR="00805297">
        <w:rPr>
          <w:rFonts w:ascii="Cambria" w:hAnsi="Cambria" w:cs="Arial"/>
          <w:b/>
          <w:i/>
          <w:u w:val="single"/>
        </w:rPr>
        <w:t>umowy nr …. z dnia…………</w:t>
      </w:r>
    </w:p>
    <w:p w:rsidR="00C24A91" w:rsidRPr="00805297" w:rsidRDefault="00C24A91" w:rsidP="00E97D97">
      <w:pPr>
        <w:widowControl w:val="0"/>
        <w:suppressAutoHyphens/>
        <w:autoSpaceDE w:val="0"/>
        <w:spacing w:after="0"/>
        <w:ind w:left="709"/>
        <w:contextualSpacing/>
        <w:jc w:val="right"/>
        <w:rPr>
          <w:rFonts w:ascii="Tahoma" w:hAnsi="Tahoma" w:cs="Tahoma"/>
          <w:lang w:eastAsia="zh-CN"/>
        </w:rPr>
      </w:pPr>
    </w:p>
    <w:p w:rsidR="00C24A91" w:rsidRPr="00805297" w:rsidRDefault="00C24A91" w:rsidP="00E97D97">
      <w:pPr>
        <w:widowControl w:val="0"/>
        <w:suppressAutoHyphens/>
        <w:autoSpaceDE w:val="0"/>
        <w:spacing w:after="0"/>
        <w:contextualSpacing/>
        <w:rPr>
          <w:rFonts w:asciiTheme="majorHAnsi" w:hAnsiTheme="majorHAnsi" w:cs="Tahoma"/>
          <w:lang w:eastAsia="zh-CN"/>
        </w:rPr>
      </w:pPr>
      <w:r w:rsidRPr="00805297">
        <w:rPr>
          <w:rFonts w:asciiTheme="majorHAnsi" w:hAnsiTheme="majorHAnsi" w:cs="Tahoma"/>
          <w:lang w:eastAsia="zh-CN"/>
        </w:rPr>
        <w:t>/Nazwa i adres Wykonawcy, NIP/</w:t>
      </w:r>
    </w:p>
    <w:p w:rsidR="00C24A91" w:rsidRPr="00805297" w:rsidRDefault="00C24A91" w:rsidP="00E97D97">
      <w:pPr>
        <w:widowControl w:val="0"/>
        <w:suppressAutoHyphens/>
        <w:autoSpaceDE w:val="0"/>
        <w:spacing w:after="0"/>
        <w:ind w:left="709"/>
        <w:contextualSpacing/>
        <w:jc w:val="center"/>
        <w:rPr>
          <w:rFonts w:asciiTheme="majorHAnsi" w:hAnsiTheme="majorHAnsi" w:cs="Tahoma"/>
          <w:lang w:eastAsia="zh-CN"/>
        </w:rPr>
      </w:pPr>
    </w:p>
    <w:p w:rsidR="00C24A91" w:rsidRPr="00805297" w:rsidRDefault="00C24A91" w:rsidP="00E97D97">
      <w:pPr>
        <w:widowControl w:val="0"/>
        <w:suppressAutoHyphens/>
        <w:autoSpaceDE w:val="0"/>
        <w:spacing w:after="0"/>
        <w:contextualSpacing/>
        <w:jc w:val="center"/>
        <w:rPr>
          <w:rFonts w:asciiTheme="majorHAnsi" w:hAnsiTheme="majorHAnsi" w:cs="Tahoma"/>
          <w:b/>
          <w:lang w:eastAsia="zh-CN"/>
        </w:rPr>
      </w:pPr>
    </w:p>
    <w:p w:rsidR="00C24A91" w:rsidRPr="00805297" w:rsidRDefault="00C24A91" w:rsidP="00E97D97">
      <w:pPr>
        <w:widowControl w:val="0"/>
        <w:suppressAutoHyphens/>
        <w:autoSpaceDE w:val="0"/>
        <w:spacing w:after="0"/>
        <w:contextualSpacing/>
        <w:jc w:val="center"/>
        <w:rPr>
          <w:rFonts w:asciiTheme="majorHAnsi" w:hAnsiTheme="majorHAnsi" w:cs="Tahoma"/>
          <w:b/>
          <w:lang w:eastAsia="zh-CN"/>
        </w:rPr>
      </w:pPr>
    </w:p>
    <w:p w:rsidR="00C24A91" w:rsidRPr="00805297" w:rsidRDefault="00C24A91" w:rsidP="00E97D97">
      <w:pPr>
        <w:widowControl w:val="0"/>
        <w:suppressAutoHyphens/>
        <w:autoSpaceDE w:val="0"/>
        <w:spacing w:after="0"/>
        <w:contextualSpacing/>
        <w:jc w:val="center"/>
        <w:rPr>
          <w:rFonts w:asciiTheme="majorHAnsi" w:hAnsiTheme="majorHAnsi" w:cs="Tahoma"/>
          <w:b/>
          <w:lang w:eastAsia="zh-CN"/>
        </w:rPr>
      </w:pPr>
    </w:p>
    <w:p w:rsidR="00C24A91" w:rsidRPr="00805297" w:rsidRDefault="00C24A91" w:rsidP="00E97D97">
      <w:pPr>
        <w:widowControl w:val="0"/>
        <w:suppressAutoHyphens/>
        <w:autoSpaceDE w:val="0"/>
        <w:spacing w:after="0"/>
        <w:contextualSpacing/>
        <w:jc w:val="center"/>
        <w:rPr>
          <w:rFonts w:asciiTheme="majorHAnsi" w:hAnsiTheme="majorHAnsi" w:cs="Tahoma"/>
          <w:b/>
          <w:lang w:eastAsia="zh-CN"/>
        </w:rPr>
      </w:pPr>
      <w:r w:rsidRPr="00805297">
        <w:rPr>
          <w:rFonts w:asciiTheme="majorHAnsi" w:hAnsiTheme="majorHAnsi" w:cs="Tahoma"/>
          <w:b/>
          <w:lang w:eastAsia="zh-CN"/>
        </w:rPr>
        <w:t>OŚWIADCZENIE</w:t>
      </w:r>
    </w:p>
    <w:p w:rsidR="00C24A91" w:rsidRPr="00805297" w:rsidRDefault="00C24A91" w:rsidP="00E97D97">
      <w:pPr>
        <w:widowControl w:val="0"/>
        <w:suppressAutoHyphens/>
        <w:autoSpaceDE w:val="0"/>
        <w:spacing w:after="0"/>
        <w:ind w:left="709"/>
        <w:contextualSpacing/>
        <w:jc w:val="center"/>
        <w:rPr>
          <w:rFonts w:asciiTheme="majorHAnsi" w:hAnsiTheme="majorHAnsi" w:cs="Tahoma"/>
          <w:lang w:eastAsia="zh-CN"/>
        </w:rPr>
      </w:pPr>
    </w:p>
    <w:p w:rsidR="00C24A91" w:rsidRPr="00805297" w:rsidRDefault="00C24A91" w:rsidP="00E97D97">
      <w:pPr>
        <w:widowControl w:val="0"/>
        <w:suppressAutoHyphens/>
        <w:autoSpaceDE w:val="0"/>
        <w:spacing w:after="0"/>
        <w:ind w:left="709"/>
        <w:contextualSpacing/>
        <w:jc w:val="center"/>
        <w:rPr>
          <w:rFonts w:asciiTheme="majorHAnsi" w:hAnsiTheme="majorHAnsi" w:cs="Tahoma"/>
          <w:lang w:eastAsia="zh-CN"/>
        </w:rPr>
      </w:pPr>
    </w:p>
    <w:p w:rsidR="00C24A91" w:rsidRPr="00805297" w:rsidRDefault="00C24A91" w:rsidP="00E97D97">
      <w:pPr>
        <w:widowControl w:val="0"/>
        <w:suppressAutoHyphens/>
        <w:autoSpaceDE w:val="0"/>
        <w:spacing w:after="0"/>
        <w:ind w:left="709"/>
        <w:contextualSpacing/>
        <w:jc w:val="center"/>
        <w:rPr>
          <w:rFonts w:asciiTheme="majorHAnsi" w:hAnsiTheme="majorHAnsi" w:cs="Tahoma"/>
          <w:bCs/>
          <w:color w:val="000000"/>
          <w:lang w:eastAsia="zh-CN"/>
        </w:rPr>
      </w:pPr>
    </w:p>
    <w:p w:rsidR="00C24A91" w:rsidRPr="00C24A91" w:rsidRDefault="00C24A91" w:rsidP="00E97D97">
      <w:pPr>
        <w:widowControl w:val="0"/>
        <w:suppressAutoHyphens/>
        <w:autoSpaceDE w:val="0"/>
        <w:spacing w:after="0"/>
        <w:ind w:firstLine="709"/>
        <w:contextualSpacing/>
        <w:jc w:val="both"/>
        <w:rPr>
          <w:rFonts w:asciiTheme="majorHAnsi" w:hAnsiTheme="majorHAnsi" w:cs="Tahoma"/>
          <w:bCs/>
          <w:color w:val="000000"/>
          <w:lang w:eastAsia="zh-CN"/>
        </w:rPr>
      </w:pPr>
      <w:r w:rsidRPr="00805297">
        <w:rPr>
          <w:rFonts w:asciiTheme="majorHAnsi" w:hAnsiTheme="majorHAnsi" w:cs="Tahoma"/>
          <w:bCs/>
          <w:color w:val="000000"/>
          <w:lang w:eastAsia="zh-CN"/>
        </w:rPr>
        <w:t xml:space="preserve">Oświadczam, że numer rachunku bankowego </w:t>
      </w:r>
      <w:r w:rsidR="00C656A8" w:rsidRPr="00805297">
        <w:rPr>
          <w:rFonts w:asciiTheme="majorHAnsi" w:hAnsiTheme="majorHAnsi" w:cs="Tahoma"/>
          <w:bCs/>
          <w:color w:val="000000"/>
          <w:lang w:eastAsia="zh-CN"/>
        </w:rPr>
        <w:t>………………………………………………………….</w:t>
      </w:r>
      <w:r w:rsidRPr="00805297">
        <w:rPr>
          <w:rFonts w:asciiTheme="majorHAnsi" w:hAnsiTheme="majorHAnsi" w:cs="Tahoma"/>
          <w:bCs/>
          <w:color w:val="000000"/>
          <w:lang w:eastAsia="zh-CN"/>
        </w:rPr>
        <w:t xml:space="preserve">wskazany na fakturach wystawianych w związku z realizacją umowy nr </w:t>
      </w:r>
      <w:r w:rsidR="0086565E" w:rsidRPr="00805297">
        <w:rPr>
          <w:rFonts w:asciiTheme="majorHAnsi" w:hAnsiTheme="majorHAnsi" w:cs="Tahoma"/>
          <w:bCs/>
          <w:color w:val="000000"/>
          <w:lang w:eastAsia="zh-CN"/>
        </w:rPr>
        <w:t>…..</w:t>
      </w:r>
      <w:r w:rsidRPr="00805297">
        <w:rPr>
          <w:rFonts w:asciiTheme="majorHAnsi" w:hAnsiTheme="majorHAnsi" w:cs="Tahoma"/>
          <w:bCs/>
          <w:color w:val="000000"/>
          <w:lang w:eastAsia="zh-CN"/>
        </w:rPr>
        <w:t>/202</w:t>
      </w:r>
      <w:r w:rsidR="00E03037">
        <w:rPr>
          <w:rFonts w:asciiTheme="majorHAnsi" w:hAnsiTheme="majorHAnsi" w:cs="Tahoma"/>
          <w:bCs/>
          <w:color w:val="000000"/>
          <w:lang w:eastAsia="zh-CN"/>
        </w:rPr>
        <w:t>4</w:t>
      </w:r>
      <w:r w:rsidRPr="00805297">
        <w:rPr>
          <w:rFonts w:asciiTheme="majorHAnsi" w:hAnsiTheme="majorHAnsi" w:cs="Tahoma"/>
          <w:bCs/>
          <w:color w:val="000000"/>
          <w:lang w:eastAsia="zh-CN"/>
        </w:rPr>
        <w:t xml:space="preserve"> z dnia </w:t>
      </w:r>
      <w:r w:rsidR="0086565E" w:rsidRPr="00805297">
        <w:rPr>
          <w:rFonts w:asciiTheme="majorHAnsi" w:hAnsiTheme="majorHAnsi" w:cs="Tahoma"/>
          <w:bCs/>
          <w:color w:val="000000"/>
          <w:lang w:eastAsia="zh-CN"/>
        </w:rPr>
        <w:t>……….</w:t>
      </w:r>
      <w:r w:rsidRPr="00805297">
        <w:rPr>
          <w:rFonts w:asciiTheme="majorHAnsi" w:hAnsiTheme="majorHAnsi" w:cs="Tahoma"/>
          <w:bCs/>
          <w:color w:val="000000"/>
          <w:lang w:eastAsia="zh-CN"/>
        </w:rPr>
        <w:t>.202</w:t>
      </w:r>
      <w:r w:rsidR="00E03037">
        <w:rPr>
          <w:rFonts w:asciiTheme="majorHAnsi" w:hAnsiTheme="majorHAnsi" w:cs="Tahoma"/>
          <w:bCs/>
          <w:color w:val="000000"/>
          <w:lang w:eastAsia="zh-CN"/>
        </w:rPr>
        <w:t>4</w:t>
      </w:r>
      <w:r w:rsidRPr="00805297">
        <w:rPr>
          <w:rFonts w:asciiTheme="majorHAnsi" w:hAnsiTheme="majorHAnsi" w:cs="Tahoma"/>
          <w:bCs/>
          <w:color w:val="000000"/>
          <w:lang w:eastAsia="zh-CN"/>
        </w:rPr>
        <w:t xml:space="preserve"> r. jest numerem właściwym do dokonania rozliczeń mechanizmem podzielonej płatności (</w:t>
      </w:r>
      <w:proofErr w:type="spellStart"/>
      <w:r w:rsidRPr="00805297">
        <w:rPr>
          <w:rFonts w:asciiTheme="majorHAnsi" w:hAnsiTheme="majorHAnsi" w:cs="Tahoma"/>
          <w:bCs/>
          <w:color w:val="000000"/>
          <w:lang w:eastAsia="zh-CN"/>
        </w:rPr>
        <w:t>split</w:t>
      </w:r>
      <w:proofErr w:type="spellEnd"/>
      <w:r w:rsidRPr="00805297">
        <w:rPr>
          <w:rFonts w:asciiTheme="majorHAnsi" w:hAnsiTheme="majorHAnsi" w:cs="Tahoma"/>
          <w:bCs/>
          <w:color w:val="000000"/>
          <w:lang w:eastAsia="zh-CN"/>
        </w:rPr>
        <w:t xml:space="preserve"> </w:t>
      </w:r>
      <w:proofErr w:type="spellStart"/>
      <w:r w:rsidRPr="00805297">
        <w:rPr>
          <w:rFonts w:asciiTheme="majorHAnsi" w:hAnsiTheme="majorHAnsi" w:cs="Tahoma"/>
          <w:bCs/>
          <w:color w:val="000000"/>
          <w:lang w:eastAsia="zh-CN"/>
        </w:rPr>
        <w:t>payment</w:t>
      </w:r>
      <w:proofErr w:type="spellEnd"/>
      <w:r w:rsidRPr="00805297">
        <w:rPr>
          <w:rFonts w:asciiTheme="majorHAnsi" w:hAnsiTheme="majorHAnsi" w:cs="Tahoma"/>
          <w:bCs/>
          <w:color w:val="000000"/>
          <w:lang w:eastAsia="zh-CN"/>
        </w:rPr>
        <w:t>).</w:t>
      </w:r>
    </w:p>
    <w:p w:rsidR="00C24A91" w:rsidRPr="00C24A91" w:rsidRDefault="00C24A91" w:rsidP="00E97D97">
      <w:pPr>
        <w:widowControl w:val="0"/>
        <w:suppressAutoHyphens/>
        <w:autoSpaceDE w:val="0"/>
        <w:spacing w:after="0"/>
        <w:contextualSpacing/>
        <w:jc w:val="both"/>
        <w:rPr>
          <w:rFonts w:asciiTheme="majorHAnsi" w:hAnsiTheme="majorHAnsi" w:cs="Tahoma"/>
          <w:bCs/>
          <w:color w:val="000000"/>
          <w:lang w:eastAsia="zh-CN"/>
        </w:rPr>
      </w:pPr>
    </w:p>
    <w:p w:rsidR="00C24A91" w:rsidRPr="00C24A91" w:rsidRDefault="00C24A91" w:rsidP="00E97D97">
      <w:pPr>
        <w:widowControl w:val="0"/>
        <w:suppressAutoHyphens/>
        <w:autoSpaceDE w:val="0"/>
        <w:spacing w:after="0"/>
        <w:contextualSpacing/>
        <w:jc w:val="both"/>
        <w:rPr>
          <w:rFonts w:asciiTheme="majorHAnsi" w:hAnsiTheme="majorHAnsi" w:cs="Tahoma"/>
          <w:bCs/>
          <w:color w:val="000000"/>
          <w:lang w:eastAsia="zh-CN"/>
        </w:rPr>
      </w:pPr>
    </w:p>
    <w:p w:rsidR="00C24A91" w:rsidRPr="00C24A91" w:rsidRDefault="00C24A91" w:rsidP="00E97D97">
      <w:pPr>
        <w:tabs>
          <w:tab w:val="center" w:pos="4536"/>
          <w:tab w:val="right" w:pos="9072"/>
        </w:tabs>
        <w:spacing w:after="0"/>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E97D97">
      <w:pPr>
        <w:tabs>
          <w:tab w:val="center" w:pos="4536"/>
          <w:tab w:val="right" w:pos="9072"/>
        </w:tabs>
        <w:spacing w:after="0"/>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E97D97">
      <w:pPr>
        <w:tabs>
          <w:tab w:val="center" w:pos="4536"/>
          <w:tab w:val="right" w:pos="9072"/>
        </w:tabs>
        <w:spacing w:after="0"/>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rsidR="00C24A91" w:rsidRPr="00C24A91" w:rsidRDefault="00C24A91" w:rsidP="00E97D97">
      <w:pPr>
        <w:tabs>
          <w:tab w:val="center" w:pos="4536"/>
          <w:tab w:val="right" w:pos="9072"/>
        </w:tabs>
        <w:spacing w:after="0"/>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t>................................................................</w:t>
      </w:r>
      <w:r w:rsidRPr="00C24A91">
        <w:rPr>
          <w:rFonts w:asciiTheme="majorHAnsi" w:hAnsiTheme="majorHAnsi" w:cs="Tahoma"/>
          <w:lang w:eastAsia="pl-PL"/>
        </w:rPr>
        <w:tab/>
      </w:r>
    </w:p>
    <w:p w:rsidR="00C24A91" w:rsidRPr="00C24A91" w:rsidRDefault="00C24A91" w:rsidP="00E97D97">
      <w:pPr>
        <w:rPr>
          <w:rFonts w:asciiTheme="majorHAnsi" w:hAnsiTheme="majorHAnsi"/>
          <w:i/>
          <w:sz w:val="16"/>
          <w:szCs w:val="16"/>
        </w:rPr>
      </w:pPr>
      <w:r w:rsidRPr="00C24A91">
        <w:rPr>
          <w:rFonts w:asciiTheme="majorHAnsi" w:hAnsiTheme="majorHAnsi" w:cs="Tahoma"/>
          <w:lang w:eastAsia="pl-PL"/>
        </w:rPr>
        <w:t xml:space="preserve">  </w:t>
      </w:r>
      <w:r w:rsidRPr="00C24A91">
        <w:rPr>
          <w:rFonts w:asciiTheme="majorHAnsi" w:hAnsiTheme="majorHAnsi" w:cs="Tahoma"/>
          <w:lang w:eastAsia="pl-PL"/>
        </w:rPr>
        <w:tab/>
      </w:r>
      <w:r w:rsidRPr="00C24A91">
        <w:rPr>
          <w:rFonts w:asciiTheme="majorHAnsi" w:hAnsiTheme="majorHAnsi" w:cs="Tahoma"/>
          <w:lang w:eastAsia="pl-PL"/>
        </w:rPr>
        <w:tab/>
        <w:t xml:space="preserve"> </w:t>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i/>
          <w:sz w:val="16"/>
          <w:szCs w:val="16"/>
          <w:lang w:eastAsia="pl-PL"/>
        </w:rPr>
        <w:t xml:space="preserve">                         </w:t>
      </w:r>
      <w:r>
        <w:rPr>
          <w:rFonts w:asciiTheme="majorHAnsi" w:hAnsiTheme="majorHAnsi" w:cs="Tahoma"/>
          <w:i/>
          <w:sz w:val="16"/>
          <w:szCs w:val="16"/>
          <w:lang w:eastAsia="pl-PL"/>
        </w:rPr>
        <w:t xml:space="preserve">                    </w:t>
      </w:r>
      <w:r w:rsidRPr="00C24A91">
        <w:rPr>
          <w:rFonts w:asciiTheme="majorHAnsi" w:hAnsiTheme="majorHAnsi" w:cs="Tahoma"/>
          <w:i/>
          <w:sz w:val="16"/>
          <w:szCs w:val="16"/>
          <w:lang w:eastAsia="pl-PL"/>
        </w:rPr>
        <w:t xml:space="preserve">     </w:t>
      </w:r>
      <w:r w:rsidRPr="00C24A91">
        <w:rPr>
          <w:rFonts w:asciiTheme="majorHAnsi" w:hAnsiTheme="majorHAnsi" w:cs="Tahoma"/>
          <w:i/>
          <w:iCs/>
          <w:sz w:val="16"/>
          <w:szCs w:val="16"/>
          <w:lang w:eastAsia="pl-PL"/>
        </w:rPr>
        <w:t>podpis osoby uprawnionej  do reprezentowania</w:t>
      </w:r>
    </w:p>
    <w:p w:rsidR="00C24A91" w:rsidRDefault="00C24A91" w:rsidP="00E97D97"/>
    <w:p w:rsidR="00C24A91" w:rsidRDefault="00C24A91" w:rsidP="00E97D97"/>
    <w:p w:rsidR="00C24A91" w:rsidRDefault="00C24A91" w:rsidP="00E97D97"/>
    <w:p w:rsidR="00C24A91" w:rsidRDefault="00C24A91" w:rsidP="00E97D97"/>
    <w:p w:rsidR="00C24A91" w:rsidRDefault="00C24A91" w:rsidP="00E97D97"/>
    <w:p w:rsidR="00C24A91" w:rsidRDefault="00C24A91" w:rsidP="00E97D97"/>
    <w:p w:rsidR="00C24A91" w:rsidRDefault="00C24A91" w:rsidP="00E97D97"/>
    <w:p w:rsidR="00C24A91" w:rsidRDefault="00C24A91" w:rsidP="00E97D97"/>
    <w:p w:rsidR="00C24A91" w:rsidRDefault="00C24A91" w:rsidP="00E97D97"/>
    <w:p w:rsidR="00C24A91" w:rsidRDefault="00C24A91" w:rsidP="00E97D97"/>
    <w:p w:rsidR="00C24A91" w:rsidRDefault="00C24A91" w:rsidP="00E97D97"/>
    <w:p w:rsidR="00C24A91" w:rsidRDefault="00C24A91" w:rsidP="00E97D97"/>
    <w:p w:rsidR="00C24A91" w:rsidRDefault="00C24A91" w:rsidP="00E97D97"/>
    <w:p w:rsidR="00C24A91" w:rsidRDefault="00C24A91" w:rsidP="00E97D97"/>
    <w:p w:rsidR="00407AF7" w:rsidRDefault="00407AF7" w:rsidP="00E97D97"/>
    <w:p w:rsidR="00115F1E" w:rsidRDefault="00115F1E" w:rsidP="00E97D97">
      <w:pPr>
        <w:pStyle w:val="Nagwek4"/>
        <w:spacing w:before="0"/>
        <w:jc w:val="right"/>
        <w:rPr>
          <w:rFonts w:ascii="Cambria" w:hAnsi="Cambria" w:cs="Century Gothic"/>
          <w:color w:val="auto"/>
          <w:sz w:val="18"/>
          <w:szCs w:val="18"/>
        </w:rPr>
      </w:pPr>
      <w:bookmarkStart w:id="60" w:name="_Toc63242068"/>
      <w:bookmarkStart w:id="61" w:name="_Toc159218721"/>
      <w:r>
        <w:rPr>
          <w:rFonts w:ascii="Cambria" w:hAnsi="Cambria" w:cs="Century Gothic"/>
          <w:color w:val="auto"/>
          <w:sz w:val="18"/>
          <w:szCs w:val="18"/>
        </w:rPr>
        <w:lastRenderedPageBreak/>
        <w:t xml:space="preserve">załącznik nr </w:t>
      </w:r>
      <w:r w:rsidR="009364C3">
        <w:rPr>
          <w:rFonts w:ascii="Cambria" w:hAnsi="Cambria" w:cs="Century Gothic"/>
          <w:color w:val="auto"/>
          <w:sz w:val="18"/>
          <w:szCs w:val="18"/>
        </w:rPr>
        <w:t>7</w:t>
      </w:r>
      <w:r>
        <w:rPr>
          <w:rFonts w:ascii="Cambria" w:hAnsi="Cambria" w:cs="Century Gothic"/>
          <w:color w:val="auto"/>
          <w:sz w:val="18"/>
          <w:szCs w:val="18"/>
        </w:rPr>
        <w:t xml:space="preserve"> - zobowiązanie podmiotu trzeciego</w:t>
      </w:r>
      <w:bookmarkEnd w:id="60"/>
      <w:bookmarkEnd w:id="61"/>
    </w:p>
    <w:p w:rsidR="00115F1E" w:rsidRDefault="00115F1E" w:rsidP="00E97D97"/>
    <w:p w:rsidR="00115F1E" w:rsidRPr="00F85C67" w:rsidRDefault="00115F1E" w:rsidP="00E97D97">
      <w:pPr>
        <w:spacing w:before="0" w:after="0"/>
        <w:jc w:val="center"/>
        <w:rPr>
          <w:rFonts w:ascii="Cambria" w:hAnsi="Cambria" w:cstheme="minorHAnsi"/>
          <w:b/>
          <w:bCs/>
        </w:rPr>
      </w:pPr>
      <w:r w:rsidRPr="00F85C67">
        <w:rPr>
          <w:rFonts w:ascii="Cambria" w:hAnsi="Cambria" w:cstheme="minorHAnsi"/>
          <w:b/>
          <w:bCs/>
        </w:rPr>
        <w:t xml:space="preserve">Zobowiązanie podmiotu udostępniającego zasoby, składne na podstawie art. 118 ust. 3 ustawy </w:t>
      </w:r>
    </w:p>
    <w:p w:rsidR="00115F1E" w:rsidRPr="00727EC5" w:rsidRDefault="00115F1E" w:rsidP="00E97D97">
      <w:pPr>
        <w:suppressAutoHyphens/>
        <w:jc w:val="both"/>
        <w:rPr>
          <w:rFonts w:asciiTheme="majorHAnsi" w:hAnsiTheme="majorHAnsi" w:cs="Calibri"/>
          <w:b/>
        </w:rPr>
      </w:pPr>
      <w:r w:rsidRPr="00F85C67">
        <w:rPr>
          <w:rFonts w:ascii="Cambria" w:hAnsi="Cambria" w:cstheme="minorHAnsi"/>
          <w:b/>
          <w:bCs/>
        </w:rPr>
        <w:t xml:space="preserve">z dnia 11 września 2019 r. Prawo zamówień publicznych, do oddania do dyspozycji Wykonawcy / Wykonawcom wspólnie ubiegający się o zamówienie* niezbędnych zasobów na potrzeby realizacji zamówienia o nazwie: </w:t>
      </w:r>
      <w:r w:rsidR="00C656A8" w:rsidRPr="00F56C36">
        <w:rPr>
          <w:rFonts w:ascii="Cambria" w:hAnsi="Cambria" w:cs="Calibri"/>
        </w:rPr>
        <w:t>.:</w:t>
      </w:r>
      <w:r w:rsidR="00C656A8" w:rsidRPr="00B25F6D">
        <w:rPr>
          <w:rFonts w:asciiTheme="majorHAnsi" w:hAnsiTheme="majorHAnsi" w:cs="Calibri"/>
          <w:b/>
          <w:color w:val="000000"/>
        </w:rPr>
        <w:t xml:space="preserve"> „</w:t>
      </w:r>
      <w:r w:rsidR="002A7088">
        <w:rPr>
          <w:rFonts w:asciiTheme="majorHAnsi" w:hAnsiTheme="majorHAnsi" w:cs="Calibri"/>
          <w:b/>
        </w:rPr>
        <w:t>Przebudowa drogi powiatowej Nr 1216N Złotowo – Pietrzwałd – Ryn na odcinku Złotowo - Wałdyki</w:t>
      </w:r>
      <w:r w:rsidR="00C656A8" w:rsidRPr="00805297">
        <w:rPr>
          <w:rFonts w:asciiTheme="majorHAnsi" w:hAnsiTheme="majorHAnsi" w:cs="Calibri"/>
          <w:b/>
        </w:rPr>
        <w:t xml:space="preserve">” </w:t>
      </w:r>
      <w:r w:rsidR="005A735A">
        <w:rPr>
          <w:rFonts w:asciiTheme="majorHAnsi" w:hAnsiTheme="majorHAnsi" w:cs="Calibri"/>
          <w:b/>
        </w:rPr>
        <w:br/>
      </w:r>
      <w:r w:rsidR="00C656A8" w:rsidRPr="00805297">
        <w:rPr>
          <w:rFonts w:asciiTheme="majorHAnsi" w:hAnsiTheme="majorHAnsi" w:cs="Calibri"/>
          <w:b/>
        </w:rPr>
        <w:t xml:space="preserve"> </w:t>
      </w:r>
      <w:r w:rsidR="00C656A8" w:rsidRPr="00805297">
        <w:rPr>
          <w:rFonts w:asciiTheme="majorHAnsi" w:hAnsiTheme="majorHAnsi" w:cs="Arial"/>
          <w:lang w:eastAsia="pl-PL"/>
        </w:rPr>
        <w:t>znak sprawy:</w:t>
      </w:r>
      <w:r w:rsidR="00C656A8" w:rsidRPr="00805297">
        <w:rPr>
          <w:rFonts w:asciiTheme="majorHAnsi" w:hAnsiTheme="majorHAnsi" w:cs="Arial"/>
          <w:color w:val="FF0000"/>
          <w:lang w:eastAsia="pl-PL"/>
        </w:rPr>
        <w:t xml:space="preserve"> </w:t>
      </w:r>
      <w:r w:rsidR="00C656A8" w:rsidRPr="00805297">
        <w:rPr>
          <w:rFonts w:asciiTheme="majorHAnsi" w:hAnsiTheme="majorHAnsi" w:cs="Arial"/>
          <w:b/>
        </w:rPr>
        <w:t xml:space="preserve"> </w:t>
      </w:r>
      <w:r w:rsidR="00805297">
        <w:rPr>
          <w:rFonts w:asciiTheme="majorHAnsi" w:hAnsiTheme="majorHAnsi" w:cs="Century Gothic"/>
          <w:b/>
          <w:bCs/>
        </w:rPr>
        <w:t>DI1</w:t>
      </w:r>
      <w:r w:rsidR="00E23087" w:rsidRPr="00805297">
        <w:rPr>
          <w:rFonts w:asciiTheme="majorHAnsi" w:hAnsiTheme="majorHAnsi" w:cs="Century Gothic"/>
          <w:b/>
          <w:bCs/>
        </w:rPr>
        <w:t>.260.</w:t>
      </w:r>
      <w:r w:rsidR="002A7088">
        <w:rPr>
          <w:rFonts w:asciiTheme="majorHAnsi" w:hAnsiTheme="majorHAnsi" w:cs="Century Gothic"/>
          <w:b/>
          <w:bCs/>
        </w:rPr>
        <w:t>10</w:t>
      </w:r>
      <w:r w:rsidR="00E03037">
        <w:rPr>
          <w:rFonts w:asciiTheme="majorHAnsi" w:hAnsiTheme="majorHAnsi" w:cs="Century Gothic"/>
          <w:b/>
          <w:bCs/>
        </w:rPr>
        <w:t>.2024</w:t>
      </w:r>
    </w:p>
    <w:p w:rsidR="00115F1E" w:rsidRPr="00F85C67" w:rsidRDefault="00115F1E" w:rsidP="00E97D97">
      <w:pPr>
        <w:autoSpaceDE w:val="0"/>
        <w:autoSpaceDN w:val="0"/>
        <w:adjustRightInd w:val="0"/>
        <w:spacing w:before="0" w:after="0"/>
        <w:contextualSpacing/>
        <w:jc w:val="both"/>
        <w:rPr>
          <w:rFonts w:ascii="Cambria" w:hAnsi="Cambria" w:cstheme="minorHAnsi"/>
        </w:rPr>
      </w:pPr>
    </w:p>
    <w:p w:rsidR="00115F1E" w:rsidRPr="00F85C67" w:rsidRDefault="00115F1E" w:rsidP="009C0264">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rsidR="00115F1E" w:rsidRPr="00F85C67" w:rsidRDefault="00115F1E" w:rsidP="009C0264">
      <w:pPr>
        <w:autoSpaceDE w:val="0"/>
        <w:autoSpaceDN w:val="0"/>
        <w:adjustRightInd w:val="0"/>
        <w:spacing w:before="0" w:after="0" w:line="240" w:lineRule="auto"/>
        <w:jc w:val="both"/>
        <w:rPr>
          <w:rFonts w:ascii="Cambria" w:hAnsi="Cambria" w:cstheme="minorHAnsi"/>
        </w:rPr>
      </w:pPr>
    </w:p>
    <w:p w:rsidR="00115F1E" w:rsidRPr="00F85C67" w:rsidRDefault="00115F1E" w:rsidP="009C0264">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rsidR="00115F1E" w:rsidRPr="00F85C67" w:rsidRDefault="00115F1E" w:rsidP="009C0264">
      <w:pPr>
        <w:autoSpaceDE w:val="0"/>
        <w:autoSpaceDN w:val="0"/>
        <w:adjustRightInd w:val="0"/>
        <w:spacing w:before="0" w:after="0" w:line="240" w:lineRule="auto"/>
        <w:jc w:val="both"/>
        <w:rPr>
          <w:rFonts w:ascii="Cambria" w:hAnsi="Cambria" w:cstheme="minorHAnsi"/>
        </w:rPr>
      </w:pPr>
    </w:p>
    <w:p w:rsidR="00115F1E" w:rsidRPr="00F85C67" w:rsidRDefault="00115F1E" w:rsidP="009C0264">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rsidR="00115F1E" w:rsidRPr="00F85C67" w:rsidRDefault="00115F1E" w:rsidP="009C0264">
      <w:pPr>
        <w:autoSpaceDE w:val="0"/>
        <w:autoSpaceDN w:val="0"/>
        <w:adjustRightInd w:val="0"/>
        <w:spacing w:before="0" w:after="0" w:line="240" w:lineRule="auto"/>
        <w:jc w:val="both"/>
        <w:rPr>
          <w:rFonts w:ascii="Cambria" w:hAnsi="Cambria" w:cstheme="minorHAnsi"/>
        </w:rPr>
      </w:pPr>
    </w:p>
    <w:p w:rsidR="00115F1E" w:rsidRPr="00F85C67" w:rsidRDefault="00115F1E" w:rsidP="009C0264">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rsidR="00115F1E" w:rsidRPr="00F85C67" w:rsidRDefault="00115F1E" w:rsidP="009C0264">
      <w:pPr>
        <w:autoSpaceDE w:val="0"/>
        <w:autoSpaceDN w:val="0"/>
        <w:adjustRightInd w:val="0"/>
        <w:spacing w:before="0" w:after="0" w:line="240" w:lineRule="auto"/>
        <w:jc w:val="both"/>
        <w:rPr>
          <w:rStyle w:val="Pogrubienie"/>
          <w:rFonts w:ascii="Cambria" w:hAnsi="Cambria" w:cstheme="minorHAnsi"/>
        </w:rPr>
      </w:pPr>
    </w:p>
    <w:p w:rsidR="00115F1E" w:rsidRPr="00F85C67" w:rsidRDefault="00115F1E" w:rsidP="009C0264">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p>
    <w:p w:rsidR="00115F1E" w:rsidRPr="00F85C67" w:rsidRDefault="00115F1E" w:rsidP="009C0264">
      <w:pPr>
        <w:pStyle w:val="Bezodstpw"/>
        <w:jc w:val="center"/>
        <w:rPr>
          <w:rFonts w:ascii="Cambria" w:hAnsi="Cambria" w:cstheme="minorHAnsi"/>
          <w:i/>
        </w:rPr>
      </w:pPr>
      <w:r w:rsidRPr="00F85C67">
        <w:rPr>
          <w:rFonts w:ascii="Cambria" w:hAnsi="Cambria" w:cstheme="minorHAnsi"/>
          <w:i/>
        </w:rPr>
        <w:t>(nazwa podmiotu udostępniającego zasoby, siedziba)</w:t>
      </w:r>
    </w:p>
    <w:p w:rsidR="00115F1E" w:rsidRPr="00F85C67" w:rsidRDefault="00115F1E" w:rsidP="009C0264">
      <w:pPr>
        <w:autoSpaceDE w:val="0"/>
        <w:autoSpaceDN w:val="0"/>
        <w:adjustRightInd w:val="0"/>
        <w:spacing w:before="0" w:after="0" w:line="240" w:lineRule="auto"/>
        <w:jc w:val="both"/>
        <w:rPr>
          <w:rFonts w:ascii="Cambria" w:hAnsi="Cambria" w:cstheme="minorHAnsi"/>
          <w:b/>
        </w:rPr>
      </w:pPr>
    </w:p>
    <w:p w:rsidR="00115F1E" w:rsidRPr="00F85C67" w:rsidRDefault="00115F1E" w:rsidP="009C0264">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rsidR="00115F1E" w:rsidRPr="00F85C67" w:rsidRDefault="00115F1E" w:rsidP="009C0264">
      <w:pPr>
        <w:autoSpaceDE w:val="0"/>
        <w:autoSpaceDN w:val="0"/>
        <w:adjustRightInd w:val="0"/>
        <w:spacing w:before="0" w:after="0" w:line="240" w:lineRule="auto"/>
        <w:jc w:val="both"/>
        <w:rPr>
          <w:rFonts w:ascii="Cambria" w:hAnsi="Cambria" w:cstheme="minorHAnsi"/>
        </w:rPr>
      </w:pPr>
    </w:p>
    <w:p w:rsidR="00115F1E" w:rsidRPr="00F85C67" w:rsidRDefault="00115F1E" w:rsidP="009C0264">
      <w:pPr>
        <w:autoSpaceDE w:val="0"/>
        <w:autoSpaceDN w:val="0"/>
        <w:adjustRightInd w:val="0"/>
        <w:spacing w:before="0" w:after="0" w:line="240" w:lineRule="auto"/>
        <w:jc w:val="both"/>
        <w:rPr>
          <w:rFonts w:ascii="Cambria" w:hAnsi="Cambria" w:cstheme="minorHAnsi"/>
        </w:rPr>
      </w:pPr>
    </w:p>
    <w:p w:rsidR="00115F1E" w:rsidRPr="00F85C67" w:rsidRDefault="00115F1E" w:rsidP="009C0264">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rsidR="00115F1E" w:rsidRPr="00F85C67" w:rsidRDefault="00115F1E" w:rsidP="009C0264">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9C0264">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9C0264">
      <w:pPr>
        <w:spacing w:before="0" w:after="0" w:line="240" w:lineRule="auto"/>
        <w:ind w:left="284" w:hanging="284"/>
        <w:jc w:val="both"/>
        <w:rPr>
          <w:rStyle w:val="text1"/>
          <w:rFonts w:ascii="Cambria" w:hAnsi="Cambria" w:cstheme="minorHAnsi"/>
        </w:rPr>
      </w:pPr>
    </w:p>
    <w:p w:rsidR="00115F1E" w:rsidRPr="00F85C67" w:rsidRDefault="00115F1E" w:rsidP="009C0264">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rsidR="00115F1E" w:rsidRPr="00F85C67" w:rsidRDefault="00115F1E" w:rsidP="009C0264">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9C0264">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9C0264">
      <w:pPr>
        <w:spacing w:before="0" w:after="0" w:line="240" w:lineRule="auto"/>
        <w:ind w:left="284" w:hanging="284"/>
        <w:jc w:val="both"/>
        <w:rPr>
          <w:rStyle w:val="text1"/>
          <w:rFonts w:ascii="Cambria" w:hAnsi="Cambria" w:cstheme="minorHAnsi"/>
        </w:rPr>
      </w:pPr>
    </w:p>
    <w:p w:rsidR="00115F1E" w:rsidRPr="00F85C67" w:rsidRDefault="00115F1E" w:rsidP="009C0264">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rsidR="00115F1E" w:rsidRPr="00F85C67" w:rsidRDefault="00115F1E" w:rsidP="009C0264">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9C0264">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9C0264">
      <w:pPr>
        <w:spacing w:before="0" w:after="0" w:line="240" w:lineRule="auto"/>
        <w:ind w:left="284" w:hanging="284"/>
        <w:jc w:val="both"/>
        <w:rPr>
          <w:rStyle w:val="text1"/>
          <w:rFonts w:ascii="Cambria" w:hAnsi="Cambria" w:cstheme="minorHAnsi"/>
        </w:rPr>
      </w:pPr>
    </w:p>
    <w:p w:rsidR="00115F1E" w:rsidRPr="00F85C67" w:rsidRDefault="00115F1E" w:rsidP="009C0264">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 xml:space="preserve">Podmiot udostępniający zasoby, na zdolnościach którego wykonawca polega w odniesieniu do warunków udziału </w:t>
      </w:r>
      <w:r w:rsidR="00123654">
        <w:rPr>
          <w:rFonts w:ascii="Cambria" w:hAnsi="Cambria" w:cstheme="minorHAnsi"/>
          <w:color w:val="000000"/>
        </w:rPr>
        <w:br/>
      </w:r>
      <w:r w:rsidRPr="00F85C67">
        <w:rPr>
          <w:rFonts w:ascii="Cambria" w:hAnsi="Cambria" w:cstheme="minorHAnsi"/>
          <w:color w:val="000000"/>
        </w:rPr>
        <w:t>w postępowaniu dotyczących wykształcenia, kwalifikacji zawodowych lub doświadczenia, zrealizuje przedmiot zamówienia, których wskazane zdolności dotyczą, w następującym zakresie:</w:t>
      </w:r>
    </w:p>
    <w:p w:rsidR="00115F1E" w:rsidRPr="00F85C67" w:rsidRDefault="00115F1E" w:rsidP="009C0264">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9C0264">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9C0264">
      <w:pPr>
        <w:spacing w:before="0" w:after="0" w:line="240" w:lineRule="auto"/>
        <w:ind w:left="284" w:hanging="284"/>
        <w:jc w:val="both"/>
        <w:rPr>
          <w:rStyle w:val="text1"/>
          <w:rFonts w:ascii="Cambria" w:hAnsi="Cambria" w:cstheme="minorHAnsi"/>
        </w:rPr>
      </w:pPr>
    </w:p>
    <w:p w:rsidR="00115F1E" w:rsidRPr="00F85C67" w:rsidRDefault="00115F1E" w:rsidP="009C0264">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rsidR="00115F1E" w:rsidRPr="00F85C67" w:rsidRDefault="00115F1E" w:rsidP="009C0264">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9C0264">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rsidR="00115F1E" w:rsidRPr="00F85C67" w:rsidRDefault="00115F1E" w:rsidP="009C0264">
      <w:pPr>
        <w:spacing w:before="0" w:after="0" w:line="240" w:lineRule="auto"/>
        <w:jc w:val="both"/>
        <w:rPr>
          <w:rStyle w:val="text1"/>
          <w:rFonts w:ascii="Cambria" w:hAnsi="Cambria" w:cstheme="minorHAnsi"/>
        </w:rPr>
      </w:pPr>
    </w:p>
    <w:p w:rsidR="00115F1E" w:rsidRPr="005A735A" w:rsidRDefault="00115F1E" w:rsidP="009C0264">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sectPr w:rsidR="00115F1E" w:rsidRPr="005A735A"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46F" w:rsidRDefault="0059346F" w:rsidP="007F7FC9">
      <w:r>
        <w:separator/>
      </w:r>
    </w:p>
  </w:endnote>
  <w:endnote w:type="continuationSeparator" w:id="0">
    <w:p w:rsidR="0059346F" w:rsidRDefault="0059346F"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484003"/>
      <w:docPartObj>
        <w:docPartGallery w:val="Page Numbers (Bottom of Page)"/>
        <w:docPartUnique/>
      </w:docPartObj>
    </w:sdtPr>
    <w:sdtEndPr/>
    <w:sdtContent>
      <w:sdt>
        <w:sdtPr>
          <w:id w:val="-741789656"/>
          <w:docPartObj>
            <w:docPartGallery w:val="Page Numbers (Top of Page)"/>
            <w:docPartUnique/>
          </w:docPartObj>
        </w:sdtPr>
        <w:sdtEndPr/>
        <w:sdtContent>
          <w:p w:rsidR="0059346F" w:rsidRDefault="0059346F"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5E3552">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5E3552">
              <w:rPr>
                <w:rFonts w:ascii="Arial Narrow" w:hAnsi="Arial Narrow"/>
                <w:b/>
                <w:bCs/>
                <w:noProof/>
                <w:sz w:val="16"/>
                <w:szCs w:val="16"/>
              </w:rPr>
              <w:t>62</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134380"/>
      <w:docPartObj>
        <w:docPartGallery w:val="Page Numbers (Bottom of Page)"/>
        <w:docPartUnique/>
      </w:docPartObj>
    </w:sdtPr>
    <w:sdtEndPr/>
    <w:sdtContent>
      <w:sdt>
        <w:sdtPr>
          <w:id w:val="860082579"/>
          <w:docPartObj>
            <w:docPartGallery w:val="Page Numbers (Top of Page)"/>
            <w:docPartUnique/>
          </w:docPartObj>
        </w:sdtPr>
        <w:sdtEndPr/>
        <w:sdtContent>
          <w:p w:rsidR="0059346F" w:rsidRDefault="0059346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E3552">
              <w:rPr>
                <w:b/>
                <w:bCs/>
                <w:noProof/>
              </w:rPr>
              <w:t>62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E3552">
              <w:rPr>
                <w:b/>
                <w:bCs/>
                <w:noProof/>
              </w:rPr>
              <w:t>62</w:t>
            </w:r>
            <w:r>
              <w:rPr>
                <w:b/>
                <w:bCs/>
                <w:sz w:val="24"/>
                <w:szCs w:val="24"/>
              </w:rPr>
              <w:fldChar w:fldCharType="end"/>
            </w:r>
          </w:p>
        </w:sdtContent>
      </w:sdt>
    </w:sdtContent>
  </w:sdt>
  <w:p w:rsidR="0059346F" w:rsidRDefault="0059346F" w:rsidP="00F85C67">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46F" w:rsidRDefault="0059346F" w:rsidP="007F7FC9">
      <w:r>
        <w:separator/>
      </w:r>
    </w:p>
  </w:footnote>
  <w:footnote w:type="continuationSeparator" w:id="0">
    <w:p w:rsidR="0059346F" w:rsidRDefault="0059346F" w:rsidP="007F7FC9">
      <w:r>
        <w:continuationSeparator/>
      </w:r>
    </w:p>
  </w:footnote>
  <w:footnote w:id="1">
    <w:p w:rsidR="0059346F" w:rsidRPr="00133869" w:rsidRDefault="0059346F" w:rsidP="005D3FBD">
      <w:pPr>
        <w:pStyle w:val="Tekstprzypisudolnego"/>
        <w:spacing w:before="0" w:after="0" w:line="240" w:lineRule="auto"/>
        <w:rPr>
          <w:rFonts w:asciiTheme="majorHAnsi" w:hAnsiTheme="majorHAnsi"/>
        </w:rPr>
      </w:pPr>
      <w:r w:rsidRPr="00133869">
        <w:rPr>
          <w:rStyle w:val="Odwoanieprzypisudolnego"/>
          <w:rFonts w:asciiTheme="majorHAnsi" w:hAnsiTheme="majorHAnsi" w:cs="Arial"/>
          <w:sz w:val="16"/>
          <w:szCs w:val="16"/>
        </w:rPr>
        <w:footnoteRef/>
      </w:r>
      <w:r w:rsidRPr="00133869">
        <w:rPr>
          <w:rFonts w:asciiTheme="majorHAnsi" w:hAnsiTheme="majorHAnsi" w:cs="Arial"/>
          <w:sz w:val="16"/>
          <w:szCs w:val="16"/>
        </w:rPr>
        <w:t xml:space="preserve"> Zgodnie z art. 118 ust. 3 ustawy </w:t>
      </w:r>
      <w:proofErr w:type="spellStart"/>
      <w:r w:rsidRPr="00133869">
        <w:rPr>
          <w:rFonts w:asciiTheme="majorHAnsi" w:hAnsiTheme="majorHAnsi" w:cs="Arial"/>
          <w:sz w:val="16"/>
          <w:szCs w:val="16"/>
        </w:rPr>
        <w:t>Pzp</w:t>
      </w:r>
      <w:proofErr w:type="spellEnd"/>
      <w:r w:rsidRPr="00133869">
        <w:rPr>
          <w:rFonts w:asciiTheme="majorHAnsi" w:hAnsiTheme="majorHAnsi" w:cs="Arial"/>
          <w:sz w:val="16"/>
          <w:szCs w:val="16"/>
        </w:rPr>
        <w:t xml:space="preserve">. </w:t>
      </w:r>
    </w:p>
  </w:footnote>
  <w:footnote w:id="2">
    <w:p w:rsidR="0059346F" w:rsidRPr="00133869" w:rsidRDefault="0059346F" w:rsidP="005D3FBD">
      <w:pPr>
        <w:pStyle w:val="Tekstprzypisudolnego"/>
        <w:spacing w:before="0" w:after="0" w:line="240" w:lineRule="auto"/>
        <w:rPr>
          <w:rFonts w:asciiTheme="majorHAnsi" w:hAnsiTheme="majorHAnsi"/>
        </w:rPr>
      </w:pPr>
      <w:r w:rsidRPr="00133869">
        <w:rPr>
          <w:rStyle w:val="Odwoanieprzypisudolnego"/>
          <w:rFonts w:asciiTheme="majorHAnsi" w:hAnsiTheme="majorHAnsi" w:cs="Arial"/>
          <w:sz w:val="16"/>
          <w:szCs w:val="16"/>
        </w:rPr>
        <w:footnoteRef/>
      </w:r>
      <w:r w:rsidRPr="00133869">
        <w:rPr>
          <w:rFonts w:asciiTheme="majorHAnsi" w:hAnsiTheme="majorHAnsi" w:cs="Arial"/>
          <w:sz w:val="16"/>
          <w:szCs w:val="16"/>
        </w:rPr>
        <w:t xml:space="preserve"> Zgodnie z art. 122 ustawy </w:t>
      </w:r>
      <w:proofErr w:type="spellStart"/>
      <w:r w:rsidRPr="00133869">
        <w:rPr>
          <w:rFonts w:asciiTheme="majorHAnsi" w:hAnsiTheme="majorHAnsi" w:cs="Arial"/>
          <w:sz w:val="16"/>
          <w:szCs w:val="16"/>
        </w:rPr>
        <w:t>Pzp</w:t>
      </w:r>
      <w:proofErr w:type="spellEnd"/>
      <w:r w:rsidRPr="00133869">
        <w:rPr>
          <w:rFonts w:asciiTheme="majorHAnsi" w:hAnsiTheme="majorHAnsi" w:cs="Arial"/>
          <w:sz w:val="16"/>
          <w:szCs w:val="16"/>
        </w:rPr>
        <w:t xml:space="preserve"> </w:t>
      </w:r>
    </w:p>
  </w:footnote>
  <w:footnote w:id="3">
    <w:p w:rsidR="0059346F" w:rsidRPr="00133869" w:rsidRDefault="0059346F" w:rsidP="005D3FBD">
      <w:pPr>
        <w:pStyle w:val="Tekstprzypisudolnego"/>
        <w:spacing w:before="0" w:after="0" w:line="240" w:lineRule="auto"/>
        <w:rPr>
          <w:rFonts w:asciiTheme="majorHAnsi" w:hAnsiTheme="majorHAnsi"/>
        </w:rPr>
      </w:pPr>
      <w:r w:rsidRPr="00133869">
        <w:rPr>
          <w:rStyle w:val="Odwoanieprzypisudolnego"/>
          <w:rFonts w:asciiTheme="majorHAnsi" w:hAnsiTheme="majorHAnsi" w:cs="Arial"/>
          <w:sz w:val="16"/>
          <w:szCs w:val="16"/>
        </w:rPr>
        <w:footnoteRef/>
      </w:r>
      <w:r w:rsidRPr="00133869">
        <w:rPr>
          <w:rFonts w:asciiTheme="majorHAnsi" w:hAnsiTheme="majorHAnsi" w:cs="Arial"/>
          <w:sz w:val="16"/>
          <w:szCs w:val="16"/>
        </w:rPr>
        <w:t xml:space="preserve"> Zgodnie z art. 123 ustawy </w:t>
      </w:r>
      <w:proofErr w:type="spellStart"/>
      <w:r w:rsidRPr="00133869">
        <w:rPr>
          <w:rFonts w:asciiTheme="majorHAnsi" w:hAnsiTheme="majorHAnsi" w:cs="Arial"/>
          <w:sz w:val="16"/>
          <w:szCs w:val="16"/>
        </w:rPr>
        <w:t>Pzp</w:t>
      </w:r>
      <w:proofErr w:type="spellEnd"/>
      <w:r w:rsidRPr="00133869">
        <w:rPr>
          <w:rFonts w:asciiTheme="majorHAnsi" w:hAnsiTheme="majorHAnsi" w:cs="Arial"/>
          <w:sz w:val="16"/>
          <w:szCs w:val="16"/>
        </w:rPr>
        <w:t xml:space="preserve"> </w:t>
      </w:r>
    </w:p>
  </w:footnote>
  <w:footnote w:id="4">
    <w:p w:rsidR="0059346F" w:rsidRPr="00133869" w:rsidRDefault="0059346F" w:rsidP="005D3FBD">
      <w:pPr>
        <w:pStyle w:val="Tekstprzypisudolnego"/>
        <w:spacing w:before="0" w:after="0" w:line="240" w:lineRule="auto"/>
        <w:rPr>
          <w:rFonts w:asciiTheme="majorHAnsi" w:hAnsiTheme="majorHAnsi"/>
        </w:rPr>
      </w:pPr>
      <w:r w:rsidRPr="00133869">
        <w:rPr>
          <w:rStyle w:val="Odwoanieprzypisudolnego"/>
          <w:rFonts w:asciiTheme="majorHAnsi" w:hAnsiTheme="majorHAnsi" w:cs="Arial"/>
          <w:sz w:val="16"/>
          <w:szCs w:val="16"/>
        </w:rPr>
        <w:footnoteRef/>
      </w:r>
      <w:r w:rsidRPr="00133869">
        <w:rPr>
          <w:rFonts w:asciiTheme="majorHAnsi" w:hAnsiTheme="majorHAnsi" w:cs="Arial"/>
          <w:sz w:val="16"/>
          <w:szCs w:val="16"/>
        </w:rPr>
        <w:t xml:space="preserve"> Zgodnie z art. 125 ust. 5 ustawy </w:t>
      </w:r>
      <w:proofErr w:type="spellStart"/>
      <w:r w:rsidRPr="00133869">
        <w:rPr>
          <w:rFonts w:asciiTheme="majorHAnsi" w:hAnsiTheme="majorHAnsi" w:cs="Arial"/>
          <w:sz w:val="16"/>
          <w:szCs w:val="16"/>
        </w:rPr>
        <w:t>Pzp</w:t>
      </w:r>
      <w:proofErr w:type="spellEnd"/>
      <w:r w:rsidRPr="00133869">
        <w:rPr>
          <w:rFonts w:asciiTheme="majorHAnsi" w:hAnsiTheme="majorHAnsi" w:cs="Arial"/>
          <w:sz w:val="16"/>
          <w:szCs w:val="16"/>
        </w:rPr>
        <w:t xml:space="preserve"> </w:t>
      </w:r>
    </w:p>
  </w:footnote>
  <w:footnote w:id="5">
    <w:p w:rsidR="0059346F" w:rsidRPr="00133869" w:rsidRDefault="0059346F" w:rsidP="00A556CF">
      <w:pPr>
        <w:pStyle w:val="Tekstprzypisudolnego"/>
        <w:spacing w:before="0" w:after="0" w:line="240" w:lineRule="auto"/>
        <w:rPr>
          <w:rFonts w:asciiTheme="majorHAnsi" w:hAnsiTheme="majorHAnsi"/>
          <w:sz w:val="16"/>
          <w:szCs w:val="16"/>
        </w:rPr>
      </w:pPr>
      <w:r w:rsidRPr="00133869">
        <w:rPr>
          <w:rStyle w:val="Odwoanieprzypisudolnego"/>
          <w:rFonts w:asciiTheme="majorHAnsi" w:hAnsiTheme="majorHAnsi"/>
          <w:sz w:val="16"/>
          <w:szCs w:val="16"/>
        </w:rPr>
        <w:footnoteRef/>
      </w:r>
      <w:r w:rsidRPr="00133869">
        <w:rPr>
          <w:rFonts w:asciiTheme="majorHAnsi" w:hAnsiTheme="majorHAnsi"/>
          <w:sz w:val="16"/>
          <w:szCs w:val="16"/>
        </w:rPr>
        <w:t xml:space="preserve"> </w:t>
      </w:r>
      <w:r w:rsidRPr="00133869">
        <w:rPr>
          <w:rFonts w:asciiTheme="majorHAnsi" w:hAnsiTheme="majorHAnsi" w:cs="Arial"/>
          <w:sz w:val="16"/>
          <w:szCs w:val="16"/>
        </w:rPr>
        <w:t xml:space="preserve">Zgodnie z art. 108 ust. 1 ustawy </w:t>
      </w:r>
      <w:proofErr w:type="spellStart"/>
      <w:r w:rsidRPr="00133869">
        <w:rPr>
          <w:rFonts w:asciiTheme="majorHAnsi" w:hAnsiTheme="majorHAnsi" w:cs="Arial"/>
          <w:sz w:val="16"/>
          <w:szCs w:val="16"/>
        </w:rPr>
        <w:t>Pzp</w:t>
      </w:r>
      <w:proofErr w:type="spellEnd"/>
      <w:r w:rsidRPr="00133869">
        <w:rPr>
          <w:rFonts w:asciiTheme="majorHAnsi" w:hAnsiTheme="majorHAnsi" w:cs="Arial"/>
          <w:sz w:val="16"/>
          <w:szCs w:val="16"/>
        </w:rPr>
        <w:t>.</w:t>
      </w:r>
    </w:p>
  </w:footnote>
  <w:footnote w:id="6">
    <w:p w:rsidR="0059346F" w:rsidRPr="00133869" w:rsidRDefault="0059346F" w:rsidP="00490AFD">
      <w:pPr>
        <w:pStyle w:val="Tekstprzypisudolnego"/>
        <w:spacing w:before="0" w:after="0" w:line="240" w:lineRule="auto"/>
        <w:rPr>
          <w:rFonts w:asciiTheme="majorHAnsi" w:hAnsiTheme="majorHAnsi"/>
        </w:rPr>
      </w:pPr>
      <w:r w:rsidRPr="00133869">
        <w:rPr>
          <w:rStyle w:val="Odwoanieprzypisudolnego"/>
          <w:rFonts w:asciiTheme="majorHAnsi" w:hAnsiTheme="majorHAnsi"/>
        </w:rPr>
        <w:footnoteRef/>
      </w:r>
      <w:r w:rsidRPr="00133869">
        <w:rPr>
          <w:rFonts w:asciiTheme="majorHAnsi" w:hAnsiTheme="majorHAnsi"/>
        </w:rPr>
        <w:t xml:space="preserve"> </w:t>
      </w:r>
      <w:r w:rsidRPr="00133869">
        <w:rPr>
          <w:rFonts w:asciiTheme="majorHAnsi" w:hAnsiTheme="majorHAnsi" w:cs="Arial"/>
          <w:sz w:val="16"/>
          <w:szCs w:val="16"/>
        </w:rPr>
        <w:t xml:space="preserve">Zgodnie z art. 274 ust. 1 ustawy </w:t>
      </w:r>
      <w:proofErr w:type="spellStart"/>
      <w:r w:rsidRPr="00133869">
        <w:rPr>
          <w:rFonts w:asciiTheme="majorHAnsi" w:hAnsiTheme="majorHAnsi" w:cs="Arial"/>
          <w:sz w:val="16"/>
          <w:szCs w:val="16"/>
        </w:rPr>
        <w:t>Pzp</w:t>
      </w:r>
      <w:proofErr w:type="spellEnd"/>
      <w:r w:rsidRPr="00133869">
        <w:rPr>
          <w:rFonts w:asciiTheme="majorHAnsi" w:hAnsiTheme="majorHAnsi"/>
        </w:rPr>
        <w:t xml:space="preserve"> </w:t>
      </w:r>
    </w:p>
  </w:footnote>
  <w:footnote w:id="7">
    <w:p w:rsidR="0059346F" w:rsidRPr="00133869" w:rsidRDefault="0059346F" w:rsidP="00490AFD">
      <w:pPr>
        <w:pStyle w:val="Tekstprzypisudolnego"/>
        <w:spacing w:before="0" w:after="0" w:line="240" w:lineRule="auto"/>
        <w:rPr>
          <w:rFonts w:asciiTheme="majorHAnsi" w:hAnsiTheme="majorHAnsi"/>
        </w:rPr>
      </w:pPr>
      <w:r w:rsidRPr="00133869">
        <w:rPr>
          <w:rStyle w:val="Odwoanieprzypisudolnego"/>
          <w:rFonts w:asciiTheme="majorHAnsi" w:hAnsiTheme="majorHAnsi"/>
        </w:rPr>
        <w:footnoteRef/>
      </w:r>
      <w:r w:rsidRPr="00133869">
        <w:rPr>
          <w:rFonts w:asciiTheme="majorHAnsi" w:hAnsiTheme="majorHAnsi"/>
        </w:rPr>
        <w:t xml:space="preserve"> </w:t>
      </w:r>
      <w:r w:rsidRPr="00133869">
        <w:rPr>
          <w:rFonts w:asciiTheme="majorHAnsi" w:hAnsiTheme="majorHAnsi" w:cs="Arial"/>
          <w:sz w:val="16"/>
          <w:szCs w:val="16"/>
        </w:rPr>
        <w:t xml:space="preserve">Zgodnie z art. 273 ust. 1  i 2 ustawy </w:t>
      </w:r>
      <w:proofErr w:type="spellStart"/>
      <w:r w:rsidRPr="00133869">
        <w:rPr>
          <w:rFonts w:asciiTheme="majorHAnsi" w:hAnsiTheme="majorHAnsi" w:cs="Arial"/>
          <w:sz w:val="16"/>
          <w:szCs w:val="16"/>
        </w:rPr>
        <w:t>Pzp</w:t>
      </w:r>
      <w:proofErr w:type="spellEnd"/>
    </w:p>
  </w:footnote>
  <w:footnote w:id="8">
    <w:p w:rsidR="0059346F" w:rsidRPr="00133869" w:rsidRDefault="0059346F" w:rsidP="00FB783A">
      <w:pPr>
        <w:pStyle w:val="Tekstprzypisudolnego"/>
        <w:spacing w:before="0" w:after="0"/>
        <w:jc w:val="both"/>
        <w:rPr>
          <w:rFonts w:asciiTheme="majorHAnsi" w:hAnsiTheme="majorHAnsi"/>
        </w:rPr>
      </w:pPr>
      <w:r w:rsidRPr="00133869">
        <w:rPr>
          <w:rStyle w:val="Odwoanieprzypisudolnego"/>
          <w:rFonts w:asciiTheme="majorHAnsi" w:hAnsiTheme="majorHAnsi" w:cs="Arial"/>
          <w:sz w:val="16"/>
          <w:szCs w:val="16"/>
        </w:rPr>
        <w:footnoteRef/>
      </w:r>
      <w:r w:rsidRPr="00133869">
        <w:rPr>
          <w:rFonts w:asciiTheme="majorHAnsi" w:hAnsiTheme="majorHAnsi"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rsidR="0059346F" w:rsidRPr="00133869" w:rsidRDefault="0059346F" w:rsidP="00FB783A">
      <w:pPr>
        <w:pStyle w:val="Tekstprzypisudolnego"/>
        <w:spacing w:before="0" w:after="0"/>
        <w:jc w:val="both"/>
        <w:rPr>
          <w:rFonts w:asciiTheme="majorHAnsi" w:hAnsiTheme="majorHAnsi"/>
        </w:rPr>
      </w:pPr>
      <w:r w:rsidRPr="00133869">
        <w:rPr>
          <w:rStyle w:val="Odwoanieprzypisudolnego"/>
          <w:rFonts w:asciiTheme="majorHAnsi" w:hAnsiTheme="majorHAnsi" w:cs="Arial"/>
          <w:sz w:val="16"/>
          <w:szCs w:val="16"/>
        </w:rPr>
        <w:footnoteRef/>
      </w:r>
      <w:r w:rsidRPr="00133869">
        <w:rPr>
          <w:rFonts w:asciiTheme="majorHAnsi" w:hAnsiTheme="majorHAnsi" w:cs="Arial"/>
          <w:sz w:val="16"/>
          <w:szCs w:val="16"/>
        </w:rPr>
        <w:t xml:space="preserve"> Zgodnie z § 4 ust. 2 rozporządzenia Ministra Rozwoju w sprawie rodzajów podmiotowych środków dowodowych oraz innych dokumentów lub oświadczeń, jakich może żądać zamawiający od wykonawcy. </w:t>
      </w:r>
    </w:p>
  </w:footnote>
  <w:footnote w:id="10">
    <w:p w:rsidR="0059346F" w:rsidRPr="00133869" w:rsidRDefault="0059346F" w:rsidP="009A4696">
      <w:pPr>
        <w:pStyle w:val="Tekstprzypisudolnego"/>
        <w:spacing w:before="0" w:after="0"/>
        <w:rPr>
          <w:rFonts w:asciiTheme="majorHAnsi" w:hAnsiTheme="majorHAnsi" w:cs="Arial"/>
          <w:sz w:val="16"/>
          <w:szCs w:val="16"/>
        </w:rPr>
      </w:pPr>
      <w:r w:rsidRPr="00133869">
        <w:rPr>
          <w:rStyle w:val="Odwoanieprzypisudolnego"/>
          <w:rFonts w:asciiTheme="majorHAnsi" w:hAnsiTheme="majorHAnsi"/>
        </w:rPr>
        <w:footnoteRef/>
      </w:r>
      <w:r w:rsidRPr="00133869">
        <w:rPr>
          <w:rFonts w:asciiTheme="majorHAnsi" w:hAnsiTheme="majorHAnsi"/>
        </w:rPr>
        <w:t xml:space="preserve"> </w:t>
      </w:r>
      <w:r w:rsidRPr="00133869">
        <w:rPr>
          <w:rFonts w:asciiTheme="majorHAnsi" w:hAnsiTheme="majorHAnsi" w:cs="Arial"/>
          <w:sz w:val="16"/>
          <w:szCs w:val="16"/>
        </w:rPr>
        <w:t>Podpis osobisty to zaawansowany podpis elektroniczny. Prawdziwość danych posiadacza podpisu potwierdza certyfikat podpisu osobistego, zawierający imię (imiona), nazwisko, obywatelstwo oraz numer PESEL.</w:t>
      </w:r>
    </w:p>
  </w:footnote>
  <w:footnote w:id="11">
    <w:p w:rsidR="0059346F" w:rsidRPr="00133869" w:rsidRDefault="0059346F" w:rsidP="009A4696">
      <w:pPr>
        <w:pStyle w:val="Tekstprzypisudolnego"/>
        <w:spacing w:before="0" w:after="0" w:line="240" w:lineRule="auto"/>
        <w:rPr>
          <w:rFonts w:asciiTheme="majorHAnsi" w:hAnsiTheme="majorHAnsi"/>
        </w:rPr>
      </w:pPr>
      <w:r w:rsidRPr="00133869">
        <w:rPr>
          <w:rStyle w:val="Odwoanieprzypisudolnego"/>
          <w:rFonts w:asciiTheme="majorHAnsi" w:hAnsiTheme="majorHAnsi"/>
        </w:rPr>
        <w:footnoteRef/>
      </w:r>
      <w:r w:rsidRPr="00133869">
        <w:rPr>
          <w:rFonts w:asciiTheme="majorHAnsi" w:hAnsiTheme="majorHAnsi"/>
        </w:rPr>
        <w:t xml:space="preserve"> </w:t>
      </w:r>
      <w:r w:rsidRPr="00133869">
        <w:rPr>
          <w:rFonts w:asciiTheme="majorHAnsi" w:hAnsiTheme="majorHAnsi"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rsidR="0059346F" w:rsidRPr="00133869" w:rsidRDefault="0059346F" w:rsidP="00352194">
      <w:pPr>
        <w:pStyle w:val="Tekstprzypisudolnego"/>
        <w:spacing w:before="0" w:after="0" w:line="240" w:lineRule="auto"/>
        <w:rPr>
          <w:rFonts w:asciiTheme="majorHAnsi" w:hAnsiTheme="majorHAnsi"/>
          <w:sz w:val="16"/>
          <w:szCs w:val="16"/>
        </w:rPr>
      </w:pPr>
      <w:r w:rsidRPr="00133869">
        <w:rPr>
          <w:rStyle w:val="Odwoanieprzypisudolnego"/>
          <w:rFonts w:asciiTheme="majorHAnsi" w:hAnsiTheme="majorHAnsi"/>
          <w:sz w:val="16"/>
          <w:szCs w:val="16"/>
        </w:rPr>
        <w:footnoteRef/>
      </w:r>
      <w:r w:rsidRPr="00133869">
        <w:rPr>
          <w:rFonts w:asciiTheme="majorHAnsi" w:hAnsiTheme="majorHAnsi"/>
          <w:sz w:val="16"/>
          <w:szCs w:val="16"/>
        </w:rPr>
        <w:t xml:space="preserve"> Art. 117 ust. 4 ustawy </w:t>
      </w:r>
      <w:proofErr w:type="spellStart"/>
      <w:r w:rsidRPr="00133869">
        <w:rPr>
          <w:rFonts w:asciiTheme="majorHAnsi" w:hAnsiTheme="majorHAnsi"/>
          <w:sz w:val="16"/>
          <w:szCs w:val="16"/>
        </w:rPr>
        <w:t>Pzp</w:t>
      </w:r>
      <w:proofErr w:type="spellEnd"/>
      <w:r w:rsidRPr="00133869">
        <w:rPr>
          <w:rFonts w:asciiTheme="majorHAnsi" w:hAnsiTheme="majorHAnsi"/>
          <w:sz w:val="16"/>
          <w:szCs w:val="16"/>
        </w:rPr>
        <w:t xml:space="preserve"> </w:t>
      </w:r>
    </w:p>
  </w:footnote>
  <w:footnote w:id="13">
    <w:p w:rsidR="0059346F" w:rsidRPr="00133869" w:rsidRDefault="0059346F" w:rsidP="00352194">
      <w:pPr>
        <w:pStyle w:val="Tekstprzypisudolnego"/>
        <w:spacing w:before="0" w:after="0" w:line="240" w:lineRule="auto"/>
        <w:rPr>
          <w:rFonts w:asciiTheme="majorHAnsi" w:hAnsiTheme="majorHAnsi"/>
          <w:sz w:val="16"/>
          <w:szCs w:val="16"/>
        </w:rPr>
      </w:pPr>
      <w:r w:rsidRPr="00133869">
        <w:rPr>
          <w:rStyle w:val="Odwoanieprzypisudolnego"/>
          <w:rFonts w:asciiTheme="majorHAnsi" w:hAnsiTheme="majorHAnsi"/>
          <w:sz w:val="16"/>
          <w:szCs w:val="16"/>
        </w:rPr>
        <w:footnoteRef/>
      </w:r>
      <w:r w:rsidRPr="00133869">
        <w:rPr>
          <w:rFonts w:asciiTheme="majorHAnsi" w:hAnsiTheme="majorHAnsi"/>
          <w:sz w:val="16"/>
          <w:szCs w:val="16"/>
        </w:rPr>
        <w:t xml:space="preserve"> Art. 118 ust. 4 ustawy </w:t>
      </w:r>
      <w:proofErr w:type="spellStart"/>
      <w:r w:rsidRPr="00133869">
        <w:rPr>
          <w:rFonts w:asciiTheme="majorHAnsi" w:hAnsiTheme="majorHAnsi"/>
          <w:sz w:val="16"/>
          <w:szCs w:val="16"/>
        </w:rPr>
        <w:t>Pzp</w:t>
      </w:r>
      <w:proofErr w:type="spellEnd"/>
    </w:p>
  </w:footnote>
  <w:footnote w:id="14">
    <w:p w:rsidR="0059346F" w:rsidRPr="00133869" w:rsidRDefault="0059346F" w:rsidP="00352194">
      <w:pPr>
        <w:pStyle w:val="Tekstprzypisudolnego"/>
        <w:spacing w:before="0" w:after="0" w:line="240" w:lineRule="auto"/>
        <w:jc w:val="both"/>
        <w:rPr>
          <w:rFonts w:asciiTheme="majorHAnsi" w:hAnsiTheme="majorHAnsi"/>
        </w:rPr>
      </w:pPr>
      <w:r w:rsidRPr="00133869">
        <w:rPr>
          <w:rStyle w:val="Odwoanieprzypisudolnego"/>
          <w:rFonts w:asciiTheme="majorHAnsi" w:hAnsiTheme="majorHAnsi" w:cs="Arial"/>
          <w:sz w:val="16"/>
          <w:szCs w:val="16"/>
        </w:rPr>
        <w:footnoteRef/>
      </w:r>
      <w:r w:rsidRPr="00133869">
        <w:rPr>
          <w:rFonts w:asciiTheme="majorHAnsi" w:hAnsiTheme="majorHAnsi" w:cs="Arial"/>
          <w:sz w:val="16"/>
          <w:szCs w:val="16"/>
        </w:rPr>
        <w:t xml:space="preserve"> Zgodnie z § 13 ust. 1 rozporządzenia Ministra Rozwoju w sprawie rodzajów podmiotowych środków dowodowych oraz innych dokumentów lub oświadczeń, jakich może żądać zamawiający od wykonawcy. </w:t>
      </w:r>
    </w:p>
  </w:footnote>
  <w:footnote w:id="15">
    <w:p w:rsidR="0059346F" w:rsidRPr="00133869" w:rsidRDefault="0059346F" w:rsidP="00D12320">
      <w:pPr>
        <w:pStyle w:val="Tekstprzypisudolnego"/>
        <w:spacing w:before="0" w:after="0"/>
        <w:rPr>
          <w:rFonts w:asciiTheme="majorHAnsi" w:hAnsiTheme="majorHAnsi"/>
        </w:rPr>
      </w:pPr>
      <w:r w:rsidRPr="00133869">
        <w:rPr>
          <w:rStyle w:val="Odwoanieprzypisudolnego"/>
          <w:rFonts w:asciiTheme="majorHAnsi" w:hAnsiTheme="majorHAnsi"/>
        </w:rPr>
        <w:footnoteRef/>
      </w:r>
      <w:r w:rsidRPr="00133869">
        <w:rPr>
          <w:rFonts w:asciiTheme="majorHAnsi" w:hAnsiTheme="majorHAnsi"/>
        </w:rPr>
        <w:t xml:space="preserve"> </w:t>
      </w:r>
      <w:r w:rsidRPr="00133869">
        <w:rPr>
          <w:rFonts w:asciiTheme="majorHAnsi" w:hAnsiTheme="majorHAnsi" w:cs="Arial"/>
          <w:sz w:val="16"/>
          <w:szCs w:val="16"/>
        </w:rPr>
        <w:t>Zgodnie z § 6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6">
    <w:p w:rsidR="0059346F" w:rsidRPr="00133869" w:rsidRDefault="0059346F" w:rsidP="00F71C9C">
      <w:pPr>
        <w:pStyle w:val="Tekstprzypisudolnego"/>
        <w:rPr>
          <w:rFonts w:asciiTheme="majorHAnsi" w:hAnsiTheme="majorHAnsi"/>
        </w:rPr>
      </w:pPr>
      <w:r w:rsidRPr="00133869">
        <w:rPr>
          <w:rStyle w:val="Odwoanieprzypisudolnego"/>
          <w:rFonts w:asciiTheme="majorHAnsi" w:hAnsiTheme="majorHAnsi" w:cs="Arial"/>
          <w:sz w:val="16"/>
          <w:szCs w:val="16"/>
        </w:rPr>
        <w:footnoteRef/>
      </w:r>
      <w:r w:rsidRPr="00133869">
        <w:rPr>
          <w:rFonts w:asciiTheme="majorHAnsi" w:hAnsiTheme="majorHAnsi" w:cs="Arial"/>
          <w:sz w:val="16"/>
          <w:szCs w:val="16"/>
        </w:rPr>
        <w:t xml:space="preserve"> Zgodnie z art. 222 ust. 5 ustawy </w:t>
      </w:r>
      <w:proofErr w:type="spellStart"/>
      <w:r w:rsidRPr="00133869">
        <w:rPr>
          <w:rFonts w:asciiTheme="majorHAnsi" w:hAnsiTheme="majorHAnsi" w:cs="Arial"/>
          <w:sz w:val="16"/>
          <w:szCs w:val="16"/>
        </w:rPr>
        <w:t>Pzp</w:t>
      </w:r>
      <w:proofErr w:type="spellEnd"/>
      <w:r w:rsidRPr="00133869">
        <w:rPr>
          <w:rFonts w:asciiTheme="majorHAnsi" w:hAnsiTheme="majorHAnsi" w:cs="Arial"/>
          <w:sz w:val="16"/>
          <w:szCs w:val="16"/>
        </w:rPr>
        <w:t xml:space="preserve"> </w:t>
      </w:r>
    </w:p>
  </w:footnote>
  <w:footnote w:id="17">
    <w:p w:rsidR="0059346F" w:rsidRPr="00133869" w:rsidRDefault="0059346F" w:rsidP="004227D0">
      <w:pPr>
        <w:pStyle w:val="Tekstprzypisudolnego"/>
        <w:spacing w:before="0" w:after="0"/>
        <w:rPr>
          <w:rFonts w:asciiTheme="majorHAnsi" w:hAnsiTheme="majorHAnsi"/>
        </w:rPr>
      </w:pPr>
      <w:r w:rsidRPr="00133869">
        <w:rPr>
          <w:rStyle w:val="Odwoanieprzypisudolnego"/>
          <w:rFonts w:asciiTheme="majorHAnsi" w:hAnsiTheme="majorHAnsi" w:cs="Arial"/>
          <w:sz w:val="16"/>
          <w:szCs w:val="16"/>
        </w:rPr>
        <w:footnoteRef/>
      </w:r>
      <w:r w:rsidRPr="00133869">
        <w:rPr>
          <w:rFonts w:asciiTheme="majorHAnsi" w:hAnsiTheme="majorHAnsi" w:cs="Arial"/>
          <w:sz w:val="16"/>
          <w:szCs w:val="16"/>
        </w:rPr>
        <w:t xml:space="preserve"> Zgodnie z art. 225 ustawy </w:t>
      </w:r>
      <w:proofErr w:type="spellStart"/>
      <w:r w:rsidRPr="00133869">
        <w:rPr>
          <w:rFonts w:asciiTheme="majorHAnsi" w:hAnsiTheme="majorHAnsi" w:cs="Arial"/>
          <w:sz w:val="16"/>
          <w:szCs w:val="16"/>
        </w:rPr>
        <w:t>Pzp</w:t>
      </w:r>
      <w:proofErr w:type="spellEnd"/>
      <w:r w:rsidRPr="00133869">
        <w:rPr>
          <w:rFonts w:asciiTheme="majorHAnsi" w:hAnsiTheme="majorHAnsi" w:cs="Arial"/>
          <w:sz w:val="16"/>
          <w:szCs w:val="16"/>
        </w:rPr>
        <w:t xml:space="preserve"> </w:t>
      </w:r>
    </w:p>
  </w:footnote>
  <w:footnote w:id="18">
    <w:p w:rsidR="0059346F" w:rsidRPr="00133869" w:rsidRDefault="0059346F" w:rsidP="00CF073C">
      <w:pPr>
        <w:pStyle w:val="Tekstprzypisudolnego"/>
        <w:spacing w:before="0" w:after="0" w:line="240" w:lineRule="auto"/>
        <w:rPr>
          <w:rFonts w:asciiTheme="majorHAnsi" w:hAnsiTheme="majorHAnsi"/>
          <w:sz w:val="16"/>
          <w:szCs w:val="16"/>
        </w:rPr>
      </w:pPr>
      <w:r w:rsidRPr="00133869">
        <w:rPr>
          <w:rStyle w:val="Odwoanieprzypisudolnego"/>
          <w:rFonts w:asciiTheme="majorHAnsi" w:hAnsiTheme="majorHAnsi"/>
          <w:sz w:val="16"/>
          <w:szCs w:val="16"/>
        </w:rPr>
        <w:footnoteRef/>
      </w:r>
      <w:r w:rsidRPr="00133869">
        <w:rPr>
          <w:rFonts w:asciiTheme="majorHAnsi" w:hAnsiTheme="majorHAnsi"/>
          <w:sz w:val="16"/>
          <w:szCs w:val="16"/>
        </w:rPr>
        <w:t xml:space="preserve"> art. 308 ust. 2 ustawy </w:t>
      </w:r>
      <w:proofErr w:type="spellStart"/>
      <w:r w:rsidRPr="00133869">
        <w:rPr>
          <w:rFonts w:asciiTheme="majorHAnsi" w:hAnsiTheme="majorHAnsi"/>
          <w:sz w:val="16"/>
          <w:szCs w:val="16"/>
        </w:rPr>
        <w:t>Pzp</w:t>
      </w:r>
      <w:proofErr w:type="spellEnd"/>
    </w:p>
  </w:footnote>
  <w:footnote w:id="19">
    <w:p w:rsidR="0059346F" w:rsidRPr="00133869" w:rsidRDefault="0059346F" w:rsidP="00CF073C">
      <w:pPr>
        <w:pStyle w:val="Tekstprzypisudolnego"/>
        <w:spacing w:before="0" w:after="0" w:line="240" w:lineRule="auto"/>
        <w:rPr>
          <w:rFonts w:asciiTheme="majorHAnsi" w:hAnsiTheme="majorHAnsi"/>
          <w:sz w:val="16"/>
          <w:szCs w:val="16"/>
        </w:rPr>
      </w:pPr>
      <w:r w:rsidRPr="00133869">
        <w:rPr>
          <w:rStyle w:val="Odwoanieprzypisudolnego"/>
          <w:rFonts w:asciiTheme="majorHAnsi" w:hAnsiTheme="majorHAnsi"/>
          <w:sz w:val="16"/>
          <w:szCs w:val="16"/>
        </w:rPr>
        <w:footnoteRef/>
      </w:r>
      <w:r w:rsidRPr="00133869">
        <w:rPr>
          <w:rFonts w:asciiTheme="majorHAnsi" w:hAnsiTheme="majorHAnsi"/>
          <w:sz w:val="16"/>
          <w:szCs w:val="16"/>
        </w:rPr>
        <w:t xml:space="preserve"> art. 308 ust. 3 pkt 1 lit. a ustawy </w:t>
      </w:r>
      <w:proofErr w:type="spellStart"/>
      <w:r w:rsidRPr="00133869">
        <w:rPr>
          <w:rFonts w:asciiTheme="majorHAnsi" w:hAnsiTheme="majorHAnsi"/>
          <w:sz w:val="16"/>
          <w:szCs w:val="16"/>
        </w:rPr>
        <w:t>Pzp</w:t>
      </w:r>
      <w:proofErr w:type="spellEnd"/>
    </w:p>
  </w:footnote>
  <w:footnote w:id="20">
    <w:p w:rsidR="0059346F" w:rsidRPr="00133869" w:rsidRDefault="0059346F" w:rsidP="001840AE">
      <w:pPr>
        <w:pStyle w:val="Tekstprzypisudolnego"/>
        <w:spacing w:before="0" w:after="0"/>
        <w:rPr>
          <w:rFonts w:asciiTheme="majorHAnsi" w:hAnsiTheme="majorHAnsi"/>
          <w:sz w:val="16"/>
          <w:szCs w:val="16"/>
        </w:rPr>
      </w:pPr>
      <w:r w:rsidRPr="00133869">
        <w:rPr>
          <w:rStyle w:val="Odwoanieprzypisudolnego"/>
          <w:rFonts w:asciiTheme="majorHAnsi" w:hAnsiTheme="majorHAnsi"/>
          <w:sz w:val="16"/>
          <w:szCs w:val="16"/>
        </w:rPr>
        <w:footnoteRef/>
      </w:r>
      <w:r w:rsidRPr="00133869">
        <w:rPr>
          <w:rFonts w:asciiTheme="majorHAnsi" w:hAnsiTheme="majorHAnsi"/>
          <w:sz w:val="16"/>
          <w:szCs w:val="16"/>
        </w:rPr>
        <w:t xml:space="preserve"> art. 263 ustawy </w:t>
      </w:r>
      <w:proofErr w:type="spellStart"/>
      <w:r w:rsidRPr="00133869">
        <w:rPr>
          <w:rFonts w:asciiTheme="majorHAnsi" w:hAnsiTheme="majorHAnsi"/>
          <w:sz w:val="16"/>
          <w:szCs w:val="16"/>
        </w:rPr>
        <w:t>Pzp</w:t>
      </w:r>
      <w:proofErr w:type="spellEnd"/>
      <w:r w:rsidRPr="00133869">
        <w:rPr>
          <w:rFonts w:asciiTheme="majorHAnsi" w:hAnsiTheme="majorHAnsi"/>
          <w:sz w:val="16"/>
          <w:szCs w:val="16"/>
        </w:rPr>
        <w:t xml:space="preserve"> w związku z art. 449 ust. 3 ustawy </w:t>
      </w:r>
      <w:proofErr w:type="spellStart"/>
      <w:r w:rsidRPr="00133869">
        <w:rPr>
          <w:rFonts w:asciiTheme="majorHAnsi" w:hAnsiTheme="majorHAnsi"/>
          <w:sz w:val="16"/>
          <w:szCs w:val="16"/>
        </w:rPr>
        <w:t>Pzp</w:t>
      </w:r>
      <w:proofErr w:type="spellEnd"/>
      <w:r w:rsidRPr="00133869">
        <w:rPr>
          <w:rFonts w:asciiTheme="majorHAnsi" w:hAnsiTheme="majorHAnsi"/>
          <w:sz w:val="16"/>
          <w:szCs w:val="16"/>
        </w:rPr>
        <w:t>.</w:t>
      </w:r>
    </w:p>
  </w:footnote>
  <w:footnote w:id="21">
    <w:p w:rsidR="0059346F" w:rsidRPr="00133869" w:rsidRDefault="0059346F" w:rsidP="004E20D4">
      <w:pPr>
        <w:pStyle w:val="Tekstprzypisudolnego"/>
        <w:spacing w:before="0" w:after="0"/>
        <w:rPr>
          <w:rFonts w:asciiTheme="majorHAnsi" w:hAnsiTheme="majorHAnsi"/>
          <w:sz w:val="16"/>
          <w:szCs w:val="16"/>
        </w:rPr>
      </w:pPr>
      <w:r w:rsidRPr="00133869">
        <w:rPr>
          <w:rStyle w:val="Odwoanieprzypisudolnego"/>
          <w:rFonts w:asciiTheme="majorHAnsi" w:hAnsiTheme="majorHAnsi"/>
          <w:sz w:val="18"/>
          <w:szCs w:val="18"/>
        </w:rPr>
        <w:footnoteRef/>
      </w:r>
      <w:r w:rsidRPr="00133869">
        <w:rPr>
          <w:rFonts w:asciiTheme="majorHAnsi" w:hAnsiTheme="majorHAnsi"/>
          <w:sz w:val="18"/>
          <w:szCs w:val="18"/>
        </w:rPr>
        <w:t xml:space="preserve"> </w:t>
      </w:r>
      <w:r w:rsidRPr="00133869">
        <w:rPr>
          <w:rFonts w:asciiTheme="majorHAnsi" w:hAnsiTheme="majorHAnsi"/>
          <w:sz w:val="16"/>
          <w:szCs w:val="16"/>
        </w:rPr>
        <w:t xml:space="preserve">Art. 515 ust.1 pkt 2 ustawy </w:t>
      </w:r>
      <w:proofErr w:type="spellStart"/>
      <w:r w:rsidRPr="00133869">
        <w:rPr>
          <w:rFonts w:asciiTheme="majorHAnsi" w:hAnsiTheme="majorHAnsi"/>
          <w:sz w:val="16"/>
          <w:szCs w:val="16"/>
        </w:rPr>
        <w:t>Pzp</w:t>
      </w:r>
      <w:proofErr w:type="spellEnd"/>
    </w:p>
  </w:footnote>
  <w:footnote w:id="22">
    <w:p w:rsidR="0059346F" w:rsidRPr="00133869" w:rsidRDefault="0059346F" w:rsidP="00895A48">
      <w:pPr>
        <w:pStyle w:val="Tekstprzypisudolnego"/>
        <w:spacing w:before="0" w:after="0"/>
        <w:rPr>
          <w:rFonts w:asciiTheme="majorHAnsi" w:hAnsiTheme="majorHAnsi"/>
          <w:sz w:val="14"/>
          <w:szCs w:val="14"/>
        </w:rPr>
      </w:pPr>
      <w:r w:rsidRPr="00133869">
        <w:rPr>
          <w:rStyle w:val="Odwoanieprzypisudolnego"/>
          <w:rFonts w:asciiTheme="majorHAnsi" w:hAnsiTheme="majorHAnsi" w:cs="Calibri"/>
          <w:sz w:val="14"/>
          <w:szCs w:val="14"/>
        </w:rPr>
        <w:footnoteRef/>
      </w:r>
      <w:r w:rsidRPr="00133869">
        <w:rPr>
          <w:rFonts w:asciiTheme="majorHAnsi" w:hAnsiTheme="majorHAnsi"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3">
    <w:p w:rsidR="0059346F" w:rsidRPr="00133869" w:rsidRDefault="0059346F" w:rsidP="00895A48">
      <w:pPr>
        <w:pStyle w:val="Tekstprzypisudolnego"/>
        <w:spacing w:before="0" w:after="0"/>
        <w:rPr>
          <w:rFonts w:asciiTheme="majorHAnsi" w:hAnsiTheme="majorHAnsi"/>
          <w:sz w:val="14"/>
          <w:szCs w:val="14"/>
        </w:rPr>
      </w:pPr>
      <w:r w:rsidRPr="00133869">
        <w:rPr>
          <w:rStyle w:val="Odwoanieprzypisudolnego"/>
          <w:rFonts w:asciiTheme="majorHAnsi" w:hAnsiTheme="majorHAnsi"/>
          <w:sz w:val="14"/>
          <w:szCs w:val="14"/>
        </w:rPr>
        <w:footnoteRef/>
      </w:r>
      <w:r w:rsidRPr="00133869">
        <w:rPr>
          <w:rFonts w:asciiTheme="majorHAnsi" w:hAnsiTheme="majorHAnsi"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4">
    <w:p w:rsidR="0059346F" w:rsidRPr="00133869" w:rsidRDefault="0059346F" w:rsidP="00E038A7">
      <w:pPr>
        <w:pStyle w:val="Tekstprzypisudolnego"/>
        <w:spacing w:before="0" w:after="0" w:line="240" w:lineRule="auto"/>
        <w:rPr>
          <w:rFonts w:asciiTheme="majorHAnsi" w:hAnsiTheme="majorHAnsi" w:cs="Open Sans"/>
          <w:color w:val="333333"/>
          <w:sz w:val="16"/>
          <w:szCs w:val="16"/>
          <w:shd w:val="clear" w:color="auto" w:fill="FFFFFF"/>
        </w:rPr>
      </w:pPr>
      <w:r w:rsidRPr="00133869">
        <w:rPr>
          <w:rStyle w:val="Odwoanieprzypisudolnego"/>
          <w:rFonts w:asciiTheme="majorHAnsi" w:hAnsiTheme="majorHAnsi"/>
          <w:sz w:val="16"/>
          <w:szCs w:val="16"/>
        </w:rPr>
        <w:footnoteRef/>
      </w:r>
      <w:r w:rsidRPr="00133869">
        <w:rPr>
          <w:rFonts w:asciiTheme="majorHAnsi" w:hAnsiTheme="majorHAnsi"/>
          <w:sz w:val="16"/>
          <w:szCs w:val="16"/>
        </w:rPr>
        <w:t xml:space="preserve"> </w:t>
      </w:r>
      <w:r w:rsidRPr="00133869">
        <w:rPr>
          <w:rFonts w:asciiTheme="majorHAnsi" w:hAnsiTheme="majorHAnsi" w:cs="Open Sans"/>
          <w:color w:val="333333"/>
          <w:sz w:val="16"/>
          <w:szCs w:val="16"/>
          <w:shd w:val="clear" w:color="auto" w:fill="FFFFFF"/>
        </w:rPr>
        <w:t xml:space="preserve">W przypadku wspólnego ubiegania się o zamówienie przez wykonawców, oświadczenie składa każdy z wykonawców. </w:t>
      </w:r>
    </w:p>
  </w:footnote>
  <w:footnote w:id="25">
    <w:p w:rsidR="0059346F" w:rsidRPr="00133869" w:rsidRDefault="0059346F" w:rsidP="00E038A7">
      <w:pPr>
        <w:pStyle w:val="Tekstprzypisudolnego"/>
        <w:spacing w:before="0" w:after="0" w:line="240" w:lineRule="auto"/>
        <w:rPr>
          <w:rFonts w:asciiTheme="majorHAnsi" w:hAnsiTheme="majorHAnsi"/>
        </w:rPr>
      </w:pPr>
      <w:r w:rsidRPr="00133869">
        <w:rPr>
          <w:rStyle w:val="Odwoanieprzypisudolnego"/>
          <w:rFonts w:asciiTheme="majorHAnsi" w:hAnsiTheme="majorHAnsi"/>
          <w:sz w:val="16"/>
          <w:szCs w:val="16"/>
        </w:rPr>
        <w:footnoteRef/>
      </w:r>
      <w:r w:rsidRPr="00133869">
        <w:rPr>
          <w:rFonts w:asciiTheme="majorHAnsi" w:hAnsiTheme="majorHAnsi"/>
          <w:sz w:val="16"/>
          <w:szCs w:val="16"/>
        </w:rPr>
        <w:t xml:space="preserve"> </w:t>
      </w:r>
      <w:r w:rsidRPr="00133869">
        <w:rPr>
          <w:rFonts w:asciiTheme="majorHAnsi" w:hAnsiTheme="majorHAnsi"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133869">
        <w:rPr>
          <w:rFonts w:asciiTheme="majorHAnsi" w:hAnsiTheme="majorHAnsi" w:cs="Open Sans"/>
          <w:color w:val="333333"/>
          <w:sz w:val="16"/>
          <w:szCs w:val="16"/>
          <w:shd w:val="clear" w:color="auto" w:fill="FFFFFF"/>
        </w:rPr>
        <w:t>Pzp</w:t>
      </w:r>
      <w:proofErr w:type="spellEnd"/>
    </w:p>
  </w:footnote>
  <w:footnote w:id="26">
    <w:p w:rsidR="0059346F" w:rsidRPr="00133869" w:rsidRDefault="0059346F" w:rsidP="00FE34DE">
      <w:pPr>
        <w:pStyle w:val="Tekstprzypisudolnego"/>
        <w:spacing w:before="0" w:after="0" w:line="240" w:lineRule="auto"/>
        <w:rPr>
          <w:rFonts w:asciiTheme="majorHAnsi" w:hAnsiTheme="majorHAnsi"/>
          <w:sz w:val="16"/>
          <w:szCs w:val="16"/>
        </w:rPr>
      </w:pPr>
      <w:r w:rsidRPr="00133869">
        <w:rPr>
          <w:rStyle w:val="Odwoanieprzypisudolnego"/>
          <w:rFonts w:asciiTheme="majorHAnsi" w:hAnsiTheme="majorHAnsi"/>
          <w:sz w:val="16"/>
          <w:szCs w:val="16"/>
        </w:rPr>
        <w:footnoteRef/>
      </w:r>
      <w:r w:rsidRPr="00133869">
        <w:rPr>
          <w:rFonts w:asciiTheme="majorHAnsi" w:hAnsiTheme="majorHAnsi"/>
          <w:sz w:val="16"/>
          <w:szCs w:val="16"/>
        </w:rPr>
        <w:t xml:space="preserve"> Niepotrzebne skreślić </w:t>
      </w:r>
    </w:p>
  </w:footnote>
  <w:footnote w:id="27">
    <w:p w:rsidR="0059346F" w:rsidRPr="00133869" w:rsidRDefault="0059346F" w:rsidP="00E8441E">
      <w:pPr>
        <w:pStyle w:val="Tekstprzypisudolnego"/>
        <w:spacing w:before="0" w:after="0"/>
        <w:rPr>
          <w:rFonts w:asciiTheme="majorHAnsi" w:hAnsiTheme="majorHAnsi" w:cs="Calibri"/>
        </w:rPr>
      </w:pPr>
      <w:r w:rsidRPr="00133869">
        <w:rPr>
          <w:rStyle w:val="Odwoanieprzypisudolnego"/>
          <w:rFonts w:asciiTheme="majorHAnsi" w:hAnsiTheme="majorHAnsi" w:cs="Calibri"/>
          <w:sz w:val="16"/>
          <w:szCs w:val="16"/>
        </w:rPr>
        <w:footnoteRef/>
      </w:r>
      <w:r w:rsidRPr="00133869">
        <w:rPr>
          <w:rFonts w:asciiTheme="majorHAnsi" w:hAnsiTheme="majorHAnsi" w:cs="Calibri"/>
          <w:sz w:val="14"/>
          <w:szCs w:val="14"/>
        </w:rPr>
        <w:t>Wypełnić adekwatnie do treści warunku określonego w §VI ust. 2 pkt 4 pkt 4.1 lit. a)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6F" w:rsidRDefault="0059346F" w:rsidP="00E4588C">
    <w:pPr>
      <w:pStyle w:val="Nagwek"/>
    </w:pPr>
    <w:r>
      <w:rPr>
        <w:rFonts w:ascii="Garamond" w:hAnsi="Garamond"/>
        <w:noProof/>
        <w:lang w:eastAsia="pl-PL" w:bidi="ar-SA"/>
      </w:rPr>
      <w:drawing>
        <wp:inline distT="0" distB="0" distL="0" distR="0" wp14:anchorId="7656C475" wp14:editId="79BBB536">
          <wp:extent cx="1476375" cy="457200"/>
          <wp:effectExtent l="0" t="0" r="9525"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57200"/>
                  </a:xfrm>
                  <a:prstGeom prst="rect">
                    <a:avLst/>
                  </a:prstGeom>
                  <a:noFill/>
                  <a:ln>
                    <a:noFill/>
                  </a:ln>
                </pic:spPr>
              </pic:pic>
            </a:graphicData>
          </a:graphic>
        </wp:inline>
      </w:drawing>
    </w:r>
    <w:r>
      <w:t xml:space="preserve">                                                                                                             </w:t>
    </w:r>
    <w:r>
      <w:rPr>
        <w:rFonts w:ascii="Garamond" w:hAnsi="Garamond"/>
        <w:noProof/>
        <w:lang w:eastAsia="pl-PL" w:bidi="ar-SA"/>
      </w:rPr>
      <w:drawing>
        <wp:inline distT="0" distB="0" distL="0" distR="0" wp14:anchorId="3123CA6F" wp14:editId="4519DADE">
          <wp:extent cx="1485900" cy="590550"/>
          <wp:effectExtent l="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8737" cy="595652"/>
                  </a:xfrm>
                  <a:prstGeom prst="rect">
                    <a:avLst/>
                  </a:prstGeom>
                  <a:noFill/>
                  <a:ln>
                    <a:noFill/>
                  </a:ln>
                </pic:spPr>
              </pic:pic>
            </a:graphicData>
          </a:graphic>
        </wp:inline>
      </w:drawing>
    </w:r>
  </w:p>
  <w:p w:rsidR="0059346F" w:rsidRDefault="0059346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46F" w:rsidRPr="003C6A3F" w:rsidRDefault="0059346F"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multilevel"/>
    <w:tmpl w:val="A66CF6F6"/>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FDB6E90E"/>
    <w:name w:val="WW8Num14"/>
    <w:lvl w:ilvl="0">
      <w:start w:val="1"/>
      <w:numFmt w:val="bullet"/>
      <w:lvlText w:val=""/>
      <w:lvlJc w:val="left"/>
      <w:pPr>
        <w:tabs>
          <w:tab w:val="num" w:pos="357"/>
        </w:tabs>
        <w:ind w:left="357" w:hanging="357"/>
      </w:pPr>
      <w:rPr>
        <w:rFonts w:ascii="Symbol" w:hAnsi="Symbol" w:hint="default"/>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1">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2">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4">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6">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7">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8">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19">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0">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1">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2">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3">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4">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5">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6">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7">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8">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29">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0">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1">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3">
    <w:nsid w:val="0000003F"/>
    <w:multiLevelType w:val="singleLevel"/>
    <w:tmpl w:val="0000003F"/>
    <w:name w:val="WW8Num81"/>
    <w:lvl w:ilvl="0">
      <w:start w:val="1"/>
      <w:numFmt w:val="decimal"/>
      <w:lvlText w:val="%1)"/>
      <w:lvlJc w:val="left"/>
      <w:pPr>
        <w:tabs>
          <w:tab w:val="num" w:pos="0"/>
        </w:tabs>
        <w:ind w:left="717" w:hanging="360"/>
      </w:pPr>
    </w:lvl>
  </w:abstractNum>
  <w:abstractNum w:abstractNumId="34">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5">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6">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7">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8">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39">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0">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1">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2">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4">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5">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6">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8">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9">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0">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1">
    <w:nsid w:val="000000DC"/>
    <w:multiLevelType w:val="singleLevel"/>
    <w:tmpl w:val="000000DC"/>
    <w:name w:val="WW8Num265"/>
    <w:lvl w:ilvl="0">
      <w:start w:val="1"/>
      <w:numFmt w:val="decimal"/>
      <w:lvlText w:val="%1."/>
      <w:lvlJc w:val="left"/>
      <w:pPr>
        <w:tabs>
          <w:tab w:val="num" w:pos="0"/>
        </w:tabs>
        <w:ind w:left="720" w:hanging="360"/>
      </w:pPr>
    </w:lvl>
  </w:abstractNum>
  <w:abstractNum w:abstractNumId="52">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4">
    <w:nsid w:val="051E6E00"/>
    <w:multiLevelType w:val="multilevel"/>
    <w:tmpl w:val="DB38A258"/>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lowerLetter"/>
      <w:lvlText w:val="%2."/>
      <w:lvlJc w:val="left"/>
      <w:pPr>
        <w:ind w:left="1440" w:hanging="360"/>
      </w:pPr>
      <w:rPr>
        <w:rFonts w:cs="Times New Roman"/>
      </w:rPr>
    </w:lvl>
    <w:lvl w:ilvl="2">
      <w:start w:val="1"/>
      <w:numFmt w:val="decimal"/>
      <w:lvlText w:val="%3)"/>
      <w:lvlJc w:val="lef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180"/>
      </w:p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8">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59">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1">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nsid w:val="0A231522"/>
    <w:multiLevelType w:val="hybridMultilevel"/>
    <w:tmpl w:val="FA1A7D24"/>
    <w:lvl w:ilvl="0" w:tplc="34B0B1E2">
      <w:start w:val="1"/>
      <w:numFmt w:val="decimal"/>
      <w:lvlText w:val="%1)"/>
      <w:lvlJc w:val="left"/>
      <w:pPr>
        <w:tabs>
          <w:tab w:val="num" w:pos="720"/>
        </w:tabs>
        <w:ind w:left="720" w:hanging="360"/>
      </w:pPr>
      <w:rPr>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nsid w:val="0AD544FF"/>
    <w:multiLevelType w:val="multilevel"/>
    <w:tmpl w:val="34923B1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bullet"/>
      <w:lvlText w:val="-"/>
      <w:lvlJc w:val="left"/>
      <w:pPr>
        <w:tabs>
          <w:tab w:val="num" w:pos="720"/>
        </w:tabs>
        <w:ind w:left="720" w:hanging="363"/>
      </w:pPr>
      <w:rPr>
        <w:rFonts w:hint="default"/>
        <w:b w:val="0"/>
        <w:bCs w:val="0"/>
        <w:i w:val="0"/>
        <w:iCs w:val="0"/>
        <w:sz w:val="20"/>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4">
    <w:nsid w:val="0B6B3225"/>
    <w:multiLevelType w:val="multilevel"/>
    <w:tmpl w:val="FE48D120"/>
    <w:lvl w:ilvl="0">
      <w:start w:val="1"/>
      <w:numFmt w:val="lowerLetter"/>
      <w:lvlText w:val="%1)"/>
      <w:lvlJc w:val="left"/>
      <w:pPr>
        <w:ind w:left="1154" w:hanging="510"/>
      </w:pPr>
      <w:rPr>
        <w:rFonts w:cs="Segoe UI Black"/>
        <w:b w:val="0"/>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5">
    <w:nsid w:val="0D227FA4"/>
    <w:multiLevelType w:val="hybridMultilevel"/>
    <w:tmpl w:val="179AD29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6">
    <w:nsid w:val="0F1A1420"/>
    <w:multiLevelType w:val="multilevel"/>
    <w:tmpl w:val="2FF07682"/>
    <w:lvl w:ilvl="0">
      <w:start w:val="1"/>
      <w:numFmt w:val="decimal"/>
      <w:lvlText w:val="%1."/>
      <w:lvlJc w:val="left"/>
      <w:pPr>
        <w:tabs>
          <w:tab w:val="num" w:pos="1146"/>
        </w:tabs>
        <w:ind w:left="1146" w:hanging="720"/>
      </w:pPr>
      <w:rPr>
        <w:rFonts w:cs="Times New Roman" w:hint="default"/>
        <w:b w:val="0"/>
        <w:color w:val="000000"/>
        <w:sz w:val="20"/>
        <w:szCs w:val="20"/>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7">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2">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56E611D"/>
    <w:multiLevelType w:val="multilevel"/>
    <w:tmpl w:val="3D8A4B70"/>
    <w:lvl w:ilvl="0">
      <w:start w:val="1"/>
      <w:numFmt w:val="decimal"/>
      <w:lvlText w:val="%1)"/>
      <w:lvlJc w:val="left"/>
      <w:rPr>
        <w:rFonts w:asciiTheme="majorHAnsi" w:eastAsia="Times New Roman" w:hAnsiTheme="majorHAnsi" w:hint="default"/>
        <w:b w:val="0"/>
        <w:bCs w:val="0"/>
        <w:i w:val="0"/>
        <w:iCs w:val="0"/>
        <w:smallCaps w:val="0"/>
        <w:strike w:val="0"/>
        <w:color w:val="000000"/>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189D6197"/>
    <w:multiLevelType w:val="multilevel"/>
    <w:tmpl w:val="F02A04A6"/>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80">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nsid w:val="19574A42"/>
    <w:multiLevelType w:val="hybridMultilevel"/>
    <w:tmpl w:val="F86AAFF0"/>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83">
    <w:nsid w:val="1AF734C0"/>
    <w:multiLevelType w:val="hybridMultilevel"/>
    <w:tmpl w:val="233E85B8"/>
    <w:lvl w:ilvl="0" w:tplc="89EC9F6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6">
    <w:nsid w:val="1F8563B7"/>
    <w:multiLevelType w:val="multilevel"/>
    <w:tmpl w:val="7CD8EA8A"/>
    <w:lvl w:ilvl="0">
      <w:start w:val="1"/>
      <w:numFmt w:val="lowerLetter"/>
      <w:lvlText w:val="%1)"/>
      <w:lvlJc w:val="left"/>
      <w:pPr>
        <w:ind w:left="1154" w:hanging="510"/>
      </w:pPr>
      <w:rPr>
        <w:rFonts w:cs="Segoe UI Black"/>
        <w:b w:val="0"/>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7">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8">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9">
    <w:nsid w:val="21C40E3C"/>
    <w:multiLevelType w:val="hybridMultilevel"/>
    <w:tmpl w:val="95F67CB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0">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nsid w:val="259B5703"/>
    <w:multiLevelType w:val="hybridMultilevel"/>
    <w:tmpl w:val="578C258C"/>
    <w:lvl w:ilvl="0" w:tplc="CCBABAB0">
      <w:start w:val="1"/>
      <w:numFmt w:val="decimal"/>
      <w:lvlText w:val="%1)"/>
      <w:lvlJc w:val="left"/>
      <w:pPr>
        <w:tabs>
          <w:tab w:val="num" w:pos="360"/>
        </w:tabs>
        <w:ind w:left="360" w:hanging="360"/>
      </w:pPr>
      <w:rPr>
        <w:rFonts w:cs="Times New Roman" w:hint="default"/>
      </w:rPr>
    </w:lvl>
    <w:lvl w:ilvl="1" w:tplc="DFAC719A">
      <w:start w:val="5"/>
      <w:numFmt w:val="decimal"/>
      <w:lvlText w:val="%2."/>
      <w:lvlJc w:val="left"/>
      <w:pPr>
        <w:tabs>
          <w:tab w:val="num" w:pos="1437"/>
        </w:tabs>
        <w:ind w:left="1437" w:hanging="357"/>
      </w:pPr>
      <w:rPr>
        <w:rFonts w:cs="Segoe UI Black" w:hint="default"/>
        <w:sz w:val="20"/>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1">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2">
    <w:nsid w:val="280A49CA"/>
    <w:multiLevelType w:val="multilevel"/>
    <w:tmpl w:val="5BAA0770"/>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sz w:val="20"/>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3">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4">
    <w:nsid w:val="2C00302D"/>
    <w:multiLevelType w:val="hybridMultilevel"/>
    <w:tmpl w:val="F3080E70"/>
    <w:lvl w:ilvl="0" w:tplc="5F4C82DC">
      <w:start w:val="1"/>
      <w:numFmt w:val="decimal"/>
      <w:lvlText w:val="%1."/>
      <w:lvlJc w:val="left"/>
      <w:pPr>
        <w:tabs>
          <w:tab w:val="num" w:pos="644"/>
        </w:tabs>
        <w:ind w:left="644" w:hanging="360"/>
      </w:pPr>
      <w:rPr>
        <w:rFonts w:hint="default"/>
        <w:sz w:val="20"/>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2CCE0CA4"/>
    <w:multiLevelType w:val="hybridMultilevel"/>
    <w:tmpl w:val="E6306B7C"/>
    <w:lvl w:ilvl="0" w:tplc="45AEA1EA">
      <w:start w:val="1"/>
      <w:numFmt w:val="bullet"/>
      <w:lvlText w:val="-"/>
      <w:lvlJc w:val="left"/>
      <w:pPr>
        <w:ind w:left="1571" w:hanging="360"/>
      </w:pPr>
      <w:rPr>
        <w:rFonts w:ascii="Arial Narrow" w:hAnsi="Arial Narrow" w:hint="default"/>
      </w:rPr>
    </w:lvl>
    <w:lvl w:ilvl="1" w:tplc="04150003" w:tentative="1">
      <w:start w:val="1"/>
      <w:numFmt w:val="bullet"/>
      <w:lvlText w:val="o"/>
      <w:lvlJc w:val="left"/>
      <w:pPr>
        <w:ind w:left="2291" w:hanging="360"/>
      </w:pPr>
      <w:rPr>
        <w:rFonts w:ascii="Courier New" w:hAnsi="Courier New" w:cs="Courier New" w:hint="default"/>
      </w:rPr>
    </w:lvl>
    <w:lvl w:ilvl="2" w:tplc="45AEA1EA">
      <w:start w:val="1"/>
      <w:numFmt w:val="bullet"/>
      <w:lvlText w:val="-"/>
      <w:lvlJc w:val="left"/>
      <w:pPr>
        <w:ind w:left="3011" w:hanging="360"/>
      </w:pPr>
      <w:rPr>
        <w:rFonts w:ascii="Arial Narrow" w:hAnsi="Arial Narrow"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6">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7">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8">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nsid w:val="301C5991"/>
    <w:multiLevelType w:val="hybridMultilevel"/>
    <w:tmpl w:val="57B2ADB6"/>
    <w:lvl w:ilvl="0" w:tplc="D1AC5372">
      <w:start w:val="1"/>
      <w:numFmt w:val="decimal"/>
      <w:lvlText w:val="%1."/>
      <w:lvlJc w:val="left"/>
      <w:pPr>
        <w:tabs>
          <w:tab w:val="num" w:pos="360"/>
        </w:tabs>
        <w:ind w:left="340" w:hanging="340"/>
      </w:pPr>
      <w:rPr>
        <w:rFonts w:cs="Times New Roman" w:hint="default"/>
        <w:sz w:val="20"/>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0">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11">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3">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4">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6">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7">
    <w:nsid w:val="36033F4B"/>
    <w:multiLevelType w:val="hybridMultilevel"/>
    <w:tmpl w:val="DB0C04B0"/>
    <w:lvl w:ilvl="0" w:tplc="04150011">
      <w:start w:val="1"/>
      <w:numFmt w:val="decimal"/>
      <w:lvlText w:val="%1)"/>
      <w:lvlJc w:val="left"/>
      <w:pPr>
        <w:tabs>
          <w:tab w:val="num" w:pos="786"/>
        </w:tabs>
        <w:ind w:left="786" w:hanging="360"/>
      </w:pPr>
    </w:lvl>
    <w:lvl w:ilvl="1" w:tplc="20FEF140">
      <w:start w:val="1"/>
      <w:numFmt w:val="decimal"/>
      <w:lvlText w:val="%2."/>
      <w:lvlJc w:val="left"/>
      <w:pPr>
        <w:tabs>
          <w:tab w:val="num" w:pos="1437"/>
        </w:tabs>
        <w:ind w:left="1437" w:hanging="357"/>
      </w:pPr>
      <w:rPr>
        <w:rFonts w:cs="Times New Roman"/>
        <w:sz w:val="20"/>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8">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9">
    <w:nsid w:val="37270ED5"/>
    <w:multiLevelType w:val="hybridMultilevel"/>
    <w:tmpl w:val="8D8CA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8B36284"/>
    <w:multiLevelType w:val="hybridMultilevel"/>
    <w:tmpl w:val="B0ECDB32"/>
    <w:lvl w:ilvl="0" w:tplc="B8E009EC">
      <w:start w:val="1"/>
      <w:numFmt w:val="decimal"/>
      <w:lvlText w:val="%1."/>
      <w:lvlJc w:val="left"/>
      <w:pPr>
        <w:tabs>
          <w:tab w:val="num" w:pos="780"/>
        </w:tabs>
        <w:ind w:left="780" w:hanging="420"/>
      </w:pPr>
      <w:rPr>
        <w:sz w:val="20"/>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1">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2">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nsid w:val="3AF61D77"/>
    <w:multiLevelType w:val="multilevel"/>
    <w:tmpl w:val="2FA07F86"/>
    <w:lvl w:ilvl="0">
      <w:start w:val="1"/>
      <w:numFmt w:val="decimal"/>
      <w:lvlText w:val="%1)"/>
      <w:lvlJc w:val="left"/>
      <w:pPr>
        <w:ind w:left="720" w:hanging="363"/>
      </w:pPr>
      <w:rPr>
        <w:rFonts w:ascii="Arial Narrow" w:eastAsia="Times New Roman" w:hAnsi="Arial Narrow"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5">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6">
    <w:nsid w:val="3B56038A"/>
    <w:multiLevelType w:val="hybridMultilevel"/>
    <w:tmpl w:val="A1F82538"/>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8">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1">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2">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3">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4">
    <w:nsid w:val="40E725BE"/>
    <w:multiLevelType w:val="hybridMultilevel"/>
    <w:tmpl w:val="004CCF4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88662924">
      <w:start w:val="1"/>
      <w:numFmt w:val="decimal"/>
      <w:lvlText w:val="%7."/>
      <w:lvlJc w:val="left"/>
      <w:pPr>
        <w:tabs>
          <w:tab w:val="num" w:pos="5040"/>
        </w:tabs>
        <w:ind w:left="5040" w:hanging="360"/>
      </w:pPr>
      <w:rPr>
        <w:sz w:val="22"/>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5">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6">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7">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38">
    <w:nsid w:val="461B42FD"/>
    <w:multiLevelType w:val="hybridMultilevel"/>
    <w:tmpl w:val="308E2904"/>
    <w:lvl w:ilvl="0" w:tplc="EBEC39C6">
      <w:start w:val="1"/>
      <w:numFmt w:val="decimal"/>
      <w:lvlText w:val="%1."/>
      <w:lvlJc w:val="left"/>
      <w:pPr>
        <w:ind w:left="3338" w:hanging="360"/>
      </w:pPr>
      <w:rPr>
        <w:rFonts w:ascii="Cambria" w:hAnsi="Cambria" w:cs="Century Gothic" w:hint="default"/>
        <w:b w:val="0"/>
        <w:sz w:val="20"/>
        <w:szCs w:val="20"/>
      </w:rPr>
    </w:lvl>
    <w:lvl w:ilvl="1" w:tplc="E7B6F754">
      <w:start w:val="1"/>
      <w:numFmt w:val="decimal"/>
      <w:lvlText w:val="%2)"/>
      <w:lvlJc w:val="left"/>
      <w:pPr>
        <w:ind w:left="4058" w:hanging="360"/>
      </w:pPr>
      <w:rPr>
        <w:rFonts w:ascii="Cambria" w:eastAsia="Times New Roman" w:hAnsi="Cambria" w:cstheme="minorHAnsi" w:hint="default"/>
      </w:rPr>
    </w:lvl>
    <w:lvl w:ilvl="2" w:tplc="0415001B">
      <w:start w:val="1"/>
      <w:numFmt w:val="lowerRoman"/>
      <w:lvlText w:val="%3."/>
      <w:lvlJc w:val="right"/>
      <w:pPr>
        <w:ind w:left="4778" w:hanging="180"/>
      </w:pPr>
      <w:rPr>
        <w:rFonts w:cs="Times New Roman"/>
      </w:rPr>
    </w:lvl>
    <w:lvl w:ilvl="3" w:tplc="AADC253A">
      <w:start w:val="1"/>
      <w:numFmt w:val="decimal"/>
      <w:lvlText w:val="%4)"/>
      <w:lvlJc w:val="left"/>
      <w:pPr>
        <w:ind w:left="5498" w:hanging="360"/>
      </w:pPr>
      <w:rPr>
        <w:rFonts w:ascii="Arial" w:eastAsia="Times New Roman" w:hAnsi="Arial" w:cs="Arial"/>
      </w:rPr>
    </w:lvl>
    <w:lvl w:ilvl="4" w:tplc="04150019">
      <w:start w:val="1"/>
      <w:numFmt w:val="lowerLetter"/>
      <w:lvlText w:val="%5."/>
      <w:lvlJc w:val="left"/>
      <w:pPr>
        <w:ind w:left="6218" w:hanging="360"/>
      </w:pPr>
      <w:rPr>
        <w:rFonts w:cs="Times New Roman"/>
      </w:rPr>
    </w:lvl>
    <w:lvl w:ilvl="5" w:tplc="0415001B">
      <w:start w:val="1"/>
      <w:numFmt w:val="lowerRoman"/>
      <w:lvlText w:val="%6."/>
      <w:lvlJc w:val="right"/>
      <w:pPr>
        <w:ind w:left="6938" w:hanging="180"/>
      </w:pPr>
      <w:rPr>
        <w:rFonts w:cs="Times New Roman"/>
      </w:rPr>
    </w:lvl>
    <w:lvl w:ilvl="6" w:tplc="0415000F">
      <w:start w:val="1"/>
      <w:numFmt w:val="decimal"/>
      <w:lvlText w:val="%7."/>
      <w:lvlJc w:val="left"/>
      <w:pPr>
        <w:ind w:left="7658" w:hanging="360"/>
      </w:pPr>
      <w:rPr>
        <w:rFonts w:cs="Times New Roman"/>
      </w:rPr>
    </w:lvl>
    <w:lvl w:ilvl="7" w:tplc="04150019">
      <w:start w:val="1"/>
      <w:numFmt w:val="lowerLetter"/>
      <w:lvlText w:val="%8."/>
      <w:lvlJc w:val="left"/>
      <w:pPr>
        <w:ind w:left="8378" w:hanging="360"/>
      </w:pPr>
      <w:rPr>
        <w:rFonts w:cs="Times New Roman"/>
      </w:rPr>
    </w:lvl>
    <w:lvl w:ilvl="8" w:tplc="0415001B">
      <w:start w:val="1"/>
      <w:numFmt w:val="lowerRoman"/>
      <w:lvlText w:val="%9."/>
      <w:lvlJc w:val="right"/>
      <w:pPr>
        <w:ind w:left="9098" w:hanging="180"/>
      </w:pPr>
      <w:rPr>
        <w:rFonts w:cs="Times New Roman"/>
      </w:rPr>
    </w:lvl>
  </w:abstractNum>
  <w:abstractNum w:abstractNumId="139">
    <w:nsid w:val="49CF4F68"/>
    <w:multiLevelType w:val="multilevel"/>
    <w:tmpl w:val="DEAE61A8"/>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D1C60C8"/>
    <w:multiLevelType w:val="hybridMultilevel"/>
    <w:tmpl w:val="D876B598"/>
    <w:lvl w:ilvl="0" w:tplc="1C8EC0E2">
      <w:start w:val="1"/>
      <w:numFmt w:val="decimal"/>
      <w:lvlText w:val="%1."/>
      <w:lvlJc w:val="left"/>
      <w:pPr>
        <w:tabs>
          <w:tab w:val="num" w:pos="357"/>
        </w:tabs>
        <w:ind w:left="357" w:hanging="357"/>
      </w:pPr>
      <w:rPr>
        <w:rFonts w:cs="Segoe UI Black" w:hint="default"/>
        <w:b w:val="0"/>
        <w:sz w:val="20"/>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1">
    <w:nsid w:val="4E9C7CD8"/>
    <w:multiLevelType w:val="multilevel"/>
    <w:tmpl w:val="A18048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2">
    <w:nsid w:val="4FD55394"/>
    <w:multiLevelType w:val="hybridMultilevel"/>
    <w:tmpl w:val="8C66963C"/>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4">
    <w:nsid w:val="508E0FCC"/>
    <w:multiLevelType w:val="hybridMultilevel"/>
    <w:tmpl w:val="74FECF94"/>
    <w:lvl w:ilvl="0" w:tplc="E7E601E2">
      <w:start w:val="1"/>
      <w:numFmt w:val="lowerLetter"/>
      <w:lvlText w:val="%1)"/>
      <w:lvlJc w:val="left"/>
      <w:pPr>
        <w:ind w:left="5040" w:hanging="360"/>
      </w:pPr>
      <w:rPr>
        <w:rFonts w:hint="default"/>
        <w:b w:val="0"/>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5">
    <w:nsid w:val="51975369"/>
    <w:multiLevelType w:val="multilevel"/>
    <w:tmpl w:val="D08C119C"/>
    <w:lvl w:ilvl="0">
      <w:start w:val="1"/>
      <w:numFmt w:val="decimal"/>
      <w:lvlText w:val="%1."/>
      <w:lvlJc w:val="left"/>
      <w:pPr>
        <w:tabs>
          <w:tab w:val="num" w:pos="1146"/>
        </w:tabs>
        <w:ind w:left="1146" w:hanging="720"/>
      </w:pPr>
      <w:rPr>
        <w:rFonts w:cs="Times New Roman"/>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6">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48">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0">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1">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2">
    <w:nsid w:val="57227E39"/>
    <w:multiLevelType w:val="hybridMultilevel"/>
    <w:tmpl w:val="5E30D650"/>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3">
    <w:nsid w:val="575D45BD"/>
    <w:multiLevelType w:val="hybridMultilevel"/>
    <w:tmpl w:val="054EF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5">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6">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5EA35F75"/>
    <w:multiLevelType w:val="multilevel"/>
    <w:tmpl w:val="C11A9242"/>
    <w:lvl w:ilvl="0">
      <w:numFmt w:val="bullet"/>
      <w:lvlText w:val=""/>
      <w:lvlJc w:val="left"/>
      <w:pPr>
        <w:ind w:left="1680" w:hanging="360"/>
      </w:pPr>
      <w:rPr>
        <w:rFonts w:ascii="Wingdings" w:hAnsi="Wingdings"/>
      </w:rPr>
    </w:lvl>
    <w:lvl w:ilvl="1">
      <w:numFmt w:val="bullet"/>
      <w:lvlText w:val="o"/>
      <w:lvlJc w:val="left"/>
      <w:pPr>
        <w:ind w:left="2400" w:hanging="360"/>
      </w:pPr>
      <w:rPr>
        <w:rFonts w:ascii="Courier New" w:hAnsi="Courier New" w:cs="Courier New"/>
      </w:rPr>
    </w:lvl>
    <w:lvl w:ilvl="2">
      <w:numFmt w:val="bullet"/>
      <w:lvlText w:val=""/>
      <w:lvlJc w:val="left"/>
      <w:pPr>
        <w:ind w:left="3120" w:hanging="360"/>
      </w:pPr>
      <w:rPr>
        <w:rFonts w:ascii="Wingdings" w:hAnsi="Wingdings"/>
      </w:rPr>
    </w:lvl>
    <w:lvl w:ilvl="3">
      <w:numFmt w:val="bullet"/>
      <w:lvlText w:val=""/>
      <w:lvlJc w:val="left"/>
      <w:pPr>
        <w:ind w:left="3840" w:hanging="360"/>
      </w:pPr>
      <w:rPr>
        <w:rFonts w:ascii="Symbol" w:hAnsi="Symbol"/>
      </w:rPr>
    </w:lvl>
    <w:lvl w:ilvl="4">
      <w:numFmt w:val="bullet"/>
      <w:lvlText w:val="o"/>
      <w:lvlJc w:val="left"/>
      <w:pPr>
        <w:ind w:left="4560" w:hanging="360"/>
      </w:pPr>
      <w:rPr>
        <w:rFonts w:ascii="Courier New" w:hAnsi="Courier New" w:cs="Courier New"/>
      </w:rPr>
    </w:lvl>
    <w:lvl w:ilvl="5">
      <w:numFmt w:val="bullet"/>
      <w:lvlText w:val=""/>
      <w:lvlJc w:val="left"/>
      <w:pPr>
        <w:ind w:left="5280" w:hanging="360"/>
      </w:pPr>
      <w:rPr>
        <w:rFonts w:ascii="Wingdings" w:hAnsi="Wingdings"/>
      </w:rPr>
    </w:lvl>
    <w:lvl w:ilvl="6">
      <w:numFmt w:val="bullet"/>
      <w:lvlText w:val=""/>
      <w:lvlJc w:val="left"/>
      <w:pPr>
        <w:ind w:left="6000" w:hanging="360"/>
      </w:pPr>
      <w:rPr>
        <w:rFonts w:ascii="Symbol" w:hAnsi="Symbol"/>
      </w:rPr>
    </w:lvl>
    <w:lvl w:ilvl="7">
      <w:numFmt w:val="bullet"/>
      <w:lvlText w:val="o"/>
      <w:lvlJc w:val="left"/>
      <w:pPr>
        <w:ind w:left="6720" w:hanging="360"/>
      </w:pPr>
      <w:rPr>
        <w:rFonts w:ascii="Courier New" w:hAnsi="Courier New" w:cs="Courier New"/>
      </w:rPr>
    </w:lvl>
    <w:lvl w:ilvl="8">
      <w:numFmt w:val="bullet"/>
      <w:lvlText w:val=""/>
      <w:lvlJc w:val="left"/>
      <w:pPr>
        <w:ind w:left="7440" w:hanging="360"/>
      </w:pPr>
      <w:rPr>
        <w:rFonts w:ascii="Wingdings" w:hAnsi="Wingdings"/>
      </w:rPr>
    </w:lvl>
  </w:abstractNum>
  <w:abstractNum w:abstractNumId="158">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59">
    <w:nsid w:val="63DB23EE"/>
    <w:multiLevelType w:val="hybridMultilevel"/>
    <w:tmpl w:val="DB0C04B0"/>
    <w:lvl w:ilvl="0" w:tplc="04150011">
      <w:start w:val="1"/>
      <w:numFmt w:val="decimal"/>
      <w:lvlText w:val="%1)"/>
      <w:lvlJc w:val="left"/>
      <w:pPr>
        <w:tabs>
          <w:tab w:val="num" w:pos="786"/>
        </w:tabs>
        <w:ind w:left="786" w:hanging="360"/>
      </w:pPr>
    </w:lvl>
    <w:lvl w:ilvl="1" w:tplc="20FEF140">
      <w:start w:val="1"/>
      <w:numFmt w:val="decimal"/>
      <w:lvlText w:val="%2."/>
      <w:lvlJc w:val="left"/>
      <w:pPr>
        <w:tabs>
          <w:tab w:val="num" w:pos="1437"/>
        </w:tabs>
        <w:ind w:left="1437" w:hanging="357"/>
      </w:pPr>
      <w:rPr>
        <w:rFonts w:cs="Times New Roman"/>
        <w:sz w:val="20"/>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0">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61">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62">
    <w:nsid w:val="690F3784"/>
    <w:multiLevelType w:val="multilevel"/>
    <w:tmpl w:val="E71E25A8"/>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3">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4">
    <w:nsid w:val="6BC0038C"/>
    <w:multiLevelType w:val="hybridMultilevel"/>
    <w:tmpl w:val="B70615B6"/>
    <w:lvl w:ilvl="0" w:tplc="4BFA11CA">
      <w:start w:val="1"/>
      <w:numFmt w:val="decimal"/>
      <w:lvlText w:val="%1."/>
      <w:lvlJc w:val="left"/>
      <w:pPr>
        <w:tabs>
          <w:tab w:val="num" w:pos="720"/>
        </w:tabs>
        <w:ind w:left="720" w:hanging="360"/>
      </w:pPr>
      <w:rPr>
        <w:rFonts w:hint="default"/>
        <w:sz w:val="20"/>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6BED206B"/>
    <w:multiLevelType w:val="multilevel"/>
    <w:tmpl w:val="C5B2F2E4"/>
    <w:lvl w:ilvl="0">
      <w:start w:val="1"/>
      <w:numFmt w:val="decimal"/>
      <w:lvlText w:val="%1."/>
      <w:lvlJc w:val="left"/>
      <w:pPr>
        <w:tabs>
          <w:tab w:val="num" w:pos="1146"/>
        </w:tabs>
        <w:ind w:left="1146" w:hanging="720"/>
      </w:pPr>
      <w:rPr>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66">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7">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8">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0">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1">
    <w:nsid w:val="6EF44FF1"/>
    <w:multiLevelType w:val="hybridMultilevel"/>
    <w:tmpl w:val="456237E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2">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73">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38B7423"/>
    <w:multiLevelType w:val="hybridMultilevel"/>
    <w:tmpl w:val="AC220A24"/>
    <w:lvl w:ilvl="0" w:tplc="573C2BF2">
      <w:start w:val="1"/>
      <w:numFmt w:val="decimal"/>
      <w:lvlText w:val="%1."/>
      <w:lvlJc w:val="left"/>
      <w:pPr>
        <w:tabs>
          <w:tab w:val="num" w:pos="720"/>
        </w:tabs>
        <w:ind w:left="720" w:hanging="360"/>
      </w:pPr>
      <w:rPr>
        <w:b w:val="0"/>
        <w:sz w:val="20"/>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5">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6">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7">
    <w:nsid w:val="74AD6851"/>
    <w:multiLevelType w:val="hybridMultilevel"/>
    <w:tmpl w:val="96DE52B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8">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79">
    <w:nsid w:val="76090E72"/>
    <w:multiLevelType w:val="hybridMultilevel"/>
    <w:tmpl w:val="1B0012CA"/>
    <w:lvl w:ilvl="0" w:tplc="4A8E854C">
      <w:start w:val="2"/>
      <w:numFmt w:val="decimal"/>
      <w:lvlText w:val="%1."/>
      <w:lvlJc w:val="left"/>
      <w:pPr>
        <w:ind w:left="720" w:hanging="360"/>
      </w:pPr>
      <w:rPr>
        <w:rFonts w:hint="default"/>
        <w:b w:val="0"/>
        <w:i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1">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2">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3">
    <w:nsid w:val="7CD24CE9"/>
    <w:multiLevelType w:val="multilevel"/>
    <w:tmpl w:val="516E8376"/>
    <w:lvl w:ilvl="0">
      <w:start w:val="1"/>
      <w:numFmt w:val="decimal"/>
      <w:lvlText w:val="§ %1."/>
      <w:lvlJc w:val="left"/>
      <w:pPr>
        <w:tabs>
          <w:tab w:val="num" w:pos="357"/>
        </w:tabs>
        <w:ind w:left="357" w:hanging="357"/>
      </w:pPr>
      <w:rPr>
        <w:rFonts w:cs="Times New Roman"/>
        <w:b/>
        <w:i w:val="0"/>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i w:val="0"/>
        <w:color w:val="auto"/>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84">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85">
    <w:nsid w:val="7CF5176F"/>
    <w:multiLevelType w:val="hybridMultilevel"/>
    <w:tmpl w:val="D9820B50"/>
    <w:lvl w:ilvl="0" w:tplc="38B4D9DC">
      <w:start w:val="3"/>
      <w:numFmt w:val="decimal"/>
      <w:lvlText w:val="%1."/>
      <w:lvlJc w:val="left"/>
      <w:pPr>
        <w:tabs>
          <w:tab w:val="num" w:pos="357"/>
        </w:tabs>
        <w:ind w:left="357" w:hanging="357"/>
      </w:pPr>
      <w:rPr>
        <w:rFonts w:cs="Segoe UI Black" w:hint="default"/>
        <w:sz w:val="20"/>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6">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87">
    <w:nsid w:val="7D2E10F8"/>
    <w:multiLevelType w:val="multilevel"/>
    <w:tmpl w:val="78DE45C4"/>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88">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9">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0">
    <w:nsid w:val="7E2479AB"/>
    <w:multiLevelType w:val="multilevel"/>
    <w:tmpl w:val="75A22BF6"/>
    <w:lvl w:ilvl="0">
      <w:start w:val="1"/>
      <w:numFmt w:val="decimal"/>
      <w:lvlText w:val="%1)"/>
      <w:lvlJc w:val="left"/>
      <w:pPr>
        <w:tabs>
          <w:tab w:val="num" w:pos="1146"/>
        </w:tabs>
        <w:ind w:left="1146" w:hanging="720"/>
      </w:pPr>
      <w:rPr>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91">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3"/>
  </w:num>
  <w:num w:numId="2">
    <w:abstractNumId w:val="136"/>
  </w:num>
  <w:num w:numId="3">
    <w:abstractNumId w:val="126"/>
  </w:num>
  <w:num w:numId="4">
    <w:abstractNumId w:val="61"/>
  </w:num>
  <w:num w:numId="5">
    <w:abstractNumId w:val="48"/>
  </w:num>
  <w:num w:numId="6">
    <w:abstractNumId w:val="81"/>
  </w:num>
  <w:num w:numId="7">
    <w:abstractNumId w:val="63"/>
  </w:num>
  <w:num w:numId="8">
    <w:abstractNumId w:val="1"/>
  </w:num>
  <w:num w:numId="9">
    <w:abstractNumId w:val="181"/>
  </w:num>
  <w:num w:numId="10">
    <w:abstractNumId w:val="135"/>
  </w:num>
  <w:num w:numId="11">
    <w:abstractNumId w:val="161"/>
  </w:num>
  <w:num w:numId="12">
    <w:abstractNumId w:val="93"/>
  </w:num>
  <w:num w:numId="13">
    <w:abstractNumId w:val="53"/>
  </w:num>
  <w:num w:numId="14">
    <w:abstractNumId w:val="106"/>
  </w:num>
  <w:num w:numId="15">
    <w:abstractNumId w:val="60"/>
  </w:num>
  <w:num w:numId="16">
    <w:abstractNumId w:val="133"/>
  </w:num>
  <w:num w:numId="17">
    <w:abstractNumId w:val="90"/>
  </w:num>
  <w:num w:numId="18">
    <w:abstractNumId w:val="87"/>
  </w:num>
  <w:num w:numId="19">
    <w:abstractNumId w:val="67"/>
  </w:num>
  <w:num w:numId="20">
    <w:abstractNumId w:val="95"/>
  </w:num>
  <w:num w:numId="21">
    <w:abstractNumId w:val="122"/>
  </w:num>
  <w:num w:numId="22">
    <w:abstractNumId w:val="100"/>
  </w:num>
  <w:num w:numId="23">
    <w:abstractNumId w:val="189"/>
  </w:num>
  <w:num w:numId="24">
    <w:abstractNumId w:val="52"/>
  </w:num>
  <w:num w:numId="25">
    <w:abstractNumId w:val="148"/>
  </w:num>
  <w:num w:numId="26">
    <w:abstractNumId w:val="178"/>
  </w:num>
  <w:num w:numId="27">
    <w:abstractNumId w:val="71"/>
  </w:num>
  <w:num w:numId="28">
    <w:abstractNumId w:val="27"/>
  </w:num>
  <w:num w:numId="29">
    <w:abstractNumId w:val="132"/>
  </w:num>
  <w:num w:numId="30">
    <w:abstractNumId w:val="121"/>
  </w:num>
  <w:num w:numId="31">
    <w:abstractNumId w:val="129"/>
  </w:num>
  <w:num w:numId="32">
    <w:abstractNumId w:val="138"/>
  </w:num>
  <w:num w:numId="33">
    <w:abstractNumId w:val="180"/>
  </w:num>
  <w:num w:numId="34">
    <w:abstractNumId w:val="102"/>
  </w:num>
  <w:num w:numId="35">
    <w:abstractNumId w:val="69"/>
  </w:num>
  <w:num w:numId="36">
    <w:abstractNumId w:val="156"/>
  </w:num>
  <w:num w:numId="37">
    <w:abstractNumId w:val="98"/>
  </w:num>
  <w:num w:numId="38">
    <w:abstractNumId w:val="85"/>
  </w:num>
  <w:num w:numId="39">
    <w:abstractNumId w:val="118"/>
  </w:num>
  <w:num w:numId="40">
    <w:abstractNumId w:val="127"/>
  </w:num>
  <w:num w:numId="41">
    <w:abstractNumId w:val="91"/>
  </w:num>
  <w:num w:numId="42">
    <w:abstractNumId w:val="116"/>
  </w:num>
  <w:num w:numId="43">
    <w:abstractNumId w:val="55"/>
  </w:num>
  <w:num w:numId="44">
    <w:abstractNumId w:val="56"/>
  </w:num>
  <w:num w:numId="45">
    <w:abstractNumId w:val="149"/>
  </w:num>
  <w:num w:numId="46">
    <w:abstractNumId w:val="131"/>
  </w:num>
  <w:num w:numId="47">
    <w:abstractNumId w:val="175"/>
  </w:num>
  <w:num w:numId="48">
    <w:abstractNumId w:val="166"/>
  </w:num>
  <w:num w:numId="49">
    <w:abstractNumId w:val="150"/>
  </w:num>
  <w:num w:numId="50">
    <w:abstractNumId w:val="123"/>
  </w:num>
  <w:num w:numId="51">
    <w:abstractNumId w:val="68"/>
  </w:num>
  <w:num w:numId="52">
    <w:abstractNumId w:val="58"/>
  </w:num>
  <w:num w:numId="53">
    <w:abstractNumId w:val="177"/>
  </w:num>
  <w:num w:numId="54">
    <w:abstractNumId w:val="160"/>
  </w:num>
  <w:num w:numId="55">
    <w:abstractNumId w:val="54"/>
  </w:num>
  <w:num w:numId="56">
    <w:abstractNumId w:val="184"/>
  </w:num>
  <w:num w:numId="57">
    <w:abstractNumId w:val="112"/>
  </w:num>
  <w:num w:numId="58">
    <w:abstractNumId w:val="101"/>
  </w:num>
  <w:num w:numId="59">
    <w:abstractNumId w:val="151"/>
  </w:num>
  <w:num w:numId="60">
    <w:abstractNumId w:val="170"/>
  </w:num>
  <w:num w:numId="61">
    <w:abstractNumId w:val="182"/>
  </w:num>
  <w:num w:numId="62">
    <w:abstractNumId w:val="176"/>
  </w:num>
  <w:num w:numId="63">
    <w:abstractNumId w:val="191"/>
  </w:num>
  <w:num w:numId="64">
    <w:abstractNumId w:val="115"/>
  </w:num>
  <w:num w:numId="65">
    <w:abstractNumId w:val="113"/>
  </w:num>
  <w:num w:numId="66">
    <w:abstractNumId w:val="99"/>
  </w:num>
  <w:num w:numId="67">
    <w:abstractNumId w:val="84"/>
  </w:num>
  <w:num w:numId="68">
    <w:abstractNumId w:val="146"/>
  </w:num>
  <w:num w:numId="69">
    <w:abstractNumId w:val="28"/>
  </w:num>
  <w:num w:numId="70">
    <w:abstractNumId w:val="80"/>
  </w:num>
  <w:num w:numId="7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5"/>
  </w:num>
  <w:num w:numId="73">
    <w:abstractNumId w:val="59"/>
  </w:num>
  <w:num w:numId="74">
    <w:abstractNumId w:val="162"/>
  </w:num>
  <w:num w:numId="75">
    <w:abstractNumId w:val="187"/>
  </w:num>
  <w:num w:numId="76">
    <w:abstractNumId w:val="140"/>
  </w:num>
  <w:num w:numId="77">
    <w:abstractNumId w:val="172"/>
  </w:num>
  <w:num w:numId="78">
    <w:abstractNumId w:val="185"/>
  </w:num>
  <w:num w:numId="79">
    <w:abstractNumId w:val="97"/>
  </w:num>
  <w:num w:numId="80">
    <w:abstractNumId w:val="109"/>
  </w:num>
  <w:num w:numId="81">
    <w:abstractNumId w:val="128"/>
  </w:num>
  <w:num w:numId="82">
    <w:abstractNumId w:val="120"/>
  </w:num>
  <w:num w:numId="83">
    <w:abstractNumId w:val="76"/>
  </w:num>
  <w:num w:numId="84">
    <w:abstractNumId w:val="139"/>
  </w:num>
  <w:num w:numId="85">
    <w:abstractNumId w:val="163"/>
  </w:num>
  <w:num w:numId="86">
    <w:abstractNumId w:val="168"/>
  </w:num>
  <w:num w:numId="87">
    <w:abstractNumId w:val="174"/>
  </w:num>
  <w:num w:numId="88">
    <w:abstractNumId w:val="72"/>
  </w:num>
  <w:num w:numId="89">
    <w:abstractNumId w:val="66"/>
  </w:num>
  <w:num w:numId="90">
    <w:abstractNumId w:val="78"/>
  </w:num>
  <w:num w:numId="91">
    <w:abstractNumId w:val="88"/>
  </w:num>
  <w:num w:numId="92">
    <w:abstractNumId w:val="107"/>
  </w:num>
  <w:num w:numId="93">
    <w:abstractNumId w:val="154"/>
  </w:num>
  <w:num w:numId="94">
    <w:abstractNumId w:val="65"/>
  </w:num>
  <w:num w:numId="95">
    <w:abstractNumId w:val="190"/>
  </w:num>
  <w:num w:numId="96">
    <w:abstractNumId w:val="104"/>
  </w:num>
  <w:num w:numId="97">
    <w:abstractNumId w:val="62"/>
  </w:num>
  <w:num w:numId="98">
    <w:abstractNumId w:val="70"/>
  </w:num>
  <w:num w:numId="99">
    <w:abstractNumId w:val="74"/>
  </w:num>
  <w:num w:numId="100">
    <w:abstractNumId w:val="167"/>
  </w:num>
  <w:num w:numId="101">
    <w:abstractNumId w:val="169"/>
  </w:num>
  <w:num w:numId="102">
    <w:abstractNumId w:val="111"/>
  </w:num>
  <w:num w:numId="103">
    <w:abstractNumId w:val="173"/>
  </w:num>
  <w:num w:numId="104">
    <w:abstractNumId w:val="164"/>
  </w:num>
  <w:num w:numId="105">
    <w:abstractNumId w:val="134"/>
  </w:num>
  <w:num w:numId="106">
    <w:abstractNumId w:val="94"/>
  </w:num>
  <w:num w:numId="107">
    <w:abstractNumId w:val="179"/>
  </w:num>
  <w:num w:numId="108">
    <w:abstractNumId w:val="114"/>
  </w:num>
  <w:num w:numId="109">
    <w:abstractNumId w:val="96"/>
  </w:num>
  <w:num w:numId="110">
    <w:abstractNumId w:val="142"/>
  </w:num>
  <w:num w:numId="111">
    <w:abstractNumId w:val="159"/>
  </w:num>
  <w:num w:numId="112">
    <w:abstractNumId w:val="130"/>
  </w:num>
  <w:num w:numId="113">
    <w:abstractNumId w:val="92"/>
  </w:num>
  <w:num w:numId="114">
    <w:abstractNumId w:val="143"/>
  </w:num>
  <w:num w:numId="115">
    <w:abstractNumId w:val="79"/>
  </w:num>
  <w:num w:numId="116">
    <w:abstractNumId w:val="137"/>
  </w:num>
  <w:num w:numId="117">
    <w:abstractNumId w:val="144"/>
  </w:num>
  <w:num w:numId="118">
    <w:abstractNumId w:val="105"/>
  </w:num>
  <w:num w:numId="119">
    <w:abstractNumId w:val="153"/>
  </w:num>
  <w:num w:numId="120">
    <w:abstractNumId w:val="119"/>
  </w:num>
  <w:num w:numId="12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7"/>
  </w:num>
  <w:num w:numId="125">
    <w:abstractNumId w:val="171"/>
  </w:num>
  <w:num w:numId="126">
    <w:abstractNumId w:val="141"/>
  </w:num>
  <w:num w:numId="1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7"/>
  </w:num>
  <w:num w:numId="129">
    <w:abstractNumId w:val="64"/>
  </w:num>
  <w:num w:numId="130">
    <w:abstractNumId w:val="51"/>
    <w:lvlOverride w:ilvl="0">
      <w:startOverride w:val="1"/>
    </w:lvlOverride>
  </w:num>
  <w:num w:numId="131">
    <w:abstractNumId w:val="57"/>
  </w:num>
  <w:num w:numId="132">
    <w:abstractNumId w:val="83"/>
  </w:num>
  <w:num w:numId="133">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504"/>
    <w:rsid w:val="00001EB1"/>
    <w:rsid w:val="000025FA"/>
    <w:rsid w:val="000026AC"/>
    <w:rsid w:val="00002F8B"/>
    <w:rsid w:val="00004EE9"/>
    <w:rsid w:val="000052FA"/>
    <w:rsid w:val="00006813"/>
    <w:rsid w:val="00007ADF"/>
    <w:rsid w:val="00007B58"/>
    <w:rsid w:val="00010917"/>
    <w:rsid w:val="00010BDB"/>
    <w:rsid w:val="00010EB1"/>
    <w:rsid w:val="00010FC7"/>
    <w:rsid w:val="0001235A"/>
    <w:rsid w:val="00013242"/>
    <w:rsid w:val="00013531"/>
    <w:rsid w:val="000139EB"/>
    <w:rsid w:val="00013B6B"/>
    <w:rsid w:val="00013E8F"/>
    <w:rsid w:val="0001426B"/>
    <w:rsid w:val="00014838"/>
    <w:rsid w:val="00014CF4"/>
    <w:rsid w:val="00014D82"/>
    <w:rsid w:val="000159C4"/>
    <w:rsid w:val="00017188"/>
    <w:rsid w:val="00017C4F"/>
    <w:rsid w:val="00020E94"/>
    <w:rsid w:val="00020F5C"/>
    <w:rsid w:val="00021125"/>
    <w:rsid w:val="00022AFB"/>
    <w:rsid w:val="00023142"/>
    <w:rsid w:val="00023DDF"/>
    <w:rsid w:val="000247FB"/>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6F7A"/>
    <w:rsid w:val="00047786"/>
    <w:rsid w:val="00047991"/>
    <w:rsid w:val="00050223"/>
    <w:rsid w:val="00050245"/>
    <w:rsid w:val="000504DA"/>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2DB"/>
    <w:rsid w:val="000763CC"/>
    <w:rsid w:val="0007667F"/>
    <w:rsid w:val="000766D0"/>
    <w:rsid w:val="000776A7"/>
    <w:rsid w:val="00077DF7"/>
    <w:rsid w:val="00080E08"/>
    <w:rsid w:val="000816FD"/>
    <w:rsid w:val="000817F4"/>
    <w:rsid w:val="0008204C"/>
    <w:rsid w:val="000829FB"/>
    <w:rsid w:val="00082E78"/>
    <w:rsid w:val="000830D6"/>
    <w:rsid w:val="00083775"/>
    <w:rsid w:val="000837E8"/>
    <w:rsid w:val="00083837"/>
    <w:rsid w:val="00083C59"/>
    <w:rsid w:val="00083DE3"/>
    <w:rsid w:val="00084D43"/>
    <w:rsid w:val="00085AD9"/>
    <w:rsid w:val="00086EEF"/>
    <w:rsid w:val="000873B5"/>
    <w:rsid w:val="00087BDC"/>
    <w:rsid w:val="00090352"/>
    <w:rsid w:val="000908C6"/>
    <w:rsid w:val="000919FB"/>
    <w:rsid w:val="0009218B"/>
    <w:rsid w:val="00092454"/>
    <w:rsid w:val="000943EA"/>
    <w:rsid w:val="00094C32"/>
    <w:rsid w:val="0009540A"/>
    <w:rsid w:val="00095922"/>
    <w:rsid w:val="00095A3C"/>
    <w:rsid w:val="00096C92"/>
    <w:rsid w:val="00096CBA"/>
    <w:rsid w:val="000974A3"/>
    <w:rsid w:val="00097BDD"/>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4ED5"/>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6FC"/>
    <w:rsid w:val="000D7718"/>
    <w:rsid w:val="000D7854"/>
    <w:rsid w:val="000E0521"/>
    <w:rsid w:val="000E08C6"/>
    <w:rsid w:val="000E0981"/>
    <w:rsid w:val="000E0B3C"/>
    <w:rsid w:val="000E0CBA"/>
    <w:rsid w:val="000E1136"/>
    <w:rsid w:val="000E1166"/>
    <w:rsid w:val="000E2188"/>
    <w:rsid w:val="000E30F7"/>
    <w:rsid w:val="000E3348"/>
    <w:rsid w:val="000E3E1D"/>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8C7"/>
    <w:rsid w:val="000F2E16"/>
    <w:rsid w:val="000F3433"/>
    <w:rsid w:val="000F3A13"/>
    <w:rsid w:val="000F48C6"/>
    <w:rsid w:val="000F4A5E"/>
    <w:rsid w:val="000F4FEF"/>
    <w:rsid w:val="000F5872"/>
    <w:rsid w:val="000F7DA7"/>
    <w:rsid w:val="000F7E05"/>
    <w:rsid w:val="001014F2"/>
    <w:rsid w:val="001017AE"/>
    <w:rsid w:val="00101814"/>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1E5"/>
    <w:rsid w:val="00107482"/>
    <w:rsid w:val="001075B5"/>
    <w:rsid w:val="00110370"/>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654"/>
    <w:rsid w:val="00123C54"/>
    <w:rsid w:val="0012434A"/>
    <w:rsid w:val="00124B7C"/>
    <w:rsid w:val="00124D06"/>
    <w:rsid w:val="0012543E"/>
    <w:rsid w:val="0012606C"/>
    <w:rsid w:val="001267F1"/>
    <w:rsid w:val="00127E05"/>
    <w:rsid w:val="00127E42"/>
    <w:rsid w:val="001304A2"/>
    <w:rsid w:val="00130D79"/>
    <w:rsid w:val="001311E7"/>
    <w:rsid w:val="00131CD7"/>
    <w:rsid w:val="00133869"/>
    <w:rsid w:val="001338F6"/>
    <w:rsid w:val="001340C2"/>
    <w:rsid w:val="00134771"/>
    <w:rsid w:val="001350B1"/>
    <w:rsid w:val="001354DF"/>
    <w:rsid w:val="0013563D"/>
    <w:rsid w:val="001359E0"/>
    <w:rsid w:val="00135F84"/>
    <w:rsid w:val="00136225"/>
    <w:rsid w:val="0013689C"/>
    <w:rsid w:val="001368D6"/>
    <w:rsid w:val="001370BC"/>
    <w:rsid w:val="00137C2D"/>
    <w:rsid w:val="00140471"/>
    <w:rsid w:val="00140B63"/>
    <w:rsid w:val="0014181C"/>
    <w:rsid w:val="00141C4D"/>
    <w:rsid w:val="001420ED"/>
    <w:rsid w:val="00142200"/>
    <w:rsid w:val="00142C7D"/>
    <w:rsid w:val="001432A5"/>
    <w:rsid w:val="0014331D"/>
    <w:rsid w:val="001433F3"/>
    <w:rsid w:val="0014349D"/>
    <w:rsid w:val="001437AB"/>
    <w:rsid w:val="00143CC6"/>
    <w:rsid w:val="00144325"/>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106"/>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67CB5"/>
    <w:rsid w:val="001700B6"/>
    <w:rsid w:val="00170769"/>
    <w:rsid w:val="00170C0A"/>
    <w:rsid w:val="00170DFD"/>
    <w:rsid w:val="00171144"/>
    <w:rsid w:val="0017135A"/>
    <w:rsid w:val="00172176"/>
    <w:rsid w:val="00172270"/>
    <w:rsid w:val="001722EE"/>
    <w:rsid w:val="001726E9"/>
    <w:rsid w:val="0017275A"/>
    <w:rsid w:val="00172D9F"/>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91D"/>
    <w:rsid w:val="00183CF1"/>
    <w:rsid w:val="00183F77"/>
    <w:rsid w:val="001840AE"/>
    <w:rsid w:val="0018463D"/>
    <w:rsid w:val="001849EA"/>
    <w:rsid w:val="00184C8A"/>
    <w:rsid w:val="00185154"/>
    <w:rsid w:val="001851D9"/>
    <w:rsid w:val="00185A24"/>
    <w:rsid w:val="00185F86"/>
    <w:rsid w:val="0018628D"/>
    <w:rsid w:val="001867B3"/>
    <w:rsid w:val="001868F1"/>
    <w:rsid w:val="00186EF7"/>
    <w:rsid w:val="00187818"/>
    <w:rsid w:val="00187C42"/>
    <w:rsid w:val="00187D0A"/>
    <w:rsid w:val="001900E3"/>
    <w:rsid w:val="001907BF"/>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69C"/>
    <w:rsid w:val="00196A57"/>
    <w:rsid w:val="00197451"/>
    <w:rsid w:val="0019773E"/>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43D6"/>
    <w:rsid w:val="001B5646"/>
    <w:rsid w:val="001B6296"/>
    <w:rsid w:val="001B69DB"/>
    <w:rsid w:val="001B6D6B"/>
    <w:rsid w:val="001B7322"/>
    <w:rsid w:val="001B7D60"/>
    <w:rsid w:val="001B7E2B"/>
    <w:rsid w:val="001B7F62"/>
    <w:rsid w:val="001C06A4"/>
    <w:rsid w:val="001C0FEA"/>
    <w:rsid w:val="001C1260"/>
    <w:rsid w:val="001C14EA"/>
    <w:rsid w:val="001C1886"/>
    <w:rsid w:val="001C1A30"/>
    <w:rsid w:val="001C1D10"/>
    <w:rsid w:val="001C211C"/>
    <w:rsid w:val="001C22FF"/>
    <w:rsid w:val="001C23ED"/>
    <w:rsid w:val="001C2D0D"/>
    <w:rsid w:val="001C2E4A"/>
    <w:rsid w:val="001C339F"/>
    <w:rsid w:val="001C3791"/>
    <w:rsid w:val="001C416F"/>
    <w:rsid w:val="001C436D"/>
    <w:rsid w:val="001C4A80"/>
    <w:rsid w:val="001C4D56"/>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480"/>
    <w:rsid w:val="001E283A"/>
    <w:rsid w:val="001E2A54"/>
    <w:rsid w:val="001E2D69"/>
    <w:rsid w:val="001E34F7"/>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9A4"/>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FD3"/>
    <w:rsid w:val="002043C3"/>
    <w:rsid w:val="00204690"/>
    <w:rsid w:val="002047C7"/>
    <w:rsid w:val="00204A08"/>
    <w:rsid w:val="00204D6C"/>
    <w:rsid w:val="00204E2F"/>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5DF7"/>
    <w:rsid w:val="002566DD"/>
    <w:rsid w:val="00257031"/>
    <w:rsid w:val="0025739E"/>
    <w:rsid w:val="002578C4"/>
    <w:rsid w:val="00260DA0"/>
    <w:rsid w:val="00261755"/>
    <w:rsid w:val="002634FC"/>
    <w:rsid w:val="00264826"/>
    <w:rsid w:val="00264AD4"/>
    <w:rsid w:val="00264BB4"/>
    <w:rsid w:val="00264BE2"/>
    <w:rsid w:val="00264CD9"/>
    <w:rsid w:val="00264E53"/>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1E81"/>
    <w:rsid w:val="00292974"/>
    <w:rsid w:val="00292CF3"/>
    <w:rsid w:val="00292D35"/>
    <w:rsid w:val="00292D5B"/>
    <w:rsid w:val="002942EE"/>
    <w:rsid w:val="0029456D"/>
    <w:rsid w:val="00294A2F"/>
    <w:rsid w:val="002952E4"/>
    <w:rsid w:val="002958BC"/>
    <w:rsid w:val="00295C33"/>
    <w:rsid w:val="00296398"/>
    <w:rsid w:val="0029664B"/>
    <w:rsid w:val="0029672B"/>
    <w:rsid w:val="00296960"/>
    <w:rsid w:val="002969FD"/>
    <w:rsid w:val="00296A1E"/>
    <w:rsid w:val="00296F43"/>
    <w:rsid w:val="002972AA"/>
    <w:rsid w:val="0029736B"/>
    <w:rsid w:val="002A0579"/>
    <w:rsid w:val="002A058F"/>
    <w:rsid w:val="002A0B35"/>
    <w:rsid w:val="002A108A"/>
    <w:rsid w:val="002A1B8A"/>
    <w:rsid w:val="002A1D32"/>
    <w:rsid w:val="002A21EC"/>
    <w:rsid w:val="002A243E"/>
    <w:rsid w:val="002A2CA5"/>
    <w:rsid w:val="002A4173"/>
    <w:rsid w:val="002A5509"/>
    <w:rsid w:val="002A6068"/>
    <w:rsid w:val="002A6784"/>
    <w:rsid w:val="002A7088"/>
    <w:rsid w:val="002A75E1"/>
    <w:rsid w:val="002A76C4"/>
    <w:rsid w:val="002A7C92"/>
    <w:rsid w:val="002B003C"/>
    <w:rsid w:val="002B04C3"/>
    <w:rsid w:val="002B0673"/>
    <w:rsid w:val="002B0E5A"/>
    <w:rsid w:val="002B13EC"/>
    <w:rsid w:val="002B17D4"/>
    <w:rsid w:val="002B18E4"/>
    <w:rsid w:val="002B1A6C"/>
    <w:rsid w:val="002B1DCA"/>
    <w:rsid w:val="002B1F0C"/>
    <w:rsid w:val="002B1FA4"/>
    <w:rsid w:val="002B2A69"/>
    <w:rsid w:val="002B2F58"/>
    <w:rsid w:val="002B3319"/>
    <w:rsid w:val="002B3961"/>
    <w:rsid w:val="002B3A34"/>
    <w:rsid w:val="002B3D4B"/>
    <w:rsid w:val="002B3DF5"/>
    <w:rsid w:val="002B543F"/>
    <w:rsid w:val="002B6891"/>
    <w:rsid w:val="002B6F1E"/>
    <w:rsid w:val="002B71B3"/>
    <w:rsid w:val="002C0282"/>
    <w:rsid w:val="002C02C1"/>
    <w:rsid w:val="002C0313"/>
    <w:rsid w:val="002C05F9"/>
    <w:rsid w:val="002C1486"/>
    <w:rsid w:val="002C14FF"/>
    <w:rsid w:val="002C1AF9"/>
    <w:rsid w:val="002C2074"/>
    <w:rsid w:val="002C2CF2"/>
    <w:rsid w:val="002C34AE"/>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469"/>
    <w:rsid w:val="002D0D89"/>
    <w:rsid w:val="002D19BC"/>
    <w:rsid w:val="002D21C3"/>
    <w:rsid w:val="002D2AE5"/>
    <w:rsid w:val="002D2B13"/>
    <w:rsid w:val="002D2CB6"/>
    <w:rsid w:val="002D2DD2"/>
    <w:rsid w:val="002D328E"/>
    <w:rsid w:val="002D362B"/>
    <w:rsid w:val="002D4031"/>
    <w:rsid w:val="002D41A4"/>
    <w:rsid w:val="002D4287"/>
    <w:rsid w:val="002D465F"/>
    <w:rsid w:val="002D4A78"/>
    <w:rsid w:val="002D4F33"/>
    <w:rsid w:val="002D5A5A"/>
    <w:rsid w:val="002D5CC1"/>
    <w:rsid w:val="002D627B"/>
    <w:rsid w:val="002D6B32"/>
    <w:rsid w:val="002D6EBF"/>
    <w:rsid w:val="002D6F06"/>
    <w:rsid w:val="002D7426"/>
    <w:rsid w:val="002D7687"/>
    <w:rsid w:val="002D7835"/>
    <w:rsid w:val="002D7A46"/>
    <w:rsid w:val="002E023E"/>
    <w:rsid w:val="002E03F8"/>
    <w:rsid w:val="002E06A2"/>
    <w:rsid w:val="002E08EE"/>
    <w:rsid w:val="002E11DB"/>
    <w:rsid w:val="002E1578"/>
    <w:rsid w:val="002E1785"/>
    <w:rsid w:val="002E17B8"/>
    <w:rsid w:val="002E1AC3"/>
    <w:rsid w:val="002E1E40"/>
    <w:rsid w:val="002E254E"/>
    <w:rsid w:val="002E279C"/>
    <w:rsid w:val="002E2C50"/>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A5B"/>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2D5D"/>
    <w:rsid w:val="003135FB"/>
    <w:rsid w:val="00313B0A"/>
    <w:rsid w:val="0031529D"/>
    <w:rsid w:val="0031571E"/>
    <w:rsid w:val="00316007"/>
    <w:rsid w:val="00316965"/>
    <w:rsid w:val="00316A76"/>
    <w:rsid w:val="00316BBC"/>
    <w:rsid w:val="003173CC"/>
    <w:rsid w:val="0031773A"/>
    <w:rsid w:val="003177CB"/>
    <w:rsid w:val="00317CB6"/>
    <w:rsid w:val="00317FDC"/>
    <w:rsid w:val="003205C3"/>
    <w:rsid w:val="00320628"/>
    <w:rsid w:val="00320660"/>
    <w:rsid w:val="00320932"/>
    <w:rsid w:val="00320AB9"/>
    <w:rsid w:val="00320DD5"/>
    <w:rsid w:val="003211CC"/>
    <w:rsid w:val="00321641"/>
    <w:rsid w:val="0032213F"/>
    <w:rsid w:val="003223CF"/>
    <w:rsid w:val="00323644"/>
    <w:rsid w:val="00323F40"/>
    <w:rsid w:val="00323F5E"/>
    <w:rsid w:val="003247DC"/>
    <w:rsid w:val="00324F1D"/>
    <w:rsid w:val="003250CF"/>
    <w:rsid w:val="00325279"/>
    <w:rsid w:val="003257D6"/>
    <w:rsid w:val="0032606B"/>
    <w:rsid w:val="0032611B"/>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1CBB"/>
    <w:rsid w:val="0034216B"/>
    <w:rsid w:val="0034242E"/>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6036"/>
    <w:rsid w:val="00346920"/>
    <w:rsid w:val="00346C7A"/>
    <w:rsid w:val="00347D96"/>
    <w:rsid w:val="00350229"/>
    <w:rsid w:val="00350887"/>
    <w:rsid w:val="00350909"/>
    <w:rsid w:val="00350952"/>
    <w:rsid w:val="003516D8"/>
    <w:rsid w:val="00352194"/>
    <w:rsid w:val="003523F5"/>
    <w:rsid w:val="0035302F"/>
    <w:rsid w:val="0035388D"/>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3ED5"/>
    <w:rsid w:val="00384024"/>
    <w:rsid w:val="0038474C"/>
    <w:rsid w:val="00384DA8"/>
    <w:rsid w:val="0038546C"/>
    <w:rsid w:val="00385B79"/>
    <w:rsid w:val="00386B44"/>
    <w:rsid w:val="0038726B"/>
    <w:rsid w:val="00387305"/>
    <w:rsid w:val="00387E11"/>
    <w:rsid w:val="003901C1"/>
    <w:rsid w:val="00390504"/>
    <w:rsid w:val="00390546"/>
    <w:rsid w:val="00390A5E"/>
    <w:rsid w:val="00390DD6"/>
    <w:rsid w:val="00390F3B"/>
    <w:rsid w:val="00390FE7"/>
    <w:rsid w:val="00392350"/>
    <w:rsid w:val="003929C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97A56"/>
    <w:rsid w:val="003A0355"/>
    <w:rsid w:val="003A118B"/>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0BD"/>
    <w:rsid w:val="003B048E"/>
    <w:rsid w:val="003B0504"/>
    <w:rsid w:val="003B065D"/>
    <w:rsid w:val="003B1971"/>
    <w:rsid w:val="003B2403"/>
    <w:rsid w:val="003B2728"/>
    <w:rsid w:val="003B2769"/>
    <w:rsid w:val="003B2A6C"/>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41F"/>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412"/>
    <w:rsid w:val="003E3E18"/>
    <w:rsid w:val="003E3E22"/>
    <w:rsid w:val="003E3EC0"/>
    <w:rsid w:val="003E46CB"/>
    <w:rsid w:val="003E4E06"/>
    <w:rsid w:val="003E4E3A"/>
    <w:rsid w:val="003E5E8F"/>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DD7"/>
    <w:rsid w:val="003F4F72"/>
    <w:rsid w:val="003F58AC"/>
    <w:rsid w:val="003F6300"/>
    <w:rsid w:val="003F7169"/>
    <w:rsid w:val="003F7BB5"/>
    <w:rsid w:val="003F7D3A"/>
    <w:rsid w:val="003F7D71"/>
    <w:rsid w:val="00400404"/>
    <w:rsid w:val="00400441"/>
    <w:rsid w:val="00400512"/>
    <w:rsid w:val="004009EB"/>
    <w:rsid w:val="004013D1"/>
    <w:rsid w:val="00401B8F"/>
    <w:rsid w:val="004026A0"/>
    <w:rsid w:val="00402CB6"/>
    <w:rsid w:val="00402CBF"/>
    <w:rsid w:val="00404BED"/>
    <w:rsid w:val="00404D6B"/>
    <w:rsid w:val="004055A0"/>
    <w:rsid w:val="00405EF8"/>
    <w:rsid w:val="0040619A"/>
    <w:rsid w:val="004061B3"/>
    <w:rsid w:val="0040631D"/>
    <w:rsid w:val="00406567"/>
    <w:rsid w:val="0040682E"/>
    <w:rsid w:val="00407256"/>
    <w:rsid w:val="00407AF7"/>
    <w:rsid w:val="00410C88"/>
    <w:rsid w:val="00411061"/>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1F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C"/>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1A3"/>
    <w:rsid w:val="0045081C"/>
    <w:rsid w:val="00452107"/>
    <w:rsid w:val="004527CC"/>
    <w:rsid w:val="00452C26"/>
    <w:rsid w:val="00452E8E"/>
    <w:rsid w:val="004532CD"/>
    <w:rsid w:val="004536E9"/>
    <w:rsid w:val="00453B85"/>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4C83"/>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67C"/>
    <w:rsid w:val="00476875"/>
    <w:rsid w:val="00476CFE"/>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483"/>
    <w:rsid w:val="00490AFD"/>
    <w:rsid w:val="00490D0D"/>
    <w:rsid w:val="0049101E"/>
    <w:rsid w:val="004911CB"/>
    <w:rsid w:val="00491CAA"/>
    <w:rsid w:val="00491CC6"/>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124"/>
    <w:rsid w:val="0049630C"/>
    <w:rsid w:val="0049632C"/>
    <w:rsid w:val="0049633E"/>
    <w:rsid w:val="00496493"/>
    <w:rsid w:val="004967C4"/>
    <w:rsid w:val="00496CA0"/>
    <w:rsid w:val="0049780C"/>
    <w:rsid w:val="00497A00"/>
    <w:rsid w:val="004A0038"/>
    <w:rsid w:val="004A02FE"/>
    <w:rsid w:val="004A0F71"/>
    <w:rsid w:val="004A18DD"/>
    <w:rsid w:val="004A1C09"/>
    <w:rsid w:val="004A25D5"/>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BD7"/>
    <w:rsid w:val="004B530D"/>
    <w:rsid w:val="004B56A6"/>
    <w:rsid w:val="004B5C02"/>
    <w:rsid w:val="004B648C"/>
    <w:rsid w:val="004B68C1"/>
    <w:rsid w:val="004B6ACA"/>
    <w:rsid w:val="004B7230"/>
    <w:rsid w:val="004C02F7"/>
    <w:rsid w:val="004C0BC5"/>
    <w:rsid w:val="004C102C"/>
    <w:rsid w:val="004C11AA"/>
    <w:rsid w:val="004C12B4"/>
    <w:rsid w:val="004C1BBC"/>
    <w:rsid w:val="004C1DBF"/>
    <w:rsid w:val="004C3348"/>
    <w:rsid w:val="004C3349"/>
    <w:rsid w:val="004C33EC"/>
    <w:rsid w:val="004C4679"/>
    <w:rsid w:val="004C54AF"/>
    <w:rsid w:val="004C57E1"/>
    <w:rsid w:val="004C60CA"/>
    <w:rsid w:val="004C7023"/>
    <w:rsid w:val="004C706F"/>
    <w:rsid w:val="004C7524"/>
    <w:rsid w:val="004C77CC"/>
    <w:rsid w:val="004C77F6"/>
    <w:rsid w:val="004C79EA"/>
    <w:rsid w:val="004C7F85"/>
    <w:rsid w:val="004D0276"/>
    <w:rsid w:val="004D0535"/>
    <w:rsid w:val="004D1B46"/>
    <w:rsid w:val="004D209C"/>
    <w:rsid w:val="004D21F2"/>
    <w:rsid w:val="004D23FA"/>
    <w:rsid w:val="004D28EB"/>
    <w:rsid w:val="004D422E"/>
    <w:rsid w:val="004D4284"/>
    <w:rsid w:val="004D43AA"/>
    <w:rsid w:val="004D759E"/>
    <w:rsid w:val="004D7A03"/>
    <w:rsid w:val="004D7E48"/>
    <w:rsid w:val="004E075E"/>
    <w:rsid w:val="004E0B8C"/>
    <w:rsid w:val="004E1039"/>
    <w:rsid w:val="004E17FA"/>
    <w:rsid w:val="004E20D4"/>
    <w:rsid w:val="004E23E4"/>
    <w:rsid w:val="004E260C"/>
    <w:rsid w:val="004E2615"/>
    <w:rsid w:val="004E292D"/>
    <w:rsid w:val="004E2E65"/>
    <w:rsid w:val="004E2EB9"/>
    <w:rsid w:val="004E300A"/>
    <w:rsid w:val="004E3221"/>
    <w:rsid w:val="004E3EC0"/>
    <w:rsid w:val="004E4026"/>
    <w:rsid w:val="004E45FD"/>
    <w:rsid w:val="004E480B"/>
    <w:rsid w:val="004E4CD8"/>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BB0"/>
    <w:rsid w:val="004F1C4A"/>
    <w:rsid w:val="004F2A32"/>
    <w:rsid w:val="004F3445"/>
    <w:rsid w:val="004F3710"/>
    <w:rsid w:val="004F45EC"/>
    <w:rsid w:val="004F4CC9"/>
    <w:rsid w:val="004F50EC"/>
    <w:rsid w:val="004F53DA"/>
    <w:rsid w:val="004F5983"/>
    <w:rsid w:val="004F5AA5"/>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3E0"/>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9BF"/>
    <w:rsid w:val="005130C3"/>
    <w:rsid w:val="005133CF"/>
    <w:rsid w:val="0051435E"/>
    <w:rsid w:val="005143AB"/>
    <w:rsid w:val="0051522A"/>
    <w:rsid w:val="005161C1"/>
    <w:rsid w:val="00516961"/>
    <w:rsid w:val="005169A6"/>
    <w:rsid w:val="005169D3"/>
    <w:rsid w:val="005174F5"/>
    <w:rsid w:val="00520661"/>
    <w:rsid w:val="00521182"/>
    <w:rsid w:val="00521368"/>
    <w:rsid w:val="0052149A"/>
    <w:rsid w:val="005215A0"/>
    <w:rsid w:val="005215F7"/>
    <w:rsid w:val="00521C49"/>
    <w:rsid w:val="00521DFE"/>
    <w:rsid w:val="00521E38"/>
    <w:rsid w:val="005227C3"/>
    <w:rsid w:val="005229E1"/>
    <w:rsid w:val="00522AE5"/>
    <w:rsid w:val="00522AF0"/>
    <w:rsid w:val="00522BF6"/>
    <w:rsid w:val="00523D25"/>
    <w:rsid w:val="00524A77"/>
    <w:rsid w:val="00524BD1"/>
    <w:rsid w:val="00524DDF"/>
    <w:rsid w:val="00524E42"/>
    <w:rsid w:val="00525341"/>
    <w:rsid w:val="005256A3"/>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6602"/>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40D"/>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A54"/>
    <w:rsid w:val="00573DD1"/>
    <w:rsid w:val="00574476"/>
    <w:rsid w:val="005746BF"/>
    <w:rsid w:val="00575265"/>
    <w:rsid w:val="00575517"/>
    <w:rsid w:val="00575B79"/>
    <w:rsid w:val="00575BC0"/>
    <w:rsid w:val="00577080"/>
    <w:rsid w:val="0057725F"/>
    <w:rsid w:val="00577CAC"/>
    <w:rsid w:val="00577DD2"/>
    <w:rsid w:val="00577DDC"/>
    <w:rsid w:val="00580981"/>
    <w:rsid w:val="0058115D"/>
    <w:rsid w:val="00581284"/>
    <w:rsid w:val="005812F9"/>
    <w:rsid w:val="0058176A"/>
    <w:rsid w:val="00581F4C"/>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5632"/>
    <w:rsid w:val="00586BEC"/>
    <w:rsid w:val="005873B7"/>
    <w:rsid w:val="00587F1A"/>
    <w:rsid w:val="0059068E"/>
    <w:rsid w:val="00590F27"/>
    <w:rsid w:val="0059112F"/>
    <w:rsid w:val="00591BBF"/>
    <w:rsid w:val="00592004"/>
    <w:rsid w:val="00592606"/>
    <w:rsid w:val="00592947"/>
    <w:rsid w:val="00592FAA"/>
    <w:rsid w:val="0059318C"/>
    <w:rsid w:val="0059346F"/>
    <w:rsid w:val="00593569"/>
    <w:rsid w:val="00594470"/>
    <w:rsid w:val="00594849"/>
    <w:rsid w:val="00594CB3"/>
    <w:rsid w:val="00594DD9"/>
    <w:rsid w:val="00594F5F"/>
    <w:rsid w:val="005952EA"/>
    <w:rsid w:val="00595A6A"/>
    <w:rsid w:val="005965AC"/>
    <w:rsid w:val="00596CBF"/>
    <w:rsid w:val="00596D00"/>
    <w:rsid w:val="00596D10"/>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35A"/>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5FC2"/>
    <w:rsid w:val="005B60EA"/>
    <w:rsid w:val="005B6591"/>
    <w:rsid w:val="005B68C2"/>
    <w:rsid w:val="005B6BED"/>
    <w:rsid w:val="005C0A82"/>
    <w:rsid w:val="005C0E05"/>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A54"/>
    <w:rsid w:val="005D0C1A"/>
    <w:rsid w:val="005D0CBF"/>
    <w:rsid w:val="005D116D"/>
    <w:rsid w:val="005D152F"/>
    <w:rsid w:val="005D1E41"/>
    <w:rsid w:val="005D275C"/>
    <w:rsid w:val="005D2C5F"/>
    <w:rsid w:val="005D2FDF"/>
    <w:rsid w:val="005D3A8D"/>
    <w:rsid w:val="005D3FBD"/>
    <w:rsid w:val="005D40A7"/>
    <w:rsid w:val="005D4172"/>
    <w:rsid w:val="005D4F25"/>
    <w:rsid w:val="005D50AC"/>
    <w:rsid w:val="005D58D9"/>
    <w:rsid w:val="005D5DF5"/>
    <w:rsid w:val="005D6652"/>
    <w:rsid w:val="005D6ACC"/>
    <w:rsid w:val="005D6CBE"/>
    <w:rsid w:val="005D7777"/>
    <w:rsid w:val="005D7CCD"/>
    <w:rsid w:val="005D7F50"/>
    <w:rsid w:val="005D7F8D"/>
    <w:rsid w:val="005E05B8"/>
    <w:rsid w:val="005E065A"/>
    <w:rsid w:val="005E0F82"/>
    <w:rsid w:val="005E1059"/>
    <w:rsid w:val="005E12E7"/>
    <w:rsid w:val="005E1478"/>
    <w:rsid w:val="005E1AD0"/>
    <w:rsid w:val="005E1EB2"/>
    <w:rsid w:val="005E24F5"/>
    <w:rsid w:val="005E2BC7"/>
    <w:rsid w:val="005E2DBD"/>
    <w:rsid w:val="005E2E52"/>
    <w:rsid w:val="005E31B4"/>
    <w:rsid w:val="005E32EC"/>
    <w:rsid w:val="005E3552"/>
    <w:rsid w:val="005E35B8"/>
    <w:rsid w:val="005E3AC7"/>
    <w:rsid w:val="005E470C"/>
    <w:rsid w:val="005E4AD8"/>
    <w:rsid w:val="005E4EEA"/>
    <w:rsid w:val="005E55D4"/>
    <w:rsid w:val="005E59C4"/>
    <w:rsid w:val="005E5B77"/>
    <w:rsid w:val="005E6026"/>
    <w:rsid w:val="005E68E2"/>
    <w:rsid w:val="005E714D"/>
    <w:rsid w:val="005E78FA"/>
    <w:rsid w:val="005F07E9"/>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07BF"/>
    <w:rsid w:val="006012C9"/>
    <w:rsid w:val="00601BB2"/>
    <w:rsid w:val="00602ABA"/>
    <w:rsid w:val="00602DC2"/>
    <w:rsid w:val="00602EA8"/>
    <w:rsid w:val="00603160"/>
    <w:rsid w:val="006031BF"/>
    <w:rsid w:val="00603515"/>
    <w:rsid w:val="0060393D"/>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311"/>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2F98"/>
    <w:rsid w:val="0065324A"/>
    <w:rsid w:val="00653613"/>
    <w:rsid w:val="006538C8"/>
    <w:rsid w:val="00653C60"/>
    <w:rsid w:val="00654090"/>
    <w:rsid w:val="0065413D"/>
    <w:rsid w:val="006541D4"/>
    <w:rsid w:val="006557A1"/>
    <w:rsid w:val="00655812"/>
    <w:rsid w:val="00655879"/>
    <w:rsid w:val="00656D0E"/>
    <w:rsid w:val="00657040"/>
    <w:rsid w:val="006574D4"/>
    <w:rsid w:val="0065766F"/>
    <w:rsid w:val="00660D11"/>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BBE"/>
    <w:rsid w:val="00672D52"/>
    <w:rsid w:val="006730EC"/>
    <w:rsid w:val="0067331B"/>
    <w:rsid w:val="0067351F"/>
    <w:rsid w:val="006747C6"/>
    <w:rsid w:val="00674C7B"/>
    <w:rsid w:val="006754F8"/>
    <w:rsid w:val="00675E35"/>
    <w:rsid w:val="006769C6"/>
    <w:rsid w:val="00676BAD"/>
    <w:rsid w:val="00677253"/>
    <w:rsid w:val="006777DD"/>
    <w:rsid w:val="0067785F"/>
    <w:rsid w:val="006779BC"/>
    <w:rsid w:val="00677A75"/>
    <w:rsid w:val="00677F53"/>
    <w:rsid w:val="006806A6"/>
    <w:rsid w:val="006806F0"/>
    <w:rsid w:val="00680720"/>
    <w:rsid w:val="006811A3"/>
    <w:rsid w:val="006813C5"/>
    <w:rsid w:val="006815A4"/>
    <w:rsid w:val="00681A3F"/>
    <w:rsid w:val="00681BA3"/>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179A"/>
    <w:rsid w:val="00692408"/>
    <w:rsid w:val="006924C6"/>
    <w:rsid w:val="00692CA0"/>
    <w:rsid w:val="00693BE4"/>
    <w:rsid w:val="00693D0E"/>
    <w:rsid w:val="00693E55"/>
    <w:rsid w:val="00694A0B"/>
    <w:rsid w:val="00694EB1"/>
    <w:rsid w:val="00694EF1"/>
    <w:rsid w:val="00695059"/>
    <w:rsid w:val="006959F5"/>
    <w:rsid w:val="00695D3A"/>
    <w:rsid w:val="00696065"/>
    <w:rsid w:val="00696602"/>
    <w:rsid w:val="00697919"/>
    <w:rsid w:val="00697BBD"/>
    <w:rsid w:val="00697FCD"/>
    <w:rsid w:val="006A0044"/>
    <w:rsid w:val="006A0356"/>
    <w:rsid w:val="006A0C50"/>
    <w:rsid w:val="006A0CCD"/>
    <w:rsid w:val="006A0F5C"/>
    <w:rsid w:val="006A11A7"/>
    <w:rsid w:val="006A159B"/>
    <w:rsid w:val="006A2176"/>
    <w:rsid w:val="006A2C6A"/>
    <w:rsid w:val="006A4268"/>
    <w:rsid w:val="006A4328"/>
    <w:rsid w:val="006A4BB1"/>
    <w:rsid w:val="006A4BC3"/>
    <w:rsid w:val="006A53D5"/>
    <w:rsid w:val="006A5C57"/>
    <w:rsid w:val="006A64BF"/>
    <w:rsid w:val="006A7564"/>
    <w:rsid w:val="006A77AB"/>
    <w:rsid w:val="006A78EA"/>
    <w:rsid w:val="006A7DAB"/>
    <w:rsid w:val="006B02F7"/>
    <w:rsid w:val="006B1060"/>
    <w:rsid w:val="006B1E55"/>
    <w:rsid w:val="006B217F"/>
    <w:rsid w:val="006B24F5"/>
    <w:rsid w:val="006B3FBA"/>
    <w:rsid w:val="006B4534"/>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3FD"/>
    <w:rsid w:val="006C2473"/>
    <w:rsid w:val="006C2913"/>
    <w:rsid w:val="006C3C18"/>
    <w:rsid w:val="006C3C61"/>
    <w:rsid w:val="006C42EB"/>
    <w:rsid w:val="006C571E"/>
    <w:rsid w:val="006C608A"/>
    <w:rsid w:val="006C63A9"/>
    <w:rsid w:val="006C6749"/>
    <w:rsid w:val="006C6994"/>
    <w:rsid w:val="006C704E"/>
    <w:rsid w:val="006C7259"/>
    <w:rsid w:val="006C73C6"/>
    <w:rsid w:val="006D08DD"/>
    <w:rsid w:val="006D1273"/>
    <w:rsid w:val="006D15BE"/>
    <w:rsid w:val="006D1975"/>
    <w:rsid w:val="006D1CD3"/>
    <w:rsid w:val="006D1F0E"/>
    <w:rsid w:val="006D2743"/>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10"/>
    <w:rsid w:val="006E4245"/>
    <w:rsid w:val="006E4B60"/>
    <w:rsid w:val="006E4FBC"/>
    <w:rsid w:val="006E5999"/>
    <w:rsid w:val="006E5E1B"/>
    <w:rsid w:val="006E611D"/>
    <w:rsid w:val="006E69B8"/>
    <w:rsid w:val="006E6E26"/>
    <w:rsid w:val="006E710F"/>
    <w:rsid w:val="006E7959"/>
    <w:rsid w:val="006E7ED7"/>
    <w:rsid w:val="006F00F1"/>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9FA"/>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19C"/>
    <w:rsid w:val="007247F4"/>
    <w:rsid w:val="0072498F"/>
    <w:rsid w:val="00725539"/>
    <w:rsid w:val="0072603A"/>
    <w:rsid w:val="0072620C"/>
    <w:rsid w:val="0072670D"/>
    <w:rsid w:val="00726CF4"/>
    <w:rsid w:val="00727C80"/>
    <w:rsid w:val="00727EC5"/>
    <w:rsid w:val="007304DD"/>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13A7"/>
    <w:rsid w:val="00741C81"/>
    <w:rsid w:val="00741F87"/>
    <w:rsid w:val="00743398"/>
    <w:rsid w:val="007435A4"/>
    <w:rsid w:val="0074371F"/>
    <w:rsid w:val="0074395A"/>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4E64"/>
    <w:rsid w:val="007559C2"/>
    <w:rsid w:val="00755DCB"/>
    <w:rsid w:val="0075605F"/>
    <w:rsid w:val="00756A5D"/>
    <w:rsid w:val="007605E7"/>
    <w:rsid w:val="007606E1"/>
    <w:rsid w:val="0076343E"/>
    <w:rsid w:val="00764950"/>
    <w:rsid w:val="007657AD"/>
    <w:rsid w:val="00765D4C"/>
    <w:rsid w:val="007665AA"/>
    <w:rsid w:val="00766638"/>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5915"/>
    <w:rsid w:val="00776457"/>
    <w:rsid w:val="00776BBF"/>
    <w:rsid w:val="0077717D"/>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F79"/>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29C"/>
    <w:rsid w:val="00795E8B"/>
    <w:rsid w:val="00795F68"/>
    <w:rsid w:val="007963C8"/>
    <w:rsid w:val="00796652"/>
    <w:rsid w:val="00796735"/>
    <w:rsid w:val="00796A95"/>
    <w:rsid w:val="00796C59"/>
    <w:rsid w:val="007972D6"/>
    <w:rsid w:val="007972EF"/>
    <w:rsid w:val="007975E7"/>
    <w:rsid w:val="00797B82"/>
    <w:rsid w:val="007A01F3"/>
    <w:rsid w:val="007A077C"/>
    <w:rsid w:val="007A0906"/>
    <w:rsid w:val="007A16AA"/>
    <w:rsid w:val="007A2223"/>
    <w:rsid w:val="007A2274"/>
    <w:rsid w:val="007A23E0"/>
    <w:rsid w:val="007A2648"/>
    <w:rsid w:val="007A2AF1"/>
    <w:rsid w:val="007A2F12"/>
    <w:rsid w:val="007A2F3D"/>
    <w:rsid w:val="007A379F"/>
    <w:rsid w:val="007A4724"/>
    <w:rsid w:val="007A4F5E"/>
    <w:rsid w:val="007A51A6"/>
    <w:rsid w:val="007A5576"/>
    <w:rsid w:val="007A5862"/>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3F"/>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505"/>
    <w:rsid w:val="007C2784"/>
    <w:rsid w:val="007C2A9F"/>
    <w:rsid w:val="007C2E6A"/>
    <w:rsid w:val="007C3302"/>
    <w:rsid w:val="007C3B1F"/>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C72"/>
    <w:rsid w:val="007D4D95"/>
    <w:rsid w:val="007D4F25"/>
    <w:rsid w:val="007D52BE"/>
    <w:rsid w:val="007D6AB6"/>
    <w:rsid w:val="007D6D1E"/>
    <w:rsid w:val="007D6E23"/>
    <w:rsid w:val="007D6E8D"/>
    <w:rsid w:val="007D7868"/>
    <w:rsid w:val="007D7B87"/>
    <w:rsid w:val="007E0461"/>
    <w:rsid w:val="007E151B"/>
    <w:rsid w:val="007E1770"/>
    <w:rsid w:val="007E1D3A"/>
    <w:rsid w:val="007E27B0"/>
    <w:rsid w:val="007E2958"/>
    <w:rsid w:val="007E2A4A"/>
    <w:rsid w:val="007E2C7E"/>
    <w:rsid w:val="007E516B"/>
    <w:rsid w:val="007E51AC"/>
    <w:rsid w:val="007E5421"/>
    <w:rsid w:val="007E5A2F"/>
    <w:rsid w:val="007E5F87"/>
    <w:rsid w:val="007E6ABE"/>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D21"/>
    <w:rsid w:val="00803FF9"/>
    <w:rsid w:val="00804B45"/>
    <w:rsid w:val="00804D07"/>
    <w:rsid w:val="00804E74"/>
    <w:rsid w:val="00805297"/>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97E"/>
    <w:rsid w:val="008339C5"/>
    <w:rsid w:val="00833CC0"/>
    <w:rsid w:val="00833FE0"/>
    <w:rsid w:val="008344B5"/>
    <w:rsid w:val="00834704"/>
    <w:rsid w:val="008351EE"/>
    <w:rsid w:val="00835490"/>
    <w:rsid w:val="0083552C"/>
    <w:rsid w:val="00835BF9"/>
    <w:rsid w:val="008362FB"/>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7B6"/>
    <w:rsid w:val="00844A28"/>
    <w:rsid w:val="00844B30"/>
    <w:rsid w:val="00844CD6"/>
    <w:rsid w:val="00844ED5"/>
    <w:rsid w:val="00845B83"/>
    <w:rsid w:val="00845F2B"/>
    <w:rsid w:val="00846413"/>
    <w:rsid w:val="00846AF0"/>
    <w:rsid w:val="00846AFF"/>
    <w:rsid w:val="00847114"/>
    <w:rsid w:val="0085046F"/>
    <w:rsid w:val="00851546"/>
    <w:rsid w:val="00851A96"/>
    <w:rsid w:val="00851B25"/>
    <w:rsid w:val="00851D9B"/>
    <w:rsid w:val="00852970"/>
    <w:rsid w:val="00852B8C"/>
    <w:rsid w:val="0085332B"/>
    <w:rsid w:val="008536FE"/>
    <w:rsid w:val="0085389E"/>
    <w:rsid w:val="00854397"/>
    <w:rsid w:val="00854BA9"/>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2A45"/>
    <w:rsid w:val="008631B7"/>
    <w:rsid w:val="008637E0"/>
    <w:rsid w:val="00863E6B"/>
    <w:rsid w:val="00863F73"/>
    <w:rsid w:val="00864062"/>
    <w:rsid w:val="00864968"/>
    <w:rsid w:val="00864D7C"/>
    <w:rsid w:val="00864F64"/>
    <w:rsid w:val="00865249"/>
    <w:rsid w:val="0086565E"/>
    <w:rsid w:val="008657A3"/>
    <w:rsid w:val="00866BC8"/>
    <w:rsid w:val="0086786C"/>
    <w:rsid w:val="00867D71"/>
    <w:rsid w:val="00870A00"/>
    <w:rsid w:val="00870D43"/>
    <w:rsid w:val="00870FA4"/>
    <w:rsid w:val="00870FE2"/>
    <w:rsid w:val="008711E6"/>
    <w:rsid w:val="00871F84"/>
    <w:rsid w:val="00872070"/>
    <w:rsid w:val="0087216C"/>
    <w:rsid w:val="00872958"/>
    <w:rsid w:val="00872A26"/>
    <w:rsid w:val="00872D4D"/>
    <w:rsid w:val="00873A57"/>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2A58"/>
    <w:rsid w:val="008833A1"/>
    <w:rsid w:val="00884346"/>
    <w:rsid w:val="0088447E"/>
    <w:rsid w:val="0088525C"/>
    <w:rsid w:val="008856F4"/>
    <w:rsid w:val="00886088"/>
    <w:rsid w:val="00886429"/>
    <w:rsid w:val="00886794"/>
    <w:rsid w:val="008869BE"/>
    <w:rsid w:val="008870ED"/>
    <w:rsid w:val="0088713A"/>
    <w:rsid w:val="00887BAC"/>
    <w:rsid w:val="00890334"/>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5A48"/>
    <w:rsid w:val="00896FDC"/>
    <w:rsid w:val="0089781B"/>
    <w:rsid w:val="00897DD6"/>
    <w:rsid w:val="00897ECF"/>
    <w:rsid w:val="008A0035"/>
    <w:rsid w:val="008A05F6"/>
    <w:rsid w:val="008A08DB"/>
    <w:rsid w:val="008A10BD"/>
    <w:rsid w:val="008A2207"/>
    <w:rsid w:val="008A2784"/>
    <w:rsid w:val="008A2E8F"/>
    <w:rsid w:val="008A334D"/>
    <w:rsid w:val="008A3589"/>
    <w:rsid w:val="008A3610"/>
    <w:rsid w:val="008A36E8"/>
    <w:rsid w:val="008A38C7"/>
    <w:rsid w:val="008A3E23"/>
    <w:rsid w:val="008A4AA4"/>
    <w:rsid w:val="008A4E70"/>
    <w:rsid w:val="008A56EE"/>
    <w:rsid w:val="008A6572"/>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47B"/>
    <w:rsid w:val="008B6B34"/>
    <w:rsid w:val="008B7184"/>
    <w:rsid w:val="008B7477"/>
    <w:rsid w:val="008B760A"/>
    <w:rsid w:val="008C0048"/>
    <w:rsid w:val="008C028A"/>
    <w:rsid w:val="008C0584"/>
    <w:rsid w:val="008C08F5"/>
    <w:rsid w:val="008C09B1"/>
    <w:rsid w:val="008C0F60"/>
    <w:rsid w:val="008C1BA4"/>
    <w:rsid w:val="008C207C"/>
    <w:rsid w:val="008C20B6"/>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1BAB"/>
    <w:rsid w:val="008D28B7"/>
    <w:rsid w:val="008D2B51"/>
    <w:rsid w:val="008D3482"/>
    <w:rsid w:val="008D37FB"/>
    <w:rsid w:val="008D53D9"/>
    <w:rsid w:val="008D54E5"/>
    <w:rsid w:val="008D6C17"/>
    <w:rsid w:val="008D6CC5"/>
    <w:rsid w:val="008D6E63"/>
    <w:rsid w:val="008D72AE"/>
    <w:rsid w:val="008D7DB1"/>
    <w:rsid w:val="008E0029"/>
    <w:rsid w:val="008E0147"/>
    <w:rsid w:val="008E01CC"/>
    <w:rsid w:val="008E0703"/>
    <w:rsid w:val="008E0816"/>
    <w:rsid w:val="008E135E"/>
    <w:rsid w:val="008E1650"/>
    <w:rsid w:val="008E1731"/>
    <w:rsid w:val="008E182C"/>
    <w:rsid w:val="008E22F0"/>
    <w:rsid w:val="008E25F0"/>
    <w:rsid w:val="008E343C"/>
    <w:rsid w:val="008E5AB5"/>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0BF"/>
    <w:rsid w:val="00905108"/>
    <w:rsid w:val="009055A2"/>
    <w:rsid w:val="00905DA7"/>
    <w:rsid w:val="0090629D"/>
    <w:rsid w:val="0090633E"/>
    <w:rsid w:val="00906D05"/>
    <w:rsid w:val="0090761E"/>
    <w:rsid w:val="00907BE5"/>
    <w:rsid w:val="00907EAF"/>
    <w:rsid w:val="0091043E"/>
    <w:rsid w:val="00910ABD"/>
    <w:rsid w:val="0091152F"/>
    <w:rsid w:val="0091153A"/>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4F7"/>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64C3"/>
    <w:rsid w:val="009370DB"/>
    <w:rsid w:val="00937223"/>
    <w:rsid w:val="00937359"/>
    <w:rsid w:val="00937452"/>
    <w:rsid w:val="009375EB"/>
    <w:rsid w:val="0093798D"/>
    <w:rsid w:val="00937FA4"/>
    <w:rsid w:val="009402EA"/>
    <w:rsid w:val="00940E27"/>
    <w:rsid w:val="009410A6"/>
    <w:rsid w:val="00941A3C"/>
    <w:rsid w:val="00941C7C"/>
    <w:rsid w:val="00942717"/>
    <w:rsid w:val="00943198"/>
    <w:rsid w:val="009433A8"/>
    <w:rsid w:val="00944D5A"/>
    <w:rsid w:val="0094500A"/>
    <w:rsid w:val="00945034"/>
    <w:rsid w:val="0094555E"/>
    <w:rsid w:val="0094587A"/>
    <w:rsid w:val="00945C20"/>
    <w:rsid w:val="00945F28"/>
    <w:rsid w:val="009470C3"/>
    <w:rsid w:val="00947735"/>
    <w:rsid w:val="00947E68"/>
    <w:rsid w:val="00950B3D"/>
    <w:rsid w:val="00950D82"/>
    <w:rsid w:val="00950DA3"/>
    <w:rsid w:val="00950E01"/>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57C77"/>
    <w:rsid w:val="009600D6"/>
    <w:rsid w:val="00961798"/>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507"/>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54F"/>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D2D"/>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13C"/>
    <w:rsid w:val="009943FA"/>
    <w:rsid w:val="0099452D"/>
    <w:rsid w:val="0099504E"/>
    <w:rsid w:val="0099588E"/>
    <w:rsid w:val="009958DF"/>
    <w:rsid w:val="009964FB"/>
    <w:rsid w:val="00996A2B"/>
    <w:rsid w:val="00996E2A"/>
    <w:rsid w:val="00996E6B"/>
    <w:rsid w:val="0099706A"/>
    <w:rsid w:val="00997124"/>
    <w:rsid w:val="009A0096"/>
    <w:rsid w:val="009A009F"/>
    <w:rsid w:val="009A0319"/>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CBD"/>
    <w:rsid w:val="009A5D32"/>
    <w:rsid w:val="009A5EEF"/>
    <w:rsid w:val="009A603C"/>
    <w:rsid w:val="009A68C5"/>
    <w:rsid w:val="009A6AFC"/>
    <w:rsid w:val="009A6EAB"/>
    <w:rsid w:val="009A71F9"/>
    <w:rsid w:val="009A7781"/>
    <w:rsid w:val="009A792B"/>
    <w:rsid w:val="009B0755"/>
    <w:rsid w:val="009B07AB"/>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264"/>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4A"/>
    <w:rsid w:val="009D3892"/>
    <w:rsid w:val="009D4103"/>
    <w:rsid w:val="009D454F"/>
    <w:rsid w:val="009D48A2"/>
    <w:rsid w:val="009D4B62"/>
    <w:rsid w:val="009D56A0"/>
    <w:rsid w:val="009D57EB"/>
    <w:rsid w:val="009D62C1"/>
    <w:rsid w:val="009D6852"/>
    <w:rsid w:val="009D6B65"/>
    <w:rsid w:val="009D6C64"/>
    <w:rsid w:val="009D7540"/>
    <w:rsid w:val="009D7AAC"/>
    <w:rsid w:val="009E0EFD"/>
    <w:rsid w:val="009E1B22"/>
    <w:rsid w:val="009E2080"/>
    <w:rsid w:val="009E3124"/>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BE8"/>
    <w:rsid w:val="009F4D82"/>
    <w:rsid w:val="009F4F90"/>
    <w:rsid w:val="009F60D5"/>
    <w:rsid w:val="009F60F3"/>
    <w:rsid w:val="009F6454"/>
    <w:rsid w:val="009F7C51"/>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25E"/>
    <w:rsid w:val="00A173E3"/>
    <w:rsid w:val="00A17CC9"/>
    <w:rsid w:val="00A201B4"/>
    <w:rsid w:val="00A201C9"/>
    <w:rsid w:val="00A21209"/>
    <w:rsid w:val="00A2140C"/>
    <w:rsid w:val="00A21BDB"/>
    <w:rsid w:val="00A22647"/>
    <w:rsid w:val="00A227F5"/>
    <w:rsid w:val="00A22DCF"/>
    <w:rsid w:val="00A22E16"/>
    <w:rsid w:val="00A22F06"/>
    <w:rsid w:val="00A2391A"/>
    <w:rsid w:val="00A240A0"/>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6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08E"/>
    <w:rsid w:val="00A426E3"/>
    <w:rsid w:val="00A42803"/>
    <w:rsid w:val="00A43224"/>
    <w:rsid w:val="00A4322F"/>
    <w:rsid w:val="00A43474"/>
    <w:rsid w:val="00A43EC0"/>
    <w:rsid w:val="00A44C9B"/>
    <w:rsid w:val="00A45399"/>
    <w:rsid w:val="00A45E0F"/>
    <w:rsid w:val="00A45E8B"/>
    <w:rsid w:val="00A4601E"/>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607"/>
    <w:rsid w:val="00A576AE"/>
    <w:rsid w:val="00A57715"/>
    <w:rsid w:val="00A57EF2"/>
    <w:rsid w:val="00A6017B"/>
    <w:rsid w:val="00A60833"/>
    <w:rsid w:val="00A60DC1"/>
    <w:rsid w:val="00A61907"/>
    <w:rsid w:val="00A61A34"/>
    <w:rsid w:val="00A61BC8"/>
    <w:rsid w:val="00A62510"/>
    <w:rsid w:val="00A62687"/>
    <w:rsid w:val="00A63496"/>
    <w:rsid w:val="00A6393F"/>
    <w:rsid w:val="00A63C87"/>
    <w:rsid w:val="00A63C9A"/>
    <w:rsid w:val="00A64B5E"/>
    <w:rsid w:val="00A64E69"/>
    <w:rsid w:val="00A65388"/>
    <w:rsid w:val="00A65A4D"/>
    <w:rsid w:val="00A65FF0"/>
    <w:rsid w:val="00A661C5"/>
    <w:rsid w:val="00A664CB"/>
    <w:rsid w:val="00A66F47"/>
    <w:rsid w:val="00A671F4"/>
    <w:rsid w:val="00A6747A"/>
    <w:rsid w:val="00A67B90"/>
    <w:rsid w:val="00A67F7E"/>
    <w:rsid w:val="00A70841"/>
    <w:rsid w:val="00A7097C"/>
    <w:rsid w:val="00A71112"/>
    <w:rsid w:val="00A7125A"/>
    <w:rsid w:val="00A7192A"/>
    <w:rsid w:val="00A72372"/>
    <w:rsid w:val="00A724F9"/>
    <w:rsid w:val="00A73391"/>
    <w:rsid w:val="00A73506"/>
    <w:rsid w:val="00A73E6E"/>
    <w:rsid w:val="00A73EB8"/>
    <w:rsid w:val="00A74304"/>
    <w:rsid w:val="00A7455A"/>
    <w:rsid w:val="00A74688"/>
    <w:rsid w:val="00A74958"/>
    <w:rsid w:val="00A74A3C"/>
    <w:rsid w:val="00A7532A"/>
    <w:rsid w:val="00A75795"/>
    <w:rsid w:val="00A75A31"/>
    <w:rsid w:val="00A7620A"/>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399"/>
    <w:rsid w:val="00A85986"/>
    <w:rsid w:val="00A859CE"/>
    <w:rsid w:val="00A85A40"/>
    <w:rsid w:val="00A86463"/>
    <w:rsid w:val="00A86FAB"/>
    <w:rsid w:val="00A874B6"/>
    <w:rsid w:val="00A87869"/>
    <w:rsid w:val="00A90BDE"/>
    <w:rsid w:val="00A91F33"/>
    <w:rsid w:val="00A92714"/>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4D2"/>
    <w:rsid w:val="00AA6579"/>
    <w:rsid w:val="00AA728E"/>
    <w:rsid w:val="00AB0457"/>
    <w:rsid w:val="00AB1540"/>
    <w:rsid w:val="00AB2260"/>
    <w:rsid w:val="00AB246C"/>
    <w:rsid w:val="00AB24B3"/>
    <w:rsid w:val="00AB250C"/>
    <w:rsid w:val="00AB2A14"/>
    <w:rsid w:val="00AB4E8A"/>
    <w:rsid w:val="00AB4FA6"/>
    <w:rsid w:val="00AB5F16"/>
    <w:rsid w:val="00AB5FE7"/>
    <w:rsid w:val="00AB60ED"/>
    <w:rsid w:val="00AB65FB"/>
    <w:rsid w:val="00AB7ED6"/>
    <w:rsid w:val="00AC014A"/>
    <w:rsid w:val="00AC028C"/>
    <w:rsid w:val="00AC0315"/>
    <w:rsid w:val="00AC063C"/>
    <w:rsid w:val="00AC0C09"/>
    <w:rsid w:val="00AC0ECE"/>
    <w:rsid w:val="00AC1047"/>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75"/>
    <w:rsid w:val="00AD6A83"/>
    <w:rsid w:val="00AD72D0"/>
    <w:rsid w:val="00AD7382"/>
    <w:rsid w:val="00AE04E2"/>
    <w:rsid w:val="00AE0776"/>
    <w:rsid w:val="00AE0777"/>
    <w:rsid w:val="00AE0BFF"/>
    <w:rsid w:val="00AE0C3B"/>
    <w:rsid w:val="00AE0E31"/>
    <w:rsid w:val="00AE0E38"/>
    <w:rsid w:val="00AE17D5"/>
    <w:rsid w:val="00AE17F8"/>
    <w:rsid w:val="00AE18AC"/>
    <w:rsid w:val="00AE1B40"/>
    <w:rsid w:val="00AE2C5F"/>
    <w:rsid w:val="00AE36C0"/>
    <w:rsid w:val="00AE4155"/>
    <w:rsid w:val="00AE41D9"/>
    <w:rsid w:val="00AE50A8"/>
    <w:rsid w:val="00AE596C"/>
    <w:rsid w:val="00AE67B9"/>
    <w:rsid w:val="00AF094A"/>
    <w:rsid w:val="00AF0B33"/>
    <w:rsid w:val="00AF0CFB"/>
    <w:rsid w:val="00AF1662"/>
    <w:rsid w:val="00AF1B12"/>
    <w:rsid w:val="00AF345B"/>
    <w:rsid w:val="00AF384D"/>
    <w:rsid w:val="00AF3FF2"/>
    <w:rsid w:val="00AF43E7"/>
    <w:rsid w:val="00AF4CDD"/>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487"/>
    <w:rsid w:val="00B12976"/>
    <w:rsid w:val="00B137FC"/>
    <w:rsid w:val="00B13E3B"/>
    <w:rsid w:val="00B14117"/>
    <w:rsid w:val="00B1459C"/>
    <w:rsid w:val="00B1506A"/>
    <w:rsid w:val="00B1517A"/>
    <w:rsid w:val="00B157BB"/>
    <w:rsid w:val="00B15945"/>
    <w:rsid w:val="00B15D3E"/>
    <w:rsid w:val="00B168F6"/>
    <w:rsid w:val="00B16CF6"/>
    <w:rsid w:val="00B17212"/>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3"/>
    <w:rsid w:val="00B2526F"/>
    <w:rsid w:val="00B25B7B"/>
    <w:rsid w:val="00B25F6D"/>
    <w:rsid w:val="00B26216"/>
    <w:rsid w:val="00B265CF"/>
    <w:rsid w:val="00B26B48"/>
    <w:rsid w:val="00B274D6"/>
    <w:rsid w:val="00B27AAC"/>
    <w:rsid w:val="00B27D86"/>
    <w:rsid w:val="00B27F33"/>
    <w:rsid w:val="00B30005"/>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286"/>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56F"/>
    <w:rsid w:val="00B43CC3"/>
    <w:rsid w:val="00B43F50"/>
    <w:rsid w:val="00B440EA"/>
    <w:rsid w:val="00B4440B"/>
    <w:rsid w:val="00B44598"/>
    <w:rsid w:val="00B44967"/>
    <w:rsid w:val="00B44BF8"/>
    <w:rsid w:val="00B4543F"/>
    <w:rsid w:val="00B45DCC"/>
    <w:rsid w:val="00B46193"/>
    <w:rsid w:val="00B465F2"/>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42B9"/>
    <w:rsid w:val="00B64D85"/>
    <w:rsid w:val="00B64EFA"/>
    <w:rsid w:val="00B668EB"/>
    <w:rsid w:val="00B67C72"/>
    <w:rsid w:val="00B703C6"/>
    <w:rsid w:val="00B707B2"/>
    <w:rsid w:val="00B70979"/>
    <w:rsid w:val="00B709C6"/>
    <w:rsid w:val="00B71054"/>
    <w:rsid w:val="00B712A2"/>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78"/>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2DB"/>
    <w:rsid w:val="00B904D9"/>
    <w:rsid w:val="00B9082E"/>
    <w:rsid w:val="00B90E4A"/>
    <w:rsid w:val="00B90E87"/>
    <w:rsid w:val="00B90F69"/>
    <w:rsid w:val="00B91752"/>
    <w:rsid w:val="00B91AD8"/>
    <w:rsid w:val="00B921F1"/>
    <w:rsid w:val="00B928B2"/>
    <w:rsid w:val="00B92A46"/>
    <w:rsid w:val="00B92C19"/>
    <w:rsid w:val="00B92C34"/>
    <w:rsid w:val="00B93784"/>
    <w:rsid w:val="00B94016"/>
    <w:rsid w:val="00B94646"/>
    <w:rsid w:val="00B94BD1"/>
    <w:rsid w:val="00B94D48"/>
    <w:rsid w:val="00B956D0"/>
    <w:rsid w:val="00B96715"/>
    <w:rsid w:val="00BA04EA"/>
    <w:rsid w:val="00BA0F39"/>
    <w:rsid w:val="00BA1008"/>
    <w:rsid w:val="00BA126E"/>
    <w:rsid w:val="00BA185D"/>
    <w:rsid w:val="00BA1B38"/>
    <w:rsid w:val="00BA1EF4"/>
    <w:rsid w:val="00BA4361"/>
    <w:rsid w:val="00BA44E3"/>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2EF"/>
    <w:rsid w:val="00BB75E3"/>
    <w:rsid w:val="00BB77A9"/>
    <w:rsid w:val="00BB7C45"/>
    <w:rsid w:val="00BB7E88"/>
    <w:rsid w:val="00BC0122"/>
    <w:rsid w:val="00BC09F9"/>
    <w:rsid w:val="00BC15C5"/>
    <w:rsid w:val="00BC18C0"/>
    <w:rsid w:val="00BC3846"/>
    <w:rsid w:val="00BC3AB9"/>
    <w:rsid w:val="00BC3B01"/>
    <w:rsid w:val="00BC3D58"/>
    <w:rsid w:val="00BC4983"/>
    <w:rsid w:val="00BC5072"/>
    <w:rsid w:val="00BC57B0"/>
    <w:rsid w:val="00BC5F20"/>
    <w:rsid w:val="00BC5FC8"/>
    <w:rsid w:val="00BC65DD"/>
    <w:rsid w:val="00BC6792"/>
    <w:rsid w:val="00BC740F"/>
    <w:rsid w:val="00BC796E"/>
    <w:rsid w:val="00BC7DF1"/>
    <w:rsid w:val="00BD05A8"/>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B99"/>
    <w:rsid w:val="00BE4C69"/>
    <w:rsid w:val="00BE4DE5"/>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B05"/>
    <w:rsid w:val="00C06F55"/>
    <w:rsid w:val="00C070D2"/>
    <w:rsid w:val="00C075D5"/>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9D8"/>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691"/>
    <w:rsid w:val="00C31A8D"/>
    <w:rsid w:val="00C32037"/>
    <w:rsid w:val="00C325E8"/>
    <w:rsid w:val="00C333C7"/>
    <w:rsid w:val="00C334A8"/>
    <w:rsid w:val="00C33995"/>
    <w:rsid w:val="00C33DC4"/>
    <w:rsid w:val="00C34520"/>
    <w:rsid w:val="00C3456E"/>
    <w:rsid w:val="00C34882"/>
    <w:rsid w:val="00C349EA"/>
    <w:rsid w:val="00C34D9F"/>
    <w:rsid w:val="00C35F18"/>
    <w:rsid w:val="00C367F8"/>
    <w:rsid w:val="00C36D6A"/>
    <w:rsid w:val="00C37C5C"/>
    <w:rsid w:val="00C37C64"/>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80"/>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A50"/>
    <w:rsid w:val="00C60CC8"/>
    <w:rsid w:val="00C61172"/>
    <w:rsid w:val="00C617DD"/>
    <w:rsid w:val="00C61864"/>
    <w:rsid w:val="00C61AD3"/>
    <w:rsid w:val="00C61BB0"/>
    <w:rsid w:val="00C62A06"/>
    <w:rsid w:val="00C6314B"/>
    <w:rsid w:val="00C6396B"/>
    <w:rsid w:val="00C63F74"/>
    <w:rsid w:val="00C6483C"/>
    <w:rsid w:val="00C64AEE"/>
    <w:rsid w:val="00C64B3B"/>
    <w:rsid w:val="00C64D08"/>
    <w:rsid w:val="00C652F2"/>
    <w:rsid w:val="00C656A8"/>
    <w:rsid w:val="00C657E6"/>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2B4"/>
    <w:rsid w:val="00C826FF"/>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7F4"/>
    <w:rsid w:val="00C96E72"/>
    <w:rsid w:val="00C9757A"/>
    <w:rsid w:val="00CA0714"/>
    <w:rsid w:val="00CA0753"/>
    <w:rsid w:val="00CA1DBE"/>
    <w:rsid w:val="00CA2420"/>
    <w:rsid w:val="00CA2B1C"/>
    <w:rsid w:val="00CA323B"/>
    <w:rsid w:val="00CA3698"/>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292"/>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6AF"/>
    <w:rsid w:val="00CF5F59"/>
    <w:rsid w:val="00CF628F"/>
    <w:rsid w:val="00CF6C92"/>
    <w:rsid w:val="00CF7755"/>
    <w:rsid w:val="00CF7ED0"/>
    <w:rsid w:val="00D00AAD"/>
    <w:rsid w:val="00D00C70"/>
    <w:rsid w:val="00D0208D"/>
    <w:rsid w:val="00D0297E"/>
    <w:rsid w:val="00D02E00"/>
    <w:rsid w:val="00D02EB2"/>
    <w:rsid w:val="00D03008"/>
    <w:rsid w:val="00D0309E"/>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4DB3"/>
    <w:rsid w:val="00D150C0"/>
    <w:rsid w:val="00D15603"/>
    <w:rsid w:val="00D1616E"/>
    <w:rsid w:val="00D165C6"/>
    <w:rsid w:val="00D171B2"/>
    <w:rsid w:val="00D178CC"/>
    <w:rsid w:val="00D17AA9"/>
    <w:rsid w:val="00D17AB5"/>
    <w:rsid w:val="00D20173"/>
    <w:rsid w:val="00D202B3"/>
    <w:rsid w:val="00D212CD"/>
    <w:rsid w:val="00D21448"/>
    <w:rsid w:val="00D2170F"/>
    <w:rsid w:val="00D21B54"/>
    <w:rsid w:val="00D21EA0"/>
    <w:rsid w:val="00D2238B"/>
    <w:rsid w:val="00D226F8"/>
    <w:rsid w:val="00D2414C"/>
    <w:rsid w:val="00D243FC"/>
    <w:rsid w:val="00D25BB2"/>
    <w:rsid w:val="00D269DE"/>
    <w:rsid w:val="00D26E85"/>
    <w:rsid w:val="00D27949"/>
    <w:rsid w:val="00D27C7E"/>
    <w:rsid w:val="00D27F5B"/>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6C"/>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6D1E"/>
    <w:rsid w:val="00D47182"/>
    <w:rsid w:val="00D501F8"/>
    <w:rsid w:val="00D5075A"/>
    <w:rsid w:val="00D5083D"/>
    <w:rsid w:val="00D51C88"/>
    <w:rsid w:val="00D51E76"/>
    <w:rsid w:val="00D52431"/>
    <w:rsid w:val="00D524FE"/>
    <w:rsid w:val="00D52D4A"/>
    <w:rsid w:val="00D52E9B"/>
    <w:rsid w:val="00D52ECA"/>
    <w:rsid w:val="00D5315A"/>
    <w:rsid w:val="00D53F95"/>
    <w:rsid w:val="00D547DA"/>
    <w:rsid w:val="00D5564E"/>
    <w:rsid w:val="00D55B5A"/>
    <w:rsid w:val="00D55FC8"/>
    <w:rsid w:val="00D56BBC"/>
    <w:rsid w:val="00D577F5"/>
    <w:rsid w:val="00D603E2"/>
    <w:rsid w:val="00D606AE"/>
    <w:rsid w:val="00D60E86"/>
    <w:rsid w:val="00D6128F"/>
    <w:rsid w:val="00D615FC"/>
    <w:rsid w:val="00D61B20"/>
    <w:rsid w:val="00D6295C"/>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42AC"/>
    <w:rsid w:val="00D74F9F"/>
    <w:rsid w:val="00D750C4"/>
    <w:rsid w:val="00D75149"/>
    <w:rsid w:val="00D7523E"/>
    <w:rsid w:val="00D7655C"/>
    <w:rsid w:val="00D774C8"/>
    <w:rsid w:val="00D77608"/>
    <w:rsid w:val="00D8018E"/>
    <w:rsid w:val="00D80A4C"/>
    <w:rsid w:val="00D80D7D"/>
    <w:rsid w:val="00D80F49"/>
    <w:rsid w:val="00D8133C"/>
    <w:rsid w:val="00D81DD3"/>
    <w:rsid w:val="00D8213D"/>
    <w:rsid w:val="00D823B3"/>
    <w:rsid w:val="00D823BD"/>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C53"/>
    <w:rsid w:val="00DA5091"/>
    <w:rsid w:val="00DA5B97"/>
    <w:rsid w:val="00DA671E"/>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32F5"/>
    <w:rsid w:val="00DB65FA"/>
    <w:rsid w:val="00DB668B"/>
    <w:rsid w:val="00DB6AD6"/>
    <w:rsid w:val="00DB6E86"/>
    <w:rsid w:val="00DB7115"/>
    <w:rsid w:val="00DB725A"/>
    <w:rsid w:val="00DB7A1D"/>
    <w:rsid w:val="00DB7E81"/>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715"/>
    <w:rsid w:val="00DD2965"/>
    <w:rsid w:val="00DD2B76"/>
    <w:rsid w:val="00DD33EA"/>
    <w:rsid w:val="00DD39AD"/>
    <w:rsid w:val="00DD43C1"/>
    <w:rsid w:val="00DD4A6F"/>
    <w:rsid w:val="00DD4C64"/>
    <w:rsid w:val="00DD4F7C"/>
    <w:rsid w:val="00DD629E"/>
    <w:rsid w:val="00DD684F"/>
    <w:rsid w:val="00DD6B77"/>
    <w:rsid w:val="00DD6DE7"/>
    <w:rsid w:val="00DD6FC2"/>
    <w:rsid w:val="00DD7798"/>
    <w:rsid w:val="00DE09AB"/>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037"/>
    <w:rsid w:val="00E032C0"/>
    <w:rsid w:val="00E034AD"/>
    <w:rsid w:val="00E038A7"/>
    <w:rsid w:val="00E03B8D"/>
    <w:rsid w:val="00E04057"/>
    <w:rsid w:val="00E043D0"/>
    <w:rsid w:val="00E04464"/>
    <w:rsid w:val="00E047F7"/>
    <w:rsid w:val="00E04AF4"/>
    <w:rsid w:val="00E04D71"/>
    <w:rsid w:val="00E0557C"/>
    <w:rsid w:val="00E05B13"/>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2E31"/>
    <w:rsid w:val="00E13A46"/>
    <w:rsid w:val="00E13E58"/>
    <w:rsid w:val="00E13EAB"/>
    <w:rsid w:val="00E14A6B"/>
    <w:rsid w:val="00E14B65"/>
    <w:rsid w:val="00E154CF"/>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087"/>
    <w:rsid w:val="00E23513"/>
    <w:rsid w:val="00E23965"/>
    <w:rsid w:val="00E23CA6"/>
    <w:rsid w:val="00E24D64"/>
    <w:rsid w:val="00E24D97"/>
    <w:rsid w:val="00E25400"/>
    <w:rsid w:val="00E2553C"/>
    <w:rsid w:val="00E255D7"/>
    <w:rsid w:val="00E264CA"/>
    <w:rsid w:val="00E2657E"/>
    <w:rsid w:val="00E268B0"/>
    <w:rsid w:val="00E27BD0"/>
    <w:rsid w:val="00E302C9"/>
    <w:rsid w:val="00E30659"/>
    <w:rsid w:val="00E3067F"/>
    <w:rsid w:val="00E30FF7"/>
    <w:rsid w:val="00E31581"/>
    <w:rsid w:val="00E3238F"/>
    <w:rsid w:val="00E32747"/>
    <w:rsid w:val="00E32B34"/>
    <w:rsid w:val="00E330A7"/>
    <w:rsid w:val="00E349EB"/>
    <w:rsid w:val="00E34B5C"/>
    <w:rsid w:val="00E35BB3"/>
    <w:rsid w:val="00E362AE"/>
    <w:rsid w:val="00E3646A"/>
    <w:rsid w:val="00E375C4"/>
    <w:rsid w:val="00E37CDA"/>
    <w:rsid w:val="00E40480"/>
    <w:rsid w:val="00E40DEB"/>
    <w:rsid w:val="00E41182"/>
    <w:rsid w:val="00E417A1"/>
    <w:rsid w:val="00E41DC2"/>
    <w:rsid w:val="00E41FCF"/>
    <w:rsid w:val="00E4251A"/>
    <w:rsid w:val="00E42870"/>
    <w:rsid w:val="00E42C8C"/>
    <w:rsid w:val="00E42CAA"/>
    <w:rsid w:val="00E43733"/>
    <w:rsid w:val="00E44046"/>
    <w:rsid w:val="00E4588C"/>
    <w:rsid w:val="00E45B40"/>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467"/>
    <w:rsid w:val="00E6453D"/>
    <w:rsid w:val="00E647C7"/>
    <w:rsid w:val="00E64935"/>
    <w:rsid w:val="00E64DA5"/>
    <w:rsid w:val="00E64E52"/>
    <w:rsid w:val="00E66318"/>
    <w:rsid w:val="00E66F40"/>
    <w:rsid w:val="00E6780E"/>
    <w:rsid w:val="00E7004A"/>
    <w:rsid w:val="00E7031A"/>
    <w:rsid w:val="00E70548"/>
    <w:rsid w:val="00E70E25"/>
    <w:rsid w:val="00E70F29"/>
    <w:rsid w:val="00E71CF1"/>
    <w:rsid w:val="00E725F4"/>
    <w:rsid w:val="00E727A5"/>
    <w:rsid w:val="00E729B8"/>
    <w:rsid w:val="00E72AE6"/>
    <w:rsid w:val="00E72C7B"/>
    <w:rsid w:val="00E737E2"/>
    <w:rsid w:val="00E73B81"/>
    <w:rsid w:val="00E7416D"/>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5DA9"/>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5958"/>
    <w:rsid w:val="00E95DD3"/>
    <w:rsid w:val="00E96967"/>
    <w:rsid w:val="00E97D97"/>
    <w:rsid w:val="00EA0552"/>
    <w:rsid w:val="00EA119D"/>
    <w:rsid w:val="00EA1497"/>
    <w:rsid w:val="00EA1B93"/>
    <w:rsid w:val="00EA1EF8"/>
    <w:rsid w:val="00EA2EAB"/>
    <w:rsid w:val="00EA3787"/>
    <w:rsid w:val="00EA3839"/>
    <w:rsid w:val="00EA3AC8"/>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8FE"/>
    <w:rsid w:val="00EB6B1D"/>
    <w:rsid w:val="00EC03FB"/>
    <w:rsid w:val="00EC1515"/>
    <w:rsid w:val="00EC1E20"/>
    <w:rsid w:val="00EC25E9"/>
    <w:rsid w:val="00EC2669"/>
    <w:rsid w:val="00EC30FE"/>
    <w:rsid w:val="00EC3283"/>
    <w:rsid w:val="00EC3512"/>
    <w:rsid w:val="00EC419C"/>
    <w:rsid w:val="00EC4CF1"/>
    <w:rsid w:val="00EC4EE9"/>
    <w:rsid w:val="00EC5513"/>
    <w:rsid w:val="00EC5521"/>
    <w:rsid w:val="00EC57F1"/>
    <w:rsid w:val="00EC5A9E"/>
    <w:rsid w:val="00EC5BD3"/>
    <w:rsid w:val="00EC5C29"/>
    <w:rsid w:val="00EC5E8A"/>
    <w:rsid w:val="00EC6159"/>
    <w:rsid w:val="00EC6A53"/>
    <w:rsid w:val="00EC6E75"/>
    <w:rsid w:val="00EC76E5"/>
    <w:rsid w:val="00EC789E"/>
    <w:rsid w:val="00EC7975"/>
    <w:rsid w:val="00EC7BC3"/>
    <w:rsid w:val="00EC7F02"/>
    <w:rsid w:val="00ED0055"/>
    <w:rsid w:val="00ED09AE"/>
    <w:rsid w:val="00ED0FEC"/>
    <w:rsid w:val="00ED177D"/>
    <w:rsid w:val="00ED1A70"/>
    <w:rsid w:val="00ED1BA7"/>
    <w:rsid w:val="00ED1D99"/>
    <w:rsid w:val="00ED2520"/>
    <w:rsid w:val="00ED2EFC"/>
    <w:rsid w:val="00ED358A"/>
    <w:rsid w:val="00ED39FB"/>
    <w:rsid w:val="00ED3CA6"/>
    <w:rsid w:val="00ED3FA2"/>
    <w:rsid w:val="00ED4390"/>
    <w:rsid w:val="00ED4E5C"/>
    <w:rsid w:val="00ED5A13"/>
    <w:rsid w:val="00ED70AB"/>
    <w:rsid w:val="00ED730E"/>
    <w:rsid w:val="00ED79A1"/>
    <w:rsid w:val="00EE0179"/>
    <w:rsid w:val="00EE0349"/>
    <w:rsid w:val="00EE06EB"/>
    <w:rsid w:val="00EE09C9"/>
    <w:rsid w:val="00EE0AC0"/>
    <w:rsid w:val="00EE0EF5"/>
    <w:rsid w:val="00EE18B5"/>
    <w:rsid w:val="00EE1B98"/>
    <w:rsid w:val="00EE1E30"/>
    <w:rsid w:val="00EE1F86"/>
    <w:rsid w:val="00EE259C"/>
    <w:rsid w:val="00EE2E31"/>
    <w:rsid w:val="00EE2E41"/>
    <w:rsid w:val="00EE3568"/>
    <w:rsid w:val="00EE4C35"/>
    <w:rsid w:val="00EE4C78"/>
    <w:rsid w:val="00EE4F98"/>
    <w:rsid w:val="00EE52B4"/>
    <w:rsid w:val="00EE53B0"/>
    <w:rsid w:val="00EE6401"/>
    <w:rsid w:val="00EE6705"/>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36A"/>
    <w:rsid w:val="00F15481"/>
    <w:rsid w:val="00F1566F"/>
    <w:rsid w:val="00F1571B"/>
    <w:rsid w:val="00F158FD"/>
    <w:rsid w:val="00F15921"/>
    <w:rsid w:val="00F159D0"/>
    <w:rsid w:val="00F16655"/>
    <w:rsid w:val="00F17962"/>
    <w:rsid w:val="00F179EB"/>
    <w:rsid w:val="00F20491"/>
    <w:rsid w:val="00F20BC2"/>
    <w:rsid w:val="00F2173A"/>
    <w:rsid w:val="00F217A8"/>
    <w:rsid w:val="00F21D22"/>
    <w:rsid w:val="00F22135"/>
    <w:rsid w:val="00F229F9"/>
    <w:rsid w:val="00F22B9C"/>
    <w:rsid w:val="00F22BF6"/>
    <w:rsid w:val="00F22C7E"/>
    <w:rsid w:val="00F23273"/>
    <w:rsid w:val="00F232FD"/>
    <w:rsid w:val="00F23579"/>
    <w:rsid w:val="00F2376C"/>
    <w:rsid w:val="00F23CD5"/>
    <w:rsid w:val="00F24045"/>
    <w:rsid w:val="00F2430E"/>
    <w:rsid w:val="00F2433C"/>
    <w:rsid w:val="00F25139"/>
    <w:rsid w:val="00F2514A"/>
    <w:rsid w:val="00F25782"/>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180"/>
    <w:rsid w:val="00F36330"/>
    <w:rsid w:val="00F3644A"/>
    <w:rsid w:val="00F367A2"/>
    <w:rsid w:val="00F36BA9"/>
    <w:rsid w:val="00F37F5F"/>
    <w:rsid w:val="00F400A5"/>
    <w:rsid w:val="00F4075C"/>
    <w:rsid w:val="00F40791"/>
    <w:rsid w:val="00F407F4"/>
    <w:rsid w:val="00F40903"/>
    <w:rsid w:val="00F409B4"/>
    <w:rsid w:val="00F41409"/>
    <w:rsid w:val="00F41682"/>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A3"/>
    <w:rsid w:val="00F504E1"/>
    <w:rsid w:val="00F50597"/>
    <w:rsid w:val="00F51C08"/>
    <w:rsid w:val="00F522B8"/>
    <w:rsid w:val="00F52ADA"/>
    <w:rsid w:val="00F53004"/>
    <w:rsid w:val="00F53096"/>
    <w:rsid w:val="00F5335F"/>
    <w:rsid w:val="00F536A0"/>
    <w:rsid w:val="00F5372D"/>
    <w:rsid w:val="00F53D09"/>
    <w:rsid w:val="00F54416"/>
    <w:rsid w:val="00F54600"/>
    <w:rsid w:val="00F54F55"/>
    <w:rsid w:val="00F55210"/>
    <w:rsid w:val="00F55C87"/>
    <w:rsid w:val="00F55F5C"/>
    <w:rsid w:val="00F56081"/>
    <w:rsid w:val="00F5655C"/>
    <w:rsid w:val="00F56917"/>
    <w:rsid w:val="00F56C36"/>
    <w:rsid w:val="00F56E12"/>
    <w:rsid w:val="00F573AB"/>
    <w:rsid w:val="00F573CD"/>
    <w:rsid w:val="00F57905"/>
    <w:rsid w:val="00F57AD2"/>
    <w:rsid w:val="00F60690"/>
    <w:rsid w:val="00F61230"/>
    <w:rsid w:val="00F61656"/>
    <w:rsid w:val="00F61735"/>
    <w:rsid w:val="00F61C6D"/>
    <w:rsid w:val="00F62DCF"/>
    <w:rsid w:val="00F62FBC"/>
    <w:rsid w:val="00F6334F"/>
    <w:rsid w:val="00F6378F"/>
    <w:rsid w:val="00F63BE2"/>
    <w:rsid w:val="00F64113"/>
    <w:rsid w:val="00F64B9A"/>
    <w:rsid w:val="00F652CF"/>
    <w:rsid w:val="00F6582E"/>
    <w:rsid w:val="00F65D70"/>
    <w:rsid w:val="00F6723C"/>
    <w:rsid w:val="00F67624"/>
    <w:rsid w:val="00F6790E"/>
    <w:rsid w:val="00F70347"/>
    <w:rsid w:val="00F70F19"/>
    <w:rsid w:val="00F70F3D"/>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0308"/>
    <w:rsid w:val="00F81A54"/>
    <w:rsid w:val="00F8284E"/>
    <w:rsid w:val="00F836B0"/>
    <w:rsid w:val="00F839CB"/>
    <w:rsid w:val="00F83DBB"/>
    <w:rsid w:val="00F841B3"/>
    <w:rsid w:val="00F843CB"/>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A73C0"/>
    <w:rsid w:val="00FA776C"/>
    <w:rsid w:val="00FB00D0"/>
    <w:rsid w:val="00FB0719"/>
    <w:rsid w:val="00FB0CA6"/>
    <w:rsid w:val="00FB1BCB"/>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D06"/>
    <w:rsid w:val="00FE6E52"/>
    <w:rsid w:val="00FF063C"/>
    <w:rsid w:val="00FF1CA6"/>
    <w:rsid w:val="00FF254E"/>
    <w:rsid w:val="00FF2ABE"/>
    <w:rsid w:val="00FF389A"/>
    <w:rsid w:val="00FF38F8"/>
    <w:rsid w:val="00FF3FAA"/>
    <w:rsid w:val="00FF40BA"/>
    <w:rsid w:val="00FF4715"/>
    <w:rsid w:val="00FF4D9F"/>
    <w:rsid w:val="00FF5386"/>
    <w:rsid w:val="00FF55DA"/>
    <w:rsid w:val="00FF588E"/>
    <w:rsid w:val="00FF5A95"/>
    <w:rsid w:val="00FF5BF4"/>
    <w:rsid w:val="00FF5D61"/>
    <w:rsid w:val="00FF6578"/>
    <w:rsid w:val="00FF6600"/>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E516B"/>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uiPriority w:val="99"/>
    <w:rsid w:val="00AA0C44"/>
    <w:pPr>
      <w:tabs>
        <w:tab w:val="center" w:pos="4536"/>
        <w:tab w:val="right" w:pos="9072"/>
      </w:tabs>
    </w:pPr>
  </w:style>
  <w:style w:type="character" w:customStyle="1" w:styleId="NagwekZnak">
    <w:name w:val="Nagłówek Znak"/>
    <w:aliases w:val="Nagłówek strony Znak"/>
    <w:basedOn w:val="Domylnaczcionkaakapitu"/>
    <w:link w:val="Nagwek"/>
    <w:uiPriority w:val="99"/>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E516B"/>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uiPriority w:val="99"/>
    <w:rsid w:val="00AA0C44"/>
    <w:pPr>
      <w:tabs>
        <w:tab w:val="center" w:pos="4536"/>
        <w:tab w:val="right" w:pos="9072"/>
      </w:tabs>
    </w:pPr>
  </w:style>
  <w:style w:type="character" w:customStyle="1" w:styleId="NagwekZnak">
    <w:name w:val="Nagłówek Znak"/>
    <w:aliases w:val="Nagłówek strony Znak"/>
    <w:basedOn w:val="Domylnaczcionkaakapitu"/>
    <w:link w:val="Nagwek"/>
    <w:uiPriority w:val="99"/>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29234531">
      <w:bodyDiv w:val="1"/>
      <w:marLeft w:val="0"/>
      <w:marRight w:val="0"/>
      <w:marTop w:val="0"/>
      <w:marBottom w:val="0"/>
      <w:divBdr>
        <w:top w:val="none" w:sz="0" w:space="0" w:color="auto"/>
        <w:left w:val="none" w:sz="0" w:space="0" w:color="auto"/>
        <w:bottom w:val="none" w:sz="0" w:space="0" w:color="auto"/>
        <w:right w:val="none" w:sz="0" w:space="0" w:color="auto"/>
      </w:divBdr>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122433340">
      <w:bodyDiv w:val="1"/>
      <w:marLeft w:val="0"/>
      <w:marRight w:val="0"/>
      <w:marTop w:val="0"/>
      <w:marBottom w:val="0"/>
      <w:divBdr>
        <w:top w:val="none" w:sz="0" w:space="0" w:color="auto"/>
        <w:left w:val="none" w:sz="0" w:space="0" w:color="auto"/>
        <w:bottom w:val="none" w:sz="0" w:space="0" w:color="auto"/>
        <w:right w:val="none" w:sz="0" w:space="0" w:color="auto"/>
      </w:divBdr>
    </w:div>
    <w:div w:id="164827212">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18053581">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386689474">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895240189">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334410">
      <w:bodyDiv w:val="1"/>
      <w:marLeft w:val="0"/>
      <w:marRight w:val="0"/>
      <w:marTop w:val="0"/>
      <w:marBottom w:val="0"/>
      <w:divBdr>
        <w:top w:val="none" w:sz="0" w:space="0" w:color="auto"/>
        <w:left w:val="none" w:sz="0" w:space="0" w:color="auto"/>
        <w:bottom w:val="none" w:sz="0" w:space="0" w:color="auto"/>
        <w:right w:val="none" w:sz="0" w:space="0" w:color="auto"/>
      </w:divBdr>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888581" TargetMode="External"/><Relationship Id="rId18" Type="http://schemas.openxmlformats.org/officeDocument/2006/relationships/hyperlink" Target="https://sip.lex.pl/" TargetMode="External"/><Relationship Id="rId26" Type="http://schemas.openxmlformats.org/officeDocument/2006/relationships/hyperlink" Target="https://platformazakupowa.pl/pn/zd_ilawa" TargetMode="External"/><Relationship Id="rId39" Type="http://schemas.openxmlformats.org/officeDocument/2006/relationships/hyperlink" Target="https://ems.ms.gov.pl/krs/wyszukiwaniepodmiotu?t:lb=t"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34" Type="http://schemas.openxmlformats.org/officeDocument/2006/relationships/hyperlink" Target="mailto:radoslaw.augustyniak@pzd.ilawa.pl"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platformazakupowa.pl/transakcja/888581"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agnieszka.chomka@pzd.ilawa.pl" TargetMode="External"/><Relationship Id="rId38" Type="http://schemas.openxmlformats.org/officeDocument/2006/relationships/hyperlink" Target="mailto:iodo@pzd.ilawa.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www.nccert.pl/kontakt.ht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zd@powiat-ilawski.pl" TargetMode="External"/><Relationship Id="rId24" Type="http://schemas.openxmlformats.org/officeDocument/2006/relationships/hyperlink" Target="https://platformazakupowa.pl/transakcja/888581" TargetMode="External"/><Relationship Id="rId32" Type="http://schemas.openxmlformats.org/officeDocument/2006/relationships/hyperlink" Target="https://sip.lex.pl/" TargetMode="External"/><Relationship Id="rId37" Type="http://schemas.openxmlformats.org/officeDocument/2006/relationships/hyperlink" Target="https://www.platformazakupowa.pl" TargetMode="External"/><Relationship Id="rId40" Type="http://schemas.openxmlformats.org/officeDocument/2006/relationships/hyperlink" Target="https://prod.ceidg.gov.p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zd_ilawa"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pn/zd_ilawa" TargetMode="External"/><Relationship Id="rId10" Type="http://schemas.openxmlformats.org/officeDocument/2006/relationships/header" Target="header1.xml"/><Relationship Id="rId19" Type="http://schemas.openxmlformats.org/officeDocument/2006/relationships/hyperlink" Target="https://sip.lex.pl/" TargetMode="External"/><Relationship Id="rId31" Type="http://schemas.openxmlformats.org/officeDocument/2006/relationships/hyperlink" Target="https://www.gov.pl/web/e-dowod/podpis-osobisty"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gov/zaloz-profil-zaufany" TargetMode="External"/><Relationship Id="rId35" Type="http://schemas.openxmlformats.org/officeDocument/2006/relationships/hyperlink" Target="https://platformazakupowa.pl/pn/zd_ilawa" TargetMode="External"/><Relationship Id="rId43" Type="http://schemas.openxmlformats.org/officeDocument/2006/relationships/hyperlink" Target="mailto:iodo@pzd.ilaw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7685-2D1C-4045-8E35-4D16211F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4853</TotalTime>
  <Pages>62</Pages>
  <Words>27417</Words>
  <Characters>187210</Characters>
  <Application>Microsoft Office Word</Application>
  <DocSecurity>0</DocSecurity>
  <Lines>1560</Lines>
  <Paragraphs>428</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214199</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221</cp:revision>
  <cp:lastPrinted>2024-02-19T11:54:00Z</cp:lastPrinted>
  <dcterms:created xsi:type="dcterms:W3CDTF">2021-03-15T09:25:00Z</dcterms:created>
  <dcterms:modified xsi:type="dcterms:W3CDTF">2024-02-19T11:55:00Z</dcterms:modified>
</cp:coreProperties>
</file>