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BE" w:rsidRPr="00480287" w:rsidRDefault="002365BE" w:rsidP="00F4403D">
      <w:pPr>
        <w:ind w:left="4956" w:firstLine="6"/>
        <w:jc w:val="right"/>
        <w:rPr>
          <w:rFonts w:ascii="Calibri" w:hAnsi="Calibri" w:cs="Calibri"/>
          <w:sz w:val="22"/>
          <w:szCs w:val="22"/>
        </w:rPr>
      </w:pPr>
      <w:r>
        <w:rPr>
          <w:rFonts w:ascii="Calibri" w:hAnsi="Calibri" w:cs="Calibri"/>
          <w:sz w:val="22"/>
          <w:szCs w:val="22"/>
        </w:rPr>
        <w:t xml:space="preserve"> </w:t>
      </w:r>
      <w:r w:rsidRPr="00480287">
        <w:rPr>
          <w:rFonts w:ascii="Calibri" w:hAnsi="Calibri" w:cs="Calibri"/>
          <w:sz w:val="22"/>
          <w:szCs w:val="22"/>
        </w:rPr>
        <w:t>Gryfino, dnia</w:t>
      </w:r>
      <w:r>
        <w:rPr>
          <w:rFonts w:ascii="Calibri" w:hAnsi="Calibri" w:cs="Calibri"/>
          <w:sz w:val="22"/>
          <w:szCs w:val="22"/>
        </w:rPr>
        <w:t xml:space="preserve"> 19 października </w:t>
      </w:r>
      <w:r w:rsidRPr="00480287">
        <w:rPr>
          <w:rFonts w:ascii="Calibri" w:hAnsi="Calibri" w:cs="Calibri"/>
          <w:sz w:val="22"/>
          <w:szCs w:val="22"/>
        </w:rPr>
        <w:t>2021 r.</w:t>
      </w:r>
    </w:p>
    <w:p w:rsidR="002365BE" w:rsidRPr="00480287" w:rsidRDefault="002365BE" w:rsidP="00B9010C">
      <w:pPr>
        <w:rPr>
          <w:rFonts w:ascii="Calibri" w:hAnsi="Calibri" w:cs="Calibri"/>
          <w:b/>
          <w:sz w:val="22"/>
          <w:szCs w:val="22"/>
        </w:rPr>
      </w:pPr>
      <w:r w:rsidRPr="00480287">
        <w:rPr>
          <w:rFonts w:ascii="Calibri" w:hAnsi="Calibri" w:cs="Calibri"/>
          <w:sz w:val="22"/>
          <w:szCs w:val="22"/>
        </w:rPr>
        <w:t>RI</w:t>
      </w:r>
      <w:r>
        <w:rPr>
          <w:rFonts w:ascii="Calibri" w:hAnsi="Calibri" w:cs="Calibri"/>
          <w:sz w:val="22"/>
          <w:szCs w:val="22"/>
        </w:rPr>
        <w:t>.</w:t>
      </w:r>
      <w:r w:rsidRPr="00480287">
        <w:rPr>
          <w:rFonts w:ascii="Calibri" w:hAnsi="Calibri" w:cs="Calibri"/>
          <w:sz w:val="22"/>
          <w:szCs w:val="22"/>
        </w:rPr>
        <w:t>272</w:t>
      </w:r>
      <w:r>
        <w:rPr>
          <w:rFonts w:ascii="Calibri" w:hAnsi="Calibri" w:cs="Calibri"/>
          <w:sz w:val="22"/>
          <w:szCs w:val="22"/>
        </w:rPr>
        <w:t>.1.9.</w:t>
      </w:r>
      <w:r w:rsidRPr="00480287">
        <w:rPr>
          <w:rFonts w:ascii="Calibri" w:hAnsi="Calibri" w:cs="Calibri"/>
          <w:sz w:val="22"/>
          <w:szCs w:val="22"/>
        </w:rPr>
        <w:t>20</w:t>
      </w:r>
      <w:r>
        <w:rPr>
          <w:rFonts w:ascii="Calibri" w:hAnsi="Calibri" w:cs="Calibri"/>
          <w:sz w:val="22"/>
          <w:szCs w:val="22"/>
        </w:rPr>
        <w:t>21</w:t>
      </w:r>
      <w:r w:rsidRPr="00480287">
        <w:rPr>
          <w:rFonts w:ascii="Calibri" w:hAnsi="Calibri" w:cs="Calibri"/>
          <w:sz w:val="22"/>
          <w:szCs w:val="22"/>
        </w:rPr>
        <w:t>.</w:t>
      </w:r>
      <w:r>
        <w:rPr>
          <w:rFonts w:ascii="Calibri" w:hAnsi="Calibri" w:cs="Calibri"/>
          <w:sz w:val="22"/>
          <w:szCs w:val="22"/>
        </w:rPr>
        <w:t>MW</w:t>
      </w:r>
    </w:p>
    <w:p w:rsidR="002365BE" w:rsidRPr="00480287" w:rsidRDefault="002365BE">
      <w:pPr>
        <w:ind w:left="4248" w:firstLine="708"/>
        <w:rPr>
          <w:rFonts w:ascii="Calibri" w:hAnsi="Calibri" w:cs="Calibri"/>
          <w:b/>
          <w:sz w:val="22"/>
          <w:szCs w:val="22"/>
        </w:rPr>
      </w:pPr>
    </w:p>
    <w:p w:rsidR="002365BE" w:rsidRPr="00480287" w:rsidRDefault="002365BE">
      <w:pPr>
        <w:ind w:left="4248" w:firstLine="708"/>
        <w:rPr>
          <w:rFonts w:ascii="Calibri" w:hAnsi="Calibri" w:cs="Calibri"/>
          <w:b/>
          <w:sz w:val="22"/>
          <w:szCs w:val="22"/>
        </w:rPr>
      </w:pPr>
      <w:r w:rsidRPr="00480287">
        <w:rPr>
          <w:rFonts w:ascii="Calibri" w:hAnsi="Calibri" w:cs="Calibri"/>
          <w:b/>
          <w:sz w:val="22"/>
          <w:szCs w:val="22"/>
        </w:rPr>
        <w:tab/>
      </w:r>
      <w:r w:rsidRPr="00480287">
        <w:rPr>
          <w:rFonts w:ascii="Calibri" w:hAnsi="Calibri" w:cs="Calibri"/>
          <w:b/>
          <w:sz w:val="22"/>
          <w:szCs w:val="22"/>
        </w:rPr>
        <w:tab/>
      </w:r>
      <w:r w:rsidRPr="00480287">
        <w:rPr>
          <w:rFonts w:ascii="Calibri" w:hAnsi="Calibri" w:cs="Calibri"/>
          <w:b/>
          <w:sz w:val="22"/>
          <w:szCs w:val="22"/>
        </w:rPr>
        <w:tab/>
      </w:r>
    </w:p>
    <w:p w:rsidR="002365BE" w:rsidRDefault="002365BE" w:rsidP="0086340D">
      <w:pPr>
        <w:jc w:val="center"/>
        <w:rPr>
          <w:rFonts w:ascii="Calibri" w:hAnsi="Calibri" w:cs="Calibri"/>
          <w:b/>
          <w:sz w:val="24"/>
          <w:szCs w:val="24"/>
        </w:rPr>
      </w:pPr>
      <w:r w:rsidRPr="00123753">
        <w:rPr>
          <w:rFonts w:ascii="Calibri" w:hAnsi="Calibri" w:cs="Calibri"/>
          <w:b/>
          <w:sz w:val="24"/>
          <w:szCs w:val="24"/>
        </w:rPr>
        <w:t xml:space="preserve">Zaproszenie do złożenia oferty na zadanie </w:t>
      </w:r>
      <w:r>
        <w:rPr>
          <w:rFonts w:ascii="Calibri" w:hAnsi="Calibri" w:cs="Calibri"/>
          <w:b/>
          <w:sz w:val="24"/>
          <w:szCs w:val="24"/>
        </w:rPr>
        <w:t>pn</w:t>
      </w:r>
      <w:r w:rsidRPr="00123753">
        <w:rPr>
          <w:rFonts w:ascii="Calibri" w:hAnsi="Calibri" w:cs="Calibri"/>
          <w:b/>
          <w:sz w:val="24"/>
          <w:szCs w:val="24"/>
        </w:rPr>
        <w:t xml:space="preserve">.: </w:t>
      </w:r>
    </w:p>
    <w:p w:rsidR="002365BE" w:rsidRPr="0086340D" w:rsidRDefault="002365BE" w:rsidP="0086340D">
      <w:pPr>
        <w:jc w:val="center"/>
        <w:rPr>
          <w:rFonts w:ascii="Calibri" w:hAnsi="Calibri" w:cs="Calibri"/>
          <w:b/>
          <w:sz w:val="24"/>
          <w:szCs w:val="24"/>
        </w:rPr>
      </w:pPr>
      <w:r w:rsidRPr="00123753">
        <w:rPr>
          <w:rFonts w:ascii="Calibri" w:hAnsi="Calibri" w:cs="Calibri"/>
          <w:b/>
          <w:sz w:val="24"/>
          <w:szCs w:val="24"/>
        </w:rPr>
        <w:t>„</w:t>
      </w:r>
      <w:r>
        <w:rPr>
          <w:rFonts w:ascii="Calibri" w:hAnsi="Calibri" w:cs="Calibri"/>
          <w:b/>
          <w:sz w:val="24"/>
          <w:szCs w:val="24"/>
        </w:rPr>
        <w:t>M</w:t>
      </w:r>
      <w:r w:rsidRPr="008D5265">
        <w:rPr>
          <w:rFonts w:ascii="Calibri" w:hAnsi="Calibri" w:cs="Calibri"/>
          <w:b/>
          <w:sz w:val="24"/>
          <w:szCs w:val="24"/>
        </w:rPr>
        <w:t>ontaż zesta</w:t>
      </w:r>
      <w:r>
        <w:rPr>
          <w:rFonts w:ascii="Calibri" w:hAnsi="Calibri" w:cs="Calibri"/>
          <w:b/>
          <w:sz w:val="24"/>
          <w:szCs w:val="24"/>
        </w:rPr>
        <w:t>wu pomp podnoszących ciśnienie</w:t>
      </w:r>
      <w:r w:rsidRPr="008D5265">
        <w:rPr>
          <w:rFonts w:ascii="Calibri" w:hAnsi="Calibri" w:cs="Calibri"/>
          <w:b/>
          <w:sz w:val="24"/>
          <w:szCs w:val="24"/>
        </w:rPr>
        <w:t xml:space="preserve"> instalacji hydrantowej w </w:t>
      </w:r>
      <w:r>
        <w:rPr>
          <w:rFonts w:ascii="Calibri" w:hAnsi="Calibri" w:cs="Calibri"/>
          <w:b/>
          <w:sz w:val="24"/>
          <w:szCs w:val="24"/>
        </w:rPr>
        <w:t>siedzibie Starostwa Powiatowego</w:t>
      </w:r>
      <w:r w:rsidRPr="008D5265">
        <w:rPr>
          <w:rFonts w:ascii="Calibri" w:hAnsi="Calibri" w:cs="Calibri"/>
          <w:b/>
          <w:sz w:val="24"/>
          <w:szCs w:val="24"/>
        </w:rPr>
        <w:t xml:space="preserve"> </w:t>
      </w:r>
      <w:r>
        <w:rPr>
          <w:rFonts w:ascii="Calibri" w:hAnsi="Calibri" w:cs="Calibri"/>
          <w:b/>
          <w:sz w:val="24"/>
          <w:szCs w:val="24"/>
        </w:rPr>
        <w:t>przy</w:t>
      </w:r>
      <w:r w:rsidRPr="008D5265">
        <w:rPr>
          <w:rFonts w:ascii="Calibri" w:hAnsi="Calibri" w:cs="Calibri"/>
          <w:b/>
          <w:sz w:val="24"/>
          <w:szCs w:val="24"/>
        </w:rPr>
        <w:t xml:space="preserve"> ul. </w:t>
      </w:r>
      <w:r>
        <w:rPr>
          <w:rFonts w:ascii="Calibri" w:hAnsi="Calibri" w:cs="Calibri"/>
          <w:b/>
          <w:sz w:val="24"/>
          <w:szCs w:val="24"/>
        </w:rPr>
        <w:t>Sprzymierzonych 4 w Gryfinie</w:t>
      </w:r>
      <w:r w:rsidRPr="00123753">
        <w:rPr>
          <w:rFonts w:ascii="Calibri" w:hAnsi="Calibri" w:cs="Calibri"/>
          <w:b/>
          <w:sz w:val="24"/>
          <w:szCs w:val="24"/>
        </w:rPr>
        <w:t>”</w:t>
      </w:r>
    </w:p>
    <w:p w:rsidR="002365BE" w:rsidRPr="00480287" w:rsidRDefault="002365BE">
      <w:pPr>
        <w:jc w:val="both"/>
        <w:rPr>
          <w:rFonts w:ascii="Calibri" w:hAnsi="Calibri" w:cs="Calibri"/>
          <w:sz w:val="22"/>
          <w:szCs w:val="22"/>
        </w:rPr>
      </w:pPr>
    </w:p>
    <w:p w:rsidR="002365BE" w:rsidRPr="00480287" w:rsidRDefault="002365BE">
      <w:pPr>
        <w:ind w:firstLine="708"/>
        <w:jc w:val="both"/>
        <w:rPr>
          <w:rFonts w:ascii="Calibri" w:hAnsi="Calibri" w:cs="Calibri"/>
          <w:sz w:val="22"/>
          <w:szCs w:val="22"/>
        </w:rPr>
      </w:pPr>
      <w:r w:rsidRPr="00480287">
        <w:rPr>
          <w:rFonts w:ascii="Calibri" w:hAnsi="Calibri" w:cs="Calibri"/>
          <w:sz w:val="22"/>
          <w:szCs w:val="22"/>
        </w:rPr>
        <w:t xml:space="preserve">Powiat Gryfiński reprezentowany przez Zarząd Powiatu w Gryfinie z siedzibą przy ul. Sprzymierzonych 4, 74-100 Gryfino zaprasza do złożenia oferty </w:t>
      </w:r>
      <w:r>
        <w:rPr>
          <w:rFonts w:ascii="Calibri" w:hAnsi="Calibri" w:cs="Calibri"/>
          <w:sz w:val="22"/>
          <w:szCs w:val="22"/>
        </w:rPr>
        <w:t>dla w/w zadania wg poniższego zaproszenia.</w:t>
      </w:r>
    </w:p>
    <w:p w:rsidR="002365BE" w:rsidRPr="00480287" w:rsidRDefault="002365BE">
      <w:pPr>
        <w:jc w:val="both"/>
        <w:rPr>
          <w:rFonts w:ascii="Calibri" w:hAnsi="Calibri" w:cs="Calibri"/>
          <w:sz w:val="22"/>
          <w:szCs w:val="22"/>
        </w:rPr>
      </w:pPr>
    </w:p>
    <w:p w:rsidR="002365BE" w:rsidRDefault="002365BE">
      <w:pPr>
        <w:ind w:right="-1"/>
        <w:jc w:val="both"/>
        <w:rPr>
          <w:rFonts w:ascii="Calibri" w:hAnsi="Calibri" w:cs="Calibri"/>
          <w:sz w:val="22"/>
          <w:szCs w:val="22"/>
        </w:rPr>
      </w:pPr>
      <w:r w:rsidRPr="005C20B9">
        <w:rPr>
          <w:rFonts w:ascii="Calibri" w:hAnsi="Calibri" w:cs="Calibri"/>
          <w:b/>
          <w:sz w:val="22"/>
          <w:szCs w:val="22"/>
          <w:highlight w:val="lightGray"/>
        </w:rPr>
        <w:t>1</w:t>
      </w:r>
      <w:r w:rsidRPr="005C20B9">
        <w:rPr>
          <w:rFonts w:ascii="Calibri" w:hAnsi="Calibri" w:cs="Calibri"/>
          <w:sz w:val="22"/>
          <w:szCs w:val="22"/>
          <w:highlight w:val="lightGray"/>
        </w:rPr>
        <w:t xml:space="preserve">. </w:t>
      </w:r>
      <w:r w:rsidRPr="005C20B9">
        <w:rPr>
          <w:rFonts w:ascii="Calibri" w:hAnsi="Calibri" w:cs="Calibri"/>
          <w:b/>
          <w:sz w:val="22"/>
          <w:szCs w:val="22"/>
          <w:highlight w:val="lightGray"/>
        </w:rPr>
        <w:t>Przedmiot zamówienia</w:t>
      </w:r>
    </w:p>
    <w:p w:rsidR="002365BE" w:rsidRDefault="002365BE">
      <w:pPr>
        <w:ind w:right="-1"/>
        <w:jc w:val="both"/>
        <w:rPr>
          <w:rFonts w:ascii="Calibri" w:hAnsi="Calibri" w:cs="Calibri"/>
          <w:sz w:val="22"/>
          <w:szCs w:val="22"/>
        </w:rPr>
      </w:pPr>
      <w:r w:rsidRPr="00480287">
        <w:rPr>
          <w:rFonts w:ascii="Calibri" w:hAnsi="Calibri" w:cs="Calibri"/>
          <w:sz w:val="22"/>
          <w:szCs w:val="22"/>
        </w:rPr>
        <w:t xml:space="preserve">Przedmiotem zamówienia </w:t>
      </w:r>
      <w:r>
        <w:rPr>
          <w:rFonts w:ascii="Calibri" w:hAnsi="Calibri" w:cs="Calibri"/>
          <w:sz w:val="22"/>
          <w:szCs w:val="22"/>
        </w:rPr>
        <w:t xml:space="preserve">jest </w:t>
      </w:r>
      <w:r>
        <w:rPr>
          <w:rFonts w:ascii="Calibri" w:hAnsi="Calibri" w:cs="Calibri"/>
          <w:b/>
          <w:sz w:val="22"/>
          <w:szCs w:val="22"/>
        </w:rPr>
        <w:t>m</w:t>
      </w:r>
      <w:r w:rsidRPr="00EB4061">
        <w:rPr>
          <w:rFonts w:ascii="Calibri" w:hAnsi="Calibri" w:cs="Calibri"/>
          <w:b/>
          <w:sz w:val="22"/>
          <w:szCs w:val="22"/>
        </w:rPr>
        <w:t>ontaż zestawu pomp</w:t>
      </w:r>
      <w:r>
        <w:rPr>
          <w:rFonts w:ascii="Calibri" w:hAnsi="Calibri" w:cs="Calibri"/>
          <w:b/>
          <w:sz w:val="22"/>
          <w:szCs w:val="22"/>
        </w:rPr>
        <w:t>owego</w:t>
      </w:r>
      <w:r w:rsidRPr="00EB4061">
        <w:rPr>
          <w:rFonts w:ascii="Calibri" w:hAnsi="Calibri" w:cs="Calibri"/>
          <w:b/>
          <w:sz w:val="22"/>
          <w:szCs w:val="22"/>
        </w:rPr>
        <w:t xml:space="preserve"> podnosząc</w:t>
      </w:r>
      <w:r>
        <w:rPr>
          <w:rFonts w:ascii="Calibri" w:hAnsi="Calibri" w:cs="Calibri"/>
          <w:b/>
          <w:sz w:val="22"/>
          <w:szCs w:val="22"/>
        </w:rPr>
        <w:t>ego</w:t>
      </w:r>
      <w:r w:rsidRPr="00EB4061">
        <w:rPr>
          <w:rFonts w:ascii="Calibri" w:hAnsi="Calibri" w:cs="Calibri"/>
          <w:b/>
          <w:sz w:val="22"/>
          <w:szCs w:val="22"/>
        </w:rPr>
        <w:t xml:space="preserve"> ciśnienie w instalacji hydrantowej w budynku </w:t>
      </w:r>
      <w:r>
        <w:rPr>
          <w:rFonts w:ascii="Calibri" w:hAnsi="Calibri" w:cs="Calibri"/>
          <w:b/>
          <w:sz w:val="22"/>
          <w:szCs w:val="22"/>
        </w:rPr>
        <w:t xml:space="preserve">Starostwa Powiatowego w Gryfinie </w:t>
      </w:r>
      <w:r w:rsidRPr="00EB4061">
        <w:rPr>
          <w:rFonts w:ascii="Calibri" w:hAnsi="Calibri" w:cs="Calibri"/>
          <w:b/>
          <w:sz w:val="22"/>
          <w:szCs w:val="22"/>
        </w:rPr>
        <w:t xml:space="preserve">przy ul. </w:t>
      </w:r>
      <w:r w:rsidRPr="0086340D">
        <w:rPr>
          <w:rFonts w:ascii="Calibri" w:hAnsi="Calibri" w:cs="Calibri"/>
          <w:b/>
          <w:sz w:val="22"/>
          <w:szCs w:val="22"/>
        </w:rPr>
        <w:t>Sprzymierzonych 4</w:t>
      </w:r>
      <w:r w:rsidRPr="009A58F5">
        <w:rPr>
          <w:rFonts w:ascii="Calibri" w:hAnsi="Calibri" w:cs="Calibri"/>
          <w:sz w:val="22"/>
          <w:szCs w:val="22"/>
        </w:rPr>
        <w:t xml:space="preserve">, </w:t>
      </w:r>
      <w:r>
        <w:rPr>
          <w:rFonts w:ascii="Calibri" w:hAnsi="Calibri" w:cs="Calibri"/>
          <w:sz w:val="22"/>
          <w:szCs w:val="22"/>
        </w:rPr>
        <w:t xml:space="preserve">celem realizacji nakazu KPSP w Gryfinie w zakresie poprawy wydajności hydratów wewn. i zgodnie z dokumentacją projektową a obejmujący w </w:t>
      </w:r>
      <w:r w:rsidRPr="009A58F5">
        <w:rPr>
          <w:rFonts w:ascii="Calibri" w:hAnsi="Calibri" w:cs="Calibri"/>
          <w:sz w:val="22"/>
          <w:szCs w:val="22"/>
        </w:rPr>
        <w:t>szczególności</w:t>
      </w:r>
      <w:r>
        <w:rPr>
          <w:rFonts w:ascii="Calibri" w:hAnsi="Calibri" w:cs="Calibri"/>
          <w:sz w:val="22"/>
          <w:szCs w:val="22"/>
        </w:rPr>
        <w:t>:</w:t>
      </w:r>
    </w:p>
    <w:p w:rsidR="002365BE" w:rsidRDefault="002365BE">
      <w:pPr>
        <w:ind w:right="-1"/>
        <w:jc w:val="both"/>
        <w:rPr>
          <w:rFonts w:ascii="Calibri" w:hAnsi="Calibri" w:cs="Calibri"/>
          <w:sz w:val="22"/>
          <w:szCs w:val="22"/>
        </w:rPr>
      </w:pPr>
      <w:r>
        <w:rPr>
          <w:rFonts w:ascii="Calibri" w:hAnsi="Calibri" w:cs="Calibri"/>
          <w:sz w:val="22"/>
          <w:szCs w:val="22"/>
        </w:rPr>
        <w:t>- niezbędne modyfikacje instalacji wodnej,</w:t>
      </w:r>
    </w:p>
    <w:p w:rsidR="002365BE" w:rsidRDefault="002365BE">
      <w:pPr>
        <w:ind w:right="-1"/>
        <w:jc w:val="both"/>
        <w:rPr>
          <w:rFonts w:ascii="Calibri" w:hAnsi="Calibri" w:cs="Calibri"/>
          <w:sz w:val="22"/>
          <w:szCs w:val="22"/>
        </w:rPr>
      </w:pPr>
      <w:r>
        <w:rPr>
          <w:rFonts w:ascii="Calibri" w:hAnsi="Calibri" w:cs="Calibri"/>
          <w:sz w:val="22"/>
          <w:szCs w:val="22"/>
        </w:rPr>
        <w:t>- montaż zestawu hydroforowego,</w:t>
      </w:r>
    </w:p>
    <w:p w:rsidR="002365BE" w:rsidRDefault="002365BE">
      <w:pPr>
        <w:ind w:right="-1"/>
        <w:jc w:val="both"/>
        <w:rPr>
          <w:rFonts w:ascii="Calibri" w:hAnsi="Calibri" w:cs="Calibri"/>
          <w:sz w:val="22"/>
          <w:szCs w:val="22"/>
        </w:rPr>
      </w:pPr>
      <w:r>
        <w:rPr>
          <w:rFonts w:ascii="Calibri" w:hAnsi="Calibri" w:cs="Calibri"/>
          <w:sz w:val="22"/>
          <w:szCs w:val="22"/>
        </w:rPr>
        <w:t>- wykonanie niezbędnej infrastruktury elektrycznej w tym sterowania,</w:t>
      </w:r>
    </w:p>
    <w:p w:rsidR="002365BE" w:rsidRDefault="002365BE">
      <w:pPr>
        <w:ind w:right="-1"/>
        <w:jc w:val="both"/>
        <w:rPr>
          <w:rFonts w:ascii="Calibri" w:hAnsi="Calibri" w:cs="Calibri"/>
          <w:sz w:val="22"/>
          <w:szCs w:val="22"/>
        </w:rPr>
      </w:pPr>
      <w:r>
        <w:rPr>
          <w:rFonts w:ascii="Calibri" w:hAnsi="Calibri" w:cs="Calibri"/>
          <w:sz w:val="22"/>
          <w:szCs w:val="22"/>
        </w:rPr>
        <w:t>- wykonanie pomiarów wydajności hydrantów w budynku po wykonaniu prac,</w:t>
      </w:r>
    </w:p>
    <w:p w:rsidR="002365BE" w:rsidRPr="009A58F5" w:rsidRDefault="002365BE" w:rsidP="009A58F5">
      <w:pPr>
        <w:ind w:right="-1"/>
        <w:jc w:val="both"/>
        <w:rPr>
          <w:rFonts w:ascii="Calibri" w:hAnsi="Calibri" w:cs="Calibri"/>
          <w:sz w:val="22"/>
          <w:szCs w:val="22"/>
        </w:rPr>
      </w:pPr>
      <w:r>
        <w:rPr>
          <w:rFonts w:ascii="Calibri" w:hAnsi="Calibri" w:cs="Calibri"/>
          <w:sz w:val="22"/>
          <w:szCs w:val="22"/>
        </w:rPr>
        <w:t>- o</w:t>
      </w:r>
      <w:r w:rsidRPr="009A58F5">
        <w:rPr>
          <w:rFonts w:ascii="Calibri" w:hAnsi="Calibri" w:cs="Calibri"/>
          <w:sz w:val="22"/>
          <w:szCs w:val="22"/>
        </w:rPr>
        <w:t>pracowan</w:t>
      </w:r>
      <w:r>
        <w:rPr>
          <w:rFonts w:ascii="Calibri" w:hAnsi="Calibri" w:cs="Calibri"/>
          <w:sz w:val="22"/>
          <w:szCs w:val="22"/>
        </w:rPr>
        <w:t>ie dokumentacji powykonawczej z zadania, zawierającej m.in. wyniki pomiarów wg branż, instrukcje, atesty czy certyfikaty</w:t>
      </w:r>
    </w:p>
    <w:p w:rsidR="002365BE" w:rsidRDefault="002365BE">
      <w:pPr>
        <w:ind w:right="-1"/>
        <w:jc w:val="both"/>
        <w:rPr>
          <w:rFonts w:ascii="Calibri" w:hAnsi="Calibri" w:cs="Calibri"/>
          <w:sz w:val="22"/>
          <w:szCs w:val="22"/>
        </w:rPr>
      </w:pPr>
    </w:p>
    <w:p w:rsidR="002365BE" w:rsidRDefault="002365BE" w:rsidP="009A58F5">
      <w:pPr>
        <w:pStyle w:val="ListParagraph"/>
        <w:ind w:left="0" w:right="-1"/>
        <w:jc w:val="both"/>
        <w:rPr>
          <w:rFonts w:ascii="Calibri" w:hAnsi="Calibri" w:cs="Calibri"/>
          <w:sz w:val="22"/>
          <w:szCs w:val="22"/>
        </w:rPr>
      </w:pPr>
    </w:p>
    <w:p w:rsidR="002365BE" w:rsidRDefault="002365BE" w:rsidP="000470B8">
      <w:pPr>
        <w:jc w:val="both"/>
        <w:rPr>
          <w:rFonts w:ascii="Calibri" w:hAnsi="Calibri" w:cs="Calibri"/>
          <w:sz w:val="22"/>
          <w:szCs w:val="22"/>
        </w:rPr>
      </w:pPr>
      <w:r>
        <w:rPr>
          <w:rFonts w:ascii="Calibri" w:hAnsi="Calibri" w:cs="Calibri"/>
          <w:b/>
          <w:sz w:val="22"/>
          <w:szCs w:val="22"/>
          <w:highlight w:val="lightGray"/>
        </w:rPr>
        <w:t>2.</w:t>
      </w:r>
      <w:r>
        <w:rPr>
          <w:rFonts w:ascii="Calibri" w:hAnsi="Calibri" w:cs="Calibri"/>
          <w:sz w:val="22"/>
          <w:szCs w:val="22"/>
          <w:highlight w:val="lightGray"/>
        </w:rPr>
        <w:t xml:space="preserve"> </w:t>
      </w:r>
      <w:r>
        <w:rPr>
          <w:rFonts w:ascii="Calibri" w:hAnsi="Calibri" w:cs="Calibri"/>
          <w:b/>
          <w:sz w:val="22"/>
          <w:szCs w:val="22"/>
          <w:highlight w:val="lightGray"/>
        </w:rPr>
        <w:t>Warunki udziału w postępowaniu</w:t>
      </w:r>
      <w:r>
        <w:rPr>
          <w:rFonts w:ascii="Calibri" w:hAnsi="Calibri" w:cs="Calibri"/>
          <w:sz w:val="22"/>
          <w:szCs w:val="22"/>
          <w:highlight w:val="lightGray"/>
        </w:rPr>
        <w:t>:</w:t>
      </w:r>
      <w:r>
        <w:rPr>
          <w:rFonts w:ascii="Calibri" w:hAnsi="Calibri" w:cs="Calibri"/>
          <w:sz w:val="22"/>
          <w:szCs w:val="22"/>
        </w:rPr>
        <w:t xml:space="preserve"> </w:t>
      </w:r>
    </w:p>
    <w:p w:rsidR="002365BE" w:rsidRDefault="002365BE" w:rsidP="000470B8">
      <w:pPr>
        <w:jc w:val="both"/>
        <w:rPr>
          <w:rFonts w:ascii="Calibri" w:hAnsi="Calibri" w:cs="Calibri"/>
          <w:sz w:val="22"/>
          <w:szCs w:val="22"/>
        </w:rPr>
      </w:pPr>
      <w:r>
        <w:rPr>
          <w:rFonts w:ascii="Calibri" w:hAnsi="Calibri" w:cs="Calibri"/>
          <w:sz w:val="22"/>
          <w:szCs w:val="22"/>
        </w:rPr>
        <w:t>Zamawiający uzna za spełnione warunki udziału w postępowaniu, jeżeli Wykonawca wykaże, że posiada własne doświadczenie polegające na tym, że w sposób należyty wykonał w okresie ostatnich 5 lat przed upływem terminu składania ofert, a jeżeli okres prowadzenia działalności jest krótszy – w tym okresie, co najmniej jedną robotę podobną do przedmiotu zamówienia, na łączną wartość co najmniej 30 tys. zł brutto (nie można łączyć wartości kilku zamówień). Za robotę podobną do przedmiotu zamówienia Zamawiający uzna robotę polegającą na:</w:t>
      </w:r>
    </w:p>
    <w:p w:rsidR="002365BE" w:rsidRDefault="002365BE" w:rsidP="009A58F5">
      <w:pPr>
        <w:ind w:left="284"/>
        <w:jc w:val="both"/>
        <w:rPr>
          <w:rFonts w:ascii="Calibri" w:hAnsi="Calibri" w:cs="Calibri"/>
          <w:sz w:val="22"/>
          <w:szCs w:val="22"/>
        </w:rPr>
      </w:pPr>
      <w:r>
        <w:rPr>
          <w:rFonts w:ascii="Calibri" w:hAnsi="Calibri" w:cs="Calibri"/>
          <w:sz w:val="22"/>
          <w:szCs w:val="22"/>
        </w:rPr>
        <w:t>- wykonaniu wewnętrznej instalacji hydrantowej p.poż. spełniającą aktualne normy w zakresie wymaganego ciśnienia w budynkach użyteczności publicznej istniejących bądź nowobudowanych,</w:t>
      </w:r>
    </w:p>
    <w:p w:rsidR="002365BE" w:rsidRDefault="002365BE" w:rsidP="009A58F5">
      <w:pPr>
        <w:ind w:left="284"/>
        <w:jc w:val="both"/>
        <w:rPr>
          <w:rFonts w:ascii="Calibri" w:hAnsi="Calibri" w:cs="Calibri"/>
          <w:sz w:val="22"/>
          <w:szCs w:val="22"/>
        </w:rPr>
      </w:pPr>
      <w:r>
        <w:rPr>
          <w:rFonts w:ascii="Calibri" w:hAnsi="Calibri" w:cs="Calibri"/>
          <w:sz w:val="22"/>
          <w:szCs w:val="22"/>
        </w:rPr>
        <w:t>- modernizacji hydrantowej instalacji wewn.p.poż polegającej na jej rozszerzeniu o armaturę pompową celem poprawienia wydajności instalacji.</w:t>
      </w:r>
    </w:p>
    <w:p w:rsidR="002365BE" w:rsidRDefault="002365BE" w:rsidP="000470B8">
      <w:pPr>
        <w:jc w:val="both"/>
        <w:rPr>
          <w:rFonts w:ascii="Calibri" w:hAnsi="Calibri" w:cs="Calibri"/>
          <w:sz w:val="10"/>
          <w:szCs w:val="10"/>
        </w:rPr>
      </w:pPr>
    </w:p>
    <w:p w:rsidR="002365BE" w:rsidRDefault="002365BE" w:rsidP="000470B8">
      <w:pPr>
        <w:jc w:val="both"/>
        <w:rPr>
          <w:rFonts w:ascii="Calibri" w:hAnsi="Calibri" w:cs="Calibri"/>
          <w:sz w:val="22"/>
          <w:szCs w:val="22"/>
        </w:rPr>
      </w:pPr>
      <w:r>
        <w:rPr>
          <w:rFonts w:ascii="Calibri" w:hAnsi="Calibri" w:cs="Calibri"/>
          <w:sz w:val="22"/>
          <w:szCs w:val="22"/>
        </w:rPr>
        <w:t>Na potwierdzenie spełniania warunku udziału w postępowaniu Wykonawca przystępujący do postępowania o udzielenie zamówienia publicznego zobowiązany jest do złożenia wraz z ofertą wykazu wykonanych robót (zał. nr 6) oraz załączenia dowodów określających czy roboty te zostały wykonane należycie tj. referencje bądź inne dokumenty wystawione przez podmiot, na rzecz którego roboty były wykonane.</w:t>
      </w:r>
    </w:p>
    <w:p w:rsidR="002365BE" w:rsidRPr="00D16BCE" w:rsidRDefault="002365BE" w:rsidP="000470B8">
      <w:pPr>
        <w:pStyle w:val="ListParagraph"/>
        <w:ind w:right="-1"/>
        <w:jc w:val="both"/>
        <w:rPr>
          <w:rFonts w:ascii="Calibri" w:hAnsi="Calibri" w:cs="Calibri"/>
          <w:sz w:val="22"/>
          <w:szCs w:val="22"/>
        </w:rPr>
      </w:pPr>
    </w:p>
    <w:p w:rsidR="002365BE" w:rsidRPr="00480287" w:rsidRDefault="002365BE">
      <w:pPr>
        <w:ind w:right="-1"/>
        <w:jc w:val="both"/>
        <w:rPr>
          <w:rFonts w:ascii="Calibri" w:hAnsi="Calibri" w:cs="Calibri"/>
          <w:sz w:val="22"/>
          <w:szCs w:val="22"/>
        </w:rPr>
      </w:pPr>
    </w:p>
    <w:p w:rsidR="002365BE" w:rsidRPr="00480287" w:rsidRDefault="002365BE" w:rsidP="00543D51">
      <w:pPr>
        <w:jc w:val="both"/>
        <w:rPr>
          <w:rFonts w:ascii="Calibri" w:hAnsi="Calibri" w:cs="Calibri"/>
          <w:b/>
          <w:bCs/>
          <w:sz w:val="22"/>
          <w:szCs w:val="22"/>
        </w:rPr>
      </w:pPr>
      <w:r>
        <w:rPr>
          <w:rFonts w:ascii="Calibri" w:hAnsi="Calibri" w:cs="Calibri"/>
          <w:b/>
          <w:bCs/>
          <w:sz w:val="22"/>
          <w:szCs w:val="22"/>
          <w:highlight w:val="lightGray"/>
        </w:rPr>
        <w:t>3</w:t>
      </w:r>
      <w:r w:rsidRPr="00F65AFA">
        <w:rPr>
          <w:rFonts w:ascii="Calibri" w:hAnsi="Calibri" w:cs="Calibri"/>
          <w:b/>
          <w:bCs/>
          <w:sz w:val="22"/>
          <w:szCs w:val="22"/>
          <w:highlight w:val="lightGray"/>
        </w:rPr>
        <w:t>. Opis</w:t>
      </w:r>
      <w:r>
        <w:rPr>
          <w:rFonts w:ascii="Calibri" w:hAnsi="Calibri" w:cs="Calibri"/>
          <w:b/>
          <w:bCs/>
          <w:sz w:val="22"/>
          <w:szCs w:val="22"/>
          <w:highlight w:val="lightGray"/>
        </w:rPr>
        <w:t xml:space="preserve"> zamówienia</w:t>
      </w:r>
      <w:r w:rsidRPr="006C0706">
        <w:rPr>
          <w:rFonts w:ascii="Calibri" w:hAnsi="Calibri" w:cs="Calibri"/>
          <w:b/>
          <w:bCs/>
          <w:sz w:val="22"/>
          <w:szCs w:val="22"/>
          <w:highlight w:val="lightGray"/>
        </w:rPr>
        <w:t>:</w:t>
      </w:r>
    </w:p>
    <w:p w:rsidR="002365BE" w:rsidRDefault="002365BE" w:rsidP="00D16BCE">
      <w:pPr>
        <w:numPr>
          <w:ilvl w:val="0"/>
          <w:numId w:val="21"/>
        </w:numPr>
        <w:jc w:val="both"/>
        <w:rPr>
          <w:rFonts w:ascii="Calibri" w:hAnsi="Calibri" w:cs="Calibri"/>
          <w:bCs/>
          <w:sz w:val="22"/>
          <w:szCs w:val="22"/>
        </w:rPr>
      </w:pPr>
      <w:r w:rsidRPr="00D16BCE">
        <w:rPr>
          <w:rFonts w:ascii="Calibri" w:hAnsi="Calibri" w:cs="Calibri"/>
          <w:bCs/>
          <w:sz w:val="22"/>
          <w:szCs w:val="22"/>
        </w:rPr>
        <w:t>Sz</w:t>
      </w:r>
      <w:r>
        <w:rPr>
          <w:rFonts w:ascii="Calibri" w:hAnsi="Calibri" w:cs="Calibri"/>
          <w:bCs/>
          <w:sz w:val="22"/>
          <w:szCs w:val="22"/>
        </w:rPr>
        <w:t>czegółowy opis przedmiotu zamówienia zawarty jest projekcie technicznym stanowiącym załącznik nr 5 , w przedmiarze stanowiącym załącznik nr 3, specyfikacją techniczną stanowiącą załącznik nr 4, oraz wzorem umowy stanowiącym załącznik nr 2 do niniejszego zaproszenia.</w:t>
      </w:r>
    </w:p>
    <w:p w:rsidR="002365BE" w:rsidRDefault="002365BE" w:rsidP="00AB5C71">
      <w:pPr>
        <w:numPr>
          <w:ilvl w:val="0"/>
          <w:numId w:val="21"/>
        </w:numPr>
        <w:jc w:val="both"/>
        <w:rPr>
          <w:rFonts w:ascii="Calibri" w:hAnsi="Calibri" w:cs="Calibri"/>
          <w:bCs/>
          <w:sz w:val="22"/>
          <w:szCs w:val="22"/>
        </w:rPr>
      </w:pPr>
      <w:r>
        <w:rPr>
          <w:rFonts w:ascii="Calibri" w:hAnsi="Calibri" w:cs="Calibri"/>
          <w:sz w:val="22"/>
          <w:szCs w:val="22"/>
        </w:rPr>
        <w:t>Ze względu na ryczałtowy charakter wynagrodzenia p</w:t>
      </w:r>
      <w:r w:rsidRPr="00D16BCE">
        <w:rPr>
          <w:rFonts w:ascii="Calibri" w:hAnsi="Calibri" w:cs="Calibri"/>
          <w:sz w:val="22"/>
          <w:szCs w:val="22"/>
        </w:rPr>
        <w:t xml:space="preserve">rojekt </w:t>
      </w:r>
      <w:r>
        <w:rPr>
          <w:rFonts w:ascii="Calibri" w:hAnsi="Calibri" w:cs="Calibri"/>
          <w:sz w:val="22"/>
          <w:szCs w:val="22"/>
        </w:rPr>
        <w:t>t</w:t>
      </w:r>
      <w:r w:rsidRPr="00D16BCE">
        <w:rPr>
          <w:rFonts w:ascii="Calibri" w:hAnsi="Calibri" w:cs="Calibri"/>
          <w:sz w:val="22"/>
          <w:szCs w:val="22"/>
        </w:rPr>
        <w:t>echniczny jest dokumentacją nadr</w:t>
      </w:r>
      <w:r>
        <w:rPr>
          <w:rFonts w:ascii="Calibri" w:hAnsi="Calibri" w:cs="Calibri"/>
          <w:sz w:val="22"/>
          <w:szCs w:val="22"/>
        </w:rPr>
        <w:t>zędną w stosunku do przedmiarów</w:t>
      </w:r>
      <w:r w:rsidRPr="00D16BCE">
        <w:rPr>
          <w:rFonts w:ascii="Calibri" w:hAnsi="Calibri" w:cs="Calibri"/>
          <w:sz w:val="22"/>
          <w:szCs w:val="22"/>
        </w:rPr>
        <w:t xml:space="preserve"> oraz specyfikacji technicznych wykonywanych na jego podstawie. W przypadku odstępstw pomiędzy zapisami w przedmiarach </w:t>
      </w:r>
      <w:r>
        <w:rPr>
          <w:rFonts w:ascii="Calibri" w:hAnsi="Calibri" w:cs="Calibri"/>
          <w:sz w:val="22"/>
          <w:szCs w:val="22"/>
        </w:rPr>
        <w:t>lub specyfikacjach technicznych</w:t>
      </w:r>
      <w:r w:rsidRPr="00D16BCE">
        <w:rPr>
          <w:rFonts w:ascii="Calibri" w:hAnsi="Calibri" w:cs="Calibri"/>
          <w:sz w:val="22"/>
          <w:szCs w:val="22"/>
        </w:rPr>
        <w:t xml:space="preserve"> a projektem wszelkie wątpliwości należy rozwiązywać w oparciu o projekt</w:t>
      </w:r>
      <w:r>
        <w:rPr>
          <w:rFonts w:ascii="Calibri" w:hAnsi="Calibri" w:cs="Calibri"/>
          <w:sz w:val="22"/>
          <w:szCs w:val="22"/>
        </w:rPr>
        <w:t>.</w:t>
      </w:r>
    </w:p>
    <w:p w:rsidR="002365BE" w:rsidRDefault="002365BE" w:rsidP="00AB5C71">
      <w:pPr>
        <w:numPr>
          <w:ilvl w:val="0"/>
          <w:numId w:val="21"/>
        </w:numPr>
        <w:jc w:val="both"/>
        <w:rPr>
          <w:rFonts w:ascii="Calibri" w:hAnsi="Calibri" w:cs="Calibri"/>
          <w:bCs/>
          <w:sz w:val="22"/>
          <w:szCs w:val="22"/>
        </w:rPr>
      </w:pPr>
      <w:r w:rsidRPr="00AB5C71">
        <w:rPr>
          <w:rFonts w:ascii="Calibri" w:hAnsi="Calibri" w:cs="Calibri"/>
          <w:sz w:val="22"/>
          <w:szCs w:val="22"/>
        </w:rPr>
        <w:t>Dla właściwego przygotowania oferty Zamawiający zaleca zapoznanie się z warunkami lokalnymi realizacji przedmiotu zamówienia (wizja lokalna) po uprzednim kontakcie zgodnie z pkt.7 niniejszego zaproszenia.</w:t>
      </w:r>
    </w:p>
    <w:p w:rsidR="002365BE" w:rsidRPr="006C0706" w:rsidRDefault="002365BE" w:rsidP="00AB5C71">
      <w:pPr>
        <w:numPr>
          <w:ilvl w:val="0"/>
          <w:numId w:val="21"/>
        </w:numPr>
        <w:jc w:val="both"/>
        <w:rPr>
          <w:rFonts w:ascii="Calibri" w:hAnsi="Calibri" w:cs="Calibri"/>
          <w:bCs/>
          <w:sz w:val="22"/>
          <w:szCs w:val="22"/>
        </w:rPr>
      </w:pPr>
      <w:r w:rsidRPr="00AB5C71">
        <w:rPr>
          <w:rFonts w:ascii="Calibri" w:hAnsi="Calibri" w:cs="Calibri"/>
          <w:sz w:val="22"/>
          <w:szCs w:val="22"/>
        </w:rPr>
        <w:t xml:space="preserve">W przypadku gdy Wykonawca w wyniku prowadzonej działalności jest wytwórcą odpadów innych niż odpady komunalne, jest zobowiązany  do rejestracji w </w:t>
      </w:r>
      <w:hyperlink r:id="rId7" w:tgtFrame="_blank" w:history="1">
        <w:r w:rsidRPr="00AB5C71">
          <w:rPr>
            <w:rStyle w:val="Hyperlink"/>
            <w:rFonts w:ascii="Calibri" w:hAnsi="Calibri" w:cs="Calibri"/>
            <w:color w:val="auto"/>
            <w:sz w:val="22"/>
            <w:szCs w:val="22"/>
            <w:u w:val="none"/>
          </w:rPr>
          <w:t>bazie danych o produktach i opakowaniach oraz o gospodarce odpadami</w:t>
        </w:r>
      </w:hyperlink>
      <w:r w:rsidRPr="00AB5C71">
        <w:rPr>
          <w:rFonts w:ascii="Calibri" w:hAnsi="Calibri" w:cs="Calibri"/>
          <w:sz w:val="22"/>
          <w:szCs w:val="22"/>
        </w:rPr>
        <w:t xml:space="preserve"> (BDO).</w:t>
      </w:r>
    </w:p>
    <w:p w:rsidR="002365BE" w:rsidRPr="00480287" w:rsidRDefault="002365BE" w:rsidP="00C239F0">
      <w:pPr>
        <w:jc w:val="both"/>
        <w:rPr>
          <w:rFonts w:ascii="Calibri" w:hAnsi="Calibri" w:cs="Calibri"/>
          <w:sz w:val="22"/>
          <w:szCs w:val="22"/>
        </w:rPr>
      </w:pPr>
    </w:p>
    <w:p w:rsidR="002365BE" w:rsidRDefault="002365BE" w:rsidP="00C34DFA">
      <w:pPr>
        <w:jc w:val="both"/>
        <w:rPr>
          <w:rFonts w:ascii="Calibri" w:hAnsi="Calibri" w:cs="Calibri"/>
          <w:sz w:val="22"/>
          <w:szCs w:val="22"/>
        </w:rPr>
      </w:pPr>
      <w:r>
        <w:rPr>
          <w:rFonts w:ascii="Calibri" w:hAnsi="Calibri" w:cs="Calibri"/>
          <w:b/>
          <w:sz w:val="22"/>
          <w:szCs w:val="22"/>
          <w:highlight w:val="lightGray"/>
        </w:rPr>
        <w:t>4</w:t>
      </w:r>
      <w:r w:rsidRPr="005C20B9">
        <w:rPr>
          <w:rFonts w:ascii="Calibri" w:hAnsi="Calibri" w:cs="Calibri"/>
          <w:b/>
          <w:sz w:val="22"/>
          <w:szCs w:val="22"/>
          <w:highlight w:val="lightGray"/>
        </w:rPr>
        <w:t>.</w:t>
      </w:r>
      <w:r w:rsidRPr="005C20B9">
        <w:rPr>
          <w:rFonts w:ascii="Calibri" w:hAnsi="Calibri" w:cs="Calibri"/>
          <w:sz w:val="22"/>
          <w:szCs w:val="22"/>
          <w:highlight w:val="lightGray"/>
        </w:rPr>
        <w:t xml:space="preserve"> </w:t>
      </w:r>
      <w:r w:rsidRPr="005C20B9">
        <w:rPr>
          <w:rFonts w:ascii="Calibri" w:hAnsi="Calibri" w:cs="Calibri"/>
          <w:b/>
          <w:sz w:val="22"/>
          <w:szCs w:val="22"/>
          <w:highlight w:val="lightGray"/>
        </w:rPr>
        <w:t>Termin realizacji zamówienia</w:t>
      </w:r>
      <w:r w:rsidRPr="005C20B9">
        <w:rPr>
          <w:rFonts w:ascii="Calibri" w:hAnsi="Calibri" w:cs="Calibri"/>
          <w:sz w:val="22"/>
          <w:szCs w:val="22"/>
          <w:highlight w:val="lightGray"/>
        </w:rPr>
        <w:t>:</w:t>
      </w:r>
      <w:r w:rsidRPr="00480287">
        <w:rPr>
          <w:rFonts w:ascii="Calibri" w:hAnsi="Calibri" w:cs="Calibri"/>
          <w:sz w:val="22"/>
          <w:szCs w:val="22"/>
        </w:rPr>
        <w:t xml:space="preserve"> </w:t>
      </w:r>
    </w:p>
    <w:p w:rsidR="002365BE" w:rsidRPr="002536D3" w:rsidRDefault="002365BE" w:rsidP="00C34DFA">
      <w:pPr>
        <w:jc w:val="both"/>
        <w:rPr>
          <w:rFonts w:ascii="Calibri" w:hAnsi="Calibri" w:cs="Calibri"/>
          <w:sz w:val="22"/>
          <w:szCs w:val="22"/>
        </w:rPr>
      </w:pPr>
      <w:r w:rsidRPr="0086340D">
        <w:rPr>
          <w:rFonts w:ascii="Calibri" w:hAnsi="Calibri" w:cs="Calibri"/>
          <w:b/>
          <w:sz w:val="22"/>
          <w:szCs w:val="22"/>
        </w:rPr>
        <w:t>Do 10 grudnia 2021 r.</w:t>
      </w:r>
      <w:r w:rsidRPr="002536D3">
        <w:rPr>
          <w:rFonts w:ascii="Calibri" w:hAnsi="Calibri" w:cs="Calibri"/>
          <w:sz w:val="22"/>
          <w:szCs w:val="22"/>
        </w:rPr>
        <w:t xml:space="preserve"> </w:t>
      </w:r>
    </w:p>
    <w:p w:rsidR="002365BE" w:rsidRPr="002536D3" w:rsidRDefault="002365BE" w:rsidP="00C34DFA">
      <w:pPr>
        <w:jc w:val="both"/>
        <w:rPr>
          <w:rFonts w:ascii="Calibri" w:hAnsi="Calibri" w:cs="Calibri"/>
          <w:b/>
          <w:sz w:val="22"/>
          <w:szCs w:val="22"/>
        </w:rPr>
      </w:pPr>
      <w:r w:rsidRPr="002536D3">
        <w:rPr>
          <w:rFonts w:ascii="Calibri" w:hAnsi="Calibri" w:cs="Calibri"/>
          <w:b/>
          <w:sz w:val="22"/>
          <w:szCs w:val="22"/>
        </w:rPr>
        <w:t xml:space="preserve">Zamawiający przewiduje możliwość pracy </w:t>
      </w:r>
      <w:r>
        <w:rPr>
          <w:rFonts w:ascii="Calibri" w:hAnsi="Calibri" w:cs="Calibri"/>
          <w:b/>
          <w:sz w:val="22"/>
          <w:szCs w:val="22"/>
        </w:rPr>
        <w:t xml:space="preserve">w ramach zadania </w:t>
      </w:r>
      <w:r w:rsidRPr="002536D3">
        <w:rPr>
          <w:rFonts w:ascii="Calibri" w:hAnsi="Calibri" w:cs="Calibri"/>
          <w:b/>
          <w:sz w:val="22"/>
          <w:szCs w:val="22"/>
        </w:rPr>
        <w:t xml:space="preserve">w dni robocze w godzinach </w:t>
      </w:r>
      <w:r>
        <w:rPr>
          <w:rFonts w:ascii="Calibri" w:hAnsi="Calibri" w:cs="Calibri"/>
          <w:b/>
          <w:sz w:val="22"/>
          <w:szCs w:val="22"/>
        </w:rPr>
        <w:t>8-15</w:t>
      </w:r>
      <w:r w:rsidRPr="002536D3">
        <w:rPr>
          <w:rFonts w:ascii="Calibri" w:hAnsi="Calibri" w:cs="Calibri"/>
          <w:b/>
          <w:sz w:val="22"/>
          <w:szCs w:val="22"/>
        </w:rPr>
        <w:t>.</w:t>
      </w:r>
    </w:p>
    <w:p w:rsidR="002365BE" w:rsidRPr="00AB01A5" w:rsidRDefault="002365BE" w:rsidP="00C34DFA">
      <w:pPr>
        <w:jc w:val="both"/>
        <w:rPr>
          <w:rFonts w:ascii="Calibri" w:hAnsi="Calibri" w:cs="Calibri"/>
          <w:b/>
          <w:color w:val="FF0000"/>
          <w:sz w:val="22"/>
          <w:szCs w:val="22"/>
        </w:rPr>
      </w:pPr>
    </w:p>
    <w:p w:rsidR="002365BE" w:rsidRDefault="002365BE" w:rsidP="00C34DFA">
      <w:pPr>
        <w:jc w:val="both"/>
        <w:rPr>
          <w:rFonts w:ascii="Calibri" w:hAnsi="Calibri" w:cs="Calibri"/>
          <w:color w:val="000000"/>
          <w:sz w:val="22"/>
          <w:szCs w:val="22"/>
          <w:lang w:eastAsia="pl-PL"/>
        </w:rPr>
      </w:pPr>
      <w:r>
        <w:rPr>
          <w:rFonts w:ascii="Calibri" w:hAnsi="Calibri" w:cs="Calibri"/>
          <w:b/>
          <w:sz w:val="22"/>
          <w:szCs w:val="22"/>
          <w:highlight w:val="lightGray"/>
        </w:rPr>
        <w:t>5.</w:t>
      </w:r>
      <w:r w:rsidRPr="005C20B9">
        <w:rPr>
          <w:rFonts w:ascii="Calibri" w:hAnsi="Calibri" w:cs="Calibri"/>
          <w:b/>
          <w:sz w:val="22"/>
          <w:szCs w:val="22"/>
          <w:highlight w:val="lightGray"/>
        </w:rPr>
        <w:t xml:space="preserve"> </w:t>
      </w:r>
      <w:r w:rsidRPr="005C20B9">
        <w:rPr>
          <w:rFonts w:ascii="Calibri" w:hAnsi="Calibri" w:cs="Calibri"/>
          <w:b/>
          <w:bCs/>
          <w:color w:val="000000"/>
          <w:sz w:val="22"/>
          <w:szCs w:val="22"/>
          <w:highlight w:val="lightGray"/>
          <w:lang w:eastAsia="pl-PL"/>
        </w:rPr>
        <w:t>Kryterium oceny ofert:</w:t>
      </w:r>
      <w:r w:rsidRPr="00480287">
        <w:rPr>
          <w:rFonts w:ascii="Calibri" w:hAnsi="Calibri" w:cs="Calibri"/>
          <w:color w:val="000000"/>
          <w:sz w:val="22"/>
          <w:szCs w:val="22"/>
          <w:lang w:eastAsia="pl-PL"/>
        </w:rPr>
        <w:t xml:space="preserve"> </w:t>
      </w:r>
    </w:p>
    <w:p w:rsidR="002365BE" w:rsidRDefault="002365BE" w:rsidP="0086340D">
      <w:pPr>
        <w:jc w:val="both"/>
        <w:rPr>
          <w:rFonts w:ascii="Calibri" w:hAnsi="Calibri" w:cs="Calibri"/>
          <w:color w:val="000000"/>
          <w:sz w:val="22"/>
          <w:szCs w:val="22"/>
          <w:lang w:eastAsia="pl-PL"/>
        </w:rPr>
      </w:pPr>
      <w:r>
        <w:rPr>
          <w:rFonts w:ascii="Calibri" w:hAnsi="Calibri" w:cs="Calibri"/>
          <w:color w:val="000000"/>
          <w:sz w:val="22"/>
          <w:szCs w:val="22"/>
          <w:lang w:eastAsia="pl-PL"/>
        </w:rPr>
        <w:t>100 % cena</w:t>
      </w:r>
    </w:p>
    <w:p w:rsidR="002365BE" w:rsidRPr="00480287" w:rsidRDefault="002365BE">
      <w:pPr>
        <w:jc w:val="both"/>
        <w:rPr>
          <w:rFonts w:ascii="Calibri" w:hAnsi="Calibri" w:cs="Calibri"/>
          <w:b/>
          <w:sz w:val="22"/>
          <w:szCs w:val="22"/>
        </w:rPr>
      </w:pPr>
    </w:p>
    <w:p w:rsidR="002365BE" w:rsidRDefault="002365BE">
      <w:pPr>
        <w:jc w:val="both"/>
        <w:rPr>
          <w:rFonts w:ascii="Calibri" w:hAnsi="Calibri" w:cs="Calibri"/>
          <w:sz w:val="22"/>
          <w:szCs w:val="22"/>
        </w:rPr>
      </w:pPr>
      <w:r>
        <w:rPr>
          <w:rFonts w:ascii="Calibri" w:hAnsi="Calibri" w:cs="Calibri"/>
          <w:b/>
          <w:sz w:val="22"/>
          <w:szCs w:val="22"/>
          <w:highlight w:val="lightGray"/>
        </w:rPr>
        <w:t>6</w:t>
      </w:r>
      <w:r w:rsidRPr="00CB055D">
        <w:rPr>
          <w:rFonts w:ascii="Calibri" w:hAnsi="Calibri" w:cs="Calibri"/>
          <w:b/>
          <w:sz w:val="22"/>
          <w:szCs w:val="22"/>
          <w:highlight w:val="lightGray"/>
        </w:rPr>
        <w:t>. Termin i sposób płatności:</w:t>
      </w:r>
      <w:r w:rsidRPr="00480287">
        <w:rPr>
          <w:rFonts w:ascii="Calibri" w:hAnsi="Calibri" w:cs="Calibri"/>
          <w:sz w:val="22"/>
          <w:szCs w:val="22"/>
        </w:rPr>
        <w:t xml:space="preserve"> </w:t>
      </w:r>
    </w:p>
    <w:p w:rsidR="002365BE" w:rsidRPr="00480287" w:rsidRDefault="002365BE" w:rsidP="00025343">
      <w:pPr>
        <w:jc w:val="both"/>
        <w:rPr>
          <w:rFonts w:ascii="Calibri" w:hAnsi="Calibri" w:cs="Calibri"/>
          <w:sz w:val="22"/>
          <w:szCs w:val="22"/>
        </w:rPr>
      </w:pPr>
      <w:r w:rsidRPr="00480287">
        <w:rPr>
          <w:rFonts w:ascii="Calibri" w:hAnsi="Calibri" w:cs="Calibri"/>
          <w:sz w:val="22"/>
          <w:szCs w:val="22"/>
        </w:rPr>
        <w:t xml:space="preserve">Płatność po wykonaniu całości przedmiotu zamówienia potwierdzone protokołem końcowym odbioru robót budowlanych </w:t>
      </w:r>
      <w:r>
        <w:rPr>
          <w:rFonts w:ascii="Calibri" w:hAnsi="Calibri" w:cs="Calibri"/>
          <w:sz w:val="22"/>
          <w:szCs w:val="22"/>
        </w:rPr>
        <w:t xml:space="preserve">i </w:t>
      </w:r>
      <w:r w:rsidRPr="00480287">
        <w:rPr>
          <w:rFonts w:ascii="Calibri" w:hAnsi="Calibri" w:cs="Calibri"/>
          <w:sz w:val="22"/>
          <w:szCs w:val="22"/>
        </w:rPr>
        <w:t>zatwierdzon</w:t>
      </w:r>
      <w:r>
        <w:rPr>
          <w:rFonts w:ascii="Calibri" w:hAnsi="Calibri" w:cs="Calibri"/>
          <w:sz w:val="22"/>
          <w:szCs w:val="22"/>
        </w:rPr>
        <w:t>e</w:t>
      </w:r>
      <w:r w:rsidRPr="00480287">
        <w:rPr>
          <w:rFonts w:ascii="Calibri" w:hAnsi="Calibri" w:cs="Calibri"/>
          <w:sz w:val="22"/>
          <w:szCs w:val="22"/>
        </w:rPr>
        <w:t xml:space="preserve"> przez upoważnionego przedstawiciela Zamawiającego,</w:t>
      </w:r>
      <w:r>
        <w:rPr>
          <w:rFonts w:ascii="Calibri" w:hAnsi="Calibri" w:cs="Calibri"/>
          <w:sz w:val="22"/>
          <w:szCs w:val="22"/>
        </w:rPr>
        <w:t xml:space="preserve"> </w:t>
      </w:r>
      <w:r w:rsidRPr="00480287">
        <w:rPr>
          <w:rFonts w:ascii="Calibri" w:hAnsi="Calibri" w:cs="Calibri"/>
          <w:sz w:val="22"/>
          <w:szCs w:val="22"/>
        </w:rPr>
        <w:t xml:space="preserve">przelewem w terminie do </w:t>
      </w:r>
      <w:r>
        <w:rPr>
          <w:rFonts w:ascii="Calibri" w:hAnsi="Calibri" w:cs="Calibri"/>
          <w:b/>
          <w:sz w:val="22"/>
          <w:szCs w:val="22"/>
        </w:rPr>
        <w:t>21</w:t>
      </w:r>
      <w:r w:rsidRPr="00480287">
        <w:rPr>
          <w:rFonts w:ascii="Calibri" w:hAnsi="Calibri" w:cs="Calibri"/>
          <w:b/>
          <w:sz w:val="22"/>
          <w:szCs w:val="22"/>
        </w:rPr>
        <w:t xml:space="preserve"> dni</w:t>
      </w:r>
      <w:r w:rsidRPr="00480287">
        <w:rPr>
          <w:rFonts w:ascii="Calibri" w:hAnsi="Calibri" w:cs="Calibri"/>
          <w:sz w:val="22"/>
          <w:szCs w:val="22"/>
        </w:rPr>
        <w:t xml:space="preserve"> od daty otrzymania faktury</w:t>
      </w:r>
      <w:r>
        <w:rPr>
          <w:rFonts w:ascii="Calibri" w:hAnsi="Calibri" w:cs="Calibri"/>
          <w:sz w:val="22"/>
          <w:szCs w:val="22"/>
        </w:rPr>
        <w:t>.</w:t>
      </w:r>
    </w:p>
    <w:p w:rsidR="002365BE" w:rsidRPr="00AB5C71" w:rsidRDefault="002365BE" w:rsidP="00AB01A5">
      <w:pPr>
        <w:ind w:left="720"/>
        <w:jc w:val="both"/>
        <w:rPr>
          <w:rFonts w:ascii="Calibri" w:hAnsi="Calibri" w:cs="Calibri"/>
          <w:bCs/>
          <w:sz w:val="22"/>
          <w:szCs w:val="22"/>
        </w:rPr>
      </w:pPr>
    </w:p>
    <w:p w:rsidR="002365BE" w:rsidRPr="00480287" w:rsidRDefault="002365BE">
      <w:pPr>
        <w:jc w:val="both"/>
        <w:rPr>
          <w:rFonts w:ascii="Calibri" w:hAnsi="Calibri" w:cs="Calibri"/>
          <w:sz w:val="22"/>
          <w:szCs w:val="22"/>
        </w:rPr>
      </w:pPr>
      <w:r>
        <w:rPr>
          <w:rFonts w:ascii="Calibri" w:hAnsi="Calibri" w:cs="Calibri"/>
          <w:b/>
          <w:sz w:val="22"/>
          <w:szCs w:val="22"/>
          <w:highlight w:val="lightGray"/>
        </w:rPr>
        <w:t>7</w:t>
      </w:r>
      <w:r w:rsidRPr="00CB055D">
        <w:rPr>
          <w:rFonts w:ascii="Calibri" w:hAnsi="Calibri" w:cs="Calibri"/>
          <w:b/>
          <w:sz w:val="22"/>
          <w:szCs w:val="22"/>
          <w:highlight w:val="lightGray"/>
        </w:rPr>
        <w:t>. Wskazanie osób uprawnionych do porozumiewania się z wykonawcami.</w:t>
      </w:r>
    </w:p>
    <w:p w:rsidR="002365BE" w:rsidRPr="006D4F83" w:rsidRDefault="002365BE" w:rsidP="0086340D">
      <w:pPr>
        <w:numPr>
          <w:ilvl w:val="3"/>
          <w:numId w:val="8"/>
        </w:numPr>
        <w:tabs>
          <w:tab w:val="clear" w:pos="2880"/>
          <w:tab w:val="num" w:pos="709"/>
        </w:tabs>
        <w:ind w:left="709" w:hanging="283"/>
        <w:jc w:val="both"/>
        <w:rPr>
          <w:rFonts w:ascii="Calibri" w:hAnsi="Calibri" w:cs="Calibri"/>
          <w:b/>
          <w:sz w:val="22"/>
          <w:szCs w:val="22"/>
        </w:rPr>
      </w:pPr>
      <w:r w:rsidRPr="00165185">
        <w:rPr>
          <w:rFonts w:ascii="Calibri" w:hAnsi="Calibri" w:cs="Calibri"/>
          <w:sz w:val="22"/>
          <w:szCs w:val="22"/>
        </w:rPr>
        <w:t xml:space="preserve">Osobą uprawnioną do kontaktów z Wykonawcami w przedmiotowej sprawie jest </w:t>
      </w:r>
      <w:r>
        <w:rPr>
          <w:rFonts w:ascii="Calibri" w:hAnsi="Calibri" w:cs="Calibri"/>
          <w:sz w:val="22"/>
          <w:szCs w:val="22"/>
        </w:rPr>
        <w:t>pracownik</w:t>
      </w:r>
      <w:r w:rsidRPr="00165185">
        <w:rPr>
          <w:rFonts w:ascii="Calibri" w:hAnsi="Calibri" w:cs="Calibri"/>
          <w:sz w:val="22"/>
          <w:szCs w:val="22"/>
        </w:rPr>
        <w:t xml:space="preserve"> Wydziału Remontów i Zamówień Publicznych Starostwa P</w:t>
      </w:r>
      <w:r>
        <w:rPr>
          <w:rFonts w:ascii="Calibri" w:hAnsi="Calibri" w:cs="Calibri"/>
          <w:sz w:val="22"/>
          <w:szCs w:val="22"/>
        </w:rPr>
        <w:t>owiatowego w Gryfinie Pan Jerzy Sawicki tel. 91 40 45 000 wew. 217.</w:t>
      </w:r>
    </w:p>
    <w:p w:rsidR="002365BE" w:rsidRPr="00ED4A86" w:rsidRDefault="002365BE" w:rsidP="0086340D">
      <w:pPr>
        <w:numPr>
          <w:ilvl w:val="3"/>
          <w:numId w:val="8"/>
        </w:numPr>
        <w:tabs>
          <w:tab w:val="clear" w:pos="2880"/>
          <w:tab w:val="num" w:pos="709"/>
        </w:tabs>
        <w:ind w:left="709"/>
        <w:jc w:val="both"/>
        <w:rPr>
          <w:rFonts w:ascii="Calibri" w:hAnsi="Calibri" w:cs="Calibri"/>
          <w:b/>
          <w:sz w:val="22"/>
          <w:szCs w:val="22"/>
        </w:rPr>
      </w:pPr>
      <w:r w:rsidRPr="00ED4A86">
        <w:rPr>
          <w:rFonts w:ascii="Calibri" w:hAnsi="Calibri" w:cs="Calibri"/>
          <w:sz w:val="22"/>
          <w:szCs w:val="22"/>
        </w:rPr>
        <w:t xml:space="preserve">Zamawiający zaleca, aby komunikacja między </w:t>
      </w:r>
      <w:r>
        <w:rPr>
          <w:rFonts w:ascii="Calibri" w:hAnsi="Calibri" w:cs="Calibri"/>
          <w:sz w:val="22"/>
          <w:szCs w:val="22"/>
        </w:rPr>
        <w:t>Z</w:t>
      </w:r>
      <w:r w:rsidRPr="00ED4A86">
        <w:rPr>
          <w:rFonts w:ascii="Calibri" w:hAnsi="Calibri" w:cs="Calibri"/>
          <w:sz w:val="22"/>
          <w:szCs w:val="22"/>
        </w:rPr>
        <w:t xml:space="preserve">amawiającym a Wykonawcami, w tym wszelkie oświadczenia, wnioski, zawiadomienia oraz informacje, przekazywane były za pośrednictwem </w:t>
      </w:r>
      <w:r w:rsidRPr="00ED4A86">
        <w:rPr>
          <w:rFonts w:ascii="Calibri" w:hAnsi="Calibri" w:cs="Calibri"/>
          <w:b/>
          <w:sz w:val="22"/>
          <w:szCs w:val="22"/>
        </w:rPr>
        <w:t>platformazakupowa.pl</w:t>
      </w:r>
      <w:r w:rsidRPr="00ED4A86">
        <w:rPr>
          <w:rFonts w:ascii="Calibri" w:hAnsi="Calibri" w:cs="Calibri"/>
          <w:sz w:val="22"/>
          <w:szCs w:val="22"/>
        </w:rPr>
        <w:t xml:space="preserve"> i formularza „</w:t>
      </w:r>
      <w:r w:rsidRPr="00ED4A86">
        <w:rPr>
          <w:rFonts w:ascii="Calibri" w:hAnsi="Calibri" w:cs="Calibri"/>
          <w:b/>
          <w:sz w:val="22"/>
          <w:szCs w:val="22"/>
        </w:rPr>
        <w:t>Wyślij wiadomość do zamawiającego</w:t>
      </w:r>
      <w:r w:rsidRPr="00ED4A86">
        <w:rPr>
          <w:rFonts w:ascii="Calibri" w:hAnsi="Calibri" w:cs="Calibri"/>
          <w:sz w:val="22"/>
          <w:szCs w:val="22"/>
        </w:rPr>
        <w:t xml:space="preserve">” znajdującego się na stronie danego postępowania. Za datę przekazania (wpływu) oświadczeń, wniosków, zawiadomień oraz informacji przyjmuje się datę ich przesłania za pośrednictwem </w:t>
      </w:r>
      <w:r w:rsidRPr="00ED4A86">
        <w:rPr>
          <w:rFonts w:ascii="Calibri" w:hAnsi="Calibri" w:cs="Calibri"/>
          <w:b/>
          <w:sz w:val="22"/>
          <w:szCs w:val="22"/>
        </w:rPr>
        <w:t>platformazakupowa.pl</w:t>
      </w:r>
      <w:r w:rsidRPr="00ED4A86">
        <w:rPr>
          <w:rFonts w:ascii="Calibri" w:hAnsi="Calibri" w:cs="Calibri"/>
          <w:sz w:val="22"/>
          <w:szCs w:val="22"/>
        </w:rPr>
        <w:t xml:space="preserve"> poprzez kliknięcie przycisku „</w:t>
      </w:r>
      <w:r w:rsidRPr="00ED4A86">
        <w:rPr>
          <w:rFonts w:ascii="Calibri" w:hAnsi="Calibri" w:cs="Calibri"/>
          <w:b/>
          <w:sz w:val="22"/>
          <w:szCs w:val="22"/>
        </w:rPr>
        <w:t>Wyślij wiadomość do zamawiającego</w:t>
      </w:r>
      <w:r w:rsidRPr="00ED4A86">
        <w:rPr>
          <w:rFonts w:ascii="Calibri" w:hAnsi="Calibri" w:cs="Calibri"/>
          <w:sz w:val="22"/>
          <w:szCs w:val="22"/>
        </w:rPr>
        <w:t xml:space="preserve">”, po których pojawi się komunikat, że wiadomość została wysłana do zamawiającego. Zamawiający dopuszcza opcjonalnie, w wyjątkowych sytuacjach np. awarii systemu, komunikację za pośrednictwem poczty elektronicznej. Adres poczty elektronicznej osoby uprawnionej do kontaktu z Wykonawcami: </w:t>
      </w:r>
      <w:hyperlink r:id="rId8" w:history="1">
        <w:r w:rsidRPr="00ED4A86">
          <w:rPr>
            <w:rStyle w:val="Hyperlink"/>
            <w:rFonts w:ascii="Calibri" w:hAnsi="Calibri" w:cs="Calibri"/>
            <w:b/>
            <w:sz w:val="22"/>
            <w:szCs w:val="22"/>
          </w:rPr>
          <w:t>przetargi@gryfino.powiat.pl</w:t>
        </w:r>
      </w:hyperlink>
      <w:r w:rsidRPr="00ED4A86">
        <w:rPr>
          <w:rFonts w:ascii="Calibri" w:hAnsi="Calibri" w:cs="Calibri"/>
          <w:b/>
          <w:sz w:val="22"/>
          <w:szCs w:val="22"/>
        </w:rPr>
        <w:t xml:space="preserve"> </w:t>
      </w:r>
    </w:p>
    <w:p w:rsidR="002365BE" w:rsidRPr="00ED4A86" w:rsidRDefault="002365BE" w:rsidP="0086340D">
      <w:pPr>
        <w:numPr>
          <w:ilvl w:val="3"/>
          <w:numId w:val="8"/>
        </w:numPr>
        <w:tabs>
          <w:tab w:val="clear" w:pos="2880"/>
          <w:tab w:val="num" w:pos="709"/>
        </w:tabs>
        <w:ind w:left="709"/>
        <w:jc w:val="both"/>
        <w:rPr>
          <w:rFonts w:ascii="Calibri" w:hAnsi="Calibri" w:cs="Calibri"/>
          <w:b/>
          <w:sz w:val="22"/>
          <w:szCs w:val="22"/>
        </w:rPr>
      </w:pPr>
      <w:r w:rsidRPr="00ED4A86">
        <w:rPr>
          <w:rFonts w:ascii="Calibri" w:hAnsi="Calibri" w:cs="Calibri"/>
          <w:sz w:val="22"/>
          <w:szCs w:val="22"/>
        </w:rPr>
        <w:t xml:space="preserve">Zamawiający będzie przekazywał wykonawcom informacje za pośrednictwem </w:t>
      </w:r>
      <w:r w:rsidRPr="00ED4A86">
        <w:rPr>
          <w:rFonts w:ascii="Calibri" w:hAnsi="Calibri" w:cs="Calibri"/>
          <w:b/>
          <w:sz w:val="22"/>
          <w:szCs w:val="22"/>
        </w:rPr>
        <w:t>platformazakupowa.pl</w:t>
      </w:r>
      <w:r w:rsidRPr="00ED4A86">
        <w:rPr>
          <w:rFonts w:ascii="Calibri" w:hAnsi="Calibri" w:cs="Calibri"/>
          <w:sz w:val="22"/>
          <w:szCs w:val="22"/>
        </w:rPr>
        <w:t xml:space="preserve">. Informacje dotyczące odpowiedzi na pytania, zmiany </w:t>
      </w:r>
      <w:r>
        <w:rPr>
          <w:rFonts w:ascii="Calibri" w:hAnsi="Calibri" w:cs="Calibri"/>
          <w:sz w:val="22"/>
          <w:szCs w:val="22"/>
        </w:rPr>
        <w:t xml:space="preserve">w postępowaniu, zmiany terminu składania </w:t>
      </w:r>
      <w:r w:rsidRPr="00ED4A86">
        <w:rPr>
          <w:rFonts w:ascii="Calibri" w:hAnsi="Calibri" w:cs="Calibri"/>
          <w:sz w:val="22"/>
          <w:szCs w:val="22"/>
        </w:rPr>
        <w:t>ofert Zamawiający będzie zamieszczał na platformie w sekcji “</w:t>
      </w:r>
      <w:r w:rsidRPr="00ED4A86">
        <w:rPr>
          <w:rFonts w:ascii="Calibri" w:hAnsi="Calibri" w:cs="Calibri"/>
          <w:b/>
          <w:sz w:val="22"/>
          <w:szCs w:val="22"/>
        </w:rPr>
        <w:t>Komunikaty</w:t>
      </w:r>
      <w:r w:rsidRPr="00ED4A86">
        <w:rPr>
          <w:rFonts w:ascii="Calibri" w:hAnsi="Calibri" w:cs="Calibri"/>
          <w:sz w:val="22"/>
          <w:szCs w:val="22"/>
        </w:rPr>
        <w:t xml:space="preserve">”. Korespondencja, której zgodnie z obowiązującymi przepisami adresatem jest konkretny Wykonawca, będzie przekazywana za pośrednictwem </w:t>
      </w:r>
      <w:r w:rsidRPr="00ED4A86">
        <w:rPr>
          <w:rFonts w:ascii="Calibri" w:hAnsi="Calibri" w:cs="Calibri"/>
          <w:b/>
          <w:sz w:val="22"/>
          <w:szCs w:val="22"/>
        </w:rPr>
        <w:t>platformazakupowa.pl</w:t>
      </w:r>
      <w:r w:rsidRPr="00ED4A86">
        <w:rPr>
          <w:rFonts w:ascii="Calibri" w:hAnsi="Calibri" w:cs="Calibri"/>
          <w:sz w:val="22"/>
          <w:szCs w:val="22"/>
        </w:rPr>
        <w:t xml:space="preserve"> do konkretnego wykonawcy.</w:t>
      </w:r>
    </w:p>
    <w:p w:rsidR="002365BE" w:rsidRPr="00ED4A86" w:rsidRDefault="002365BE" w:rsidP="0086340D">
      <w:pPr>
        <w:numPr>
          <w:ilvl w:val="3"/>
          <w:numId w:val="8"/>
        </w:numPr>
        <w:tabs>
          <w:tab w:val="clear" w:pos="2880"/>
          <w:tab w:val="num" w:pos="709"/>
        </w:tabs>
        <w:ind w:left="709"/>
        <w:jc w:val="both"/>
        <w:rPr>
          <w:rFonts w:ascii="Calibri" w:hAnsi="Calibri" w:cs="Calibri"/>
          <w:b/>
          <w:sz w:val="22"/>
          <w:szCs w:val="22"/>
        </w:rPr>
      </w:pPr>
      <w:r w:rsidRPr="00ED4A86">
        <w:rPr>
          <w:rFonts w:ascii="Calibri" w:hAnsi="Calibri" w:cs="Calibri"/>
          <w:sz w:val="22"/>
          <w:szCs w:val="22"/>
        </w:rPr>
        <w:t>Wykonawca, przystępując do niniejszego postępowania o udzielenie zamówienia:</w:t>
      </w:r>
    </w:p>
    <w:p w:rsidR="002365BE" w:rsidRPr="00ED4A86" w:rsidRDefault="002365BE" w:rsidP="0086340D">
      <w:pPr>
        <w:numPr>
          <w:ilvl w:val="0"/>
          <w:numId w:val="17"/>
        </w:numPr>
        <w:jc w:val="both"/>
        <w:rPr>
          <w:rFonts w:ascii="Calibri" w:hAnsi="Calibri" w:cs="Calibri"/>
          <w:b/>
          <w:sz w:val="22"/>
          <w:szCs w:val="22"/>
        </w:rPr>
      </w:pPr>
      <w:r w:rsidRPr="00ED4A86">
        <w:rPr>
          <w:rFonts w:ascii="Calibri" w:hAnsi="Calibri" w:cs="Calibri"/>
          <w:sz w:val="22"/>
          <w:szCs w:val="22"/>
        </w:rPr>
        <w:t xml:space="preserve">akceptuje warunki korzystania z </w:t>
      </w:r>
      <w:r w:rsidRPr="00ED4A86">
        <w:rPr>
          <w:rFonts w:ascii="Calibri" w:hAnsi="Calibri" w:cs="Calibri"/>
          <w:b/>
          <w:sz w:val="22"/>
          <w:szCs w:val="22"/>
        </w:rPr>
        <w:t>platformazakupowa.pl</w:t>
      </w:r>
      <w:r w:rsidRPr="00ED4A86">
        <w:rPr>
          <w:rFonts w:ascii="Calibri" w:hAnsi="Calibri" w:cs="Calibri"/>
          <w:sz w:val="22"/>
          <w:szCs w:val="22"/>
        </w:rPr>
        <w:t xml:space="preserve"> określone w Regulaminie zamieszczonym na stronie internetowej pod linkiem </w:t>
      </w:r>
      <w:hyperlink r:id="rId9" w:history="1">
        <w:r w:rsidRPr="00ED4A86">
          <w:rPr>
            <w:rStyle w:val="Hyperlink"/>
            <w:rFonts w:ascii="Calibri" w:hAnsi="Calibri" w:cs="Calibri"/>
            <w:b/>
            <w:sz w:val="22"/>
            <w:szCs w:val="22"/>
          </w:rPr>
          <w:t>https://platformazakupowa.pl/strona/1-regulamin</w:t>
        </w:r>
      </w:hyperlink>
      <w:r w:rsidRPr="00ED4A86">
        <w:rPr>
          <w:rFonts w:ascii="Calibri" w:hAnsi="Calibri" w:cs="Calibri"/>
          <w:b/>
          <w:sz w:val="22"/>
          <w:szCs w:val="22"/>
        </w:rPr>
        <w:t xml:space="preserve"> </w:t>
      </w:r>
      <w:r w:rsidRPr="00ED4A86">
        <w:rPr>
          <w:rFonts w:ascii="Calibri" w:hAnsi="Calibri" w:cs="Calibri"/>
          <w:sz w:val="22"/>
          <w:szCs w:val="22"/>
        </w:rPr>
        <w:t>w zakładce „Regulamin" oraz uznaje go za wiążący,</w:t>
      </w:r>
    </w:p>
    <w:p w:rsidR="002365BE" w:rsidRPr="00ED4A86" w:rsidRDefault="002365BE" w:rsidP="0086340D">
      <w:pPr>
        <w:numPr>
          <w:ilvl w:val="0"/>
          <w:numId w:val="17"/>
        </w:numPr>
        <w:jc w:val="both"/>
        <w:rPr>
          <w:rFonts w:ascii="Calibri" w:hAnsi="Calibri" w:cs="Calibri"/>
          <w:b/>
          <w:sz w:val="22"/>
          <w:szCs w:val="22"/>
        </w:rPr>
      </w:pPr>
      <w:r w:rsidRPr="00ED4A86">
        <w:rPr>
          <w:rFonts w:ascii="Calibri" w:hAnsi="Calibri" w:cs="Calibri"/>
          <w:sz w:val="22"/>
          <w:szCs w:val="22"/>
        </w:rPr>
        <w:t>zapoznał i stosuje się do Instrukcji składania ofert/wniosków dostępnej w załączniku do niniejszego zaproszenia.</w:t>
      </w:r>
      <w:r>
        <w:rPr>
          <w:rFonts w:ascii="Calibri" w:hAnsi="Calibri" w:cs="Calibri"/>
          <w:sz w:val="22"/>
          <w:szCs w:val="22"/>
        </w:rPr>
        <w:t xml:space="preserve"> </w:t>
      </w:r>
      <w:r w:rsidRPr="00ED4A86">
        <w:rPr>
          <w:rFonts w:ascii="Calibri" w:hAnsi="Calibri" w:cs="Calibri"/>
          <w:sz w:val="22"/>
          <w:szCs w:val="22"/>
        </w:rPr>
        <w:t xml:space="preserve">Zamawiający informuje, że instrukcje korzystania z </w:t>
      </w:r>
      <w:r w:rsidRPr="00ED4A86">
        <w:rPr>
          <w:rFonts w:ascii="Calibri" w:hAnsi="Calibri" w:cs="Calibri"/>
          <w:b/>
          <w:sz w:val="22"/>
          <w:szCs w:val="22"/>
        </w:rPr>
        <w:t>platformazakupowa.pl</w:t>
      </w:r>
      <w:r w:rsidRPr="00ED4A86">
        <w:rPr>
          <w:rFonts w:ascii="Calibri" w:hAnsi="Calibri" w:cs="Calibri"/>
          <w:sz w:val="22"/>
          <w:szCs w:val="22"/>
        </w:rPr>
        <w:t xml:space="preserve"> dotyczące w szczególności logowania oraz innych czynności podejmowanych w niniejszym postępowaniu przy użyciu platformazakupowa.pl znajdują się w zakładce „</w:t>
      </w:r>
      <w:r w:rsidRPr="00ED4A86">
        <w:rPr>
          <w:rFonts w:ascii="Calibri" w:hAnsi="Calibri" w:cs="Calibri"/>
          <w:b/>
          <w:sz w:val="22"/>
          <w:szCs w:val="22"/>
        </w:rPr>
        <w:t>Instrukcje dla Wykonawców</w:t>
      </w:r>
      <w:r w:rsidRPr="00ED4A86">
        <w:rPr>
          <w:rFonts w:ascii="Calibri" w:hAnsi="Calibri" w:cs="Calibri"/>
          <w:sz w:val="22"/>
          <w:szCs w:val="22"/>
        </w:rPr>
        <w:t xml:space="preserve">" na stronie internetowej pod adresem: </w:t>
      </w:r>
      <w:hyperlink r:id="rId10" w:history="1">
        <w:r w:rsidRPr="00ED4A86">
          <w:rPr>
            <w:rStyle w:val="Hyperlink"/>
            <w:rFonts w:ascii="Calibri" w:hAnsi="Calibri" w:cs="Calibri"/>
            <w:b/>
            <w:sz w:val="22"/>
            <w:szCs w:val="22"/>
          </w:rPr>
          <w:t>https://platformazakupowa.pl/strona/45-instrukcje</w:t>
        </w:r>
      </w:hyperlink>
    </w:p>
    <w:p w:rsidR="002365BE" w:rsidRPr="00ED4A86" w:rsidRDefault="002365BE" w:rsidP="0086340D">
      <w:pPr>
        <w:numPr>
          <w:ilvl w:val="3"/>
          <w:numId w:val="8"/>
        </w:numPr>
        <w:tabs>
          <w:tab w:val="clear" w:pos="2880"/>
          <w:tab w:val="num" w:pos="709"/>
        </w:tabs>
        <w:ind w:left="709"/>
        <w:jc w:val="both"/>
        <w:rPr>
          <w:rFonts w:ascii="Calibri" w:hAnsi="Calibri" w:cs="Calibri"/>
          <w:b/>
          <w:sz w:val="22"/>
          <w:szCs w:val="22"/>
        </w:rPr>
      </w:pPr>
      <w:r w:rsidRPr="00ED4A86">
        <w:rPr>
          <w:rFonts w:ascii="Calibri" w:hAnsi="Calibri" w:cs="Calibri"/>
          <w:sz w:val="22"/>
          <w:szCs w:val="22"/>
        </w:rPr>
        <w:t>Wymagania techniczne: dokumenty wymagane przez Zamawiającego winny być załączone w formie plików w formacie odpowiednio</w:t>
      </w:r>
      <w:r>
        <w:rPr>
          <w:rFonts w:ascii="Calibri" w:hAnsi="Calibri" w:cs="Calibri"/>
          <w:sz w:val="22"/>
          <w:szCs w:val="22"/>
        </w:rPr>
        <w:t xml:space="preserve">: </w:t>
      </w:r>
      <w:r w:rsidRPr="00ED4A86">
        <w:rPr>
          <w:rFonts w:ascii="Calibri" w:hAnsi="Calibri" w:cs="Calibri"/>
          <w:sz w:val="22"/>
          <w:szCs w:val="22"/>
        </w:rPr>
        <w:t>.pdf, .doc, .docx, .rtf,.odt, .xls lub .xlsx. .jpg, .jpeg, .gif, .ppt, .pptx, .ods, .odp, .odf, .zip, .rar, .</w:t>
      </w:r>
      <w:r>
        <w:rPr>
          <w:rFonts w:ascii="Calibri" w:hAnsi="Calibri" w:cs="Calibri"/>
          <w:sz w:val="22"/>
          <w:szCs w:val="22"/>
        </w:rPr>
        <w:t>7zip, .txt, .ath, .dwg, .xades,</w:t>
      </w:r>
      <w:r w:rsidRPr="00ED4A86">
        <w:rPr>
          <w:rFonts w:ascii="Calibri" w:hAnsi="Calibri" w:cs="Calibri"/>
          <w:sz w:val="22"/>
          <w:szCs w:val="22"/>
        </w:rPr>
        <w:t xml:space="preserve"> .7z, </w:t>
      </w:r>
      <w:r w:rsidRPr="00ED4A86">
        <w:rPr>
          <w:rFonts w:ascii="Calibri" w:hAnsi="Calibri" w:cs="Calibri"/>
          <w:b/>
          <w:sz w:val="22"/>
          <w:szCs w:val="22"/>
        </w:rPr>
        <w:t>ze szczególnym zaleceniem używania formatu .pdf</w:t>
      </w:r>
    </w:p>
    <w:p w:rsidR="002365BE" w:rsidRPr="00165185" w:rsidRDefault="002365BE" w:rsidP="0086340D">
      <w:pPr>
        <w:ind w:left="426"/>
        <w:jc w:val="both"/>
        <w:rPr>
          <w:rFonts w:ascii="Calibri" w:hAnsi="Calibri" w:cs="Calibri"/>
          <w:sz w:val="22"/>
          <w:szCs w:val="22"/>
        </w:rPr>
      </w:pPr>
    </w:p>
    <w:p w:rsidR="002365BE" w:rsidRPr="00480287" w:rsidRDefault="002365BE">
      <w:pPr>
        <w:ind w:left="1" w:hanging="1"/>
        <w:jc w:val="both"/>
        <w:rPr>
          <w:rFonts w:ascii="Calibri" w:hAnsi="Calibri" w:cs="Calibri"/>
          <w:b/>
          <w:sz w:val="22"/>
          <w:szCs w:val="22"/>
        </w:rPr>
      </w:pPr>
    </w:p>
    <w:p w:rsidR="002365BE" w:rsidRPr="00480287" w:rsidRDefault="002365BE">
      <w:pPr>
        <w:jc w:val="both"/>
        <w:rPr>
          <w:rFonts w:ascii="Calibri" w:hAnsi="Calibri" w:cs="Calibri"/>
          <w:sz w:val="22"/>
          <w:szCs w:val="22"/>
        </w:rPr>
      </w:pPr>
      <w:r>
        <w:rPr>
          <w:rFonts w:ascii="Calibri" w:hAnsi="Calibri" w:cs="Calibri"/>
          <w:b/>
          <w:sz w:val="22"/>
          <w:szCs w:val="22"/>
          <w:highlight w:val="lightGray"/>
        </w:rPr>
        <w:t>8</w:t>
      </w:r>
      <w:r w:rsidRPr="00CB055D">
        <w:rPr>
          <w:rFonts w:ascii="Calibri" w:hAnsi="Calibri" w:cs="Calibri"/>
          <w:b/>
          <w:sz w:val="22"/>
          <w:szCs w:val="22"/>
          <w:highlight w:val="lightGray"/>
        </w:rPr>
        <w:t>. Miejsce i termin składania ofert.</w:t>
      </w:r>
    </w:p>
    <w:p w:rsidR="002365BE" w:rsidRDefault="002365BE" w:rsidP="0086340D">
      <w:pPr>
        <w:jc w:val="both"/>
        <w:rPr>
          <w:rFonts w:ascii="Calibri" w:hAnsi="Calibri" w:cs="Calibri"/>
          <w:sz w:val="22"/>
          <w:szCs w:val="22"/>
        </w:rPr>
      </w:pPr>
      <w:r w:rsidRPr="00165185">
        <w:rPr>
          <w:rFonts w:ascii="Calibri" w:hAnsi="Calibri" w:cs="Calibri"/>
          <w:sz w:val="22"/>
          <w:szCs w:val="22"/>
        </w:rPr>
        <w:t xml:space="preserve">Ofertę należy złożyć </w:t>
      </w:r>
      <w:r>
        <w:rPr>
          <w:rFonts w:ascii="Calibri" w:hAnsi="Calibri" w:cs="Calibri"/>
          <w:sz w:val="22"/>
          <w:szCs w:val="22"/>
        </w:rPr>
        <w:t xml:space="preserve">elektronicznie </w:t>
      </w:r>
      <w:r w:rsidRPr="00165185">
        <w:rPr>
          <w:rFonts w:ascii="Calibri" w:hAnsi="Calibri" w:cs="Calibri"/>
          <w:sz w:val="22"/>
          <w:szCs w:val="22"/>
        </w:rPr>
        <w:t xml:space="preserve">w terminie do dnia </w:t>
      </w:r>
      <w:r>
        <w:rPr>
          <w:rFonts w:ascii="Calibri" w:hAnsi="Calibri" w:cs="Calibri"/>
          <w:b/>
          <w:sz w:val="22"/>
          <w:szCs w:val="22"/>
        </w:rPr>
        <w:t>28</w:t>
      </w:r>
      <w:r w:rsidRPr="00165185">
        <w:rPr>
          <w:rFonts w:ascii="Calibri" w:hAnsi="Calibri" w:cs="Calibri"/>
          <w:b/>
          <w:sz w:val="22"/>
          <w:szCs w:val="22"/>
        </w:rPr>
        <w:t>.</w:t>
      </w:r>
      <w:r>
        <w:rPr>
          <w:rFonts w:ascii="Calibri" w:hAnsi="Calibri" w:cs="Calibri"/>
          <w:b/>
          <w:sz w:val="22"/>
          <w:szCs w:val="22"/>
        </w:rPr>
        <w:t>10</w:t>
      </w:r>
      <w:r w:rsidRPr="00165185">
        <w:rPr>
          <w:rFonts w:ascii="Calibri" w:hAnsi="Calibri" w:cs="Calibri"/>
          <w:b/>
          <w:sz w:val="22"/>
          <w:szCs w:val="22"/>
        </w:rPr>
        <w:t>.20</w:t>
      </w:r>
      <w:r>
        <w:rPr>
          <w:rFonts w:ascii="Calibri" w:hAnsi="Calibri" w:cs="Calibri"/>
          <w:b/>
          <w:sz w:val="22"/>
          <w:szCs w:val="22"/>
        </w:rPr>
        <w:t>21</w:t>
      </w:r>
      <w:r w:rsidRPr="00165185">
        <w:rPr>
          <w:rFonts w:ascii="Calibri" w:hAnsi="Calibri" w:cs="Calibri"/>
          <w:b/>
          <w:sz w:val="22"/>
          <w:szCs w:val="22"/>
        </w:rPr>
        <w:t xml:space="preserve"> r. do godz. </w:t>
      </w:r>
      <w:r>
        <w:rPr>
          <w:rFonts w:ascii="Calibri" w:hAnsi="Calibri" w:cs="Calibri"/>
          <w:b/>
          <w:sz w:val="22"/>
          <w:szCs w:val="22"/>
        </w:rPr>
        <w:t>23</w:t>
      </w:r>
      <w:r w:rsidRPr="00165185">
        <w:rPr>
          <w:rFonts w:ascii="Calibri" w:hAnsi="Calibri" w:cs="Calibri"/>
          <w:b/>
          <w:sz w:val="22"/>
          <w:szCs w:val="22"/>
        </w:rPr>
        <w:t xml:space="preserve">.00 </w:t>
      </w:r>
      <w:r>
        <w:rPr>
          <w:rFonts w:ascii="Calibri" w:hAnsi="Calibri" w:cs="Calibri"/>
          <w:sz w:val="22"/>
          <w:szCs w:val="22"/>
        </w:rPr>
        <w:t xml:space="preserve">na stronie danego postępowania pod adresem: </w:t>
      </w:r>
      <w:hyperlink r:id="rId11" w:history="1">
        <w:r w:rsidRPr="00FB5D4E">
          <w:rPr>
            <w:rStyle w:val="Hyperlink"/>
            <w:rFonts w:ascii="Calibri" w:hAnsi="Calibri" w:cs="Calibri"/>
            <w:b/>
            <w:sz w:val="22"/>
            <w:szCs w:val="22"/>
          </w:rPr>
          <w:t>https://platformazakupowa.pl/pn/gryfino_powiat</w:t>
        </w:r>
      </w:hyperlink>
    </w:p>
    <w:p w:rsidR="002365BE" w:rsidRDefault="002365BE">
      <w:pPr>
        <w:jc w:val="both"/>
        <w:rPr>
          <w:rFonts w:ascii="Calibri" w:hAnsi="Calibri" w:cs="Calibri"/>
          <w:sz w:val="22"/>
          <w:szCs w:val="22"/>
        </w:rPr>
      </w:pPr>
    </w:p>
    <w:p w:rsidR="002365BE" w:rsidRDefault="002365BE">
      <w:pPr>
        <w:jc w:val="both"/>
        <w:rPr>
          <w:rFonts w:ascii="Calibri" w:hAnsi="Calibri" w:cs="Calibri"/>
          <w:sz w:val="22"/>
          <w:szCs w:val="22"/>
        </w:rPr>
      </w:pPr>
    </w:p>
    <w:p w:rsidR="002365BE" w:rsidRPr="0086340D" w:rsidRDefault="002365BE" w:rsidP="0086340D">
      <w:pPr>
        <w:jc w:val="both"/>
        <w:rPr>
          <w:rFonts w:ascii="Calibri" w:hAnsi="Calibri" w:cs="Calibri"/>
          <w:sz w:val="22"/>
          <w:szCs w:val="22"/>
        </w:rPr>
      </w:pPr>
      <w:r>
        <w:rPr>
          <w:rFonts w:ascii="Calibri" w:hAnsi="Calibri" w:cs="Calibri"/>
          <w:b/>
          <w:sz w:val="22"/>
          <w:szCs w:val="22"/>
          <w:highlight w:val="lightGray"/>
        </w:rPr>
        <w:t>9</w:t>
      </w:r>
      <w:r w:rsidRPr="0086340D">
        <w:rPr>
          <w:rFonts w:ascii="Calibri" w:hAnsi="Calibri" w:cs="Calibri"/>
          <w:b/>
          <w:sz w:val="22"/>
          <w:szCs w:val="22"/>
          <w:highlight w:val="lightGray"/>
        </w:rPr>
        <w:t>.</w:t>
      </w:r>
      <w:r w:rsidRPr="0086340D">
        <w:rPr>
          <w:rFonts w:ascii="Calibri" w:hAnsi="Calibri" w:cs="Calibri"/>
          <w:sz w:val="22"/>
          <w:szCs w:val="22"/>
          <w:highlight w:val="lightGray"/>
        </w:rPr>
        <w:t xml:space="preserve"> </w:t>
      </w:r>
      <w:r w:rsidRPr="0086340D">
        <w:rPr>
          <w:rFonts w:ascii="Calibri" w:hAnsi="Calibri" w:cs="Calibri"/>
          <w:b/>
          <w:sz w:val="22"/>
          <w:szCs w:val="22"/>
          <w:highlight w:val="lightGray"/>
        </w:rPr>
        <w:t>Sposób sporządzania oferty:</w:t>
      </w:r>
    </w:p>
    <w:p w:rsidR="002365BE" w:rsidRDefault="002365BE" w:rsidP="0086340D">
      <w:pPr>
        <w:numPr>
          <w:ilvl w:val="0"/>
          <w:numId w:val="20"/>
        </w:numPr>
        <w:tabs>
          <w:tab w:val="clear" w:pos="2880"/>
          <w:tab w:val="num" w:pos="709"/>
        </w:tabs>
        <w:ind w:left="709"/>
        <w:jc w:val="both"/>
        <w:rPr>
          <w:rFonts w:ascii="Calibri" w:hAnsi="Calibri" w:cs="Calibri"/>
          <w:b/>
          <w:sz w:val="22"/>
          <w:szCs w:val="22"/>
        </w:rPr>
      </w:pPr>
      <w:r>
        <w:rPr>
          <w:rFonts w:ascii="Calibri" w:hAnsi="Calibri" w:cs="Calibri"/>
          <w:bCs/>
          <w:sz w:val="22"/>
          <w:szCs w:val="22"/>
        </w:rPr>
        <w:t xml:space="preserve">Ofertę należy złożyć w formie elektronicznej poprzez wypełnienie aktywnego formularza na stronie prowadzonego postępowania pod adresem </w:t>
      </w:r>
      <w:hyperlink r:id="rId12" w:history="1">
        <w:r w:rsidRPr="00F15F4E">
          <w:rPr>
            <w:rStyle w:val="Hyperlink"/>
            <w:rFonts w:ascii="Calibri" w:hAnsi="Calibri" w:cs="Calibri"/>
            <w:b/>
            <w:sz w:val="22"/>
            <w:szCs w:val="22"/>
          </w:rPr>
          <w:t>https://platformazakupowa.pl/pn/gryfino_powiat</w:t>
        </w:r>
      </w:hyperlink>
      <w:r>
        <w:rPr>
          <w:rFonts w:ascii="Calibri" w:hAnsi="Calibri" w:cs="Calibri"/>
          <w:sz w:val="22"/>
          <w:szCs w:val="22"/>
        </w:rPr>
        <w:t xml:space="preserve"> </w:t>
      </w:r>
    </w:p>
    <w:p w:rsidR="002365BE" w:rsidRDefault="002365BE" w:rsidP="0086340D">
      <w:pPr>
        <w:numPr>
          <w:ilvl w:val="0"/>
          <w:numId w:val="20"/>
        </w:numPr>
        <w:tabs>
          <w:tab w:val="clear" w:pos="2880"/>
          <w:tab w:val="num" w:pos="709"/>
        </w:tabs>
        <w:ind w:left="709"/>
        <w:jc w:val="both"/>
        <w:rPr>
          <w:rFonts w:ascii="Calibri" w:hAnsi="Calibri" w:cs="Calibri"/>
          <w:b/>
          <w:sz w:val="22"/>
          <w:szCs w:val="22"/>
        </w:rPr>
      </w:pPr>
      <w:r w:rsidRPr="00F15F4E">
        <w:rPr>
          <w:rFonts w:ascii="Calibri" w:hAnsi="Calibri" w:cs="Calibri"/>
          <w:sz w:val="22"/>
          <w:szCs w:val="22"/>
        </w:rPr>
        <w:t>Z listy prowadzonych postępowań</w:t>
      </w:r>
      <w:r>
        <w:rPr>
          <w:rFonts w:ascii="Calibri" w:hAnsi="Calibri" w:cs="Calibri"/>
          <w:sz w:val="22"/>
          <w:szCs w:val="22"/>
        </w:rPr>
        <w:t xml:space="preserve"> na powyższej stronie</w:t>
      </w:r>
      <w:r w:rsidRPr="00F15F4E">
        <w:rPr>
          <w:rFonts w:ascii="Calibri" w:hAnsi="Calibri" w:cs="Calibri"/>
          <w:sz w:val="22"/>
          <w:szCs w:val="22"/>
        </w:rPr>
        <w:t xml:space="preserve"> należy wybrać dotyczące niniejszego zapytania i przejść do niego poprzez odpowiednią ikonę.</w:t>
      </w:r>
    </w:p>
    <w:p w:rsidR="002365BE" w:rsidRPr="0086340D" w:rsidRDefault="002365BE" w:rsidP="0086340D">
      <w:pPr>
        <w:numPr>
          <w:ilvl w:val="0"/>
          <w:numId w:val="20"/>
        </w:numPr>
        <w:tabs>
          <w:tab w:val="clear" w:pos="2880"/>
          <w:tab w:val="num" w:pos="709"/>
        </w:tabs>
        <w:ind w:left="709"/>
        <w:jc w:val="both"/>
        <w:rPr>
          <w:rFonts w:ascii="Calibri" w:hAnsi="Calibri" w:cs="Calibri"/>
          <w:b/>
          <w:sz w:val="22"/>
          <w:szCs w:val="22"/>
        </w:rPr>
      </w:pPr>
      <w:r>
        <w:rPr>
          <w:rFonts w:ascii="Calibri" w:hAnsi="Calibri" w:cs="Calibri"/>
          <w:sz w:val="22"/>
          <w:szCs w:val="22"/>
        </w:rPr>
        <w:t>W</w:t>
      </w:r>
      <w:r w:rsidRPr="00F15F4E">
        <w:rPr>
          <w:rFonts w:ascii="Calibri" w:hAnsi="Calibri" w:cs="Calibri"/>
          <w:sz w:val="22"/>
          <w:szCs w:val="22"/>
        </w:rPr>
        <w:t xml:space="preserve"> sekcji </w:t>
      </w:r>
      <w:r>
        <w:rPr>
          <w:rFonts w:ascii="Calibri" w:hAnsi="Calibri" w:cs="Calibri"/>
          <w:sz w:val="22"/>
          <w:szCs w:val="22"/>
        </w:rPr>
        <w:t xml:space="preserve">„Formularz oferty” </w:t>
      </w:r>
      <w:r w:rsidRPr="00F15F4E">
        <w:rPr>
          <w:rFonts w:ascii="Calibri" w:hAnsi="Calibri" w:cs="Calibri"/>
          <w:sz w:val="22"/>
          <w:szCs w:val="22"/>
        </w:rPr>
        <w:t>należy uzupełnić wszystkie pola oznaczone na żółto</w:t>
      </w:r>
      <w:r>
        <w:rPr>
          <w:rFonts w:ascii="Calibri" w:hAnsi="Calibri" w:cs="Calibri"/>
          <w:sz w:val="22"/>
          <w:szCs w:val="22"/>
        </w:rPr>
        <w:t xml:space="preserve"> i załączyć wymagane załączniki.</w:t>
      </w:r>
    </w:p>
    <w:p w:rsidR="002365BE" w:rsidRPr="0086340D" w:rsidRDefault="002365BE" w:rsidP="0086340D">
      <w:pPr>
        <w:numPr>
          <w:ilvl w:val="0"/>
          <w:numId w:val="20"/>
        </w:numPr>
        <w:tabs>
          <w:tab w:val="clear" w:pos="2880"/>
          <w:tab w:val="num" w:pos="709"/>
        </w:tabs>
        <w:ind w:left="709"/>
        <w:jc w:val="both"/>
        <w:rPr>
          <w:rFonts w:ascii="Calibri" w:hAnsi="Calibri" w:cs="Calibri"/>
          <w:b/>
          <w:sz w:val="22"/>
          <w:szCs w:val="22"/>
        </w:rPr>
      </w:pPr>
      <w:r>
        <w:rPr>
          <w:rFonts w:ascii="Calibri" w:hAnsi="Calibri" w:cs="Calibri"/>
          <w:sz w:val="22"/>
          <w:szCs w:val="22"/>
        </w:rPr>
        <w:t>W</w:t>
      </w:r>
      <w:r w:rsidRPr="00B5486A">
        <w:rPr>
          <w:rFonts w:ascii="Calibri" w:hAnsi="Calibri" w:cs="Calibri"/>
          <w:sz w:val="22"/>
          <w:szCs w:val="22"/>
        </w:rPr>
        <w:t xml:space="preserve">szelkie załączane dokumenty należy złożyć w formie elektronicznej opatrzone elektronicznym podpisem kwalifikowanym, podpisem zaufanym (profil zaufany) bądź podpisem osobistym (e-dowód). Dopuszcza się również skany dokumentów </w:t>
      </w:r>
      <w:r>
        <w:rPr>
          <w:rFonts w:ascii="Calibri" w:hAnsi="Calibri" w:cs="Calibri"/>
          <w:sz w:val="22"/>
          <w:szCs w:val="22"/>
        </w:rPr>
        <w:t>podpisanych w wersji papierowej.</w:t>
      </w:r>
    </w:p>
    <w:p w:rsidR="002365BE" w:rsidRDefault="002365BE" w:rsidP="0086340D">
      <w:pPr>
        <w:numPr>
          <w:ilvl w:val="0"/>
          <w:numId w:val="20"/>
        </w:numPr>
        <w:tabs>
          <w:tab w:val="clear" w:pos="2880"/>
          <w:tab w:val="num" w:pos="709"/>
        </w:tabs>
        <w:ind w:left="709"/>
        <w:jc w:val="both"/>
        <w:rPr>
          <w:rFonts w:ascii="Calibri" w:hAnsi="Calibri" w:cs="Calibri"/>
          <w:b/>
          <w:sz w:val="22"/>
          <w:szCs w:val="22"/>
        </w:rPr>
      </w:pPr>
      <w:r>
        <w:rPr>
          <w:rFonts w:ascii="Calibri" w:hAnsi="Calibri" w:cs="Calibri"/>
          <w:sz w:val="22"/>
          <w:szCs w:val="22"/>
        </w:rPr>
        <w:t>Więcej szczegółów można znaleźć w instrukcji składania ofert będącej załącznikiem do zaproszenia.</w:t>
      </w:r>
    </w:p>
    <w:p w:rsidR="002365BE" w:rsidRPr="0086340D" w:rsidRDefault="002365BE" w:rsidP="0086340D">
      <w:pPr>
        <w:numPr>
          <w:ilvl w:val="0"/>
          <w:numId w:val="20"/>
        </w:numPr>
        <w:tabs>
          <w:tab w:val="clear" w:pos="2880"/>
          <w:tab w:val="num" w:pos="709"/>
        </w:tabs>
        <w:ind w:left="709"/>
        <w:jc w:val="both"/>
        <w:rPr>
          <w:rFonts w:ascii="Calibri" w:hAnsi="Calibri" w:cs="Calibri"/>
          <w:b/>
          <w:sz w:val="22"/>
          <w:szCs w:val="22"/>
        </w:rPr>
      </w:pPr>
      <w:r w:rsidRPr="00ED4A86">
        <w:rPr>
          <w:rFonts w:ascii="Calibri" w:hAnsi="Calibri" w:cs="Calibri"/>
          <w:bCs/>
          <w:sz w:val="22"/>
          <w:szCs w:val="22"/>
        </w:rPr>
        <w:t>Do oferty należy załączyć, co najmniej:</w:t>
      </w:r>
    </w:p>
    <w:p w:rsidR="002365BE" w:rsidRDefault="002365BE" w:rsidP="0086340D">
      <w:pPr>
        <w:numPr>
          <w:ilvl w:val="2"/>
          <w:numId w:val="19"/>
        </w:numPr>
        <w:jc w:val="both"/>
        <w:rPr>
          <w:rFonts w:ascii="Calibri" w:hAnsi="Calibri" w:cs="Calibri"/>
          <w:sz w:val="22"/>
          <w:szCs w:val="22"/>
        </w:rPr>
      </w:pPr>
      <w:r>
        <w:rPr>
          <w:rFonts w:ascii="Calibri" w:hAnsi="Calibri" w:cs="Calibri"/>
          <w:bCs/>
          <w:sz w:val="22"/>
          <w:szCs w:val="22"/>
        </w:rPr>
        <w:t>formularz oferty wg wzoru z zał.nr 1</w:t>
      </w:r>
    </w:p>
    <w:p w:rsidR="002365BE" w:rsidRDefault="002365BE" w:rsidP="0086340D">
      <w:pPr>
        <w:numPr>
          <w:ilvl w:val="2"/>
          <w:numId w:val="19"/>
        </w:numPr>
        <w:jc w:val="both"/>
        <w:rPr>
          <w:rFonts w:ascii="Calibri" w:hAnsi="Calibri" w:cs="Calibri"/>
          <w:sz w:val="22"/>
          <w:szCs w:val="22"/>
        </w:rPr>
      </w:pPr>
      <w:r>
        <w:rPr>
          <w:rFonts w:ascii="Calibri" w:hAnsi="Calibri" w:cs="Calibri"/>
          <w:bCs/>
          <w:sz w:val="22"/>
          <w:szCs w:val="22"/>
        </w:rPr>
        <w:t>wykaz robót wg wzoru zał. nr 6 wraz z referencjami lub innymi dok.</w:t>
      </w:r>
      <w:r w:rsidRPr="002D0E91">
        <w:rPr>
          <w:rFonts w:ascii="Calibri" w:hAnsi="Calibri" w:cs="Calibri"/>
          <w:sz w:val="22"/>
          <w:szCs w:val="22"/>
        </w:rPr>
        <w:t xml:space="preserve"> </w:t>
      </w:r>
      <w:r>
        <w:rPr>
          <w:rFonts w:ascii="Calibri" w:hAnsi="Calibri" w:cs="Calibri"/>
          <w:sz w:val="22"/>
          <w:szCs w:val="22"/>
        </w:rPr>
        <w:t>wystawionymi przez podmiot, na rzecz którego roboty były wykonane.</w:t>
      </w:r>
    </w:p>
    <w:p w:rsidR="002365BE" w:rsidRDefault="002365BE" w:rsidP="0086340D">
      <w:pPr>
        <w:numPr>
          <w:ilvl w:val="2"/>
          <w:numId w:val="19"/>
        </w:numPr>
        <w:jc w:val="both"/>
        <w:rPr>
          <w:rFonts w:ascii="Calibri" w:hAnsi="Calibri" w:cs="Calibri"/>
          <w:sz w:val="22"/>
          <w:szCs w:val="22"/>
        </w:rPr>
      </w:pPr>
      <w:r>
        <w:rPr>
          <w:rFonts w:ascii="Calibri" w:hAnsi="Calibri" w:cs="Calibri"/>
          <w:bCs/>
          <w:sz w:val="22"/>
          <w:szCs w:val="22"/>
        </w:rPr>
        <w:t>pełnomocnictwo, w sytuacji gdy do w ramach postępowania Wykonawcę reprezentuje inna osoba niż ujawniona do reprezentacji w ogólnodostępnych rejestrach działalności gospodarczej (</w:t>
      </w:r>
      <w:r w:rsidRPr="00ED4A86">
        <w:rPr>
          <w:rFonts w:ascii="Calibri" w:hAnsi="Calibri" w:cs="Calibri"/>
          <w:bCs/>
          <w:sz w:val="22"/>
          <w:szCs w:val="22"/>
        </w:rPr>
        <w:t>KRS lub CEID</w:t>
      </w:r>
      <w:r>
        <w:rPr>
          <w:rFonts w:ascii="Calibri" w:hAnsi="Calibri" w:cs="Calibri"/>
          <w:bCs/>
          <w:sz w:val="22"/>
          <w:szCs w:val="22"/>
        </w:rPr>
        <w:t>G).</w:t>
      </w:r>
    </w:p>
    <w:p w:rsidR="002365BE" w:rsidRDefault="002365BE">
      <w:pPr>
        <w:jc w:val="both"/>
        <w:rPr>
          <w:rFonts w:ascii="Calibri" w:hAnsi="Calibri" w:cs="Calibri"/>
          <w:sz w:val="22"/>
          <w:szCs w:val="22"/>
        </w:rPr>
      </w:pPr>
    </w:p>
    <w:p w:rsidR="002365BE" w:rsidRPr="00480287" w:rsidRDefault="002365BE">
      <w:pPr>
        <w:jc w:val="both"/>
        <w:rPr>
          <w:rFonts w:ascii="Calibri" w:hAnsi="Calibri" w:cs="Calibri"/>
          <w:sz w:val="22"/>
          <w:szCs w:val="22"/>
        </w:rPr>
      </w:pPr>
    </w:p>
    <w:p w:rsidR="002365BE" w:rsidRDefault="002365BE">
      <w:pPr>
        <w:jc w:val="both"/>
        <w:rPr>
          <w:rFonts w:ascii="Calibri" w:hAnsi="Calibri" w:cs="Calibri"/>
          <w:b/>
          <w:sz w:val="22"/>
          <w:szCs w:val="22"/>
        </w:rPr>
      </w:pPr>
      <w:r>
        <w:rPr>
          <w:rFonts w:ascii="Calibri" w:hAnsi="Calibri" w:cs="Calibri"/>
          <w:b/>
          <w:sz w:val="22"/>
          <w:szCs w:val="22"/>
          <w:highlight w:val="lightGray"/>
        </w:rPr>
        <w:t>10</w:t>
      </w:r>
      <w:r w:rsidRPr="00CB055D">
        <w:rPr>
          <w:rFonts w:ascii="Calibri" w:hAnsi="Calibri" w:cs="Calibri"/>
          <w:b/>
          <w:sz w:val="22"/>
          <w:szCs w:val="22"/>
          <w:highlight w:val="lightGray"/>
        </w:rPr>
        <w:t>. Klauzula informacyjna RODO</w:t>
      </w:r>
    </w:p>
    <w:p w:rsidR="002365BE" w:rsidRPr="00480287" w:rsidRDefault="002365BE">
      <w:pPr>
        <w:jc w:val="both"/>
        <w:rPr>
          <w:rFonts w:ascii="Calibri" w:hAnsi="Calibri" w:cs="Calibri"/>
          <w:sz w:val="22"/>
          <w:szCs w:val="22"/>
        </w:rPr>
      </w:pPr>
      <w:r w:rsidRPr="00480287">
        <w:rPr>
          <w:rFonts w:ascii="Calibri" w:hAnsi="Calibri" w:cs="Calibri"/>
          <w:sz w:val="22"/>
          <w:szCs w:val="22"/>
        </w:rPr>
        <w:t>Zgodnie z art. 13 ust. 1 i 2 rozporządzenia Parlamentu Europejskiego i Rady (UE) 2016/679 z dnia 27.04.2016 r. w sprawie ochrony osób fizycznych w związku z przetwarzaniem danych osobowych i w sprawie swobodnego przepływu takich danych oraz uchylenia dyrektywy 95/46/WE (ogólnie rozporządzenie o ochronie danych) DZ.Urz.UE L 119 z 04.05.2016, str. 1 dalej RODO, informuję, że:</w:t>
      </w:r>
    </w:p>
    <w:p w:rsidR="002365BE" w:rsidRPr="00480287" w:rsidRDefault="002365BE">
      <w:pPr>
        <w:jc w:val="both"/>
        <w:rPr>
          <w:rFonts w:ascii="Calibri" w:hAnsi="Calibri" w:cs="Calibri"/>
          <w:sz w:val="22"/>
          <w:szCs w:val="22"/>
        </w:rPr>
      </w:pPr>
      <w:r w:rsidRPr="00480287">
        <w:rPr>
          <w:rFonts w:ascii="Calibri" w:hAnsi="Calibri" w:cs="Calibri"/>
          <w:sz w:val="22"/>
          <w:szCs w:val="22"/>
        </w:rPr>
        <w:t>1) administratorem Pani/Pana danych osobowych jest:</w:t>
      </w:r>
    </w:p>
    <w:p w:rsidR="002365BE" w:rsidRPr="00480287" w:rsidRDefault="002365BE" w:rsidP="00982FA9">
      <w:pPr>
        <w:ind w:left="284"/>
        <w:jc w:val="both"/>
        <w:rPr>
          <w:rFonts w:ascii="Calibri" w:hAnsi="Calibri" w:cs="Calibri"/>
          <w:sz w:val="22"/>
          <w:szCs w:val="22"/>
        </w:rPr>
      </w:pPr>
      <w:r w:rsidRPr="00480287">
        <w:rPr>
          <w:rFonts w:ascii="Calibri" w:hAnsi="Calibri" w:cs="Calibri"/>
          <w:sz w:val="22"/>
          <w:szCs w:val="22"/>
        </w:rPr>
        <w:t>Starosta Gryfiński</w:t>
      </w:r>
    </w:p>
    <w:p w:rsidR="002365BE" w:rsidRPr="00480287" w:rsidRDefault="002365BE" w:rsidP="00982FA9">
      <w:pPr>
        <w:ind w:left="284"/>
        <w:jc w:val="both"/>
        <w:rPr>
          <w:rFonts w:ascii="Calibri" w:hAnsi="Calibri" w:cs="Calibri"/>
          <w:sz w:val="22"/>
          <w:szCs w:val="22"/>
        </w:rPr>
      </w:pPr>
      <w:r w:rsidRPr="00480287">
        <w:rPr>
          <w:rFonts w:ascii="Calibri" w:hAnsi="Calibri" w:cs="Calibri"/>
          <w:sz w:val="22"/>
          <w:szCs w:val="22"/>
        </w:rPr>
        <w:t>ul. Sprzymierzonych 4, 74-100 Gryfino</w:t>
      </w:r>
    </w:p>
    <w:p w:rsidR="002365BE" w:rsidRPr="00480287" w:rsidRDefault="002365BE" w:rsidP="00982FA9">
      <w:pPr>
        <w:jc w:val="both"/>
        <w:rPr>
          <w:rFonts w:ascii="Calibri" w:hAnsi="Calibri" w:cs="Calibri"/>
          <w:sz w:val="22"/>
          <w:szCs w:val="22"/>
        </w:rPr>
      </w:pPr>
      <w:r w:rsidRPr="00480287">
        <w:rPr>
          <w:rFonts w:ascii="Calibri" w:hAnsi="Calibri" w:cs="Calibri"/>
          <w:sz w:val="22"/>
          <w:szCs w:val="22"/>
        </w:rPr>
        <w:t>2) dane kontaktowe Inspektora Ochrony Danych:</w:t>
      </w:r>
    </w:p>
    <w:p w:rsidR="002365BE" w:rsidRPr="00480287" w:rsidRDefault="002365BE" w:rsidP="00982FA9">
      <w:pPr>
        <w:ind w:left="284"/>
        <w:jc w:val="both"/>
        <w:rPr>
          <w:rFonts w:ascii="Calibri" w:hAnsi="Calibri" w:cs="Calibri"/>
          <w:sz w:val="22"/>
          <w:szCs w:val="22"/>
          <w:lang w:val="de-DE"/>
        </w:rPr>
      </w:pPr>
      <w:r w:rsidRPr="00480287">
        <w:rPr>
          <w:rFonts w:ascii="Calibri" w:hAnsi="Calibri" w:cs="Calibri"/>
          <w:sz w:val="22"/>
          <w:szCs w:val="22"/>
        </w:rPr>
        <w:t xml:space="preserve"> </w:t>
      </w:r>
      <w:r w:rsidRPr="00480287">
        <w:rPr>
          <w:rFonts w:ascii="Calibri" w:hAnsi="Calibri" w:cs="Calibri"/>
          <w:sz w:val="22"/>
          <w:szCs w:val="22"/>
          <w:lang w:val="de-DE"/>
        </w:rPr>
        <w:t>telefon: 91 40 45 000 wew. 215</w:t>
      </w:r>
    </w:p>
    <w:p w:rsidR="002365BE" w:rsidRPr="00480287" w:rsidRDefault="002365BE" w:rsidP="00982FA9">
      <w:pPr>
        <w:ind w:left="284"/>
        <w:jc w:val="both"/>
        <w:rPr>
          <w:rFonts w:ascii="Calibri" w:hAnsi="Calibri" w:cs="Calibri"/>
          <w:sz w:val="22"/>
          <w:szCs w:val="22"/>
          <w:lang w:val="de-DE"/>
        </w:rPr>
      </w:pPr>
      <w:r w:rsidRPr="00480287">
        <w:rPr>
          <w:rFonts w:ascii="Calibri" w:hAnsi="Calibri" w:cs="Calibri"/>
          <w:sz w:val="22"/>
          <w:szCs w:val="22"/>
          <w:lang w:val="de-DE"/>
        </w:rPr>
        <w:t xml:space="preserve">e-mail: </w:t>
      </w:r>
      <w:hyperlink r:id="rId13" w:history="1">
        <w:r w:rsidRPr="00480287">
          <w:rPr>
            <w:rStyle w:val="Hyperlink"/>
            <w:rFonts w:ascii="Calibri" w:hAnsi="Calibri" w:cs="Calibri"/>
            <w:sz w:val="22"/>
            <w:szCs w:val="22"/>
            <w:lang w:val="de-DE"/>
          </w:rPr>
          <w:t>iod@gryfino.powiat.pl</w:t>
        </w:r>
      </w:hyperlink>
    </w:p>
    <w:p w:rsidR="002365BE" w:rsidRPr="00480287" w:rsidRDefault="002365BE">
      <w:pPr>
        <w:jc w:val="both"/>
        <w:rPr>
          <w:rFonts w:ascii="Calibri" w:hAnsi="Calibri" w:cs="Calibri"/>
          <w:b/>
          <w:sz w:val="22"/>
          <w:szCs w:val="22"/>
        </w:rPr>
      </w:pPr>
      <w:r w:rsidRPr="00480287">
        <w:rPr>
          <w:rFonts w:ascii="Calibri" w:hAnsi="Calibri" w:cs="Calibri"/>
          <w:sz w:val="22"/>
          <w:szCs w:val="22"/>
        </w:rPr>
        <w:t>3) Pani/Pana dane osobowe przetwarzane będą na podstawie art. 6 ust. 1 li. c RODO w celu związanym z postępowaniem o udzielenie zamówienia publicznego na zadanie „</w:t>
      </w:r>
      <w:r w:rsidRPr="0086340D">
        <w:rPr>
          <w:rFonts w:ascii="Calibri" w:hAnsi="Calibri" w:cs="Calibri"/>
          <w:b/>
          <w:sz w:val="22"/>
          <w:szCs w:val="22"/>
        </w:rPr>
        <w:t>Montaż zestawu pomp podnoszących ciśnienie instalacji hydrantowej w siedzibie Starostwa Powiatowego przy ul. Sprzymierzonych 4 w Gryfinie</w:t>
      </w:r>
      <w:r w:rsidRPr="00480287">
        <w:rPr>
          <w:rFonts w:ascii="Calibri" w:hAnsi="Calibri" w:cs="Calibri"/>
          <w:b/>
          <w:sz w:val="22"/>
          <w:szCs w:val="22"/>
        </w:rPr>
        <w:t>”,</w:t>
      </w:r>
    </w:p>
    <w:p w:rsidR="002365BE" w:rsidRPr="00480287" w:rsidRDefault="002365BE">
      <w:pPr>
        <w:jc w:val="both"/>
        <w:rPr>
          <w:rFonts w:ascii="Calibri" w:hAnsi="Calibri" w:cs="Calibri"/>
          <w:sz w:val="22"/>
          <w:szCs w:val="22"/>
        </w:rPr>
      </w:pPr>
      <w:r w:rsidRPr="00480287">
        <w:rPr>
          <w:rFonts w:ascii="Calibri" w:hAnsi="Calibri" w:cs="Calibri"/>
          <w:sz w:val="22"/>
          <w:szCs w:val="22"/>
        </w:rPr>
        <w:t>4) w związku z przetwarzaniem danych w celu wskazanym w pkt 3), dane osobowe mogą być udostępniane innym upoważnionym odbiorcom lub kategoriom odbiorców danych osobowych. Odbiorcami mogą być:</w:t>
      </w:r>
    </w:p>
    <w:p w:rsidR="002365BE" w:rsidRPr="00480287" w:rsidRDefault="002365BE">
      <w:pPr>
        <w:jc w:val="both"/>
        <w:rPr>
          <w:rFonts w:ascii="Calibri" w:hAnsi="Calibri" w:cs="Calibri"/>
          <w:sz w:val="22"/>
          <w:szCs w:val="22"/>
        </w:rPr>
      </w:pPr>
      <w:r w:rsidRPr="00480287">
        <w:rPr>
          <w:rFonts w:ascii="Calibri" w:hAnsi="Calibri" w:cs="Calibri"/>
          <w:sz w:val="22"/>
          <w:szCs w:val="22"/>
        </w:rPr>
        <w:t>a) podmioty, które przetwarzają dane osobowe w imieniu administratora na podstawie zawartej z nim umowy powierzenia przetwarzania danych osobowych</w:t>
      </w:r>
    </w:p>
    <w:p w:rsidR="002365BE" w:rsidRPr="00480287" w:rsidRDefault="002365BE">
      <w:pPr>
        <w:jc w:val="both"/>
        <w:rPr>
          <w:rFonts w:ascii="Calibri" w:hAnsi="Calibri" w:cs="Calibri"/>
          <w:sz w:val="22"/>
          <w:szCs w:val="22"/>
        </w:rPr>
      </w:pPr>
      <w:r w:rsidRPr="00480287">
        <w:rPr>
          <w:rFonts w:ascii="Calibri" w:hAnsi="Calibri" w:cs="Calibri"/>
          <w:sz w:val="22"/>
          <w:szCs w:val="22"/>
        </w:rPr>
        <w:t>b) podmioty upoważnione do odbioru danych osobowych na podstawie odpowiednich przepisów prawa,</w:t>
      </w:r>
    </w:p>
    <w:p w:rsidR="002365BE" w:rsidRPr="00480287" w:rsidRDefault="002365BE">
      <w:pPr>
        <w:jc w:val="both"/>
        <w:rPr>
          <w:rFonts w:ascii="Calibri" w:hAnsi="Calibri" w:cs="Calibri"/>
          <w:sz w:val="22"/>
          <w:szCs w:val="22"/>
        </w:rPr>
      </w:pPr>
      <w:r w:rsidRPr="00480287">
        <w:rPr>
          <w:rFonts w:ascii="Calibri" w:hAnsi="Calibri" w:cs="Calibri"/>
          <w:sz w:val="22"/>
          <w:szCs w:val="22"/>
        </w:rPr>
        <w:t>5) Pani/Pana dane osobowe będą przechowywane przez okres 5 lat od dnia zakończenia postępowania o udzielenie zamówienia, a jeżeli czas trwania umowy przekracza 5 lat, okres przechowywania obejmuje cały czas trwania umowy,</w:t>
      </w:r>
    </w:p>
    <w:p w:rsidR="002365BE" w:rsidRPr="00480287" w:rsidRDefault="002365BE">
      <w:pPr>
        <w:jc w:val="both"/>
        <w:rPr>
          <w:rFonts w:ascii="Calibri" w:hAnsi="Calibri" w:cs="Calibri"/>
          <w:sz w:val="22"/>
          <w:szCs w:val="22"/>
        </w:rPr>
      </w:pPr>
      <w:r w:rsidRPr="00480287">
        <w:rPr>
          <w:rFonts w:ascii="Calibri" w:hAnsi="Calibri" w:cs="Calibri"/>
          <w:sz w:val="22"/>
          <w:szCs w:val="22"/>
        </w:rPr>
        <w:t>6) w odniesieniu do Pani/Pana danych osobowych decyzje nie będą podejmowane w sposób zautomatyzowany, stosownie do art. 22 RODO</w:t>
      </w:r>
    </w:p>
    <w:p w:rsidR="002365BE" w:rsidRPr="00480287" w:rsidRDefault="002365BE">
      <w:pPr>
        <w:jc w:val="both"/>
        <w:rPr>
          <w:rFonts w:ascii="Calibri" w:hAnsi="Calibri" w:cs="Calibri"/>
          <w:sz w:val="22"/>
          <w:szCs w:val="22"/>
        </w:rPr>
      </w:pPr>
      <w:r w:rsidRPr="00480287">
        <w:rPr>
          <w:rFonts w:ascii="Calibri" w:hAnsi="Calibri" w:cs="Calibri"/>
          <w:sz w:val="22"/>
          <w:szCs w:val="22"/>
        </w:rPr>
        <w:t>7) posiada Pani/Pan:</w:t>
      </w:r>
    </w:p>
    <w:p w:rsidR="002365BE" w:rsidRPr="00480287" w:rsidRDefault="002365BE">
      <w:pPr>
        <w:jc w:val="both"/>
        <w:rPr>
          <w:rFonts w:ascii="Calibri" w:hAnsi="Calibri" w:cs="Calibri"/>
          <w:sz w:val="22"/>
          <w:szCs w:val="22"/>
        </w:rPr>
      </w:pPr>
      <w:r w:rsidRPr="00480287">
        <w:rPr>
          <w:rFonts w:ascii="Calibri" w:hAnsi="Calibri" w:cs="Calibri"/>
          <w:sz w:val="22"/>
          <w:szCs w:val="22"/>
        </w:rPr>
        <w:t>a) na podstawie art. 15 RODO prawo dostępu do danych osobowych Pani/Pana dotyczących;</w:t>
      </w:r>
    </w:p>
    <w:p w:rsidR="002365BE" w:rsidRPr="00480287" w:rsidRDefault="002365BE">
      <w:pPr>
        <w:jc w:val="both"/>
        <w:rPr>
          <w:rFonts w:ascii="Calibri" w:hAnsi="Calibri" w:cs="Calibri"/>
          <w:sz w:val="22"/>
          <w:szCs w:val="22"/>
        </w:rPr>
      </w:pPr>
      <w:r w:rsidRPr="00480287">
        <w:rPr>
          <w:rFonts w:ascii="Calibri" w:hAnsi="Calibri" w:cs="Calibri"/>
          <w:sz w:val="22"/>
          <w:szCs w:val="22"/>
        </w:rPr>
        <w:t>b) na podstawie art. 16 RODO prawo do sprostowania Pani/Pana danych osobowych;</w:t>
      </w:r>
    </w:p>
    <w:p w:rsidR="002365BE" w:rsidRPr="00480287" w:rsidRDefault="002365BE">
      <w:pPr>
        <w:jc w:val="both"/>
        <w:rPr>
          <w:rFonts w:ascii="Calibri" w:hAnsi="Calibri" w:cs="Calibri"/>
          <w:sz w:val="22"/>
          <w:szCs w:val="22"/>
        </w:rPr>
      </w:pPr>
      <w:r w:rsidRPr="00480287">
        <w:rPr>
          <w:rFonts w:ascii="Calibri" w:hAnsi="Calibri" w:cs="Calibri"/>
          <w:sz w:val="22"/>
          <w:szCs w:val="22"/>
        </w:rPr>
        <w:t>c) na podstawie art. 18 RODO prawo żądania od administratora ograniczenia przetwarzania danych osobowych z zastrzeżeniem przypadków, o których mowa w art. 18 ust. 2 RODO</w:t>
      </w:r>
    </w:p>
    <w:p w:rsidR="002365BE" w:rsidRPr="00480287" w:rsidRDefault="002365BE">
      <w:pPr>
        <w:jc w:val="both"/>
        <w:rPr>
          <w:rFonts w:ascii="Calibri" w:hAnsi="Calibri" w:cs="Calibri"/>
          <w:sz w:val="22"/>
          <w:szCs w:val="22"/>
        </w:rPr>
      </w:pPr>
      <w:r w:rsidRPr="00480287">
        <w:rPr>
          <w:rFonts w:ascii="Calibri" w:hAnsi="Calibri" w:cs="Calibri"/>
          <w:sz w:val="22"/>
          <w:szCs w:val="22"/>
        </w:rPr>
        <w:t>d) prawo do wniesienia skargi do Prezesa Urzędu Ochrony Danych Osobowych, gdy uzna Pani/Pan, ze przetwarzanie danych osobowych Pani/Pana dotyczących narusza przepisy RODO</w:t>
      </w:r>
    </w:p>
    <w:p w:rsidR="002365BE" w:rsidRPr="00480287" w:rsidRDefault="002365BE">
      <w:pPr>
        <w:jc w:val="both"/>
        <w:rPr>
          <w:rFonts w:ascii="Calibri" w:hAnsi="Calibri" w:cs="Calibri"/>
          <w:sz w:val="22"/>
          <w:szCs w:val="22"/>
        </w:rPr>
      </w:pPr>
      <w:r w:rsidRPr="00480287">
        <w:rPr>
          <w:rFonts w:ascii="Calibri" w:hAnsi="Calibri" w:cs="Calibri"/>
          <w:sz w:val="22"/>
          <w:szCs w:val="22"/>
        </w:rPr>
        <w:t xml:space="preserve">8) nie przysługuje Pani/Panu: </w:t>
      </w:r>
    </w:p>
    <w:p w:rsidR="002365BE" w:rsidRPr="00480287" w:rsidRDefault="002365BE">
      <w:pPr>
        <w:jc w:val="both"/>
        <w:rPr>
          <w:rFonts w:ascii="Calibri" w:hAnsi="Calibri" w:cs="Calibri"/>
          <w:sz w:val="22"/>
          <w:szCs w:val="22"/>
        </w:rPr>
      </w:pPr>
      <w:r w:rsidRPr="00480287">
        <w:rPr>
          <w:rFonts w:ascii="Calibri" w:hAnsi="Calibri" w:cs="Calibri"/>
          <w:sz w:val="22"/>
          <w:szCs w:val="22"/>
        </w:rPr>
        <w:t>a) w związku z art. 17 ust. 3 lit. b, d lub e RODO prawo do usunięcia danych osobowych;</w:t>
      </w:r>
    </w:p>
    <w:p w:rsidR="002365BE" w:rsidRPr="00480287" w:rsidRDefault="002365BE">
      <w:pPr>
        <w:jc w:val="both"/>
        <w:rPr>
          <w:rFonts w:ascii="Calibri" w:hAnsi="Calibri" w:cs="Calibri"/>
          <w:sz w:val="22"/>
          <w:szCs w:val="22"/>
        </w:rPr>
      </w:pPr>
      <w:r w:rsidRPr="00480287">
        <w:rPr>
          <w:rFonts w:ascii="Calibri" w:hAnsi="Calibri" w:cs="Calibri"/>
          <w:sz w:val="22"/>
          <w:szCs w:val="22"/>
        </w:rPr>
        <w:t>b) prawo do przenoszenia danych osobowych, o którym mowa w art. 20 RODO;</w:t>
      </w:r>
    </w:p>
    <w:p w:rsidR="002365BE" w:rsidRPr="00480287" w:rsidRDefault="002365BE">
      <w:pPr>
        <w:jc w:val="both"/>
        <w:rPr>
          <w:rFonts w:ascii="Calibri" w:hAnsi="Calibri" w:cs="Calibri"/>
          <w:sz w:val="22"/>
          <w:szCs w:val="22"/>
        </w:rPr>
      </w:pPr>
      <w:r w:rsidRPr="00480287">
        <w:rPr>
          <w:rFonts w:ascii="Calibri" w:hAnsi="Calibri" w:cs="Calibri"/>
          <w:sz w:val="22"/>
          <w:szCs w:val="22"/>
        </w:rPr>
        <w:t>c) na podstawie art. 21 RODO prawo sprzeciwu, wobec</w:t>
      </w:r>
      <w:r>
        <w:rPr>
          <w:rFonts w:ascii="Calibri" w:hAnsi="Calibri" w:cs="Calibri"/>
          <w:sz w:val="22"/>
          <w:szCs w:val="22"/>
        </w:rPr>
        <w:t xml:space="preserve"> przetwarzania danych osobowych</w:t>
      </w:r>
      <w:r w:rsidRPr="00480287">
        <w:rPr>
          <w:rFonts w:ascii="Calibri" w:hAnsi="Calibri" w:cs="Calibri"/>
          <w:sz w:val="22"/>
          <w:szCs w:val="22"/>
        </w:rPr>
        <w:t>, gdyż podstawą prawną przetwarzania Pani/Pana danych osobowych jest art. 6 ust. 1 lit. c RODO.</w:t>
      </w:r>
    </w:p>
    <w:p w:rsidR="002365BE" w:rsidRDefault="002365BE">
      <w:pPr>
        <w:jc w:val="both"/>
        <w:rPr>
          <w:rFonts w:ascii="Calibri" w:hAnsi="Calibri" w:cs="Calibri"/>
          <w:sz w:val="22"/>
          <w:szCs w:val="22"/>
        </w:rPr>
      </w:pPr>
    </w:p>
    <w:p w:rsidR="002365BE" w:rsidRDefault="002365BE">
      <w:pPr>
        <w:jc w:val="both"/>
        <w:rPr>
          <w:rFonts w:ascii="Calibri" w:hAnsi="Calibri" w:cs="Calibri"/>
          <w:sz w:val="22"/>
          <w:szCs w:val="22"/>
        </w:rPr>
      </w:pPr>
    </w:p>
    <w:p w:rsidR="002365BE" w:rsidRPr="00480287" w:rsidRDefault="002365BE">
      <w:pPr>
        <w:jc w:val="both"/>
        <w:rPr>
          <w:rFonts w:ascii="Calibri" w:hAnsi="Calibri" w:cs="Calibri"/>
          <w:sz w:val="22"/>
          <w:szCs w:val="22"/>
        </w:rPr>
      </w:pPr>
    </w:p>
    <w:p w:rsidR="002365BE" w:rsidRDefault="002365BE" w:rsidP="00982FA9">
      <w:pPr>
        <w:jc w:val="both"/>
        <w:rPr>
          <w:rFonts w:ascii="Calibri" w:hAnsi="Calibri" w:cs="Calibri"/>
          <w:b/>
          <w:sz w:val="22"/>
          <w:szCs w:val="22"/>
        </w:rPr>
      </w:pPr>
      <w:r w:rsidRPr="00784468">
        <w:rPr>
          <w:rFonts w:ascii="Calibri" w:hAnsi="Calibri" w:cs="Calibri"/>
          <w:b/>
          <w:sz w:val="22"/>
          <w:szCs w:val="22"/>
          <w:highlight w:val="lightGray"/>
        </w:rPr>
        <w:t>1</w:t>
      </w:r>
      <w:r>
        <w:rPr>
          <w:rFonts w:ascii="Calibri" w:hAnsi="Calibri" w:cs="Calibri"/>
          <w:b/>
          <w:sz w:val="22"/>
          <w:szCs w:val="22"/>
          <w:highlight w:val="lightGray"/>
        </w:rPr>
        <w:t>1</w:t>
      </w:r>
      <w:r w:rsidRPr="00784468">
        <w:rPr>
          <w:rFonts w:ascii="Calibri" w:hAnsi="Calibri" w:cs="Calibri"/>
          <w:b/>
          <w:sz w:val="22"/>
          <w:szCs w:val="22"/>
          <w:highlight w:val="lightGray"/>
        </w:rPr>
        <w:t>. Gwarancja i rękojmia</w:t>
      </w:r>
    </w:p>
    <w:p w:rsidR="002365BE" w:rsidRDefault="002365BE" w:rsidP="00982FA9">
      <w:pPr>
        <w:jc w:val="both"/>
        <w:rPr>
          <w:rFonts w:ascii="Calibri" w:hAnsi="Calibri" w:cs="Calibri"/>
          <w:sz w:val="22"/>
          <w:szCs w:val="22"/>
        </w:rPr>
      </w:pPr>
      <w:r>
        <w:rPr>
          <w:rFonts w:ascii="Calibri" w:hAnsi="Calibri" w:cs="Calibri"/>
          <w:sz w:val="22"/>
          <w:szCs w:val="22"/>
        </w:rPr>
        <w:t xml:space="preserve">1. Wykonawca udzieli zamawiającemu gwarancji jakości na wykonane prace budowlane na okres </w:t>
      </w:r>
      <w:r w:rsidRPr="00784468">
        <w:rPr>
          <w:rFonts w:ascii="Calibri" w:hAnsi="Calibri" w:cs="Calibri"/>
          <w:b/>
          <w:sz w:val="22"/>
          <w:szCs w:val="22"/>
        </w:rPr>
        <w:t>36 miesięcy</w:t>
      </w:r>
      <w:r>
        <w:rPr>
          <w:rFonts w:ascii="Calibri" w:hAnsi="Calibri" w:cs="Calibri"/>
          <w:sz w:val="22"/>
          <w:szCs w:val="22"/>
        </w:rPr>
        <w:t xml:space="preserve"> od daty odbioru końcowego robót. Termin rękojmi za wady jest tożsamy z okresem gwarancji.</w:t>
      </w:r>
    </w:p>
    <w:p w:rsidR="002365BE" w:rsidRDefault="002365BE" w:rsidP="00982FA9">
      <w:pPr>
        <w:jc w:val="both"/>
        <w:rPr>
          <w:rFonts w:ascii="Calibri" w:hAnsi="Calibri" w:cs="Calibri"/>
          <w:sz w:val="22"/>
          <w:szCs w:val="22"/>
        </w:rPr>
      </w:pPr>
      <w:r>
        <w:rPr>
          <w:rFonts w:ascii="Calibri" w:hAnsi="Calibri" w:cs="Calibri"/>
          <w:sz w:val="22"/>
          <w:szCs w:val="22"/>
        </w:rPr>
        <w:t>2.  Szczegółowe postanowienia w zakresie gwarancji i rękojmi zawarte są we wzorze umowy.</w:t>
      </w:r>
    </w:p>
    <w:p w:rsidR="002365BE" w:rsidRPr="00982FA9" w:rsidRDefault="002365BE" w:rsidP="00982FA9">
      <w:pPr>
        <w:jc w:val="both"/>
        <w:rPr>
          <w:rFonts w:ascii="Calibri" w:hAnsi="Calibri" w:cs="Calibri"/>
          <w:sz w:val="22"/>
          <w:szCs w:val="22"/>
        </w:rPr>
      </w:pPr>
    </w:p>
    <w:p w:rsidR="002365BE" w:rsidRDefault="002365BE" w:rsidP="00784468">
      <w:pPr>
        <w:jc w:val="both"/>
        <w:rPr>
          <w:rFonts w:ascii="Calibri" w:hAnsi="Calibri" w:cs="Calibri"/>
          <w:b/>
          <w:sz w:val="22"/>
          <w:szCs w:val="22"/>
        </w:rPr>
      </w:pPr>
      <w:r>
        <w:rPr>
          <w:rFonts w:ascii="Calibri" w:hAnsi="Calibri" w:cs="Calibri"/>
          <w:b/>
          <w:sz w:val="22"/>
          <w:szCs w:val="22"/>
          <w:highlight w:val="lightGray"/>
        </w:rPr>
        <w:t>12</w:t>
      </w:r>
      <w:r w:rsidRPr="00982FA9">
        <w:rPr>
          <w:rFonts w:ascii="Calibri" w:hAnsi="Calibri" w:cs="Calibri"/>
          <w:b/>
          <w:sz w:val="22"/>
          <w:szCs w:val="22"/>
          <w:highlight w:val="lightGray"/>
        </w:rPr>
        <w:t>. Inne postanowienia</w:t>
      </w:r>
    </w:p>
    <w:p w:rsidR="002365BE" w:rsidRDefault="002365BE">
      <w:pPr>
        <w:jc w:val="both"/>
        <w:rPr>
          <w:rFonts w:ascii="Calibri" w:hAnsi="Calibri" w:cs="Calibri"/>
          <w:sz w:val="22"/>
          <w:szCs w:val="22"/>
        </w:rPr>
      </w:pPr>
      <w:r>
        <w:rPr>
          <w:rFonts w:ascii="Calibri" w:hAnsi="Calibri" w:cs="Calibri"/>
          <w:sz w:val="22"/>
          <w:szCs w:val="22"/>
        </w:rPr>
        <w:t>1. Jeżeli wybór najkorzystniejszej oferty nie będzie możliwy z uwagi na fakt, że dwóch lub więcej Wykonawców złożyło oferty o takiej samej cenie, Zamawiający przeprowadzi negocjacje z Wykonawcami lub zaprosi do złożenia ofert dodatkowych.</w:t>
      </w:r>
    </w:p>
    <w:p w:rsidR="002365BE" w:rsidRDefault="002365BE">
      <w:pPr>
        <w:jc w:val="both"/>
        <w:rPr>
          <w:rFonts w:ascii="Calibri" w:hAnsi="Calibri" w:cs="Calibri"/>
          <w:sz w:val="22"/>
          <w:szCs w:val="22"/>
        </w:rPr>
      </w:pPr>
      <w:r>
        <w:rPr>
          <w:rFonts w:ascii="Calibri" w:hAnsi="Calibri" w:cs="Calibri"/>
          <w:sz w:val="22"/>
          <w:szCs w:val="22"/>
        </w:rPr>
        <w:t>2. Termin związania ofertą wynosi 30 dni od terminu składania ofert.</w:t>
      </w:r>
    </w:p>
    <w:p w:rsidR="002365BE" w:rsidRPr="00982FA9" w:rsidRDefault="002365BE">
      <w:pPr>
        <w:jc w:val="both"/>
        <w:rPr>
          <w:rFonts w:ascii="Calibri" w:hAnsi="Calibri" w:cs="Calibri"/>
          <w:sz w:val="22"/>
          <w:szCs w:val="22"/>
        </w:rPr>
      </w:pPr>
      <w:r>
        <w:rPr>
          <w:rFonts w:ascii="Calibri" w:hAnsi="Calibri" w:cs="Calibri"/>
          <w:sz w:val="22"/>
          <w:szCs w:val="22"/>
        </w:rPr>
        <w:t>3. Zamawiający zastrzega sobie prawo do unieważnienia postępowania bez podania przyczyny.</w:t>
      </w:r>
    </w:p>
    <w:p w:rsidR="002365BE" w:rsidRPr="00982FA9" w:rsidRDefault="002365BE">
      <w:pPr>
        <w:jc w:val="both"/>
        <w:rPr>
          <w:rFonts w:ascii="Calibri" w:hAnsi="Calibri" w:cs="Calibri"/>
          <w:sz w:val="22"/>
          <w:szCs w:val="22"/>
        </w:rPr>
      </w:pPr>
    </w:p>
    <w:p w:rsidR="002365BE" w:rsidRPr="00982FA9" w:rsidRDefault="002365BE">
      <w:pPr>
        <w:jc w:val="both"/>
        <w:rPr>
          <w:rFonts w:ascii="Calibri" w:hAnsi="Calibri" w:cs="Calibri"/>
          <w:sz w:val="22"/>
          <w:szCs w:val="22"/>
        </w:rPr>
      </w:pPr>
    </w:p>
    <w:p w:rsidR="002365BE" w:rsidRPr="00480287" w:rsidRDefault="002365BE">
      <w:pPr>
        <w:jc w:val="both"/>
        <w:rPr>
          <w:rFonts w:ascii="Calibri" w:hAnsi="Calibri" w:cs="Calibri"/>
          <w:sz w:val="22"/>
          <w:szCs w:val="22"/>
        </w:rPr>
      </w:pPr>
    </w:p>
    <w:p w:rsidR="002365BE" w:rsidRPr="00480287" w:rsidRDefault="002365BE">
      <w:pPr>
        <w:jc w:val="both"/>
        <w:rPr>
          <w:rFonts w:ascii="Calibri" w:hAnsi="Calibri" w:cs="Calibri"/>
          <w:sz w:val="22"/>
          <w:szCs w:val="22"/>
        </w:rPr>
      </w:pPr>
      <w:r w:rsidRPr="00480287">
        <w:rPr>
          <w:rFonts w:ascii="Calibri" w:hAnsi="Calibri" w:cs="Calibri"/>
          <w:sz w:val="22"/>
          <w:szCs w:val="22"/>
        </w:rPr>
        <w:t>W załączeniu:</w:t>
      </w:r>
    </w:p>
    <w:p w:rsidR="002365BE" w:rsidRPr="00480287" w:rsidRDefault="002365BE">
      <w:pPr>
        <w:jc w:val="both"/>
        <w:rPr>
          <w:rFonts w:ascii="Calibri" w:hAnsi="Calibri" w:cs="Calibri"/>
          <w:sz w:val="22"/>
          <w:szCs w:val="22"/>
        </w:rPr>
      </w:pPr>
      <w:r w:rsidRPr="00480287">
        <w:rPr>
          <w:rFonts w:ascii="Calibri" w:hAnsi="Calibri" w:cs="Calibri"/>
          <w:sz w:val="22"/>
          <w:szCs w:val="22"/>
        </w:rPr>
        <w:t>1. formularz ofertowy - zał. nr 1</w:t>
      </w:r>
    </w:p>
    <w:p w:rsidR="002365BE" w:rsidRDefault="002365BE">
      <w:pPr>
        <w:jc w:val="both"/>
        <w:rPr>
          <w:rFonts w:ascii="Calibri" w:hAnsi="Calibri" w:cs="Calibri"/>
          <w:sz w:val="22"/>
          <w:szCs w:val="22"/>
        </w:rPr>
      </w:pPr>
      <w:r w:rsidRPr="00480287">
        <w:rPr>
          <w:rFonts w:ascii="Calibri" w:hAnsi="Calibri" w:cs="Calibri"/>
          <w:sz w:val="22"/>
          <w:szCs w:val="22"/>
        </w:rPr>
        <w:t xml:space="preserve">2. wzór umowy – zał. nr </w:t>
      </w:r>
      <w:r>
        <w:rPr>
          <w:rFonts w:ascii="Calibri" w:hAnsi="Calibri" w:cs="Calibri"/>
          <w:sz w:val="22"/>
          <w:szCs w:val="22"/>
        </w:rPr>
        <w:t>2</w:t>
      </w:r>
    </w:p>
    <w:p w:rsidR="002365BE" w:rsidRPr="00480287" w:rsidRDefault="002365BE">
      <w:pPr>
        <w:jc w:val="both"/>
        <w:rPr>
          <w:rFonts w:ascii="Calibri" w:hAnsi="Calibri" w:cs="Calibri"/>
          <w:sz w:val="22"/>
          <w:szCs w:val="22"/>
        </w:rPr>
      </w:pPr>
      <w:r>
        <w:rPr>
          <w:rFonts w:ascii="Calibri" w:hAnsi="Calibri" w:cs="Calibri"/>
          <w:sz w:val="22"/>
          <w:szCs w:val="22"/>
        </w:rPr>
        <w:t xml:space="preserve">3. </w:t>
      </w:r>
      <w:r w:rsidRPr="00441ECD">
        <w:rPr>
          <w:rFonts w:ascii="Calibri" w:hAnsi="Calibri" w:cs="Calibri"/>
          <w:bCs/>
          <w:sz w:val="22"/>
          <w:szCs w:val="22"/>
        </w:rPr>
        <w:t>przedmiar robót</w:t>
      </w:r>
      <w:r w:rsidRPr="003751DA">
        <w:rPr>
          <w:rFonts w:ascii="Calibri" w:hAnsi="Calibri" w:cs="Calibri"/>
          <w:sz w:val="22"/>
          <w:szCs w:val="22"/>
        </w:rPr>
        <w:t xml:space="preserve"> </w:t>
      </w:r>
      <w:r w:rsidRPr="00480287">
        <w:rPr>
          <w:rFonts w:ascii="Calibri" w:hAnsi="Calibri" w:cs="Calibri"/>
          <w:sz w:val="22"/>
          <w:szCs w:val="22"/>
        </w:rPr>
        <w:t xml:space="preserve">- zał. nr </w:t>
      </w:r>
      <w:r>
        <w:rPr>
          <w:rFonts w:ascii="Calibri" w:hAnsi="Calibri" w:cs="Calibri"/>
          <w:sz w:val="22"/>
          <w:szCs w:val="22"/>
        </w:rPr>
        <w:t>3</w:t>
      </w:r>
    </w:p>
    <w:p w:rsidR="002365BE" w:rsidRDefault="002365BE">
      <w:pPr>
        <w:jc w:val="both"/>
        <w:rPr>
          <w:rFonts w:ascii="Calibri" w:hAnsi="Calibri" w:cs="Calibri"/>
          <w:sz w:val="22"/>
          <w:szCs w:val="22"/>
        </w:rPr>
      </w:pPr>
      <w:r>
        <w:rPr>
          <w:rFonts w:ascii="Calibri" w:hAnsi="Calibri" w:cs="Calibri"/>
          <w:sz w:val="22"/>
          <w:szCs w:val="22"/>
        </w:rPr>
        <w:t>4</w:t>
      </w:r>
      <w:r w:rsidRPr="00480287">
        <w:rPr>
          <w:rFonts w:ascii="Calibri" w:hAnsi="Calibri" w:cs="Calibri"/>
          <w:sz w:val="22"/>
          <w:szCs w:val="22"/>
        </w:rPr>
        <w:t xml:space="preserve">. </w:t>
      </w:r>
      <w:r>
        <w:rPr>
          <w:rFonts w:ascii="Calibri" w:hAnsi="Calibri" w:cs="Calibri"/>
          <w:sz w:val="22"/>
          <w:szCs w:val="22"/>
        </w:rPr>
        <w:t>specyfikacja techniczna</w:t>
      </w:r>
      <w:r w:rsidRPr="00480287">
        <w:rPr>
          <w:rFonts w:ascii="Calibri" w:hAnsi="Calibri" w:cs="Calibri"/>
          <w:sz w:val="22"/>
          <w:szCs w:val="22"/>
        </w:rPr>
        <w:t xml:space="preserve"> – zał. nr </w:t>
      </w:r>
      <w:r>
        <w:rPr>
          <w:rFonts w:ascii="Calibri" w:hAnsi="Calibri" w:cs="Calibri"/>
          <w:sz w:val="22"/>
          <w:szCs w:val="22"/>
        </w:rPr>
        <w:t>4</w:t>
      </w:r>
    </w:p>
    <w:p w:rsidR="002365BE" w:rsidRDefault="002365BE">
      <w:pPr>
        <w:jc w:val="both"/>
        <w:rPr>
          <w:rFonts w:ascii="Calibri" w:hAnsi="Calibri" w:cs="Calibri"/>
          <w:sz w:val="22"/>
          <w:szCs w:val="22"/>
        </w:rPr>
      </w:pPr>
      <w:r>
        <w:rPr>
          <w:rFonts w:ascii="Calibri" w:hAnsi="Calibri" w:cs="Calibri"/>
          <w:sz w:val="22"/>
          <w:szCs w:val="22"/>
        </w:rPr>
        <w:t>5. projekt techniczny – zał. nr 5</w:t>
      </w:r>
      <w:r w:rsidRPr="00480287">
        <w:rPr>
          <w:rFonts w:ascii="Calibri" w:hAnsi="Calibri" w:cs="Calibri"/>
          <w:sz w:val="22"/>
          <w:szCs w:val="22"/>
        </w:rPr>
        <w:t xml:space="preserve"> </w:t>
      </w:r>
    </w:p>
    <w:p w:rsidR="002365BE" w:rsidRDefault="002365BE">
      <w:pPr>
        <w:jc w:val="both"/>
        <w:rPr>
          <w:rFonts w:ascii="Calibri" w:hAnsi="Calibri" w:cs="Calibri"/>
          <w:sz w:val="22"/>
          <w:szCs w:val="22"/>
        </w:rPr>
      </w:pPr>
      <w:r>
        <w:rPr>
          <w:rFonts w:ascii="Calibri" w:hAnsi="Calibri" w:cs="Calibri"/>
          <w:sz w:val="22"/>
          <w:szCs w:val="22"/>
        </w:rPr>
        <w:t>6. wykaz robót – zał.nr 6</w:t>
      </w:r>
    </w:p>
    <w:p w:rsidR="002365BE" w:rsidRDefault="002365BE" w:rsidP="00CC35D9">
      <w:pPr>
        <w:jc w:val="both"/>
        <w:rPr>
          <w:rFonts w:ascii="Calibri" w:hAnsi="Calibri" w:cs="Calibri"/>
          <w:sz w:val="22"/>
          <w:szCs w:val="22"/>
        </w:rPr>
      </w:pPr>
      <w:r>
        <w:rPr>
          <w:rFonts w:ascii="Calibri" w:hAnsi="Calibri" w:cs="Calibri"/>
          <w:sz w:val="22"/>
          <w:szCs w:val="22"/>
        </w:rPr>
        <w:t>7. decyzja KPSP w Gryfinie – zał.nr 7</w:t>
      </w:r>
    </w:p>
    <w:p w:rsidR="002365BE" w:rsidRPr="00480287" w:rsidRDefault="002365BE">
      <w:pPr>
        <w:jc w:val="both"/>
        <w:rPr>
          <w:rFonts w:ascii="Calibri" w:hAnsi="Calibri" w:cs="Calibri"/>
          <w:sz w:val="22"/>
          <w:szCs w:val="22"/>
        </w:rPr>
      </w:pPr>
    </w:p>
    <w:sectPr w:rsidR="002365BE" w:rsidRPr="00480287" w:rsidSect="00CE29E6">
      <w:footerReference w:type="even" r:id="rId14"/>
      <w:footerReference w:type="default" r:id="rId15"/>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BE" w:rsidRDefault="002365BE">
      <w:r>
        <w:separator/>
      </w:r>
    </w:p>
  </w:endnote>
  <w:endnote w:type="continuationSeparator" w:id="0">
    <w:p w:rsidR="002365BE" w:rsidRDefault="00236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angal">
    <w:panose1 w:val="00000400000000000000"/>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BE" w:rsidRDefault="002365BE" w:rsidP="009A7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5BE" w:rsidRDefault="002365BE" w:rsidP="00682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BE" w:rsidRPr="00682BBD" w:rsidRDefault="002365BE" w:rsidP="009A7229">
    <w:pPr>
      <w:pStyle w:val="Footer"/>
      <w:framePr w:wrap="around" w:vAnchor="text" w:hAnchor="margin" w:xAlign="right" w:y="1"/>
      <w:rPr>
        <w:rStyle w:val="PageNumber"/>
        <w:rFonts w:ascii="Calibri" w:hAnsi="Calibri" w:cs="Calibri"/>
      </w:rPr>
    </w:pPr>
    <w:r w:rsidRPr="00682BBD">
      <w:rPr>
        <w:rStyle w:val="PageNumber"/>
        <w:rFonts w:ascii="Calibri" w:hAnsi="Calibri" w:cs="Calibri"/>
      </w:rPr>
      <w:fldChar w:fldCharType="begin"/>
    </w:r>
    <w:r w:rsidRPr="00682BBD">
      <w:rPr>
        <w:rStyle w:val="PageNumber"/>
        <w:rFonts w:ascii="Calibri" w:hAnsi="Calibri" w:cs="Calibri"/>
      </w:rPr>
      <w:instrText xml:space="preserve">PAGE  </w:instrText>
    </w:r>
    <w:r w:rsidRPr="00682BBD">
      <w:rPr>
        <w:rStyle w:val="PageNumber"/>
        <w:rFonts w:ascii="Calibri" w:hAnsi="Calibri" w:cs="Calibri"/>
      </w:rPr>
      <w:fldChar w:fldCharType="separate"/>
    </w:r>
    <w:r>
      <w:rPr>
        <w:rStyle w:val="PageNumber"/>
        <w:rFonts w:ascii="Calibri" w:hAnsi="Calibri" w:cs="Calibri"/>
        <w:noProof/>
      </w:rPr>
      <w:t>4</w:t>
    </w:r>
    <w:r w:rsidRPr="00682BBD">
      <w:rPr>
        <w:rStyle w:val="PageNumber"/>
        <w:rFonts w:ascii="Calibri" w:hAnsi="Calibri" w:cs="Calibri"/>
      </w:rPr>
      <w:fldChar w:fldCharType="end"/>
    </w:r>
  </w:p>
  <w:p w:rsidR="002365BE" w:rsidRDefault="002365BE" w:rsidP="00682B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BE" w:rsidRDefault="002365BE">
      <w:r>
        <w:separator/>
      </w:r>
    </w:p>
  </w:footnote>
  <w:footnote w:type="continuationSeparator" w:id="0">
    <w:p w:rsidR="002365BE" w:rsidRDefault="00236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8A4"/>
    <w:multiLevelType w:val="multilevel"/>
    <w:tmpl w:val="323800E8"/>
    <w:lvl w:ilvl="0">
      <w:start w:val="3"/>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2622312"/>
    <w:multiLevelType w:val="hybridMultilevel"/>
    <w:tmpl w:val="5EC06D98"/>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
    <w:nsid w:val="06A474E5"/>
    <w:multiLevelType w:val="multilevel"/>
    <w:tmpl w:val="7FF2033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25D3CE5"/>
    <w:multiLevelType w:val="hybridMultilevel"/>
    <w:tmpl w:val="B97424F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6404EF2"/>
    <w:multiLevelType w:val="hybridMultilevel"/>
    <w:tmpl w:val="C94021C6"/>
    <w:lvl w:ilvl="0" w:tplc="04150005">
      <w:start w:val="1"/>
      <w:numFmt w:val="bullet"/>
      <w:lvlText w:val=""/>
      <w:lvlJc w:val="left"/>
      <w:pPr>
        <w:tabs>
          <w:tab w:val="num" w:pos="1050"/>
        </w:tabs>
        <w:ind w:left="1050" w:hanging="360"/>
      </w:pPr>
      <w:rPr>
        <w:rFonts w:ascii="Wingdings" w:hAnsi="Wingdings" w:hint="default"/>
      </w:rPr>
    </w:lvl>
    <w:lvl w:ilvl="1" w:tplc="04150003" w:tentative="1">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5">
    <w:nsid w:val="22A42494"/>
    <w:multiLevelType w:val="multilevel"/>
    <w:tmpl w:val="1BEEBB7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4EA5C83"/>
    <w:multiLevelType w:val="hybridMultilevel"/>
    <w:tmpl w:val="BCC2171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C82354D"/>
    <w:multiLevelType w:val="hybridMultilevel"/>
    <w:tmpl w:val="FAB81A44"/>
    <w:lvl w:ilvl="0" w:tplc="EC60C6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DC21D3B"/>
    <w:multiLevelType w:val="multilevel"/>
    <w:tmpl w:val="463A6FA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3C327DB4"/>
    <w:multiLevelType w:val="multilevel"/>
    <w:tmpl w:val="55C28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6684430"/>
    <w:multiLevelType w:val="hybridMultilevel"/>
    <w:tmpl w:val="D4D6CA1E"/>
    <w:lvl w:ilvl="0" w:tplc="2A4E720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C023A0D"/>
    <w:multiLevelType w:val="multilevel"/>
    <w:tmpl w:val="D744C4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6D57FD2"/>
    <w:multiLevelType w:val="hybridMultilevel"/>
    <w:tmpl w:val="EF1E196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nsid w:val="59914E6A"/>
    <w:multiLevelType w:val="hybridMultilevel"/>
    <w:tmpl w:val="1BD89B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FD53872"/>
    <w:multiLevelType w:val="hybridMultilevel"/>
    <w:tmpl w:val="C832B206"/>
    <w:lvl w:ilvl="0" w:tplc="0D2498B2">
      <w:start w:val="1"/>
      <w:numFmt w:val="lowerLetter"/>
      <w:lvlText w:val="%1."/>
      <w:lvlJc w:val="left"/>
      <w:pPr>
        <w:tabs>
          <w:tab w:val="num" w:pos="1211"/>
        </w:tabs>
        <w:ind w:left="1211" w:hanging="360"/>
      </w:pPr>
      <w:rPr>
        <w:rFonts w:cs="Times New Roman"/>
        <w:b w:val="0"/>
      </w:rPr>
    </w:lvl>
    <w:lvl w:ilvl="1" w:tplc="04150019">
      <w:start w:val="1"/>
      <w:numFmt w:val="lowerLetter"/>
      <w:lvlText w:val="%2."/>
      <w:lvlJc w:val="left"/>
      <w:pPr>
        <w:tabs>
          <w:tab w:val="num" w:pos="1211"/>
        </w:tabs>
        <w:ind w:left="1211" w:hanging="360"/>
      </w:pPr>
      <w:rPr>
        <w:rFonts w:cs="Times New Roman"/>
      </w:rPr>
    </w:lvl>
    <w:lvl w:ilvl="2" w:tplc="0415001B">
      <w:start w:val="1"/>
      <w:numFmt w:val="lowerRoman"/>
      <w:lvlText w:val="%3."/>
      <w:lvlJc w:val="right"/>
      <w:pPr>
        <w:tabs>
          <w:tab w:val="num" w:pos="1931"/>
        </w:tabs>
        <w:ind w:left="1931" w:hanging="180"/>
      </w:pPr>
      <w:rPr>
        <w:rFonts w:cs="Times New Roman"/>
      </w:rPr>
    </w:lvl>
    <w:lvl w:ilvl="3" w:tplc="0415000F" w:tentative="1">
      <w:start w:val="1"/>
      <w:numFmt w:val="decimal"/>
      <w:lvlText w:val="%4."/>
      <w:lvlJc w:val="left"/>
      <w:pPr>
        <w:tabs>
          <w:tab w:val="num" w:pos="2651"/>
        </w:tabs>
        <w:ind w:left="2651" w:hanging="360"/>
      </w:pPr>
      <w:rPr>
        <w:rFonts w:cs="Times New Roman"/>
      </w:rPr>
    </w:lvl>
    <w:lvl w:ilvl="4" w:tplc="04150019" w:tentative="1">
      <w:start w:val="1"/>
      <w:numFmt w:val="lowerLetter"/>
      <w:lvlText w:val="%5."/>
      <w:lvlJc w:val="left"/>
      <w:pPr>
        <w:tabs>
          <w:tab w:val="num" w:pos="3371"/>
        </w:tabs>
        <w:ind w:left="3371" w:hanging="360"/>
      </w:pPr>
      <w:rPr>
        <w:rFonts w:cs="Times New Roman"/>
      </w:rPr>
    </w:lvl>
    <w:lvl w:ilvl="5" w:tplc="0415001B" w:tentative="1">
      <w:start w:val="1"/>
      <w:numFmt w:val="lowerRoman"/>
      <w:lvlText w:val="%6."/>
      <w:lvlJc w:val="right"/>
      <w:pPr>
        <w:tabs>
          <w:tab w:val="num" w:pos="4091"/>
        </w:tabs>
        <w:ind w:left="4091" w:hanging="180"/>
      </w:pPr>
      <w:rPr>
        <w:rFonts w:cs="Times New Roman"/>
      </w:rPr>
    </w:lvl>
    <w:lvl w:ilvl="6" w:tplc="0415000F" w:tentative="1">
      <w:start w:val="1"/>
      <w:numFmt w:val="decimal"/>
      <w:lvlText w:val="%7."/>
      <w:lvlJc w:val="left"/>
      <w:pPr>
        <w:tabs>
          <w:tab w:val="num" w:pos="4811"/>
        </w:tabs>
        <w:ind w:left="4811" w:hanging="360"/>
      </w:pPr>
      <w:rPr>
        <w:rFonts w:cs="Times New Roman"/>
      </w:rPr>
    </w:lvl>
    <w:lvl w:ilvl="7" w:tplc="04150019" w:tentative="1">
      <w:start w:val="1"/>
      <w:numFmt w:val="lowerLetter"/>
      <w:lvlText w:val="%8."/>
      <w:lvlJc w:val="left"/>
      <w:pPr>
        <w:tabs>
          <w:tab w:val="num" w:pos="5531"/>
        </w:tabs>
        <w:ind w:left="5531" w:hanging="360"/>
      </w:pPr>
      <w:rPr>
        <w:rFonts w:cs="Times New Roman"/>
      </w:rPr>
    </w:lvl>
    <w:lvl w:ilvl="8" w:tplc="0415001B" w:tentative="1">
      <w:start w:val="1"/>
      <w:numFmt w:val="lowerRoman"/>
      <w:lvlText w:val="%9."/>
      <w:lvlJc w:val="right"/>
      <w:pPr>
        <w:tabs>
          <w:tab w:val="num" w:pos="6251"/>
        </w:tabs>
        <w:ind w:left="6251" w:hanging="180"/>
      </w:pPr>
      <w:rPr>
        <w:rFonts w:cs="Times New Roman"/>
      </w:rPr>
    </w:lvl>
  </w:abstractNum>
  <w:abstractNum w:abstractNumId="15">
    <w:nsid w:val="63B44A32"/>
    <w:multiLevelType w:val="multilevel"/>
    <w:tmpl w:val="91B42E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D2903E1"/>
    <w:multiLevelType w:val="hybridMultilevel"/>
    <w:tmpl w:val="4EC43254"/>
    <w:lvl w:ilvl="0" w:tplc="F306B938">
      <w:start w:val="1"/>
      <w:numFmt w:val="lowerLetter"/>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7">
    <w:nsid w:val="6F89388D"/>
    <w:multiLevelType w:val="hybridMultilevel"/>
    <w:tmpl w:val="5E8A296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3DB72E2"/>
    <w:multiLevelType w:val="hybridMultilevel"/>
    <w:tmpl w:val="3F5E830C"/>
    <w:lvl w:ilvl="0" w:tplc="2AF8AF84">
      <w:start w:val="1"/>
      <w:numFmt w:val="lowerLetter"/>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AC471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0">
    <w:nsid w:val="7C437033"/>
    <w:multiLevelType w:val="hybridMultilevel"/>
    <w:tmpl w:val="3F4820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7"/>
  </w:num>
  <w:num w:numId="4">
    <w:abstractNumId w:val="10"/>
  </w:num>
  <w:num w:numId="5">
    <w:abstractNumId w:val="9"/>
  </w:num>
  <w:num w:numId="6">
    <w:abstractNumId w:val="17"/>
  </w:num>
  <w:num w:numId="7">
    <w:abstractNumId w:val="15"/>
  </w:num>
  <w:num w:numId="8">
    <w:abstractNumId w:val="3"/>
  </w:num>
  <w:num w:numId="9">
    <w:abstractNumId w:val="19"/>
  </w:num>
  <w:num w:numId="10">
    <w:abstractNumId w:val="16"/>
  </w:num>
  <w:num w:numId="11">
    <w:abstractNumId w:val="4"/>
  </w:num>
  <w:num w:numId="12">
    <w:abstractNumId w:val="8"/>
  </w:num>
  <w:num w:numId="13">
    <w:abstractNumId w:val="5"/>
  </w:num>
  <w:num w:numId="14">
    <w:abstractNumId w:val="2"/>
  </w:num>
  <w:num w:numId="15">
    <w:abstractNumId w:val="0"/>
  </w:num>
  <w:num w:numId="16">
    <w:abstractNumId w:val="13"/>
  </w:num>
  <w:num w:numId="17">
    <w:abstractNumId w:val="12"/>
  </w:num>
  <w:num w:numId="18">
    <w:abstractNumId w:val="11"/>
  </w:num>
  <w:num w:numId="19">
    <w:abstractNumId w:val="14"/>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65C"/>
    <w:rsid w:val="000146F0"/>
    <w:rsid w:val="00022984"/>
    <w:rsid w:val="00022CF1"/>
    <w:rsid w:val="00024C1C"/>
    <w:rsid w:val="00025343"/>
    <w:rsid w:val="00043F3F"/>
    <w:rsid w:val="000470B8"/>
    <w:rsid w:val="00050BB2"/>
    <w:rsid w:val="000600C7"/>
    <w:rsid w:val="000718D4"/>
    <w:rsid w:val="00074DAF"/>
    <w:rsid w:val="00076756"/>
    <w:rsid w:val="00091EAC"/>
    <w:rsid w:val="000B0AC8"/>
    <w:rsid w:val="000F00AE"/>
    <w:rsid w:val="000F1915"/>
    <w:rsid w:val="001143AD"/>
    <w:rsid w:val="00123753"/>
    <w:rsid w:val="00132A0A"/>
    <w:rsid w:val="00142E3A"/>
    <w:rsid w:val="00143150"/>
    <w:rsid w:val="0014764B"/>
    <w:rsid w:val="00165185"/>
    <w:rsid w:val="00175C09"/>
    <w:rsid w:val="00180DE8"/>
    <w:rsid w:val="00195D2E"/>
    <w:rsid w:val="001A083A"/>
    <w:rsid w:val="001A1368"/>
    <w:rsid w:val="001C4A3D"/>
    <w:rsid w:val="001D01FC"/>
    <w:rsid w:val="001D5F45"/>
    <w:rsid w:val="001E422D"/>
    <w:rsid w:val="002365BE"/>
    <w:rsid w:val="00246DC3"/>
    <w:rsid w:val="0024765C"/>
    <w:rsid w:val="002536D3"/>
    <w:rsid w:val="002622CA"/>
    <w:rsid w:val="002A7150"/>
    <w:rsid w:val="002B71CB"/>
    <w:rsid w:val="002C50E7"/>
    <w:rsid w:val="002D0E91"/>
    <w:rsid w:val="002F4A11"/>
    <w:rsid w:val="003221AA"/>
    <w:rsid w:val="0032554F"/>
    <w:rsid w:val="00331B0E"/>
    <w:rsid w:val="0033292B"/>
    <w:rsid w:val="003349AA"/>
    <w:rsid w:val="00344A12"/>
    <w:rsid w:val="003751DA"/>
    <w:rsid w:val="00380C8D"/>
    <w:rsid w:val="003A53E7"/>
    <w:rsid w:val="003B2D5C"/>
    <w:rsid w:val="003C6E5E"/>
    <w:rsid w:val="003D53CC"/>
    <w:rsid w:val="003E7EE8"/>
    <w:rsid w:val="00436627"/>
    <w:rsid w:val="00441ECD"/>
    <w:rsid w:val="0045749F"/>
    <w:rsid w:val="00480287"/>
    <w:rsid w:val="00491C89"/>
    <w:rsid w:val="004A2AA4"/>
    <w:rsid w:val="004A65A3"/>
    <w:rsid w:val="004B1590"/>
    <w:rsid w:val="004D766A"/>
    <w:rsid w:val="004F14F8"/>
    <w:rsid w:val="004F4465"/>
    <w:rsid w:val="00510CBA"/>
    <w:rsid w:val="00524776"/>
    <w:rsid w:val="00527F6D"/>
    <w:rsid w:val="00543D51"/>
    <w:rsid w:val="0055154E"/>
    <w:rsid w:val="00551BCE"/>
    <w:rsid w:val="00563AC9"/>
    <w:rsid w:val="005A53EF"/>
    <w:rsid w:val="005B1454"/>
    <w:rsid w:val="005B1A4C"/>
    <w:rsid w:val="005B55FD"/>
    <w:rsid w:val="005C20B9"/>
    <w:rsid w:val="005D11E9"/>
    <w:rsid w:val="005D7E77"/>
    <w:rsid w:val="005E3E55"/>
    <w:rsid w:val="006000AF"/>
    <w:rsid w:val="00606431"/>
    <w:rsid w:val="00615079"/>
    <w:rsid w:val="00652A16"/>
    <w:rsid w:val="00674712"/>
    <w:rsid w:val="00680413"/>
    <w:rsid w:val="00682BBD"/>
    <w:rsid w:val="006834F0"/>
    <w:rsid w:val="00692C64"/>
    <w:rsid w:val="006A2064"/>
    <w:rsid w:val="006A6A95"/>
    <w:rsid w:val="006B7F88"/>
    <w:rsid w:val="006C0706"/>
    <w:rsid w:val="006D4F83"/>
    <w:rsid w:val="006E0076"/>
    <w:rsid w:val="006F7D04"/>
    <w:rsid w:val="0071028B"/>
    <w:rsid w:val="00713B13"/>
    <w:rsid w:val="007412FB"/>
    <w:rsid w:val="00774D97"/>
    <w:rsid w:val="007830C0"/>
    <w:rsid w:val="00784468"/>
    <w:rsid w:val="007A0149"/>
    <w:rsid w:val="007A2477"/>
    <w:rsid w:val="007B2092"/>
    <w:rsid w:val="007C4E9A"/>
    <w:rsid w:val="007F300D"/>
    <w:rsid w:val="00814C58"/>
    <w:rsid w:val="00833265"/>
    <w:rsid w:val="00847BBE"/>
    <w:rsid w:val="0086340D"/>
    <w:rsid w:val="00867950"/>
    <w:rsid w:val="00872E31"/>
    <w:rsid w:val="00877359"/>
    <w:rsid w:val="00885873"/>
    <w:rsid w:val="00891FCF"/>
    <w:rsid w:val="008C1CA9"/>
    <w:rsid w:val="008C6045"/>
    <w:rsid w:val="008D5265"/>
    <w:rsid w:val="008F46BD"/>
    <w:rsid w:val="008F6A77"/>
    <w:rsid w:val="00906542"/>
    <w:rsid w:val="00914073"/>
    <w:rsid w:val="009238DF"/>
    <w:rsid w:val="009310B6"/>
    <w:rsid w:val="00932F87"/>
    <w:rsid w:val="00936A87"/>
    <w:rsid w:val="0094540B"/>
    <w:rsid w:val="00950C5C"/>
    <w:rsid w:val="00953196"/>
    <w:rsid w:val="0095768F"/>
    <w:rsid w:val="00961B39"/>
    <w:rsid w:val="00974E04"/>
    <w:rsid w:val="00982FA9"/>
    <w:rsid w:val="009955A2"/>
    <w:rsid w:val="009960FB"/>
    <w:rsid w:val="009A58F5"/>
    <w:rsid w:val="009A7229"/>
    <w:rsid w:val="009D7E8D"/>
    <w:rsid w:val="009E66F9"/>
    <w:rsid w:val="009E7F2C"/>
    <w:rsid w:val="009F07E4"/>
    <w:rsid w:val="009F4D7A"/>
    <w:rsid w:val="00A051DE"/>
    <w:rsid w:val="00A072C7"/>
    <w:rsid w:val="00A23077"/>
    <w:rsid w:val="00A40329"/>
    <w:rsid w:val="00A4183C"/>
    <w:rsid w:val="00A46638"/>
    <w:rsid w:val="00A675A7"/>
    <w:rsid w:val="00A7099B"/>
    <w:rsid w:val="00A71396"/>
    <w:rsid w:val="00A97B4E"/>
    <w:rsid w:val="00AA7F9A"/>
    <w:rsid w:val="00AB01A5"/>
    <w:rsid w:val="00AB5513"/>
    <w:rsid w:val="00AB5C71"/>
    <w:rsid w:val="00AD0193"/>
    <w:rsid w:val="00AD2CCD"/>
    <w:rsid w:val="00AD69ED"/>
    <w:rsid w:val="00AF67D3"/>
    <w:rsid w:val="00B06D59"/>
    <w:rsid w:val="00B5486A"/>
    <w:rsid w:val="00B67DEB"/>
    <w:rsid w:val="00B81E59"/>
    <w:rsid w:val="00B9010C"/>
    <w:rsid w:val="00BA77CC"/>
    <w:rsid w:val="00BC4F93"/>
    <w:rsid w:val="00BC7B6E"/>
    <w:rsid w:val="00BC7C8A"/>
    <w:rsid w:val="00BE2534"/>
    <w:rsid w:val="00BF4154"/>
    <w:rsid w:val="00BF7291"/>
    <w:rsid w:val="00C048F8"/>
    <w:rsid w:val="00C10834"/>
    <w:rsid w:val="00C22D7D"/>
    <w:rsid w:val="00C239F0"/>
    <w:rsid w:val="00C34DFA"/>
    <w:rsid w:val="00C365F2"/>
    <w:rsid w:val="00C40807"/>
    <w:rsid w:val="00C4205C"/>
    <w:rsid w:val="00C55205"/>
    <w:rsid w:val="00C55587"/>
    <w:rsid w:val="00C556A4"/>
    <w:rsid w:val="00C71BBB"/>
    <w:rsid w:val="00C833C4"/>
    <w:rsid w:val="00C87BB8"/>
    <w:rsid w:val="00C90C05"/>
    <w:rsid w:val="00C952E0"/>
    <w:rsid w:val="00C96D6D"/>
    <w:rsid w:val="00CA527D"/>
    <w:rsid w:val="00CB055D"/>
    <w:rsid w:val="00CB598B"/>
    <w:rsid w:val="00CC35D9"/>
    <w:rsid w:val="00CC7791"/>
    <w:rsid w:val="00CD3065"/>
    <w:rsid w:val="00CE29E6"/>
    <w:rsid w:val="00CF2783"/>
    <w:rsid w:val="00D11EAF"/>
    <w:rsid w:val="00D16BCE"/>
    <w:rsid w:val="00D176C2"/>
    <w:rsid w:val="00D332D8"/>
    <w:rsid w:val="00D65D1B"/>
    <w:rsid w:val="00D67B91"/>
    <w:rsid w:val="00D833B3"/>
    <w:rsid w:val="00D8723C"/>
    <w:rsid w:val="00DA395D"/>
    <w:rsid w:val="00DD0C5C"/>
    <w:rsid w:val="00DE0617"/>
    <w:rsid w:val="00DF0334"/>
    <w:rsid w:val="00E110F3"/>
    <w:rsid w:val="00E359A1"/>
    <w:rsid w:val="00E42DEB"/>
    <w:rsid w:val="00E63193"/>
    <w:rsid w:val="00E71BB9"/>
    <w:rsid w:val="00E7647C"/>
    <w:rsid w:val="00E76E17"/>
    <w:rsid w:val="00E83EA0"/>
    <w:rsid w:val="00E92339"/>
    <w:rsid w:val="00E94508"/>
    <w:rsid w:val="00EA5BA0"/>
    <w:rsid w:val="00EB4061"/>
    <w:rsid w:val="00EC7325"/>
    <w:rsid w:val="00ED2FD6"/>
    <w:rsid w:val="00ED4A86"/>
    <w:rsid w:val="00EE7FB5"/>
    <w:rsid w:val="00EF3417"/>
    <w:rsid w:val="00EF6012"/>
    <w:rsid w:val="00F15F4E"/>
    <w:rsid w:val="00F27F13"/>
    <w:rsid w:val="00F4403D"/>
    <w:rsid w:val="00F45F1F"/>
    <w:rsid w:val="00F65AFA"/>
    <w:rsid w:val="00F671DA"/>
    <w:rsid w:val="00F708C5"/>
    <w:rsid w:val="00F760AF"/>
    <w:rsid w:val="00F87B4E"/>
    <w:rsid w:val="00F9502B"/>
    <w:rsid w:val="00FA3078"/>
    <w:rsid w:val="00FB0C95"/>
    <w:rsid w:val="00FB5D4E"/>
    <w:rsid w:val="00FC3503"/>
    <w:rsid w:val="00FD54B8"/>
    <w:rsid w:val="00FF3C4C"/>
    <w:rsid w:val="00FF40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AF"/>
    <w:pPr>
      <w:suppressAutoHyphens/>
    </w:pPr>
    <w:rPr>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74DAF"/>
    <w:rPr>
      <w:b/>
    </w:rPr>
  </w:style>
  <w:style w:type="character" w:customStyle="1" w:styleId="WW8Num1z1">
    <w:name w:val="WW8Num1z1"/>
    <w:uiPriority w:val="99"/>
    <w:rsid w:val="00074DAF"/>
  </w:style>
  <w:style w:type="character" w:customStyle="1" w:styleId="Domylnaczcionkaakapitu1">
    <w:name w:val="Domyślna czcionka akapitu1"/>
    <w:uiPriority w:val="99"/>
    <w:rsid w:val="00074DAF"/>
  </w:style>
  <w:style w:type="character" w:styleId="Hyperlink">
    <w:name w:val="Hyperlink"/>
    <w:basedOn w:val="DefaultParagraphFont"/>
    <w:uiPriority w:val="99"/>
    <w:rsid w:val="00074DAF"/>
    <w:rPr>
      <w:rFonts w:cs="Times New Roman"/>
      <w:color w:val="0000FF"/>
      <w:u w:val="single"/>
    </w:rPr>
  </w:style>
  <w:style w:type="character" w:styleId="Strong">
    <w:name w:val="Strong"/>
    <w:basedOn w:val="DefaultParagraphFont"/>
    <w:uiPriority w:val="99"/>
    <w:qFormat/>
    <w:rsid w:val="00074DAF"/>
    <w:rPr>
      <w:rFonts w:cs="Times New Roman"/>
      <w:b/>
    </w:rPr>
  </w:style>
  <w:style w:type="character" w:styleId="Emphasis">
    <w:name w:val="Emphasis"/>
    <w:basedOn w:val="DefaultParagraphFont"/>
    <w:uiPriority w:val="99"/>
    <w:qFormat/>
    <w:rsid w:val="00074DAF"/>
    <w:rPr>
      <w:rFonts w:cs="Times New Roman"/>
      <w:i/>
    </w:rPr>
  </w:style>
  <w:style w:type="paragraph" w:customStyle="1" w:styleId="Nagwek1">
    <w:name w:val="Nagłówek1"/>
    <w:basedOn w:val="Normal"/>
    <w:next w:val="BodyText"/>
    <w:uiPriority w:val="99"/>
    <w:rsid w:val="00074DAF"/>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074DAF"/>
    <w:pPr>
      <w:spacing w:after="140" w:line="288" w:lineRule="auto"/>
    </w:pPr>
  </w:style>
  <w:style w:type="character" w:customStyle="1" w:styleId="BodyTextChar">
    <w:name w:val="Body Text Char"/>
    <w:basedOn w:val="DefaultParagraphFont"/>
    <w:link w:val="BodyText"/>
    <w:uiPriority w:val="99"/>
    <w:semiHidden/>
    <w:locked/>
    <w:rsid w:val="003E7EE8"/>
    <w:rPr>
      <w:rFonts w:cs="Times New Roman"/>
      <w:sz w:val="20"/>
      <w:szCs w:val="20"/>
      <w:lang w:eastAsia="zh-CN"/>
    </w:rPr>
  </w:style>
  <w:style w:type="paragraph" w:styleId="List">
    <w:name w:val="List"/>
    <w:basedOn w:val="BodyText"/>
    <w:uiPriority w:val="99"/>
    <w:rsid w:val="00074DAF"/>
    <w:rPr>
      <w:rFonts w:cs="Mangal"/>
    </w:rPr>
  </w:style>
  <w:style w:type="paragraph" w:styleId="Caption">
    <w:name w:val="caption"/>
    <w:basedOn w:val="Normal"/>
    <w:uiPriority w:val="99"/>
    <w:qFormat/>
    <w:rsid w:val="00074DAF"/>
    <w:pPr>
      <w:suppressLineNumbers/>
      <w:spacing w:before="120" w:after="120"/>
    </w:pPr>
    <w:rPr>
      <w:rFonts w:cs="Mangal"/>
      <w:i/>
      <w:iCs/>
      <w:sz w:val="24"/>
      <w:szCs w:val="24"/>
    </w:rPr>
  </w:style>
  <w:style w:type="paragraph" w:customStyle="1" w:styleId="Indeks">
    <w:name w:val="Indeks"/>
    <w:basedOn w:val="Normal"/>
    <w:uiPriority w:val="99"/>
    <w:rsid w:val="00074DAF"/>
    <w:pPr>
      <w:suppressLineNumbers/>
    </w:pPr>
    <w:rPr>
      <w:rFonts w:cs="Mangal"/>
    </w:rPr>
  </w:style>
  <w:style w:type="paragraph" w:customStyle="1" w:styleId="ZnakZnakZnakZnak">
    <w:name w:val="Znak Znak Znak Znak"/>
    <w:basedOn w:val="Normal"/>
    <w:uiPriority w:val="99"/>
    <w:rsid w:val="00074DAF"/>
    <w:pPr>
      <w:tabs>
        <w:tab w:val="left" w:pos="709"/>
      </w:tabs>
    </w:pPr>
    <w:rPr>
      <w:rFonts w:ascii="Tahoma" w:hAnsi="Tahoma" w:cs="Tahoma"/>
      <w:sz w:val="24"/>
      <w:szCs w:val="24"/>
    </w:rPr>
  </w:style>
  <w:style w:type="paragraph" w:styleId="BalloonText">
    <w:name w:val="Balloon Text"/>
    <w:basedOn w:val="Normal"/>
    <w:link w:val="BalloonTextChar"/>
    <w:uiPriority w:val="99"/>
    <w:semiHidden/>
    <w:rsid w:val="009960FB"/>
    <w:rPr>
      <w:rFonts w:ascii="Segoe UI" w:hAnsi="Segoe UI"/>
      <w:sz w:val="18"/>
      <w:szCs w:val="18"/>
    </w:rPr>
  </w:style>
  <w:style w:type="character" w:customStyle="1" w:styleId="BalloonTextChar">
    <w:name w:val="Balloon Text Char"/>
    <w:basedOn w:val="DefaultParagraphFont"/>
    <w:link w:val="BalloonText"/>
    <w:uiPriority w:val="99"/>
    <w:semiHidden/>
    <w:locked/>
    <w:rsid w:val="009960FB"/>
    <w:rPr>
      <w:rFonts w:ascii="Segoe UI" w:hAnsi="Segoe UI" w:cs="Times New Roman"/>
      <w:sz w:val="18"/>
      <w:lang w:eastAsia="zh-CN"/>
    </w:rPr>
  </w:style>
  <w:style w:type="character" w:customStyle="1" w:styleId="Nierozpoznanawzmianka1">
    <w:name w:val="Nierozpoznana wzmianka1"/>
    <w:uiPriority w:val="99"/>
    <w:semiHidden/>
    <w:rsid w:val="00F45F1F"/>
    <w:rPr>
      <w:color w:val="605E5C"/>
      <w:shd w:val="clear" w:color="auto" w:fill="E1DFDD"/>
    </w:rPr>
  </w:style>
  <w:style w:type="table" w:styleId="TableGrid">
    <w:name w:val="Table Grid"/>
    <w:basedOn w:val="TableNormal"/>
    <w:uiPriority w:val="99"/>
    <w:rsid w:val="002A7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2BBD"/>
    <w:pPr>
      <w:tabs>
        <w:tab w:val="center" w:pos="4536"/>
        <w:tab w:val="right" w:pos="9072"/>
      </w:tabs>
    </w:pPr>
  </w:style>
  <w:style w:type="character" w:customStyle="1" w:styleId="FooterChar">
    <w:name w:val="Footer Char"/>
    <w:basedOn w:val="DefaultParagraphFont"/>
    <w:link w:val="Footer"/>
    <w:uiPriority w:val="99"/>
    <w:semiHidden/>
    <w:locked/>
    <w:rsid w:val="003E7EE8"/>
    <w:rPr>
      <w:rFonts w:cs="Times New Roman"/>
      <w:sz w:val="20"/>
      <w:szCs w:val="20"/>
      <w:lang w:eastAsia="zh-CN"/>
    </w:rPr>
  </w:style>
  <w:style w:type="character" w:styleId="PageNumber">
    <w:name w:val="page number"/>
    <w:basedOn w:val="DefaultParagraphFont"/>
    <w:uiPriority w:val="99"/>
    <w:rsid w:val="00682BBD"/>
    <w:rPr>
      <w:rFonts w:cs="Times New Roman"/>
    </w:rPr>
  </w:style>
  <w:style w:type="paragraph" w:styleId="Header">
    <w:name w:val="header"/>
    <w:basedOn w:val="Normal"/>
    <w:link w:val="HeaderChar"/>
    <w:uiPriority w:val="99"/>
    <w:rsid w:val="00682BBD"/>
    <w:pPr>
      <w:tabs>
        <w:tab w:val="center" w:pos="4536"/>
        <w:tab w:val="right" w:pos="9072"/>
      </w:tabs>
    </w:pPr>
  </w:style>
  <w:style w:type="character" w:customStyle="1" w:styleId="HeaderChar">
    <w:name w:val="Header Char"/>
    <w:basedOn w:val="DefaultParagraphFont"/>
    <w:link w:val="Header"/>
    <w:uiPriority w:val="99"/>
    <w:semiHidden/>
    <w:locked/>
    <w:rsid w:val="003E7EE8"/>
    <w:rPr>
      <w:rFonts w:cs="Times New Roman"/>
      <w:sz w:val="20"/>
      <w:szCs w:val="20"/>
      <w:lang w:eastAsia="zh-CN"/>
    </w:rPr>
  </w:style>
  <w:style w:type="paragraph" w:styleId="ListParagraph">
    <w:name w:val="List Paragraph"/>
    <w:basedOn w:val="Normal"/>
    <w:uiPriority w:val="99"/>
    <w:qFormat/>
    <w:rsid w:val="00BA77CC"/>
    <w:pPr>
      <w:ind w:left="720"/>
      <w:contextualSpacing/>
    </w:pPr>
  </w:style>
  <w:style w:type="character" w:customStyle="1" w:styleId="UnresolvedMention">
    <w:name w:val="Unresolved Mention"/>
    <w:basedOn w:val="DefaultParagraphFont"/>
    <w:uiPriority w:val="99"/>
    <w:semiHidden/>
    <w:rsid w:val="00AB5C7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9105248">
      <w:marLeft w:val="0"/>
      <w:marRight w:val="0"/>
      <w:marTop w:val="0"/>
      <w:marBottom w:val="0"/>
      <w:divBdr>
        <w:top w:val="none" w:sz="0" w:space="0" w:color="auto"/>
        <w:left w:val="none" w:sz="0" w:space="0" w:color="auto"/>
        <w:bottom w:val="none" w:sz="0" w:space="0" w:color="auto"/>
        <w:right w:val="none" w:sz="0" w:space="0" w:color="auto"/>
      </w:divBdr>
    </w:div>
    <w:div w:id="829105249">
      <w:marLeft w:val="0"/>
      <w:marRight w:val="0"/>
      <w:marTop w:val="0"/>
      <w:marBottom w:val="0"/>
      <w:divBdr>
        <w:top w:val="none" w:sz="0" w:space="0" w:color="auto"/>
        <w:left w:val="none" w:sz="0" w:space="0" w:color="auto"/>
        <w:bottom w:val="none" w:sz="0" w:space="0" w:color="auto"/>
        <w:right w:val="none" w:sz="0" w:space="0" w:color="auto"/>
      </w:divBdr>
    </w:div>
    <w:div w:id="829105250">
      <w:marLeft w:val="0"/>
      <w:marRight w:val="0"/>
      <w:marTop w:val="0"/>
      <w:marBottom w:val="0"/>
      <w:divBdr>
        <w:top w:val="none" w:sz="0" w:space="0" w:color="auto"/>
        <w:left w:val="none" w:sz="0" w:space="0" w:color="auto"/>
        <w:bottom w:val="none" w:sz="0" w:space="0" w:color="auto"/>
        <w:right w:val="none" w:sz="0" w:space="0" w:color="auto"/>
      </w:divBdr>
    </w:div>
    <w:div w:id="829105251">
      <w:marLeft w:val="0"/>
      <w:marRight w:val="0"/>
      <w:marTop w:val="0"/>
      <w:marBottom w:val="0"/>
      <w:divBdr>
        <w:top w:val="none" w:sz="0" w:space="0" w:color="auto"/>
        <w:left w:val="none" w:sz="0" w:space="0" w:color="auto"/>
        <w:bottom w:val="none" w:sz="0" w:space="0" w:color="auto"/>
        <w:right w:val="none" w:sz="0" w:space="0" w:color="auto"/>
      </w:divBdr>
    </w:div>
    <w:div w:id="82910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gryfino.powiat.pl" TargetMode="External"/><Relationship Id="rId13" Type="http://schemas.openxmlformats.org/officeDocument/2006/relationships/hyperlink" Target="mailto:iod@gryfino.powiat.pl" TargetMode="External"/><Relationship Id="rId3" Type="http://schemas.openxmlformats.org/officeDocument/2006/relationships/settings" Target="settings.xml"/><Relationship Id="rId7" Type="http://schemas.openxmlformats.org/officeDocument/2006/relationships/hyperlink" Target="https://bdo.mos.gov.pl/" TargetMode="External"/><Relationship Id="rId12" Type="http://schemas.openxmlformats.org/officeDocument/2006/relationships/hyperlink" Target="https://platformazakupowa.pl/pn/gryfino_powi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836</TotalTime>
  <Pages>4</Pages>
  <Words>1711</Words>
  <Characters>10271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Gryfino, dnia 20 lipca 2012 r</dc:title>
  <dc:subject/>
  <dc:creator>Preferred Customer</dc:creator>
  <cp:keywords/>
  <dc:description/>
  <cp:lastModifiedBy>mwypchlo1</cp:lastModifiedBy>
  <cp:revision>43</cp:revision>
  <cp:lastPrinted>2021-10-19T07:48:00Z</cp:lastPrinted>
  <dcterms:created xsi:type="dcterms:W3CDTF">2020-02-12T12:52:00Z</dcterms:created>
  <dcterms:modified xsi:type="dcterms:W3CDTF">2021-10-19T09:31:00Z</dcterms:modified>
</cp:coreProperties>
</file>