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B05955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B05955">
        <w:rPr>
          <w:rFonts w:ascii="Times New Roman" w:hAnsi="Times New Roman" w:cs="Times New Roman"/>
          <w:b/>
        </w:rPr>
        <w:t xml:space="preserve">Załącznik nr </w:t>
      </w:r>
      <w:r w:rsidR="00A26582" w:rsidRPr="00B05955">
        <w:rPr>
          <w:rFonts w:ascii="Times New Roman" w:hAnsi="Times New Roman" w:cs="Times New Roman"/>
          <w:b/>
        </w:rPr>
        <w:t>5</w:t>
      </w:r>
      <w:r w:rsidRPr="00B05955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05955">
        <w:rPr>
          <w:rFonts w:ascii="Times New Roman" w:hAnsi="Times New Roman" w:cs="Times New Roman"/>
          <w:b/>
        </w:rPr>
        <w:t>Szp</w:t>
      </w:r>
      <w:proofErr w:type="spellEnd"/>
      <w:r w:rsidRPr="00B05955">
        <w:rPr>
          <w:rFonts w:ascii="Times New Roman" w:hAnsi="Times New Roman" w:cs="Times New Roman"/>
          <w:b/>
        </w:rPr>
        <w:t xml:space="preserve">/FZ – </w:t>
      </w:r>
      <w:r w:rsidR="00B05955" w:rsidRPr="00B05955">
        <w:rPr>
          <w:rFonts w:ascii="Times New Roman" w:hAnsi="Times New Roman" w:cs="Times New Roman"/>
          <w:b/>
        </w:rPr>
        <w:t>006</w:t>
      </w:r>
      <w:r w:rsidRPr="00B05955">
        <w:rPr>
          <w:rFonts w:ascii="Times New Roman" w:hAnsi="Times New Roman" w:cs="Times New Roman"/>
          <w:b/>
        </w:rPr>
        <w:t>/202</w:t>
      </w:r>
      <w:r w:rsidR="00B05955" w:rsidRPr="00B05955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Pr="00AE29AB">
        <w:rPr>
          <w:rFonts w:ascii="Times New Roman" w:hAnsi="Times New Roman" w:cs="Times New Roman"/>
          <w:b/>
        </w:rPr>
        <w:t xml:space="preserve">Konsola kliencka do posiadanego systemu </w:t>
      </w:r>
      <w:proofErr w:type="spellStart"/>
      <w:r w:rsidRPr="00AE29AB">
        <w:rPr>
          <w:rFonts w:ascii="Times New Roman" w:hAnsi="Times New Roman" w:cs="Times New Roman"/>
          <w:b/>
        </w:rPr>
        <w:t>postprocessingowego</w:t>
      </w:r>
      <w:proofErr w:type="spellEnd"/>
      <w:r w:rsidRPr="00AE29AB">
        <w:rPr>
          <w:rFonts w:ascii="Times New Roman" w:hAnsi="Times New Roman" w:cs="Times New Roman"/>
          <w:b/>
        </w:rPr>
        <w:t xml:space="preserve"> </w:t>
      </w:r>
      <w:proofErr w:type="spellStart"/>
      <w:r w:rsidRPr="00AE29AB">
        <w:rPr>
          <w:rFonts w:ascii="Times New Roman" w:hAnsi="Times New Roman" w:cs="Times New Roman"/>
          <w:b/>
        </w:rPr>
        <w:t>syngo.via</w:t>
      </w:r>
      <w:proofErr w:type="spellEnd"/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498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268"/>
        <w:gridCol w:w="1418"/>
      </w:tblGrid>
      <w:tr w:rsidR="00566556" w:rsidRPr="00F9180E" w:rsidTr="006A2616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5246" w:type="dxa"/>
            <w:shd w:val="clear" w:color="auto" w:fill="auto"/>
          </w:tcPr>
          <w:p w:rsidR="00566556" w:rsidRPr="00F9180E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268" w:type="dxa"/>
          </w:tcPr>
          <w:p w:rsidR="00566556" w:rsidRPr="00F9180E" w:rsidRDefault="00566556" w:rsidP="00815D68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66556" w:rsidRPr="00F9180E" w:rsidRDefault="00566556" w:rsidP="008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F9180E" w:rsidTr="006A2616">
        <w:trPr>
          <w:trHeight w:val="237"/>
          <w:jc w:val="center"/>
        </w:trPr>
        <w:tc>
          <w:tcPr>
            <w:tcW w:w="566" w:type="dxa"/>
            <w:shd w:val="clear" w:color="auto" w:fill="auto"/>
          </w:tcPr>
          <w:p w:rsidR="00566556" w:rsidRPr="00E90D86" w:rsidRDefault="00566556" w:rsidP="00815D6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66556" w:rsidRPr="00E90D86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566556" w:rsidRPr="00E90D86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66556" w:rsidRPr="00E90D86" w:rsidRDefault="00566556" w:rsidP="00815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66556" w:rsidRPr="00F9180E" w:rsidTr="006A2616">
        <w:trPr>
          <w:trHeight w:val="237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Procesor: min. Intel </w:t>
            </w:r>
            <w:proofErr w:type="spellStart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i5, 6 rdzeniowy, 3.1Ghz lub równoważny</w:t>
            </w:r>
          </w:p>
        </w:tc>
        <w:tc>
          <w:tcPr>
            <w:tcW w:w="2268" w:type="dxa"/>
            <w:vAlign w:val="center"/>
          </w:tcPr>
          <w:p w:rsidR="00566556" w:rsidRPr="00AE29AB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286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graficzna: min. NVIDIA </w:t>
            </w:r>
            <w:proofErr w:type="spellStart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Quadro</w:t>
            </w:r>
            <w:proofErr w:type="spellEnd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T1000 4GB lub równoważna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kolorowe monitory diagnostyczne o przekątnej min. 24”, każdy  i rozdzielczości nie mniejszej niż 2.3 MP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PC o parametrach minimum 32 GB RAM, dysk minimum 1000GB i system</w:t>
            </w:r>
          </w:p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10 Pro lub równoważny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bookmarkEnd w:id="0"/>
    </w:tbl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Pr="00F168F8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27B6C" w:rsidRPr="00F168F8" w:rsidRDefault="00127B6C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70D98" w:rsidRPr="00B05955" w:rsidRDefault="00C70D98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B05955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 w:rsidRPr="00B05955">
        <w:rPr>
          <w:rFonts w:ascii="Times New Roman" w:hAnsi="Times New Roman" w:cs="Times New Roman"/>
          <w:b/>
        </w:rPr>
        <w:t>5</w:t>
      </w:r>
      <w:r w:rsidRPr="00B05955">
        <w:rPr>
          <w:rFonts w:ascii="Times New Roman" w:hAnsi="Times New Roman" w:cs="Times New Roman"/>
          <w:b/>
        </w:rPr>
        <w:t xml:space="preserve">.2 do SWZ </w:t>
      </w:r>
    </w:p>
    <w:p w:rsidR="00C70D98" w:rsidRPr="00F168F8" w:rsidRDefault="00C70D98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B05955">
        <w:rPr>
          <w:rFonts w:ascii="Times New Roman" w:hAnsi="Times New Roman" w:cs="Times New Roman"/>
          <w:b/>
        </w:rPr>
        <w:t>Szp</w:t>
      </w:r>
      <w:proofErr w:type="spellEnd"/>
      <w:r w:rsidRPr="00B05955">
        <w:rPr>
          <w:rFonts w:ascii="Times New Roman" w:hAnsi="Times New Roman" w:cs="Times New Roman"/>
          <w:b/>
        </w:rPr>
        <w:t xml:space="preserve">/FZ – </w:t>
      </w:r>
      <w:r w:rsidR="00B05955" w:rsidRPr="00B05955">
        <w:rPr>
          <w:rFonts w:ascii="Times New Roman" w:hAnsi="Times New Roman" w:cs="Times New Roman"/>
          <w:b/>
        </w:rPr>
        <w:t>006</w:t>
      </w:r>
      <w:r w:rsidRPr="00B05955">
        <w:rPr>
          <w:rFonts w:ascii="Times New Roman" w:hAnsi="Times New Roman" w:cs="Times New Roman"/>
          <w:b/>
        </w:rPr>
        <w:t>/202</w:t>
      </w:r>
      <w:r w:rsidR="00B05955" w:rsidRPr="00B05955">
        <w:rPr>
          <w:rFonts w:ascii="Times New Roman" w:hAnsi="Times New Roman" w:cs="Times New Roman"/>
          <w:b/>
        </w:rPr>
        <w:t>3</w:t>
      </w:r>
    </w:p>
    <w:p w:rsidR="00E47781" w:rsidRPr="00F168F8" w:rsidRDefault="00E4778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F168F8" w:rsidRDefault="00C70D98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Pr="00F168F8" w:rsidRDefault="00C70D98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Pr="00F168F8" w:rsidRDefault="008C57C1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Zadanie nr </w:t>
      </w:r>
      <w:r w:rsidR="001C3752" w:rsidRPr="00F168F8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8C57C1" w:rsidRPr="00F168F8" w:rsidRDefault="008C57C1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4D6008">
        <w:rPr>
          <w:rFonts w:ascii="Times New Roman" w:hAnsi="Times New Roman" w:cs="Times New Roman"/>
          <w:b/>
        </w:rPr>
        <w:t>detektor</w:t>
      </w:r>
      <w:r w:rsidR="00865C64" w:rsidRPr="00F168F8">
        <w:rPr>
          <w:rFonts w:ascii="Times New Roman" w:hAnsi="Times New Roman" w:cs="Times New Roman"/>
          <w:b/>
        </w:rPr>
        <w:t xml:space="preserve"> – </w:t>
      </w:r>
      <w:r w:rsidR="004D6008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8C57C1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379"/>
        <w:gridCol w:w="1417"/>
        <w:gridCol w:w="1276"/>
      </w:tblGrid>
      <w:tr w:rsidR="006039C0" w:rsidRPr="006E2D75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6E2D75" w:rsidRDefault="006039C0" w:rsidP="003E55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2D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6E2D75" w:rsidRDefault="006039C0" w:rsidP="003E5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2D75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6E2D75" w:rsidRDefault="006039C0" w:rsidP="003E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D75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6E2D75" w:rsidRDefault="006039C0" w:rsidP="003E5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2D75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D13641" w:rsidRPr="006E2D75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3E5504" w:rsidRDefault="00D13641" w:rsidP="003E550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55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3E5504" w:rsidRDefault="00D13641" w:rsidP="003E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4"/>
              </w:rPr>
            </w:pPr>
            <w:r w:rsidRPr="003E5504">
              <w:rPr>
                <w:rFonts w:ascii="Times New Roman" w:hAnsi="Times New Roman" w:cs="Times New Roman"/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3E5504" w:rsidRDefault="00D13641" w:rsidP="003E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4"/>
              </w:rPr>
            </w:pPr>
            <w:r w:rsidRPr="003E5504">
              <w:rPr>
                <w:rFonts w:ascii="Times New Roman" w:hAnsi="Times New Roman" w:cs="Times New Roman"/>
                <w:b/>
                <w:i/>
                <w:color w:val="000000"/>
                <w:spacing w:val="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3E5504" w:rsidRDefault="00D13641" w:rsidP="003E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E5504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D13641" w:rsidRPr="006E2D75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6E2D75" w:rsidRDefault="00D13641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6E2D75" w:rsidRDefault="00D13641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Technologia detektora:</w:t>
            </w:r>
            <w:r w:rsidRPr="006E2D75">
              <w:rPr>
                <w:rFonts w:ascii="Times New Roman" w:hAnsi="Times New Roman" w:cs="Times New Roman"/>
                <w:color w:val="000000"/>
                <w:spacing w:val="7"/>
              </w:rPr>
              <w:t xml:space="preserve"> Scyntylator z jodku cezu sprzężony z matrycą TFT w technologii</w:t>
            </w:r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 xml:space="preserve"> amorficznego krzemu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6E2D75" w:rsidRDefault="00D13641" w:rsidP="003E5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2D75" w:rsidRPr="006E2D75" w:rsidTr="006039C0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Wymiary (powierzchnia aktywna):</w:t>
            </w: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 34,8 cm x 42,4 cm</w:t>
            </w:r>
            <w:r w:rsidRPr="006E2D75">
              <w:rPr>
                <w:rFonts w:ascii="Times New Roman" w:hAnsi="Times New Roman" w:cs="Times New Roman"/>
                <w:color w:val="000000"/>
                <w:spacing w:val="7"/>
              </w:rPr>
              <w:t xml:space="preserve"> (Detektor może być włożony do szuflady w pionie lub poziomie)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 xml:space="preserve">Aktywna matryca detektora: </w:t>
            </w: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2350 x 2866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Wymiary z obudową detektora: </w:t>
            </w:r>
            <w:r w:rsidRPr="006E2D75">
              <w:rPr>
                <w:rFonts w:ascii="Times New Roman" w:hAnsi="Times New Roman" w:cs="Times New Roman"/>
                <w:color w:val="000000"/>
              </w:rPr>
              <w:t>44,1 cm x 46,1 cm x 1,9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 xml:space="preserve">Wielkość piksela: </w:t>
            </w:r>
            <w:r w:rsidRPr="006E2D75">
              <w:rPr>
                <w:rFonts w:ascii="Times New Roman" w:hAnsi="Times New Roman" w:cs="Times New Roman"/>
                <w:color w:val="000000"/>
              </w:rPr>
              <w:t>148 µm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Materiał półprzewodnikowy: Amorficzny krzem (a-Si)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Scyntylator</w:t>
            </w:r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: Jodek cezu (Cs1)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Rozdzielczość digitalizacji: </w:t>
            </w:r>
            <w:r w:rsidRPr="006E2D75">
              <w:rPr>
                <w:rFonts w:ascii="Times New Roman" w:hAnsi="Times New Roman" w:cs="Times New Roman"/>
                <w:color w:val="000000"/>
              </w:rPr>
              <w:t>16 bitów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-4"/>
              </w:rPr>
              <w:t xml:space="preserve">DQE w %; 2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-4"/>
              </w:rPr>
              <w:t>p_Gy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-4"/>
              </w:rPr>
              <w:t xml:space="preserve"> (RQA5)</w:t>
            </w:r>
            <w:r w:rsidRPr="006E2D75">
              <w:rPr>
                <w:rFonts w:ascii="Times New Roman" w:hAnsi="Times New Roman" w:cs="Times New Roman"/>
                <w:color w:val="000000"/>
                <w:spacing w:val="-6"/>
              </w:rPr>
              <w:t xml:space="preserve"> (IEC 62220) :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 xml:space="preserve">70 % przy 0,05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 xml:space="preserve">- </w:t>
            </w:r>
            <w:r w:rsidRPr="006E2D75">
              <w:rPr>
                <w:rFonts w:ascii="Times New Roman" w:hAnsi="Times New Roman" w:cs="Times New Roman"/>
                <w:color w:val="000000"/>
                <w:spacing w:val="-4"/>
              </w:rPr>
              <w:t xml:space="preserve">51 % przy 1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10"/>
              </w:rPr>
              <w:t xml:space="preserve">- 42 % przy 2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-3"/>
              </w:rPr>
              <w:t xml:space="preserve">- 29 °/0 przy 3 p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5"/>
              </w:rPr>
              <w:t xml:space="preserve">- 19 °k przy częstotliwości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5"/>
              </w:rPr>
              <w:t>Nyquista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-2"/>
              </w:rPr>
              <w:t>MTF w % (RQA5)</w:t>
            </w:r>
            <w:r w:rsidRPr="006E2D75">
              <w:rPr>
                <w:rFonts w:ascii="Times New Roman" w:hAnsi="Times New Roman" w:cs="Times New Roman"/>
                <w:color w:val="000000"/>
                <w:spacing w:val="-6"/>
              </w:rPr>
              <w:t xml:space="preserve"> (IEC 62220):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63 % przy 1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- 35 % przy 2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- 19 % przy 3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- 12 % przy częstotliwości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Nyquista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4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Transmisja danych</w:t>
            </w: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 xml:space="preserve"> - WLAN :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3"/>
                <w:vertAlign w:val="superscript"/>
              </w:rPr>
              <w:t xml:space="preserve"> </w:t>
            </w: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>&lt;</w:t>
            </w:r>
            <w:r w:rsidR="003E5504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 xml:space="preserve">2 s podgląd; 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>&lt;</w:t>
            </w:r>
            <w:r w:rsidR="003E5504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>5 s pełny obraz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ind w:right="3312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Grubość: 19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52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Maks. Udźwig: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2D75">
              <w:rPr>
                <w:rFonts w:ascii="Times New Roman" w:hAnsi="Times New Roman" w:cs="Times New Roman"/>
                <w:color w:val="000000"/>
                <w:spacing w:val="5"/>
              </w:rPr>
              <w:t>300 kg z pacjentem w pozycji leżącej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5"/>
              </w:rPr>
              <w:t>- 100 kg z pacjentem w pozycji stojącej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2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Akumulator</w:t>
            </w:r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 xml:space="preserve">: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>Litowo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>-jonowy, wielokrotnego ładowania, wymienny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42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Czas ładowania: </w:t>
            </w:r>
            <w:r w:rsidR="003E5504">
              <w:rPr>
                <w:rFonts w:ascii="Times New Roman" w:hAnsi="Times New Roman" w:cs="Times New Roman"/>
                <w:color w:val="000000"/>
                <w:spacing w:val="8"/>
              </w:rPr>
              <w:t>3</w:t>
            </w:r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>h w ładowarce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6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Czas pracy akumulator”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- do 1050 obrazów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 xml:space="preserve">- do 6,5 godzin przy normalnym użytkowaniu 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- d</w:t>
            </w: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o 11,7 godzin w trybie czuwania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0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6E2D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Standard WLAN</w:t>
            </w:r>
            <w:r w:rsidRPr="006E2D75">
              <w:rPr>
                <w:rFonts w:ascii="Times New Roman" w:hAnsi="Times New Roman" w:cs="Times New Roman"/>
                <w:color w:val="000000"/>
              </w:rPr>
              <w:t xml:space="preserve"> (IEEE 802.11n, 2 x 2 mimo)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781" w:rsidRPr="006E2D75" w:rsidTr="006039C0">
        <w:trPr>
          <w:trHeight w:val="30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F3781" w:rsidRPr="006E2D75" w:rsidRDefault="00BF3781" w:rsidP="003E5504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F3781" w:rsidRPr="006E2D75" w:rsidRDefault="00BF3781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F3781">
              <w:rPr>
                <w:rFonts w:ascii="Times New Roman" w:hAnsi="Times New Roman" w:cs="Times New Roman"/>
                <w:color w:val="000000"/>
                <w:spacing w:val="6"/>
              </w:rPr>
              <w:t>Detektor wyposażony w rączkę do przenoszenia zintegrowaną z obudową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F3781" w:rsidRPr="003D641A" w:rsidRDefault="00BF3781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F3781" w:rsidRPr="006E2D75" w:rsidRDefault="00BF3781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A18" w:rsidRDefault="00210A18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D161D7" w:rsidRPr="00D161D7" w:rsidRDefault="00D161D7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D161D7">
        <w:rPr>
          <w:rFonts w:ascii="Times New Roman" w:hAnsi="Times New Roman" w:cs="Times New Roman"/>
          <w:b/>
          <w:color w:val="000000"/>
          <w:u w:val="single"/>
          <w:lang w:eastAsia="ar-SA"/>
        </w:rPr>
        <w:t>UWAGA:</w:t>
      </w:r>
    </w:p>
    <w:p w:rsidR="00D161D7" w:rsidRPr="00F168F8" w:rsidRDefault="00D161D7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Zamawiający wymaga aby zaoferowany detektor był w pełni kompatybilny z posiadanym aparatem RTG (tj. </w:t>
      </w:r>
      <w:proofErr w:type="spellStart"/>
      <w:r>
        <w:rPr>
          <w:rFonts w:ascii="Times New Roman" w:hAnsi="Times New Roman" w:cs="Times New Roman"/>
          <w:b/>
          <w:color w:val="000000"/>
          <w:lang w:eastAsia="ar-SA"/>
        </w:rPr>
        <w:t>Luminos</w:t>
      </w:r>
      <w:proofErr w:type="spellEnd"/>
      <w:r>
        <w:rPr>
          <w:rFonts w:ascii="Times New Roman" w:hAnsi="Times New Roman" w:cs="Times New Roman"/>
          <w:b/>
          <w:color w:val="00000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eastAsia="ar-SA"/>
        </w:rPr>
        <w:t>dRF</w:t>
      </w:r>
      <w:proofErr w:type="spellEnd"/>
      <w:r>
        <w:rPr>
          <w:rFonts w:ascii="Times New Roman" w:hAnsi="Times New Roman" w:cs="Times New Roman"/>
          <w:b/>
          <w:color w:val="000000"/>
          <w:lang w:eastAsia="ar-SA"/>
        </w:rPr>
        <w:t xml:space="preserve"> Max)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sectPr w:rsidR="00C10D87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87" w:rsidRDefault="00C10D87" w:rsidP="00D843B9">
      <w:pPr>
        <w:spacing w:after="0" w:line="240" w:lineRule="auto"/>
      </w:pPr>
      <w:r>
        <w:separator/>
      </w:r>
    </w:p>
  </w:endnote>
  <w:end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87" w:rsidRDefault="00C10D87" w:rsidP="00D843B9">
      <w:pPr>
        <w:spacing w:after="0" w:line="240" w:lineRule="auto"/>
      </w:pPr>
      <w:r>
        <w:separator/>
      </w:r>
    </w:p>
  </w:footnote>
  <w:foot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5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13"/>
  </w:num>
  <w:num w:numId="7">
    <w:abstractNumId w:val="8"/>
  </w:num>
  <w:num w:numId="8">
    <w:abstractNumId w:val="28"/>
  </w:num>
  <w:num w:numId="9">
    <w:abstractNumId w:val="31"/>
  </w:num>
  <w:num w:numId="10">
    <w:abstractNumId w:val="21"/>
  </w:num>
  <w:num w:numId="11">
    <w:abstractNumId w:val="25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29"/>
  </w:num>
  <w:num w:numId="20">
    <w:abstractNumId w:val="34"/>
  </w:num>
  <w:num w:numId="21">
    <w:abstractNumId w:val="30"/>
  </w:num>
  <w:num w:numId="22">
    <w:abstractNumId w:val="23"/>
  </w:num>
  <w:num w:numId="23">
    <w:abstractNumId w:val="19"/>
  </w:num>
  <w:num w:numId="24">
    <w:abstractNumId w:val="16"/>
  </w:num>
  <w:num w:numId="25">
    <w:abstractNumId w:val="27"/>
  </w:num>
  <w:num w:numId="26">
    <w:abstractNumId w:val="14"/>
  </w:num>
  <w:num w:numId="27">
    <w:abstractNumId w:val="9"/>
  </w:num>
  <w:num w:numId="28">
    <w:abstractNumId w:val="17"/>
  </w:num>
  <w:num w:numId="29">
    <w:abstractNumId w:val="10"/>
  </w:num>
  <w:num w:numId="30">
    <w:abstractNumId w:val="20"/>
  </w:num>
  <w:num w:numId="31">
    <w:abstractNumId w:val="24"/>
  </w:num>
  <w:num w:numId="32">
    <w:abstractNumId w:val="22"/>
  </w:num>
  <w:num w:numId="33">
    <w:abstractNumId w:val="33"/>
  </w:num>
  <w:num w:numId="34">
    <w:abstractNumId w:val="32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C3752"/>
    <w:rsid w:val="001C392F"/>
    <w:rsid w:val="00210234"/>
    <w:rsid w:val="00210A18"/>
    <w:rsid w:val="002145D2"/>
    <w:rsid w:val="00247F6A"/>
    <w:rsid w:val="00255285"/>
    <w:rsid w:val="002751F3"/>
    <w:rsid w:val="00277B25"/>
    <w:rsid w:val="002F655D"/>
    <w:rsid w:val="00325F36"/>
    <w:rsid w:val="00334E2D"/>
    <w:rsid w:val="003E5504"/>
    <w:rsid w:val="00406089"/>
    <w:rsid w:val="0044471D"/>
    <w:rsid w:val="00463E07"/>
    <w:rsid w:val="004C169F"/>
    <w:rsid w:val="004D6008"/>
    <w:rsid w:val="004E20D1"/>
    <w:rsid w:val="00536FFA"/>
    <w:rsid w:val="00542F2C"/>
    <w:rsid w:val="0055311B"/>
    <w:rsid w:val="00566556"/>
    <w:rsid w:val="005F71D6"/>
    <w:rsid w:val="006039C0"/>
    <w:rsid w:val="00685229"/>
    <w:rsid w:val="006A2616"/>
    <w:rsid w:val="006D21A7"/>
    <w:rsid w:val="006E2D75"/>
    <w:rsid w:val="006E6ADE"/>
    <w:rsid w:val="007111AE"/>
    <w:rsid w:val="00737FF1"/>
    <w:rsid w:val="00865C64"/>
    <w:rsid w:val="00872144"/>
    <w:rsid w:val="0087748A"/>
    <w:rsid w:val="008C57C1"/>
    <w:rsid w:val="00984354"/>
    <w:rsid w:val="009F16DD"/>
    <w:rsid w:val="00A26582"/>
    <w:rsid w:val="00A73D18"/>
    <w:rsid w:val="00B05955"/>
    <w:rsid w:val="00B6068E"/>
    <w:rsid w:val="00B674FC"/>
    <w:rsid w:val="00BF3781"/>
    <w:rsid w:val="00C10D87"/>
    <w:rsid w:val="00C70D98"/>
    <w:rsid w:val="00CB2CD5"/>
    <w:rsid w:val="00CD1AB7"/>
    <w:rsid w:val="00D13641"/>
    <w:rsid w:val="00D161D7"/>
    <w:rsid w:val="00D62407"/>
    <w:rsid w:val="00D843B9"/>
    <w:rsid w:val="00D9697F"/>
    <w:rsid w:val="00DD4398"/>
    <w:rsid w:val="00E3444E"/>
    <w:rsid w:val="00E47781"/>
    <w:rsid w:val="00E577BA"/>
    <w:rsid w:val="00E659A4"/>
    <w:rsid w:val="00E92565"/>
    <w:rsid w:val="00EA09A2"/>
    <w:rsid w:val="00EC08E2"/>
    <w:rsid w:val="00F00E42"/>
    <w:rsid w:val="00F168F8"/>
    <w:rsid w:val="00F42131"/>
    <w:rsid w:val="00F86F52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A86833-9261-47F0-ADC3-F6ABFF56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60</cp:revision>
  <cp:lastPrinted>2023-01-30T09:03:00Z</cp:lastPrinted>
  <dcterms:created xsi:type="dcterms:W3CDTF">2018-04-16T05:34:00Z</dcterms:created>
  <dcterms:modified xsi:type="dcterms:W3CDTF">2023-01-30T09:03:00Z</dcterms:modified>
</cp:coreProperties>
</file>