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8A888" w14:textId="77777777" w:rsidR="006422FA" w:rsidRDefault="006422FA">
      <w:pPr>
        <w:spacing w:line="276" w:lineRule="auto"/>
        <w:jc w:val="center"/>
        <w:rPr>
          <w:b/>
          <w:sz w:val="22"/>
          <w:szCs w:val="22"/>
        </w:rPr>
      </w:pPr>
      <w:bookmarkStart w:id="0" w:name="_GoBack"/>
      <w:bookmarkEnd w:id="0"/>
    </w:p>
    <w:p w14:paraId="2CE63622" w14:textId="77777777" w:rsidR="006422FA" w:rsidRDefault="004876A8">
      <w:pPr>
        <w:spacing w:line="276" w:lineRule="auto"/>
        <w:jc w:val="center"/>
        <w:rPr>
          <w:b/>
          <w:sz w:val="22"/>
          <w:szCs w:val="22"/>
        </w:rPr>
      </w:pPr>
      <w:r>
        <w:rPr>
          <w:b/>
          <w:sz w:val="22"/>
          <w:szCs w:val="22"/>
        </w:rPr>
        <w:t>UMOWA NR ………… - WZÓR</w:t>
      </w:r>
    </w:p>
    <w:p w14:paraId="16B79032" w14:textId="77777777" w:rsidR="006422FA" w:rsidRDefault="006422FA">
      <w:pPr>
        <w:spacing w:line="276" w:lineRule="auto"/>
        <w:jc w:val="center"/>
        <w:rPr>
          <w:b/>
          <w:sz w:val="22"/>
          <w:szCs w:val="22"/>
        </w:rPr>
      </w:pPr>
    </w:p>
    <w:p w14:paraId="1B23797A" w14:textId="77777777" w:rsidR="006422FA" w:rsidRDefault="004876A8">
      <w:pPr>
        <w:jc w:val="both"/>
        <w:rPr>
          <w:b/>
          <w:sz w:val="22"/>
          <w:szCs w:val="22"/>
        </w:rPr>
      </w:pPr>
      <w:r>
        <w:rPr>
          <w:b/>
          <w:sz w:val="22"/>
          <w:szCs w:val="22"/>
        </w:rPr>
        <w:t xml:space="preserve">na realizację transmisji telewizyjnej, w programie telewizyjnym, o zasięgu co najmniej regionalnym, podczas wyjazdowej akcji społeczno-edukacyjnej z zakresu polityki zdrowotnej </w:t>
      </w:r>
      <w:r>
        <w:rPr>
          <w:b/>
          <w:sz w:val="22"/>
          <w:szCs w:val="22"/>
        </w:rPr>
        <w:br/>
        <w:t xml:space="preserve">i promocji zdrowia, w ramach Kampanii społeczno-edukacyjnej na temat profilaktyki raka piersi, jąder oraz czerniaka, pn. „Czy ten Pan i Pani są poinformowani?” realizowanej przez Wojewódzki Szpital Specjalistyczny we Wrocławiu z dotacji z budżetu Województwa Dolnośląskiego przyznanej Uchwałą nr 7180/VI/23 Zarządu Województwa Dolnośląskiego </w:t>
      </w:r>
      <w:r>
        <w:rPr>
          <w:b/>
          <w:sz w:val="22"/>
          <w:szCs w:val="22"/>
        </w:rPr>
        <w:br/>
        <w:t xml:space="preserve">z dnia 03 lipca 2023 r., zgodnie z Umową dotacji nr DZ-Z/129/2023 z dnia 13.07.2023 r. </w:t>
      </w:r>
    </w:p>
    <w:p w14:paraId="3AF7F059" w14:textId="77777777" w:rsidR="006422FA" w:rsidRDefault="006422FA">
      <w:pPr>
        <w:jc w:val="center"/>
        <w:rPr>
          <w:b/>
          <w:sz w:val="22"/>
          <w:szCs w:val="22"/>
        </w:rPr>
      </w:pPr>
    </w:p>
    <w:p w14:paraId="54CC548E" w14:textId="77777777" w:rsidR="006422FA" w:rsidRDefault="004876A8">
      <w:pPr>
        <w:spacing w:line="360" w:lineRule="auto"/>
        <w:jc w:val="both"/>
        <w:rPr>
          <w:sz w:val="22"/>
          <w:szCs w:val="22"/>
        </w:rPr>
      </w:pPr>
      <w:r>
        <w:rPr>
          <w:sz w:val="22"/>
          <w:szCs w:val="22"/>
        </w:rPr>
        <w:t>zawarta we Wrocławiu w dniu ………………………..,  pomiędzy:</w:t>
      </w:r>
    </w:p>
    <w:p w14:paraId="3DD4BDB4" w14:textId="77777777" w:rsidR="006422FA" w:rsidRDefault="006422FA">
      <w:pPr>
        <w:pStyle w:val="Tekstpodstawowy"/>
        <w:spacing w:line="276" w:lineRule="auto"/>
        <w:jc w:val="both"/>
        <w:rPr>
          <w:rFonts w:ascii="Times New Roman" w:eastAsia="Times New Roman" w:hAnsi="Times New Roman"/>
          <w:b/>
          <w:sz w:val="22"/>
          <w:szCs w:val="22"/>
          <w:lang w:val="pl-PL" w:eastAsia="pl-PL"/>
        </w:rPr>
      </w:pPr>
    </w:p>
    <w:p w14:paraId="257E6E5F" w14:textId="77777777" w:rsidR="006422FA" w:rsidRDefault="004876A8">
      <w:pPr>
        <w:pStyle w:val="Tekstpodstawowy"/>
        <w:spacing w:line="276" w:lineRule="auto"/>
        <w:rPr>
          <w:rFonts w:ascii="Times New Roman" w:eastAsia="Times New Roman" w:hAnsi="Times New Roman"/>
          <w:b/>
          <w:sz w:val="22"/>
          <w:szCs w:val="22"/>
          <w:lang w:val="pl-PL" w:eastAsia="pl-PL"/>
        </w:rPr>
      </w:pPr>
      <w:r>
        <w:rPr>
          <w:rFonts w:ascii="Times New Roman" w:eastAsia="Times New Roman" w:hAnsi="Times New Roman"/>
          <w:b/>
          <w:sz w:val="22"/>
          <w:szCs w:val="22"/>
          <w:lang w:val="pl-PL" w:eastAsia="pl-PL"/>
        </w:rPr>
        <w:t xml:space="preserve">Wojewódzkim Szpitalem Specjalistycznym we Wrocławiu, ul. H. Kamieńskiego 73a, 51-124 Wrocław, </w:t>
      </w:r>
      <w:r>
        <w:rPr>
          <w:rFonts w:ascii="Times New Roman" w:eastAsia="Times New Roman" w:hAnsi="Times New Roman"/>
          <w:sz w:val="22"/>
          <w:szCs w:val="22"/>
          <w:lang w:val="pl-PL" w:eastAsia="pl-PL"/>
        </w:rPr>
        <w:t>NIP 895-16-45-574, REGON 000977893, KRS 0000101546,</w:t>
      </w:r>
    </w:p>
    <w:p w14:paraId="7E5CED07" w14:textId="77777777" w:rsidR="006422FA" w:rsidRDefault="004876A8">
      <w:pPr>
        <w:pStyle w:val="Tekstpodstawowy"/>
        <w:spacing w:line="276" w:lineRule="auto"/>
        <w:rPr>
          <w:rFonts w:ascii="Times New Roman" w:eastAsia="Times New Roman" w:hAnsi="Times New Roman"/>
          <w:sz w:val="22"/>
          <w:szCs w:val="22"/>
          <w:lang w:val="pl-PL" w:eastAsia="pl-PL"/>
        </w:rPr>
      </w:pPr>
      <w:r>
        <w:rPr>
          <w:rFonts w:ascii="Times New Roman" w:eastAsia="Times New Roman" w:hAnsi="Times New Roman"/>
          <w:sz w:val="22"/>
          <w:szCs w:val="22"/>
          <w:lang w:val="pl-PL" w:eastAsia="pl-PL"/>
        </w:rPr>
        <w:t xml:space="preserve">reprezentowanym przez </w:t>
      </w:r>
    </w:p>
    <w:p w14:paraId="4DFE206D" w14:textId="77777777" w:rsidR="006422FA" w:rsidRDefault="004876A8">
      <w:pPr>
        <w:pStyle w:val="Tekstpodstawowy"/>
        <w:spacing w:line="276" w:lineRule="auto"/>
        <w:jc w:val="both"/>
        <w:rPr>
          <w:rFonts w:ascii="Times New Roman" w:eastAsia="Times New Roman" w:hAnsi="Times New Roman"/>
          <w:sz w:val="22"/>
          <w:szCs w:val="22"/>
          <w:lang w:val="pl-PL" w:eastAsia="pl-PL"/>
        </w:rPr>
      </w:pPr>
      <w:r>
        <w:rPr>
          <w:rFonts w:ascii="Times New Roman" w:hAnsi="Times New Roman"/>
          <w:b/>
          <w:sz w:val="22"/>
          <w:szCs w:val="22"/>
          <w:lang w:val="pl-PL"/>
        </w:rPr>
        <w:t>Mariolę Dwornikowską-Dąbrowską – Z-cę Dyrektora ds. Finansów i Administracji</w:t>
      </w:r>
    </w:p>
    <w:p w14:paraId="292ECB3E" w14:textId="77777777" w:rsidR="006422FA" w:rsidRDefault="004876A8">
      <w:pPr>
        <w:spacing w:line="276" w:lineRule="auto"/>
        <w:jc w:val="both"/>
        <w:rPr>
          <w:sz w:val="22"/>
          <w:szCs w:val="22"/>
        </w:rPr>
      </w:pPr>
      <w:r>
        <w:rPr>
          <w:sz w:val="22"/>
          <w:szCs w:val="22"/>
        </w:rPr>
        <w:t>zwanym dalej „</w:t>
      </w:r>
      <w:r>
        <w:rPr>
          <w:b/>
          <w:sz w:val="22"/>
          <w:szCs w:val="22"/>
        </w:rPr>
        <w:t>Zamawiającym”</w:t>
      </w:r>
    </w:p>
    <w:p w14:paraId="0337D49B" w14:textId="77777777" w:rsidR="006422FA" w:rsidRDefault="006422FA">
      <w:pPr>
        <w:spacing w:line="276" w:lineRule="auto"/>
        <w:jc w:val="both"/>
        <w:rPr>
          <w:sz w:val="22"/>
          <w:szCs w:val="22"/>
        </w:rPr>
      </w:pPr>
    </w:p>
    <w:p w14:paraId="0FE3F1F0" w14:textId="77777777" w:rsidR="006422FA" w:rsidRDefault="004876A8">
      <w:pPr>
        <w:spacing w:line="276" w:lineRule="auto"/>
        <w:jc w:val="both"/>
        <w:rPr>
          <w:sz w:val="22"/>
          <w:szCs w:val="22"/>
        </w:rPr>
      </w:pPr>
      <w:r>
        <w:rPr>
          <w:sz w:val="22"/>
          <w:szCs w:val="22"/>
        </w:rPr>
        <w:t>a</w:t>
      </w:r>
    </w:p>
    <w:p w14:paraId="36C53D70" w14:textId="77777777" w:rsidR="006422FA" w:rsidRDefault="004876A8">
      <w:pPr>
        <w:spacing w:line="276" w:lineRule="auto"/>
        <w:jc w:val="both"/>
        <w:rPr>
          <w:sz w:val="22"/>
          <w:szCs w:val="22"/>
        </w:rPr>
      </w:pPr>
      <w:r>
        <w:rPr>
          <w:sz w:val="22"/>
          <w:szCs w:val="22"/>
        </w:rPr>
        <w:t xml:space="preserve"> …………………………………………………………...……………………………………………….</w:t>
      </w:r>
    </w:p>
    <w:p w14:paraId="47D2B379" w14:textId="77777777" w:rsidR="006422FA" w:rsidRDefault="006422FA">
      <w:pPr>
        <w:spacing w:line="276" w:lineRule="auto"/>
        <w:jc w:val="both"/>
        <w:rPr>
          <w:sz w:val="22"/>
          <w:szCs w:val="22"/>
        </w:rPr>
      </w:pPr>
    </w:p>
    <w:p w14:paraId="793C153A" w14:textId="77777777" w:rsidR="006422FA" w:rsidRDefault="004876A8">
      <w:pPr>
        <w:spacing w:before="120" w:line="360" w:lineRule="auto"/>
        <w:jc w:val="both"/>
        <w:rPr>
          <w:sz w:val="22"/>
          <w:szCs w:val="22"/>
        </w:rPr>
      </w:pPr>
      <w:r>
        <w:rPr>
          <w:sz w:val="22"/>
          <w:szCs w:val="22"/>
        </w:rPr>
        <w:t>……………………………………………………………………………………………………...…….</w:t>
      </w:r>
    </w:p>
    <w:p w14:paraId="11073DF8" w14:textId="77777777" w:rsidR="006422FA" w:rsidRDefault="004876A8">
      <w:pPr>
        <w:pStyle w:val="Tekstpodstawowy"/>
        <w:spacing w:line="276" w:lineRule="auto"/>
        <w:jc w:val="both"/>
        <w:rPr>
          <w:rFonts w:ascii="Times New Roman" w:eastAsia="Times New Roman" w:hAnsi="Times New Roman"/>
          <w:sz w:val="22"/>
          <w:szCs w:val="22"/>
          <w:lang w:val="pl-PL" w:eastAsia="pl-PL"/>
        </w:rPr>
      </w:pPr>
      <w:r>
        <w:rPr>
          <w:rFonts w:ascii="Times New Roman" w:eastAsia="Times New Roman" w:hAnsi="Times New Roman"/>
          <w:sz w:val="22"/>
          <w:szCs w:val="22"/>
          <w:lang w:val="pl-PL" w:eastAsia="pl-PL"/>
        </w:rPr>
        <w:t xml:space="preserve">reprezentowanym przez </w:t>
      </w:r>
    </w:p>
    <w:p w14:paraId="5DE11C26" w14:textId="77777777" w:rsidR="006422FA" w:rsidRDefault="006422FA">
      <w:pPr>
        <w:pStyle w:val="Tekstpodstawowy"/>
        <w:spacing w:line="276" w:lineRule="auto"/>
        <w:jc w:val="both"/>
        <w:rPr>
          <w:rFonts w:ascii="Times New Roman" w:eastAsia="Times New Roman" w:hAnsi="Times New Roman"/>
          <w:sz w:val="22"/>
          <w:szCs w:val="22"/>
          <w:lang w:val="pl-PL" w:eastAsia="pl-PL"/>
        </w:rPr>
      </w:pPr>
    </w:p>
    <w:p w14:paraId="2001BB78" w14:textId="77777777" w:rsidR="006422FA" w:rsidRDefault="004876A8">
      <w:pPr>
        <w:spacing w:line="276" w:lineRule="auto"/>
        <w:jc w:val="both"/>
        <w:rPr>
          <w:sz w:val="22"/>
          <w:szCs w:val="22"/>
        </w:rPr>
      </w:pPr>
      <w:r>
        <w:rPr>
          <w:sz w:val="22"/>
          <w:szCs w:val="22"/>
        </w:rPr>
        <w:t>……………………………………………………………………………………………………………</w:t>
      </w:r>
    </w:p>
    <w:p w14:paraId="7D81A004" w14:textId="77777777" w:rsidR="006422FA" w:rsidRDefault="004876A8">
      <w:pPr>
        <w:spacing w:line="276" w:lineRule="auto"/>
        <w:jc w:val="both"/>
        <w:rPr>
          <w:b/>
          <w:sz w:val="22"/>
          <w:szCs w:val="22"/>
        </w:rPr>
      </w:pPr>
      <w:r>
        <w:rPr>
          <w:sz w:val="22"/>
          <w:szCs w:val="22"/>
        </w:rPr>
        <w:t>zwanym dalej „</w:t>
      </w:r>
      <w:r>
        <w:rPr>
          <w:b/>
          <w:bCs/>
          <w:sz w:val="22"/>
          <w:szCs w:val="22"/>
        </w:rPr>
        <w:t>Wykonawcą</w:t>
      </w:r>
      <w:r>
        <w:rPr>
          <w:sz w:val="22"/>
          <w:szCs w:val="22"/>
        </w:rPr>
        <w:t xml:space="preserve">” </w:t>
      </w:r>
    </w:p>
    <w:p w14:paraId="70E4A6D9" w14:textId="77777777" w:rsidR="006422FA" w:rsidRDefault="006422FA">
      <w:pPr>
        <w:spacing w:line="360" w:lineRule="auto"/>
        <w:jc w:val="both"/>
        <w:rPr>
          <w:b/>
          <w:sz w:val="22"/>
          <w:szCs w:val="22"/>
        </w:rPr>
      </w:pPr>
    </w:p>
    <w:p w14:paraId="0EE1B42B" w14:textId="77777777" w:rsidR="006422FA" w:rsidRDefault="004876A8">
      <w:pPr>
        <w:spacing w:line="276" w:lineRule="auto"/>
        <w:jc w:val="both"/>
        <w:rPr>
          <w:sz w:val="22"/>
          <w:szCs w:val="22"/>
        </w:rPr>
      </w:pPr>
      <w:r>
        <w:rPr>
          <w:sz w:val="22"/>
          <w:szCs w:val="22"/>
        </w:rPr>
        <w:t>którzy zwani są także dalej łącznie „</w:t>
      </w:r>
      <w:r>
        <w:rPr>
          <w:b/>
          <w:sz w:val="22"/>
          <w:szCs w:val="22"/>
        </w:rPr>
        <w:t>Stronami</w:t>
      </w:r>
      <w:r>
        <w:rPr>
          <w:sz w:val="22"/>
          <w:szCs w:val="22"/>
        </w:rPr>
        <w:t>” lub indywidualnie każdy z nich „</w:t>
      </w:r>
      <w:r>
        <w:rPr>
          <w:b/>
          <w:sz w:val="22"/>
          <w:szCs w:val="22"/>
        </w:rPr>
        <w:t>Stroną</w:t>
      </w:r>
      <w:r>
        <w:rPr>
          <w:sz w:val="22"/>
          <w:szCs w:val="22"/>
        </w:rPr>
        <w:t>”.</w:t>
      </w:r>
    </w:p>
    <w:p w14:paraId="03C9874D" w14:textId="77777777" w:rsidR="006422FA" w:rsidRDefault="006422FA">
      <w:pPr>
        <w:spacing w:line="276" w:lineRule="auto"/>
        <w:jc w:val="center"/>
        <w:rPr>
          <w:b/>
          <w:sz w:val="22"/>
          <w:szCs w:val="22"/>
        </w:rPr>
      </w:pPr>
    </w:p>
    <w:p w14:paraId="655858DB" w14:textId="77777777" w:rsidR="006422FA" w:rsidRDefault="006422FA">
      <w:pPr>
        <w:spacing w:line="276" w:lineRule="auto"/>
        <w:jc w:val="center"/>
        <w:rPr>
          <w:b/>
          <w:sz w:val="22"/>
          <w:szCs w:val="22"/>
        </w:rPr>
      </w:pPr>
    </w:p>
    <w:p w14:paraId="0955B921" w14:textId="77777777" w:rsidR="006422FA" w:rsidRDefault="004876A8">
      <w:pPr>
        <w:spacing w:line="276" w:lineRule="auto"/>
        <w:jc w:val="center"/>
        <w:rPr>
          <w:b/>
          <w:sz w:val="22"/>
          <w:szCs w:val="22"/>
        </w:rPr>
      </w:pPr>
      <w:r>
        <w:rPr>
          <w:b/>
          <w:sz w:val="22"/>
          <w:szCs w:val="22"/>
        </w:rPr>
        <w:t>PREAMBUŁA</w:t>
      </w:r>
    </w:p>
    <w:p w14:paraId="38ABEC39" w14:textId="77777777" w:rsidR="006422FA" w:rsidRDefault="006422FA">
      <w:pPr>
        <w:spacing w:line="276" w:lineRule="auto"/>
        <w:jc w:val="center"/>
        <w:rPr>
          <w:b/>
          <w:sz w:val="22"/>
          <w:szCs w:val="22"/>
        </w:rPr>
      </w:pPr>
    </w:p>
    <w:p w14:paraId="36921A41" w14:textId="77777777" w:rsidR="006422FA" w:rsidRDefault="004876A8">
      <w:pPr>
        <w:spacing w:line="276" w:lineRule="auto"/>
        <w:jc w:val="both"/>
        <w:rPr>
          <w:sz w:val="22"/>
          <w:szCs w:val="22"/>
        </w:rPr>
      </w:pPr>
      <w:r>
        <w:rPr>
          <w:sz w:val="22"/>
          <w:szCs w:val="22"/>
        </w:rPr>
        <w:t xml:space="preserve">W związku z otrzymaniem przez Zamawiającego dotacji z budżetu Województwa Dolnośląskiego </w:t>
      </w:r>
      <w:r>
        <w:rPr>
          <w:sz w:val="22"/>
          <w:szCs w:val="22"/>
        </w:rPr>
        <w:br/>
        <w:t xml:space="preserve">na realizację w 2023 roku zadania pn Kampania społeczno-edukacyjnana temat profilaktyki raka piersi, jąder oraz czerniaka, pn. „Czy ten Pan i Pani są poinformowani?” przyznanej Uchwałą </w:t>
      </w:r>
      <w:r>
        <w:rPr>
          <w:sz w:val="22"/>
          <w:szCs w:val="22"/>
        </w:rPr>
        <w:br/>
        <w:t xml:space="preserve">nr 7180/VI/23 Zarządu Województwa Dolnośląskiego z dnia 03 lipca 2023 r. w sprawie przyznania </w:t>
      </w:r>
      <w:r>
        <w:rPr>
          <w:sz w:val="22"/>
          <w:szCs w:val="22"/>
        </w:rPr>
        <w:br/>
        <w:t>z budżetu Województwa Dolnośląskiego dotacji Wojewódzkiemu Szpitalowi Specjalistycznemu we Wrocławiu, dla którego podmiotem tworzącym jest Województwo Dolnośląskie, oraz podpisaną  Umową dotacji nr DZ-Z/129/2023 z dnia 13.07.2023 r., na podstawie dokonanego przez Zamawiającego wyboru oferty Wykonawcy w drodze zapytania ofertowego, z wyłączeniem przepisów ustawy Prawo zamówień publicznych zgodnie z art. 2 ust. 1 pkt 1 ustawy z dnia 11 września 2019 r. Prawo zamówień publicznych (tj.: Dz. U. z 2021 r., poz. 1129 z późn. zm.), Strony postanowiły zawrzeć niniejszą umowę (zwaną dalej: Umową) o następującej treści:</w:t>
      </w:r>
    </w:p>
    <w:p w14:paraId="1E05F766" w14:textId="77777777" w:rsidR="006422FA" w:rsidRDefault="006422FA">
      <w:pPr>
        <w:spacing w:line="276" w:lineRule="auto"/>
        <w:ind w:left="426"/>
        <w:jc w:val="both"/>
        <w:rPr>
          <w:sz w:val="22"/>
          <w:szCs w:val="22"/>
        </w:rPr>
      </w:pPr>
    </w:p>
    <w:p w14:paraId="65F0B7FA" w14:textId="77777777" w:rsidR="006422FA" w:rsidRDefault="004876A8">
      <w:pPr>
        <w:spacing w:line="276" w:lineRule="auto"/>
        <w:jc w:val="center"/>
        <w:rPr>
          <w:b/>
          <w:sz w:val="22"/>
          <w:szCs w:val="22"/>
        </w:rPr>
      </w:pPr>
      <w:r>
        <w:rPr>
          <w:b/>
          <w:sz w:val="22"/>
          <w:szCs w:val="22"/>
        </w:rPr>
        <w:t>§1 Przedmiot umowy</w:t>
      </w:r>
    </w:p>
    <w:p w14:paraId="5ECEED4D" w14:textId="77777777" w:rsidR="006422FA" w:rsidRDefault="004876A8">
      <w:pPr>
        <w:pStyle w:val="Akapitzlist"/>
        <w:numPr>
          <w:ilvl w:val="0"/>
          <w:numId w:val="17"/>
        </w:numPr>
        <w:spacing w:line="276" w:lineRule="auto"/>
        <w:jc w:val="both"/>
        <w:rPr>
          <w:b/>
          <w:sz w:val="22"/>
          <w:szCs w:val="22"/>
        </w:rPr>
      </w:pPr>
      <w:r>
        <w:rPr>
          <w:sz w:val="22"/>
          <w:szCs w:val="22"/>
        </w:rPr>
        <w:t>Zamawiający powierza, a Wykonawca zobowiązuje się do realizacji:</w:t>
      </w:r>
    </w:p>
    <w:p w14:paraId="43728A00" w14:textId="77777777" w:rsidR="006422FA" w:rsidRDefault="004876A8">
      <w:pPr>
        <w:pStyle w:val="Akapitzlist"/>
        <w:numPr>
          <w:ilvl w:val="0"/>
          <w:numId w:val="19"/>
        </w:numPr>
        <w:spacing w:line="276" w:lineRule="auto"/>
        <w:ind w:left="709"/>
        <w:jc w:val="both"/>
        <w:rPr>
          <w:sz w:val="22"/>
          <w:szCs w:val="22"/>
        </w:rPr>
      </w:pPr>
      <w:r>
        <w:rPr>
          <w:sz w:val="22"/>
          <w:szCs w:val="22"/>
        </w:rPr>
        <w:t xml:space="preserve">transmisję telewizyjną z jednego dnia akcji terenowej z zakresu polityki zdrowotnej </w:t>
      </w:r>
      <w:r>
        <w:rPr>
          <w:sz w:val="22"/>
          <w:szCs w:val="22"/>
        </w:rPr>
        <w:br/>
        <w:t xml:space="preserve">i promocji zdrowia organizowanej przez Zamawiającego, w programie telewizyjnym </w:t>
      </w:r>
      <w:r>
        <w:rPr>
          <w:sz w:val="22"/>
          <w:szCs w:val="22"/>
        </w:rPr>
        <w:lastRenderedPageBreak/>
        <w:t>nadawanym w ramach telewizji naziemnej, którego zasięg emisji obejmuje co najmniej obszar województwa dolnośląskiego, obejmującą co najmniej 4, co najmniej 5-minutowe wejścia na żywo z akcji profilaktycznej, uwzględniające rozmowy z lekarzami biorącymi udział w akcji na temat profilaktyki chorób nowotworowych, takich jak nowotwór piersi, jąder oraz czerniaka oraz zachęcanie widzów do zgłaszania się do badań profilaktycznych wraz z komentarzem reporterskim związanym z tematyką akcji profilaktycznej,</w:t>
      </w:r>
    </w:p>
    <w:p w14:paraId="1C24F27A" w14:textId="77777777" w:rsidR="006422FA" w:rsidRDefault="004876A8">
      <w:pPr>
        <w:pStyle w:val="Akapitzlist"/>
        <w:numPr>
          <w:ilvl w:val="0"/>
          <w:numId w:val="19"/>
        </w:numPr>
        <w:spacing w:line="276" w:lineRule="auto"/>
        <w:ind w:left="709"/>
        <w:jc w:val="both"/>
        <w:rPr>
          <w:sz w:val="22"/>
          <w:szCs w:val="22"/>
        </w:rPr>
      </w:pPr>
      <w:r>
        <w:rPr>
          <w:sz w:val="22"/>
          <w:szCs w:val="22"/>
        </w:rPr>
        <w:t>emisję co najmniej 1 zapowiedzi wydarzenia w dzień poprzedzający akcję profilaktyczną, o której mowa w pkt. a) powyżej, w programie telewizyjnym nadawanym w ramach telewizji naziemnej, którego zasięg emisji obejmuje co najmniej obszar województwa dolnośląskiego.</w:t>
      </w:r>
    </w:p>
    <w:p w14:paraId="5076E8F1" w14:textId="77777777" w:rsidR="006422FA" w:rsidRDefault="004876A8">
      <w:pPr>
        <w:pStyle w:val="Akapitzlist"/>
        <w:numPr>
          <w:ilvl w:val="0"/>
          <w:numId w:val="19"/>
        </w:numPr>
        <w:spacing w:line="276" w:lineRule="auto"/>
        <w:ind w:left="709"/>
        <w:jc w:val="both"/>
        <w:rPr>
          <w:sz w:val="22"/>
          <w:szCs w:val="22"/>
        </w:rPr>
      </w:pPr>
      <w:r>
        <w:rPr>
          <w:sz w:val="22"/>
          <w:szCs w:val="22"/>
        </w:rPr>
        <w:t>Publikacji zapowiedzi wydarzenia w dzień poprzedzający akcję profilaktyczną, o której mowa w pkt. a) powyżej w mediach społecznościowych programu telewizyjnego, w którym przeprowadzana będzie transmisja.</w:t>
      </w:r>
    </w:p>
    <w:p w14:paraId="7CD34F59" w14:textId="77777777" w:rsidR="006422FA" w:rsidRDefault="004876A8">
      <w:pPr>
        <w:pStyle w:val="Akapitzlist"/>
        <w:numPr>
          <w:ilvl w:val="0"/>
          <w:numId w:val="17"/>
        </w:numPr>
        <w:spacing w:line="276" w:lineRule="auto"/>
        <w:jc w:val="both"/>
        <w:rPr>
          <w:sz w:val="22"/>
          <w:szCs w:val="22"/>
        </w:rPr>
      </w:pPr>
      <w:r>
        <w:rPr>
          <w:sz w:val="22"/>
          <w:szCs w:val="22"/>
        </w:rPr>
        <w:t xml:space="preserve">Zamawiający wskazuje, że planowany termin i miejsce gdzie odbywać się będzie akcja profilaktyczna to </w:t>
      </w:r>
      <w:r>
        <w:rPr>
          <w:b/>
          <w:sz w:val="22"/>
          <w:szCs w:val="22"/>
        </w:rPr>
        <w:t>09 września 2023 we Wrocławiu.</w:t>
      </w:r>
    </w:p>
    <w:p w14:paraId="5197F574" w14:textId="77777777" w:rsidR="006422FA" w:rsidRDefault="004876A8">
      <w:pPr>
        <w:pStyle w:val="Akapitzlist"/>
        <w:numPr>
          <w:ilvl w:val="0"/>
          <w:numId w:val="17"/>
        </w:numPr>
        <w:spacing w:line="276" w:lineRule="auto"/>
        <w:jc w:val="both"/>
        <w:rPr>
          <w:sz w:val="22"/>
          <w:szCs w:val="22"/>
        </w:rPr>
      </w:pPr>
      <w:r>
        <w:rPr>
          <w:sz w:val="22"/>
          <w:szCs w:val="22"/>
        </w:rPr>
        <w:t xml:space="preserve">Zamawiający zastrzega sobie prawo do zamiany terminu  akcji w przypadku, gdy zajdą przeszkody natury organizacyjnej, uniemożliwiające przeprowadzenie akcji w terminie, o czym Wykonawca zostanie powiadomiony z co najmniej 5-dniowym wyprzedzeniem. </w:t>
      </w:r>
    </w:p>
    <w:p w14:paraId="4DB0412D" w14:textId="77777777" w:rsidR="006422FA" w:rsidRDefault="004876A8">
      <w:pPr>
        <w:pStyle w:val="Akapitzlist"/>
        <w:numPr>
          <w:ilvl w:val="0"/>
          <w:numId w:val="17"/>
        </w:numPr>
        <w:spacing w:line="276" w:lineRule="auto"/>
        <w:jc w:val="both"/>
        <w:rPr>
          <w:sz w:val="22"/>
          <w:szCs w:val="22"/>
        </w:rPr>
      </w:pPr>
      <w:r>
        <w:rPr>
          <w:sz w:val="22"/>
          <w:szCs w:val="22"/>
        </w:rPr>
        <w:t xml:space="preserve">Zamawiający zastrzega sobie prawo do zmiany miejsca akcji profilaktycznej na inną lokalizację na terenie miasta Wrocławia lub miejscowości na terenie województwa dolnośląskiego, o czym Wykonawca zostanie powiadomiony z co najmniej 5-dniowym wyprzedzeniem. </w:t>
      </w:r>
    </w:p>
    <w:p w14:paraId="7DC1339C" w14:textId="77777777" w:rsidR="006422FA" w:rsidRDefault="004876A8">
      <w:pPr>
        <w:pStyle w:val="Akapitzlist"/>
        <w:numPr>
          <w:ilvl w:val="0"/>
          <w:numId w:val="17"/>
        </w:numPr>
        <w:spacing w:line="276" w:lineRule="auto"/>
        <w:jc w:val="both"/>
        <w:rPr>
          <w:sz w:val="22"/>
          <w:szCs w:val="22"/>
        </w:rPr>
      </w:pPr>
      <w:r>
        <w:rPr>
          <w:sz w:val="22"/>
          <w:szCs w:val="22"/>
        </w:rPr>
        <w:t xml:space="preserve">Wszystkie opublikowane/transmitowane materiały muszą zawierać zapis: „Zrealizowano przy wsparciu finansowym Samorządu Województwa Dolnośląskiego” oraz być opatrzone aktualnym logotypem Urzędu Marszałkowskiego Województwa Dolnośląskiego. </w:t>
      </w:r>
    </w:p>
    <w:p w14:paraId="77E5E6D2" w14:textId="24FC9B80" w:rsidR="006422FA" w:rsidRDefault="004876A8">
      <w:pPr>
        <w:pStyle w:val="Akapitzlist"/>
        <w:numPr>
          <w:ilvl w:val="0"/>
          <w:numId w:val="17"/>
        </w:numPr>
        <w:spacing w:line="276" w:lineRule="auto"/>
        <w:jc w:val="both"/>
        <w:rPr>
          <w:sz w:val="22"/>
          <w:szCs w:val="22"/>
        </w:rPr>
      </w:pPr>
      <w:r>
        <w:rPr>
          <w:sz w:val="22"/>
          <w:szCs w:val="22"/>
        </w:rPr>
        <w:t>Wykonawca w terminie 5 dni od dnia zawarcia umowy,</w:t>
      </w:r>
      <w:r w:rsidR="00C62FA8">
        <w:rPr>
          <w:sz w:val="22"/>
          <w:szCs w:val="22"/>
        </w:rPr>
        <w:t xml:space="preserve"> przekaże </w:t>
      </w:r>
      <w:r>
        <w:rPr>
          <w:sz w:val="22"/>
          <w:szCs w:val="22"/>
        </w:rPr>
        <w:t xml:space="preserve">Zamawiającemu projekt scenariusza transmisji oraz projekty zapowiedzi wydarzenia o których mowa w par. 1 ust. 1 pkt. b) oraz c) niniejszej umowy. Zamawiający ma 5 dni na akceptację przedstawionego scenariusza oraz projektów zapowiedzi lub może zgłosić w tym terminie uwagi. Wykonawca jest zobowiązany dokonać zmian w scenariuszu i projektach zapowiedzi zgodnie z uwagami Zamawiającego. Korespondencja Stron w tym zakresie odbywa się drogą mailową. </w:t>
      </w:r>
    </w:p>
    <w:p w14:paraId="49D50FEF" w14:textId="5CEA9751" w:rsidR="006422FA" w:rsidRDefault="004876A8">
      <w:pPr>
        <w:pStyle w:val="Akapitzlist"/>
        <w:numPr>
          <w:ilvl w:val="0"/>
          <w:numId w:val="17"/>
        </w:numPr>
        <w:spacing w:line="276" w:lineRule="auto"/>
        <w:jc w:val="both"/>
        <w:rPr>
          <w:sz w:val="22"/>
          <w:szCs w:val="22"/>
        </w:rPr>
      </w:pPr>
      <w:r>
        <w:rPr>
          <w:sz w:val="22"/>
          <w:szCs w:val="22"/>
        </w:rPr>
        <w:t>W terminie 5 dni od emisji transmisji Wykonawca przekaże Zamawiającemu materiały nakręcone/wykonane na potrzeby transmisji</w:t>
      </w:r>
      <w:r w:rsidR="00C62FA8">
        <w:rPr>
          <w:sz w:val="22"/>
          <w:szCs w:val="22"/>
        </w:rPr>
        <w:t>,</w:t>
      </w:r>
      <w:r>
        <w:rPr>
          <w:sz w:val="22"/>
          <w:szCs w:val="22"/>
        </w:rPr>
        <w:t xml:space="preserve"> a także materiały wykorzystane w zapowiedziach wydarzeń, o których mowa w par. 1 ust. 1 pkt. b) oraz c). Materiały zostaną przekazane mailowo w formacie wskazanym przez Zamawiającego.</w:t>
      </w:r>
    </w:p>
    <w:p w14:paraId="0DD1113B" w14:textId="77777777" w:rsidR="006422FA" w:rsidRDefault="004876A8">
      <w:pPr>
        <w:pStyle w:val="Akapitzlist"/>
        <w:numPr>
          <w:ilvl w:val="0"/>
          <w:numId w:val="17"/>
        </w:numPr>
        <w:spacing w:line="276" w:lineRule="auto"/>
        <w:jc w:val="both"/>
        <w:rPr>
          <w:sz w:val="22"/>
          <w:szCs w:val="22"/>
        </w:rPr>
      </w:pPr>
      <w:r>
        <w:rPr>
          <w:sz w:val="22"/>
          <w:szCs w:val="22"/>
        </w:rPr>
        <w:t>Wykonawca na mocy niniejszej umowy udziela, w ramach wynagrodzenia umownego, o którym mowa w par. 6 niniejszej Umowy, nieograniczonej  terytorialnie licencji, na okres 5 lat liczonych od chwili emisji/stworzenia materiałów, do zamieszczenia materiałów, o których mowa w ust. 7 powyżej,  na stronach internetowych oraz w internetowych mediach społecznościowych, należących do:</w:t>
      </w:r>
    </w:p>
    <w:p w14:paraId="288EA9E6" w14:textId="77777777" w:rsidR="006422FA" w:rsidRDefault="004876A8">
      <w:pPr>
        <w:pStyle w:val="Akapitzlist"/>
        <w:numPr>
          <w:ilvl w:val="0"/>
          <w:numId w:val="20"/>
        </w:numPr>
        <w:spacing w:line="276" w:lineRule="auto"/>
        <w:jc w:val="both"/>
        <w:rPr>
          <w:sz w:val="22"/>
          <w:szCs w:val="22"/>
        </w:rPr>
      </w:pPr>
      <w:r>
        <w:rPr>
          <w:sz w:val="22"/>
          <w:szCs w:val="22"/>
        </w:rPr>
        <w:t>Zamawiającego,</w:t>
      </w:r>
    </w:p>
    <w:p w14:paraId="0418AF81" w14:textId="77777777" w:rsidR="006422FA" w:rsidRDefault="004876A8">
      <w:pPr>
        <w:pStyle w:val="Akapitzlist"/>
        <w:numPr>
          <w:ilvl w:val="0"/>
          <w:numId w:val="20"/>
        </w:numPr>
        <w:spacing w:line="276" w:lineRule="auto"/>
        <w:jc w:val="both"/>
        <w:rPr>
          <w:sz w:val="22"/>
          <w:szCs w:val="22"/>
        </w:rPr>
      </w:pPr>
      <w:r>
        <w:rPr>
          <w:sz w:val="22"/>
          <w:szCs w:val="22"/>
        </w:rPr>
        <w:t>Urzędu Marszałkowskiego Województwa Dolnośląskiego,</w:t>
      </w:r>
    </w:p>
    <w:p w14:paraId="42119E43" w14:textId="77777777" w:rsidR="006422FA" w:rsidRDefault="004876A8">
      <w:pPr>
        <w:pStyle w:val="Akapitzlist"/>
        <w:numPr>
          <w:ilvl w:val="0"/>
          <w:numId w:val="20"/>
        </w:numPr>
        <w:spacing w:line="276" w:lineRule="auto"/>
        <w:jc w:val="both"/>
        <w:rPr>
          <w:sz w:val="22"/>
          <w:szCs w:val="22"/>
        </w:rPr>
      </w:pPr>
      <w:r>
        <w:rPr>
          <w:sz w:val="22"/>
          <w:szCs w:val="22"/>
        </w:rPr>
        <w:t>Dolnośląskiego Szpitala Specjalistycznego im. T. Marciniaka - Centrum Medycyny Ratunkowej ul. Gen. Augusta Emila Fieldorfa 2, 54-049 Wrocław</w:t>
      </w:r>
    </w:p>
    <w:p w14:paraId="38F1453C" w14:textId="77777777" w:rsidR="006422FA" w:rsidRDefault="004876A8">
      <w:pPr>
        <w:pStyle w:val="Akapitzlist"/>
        <w:spacing w:line="276" w:lineRule="auto"/>
        <w:ind w:left="360"/>
        <w:jc w:val="both"/>
        <w:rPr>
          <w:sz w:val="22"/>
          <w:szCs w:val="22"/>
        </w:rPr>
      </w:pPr>
      <w:r>
        <w:rPr>
          <w:sz w:val="22"/>
          <w:szCs w:val="22"/>
        </w:rPr>
        <w:t xml:space="preserve">Jednocześnie Wykonawca wyraża zgodę na korzystanie przez Zamawiającego z praw zależnych do materiałów, o których mowa w ust. 7 powyżej. Z uprawnienia tego Zamawiający może korzystać bez obowiązku ponoszenia dodatkowych opłat na rzecz Wykonawcy. </w:t>
      </w:r>
    </w:p>
    <w:p w14:paraId="1AF9E0EC" w14:textId="1E74A2B7" w:rsidR="006422FA" w:rsidRDefault="004876A8">
      <w:pPr>
        <w:pStyle w:val="Akapitzlist"/>
        <w:numPr>
          <w:ilvl w:val="0"/>
          <w:numId w:val="17"/>
        </w:numPr>
        <w:spacing w:line="276" w:lineRule="auto"/>
        <w:jc w:val="both"/>
        <w:rPr>
          <w:sz w:val="22"/>
          <w:szCs w:val="22"/>
        </w:rPr>
      </w:pPr>
      <w:r>
        <w:rPr>
          <w:sz w:val="22"/>
          <w:szCs w:val="22"/>
        </w:rPr>
        <w:t xml:space="preserve">W przypadku kiedy transmisja odbyła się w sposób niezgodny z Umową np. nie zawierała oznaczenia o którym mowa w ust. 5 niniejszego paragrafu, stanowi naruszenie dobrego imienia Zamawiającego, nie spełnia swojego celu (nie promuje przeprowadzanej akcji), nie przeprowadzono jej zgodnie ze scenariuszem, nie zamieszczono zapowiedzi akcji, Wykonawca jest zobowiązany ponownie wykonać wszystkie obowiązki umowne. Za ponowne wykonanie obowiązków umownych Wykonawcy nie przysługuje </w:t>
      </w:r>
      <w:r w:rsidR="00C62FA8">
        <w:rPr>
          <w:sz w:val="22"/>
          <w:szCs w:val="22"/>
        </w:rPr>
        <w:t xml:space="preserve">dodatkowe </w:t>
      </w:r>
      <w:r>
        <w:rPr>
          <w:sz w:val="22"/>
          <w:szCs w:val="22"/>
        </w:rPr>
        <w:t xml:space="preserve">wynagrodzenie. </w:t>
      </w:r>
    </w:p>
    <w:p w14:paraId="7F367434" w14:textId="77777777" w:rsidR="006422FA" w:rsidRDefault="006422FA">
      <w:pPr>
        <w:widowControl/>
        <w:suppressAutoHyphens w:val="0"/>
        <w:spacing w:line="276" w:lineRule="auto"/>
        <w:jc w:val="center"/>
        <w:rPr>
          <w:b/>
          <w:sz w:val="22"/>
          <w:szCs w:val="22"/>
        </w:rPr>
      </w:pPr>
    </w:p>
    <w:p w14:paraId="6714F11D" w14:textId="77777777" w:rsidR="006422FA" w:rsidRDefault="004876A8">
      <w:pPr>
        <w:widowControl/>
        <w:suppressAutoHyphens w:val="0"/>
        <w:spacing w:line="276" w:lineRule="auto"/>
        <w:jc w:val="center"/>
        <w:rPr>
          <w:b/>
          <w:sz w:val="22"/>
          <w:szCs w:val="22"/>
        </w:rPr>
      </w:pPr>
      <w:r>
        <w:rPr>
          <w:b/>
          <w:sz w:val="22"/>
          <w:szCs w:val="22"/>
        </w:rPr>
        <w:t>§2 Oświadczenia</w:t>
      </w:r>
    </w:p>
    <w:p w14:paraId="2972DA0D" w14:textId="77777777" w:rsidR="006422FA" w:rsidRDefault="004876A8">
      <w:pPr>
        <w:spacing w:line="276" w:lineRule="auto"/>
        <w:ind w:left="426"/>
        <w:jc w:val="both"/>
        <w:rPr>
          <w:b/>
          <w:sz w:val="22"/>
          <w:szCs w:val="22"/>
        </w:rPr>
      </w:pPr>
      <w:r>
        <w:rPr>
          <w:sz w:val="22"/>
          <w:szCs w:val="22"/>
        </w:rPr>
        <w:t xml:space="preserve">Wykonawca oświadcza, że: </w:t>
      </w:r>
    </w:p>
    <w:p w14:paraId="3623E982" w14:textId="77777777" w:rsidR="006422FA" w:rsidRDefault="004876A8">
      <w:pPr>
        <w:widowControl/>
        <w:numPr>
          <w:ilvl w:val="0"/>
          <w:numId w:val="6"/>
        </w:numPr>
        <w:suppressAutoHyphens w:val="0"/>
        <w:spacing w:line="276" w:lineRule="auto"/>
        <w:ind w:left="709" w:hanging="283"/>
        <w:jc w:val="both"/>
        <w:rPr>
          <w:sz w:val="22"/>
          <w:szCs w:val="22"/>
        </w:rPr>
      </w:pPr>
      <w:r>
        <w:rPr>
          <w:sz w:val="22"/>
          <w:szCs w:val="22"/>
        </w:rPr>
        <w:t xml:space="preserve">zapoznał się z opisem przedmiotu zamówienia, rozumie i akceptuje jego treść, </w:t>
      </w:r>
    </w:p>
    <w:p w14:paraId="1AC1F054" w14:textId="77777777" w:rsidR="006422FA" w:rsidRDefault="004876A8">
      <w:pPr>
        <w:widowControl/>
        <w:numPr>
          <w:ilvl w:val="0"/>
          <w:numId w:val="6"/>
        </w:numPr>
        <w:suppressAutoHyphens w:val="0"/>
        <w:spacing w:line="276" w:lineRule="auto"/>
        <w:ind w:left="709" w:hanging="283"/>
        <w:jc w:val="both"/>
        <w:rPr>
          <w:sz w:val="22"/>
          <w:szCs w:val="22"/>
        </w:rPr>
      </w:pPr>
      <w:r>
        <w:rPr>
          <w:sz w:val="22"/>
          <w:szCs w:val="22"/>
        </w:rPr>
        <w:t xml:space="preserve">posiada wszelkie niezbędne kompetencje, w szczególności wiedzę, uprawnienia, umiejętności, doświadczenie i środki techniczno-organizacyjne niezbędne do prawidłowego wywiązania się z zadań określonych w Umowie, w szczególności z obowiązków określonych w opisie przedmiotu zamówienia (Załącznik Nr 1 do Umowy), </w:t>
      </w:r>
    </w:p>
    <w:p w14:paraId="1D2D80AA" w14:textId="77777777" w:rsidR="006422FA" w:rsidRDefault="004876A8">
      <w:pPr>
        <w:widowControl/>
        <w:numPr>
          <w:ilvl w:val="0"/>
          <w:numId w:val="6"/>
        </w:numPr>
        <w:suppressAutoHyphens w:val="0"/>
        <w:spacing w:line="276" w:lineRule="auto"/>
        <w:ind w:left="709" w:hanging="283"/>
        <w:jc w:val="both"/>
        <w:rPr>
          <w:sz w:val="22"/>
          <w:szCs w:val="22"/>
        </w:rPr>
      </w:pPr>
      <w:r>
        <w:rPr>
          <w:sz w:val="22"/>
          <w:szCs w:val="22"/>
        </w:rPr>
        <w:t>realizacja przedmiotu Umowy leży w granicach jego możliwości i nie istnieją żadne przeszkody natury technicznej i organizacyjnej dla realizacji powierzonych czynności przez cały okres obowiązywania Umowy,</w:t>
      </w:r>
    </w:p>
    <w:p w14:paraId="75ADAB6F" w14:textId="77777777" w:rsidR="006422FA" w:rsidRDefault="004876A8">
      <w:pPr>
        <w:widowControl/>
        <w:numPr>
          <w:ilvl w:val="0"/>
          <w:numId w:val="6"/>
        </w:numPr>
        <w:suppressAutoHyphens w:val="0"/>
        <w:spacing w:line="276" w:lineRule="auto"/>
        <w:ind w:left="709" w:hanging="283"/>
        <w:jc w:val="both"/>
        <w:rPr>
          <w:sz w:val="22"/>
          <w:szCs w:val="22"/>
        </w:rPr>
      </w:pPr>
      <w:r>
        <w:rPr>
          <w:sz w:val="22"/>
          <w:szCs w:val="22"/>
        </w:rPr>
        <w:t xml:space="preserve">przedmiot Umowy będzie wykonywał w sposób etyczny i zgodny z prawem, nie naruszając praw osób trzecich, </w:t>
      </w:r>
    </w:p>
    <w:p w14:paraId="2296AB93" w14:textId="77777777" w:rsidR="006422FA" w:rsidRDefault="004876A8">
      <w:pPr>
        <w:widowControl/>
        <w:numPr>
          <w:ilvl w:val="0"/>
          <w:numId w:val="6"/>
        </w:numPr>
        <w:suppressAutoHyphens w:val="0"/>
        <w:spacing w:line="276" w:lineRule="auto"/>
        <w:ind w:left="709" w:hanging="283"/>
        <w:jc w:val="both"/>
        <w:rPr>
          <w:sz w:val="22"/>
          <w:szCs w:val="22"/>
        </w:rPr>
      </w:pPr>
      <w:r>
        <w:rPr>
          <w:sz w:val="22"/>
          <w:szCs w:val="22"/>
        </w:rPr>
        <w:t>zrealizuje przedmiot Umowy z należytą starannością, rzetelnie i terminowo, a także do przestrzegania obowiązującego prawa oraz do dbałości o interesy i dobre imię Zamawiającego,</w:t>
      </w:r>
    </w:p>
    <w:p w14:paraId="0940EFC3" w14:textId="77777777" w:rsidR="006422FA" w:rsidRDefault="004876A8">
      <w:pPr>
        <w:widowControl/>
        <w:numPr>
          <w:ilvl w:val="0"/>
          <w:numId w:val="6"/>
        </w:numPr>
        <w:suppressAutoHyphens w:val="0"/>
        <w:spacing w:line="276" w:lineRule="auto"/>
        <w:ind w:left="709" w:hanging="283"/>
        <w:jc w:val="both"/>
        <w:rPr>
          <w:rFonts w:eastAsia="Arial"/>
          <w:sz w:val="22"/>
          <w:szCs w:val="22"/>
        </w:rPr>
      </w:pPr>
      <w:r>
        <w:rPr>
          <w:sz w:val="22"/>
          <w:szCs w:val="22"/>
        </w:rPr>
        <w:t xml:space="preserve">wykona przedmiot Umowy osobiście lub przez Podwykonawców. Wszelkie postanowienia Umowy odnoszące się do Wykonawcy stosuje się odpowiednio do wszystkich podwykonawców, za których działania lub zaniechania odpowiedzialność ponosi Wykonawca. Za działania lub zaniechania podwykonawców Wykonawca odpowiada jak za własne działania lub zaniechania, </w:t>
      </w:r>
    </w:p>
    <w:p w14:paraId="1B3AB8A6" w14:textId="77777777" w:rsidR="006422FA" w:rsidRDefault="004876A8">
      <w:pPr>
        <w:widowControl/>
        <w:numPr>
          <w:ilvl w:val="0"/>
          <w:numId w:val="6"/>
        </w:numPr>
        <w:suppressAutoHyphens w:val="0"/>
        <w:spacing w:line="276" w:lineRule="auto"/>
        <w:ind w:left="709" w:hanging="283"/>
        <w:jc w:val="both"/>
        <w:rPr>
          <w:rFonts w:eastAsia="Arial"/>
          <w:sz w:val="22"/>
          <w:szCs w:val="22"/>
        </w:rPr>
      </w:pPr>
      <w:r>
        <w:rPr>
          <w:rFonts w:eastAsia="Arial"/>
          <w:sz w:val="22"/>
          <w:szCs w:val="22"/>
        </w:rPr>
        <w:t>będzie uprawniony z tytułu praw autorskich i pokrewnych do materiałów użytych w przy realizacji Umowy oraz że przysługiwać mu będzie prawo do rozporządzania tymi prawami,</w:t>
      </w:r>
    </w:p>
    <w:p w14:paraId="36CA839C" w14:textId="77777777" w:rsidR="006422FA" w:rsidRDefault="004876A8">
      <w:pPr>
        <w:widowControl/>
        <w:numPr>
          <w:ilvl w:val="0"/>
          <w:numId w:val="6"/>
        </w:numPr>
        <w:suppressAutoHyphens w:val="0"/>
        <w:spacing w:line="276" w:lineRule="auto"/>
        <w:ind w:left="709" w:hanging="283"/>
        <w:jc w:val="both"/>
        <w:rPr>
          <w:sz w:val="22"/>
          <w:szCs w:val="22"/>
        </w:rPr>
      </w:pPr>
      <w:r>
        <w:rPr>
          <w:sz w:val="22"/>
          <w:szCs w:val="22"/>
        </w:rPr>
        <w:t>zobowiązuje się do pozyskania wszelkich zgód na utrwalenie i rozpowszechnianie wizerunku utrwalonych w materiale audiowizualnym osób – w przypadkach, gdy zgoda taka jest wymagana przepisami prawa,</w:t>
      </w:r>
    </w:p>
    <w:p w14:paraId="1227C035" w14:textId="77777777" w:rsidR="006422FA" w:rsidRDefault="004876A8">
      <w:pPr>
        <w:widowControl/>
        <w:numPr>
          <w:ilvl w:val="0"/>
          <w:numId w:val="6"/>
        </w:numPr>
        <w:suppressAutoHyphens w:val="0"/>
        <w:spacing w:line="276" w:lineRule="auto"/>
        <w:ind w:left="709" w:hanging="283"/>
        <w:jc w:val="both"/>
        <w:rPr>
          <w:sz w:val="22"/>
          <w:szCs w:val="22"/>
        </w:rPr>
      </w:pPr>
      <w:r>
        <w:rPr>
          <w:rFonts w:eastAsia="Arial"/>
          <w:sz w:val="22"/>
          <w:szCs w:val="22"/>
        </w:rPr>
        <w:t xml:space="preserve">ponosi pełną odpowiedzialność za ewentualne naruszenie w trakcie realizacji przez siebie umowy praw osób trzecich, w szczególności: dóbr osobistych, praw autorskich i pokrewnych, praw do wizerunku oraz bierze odpowiedzialność za zabezpieczenie wszelkich roszczeń z tego tytułu. W związku z powyższym Wykonawca zwalnia w całości Zamawiającego </w:t>
      </w:r>
      <w:r>
        <w:rPr>
          <w:rFonts w:eastAsia="Arial"/>
          <w:sz w:val="22"/>
          <w:szCs w:val="22"/>
        </w:rPr>
        <w:br/>
        <w:t>z odpowiedzialności w zakresie ewentualnych roszczeń osób trzecich.</w:t>
      </w:r>
    </w:p>
    <w:p w14:paraId="1A055E23" w14:textId="77777777" w:rsidR="006422FA" w:rsidRDefault="004876A8">
      <w:pPr>
        <w:widowControl/>
        <w:numPr>
          <w:ilvl w:val="0"/>
          <w:numId w:val="6"/>
        </w:numPr>
        <w:suppressAutoHyphens w:val="0"/>
        <w:spacing w:line="276" w:lineRule="auto"/>
        <w:ind w:left="709" w:hanging="283"/>
        <w:jc w:val="both"/>
        <w:rPr>
          <w:sz w:val="22"/>
          <w:szCs w:val="22"/>
        </w:rPr>
      </w:pPr>
      <w:r>
        <w:rPr>
          <w:rFonts w:eastAsia="Arial"/>
          <w:sz w:val="22"/>
          <w:szCs w:val="22"/>
        </w:rPr>
        <w:t xml:space="preserve">Zapewnia, że korzystanie przez Zamawiającego z materiałów, o których mowa w par.1 ust. 7 niniejszej Umowy nie będzie stanowiło naruszenia praw osób trzecich. </w:t>
      </w:r>
    </w:p>
    <w:p w14:paraId="5AF936FC" w14:textId="77777777" w:rsidR="006422FA" w:rsidRDefault="006422FA">
      <w:pPr>
        <w:spacing w:line="276" w:lineRule="auto"/>
        <w:jc w:val="both"/>
        <w:rPr>
          <w:b/>
          <w:sz w:val="22"/>
          <w:szCs w:val="22"/>
        </w:rPr>
      </w:pPr>
    </w:p>
    <w:p w14:paraId="25BF4C52" w14:textId="77777777" w:rsidR="006422FA" w:rsidRDefault="004876A8">
      <w:pPr>
        <w:widowControl/>
        <w:suppressAutoHyphens w:val="0"/>
        <w:spacing w:line="276" w:lineRule="auto"/>
        <w:jc w:val="center"/>
        <w:rPr>
          <w:b/>
          <w:sz w:val="22"/>
          <w:szCs w:val="22"/>
        </w:rPr>
      </w:pPr>
      <w:r>
        <w:rPr>
          <w:b/>
          <w:sz w:val="22"/>
          <w:szCs w:val="22"/>
        </w:rPr>
        <w:t>§3 Realizacja przedmiotu Umowy</w:t>
      </w:r>
    </w:p>
    <w:p w14:paraId="36DFB969" w14:textId="77777777" w:rsidR="006422FA" w:rsidRDefault="004876A8">
      <w:pPr>
        <w:widowControl/>
        <w:numPr>
          <w:ilvl w:val="0"/>
          <w:numId w:val="2"/>
        </w:numPr>
        <w:suppressAutoHyphens w:val="0"/>
        <w:spacing w:line="276" w:lineRule="auto"/>
        <w:ind w:left="426" w:hanging="426"/>
        <w:jc w:val="both"/>
        <w:rPr>
          <w:sz w:val="22"/>
          <w:szCs w:val="22"/>
        </w:rPr>
      </w:pPr>
      <w:r>
        <w:rPr>
          <w:sz w:val="22"/>
          <w:szCs w:val="22"/>
        </w:rPr>
        <w:t xml:space="preserve">Zamawiający przekaże Wykonawcy informacje niezbędne do wykonania przedmiotu Umowy, </w:t>
      </w:r>
      <w:r>
        <w:rPr>
          <w:sz w:val="22"/>
          <w:szCs w:val="22"/>
        </w:rPr>
        <w:br/>
        <w:t>w szczególności do przygotowania zapowiedzi akcji profilaktycznej oraz komentarza merytorycznego związanego z tematyką akcji.</w:t>
      </w:r>
    </w:p>
    <w:p w14:paraId="3FD8BFE5" w14:textId="77777777" w:rsidR="006422FA" w:rsidRDefault="004876A8">
      <w:pPr>
        <w:pStyle w:val="Akapitzlist"/>
        <w:widowControl/>
        <w:numPr>
          <w:ilvl w:val="0"/>
          <w:numId w:val="2"/>
        </w:numPr>
        <w:suppressAutoHyphens w:val="0"/>
        <w:spacing w:line="276" w:lineRule="auto"/>
        <w:ind w:left="426" w:hanging="426"/>
        <w:jc w:val="both"/>
        <w:rPr>
          <w:sz w:val="22"/>
          <w:szCs w:val="22"/>
        </w:rPr>
      </w:pPr>
      <w:r>
        <w:rPr>
          <w:sz w:val="22"/>
          <w:szCs w:val="22"/>
        </w:rPr>
        <w:t>Zamawiający wskaże proponowanych ekspertów, których wypowiedzi Wykonawca będzie mógł wykorzystać do przygotowania zapowiedzi akcji profilaktycznej, a także komentarza merytorycznego w dniu trwania akcji.</w:t>
      </w:r>
    </w:p>
    <w:p w14:paraId="79468A5B" w14:textId="77777777" w:rsidR="006422FA" w:rsidRDefault="004876A8">
      <w:pPr>
        <w:pStyle w:val="Akapitzlist"/>
        <w:widowControl/>
        <w:numPr>
          <w:ilvl w:val="0"/>
          <w:numId w:val="2"/>
        </w:numPr>
        <w:suppressAutoHyphens w:val="0"/>
        <w:spacing w:line="276" w:lineRule="auto"/>
        <w:ind w:left="426" w:hanging="426"/>
        <w:jc w:val="both"/>
        <w:rPr>
          <w:sz w:val="22"/>
          <w:szCs w:val="22"/>
        </w:rPr>
      </w:pPr>
      <w:r>
        <w:rPr>
          <w:sz w:val="22"/>
          <w:szCs w:val="22"/>
        </w:rPr>
        <w:t>Wykonawca na żądanie Zamawiającego w każdym czasie trwania Umowy udzieli Zamawiającemu informacji o stanie realizacji przygotowań materiałów związanych z realizacją umowy.</w:t>
      </w:r>
    </w:p>
    <w:p w14:paraId="2236C0EB" w14:textId="77777777" w:rsidR="006422FA" w:rsidRDefault="004876A8">
      <w:pPr>
        <w:widowControl/>
        <w:numPr>
          <w:ilvl w:val="0"/>
          <w:numId w:val="2"/>
        </w:numPr>
        <w:suppressAutoHyphens w:val="0"/>
        <w:spacing w:line="276" w:lineRule="auto"/>
        <w:ind w:left="426" w:hanging="426"/>
        <w:jc w:val="both"/>
        <w:rPr>
          <w:sz w:val="22"/>
          <w:szCs w:val="22"/>
        </w:rPr>
      </w:pPr>
      <w:r>
        <w:rPr>
          <w:sz w:val="22"/>
          <w:szCs w:val="22"/>
        </w:rPr>
        <w:t xml:space="preserve">Osobami upoważnionymi do kontaktów w toku realizacji Umowy są: </w:t>
      </w:r>
    </w:p>
    <w:p w14:paraId="2993B497" w14:textId="77777777" w:rsidR="006422FA" w:rsidRDefault="004876A8">
      <w:pPr>
        <w:widowControl/>
        <w:numPr>
          <w:ilvl w:val="0"/>
          <w:numId w:val="3"/>
        </w:numPr>
        <w:suppressAutoHyphens w:val="0"/>
        <w:spacing w:line="276" w:lineRule="auto"/>
        <w:ind w:left="993" w:hanging="273"/>
        <w:jc w:val="both"/>
        <w:rPr>
          <w:sz w:val="22"/>
          <w:szCs w:val="22"/>
        </w:rPr>
      </w:pPr>
      <w:r>
        <w:rPr>
          <w:b/>
          <w:sz w:val="22"/>
          <w:szCs w:val="22"/>
        </w:rPr>
        <w:t>ze strony Zamawiającego</w:t>
      </w:r>
      <w:r>
        <w:rPr>
          <w:sz w:val="22"/>
          <w:szCs w:val="22"/>
        </w:rPr>
        <w:t>:</w:t>
      </w:r>
    </w:p>
    <w:p w14:paraId="2283C7B2" w14:textId="77777777" w:rsidR="006422FA" w:rsidRDefault="004876A8">
      <w:pPr>
        <w:pStyle w:val="Akapitzlist"/>
        <w:numPr>
          <w:ilvl w:val="0"/>
          <w:numId w:val="16"/>
        </w:numPr>
      </w:pPr>
      <w:r>
        <w:rPr>
          <w:sz w:val="22"/>
          <w:szCs w:val="22"/>
        </w:rPr>
        <w:t xml:space="preserve">Agnieszka Curyło, tel. 71 32-70-389, e-mail: </w:t>
      </w:r>
      <w:hyperlink r:id="rId9">
        <w:r>
          <w:rPr>
            <w:rStyle w:val="czeinternetowe"/>
            <w:sz w:val="22"/>
            <w:szCs w:val="22"/>
          </w:rPr>
          <w:t>curylo@wssk.wroc.pl</w:t>
        </w:r>
      </w:hyperlink>
    </w:p>
    <w:p w14:paraId="3490AC0A" w14:textId="77777777" w:rsidR="006422FA" w:rsidRDefault="004876A8">
      <w:pPr>
        <w:pStyle w:val="Akapitzlist"/>
        <w:numPr>
          <w:ilvl w:val="0"/>
          <w:numId w:val="16"/>
        </w:numPr>
      </w:pPr>
      <w:r>
        <w:rPr>
          <w:sz w:val="22"/>
          <w:szCs w:val="22"/>
        </w:rPr>
        <w:t xml:space="preserve">Magdalena Habińska, tel. 71 32-70-290, e-mail: </w:t>
      </w:r>
      <w:hyperlink r:id="rId10">
        <w:r>
          <w:rPr>
            <w:rStyle w:val="czeinternetowe"/>
            <w:sz w:val="22"/>
            <w:szCs w:val="22"/>
          </w:rPr>
          <w:t>magdalena.habinska@wssk.wroc.pl</w:t>
        </w:r>
      </w:hyperlink>
    </w:p>
    <w:p w14:paraId="2D24D433" w14:textId="77777777" w:rsidR="006422FA" w:rsidRPr="005F71C6" w:rsidRDefault="004876A8">
      <w:pPr>
        <w:pStyle w:val="Akapitzlist"/>
        <w:numPr>
          <w:ilvl w:val="0"/>
          <w:numId w:val="16"/>
        </w:numPr>
        <w:rPr>
          <w:lang w:val="en-US"/>
        </w:rPr>
      </w:pPr>
      <w:r>
        <w:rPr>
          <w:sz w:val="22"/>
          <w:szCs w:val="22"/>
          <w:lang w:val="en-US"/>
        </w:rPr>
        <w:t xml:space="preserve">Elżbieta Fabin, tel, 661-924-276 e-mail: </w:t>
      </w:r>
      <w:hyperlink r:id="rId11">
        <w:r>
          <w:rPr>
            <w:rStyle w:val="czeinternetowe"/>
            <w:sz w:val="22"/>
            <w:szCs w:val="22"/>
            <w:lang w:val="en-US"/>
          </w:rPr>
          <w:t>elzbieta.fabin@wssk.wroc.pl</w:t>
        </w:r>
      </w:hyperlink>
    </w:p>
    <w:p w14:paraId="78ED76D3" w14:textId="77777777" w:rsidR="006422FA" w:rsidRDefault="006422FA">
      <w:pPr>
        <w:pStyle w:val="Akapitzlist"/>
        <w:ind w:left="1211"/>
        <w:rPr>
          <w:sz w:val="22"/>
          <w:szCs w:val="22"/>
          <w:lang w:val="en-US"/>
        </w:rPr>
      </w:pPr>
    </w:p>
    <w:p w14:paraId="48F475BC" w14:textId="77777777" w:rsidR="006422FA" w:rsidRDefault="004876A8">
      <w:pPr>
        <w:widowControl/>
        <w:numPr>
          <w:ilvl w:val="0"/>
          <w:numId w:val="3"/>
        </w:numPr>
        <w:suppressAutoHyphens w:val="0"/>
        <w:spacing w:line="276" w:lineRule="auto"/>
        <w:ind w:left="993" w:hanging="273"/>
        <w:jc w:val="both"/>
        <w:rPr>
          <w:sz w:val="22"/>
          <w:szCs w:val="22"/>
        </w:rPr>
      </w:pPr>
      <w:r>
        <w:rPr>
          <w:b/>
          <w:sz w:val="22"/>
          <w:szCs w:val="22"/>
        </w:rPr>
        <w:t>ze strony Wykonawcy</w:t>
      </w:r>
      <w:r>
        <w:rPr>
          <w:sz w:val="22"/>
          <w:szCs w:val="22"/>
        </w:rPr>
        <w:t>:</w:t>
      </w:r>
    </w:p>
    <w:p w14:paraId="65559B84" w14:textId="77777777" w:rsidR="006422FA" w:rsidRDefault="004876A8">
      <w:pPr>
        <w:pStyle w:val="Akapitzlist"/>
        <w:numPr>
          <w:ilvl w:val="0"/>
          <w:numId w:val="16"/>
        </w:numPr>
        <w:rPr>
          <w:sz w:val="22"/>
          <w:szCs w:val="22"/>
        </w:rPr>
      </w:pPr>
      <w:r>
        <w:rPr>
          <w:sz w:val="22"/>
          <w:szCs w:val="22"/>
        </w:rPr>
        <w:lastRenderedPageBreak/>
        <w:t>…………………………………………………………………………………………</w:t>
      </w:r>
    </w:p>
    <w:p w14:paraId="203BF836" w14:textId="77777777" w:rsidR="006422FA" w:rsidRDefault="004876A8">
      <w:pPr>
        <w:pStyle w:val="Akapitzlist"/>
        <w:numPr>
          <w:ilvl w:val="0"/>
          <w:numId w:val="16"/>
        </w:numPr>
        <w:rPr>
          <w:sz w:val="22"/>
          <w:szCs w:val="22"/>
        </w:rPr>
      </w:pPr>
      <w:r>
        <w:rPr>
          <w:sz w:val="22"/>
          <w:szCs w:val="22"/>
        </w:rPr>
        <w:t>…………………………………………………………………………………………</w:t>
      </w:r>
    </w:p>
    <w:p w14:paraId="37AE009E" w14:textId="77777777" w:rsidR="006422FA" w:rsidRDefault="006422FA">
      <w:pPr>
        <w:rPr>
          <w:sz w:val="22"/>
          <w:szCs w:val="22"/>
        </w:rPr>
      </w:pPr>
    </w:p>
    <w:p w14:paraId="295A6E70" w14:textId="77777777" w:rsidR="006422FA" w:rsidRDefault="004876A8">
      <w:pPr>
        <w:pStyle w:val="Akapitzlist"/>
        <w:keepNext/>
        <w:widowControl/>
        <w:numPr>
          <w:ilvl w:val="0"/>
          <w:numId w:val="2"/>
        </w:numPr>
        <w:suppressAutoHyphens w:val="0"/>
        <w:spacing w:line="276" w:lineRule="auto"/>
        <w:jc w:val="both"/>
        <w:rPr>
          <w:color w:val="000000"/>
          <w:sz w:val="22"/>
          <w:szCs w:val="22"/>
        </w:rPr>
      </w:pPr>
      <w:r>
        <w:rPr>
          <w:color w:val="000000"/>
          <w:sz w:val="22"/>
          <w:szCs w:val="22"/>
        </w:rPr>
        <w:t xml:space="preserve">Zamawiający wyznacza Panią Agnieszkę Curyło do sprawowania nadzoru nad właściwym wykonaniem umowy. </w:t>
      </w:r>
    </w:p>
    <w:p w14:paraId="0D4B8BA4" w14:textId="77777777" w:rsidR="006422FA" w:rsidRDefault="004876A8">
      <w:pPr>
        <w:pStyle w:val="Akapitzlist"/>
        <w:keepNext/>
        <w:widowControl/>
        <w:numPr>
          <w:ilvl w:val="0"/>
          <w:numId w:val="2"/>
        </w:numPr>
        <w:suppressAutoHyphens w:val="0"/>
        <w:spacing w:line="276" w:lineRule="auto"/>
        <w:jc w:val="both"/>
        <w:rPr>
          <w:color w:val="000000"/>
          <w:sz w:val="22"/>
          <w:szCs w:val="22"/>
        </w:rPr>
      </w:pPr>
      <w:r>
        <w:rPr>
          <w:color w:val="000000"/>
          <w:sz w:val="22"/>
          <w:szCs w:val="22"/>
        </w:rPr>
        <w:t xml:space="preserve">Zmiana osób, o których mowa w ust. 4 oraz 5 niniejszego paragrafu nie stanowi zmiany umowy, wymaga jedynie awizacji drugiej Strony umowy. Zmiana jest skuteczna z dniem zawiadomienia drugiej Strony. Zawiadomienie przesyłane jest mailowo. </w:t>
      </w:r>
    </w:p>
    <w:p w14:paraId="2638DAF6" w14:textId="77777777" w:rsidR="006422FA" w:rsidRDefault="004876A8">
      <w:pPr>
        <w:pStyle w:val="Akapitzlist"/>
        <w:keepNext/>
        <w:widowControl/>
        <w:numPr>
          <w:ilvl w:val="0"/>
          <w:numId w:val="2"/>
        </w:numPr>
        <w:suppressAutoHyphens w:val="0"/>
        <w:spacing w:line="276" w:lineRule="auto"/>
        <w:jc w:val="both"/>
        <w:rPr>
          <w:color w:val="000000"/>
          <w:sz w:val="22"/>
          <w:szCs w:val="22"/>
        </w:rPr>
      </w:pPr>
      <w:r>
        <w:rPr>
          <w:sz w:val="22"/>
          <w:szCs w:val="22"/>
        </w:rPr>
        <w:t>W okresie obowiązywania Umowy Strony będą działać we wspólnie pojętym interesie i będą powstrzymywać się od działań utrudniających bądź uniemożliwiających realizację Umowy.</w:t>
      </w:r>
    </w:p>
    <w:p w14:paraId="6E34D4AC" w14:textId="77777777" w:rsidR="006422FA" w:rsidRDefault="004876A8">
      <w:pPr>
        <w:pStyle w:val="Akapitzlist"/>
        <w:keepNext/>
        <w:widowControl/>
        <w:numPr>
          <w:ilvl w:val="0"/>
          <w:numId w:val="2"/>
        </w:numPr>
        <w:suppressAutoHyphens w:val="0"/>
        <w:spacing w:line="276" w:lineRule="auto"/>
        <w:jc w:val="both"/>
        <w:rPr>
          <w:color w:val="000000"/>
          <w:sz w:val="22"/>
          <w:szCs w:val="22"/>
        </w:rPr>
      </w:pPr>
      <w:r>
        <w:rPr>
          <w:color w:val="000000"/>
          <w:sz w:val="22"/>
          <w:szCs w:val="22"/>
        </w:rPr>
        <w:t>Strony przewidują możliwość wzajemnych kontaktów zarówno w formie pisemnej (tam gdzie jest to wyraźnie zastrzeżone), jak również w drodze mailowej i telefonicznej.</w:t>
      </w:r>
    </w:p>
    <w:p w14:paraId="7BCFCB5C" w14:textId="77777777" w:rsidR="006422FA" w:rsidRDefault="006422FA">
      <w:pPr>
        <w:widowControl/>
        <w:suppressAutoHyphens w:val="0"/>
        <w:spacing w:after="200" w:line="276" w:lineRule="auto"/>
        <w:rPr>
          <w:sz w:val="22"/>
          <w:szCs w:val="22"/>
        </w:rPr>
      </w:pPr>
    </w:p>
    <w:p w14:paraId="6DB97271" w14:textId="77777777" w:rsidR="006422FA" w:rsidRDefault="004876A8">
      <w:pPr>
        <w:widowControl/>
        <w:suppressAutoHyphens w:val="0"/>
        <w:spacing w:line="276" w:lineRule="auto"/>
        <w:jc w:val="center"/>
        <w:rPr>
          <w:b/>
          <w:sz w:val="22"/>
          <w:szCs w:val="22"/>
        </w:rPr>
      </w:pPr>
      <w:r>
        <w:rPr>
          <w:b/>
          <w:sz w:val="22"/>
          <w:szCs w:val="22"/>
        </w:rPr>
        <w:t>§4 Obowiązki Zamawiającego</w:t>
      </w:r>
    </w:p>
    <w:p w14:paraId="7E685A26" w14:textId="77777777" w:rsidR="006422FA" w:rsidRDefault="004876A8">
      <w:pPr>
        <w:spacing w:line="276" w:lineRule="auto"/>
        <w:ind w:left="426"/>
        <w:jc w:val="both"/>
        <w:rPr>
          <w:rFonts w:eastAsia="Arial"/>
          <w:sz w:val="22"/>
          <w:szCs w:val="22"/>
        </w:rPr>
      </w:pPr>
      <w:r>
        <w:rPr>
          <w:rFonts w:eastAsia="Arial"/>
          <w:sz w:val="22"/>
          <w:szCs w:val="22"/>
        </w:rPr>
        <w:t>Zamawiający zobowiązany jest do:</w:t>
      </w:r>
    </w:p>
    <w:p w14:paraId="045762D0" w14:textId="77777777" w:rsidR="006422FA" w:rsidRDefault="004876A8">
      <w:pPr>
        <w:pStyle w:val="Akapitzlist"/>
        <w:widowControl/>
        <w:numPr>
          <w:ilvl w:val="0"/>
          <w:numId w:val="13"/>
        </w:numPr>
        <w:tabs>
          <w:tab w:val="left" w:pos="851"/>
        </w:tabs>
        <w:suppressAutoHyphens w:val="0"/>
        <w:spacing w:line="276" w:lineRule="auto"/>
        <w:ind w:left="851" w:hanging="425"/>
        <w:jc w:val="both"/>
        <w:rPr>
          <w:rFonts w:eastAsia="Arial"/>
          <w:sz w:val="22"/>
          <w:szCs w:val="22"/>
        </w:rPr>
      </w:pPr>
      <w:r>
        <w:rPr>
          <w:rFonts w:eastAsia="Arial"/>
          <w:sz w:val="22"/>
          <w:szCs w:val="22"/>
        </w:rPr>
        <w:t>aktywnej współpracy z Wykonawcą,</w:t>
      </w:r>
    </w:p>
    <w:p w14:paraId="2776748B" w14:textId="77777777" w:rsidR="006422FA" w:rsidRDefault="004876A8">
      <w:pPr>
        <w:pStyle w:val="Akapitzlist"/>
        <w:widowControl/>
        <w:numPr>
          <w:ilvl w:val="0"/>
          <w:numId w:val="13"/>
        </w:numPr>
        <w:tabs>
          <w:tab w:val="left" w:pos="851"/>
        </w:tabs>
        <w:suppressAutoHyphens w:val="0"/>
        <w:spacing w:line="276" w:lineRule="auto"/>
        <w:ind w:left="851" w:hanging="425"/>
        <w:jc w:val="both"/>
        <w:rPr>
          <w:rFonts w:eastAsia="Arial"/>
          <w:sz w:val="22"/>
          <w:szCs w:val="22"/>
        </w:rPr>
      </w:pPr>
      <w:r>
        <w:rPr>
          <w:sz w:val="22"/>
          <w:szCs w:val="22"/>
        </w:rPr>
        <w:t xml:space="preserve">dostarczania na bieżąco wszelkich informacji, niezbędnych do świadczenia usług </w:t>
      </w:r>
      <w:r>
        <w:rPr>
          <w:sz w:val="22"/>
          <w:szCs w:val="22"/>
        </w:rPr>
        <w:br/>
        <w:t>i wykonania prac objętych przedmiotem Umowy,</w:t>
      </w:r>
    </w:p>
    <w:p w14:paraId="0661CE11" w14:textId="77777777" w:rsidR="006422FA" w:rsidRDefault="004876A8">
      <w:pPr>
        <w:pStyle w:val="Akapitzlist"/>
        <w:widowControl/>
        <w:numPr>
          <w:ilvl w:val="0"/>
          <w:numId w:val="13"/>
        </w:numPr>
        <w:tabs>
          <w:tab w:val="left" w:pos="851"/>
        </w:tabs>
        <w:suppressAutoHyphens w:val="0"/>
        <w:spacing w:line="276" w:lineRule="auto"/>
        <w:ind w:left="851" w:hanging="425"/>
        <w:jc w:val="both"/>
        <w:rPr>
          <w:rFonts w:eastAsia="Arial"/>
          <w:sz w:val="22"/>
          <w:szCs w:val="22"/>
        </w:rPr>
      </w:pPr>
      <w:r>
        <w:rPr>
          <w:rFonts w:eastAsia="Arial"/>
          <w:sz w:val="22"/>
          <w:szCs w:val="22"/>
        </w:rPr>
        <w:t>przekazania Wykonawcy stosownych dokumentów, pełnomocnictw, upoważnień do działania na rzecz i w jego imieniu (w zależności od potrzeb),</w:t>
      </w:r>
    </w:p>
    <w:p w14:paraId="712B2648" w14:textId="77777777" w:rsidR="006422FA" w:rsidRDefault="004876A8">
      <w:pPr>
        <w:pStyle w:val="Akapitzlist"/>
        <w:widowControl/>
        <w:numPr>
          <w:ilvl w:val="0"/>
          <w:numId w:val="13"/>
        </w:numPr>
        <w:tabs>
          <w:tab w:val="left" w:pos="851"/>
        </w:tabs>
        <w:suppressAutoHyphens w:val="0"/>
        <w:spacing w:line="276" w:lineRule="auto"/>
        <w:ind w:left="851" w:hanging="425"/>
        <w:jc w:val="both"/>
        <w:rPr>
          <w:rFonts w:eastAsia="Arial"/>
          <w:sz w:val="22"/>
          <w:szCs w:val="22"/>
        </w:rPr>
      </w:pPr>
      <w:r>
        <w:rPr>
          <w:rFonts w:eastAsia="Arial"/>
          <w:sz w:val="22"/>
          <w:szCs w:val="22"/>
        </w:rPr>
        <w:t>terminowego odbierania prac i dokonania płatności.</w:t>
      </w:r>
    </w:p>
    <w:p w14:paraId="1F689CA2" w14:textId="77777777" w:rsidR="006422FA" w:rsidRDefault="006422FA">
      <w:pPr>
        <w:tabs>
          <w:tab w:val="left" w:pos="360"/>
        </w:tabs>
        <w:spacing w:line="276" w:lineRule="auto"/>
        <w:rPr>
          <w:sz w:val="22"/>
          <w:szCs w:val="22"/>
        </w:rPr>
      </w:pPr>
    </w:p>
    <w:p w14:paraId="0B4DABBA" w14:textId="77777777" w:rsidR="006422FA" w:rsidRDefault="006422FA">
      <w:pPr>
        <w:spacing w:line="276" w:lineRule="auto"/>
        <w:jc w:val="both"/>
        <w:rPr>
          <w:sz w:val="22"/>
          <w:szCs w:val="22"/>
        </w:rPr>
      </w:pPr>
    </w:p>
    <w:p w14:paraId="3DC1ACE0" w14:textId="77777777" w:rsidR="006422FA" w:rsidRDefault="004876A8">
      <w:pPr>
        <w:spacing w:line="276" w:lineRule="auto"/>
        <w:jc w:val="center"/>
        <w:rPr>
          <w:sz w:val="22"/>
          <w:szCs w:val="22"/>
        </w:rPr>
      </w:pPr>
      <w:r>
        <w:rPr>
          <w:b/>
          <w:sz w:val="22"/>
          <w:szCs w:val="22"/>
        </w:rPr>
        <w:t>§5</w:t>
      </w:r>
      <w:r>
        <w:rPr>
          <w:sz w:val="22"/>
          <w:szCs w:val="22"/>
        </w:rPr>
        <w:t xml:space="preserve"> </w:t>
      </w:r>
      <w:r>
        <w:rPr>
          <w:b/>
          <w:sz w:val="22"/>
          <w:szCs w:val="22"/>
        </w:rPr>
        <w:t>Poufność</w:t>
      </w:r>
    </w:p>
    <w:p w14:paraId="4A11F0F4" w14:textId="77777777" w:rsidR="006422FA" w:rsidRDefault="004876A8">
      <w:pPr>
        <w:widowControl/>
        <w:numPr>
          <w:ilvl w:val="0"/>
          <w:numId w:val="4"/>
        </w:numPr>
        <w:suppressAutoHyphens w:val="0"/>
        <w:spacing w:line="276" w:lineRule="auto"/>
        <w:ind w:left="426"/>
        <w:jc w:val="both"/>
        <w:rPr>
          <w:sz w:val="22"/>
          <w:szCs w:val="22"/>
        </w:rPr>
      </w:pPr>
      <w:r>
        <w:rPr>
          <w:sz w:val="22"/>
          <w:szCs w:val="22"/>
        </w:rPr>
        <w:t>Wykonawca oświadcza, że zobowiązuje się do zachowania w tajemnicy i nieujawniania osobom trzecim, w czasie trwania Umowy oraz po jej rozwiązaniu, wszelkich informacji związanych z realizacją przedmiotu Umowy na podstawie niniejszej Umowy oraz pozyskanych tą drogą informacji o funkcjonowaniu Wojewódzkiego Szpitala Specjalistycznego we Wrocławiu, stanowiących tajemnicę przedsiębiorstwa w rozumieniu ustawy z dnia 16 kwietnia 1993 r. o zwalczaniu nieuczciwej konkurencji (tj.: Dz. U. z 2022 r., poz. 1233).</w:t>
      </w:r>
    </w:p>
    <w:p w14:paraId="2D55A9D7" w14:textId="77777777" w:rsidR="006422FA" w:rsidRDefault="004876A8">
      <w:pPr>
        <w:widowControl/>
        <w:numPr>
          <w:ilvl w:val="0"/>
          <w:numId w:val="4"/>
        </w:numPr>
        <w:suppressAutoHyphens w:val="0"/>
        <w:spacing w:line="276" w:lineRule="auto"/>
        <w:ind w:left="426"/>
        <w:jc w:val="both"/>
        <w:rPr>
          <w:sz w:val="22"/>
          <w:szCs w:val="22"/>
        </w:rPr>
      </w:pPr>
      <w:r>
        <w:rPr>
          <w:sz w:val="22"/>
          <w:szCs w:val="22"/>
        </w:rPr>
        <w:t>Wykonawca zobowiązuje się również do przestrzegania przepisów ustawy z dnia 10 maja 2018 r. o ochronie danych osobowych (tj.: Dz. U. z 2019 r., poz. 1781) i rozporządzenie Parlamentu Europejskiego i Rady (UE) 2016/679 z dnia 27 kwietnia 2016 r. w sprawie ochrony danych osób fizycznych w związku z przetwarzaniem danych osobowych i w sprawie swobodnego przepływu takich danych oraz uchylenia dyrektywy 95/46/WE (ogólne rozporządzenie o ochronie danych osobowych).</w:t>
      </w:r>
    </w:p>
    <w:p w14:paraId="4A6177D8" w14:textId="77777777" w:rsidR="006422FA" w:rsidRDefault="004876A8">
      <w:pPr>
        <w:widowControl/>
        <w:numPr>
          <w:ilvl w:val="0"/>
          <w:numId w:val="4"/>
        </w:numPr>
        <w:suppressAutoHyphens w:val="0"/>
        <w:spacing w:line="276" w:lineRule="auto"/>
        <w:ind w:left="426"/>
        <w:jc w:val="both"/>
        <w:rPr>
          <w:sz w:val="22"/>
          <w:szCs w:val="22"/>
        </w:rPr>
      </w:pPr>
      <w:r>
        <w:rPr>
          <w:sz w:val="22"/>
          <w:szCs w:val="22"/>
        </w:rPr>
        <w:t xml:space="preserve">Jednocześnie Wykonawca oświadcza, że znana jest mu odpowiedzialność karna wynikająca </w:t>
      </w:r>
      <w:r>
        <w:rPr>
          <w:sz w:val="22"/>
          <w:szCs w:val="22"/>
        </w:rPr>
        <w:br/>
        <w:t>z ww. regulacji prawnych.</w:t>
      </w:r>
    </w:p>
    <w:p w14:paraId="183F7209" w14:textId="77777777" w:rsidR="006422FA" w:rsidRDefault="004876A8">
      <w:pPr>
        <w:widowControl/>
        <w:numPr>
          <w:ilvl w:val="0"/>
          <w:numId w:val="4"/>
        </w:numPr>
        <w:suppressAutoHyphens w:val="0"/>
        <w:spacing w:line="276" w:lineRule="auto"/>
        <w:ind w:left="426"/>
        <w:jc w:val="both"/>
        <w:rPr>
          <w:sz w:val="22"/>
          <w:szCs w:val="22"/>
        </w:rPr>
      </w:pPr>
      <w:r>
        <w:rPr>
          <w:sz w:val="22"/>
          <w:szCs w:val="22"/>
        </w:rPr>
        <w:t>Wszystkie wiadomości i informacje nie będące informacją jawną w szczególności informacje dotyczące przedmiotu niniejszej Umowy i działalności Zamawiającego, informacje finansowe, programowe, prawne, techniczne, handlowe, know-how, organizacyjne, oraz informacje związane z postępowaniami o udzielenie zamówienia, dotyczące w sposób bezpośredni lub pośredni Zamawiającego oraz firm lub podmiotów z nim współpracujących, uzyskane przez Wykonawcę bezterminowo i bezwarunkowo jako poufne, nie mogą zostać bezpośrednio lub pośrednio ujawnione komukolwiek, jedynie za wyjątkiem przypadku uzyskania uprzedniego, pisemnego zezwolenia na ujawnienie informacji, wydanego przez Zamawiającego.</w:t>
      </w:r>
    </w:p>
    <w:p w14:paraId="55069192" w14:textId="77777777" w:rsidR="006422FA" w:rsidRDefault="004876A8">
      <w:pPr>
        <w:widowControl/>
        <w:numPr>
          <w:ilvl w:val="0"/>
          <w:numId w:val="4"/>
        </w:numPr>
        <w:suppressAutoHyphens w:val="0"/>
        <w:spacing w:line="276" w:lineRule="auto"/>
        <w:ind w:left="426"/>
        <w:jc w:val="both"/>
        <w:rPr>
          <w:sz w:val="22"/>
          <w:szCs w:val="22"/>
        </w:rPr>
      </w:pPr>
      <w:r>
        <w:rPr>
          <w:sz w:val="22"/>
          <w:szCs w:val="22"/>
        </w:rPr>
        <w:t>Pod pojęciem informacji poufnych Strony rozumieją ponadto każdą informacje uzyskaną od drugiej strony w trakcie negocjacji, konsultacji oraz wszelkich form współpracy, która nie została oznaczona przez zainteresowaną Stronę jako informacja jawna.</w:t>
      </w:r>
    </w:p>
    <w:p w14:paraId="780B60C2" w14:textId="77777777" w:rsidR="006422FA" w:rsidRDefault="004876A8">
      <w:pPr>
        <w:widowControl/>
        <w:numPr>
          <w:ilvl w:val="0"/>
          <w:numId w:val="4"/>
        </w:numPr>
        <w:suppressAutoHyphens w:val="0"/>
        <w:spacing w:line="276" w:lineRule="auto"/>
        <w:ind w:left="426"/>
        <w:jc w:val="both"/>
        <w:rPr>
          <w:sz w:val="22"/>
          <w:szCs w:val="22"/>
        </w:rPr>
      </w:pPr>
      <w:r>
        <w:rPr>
          <w:sz w:val="22"/>
          <w:szCs w:val="22"/>
        </w:rPr>
        <w:lastRenderedPageBreak/>
        <w:t>Wykonawca zobowiązany jest również do zachowania w poufności, tj. nieujawniania podmiotom trzecim, informacji stanowiących lub mogących stanowić tajemnicę przedsiębiorstwa Zamawiającego. Tajemnicę, o której mowa w zdaniu poprzedzającym utożsamia się z tajemnicą, o której mowa w art. 11 ust. 4 ustawy z dnia 16 kwietnia 1993 r. o zwalczaniu nieuczciwej konkurencji, jak również informacji o kontrahentach Zamawiającego, cenach, źródłach zaopatrzenia, danych technicznych, danych osobowych, know-how (m.in. dotyczących stosowanych narzędzi i danych marketingowych systemu wynagrodzeń, organizacji dystrybucji, logistyki), praktyk handlowych, zawieranych przez Zamawiającego umów, a także informacje odnoszące się do zagadnień technicznych, technologicznych, organizacyjnych lub inne informacje mogące mieć znaczenie gospodarcze itp.</w:t>
      </w:r>
    </w:p>
    <w:p w14:paraId="678BE0B2" w14:textId="77777777" w:rsidR="006422FA" w:rsidRDefault="004876A8">
      <w:pPr>
        <w:widowControl/>
        <w:numPr>
          <w:ilvl w:val="0"/>
          <w:numId w:val="4"/>
        </w:numPr>
        <w:suppressAutoHyphens w:val="0"/>
        <w:spacing w:line="276" w:lineRule="auto"/>
        <w:ind w:left="426"/>
        <w:jc w:val="both"/>
        <w:rPr>
          <w:sz w:val="22"/>
          <w:szCs w:val="22"/>
        </w:rPr>
      </w:pPr>
      <w:r>
        <w:rPr>
          <w:sz w:val="22"/>
          <w:szCs w:val="22"/>
        </w:rPr>
        <w:t>Wykonawca zobowiązuje się posługiwać informacjami stanowiącymi tajemnicę przedsiębiorstwa Zamawiającego uzyskanymi w trakcie lub w związku z wykonywaniem usług - wyłącznie w celu należytego wykonywania świadczonych przez niego na rzecz Zamawiającego usług.</w:t>
      </w:r>
    </w:p>
    <w:p w14:paraId="7C37EDFE" w14:textId="77777777" w:rsidR="006422FA" w:rsidRDefault="004876A8">
      <w:pPr>
        <w:widowControl/>
        <w:numPr>
          <w:ilvl w:val="0"/>
          <w:numId w:val="4"/>
        </w:numPr>
        <w:suppressAutoHyphens w:val="0"/>
        <w:spacing w:line="276" w:lineRule="auto"/>
        <w:ind w:left="426"/>
        <w:jc w:val="both"/>
        <w:rPr>
          <w:sz w:val="22"/>
          <w:szCs w:val="22"/>
        </w:rPr>
      </w:pPr>
      <w:r>
        <w:rPr>
          <w:sz w:val="22"/>
          <w:szCs w:val="22"/>
        </w:rPr>
        <w:t>Z zastrzeżeniem bezwzględnie obowiązujących przepisów prawa, informacje objęte poufnością mogą być udostępnione innym osobom wyłącznie wówczas, gdy jest to niezbędne do należytego wykonywania przedmiotu Umowy i tylko w niezbędnym zakresie. Na przekazanie innym osobom tych informacji Zamawiający musi uprzednio wyrazić pisemną zgodę pod rygorem jej bezskuteczności obejmującą zakres informacji, cel ich przekazania oraz wskazującą osobę, której mogą być one przekazane.</w:t>
      </w:r>
    </w:p>
    <w:p w14:paraId="08B2279B" w14:textId="77777777" w:rsidR="006422FA" w:rsidRDefault="004876A8">
      <w:pPr>
        <w:widowControl/>
        <w:numPr>
          <w:ilvl w:val="0"/>
          <w:numId w:val="4"/>
        </w:numPr>
        <w:suppressAutoHyphens w:val="0"/>
        <w:spacing w:line="276" w:lineRule="auto"/>
        <w:ind w:left="426"/>
        <w:jc w:val="both"/>
        <w:rPr>
          <w:sz w:val="22"/>
          <w:szCs w:val="22"/>
        </w:rPr>
      </w:pPr>
      <w:r>
        <w:rPr>
          <w:sz w:val="22"/>
          <w:szCs w:val="22"/>
        </w:rPr>
        <w:t>Zobowiązanie, o którym mowa w ustępach poprzednich, nie dotyczy sytuacji, w których obowiązek ujawnienia wskazanych w nim informacji lub danych wynika z powszechnie obowiązujących przepisów prawa, orzeczenia sądu lub decyzji właściwej władzy publicznej.</w:t>
      </w:r>
    </w:p>
    <w:p w14:paraId="35A62260" w14:textId="77777777" w:rsidR="006422FA" w:rsidRDefault="004876A8">
      <w:pPr>
        <w:widowControl/>
        <w:numPr>
          <w:ilvl w:val="0"/>
          <w:numId w:val="4"/>
        </w:numPr>
        <w:suppressAutoHyphens w:val="0"/>
        <w:spacing w:line="276" w:lineRule="auto"/>
        <w:ind w:left="426"/>
        <w:jc w:val="both"/>
        <w:rPr>
          <w:sz w:val="22"/>
          <w:szCs w:val="22"/>
        </w:rPr>
      </w:pPr>
      <w:r>
        <w:rPr>
          <w:sz w:val="22"/>
          <w:szCs w:val="22"/>
        </w:rPr>
        <w:t>W przypadku zakończenia lub wcześniejszego rozwiązania Umowy, Wykonawca zobowiązuje się do zwrotu Zamawiającemu wszelkich dokumentów i innych materiałów dotyczących informacji lub danych, o których mowa w ust. 4 i 5 powyżej, jakie sporządził, zebrał, opracował lub otrzymał w czasie trwania Umowy albo w związku lub przy okazji jej wykonywania, włączając w to ich kopie, odpisy, a także zapisy na innych nośnikach zapisu – najpóźniej do dnia rozwiązania Umowy.</w:t>
      </w:r>
    </w:p>
    <w:p w14:paraId="41819823" w14:textId="77777777" w:rsidR="006422FA" w:rsidRDefault="004876A8">
      <w:pPr>
        <w:widowControl/>
        <w:numPr>
          <w:ilvl w:val="0"/>
          <w:numId w:val="4"/>
        </w:numPr>
        <w:suppressAutoHyphens w:val="0"/>
        <w:spacing w:line="276" w:lineRule="auto"/>
        <w:ind w:left="426"/>
        <w:jc w:val="both"/>
        <w:rPr>
          <w:sz w:val="22"/>
          <w:szCs w:val="22"/>
        </w:rPr>
      </w:pPr>
      <w:r>
        <w:rPr>
          <w:sz w:val="22"/>
          <w:szCs w:val="22"/>
        </w:rPr>
        <w:t xml:space="preserve">Zobowiązania, o którym mowa w niniejszym paragrafie obowiązują w czasie realizacji Umowy, </w:t>
      </w:r>
      <w:r>
        <w:rPr>
          <w:sz w:val="22"/>
          <w:szCs w:val="22"/>
        </w:rPr>
        <w:br/>
        <w:t>a także po jej rozwiązaniu.</w:t>
      </w:r>
    </w:p>
    <w:p w14:paraId="23B659B2" w14:textId="77777777" w:rsidR="006422FA" w:rsidRDefault="004876A8">
      <w:pPr>
        <w:widowControl/>
        <w:numPr>
          <w:ilvl w:val="0"/>
          <w:numId w:val="4"/>
        </w:numPr>
        <w:suppressAutoHyphens w:val="0"/>
        <w:spacing w:line="276" w:lineRule="auto"/>
        <w:ind w:left="426"/>
        <w:jc w:val="both"/>
        <w:rPr>
          <w:sz w:val="22"/>
          <w:szCs w:val="22"/>
        </w:rPr>
      </w:pPr>
      <w:r>
        <w:rPr>
          <w:sz w:val="22"/>
          <w:szCs w:val="22"/>
        </w:rPr>
        <w:t>W przypadku niewykonania lub nienależytego wykonania obowiązku, o którym mowa powyżej, Strona, której informacja poufna została ujawniona lub wykorzystana przez drugą Stronę do celów niezwiązanych z wykonaniem Umowy, może żądać od drugiej Strony naprawienia szkody lub wydania uzyskanych przez nią korzyści.</w:t>
      </w:r>
    </w:p>
    <w:p w14:paraId="259BD97B" w14:textId="77777777" w:rsidR="006422FA" w:rsidRDefault="006422FA">
      <w:pPr>
        <w:pStyle w:val="Akapitzlist"/>
        <w:widowControl/>
        <w:suppressAutoHyphens w:val="0"/>
        <w:spacing w:line="276" w:lineRule="auto"/>
        <w:ind w:left="426"/>
        <w:jc w:val="both"/>
        <w:rPr>
          <w:sz w:val="22"/>
          <w:szCs w:val="22"/>
        </w:rPr>
      </w:pPr>
    </w:p>
    <w:p w14:paraId="66F31906" w14:textId="77777777" w:rsidR="006422FA" w:rsidRDefault="004876A8">
      <w:pPr>
        <w:spacing w:line="276" w:lineRule="auto"/>
        <w:jc w:val="center"/>
        <w:rPr>
          <w:sz w:val="22"/>
          <w:szCs w:val="22"/>
        </w:rPr>
      </w:pPr>
      <w:r>
        <w:rPr>
          <w:b/>
          <w:sz w:val="22"/>
          <w:szCs w:val="22"/>
        </w:rPr>
        <w:t>§6 Wynagrodzenie</w:t>
      </w:r>
    </w:p>
    <w:p w14:paraId="1713F71D" w14:textId="77777777" w:rsidR="006422FA" w:rsidRDefault="004876A8">
      <w:pPr>
        <w:pStyle w:val="Akapitzlist"/>
        <w:widowControl/>
        <w:numPr>
          <w:ilvl w:val="0"/>
          <w:numId w:val="5"/>
        </w:numPr>
        <w:tabs>
          <w:tab w:val="left" w:pos="426"/>
        </w:tabs>
        <w:suppressAutoHyphens w:val="0"/>
        <w:spacing w:line="276" w:lineRule="auto"/>
        <w:ind w:left="426" w:hanging="426"/>
        <w:jc w:val="both"/>
        <w:rPr>
          <w:sz w:val="22"/>
          <w:szCs w:val="22"/>
        </w:rPr>
      </w:pPr>
      <w:bookmarkStart w:id="1" w:name="_Hlk40865977"/>
      <w:r>
        <w:rPr>
          <w:sz w:val="22"/>
          <w:szCs w:val="22"/>
        </w:rPr>
        <w:t>Z tytułu wykonania Umowy Zamawiający zobowiązuje się zapłacić Wykonawcy wynagrodzenie w kwocie</w:t>
      </w:r>
      <w:bookmarkEnd w:id="1"/>
      <w:r>
        <w:rPr>
          <w:sz w:val="22"/>
          <w:szCs w:val="22"/>
        </w:rPr>
        <w:t xml:space="preserve"> ……. zł netto (słownie: ……………………… 00/100) </w:t>
      </w:r>
      <w:bookmarkStart w:id="2" w:name="_Hlk40866028"/>
      <w:r>
        <w:rPr>
          <w:sz w:val="22"/>
          <w:szCs w:val="22"/>
        </w:rPr>
        <w:t xml:space="preserve">powiększone o podatek VAT </w:t>
      </w:r>
      <w:r>
        <w:rPr>
          <w:sz w:val="22"/>
          <w:szCs w:val="22"/>
        </w:rPr>
        <w:br/>
        <w:t>w stawce ………. %, tj. w kwocie ……………….. brutto (słownie: ……………………)</w:t>
      </w:r>
      <w:bookmarkEnd w:id="2"/>
      <w:r>
        <w:rPr>
          <w:sz w:val="22"/>
          <w:szCs w:val="22"/>
        </w:rPr>
        <w:t>.</w:t>
      </w:r>
    </w:p>
    <w:p w14:paraId="73FBD7A4" w14:textId="77777777" w:rsidR="006422FA" w:rsidRDefault="004876A8">
      <w:pPr>
        <w:pStyle w:val="Akapitzlist"/>
        <w:widowControl/>
        <w:numPr>
          <w:ilvl w:val="0"/>
          <w:numId w:val="5"/>
        </w:numPr>
        <w:tabs>
          <w:tab w:val="left" w:pos="426"/>
        </w:tabs>
        <w:suppressAutoHyphens w:val="0"/>
        <w:spacing w:line="276" w:lineRule="auto"/>
        <w:ind w:left="426" w:hanging="426"/>
        <w:jc w:val="both"/>
        <w:rPr>
          <w:sz w:val="22"/>
          <w:szCs w:val="22"/>
        </w:rPr>
      </w:pPr>
      <w:r>
        <w:rPr>
          <w:sz w:val="22"/>
          <w:szCs w:val="22"/>
        </w:rPr>
        <w:t xml:space="preserve">Wynagrodzenie, o którym mowa w ust. 1 powyżej, zaspokaja wszelkie roszczenia Wykonawcy </w:t>
      </w:r>
      <w:r>
        <w:rPr>
          <w:sz w:val="22"/>
          <w:szCs w:val="22"/>
        </w:rPr>
        <w:br/>
        <w:t>z tytułu realizacji Umowy.</w:t>
      </w:r>
    </w:p>
    <w:p w14:paraId="1F8CB30E" w14:textId="77777777" w:rsidR="006422FA" w:rsidRDefault="004876A8">
      <w:pPr>
        <w:widowControl/>
        <w:numPr>
          <w:ilvl w:val="0"/>
          <w:numId w:val="5"/>
        </w:numPr>
        <w:tabs>
          <w:tab w:val="left" w:pos="426"/>
        </w:tabs>
        <w:suppressAutoHyphens w:val="0"/>
        <w:spacing w:line="276" w:lineRule="auto"/>
        <w:ind w:left="426" w:hanging="426"/>
        <w:contextualSpacing/>
        <w:jc w:val="both"/>
        <w:rPr>
          <w:rFonts w:eastAsia="MS Mincho"/>
          <w:sz w:val="22"/>
          <w:szCs w:val="22"/>
        </w:rPr>
      </w:pPr>
      <w:r>
        <w:rPr>
          <w:rFonts w:eastAsia="MS Mincho"/>
          <w:sz w:val="22"/>
          <w:szCs w:val="22"/>
        </w:rPr>
        <w:t xml:space="preserve">Podstawą wystawienia faktury jest przekazanie przez Wykonawcę Zamawiającemu materiałów, </w:t>
      </w:r>
      <w:r>
        <w:rPr>
          <w:rFonts w:eastAsia="MS Mincho"/>
          <w:sz w:val="22"/>
          <w:szCs w:val="22"/>
        </w:rPr>
        <w:br/>
        <w:t xml:space="preserve">o których mowa w par. 1 ust. 7 niniejszej Umowy. </w:t>
      </w:r>
    </w:p>
    <w:p w14:paraId="73BDD8F4" w14:textId="77777777" w:rsidR="006422FA" w:rsidRDefault="004876A8">
      <w:pPr>
        <w:pStyle w:val="Akapitzlist"/>
        <w:widowControl/>
        <w:numPr>
          <w:ilvl w:val="0"/>
          <w:numId w:val="5"/>
        </w:numPr>
        <w:tabs>
          <w:tab w:val="left" w:pos="426"/>
        </w:tabs>
        <w:suppressAutoHyphens w:val="0"/>
        <w:spacing w:line="276" w:lineRule="auto"/>
        <w:ind w:left="426" w:hanging="426"/>
        <w:jc w:val="both"/>
        <w:rPr>
          <w:sz w:val="22"/>
          <w:szCs w:val="22"/>
        </w:rPr>
      </w:pPr>
      <w:r>
        <w:rPr>
          <w:sz w:val="22"/>
          <w:szCs w:val="22"/>
        </w:rPr>
        <w:t xml:space="preserve">Wykonawca zobowiązuje się do wystawienia faktury niezwłocznie po podpisaniu protokołu zdawczo-odbiorczego. </w:t>
      </w:r>
    </w:p>
    <w:p w14:paraId="553903AC" w14:textId="77777777" w:rsidR="006422FA" w:rsidRDefault="004876A8">
      <w:pPr>
        <w:pStyle w:val="Akapitzlist"/>
        <w:widowControl/>
        <w:numPr>
          <w:ilvl w:val="0"/>
          <w:numId w:val="5"/>
        </w:numPr>
        <w:tabs>
          <w:tab w:val="left" w:pos="426"/>
        </w:tabs>
        <w:suppressAutoHyphens w:val="0"/>
        <w:spacing w:line="276" w:lineRule="auto"/>
        <w:ind w:left="426" w:hanging="426"/>
        <w:jc w:val="both"/>
        <w:rPr>
          <w:sz w:val="22"/>
          <w:szCs w:val="22"/>
        </w:rPr>
      </w:pPr>
      <w:r>
        <w:rPr>
          <w:sz w:val="22"/>
          <w:szCs w:val="22"/>
        </w:rPr>
        <w:t>Zamawiający dokona płatności wynagrodzenia przelewem na wskazany w prawidłowo wystawionej fakturze rachunek bankowy Wykonawcy, w terminie 14 dni od daty otrzymania prawidłowo wystawionej faktury. Rachunek bankowy na który dokonywana jest płatność musi znajdować się w elektronicznym wykazie podatników VAT na tzw. "białej liście podatników VAT", dostępnym  w Biuletynie Informacji Publicznej Ministerstwa Finansów - Krajowej Administracji Skarbowej</w:t>
      </w:r>
    </w:p>
    <w:p w14:paraId="074EC138" w14:textId="13414BD7" w:rsidR="006422FA" w:rsidRDefault="004876A8">
      <w:pPr>
        <w:pStyle w:val="Akapitzlist"/>
        <w:widowControl/>
        <w:numPr>
          <w:ilvl w:val="0"/>
          <w:numId w:val="5"/>
        </w:numPr>
        <w:tabs>
          <w:tab w:val="left" w:pos="426"/>
        </w:tabs>
        <w:suppressAutoHyphens w:val="0"/>
        <w:spacing w:line="276" w:lineRule="auto"/>
        <w:ind w:left="426" w:hanging="426"/>
        <w:jc w:val="both"/>
        <w:rPr>
          <w:sz w:val="22"/>
          <w:szCs w:val="22"/>
        </w:rPr>
      </w:pPr>
      <w:r>
        <w:rPr>
          <w:sz w:val="22"/>
          <w:szCs w:val="22"/>
        </w:rPr>
        <w:lastRenderedPageBreak/>
        <w:t xml:space="preserve">W przypadku gdy na moment realizacji płatności rachunek bankowy </w:t>
      </w:r>
      <w:r w:rsidR="00EC0B59">
        <w:rPr>
          <w:sz w:val="22"/>
          <w:szCs w:val="22"/>
        </w:rPr>
        <w:t xml:space="preserve">Wykonawcy </w:t>
      </w:r>
      <w:r>
        <w:rPr>
          <w:sz w:val="22"/>
          <w:szCs w:val="22"/>
        </w:rPr>
        <w:t xml:space="preserve">wskazany na fakturze zgodnie z ust. 3 powyżej nie będzie znajdował  się w ww. elektronicznym wykazie podatników VAT na tzw. "białej liście podatników VAT", dostępnym w Biuletynie Informacji Publicznej Ministerstwa Finansów - Krajowej Administracji Skarbowej, </w:t>
      </w:r>
      <w:r w:rsidR="00EC0B59">
        <w:rPr>
          <w:sz w:val="22"/>
          <w:szCs w:val="22"/>
        </w:rPr>
        <w:t xml:space="preserve">Zamawiający </w:t>
      </w:r>
      <w:r>
        <w:rPr>
          <w:sz w:val="22"/>
          <w:szCs w:val="22"/>
        </w:rPr>
        <w:t xml:space="preserve">będzie uprawniony do wstrzymania regulowania płatności do </w:t>
      </w:r>
      <w:r w:rsidR="00EC0B59">
        <w:rPr>
          <w:sz w:val="22"/>
          <w:szCs w:val="22"/>
        </w:rPr>
        <w:t xml:space="preserve">Wykonawcy </w:t>
      </w:r>
      <w:r>
        <w:rPr>
          <w:sz w:val="22"/>
          <w:szCs w:val="22"/>
        </w:rPr>
        <w:t>i nie może być z tego tytułu obciążony odsetkami ani dodatkowymi opłatami.</w:t>
      </w:r>
    </w:p>
    <w:p w14:paraId="73572BC0" w14:textId="77777777" w:rsidR="006422FA" w:rsidRDefault="006422FA">
      <w:pPr>
        <w:pStyle w:val="Akapitzlist"/>
        <w:widowControl/>
        <w:tabs>
          <w:tab w:val="left" w:pos="426"/>
        </w:tabs>
        <w:suppressAutoHyphens w:val="0"/>
        <w:spacing w:line="276" w:lineRule="auto"/>
        <w:ind w:left="426"/>
        <w:jc w:val="both"/>
        <w:rPr>
          <w:sz w:val="22"/>
          <w:szCs w:val="22"/>
        </w:rPr>
      </w:pPr>
    </w:p>
    <w:p w14:paraId="72365D9B" w14:textId="77777777" w:rsidR="006422FA" w:rsidRDefault="004876A8">
      <w:pPr>
        <w:spacing w:line="276" w:lineRule="auto"/>
        <w:jc w:val="center"/>
        <w:rPr>
          <w:b/>
          <w:sz w:val="22"/>
          <w:szCs w:val="22"/>
        </w:rPr>
      </w:pPr>
      <w:r>
        <w:rPr>
          <w:b/>
          <w:sz w:val="22"/>
          <w:szCs w:val="22"/>
        </w:rPr>
        <w:t>§7 Okres realizacji umowy</w:t>
      </w:r>
    </w:p>
    <w:p w14:paraId="2AB20310" w14:textId="77777777" w:rsidR="006422FA" w:rsidRDefault="004876A8">
      <w:pPr>
        <w:pStyle w:val="Akapitzlist"/>
        <w:widowControl/>
        <w:numPr>
          <w:ilvl w:val="0"/>
          <w:numId w:val="18"/>
        </w:numPr>
        <w:suppressAutoHyphens w:val="0"/>
        <w:spacing w:line="276" w:lineRule="auto"/>
        <w:jc w:val="both"/>
        <w:rPr>
          <w:rFonts w:eastAsia="MS Mincho"/>
          <w:sz w:val="22"/>
          <w:szCs w:val="22"/>
        </w:rPr>
      </w:pPr>
      <w:r>
        <w:rPr>
          <w:rFonts w:eastAsia="MS Mincho"/>
          <w:sz w:val="22"/>
          <w:szCs w:val="22"/>
        </w:rPr>
        <w:t xml:space="preserve">Umowa została zawarta na czas określony, od dnia jej podpisania do dnia realizacji przedmiotu umowy, ale nie dłużej niż do 20.10.2023r. </w:t>
      </w:r>
    </w:p>
    <w:p w14:paraId="0A2C4B1E" w14:textId="77777777" w:rsidR="006422FA" w:rsidRDefault="004876A8">
      <w:pPr>
        <w:pStyle w:val="Akapitzlist"/>
        <w:widowControl/>
        <w:numPr>
          <w:ilvl w:val="0"/>
          <w:numId w:val="18"/>
        </w:numPr>
        <w:suppressAutoHyphens w:val="0"/>
        <w:spacing w:line="276" w:lineRule="auto"/>
        <w:jc w:val="both"/>
        <w:rPr>
          <w:rFonts w:eastAsia="MS Mincho"/>
          <w:sz w:val="22"/>
          <w:szCs w:val="22"/>
        </w:rPr>
      </w:pPr>
      <w:r>
        <w:rPr>
          <w:rFonts w:eastAsia="MS Mincho"/>
          <w:sz w:val="22"/>
          <w:szCs w:val="22"/>
        </w:rPr>
        <w:t xml:space="preserve">Zamawiający dopuszcza możliwość przedłużenia okresu realizacji umowy, jeżeli zmiana </w:t>
      </w:r>
      <w:r>
        <w:rPr>
          <w:rFonts w:eastAsia="MS Mincho"/>
          <w:sz w:val="22"/>
          <w:szCs w:val="22"/>
        </w:rPr>
        <w:br/>
        <w:t>ta wynikać będzie z przyczyn niezależnych od Wykonawcy i Zamawiający wyrazi na nie uprzednią zgodę, w szczególności jeżeli ze względów organizacyjnych leżących po stronie Zamawiającego lub podmiotu, z którym Zamawiający wspólnie przeprowadzać będzie akcje profilaktyczne realizacja przedmiotu w dniu określonym w §1 ust.2 niniejszej Umowy, nie będzie możliwa.</w:t>
      </w:r>
    </w:p>
    <w:p w14:paraId="604A6A41" w14:textId="77777777" w:rsidR="006422FA" w:rsidRDefault="006422FA">
      <w:pPr>
        <w:widowControl/>
        <w:tabs>
          <w:tab w:val="left" w:pos="851"/>
        </w:tabs>
        <w:suppressAutoHyphens w:val="0"/>
        <w:spacing w:line="276" w:lineRule="auto"/>
        <w:ind w:left="851"/>
        <w:jc w:val="both"/>
        <w:rPr>
          <w:sz w:val="22"/>
          <w:szCs w:val="22"/>
        </w:rPr>
      </w:pPr>
    </w:p>
    <w:p w14:paraId="21DB2DD6" w14:textId="77777777" w:rsidR="006422FA" w:rsidRDefault="004876A8">
      <w:pPr>
        <w:spacing w:line="276" w:lineRule="auto"/>
        <w:jc w:val="center"/>
        <w:rPr>
          <w:b/>
          <w:sz w:val="22"/>
          <w:szCs w:val="22"/>
        </w:rPr>
      </w:pPr>
      <w:r>
        <w:rPr>
          <w:b/>
          <w:sz w:val="22"/>
          <w:szCs w:val="22"/>
        </w:rPr>
        <w:t>§8 Odstąpienie od Umowy/Wypowiedzenie Umowy</w:t>
      </w:r>
    </w:p>
    <w:p w14:paraId="707A25A2" w14:textId="77777777" w:rsidR="006422FA" w:rsidRDefault="004876A8">
      <w:pPr>
        <w:widowControl/>
        <w:numPr>
          <w:ilvl w:val="0"/>
          <w:numId w:val="8"/>
        </w:numPr>
        <w:tabs>
          <w:tab w:val="left" w:pos="426"/>
        </w:tabs>
        <w:suppressAutoHyphens w:val="0"/>
        <w:spacing w:line="276" w:lineRule="auto"/>
        <w:ind w:left="426" w:hanging="426"/>
        <w:jc w:val="both"/>
        <w:rPr>
          <w:rFonts w:eastAsia="MS Mincho"/>
          <w:sz w:val="22"/>
          <w:szCs w:val="22"/>
        </w:rPr>
      </w:pPr>
      <w:r>
        <w:rPr>
          <w:rFonts w:eastAsia="MS Mincho"/>
          <w:sz w:val="22"/>
          <w:szCs w:val="22"/>
        </w:rPr>
        <w:t>Umowa może zostać rozwiązana w każdym czasie na zasadzie porozumienia Stron.</w:t>
      </w:r>
    </w:p>
    <w:p w14:paraId="1902AF37" w14:textId="77777777" w:rsidR="006422FA" w:rsidRDefault="004876A8">
      <w:pPr>
        <w:widowControl/>
        <w:numPr>
          <w:ilvl w:val="0"/>
          <w:numId w:val="8"/>
        </w:numPr>
        <w:tabs>
          <w:tab w:val="left" w:pos="426"/>
        </w:tabs>
        <w:suppressAutoHyphens w:val="0"/>
        <w:spacing w:line="276" w:lineRule="auto"/>
        <w:ind w:left="426" w:hanging="426"/>
        <w:jc w:val="both"/>
        <w:rPr>
          <w:sz w:val="22"/>
          <w:szCs w:val="22"/>
        </w:rPr>
      </w:pPr>
      <w:r>
        <w:rPr>
          <w:rFonts w:eastAsia="Arial"/>
          <w:sz w:val="22"/>
          <w:szCs w:val="22"/>
        </w:rPr>
        <w:t>Zamawiający ma prawo do wypowiedzenia Umowy ze skutkiem natychmiastowym w przypadku naruszenia przez Wykonawcę istotnych postanowień Umowy. W takim przypadku Zamawiający wzywa najpierw Wykonawcę do zaprzestania naruszeń wyznaczając mu w tym celu odpowiedni termin. Po bezskutecznym upływie terminu rozwiązuje Umowę, zachowując prawo do naliczenia kar umownych.</w:t>
      </w:r>
    </w:p>
    <w:p w14:paraId="17089219" w14:textId="77777777" w:rsidR="006422FA" w:rsidRDefault="004876A8">
      <w:pPr>
        <w:widowControl/>
        <w:numPr>
          <w:ilvl w:val="0"/>
          <w:numId w:val="8"/>
        </w:numPr>
        <w:tabs>
          <w:tab w:val="left" w:pos="426"/>
        </w:tabs>
        <w:suppressAutoHyphens w:val="0"/>
        <w:spacing w:line="276" w:lineRule="auto"/>
        <w:ind w:left="426" w:hanging="426"/>
        <w:jc w:val="both"/>
        <w:rPr>
          <w:sz w:val="22"/>
          <w:szCs w:val="22"/>
        </w:rPr>
      </w:pPr>
      <w:r>
        <w:rPr>
          <w:sz w:val="22"/>
          <w:szCs w:val="22"/>
        </w:rPr>
        <w:t>Zamawiającemu przysługuje prawo do odstąpienia od Umowy, w przypadku zaistnienia niżej wymienionych okoliczności:</w:t>
      </w:r>
    </w:p>
    <w:p w14:paraId="3ED976A4" w14:textId="77777777" w:rsidR="006422FA" w:rsidRDefault="004876A8">
      <w:pPr>
        <w:pStyle w:val="Akapitzlist"/>
        <w:widowControl/>
        <w:numPr>
          <w:ilvl w:val="2"/>
          <w:numId w:val="14"/>
        </w:numPr>
        <w:tabs>
          <w:tab w:val="left" w:pos="567"/>
        </w:tabs>
        <w:suppressAutoHyphens w:val="0"/>
        <w:spacing w:line="276" w:lineRule="auto"/>
        <w:ind w:left="567" w:hanging="141"/>
        <w:jc w:val="both"/>
        <w:rPr>
          <w:sz w:val="22"/>
          <w:szCs w:val="22"/>
        </w:rPr>
      </w:pPr>
      <w:r>
        <w:rPr>
          <w:sz w:val="22"/>
          <w:szCs w:val="22"/>
        </w:rPr>
        <w:t>Wykonawca w terminie określonym Umową nie przedstawi Zamawiającemu informacji wskazanych w §1 ust. 6.</w:t>
      </w:r>
    </w:p>
    <w:p w14:paraId="37A935D7" w14:textId="63468FB1" w:rsidR="006422FA" w:rsidRDefault="004876A8">
      <w:pPr>
        <w:widowControl/>
        <w:numPr>
          <w:ilvl w:val="2"/>
          <w:numId w:val="14"/>
        </w:numPr>
        <w:tabs>
          <w:tab w:val="left" w:pos="567"/>
        </w:tabs>
        <w:suppressAutoHyphens w:val="0"/>
        <w:spacing w:line="276" w:lineRule="auto"/>
        <w:ind w:left="567" w:hanging="141"/>
        <w:jc w:val="both"/>
        <w:rPr>
          <w:sz w:val="22"/>
          <w:szCs w:val="22"/>
        </w:rPr>
      </w:pPr>
      <w:r>
        <w:rPr>
          <w:sz w:val="22"/>
          <w:szCs w:val="22"/>
        </w:rPr>
        <w:t xml:space="preserve">Wykonawca w czasie dłuższym niż 3 dni robocze nie udzieli Zamawiającemu informacji o stanie realizacji przygotowań materiałów związanych z realizacją umowy zgodnie z §3 ust. </w:t>
      </w:r>
      <w:r w:rsidR="00EC0B59">
        <w:rPr>
          <w:sz w:val="22"/>
          <w:szCs w:val="22"/>
        </w:rPr>
        <w:t>3</w:t>
      </w:r>
      <w:r>
        <w:rPr>
          <w:sz w:val="22"/>
          <w:szCs w:val="22"/>
        </w:rPr>
        <w:t>.</w:t>
      </w:r>
    </w:p>
    <w:p w14:paraId="71833EC9" w14:textId="77777777" w:rsidR="006422FA" w:rsidRDefault="004876A8">
      <w:pPr>
        <w:widowControl/>
        <w:numPr>
          <w:ilvl w:val="2"/>
          <w:numId w:val="14"/>
        </w:numPr>
        <w:tabs>
          <w:tab w:val="left" w:pos="567"/>
        </w:tabs>
        <w:suppressAutoHyphens w:val="0"/>
        <w:spacing w:line="276" w:lineRule="auto"/>
        <w:ind w:left="567" w:hanging="141"/>
        <w:jc w:val="both"/>
        <w:rPr>
          <w:sz w:val="22"/>
          <w:szCs w:val="22"/>
        </w:rPr>
      </w:pPr>
      <w:r>
        <w:rPr>
          <w:sz w:val="22"/>
          <w:szCs w:val="22"/>
        </w:rPr>
        <w:t>Wykonawca nie wykonuje przedmiotu Umowy w sposób zgodny z postanowieniami Umowy lub Opisu Przedmiotu Zamówienia zawartemu w Zaproszeniu do składania ofert , które stanowi załącznik nr 1 do Umowy d do Umowy.</w:t>
      </w:r>
    </w:p>
    <w:p w14:paraId="530CA260" w14:textId="77777777" w:rsidR="006422FA" w:rsidRDefault="004876A8">
      <w:pPr>
        <w:widowControl/>
        <w:numPr>
          <w:ilvl w:val="2"/>
          <w:numId w:val="14"/>
        </w:numPr>
        <w:tabs>
          <w:tab w:val="left" w:pos="567"/>
        </w:tabs>
        <w:suppressAutoHyphens w:val="0"/>
        <w:spacing w:line="276" w:lineRule="auto"/>
        <w:ind w:left="567" w:hanging="141"/>
        <w:jc w:val="both"/>
        <w:rPr>
          <w:sz w:val="22"/>
          <w:szCs w:val="22"/>
        </w:rPr>
      </w:pPr>
      <w:r>
        <w:rPr>
          <w:sz w:val="22"/>
          <w:szCs w:val="22"/>
        </w:rPr>
        <w:t xml:space="preserve">Wykonawca i Zamawiający nie dojdą do porozumienia odnośnie ustalenia nowego terminu akcji profilaktycznej, w przypadku zaistnienia przeszkód organizacyjnych  uniemożliwiających organizację akcji profilaktycznej w dniu </w:t>
      </w:r>
      <w:r>
        <w:rPr>
          <w:rFonts w:eastAsia="MS Mincho"/>
          <w:sz w:val="22"/>
          <w:szCs w:val="22"/>
        </w:rPr>
        <w:t>określonym w §1 ust.2 niniejszej Umowy,</w:t>
      </w:r>
      <w:r>
        <w:rPr>
          <w:sz w:val="22"/>
          <w:szCs w:val="22"/>
        </w:rPr>
        <w:t xml:space="preserve"> w taki sposób iż Wykonawca odrzuci więcej niż 3 propozycje terminów wskazane przez Zamawiającego przypadających w odstępach nie mniej niż 1-tygodniowych.</w:t>
      </w:r>
    </w:p>
    <w:p w14:paraId="26BE125F" w14:textId="77777777" w:rsidR="006422FA" w:rsidRDefault="004876A8">
      <w:pPr>
        <w:pStyle w:val="Akapitzlist"/>
        <w:widowControl/>
        <w:numPr>
          <w:ilvl w:val="0"/>
          <w:numId w:val="8"/>
        </w:numPr>
        <w:tabs>
          <w:tab w:val="left" w:pos="360"/>
          <w:tab w:val="left" w:pos="426"/>
        </w:tabs>
        <w:suppressAutoHyphens w:val="0"/>
        <w:spacing w:after="120" w:line="276" w:lineRule="auto"/>
        <w:ind w:left="426" w:hanging="426"/>
        <w:jc w:val="both"/>
        <w:rPr>
          <w:sz w:val="22"/>
          <w:szCs w:val="22"/>
        </w:rPr>
      </w:pPr>
      <w:r>
        <w:rPr>
          <w:sz w:val="22"/>
          <w:szCs w:val="22"/>
        </w:rPr>
        <w:t>Rozwiązanie lub odstąpienie od Umowy, powinno nastąpić w formie pisemnej pod rygorem nieważności.</w:t>
      </w:r>
    </w:p>
    <w:p w14:paraId="64D383A7" w14:textId="77777777" w:rsidR="006422FA" w:rsidRDefault="006422FA">
      <w:pPr>
        <w:spacing w:before="60" w:after="60" w:line="276" w:lineRule="auto"/>
        <w:rPr>
          <w:b/>
          <w:bCs/>
          <w:sz w:val="22"/>
          <w:szCs w:val="22"/>
        </w:rPr>
      </w:pPr>
    </w:p>
    <w:p w14:paraId="216E7FE7" w14:textId="77777777" w:rsidR="006422FA" w:rsidRDefault="004876A8">
      <w:pPr>
        <w:spacing w:before="60" w:after="60" w:line="276" w:lineRule="auto"/>
        <w:jc w:val="center"/>
        <w:rPr>
          <w:b/>
          <w:bCs/>
          <w:sz w:val="22"/>
          <w:szCs w:val="22"/>
        </w:rPr>
      </w:pPr>
      <w:r>
        <w:rPr>
          <w:b/>
          <w:bCs/>
          <w:sz w:val="22"/>
          <w:szCs w:val="22"/>
        </w:rPr>
        <w:t>§9 Kary umowne</w:t>
      </w:r>
    </w:p>
    <w:p w14:paraId="272D796A" w14:textId="77777777" w:rsidR="006422FA" w:rsidRDefault="004876A8">
      <w:pPr>
        <w:widowControl/>
        <w:numPr>
          <w:ilvl w:val="1"/>
          <w:numId w:val="8"/>
        </w:numPr>
        <w:tabs>
          <w:tab w:val="left" w:pos="426"/>
        </w:tabs>
        <w:suppressAutoHyphens w:val="0"/>
        <w:spacing w:line="276" w:lineRule="auto"/>
        <w:ind w:hanging="1440"/>
        <w:jc w:val="both"/>
        <w:rPr>
          <w:sz w:val="22"/>
          <w:szCs w:val="22"/>
        </w:rPr>
      </w:pPr>
      <w:r>
        <w:rPr>
          <w:sz w:val="22"/>
          <w:szCs w:val="22"/>
        </w:rPr>
        <w:t>Zamawiającemu przysługuje prawo do naliczenia kar umownych w następujących przypadkach:</w:t>
      </w:r>
    </w:p>
    <w:p w14:paraId="1697AFB4" w14:textId="77777777" w:rsidR="006422FA" w:rsidRDefault="004876A8">
      <w:pPr>
        <w:widowControl/>
        <w:numPr>
          <w:ilvl w:val="1"/>
          <w:numId w:val="12"/>
        </w:numPr>
        <w:suppressAutoHyphens w:val="0"/>
        <w:spacing w:line="276" w:lineRule="auto"/>
        <w:ind w:left="709" w:hanging="283"/>
        <w:jc w:val="both"/>
        <w:rPr>
          <w:sz w:val="22"/>
          <w:szCs w:val="22"/>
        </w:rPr>
      </w:pPr>
      <w:r>
        <w:rPr>
          <w:sz w:val="22"/>
          <w:szCs w:val="22"/>
        </w:rPr>
        <w:t xml:space="preserve">w razie odstąpienia od Umowy lub wypowiedzenia przez Wykonawcę z przyczyn niezawinionych przez Zamawiającego – w wysokości 10% łącznego wynagrodzenia brutto, o którym mowa w § 6 ust. 1 Umowy, </w:t>
      </w:r>
    </w:p>
    <w:p w14:paraId="543C37D9" w14:textId="77777777" w:rsidR="006422FA" w:rsidRDefault="004876A8">
      <w:pPr>
        <w:widowControl/>
        <w:numPr>
          <w:ilvl w:val="1"/>
          <w:numId w:val="12"/>
        </w:numPr>
        <w:suppressAutoHyphens w:val="0"/>
        <w:spacing w:line="276" w:lineRule="auto"/>
        <w:ind w:left="709" w:hanging="283"/>
        <w:jc w:val="both"/>
        <w:rPr>
          <w:sz w:val="22"/>
          <w:szCs w:val="22"/>
        </w:rPr>
      </w:pPr>
      <w:r>
        <w:rPr>
          <w:sz w:val="22"/>
          <w:szCs w:val="22"/>
        </w:rPr>
        <w:t xml:space="preserve">w razie wypowiedzenia Umowy lub odstąpienia od Umowy przez Zamawiającego z przyczyn leżących po stronie Wykonawcy – w wysokości 10% łącznego wynagrodzenia brutto, o którym mowa w § 6 ust. 1 Umowy, </w:t>
      </w:r>
    </w:p>
    <w:p w14:paraId="25376729" w14:textId="77777777" w:rsidR="006422FA" w:rsidRDefault="004876A8">
      <w:pPr>
        <w:widowControl/>
        <w:numPr>
          <w:ilvl w:val="1"/>
          <w:numId w:val="12"/>
        </w:numPr>
        <w:suppressAutoHyphens w:val="0"/>
        <w:spacing w:line="276" w:lineRule="auto"/>
        <w:ind w:left="709" w:hanging="283"/>
        <w:jc w:val="both"/>
        <w:rPr>
          <w:sz w:val="22"/>
          <w:szCs w:val="22"/>
        </w:rPr>
      </w:pPr>
      <w:r>
        <w:rPr>
          <w:rFonts w:eastAsia="Arial"/>
          <w:sz w:val="22"/>
          <w:szCs w:val="22"/>
        </w:rPr>
        <w:lastRenderedPageBreak/>
        <w:t xml:space="preserve">w przypadku odstąpienia przez Zamawiającego od Umowy z powodów, o których mowa </w:t>
      </w:r>
      <w:r>
        <w:rPr>
          <w:rFonts w:eastAsia="Arial"/>
          <w:sz w:val="22"/>
          <w:szCs w:val="22"/>
        </w:rPr>
        <w:br/>
        <w:t>w §8 ust. 3 Umowy, Zamawiający ma prawo naliczyć Wykonawcy karę umowną w wysokości 30% łącznego wynagrodzenia brutto, o którym mowa w § 6 ust. 1 Umowy.</w:t>
      </w:r>
    </w:p>
    <w:p w14:paraId="597D55E0" w14:textId="77777777" w:rsidR="006422FA" w:rsidRDefault="004876A8">
      <w:pPr>
        <w:widowControl/>
        <w:numPr>
          <w:ilvl w:val="0"/>
          <w:numId w:val="9"/>
        </w:numPr>
        <w:tabs>
          <w:tab w:val="left" w:pos="426"/>
        </w:tabs>
        <w:suppressAutoHyphens w:val="0"/>
        <w:spacing w:line="276" w:lineRule="auto"/>
        <w:ind w:left="426" w:hanging="426"/>
        <w:jc w:val="both"/>
        <w:rPr>
          <w:sz w:val="22"/>
          <w:szCs w:val="22"/>
        </w:rPr>
      </w:pPr>
      <w:r>
        <w:rPr>
          <w:sz w:val="22"/>
          <w:szCs w:val="22"/>
        </w:rPr>
        <w:t>Strony postanawiają, że w przypadku, gdy szkoda spowodowana niewykonaniem lub nienależytym wykonaniem Umowy przez Wykonawcę przekracza wysokość kar umownych lub gdy przyczyna szkody nie jest ujęta w zapisie o karach umownych, Zamawiającemu przysługuje prawo dochodzenia odszkodowania na zasadach ogólnych.</w:t>
      </w:r>
    </w:p>
    <w:p w14:paraId="3854653E" w14:textId="77777777" w:rsidR="006422FA" w:rsidRDefault="004876A8">
      <w:pPr>
        <w:widowControl/>
        <w:numPr>
          <w:ilvl w:val="0"/>
          <w:numId w:val="9"/>
        </w:numPr>
        <w:tabs>
          <w:tab w:val="left" w:pos="426"/>
        </w:tabs>
        <w:suppressAutoHyphens w:val="0"/>
        <w:spacing w:line="276" w:lineRule="auto"/>
        <w:ind w:left="426" w:hanging="426"/>
        <w:jc w:val="both"/>
        <w:rPr>
          <w:sz w:val="22"/>
          <w:szCs w:val="22"/>
        </w:rPr>
      </w:pPr>
      <w:r>
        <w:rPr>
          <w:sz w:val="22"/>
          <w:szCs w:val="22"/>
        </w:rPr>
        <w:t>Wykonawca wyraża zgodę na potrącanie kar umownych z wynagrodzenia należnego Wykonawcy.</w:t>
      </w:r>
    </w:p>
    <w:p w14:paraId="18BCC076" w14:textId="77777777" w:rsidR="006422FA" w:rsidRDefault="006422FA">
      <w:pPr>
        <w:spacing w:before="60" w:after="60" w:line="276" w:lineRule="auto"/>
        <w:jc w:val="center"/>
        <w:rPr>
          <w:b/>
          <w:bCs/>
          <w:sz w:val="22"/>
          <w:szCs w:val="22"/>
        </w:rPr>
      </w:pPr>
    </w:p>
    <w:p w14:paraId="1C30268B" w14:textId="77777777" w:rsidR="006422FA" w:rsidRDefault="004876A8">
      <w:pPr>
        <w:spacing w:before="60" w:after="60" w:line="276" w:lineRule="auto"/>
        <w:jc w:val="center"/>
        <w:rPr>
          <w:b/>
          <w:bCs/>
          <w:sz w:val="22"/>
          <w:szCs w:val="22"/>
        </w:rPr>
      </w:pPr>
      <w:r>
        <w:rPr>
          <w:b/>
          <w:bCs/>
          <w:sz w:val="22"/>
          <w:szCs w:val="22"/>
        </w:rPr>
        <w:t>§10 Ochrona danych osobowych</w:t>
      </w:r>
    </w:p>
    <w:p w14:paraId="7E435465" w14:textId="77777777" w:rsidR="006422FA" w:rsidRDefault="004876A8">
      <w:pPr>
        <w:widowControl/>
        <w:numPr>
          <w:ilvl w:val="0"/>
          <w:numId w:val="11"/>
        </w:numPr>
        <w:suppressAutoHyphens w:val="0"/>
        <w:spacing w:line="276" w:lineRule="auto"/>
        <w:ind w:left="425" w:hanging="425"/>
        <w:jc w:val="both"/>
        <w:rPr>
          <w:bCs/>
          <w:sz w:val="22"/>
          <w:szCs w:val="22"/>
        </w:rPr>
      </w:pPr>
      <w:r>
        <w:rPr>
          <w:bCs/>
          <w:sz w:val="22"/>
          <w:szCs w:val="22"/>
        </w:rPr>
        <w:t xml:space="preserve">Wykonawca zobowiązany jest do zapewnienia zachowania w tajemnicy bez ograniczeń czasowych wszelkich informacji związanych z działalnością Zamawiającego. </w:t>
      </w:r>
    </w:p>
    <w:p w14:paraId="7809A5D7" w14:textId="77777777" w:rsidR="006422FA" w:rsidRDefault="004876A8">
      <w:pPr>
        <w:widowControl/>
        <w:numPr>
          <w:ilvl w:val="0"/>
          <w:numId w:val="11"/>
        </w:numPr>
        <w:suppressAutoHyphens w:val="0"/>
        <w:spacing w:line="276" w:lineRule="auto"/>
        <w:ind w:left="425" w:hanging="425"/>
        <w:jc w:val="both"/>
        <w:rPr>
          <w:bCs/>
          <w:sz w:val="22"/>
          <w:szCs w:val="22"/>
        </w:rPr>
      </w:pPr>
      <w:r>
        <w:rPr>
          <w:bCs/>
          <w:sz w:val="22"/>
          <w:szCs w:val="22"/>
        </w:rPr>
        <w:t xml:space="preserve">Każda ze Stron jest odrębnym administratorem danych osobowych i przetwarza dane osobowe zgodnie z obowiązującymi przepisami. </w:t>
      </w:r>
    </w:p>
    <w:p w14:paraId="252C32C0" w14:textId="77777777" w:rsidR="006422FA" w:rsidRDefault="004876A8">
      <w:pPr>
        <w:widowControl/>
        <w:numPr>
          <w:ilvl w:val="0"/>
          <w:numId w:val="11"/>
        </w:numPr>
        <w:suppressAutoHyphens w:val="0"/>
        <w:spacing w:line="276" w:lineRule="auto"/>
        <w:ind w:left="425" w:hanging="425"/>
        <w:jc w:val="both"/>
        <w:rPr>
          <w:bCs/>
          <w:sz w:val="22"/>
          <w:szCs w:val="22"/>
        </w:rPr>
      </w:pPr>
      <w:r>
        <w:rPr>
          <w:bCs/>
          <w:sz w:val="22"/>
          <w:szCs w:val="22"/>
        </w:rPr>
        <w:t xml:space="preserve">Obowiązki informacyjne w zakresie przetwarzania danych osobowych zostały przedstawione w dniu zawarcia Umowy oraz przekazane w formie mailowej. </w:t>
      </w:r>
    </w:p>
    <w:p w14:paraId="2BA3BD27" w14:textId="77777777" w:rsidR="006422FA" w:rsidRDefault="004876A8">
      <w:pPr>
        <w:widowControl/>
        <w:numPr>
          <w:ilvl w:val="0"/>
          <w:numId w:val="11"/>
        </w:numPr>
        <w:suppressAutoHyphens w:val="0"/>
        <w:spacing w:line="276" w:lineRule="auto"/>
        <w:ind w:left="425" w:hanging="425"/>
        <w:jc w:val="both"/>
        <w:rPr>
          <w:bCs/>
          <w:sz w:val="22"/>
          <w:szCs w:val="22"/>
        </w:rPr>
      </w:pPr>
      <w:r>
        <w:rPr>
          <w:bCs/>
          <w:sz w:val="22"/>
          <w:szCs w:val="22"/>
        </w:rPr>
        <w:t>Zamawiający wskazuje, że obowiązek informacyjny znajduje się również na stronie internetowej szpitala pod adresem: www.wssk.wroc.pl</w:t>
      </w:r>
    </w:p>
    <w:p w14:paraId="439C4CFF" w14:textId="77777777" w:rsidR="006422FA" w:rsidRDefault="006422FA">
      <w:pPr>
        <w:spacing w:before="60" w:after="60" w:line="276" w:lineRule="auto"/>
        <w:rPr>
          <w:b/>
          <w:bCs/>
          <w:sz w:val="22"/>
          <w:szCs w:val="22"/>
        </w:rPr>
      </w:pPr>
    </w:p>
    <w:p w14:paraId="5E42A595" w14:textId="77777777" w:rsidR="006422FA" w:rsidRDefault="004876A8">
      <w:pPr>
        <w:spacing w:before="60" w:after="60" w:line="276" w:lineRule="auto"/>
        <w:jc w:val="center"/>
        <w:rPr>
          <w:b/>
          <w:bCs/>
          <w:sz w:val="22"/>
          <w:szCs w:val="22"/>
        </w:rPr>
      </w:pPr>
      <w:r>
        <w:rPr>
          <w:b/>
          <w:bCs/>
          <w:sz w:val="22"/>
          <w:szCs w:val="22"/>
        </w:rPr>
        <w:t>§11 Zakaz cesji</w:t>
      </w:r>
    </w:p>
    <w:p w14:paraId="3DD721E4" w14:textId="77777777" w:rsidR="006422FA" w:rsidRDefault="004876A8">
      <w:pPr>
        <w:pStyle w:val="Akapitzlist"/>
        <w:widowControl/>
        <w:numPr>
          <w:ilvl w:val="3"/>
          <w:numId w:val="10"/>
        </w:numPr>
        <w:suppressAutoHyphens w:val="0"/>
        <w:spacing w:line="276" w:lineRule="auto"/>
        <w:ind w:left="426" w:hanging="426"/>
        <w:jc w:val="both"/>
        <w:rPr>
          <w:sz w:val="22"/>
          <w:szCs w:val="22"/>
        </w:rPr>
      </w:pPr>
      <w:r>
        <w:rPr>
          <w:sz w:val="22"/>
          <w:szCs w:val="22"/>
        </w:rPr>
        <w:t xml:space="preserve">Strony nie mogą przenieść praw i obowiązków wynikających z Umowy bez uprzedniej, pisemnej zgody drugiej Strony. </w:t>
      </w:r>
    </w:p>
    <w:p w14:paraId="013BFCBA" w14:textId="77777777" w:rsidR="006422FA" w:rsidRDefault="004876A8">
      <w:pPr>
        <w:pStyle w:val="Akapitzlist"/>
        <w:widowControl/>
        <w:numPr>
          <w:ilvl w:val="3"/>
          <w:numId w:val="10"/>
        </w:numPr>
        <w:suppressAutoHyphens w:val="0"/>
        <w:spacing w:line="276" w:lineRule="auto"/>
        <w:ind w:left="426" w:hanging="426"/>
        <w:jc w:val="both"/>
        <w:rPr>
          <w:sz w:val="22"/>
          <w:szCs w:val="22"/>
        </w:rPr>
      </w:pPr>
      <w:r>
        <w:rPr>
          <w:sz w:val="22"/>
          <w:szCs w:val="22"/>
        </w:rPr>
        <w:t>Wykonawca nie może bez pisemnej zgody Zamawiającego przenieść swoich wierzytelności wynikających z niniejszej Umowy na osobę trzecią (tj. dokonać przelewu wierzytelności).</w:t>
      </w:r>
    </w:p>
    <w:p w14:paraId="755B1753" w14:textId="77777777" w:rsidR="006422FA" w:rsidRDefault="004876A8">
      <w:pPr>
        <w:pStyle w:val="Akapitzlist"/>
        <w:widowControl/>
        <w:numPr>
          <w:ilvl w:val="3"/>
          <w:numId w:val="10"/>
        </w:numPr>
        <w:suppressAutoHyphens w:val="0"/>
        <w:spacing w:line="276" w:lineRule="auto"/>
        <w:ind w:left="426" w:hanging="426"/>
        <w:jc w:val="both"/>
        <w:rPr>
          <w:sz w:val="22"/>
          <w:szCs w:val="22"/>
        </w:rPr>
      </w:pPr>
      <w:r>
        <w:rPr>
          <w:sz w:val="22"/>
          <w:szCs w:val="22"/>
        </w:rPr>
        <w:t xml:space="preserve">Wykonawca zobowiązuje się do niezawierania umów poręczeń jak i gwarancji z podmiotami trzecimi dotyczących zobowiązań wynikających z Umowy. </w:t>
      </w:r>
    </w:p>
    <w:p w14:paraId="429ACE5A" w14:textId="77777777" w:rsidR="006422FA" w:rsidRDefault="006422FA">
      <w:pPr>
        <w:widowControl/>
        <w:suppressAutoHyphens w:val="0"/>
        <w:spacing w:line="276" w:lineRule="auto"/>
        <w:jc w:val="both"/>
        <w:rPr>
          <w:sz w:val="22"/>
          <w:szCs w:val="22"/>
        </w:rPr>
      </w:pPr>
    </w:p>
    <w:p w14:paraId="47EB3A2C" w14:textId="77777777" w:rsidR="006422FA" w:rsidRDefault="004876A8">
      <w:pPr>
        <w:spacing w:line="276" w:lineRule="auto"/>
        <w:jc w:val="center"/>
        <w:rPr>
          <w:b/>
          <w:sz w:val="22"/>
          <w:szCs w:val="22"/>
        </w:rPr>
      </w:pPr>
      <w:r>
        <w:rPr>
          <w:b/>
          <w:bCs/>
          <w:sz w:val="22"/>
          <w:szCs w:val="22"/>
        </w:rPr>
        <w:t>§12</w:t>
      </w:r>
      <w:r>
        <w:rPr>
          <w:sz w:val="22"/>
          <w:szCs w:val="22"/>
        </w:rPr>
        <w:t xml:space="preserve"> </w:t>
      </w:r>
      <w:r>
        <w:rPr>
          <w:b/>
          <w:sz w:val="22"/>
          <w:szCs w:val="22"/>
        </w:rPr>
        <w:t>Siła wyższa</w:t>
      </w:r>
    </w:p>
    <w:p w14:paraId="26237DE8" w14:textId="77777777" w:rsidR="006422FA" w:rsidRDefault="004876A8">
      <w:pPr>
        <w:widowControl/>
        <w:numPr>
          <w:ilvl w:val="0"/>
          <w:numId w:val="15"/>
        </w:numPr>
        <w:suppressAutoHyphens w:val="0"/>
        <w:spacing w:line="276" w:lineRule="auto"/>
        <w:ind w:left="426" w:hanging="426"/>
        <w:jc w:val="both"/>
        <w:rPr>
          <w:sz w:val="22"/>
          <w:szCs w:val="22"/>
        </w:rPr>
      </w:pPr>
      <w:r>
        <w:rPr>
          <w:sz w:val="22"/>
          <w:szCs w:val="22"/>
        </w:rPr>
        <w:t>Strony nie są odpowiedzialne za naruszenie obowiązków wynikających z Umowy w przypadku, gdy wyłączną przyczyną naruszenia jest działanie siły wyższej.</w:t>
      </w:r>
    </w:p>
    <w:p w14:paraId="3AA1F18B" w14:textId="77777777" w:rsidR="006422FA" w:rsidRDefault="004876A8">
      <w:pPr>
        <w:widowControl/>
        <w:numPr>
          <w:ilvl w:val="0"/>
          <w:numId w:val="15"/>
        </w:numPr>
        <w:suppressAutoHyphens w:val="0"/>
        <w:spacing w:line="276" w:lineRule="auto"/>
        <w:ind w:left="426" w:hanging="426"/>
        <w:jc w:val="both"/>
        <w:rPr>
          <w:sz w:val="22"/>
          <w:szCs w:val="22"/>
        </w:rPr>
      </w:pPr>
      <w:r>
        <w:rPr>
          <w:sz w:val="22"/>
          <w:szCs w:val="22"/>
        </w:rPr>
        <w:t xml:space="preserve">Przez siłę wyższą rozumie się zdarzenie bądź połączenie zdarzeń lub okoliczności, niezależnych od Stron, a w szczególności klęsk żywiołowych (powodzie, huragany, pożary itp.), epidemii, </w:t>
      </w:r>
      <w:r>
        <w:rPr>
          <w:sz w:val="22"/>
          <w:szCs w:val="22"/>
        </w:rPr>
        <w:br/>
        <w:t>działań uprawnionych podmiotów podjętych w ramach stanu zagrożenia epidemicznego, stanu epidemii uniemożliwiających realizację Umowy w całości lub w części, strajków, zamieszek, żałoby narodowej lub innych okoliczności, którym Strony nie mogły zapobiec i które były poza ich kontrolą, a które zasadniczo utrudniają lub uniemożliwiają wykonywanie całości lub części zobowiązań danej Strony wynikających z Umowy, a których dana Strona nie mogła przewidzieć ani im zapobiec lub przezwyciężyć poprzez działanie z dochowaniem należytej staranności.</w:t>
      </w:r>
    </w:p>
    <w:p w14:paraId="71BC272D" w14:textId="77777777" w:rsidR="006422FA" w:rsidRDefault="004876A8">
      <w:pPr>
        <w:widowControl/>
        <w:numPr>
          <w:ilvl w:val="0"/>
          <w:numId w:val="15"/>
        </w:numPr>
        <w:suppressAutoHyphens w:val="0"/>
        <w:spacing w:line="276" w:lineRule="auto"/>
        <w:ind w:left="426" w:hanging="426"/>
        <w:jc w:val="both"/>
        <w:rPr>
          <w:sz w:val="22"/>
          <w:szCs w:val="22"/>
        </w:rPr>
      </w:pPr>
      <w:r>
        <w:rPr>
          <w:sz w:val="22"/>
          <w:szCs w:val="22"/>
        </w:rPr>
        <w:t xml:space="preserve">Jeżeli z powodu działania siły wyższej realizacja przedmiotu Umowy stanie się częściowo niemożliwa, Umowa w tym zakresie nie będzie wykonywana przez żadną ze Stron. Wobec powyższego wynagrodzenie określone w §8 ust. 1 niniejszej Umowy zostanie odpowiednio pomniejszone aneksem. Strony niniejszym zobowiązują się do podpisania aneksu zmieniającego wysokość wynagrodzenia w zależności od wykonania przedmiotu Umowy określonego </w:t>
      </w:r>
      <w:r>
        <w:rPr>
          <w:sz w:val="22"/>
          <w:szCs w:val="22"/>
        </w:rPr>
        <w:br/>
        <w:t>w §1 Umowy.</w:t>
      </w:r>
    </w:p>
    <w:p w14:paraId="5A37E6B4" w14:textId="77777777" w:rsidR="006422FA" w:rsidRDefault="004876A8">
      <w:pPr>
        <w:widowControl/>
        <w:numPr>
          <w:ilvl w:val="0"/>
          <w:numId w:val="15"/>
        </w:numPr>
        <w:suppressAutoHyphens w:val="0"/>
        <w:spacing w:line="276" w:lineRule="auto"/>
        <w:ind w:left="426" w:hanging="426"/>
        <w:jc w:val="both"/>
        <w:rPr>
          <w:sz w:val="22"/>
          <w:szCs w:val="22"/>
        </w:rPr>
      </w:pPr>
      <w:r>
        <w:rPr>
          <w:sz w:val="22"/>
          <w:szCs w:val="22"/>
        </w:rPr>
        <w:t xml:space="preserve">Jeżeli z powodu działania siły wyższej realizacja przedmiotu Umowy stanie się niemożliwa lub nie leżeć będzie w interesie publicznym, Zamawiającemu przysługuje prawo odstąpienia od Umowy w terminie 14 dni od daty powzięcia przez Zamawiającego wiedzy o wystąpieniu okoliczności będącej podstawą do odstąpienia od Umowy. W takim przypadku Zamawiający </w:t>
      </w:r>
      <w:r>
        <w:rPr>
          <w:sz w:val="22"/>
          <w:szCs w:val="22"/>
        </w:rPr>
        <w:lastRenderedPageBreak/>
        <w:t>zapłaci Wykonawcy należność w wysokości proporcjonalnej do stopnia zaangażowania środków w realizację usługi przez Wykonawcę pod warunkiem ich prawidłowego udokumentowania.</w:t>
      </w:r>
    </w:p>
    <w:p w14:paraId="2D9A5CE3" w14:textId="77777777" w:rsidR="006422FA" w:rsidRDefault="004876A8">
      <w:pPr>
        <w:widowControl/>
        <w:numPr>
          <w:ilvl w:val="0"/>
          <w:numId w:val="15"/>
        </w:numPr>
        <w:suppressAutoHyphens w:val="0"/>
        <w:spacing w:line="276" w:lineRule="auto"/>
        <w:ind w:left="426" w:hanging="426"/>
        <w:jc w:val="both"/>
        <w:rPr>
          <w:sz w:val="22"/>
          <w:szCs w:val="22"/>
        </w:rPr>
      </w:pPr>
      <w:r>
        <w:rPr>
          <w:sz w:val="22"/>
          <w:szCs w:val="22"/>
        </w:rPr>
        <w:t>Strona starająca się o zwolnienie od odpowiedzialności, niezwłocznie po wystąpieniu siły wyższej oraz po powzięciu wiadomości o jej wpływie na terminowe i prawidłowe wykonanie Umowy, powiadomi w formie mailowej drugą Stronę o powyższym zdarzeniu i jego wpływie na jej zdolność do realizacji Umowy.</w:t>
      </w:r>
    </w:p>
    <w:p w14:paraId="15EA2D9C" w14:textId="77777777" w:rsidR="006422FA" w:rsidRDefault="006422FA">
      <w:pPr>
        <w:spacing w:before="60" w:after="60" w:line="276" w:lineRule="auto"/>
        <w:rPr>
          <w:sz w:val="22"/>
          <w:szCs w:val="22"/>
        </w:rPr>
      </w:pPr>
    </w:p>
    <w:p w14:paraId="53E4758A" w14:textId="77777777" w:rsidR="006422FA" w:rsidRDefault="004876A8">
      <w:pPr>
        <w:spacing w:before="60" w:after="60" w:line="276" w:lineRule="auto"/>
        <w:jc w:val="center"/>
        <w:rPr>
          <w:b/>
          <w:sz w:val="22"/>
          <w:szCs w:val="22"/>
        </w:rPr>
      </w:pPr>
      <w:r>
        <w:rPr>
          <w:b/>
          <w:sz w:val="22"/>
          <w:szCs w:val="22"/>
        </w:rPr>
        <w:t xml:space="preserve">§13 </w:t>
      </w:r>
      <w:r>
        <w:rPr>
          <w:b/>
          <w:bCs/>
          <w:sz w:val="22"/>
          <w:szCs w:val="22"/>
        </w:rPr>
        <w:t xml:space="preserve">Kwestie sporne </w:t>
      </w:r>
    </w:p>
    <w:p w14:paraId="7E7E0DFD" w14:textId="77777777" w:rsidR="006422FA" w:rsidRDefault="004876A8">
      <w:pPr>
        <w:widowControl/>
        <w:numPr>
          <w:ilvl w:val="0"/>
          <w:numId w:val="7"/>
        </w:numPr>
        <w:suppressAutoHyphens w:val="0"/>
        <w:spacing w:line="276" w:lineRule="auto"/>
        <w:ind w:left="425" w:hanging="425"/>
        <w:jc w:val="both"/>
        <w:rPr>
          <w:sz w:val="22"/>
          <w:szCs w:val="22"/>
        </w:rPr>
      </w:pPr>
      <w:r>
        <w:rPr>
          <w:sz w:val="22"/>
          <w:szCs w:val="22"/>
        </w:rPr>
        <w:t xml:space="preserve">Spory mogące wynikać w związku z realizacją umowy strony zobowiązują się rozstrzygać polubownie na drodze negocjacji. </w:t>
      </w:r>
    </w:p>
    <w:p w14:paraId="44EBA177" w14:textId="77777777" w:rsidR="006422FA" w:rsidRDefault="004876A8">
      <w:pPr>
        <w:widowControl/>
        <w:numPr>
          <w:ilvl w:val="0"/>
          <w:numId w:val="7"/>
        </w:numPr>
        <w:suppressAutoHyphens w:val="0"/>
        <w:spacing w:line="276" w:lineRule="auto"/>
        <w:ind w:left="425" w:hanging="425"/>
        <w:jc w:val="both"/>
        <w:rPr>
          <w:sz w:val="22"/>
          <w:szCs w:val="22"/>
        </w:rPr>
      </w:pPr>
      <w:r>
        <w:rPr>
          <w:sz w:val="22"/>
          <w:szCs w:val="22"/>
        </w:rPr>
        <w:t>Ewentualne spory mogące wynikać w związku z realizacją Umowy Strony zobowiązują się rozstrzygać polubownie na drodze negocjacji. W razie braku porozumienia, tj. w sytuacji, gdy w terminie 30 dni od dnia podjęcia negocjacji Strony nie osiągnęły porozumienia, spory rozstrzygał będzie sąd właściwy dla miejsca siedziby Zamawiającego.</w:t>
      </w:r>
    </w:p>
    <w:p w14:paraId="1E9E2421" w14:textId="77777777" w:rsidR="006422FA" w:rsidRDefault="006422FA">
      <w:pPr>
        <w:spacing w:line="276" w:lineRule="auto"/>
        <w:ind w:left="425"/>
        <w:jc w:val="both"/>
        <w:rPr>
          <w:sz w:val="22"/>
          <w:szCs w:val="22"/>
        </w:rPr>
      </w:pPr>
    </w:p>
    <w:p w14:paraId="33DCCDEC" w14:textId="77777777" w:rsidR="006422FA" w:rsidRDefault="006422FA">
      <w:pPr>
        <w:spacing w:before="60" w:after="60" w:line="276" w:lineRule="auto"/>
        <w:jc w:val="center"/>
        <w:rPr>
          <w:b/>
          <w:bCs/>
          <w:sz w:val="22"/>
          <w:szCs w:val="22"/>
        </w:rPr>
      </w:pPr>
    </w:p>
    <w:p w14:paraId="38D49899" w14:textId="77777777" w:rsidR="006422FA" w:rsidRDefault="004876A8">
      <w:pPr>
        <w:spacing w:before="60" w:after="60" w:line="276" w:lineRule="auto"/>
        <w:jc w:val="center"/>
        <w:rPr>
          <w:sz w:val="22"/>
          <w:szCs w:val="22"/>
        </w:rPr>
      </w:pPr>
      <w:r>
        <w:rPr>
          <w:b/>
          <w:bCs/>
          <w:sz w:val="22"/>
          <w:szCs w:val="22"/>
        </w:rPr>
        <w:t>§14 Inne postanowienia umowy</w:t>
      </w:r>
    </w:p>
    <w:p w14:paraId="4EEEF275" w14:textId="77777777" w:rsidR="006422FA" w:rsidRDefault="004876A8">
      <w:pPr>
        <w:widowControl/>
        <w:numPr>
          <w:ilvl w:val="0"/>
          <w:numId w:val="1"/>
        </w:numPr>
        <w:suppressAutoHyphens w:val="0"/>
        <w:spacing w:line="276" w:lineRule="auto"/>
        <w:ind w:left="426" w:hanging="426"/>
        <w:jc w:val="both"/>
        <w:rPr>
          <w:sz w:val="22"/>
          <w:szCs w:val="22"/>
        </w:rPr>
      </w:pPr>
      <w:r>
        <w:rPr>
          <w:sz w:val="22"/>
          <w:szCs w:val="22"/>
        </w:rPr>
        <w:t>W sprawach nieuregulowanych niniejszą umową zastosowanie mają przepisy Kodeksu cywilnego, ustawy o prawie autorskim i prawach pokrewnych oraz inne powszechnie obowiązujące przepisy prawa mające związek z przedmiotem umowy.</w:t>
      </w:r>
    </w:p>
    <w:p w14:paraId="3FD85A48" w14:textId="77777777" w:rsidR="006422FA" w:rsidRDefault="004876A8">
      <w:pPr>
        <w:widowControl/>
        <w:numPr>
          <w:ilvl w:val="0"/>
          <w:numId w:val="1"/>
        </w:numPr>
        <w:suppressAutoHyphens w:val="0"/>
        <w:spacing w:line="276" w:lineRule="auto"/>
        <w:ind w:left="426" w:hanging="426"/>
        <w:jc w:val="both"/>
        <w:rPr>
          <w:sz w:val="22"/>
          <w:szCs w:val="22"/>
        </w:rPr>
      </w:pPr>
      <w:r>
        <w:rPr>
          <w:sz w:val="22"/>
          <w:szCs w:val="22"/>
        </w:rPr>
        <w:t>Jeżeli jakiekolwiek z postanowień Umowy jest lub okaże się nieważne nie narusza to ważności pozostałych postanowień Umowy, Strony zobowiązują się nieważne postanowienie zastąpić postanowieniem, które w sposób możliwie dokładny odpowiadać będzie nieważnemu postanowieniu.</w:t>
      </w:r>
    </w:p>
    <w:p w14:paraId="6A0C4595" w14:textId="77777777" w:rsidR="006422FA" w:rsidRDefault="004876A8">
      <w:pPr>
        <w:widowControl/>
        <w:numPr>
          <w:ilvl w:val="0"/>
          <w:numId w:val="1"/>
        </w:numPr>
        <w:suppressAutoHyphens w:val="0"/>
        <w:spacing w:line="276" w:lineRule="auto"/>
        <w:ind w:left="426" w:hanging="426"/>
        <w:jc w:val="both"/>
        <w:rPr>
          <w:sz w:val="22"/>
          <w:szCs w:val="22"/>
        </w:rPr>
      </w:pPr>
      <w:r>
        <w:rPr>
          <w:sz w:val="22"/>
          <w:szCs w:val="22"/>
        </w:rPr>
        <w:t>Wszelkie zmiany Umowy wymagają zachowania formy pisemnego aneksu, podpisanego przez obie Strony pod rygorem nieważności.</w:t>
      </w:r>
    </w:p>
    <w:p w14:paraId="73D665A1" w14:textId="77777777" w:rsidR="006422FA" w:rsidRDefault="004876A8">
      <w:pPr>
        <w:widowControl/>
        <w:numPr>
          <w:ilvl w:val="0"/>
          <w:numId w:val="1"/>
        </w:numPr>
        <w:suppressAutoHyphens w:val="0"/>
        <w:spacing w:line="276" w:lineRule="auto"/>
        <w:ind w:left="426" w:hanging="426"/>
        <w:jc w:val="both"/>
        <w:rPr>
          <w:sz w:val="22"/>
          <w:szCs w:val="22"/>
        </w:rPr>
      </w:pPr>
      <w:r>
        <w:rPr>
          <w:sz w:val="22"/>
          <w:szCs w:val="22"/>
        </w:rPr>
        <w:t>Wszystkie Załączniki stanowią integralną część Umowy.</w:t>
      </w:r>
    </w:p>
    <w:p w14:paraId="0305BF0A" w14:textId="77777777" w:rsidR="006422FA" w:rsidRDefault="006422FA">
      <w:pPr>
        <w:spacing w:before="60" w:after="60" w:line="276" w:lineRule="auto"/>
        <w:rPr>
          <w:b/>
          <w:bCs/>
          <w:sz w:val="22"/>
          <w:szCs w:val="22"/>
        </w:rPr>
      </w:pPr>
    </w:p>
    <w:p w14:paraId="0E7E8554" w14:textId="77777777" w:rsidR="006422FA" w:rsidRDefault="004876A8">
      <w:pPr>
        <w:spacing w:before="60" w:after="60" w:line="276" w:lineRule="auto"/>
        <w:jc w:val="center"/>
        <w:rPr>
          <w:b/>
          <w:bCs/>
          <w:sz w:val="22"/>
          <w:szCs w:val="22"/>
        </w:rPr>
      </w:pPr>
      <w:r>
        <w:rPr>
          <w:b/>
          <w:bCs/>
          <w:sz w:val="22"/>
          <w:szCs w:val="22"/>
        </w:rPr>
        <w:t xml:space="preserve"> §15 Postanowienia końcowe</w:t>
      </w:r>
    </w:p>
    <w:p w14:paraId="26CD9ED1" w14:textId="77777777" w:rsidR="006422FA" w:rsidRDefault="004876A8">
      <w:pPr>
        <w:spacing w:before="60" w:after="60" w:line="276" w:lineRule="auto"/>
        <w:ind w:left="426"/>
        <w:jc w:val="both"/>
        <w:rPr>
          <w:sz w:val="22"/>
          <w:szCs w:val="22"/>
        </w:rPr>
      </w:pPr>
      <w:r>
        <w:rPr>
          <w:sz w:val="22"/>
          <w:szCs w:val="22"/>
        </w:rPr>
        <w:t>Umowa sporządzona została w 2 jednobrzmiących egzemplarzach – 1 egzemplarz dla Wykonawcy oraz 1 egzemplarz dla Zamawiającego.</w:t>
      </w:r>
    </w:p>
    <w:p w14:paraId="3952845A" w14:textId="77777777" w:rsidR="006422FA" w:rsidRDefault="006422FA">
      <w:pPr>
        <w:spacing w:line="276" w:lineRule="auto"/>
        <w:ind w:left="720"/>
        <w:rPr>
          <w:sz w:val="22"/>
          <w:szCs w:val="22"/>
        </w:rPr>
      </w:pPr>
    </w:p>
    <w:p w14:paraId="2DAC5507" w14:textId="77777777" w:rsidR="006422FA" w:rsidRDefault="006422FA">
      <w:pPr>
        <w:spacing w:line="276" w:lineRule="auto"/>
        <w:rPr>
          <w:sz w:val="22"/>
          <w:szCs w:val="22"/>
          <w:u w:val="single"/>
        </w:rPr>
      </w:pPr>
    </w:p>
    <w:p w14:paraId="4746A956" w14:textId="77777777" w:rsidR="006422FA" w:rsidRDefault="004876A8">
      <w:pPr>
        <w:spacing w:line="276" w:lineRule="auto"/>
        <w:rPr>
          <w:sz w:val="20"/>
          <w:u w:val="single"/>
        </w:rPr>
      </w:pPr>
      <w:r>
        <w:rPr>
          <w:sz w:val="20"/>
          <w:u w:val="single"/>
        </w:rPr>
        <w:t>Załączniki:</w:t>
      </w:r>
    </w:p>
    <w:p w14:paraId="7CDB2021" w14:textId="77777777" w:rsidR="006422FA" w:rsidRDefault="004876A8">
      <w:pPr>
        <w:pStyle w:val="Akapitzlist"/>
        <w:numPr>
          <w:ilvl w:val="0"/>
          <w:numId w:val="21"/>
        </w:numPr>
        <w:jc w:val="both"/>
        <w:rPr>
          <w:sz w:val="20"/>
        </w:rPr>
      </w:pPr>
      <w:r>
        <w:rPr>
          <w:b/>
          <w:sz w:val="20"/>
        </w:rPr>
        <w:t>Załącznik nr 1</w:t>
      </w:r>
      <w:r>
        <w:rPr>
          <w:sz w:val="20"/>
        </w:rPr>
        <w:t xml:space="preserve"> - Zaproszenie do składania ofert na realizację transmisji telewizyjnej, w programie telewizyjnym, o zasięgu co najmniej regionalnym, podczas wyjazdowej akcji społeczno-edukacyjnej z zakresu polityki zdrowotnej i promocji zdrowia z dnia </w:t>
      </w:r>
      <w:r>
        <w:rPr>
          <w:b/>
          <w:sz w:val="20"/>
        </w:rPr>
        <w:t>10.08.2023 r.</w:t>
      </w:r>
      <w:r>
        <w:rPr>
          <w:sz w:val="20"/>
        </w:rPr>
        <w:t xml:space="preserve"> </w:t>
      </w:r>
      <w:r>
        <w:rPr>
          <w:b/>
          <w:sz w:val="20"/>
        </w:rPr>
        <w:t>zawierające Opis Przedmiotu Zamówienia</w:t>
      </w:r>
      <w:r>
        <w:rPr>
          <w:sz w:val="20"/>
        </w:rPr>
        <w:t xml:space="preserve"> </w:t>
      </w:r>
    </w:p>
    <w:p w14:paraId="7D6C94A9" w14:textId="77777777" w:rsidR="006422FA" w:rsidRDefault="004876A8">
      <w:pPr>
        <w:pStyle w:val="Akapitzlist"/>
        <w:widowControl/>
        <w:numPr>
          <w:ilvl w:val="0"/>
          <w:numId w:val="21"/>
        </w:numPr>
        <w:suppressAutoHyphens w:val="0"/>
        <w:spacing w:line="276" w:lineRule="auto"/>
        <w:jc w:val="both"/>
        <w:rPr>
          <w:sz w:val="20"/>
        </w:rPr>
      </w:pPr>
      <w:r>
        <w:rPr>
          <w:b/>
          <w:sz w:val="20"/>
        </w:rPr>
        <w:t>Załącznik nr 2</w:t>
      </w:r>
      <w:r>
        <w:rPr>
          <w:sz w:val="20"/>
        </w:rPr>
        <w:t xml:space="preserve"> - Oferta Wykonawcy z dnia ……………………</w:t>
      </w:r>
    </w:p>
    <w:p w14:paraId="49900F34" w14:textId="77777777" w:rsidR="006422FA" w:rsidRDefault="006422FA">
      <w:pPr>
        <w:spacing w:line="276" w:lineRule="auto"/>
        <w:rPr>
          <w:b/>
          <w:sz w:val="22"/>
          <w:szCs w:val="22"/>
        </w:rPr>
      </w:pPr>
    </w:p>
    <w:p w14:paraId="36A428D0" w14:textId="77777777" w:rsidR="006422FA" w:rsidRDefault="006422FA">
      <w:pPr>
        <w:spacing w:line="276" w:lineRule="auto"/>
        <w:rPr>
          <w:b/>
          <w:sz w:val="22"/>
          <w:szCs w:val="22"/>
        </w:rPr>
      </w:pPr>
    </w:p>
    <w:p w14:paraId="52BE951E" w14:textId="77777777" w:rsidR="006422FA" w:rsidRDefault="006422FA">
      <w:pPr>
        <w:spacing w:line="276" w:lineRule="auto"/>
        <w:jc w:val="right"/>
        <w:rPr>
          <w:b/>
          <w:sz w:val="22"/>
          <w:szCs w:val="22"/>
        </w:rPr>
      </w:pPr>
    </w:p>
    <w:p w14:paraId="746B8CC4" w14:textId="77777777" w:rsidR="006422FA" w:rsidRDefault="006422FA">
      <w:pPr>
        <w:spacing w:line="276" w:lineRule="auto"/>
        <w:jc w:val="right"/>
        <w:rPr>
          <w:b/>
          <w:sz w:val="22"/>
          <w:szCs w:val="22"/>
        </w:rPr>
      </w:pPr>
    </w:p>
    <w:p w14:paraId="5D04387B" w14:textId="77777777" w:rsidR="006422FA" w:rsidRDefault="006422FA">
      <w:pPr>
        <w:spacing w:line="276" w:lineRule="auto"/>
        <w:jc w:val="right"/>
        <w:rPr>
          <w:b/>
          <w:sz w:val="22"/>
          <w:szCs w:val="22"/>
        </w:rPr>
      </w:pPr>
    </w:p>
    <w:p w14:paraId="05F7BB80" w14:textId="77777777" w:rsidR="006422FA" w:rsidRDefault="006422FA">
      <w:pPr>
        <w:spacing w:line="276" w:lineRule="auto"/>
        <w:jc w:val="right"/>
        <w:rPr>
          <w:b/>
          <w:sz w:val="22"/>
          <w:szCs w:val="22"/>
        </w:rPr>
      </w:pPr>
    </w:p>
    <w:p w14:paraId="0BE0D7CC" w14:textId="77777777" w:rsidR="006422FA" w:rsidRDefault="006422FA">
      <w:pPr>
        <w:spacing w:line="276" w:lineRule="auto"/>
        <w:jc w:val="right"/>
        <w:rPr>
          <w:b/>
          <w:sz w:val="22"/>
          <w:szCs w:val="22"/>
        </w:rPr>
      </w:pPr>
    </w:p>
    <w:p w14:paraId="4BC36CB9" w14:textId="77777777" w:rsidR="006422FA" w:rsidRDefault="004876A8">
      <w:pPr>
        <w:spacing w:line="276" w:lineRule="auto"/>
        <w:rPr>
          <w:b/>
          <w:sz w:val="22"/>
          <w:szCs w:val="22"/>
        </w:rPr>
      </w:pPr>
      <w:r>
        <w:rPr>
          <w:b/>
          <w:sz w:val="22"/>
          <w:szCs w:val="22"/>
        </w:rPr>
        <w:t>……………………………………..                                                   ……………………….……….</w:t>
      </w:r>
    </w:p>
    <w:p w14:paraId="232ED737" w14:textId="77777777" w:rsidR="006422FA" w:rsidRDefault="004876A8">
      <w:pPr>
        <w:spacing w:line="276" w:lineRule="auto"/>
        <w:jc w:val="center"/>
        <w:rPr>
          <w:sz w:val="22"/>
          <w:szCs w:val="22"/>
        </w:rPr>
      </w:pPr>
      <w:r>
        <w:rPr>
          <w:b/>
          <w:sz w:val="22"/>
          <w:szCs w:val="22"/>
        </w:rPr>
        <w:t>ZAMAWIAJĄCY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WYKONAWCA</w:t>
      </w:r>
    </w:p>
    <w:p w14:paraId="570322EF" w14:textId="77777777" w:rsidR="006422FA" w:rsidRDefault="006422FA">
      <w:pPr>
        <w:spacing w:line="276" w:lineRule="auto"/>
        <w:rPr>
          <w:sz w:val="22"/>
          <w:szCs w:val="22"/>
        </w:rPr>
      </w:pPr>
    </w:p>
    <w:p w14:paraId="2E600F61" w14:textId="77777777" w:rsidR="006422FA" w:rsidRDefault="004876A8">
      <w:pPr>
        <w:spacing w:line="276" w:lineRule="auto"/>
      </w:pPr>
      <w:r>
        <w:rPr>
          <w:sz w:val="22"/>
          <w:szCs w:val="22"/>
        </w:rPr>
        <w:lastRenderedPageBreak/>
        <w:t xml:space="preserve"> </w:t>
      </w:r>
    </w:p>
    <w:sectPr w:rsidR="006422FA">
      <w:footerReference w:type="default" r:id="rId12"/>
      <w:pgSz w:w="11906" w:h="16838"/>
      <w:pgMar w:top="1276" w:right="1417" w:bottom="709" w:left="1417" w:header="0" w:footer="57"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0107E" w14:textId="77777777" w:rsidR="00935402" w:rsidRDefault="00935402">
      <w:r>
        <w:separator/>
      </w:r>
    </w:p>
  </w:endnote>
  <w:endnote w:type="continuationSeparator" w:id="0">
    <w:p w14:paraId="6026202F" w14:textId="77777777" w:rsidR="00935402" w:rsidRDefault="0093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71340"/>
      <w:docPartObj>
        <w:docPartGallery w:val="Page Numbers (Bottom of Page)"/>
        <w:docPartUnique/>
      </w:docPartObj>
    </w:sdtPr>
    <w:sdtEndPr/>
    <w:sdtContent>
      <w:p w14:paraId="37114A84" w14:textId="77777777" w:rsidR="006422FA" w:rsidRDefault="004876A8">
        <w:pPr>
          <w:pStyle w:val="Stopka"/>
          <w:jc w:val="right"/>
        </w:pPr>
        <w:r>
          <w:fldChar w:fldCharType="begin"/>
        </w:r>
        <w:r>
          <w:instrText>PAGE</w:instrText>
        </w:r>
        <w:r>
          <w:fldChar w:fldCharType="separate"/>
        </w:r>
        <w:r w:rsidR="00052F3B">
          <w:rPr>
            <w:noProof/>
          </w:rPr>
          <w:t>1</w:t>
        </w:r>
        <w:r>
          <w:fldChar w:fldCharType="end"/>
        </w:r>
      </w:p>
    </w:sdtContent>
  </w:sdt>
  <w:p w14:paraId="2D648A2A" w14:textId="77777777" w:rsidR="006422FA" w:rsidRDefault="006422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35DAD" w14:textId="77777777" w:rsidR="00935402" w:rsidRDefault="00935402">
      <w:r>
        <w:separator/>
      </w:r>
    </w:p>
  </w:footnote>
  <w:footnote w:type="continuationSeparator" w:id="0">
    <w:p w14:paraId="79B79DC5" w14:textId="77777777" w:rsidR="00935402" w:rsidRDefault="00935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E4E"/>
    <w:multiLevelType w:val="multilevel"/>
    <w:tmpl w:val="C778CF1E"/>
    <w:lvl w:ilvl="0">
      <w:start w:val="1"/>
      <w:numFmt w:val="decimal"/>
      <w:lvlText w:val="%1)"/>
      <w:lvlJc w:val="left"/>
      <w:pPr>
        <w:ind w:left="1080" w:hanging="360"/>
      </w:pPr>
    </w:lvl>
    <w:lvl w:ilvl="1">
      <w:start w:val="1"/>
      <w:numFmt w:val="lowerLetter"/>
      <w:lvlText w:val="%2)"/>
      <w:lvlJc w:val="left"/>
      <w:pPr>
        <w:ind w:left="644"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89B5B59"/>
    <w:multiLevelType w:val="multilevel"/>
    <w:tmpl w:val="43127B7E"/>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9926475"/>
    <w:multiLevelType w:val="multilevel"/>
    <w:tmpl w:val="30BAB3B4"/>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60" w:hanging="360"/>
      </w:pPr>
      <w:rPr>
        <w:rFonts w:cs="Times New Roman"/>
        <w:sz w:val="22"/>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360"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3">
    <w:nsid w:val="0CB070DB"/>
    <w:multiLevelType w:val="multilevel"/>
    <w:tmpl w:val="AF06FF94"/>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nsid w:val="1CCF5572"/>
    <w:multiLevelType w:val="multilevel"/>
    <w:tmpl w:val="746835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6ED0914"/>
    <w:multiLevelType w:val="multilevel"/>
    <w:tmpl w:val="D5D4A42E"/>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nsid w:val="2C8A530B"/>
    <w:multiLevelType w:val="multilevel"/>
    <w:tmpl w:val="0BA4CD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CAA3244"/>
    <w:multiLevelType w:val="multilevel"/>
    <w:tmpl w:val="3FFAD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7520F6"/>
    <w:multiLevelType w:val="multilevel"/>
    <w:tmpl w:val="4C827A82"/>
    <w:lvl w:ilvl="0">
      <w:start w:val="1"/>
      <w:numFmt w:val="decimal"/>
      <w:lvlText w:val="%1."/>
      <w:lvlJc w:val="left"/>
      <w:pPr>
        <w:ind w:left="720" w:hanging="360"/>
      </w:pPr>
      <w:rPr>
        <w:rFonts w:cs="Times New Roman"/>
      </w:rPr>
    </w:lvl>
    <w:lvl w:ilvl="1">
      <w:start w:val="1"/>
      <w:numFmt w:val="decimal"/>
      <w:lvlText w:val="%2."/>
      <w:lvlJc w:val="left"/>
      <w:pPr>
        <w:ind w:left="360" w:hanging="360"/>
      </w:pPr>
      <w:rPr>
        <w:rFonts w:cs="Times New Roman"/>
      </w:rPr>
    </w:lvl>
    <w:lvl w:ilvl="2">
      <w:start w:val="1"/>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344744CE"/>
    <w:multiLevelType w:val="multilevel"/>
    <w:tmpl w:val="B144F7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57E60F2"/>
    <w:multiLevelType w:val="multilevel"/>
    <w:tmpl w:val="D3DC4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60C0248"/>
    <w:multiLevelType w:val="multilevel"/>
    <w:tmpl w:val="6AE2D7BC"/>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C24421A"/>
    <w:multiLevelType w:val="multilevel"/>
    <w:tmpl w:val="3C829874"/>
    <w:lvl w:ilvl="0">
      <w:start w:val="1"/>
      <w:numFmt w:val="bullet"/>
      <w:lvlText w:val=""/>
      <w:lvlJc w:val="left"/>
      <w:pPr>
        <w:ind w:left="1211" w:hanging="360"/>
      </w:pPr>
      <w:rPr>
        <w:rFonts w:ascii="Symbol" w:hAnsi="Symbol" w:cs="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13">
    <w:nsid w:val="593055D6"/>
    <w:multiLevelType w:val="multilevel"/>
    <w:tmpl w:val="7C44B5E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C2B324E"/>
    <w:multiLevelType w:val="multilevel"/>
    <w:tmpl w:val="0F6C04B8"/>
    <w:lvl w:ilvl="0">
      <w:start w:val="1"/>
      <w:numFmt w:val="decimal"/>
      <w:lvlText w:val="%1."/>
      <w:lvlJc w:val="left"/>
      <w:pPr>
        <w:ind w:left="1004" w:hanging="360"/>
      </w:pPr>
      <w:rPr>
        <w:rFonts w:cs="Times New Roman"/>
        <w:b/>
        <w:sz w:val="22"/>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5">
    <w:nsid w:val="6AB15819"/>
    <w:multiLevelType w:val="multilevel"/>
    <w:tmpl w:val="07709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ABE5263"/>
    <w:multiLevelType w:val="multilevel"/>
    <w:tmpl w:val="C6C2B764"/>
    <w:lvl w:ilvl="0">
      <w:start w:val="1"/>
      <w:numFmt w:val="decimal"/>
      <w:lvlText w:val="%1)"/>
      <w:lvlJc w:val="left"/>
      <w:pPr>
        <w:ind w:left="376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BE75872"/>
    <w:multiLevelType w:val="multilevel"/>
    <w:tmpl w:val="90081B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D6458DE"/>
    <w:multiLevelType w:val="multilevel"/>
    <w:tmpl w:val="214CC5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787C1050"/>
    <w:multiLevelType w:val="multilevel"/>
    <w:tmpl w:val="0A7A4CB6"/>
    <w:lvl w:ilvl="0">
      <w:start w:val="1"/>
      <w:numFmt w:val="decimal"/>
      <w:lvlText w:val="%1."/>
      <w:lvlJc w:val="left"/>
      <w:pPr>
        <w:ind w:left="720" w:hanging="360"/>
      </w:pPr>
    </w:lvl>
    <w:lvl w:ilvl="1">
      <w:start w:val="1"/>
      <w:numFmt w:val="decimal"/>
      <w:lvlText w:val="%1.%2."/>
      <w:lvlJc w:val="left"/>
      <w:pPr>
        <w:ind w:left="1065" w:hanging="360"/>
      </w:pPr>
    </w:lvl>
    <w:lvl w:ilvl="2">
      <w:start w:val="1"/>
      <w:numFmt w:val="decimal"/>
      <w:lvlText w:val="%1.%2.%3."/>
      <w:lvlJc w:val="left"/>
      <w:pPr>
        <w:ind w:left="1770" w:hanging="720"/>
      </w:pPr>
    </w:lvl>
    <w:lvl w:ilvl="3">
      <w:start w:val="1"/>
      <w:numFmt w:val="decimal"/>
      <w:lvlText w:val="%1.%2.%3.%4."/>
      <w:lvlJc w:val="left"/>
      <w:pPr>
        <w:ind w:left="2115" w:hanging="720"/>
      </w:pPr>
    </w:lvl>
    <w:lvl w:ilvl="4">
      <w:start w:val="1"/>
      <w:numFmt w:val="decimal"/>
      <w:lvlText w:val="%1.%2.%3.%4.%5."/>
      <w:lvlJc w:val="left"/>
      <w:pPr>
        <w:ind w:left="2820" w:hanging="1080"/>
      </w:pPr>
    </w:lvl>
    <w:lvl w:ilvl="5">
      <w:start w:val="1"/>
      <w:numFmt w:val="decimal"/>
      <w:lvlText w:val="%1.%2.%3.%4.%5.%6."/>
      <w:lvlJc w:val="left"/>
      <w:pPr>
        <w:ind w:left="3165" w:hanging="1080"/>
      </w:pPr>
    </w:lvl>
    <w:lvl w:ilvl="6">
      <w:start w:val="1"/>
      <w:numFmt w:val="decimal"/>
      <w:lvlText w:val="%1.%2.%3.%4.%5.%6.%7."/>
      <w:lvlJc w:val="left"/>
      <w:pPr>
        <w:ind w:left="3870" w:hanging="1440"/>
      </w:pPr>
    </w:lvl>
    <w:lvl w:ilvl="7">
      <w:start w:val="1"/>
      <w:numFmt w:val="decimal"/>
      <w:lvlText w:val="%1.%2.%3.%4.%5.%6.%7.%8."/>
      <w:lvlJc w:val="left"/>
      <w:pPr>
        <w:ind w:left="4215" w:hanging="1440"/>
      </w:pPr>
    </w:lvl>
    <w:lvl w:ilvl="8">
      <w:start w:val="1"/>
      <w:numFmt w:val="decimal"/>
      <w:lvlText w:val="%1.%2.%3.%4.%5.%6.%7.%8.%9."/>
      <w:lvlJc w:val="left"/>
      <w:pPr>
        <w:ind w:left="4920" w:hanging="1800"/>
      </w:pPr>
    </w:lvl>
  </w:abstractNum>
  <w:abstractNum w:abstractNumId="20">
    <w:nsid w:val="796A1901"/>
    <w:multiLevelType w:val="multilevel"/>
    <w:tmpl w:val="C90C6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FC452B2"/>
    <w:multiLevelType w:val="multilevel"/>
    <w:tmpl w:val="673A9E94"/>
    <w:lvl w:ilvl="0">
      <w:start w:val="1"/>
      <w:numFmt w:val="decimal"/>
      <w:lvlText w:val="%1."/>
      <w:lvlJc w:val="left"/>
      <w:pPr>
        <w:ind w:left="360" w:hanging="360"/>
      </w:pPr>
      <w:rPr>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num>
  <w:num w:numId="2">
    <w:abstractNumId w:val="13"/>
  </w:num>
  <w:num w:numId="3">
    <w:abstractNumId w:val="0"/>
  </w:num>
  <w:num w:numId="4">
    <w:abstractNumId w:val="10"/>
  </w:num>
  <w:num w:numId="5">
    <w:abstractNumId w:val="11"/>
  </w:num>
  <w:num w:numId="6">
    <w:abstractNumId w:val="16"/>
  </w:num>
  <w:num w:numId="7">
    <w:abstractNumId w:val="19"/>
  </w:num>
  <w:num w:numId="8">
    <w:abstractNumId w:val="6"/>
  </w:num>
  <w:num w:numId="9">
    <w:abstractNumId w:val="1"/>
  </w:num>
  <w:num w:numId="10">
    <w:abstractNumId w:val="2"/>
  </w:num>
  <w:num w:numId="11">
    <w:abstractNumId w:val="14"/>
  </w:num>
  <w:num w:numId="12">
    <w:abstractNumId w:val="5"/>
  </w:num>
  <w:num w:numId="13">
    <w:abstractNumId w:val="20"/>
  </w:num>
  <w:num w:numId="14">
    <w:abstractNumId w:val="8"/>
  </w:num>
  <w:num w:numId="15">
    <w:abstractNumId w:val="7"/>
  </w:num>
  <w:num w:numId="16">
    <w:abstractNumId w:val="12"/>
  </w:num>
  <w:num w:numId="17">
    <w:abstractNumId w:val="21"/>
  </w:num>
  <w:num w:numId="18">
    <w:abstractNumId w:val="4"/>
  </w:num>
  <w:num w:numId="19">
    <w:abstractNumId w:val="3"/>
  </w:num>
  <w:num w:numId="20">
    <w:abstractNumId w:val="9"/>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FA"/>
    <w:rsid w:val="00052F3B"/>
    <w:rsid w:val="00162883"/>
    <w:rsid w:val="001E2BEE"/>
    <w:rsid w:val="00222729"/>
    <w:rsid w:val="0046264D"/>
    <w:rsid w:val="004876A8"/>
    <w:rsid w:val="005F71C6"/>
    <w:rsid w:val="006422FA"/>
    <w:rsid w:val="006437F7"/>
    <w:rsid w:val="006D1328"/>
    <w:rsid w:val="00935402"/>
    <w:rsid w:val="00C62FA8"/>
    <w:rsid w:val="00EC0B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2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10CB"/>
    <w:pPr>
      <w:widowControl w:val="0"/>
      <w:suppressAutoHyphens/>
    </w:pPr>
    <w:rPr>
      <w:rFonts w:ascii="Times New Roman" w:eastAsia="Tahoma" w:hAnsi="Times New Roman" w:cs="Times New Roman"/>
      <w:sz w:val="24"/>
      <w:szCs w:val="20"/>
      <w:lang w:eastAsia="ar-SA"/>
    </w:rPr>
  </w:style>
  <w:style w:type="paragraph" w:styleId="Nagwek1">
    <w:name w:val="heading 1"/>
    <w:basedOn w:val="Normalny"/>
    <w:link w:val="Nagwek1Znak"/>
    <w:uiPriority w:val="9"/>
    <w:qFormat/>
    <w:rsid w:val="009561A2"/>
    <w:pPr>
      <w:widowControl/>
      <w:suppressAutoHyphens w:val="0"/>
      <w:spacing w:beforeAutospacing="1" w:afterAutospacing="1"/>
      <w:outlineLvl w:val="0"/>
    </w:pPr>
    <w:rPr>
      <w:rFonts w:eastAsia="Times New Roman"/>
      <w:b/>
      <w:bCs/>
      <w:sz w:val="48"/>
      <w:szCs w:val="48"/>
      <w:lang w:eastAsia="pl-PL"/>
    </w:rPr>
  </w:style>
  <w:style w:type="paragraph" w:styleId="Nagwek3">
    <w:name w:val="heading 3"/>
    <w:basedOn w:val="Normalny"/>
    <w:link w:val="Nagwek3Znak"/>
    <w:uiPriority w:val="9"/>
    <w:semiHidden/>
    <w:unhideWhenUsed/>
    <w:qFormat/>
    <w:rsid w:val="00DA25D4"/>
    <w:pPr>
      <w:keepNext/>
      <w:widowControl/>
      <w:suppressAutoHyphens w:val="0"/>
      <w:spacing w:before="240" w:after="60"/>
      <w:outlineLvl w:val="2"/>
    </w:pPr>
    <w:rPr>
      <w:rFonts w:ascii="Cambria" w:eastAsia="Times New Roman"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C49B2"/>
  </w:style>
  <w:style w:type="character" w:customStyle="1" w:styleId="StopkaZnak">
    <w:name w:val="Stopka Znak"/>
    <w:basedOn w:val="Domylnaczcionkaakapitu"/>
    <w:link w:val="Stopka"/>
    <w:uiPriority w:val="99"/>
    <w:qFormat/>
    <w:rsid w:val="002C49B2"/>
  </w:style>
  <w:style w:type="character" w:customStyle="1" w:styleId="TekstdymkaZnak">
    <w:name w:val="Tekst dymka Znak"/>
    <w:basedOn w:val="Domylnaczcionkaakapitu"/>
    <w:link w:val="Tekstdymka"/>
    <w:uiPriority w:val="99"/>
    <w:semiHidden/>
    <w:qFormat/>
    <w:rsid w:val="002C49B2"/>
    <w:rPr>
      <w:rFonts w:ascii="Tahoma" w:hAnsi="Tahoma" w:cs="Tahoma"/>
      <w:sz w:val="16"/>
      <w:szCs w:val="16"/>
    </w:rPr>
  </w:style>
  <w:style w:type="character" w:customStyle="1" w:styleId="czeinternetowe">
    <w:name w:val="Łącze internetowe"/>
    <w:basedOn w:val="Domylnaczcionkaakapitu"/>
    <w:uiPriority w:val="99"/>
    <w:unhideWhenUsed/>
    <w:rsid w:val="002C49B2"/>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2C49B2"/>
    <w:rPr>
      <w:sz w:val="20"/>
      <w:szCs w:val="20"/>
    </w:rPr>
  </w:style>
  <w:style w:type="character" w:styleId="Odwoanieprzypisukocowego">
    <w:name w:val="endnote reference"/>
    <w:basedOn w:val="Domylnaczcionkaakapitu"/>
    <w:uiPriority w:val="99"/>
    <w:semiHidden/>
    <w:unhideWhenUsed/>
    <w:qFormat/>
    <w:rsid w:val="002C49B2"/>
    <w:rPr>
      <w:vertAlign w:val="superscript"/>
    </w:rPr>
  </w:style>
  <w:style w:type="character" w:styleId="Pogrubienie">
    <w:name w:val="Strong"/>
    <w:basedOn w:val="Domylnaczcionkaakapitu"/>
    <w:uiPriority w:val="22"/>
    <w:qFormat/>
    <w:rsid w:val="004C527E"/>
    <w:rPr>
      <w:rFonts w:cs="Times New Roman"/>
      <w:b/>
      <w:bCs/>
    </w:rPr>
  </w:style>
  <w:style w:type="character" w:customStyle="1" w:styleId="Nagwek1Znak">
    <w:name w:val="Nagłówek 1 Znak"/>
    <w:basedOn w:val="Domylnaczcionkaakapitu"/>
    <w:link w:val="Nagwek1"/>
    <w:uiPriority w:val="9"/>
    <w:qFormat/>
    <w:rsid w:val="009561A2"/>
    <w:rPr>
      <w:rFonts w:ascii="Times New Roman" w:eastAsia="Times New Roman" w:hAnsi="Times New Roman" w:cs="Times New Roman"/>
      <w:b/>
      <w:bCs/>
      <w:sz w:val="48"/>
      <w:szCs w:val="48"/>
      <w:lang w:eastAsia="pl-PL"/>
    </w:rPr>
  </w:style>
  <w:style w:type="character" w:customStyle="1" w:styleId="apple-converted-space">
    <w:name w:val="apple-converted-space"/>
    <w:basedOn w:val="Domylnaczcionkaakapitu"/>
    <w:uiPriority w:val="99"/>
    <w:qFormat/>
    <w:rsid w:val="009561A2"/>
    <w:rPr>
      <w:rFonts w:cs="Times New Roman"/>
    </w:rPr>
  </w:style>
  <w:style w:type="character" w:customStyle="1" w:styleId="Nagwek3Znak">
    <w:name w:val="Nagłówek 3 Znak"/>
    <w:basedOn w:val="Domylnaczcionkaakapitu"/>
    <w:link w:val="Nagwek3"/>
    <w:uiPriority w:val="9"/>
    <w:semiHidden/>
    <w:qFormat/>
    <w:rsid w:val="00DA25D4"/>
    <w:rPr>
      <w:rFonts w:ascii="Cambria" w:eastAsia="Times New Roman" w:hAnsi="Cambria" w:cs="Times New Roman"/>
      <w:b/>
      <w:bCs/>
      <w:sz w:val="26"/>
      <w:szCs w:val="26"/>
      <w:lang w:eastAsia="pl-PL"/>
    </w:rPr>
  </w:style>
  <w:style w:type="character" w:customStyle="1" w:styleId="AkapitzlistZnak">
    <w:name w:val="Akapit z listą Znak"/>
    <w:link w:val="Akapitzlist"/>
    <w:qFormat/>
    <w:locked/>
    <w:rsid w:val="00DA25D4"/>
    <w:rPr>
      <w:rFonts w:ascii="Times New Roman" w:eastAsia="Tahoma" w:hAnsi="Times New Roman" w:cs="Times New Roman"/>
      <w:sz w:val="24"/>
      <w:szCs w:val="20"/>
      <w:lang w:eastAsia="ar-SA"/>
    </w:rPr>
  </w:style>
  <w:style w:type="character" w:customStyle="1" w:styleId="Nierozpoznanawzmianka1">
    <w:name w:val="Nierozpoznana wzmianka1"/>
    <w:uiPriority w:val="99"/>
    <w:semiHidden/>
    <w:unhideWhenUsed/>
    <w:qFormat/>
    <w:rsid w:val="00DA25D4"/>
    <w:rPr>
      <w:color w:val="605E5C"/>
      <w:shd w:val="clear" w:color="auto" w:fill="E1DFDD"/>
    </w:rPr>
  </w:style>
  <w:style w:type="character" w:styleId="Odwoaniedokomentarza">
    <w:name w:val="annotation reference"/>
    <w:uiPriority w:val="99"/>
    <w:semiHidden/>
    <w:unhideWhenUsed/>
    <w:qFormat/>
    <w:rsid w:val="00DA25D4"/>
    <w:rPr>
      <w:sz w:val="16"/>
      <w:szCs w:val="16"/>
    </w:rPr>
  </w:style>
  <w:style w:type="character" w:customStyle="1" w:styleId="TekstkomentarzaZnak">
    <w:name w:val="Tekst komentarza Znak"/>
    <w:basedOn w:val="Domylnaczcionkaakapitu"/>
    <w:link w:val="Tekstkomentarza"/>
    <w:uiPriority w:val="99"/>
    <w:qFormat/>
    <w:rsid w:val="00DA25D4"/>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DA25D4"/>
    <w:rPr>
      <w:rFonts w:ascii="Times New Roman" w:eastAsia="Times New Roman" w:hAnsi="Times New Roman" w:cs="Times New Roman"/>
      <w:b/>
      <w:bCs/>
      <w:sz w:val="20"/>
      <w:szCs w:val="20"/>
      <w:lang w:eastAsia="pl-PL"/>
    </w:rPr>
  </w:style>
  <w:style w:type="character" w:customStyle="1" w:styleId="TekstpodstawowyZnak">
    <w:name w:val="Tekst podstawowy Znak"/>
    <w:basedOn w:val="Domylnaczcionkaakapitu"/>
    <w:link w:val="Tekstpodstawowy"/>
    <w:uiPriority w:val="1"/>
    <w:qFormat/>
    <w:rsid w:val="00DA25D4"/>
    <w:rPr>
      <w:rFonts w:ascii="Arial" w:eastAsia="Arial" w:hAnsi="Arial" w:cs="Times New Roman"/>
      <w:sz w:val="18"/>
      <w:szCs w:val="18"/>
      <w:lang w:val="en-US"/>
    </w:rPr>
  </w:style>
  <w:style w:type="character" w:customStyle="1" w:styleId="details">
    <w:name w:val="details"/>
    <w:basedOn w:val="Domylnaczcionkaakapitu"/>
    <w:qFormat/>
    <w:rsid w:val="00DA25D4"/>
  </w:style>
  <w:style w:type="character" w:customStyle="1" w:styleId="Bodytext2">
    <w:name w:val="Body text (2)_"/>
    <w:link w:val="Bodytext20"/>
    <w:uiPriority w:val="99"/>
    <w:qFormat/>
    <w:locked/>
    <w:rsid w:val="00DA25D4"/>
    <w:rPr>
      <w:rFonts w:ascii="Calibri" w:hAnsi="Calibri" w:cs="Calibri"/>
      <w:shd w:val="clear" w:color="auto" w:fill="FFFFFF"/>
    </w:rPr>
  </w:style>
  <w:style w:type="character" w:customStyle="1" w:styleId="Bodytext20">
    <w:name w:val="Body text (2)"/>
    <w:link w:val="Bodytext2"/>
    <w:uiPriority w:val="99"/>
    <w:qFormat/>
    <w:rsid w:val="00DA25D4"/>
  </w:style>
  <w:style w:type="character" w:customStyle="1" w:styleId="TekstpodstawowywcityZnak">
    <w:name w:val="Tekst podstawowy wcięty Znak"/>
    <w:basedOn w:val="Domylnaczcionkaakapitu"/>
    <w:link w:val="Tekstpodstawowywcity"/>
    <w:uiPriority w:val="99"/>
    <w:qFormat/>
    <w:rsid w:val="00DA25D4"/>
    <w:rPr>
      <w:rFonts w:ascii="Times New Roman" w:eastAsia="Times New Roman" w:hAnsi="Times New Roman" w:cs="Times New Roman"/>
      <w:szCs w:val="24"/>
      <w:lang w:eastAsia="pl-PL"/>
    </w:rPr>
  </w:style>
  <w:style w:type="character" w:customStyle="1" w:styleId="Wyrnienie">
    <w:name w:val="Wyróżnienie"/>
    <w:basedOn w:val="Domylnaczcionkaakapitu"/>
    <w:uiPriority w:val="20"/>
    <w:qFormat/>
    <w:rsid w:val="0002444C"/>
    <w:rPr>
      <w:i/>
      <w:iCs/>
    </w:rPr>
  </w:style>
  <w:style w:type="character" w:customStyle="1" w:styleId="ListLabel1">
    <w:name w:val="ListLabel 1"/>
    <w:qFormat/>
    <w:rPr>
      <w:b w:val="0"/>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sz w:val="22"/>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b/>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val="0"/>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eastAsia="Arial" w:cs="Arial"/>
      <w:b w:val="0"/>
      <w:bCs w:val="0"/>
      <w:i w:val="0"/>
      <w:iCs w:val="0"/>
      <w:caps w:val="0"/>
      <w:smallCaps w:val="0"/>
      <w:strike w:val="0"/>
      <w:dstrike w:val="0"/>
      <w:color w:val="000000"/>
      <w:spacing w:val="0"/>
      <w:w w:val="100"/>
      <w:position w:val="0"/>
      <w:sz w:val="24"/>
      <w:vertAlign w:val="baseline"/>
    </w:rPr>
  </w:style>
  <w:style w:type="character" w:customStyle="1" w:styleId="ListLabel37">
    <w:name w:val="ListLabel 37"/>
    <w:qFormat/>
    <w:rPr>
      <w:rFonts w:eastAsia="Arial" w:cs="Arial"/>
      <w:b w:val="0"/>
      <w:bCs w:val="0"/>
      <w:i w:val="0"/>
      <w:iCs w:val="0"/>
      <w:caps w:val="0"/>
      <w:smallCaps w:val="0"/>
      <w:strike w:val="0"/>
      <w:dstrike w:val="0"/>
      <w:color w:val="000000"/>
      <w:spacing w:val="0"/>
      <w:w w:val="100"/>
      <w:position w:val="0"/>
      <w:sz w:val="24"/>
      <w:vertAlign w:val="baseline"/>
    </w:rPr>
  </w:style>
  <w:style w:type="character" w:customStyle="1" w:styleId="ListLabel38">
    <w:name w:val="ListLabel 38"/>
    <w:qFormat/>
    <w:rPr>
      <w:rFonts w:eastAsia="Arial" w:cs="Arial"/>
      <w:b w:val="0"/>
      <w:bCs w:val="0"/>
      <w:i w:val="0"/>
      <w:iCs w:val="0"/>
      <w:caps w:val="0"/>
      <w:smallCaps w:val="0"/>
      <w:strike w:val="0"/>
      <w:dstrike w:val="0"/>
      <w:color w:val="000000"/>
      <w:spacing w:val="0"/>
      <w:w w:val="100"/>
      <w:position w:val="0"/>
      <w:sz w:val="24"/>
      <w:vertAlign w:val="baseline"/>
    </w:rPr>
  </w:style>
  <w:style w:type="character" w:customStyle="1" w:styleId="ListLabel39">
    <w:name w:val="ListLabel 39"/>
    <w:qFormat/>
    <w:rPr>
      <w:rFonts w:eastAsia="Arial" w:cs="Arial"/>
      <w:b w:val="0"/>
      <w:bCs w:val="0"/>
      <w:i w:val="0"/>
      <w:iCs w:val="0"/>
      <w:caps w:val="0"/>
      <w:smallCaps w:val="0"/>
      <w:strike w:val="0"/>
      <w:dstrike w:val="0"/>
      <w:color w:val="000000"/>
      <w:spacing w:val="0"/>
      <w:w w:val="100"/>
      <w:position w:val="0"/>
      <w:sz w:val="24"/>
      <w:vertAlign w:val="baseline"/>
    </w:rPr>
  </w:style>
  <w:style w:type="character" w:customStyle="1" w:styleId="ListLabel40">
    <w:name w:val="ListLabel 40"/>
    <w:qFormat/>
    <w:rPr>
      <w:rFonts w:eastAsia="Arial" w:cs="Arial"/>
      <w:b w:val="0"/>
      <w:bCs w:val="0"/>
      <w:i w:val="0"/>
      <w:iCs w:val="0"/>
      <w:caps w:val="0"/>
      <w:smallCaps w:val="0"/>
      <w:strike w:val="0"/>
      <w:dstrike w:val="0"/>
      <w:color w:val="000000"/>
      <w:spacing w:val="0"/>
      <w:w w:val="100"/>
      <w:position w:val="0"/>
      <w:sz w:val="24"/>
      <w:vertAlign w:val="baseline"/>
    </w:rPr>
  </w:style>
  <w:style w:type="character" w:customStyle="1" w:styleId="ListLabel41">
    <w:name w:val="ListLabel 41"/>
    <w:qFormat/>
    <w:rPr>
      <w:rFonts w:eastAsia="Arial" w:cs="Arial"/>
      <w:b w:val="0"/>
      <w:bCs w:val="0"/>
      <w:i w:val="0"/>
      <w:iCs w:val="0"/>
      <w:caps w:val="0"/>
      <w:smallCaps w:val="0"/>
      <w:strike w:val="0"/>
      <w:dstrike w:val="0"/>
      <w:color w:val="000000"/>
      <w:spacing w:val="0"/>
      <w:w w:val="100"/>
      <w:position w:val="0"/>
      <w:sz w:val="24"/>
      <w:vertAlign w:val="baseline"/>
    </w:rPr>
  </w:style>
  <w:style w:type="character" w:customStyle="1" w:styleId="ListLabel42">
    <w:name w:val="ListLabel 42"/>
    <w:qFormat/>
    <w:rPr>
      <w:rFonts w:eastAsia="Arial" w:cs="Arial"/>
      <w:b w:val="0"/>
      <w:bCs w:val="0"/>
      <w:i w:val="0"/>
      <w:iCs w:val="0"/>
      <w:caps w:val="0"/>
      <w:smallCaps w:val="0"/>
      <w:strike w:val="0"/>
      <w:dstrike w:val="0"/>
      <w:color w:val="000000"/>
      <w:spacing w:val="0"/>
      <w:w w:val="100"/>
      <w:position w:val="0"/>
      <w:sz w:val="24"/>
      <w:vertAlign w:val="baseline"/>
    </w:rPr>
  </w:style>
  <w:style w:type="character" w:customStyle="1" w:styleId="ListLabel43">
    <w:name w:val="ListLabel 43"/>
    <w:qFormat/>
    <w:rPr>
      <w:rFonts w:eastAsia="Arial" w:cs="Arial"/>
      <w:b w:val="0"/>
      <w:bCs w:val="0"/>
      <w:i w:val="0"/>
      <w:iCs w:val="0"/>
      <w:caps w:val="0"/>
      <w:smallCaps w:val="0"/>
      <w:strike w:val="0"/>
      <w:dstrike w:val="0"/>
      <w:color w:val="000000"/>
      <w:spacing w:val="0"/>
      <w:w w:val="100"/>
      <w:position w:val="0"/>
      <w:sz w:val="24"/>
      <w:vertAlign w:val="baseline"/>
    </w:rPr>
  </w:style>
  <w:style w:type="character" w:customStyle="1" w:styleId="ListLabel44">
    <w:name w:val="ListLabel 44"/>
    <w:qFormat/>
    <w:rPr>
      <w:rFonts w:eastAsia="Arial" w:cs="Arial"/>
      <w:b w:val="0"/>
      <w:bCs w:val="0"/>
      <w:i w:val="0"/>
      <w:iCs w:val="0"/>
      <w:caps w:val="0"/>
      <w:smallCaps w:val="0"/>
      <w:strike w:val="0"/>
      <w:dstrike w:val="0"/>
      <w:color w:val="000000"/>
      <w:spacing w:val="0"/>
      <w:w w:val="100"/>
      <w:position w:val="0"/>
      <w:sz w:val="24"/>
      <w:vertAlign w:val="baseline"/>
    </w:rPr>
  </w:style>
  <w:style w:type="character" w:customStyle="1" w:styleId="ListLabel45">
    <w:name w:val="ListLabel 45"/>
    <w:qFormat/>
    <w:rPr>
      <w:i w:val="0"/>
    </w:rPr>
  </w:style>
  <w:style w:type="character" w:customStyle="1" w:styleId="ListLabel46">
    <w:name w:val="ListLabel 46"/>
    <w:qFormat/>
    <w:rPr>
      <w:rFonts w:eastAsia="Times New Roman" w:cs="Times New Roman"/>
    </w:rPr>
  </w:style>
  <w:style w:type="character" w:customStyle="1" w:styleId="ListLabel47">
    <w:name w:val="ListLabel 47"/>
    <w:qFormat/>
    <w:rPr>
      <w:rFonts w:eastAsia="Arial" w:cs="Times New Roman"/>
      <w:b w:val="0"/>
      <w:bCs w:val="0"/>
      <w:i w:val="0"/>
      <w:iCs w:val="0"/>
      <w:caps w:val="0"/>
      <w:smallCaps w:val="0"/>
      <w:strike w:val="0"/>
      <w:dstrike w:val="0"/>
      <w:color w:val="000000"/>
      <w:spacing w:val="0"/>
      <w:w w:val="100"/>
      <w:position w:val="0"/>
      <w:sz w:val="24"/>
      <w:vertAlign w:val="baseline"/>
    </w:rPr>
  </w:style>
  <w:style w:type="character" w:customStyle="1" w:styleId="ListLabel48">
    <w:name w:val="ListLabel 48"/>
    <w:qFormat/>
    <w:rPr>
      <w:rFonts w:eastAsia="Times New Roman"/>
    </w:rPr>
  </w:style>
  <w:style w:type="character" w:customStyle="1" w:styleId="ListLabel49">
    <w:name w:val="ListLabel 49"/>
    <w:qFormat/>
    <w:rPr>
      <w:b w:val="0"/>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b/>
      <w:sz w:val="22"/>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paragraph" w:styleId="Nagwek">
    <w:name w:val="header"/>
    <w:basedOn w:val="Normalny"/>
    <w:next w:val="Tekstpodstawowy"/>
    <w:link w:val="NagwekZnak"/>
    <w:uiPriority w:val="99"/>
    <w:unhideWhenUsed/>
    <w:rsid w:val="002C49B2"/>
    <w:pPr>
      <w:tabs>
        <w:tab w:val="center" w:pos="4536"/>
        <w:tab w:val="right" w:pos="9072"/>
      </w:tabs>
    </w:pPr>
  </w:style>
  <w:style w:type="paragraph" w:styleId="Tekstpodstawowy">
    <w:name w:val="Body Text"/>
    <w:basedOn w:val="Normalny"/>
    <w:link w:val="TekstpodstawowyZnak"/>
    <w:uiPriority w:val="1"/>
    <w:qFormat/>
    <w:rsid w:val="00DA25D4"/>
    <w:pPr>
      <w:suppressAutoHyphens w:val="0"/>
    </w:pPr>
    <w:rPr>
      <w:rFonts w:ascii="Arial" w:eastAsia="Arial" w:hAnsi="Arial"/>
      <w:sz w:val="18"/>
      <w:szCs w:val="18"/>
      <w:lang w:val="en-US" w:eastAsia="en-US"/>
    </w:rPr>
  </w:style>
  <w:style w:type="paragraph" w:styleId="Lista">
    <w:name w:val="List"/>
    <w:basedOn w:val="Tekstpodstawowy"/>
    <w:rPr>
      <w:rFonts w:ascii="Times New Roman" w:hAnsi="Times New Roman"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2C49B2"/>
    <w:pPr>
      <w:tabs>
        <w:tab w:val="center" w:pos="4536"/>
        <w:tab w:val="right" w:pos="9072"/>
      </w:tabs>
    </w:pPr>
  </w:style>
  <w:style w:type="paragraph" w:styleId="Tekstdymka">
    <w:name w:val="Balloon Text"/>
    <w:basedOn w:val="Normalny"/>
    <w:link w:val="TekstdymkaZnak"/>
    <w:semiHidden/>
    <w:unhideWhenUsed/>
    <w:qFormat/>
    <w:rsid w:val="002C49B2"/>
    <w:rPr>
      <w:rFonts w:ascii="Tahoma" w:hAnsi="Tahoma" w:cs="Tahoma"/>
      <w:sz w:val="16"/>
      <w:szCs w:val="16"/>
    </w:rPr>
  </w:style>
  <w:style w:type="paragraph" w:styleId="Tekstprzypisukocowego">
    <w:name w:val="endnote text"/>
    <w:basedOn w:val="Normalny"/>
    <w:link w:val="TekstprzypisukocowegoZnak"/>
    <w:uiPriority w:val="99"/>
    <w:semiHidden/>
    <w:unhideWhenUsed/>
    <w:qFormat/>
    <w:rsid w:val="002C49B2"/>
    <w:rPr>
      <w:sz w:val="20"/>
    </w:rPr>
  </w:style>
  <w:style w:type="paragraph" w:styleId="NormalnyWeb">
    <w:name w:val="Normal (Web)"/>
    <w:basedOn w:val="Normalny"/>
    <w:uiPriority w:val="99"/>
    <w:qFormat/>
    <w:rsid w:val="004C527E"/>
    <w:pPr>
      <w:spacing w:beforeAutospacing="1" w:afterAutospacing="1"/>
    </w:pPr>
    <w:rPr>
      <w:rFonts w:ascii="Arial Unicode MS" w:eastAsia="Arial Unicode MS" w:hAnsi="Arial Unicode MS" w:cs="Arial Unicode MS"/>
      <w:szCs w:val="24"/>
      <w:lang w:eastAsia="pl-PL"/>
    </w:rPr>
  </w:style>
  <w:style w:type="paragraph" w:styleId="Akapitzlist">
    <w:name w:val="List Paragraph"/>
    <w:basedOn w:val="Normalny"/>
    <w:link w:val="AkapitzlistZnak"/>
    <w:qFormat/>
    <w:rsid w:val="0020564A"/>
    <w:pPr>
      <w:ind w:left="720"/>
      <w:contextualSpacing/>
    </w:pPr>
  </w:style>
  <w:style w:type="paragraph" w:customStyle="1" w:styleId="Akapitzlist1">
    <w:name w:val="Akapit z listą1"/>
    <w:basedOn w:val="Normalny"/>
    <w:uiPriority w:val="99"/>
    <w:qFormat/>
    <w:rsid w:val="009561A2"/>
    <w:pPr>
      <w:widowControl/>
      <w:suppressAutoHyphens w:val="0"/>
      <w:ind w:left="720"/>
      <w:contextualSpacing/>
    </w:pPr>
    <w:rPr>
      <w:rFonts w:eastAsia="Calibri"/>
      <w:szCs w:val="24"/>
      <w:lang w:eastAsia="pl-PL"/>
    </w:rPr>
  </w:style>
  <w:style w:type="paragraph" w:customStyle="1" w:styleId="default">
    <w:name w:val="default"/>
    <w:basedOn w:val="Normalny"/>
    <w:qFormat/>
    <w:rsid w:val="009561A2"/>
    <w:pPr>
      <w:widowControl/>
      <w:suppressAutoHyphens w:val="0"/>
      <w:spacing w:beforeAutospacing="1" w:afterAutospacing="1"/>
    </w:pPr>
    <w:rPr>
      <w:rFonts w:eastAsia="Times New Roman"/>
      <w:szCs w:val="24"/>
      <w:lang w:eastAsia="pl-PL"/>
    </w:rPr>
  </w:style>
  <w:style w:type="paragraph" w:styleId="Tekstkomentarza">
    <w:name w:val="annotation text"/>
    <w:basedOn w:val="Normalny"/>
    <w:link w:val="TekstkomentarzaZnak"/>
    <w:uiPriority w:val="99"/>
    <w:unhideWhenUsed/>
    <w:qFormat/>
    <w:rsid w:val="00DA25D4"/>
    <w:pPr>
      <w:widowControl/>
      <w:suppressAutoHyphens w:val="0"/>
    </w:pPr>
    <w:rPr>
      <w:rFonts w:eastAsia="Times New Roman"/>
      <w:sz w:val="20"/>
      <w:lang w:eastAsia="pl-PL"/>
    </w:rPr>
  </w:style>
  <w:style w:type="paragraph" w:styleId="Tematkomentarza">
    <w:name w:val="annotation subject"/>
    <w:basedOn w:val="Tekstkomentarza"/>
    <w:link w:val="TematkomentarzaZnak"/>
    <w:uiPriority w:val="99"/>
    <w:semiHidden/>
    <w:unhideWhenUsed/>
    <w:qFormat/>
    <w:rsid w:val="00DA25D4"/>
    <w:rPr>
      <w:b/>
      <w:bCs/>
    </w:rPr>
  </w:style>
  <w:style w:type="paragraph" w:customStyle="1" w:styleId="Bodytext21">
    <w:name w:val="Body text (2)1"/>
    <w:basedOn w:val="Normalny"/>
    <w:uiPriority w:val="99"/>
    <w:qFormat/>
    <w:rsid w:val="00DA25D4"/>
    <w:pPr>
      <w:shd w:val="clear" w:color="auto" w:fill="FFFFFF"/>
      <w:suppressAutoHyphens w:val="0"/>
      <w:spacing w:line="194" w:lineRule="exact"/>
      <w:ind w:hanging="380"/>
      <w:jc w:val="right"/>
    </w:pPr>
    <w:rPr>
      <w:rFonts w:ascii="Calibri" w:eastAsiaTheme="minorHAnsi" w:hAnsi="Calibri" w:cs="Calibri"/>
      <w:sz w:val="22"/>
      <w:szCs w:val="22"/>
      <w:lang w:eastAsia="en-US"/>
    </w:rPr>
  </w:style>
  <w:style w:type="paragraph" w:styleId="Tekstpodstawowywcity">
    <w:name w:val="Body Text Indent"/>
    <w:basedOn w:val="Normalny"/>
    <w:link w:val="TekstpodstawowywcityZnak"/>
    <w:uiPriority w:val="99"/>
    <w:unhideWhenUsed/>
    <w:rsid w:val="00DA25D4"/>
    <w:pPr>
      <w:widowControl/>
      <w:suppressAutoHyphens w:val="0"/>
      <w:spacing w:after="120"/>
      <w:ind w:left="283"/>
    </w:pPr>
    <w:rPr>
      <w:rFonts w:eastAsia="Times New Roman"/>
      <w:sz w:val="22"/>
      <w:szCs w:val="24"/>
      <w:lang w:eastAsia="pl-PL"/>
    </w:rPr>
  </w:style>
  <w:style w:type="paragraph" w:customStyle="1" w:styleId="Default0">
    <w:name w:val="Default"/>
    <w:qFormat/>
    <w:rsid w:val="00715180"/>
    <w:rPr>
      <w:rFonts w:ascii="Calibri" w:eastAsia="Calibri" w:hAnsi="Calibri" w:cs="Calibri"/>
      <w:color w:val="000000"/>
      <w:sz w:val="24"/>
      <w:szCs w:val="24"/>
    </w:rPr>
  </w:style>
  <w:style w:type="paragraph" w:styleId="Poprawka">
    <w:name w:val="Revision"/>
    <w:uiPriority w:val="99"/>
    <w:semiHidden/>
    <w:qFormat/>
    <w:rsid w:val="009B7870"/>
    <w:rPr>
      <w:rFonts w:ascii="Times New Roman" w:eastAsia="Tahoma" w:hAnsi="Times New Roman" w:cs="Times New Roman"/>
      <w:sz w:val="24"/>
      <w:szCs w:val="20"/>
      <w:lang w:eastAsia="ar-SA"/>
    </w:rPr>
  </w:style>
  <w:style w:type="numbering" w:customStyle="1" w:styleId="Zaimportowanystyl7">
    <w:name w:val="Zaimportowany styl 7"/>
    <w:qFormat/>
    <w:rsid w:val="00DA25D4"/>
  </w:style>
  <w:style w:type="table" w:styleId="Tabela-Siatka">
    <w:name w:val="Table Grid"/>
    <w:basedOn w:val="Standardowy"/>
    <w:uiPriority w:val="59"/>
    <w:rsid w:val="00D67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10CB"/>
    <w:pPr>
      <w:widowControl w:val="0"/>
      <w:suppressAutoHyphens/>
    </w:pPr>
    <w:rPr>
      <w:rFonts w:ascii="Times New Roman" w:eastAsia="Tahoma" w:hAnsi="Times New Roman" w:cs="Times New Roman"/>
      <w:sz w:val="24"/>
      <w:szCs w:val="20"/>
      <w:lang w:eastAsia="ar-SA"/>
    </w:rPr>
  </w:style>
  <w:style w:type="paragraph" w:styleId="Nagwek1">
    <w:name w:val="heading 1"/>
    <w:basedOn w:val="Normalny"/>
    <w:link w:val="Nagwek1Znak"/>
    <w:uiPriority w:val="9"/>
    <w:qFormat/>
    <w:rsid w:val="009561A2"/>
    <w:pPr>
      <w:widowControl/>
      <w:suppressAutoHyphens w:val="0"/>
      <w:spacing w:beforeAutospacing="1" w:afterAutospacing="1"/>
      <w:outlineLvl w:val="0"/>
    </w:pPr>
    <w:rPr>
      <w:rFonts w:eastAsia="Times New Roman"/>
      <w:b/>
      <w:bCs/>
      <w:sz w:val="48"/>
      <w:szCs w:val="48"/>
      <w:lang w:eastAsia="pl-PL"/>
    </w:rPr>
  </w:style>
  <w:style w:type="paragraph" w:styleId="Nagwek3">
    <w:name w:val="heading 3"/>
    <w:basedOn w:val="Normalny"/>
    <w:link w:val="Nagwek3Znak"/>
    <w:uiPriority w:val="9"/>
    <w:semiHidden/>
    <w:unhideWhenUsed/>
    <w:qFormat/>
    <w:rsid w:val="00DA25D4"/>
    <w:pPr>
      <w:keepNext/>
      <w:widowControl/>
      <w:suppressAutoHyphens w:val="0"/>
      <w:spacing w:before="240" w:after="60"/>
      <w:outlineLvl w:val="2"/>
    </w:pPr>
    <w:rPr>
      <w:rFonts w:ascii="Cambria" w:eastAsia="Times New Roman"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C49B2"/>
  </w:style>
  <w:style w:type="character" w:customStyle="1" w:styleId="StopkaZnak">
    <w:name w:val="Stopka Znak"/>
    <w:basedOn w:val="Domylnaczcionkaakapitu"/>
    <w:link w:val="Stopka"/>
    <w:uiPriority w:val="99"/>
    <w:qFormat/>
    <w:rsid w:val="002C49B2"/>
  </w:style>
  <w:style w:type="character" w:customStyle="1" w:styleId="TekstdymkaZnak">
    <w:name w:val="Tekst dymka Znak"/>
    <w:basedOn w:val="Domylnaczcionkaakapitu"/>
    <w:link w:val="Tekstdymka"/>
    <w:uiPriority w:val="99"/>
    <w:semiHidden/>
    <w:qFormat/>
    <w:rsid w:val="002C49B2"/>
    <w:rPr>
      <w:rFonts w:ascii="Tahoma" w:hAnsi="Tahoma" w:cs="Tahoma"/>
      <w:sz w:val="16"/>
      <w:szCs w:val="16"/>
    </w:rPr>
  </w:style>
  <w:style w:type="character" w:customStyle="1" w:styleId="czeinternetowe">
    <w:name w:val="Łącze internetowe"/>
    <w:basedOn w:val="Domylnaczcionkaakapitu"/>
    <w:uiPriority w:val="99"/>
    <w:unhideWhenUsed/>
    <w:rsid w:val="002C49B2"/>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2C49B2"/>
    <w:rPr>
      <w:sz w:val="20"/>
      <w:szCs w:val="20"/>
    </w:rPr>
  </w:style>
  <w:style w:type="character" w:styleId="Odwoanieprzypisukocowego">
    <w:name w:val="endnote reference"/>
    <w:basedOn w:val="Domylnaczcionkaakapitu"/>
    <w:uiPriority w:val="99"/>
    <w:semiHidden/>
    <w:unhideWhenUsed/>
    <w:qFormat/>
    <w:rsid w:val="002C49B2"/>
    <w:rPr>
      <w:vertAlign w:val="superscript"/>
    </w:rPr>
  </w:style>
  <w:style w:type="character" w:styleId="Pogrubienie">
    <w:name w:val="Strong"/>
    <w:basedOn w:val="Domylnaczcionkaakapitu"/>
    <w:uiPriority w:val="22"/>
    <w:qFormat/>
    <w:rsid w:val="004C527E"/>
    <w:rPr>
      <w:rFonts w:cs="Times New Roman"/>
      <w:b/>
      <w:bCs/>
    </w:rPr>
  </w:style>
  <w:style w:type="character" w:customStyle="1" w:styleId="Nagwek1Znak">
    <w:name w:val="Nagłówek 1 Znak"/>
    <w:basedOn w:val="Domylnaczcionkaakapitu"/>
    <w:link w:val="Nagwek1"/>
    <w:uiPriority w:val="9"/>
    <w:qFormat/>
    <w:rsid w:val="009561A2"/>
    <w:rPr>
      <w:rFonts w:ascii="Times New Roman" w:eastAsia="Times New Roman" w:hAnsi="Times New Roman" w:cs="Times New Roman"/>
      <w:b/>
      <w:bCs/>
      <w:sz w:val="48"/>
      <w:szCs w:val="48"/>
      <w:lang w:eastAsia="pl-PL"/>
    </w:rPr>
  </w:style>
  <w:style w:type="character" w:customStyle="1" w:styleId="apple-converted-space">
    <w:name w:val="apple-converted-space"/>
    <w:basedOn w:val="Domylnaczcionkaakapitu"/>
    <w:uiPriority w:val="99"/>
    <w:qFormat/>
    <w:rsid w:val="009561A2"/>
    <w:rPr>
      <w:rFonts w:cs="Times New Roman"/>
    </w:rPr>
  </w:style>
  <w:style w:type="character" w:customStyle="1" w:styleId="Nagwek3Znak">
    <w:name w:val="Nagłówek 3 Znak"/>
    <w:basedOn w:val="Domylnaczcionkaakapitu"/>
    <w:link w:val="Nagwek3"/>
    <w:uiPriority w:val="9"/>
    <w:semiHidden/>
    <w:qFormat/>
    <w:rsid w:val="00DA25D4"/>
    <w:rPr>
      <w:rFonts w:ascii="Cambria" w:eastAsia="Times New Roman" w:hAnsi="Cambria" w:cs="Times New Roman"/>
      <w:b/>
      <w:bCs/>
      <w:sz w:val="26"/>
      <w:szCs w:val="26"/>
      <w:lang w:eastAsia="pl-PL"/>
    </w:rPr>
  </w:style>
  <w:style w:type="character" w:customStyle="1" w:styleId="AkapitzlistZnak">
    <w:name w:val="Akapit z listą Znak"/>
    <w:link w:val="Akapitzlist"/>
    <w:qFormat/>
    <w:locked/>
    <w:rsid w:val="00DA25D4"/>
    <w:rPr>
      <w:rFonts w:ascii="Times New Roman" w:eastAsia="Tahoma" w:hAnsi="Times New Roman" w:cs="Times New Roman"/>
      <w:sz w:val="24"/>
      <w:szCs w:val="20"/>
      <w:lang w:eastAsia="ar-SA"/>
    </w:rPr>
  </w:style>
  <w:style w:type="character" w:customStyle="1" w:styleId="Nierozpoznanawzmianka1">
    <w:name w:val="Nierozpoznana wzmianka1"/>
    <w:uiPriority w:val="99"/>
    <w:semiHidden/>
    <w:unhideWhenUsed/>
    <w:qFormat/>
    <w:rsid w:val="00DA25D4"/>
    <w:rPr>
      <w:color w:val="605E5C"/>
      <w:shd w:val="clear" w:color="auto" w:fill="E1DFDD"/>
    </w:rPr>
  </w:style>
  <w:style w:type="character" w:styleId="Odwoaniedokomentarza">
    <w:name w:val="annotation reference"/>
    <w:uiPriority w:val="99"/>
    <w:semiHidden/>
    <w:unhideWhenUsed/>
    <w:qFormat/>
    <w:rsid w:val="00DA25D4"/>
    <w:rPr>
      <w:sz w:val="16"/>
      <w:szCs w:val="16"/>
    </w:rPr>
  </w:style>
  <w:style w:type="character" w:customStyle="1" w:styleId="TekstkomentarzaZnak">
    <w:name w:val="Tekst komentarza Znak"/>
    <w:basedOn w:val="Domylnaczcionkaakapitu"/>
    <w:link w:val="Tekstkomentarza"/>
    <w:uiPriority w:val="99"/>
    <w:qFormat/>
    <w:rsid w:val="00DA25D4"/>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DA25D4"/>
    <w:rPr>
      <w:rFonts w:ascii="Times New Roman" w:eastAsia="Times New Roman" w:hAnsi="Times New Roman" w:cs="Times New Roman"/>
      <w:b/>
      <w:bCs/>
      <w:sz w:val="20"/>
      <w:szCs w:val="20"/>
      <w:lang w:eastAsia="pl-PL"/>
    </w:rPr>
  </w:style>
  <w:style w:type="character" w:customStyle="1" w:styleId="TekstpodstawowyZnak">
    <w:name w:val="Tekst podstawowy Znak"/>
    <w:basedOn w:val="Domylnaczcionkaakapitu"/>
    <w:link w:val="Tekstpodstawowy"/>
    <w:uiPriority w:val="1"/>
    <w:qFormat/>
    <w:rsid w:val="00DA25D4"/>
    <w:rPr>
      <w:rFonts w:ascii="Arial" w:eastAsia="Arial" w:hAnsi="Arial" w:cs="Times New Roman"/>
      <w:sz w:val="18"/>
      <w:szCs w:val="18"/>
      <w:lang w:val="en-US"/>
    </w:rPr>
  </w:style>
  <w:style w:type="character" w:customStyle="1" w:styleId="details">
    <w:name w:val="details"/>
    <w:basedOn w:val="Domylnaczcionkaakapitu"/>
    <w:qFormat/>
    <w:rsid w:val="00DA25D4"/>
  </w:style>
  <w:style w:type="character" w:customStyle="1" w:styleId="Bodytext2">
    <w:name w:val="Body text (2)_"/>
    <w:link w:val="Bodytext20"/>
    <w:uiPriority w:val="99"/>
    <w:qFormat/>
    <w:locked/>
    <w:rsid w:val="00DA25D4"/>
    <w:rPr>
      <w:rFonts w:ascii="Calibri" w:hAnsi="Calibri" w:cs="Calibri"/>
      <w:shd w:val="clear" w:color="auto" w:fill="FFFFFF"/>
    </w:rPr>
  </w:style>
  <w:style w:type="character" w:customStyle="1" w:styleId="Bodytext20">
    <w:name w:val="Body text (2)"/>
    <w:link w:val="Bodytext2"/>
    <w:uiPriority w:val="99"/>
    <w:qFormat/>
    <w:rsid w:val="00DA25D4"/>
  </w:style>
  <w:style w:type="character" w:customStyle="1" w:styleId="TekstpodstawowywcityZnak">
    <w:name w:val="Tekst podstawowy wcięty Znak"/>
    <w:basedOn w:val="Domylnaczcionkaakapitu"/>
    <w:link w:val="Tekstpodstawowywcity"/>
    <w:uiPriority w:val="99"/>
    <w:qFormat/>
    <w:rsid w:val="00DA25D4"/>
    <w:rPr>
      <w:rFonts w:ascii="Times New Roman" w:eastAsia="Times New Roman" w:hAnsi="Times New Roman" w:cs="Times New Roman"/>
      <w:szCs w:val="24"/>
      <w:lang w:eastAsia="pl-PL"/>
    </w:rPr>
  </w:style>
  <w:style w:type="character" w:customStyle="1" w:styleId="Wyrnienie">
    <w:name w:val="Wyróżnienie"/>
    <w:basedOn w:val="Domylnaczcionkaakapitu"/>
    <w:uiPriority w:val="20"/>
    <w:qFormat/>
    <w:rsid w:val="0002444C"/>
    <w:rPr>
      <w:i/>
      <w:iCs/>
    </w:rPr>
  </w:style>
  <w:style w:type="character" w:customStyle="1" w:styleId="ListLabel1">
    <w:name w:val="ListLabel 1"/>
    <w:qFormat/>
    <w:rPr>
      <w:b w:val="0"/>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sz w:val="22"/>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b/>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val="0"/>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eastAsia="Arial" w:cs="Arial"/>
      <w:b w:val="0"/>
      <w:bCs w:val="0"/>
      <w:i w:val="0"/>
      <w:iCs w:val="0"/>
      <w:caps w:val="0"/>
      <w:smallCaps w:val="0"/>
      <w:strike w:val="0"/>
      <w:dstrike w:val="0"/>
      <w:color w:val="000000"/>
      <w:spacing w:val="0"/>
      <w:w w:val="100"/>
      <w:position w:val="0"/>
      <w:sz w:val="24"/>
      <w:vertAlign w:val="baseline"/>
    </w:rPr>
  </w:style>
  <w:style w:type="character" w:customStyle="1" w:styleId="ListLabel37">
    <w:name w:val="ListLabel 37"/>
    <w:qFormat/>
    <w:rPr>
      <w:rFonts w:eastAsia="Arial" w:cs="Arial"/>
      <w:b w:val="0"/>
      <w:bCs w:val="0"/>
      <w:i w:val="0"/>
      <w:iCs w:val="0"/>
      <w:caps w:val="0"/>
      <w:smallCaps w:val="0"/>
      <w:strike w:val="0"/>
      <w:dstrike w:val="0"/>
      <w:color w:val="000000"/>
      <w:spacing w:val="0"/>
      <w:w w:val="100"/>
      <w:position w:val="0"/>
      <w:sz w:val="24"/>
      <w:vertAlign w:val="baseline"/>
    </w:rPr>
  </w:style>
  <w:style w:type="character" w:customStyle="1" w:styleId="ListLabel38">
    <w:name w:val="ListLabel 38"/>
    <w:qFormat/>
    <w:rPr>
      <w:rFonts w:eastAsia="Arial" w:cs="Arial"/>
      <w:b w:val="0"/>
      <w:bCs w:val="0"/>
      <w:i w:val="0"/>
      <w:iCs w:val="0"/>
      <w:caps w:val="0"/>
      <w:smallCaps w:val="0"/>
      <w:strike w:val="0"/>
      <w:dstrike w:val="0"/>
      <w:color w:val="000000"/>
      <w:spacing w:val="0"/>
      <w:w w:val="100"/>
      <w:position w:val="0"/>
      <w:sz w:val="24"/>
      <w:vertAlign w:val="baseline"/>
    </w:rPr>
  </w:style>
  <w:style w:type="character" w:customStyle="1" w:styleId="ListLabel39">
    <w:name w:val="ListLabel 39"/>
    <w:qFormat/>
    <w:rPr>
      <w:rFonts w:eastAsia="Arial" w:cs="Arial"/>
      <w:b w:val="0"/>
      <w:bCs w:val="0"/>
      <w:i w:val="0"/>
      <w:iCs w:val="0"/>
      <w:caps w:val="0"/>
      <w:smallCaps w:val="0"/>
      <w:strike w:val="0"/>
      <w:dstrike w:val="0"/>
      <w:color w:val="000000"/>
      <w:spacing w:val="0"/>
      <w:w w:val="100"/>
      <w:position w:val="0"/>
      <w:sz w:val="24"/>
      <w:vertAlign w:val="baseline"/>
    </w:rPr>
  </w:style>
  <w:style w:type="character" w:customStyle="1" w:styleId="ListLabel40">
    <w:name w:val="ListLabel 40"/>
    <w:qFormat/>
    <w:rPr>
      <w:rFonts w:eastAsia="Arial" w:cs="Arial"/>
      <w:b w:val="0"/>
      <w:bCs w:val="0"/>
      <w:i w:val="0"/>
      <w:iCs w:val="0"/>
      <w:caps w:val="0"/>
      <w:smallCaps w:val="0"/>
      <w:strike w:val="0"/>
      <w:dstrike w:val="0"/>
      <w:color w:val="000000"/>
      <w:spacing w:val="0"/>
      <w:w w:val="100"/>
      <w:position w:val="0"/>
      <w:sz w:val="24"/>
      <w:vertAlign w:val="baseline"/>
    </w:rPr>
  </w:style>
  <w:style w:type="character" w:customStyle="1" w:styleId="ListLabel41">
    <w:name w:val="ListLabel 41"/>
    <w:qFormat/>
    <w:rPr>
      <w:rFonts w:eastAsia="Arial" w:cs="Arial"/>
      <w:b w:val="0"/>
      <w:bCs w:val="0"/>
      <w:i w:val="0"/>
      <w:iCs w:val="0"/>
      <w:caps w:val="0"/>
      <w:smallCaps w:val="0"/>
      <w:strike w:val="0"/>
      <w:dstrike w:val="0"/>
      <w:color w:val="000000"/>
      <w:spacing w:val="0"/>
      <w:w w:val="100"/>
      <w:position w:val="0"/>
      <w:sz w:val="24"/>
      <w:vertAlign w:val="baseline"/>
    </w:rPr>
  </w:style>
  <w:style w:type="character" w:customStyle="1" w:styleId="ListLabel42">
    <w:name w:val="ListLabel 42"/>
    <w:qFormat/>
    <w:rPr>
      <w:rFonts w:eastAsia="Arial" w:cs="Arial"/>
      <w:b w:val="0"/>
      <w:bCs w:val="0"/>
      <w:i w:val="0"/>
      <w:iCs w:val="0"/>
      <w:caps w:val="0"/>
      <w:smallCaps w:val="0"/>
      <w:strike w:val="0"/>
      <w:dstrike w:val="0"/>
      <w:color w:val="000000"/>
      <w:spacing w:val="0"/>
      <w:w w:val="100"/>
      <w:position w:val="0"/>
      <w:sz w:val="24"/>
      <w:vertAlign w:val="baseline"/>
    </w:rPr>
  </w:style>
  <w:style w:type="character" w:customStyle="1" w:styleId="ListLabel43">
    <w:name w:val="ListLabel 43"/>
    <w:qFormat/>
    <w:rPr>
      <w:rFonts w:eastAsia="Arial" w:cs="Arial"/>
      <w:b w:val="0"/>
      <w:bCs w:val="0"/>
      <w:i w:val="0"/>
      <w:iCs w:val="0"/>
      <w:caps w:val="0"/>
      <w:smallCaps w:val="0"/>
      <w:strike w:val="0"/>
      <w:dstrike w:val="0"/>
      <w:color w:val="000000"/>
      <w:spacing w:val="0"/>
      <w:w w:val="100"/>
      <w:position w:val="0"/>
      <w:sz w:val="24"/>
      <w:vertAlign w:val="baseline"/>
    </w:rPr>
  </w:style>
  <w:style w:type="character" w:customStyle="1" w:styleId="ListLabel44">
    <w:name w:val="ListLabel 44"/>
    <w:qFormat/>
    <w:rPr>
      <w:rFonts w:eastAsia="Arial" w:cs="Arial"/>
      <w:b w:val="0"/>
      <w:bCs w:val="0"/>
      <w:i w:val="0"/>
      <w:iCs w:val="0"/>
      <w:caps w:val="0"/>
      <w:smallCaps w:val="0"/>
      <w:strike w:val="0"/>
      <w:dstrike w:val="0"/>
      <w:color w:val="000000"/>
      <w:spacing w:val="0"/>
      <w:w w:val="100"/>
      <w:position w:val="0"/>
      <w:sz w:val="24"/>
      <w:vertAlign w:val="baseline"/>
    </w:rPr>
  </w:style>
  <w:style w:type="character" w:customStyle="1" w:styleId="ListLabel45">
    <w:name w:val="ListLabel 45"/>
    <w:qFormat/>
    <w:rPr>
      <w:i w:val="0"/>
    </w:rPr>
  </w:style>
  <w:style w:type="character" w:customStyle="1" w:styleId="ListLabel46">
    <w:name w:val="ListLabel 46"/>
    <w:qFormat/>
    <w:rPr>
      <w:rFonts w:eastAsia="Times New Roman" w:cs="Times New Roman"/>
    </w:rPr>
  </w:style>
  <w:style w:type="character" w:customStyle="1" w:styleId="ListLabel47">
    <w:name w:val="ListLabel 47"/>
    <w:qFormat/>
    <w:rPr>
      <w:rFonts w:eastAsia="Arial" w:cs="Times New Roman"/>
      <w:b w:val="0"/>
      <w:bCs w:val="0"/>
      <w:i w:val="0"/>
      <w:iCs w:val="0"/>
      <w:caps w:val="0"/>
      <w:smallCaps w:val="0"/>
      <w:strike w:val="0"/>
      <w:dstrike w:val="0"/>
      <w:color w:val="000000"/>
      <w:spacing w:val="0"/>
      <w:w w:val="100"/>
      <w:position w:val="0"/>
      <w:sz w:val="24"/>
      <w:vertAlign w:val="baseline"/>
    </w:rPr>
  </w:style>
  <w:style w:type="character" w:customStyle="1" w:styleId="ListLabel48">
    <w:name w:val="ListLabel 48"/>
    <w:qFormat/>
    <w:rPr>
      <w:rFonts w:eastAsia="Times New Roman"/>
    </w:rPr>
  </w:style>
  <w:style w:type="character" w:customStyle="1" w:styleId="ListLabel49">
    <w:name w:val="ListLabel 49"/>
    <w:qFormat/>
    <w:rPr>
      <w:b w:val="0"/>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b/>
      <w:sz w:val="22"/>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paragraph" w:styleId="Nagwek">
    <w:name w:val="header"/>
    <w:basedOn w:val="Normalny"/>
    <w:next w:val="Tekstpodstawowy"/>
    <w:link w:val="NagwekZnak"/>
    <w:uiPriority w:val="99"/>
    <w:unhideWhenUsed/>
    <w:rsid w:val="002C49B2"/>
    <w:pPr>
      <w:tabs>
        <w:tab w:val="center" w:pos="4536"/>
        <w:tab w:val="right" w:pos="9072"/>
      </w:tabs>
    </w:pPr>
  </w:style>
  <w:style w:type="paragraph" w:styleId="Tekstpodstawowy">
    <w:name w:val="Body Text"/>
    <w:basedOn w:val="Normalny"/>
    <w:link w:val="TekstpodstawowyZnak"/>
    <w:uiPriority w:val="1"/>
    <w:qFormat/>
    <w:rsid w:val="00DA25D4"/>
    <w:pPr>
      <w:suppressAutoHyphens w:val="0"/>
    </w:pPr>
    <w:rPr>
      <w:rFonts w:ascii="Arial" w:eastAsia="Arial" w:hAnsi="Arial"/>
      <w:sz w:val="18"/>
      <w:szCs w:val="18"/>
      <w:lang w:val="en-US" w:eastAsia="en-US"/>
    </w:rPr>
  </w:style>
  <w:style w:type="paragraph" w:styleId="Lista">
    <w:name w:val="List"/>
    <w:basedOn w:val="Tekstpodstawowy"/>
    <w:rPr>
      <w:rFonts w:ascii="Times New Roman" w:hAnsi="Times New Roman"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2C49B2"/>
    <w:pPr>
      <w:tabs>
        <w:tab w:val="center" w:pos="4536"/>
        <w:tab w:val="right" w:pos="9072"/>
      </w:tabs>
    </w:pPr>
  </w:style>
  <w:style w:type="paragraph" w:styleId="Tekstdymka">
    <w:name w:val="Balloon Text"/>
    <w:basedOn w:val="Normalny"/>
    <w:link w:val="TekstdymkaZnak"/>
    <w:semiHidden/>
    <w:unhideWhenUsed/>
    <w:qFormat/>
    <w:rsid w:val="002C49B2"/>
    <w:rPr>
      <w:rFonts w:ascii="Tahoma" w:hAnsi="Tahoma" w:cs="Tahoma"/>
      <w:sz w:val="16"/>
      <w:szCs w:val="16"/>
    </w:rPr>
  </w:style>
  <w:style w:type="paragraph" w:styleId="Tekstprzypisukocowego">
    <w:name w:val="endnote text"/>
    <w:basedOn w:val="Normalny"/>
    <w:link w:val="TekstprzypisukocowegoZnak"/>
    <w:uiPriority w:val="99"/>
    <w:semiHidden/>
    <w:unhideWhenUsed/>
    <w:qFormat/>
    <w:rsid w:val="002C49B2"/>
    <w:rPr>
      <w:sz w:val="20"/>
    </w:rPr>
  </w:style>
  <w:style w:type="paragraph" w:styleId="NormalnyWeb">
    <w:name w:val="Normal (Web)"/>
    <w:basedOn w:val="Normalny"/>
    <w:uiPriority w:val="99"/>
    <w:qFormat/>
    <w:rsid w:val="004C527E"/>
    <w:pPr>
      <w:spacing w:beforeAutospacing="1" w:afterAutospacing="1"/>
    </w:pPr>
    <w:rPr>
      <w:rFonts w:ascii="Arial Unicode MS" w:eastAsia="Arial Unicode MS" w:hAnsi="Arial Unicode MS" w:cs="Arial Unicode MS"/>
      <w:szCs w:val="24"/>
      <w:lang w:eastAsia="pl-PL"/>
    </w:rPr>
  </w:style>
  <w:style w:type="paragraph" w:styleId="Akapitzlist">
    <w:name w:val="List Paragraph"/>
    <w:basedOn w:val="Normalny"/>
    <w:link w:val="AkapitzlistZnak"/>
    <w:qFormat/>
    <w:rsid w:val="0020564A"/>
    <w:pPr>
      <w:ind w:left="720"/>
      <w:contextualSpacing/>
    </w:pPr>
  </w:style>
  <w:style w:type="paragraph" w:customStyle="1" w:styleId="Akapitzlist1">
    <w:name w:val="Akapit z listą1"/>
    <w:basedOn w:val="Normalny"/>
    <w:uiPriority w:val="99"/>
    <w:qFormat/>
    <w:rsid w:val="009561A2"/>
    <w:pPr>
      <w:widowControl/>
      <w:suppressAutoHyphens w:val="0"/>
      <w:ind w:left="720"/>
      <w:contextualSpacing/>
    </w:pPr>
    <w:rPr>
      <w:rFonts w:eastAsia="Calibri"/>
      <w:szCs w:val="24"/>
      <w:lang w:eastAsia="pl-PL"/>
    </w:rPr>
  </w:style>
  <w:style w:type="paragraph" w:customStyle="1" w:styleId="default">
    <w:name w:val="default"/>
    <w:basedOn w:val="Normalny"/>
    <w:qFormat/>
    <w:rsid w:val="009561A2"/>
    <w:pPr>
      <w:widowControl/>
      <w:suppressAutoHyphens w:val="0"/>
      <w:spacing w:beforeAutospacing="1" w:afterAutospacing="1"/>
    </w:pPr>
    <w:rPr>
      <w:rFonts w:eastAsia="Times New Roman"/>
      <w:szCs w:val="24"/>
      <w:lang w:eastAsia="pl-PL"/>
    </w:rPr>
  </w:style>
  <w:style w:type="paragraph" w:styleId="Tekstkomentarza">
    <w:name w:val="annotation text"/>
    <w:basedOn w:val="Normalny"/>
    <w:link w:val="TekstkomentarzaZnak"/>
    <w:uiPriority w:val="99"/>
    <w:unhideWhenUsed/>
    <w:qFormat/>
    <w:rsid w:val="00DA25D4"/>
    <w:pPr>
      <w:widowControl/>
      <w:suppressAutoHyphens w:val="0"/>
    </w:pPr>
    <w:rPr>
      <w:rFonts w:eastAsia="Times New Roman"/>
      <w:sz w:val="20"/>
      <w:lang w:eastAsia="pl-PL"/>
    </w:rPr>
  </w:style>
  <w:style w:type="paragraph" w:styleId="Tematkomentarza">
    <w:name w:val="annotation subject"/>
    <w:basedOn w:val="Tekstkomentarza"/>
    <w:link w:val="TematkomentarzaZnak"/>
    <w:uiPriority w:val="99"/>
    <w:semiHidden/>
    <w:unhideWhenUsed/>
    <w:qFormat/>
    <w:rsid w:val="00DA25D4"/>
    <w:rPr>
      <w:b/>
      <w:bCs/>
    </w:rPr>
  </w:style>
  <w:style w:type="paragraph" w:customStyle="1" w:styleId="Bodytext21">
    <w:name w:val="Body text (2)1"/>
    <w:basedOn w:val="Normalny"/>
    <w:uiPriority w:val="99"/>
    <w:qFormat/>
    <w:rsid w:val="00DA25D4"/>
    <w:pPr>
      <w:shd w:val="clear" w:color="auto" w:fill="FFFFFF"/>
      <w:suppressAutoHyphens w:val="0"/>
      <w:spacing w:line="194" w:lineRule="exact"/>
      <w:ind w:hanging="380"/>
      <w:jc w:val="right"/>
    </w:pPr>
    <w:rPr>
      <w:rFonts w:ascii="Calibri" w:eastAsiaTheme="minorHAnsi" w:hAnsi="Calibri" w:cs="Calibri"/>
      <w:sz w:val="22"/>
      <w:szCs w:val="22"/>
      <w:lang w:eastAsia="en-US"/>
    </w:rPr>
  </w:style>
  <w:style w:type="paragraph" w:styleId="Tekstpodstawowywcity">
    <w:name w:val="Body Text Indent"/>
    <w:basedOn w:val="Normalny"/>
    <w:link w:val="TekstpodstawowywcityZnak"/>
    <w:uiPriority w:val="99"/>
    <w:unhideWhenUsed/>
    <w:rsid w:val="00DA25D4"/>
    <w:pPr>
      <w:widowControl/>
      <w:suppressAutoHyphens w:val="0"/>
      <w:spacing w:after="120"/>
      <w:ind w:left="283"/>
    </w:pPr>
    <w:rPr>
      <w:rFonts w:eastAsia="Times New Roman"/>
      <w:sz w:val="22"/>
      <w:szCs w:val="24"/>
      <w:lang w:eastAsia="pl-PL"/>
    </w:rPr>
  </w:style>
  <w:style w:type="paragraph" w:customStyle="1" w:styleId="Default0">
    <w:name w:val="Default"/>
    <w:qFormat/>
    <w:rsid w:val="00715180"/>
    <w:rPr>
      <w:rFonts w:ascii="Calibri" w:eastAsia="Calibri" w:hAnsi="Calibri" w:cs="Calibri"/>
      <w:color w:val="000000"/>
      <w:sz w:val="24"/>
      <w:szCs w:val="24"/>
    </w:rPr>
  </w:style>
  <w:style w:type="paragraph" w:styleId="Poprawka">
    <w:name w:val="Revision"/>
    <w:uiPriority w:val="99"/>
    <w:semiHidden/>
    <w:qFormat/>
    <w:rsid w:val="009B7870"/>
    <w:rPr>
      <w:rFonts w:ascii="Times New Roman" w:eastAsia="Tahoma" w:hAnsi="Times New Roman" w:cs="Times New Roman"/>
      <w:sz w:val="24"/>
      <w:szCs w:val="20"/>
      <w:lang w:eastAsia="ar-SA"/>
    </w:rPr>
  </w:style>
  <w:style w:type="numbering" w:customStyle="1" w:styleId="Zaimportowanystyl7">
    <w:name w:val="Zaimportowany styl 7"/>
    <w:qFormat/>
    <w:rsid w:val="00DA25D4"/>
  </w:style>
  <w:style w:type="table" w:styleId="Tabela-Siatka">
    <w:name w:val="Table Grid"/>
    <w:basedOn w:val="Standardowy"/>
    <w:uiPriority w:val="59"/>
    <w:rsid w:val="00D67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zbieta.fabin@wssk.wroc.pl" TargetMode="External"/><Relationship Id="rId5" Type="http://schemas.openxmlformats.org/officeDocument/2006/relationships/settings" Target="settings.xml"/><Relationship Id="rId10" Type="http://schemas.openxmlformats.org/officeDocument/2006/relationships/hyperlink" Target="mailto:magdalena.habinska@wssk.wroc.pl" TargetMode="External"/><Relationship Id="rId4" Type="http://schemas.microsoft.com/office/2007/relationships/stylesWithEffects" Target="stylesWithEffects.xml"/><Relationship Id="rId9" Type="http://schemas.openxmlformats.org/officeDocument/2006/relationships/hyperlink" Target="mailto:curylo@wssk.wro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694DA-5275-4990-9151-48C03AED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3647</Words>
  <Characters>21884</Characters>
  <Application>Microsoft Office Word</Application>
  <DocSecurity>4</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DSS</Company>
  <LinksUpToDate>false</LinksUpToDate>
  <CharactersWithSpaces>25481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dlys</dc:creator>
  <cp:lastModifiedBy>Romanowska Karolina</cp:lastModifiedBy>
  <cp:revision>2</cp:revision>
  <cp:lastPrinted>2022-08-03T07:35:00Z</cp:lastPrinted>
  <dcterms:created xsi:type="dcterms:W3CDTF">2023-08-17T11:36:00Z</dcterms:created>
  <dcterms:modified xsi:type="dcterms:W3CDTF">2023-08-17T11:36:00Z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