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9D2A2" w14:textId="1FD0A91B" w:rsidR="00BA3E6E" w:rsidRDefault="00BE3474">
      <w:pPr>
        <w:pBdr>
          <w:top w:val="nil"/>
          <w:left w:val="nil"/>
          <w:bottom w:val="nil"/>
          <w:right w:val="nil"/>
          <w:between w:val="nil"/>
        </w:pBdr>
        <w:rPr>
          <w:color w:val="000000"/>
          <w:sz w:val="28"/>
          <w:szCs w:val="28"/>
        </w:rPr>
      </w:pPr>
      <w:r>
        <w:rPr>
          <w:color w:val="000000"/>
          <w:sz w:val="28"/>
          <w:szCs w:val="28"/>
        </w:rPr>
        <w:t>Załącznik 8</w:t>
      </w:r>
      <w:bookmarkStart w:id="0" w:name="_GoBack"/>
      <w:bookmarkEnd w:id="0"/>
      <w:r w:rsidR="0077675F">
        <w:rPr>
          <w:color w:val="000000"/>
          <w:sz w:val="28"/>
          <w:szCs w:val="28"/>
        </w:rPr>
        <w:t xml:space="preserve"> Wzór umowy powierzania przetwarzania danych osobowych</w:t>
      </w:r>
    </w:p>
    <w:p w14:paraId="65224EBE" w14:textId="77777777" w:rsidR="00BA3E6E" w:rsidRDefault="00BA3E6E">
      <w:pPr>
        <w:pBdr>
          <w:top w:val="nil"/>
          <w:left w:val="nil"/>
          <w:bottom w:val="nil"/>
          <w:right w:val="nil"/>
          <w:between w:val="nil"/>
        </w:pBdr>
        <w:jc w:val="both"/>
        <w:rPr>
          <w:color w:val="000000"/>
        </w:rPr>
      </w:pPr>
    </w:p>
    <w:p w14:paraId="7033AA36" w14:textId="77777777" w:rsidR="00BA3E6E" w:rsidRDefault="00BA3E6E">
      <w:pPr>
        <w:pBdr>
          <w:top w:val="nil"/>
          <w:left w:val="nil"/>
          <w:bottom w:val="nil"/>
          <w:right w:val="nil"/>
          <w:between w:val="nil"/>
        </w:pBdr>
        <w:jc w:val="both"/>
        <w:rPr>
          <w:color w:val="000000"/>
        </w:rPr>
      </w:pPr>
    </w:p>
    <w:p w14:paraId="0915CCA3"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Umowa powierzenia przetwarzania danych osobowych</w:t>
      </w:r>
    </w:p>
    <w:p w14:paraId="245835CD" w14:textId="77777777" w:rsidR="00BA3E6E" w:rsidRDefault="0077675F">
      <w:pPr>
        <w:pBdr>
          <w:top w:val="nil"/>
          <w:left w:val="nil"/>
          <w:bottom w:val="nil"/>
          <w:right w:val="nil"/>
          <w:between w:val="nil"/>
        </w:pBdr>
        <w:jc w:val="center"/>
        <w:rPr>
          <w:color w:val="000000"/>
          <w:sz w:val="24"/>
          <w:szCs w:val="24"/>
        </w:rPr>
      </w:pPr>
      <w:r>
        <w:rPr>
          <w:color w:val="000000"/>
          <w:sz w:val="24"/>
          <w:szCs w:val="24"/>
        </w:rPr>
        <w:t>zawarta dnia ____________ pomiędzy:</w:t>
      </w:r>
    </w:p>
    <w:p w14:paraId="6714AFDE" w14:textId="77777777" w:rsidR="00BA3E6E" w:rsidRDefault="0077675F">
      <w:pPr>
        <w:pBdr>
          <w:top w:val="nil"/>
          <w:left w:val="nil"/>
          <w:bottom w:val="nil"/>
          <w:right w:val="nil"/>
          <w:between w:val="nil"/>
        </w:pBdr>
        <w:jc w:val="center"/>
        <w:rPr>
          <w:color w:val="000000"/>
          <w:sz w:val="24"/>
          <w:szCs w:val="24"/>
        </w:rPr>
      </w:pPr>
      <w:r>
        <w:rPr>
          <w:color w:val="000000"/>
          <w:sz w:val="24"/>
          <w:szCs w:val="24"/>
        </w:rPr>
        <w:t>(zwana dalej „Umową”)</w:t>
      </w:r>
    </w:p>
    <w:p w14:paraId="1FABD2E8" w14:textId="77777777" w:rsidR="00BA3E6E" w:rsidRDefault="00BA3E6E">
      <w:pPr>
        <w:pBdr>
          <w:top w:val="nil"/>
          <w:left w:val="nil"/>
          <w:bottom w:val="nil"/>
          <w:right w:val="nil"/>
          <w:between w:val="nil"/>
        </w:pBdr>
        <w:rPr>
          <w:color w:val="000000"/>
          <w:sz w:val="24"/>
          <w:szCs w:val="24"/>
        </w:rPr>
      </w:pPr>
    </w:p>
    <w:p w14:paraId="1DC6E068" w14:textId="77777777" w:rsidR="00BA3E6E" w:rsidRDefault="0077675F">
      <w:pPr>
        <w:pBdr>
          <w:top w:val="nil"/>
          <w:left w:val="nil"/>
          <w:bottom w:val="nil"/>
          <w:right w:val="nil"/>
          <w:between w:val="nil"/>
        </w:pBdr>
        <w:rPr>
          <w:color w:val="000000"/>
          <w:sz w:val="24"/>
          <w:szCs w:val="24"/>
        </w:rPr>
      </w:pPr>
      <w:r>
        <w:rPr>
          <w:color w:val="000000"/>
          <w:sz w:val="24"/>
          <w:szCs w:val="24"/>
        </w:rPr>
        <w:t xml:space="preserve">______________________________ </w:t>
      </w:r>
    </w:p>
    <w:p w14:paraId="719BAC40" w14:textId="77777777" w:rsidR="00BA3E6E" w:rsidRDefault="00BA3E6E">
      <w:pPr>
        <w:pBdr>
          <w:top w:val="nil"/>
          <w:left w:val="nil"/>
          <w:bottom w:val="nil"/>
          <w:right w:val="nil"/>
          <w:between w:val="nil"/>
        </w:pBdr>
        <w:rPr>
          <w:color w:val="000000"/>
          <w:sz w:val="24"/>
          <w:szCs w:val="24"/>
        </w:rPr>
      </w:pPr>
    </w:p>
    <w:p w14:paraId="7C2C1579" w14:textId="77777777" w:rsidR="00BA3E6E" w:rsidRDefault="0077675F">
      <w:pPr>
        <w:pBdr>
          <w:top w:val="nil"/>
          <w:left w:val="nil"/>
          <w:bottom w:val="nil"/>
          <w:right w:val="nil"/>
          <w:between w:val="nil"/>
        </w:pBdr>
        <w:rPr>
          <w:color w:val="000000"/>
          <w:sz w:val="24"/>
          <w:szCs w:val="24"/>
        </w:rPr>
      </w:pPr>
      <w:r>
        <w:rPr>
          <w:color w:val="000000"/>
          <w:sz w:val="24"/>
          <w:szCs w:val="24"/>
        </w:rPr>
        <w:t xml:space="preserve">zwany w dalszej części umowy </w:t>
      </w:r>
      <w:r>
        <w:rPr>
          <w:b/>
          <w:color w:val="000000"/>
          <w:sz w:val="24"/>
          <w:szCs w:val="24"/>
        </w:rPr>
        <w:t>„Podmiotem przetwarzającym”</w:t>
      </w:r>
      <w:r>
        <w:rPr>
          <w:color w:val="000000"/>
          <w:sz w:val="24"/>
          <w:szCs w:val="24"/>
        </w:rPr>
        <w:t xml:space="preserve"> </w:t>
      </w:r>
    </w:p>
    <w:p w14:paraId="4240B779" w14:textId="77777777" w:rsidR="00BA3E6E" w:rsidRDefault="0077675F">
      <w:pPr>
        <w:pBdr>
          <w:top w:val="nil"/>
          <w:left w:val="nil"/>
          <w:bottom w:val="nil"/>
          <w:right w:val="nil"/>
          <w:between w:val="nil"/>
        </w:pBdr>
        <w:rPr>
          <w:color w:val="000000"/>
          <w:sz w:val="24"/>
          <w:szCs w:val="24"/>
        </w:rPr>
      </w:pPr>
      <w:r>
        <w:rPr>
          <w:color w:val="000000"/>
          <w:sz w:val="24"/>
          <w:szCs w:val="24"/>
        </w:rPr>
        <w:t xml:space="preserve">reprezentowana przez: </w:t>
      </w:r>
    </w:p>
    <w:p w14:paraId="47CB61D1" w14:textId="77777777" w:rsidR="00BA3E6E" w:rsidRDefault="0077675F">
      <w:pPr>
        <w:pBdr>
          <w:top w:val="nil"/>
          <w:left w:val="nil"/>
          <w:bottom w:val="nil"/>
          <w:right w:val="nil"/>
          <w:between w:val="nil"/>
        </w:pBdr>
        <w:rPr>
          <w:color w:val="000000"/>
          <w:sz w:val="24"/>
          <w:szCs w:val="24"/>
        </w:rPr>
      </w:pPr>
      <w:r>
        <w:rPr>
          <w:color w:val="000000"/>
          <w:sz w:val="24"/>
          <w:szCs w:val="24"/>
        </w:rPr>
        <w:t>_______________________________</w:t>
      </w:r>
    </w:p>
    <w:p w14:paraId="607465FE" w14:textId="77777777" w:rsidR="00BA3E6E" w:rsidRDefault="0077675F">
      <w:pPr>
        <w:pBdr>
          <w:top w:val="nil"/>
          <w:left w:val="nil"/>
          <w:bottom w:val="nil"/>
          <w:right w:val="nil"/>
          <w:between w:val="nil"/>
        </w:pBdr>
        <w:rPr>
          <w:color w:val="000000"/>
          <w:sz w:val="24"/>
          <w:szCs w:val="24"/>
        </w:rPr>
      </w:pPr>
      <w:r>
        <w:rPr>
          <w:color w:val="000000"/>
          <w:sz w:val="24"/>
          <w:szCs w:val="24"/>
        </w:rPr>
        <w:t>oraz</w:t>
      </w:r>
    </w:p>
    <w:p w14:paraId="6C799DA8" w14:textId="77777777" w:rsidR="00BA3E6E" w:rsidRDefault="0077675F">
      <w:pPr>
        <w:pBdr>
          <w:top w:val="nil"/>
          <w:left w:val="nil"/>
          <w:bottom w:val="nil"/>
          <w:right w:val="nil"/>
          <w:between w:val="nil"/>
        </w:pBdr>
        <w:rPr>
          <w:color w:val="000000"/>
          <w:sz w:val="24"/>
          <w:szCs w:val="24"/>
        </w:rPr>
      </w:pPr>
      <w:r>
        <w:rPr>
          <w:color w:val="000000"/>
          <w:sz w:val="24"/>
          <w:szCs w:val="24"/>
        </w:rPr>
        <w:t xml:space="preserve">_______________________________ </w:t>
      </w:r>
    </w:p>
    <w:p w14:paraId="10A234D0" w14:textId="77777777" w:rsidR="00BA3E6E" w:rsidRDefault="00BA3E6E">
      <w:pPr>
        <w:pBdr>
          <w:top w:val="nil"/>
          <w:left w:val="nil"/>
          <w:bottom w:val="nil"/>
          <w:right w:val="nil"/>
          <w:between w:val="nil"/>
        </w:pBdr>
        <w:rPr>
          <w:color w:val="000000"/>
          <w:sz w:val="24"/>
          <w:szCs w:val="24"/>
        </w:rPr>
      </w:pPr>
    </w:p>
    <w:p w14:paraId="39D0CFED" w14:textId="77777777" w:rsidR="00BA3E6E" w:rsidRDefault="0077675F">
      <w:pPr>
        <w:pBdr>
          <w:top w:val="nil"/>
          <w:left w:val="nil"/>
          <w:bottom w:val="nil"/>
          <w:right w:val="nil"/>
          <w:between w:val="nil"/>
        </w:pBdr>
        <w:rPr>
          <w:color w:val="000000"/>
          <w:sz w:val="24"/>
          <w:szCs w:val="24"/>
        </w:rPr>
      </w:pPr>
      <w:r>
        <w:rPr>
          <w:color w:val="000000"/>
          <w:sz w:val="24"/>
          <w:szCs w:val="24"/>
        </w:rPr>
        <w:t xml:space="preserve">zwany w dalszej części umowy </w:t>
      </w:r>
      <w:r>
        <w:rPr>
          <w:b/>
          <w:color w:val="000000"/>
          <w:sz w:val="24"/>
          <w:szCs w:val="24"/>
        </w:rPr>
        <w:t xml:space="preserve">„Administratorem” </w:t>
      </w:r>
    </w:p>
    <w:p w14:paraId="1AC59210" w14:textId="77777777" w:rsidR="00BA3E6E" w:rsidRDefault="0077675F">
      <w:pPr>
        <w:pBdr>
          <w:top w:val="nil"/>
          <w:left w:val="nil"/>
          <w:bottom w:val="nil"/>
          <w:right w:val="nil"/>
          <w:between w:val="nil"/>
        </w:pBdr>
        <w:rPr>
          <w:color w:val="000000"/>
          <w:sz w:val="24"/>
          <w:szCs w:val="24"/>
        </w:rPr>
      </w:pPr>
      <w:r>
        <w:rPr>
          <w:color w:val="000000"/>
          <w:sz w:val="24"/>
          <w:szCs w:val="24"/>
        </w:rPr>
        <w:t xml:space="preserve">reprezentowana przez: </w:t>
      </w:r>
    </w:p>
    <w:p w14:paraId="288136EC" w14:textId="77777777" w:rsidR="00BA3E6E" w:rsidRDefault="0077675F">
      <w:pPr>
        <w:pBdr>
          <w:top w:val="nil"/>
          <w:left w:val="nil"/>
          <w:bottom w:val="nil"/>
          <w:right w:val="nil"/>
          <w:between w:val="nil"/>
        </w:pBdr>
        <w:rPr>
          <w:color w:val="000000"/>
          <w:sz w:val="24"/>
          <w:szCs w:val="24"/>
        </w:rPr>
      </w:pPr>
      <w:r>
        <w:rPr>
          <w:color w:val="000000"/>
          <w:sz w:val="24"/>
          <w:szCs w:val="24"/>
        </w:rPr>
        <w:t>______________________________</w:t>
      </w:r>
    </w:p>
    <w:p w14:paraId="0024BDAD" w14:textId="77777777" w:rsidR="00BA3E6E" w:rsidRDefault="00BA3E6E">
      <w:pPr>
        <w:pBdr>
          <w:top w:val="nil"/>
          <w:left w:val="nil"/>
          <w:bottom w:val="nil"/>
          <w:right w:val="nil"/>
          <w:between w:val="nil"/>
        </w:pBdr>
        <w:rPr>
          <w:color w:val="000000"/>
          <w:sz w:val="24"/>
          <w:szCs w:val="24"/>
        </w:rPr>
      </w:pPr>
    </w:p>
    <w:p w14:paraId="1C8D4355" w14:textId="77777777" w:rsidR="00BA3E6E" w:rsidRDefault="00BA3E6E">
      <w:pPr>
        <w:pBdr>
          <w:top w:val="nil"/>
          <w:left w:val="nil"/>
          <w:bottom w:val="nil"/>
          <w:right w:val="nil"/>
          <w:between w:val="nil"/>
        </w:pBdr>
        <w:tabs>
          <w:tab w:val="right" w:pos="9072"/>
        </w:tabs>
        <w:jc w:val="both"/>
        <w:rPr>
          <w:color w:val="000000"/>
          <w:sz w:val="24"/>
          <w:szCs w:val="24"/>
        </w:rPr>
      </w:pPr>
    </w:p>
    <w:p w14:paraId="725CD12B" w14:textId="77777777" w:rsidR="00BA3E6E" w:rsidRDefault="0077675F">
      <w:pPr>
        <w:pBdr>
          <w:top w:val="nil"/>
          <w:left w:val="nil"/>
          <w:bottom w:val="nil"/>
          <w:right w:val="nil"/>
          <w:between w:val="nil"/>
        </w:pBdr>
        <w:tabs>
          <w:tab w:val="right" w:pos="9072"/>
        </w:tabs>
        <w:jc w:val="both"/>
        <w:rPr>
          <w:color w:val="000000"/>
          <w:sz w:val="24"/>
          <w:szCs w:val="24"/>
        </w:rPr>
      </w:pPr>
      <w:r>
        <w:rPr>
          <w:color w:val="000000"/>
          <w:sz w:val="24"/>
          <w:szCs w:val="24"/>
        </w:rPr>
        <w:t xml:space="preserve">zwanymi dalej łącznie lub z osobna </w:t>
      </w:r>
      <w:r>
        <w:rPr>
          <w:b/>
          <w:color w:val="000000"/>
          <w:sz w:val="24"/>
          <w:szCs w:val="24"/>
        </w:rPr>
        <w:t>Stronami</w:t>
      </w:r>
      <w:r>
        <w:rPr>
          <w:color w:val="000000"/>
          <w:sz w:val="24"/>
          <w:szCs w:val="24"/>
        </w:rPr>
        <w:t xml:space="preserve">, </w:t>
      </w:r>
    </w:p>
    <w:p w14:paraId="6DD15D2C" w14:textId="77777777" w:rsidR="00BA3E6E" w:rsidRDefault="00BA3E6E">
      <w:pPr>
        <w:pBdr>
          <w:top w:val="nil"/>
          <w:left w:val="nil"/>
          <w:bottom w:val="nil"/>
          <w:right w:val="nil"/>
          <w:between w:val="nil"/>
        </w:pBdr>
        <w:tabs>
          <w:tab w:val="right" w:pos="9072"/>
        </w:tabs>
        <w:jc w:val="both"/>
        <w:rPr>
          <w:color w:val="000000"/>
        </w:rPr>
      </w:pPr>
    </w:p>
    <w:p w14:paraId="13F0593F" w14:textId="77777777" w:rsidR="00BA3E6E" w:rsidRDefault="0077675F">
      <w:pPr>
        <w:pBdr>
          <w:top w:val="nil"/>
          <w:left w:val="nil"/>
          <w:bottom w:val="nil"/>
          <w:right w:val="nil"/>
          <w:between w:val="nil"/>
        </w:pBdr>
        <w:jc w:val="both"/>
        <w:rPr>
          <w:color w:val="000000"/>
          <w:sz w:val="24"/>
          <w:szCs w:val="24"/>
        </w:rPr>
      </w:pPr>
      <w:r>
        <w:rPr>
          <w:color w:val="000000"/>
          <w:sz w:val="24"/>
          <w:szCs w:val="24"/>
        </w:rPr>
        <w:t xml:space="preserve">zawarta w związku z realizacją umowy z dnia _____________ r. zawartej pomiędzy Stronami, zwanej dalej </w:t>
      </w:r>
      <w:r>
        <w:rPr>
          <w:b/>
          <w:color w:val="000000"/>
          <w:sz w:val="24"/>
          <w:szCs w:val="24"/>
        </w:rPr>
        <w:t>Umową główną</w:t>
      </w:r>
      <w:r>
        <w:rPr>
          <w:color w:val="000000"/>
          <w:sz w:val="24"/>
          <w:szCs w:val="24"/>
        </w:rPr>
        <w:t>.</w:t>
      </w:r>
    </w:p>
    <w:p w14:paraId="069C8DE6" w14:textId="77777777" w:rsidR="00BA3E6E" w:rsidRDefault="00BA3E6E">
      <w:pPr>
        <w:pBdr>
          <w:top w:val="nil"/>
          <w:left w:val="nil"/>
          <w:bottom w:val="nil"/>
          <w:right w:val="nil"/>
          <w:between w:val="nil"/>
        </w:pBdr>
        <w:jc w:val="center"/>
        <w:rPr>
          <w:color w:val="000000"/>
          <w:sz w:val="24"/>
          <w:szCs w:val="24"/>
        </w:rPr>
      </w:pPr>
    </w:p>
    <w:p w14:paraId="3EFC5306"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1</w:t>
      </w:r>
    </w:p>
    <w:p w14:paraId="7109D5EF" w14:textId="13E1B885"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Administrator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dalej RODO</w:t>
      </w:r>
      <w:r w:rsidR="00561E05">
        <w:rPr>
          <w:color w:val="000000"/>
          <w:sz w:val="24"/>
          <w:szCs w:val="24"/>
        </w:rPr>
        <w:t xml:space="preserve"> lub Rozporządzeniem</w:t>
      </w:r>
      <w:r>
        <w:rPr>
          <w:color w:val="000000"/>
          <w:sz w:val="24"/>
          <w:szCs w:val="24"/>
        </w:rPr>
        <w:t xml:space="preserve">) </w:t>
      </w:r>
      <w:r>
        <w:rPr>
          <w:color w:val="000000"/>
          <w:sz w:val="24"/>
          <w:szCs w:val="24"/>
        </w:rPr>
        <w:br/>
        <w:t>w stosunku do danych osobowych powierzonych Podmiotowi Przetwarzającemu.</w:t>
      </w:r>
      <w:r>
        <w:rPr>
          <w:color w:val="000000"/>
          <w:sz w:val="24"/>
          <w:szCs w:val="24"/>
        </w:rPr>
        <w:tab/>
      </w:r>
    </w:p>
    <w:p w14:paraId="216119FA" w14:textId="7862355F"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 xml:space="preserve">Administrator powierza Podmiotowi przetwarzającemu, w trybie art. 28  </w:t>
      </w:r>
      <w:r w:rsidR="00561E05">
        <w:rPr>
          <w:color w:val="000000"/>
          <w:sz w:val="24"/>
          <w:szCs w:val="24"/>
        </w:rPr>
        <w:t>R</w:t>
      </w:r>
      <w:r>
        <w:rPr>
          <w:color w:val="000000"/>
          <w:sz w:val="24"/>
          <w:szCs w:val="24"/>
        </w:rPr>
        <w:t>ozporządzenia) dane osobowe do przetwarzania, na zasadach i w celu określonym w niniejszej Umowie.</w:t>
      </w:r>
    </w:p>
    <w:p w14:paraId="252E51E1" w14:textId="77777777"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Podmiot Przetwarzający oświadcza, że jest podmiotem przetwarzającym w rozumieniu art. 4 pkt 8 RODO.</w:t>
      </w:r>
      <w:r>
        <w:rPr>
          <w:color w:val="000000"/>
          <w:sz w:val="24"/>
          <w:szCs w:val="24"/>
        </w:rPr>
        <w:tab/>
      </w:r>
    </w:p>
    <w:p w14:paraId="7D07F834" w14:textId="77777777"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Podmiot Przetwarzający zobowiązuje się przetwarzać powierzone mu dane osobowe zgodnie z Umową powierzenia, RODO oraz z innymi przepisami powszechnie obowiązującego prawa.</w:t>
      </w:r>
      <w:r>
        <w:rPr>
          <w:color w:val="000000"/>
          <w:sz w:val="24"/>
          <w:szCs w:val="24"/>
        </w:rPr>
        <w:tab/>
      </w:r>
    </w:p>
    <w:p w14:paraId="35C9F06E" w14:textId="77777777"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 xml:space="preserve">Podmiot Przetwarzający ponosi odpowiedzialność za przetwarzanie powierzonych danych osobowych niezgodnie z Umową powierzenia, RODO lub z innymi przepisami powszechnie obowiązującego prawa, a w szczególności za przypadkowe lub niezgodne </w:t>
      </w:r>
      <w:r>
        <w:rPr>
          <w:color w:val="000000"/>
          <w:sz w:val="24"/>
          <w:szCs w:val="24"/>
        </w:rPr>
        <w:br/>
        <w:t>z prawem zniszczenie, utratę, modyfikację, nieuprawnione ujawnienie lub dopuszczenie do nieuprawnionego dostępu do danych osobowych przesyłanych, przechowywanych lub w inny sposób przetwarzanych w ramach realizacji Umowy głównej.</w:t>
      </w:r>
    </w:p>
    <w:p w14:paraId="1F198A73" w14:textId="77777777"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Jeśli w niniejszej umowie użyto terminów zdefiniowanych w rozporządzeniu (UE) 2016/679, terminy te mają takie same znaczenie jak w RODO.</w:t>
      </w:r>
    </w:p>
    <w:p w14:paraId="31E11321" w14:textId="77777777" w:rsidR="00BA3E6E" w:rsidRDefault="0077675F">
      <w:pPr>
        <w:numPr>
          <w:ilvl w:val="0"/>
          <w:numId w:val="16"/>
        </w:numPr>
        <w:pBdr>
          <w:top w:val="nil"/>
          <w:left w:val="nil"/>
          <w:bottom w:val="nil"/>
          <w:right w:val="nil"/>
          <w:between w:val="nil"/>
        </w:pBdr>
        <w:ind w:left="426"/>
        <w:jc w:val="both"/>
        <w:rPr>
          <w:color w:val="000000"/>
          <w:sz w:val="24"/>
          <w:szCs w:val="24"/>
        </w:rPr>
      </w:pPr>
      <w:r>
        <w:rPr>
          <w:color w:val="000000"/>
          <w:sz w:val="24"/>
          <w:szCs w:val="24"/>
        </w:rPr>
        <w:t>W razie sprzeczności miedzy zapisami niniejszej umowy a postanowieniami powiązanych umów między stronami istniejących w chwili uzgadniania niniejszej umowy lub zawartych po jej uzgodnieniu, pierwszeństwo mają zapisy poniższej umowy.</w:t>
      </w:r>
    </w:p>
    <w:p w14:paraId="22A7990E" w14:textId="77777777" w:rsidR="00BA3E6E" w:rsidRDefault="00BA3E6E">
      <w:pPr>
        <w:pBdr>
          <w:top w:val="nil"/>
          <w:left w:val="nil"/>
          <w:bottom w:val="nil"/>
          <w:right w:val="nil"/>
          <w:between w:val="nil"/>
        </w:pBdr>
        <w:ind w:left="426"/>
        <w:jc w:val="both"/>
        <w:rPr>
          <w:color w:val="000000"/>
          <w:sz w:val="24"/>
          <w:szCs w:val="24"/>
        </w:rPr>
      </w:pPr>
    </w:p>
    <w:p w14:paraId="12A76D2E"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§2</w:t>
      </w:r>
    </w:p>
    <w:p w14:paraId="3C142EF0" w14:textId="77777777" w:rsidR="00BA3E6E" w:rsidRDefault="0077675F">
      <w:pPr>
        <w:pBdr>
          <w:top w:val="nil"/>
          <w:left w:val="nil"/>
          <w:bottom w:val="nil"/>
          <w:right w:val="nil"/>
          <w:between w:val="nil"/>
        </w:pBdr>
        <w:spacing w:after="160" w:line="259" w:lineRule="auto"/>
        <w:ind w:left="360"/>
        <w:jc w:val="center"/>
        <w:rPr>
          <w:color w:val="000000"/>
          <w:sz w:val="24"/>
          <w:szCs w:val="24"/>
        </w:rPr>
      </w:pPr>
      <w:r>
        <w:rPr>
          <w:b/>
          <w:color w:val="000000"/>
          <w:sz w:val="24"/>
          <w:szCs w:val="24"/>
        </w:rPr>
        <w:t>Przedmiot i czas trwania przetwarzania</w:t>
      </w:r>
    </w:p>
    <w:p w14:paraId="6D5993FD" w14:textId="77777777" w:rsidR="00BA3E6E" w:rsidRDefault="0077675F">
      <w:pPr>
        <w:numPr>
          <w:ilvl w:val="0"/>
          <w:numId w:val="2"/>
        </w:numPr>
        <w:pBdr>
          <w:top w:val="nil"/>
          <w:left w:val="nil"/>
          <w:bottom w:val="nil"/>
          <w:right w:val="nil"/>
          <w:between w:val="nil"/>
        </w:pBdr>
        <w:ind w:left="426"/>
        <w:jc w:val="both"/>
        <w:rPr>
          <w:color w:val="000000"/>
          <w:sz w:val="24"/>
          <w:szCs w:val="24"/>
        </w:rPr>
      </w:pPr>
      <w:bookmarkStart w:id="1" w:name="_gjdgxs" w:colFirst="0" w:colLast="0"/>
      <w:bookmarkEnd w:id="1"/>
      <w:r>
        <w:rPr>
          <w:color w:val="000000"/>
          <w:sz w:val="24"/>
          <w:szCs w:val="24"/>
        </w:rPr>
        <w:t>Administrator powierza Podmiotowi Przetwarzającemu czynności przetwarzania danych osobowych, dokonywane w jego imieniu.</w:t>
      </w:r>
      <w:r>
        <w:rPr>
          <w:color w:val="000000"/>
          <w:sz w:val="24"/>
          <w:szCs w:val="24"/>
        </w:rPr>
        <w:tab/>
      </w:r>
    </w:p>
    <w:p w14:paraId="309E4B88" w14:textId="4FD0C539" w:rsidR="00BA3E6E" w:rsidRPr="00792D6F" w:rsidRDefault="005C3B8B" w:rsidP="00792D6F">
      <w:pPr>
        <w:numPr>
          <w:ilvl w:val="0"/>
          <w:numId w:val="2"/>
        </w:numPr>
        <w:pBdr>
          <w:top w:val="nil"/>
          <w:left w:val="nil"/>
          <w:bottom w:val="nil"/>
          <w:right w:val="nil"/>
          <w:between w:val="nil"/>
        </w:pBdr>
        <w:ind w:left="426"/>
        <w:jc w:val="both"/>
        <w:rPr>
          <w:color w:val="000000"/>
          <w:sz w:val="24"/>
          <w:szCs w:val="24"/>
        </w:rPr>
      </w:pPr>
      <w:r w:rsidRPr="00792D6F">
        <w:rPr>
          <w:color w:val="000000"/>
          <w:sz w:val="24"/>
          <w:szCs w:val="24"/>
        </w:rPr>
        <w:t>P</w:t>
      </w:r>
      <w:r w:rsidR="0077675F" w:rsidRPr="00792D6F">
        <w:rPr>
          <w:color w:val="000000"/>
          <w:sz w:val="24"/>
          <w:szCs w:val="24"/>
        </w:rPr>
        <w:t>owierz</w:t>
      </w:r>
      <w:r w:rsidRPr="00792D6F">
        <w:rPr>
          <w:color w:val="000000"/>
          <w:sz w:val="24"/>
          <w:szCs w:val="24"/>
        </w:rPr>
        <w:t>enie</w:t>
      </w:r>
      <w:r w:rsidR="0077675F" w:rsidRPr="00792D6F">
        <w:rPr>
          <w:color w:val="000000"/>
          <w:sz w:val="24"/>
          <w:szCs w:val="24"/>
        </w:rPr>
        <w:t xml:space="preserve"> czynności przetwarzania danych osobowych </w:t>
      </w:r>
      <w:r w:rsidRPr="00792D6F">
        <w:rPr>
          <w:color w:val="000000"/>
          <w:sz w:val="24"/>
          <w:szCs w:val="24"/>
        </w:rPr>
        <w:t xml:space="preserve">następuje w związku ze świadczeniem </w:t>
      </w:r>
      <w:r w:rsidR="00A901DF" w:rsidRPr="00792D6F">
        <w:rPr>
          <w:b/>
          <w:color w:val="000000"/>
          <w:sz w:val="24"/>
          <w:szCs w:val="24"/>
        </w:rPr>
        <w:t>usług</w:t>
      </w:r>
      <w:r w:rsidRPr="00792D6F">
        <w:rPr>
          <w:b/>
          <w:color w:val="000000"/>
          <w:sz w:val="24"/>
          <w:szCs w:val="24"/>
        </w:rPr>
        <w:t>i</w:t>
      </w:r>
      <w:r w:rsidR="00A901DF" w:rsidRPr="00792D6F">
        <w:rPr>
          <w:b/>
          <w:color w:val="000000"/>
          <w:sz w:val="24"/>
          <w:szCs w:val="24"/>
        </w:rPr>
        <w:t xml:space="preserve"> ochrony mienia</w:t>
      </w:r>
      <w:r w:rsidR="0077675F" w:rsidRPr="00792D6F">
        <w:rPr>
          <w:color w:val="000000"/>
          <w:sz w:val="24"/>
          <w:szCs w:val="24"/>
        </w:rPr>
        <w:t xml:space="preserve"> wykonywan</w:t>
      </w:r>
      <w:r w:rsidRPr="00792D6F">
        <w:rPr>
          <w:color w:val="000000"/>
          <w:sz w:val="24"/>
          <w:szCs w:val="24"/>
        </w:rPr>
        <w:t>ej</w:t>
      </w:r>
      <w:r w:rsidR="0077675F" w:rsidRPr="00792D6F">
        <w:rPr>
          <w:color w:val="000000"/>
          <w:sz w:val="24"/>
          <w:szCs w:val="24"/>
        </w:rPr>
        <w:t xml:space="preserve"> w ramach realizacji Umowy głównej.</w:t>
      </w:r>
      <w:r w:rsidR="0077675F" w:rsidRPr="00792D6F">
        <w:rPr>
          <w:color w:val="000000"/>
          <w:sz w:val="24"/>
          <w:szCs w:val="24"/>
        </w:rPr>
        <w:tab/>
      </w:r>
      <w:bookmarkStart w:id="2" w:name="_30j0zll" w:colFirst="0" w:colLast="0"/>
      <w:bookmarkEnd w:id="2"/>
    </w:p>
    <w:p w14:paraId="5690A180" w14:textId="71049C04" w:rsidR="00BA3E6E" w:rsidRDefault="0077675F" w:rsidP="00792D6F">
      <w:pPr>
        <w:numPr>
          <w:ilvl w:val="0"/>
          <w:numId w:val="2"/>
        </w:numPr>
        <w:pBdr>
          <w:top w:val="nil"/>
          <w:left w:val="nil"/>
          <w:bottom w:val="nil"/>
          <w:right w:val="nil"/>
          <w:between w:val="nil"/>
        </w:pBdr>
        <w:ind w:left="426"/>
        <w:jc w:val="both"/>
        <w:rPr>
          <w:color w:val="000000"/>
          <w:sz w:val="24"/>
          <w:szCs w:val="24"/>
        </w:rPr>
      </w:pPr>
      <w:r>
        <w:rPr>
          <w:color w:val="000000"/>
          <w:sz w:val="24"/>
          <w:szCs w:val="24"/>
        </w:rPr>
        <w:t xml:space="preserve">Powierzenie czynności przetwarzania następuje na </w:t>
      </w:r>
      <w:r w:rsidR="00792D6F">
        <w:rPr>
          <w:color w:val="000000"/>
          <w:sz w:val="24"/>
          <w:szCs w:val="24"/>
        </w:rPr>
        <w:t>okres, na który została zawarta umowa główna.</w:t>
      </w:r>
    </w:p>
    <w:p w14:paraId="05909A06" w14:textId="77777777" w:rsidR="00764EDE" w:rsidRDefault="00764EDE">
      <w:pPr>
        <w:pBdr>
          <w:top w:val="nil"/>
          <w:left w:val="nil"/>
          <w:bottom w:val="nil"/>
          <w:right w:val="nil"/>
          <w:between w:val="nil"/>
        </w:pBdr>
        <w:ind w:left="720"/>
        <w:jc w:val="both"/>
        <w:rPr>
          <w:color w:val="000000"/>
          <w:sz w:val="24"/>
          <w:szCs w:val="24"/>
        </w:rPr>
      </w:pPr>
    </w:p>
    <w:p w14:paraId="17718896" w14:textId="77777777" w:rsidR="00BA3E6E" w:rsidRDefault="0077675F">
      <w:pPr>
        <w:numPr>
          <w:ilvl w:val="0"/>
          <w:numId w:val="2"/>
        </w:numPr>
        <w:pBdr>
          <w:top w:val="nil"/>
          <w:left w:val="nil"/>
          <w:bottom w:val="nil"/>
          <w:right w:val="nil"/>
          <w:between w:val="nil"/>
        </w:pBdr>
        <w:ind w:left="426"/>
        <w:jc w:val="both"/>
        <w:rPr>
          <w:color w:val="000000"/>
          <w:sz w:val="24"/>
          <w:szCs w:val="24"/>
        </w:rPr>
      </w:pPr>
      <w:bookmarkStart w:id="3" w:name="_3znysh7" w:colFirst="0" w:colLast="0"/>
      <w:bookmarkEnd w:id="3"/>
      <w:r>
        <w:rPr>
          <w:color w:val="000000"/>
          <w:sz w:val="24"/>
          <w:szCs w:val="24"/>
        </w:rPr>
        <w:t>Niezależnie od czasu powierzenia czynności przetwarzania danych osobowych, wypowiedzenie lub wygaśnięcie Umowy powierzenia lub Umowy głównej skutkuje zakończeniem czasu powierzenia czynności przetwarzania, o którym stanowi pkt 3.</w:t>
      </w:r>
    </w:p>
    <w:p w14:paraId="7991A301" w14:textId="77777777" w:rsidR="00BA3E6E" w:rsidRDefault="00BA3E6E">
      <w:pPr>
        <w:pBdr>
          <w:top w:val="nil"/>
          <w:left w:val="nil"/>
          <w:bottom w:val="nil"/>
          <w:right w:val="nil"/>
          <w:between w:val="nil"/>
        </w:pBdr>
        <w:jc w:val="center"/>
        <w:rPr>
          <w:color w:val="000000"/>
          <w:sz w:val="24"/>
          <w:szCs w:val="24"/>
        </w:rPr>
      </w:pPr>
    </w:p>
    <w:p w14:paraId="63274643"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3</w:t>
      </w:r>
    </w:p>
    <w:p w14:paraId="74BF5D91" w14:textId="77777777" w:rsidR="00BA3E6E" w:rsidRDefault="0077675F">
      <w:pPr>
        <w:pBdr>
          <w:top w:val="nil"/>
          <w:left w:val="nil"/>
          <w:bottom w:val="nil"/>
          <w:right w:val="nil"/>
          <w:between w:val="nil"/>
        </w:pBdr>
        <w:jc w:val="center"/>
        <w:rPr>
          <w:color w:val="000000"/>
          <w:sz w:val="24"/>
          <w:szCs w:val="24"/>
        </w:rPr>
      </w:pPr>
      <w:bookmarkStart w:id="4" w:name="_2et92p0" w:colFirst="0" w:colLast="0"/>
      <w:bookmarkEnd w:id="4"/>
      <w:r>
        <w:rPr>
          <w:b/>
          <w:color w:val="000000"/>
          <w:sz w:val="24"/>
          <w:szCs w:val="24"/>
        </w:rPr>
        <w:t>Charakter i cel przetwarzania</w:t>
      </w:r>
    </w:p>
    <w:p w14:paraId="6C756CB9" w14:textId="2A11F312" w:rsidR="00BA3E6E" w:rsidRDefault="0077675F">
      <w:pPr>
        <w:numPr>
          <w:ilvl w:val="0"/>
          <w:numId w:val="4"/>
        </w:numPr>
        <w:pBdr>
          <w:top w:val="nil"/>
          <w:left w:val="nil"/>
          <w:bottom w:val="nil"/>
          <w:right w:val="nil"/>
          <w:between w:val="nil"/>
        </w:pBdr>
        <w:jc w:val="both"/>
        <w:rPr>
          <w:color w:val="000000"/>
          <w:sz w:val="24"/>
          <w:szCs w:val="24"/>
        </w:rPr>
      </w:pPr>
      <w:r>
        <w:rPr>
          <w:color w:val="000000"/>
          <w:sz w:val="24"/>
          <w:szCs w:val="24"/>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r w:rsidR="005C3B8B">
        <w:rPr>
          <w:color w:val="000000"/>
          <w:sz w:val="24"/>
          <w:szCs w:val="24"/>
        </w:rPr>
        <w:t xml:space="preserve">, przy czym </w:t>
      </w:r>
    </w:p>
    <w:p w14:paraId="6FD8E885" w14:textId="0DA6D1BC" w:rsidR="00764EDE" w:rsidRPr="00764EDE" w:rsidRDefault="005C3B8B" w:rsidP="00EA43A2">
      <w:pPr>
        <w:pStyle w:val="Akapitzlist"/>
        <w:rPr>
          <w:color w:val="000000"/>
          <w:sz w:val="24"/>
          <w:szCs w:val="24"/>
        </w:rPr>
      </w:pPr>
      <w:r>
        <w:rPr>
          <w:color w:val="000000"/>
          <w:sz w:val="24"/>
          <w:szCs w:val="24"/>
        </w:rPr>
        <w:t>z</w:t>
      </w:r>
      <w:r w:rsidR="00764EDE" w:rsidRPr="00764EDE">
        <w:rPr>
          <w:color w:val="000000"/>
          <w:sz w:val="24"/>
          <w:szCs w:val="24"/>
        </w:rPr>
        <w:t>a udokumentowane polecenie uznaje się zadania zlecone do wykonywania Zleceniobiorcy Umową Główną.</w:t>
      </w:r>
    </w:p>
    <w:p w14:paraId="6F5D2522" w14:textId="72083B4C" w:rsidR="00BA3E6E" w:rsidRDefault="005C3B8B">
      <w:pPr>
        <w:numPr>
          <w:ilvl w:val="0"/>
          <w:numId w:val="4"/>
        </w:numPr>
        <w:pBdr>
          <w:top w:val="nil"/>
          <w:left w:val="nil"/>
          <w:bottom w:val="nil"/>
          <w:right w:val="nil"/>
          <w:between w:val="nil"/>
        </w:pBdr>
        <w:jc w:val="both"/>
        <w:rPr>
          <w:color w:val="000000"/>
          <w:sz w:val="24"/>
          <w:szCs w:val="24"/>
        </w:rPr>
      </w:pPr>
      <w:r>
        <w:rPr>
          <w:color w:val="000000"/>
          <w:sz w:val="24"/>
          <w:szCs w:val="24"/>
        </w:rPr>
        <w:t xml:space="preserve">Zakres czynności przetwarzania danych osobowych wykonywanych przez </w:t>
      </w:r>
      <w:r w:rsidR="0077675F">
        <w:rPr>
          <w:color w:val="000000"/>
          <w:sz w:val="24"/>
          <w:szCs w:val="24"/>
        </w:rPr>
        <w:t>Podmiot Przetwarzający obejmuje ich przechowywanie oraz:</w:t>
      </w:r>
    </w:p>
    <w:p w14:paraId="63667C11" w14:textId="77777777" w:rsidR="00BA3E6E" w:rsidRDefault="00BA3E6E">
      <w:pPr>
        <w:pBdr>
          <w:top w:val="nil"/>
          <w:left w:val="nil"/>
          <w:bottom w:val="nil"/>
          <w:right w:val="nil"/>
          <w:between w:val="nil"/>
        </w:pBdr>
        <w:rPr>
          <w:color w:val="000000"/>
          <w:sz w:val="24"/>
          <w:szCs w:val="24"/>
        </w:rPr>
      </w:pPr>
      <w:bookmarkStart w:id="5" w:name="_tyjcwt" w:colFirst="0" w:colLast="0"/>
      <w:bookmarkEnd w:id="5"/>
    </w:p>
    <w:p w14:paraId="6DB2759C" w14:textId="77777777" w:rsidR="00BA3E6E" w:rsidRDefault="0077675F">
      <w:pPr>
        <w:pBdr>
          <w:top w:val="nil"/>
          <w:left w:val="nil"/>
          <w:bottom w:val="nil"/>
          <w:right w:val="nil"/>
          <w:between w:val="nil"/>
        </w:pBdr>
        <w:ind w:left="426"/>
        <w:rPr>
          <w:color w:val="000000"/>
          <w:sz w:val="24"/>
          <w:szCs w:val="24"/>
        </w:rPr>
      </w:pPr>
      <w:r>
        <w:rPr>
          <w:color w:val="000000"/>
          <w:sz w:val="24"/>
          <w:szCs w:val="24"/>
        </w:rPr>
        <w:t>□ odczyt / dostęp,</w:t>
      </w:r>
      <w:r>
        <w:rPr>
          <w:color w:val="000000"/>
          <w:sz w:val="24"/>
          <w:szCs w:val="24"/>
        </w:rPr>
        <w:tab/>
      </w:r>
    </w:p>
    <w:p w14:paraId="7256CEEA" w14:textId="77777777" w:rsidR="00BA3E6E" w:rsidRDefault="0077675F">
      <w:pPr>
        <w:pBdr>
          <w:top w:val="nil"/>
          <w:left w:val="nil"/>
          <w:bottom w:val="nil"/>
          <w:right w:val="nil"/>
          <w:between w:val="nil"/>
        </w:pBdr>
        <w:ind w:left="426"/>
        <w:rPr>
          <w:color w:val="000000"/>
          <w:sz w:val="24"/>
          <w:szCs w:val="24"/>
        </w:rPr>
      </w:pPr>
      <w:r>
        <w:rPr>
          <w:color w:val="000000"/>
          <w:sz w:val="24"/>
          <w:szCs w:val="24"/>
        </w:rPr>
        <w:t>□ edycję,</w:t>
      </w:r>
      <w:r>
        <w:rPr>
          <w:color w:val="000000"/>
          <w:sz w:val="24"/>
          <w:szCs w:val="24"/>
        </w:rPr>
        <w:tab/>
      </w:r>
    </w:p>
    <w:p w14:paraId="2B5D5F3B" w14:textId="6150673F" w:rsidR="00BA3E6E" w:rsidRDefault="0077675F">
      <w:pPr>
        <w:pBdr>
          <w:top w:val="nil"/>
          <w:left w:val="nil"/>
          <w:bottom w:val="nil"/>
          <w:right w:val="nil"/>
          <w:between w:val="nil"/>
        </w:pBdr>
        <w:ind w:left="426"/>
        <w:rPr>
          <w:color w:val="000000"/>
          <w:sz w:val="24"/>
          <w:szCs w:val="24"/>
        </w:rPr>
      </w:pPr>
      <w:r>
        <w:rPr>
          <w:color w:val="000000"/>
          <w:sz w:val="24"/>
          <w:szCs w:val="24"/>
        </w:rPr>
        <w:tab/>
      </w:r>
    </w:p>
    <w:p w14:paraId="381B1554" w14:textId="77777777" w:rsidR="00BA3E6E" w:rsidRDefault="00BA3E6E">
      <w:pPr>
        <w:pBdr>
          <w:top w:val="nil"/>
          <w:left w:val="nil"/>
          <w:bottom w:val="nil"/>
          <w:right w:val="nil"/>
          <w:between w:val="nil"/>
        </w:pBdr>
        <w:rPr>
          <w:color w:val="000000"/>
          <w:sz w:val="24"/>
          <w:szCs w:val="24"/>
        </w:rPr>
      </w:pPr>
      <w:bookmarkStart w:id="6" w:name="_3dy6vkm" w:colFirst="0" w:colLast="0"/>
      <w:bookmarkEnd w:id="6"/>
    </w:p>
    <w:p w14:paraId="020E0884" w14:textId="77777777" w:rsidR="00BA3E6E" w:rsidRDefault="0077675F">
      <w:pPr>
        <w:numPr>
          <w:ilvl w:val="0"/>
          <w:numId w:val="4"/>
        </w:numPr>
        <w:pBdr>
          <w:top w:val="nil"/>
          <w:left w:val="nil"/>
          <w:bottom w:val="nil"/>
          <w:right w:val="nil"/>
          <w:between w:val="nil"/>
        </w:pBdr>
        <w:jc w:val="both"/>
        <w:rPr>
          <w:color w:val="000000"/>
          <w:sz w:val="24"/>
          <w:szCs w:val="24"/>
        </w:rPr>
      </w:pPr>
      <w:r>
        <w:rPr>
          <w:color w:val="000000"/>
          <w:sz w:val="24"/>
          <w:szCs w:val="24"/>
        </w:rPr>
        <w:t xml:space="preserve">Czynności przetwarzania danych osobowych są wykonywane w imieniu Administratora </w:t>
      </w:r>
      <w:r>
        <w:rPr>
          <w:color w:val="000000"/>
          <w:sz w:val="24"/>
          <w:szCs w:val="24"/>
        </w:rPr>
        <w:br/>
        <w:t>w sposób:</w:t>
      </w:r>
      <w:r>
        <w:rPr>
          <w:color w:val="000000"/>
          <w:sz w:val="24"/>
          <w:szCs w:val="24"/>
        </w:rPr>
        <w:tab/>
      </w:r>
    </w:p>
    <w:p w14:paraId="6F6970FD" w14:textId="77777777" w:rsidR="00BA3E6E" w:rsidRDefault="00BA3E6E">
      <w:pPr>
        <w:pBdr>
          <w:top w:val="nil"/>
          <w:left w:val="nil"/>
          <w:bottom w:val="nil"/>
          <w:right w:val="nil"/>
          <w:between w:val="nil"/>
        </w:pBdr>
        <w:rPr>
          <w:color w:val="000000"/>
          <w:sz w:val="24"/>
          <w:szCs w:val="24"/>
        </w:rPr>
      </w:pPr>
    </w:p>
    <w:p w14:paraId="3B208D3A" w14:textId="77777777" w:rsidR="00BA3E6E" w:rsidRDefault="0077675F">
      <w:pPr>
        <w:pBdr>
          <w:top w:val="nil"/>
          <w:left w:val="nil"/>
          <w:bottom w:val="nil"/>
          <w:right w:val="nil"/>
          <w:between w:val="nil"/>
        </w:pBdr>
        <w:ind w:left="426"/>
        <w:rPr>
          <w:color w:val="000000"/>
          <w:sz w:val="24"/>
          <w:szCs w:val="24"/>
        </w:rPr>
      </w:pPr>
      <w:r>
        <w:rPr>
          <w:color w:val="000000"/>
          <w:sz w:val="24"/>
          <w:szCs w:val="24"/>
        </w:rPr>
        <w:t>□ ciągły.</w:t>
      </w:r>
      <w:r>
        <w:rPr>
          <w:color w:val="000000"/>
          <w:sz w:val="24"/>
          <w:szCs w:val="24"/>
        </w:rPr>
        <w:tab/>
      </w:r>
    </w:p>
    <w:p w14:paraId="6AD6C974" w14:textId="77777777" w:rsidR="00BA3E6E" w:rsidRDefault="00BA3E6E">
      <w:pPr>
        <w:pBdr>
          <w:top w:val="nil"/>
          <w:left w:val="nil"/>
          <w:bottom w:val="nil"/>
          <w:right w:val="nil"/>
          <w:between w:val="nil"/>
        </w:pBdr>
        <w:rPr>
          <w:color w:val="000000"/>
          <w:sz w:val="24"/>
          <w:szCs w:val="24"/>
        </w:rPr>
      </w:pPr>
    </w:p>
    <w:p w14:paraId="4CFB49BF" w14:textId="77777777" w:rsidR="00BA3E6E" w:rsidRDefault="0077675F">
      <w:pPr>
        <w:numPr>
          <w:ilvl w:val="0"/>
          <w:numId w:val="4"/>
        </w:numPr>
        <w:pBdr>
          <w:top w:val="nil"/>
          <w:left w:val="nil"/>
          <w:bottom w:val="nil"/>
          <w:right w:val="nil"/>
          <w:between w:val="nil"/>
        </w:pBdr>
        <w:jc w:val="both"/>
        <w:rPr>
          <w:color w:val="000000"/>
          <w:sz w:val="24"/>
          <w:szCs w:val="24"/>
        </w:rPr>
      </w:pPr>
      <w:bookmarkStart w:id="7" w:name="_1t3h5sf" w:colFirst="0" w:colLast="0"/>
      <w:bookmarkEnd w:id="7"/>
      <w:r>
        <w:rPr>
          <w:color w:val="000000"/>
          <w:sz w:val="24"/>
          <w:szCs w:val="24"/>
        </w:rPr>
        <w:t xml:space="preserve">Czynności przetwarzania danych osobowych są wykonywane w imieniu Administratora </w:t>
      </w:r>
      <w:r>
        <w:rPr>
          <w:color w:val="000000"/>
          <w:sz w:val="24"/>
          <w:szCs w:val="24"/>
        </w:rPr>
        <w:br/>
        <w:t>w odniesieniu do:</w:t>
      </w:r>
      <w:r>
        <w:rPr>
          <w:color w:val="000000"/>
          <w:sz w:val="24"/>
          <w:szCs w:val="24"/>
        </w:rPr>
        <w:tab/>
      </w:r>
    </w:p>
    <w:p w14:paraId="5F48FFB9" w14:textId="77777777" w:rsidR="00BA3E6E" w:rsidRDefault="00BA3E6E">
      <w:pPr>
        <w:pBdr>
          <w:top w:val="nil"/>
          <w:left w:val="nil"/>
          <w:bottom w:val="nil"/>
          <w:right w:val="nil"/>
          <w:between w:val="nil"/>
        </w:pBdr>
        <w:rPr>
          <w:color w:val="000000"/>
          <w:sz w:val="24"/>
          <w:szCs w:val="24"/>
        </w:rPr>
      </w:pPr>
    </w:p>
    <w:p w14:paraId="0E874629" w14:textId="77777777" w:rsidR="00BA3E6E" w:rsidRDefault="0077675F">
      <w:pPr>
        <w:pBdr>
          <w:top w:val="nil"/>
          <w:left w:val="nil"/>
          <w:bottom w:val="nil"/>
          <w:right w:val="nil"/>
          <w:between w:val="nil"/>
        </w:pBdr>
        <w:ind w:left="426"/>
        <w:rPr>
          <w:color w:val="000000"/>
          <w:sz w:val="24"/>
          <w:szCs w:val="24"/>
        </w:rPr>
      </w:pPr>
      <w:r>
        <w:rPr>
          <w:color w:val="000000"/>
          <w:sz w:val="24"/>
          <w:szCs w:val="24"/>
        </w:rPr>
        <w:t>□ całości powierzonych danych.</w:t>
      </w:r>
      <w:r>
        <w:rPr>
          <w:color w:val="000000"/>
          <w:sz w:val="24"/>
          <w:szCs w:val="24"/>
        </w:rPr>
        <w:tab/>
      </w:r>
    </w:p>
    <w:p w14:paraId="769B4039" w14:textId="77777777" w:rsidR="00BA3E6E" w:rsidRDefault="00BA3E6E">
      <w:pPr>
        <w:pBdr>
          <w:top w:val="nil"/>
          <w:left w:val="nil"/>
          <w:bottom w:val="nil"/>
          <w:right w:val="nil"/>
          <w:between w:val="nil"/>
        </w:pBdr>
        <w:rPr>
          <w:color w:val="000000"/>
          <w:sz w:val="24"/>
          <w:szCs w:val="24"/>
        </w:rPr>
      </w:pPr>
    </w:p>
    <w:p w14:paraId="3CFBC6CA" w14:textId="77777777" w:rsidR="00BA3E6E" w:rsidRDefault="0077675F">
      <w:pPr>
        <w:numPr>
          <w:ilvl w:val="0"/>
          <w:numId w:val="4"/>
        </w:numPr>
        <w:pBdr>
          <w:top w:val="nil"/>
          <w:left w:val="nil"/>
          <w:bottom w:val="nil"/>
          <w:right w:val="nil"/>
          <w:between w:val="nil"/>
        </w:pBdr>
        <w:jc w:val="both"/>
        <w:rPr>
          <w:color w:val="000000"/>
          <w:sz w:val="24"/>
          <w:szCs w:val="24"/>
        </w:rPr>
      </w:pPr>
      <w:r>
        <w:rPr>
          <w:color w:val="000000"/>
          <w:sz w:val="24"/>
          <w:szCs w:val="24"/>
        </w:rPr>
        <w:t xml:space="preserve"> Celem przetwarzania danych osobowych jest </w:t>
      </w:r>
      <w:r w:rsidR="00E7181C">
        <w:rPr>
          <w:color w:val="000000"/>
          <w:sz w:val="24"/>
          <w:szCs w:val="24"/>
        </w:rPr>
        <w:t>prawidłowa realizacja usługi ochrony mienia na terenie wskazanym w Umowie Głównej</w:t>
      </w:r>
      <w:r>
        <w:rPr>
          <w:color w:val="000000"/>
          <w:sz w:val="24"/>
          <w:szCs w:val="24"/>
        </w:rPr>
        <w:t>.</w:t>
      </w:r>
      <w:r>
        <w:rPr>
          <w:color w:val="000000"/>
          <w:sz w:val="24"/>
          <w:szCs w:val="24"/>
        </w:rPr>
        <w:tab/>
      </w:r>
    </w:p>
    <w:p w14:paraId="2206056E" w14:textId="77777777" w:rsidR="00BA3E6E" w:rsidRDefault="0077675F">
      <w:pPr>
        <w:numPr>
          <w:ilvl w:val="0"/>
          <w:numId w:val="2"/>
        </w:numPr>
        <w:pBdr>
          <w:top w:val="nil"/>
          <w:left w:val="nil"/>
          <w:bottom w:val="nil"/>
          <w:right w:val="nil"/>
          <w:between w:val="nil"/>
        </w:pBdr>
        <w:ind w:left="426" w:hanging="426"/>
        <w:jc w:val="both"/>
        <w:rPr>
          <w:color w:val="000000"/>
          <w:sz w:val="24"/>
          <w:szCs w:val="24"/>
        </w:rPr>
      </w:pPr>
      <w:r>
        <w:rPr>
          <w:color w:val="000000"/>
          <w:sz w:val="24"/>
          <w:szCs w:val="24"/>
        </w:rPr>
        <w:t xml:space="preserve">Podmiot przetwarzający przetwarza powierzone dane osobowe tylko w zakresie celu/celów wskazanych w niniejszej umowie, chyba że otrzyma dalsze polecenia </w:t>
      </w:r>
      <w:r>
        <w:rPr>
          <w:color w:val="000000"/>
          <w:sz w:val="24"/>
          <w:szCs w:val="24"/>
        </w:rPr>
        <w:br/>
        <w:t>od Administratora</w:t>
      </w:r>
    </w:p>
    <w:p w14:paraId="5C0B22D4" w14:textId="77777777" w:rsidR="00BA3E6E" w:rsidRDefault="00BA3E6E">
      <w:pPr>
        <w:pBdr>
          <w:top w:val="nil"/>
          <w:left w:val="nil"/>
          <w:bottom w:val="nil"/>
          <w:right w:val="nil"/>
          <w:between w:val="nil"/>
        </w:pBdr>
        <w:rPr>
          <w:color w:val="000000"/>
          <w:sz w:val="24"/>
          <w:szCs w:val="24"/>
        </w:rPr>
      </w:pPr>
      <w:bookmarkStart w:id="8" w:name="_4d34og8" w:colFirst="0" w:colLast="0"/>
      <w:bookmarkEnd w:id="8"/>
    </w:p>
    <w:p w14:paraId="3243FF00"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4</w:t>
      </w:r>
    </w:p>
    <w:p w14:paraId="759A709F" w14:textId="77777777" w:rsidR="00BA3E6E" w:rsidRDefault="0077675F">
      <w:pPr>
        <w:pBdr>
          <w:top w:val="nil"/>
          <w:left w:val="nil"/>
          <w:bottom w:val="nil"/>
          <w:right w:val="nil"/>
          <w:between w:val="nil"/>
        </w:pBdr>
        <w:jc w:val="center"/>
        <w:rPr>
          <w:color w:val="000000"/>
          <w:sz w:val="24"/>
          <w:szCs w:val="24"/>
        </w:rPr>
      </w:pPr>
      <w:bookmarkStart w:id="9" w:name="_2s8eyo1" w:colFirst="0" w:colLast="0"/>
      <w:bookmarkEnd w:id="9"/>
      <w:r>
        <w:rPr>
          <w:b/>
          <w:color w:val="000000"/>
          <w:sz w:val="24"/>
          <w:szCs w:val="24"/>
        </w:rPr>
        <w:lastRenderedPageBreak/>
        <w:t>Rodzaj danych i kategorie osób, których dane dotyczą</w:t>
      </w:r>
    </w:p>
    <w:p w14:paraId="40DF8ADC" w14:textId="4A8CFDA4" w:rsidR="00BA3E6E" w:rsidRDefault="0077675F">
      <w:pPr>
        <w:numPr>
          <w:ilvl w:val="0"/>
          <w:numId w:val="6"/>
        </w:numPr>
        <w:pBdr>
          <w:top w:val="nil"/>
          <w:left w:val="nil"/>
          <w:bottom w:val="nil"/>
          <w:right w:val="nil"/>
          <w:between w:val="nil"/>
        </w:pBdr>
        <w:jc w:val="both"/>
        <w:rPr>
          <w:color w:val="000000"/>
          <w:sz w:val="24"/>
          <w:szCs w:val="24"/>
        </w:rPr>
      </w:pPr>
      <w:r>
        <w:rPr>
          <w:color w:val="000000"/>
          <w:sz w:val="24"/>
          <w:szCs w:val="24"/>
        </w:rPr>
        <w:t>Administrator powierza Podmiotowi Przetwarzającemu przetwarzanie danych osobowych:</w:t>
      </w:r>
      <w:r>
        <w:rPr>
          <w:color w:val="000000"/>
          <w:sz w:val="24"/>
          <w:szCs w:val="24"/>
        </w:rPr>
        <w:tab/>
      </w:r>
    </w:p>
    <w:p w14:paraId="5ADEE094" w14:textId="77777777" w:rsidR="00A901DF" w:rsidRPr="00A901DF" w:rsidRDefault="00A901DF" w:rsidP="00A901DF">
      <w:pPr>
        <w:pStyle w:val="Akapitzlist"/>
        <w:numPr>
          <w:ilvl w:val="0"/>
          <w:numId w:val="19"/>
        </w:numPr>
        <w:pBdr>
          <w:top w:val="nil"/>
          <w:left w:val="nil"/>
          <w:bottom w:val="nil"/>
          <w:right w:val="nil"/>
          <w:between w:val="nil"/>
        </w:pBdr>
        <w:ind w:left="709"/>
        <w:rPr>
          <w:color w:val="000000"/>
          <w:sz w:val="24"/>
          <w:szCs w:val="24"/>
        </w:rPr>
      </w:pPr>
      <w:r w:rsidRPr="00A901DF">
        <w:rPr>
          <w:color w:val="000000"/>
          <w:sz w:val="24"/>
          <w:szCs w:val="24"/>
        </w:rPr>
        <w:t xml:space="preserve">Wizerunek osoby przebywającej w zasięgu monitoringu wizyjnego (postać, sylwetka, płeć). </w:t>
      </w:r>
    </w:p>
    <w:p w14:paraId="335A729F" w14:textId="77777777" w:rsidR="00A901DF" w:rsidRPr="00A901DF" w:rsidRDefault="00A901DF" w:rsidP="00A901DF">
      <w:pPr>
        <w:pStyle w:val="Akapitzlist"/>
        <w:numPr>
          <w:ilvl w:val="0"/>
          <w:numId w:val="19"/>
        </w:numPr>
        <w:pBdr>
          <w:top w:val="nil"/>
          <w:left w:val="nil"/>
          <w:bottom w:val="nil"/>
          <w:right w:val="nil"/>
          <w:between w:val="nil"/>
        </w:pBdr>
        <w:ind w:left="709"/>
        <w:rPr>
          <w:color w:val="000000"/>
          <w:sz w:val="24"/>
          <w:szCs w:val="24"/>
        </w:rPr>
      </w:pPr>
      <w:r w:rsidRPr="00A901DF">
        <w:rPr>
          <w:color w:val="000000"/>
          <w:sz w:val="24"/>
          <w:szCs w:val="24"/>
        </w:rPr>
        <w:t>Numer rejestracyjny lub inny numer identyfikujący pojazd; marka, model pojazdu objętego monitoringiem wizyjnym.</w:t>
      </w:r>
    </w:p>
    <w:p w14:paraId="2FEC03F9" w14:textId="2A3F7560" w:rsidR="00BA3E6E" w:rsidRDefault="00A901DF" w:rsidP="00A901DF">
      <w:pPr>
        <w:pStyle w:val="Akapitzlist"/>
        <w:numPr>
          <w:ilvl w:val="0"/>
          <w:numId w:val="19"/>
        </w:numPr>
        <w:pBdr>
          <w:top w:val="nil"/>
          <w:left w:val="nil"/>
          <w:bottom w:val="nil"/>
          <w:right w:val="nil"/>
          <w:between w:val="nil"/>
        </w:pBdr>
        <w:ind w:left="709"/>
        <w:rPr>
          <w:color w:val="000000"/>
          <w:sz w:val="24"/>
          <w:szCs w:val="24"/>
        </w:rPr>
      </w:pPr>
      <w:r w:rsidRPr="00A901DF">
        <w:rPr>
          <w:color w:val="000000"/>
          <w:sz w:val="24"/>
          <w:szCs w:val="24"/>
        </w:rPr>
        <w:t>Data, godzina i minuta oraz okres czasu przebywania osoby lub pojazdu w obszarze objętym monitoringiem wizyjnym.</w:t>
      </w:r>
    </w:p>
    <w:p w14:paraId="5F869F4B" w14:textId="446B606A" w:rsidR="00B36B49" w:rsidRPr="00A901DF" w:rsidRDefault="00B36B49" w:rsidP="00A901DF">
      <w:pPr>
        <w:pStyle w:val="Akapitzlist"/>
        <w:numPr>
          <w:ilvl w:val="0"/>
          <w:numId w:val="19"/>
        </w:numPr>
        <w:pBdr>
          <w:top w:val="nil"/>
          <w:left w:val="nil"/>
          <w:bottom w:val="nil"/>
          <w:right w:val="nil"/>
          <w:between w:val="nil"/>
        </w:pBdr>
        <w:ind w:left="709"/>
        <w:rPr>
          <w:color w:val="000000"/>
          <w:sz w:val="24"/>
          <w:szCs w:val="24"/>
        </w:rPr>
      </w:pPr>
      <w:r>
        <w:rPr>
          <w:color w:val="000000"/>
          <w:sz w:val="24"/>
          <w:szCs w:val="24"/>
        </w:rPr>
        <w:t>Dane identyfikacyjne osób wchodzących do budynków Zamawiającego</w:t>
      </w:r>
      <w:r w:rsidR="00C964E0">
        <w:rPr>
          <w:color w:val="000000"/>
          <w:sz w:val="24"/>
          <w:szCs w:val="24"/>
        </w:rPr>
        <w:t xml:space="preserve"> – w szczególności imię, nazwisko, miejsce pracy.</w:t>
      </w:r>
    </w:p>
    <w:p w14:paraId="0C612281" w14:textId="1DEB4ABB" w:rsidR="00BA3E6E" w:rsidRDefault="0077675F">
      <w:pPr>
        <w:numPr>
          <w:ilvl w:val="0"/>
          <w:numId w:val="6"/>
        </w:numPr>
        <w:pBdr>
          <w:top w:val="nil"/>
          <w:left w:val="nil"/>
          <w:bottom w:val="nil"/>
          <w:right w:val="nil"/>
          <w:between w:val="nil"/>
        </w:pBdr>
        <w:jc w:val="both"/>
        <w:rPr>
          <w:color w:val="000000"/>
          <w:sz w:val="24"/>
          <w:szCs w:val="24"/>
        </w:rPr>
      </w:pPr>
      <w:r>
        <w:rPr>
          <w:color w:val="000000"/>
          <w:sz w:val="24"/>
          <w:szCs w:val="24"/>
        </w:rPr>
        <w:t>Zakres kategorii danych osobowych powierzonych Podmiotowi Przetwarzającemu obejmuje:</w:t>
      </w:r>
    </w:p>
    <w:p w14:paraId="05756770" w14:textId="73A3E4EF" w:rsidR="00A901DF" w:rsidRPr="00A901DF" w:rsidRDefault="00A901DF" w:rsidP="00A901DF">
      <w:pPr>
        <w:pStyle w:val="Akapitzlist"/>
        <w:numPr>
          <w:ilvl w:val="0"/>
          <w:numId w:val="18"/>
        </w:numPr>
        <w:pBdr>
          <w:top w:val="nil"/>
          <w:left w:val="nil"/>
          <w:bottom w:val="nil"/>
          <w:right w:val="nil"/>
          <w:between w:val="nil"/>
        </w:pBdr>
        <w:rPr>
          <w:color w:val="000000"/>
          <w:sz w:val="24"/>
          <w:szCs w:val="24"/>
        </w:rPr>
      </w:pPr>
      <w:r w:rsidRPr="00A901DF">
        <w:rPr>
          <w:color w:val="000000"/>
          <w:sz w:val="24"/>
          <w:szCs w:val="24"/>
        </w:rPr>
        <w:t xml:space="preserve">Osoby przebywające w budynkach i na terenie objętym monitoringiem </w:t>
      </w:r>
      <w:r>
        <w:rPr>
          <w:color w:val="000000"/>
          <w:sz w:val="24"/>
          <w:szCs w:val="24"/>
        </w:rPr>
        <w:t>w</w:t>
      </w:r>
      <w:r w:rsidRPr="00A901DF">
        <w:rPr>
          <w:color w:val="000000"/>
          <w:sz w:val="24"/>
          <w:szCs w:val="24"/>
        </w:rPr>
        <w:t>izyjnym</w:t>
      </w:r>
      <w:r>
        <w:rPr>
          <w:color w:val="000000"/>
          <w:sz w:val="24"/>
          <w:szCs w:val="24"/>
        </w:rPr>
        <w:t xml:space="preserve"> </w:t>
      </w:r>
      <w:r w:rsidRPr="00A901DF">
        <w:rPr>
          <w:color w:val="000000"/>
          <w:sz w:val="24"/>
          <w:szCs w:val="24"/>
        </w:rPr>
        <w:t>(m.in. Pracownicy i kontrahenci Zlecającego)</w:t>
      </w:r>
      <w:r w:rsidR="00C964E0">
        <w:rPr>
          <w:color w:val="000000"/>
          <w:sz w:val="24"/>
          <w:szCs w:val="24"/>
        </w:rPr>
        <w:t>.</w:t>
      </w:r>
    </w:p>
    <w:p w14:paraId="040DEC7D" w14:textId="665EA39D" w:rsidR="00BA3E6E" w:rsidRDefault="00A901DF" w:rsidP="00A901DF">
      <w:pPr>
        <w:pStyle w:val="Akapitzlist"/>
        <w:numPr>
          <w:ilvl w:val="0"/>
          <w:numId w:val="18"/>
        </w:numPr>
        <w:pBdr>
          <w:top w:val="nil"/>
          <w:left w:val="nil"/>
          <w:bottom w:val="nil"/>
          <w:right w:val="nil"/>
          <w:between w:val="nil"/>
        </w:pBdr>
        <w:rPr>
          <w:color w:val="000000"/>
          <w:sz w:val="24"/>
          <w:szCs w:val="24"/>
        </w:rPr>
      </w:pPr>
      <w:r w:rsidRPr="00A901DF">
        <w:rPr>
          <w:color w:val="000000"/>
          <w:sz w:val="24"/>
          <w:szCs w:val="24"/>
        </w:rPr>
        <w:t>Kierowcy pojazdów będących w obszarze objętym monitoringiem</w:t>
      </w:r>
      <w:r>
        <w:rPr>
          <w:color w:val="000000"/>
          <w:sz w:val="24"/>
          <w:szCs w:val="24"/>
        </w:rPr>
        <w:t xml:space="preserve"> wizyjnym</w:t>
      </w:r>
    </w:p>
    <w:p w14:paraId="57B7A775" w14:textId="71928D32" w:rsidR="00C964E0" w:rsidRPr="00A901DF" w:rsidRDefault="00C964E0" w:rsidP="00A901DF">
      <w:pPr>
        <w:pStyle w:val="Akapitzlist"/>
        <w:numPr>
          <w:ilvl w:val="0"/>
          <w:numId w:val="18"/>
        </w:numPr>
        <w:pBdr>
          <w:top w:val="nil"/>
          <w:left w:val="nil"/>
          <w:bottom w:val="nil"/>
          <w:right w:val="nil"/>
          <w:between w:val="nil"/>
        </w:pBdr>
        <w:rPr>
          <w:color w:val="000000"/>
          <w:sz w:val="24"/>
          <w:szCs w:val="24"/>
        </w:rPr>
      </w:pPr>
      <w:r>
        <w:rPr>
          <w:color w:val="000000"/>
          <w:sz w:val="24"/>
          <w:szCs w:val="24"/>
        </w:rPr>
        <w:t xml:space="preserve">Pracownicy i kontrahenci Zlecającego. </w:t>
      </w:r>
    </w:p>
    <w:p w14:paraId="25361EC0" w14:textId="77777777" w:rsidR="00BA3E6E" w:rsidRDefault="0077675F">
      <w:pPr>
        <w:pBdr>
          <w:top w:val="nil"/>
          <w:left w:val="nil"/>
          <w:bottom w:val="nil"/>
          <w:right w:val="nil"/>
          <w:between w:val="nil"/>
        </w:pBdr>
        <w:rPr>
          <w:color w:val="000000"/>
          <w:sz w:val="24"/>
          <w:szCs w:val="24"/>
        </w:rPr>
      </w:pPr>
      <w:r>
        <w:rPr>
          <w:color w:val="000000"/>
          <w:sz w:val="24"/>
          <w:szCs w:val="24"/>
        </w:rPr>
        <w:tab/>
      </w:r>
    </w:p>
    <w:p w14:paraId="28466D17"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§5</w:t>
      </w:r>
    </w:p>
    <w:p w14:paraId="30D3CDD1"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xml:space="preserve">Obowiązki podmiotu przetwarzającego </w:t>
      </w:r>
    </w:p>
    <w:p w14:paraId="488BA92F" w14:textId="669EACB7" w:rsidR="00BA3E6E" w:rsidRDefault="0077675F">
      <w:pPr>
        <w:numPr>
          <w:ilvl w:val="0"/>
          <w:numId w:val="7"/>
        </w:numPr>
        <w:pBdr>
          <w:top w:val="nil"/>
          <w:left w:val="nil"/>
          <w:bottom w:val="nil"/>
          <w:right w:val="nil"/>
          <w:between w:val="nil"/>
        </w:pBdr>
        <w:spacing w:line="259" w:lineRule="auto"/>
        <w:ind w:left="426" w:hanging="426"/>
        <w:jc w:val="both"/>
        <w:rPr>
          <w:color w:val="000000"/>
          <w:sz w:val="24"/>
          <w:szCs w:val="24"/>
        </w:rPr>
      </w:pPr>
      <w:r>
        <w:rPr>
          <w:color w:val="000000"/>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w:t>
      </w:r>
      <w:r w:rsidR="00AF4190">
        <w:rPr>
          <w:color w:val="000000"/>
          <w:sz w:val="24"/>
          <w:szCs w:val="24"/>
        </w:rPr>
        <w:t>emu</w:t>
      </w:r>
      <w:r>
        <w:rPr>
          <w:color w:val="000000"/>
          <w:sz w:val="24"/>
          <w:szCs w:val="24"/>
        </w:rPr>
        <w:t xml:space="preserve"> z przetwarzaniem danych osobowych, o których mowa w art. 32 Rozporządzenia.</w:t>
      </w:r>
    </w:p>
    <w:p w14:paraId="30E65D3F" w14:textId="5AA7B736"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 xml:space="preserve">Podmiot przetwarzający </w:t>
      </w:r>
      <w:r w:rsidR="00AF4190">
        <w:rPr>
          <w:color w:val="000000"/>
          <w:sz w:val="24"/>
          <w:szCs w:val="24"/>
        </w:rPr>
        <w:t xml:space="preserve">oświadcza, że stosuje i przez cały okres obowiązywania niniejszej Umowy będzie stosował </w:t>
      </w:r>
      <w:r w:rsidR="00701967">
        <w:rPr>
          <w:color w:val="000000"/>
          <w:sz w:val="24"/>
          <w:szCs w:val="24"/>
        </w:rPr>
        <w:t xml:space="preserve">następujące </w:t>
      </w:r>
      <w:r>
        <w:rPr>
          <w:color w:val="000000"/>
          <w:sz w:val="24"/>
          <w:szCs w:val="24"/>
        </w:rPr>
        <w:t>środki techniczne i organizacyjne w celu zapewnianie bezpieczeństwa danych</w:t>
      </w:r>
      <w:r w:rsidR="00A1554E">
        <w:rPr>
          <w:color w:val="000000"/>
          <w:sz w:val="24"/>
          <w:szCs w:val="24"/>
        </w:rPr>
        <w:t>:</w:t>
      </w:r>
    </w:p>
    <w:p w14:paraId="10940651" w14:textId="0C4E617B" w:rsidR="00120B2E" w:rsidRPr="00120B2E" w:rsidRDefault="00120B2E" w:rsidP="00DC6B0C">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9A66E5">
        <w:rPr>
          <w:color w:val="000000"/>
          <w:sz w:val="24"/>
          <w:szCs w:val="24"/>
        </w:rPr>
        <w:t xml:space="preserve"> </w:t>
      </w:r>
      <w:r w:rsidR="00701967" w:rsidRPr="009A66E5">
        <w:rPr>
          <w:color w:val="000000"/>
          <w:sz w:val="24"/>
          <w:szCs w:val="24"/>
        </w:rPr>
        <w:t xml:space="preserve">posiadanie </w:t>
      </w:r>
      <w:r w:rsidRPr="009A66E5">
        <w:rPr>
          <w:color w:val="000000"/>
          <w:sz w:val="24"/>
          <w:szCs w:val="24"/>
        </w:rPr>
        <w:t>Polityk</w:t>
      </w:r>
      <w:r w:rsidR="00701967" w:rsidRPr="009A66E5">
        <w:rPr>
          <w:color w:val="000000"/>
          <w:sz w:val="24"/>
          <w:szCs w:val="24"/>
        </w:rPr>
        <w:t>i</w:t>
      </w:r>
      <w:r w:rsidRPr="009A66E5">
        <w:rPr>
          <w:color w:val="000000"/>
          <w:sz w:val="24"/>
          <w:szCs w:val="24"/>
        </w:rPr>
        <w:t xml:space="preserve"> Bezpieczeństwa Ochrony Danych Osobowych (lub dokument</w:t>
      </w:r>
      <w:r w:rsidR="009A66E5" w:rsidRPr="009A66E5">
        <w:rPr>
          <w:color w:val="000000"/>
          <w:sz w:val="24"/>
          <w:szCs w:val="24"/>
        </w:rPr>
        <w:t>u</w:t>
      </w:r>
      <w:r w:rsidRPr="009A66E5">
        <w:rPr>
          <w:color w:val="000000"/>
          <w:sz w:val="24"/>
          <w:szCs w:val="24"/>
        </w:rPr>
        <w:t xml:space="preserve"> równoważn</w:t>
      </w:r>
      <w:r w:rsidR="009A66E5" w:rsidRPr="009A66E5">
        <w:rPr>
          <w:color w:val="000000"/>
          <w:sz w:val="24"/>
          <w:szCs w:val="24"/>
        </w:rPr>
        <w:t>ego</w:t>
      </w:r>
      <w:r w:rsidRPr="009A66E5">
        <w:rPr>
          <w:color w:val="000000"/>
          <w:sz w:val="24"/>
          <w:szCs w:val="24"/>
        </w:rPr>
        <w:t xml:space="preserve">), która reguluje zasady ochrony danych osobowych przez </w:t>
      </w:r>
      <w:r w:rsidR="00701967" w:rsidRPr="009A66E5">
        <w:rPr>
          <w:color w:val="000000"/>
          <w:sz w:val="24"/>
          <w:szCs w:val="24"/>
        </w:rPr>
        <w:t>Podmiot Przetwarzający</w:t>
      </w:r>
      <w:r w:rsidRPr="009A66E5">
        <w:rPr>
          <w:color w:val="000000"/>
          <w:sz w:val="24"/>
          <w:szCs w:val="24"/>
        </w:rPr>
        <w:t>, w tym politykę zarządzania incydentami</w:t>
      </w:r>
      <w:r w:rsidR="009A66E5" w:rsidRPr="009A66E5">
        <w:rPr>
          <w:color w:val="000000"/>
          <w:sz w:val="24"/>
          <w:szCs w:val="24"/>
        </w:rPr>
        <w:t xml:space="preserve"> i środki zapobiegającego nieuprawnionemu utrwalaniu i kopiowaniu danych osobowych uzyskanych z trakcie świadczenia usługi ochrony</w:t>
      </w:r>
    </w:p>
    <w:p w14:paraId="19C30F65" w14:textId="79C682E0" w:rsidR="00120B2E" w:rsidRPr="00120B2E" w:rsidRDefault="00120B2E"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120B2E">
        <w:rPr>
          <w:color w:val="000000"/>
          <w:sz w:val="24"/>
          <w:szCs w:val="24"/>
        </w:rPr>
        <w:t>prowadz</w:t>
      </w:r>
      <w:r w:rsidR="00701967">
        <w:rPr>
          <w:color w:val="000000"/>
          <w:sz w:val="24"/>
          <w:szCs w:val="24"/>
        </w:rPr>
        <w:t>enie</w:t>
      </w:r>
      <w:r w:rsidRPr="00120B2E">
        <w:rPr>
          <w:color w:val="000000"/>
          <w:sz w:val="24"/>
          <w:szCs w:val="24"/>
        </w:rPr>
        <w:t xml:space="preserve"> rejestr</w:t>
      </w:r>
      <w:r w:rsidR="00701967">
        <w:rPr>
          <w:color w:val="000000"/>
          <w:sz w:val="24"/>
          <w:szCs w:val="24"/>
        </w:rPr>
        <w:t>u</w:t>
      </w:r>
      <w:r w:rsidRPr="00120B2E">
        <w:rPr>
          <w:color w:val="000000"/>
          <w:sz w:val="24"/>
          <w:szCs w:val="24"/>
        </w:rPr>
        <w:t xml:space="preserve"> wszystkich kategorii czynności przetwarzania zgodnie z art. 30 ust. 2 RODO</w:t>
      </w:r>
    </w:p>
    <w:p w14:paraId="6B32517B" w14:textId="56E3EEAD" w:rsidR="00120B2E" w:rsidRPr="009A66E5" w:rsidRDefault="009A66E5"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C4702E">
        <w:rPr>
          <w:color w:val="000000"/>
          <w:sz w:val="24"/>
          <w:szCs w:val="24"/>
        </w:rPr>
        <w:t xml:space="preserve">stosowanie środków gwarantujących bezpieczeństwo danych osobowych na urządzeniach </w:t>
      </w:r>
      <w:r w:rsidR="00120B2E" w:rsidRPr="009A66E5">
        <w:rPr>
          <w:color w:val="000000"/>
          <w:sz w:val="24"/>
          <w:szCs w:val="24"/>
        </w:rPr>
        <w:t>mobilnych</w:t>
      </w:r>
    </w:p>
    <w:p w14:paraId="046CD9F1" w14:textId="35CC67FA" w:rsidR="00120B2E" w:rsidRPr="00120B2E" w:rsidRDefault="00120B2E"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120B2E">
        <w:rPr>
          <w:color w:val="000000"/>
          <w:sz w:val="24"/>
          <w:szCs w:val="24"/>
        </w:rPr>
        <w:t>wyznacz</w:t>
      </w:r>
      <w:r w:rsidR="00701967">
        <w:rPr>
          <w:color w:val="000000"/>
          <w:sz w:val="24"/>
          <w:szCs w:val="24"/>
        </w:rPr>
        <w:t>enie</w:t>
      </w:r>
      <w:r w:rsidRPr="00120B2E">
        <w:rPr>
          <w:color w:val="000000"/>
          <w:sz w:val="24"/>
          <w:szCs w:val="24"/>
        </w:rPr>
        <w:t xml:space="preserve"> osob</w:t>
      </w:r>
      <w:r w:rsidR="00701967">
        <w:rPr>
          <w:color w:val="000000"/>
          <w:sz w:val="24"/>
          <w:szCs w:val="24"/>
        </w:rPr>
        <w:t>y</w:t>
      </w:r>
      <w:r w:rsidRPr="00120B2E">
        <w:rPr>
          <w:color w:val="000000"/>
          <w:sz w:val="24"/>
          <w:szCs w:val="24"/>
        </w:rPr>
        <w:t xml:space="preserve"> nadzorując</w:t>
      </w:r>
      <w:r w:rsidR="00701967">
        <w:rPr>
          <w:color w:val="000000"/>
          <w:sz w:val="24"/>
          <w:szCs w:val="24"/>
        </w:rPr>
        <w:t>ej</w:t>
      </w:r>
      <w:r w:rsidRPr="00120B2E">
        <w:rPr>
          <w:color w:val="000000"/>
          <w:sz w:val="24"/>
          <w:szCs w:val="24"/>
        </w:rPr>
        <w:t xml:space="preserve"> przestrzeganie zasad ochrony danych osobowych zgodnie z Ustawą o ochronie danych osobowych oraz RODO (ewentualnie inspektora ochrony danych)</w:t>
      </w:r>
    </w:p>
    <w:p w14:paraId="5EF1A893" w14:textId="72FD5241" w:rsidR="00120B2E" w:rsidRPr="00120B2E" w:rsidRDefault="00120B2E"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120B2E">
        <w:rPr>
          <w:color w:val="000000"/>
          <w:sz w:val="24"/>
          <w:szCs w:val="24"/>
        </w:rPr>
        <w:t>przeprowadza</w:t>
      </w:r>
      <w:r w:rsidR="00701967">
        <w:rPr>
          <w:color w:val="000000"/>
          <w:sz w:val="24"/>
          <w:szCs w:val="24"/>
        </w:rPr>
        <w:t>nie</w:t>
      </w:r>
      <w:r w:rsidRPr="00120B2E">
        <w:rPr>
          <w:color w:val="000000"/>
          <w:sz w:val="24"/>
          <w:szCs w:val="24"/>
        </w:rPr>
        <w:t xml:space="preserve"> szkolenia wstępne</w:t>
      </w:r>
      <w:r w:rsidR="00701967">
        <w:rPr>
          <w:color w:val="000000"/>
          <w:sz w:val="24"/>
          <w:szCs w:val="24"/>
        </w:rPr>
        <w:t>go</w:t>
      </w:r>
      <w:r w:rsidRPr="00120B2E">
        <w:rPr>
          <w:color w:val="000000"/>
          <w:sz w:val="24"/>
          <w:szCs w:val="24"/>
        </w:rPr>
        <w:t xml:space="preserve"> i okresowe</w:t>
      </w:r>
      <w:r w:rsidR="00701967">
        <w:rPr>
          <w:color w:val="000000"/>
          <w:sz w:val="24"/>
          <w:szCs w:val="24"/>
        </w:rPr>
        <w:t>go</w:t>
      </w:r>
      <w:r w:rsidRPr="00120B2E">
        <w:rPr>
          <w:color w:val="000000"/>
          <w:sz w:val="24"/>
          <w:szCs w:val="24"/>
        </w:rPr>
        <w:t xml:space="preserve"> z ochrony danych osobowych i bezpieczeństwa informacji dla pracowników</w:t>
      </w:r>
    </w:p>
    <w:p w14:paraId="77DCE7D1" w14:textId="7591BEE9" w:rsidR="00120B2E" w:rsidRPr="00120B2E" w:rsidRDefault="00120B2E"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120B2E">
        <w:rPr>
          <w:color w:val="000000"/>
          <w:sz w:val="24"/>
          <w:szCs w:val="24"/>
        </w:rPr>
        <w:t>prowadz</w:t>
      </w:r>
      <w:r w:rsidR="00701967">
        <w:rPr>
          <w:color w:val="000000"/>
          <w:sz w:val="24"/>
          <w:szCs w:val="24"/>
        </w:rPr>
        <w:t>enie</w:t>
      </w:r>
      <w:r w:rsidRPr="00120B2E">
        <w:rPr>
          <w:color w:val="000000"/>
          <w:sz w:val="24"/>
          <w:szCs w:val="24"/>
        </w:rPr>
        <w:t xml:space="preserve"> ewidencj</w:t>
      </w:r>
      <w:r w:rsidR="00701967">
        <w:rPr>
          <w:color w:val="000000"/>
          <w:sz w:val="24"/>
          <w:szCs w:val="24"/>
        </w:rPr>
        <w:t>i</w:t>
      </w:r>
      <w:r w:rsidRPr="00120B2E">
        <w:rPr>
          <w:color w:val="000000"/>
          <w:sz w:val="24"/>
          <w:szCs w:val="24"/>
        </w:rPr>
        <w:t xml:space="preserve">  osób upoważnionych do przetwarzania danych gwarantując</w:t>
      </w:r>
      <w:r w:rsidR="00701967">
        <w:rPr>
          <w:color w:val="000000"/>
          <w:sz w:val="24"/>
          <w:szCs w:val="24"/>
        </w:rPr>
        <w:t>ej</w:t>
      </w:r>
      <w:r w:rsidRPr="00120B2E">
        <w:rPr>
          <w:color w:val="000000"/>
          <w:sz w:val="24"/>
          <w:szCs w:val="24"/>
        </w:rPr>
        <w:t xml:space="preserve"> rozliczalność procesów przetwarzania danych osobowych, zapewnienie poufności, integralności, dostępności przetwarzanych danych osobowych oraz usług przetwarzania</w:t>
      </w:r>
    </w:p>
    <w:p w14:paraId="70B623A6" w14:textId="52FBC9AC" w:rsidR="00120B2E" w:rsidRPr="00120B2E" w:rsidRDefault="00120B2E"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120B2E">
        <w:rPr>
          <w:color w:val="000000"/>
          <w:sz w:val="24"/>
          <w:szCs w:val="24"/>
        </w:rPr>
        <w:t>nada</w:t>
      </w:r>
      <w:r w:rsidR="00701967">
        <w:rPr>
          <w:color w:val="000000"/>
          <w:sz w:val="24"/>
          <w:szCs w:val="24"/>
        </w:rPr>
        <w:t>wanie</w:t>
      </w:r>
      <w:r w:rsidRPr="00120B2E">
        <w:rPr>
          <w:color w:val="000000"/>
          <w:sz w:val="24"/>
          <w:szCs w:val="24"/>
        </w:rPr>
        <w:t xml:space="preserve"> pracownikom imienn</w:t>
      </w:r>
      <w:r w:rsidR="00701967">
        <w:rPr>
          <w:color w:val="000000"/>
          <w:sz w:val="24"/>
          <w:szCs w:val="24"/>
        </w:rPr>
        <w:t>ych</w:t>
      </w:r>
      <w:r w:rsidRPr="00120B2E">
        <w:rPr>
          <w:color w:val="000000"/>
          <w:sz w:val="24"/>
          <w:szCs w:val="24"/>
        </w:rPr>
        <w:t xml:space="preserve"> upoważnie</w:t>
      </w:r>
      <w:r w:rsidR="00701967">
        <w:rPr>
          <w:color w:val="000000"/>
          <w:sz w:val="24"/>
          <w:szCs w:val="24"/>
        </w:rPr>
        <w:t>ń</w:t>
      </w:r>
      <w:r w:rsidRPr="00120B2E">
        <w:rPr>
          <w:color w:val="000000"/>
          <w:sz w:val="24"/>
          <w:szCs w:val="24"/>
        </w:rPr>
        <w:t xml:space="preserve"> do przetwarzania danych osobowych </w:t>
      </w:r>
    </w:p>
    <w:p w14:paraId="168298B5" w14:textId="631B657C" w:rsidR="00120B2E" w:rsidRPr="00120B2E" w:rsidRDefault="00120B2E"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sidRPr="00120B2E">
        <w:rPr>
          <w:color w:val="000000"/>
          <w:sz w:val="24"/>
          <w:szCs w:val="24"/>
        </w:rPr>
        <w:lastRenderedPageBreak/>
        <w:t>posiada</w:t>
      </w:r>
      <w:r w:rsidR="00701967">
        <w:rPr>
          <w:color w:val="000000"/>
          <w:sz w:val="24"/>
          <w:szCs w:val="24"/>
        </w:rPr>
        <w:t>nie</w:t>
      </w:r>
      <w:r w:rsidRPr="00120B2E">
        <w:rPr>
          <w:color w:val="000000"/>
          <w:sz w:val="24"/>
          <w:szCs w:val="24"/>
        </w:rPr>
        <w:t xml:space="preserve"> oświadcze</w:t>
      </w:r>
      <w:r w:rsidR="00701967">
        <w:rPr>
          <w:color w:val="000000"/>
          <w:sz w:val="24"/>
          <w:szCs w:val="24"/>
        </w:rPr>
        <w:t>ń</w:t>
      </w:r>
      <w:r w:rsidRPr="00120B2E">
        <w:rPr>
          <w:color w:val="000000"/>
          <w:sz w:val="24"/>
          <w:szCs w:val="24"/>
        </w:rPr>
        <w:t xml:space="preserve"> pracowników o zachowaniu poufności przetwarzanych danych osobowych</w:t>
      </w:r>
    </w:p>
    <w:p w14:paraId="2B2925E8" w14:textId="2F451942" w:rsidR="00120B2E" w:rsidRPr="00120B2E" w:rsidRDefault="00701967" w:rsidP="00D54DD5">
      <w:pPr>
        <w:pStyle w:val="Akapitzlist"/>
        <w:numPr>
          <w:ilvl w:val="0"/>
          <w:numId w:val="17"/>
        </w:numPr>
        <w:pBdr>
          <w:top w:val="nil"/>
          <w:left w:val="nil"/>
          <w:bottom w:val="nil"/>
          <w:right w:val="nil"/>
          <w:between w:val="nil"/>
        </w:pBdr>
        <w:spacing w:line="259" w:lineRule="auto"/>
        <w:ind w:left="1276"/>
        <w:jc w:val="both"/>
        <w:rPr>
          <w:color w:val="000000"/>
          <w:sz w:val="24"/>
          <w:szCs w:val="24"/>
        </w:rPr>
      </w:pPr>
      <w:r>
        <w:rPr>
          <w:color w:val="000000"/>
          <w:sz w:val="24"/>
          <w:szCs w:val="24"/>
        </w:rPr>
        <w:t>cykliczne weryfikowanie n</w:t>
      </w:r>
      <w:r w:rsidR="00120B2E" w:rsidRPr="00120B2E">
        <w:rPr>
          <w:color w:val="000000"/>
          <w:sz w:val="24"/>
          <w:szCs w:val="24"/>
        </w:rPr>
        <w:t>ada</w:t>
      </w:r>
      <w:r>
        <w:rPr>
          <w:color w:val="000000"/>
          <w:sz w:val="24"/>
          <w:szCs w:val="24"/>
        </w:rPr>
        <w:t>nych  upoważnień</w:t>
      </w:r>
      <w:r w:rsidR="00120B2E" w:rsidRPr="00120B2E">
        <w:rPr>
          <w:color w:val="000000"/>
          <w:sz w:val="24"/>
          <w:szCs w:val="24"/>
        </w:rPr>
        <w:t xml:space="preserve"> do przetwarzania danych</w:t>
      </w:r>
      <w:r w:rsidR="009A66E5">
        <w:rPr>
          <w:color w:val="000000"/>
          <w:sz w:val="24"/>
          <w:szCs w:val="24"/>
        </w:rPr>
        <w:t>.</w:t>
      </w:r>
    </w:p>
    <w:p w14:paraId="0111C6E0" w14:textId="77777777" w:rsidR="00BA3E6E" w:rsidRDefault="00BA3E6E" w:rsidP="00C4702E">
      <w:pPr>
        <w:pStyle w:val="Akapitzlist"/>
        <w:pBdr>
          <w:top w:val="nil"/>
          <w:left w:val="nil"/>
          <w:bottom w:val="nil"/>
          <w:right w:val="nil"/>
          <w:between w:val="nil"/>
        </w:pBdr>
        <w:spacing w:line="259" w:lineRule="auto"/>
        <w:ind w:left="1276"/>
        <w:jc w:val="both"/>
        <w:rPr>
          <w:color w:val="000000"/>
          <w:sz w:val="24"/>
          <w:szCs w:val="24"/>
        </w:rPr>
      </w:pPr>
    </w:p>
    <w:p w14:paraId="22072C8F" w14:textId="77777777" w:rsidR="00BA3E6E" w:rsidRDefault="00BA3E6E" w:rsidP="00E7181C">
      <w:pPr>
        <w:pBdr>
          <w:top w:val="nil"/>
          <w:left w:val="nil"/>
          <w:bottom w:val="nil"/>
          <w:right w:val="nil"/>
          <w:between w:val="nil"/>
        </w:pBdr>
        <w:spacing w:line="259" w:lineRule="auto"/>
        <w:jc w:val="both"/>
        <w:rPr>
          <w:color w:val="000000"/>
          <w:sz w:val="24"/>
          <w:szCs w:val="24"/>
        </w:rPr>
      </w:pPr>
    </w:p>
    <w:p w14:paraId="084531BC" w14:textId="77777777"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 xml:space="preserve">Podmiot przetwarzający zobowiązuje się do nadania upoważnień do przetwarzania danych osobowych wszystkim osobom, które będą przetwarzały powierzone dane </w:t>
      </w:r>
      <w:r>
        <w:rPr>
          <w:color w:val="000000"/>
          <w:sz w:val="24"/>
          <w:szCs w:val="24"/>
        </w:rPr>
        <w:br/>
        <w:t xml:space="preserve">w celu realizacji niniejszej umowy.  </w:t>
      </w:r>
    </w:p>
    <w:p w14:paraId="6191B8B9" w14:textId="77777777"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 xml:space="preserve">Podmiot przetwarzający zobowiązuje się zapewnić zachowanie w tajemnicy, </w:t>
      </w:r>
      <w:r>
        <w:rPr>
          <w:color w:val="000000"/>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E6874FA" w14:textId="77777777"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 xml:space="preserve">Podmiot przetwarzający po zakończeniu świadczenia usług związanych </w:t>
      </w:r>
      <w:r>
        <w:rPr>
          <w:color w:val="000000"/>
          <w:sz w:val="24"/>
          <w:szCs w:val="24"/>
        </w:rPr>
        <w:br/>
        <w:t>z przetwarzaniem usuwa wszelkie dane osobowe oraz usuwa wszelkie ich istniejące kopie, chyba że prawo Unii lub prawo państwa członkowskiego nakazują przechowywanie danych osobowych.</w:t>
      </w:r>
    </w:p>
    <w:p w14:paraId="785C5BDB" w14:textId="77777777"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0A3CD3E0" w14:textId="77777777"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5A9900D4" w14:textId="77777777" w:rsidR="00BA3E6E" w:rsidRDefault="0077675F">
      <w:pPr>
        <w:numPr>
          <w:ilvl w:val="0"/>
          <w:numId w:val="7"/>
        </w:numPr>
        <w:pBdr>
          <w:top w:val="nil"/>
          <w:left w:val="nil"/>
          <w:bottom w:val="nil"/>
          <w:right w:val="nil"/>
          <w:between w:val="nil"/>
        </w:pBdr>
        <w:spacing w:line="259" w:lineRule="auto"/>
        <w:ind w:left="284" w:hanging="349"/>
        <w:jc w:val="both"/>
        <w:rPr>
          <w:color w:val="000000"/>
          <w:sz w:val="24"/>
          <w:szCs w:val="24"/>
        </w:rPr>
      </w:pPr>
      <w:r>
        <w:rPr>
          <w:color w:val="000000"/>
          <w:sz w:val="24"/>
          <w:szCs w:val="24"/>
        </w:rPr>
        <w:t xml:space="preserve">Podmiot przetwarzający pomaga Administratorowi w wypełnianiu jego obowiązków dotyczących udzielania odpowiedzi na wnioski osób, których dane dotyczą, </w:t>
      </w:r>
      <w:r>
        <w:rPr>
          <w:color w:val="000000"/>
          <w:sz w:val="24"/>
          <w:szCs w:val="24"/>
        </w:rPr>
        <w:br/>
        <w:t>o skorzystanie z przysługujących im praw, z uwzględnieniem charakteru przetwarzania. Wypełniając powyższe obowiązki, Podmiot przetwarzający stosuje się do poleceń Administratora.</w:t>
      </w:r>
    </w:p>
    <w:p w14:paraId="3AC1B7A8" w14:textId="77777777" w:rsidR="00BA3E6E" w:rsidRDefault="0077675F">
      <w:pPr>
        <w:numPr>
          <w:ilvl w:val="0"/>
          <w:numId w:val="7"/>
        </w:numPr>
        <w:pBdr>
          <w:top w:val="nil"/>
          <w:left w:val="nil"/>
          <w:bottom w:val="nil"/>
          <w:right w:val="nil"/>
          <w:between w:val="nil"/>
        </w:pBdr>
        <w:spacing w:line="259" w:lineRule="auto"/>
        <w:ind w:left="426" w:hanging="360"/>
        <w:jc w:val="both"/>
        <w:rPr>
          <w:color w:val="000000"/>
          <w:sz w:val="24"/>
          <w:szCs w:val="24"/>
        </w:rPr>
      </w:pPr>
      <w:r>
        <w:rPr>
          <w:color w:val="000000"/>
          <w:sz w:val="24"/>
          <w:szCs w:val="24"/>
        </w:rPr>
        <w:t>Podmiot przetwarzający pomaga Administratorowi w zapewnieniu wypełniania następujących obowiązków, z uwzględnieniem charakteru przetwarzania danych oraz informacji, którymi dysponuje podmiot przetwarzający:</w:t>
      </w:r>
    </w:p>
    <w:p w14:paraId="34AF7E6D" w14:textId="77777777" w:rsidR="00BA3E6E" w:rsidRDefault="0077675F">
      <w:pPr>
        <w:numPr>
          <w:ilvl w:val="1"/>
          <w:numId w:val="7"/>
        </w:numPr>
        <w:pBdr>
          <w:top w:val="nil"/>
          <w:left w:val="nil"/>
          <w:bottom w:val="nil"/>
          <w:right w:val="nil"/>
          <w:between w:val="nil"/>
        </w:pBdr>
        <w:spacing w:line="259" w:lineRule="auto"/>
        <w:jc w:val="both"/>
        <w:rPr>
          <w:color w:val="000000"/>
          <w:sz w:val="24"/>
          <w:szCs w:val="24"/>
        </w:rPr>
      </w:pPr>
      <w:r>
        <w:rPr>
          <w:color w:val="000000"/>
          <w:sz w:val="24"/>
          <w:szCs w:val="24"/>
        </w:rPr>
        <w:t>obowiązek przeprowadzenia oceny wpływu planowanych operacji przetwarzania na ochronę danych osobowych ("ocena skutków dla ochrony danych"), jeżeli dany rodzaj przetwarzania może powodować wysokie ryzyko naruszenia praw i wolności osób fizycznych;</w:t>
      </w:r>
    </w:p>
    <w:p w14:paraId="4B91DFA2" w14:textId="77777777" w:rsidR="00BA3E6E" w:rsidRDefault="0077675F">
      <w:pPr>
        <w:numPr>
          <w:ilvl w:val="1"/>
          <w:numId w:val="7"/>
        </w:numPr>
        <w:pBdr>
          <w:top w:val="nil"/>
          <w:left w:val="nil"/>
          <w:bottom w:val="nil"/>
          <w:right w:val="nil"/>
          <w:between w:val="nil"/>
        </w:pBdr>
        <w:spacing w:line="259" w:lineRule="auto"/>
        <w:jc w:val="both"/>
        <w:rPr>
          <w:color w:val="000000"/>
          <w:sz w:val="24"/>
          <w:szCs w:val="24"/>
        </w:rPr>
      </w:pPr>
      <w:r>
        <w:rPr>
          <w:color w:val="000000"/>
          <w:sz w:val="24"/>
          <w:szCs w:val="24"/>
        </w:rPr>
        <w:t>obowiązek skonsultowania się z właściwym organem nadzorczym przed rozpoczęciem przetwarzania, jeżeli ocena skutków dla ochrony danych wskaże, że przetwarzanie powodowałoby wysokie ryzyko, gdyby Administrator nie zastosował środków w celu jego ograniczenia;</w:t>
      </w:r>
    </w:p>
    <w:p w14:paraId="363D20FE" w14:textId="77777777" w:rsidR="00BA3E6E" w:rsidRDefault="0077675F">
      <w:pPr>
        <w:numPr>
          <w:ilvl w:val="1"/>
          <w:numId w:val="7"/>
        </w:numPr>
        <w:pBdr>
          <w:top w:val="nil"/>
          <w:left w:val="nil"/>
          <w:bottom w:val="nil"/>
          <w:right w:val="nil"/>
          <w:between w:val="nil"/>
        </w:pBdr>
        <w:spacing w:line="259" w:lineRule="auto"/>
        <w:jc w:val="both"/>
        <w:rPr>
          <w:color w:val="000000"/>
          <w:sz w:val="24"/>
          <w:szCs w:val="24"/>
        </w:rPr>
      </w:pPr>
      <w:r>
        <w:rPr>
          <w:color w:val="000000"/>
          <w:sz w:val="24"/>
          <w:szCs w:val="24"/>
        </w:rPr>
        <w:t xml:space="preserve">obowiązek zapewnienia prawidłowości i aktualności danych osobowych poprzez niezwłoczne poinformowanie Administratora, jeżeli podmiot przetwarzający stwierdzi, że przetwarzane przez niego dane osobowe </w:t>
      </w:r>
      <w:r>
        <w:rPr>
          <w:color w:val="000000"/>
          <w:sz w:val="24"/>
          <w:szCs w:val="24"/>
        </w:rPr>
        <w:br/>
        <w:t>są nieprawidłowe lub nieaktualne;</w:t>
      </w:r>
    </w:p>
    <w:p w14:paraId="622793A0" w14:textId="77777777" w:rsidR="00BA3E6E" w:rsidRDefault="0077675F">
      <w:pPr>
        <w:numPr>
          <w:ilvl w:val="1"/>
          <w:numId w:val="7"/>
        </w:numPr>
        <w:pBdr>
          <w:top w:val="nil"/>
          <w:left w:val="nil"/>
          <w:bottom w:val="nil"/>
          <w:right w:val="nil"/>
          <w:between w:val="nil"/>
        </w:pBdr>
        <w:spacing w:line="259" w:lineRule="auto"/>
        <w:jc w:val="both"/>
        <w:rPr>
          <w:color w:val="000000"/>
          <w:sz w:val="24"/>
          <w:szCs w:val="24"/>
        </w:rPr>
      </w:pPr>
      <w:r>
        <w:rPr>
          <w:color w:val="000000"/>
          <w:sz w:val="24"/>
          <w:szCs w:val="24"/>
        </w:rPr>
        <w:lastRenderedPageBreak/>
        <w:t>obowiązki określone w art. 32 rozporządzenia (UE) 2016/679.</w:t>
      </w:r>
    </w:p>
    <w:p w14:paraId="23575BC9" w14:textId="77777777" w:rsidR="00BA3E6E" w:rsidRDefault="00BA3E6E">
      <w:pPr>
        <w:pBdr>
          <w:top w:val="nil"/>
          <w:left w:val="nil"/>
          <w:bottom w:val="nil"/>
          <w:right w:val="nil"/>
          <w:between w:val="nil"/>
        </w:pBdr>
        <w:spacing w:after="160" w:line="259" w:lineRule="auto"/>
        <w:ind w:left="720"/>
        <w:jc w:val="both"/>
        <w:rPr>
          <w:color w:val="FF0000"/>
          <w:sz w:val="24"/>
          <w:szCs w:val="24"/>
        </w:rPr>
      </w:pPr>
    </w:p>
    <w:p w14:paraId="6968EEC1"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§6</w:t>
      </w:r>
    </w:p>
    <w:p w14:paraId="799C5FEA"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Prawo kontroli</w:t>
      </w:r>
    </w:p>
    <w:p w14:paraId="7F18933C" w14:textId="77777777" w:rsidR="00BA3E6E" w:rsidRDefault="0077675F">
      <w:pPr>
        <w:numPr>
          <w:ilvl w:val="0"/>
          <w:numId w:val="3"/>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Administrator zgodnie z art. 28 ust. 3 pkt h) Rozporządzenia ma prawo kontroli, czy środki zastosowane przez Podmiot przetwarzający przy przetwarzaniu i zabezpieczeniu powierzonych danych osobowych spełniają postanowienia umowy. </w:t>
      </w:r>
    </w:p>
    <w:p w14:paraId="6CD54F1E" w14:textId="77777777" w:rsidR="00BA3E6E" w:rsidRDefault="0077675F">
      <w:pPr>
        <w:numPr>
          <w:ilvl w:val="0"/>
          <w:numId w:val="3"/>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Administrator realizować będzie prawo kontroli w godzinach pracy Podmiotu przetwarzającego i z minimum </w:t>
      </w:r>
      <w:r w:rsidR="00C1769E">
        <w:rPr>
          <w:color w:val="000000"/>
          <w:sz w:val="24"/>
          <w:szCs w:val="24"/>
        </w:rPr>
        <w:t>7 dniowym</w:t>
      </w:r>
      <w:r>
        <w:rPr>
          <w:color w:val="000000"/>
          <w:sz w:val="24"/>
          <w:szCs w:val="24"/>
        </w:rPr>
        <w:t xml:space="preserve"> jego uprzedzeniem.</w:t>
      </w:r>
    </w:p>
    <w:p w14:paraId="4E492882" w14:textId="77777777" w:rsidR="00BA3E6E" w:rsidRDefault="0077675F">
      <w:pPr>
        <w:numPr>
          <w:ilvl w:val="0"/>
          <w:numId w:val="3"/>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Podmiot przetwarzający zobowiązuje się do usunięcia uchybień stwierdzonych podczas kontroli w terminie wskazanym przez Administratora nie dłuższym niż </w:t>
      </w:r>
      <w:r w:rsidR="00C1769E">
        <w:rPr>
          <w:color w:val="000000"/>
          <w:sz w:val="24"/>
          <w:szCs w:val="24"/>
        </w:rPr>
        <w:t>14</w:t>
      </w:r>
      <w:r>
        <w:rPr>
          <w:color w:val="000000"/>
          <w:sz w:val="24"/>
          <w:szCs w:val="24"/>
        </w:rPr>
        <w:t xml:space="preserve"> dni</w:t>
      </w:r>
      <w:r w:rsidR="00C1769E">
        <w:rPr>
          <w:color w:val="000000"/>
          <w:sz w:val="24"/>
          <w:szCs w:val="24"/>
        </w:rPr>
        <w:t>.</w:t>
      </w:r>
    </w:p>
    <w:p w14:paraId="67A3F1BE" w14:textId="77777777" w:rsidR="00BA3E6E" w:rsidRDefault="0077675F">
      <w:pPr>
        <w:numPr>
          <w:ilvl w:val="0"/>
          <w:numId w:val="3"/>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Podmiot przetwarzający udostępnia Administratorowi wszelkie informacje niezbędne </w:t>
      </w:r>
      <w:r>
        <w:rPr>
          <w:color w:val="000000"/>
          <w:sz w:val="24"/>
          <w:szCs w:val="24"/>
        </w:rPr>
        <w:br/>
        <w:t xml:space="preserve">do wykazania spełnienia obowiązków określonych w art. 28 Rozporządzenia. </w:t>
      </w:r>
    </w:p>
    <w:p w14:paraId="177E0328" w14:textId="77777777" w:rsidR="00BA3E6E" w:rsidRDefault="0077675F">
      <w:pPr>
        <w:numPr>
          <w:ilvl w:val="0"/>
          <w:numId w:val="3"/>
        </w:numPr>
        <w:pBdr>
          <w:top w:val="nil"/>
          <w:left w:val="nil"/>
          <w:bottom w:val="nil"/>
          <w:right w:val="nil"/>
          <w:between w:val="nil"/>
        </w:pBdr>
        <w:spacing w:line="259" w:lineRule="auto"/>
        <w:ind w:left="426"/>
        <w:jc w:val="both"/>
        <w:rPr>
          <w:color w:val="000000"/>
          <w:sz w:val="24"/>
          <w:szCs w:val="24"/>
        </w:rPr>
      </w:pPr>
      <w:r>
        <w:rPr>
          <w:color w:val="000000"/>
          <w:sz w:val="24"/>
          <w:szCs w:val="24"/>
        </w:rPr>
        <w:t xml:space="preserve">Administrator może przeprowadzić kontrolę samodzielnie lub upoważnić do jego przeprowadzenia niezależnego kontrolera. Kontrole mogą również obejmować inspekcje w pomieszczeniach lub obiektach fizycznych podmiotu przetwarzającego. Kontrole </w:t>
      </w:r>
      <w:r>
        <w:rPr>
          <w:color w:val="000000"/>
          <w:sz w:val="24"/>
          <w:szCs w:val="24"/>
        </w:rPr>
        <w:br/>
        <w:t>te przeprowadza się, informując o nich, w stosownych przypadkach, z odpowiednim wyprzedzeniem.</w:t>
      </w:r>
    </w:p>
    <w:p w14:paraId="584BD60B" w14:textId="77777777" w:rsidR="00BA3E6E" w:rsidRDefault="0077675F">
      <w:pPr>
        <w:numPr>
          <w:ilvl w:val="0"/>
          <w:numId w:val="3"/>
        </w:numPr>
        <w:pBdr>
          <w:top w:val="nil"/>
          <w:left w:val="nil"/>
          <w:bottom w:val="nil"/>
          <w:right w:val="nil"/>
          <w:between w:val="nil"/>
        </w:pBdr>
        <w:spacing w:after="160" w:line="259" w:lineRule="auto"/>
        <w:ind w:left="426"/>
        <w:jc w:val="both"/>
        <w:rPr>
          <w:color w:val="000000"/>
          <w:sz w:val="24"/>
          <w:szCs w:val="24"/>
        </w:rPr>
      </w:pPr>
      <w:r>
        <w:rPr>
          <w:color w:val="000000"/>
          <w:sz w:val="24"/>
          <w:szCs w:val="24"/>
        </w:rPr>
        <w:t>Na wniosek właściwego organu nadzorczego strony są zobowiązane do udostępnienia mu informacji dotyczących wyników przeprowadzonych kontroli.</w:t>
      </w:r>
    </w:p>
    <w:p w14:paraId="705F4CE5" w14:textId="77777777" w:rsidR="00BA3E6E" w:rsidRDefault="00BA3E6E">
      <w:pPr>
        <w:pBdr>
          <w:top w:val="nil"/>
          <w:left w:val="nil"/>
          <w:bottom w:val="nil"/>
          <w:right w:val="nil"/>
          <w:between w:val="nil"/>
        </w:pBdr>
        <w:jc w:val="center"/>
        <w:rPr>
          <w:color w:val="000000"/>
          <w:sz w:val="24"/>
          <w:szCs w:val="24"/>
        </w:rPr>
      </w:pPr>
    </w:p>
    <w:p w14:paraId="1315D26C"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§7</w:t>
      </w:r>
    </w:p>
    <w:p w14:paraId="47363BFF"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Dalsze powierzenie danych do przetwarzania</w:t>
      </w:r>
    </w:p>
    <w:p w14:paraId="06A87969"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 xml:space="preserve">Podmiot przetwarzający może powierzyć dane osobowe objęte niniejszą umową </w:t>
      </w:r>
      <w:r>
        <w:rPr>
          <w:color w:val="000000"/>
          <w:sz w:val="24"/>
          <w:szCs w:val="24"/>
        </w:rPr>
        <w:br/>
        <w:t xml:space="preserve">do dalszego przetwarzania podwykonawcom (podmioty podpowierzające) jedynie </w:t>
      </w:r>
      <w:r>
        <w:rPr>
          <w:color w:val="000000"/>
          <w:sz w:val="24"/>
          <w:szCs w:val="24"/>
        </w:rPr>
        <w:br/>
        <w:t xml:space="preserve">w celu wykonania umowy po uzyskaniu uprzedniej pisemnej zgody Administratora.  </w:t>
      </w:r>
    </w:p>
    <w:p w14:paraId="08466779"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 xml:space="preserve">Podmiot przetwarzający ma obowiązek złożyć w formie pisemnej (na 14 dni przed rozpoczęciem korzystania z usług podmiotu podpowierzajacego) wniosek </w:t>
      </w:r>
      <w:r>
        <w:rPr>
          <w:color w:val="000000"/>
          <w:sz w:val="24"/>
          <w:szCs w:val="24"/>
        </w:rPr>
        <w:br/>
        <w:t>do Administratora wraz z informacjami niezbędnymi do tego, by Administrator mógł podjąć decyzję w sprawie zgody.</w:t>
      </w:r>
    </w:p>
    <w:p w14:paraId="0FFC3486"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Strony są zobowiązane do aktualizacji wykazu podmiotów podopowierzających bez zbędnej zwłoki.</w:t>
      </w:r>
    </w:p>
    <w:p w14:paraId="5977A88F"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 xml:space="preserve">Na wniosek Administratora podmiot przetwarzający przekazuje Administratorowi kopię umowy, jaką zawarł z podmiotem podprzetwarzającym, a w razie wprowadzenia zmian przekazuje Administratorowi jej zaktualizowaną wersję. </w:t>
      </w:r>
      <w:r>
        <w:rPr>
          <w:color w:val="000000"/>
          <w:sz w:val="24"/>
          <w:szCs w:val="24"/>
        </w:rPr>
        <w:br/>
        <w:t>W zakresie niezbędnym do ochrony tajemnicy handlowej lub innych informacji poufnych, w tym danych osobowych, podmiot przetwarzający może utajnić tekst umowy przed jej udostępnieniem</w:t>
      </w:r>
    </w:p>
    <w:p w14:paraId="5E8A5269"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 xml:space="preserve">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 W takim przypadku przed rozpoczęciem przetwarzania Podmiot przetwarzający informuje Administratora o tym obowiązku prawnym, o ile prawo </w:t>
      </w:r>
      <w:r>
        <w:rPr>
          <w:color w:val="000000"/>
          <w:sz w:val="24"/>
          <w:szCs w:val="24"/>
        </w:rPr>
        <w:br/>
        <w:t>to nie zabrania udzielania takiej informacji z uwagi na ważny interes publiczny.</w:t>
      </w:r>
    </w:p>
    <w:p w14:paraId="7B886586"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lastRenderedPageBreak/>
        <w:t xml:space="preserve">Jeśli Podmiot przetwarzający korzysta z usług podmiotu podprzetwarzającego w celu przeprowadzenia określonych czynności przetwarzania (w imieniu Administratora), które wiążą się z przekazywaniem danych osobowych w rozumieniu rozdziału V rozporządzenia (UE) 2016/679, Administrator wyraża zgodę na to, by podmioty </w:t>
      </w:r>
      <w:r>
        <w:rPr>
          <w:color w:val="000000"/>
          <w:sz w:val="24"/>
          <w:szCs w:val="24"/>
        </w:rPr>
        <w:br/>
        <w:t xml:space="preserve">te mogły zapewnić zgodność z rozdziałem V rozporządzenia (UE) 2016/679 </w:t>
      </w:r>
      <w:r>
        <w:rPr>
          <w:color w:val="000000"/>
          <w:sz w:val="24"/>
          <w:szCs w:val="24"/>
        </w:rPr>
        <w:br/>
        <w:t>za pomocą standardowych klauzul umownych przyjętych przez Komisję zgodnie z art. 46 ust. 2 rozporządzenia (UE) 2016/679, pod warunkiem że spełnione są warunki stosowania tych standardowych klauzul umownych.</w:t>
      </w:r>
    </w:p>
    <w:p w14:paraId="3AABCEA6"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 xml:space="preserve">Podwykonawca, o którym mowa w §7 ust. 1 Umowy winien spełniać te same gwarancje i obowiązki jakie zostały nałożone na Podmiot przetwarzający w niniejszej Umowie. </w:t>
      </w:r>
    </w:p>
    <w:p w14:paraId="6C2391A4"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Podmiot przetwarzający ponosi pełną odpowiedzialność wobec Administratora za nie wywiązanie się ze spoczywających na podwykonawcy obowiązków ochrony danych.</w:t>
      </w:r>
    </w:p>
    <w:p w14:paraId="2B972A87" w14:textId="77777777" w:rsidR="00BA3E6E" w:rsidRDefault="0077675F">
      <w:pPr>
        <w:numPr>
          <w:ilvl w:val="0"/>
          <w:numId w:val="5"/>
        </w:numPr>
        <w:pBdr>
          <w:top w:val="nil"/>
          <w:left w:val="nil"/>
          <w:bottom w:val="nil"/>
          <w:right w:val="nil"/>
          <w:between w:val="nil"/>
        </w:pBdr>
        <w:spacing w:line="259" w:lineRule="auto"/>
        <w:jc w:val="both"/>
        <w:rPr>
          <w:color w:val="000000"/>
          <w:sz w:val="24"/>
          <w:szCs w:val="24"/>
        </w:rPr>
      </w:pPr>
      <w:r>
        <w:rPr>
          <w:color w:val="000000"/>
          <w:sz w:val="24"/>
          <w:szCs w:val="24"/>
        </w:rPr>
        <w:t>W sytuacji gdy podmiot przetwarzający przestanie istnieć faktycznie lub formalnie lub staje się niewypłacalny umowa podpowierzenia przestaje obowiązywać i podmiot podpowierzający ma obowiązek usunięcia.</w:t>
      </w:r>
    </w:p>
    <w:p w14:paraId="614750E3" w14:textId="77777777" w:rsidR="00BA3E6E" w:rsidRDefault="00BA3E6E">
      <w:pPr>
        <w:pBdr>
          <w:top w:val="nil"/>
          <w:left w:val="nil"/>
          <w:bottom w:val="nil"/>
          <w:right w:val="nil"/>
          <w:between w:val="nil"/>
        </w:pBdr>
        <w:spacing w:after="160" w:line="259" w:lineRule="auto"/>
        <w:ind w:left="720"/>
        <w:jc w:val="both"/>
        <w:rPr>
          <w:color w:val="000000"/>
          <w:sz w:val="24"/>
          <w:szCs w:val="24"/>
        </w:rPr>
      </w:pPr>
    </w:p>
    <w:p w14:paraId="07F6F820"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8</w:t>
      </w:r>
    </w:p>
    <w:p w14:paraId="28998711"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Odpowiedzialność Podmiotu przetwarzającego</w:t>
      </w:r>
    </w:p>
    <w:p w14:paraId="24DF6DCB" w14:textId="77777777" w:rsidR="00BA3E6E" w:rsidRDefault="0077675F">
      <w:pPr>
        <w:numPr>
          <w:ilvl w:val="0"/>
          <w:numId w:val="11"/>
        </w:numPr>
        <w:pBdr>
          <w:top w:val="nil"/>
          <w:left w:val="nil"/>
          <w:bottom w:val="nil"/>
          <w:right w:val="nil"/>
          <w:between w:val="nil"/>
        </w:pBdr>
        <w:tabs>
          <w:tab w:val="left" w:pos="426"/>
        </w:tabs>
        <w:spacing w:line="259" w:lineRule="auto"/>
        <w:ind w:left="426" w:hanging="426"/>
        <w:jc w:val="both"/>
        <w:rPr>
          <w:color w:val="000000"/>
          <w:sz w:val="24"/>
          <w:szCs w:val="24"/>
        </w:rPr>
      </w:pPr>
      <w:r>
        <w:rPr>
          <w:color w:val="000000"/>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A83DDB0" w14:textId="77777777" w:rsidR="00BA3E6E" w:rsidRDefault="0077675F">
      <w:pPr>
        <w:numPr>
          <w:ilvl w:val="0"/>
          <w:numId w:val="11"/>
        </w:numPr>
        <w:pBdr>
          <w:top w:val="nil"/>
          <w:left w:val="nil"/>
          <w:bottom w:val="nil"/>
          <w:right w:val="nil"/>
          <w:between w:val="nil"/>
        </w:pBdr>
        <w:tabs>
          <w:tab w:val="left" w:pos="426"/>
        </w:tabs>
        <w:spacing w:line="259" w:lineRule="auto"/>
        <w:ind w:left="426" w:hanging="426"/>
        <w:jc w:val="both"/>
        <w:rPr>
          <w:color w:val="000000"/>
          <w:sz w:val="24"/>
          <w:szCs w:val="24"/>
        </w:rPr>
      </w:pPr>
      <w:r>
        <w:rPr>
          <w:color w:val="000000"/>
          <w:sz w:val="24"/>
          <w:szCs w:val="24"/>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w:t>
      </w:r>
      <w:r>
        <w:rPr>
          <w:color w:val="000000"/>
          <w:sz w:val="24"/>
          <w:szCs w:val="24"/>
        </w:rPr>
        <w:br/>
        <w:t xml:space="preserve">a także o wszelkich planowanych, o ile są wiadome, lub realizowanych kontrolach </w:t>
      </w:r>
      <w:r>
        <w:rPr>
          <w:color w:val="000000"/>
          <w:sz w:val="24"/>
          <w:szCs w:val="24"/>
        </w:rPr>
        <w:br/>
        <w:t xml:space="preserve">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w:t>
      </w:r>
    </w:p>
    <w:p w14:paraId="1FDC73B8" w14:textId="77777777" w:rsidR="00BA3E6E" w:rsidRDefault="0077675F">
      <w:pPr>
        <w:numPr>
          <w:ilvl w:val="0"/>
          <w:numId w:val="11"/>
        </w:numPr>
        <w:pBdr>
          <w:top w:val="nil"/>
          <w:left w:val="nil"/>
          <w:bottom w:val="nil"/>
          <w:right w:val="nil"/>
          <w:between w:val="nil"/>
        </w:pBdr>
        <w:tabs>
          <w:tab w:val="left" w:pos="426"/>
        </w:tabs>
        <w:spacing w:line="259" w:lineRule="auto"/>
        <w:ind w:left="426" w:hanging="426"/>
        <w:jc w:val="both"/>
        <w:rPr>
          <w:color w:val="000000"/>
          <w:sz w:val="24"/>
          <w:szCs w:val="24"/>
        </w:rPr>
      </w:pPr>
      <w:r>
        <w:rPr>
          <w:color w:val="000000"/>
          <w:sz w:val="24"/>
          <w:szCs w:val="24"/>
        </w:rPr>
        <w:t xml:space="preserve">Podmiot przetwarzający niezwłocznie zawiadamia Administratora o każdym wniosku otrzymanym od osoby, której dane dotyczą. Podmiot przetwarzający nie odpowiada </w:t>
      </w:r>
      <w:r>
        <w:rPr>
          <w:color w:val="000000"/>
          <w:sz w:val="24"/>
          <w:szCs w:val="24"/>
        </w:rPr>
        <w:br/>
        <w:t>na taki wniosek samodzielnie, chyba że Administrator wyraził na to zgodę.</w:t>
      </w:r>
    </w:p>
    <w:p w14:paraId="675017F5" w14:textId="77777777" w:rsidR="00BA3E6E" w:rsidRDefault="00BA3E6E">
      <w:pPr>
        <w:pBdr>
          <w:top w:val="nil"/>
          <w:left w:val="nil"/>
          <w:bottom w:val="nil"/>
          <w:right w:val="nil"/>
          <w:between w:val="nil"/>
        </w:pBdr>
        <w:tabs>
          <w:tab w:val="left" w:pos="426"/>
        </w:tabs>
        <w:spacing w:after="160" w:line="259" w:lineRule="auto"/>
        <w:ind w:left="426"/>
        <w:jc w:val="both"/>
        <w:rPr>
          <w:color w:val="000000"/>
          <w:sz w:val="24"/>
          <w:szCs w:val="24"/>
        </w:rPr>
      </w:pPr>
    </w:p>
    <w:p w14:paraId="06B4021A"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§9</w:t>
      </w:r>
    </w:p>
    <w:p w14:paraId="42C148BB"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Zgłaszanie naruszenia ochrony danych osobowych</w:t>
      </w:r>
    </w:p>
    <w:p w14:paraId="0C100AFF" w14:textId="77777777" w:rsidR="00BA3E6E" w:rsidRDefault="0077675F">
      <w:pPr>
        <w:numPr>
          <w:ilvl w:val="0"/>
          <w:numId w:val="9"/>
        </w:numPr>
        <w:pBdr>
          <w:top w:val="nil"/>
          <w:left w:val="nil"/>
          <w:bottom w:val="nil"/>
          <w:right w:val="nil"/>
          <w:between w:val="nil"/>
        </w:pBdr>
        <w:jc w:val="both"/>
        <w:rPr>
          <w:color w:val="000000"/>
          <w:sz w:val="24"/>
          <w:szCs w:val="24"/>
        </w:rPr>
      </w:pPr>
      <w:r>
        <w:rPr>
          <w:color w:val="000000"/>
          <w:sz w:val="24"/>
          <w:szCs w:val="24"/>
        </w:rPr>
        <w:t>W przypadku naruszenia ochrony danych osobowych podmiot przetwarzający współpracuje z Administratorem i pomaga mu w wypełnianiu jego obowiązków wynikających z art. 33 i 34 rozporządzenia (UE) 2016/, z uwzględnieniem charakteru przetwarzania i informacji, którymi dysponuje podmiot przetwarzający.</w:t>
      </w:r>
    </w:p>
    <w:p w14:paraId="5E82A30A" w14:textId="77777777" w:rsidR="00BA3E6E" w:rsidRDefault="0077675F">
      <w:pPr>
        <w:numPr>
          <w:ilvl w:val="0"/>
          <w:numId w:val="9"/>
        </w:numPr>
        <w:pBdr>
          <w:top w:val="nil"/>
          <w:left w:val="nil"/>
          <w:bottom w:val="nil"/>
          <w:right w:val="nil"/>
          <w:between w:val="nil"/>
        </w:pBdr>
        <w:jc w:val="both"/>
        <w:rPr>
          <w:color w:val="000000"/>
          <w:sz w:val="24"/>
          <w:szCs w:val="24"/>
        </w:rPr>
      </w:pPr>
      <w:r>
        <w:rPr>
          <w:color w:val="000000"/>
          <w:sz w:val="24"/>
          <w:szCs w:val="24"/>
        </w:rPr>
        <w:t>W przypadku naruszenia ochrony danych osobowych dotyczącego danych przetwarzanych przez Administratora podmiot przetwarzający wspomaga Administratora:</w:t>
      </w:r>
    </w:p>
    <w:p w14:paraId="54B59EA2" w14:textId="77777777" w:rsidR="00BA3E6E" w:rsidRDefault="0077675F">
      <w:pPr>
        <w:numPr>
          <w:ilvl w:val="1"/>
          <w:numId w:val="9"/>
        </w:numPr>
        <w:pBdr>
          <w:top w:val="nil"/>
          <w:left w:val="nil"/>
          <w:bottom w:val="nil"/>
          <w:right w:val="nil"/>
          <w:between w:val="nil"/>
        </w:pBdr>
        <w:jc w:val="both"/>
        <w:rPr>
          <w:color w:val="000000"/>
          <w:sz w:val="24"/>
          <w:szCs w:val="24"/>
        </w:rPr>
      </w:pPr>
      <w:r>
        <w:rPr>
          <w:color w:val="000000"/>
          <w:sz w:val="24"/>
          <w:szCs w:val="24"/>
        </w:rPr>
        <w:t xml:space="preserve">przy zgłaszaniu naruszenia ochrony danych osobowych właściwemu organowi nadzorczemu niezwłocznie po tym, jak Administrator dowiedział się o naruszeniu, </w:t>
      </w:r>
      <w:r>
        <w:rPr>
          <w:color w:val="000000"/>
          <w:sz w:val="24"/>
          <w:szCs w:val="24"/>
        </w:rPr>
        <w:br/>
      </w:r>
      <w:r>
        <w:rPr>
          <w:color w:val="000000"/>
          <w:sz w:val="24"/>
          <w:szCs w:val="24"/>
        </w:rPr>
        <w:lastRenderedPageBreak/>
        <w:t xml:space="preserve">w stosownych przypadkach/(chyba że jest mało prawdopodobne, by naruszenie </w:t>
      </w:r>
      <w:r>
        <w:rPr>
          <w:color w:val="000000"/>
          <w:sz w:val="24"/>
          <w:szCs w:val="24"/>
        </w:rPr>
        <w:br/>
        <w:t>to skutkowało ryzykiem naruszenia praw lub wolności osób fizycznych);</w:t>
      </w:r>
    </w:p>
    <w:p w14:paraId="56938B2F" w14:textId="77777777" w:rsidR="00BA3E6E" w:rsidRDefault="0077675F">
      <w:pPr>
        <w:numPr>
          <w:ilvl w:val="1"/>
          <w:numId w:val="9"/>
        </w:numPr>
        <w:pBdr>
          <w:top w:val="nil"/>
          <w:left w:val="nil"/>
          <w:bottom w:val="nil"/>
          <w:right w:val="nil"/>
          <w:between w:val="nil"/>
        </w:pBdr>
        <w:jc w:val="both"/>
        <w:rPr>
          <w:color w:val="000000"/>
          <w:sz w:val="24"/>
          <w:szCs w:val="24"/>
        </w:rPr>
      </w:pPr>
      <w:r>
        <w:rPr>
          <w:color w:val="000000"/>
          <w:sz w:val="24"/>
          <w:szCs w:val="24"/>
        </w:rPr>
        <w:t xml:space="preserve">przy uzyskiwaniu następujących informacji, które zgodnie z art. 33 ust. 3 rozporządzenia (UE) 2016/679 powinny być zawarte w zgłoszeniu Administratora </w:t>
      </w:r>
      <w:r>
        <w:rPr>
          <w:color w:val="000000"/>
          <w:sz w:val="24"/>
          <w:szCs w:val="24"/>
        </w:rPr>
        <w:br/>
        <w:t>i obejmować co najmniej:</w:t>
      </w:r>
    </w:p>
    <w:p w14:paraId="754F7E36" w14:textId="77777777" w:rsidR="00BA3E6E" w:rsidRDefault="0077675F">
      <w:pPr>
        <w:numPr>
          <w:ilvl w:val="2"/>
          <w:numId w:val="9"/>
        </w:numPr>
        <w:pBdr>
          <w:top w:val="nil"/>
          <w:left w:val="nil"/>
          <w:bottom w:val="nil"/>
          <w:right w:val="nil"/>
          <w:between w:val="nil"/>
        </w:pBdr>
        <w:jc w:val="both"/>
        <w:rPr>
          <w:color w:val="000000"/>
          <w:sz w:val="24"/>
          <w:szCs w:val="24"/>
        </w:rPr>
      </w:pPr>
      <w:r>
        <w:rPr>
          <w:color w:val="000000"/>
          <w:sz w:val="24"/>
          <w:szCs w:val="24"/>
        </w:rPr>
        <w:t xml:space="preserve">charakter danych osobowych, w tym w miarę możliwości kategorie i przybliżoną liczbę osób, których dane dotyczą, oraz kategorie i przybliżoną liczbę wpisów danych osobowych, których dotyczy naruszenie; </w:t>
      </w:r>
    </w:p>
    <w:p w14:paraId="05A9CC4A" w14:textId="77777777" w:rsidR="00BA3E6E" w:rsidRDefault="0077675F">
      <w:pPr>
        <w:numPr>
          <w:ilvl w:val="2"/>
          <w:numId w:val="9"/>
        </w:numPr>
        <w:pBdr>
          <w:top w:val="nil"/>
          <w:left w:val="nil"/>
          <w:bottom w:val="nil"/>
          <w:right w:val="nil"/>
          <w:between w:val="nil"/>
        </w:pBdr>
        <w:jc w:val="both"/>
        <w:rPr>
          <w:color w:val="000000"/>
          <w:sz w:val="24"/>
          <w:szCs w:val="24"/>
        </w:rPr>
      </w:pPr>
      <w:r>
        <w:rPr>
          <w:color w:val="000000"/>
          <w:sz w:val="24"/>
          <w:szCs w:val="24"/>
        </w:rPr>
        <w:t>możliwe konsekwencje naruszenia ochrony danych osobowych;</w:t>
      </w:r>
    </w:p>
    <w:p w14:paraId="5E0EF14C" w14:textId="77777777" w:rsidR="00BA3E6E" w:rsidRDefault="0077675F">
      <w:pPr>
        <w:numPr>
          <w:ilvl w:val="2"/>
          <w:numId w:val="9"/>
        </w:numPr>
        <w:pBdr>
          <w:top w:val="nil"/>
          <w:left w:val="nil"/>
          <w:bottom w:val="nil"/>
          <w:right w:val="nil"/>
          <w:between w:val="nil"/>
        </w:pBdr>
        <w:jc w:val="both"/>
        <w:rPr>
          <w:color w:val="000000"/>
          <w:sz w:val="24"/>
          <w:szCs w:val="24"/>
        </w:rPr>
      </w:pPr>
      <w:r>
        <w:rPr>
          <w:color w:val="000000"/>
          <w:sz w:val="24"/>
          <w:szCs w:val="24"/>
        </w:rPr>
        <w:t>środki zastosowane lub proponowane przez Administratora w celu zaradzenia naruszeniu ochrony danych osobowych, w tym w stosownych przypadkach środki w celu zminimalizowania jego ewentualnych negatywnych skutków.</w:t>
      </w:r>
    </w:p>
    <w:p w14:paraId="7E4BD635" w14:textId="77777777" w:rsidR="00BA3E6E" w:rsidRDefault="0077675F">
      <w:pPr>
        <w:pBdr>
          <w:top w:val="nil"/>
          <w:left w:val="nil"/>
          <w:bottom w:val="nil"/>
          <w:right w:val="nil"/>
          <w:between w:val="nil"/>
        </w:pBdr>
        <w:spacing w:before="280" w:after="280"/>
        <w:jc w:val="both"/>
        <w:rPr>
          <w:color w:val="000000"/>
          <w:sz w:val="24"/>
          <w:szCs w:val="24"/>
        </w:rPr>
      </w:pPr>
      <w:r>
        <w:rPr>
          <w:color w:val="000000"/>
          <w:sz w:val="24"/>
          <w:szCs w:val="24"/>
        </w:rPr>
        <w:t>Jeżeli przekazanie wszystkich tych informacji równocześnie nie jest możliwe, pierwotne zgłoszenie zawiera informacje dostępne w danej chwili, a po uzyskaniu dostępu do dalszych informacji przekazuje się je bez zbędnej zwłoki;</w:t>
      </w:r>
    </w:p>
    <w:p w14:paraId="3E65BB25" w14:textId="77777777" w:rsidR="00BA3E6E" w:rsidRDefault="0077675F">
      <w:pPr>
        <w:numPr>
          <w:ilvl w:val="1"/>
          <w:numId w:val="9"/>
        </w:numPr>
        <w:pBdr>
          <w:top w:val="nil"/>
          <w:left w:val="nil"/>
          <w:bottom w:val="nil"/>
          <w:right w:val="nil"/>
          <w:between w:val="nil"/>
        </w:pBdr>
        <w:jc w:val="both"/>
        <w:rPr>
          <w:color w:val="000000"/>
          <w:sz w:val="24"/>
          <w:szCs w:val="24"/>
        </w:rPr>
      </w:pPr>
      <w:r>
        <w:rPr>
          <w:color w:val="000000"/>
          <w:sz w:val="24"/>
          <w:szCs w:val="24"/>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5FC95913" w14:textId="77777777" w:rsidR="00BA3E6E" w:rsidRDefault="0077675F">
      <w:pPr>
        <w:numPr>
          <w:ilvl w:val="0"/>
          <w:numId w:val="9"/>
        </w:numPr>
        <w:pBdr>
          <w:top w:val="nil"/>
          <w:left w:val="nil"/>
          <w:bottom w:val="nil"/>
          <w:right w:val="nil"/>
          <w:between w:val="nil"/>
        </w:pBdr>
        <w:jc w:val="both"/>
        <w:rPr>
          <w:color w:val="000000"/>
          <w:sz w:val="24"/>
          <w:szCs w:val="24"/>
        </w:rPr>
      </w:pPr>
      <w:r>
        <w:rPr>
          <w:color w:val="000000"/>
          <w:sz w:val="24"/>
          <w:szCs w:val="24"/>
        </w:rPr>
        <w:t xml:space="preserve">W przypadku naruszenia ochrony danych osobowych dotyczącego danych przetwarzanych przez podmiot przetwarzający podmiot przetwarzający zgłasza naruszenie Administratorowi niezwłocznie po tym, jak dowiedział się o naruszeniu, nie później niż </w:t>
      </w:r>
      <w:r>
        <w:rPr>
          <w:color w:val="000000"/>
          <w:sz w:val="24"/>
          <w:szCs w:val="24"/>
        </w:rPr>
        <w:br/>
        <w:t>w ciągu 24 godzin. Zgłoszenie to powinno zawierać co najmniej:</w:t>
      </w:r>
    </w:p>
    <w:p w14:paraId="4A6B178D" w14:textId="77777777" w:rsidR="00BA3E6E" w:rsidRDefault="0077675F">
      <w:pPr>
        <w:numPr>
          <w:ilvl w:val="1"/>
          <w:numId w:val="9"/>
        </w:numPr>
        <w:pBdr>
          <w:top w:val="nil"/>
          <w:left w:val="nil"/>
          <w:bottom w:val="nil"/>
          <w:right w:val="nil"/>
          <w:between w:val="nil"/>
        </w:pBdr>
        <w:jc w:val="both"/>
        <w:rPr>
          <w:color w:val="000000"/>
          <w:sz w:val="24"/>
          <w:szCs w:val="24"/>
        </w:rPr>
      </w:pPr>
      <w:r>
        <w:rPr>
          <w:color w:val="000000"/>
          <w:sz w:val="24"/>
          <w:szCs w:val="24"/>
        </w:rPr>
        <w:t>opis charakteru naruszenia (w tym, w miarę możliwości, kategorie i przybliżoną liczbę osób, których dane dotyczą, oraz wpisów danych, których dotyczy naruszenie);</w:t>
      </w:r>
    </w:p>
    <w:p w14:paraId="09735A69" w14:textId="77777777" w:rsidR="00BA3E6E" w:rsidRDefault="0077675F">
      <w:pPr>
        <w:numPr>
          <w:ilvl w:val="1"/>
          <w:numId w:val="9"/>
        </w:numPr>
        <w:pBdr>
          <w:top w:val="nil"/>
          <w:left w:val="nil"/>
          <w:bottom w:val="nil"/>
          <w:right w:val="nil"/>
          <w:between w:val="nil"/>
        </w:pBdr>
        <w:jc w:val="both"/>
        <w:rPr>
          <w:color w:val="000000"/>
          <w:sz w:val="24"/>
          <w:szCs w:val="24"/>
        </w:rPr>
      </w:pPr>
      <w:r>
        <w:rPr>
          <w:color w:val="000000"/>
          <w:sz w:val="24"/>
          <w:szCs w:val="24"/>
        </w:rPr>
        <w:t>dane punktu kontaktowego, w którym można uzyskać więcej informacji na temat naruszenia ochrony danych osobowych;</w:t>
      </w:r>
    </w:p>
    <w:p w14:paraId="29602DFC" w14:textId="77777777" w:rsidR="00BA3E6E" w:rsidRDefault="0077675F">
      <w:pPr>
        <w:numPr>
          <w:ilvl w:val="1"/>
          <w:numId w:val="9"/>
        </w:numPr>
        <w:pBdr>
          <w:top w:val="nil"/>
          <w:left w:val="nil"/>
          <w:bottom w:val="nil"/>
          <w:right w:val="nil"/>
          <w:between w:val="nil"/>
        </w:pBdr>
        <w:jc w:val="both"/>
        <w:rPr>
          <w:color w:val="000000"/>
          <w:sz w:val="24"/>
          <w:szCs w:val="24"/>
        </w:rPr>
      </w:pPr>
      <w:r>
        <w:rPr>
          <w:color w:val="000000"/>
          <w:sz w:val="24"/>
          <w:szCs w:val="24"/>
        </w:rPr>
        <w:t>wskazanie prawdopodobnych konsekwencji naruszenia oraz środków, które zostały lub mają zostać wprowadzone w celu zaradzenia naruszeniu, w tym w celu zminimalizowania jego ewentualnych negatywnych skutków.</w:t>
      </w:r>
    </w:p>
    <w:p w14:paraId="69D0ED18" w14:textId="77777777" w:rsidR="00BA3E6E" w:rsidRDefault="0077675F">
      <w:pPr>
        <w:numPr>
          <w:ilvl w:val="0"/>
          <w:numId w:val="9"/>
        </w:numPr>
        <w:pBdr>
          <w:top w:val="nil"/>
          <w:left w:val="nil"/>
          <w:bottom w:val="nil"/>
          <w:right w:val="nil"/>
          <w:between w:val="nil"/>
        </w:pBdr>
        <w:spacing w:after="280"/>
        <w:jc w:val="both"/>
        <w:rPr>
          <w:color w:val="000000"/>
          <w:sz w:val="24"/>
          <w:szCs w:val="24"/>
        </w:rPr>
      </w:pPr>
      <w:r>
        <w:rPr>
          <w:color w:val="000000"/>
          <w:sz w:val="24"/>
          <w:szCs w:val="24"/>
        </w:rPr>
        <w:t xml:space="preserve">Jeżeli przekazanie wszystkich tych informacji równocześnie nie jest możliwe, pierwotne zgłoszenie zawiera informacje dostępne w danej chwili, a po uzyskaniu dostępu </w:t>
      </w:r>
      <w:r>
        <w:rPr>
          <w:color w:val="000000"/>
          <w:sz w:val="24"/>
          <w:szCs w:val="24"/>
        </w:rPr>
        <w:br/>
        <w:t>do dalszych informacji przekazuje się je bez zbędnej zwłoki.</w:t>
      </w:r>
    </w:p>
    <w:p w14:paraId="0F2495AD" w14:textId="77777777" w:rsidR="00BA3E6E" w:rsidRDefault="00BA3E6E">
      <w:pPr>
        <w:pBdr>
          <w:top w:val="nil"/>
          <w:left w:val="nil"/>
          <w:bottom w:val="nil"/>
          <w:right w:val="nil"/>
          <w:between w:val="nil"/>
        </w:pBdr>
        <w:jc w:val="both"/>
        <w:rPr>
          <w:color w:val="000000"/>
          <w:sz w:val="24"/>
          <w:szCs w:val="24"/>
        </w:rPr>
      </w:pPr>
    </w:p>
    <w:p w14:paraId="098ECD2A"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§10</w:t>
      </w:r>
    </w:p>
    <w:p w14:paraId="46618A64"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Rozwiązanie umowy</w:t>
      </w:r>
    </w:p>
    <w:p w14:paraId="2706F8C5" w14:textId="77777777" w:rsidR="00BA3E6E" w:rsidRDefault="0077675F">
      <w:pPr>
        <w:numPr>
          <w:ilvl w:val="0"/>
          <w:numId w:val="12"/>
        </w:numPr>
        <w:pBdr>
          <w:top w:val="nil"/>
          <w:left w:val="nil"/>
          <w:bottom w:val="nil"/>
          <w:right w:val="nil"/>
          <w:between w:val="nil"/>
        </w:pBdr>
        <w:spacing w:line="259" w:lineRule="auto"/>
        <w:ind w:left="567" w:hanging="567"/>
        <w:jc w:val="both"/>
        <w:rPr>
          <w:color w:val="000000"/>
          <w:sz w:val="24"/>
          <w:szCs w:val="24"/>
        </w:rPr>
      </w:pPr>
      <w:r>
        <w:rPr>
          <w:color w:val="000000"/>
          <w:sz w:val="24"/>
          <w:szCs w:val="24"/>
        </w:rPr>
        <w:t>Administrator może rozwiązać niniejszą umowę ze skutkiem natychmiastowym gdy Podmiot przetwarzający:</w:t>
      </w:r>
    </w:p>
    <w:p w14:paraId="51825A42" w14:textId="77777777" w:rsidR="00BA3E6E" w:rsidRDefault="0077675F">
      <w:pPr>
        <w:numPr>
          <w:ilvl w:val="0"/>
          <w:numId w:val="14"/>
        </w:numPr>
        <w:pBdr>
          <w:top w:val="nil"/>
          <w:left w:val="nil"/>
          <w:bottom w:val="nil"/>
          <w:right w:val="nil"/>
          <w:between w:val="nil"/>
        </w:pBdr>
        <w:spacing w:line="259" w:lineRule="auto"/>
        <w:ind w:left="709" w:hanging="283"/>
        <w:jc w:val="both"/>
        <w:rPr>
          <w:color w:val="000000"/>
          <w:sz w:val="24"/>
          <w:szCs w:val="24"/>
        </w:rPr>
      </w:pPr>
      <w:r>
        <w:rPr>
          <w:color w:val="000000"/>
          <w:sz w:val="24"/>
          <w:szCs w:val="24"/>
        </w:rPr>
        <w:t>pomimo zobowiązania go do usunięcia uchybień stwierdzonych podczas kontroli nie usunie ich w wyznaczonym terminie;</w:t>
      </w:r>
    </w:p>
    <w:p w14:paraId="10CD74C4" w14:textId="77777777" w:rsidR="00BA3E6E" w:rsidRDefault="0077675F">
      <w:pPr>
        <w:numPr>
          <w:ilvl w:val="0"/>
          <w:numId w:val="14"/>
        </w:numPr>
        <w:pBdr>
          <w:top w:val="nil"/>
          <w:left w:val="nil"/>
          <w:bottom w:val="nil"/>
          <w:right w:val="nil"/>
          <w:between w:val="nil"/>
        </w:pBdr>
        <w:spacing w:line="259" w:lineRule="auto"/>
        <w:ind w:left="709" w:hanging="283"/>
        <w:jc w:val="both"/>
        <w:rPr>
          <w:color w:val="000000"/>
          <w:sz w:val="24"/>
          <w:szCs w:val="24"/>
        </w:rPr>
      </w:pPr>
      <w:r>
        <w:rPr>
          <w:color w:val="000000"/>
          <w:sz w:val="24"/>
          <w:szCs w:val="24"/>
        </w:rPr>
        <w:t>przetwarza dane osobowe w sposób niezgodny z umową;</w:t>
      </w:r>
    </w:p>
    <w:p w14:paraId="35052E10" w14:textId="77777777" w:rsidR="00BA3E6E" w:rsidRDefault="0077675F">
      <w:pPr>
        <w:numPr>
          <w:ilvl w:val="0"/>
          <w:numId w:val="14"/>
        </w:numPr>
        <w:pBdr>
          <w:top w:val="nil"/>
          <w:left w:val="nil"/>
          <w:bottom w:val="nil"/>
          <w:right w:val="nil"/>
          <w:between w:val="nil"/>
        </w:pBdr>
        <w:spacing w:line="259" w:lineRule="auto"/>
        <w:ind w:left="709" w:hanging="283"/>
        <w:jc w:val="both"/>
        <w:rPr>
          <w:color w:val="000000"/>
          <w:sz w:val="24"/>
          <w:szCs w:val="24"/>
        </w:rPr>
      </w:pPr>
      <w:r>
        <w:rPr>
          <w:color w:val="000000"/>
          <w:sz w:val="24"/>
          <w:szCs w:val="24"/>
        </w:rPr>
        <w:t>powierzył przetwarzanie danych osobowych innemu podmiotowi bez zgody Administratora;</w:t>
      </w:r>
    </w:p>
    <w:p w14:paraId="22C4F1C2" w14:textId="77777777" w:rsidR="00BA3E6E" w:rsidRDefault="0077675F">
      <w:pPr>
        <w:numPr>
          <w:ilvl w:val="0"/>
          <w:numId w:val="14"/>
        </w:numPr>
        <w:pBdr>
          <w:top w:val="nil"/>
          <w:left w:val="nil"/>
          <w:bottom w:val="nil"/>
          <w:right w:val="nil"/>
          <w:between w:val="nil"/>
        </w:pBdr>
        <w:spacing w:line="259" w:lineRule="auto"/>
        <w:ind w:left="709" w:hanging="283"/>
        <w:jc w:val="both"/>
        <w:rPr>
          <w:color w:val="000000"/>
          <w:sz w:val="24"/>
          <w:szCs w:val="24"/>
        </w:rPr>
      </w:pPr>
      <w:r>
        <w:rPr>
          <w:color w:val="000000"/>
          <w:sz w:val="24"/>
          <w:szCs w:val="24"/>
        </w:rPr>
        <w:t>nie stosuje się do wiążącej decyzji właściwego sądu lub właściwego organu nadzorczego dotyczącej jego obowiązków wynikających z niniejszej umowy lub rozporządzenia (UE) 2016/679;</w:t>
      </w:r>
    </w:p>
    <w:p w14:paraId="787B6010" w14:textId="77777777" w:rsidR="00BA3E6E" w:rsidRDefault="0077675F">
      <w:pPr>
        <w:pBdr>
          <w:top w:val="nil"/>
          <w:left w:val="nil"/>
          <w:bottom w:val="nil"/>
          <w:right w:val="nil"/>
          <w:between w:val="nil"/>
        </w:pBdr>
        <w:spacing w:line="259" w:lineRule="auto"/>
        <w:ind w:left="567" w:hanging="567"/>
        <w:jc w:val="both"/>
        <w:rPr>
          <w:color w:val="000000"/>
          <w:sz w:val="24"/>
          <w:szCs w:val="24"/>
        </w:rPr>
      </w:pPr>
      <w:r>
        <w:rPr>
          <w:color w:val="000000"/>
          <w:sz w:val="24"/>
          <w:szCs w:val="24"/>
        </w:rPr>
        <w:lastRenderedPageBreak/>
        <w:t>2.   Podmiot przetwarzający ma prawo rozwiązać umowę w zakresie, w jakim dotyczy ona przetwarzania danych osobowych zgodnie z niniejszą umową, jeżeli po zawiadomieniu Administratora o tym, że jego polecenie narusza obowiązujące wymogi prawne Administrator nalega na wypełnienie polecenia.</w:t>
      </w:r>
    </w:p>
    <w:p w14:paraId="302135AF" w14:textId="77777777" w:rsidR="00BA3E6E" w:rsidRDefault="0077675F">
      <w:pPr>
        <w:numPr>
          <w:ilvl w:val="0"/>
          <w:numId w:val="13"/>
        </w:numPr>
        <w:pBdr>
          <w:top w:val="nil"/>
          <w:left w:val="nil"/>
          <w:bottom w:val="nil"/>
          <w:right w:val="nil"/>
          <w:between w:val="nil"/>
        </w:pBdr>
        <w:spacing w:line="259" w:lineRule="auto"/>
        <w:ind w:left="567" w:hanging="567"/>
        <w:jc w:val="both"/>
        <w:rPr>
          <w:color w:val="000000"/>
        </w:rPr>
      </w:pPr>
      <w:r>
        <w:rPr>
          <w:color w:val="000000"/>
          <w:sz w:val="24"/>
          <w:szCs w:val="24"/>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w:t>
      </w:r>
    </w:p>
    <w:p w14:paraId="05153566" w14:textId="1C195432" w:rsidR="00BA3E6E" w:rsidRDefault="0077675F">
      <w:pPr>
        <w:numPr>
          <w:ilvl w:val="0"/>
          <w:numId w:val="13"/>
        </w:numPr>
        <w:pBdr>
          <w:top w:val="nil"/>
          <w:left w:val="nil"/>
          <w:bottom w:val="nil"/>
          <w:right w:val="nil"/>
          <w:between w:val="nil"/>
        </w:pBdr>
        <w:spacing w:line="259" w:lineRule="auto"/>
        <w:ind w:left="567" w:hanging="567"/>
        <w:jc w:val="both"/>
        <w:rPr>
          <w:color w:val="000000"/>
        </w:rPr>
      </w:pPr>
      <w:r>
        <w:rPr>
          <w:color w:val="000000"/>
          <w:sz w:val="24"/>
          <w:szCs w:val="24"/>
        </w:rPr>
        <w:t xml:space="preserve">Każda ze stron może wypowiedzieć niniejszą umowę z zachowaniem </w:t>
      </w:r>
      <w:r w:rsidR="00C964E0">
        <w:rPr>
          <w:color w:val="000000"/>
          <w:sz w:val="24"/>
          <w:szCs w:val="24"/>
        </w:rPr>
        <w:t>2 miesięcznego</w:t>
      </w:r>
      <w:r>
        <w:rPr>
          <w:color w:val="000000"/>
          <w:sz w:val="24"/>
          <w:szCs w:val="24"/>
        </w:rPr>
        <w:t xml:space="preserve"> okresu wypowiedzenia.</w:t>
      </w:r>
    </w:p>
    <w:p w14:paraId="19AE2DB9" w14:textId="77777777" w:rsidR="00BA3E6E" w:rsidRDefault="0077675F">
      <w:pPr>
        <w:numPr>
          <w:ilvl w:val="0"/>
          <w:numId w:val="13"/>
        </w:numPr>
        <w:pBdr>
          <w:top w:val="nil"/>
          <w:left w:val="nil"/>
          <w:bottom w:val="nil"/>
          <w:right w:val="nil"/>
          <w:between w:val="nil"/>
        </w:pBdr>
        <w:spacing w:after="160" w:line="259" w:lineRule="auto"/>
        <w:ind w:left="567" w:hanging="567"/>
        <w:jc w:val="both"/>
        <w:rPr>
          <w:color w:val="000000"/>
        </w:rPr>
      </w:pPr>
      <w:r>
        <w:rPr>
          <w:color w:val="000000"/>
          <w:sz w:val="24"/>
          <w:szCs w:val="24"/>
        </w:rPr>
        <w:t>Rozwiązanie niniejszej umowy oraz nie zawarcie niezwłocznie kolejnej powoduje rozwiązanie Umowy głównej.</w:t>
      </w:r>
    </w:p>
    <w:p w14:paraId="4A1CD75E" w14:textId="77777777" w:rsidR="00BA3E6E" w:rsidRDefault="00BA3E6E">
      <w:pPr>
        <w:pBdr>
          <w:top w:val="nil"/>
          <w:left w:val="nil"/>
          <w:bottom w:val="nil"/>
          <w:right w:val="nil"/>
          <w:between w:val="nil"/>
        </w:pBdr>
        <w:jc w:val="center"/>
        <w:rPr>
          <w:color w:val="000000"/>
          <w:sz w:val="24"/>
          <w:szCs w:val="24"/>
        </w:rPr>
      </w:pPr>
    </w:p>
    <w:p w14:paraId="4F7EFDB9"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§11</w:t>
      </w:r>
    </w:p>
    <w:p w14:paraId="55D89479"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Zasady zachowania poufności</w:t>
      </w:r>
    </w:p>
    <w:p w14:paraId="70C4BFDE" w14:textId="77777777" w:rsidR="00BA3E6E" w:rsidRDefault="0077675F">
      <w:pPr>
        <w:numPr>
          <w:ilvl w:val="0"/>
          <w:numId w:val="8"/>
        </w:numPr>
        <w:pBdr>
          <w:top w:val="nil"/>
          <w:left w:val="nil"/>
          <w:bottom w:val="nil"/>
          <w:right w:val="nil"/>
          <w:between w:val="nil"/>
        </w:pBdr>
        <w:spacing w:line="259" w:lineRule="auto"/>
        <w:ind w:left="426"/>
        <w:jc w:val="both"/>
        <w:rPr>
          <w:color w:val="000000"/>
          <w:sz w:val="24"/>
          <w:szCs w:val="24"/>
        </w:rPr>
      </w:pPr>
      <w:r>
        <w:rPr>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701A6A7" w14:textId="77777777" w:rsidR="00BA3E6E" w:rsidRDefault="0077675F">
      <w:pPr>
        <w:numPr>
          <w:ilvl w:val="0"/>
          <w:numId w:val="8"/>
        </w:numPr>
        <w:pBdr>
          <w:top w:val="nil"/>
          <w:left w:val="nil"/>
          <w:bottom w:val="nil"/>
          <w:right w:val="nil"/>
          <w:between w:val="nil"/>
        </w:pBdr>
        <w:spacing w:after="160" w:line="259" w:lineRule="auto"/>
        <w:ind w:left="426"/>
        <w:jc w:val="both"/>
        <w:rPr>
          <w:color w:val="000000"/>
          <w:sz w:val="24"/>
          <w:szCs w:val="24"/>
        </w:rPr>
      </w:pPr>
      <w:r>
        <w:rPr>
          <w:color w:val="000000"/>
          <w:sz w:val="24"/>
          <w:szCs w:val="24"/>
        </w:rPr>
        <w:t xml:space="preserve">Podmiot przetwarzający oświadcza, że w związku ze zobowiązaniem do zachowania </w:t>
      </w:r>
      <w:r>
        <w:rPr>
          <w:color w:val="000000"/>
          <w:sz w:val="24"/>
          <w:szCs w:val="24"/>
        </w:rPr>
        <w:br/>
        <w:t>w tajemnicy otrzymanych danych nie będą one wykorzystywane, ujawniane ani udostępniane bez pisemnej zgody Administratora w innym celu niż wykonanie Umowy, chyba że konieczność ujawnienia posiadanych informacji wynika z obowiązujących przepisów prawa lub Umowy.</w:t>
      </w:r>
    </w:p>
    <w:p w14:paraId="25632A03" w14:textId="77777777" w:rsidR="00BA3E6E" w:rsidRDefault="00BA3E6E">
      <w:pPr>
        <w:pBdr>
          <w:top w:val="nil"/>
          <w:left w:val="nil"/>
          <w:bottom w:val="nil"/>
          <w:right w:val="nil"/>
          <w:between w:val="nil"/>
        </w:pBdr>
        <w:rPr>
          <w:color w:val="000000"/>
          <w:sz w:val="24"/>
          <w:szCs w:val="24"/>
        </w:rPr>
      </w:pPr>
    </w:p>
    <w:p w14:paraId="684F8AA8"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xml:space="preserve">§12 </w:t>
      </w:r>
    </w:p>
    <w:p w14:paraId="4E873981" w14:textId="66F9E6D5" w:rsidR="00BA3E6E" w:rsidRDefault="0077675F">
      <w:pPr>
        <w:pBdr>
          <w:top w:val="nil"/>
          <w:left w:val="nil"/>
          <w:bottom w:val="nil"/>
          <w:right w:val="nil"/>
          <w:between w:val="nil"/>
        </w:pBdr>
        <w:jc w:val="center"/>
        <w:rPr>
          <w:color w:val="000000"/>
          <w:sz w:val="24"/>
          <w:szCs w:val="24"/>
        </w:rPr>
      </w:pPr>
      <w:r>
        <w:rPr>
          <w:b/>
          <w:color w:val="000000"/>
          <w:sz w:val="24"/>
          <w:szCs w:val="24"/>
        </w:rPr>
        <w:t>Kary umowne</w:t>
      </w:r>
    </w:p>
    <w:p w14:paraId="34B5E7F9" w14:textId="27101A9E" w:rsidR="00416C6B" w:rsidRDefault="00416C6B" w:rsidP="00416C6B">
      <w:pPr>
        <w:pBdr>
          <w:top w:val="nil"/>
          <w:left w:val="nil"/>
          <w:bottom w:val="nil"/>
          <w:right w:val="nil"/>
          <w:between w:val="nil"/>
        </w:pBdr>
        <w:jc w:val="both"/>
        <w:rPr>
          <w:color w:val="000000"/>
          <w:sz w:val="24"/>
          <w:szCs w:val="24"/>
        </w:rPr>
      </w:pPr>
      <w:r>
        <w:rPr>
          <w:color w:val="000000"/>
          <w:sz w:val="24"/>
          <w:szCs w:val="24"/>
        </w:rPr>
        <w:t xml:space="preserve">1. Podmiot Przetwarzający zobowiązuje się do zapłaty na rzecz Administratora kary umownej w wysokości </w:t>
      </w:r>
      <w:r w:rsidR="00C175BE">
        <w:rPr>
          <w:color w:val="000000"/>
          <w:sz w:val="24"/>
          <w:szCs w:val="24"/>
        </w:rPr>
        <w:t>500,00 PLN</w:t>
      </w:r>
      <w:r>
        <w:rPr>
          <w:color w:val="000000"/>
          <w:sz w:val="24"/>
          <w:szCs w:val="24"/>
        </w:rPr>
        <w:t xml:space="preserve"> za każdy ujawniony przypadek:</w:t>
      </w:r>
    </w:p>
    <w:p w14:paraId="41911AB1" w14:textId="77777777" w:rsidR="00416C6B" w:rsidRDefault="00416C6B" w:rsidP="00416C6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niepoddania się kontroli zgodnie z § 6 niniejszej umowy</w:t>
      </w:r>
    </w:p>
    <w:p w14:paraId="76B9CCF7" w14:textId="450082E2" w:rsidR="00416C6B" w:rsidRDefault="00416C6B" w:rsidP="00416C6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powierzenia przetwarzani</w:t>
      </w:r>
      <w:r w:rsidR="009A66E5">
        <w:rPr>
          <w:color w:val="000000"/>
          <w:sz w:val="24"/>
          <w:szCs w:val="24"/>
        </w:rPr>
        <w:t>a</w:t>
      </w:r>
      <w:r>
        <w:rPr>
          <w:color w:val="000000"/>
          <w:sz w:val="24"/>
          <w:szCs w:val="24"/>
        </w:rPr>
        <w:t xml:space="preserve"> danych osobowych innemu podmiotowi z naruszeniem postanowień niniejszej umowy</w:t>
      </w:r>
    </w:p>
    <w:p w14:paraId="50F929AC" w14:textId="77777777" w:rsidR="00416C6B" w:rsidRDefault="00416C6B" w:rsidP="00416C6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stwierdzenia niezgodności z prawdą oświadczenia, o którym mowa § 5 ust. 2 lub nieprzedłożenia Administratorowi informacji na temat stosowanych przez Podmiot Przetwarzający środków technicznych lub organizacyjnych mających na celu zapewnienie bezpieczeństwa powierzonych danych osobowych</w:t>
      </w:r>
    </w:p>
    <w:p w14:paraId="01C094C3" w14:textId="77777777" w:rsidR="00416C6B" w:rsidRDefault="00416C6B" w:rsidP="00416C6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niestosowania środków technicznych lub organizacyjnych w celu zapewniania bezpieczeństwa powierzonych danych osobowych lub stosowania tego typu środków nieadekwatnych do zakresu i rodzaju powierzonych danych osobowych</w:t>
      </w:r>
    </w:p>
    <w:p w14:paraId="5417B82F" w14:textId="77777777" w:rsidR="00416C6B" w:rsidRDefault="00416C6B" w:rsidP="00416C6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ujawnienia danych osobowych osobie nieuprawnionej.</w:t>
      </w:r>
    </w:p>
    <w:p w14:paraId="2D01B786" w14:textId="77777777" w:rsidR="00416C6B" w:rsidRDefault="00416C6B" w:rsidP="00C4702E">
      <w:pPr>
        <w:pBdr>
          <w:top w:val="nil"/>
          <w:left w:val="nil"/>
          <w:bottom w:val="nil"/>
          <w:right w:val="nil"/>
          <w:between w:val="nil"/>
        </w:pBdr>
        <w:spacing w:line="259" w:lineRule="auto"/>
        <w:jc w:val="both"/>
        <w:rPr>
          <w:color w:val="000000"/>
          <w:sz w:val="24"/>
          <w:szCs w:val="24"/>
        </w:rPr>
      </w:pPr>
      <w:r>
        <w:rPr>
          <w:color w:val="000000"/>
          <w:sz w:val="24"/>
          <w:szCs w:val="24"/>
        </w:rPr>
        <w:t xml:space="preserve">2. W przypadku, gdy wysokość kary umownej nie pokryje szkody poniesionej przez Administratora, jest on uprawniony do dochodzenia odszkodowania uzupełniającego na zasadach ogólnych. </w:t>
      </w:r>
    </w:p>
    <w:p w14:paraId="35EA4EFF" w14:textId="77777777" w:rsidR="00BA3E6E" w:rsidRDefault="00BA3E6E" w:rsidP="00C4702E">
      <w:pPr>
        <w:pBdr>
          <w:top w:val="nil"/>
          <w:left w:val="nil"/>
          <w:bottom w:val="nil"/>
          <w:right w:val="nil"/>
          <w:between w:val="nil"/>
        </w:pBdr>
        <w:jc w:val="both"/>
        <w:rPr>
          <w:color w:val="000000"/>
          <w:sz w:val="24"/>
          <w:szCs w:val="24"/>
        </w:rPr>
      </w:pPr>
    </w:p>
    <w:p w14:paraId="78E552C4" w14:textId="77777777" w:rsidR="00BA3E6E" w:rsidRDefault="00BA3E6E">
      <w:pPr>
        <w:pBdr>
          <w:top w:val="nil"/>
          <w:left w:val="nil"/>
          <w:bottom w:val="nil"/>
          <w:right w:val="nil"/>
          <w:between w:val="nil"/>
        </w:pBdr>
        <w:jc w:val="center"/>
        <w:rPr>
          <w:color w:val="000000"/>
          <w:sz w:val="24"/>
          <w:szCs w:val="24"/>
        </w:rPr>
      </w:pPr>
    </w:p>
    <w:p w14:paraId="10A52A02" w14:textId="77777777" w:rsidR="00BA3E6E" w:rsidRDefault="00BA3E6E">
      <w:pPr>
        <w:pBdr>
          <w:top w:val="nil"/>
          <w:left w:val="nil"/>
          <w:bottom w:val="nil"/>
          <w:right w:val="nil"/>
          <w:between w:val="nil"/>
        </w:pBdr>
        <w:jc w:val="center"/>
        <w:rPr>
          <w:color w:val="000000"/>
          <w:sz w:val="24"/>
          <w:szCs w:val="24"/>
        </w:rPr>
      </w:pPr>
    </w:p>
    <w:p w14:paraId="2B494B7F"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xml:space="preserve">§13 </w:t>
      </w:r>
    </w:p>
    <w:p w14:paraId="35E20687" w14:textId="77777777" w:rsidR="00BA3E6E" w:rsidRDefault="00BA3E6E">
      <w:pPr>
        <w:pBdr>
          <w:top w:val="nil"/>
          <w:left w:val="nil"/>
          <w:bottom w:val="nil"/>
          <w:right w:val="nil"/>
          <w:between w:val="nil"/>
        </w:pBdr>
        <w:jc w:val="center"/>
        <w:rPr>
          <w:color w:val="000000"/>
          <w:sz w:val="24"/>
          <w:szCs w:val="24"/>
        </w:rPr>
      </w:pPr>
    </w:p>
    <w:p w14:paraId="3B213625"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Wykaz stron</w:t>
      </w:r>
    </w:p>
    <w:p w14:paraId="0426FFC3" w14:textId="77777777" w:rsidR="00BA3E6E" w:rsidRDefault="0077675F">
      <w:pPr>
        <w:numPr>
          <w:ilvl w:val="0"/>
          <w:numId w:val="15"/>
        </w:numPr>
        <w:pBdr>
          <w:top w:val="nil"/>
          <w:left w:val="nil"/>
          <w:bottom w:val="nil"/>
          <w:right w:val="nil"/>
          <w:between w:val="nil"/>
        </w:pBdr>
        <w:ind w:left="426" w:hanging="426"/>
        <w:jc w:val="both"/>
        <w:rPr>
          <w:color w:val="000000"/>
        </w:rPr>
      </w:pPr>
      <w:r>
        <w:rPr>
          <w:color w:val="000000"/>
          <w:sz w:val="24"/>
          <w:szCs w:val="24"/>
        </w:rPr>
        <w:t>Administrator  [</w:t>
      </w:r>
      <w:r>
        <w:rPr>
          <w:i/>
          <w:color w:val="000000"/>
          <w:sz w:val="24"/>
          <w:szCs w:val="24"/>
        </w:rPr>
        <w:t>dane identyfikacyjne i kontaktowe Administratora oraz, w stosownych przypadkach, inspektora ochrony danych wyznaczonego przez Administratora</w:t>
      </w:r>
      <w:r>
        <w:rPr>
          <w:color w:val="000000"/>
          <w:sz w:val="24"/>
          <w:szCs w:val="24"/>
        </w:rPr>
        <w:t>]</w:t>
      </w:r>
    </w:p>
    <w:p w14:paraId="672E98E8" w14:textId="77777777" w:rsidR="00BA3E6E" w:rsidRDefault="00BA3E6E">
      <w:pPr>
        <w:pBdr>
          <w:top w:val="nil"/>
          <w:left w:val="nil"/>
          <w:bottom w:val="nil"/>
          <w:right w:val="nil"/>
          <w:between w:val="nil"/>
        </w:pBdr>
        <w:jc w:val="both"/>
        <w:rPr>
          <w:color w:val="000000"/>
          <w:sz w:val="24"/>
          <w:szCs w:val="24"/>
        </w:rPr>
      </w:pPr>
    </w:p>
    <w:p w14:paraId="01ACD78C" w14:textId="77777777" w:rsidR="00BA3E6E" w:rsidRDefault="0077675F">
      <w:pPr>
        <w:numPr>
          <w:ilvl w:val="0"/>
          <w:numId w:val="1"/>
        </w:numPr>
        <w:pBdr>
          <w:top w:val="nil"/>
          <w:left w:val="nil"/>
          <w:bottom w:val="nil"/>
          <w:right w:val="nil"/>
          <w:between w:val="nil"/>
        </w:pBdr>
        <w:jc w:val="both"/>
        <w:rPr>
          <w:color w:val="000000"/>
          <w:sz w:val="24"/>
          <w:szCs w:val="24"/>
        </w:rPr>
      </w:pPr>
      <w:r>
        <w:rPr>
          <w:color w:val="000000"/>
          <w:sz w:val="24"/>
          <w:szCs w:val="24"/>
        </w:rPr>
        <w:t>Imię i nazwisko lub nazwa: .................................................................................</w:t>
      </w:r>
    </w:p>
    <w:p w14:paraId="5ED5D27A" w14:textId="77777777" w:rsidR="00BA3E6E" w:rsidRDefault="00BA3E6E">
      <w:pPr>
        <w:pBdr>
          <w:top w:val="nil"/>
          <w:left w:val="nil"/>
          <w:bottom w:val="nil"/>
          <w:right w:val="nil"/>
          <w:between w:val="nil"/>
        </w:pBdr>
        <w:jc w:val="both"/>
        <w:rPr>
          <w:color w:val="000000"/>
          <w:sz w:val="24"/>
          <w:szCs w:val="24"/>
        </w:rPr>
      </w:pPr>
    </w:p>
    <w:p w14:paraId="4BF86A23" w14:textId="77777777" w:rsidR="00BA3E6E" w:rsidRDefault="0077675F">
      <w:pPr>
        <w:pBdr>
          <w:top w:val="nil"/>
          <w:left w:val="nil"/>
          <w:bottom w:val="nil"/>
          <w:right w:val="nil"/>
          <w:between w:val="nil"/>
        </w:pBdr>
        <w:ind w:left="720"/>
        <w:jc w:val="both"/>
        <w:rPr>
          <w:color w:val="000000"/>
          <w:sz w:val="24"/>
          <w:szCs w:val="24"/>
        </w:rPr>
      </w:pPr>
      <w:r>
        <w:rPr>
          <w:color w:val="000000"/>
          <w:sz w:val="24"/>
          <w:szCs w:val="24"/>
        </w:rPr>
        <w:t>Adres: ...............................................................................................................................</w:t>
      </w:r>
    </w:p>
    <w:p w14:paraId="140CAD10" w14:textId="77777777" w:rsidR="00BA3E6E" w:rsidRDefault="00BA3E6E">
      <w:pPr>
        <w:pBdr>
          <w:top w:val="nil"/>
          <w:left w:val="nil"/>
          <w:bottom w:val="nil"/>
          <w:right w:val="nil"/>
          <w:between w:val="nil"/>
        </w:pBdr>
        <w:jc w:val="both"/>
        <w:rPr>
          <w:color w:val="000000"/>
          <w:sz w:val="24"/>
          <w:szCs w:val="24"/>
        </w:rPr>
      </w:pPr>
    </w:p>
    <w:p w14:paraId="45580B50" w14:textId="77777777" w:rsidR="00BA3E6E" w:rsidRDefault="0077675F">
      <w:pPr>
        <w:numPr>
          <w:ilvl w:val="0"/>
          <w:numId w:val="1"/>
        </w:numPr>
        <w:pBdr>
          <w:top w:val="nil"/>
          <w:left w:val="nil"/>
          <w:bottom w:val="nil"/>
          <w:right w:val="nil"/>
          <w:between w:val="nil"/>
        </w:pBdr>
        <w:jc w:val="both"/>
        <w:rPr>
          <w:color w:val="000000"/>
          <w:sz w:val="24"/>
          <w:szCs w:val="24"/>
        </w:rPr>
      </w:pPr>
      <w:r>
        <w:rPr>
          <w:color w:val="000000"/>
          <w:sz w:val="24"/>
          <w:szCs w:val="24"/>
        </w:rPr>
        <w:t xml:space="preserve">Imię i nazwisko, stanowisko i dane kontaktowe osoby wyznaczonej do kontaktów: </w:t>
      </w:r>
    </w:p>
    <w:p w14:paraId="5DB6E75C" w14:textId="77777777" w:rsidR="00BA3E6E" w:rsidRDefault="00BA3E6E">
      <w:pPr>
        <w:pBdr>
          <w:top w:val="nil"/>
          <w:left w:val="nil"/>
          <w:bottom w:val="nil"/>
          <w:right w:val="nil"/>
          <w:between w:val="nil"/>
        </w:pBdr>
        <w:jc w:val="both"/>
        <w:rPr>
          <w:color w:val="000000"/>
          <w:sz w:val="24"/>
          <w:szCs w:val="24"/>
        </w:rPr>
      </w:pPr>
    </w:p>
    <w:p w14:paraId="4CD69275" w14:textId="77777777" w:rsidR="00BA3E6E" w:rsidRDefault="0077675F">
      <w:pPr>
        <w:pBdr>
          <w:top w:val="nil"/>
          <w:left w:val="nil"/>
          <w:bottom w:val="nil"/>
          <w:right w:val="nil"/>
          <w:between w:val="nil"/>
        </w:pBdr>
        <w:ind w:left="720"/>
        <w:jc w:val="both"/>
        <w:rPr>
          <w:color w:val="000000"/>
          <w:sz w:val="24"/>
          <w:szCs w:val="24"/>
        </w:rPr>
      </w:pPr>
      <w:r>
        <w:rPr>
          <w:color w:val="000000"/>
          <w:sz w:val="24"/>
          <w:szCs w:val="24"/>
        </w:rPr>
        <w:t>.........................................................................................................</w:t>
      </w:r>
    </w:p>
    <w:p w14:paraId="5EBD6AC5" w14:textId="77777777" w:rsidR="00BA3E6E" w:rsidRDefault="00BA3E6E">
      <w:pPr>
        <w:pBdr>
          <w:top w:val="nil"/>
          <w:left w:val="nil"/>
          <w:bottom w:val="nil"/>
          <w:right w:val="nil"/>
          <w:between w:val="nil"/>
        </w:pBdr>
        <w:jc w:val="both"/>
        <w:rPr>
          <w:color w:val="000000"/>
          <w:sz w:val="24"/>
          <w:szCs w:val="24"/>
        </w:rPr>
      </w:pPr>
    </w:p>
    <w:p w14:paraId="23B5E05C" w14:textId="77777777" w:rsidR="00BA3E6E" w:rsidRDefault="0077675F">
      <w:pPr>
        <w:numPr>
          <w:ilvl w:val="0"/>
          <w:numId w:val="1"/>
        </w:numPr>
        <w:pBdr>
          <w:top w:val="nil"/>
          <w:left w:val="nil"/>
          <w:bottom w:val="nil"/>
          <w:right w:val="nil"/>
          <w:between w:val="nil"/>
        </w:pBdr>
        <w:jc w:val="both"/>
        <w:rPr>
          <w:color w:val="000000"/>
          <w:sz w:val="24"/>
          <w:szCs w:val="24"/>
        </w:rPr>
      </w:pPr>
      <w:r>
        <w:rPr>
          <w:color w:val="000000"/>
          <w:sz w:val="24"/>
          <w:szCs w:val="24"/>
        </w:rPr>
        <w:t xml:space="preserve">Imię, nazwisko i dane kontaktowe inspektora ochrony danych: </w:t>
      </w:r>
    </w:p>
    <w:p w14:paraId="136CE644" w14:textId="77777777" w:rsidR="00BA3E6E" w:rsidRDefault="00BA3E6E">
      <w:pPr>
        <w:pBdr>
          <w:top w:val="nil"/>
          <w:left w:val="nil"/>
          <w:bottom w:val="nil"/>
          <w:right w:val="nil"/>
          <w:between w:val="nil"/>
        </w:pBdr>
        <w:jc w:val="both"/>
        <w:rPr>
          <w:color w:val="000000"/>
          <w:sz w:val="24"/>
          <w:szCs w:val="24"/>
        </w:rPr>
      </w:pPr>
    </w:p>
    <w:p w14:paraId="53CA850F" w14:textId="77777777" w:rsidR="00BA3E6E" w:rsidRDefault="0077675F">
      <w:pPr>
        <w:pBdr>
          <w:top w:val="nil"/>
          <w:left w:val="nil"/>
          <w:bottom w:val="nil"/>
          <w:right w:val="nil"/>
          <w:between w:val="nil"/>
        </w:pBdr>
        <w:ind w:left="720"/>
        <w:jc w:val="both"/>
        <w:rPr>
          <w:color w:val="000000"/>
          <w:sz w:val="24"/>
          <w:szCs w:val="24"/>
        </w:rPr>
      </w:pPr>
      <w:r>
        <w:rPr>
          <w:color w:val="000000"/>
          <w:sz w:val="24"/>
          <w:szCs w:val="24"/>
        </w:rPr>
        <w:t>...........................................................................................................................................</w:t>
      </w:r>
    </w:p>
    <w:p w14:paraId="1B5F7FCC" w14:textId="77777777" w:rsidR="00BA3E6E" w:rsidRDefault="00BA3E6E">
      <w:pPr>
        <w:pBdr>
          <w:top w:val="nil"/>
          <w:left w:val="nil"/>
          <w:bottom w:val="nil"/>
          <w:right w:val="nil"/>
          <w:between w:val="nil"/>
        </w:pBdr>
        <w:jc w:val="both"/>
        <w:rPr>
          <w:color w:val="000000"/>
          <w:sz w:val="24"/>
          <w:szCs w:val="24"/>
        </w:rPr>
      </w:pPr>
    </w:p>
    <w:p w14:paraId="39B66570" w14:textId="77777777" w:rsidR="00BA3E6E" w:rsidRDefault="0077675F">
      <w:pPr>
        <w:numPr>
          <w:ilvl w:val="0"/>
          <w:numId w:val="15"/>
        </w:numPr>
        <w:pBdr>
          <w:top w:val="nil"/>
          <w:left w:val="nil"/>
          <w:bottom w:val="nil"/>
          <w:right w:val="nil"/>
          <w:between w:val="nil"/>
        </w:pBdr>
        <w:ind w:left="709" w:hanging="425"/>
        <w:jc w:val="both"/>
        <w:rPr>
          <w:color w:val="000000"/>
        </w:rPr>
      </w:pPr>
      <w:r>
        <w:rPr>
          <w:color w:val="000000"/>
          <w:sz w:val="24"/>
          <w:szCs w:val="24"/>
        </w:rPr>
        <w:t>Podmiot przetwarzający [</w:t>
      </w:r>
      <w:r>
        <w:rPr>
          <w:i/>
          <w:color w:val="000000"/>
          <w:sz w:val="24"/>
          <w:szCs w:val="24"/>
        </w:rPr>
        <w:t>dane identyfikacyjne i kontaktowe podmiotu przetwarzającego oraz, w stosownych przypadkach, inspektora ochrony danych wyznaczonego przez podmiot przetwarzający</w:t>
      </w:r>
      <w:r>
        <w:rPr>
          <w:color w:val="000000"/>
          <w:sz w:val="24"/>
          <w:szCs w:val="24"/>
        </w:rPr>
        <w:t>]</w:t>
      </w:r>
    </w:p>
    <w:p w14:paraId="255E5999" w14:textId="77777777" w:rsidR="00BA3E6E" w:rsidRDefault="00BA3E6E">
      <w:pPr>
        <w:pBdr>
          <w:top w:val="nil"/>
          <w:left w:val="nil"/>
          <w:bottom w:val="nil"/>
          <w:right w:val="nil"/>
          <w:between w:val="nil"/>
        </w:pBdr>
        <w:ind w:left="709"/>
        <w:jc w:val="both"/>
        <w:rPr>
          <w:color w:val="000000"/>
          <w:sz w:val="24"/>
          <w:szCs w:val="24"/>
        </w:rPr>
      </w:pPr>
    </w:p>
    <w:p w14:paraId="2FA0093E" w14:textId="77777777" w:rsidR="00BA3E6E" w:rsidRDefault="0077675F">
      <w:pPr>
        <w:numPr>
          <w:ilvl w:val="0"/>
          <w:numId w:val="1"/>
        </w:numPr>
        <w:pBdr>
          <w:top w:val="nil"/>
          <w:left w:val="nil"/>
          <w:bottom w:val="nil"/>
          <w:right w:val="nil"/>
          <w:between w:val="nil"/>
        </w:pBdr>
        <w:jc w:val="both"/>
        <w:rPr>
          <w:color w:val="000000"/>
          <w:sz w:val="24"/>
          <w:szCs w:val="24"/>
        </w:rPr>
      </w:pPr>
      <w:r>
        <w:rPr>
          <w:color w:val="000000"/>
          <w:sz w:val="24"/>
          <w:szCs w:val="24"/>
        </w:rPr>
        <w:t>Imię i nazwisko lub nazwa: .................................................................................</w:t>
      </w:r>
    </w:p>
    <w:p w14:paraId="298F4E04" w14:textId="77777777" w:rsidR="00BA3E6E" w:rsidRDefault="00BA3E6E">
      <w:pPr>
        <w:pBdr>
          <w:top w:val="nil"/>
          <w:left w:val="nil"/>
          <w:bottom w:val="nil"/>
          <w:right w:val="nil"/>
          <w:between w:val="nil"/>
        </w:pBdr>
        <w:jc w:val="both"/>
        <w:rPr>
          <w:color w:val="000000"/>
          <w:sz w:val="24"/>
          <w:szCs w:val="24"/>
        </w:rPr>
      </w:pPr>
    </w:p>
    <w:p w14:paraId="79B0B5A8" w14:textId="77777777" w:rsidR="00BA3E6E" w:rsidRDefault="0077675F">
      <w:pPr>
        <w:pBdr>
          <w:top w:val="nil"/>
          <w:left w:val="nil"/>
          <w:bottom w:val="nil"/>
          <w:right w:val="nil"/>
          <w:between w:val="nil"/>
        </w:pBdr>
        <w:ind w:left="720"/>
        <w:jc w:val="both"/>
        <w:rPr>
          <w:color w:val="000000"/>
          <w:sz w:val="24"/>
          <w:szCs w:val="24"/>
        </w:rPr>
      </w:pPr>
      <w:r>
        <w:rPr>
          <w:color w:val="000000"/>
          <w:sz w:val="24"/>
          <w:szCs w:val="24"/>
        </w:rPr>
        <w:t>Adres: ...............................................................................................................................</w:t>
      </w:r>
    </w:p>
    <w:p w14:paraId="0B35F5CE" w14:textId="77777777" w:rsidR="00BA3E6E" w:rsidRDefault="00BA3E6E">
      <w:pPr>
        <w:pBdr>
          <w:top w:val="nil"/>
          <w:left w:val="nil"/>
          <w:bottom w:val="nil"/>
          <w:right w:val="nil"/>
          <w:between w:val="nil"/>
        </w:pBdr>
        <w:jc w:val="both"/>
        <w:rPr>
          <w:color w:val="000000"/>
          <w:sz w:val="24"/>
          <w:szCs w:val="24"/>
        </w:rPr>
      </w:pPr>
    </w:p>
    <w:p w14:paraId="30239868" w14:textId="77777777" w:rsidR="00BA3E6E" w:rsidRDefault="0077675F">
      <w:pPr>
        <w:numPr>
          <w:ilvl w:val="0"/>
          <w:numId w:val="1"/>
        </w:numPr>
        <w:pBdr>
          <w:top w:val="nil"/>
          <w:left w:val="nil"/>
          <w:bottom w:val="nil"/>
          <w:right w:val="nil"/>
          <w:between w:val="nil"/>
        </w:pBdr>
        <w:jc w:val="both"/>
        <w:rPr>
          <w:color w:val="000000"/>
          <w:sz w:val="24"/>
          <w:szCs w:val="24"/>
        </w:rPr>
      </w:pPr>
      <w:r>
        <w:rPr>
          <w:color w:val="000000"/>
          <w:sz w:val="24"/>
          <w:szCs w:val="24"/>
        </w:rPr>
        <w:t xml:space="preserve">Imię i nazwisko, stanowisko i dane kontaktowe osoby wyznaczonej do kontaktów: </w:t>
      </w:r>
    </w:p>
    <w:p w14:paraId="609AACF0" w14:textId="77777777" w:rsidR="00BA3E6E" w:rsidRDefault="00BA3E6E">
      <w:pPr>
        <w:pBdr>
          <w:top w:val="nil"/>
          <w:left w:val="nil"/>
          <w:bottom w:val="nil"/>
          <w:right w:val="nil"/>
          <w:between w:val="nil"/>
        </w:pBdr>
        <w:jc w:val="both"/>
        <w:rPr>
          <w:color w:val="000000"/>
          <w:sz w:val="24"/>
          <w:szCs w:val="24"/>
        </w:rPr>
      </w:pPr>
    </w:p>
    <w:p w14:paraId="28E96741" w14:textId="77777777" w:rsidR="00BA3E6E" w:rsidRDefault="0077675F">
      <w:pPr>
        <w:pBdr>
          <w:top w:val="nil"/>
          <w:left w:val="nil"/>
          <w:bottom w:val="nil"/>
          <w:right w:val="nil"/>
          <w:between w:val="nil"/>
        </w:pBdr>
        <w:ind w:left="720"/>
        <w:jc w:val="both"/>
        <w:rPr>
          <w:color w:val="000000"/>
          <w:sz w:val="24"/>
          <w:szCs w:val="24"/>
        </w:rPr>
      </w:pPr>
      <w:r>
        <w:rPr>
          <w:color w:val="000000"/>
          <w:sz w:val="24"/>
          <w:szCs w:val="24"/>
        </w:rPr>
        <w:t>.........................................................................................................</w:t>
      </w:r>
    </w:p>
    <w:p w14:paraId="1D2AE9F4" w14:textId="77777777" w:rsidR="00BA3E6E" w:rsidRDefault="00BA3E6E">
      <w:pPr>
        <w:pBdr>
          <w:top w:val="nil"/>
          <w:left w:val="nil"/>
          <w:bottom w:val="nil"/>
          <w:right w:val="nil"/>
          <w:between w:val="nil"/>
        </w:pBdr>
        <w:jc w:val="both"/>
        <w:rPr>
          <w:color w:val="000000"/>
          <w:sz w:val="24"/>
          <w:szCs w:val="24"/>
        </w:rPr>
      </w:pPr>
    </w:p>
    <w:p w14:paraId="125DF81B" w14:textId="77777777" w:rsidR="00BA3E6E" w:rsidRDefault="0077675F">
      <w:pPr>
        <w:numPr>
          <w:ilvl w:val="0"/>
          <w:numId w:val="1"/>
        </w:numPr>
        <w:pBdr>
          <w:top w:val="nil"/>
          <w:left w:val="nil"/>
          <w:bottom w:val="nil"/>
          <w:right w:val="nil"/>
          <w:between w:val="nil"/>
        </w:pBdr>
        <w:jc w:val="both"/>
        <w:rPr>
          <w:color w:val="000000"/>
          <w:sz w:val="24"/>
          <w:szCs w:val="24"/>
        </w:rPr>
      </w:pPr>
      <w:r>
        <w:rPr>
          <w:color w:val="000000"/>
          <w:sz w:val="24"/>
          <w:szCs w:val="24"/>
        </w:rPr>
        <w:t xml:space="preserve">Imię, nazwisko i dane kontaktowe inspektora ochrony danych: </w:t>
      </w:r>
    </w:p>
    <w:p w14:paraId="3A03DBB5" w14:textId="77777777" w:rsidR="00BA3E6E" w:rsidRDefault="00BA3E6E">
      <w:pPr>
        <w:pBdr>
          <w:top w:val="nil"/>
          <w:left w:val="nil"/>
          <w:bottom w:val="nil"/>
          <w:right w:val="nil"/>
          <w:between w:val="nil"/>
        </w:pBdr>
        <w:jc w:val="both"/>
        <w:rPr>
          <w:color w:val="000000"/>
          <w:sz w:val="24"/>
          <w:szCs w:val="24"/>
        </w:rPr>
      </w:pPr>
    </w:p>
    <w:p w14:paraId="41107590" w14:textId="77777777" w:rsidR="00BA3E6E" w:rsidRDefault="0077675F">
      <w:pPr>
        <w:pBdr>
          <w:top w:val="nil"/>
          <w:left w:val="nil"/>
          <w:bottom w:val="nil"/>
          <w:right w:val="nil"/>
          <w:between w:val="nil"/>
        </w:pBdr>
        <w:ind w:left="720"/>
        <w:jc w:val="both"/>
        <w:rPr>
          <w:color w:val="000000"/>
          <w:sz w:val="24"/>
          <w:szCs w:val="24"/>
        </w:rPr>
      </w:pPr>
      <w:r>
        <w:rPr>
          <w:color w:val="000000"/>
          <w:sz w:val="24"/>
          <w:szCs w:val="24"/>
        </w:rPr>
        <w:t>..........................................................................................................................................</w:t>
      </w:r>
    </w:p>
    <w:p w14:paraId="2F7AE1BE" w14:textId="77777777" w:rsidR="00BA3E6E" w:rsidRDefault="00BA3E6E">
      <w:pPr>
        <w:pBdr>
          <w:top w:val="nil"/>
          <w:left w:val="nil"/>
          <w:bottom w:val="nil"/>
          <w:right w:val="nil"/>
          <w:between w:val="nil"/>
        </w:pBdr>
        <w:jc w:val="center"/>
        <w:rPr>
          <w:color w:val="000000"/>
          <w:sz w:val="24"/>
          <w:szCs w:val="24"/>
        </w:rPr>
      </w:pPr>
    </w:p>
    <w:p w14:paraId="1832F3FE" w14:textId="77777777" w:rsidR="00BA3E6E" w:rsidRDefault="00BA3E6E">
      <w:pPr>
        <w:pBdr>
          <w:top w:val="nil"/>
          <w:left w:val="nil"/>
          <w:bottom w:val="nil"/>
          <w:right w:val="nil"/>
          <w:between w:val="nil"/>
        </w:pBdr>
        <w:jc w:val="center"/>
        <w:rPr>
          <w:color w:val="000000"/>
          <w:sz w:val="24"/>
          <w:szCs w:val="24"/>
        </w:rPr>
      </w:pPr>
    </w:p>
    <w:p w14:paraId="75C71310"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 xml:space="preserve">§14 </w:t>
      </w:r>
    </w:p>
    <w:p w14:paraId="71334B10" w14:textId="77777777" w:rsidR="00BA3E6E" w:rsidRDefault="00BA3E6E">
      <w:pPr>
        <w:pBdr>
          <w:top w:val="nil"/>
          <w:left w:val="nil"/>
          <w:bottom w:val="nil"/>
          <w:right w:val="nil"/>
          <w:between w:val="nil"/>
        </w:pBdr>
        <w:jc w:val="center"/>
        <w:rPr>
          <w:color w:val="000000"/>
          <w:sz w:val="24"/>
          <w:szCs w:val="24"/>
        </w:rPr>
      </w:pPr>
    </w:p>
    <w:p w14:paraId="57D3A790" w14:textId="77777777" w:rsidR="00BA3E6E" w:rsidRDefault="0077675F">
      <w:pPr>
        <w:pBdr>
          <w:top w:val="nil"/>
          <w:left w:val="nil"/>
          <w:bottom w:val="nil"/>
          <w:right w:val="nil"/>
          <w:between w:val="nil"/>
        </w:pBdr>
        <w:jc w:val="center"/>
        <w:rPr>
          <w:color w:val="000000"/>
          <w:sz w:val="24"/>
          <w:szCs w:val="24"/>
        </w:rPr>
      </w:pPr>
      <w:r>
        <w:rPr>
          <w:b/>
          <w:color w:val="000000"/>
          <w:sz w:val="24"/>
          <w:szCs w:val="24"/>
        </w:rPr>
        <w:t>Postanowienia końcowe</w:t>
      </w:r>
    </w:p>
    <w:p w14:paraId="6DD017CD" w14:textId="77777777" w:rsidR="00BA3E6E" w:rsidRDefault="0077675F">
      <w:pPr>
        <w:numPr>
          <w:ilvl w:val="0"/>
          <w:numId w:val="10"/>
        </w:numPr>
        <w:pBdr>
          <w:top w:val="nil"/>
          <w:left w:val="nil"/>
          <w:bottom w:val="nil"/>
          <w:right w:val="nil"/>
          <w:between w:val="nil"/>
        </w:pBdr>
        <w:spacing w:line="259" w:lineRule="auto"/>
        <w:ind w:left="426" w:hanging="426"/>
        <w:jc w:val="both"/>
        <w:rPr>
          <w:color w:val="000000"/>
          <w:sz w:val="24"/>
          <w:szCs w:val="24"/>
        </w:rPr>
      </w:pPr>
      <w:r>
        <w:rPr>
          <w:color w:val="000000"/>
          <w:sz w:val="24"/>
          <w:szCs w:val="24"/>
        </w:rPr>
        <w:t xml:space="preserve">Umowa została sporządzona w dwóch jednobrzmiących egzemplarzach dla każdej </w:t>
      </w:r>
      <w:r>
        <w:rPr>
          <w:color w:val="000000"/>
          <w:sz w:val="24"/>
          <w:szCs w:val="24"/>
        </w:rPr>
        <w:br/>
        <w:t>ze stron.</w:t>
      </w:r>
    </w:p>
    <w:p w14:paraId="632E012A" w14:textId="77777777" w:rsidR="00BA3E6E" w:rsidRDefault="0077675F">
      <w:pPr>
        <w:numPr>
          <w:ilvl w:val="0"/>
          <w:numId w:val="10"/>
        </w:numPr>
        <w:pBdr>
          <w:top w:val="nil"/>
          <w:left w:val="nil"/>
          <w:bottom w:val="nil"/>
          <w:right w:val="nil"/>
          <w:between w:val="nil"/>
        </w:pBdr>
        <w:spacing w:line="259" w:lineRule="auto"/>
        <w:ind w:left="426" w:hanging="426"/>
        <w:jc w:val="both"/>
        <w:rPr>
          <w:color w:val="000000"/>
          <w:sz w:val="24"/>
          <w:szCs w:val="24"/>
        </w:rPr>
      </w:pPr>
      <w:r>
        <w:rPr>
          <w:color w:val="000000"/>
          <w:sz w:val="24"/>
          <w:szCs w:val="24"/>
        </w:rPr>
        <w:t>W sprawach nieuregulowanych zastosowanie będą miały przepisy Kodeksu cywilnego oraz Rozporządzenia.</w:t>
      </w:r>
    </w:p>
    <w:p w14:paraId="76EFA576" w14:textId="77777777" w:rsidR="00BA3E6E" w:rsidRDefault="0077675F">
      <w:pPr>
        <w:numPr>
          <w:ilvl w:val="0"/>
          <w:numId w:val="10"/>
        </w:numPr>
        <w:pBdr>
          <w:top w:val="nil"/>
          <w:left w:val="nil"/>
          <w:bottom w:val="nil"/>
          <w:right w:val="nil"/>
          <w:between w:val="nil"/>
        </w:pBdr>
        <w:spacing w:after="160" w:line="259" w:lineRule="auto"/>
        <w:ind w:left="426" w:hanging="426"/>
        <w:jc w:val="both"/>
        <w:rPr>
          <w:color w:val="000000"/>
          <w:sz w:val="24"/>
          <w:szCs w:val="24"/>
        </w:rPr>
      </w:pPr>
      <w:r>
        <w:rPr>
          <w:color w:val="000000"/>
          <w:sz w:val="24"/>
          <w:szCs w:val="24"/>
        </w:rPr>
        <w:t>Sądem właściwym dla rozpatrzenia sporów wynikających z niniejszej umowy będzie sąd właściwy Administratora</w:t>
      </w:r>
      <w:r w:rsidR="001771B5">
        <w:rPr>
          <w:color w:val="000000"/>
          <w:sz w:val="24"/>
          <w:szCs w:val="24"/>
        </w:rPr>
        <w:t>.</w:t>
      </w:r>
      <w:r>
        <w:rPr>
          <w:color w:val="000000"/>
          <w:sz w:val="24"/>
          <w:szCs w:val="24"/>
        </w:rPr>
        <w:t xml:space="preserve"> </w:t>
      </w:r>
    </w:p>
    <w:p w14:paraId="62AB8DB6" w14:textId="77777777" w:rsidR="00BA3E6E" w:rsidRDefault="00BA3E6E">
      <w:pPr>
        <w:pBdr>
          <w:top w:val="nil"/>
          <w:left w:val="nil"/>
          <w:bottom w:val="nil"/>
          <w:right w:val="nil"/>
          <w:between w:val="nil"/>
        </w:pBdr>
        <w:jc w:val="center"/>
        <w:rPr>
          <w:color w:val="000000"/>
          <w:sz w:val="24"/>
          <w:szCs w:val="24"/>
        </w:rPr>
      </w:pPr>
    </w:p>
    <w:p w14:paraId="6A68640B" w14:textId="77777777" w:rsidR="00BA3E6E" w:rsidRDefault="00BA3E6E">
      <w:pPr>
        <w:pBdr>
          <w:top w:val="nil"/>
          <w:left w:val="nil"/>
          <w:bottom w:val="nil"/>
          <w:right w:val="nil"/>
          <w:between w:val="nil"/>
        </w:pBdr>
        <w:jc w:val="center"/>
        <w:rPr>
          <w:color w:val="000000"/>
          <w:sz w:val="24"/>
          <w:szCs w:val="24"/>
        </w:rPr>
      </w:pPr>
    </w:p>
    <w:p w14:paraId="41D2ED89" w14:textId="77777777" w:rsidR="00BA3E6E" w:rsidRDefault="00BA3E6E">
      <w:pPr>
        <w:pBdr>
          <w:top w:val="nil"/>
          <w:left w:val="nil"/>
          <w:bottom w:val="nil"/>
          <w:right w:val="nil"/>
          <w:between w:val="nil"/>
        </w:pBdr>
        <w:jc w:val="center"/>
        <w:rPr>
          <w:color w:val="000000"/>
          <w:sz w:val="24"/>
          <w:szCs w:val="24"/>
        </w:rPr>
      </w:pPr>
    </w:p>
    <w:p w14:paraId="53EF7E0E" w14:textId="77777777" w:rsidR="00BA3E6E" w:rsidRDefault="0077675F">
      <w:pPr>
        <w:pBdr>
          <w:top w:val="nil"/>
          <w:left w:val="nil"/>
          <w:bottom w:val="nil"/>
          <w:right w:val="nil"/>
          <w:between w:val="nil"/>
        </w:pBdr>
        <w:rPr>
          <w:color w:val="000000"/>
          <w:sz w:val="24"/>
          <w:szCs w:val="24"/>
        </w:rPr>
      </w:pPr>
      <w:r>
        <w:rPr>
          <w:color w:val="000000"/>
          <w:sz w:val="24"/>
          <w:szCs w:val="24"/>
        </w:rPr>
        <w:t>_______________________                                                           ____________________</w:t>
      </w:r>
    </w:p>
    <w:p w14:paraId="25C3BE66" w14:textId="77777777" w:rsidR="00BA3E6E" w:rsidRDefault="0077675F">
      <w:pPr>
        <w:pBdr>
          <w:top w:val="nil"/>
          <w:left w:val="nil"/>
          <w:bottom w:val="nil"/>
          <w:right w:val="nil"/>
          <w:between w:val="nil"/>
        </w:pBdr>
        <w:jc w:val="center"/>
        <w:rPr>
          <w:color w:val="000000"/>
          <w:sz w:val="24"/>
          <w:szCs w:val="24"/>
        </w:rPr>
      </w:pPr>
      <w:r>
        <w:rPr>
          <w:color w:val="000000"/>
          <w:sz w:val="24"/>
          <w:szCs w:val="24"/>
        </w:rPr>
        <w:lastRenderedPageBreak/>
        <w:t>Administrator</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Podmiot przetwarzający</w:t>
      </w:r>
    </w:p>
    <w:p w14:paraId="616C0454" w14:textId="77777777" w:rsidR="00BA3E6E" w:rsidRDefault="00BA3E6E">
      <w:pPr>
        <w:pBdr>
          <w:top w:val="nil"/>
          <w:left w:val="nil"/>
          <w:bottom w:val="nil"/>
          <w:right w:val="nil"/>
          <w:between w:val="nil"/>
        </w:pBdr>
        <w:rPr>
          <w:color w:val="000000"/>
          <w:sz w:val="24"/>
          <w:szCs w:val="24"/>
        </w:rPr>
      </w:pPr>
    </w:p>
    <w:p w14:paraId="07EEE9FA" w14:textId="77777777" w:rsidR="00BA3E6E" w:rsidRDefault="00BA3E6E">
      <w:pPr>
        <w:pBdr>
          <w:top w:val="nil"/>
          <w:left w:val="nil"/>
          <w:bottom w:val="nil"/>
          <w:right w:val="nil"/>
          <w:between w:val="nil"/>
        </w:pBdr>
        <w:jc w:val="both"/>
        <w:rPr>
          <w:color w:val="000000"/>
        </w:rPr>
      </w:pPr>
    </w:p>
    <w:sectPr w:rsidR="00BA3E6E">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6EFF" w14:textId="77777777" w:rsidR="00E87076" w:rsidRDefault="00E87076">
      <w:r>
        <w:separator/>
      </w:r>
    </w:p>
  </w:endnote>
  <w:endnote w:type="continuationSeparator" w:id="0">
    <w:p w14:paraId="4DA2FA2C" w14:textId="77777777" w:rsidR="00E87076" w:rsidRDefault="00E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69DB" w14:textId="77777777" w:rsidR="00E87076" w:rsidRDefault="00E87076">
      <w:r>
        <w:separator/>
      </w:r>
    </w:p>
  </w:footnote>
  <w:footnote w:type="continuationSeparator" w:id="0">
    <w:p w14:paraId="6742B409" w14:textId="77777777" w:rsidR="00E87076" w:rsidRDefault="00E870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61"/>
    <w:multiLevelType w:val="multilevel"/>
    <w:tmpl w:val="C2F6D6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AC764F"/>
    <w:multiLevelType w:val="multilevel"/>
    <w:tmpl w:val="144620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CC44BE"/>
    <w:multiLevelType w:val="multilevel"/>
    <w:tmpl w:val="ECFC1B8C"/>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FD16AE3"/>
    <w:multiLevelType w:val="multilevel"/>
    <w:tmpl w:val="C1C41692"/>
    <w:lvl w:ilvl="0">
      <w:start w:val="3"/>
      <w:numFmt w:val="decimal"/>
      <w:lvlText w:val="%1."/>
      <w:lvlJc w:val="left"/>
      <w:pPr>
        <w:ind w:left="108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A920B3D"/>
    <w:multiLevelType w:val="multilevel"/>
    <w:tmpl w:val="9F0ACBBC"/>
    <w:lvl w:ilvl="0">
      <w:start w:val="3"/>
      <w:numFmt w:val="decimal"/>
      <w:lvlText w:val="%1."/>
      <w:lvlJc w:val="left"/>
      <w:pPr>
        <w:ind w:left="108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41431B"/>
    <w:multiLevelType w:val="multilevel"/>
    <w:tmpl w:val="ECFC1B8C"/>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F3B445C"/>
    <w:multiLevelType w:val="multilevel"/>
    <w:tmpl w:val="8F0C27C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0B54767"/>
    <w:multiLevelType w:val="multilevel"/>
    <w:tmpl w:val="0A8029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5AC573B"/>
    <w:multiLevelType w:val="hybridMultilevel"/>
    <w:tmpl w:val="8A3CA710"/>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3E5346E1"/>
    <w:multiLevelType w:val="hybridMultilevel"/>
    <w:tmpl w:val="B98A6B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031E0"/>
    <w:multiLevelType w:val="multilevel"/>
    <w:tmpl w:val="3C8C301A"/>
    <w:lvl w:ilvl="0">
      <w:start w:val="1"/>
      <w:numFmt w:val="decimal"/>
      <w:lvlText w:val="%1."/>
      <w:lvlJc w:val="left"/>
      <w:pPr>
        <w:ind w:left="360" w:hanging="360"/>
      </w:pPr>
      <w:rPr>
        <w:vertAlign w:val="baseline"/>
      </w:rPr>
    </w:lvl>
    <w:lvl w:ilvl="1">
      <w:start w:val="1"/>
      <w:numFmt w:val="lowerLetter"/>
      <w:lvlText w:val="%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F773F1"/>
    <w:multiLevelType w:val="hybridMultilevel"/>
    <w:tmpl w:val="5718AF28"/>
    <w:lvl w:ilvl="0" w:tplc="04150019">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2" w15:restartNumberingAfterBreak="0">
    <w:nsid w:val="4E781BFF"/>
    <w:multiLevelType w:val="multilevel"/>
    <w:tmpl w:val="802A3F8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1D06410"/>
    <w:multiLevelType w:val="multilevel"/>
    <w:tmpl w:val="0415001D"/>
    <w:lvl w:ilvl="0">
      <w:start w:val="1"/>
      <w:numFmt w:val="decimal"/>
      <w:lvlText w:val="%1)"/>
      <w:lvlJc w:val="left"/>
      <w:pPr>
        <w:ind w:left="360" w:hanging="360"/>
      </w:pPr>
      <w:rPr>
        <w:i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 w15:restartNumberingAfterBreak="0">
    <w:nsid w:val="53C57E4C"/>
    <w:multiLevelType w:val="multilevel"/>
    <w:tmpl w:val="16981E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F760C92"/>
    <w:multiLevelType w:val="multilevel"/>
    <w:tmpl w:val="03EAAB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57C14FD"/>
    <w:multiLevelType w:val="multilevel"/>
    <w:tmpl w:val="A3A0B178"/>
    <w:lvl w:ilvl="0">
      <w:start w:val="1"/>
      <w:numFmt w:val="decimal"/>
      <w:lvlText w:val="%1."/>
      <w:lvlJc w:val="left"/>
      <w:pPr>
        <w:ind w:left="360" w:hanging="360"/>
      </w:pPr>
      <w:rPr>
        <w:vertAlign w:val="baseline"/>
      </w:rPr>
    </w:lvl>
    <w:lvl w:ilvl="1">
      <w:start w:val="1"/>
      <w:numFmt w:val="lowerLetter"/>
      <w:lvlText w:val="%2."/>
      <w:lvlJc w:val="left"/>
      <w:pPr>
        <w:ind w:left="792" w:hanging="432"/>
      </w:pPr>
      <w:rPr>
        <w:vertAlign w:val="baseline"/>
      </w:rPr>
    </w:lvl>
    <w:lvl w:ilvl="2">
      <w:start w:val="1"/>
      <w:numFmt w:val="bullet"/>
      <w:lvlText w:val="⮚"/>
      <w:lvlJc w:val="left"/>
      <w:pPr>
        <w:ind w:left="1224" w:hanging="504"/>
      </w:pPr>
      <w:rPr>
        <w:rFonts w:ascii="Noto Sans Symbols" w:eastAsia="Noto Sans Symbols" w:hAnsi="Noto Sans Symbols" w:cs="Noto Sans Symbols"/>
        <w:vertAlign w:val="baseline"/>
      </w:rPr>
    </w:lvl>
    <w:lvl w:ilvl="3">
      <w:start w:val="1"/>
      <w:numFmt w:val="decimal"/>
      <w:lvlText w:val="%1.%2.⮚.%4."/>
      <w:lvlJc w:val="left"/>
      <w:pPr>
        <w:ind w:left="1728" w:hanging="647"/>
      </w:pPr>
      <w:rPr>
        <w:vertAlign w:val="baseline"/>
      </w:rPr>
    </w:lvl>
    <w:lvl w:ilvl="4">
      <w:start w:val="1"/>
      <w:numFmt w:val="decimal"/>
      <w:lvlText w:val="%1.%2.⮚.%4.%5."/>
      <w:lvlJc w:val="left"/>
      <w:pPr>
        <w:ind w:left="2232" w:hanging="792"/>
      </w:pPr>
      <w:rPr>
        <w:vertAlign w:val="baseline"/>
      </w:rPr>
    </w:lvl>
    <w:lvl w:ilvl="5">
      <w:start w:val="1"/>
      <w:numFmt w:val="decimal"/>
      <w:lvlText w:val="%1.%2.⮚.%4.%5.%6."/>
      <w:lvlJc w:val="left"/>
      <w:pPr>
        <w:ind w:left="2736" w:hanging="935"/>
      </w:pPr>
      <w:rPr>
        <w:vertAlign w:val="baseline"/>
      </w:rPr>
    </w:lvl>
    <w:lvl w:ilvl="6">
      <w:start w:val="1"/>
      <w:numFmt w:val="decimal"/>
      <w:lvlText w:val="%1.%2.⮚.%4.%5.%6.%7."/>
      <w:lvlJc w:val="left"/>
      <w:pPr>
        <w:ind w:left="3240" w:hanging="1080"/>
      </w:pPr>
      <w:rPr>
        <w:vertAlign w:val="baseline"/>
      </w:rPr>
    </w:lvl>
    <w:lvl w:ilvl="7">
      <w:start w:val="1"/>
      <w:numFmt w:val="decimal"/>
      <w:lvlText w:val="%1.%2.⮚.%4.%5.%6.%7.%8."/>
      <w:lvlJc w:val="left"/>
      <w:pPr>
        <w:ind w:left="3744" w:hanging="1224"/>
      </w:pPr>
      <w:rPr>
        <w:vertAlign w:val="baseline"/>
      </w:rPr>
    </w:lvl>
    <w:lvl w:ilvl="8">
      <w:start w:val="1"/>
      <w:numFmt w:val="decimal"/>
      <w:lvlText w:val="%1.%2.⮚.%4.%5.%6.%7.%8.%9."/>
      <w:lvlJc w:val="left"/>
      <w:pPr>
        <w:ind w:left="4320" w:hanging="1440"/>
      </w:pPr>
      <w:rPr>
        <w:vertAlign w:val="baseline"/>
      </w:rPr>
    </w:lvl>
  </w:abstractNum>
  <w:abstractNum w:abstractNumId="17" w15:restartNumberingAfterBreak="0">
    <w:nsid w:val="683D3053"/>
    <w:multiLevelType w:val="multilevel"/>
    <w:tmpl w:val="3446AA5A"/>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B974EC3"/>
    <w:multiLevelType w:val="multilevel"/>
    <w:tmpl w:val="92BE17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A927A10"/>
    <w:multiLevelType w:val="multilevel"/>
    <w:tmpl w:val="F0A48B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7"/>
  </w:num>
  <w:num w:numId="3">
    <w:abstractNumId w:val="1"/>
  </w:num>
  <w:num w:numId="4">
    <w:abstractNumId w:val="13"/>
  </w:num>
  <w:num w:numId="5">
    <w:abstractNumId w:val="19"/>
  </w:num>
  <w:num w:numId="6">
    <w:abstractNumId w:val="10"/>
  </w:num>
  <w:num w:numId="7">
    <w:abstractNumId w:val="17"/>
  </w:num>
  <w:num w:numId="8">
    <w:abstractNumId w:val="18"/>
  </w:num>
  <w:num w:numId="9">
    <w:abstractNumId w:val="16"/>
  </w:num>
  <w:num w:numId="10">
    <w:abstractNumId w:val="15"/>
  </w:num>
  <w:num w:numId="11">
    <w:abstractNumId w:val="14"/>
  </w:num>
  <w:num w:numId="12">
    <w:abstractNumId w:val="6"/>
  </w:num>
  <w:num w:numId="13">
    <w:abstractNumId w:val="3"/>
  </w:num>
  <w:num w:numId="14">
    <w:abstractNumId w:val="2"/>
  </w:num>
  <w:num w:numId="15">
    <w:abstractNumId w:val="4"/>
  </w:num>
  <w:num w:numId="16">
    <w:abstractNumId w:val="12"/>
  </w:num>
  <w:num w:numId="17">
    <w:abstractNumId w:val="8"/>
  </w:num>
  <w:num w:numId="18">
    <w:abstractNumId w:val="9"/>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6E"/>
    <w:rsid w:val="00120B2E"/>
    <w:rsid w:val="001771B5"/>
    <w:rsid w:val="00197742"/>
    <w:rsid w:val="00213680"/>
    <w:rsid w:val="00416C6B"/>
    <w:rsid w:val="0055284B"/>
    <w:rsid w:val="005555B5"/>
    <w:rsid w:val="00561E05"/>
    <w:rsid w:val="005C3B8B"/>
    <w:rsid w:val="005D6254"/>
    <w:rsid w:val="006F1B69"/>
    <w:rsid w:val="00701967"/>
    <w:rsid w:val="00764EDE"/>
    <w:rsid w:val="00774C91"/>
    <w:rsid w:val="0077675F"/>
    <w:rsid w:val="00792D6F"/>
    <w:rsid w:val="00996102"/>
    <w:rsid w:val="009A66E5"/>
    <w:rsid w:val="009B2D9D"/>
    <w:rsid w:val="009B3792"/>
    <w:rsid w:val="00A1554E"/>
    <w:rsid w:val="00A901DF"/>
    <w:rsid w:val="00AD05A5"/>
    <w:rsid w:val="00AF4190"/>
    <w:rsid w:val="00B36B49"/>
    <w:rsid w:val="00BA3E6E"/>
    <w:rsid w:val="00BE3474"/>
    <w:rsid w:val="00C175BE"/>
    <w:rsid w:val="00C1769E"/>
    <w:rsid w:val="00C447BB"/>
    <w:rsid w:val="00C4702E"/>
    <w:rsid w:val="00C53AD7"/>
    <w:rsid w:val="00C964E0"/>
    <w:rsid w:val="00D54DD5"/>
    <w:rsid w:val="00E7181C"/>
    <w:rsid w:val="00E87076"/>
    <w:rsid w:val="00EA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B63F"/>
  <w15:docId w15:val="{8C80DD7C-A64F-4829-9555-7CFE93B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120B2E"/>
    <w:pPr>
      <w:ind w:left="720"/>
      <w:contextualSpacing/>
    </w:pPr>
  </w:style>
  <w:style w:type="character" w:styleId="Odwoaniedokomentarza">
    <w:name w:val="annotation reference"/>
    <w:basedOn w:val="Domylnaczcionkaakapitu"/>
    <w:uiPriority w:val="99"/>
    <w:semiHidden/>
    <w:unhideWhenUsed/>
    <w:rsid w:val="00A901DF"/>
    <w:rPr>
      <w:sz w:val="16"/>
      <w:szCs w:val="16"/>
    </w:rPr>
  </w:style>
  <w:style w:type="paragraph" w:styleId="Tekstkomentarza">
    <w:name w:val="annotation text"/>
    <w:basedOn w:val="Normalny"/>
    <w:link w:val="TekstkomentarzaZnak"/>
    <w:uiPriority w:val="99"/>
    <w:semiHidden/>
    <w:unhideWhenUsed/>
    <w:rsid w:val="00A901DF"/>
  </w:style>
  <w:style w:type="character" w:customStyle="1" w:styleId="TekstkomentarzaZnak">
    <w:name w:val="Tekst komentarza Znak"/>
    <w:basedOn w:val="Domylnaczcionkaakapitu"/>
    <w:link w:val="Tekstkomentarza"/>
    <w:uiPriority w:val="99"/>
    <w:semiHidden/>
    <w:rsid w:val="00A901DF"/>
  </w:style>
  <w:style w:type="paragraph" w:styleId="Tematkomentarza">
    <w:name w:val="annotation subject"/>
    <w:basedOn w:val="Tekstkomentarza"/>
    <w:next w:val="Tekstkomentarza"/>
    <w:link w:val="TematkomentarzaZnak"/>
    <w:uiPriority w:val="99"/>
    <w:semiHidden/>
    <w:unhideWhenUsed/>
    <w:rsid w:val="00A901DF"/>
    <w:rPr>
      <w:b/>
      <w:bCs/>
    </w:rPr>
  </w:style>
  <w:style w:type="character" w:customStyle="1" w:styleId="TematkomentarzaZnak">
    <w:name w:val="Temat komentarza Znak"/>
    <w:basedOn w:val="TekstkomentarzaZnak"/>
    <w:link w:val="Tematkomentarza"/>
    <w:uiPriority w:val="99"/>
    <w:semiHidden/>
    <w:rsid w:val="00A901DF"/>
    <w:rPr>
      <w:b/>
      <w:bCs/>
    </w:rPr>
  </w:style>
  <w:style w:type="paragraph" w:styleId="Tekstdymka">
    <w:name w:val="Balloon Text"/>
    <w:basedOn w:val="Normalny"/>
    <w:link w:val="TekstdymkaZnak"/>
    <w:uiPriority w:val="99"/>
    <w:semiHidden/>
    <w:unhideWhenUsed/>
    <w:rsid w:val="00A901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0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2A5D-9AB2-4C41-88BB-C0290966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3368</Words>
  <Characters>20208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bernadeta.mikos</dc:creator>
  <cp:lastModifiedBy>Marek Dziewit | Łukasiewicz - KIT</cp:lastModifiedBy>
  <cp:revision>2</cp:revision>
  <dcterms:created xsi:type="dcterms:W3CDTF">2023-10-11T12:38:00Z</dcterms:created>
  <dcterms:modified xsi:type="dcterms:W3CDTF">2023-10-11T12:38:00Z</dcterms:modified>
</cp:coreProperties>
</file>