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D3" w:rsidRPr="00B34563" w:rsidRDefault="002B4AD3" w:rsidP="00B34563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E21E1D"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9</w:t>
      </w:r>
      <w:r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 – składany wraz z ofertą jeżeli dotyczy</w:t>
      </w:r>
    </w:p>
    <w:p w:rsidR="002B4AD3" w:rsidRPr="00B34563" w:rsidRDefault="002B4AD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2B4AD3" w:rsidRPr="00B34563" w:rsidRDefault="002B4AD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2B4AD3" w:rsidRPr="00B34563" w:rsidRDefault="00C17091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1709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2B4AD3"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:rsidR="002B4AD3" w:rsidRPr="00B34563" w:rsidRDefault="002B4AD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2B4AD3" w:rsidRPr="00B34563" w:rsidRDefault="002B4AD3" w:rsidP="00B34563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:rsidR="002B4AD3" w:rsidRPr="00B34563" w:rsidRDefault="002B4AD3" w:rsidP="00B345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B34563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Wykonawców wspólnie ubiegających się o udzielenie zamówienia</w:t>
      </w:r>
    </w:p>
    <w:p w:rsidR="002B4AD3" w:rsidRPr="00B34563" w:rsidRDefault="002B4AD3" w:rsidP="00B3456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3456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:rsidR="00B34563" w:rsidRPr="00B34563" w:rsidRDefault="00B3456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7220E" w:rsidRDefault="00B7220E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7220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z art. 117 ust. 4 </w:t>
      </w:r>
      <w:proofErr w:type="spellStart"/>
      <w:r w:rsidRPr="00B7220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B7220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ma na celu potwierdzenie spełnienia warunków udziału w postępowaniu określonych w ust. 2 i 3 tego przepisu przez Wykonawców składających ofertę wspólną.</w:t>
      </w:r>
    </w:p>
    <w:p w:rsidR="00B34563" w:rsidRPr="00B34563" w:rsidRDefault="00B3456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3456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powinno jednoznacznie wskazywać, które części zamówienia będzie realizował Wykonawca wykazujący spełnienie warunków udziału w postępowaniu.</w:t>
      </w:r>
    </w:p>
    <w:p w:rsidR="00B34563" w:rsidRPr="00B34563" w:rsidRDefault="00B34563" w:rsidP="00B34563">
      <w:pPr>
        <w:tabs>
          <w:tab w:val="left" w:pos="567"/>
        </w:tabs>
        <w:spacing w:after="0" w:line="360" w:lineRule="auto"/>
        <w:contextualSpacing/>
        <w:jc w:val="both"/>
        <w:rPr>
          <w:rFonts w:ascii="Arial" w:eastAsia="Verdana" w:hAnsi="Arial" w:cs="Arial"/>
          <w:bCs/>
          <w:sz w:val="24"/>
          <w:szCs w:val="24"/>
        </w:rPr>
      </w:pPr>
      <w:r w:rsidRPr="00B34563">
        <w:rPr>
          <w:rFonts w:ascii="Arial" w:eastAsia="Verdana" w:hAnsi="Arial" w:cs="Arial"/>
          <w:bCs/>
          <w:sz w:val="24"/>
          <w:szCs w:val="24"/>
        </w:rPr>
        <w:t xml:space="preserve">W przypadku, gdy ofertę składa spółka cywilna, a pełen zakres prac wykonają wspólnicy wspólnie w ramach umowy spółki to należy wskazać, że wykonają je wszyscy Wykonawcy łącznie. </w:t>
      </w:r>
    </w:p>
    <w:p w:rsidR="00B34563" w:rsidRPr="00B34563" w:rsidRDefault="00B3456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F46307" w:rsidRPr="00B34563" w:rsidRDefault="00F46307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34563">
        <w:rPr>
          <w:rFonts w:ascii="Arial" w:hAnsi="Arial" w:cs="Arial"/>
          <w:sz w:val="24"/>
          <w:szCs w:val="24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46307" w:rsidRPr="00B34563" w:rsidTr="00F46307">
        <w:tc>
          <w:tcPr>
            <w:tcW w:w="9062" w:type="dxa"/>
            <w:gridSpan w:val="2"/>
            <w:shd w:val="clear" w:color="auto" w:fill="F2F2F2" w:themeFill="background1" w:themeFillShade="F2"/>
          </w:tcPr>
          <w:p w:rsidR="00F46307" w:rsidRPr="00B4226E" w:rsidRDefault="00F46307" w:rsidP="00B34563">
            <w:p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B4226E">
              <w:rPr>
                <w:rFonts w:ascii="Arial" w:hAnsi="Arial"/>
                <w:b/>
              </w:rPr>
              <w:t>Wykonawca nr 1</w:t>
            </w:r>
          </w:p>
        </w:tc>
      </w:tr>
      <w:tr w:rsidR="00F46307" w:rsidRPr="00B34563" w:rsidTr="00F46307">
        <w:tc>
          <w:tcPr>
            <w:tcW w:w="2830" w:type="dxa"/>
          </w:tcPr>
          <w:p w:rsidR="00F46307" w:rsidRPr="00B34563" w:rsidRDefault="00F46307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B34563">
              <w:rPr>
                <w:rFonts w:ascii="Arial" w:hAnsi="Arial"/>
              </w:rPr>
              <w:t>Nazwa Wykonawcy</w:t>
            </w:r>
          </w:p>
        </w:tc>
        <w:tc>
          <w:tcPr>
            <w:tcW w:w="6232" w:type="dxa"/>
          </w:tcPr>
          <w:p w:rsidR="00F46307" w:rsidRPr="00B34563" w:rsidRDefault="00F46307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46307" w:rsidRPr="00B34563" w:rsidTr="00F46307">
        <w:tc>
          <w:tcPr>
            <w:tcW w:w="2830" w:type="dxa"/>
          </w:tcPr>
          <w:p w:rsidR="00F46307" w:rsidRPr="00B34563" w:rsidRDefault="00F46307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B34563">
              <w:rPr>
                <w:rFonts w:ascii="Arial" w:hAnsi="Arial"/>
              </w:rPr>
              <w:t>Reprezentowany przez</w:t>
            </w:r>
          </w:p>
        </w:tc>
        <w:tc>
          <w:tcPr>
            <w:tcW w:w="6232" w:type="dxa"/>
          </w:tcPr>
          <w:p w:rsidR="00F46307" w:rsidRPr="00B34563" w:rsidRDefault="00F46307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C10045" w:rsidRPr="00B34563" w:rsidTr="00C10045">
        <w:tc>
          <w:tcPr>
            <w:tcW w:w="9062" w:type="dxa"/>
            <w:gridSpan w:val="2"/>
            <w:shd w:val="clear" w:color="auto" w:fill="F2F2F2" w:themeFill="background1" w:themeFillShade="F2"/>
          </w:tcPr>
          <w:p w:rsidR="00C10045" w:rsidRPr="00B4226E" w:rsidRDefault="00C10045" w:rsidP="00B34563">
            <w:p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B4226E">
              <w:rPr>
                <w:rFonts w:ascii="Arial" w:hAnsi="Arial"/>
                <w:b/>
              </w:rPr>
              <w:t>Wykonawca nr 2</w:t>
            </w:r>
          </w:p>
        </w:tc>
      </w:tr>
      <w:tr w:rsidR="00C10045" w:rsidRPr="00B34563" w:rsidTr="00F46307">
        <w:tc>
          <w:tcPr>
            <w:tcW w:w="2830" w:type="dxa"/>
          </w:tcPr>
          <w:p w:rsidR="00C10045" w:rsidRPr="00B34563" w:rsidRDefault="00C10045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B34563">
              <w:rPr>
                <w:rFonts w:ascii="Arial" w:hAnsi="Arial"/>
              </w:rPr>
              <w:t>Nazwa Wykonawcy</w:t>
            </w:r>
          </w:p>
        </w:tc>
        <w:tc>
          <w:tcPr>
            <w:tcW w:w="6232" w:type="dxa"/>
          </w:tcPr>
          <w:p w:rsidR="00C10045" w:rsidRPr="00B34563" w:rsidRDefault="00C10045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C10045" w:rsidRPr="00B34563" w:rsidTr="00F46307">
        <w:tc>
          <w:tcPr>
            <w:tcW w:w="2830" w:type="dxa"/>
          </w:tcPr>
          <w:p w:rsidR="00C10045" w:rsidRPr="00B34563" w:rsidRDefault="00C10045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B34563">
              <w:rPr>
                <w:rFonts w:ascii="Arial" w:hAnsi="Arial"/>
              </w:rPr>
              <w:t>Reprezentowany przez</w:t>
            </w:r>
          </w:p>
        </w:tc>
        <w:tc>
          <w:tcPr>
            <w:tcW w:w="6232" w:type="dxa"/>
          </w:tcPr>
          <w:p w:rsidR="00C10045" w:rsidRPr="00B34563" w:rsidRDefault="00C10045" w:rsidP="00B345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</w:tbl>
    <w:p w:rsidR="00F46307" w:rsidRPr="00B34563" w:rsidRDefault="00F46307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0045" w:rsidRPr="00B34563" w:rsidRDefault="00C10045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34563">
        <w:rPr>
          <w:rFonts w:ascii="Arial" w:eastAsia="Verdana" w:hAnsi="Arial" w:cs="Arial"/>
          <w:sz w:val="24"/>
          <w:szCs w:val="24"/>
        </w:rPr>
        <w:t>Na potrzeby niniejszego postępowania o udzielenie zamówienia publicznego, w związku ze złożeniem oferty wspólnej (działając jako pełnomocnik podmiotów w imieniu których składane jest oświadczenie) oświadczamy,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34563" w:rsidRPr="00B34563" w:rsidTr="00C879DC">
        <w:tc>
          <w:tcPr>
            <w:tcW w:w="9062" w:type="dxa"/>
            <w:gridSpan w:val="2"/>
            <w:shd w:val="clear" w:color="auto" w:fill="F2F2F2" w:themeFill="background1" w:themeFillShade="F2"/>
          </w:tcPr>
          <w:p w:rsidR="00B34563" w:rsidRPr="00B4226E" w:rsidRDefault="00B34563" w:rsidP="00B34563">
            <w:pPr>
              <w:spacing w:after="0" w:line="360" w:lineRule="auto"/>
              <w:jc w:val="both"/>
              <w:rPr>
                <w:rFonts w:ascii="Arial" w:hAnsi="Arial"/>
                <w:b/>
                <w:iCs/>
              </w:rPr>
            </w:pPr>
            <w:r w:rsidRPr="00B4226E">
              <w:rPr>
                <w:rFonts w:ascii="Arial" w:hAnsi="Arial"/>
                <w:b/>
                <w:iCs/>
              </w:rPr>
              <w:lastRenderedPageBreak/>
              <w:t>warunek dotyczący zdolności technicznej – posiadania wymaganego doświadczenia spełnia w naszym imieniu Wykonawca</w:t>
            </w:r>
            <w:bookmarkStart w:id="0" w:name="_GoBack"/>
            <w:bookmarkEnd w:id="0"/>
          </w:p>
        </w:tc>
      </w:tr>
      <w:tr w:rsidR="00B34563" w:rsidRPr="00B34563" w:rsidTr="00B34563">
        <w:tc>
          <w:tcPr>
            <w:tcW w:w="3681" w:type="dxa"/>
          </w:tcPr>
          <w:p w:rsidR="00B34563" w:rsidRPr="00B34563" w:rsidRDefault="00B34563" w:rsidP="00B34563">
            <w:pPr>
              <w:spacing w:after="0" w:line="360" w:lineRule="auto"/>
              <w:jc w:val="both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Nazwa Wykonawcy</w:t>
            </w:r>
          </w:p>
        </w:tc>
        <w:tc>
          <w:tcPr>
            <w:tcW w:w="5381" w:type="dxa"/>
          </w:tcPr>
          <w:p w:rsidR="00B34563" w:rsidRPr="00B34563" w:rsidRDefault="00B34563" w:rsidP="00B34563">
            <w:pPr>
              <w:spacing w:after="0" w:line="360" w:lineRule="auto"/>
              <w:jc w:val="both"/>
              <w:rPr>
                <w:rFonts w:ascii="Arial" w:hAnsi="Arial"/>
                <w:iCs/>
              </w:rPr>
            </w:pPr>
          </w:p>
        </w:tc>
      </w:tr>
      <w:tr w:rsidR="00B34563" w:rsidRPr="00B34563" w:rsidTr="00B34563">
        <w:tc>
          <w:tcPr>
            <w:tcW w:w="3681" w:type="dxa"/>
          </w:tcPr>
          <w:p w:rsidR="00B34563" w:rsidRPr="00B34563" w:rsidRDefault="00B34563" w:rsidP="00B34563">
            <w:pPr>
              <w:spacing w:after="0" w:line="360" w:lineRule="auto"/>
              <w:rPr>
                <w:rFonts w:ascii="Arial" w:hAnsi="Arial"/>
                <w:iCs/>
              </w:rPr>
            </w:pPr>
            <w:r w:rsidRPr="00B34563">
              <w:rPr>
                <w:rFonts w:ascii="Arial" w:hAnsi="Arial"/>
                <w:iCs/>
              </w:rPr>
              <w:t>Roboty budowlane, dostawy, usługi które będą wykonywane przez Wykonawcę</w:t>
            </w:r>
          </w:p>
        </w:tc>
        <w:tc>
          <w:tcPr>
            <w:tcW w:w="5381" w:type="dxa"/>
          </w:tcPr>
          <w:p w:rsidR="00B34563" w:rsidRPr="00B34563" w:rsidRDefault="00B34563" w:rsidP="00B34563">
            <w:pPr>
              <w:spacing w:after="0" w:line="360" w:lineRule="auto"/>
              <w:jc w:val="both"/>
              <w:rPr>
                <w:rFonts w:ascii="Arial" w:hAnsi="Arial"/>
                <w:iCs/>
              </w:rPr>
            </w:pPr>
          </w:p>
        </w:tc>
      </w:tr>
    </w:tbl>
    <w:p w:rsidR="00B34563" w:rsidRPr="00B34563" w:rsidRDefault="00B34563" w:rsidP="00B345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A161F8" w:rsidRPr="00B34563" w:rsidRDefault="008D3477" w:rsidP="00B34563">
      <w:pPr>
        <w:spacing w:line="360" w:lineRule="auto"/>
        <w:rPr>
          <w:rFonts w:ascii="Arial" w:hAnsi="Arial" w:cs="Arial"/>
          <w:sz w:val="24"/>
          <w:szCs w:val="24"/>
        </w:rPr>
      </w:pPr>
      <w:r w:rsidRPr="008D3477">
        <w:rPr>
          <w:rFonts w:ascii="Arial" w:hAnsi="Arial" w:cs="Arial"/>
          <w:sz w:val="24"/>
          <w:szCs w:val="24"/>
        </w:rPr>
        <w:t>Oświadczamy, że wszystkie informacje podane w powyższym oświadczeniu są aktualne i zgodne z prawdą.</w:t>
      </w:r>
    </w:p>
    <w:sectPr w:rsidR="00A161F8" w:rsidRPr="00B34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D3" w:rsidRDefault="002B4AD3" w:rsidP="002B4AD3">
      <w:pPr>
        <w:spacing w:after="0" w:line="240" w:lineRule="auto"/>
      </w:pPr>
      <w:r>
        <w:separator/>
      </w:r>
    </w:p>
  </w:endnote>
  <w:endnote w:type="continuationSeparator" w:id="0">
    <w:p w:rsidR="002B4AD3" w:rsidRDefault="002B4AD3" w:rsidP="002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2B4AD3" w:rsidTr="002B4AD3"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B4AD3" w:rsidRDefault="002B4AD3">
          <w:pPr>
            <w:pStyle w:val="Stopka"/>
          </w:pPr>
        </w:p>
      </w:tc>
    </w:tr>
  </w:tbl>
  <w:p w:rsidR="002B4AD3" w:rsidRDefault="002B4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D3" w:rsidRDefault="002B4AD3" w:rsidP="002B4AD3">
      <w:pPr>
        <w:spacing w:after="0" w:line="240" w:lineRule="auto"/>
      </w:pPr>
      <w:r>
        <w:separator/>
      </w:r>
    </w:p>
  </w:footnote>
  <w:footnote w:type="continuationSeparator" w:id="0">
    <w:p w:rsidR="002B4AD3" w:rsidRDefault="002B4AD3" w:rsidP="002B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B4AD3" w:rsidTr="002B4AD3">
      <w:tc>
        <w:tcPr>
          <w:tcW w:w="9062" w:type="dxa"/>
        </w:tcPr>
        <w:p w:rsidR="00C17091" w:rsidRPr="00C17091" w:rsidRDefault="00C17091" w:rsidP="00C17091">
          <w:pPr>
            <w:pStyle w:val="Nagwek"/>
            <w:rPr>
              <w:rFonts w:ascii="Arial" w:hAnsi="Arial"/>
            </w:rPr>
          </w:pPr>
          <w:r w:rsidRPr="00C17091">
            <w:rPr>
              <w:rFonts w:ascii="Arial" w:hAnsi="Arial"/>
            </w:rPr>
            <w:t>Nr postępowania 01/2024/ZNT</w:t>
          </w:r>
        </w:p>
        <w:p w:rsidR="00C03CC8" w:rsidRPr="00C03CC8" w:rsidRDefault="00C03CC8" w:rsidP="00C03CC8">
          <w:pPr>
            <w:pStyle w:val="Nagwek"/>
            <w:rPr>
              <w:rFonts w:ascii="Arial" w:hAnsi="Arial"/>
              <w:bCs/>
            </w:rPr>
          </w:pPr>
          <w:r w:rsidRPr="00C03CC8">
            <w:rPr>
              <w:rFonts w:ascii="Arial" w:hAnsi="Arial"/>
              <w:bCs/>
            </w:rPr>
            <w:t>Remont lokali (pustostanów) zlokalizowanych w budynkach mieszkalnych wielorodzinnych w Tarnowskich Górach:</w:t>
          </w:r>
        </w:p>
        <w:p w:rsidR="002B4AD3" w:rsidRPr="002B4AD3" w:rsidRDefault="00C03CC8" w:rsidP="00C03CC8">
          <w:pPr>
            <w:pStyle w:val="Nagwek"/>
            <w:rPr>
              <w:rFonts w:ascii="Arial" w:hAnsi="Arial"/>
            </w:rPr>
          </w:pPr>
          <w:r w:rsidRPr="00C03CC8">
            <w:rPr>
              <w:rFonts w:ascii="Arial" w:hAnsi="Arial"/>
              <w:bCs/>
            </w:rPr>
            <w:t xml:space="preserve">CZĘŚĆ 1 - </w:t>
          </w:r>
          <w:r w:rsidRPr="00C03CC8">
            <w:rPr>
              <w:rFonts w:ascii="Arial" w:hAnsi="Arial"/>
              <w:b/>
              <w:bCs/>
            </w:rPr>
            <w:t>Remont pustostanu zlokalizowanego w budynku mieszkalnym wielorodzinnym - ul. Gliwicka 17/4-4a w Tarnowskich Górach</w:t>
          </w:r>
        </w:p>
      </w:tc>
    </w:tr>
  </w:tbl>
  <w:p w:rsidR="002B4AD3" w:rsidRDefault="002B4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01B2D"/>
    <w:multiLevelType w:val="hybridMultilevel"/>
    <w:tmpl w:val="93D249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3"/>
    <w:rsid w:val="00220C52"/>
    <w:rsid w:val="002B4AD3"/>
    <w:rsid w:val="008D3477"/>
    <w:rsid w:val="00A161F8"/>
    <w:rsid w:val="00A27EFE"/>
    <w:rsid w:val="00A80862"/>
    <w:rsid w:val="00B34563"/>
    <w:rsid w:val="00B4226E"/>
    <w:rsid w:val="00B7220E"/>
    <w:rsid w:val="00C03CC8"/>
    <w:rsid w:val="00C10045"/>
    <w:rsid w:val="00C17091"/>
    <w:rsid w:val="00C33DB7"/>
    <w:rsid w:val="00C879DC"/>
    <w:rsid w:val="00DB56FD"/>
    <w:rsid w:val="00E21E1D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B3AC4-2B40-4208-B5BB-EC92392F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AD3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AD3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2B4AD3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2B4AD3"/>
  </w:style>
  <w:style w:type="paragraph" w:styleId="Nagwek">
    <w:name w:val="header"/>
    <w:basedOn w:val="Normalny"/>
    <w:link w:val="NagwekZnak"/>
    <w:uiPriority w:val="99"/>
    <w:unhideWhenUsed/>
    <w:rsid w:val="002B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AD3"/>
  </w:style>
  <w:style w:type="paragraph" w:styleId="Stopka">
    <w:name w:val="footer"/>
    <w:basedOn w:val="Normalny"/>
    <w:link w:val="StopkaZnak"/>
    <w:uiPriority w:val="99"/>
    <w:unhideWhenUsed/>
    <w:rsid w:val="002B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AD3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C33DB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C33DB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C33D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17</cp:revision>
  <dcterms:created xsi:type="dcterms:W3CDTF">2023-10-09T09:30:00Z</dcterms:created>
  <dcterms:modified xsi:type="dcterms:W3CDTF">2024-03-25T13:50:00Z</dcterms:modified>
</cp:coreProperties>
</file>