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2C21BE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2C21BE" w:rsidRPr="0008360B" w:rsidRDefault="00E309B8" w:rsidP="002C21B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6F4214">
        <w:rPr>
          <w:rFonts w:eastAsia="Times New Roman" w:cs="Calibri"/>
          <w:sz w:val="24"/>
          <w:szCs w:val="24"/>
          <w:lang w:eastAsia="pl-PL"/>
        </w:rPr>
        <w:t>3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6F4214">
        <w:rPr>
          <w:rFonts w:eastAsia="Times New Roman" w:cs="Calibri"/>
          <w:sz w:val="24"/>
          <w:szCs w:val="24"/>
          <w:lang w:eastAsia="pl-PL"/>
        </w:rPr>
        <w:t xml:space="preserve">1605 </w:t>
      </w:r>
      <w:r w:rsidR="007B183B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>. zm.)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2C21BE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6F4214" w:rsidRPr="006F4214">
        <w:rPr>
          <w:rFonts w:ascii="Calibri" w:eastAsia="Calibri" w:hAnsi="Calibri" w:cs="Calibri"/>
          <w:b/>
          <w:sz w:val="24"/>
          <w:szCs w:val="24"/>
        </w:rPr>
        <w:t xml:space="preserve">Malowanie elewacji budynku B Akademii Tarnowskiej, </w:t>
      </w:r>
      <w:r w:rsidR="000B77DF">
        <w:rPr>
          <w:rFonts w:ascii="Calibri" w:eastAsia="Calibri" w:hAnsi="Calibri" w:cs="Calibri"/>
          <w:b/>
          <w:sz w:val="24"/>
          <w:szCs w:val="24"/>
        </w:rPr>
        <w:br/>
      </w:r>
      <w:bookmarkStart w:id="0" w:name="_GoBack"/>
      <w:bookmarkEnd w:id="0"/>
      <w:r w:rsidR="006F4214" w:rsidRPr="006F4214">
        <w:rPr>
          <w:rFonts w:ascii="Calibri" w:eastAsia="Calibri" w:hAnsi="Calibri" w:cs="Calibri"/>
          <w:b/>
          <w:sz w:val="24"/>
          <w:szCs w:val="24"/>
        </w:rPr>
        <w:t>z robotami towarzyszącymi (w tym z naprawą schodów i malowaniem konstrukcji stalowej)</w:t>
      </w:r>
      <w:r w:rsidR="002C21BE">
        <w:rPr>
          <w:b/>
          <w:sz w:val="24"/>
          <w:szCs w:val="24"/>
        </w:rPr>
        <w:t>”</w:t>
      </w:r>
      <w:r w:rsidR="002C21BE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9F7B64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91A" w:rsidRDefault="004A091A" w:rsidP="00BB47DB">
      <w:pPr>
        <w:spacing w:after="0" w:line="240" w:lineRule="auto"/>
      </w:pPr>
      <w:r>
        <w:separator/>
      </w:r>
    </w:p>
  </w:endnote>
  <w:endnote w:type="continuationSeparator" w:id="0">
    <w:p w:rsidR="004A091A" w:rsidRDefault="004A091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91A" w:rsidRDefault="004A091A" w:rsidP="00BB47DB">
      <w:pPr>
        <w:spacing w:after="0" w:line="240" w:lineRule="auto"/>
      </w:pPr>
      <w:r>
        <w:separator/>
      </w:r>
    </w:p>
  </w:footnote>
  <w:footnote w:type="continuationSeparator" w:id="0">
    <w:p w:rsidR="004A091A" w:rsidRDefault="004A091A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C21BE">
      <w:rPr>
        <w:rFonts w:asciiTheme="minorHAnsi" w:hAnsiTheme="minorHAnsi" w:cstheme="minorHAnsi"/>
        <w:i/>
      </w:rPr>
      <w:t>1</w:t>
    </w:r>
    <w:r w:rsidR="006F4214">
      <w:rPr>
        <w:rFonts w:asciiTheme="minorHAnsi" w:hAnsiTheme="minorHAnsi" w:cstheme="minorHAnsi"/>
        <w:i/>
      </w:rPr>
      <w:t>0</w:t>
    </w:r>
    <w:r w:rsidR="00FE17CB">
      <w:rPr>
        <w:rFonts w:asciiTheme="minorHAnsi" w:hAnsiTheme="minorHAnsi" w:cstheme="minorHAnsi"/>
        <w:i/>
      </w:rPr>
      <w:t>/202</w:t>
    </w:r>
    <w:r w:rsidR="006F4214">
      <w:rPr>
        <w:rFonts w:asciiTheme="minorHAnsi" w:hAnsiTheme="minorHAnsi" w:cstheme="minorHAnsi"/>
        <w:i/>
      </w:rPr>
      <w:t>4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B77DF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C21BE"/>
    <w:rsid w:val="002D459E"/>
    <w:rsid w:val="002E04F3"/>
    <w:rsid w:val="002E65DA"/>
    <w:rsid w:val="002F6ACB"/>
    <w:rsid w:val="00321CFF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27B64"/>
    <w:rsid w:val="0044493A"/>
    <w:rsid w:val="00455E19"/>
    <w:rsid w:val="00456A9C"/>
    <w:rsid w:val="00483205"/>
    <w:rsid w:val="00493CE0"/>
    <w:rsid w:val="004A091A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4214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2273"/>
    <w:rsid w:val="009A0D0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0E8D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6FED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12E4-1C15-4D4B-B880-1C9AC7A1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6</cp:revision>
  <cp:lastPrinted>2024-05-29T11:57:00Z</cp:lastPrinted>
  <dcterms:created xsi:type="dcterms:W3CDTF">2023-01-26T11:44:00Z</dcterms:created>
  <dcterms:modified xsi:type="dcterms:W3CDTF">2024-05-29T15:56:00Z</dcterms:modified>
</cp:coreProperties>
</file>