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9610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ZAMAWIAJĄCY                                            </w:t>
      </w:r>
    </w:p>
    <w:p w14:paraId="6E02C13F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Świętokrzyskie Centrum Onkologii 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ul. Artwińskiego 3</w:t>
      </w:r>
    </w:p>
    <w:p w14:paraId="7ABC7B21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25-734 Kielce</w:t>
      </w:r>
    </w:p>
    <w:p w14:paraId="2BCC9AE6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nr  tel.: 041/ 36-74-474                                                                                   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    </w:t>
      </w:r>
    </w:p>
    <w:p w14:paraId="635F3169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Nazwa Wykonawcy:</w:t>
      </w:r>
    </w:p>
    <w:p w14:paraId="55F76A67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0FB9C26B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</w:t>
      </w:r>
    </w:p>
    <w:p w14:paraId="646443E8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tel.: ………………………………………</w:t>
      </w:r>
    </w:p>
    <w:p w14:paraId="758E0E98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REGON ……………………………………. </w:t>
      </w:r>
    </w:p>
    <w:p w14:paraId="65D2CBF6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NIP       ……………………………………..</w:t>
      </w:r>
    </w:p>
    <w:p w14:paraId="62E78830" w14:textId="77777777" w:rsidR="00D81107" w:rsidRPr="00D81107" w:rsidRDefault="00D81107" w:rsidP="00D81107">
      <w:pPr>
        <w:keepNext/>
        <w:spacing w:after="0" w:line="240" w:lineRule="auto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Wpisany do Rejestru Przedsiębiorców Krajowego Rejestru Sądowego prowadzonego przez Sąd Rejonowy …………………… Wydział  ………………………….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 numerem KRS: ……………………….*, kapitał zakładowy:…………………………………..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pisany do Centralnej Ewidencji i Informacji o Działalności Gospodarczej*</w:t>
      </w:r>
    </w:p>
    <w:p w14:paraId="676081E3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7C63C33E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E-mail, na który Zamawiający ma przesłać korespondencję  ………………………….</w:t>
      </w:r>
    </w:p>
    <w:p w14:paraId="1A46234D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wyboru naszej oferty jako najkorzystniejszej umowę w imieniu firmy podpiszą:</w:t>
      </w:r>
    </w:p>
    <w:p w14:paraId="0FC50B88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1558099F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(imię, nazwisko, stanowisko)   </w:t>
      </w:r>
    </w:p>
    <w:p w14:paraId="6D75C87D" w14:textId="77777777" w:rsidR="00D81107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 odpowiedzialną za realizację  zamówienia jest Pani / Pan ..................</w:t>
      </w:r>
    </w:p>
    <w:p w14:paraId="5A99584C" w14:textId="77777777" w:rsidR="00304EB1" w:rsidRPr="00D81107" w:rsidRDefault="00D81107" w:rsidP="00D81107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</w:t>
      </w:r>
    </w:p>
    <w:p w14:paraId="47DD433C" w14:textId="77777777" w:rsidR="00304EB1" w:rsidRPr="00D81107" w:rsidRDefault="00304EB1" w:rsidP="00304EB1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0E6936A8" w14:textId="77777777" w:rsidR="00304EB1" w:rsidRPr="00D81107" w:rsidRDefault="00304EB1" w:rsidP="00304EB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związku z zamieszczoną na </w:t>
      </w:r>
      <w:r w:rsidR="006B4CBF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platformie zakupowej 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</w:t>
      </w:r>
      <w:r w:rsid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ąc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ego prośbą o złożenie oferty na  wykonanie badań okresowych sprzętu elektroizolacyjnego i BHP , który stanowi wyposażenie stacji i rozdzielni elektroenergetycznych w obiektach ŚCO zgodnie z opisem przedmiotu zamówienia</w:t>
      </w:r>
    </w:p>
    <w:p w14:paraId="7562870C" w14:textId="77777777" w:rsidR="00304EB1" w:rsidRPr="00D81107" w:rsidRDefault="00304EB1" w:rsidP="00304EB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Oferujemy wykonanie przedmiotu zamówienia w pełnym rzeczowym zakresie objętym </w:t>
      </w:r>
    </w:p>
    <w:p w14:paraId="5FE3C427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zamówieniem za cenę:</w:t>
      </w:r>
    </w:p>
    <w:p w14:paraId="3FE9027B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Netto................................ zł /</w:t>
      </w:r>
      <w:r w:rsid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słownie................................</w:t>
      </w:r>
    </w:p>
    <w:p w14:paraId="6910FB41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+ VAT.........................</w:t>
      </w:r>
    </w:p>
    <w:p w14:paraId="4B83CCE5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Brutto................................zł/  słownie.................................</w:t>
      </w:r>
    </w:p>
    <w:p w14:paraId="1A5856B1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2.Termin płatności - przelew  30 dni od protokołu odbioru i wystawienia  faktury.</w:t>
      </w:r>
    </w:p>
    <w:p w14:paraId="4A02948C" w14:textId="77777777" w:rsidR="003B0A81" w:rsidRPr="00D81107" w:rsidRDefault="003B0A81" w:rsidP="003B0A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107">
        <w:rPr>
          <w:rFonts w:eastAsia="Calibri" w:cstheme="minorHAnsi"/>
          <w:sz w:val="24"/>
          <w:szCs w:val="24"/>
        </w:rPr>
        <w:t>Akceptowane będą również faktury elektroniczne przesyłane na adres mailowy finanse@onkol.kielce.pl.</w:t>
      </w:r>
    </w:p>
    <w:p w14:paraId="6009AD4D" w14:textId="77777777" w:rsidR="00304EB1" w:rsidRPr="00D81107" w:rsidRDefault="00304EB1" w:rsidP="00304EB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3.Gwarantujemy stałość ceny w okresie trwania umowy.</w:t>
      </w:r>
    </w:p>
    <w:p w14:paraId="6E4A5922" w14:textId="77777777" w:rsidR="00304EB1" w:rsidRPr="00D81107" w:rsidRDefault="00304EB1" w:rsidP="00304E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4. Termin realizacji zamówienia:   </w:t>
      </w:r>
    </w:p>
    <w:p w14:paraId="354A585A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Badania sprzętu odbywać się będą wg wykazu:</w:t>
      </w:r>
    </w:p>
    <w:p w14:paraId="002C36DC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rękawice, kalosze, półbuty  - co 6 miesięcy,</w:t>
      </w:r>
    </w:p>
    <w:p w14:paraId="3B41584F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chwytaki i kleszcze, uzgadniacz faz, wskaźniki napięcia, drążki – co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12 miesięcy,</w:t>
      </w:r>
    </w:p>
    <w:p w14:paraId="54E5A5FE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chodniki – co 24 miesiące.</w:t>
      </w:r>
    </w:p>
    <w:p w14:paraId="091DDA97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579A1C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Legalizacja odbywać się będzie w następujących terminach: </w:t>
      </w:r>
    </w:p>
    <w:p w14:paraId="10C01A69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do 15 lipca </w:t>
      </w: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2024 roku:</w:t>
      </w:r>
    </w:p>
    <w:p w14:paraId="34C1F9C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Rękawice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   20</w:t>
      </w:r>
    </w:p>
    <w:p w14:paraId="1096F8CB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Kalosze elektroizolacyjne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   13</w:t>
      </w:r>
    </w:p>
    <w:p w14:paraId="0AD34683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Półbuty elektroizolacyjne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   </w:t>
      </w:r>
    </w:p>
    <w:p w14:paraId="6644BCFF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Drążki izolacyjne uniwersalne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szt.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</w:p>
    <w:p w14:paraId="76135F52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Chodniki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m.b.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</w:p>
    <w:p w14:paraId="603CC113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5C7F283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listopad/grudzień 2024 roku:</w:t>
      </w:r>
    </w:p>
    <w:p w14:paraId="32AF41B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Rękawice elektroizolacyjne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    20</w:t>
      </w:r>
    </w:p>
    <w:p w14:paraId="0877DC53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Kalosze elektroizolacyjne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    13</w:t>
      </w:r>
    </w:p>
    <w:p w14:paraId="794C1864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Półbuty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     6</w:t>
      </w:r>
    </w:p>
    <w:p w14:paraId="7750B607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Wskaźniki wysokiego napięcia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szt.     2</w:t>
      </w:r>
    </w:p>
    <w:p w14:paraId="6E64149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Wskaźnik napięcia uzgadniasz faz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szt.     1</w:t>
      </w:r>
    </w:p>
    <w:p w14:paraId="1075D96B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Kleszcze i chwytaki do bezpieczników WN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szt.     1</w:t>
      </w:r>
    </w:p>
    <w:p w14:paraId="14229027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D00D714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maj/czerwiec 2025 roku:</w:t>
      </w:r>
    </w:p>
    <w:p w14:paraId="7447C28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Rękawice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</w:t>
      </w:r>
    </w:p>
    <w:p w14:paraId="7FFD9717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Kalosze elektroizolacyjne 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13</w:t>
      </w:r>
    </w:p>
    <w:p w14:paraId="3E9A5174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Półbuty elektroizolacyjne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</w:p>
    <w:p w14:paraId="4133B1F9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Drążki izolacyjne uniwersalne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szt.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7</w:t>
      </w:r>
    </w:p>
    <w:p w14:paraId="773F6755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66C2BD4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listopad/grudzień 2025 roku:</w:t>
      </w:r>
    </w:p>
    <w:p w14:paraId="0EDA38EA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Rękawice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20</w:t>
      </w:r>
    </w:p>
    <w:p w14:paraId="64C614C4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Kalosze elektroizolacyjne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par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13</w:t>
      </w:r>
    </w:p>
    <w:p w14:paraId="1E17800B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Półbuty elektroizolacyjne 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par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</w:p>
    <w:p w14:paraId="0697DB8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Wskaźniki wysokiego napięcia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szt.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</w:p>
    <w:p w14:paraId="0ACC6524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Uzgadniacz faz, wskaźnik napięcia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szt.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5E50CCED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Kleszcze i chwytaki do bezpieczników WN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szt.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5CD2787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1634073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maj/czerwiec 2026 roku:</w:t>
      </w:r>
    </w:p>
    <w:p w14:paraId="27AC3480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Rękawice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par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20</w:t>
      </w:r>
    </w:p>
    <w:p w14:paraId="1466D93C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Kalosze elektroizolacyjne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par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13</w:t>
      </w:r>
    </w:p>
    <w:p w14:paraId="48A89841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Półbuty elektroizolacyjne 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par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</w:p>
    <w:p w14:paraId="06E5DE11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Drążki izolacyjne uniwersalne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szt.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</w:p>
    <w:p w14:paraId="3B84ED98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Chodniki elektroizolacyjne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m.b.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</w:p>
    <w:p w14:paraId="759BBBA1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27A0067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listopad/grudzień 2026 roku:</w:t>
      </w:r>
    </w:p>
    <w:p w14:paraId="4D6E656E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Rękawice elektroizolacyjne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20</w:t>
      </w:r>
    </w:p>
    <w:p w14:paraId="1F360A19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Kalosze elektroizolacyjne 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par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13</w:t>
      </w:r>
    </w:p>
    <w:p w14:paraId="772E3273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Półbuty elektroizolacyjne      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par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</w:p>
    <w:p w14:paraId="42527005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Wskaźniki wysokiego napięcia            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szt.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</w:p>
    <w:p w14:paraId="6FA04E99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Uzgadniacz faz, wskaźnik napięcia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szt.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73F43B2A" w14:textId="77777777" w:rsidR="00A46A5A" w:rsidRPr="00A46A5A" w:rsidRDefault="00A46A5A" w:rsidP="00A46A5A">
      <w:pPr>
        <w:spacing w:after="0" w:line="240" w:lineRule="auto"/>
        <w:ind w:left="78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Kleszcze i chwytaki do bezpieczników WN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szt.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7B8EB68F" w14:textId="77777777" w:rsidR="00B9209B" w:rsidRDefault="00B9209B" w:rsidP="00B9209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FE9957" w14:textId="77777777" w:rsidR="006B4CBF" w:rsidRPr="00B9209B" w:rsidRDefault="00B9209B" w:rsidP="00B9209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920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Wykaz sprzętu:</w:t>
      </w:r>
    </w:p>
    <w:p w14:paraId="3E4D6F27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Rękawice elektroizolacyjne                               par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20</w:t>
      </w:r>
    </w:p>
    <w:p w14:paraId="3BAE0F1F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 Kalosze elektroizolacyjne                                   par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13</w:t>
      </w:r>
    </w:p>
    <w:p w14:paraId="1F86FDF1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3) Półbuty elektroizolacyjne                                  par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  </w:t>
      </w:r>
    </w:p>
    <w:p w14:paraId="18C8CCB0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 Wskaźniki wysokiego napięcia                          szt.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</w:p>
    <w:p w14:paraId="6A613003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5) Drążki izolacyjne uniwersalne                           szt.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</w:p>
    <w:p w14:paraId="2D7BC626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6) Kleszcze i chwytaki do bezpieczników WN     szt.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006D583B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7) Uzgadniacz faz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    szt.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7DDE7A4A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8) Chodniki gumowe elektroizolacyjne                m.b.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</w:p>
    <w:p w14:paraId="5B066530" w14:textId="77777777" w:rsidR="00A46A5A" w:rsidRPr="00A46A5A" w:rsidRDefault="00A46A5A" w:rsidP="00A46A5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9) Wskaźnik napięcia 20kV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szt.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46A5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</w:p>
    <w:p w14:paraId="1F64D501" w14:textId="77777777" w:rsidR="00D81107" w:rsidRPr="00D81107" w:rsidRDefault="00D81107" w:rsidP="006B4CB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4C56C9" w14:textId="77777777" w:rsidR="00B9209B" w:rsidRPr="00B9209B" w:rsidRDefault="00B9209B" w:rsidP="00B9209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 badania ustalany będzie każdorazowo telefonicznie.</w:t>
      </w:r>
    </w:p>
    <w:p w14:paraId="5DAA4B8A" w14:textId="77777777" w:rsidR="00304EB1" w:rsidRPr="00D81107" w:rsidRDefault="00304EB1" w:rsidP="00304E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20C3F9" w14:textId="77777777" w:rsidR="00304EB1" w:rsidRPr="00D81107" w:rsidRDefault="006B4CBF" w:rsidP="00304E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5. 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Zapewniamy w cenie przedmiotu zamówienia odbiór sprzętu do badania i jego zwrot po badaniu własnym transportem. </w:t>
      </w:r>
    </w:p>
    <w:p w14:paraId="290B154E" w14:textId="77777777" w:rsidR="00304EB1" w:rsidRPr="00D81107" w:rsidRDefault="006B4CBF" w:rsidP="00304EB1">
      <w:pPr>
        <w:keepNext/>
        <w:spacing w:after="0" w:line="240" w:lineRule="auto"/>
        <w:outlineLvl w:val="3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304EB1" w:rsidRPr="00D81107">
        <w:rPr>
          <w:rFonts w:eastAsia="Times New Roman" w:cstheme="minorHAnsi"/>
          <w:kern w:val="0"/>
          <w:sz w:val="26"/>
          <w:szCs w:val="20"/>
          <w:lang w:eastAsia="pl-PL"/>
          <w14:ligatures w14:val="none"/>
        </w:rPr>
        <w:t xml:space="preserve">  </w:t>
      </w:r>
      <w:r w:rsidR="00304EB1" w:rsidRPr="00D81107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Oświadczamy, że wszystkie złożone przez nas dokumenty  są zgodne  z aktualnym stanem  prawnym i faktycznym</w:t>
      </w:r>
    </w:p>
    <w:p w14:paraId="293D0FC1" w14:textId="77777777" w:rsidR="00304EB1" w:rsidRPr="00D81107" w:rsidRDefault="006B4CBF" w:rsidP="00304EB1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Oświadczamy, że spełniamy  następujące warunki: </w:t>
      </w:r>
    </w:p>
    <w:p w14:paraId="26921E5B" w14:textId="77777777" w:rsidR="00304EB1" w:rsidRPr="00D81107" w:rsidRDefault="00304EB1" w:rsidP="00304E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a) co do </w:t>
      </w:r>
      <w:r w:rsidRPr="00D8110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kompetencji lub uprawnień do prowadzenia określonej działalności zawodowej, o ile wynika to z odrębnych przepisów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4EA34839" w14:textId="77777777" w:rsidR="00304EB1" w:rsidRPr="00D81107" w:rsidRDefault="00304EB1" w:rsidP="00304E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b) co do sytuacji ekonomicznej i finansowej, </w:t>
      </w:r>
    </w:p>
    <w:p w14:paraId="69169144" w14:textId="77777777" w:rsidR="00304EB1" w:rsidRPr="00D81107" w:rsidRDefault="00304EB1" w:rsidP="00304E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c) co do zdolności technicznej i zawodowej.</w:t>
      </w:r>
    </w:p>
    <w:p w14:paraId="21CFC063" w14:textId="77777777" w:rsidR="00304EB1" w:rsidRPr="00D81107" w:rsidRDefault="006B4CBF" w:rsidP="00304EB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.Oświadczamy że w cenie naszej oferty zostały uwzględnione wszystkie koszty wykonania zamówienia.</w:t>
      </w:r>
    </w:p>
    <w:p w14:paraId="3A1451E8" w14:textId="77777777" w:rsidR="00304EB1" w:rsidRPr="00D81107" w:rsidRDefault="006B4CBF" w:rsidP="00304EB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.Oświadczamy, że wykonamy przedmiot zamówienia zgodnie z zapisami w opisie przedmiotu zamówienia.</w:t>
      </w:r>
    </w:p>
    <w:p w14:paraId="3897171C" w14:textId="77777777" w:rsidR="00304EB1" w:rsidRPr="00D81107" w:rsidRDefault="006B4CBF" w:rsidP="00304EB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10</w:t>
      </w:r>
      <w:r w:rsidR="00304EB1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.Oświadczamy, że projekt umowy został przez nas zaakceptowany. Zobowiązujemy się w przypadku wyboru naszej oferty, do zawarcia umowy na określonych w nich warunkach, </w:t>
      </w:r>
    </w:p>
    <w:p w14:paraId="175E613F" w14:textId="77777777" w:rsidR="00C33BE7" w:rsidRPr="00D81107" w:rsidRDefault="00C33BE7" w:rsidP="00304E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sectPr w:rsidR="00C33BE7" w:rsidRPr="00D81107" w:rsidSect="00C33BE7"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14:paraId="1AC559B9" w14:textId="77777777" w:rsidR="00773002" w:rsidRPr="00D81107" w:rsidRDefault="00304EB1" w:rsidP="00304E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miejscu i terminie wyznaczonym przez Zamawiającego.</w:t>
      </w:r>
    </w:p>
    <w:p w14:paraId="200FCBA7" w14:textId="77777777" w:rsidR="00304EB1" w:rsidRPr="00D81107" w:rsidRDefault="00C33BE7" w:rsidP="00773002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D81107">
        <w:rPr>
          <w:rFonts w:eastAsia="Times New Roman" w:cstheme="minorHAnsi"/>
          <w:lang w:eastAsia="pl-PL"/>
        </w:rPr>
        <w:t>1</w:t>
      </w:r>
      <w:r w:rsidR="006B4CBF" w:rsidRPr="00D81107">
        <w:rPr>
          <w:rFonts w:eastAsia="Times New Roman" w:cstheme="minorHAnsi"/>
          <w:lang w:eastAsia="pl-PL"/>
        </w:rPr>
        <w:t>1</w:t>
      </w:r>
      <w:r w:rsidR="00304EB1" w:rsidRPr="00D81107">
        <w:rPr>
          <w:rFonts w:eastAsia="Times New Roman" w:cstheme="minorHAnsi"/>
          <w:lang w:eastAsia="pl-PL"/>
        </w:rPr>
        <w:t xml:space="preserve">. </w:t>
      </w:r>
      <w:r w:rsidR="00304EB1" w:rsidRPr="00D81107">
        <w:rPr>
          <w:rFonts w:cstheme="minorHAnsi"/>
          <w:sz w:val="24"/>
          <w:szCs w:val="24"/>
        </w:rPr>
        <w:t>Oświadczamy, że wypełniliśmy obowiązki informacyjne przewidziane w art. 13 lub art. 14 RODO</w:t>
      </w:r>
      <w:r w:rsidR="00304EB1" w:rsidRPr="00D81107">
        <w:rPr>
          <w:rFonts w:cstheme="minorHAnsi"/>
          <w:b/>
          <w:sz w:val="24"/>
          <w:szCs w:val="24"/>
          <w:vertAlign w:val="superscript"/>
        </w:rPr>
        <w:footnoteReference w:id="1"/>
      </w:r>
      <w:r w:rsidR="00304EB1" w:rsidRPr="00D81107">
        <w:rPr>
          <w:rFonts w:cstheme="minorHAnsi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="00304EB1" w:rsidRPr="00D81107">
        <w:rPr>
          <w:rFonts w:cstheme="minorHAnsi"/>
          <w:b/>
          <w:sz w:val="24"/>
          <w:szCs w:val="24"/>
          <w:vertAlign w:val="superscript"/>
        </w:rPr>
        <w:footnoteReference w:id="2"/>
      </w:r>
      <w:r w:rsidR="00304EB1" w:rsidRPr="00D81107">
        <w:rPr>
          <w:rFonts w:cstheme="minorHAnsi"/>
          <w:sz w:val="24"/>
          <w:szCs w:val="24"/>
        </w:rPr>
        <w:t>.</w:t>
      </w:r>
    </w:p>
    <w:p w14:paraId="1904770C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773002"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 Oferta zawiera ...... stron kolejno ponumerowanych.</w:t>
      </w:r>
    </w:p>
    <w:p w14:paraId="5B57D5BC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53AF66FC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A79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Podpis ( podpisy) osób              </w:t>
      </w:r>
    </w:p>
    <w:p w14:paraId="0B0EBBA6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uprawnionych do                   </w:t>
      </w:r>
    </w:p>
    <w:p w14:paraId="4F418A93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B920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reprezentowania Wykonawcy      </w:t>
      </w:r>
    </w:p>
    <w:p w14:paraId="206DF6E1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81107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Załącznikami do niniejszej oferty, stanowiącymi jej integralną część są:</w:t>
      </w:r>
    </w:p>
    <w:p w14:paraId="35A4E889" w14:textId="77777777" w:rsidR="00304EB1" w:rsidRPr="00D81107" w:rsidRDefault="00304EB1" w:rsidP="00304E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Formularz cenowy, </w:t>
      </w:r>
    </w:p>
    <w:p w14:paraId="12799E99" w14:textId="77777777" w:rsidR="00304EB1" w:rsidRPr="00D81107" w:rsidRDefault="00304EB1" w:rsidP="00304E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Zaświadczenia :</w:t>
      </w:r>
    </w:p>
    <w:p w14:paraId="5EC60A5A" w14:textId="77777777" w:rsidR="00304EB1" w:rsidRPr="00D81107" w:rsidRDefault="00304EB1" w:rsidP="00304EB1">
      <w:pPr>
        <w:spacing w:after="0" w:line="240" w:lineRule="auto"/>
        <w:ind w:left="360"/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  <w:t xml:space="preserve">a)..........................  ,  b)..........................                                     </w:t>
      </w:r>
    </w:p>
    <w:p w14:paraId="6E88166E" w14:textId="77777777" w:rsidR="00304EB1" w:rsidRPr="00D81107" w:rsidRDefault="00304EB1" w:rsidP="00304EB1">
      <w:pPr>
        <w:spacing w:after="0" w:line="240" w:lineRule="auto"/>
        <w:ind w:left="360"/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</w:pPr>
      <w:r w:rsidRPr="00D81107"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  <w:t xml:space="preserve">                         </w:t>
      </w:r>
    </w:p>
    <w:p w14:paraId="75D15DD6" w14:textId="77777777" w:rsidR="00304EB1" w:rsidRPr="00D81107" w:rsidRDefault="00304EB1" w:rsidP="00304EB1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7C09DFE3" w14:textId="77777777" w:rsidR="0028312B" w:rsidRPr="00D81107" w:rsidRDefault="0028312B">
      <w:pPr>
        <w:rPr>
          <w:rFonts w:cstheme="minorHAnsi"/>
        </w:rPr>
      </w:pPr>
    </w:p>
    <w:sectPr w:rsidR="0028312B" w:rsidRPr="00D81107" w:rsidSect="00773002">
      <w:type w:val="continuous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9262" w14:textId="77777777" w:rsidR="00B46474" w:rsidRDefault="00B46474" w:rsidP="00304EB1">
      <w:pPr>
        <w:spacing w:after="0" w:line="240" w:lineRule="auto"/>
      </w:pPr>
      <w:r>
        <w:separator/>
      </w:r>
    </w:p>
  </w:endnote>
  <w:endnote w:type="continuationSeparator" w:id="0">
    <w:p w14:paraId="603079A0" w14:textId="77777777" w:rsidR="00B46474" w:rsidRDefault="00B46474" w:rsidP="003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593F" w14:textId="77777777" w:rsidR="00B46474" w:rsidRDefault="00B46474" w:rsidP="00304EB1">
      <w:pPr>
        <w:spacing w:after="0" w:line="240" w:lineRule="auto"/>
      </w:pPr>
      <w:r>
        <w:separator/>
      </w:r>
    </w:p>
  </w:footnote>
  <w:footnote w:type="continuationSeparator" w:id="0">
    <w:p w14:paraId="55265460" w14:textId="77777777" w:rsidR="00B46474" w:rsidRDefault="00B46474" w:rsidP="00304EB1">
      <w:pPr>
        <w:spacing w:after="0" w:line="240" w:lineRule="auto"/>
      </w:pPr>
      <w:r>
        <w:continuationSeparator/>
      </w:r>
    </w:p>
  </w:footnote>
  <w:footnote w:id="1">
    <w:p w14:paraId="20D77D7A" w14:textId="77777777" w:rsidR="00304EB1" w:rsidRDefault="00304EB1" w:rsidP="00304EB1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5F573C9" w14:textId="77777777" w:rsidR="00304EB1" w:rsidRDefault="00304EB1" w:rsidP="00304EB1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37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7C631B"/>
    <w:multiLevelType w:val="hybridMultilevel"/>
    <w:tmpl w:val="96BE5CA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143110810">
    <w:abstractNumId w:val="0"/>
    <w:lvlOverride w:ilvl="0">
      <w:startOverride w:val="1"/>
    </w:lvlOverride>
  </w:num>
  <w:num w:numId="2" w16cid:durableId="2053453670">
    <w:abstractNumId w:val="1"/>
    <w:lvlOverride w:ilvl="0">
      <w:startOverride w:val="1"/>
    </w:lvlOverride>
  </w:num>
  <w:num w:numId="3" w16cid:durableId="165251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B1"/>
    <w:rsid w:val="00111926"/>
    <w:rsid w:val="001739EC"/>
    <w:rsid w:val="001C5AB8"/>
    <w:rsid w:val="00251E85"/>
    <w:rsid w:val="0028312B"/>
    <w:rsid w:val="00304EB1"/>
    <w:rsid w:val="00360FD3"/>
    <w:rsid w:val="003B0A81"/>
    <w:rsid w:val="004C67DC"/>
    <w:rsid w:val="005D4FC8"/>
    <w:rsid w:val="00687941"/>
    <w:rsid w:val="006B4CBF"/>
    <w:rsid w:val="00773002"/>
    <w:rsid w:val="007F609F"/>
    <w:rsid w:val="00A46A5A"/>
    <w:rsid w:val="00B46474"/>
    <w:rsid w:val="00B9209B"/>
    <w:rsid w:val="00BA7995"/>
    <w:rsid w:val="00C33BE7"/>
    <w:rsid w:val="00D73831"/>
    <w:rsid w:val="00D81107"/>
    <w:rsid w:val="00F46A74"/>
    <w:rsid w:val="00F51E61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3C23"/>
  <w15:chartTrackingRefBased/>
  <w15:docId w15:val="{3294040F-7E46-4F9B-8277-C78D24E3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304EB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304E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E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304EB1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73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1106-5F8C-4B23-A7BB-CCAEA719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cp:lastPrinted>2024-06-21T08:05:00Z</cp:lastPrinted>
  <dcterms:created xsi:type="dcterms:W3CDTF">2024-07-02T10:40:00Z</dcterms:created>
  <dcterms:modified xsi:type="dcterms:W3CDTF">2024-07-02T10:40:00Z</dcterms:modified>
</cp:coreProperties>
</file>