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3EDB" w:rsidRPr="00CC3EDB" w:rsidRDefault="00CC3EDB" w:rsidP="00CC3EDB">
      <w:pPr>
        <w:jc w:val="right"/>
        <w:rPr>
          <w:rFonts w:cs="Times New Roman"/>
        </w:rPr>
      </w:pPr>
    </w:p>
    <w:p w:rsidR="00CC3EDB" w:rsidRPr="00CC3EDB" w:rsidRDefault="00CC3EDB" w:rsidP="00CC3EDB">
      <w:pPr>
        <w:ind w:left="709" w:firstLine="709"/>
        <w:jc w:val="right"/>
        <w:rPr>
          <w:rFonts w:eastAsia="Times New Roman" w:cs="Times New Roman"/>
          <w:b/>
          <w:bCs/>
          <w:lang w:eastAsia="ar-SA"/>
        </w:rPr>
      </w:pPr>
      <w:r w:rsidRPr="00CC3EDB">
        <w:rPr>
          <w:rFonts w:cs="Times New Roman"/>
        </w:rPr>
        <w:t xml:space="preserve">        </w:t>
      </w:r>
      <w:r>
        <w:rPr>
          <w:rFonts w:cs="Times New Roman"/>
        </w:rPr>
        <w:t xml:space="preserve">    </w:t>
      </w:r>
      <w:r w:rsidRPr="00CC3EDB">
        <w:rPr>
          <w:rFonts w:cs="Times New Roman"/>
        </w:rPr>
        <w:t xml:space="preserve"> Bystry, </w:t>
      </w:r>
      <w:r w:rsidR="00F8743A">
        <w:rPr>
          <w:rFonts w:cs="Times New Roman"/>
        </w:rPr>
        <w:t>11</w:t>
      </w:r>
      <w:r w:rsidRPr="00CC3EDB">
        <w:rPr>
          <w:rFonts w:cs="Times New Roman"/>
        </w:rPr>
        <w:t>.0</w:t>
      </w:r>
      <w:r w:rsidR="00F8743A">
        <w:rPr>
          <w:rFonts w:cs="Times New Roman"/>
        </w:rPr>
        <w:t>4</w:t>
      </w:r>
      <w:r w:rsidRPr="00CC3EDB">
        <w:rPr>
          <w:rFonts w:cs="Times New Roman"/>
        </w:rPr>
        <w:t>.202</w:t>
      </w:r>
      <w:r w:rsidR="006441CA">
        <w:rPr>
          <w:rFonts w:cs="Times New Roman"/>
        </w:rPr>
        <w:t>3</w:t>
      </w:r>
      <w:r w:rsidRPr="00CC3EDB">
        <w:rPr>
          <w:rFonts w:cs="Times New Roman"/>
        </w:rPr>
        <w:t xml:space="preserve"> r</w:t>
      </w:r>
      <w:r w:rsidRPr="00CC3EDB">
        <w:rPr>
          <w:rFonts w:cs="Times New Roman"/>
          <w:b/>
          <w:bCs/>
        </w:rPr>
        <w:t>.</w:t>
      </w:r>
      <w:r w:rsidRPr="00CC3EDB">
        <w:rPr>
          <w:rFonts w:cs="Times New Roman"/>
          <w:b/>
          <w:bCs/>
        </w:rPr>
        <w:tab/>
      </w:r>
    </w:p>
    <w:p w:rsidR="00CC3EDB" w:rsidRDefault="00CC3EDB" w:rsidP="00CC3EDB">
      <w:pPr>
        <w:spacing w:line="360" w:lineRule="auto"/>
        <w:jc w:val="both"/>
        <w:rPr>
          <w:rFonts w:cs="Times New Roman"/>
          <w:caps/>
        </w:rPr>
      </w:pPr>
      <w:r w:rsidRPr="00CC3EDB">
        <w:rPr>
          <w:rFonts w:cs="Times New Roman"/>
        </w:rPr>
        <w:t>Znak:</w:t>
      </w:r>
      <w:r w:rsidRPr="00CC3EDB">
        <w:rPr>
          <w:rFonts w:cs="Times New Roman"/>
          <w:caps/>
        </w:rPr>
        <w:t xml:space="preserve"> gzk/zp/</w:t>
      </w:r>
      <w:r w:rsidR="00F8743A">
        <w:rPr>
          <w:rFonts w:cs="Times New Roman"/>
          <w:caps/>
        </w:rPr>
        <w:t>3</w:t>
      </w:r>
      <w:r w:rsidRPr="00CC3EDB">
        <w:rPr>
          <w:rFonts w:cs="Times New Roman"/>
          <w:caps/>
        </w:rPr>
        <w:t>/202</w:t>
      </w:r>
      <w:r w:rsidR="006441CA">
        <w:rPr>
          <w:rFonts w:cs="Times New Roman"/>
          <w:caps/>
        </w:rPr>
        <w:t>3</w:t>
      </w:r>
    </w:p>
    <w:p w:rsidR="000E2BAA" w:rsidRPr="00CC3EDB" w:rsidRDefault="000E2BAA" w:rsidP="00CC3EDB">
      <w:pPr>
        <w:spacing w:line="360" w:lineRule="auto"/>
        <w:jc w:val="both"/>
        <w:rPr>
          <w:rFonts w:cs="Times New Roman"/>
          <w:caps/>
        </w:rPr>
      </w:pPr>
    </w:p>
    <w:p w:rsidR="00CC3EDB" w:rsidRPr="00CC3EDB" w:rsidRDefault="00CC3EDB" w:rsidP="00CC3EDB">
      <w:pPr>
        <w:spacing w:line="360" w:lineRule="auto"/>
        <w:jc w:val="right"/>
        <w:rPr>
          <w:rStyle w:val="Pogrubienie"/>
          <w:rFonts w:cs="Times New Roman"/>
          <w:bCs w:val="0"/>
        </w:rPr>
      </w:pPr>
      <w:r w:rsidRPr="00CC3EDB">
        <w:rPr>
          <w:rStyle w:val="Pogrubienie"/>
          <w:rFonts w:cs="Times New Roman"/>
          <w:bCs w:val="0"/>
        </w:rPr>
        <w:t>Wszyscy Wykonawcy</w:t>
      </w:r>
    </w:p>
    <w:p w:rsidR="00CC3EDB" w:rsidRPr="00CC3EDB" w:rsidRDefault="00CC3EDB" w:rsidP="00CC3EDB">
      <w:pPr>
        <w:spacing w:line="360" w:lineRule="auto"/>
        <w:jc w:val="right"/>
        <w:rPr>
          <w:rFonts w:cs="Times New Roman"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  <w:r w:rsidRPr="00CC3EDB">
        <w:rPr>
          <w:rFonts w:cs="Times New Roman"/>
          <w:b/>
          <w:bCs/>
        </w:rPr>
        <w:t>INFORMACJA Z OTWARCIA OFERT</w:t>
      </w:r>
    </w:p>
    <w:p w:rsidR="00CC3EDB" w:rsidRDefault="00CC3EDB" w:rsidP="00CC3EDB">
      <w:pPr>
        <w:jc w:val="center"/>
        <w:rPr>
          <w:rFonts w:cs="Times New Roman"/>
          <w:b/>
          <w:bCs/>
        </w:rPr>
      </w:pPr>
    </w:p>
    <w:p w:rsidR="000E2BAA" w:rsidRPr="00CC3EDB" w:rsidRDefault="000E2BAA" w:rsidP="00CC3EDB">
      <w:pPr>
        <w:jc w:val="center"/>
        <w:rPr>
          <w:rFonts w:cs="Times New Roman"/>
          <w:b/>
          <w:bCs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</w:p>
    <w:p w:rsidR="00CC3EDB" w:rsidRPr="005304C4" w:rsidRDefault="00CC3EDB" w:rsidP="00CC3EDB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CC3EDB">
        <w:rPr>
          <w:rFonts w:cs="Times New Roman"/>
        </w:rPr>
        <w:t>Dotyczy:</w:t>
      </w:r>
      <w:r w:rsidR="005304C4" w:rsidRPr="005304C4">
        <w:t xml:space="preserve"> </w:t>
      </w:r>
      <w:r w:rsidR="005304C4" w:rsidRPr="005304C4">
        <w:rPr>
          <w:rFonts w:cs="Times New Roman"/>
          <w:b/>
          <w:bCs/>
        </w:rPr>
        <w:t>„</w:t>
      </w:r>
      <w:r w:rsidR="0088625D" w:rsidRPr="0088625D">
        <w:rPr>
          <w:rFonts w:cs="Times New Roman"/>
          <w:b/>
          <w:bCs/>
        </w:rPr>
        <w:t>Zakup używanego autobusu na potrzeby publicznego transportu zbiorowego dla Gminnego Zakładu Komunalnego Sp. z o.o.</w:t>
      </w:r>
      <w:r w:rsidR="00587719">
        <w:rPr>
          <w:rFonts w:cs="Times New Roman"/>
          <w:b/>
          <w:bCs/>
        </w:rPr>
        <w:t xml:space="preserve"> </w:t>
      </w:r>
      <w:r w:rsidR="005304C4" w:rsidRPr="005304C4">
        <w:rPr>
          <w:rFonts w:cs="Times New Roman"/>
          <w:b/>
          <w:bCs/>
        </w:rPr>
        <w:t>”.</w:t>
      </w: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:rsidR="00CC3EDB" w:rsidRDefault="00CC3EDB" w:rsidP="00CC3EDB">
      <w:pPr>
        <w:spacing w:line="360" w:lineRule="auto"/>
        <w:jc w:val="both"/>
        <w:rPr>
          <w:rFonts w:cs="Times New Roman"/>
        </w:rPr>
      </w:pPr>
      <w:r w:rsidRPr="00CC3EDB">
        <w:rPr>
          <w:rFonts w:cs="Times New Roman"/>
        </w:rPr>
        <w:t>Zamawiający</w:t>
      </w:r>
      <w:r w:rsidRPr="00CC3EDB">
        <w:rPr>
          <w:rFonts w:cs="Times New Roman"/>
          <w:bCs/>
        </w:rPr>
        <w:t xml:space="preserve"> </w:t>
      </w:r>
      <w:r w:rsidRPr="00CC3EDB">
        <w:rPr>
          <w:rStyle w:val="Pogrubienie"/>
          <w:rFonts w:cs="Times New Roman"/>
        </w:rPr>
        <w:t>Gminny Zakład Komunalny Sp. z o.o. Sp. z o. o.</w:t>
      </w:r>
      <w:r w:rsidRPr="00CC3EDB">
        <w:rPr>
          <w:rFonts w:cs="Times New Roman"/>
          <w:b/>
        </w:rPr>
        <w:t xml:space="preserve"> </w:t>
      </w:r>
      <w:r w:rsidRPr="00CC3EDB">
        <w:rPr>
          <w:rStyle w:val="Pogrubienie"/>
          <w:rFonts w:cs="Times New Roman"/>
        </w:rPr>
        <w:t xml:space="preserve">Bystry 1H, 11-500 Giżycko, reprezentowany przez Prezesa Zarządu </w:t>
      </w:r>
      <w:r w:rsidR="00E25421">
        <w:rPr>
          <w:rStyle w:val="Pogrubienie"/>
          <w:rFonts w:cs="Times New Roman"/>
        </w:rPr>
        <w:t>Katarzyny Sojko</w:t>
      </w:r>
      <w:r w:rsidRPr="00CC3EDB">
        <w:rPr>
          <w:rStyle w:val="Pogrubienie"/>
          <w:rFonts w:cs="Times New Roman"/>
        </w:rPr>
        <w:t xml:space="preserve"> działając</w:t>
      </w:r>
      <w:r w:rsidRPr="00CC3EDB">
        <w:rPr>
          <w:rFonts w:cs="Times New Roman"/>
        </w:rPr>
        <w:t xml:space="preserve"> na podstawie art. 222 ust. 5 ustawy z dnia 11 września 2019 roku Prawo Zamówień Publicznych (Dz. U. z 2021 r. poz. 1129 z </w:t>
      </w:r>
      <w:proofErr w:type="spellStart"/>
      <w:r w:rsidRPr="00CC3EDB">
        <w:rPr>
          <w:rFonts w:cs="Times New Roman"/>
        </w:rPr>
        <w:t>późn</w:t>
      </w:r>
      <w:proofErr w:type="spellEnd"/>
      <w:r w:rsidRPr="00CC3EDB">
        <w:rPr>
          <w:rFonts w:cs="Times New Roman"/>
        </w:rPr>
        <w:t>. zm.), informuje, że w postępowaniu wpłynęł</w:t>
      </w:r>
      <w:r w:rsidR="005304C4">
        <w:rPr>
          <w:rFonts w:cs="Times New Roman"/>
        </w:rPr>
        <w:t>a jedna</w:t>
      </w:r>
      <w:r w:rsidRPr="00CC3EDB">
        <w:rPr>
          <w:rFonts w:cs="Times New Roman"/>
        </w:rPr>
        <w:t xml:space="preserve"> ofert</w:t>
      </w:r>
      <w:r w:rsidR="005304C4">
        <w:rPr>
          <w:rFonts w:cs="Times New Roman"/>
        </w:rPr>
        <w:t>a</w:t>
      </w:r>
      <w:r w:rsidRPr="00CC3EDB">
        <w:rPr>
          <w:rFonts w:cs="Times New Roman"/>
        </w:rPr>
        <w:t xml:space="preserve"> zgodnie z poniższym zestawieniem.</w:t>
      </w:r>
    </w:p>
    <w:p w:rsidR="005304C4" w:rsidRPr="00CC3EDB" w:rsidRDefault="005304C4" w:rsidP="00CC3EDB">
      <w:pPr>
        <w:spacing w:line="360" w:lineRule="auto"/>
        <w:jc w:val="both"/>
        <w:rPr>
          <w:rFonts w:cs="Times New Roman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261"/>
      </w:tblGrid>
      <w:tr w:rsidR="005304C4" w:rsidRPr="005304C4" w:rsidTr="000D6123">
        <w:trPr>
          <w:cantSplit/>
          <w:trHeight w:val="6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Nr</w:t>
            </w:r>
          </w:p>
          <w:p w:rsidR="005304C4" w:rsidRPr="005304C4" w:rsidRDefault="005304C4" w:rsidP="005304C4">
            <w:pPr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Firma (nazwa) lub nazwisko oraz</w:t>
            </w: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br/>
              <w:t>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Cena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brutto</w:t>
            </w:r>
          </w:p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5304C4" w:rsidRPr="005304C4" w:rsidTr="000D6123">
        <w:trPr>
          <w:cantSplit/>
          <w:trHeight w:val="10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C4" w:rsidRPr="005304C4" w:rsidRDefault="005304C4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304C4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4C4" w:rsidRDefault="0088625D" w:rsidP="00F8743A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Sim-Bus Szymon Wesołowski</w:t>
            </w:r>
          </w:p>
          <w:p w:rsidR="0088625D" w:rsidRDefault="0088625D" w:rsidP="00F8743A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Grzegorzowice Wielkie 26</w:t>
            </w:r>
          </w:p>
          <w:p w:rsidR="0088625D" w:rsidRDefault="0088625D" w:rsidP="00F8743A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32-095 Iwanowice</w:t>
            </w:r>
          </w:p>
          <w:p w:rsidR="0088625D" w:rsidRPr="005304C4" w:rsidRDefault="0088625D" w:rsidP="00F8743A">
            <w:pPr>
              <w:snapToGrid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NIP 6591486893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4" w:rsidRPr="005304C4" w:rsidRDefault="0088625D" w:rsidP="005304C4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196 800,00</w:t>
            </w:r>
          </w:p>
        </w:tc>
      </w:tr>
    </w:tbl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  <w:r>
        <w:tab/>
      </w:r>
      <w:r>
        <w:tab/>
      </w: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</w:p>
    <w:p w:rsidR="005304C4" w:rsidRDefault="005304C4" w:rsidP="005304C4">
      <w:pPr>
        <w:tabs>
          <w:tab w:val="center" w:pos="4536"/>
          <w:tab w:val="left" w:pos="6945"/>
        </w:tabs>
        <w:ind w:right="567"/>
        <w:jc w:val="center"/>
      </w:pPr>
      <w:r>
        <w:tab/>
      </w:r>
      <w:r>
        <w:tab/>
      </w:r>
      <w:r w:rsidR="006441CA">
        <w:tab/>
        <w:t xml:space="preserve">   </w:t>
      </w:r>
      <w:r w:rsidRPr="00DA1DAF">
        <w:t>Prezes Zarządu</w:t>
      </w:r>
    </w:p>
    <w:p w:rsidR="0088625D" w:rsidRPr="00DA1DAF" w:rsidRDefault="0088625D" w:rsidP="005304C4">
      <w:pPr>
        <w:tabs>
          <w:tab w:val="center" w:pos="4536"/>
          <w:tab w:val="left" w:pos="6945"/>
        </w:tabs>
        <w:ind w:right="567"/>
        <w:jc w:val="center"/>
      </w:pPr>
      <w:r>
        <w:tab/>
      </w:r>
      <w:r>
        <w:tab/>
        <w:t>/-/ Katarzyna Sojko</w:t>
      </w:r>
    </w:p>
    <w:p w:rsidR="005304C4" w:rsidRPr="00DA1DAF" w:rsidRDefault="005304C4" w:rsidP="005304C4">
      <w:pPr>
        <w:spacing w:before="240"/>
        <w:rPr>
          <w:rFonts w:eastAsia="Times New Roman"/>
          <w:lang w:eastAsia="pl-PL"/>
        </w:rPr>
      </w:pP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sectPr w:rsidR="00CC3EDB" w:rsidRPr="00CC3EDB" w:rsidSect="0025590B">
      <w:headerReference w:type="default" r:id="rId8"/>
      <w:footerReference w:type="default" r:id="rId9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234" w:rsidRDefault="00D93234" w:rsidP="00C334CC">
      <w:pPr>
        <w:spacing w:line="240" w:lineRule="auto"/>
      </w:pPr>
      <w:r>
        <w:separator/>
      </w:r>
    </w:p>
  </w:endnote>
  <w:endnote w:type="continuationSeparator" w:id="0">
    <w:p w:rsidR="00D93234" w:rsidRDefault="00D93234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6C088A24" wp14:editId="1EA867F6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234" w:rsidRDefault="00D93234" w:rsidP="00C334CC">
      <w:pPr>
        <w:spacing w:line="240" w:lineRule="auto"/>
      </w:pPr>
      <w:r>
        <w:separator/>
      </w:r>
    </w:p>
  </w:footnote>
  <w:footnote w:type="continuationSeparator" w:id="0">
    <w:p w:rsidR="00D93234" w:rsidRDefault="00D93234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0" w:name="_Hlk61430824"/>
    <w:bookmarkStart w:id="1" w:name="_Hlk61430825"/>
    <w:bookmarkStart w:id="2" w:name="_Hlk61513867"/>
    <w:bookmarkStart w:id="3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303D51D3" wp14:editId="3B78D768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51326">
    <w:abstractNumId w:val="0"/>
  </w:num>
  <w:num w:numId="2" w16cid:durableId="1646199874">
    <w:abstractNumId w:val="1"/>
  </w:num>
  <w:num w:numId="3" w16cid:durableId="1923249792">
    <w:abstractNumId w:val="8"/>
  </w:num>
  <w:num w:numId="4" w16cid:durableId="709956349">
    <w:abstractNumId w:val="4"/>
  </w:num>
  <w:num w:numId="5" w16cid:durableId="1456825957">
    <w:abstractNumId w:val="19"/>
  </w:num>
  <w:num w:numId="6" w16cid:durableId="1735394722">
    <w:abstractNumId w:val="11"/>
  </w:num>
  <w:num w:numId="7" w16cid:durableId="2012171218">
    <w:abstractNumId w:val="17"/>
  </w:num>
  <w:num w:numId="8" w16cid:durableId="1084837518">
    <w:abstractNumId w:val="14"/>
  </w:num>
  <w:num w:numId="9" w16cid:durableId="991059273">
    <w:abstractNumId w:val="10"/>
  </w:num>
  <w:num w:numId="10" w16cid:durableId="1092431966">
    <w:abstractNumId w:val="25"/>
  </w:num>
  <w:num w:numId="11" w16cid:durableId="1336491930">
    <w:abstractNumId w:val="18"/>
  </w:num>
  <w:num w:numId="12" w16cid:durableId="809328359">
    <w:abstractNumId w:val="6"/>
  </w:num>
  <w:num w:numId="13" w16cid:durableId="918060093">
    <w:abstractNumId w:val="13"/>
  </w:num>
  <w:num w:numId="14" w16cid:durableId="182525331">
    <w:abstractNumId w:val="15"/>
  </w:num>
  <w:num w:numId="15" w16cid:durableId="208034247">
    <w:abstractNumId w:val="16"/>
  </w:num>
  <w:num w:numId="16" w16cid:durableId="856888663">
    <w:abstractNumId w:val="9"/>
  </w:num>
  <w:num w:numId="17" w16cid:durableId="485436433">
    <w:abstractNumId w:val="24"/>
  </w:num>
  <w:num w:numId="18" w16cid:durableId="2137672389">
    <w:abstractNumId w:val="20"/>
  </w:num>
  <w:num w:numId="19" w16cid:durableId="953293768">
    <w:abstractNumId w:val="3"/>
  </w:num>
  <w:num w:numId="20" w16cid:durableId="1615937742">
    <w:abstractNumId w:val="21"/>
  </w:num>
  <w:num w:numId="21" w16cid:durableId="314182930">
    <w:abstractNumId w:val="23"/>
  </w:num>
  <w:num w:numId="22" w16cid:durableId="845631944">
    <w:abstractNumId w:val="22"/>
  </w:num>
  <w:num w:numId="23" w16cid:durableId="1533883739">
    <w:abstractNumId w:val="12"/>
  </w:num>
  <w:num w:numId="24" w16cid:durableId="691954450">
    <w:abstractNumId w:val="2"/>
  </w:num>
  <w:num w:numId="25" w16cid:durableId="1804301953">
    <w:abstractNumId w:val="7"/>
  </w:num>
  <w:num w:numId="26" w16cid:durableId="1259480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E2BAA"/>
    <w:rsid w:val="00105186"/>
    <w:rsid w:val="0014536F"/>
    <w:rsid w:val="00172359"/>
    <w:rsid w:val="0017667E"/>
    <w:rsid w:val="00194324"/>
    <w:rsid w:val="001B7F87"/>
    <w:rsid w:val="0023455C"/>
    <w:rsid w:val="0025590B"/>
    <w:rsid w:val="00296CE0"/>
    <w:rsid w:val="002B1018"/>
    <w:rsid w:val="0048108C"/>
    <w:rsid w:val="00515D8E"/>
    <w:rsid w:val="005304C4"/>
    <w:rsid w:val="00587719"/>
    <w:rsid w:val="006441CA"/>
    <w:rsid w:val="00647015"/>
    <w:rsid w:val="00686CA9"/>
    <w:rsid w:val="006C57DF"/>
    <w:rsid w:val="00711134"/>
    <w:rsid w:val="007439A9"/>
    <w:rsid w:val="0077293E"/>
    <w:rsid w:val="007E7E91"/>
    <w:rsid w:val="00813833"/>
    <w:rsid w:val="0082116F"/>
    <w:rsid w:val="00871E62"/>
    <w:rsid w:val="00881479"/>
    <w:rsid w:val="00883C15"/>
    <w:rsid w:val="0088625D"/>
    <w:rsid w:val="00891E1F"/>
    <w:rsid w:val="00896D31"/>
    <w:rsid w:val="008C721A"/>
    <w:rsid w:val="008F326C"/>
    <w:rsid w:val="00964744"/>
    <w:rsid w:val="009A16DF"/>
    <w:rsid w:val="009B0951"/>
    <w:rsid w:val="009C3573"/>
    <w:rsid w:val="00A170A8"/>
    <w:rsid w:val="00A2495C"/>
    <w:rsid w:val="00AC0AF4"/>
    <w:rsid w:val="00B15A4F"/>
    <w:rsid w:val="00B4582D"/>
    <w:rsid w:val="00BA4604"/>
    <w:rsid w:val="00BA49A3"/>
    <w:rsid w:val="00BD17BC"/>
    <w:rsid w:val="00BD781E"/>
    <w:rsid w:val="00C334CC"/>
    <w:rsid w:val="00C34B32"/>
    <w:rsid w:val="00C76C65"/>
    <w:rsid w:val="00CC0CEE"/>
    <w:rsid w:val="00CC3EDB"/>
    <w:rsid w:val="00D23B29"/>
    <w:rsid w:val="00D40B2D"/>
    <w:rsid w:val="00D861A1"/>
    <w:rsid w:val="00D93234"/>
    <w:rsid w:val="00DA44D8"/>
    <w:rsid w:val="00DE5C29"/>
    <w:rsid w:val="00E25421"/>
    <w:rsid w:val="00E3271F"/>
    <w:rsid w:val="00E840BE"/>
    <w:rsid w:val="00F8743A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480426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86A2-EB58-4B33-B55E-B34665B2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827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3</cp:revision>
  <cp:lastPrinted>2023-04-11T12:17:00Z</cp:lastPrinted>
  <dcterms:created xsi:type="dcterms:W3CDTF">2023-04-11T11:48:00Z</dcterms:created>
  <dcterms:modified xsi:type="dcterms:W3CDTF">2023-04-11T12:18:00Z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