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D7" w:rsidRDefault="00FB5BD7" w:rsidP="00F40F59">
      <w:pPr>
        <w:pStyle w:val="Bezodstpw"/>
        <w:jc w:val="center"/>
        <w:rPr>
          <w:rStyle w:val="Pogrubienie"/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AB6568">
        <w:rPr>
          <w:rStyle w:val="Pogrubienie"/>
          <w:rFonts w:ascii="Arial" w:hAnsi="Arial" w:cs="Arial"/>
          <w:color w:val="000000" w:themeColor="text1"/>
          <w:sz w:val="20"/>
          <w:szCs w:val="20"/>
        </w:rPr>
        <w:t>Klauzula informacyjn</w:t>
      </w:r>
      <w:r w:rsidR="00F40F59">
        <w:rPr>
          <w:rStyle w:val="Pogrubienie"/>
          <w:rFonts w:ascii="Arial" w:hAnsi="Arial" w:cs="Arial"/>
          <w:color w:val="000000" w:themeColor="text1"/>
          <w:sz w:val="20"/>
          <w:szCs w:val="20"/>
        </w:rPr>
        <w:t>a</w:t>
      </w:r>
    </w:p>
    <w:p w:rsidR="00F40F59" w:rsidRDefault="00F40F59" w:rsidP="00F40F59">
      <w:pPr>
        <w:pStyle w:val="Bezodstpw"/>
        <w:jc w:val="center"/>
        <w:rPr>
          <w:rStyle w:val="Pogrubienie"/>
          <w:rFonts w:ascii="Arial" w:hAnsi="Arial" w:cs="Arial"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color w:val="000000" w:themeColor="text1"/>
          <w:sz w:val="20"/>
          <w:szCs w:val="20"/>
        </w:rPr>
        <w:t>- prawa osób, których dane dotyczą</w:t>
      </w:r>
    </w:p>
    <w:p w:rsidR="00F40F59" w:rsidRPr="00AB6568" w:rsidRDefault="00F40F59" w:rsidP="00F40F59">
      <w:pPr>
        <w:pStyle w:val="Bezodstpw"/>
        <w:jc w:val="center"/>
        <w:rPr>
          <w:rStyle w:val="Pogrubienie"/>
          <w:rFonts w:ascii="Arial" w:hAnsi="Arial" w:cs="Arial"/>
          <w:color w:val="000000" w:themeColor="text1"/>
          <w:sz w:val="20"/>
          <w:szCs w:val="20"/>
        </w:rPr>
      </w:pPr>
    </w:p>
    <w:p w:rsidR="00FB5BD7" w:rsidRPr="00AB6568" w:rsidRDefault="00FB5BD7" w:rsidP="00AB6568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Na podstawie art. 13 Rozporządzenia Parlamentu Europejskiego i Rady (UE) 2016/679 z dnia 27 kwietnia 2016 r. 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>w sprawie ochrony osób fizycznych w związku z przetwarzaniem danych               osobowych i w sprawie swobodnego przepływu takich danych oraz uchylenia dyrektywy 95/46/WE (ogólnego rozporządzenia o ochronie danych), zwanego dalej RODO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 xml:space="preserve"> informujemy, że:</w:t>
      </w:r>
    </w:p>
    <w:p w:rsidR="00FB5BD7" w:rsidRPr="00AB6568" w:rsidRDefault="00FB5BD7" w:rsidP="00AB6568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 xml:space="preserve">Administratorem Pani/Pana danych osobowych jest Komendant Wojewódzki Policji 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br/>
        <w:t>w Rzeszowie z siedzibą przy ul. Dąbrowskiego 30, 35-036 Rzeszów.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Pani/Pana dane osobowe przetwarz</w:t>
      </w:r>
      <w:r w:rsidR="00053EF0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4B49BF">
        <w:rPr>
          <w:rFonts w:ascii="Arial" w:hAnsi="Arial" w:cs="Arial"/>
          <w:color w:val="000000" w:themeColor="text1"/>
          <w:sz w:val="20"/>
          <w:szCs w:val="20"/>
        </w:rPr>
        <w:t xml:space="preserve">są w celu realizacji </w:t>
      </w:r>
      <w:r w:rsidR="00947587">
        <w:rPr>
          <w:rFonts w:ascii="Arial" w:hAnsi="Arial" w:cs="Arial"/>
          <w:color w:val="000000" w:themeColor="text1"/>
          <w:sz w:val="20"/>
          <w:szCs w:val="20"/>
        </w:rPr>
        <w:t>umowy</w:t>
      </w:r>
      <w:r w:rsidR="00053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 xml:space="preserve">oraz na podstawie art. 6 ust. 1 lit. b, c 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>ogólnego rozporządzenia o ochronie danych.</w:t>
      </w:r>
      <w:r w:rsidR="00F40F5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F40F59" w:rsidRPr="00AB6568" w:rsidRDefault="00F40F59" w:rsidP="00F40F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Pani/Pana dane osobowe będą przetwarzane przez okres niezbędny do realizacji celu przetwarzania wskazanego w pkt. 2, w tym przechowywane do momentu wygaśnięcia obowiązku archiwizacji danych wynikającego z przepisów prawa.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Odbiorcami Pani/Pana danych osobowych </w:t>
      </w:r>
      <w:r w:rsidR="00AF0F47" w:rsidRPr="00AB6568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</w:t>
      </w:r>
      <w:r w:rsidRPr="00AB6568">
        <w:rPr>
          <w:rFonts w:ascii="Arial" w:hAnsi="Arial" w:cs="Arial"/>
          <w:color w:val="000000" w:themeColor="text1"/>
          <w:sz w:val="20"/>
          <w:szCs w:val="20"/>
          <w:lang w:eastAsia="pl-PL"/>
        </w:rPr>
        <w:t>wyłącznie podmioty uprawnione do uzyskania danych osobowych na podstawie obowiązujących przepisów prawa lub zawartych umów.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Przysługuje Pani/Panu prawo do:</w:t>
      </w:r>
    </w:p>
    <w:p w:rsidR="00FB5BD7" w:rsidRPr="00AB6568" w:rsidRDefault="00FB5BD7" w:rsidP="00AB65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żądania dostępu do treści danych osobowych (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>art. 15 RODO)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FB5BD7" w:rsidRPr="00AB6568" w:rsidRDefault="00FB5BD7" w:rsidP="00AB65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sprostowania swoich danych osobowych (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>art.16 RODO)</w:t>
      </w:r>
    </w:p>
    <w:p w:rsidR="00FB5BD7" w:rsidRPr="00AB6568" w:rsidRDefault="00FB5BD7" w:rsidP="00AB65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ograniczenia przetwarzania danych osobowych (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 xml:space="preserve">art. 18 RODO) 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>oraz ich usunięcia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>po ustaniu okresu przechowywania, w myśl obowiązujących przepisów.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Przysługuje Pani/Panu prawo do cofnięcia zgody, na podstawie której przetwarzane są Pani/Pana dane osobowe oraz prawo do wniesienia sprzeciwu wobec przetwarzania danych osobowych, jednak pozytywne rozpatrzenie sprzeciwu wobec przetwarzania danych musi być zgodne z przepisami prawa, na podstawie których odbywa się przetwarzanie.</w:t>
      </w:r>
    </w:p>
    <w:p w:rsidR="00AB6568" w:rsidRPr="00AB6568" w:rsidRDefault="00AB6568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Przysługuje Pani/Panu prawo do przenoszenia swoich danych, jednak pozytywne rozpatrzenie Pani/Pana prawa do przeniesienia danych musi być zgodne z przepisami prawa, na podstawie których odbywa się przetwarzanie.</w:t>
      </w:r>
    </w:p>
    <w:p w:rsidR="00AB6568" w:rsidRPr="00AB6568" w:rsidRDefault="00AB6568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Pani/Pana dane nie będą poddane zautomatyzowanym procesom związanym z podejmowaniem decyzji, w tym profilowaniu.</w:t>
      </w:r>
    </w:p>
    <w:p w:rsidR="00AB6568" w:rsidRPr="00AB6568" w:rsidRDefault="00AB6568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 xml:space="preserve">Pani/Pana dane nie będą przekazywane </w:t>
      </w:r>
      <w:r w:rsidR="00C865E7">
        <w:rPr>
          <w:rFonts w:ascii="Arial" w:hAnsi="Arial" w:cs="Arial"/>
          <w:color w:val="000000" w:themeColor="text1"/>
          <w:sz w:val="20"/>
          <w:szCs w:val="20"/>
        </w:rPr>
        <w:t>do państwa trzeciego lub organizacji międzynarodowej.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Jeśli uzna Pani/Pan, że dane osobowe nie są przetwarzane w sposób prawidłowy, przysługuje Pani/Panu prawo wniesienia skargi do organu nadzorczego-</w:t>
      </w:r>
      <w:r w:rsidR="00AB6568" w:rsidRPr="00AB65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>Urzędu Ochrony Danych Osobowych.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W przypadku jakichkolwiek wątpliwości lub pytań w zakresie przetwarzania Pani/Pana danych osobowych oraz korzystania z praw związanych z przetwarzaniem danych  osobowych może się Pani/Pan kontaktować z Inspektorem Ochrony Danych  w Komendzie Wojewódzkiej Policji w Rzeszowie:</w:t>
      </w:r>
    </w:p>
    <w:p w:rsidR="00FB5BD7" w:rsidRPr="00AB6568" w:rsidRDefault="00FB5BD7" w:rsidP="00AB65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 xml:space="preserve">listownie na adres Komendy </w:t>
      </w:r>
      <w:r w:rsidR="0012467E">
        <w:rPr>
          <w:rFonts w:ascii="Arial" w:hAnsi="Arial" w:cs="Arial"/>
          <w:color w:val="000000" w:themeColor="text1"/>
          <w:sz w:val="20"/>
          <w:szCs w:val="20"/>
        </w:rPr>
        <w:t>W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>ojewódzkiej Policji w Rzeszowie (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>ul. Dąbrowskiego 30, 35-036 Rzeszów z dopiskiem „IOD”)</w:t>
      </w:r>
    </w:p>
    <w:p w:rsidR="00FB5BD7" w:rsidRPr="00053EF0" w:rsidRDefault="00FB5BD7" w:rsidP="00AB6568">
      <w:pPr>
        <w:pStyle w:val="Akapitzlist"/>
        <w:numPr>
          <w:ilvl w:val="0"/>
          <w:numId w:val="4"/>
        </w:numPr>
        <w:jc w:val="both"/>
        <w:rPr>
          <w:rStyle w:val="Hipercze"/>
          <w:rFonts w:ascii="Arial" w:hAnsi="Arial" w:cs="Arial"/>
          <w:color w:val="000000" w:themeColor="text1"/>
          <w:sz w:val="20"/>
          <w:szCs w:val="20"/>
          <w:lang w:val="en-US"/>
        </w:rPr>
      </w:pPr>
      <w:r w:rsidRPr="00053EF0">
        <w:rPr>
          <w:rFonts w:ascii="Arial" w:hAnsi="Arial" w:cs="Arial"/>
          <w:color w:val="000000" w:themeColor="text1"/>
          <w:sz w:val="20"/>
          <w:szCs w:val="20"/>
          <w:lang w:val="en-US"/>
        </w:rPr>
        <w:t>e-</w:t>
      </w:r>
      <w:proofErr w:type="spellStart"/>
      <w:r w:rsidRPr="00053EF0">
        <w:rPr>
          <w:rFonts w:ascii="Arial" w:hAnsi="Arial" w:cs="Arial"/>
          <w:color w:val="000000" w:themeColor="text1"/>
          <w:sz w:val="20"/>
          <w:szCs w:val="20"/>
          <w:lang w:val="en-US"/>
        </w:rPr>
        <w:t>mailowo</w:t>
      </w:r>
      <w:proofErr w:type="spellEnd"/>
      <w:r w:rsidRPr="00053E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hyperlink r:id="rId5" w:history="1">
        <w:r w:rsidRPr="00053EF0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en-US"/>
          </w:rPr>
          <w:t>iod.kwp@rz.policja.gov.pl</w:t>
        </w:r>
      </w:hyperlink>
    </w:p>
    <w:p w:rsidR="00FB5BD7" w:rsidRPr="00053EF0" w:rsidRDefault="00FB5BD7" w:rsidP="00AB6568">
      <w:pPr>
        <w:pStyle w:val="Akapitzlist"/>
        <w:jc w:val="both"/>
        <w:rPr>
          <w:rStyle w:val="Hipercze"/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B5BD7" w:rsidRPr="00053EF0" w:rsidRDefault="00FB5BD7" w:rsidP="00AB6568">
      <w:pPr>
        <w:pStyle w:val="NormalnyWeb"/>
        <w:ind w:firstLine="708"/>
        <w:jc w:val="both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en-US"/>
        </w:rPr>
      </w:pPr>
    </w:p>
    <w:p w:rsidR="00FB5BD7" w:rsidRPr="00053EF0" w:rsidRDefault="00FB5BD7" w:rsidP="00AB6568">
      <w:pPr>
        <w:pStyle w:val="NormalnyWeb"/>
        <w:ind w:firstLine="708"/>
        <w:jc w:val="both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en-US"/>
        </w:rPr>
      </w:pPr>
    </w:p>
    <w:p w:rsidR="00FB5BD7" w:rsidRPr="00053EF0" w:rsidRDefault="00FB5BD7" w:rsidP="00AB6568">
      <w:pPr>
        <w:pStyle w:val="NormalnyWeb"/>
        <w:ind w:firstLine="708"/>
        <w:jc w:val="both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en-US"/>
        </w:rPr>
      </w:pPr>
    </w:p>
    <w:p w:rsidR="00FB5BD7" w:rsidRPr="00053EF0" w:rsidRDefault="00FB5BD7" w:rsidP="00AB6568">
      <w:pPr>
        <w:pStyle w:val="NormalnyWeb"/>
        <w:ind w:firstLine="708"/>
        <w:jc w:val="both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en-US"/>
        </w:rPr>
      </w:pPr>
    </w:p>
    <w:p w:rsidR="00F72853" w:rsidRPr="00053EF0" w:rsidRDefault="00F72853" w:rsidP="00AB656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F72853" w:rsidRPr="00053EF0" w:rsidSect="00C5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60B"/>
    <w:multiLevelType w:val="hybridMultilevel"/>
    <w:tmpl w:val="6C02F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C77"/>
    <w:multiLevelType w:val="hybridMultilevel"/>
    <w:tmpl w:val="728A8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616"/>
    <w:multiLevelType w:val="hybridMultilevel"/>
    <w:tmpl w:val="4598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CCC"/>
    <w:multiLevelType w:val="hybridMultilevel"/>
    <w:tmpl w:val="86AA8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D7"/>
    <w:rsid w:val="00053EF0"/>
    <w:rsid w:val="0012467E"/>
    <w:rsid w:val="00303ACF"/>
    <w:rsid w:val="004B49BF"/>
    <w:rsid w:val="006972D7"/>
    <w:rsid w:val="00883A09"/>
    <w:rsid w:val="00947587"/>
    <w:rsid w:val="00AB6568"/>
    <w:rsid w:val="00AF0F47"/>
    <w:rsid w:val="00C51AF7"/>
    <w:rsid w:val="00C865E7"/>
    <w:rsid w:val="00F40F59"/>
    <w:rsid w:val="00F72853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F0D5-A4CF-4405-AFB8-68867E5C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BD7"/>
    <w:rPr>
      <w:b/>
      <w:bCs/>
    </w:rPr>
  </w:style>
  <w:style w:type="paragraph" w:styleId="Akapitzlist">
    <w:name w:val="List Paragraph"/>
    <w:basedOn w:val="Normalny"/>
    <w:uiPriority w:val="34"/>
    <w:qFormat/>
    <w:rsid w:val="00FB5BD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B5BD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40F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Agnieszka Zagórska</cp:lastModifiedBy>
  <cp:revision>2</cp:revision>
  <cp:lastPrinted>2019-03-28T12:04:00Z</cp:lastPrinted>
  <dcterms:created xsi:type="dcterms:W3CDTF">2019-10-28T13:59:00Z</dcterms:created>
  <dcterms:modified xsi:type="dcterms:W3CDTF">2019-10-28T13:59:00Z</dcterms:modified>
</cp:coreProperties>
</file>