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3E70" w14:textId="31ACB196" w:rsidR="00721C4D" w:rsidRDefault="00CA3F7A" w:rsidP="007743A3">
      <w:pPr>
        <w:spacing w:line="360" w:lineRule="auto"/>
        <w:jc w:val="right"/>
        <w:rPr>
          <w:rFonts w:ascii="Garamond" w:hAnsi="Garamond"/>
          <w:b/>
          <w:lang w:eastAsia="en-US"/>
        </w:rPr>
      </w:pPr>
      <w:r w:rsidRPr="00EF415E">
        <w:rPr>
          <w:rFonts w:ascii="Garamond" w:hAnsi="Garamond"/>
          <w:b/>
        </w:rPr>
        <w:t>IMZP.272.0</w:t>
      </w:r>
      <w:r w:rsidR="00724470" w:rsidRPr="00EF415E">
        <w:rPr>
          <w:rFonts w:ascii="Garamond" w:hAnsi="Garamond"/>
          <w:b/>
        </w:rPr>
        <w:t>4</w:t>
      </w:r>
      <w:r w:rsidRPr="00EF415E">
        <w:rPr>
          <w:rFonts w:ascii="Garamond" w:hAnsi="Garamond"/>
          <w:b/>
        </w:rPr>
        <w:t xml:space="preserve">.2023. </w:t>
      </w:r>
      <w:r w:rsidRPr="00EF415E">
        <w:rPr>
          <w:rFonts w:ascii="Garamond" w:hAnsi="Garamond"/>
          <w:b/>
          <w:lang w:eastAsia="en-US"/>
        </w:rPr>
        <w:t xml:space="preserve"> Załącznik Nr 4</w:t>
      </w:r>
    </w:p>
    <w:p w14:paraId="4925A441" w14:textId="77777777" w:rsidR="007743A3" w:rsidRPr="007743A3" w:rsidRDefault="007743A3" w:rsidP="007743A3">
      <w:pPr>
        <w:spacing w:line="360" w:lineRule="auto"/>
        <w:jc w:val="right"/>
        <w:rPr>
          <w:rFonts w:ascii="Garamond" w:hAnsi="Garamond"/>
          <w:b/>
          <w:lang w:eastAsia="en-US"/>
        </w:rPr>
      </w:pPr>
    </w:p>
    <w:p w14:paraId="79BD95F2" w14:textId="441B2682" w:rsidR="007743A3" w:rsidRDefault="00723838" w:rsidP="007743A3">
      <w:pPr>
        <w:spacing w:line="360" w:lineRule="auto"/>
        <w:jc w:val="center"/>
        <w:rPr>
          <w:rFonts w:ascii="Garamond" w:hAnsi="Garamond"/>
          <w:b/>
          <w:bCs/>
        </w:rPr>
      </w:pPr>
      <w:r w:rsidRPr="00EF415E">
        <w:rPr>
          <w:rFonts w:ascii="Garamond" w:hAnsi="Garamond"/>
          <w:b/>
          <w:bCs/>
        </w:rPr>
        <w:t>UMOWA NR IMZP.273.0</w:t>
      </w:r>
      <w:r w:rsidR="00724470" w:rsidRPr="00EF415E">
        <w:rPr>
          <w:rFonts w:ascii="Garamond" w:hAnsi="Garamond"/>
          <w:b/>
          <w:bCs/>
        </w:rPr>
        <w:t>4</w:t>
      </w:r>
      <w:r w:rsidRPr="00EF415E">
        <w:rPr>
          <w:rFonts w:ascii="Garamond" w:hAnsi="Garamond"/>
          <w:b/>
          <w:bCs/>
        </w:rPr>
        <w:t>.ZP.2023</w:t>
      </w:r>
    </w:p>
    <w:p w14:paraId="60A11B59" w14:textId="77777777" w:rsidR="007743A3" w:rsidRPr="007743A3" w:rsidRDefault="007743A3" w:rsidP="007743A3">
      <w:pPr>
        <w:spacing w:line="360" w:lineRule="auto"/>
        <w:jc w:val="center"/>
        <w:rPr>
          <w:rFonts w:ascii="Garamond" w:hAnsi="Garamond"/>
          <w:b/>
          <w:bCs/>
        </w:rPr>
      </w:pPr>
    </w:p>
    <w:p w14:paraId="5E9CEBE5" w14:textId="7696C613" w:rsidR="00723838" w:rsidRPr="00EF415E" w:rsidRDefault="00723838" w:rsidP="00721C4D">
      <w:pPr>
        <w:spacing w:line="360" w:lineRule="auto"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 xml:space="preserve">Zawarta w dniu…………………… 2023 roku, w Sochaczewie, pomiędzy </w:t>
      </w:r>
      <w:r w:rsidRPr="00EF415E">
        <w:rPr>
          <w:rFonts w:ascii="Garamond" w:hAnsi="Garamond"/>
          <w:b/>
          <w:bCs/>
        </w:rPr>
        <w:t>Powiatem Sochaczewskim</w:t>
      </w:r>
      <w:r w:rsidRPr="00EF415E">
        <w:rPr>
          <w:rFonts w:ascii="Garamond" w:hAnsi="Garamond"/>
          <w:bCs/>
        </w:rPr>
        <w:t xml:space="preserve"> z siedzibą w Sochaczewie przy ulicy marsz. Józefa Piłsudskiego 65 (NIP: 837 – 15 – 11 – 868), zwanym dalej „</w:t>
      </w:r>
      <w:r w:rsidRPr="00EF415E">
        <w:rPr>
          <w:rFonts w:ascii="Garamond" w:hAnsi="Garamond"/>
          <w:b/>
          <w:bCs/>
        </w:rPr>
        <w:t>Zamawiającym</w:t>
      </w:r>
      <w:r w:rsidRPr="00EF415E">
        <w:rPr>
          <w:rFonts w:ascii="Garamond" w:hAnsi="Garamond"/>
          <w:bCs/>
        </w:rPr>
        <w:t xml:space="preserve">”, reprezentowanym przez Zarząd Powiatu, </w:t>
      </w:r>
      <w:r w:rsidR="007F326F" w:rsidRPr="00EF415E">
        <w:rPr>
          <w:rFonts w:ascii="Garamond" w:hAnsi="Garamond"/>
          <w:bCs/>
        </w:rPr>
        <w:br/>
      </w:r>
      <w:r w:rsidRPr="00EF415E">
        <w:rPr>
          <w:rFonts w:ascii="Garamond" w:hAnsi="Garamond"/>
          <w:bCs/>
        </w:rPr>
        <w:t>w imieniu którego działają:</w:t>
      </w:r>
    </w:p>
    <w:p w14:paraId="4512A7A1" w14:textId="77777777" w:rsidR="00723838" w:rsidRPr="00EF415E" w:rsidRDefault="00723838" w:rsidP="00721C4D">
      <w:pPr>
        <w:widowControl/>
        <w:numPr>
          <w:ilvl w:val="0"/>
          <w:numId w:val="12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…………………………………………………………………………………………….</w:t>
      </w:r>
    </w:p>
    <w:p w14:paraId="77B5937E" w14:textId="77777777" w:rsidR="00723838" w:rsidRPr="00EF415E" w:rsidRDefault="00723838" w:rsidP="00721C4D">
      <w:pPr>
        <w:widowControl/>
        <w:numPr>
          <w:ilvl w:val="0"/>
          <w:numId w:val="12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…………………………………………………………………………………………….</w:t>
      </w:r>
    </w:p>
    <w:p w14:paraId="0BE837F8" w14:textId="77777777" w:rsidR="00723838" w:rsidRPr="00EF415E" w:rsidRDefault="00723838" w:rsidP="00721C4D">
      <w:pPr>
        <w:spacing w:line="360" w:lineRule="auto"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przy kontrasygnacie Skarbnika Powiatu ……………………………………….</w:t>
      </w:r>
    </w:p>
    <w:p w14:paraId="66B7EDD9" w14:textId="77777777" w:rsidR="00723838" w:rsidRPr="00EF415E" w:rsidRDefault="00723838" w:rsidP="00721C4D">
      <w:pPr>
        <w:spacing w:line="360" w:lineRule="auto"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a:</w:t>
      </w:r>
    </w:p>
    <w:p w14:paraId="392C85FC" w14:textId="77777777" w:rsidR="00723838" w:rsidRPr="00EF415E" w:rsidRDefault="00723838" w:rsidP="00721C4D">
      <w:pPr>
        <w:spacing w:line="360" w:lineRule="auto"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………………………………………………………………………………………………………………………………………………………,</w:t>
      </w:r>
    </w:p>
    <w:p w14:paraId="7C1CDA74" w14:textId="77777777" w:rsidR="00723838" w:rsidRPr="00EF415E" w:rsidRDefault="00723838" w:rsidP="00721C4D">
      <w:pPr>
        <w:spacing w:line="360" w:lineRule="auto"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Reprezentowany przez:</w:t>
      </w:r>
    </w:p>
    <w:p w14:paraId="79F58009" w14:textId="77777777" w:rsidR="00723838" w:rsidRPr="00EF415E" w:rsidRDefault="00723838" w:rsidP="00721C4D">
      <w:pPr>
        <w:spacing w:line="360" w:lineRule="auto"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………………………………………………………………………………………………………………………………………………………,</w:t>
      </w:r>
    </w:p>
    <w:p w14:paraId="049F1994" w14:textId="1FA3022C" w:rsidR="007743A3" w:rsidRPr="00EF415E" w:rsidRDefault="00723838" w:rsidP="00721C4D">
      <w:pPr>
        <w:spacing w:line="360" w:lineRule="auto"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 xml:space="preserve"> zwaną / -ym dalej „</w:t>
      </w:r>
      <w:r w:rsidRPr="00EF415E">
        <w:rPr>
          <w:rFonts w:ascii="Garamond" w:hAnsi="Garamond"/>
          <w:b/>
          <w:bCs/>
        </w:rPr>
        <w:t>Wykonawcą</w:t>
      </w:r>
      <w:r w:rsidRPr="00EF415E">
        <w:rPr>
          <w:rFonts w:ascii="Garamond" w:hAnsi="Garamond"/>
          <w:bCs/>
        </w:rPr>
        <w:t xml:space="preserve">” wyłonionym w wyniku przeprowadzonego postępowania </w:t>
      </w:r>
      <w:r w:rsidR="007F326F" w:rsidRPr="00EF415E">
        <w:rPr>
          <w:rFonts w:ascii="Garamond" w:hAnsi="Garamond"/>
          <w:bCs/>
        </w:rPr>
        <w:br/>
      </w:r>
      <w:r w:rsidRPr="00EF415E">
        <w:rPr>
          <w:rFonts w:ascii="Garamond" w:hAnsi="Garamond"/>
          <w:bCs/>
        </w:rPr>
        <w:t xml:space="preserve">w trybie podstawowym nr </w:t>
      </w:r>
      <w:r w:rsidRPr="00EF415E">
        <w:rPr>
          <w:rFonts w:ascii="Garamond" w:hAnsi="Garamond"/>
          <w:b/>
          <w:bCs/>
        </w:rPr>
        <w:t>IMZP.272.0</w:t>
      </w:r>
      <w:r w:rsidR="00724470" w:rsidRPr="00EF415E">
        <w:rPr>
          <w:rFonts w:ascii="Garamond" w:hAnsi="Garamond"/>
          <w:b/>
          <w:bCs/>
        </w:rPr>
        <w:t>4</w:t>
      </w:r>
      <w:r w:rsidRPr="00EF415E">
        <w:rPr>
          <w:rFonts w:ascii="Garamond" w:hAnsi="Garamond"/>
          <w:b/>
          <w:bCs/>
        </w:rPr>
        <w:t>.2023</w:t>
      </w:r>
      <w:r w:rsidRPr="00EF415E">
        <w:rPr>
          <w:rFonts w:ascii="Garamond" w:hAnsi="Garamond"/>
          <w:bCs/>
        </w:rPr>
        <w:t>, zgodnie z art. 275 ust.1 ustawy z dnia 11 września 2019 roku Prawo zamówień publicznych (Dz. U. 2022, poz. 1710 z późn. zm.) – zwaną dalej „ustawą Pzp” lub „Pzp”.</w:t>
      </w:r>
    </w:p>
    <w:p w14:paraId="70908D76" w14:textId="77777777" w:rsidR="00CA3F7A" w:rsidRPr="00EF415E" w:rsidRDefault="00CA3F7A" w:rsidP="00721C4D">
      <w:pPr>
        <w:widowControl/>
        <w:spacing w:line="360" w:lineRule="auto"/>
        <w:jc w:val="center"/>
        <w:rPr>
          <w:rFonts w:ascii="Garamond" w:eastAsia="Calibri" w:hAnsi="Garamond"/>
          <w:b/>
          <w:bCs/>
          <w:color w:val="auto"/>
          <w:lang w:eastAsia="en-US"/>
        </w:rPr>
      </w:pPr>
      <w:r w:rsidRPr="00EF415E">
        <w:rPr>
          <w:rFonts w:ascii="Garamond" w:eastAsia="Calibri" w:hAnsi="Garamond"/>
          <w:b/>
          <w:bCs/>
          <w:color w:val="auto"/>
          <w:lang w:eastAsia="en-US"/>
        </w:rPr>
        <w:t>§ 1</w:t>
      </w:r>
    </w:p>
    <w:p w14:paraId="748FD170" w14:textId="77777777" w:rsidR="00CA3F7A" w:rsidRPr="00EF415E" w:rsidRDefault="00CA3F7A" w:rsidP="00721C4D">
      <w:pPr>
        <w:widowControl/>
        <w:spacing w:line="360" w:lineRule="auto"/>
        <w:jc w:val="center"/>
        <w:rPr>
          <w:rFonts w:ascii="Garamond" w:eastAsia="Calibri" w:hAnsi="Garamond"/>
          <w:b/>
          <w:bCs/>
          <w:color w:val="auto"/>
          <w:lang w:eastAsia="en-US"/>
        </w:rPr>
      </w:pPr>
      <w:r w:rsidRPr="00EF415E">
        <w:rPr>
          <w:rFonts w:ascii="Garamond" w:eastAsia="Calibri" w:hAnsi="Garamond"/>
          <w:b/>
          <w:bCs/>
          <w:color w:val="auto"/>
          <w:lang w:eastAsia="en-US"/>
        </w:rPr>
        <w:t>Przedmiot umowy</w:t>
      </w:r>
    </w:p>
    <w:p w14:paraId="254381A4" w14:textId="35FF51FB" w:rsidR="006F19F4" w:rsidRPr="00EF415E" w:rsidRDefault="00724470" w:rsidP="00724470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 w:rsidRPr="00EF415E">
        <w:rPr>
          <w:rFonts w:ascii="Garamond" w:hAnsi="Garamond" w:cs="Times New Roman"/>
          <w:bCs/>
          <w:sz w:val="24"/>
          <w:szCs w:val="24"/>
        </w:rPr>
        <w:t xml:space="preserve">Przedmiotem zamówienia (zwanym dalej także „przedmiotem umowy”) jest realizacja zadania pod nazwą: </w:t>
      </w:r>
      <w:r w:rsidRPr="00EF415E">
        <w:rPr>
          <w:rStyle w:val="markedcontent"/>
          <w:rFonts w:ascii="Garamond" w:hAnsi="Garamond" w:cs="Arial"/>
          <w:sz w:val="24"/>
          <w:szCs w:val="24"/>
        </w:rPr>
        <w:t>Usuwanie i przechowywanie pojazdów usuniętych z dróg na podstawie</w:t>
      </w:r>
      <w:r w:rsidRPr="00EF415E">
        <w:rPr>
          <w:rFonts w:ascii="Garamond" w:hAnsi="Garamond"/>
          <w:b/>
          <w:bCs/>
          <w:sz w:val="24"/>
          <w:szCs w:val="24"/>
        </w:rPr>
        <w:t xml:space="preserve"> </w:t>
      </w:r>
      <w:r w:rsidRPr="00EF415E">
        <w:rPr>
          <w:rStyle w:val="markedcontent"/>
          <w:rFonts w:ascii="Garamond" w:hAnsi="Garamond" w:cs="Arial"/>
          <w:sz w:val="24"/>
          <w:szCs w:val="24"/>
        </w:rPr>
        <w:t>art. 130a ustawy z dnia 20 czerwca 1997 roku Prawo o ruchu drogowym</w:t>
      </w:r>
      <w:r w:rsidRPr="00EF415E">
        <w:rPr>
          <w:rFonts w:ascii="Garamond" w:hAnsi="Garamond"/>
          <w:b/>
          <w:bCs/>
          <w:sz w:val="24"/>
          <w:szCs w:val="24"/>
        </w:rPr>
        <w:t xml:space="preserve"> </w:t>
      </w:r>
      <w:r w:rsidRPr="00EF415E">
        <w:rPr>
          <w:rStyle w:val="markedcontent"/>
          <w:rFonts w:ascii="Garamond" w:hAnsi="Garamond" w:cs="Arial"/>
          <w:sz w:val="24"/>
          <w:szCs w:val="24"/>
        </w:rPr>
        <w:t>z terenu Powiatu Sochaczewskiego w latach 2023 – 2024</w:t>
      </w:r>
      <w:r w:rsidR="007C45CF" w:rsidRPr="00EF415E">
        <w:rPr>
          <w:rStyle w:val="markedcontent"/>
          <w:rFonts w:ascii="Garamond" w:hAnsi="Garamond" w:cs="Arial"/>
          <w:sz w:val="24"/>
          <w:szCs w:val="24"/>
        </w:rPr>
        <w:t xml:space="preserve"> w tym</w:t>
      </w:r>
      <w:r w:rsidR="007C45CF" w:rsidRPr="00EF415E">
        <w:rPr>
          <w:rFonts w:ascii="Garamond" w:hAnsi="Garamond"/>
          <w:sz w:val="24"/>
          <w:szCs w:val="24"/>
        </w:rPr>
        <w:t xml:space="preserve"> </w:t>
      </w:r>
      <w:r w:rsidR="007C45CF" w:rsidRPr="00EF415E">
        <w:rPr>
          <w:rStyle w:val="markedcontent"/>
          <w:rFonts w:ascii="Garamond" w:hAnsi="Garamond" w:cs="Arial"/>
          <w:sz w:val="24"/>
          <w:szCs w:val="24"/>
        </w:rPr>
        <w:t>holowanie (przewiezienie) pojazdów na parking Powiatowego Zarządu Dróg w</w:t>
      </w:r>
      <w:r w:rsidR="007C45CF" w:rsidRPr="00EF415E">
        <w:rPr>
          <w:rFonts w:ascii="Garamond" w:hAnsi="Garamond"/>
          <w:sz w:val="24"/>
          <w:szCs w:val="24"/>
        </w:rPr>
        <w:t xml:space="preserve"> </w:t>
      </w:r>
      <w:r w:rsidR="007C45CF" w:rsidRPr="00EF415E">
        <w:rPr>
          <w:rStyle w:val="markedcontent"/>
          <w:rFonts w:ascii="Garamond" w:hAnsi="Garamond" w:cs="Arial"/>
          <w:sz w:val="24"/>
          <w:szCs w:val="24"/>
        </w:rPr>
        <w:t>Sochaczewie.</w:t>
      </w:r>
      <w:r w:rsidR="007C45CF" w:rsidRPr="00EF415E">
        <w:rPr>
          <w:rFonts w:ascii="Garamond" w:eastAsia="Times New Roman" w:hAnsi="Garamond" w:cs="Arial"/>
          <w:sz w:val="24"/>
          <w:szCs w:val="24"/>
          <w:lang w:eastAsia="pl-PL"/>
        </w:rPr>
        <w:t xml:space="preserve"> Przedmiot zamówienia obejmuje również transport pojazdów przechowywanych na parkingu poprzedniego wykonawcy na własny parking (w przypadku zmiany wykonawcy) w ramach zaproponowanej ceny.</w:t>
      </w:r>
    </w:p>
    <w:p w14:paraId="5167E68A" w14:textId="025F837A" w:rsidR="007A03A2" w:rsidRPr="00EF415E" w:rsidRDefault="007A03A2" w:rsidP="00721C4D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 w:rsidRPr="00EF415E">
        <w:rPr>
          <w:rFonts w:ascii="Garamond" w:hAnsi="Garamond"/>
          <w:sz w:val="24"/>
          <w:szCs w:val="24"/>
        </w:rPr>
        <w:t xml:space="preserve">Zakres i warunki wykonania przedmiotu umowy, o którym mowa w ust. 1 określa: </w:t>
      </w:r>
    </w:p>
    <w:p w14:paraId="1A042E40" w14:textId="77777777" w:rsidR="007A03A2" w:rsidRPr="00EF415E" w:rsidRDefault="007A03A2" w:rsidP="00721C4D">
      <w:pPr>
        <w:widowControl/>
        <w:numPr>
          <w:ilvl w:val="1"/>
          <w:numId w:val="1"/>
        </w:numPr>
        <w:spacing w:line="360" w:lineRule="auto"/>
        <w:ind w:hanging="35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Oferta Wykonawcy, </w:t>
      </w:r>
    </w:p>
    <w:p w14:paraId="1C71F281" w14:textId="09716EA3" w:rsidR="00AD13DC" w:rsidRPr="00EF415E" w:rsidRDefault="007A03A2" w:rsidP="007C45CF">
      <w:pPr>
        <w:widowControl/>
        <w:numPr>
          <w:ilvl w:val="1"/>
          <w:numId w:val="1"/>
        </w:numPr>
        <w:spacing w:line="360" w:lineRule="auto"/>
        <w:ind w:hanging="35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Specyfikacja Warunków Zamówienia (SWZ), </w:t>
      </w:r>
    </w:p>
    <w:p w14:paraId="3B39F042" w14:textId="77777777" w:rsidR="00AD13DC" w:rsidRPr="00EF415E" w:rsidRDefault="00AD13DC" w:rsidP="00AD13D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eastAsia="Times New Roman" w:hAnsi="Garamond" w:cs="Times New Roman"/>
          <w:vanish/>
          <w:color w:val="000000"/>
          <w:sz w:val="24"/>
          <w:szCs w:val="24"/>
          <w:lang w:eastAsia="pl-PL"/>
        </w:rPr>
      </w:pPr>
    </w:p>
    <w:p w14:paraId="2AA88B66" w14:textId="77777777" w:rsidR="00AD13DC" w:rsidRPr="00EF415E" w:rsidRDefault="00AD13DC" w:rsidP="00AD13DC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eastAsia="Times New Roman" w:hAnsi="Garamond" w:cs="Times New Roman"/>
          <w:vanish/>
          <w:color w:val="000000"/>
          <w:sz w:val="24"/>
          <w:szCs w:val="24"/>
          <w:lang w:eastAsia="pl-PL"/>
        </w:rPr>
      </w:pPr>
    </w:p>
    <w:p w14:paraId="41AFD3A6" w14:textId="77777777" w:rsidR="00AD13DC" w:rsidRPr="00EF415E" w:rsidRDefault="00AD13DC" w:rsidP="00AD13DC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eastAsia="Times New Roman" w:hAnsi="Garamond" w:cs="Times New Roman"/>
          <w:vanish/>
          <w:color w:val="000000"/>
          <w:sz w:val="24"/>
          <w:szCs w:val="24"/>
          <w:lang w:eastAsia="pl-PL"/>
        </w:rPr>
      </w:pPr>
    </w:p>
    <w:p w14:paraId="2DE8FDC5" w14:textId="1EF8966F" w:rsidR="00AD13DC" w:rsidRPr="00EF415E" w:rsidRDefault="00AD13DC" w:rsidP="00AD13DC">
      <w:pPr>
        <w:widowControl/>
        <w:numPr>
          <w:ilvl w:val="1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</w:rPr>
      </w:pPr>
      <w:r w:rsidRPr="00EF415E">
        <w:rPr>
          <w:rFonts w:ascii="Garamond" w:hAnsi="Garamond"/>
        </w:rPr>
        <w:t>Przedmiot zamówienia obejmuje:</w:t>
      </w:r>
    </w:p>
    <w:p w14:paraId="5E5C3453" w14:textId="1182CF36" w:rsidR="00AD13DC" w:rsidRPr="00EF415E" w:rsidRDefault="00AD13DC" w:rsidP="00AD13DC">
      <w:pPr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Usuwanie</w:t>
      </w:r>
      <w:r w:rsidR="007C45CF" w:rsidRPr="00EF415E">
        <w:rPr>
          <w:rFonts w:ascii="Garamond" w:hAnsi="Garamond"/>
        </w:rPr>
        <w:t>, w tym</w:t>
      </w:r>
      <w:r w:rsidRPr="00EF415E">
        <w:rPr>
          <w:rFonts w:ascii="Garamond" w:hAnsi="Garamond"/>
        </w:rPr>
        <w:t xml:space="preserve"> załadunek, oczyszczenie miejsca po usuniętym pojeździe, transport na parking strzeżony oraz rozładunek, zgodnie z ww. ustawą oraz rozporządzeniem Ministra Spraw Wewnętrznych i Administracji z dnia 22 czerwca 2011 roku w sprawie usuwania pojazdów, </w:t>
      </w:r>
      <w:r w:rsidRPr="00EF415E">
        <w:rPr>
          <w:rFonts w:ascii="Garamond" w:hAnsi="Garamond"/>
        </w:rPr>
        <w:lastRenderedPageBreak/>
        <w:t>których używanie może zagrażać bezpieczeństwu lub porządkowi ruchu drogowego albo utrudniających prowadzenie akcji ratowniczej (Dz. U. z 2018 roku, poz.2285).</w:t>
      </w:r>
    </w:p>
    <w:p w14:paraId="1250321E" w14:textId="77777777" w:rsidR="00AD13DC" w:rsidRPr="00EF415E" w:rsidRDefault="00AD13DC" w:rsidP="00AD13DC">
      <w:pPr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Przechowywanie pojazdów w sposób zapewniający bezpieczeństwo środowiska, na parkingu strzeżonym, zgodnie z obowiązującymi przepisami prawa.</w:t>
      </w:r>
    </w:p>
    <w:p w14:paraId="299F53D6" w14:textId="77777777" w:rsidR="00AD13DC" w:rsidRPr="00EF415E" w:rsidRDefault="00AD13DC" w:rsidP="00AD13DC">
      <w:pPr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Dysponowanie:</w:t>
      </w:r>
    </w:p>
    <w:p w14:paraId="605FEF4A" w14:textId="65C970AB" w:rsidR="00AD13DC" w:rsidRPr="00EF415E" w:rsidRDefault="00AD13DC" w:rsidP="00DE1E3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EF415E">
        <w:rPr>
          <w:rFonts w:ascii="Garamond" w:hAnsi="Garamond"/>
          <w:sz w:val="24"/>
          <w:szCs w:val="24"/>
        </w:rPr>
        <w:t xml:space="preserve">parkingiem strzeżonym z liczbą miejsc parkingowych – min. </w:t>
      </w:r>
      <w:r w:rsidR="007C45CF" w:rsidRPr="00EF415E">
        <w:rPr>
          <w:rFonts w:ascii="Garamond" w:hAnsi="Garamond"/>
          <w:sz w:val="24"/>
          <w:szCs w:val="24"/>
        </w:rPr>
        <w:t>2</w:t>
      </w:r>
      <w:r w:rsidRPr="00EF415E">
        <w:rPr>
          <w:rFonts w:ascii="Garamond" w:hAnsi="Garamond"/>
          <w:sz w:val="24"/>
          <w:szCs w:val="24"/>
        </w:rPr>
        <w:t xml:space="preserve">0, wyposażonym </w:t>
      </w:r>
      <w:r w:rsidR="007743A3">
        <w:rPr>
          <w:rFonts w:ascii="Garamond" w:hAnsi="Garamond"/>
          <w:sz w:val="24"/>
          <w:szCs w:val="24"/>
        </w:rPr>
        <w:br/>
      </w:r>
      <w:r w:rsidRPr="00EF415E">
        <w:rPr>
          <w:rFonts w:ascii="Garamond" w:hAnsi="Garamond"/>
          <w:sz w:val="24"/>
          <w:szCs w:val="24"/>
        </w:rPr>
        <w:t xml:space="preserve">w nawierzchnię utwardzoną, ogrodzenie, oświetlenie miejsc parkingowych wraz </w:t>
      </w:r>
      <w:r w:rsidR="007743A3">
        <w:rPr>
          <w:rFonts w:ascii="Garamond" w:hAnsi="Garamond"/>
          <w:sz w:val="24"/>
          <w:szCs w:val="24"/>
        </w:rPr>
        <w:br/>
      </w:r>
      <w:r w:rsidRPr="00EF415E">
        <w:rPr>
          <w:rFonts w:ascii="Garamond" w:hAnsi="Garamond"/>
          <w:sz w:val="24"/>
          <w:szCs w:val="24"/>
        </w:rPr>
        <w:t xml:space="preserve">z całodobowym dozorem, znajdującym się w obrębie Powiatu Sochaczewskiego. </w:t>
      </w:r>
      <w:r w:rsidR="0073721A" w:rsidRPr="00EF415E">
        <w:rPr>
          <w:rFonts w:ascii="Garamond" w:hAnsi="Garamond"/>
          <w:sz w:val="24"/>
          <w:szCs w:val="24"/>
        </w:rPr>
        <w:br/>
      </w:r>
      <w:r w:rsidRPr="00EF415E">
        <w:rPr>
          <w:rFonts w:ascii="Garamond" w:hAnsi="Garamond"/>
          <w:sz w:val="24"/>
          <w:szCs w:val="24"/>
        </w:rPr>
        <w:t>W zakresie parkingu dla pojazdów przewożących materiały niebezpieczne dopuszcza się posiadanie przez Wykonawcy umowy o udostępnienie przez inny podmiot takiego parkingu lub przedłożenie oświadczenia, że Wykonawca zapewni taki parking, zgodny z wymaganiami prawnymi, w ramach świadczonej usługi.</w:t>
      </w:r>
    </w:p>
    <w:p w14:paraId="5B6BCCB6" w14:textId="2785B04C" w:rsidR="00AD13DC" w:rsidRPr="00EF415E" w:rsidRDefault="00AD13DC" w:rsidP="00DE1E3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EF415E">
        <w:rPr>
          <w:rFonts w:ascii="Garamond" w:hAnsi="Garamond"/>
          <w:sz w:val="24"/>
          <w:szCs w:val="24"/>
        </w:rPr>
        <w:t>pojazdem/-ami wraz z niezbędnym wyposażeniem, przystosowanym/-i do holowania i załadunku pojazdów:</w:t>
      </w:r>
    </w:p>
    <w:p w14:paraId="5199525C" w14:textId="77777777" w:rsidR="00AD13DC" w:rsidRPr="00EF415E" w:rsidRDefault="00AD13DC" w:rsidP="00AD13DC">
      <w:pPr>
        <w:widowControl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rowerów i motorowerów</w:t>
      </w:r>
    </w:p>
    <w:p w14:paraId="01F97103" w14:textId="77777777" w:rsidR="00AD13DC" w:rsidRPr="00EF415E" w:rsidRDefault="00AD13DC" w:rsidP="00AD13DC">
      <w:pPr>
        <w:widowControl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motocykli</w:t>
      </w:r>
    </w:p>
    <w:p w14:paraId="59712E8B" w14:textId="77777777" w:rsidR="00AD13DC" w:rsidRPr="00EF415E" w:rsidRDefault="00AD13DC" w:rsidP="00AD13DC">
      <w:pPr>
        <w:widowControl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o dopuszczalnej masie całkowitej do 3,5 t,</w:t>
      </w:r>
    </w:p>
    <w:p w14:paraId="66137C03" w14:textId="77777777" w:rsidR="00AD13DC" w:rsidRPr="00EF415E" w:rsidRDefault="00AD13DC" w:rsidP="00AD13DC">
      <w:pPr>
        <w:widowControl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o dopuszczalnej masie całkowitej powyżej 3,5 t do 7,5 t,</w:t>
      </w:r>
    </w:p>
    <w:p w14:paraId="1489770E" w14:textId="77777777" w:rsidR="00AD13DC" w:rsidRPr="00EF415E" w:rsidRDefault="00AD13DC" w:rsidP="00AD13DC">
      <w:pPr>
        <w:widowControl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o dopuszczalnej masie całkowitej powyżej 7,5 t do 16 t,</w:t>
      </w:r>
    </w:p>
    <w:p w14:paraId="78A90024" w14:textId="77777777" w:rsidR="00AD13DC" w:rsidRPr="00EF415E" w:rsidRDefault="00AD13DC" w:rsidP="00AD13DC">
      <w:pPr>
        <w:widowControl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o dopuszczalnej masie całkowitej powyżej 16 t,</w:t>
      </w:r>
    </w:p>
    <w:p w14:paraId="06775DCB" w14:textId="77777777" w:rsidR="00AD13DC" w:rsidRPr="00EF415E" w:rsidRDefault="00AD13DC" w:rsidP="00AD13DC">
      <w:pPr>
        <w:widowControl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przewożących materiały niebezpieczne,</w:t>
      </w:r>
    </w:p>
    <w:p w14:paraId="2C55D9D6" w14:textId="35AEF340" w:rsidR="00AD13DC" w:rsidRPr="00EF415E" w:rsidRDefault="00DE1E3F" w:rsidP="00AD13DC">
      <w:pPr>
        <w:widowControl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h</w:t>
      </w:r>
      <w:r w:rsidR="00AD13DC" w:rsidRPr="00EF415E">
        <w:rPr>
          <w:rFonts w:ascii="Garamond" w:hAnsi="Garamond"/>
        </w:rPr>
        <w:t>ulajn</w:t>
      </w:r>
      <w:r w:rsidRPr="00EF415E">
        <w:rPr>
          <w:rFonts w:ascii="Garamond" w:hAnsi="Garamond"/>
        </w:rPr>
        <w:t>ogi</w:t>
      </w:r>
      <w:r w:rsidR="00AD13DC" w:rsidRPr="00EF415E">
        <w:rPr>
          <w:rFonts w:ascii="Garamond" w:hAnsi="Garamond"/>
        </w:rPr>
        <w:t xml:space="preserve"> elektryczn</w:t>
      </w:r>
      <w:r w:rsidRPr="00EF415E">
        <w:rPr>
          <w:rFonts w:ascii="Garamond" w:hAnsi="Garamond"/>
        </w:rPr>
        <w:t>e</w:t>
      </w:r>
      <w:r w:rsidR="00AD13DC" w:rsidRPr="00EF415E">
        <w:rPr>
          <w:rFonts w:ascii="Garamond" w:hAnsi="Garamond"/>
        </w:rPr>
        <w:t xml:space="preserve"> lub urządzeń transportu osobistego.</w:t>
      </w:r>
    </w:p>
    <w:p w14:paraId="7492BD35" w14:textId="77777777" w:rsidR="00AD13DC" w:rsidRPr="00EF415E" w:rsidRDefault="00AD13DC" w:rsidP="00AD13DC">
      <w:pPr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Posiadanie na czas realizacji zamówienia ubezpieczenia od odpowiedzialności cywilnej w zakresie prowadzonej działalności zgodnej z przedmiotem zamówienia.</w:t>
      </w:r>
    </w:p>
    <w:p w14:paraId="3C718B9F" w14:textId="77777777" w:rsidR="00AD13DC" w:rsidRPr="00EF415E" w:rsidRDefault="00AD13DC" w:rsidP="00AD13DC">
      <w:pPr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Posiadanie na czas realizacji zamówienia licencji na wykonywanie krajowego transportu drogowego rzeczy.</w:t>
      </w:r>
    </w:p>
    <w:p w14:paraId="6B0625DB" w14:textId="77777777" w:rsidR="00AD13DC" w:rsidRPr="00EF415E" w:rsidRDefault="00AD13DC" w:rsidP="00AD13DC">
      <w:pPr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Transport pojazdów przechowywanych na parkingu poprzedniego wykonawcy na własny parking (w przypadku zmiany wykonawcy) w ramach zaproponowanej ceny.</w:t>
      </w:r>
    </w:p>
    <w:p w14:paraId="70C009A0" w14:textId="1D701397" w:rsidR="00AD13DC" w:rsidRPr="00EF415E" w:rsidRDefault="008F677F" w:rsidP="008F677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EF415E">
        <w:rPr>
          <w:rFonts w:ascii="Garamond" w:hAnsi="Garamond"/>
          <w:sz w:val="24"/>
          <w:szCs w:val="24"/>
        </w:rPr>
        <w:t xml:space="preserve">W ramach przedmiotu umowy </w:t>
      </w:r>
      <w:r w:rsidR="00AD13DC" w:rsidRPr="00EF415E">
        <w:rPr>
          <w:rFonts w:ascii="Garamond" w:hAnsi="Garamond"/>
          <w:sz w:val="24"/>
          <w:szCs w:val="24"/>
        </w:rPr>
        <w:t>Wykonawca będzie zobowiązany do:</w:t>
      </w:r>
    </w:p>
    <w:p w14:paraId="33FC1CE4" w14:textId="7BF42A2E" w:rsidR="008A5F36" w:rsidRPr="00EF415E" w:rsidRDefault="00AD13DC" w:rsidP="008A5F36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realizacji każdego zlecenia usunięcia pojazdu z drogi na podstawie dyspozycji wydanej przez Policję, Straż Miejską (na chwilę przeprowadzania procedury udzielenia zamówienia – żadna z gmin z terenu Powiatu Sochaczewskiego nie posiada straży gminnej) lub osobę dowodzącą akcją ratunkową zgodnie z ustawą i rozporządzeniami o których mowa w pkt.1.</w:t>
      </w:r>
      <w:r w:rsidR="008A5F36" w:rsidRPr="00EF415E">
        <w:rPr>
          <w:rFonts w:ascii="Garamond" w:hAnsi="Garamond"/>
        </w:rPr>
        <w:t xml:space="preserve"> Podstawą do usunięcia pojazdu z drogi przez Wykonawcę</w:t>
      </w:r>
      <w:r w:rsidR="008A5F36" w:rsidRPr="00EF415E">
        <w:rPr>
          <w:rFonts w:ascii="Garamond" w:hAnsi="Garamond"/>
          <w:b/>
          <w:bCs/>
        </w:rPr>
        <w:t xml:space="preserve"> </w:t>
      </w:r>
      <w:r w:rsidR="008A5F36" w:rsidRPr="00EF415E">
        <w:rPr>
          <w:rFonts w:ascii="Garamond" w:hAnsi="Garamond"/>
        </w:rPr>
        <w:t xml:space="preserve">jest dyspozycja, o której mowa w § 2 Rozporządzenia Ministra Spraw Wewnętrznych i Administracji z dnia 22 czerwca 2011 roku w </w:t>
      </w:r>
      <w:r w:rsidR="008A5F36" w:rsidRPr="00EF415E">
        <w:rPr>
          <w:rFonts w:ascii="Garamond" w:hAnsi="Garamond"/>
        </w:rPr>
        <w:lastRenderedPageBreak/>
        <w:t xml:space="preserve">sprawie usuwania pojazdów, których używanie może zagrażać bezpieczeństwu lub porządkowi ruchu drogowego albo utrudniających prowadzenie akcji ratowniczej. Podstawą do odbioru pojazdu </w:t>
      </w:r>
      <w:r w:rsidR="007743A3">
        <w:rPr>
          <w:rFonts w:ascii="Garamond" w:hAnsi="Garamond"/>
        </w:rPr>
        <w:br/>
      </w:r>
      <w:r w:rsidR="008A5F36" w:rsidRPr="00EF415E">
        <w:rPr>
          <w:rFonts w:ascii="Garamond" w:hAnsi="Garamond"/>
        </w:rPr>
        <w:t xml:space="preserve">z parkingu przez uprawnioną osobę lub przez właściciela, jest zezwolenie wydane przez podmiot, który zadysponował usunięcie pojazdu oraz dowód wpłaty, </w:t>
      </w:r>
      <w:r w:rsidR="0047082D" w:rsidRPr="00EF415E">
        <w:rPr>
          <w:rFonts w:ascii="Garamond" w:hAnsi="Garamond"/>
        </w:rPr>
        <w:t>uiszczony zgodnie z kwotą</w:t>
      </w:r>
      <w:r w:rsidR="008A5F36" w:rsidRPr="00EF415E">
        <w:rPr>
          <w:rFonts w:ascii="Garamond" w:hAnsi="Garamond"/>
        </w:rPr>
        <w:t xml:space="preserve"> wynikając</w:t>
      </w:r>
      <w:r w:rsidR="0047082D" w:rsidRPr="00EF415E">
        <w:rPr>
          <w:rFonts w:ascii="Garamond" w:hAnsi="Garamond"/>
        </w:rPr>
        <w:t>ą</w:t>
      </w:r>
      <w:r w:rsidR="008A5F36" w:rsidRPr="00EF415E">
        <w:rPr>
          <w:rFonts w:ascii="Garamond" w:hAnsi="Garamond"/>
        </w:rPr>
        <w:t xml:space="preserve"> z Uchwały Rady Powiatu w Sochaczewie</w:t>
      </w:r>
      <w:r w:rsidR="0047082D" w:rsidRPr="00EF415E">
        <w:rPr>
          <w:rFonts w:ascii="Garamond" w:hAnsi="Garamond"/>
        </w:rPr>
        <w:t>,</w:t>
      </w:r>
      <w:r w:rsidR="008A5F36" w:rsidRPr="00EF415E">
        <w:rPr>
          <w:rFonts w:ascii="Garamond" w:hAnsi="Garamond"/>
        </w:rPr>
        <w:t xml:space="preserve"> na konto Zamawiającego</w:t>
      </w:r>
      <w:r w:rsidR="0047082D" w:rsidRPr="00EF415E">
        <w:rPr>
          <w:rFonts w:ascii="Garamond" w:hAnsi="Garamond"/>
        </w:rPr>
        <w:t xml:space="preserve">. </w:t>
      </w:r>
    </w:p>
    <w:p w14:paraId="7804F75D" w14:textId="32877D4C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zapewnienia maksymalnego czasu dojazdu do miejsca wskazanego przez podmiot wydający dyspozycję usunięcia pojazdu</w:t>
      </w:r>
      <w:r w:rsidR="008F677F" w:rsidRPr="00EF415E">
        <w:rPr>
          <w:rFonts w:ascii="Garamond" w:hAnsi="Garamond"/>
        </w:rPr>
        <w:t xml:space="preserve"> </w:t>
      </w:r>
      <w:r w:rsidR="00EF415E" w:rsidRPr="00EF415E">
        <w:rPr>
          <w:rFonts w:ascii="Garamond" w:hAnsi="Garamond"/>
        </w:rPr>
        <w:t>t.j</w:t>
      </w:r>
      <w:r w:rsidR="008F677F" w:rsidRPr="00EF415E">
        <w:rPr>
          <w:rFonts w:ascii="Garamond" w:hAnsi="Garamond"/>
        </w:rPr>
        <w:t xml:space="preserve"> do ………..minut</w:t>
      </w:r>
      <w:r w:rsidRPr="00EF415E">
        <w:rPr>
          <w:rFonts w:ascii="Garamond" w:hAnsi="Garamond"/>
        </w:rPr>
        <w:t xml:space="preserve">, </w:t>
      </w:r>
      <w:r w:rsidR="008F677F" w:rsidRPr="00EF415E">
        <w:rPr>
          <w:rFonts w:ascii="Garamond" w:hAnsi="Garamond"/>
        </w:rPr>
        <w:t xml:space="preserve">w uzasadnionych przypadkach </w:t>
      </w:r>
      <w:r w:rsidRPr="00EF415E">
        <w:rPr>
          <w:rFonts w:ascii="Garamond" w:hAnsi="Garamond"/>
        </w:rPr>
        <w:t>nie dłuż</w:t>
      </w:r>
      <w:r w:rsidR="008F677F" w:rsidRPr="00EF415E">
        <w:rPr>
          <w:rFonts w:ascii="Garamond" w:hAnsi="Garamond"/>
        </w:rPr>
        <w:t>ej</w:t>
      </w:r>
      <w:r w:rsidRPr="00EF415E">
        <w:rPr>
          <w:rFonts w:ascii="Garamond" w:hAnsi="Garamond"/>
        </w:rPr>
        <w:t xml:space="preserve"> niż 60 minut od otrzymania zlecenia holowania,</w:t>
      </w:r>
    </w:p>
    <w:p w14:paraId="719291BC" w14:textId="610333A6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odstąpienia od usunięcia pojazdu na polecenie podmiotu, który wydał dyspozycję </w:t>
      </w:r>
      <w:r w:rsidR="007743A3">
        <w:rPr>
          <w:rFonts w:ascii="Garamond" w:hAnsi="Garamond"/>
        </w:rPr>
        <w:br/>
      </w:r>
      <w:r w:rsidRPr="00EF415E">
        <w:rPr>
          <w:rFonts w:ascii="Garamond" w:hAnsi="Garamond"/>
        </w:rPr>
        <w:t>w przypadku ustania przyczyny usunięcia pojazdu,</w:t>
      </w:r>
    </w:p>
    <w:p w14:paraId="1EEDC951" w14:textId="52E15AC5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zabezpieczenia (od chwili przekazania pojazdu przez jednostkę, która wydała dyspozycję usunięcia pojazdu do chwili wydania pojazdu) pojazdu i ładunku, </w:t>
      </w:r>
      <w:r w:rsidR="007743A3">
        <w:rPr>
          <w:rFonts w:ascii="Garamond" w:hAnsi="Garamond"/>
        </w:rPr>
        <w:br/>
      </w:r>
      <w:r w:rsidRPr="00EF415E">
        <w:rPr>
          <w:rFonts w:ascii="Garamond" w:hAnsi="Garamond"/>
        </w:rPr>
        <w:t xml:space="preserve">w </w:t>
      </w:r>
      <w:r w:rsidR="00EF415E" w:rsidRPr="00EF415E">
        <w:rPr>
          <w:rFonts w:ascii="Garamond" w:hAnsi="Garamond"/>
        </w:rPr>
        <w:t>przypadku,</w:t>
      </w:r>
      <w:r w:rsidRPr="00EF415E">
        <w:rPr>
          <w:rFonts w:ascii="Garamond" w:hAnsi="Garamond"/>
        </w:rPr>
        <w:t xml:space="preserve"> gdy taki znajduje się na pojeździe holowanym przed uszkodzeniem, zniszczeniem, kradzieżą, dewastacją w czasie transportu i przechowywania na parkingu,</w:t>
      </w:r>
    </w:p>
    <w:p w14:paraId="2350F12F" w14:textId="77777777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dokładnego oczyszczenia miejsca po usuniętym pojeździe, w tym w razie potrzeby zebranie szczątków usuwanego pojazdu i oczyszczenie jezdni z płynów eksploatacyjnych,</w:t>
      </w:r>
    </w:p>
    <w:p w14:paraId="734159DC" w14:textId="77777777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przemieszczenia na odpowiedni parking, rozładunku oraz właściwego ustawienia pojazdu na parkingu,</w:t>
      </w:r>
    </w:p>
    <w:p w14:paraId="2D213932" w14:textId="77777777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sporządzenia dokumentacji fotograficznej przed usunięciem pojazdu (pozwalającej stwierdzić miejsce skąd pojazd jest usuwany oraz ewentualne uszkodzenia pojazdu przed transportem) oraz w dniu wydania osobie upoważnionej do odbioru pojazdu (pozwalającej stwierdzić ewentualne uszkodzenia powstałe podczas parkowania),</w:t>
      </w:r>
    </w:p>
    <w:p w14:paraId="6E9BF8C5" w14:textId="77777777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prowadzenia całodobowego parkingu strzeżonego do parkowania pojazdów usuwanych z terenu Powiatu Sochaczewskiego,</w:t>
      </w:r>
    </w:p>
    <w:p w14:paraId="70A393F3" w14:textId="77777777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przechowywania w zabezpieczonym pomieszczeniu lub w inny sposób (np. w samym pojeździe) wyposażenia pojazdu, części lub innych elementów zabezpieczonego pojazdu, które zostały oddzielone od pojazdu i mogłyby ulec zniszczeniu, oraz zabezpieczenie wlewów paliwa i innych płynów eksploatacyjnych, uniemożliwiających ich wypompowanie przez nieupoważnione osoby,</w:t>
      </w:r>
    </w:p>
    <w:p w14:paraId="4E6FD12E" w14:textId="2CF35701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udzielani</w:t>
      </w:r>
      <w:r w:rsidR="006B3ECA" w:rsidRPr="00EF415E">
        <w:rPr>
          <w:rFonts w:ascii="Garamond" w:hAnsi="Garamond"/>
        </w:rPr>
        <w:t>a</w:t>
      </w:r>
      <w:r w:rsidRPr="00EF415E">
        <w:rPr>
          <w:rFonts w:ascii="Garamond" w:hAnsi="Garamond"/>
        </w:rPr>
        <w:t xml:space="preserve"> pomocy rzeczoznawcom oraz pracownikom zamawiającego przy wykonywaniu oględzin pojazdów,</w:t>
      </w:r>
    </w:p>
    <w:p w14:paraId="32B8ADF3" w14:textId="77777777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prowadzenia oddzielnych ewidencji dla:</w:t>
      </w:r>
    </w:p>
    <w:p w14:paraId="71F60DC1" w14:textId="77777777" w:rsidR="00AD13DC" w:rsidRPr="00EF415E" w:rsidRDefault="00AD13DC" w:rsidP="00AD13DC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- pojazdów usuniętych z drogi w trybie art.130a Ustawy,</w:t>
      </w:r>
    </w:p>
    <w:p w14:paraId="077A9416" w14:textId="63075943" w:rsidR="00AD13DC" w:rsidRPr="00EF415E" w:rsidRDefault="00AD13DC" w:rsidP="00AD13DC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- </w:t>
      </w:r>
      <w:r w:rsidR="00EF415E" w:rsidRPr="00EF415E">
        <w:rPr>
          <w:rFonts w:ascii="Garamond" w:hAnsi="Garamond"/>
        </w:rPr>
        <w:t>pojazdów,</w:t>
      </w:r>
      <w:r w:rsidRPr="00EF415E">
        <w:rPr>
          <w:rFonts w:ascii="Garamond" w:hAnsi="Garamond"/>
        </w:rPr>
        <w:t xml:space="preserve"> w przypadku których nastąpiło odstąpienie od usunięcia w trybie art.130a Ustawy Prawo o ruchu drogowym,</w:t>
      </w:r>
    </w:p>
    <w:p w14:paraId="048FC3EC" w14:textId="77777777" w:rsidR="00AD13DC" w:rsidRPr="00EF415E" w:rsidRDefault="00AD13DC" w:rsidP="00AD13DC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Garamond" w:hAnsi="Garamond"/>
        </w:rPr>
      </w:pPr>
      <w:r w:rsidRPr="00EF415E">
        <w:rPr>
          <w:rFonts w:ascii="Garamond" w:hAnsi="Garamond"/>
        </w:rPr>
        <w:lastRenderedPageBreak/>
        <w:t>- pojazdów przyjętych na parking,</w:t>
      </w:r>
    </w:p>
    <w:p w14:paraId="1A5BE37E" w14:textId="2A640DE3" w:rsidR="00AD13DC" w:rsidRPr="00EF415E" w:rsidRDefault="00AD13DC" w:rsidP="00AD13DC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- pojazdów odebranych oraz nieodebranych przez właścicieli w ustawowym terminie oraz do przedstawienia Zamawiającemu do dnia 10 każdego miesiąca sprawozdania </w:t>
      </w:r>
      <w:r w:rsidR="007743A3">
        <w:rPr>
          <w:rFonts w:ascii="Garamond" w:hAnsi="Garamond"/>
        </w:rPr>
        <w:br/>
      </w:r>
      <w:r w:rsidRPr="00EF415E">
        <w:rPr>
          <w:rFonts w:ascii="Garamond" w:hAnsi="Garamond"/>
        </w:rPr>
        <w:t>w podziale na: numer ewidencyjny pojazdu, marka pojazdu, nr rejestracyjny pojazdu, data usunięcia pojazdu i umieszczenia na parkingu, data wydania, liczba dni przechowywania pojazdu, należność dla Wykonawcy za usunięcie i przechowywanie pojazdu.</w:t>
      </w:r>
    </w:p>
    <w:p w14:paraId="52331970" w14:textId="77777777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zabezpieczenia informacji oraz danych osobowych zebranych w czasie trwania umowy przed dostępem osób nieupoważnionych,</w:t>
      </w:r>
    </w:p>
    <w:p w14:paraId="0D63AE2A" w14:textId="77777777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wydania pojazdu, po okazaniu dowodu wpłaty kwoty należnej za holowanie oraz przechowywanie pojazdu oraz zezwolenia wydanego przez podmiot wydający dyspozycję usunięcia pojazdu, osobie upoważnionej do odbioru zatrzymanego pojazdu,</w:t>
      </w:r>
    </w:p>
    <w:p w14:paraId="441D37E1" w14:textId="77777777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powiadomienie Zamawiającego oraz podmiotu, który wydał dyspozycję usunięcia pojazdu w trybie art.130a Ustawy, o nieodebraniu pojazdu z parkingu w terminie określonym w art.130a ust.10 ustawy Prawo o ruchu drogowym, nie później niż trzeciego dnia od dnia upływu tego terminu,</w:t>
      </w:r>
    </w:p>
    <w:p w14:paraId="2FF59C8A" w14:textId="77777777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24 – godzinnej dyspozycyjności oraz świadczenia usługi w sposób ciągły, w systemie 24 godziny / 7 dni w tygodniu z zapewnieniem całodobowej łączności telefonicznej w celu umożliwienia przekazywania dyspozycji w każdym momencie świadczenia usługi (pod 2 numerami telefonów – stacjonarnym i komórkowym),</w:t>
      </w:r>
    </w:p>
    <w:p w14:paraId="7C831FE3" w14:textId="5B757A88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świadczenia usługi objętej zamówieniem zgodnie z obowiązującymi przepisami, </w:t>
      </w:r>
      <w:r w:rsidR="007743A3">
        <w:rPr>
          <w:rFonts w:ascii="Garamond" w:hAnsi="Garamond"/>
        </w:rPr>
        <w:br/>
      </w:r>
      <w:r w:rsidRPr="00EF415E">
        <w:rPr>
          <w:rFonts w:ascii="Garamond" w:hAnsi="Garamond"/>
        </w:rPr>
        <w:t>w szczególności przepisami ustawy Prawo o ruchu drogowym i Rozporządzeniami wydanymi na podstawie tej ustawy,</w:t>
      </w:r>
    </w:p>
    <w:p w14:paraId="4D6B4BCA" w14:textId="77777777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udzielenia pisemnej informacji właścicielowi lub posiadaczowi pojazdu o wysokości opłaty za odstąpienie od usuwania pojazdu zgodnie z uchwałą Rady Powiatu w Sochaczewie, oraz wskazanie numeru rachunku bankowego na który należy uiścić stosowną opłatę, aby móc pojazd odebrać,</w:t>
      </w:r>
    </w:p>
    <w:p w14:paraId="61155577" w14:textId="44EA8EAB" w:rsidR="00CC6065" w:rsidRPr="007743A3" w:rsidRDefault="00AD13DC" w:rsidP="00CC6065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przekazania zamawiającemu karty ewidencyjnej pojazdu, kopii dyspozycji usunięcia pojazdu, a na żądanie – także dokumentacji fotograficznej oraz kopii dowodu wpłaty opłaty należnej za usunięcie i przechowywanie pojazdu (w </w:t>
      </w:r>
      <w:r w:rsidR="00EF415E" w:rsidRPr="00EF415E">
        <w:rPr>
          <w:rFonts w:ascii="Garamond" w:hAnsi="Garamond"/>
        </w:rPr>
        <w:t>przypadku,</w:t>
      </w:r>
      <w:r w:rsidRPr="00EF415E">
        <w:rPr>
          <w:rFonts w:ascii="Garamond" w:hAnsi="Garamond"/>
        </w:rPr>
        <w:t xml:space="preserve"> gdy pojazd został odebrany) w terminie 10 dni od dnia usunięcia pojazdu. Za zgodą zamawiającego, dokumentacja powyższa może być przekazana zamawiającemu </w:t>
      </w:r>
      <w:r w:rsidR="007743A3">
        <w:rPr>
          <w:rFonts w:ascii="Garamond" w:hAnsi="Garamond"/>
        </w:rPr>
        <w:br/>
      </w:r>
      <w:r w:rsidRPr="00EF415E">
        <w:rPr>
          <w:rFonts w:ascii="Garamond" w:hAnsi="Garamond"/>
        </w:rPr>
        <w:t xml:space="preserve">w formie </w:t>
      </w:r>
      <w:r w:rsidRPr="007743A3">
        <w:rPr>
          <w:rFonts w:ascii="Garamond" w:hAnsi="Garamond"/>
        </w:rPr>
        <w:t>elektronicznej na wskazany adres do kontaktów w sprawie realizacji zadania.</w:t>
      </w:r>
    </w:p>
    <w:p w14:paraId="2F231680" w14:textId="1D97BCCB" w:rsidR="00CC6065" w:rsidRPr="007743A3" w:rsidRDefault="00CC6065" w:rsidP="00CC6065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7743A3">
        <w:rPr>
          <w:rFonts w:ascii="Garamond" w:hAnsi="Garamond"/>
        </w:rPr>
        <w:t xml:space="preserve">holowanie (przewiezienie z parkingu Wykonawcy) pojazdów usuniętych z dróg </w:t>
      </w:r>
      <w:r w:rsidR="007743A3" w:rsidRPr="007743A3">
        <w:rPr>
          <w:rFonts w:ascii="Garamond" w:hAnsi="Garamond"/>
        </w:rPr>
        <w:br/>
      </w:r>
      <w:r w:rsidRPr="007743A3">
        <w:rPr>
          <w:rFonts w:ascii="Garamond" w:hAnsi="Garamond"/>
        </w:rPr>
        <w:t xml:space="preserve">w trybie art. 130a ustawy prawo o ruchu drogowym i nie odebranych przez właścicieli lub osoby uprawnione w terminie trzech miesięcy od dnia ich usunięcia, </w:t>
      </w:r>
      <w:r w:rsidR="007743A3" w:rsidRPr="007743A3">
        <w:rPr>
          <w:rFonts w:ascii="Garamond" w:hAnsi="Garamond"/>
        </w:rPr>
        <w:br/>
      </w:r>
      <w:r w:rsidRPr="007743A3">
        <w:rPr>
          <w:rFonts w:ascii="Garamond" w:hAnsi="Garamond"/>
        </w:rPr>
        <w:lastRenderedPageBreak/>
        <w:t xml:space="preserve">z wyznaczonego parkingu Wykonawcy – na parking Powiatowego Zarządu Dróg </w:t>
      </w:r>
      <w:r w:rsidR="007743A3">
        <w:rPr>
          <w:rFonts w:ascii="Garamond" w:hAnsi="Garamond"/>
        </w:rPr>
        <w:br/>
      </w:r>
      <w:r w:rsidRPr="007743A3">
        <w:rPr>
          <w:rFonts w:ascii="Garamond" w:hAnsi="Garamond"/>
        </w:rPr>
        <w:t xml:space="preserve">w Sochaczewie przy ulicy Gwardyjskiej 10, 96-500 Sochaczew. </w:t>
      </w:r>
    </w:p>
    <w:p w14:paraId="7AEEE15F" w14:textId="3194A8F9" w:rsidR="00E86F3C" w:rsidRPr="00EF415E" w:rsidRDefault="00E86F3C" w:rsidP="00E86F3C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 w:cs="Arial"/>
        </w:rPr>
        <w:t xml:space="preserve">Wykonawca będzie zobowiązany do prowadzenia w formie papierowej </w:t>
      </w:r>
      <w:r w:rsidRPr="00EF415E">
        <w:rPr>
          <w:rFonts w:ascii="Garamond" w:hAnsi="Garamond" w:cs="Arial"/>
        </w:rPr>
        <w:br/>
        <w:t>i elektronicznej</w:t>
      </w:r>
      <w:r w:rsidRPr="00EF415E">
        <w:rPr>
          <w:rFonts w:ascii="Garamond" w:hAnsi="Garamond"/>
        </w:rPr>
        <w:t xml:space="preserve"> </w:t>
      </w:r>
      <w:r w:rsidRPr="00EF415E">
        <w:rPr>
          <w:rFonts w:ascii="Garamond" w:hAnsi="Garamond" w:cs="Arial"/>
        </w:rPr>
        <w:t>dokumentacji w postaci:</w:t>
      </w:r>
    </w:p>
    <w:p w14:paraId="394900FC" w14:textId="77777777" w:rsidR="00E86F3C" w:rsidRPr="00EF415E" w:rsidRDefault="00E86F3C" w:rsidP="00E86F3C">
      <w:pPr>
        <w:pStyle w:val="Akapitzlist"/>
        <w:numPr>
          <w:ilvl w:val="0"/>
          <w:numId w:val="39"/>
        </w:numPr>
        <w:spacing w:line="360" w:lineRule="auto"/>
        <w:ind w:left="1633" w:hanging="357"/>
        <w:rPr>
          <w:rFonts w:ascii="Garamond" w:hAnsi="Garamond"/>
          <w:sz w:val="24"/>
          <w:szCs w:val="24"/>
        </w:rPr>
      </w:pPr>
      <w:r w:rsidRPr="00EF415E">
        <w:rPr>
          <w:rFonts w:ascii="Garamond" w:eastAsia="Times New Roman" w:hAnsi="Garamond" w:cs="Arial"/>
          <w:sz w:val="24"/>
          <w:szCs w:val="24"/>
          <w:lang w:eastAsia="pl-PL"/>
        </w:rPr>
        <w:t>karty ewidencji pojazdu wg wzoru określonego w załączniku nr 2 do umowy,</w:t>
      </w:r>
    </w:p>
    <w:p w14:paraId="40B7869C" w14:textId="77777777" w:rsidR="00E86F3C" w:rsidRPr="00EF415E" w:rsidRDefault="00E86F3C" w:rsidP="00E86F3C">
      <w:pPr>
        <w:pStyle w:val="Akapitzlist"/>
        <w:numPr>
          <w:ilvl w:val="0"/>
          <w:numId w:val="39"/>
        </w:numPr>
        <w:spacing w:line="360" w:lineRule="auto"/>
        <w:ind w:left="1633" w:hanging="357"/>
        <w:rPr>
          <w:rFonts w:ascii="Garamond" w:hAnsi="Garamond"/>
          <w:sz w:val="24"/>
          <w:szCs w:val="24"/>
        </w:rPr>
      </w:pPr>
      <w:r w:rsidRPr="00EF415E">
        <w:rPr>
          <w:rFonts w:ascii="Garamond" w:eastAsia="Times New Roman" w:hAnsi="Garamond" w:cs="Arial"/>
          <w:sz w:val="24"/>
          <w:szCs w:val="24"/>
          <w:lang w:eastAsia="pl-PL"/>
        </w:rPr>
        <w:t>comiesięcznych sprawozdań dotyczących parkowania usuniętych pojazdów wg wzoru</w:t>
      </w:r>
      <w:r w:rsidRPr="00EF415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EF415E">
        <w:rPr>
          <w:rFonts w:ascii="Garamond" w:eastAsia="Times New Roman" w:hAnsi="Garamond" w:cs="Arial"/>
          <w:sz w:val="24"/>
          <w:szCs w:val="24"/>
          <w:lang w:eastAsia="pl-PL"/>
        </w:rPr>
        <w:t>określonego w załączniku nr 3 do umowy</w:t>
      </w:r>
    </w:p>
    <w:p w14:paraId="5BB3D7F3" w14:textId="77777777" w:rsidR="00E86F3C" w:rsidRPr="00EF415E" w:rsidRDefault="00E86F3C" w:rsidP="00E86F3C">
      <w:pPr>
        <w:pStyle w:val="Akapitzlist"/>
        <w:numPr>
          <w:ilvl w:val="0"/>
          <w:numId w:val="39"/>
        </w:numPr>
        <w:spacing w:line="360" w:lineRule="auto"/>
        <w:ind w:left="1633" w:hanging="357"/>
        <w:rPr>
          <w:rFonts w:ascii="Garamond" w:hAnsi="Garamond"/>
          <w:sz w:val="24"/>
          <w:szCs w:val="24"/>
        </w:rPr>
      </w:pPr>
      <w:r w:rsidRPr="00EF415E">
        <w:rPr>
          <w:rFonts w:ascii="Garamond" w:eastAsia="Times New Roman" w:hAnsi="Garamond" w:cs="Arial"/>
          <w:sz w:val="24"/>
          <w:szCs w:val="24"/>
          <w:lang w:eastAsia="pl-PL"/>
        </w:rPr>
        <w:t>karty parkingowej wg wzoru określonego w załączniku nr 4 do umowy,</w:t>
      </w:r>
    </w:p>
    <w:p w14:paraId="512648DF" w14:textId="13B028AF" w:rsidR="00AD13DC" w:rsidRPr="00EF415E" w:rsidRDefault="00E86F3C" w:rsidP="00CC6065">
      <w:pPr>
        <w:pStyle w:val="Akapitzlist"/>
        <w:numPr>
          <w:ilvl w:val="0"/>
          <w:numId w:val="39"/>
        </w:numPr>
        <w:spacing w:line="360" w:lineRule="auto"/>
        <w:ind w:left="1633" w:hanging="357"/>
        <w:rPr>
          <w:rFonts w:ascii="Garamond" w:hAnsi="Garamond"/>
          <w:sz w:val="24"/>
          <w:szCs w:val="24"/>
        </w:rPr>
      </w:pPr>
      <w:r w:rsidRPr="00EF415E">
        <w:rPr>
          <w:rFonts w:ascii="Garamond" w:eastAsia="Times New Roman" w:hAnsi="Garamond" w:cs="Arial"/>
          <w:sz w:val="24"/>
          <w:szCs w:val="24"/>
          <w:lang w:eastAsia="pl-PL"/>
        </w:rPr>
        <w:t>dokumentacji fotograficznej każdego usuniętego pojazdu wykonanej w dniu usunięcia pojazdu</w:t>
      </w:r>
      <w:r w:rsidRPr="00EF415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EF415E">
        <w:rPr>
          <w:rFonts w:ascii="Garamond" w:eastAsia="Times New Roman" w:hAnsi="Garamond" w:cs="Arial"/>
          <w:sz w:val="24"/>
          <w:szCs w:val="24"/>
          <w:lang w:eastAsia="pl-PL"/>
        </w:rPr>
        <w:t>oraz w dniu przekazania właścicielowi</w:t>
      </w:r>
    </w:p>
    <w:p w14:paraId="61B381E2" w14:textId="77777777" w:rsidR="00CC6065" w:rsidRPr="00EF415E" w:rsidRDefault="00CC6065" w:rsidP="00CC6065">
      <w:pPr>
        <w:pStyle w:val="Akapitzlist"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eastAsia="Times New Roman" w:hAnsi="Garamond" w:cs="Times New Roman"/>
          <w:vanish/>
          <w:color w:val="000000"/>
          <w:sz w:val="24"/>
          <w:szCs w:val="24"/>
          <w:lang w:eastAsia="pl-PL"/>
        </w:rPr>
      </w:pPr>
    </w:p>
    <w:p w14:paraId="2ABA1AAE" w14:textId="51B079D6" w:rsidR="00AD13DC" w:rsidRPr="00EF415E" w:rsidRDefault="00AD13DC" w:rsidP="00CC606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Garamond" w:hAnsi="Garamond"/>
        </w:rPr>
      </w:pPr>
    </w:p>
    <w:p w14:paraId="0E3D2C96" w14:textId="1289E519" w:rsidR="00CC6065" w:rsidRPr="00EF415E" w:rsidRDefault="00CC6065" w:rsidP="00CC6065">
      <w:pPr>
        <w:widowControl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Wykonawca oświadcza, że posiada uprawnienia oraz sprzęt do świadczenia usługi, o której mowa w przedmiocie umowy umożliwiający załadunek i rozładunek wszystkich pojazdów objętych przedmiotem umowy, niezależnie od ich stanu technicznego</w:t>
      </w:r>
    </w:p>
    <w:p w14:paraId="409E48DF" w14:textId="572053D6" w:rsidR="00AD13DC" w:rsidRPr="00EF415E" w:rsidRDefault="00AD13DC" w:rsidP="00CC6065">
      <w:pPr>
        <w:widowControl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Wykonawca oświadcza, że posiada udokumentowane prawo do dysponowania pojazdami, przy użyciu których będzie wykonywana Umowa i zobowiązuje się do przedstawienia stosownych dokumentów na każde pisemne żądanie Zamawiającego.</w:t>
      </w:r>
    </w:p>
    <w:p w14:paraId="135E6DAE" w14:textId="4F26BA56" w:rsidR="00AD13DC" w:rsidRPr="00EF415E" w:rsidRDefault="00AD13DC" w:rsidP="00CC6065">
      <w:pPr>
        <w:widowControl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Wykonawca oświadcza, że pojazdy, przy użyciu których będzie wykonywana Umowa są dopuszczone do ruchu i umożliwiają załadunek i holowanie pojazdów oraz zobowiązuje się do przedstawienia stosownych dokumentów</w:t>
      </w:r>
      <w:r w:rsidR="00CC6065" w:rsidRPr="00EF415E">
        <w:rPr>
          <w:rFonts w:ascii="Garamond" w:hAnsi="Garamond"/>
        </w:rPr>
        <w:t>,</w:t>
      </w:r>
      <w:r w:rsidRPr="00EF415E">
        <w:rPr>
          <w:rFonts w:ascii="Garamond" w:hAnsi="Garamond"/>
        </w:rPr>
        <w:t xml:space="preserve"> na każde pisemne żądanie Zamawiającego.</w:t>
      </w:r>
    </w:p>
    <w:p w14:paraId="688421AE" w14:textId="0F2BB9B9" w:rsidR="00AD13DC" w:rsidRPr="007743A3" w:rsidRDefault="00AD13DC" w:rsidP="007743A3">
      <w:pPr>
        <w:widowControl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Zamawiający i Wykonawca wyznaczą osoby upoważnione do kontaktów oraz odpowiedzialne za nadzór nad prawidłową realizacją przedmiotu zamówienia.</w:t>
      </w:r>
    </w:p>
    <w:p w14:paraId="5604FD7B" w14:textId="5A496DA0" w:rsidR="00D70A58" w:rsidRPr="00EF415E" w:rsidRDefault="00CA3F7A" w:rsidP="00721C4D">
      <w:pPr>
        <w:suppressAutoHyphens/>
        <w:spacing w:line="360" w:lineRule="auto"/>
        <w:jc w:val="center"/>
        <w:rPr>
          <w:rFonts w:ascii="Garamond" w:hAnsi="Garamond"/>
          <w:b/>
        </w:rPr>
      </w:pPr>
      <w:r w:rsidRPr="00EF415E">
        <w:rPr>
          <w:rFonts w:ascii="Garamond" w:hAnsi="Garamond"/>
          <w:b/>
        </w:rPr>
        <w:t xml:space="preserve">§ </w:t>
      </w:r>
      <w:r w:rsidR="00F92599" w:rsidRPr="00EF415E">
        <w:rPr>
          <w:rFonts w:ascii="Garamond" w:hAnsi="Garamond"/>
          <w:b/>
        </w:rPr>
        <w:t>2</w:t>
      </w:r>
    </w:p>
    <w:p w14:paraId="7319C268" w14:textId="77777777" w:rsidR="007979AA" w:rsidRPr="00EF415E" w:rsidRDefault="007979AA" w:rsidP="00721C4D">
      <w:pPr>
        <w:spacing w:line="360" w:lineRule="auto"/>
        <w:jc w:val="center"/>
        <w:rPr>
          <w:rFonts w:ascii="Garamond" w:hAnsi="Garamond"/>
          <w:b/>
        </w:rPr>
      </w:pPr>
      <w:r w:rsidRPr="00EF415E">
        <w:rPr>
          <w:rFonts w:ascii="Garamond" w:hAnsi="Garamond"/>
          <w:b/>
        </w:rPr>
        <w:t xml:space="preserve">Okres obowiązywania Umowy. </w:t>
      </w:r>
    </w:p>
    <w:p w14:paraId="3E43FC5A" w14:textId="77777777" w:rsidR="007979AA" w:rsidRPr="00EF415E" w:rsidRDefault="007979AA" w:rsidP="00721C4D">
      <w:pPr>
        <w:pStyle w:val="Default"/>
        <w:numPr>
          <w:ilvl w:val="0"/>
          <w:numId w:val="15"/>
        </w:numPr>
        <w:suppressAutoHyphens/>
        <w:autoSpaceDN/>
        <w:adjustRightInd/>
        <w:spacing w:line="360" w:lineRule="auto"/>
        <w:ind w:left="284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Umowa zostaje zawarta na czas określony.</w:t>
      </w:r>
    </w:p>
    <w:p w14:paraId="5134EA2D" w14:textId="77777777" w:rsidR="007979AA" w:rsidRPr="00EF415E" w:rsidRDefault="007979AA" w:rsidP="00721C4D">
      <w:pPr>
        <w:pStyle w:val="Default"/>
        <w:numPr>
          <w:ilvl w:val="0"/>
          <w:numId w:val="15"/>
        </w:numPr>
        <w:suppressAutoHyphens/>
        <w:autoSpaceDN/>
        <w:adjustRightInd/>
        <w:spacing w:line="360" w:lineRule="auto"/>
        <w:ind w:left="284"/>
        <w:jc w:val="both"/>
        <w:rPr>
          <w:rFonts w:ascii="Garamond" w:hAnsi="Garamond"/>
        </w:rPr>
      </w:pPr>
      <w:r w:rsidRPr="00EF415E">
        <w:rPr>
          <w:rFonts w:ascii="Garamond" w:hAnsi="Garamond"/>
          <w:bCs/>
        </w:rPr>
        <w:t xml:space="preserve">Termin rozpoczęcia realizacji przedmiotu umowy przypada na dzień </w:t>
      </w:r>
      <w:r w:rsidRPr="00EF415E">
        <w:rPr>
          <w:rFonts w:ascii="Garamond" w:hAnsi="Garamond"/>
          <w:b/>
        </w:rPr>
        <w:t>zawarcia umowy.</w:t>
      </w:r>
    </w:p>
    <w:p w14:paraId="37E128AD" w14:textId="4CC952F9" w:rsidR="00482DA7" w:rsidRPr="007743A3" w:rsidRDefault="007979AA" w:rsidP="007743A3">
      <w:pPr>
        <w:pStyle w:val="Default"/>
        <w:numPr>
          <w:ilvl w:val="0"/>
          <w:numId w:val="15"/>
        </w:numPr>
        <w:suppressAutoHyphens/>
        <w:autoSpaceDN/>
        <w:adjustRightInd/>
        <w:spacing w:line="360" w:lineRule="auto"/>
        <w:ind w:left="284"/>
        <w:jc w:val="both"/>
        <w:rPr>
          <w:rFonts w:ascii="Garamond" w:hAnsi="Garamond"/>
        </w:rPr>
      </w:pPr>
      <w:r w:rsidRPr="00EF415E">
        <w:rPr>
          <w:rFonts w:ascii="Garamond" w:hAnsi="Garamond"/>
          <w:bCs/>
        </w:rPr>
        <w:t xml:space="preserve">Termin zakończenia przedmiotu umowy nastąpi w dniu </w:t>
      </w:r>
      <w:r w:rsidRPr="00EF415E">
        <w:rPr>
          <w:rFonts w:ascii="Garamond" w:hAnsi="Garamond"/>
          <w:b/>
          <w:bCs/>
        </w:rPr>
        <w:t xml:space="preserve">31 </w:t>
      </w:r>
      <w:r w:rsidR="008A5F36" w:rsidRPr="00EF415E">
        <w:rPr>
          <w:rFonts w:ascii="Garamond" w:hAnsi="Garamond"/>
          <w:b/>
          <w:bCs/>
        </w:rPr>
        <w:t>marca</w:t>
      </w:r>
      <w:r w:rsidRPr="00EF415E">
        <w:rPr>
          <w:rFonts w:ascii="Garamond" w:hAnsi="Garamond"/>
          <w:b/>
          <w:bCs/>
        </w:rPr>
        <w:t xml:space="preserve"> 202</w:t>
      </w:r>
      <w:r w:rsidR="008A5F36" w:rsidRPr="00EF415E">
        <w:rPr>
          <w:rFonts w:ascii="Garamond" w:hAnsi="Garamond"/>
          <w:b/>
          <w:bCs/>
        </w:rPr>
        <w:t>4</w:t>
      </w:r>
      <w:r w:rsidRPr="00EF415E">
        <w:rPr>
          <w:rFonts w:ascii="Garamond" w:hAnsi="Garamond"/>
          <w:b/>
          <w:bCs/>
        </w:rPr>
        <w:t xml:space="preserve"> roku</w:t>
      </w:r>
      <w:r w:rsidR="009C06A6" w:rsidRPr="00EF415E">
        <w:rPr>
          <w:rFonts w:ascii="Garamond" w:hAnsi="Garamond"/>
          <w:b/>
          <w:bCs/>
        </w:rPr>
        <w:t>.</w:t>
      </w:r>
    </w:p>
    <w:p w14:paraId="10EEF720" w14:textId="5D1D19EE" w:rsidR="00F92599" w:rsidRPr="00EF415E" w:rsidRDefault="00F92599" w:rsidP="00721C4D">
      <w:pPr>
        <w:suppressAutoHyphens/>
        <w:spacing w:line="360" w:lineRule="auto"/>
        <w:jc w:val="center"/>
        <w:rPr>
          <w:rFonts w:ascii="Garamond" w:hAnsi="Garamond"/>
          <w:b/>
        </w:rPr>
      </w:pPr>
      <w:r w:rsidRPr="00EF415E">
        <w:rPr>
          <w:rFonts w:ascii="Garamond" w:hAnsi="Garamond"/>
          <w:b/>
        </w:rPr>
        <w:t>§ 3</w:t>
      </w:r>
    </w:p>
    <w:p w14:paraId="1B1633E6" w14:textId="613270FD" w:rsidR="00482DA7" w:rsidRPr="00EF415E" w:rsidRDefault="00F92599" w:rsidP="007743A3">
      <w:pPr>
        <w:suppressAutoHyphens/>
        <w:spacing w:line="360" w:lineRule="auto"/>
        <w:jc w:val="center"/>
        <w:rPr>
          <w:rFonts w:ascii="Garamond" w:hAnsi="Garamond"/>
          <w:b/>
        </w:rPr>
      </w:pPr>
      <w:r w:rsidRPr="00EF415E">
        <w:rPr>
          <w:rFonts w:ascii="Garamond" w:hAnsi="Garamond"/>
          <w:b/>
        </w:rPr>
        <w:t>Wartość Zamówienia</w:t>
      </w:r>
      <w:r w:rsidR="00FA1FDB" w:rsidRPr="00EF415E">
        <w:rPr>
          <w:rFonts w:ascii="Garamond" w:hAnsi="Garamond"/>
          <w:b/>
        </w:rPr>
        <w:t xml:space="preserve"> </w:t>
      </w:r>
      <w:r w:rsidR="009B58C3" w:rsidRPr="00EF415E">
        <w:rPr>
          <w:rFonts w:ascii="Garamond" w:hAnsi="Garamond"/>
          <w:b/>
        </w:rPr>
        <w:t>i terminy</w:t>
      </w:r>
      <w:r w:rsidR="00FA1FDB" w:rsidRPr="00EF415E">
        <w:rPr>
          <w:rFonts w:ascii="Garamond" w:hAnsi="Garamond"/>
          <w:b/>
        </w:rPr>
        <w:t xml:space="preserve"> płatności</w:t>
      </w:r>
    </w:p>
    <w:p w14:paraId="7090E953" w14:textId="77777777" w:rsidR="00482DA7" w:rsidRPr="00EF415E" w:rsidRDefault="00482DA7" w:rsidP="00482DA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EF415E">
        <w:rPr>
          <w:rFonts w:ascii="Garamond" w:hAnsi="Garamond"/>
          <w:sz w:val="24"/>
          <w:szCs w:val="24"/>
        </w:rPr>
        <w:t>Wstępna wartość przedmiotu umowy określonego w § 1 umowy, zgodnie z ofertą Wykonawcy:</w:t>
      </w:r>
    </w:p>
    <w:p w14:paraId="025400FA" w14:textId="3EF0B6FA" w:rsidR="00482DA7" w:rsidRPr="00EF415E" w:rsidRDefault="00482DA7" w:rsidP="00482DA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kwota netto: ………………………….. zł + należny podatek VAT</w:t>
      </w:r>
    </w:p>
    <w:p w14:paraId="6BB638FB" w14:textId="77777777" w:rsidR="00482DA7" w:rsidRPr="00EF415E" w:rsidRDefault="00482DA7" w:rsidP="00482DA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kwota brutto: …………………………………. zł</w:t>
      </w:r>
    </w:p>
    <w:p w14:paraId="38258C39" w14:textId="77777777" w:rsidR="00482DA7" w:rsidRPr="00EF415E" w:rsidRDefault="00482DA7" w:rsidP="00482DA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słownie brutto: ………………………………………………………………….. zł.</w:t>
      </w:r>
    </w:p>
    <w:p w14:paraId="384E2EFF" w14:textId="41377926" w:rsidR="00482DA7" w:rsidRPr="00EF415E" w:rsidRDefault="00482DA7" w:rsidP="00482DA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EF415E">
        <w:rPr>
          <w:rFonts w:ascii="Garamond" w:hAnsi="Garamond"/>
          <w:sz w:val="24"/>
          <w:szCs w:val="24"/>
        </w:rPr>
        <w:t xml:space="preserve">Za należyte wykonanie przez </w:t>
      </w:r>
      <w:r w:rsidRPr="00EF415E">
        <w:rPr>
          <w:rFonts w:ascii="Garamond" w:hAnsi="Garamond"/>
          <w:b/>
          <w:bCs/>
          <w:sz w:val="24"/>
          <w:szCs w:val="24"/>
        </w:rPr>
        <w:t xml:space="preserve">Wykonawcę </w:t>
      </w:r>
      <w:r w:rsidRPr="00EF415E">
        <w:rPr>
          <w:rFonts w:ascii="Garamond" w:hAnsi="Garamond"/>
          <w:sz w:val="24"/>
          <w:szCs w:val="24"/>
        </w:rPr>
        <w:t xml:space="preserve">przedmiotu umowy </w:t>
      </w:r>
      <w:r w:rsidRPr="00EF415E">
        <w:rPr>
          <w:rFonts w:ascii="Garamond" w:hAnsi="Garamond"/>
          <w:b/>
          <w:bCs/>
          <w:sz w:val="24"/>
          <w:szCs w:val="24"/>
        </w:rPr>
        <w:t xml:space="preserve">Zamawiający </w:t>
      </w:r>
      <w:r w:rsidRPr="00EF415E">
        <w:rPr>
          <w:rFonts w:ascii="Garamond" w:hAnsi="Garamond"/>
          <w:sz w:val="24"/>
          <w:szCs w:val="24"/>
        </w:rPr>
        <w:t xml:space="preserve">zobowiązuje się zapłacić </w:t>
      </w:r>
      <w:r w:rsidRPr="00EF415E">
        <w:rPr>
          <w:rFonts w:ascii="Garamond" w:hAnsi="Garamond"/>
          <w:b/>
          <w:bCs/>
          <w:sz w:val="24"/>
          <w:szCs w:val="24"/>
        </w:rPr>
        <w:t xml:space="preserve">Wykonawcy </w:t>
      </w:r>
      <w:r w:rsidRPr="00EF415E">
        <w:rPr>
          <w:rFonts w:ascii="Garamond" w:hAnsi="Garamond"/>
          <w:sz w:val="24"/>
          <w:szCs w:val="24"/>
        </w:rPr>
        <w:t>wynagrodzenie ustalone zgodnie z poniższymi zasadami:</w:t>
      </w:r>
      <w:r w:rsidRPr="00EF415E">
        <w:rPr>
          <w:rFonts w:ascii="Garamond" w:hAnsi="Garamond"/>
          <w:b/>
        </w:rPr>
        <w:tab/>
      </w:r>
      <w:r w:rsidRPr="00EF415E">
        <w:rPr>
          <w:rFonts w:ascii="Garamond" w:hAnsi="Garamond"/>
          <w:b/>
        </w:rPr>
        <w:tab/>
      </w:r>
    </w:p>
    <w:tbl>
      <w:tblPr>
        <w:tblW w:w="9566" w:type="dxa"/>
        <w:tblInd w:w="-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4536"/>
        <w:gridCol w:w="1559"/>
        <w:gridCol w:w="1276"/>
        <w:gridCol w:w="1701"/>
      </w:tblGrid>
      <w:tr w:rsidR="00482DA7" w:rsidRPr="00EF415E" w14:paraId="223B18F3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DB565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Lp.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4A57A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Opis usługi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D2597" w14:textId="77777777" w:rsidR="00482DA7" w:rsidRPr="00EF415E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 xml:space="preserve">Cena jedn. </w:t>
            </w:r>
            <w:r w:rsidRPr="00EF415E">
              <w:rPr>
                <w:rFonts w:ascii="Garamond" w:hAnsi="Garamond"/>
                <w:b/>
              </w:rPr>
              <w:lastRenderedPageBreak/>
              <w:t>Netto</w:t>
            </w:r>
          </w:p>
          <w:p w14:paraId="4BF7FDC0" w14:textId="77777777" w:rsidR="00482DA7" w:rsidRPr="00EF415E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(PLN)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E9E2C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lastRenderedPageBreak/>
              <w:t xml:space="preserve">Stawka </w:t>
            </w:r>
            <w:r w:rsidRPr="00EF415E">
              <w:rPr>
                <w:rFonts w:ascii="Garamond" w:hAnsi="Garamond"/>
                <w:b/>
              </w:rPr>
              <w:lastRenderedPageBreak/>
              <w:t>pod. VAT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6B549" w14:textId="77777777" w:rsidR="00482DA7" w:rsidRPr="00EF415E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lastRenderedPageBreak/>
              <w:t xml:space="preserve">Cena jedn. </w:t>
            </w:r>
            <w:r w:rsidRPr="00EF415E">
              <w:rPr>
                <w:rFonts w:ascii="Garamond" w:hAnsi="Garamond"/>
                <w:b/>
              </w:rPr>
              <w:lastRenderedPageBreak/>
              <w:t>Brutto</w:t>
            </w:r>
          </w:p>
          <w:p w14:paraId="38B566F2" w14:textId="77777777" w:rsidR="00482DA7" w:rsidRPr="00EF415E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(PLN)</w:t>
            </w:r>
          </w:p>
        </w:tc>
      </w:tr>
      <w:tr w:rsidR="00482DA7" w:rsidRPr="00EF415E" w14:paraId="7113B752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8DD3F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lastRenderedPageBreak/>
              <w:t>1.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C91DB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usunięcie roweru lub motoroweru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43B7A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A84A5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F992A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15929659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CC78B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2.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FD1A0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usunięcie motocyklu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9AE76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6955A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C3ED0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5D612821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E8436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3.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2E814" w14:textId="03CC91FF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usunięcie pojazdu o DMC poniżej 3,5 t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E26A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D90E9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D15FC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3DA50BEE" w14:textId="77777777" w:rsidTr="00205992">
        <w:trPr>
          <w:trHeight w:val="317"/>
        </w:trPr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D740B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4.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9C613" w14:textId="2D0A3AC3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usunięcie pojazdu o DMC powyżej 3,5t do 7,5t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0BF50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83602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CAB51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6ADEB96A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78A90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5.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BC61A" w14:textId="2F75777F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usunięcie pojazdu o DMC powyżej 7,5t do 16t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B9CCD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B37A5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2803E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2521B84E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C111D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6.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97E3F" w14:textId="56EE7FC1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usunięcie pojazdu o DMC. powyżej 16t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D025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F9A13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695E9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76229437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845B4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7.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6DB29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usunięcie pojazdu przewożącego materiały niebezpieczne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2ACC1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A416F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CE039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0CFEADAA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CF3F3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8.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76F64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usunięcie hulajnogi elektrycznej lub urządzenia transportu osobistego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93F6D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2E1E2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0782B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3A3967D4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91466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8.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05086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każda rozpoczęta doba parkowania roweru lub motoroweru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E277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EF5A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7118E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023FB541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0F16E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9.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AD265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każda rozpoczęta doba parkowania motocyklu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6207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862C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23533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0FF1F1D3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93C4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10.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A5C72" w14:textId="444A172C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każda rozpoczęta doba parkowania pojazdu o DMC. poniżej 3,5t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93412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F41ED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0DB18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28019EB9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6F7C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11.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C7C1E" w14:textId="4EADC660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każda rozpoczęta doba parkowania pojazdu o DMC. powyżej 3,5t do 7,5t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230CF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771F4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B881D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54897882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2DF0B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12.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39FE7" w14:textId="72302A86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 xml:space="preserve">każda rozpoczęta doba </w:t>
            </w:r>
            <w:r w:rsidR="00EF415E" w:rsidRPr="00EF415E">
              <w:rPr>
                <w:rFonts w:ascii="Garamond" w:hAnsi="Garamond"/>
                <w:b/>
              </w:rPr>
              <w:t>parkowania pojazdu</w:t>
            </w:r>
            <w:r w:rsidRPr="00EF415E">
              <w:rPr>
                <w:rFonts w:ascii="Garamond" w:hAnsi="Garamond"/>
                <w:b/>
              </w:rPr>
              <w:t xml:space="preserve"> o DMC. powyżej 7,5t do 16t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A6B3C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0C29F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74832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5DAB490C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104F8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13.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86D98" w14:textId="341C476D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 xml:space="preserve">każda rozpoczęta doba parkowania pojazdu </w:t>
            </w:r>
            <w:r w:rsidR="00EF415E" w:rsidRPr="00EF415E">
              <w:rPr>
                <w:rFonts w:ascii="Garamond" w:hAnsi="Garamond"/>
                <w:b/>
              </w:rPr>
              <w:t>o DMC</w:t>
            </w:r>
            <w:r w:rsidRPr="00EF415E">
              <w:rPr>
                <w:rFonts w:ascii="Garamond" w:hAnsi="Garamond"/>
                <w:b/>
              </w:rPr>
              <w:t xml:space="preserve"> powyżej 16t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12F58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2159D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40F4A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24D7DE54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E2FEC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14.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12D0E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każda rozpoczęta doba parkowania pojazdu przewożącego materiały niebezpieczne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A2E0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4A860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C1896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49C06C7B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910F4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15.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C2012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każda rozpoczęta doba parkowania hulajnogi elektrycznej lub urządzenia transportu osobistego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70FF1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B77FE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70890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4552205C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E814C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16.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33FEA" w14:textId="43F8B61B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 xml:space="preserve">odstąpienie od usuwania pojazdu na polecenie </w:t>
            </w:r>
            <w:r w:rsidR="00EF415E" w:rsidRPr="00EF415E">
              <w:rPr>
                <w:rFonts w:ascii="Garamond" w:hAnsi="Garamond"/>
                <w:b/>
              </w:rPr>
              <w:t>podmiotu,</w:t>
            </w:r>
            <w:r w:rsidRPr="00EF415E">
              <w:rPr>
                <w:rFonts w:ascii="Garamond" w:hAnsi="Garamond"/>
                <w:b/>
              </w:rPr>
              <w:t xml:space="preserve"> który wydał dyspozycję usunięcia pojazdu w przypadku ustania przyczyny usunięcia pojazdu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7BEDD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1E95E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2A720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58110780" w14:textId="77777777" w:rsidTr="00205992">
        <w:tc>
          <w:tcPr>
            <w:tcW w:w="9566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049ED" w14:textId="77777777" w:rsidR="00482DA7" w:rsidRPr="00EF415E" w:rsidRDefault="00482DA7" w:rsidP="00205992">
            <w:pPr>
              <w:pStyle w:val="Akapitzlis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EF415E">
              <w:rPr>
                <w:rFonts w:ascii="Garamond" w:hAnsi="Garamond"/>
                <w:sz w:val="24"/>
                <w:szCs w:val="24"/>
              </w:rPr>
              <w:t>Holowanie (</w:t>
            </w:r>
            <w:r w:rsidRPr="00EF415E">
              <w:rPr>
                <w:rFonts w:ascii="Garamond" w:hAnsi="Garamond"/>
                <w:b/>
                <w:sz w:val="24"/>
                <w:szCs w:val="24"/>
              </w:rPr>
              <w:t>przewiezienie z parkingu Wykonawcy</w:t>
            </w:r>
            <w:r w:rsidRPr="00EF415E">
              <w:rPr>
                <w:rFonts w:ascii="Garamond" w:hAnsi="Garamond"/>
                <w:sz w:val="24"/>
                <w:szCs w:val="24"/>
              </w:rPr>
              <w:t xml:space="preserve">) na parking </w:t>
            </w:r>
            <w:r w:rsidRPr="00EF415E">
              <w:rPr>
                <w:rFonts w:ascii="Garamond" w:hAnsi="Garamond"/>
                <w:b/>
                <w:sz w:val="24"/>
                <w:szCs w:val="24"/>
                <w:u w:val="single"/>
              </w:rPr>
              <w:t>Powiatowego Zarządu Dróg w Sochaczewie przy ulicy Gwardyjskiej 10, 96-500 Sochaczew</w:t>
            </w:r>
            <w:r w:rsidRPr="00EF415E">
              <w:rPr>
                <w:rFonts w:ascii="Garamond" w:hAnsi="Garamond"/>
                <w:sz w:val="24"/>
                <w:szCs w:val="24"/>
              </w:rPr>
              <w:t xml:space="preserve">. </w:t>
            </w:r>
          </w:p>
        </w:tc>
      </w:tr>
      <w:tr w:rsidR="00482DA7" w:rsidRPr="00EF415E" w14:paraId="41B9B7A0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9A3D3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Lp.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EA5D4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Opis usługi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C7721" w14:textId="77777777" w:rsidR="00482DA7" w:rsidRPr="00EF415E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Cena jedn. Netto</w:t>
            </w:r>
          </w:p>
          <w:p w14:paraId="202689FF" w14:textId="77777777" w:rsidR="00482DA7" w:rsidRPr="00EF415E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 xml:space="preserve">(PLN) za </w:t>
            </w:r>
          </w:p>
          <w:p w14:paraId="4D5300E8" w14:textId="082F784B" w:rsidR="00482DA7" w:rsidRPr="00EF415E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1 km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6AEE8" w14:textId="77777777" w:rsidR="00482DA7" w:rsidRPr="00EF415E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Stawka pod. VAT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0BFF8" w14:textId="77777777" w:rsidR="00482DA7" w:rsidRPr="00EF415E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Cena jedn. Brutto</w:t>
            </w:r>
          </w:p>
          <w:p w14:paraId="42513DB9" w14:textId="77777777" w:rsidR="00482DA7" w:rsidRPr="00EF415E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(PLN) za 1 km</w:t>
            </w:r>
          </w:p>
        </w:tc>
      </w:tr>
      <w:tr w:rsidR="00482DA7" w:rsidRPr="00EF415E" w14:paraId="6433DC4D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651AA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17.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7A6BF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Holowanie (przewiezienie) roweru lub motoroweru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4CBE0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E05BA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E70A2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0BF7917A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773EE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18.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731E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Holowanie (przewiezienie) motocyklu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2267D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B4C65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EA75E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17146757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49E02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lastRenderedPageBreak/>
              <w:t>19.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E7E67" w14:textId="3F988A66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Holowanie (przewiezienie) pojazdu o DMC poniżej 3,5 t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420C9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CA63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30C1B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2BF464F6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D2E14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20.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D74F4" w14:textId="23DC13EA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Holowanie (przewiezienie) pojazdu o DMC powyżej 3,5t do 7,5t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C9D9D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77C3B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5C85D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5A7146C4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20EA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21.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8FBF9" w14:textId="6910775D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Holowanie (przewiezienie) pojazdu o DMC powyżej 7,5t do 16t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78176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E44F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87AF1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7643B76D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4C30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22.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AC268" w14:textId="603B74BB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Holowanie (przewiezienie) pojazdu o DMC powyżej 16t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0C19B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04F7E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67C19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34B020F7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0C37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23.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7713E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Holowanie (przewiezienie) pojazdu przewożącego materiały niebezpieczne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0162A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F1D66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D195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004336D3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D636B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24.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BE8D9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Holowanie (przewiezienie) hulajnogi elektrycznej lub urządzenia transportu osobistego.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092AA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768B0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7F51D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</w:tbl>
    <w:p w14:paraId="2D9AF599" w14:textId="77777777" w:rsidR="00482DA7" w:rsidRPr="00EF415E" w:rsidRDefault="00482DA7" w:rsidP="00482DA7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14:paraId="18AC79CD" w14:textId="77777777" w:rsidR="00127D5F" w:rsidRPr="00EF415E" w:rsidRDefault="00AB553C" w:rsidP="00127D5F">
      <w:pPr>
        <w:widowControl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Obciążanie za przechowywanie pojazdów powyżej 30 dób – w wysokości 1/4 ceny podstawowej dla każdego rodzaju pojazdów od rozpoczęcia 31 doby.</w:t>
      </w:r>
    </w:p>
    <w:p w14:paraId="52853C5E" w14:textId="77777777" w:rsidR="00127D5F" w:rsidRPr="00EF415E" w:rsidRDefault="00482DA7" w:rsidP="00127D5F">
      <w:pPr>
        <w:widowControl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Transport pojazdów przechowywanych na parkingu poprzedniego wykonawcy na własny parking (w przypadku zmiany wykonawcy) odbędzie się w ramach zaproponowanej ceny ogólnej, bez dodatkowego wynagrodzenia.</w:t>
      </w:r>
    </w:p>
    <w:p w14:paraId="40EB8D64" w14:textId="77777777" w:rsidR="00127D5F" w:rsidRPr="00EF415E" w:rsidRDefault="00482DA7" w:rsidP="00127D5F">
      <w:pPr>
        <w:widowControl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Zamawiającemu przysługuje prawo do potrącania z należnego wynagrodzenia kwot wynikających z kar umownych.</w:t>
      </w:r>
    </w:p>
    <w:p w14:paraId="5E9EFB21" w14:textId="77777777" w:rsidR="00127D5F" w:rsidRPr="00EF415E" w:rsidRDefault="00482DA7" w:rsidP="00127D5F">
      <w:pPr>
        <w:widowControl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Strony ustalają, że obowiązującą je formą wynagrodzenia będzie wynagrodzenie kosztorysowe, obejmujące koszty holowania i przechowywania pojazdów zależne od liczby dób postoju na parkingu Wykonawcy.</w:t>
      </w:r>
    </w:p>
    <w:p w14:paraId="3122F2CB" w14:textId="77777777" w:rsidR="00127D5F" w:rsidRPr="00EF415E" w:rsidRDefault="00127D5F" w:rsidP="00127D5F">
      <w:pPr>
        <w:widowControl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Finalna wartość przedmiotu umowy jest uzależniona od ilości wykonanych usług. </w:t>
      </w:r>
    </w:p>
    <w:p w14:paraId="4918C2E3" w14:textId="77777777" w:rsidR="00127D5F" w:rsidRPr="00EF415E" w:rsidRDefault="00F92599" w:rsidP="00127D5F">
      <w:pPr>
        <w:widowControl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EF415E">
        <w:rPr>
          <w:rFonts w:ascii="Garamond" w:hAnsi="Garamond"/>
          <w:bCs/>
          <w:color w:val="auto"/>
          <w:lang w:eastAsia="zh-CN"/>
        </w:rPr>
        <w:t>Wykonawca wystawi Zamawiającemu fakturę VAT, będącą podstawą dokonania płatności.</w:t>
      </w:r>
    </w:p>
    <w:p w14:paraId="2C618C53" w14:textId="77777777" w:rsidR="00127D5F" w:rsidRPr="00EF415E" w:rsidRDefault="00F92599" w:rsidP="00127D5F">
      <w:pPr>
        <w:widowControl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EF415E">
        <w:rPr>
          <w:rFonts w:ascii="Garamond" w:hAnsi="Garamond"/>
          <w:bCs/>
        </w:rPr>
        <w:t xml:space="preserve">Fakturę należy wystawiać na: Powiat Sochaczewski; ul. Marszałka Józefa Piłsudskiego 65; 96 – 500 Sochaczew; NIP: 837 – 15 – 11 – 868. Płatnikiem </w:t>
      </w:r>
      <w:r w:rsidR="00541C70" w:rsidRPr="00EF415E">
        <w:rPr>
          <w:rFonts w:ascii="Garamond" w:hAnsi="Garamond"/>
          <w:bCs/>
        </w:rPr>
        <w:t>jest</w:t>
      </w:r>
      <w:r w:rsidRPr="00EF415E">
        <w:rPr>
          <w:rFonts w:ascii="Garamond" w:hAnsi="Garamond"/>
          <w:bCs/>
        </w:rPr>
        <w:t xml:space="preserve"> Starostwo Powiatowe </w:t>
      </w:r>
      <w:r w:rsidR="007F326F" w:rsidRPr="00EF415E">
        <w:rPr>
          <w:rFonts w:ascii="Garamond" w:hAnsi="Garamond"/>
          <w:bCs/>
        </w:rPr>
        <w:br/>
      </w:r>
      <w:r w:rsidRPr="00EF415E">
        <w:rPr>
          <w:rFonts w:ascii="Garamond" w:hAnsi="Garamond"/>
          <w:bCs/>
        </w:rPr>
        <w:t>w Sochaczewie.</w:t>
      </w:r>
    </w:p>
    <w:p w14:paraId="05123F95" w14:textId="639A2A9C" w:rsidR="00F92599" w:rsidRPr="00EF415E" w:rsidRDefault="00F92599" w:rsidP="00127D5F">
      <w:pPr>
        <w:widowControl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EF415E">
        <w:rPr>
          <w:rFonts w:ascii="Garamond" w:hAnsi="Garamond"/>
          <w:bCs/>
          <w:color w:val="auto"/>
          <w:lang w:eastAsia="zh-CN"/>
        </w:rPr>
        <w:t xml:space="preserve">Zapłata należności, o której mowa w ust.1 nastąpi przelewem na konto Wykonawcy wskazane w fakturze VAT w terminie 30 dni od daty otrzymania faktury. </w:t>
      </w:r>
    </w:p>
    <w:p w14:paraId="281DE5F6" w14:textId="77777777" w:rsidR="00F92599" w:rsidRPr="00EF415E" w:rsidRDefault="00F92599" w:rsidP="00127D5F">
      <w:pPr>
        <w:widowControl/>
        <w:numPr>
          <w:ilvl w:val="0"/>
          <w:numId w:val="43"/>
        </w:numPr>
        <w:tabs>
          <w:tab w:val="num" w:pos="814"/>
        </w:tabs>
        <w:suppressAutoHyphens/>
        <w:spacing w:line="360" w:lineRule="auto"/>
        <w:jc w:val="both"/>
        <w:rPr>
          <w:rFonts w:ascii="Garamond" w:hAnsi="Garamond"/>
          <w:bCs/>
          <w:color w:val="auto"/>
          <w:lang w:eastAsia="zh-CN"/>
        </w:rPr>
      </w:pPr>
      <w:r w:rsidRPr="00EF415E">
        <w:rPr>
          <w:rFonts w:ascii="Garamond" w:hAnsi="Garamond"/>
          <w:bCs/>
          <w:color w:val="auto"/>
          <w:lang w:eastAsia="zh-CN"/>
        </w:rPr>
        <w:t>Zapłatę uważa się za dokonaną w dniu obciążenia rachunku bankowego Zamawiającego.</w:t>
      </w:r>
    </w:p>
    <w:p w14:paraId="1E0BD600" w14:textId="77777777" w:rsidR="00F92599" w:rsidRPr="00EF415E" w:rsidRDefault="00F92599" w:rsidP="00127D5F">
      <w:pPr>
        <w:widowControl/>
        <w:numPr>
          <w:ilvl w:val="0"/>
          <w:numId w:val="43"/>
        </w:numPr>
        <w:tabs>
          <w:tab w:val="num" w:pos="814"/>
        </w:tabs>
        <w:suppressAutoHyphens/>
        <w:spacing w:line="360" w:lineRule="auto"/>
        <w:jc w:val="both"/>
        <w:rPr>
          <w:rFonts w:ascii="Garamond" w:hAnsi="Garamond"/>
          <w:bCs/>
          <w:color w:val="auto"/>
          <w:lang w:eastAsia="zh-CN"/>
        </w:rPr>
      </w:pPr>
      <w:r w:rsidRPr="00EF415E">
        <w:rPr>
          <w:rFonts w:ascii="Garamond" w:hAnsi="Garamond"/>
          <w:bCs/>
          <w:color w:val="auto"/>
          <w:lang w:eastAsia="zh-CN"/>
        </w:rPr>
        <w:t>Wierzytelności związane z realizacją niniejszej umowy nie mogą być przedmiotem obrotu pomiędzy osobami trzecimi.</w:t>
      </w:r>
    </w:p>
    <w:p w14:paraId="471D8A5A" w14:textId="188581BF" w:rsidR="00F92599" w:rsidRPr="00EF415E" w:rsidRDefault="00F92599" w:rsidP="00127D5F">
      <w:pPr>
        <w:widowControl/>
        <w:numPr>
          <w:ilvl w:val="0"/>
          <w:numId w:val="43"/>
        </w:numPr>
        <w:tabs>
          <w:tab w:val="num" w:pos="814"/>
        </w:tabs>
        <w:suppressAutoHyphens/>
        <w:spacing w:line="360" w:lineRule="auto"/>
        <w:jc w:val="both"/>
        <w:rPr>
          <w:rFonts w:ascii="Garamond" w:hAnsi="Garamond"/>
          <w:bCs/>
          <w:color w:val="auto"/>
          <w:lang w:eastAsia="zh-CN"/>
        </w:rPr>
      </w:pPr>
      <w:r w:rsidRPr="00EF415E">
        <w:rPr>
          <w:rFonts w:ascii="Garamond" w:hAnsi="Garamond"/>
          <w:bCs/>
          <w:color w:val="auto"/>
          <w:lang w:eastAsia="zh-CN"/>
        </w:rPr>
        <w:t>Wynagrodzenie ustalone w ust.</w:t>
      </w:r>
      <w:r w:rsidR="00541C70" w:rsidRPr="00EF415E">
        <w:rPr>
          <w:rFonts w:ascii="Garamond" w:hAnsi="Garamond"/>
          <w:bCs/>
          <w:color w:val="auto"/>
          <w:lang w:eastAsia="zh-CN"/>
        </w:rPr>
        <w:t xml:space="preserve"> </w:t>
      </w:r>
      <w:r w:rsidRPr="00EF415E">
        <w:rPr>
          <w:rFonts w:ascii="Garamond" w:hAnsi="Garamond"/>
          <w:bCs/>
          <w:color w:val="auto"/>
          <w:lang w:eastAsia="zh-CN"/>
        </w:rPr>
        <w:t>1 obejmuje wszelkie koszty związane z realizacją przedmiotu umowy</w:t>
      </w:r>
      <w:r w:rsidR="009D58A4" w:rsidRPr="00EF415E">
        <w:rPr>
          <w:rFonts w:ascii="Garamond" w:hAnsi="Garamond"/>
          <w:bCs/>
          <w:color w:val="auto"/>
          <w:lang w:eastAsia="zh-CN"/>
        </w:rPr>
        <w:t>.</w:t>
      </w:r>
    </w:p>
    <w:p w14:paraId="4D5BF677" w14:textId="6626E10D" w:rsidR="0057726F" w:rsidRPr="00EF415E" w:rsidRDefault="00F92599" w:rsidP="00127D5F">
      <w:pPr>
        <w:widowControl/>
        <w:numPr>
          <w:ilvl w:val="0"/>
          <w:numId w:val="43"/>
        </w:numPr>
        <w:tabs>
          <w:tab w:val="num" w:pos="814"/>
        </w:tabs>
        <w:suppressAutoHyphens/>
        <w:spacing w:line="360" w:lineRule="auto"/>
        <w:jc w:val="both"/>
        <w:rPr>
          <w:rFonts w:ascii="Garamond" w:hAnsi="Garamond"/>
          <w:bCs/>
          <w:color w:val="auto"/>
          <w:lang w:eastAsia="zh-CN"/>
        </w:rPr>
      </w:pPr>
      <w:r w:rsidRPr="00EF415E">
        <w:rPr>
          <w:rFonts w:ascii="Garamond" w:hAnsi="Garamond"/>
          <w:bCs/>
          <w:color w:val="auto"/>
          <w:lang w:eastAsia="zh-CN"/>
        </w:rPr>
        <w:t xml:space="preserve">Zamawiający zastrzega możliwość potrącenia kar umownych wskazanych </w:t>
      </w:r>
      <w:r w:rsidRPr="007743A3">
        <w:rPr>
          <w:rFonts w:ascii="Garamond" w:hAnsi="Garamond"/>
          <w:bCs/>
          <w:color w:val="auto"/>
          <w:lang w:eastAsia="zh-CN"/>
        </w:rPr>
        <w:t>w §</w:t>
      </w:r>
      <w:r w:rsidR="00AF6961" w:rsidRPr="007743A3">
        <w:rPr>
          <w:rFonts w:ascii="Garamond" w:hAnsi="Garamond"/>
          <w:bCs/>
          <w:color w:val="auto"/>
          <w:lang w:eastAsia="zh-CN"/>
        </w:rPr>
        <w:t>6</w:t>
      </w:r>
      <w:r w:rsidRPr="00EF415E">
        <w:rPr>
          <w:rFonts w:ascii="Garamond" w:hAnsi="Garamond"/>
          <w:bCs/>
          <w:color w:val="auto"/>
          <w:lang w:eastAsia="zh-CN"/>
        </w:rPr>
        <w:t xml:space="preserve"> umowy </w:t>
      </w:r>
      <w:r w:rsidR="009D58A4" w:rsidRPr="00EF415E">
        <w:rPr>
          <w:rFonts w:ascii="Garamond" w:hAnsi="Garamond"/>
          <w:bCs/>
          <w:color w:val="auto"/>
          <w:lang w:eastAsia="zh-CN"/>
        </w:rPr>
        <w:br/>
      </w:r>
      <w:r w:rsidRPr="00EF415E">
        <w:rPr>
          <w:rFonts w:ascii="Garamond" w:hAnsi="Garamond"/>
          <w:bCs/>
          <w:color w:val="auto"/>
          <w:lang w:eastAsia="zh-CN"/>
        </w:rPr>
        <w:t>z wynagrodzenia należnego Wykonawcy.</w:t>
      </w:r>
    </w:p>
    <w:p w14:paraId="7253B91C" w14:textId="47860555" w:rsidR="00CA3F7A" w:rsidRPr="00EF415E" w:rsidRDefault="00CA3F7A" w:rsidP="00721C4D">
      <w:pPr>
        <w:widowControl/>
        <w:spacing w:line="360" w:lineRule="auto"/>
        <w:jc w:val="center"/>
        <w:rPr>
          <w:rFonts w:ascii="Garamond" w:hAnsi="Garamond"/>
          <w:b/>
          <w:color w:val="auto"/>
        </w:rPr>
      </w:pPr>
      <w:r w:rsidRPr="00EF415E">
        <w:rPr>
          <w:rFonts w:ascii="Garamond" w:hAnsi="Garamond"/>
          <w:b/>
          <w:color w:val="auto"/>
        </w:rPr>
        <w:t xml:space="preserve">§ </w:t>
      </w:r>
      <w:r w:rsidR="0095504F" w:rsidRPr="00EF415E">
        <w:rPr>
          <w:rFonts w:ascii="Garamond" w:hAnsi="Garamond"/>
          <w:b/>
          <w:color w:val="auto"/>
        </w:rPr>
        <w:t>4</w:t>
      </w:r>
    </w:p>
    <w:p w14:paraId="1731A9F8" w14:textId="6FC26FF6" w:rsidR="00CA3F7A" w:rsidRPr="00EF415E" w:rsidRDefault="00CA3F7A" w:rsidP="00721C4D">
      <w:pPr>
        <w:keepNext/>
        <w:widowControl/>
        <w:spacing w:line="360" w:lineRule="auto"/>
        <w:jc w:val="center"/>
        <w:outlineLvl w:val="3"/>
        <w:rPr>
          <w:rFonts w:ascii="Garamond" w:hAnsi="Garamond"/>
          <w:b/>
          <w:color w:val="auto"/>
        </w:rPr>
      </w:pPr>
      <w:r w:rsidRPr="00EF415E">
        <w:rPr>
          <w:rFonts w:ascii="Garamond" w:hAnsi="Garamond"/>
          <w:b/>
          <w:color w:val="auto"/>
        </w:rPr>
        <w:lastRenderedPageBreak/>
        <w:t>Obowiązki Wykonawcy</w:t>
      </w:r>
    </w:p>
    <w:p w14:paraId="582A4DF8" w14:textId="2C20C05D" w:rsidR="00971DD6" w:rsidRPr="00EF415E" w:rsidRDefault="00971DD6" w:rsidP="001171C3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Wykonawca zobowiązuje się wykonać umowę zgodnie z obowiązującymi przepisami i zasadami przyjętymi w danej dziedzinie i zobowiązuje się do dysponowania odpowiednią ilością osób zapewniającą szybkie i sprawne wykonywanie umowy.</w:t>
      </w:r>
    </w:p>
    <w:p w14:paraId="69FE0420" w14:textId="77777777" w:rsidR="00971DD6" w:rsidRPr="00EF415E" w:rsidRDefault="00971DD6" w:rsidP="001171C3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W wykonaniu umowy Wykonawca zobowiązuje się dołożyć najwyższej staranności uwzględniającej zawodowy charakter działalności.</w:t>
      </w:r>
    </w:p>
    <w:p w14:paraId="50F12214" w14:textId="23133CCF" w:rsidR="00971DD6" w:rsidRPr="00EF415E" w:rsidRDefault="00971DD6" w:rsidP="001171C3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Wykonawca zobowiązuje się do dostarczenia Zamawiającemu </w:t>
      </w:r>
      <w:r w:rsidRPr="007743A3">
        <w:rPr>
          <w:rFonts w:ascii="Garamond" w:hAnsi="Garamond"/>
        </w:rPr>
        <w:t>w ciągu 10 dni od dnia usunięcia pojazdu wypełnionej Karty Ewidencyjnej Pojazdu (zał. nr 2 do umowy), k</w:t>
      </w:r>
      <w:r w:rsidRPr="00EF415E">
        <w:rPr>
          <w:rFonts w:ascii="Garamond" w:hAnsi="Garamond"/>
        </w:rPr>
        <w:t xml:space="preserve">opii dyspozycji usunięcia pojazdu oraz na życzenie Zamawiającego – dokumentacji fotograficznej pojazdu – </w:t>
      </w:r>
      <w:r w:rsidR="007743A3">
        <w:rPr>
          <w:rFonts w:ascii="Garamond" w:hAnsi="Garamond"/>
        </w:rPr>
        <w:br/>
      </w:r>
      <w:r w:rsidRPr="00EF415E">
        <w:rPr>
          <w:rFonts w:ascii="Garamond" w:hAnsi="Garamond"/>
        </w:rPr>
        <w:t>w formie papierowej lub elektronicznej.</w:t>
      </w:r>
    </w:p>
    <w:p w14:paraId="4DB54D08" w14:textId="5B172986" w:rsidR="00971DD6" w:rsidRPr="00EF415E" w:rsidRDefault="00971DD6" w:rsidP="001171C3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Wykonawca ponosi pełną odpowiedzialność za szkody i straty powstałe w wyniku niewłaściwie świadczonych usług objętych umową, w tym za uszkodzenia związane z usuwaniem oraz przechowywaniem pojazdu na parkingu, jak również za utratę przedmiotów znajdujących się w pojeździe oraz stanowiących jego wyposażenie.</w:t>
      </w:r>
      <w:r w:rsidRPr="00EF415E">
        <w:rPr>
          <w:rFonts w:ascii="Garamond" w:hAnsi="Garamond"/>
          <w:color w:val="auto"/>
        </w:rPr>
        <w:t xml:space="preserve"> Nienależyte wykonanie przedmiotu Umowy może pociągnąć za sobą zmniejszenie wynagrodzenia w stosownej wielkości.</w:t>
      </w:r>
    </w:p>
    <w:p w14:paraId="3F58F7BC" w14:textId="77777777" w:rsidR="00971DD6" w:rsidRPr="00EF415E" w:rsidRDefault="00971DD6" w:rsidP="001171C3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Wykonawca ponosi odpowiedzialność finansową za parkowane pojazdy oraz odpowiada za stan pojazdów przyjętych do parkowania i za ich zabezpieczenie przed niekontrolowanym demontażem.</w:t>
      </w:r>
    </w:p>
    <w:p w14:paraId="4309B949" w14:textId="77777777" w:rsidR="00971DD6" w:rsidRPr="00EF415E" w:rsidRDefault="00971DD6" w:rsidP="001171C3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Zamawiający ma prawo do kontroli realizacji przedmiotu zamówienia.</w:t>
      </w:r>
    </w:p>
    <w:p w14:paraId="24519AA3" w14:textId="77777777" w:rsidR="001171C3" w:rsidRPr="007743A3" w:rsidRDefault="00971DD6" w:rsidP="001171C3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/>
        </w:rPr>
      </w:pPr>
      <w:r w:rsidRPr="007743A3">
        <w:rPr>
          <w:rFonts w:ascii="Garamond" w:hAnsi="Garamond"/>
        </w:rPr>
        <w:t>Wykonawca zobowiązany jest do wystawiania upoważnionej osobie odbierającej pojazd karty parkingowej z informacją o obciążeniu właściciela pojazdu stawkami określonymi w stosownej uchwale Rady Powiatu w Sochaczewie w przypadku odbioru pojazdu z parkingu strzeżonego oraz z numerem rachunku, na który ma zostać zrealizowana płatność (zał. nr 4 do umowy).</w:t>
      </w:r>
    </w:p>
    <w:p w14:paraId="7E2E572B" w14:textId="2AEEC03C" w:rsidR="00CA3F7A" w:rsidRPr="007743A3" w:rsidRDefault="00CA3F7A" w:rsidP="001171C3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/>
        </w:rPr>
      </w:pPr>
      <w:r w:rsidRPr="007743A3">
        <w:rPr>
          <w:rFonts w:ascii="Garamond" w:hAnsi="Garamond"/>
          <w:color w:val="auto"/>
        </w:rPr>
        <w:t>Przedstawicielem Wykonawcy w odniesieniu do zamówienia objętego niniejszą Umową jest   ............................................................... .</w:t>
      </w:r>
    </w:p>
    <w:p w14:paraId="062EAE31" w14:textId="3D2C9021" w:rsidR="00CA3F7A" w:rsidRPr="00EF415E" w:rsidRDefault="00CA3F7A" w:rsidP="00721C4D">
      <w:pPr>
        <w:widowControl/>
        <w:spacing w:line="360" w:lineRule="auto"/>
        <w:jc w:val="center"/>
        <w:rPr>
          <w:rFonts w:ascii="Garamond" w:hAnsi="Garamond"/>
          <w:b/>
          <w:color w:val="auto"/>
        </w:rPr>
      </w:pPr>
      <w:r w:rsidRPr="00EF415E">
        <w:rPr>
          <w:rFonts w:ascii="Garamond" w:hAnsi="Garamond"/>
          <w:b/>
          <w:color w:val="auto"/>
        </w:rPr>
        <w:t xml:space="preserve">§ </w:t>
      </w:r>
      <w:r w:rsidR="00067448" w:rsidRPr="00EF415E">
        <w:rPr>
          <w:rFonts w:ascii="Garamond" w:hAnsi="Garamond"/>
          <w:b/>
          <w:color w:val="auto"/>
        </w:rPr>
        <w:t>5</w:t>
      </w:r>
    </w:p>
    <w:p w14:paraId="47DD3716" w14:textId="77777777" w:rsidR="00CA3F7A" w:rsidRPr="00EF415E" w:rsidRDefault="00CA3F7A" w:rsidP="00721C4D">
      <w:pPr>
        <w:widowControl/>
        <w:tabs>
          <w:tab w:val="left" w:pos="4860"/>
          <w:tab w:val="center" w:pos="4961"/>
        </w:tabs>
        <w:spacing w:line="360" w:lineRule="auto"/>
        <w:jc w:val="center"/>
        <w:rPr>
          <w:rFonts w:ascii="Garamond" w:hAnsi="Garamond"/>
          <w:b/>
          <w:color w:val="auto"/>
        </w:rPr>
      </w:pPr>
      <w:r w:rsidRPr="00EF415E">
        <w:rPr>
          <w:rFonts w:ascii="Garamond" w:hAnsi="Garamond"/>
          <w:b/>
          <w:color w:val="auto"/>
        </w:rPr>
        <w:t>Obowiązki Zamawiającego</w:t>
      </w:r>
    </w:p>
    <w:p w14:paraId="79795E68" w14:textId="77777777" w:rsidR="00CA3F7A" w:rsidRPr="00EF415E" w:rsidRDefault="00CA3F7A" w:rsidP="00721C4D">
      <w:pPr>
        <w:widowControl/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EF415E">
        <w:rPr>
          <w:rFonts w:ascii="Garamond" w:hAnsi="Garamond"/>
          <w:color w:val="auto"/>
        </w:rPr>
        <w:t>Zamawiający zobowiązany jest udzielić Wykonawcy wszelkich wyjaśnień co do treści przedmiotu zamówienia.</w:t>
      </w:r>
    </w:p>
    <w:p w14:paraId="5E82B642" w14:textId="77777777" w:rsidR="001171C3" w:rsidRPr="00EF415E" w:rsidRDefault="00CA3F7A" w:rsidP="001171C3">
      <w:pPr>
        <w:widowControl/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EF415E">
        <w:rPr>
          <w:rFonts w:ascii="Garamond" w:hAnsi="Garamond"/>
          <w:color w:val="auto"/>
        </w:rPr>
        <w:t>Zamawiający zobowiązany jest do terminowego opłacania przedłożonych faktur.</w:t>
      </w:r>
      <w:r w:rsidR="001171C3" w:rsidRPr="00EF415E">
        <w:rPr>
          <w:rFonts w:ascii="Garamond" w:hAnsi="Garamond"/>
          <w:color w:val="auto"/>
        </w:rPr>
        <w:t xml:space="preserve"> </w:t>
      </w:r>
    </w:p>
    <w:p w14:paraId="37B62A41" w14:textId="2089B8C9" w:rsidR="001171C3" w:rsidRPr="00EF415E" w:rsidRDefault="001171C3" w:rsidP="001171C3">
      <w:pPr>
        <w:widowControl/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EF415E">
        <w:rPr>
          <w:rFonts w:ascii="Garamond" w:hAnsi="Garamond"/>
          <w:color w:val="auto"/>
        </w:rPr>
        <w:t xml:space="preserve">Bieżący nadzór nad realizacją Umowy ze strony Zamawiającego będzie sprawować </w:t>
      </w:r>
    </w:p>
    <w:p w14:paraId="53A07007" w14:textId="6280EA1B" w:rsidR="00CA3F7A" w:rsidRPr="007743A3" w:rsidRDefault="001171C3" w:rsidP="007743A3">
      <w:pPr>
        <w:widowControl/>
        <w:spacing w:line="360" w:lineRule="auto"/>
        <w:ind w:left="567"/>
        <w:jc w:val="both"/>
        <w:rPr>
          <w:rFonts w:ascii="Garamond" w:hAnsi="Garamond"/>
          <w:color w:val="auto"/>
        </w:rPr>
      </w:pPr>
      <w:r w:rsidRPr="00EF415E">
        <w:rPr>
          <w:rFonts w:ascii="Garamond" w:hAnsi="Garamond"/>
          <w:color w:val="auto"/>
        </w:rPr>
        <w:t>……………………………………………tel………………..email………………</w:t>
      </w:r>
    </w:p>
    <w:p w14:paraId="497B82BA" w14:textId="7E0692EC" w:rsidR="00CA3F7A" w:rsidRPr="00EF415E" w:rsidRDefault="00CA3F7A" w:rsidP="00AF6961">
      <w:pPr>
        <w:widowControl/>
        <w:spacing w:line="360" w:lineRule="auto"/>
        <w:jc w:val="center"/>
        <w:rPr>
          <w:rFonts w:ascii="Garamond" w:hAnsi="Garamond"/>
          <w:b/>
        </w:rPr>
      </w:pPr>
      <w:r w:rsidRPr="00EF415E">
        <w:rPr>
          <w:rFonts w:ascii="Garamond" w:hAnsi="Garamond"/>
          <w:b/>
        </w:rPr>
        <w:t xml:space="preserve">§ </w:t>
      </w:r>
      <w:r w:rsidR="00C37C32" w:rsidRPr="00EF415E">
        <w:rPr>
          <w:rFonts w:ascii="Garamond" w:hAnsi="Garamond"/>
          <w:b/>
        </w:rPr>
        <w:t>6</w:t>
      </w:r>
    </w:p>
    <w:p w14:paraId="61488C39" w14:textId="62CDE925" w:rsidR="00CA3F7A" w:rsidRPr="00EF415E" w:rsidRDefault="00775D57" w:rsidP="00721C4D">
      <w:pPr>
        <w:widowControl/>
        <w:spacing w:line="360" w:lineRule="auto"/>
        <w:jc w:val="center"/>
        <w:rPr>
          <w:rFonts w:ascii="Garamond" w:hAnsi="Garamond"/>
          <w:b/>
        </w:rPr>
      </w:pPr>
      <w:r w:rsidRPr="00EF415E">
        <w:rPr>
          <w:rFonts w:ascii="Garamond" w:hAnsi="Garamond"/>
          <w:b/>
        </w:rPr>
        <w:t>Kary umowne</w:t>
      </w:r>
    </w:p>
    <w:p w14:paraId="246087AE" w14:textId="77777777" w:rsidR="00AF6961" w:rsidRPr="00EF415E" w:rsidRDefault="00AF6961" w:rsidP="00AF6961">
      <w:pPr>
        <w:widowControl/>
        <w:numPr>
          <w:ilvl w:val="4"/>
          <w:numId w:val="44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Zamawiający może żądać od Wykonawcy kary umownej:</w:t>
      </w:r>
    </w:p>
    <w:p w14:paraId="2641D536" w14:textId="4FCEFA80" w:rsidR="00AF6961" w:rsidRPr="00EF415E" w:rsidRDefault="00AF6961" w:rsidP="00AF6961">
      <w:pPr>
        <w:widowControl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w razie zwłoki Wykonawcy w dojeździe do usuwanego pojazdu w stosunku do czasu określonego w § </w:t>
      </w:r>
      <w:r w:rsidR="003C499D" w:rsidRPr="00EF415E">
        <w:rPr>
          <w:rFonts w:ascii="Garamond" w:hAnsi="Garamond"/>
        </w:rPr>
        <w:t>1</w:t>
      </w:r>
      <w:r w:rsidRPr="00EF415E">
        <w:rPr>
          <w:rFonts w:ascii="Garamond" w:hAnsi="Garamond"/>
        </w:rPr>
        <w:t xml:space="preserve"> pkt.</w:t>
      </w:r>
      <w:r w:rsidR="00BF7725" w:rsidRPr="00EF415E">
        <w:rPr>
          <w:rFonts w:ascii="Garamond" w:hAnsi="Garamond"/>
        </w:rPr>
        <w:t>4 lit. b)</w:t>
      </w:r>
      <w:r w:rsidRPr="00EF415E">
        <w:rPr>
          <w:rFonts w:ascii="Garamond" w:hAnsi="Garamond"/>
        </w:rPr>
        <w:t xml:space="preserve">, Wykonawca zapłaci Zamawiającemu karę w wysokości 300 zł, </w:t>
      </w:r>
      <w:r w:rsidRPr="00EF415E">
        <w:rPr>
          <w:rFonts w:ascii="Garamond" w:hAnsi="Garamond"/>
        </w:rPr>
        <w:lastRenderedPageBreak/>
        <w:t>bez względu na kategorię pojazdu, za każde kolejne rozpoczęte 30 minut zwłoki. Kara będzie naliczana na pisemny wniosek podmiotu, który wydał dyspozycję usunięcia pojazdu.</w:t>
      </w:r>
    </w:p>
    <w:p w14:paraId="469D3888" w14:textId="13C7B81D" w:rsidR="00AF6961" w:rsidRPr="00EF415E" w:rsidRDefault="00AF6961" w:rsidP="00AF6961">
      <w:pPr>
        <w:widowControl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za zwłokę w przedłożeniu dokumentów, o których mowa w § </w:t>
      </w:r>
      <w:r w:rsidR="00BF7725" w:rsidRPr="00EF415E">
        <w:rPr>
          <w:rFonts w:ascii="Garamond" w:hAnsi="Garamond"/>
        </w:rPr>
        <w:t>1</w:t>
      </w:r>
      <w:r w:rsidRPr="00EF415E">
        <w:rPr>
          <w:rFonts w:ascii="Garamond" w:hAnsi="Garamond"/>
        </w:rPr>
        <w:t xml:space="preserve"> pkt.</w:t>
      </w:r>
      <w:r w:rsidR="00BF7725" w:rsidRPr="00EF415E">
        <w:rPr>
          <w:rFonts w:ascii="Garamond" w:hAnsi="Garamond"/>
        </w:rPr>
        <w:t xml:space="preserve">4 </w:t>
      </w:r>
      <w:r w:rsidRPr="00EF415E">
        <w:rPr>
          <w:rFonts w:ascii="Garamond" w:hAnsi="Garamond"/>
        </w:rPr>
        <w:t xml:space="preserve">lit. </w:t>
      </w:r>
      <w:r w:rsidR="00BF7725" w:rsidRPr="00EF415E">
        <w:rPr>
          <w:rFonts w:ascii="Garamond" w:hAnsi="Garamond"/>
        </w:rPr>
        <w:t>i</w:t>
      </w:r>
      <w:r w:rsidRPr="00EF415E">
        <w:rPr>
          <w:rFonts w:ascii="Garamond" w:hAnsi="Garamond"/>
        </w:rPr>
        <w:t xml:space="preserve">) i </w:t>
      </w:r>
      <w:r w:rsidR="00BF7725" w:rsidRPr="00EF415E">
        <w:rPr>
          <w:rFonts w:ascii="Garamond" w:hAnsi="Garamond"/>
        </w:rPr>
        <w:t>p</w:t>
      </w:r>
      <w:r w:rsidRPr="00EF415E">
        <w:rPr>
          <w:rFonts w:ascii="Garamond" w:hAnsi="Garamond"/>
        </w:rPr>
        <w:t xml:space="preserve">) oraz w § </w:t>
      </w:r>
      <w:r w:rsidR="00BF7725" w:rsidRPr="00EF415E">
        <w:rPr>
          <w:rFonts w:ascii="Garamond" w:hAnsi="Garamond"/>
        </w:rPr>
        <w:t>4</w:t>
      </w:r>
      <w:r w:rsidRPr="00EF415E">
        <w:rPr>
          <w:rFonts w:ascii="Garamond" w:hAnsi="Garamond"/>
        </w:rPr>
        <w:t xml:space="preserve"> ust.</w:t>
      </w:r>
      <w:r w:rsidR="00BF7725" w:rsidRPr="00EF415E">
        <w:rPr>
          <w:rFonts w:ascii="Garamond" w:hAnsi="Garamond"/>
        </w:rPr>
        <w:t>3</w:t>
      </w:r>
      <w:r w:rsidRPr="00EF415E">
        <w:rPr>
          <w:rFonts w:ascii="Garamond" w:hAnsi="Garamond"/>
        </w:rPr>
        <w:t xml:space="preserve"> – w wysokości 100 zł – w każdym stwierdzonym przypadku, za każdy dzień zwłoki.</w:t>
      </w:r>
    </w:p>
    <w:p w14:paraId="1CF5D9BB" w14:textId="77777777" w:rsidR="00AF6961" w:rsidRPr="00EF415E" w:rsidRDefault="00AF6961" w:rsidP="00AF6961">
      <w:pPr>
        <w:widowControl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w razie odstąpienia od Umowy z przyczyn, za które ponosi odpowiedzialność Wykonawca, zapłaci on karę w wysokości 5 tysięcy złotych brutto.</w:t>
      </w:r>
    </w:p>
    <w:p w14:paraId="73F76C45" w14:textId="0DC479C5" w:rsidR="009B2AED" w:rsidRPr="00EF415E" w:rsidRDefault="00AF6961" w:rsidP="009B2AED">
      <w:pPr>
        <w:widowControl/>
        <w:numPr>
          <w:ilvl w:val="4"/>
          <w:numId w:val="44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W razie odstąpienia od Umowy z przyczyn, za które ponosi odpowiedzialność Zamawiający,</w:t>
      </w:r>
      <w:r w:rsidR="00BF7725" w:rsidRPr="00EF415E">
        <w:rPr>
          <w:rFonts w:ascii="Garamond" w:hAnsi="Garamond"/>
        </w:rPr>
        <w:t xml:space="preserve"> </w:t>
      </w:r>
      <w:r w:rsidRPr="00EF415E">
        <w:rPr>
          <w:rFonts w:ascii="Garamond" w:hAnsi="Garamond"/>
        </w:rPr>
        <w:t>ponosi on karę na rzecz Wykonawcy</w:t>
      </w:r>
      <w:r w:rsidRPr="00EF415E">
        <w:rPr>
          <w:rFonts w:ascii="Garamond" w:hAnsi="Garamond"/>
          <w:b/>
          <w:bCs/>
        </w:rPr>
        <w:t xml:space="preserve"> </w:t>
      </w:r>
      <w:r w:rsidRPr="00EF415E">
        <w:rPr>
          <w:rFonts w:ascii="Garamond" w:hAnsi="Garamond"/>
        </w:rPr>
        <w:t xml:space="preserve">w wysokości 5 tysięcy złotych brutto, z zastrzeżeniem </w:t>
      </w:r>
      <w:r w:rsidR="00BF7725" w:rsidRPr="00EF415E">
        <w:rPr>
          <w:rFonts w:ascii="Garamond" w:hAnsi="Garamond"/>
        </w:rPr>
        <w:t xml:space="preserve">przysługujących zamawiającemu </w:t>
      </w:r>
      <w:r w:rsidR="009B2AED" w:rsidRPr="00EF415E">
        <w:rPr>
          <w:rFonts w:ascii="Garamond" w:hAnsi="Garamond"/>
        </w:rPr>
        <w:t>okoliczności odstąpienia od umowy</w:t>
      </w:r>
      <w:r w:rsidR="002D7BBD" w:rsidRPr="00EF415E">
        <w:rPr>
          <w:rFonts w:ascii="Garamond" w:hAnsi="Garamond"/>
        </w:rPr>
        <w:t xml:space="preserve"> wskazanych w § 10 umowy.</w:t>
      </w:r>
    </w:p>
    <w:p w14:paraId="4495A35F" w14:textId="295E8EAA" w:rsidR="007F326F" w:rsidRPr="007743A3" w:rsidRDefault="00CA3F7A" w:rsidP="007743A3">
      <w:pPr>
        <w:widowControl/>
        <w:numPr>
          <w:ilvl w:val="4"/>
          <w:numId w:val="44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Strony mogą dochodzić na zasadach ogólnych odszkodowań przewyższających zastrzeżone kary umowne, jeżeli nie pokrywają one faktycznie poniesionej szkody.</w:t>
      </w:r>
    </w:p>
    <w:p w14:paraId="3C00F4E6" w14:textId="605673B7" w:rsidR="00CA3F7A" w:rsidRPr="00EF415E" w:rsidRDefault="00CA3F7A" w:rsidP="00721C4D">
      <w:pPr>
        <w:widowControl/>
        <w:spacing w:line="360" w:lineRule="auto"/>
        <w:jc w:val="center"/>
        <w:rPr>
          <w:rFonts w:ascii="Garamond" w:hAnsi="Garamond"/>
          <w:b/>
        </w:rPr>
      </w:pPr>
      <w:r w:rsidRPr="00EF415E">
        <w:rPr>
          <w:rFonts w:ascii="Garamond" w:hAnsi="Garamond"/>
          <w:b/>
        </w:rPr>
        <w:t xml:space="preserve">§ </w:t>
      </w:r>
      <w:r w:rsidR="007743A3">
        <w:rPr>
          <w:rFonts w:ascii="Garamond" w:hAnsi="Garamond"/>
          <w:b/>
        </w:rPr>
        <w:t>7</w:t>
      </w:r>
    </w:p>
    <w:p w14:paraId="0BBFDDCB" w14:textId="77777777" w:rsidR="00CA3F7A" w:rsidRPr="00EF415E" w:rsidRDefault="00CA3F7A" w:rsidP="00721C4D">
      <w:pPr>
        <w:keepNext/>
        <w:widowControl/>
        <w:spacing w:line="360" w:lineRule="auto"/>
        <w:jc w:val="center"/>
        <w:outlineLvl w:val="7"/>
        <w:rPr>
          <w:rFonts w:ascii="Garamond" w:hAnsi="Garamond"/>
          <w:b/>
        </w:rPr>
      </w:pPr>
      <w:r w:rsidRPr="00EF415E">
        <w:rPr>
          <w:rFonts w:ascii="Garamond" w:hAnsi="Garamond"/>
          <w:b/>
        </w:rPr>
        <w:t>Rozstrzyganie sporów</w:t>
      </w:r>
    </w:p>
    <w:p w14:paraId="5AAC7E19" w14:textId="58D73E1A" w:rsidR="00CA3F7A" w:rsidRPr="00EF415E" w:rsidRDefault="00CA3F7A" w:rsidP="00721C4D">
      <w:pPr>
        <w:widowControl/>
        <w:numPr>
          <w:ilvl w:val="0"/>
          <w:numId w:val="10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Wszystkie problemy i spory wynikające z Umowy</w:t>
      </w:r>
      <w:r w:rsidR="00A87F48" w:rsidRPr="00EF415E">
        <w:rPr>
          <w:rFonts w:ascii="Garamond" w:hAnsi="Garamond"/>
        </w:rPr>
        <w:t>,</w:t>
      </w:r>
      <w:r w:rsidRPr="00EF415E">
        <w:rPr>
          <w:rFonts w:ascii="Garamond" w:hAnsi="Garamond"/>
        </w:rPr>
        <w:t xml:space="preserve"> dla których strony nie znajdą polubownego rozwiązania</w:t>
      </w:r>
      <w:r w:rsidR="00A87F48" w:rsidRPr="00EF415E">
        <w:rPr>
          <w:rFonts w:ascii="Garamond" w:hAnsi="Garamond"/>
        </w:rPr>
        <w:t>,</w:t>
      </w:r>
      <w:r w:rsidRPr="00EF415E">
        <w:rPr>
          <w:rFonts w:ascii="Garamond" w:hAnsi="Garamond"/>
        </w:rPr>
        <w:t xml:space="preserve"> będą rozstrzygane przez Sąd miejscowo właściwy dla Zamawiającego.</w:t>
      </w:r>
    </w:p>
    <w:p w14:paraId="5A886CD5" w14:textId="75A95CD0" w:rsidR="009B58C3" w:rsidRPr="007743A3" w:rsidRDefault="00CA3F7A" w:rsidP="007743A3">
      <w:pPr>
        <w:widowControl/>
        <w:numPr>
          <w:ilvl w:val="0"/>
          <w:numId w:val="10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W sprawach nieuregulowanych Umową mają zastosowanie przepisy Kodeksu Cywilnego </w:t>
      </w:r>
    </w:p>
    <w:p w14:paraId="7AEB9713" w14:textId="3944592D" w:rsidR="00721C4D" w:rsidRPr="00EF415E" w:rsidRDefault="00CA3F7A" w:rsidP="00721C4D">
      <w:pPr>
        <w:widowControl/>
        <w:spacing w:line="360" w:lineRule="auto"/>
        <w:jc w:val="center"/>
        <w:rPr>
          <w:rFonts w:ascii="Garamond" w:hAnsi="Garamond"/>
          <w:b/>
        </w:rPr>
      </w:pPr>
      <w:r w:rsidRPr="00EF415E">
        <w:rPr>
          <w:rFonts w:ascii="Garamond" w:hAnsi="Garamond"/>
          <w:b/>
        </w:rPr>
        <w:t xml:space="preserve">§ </w:t>
      </w:r>
      <w:r w:rsidR="007743A3">
        <w:rPr>
          <w:rFonts w:ascii="Garamond" w:hAnsi="Garamond"/>
          <w:b/>
        </w:rPr>
        <w:t>8</w:t>
      </w:r>
    </w:p>
    <w:p w14:paraId="3B0FB022" w14:textId="77777777" w:rsidR="00721C4D" w:rsidRPr="00EF415E" w:rsidRDefault="00721C4D" w:rsidP="00721C4D">
      <w:pPr>
        <w:spacing w:line="360" w:lineRule="auto"/>
        <w:jc w:val="center"/>
        <w:rPr>
          <w:rFonts w:ascii="Garamond" w:hAnsi="Garamond"/>
          <w:b/>
          <w:bCs/>
        </w:rPr>
      </w:pPr>
      <w:r w:rsidRPr="00EF415E">
        <w:rPr>
          <w:rFonts w:ascii="Garamond" w:hAnsi="Garamond"/>
          <w:b/>
          <w:bCs/>
        </w:rPr>
        <w:t>Wierzytelności</w:t>
      </w:r>
    </w:p>
    <w:p w14:paraId="25060016" w14:textId="13D69263" w:rsidR="00721C4D" w:rsidRPr="007743A3" w:rsidRDefault="00721C4D" w:rsidP="007743A3">
      <w:pPr>
        <w:autoSpaceDE w:val="0"/>
        <w:autoSpaceDN w:val="0"/>
        <w:spacing w:line="360" w:lineRule="auto"/>
        <w:rPr>
          <w:rFonts w:ascii="Garamond" w:eastAsia="Lucida Sans Unicode" w:hAnsi="Garamond"/>
          <w:kern w:val="3"/>
        </w:rPr>
      </w:pPr>
      <w:r w:rsidRPr="00EF415E">
        <w:rPr>
          <w:rFonts w:ascii="Garamond" w:eastAsia="Lucida Sans Unicode" w:hAnsi="Garamond"/>
          <w:kern w:val="3"/>
        </w:rPr>
        <w:t>Wykonawca nie może przenieść wierzytelności wynikających z niniejszej umowy na osobę trzecią bez uprzedniej zgody Zamawiającego, wyrażonej w formie pisemnej pod rygorem nieważności.</w:t>
      </w:r>
    </w:p>
    <w:p w14:paraId="617DDCE3" w14:textId="6721B982" w:rsidR="00D2741B" w:rsidRPr="00EF415E" w:rsidRDefault="00721C4D" w:rsidP="004418ED">
      <w:pPr>
        <w:widowControl/>
        <w:spacing w:line="360" w:lineRule="auto"/>
        <w:jc w:val="center"/>
        <w:rPr>
          <w:rFonts w:ascii="Garamond" w:hAnsi="Garamond"/>
          <w:b/>
        </w:rPr>
      </w:pPr>
      <w:r w:rsidRPr="00EF415E">
        <w:rPr>
          <w:rFonts w:ascii="Garamond" w:hAnsi="Garamond"/>
          <w:b/>
        </w:rPr>
        <w:t xml:space="preserve">§ </w:t>
      </w:r>
      <w:r w:rsidR="007743A3">
        <w:rPr>
          <w:rFonts w:ascii="Garamond" w:hAnsi="Garamond"/>
          <w:b/>
        </w:rPr>
        <w:t>9</w:t>
      </w:r>
    </w:p>
    <w:p w14:paraId="610172D9" w14:textId="7D23CD09" w:rsidR="00D2741B" w:rsidRPr="00EF415E" w:rsidRDefault="00D2741B" w:rsidP="004418ED">
      <w:pPr>
        <w:widowControl/>
        <w:spacing w:line="360" w:lineRule="auto"/>
        <w:jc w:val="center"/>
        <w:rPr>
          <w:rFonts w:ascii="Garamond" w:hAnsi="Garamond"/>
          <w:b/>
        </w:rPr>
      </w:pPr>
      <w:r w:rsidRPr="00EF415E">
        <w:rPr>
          <w:rFonts w:ascii="Garamond" w:hAnsi="Garamond"/>
          <w:b/>
          <w:bCs/>
        </w:rPr>
        <w:t>Odstąpienie od umowy</w:t>
      </w:r>
    </w:p>
    <w:p w14:paraId="0F9FCE12" w14:textId="231D52CE" w:rsidR="00D2741B" w:rsidRPr="00EF415E" w:rsidRDefault="00D2741B" w:rsidP="004418ED">
      <w:pPr>
        <w:widowControl/>
        <w:numPr>
          <w:ilvl w:val="0"/>
          <w:numId w:val="24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 xml:space="preserve">Zamawiającemu przysługuje prawo odstąpienia od umowy w </w:t>
      </w:r>
      <w:r w:rsidR="004418ED" w:rsidRPr="00EF415E">
        <w:rPr>
          <w:rFonts w:ascii="Garamond" w:hAnsi="Garamond"/>
          <w:bCs/>
        </w:rPr>
        <w:t xml:space="preserve">przypadku </w:t>
      </w:r>
      <w:r w:rsidR="009B58C3" w:rsidRPr="00EF415E">
        <w:rPr>
          <w:rFonts w:ascii="Garamond" w:hAnsi="Garamond"/>
          <w:bCs/>
        </w:rPr>
        <w:t>niewywiązania</w:t>
      </w:r>
      <w:r w:rsidR="004418ED" w:rsidRPr="00EF415E">
        <w:rPr>
          <w:rFonts w:ascii="Garamond" w:hAnsi="Garamond"/>
          <w:bCs/>
        </w:rPr>
        <w:t xml:space="preserve"> się przez Wykonawcę z obowiązków wynikających z zapisów umowy.</w:t>
      </w:r>
    </w:p>
    <w:p w14:paraId="0F98A68F" w14:textId="1412EBE7" w:rsidR="004418ED" w:rsidRDefault="004418ED" w:rsidP="004418ED">
      <w:pPr>
        <w:widowControl/>
        <w:numPr>
          <w:ilvl w:val="0"/>
          <w:numId w:val="24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Wykonawcy przysługuje prawo odstąpienia od umowy, jeżeli Zamawiający nie wywiązuje się z obowiązku zapłaty faktur, mimo dodatkowego wezwania w terminie trzech miesięcy od upływu terminu na zapłatę faktur, określonego w niniejszej umowie;</w:t>
      </w:r>
    </w:p>
    <w:p w14:paraId="34F0C4ED" w14:textId="2B9E0D0B" w:rsidR="00920A38" w:rsidRPr="00EF415E" w:rsidRDefault="00920A38" w:rsidP="004418ED">
      <w:pPr>
        <w:widowControl/>
        <w:numPr>
          <w:ilvl w:val="0"/>
          <w:numId w:val="24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Strony mogą odstąpić od umowy z zachowaniem 3 miesięcznego okresu wypowiedzenia, ze skutkiem na koniec miesiąca. </w:t>
      </w:r>
    </w:p>
    <w:p w14:paraId="7CE362CB" w14:textId="7F0F0EF0" w:rsidR="007743A3" w:rsidRPr="007743A3" w:rsidRDefault="004418ED" w:rsidP="007743A3">
      <w:pPr>
        <w:widowControl/>
        <w:numPr>
          <w:ilvl w:val="0"/>
          <w:numId w:val="24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 xml:space="preserve">Pod rygorem nieważności odstąpienie od umowy winno nastąpić w formie pisemnej </w:t>
      </w:r>
      <w:r w:rsidR="007F326F" w:rsidRPr="00EF415E">
        <w:rPr>
          <w:rFonts w:ascii="Garamond" w:hAnsi="Garamond"/>
          <w:bCs/>
        </w:rPr>
        <w:br/>
      </w:r>
      <w:r w:rsidRPr="00EF415E">
        <w:rPr>
          <w:rFonts w:ascii="Garamond" w:hAnsi="Garamond"/>
          <w:bCs/>
        </w:rPr>
        <w:t>i powinno zawierać uzasadnienie.</w:t>
      </w:r>
    </w:p>
    <w:p w14:paraId="3926BE81" w14:textId="12476C0C" w:rsidR="00D2741B" w:rsidRPr="00EF415E" w:rsidRDefault="00D2741B" w:rsidP="00D2741B">
      <w:pPr>
        <w:widowControl/>
        <w:spacing w:line="360" w:lineRule="auto"/>
        <w:jc w:val="center"/>
        <w:rPr>
          <w:rFonts w:ascii="Garamond" w:hAnsi="Garamond"/>
          <w:b/>
        </w:rPr>
      </w:pPr>
      <w:r w:rsidRPr="00EF415E">
        <w:rPr>
          <w:rFonts w:ascii="Garamond" w:hAnsi="Garamond"/>
          <w:b/>
        </w:rPr>
        <w:t>§ 1</w:t>
      </w:r>
      <w:r w:rsidR="007743A3">
        <w:rPr>
          <w:rFonts w:ascii="Garamond" w:hAnsi="Garamond"/>
          <w:b/>
        </w:rPr>
        <w:t>0</w:t>
      </w:r>
    </w:p>
    <w:p w14:paraId="77C9EC72" w14:textId="10761B4B" w:rsidR="00A87F48" w:rsidRPr="00EF415E" w:rsidRDefault="00CA3F7A" w:rsidP="00721C4D">
      <w:pPr>
        <w:widowControl/>
        <w:spacing w:line="360" w:lineRule="auto"/>
        <w:jc w:val="center"/>
        <w:rPr>
          <w:rFonts w:ascii="Garamond" w:hAnsi="Garamond"/>
          <w:b/>
        </w:rPr>
      </w:pPr>
      <w:r w:rsidRPr="00EF415E">
        <w:rPr>
          <w:rFonts w:ascii="Garamond" w:hAnsi="Garamond"/>
          <w:b/>
        </w:rPr>
        <w:t>Postanowienia końcowe</w:t>
      </w:r>
    </w:p>
    <w:p w14:paraId="7455D535" w14:textId="4F11B17B" w:rsidR="00A87F48" w:rsidRPr="00EF415E" w:rsidRDefault="00A87F48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</w:rPr>
        <w:t>Zmiany Umowy wymagają formy pisemnego aneksu pod rygorem nieważności.</w:t>
      </w:r>
    </w:p>
    <w:p w14:paraId="77BB0D02" w14:textId="0863B650" w:rsidR="00A87F48" w:rsidRPr="00EF415E" w:rsidRDefault="00A87F48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 xml:space="preserve">W przypadku nieważności któregokolwiek z zapisów umowy, obowiązuje ona w pozostałym zakresie. W takim przypadku strony umowy zastąpią nieważne postanowienie innym, niepodważalnym prawnie </w:t>
      </w:r>
      <w:r w:rsidRPr="00EF415E">
        <w:rPr>
          <w:rFonts w:ascii="Garamond" w:hAnsi="Garamond"/>
          <w:bCs/>
        </w:rPr>
        <w:lastRenderedPageBreak/>
        <w:t xml:space="preserve">postanowieniem, które możliwie najwierniej oddaje zamierzony cel gospodarczy nieważnego postanowienia. </w:t>
      </w:r>
    </w:p>
    <w:p w14:paraId="5DEF028E" w14:textId="6865CC84" w:rsidR="00A87F48" w:rsidRPr="00EF415E" w:rsidRDefault="00A87F48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Sądem właściwym dla rozstrzygania sporów wynikłych na tle wykonywania niniejszej umowy</w:t>
      </w:r>
      <w:r w:rsidR="005F7ECE" w:rsidRPr="00EF415E">
        <w:rPr>
          <w:rFonts w:ascii="Garamond" w:hAnsi="Garamond"/>
          <w:bCs/>
        </w:rPr>
        <w:t>,</w:t>
      </w:r>
      <w:r w:rsidRPr="00EF415E">
        <w:rPr>
          <w:rFonts w:ascii="Garamond" w:hAnsi="Garamond"/>
          <w:bCs/>
        </w:rPr>
        <w:t xml:space="preserve"> jest sąd właściwy miejscowo dla Zmawiającego.</w:t>
      </w:r>
    </w:p>
    <w:p w14:paraId="3541F31A" w14:textId="77777777" w:rsidR="00A87F48" w:rsidRPr="00EF415E" w:rsidRDefault="00A87F48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Osobami do bieżących kontaktów pomiędzy Stronami są:</w:t>
      </w:r>
    </w:p>
    <w:p w14:paraId="42309686" w14:textId="77777777" w:rsidR="005F7ECE" w:rsidRPr="00EF415E" w:rsidRDefault="00A87F48" w:rsidP="00721C4D">
      <w:pPr>
        <w:spacing w:line="360" w:lineRule="auto"/>
        <w:ind w:left="567"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Ze strony Zamawiającego:</w:t>
      </w:r>
    </w:p>
    <w:p w14:paraId="3BC703E8" w14:textId="748770DD" w:rsidR="00A87F48" w:rsidRPr="00EF415E" w:rsidRDefault="00A87F48" w:rsidP="00721C4D">
      <w:pPr>
        <w:spacing w:line="360" w:lineRule="auto"/>
        <w:ind w:left="567"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……………………………………,</w:t>
      </w:r>
      <w:r w:rsidR="009B58C3" w:rsidRPr="00EF415E">
        <w:rPr>
          <w:rFonts w:ascii="Garamond" w:hAnsi="Garamond"/>
          <w:bCs/>
        </w:rPr>
        <w:t>tel.:</w:t>
      </w:r>
      <w:r w:rsidRPr="00EF415E">
        <w:rPr>
          <w:rFonts w:ascii="Garamond" w:hAnsi="Garamond"/>
          <w:bCs/>
        </w:rPr>
        <w:t>……………,e-mail: ………………………,</w:t>
      </w:r>
    </w:p>
    <w:p w14:paraId="5CEDACCD" w14:textId="0F335AC6" w:rsidR="00A87F48" w:rsidRPr="00EF415E" w:rsidRDefault="00A87F48" w:rsidP="00721C4D">
      <w:pPr>
        <w:spacing w:line="360" w:lineRule="auto"/>
        <w:ind w:left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……………………………………,tel.:…………………,e-mail: ………………………,</w:t>
      </w:r>
    </w:p>
    <w:p w14:paraId="250B264A" w14:textId="77777777" w:rsidR="00A87F48" w:rsidRPr="00EF415E" w:rsidRDefault="00A87F48" w:rsidP="00721C4D">
      <w:pPr>
        <w:spacing w:line="360" w:lineRule="auto"/>
        <w:ind w:left="567"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Ze strony Wykonawcy:</w:t>
      </w:r>
    </w:p>
    <w:p w14:paraId="0EF6617A" w14:textId="1220AC3B" w:rsidR="005F7ECE" w:rsidRPr="00EF415E" w:rsidRDefault="005F7ECE" w:rsidP="00721C4D">
      <w:pPr>
        <w:pStyle w:val="Akapitzlist"/>
        <w:spacing w:line="36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EF415E">
        <w:rPr>
          <w:rFonts w:ascii="Garamond" w:hAnsi="Garamond" w:cs="Times New Roman"/>
          <w:bCs/>
          <w:sz w:val="24"/>
          <w:szCs w:val="24"/>
        </w:rPr>
        <w:t>…………………………………,tel.:…………………,e-mail: ………………………,</w:t>
      </w:r>
    </w:p>
    <w:p w14:paraId="1D06507A" w14:textId="0A7C062A" w:rsidR="005F7ECE" w:rsidRPr="00EF415E" w:rsidRDefault="005F7ECE" w:rsidP="00721C4D">
      <w:pPr>
        <w:pStyle w:val="Akapitzlist"/>
        <w:spacing w:line="36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EF415E">
        <w:rPr>
          <w:rFonts w:ascii="Garamond" w:hAnsi="Garamond" w:cs="Times New Roman"/>
          <w:bCs/>
          <w:sz w:val="24"/>
          <w:szCs w:val="24"/>
        </w:rPr>
        <w:t>…………………………………,tel.:…………………,e-mail: ………………………,</w:t>
      </w:r>
    </w:p>
    <w:p w14:paraId="5DE7440C" w14:textId="77777777" w:rsidR="00A87F48" w:rsidRPr="00EF415E" w:rsidRDefault="00A87F48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Umowę sporządzono w czterech jednobrzmiących egzemplarzach – trzy egzemplarze dla Zamawiającego i jeden egzemplarz dla Wykonawcy.</w:t>
      </w:r>
    </w:p>
    <w:p w14:paraId="3ABB67A6" w14:textId="7937940C" w:rsidR="005F7ECE" w:rsidRPr="00EF415E" w:rsidRDefault="005F7ECE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W sprawach nieuregulowanych niniejszą umową mają zastosowanie odpowiednie przepisy kodeksu cywilnego z odrębnościami wnikającymi z innych przepisów.</w:t>
      </w:r>
    </w:p>
    <w:p w14:paraId="0C2A6418" w14:textId="24C1D2A9" w:rsidR="00A87F48" w:rsidRPr="00EF415E" w:rsidRDefault="00A87F48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Załącznikami do umowy są:</w:t>
      </w:r>
    </w:p>
    <w:p w14:paraId="4A54F7F0" w14:textId="77777777" w:rsidR="007743A3" w:rsidRPr="007743A3" w:rsidRDefault="007743A3" w:rsidP="007743A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Garamond" w:hAnsi="Garamond"/>
          <w:sz w:val="24"/>
          <w:szCs w:val="24"/>
        </w:rPr>
      </w:pPr>
      <w:r w:rsidRPr="007743A3">
        <w:rPr>
          <w:rFonts w:ascii="Garamond" w:hAnsi="Garamond"/>
          <w:sz w:val="24"/>
          <w:szCs w:val="24"/>
        </w:rPr>
        <w:t>Załącznik Nr 1 – wykaz pojazdów,</w:t>
      </w:r>
    </w:p>
    <w:p w14:paraId="539EB62D" w14:textId="77777777" w:rsidR="007743A3" w:rsidRPr="007743A3" w:rsidRDefault="007743A3" w:rsidP="007743A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Garamond" w:hAnsi="Garamond"/>
          <w:sz w:val="24"/>
          <w:szCs w:val="24"/>
        </w:rPr>
      </w:pPr>
      <w:r w:rsidRPr="007743A3">
        <w:rPr>
          <w:rFonts w:ascii="Garamond" w:hAnsi="Garamond"/>
          <w:sz w:val="24"/>
          <w:szCs w:val="24"/>
        </w:rPr>
        <w:t>Załącznik Nr 2 – karta ewidencji pojazdu,</w:t>
      </w:r>
    </w:p>
    <w:p w14:paraId="5A550C77" w14:textId="77777777" w:rsidR="007743A3" w:rsidRPr="007743A3" w:rsidRDefault="007743A3" w:rsidP="007743A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Garamond" w:hAnsi="Garamond"/>
          <w:sz w:val="24"/>
          <w:szCs w:val="24"/>
        </w:rPr>
      </w:pPr>
      <w:r w:rsidRPr="007743A3">
        <w:rPr>
          <w:rFonts w:ascii="Garamond" w:hAnsi="Garamond"/>
          <w:sz w:val="24"/>
          <w:szCs w:val="24"/>
        </w:rPr>
        <w:t>Załącznik Nr 3 – sprawozdanie miesięczne,</w:t>
      </w:r>
    </w:p>
    <w:p w14:paraId="29895973" w14:textId="77777777" w:rsidR="007743A3" w:rsidRPr="007743A3" w:rsidRDefault="007743A3" w:rsidP="007743A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Garamond" w:hAnsi="Garamond"/>
          <w:sz w:val="24"/>
          <w:szCs w:val="24"/>
        </w:rPr>
      </w:pPr>
      <w:r w:rsidRPr="007743A3">
        <w:rPr>
          <w:rFonts w:ascii="Garamond" w:hAnsi="Garamond"/>
          <w:sz w:val="24"/>
          <w:szCs w:val="24"/>
        </w:rPr>
        <w:t>Załącznik Nr 4 – karta parkingowa,</w:t>
      </w:r>
    </w:p>
    <w:p w14:paraId="005ABE94" w14:textId="3DF935FF" w:rsidR="004418ED" w:rsidRDefault="007743A3" w:rsidP="007743A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Garamond" w:hAnsi="Garamond"/>
          <w:sz w:val="24"/>
          <w:szCs w:val="24"/>
        </w:rPr>
      </w:pPr>
      <w:r w:rsidRPr="007743A3">
        <w:rPr>
          <w:rFonts w:ascii="Garamond" w:hAnsi="Garamond"/>
          <w:sz w:val="24"/>
          <w:szCs w:val="24"/>
        </w:rPr>
        <w:t xml:space="preserve">Załącznik Nr 5 – </w:t>
      </w:r>
      <w:r w:rsidR="000E4A6B">
        <w:rPr>
          <w:rFonts w:ascii="Garamond" w:hAnsi="Garamond"/>
          <w:sz w:val="24"/>
          <w:szCs w:val="24"/>
        </w:rPr>
        <w:t>RODO</w:t>
      </w:r>
    </w:p>
    <w:p w14:paraId="22FAC4B9" w14:textId="58227BEE" w:rsidR="00492F00" w:rsidRDefault="00492F00" w:rsidP="00492F0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Garamond" w:hAnsi="Garamond"/>
          <w:sz w:val="24"/>
          <w:szCs w:val="24"/>
        </w:rPr>
      </w:pPr>
      <w:r w:rsidRPr="007743A3">
        <w:rPr>
          <w:rFonts w:ascii="Garamond" w:hAnsi="Garamond"/>
          <w:sz w:val="24"/>
          <w:szCs w:val="24"/>
        </w:rPr>
        <w:t xml:space="preserve">Załącznik Nr </w:t>
      </w:r>
      <w:r>
        <w:rPr>
          <w:rFonts w:ascii="Garamond" w:hAnsi="Garamond"/>
          <w:sz w:val="24"/>
          <w:szCs w:val="24"/>
        </w:rPr>
        <w:t>6-</w:t>
      </w:r>
      <w:r w:rsidR="000E4A6B" w:rsidRPr="000E4A6B">
        <w:rPr>
          <w:rFonts w:ascii="Garamond" w:hAnsi="Garamond"/>
          <w:sz w:val="24"/>
          <w:szCs w:val="24"/>
        </w:rPr>
        <w:t xml:space="preserve"> </w:t>
      </w:r>
      <w:r w:rsidR="000E4A6B" w:rsidRPr="007743A3">
        <w:rPr>
          <w:rFonts w:ascii="Garamond" w:hAnsi="Garamond"/>
          <w:sz w:val="24"/>
          <w:szCs w:val="24"/>
        </w:rPr>
        <w:t>oferta Wykonawcy</w:t>
      </w:r>
    </w:p>
    <w:p w14:paraId="0C170147" w14:textId="77777777" w:rsidR="00492F00" w:rsidRPr="00492F00" w:rsidRDefault="00492F00" w:rsidP="00492F0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tbl>
      <w:tblPr>
        <w:tblW w:w="9406" w:type="dxa"/>
        <w:tblLook w:val="04A0" w:firstRow="1" w:lastRow="0" w:firstColumn="1" w:lastColumn="0" w:noHBand="0" w:noVBand="1"/>
      </w:tblPr>
      <w:tblGrid>
        <w:gridCol w:w="4703"/>
        <w:gridCol w:w="1445"/>
        <w:gridCol w:w="3258"/>
      </w:tblGrid>
      <w:tr w:rsidR="00492F00" w14:paraId="7F4BE6B5" w14:textId="77777777" w:rsidTr="00492F00">
        <w:tc>
          <w:tcPr>
            <w:tcW w:w="4703" w:type="dxa"/>
            <w:hideMark/>
          </w:tcPr>
          <w:p w14:paraId="5BE8EEF3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4703" w:type="dxa"/>
            <w:gridSpan w:val="2"/>
            <w:hideMark/>
          </w:tcPr>
          <w:p w14:paraId="1223B7B9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Wykonawca</w:t>
            </w:r>
          </w:p>
        </w:tc>
      </w:tr>
      <w:tr w:rsidR="00492F00" w14:paraId="32D2E070" w14:textId="77777777" w:rsidTr="00492F00">
        <w:tc>
          <w:tcPr>
            <w:tcW w:w="4703" w:type="dxa"/>
          </w:tcPr>
          <w:p w14:paraId="1DDE97EE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7F7747C5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_________________________</w:t>
            </w:r>
          </w:p>
        </w:tc>
        <w:tc>
          <w:tcPr>
            <w:tcW w:w="4703" w:type="dxa"/>
            <w:gridSpan w:val="2"/>
          </w:tcPr>
          <w:p w14:paraId="1E094741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64FF57A9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_________________________</w:t>
            </w:r>
          </w:p>
        </w:tc>
      </w:tr>
      <w:tr w:rsidR="00492F00" w14:paraId="0F69A7DF" w14:textId="77777777" w:rsidTr="00492F00">
        <w:tc>
          <w:tcPr>
            <w:tcW w:w="4703" w:type="dxa"/>
          </w:tcPr>
          <w:p w14:paraId="5EF8EDB2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0EC3AAAC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_________________________</w:t>
            </w:r>
          </w:p>
        </w:tc>
        <w:tc>
          <w:tcPr>
            <w:tcW w:w="4703" w:type="dxa"/>
            <w:gridSpan w:val="2"/>
          </w:tcPr>
          <w:p w14:paraId="03773645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  <w:tr w:rsidR="00492F00" w14:paraId="5B9F42DB" w14:textId="77777777" w:rsidTr="00492F00">
        <w:tc>
          <w:tcPr>
            <w:tcW w:w="4703" w:type="dxa"/>
          </w:tcPr>
          <w:p w14:paraId="6359CF54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0773C800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Kontrasygnata</w:t>
            </w:r>
          </w:p>
        </w:tc>
        <w:tc>
          <w:tcPr>
            <w:tcW w:w="4703" w:type="dxa"/>
            <w:gridSpan w:val="2"/>
          </w:tcPr>
          <w:p w14:paraId="7FCC4C7D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  <w:tr w:rsidR="00492F00" w14:paraId="5E5A9811" w14:textId="77777777" w:rsidTr="00492F00">
        <w:tc>
          <w:tcPr>
            <w:tcW w:w="4703" w:type="dxa"/>
          </w:tcPr>
          <w:p w14:paraId="07D4B7AF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06976C2D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_________________________</w:t>
            </w:r>
          </w:p>
        </w:tc>
        <w:tc>
          <w:tcPr>
            <w:tcW w:w="4703" w:type="dxa"/>
            <w:gridSpan w:val="2"/>
          </w:tcPr>
          <w:p w14:paraId="7A1DA547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  <w:tr w:rsidR="007743A3" w:rsidRPr="00EF415E" w14:paraId="60AABA65" w14:textId="77777777" w:rsidTr="00492F00">
        <w:trPr>
          <w:gridAfter w:val="1"/>
          <w:wAfter w:w="3258" w:type="dxa"/>
        </w:trPr>
        <w:tc>
          <w:tcPr>
            <w:tcW w:w="6148" w:type="dxa"/>
            <w:gridSpan w:val="2"/>
          </w:tcPr>
          <w:p w14:paraId="5E79067F" w14:textId="77777777" w:rsidR="007743A3" w:rsidRDefault="007743A3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  <w:p w14:paraId="33A06479" w14:textId="77777777" w:rsidR="00937369" w:rsidRDefault="00937369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  <w:p w14:paraId="1CAD9F94" w14:textId="77777777" w:rsidR="00937369" w:rsidRDefault="00937369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  <w:p w14:paraId="798BDCCB" w14:textId="77777777" w:rsidR="00937369" w:rsidRDefault="00937369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  <w:p w14:paraId="6928E374" w14:textId="4BCFAF7B" w:rsidR="00937369" w:rsidRPr="00EF415E" w:rsidRDefault="00937369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</w:tc>
      </w:tr>
    </w:tbl>
    <w:p w14:paraId="34222743" w14:textId="07C14BE0" w:rsidR="00DF1E54" w:rsidRPr="00EF415E" w:rsidRDefault="00DF1E54" w:rsidP="00492F00">
      <w:pPr>
        <w:spacing w:line="360" w:lineRule="auto"/>
        <w:jc w:val="right"/>
        <w:rPr>
          <w:rFonts w:ascii="Garamond" w:hAnsi="Garamond"/>
        </w:rPr>
      </w:pPr>
      <w:r w:rsidRPr="00EF415E">
        <w:rPr>
          <w:rFonts w:ascii="Garamond" w:hAnsi="Garamond"/>
        </w:rPr>
        <w:lastRenderedPageBreak/>
        <w:t>IMZP. 272.0</w:t>
      </w:r>
      <w:r w:rsidR="00492F00">
        <w:rPr>
          <w:rFonts w:ascii="Garamond" w:hAnsi="Garamond"/>
        </w:rPr>
        <w:t>4</w:t>
      </w:r>
      <w:r w:rsidRPr="00EF415E">
        <w:rPr>
          <w:rFonts w:ascii="Garamond" w:hAnsi="Garamond"/>
        </w:rPr>
        <w:t xml:space="preserve">.2023 Zał. nr </w:t>
      </w:r>
      <w:r w:rsidR="000E4A6B">
        <w:rPr>
          <w:rFonts w:ascii="Garamond" w:hAnsi="Garamond"/>
        </w:rPr>
        <w:t>5</w:t>
      </w:r>
    </w:p>
    <w:p w14:paraId="1D0D001D" w14:textId="16CA0CB0" w:rsidR="00DF1E54" w:rsidRPr="00EF415E" w:rsidRDefault="00DF1E54" w:rsidP="00721C4D">
      <w:pPr>
        <w:spacing w:line="360" w:lineRule="auto"/>
        <w:jc w:val="right"/>
        <w:rPr>
          <w:rFonts w:ascii="Garamond" w:hAnsi="Garamond"/>
        </w:rPr>
      </w:pPr>
    </w:p>
    <w:p w14:paraId="2E03DAE3" w14:textId="77777777" w:rsidR="00DF1E54" w:rsidRPr="00EF415E" w:rsidRDefault="00DF1E54" w:rsidP="00721C4D">
      <w:pPr>
        <w:spacing w:line="360" w:lineRule="auto"/>
        <w:jc w:val="center"/>
        <w:rPr>
          <w:rFonts w:ascii="Garamond" w:hAnsi="Garamond" w:cstheme="minorHAnsi"/>
          <w:b/>
          <w:bCs/>
          <w:color w:val="auto"/>
        </w:rPr>
      </w:pPr>
      <w:r w:rsidRPr="00EF415E">
        <w:rPr>
          <w:rFonts w:ascii="Garamond" w:hAnsi="Garamond" w:cstheme="minorHAnsi"/>
          <w:b/>
          <w:bCs/>
        </w:rPr>
        <w:t>Klauzula informacyjna</w:t>
      </w:r>
    </w:p>
    <w:p w14:paraId="0FBD89FE" w14:textId="305271CD" w:rsidR="00DF1E54" w:rsidRPr="00EF415E" w:rsidRDefault="00DF1E54" w:rsidP="00721C4D">
      <w:pPr>
        <w:spacing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Zgodnie z </w:t>
      </w:r>
      <w:r w:rsidRPr="00EF415E">
        <w:rPr>
          <w:rFonts w:ascii="Garamond" w:hAnsi="Garamond" w:cstheme="minorHAnsi"/>
          <w:b/>
          <w:bCs/>
        </w:rPr>
        <w:t>art. 13 ust. 1 i 2 </w:t>
      </w:r>
      <w:r w:rsidRPr="00EF415E">
        <w:rPr>
          <w:rFonts w:ascii="Garamond" w:hAnsi="Garamond" w:cstheme="minorHAnsi"/>
        </w:rPr>
        <w:t>Rozporządzenia Parlamentu Europejskiego i Rady (UE) 2016/679</w:t>
      </w:r>
      <w:r w:rsidRPr="00EF415E">
        <w:rPr>
          <w:rFonts w:ascii="Garamond" w:hAnsi="Garamond" w:cstheme="minorHAnsi"/>
        </w:rPr>
        <w:br/>
        <w:t>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z 04.05.2016, str. 1) zwanego dalej </w:t>
      </w:r>
      <w:r w:rsidRPr="00EF415E">
        <w:rPr>
          <w:rFonts w:ascii="Garamond" w:hAnsi="Garamond" w:cstheme="minorHAnsi"/>
          <w:b/>
          <w:bCs/>
        </w:rPr>
        <w:t>RODO</w:t>
      </w:r>
      <w:r w:rsidRPr="00EF415E">
        <w:rPr>
          <w:rFonts w:ascii="Garamond" w:hAnsi="Garamond" w:cstheme="minorHAnsi"/>
        </w:rPr>
        <w:t xml:space="preserve">), uprzejmie </w:t>
      </w:r>
      <w:r w:rsidR="009B58C3" w:rsidRPr="00EF415E">
        <w:rPr>
          <w:rFonts w:ascii="Garamond" w:hAnsi="Garamond" w:cstheme="minorHAnsi"/>
        </w:rPr>
        <w:t>informujemy,</w:t>
      </w:r>
      <w:r w:rsidRPr="00EF415E">
        <w:rPr>
          <w:rFonts w:ascii="Garamond" w:hAnsi="Garamond" w:cstheme="minorHAnsi"/>
        </w:rPr>
        <w:t xml:space="preserve"> że:</w:t>
      </w:r>
    </w:p>
    <w:p w14:paraId="75639556" w14:textId="77777777" w:rsidR="00DF1E54" w:rsidRPr="00EF415E" w:rsidRDefault="00DF1E54" w:rsidP="00721C4D">
      <w:pPr>
        <w:widowControl/>
        <w:numPr>
          <w:ilvl w:val="0"/>
          <w:numId w:val="20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 xml:space="preserve">Administratorem pozyskiwanych danych osobowych jest Starostwo Powiatowe w Sochaczewie, adres siedziby: ul. Marsz. J. Piłsudskiego 65, kontakt mailowy: e-mail: </w:t>
      </w:r>
      <w:hyperlink r:id="rId7" w:history="1">
        <w:r w:rsidRPr="00EF415E">
          <w:rPr>
            <w:rStyle w:val="Hipercze"/>
            <w:rFonts w:ascii="Garamond" w:hAnsi="Garamond" w:cstheme="minorHAnsi"/>
          </w:rPr>
          <w:t>starostwo@powiatsochaczew.pl</w:t>
        </w:r>
      </w:hyperlink>
      <w:r w:rsidRPr="00EF415E">
        <w:rPr>
          <w:rFonts w:ascii="Garamond" w:hAnsi="Garamond" w:cstheme="minorHAnsi"/>
        </w:rPr>
        <w:t>,  tel. 046 864-18-40.</w:t>
      </w:r>
    </w:p>
    <w:p w14:paraId="0864E9B3" w14:textId="77777777" w:rsidR="00DF1E54" w:rsidRPr="00EF415E" w:rsidRDefault="00DF1E54" w:rsidP="00721C4D">
      <w:pPr>
        <w:widowControl/>
        <w:numPr>
          <w:ilvl w:val="0"/>
          <w:numId w:val="20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 xml:space="preserve">Inspektorem ochrony danych w Starostwie Powiatowym w Sochaczewie jest Kinga Oklińska. W sprawach związanych z danymi osobowymi można się kontaktować się z Inspektorem ochrony danych w Starostwie Powiatowym w Sochaczewie pod adresem e-mail: </w:t>
      </w:r>
      <w:hyperlink r:id="rId8" w:history="1">
        <w:r w:rsidRPr="00EF415E">
          <w:rPr>
            <w:rStyle w:val="Hipercze"/>
            <w:rFonts w:ascii="Garamond" w:hAnsi="Garamond" w:cstheme="minorHAnsi"/>
          </w:rPr>
          <w:t>iodo@powiatsochaczew.pl</w:t>
        </w:r>
      </w:hyperlink>
      <w:r w:rsidRPr="00EF415E">
        <w:rPr>
          <w:rFonts w:ascii="Garamond" w:hAnsi="Garamond" w:cstheme="minorHAnsi"/>
        </w:rPr>
        <w:t xml:space="preserve">. </w:t>
      </w:r>
    </w:p>
    <w:p w14:paraId="22662968" w14:textId="77777777" w:rsidR="00DF1E54" w:rsidRPr="00EF415E" w:rsidRDefault="00DF1E54" w:rsidP="00721C4D">
      <w:pPr>
        <w:widowControl/>
        <w:numPr>
          <w:ilvl w:val="0"/>
          <w:numId w:val="20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Pani/Pana dane osobowe przetwarzane będą na podstawie </w:t>
      </w:r>
      <w:r w:rsidRPr="00EF415E">
        <w:rPr>
          <w:rFonts w:ascii="Garamond" w:hAnsi="Garamond" w:cstheme="minorHAnsi"/>
          <w:b/>
          <w:bCs/>
        </w:rPr>
        <w:t>art. 6 ust. 1 lit. c RODO</w:t>
      </w:r>
      <w:r w:rsidRPr="00EF415E">
        <w:rPr>
          <w:rFonts w:ascii="Garamond" w:hAnsi="Garamond" w:cstheme="minorHAnsi"/>
        </w:rPr>
        <w:t> w celu prowadzenia przedmiotowego postępowania o udzielenie zamówienia publicznego oraz zawarcia umowy, a podstawą prawną ich przetwarzania jest obowiązek prawny stosowania sformalizowanych procedur udzielania zamówień publicznych spoczywających na </w:t>
      </w:r>
      <w:r w:rsidRPr="00EF415E">
        <w:rPr>
          <w:rFonts w:ascii="Garamond" w:hAnsi="Garamond" w:cstheme="minorHAnsi"/>
          <w:b/>
          <w:bCs/>
        </w:rPr>
        <w:t>Zamawiającym</w:t>
      </w:r>
      <w:r w:rsidRPr="00EF415E">
        <w:rPr>
          <w:rFonts w:ascii="Garamond" w:hAnsi="Garamond" w:cstheme="minorHAnsi"/>
        </w:rPr>
        <w:t>;</w:t>
      </w:r>
    </w:p>
    <w:p w14:paraId="444F4928" w14:textId="77777777" w:rsidR="00DF1E54" w:rsidRPr="00EF415E" w:rsidRDefault="00DF1E54" w:rsidP="00721C4D">
      <w:pPr>
        <w:widowControl/>
        <w:numPr>
          <w:ilvl w:val="0"/>
          <w:numId w:val="20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odbiorcami Pani/Pana danych osobowych będą osoby lub podmioty, którym udostępniona zostanie dokumentacja postępowania w oparciu o </w:t>
      </w:r>
      <w:r w:rsidRPr="00EF415E">
        <w:rPr>
          <w:rFonts w:ascii="Garamond" w:hAnsi="Garamond" w:cstheme="minorHAnsi"/>
          <w:b/>
          <w:bCs/>
        </w:rPr>
        <w:t>art.18 oraz art. 74 ustawy PZP</w:t>
      </w:r>
      <w:r w:rsidRPr="00EF415E">
        <w:rPr>
          <w:rFonts w:ascii="Garamond" w:hAnsi="Garamond" w:cstheme="minorHAnsi"/>
        </w:rPr>
        <w:t>;</w:t>
      </w:r>
    </w:p>
    <w:p w14:paraId="30B65D39" w14:textId="77777777" w:rsidR="00DF1E54" w:rsidRPr="00EF415E" w:rsidRDefault="00DF1E54" w:rsidP="00721C4D">
      <w:pPr>
        <w:widowControl/>
        <w:numPr>
          <w:ilvl w:val="0"/>
          <w:numId w:val="20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Pani/Pana dane osobowe będą przechowywane, zgodnie z </w:t>
      </w:r>
      <w:r w:rsidRPr="00EF415E">
        <w:rPr>
          <w:rFonts w:ascii="Garamond" w:hAnsi="Garamond" w:cstheme="minorHAnsi"/>
          <w:b/>
          <w:bCs/>
        </w:rPr>
        <w:t>art. 78 ust. 1 PZP</w:t>
      </w:r>
      <w:r w:rsidRPr="00EF415E">
        <w:rPr>
          <w:rFonts w:ascii="Garamond" w:hAnsi="Garamond" w:cstheme="minorHAnsi"/>
        </w:rPr>
        <w:t>, przez okres </w:t>
      </w:r>
      <w:r w:rsidRPr="00EF415E">
        <w:rPr>
          <w:rFonts w:ascii="Garamond" w:hAnsi="Garamond" w:cstheme="minorHAnsi"/>
          <w:b/>
          <w:bCs/>
        </w:rPr>
        <w:t>4 lat</w:t>
      </w:r>
      <w:r w:rsidRPr="00EF415E">
        <w:rPr>
          <w:rFonts w:ascii="Garamond" w:hAnsi="Garamond" w:cstheme="minorHAnsi"/>
        </w:rPr>
        <w:t xml:space="preserve"> od dnia zakończenia postępowania o udzielenie zamówienia, a jeżeli czas trwania umowy przekracza 4 lata, okres przechowywania obejmuje cały czas trwania umowy;</w:t>
      </w:r>
    </w:p>
    <w:p w14:paraId="5F231771" w14:textId="77777777" w:rsidR="00DF1E54" w:rsidRPr="00EF415E" w:rsidRDefault="00DF1E54" w:rsidP="00721C4D">
      <w:pPr>
        <w:widowControl/>
        <w:numPr>
          <w:ilvl w:val="0"/>
          <w:numId w:val="20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obowiązek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14:paraId="60472BAE" w14:textId="77777777" w:rsidR="00DF1E54" w:rsidRPr="00EF415E" w:rsidRDefault="00DF1E54" w:rsidP="00721C4D">
      <w:pPr>
        <w:widowControl/>
        <w:numPr>
          <w:ilvl w:val="0"/>
          <w:numId w:val="20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w odniesieniu do Pani/Pana danych osobowych decyzje nie będą podejmowane w sposób zautomatyzowany, stosownie do </w:t>
      </w:r>
      <w:r w:rsidRPr="00EF415E">
        <w:rPr>
          <w:rFonts w:ascii="Garamond" w:hAnsi="Garamond" w:cstheme="minorHAnsi"/>
          <w:b/>
          <w:bCs/>
        </w:rPr>
        <w:t>art. 22 RODO</w:t>
      </w:r>
      <w:r w:rsidRPr="00EF415E">
        <w:rPr>
          <w:rFonts w:ascii="Garamond" w:hAnsi="Garamond" w:cstheme="minorHAnsi"/>
        </w:rPr>
        <w:t>;</w:t>
      </w:r>
    </w:p>
    <w:p w14:paraId="2563A60D" w14:textId="77777777" w:rsidR="00DF1E54" w:rsidRPr="00EF415E" w:rsidRDefault="00DF1E54" w:rsidP="00721C4D">
      <w:pPr>
        <w:widowControl/>
        <w:numPr>
          <w:ilvl w:val="0"/>
          <w:numId w:val="20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posiada Pani/Pan:</w:t>
      </w:r>
    </w:p>
    <w:p w14:paraId="7AE61384" w14:textId="77777777" w:rsidR="00DF1E54" w:rsidRPr="00EF415E" w:rsidRDefault="00DF1E54" w:rsidP="00721C4D">
      <w:pPr>
        <w:widowControl/>
        <w:numPr>
          <w:ilvl w:val="0"/>
          <w:numId w:val="21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na podstawie </w:t>
      </w:r>
      <w:r w:rsidRPr="00EF415E">
        <w:rPr>
          <w:rFonts w:ascii="Garamond" w:hAnsi="Garamond" w:cstheme="minorHAnsi"/>
          <w:b/>
          <w:bCs/>
        </w:rPr>
        <w:t>art. 15 RODO</w:t>
      </w:r>
      <w:r w:rsidRPr="00EF415E">
        <w:rPr>
          <w:rFonts w:ascii="Garamond" w:hAnsi="Garamond" w:cstheme="minorHAnsi"/>
        </w:rPr>
        <w:t> prawo dostępu do danych osobowych Pani/Pana dotyczących;</w:t>
      </w:r>
    </w:p>
    <w:p w14:paraId="6787A424" w14:textId="6BD2192C" w:rsidR="00DF1E54" w:rsidRPr="00EF415E" w:rsidRDefault="00DF1E54" w:rsidP="00721C4D">
      <w:pPr>
        <w:widowControl/>
        <w:numPr>
          <w:ilvl w:val="0"/>
          <w:numId w:val="21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lastRenderedPageBreak/>
        <w:t>na podstawie </w:t>
      </w:r>
      <w:r w:rsidRPr="00EF415E">
        <w:rPr>
          <w:rFonts w:ascii="Garamond" w:hAnsi="Garamond" w:cstheme="minorHAnsi"/>
          <w:b/>
          <w:bCs/>
        </w:rPr>
        <w:t>art. 16 RODO</w:t>
      </w:r>
      <w:r w:rsidRPr="00EF415E">
        <w:rPr>
          <w:rFonts w:ascii="Garamond" w:hAnsi="Garamond" w:cstheme="minorHAnsi"/>
        </w:rPr>
        <w:t xml:space="preserve"> prawo do sprostowania lub uzupełnienia Pani/Pana danych </w:t>
      </w:r>
      <w:r w:rsidR="009B58C3" w:rsidRPr="00EF415E">
        <w:rPr>
          <w:rFonts w:ascii="Garamond" w:hAnsi="Garamond" w:cstheme="minorHAnsi"/>
        </w:rPr>
        <w:t>osobowych,</w:t>
      </w:r>
      <w:r w:rsidRPr="00EF415E">
        <w:rPr>
          <w:rFonts w:ascii="Garamond" w:hAnsi="Garamond" w:cstheme="minorHAnsi"/>
        </w:rPr>
        <w:t xml:space="preserve">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59B0D636" w14:textId="77777777" w:rsidR="00DF1E54" w:rsidRPr="00EF415E" w:rsidRDefault="00DF1E54" w:rsidP="00721C4D">
      <w:pPr>
        <w:widowControl/>
        <w:numPr>
          <w:ilvl w:val="0"/>
          <w:numId w:val="21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na podstawie </w:t>
      </w:r>
      <w:r w:rsidRPr="00EF415E">
        <w:rPr>
          <w:rFonts w:ascii="Garamond" w:hAnsi="Garamond" w:cstheme="minorHAnsi"/>
          <w:b/>
          <w:bCs/>
        </w:rPr>
        <w:t>art. 18 RODO</w:t>
      </w:r>
      <w:r w:rsidRPr="00EF415E">
        <w:rPr>
          <w:rFonts w:ascii="Garamond" w:hAnsi="Garamond" w:cstheme="minorHAnsi"/>
        </w:rPr>
        <w:t> prawo żądania od administratora ograniczenia przetwarzania danych osobowych z zastrzeżeniem przypadków, o których mowa w </w:t>
      </w:r>
      <w:r w:rsidRPr="00EF415E">
        <w:rPr>
          <w:rFonts w:ascii="Garamond" w:hAnsi="Garamond" w:cstheme="minorHAnsi"/>
          <w:b/>
          <w:bCs/>
        </w:rPr>
        <w:t>art. 18 ust. 2 RODO</w:t>
      </w:r>
      <w:r w:rsidRPr="00EF415E">
        <w:rPr>
          <w:rFonts w:ascii="Garamond" w:hAnsi="Garamond" w:cstheme="minorHAnsi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016CD5A" w14:textId="77777777" w:rsidR="00DF1E54" w:rsidRPr="00EF415E" w:rsidRDefault="00DF1E54" w:rsidP="00721C4D">
      <w:pPr>
        <w:widowControl/>
        <w:numPr>
          <w:ilvl w:val="0"/>
          <w:numId w:val="21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prawo do wniesienia skargi do </w:t>
      </w:r>
      <w:r w:rsidRPr="00EF415E">
        <w:rPr>
          <w:rFonts w:ascii="Garamond" w:hAnsi="Garamond" w:cstheme="minorHAnsi"/>
          <w:b/>
          <w:bCs/>
        </w:rPr>
        <w:t>Prezesa Urzędu Ochrony Danych Osobowych</w:t>
      </w:r>
      <w:r w:rsidRPr="00EF415E">
        <w:rPr>
          <w:rFonts w:ascii="Garamond" w:hAnsi="Garamond" w:cstheme="minorHAnsi"/>
        </w:rPr>
        <w:t>, gdy uzna Pani/Pan, że przetwarzanie danych osobowych Pani/Pana dotyczących narusza przepisy </w:t>
      </w:r>
      <w:r w:rsidRPr="00EF415E">
        <w:rPr>
          <w:rFonts w:ascii="Garamond" w:hAnsi="Garamond" w:cstheme="minorHAnsi"/>
          <w:b/>
          <w:bCs/>
        </w:rPr>
        <w:t>RODO</w:t>
      </w:r>
      <w:r w:rsidRPr="00EF415E">
        <w:rPr>
          <w:rFonts w:ascii="Garamond" w:hAnsi="Garamond" w:cstheme="minorHAnsi"/>
        </w:rPr>
        <w:t>; </w:t>
      </w:r>
    </w:p>
    <w:p w14:paraId="35D0D993" w14:textId="77777777" w:rsidR="00DF1E54" w:rsidRPr="00EF415E" w:rsidRDefault="00DF1E54" w:rsidP="00721C4D">
      <w:pPr>
        <w:widowControl/>
        <w:numPr>
          <w:ilvl w:val="0"/>
          <w:numId w:val="22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nie przysługuje Pani/Panu:</w:t>
      </w:r>
    </w:p>
    <w:p w14:paraId="2837BB30" w14:textId="77777777" w:rsidR="00DF1E54" w:rsidRPr="00EF415E" w:rsidRDefault="00DF1E54" w:rsidP="00721C4D">
      <w:pPr>
        <w:widowControl/>
        <w:numPr>
          <w:ilvl w:val="0"/>
          <w:numId w:val="23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w związku z </w:t>
      </w:r>
      <w:r w:rsidRPr="00EF415E">
        <w:rPr>
          <w:rFonts w:ascii="Garamond" w:hAnsi="Garamond" w:cstheme="minorHAnsi"/>
          <w:b/>
          <w:bCs/>
        </w:rPr>
        <w:t>art. 17 ust. 3 lit. b, d lub e RODO</w:t>
      </w:r>
      <w:r w:rsidRPr="00EF415E">
        <w:rPr>
          <w:rFonts w:ascii="Garamond" w:hAnsi="Garamond" w:cstheme="minorHAnsi"/>
        </w:rPr>
        <w:t> prawo do usunięcia danych osobowych;</w:t>
      </w:r>
    </w:p>
    <w:p w14:paraId="7D14F1A8" w14:textId="77777777" w:rsidR="00DF1E54" w:rsidRPr="00EF415E" w:rsidRDefault="00DF1E54" w:rsidP="00721C4D">
      <w:pPr>
        <w:widowControl/>
        <w:numPr>
          <w:ilvl w:val="0"/>
          <w:numId w:val="23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prawo do przenoszenia danych osobowych, o którym mowa w art. 20 RODO;</w:t>
      </w:r>
    </w:p>
    <w:p w14:paraId="2787B657" w14:textId="77777777" w:rsidR="00DF1E54" w:rsidRPr="00EF415E" w:rsidRDefault="00DF1E54" w:rsidP="00721C4D">
      <w:pPr>
        <w:widowControl/>
        <w:numPr>
          <w:ilvl w:val="0"/>
          <w:numId w:val="23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na podstawie </w:t>
      </w:r>
      <w:r w:rsidRPr="00EF415E">
        <w:rPr>
          <w:rFonts w:ascii="Garamond" w:hAnsi="Garamond" w:cstheme="minorHAnsi"/>
          <w:b/>
          <w:bCs/>
        </w:rPr>
        <w:t>art. 21 RODO</w:t>
      </w:r>
      <w:r w:rsidRPr="00EF415E">
        <w:rPr>
          <w:rFonts w:ascii="Garamond" w:hAnsi="Garamond" w:cstheme="minorHAnsi"/>
        </w:rPr>
        <w:t> prawo sprzeciwu, wobec przetwarzania danych osobowych,</w:t>
      </w:r>
      <w:r w:rsidRPr="00EF415E">
        <w:rPr>
          <w:rFonts w:ascii="Garamond" w:hAnsi="Garamond" w:cstheme="minorHAnsi"/>
        </w:rPr>
        <w:br/>
        <w:t>gdyż podstawą prawną przetwarzania Pani/Pana danych osobowych jest </w:t>
      </w:r>
      <w:r w:rsidRPr="00EF415E">
        <w:rPr>
          <w:rFonts w:ascii="Garamond" w:hAnsi="Garamond" w:cstheme="minorHAnsi"/>
          <w:b/>
          <w:bCs/>
        </w:rPr>
        <w:t>art. 6 ust. 1 lit. c RODO</w:t>
      </w:r>
      <w:r w:rsidRPr="00EF415E">
        <w:rPr>
          <w:rFonts w:ascii="Garamond" w:hAnsi="Garamond" w:cstheme="minorHAnsi"/>
        </w:rPr>
        <w:t>;</w:t>
      </w:r>
    </w:p>
    <w:p w14:paraId="1C6AE845" w14:textId="77777777" w:rsidR="00DF1E54" w:rsidRPr="00EF415E" w:rsidRDefault="00DF1E54" w:rsidP="00721C4D">
      <w:pPr>
        <w:spacing w:line="360" w:lineRule="auto"/>
        <w:rPr>
          <w:rFonts w:ascii="Garamond" w:hAnsi="Garamond" w:cstheme="minorHAnsi"/>
        </w:rPr>
      </w:pPr>
    </w:p>
    <w:p w14:paraId="4C5D6F8A" w14:textId="77777777" w:rsidR="00DF1E54" w:rsidRPr="00EF415E" w:rsidRDefault="00DF1E54" w:rsidP="00721C4D">
      <w:pPr>
        <w:spacing w:line="360" w:lineRule="auto"/>
        <w:ind w:firstLine="360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Jednocześnie </w:t>
      </w:r>
      <w:r w:rsidRPr="00EF415E">
        <w:rPr>
          <w:rFonts w:ascii="Garamond" w:hAnsi="Garamond" w:cstheme="minorHAnsi"/>
          <w:b/>
          <w:bCs/>
        </w:rPr>
        <w:t>Zamawiający</w:t>
      </w:r>
      <w:r w:rsidRPr="00EF415E">
        <w:rPr>
          <w:rFonts w:ascii="Garamond" w:hAnsi="Garamond" w:cstheme="minorHAnsi"/>
        </w:rPr>
        <w:t> przypomina o ciążącym na Pani/Panu obowiązku informacyjnym wynikającym z art. 14 RODO względem osób fizycznych, których dane przekazane zostaną </w:t>
      </w:r>
      <w:r w:rsidRPr="00EF415E">
        <w:rPr>
          <w:rFonts w:ascii="Garamond" w:hAnsi="Garamond" w:cstheme="minorHAnsi"/>
          <w:b/>
          <w:bCs/>
        </w:rPr>
        <w:t>Zamawiającemu</w:t>
      </w:r>
      <w:r w:rsidRPr="00EF415E">
        <w:rPr>
          <w:rFonts w:ascii="Garamond" w:hAnsi="Garamond" w:cstheme="minorHAnsi"/>
        </w:rPr>
        <w:t> w związku z prowadzonym postępowaniem i które </w:t>
      </w:r>
      <w:r w:rsidRPr="00EF415E">
        <w:rPr>
          <w:rFonts w:ascii="Garamond" w:hAnsi="Garamond" w:cstheme="minorHAnsi"/>
          <w:b/>
          <w:bCs/>
        </w:rPr>
        <w:t>Zamawiający</w:t>
      </w:r>
      <w:r w:rsidRPr="00EF415E">
        <w:rPr>
          <w:rFonts w:ascii="Garamond" w:hAnsi="Garamond" w:cstheme="minorHAnsi"/>
        </w:rPr>
        <w:t> pośrednio pozyska od wykonawcy biorącego udział w postępowaniu, chyba że ma zastosowanie co najmniej jedno z wyłączeń, o których mowa w </w:t>
      </w:r>
      <w:r w:rsidRPr="00EF415E">
        <w:rPr>
          <w:rFonts w:ascii="Garamond" w:hAnsi="Garamond" w:cstheme="minorHAnsi"/>
          <w:b/>
          <w:bCs/>
        </w:rPr>
        <w:t>art. 14 ust. 5 RODO.</w:t>
      </w:r>
    </w:p>
    <w:p w14:paraId="378CDE1F" w14:textId="06C9DED7" w:rsidR="00DF1E54" w:rsidRDefault="00DF1E54" w:rsidP="00721C4D">
      <w:pPr>
        <w:spacing w:line="360" w:lineRule="auto"/>
        <w:rPr>
          <w:rFonts w:ascii="Garamond" w:hAnsi="Garamond" w:cstheme="minorBidi"/>
        </w:rPr>
      </w:pPr>
    </w:p>
    <w:p w14:paraId="0976896B" w14:textId="238280E6" w:rsidR="000E4A6B" w:rsidRDefault="000E4A6B" w:rsidP="00721C4D">
      <w:pPr>
        <w:spacing w:line="360" w:lineRule="auto"/>
        <w:rPr>
          <w:rFonts w:ascii="Garamond" w:hAnsi="Garamond" w:cstheme="minorBidi"/>
        </w:rPr>
      </w:pPr>
    </w:p>
    <w:p w14:paraId="6097C5C7" w14:textId="398B5569" w:rsidR="000E4A6B" w:rsidRDefault="000E4A6B" w:rsidP="00721C4D">
      <w:pPr>
        <w:spacing w:line="360" w:lineRule="auto"/>
        <w:rPr>
          <w:rFonts w:ascii="Garamond" w:hAnsi="Garamond" w:cstheme="minorBidi"/>
        </w:rPr>
      </w:pPr>
    </w:p>
    <w:p w14:paraId="3158691F" w14:textId="27C5AB25" w:rsidR="000E4A6B" w:rsidRDefault="000E4A6B" w:rsidP="00721C4D">
      <w:pPr>
        <w:spacing w:line="360" w:lineRule="auto"/>
        <w:rPr>
          <w:rFonts w:ascii="Garamond" w:hAnsi="Garamond" w:cstheme="minorBidi"/>
        </w:rPr>
      </w:pPr>
    </w:p>
    <w:p w14:paraId="65437EF5" w14:textId="696A7902" w:rsidR="000E4A6B" w:rsidRDefault="000E4A6B" w:rsidP="00721C4D">
      <w:pPr>
        <w:spacing w:line="360" w:lineRule="auto"/>
        <w:rPr>
          <w:rFonts w:ascii="Garamond" w:hAnsi="Garamond" w:cstheme="minorBidi"/>
        </w:rPr>
      </w:pPr>
    </w:p>
    <w:p w14:paraId="34B1332B" w14:textId="0D04D29D" w:rsidR="000E4A6B" w:rsidRDefault="000E4A6B" w:rsidP="00721C4D">
      <w:pPr>
        <w:spacing w:line="360" w:lineRule="auto"/>
        <w:rPr>
          <w:rFonts w:ascii="Garamond" w:hAnsi="Garamond" w:cstheme="minorBidi"/>
        </w:rPr>
      </w:pPr>
    </w:p>
    <w:p w14:paraId="0D108A49" w14:textId="4E95BD4E" w:rsidR="000E4A6B" w:rsidRDefault="000E4A6B" w:rsidP="00721C4D">
      <w:pPr>
        <w:spacing w:line="360" w:lineRule="auto"/>
        <w:rPr>
          <w:rFonts w:ascii="Garamond" w:hAnsi="Garamond" w:cstheme="minorBidi"/>
        </w:rPr>
      </w:pPr>
    </w:p>
    <w:p w14:paraId="618C284F" w14:textId="58F349C5" w:rsidR="000E4A6B" w:rsidRDefault="000E4A6B" w:rsidP="00721C4D">
      <w:pPr>
        <w:spacing w:line="360" w:lineRule="auto"/>
        <w:rPr>
          <w:rFonts w:ascii="Garamond" w:hAnsi="Garamond" w:cstheme="minorBidi"/>
        </w:rPr>
      </w:pPr>
    </w:p>
    <w:p w14:paraId="2A8D15A3" w14:textId="18CACCFF" w:rsidR="000E4A6B" w:rsidRDefault="000E4A6B" w:rsidP="00721C4D">
      <w:pPr>
        <w:spacing w:line="360" w:lineRule="auto"/>
        <w:rPr>
          <w:rFonts w:ascii="Garamond" w:hAnsi="Garamond" w:cstheme="minorBidi"/>
        </w:rPr>
      </w:pPr>
    </w:p>
    <w:p w14:paraId="3727024B" w14:textId="77777777" w:rsidR="00FC2379" w:rsidRDefault="00FC2379" w:rsidP="00721C4D">
      <w:pPr>
        <w:spacing w:line="360" w:lineRule="auto"/>
        <w:rPr>
          <w:rFonts w:ascii="Garamond" w:hAnsi="Garamond" w:cstheme="minorBidi"/>
        </w:rPr>
      </w:pPr>
    </w:p>
    <w:p w14:paraId="38DDDBA0" w14:textId="77777777" w:rsidR="000E4A6B" w:rsidRPr="00EF415E" w:rsidRDefault="000E4A6B" w:rsidP="00721C4D">
      <w:pPr>
        <w:spacing w:line="360" w:lineRule="auto"/>
        <w:rPr>
          <w:rFonts w:ascii="Garamond" w:hAnsi="Garamond" w:cstheme="minorBidi"/>
        </w:rPr>
      </w:pPr>
    </w:p>
    <w:p w14:paraId="42B79165" w14:textId="77777777" w:rsidR="000E4A6B" w:rsidRPr="000E4A6B" w:rsidRDefault="000E4A6B" w:rsidP="000E4A6B">
      <w:pPr>
        <w:suppressAutoHyphens/>
        <w:ind w:firstLine="1"/>
        <w:jc w:val="right"/>
        <w:rPr>
          <w:rFonts w:ascii="Garamond" w:eastAsia="HG Mincho Light J" w:hAnsi="Garamond"/>
          <w:b/>
          <w:lang w:eastAsia="zh-CN" w:bidi="pl-PL"/>
        </w:rPr>
      </w:pPr>
      <w:r w:rsidRPr="000E4A6B">
        <w:rPr>
          <w:rFonts w:ascii="Garamond" w:eastAsia="HG Mincho Light J" w:hAnsi="Garamond"/>
          <w:b/>
          <w:lang w:eastAsia="zh-CN" w:bidi="pl-PL"/>
        </w:rPr>
        <w:t>Załącznik nr 1 do umowy Nr ...................... z dnia .........................</w:t>
      </w:r>
    </w:p>
    <w:p w14:paraId="1751AB68" w14:textId="77777777" w:rsidR="000E4A6B" w:rsidRPr="000E4A6B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bCs/>
          <w:lang w:eastAsia="zh-CN"/>
        </w:rPr>
      </w:pPr>
    </w:p>
    <w:tbl>
      <w:tblPr>
        <w:tblW w:w="9628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7"/>
        <w:gridCol w:w="1675"/>
        <w:gridCol w:w="4096"/>
      </w:tblGrid>
      <w:tr w:rsidR="000E4A6B" w:rsidRPr="000E4A6B" w14:paraId="1BFB0832" w14:textId="77777777" w:rsidTr="00205992">
        <w:tc>
          <w:tcPr>
            <w:tcW w:w="38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974D9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  <w:p w14:paraId="587467EC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  <w:p w14:paraId="04C3A054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  <w:p w14:paraId="5FEA76F4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6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25092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40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9DA63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  <w:p w14:paraId="577BF0A3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  <w:p w14:paraId="48CB93E7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  <w:p w14:paraId="44F5D3F8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  <w:p w14:paraId="25D19CC6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0E4A6B">
              <w:rPr>
                <w:rFonts w:ascii="Garamond" w:eastAsia="HG Mincho Light J" w:hAnsi="Garamond"/>
                <w:b/>
                <w:lang w:eastAsia="zh-CN"/>
              </w:rPr>
              <w:t>..............................................</w:t>
            </w:r>
          </w:p>
          <w:p w14:paraId="75781CF0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0E4A6B">
              <w:rPr>
                <w:rFonts w:ascii="Garamond" w:eastAsia="HG Mincho Light J" w:hAnsi="Garamond"/>
                <w:b/>
                <w:lang w:eastAsia="zh-CN"/>
              </w:rPr>
              <w:t xml:space="preserve">                      data</w:t>
            </w:r>
          </w:p>
        </w:tc>
      </w:tr>
      <w:tr w:rsidR="000E4A6B" w:rsidRPr="000E4A6B" w14:paraId="1C080C65" w14:textId="77777777" w:rsidTr="00205992">
        <w:tc>
          <w:tcPr>
            <w:tcW w:w="38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613F3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6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80414" w14:textId="77777777" w:rsidR="000E4A6B" w:rsidRPr="000E4A6B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40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152F3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</w:tbl>
    <w:p w14:paraId="7BD0498B" w14:textId="77777777" w:rsidR="000E4A6B" w:rsidRPr="000E4A6B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00A244F3" w14:textId="77777777" w:rsidR="000E4A6B" w:rsidRPr="000E4A6B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tbl>
      <w:tblPr>
        <w:tblW w:w="9645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7"/>
        <w:gridCol w:w="2798"/>
      </w:tblGrid>
      <w:tr w:rsidR="000E4A6B" w:rsidRPr="000E4A6B" w14:paraId="4AE84D72" w14:textId="77777777" w:rsidTr="00205992">
        <w:trPr>
          <w:trHeight w:val="1568"/>
          <w:tblHeader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BDAC" w14:textId="77777777" w:rsidR="000E4A6B" w:rsidRPr="000E4A6B" w:rsidRDefault="000E4A6B" w:rsidP="00205992">
            <w:pPr>
              <w:suppressAutoHyphens/>
              <w:ind w:firstLine="1"/>
              <w:jc w:val="center"/>
              <w:rPr>
                <w:rFonts w:ascii="Garamond" w:eastAsia="HG Mincho Light J" w:hAnsi="Garamond"/>
                <w:b/>
                <w:lang w:eastAsia="zh-CN"/>
              </w:rPr>
            </w:pPr>
            <w:r w:rsidRPr="000E4A6B">
              <w:rPr>
                <w:rFonts w:ascii="Garamond" w:eastAsia="HG Mincho Light J" w:hAnsi="Garamond"/>
                <w:b/>
                <w:sz w:val="28"/>
                <w:lang w:eastAsia="zh-CN"/>
              </w:rPr>
              <w:t xml:space="preserve">Wykaz </w:t>
            </w:r>
            <w:r w:rsidRPr="000E4A6B">
              <w:rPr>
                <w:rFonts w:ascii="Garamond" w:eastAsia="HG Mincho Light J" w:hAnsi="Garamond"/>
                <w:b/>
                <w:bCs/>
                <w:sz w:val="28"/>
                <w:lang w:eastAsia="zh-CN"/>
              </w:rPr>
              <w:t>pojazdów wraz z niezbędnym wyposażeniem</w:t>
            </w:r>
          </w:p>
        </w:tc>
      </w:tr>
      <w:tr w:rsidR="000E4A6B" w:rsidRPr="000E4A6B" w14:paraId="2529708A" w14:textId="77777777" w:rsidTr="00205992">
        <w:trPr>
          <w:trHeight w:val="855"/>
        </w:trPr>
        <w:tc>
          <w:tcPr>
            <w:tcW w:w="684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EB40" w14:textId="77777777" w:rsidR="000E4A6B" w:rsidRPr="000E4A6B" w:rsidRDefault="000E4A6B" w:rsidP="00205992">
            <w:pPr>
              <w:suppressAutoHyphens/>
              <w:ind w:left="43" w:firstLine="1"/>
              <w:jc w:val="center"/>
              <w:rPr>
                <w:rFonts w:ascii="Garamond" w:eastAsia="HG Mincho Light J" w:hAnsi="Garamond"/>
                <w:b/>
                <w:bCs/>
                <w:lang w:eastAsia="zh-CN"/>
              </w:rPr>
            </w:pPr>
            <w:r w:rsidRPr="000E4A6B">
              <w:rPr>
                <w:rFonts w:ascii="Garamond" w:eastAsia="HG Mincho Light J" w:hAnsi="Garamond"/>
                <w:b/>
                <w:bCs/>
                <w:lang w:eastAsia="zh-CN"/>
              </w:rPr>
              <w:t>Nazwa</w:t>
            </w: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D21D" w14:textId="77777777" w:rsidR="000E4A6B" w:rsidRPr="000E4A6B" w:rsidRDefault="000E4A6B" w:rsidP="00205992">
            <w:pPr>
              <w:suppressAutoHyphens/>
              <w:ind w:left="43" w:firstLine="1"/>
              <w:jc w:val="center"/>
              <w:rPr>
                <w:rFonts w:ascii="Garamond" w:eastAsia="HG Mincho Light J" w:hAnsi="Garamond"/>
                <w:b/>
                <w:bCs/>
                <w:lang w:eastAsia="zh-CN"/>
              </w:rPr>
            </w:pPr>
            <w:r w:rsidRPr="000E4A6B">
              <w:rPr>
                <w:rFonts w:ascii="Garamond" w:eastAsia="HG Mincho Light J" w:hAnsi="Garamond"/>
                <w:b/>
                <w:bCs/>
                <w:lang w:eastAsia="zh-CN"/>
              </w:rPr>
              <w:t>Numery rejestracyjne pojazdów</w:t>
            </w:r>
          </w:p>
        </w:tc>
      </w:tr>
      <w:tr w:rsidR="000E4A6B" w:rsidRPr="000E4A6B" w14:paraId="4CF88CC5" w14:textId="77777777" w:rsidTr="00205992">
        <w:trPr>
          <w:trHeight w:val="855"/>
        </w:trPr>
        <w:tc>
          <w:tcPr>
            <w:tcW w:w="684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F14FB" w14:textId="77777777" w:rsidR="000E4A6B" w:rsidRPr="000E4A6B" w:rsidRDefault="000E4A6B" w:rsidP="00205992">
            <w:pPr>
              <w:suppressAutoHyphens/>
              <w:ind w:left="43" w:firstLine="1"/>
              <w:jc w:val="both"/>
              <w:rPr>
                <w:rFonts w:ascii="Garamond" w:eastAsia="HG Mincho Light J" w:hAnsi="Garamond"/>
                <w:b/>
                <w:lang w:eastAsia="zh-CN" w:bidi="pl-PL"/>
              </w:rPr>
            </w:pPr>
            <w:r w:rsidRPr="000E4A6B">
              <w:rPr>
                <w:rFonts w:ascii="Garamond" w:eastAsia="HG Mincho Light J" w:hAnsi="Garamond"/>
                <w:b/>
                <w:lang w:eastAsia="zh-CN" w:bidi="pl-PL"/>
              </w:rPr>
              <w:t>Pojazd/-y wraz z niezbędnym wyposażeniem, przystosowanym do holowania i załadunku: rowerów, motorowerów, motocykli, pojazdów o dopuszczalnej masie całkowitej poniżej 3,5 t,  pojazdów o dopuszczalnej masie całkowitej powyżej 3,5 t do 7,5 t, o dopuszczalnej masie całkowitej powyżej 7,5 t do 16 t, o dopuszczalnej masie całkowitej powyżej 16 t,  przewożących materiały niebezpieczne, hulajnóg elektrycznych lub urządzeń transportu osobistego</w:t>
            </w: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B986" w14:textId="77777777" w:rsidR="000E4A6B" w:rsidRPr="000E4A6B" w:rsidRDefault="000E4A6B" w:rsidP="00205992">
            <w:pPr>
              <w:suppressAutoHyphens/>
              <w:ind w:left="43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0E4A6B">
              <w:rPr>
                <w:rFonts w:ascii="Garamond" w:eastAsia="HG Mincho Light J" w:hAnsi="Garamond"/>
                <w:b/>
                <w:lang w:eastAsia="zh-C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32E296F" w14:textId="77777777" w:rsidR="000E4A6B" w:rsidRPr="000E4A6B" w:rsidRDefault="000E4A6B" w:rsidP="00205992">
            <w:pPr>
              <w:suppressAutoHyphens/>
              <w:ind w:left="43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</w:tbl>
    <w:p w14:paraId="763D4EBC" w14:textId="77777777" w:rsidR="000E4A6B" w:rsidRPr="000E4A6B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29027517" w14:textId="77777777" w:rsidR="000E4A6B" w:rsidRPr="000E4A6B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5E52B152" w14:textId="77777777" w:rsidR="000E4A6B" w:rsidRPr="000E4A6B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  <w:r w:rsidRPr="000E4A6B">
        <w:rPr>
          <w:rFonts w:ascii="Garamond" w:eastAsia="HG Mincho Light J" w:hAnsi="Garamond"/>
          <w:b/>
          <w:lang w:eastAsia="zh-CN"/>
        </w:rPr>
        <w:t xml:space="preserve">  </w:t>
      </w:r>
      <w:r w:rsidRPr="000E4A6B">
        <w:rPr>
          <w:rFonts w:ascii="Garamond" w:eastAsia="HG Mincho Light J" w:hAnsi="Garamond"/>
          <w:b/>
          <w:bCs/>
          <w:lang w:eastAsia="zh-CN"/>
        </w:rPr>
        <w:t>ZAMAWIAJĄCY:</w:t>
      </w:r>
      <w:r w:rsidRPr="000E4A6B">
        <w:rPr>
          <w:rFonts w:ascii="Garamond" w:eastAsia="HG Mincho Light J" w:hAnsi="Garamond"/>
          <w:b/>
          <w:bCs/>
          <w:lang w:eastAsia="zh-CN"/>
        </w:rPr>
        <w:tab/>
      </w:r>
      <w:r w:rsidRPr="000E4A6B">
        <w:rPr>
          <w:rFonts w:ascii="Garamond" w:eastAsia="HG Mincho Light J" w:hAnsi="Garamond"/>
          <w:b/>
          <w:bCs/>
          <w:lang w:eastAsia="zh-CN"/>
        </w:rPr>
        <w:tab/>
      </w:r>
      <w:r w:rsidRPr="000E4A6B">
        <w:rPr>
          <w:rFonts w:ascii="Garamond" w:eastAsia="HG Mincho Light J" w:hAnsi="Garamond"/>
          <w:b/>
          <w:bCs/>
          <w:lang w:eastAsia="zh-CN"/>
        </w:rPr>
        <w:tab/>
      </w:r>
      <w:r w:rsidRPr="000E4A6B">
        <w:rPr>
          <w:rFonts w:ascii="Garamond" w:eastAsia="HG Mincho Light J" w:hAnsi="Garamond"/>
          <w:b/>
          <w:bCs/>
          <w:lang w:eastAsia="zh-CN"/>
        </w:rPr>
        <w:tab/>
      </w:r>
      <w:r w:rsidRPr="000E4A6B">
        <w:rPr>
          <w:rFonts w:ascii="Garamond" w:eastAsia="HG Mincho Light J" w:hAnsi="Garamond"/>
          <w:b/>
          <w:bCs/>
          <w:lang w:eastAsia="zh-CN"/>
        </w:rPr>
        <w:tab/>
      </w:r>
      <w:r w:rsidRPr="000E4A6B">
        <w:rPr>
          <w:rFonts w:ascii="Garamond" w:eastAsia="HG Mincho Light J" w:hAnsi="Garamond"/>
          <w:b/>
          <w:bCs/>
          <w:lang w:eastAsia="zh-CN"/>
        </w:rPr>
        <w:tab/>
        <w:t>WYKONAWCA:</w:t>
      </w:r>
    </w:p>
    <w:p w14:paraId="256978F2" w14:textId="77777777" w:rsidR="000E4A6B" w:rsidRPr="000E4A6B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5A51B3CE" w14:textId="77777777" w:rsidR="000E4A6B" w:rsidRPr="00FE7DE4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0B6BC227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4003FD41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74176B18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417478AC" w14:textId="77777777" w:rsidR="000E4A6B" w:rsidRPr="00FE7DE4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2C462930" w14:textId="77777777" w:rsidR="000E4A6B" w:rsidRPr="00FE7DE4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1AA6F3F3" w14:textId="77777777" w:rsidR="000E4A6B" w:rsidRPr="00FE7DE4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11E97F22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  <w:r>
        <w:rPr>
          <w:rFonts w:eastAsia="HG Mincho Light J"/>
          <w:b/>
          <w:lang w:eastAsia="zh-CN"/>
        </w:rPr>
        <w:t>…………………………..</w:t>
      </w:r>
      <w:r>
        <w:rPr>
          <w:rFonts w:eastAsia="HG Mincho Light J"/>
          <w:b/>
          <w:lang w:eastAsia="zh-CN"/>
        </w:rPr>
        <w:tab/>
      </w:r>
      <w:r>
        <w:rPr>
          <w:rFonts w:eastAsia="HG Mincho Light J"/>
          <w:b/>
          <w:lang w:eastAsia="zh-CN"/>
        </w:rPr>
        <w:tab/>
      </w:r>
      <w:r>
        <w:rPr>
          <w:rFonts w:eastAsia="HG Mincho Light J"/>
          <w:b/>
          <w:lang w:eastAsia="zh-CN"/>
        </w:rPr>
        <w:tab/>
      </w:r>
      <w:r>
        <w:rPr>
          <w:rFonts w:eastAsia="HG Mincho Light J"/>
          <w:b/>
          <w:lang w:eastAsia="zh-CN"/>
        </w:rPr>
        <w:tab/>
        <w:t>………………………………</w:t>
      </w:r>
    </w:p>
    <w:p w14:paraId="45BEE443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4747BEEC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267442BF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55315926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6135F6BF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6E47E576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573AC52B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04AAF2A5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2D2B4643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70333328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773E75EC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323ECA42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2DE212A1" w14:textId="77777777" w:rsidR="000E4A6B" w:rsidRDefault="000E4A6B" w:rsidP="000E4A6B">
      <w:pPr>
        <w:suppressAutoHyphens/>
        <w:jc w:val="both"/>
        <w:rPr>
          <w:rFonts w:eastAsia="HG Mincho Light J"/>
          <w:b/>
          <w:bCs/>
          <w:lang w:eastAsia="zh-CN"/>
        </w:rPr>
        <w:sectPr w:rsidR="000E4A6B" w:rsidSect="00351928">
          <w:footerReference w:type="even" r:id="rId9"/>
          <w:footerReference w:type="default" r:id="rId10"/>
          <w:pgSz w:w="11909" w:h="16834"/>
          <w:pgMar w:top="851" w:right="852" w:bottom="1134" w:left="1134" w:header="0" w:footer="375" w:gutter="0"/>
          <w:cols w:space="720"/>
          <w:noEndnote/>
          <w:docGrid w:linePitch="360"/>
        </w:sectPr>
      </w:pPr>
    </w:p>
    <w:p w14:paraId="54F17D5C" w14:textId="77777777" w:rsidR="000E4A6B" w:rsidRPr="000E4A6B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bCs/>
          <w:lang w:eastAsia="zh-CN"/>
        </w:rPr>
      </w:pPr>
    </w:p>
    <w:p w14:paraId="4F630837" w14:textId="77777777" w:rsidR="000E4A6B" w:rsidRPr="000E4A6B" w:rsidRDefault="000E4A6B" w:rsidP="000E4A6B">
      <w:pPr>
        <w:suppressAutoHyphens/>
        <w:ind w:firstLine="1"/>
        <w:jc w:val="right"/>
        <w:rPr>
          <w:rFonts w:ascii="Garamond" w:eastAsia="HG Mincho Light J" w:hAnsi="Garamond"/>
          <w:b/>
          <w:lang w:eastAsia="zh-CN" w:bidi="pl-PL"/>
        </w:rPr>
      </w:pPr>
      <w:r w:rsidRPr="000E4A6B">
        <w:rPr>
          <w:rFonts w:ascii="Garamond" w:eastAsia="HG Mincho Light J" w:hAnsi="Garamond"/>
          <w:b/>
          <w:lang w:eastAsia="zh-CN" w:bidi="pl-PL"/>
        </w:rPr>
        <w:t>Załącznik nr 2 do umowy Nr ...................... z dnia .........................</w:t>
      </w:r>
    </w:p>
    <w:p w14:paraId="253EFEFF" w14:textId="77777777" w:rsidR="000E4A6B" w:rsidRPr="000E4A6B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p w14:paraId="7CC94E61" w14:textId="77777777" w:rsidR="000E4A6B" w:rsidRPr="000E4A6B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  <w:r w:rsidRPr="000E4A6B">
        <w:rPr>
          <w:rFonts w:ascii="Garamond" w:eastAsia="HG Mincho Light J" w:hAnsi="Garamond"/>
          <w:b/>
          <w:lang w:eastAsia="zh-CN" w:bidi="pl-PL"/>
        </w:rPr>
        <w:t>Numer ewidencji pojazdu ...................</w:t>
      </w:r>
    </w:p>
    <w:p w14:paraId="51D0E5F5" w14:textId="77777777" w:rsidR="000E4A6B" w:rsidRPr="000E4A6B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  <w:r w:rsidRPr="000E4A6B">
        <w:rPr>
          <w:rFonts w:ascii="Garamond" w:eastAsia="HG Mincho Light J" w:hAnsi="Garamond"/>
          <w:b/>
          <w:lang w:eastAsia="zh-CN" w:bidi="pl-PL"/>
        </w:rPr>
        <w:t>(nadawany przez Wykonawcę)</w:t>
      </w:r>
    </w:p>
    <w:p w14:paraId="5612D89F" w14:textId="77777777" w:rsidR="000E4A6B" w:rsidRPr="000E4A6B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p w14:paraId="2C0D25D4" w14:textId="77777777" w:rsidR="000E4A6B" w:rsidRPr="000E4A6B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tbl>
      <w:tblPr>
        <w:tblW w:w="15329" w:type="dxa"/>
        <w:tblInd w:w="-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2268"/>
        <w:gridCol w:w="1701"/>
        <w:gridCol w:w="2835"/>
        <w:gridCol w:w="4353"/>
        <w:gridCol w:w="2631"/>
      </w:tblGrid>
      <w:tr w:rsidR="000E4A6B" w:rsidRPr="000E4A6B" w14:paraId="7BA30275" w14:textId="77777777" w:rsidTr="00205992">
        <w:tc>
          <w:tcPr>
            <w:tcW w:w="153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0F63C" w14:textId="77777777" w:rsidR="000E4A6B" w:rsidRPr="000E4A6B" w:rsidRDefault="000E4A6B" w:rsidP="00205992">
            <w:pPr>
              <w:suppressAutoHyphens/>
              <w:ind w:left="69"/>
              <w:jc w:val="center"/>
              <w:rPr>
                <w:rFonts w:ascii="Garamond" w:eastAsia="HG Mincho Light J" w:hAnsi="Garamond"/>
                <w:b/>
                <w:bCs/>
                <w:lang w:eastAsia="zh-CN" w:bidi="pl-PL"/>
              </w:rPr>
            </w:pPr>
            <w:r w:rsidRPr="000E4A6B">
              <w:rPr>
                <w:rFonts w:ascii="Garamond" w:eastAsia="HG Mincho Light J" w:hAnsi="Garamond"/>
                <w:b/>
                <w:bCs/>
                <w:lang w:eastAsia="zh-CN" w:bidi="pl-PL"/>
              </w:rPr>
              <w:t>KARTA  EWIDENCJI POJAZDU</w:t>
            </w:r>
          </w:p>
        </w:tc>
      </w:tr>
      <w:tr w:rsidR="000E4A6B" w:rsidRPr="000E4A6B" w14:paraId="4DF4C934" w14:textId="77777777" w:rsidTr="00205992"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23838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0E4A6B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Miejsce, z którego pojazd został usunięty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37D9B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0E4A6B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Data usunięcia pojazdu z drogi oraz godzina umieszczenia na parkingu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6852A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0E4A6B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Marka, typ, model pojazdu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F7EA3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0E4A6B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Numer rejestracyjny, oraz inne cechy identyfikacyjne</w:t>
            </w: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A2002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0E4A6B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Opis stanu (wyglądu) pojazdu (np. kolor, ilość drzwi, itp.)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AE30A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0E4A6B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Uwagi</w:t>
            </w:r>
          </w:p>
        </w:tc>
      </w:tr>
      <w:tr w:rsidR="000E4A6B" w:rsidRPr="000E4A6B" w14:paraId="5931F89A" w14:textId="77777777" w:rsidTr="00205992"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7B02C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lang w:eastAsia="zh-CN" w:bidi="pl-PL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E717B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lang w:eastAsia="zh-CN" w:bidi="pl-PL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4724B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lang w:eastAsia="zh-CN" w:bidi="pl-P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195B0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0E4A6B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1. nr rejestracyjny</w:t>
            </w:r>
          </w:p>
          <w:p w14:paraId="4E987719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</w:p>
          <w:p w14:paraId="4A1DE514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0E4A6B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 xml:space="preserve"> ..............................................</w:t>
            </w:r>
          </w:p>
          <w:p w14:paraId="77EA18CA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</w:p>
          <w:p w14:paraId="6AC5E621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0E4A6B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2. inne cechy identyfikacyjne</w:t>
            </w:r>
          </w:p>
          <w:p w14:paraId="451A7DCB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</w:p>
          <w:p w14:paraId="2458ADB0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0E4A6B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...............................................</w:t>
            </w:r>
          </w:p>
          <w:p w14:paraId="790C03B6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767F5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C122D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lang w:eastAsia="zh-CN" w:bidi="pl-PL"/>
              </w:rPr>
            </w:pPr>
          </w:p>
        </w:tc>
      </w:tr>
    </w:tbl>
    <w:p w14:paraId="6D1B04E2" w14:textId="77777777" w:rsidR="000E4A6B" w:rsidRPr="000E4A6B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p w14:paraId="4097433E" w14:textId="77777777" w:rsidR="000E4A6B" w:rsidRPr="000E4A6B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p w14:paraId="05FB8628" w14:textId="77777777" w:rsidR="000E4A6B" w:rsidRPr="000E4A6B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p w14:paraId="1D565DD6" w14:textId="77777777" w:rsidR="000E4A6B" w:rsidRPr="000E4A6B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p w14:paraId="155AA227" w14:textId="77777777" w:rsidR="000E4A6B" w:rsidRPr="000E4A6B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  <w:r w:rsidRPr="000E4A6B">
        <w:rPr>
          <w:rFonts w:ascii="Garamond" w:eastAsia="HG Mincho Light J" w:hAnsi="Garamond"/>
          <w:b/>
          <w:lang w:eastAsia="zh-CN" w:bidi="pl-PL"/>
        </w:rPr>
        <w:tab/>
        <w:t>..............................</w:t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  <w:t>.........................................................</w:t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</w:p>
    <w:p w14:paraId="510B699D" w14:textId="77777777" w:rsidR="000E4A6B" w:rsidRPr="000E4A6B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  <w:r w:rsidRPr="000E4A6B">
        <w:rPr>
          <w:rFonts w:ascii="Garamond" w:eastAsia="HG Mincho Light J" w:hAnsi="Garamond"/>
          <w:b/>
          <w:lang w:eastAsia="zh-CN" w:bidi="pl-PL"/>
        </w:rPr>
        <w:tab/>
        <w:t>Data sporządzenia</w:t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  <w:t>Podpis i pieczęć sporządzającego</w:t>
      </w:r>
    </w:p>
    <w:p w14:paraId="3DDF95C2" w14:textId="77777777" w:rsidR="000E4A6B" w:rsidRPr="000E4A6B" w:rsidRDefault="000E4A6B" w:rsidP="000E4A6B">
      <w:pPr>
        <w:suppressAutoHyphens/>
        <w:ind w:left="480" w:firstLine="1"/>
        <w:jc w:val="both"/>
        <w:rPr>
          <w:rFonts w:ascii="Garamond" w:hAnsi="Garamond"/>
          <w:color w:val="auto"/>
          <w:szCs w:val="20"/>
        </w:rPr>
      </w:pPr>
    </w:p>
    <w:p w14:paraId="458118A1" w14:textId="77777777" w:rsidR="000E4A6B" w:rsidRDefault="000E4A6B" w:rsidP="000E4A6B">
      <w:pPr>
        <w:suppressAutoHyphens/>
        <w:ind w:left="480" w:firstLine="1"/>
        <w:jc w:val="both"/>
        <w:rPr>
          <w:color w:val="auto"/>
          <w:szCs w:val="20"/>
        </w:rPr>
      </w:pPr>
    </w:p>
    <w:p w14:paraId="049ABA93" w14:textId="77777777" w:rsidR="000E4A6B" w:rsidRDefault="000E4A6B" w:rsidP="000E4A6B">
      <w:pPr>
        <w:suppressAutoHyphens/>
        <w:ind w:left="480" w:firstLine="1"/>
        <w:jc w:val="both"/>
        <w:rPr>
          <w:color w:val="auto"/>
          <w:szCs w:val="20"/>
        </w:rPr>
      </w:pPr>
    </w:p>
    <w:p w14:paraId="3EF443F6" w14:textId="77777777" w:rsidR="000E4A6B" w:rsidRDefault="000E4A6B" w:rsidP="000E4A6B">
      <w:pPr>
        <w:suppressAutoHyphens/>
        <w:ind w:left="480" w:firstLine="1"/>
        <w:jc w:val="both"/>
        <w:rPr>
          <w:color w:val="auto"/>
          <w:szCs w:val="20"/>
        </w:rPr>
      </w:pPr>
    </w:p>
    <w:p w14:paraId="3BE014CD" w14:textId="77777777" w:rsidR="000E4A6B" w:rsidRDefault="000E4A6B" w:rsidP="000E4A6B">
      <w:pPr>
        <w:suppressAutoHyphens/>
        <w:ind w:left="480" w:firstLine="1"/>
        <w:jc w:val="both"/>
        <w:rPr>
          <w:color w:val="auto"/>
          <w:szCs w:val="20"/>
        </w:rPr>
      </w:pPr>
    </w:p>
    <w:p w14:paraId="566507D6" w14:textId="540DBD29" w:rsidR="000E4A6B" w:rsidRDefault="000E4A6B" w:rsidP="000E4A6B">
      <w:pPr>
        <w:suppressAutoHyphens/>
        <w:jc w:val="both"/>
        <w:rPr>
          <w:color w:val="auto"/>
          <w:szCs w:val="20"/>
        </w:rPr>
      </w:pPr>
    </w:p>
    <w:p w14:paraId="2E1EB4EC" w14:textId="77777777" w:rsidR="000E4A6B" w:rsidRDefault="000E4A6B" w:rsidP="000E4A6B">
      <w:pPr>
        <w:suppressAutoHyphens/>
        <w:jc w:val="both"/>
        <w:rPr>
          <w:color w:val="auto"/>
          <w:szCs w:val="20"/>
        </w:rPr>
      </w:pPr>
    </w:p>
    <w:p w14:paraId="7CEA8903" w14:textId="77777777" w:rsidR="000E4A6B" w:rsidRPr="00937369" w:rsidRDefault="000E4A6B" w:rsidP="000E4A6B">
      <w:pPr>
        <w:suppressAutoHyphens/>
        <w:jc w:val="right"/>
        <w:rPr>
          <w:rFonts w:ascii="Garamond" w:eastAsia="HG Mincho Light J" w:hAnsi="Garamond"/>
          <w:b/>
          <w:lang w:eastAsia="zh-CN"/>
        </w:rPr>
      </w:pPr>
      <w:r w:rsidRPr="00937369">
        <w:rPr>
          <w:rFonts w:ascii="Garamond" w:eastAsia="HG Mincho Light J" w:hAnsi="Garamond"/>
          <w:b/>
          <w:lang w:eastAsia="zh-CN"/>
        </w:rPr>
        <w:lastRenderedPageBreak/>
        <w:t>Załącznik nr 3 do umowy Nr ...................... z dnia.........................</w:t>
      </w:r>
    </w:p>
    <w:p w14:paraId="4C9723FC" w14:textId="77777777" w:rsidR="000E4A6B" w:rsidRPr="00937369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/>
        </w:rPr>
      </w:pPr>
    </w:p>
    <w:p w14:paraId="5D4C69F7" w14:textId="77777777" w:rsidR="000E4A6B" w:rsidRPr="00937369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/>
        </w:rPr>
      </w:pPr>
    </w:p>
    <w:tbl>
      <w:tblPr>
        <w:tblW w:w="1404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2783"/>
        <w:gridCol w:w="1914"/>
        <w:gridCol w:w="2187"/>
        <w:gridCol w:w="1777"/>
        <w:gridCol w:w="2187"/>
        <w:gridCol w:w="2638"/>
      </w:tblGrid>
      <w:tr w:rsidR="000E4A6B" w:rsidRPr="00937369" w14:paraId="6524061D" w14:textId="77777777" w:rsidTr="000E4A6B">
        <w:trPr>
          <w:trHeight w:val="262"/>
        </w:trPr>
        <w:tc>
          <w:tcPr>
            <w:tcW w:w="140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A0664" w14:textId="77777777" w:rsidR="000E4A6B" w:rsidRPr="00937369" w:rsidRDefault="000E4A6B" w:rsidP="00205992">
            <w:pPr>
              <w:suppressAutoHyphens/>
              <w:jc w:val="center"/>
              <w:rPr>
                <w:rFonts w:ascii="Garamond" w:eastAsia="HG Mincho Light J" w:hAnsi="Garamond"/>
                <w:b/>
                <w:bCs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bCs/>
                <w:lang w:eastAsia="zh-CN"/>
              </w:rPr>
              <w:t>SPRAWOZDANIE ZA MIESIĄC …...................20.... r.</w:t>
            </w:r>
          </w:p>
        </w:tc>
      </w:tr>
      <w:tr w:rsidR="000E4A6B" w:rsidRPr="00937369" w14:paraId="0FFED041" w14:textId="77777777" w:rsidTr="000E4A6B">
        <w:trPr>
          <w:trHeight w:val="91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B73EE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sz w:val="20"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sz w:val="20"/>
                <w:lang w:eastAsia="zh-CN"/>
              </w:rPr>
              <w:t>L.p.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B52CA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sz w:val="20"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sz w:val="20"/>
                <w:lang w:eastAsia="zh-CN"/>
              </w:rPr>
              <w:t>Numer ewidencyjny pojazdu*</w:t>
            </w:r>
          </w:p>
          <w:p w14:paraId="3C540DB6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sz w:val="20"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sz w:val="20"/>
                <w:lang w:eastAsia="zh-CN"/>
              </w:rPr>
              <w:t>marka pojazdu, nr rejestracyjny pojazdu, DMC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EE28B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sz w:val="20"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sz w:val="20"/>
                <w:lang w:eastAsia="zh-CN"/>
              </w:rPr>
              <w:t>Data usunięcia pojazdu i umieszczenia na parkingu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5F020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sz w:val="20"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sz w:val="20"/>
                <w:lang w:eastAsia="zh-CN"/>
              </w:rPr>
              <w:t>Data wydania pojazdu</w:t>
            </w: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9B865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sz w:val="20"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sz w:val="20"/>
                <w:lang w:eastAsia="zh-CN"/>
              </w:rPr>
              <w:t>Liczba dni przechowywania pojazdu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3BA14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sz w:val="20"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sz w:val="20"/>
                <w:lang w:eastAsia="zh-CN"/>
              </w:rPr>
              <w:t>Okres przechowywania (od dnia do dnia)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684BA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sz w:val="20"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sz w:val="20"/>
                <w:lang w:eastAsia="zh-CN"/>
              </w:rPr>
              <w:t>Należność dla Wykonawcy za usunięcie i przechowywanie pojazdu</w:t>
            </w:r>
          </w:p>
        </w:tc>
      </w:tr>
      <w:tr w:rsidR="000E4A6B" w:rsidRPr="00937369" w14:paraId="0F0B3D7E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80AAE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1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E907A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954EF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C5300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922B5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54F65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3C723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763A2F6E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2D1F5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2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D6CE9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7F65F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3582D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AA2FF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BD2A7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D051F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7349353B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A7F81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3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A4B1C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04371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830D3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5E245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6662E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AC8E0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6CABAF9A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BFC03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4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FE85D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2197D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CB39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8F205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97905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47F12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1DE259FB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C8D86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5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E1AC7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640F9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773E4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5A6BA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A108D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9C90A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5EF63E6F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2A164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6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63D6F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FCFCD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3A457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498A3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088F2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27CB0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633A18E8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601A4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7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9B7D5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E5C9E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3E526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AD525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FCD7A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A7D6A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5BD636D4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A6E79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8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CEAE7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C7CAF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7F41A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C81ED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1644D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1938C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30C9FF24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23C1B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9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8B087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8E0EB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961DA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BB0CD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A82B0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46816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09BA8459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DD853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10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0D698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57B61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B233C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39D52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73B89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3F493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1CF81AD8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3EEBF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11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AF9DE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08361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CEFE3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BB487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96973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F226A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09A9E08C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A9E3E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12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59F30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8FF95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1B671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0F98D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24A4C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928AA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7A4B364D" w14:textId="77777777" w:rsidTr="000E4A6B">
        <w:trPr>
          <w:trHeight w:val="295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805B8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13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039CA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5BAF9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2ABF7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BDD79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C5461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DFCE2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64FF76CD" w14:textId="77777777" w:rsidTr="000E4A6B">
        <w:trPr>
          <w:trHeight w:val="262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F1DC3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14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589FE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BD267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3A072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F05F6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49252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E3977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</w:tbl>
    <w:p w14:paraId="60B492A4" w14:textId="77777777" w:rsidR="000E4A6B" w:rsidRPr="00937369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p w14:paraId="0A6A91A5" w14:textId="77777777" w:rsidR="000E4A6B" w:rsidRPr="00937369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  <w:r w:rsidRPr="00937369">
        <w:rPr>
          <w:rFonts w:ascii="Garamond" w:eastAsia="HG Mincho Light J" w:hAnsi="Garamond"/>
          <w:b/>
          <w:lang w:eastAsia="zh-CN" w:bidi="pl-PL"/>
        </w:rPr>
        <w:tab/>
        <w:t>..............................</w:t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  <w:t>.........................................................</w:t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</w:p>
    <w:p w14:paraId="2B13CFA9" w14:textId="266E8B55" w:rsidR="000E4A6B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  <w:r w:rsidRPr="00937369">
        <w:rPr>
          <w:rFonts w:ascii="Garamond" w:eastAsia="HG Mincho Light J" w:hAnsi="Garamond"/>
          <w:b/>
          <w:lang w:eastAsia="zh-CN" w:bidi="pl-PL"/>
        </w:rPr>
        <w:tab/>
        <w:t>Data sporządzenia</w:t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  <w:t>Podpis i pieczęć sporządzającego</w:t>
      </w:r>
    </w:p>
    <w:p w14:paraId="79E41065" w14:textId="77777777" w:rsidR="00937369" w:rsidRPr="00937369" w:rsidRDefault="00937369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p w14:paraId="32124D34" w14:textId="787D6372" w:rsidR="000E4A6B" w:rsidRPr="000E4A6B" w:rsidRDefault="000E4A6B" w:rsidP="000E4A6B">
      <w:pPr>
        <w:spacing w:line="360" w:lineRule="auto"/>
        <w:jc w:val="right"/>
        <w:rPr>
          <w:rFonts w:ascii="Garamond" w:eastAsia="HG Mincho Light J" w:hAnsi="Garamond"/>
          <w:b/>
          <w:lang w:eastAsia="zh-CN"/>
        </w:rPr>
      </w:pPr>
      <w:r w:rsidRPr="000E4A6B">
        <w:rPr>
          <w:rFonts w:ascii="Garamond" w:eastAsia="HG Mincho Light J" w:hAnsi="Garamond"/>
          <w:b/>
          <w:lang w:eastAsia="zh-CN"/>
        </w:rPr>
        <w:lastRenderedPageBreak/>
        <w:t>Załącznik nr 4 do umowy Nr ...................... z dnia.........................</w:t>
      </w:r>
    </w:p>
    <w:p w14:paraId="7D5CFBFB" w14:textId="77777777" w:rsidR="000E4A6B" w:rsidRPr="000E4A6B" w:rsidRDefault="000E4A6B" w:rsidP="000E4A6B">
      <w:pPr>
        <w:spacing w:line="360" w:lineRule="auto"/>
        <w:jc w:val="right"/>
        <w:rPr>
          <w:rFonts w:ascii="Garamond" w:hAnsi="Garamond"/>
          <w:b/>
          <w:u w:val="single"/>
        </w:rPr>
      </w:pPr>
    </w:p>
    <w:p w14:paraId="59050590" w14:textId="77777777" w:rsidR="000E4A6B" w:rsidRPr="000E4A6B" w:rsidRDefault="000E4A6B" w:rsidP="000E4A6B">
      <w:pPr>
        <w:jc w:val="both"/>
        <w:rPr>
          <w:rFonts w:ascii="Garamond" w:hAnsi="Garamond"/>
          <w:b/>
        </w:rPr>
      </w:pPr>
      <w:r w:rsidRPr="000E4A6B">
        <w:rPr>
          <w:rFonts w:ascii="Garamond" w:hAnsi="Garamond"/>
          <w:b/>
        </w:rPr>
        <w:t>………………</w:t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  <w:t>………………………</w:t>
      </w:r>
    </w:p>
    <w:p w14:paraId="17F76AF7" w14:textId="193B4F29" w:rsidR="000E4A6B" w:rsidRPr="000E4A6B" w:rsidRDefault="000E4A6B" w:rsidP="000E4A6B">
      <w:pPr>
        <w:jc w:val="both"/>
        <w:rPr>
          <w:rFonts w:ascii="Garamond" w:hAnsi="Garamond"/>
          <w:b/>
        </w:rPr>
      </w:pPr>
      <w:r w:rsidRPr="000E4A6B">
        <w:rPr>
          <w:rFonts w:ascii="Garamond" w:hAnsi="Garamond"/>
          <w:b/>
        </w:rPr>
        <w:t>(pieczęć Wykonawcy)</w:t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  <w:t xml:space="preserve">       (data wystawienia)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1657"/>
        <w:gridCol w:w="1538"/>
        <w:gridCol w:w="1527"/>
        <w:gridCol w:w="1174"/>
        <w:gridCol w:w="1650"/>
        <w:gridCol w:w="1948"/>
        <w:gridCol w:w="1769"/>
      </w:tblGrid>
      <w:tr w:rsidR="000E4A6B" w:rsidRPr="000E4A6B" w14:paraId="6CD5834E" w14:textId="77777777" w:rsidTr="00205992">
        <w:tc>
          <w:tcPr>
            <w:tcW w:w="14786" w:type="dxa"/>
            <w:gridSpan w:val="8"/>
            <w:shd w:val="clear" w:color="auto" w:fill="auto"/>
          </w:tcPr>
          <w:p w14:paraId="09CF329E" w14:textId="77777777" w:rsidR="000E4A6B" w:rsidRPr="000E4A6B" w:rsidRDefault="000E4A6B" w:rsidP="0020599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E4A6B">
              <w:rPr>
                <w:rFonts w:ascii="Garamond" w:hAnsi="Garamond"/>
                <w:b/>
                <w:szCs w:val="20"/>
              </w:rPr>
              <w:t>KARTA PARKINGOWA</w:t>
            </w:r>
          </w:p>
        </w:tc>
      </w:tr>
      <w:tr w:rsidR="000E4A6B" w:rsidRPr="000E4A6B" w14:paraId="5A90FA5F" w14:textId="77777777" w:rsidTr="00205992">
        <w:tc>
          <w:tcPr>
            <w:tcW w:w="3015" w:type="dxa"/>
            <w:vMerge w:val="restart"/>
            <w:shd w:val="clear" w:color="auto" w:fill="auto"/>
          </w:tcPr>
          <w:p w14:paraId="561B321C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0E4A6B">
              <w:rPr>
                <w:rFonts w:ascii="Garamond" w:hAnsi="Garamond"/>
                <w:b/>
                <w:sz w:val="20"/>
                <w:szCs w:val="20"/>
              </w:rPr>
              <w:t>Rodzaj / Typ pojazd i DMC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6C5E2FDD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0E4A6B">
              <w:rPr>
                <w:rFonts w:ascii="Garamond" w:hAnsi="Garamond"/>
                <w:b/>
                <w:sz w:val="20"/>
                <w:szCs w:val="20"/>
              </w:rPr>
              <w:t>Opłata za usunięcie pojazdu</w:t>
            </w:r>
          </w:p>
        </w:tc>
        <w:tc>
          <w:tcPr>
            <w:tcW w:w="3209" w:type="dxa"/>
            <w:gridSpan w:val="2"/>
            <w:shd w:val="clear" w:color="auto" w:fill="auto"/>
          </w:tcPr>
          <w:p w14:paraId="745F2D5D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0E4A6B">
              <w:rPr>
                <w:rFonts w:ascii="Garamond" w:hAnsi="Garamond"/>
                <w:b/>
                <w:sz w:val="20"/>
                <w:szCs w:val="20"/>
              </w:rPr>
              <w:t>Okres przechowywania</w:t>
            </w:r>
          </w:p>
        </w:tc>
        <w:tc>
          <w:tcPr>
            <w:tcW w:w="1254" w:type="dxa"/>
            <w:vMerge w:val="restart"/>
            <w:shd w:val="clear" w:color="auto" w:fill="auto"/>
          </w:tcPr>
          <w:p w14:paraId="025C4133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0E4A6B">
              <w:rPr>
                <w:rFonts w:ascii="Garamond" w:hAnsi="Garamond"/>
                <w:b/>
                <w:sz w:val="20"/>
                <w:szCs w:val="20"/>
              </w:rPr>
              <w:t>Ilość dni</w:t>
            </w:r>
          </w:p>
        </w:tc>
        <w:tc>
          <w:tcPr>
            <w:tcW w:w="1653" w:type="dxa"/>
            <w:vMerge w:val="restart"/>
            <w:shd w:val="clear" w:color="auto" w:fill="auto"/>
          </w:tcPr>
          <w:p w14:paraId="283DF11C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0E4A6B">
              <w:rPr>
                <w:rFonts w:ascii="Garamond" w:hAnsi="Garamond"/>
                <w:b/>
                <w:sz w:val="20"/>
                <w:szCs w:val="20"/>
              </w:rPr>
              <w:t>Opłata za dobę przechowywania</w:t>
            </w:r>
          </w:p>
        </w:tc>
        <w:tc>
          <w:tcPr>
            <w:tcW w:w="1995" w:type="dxa"/>
            <w:vMerge w:val="restart"/>
            <w:shd w:val="clear" w:color="auto" w:fill="auto"/>
          </w:tcPr>
          <w:p w14:paraId="6B577FC3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0E4A6B">
              <w:rPr>
                <w:rFonts w:ascii="Garamond" w:hAnsi="Garamond"/>
                <w:b/>
                <w:sz w:val="20"/>
                <w:szCs w:val="20"/>
              </w:rPr>
              <w:t>Łączna opłata za przechowywanie</w:t>
            </w:r>
          </w:p>
        </w:tc>
        <w:tc>
          <w:tcPr>
            <w:tcW w:w="1910" w:type="dxa"/>
            <w:vMerge w:val="restart"/>
            <w:shd w:val="clear" w:color="auto" w:fill="auto"/>
          </w:tcPr>
          <w:p w14:paraId="16CD3C5A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0E4A6B">
              <w:rPr>
                <w:rFonts w:ascii="Garamond" w:hAnsi="Garamond"/>
                <w:b/>
                <w:sz w:val="20"/>
                <w:szCs w:val="20"/>
              </w:rPr>
              <w:t>Razem opłaty</w:t>
            </w:r>
          </w:p>
        </w:tc>
      </w:tr>
      <w:tr w:rsidR="000E4A6B" w:rsidRPr="000E4A6B" w14:paraId="1644A872" w14:textId="77777777" w:rsidTr="00205992">
        <w:tc>
          <w:tcPr>
            <w:tcW w:w="3015" w:type="dxa"/>
            <w:vMerge/>
            <w:shd w:val="clear" w:color="auto" w:fill="auto"/>
          </w:tcPr>
          <w:p w14:paraId="06E1F8C4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26111A0C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3" w:type="dxa"/>
            <w:shd w:val="clear" w:color="auto" w:fill="auto"/>
          </w:tcPr>
          <w:p w14:paraId="79210397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0E4A6B">
              <w:rPr>
                <w:rFonts w:ascii="Garamond" w:hAnsi="Garamond"/>
                <w:b/>
                <w:sz w:val="20"/>
                <w:szCs w:val="20"/>
              </w:rPr>
              <w:t>Data usunięcia</w:t>
            </w:r>
          </w:p>
        </w:tc>
        <w:tc>
          <w:tcPr>
            <w:tcW w:w="1596" w:type="dxa"/>
            <w:shd w:val="clear" w:color="auto" w:fill="auto"/>
          </w:tcPr>
          <w:p w14:paraId="0293B1C5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0E4A6B">
              <w:rPr>
                <w:rFonts w:ascii="Garamond" w:hAnsi="Garamond"/>
                <w:b/>
                <w:sz w:val="20"/>
                <w:szCs w:val="20"/>
              </w:rPr>
              <w:t>Data odebrania</w:t>
            </w:r>
          </w:p>
        </w:tc>
        <w:tc>
          <w:tcPr>
            <w:tcW w:w="1254" w:type="dxa"/>
            <w:vMerge/>
            <w:shd w:val="clear" w:color="auto" w:fill="auto"/>
          </w:tcPr>
          <w:p w14:paraId="7717740E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59CC44B5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995" w:type="dxa"/>
            <w:vMerge/>
            <w:shd w:val="clear" w:color="auto" w:fill="auto"/>
          </w:tcPr>
          <w:p w14:paraId="0C74BBD5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75569951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</w:tr>
      <w:tr w:rsidR="000E4A6B" w:rsidRPr="000E4A6B" w14:paraId="57C6223F" w14:textId="77777777" w:rsidTr="00205992">
        <w:tc>
          <w:tcPr>
            <w:tcW w:w="3015" w:type="dxa"/>
            <w:shd w:val="clear" w:color="auto" w:fill="auto"/>
          </w:tcPr>
          <w:p w14:paraId="62FEE62B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  <w:p w14:paraId="67D0E7C5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  <w:p w14:paraId="54585CD6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0" w:type="dxa"/>
            <w:shd w:val="clear" w:color="auto" w:fill="auto"/>
          </w:tcPr>
          <w:p w14:paraId="5CEE69A3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3" w:type="dxa"/>
            <w:shd w:val="clear" w:color="auto" w:fill="auto"/>
          </w:tcPr>
          <w:p w14:paraId="415781A2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596" w:type="dxa"/>
            <w:shd w:val="clear" w:color="auto" w:fill="auto"/>
          </w:tcPr>
          <w:p w14:paraId="55150183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54" w:type="dxa"/>
            <w:shd w:val="clear" w:color="auto" w:fill="auto"/>
          </w:tcPr>
          <w:p w14:paraId="21E7DA61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53" w:type="dxa"/>
            <w:shd w:val="clear" w:color="auto" w:fill="auto"/>
          </w:tcPr>
          <w:p w14:paraId="56B18245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995" w:type="dxa"/>
            <w:shd w:val="clear" w:color="auto" w:fill="auto"/>
          </w:tcPr>
          <w:p w14:paraId="72DF7265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910" w:type="dxa"/>
            <w:shd w:val="clear" w:color="auto" w:fill="auto"/>
          </w:tcPr>
          <w:p w14:paraId="01348B06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</w:tr>
      <w:tr w:rsidR="000E4A6B" w:rsidRPr="000E4A6B" w14:paraId="2AA6DD0D" w14:textId="77777777" w:rsidTr="00205992">
        <w:tc>
          <w:tcPr>
            <w:tcW w:w="12876" w:type="dxa"/>
            <w:gridSpan w:val="7"/>
            <w:shd w:val="clear" w:color="auto" w:fill="auto"/>
          </w:tcPr>
          <w:p w14:paraId="671CA626" w14:textId="77777777" w:rsidR="000E4A6B" w:rsidRPr="000E4A6B" w:rsidRDefault="000E4A6B" w:rsidP="00205992">
            <w:pPr>
              <w:spacing w:line="360" w:lineRule="auto"/>
              <w:jc w:val="right"/>
              <w:rPr>
                <w:rFonts w:ascii="Garamond" w:hAnsi="Garamond"/>
                <w:b/>
              </w:rPr>
            </w:pPr>
            <w:r w:rsidRPr="000E4A6B">
              <w:rPr>
                <w:rFonts w:ascii="Garamond" w:hAnsi="Garamond"/>
                <w:b/>
              </w:rPr>
              <w:t>RAZEM:</w:t>
            </w:r>
          </w:p>
        </w:tc>
        <w:tc>
          <w:tcPr>
            <w:tcW w:w="1910" w:type="dxa"/>
            <w:shd w:val="clear" w:color="auto" w:fill="auto"/>
          </w:tcPr>
          <w:p w14:paraId="511EEE40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14:paraId="5E7B005B" w14:textId="77777777" w:rsidR="000E4A6B" w:rsidRPr="000E4A6B" w:rsidRDefault="000E4A6B" w:rsidP="000E4A6B">
      <w:pPr>
        <w:spacing w:line="360" w:lineRule="auto"/>
        <w:jc w:val="both"/>
        <w:rPr>
          <w:rFonts w:ascii="Garamond" w:hAnsi="Garamond"/>
          <w:b/>
        </w:rPr>
      </w:pPr>
    </w:p>
    <w:p w14:paraId="2FC98B96" w14:textId="77777777" w:rsidR="000E4A6B" w:rsidRPr="000E4A6B" w:rsidRDefault="000E4A6B" w:rsidP="000E4A6B">
      <w:pPr>
        <w:spacing w:line="360" w:lineRule="auto"/>
        <w:jc w:val="both"/>
        <w:rPr>
          <w:rFonts w:ascii="Garamond" w:hAnsi="Garamond"/>
          <w:b/>
        </w:rPr>
      </w:pPr>
      <w:r w:rsidRPr="000E4A6B">
        <w:rPr>
          <w:rFonts w:ascii="Garamond" w:hAnsi="Garamond"/>
          <w:b/>
        </w:rPr>
        <w:t>Wpłaty należy dokonać na nr rachunku Starostwa Powiatowego w Sochaczewie Nr: 68 1240 5703 1111 0010 6445 2589, prowadzonego w</w:t>
      </w:r>
      <w:r w:rsidRPr="000E4A6B">
        <w:rPr>
          <w:rFonts w:ascii="Garamond" w:hAnsi="Garamond"/>
        </w:rPr>
        <w:t xml:space="preserve"> </w:t>
      </w:r>
      <w:r w:rsidRPr="000E4A6B">
        <w:rPr>
          <w:rFonts w:ascii="Garamond" w:hAnsi="Garamond"/>
          <w:b/>
        </w:rPr>
        <w:t>Banku PEKAO S.A. w Sochaczewie (lub inny wskazany przez Zamawiającego) lub też w Kasie Starostwa, mieszczącej się w Sochaczewie przy ulicy M. J. Piłsudskiego 65 – (poniedziałek w godz. 10.00 - 17.30. od wtorku do piątku w godz. 8.00 – 15.00.)</w:t>
      </w:r>
    </w:p>
    <w:p w14:paraId="37C07E08" w14:textId="77777777" w:rsidR="000E4A6B" w:rsidRPr="000E4A6B" w:rsidRDefault="000E4A6B" w:rsidP="000E4A6B">
      <w:pPr>
        <w:spacing w:line="360" w:lineRule="auto"/>
        <w:jc w:val="both"/>
        <w:rPr>
          <w:rFonts w:ascii="Garamond" w:hAnsi="Garamond"/>
          <w:b/>
        </w:rPr>
      </w:pPr>
    </w:p>
    <w:p w14:paraId="6EAFC3D5" w14:textId="3B1E6CA8" w:rsidR="000E4A6B" w:rsidRPr="000E4A6B" w:rsidRDefault="000E4A6B" w:rsidP="000E4A6B">
      <w:pPr>
        <w:jc w:val="both"/>
        <w:rPr>
          <w:rFonts w:ascii="Garamond" w:hAnsi="Garamond"/>
          <w:b/>
        </w:rPr>
      </w:pPr>
      <w:r w:rsidRPr="000E4A6B">
        <w:rPr>
          <w:rFonts w:ascii="Garamond" w:hAnsi="Garamond"/>
          <w:b/>
        </w:rPr>
        <w:t>………………………………………….</w:t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  <w:t>…………………………………………………</w:t>
      </w:r>
    </w:p>
    <w:p w14:paraId="67F8B4CB" w14:textId="155DB7B5" w:rsidR="000E4A6B" w:rsidRPr="000E4A6B" w:rsidRDefault="000E4A6B" w:rsidP="000E4A6B">
      <w:pPr>
        <w:jc w:val="both"/>
        <w:rPr>
          <w:rFonts w:ascii="Garamond" w:hAnsi="Garamond"/>
          <w:b/>
        </w:rPr>
      </w:pPr>
      <w:r w:rsidRPr="000E4A6B">
        <w:rPr>
          <w:rFonts w:ascii="Garamond" w:hAnsi="Garamond"/>
          <w:b/>
        </w:rPr>
        <w:t>(data i podpis Odbierającego)</w:t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  <w:t>(podpis osoby upoważnionej do wystawienia Karty)</w:t>
      </w:r>
    </w:p>
    <w:p w14:paraId="4B3CB7AC" w14:textId="77777777" w:rsidR="000E4A6B" w:rsidRPr="000E4A6B" w:rsidRDefault="000E4A6B" w:rsidP="000E4A6B">
      <w:pPr>
        <w:spacing w:line="360" w:lineRule="auto"/>
        <w:jc w:val="both"/>
        <w:rPr>
          <w:rFonts w:ascii="Garamond" w:hAnsi="Garamond"/>
          <w:b/>
        </w:rPr>
      </w:pPr>
    </w:p>
    <w:p w14:paraId="735F18D9" w14:textId="77777777" w:rsidR="000E4A6B" w:rsidRPr="000E4A6B" w:rsidRDefault="000E4A6B" w:rsidP="000E4A6B">
      <w:pPr>
        <w:spacing w:line="360" w:lineRule="auto"/>
        <w:jc w:val="both"/>
        <w:rPr>
          <w:rFonts w:ascii="Garamond" w:hAnsi="Garamond"/>
          <w:b/>
        </w:rPr>
      </w:pPr>
      <w:r w:rsidRPr="000E4A6B">
        <w:rPr>
          <w:rFonts w:ascii="Garamond" w:hAnsi="Garamond"/>
          <w:b/>
        </w:rPr>
        <w:t>wyk. w 3 egz.</w:t>
      </w:r>
    </w:p>
    <w:p w14:paraId="60557F99" w14:textId="1358A17A" w:rsidR="00DF1E54" w:rsidRPr="000E4A6B" w:rsidRDefault="000E4A6B" w:rsidP="000E4A6B">
      <w:pPr>
        <w:spacing w:line="360" w:lineRule="auto"/>
        <w:jc w:val="both"/>
        <w:rPr>
          <w:rFonts w:ascii="Garamond" w:hAnsi="Garamond"/>
          <w:b/>
          <w:sz w:val="18"/>
          <w:szCs w:val="20"/>
        </w:rPr>
      </w:pPr>
      <w:r w:rsidRPr="000E4A6B">
        <w:rPr>
          <w:rFonts w:ascii="Garamond" w:hAnsi="Garamond"/>
          <w:b/>
          <w:sz w:val="18"/>
          <w:szCs w:val="20"/>
        </w:rPr>
        <w:t xml:space="preserve">Opłaty zgodne z uchwałą Nr XII/88/2019 Rady Powiatu w Sochaczewie z dnia 19 grudnia 2019 roku w sprawie ustalenia wysokości opłat i kosztów związanych z usunięciem i przechowywaniem pojazdów (Dz. Urz. Woj. </w:t>
      </w:r>
      <w:proofErr w:type="spellStart"/>
      <w:r w:rsidRPr="000E4A6B">
        <w:rPr>
          <w:rFonts w:ascii="Garamond" w:hAnsi="Garamond"/>
          <w:b/>
          <w:sz w:val="18"/>
          <w:szCs w:val="20"/>
        </w:rPr>
        <w:t>Maz</w:t>
      </w:r>
      <w:proofErr w:type="spellEnd"/>
      <w:r w:rsidRPr="000E4A6B">
        <w:rPr>
          <w:rFonts w:ascii="Garamond" w:hAnsi="Garamond"/>
          <w:b/>
          <w:sz w:val="18"/>
          <w:szCs w:val="20"/>
        </w:rPr>
        <w:t>. z 2019 r., poz.15630) lub inną ustanowioną przez Radę Powiatu w Sochaczewie, która uchyli dotychczasową.</w:t>
      </w:r>
    </w:p>
    <w:sectPr w:rsidR="00DF1E54" w:rsidRPr="000E4A6B" w:rsidSect="000E4A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B242" w14:textId="77777777" w:rsidR="005B5DFB" w:rsidRDefault="005B5DFB">
      <w:r>
        <w:separator/>
      </w:r>
    </w:p>
  </w:endnote>
  <w:endnote w:type="continuationSeparator" w:id="0">
    <w:p w14:paraId="3F94F41A" w14:textId="77777777" w:rsidR="005B5DFB" w:rsidRDefault="005B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msmincho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A1B9" w14:textId="77777777" w:rsidR="00351928" w:rsidRDefault="00000000" w:rsidP="00351928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Pr="00633D6B">
      <w:rPr>
        <w:b/>
        <w:bCs/>
        <w:noProof/>
        <w:lang w:val="pl-PL"/>
      </w:rPr>
      <w:t>8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351928">
      <w:rPr>
        <w:color w:val="7F7F7F"/>
        <w:spacing w:val="60"/>
        <w:lang w:val="pl-PL"/>
      </w:rPr>
      <w:t>Strona</w:t>
    </w:r>
  </w:p>
  <w:p w14:paraId="60F72566" w14:textId="77777777" w:rsidR="002273CD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E522" w14:textId="77777777" w:rsidR="00351928" w:rsidRDefault="00000000" w:rsidP="00351928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Pr="00633D6B">
      <w:rPr>
        <w:b/>
        <w:bCs/>
        <w:noProof/>
        <w:lang w:val="pl-PL"/>
      </w:rPr>
      <w:t>7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351928">
      <w:rPr>
        <w:color w:val="7F7F7F"/>
        <w:spacing w:val="60"/>
        <w:lang w:val="pl-PL"/>
      </w:rPr>
      <w:t>Strona</w:t>
    </w:r>
  </w:p>
  <w:p w14:paraId="356335A0" w14:textId="77777777" w:rsidR="002273C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9D90" w14:textId="77777777" w:rsidR="005B5DFB" w:rsidRDefault="005B5DFB">
      <w:r>
        <w:separator/>
      </w:r>
    </w:p>
  </w:footnote>
  <w:footnote w:type="continuationSeparator" w:id="0">
    <w:p w14:paraId="1B88DC82" w14:textId="77777777" w:rsidR="005B5DFB" w:rsidRDefault="005B5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D2E"/>
    <w:multiLevelType w:val="hybridMultilevel"/>
    <w:tmpl w:val="B35AF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01476"/>
    <w:multiLevelType w:val="hybridMultilevel"/>
    <w:tmpl w:val="5128D8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768"/>
    <w:multiLevelType w:val="hybridMultilevel"/>
    <w:tmpl w:val="1E726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02748"/>
    <w:multiLevelType w:val="hybridMultilevel"/>
    <w:tmpl w:val="52E487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0290F"/>
    <w:multiLevelType w:val="hybridMultilevel"/>
    <w:tmpl w:val="798A3F7E"/>
    <w:lvl w:ilvl="0" w:tplc="BABC316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0DD84D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352EEC"/>
    <w:multiLevelType w:val="hybridMultilevel"/>
    <w:tmpl w:val="A0C8B6EE"/>
    <w:lvl w:ilvl="0" w:tplc="AE4287FE">
      <w:start w:val="1"/>
      <w:numFmt w:val="decimal"/>
      <w:lvlText w:val="%1."/>
      <w:lvlJc w:val="left"/>
      <w:pPr>
        <w:ind w:left="501" w:hanging="360"/>
      </w:pPr>
      <w:rPr>
        <w:rFonts w:eastAsia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AC3AA5E8">
      <w:start w:val="1"/>
      <w:numFmt w:val="decimal"/>
      <w:lvlText w:val="%3."/>
      <w:lvlJc w:val="left"/>
      <w:pPr>
        <w:ind w:left="1941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0F59721A"/>
    <w:multiLevelType w:val="hybridMultilevel"/>
    <w:tmpl w:val="A76459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45483D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B50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BF34E7"/>
    <w:multiLevelType w:val="multilevel"/>
    <w:tmpl w:val="8BA270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8F47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7D922CE"/>
    <w:multiLevelType w:val="multilevel"/>
    <w:tmpl w:val="AB160D4C"/>
    <w:styleLink w:val="WW8Num1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8925BD6"/>
    <w:multiLevelType w:val="multilevel"/>
    <w:tmpl w:val="7FFC71BE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9B154BA"/>
    <w:multiLevelType w:val="hybridMultilevel"/>
    <w:tmpl w:val="8AA08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EE1C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22A13"/>
    <w:multiLevelType w:val="multilevel"/>
    <w:tmpl w:val="BEB481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616E5F"/>
    <w:multiLevelType w:val="hybridMultilevel"/>
    <w:tmpl w:val="EEFA93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15C9B"/>
    <w:multiLevelType w:val="hybridMultilevel"/>
    <w:tmpl w:val="6FF0A95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00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7603A65"/>
    <w:multiLevelType w:val="hybridMultilevel"/>
    <w:tmpl w:val="0788647A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B7562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CBD0526"/>
    <w:multiLevelType w:val="hybridMultilevel"/>
    <w:tmpl w:val="02A0FF24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 w15:restartNumberingAfterBreak="0">
    <w:nsid w:val="309B5920"/>
    <w:multiLevelType w:val="hybridMultilevel"/>
    <w:tmpl w:val="D2349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CB2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65937"/>
    <w:multiLevelType w:val="singleLevel"/>
    <w:tmpl w:val="AECC768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23" w15:restartNumberingAfterBreak="0">
    <w:nsid w:val="3C3208EB"/>
    <w:multiLevelType w:val="multilevel"/>
    <w:tmpl w:val="B8D8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521692"/>
    <w:multiLevelType w:val="hybridMultilevel"/>
    <w:tmpl w:val="C49A03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B83B10"/>
    <w:multiLevelType w:val="hybridMultilevel"/>
    <w:tmpl w:val="17A8D92E"/>
    <w:lvl w:ilvl="0" w:tplc="CF463E5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860D5"/>
    <w:multiLevelType w:val="multilevel"/>
    <w:tmpl w:val="344CD4A8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92B44DB"/>
    <w:multiLevelType w:val="multilevel"/>
    <w:tmpl w:val="7FFC71BE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AB00B93"/>
    <w:multiLevelType w:val="multilevel"/>
    <w:tmpl w:val="A10CC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76A3F"/>
    <w:multiLevelType w:val="hybridMultilevel"/>
    <w:tmpl w:val="22823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B7AC7"/>
    <w:multiLevelType w:val="hybridMultilevel"/>
    <w:tmpl w:val="D616819C"/>
    <w:lvl w:ilvl="0" w:tplc="C9AAF4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126A7"/>
    <w:multiLevelType w:val="multilevel"/>
    <w:tmpl w:val="3D64AB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1211BA"/>
    <w:multiLevelType w:val="hybridMultilevel"/>
    <w:tmpl w:val="73B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42BC4"/>
    <w:multiLevelType w:val="hybridMultilevel"/>
    <w:tmpl w:val="2CDA1EA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42B3DD2"/>
    <w:multiLevelType w:val="hybridMultilevel"/>
    <w:tmpl w:val="CE9CCCBC"/>
    <w:lvl w:ilvl="0" w:tplc="9BD4A572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34287A"/>
    <w:multiLevelType w:val="hybridMultilevel"/>
    <w:tmpl w:val="22986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557F65"/>
    <w:multiLevelType w:val="singleLevel"/>
    <w:tmpl w:val="390628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</w:abstractNum>
  <w:abstractNum w:abstractNumId="37" w15:restartNumberingAfterBreak="0">
    <w:nsid w:val="675F61BC"/>
    <w:multiLevelType w:val="hybridMultilevel"/>
    <w:tmpl w:val="880C99D6"/>
    <w:lvl w:ilvl="0" w:tplc="8E829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C93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B5CC8"/>
    <w:multiLevelType w:val="hybridMultilevel"/>
    <w:tmpl w:val="D44AD1DC"/>
    <w:lvl w:ilvl="0" w:tplc="0AB64718">
      <w:start w:val="1"/>
      <w:numFmt w:val="upperRoman"/>
      <w:lvlText w:val="%1."/>
      <w:lvlJc w:val="left"/>
      <w:pPr>
        <w:ind w:left="1571" w:hanging="720"/>
      </w:pPr>
      <w:rPr>
        <w:rFonts w:hint="default"/>
        <w:color w:val="000000" w:themeColor="text1"/>
        <w:sz w:val="28"/>
        <w:szCs w:val="28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D7AD6"/>
    <w:multiLevelType w:val="hybridMultilevel"/>
    <w:tmpl w:val="A60CAA08"/>
    <w:lvl w:ilvl="0" w:tplc="0136E9F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234735"/>
    <w:multiLevelType w:val="hybridMultilevel"/>
    <w:tmpl w:val="96445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CB2F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796CCA3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F70B0"/>
    <w:multiLevelType w:val="hybridMultilevel"/>
    <w:tmpl w:val="D46A6D6A"/>
    <w:lvl w:ilvl="0" w:tplc="7BF872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A6D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6741DDD"/>
    <w:multiLevelType w:val="hybridMultilevel"/>
    <w:tmpl w:val="99084A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C61A0D"/>
    <w:multiLevelType w:val="singleLevel"/>
    <w:tmpl w:val="4FBE835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</w:abstractNum>
  <w:abstractNum w:abstractNumId="45" w15:restartNumberingAfterBreak="0">
    <w:nsid w:val="78CD290B"/>
    <w:multiLevelType w:val="hybridMultilevel"/>
    <w:tmpl w:val="FFBC98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CFCAFED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3302602">
    <w:abstractNumId w:val="4"/>
  </w:num>
  <w:num w:numId="2" w16cid:durableId="1871869593">
    <w:abstractNumId w:val="10"/>
    <w:lvlOverride w:ilvl="0">
      <w:startOverride w:val="1"/>
    </w:lvlOverride>
  </w:num>
  <w:num w:numId="3" w16cid:durableId="1915705041">
    <w:abstractNumId w:val="22"/>
    <w:lvlOverride w:ilvl="0">
      <w:startOverride w:val="1"/>
    </w:lvlOverride>
  </w:num>
  <w:num w:numId="4" w16cid:durableId="934938759">
    <w:abstractNumId w:val="42"/>
    <w:lvlOverride w:ilvl="0">
      <w:startOverride w:val="1"/>
    </w:lvlOverride>
  </w:num>
  <w:num w:numId="5" w16cid:durableId="254561274">
    <w:abstractNumId w:val="17"/>
    <w:lvlOverride w:ilvl="0">
      <w:startOverride w:val="1"/>
    </w:lvlOverride>
  </w:num>
  <w:num w:numId="6" w16cid:durableId="1046829761">
    <w:abstractNumId w:val="5"/>
    <w:lvlOverride w:ilvl="0">
      <w:startOverride w:val="1"/>
    </w:lvlOverride>
  </w:num>
  <w:num w:numId="7" w16cid:durableId="1363701953">
    <w:abstractNumId w:val="8"/>
    <w:lvlOverride w:ilvl="0">
      <w:startOverride w:val="1"/>
    </w:lvlOverride>
  </w:num>
  <w:num w:numId="8" w16cid:durableId="803735127">
    <w:abstractNumId w:val="44"/>
    <w:lvlOverride w:ilvl="0">
      <w:startOverride w:val="1"/>
    </w:lvlOverride>
  </w:num>
  <w:num w:numId="9" w16cid:durableId="348915180">
    <w:abstractNumId w:val="36"/>
  </w:num>
  <w:num w:numId="10" w16cid:durableId="2028017484">
    <w:abstractNumId w:val="19"/>
    <w:lvlOverride w:ilvl="0">
      <w:startOverride w:val="1"/>
    </w:lvlOverride>
  </w:num>
  <w:num w:numId="11" w16cid:durableId="551506876">
    <w:abstractNumId w:val="28"/>
  </w:num>
  <w:num w:numId="12" w16cid:durableId="1120297239">
    <w:abstractNumId w:val="1"/>
  </w:num>
  <w:num w:numId="13" w16cid:durableId="1781336940">
    <w:abstractNumId w:val="15"/>
  </w:num>
  <w:num w:numId="14" w16cid:durableId="1617131493">
    <w:abstractNumId w:val="37"/>
  </w:num>
  <w:num w:numId="15" w16cid:durableId="535971573">
    <w:abstractNumId w:val="6"/>
  </w:num>
  <w:num w:numId="16" w16cid:durableId="341587590">
    <w:abstractNumId w:val="34"/>
  </w:num>
  <w:num w:numId="17" w16cid:durableId="1180655415">
    <w:abstractNumId w:val="29"/>
  </w:num>
  <w:num w:numId="18" w16cid:durableId="679503893">
    <w:abstractNumId w:val="40"/>
  </w:num>
  <w:num w:numId="19" w16cid:durableId="949968976">
    <w:abstractNumId w:val="21"/>
  </w:num>
  <w:num w:numId="20" w16cid:durableId="15117950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30385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9490575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98041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1957523">
    <w:abstractNumId w:val="13"/>
  </w:num>
  <w:num w:numId="25" w16cid:durableId="1998878861">
    <w:abstractNumId w:val="3"/>
  </w:num>
  <w:num w:numId="26" w16cid:durableId="1791778473">
    <w:abstractNumId w:val="7"/>
  </w:num>
  <w:num w:numId="27" w16cid:durableId="1258563090">
    <w:abstractNumId w:val="38"/>
  </w:num>
  <w:num w:numId="28" w16cid:durableId="1174804886">
    <w:abstractNumId w:val="32"/>
  </w:num>
  <w:num w:numId="29" w16cid:durableId="1728455187">
    <w:abstractNumId w:val="11"/>
    <w:lvlOverride w:ilvl="0"/>
  </w:num>
  <w:num w:numId="30" w16cid:durableId="1817064101">
    <w:abstractNumId w:val="45"/>
  </w:num>
  <w:num w:numId="31" w16cid:durableId="824853489">
    <w:abstractNumId w:val="16"/>
  </w:num>
  <w:num w:numId="32" w16cid:durableId="1182428519">
    <w:abstractNumId w:val="33"/>
  </w:num>
  <w:num w:numId="33" w16cid:durableId="1605065819">
    <w:abstractNumId w:val="26"/>
  </w:num>
  <w:num w:numId="34" w16cid:durableId="1794860911">
    <w:abstractNumId w:val="27"/>
  </w:num>
  <w:num w:numId="35" w16cid:durableId="1895386434">
    <w:abstractNumId w:val="20"/>
  </w:num>
  <w:num w:numId="36" w16cid:durableId="672297523">
    <w:abstractNumId w:val="35"/>
  </w:num>
  <w:num w:numId="37" w16cid:durableId="2008366056">
    <w:abstractNumId w:val="41"/>
  </w:num>
  <w:num w:numId="38" w16cid:durableId="975067416">
    <w:abstractNumId w:val="24"/>
  </w:num>
  <w:num w:numId="39" w16cid:durableId="816846264">
    <w:abstractNumId w:val="18"/>
  </w:num>
  <w:num w:numId="40" w16cid:durableId="1581669842">
    <w:abstractNumId w:val="30"/>
  </w:num>
  <w:num w:numId="41" w16cid:durableId="2084374460">
    <w:abstractNumId w:val="2"/>
  </w:num>
  <w:num w:numId="42" w16cid:durableId="1019090827">
    <w:abstractNumId w:val="39"/>
  </w:num>
  <w:num w:numId="43" w16cid:durableId="2056003770">
    <w:abstractNumId w:val="25"/>
  </w:num>
  <w:num w:numId="44" w16cid:durableId="1221594216">
    <w:abstractNumId w:val="12"/>
  </w:num>
  <w:num w:numId="45" w16cid:durableId="785781846">
    <w:abstractNumId w:val="0"/>
  </w:num>
  <w:num w:numId="46" w16cid:durableId="2024162978">
    <w:abstractNumId w:val="43"/>
  </w:num>
  <w:num w:numId="47" w16cid:durableId="16204053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7A"/>
    <w:rsid w:val="00033FCE"/>
    <w:rsid w:val="00036D93"/>
    <w:rsid w:val="00037694"/>
    <w:rsid w:val="00044D1D"/>
    <w:rsid w:val="00067448"/>
    <w:rsid w:val="000756F5"/>
    <w:rsid w:val="000E4A6B"/>
    <w:rsid w:val="001171C3"/>
    <w:rsid w:val="00127D5F"/>
    <w:rsid w:val="00134280"/>
    <w:rsid w:val="00166A13"/>
    <w:rsid w:val="001D74CB"/>
    <w:rsid w:val="00272127"/>
    <w:rsid w:val="00295170"/>
    <w:rsid w:val="002C3B3B"/>
    <w:rsid w:val="002D7BBD"/>
    <w:rsid w:val="00312C8B"/>
    <w:rsid w:val="00376226"/>
    <w:rsid w:val="003B2F20"/>
    <w:rsid w:val="003C499D"/>
    <w:rsid w:val="00420208"/>
    <w:rsid w:val="004418ED"/>
    <w:rsid w:val="004508CA"/>
    <w:rsid w:val="0047082D"/>
    <w:rsid w:val="00482DA7"/>
    <w:rsid w:val="00492F00"/>
    <w:rsid w:val="004D079D"/>
    <w:rsid w:val="004F41EA"/>
    <w:rsid w:val="00541C70"/>
    <w:rsid w:val="0057726F"/>
    <w:rsid w:val="00584232"/>
    <w:rsid w:val="005B5DFB"/>
    <w:rsid w:val="005C0672"/>
    <w:rsid w:val="005C0B56"/>
    <w:rsid w:val="005F7ECE"/>
    <w:rsid w:val="006B3ECA"/>
    <w:rsid w:val="006C6E13"/>
    <w:rsid w:val="006F19F4"/>
    <w:rsid w:val="00701662"/>
    <w:rsid w:val="00721C4D"/>
    <w:rsid w:val="00723838"/>
    <w:rsid w:val="00724470"/>
    <w:rsid w:val="0073721A"/>
    <w:rsid w:val="007725FF"/>
    <w:rsid w:val="007743A3"/>
    <w:rsid w:val="00775D57"/>
    <w:rsid w:val="007979AA"/>
    <w:rsid w:val="007A03A2"/>
    <w:rsid w:val="007C45CF"/>
    <w:rsid w:val="007C651D"/>
    <w:rsid w:val="007F326F"/>
    <w:rsid w:val="008A5F36"/>
    <w:rsid w:val="008F677F"/>
    <w:rsid w:val="0090293B"/>
    <w:rsid w:val="00920A38"/>
    <w:rsid w:val="009366D3"/>
    <w:rsid w:val="00937369"/>
    <w:rsid w:val="0095504F"/>
    <w:rsid w:val="00971DD6"/>
    <w:rsid w:val="009B2AED"/>
    <w:rsid w:val="009B58C3"/>
    <w:rsid w:val="009C06A6"/>
    <w:rsid w:val="009D58A4"/>
    <w:rsid w:val="00A87F48"/>
    <w:rsid w:val="00AB553C"/>
    <w:rsid w:val="00AD13DC"/>
    <w:rsid w:val="00AE7B38"/>
    <w:rsid w:val="00AF6961"/>
    <w:rsid w:val="00BB27A6"/>
    <w:rsid w:val="00BF7725"/>
    <w:rsid w:val="00C37C32"/>
    <w:rsid w:val="00CA3F7A"/>
    <w:rsid w:val="00CC6065"/>
    <w:rsid w:val="00CF635C"/>
    <w:rsid w:val="00D2741B"/>
    <w:rsid w:val="00D70A58"/>
    <w:rsid w:val="00D95BCB"/>
    <w:rsid w:val="00D97469"/>
    <w:rsid w:val="00DC0AC3"/>
    <w:rsid w:val="00DE1E3F"/>
    <w:rsid w:val="00DF1E54"/>
    <w:rsid w:val="00E23874"/>
    <w:rsid w:val="00E734A3"/>
    <w:rsid w:val="00E86F3C"/>
    <w:rsid w:val="00EF415E"/>
    <w:rsid w:val="00F92599"/>
    <w:rsid w:val="00FA1FDB"/>
    <w:rsid w:val="00FC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BB90"/>
  <w15:chartTrackingRefBased/>
  <w15:docId w15:val="{BA715E6D-4680-4AE0-9CF7-0F93E0A6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F7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CA3F7A"/>
    <w:pPr>
      <w:suppressAutoHyphens/>
      <w:autoSpaceDE w:val="0"/>
    </w:pPr>
    <w:rPr>
      <w:kern w:val="2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23838"/>
    <w:rPr>
      <w:b/>
      <w:bCs/>
    </w:rPr>
  </w:style>
  <w:style w:type="paragraph" w:styleId="Akapitzlist">
    <w:name w:val="List Paragraph"/>
    <w:aliases w:val="1.Nagłówek,normalny tekst,Akapit z list¹,Kolorowa lista — akcent 12,Obiekt,Nagłowek 3,L1,Numerowanie,Akapit z listą5,CW_Lista,Wypunktowanie,zwykły tekst,T_SZ_List Paragraph,Akapit z listą BS,Kolorowa lista — akcent 11"/>
    <w:basedOn w:val="Normalny"/>
    <w:link w:val="AkapitzlistZnak"/>
    <w:uiPriority w:val="34"/>
    <w:qFormat/>
    <w:rsid w:val="0072383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kapitzlistZnak">
    <w:name w:val="Akapit z listą Znak"/>
    <w:aliases w:val="1.Nagłówek Znak,normalny tekst Znak,Akapit z list¹ Znak,Kolorowa lista — akcent 12 Znak,Obiekt Znak,Nagłowek 3 Znak,L1 Znak,Numerowanie Znak,Akapit z listą5 Znak,CW_Lista Znak,Wypunktowanie Znak,zwykły tekst Znak"/>
    <w:link w:val="Akapitzlist"/>
    <w:uiPriority w:val="34"/>
    <w:qFormat/>
    <w:rsid w:val="00723838"/>
  </w:style>
  <w:style w:type="paragraph" w:customStyle="1" w:styleId="Default">
    <w:name w:val="Default"/>
    <w:rsid w:val="007979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F1E5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724470"/>
    <w:pPr>
      <w:widowControl/>
      <w:suppressAutoHyphens/>
    </w:pPr>
    <w:rPr>
      <w:b/>
      <w:bCs/>
      <w:color w:val="auto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447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724470"/>
  </w:style>
  <w:style w:type="numbering" w:customStyle="1" w:styleId="WW8Num1">
    <w:name w:val="WW8Num1"/>
    <w:basedOn w:val="Bezlisty"/>
    <w:rsid w:val="00AD13DC"/>
    <w:pPr>
      <w:numPr>
        <w:numId w:val="47"/>
      </w:numPr>
    </w:pPr>
  </w:style>
  <w:style w:type="paragraph" w:styleId="Stopka">
    <w:name w:val="footer"/>
    <w:basedOn w:val="Normalny"/>
    <w:link w:val="StopkaZnak"/>
    <w:uiPriority w:val="99"/>
    <w:unhideWhenUsed/>
    <w:rsid w:val="000E4A6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E4A6B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owiatsochacze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powiatsochacze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17</Pages>
  <Words>4106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20</cp:revision>
  <dcterms:created xsi:type="dcterms:W3CDTF">2023-03-06T09:27:00Z</dcterms:created>
  <dcterms:modified xsi:type="dcterms:W3CDTF">2023-03-07T09:57:00Z</dcterms:modified>
</cp:coreProperties>
</file>