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BE71" w14:textId="77777777" w:rsidR="00822E68" w:rsidRPr="00F52898" w:rsidRDefault="00822E68" w:rsidP="008675CF">
      <w:pPr>
        <w:spacing w:line="276" w:lineRule="auto"/>
        <w:jc w:val="right"/>
        <w:rPr>
          <w:rFonts w:ascii="Arial" w:hAnsi="Arial" w:cs="Arial"/>
          <w:b/>
          <w:bCs/>
        </w:rPr>
      </w:pPr>
    </w:p>
    <w:p w14:paraId="2C099F9F" w14:textId="3F314EE0" w:rsidR="008675CF" w:rsidRPr="00F52898" w:rsidRDefault="008675CF" w:rsidP="008675CF">
      <w:pPr>
        <w:spacing w:line="276" w:lineRule="auto"/>
        <w:jc w:val="right"/>
        <w:rPr>
          <w:rFonts w:ascii="Arial" w:hAnsi="Arial" w:cs="Arial"/>
          <w:b/>
          <w:bCs/>
        </w:rPr>
      </w:pPr>
      <w:r w:rsidRPr="00F52898">
        <w:rPr>
          <w:rFonts w:ascii="Arial" w:hAnsi="Arial" w:cs="Arial"/>
          <w:b/>
          <w:bCs/>
        </w:rPr>
        <w:t>Załącznik nr 4 do SWZ</w:t>
      </w:r>
    </w:p>
    <w:p w14:paraId="083D60F2" w14:textId="77777777" w:rsidR="008675CF" w:rsidRPr="00F52898" w:rsidRDefault="008675CF" w:rsidP="008675CF">
      <w:pPr>
        <w:spacing w:line="276" w:lineRule="auto"/>
        <w:jc w:val="right"/>
        <w:rPr>
          <w:rFonts w:ascii="Arial" w:hAnsi="Arial" w:cs="Arial"/>
          <w:b/>
          <w:bCs/>
        </w:rPr>
      </w:pPr>
    </w:p>
    <w:p w14:paraId="35BCD0A6" w14:textId="77777777" w:rsidR="008675CF" w:rsidRPr="00F52898" w:rsidRDefault="008675CF" w:rsidP="008675CF">
      <w:pPr>
        <w:spacing w:line="276" w:lineRule="auto"/>
        <w:jc w:val="center"/>
        <w:rPr>
          <w:rFonts w:ascii="Arial" w:hAnsi="Arial" w:cs="Arial"/>
          <w:b/>
          <w:bCs/>
        </w:rPr>
      </w:pPr>
      <w:r w:rsidRPr="00F52898">
        <w:rPr>
          <w:rFonts w:ascii="Arial" w:hAnsi="Arial" w:cs="Arial"/>
          <w:b/>
          <w:bCs/>
        </w:rPr>
        <w:t xml:space="preserve">ZOBOWIĄZANIE PODMIOTU UDOSTĘPNIAJĄCEGO ZASOBY </w:t>
      </w:r>
    </w:p>
    <w:p w14:paraId="279D34A4" w14:textId="77777777" w:rsidR="008675CF" w:rsidRPr="00F52898" w:rsidRDefault="008675CF" w:rsidP="008675CF">
      <w:pPr>
        <w:spacing w:line="276" w:lineRule="auto"/>
        <w:jc w:val="center"/>
        <w:rPr>
          <w:rFonts w:ascii="Arial" w:hAnsi="Arial" w:cs="Arial"/>
        </w:rPr>
      </w:pPr>
      <w:r w:rsidRPr="00F52898">
        <w:rPr>
          <w:rFonts w:ascii="Arial" w:hAnsi="Arial" w:cs="Arial"/>
          <w:b/>
          <w:bCs/>
        </w:rPr>
        <w:t>DO ODDANIA MU DO DYSPOZYCJI NIEZBĘDNYCH ZASOBÓW</w:t>
      </w:r>
      <w:r w:rsidRPr="00F52898">
        <w:rPr>
          <w:rFonts w:ascii="Arial" w:hAnsi="Arial" w:cs="Arial"/>
        </w:rPr>
        <w:t xml:space="preserve"> </w:t>
      </w:r>
    </w:p>
    <w:p w14:paraId="54F9443B" w14:textId="77777777" w:rsidR="008675CF" w:rsidRPr="00F52898" w:rsidRDefault="008675CF" w:rsidP="008675CF">
      <w:pPr>
        <w:spacing w:line="276" w:lineRule="auto"/>
        <w:jc w:val="center"/>
        <w:rPr>
          <w:rFonts w:ascii="Arial" w:hAnsi="Arial" w:cs="Arial"/>
        </w:rPr>
      </w:pPr>
    </w:p>
    <w:p w14:paraId="79BB5E4D" w14:textId="77777777" w:rsidR="008675CF" w:rsidRPr="00F52898" w:rsidRDefault="008675CF" w:rsidP="008675CF">
      <w:pPr>
        <w:spacing w:line="276" w:lineRule="auto"/>
        <w:rPr>
          <w:rFonts w:ascii="Arial" w:hAnsi="Arial" w:cs="Arial"/>
          <w:b/>
        </w:rPr>
      </w:pPr>
      <w:r w:rsidRPr="00F52898">
        <w:rPr>
          <w:rFonts w:ascii="Arial" w:hAnsi="Arial" w:cs="Arial"/>
          <w:b/>
        </w:rPr>
        <w:t>Pełna nazwa Podmiotu udostępniającego zasoby ……………….………………………………………</w:t>
      </w:r>
    </w:p>
    <w:p w14:paraId="241DAC22" w14:textId="77777777" w:rsidR="008675CF" w:rsidRPr="00F52898" w:rsidRDefault="008675CF" w:rsidP="008675CF">
      <w:pPr>
        <w:spacing w:line="276" w:lineRule="auto"/>
        <w:rPr>
          <w:rFonts w:ascii="Arial" w:hAnsi="Arial" w:cs="Arial"/>
        </w:rPr>
      </w:pPr>
      <w:r w:rsidRPr="00F52898">
        <w:rPr>
          <w:rFonts w:ascii="Arial" w:hAnsi="Arial" w:cs="Arial"/>
          <w:b/>
        </w:rPr>
        <w:t>Adres ………………………………..................….………………………..…..…………………………..……</w:t>
      </w:r>
    </w:p>
    <w:p w14:paraId="21614715" w14:textId="77777777" w:rsidR="008675CF" w:rsidRPr="00F52898" w:rsidRDefault="008675CF" w:rsidP="008675CF">
      <w:pPr>
        <w:spacing w:line="276" w:lineRule="auto"/>
        <w:rPr>
          <w:rFonts w:ascii="Arial" w:hAnsi="Arial" w:cs="Arial"/>
        </w:rPr>
      </w:pPr>
      <w:r w:rsidRPr="00F52898">
        <w:rPr>
          <w:rFonts w:ascii="Arial" w:hAnsi="Arial" w:cs="Arial"/>
          <w:b/>
        </w:rPr>
        <w:t>KRS/</w:t>
      </w:r>
      <w:proofErr w:type="spellStart"/>
      <w:r w:rsidRPr="00F52898">
        <w:rPr>
          <w:rFonts w:ascii="Arial" w:hAnsi="Arial" w:cs="Arial"/>
          <w:b/>
        </w:rPr>
        <w:t>CEiDG</w:t>
      </w:r>
      <w:proofErr w:type="spellEnd"/>
      <w:r w:rsidRPr="00F52898">
        <w:rPr>
          <w:rFonts w:ascii="Arial" w:hAnsi="Arial" w:cs="Arial"/>
          <w:b/>
        </w:rPr>
        <w:t xml:space="preserve"> ………………………………..................….………………………………………………………</w:t>
      </w:r>
    </w:p>
    <w:p w14:paraId="2BF0A2FB" w14:textId="77777777" w:rsidR="008675CF" w:rsidRPr="00F52898" w:rsidRDefault="008675CF" w:rsidP="008675CF">
      <w:pPr>
        <w:spacing w:line="276" w:lineRule="auto"/>
        <w:rPr>
          <w:rFonts w:ascii="Arial" w:hAnsi="Arial" w:cs="Arial"/>
          <w:b/>
        </w:rPr>
      </w:pPr>
      <w:r w:rsidRPr="00F52898">
        <w:rPr>
          <w:rFonts w:ascii="Arial" w:hAnsi="Arial" w:cs="Arial"/>
          <w:b/>
        </w:rPr>
        <w:t>NIP - ................................................................, REGON - .......................................................................</w:t>
      </w:r>
    </w:p>
    <w:p w14:paraId="49A9536C" w14:textId="77777777" w:rsidR="008675CF" w:rsidRPr="00F52898" w:rsidRDefault="008675CF" w:rsidP="008675CF">
      <w:pPr>
        <w:spacing w:line="276" w:lineRule="auto"/>
        <w:rPr>
          <w:rFonts w:ascii="Arial" w:hAnsi="Arial" w:cs="Arial"/>
          <w:lang w:eastAsia="zh-CN"/>
        </w:rPr>
      </w:pPr>
      <w:r w:rsidRPr="00F52898">
        <w:rPr>
          <w:rFonts w:ascii="Arial" w:hAnsi="Arial" w:cs="Arial"/>
          <w:b/>
          <w:lang w:eastAsia="zh-CN"/>
        </w:rPr>
        <w:t>Reprezentowany przez:  ………………………………..…..................................................……….……..</w:t>
      </w:r>
    </w:p>
    <w:p w14:paraId="7FF220B6" w14:textId="77777777" w:rsidR="008675CF" w:rsidRPr="00F52898" w:rsidRDefault="008675CF" w:rsidP="008675CF">
      <w:pPr>
        <w:spacing w:line="276" w:lineRule="auto"/>
        <w:jc w:val="center"/>
        <w:rPr>
          <w:rFonts w:ascii="Arial" w:hAnsi="Arial" w:cs="Arial"/>
          <w:sz w:val="16"/>
          <w:szCs w:val="16"/>
          <w:lang w:eastAsia="zh-CN"/>
        </w:rPr>
      </w:pPr>
      <w:r w:rsidRPr="00F52898">
        <w:rPr>
          <w:rFonts w:ascii="Arial" w:hAnsi="Arial" w:cs="Arial"/>
          <w:i/>
          <w:sz w:val="16"/>
          <w:szCs w:val="16"/>
          <w:lang w:eastAsia="zh-CN"/>
        </w:rPr>
        <w:t>(imię, nazwisko, stanowisko/podstawa do reprezentacji)</w:t>
      </w:r>
    </w:p>
    <w:p w14:paraId="06DDD517" w14:textId="77777777" w:rsidR="008675CF" w:rsidRPr="00F52898" w:rsidRDefault="008675CF" w:rsidP="008675CF">
      <w:pPr>
        <w:spacing w:line="276" w:lineRule="auto"/>
        <w:rPr>
          <w:rFonts w:ascii="Arial" w:hAnsi="Arial" w:cs="Arial"/>
          <w:i/>
        </w:rPr>
      </w:pPr>
    </w:p>
    <w:p w14:paraId="07448749" w14:textId="0AF215DB" w:rsidR="008675CF" w:rsidRPr="00F52898" w:rsidRDefault="008675CF" w:rsidP="008675CF">
      <w:pPr>
        <w:autoSpaceDE w:val="0"/>
        <w:autoSpaceDN w:val="0"/>
        <w:adjustRightInd w:val="0"/>
        <w:spacing w:line="276" w:lineRule="auto"/>
        <w:jc w:val="both"/>
        <w:rPr>
          <w:rFonts w:ascii="Arial" w:hAnsi="Arial" w:cs="Arial"/>
          <w:b/>
          <w:bCs/>
        </w:rPr>
      </w:pPr>
      <w:r w:rsidRPr="00F52898">
        <w:rPr>
          <w:rFonts w:ascii="Arial" w:hAnsi="Arial" w:cs="Arial"/>
        </w:rPr>
        <w:t>Na potrzeby</w:t>
      </w:r>
      <w:r w:rsidRPr="00F52898">
        <w:rPr>
          <w:rFonts w:ascii="Arial" w:hAnsi="Arial" w:cs="Arial"/>
          <w:bCs/>
        </w:rPr>
        <w:t xml:space="preserve"> postępowania o udzielenie zamówienia publicznego prowadzonego w trybie podstawowym bez negocjacji, pn. </w:t>
      </w:r>
      <w:r w:rsidR="006D5C7E" w:rsidRPr="00F52898">
        <w:rPr>
          <w:rFonts w:ascii="Arial" w:hAnsi="Arial" w:cs="Arial"/>
          <w:b/>
          <w:bCs/>
        </w:rPr>
        <w:t>Świadczenie specjalistycznego doradztwa indywidualnego dla jednostek samorządu terytorialnego w ramach projektu „Ekonomia Społeczna – Drogowskaz Rozwoju Społecznego II" z podziałem na części</w:t>
      </w:r>
      <w:r w:rsidRPr="00F52898">
        <w:rPr>
          <w:rFonts w:ascii="Arial" w:hAnsi="Arial" w:cs="Arial"/>
          <w:b/>
          <w:bCs/>
        </w:rPr>
        <w:t>,</w:t>
      </w:r>
      <w:r w:rsidRPr="00F52898">
        <w:rPr>
          <w:rFonts w:ascii="Arial" w:hAnsi="Arial" w:cs="Arial"/>
          <w:b/>
        </w:rPr>
        <w:t xml:space="preserve"> </w:t>
      </w:r>
      <w:r w:rsidRPr="00F52898">
        <w:rPr>
          <w:rFonts w:ascii="Arial" w:hAnsi="Arial" w:cs="Arial"/>
        </w:rPr>
        <w:t>Znak sprawy</w:t>
      </w:r>
      <w:r w:rsidRPr="00F52898">
        <w:rPr>
          <w:rFonts w:ascii="Arial" w:hAnsi="Arial" w:cs="Arial"/>
          <w:b/>
          <w:bCs/>
        </w:rPr>
        <w:t xml:space="preserve"> DSP.</w:t>
      </w:r>
      <w:r w:rsidR="00971447" w:rsidRPr="00F52898">
        <w:rPr>
          <w:rFonts w:ascii="Arial" w:hAnsi="Arial" w:cs="Arial"/>
          <w:b/>
          <w:bCs/>
        </w:rPr>
        <w:t>TP</w:t>
      </w:r>
      <w:r w:rsidRPr="00F52898">
        <w:rPr>
          <w:rFonts w:ascii="Arial" w:hAnsi="Arial" w:cs="Arial"/>
          <w:b/>
          <w:bCs/>
        </w:rPr>
        <w:t>.2311.</w:t>
      </w:r>
      <w:r w:rsidR="00F52898" w:rsidRPr="00F52898">
        <w:rPr>
          <w:rFonts w:ascii="Arial" w:hAnsi="Arial" w:cs="Arial"/>
          <w:b/>
          <w:bCs/>
        </w:rPr>
        <w:t>23</w:t>
      </w:r>
      <w:r w:rsidRPr="00F52898">
        <w:rPr>
          <w:rFonts w:ascii="Arial" w:hAnsi="Arial" w:cs="Arial"/>
          <w:b/>
          <w:bCs/>
        </w:rPr>
        <w:t>.2023,</w:t>
      </w:r>
      <w:r w:rsidRPr="00F52898">
        <w:rPr>
          <w:rFonts w:ascii="Arial" w:hAnsi="Arial" w:cs="Arial"/>
          <w:b/>
        </w:rPr>
        <w:t xml:space="preserve"> </w:t>
      </w:r>
      <w:r w:rsidRPr="00F52898">
        <w:rPr>
          <w:rFonts w:ascii="Arial" w:hAnsi="Arial" w:cs="Arial"/>
        </w:rPr>
        <w:t>oświadczam co następuje:</w:t>
      </w:r>
    </w:p>
    <w:p w14:paraId="6B06AA46" w14:textId="77777777" w:rsidR="008675CF" w:rsidRPr="00F52898" w:rsidRDefault="008675CF" w:rsidP="008675CF">
      <w:pPr>
        <w:spacing w:line="276" w:lineRule="auto"/>
        <w:rPr>
          <w:rFonts w:ascii="Arial" w:hAnsi="Arial" w:cs="Arial"/>
        </w:rPr>
      </w:pPr>
    </w:p>
    <w:p w14:paraId="79BF2674"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 xml:space="preserve">Zobowiązuję/my* się oddać do dyspozycji Wykonawcy uczestniczącemu w/w postępowaniu o udzielenie zamówienia publicznego ………………………………………………………………………… </w:t>
      </w:r>
    </w:p>
    <w:p w14:paraId="3533270E" w14:textId="77777777" w:rsidR="008675CF" w:rsidRPr="00F52898" w:rsidRDefault="008675CF" w:rsidP="008675CF">
      <w:pPr>
        <w:autoSpaceDE w:val="0"/>
        <w:spacing w:line="276" w:lineRule="auto"/>
        <w:jc w:val="center"/>
        <w:rPr>
          <w:rFonts w:ascii="Arial" w:hAnsi="Arial" w:cs="Arial"/>
          <w:sz w:val="16"/>
          <w:szCs w:val="16"/>
        </w:rPr>
      </w:pPr>
      <w:r w:rsidRPr="00F52898">
        <w:rPr>
          <w:rFonts w:ascii="Arial" w:hAnsi="Arial" w:cs="Arial"/>
          <w:i/>
          <w:sz w:val="16"/>
          <w:szCs w:val="16"/>
        </w:rPr>
        <w:t xml:space="preserve">                                           (nazwa/firma i adres Wykonawcy)</w:t>
      </w:r>
    </w:p>
    <w:p w14:paraId="066E01C1" w14:textId="77777777" w:rsidR="008675CF" w:rsidRPr="00F52898" w:rsidRDefault="008675CF" w:rsidP="008675CF">
      <w:pPr>
        <w:autoSpaceDE w:val="0"/>
        <w:spacing w:line="276" w:lineRule="auto"/>
        <w:ind w:left="284"/>
        <w:rPr>
          <w:rFonts w:ascii="Arial" w:hAnsi="Arial" w:cs="Arial"/>
        </w:rPr>
      </w:pPr>
      <w:r w:rsidRPr="00F52898">
        <w:rPr>
          <w:rFonts w:ascii="Arial" w:hAnsi="Arial" w:cs="Arial"/>
        </w:rPr>
        <w:t>następujące zasoby, na okres korzystania z nich przy wykonaniu ww. zamówienia:</w:t>
      </w:r>
    </w:p>
    <w:p w14:paraId="45460F65" w14:textId="77777777" w:rsidR="008675CF" w:rsidRPr="00F52898" w:rsidRDefault="008675CF" w:rsidP="008675CF">
      <w:pPr>
        <w:autoSpaceDE w:val="0"/>
        <w:spacing w:line="276" w:lineRule="auto"/>
        <w:ind w:left="284"/>
        <w:rPr>
          <w:rFonts w:ascii="Arial" w:hAnsi="Arial" w:cs="Arial"/>
        </w:rPr>
      </w:pPr>
      <w:r w:rsidRPr="00F52898">
        <w:rPr>
          <w:rFonts w:ascii="Arial" w:hAnsi="Arial" w:cs="Arial"/>
        </w:rPr>
        <w:t>…………………………………………………………………………………………………………………</w:t>
      </w:r>
    </w:p>
    <w:p w14:paraId="2BC97E11" w14:textId="77777777" w:rsidR="008675CF" w:rsidRPr="00F52898" w:rsidRDefault="008675CF" w:rsidP="008675CF">
      <w:pPr>
        <w:autoSpaceDE w:val="0"/>
        <w:spacing w:line="276" w:lineRule="auto"/>
        <w:rPr>
          <w:rFonts w:ascii="Arial" w:hAnsi="Arial" w:cs="Arial"/>
        </w:rPr>
      </w:pPr>
    </w:p>
    <w:p w14:paraId="6BF62CFD"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Zakres zasobów udostępnionych Wykonawcy: ..…………………………………………………………</w:t>
      </w:r>
    </w:p>
    <w:p w14:paraId="5E28C571" w14:textId="77777777" w:rsidR="008675CF" w:rsidRPr="00F52898" w:rsidRDefault="008675CF" w:rsidP="008675CF">
      <w:pPr>
        <w:autoSpaceDE w:val="0"/>
        <w:spacing w:line="276" w:lineRule="auto"/>
        <w:ind w:left="284"/>
        <w:rPr>
          <w:rFonts w:ascii="Arial" w:hAnsi="Arial" w:cs="Arial"/>
        </w:rPr>
      </w:pPr>
    </w:p>
    <w:p w14:paraId="5D2B70AB"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Sposób udostępnienia zasobów oraz wykorzystania przez wykonawcę zasobów przy wykonywaniu zamówienia: ……………………………………………………………………………………………………</w:t>
      </w:r>
    </w:p>
    <w:p w14:paraId="668E2A2F" w14:textId="77777777" w:rsidR="008675CF" w:rsidRPr="00F52898" w:rsidRDefault="008675CF" w:rsidP="008675CF">
      <w:pPr>
        <w:autoSpaceDE w:val="0"/>
        <w:spacing w:line="276" w:lineRule="auto"/>
        <w:rPr>
          <w:rFonts w:ascii="Arial" w:hAnsi="Arial" w:cs="Arial"/>
        </w:rPr>
      </w:pPr>
    </w:p>
    <w:p w14:paraId="76F533A6" w14:textId="77777777" w:rsidR="008675CF" w:rsidRPr="00F52898" w:rsidRDefault="008675CF">
      <w:pPr>
        <w:numPr>
          <w:ilvl w:val="2"/>
          <w:numId w:val="34"/>
        </w:numPr>
        <w:suppressAutoHyphens w:val="0"/>
        <w:autoSpaceDE w:val="0"/>
        <w:spacing w:line="276" w:lineRule="auto"/>
        <w:ind w:left="284" w:hanging="284"/>
        <w:jc w:val="both"/>
        <w:rPr>
          <w:rFonts w:ascii="Arial" w:hAnsi="Arial" w:cs="Arial"/>
        </w:rPr>
      </w:pPr>
      <w:r w:rsidRPr="00F52898">
        <w:rPr>
          <w:rFonts w:ascii="Arial" w:hAnsi="Arial" w:cs="Arial"/>
        </w:rPr>
        <w:t xml:space="preserve">Czy i w jakim zakresie podmiot udostępniający zasoby, na zdolnościach którego wykonawca polega </w:t>
      </w:r>
      <w:r w:rsidRPr="00F52898">
        <w:rPr>
          <w:rFonts w:ascii="Arial" w:hAnsi="Arial" w:cs="Arial"/>
        </w:rPr>
        <w:br/>
        <w:t>w odniesieniu do warunków udziału w postępowaniu dotyczących wykształcenia, kwalifikacji zawodowych lub doświadczenia, zrealizuje przedmiot zamówienia, których wskazane zdolności dotyczą: …...……………………………………………………………………………………………………</w:t>
      </w:r>
    </w:p>
    <w:p w14:paraId="37CB5AB2" w14:textId="77777777" w:rsidR="008675CF" w:rsidRPr="00F52898" w:rsidRDefault="008675CF" w:rsidP="008675CF">
      <w:pPr>
        <w:autoSpaceDE w:val="0"/>
        <w:spacing w:line="276" w:lineRule="auto"/>
        <w:rPr>
          <w:rFonts w:ascii="Arial" w:hAnsi="Arial" w:cs="Arial"/>
        </w:rPr>
      </w:pPr>
    </w:p>
    <w:p w14:paraId="0F632E04" w14:textId="77777777" w:rsidR="008675CF" w:rsidRPr="00F52898" w:rsidRDefault="008675CF">
      <w:pPr>
        <w:numPr>
          <w:ilvl w:val="2"/>
          <w:numId w:val="34"/>
        </w:numPr>
        <w:suppressAutoHyphens w:val="0"/>
        <w:spacing w:line="276" w:lineRule="auto"/>
        <w:ind w:left="284" w:hanging="284"/>
        <w:jc w:val="both"/>
        <w:rPr>
          <w:rFonts w:ascii="Arial" w:hAnsi="Arial" w:cs="Arial"/>
        </w:rPr>
      </w:pPr>
      <w:r w:rsidRPr="00F52898">
        <w:rPr>
          <w:rFonts w:ascii="Arial" w:hAnsi="Arial" w:cs="Arial"/>
        </w:rPr>
        <w:t>Ponadto OŚWIADCZAMY, że upoważniamy również rzeczonego Wykonawcę do poświadczania za zgodność z oryginałem dokumentów wystawionych na rzecz naszego podmiotu, przedkładanych w ramach przedmiotowego postępowania w celu wykazania braku istnienia wobec nas podstaw wykluczenia oraz spełniania przez ww. Wykonawcę warunków udziału w niniejszym postępowaniu o udzielenie Zamówienia (w tym do udzielania dalszych pełnomocnictw w ww. zakresie).</w:t>
      </w:r>
    </w:p>
    <w:p w14:paraId="6AE910A3" w14:textId="77777777" w:rsidR="008675CF" w:rsidRPr="00F52898" w:rsidRDefault="008675CF" w:rsidP="008675CF">
      <w:pPr>
        <w:spacing w:line="276" w:lineRule="auto"/>
        <w:rPr>
          <w:rFonts w:ascii="Arial" w:hAnsi="Arial" w:cs="Arial"/>
        </w:rPr>
      </w:pPr>
    </w:p>
    <w:p w14:paraId="0A303E78" w14:textId="77777777" w:rsidR="008675CF" w:rsidRPr="00F52898" w:rsidRDefault="008675CF" w:rsidP="008675CF">
      <w:pPr>
        <w:spacing w:line="276" w:lineRule="auto"/>
        <w:rPr>
          <w:rFonts w:ascii="Arial" w:hAnsi="Arial" w:cs="Arial"/>
        </w:rPr>
      </w:pPr>
    </w:p>
    <w:p w14:paraId="77D941CE" w14:textId="77777777" w:rsidR="008675CF" w:rsidRPr="00A1763D" w:rsidRDefault="008675CF" w:rsidP="008675CF">
      <w:pPr>
        <w:spacing w:line="276" w:lineRule="auto"/>
        <w:jc w:val="both"/>
        <w:rPr>
          <w:rFonts w:ascii="Arial" w:hAnsi="Arial" w:cs="Arial"/>
          <w:b/>
          <w:i/>
          <w:color w:val="FF0000"/>
        </w:rPr>
      </w:pPr>
      <w:r w:rsidRPr="00A1763D">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64BE6F39" w14:textId="77777777" w:rsidR="008675CF" w:rsidRPr="00A1763D" w:rsidRDefault="008675CF" w:rsidP="008675CF">
      <w:pPr>
        <w:spacing w:line="276" w:lineRule="auto"/>
        <w:jc w:val="right"/>
        <w:rPr>
          <w:rFonts w:ascii="Arial" w:hAnsi="Arial" w:cs="Arial"/>
          <w:b/>
          <w:bCs/>
          <w:color w:val="FF0000"/>
        </w:rPr>
      </w:pPr>
    </w:p>
    <w:p w14:paraId="78BDD36B" w14:textId="77777777" w:rsidR="008675CF" w:rsidRPr="00A1763D" w:rsidRDefault="008675CF" w:rsidP="008675CF">
      <w:pPr>
        <w:spacing w:line="276" w:lineRule="auto"/>
        <w:jc w:val="right"/>
        <w:rPr>
          <w:rFonts w:ascii="Arial" w:hAnsi="Arial" w:cs="Arial"/>
          <w:b/>
          <w:bCs/>
          <w:color w:val="FF0000"/>
        </w:rPr>
      </w:pPr>
    </w:p>
    <w:p w14:paraId="2564976D" w14:textId="0199FEAA" w:rsidR="008675CF" w:rsidRPr="00A1763D" w:rsidRDefault="008675CF" w:rsidP="008675CF">
      <w:pPr>
        <w:spacing w:line="276" w:lineRule="auto"/>
        <w:jc w:val="right"/>
        <w:rPr>
          <w:rFonts w:ascii="Arial" w:hAnsi="Arial" w:cs="Arial"/>
          <w:b/>
          <w:bCs/>
          <w:color w:val="FF0000"/>
        </w:rPr>
      </w:pPr>
    </w:p>
    <w:p w14:paraId="0BCB6659" w14:textId="15222CB8" w:rsidR="006D5C7E" w:rsidRPr="00A1763D" w:rsidRDefault="006D5C7E" w:rsidP="008675CF">
      <w:pPr>
        <w:spacing w:line="276" w:lineRule="auto"/>
        <w:jc w:val="right"/>
        <w:rPr>
          <w:rFonts w:ascii="Arial" w:hAnsi="Arial" w:cs="Arial"/>
          <w:b/>
          <w:bCs/>
          <w:color w:val="FF0000"/>
        </w:rPr>
      </w:pPr>
    </w:p>
    <w:p w14:paraId="5B1A394A" w14:textId="1814B50C" w:rsidR="006D5C7E" w:rsidRPr="00A1763D" w:rsidRDefault="006D5C7E" w:rsidP="008675CF">
      <w:pPr>
        <w:spacing w:line="276" w:lineRule="auto"/>
        <w:jc w:val="right"/>
        <w:rPr>
          <w:rFonts w:ascii="Arial" w:hAnsi="Arial" w:cs="Arial"/>
          <w:b/>
          <w:bCs/>
          <w:color w:val="FF0000"/>
        </w:rPr>
      </w:pPr>
    </w:p>
    <w:p w14:paraId="6D725164" w14:textId="77777777" w:rsidR="006D5C7E" w:rsidRPr="00F52898" w:rsidRDefault="006D5C7E" w:rsidP="008675CF">
      <w:pPr>
        <w:spacing w:line="276" w:lineRule="auto"/>
        <w:jc w:val="right"/>
        <w:rPr>
          <w:rFonts w:ascii="Arial" w:hAnsi="Arial" w:cs="Arial"/>
          <w:b/>
          <w:bCs/>
        </w:rPr>
      </w:pPr>
    </w:p>
    <w:p w14:paraId="1F11E546" w14:textId="77777777" w:rsidR="008675CF" w:rsidRPr="00F52898" w:rsidRDefault="008675CF" w:rsidP="008675CF">
      <w:pPr>
        <w:spacing w:line="276" w:lineRule="auto"/>
        <w:jc w:val="right"/>
        <w:rPr>
          <w:rFonts w:ascii="Arial" w:hAnsi="Arial" w:cs="Arial"/>
          <w:b/>
          <w:bCs/>
        </w:rPr>
      </w:pPr>
      <w:r w:rsidRPr="00F52898">
        <w:rPr>
          <w:rFonts w:ascii="Arial" w:hAnsi="Arial" w:cs="Arial"/>
          <w:b/>
          <w:bCs/>
        </w:rPr>
        <w:t>Załącznik nr 5 do SWZ</w:t>
      </w:r>
    </w:p>
    <w:p w14:paraId="0C957C82" w14:textId="77777777" w:rsidR="008675CF" w:rsidRPr="00F52898" w:rsidRDefault="008675CF" w:rsidP="008675CF">
      <w:pPr>
        <w:spacing w:line="276" w:lineRule="auto"/>
        <w:jc w:val="right"/>
        <w:rPr>
          <w:rFonts w:ascii="Arial" w:hAnsi="Arial" w:cs="Arial"/>
          <w:b/>
          <w:bCs/>
        </w:rPr>
      </w:pPr>
    </w:p>
    <w:p w14:paraId="5DD6450A" w14:textId="77777777" w:rsidR="008675CF" w:rsidRPr="00F52898" w:rsidRDefault="008675CF" w:rsidP="008675CF">
      <w:pPr>
        <w:spacing w:line="276" w:lineRule="auto"/>
        <w:jc w:val="center"/>
        <w:rPr>
          <w:rFonts w:ascii="Arial" w:hAnsi="Arial" w:cs="Arial"/>
          <w:b/>
        </w:rPr>
      </w:pPr>
    </w:p>
    <w:p w14:paraId="00238B38" w14:textId="77777777" w:rsidR="008675CF" w:rsidRPr="00F52898" w:rsidRDefault="008675CF" w:rsidP="008675CF">
      <w:pPr>
        <w:spacing w:line="276" w:lineRule="auto"/>
        <w:jc w:val="center"/>
        <w:rPr>
          <w:rFonts w:ascii="Arial" w:hAnsi="Arial" w:cs="Arial"/>
          <w:b/>
        </w:rPr>
      </w:pPr>
      <w:r w:rsidRPr="00F52898">
        <w:rPr>
          <w:rFonts w:ascii="Arial" w:hAnsi="Arial" w:cs="Arial"/>
          <w:b/>
        </w:rPr>
        <w:t xml:space="preserve">OŚWIADCZENIE WYKONAWCY </w:t>
      </w:r>
    </w:p>
    <w:p w14:paraId="6EA09D1C" w14:textId="77777777" w:rsidR="008675CF" w:rsidRPr="00F52898" w:rsidRDefault="008675CF" w:rsidP="008675CF">
      <w:pPr>
        <w:spacing w:line="276" w:lineRule="auto"/>
        <w:jc w:val="center"/>
        <w:rPr>
          <w:rFonts w:ascii="Arial" w:hAnsi="Arial" w:cs="Arial"/>
        </w:rPr>
      </w:pPr>
      <w:r w:rsidRPr="00F52898">
        <w:rPr>
          <w:rFonts w:ascii="Arial" w:hAnsi="Arial" w:cs="Arial"/>
          <w:b/>
        </w:rPr>
        <w:t>O AKTUALNOŚCI INFORMACJI ZAWARTYCH W OŚWIADCZENIU WSTĘPNYM</w:t>
      </w:r>
    </w:p>
    <w:p w14:paraId="22B83D1A" w14:textId="77777777" w:rsidR="008675CF" w:rsidRPr="00F52898" w:rsidRDefault="008675CF" w:rsidP="008675CF">
      <w:pPr>
        <w:spacing w:line="276" w:lineRule="auto"/>
        <w:jc w:val="center"/>
        <w:rPr>
          <w:rFonts w:ascii="Arial" w:hAnsi="Arial" w:cs="Arial"/>
          <w:b/>
          <w:bCs/>
          <w:lang w:eastAsia="ar-SA"/>
        </w:rPr>
      </w:pPr>
      <w:r w:rsidRPr="00F52898">
        <w:rPr>
          <w:rFonts w:ascii="Arial" w:hAnsi="Arial" w:cs="Arial"/>
          <w:b/>
        </w:rPr>
        <w:t xml:space="preserve">składane na podstawie art. 125 ust. 1 ustawy </w:t>
      </w:r>
      <w:proofErr w:type="spellStart"/>
      <w:r w:rsidRPr="00F52898">
        <w:rPr>
          <w:rFonts w:ascii="Arial" w:hAnsi="Arial" w:cs="Arial"/>
          <w:b/>
        </w:rPr>
        <w:t>Pzp</w:t>
      </w:r>
      <w:proofErr w:type="spellEnd"/>
      <w:r w:rsidRPr="00F52898">
        <w:rPr>
          <w:rFonts w:ascii="Arial" w:hAnsi="Arial" w:cs="Arial"/>
          <w:b/>
        </w:rPr>
        <w:t xml:space="preserve"> </w:t>
      </w:r>
      <w:r w:rsidRPr="00F52898">
        <w:rPr>
          <w:rFonts w:ascii="Arial" w:hAnsi="Arial" w:cs="Arial"/>
          <w:b/>
          <w:lang w:eastAsia="ar-SA"/>
        </w:rPr>
        <w:t xml:space="preserve">ustawy </w:t>
      </w:r>
      <w:r w:rsidRPr="00F52898">
        <w:rPr>
          <w:rFonts w:ascii="Arial" w:hAnsi="Arial" w:cs="Arial"/>
          <w:b/>
          <w:bCs/>
          <w:lang w:eastAsia="ar-SA"/>
        </w:rPr>
        <w:t xml:space="preserve">w zakresie podstaw wykluczenia </w:t>
      </w:r>
      <w:r w:rsidRPr="00F52898">
        <w:rPr>
          <w:rFonts w:ascii="Arial" w:hAnsi="Arial" w:cs="Arial"/>
          <w:b/>
          <w:bCs/>
          <w:lang w:eastAsia="ar-SA"/>
        </w:rPr>
        <w:br/>
        <w:t>z postępowania wskazanych przez Zamawiającego</w:t>
      </w:r>
    </w:p>
    <w:p w14:paraId="110CCEF6" w14:textId="77777777" w:rsidR="008675CF" w:rsidRPr="00F52898" w:rsidRDefault="008675CF" w:rsidP="008675CF">
      <w:pPr>
        <w:spacing w:line="276" w:lineRule="auto"/>
        <w:jc w:val="center"/>
        <w:rPr>
          <w:rFonts w:ascii="Arial" w:hAnsi="Arial" w:cs="Arial"/>
          <w:lang w:eastAsia="ar-SA"/>
        </w:rPr>
      </w:pPr>
    </w:p>
    <w:p w14:paraId="336C75E8" w14:textId="77777777" w:rsidR="008675CF" w:rsidRPr="00F52898" w:rsidRDefault="008675CF" w:rsidP="008675CF">
      <w:pPr>
        <w:spacing w:line="276" w:lineRule="auto"/>
        <w:rPr>
          <w:rFonts w:ascii="Arial" w:hAnsi="Arial" w:cs="Arial"/>
          <w:b/>
        </w:rPr>
      </w:pPr>
      <w:r w:rsidRPr="00F52898">
        <w:rPr>
          <w:rFonts w:ascii="Arial" w:hAnsi="Arial" w:cs="Arial"/>
          <w:b/>
        </w:rPr>
        <w:t>Pełna nazwa Podmiotu udostępniającego zasoby ……………….………………………………………</w:t>
      </w:r>
    </w:p>
    <w:p w14:paraId="62F40425" w14:textId="77777777" w:rsidR="008675CF" w:rsidRPr="00F52898" w:rsidRDefault="008675CF" w:rsidP="008675CF">
      <w:pPr>
        <w:spacing w:line="276" w:lineRule="auto"/>
        <w:rPr>
          <w:rFonts w:ascii="Arial" w:hAnsi="Arial" w:cs="Arial"/>
        </w:rPr>
      </w:pPr>
      <w:r w:rsidRPr="00F52898">
        <w:rPr>
          <w:rFonts w:ascii="Arial" w:hAnsi="Arial" w:cs="Arial"/>
          <w:b/>
        </w:rPr>
        <w:t>Adres ………………………………..................….………………………..…..…………………………..……</w:t>
      </w:r>
    </w:p>
    <w:p w14:paraId="464FE87E" w14:textId="77777777" w:rsidR="008675CF" w:rsidRPr="00F52898" w:rsidRDefault="008675CF" w:rsidP="008675CF">
      <w:pPr>
        <w:spacing w:line="276" w:lineRule="auto"/>
        <w:rPr>
          <w:rFonts w:ascii="Arial" w:hAnsi="Arial" w:cs="Arial"/>
        </w:rPr>
      </w:pPr>
      <w:r w:rsidRPr="00F52898">
        <w:rPr>
          <w:rFonts w:ascii="Arial" w:hAnsi="Arial" w:cs="Arial"/>
          <w:b/>
        </w:rPr>
        <w:t>KRS/</w:t>
      </w:r>
      <w:proofErr w:type="spellStart"/>
      <w:r w:rsidRPr="00F52898">
        <w:rPr>
          <w:rFonts w:ascii="Arial" w:hAnsi="Arial" w:cs="Arial"/>
          <w:b/>
        </w:rPr>
        <w:t>CEiDG</w:t>
      </w:r>
      <w:proofErr w:type="spellEnd"/>
      <w:r w:rsidRPr="00F52898">
        <w:rPr>
          <w:rFonts w:ascii="Arial" w:hAnsi="Arial" w:cs="Arial"/>
          <w:b/>
        </w:rPr>
        <w:t xml:space="preserve"> ………………………………..................….………………………………………………………</w:t>
      </w:r>
    </w:p>
    <w:p w14:paraId="0296F694" w14:textId="77777777" w:rsidR="008675CF" w:rsidRPr="00F52898" w:rsidRDefault="008675CF" w:rsidP="008675CF">
      <w:pPr>
        <w:spacing w:line="276" w:lineRule="auto"/>
        <w:rPr>
          <w:rFonts w:ascii="Arial" w:hAnsi="Arial" w:cs="Arial"/>
          <w:b/>
        </w:rPr>
      </w:pPr>
      <w:r w:rsidRPr="00F52898">
        <w:rPr>
          <w:rFonts w:ascii="Arial" w:hAnsi="Arial" w:cs="Arial"/>
          <w:b/>
        </w:rPr>
        <w:t>NIP - ................................................................, REGON - .......................................................................</w:t>
      </w:r>
    </w:p>
    <w:p w14:paraId="747E4635" w14:textId="77777777" w:rsidR="008675CF" w:rsidRPr="00F52898" w:rsidRDefault="008675CF" w:rsidP="008675CF">
      <w:pPr>
        <w:spacing w:line="276" w:lineRule="auto"/>
        <w:rPr>
          <w:rFonts w:ascii="Arial" w:hAnsi="Arial" w:cs="Arial"/>
          <w:lang w:eastAsia="zh-CN"/>
        </w:rPr>
      </w:pPr>
      <w:r w:rsidRPr="00F52898">
        <w:rPr>
          <w:rFonts w:ascii="Arial" w:hAnsi="Arial" w:cs="Arial"/>
          <w:b/>
          <w:lang w:eastAsia="zh-CN"/>
        </w:rPr>
        <w:t>Reprezentowany przez:  ………………………………..…..................................................……….……..</w:t>
      </w:r>
    </w:p>
    <w:p w14:paraId="2B58532C" w14:textId="77777777" w:rsidR="008675CF" w:rsidRPr="00F52898" w:rsidRDefault="008675CF" w:rsidP="008675CF">
      <w:pPr>
        <w:spacing w:line="276" w:lineRule="auto"/>
        <w:jc w:val="center"/>
        <w:rPr>
          <w:rFonts w:ascii="Arial" w:hAnsi="Arial" w:cs="Arial"/>
          <w:sz w:val="16"/>
          <w:szCs w:val="16"/>
          <w:lang w:eastAsia="zh-CN"/>
        </w:rPr>
      </w:pPr>
      <w:r w:rsidRPr="00F52898">
        <w:rPr>
          <w:rFonts w:ascii="Arial" w:hAnsi="Arial" w:cs="Arial"/>
          <w:i/>
          <w:sz w:val="16"/>
          <w:szCs w:val="16"/>
          <w:lang w:eastAsia="zh-CN"/>
        </w:rPr>
        <w:t>(imię, nazwisko, stanowisko/podstawa do reprezentacji)</w:t>
      </w:r>
    </w:p>
    <w:p w14:paraId="767B8963" w14:textId="77777777" w:rsidR="008675CF" w:rsidRPr="00F52898" w:rsidRDefault="008675CF" w:rsidP="008675CF">
      <w:pPr>
        <w:spacing w:line="276" w:lineRule="auto"/>
        <w:rPr>
          <w:rFonts w:ascii="Arial" w:hAnsi="Arial" w:cs="Arial"/>
          <w:i/>
          <w:highlight w:val="yellow"/>
        </w:rPr>
      </w:pPr>
    </w:p>
    <w:p w14:paraId="7C5282F6" w14:textId="236A4A46" w:rsidR="008675CF" w:rsidRPr="00F52898" w:rsidRDefault="008675CF" w:rsidP="008675CF">
      <w:pPr>
        <w:autoSpaceDE w:val="0"/>
        <w:autoSpaceDN w:val="0"/>
        <w:adjustRightInd w:val="0"/>
        <w:spacing w:line="276" w:lineRule="auto"/>
        <w:jc w:val="both"/>
        <w:rPr>
          <w:rFonts w:ascii="Arial" w:hAnsi="Arial" w:cs="Arial"/>
          <w:b/>
          <w:bCs/>
        </w:rPr>
      </w:pPr>
      <w:r w:rsidRPr="00F52898">
        <w:rPr>
          <w:rFonts w:ascii="Arial" w:hAnsi="Arial" w:cs="Arial"/>
        </w:rPr>
        <w:t>Na potrzeby</w:t>
      </w:r>
      <w:r w:rsidRPr="00F52898">
        <w:rPr>
          <w:rFonts w:ascii="Arial" w:hAnsi="Arial" w:cs="Arial"/>
          <w:bCs/>
        </w:rPr>
        <w:t xml:space="preserve"> postępowania o udzielenie zamówienia publicznego prowadzonego w trybie podstawowym bez negocjacji, pn. </w:t>
      </w:r>
      <w:r w:rsidR="006D5C7E" w:rsidRPr="00F52898">
        <w:rPr>
          <w:rFonts w:ascii="Arial" w:hAnsi="Arial" w:cs="Arial"/>
          <w:b/>
          <w:bCs/>
        </w:rPr>
        <w:t>Świadczenie specjalistycznego doradztwa indywidualnego dla jednostek samorządu terytorialnego w ramach projektu „Ekonomia Społeczna – Drogowskaz Rozwoju Społecznego II" z podziałem na części</w:t>
      </w:r>
      <w:r w:rsidRPr="00F52898">
        <w:rPr>
          <w:rFonts w:ascii="Arial" w:hAnsi="Arial" w:cs="Arial"/>
          <w:b/>
          <w:bCs/>
        </w:rPr>
        <w:t>,</w:t>
      </w:r>
      <w:r w:rsidRPr="00F52898">
        <w:rPr>
          <w:rFonts w:ascii="Arial" w:hAnsi="Arial" w:cs="Arial"/>
          <w:b/>
        </w:rPr>
        <w:t xml:space="preserve"> </w:t>
      </w:r>
      <w:r w:rsidRPr="00F52898">
        <w:rPr>
          <w:rFonts w:ascii="Arial" w:hAnsi="Arial" w:cs="Arial"/>
        </w:rPr>
        <w:t>Znak sprawy</w:t>
      </w:r>
      <w:r w:rsidRPr="00F52898">
        <w:rPr>
          <w:rFonts w:ascii="Arial" w:hAnsi="Arial" w:cs="Arial"/>
          <w:b/>
          <w:bCs/>
        </w:rPr>
        <w:t xml:space="preserve"> DSP.</w:t>
      </w:r>
      <w:r w:rsidR="00971447" w:rsidRPr="00F52898">
        <w:rPr>
          <w:rFonts w:ascii="Arial" w:hAnsi="Arial" w:cs="Arial"/>
          <w:b/>
          <w:bCs/>
        </w:rPr>
        <w:t>TP</w:t>
      </w:r>
      <w:r w:rsidRPr="00F52898">
        <w:rPr>
          <w:rFonts w:ascii="Arial" w:hAnsi="Arial" w:cs="Arial"/>
          <w:b/>
          <w:bCs/>
        </w:rPr>
        <w:t>.2311.</w:t>
      </w:r>
      <w:r w:rsidR="00F52898" w:rsidRPr="00F52898">
        <w:rPr>
          <w:rFonts w:ascii="Arial" w:hAnsi="Arial" w:cs="Arial"/>
          <w:b/>
          <w:bCs/>
        </w:rPr>
        <w:t>23</w:t>
      </w:r>
      <w:r w:rsidRPr="00F52898">
        <w:rPr>
          <w:rFonts w:ascii="Arial" w:hAnsi="Arial" w:cs="Arial"/>
          <w:b/>
          <w:bCs/>
        </w:rPr>
        <w:t>.2023,</w:t>
      </w:r>
      <w:r w:rsidRPr="00F52898">
        <w:rPr>
          <w:rFonts w:ascii="Arial" w:hAnsi="Arial" w:cs="Arial"/>
          <w:b/>
        </w:rPr>
        <w:t xml:space="preserve"> </w:t>
      </w:r>
      <w:r w:rsidRPr="00F52898">
        <w:rPr>
          <w:rFonts w:ascii="Arial" w:hAnsi="Arial" w:cs="Arial"/>
        </w:rPr>
        <w:t>oświadczam co następuje:</w:t>
      </w:r>
    </w:p>
    <w:p w14:paraId="04771C12" w14:textId="77777777" w:rsidR="008675CF" w:rsidRPr="00F52898" w:rsidRDefault="008675CF" w:rsidP="008675CF">
      <w:pPr>
        <w:spacing w:line="276" w:lineRule="auto"/>
        <w:rPr>
          <w:rFonts w:ascii="Arial" w:eastAsia="Calibri" w:hAnsi="Arial" w:cs="Arial"/>
          <w:lang w:eastAsia="en-US"/>
        </w:rPr>
      </w:pPr>
    </w:p>
    <w:p w14:paraId="687C8606" w14:textId="77777777" w:rsidR="008675CF" w:rsidRPr="00F52898" w:rsidRDefault="008675CF">
      <w:pPr>
        <w:numPr>
          <w:ilvl w:val="0"/>
          <w:numId w:val="63"/>
        </w:numPr>
        <w:spacing w:line="276" w:lineRule="auto"/>
        <w:ind w:left="567" w:hanging="283"/>
        <w:jc w:val="both"/>
        <w:rPr>
          <w:rFonts w:ascii="Arial" w:hAnsi="Arial" w:cs="Arial"/>
          <w:b/>
          <w:bCs/>
          <w:i/>
          <w:lang w:eastAsia="ar-SA"/>
        </w:rPr>
      </w:pPr>
      <w:r w:rsidRPr="00F52898">
        <w:rPr>
          <w:rFonts w:ascii="Arial" w:hAnsi="Arial" w:cs="Arial"/>
        </w:rPr>
        <w:t>informacje zawarte w oświadczeniu wstępnym złożonym wraz z ofertą w postępowaniu o udzielenie ww. zamówienia publicznego w zakresie warunków udziału w postępowaniu i podstaw wykluczenia są aktualne i zgodne z prawdą.</w:t>
      </w:r>
    </w:p>
    <w:p w14:paraId="0C2E89D2" w14:textId="77777777" w:rsidR="008675CF" w:rsidRPr="00F52898" w:rsidRDefault="008675CF" w:rsidP="008675CF">
      <w:pPr>
        <w:spacing w:line="276" w:lineRule="auto"/>
        <w:rPr>
          <w:rFonts w:ascii="Arial" w:eastAsia="Calibri" w:hAnsi="Arial" w:cs="Arial"/>
          <w:lang w:eastAsia="en-US"/>
        </w:rPr>
      </w:pPr>
    </w:p>
    <w:p w14:paraId="7069F781" w14:textId="77777777" w:rsidR="008675CF" w:rsidRPr="00F52898" w:rsidRDefault="008675CF" w:rsidP="008675CF">
      <w:pPr>
        <w:spacing w:line="276" w:lineRule="auto"/>
        <w:rPr>
          <w:rFonts w:ascii="Arial" w:hAnsi="Arial" w:cs="Arial"/>
        </w:rPr>
      </w:pPr>
      <w:r w:rsidRPr="00F52898">
        <w:rPr>
          <w:rFonts w:ascii="Arial" w:hAnsi="Arial" w:cs="Arial"/>
        </w:rPr>
        <w:t>Oświadczam, że wszystkie informacje podane w powyższych oświadczeniach zgodne z prawdą oraz zostały przedstawione z pełną świadomością konsekwencji wprowadzenia zamawiającego w błąd przy przedstawianiu informacji.</w:t>
      </w:r>
    </w:p>
    <w:p w14:paraId="2C49153D" w14:textId="77777777" w:rsidR="008675CF" w:rsidRPr="00F52898" w:rsidRDefault="008675CF" w:rsidP="008675CF">
      <w:pPr>
        <w:spacing w:line="276" w:lineRule="auto"/>
        <w:rPr>
          <w:rFonts w:ascii="Arial" w:hAnsi="Arial" w:cs="Arial"/>
        </w:rPr>
      </w:pPr>
    </w:p>
    <w:p w14:paraId="0AC084ED" w14:textId="77777777" w:rsidR="008675CF" w:rsidRPr="00F52898" w:rsidRDefault="008675CF" w:rsidP="008675CF">
      <w:pPr>
        <w:spacing w:line="276" w:lineRule="auto"/>
        <w:rPr>
          <w:rFonts w:ascii="Arial" w:hAnsi="Arial" w:cs="Arial"/>
        </w:rPr>
      </w:pPr>
    </w:p>
    <w:p w14:paraId="16B841AE" w14:textId="77777777" w:rsidR="008675CF" w:rsidRPr="00A1763D" w:rsidRDefault="008675CF" w:rsidP="008675CF">
      <w:pPr>
        <w:spacing w:line="276" w:lineRule="auto"/>
        <w:rPr>
          <w:rFonts w:ascii="Arial" w:hAnsi="Arial" w:cs="Arial"/>
          <w:color w:val="FF0000"/>
        </w:rPr>
      </w:pPr>
    </w:p>
    <w:p w14:paraId="35BC71ED" w14:textId="77777777" w:rsidR="008675CF" w:rsidRPr="00A1763D" w:rsidRDefault="008675CF" w:rsidP="008675CF">
      <w:pPr>
        <w:spacing w:line="276" w:lineRule="auto"/>
        <w:jc w:val="both"/>
        <w:rPr>
          <w:rFonts w:ascii="Arial" w:hAnsi="Arial" w:cs="Arial"/>
          <w:b/>
          <w:i/>
          <w:color w:val="FF0000"/>
        </w:rPr>
      </w:pPr>
      <w:r w:rsidRPr="00A1763D">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196B500A" w14:textId="77777777" w:rsidR="008675CF" w:rsidRPr="00A1763D" w:rsidRDefault="008675CF" w:rsidP="008675CF">
      <w:pPr>
        <w:spacing w:line="276" w:lineRule="auto"/>
        <w:rPr>
          <w:rFonts w:ascii="Arial" w:hAnsi="Arial" w:cs="Arial"/>
          <w:color w:val="FF0000"/>
        </w:rPr>
      </w:pPr>
    </w:p>
    <w:p w14:paraId="44EA594A" w14:textId="77777777" w:rsidR="008675CF" w:rsidRPr="00A1763D" w:rsidRDefault="008675CF" w:rsidP="008675CF">
      <w:pPr>
        <w:spacing w:line="276" w:lineRule="auto"/>
        <w:rPr>
          <w:rFonts w:ascii="Arial" w:hAnsi="Arial" w:cs="Arial"/>
          <w:color w:val="FF0000"/>
        </w:rPr>
      </w:pPr>
    </w:p>
    <w:p w14:paraId="6D703490" w14:textId="77777777" w:rsidR="008675CF" w:rsidRPr="00A1763D" w:rsidRDefault="008675CF" w:rsidP="008675CF">
      <w:pPr>
        <w:spacing w:line="276" w:lineRule="auto"/>
        <w:rPr>
          <w:rFonts w:ascii="Arial" w:hAnsi="Arial" w:cs="Arial"/>
          <w:color w:val="FF0000"/>
        </w:rPr>
      </w:pPr>
    </w:p>
    <w:p w14:paraId="049D5980" w14:textId="77777777" w:rsidR="008675CF" w:rsidRPr="00A1763D" w:rsidRDefault="008675CF" w:rsidP="008675CF">
      <w:pPr>
        <w:spacing w:line="276" w:lineRule="auto"/>
        <w:rPr>
          <w:rFonts w:ascii="Arial" w:hAnsi="Arial" w:cs="Arial"/>
          <w:color w:val="FF0000"/>
        </w:rPr>
      </w:pPr>
    </w:p>
    <w:p w14:paraId="237F273E" w14:textId="77777777" w:rsidR="008675CF" w:rsidRPr="00A1763D" w:rsidRDefault="008675CF" w:rsidP="008675CF">
      <w:pPr>
        <w:spacing w:line="276" w:lineRule="auto"/>
        <w:rPr>
          <w:rFonts w:ascii="Arial" w:hAnsi="Arial" w:cs="Arial"/>
          <w:color w:val="FF0000"/>
        </w:rPr>
      </w:pPr>
    </w:p>
    <w:p w14:paraId="601141A6" w14:textId="77777777" w:rsidR="008675CF" w:rsidRPr="00A1763D" w:rsidRDefault="008675CF" w:rsidP="008675CF">
      <w:pPr>
        <w:spacing w:line="276" w:lineRule="auto"/>
        <w:rPr>
          <w:rFonts w:ascii="Arial" w:hAnsi="Arial" w:cs="Arial"/>
          <w:color w:val="FF0000"/>
        </w:rPr>
      </w:pPr>
    </w:p>
    <w:p w14:paraId="11106C20" w14:textId="77777777" w:rsidR="008675CF" w:rsidRPr="00A1763D" w:rsidRDefault="008675CF" w:rsidP="008675CF">
      <w:pPr>
        <w:spacing w:line="276" w:lineRule="auto"/>
        <w:rPr>
          <w:rFonts w:ascii="Arial" w:hAnsi="Arial" w:cs="Arial"/>
          <w:color w:val="FF0000"/>
        </w:rPr>
      </w:pPr>
    </w:p>
    <w:p w14:paraId="3E10D3E7" w14:textId="77777777" w:rsidR="008675CF" w:rsidRPr="00A1763D" w:rsidRDefault="008675CF" w:rsidP="008675CF">
      <w:pPr>
        <w:spacing w:line="276" w:lineRule="auto"/>
        <w:rPr>
          <w:rFonts w:ascii="Arial" w:hAnsi="Arial" w:cs="Arial"/>
          <w:color w:val="FF0000"/>
        </w:rPr>
      </w:pPr>
    </w:p>
    <w:p w14:paraId="269E1B50" w14:textId="77777777" w:rsidR="008675CF" w:rsidRPr="00A1763D" w:rsidRDefault="008675CF" w:rsidP="008675CF">
      <w:pPr>
        <w:spacing w:line="276" w:lineRule="auto"/>
        <w:rPr>
          <w:rFonts w:ascii="Arial" w:hAnsi="Arial" w:cs="Arial"/>
          <w:color w:val="FF0000"/>
        </w:rPr>
      </w:pPr>
    </w:p>
    <w:p w14:paraId="1A8A901A" w14:textId="77777777" w:rsidR="008675CF" w:rsidRPr="00A1763D" w:rsidRDefault="008675CF" w:rsidP="008675CF">
      <w:pPr>
        <w:spacing w:line="276" w:lineRule="auto"/>
        <w:rPr>
          <w:rFonts w:ascii="Arial" w:hAnsi="Arial" w:cs="Arial"/>
          <w:color w:val="FF0000"/>
        </w:rPr>
      </w:pPr>
    </w:p>
    <w:p w14:paraId="50C6E639" w14:textId="77777777" w:rsidR="008675CF" w:rsidRPr="00A1763D" w:rsidRDefault="008675CF" w:rsidP="008675CF">
      <w:pPr>
        <w:spacing w:line="276" w:lineRule="auto"/>
        <w:rPr>
          <w:rFonts w:ascii="Arial" w:hAnsi="Arial" w:cs="Arial"/>
          <w:color w:val="FF0000"/>
        </w:rPr>
      </w:pPr>
    </w:p>
    <w:p w14:paraId="797AFC0F" w14:textId="77777777" w:rsidR="008675CF" w:rsidRPr="00A1763D" w:rsidRDefault="008675CF" w:rsidP="008675CF">
      <w:pPr>
        <w:spacing w:line="276" w:lineRule="auto"/>
        <w:rPr>
          <w:rFonts w:ascii="Arial" w:hAnsi="Arial" w:cs="Arial"/>
          <w:color w:val="FF0000"/>
        </w:rPr>
      </w:pPr>
    </w:p>
    <w:p w14:paraId="7E24C61A" w14:textId="77777777" w:rsidR="008675CF" w:rsidRPr="00A1763D" w:rsidRDefault="008675CF" w:rsidP="008675CF">
      <w:pPr>
        <w:spacing w:line="276" w:lineRule="auto"/>
        <w:rPr>
          <w:rFonts w:ascii="Arial" w:hAnsi="Arial" w:cs="Arial"/>
          <w:color w:val="FF0000"/>
        </w:rPr>
      </w:pPr>
    </w:p>
    <w:p w14:paraId="63D0E0FC" w14:textId="77777777" w:rsidR="008675CF" w:rsidRPr="00A1763D" w:rsidRDefault="008675CF" w:rsidP="008675CF">
      <w:pPr>
        <w:spacing w:line="276" w:lineRule="auto"/>
        <w:jc w:val="right"/>
        <w:rPr>
          <w:rFonts w:ascii="Arial" w:hAnsi="Arial" w:cs="Arial"/>
          <w:b/>
          <w:color w:val="FF0000"/>
          <w:lang w:eastAsia="zh-CN"/>
        </w:rPr>
      </w:pPr>
    </w:p>
    <w:p w14:paraId="5F540208" w14:textId="77777777" w:rsidR="008675CF" w:rsidRPr="00A1763D" w:rsidRDefault="008675CF" w:rsidP="008675CF">
      <w:pPr>
        <w:spacing w:line="276" w:lineRule="auto"/>
        <w:jc w:val="right"/>
        <w:rPr>
          <w:rFonts w:ascii="Arial" w:hAnsi="Arial" w:cs="Arial"/>
          <w:b/>
          <w:bCs/>
          <w:color w:val="FF0000"/>
        </w:rPr>
      </w:pPr>
    </w:p>
    <w:p w14:paraId="2D68AF51" w14:textId="77777777" w:rsidR="008C4288" w:rsidRPr="00F52898" w:rsidRDefault="008C4288" w:rsidP="008675CF">
      <w:pPr>
        <w:spacing w:line="276" w:lineRule="auto"/>
        <w:jc w:val="right"/>
        <w:rPr>
          <w:rFonts w:ascii="Arial" w:hAnsi="Arial" w:cs="Arial"/>
          <w:b/>
          <w:bCs/>
        </w:rPr>
      </w:pPr>
    </w:p>
    <w:p w14:paraId="34DEC89F" w14:textId="5384EC43" w:rsidR="008675CF" w:rsidRPr="00F52898" w:rsidRDefault="008675CF" w:rsidP="008675CF">
      <w:pPr>
        <w:spacing w:line="276" w:lineRule="auto"/>
        <w:jc w:val="right"/>
        <w:rPr>
          <w:rFonts w:ascii="Arial" w:hAnsi="Arial" w:cs="Arial"/>
          <w:b/>
          <w:bCs/>
        </w:rPr>
      </w:pPr>
      <w:r w:rsidRPr="00F52898">
        <w:rPr>
          <w:rFonts w:ascii="Arial" w:hAnsi="Arial" w:cs="Arial"/>
          <w:b/>
          <w:bCs/>
        </w:rPr>
        <w:t>Załącznik nr 6 do SWZ</w:t>
      </w:r>
    </w:p>
    <w:p w14:paraId="61C33BD3" w14:textId="77777777" w:rsidR="008675CF" w:rsidRPr="00F52898" w:rsidRDefault="008675CF" w:rsidP="008675CF">
      <w:pPr>
        <w:spacing w:line="276" w:lineRule="auto"/>
        <w:rPr>
          <w:rFonts w:ascii="Arial" w:hAnsi="Arial" w:cs="Arial"/>
          <w:b/>
        </w:rPr>
      </w:pPr>
    </w:p>
    <w:p w14:paraId="19DAF31C" w14:textId="77777777" w:rsidR="008675CF" w:rsidRPr="00F52898" w:rsidRDefault="008675CF" w:rsidP="008675CF">
      <w:pPr>
        <w:spacing w:line="276" w:lineRule="auto"/>
        <w:jc w:val="center"/>
        <w:rPr>
          <w:rFonts w:ascii="Arial" w:hAnsi="Arial" w:cs="Arial"/>
          <w:b/>
        </w:rPr>
      </w:pPr>
      <w:r w:rsidRPr="00F52898">
        <w:rPr>
          <w:rFonts w:ascii="Arial" w:hAnsi="Arial" w:cs="Arial"/>
          <w:b/>
        </w:rPr>
        <w:t xml:space="preserve">OŚWIADCZENIE </w:t>
      </w:r>
    </w:p>
    <w:p w14:paraId="7FAD2A65" w14:textId="77777777" w:rsidR="008675CF" w:rsidRPr="00F52898" w:rsidRDefault="008675CF" w:rsidP="008675CF">
      <w:pPr>
        <w:spacing w:line="276" w:lineRule="auto"/>
        <w:jc w:val="center"/>
        <w:rPr>
          <w:rFonts w:ascii="Arial" w:hAnsi="Arial" w:cs="Arial"/>
          <w:b/>
        </w:rPr>
      </w:pPr>
      <w:r w:rsidRPr="00F52898">
        <w:rPr>
          <w:rFonts w:ascii="Arial" w:hAnsi="Arial" w:cs="Arial"/>
          <w:b/>
        </w:rPr>
        <w:t>DOTYCZĄCE PRZYNALEŻNOŚCI LUB BRAKU PRZYNALEŻNOŚCI DO TEJ SAMEJ GRUPY KAPITAŁOWEJ</w:t>
      </w:r>
    </w:p>
    <w:p w14:paraId="314071DC" w14:textId="77777777" w:rsidR="008675CF" w:rsidRPr="00F52898" w:rsidRDefault="008675CF" w:rsidP="008675CF">
      <w:pPr>
        <w:spacing w:line="276" w:lineRule="auto"/>
        <w:jc w:val="center"/>
        <w:rPr>
          <w:rFonts w:ascii="Arial" w:hAnsi="Arial" w:cs="Arial"/>
        </w:rPr>
      </w:pPr>
    </w:p>
    <w:p w14:paraId="105CC07E" w14:textId="77777777" w:rsidR="008675CF" w:rsidRPr="00F52898" w:rsidRDefault="008675CF" w:rsidP="008675CF">
      <w:pPr>
        <w:spacing w:line="276" w:lineRule="auto"/>
        <w:rPr>
          <w:rFonts w:ascii="Arial" w:hAnsi="Arial" w:cs="Arial"/>
          <w:b/>
        </w:rPr>
      </w:pPr>
      <w:r w:rsidRPr="00F52898">
        <w:rPr>
          <w:rFonts w:ascii="Arial" w:hAnsi="Arial" w:cs="Arial"/>
          <w:b/>
        </w:rPr>
        <w:t>Pełna nazwa Podmiotu udostępniającego zasoby ……………….………………………………………</w:t>
      </w:r>
    </w:p>
    <w:p w14:paraId="515164C2" w14:textId="77777777" w:rsidR="008675CF" w:rsidRPr="00F52898" w:rsidRDefault="008675CF" w:rsidP="008675CF">
      <w:pPr>
        <w:spacing w:line="276" w:lineRule="auto"/>
        <w:rPr>
          <w:rFonts w:ascii="Arial" w:hAnsi="Arial" w:cs="Arial"/>
        </w:rPr>
      </w:pPr>
      <w:r w:rsidRPr="00F52898">
        <w:rPr>
          <w:rFonts w:ascii="Arial" w:hAnsi="Arial" w:cs="Arial"/>
          <w:b/>
        </w:rPr>
        <w:t>Adres ………………………………..................….………………………..…..…………………………..……</w:t>
      </w:r>
    </w:p>
    <w:p w14:paraId="3A934F27" w14:textId="77777777" w:rsidR="008675CF" w:rsidRPr="00F52898" w:rsidRDefault="008675CF" w:rsidP="008675CF">
      <w:pPr>
        <w:spacing w:line="276" w:lineRule="auto"/>
        <w:rPr>
          <w:rFonts w:ascii="Arial" w:hAnsi="Arial" w:cs="Arial"/>
        </w:rPr>
      </w:pPr>
      <w:r w:rsidRPr="00F52898">
        <w:rPr>
          <w:rFonts w:ascii="Arial" w:hAnsi="Arial" w:cs="Arial"/>
          <w:b/>
        </w:rPr>
        <w:t>KRS/</w:t>
      </w:r>
      <w:proofErr w:type="spellStart"/>
      <w:r w:rsidRPr="00F52898">
        <w:rPr>
          <w:rFonts w:ascii="Arial" w:hAnsi="Arial" w:cs="Arial"/>
          <w:b/>
        </w:rPr>
        <w:t>CEiDG</w:t>
      </w:r>
      <w:proofErr w:type="spellEnd"/>
      <w:r w:rsidRPr="00F52898">
        <w:rPr>
          <w:rFonts w:ascii="Arial" w:hAnsi="Arial" w:cs="Arial"/>
          <w:b/>
        </w:rPr>
        <w:t xml:space="preserve"> ………………………………..................….………………………………………………………</w:t>
      </w:r>
    </w:p>
    <w:p w14:paraId="40505B7E" w14:textId="77777777" w:rsidR="008675CF" w:rsidRPr="00F52898" w:rsidRDefault="008675CF" w:rsidP="008675CF">
      <w:pPr>
        <w:spacing w:line="276" w:lineRule="auto"/>
        <w:rPr>
          <w:rFonts w:ascii="Arial" w:hAnsi="Arial" w:cs="Arial"/>
          <w:b/>
        </w:rPr>
      </w:pPr>
      <w:r w:rsidRPr="00F52898">
        <w:rPr>
          <w:rFonts w:ascii="Arial" w:hAnsi="Arial" w:cs="Arial"/>
          <w:b/>
        </w:rPr>
        <w:t>NIP - ................................................................, REGON - .......................................................................</w:t>
      </w:r>
    </w:p>
    <w:p w14:paraId="65D2BFD2" w14:textId="77777777" w:rsidR="008675CF" w:rsidRPr="00F52898" w:rsidRDefault="008675CF" w:rsidP="008675CF">
      <w:pPr>
        <w:spacing w:line="276" w:lineRule="auto"/>
        <w:rPr>
          <w:rFonts w:ascii="Arial" w:hAnsi="Arial" w:cs="Arial"/>
          <w:lang w:eastAsia="zh-CN"/>
        </w:rPr>
      </w:pPr>
      <w:r w:rsidRPr="00F52898">
        <w:rPr>
          <w:rFonts w:ascii="Arial" w:hAnsi="Arial" w:cs="Arial"/>
          <w:b/>
          <w:lang w:eastAsia="zh-CN"/>
        </w:rPr>
        <w:t>Reprezentowany przez:  ………………………………..…..................................................……….……..</w:t>
      </w:r>
    </w:p>
    <w:p w14:paraId="6115CD54" w14:textId="77777777" w:rsidR="008675CF" w:rsidRPr="00F52898" w:rsidRDefault="008675CF" w:rsidP="008675CF">
      <w:pPr>
        <w:spacing w:line="276" w:lineRule="auto"/>
        <w:jc w:val="center"/>
        <w:rPr>
          <w:rFonts w:ascii="Arial" w:hAnsi="Arial" w:cs="Arial"/>
          <w:sz w:val="16"/>
          <w:szCs w:val="16"/>
          <w:lang w:eastAsia="zh-CN"/>
        </w:rPr>
      </w:pPr>
      <w:r w:rsidRPr="00F52898">
        <w:rPr>
          <w:rFonts w:ascii="Arial" w:hAnsi="Arial" w:cs="Arial"/>
          <w:i/>
          <w:sz w:val="16"/>
          <w:szCs w:val="16"/>
          <w:lang w:eastAsia="zh-CN"/>
        </w:rPr>
        <w:t>(imię, nazwisko, stanowisko/podstawa do reprezentacji)</w:t>
      </w:r>
    </w:p>
    <w:p w14:paraId="1C72FAE4" w14:textId="77777777" w:rsidR="008675CF" w:rsidRPr="00F52898" w:rsidRDefault="008675CF" w:rsidP="008675CF">
      <w:pPr>
        <w:spacing w:line="276" w:lineRule="auto"/>
        <w:rPr>
          <w:rFonts w:ascii="Arial" w:hAnsi="Arial" w:cs="Arial"/>
          <w:i/>
          <w:highlight w:val="yellow"/>
        </w:rPr>
      </w:pPr>
    </w:p>
    <w:p w14:paraId="020FBB79" w14:textId="3B9886D0" w:rsidR="008675CF" w:rsidRPr="00F52898" w:rsidRDefault="008675CF" w:rsidP="008675CF">
      <w:pPr>
        <w:autoSpaceDE w:val="0"/>
        <w:autoSpaceDN w:val="0"/>
        <w:adjustRightInd w:val="0"/>
        <w:spacing w:line="276" w:lineRule="auto"/>
        <w:jc w:val="both"/>
        <w:rPr>
          <w:rFonts w:ascii="Arial" w:hAnsi="Arial" w:cs="Arial"/>
          <w:b/>
          <w:bCs/>
        </w:rPr>
      </w:pPr>
      <w:r w:rsidRPr="00F52898">
        <w:rPr>
          <w:rFonts w:ascii="Arial" w:hAnsi="Arial" w:cs="Arial"/>
        </w:rPr>
        <w:t>Na potrzeby</w:t>
      </w:r>
      <w:r w:rsidRPr="00F52898">
        <w:rPr>
          <w:rFonts w:ascii="Arial" w:hAnsi="Arial" w:cs="Arial"/>
          <w:bCs/>
        </w:rPr>
        <w:t xml:space="preserve"> postępowania o udzielenie zamówienia publicznego prowadzonego w trybie podstawowym bez negocjacji, pn. </w:t>
      </w:r>
      <w:r w:rsidR="006D5C7E" w:rsidRPr="00F52898">
        <w:rPr>
          <w:rFonts w:ascii="Arial" w:hAnsi="Arial" w:cs="Arial"/>
          <w:b/>
          <w:bCs/>
        </w:rPr>
        <w:t>Świadczenie specjalistycznego doradztwa indywidualnego dla jednostek samorządu terytorialnego w ramach projektu „Ekonomia Społeczna – Drogowskaz Rozwoju Społecznego II" z podziałem na części</w:t>
      </w:r>
      <w:r w:rsidRPr="00F52898">
        <w:rPr>
          <w:rFonts w:ascii="Arial" w:hAnsi="Arial" w:cs="Arial"/>
          <w:b/>
          <w:bCs/>
        </w:rPr>
        <w:t>,</w:t>
      </w:r>
      <w:r w:rsidRPr="00F52898">
        <w:rPr>
          <w:rFonts w:ascii="Arial" w:hAnsi="Arial" w:cs="Arial"/>
          <w:b/>
        </w:rPr>
        <w:t xml:space="preserve"> </w:t>
      </w:r>
      <w:r w:rsidRPr="00F52898">
        <w:rPr>
          <w:rFonts w:ascii="Arial" w:hAnsi="Arial" w:cs="Arial"/>
        </w:rPr>
        <w:t>Znak sprawy</w:t>
      </w:r>
      <w:r w:rsidRPr="00F52898">
        <w:rPr>
          <w:rFonts w:ascii="Arial" w:hAnsi="Arial" w:cs="Arial"/>
          <w:b/>
          <w:bCs/>
        </w:rPr>
        <w:t xml:space="preserve"> DSP.</w:t>
      </w:r>
      <w:r w:rsidR="00971447" w:rsidRPr="00F52898">
        <w:rPr>
          <w:rFonts w:ascii="Arial" w:hAnsi="Arial" w:cs="Arial"/>
          <w:b/>
          <w:bCs/>
        </w:rPr>
        <w:t>TP</w:t>
      </w:r>
      <w:r w:rsidRPr="00F52898">
        <w:rPr>
          <w:rFonts w:ascii="Arial" w:hAnsi="Arial" w:cs="Arial"/>
          <w:b/>
          <w:bCs/>
        </w:rPr>
        <w:t>.2311.</w:t>
      </w:r>
      <w:r w:rsidR="00F52898" w:rsidRPr="00F52898">
        <w:rPr>
          <w:rFonts w:ascii="Arial" w:hAnsi="Arial" w:cs="Arial"/>
          <w:b/>
          <w:bCs/>
        </w:rPr>
        <w:t>23</w:t>
      </w:r>
      <w:r w:rsidRPr="00F52898">
        <w:rPr>
          <w:rFonts w:ascii="Arial" w:hAnsi="Arial" w:cs="Arial"/>
          <w:b/>
          <w:bCs/>
        </w:rPr>
        <w:t>.2023,</w:t>
      </w:r>
      <w:r w:rsidRPr="00F52898">
        <w:rPr>
          <w:rFonts w:ascii="Arial" w:hAnsi="Arial" w:cs="Arial"/>
          <w:b/>
        </w:rPr>
        <w:t xml:space="preserve"> </w:t>
      </w:r>
      <w:r w:rsidRPr="00F52898">
        <w:rPr>
          <w:rFonts w:ascii="Arial" w:hAnsi="Arial" w:cs="Arial"/>
        </w:rPr>
        <w:t>oświadczam co następuje:</w:t>
      </w:r>
    </w:p>
    <w:p w14:paraId="3097BEBD" w14:textId="77777777" w:rsidR="008675CF" w:rsidRPr="00F52898" w:rsidRDefault="008675CF" w:rsidP="008675CF">
      <w:pPr>
        <w:spacing w:line="276" w:lineRule="auto"/>
        <w:rPr>
          <w:rFonts w:ascii="Arial" w:eastAsia="Calibri" w:hAnsi="Arial" w:cs="Arial"/>
          <w:lang w:eastAsia="en-US"/>
        </w:rPr>
      </w:pPr>
    </w:p>
    <w:p w14:paraId="487D31D4" w14:textId="77777777" w:rsidR="008675CF" w:rsidRPr="00F52898" w:rsidRDefault="008675CF" w:rsidP="008675CF">
      <w:pPr>
        <w:pStyle w:val="Tekstpodstawowy"/>
        <w:spacing w:line="276" w:lineRule="auto"/>
        <w:rPr>
          <w:rFonts w:ascii="Arial" w:hAnsi="Arial" w:cs="Arial"/>
          <w:sz w:val="20"/>
        </w:rPr>
      </w:pPr>
      <w:r w:rsidRPr="00F52898">
        <w:rPr>
          <w:rFonts w:ascii="Arial" w:hAnsi="Arial" w:cs="Arial"/>
          <w:sz w:val="20"/>
        </w:rPr>
        <w:t>W związku z ubieganiem się o udzielenie zamówienia publicznego w ramach ww. postępowania, niniejszym oświadczam, że</w:t>
      </w:r>
      <w:r w:rsidRPr="00F52898">
        <w:rPr>
          <w:rStyle w:val="Odwoanieprzypisudolnego"/>
          <w:rFonts w:ascii="Arial" w:hAnsi="Arial" w:cs="Arial"/>
          <w:sz w:val="20"/>
        </w:rPr>
        <w:footnoteReference w:id="1"/>
      </w:r>
      <w:r w:rsidRPr="00F52898">
        <w:rPr>
          <w:rFonts w:ascii="Arial" w:hAnsi="Arial" w:cs="Arial"/>
          <w:sz w:val="20"/>
        </w:rPr>
        <w:t>:</w:t>
      </w:r>
    </w:p>
    <w:p w14:paraId="05ED6258" w14:textId="77777777" w:rsidR="008675CF" w:rsidRPr="00F52898" w:rsidRDefault="008675CF" w:rsidP="008675CF">
      <w:pPr>
        <w:spacing w:line="276" w:lineRule="auto"/>
        <w:ind w:left="284" w:right="1" w:hanging="284"/>
        <w:rPr>
          <w:rFonts w:ascii="Arial" w:hAnsi="Arial" w:cs="Arial"/>
        </w:rPr>
      </w:pPr>
      <w:r w:rsidRPr="00F52898">
        <w:rPr>
          <w:rFonts w:ascii="Segoe UI Symbol" w:eastAsia="MS Gothic" w:hAnsi="Segoe UI Symbol" w:cs="Segoe UI Symbol"/>
        </w:rPr>
        <w:t>☐</w:t>
      </w:r>
      <w:r w:rsidRPr="00F52898">
        <w:rPr>
          <w:rFonts w:ascii="Arial" w:hAnsi="Arial" w:cs="Arial"/>
        </w:rPr>
        <w:tab/>
        <w:t>Wykonawca nie należy do tej samej grupy kapitałowej co inni Wykonawcy, którzy złożyli oferty w postępowaniu.</w:t>
      </w:r>
    </w:p>
    <w:p w14:paraId="7EE272A7" w14:textId="77777777" w:rsidR="008675CF" w:rsidRPr="00F52898" w:rsidRDefault="008675CF" w:rsidP="008675CF">
      <w:pPr>
        <w:spacing w:line="276" w:lineRule="auto"/>
        <w:ind w:left="284" w:right="1" w:hanging="284"/>
        <w:rPr>
          <w:rFonts w:ascii="Arial" w:hAnsi="Arial" w:cs="Arial"/>
        </w:rPr>
      </w:pPr>
      <w:r w:rsidRPr="00F52898">
        <w:rPr>
          <w:rFonts w:ascii="Segoe UI Symbol" w:eastAsia="MS Gothic" w:hAnsi="Segoe UI Symbol" w:cs="Segoe UI Symbol"/>
        </w:rPr>
        <w:t>☐</w:t>
      </w:r>
      <w:r w:rsidRPr="00F52898">
        <w:rPr>
          <w:rFonts w:ascii="Arial" w:hAnsi="Arial" w:cs="Arial"/>
        </w:rPr>
        <w:tab/>
        <w:t xml:space="preserve">Wykonawca należy do grupy kapitałowej w rozumieniu ustawy z dnia 16 lutego 2007 r. o ochronie konkurencji i konsumentów (tj. Dz.U. 2021 r. poz. 275 ze zm.), o której mowa w art. 108 ust. 1 pkt 5 Ustawy </w:t>
      </w:r>
      <w:proofErr w:type="spellStart"/>
      <w:r w:rsidRPr="00F52898">
        <w:rPr>
          <w:rFonts w:ascii="Arial" w:hAnsi="Arial" w:cs="Arial"/>
        </w:rPr>
        <w:t>Pzp</w:t>
      </w:r>
      <w:proofErr w:type="spellEnd"/>
      <w:r w:rsidRPr="00F52898">
        <w:rPr>
          <w:rFonts w:ascii="Arial" w:hAnsi="Arial" w:cs="Arial"/>
        </w:rPr>
        <w:t>, tej samej do której należy [......], tj., inny Wykonawca/inni Wykonawcy*, który/którzy* złożył/złożyli* ofertę* w postępowaniu.</w:t>
      </w:r>
    </w:p>
    <w:p w14:paraId="505562B5" w14:textId="77777777" w:rsidR="008675CF" w:rsidRPr="00F52898" w:rsidRDefault="008675CF" w:rsidP="008675CF">
      <w:pPr>
        <w:spacing w:line="276" w:lineRule="auto"/>
        <w:ind w:left="284" w:right="1" w:hanging="284"/>
        <w:rPr>
          <w:rFonts w:ascii="Arial" w:hAnsi="Arial" w:cs="Arial"/>
        </w:rPr>
      </w:pPr>
    </w:p>
    <w:p w14:paraId="76B8A546" w14:textId="1C4B40C2" w:rsidR="008675CF" w:rsidRPr="00F52898" w:rsidRDefault="008675CF" w:rsidP="006D5C7E">
      <w:pPr>
        <w:spacing w:line="276" w:lineRule="auto"/>
        <w:ind w:left="284"/>
        <w:jc w:val="both"/>
        <w:rPr>
          <w:rFonts w:ascii="Arial" w:hAnsi="Arial" w:cs="Arial"/>
        </w:rPr>
      </w:pPr>
      <w:r w:rsidRPr="00F52898">
        <w:rPr>
          <w:rFonts w:ascii="Arial" w:hAnsi="Arial" w:cs="Arial"/>
        </w:rPr>
        <w:t xml:space="preserve">Niniejszym wskazuję, że powiązania z innym wykonawcą/innymi wykonawcami* </w:t>
      </w:r>
      <w:r w:rsidR="006D5C7E" w:rsidRPr="00F52898">
        <w:rPr>
          <w:rFonts w:ascii="Arial" w:hAnsi="Arial" w:cs="Arial"/>
        </w:rPr>
        <w:t>w</w:t>
      </w:r>
      <w:r w:rsidRPr="00F52898">
        <w:rPr>
          <w:rFonts w:ascii="Arial" w:hAnsi="Arial" w:cs="Arial"/>
        </w:rPr>
        <w:t>skazanym/wskazanymi* w pkt. powyżej nie prowadzą do zakłócenia konkurencji w postępowaniu na dowód czego wskazuję/załączam*:</w:t>
      </w:r>
    </w:p>
    <w:p w14:paraId="24A9615F" w14:textId="77777777" w:rsidR="008675CF" w:rsidRPr="00F52898" w:rsidRDefault="008675CF" w:rsidP="008675CF">
      <w:pPr>
        <w:spacing w:line="276" w:lineRule="auto"/>
        <w:ind w:left="284"/>
        <w:rPr>
          <w:rFonts w:ascii="Arial" w:eastAsia="Calibri" w:hAnsi="Arial" w:cs="Arial"/>
          <w:lang w:eastAsia="en-US"/>
        </w:rPr>
      </w:pPr>
      <w:r w:rsidRPr="00F52898">
        <w:rPr>
          <w:rFonts w:ascii="Arial" w:eastAsia="Calibri" w:hAnsi="Arial" w:cs="Arial"/>
          <w:lang w:eastAsia="en-US"/>
        </w:rPr>
        <w:t>…………………………………………………………………………………………………………………</w:t>
      </w:r>
    </w:p>
    <w:p w14:paraId="11094591" w14:textId="77777777" w:rsidR="008675CF" w:rsidRPr="00F52898" w:rsidRDefault="008675CF" w:rsidP="008675CF">
      <w:pPr>
        <w:spacing w:line="276" w:lineRule="auto"/>
        <w:ind w:left="284"/>
        <w:rPr>
          <w:rFonts w:ascii="Arial" w:eastAsia="Calibri" w:hAnsi="Arial" w:cs="Arial"/>
          <w:lang w:eastAsia="en-US"/>
        </w:rPr>
      </w:pPr>
    </w:p>
    <w:p w14:paraId="2BBE8D2A" w14:textId="77777777" w:rsidR="008675CF" w:rsidRPr="00F52898" w:rsidRDefault="008675CF" w:rsidP="008675CF">
      <w:pPr>
        <w:spacing w:line="276" w:lineRule="auto"/>
        <w:ind w:left="284"/>
        <w:rPr>
          <w:rFonts w:ascii="Arial" w:eastAsia="Calibri" w:hAnsi="Arial" w:cs="Arial"/>
          <w:lang w:eastAsia="en-US"/>
        </w:rPr>
      </w:pPr>
    </w:p>
    <w:p w14:paraId="483A54A8" w14:textId="77777777" w:rsidR="008675CF" w:rsidRPr="00A1763D" w:rsidRDefault="008675CF" w:rsidP="008675CF">
      <w:pPr>
        <w:spacing w:line="276" w:lineRule="auto"/>
        <w:jc w:val="both"/>
        <w:rPr>
          <w:rFonts w:ascii="Arial" w:hAnsi="Arial" w:cs="Arial"/>
          <w:b/>
          <w:i/>
          <w:color w:val="FF0000"/>
        </w:rPr>
      </w:pPr>
      <w:r w:rsidRPr="00A1763D">
        <w:rPr>
          <w:rFonts w:ascii="Arial" w:hAnsi="Arial" w:cs="Arial"/>
          <w:b/>
          <w:i/>
          <w:color w:val="FF0000"/>
        </w:rPr>
        <w:t>Oświadczenie składane jest w formie elektronicznej opatrzonej kwalifikowanym podpisem elektronicznym lub w postaci elektronicznej opatrzonej podpisem zaufanym lub podpisem osobistym</w:t>
      </w:r>
    </w:p>
    <w:p w14:paraId="00CE870E" w14:textId="77777777" w:rsidR="008675CF" w:rsidRPr="00A1763D" w:rsidRDefault="008675CF" w:rsidP="008675CF">
      <w:pPr>
        <w:spacing w:line="276" w:lineRule="auto"/>
        <w:ind w:left="284"/>
        <w:rPr>
          <w:rFonts w:ascii="Arial" w:eastAsia="Calibri" w:hAnsi="Arial" w:cs="Arial"/>
          <w:color w:val="FF0000"/>
          <w:lang w:eastAsia="en-US"/>
        </w:rPr>
      </w:pPr>
    </w:p>
    <w:p w14:paraId="0E1FC548" w14:textId="77777777" w:rsidR="008675CF" w:rsidRPr="00A1763D" w:rsidRDefault="008675CF" w:rsidP="008675CF">
      <w:pPr>
        <w:spacing w:line="276" w:lineRule="auto"/>
        <w:jc w:val="right"/>
        <w:rPr>
          <w:rFonts w:ascii="Arial" w:hAnsi="Arial" w:cs="Arial"/>
          <w:b/>
          <w:color w:val="FF0000"/>
          <w:lang w:eastAsia="zh-CN"/>
        </w:rPr>
      </w:pPr>
    </w:p>
    <w:p w14:paraId="73E0208A" w14:textId="77777777" w:rsidR="008675CF" w:rsidRPr="00A1763D" w:rsidRDefault="008675CF" w:rsidP="008675CF">
      <w:pPr>
        <w:spacing w:line="276" w:lineRule="auto"/>
        <w:jc w:val="right"/>
        <w:rPr>
          <w:rFonts w:ascii="Arial" w:hAnsi="Arial" w:cs="Arial"/>
          <w:b/>
          <w:color w:val="FF0000"/>
          <w:lang w:eastAsia="zh-CN"/>
        </w:rPr>
      </w:pPr>
    </w:p>
    <w:p w14:paraId="784D3B1D" w14:textId="77777777" w:rsidR="008675CF" w:rsidRPr="00A1763D" w:rsidRDefault="008675CF" w:rsidP="008675CF">
      <w:pPr>
        <w:spacing w:line="276" w:lineRule="auto"/>
        <w:jc w:val="right"/>
        <w:rPr>
          <w:rFonts w:ascii="Arial" w:hAnsi="Arial" w:cs="Arial"/>
          <w:b/>
          <w:color w:val="FF0000"/>
          <w:lang w:eastAsia="zh-CN"/>
        </w:rPr>
      </w:pPr>
    </w:p>
    <w:p w14:paraId="45E1BC33" w14:textId="0E00158A" w:rsidR="008675CF" w:rsidRPr="00A1763D" w:rsidRDefault="008675CF" w:rsidP="008675CF">
      <w:pPr>
        <w:spacing w:line="276" w:lineRule="auto"/>
        <w:jc w:val="right"/>
        <w:rPr>
          <w:rFonts w:ascii="Arial" w:hAnsi="Arial" w:cs="Arial"/>
          <w:b/>
          <w:color w:val="FF0000"/>
          <w:lang w:eastAsia="zh-CN"/>
        </w:rPr>
      </w:pPr>
    </w:p>
    <w:p w14:paraId="3447186A" w14:textId="268066B6" w:rsidR="006D5C7E" w:rsidRPr="00A1763D" w:rsidRDefault="006D5C7E" w:rsidP="008675CF">
      <w:pPr>
        <w:spacing w:line="276" w:lineRule="auto"/>
        <w:jc w:val="right"/>
        <w:rPr>
          <w:rFonts w:ascii="Arial" w:hAnsi="Arial" w:cs="Arial"/>
          <w:b/>
          <w:color w:val="FF0000"/>
          <w:lang w:eastAsia="zh-CN"/>
        </w:rPr>
      </w:pPr>
    </w:p>
    <w:p w14:paraId="26F1238B" w14:textId="0BED53A8" w:rsidR="006D5C7E" w:rsidRPr="00A1763D" w:rsidRDefault="006D5C7E" w:rsidP="008675CF">
      <w:pPr>
        <w:spacing w:line="276" w:lineRule="auto"/>
        <w:jc w:val="right"/>
        <w:rPr>
          <w:rFonts w:ascii="Arial" w:hAnsi="Arial" w:cs="Arial"/>
          <w:b/>
          <w:color w:val="FF0000"/>
          <w:lang w:eastAsia="zh-CN"/>
        </w:rPr>
      </w:pPr>
    </w:p>
    <w:p w14:paraId="2AAF0470" w14:textId="1749FD34" w:rsidR="006D5C7E" w:rsidRPr="00A1763D" w:rsidRDefault="006D5C7E" w:rsidP="008675CF">
      <w:pPr>
        <w:spacing w:line="276" w:lineRule="auto"/>
        <w:jc w:val="right"/>
        <w:rPr>
          <w:rFonts w:ascii="Arial" w:hAnsi="Arial" w:cs="Arial"/>
          <w:b/>
          <w:color w:val="FF0000"/>
          <w:lang w:eastAsia="zh-CN"/>
        </w:rPr>
      </w:pPr>
    </w:p>
    <w:p w14:paraId="0C83766E" w14:textId="2A6318D4" w:rsidR="006D5C7E" w:rsidRPr="00A1763D" w:rsidRDefault="006D5C7E" w:rsidP="008675CF">
      <w:pPr>
        <w:spacing w:line="276" w:lineRule="auto"/>
        <w:jc w:val="right"/>
        <w:rPr>
          <w:rFonts w:ascii="Arial" w:hAnsi="Arial" w:cs="Arial"/>
          <w:b/>
          <w:color w:val="FF0000"/>
          <w:lang w:eastAsia="zh-CN"/>
        </w:rPr>
      </w:pPr>
    </w:p>
    <w:p w14:paraId="2B698FE3" w14:textId="52DD0D08" w:rsidR="008C4288" w:rsidRPr="00A1763D" w:rsidRDefault="008C4288" w:rsidP="008675CF">
      <w:pPr>
        <w:spacing w:line="276" w:lineRule="auto"/>
        <w:jc w:val="right"/>
        <w:rPr>
          <w:rFonts w:ascii="Arial" w:hAnsi="Arial" w:cs="Arial"/>
          <w:b/>
          <w:color w:val="FF0000"/>
          <w:lang w:eastAsia="zh-CN"/>
        </w:rPr>
      </w:pPr>
    </w:p>
    <w:p w14:paraId="7CE30325" w14:textId="77777777" w:rsidR="00945651" w:rsidRPr="00A1763D" w:rsidRDefault="00945651" w:rsidP="00945651">
      <w:pPr>
        <w:spacing w:line="276" w:lineRule="auto"/>
        <w:jc w:val="right"/>
        <w:rPr>
          <w:rFonts w:ascii="Arial" w:hAnsi="Arial" w:cs="Arial"/>
          <w:b/>
          <w:color w:val="FF0000"/>
          <w:lang w:eastAsia="zh-CN"/>
        </w:rPr>
      </w:pPr>
    </w:p>
    <w:p w14:paraId="2BFCAEB5" w14:textId="0781F53F" w:rsidR="00945651" w:rsidRPr="008204DA" w:rsidRDefault="00945651" w:rsidP="00945651">
      <w:pPr>
        <w:spacing w:line="276" w:lineRule="auto"/>
        <w:jc w:val="right"/>
        <w:rPr>
          <w:rFonts w:ascii="Arial" w:hAnsi="Arial" w:cs="Arial"/>
          <w:lang w:eastAsia="zh-CN"/>
        </w:rPr>
      </w:pPr>
      <w:r w:rsidRPr="008204DA">
        <w:rPr>
          <w:rFonts w:ascii="Arial" w:hAnsi="Arial" w:cs="Arial"/>
          <w:b/>
          <w:lang w:eastAsia="zh-CN"/>
        </w:rPr>
        <w:t>Załącznik nr 7 do SWZ</w:t>
      </w:r>
    </w:p>
    <w:p w14:paraId="17C730CB" w14:textId="77777777" w:rsidR="00945651" w:rsidRPr="008204DA" w:rsidRDefault="00945651" w:rsidP="00945651">
      <w:pPr>
        <w:spacing w:line="276" w:lineRule="auto"/>
        <w:jc w:val="right"/>
        <w:rPr>
          <w:rFonts w:ascii="Arial" w:hAnsi="Arial" w:cs="Arial"/>
          <w:sz w:val="16"/>
          <w:szCs w:val="16"/>
        </w:rPr>
      </w:pPr>
    </w:p>
    <w:p w14:paraId="4FA7A9D2" w14:textId="639E1B8B" w:rsidR="00945651" w:rsidRPr="008204DA" w:rsidRDefault="00945651" w:rsidP="00945651">
      <w:pPr>
        <w:spacing w:line="276" w:lineRule="auto"/>
        <w:jc w:val="center"/>
        <w:rPr>
          <w:rFonts w:ascii="Arial" w:hAnsi="Arial" w:cs="Arial"/>
          <w:b/>
          <w:bCs/>
        </w:rPr>
      </w:pPr>
      <w:r w:rsidRPr="008204DA">
        <w:rPr>
          <w:rFonts w:ascii="Arial" w:hAnsi="Arial" w:cs="Arial"/>
          <w:b/>
          <w:bCs/>
        </w:rPr>
        <w:t>WZÓR UMOWY</w:t>
      </w:r>
    </w:p>
    <w:p w14:paraId="6E2AC177" w14:textId="77777777" w:rsidR="00945651" w:rsidRPr="008204DA" w:rsidRDefault="00945651" w:rsidP="00945651">
      <w:pPr>
        <w:spacing w:line="276" w:lineRule="auto"/>
        <w:jc w:val="center"/>
        <w:rPr>
          <w:rFonts w:ascii="Arial" w:hAnsi="Arial" w:cs="Arial"/>
        </w:rPr>
      </w:pPr>
      <w:r w:rsidRPr="008204DA">
        <w:rPr>
          <w:rFonts w:ascii="Arial" w:hAnsi="Arial" w:cs="Arial"/>
          <w:b/>
          <w:bCs/>
        </w:rPr>
        <w:t xml:space="preserve">UMOWA NR </w:t>
      </w:r>
      <w:r w:rsidRPr="008204DA">
        <w:rPr>
          <w:rFonts w:ascii="Arial" w:hAnsi="Arial" w:cs="Arial"/>
        </w:rPr>
        <w:t>.......................................................................</w:t>
      </w:r>
    </w:p>
    <w:p w14:paraId="794CECCF" w14:textId="77777777" w:rsidR="00945651" w:rsidRPr="008204DA" w:rsidRDefault="00945651" w:rsidP="00945651">
      <w:pPr>
        <w:spacing w:line="276" w:lineRule="auto"/>
        <w:rPr>
          <w:rFonts w:ascii="Arial" w:hAnsi="Arial" w:cs="Arial"/>
          <w:b/>
          <w:bCs/>
          <w:sz w:val="16"/>
          <w:szCs w:val="16"/>
        </w:rPr>
      </w:pPr>
    </w:p>
    <w:p w14:paraId="1725C7B3" w14:textId="77777777" w:rsidR="00945651" w:rsidRPr="008204DA" w:rsidRDefault="00945651" w:rsidP="00945651">
      <w:pPr>
        <w:spacing w:line="276" w:lineRule="auto"/>
        <w:rPr>
          <w:rFonts w:ascii="Arial" w:hAnsi="Arial" w:cs="Arial"/>
        </w:rPr>
      </w:pPr>
      <w:r w:rsidRPr="008204DA">
        <w:rPr>
          <w:rFonts w:ascii="Arial" w:hAnsi="Arial" w:cs="Arial"/>
        </w:rPr>
        <w:t xml:space="preserve">zawarta w dniu </w:t>
      </w:r>
      <w:r w:rsidRPr="008204DA">
        <w:rPr>
          <w:rFonts w:ascii="Arial" w:hAnsi="Arial" w:cs="Arial"/>
          <w:b/>
        </w:rPr>
        <w:t>........................ r.</w:t>
      </w:r>
      <w:r w:rsidRPr="008204DA">
        <w:rPr>
          <w:rFonts w:ascii="Arial" w:hAnsi="Arial" w:cs="Arial"/>
        </w:rPr>
        <w:t xml:space="preserve"> w Lublinie pomiędzy: </w:t>
      </w:r>
    </w:p>
    <w:p w14:paraId="1F6AD34E" w14:textId="77777777" w:rsidR="00945651" w:rsidRPr="008204DA" w:rsidRDefault="00945651" w:rsidP="00945651">
      <w:pPr>
        <w:spacing w:line="276" w:lineRule="auto"/>
        <w:jc w:val="both"/>
        <w:rPr>
          <w:rFonts w:ascii="Arial" w:hAnsi="Arial" w:cs="Arial"/>
          <w:bCs/>
        </w:rPr>
      </w:pPr>
    </w:p>
    <w:p w14:paraId="6039106E" w14:textId="77777777" w:rsidR="00945651" w:rsidRPr="008204DA" w:rsidRDefault="00945651" w:rsidP="00945651">
      <w:pPr>
        <w:spacing w:line="276" w:lineRule="auto"/>
        <w:jc w:val="both"/>
        <w:rPr>
          <w:rFonts w:ascii="Arial" w:hAnsi="Arial" w:cs="Arial"/>
        </w:rPr>
      </w:pPr>
      <w:r w:rsidRPr="008204DA">
        <w:rPr>
          <w:rFonts w:ascii="Arial" w:hAnsi="Arial" w:cs="Arial"/>
          <w:b/>
        </w:rPr>
        <w:t>Województwem Lubelskim z siedzibą w Lublinie</w:t>
      </w:r>
      <w:r w:rsidRPr="008204DA">
        <w:rPr>
          <w:rFonts w:ascii="Arial" w:hAnsi="Arial" w:cs="Arial"/>
          <w:bCs/>
        </w:rPr>
        <w:t xml:space="preserve">, ul. Artura Grottgera 4, 20-029 Lublin, NIP: 712-29-04-545, REGON 431019170, gdzie obiorcą zamówienia publicznego jest: </w:t>
      </w:r>
      <w:r w:rsidRPr="008204DA">
        <w:rPr>
          <w:rFonts w:ascii="Arial" w:hAnsi="Arial" w:cs="Arial"/>
          <w:b/>
        </w:rPr>
        <w:t>Regionalny Ośrodek Polityki Społecznej w Lublinie</w:t>
      </w:r>
      <w:r w:rsidRPr="008204DA">
        <w:rPr>
          <w:rFonts w:ascii="Arial" w:hAnsi="Arial" w:cs="Arial"/>
          <w:bCs/>
        </w:rPr>
        <w:t xml:space="preserve">, ul. Diamentowa 2; 20-447 Lublin </w:t>
      </w:r>
      <w:r w:rsidRPr="008204DA">
        <w:rPr>
          <w:rFonts w:ascii="Arial" w:hAnsi="Arial" w:cs="Arial"/>
          <w:lang w:eastAsia="zh-CN"/>
        </w:rPr>
        <w:t>- zwanym dalej Zamawiającym - reprezentowanym przez:</w:t>
      </w:r>
    </w:p>
    <w:p w14:paraId="0838358A" w14:textId="77777777" w:rsidR="00945651" w:rsidRPr="008204DA" w:rsidRDefault="00945651" w:rsidP="00945651">
      <w:pPr>
        <w:spacing w:line="276" w:lineRule="auto"/>
        <w:rPr>
          <w:rFonts w:ascii="Arial" w:hAnsi="Arial" w:cs="Arial"/>
        </w:rPr>
      </w:pPr>
      <w:r w:rsidRPr="008204DA">
        <w:rPr>
          <w:rFonts w:ascii="Arial" w:hAnsi="Arial" w:cs="Arial"/>
          <w:b/>
          <w:bCs/>
        </w:rPr>
        <w:t>...................................................................................................................................................................</w:t>
      </w:r>
    </w:p>
    <w:p w14:paraId="6F6A9FFC" w14:textId="77777777" w:rsidR="00945651" w:rsidRPr="008204DA" w:rsidRDefault="00945651" w:rsidP="00945651">
      <w:pPr>
        <w:spacing w:line="276" w:lineRule="auto"/>
        <w:rPr>
          <w:rFonts w:ascii="Arial" w:hAnsi="Arial" w:cs="Arial"/>
        </w:rPr>
      </w:pPr>
      <w:r w:rsidRPr="008204DA">
        <w:rPr>
          <w:rFonts w:ascii="Arial" w:hAnsi="Arial" w:cs="Arial"/>
        </w:rPr>
        <w:t>a</w:t>
      </w:r>
    </w:p>
    <w:p w14:paraId="688870DE" w14:textId="77777777" w:rsidR="00945651" w:rsidRPr="008204DA" w:rsidRDefault="00945651" w:rsidP="00945651">
      <w:pPr>
        <w:spacing w:line="276" w:lineRule="auto"/>
        <w:rPr>
          <w:rFonts w:ascii="Arial" w:hAnsi="Arial" w:cs="Arial"/>
        </w:rPr>
      </w:pPr>
      <w:r w:rsidRPr="008204DA">
        <w:rPr>
          <w:rFonts w:ascii="Arial" w:hAnsi="Arial" w:cs="Arial"/>
          <w:b/>
        </w:rPr>
        <w:t>.......................................................................................</w:t>
      </w:r>
      <w:r w:rsidRPr="008204DA">
        <w:rPr>
          <w:rFonts w:ascii="Arial" w:hAnsi="Arial" w:cs="Arial"/>
        </w:rPr>
        <w:t>; ……………..................................................., - zwanym dalej Wykonawcą - reprezentowanym przez:</w:t>
      </w:r>
    </w:p>
    <w:p w14:paraId="555EEB42" w14:textId="77777777" w:rsidR="00945651" w:rsidRPr="008204DA" w:rsidRDefault="00945651" w:rsidP="00945651">
      <w:pPr>
        <w:spacing w:line="276" w:lineRule="auto"/>
        <w:rPr>
          <w:rFonts w:ascii="Arial" w:hAnsi="Arial" w:cs="Arial"/>
          <w:b/>
          <w:bCs/>
        </w:rPr>
      </w:pPr>
      <w:r w:rsidRPr="008204DA">
        <w:rPr>
          <w:rFonts w:ascii="Arial" w:hAnsi="Arial" w:cs="Arial"/>
          <w:b/>
          <w:bCs/>
        </w:rPr>
        <w:t>..................................................................................................................................................................</w:t>
      </w:r>
    </w:p>
    <w:p w14:paraId="3574316C" w14:textId="77777777" w:rsidR="00945651" w:rsidRPr="008204DA" w:rsidRDefault="00945651" w:rsidP="00945651">
      <w:pPr>
        <w:spacing w:line="276" w:lineRule="auto"/>
        <w:rPr>
          <w:rFonts w:ascii="Arial" w:hAnsi="Arial" w:cs="Arial"/>
        </w:rPr>
      </w:pPr>
    </w:p>
    <w:p w14:paraId="4598CC08" w14:textId="77777777" w:rsidR="00945651" w:rsidRPr="008204DA" w:rsidRDefault="00945651" w:rsidP="00945651">
      <w:pPr>
        <w:spacing w:line="276" w:lineRule="auto"/>
        <w:rPr>
          <w:rFonts w:ascii="Arial" w:hAnsi="Arial" w:cs="Arial"/>
          <w:lang w:eastAsia="zh-CN"/>
        </w:rPr>
      </w:pPr>
      <w:r w:rsidRPr="008204DA">
        <w:rPr>
          <w:rFonts w:ascii="Arial" w:hAnsi="Arial" w:cs="Arial"/>
        </w:rPr>
        <w:t xml:space="preserve">wspólnie zwanymi dalej </w:t>
      </w:r>
      <w:r w:rsidRPr="008204DA">
        <w:rPr>
          <w:rFonts w:ascii="Arial" w:hAnsi="Arial" w:cs="Arial"/>
          <w:b/>
          <w:bCs/>
        </w:rPr>
        <w:t>„Stronami”</w:t>
      </w:r>
    </w:p>
    <w:p w14:paraId="11D839E8" w14:textId="77777777" w:rsidR="00945651" w:rsidRPr="008204DA" w:rsidRDefault="00945651" w:rsidP="00945651">
      <w:pPr>
        <w:pStyle w:val="Tekstpodstawowy"/>
        <w:spacing w:line="276" w:lineRule="auto"/>
        <w:rPr>
          <w:rFonts w:ascii="Arial" w:hAnsi="Arial" w:cs="Arial"/>
          <w:sz w:val="20"/>
        </w:rPr>
      </w:pPr>
    </w:p>
    <w:p w14:paraId="2F323B72" w14:textId="535ED194" w:rsidR="00945651" w:rsidRPr="008204DA" w:rsidRDefault="00945651" w:rsidP="00945651">
      <w:pPr>
        <w:spacing w:line="276" w:lineRule="auto"/>
        <w:jc w:val="both"/>
        <w:rPr>
          <w:rFonts w:ascii="Arial" w:hAnsi="Arial" w:cs="Arial"/>
          <w:b/>
          <w:bCs/>
        </w:rPr>
      </w:pPr>
      <w:r w:rsidRPr="008204DA">
        <w:rPr>
          <w:rFonts w:ascii="Arial" w:hAnsi="Arial" w:cs="Arial"/>
        </w:rPr>
        <w:t>W wyniku postępowania o udzielenie zamówienia publicznego prowadzonego</w:t>
      </w:r>
      <w:r w:rsidRPr="008204DA">
        <w:rPr>
          <w:rFonts w:ascii="Arial" w:hAnsi="Arial" w:cs="Arial"/>
          <w:lang w:eastAsia="zh-CN"/>
        </w:rPr>
        <w:t xml:space="preserve"> </w:t>
      </w:r>
      <w:r w:rsidRPr="008204DA">
        <w:rPr>
          <w:rFonts w:ascii="Arial" w:hAnsi="Arial" w:cs="Arial"/>
        </w:rPr>
        <w:t xml:space="preserve">na podstawie art. 275 ust. 1 ustawy z dnia 11 września 2019 r. Prawo zamówień publicznych w trybie podstawowym bez negocjacji, pn.: </w:t>
      </w:r>
      <w:r w:rsidRPr="008204DA">
        <w:rPr>
          <w:rFonts w:ascii="Arial" w:hAnsi="Arial" w:cs="Arial"/>
          <w:b/>
          <w:bCs/>
        </w:rPr>
        <w:t>Świadczenie specjalistycznego doradztwa indywidualnego dla jednostek samorządu terytorialnego w ramach projektu „Ekonomia Społeczna – Drogowskaz Rozwoju Społecznego II" z podziałem na części,</w:t>
      </w:r>
      <w:r w:rsidRPr="008204DA">
        <w:rPr>
          <w:rFonts w:ascii="Arial" w:hAnsi="Arial" w:cs="Arial"/>
          <w:b/>
        </w:rPr>
        <w:t xml:space="preserve"> </w:t>
      </w:r>
      <w:r w:rsidRPr="008204DA">
        <w:rPr>
          <w:rFonts w:ascii="Arial" w:hAnsi="Arial" w:cs="Arial"/>
        </w:rPr>
        <w:t>Znak sprawy</w:t>
      </w:r>
      <w:r w:rsidRPr="008204DA">
        <w:rPr>
          <w:rFonts w:ascii="Arial" w:hAnsi="Arial" w:cs="Arial"/>
          <w:b/>
          <w:bCs/>
        </w:rPr>
        <w:t xml:space="preserve">: </w:t>
      </w:r>
      <w:r w:rsidRPr="008204DA">
        <w:rPr>
          <w:rFonts w:ascii="Arial" w:hAnsi="Arial" w:cs="Arial"/>
        </w:rPr>
        <w:t>DSP.TP.2311.</w:t>
      </w:r>
      <w:r w:rsidR="00F52898" w:rsidRPr="008204DA">
        <w:rPr>
          <w:rFonts w:ascii="Arial" w:hAnsi="Arial" w:cs="Arial"/>
        </w:rPr>
        <w:t>23</w:t>
      </w:r>
      <w:r w:rsidRPr="008204DA">
        <w:rPr>
          <w:rFonts w:ascii="Arial" w:hAnsi="Arial" w:cs="Arial"/>
        </w:rPr>
        <w:t>.2023</w:t>
      </w:r>
      <w:r w:rsidRPr="008204DA">
        <w:rPr>
          <w:rFonts w:ascii="Arial" w:eastAsia="Calibri" w:hAnsi="Arial" w:cs="Arial"/>
          <w:b/>
          <w:lang w:eastAsia="en-US"/>
        </w:rPr>
        <w:t xml:space="preserve">, </w:t>
      </w:r>
      <w:r w:rsidRPr="008204DA">
        <w:rPr>
          <w:rFonts w:ascii="Arial" w:hAnsi="Arial" w:cs="Arial"/>
        </w:rPr>
        <w:t>została zawarta umowa o następującej treści:</w:t>
      </w:r>
    </w:p>
    <w:p w14:paraId="351F46CD" w14:textId="77777777" w:rsidR="00945651" w:rsidRPr="008204DA" w:rsidRDefault="00945651" w:rsidP="00945651">
      <w:pPr>
        <w:rPr>
          <w:rFonts w:ascii="Arial" w:hAnsi="Arial" w:cs="Arial"/>
          <w:b/>
          <w:bCs/>
        </w:rPr>
      </w:pPr>
    </w:p>
    <w:p w14:paraId="0BEBFDC5" w14:textId="77777777" w:rsidR="00945651" w:rsidRPr="008204DA" w:rsidRDefault="00945651" w:rsidP="00945651">
      <w:pPr>
        <w:rPr>
          <w:rFonts w:ascii="Arial" w:hAnsi="Arial" w:cs="Arial"/>
          <w:b/>
          <w:bCs/>
        </w:rPr>
      </w:pPr>
    </w:p>
    <w:p w14:paraId="77731321" w14:textId="77777777" w:rsidR="00945651" w:rsidRPr="008204DA" w:rsidRDefault="00945651" w:rsidP="00945651">
      <w:pPr>
        <w:pStyle w:val="Tekstpodstawowy"/>
        <w:spacing w:line="276" w:lineRule="auto"/>
        <w:jc w:val="center"/>
        <w:rPr>
          <w:rFonts w:ascii="Arial" w:hAnsi="Arial" w:cs="Arial"/>
          <w:b/>
          <w:bCs/>
          <w:sz w:val="20"/>
        </w:rPr>
      </w:pPr>
      <w:r w:rsidRPr="008204DA">
        <w:rPr>
          <w:rFonts w:ascii="Arial" w:hAnsi="Arial" w:cs="Arial"/>
          <w:b/>
          <w:bCs/>
          <w:sz w:val="20"/>
        </w:rPr>
        <w:t xml:space="preserve">§ 1 </w:t>
      </w:r>
    </w:p>
    <w:p w14:paraId="14B1CB68" w14:textId="2B22C872" w:rsidR="00945651" w:rsidRPr="008204DA" w:rsidRDefault="00945651" w:rsidP="00945651">
      <w:pPr>
        <w:pStyle w:val="Tekstpodstawowy"/>
        <w:numPr>
          <w:ilvl w:val="0"/>
          <w:numId w:val="85"/>
        </w:numPr>
        <w:spacing w:line="276" w:lineRule="auto"/>
        <w:ind w:left="284" w:hanging="284"/>
        <w:rPr>
          <w:rFonts w:ascii="Arial" w:hAnsi="Arial" w:cs="Arial"/>
          <w:sz w:val="20"/>
        </w:rPr>
      </w:pPr>
      <w:r w:rsidRPr="008204DA">
        <w:rPr>
          <w:rFonts w:ascii="Arial" w:hAnsi="Arial" w:cs="Arial"/>
          <w:sz w:val="20"/>
        </w:rPr>
        <w:t xml:space="preserve">Przedmiotem umowy jest świadczenie </w:t>
      </w:r>
      <w:r w:rsidR="00F52898" w:rsidRPr="008204DA">
        <w:rPr>
          <w:rFonts w:ascii="Arial" w:hAnsi="Arial" w:cs="Arial"/>
          <w:b/>
          <w:bCs/>
          <w:sz w:val="20"/>
        </w:rPr>
        <w:t>…………………..</w:t>
      </w:r>
      <w:r w:rsidRPr="008204DA">
        <w:rPr>
          <w:rFonts w:ascii="Arial" w:hAnsi="Arial" w:cs="Arial"/>
          <w:sz w:val="20"/>
        </w:rPr>
        <w:t>,</w:t>
      </w:r>
      <w:r w:rsidR="00F52898" w:rsidRPr="008204DA">
        <w:rPr>
          <w:rFonts w:ascii="Arial" w:hAnsi="Arial" w:cs="Arial"/>
          <w:sz w:val="20"/>
        </w:rPr>
        <w:t xml:space="preserve"> w zakresie części nr ……..</w:t>
      </w:r>
      <w:r w:rsidR="00F52898" w:rsidRPr="008204DA">
        <w:rPr>
          <w:rStyle w:val="Odwoanieprzypisudolnego"/>
          <w:sz w:val="20"/>
        </w:rPr>
        <w:footnoteReference w:id="2"/>
      </w:r>
      <w:r w:rsidRPr="008204DA">
        <w:rPr>
          <w:rFonts w:ascii="Arial" w:hAnsi="Arial" w:cs="Arial"/>
          <w:sz w:val="20"/>
        </w:rPr>
        <w:t xml:space="preserve"> zwanego dalej przedmiotem umowy. Szczegółowy opis przedmiotu zamówienia został zawarty w </w:t>
      </w:r>
      <w:r w:rsidRPr="008204DA">
        <w:rPr>
          <w:rFonts w:ascii="Arial" w:hAnsi="Arial" w:cs="Arial"/>
          <w:b/>
          <w:bCs/>
          <w:sz w:val="20"/>
        </w:rPr>
        <w:t>załączniku nr 1 do Umowy</w:t>
      </w:r>
      <w:r w:rsidRPr="008204DA">
        <w:rPr>
          <w:rFonts w:ascii="Arial" w:hAnsi="Arial" w:cs="Arial"/>
          <w:sz w:val="20"/>
        </w:rPr>
        <w:t>. </w:t>
      </w:r>
    </w:p>
    <w:p w14:paraId="03D51659" w14:textId="77777777" w:rsidR="00945651" w:rsidRPr="008204DA" w:rsidRDefault="00945651" w:rsidP="00945651">
      <w:pPr>
        <w:pStyle w:val="Tekstpodstawowy"/>
        <w:numPr>
          <w:ilvl w:val="0"/>
          <w:numId w:val="85"/>
        </w:numPr>
        <w:spacing w:line="276" w:lineRule="auto"/>
        <w:ind w:left="284" w:hanging="284"/>
        <w:rPr>
          <w:rFonts w:ascii="Arial" w:hAnsi="Arial" w:cs="Arial"/>
          <w:sz w:val="20"/>
        </w:rPr>
      </w:pPr>
      <w:r w:rsidRPr="008204DA">
        <w:rPr>
          <w:rFonts w:ascii="Arial" w:hAnsi="Arial" w:cs="Arial"/>
          <w:sz w:val="20"/>
        </w:rPr>
        <w:t>Przedmiot umowy realizowany jest w ramach projektu współfinansowanego ze środków Unii Europejskiej, realizowanego w ramach projektu pozakonkursowego pn. „</w:t>
      </w:r>
      <w:r w:rsidRPr="008204DA">
        <w:rPr>
          <w:rFonts w:ascii="Arial" w:hAnsi="Arial" w:cs="Arial"/>
          <w:bCs/>
          <w:sz w:val="20"/>
        </w:rPr>
        <w:t>„Ekonomia Społeczna – Drogowskaz Rozwoju Społecznego II"</w:t>
      </w:r>
      <w:r w:rsidRPr="008204DA">
        <w:rPr>
          <w:rFonts w:ascii="Arial" w:hAnsi="Arial" w:cs="Arial"/>
          <w:sz w:val="20"/>
        </w:rPr>
        <w:t xml:space="preserve">”, finansowanie </w:t>
      </w:r>
      <w:r w:rsidRPr="008204DA">
        <w:rPr>
          <w:rFonts w:ascii="Arial" w:hAnsi="Arial" w:cs="Arial"/>
          <w:bCs/>
          <w:sz w:val="20"/>
        </w:rPr>
        <w:t>w ramach Osi Priorytetowej 11 Włączenie społeczne, Priorytetu inwestycyjnego 9 Wspieranie przedsiębiorczości społecznej i integracji zawodowej w przedsiębiorstwach społecznych oraz ekonomii społecznej i solidarnej w celu ułatwienia dostępu do zatrudnienia, Działania 11.3 Ekonomia Społeczna.</w:t>
      </w:r>
    </w:p>
    <w:p w14:paraId="20C70556"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bCs/>
        </w:rPr>
        <w:t>Wykonawca zobowiązuje się do umieszczenia na opracowaniach i wszystkich dokumentach powstałych w wyniku realizacji przedmiotu umowy informacji o współfinansowaniu przedmiotu umowy ze środków Unii Europejskiej, w tym co najmniej na stronie tytułowej i końcowej, nazwę i logotypy.</w:t>
      </w:r>
    </w:p>
    <w:p w14:paraId="0E248624"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Wykonawca zobowiązuje się do realizacji przedmiotu umowy zgodnie z warunkami określonymi w opisie przedmiotu zamówienia stanowiącym załącznik nr 1 do Umowy oraz wszelkimi uwagami i wskazówkami przekazywanymi przez Zamawiającego w trakcie jego realizacji.</w:t>
      </w:r>
    </w:p>
    <w:p w14:paraId="2A3ADB03" w14:textId="77777777" w:rsidR="00945651" w:rsidRPr="00F52898" w:rsidRDefault="00945651" w:rsidP="00945651">
      <w:pPr>
        <w:pStyle w:val="Akapitzlist"/>
        <w:numPr>
          <w:ilvl w:val="0"/>
          <w:numId w:val="85"/>
        </w:numPr>
        <w:suppressAutoHyphens w:val="0"/>
        <w:spacing w:line="276" w:lineRule="auto"/>
        <w:ind w:left="284" w:hanging="284"/>
        <w:jc w:val="both"/>
        <w:rPr>
          <w:rFonts w:ascii="Arial" w:hAnsi="Arial" w:cs="Arial"/>
        </w:rPr>
      </w:pPr>
      <w:r w:rsidRPr="00F52898">
        <w:rPr>
          <w:rFonts w:ascii="Arial" w:hAnsi="Arial" w:cs="Arial"/>
        </w:rPr>
        <w:t>Wykonawca zobowiązuje się do starannego i terminowego realizowania przedmiotu zamówienia przy użyciu własnego sprzętu i na własny koszt.</w:t>
      </w:r>
    </w:p>
    <w:p w14:paraId="2EF0C3F4"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lang w:eastAsia="ar-SA"/>
        </w:rPr>
        <w:lastRenderedPageBreak/>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659A3484" w14:textId="77777777" w:rsidR="00945651" w:rsidRPr="00F52898" w:rsidRDefault="00945651" w:rsidP="00945651">
      <w:pPr>
        <w:pStyle w:val="Akapitzlist"/>
        <w:numPr>
          <w:ilvl w:val="0"/>
          <w:numId w:val="85"/>
        </w:numPr>
        <w:tabs>
          <w:tab w:val="left" w:pos="0"/>
        </w:tabs>
        <w:autoSpaceDE w:val="0"/>
        <w:spacing w:line="276" w:lineRule="auto"/>
        <w:ind w:left="284" w:hanging="284"/>
        <w:jc w:val="both"/>
        <w:rPr>
          <w:rFonts w:ascii="Arial" w:hAnsi="Arial" w:cs="Arial"/>
        </w:rPr>
      </w:pPr>
      <w:r w:rsidRPr="00F52898">
        <w:rPr>
          <w:rFonts w:ascii="Arial" w:hAnsi="Arial" w:cs="Arial"/>
        </w:rPr>
        <w:t xml:space="preserve">Wykonawca oświadcza, że wykona przedmiot umowy z należytą starannością, zgodnie </w:t>
      </w:r>
      <w:r w:rsidRPr="00F52898">
        <w:rPr>
          <w:rFonts w:ascii="Arial" w:hAnsi="Arial" w:cs="Arial"/>
        </w:rPr>
        <w:br/>
        <w:t xml:space="preserve">z najlepszymi praktykami przyjętymi przy świadczeniu usług tego rodzaju oraz informacjami </w:t>
      </w:r>
      <w:r w:rsidRPr="00F52898">
        <w:rPr>
          <w:rFonts w:ascii="Arial" w:hAnsi="Arial" w:cs="Arial"/>
        </w:rPr>
        <w:br/>
        <w:t>i wytycznymi ze strony Zamawiającego, a także że przy wykonywaniu przedmiotu umowy będzie kierował się najlepszą dostępną wiedzą oraz obowiązującymi przepisami prawa.</w:t>
      </w:r>
    </w:p>
    <w:p w14:paraId="67DD93BA"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3A79365D"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Zamawiający zastrzega, sobie prawo do dokonywania kontroli przebiegu i realizacji przez Wykonawcę przedmiotu umowy. Kontroli dokonywać będą mogły osoby wskazane przez Zamawiającego lub przedstawiciele instytucji finansującej.</w:t>
      </w:r>
    </w:p>
    <w:p w14:paraId="572767EC"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lang w:eastAsia="ar-SA"/>
        </w:rPr>
        <w:t xml:space="preserve">Wykonawca zobowiązuje się do samodzielnej realizacji przedmiotu umowy bez udziału podwykonawców lub osób trzecich. </w:t>
      </w:r>
      <w:r w:rsidRPr="00F52898">
        <w:rPr>
          <w:rFonts w:ascii="Arial" w:hAnsi="Arial" w:cs="Arial"/>
        </w:rPr>
        <w:t>Zmiana osoby wskazanej przez Wykonawcę do realizacji przedmiotu umowy wymaga uprzedniej pisemnej zgody Zamawiającego.</w:t>
      </w:r>
    </w:p>
    <w:p w14:paraId="1DCAB648"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 xml:space="preserve">Wykonawca zobowiązuje się do realizacji przedmiotu umowy w formie stacjonarnej, </w:t>
      </w:r>
      <w:r w:rsidRPr="00F52898">
        <w:rPr>
          <w:rFonts w:ascii="Arial" w:hAnsi="Arial" w:cs="Arial"/>
        </w:rPr>
        <w:br/>
        <w:t xml:space="preserve">w postaci osobistych spotkań z pracownikami </w:t>
      </w:r>
      <w:proofErr w:type="spellStart"/>
      <w:r w:rsidRPr="00F52898">
        <w:rPr>
          <w:rFonts w:ascii="Arial" w:hAnsi="Arial" w:cs="Arial"/>
        </w:rPr>
        <w:t>jst</w:t>
      </w:r>
      <w:proofErr w:type="spellEnd"/>
      <w:r w:rsidRPr="00F52898">
        <w:rPr>
          <w:rFonts w:ascii="Arial" w:hAnsi="Arial" w:cs="Arial"/>
        </w:rPr>
        <w:t xml:space="preserve"> do których jest skierowana usługa doradztwa specjalistycznego oraz pracownikami Zamawiającego. </w:t>
      </w:r>
    </w:p>
    <w:p w14:paraId="04BFB111"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 xml:space="preserve">W przypadku braku możliwości realizacji usługi doradztwa specjalistycznego w formie stacjonarnej nastąpi zmiana formy świadczenia na zdalną. Zmiana formy wymaga pisemnej zgody Zamawiającego. </w:t>
      </w:r>
    </w:p>
    <w:p w14:paraId="48F88289" w14:textId="77777777" w:rsidR="00945651" w:rsidRPr="00F52898" w:rsidRDefault="00945651" w:rsidP="00945651">
      <w:pPr>
        <w:pStyle w:val="Akapitzlist"/>
        <w:numPr>
          <w:ilvl w:val="0"/>
          <w:numId w:val="85"/>
        </w:numPr>
        <w:spacing w:line="276" w:lineRule="auto"/>
        <w:ind w:left="284" w:hanging="284"/>
        <w:jc w:val="both"/>
        <w:rPr>
          <w:rFonts w:ascii="Arial" w:hAnsi="Arial" w:cs="Arial"/>
        </w:rPr>
      </w:pPr>
      <w:r w:rsidRPr="00F52898">
        <w:rPr>
          <w:rFonts w:ascii="Arial" w:hAnsi="Arial" w:cs="Arial"/>
        </w:rPr>
        <w:t xml:space="preserve">Możliwość realizacji przedmiotu umowy w trybie zdalnym występuje jedynie w sytuacji, wprowadzenia w Polsce wytycznych lub przepisów powszechnie obowiązujących w zakresie ogłoszenia ograniczeń, uniemożliwiających prowadzenie spotkań osobistych. Wówczas Strony umowy uzgodnią sposób i możliwość przeprowadzenia spotkań doradczych online w postaci </w:t>
      </w:r>
      <w:proofErr w:type="spellStart"/>
      <w:r w:rsidRPr="00F52898">
        <w:rPr>
          <w:rFonts w:ascii="Arial" w:hAnsi="Arial" w:cs="Arial"/>
        </w:rPr>
        <w:t>videokonferencji</w:t>
      </w:r>
      <w:proofErr w:type="spellEnd"/>
      <w:r w:rsidRPr="00F52898">
        <w:rPr>
          <w:rFonts w:ascii="Arial" w:hAnsi="Arial" w:cs="Arial"/>
        </w:rPr>
        <w:t xml:space="preserve">, przy użyciu oprogramowania lub innego oprogramowania, które umożliwi przeprowadzenie </w:t>
      </w:r>
      <w:proofErr w:type="spellStart"/>
      <w:r w:rsidRPr="00F52898">
        <w:rPr>
          <w:rFonts w:ascii="Arial" w:hAnsi="Arial" w:cs="Arial"/>
        </w:rPr>
        <w:t>videokonferencji</w:t>
      </w:r>
      <w:proofErr w:type="spellEnd"/>
      <w:r w:rsidRPr="00F52898">
        <w:rPr>
          <w:rFonts w:ascii="Arial" w:hAnsi="Arial" w:cs="Arial"/>
        </w:rPr>
        <w:t xml:space="preserve"> i zagwarantuje jednocześnie bezpieczeństwo przesyłanych danych. </w:t>
      </w:r>
    </w:p>
    <w:p w14:paraId="2D496FC2"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2</w:t>
      </w:r>
    </w:p>
    <w:p w14:paraId="7551277D" w14:textId="77777777" w:rsidR="00945651" w:rsidRPr="00F52898" w:rsidRDefault="00945651" w:rsidP="00945651">
      <w:pPr>
        <w:pStyle w:val="Tekstpodstawowy"/>
        <w:spacing w:line="276" w:lineRule="auto"/>
        <w:rPr>
          <w:rFonts w:ascii="Arial" w:eastAsia="Calibri" w:hAnsi="Arial" w:cs="Arial"/>
          <w:b/>
          <w:bCs/>
          <w:sz w:val="20"/>
        </w:rPr>
      </w:pPr>
      <w:r w:rsidRPr="00F52898">
        <w:rPr>
          <w:rFonts w:ascii="Arial" w:hAnsi="Arial" w:cs="Arial"/>
          <w:sz w:val="20"/>
        </w:rPr>
        <w:t xml:space="preserve">Termin realizacji przedmiotu umowy wynosi: </w:t>
      </w:r>
      <w:r w:rsidRPr="00F52898">
        <w:rPr>
          <w:rFonts w:ascii="Arial" w:eastAsia="Calibri" w:hAnsi="Arial" w:cs="Arial"/>
          <w:b/>
          <w:bCs/>
          <w:sz w:val="20"/>
        </w:rPr>
        <w:t>od dnia zawarcia umowy najpóźniej do dnia 31 sierpnia 2023 r.</w:t>
      </w:r>
    </w:p>
    <w:p w14:paraId="470EC36D"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3</w:t>
      </w:r>
    </w:p>
    <w:p w14:paraId="1C6C0DDB"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Z tytułu realizacji przedmiotu umowy, przysługuje Wykonawcy maksymalne wynagrodzenie, zgodnie z załącznikiem nr 2 do umowy</w:t>
      </w:r>
      <w:r w:rsidRPr="00F52898">
        <w:rPr>
          <w:rFonts w:ascii="Arial" w:hAnsi="Arial" w:cs="Arial"/>
          <w:bCs/>
        </w:rPr>
        <w:t>, które wynosi</w:t>
      </w:r>
      <w:r w:rsidRPr="00F52898">
        <w:rPr>
          <w:rStyle w:val="Odwoanieprzypisudolnego"/>
          <w:rFonts w:ascii="Arial" w:hAnsi="Arial" w:cs="Arial"/>
          <w:bCs/>
        </w:rPr>
        <w:footnoteReference w:id="3"/>
      </w:r>
      <w:r w:rsidRPr="00F52898">
        <w:rPr>
          <w:rFonts w:ascii="Arial" w:hAnsi="Arial" w:cs="Arial"/>
          <w:bCs/>
        </w:rPr>
        <w:t>:</w:t>
      </w:r>
    </w:p>
    <w:p w14:paraId="785C5B8E"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b/>
          <w:bCs/>
        </w:rPr>
        <w:t>Wynagrodzenie brutto</w:t>
      </w:r>
      <w:r w:rsidRPr="00F52898">
        <w:rPr>
          <w:rFonts w:ascii="Arial" w:hAnsi="Arial" w:cs="Arial"/>
          <w:bCs/>
        </w:rPr>
        <w:t xml:space="preserve"> przedmiotu zamówienia wynosi </w:t>
      </w:r>
      <w:r w:rsidRPr="00F52898">
        <w:rPr>
          <w:rFonts w:ascii="Arial" w:hAnsi="Arial" w:cs="Arial"/>
          <w:b/>
        </w:rPr>
        <w:t>............................................................. zł</w:t>
      </w:r>
      <w:r w:rsidRPr="00F52898">
        <w:rPr>
          <w:rFonts w:ascii="Arial" w:hAnsi="Arial" w:cs="Arial"/>
        </w:rPr>
        <w:t>,</w:t>
      </w:r>
    </w:p>
    <w:p w14:paraId="0A313DFE"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rPr>
        <w:t>(słownie:....................................................................................................................... zł ........./100)</w:t>
      </w:r>
    </w:p>
    <w:p w14:paraId="1E23DFDD"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b/>
          <w:bCs/>
        </w:rPr>
        <w:t>Wynagrodzenie netto</w:t>
      </w:r>
      <w:r w:rsidRPr="00F52898">
        <w:rPr>
          <w:rFonts w:ascii="Arial" w:hAnsi="Arial" w:cs="Arial"/>
          <w:bCs/>
        </w:rPr>
        <w:t xml:space="preserve"> przedmiotu zamówienia wynosi </w:t>
      </w:r>
      <w:r w:rsidRPr="00F52898">
        <w:rPr>
          <w:rFonts w:ascii="Arial" w:hAnsi="Arial" w:cs="Arial"/>
          <w:b/>
        </w:rPr>
        <w:t>............................................................... zł</w:t>
      </w:r>
      <w:r w:rsidRPr="00F52898">
        <w:rPr>
          <w:rFonts w:ascii="Arial" w:hAnsi="Arial" w:cs="Arial"/>
        </w:rPr>
        <w:t>,</w:t>
      </w:r>
    </w:p>
    <w:p w14:paraId="614FE9AA" w14:textId="77777777" w:rsidR="00945651" w:rsidRPr="00F52898" w:rsidRDefault="00945651" w:rsidP="00945651">
      <w:pPr>
        <w:autoSpaceDE w:val="0"/>
        <w:autoSpaceDN w:val="0"/>
        <w:adjustRightInd w:val="0"/>
        <w:ind w:left="284"/>
        <w:rPr>
          <w:rFonts w:ascii="Arial" w:hAnsi="Arial" w:cs="Arial"/>
        </w:rPr>
      </w:pPr>
      <w:r w:rsidRPr="00F52898">
        <w:rPr>
          <w:rFonts w:ascii="Arial" w:hAnsi="Arial" w:cs="Arial"/>
        </w:rPr>
        <w:t>(słownie:....................................................................................................................... zł ........./100)</w:t>
      </w:r>
    </w:p>
    <w:p w14:paraId="51C40A6E" w14:textId="77777777" w:rsidR="00945651" w:rsidRPr="00F52898" w:rsidRDefault="00945651" w:rsidP="00945651">
      <w:pPr>
        <w:autoSpaceDE w:val="0"/>
        <w:autoSpaceDN w:val="0"/>
        <w:ind w:left="284"/>
        <w:rPr>
          <w:rFonts w:ascii="Arial" w:hAnsi="Arial" w:cs="Arial"/>
        </w:rPr>
      </w:pPr>
      <w:r w:rsidRPr="00F52898">
        <w:rPr>
          <w:rFonts w:ascii="Arial" w:hAnsi="Arial" w:cs="Arial"/>
        </w:rPr>
        <w:t xml:space="preserve">stawka podatku VAT ............................. %, kwota podatku …………….………………..…………. zł </w:t>
      </w:r>
    </w:p>
    <w:p w14:paraId="68D0F879"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eastAsia="Arial Unicode MS" w:hAnsi="Arial" w:cs="Arial"/>
        </w:rPr>
        <w:t xml:space="preserve">Płatność za usługi świadczone w ramach przedmiotu umowy dokonywane będą na podstawie rozliczeń godzinowych, gdzie wynagrodzenie za 1 godz. zgodnie z Ofertą Wykonawcy stanowiącą załącznik nr 2 do Umowy, wynosi: </w:t>
      </w:r>
      <w:r w:rsidRPr="00F52898">
        <w:rPr>
          <w:rFonts w:ascii="Arial" w:hAnsi="Arial" w:cs="Arial"/>
          <w:b/>
          <w:lang w:eastAsia="ar-SA"/>
        </w:rPr>
        <w:t>Cena netto za 1 godz. wynosi</w:t>
      </w:r>
      <w:r w:rsidRPr="00F52898">
        <w:rPr>
          <w:rFonts w:ascii="Arial" w:hAnsi="Arial" w:cs="Arial"/>
          <w:b/>
          <w:bCs/>
          <w:lang w:eastAsia="ar-SA"/>
        </w:rPr>
        <w:t>: ……………… zł</w:t>
      </w:r>
      <w:r w:rsidRPr="00F52898">
        <w:rPr>
          <w:rFonts w:ascii="Arial" w:hAnsi="Arial" w:cs="Arial"/>
          <w:lang w:eastAsia="ar-SA"/>
        </w:rPr>
        <w:t xml:space="preserve">. </w:t>
      </w:r>
      <w:r w:rsidRPr="00F52898">
        <w:rPr>
          <w:rFonts w:ascii="Arial" w:eastAsia="Arial Unicode MS" w:hAnsi="Arial" w:cs="Arial"/>
        </w:rPr>
        <w:t xml:space="preserve">Zamawiający zastrzega, iż maksymalna ilość godzin </w:t>
      </w:r>
      <w:r w:rsidRPr="00F52898">
        <w:rPr>
          <w:rFonts w:ascii="Arial" w:hAnsi="Arial" w:cs="Arial"/>
          <w:bCs/>
        </w:rPr>
        <w:t>przez cały okres trwania umowy wynosi 50h.</w:t>
      </w:r>
    </w:p>
    <w:p w14:paraId="33D923FB"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eastAsia="Calibri" w:hAnsi="Arial" w:cs="Arial"/>
          <w:bCs/>
          <w:lang w:eastAsia="en-US"/>
        </w:rPr>
      </w:pPr>
      <w:r w:rsidRPr="00F52898">
        <w:rPr>
          <w:rFonts w:ascii="Arial" w:eastAsia="Calibri" w:hAnsi="Arial" w:cs="Arial"/>
          <w:bCs/>
          <w:lang w:eastAsia="en-US"/>
        </w:rPr>
        <w:lastRenderedPageBreak/>
        <w:t>Płatność zostanie dokonana za rzeczywiście wykonane usługi tj. rzeczywistą ilość zrealizowanych godzin doradztwa, z zastrzeżeniem, że wynagrodzenie to nie może przekroczyć wartości maksymalnego wynagrodzenia umownego brutto, określonego w ust. 1 niniejszego paragrafu. Ostateczne rozliczenie wynagrodzenie zostanie dokonane, zgodnie ze stawkami jednostkowymi określonymi w formularzu „Oferta Wykonawcy”.</w:t>
      </w:r>
    </w:p>
    <w:p w14:paraId="2C462ED9"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eastAsia="Calibri" w:hAnsi="Arial" w:cs="Arial"/>
          <w:bCs/>
          <w:lang w:eastAsia="en-US"/>
        </w:rPr>
      </w:pPr>
      <w:r w:rsidRPr="00F52898">
        <w:rPr>
          <w:rFonts w:ascii="Arial" w:hAnsi="Arial" w:cs="Arial"/>
        </w:rPr>
        <w:t xml:space="preserve">Wynagrodzenie brutto za 1 godzinę doradztwa ma charakter ryczałtowy oraz jest wynagrodzeniem całkowitym i ostatecznym, </w:t>
      </w:r>
      <w:r w:rsidRPr="00F52898">
        <w:rPr>
          <w:rFonts w:ascii="Arial" w:eastAsia="Calibri" w:hAnsi="Arial" w:cs="Arial"/>
          <w:lang w:eastAsia="en-US"/>
        </w:rPr>
        <w:t>uwzględniającym wszystkie należne składki oraz inne należności budżetowe i podatkowe, które mogą wyniknąć z realizacji umowy bez względu na to na której stronie ciąży obowiązek ich odprowadzenia oraz wszystkie koszty związane z realizacją umowy. Wynagrodzenie obejmuje także majątkowe prawa autorskie wraz z prawami zależnymi i prawem zezwalania na wykonywanie praw zależnych do przedmiotu umowy.</w:t>
      </w:r>
    </w:p>
    <w:p w14:paraId="1B800C6E" w14:textId="77777777" w:rsidR="00945651" w:rsidRPr="00F52898" w:rsidRDefault="00945651" w:rsidP="00945651">
      <w:pPr>
        <w:pStyle w:val="Tekstpodstawowy"/>
        <w:numPr>
          <w:ilvl w:val="0"/>
          <w:numId w:val="88"/>
        </w:numPr>
        <w:spacing w:line="276" w:lineRule="auto"/>
        <w:ind w:left="284" w:hanging="284"/>
        <w:rPr>
          <w:rFonts w:ascii="Arial" w:hAnsi="Arial"/>
          <w:sz w:val="20"/>
        </w:rPr>
      </w:pPr>
      <w:r w:rsidRPr="00F52898">
        <w:rPr>
          <w:rFonts w:ascii="Arial" w:hAnsi="Arial"/>
          <w:sz w:val="20"/>
        </w:rPr>
        <w:t xml:space="preserve">Jeżeli faktyczna liczba godzin świadczenia zleconej usługi byłaby niższa niż 40 godzin, Wykonawcy należy się wynagrodzenie za 40 godzin świadczenia usługi. </w:t>
      </w:r>
    </w:p>
    <w:p w14:paraId="1A69AA62" w14:textId="77777777" w:rsidR="00945651" w:rsidRPr="00F52898" w:rsidRDefault="00945651" w:rsidP="00945651">
      <w:pPr>
        <w:pStyle w:val="Akapitzlist"/>
        <w:widowControl w:val="0"/>
        <w:numPr>
          <w:ilvl w:val="0"/>
          <w:numId w:val="88"/>
        </w:numPr>
        <w:ind w:left="284" w:hanging="284"/>
        <w:jc w:val="both"/>
        <w:rPr>
          <w:rFonts w:ascii="Arial" w:hAnsi="Arial" w:cs="Arial"/>
          <w:iCs/>
        </w:rPr>
      </w:pPr>
      <w:r w:rsidRPr="00F52898">
        <w:rPr>
          <w:rFonts w:ascii="Arial" w:hAnsi="Arial" w:cs="Arial"/>
          <w:iCs/>
        </w:rPr>
        <w:t>Dane do faktury/rachunku</w:t>
      </w:r>
      <w:r w:rsidRPr="00F52898">
        <w:rPr>
          <w:rFonts w:ascii="Arial" w:hAnsi="Arial" w:cs="Arial"/>
          <w:b/>
          <w:bCs/>
          <w:iCs/>
        </w:rPr>
        <w:t xml:space="preserve">: </w:t>
      </w:r>
      <w:r w:rsidRPr="00F52898">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62BA43F2" w14:textId="77777777" w:rsidR="00945651" w:rsidRPr="00F52898" w:rsidRDefault="00945651" w:rsidP="00945651">
      <w:pPr>
        <w:pStyle w:val="Tekstpodstawowy"/>
        <w:numPr>
          <w:ilvl w:val="0"/>
          <w:numId w:val="88"/>
        </w:numPr>
        <w:spacing w:line="276" w:lineRule="auto"/>
        <w:ind w:left="284" w:hanging="284"/>
        <w:rPr>
          <w:rFonts w:ascii="Arial" w:hAnsi="Arial" w:cs="Arial"/>
          <w:sz w:val="20"/>
        </w:rPr>
      </w:pPr>
      <w:r w:rsidRPr="00F52898">
        <w:rPr>
          <w:rFonts w:ascii="Arial" w:hAnsi="Arial" w:cs="Arial"/>
          <w:sz w:val="20"/>
        </w:rPr>
        <w:t xml:space="preserve">Zapłata wynagrodzenia Wykonawcy następuje w okresach miesięcznych, po wykonaniu usługi stanowiącej część przedmiotu umowy za dany miesiąc, zgodnie ze stawkami określonymi w Ofercie Wykonawcy oraz według faktycznej ilości zrealizowanych usług doradztwa specjalistycznego. </w:t>
      </w:r>
    </w:p>
    <w:p w14:paraId="1ECD8CA8" w14:textId="77777777" w:rsidR="00945651" w:rsidRPr="00F52898" w:rsidRDefault="00945651" w:rsidP="00945651">
      <w:pPr>
        <w:pStyle w:val="Tekstpodstawowy"/>
        <w:numPr>
          <w:ilvl w:val="0"/>
          <w:numId w:val="88"/>
        </w:numPr>
        <w:spacing w:line="276" w:lineRule="auto"/>
        <w:ind w:left="284" w:hanging="284"/>
        <w:rPr>
          <w:rFonts w:ascii="Arial" w:hAnsi="Arial" w:cs="Arial"/>
          <w:sz w:val="20"/>
        </w:rPr>
      </w:pPr>
      <w:r w:rsidRPr="00F52898">
        <w:rPr>
          <w:rFonts w:ascii="Arial" w:hAnsi="Arial" w:cs="Arial"/>
          <w:sz w:val="20"/>
        </w:rPr>
        <w:t xml:space="preserve">Wykonawca ma obowiązek dokumentować liczbę godzin przepracowanych w każdym miesiącu i przedkładać Zamawiającemu pisemną informację w tym zakresie wraz z rachunkiem/fakturą do </w:t>
      </w:r>
      <w:r w:rsidRPr="00F52898">
        <w:rPr>
          <w:rFonts w:ascii="Arial" w:hAnsi="Arial" w:cs="Arial"/>
          <w:sz w:val="20"/>
        </w:rPr>
        <w:br/>
        <w:t>10-go dnia miesiąca kolejnego.</w:t>
      </w:r>
    </w:p>
    <w:p w14:paraId="4E99D888"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 xml:space="preserve">Płatność za przedmiot umowy, z zastrzeżeniem ust. 3, nastąpi w ciągu </w:t>
      </w:r>
      <w:r w:rsidRPr="00F52898">
        <w:rPr>
          <w:rFonts w:ascii="Arial" w:hAnsi="Arial" w:cs="Arial"/>
          <w:b/>
          <w:lang w:eastAsia="zh-CN"/>
        </w:rPr>
        <w:t>30</w:t>
      </w:r>
      <w:r w:rsidRPr="00F52898">
        <w:rPr>
          <w:rFonts w:ascii="Arial" w:hAnsi="Arial" w:cs="Arial"/>
          <w:b/>
          <w:bCs/>
          <w:lang w:eastAsia="zh-CN"/>
        </w:rPr>
        <w:t xml:space="preserve"> dni </w:t>
      </w:r>
      <w:r w:rsidRPr="00F52898">
        <w:rPr>
          <w:rFonts w:ascii="Arial" w:hAnsi="Arial" w:cs="Arial"/>
          <w:b/>
          <w:lang w:eastAsia="zh-CN"/>
        </w:rPr>
        <w:t xml:space="preserve">od daty otrzymania przez Zamawiającego prawidłowo wystawionej faktury/rachunku, </w:t>
      </w:r>
      <w:r w:rsidRPr="00F52898">
        <w:rPr>
          <w:rFonts w:ascii="Arial" w:hAnsi="Arial" w:cs="Arial"/>
          <w:bCs/>
          <w:lang w:eastAsia="zh-CN"/>
        </w:rPr>
        <w:t>na rachunek bankowy Wykonawcy wskazany na fakturze/rachunku</w:t>
      </w:r>
      <w:r w:rsidRPr="00F52898">
        <w:rPr>
          <w:rFonts w:ascii="Arial" w:hAnsi="Arial" w:cs="Arial"/>
        </w:rPr>
        <w:t>. Termin uważa się za zachowany, jeżeli obciążenie rachunku Zamawiającego nastąpiło w ostatnim dniu upływu terminu.</w:t>
      </w:r>
    </w:p>
    <w:p w14:paraId="7F14A887"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Podstawą wystawienia faktury/rachunku oraz jego zapłaty jest protokół odbioru podpisany przez obydwie Strony Umowy bez zastrzeżeń oraz miesięczna karta czasu pracy. Protokół ten będzie stanowił załącznik do faktury.</w:t>
      </w:r>
    </w:p>
    <w:p w14:paraId="56923C0D"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Zamawiający zastrzega, iż faktura/rachunek przekazany bez załączników o których mowa w ust. 10 niniejszego paragrafu zostanie uznany za złożony nieprawidłowo i nie zostanie rozliczony do momentu uzupełnienia brakujących dokumentów.</w:t>
      </w:r>
    </w:p>
    <w:p w14:paraId="4316A60D"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56ED06B4" w14:textId="77777777" w:rsidR="00945651" w:rsidRPr="00F52898" w:rsidRDefault="00945651" w:rsidP="00945651">
      <w:pPr>
        <w:numPr>
          <w:ilvl w:val="0"/>
          <w:numId w:val="88"/>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rPr>
        <w:t>Wykonawca nie może bez uprzedniej zgody Zamawiającego wyrażonej pod rygorem nieważności na piśmie przenieść na osoby trzecie całości ani części wierzytelności wynikającej z niniejszej umowy.</w:t>
      </w:r>
    </w:p>
    <w:p w14:paraId="1D271AEA"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4</w:t>
      </w:r>
    </w:p>
    <w:p w14:paraId="00403AAF" w14:textId="77777777" w:rsidR="00945651" w:rsidRPr="00F52898" w:rsidRDefault="00945651" w:rsidP="00945651">
      <w:pPr>
        <w:numPr>
          <w:ilvl w:val="0"/>
          <w:numId w:val="9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Wykonawca zobowiązany jest zapłacić Zamawiającemu karę umowną w następujących wysokościach:</w:t>
      </w:r>
    </w:p>
    <w:p w14:paraId="3B17FD7A" w14:textId="77777777" w:rsidR="00945651" w:rsidRPr="00F52898" w:rsidRDefault="00945651" w:rsidP="00945651">
      <w:pPr>
        <w:numPr>
          <w:ilvl w:val="0"/>
          <w:numId w:val="91"/>
        </w:numPr>
        <w:suppressAutoHyphens w:val="0"/>
        <w:autoSpaceDE w:val="0"/>
        <w:autoSpaceDN w:val="0"/>
        <w:adjustRightInd w:val="0"/>
        <w:spacing w:line="276" w:lineRule="auto"/>
        <w:ind w:left="567" w:hanging="283"/>
        <w:jc w:val="both"/>
        <w:rPr>
          <w:rFonts w:ascii="Arial" w:hAnsi="Arial" w:cs="Arial"/>
        </w:rPr>
      </w:pPr>
      <w:r w:rsidRPr="00F52898">
        <w:rPr>
          <w:rFonts w:ascii="Arial" w:hAnsi="Arial" w:cs="Arial"/>
        </w:rPr>
        <w:t>za zwłokę w wykonaniu przedmiotu umowy, w wysokości 0,1 % wartości maksymalnego wynagrodzenia umownego brutto, o którym mowa w §3 ust. 1, za każdy rozpoczęty dzień zwłoki;</w:t>
      </w:r>
    </w:p>
    <w:p w14:paraId="22640A1D" w14:textId="77777777" w:rsidR="00945651" w:rsidRPr="00F52898" w:rsidRDefault="00945651" w:rsidP="00945651">
      <w:pPr>
        <w:numPr>
          <w:ilvl w:val="0"/>
          <w:numId w:val="91"/>
        </w:numPr>
        <w:suppressAutoHyphens w:val="0"/>
        <w:autoSpaceDE w:val="0"/>
        <w:autoSpaceDN w:val="0"/>
        <w:adjustRightInd w:val="0"/>
        <w:spacing w:line="276" w:lineRule="auto"/>
        <w:ind w:left="567" w:hanging="283"/>
        <w:jc w:val="both"/>
        <w:rPr>
          <w:rFonts w:ascii="Arial" w:hAnsi="Arial" w:cs="Arial"/>
        </w:rPr>
      </w:pPr>
      <w:r w:rsidRPr="00F52898">
        <w:rPr>
          <w:rFonts w:ascii="Arial" w:hAnsi="Arial" w:cs="Arial"/>
        </w:rPr>
        <w:t>za nieprzystąpienie do realizacji przedmiotu niniejszej umowy lub wstrzymanie jej realizacji w terminach określonych w niniejszej umowie, w wysokości 0,1% wartości całości wynagrodzenia umownego brutto, o którym mowa w §3 ust. 1, za każdy rozpoczęty dzień nierealizowania przedmiotu umowy;</w:t>
      </w:r>
    </w:p>
    <w:p w14:paraId="72E4C5C3" w14:textId="77777777" w:rsidR="00945651" w:rsidRPr="00F52898" w:rsidRDefault="00945651" w:rsidP="00945651">
      <w:pPr>
        <w:numPr>
          <w:ilvl w:val="0"/>
          <w:numId w:val="91"/>
        </w:numPr>
        <w:suppressAutoHyphens w:val="0"/>
        <w:autoSpaceDE w:val="0"/>
        <w:autoSpaceDN w:val="0"/>
        <w:adjustRightInd w:val="0"/>
        <w:spacing w:line="276" w:lineRule="auto"/>
        <w:ind w:left="567" w:hanging="283"/>
        <w:jc w:val="both"/>
        <w:rPr>
          <w:rFonts w:ascii="Arial" w:hAnsi="Arial" w:cs="Arial"/>
        </w:rPr>
      </w:pPr>
      <w:r w:rsidRPr="00F52898">
        <w:rPr>
          <w:rFonts w:ascii="Arial" w:hAnsi="Arial" w:cs="Arial"/>
        </w:rPr>
        <w:t xml:space="preserve">za naruszenie postanowień umowy o powierzeniu przetwarzania danych osobowych, </w:t>
      </w:r>
      <w:r w:rsidRPr="00F52898">
        <w:rPr>
          <w:rFonts w:ascii="Arial" w:hAnsi="Arial" w:cs="Arial"/>
        </w:rPr>
        <w:br/>
        <w:t>w wysokości 1 000,00 zł, za każdy stwierdzony przypadek.</w:t>
      </w:r>
    </w:p>
    <w:p w14:paraId="4D83B1C4" w14:textId="77777777" w:rsidR="00945651" w:rsidRPr="00F52898" w:rsidRDefault="00945651" w:rsidP="00945651">
      <w:pPr>
        <w:numPr>
          <w:ilvl w:val="0"/>
          <w:numId w:val="90"/>
        </w:numPr>
        <w:autoSpaceDE w:val="0"/>
        <w:autoSpaceDN w:val="0"/>
        <w:adjustRightInd w:val="0"/>
        <w:spacing w:line="276" w:lineRule="auto"/>
        <w:ind w:left="284" w:hanging="284"/>
        <w:jc w:val="both"/>
        <w:rPr>
          <w:rFonts w:ascii="Arial" w:hAnsi="Arial" w:cs="Arial"/>
          <w:bCs/>
        </w:rPr>
      </w:pPr>
      <w:r w:rsidRPr="00F52898">
        <w:rPr>
          <w:rFonts w:ascii="Arial" w:hAnsi="Arial" w:cs="Arial"/>
          <w:bCs/>
        </w:rPr>
        <w:lastRenderedPageBreak/>
        <w:t xml:space="preserve">W przypadku, gdy Wykonawca lub Zamawiający rozwiąże umowę lub odstąpi od umowy </w:t>
      </w:r>
      <w:r w:rsidRPr="00F52898">
        <w:rPr>
          <w:rFonts w:ascii="Arial" w:hAnsi="Arial" w:cs="Arial"/>
          <w:bCs/>
        </w:rPr>
        <w:br/>
        <w:t xml:space="preserve">z powodu okoliczności leżących po stronie Wykonawcy, Zamawiającemu przysługuje prawo do naliczenia kary umownej w wysokości 20%  wynagrodzenia umownego brutto, </w:t>
      </w:r>
      <w:r w:rsidRPr="00F52898">
        <w:rPr>
          <w:rFonts w:ascii="Arial" w:hAnsi="Arial" w:cs="Arial"/>
        </w:rPr>
        <w:t>o którym mowa w §3 ust. 1</w:t>
      </w:r>
      <w:r w:rsidRPr="00F52898">
        <w:rPr>
          <w:rFonts w:ascii="Arial" w:hAnsi="Arial" w:cs="Arial"/>
          <w:bCs/>
        </w:rPr>
        <w:t xml:space="preserve">. </w:t>
      </w:r>
    </w:p>
    <w:p w14:paraId="504783A5" w14:textId="77777777" w:rsidR="00945651" w:rsidRPr="00F52898" w:rsidRDefault="00945651" w:rsidP="00945651">
      <w:pPr>
        <w:numPr>
          <w:ilvl w:val="0"/>
          <w:numId w:val="90"/>
        </w:numPr>
        <w:autoSpaceDE w:val="0"/>
        <w:spacing w:line="276" w:lineRule="auto"/>
        <w:ind w:left="284" w:hanging="284"/>
        <w:jc w:val="both"/>
        <w:rPr>
          <w:rFonts w:ascii="Arial" w:hAnsi="Arial" w:cs="Arial"/>
          <w:bCs/>
        </w:rPr>
      </w:pPr>
      <w:r w:rsidRPr="00F52898">
        <w:rPr>
          <w:rFonts w:ascii="Arial" w:hAnsi="Arial" w:cs="Arial"/>
          <w:bCs/>
        </w:rPr>
        <w:t>Zamawiający ma prawo do potrącenia naliczonych kar umownych z wynagrodzenia Wykonawcy, na co Wykonawca wyraża zgodę.</w:t>
      </w:r>
    </w:p>
    <w:p w14:paraId="629229CE" w14:textId="77777777" w:rsidR="00945651" w:rsidRPr="00F52898" w:rsidRDefault="00945651" w:rsidP="00945651">
      <w:pPr>
        <w:numPr>
          <w:ilvl w:val="0"/>
          <w:numId w:val="90"/>
        </w:numPr>
        <w:autoSpaceDE w:val="0"/>
        <w:spacing w:line="276" w:lineRule="auto"/>
        <w:ind w:left="284" w:hanging="284"/>
        <w:jc w:val="both"/>
        <w:rPr>
          <w:rFonts w:ascii="Arial" w:hAnsi="Arial" w:cs="Arial"/>
          <w:bCs/>
        </w:rPr>
      </w:pPr>
      <w:r w:rsidRPr="00F52898">
        <w:rPr>
          <w:rFonts w:ascii="Arial" w:hAnsi="Arial" w:cs="Arial"/>
          <w:bCs/>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1C5AAE03" w14:textId="77777777" w:rsidR="00945651" w:rsidRPr="00F52898" w:rsidRDefault="00945651" w:rsidP="00945651">
      <w:pPr>
        <w:numPr>
          <w:ilvl w:val="0"/>
          <w:numId w:val="9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W przypadku szkody wynikłej z niewykonania lub nienależytego wykonania niniejszej Umowy w terminie, Zamawiający ma prawo dochodzenia od Wykonawcy odszkodowania </w:t>
      </w:r>
      <w:r w:rsidRPr="00F52898">
        <w:rPr>
          <w:rFonts w:ascii="Arial" w:hAnsi="Arial" w:cs="Arial"/>
          <w:bCs/>
        </w:rPr>
        <w:t xml:space="preserve">na zasadach ogólnych </w:t>
      </w:r>
      <w:r w:rsidRPr="00F52898">
        <w:rPr>
          <w:rFonts w:ascii="Arial" w:hAnsi="Arial" w:cs="Arial"/>
        </w:rPr>
        <w:t>w wysokości przenoszącej zastrzeżone w niniejszej umowie kary umowne.</w:t>
      </w:r>
    </w:p>
    <w:p w14:paraId="5DD26B53" w14:textId="77777777" w:rsidR="00945651" w:rsidRPr="00F52898" w:rsidRDefault="00945651" w:rsidP="00945651">
      <w:pPr>
        <w:numPr>
          <w:ilvl w:val="0"/>
          <w:numId w:val="9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Kary umowne podlegają kumulacji do 40% łącznego maksymalnego wynagrodzenia brutto, o którym mowa w §3 ust. 1, z zastrzeżeniem możliwości dochodzenia odszkodowania uzupełniającego na zasadach ogólnych. </w:t>
      </w:r>
    </w:p>
    <w:p w14:paraId="0FB4C42F"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5</w:t>
      </w:r>
    </w:p>
    <w:p w14:paraId="24D70A87" w14:textId="77777777" w:rsidR="00945651" w:rsidRPr="00F52898" w:rsidRDefault="00945651" w:rsidP="00945651">
      <w:pPr>
        <w:pStyle w:val="Akapitzlist"/>
        <w:numPr>
          <w:ilvl w:val="0"/>
          <w:numId w:val="92"/>
        </w:numPr>
        <w:spacing w:line="276" w:lineRule="auto"/>
        <w:ind w:left="284" w:hanging="284"/>
        <w:jc w:val="both"/>
        <w:rPr>
          <w:rFonts w:ascii="Arial" w:hAnsi="Arial" w:cs="Arial"/>
        </w:rPr>
      </w:pPr>
      <w:r w:rsidRPr="00F52898">
        <w:rPr>
          <w:rFonts w:ascii="Arial" w:hAnsi="Arial" w:cs="Arial"/>
        </w:rPr>
        <w:t xml:space="preserve">Wykonawca zobowiązany jest wykonać zamówienie z uwzględnieniem wymagań </w:t>
      </w:r>
      <w:r w:rsidRPr="00F52898">
        <w:rPr>
          <w:rFonts w:ascii="Arial" w:hAnsi="Arial" w:cs="Arial"/>
        </w:rPr>
        <w:br/>
        <w:t>w zakresie dostępności dla osób ze szczególnymi potrzebami oraz projektowania uniwersalnego, w szczególności z uwzględnieniem obowiązków wynikających z art. 6 Ustawy z dnia 19 lipca 2019 r. o zapewnianiu dostępności osobom ze szczególnymi potrzebami (Dz. U z 2022 r. poz. 2240 ze zm.).</w:t>
      </w:r>
    </w:p>
    <w:p w14:paraId="68BBB382" w14:textId="77777777" w:rsidR="00945651" w:rsidRPr="00F52898" w:rsidRDefault="00945651" w:rsidP="00945651">
      <w:pPr>
        <w:pStyle w:val="Akapitzlist"/>
        <w:numPr>
          <w:ilvl w:val="0"/>
          <w:numId w:val="92"/>
        </w:numPr>
        <w:spacing w:line="276" w:lineRule="auto"/>
        <w:ind w:left="284" w:hanging="284"/>
        <w:jc w:val="both"/>
        <w:rPr>
          <w:rFonts w:ascii="Arial" w:hAnsi="Arial" w:cs="Arial"/>
        </w:rPr>
      </w:pPr>
      <w:r w:rsidRPr="00F52898">
        <w:rPr>
          <w:rFonts w:ascii="Arial" w:hAnsi="Arial" w:cs="Arial"/>
        </w:rPr>
        <w:t xml:space="preserve">Wykonawca w ramach opracowania dokumentów i prezentacji w wersji elektronicznej </w:t>
      </w:r>
      <w:r w:rsidRPr="00F52898">
        <w:rPr>
          <w:rFonts w:ascii="Arial" w:hAnsi="Arial" w:cs="Arial"/>
        </w:rPr>
        <w:br/>
        <w:t>i cyfrowej, zobowiązany jest w szczególności do:</w:t>
      </w:r>
    </w:p>
    <w:p w14:paraId="03E27399"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val="en-GB" w:eastAsia="en-US"/>
        </w:rPr>
      </w:pPr>
      <w:r w:rsidRPr="00F52898">
        <w:rPr>
          <w:rFonts w:ascii="Arial" w:eastAsia="Calibri" w:hAnsi="Arial" w:cs="Arial"/>
          <w:lang w:eastAsia="en-US"/>
        </w:rPr>
        <w:t xml:space="preserve">zastosowanie czcionek bez szeryfowych, np. </w:t>
      </w:r>
      <w:r w:rsidRPr="00F52898">
        <w:rPr>
          <w:rFonts w:ascii="Arial" w:eastAsia="Calibri" w:hAnsi="Arial" w:cs="Arial"/>
          <w:lang w:val="en-GB" w:eastAsia="en-US"/>
        </w:rPr>
        <w:t xml:space="preserve">Helvetica, Arial, Calibri, Verdana, Tahoma bez </w:t>
      </w:r>
      <w:proofErr w:type="spellStart"/>
      <w:r w:rsidRPr="00F52898">
        <w:rPr>
          <w:rFonts w:ascii="Arial" w:eastAsia="Calibri" w:hAnsi="Arial" w:cs="Arial"/>
          <w:lang w:val="en-GB" w:eastAsia="en-US"/>
        </w:rPr>
        <w:t>cieni</w:t>
      </w:r>
      <w:proofErr w:type="spellEnd"/>
      <w:r w:rsidRPr="00F52898">
        <w:rPr>
          <w:rFonts w:ascii="Arial" w:eastAsia="Calibri" w:hAnsi="Arial" w:cs="Arial"/>
          <w:lang w:val="en-GB" w:eastAsia="en-US"/>
        </w:rPr>
        <w:t xml:space="preserve">, </w:t>
      </w:r>
    </w:p>
    <w:p w14:paraId="2179613E"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zastosowanie dużej czcionki – minimum 18-20 punktów, </w:t>
      </w:r>
    </w:p>
    <w:p w14:paraId="489444E4"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użycie krótkich równoważników zdań, </w:t>
      </w:r>
    </w:p>
    <w:p w14:paraId="7B23AF99"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zachowanie prawidłowego kontrastu czcionki do tła, </w:t>
      </w:r>
    </w:p>
    <w:p w14:paraId="23147972"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zastosowanie wysokiej jakości grafiki, dużych zdjęć wraz z obligatoryjnym tekstem,</w:t>
      </w:r>
    </w:p>
    <w:p w14:paraId="6383BD70"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wskazanie unikalnych tytułów dla każdego ze slajdów, </w:t>
      </w:r>
    </w:p>
    <w:p w14:paraId="50076646" w14:textId="77777777" w:rsidR="00945651" w:rsidRPr="00F52898" w:rsidRDefault="00945651" w:rsidP="00945651">
      <w:pPr>
        <w:pStyle w:val="Akapitzlist"/>
        <w:numPr>
          <w:ilvl w:val="0"/>
          <w:numId w:val="93"/>
        </w:numPr>
        <w:spacing w:line="276" w:lineRule="auto"/>
        <w:ind w:left="567" w:hanging="283"/>
        <w:jc w:val="both"/>
        <w:rPr>
          <w:rFonts w:ascii="Arial" w:eastAsia="Calibri" w:hAnsi="Arial" w:cs="Arial"/>
          <w:lang w:eastAsia="en-US"/>
        </w:rPr>
      </w:pPr>
      <w:r w:rsidRPr="00F52898">
        <w:rPr>
          <w:rFonts w:ascii="Arial" w:eastAsia="Calibri" w:hAnsi="Arial" w:cs="Arial"/>
          <w:lang w:eastAsia="en-US"/>
        </w:rPr>
        <w:t xml:space="preserve">ograniczona ilość tekstu na slajdzie – maksymalnie 4-6 wierszy. </w:t>
      </w:r>
    </w:p>
    <w:p w14:paraId="533C2FD6"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6</w:t>
      </w:r>
    </w:p>
    <w:p w14:paraId="470405A0"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W ramach wynagrodzenia, o którym mowa w §3 ust. 1 Umowy Wykonawca przenosi na Zamawiającego majątkowe prawa autorskie do wszystkich utworów w rozumieniu ustawy o Prawie autorskim i prawach pokrewnych wytworzonych w trakcie realizacji przedmiotu umowy, bez ograniczeń co do terytorium, czasu na wszystkich polach eksploatacji.</w:t>
      </w:r>
    </w:p>
    <w:p w14:paraId="00589FA6"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Przeniesienie majątkowych praw autorskich, o których mowa w ust. 1 następuje z chwilą zapłaty wynagrodzenia określonego w §3 ust. 1 Umowy, bez ograniczeń co do terytorium, czasu, liczby egzemplarzy, w zakresie poniższych pól eksploatacji: </w:t>
      </w:r>
    </w:p>
    <w:p w14:paraId="62F15295" w14:textId="77777777" w:rsidR="00945651" w:rsidRPr="00F52898" w:rsidRDefault="00945651" w:rsidP="00945651">
      <w:pPr>
        <w:pStyle w:val="Tekstpodstawowy"/>
        <w:numPr>
          <w:ilvl w:val="0"/>
          <w:numId w:val="95"/>
        </w:numPr>
        <w:spacing w:line="276" w:lineRule="auto"/>
        <w:ind w:left="709" w:hanging="425"/>
        <w:rPr>
          <w:rFonts w:ascii="Arial" w:hAnsi="Arial" w:cs="Arial"/>
          <w:sz w:val="20"/>
        </w:rPr>
      </w:pPr>
      <w:r w:rsidRPr="00F52898">
        <w:rPr>
          <w:rFonts w:ascii="Arial" w:hAnsi="Arial" w:cs="Arial"/>
          <w:sz w:val="20"/>
        </w:rPr>
        <w:t xml:space="preserve">utrwalanie i zwielokrotnianie utworu - wytwarzanie określoną techniką egzemplarzy utworu, w tym techniką drukarską, reprograficzną zapisu cyfrowego oraz magnetyczną, tworzenie kserokopii i fotografii oraz techniką cyfrową, a także wprowadzanie zwielokrotnionych egzemplarzy do obrotu, </w:t>
      </w:r>
    </w:p>
    <w:p w14:paraId="5EFA0F92" w14:textId="77777777" w:rsidR="00945651" w:rsidRPr="00F52898" w:rsidRDefault="00945651" w:rsidP="00945651">
      <w:pPr>
        <w:pStyle w:val="Tekstpodstawowy"/>
        <w:numPr>
          <w:ilvl w:val="0"/>
          <w:numId w:val="95"/>
        </w:numPr>
        <w:spacing w:line="276" w:lineRule="auto"/>
        <w:ind w:left="709" w:hanging="425"/>
        <w:rPr>
          <w:rFonts w:ascii="Arial" w:hAnsi="Arial" w:cs="Arial"/>
          <w:sz w:val="20"/>
        </w:rPr>
      </w:pPr>
      <w:r w:rsidRPr="00F52898">
        <w:rPr>
          <w:rFonts w:ascii="Arial" w:hAnsi="Arial" w:cs="Arial"/>
          <w:sz w:val="20"/>
        </w:rPr>
        <w:t>wprowadzenie do pamięci komputerów i serwerów sieci komputerowych, przesyłanie przy pomocy sieci multimedialnej, komputerowej i teleinformatycznej, prawo elektronicznego komunikowania utworu publiczności w sieci szerokiego dostępu, w tym Internetu,</w:t>
      </w:r>
    </w:p>
    <w:p w14:paraId="3A343C6A"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rozpowszechniania utworów - publicznego wykonania, a także publicznego udostępnienia utworów w taki sposób, aby każdy mógł mieć do nich dostęp w miejscu i czasie przez siebie wybranym również podczas konferencji i seminariów,</w:t>
      </w:r>
    </w:p>
    <w:p w14:paraId="00FE8953"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 xml:space="preserve">wykorzystywanie w materiałach wydawniczych oraz we wszelkiego rodzaju mediach audio-wizualnych i komputerowych, </w:t>
      </w:r>
    </w:p>
    <w:p w14:paraId="3FE6EE53"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lastRenderedPageBreak/>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1951B056"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6DE68B70"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korzystania na własny użytek,</w:t>
      </w:r>
    </w:p>
    <w:p w14:paraId="40802A5E"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wielokrotnego udostępniania i przekazywania osobom trzecim,</w:t>
      </w:r>
    </w:p>
    <w:p w14:paraId="0FE63A88"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wyrażania zgody na korzystanie i rozporządzanie prawem zależnym;</w:t>
      </w:r>
    </w:p>
    <w:p w14:paraId="0E6039D8"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przystosowywaniu, zmianie układu lub jakiejkolwiek innej zmianie;</w:t>
      </w:r>
    </w:p>
    <w:p w14:paraId="1C97BD0E" w14:textId="77777777" w:rsidR="00945651" w:rsidRPr="00F52898" w:rsidRDefault="00945651" w:rsidP="00945651">
      <w:pPr>
        <w:numPr>
          <w:ilvl w:val="0"/>
          <w:numId w:val="95"/>
        </w:numPr>
        <w:autoSpaceDE w:val="0"/>
        <w:autoSpaceDN w:val="0"/>
        <w:adjustRightInd w:val="0"/>
        <w:spacing w:line="276" w:lineRule="auto"/>
        <w:ind w:left="709" w:hanging="425"/>
        <w:jc w:val="both"/>
        <w:rPr>
          <w:rFonts w:ascii="Arial" w:hAnsi="Arial" w:cs="Arial"/>
        </w:rPr>
      </w:pPr>
      <w:r w:rsidRPr="00F52898">
        <w:rPr>
          <w:rFonts w:ascii="Arial" w:hAnsi="Arial" w:cs="Arial"/>
        </w:rPr>
        <w:t>w zakresie obrotu oryginałem albo egzemplarzami, na których przedmiot umowy zostanie utrwalony poprzez wprowadzanie do obrotu, użyczenie lub najem oryginału lub egzemplarzy, czy jego części.</w:t>
      </w:r>
    </w:p>
    <w:p w14:paraId="043C94A9"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W ramach wynagrodzenia, o którym mowa w §3 ust. 1, Wykonawca przenosi na Zamawiającego prawo do wyrażenia zgody na wykonywanie praw zależnych do wszelkich materiałów wytworzonych w ramach przedmiotu umowy. </w:t>
      </w:r>
    </w:p>
    <w:p w14:paraId="231FD151"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16ADD390" w14:textId="77777777" w:rsidR="00945651" w:rsidRPr="00F52898" w:rsidRDefault="00945651" w:rsidP="00945651">
      <w:pPr>
        <w:numPr>
          <w:ilvl w:val="0"/>
          <w:numId w:val="94"/>
        </w:numPr>
        <w:autoSpaceDE w:val="0"/>
        <w:autoSpaceDN w:val="0"/>
        <w:adjustRightInd w:val="0"/>
        <w:spacing w:line="276" w:lineRule="auto"/>
        <w:ind w:left="284" w:hanging="284"/>
        <w:jc w:val="both"/>
        <w:rPr>
          <w:rFonts w:ascii="Arial" w:hAnsi="Arial" w:cs="Arial"/>
        </w:rPr>
      </w:pPr>
      <w:r w:rsidRPr="00F52898">
        <w:rPr>
          <w:rFonts w:ascii="Arial" w:hAnsi="Arial" w:cs="Arial"/>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1994r. o prawie autorskim i prawach pokrewnych w związku z wykonywaniem przedmiotu umowy. </w:t>
      </w:r>
    </w:p>
    <w:p w14:paraId="21BA5B65"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7</w:t>
      </w:r>
    </w:p>
    <w:p w14:paraId="0551017E"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 xml:space="preserve">Zgodnie z art. 68 ust. 3 ustawy z dnia z dnia 11 stycznia 2018 r. o </w:t>
      </w:r>
      <w:proofErr w:type="spellStart"/>
      <w:r w:rsidRPr="00F52898">
        <w:rPr>
          <w:rFonts w:ascii="Arial" w:hAnsi="Arial" w:cs="Arial"/>
        </w:rPr>
        <w:t>elektromobilności</w:t>
      </w:r>
      <w:proofErr w:type="spellEnd"/>
      <w:r w:rsidRPr="00F52898">
        <w:rPr>
          <w:rFonts w:ascii="Arial" w:hAnsi="Arial" w:cs="Arial"/>
        </w:rPr>
        <w:t xml:space="preserve"> i paliwach alternatywnych (Dz. U. 2022 r., poz. 1083 z późn. zm.) Zamawiający wymaga aby w trakcie realizacji umowy łączny udział pojazdów elektrycznych lub pojazdów napędzanych gazem ziemnym we flocie pojazdów samochodowych w rozumieniu art. 2 pkt 33 ustawy z dnia 20 czerwca 1997 r. Prawo o ruchu drogowym używanych przez Wykonawcę przy wykonywaniu tego zadania wynosił co najmniej 10%.</w:t>
      </w:r>
    </w:p>
    <w:p w14:paraId="0FB30369"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 xml:space="preserve">Wykonawca przedłoży Zamawiającemu oświadczenie zawierające wykaz wszystkich pojazdów wykorzystywanych do realizacji zamówienia, wraz z podaniem numerów rejestracyjnych pojazdów oraz wskazaniem, które z nich są pojazdami elektrycznymi lub pojazdami napędzanymi gazem ziemnym. Obowiązek określony w zdaniu pierwszym dotyczy pojazdów wykorzystywanych zarówno przez Wykonawcę jak i podwykonawców. Wykaz zostanie przedłożony w terminie </w:t>
      </w:r>
      <w:r w:rsidRPr="00F52898">
        <w:rPr>
          <w:rFonts w:ascii="Arial" w:hAnsi="Arial" w:cs="Arial"/>
          <w:b/>
        </w:rPr>
        <w:t>5 dni roboczych od daty zawarcia umowy</w:t>
      </w:r>
      <w:r w:rsidRPr="00F52898">
        <w:rPr>
          <w:rFonts w:ascii="Arial" w:hAnsi="Arial" w:cs="Arial"/>
        </w:rPr>
        <w:t>.</w:t>
      </w:r>
    </w:p>
    <w:p w14:paraId="6196954E"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W przypadku wystąpienia zmian dotyczących pojazdów wykorzystywanych do realizacji zamówienia, Wykonawca ma obowiązek w terminie 5 dni roboczych od ich zaistnienia zgłosić na piśmie zmianę Zamawiającemu, pod rygorem naliczenia kary umownej o której mowa w ust. 4 pkt 2.</w:t>
      </w:r>
    </w:p>
    <w:p w14:paraId="68EABA15" w14:textId="77777777" w:rsidR="00945651" w:rsidRPr="00F52898" w:rsidRDefault="00945651" w:rsidP="00945651">
      <w:pPr>
        <w:numPr>
          <w:ilvl w:val="0"/>
          <w:numId w:val="89"/>
        </w:numPr>
        <w:suppressAutoHyphens w:val="0"/>
        <w:spacing w:line="276" w:lineRule="auto"/>
        <w:ind w:left="284" w:hanging="284"/>
        <w:jc w:val="both"/>
        <w:rPr>
          <w:rFonts w:ascii="Arial" w:hAnsi="Arial" w:cs="Arial"/>
          <w:b/>
          <w:bCs/>
        </w:rPr>
      </w:pPr>
      <w:r w:rsidRPr="00F52898">
        <w:rPr>
          <w:rFonts w:ascii="Arial" w:hAnsi="Arial" w:cs="Arial"/>
        </w:rPr>
        <w:t>Wykonawca zapłaci Zamawiającemu karę umowną w przypadku:</w:t>
      </w:r>
    </w:p>
    <w:p w14:paraId="0FF1B549" w14:textId="77777777" w:rsidR="00945651" w:rsidRPr="00F52898" w:rsidRDefault="00945651" w:rsidP="00945651">
      <w:pPr>
        <w:pStyle w:val="Akapitzlist"/>
        <w:numPr>
          <w:ilvl w:val="0"/>
          <w:numId w:val="96"/>
        </w:numPr>
        <w:suppressAutoHyphens w:val="0"/>
        <w:spacing w:line="276" w:lineRule="auto"/>
        <w:ind w:left="567" w:hanging="283"/>
        <w:jc w:val="both"/>
        <w:rPr>
          <w:rFonts w:ascii="Arial" w:hAnsi="Arial" w:cs="Arial"/>
        </w:rPr>
      </w:pPr>
      <w:r w:rsidRPr="00F52898">
        <w:rPr>
          <w:rFonts w:ascii="Arial" w:hAnsi="Arial" w:cs="Arial"/>
        </w:rPr>
        <w:t xml:space="preserve">zwłoki w przedłożeniu Zamawiającemu oświadczenia zawierającego wykaz pojazdów, </w:t>
      </w:r>
      <w:r w:rsidRPr="00F52898">
        <w:rPr>
          <w:rFonts w:ascii="Arial" w:hAnsi="Arial" w:cs="Arial"/>
        </w:rPr>
        <w:br/>
        <w:t>o których mowa w ust. 2 w wysokości 200 zł brutto za każdy dzień zwłoki, ale nie więcej niż 10 000,00 zł</w:t>
      </w:r>
    </w:p>
    <w:p w14:paraId="46C47C73" w14:textId="77777777" w:rsidR="00945651" w:rsidRPr="00F52898" w:rsidRDefault="00945651" w:rsidP="00945651">
      <w:pPr>
        <w:pStyle w:val="Akapitzlist"/>
        <w:numPr>
          <w:ilvl w:val="0"/>
          <w:numId w:val="96"/>
        </w:numPr>
        <w:suppressAutoHyphens w:val="0"/>
        <w:spacing w:line="276" w:lineRule="auto"/>
        <w:ind w:left="567" w:hanging="283"/>
        <w:jc w:val="both"/>
        <w:rPr>
          <w:rFonts w:ascii="Arial" w:hAnsi="Arial" w:cs="Arial"/>
        </w:rPr>
      </w:pPr>
      <w:r w:rsidRPr="00F52898">
        <w:rPr>
          <w:rFonts w:ascii="Arial" w:hAnsi="Arial" w:cs="Arial"/>
        </w:rPr>
        <w:lastRenderedPageBreak/>
        <w:t xml:space="preserve">stwierdzenia niezgodności stanu faktycznego dotyczącego pojazdów biorących udział </w:t>
      </w:r>
      <w:r w:rsidRPr="00F52898">
        <w:rPr>
          <w:rFonts w:ascii="Arial" w:hAnsi="Arial" w:cs="Arial"/>
        </w:rPr>
        <w:br/>
        <w:t>w realizacji zamówienia z przedłożonym wykazem pojazdów, w wysokości 500 zł za każdy stwierdzony przypadek, ale nie więcej niż 10 000,00 zł</w:t>
      </w:r>
    </w:p>
    <w:p w14:paraId="7AE713D4" w14:textId="77777777" w:rsidR="00945651" w:rsidRPr="00F52898" w:rsidRDefault="00945651" w:rsidP="00945651">
      <w:pPr>
        <w:pStyle w:val="Akapitzlist"/>
        <w:numPr>
          <w:ilvl w:val="0"/>
          <w:numId w:val="89"/>
        </w:numPr>
        <w:suppressAutoHyphens w:val="0"/>
        <w:spacing w:line="276" w:lineRule="auto"/>
        <w:ind w:left="284" w:hanging="284"/>
        <w:contextualSpacing w:val="0"/>
        <w:jc w:val="both"/>
        <w:rPr>
          <w:rFonts w:ascii="Arial" w:hAnsi="Arial" w:cs="Arial"/>
        </w:rPr>
      </w:pPr>
      <w:r w:rsidRPr="00F52898">
        <w:rPr>
          <w:rFonts w:ascii="Arial" w:hAnsi="Arial" w:cs="Arial"/>
        </w:rPr>
        <w:t xml:space="preserve">Do obliczenia udziału pojazdów we flocie wykonawcy wykorzystywanej do realizacji zamówienia stosuje się art. 36a ustawy z dnia z dnia 11 stycznia 2018 r. o </w:t>
      </w:r>
      <w:proofErr w:type="spellStart"/>
      <w:r w:rsidRPr="00F52898">
        <w:rPr>
          <w:rFonts w:ascii="Arial" w:hAnsi="Arial" w:cs="Arial"/>
        </w:rPr>
        <w:t>elektromobilności</w:t>
      </w:r>
      <w:proofErr w:type="spellEnd"/>
      <w:r w:rsidRPr="00F52898">
        <w:rPr>
          <w:rFonts w:ascii="Arial" w:hAnsi="Arial" w:cs="Arial"/>
        </w:rPr>
        <w:t xml:space="preserve"> i paliwach alternatywnych, z którego wynika, że jeżeli wykonawca do realizacji zamówienia wykorzystywał będzie do 4 pojazdów to zwalnia go to z obowiązku określonego w ust. 1. W takim przypadku składa stosowne oświadczenie zamiast oświadczenia, o którym mowa w ust. 2</w:t>
      </w:r>
    </w:p>
    <w:p w14:paraId="0DF093DF" w14:textId="77777777" w:rsidR="00945651" w:rsidRPr="00F52898" w:rsidRDefault="00945651" w:rsidP="00945651">
      <w:pPr>
        <w:numPr>
          <w:ilvl w:val="0"/>
          <w:numId w:val="89"/>
        </w:numPr>
        <w:suppressAutoHyphens w:val="0"/>
        <w:spacing w:line="276" w:lineRule="auto"/>
        <w:ind w:left="284" w:hanging="284"/>
        <w:jc w:val="both"/>
        <w:rPr>
          <w:rFonts w:ascii="Arial" w:hAnsi="Arial" w:cs="Arial"/>
        </w:rPr>
      </w:pPr>
      <w:r w:rsidRPr="00F52898">
        <w:rPr>
          <w:rFonts w:ascii="Arial" w:hAnsi="Arial" w:cs="Arial"/>
        </w:rPr>
        <w:t>Zamawiający zastrzega prawo do odstąpienia od umowy z winy Wykonawcy w przypadkach:</w:t>
      </w:r>
    </w:p>
    <w:p w14:paraId="61657C32" w14:textId="77777777" w:rsidR="00945651" w:rsidRPr="00F52898" w:rsidRDefault="00945651" w:rsidP="00945651">
      <w:pPr>
        <w:pStyle w:val="Akapitzlist"/>
        <w:numPr>
          <w:ilvl w:val="0"/>
          <w:numId w:val="97"/>
        </w:numPr>
        <w:suppressAutoHyphens w:val="0"/>
        <w:spacing w:line="276" w:lineRule="auto"/>
        <w:ind w:left="567" w:hanging="283"/>
        <w:jc w:val="both"/>
        <w:rPr>
          <w:rFonts w:ascii="Arial" w:hAnsi="Arial" w:cs="Arial"/>
        </w:rPr>
      </w:pPr>
      <w:r w:rsidRPr="00F52898">
        <w:rPr>
          <w:rFonts w:ascii="Arial" w:hAnsi="Arial" w:cs="Arial"/>
        </w:rPr>
        <w:t xml:space="preserve">przedłożenia oświadczenia o nie spełnianiu warunków określonych w art. 68 ust. 3 ustawy z dnia 11 stycznia 2018 r. o </w:t>
      </w:r>
      <w:proofErr w:type="spellStart"/>
      <w:r w:rsidRPr="00F52898">
        <w:rPr>
          <w:rFonts w:ascii="Arial" w:hAnsi="Arial" w:cs="Arial"/>
        </w:rPr>
        <w:t>elektromobilności</w:t>
      </w:r>
      <w:proofErr w:type="spellEnd"/>
      <w:r w:rsidRPr="00F52898">
        <w:rPr>
          <w:rFonts w:ascii="Arial" w:hAnsi="Arial" w:cs="Arial"/>
        </w:rPr>
        <w:t xml:space="preserve"> i paliwach alternatywnych,</w:t>
      </w:r>
    </w:p>
    <w:p w14:paraId="0D5A6E1F" w14:textId="77777777" w:rsidR="00945651" w:rsidRPr="00F52898" w:rsidRDefault="00945651" w:rsidP="00945651">
      <w:pPr>
        <w:pStyle w:val="Akapitzlist"/>
        <w:numPr>
          <w:ilvl w:val="0"/>
          <w:numId w:val="97"/>
        </w:numPr>
        <w:suppressAutoHyphens w:val="0"/>
        <w:spacing w:line="276" w:lineRule="auto"/>
        <w:ind w:left="567" w:hanging="283"/>
        <w:jc w:val="both"/>
        <w:rPr>
          <w:rFonts w:ascii="Arial" w:hAnsi="Arial" w:cs="Arial"/>
        </w:rPr>
      </w:pPr>
      <w:r w:rsidRPr="00F52898">
        <w:rPr>
          <w:rFonts w:ascii="Arial" w:hAnsi="Arial" w:cs="Arial"/>
        </w:rPr>
        <w:t xml:space="preserve">zwłoki powyżej 10 dniu w przedłożeniu oświadczenia o którym mowa w ust. 2 lub 5, </w:t>
      </w:r>
      <w:r w:rsidRPr="00F52898">
        <w:rPr>
          <w:rFonts w:ascii="Arial" w:hAnsi="Arial" w:cs="Arial"/>
        </w:rPr>
        <w:br/>
        <w:t>w terminie do 30 dni od dnia powzięcia wiadomości o okolicznościach, o których mowa w pkt 1 lub 2, ale nie później niż do dnia wykonania umowy.</w:t>
      </w:r>
    </w:p>
    <w:p w14:paraId="613F5A93" w14:textId="77777777" w:rsidR="00945651" w:rsidRPr="00F52898" w:rsidRDefault="00945651" w:rsidP="00945651">
      <w:pPr>
        <w:numPr>
          <w:ilvl w:val="0"/>
          <w:numId w:val="89"/>
        </w:numPr>
        <w:suppressAutoHyphens w:val="0"/>
        <w:spacing w:line="276" w:lineRule="auto"/>
        <w:ind w:left="284" w:hanging="284"/>
        <w:jc w:val="both"/>
        <w:rPr>
          <w:rFonts w:ascii="Arial" w:hAnsi="Arial" w:cs="Arial"/>
        </w:rPr>
      </w:pPr>
      <w:r w:rsidRPr="00F52898">
        <w:rPr>
          <w:rFonts w:ascii="Arial" w:hAnsi="Arial" w:cs="Arial"/>
        </w:rPr>
        <w:t>W przypadku odstąpienia od umowy w okolicznościach, o których mowa w ust. 6 Wykonawca zapłaci Zamawiającemu karę w wysokości 25% maksymalnego wynagrodzenia brutto, o którym mowa w §3 ust. 1 umowy</w:t>
      </w:r>
    </w:p>
    <w:p w14:paraId="6D2342FE"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8</w:t>
      </w:r>
    </w:p>
    <w:p w14:paraId="7CCDED53" w14:textId="77777777" w:rsidR="00945651" w:rsidRPr="00F52898" w:rsidRDefault="00945651" w:rsidP="00945651">
      <w:pPr>
        <w:numPr>
          <w:ilvl w:val="0"/>
          <w:numId w:val="98"/>
        </w:numPr>
        <w:suppressAutoHyphens w:val="0"/>
        <w:autoSpaceDE w:val="0"/>
        <w:spacing w:line="276" w:lineRule="auto"/>
        <w:ind w:left="284" w:hanging="284"/>
        <w:jc w:val="both"/>
        <w:rPr>
          <w:rFonts w:ascii="Arial" w:eastAsia="Lucida Sans Unicode" w:hAnsi="Arial" w:cs="Arial"/>
          <w:kern w:val="2"/>
        </w:rPr>
      </w:pPr>
      <w:r w:rsidRPr="00F52898">
        <w:rPr>
          <w:rFonts w:ascii="Arial" w:eastAsia="Lucida Sans Unicode" w:hAnsi="Arial" w:cs="Arial"/>
          <w:kern w:val="2"/>
        </w:rPr>
        <w:t>Jako odpowiedzialnego/</w:t>
      </w:r>
      <w:proofErr w:type="spellStart"/>
      <w:r w:rsidRPr="00F52898">
        <w:rPr>
          <w:rFonts w:ascii="Arial" w:eastAsia="Lucida Sans Unicode" w:hAnsi="Arial" w:cs="Arial"/>
          <w:kern w:val="2"/>
        </w:rPr>
        <w:t>nych</w:t>
      </w:r>
      <w:proofErr w:type="spellEnd"/>
      <w:r w:rsidRPr="00F52898">
        <w:rPr>
          <w:rFonts w:ascii="Arial" w:eastAsia="Lucida Sans Unicode" w:hAnsi="Arial" w:cs="Arial"/>
          <w:kern w:val="2"/>
        </w:rPr>
        <w:t xml:space="preserve"> za wykonanie postanowień zawartych w niniejszej umowie, </w:t>
      </w:r>
      <w:r w:rsidRPr="00F52898">
        <w:rPr>
          <w:rFonts w:ascii="Arial" w:eastAsia="Lucida Sans Unicode" w:hAnsi="Arial" w:cs="Arial"/>
          <w:kern w:val="2"/>
        </w:rPr>
        <w:br/>
        <w:t xml:space="preserve">w tym podpisania protokołu odbioru Zamawiający wyznacza: </w:t>
      </w:r>
    </w:p>
    <w:p w14:paraId="03168E74" w14:textId="77777777" w:rsidR="00945651" w:rsidRPr="00F52898" w:rsidRDefault="00945651" w:rsidP="00945651">
      <w:pPr>
        <w:suppressAutoHyphens w:val="0"/>
        <w:autoSpaceDE w:val="0"/>
        <w:spacing w:line="276" w:lineRule="auto"/>
        <w:ind w:left="284"/>
        <w:jc w:val="both"/>
        <w:rPr>
          <w:rFonts w:ascii="Arial" w:eastAsia="Lucida Sans Unicode" w:hAnsi="Arial" w:cs="Arial"/>
          <w:kern w:val="2"/>
        </w:rPr>
      </w:pPr>
      <w:r w:rsidRPr="00F52898">
        <w:rPr>
          <w:rFonts w:ascii="Arial" w:eastAsia="Lucida Sans Unicode" w:hAnsi="Arial" w:cs="Arial"/>
          <w:kern w:val="2"/>
        </w:rPr>
        <w:t xml:space="preserve">............................................................................................................................................... </w:t>
      </w:r>
    </w:p>
    <w:p w14:paraId="1363B104" w14:textId="77777777" w:rsidR="00945651" w:rsidRPr="00F52898" w:rsidRDefault="00945651" w:rsidP="00945651">
      <w:pPr>
        <w:autoSpaceDE w:val="0"/>
        <w:spacing w:line="276" w:lineRule="auto"/>
        <w:ind w:left="2484" w:firstLine="348"/>
        <w:rPr>
          <w:rFonts w:ascii="Arial" w:eastAsia="Lucida Sans Unicode" w:hAnsi="Arial" w:cs="Arial"/>
          <w:i/>
          <w:kern w:val="2"/>
          <w:sz w:val="16"/>
          <w:szCs w:val="16"/>
        </w:rPr>
      </w:pPr>
      <w:r w:rsidRPr="00F52898">
        <w:rPr>
          <w:rFonts w:ascii="Arial" w:eastAsia="Lucida Sans Unicode" w:hAnsi="Arial" w:cs="Arial"/>
          <w:i/>
          <w:kern w:val="2"/>
          <w:sz w:val="16"/>
          <w:szCs w:val="16"/>
        </w:rPr>
        <w:t>(Imię i nazwisko, adres e-mail; nr telefonu)</w:t>
      </w:r>
    </w:p>
    <w:p w14:paraId="728A94C2" w14:textId="77777777" w:rsidR="00945651" w:rsidRPr="00F52898" w:rsidRDefault="00945651" w:rsidP="00945651">
      <w:pPr>
        <w:numPr>
          <w:ilvl w:val="0"/>
          <w:numId w:val="98"/>
        </w:numPr>
        <w:suppressAutoHyphens w:val="0"/>
        <w:autoSpaceDE w:val="0"/>
        <w:spacing w:line="276" w:lineRule="auto"/>
        <w:ind w:left="284" w:hanging="284"/>
        <w:jc w:val="both"/>
        <w:rPr>
          <w:rFonts w:ascii="Arial" w:eastAsia="Lucida Sans Unicode" w:hAnsi="Arial" w:cs="Arial"/>
          <w:kern w:val="2"/>
        </w:rPr>
      </w:pPr>
      <w:r w:rsidRPr="00F52898">
        <w:rPr>
          <w:rFonts w:ascii="Arial" w:eastAsia="Lucida Sans Unicode" w:hAnsi="Arial" w:cs="Arial"/>
          <w:kern w:val="2"/>
        </w:rPr>
        <w:t>Jako odpowiedzialnego/</w:t>
      </w:r>
      <w:proofErr w:type="spellStart"/>
      <w:r w:rsidRPr="00F52898">
        <w:rPr>
          <w:rFonts w:ascii="Arial" w:eastAsia="Lucida Sans Unicode" w:hAnsi="Arial" w:cs="Arial"/>
          <w:kern w:val="2"/>
        </w:rPr>
        <w:t>nych</w:t>
      </w:r>
      <w:proofErr w:type="spellEnd"/>
      <w:r w:rsidRPr="00F52898">
        <w:rPr>
          <w:rFonts w:ascii="Arial" w:eastAsia="Lucida Sans Unicode" w:hAnsi="Arial" w:cs="Arial"/>
          <w:kern w:val="2"/>
        </w:rPr>
        <w:t xml:space="preserve"> za wykonanie postanowień zawartych w niniejszej umowie, </w:t>
      </w:r>
      <w:r w:rsidRPr="00F52898">
        <w:rPr>
          <w:rFonts w:ascii="Arial" w:eastAsia="Lucida Sans Unicode" w:hAnsi="Arial" w:cs="Arial"/>
          <w:kern w:val="2"/>
        </w:rPr>
        <w:br/>
        <w:t xml:space="preserve">w tym podpisania protokołu odbioru Wykonawca wyznacza: </w:t>
      </w:r>
    </w:p>
    <w:p w14:paraId="4979D10F" w14:textId="77777777" w:rsidR="00945651" w:rsidRPr="00F52898" w:rsidRDefault="00945651" w:rsidP="00945651">
      <w:pPr>
        <w:suppressAutoHyphens w:val="0"/>
        <w:autoSpaceDE w:val="0"/>
        <w:spacing w:line="276" w:lineRule="auto"/>
        <w:ind w:left="284"/>
        <w:jc w:val="both"/>
        <w:rPr>
          <w:rFonts w:ascii="Arial" w:eastAsia="Lucida Sans Unicode" w:hAnsi="Arial" w:cs="Arial"/>
          <w:kern w:val="2"/>
        </w:rPr>
      </w:pPr>
      <w:r w:rsidRPr="00F52898">
        <w:rPr>
          <w:rFonts w:ascii="Arial" w:eastAsia="Lucida Sans Unicode" w:hAnsi="Arial" w:cs="Arial"/>
          <w:kern w:val="2"/>
        </w:rPr>
        <w:t xml:space="preserve">............................................................................................................................................... </w:t>
      </w:r>
    </w:p>
    <w:p w14:paraId="61560C95" w14:textId="77777777" w:rsidR="00945651" w:rsidRPr="00F52898" w:rsidRDefault="00945651" w:rsidP="00945651">
      <w:pPr>
        <w:autoSpaceDE w:val="0"/>
        <w:spacing w:line="276" w:lineRule="auto"/>
        <w:ind w:left="2484" w:firstLine="348"/>
        <w:rPr>
          <w:rFonts w:ascii="Arial" w:eastAsia="Lucida Sans Unicode" w:hAnsi="Arial" w:cs="Arial"/>
          <w:i/>
          <w:kern w:val="2"/>
          <w:sz w:val="16"/>
          <w:szCs w:val="16"/>
        </w:rPr>
      </w:pPr>
      <w:r w:rsidRPr="00F52898">
        <w:rPr>
          <w:rFonts w:ascii="Arial" w:eastAsia="Lucida Sans Unicode" w:hAnsi="Arial" w:cs="Arial"/>
          <w:i/>
          <w:kern w:val="2"/>
          <w:sz w:val="16"/>
          <w:szCs w:val="16"/>
        </w:rPr>
        <w:t>(Imię i nazwisko, adres e-mail; nr telefonu)</w:t>
      </w:r>
    </w:p>
    <w:p w14:paraId="3D2D8BB1" w14:textId="77777777" w:rsidR="00945651" w:rsidRPr="00F52898" w:rsidRDefault="00945651" w:rsidP="00945651">
      <w:pPr>
        <w:numPr>
          <w:ilvl w:val="0"/>
          <w:numId w:val="98"/>
        </w:numPr>
        <w:suppressAutoHyphens w:val="0"/>
        <w:autoSpaceDE w:val="0"/>
        <w:spacing w:line="276" w:lineRule="auto"/>
        <w:jc w:val="both"/>
        <w:rPr>
          <w:rFonts w:ascii="Arial" w:eastAsia="Lucida Sans Unicode" w:hAnsi="Arial" w:cs="Arial"/>
          <w:kern w:val="2"/>
        </w:rPr>
      </w:pPr>
      <w:r w:rsidRPr="00F52898">
        <w:rPr>
          <w:rFonts w:ascii="Arial" w:hAnsi="Arial" w:cs="Arial"/>
        </w:rPr>
        <w:t>Ewentualna zmiana osób pełniących funkcje, o których mowa w ust. 1 i 2 nie powoduje zmiany niniejszej umowy. O zmianie ww. osób Strony będą niezwłocznie informowały się pisemnie. Zawiadomienie uważa się za skutecznie doręczone, jeżeli zostanie sporządzone na piśmie i dostarczone drugiej stronie.</w:t>
      </w:r>
    </w:p>
    <w:p w14:paraId="1754DDCB" w14:textId="77777777" w:rsidR="00945651" w:rsidRPr="00F52898" w:rsidRDefault="00945651" w:rsidP="00945651">
      <w:pPr>
        <w:numPr>
          <w:ilvl w:val="0"/>
          <w:numId w:val="98"/>
        </w:numPr>
        <w:suppressAutoHyphens w:val="0"/>
        <w:autoSpaceDE w:val="0"/>
        <w:spacing w:line="276" w:lineRule="auto"/>
        <w:jc w:val="both"/>
        <w:rPr>
          <w:rFonts w:ascii="Arial" w:eastAsia="Lucida Sans Unicode" w:hAnsi="Arial" w:cs="Arial"/>
          <w:kern w:val="2"/>
        </w:rPr>
      </w:pPr>
      <w:r w:rsidRPr="00F52898">
        <w:rPr>
          <w:rFonts w:ascii="Arial" w:hAnsi="Arial" w:cs="Arial"/>
        </w:rPr>
        <w:t>Niezależnie od przyjętych w niniejszej umowie sposobów porozumiewania, Wykonawca będzie zobowiązany do osobistego stawienia się w siedzibie Zamawiającego, jeżeli Zamawiający uzna to za konieczne.</w:t>
      </w:r>
    </w:p>
    <w:p w14:paraId="3F1DE21C"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9</w:t>
      </w:r>
    </w:p>
    <w:p w14:paraId="787813A6" w14:textId="77777777" w:rsidR="00945651" w:rsidRPr="00F52898" w:rsidRDefault="00945651" w:rsidP="00945651">
      <w:pPr>
        <w:numPr>
          <w:ilvl w:val="0"/>
          <w:numId w:val="10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Zamawiającemu przysługuje prawo do odstąpienia od umowy, jeżeli wystąpią istotne zmiany okoliczności powodujące, że wykonanie umowy nie leży  w interesie publicznym, czego nie można było przewidzieć w chwili zawarcia umowy oraz w przypadku jeżeli dokonano zmiany umowy z naruszeniem art. 454 ustawy </w:t>
      </w:r>
      <w:proofErr w:type="spellStart"/>
      <w:r w:rsidRPr="00F52898">
        <w:rPr>
          <w:rFonts w:ascii="Arial" w:hAnsi="Arial" w:cs="Arial"/>
        </w:rPr>
        <w:t>Pzp</w:t>
      </w:r>
      <w:proofErr w:type="spellEnd"/>
      <w:r w:rsidRPr="00F52898">
        <w:rPr>
          <w:rFonts w:ascii="Arial" w:hAnsi="Arial" w:cs="Arial"/>
        </w:rPr>
        <w:t xml:space="preserve"> lub art. 455 ustawy </w:t>
      </w:r>
      <w:proofErr w:type="spellStart"/>
      <w:r w:rsidRPr="00F52898">
        <w:rPr>
          <w:rFonts w:ascii="Arial" w:hAnsi="Arial" w:cs="Arial"/>
        </w:rPr>
        <w:t>Pzp</w:t>
      </w:r>
      <w:proofErr w:type="spellEnd"/>
      <w:r w:rsidRPr="00F52898">
        <w:rPr>
          <w:rFonts w:ascii="Arial" w:hAnsi="Arial" w:cs="Arial"/>
        </w:rPr>
        <w:t>.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14:paraId="3196D273" w14:textId="77777777" w:rsidR="00945651" w:rsidRPr="00F52898" w:rsidRDefault="00945651" w:rsidP="00945651">
      <w:pPr>
        <w:numPr>
          <w:ilvl w:val="0"/>
          <w:numId w:val="10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Zamawiającemu oprócz wypadków wymienionych w ustawie z dnia 23 kwietnia 1964 r. Kodeks Cywilny, przysługuje prawo do odstąpienia od niniejszej umowy w całości lub w części bez wyznaczania Wykonawcy dodatkowego terminu w sytuacji utraty przez Zamawiającego źródła finansowania niniejszej umowy w całości lub części, a także w przypadku przesunięcia źródeł finansowania niniejszej umowy.</w:t>
      </w:r>
    </w:p>
    <w:p w14:paraId="02144519" w14:textId="77777777" w:rsidR="00945651" w:rsidRPr="00F52898" w:rsidRDefault="00945651" w:rsidP="00945651">
      <w:pPr>
        <w:numPr>
          <w:ilvl w:val="0"/>
          <w:numId w:val="100"/>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Zamawiającemu przysługuje prawo do  rozwiązania umowy, jeżeli:</w:t>
      </w:r>
    </w:p>
    <w:p w14:paraId="5EAB6FDA"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71EED8A2"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lastRenderedPageBreak/>
        <w:t>Wykonawca nie wykonuje lub nienależycie wykonuje umowę, pomimo wcześniejszego wezwania do zaniechania naruszeń i upływu wyznaczonego terminu;</w:t>
      </w:r>
    </w:p>
    <w:p w14:paraId="72F9B8E8"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Wykonawca realizuje przedmiot umowy niezgodnie z celami i zasadami określonymi w opisie przedmiotu zamówienia i postanowieniami niniejszej Umowy;</w:t>
      </w:r>
    </w:p>
    <w:p w14:paraId="7137986F"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Wykonawca opóźnia się z przystąpieniem do realizacji umowy o okres co najmniej 5 dni;</w:t>
      </w:r>
    </w:p>
    <w:p w14:paraId="7CDFD9C6" w14:textId="77777777" w:rsidR="00945651" w:rsidRPr="00F52898" w:rsidRDefault="00945651" w:rsidP="00945651">
      <w:pPr>
        <w:numPr>
          <w:ilvl w:val="0"/>
          <w:numId w:val="99"/>
        </w:numPr>
        <w:spacing w:line="276" w:lineRule="auto"/>
        <w:ind w:left="567" w:hanging="283"/>
        <w:jc w:val="both"/>
        <w:rPr>
          <w:rFonts w:ascii="Arial" w:hAnsi="Arial" w:cs="Arial"/>
        </w:rPr>
      </w:pPr>
      <w:r w:rsidRPr="00F52898">
        <w:rPr>
          <w:rFonts w:ascii="Arial" w:hAnsi="Arial" w:cs="Arial"/>
        </w:rPr>
        <w:t>Wykonawca dokonał cesji wierzytelności wynikających z niniejszej umowy na rzecz osób trzecich, bez pisemnej zgody Zamawiającego;</w:t>
      </w:r>
    </w:p>
    <w:p w14:paraId="32B28016" w14:textId="77777777" w:rsidR="00945651" w:rsidRPr="00F52898" w:rsidRDefault="00945651" w:rsidP="00945651">
      <w:pPr>
        <w:numPr>
          <w:ilvl w:val="0"/>
          <w:numId w:val="99"/>
        </w:numPr>
        <w:autoSpaceDE w:val="0"/>
        <w:autoSpaceDN w:val="0"/>
        <w:adjustRightInd w:val="0"/>
        <w:spacing w:line="276" w:lineRule="auto"/>
        <w:ind w:left="567" w:hanging="283"/>
        <w:jc w:val="both"/>
        <w:rPr>
          <w:rFonts w:ascii="Arial" w:hAnsi="Arial" w:cs="Arial"/>
        </w:rPr>
      </w:pPr>
      <w:r w:rsidRPr="00F52898">
        <w:rPr>
          <w:rFonts w:ascii="Arial" w:hAnsi="Arial" w:cs="Arial"/>
        </w:rPr>
        <w:t>Wykonawca wykonuje umowę niezgodnie z jej warunkami, w szczególności nie zachowuje właściwej jakości wykonywanych usług.</w:t>
      </w:r>
    </w:p>
    <w:p w14:paraId="04E888EA"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Zamawiający może rozwiązać umowę z przyczyn wskazanych w ust. 3 niniejszej umowy </w:t>
      </w:r>
      <w:r w:rsidRPr="00F52898">
        <w:rPr>
          <w:rFonts w:ascii="Arial" w:hAnsi="Arial" w:cs="Arial"/>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67D91FF8"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Zamawiający zastrzega sobie prawo rozwiązania umowy ze skutkiem natychmiastowym w każdym czasie bez prawa Wykonawcy do żądania odszkodowania w przypadku dopuszczenia się przez Wykonawcę przy wykonywaniu umowy przestępstwa lub gdy Wykonawca w sposób rażący  nie wykonuje lub nienależycie wykonuje postanowienia umowy.</w:t>
      </w:r>
    </w:p>
    <w:p w14:paraId="0FAC5852"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W przypadku rozwiązania umowy w trybie natychmiastowym Wykonawcy należy się wynagrodzenie jedynie za usługi zrealizowane do dnia rozwiązania umowy.</w:t>
      </w:r>
    </w:p>
    <w:p w14:paraId="61C4F27E"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W przypadkach opisanych w ust. 3 Zamawiający zastrzega sobie prawo do wcześniejszego wezwania do zaniechania naruszeń, a po upływie wyznaczonego w wezwaniu terminu ma prawo do rozwiązania umowy.</w:t>
      </w:r>
    </w:p>
    <w:p w14:paraId="5B97A829" w14:textId="77777777" w:rsidR="00945651" w:rsidRPr="00F52898" w:rsidRDefault="00945651" w:rsidP="00945651">
      <w:pPr>
        <w:numPr>
          <w:ilvl w:val="0"/>
          <w:numId w:val="101"/>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O rozwiązaniu umowy Zamawiający informuje Wykonawcę pisemnie, listem poleconym. Datą rozwiązania umowy jest data doręczenia przesyłki listem poleconym. </w:t>
      </w:r>
    </w:p>
    <w:p w14:paraId="7BA78E6C"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 10</w:t>
      </w:r>
    </w:p>
    <w:p w14:paraId="660FC68F" w14:textId="77777777" w:rsidR="00945651" w:rsidRPr="00F52898" w:rsidRDefault="00945651" w:rsidP="00945651">
      <w:pPr>
        <w:numPr>
          <w:ilvl w:val="0"/>
          <w:numId w:val="103"/>
        </w:numPr>
        <w:suppressAutoHyphens w:val="0"/>
        <w:spacing w:line="276" w:lineRule="auto"/>
        <w:ind w:left="284" w:hanging="284"/>
        <w:jc w:val="both"/>
        <w:rPr>
          <w:rFonts w:ascii="Arial" w:eastAsia="Lucida Sans Unicode" w:hAnsi="Arial" w:cs="Arial"/>
          <w:b/>
          <w:kern w:val="2"/>
        </w:rPr>
      </w:pPr>
      <w:r w:rsidRPr="00F52898">
        <w:rPr>
          <w:rFonts w:ascii="Arial" w:eastAsia="Calibri" w:hAnsi="Arial" w:cs="Arial"/>
        </w:rPr>
        <w:t xml:space="preserve">Zamawiający przewiduje możliwość dokonania zmiany umowy, wszelkie zmiany wymagają formy pisemnej pod rygorem nieważności i będą dopuszczalne jedynie w granicach unormowania art. 454 ustawy </w:t>
      </w:r>
      <w:proofErr w:type="spellStart"/>
      <w:r w:rsidRPr="00F52898">
        <w:rPr>
          <w:rFonts w:ascii="Arial" w:eastAsia="Calibri" w:hAnsi="Arial" w:cs="Arial"/>
        </w:rPr>
        <w:t>Pzp</w:t>
      </w:r>
      <w:proofErr w:type="spellEnd"/>
      <w:r w:rsidRPr="00F52898">
        <w:rPr>
          <w:rFonts w:ascii="Arial" w:eastAsia="Calibri" w:hAnsi="Arial" w:cs="Arial"/>
        </w:rPr>
        <w:t xml:space="preserve"> i art. 455 ustawy </w:t>
      </w:r>
      <w:proofErr w:type="spellStart"/>
      <w:r w:rsidRPr="00F52898">
        <w:rPr>
          <w:rFonts w:ascii="Arial" w:eastAsia="Calibri" w:hAnsi="Arial" w:cs="Arial"/>
        </w:rPr>
        <w:t>Pzp</w:t>
      </w:r>
      <w:proofErr w:type="spellEnd"/>
      <w:r w:rsidRPr="00F52898">
        <w:rPr>
          <w:rFonts w:ascii="Arial" w:eastAsia="Calibri" w:hAnsi="Arial" w:cs="Arial"/>
        </w:rPr>
        <w:t xml:space="preserve">. </w:t>
      </w:r>
    </w:p>
    <w:p w14:paraId="06414993" w14:textId="77777777" w:rsidR="00945651" w:rsidRPr="00F52898" w:rsidRDefault="00945651" w:rsidP="00945651">
      <w:pPr>
        <w:numPr>
          <w:ilvl w:val="0"/>
          <w:numId w:val="103"/>
        </w:numPr>
        <w:suppressAutoHyphens w:val="0"/>
        <w:spacing w:line="276" w:lineRule="auto"/>
        <w:ind w:left="284" w:hanging="284"/>
        <w:jc w:val="both"/>
        <w:rPr>
          <w:rFonts w:ascii="Arial" w:eastAsia="Lucida Sans Unicode" w:hAnsi="Arial" w:cs="Arial"/>
          <w:b/>
          <w:kern w:val="2"/>
        </w:rPr>
      </w:pPr>
      <w:r w:rsidRPr="00F52898">
        <w:rPr>
          <w:rFonts w:ascii="Arial" w:hAnsi="Arial" w:cs="Arial"/>
        </w:rPr>
        <w:t>Zamawiający dopuszcza możliwość dokonania następujących zmian zawartej umowy oraz określa warunki takich zmian w zakresie:</w:t>
      </w:r>
    </w:p>
    <w:p w14:paraId="11B035EA"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 xml:space="preserve">zmiany terminu realizacji przedmiotu umowy, </w:t>
      </w:r>
      <w:r w:rsidRPr="00F52898">
        <w:rPr>
          <w:rFonts w:ascii="Arial" w:hAnsi="Arial" w:cs="Arial"/>
          <w:bCs/>
        </w:rPr>
        <w:t xml:space="preserve">w przypadku, gdy w czasie trwania umowy, </w:t>
      </w:r>
      <w:r w:rsidRPr="00F52898">
        <w:rPr>
          <w:rFonts w:ascii="Arial" w:hAnsi="Arial" w:cs="Arial"/>
        </w:rPr>
        <w:t>wystąpią okoliczności niezależne od Wykonawcy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14:paraId="30111D9D"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zmiany terminu realizacji umowy w przypadku opóźnień i przerw w realizacji zamówienia, wynikających z przyczyn leżących po stronie Zamawiającego, skutkujące koniecznością zmiany terminu realizacji przedmiotu umowy określonego w §2 Umowy, po zaproponowaniu przez Wykonawcę i zaakceptowaniu przez Zamawiającego nowego terminu realizacji przedmiotu umowy. Zmiana terminu realizacji przedmiotu umowy nie może spowodować zmiany ceny wynikającej z oferty Wykonawcy;</w:t>
      </w:r>
    </w:p>
    <w:p w14:paraId="1BA9CE14"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 xml:space="preserve">zmiany terminu umowy, </w:t>
      </w:r>
      <w:r w:rsidRPr="00F52898">
        <w:rPr>
          <w:rFonts w:ascii="Arial" w:hAnsi="Arial" w:cs="Arial"/>
          <w:bCs/>
        </w:rPr>
        <w:t xml:space="preserve">w przypadku </w:t>
      </w:r>
      <w:r w:rsidRPr="00F52898">
        <w:rPr>
          <w:rFonts w:ascii="Arial" w:hAnsi="Arial" w:cs="Arial"/>
        </w:rPr>
        <w:t>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lub działania władz publicznych, a także klęski żywiołowe;</w:t>
      </w:r>
    </w:p>
    <w:p w14:paraId="5C539806"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zmianami treści umowy, jeżeli konieczne będzie dostosowanie do obowiązujących przepisów;</w:t>
      </w:r>
    </w:p>
    <w:p w14:paraId="0DFC1851"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bCs/>
        </w:rPr>
        <w:lastRenderedPageBreak/>
        <w:t>zmiany wysokości wynagrodzenia, w sytuacji gdy w czasie trwania umowy nastąpi zmiana stawki podatku VAT, w odniesieniu do tej części ceny, której zmiana dotyczy;</w:t>
      </w:r>
      <w:r w:rsidRPr="00F52898">
        <w:rPr>
          <w:rFonts w:ascii="Arial" w:hAnsi="Arial" w:cs="Arial"/>
        </w:rPr>
        <w:t xml:space="preserve"> </w:t>
      </w:r>
    </w:p>
    <w:p w14:paraId="1B3D91C0"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rPr>
        <w:t xml:space="preserve">zmiana zakresu przedmiotu zamówienia i obniżenie ceny w przypadku stwierdzenia przez Zamawiającego nieprawidłowości lub ograniczenia świadczenia usługi; </w:t>
      </w:r>
    </w:p>
    <w:p w14:paraId="240D40AD"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eastAsia="Calibri" w:hAnsi="Arial" w:cs="Arial"/>
        </w:rPr>
        <w:t xml:space="preserve">zmiany odpowiednich postanowień umowy, w sytuacji gdy w czasie trwania umowy zaistnieją okoliczności, których nie można było przewidzieć w chwili zawarcia umowy, </w:t>
      </w:r>
      <w:r w:rsidRPr="00F52898">
        <w:rPr>
          <w:rFonts w:ascii="Arial" w:eastAsia="Calibri" w:hAnsi="Arial" w:cs="Arial"/>
        </w:rPr>
        <w:br/>
        <w:t>a zmiana ta nie powoduje konieczności przeprowadzenia nowego postępowania o udzielenie zamówienia publicznego i nie modyfikuje ogólnego charakteru umowy;</w:t>
      </w:r>
    </w:p>
    <w:p w14:paraId="2B770317"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0FBE65D2" w14:textId="77777777" w:rsidR="00945651" w:rsidRPr="00F52898" w:rsidRDefault="00945651" w:rsidP="00945651">
      <w:pPr>
        <w:numPr>
          <w:ilvl w:val="0"/>
          <w:numId w:val="102"/>
        </w:numPr>
        <w:tabs>
          <w:tab w:val="left" w:pos="0"/>
        </w:tabs>
        <w:suppressAutoHyphens w:val="0"/>
        <w:spacing w:line="276" w:lineRule="auto"/>
        <w:ind w:left="567" w:hanging="283"/>
        <w:jc w:val="both"/>
        <w:rPr>
          <w:rFonts w:ascii="Arial" w:hAnsi="Arial" w:cs="Arial"/>
        </w:rPr>
      </w:pPr>
      <w:r w:rsidRPr="00F52898">
        <w:rPr>
          <w:rFonts w:ascii="Arial" w:hAnsi="Arial" w:cs="Arial"/>
          <w:lang w:eastAsia="ar-SA"/>
        </w:rPr>
        <w:t xml:space="preserve">zmiany odpowiednich postanowień umowy, </w:t>
      </w:r>
      <w:r w:rsidRPr="00F52898">
        <w:rPr>
          <w:rFonts w:ascii="Arial" w:hAnsi="Arial" w:cs="Arial"/>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1654E250" w14:textId="77777777" w:rsidR="00945651" w:rsidRPr="00F52898" w:rsidRDefault="00945651" w:rsidP="00945651">
      <w:pPr>
        <w:numPr>
          <w:ilvl w:val="0"/>
          <w:numId w:val="102"/>
        </w:numPr>
        <w:spacing w:line="276" w:lineRule="auto"/>
        <w:ind w:left="567" w:hanging="283"/>
        <w:jc w:val="both"/>
        <w:rPr>
          <w:rFonts w:ascii="Arial" w:hAnsi="Arial" w:cs="Arial"/>
        </w:rPr>
      </w:pPr>
      <w:r w:rsidRPr="00F52898">
        <w:rPr>
          <w:rFonts w:ascii="Arial" w:hAnsi="Arial" w:cs="Arial"/>
        </w:rPr>
        <w:t>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 postępowaniu, nie zachodzą wobec niego podstawy wykluczenia oraz nie pociąga to za sobą innych istotnych zmian umowy;</w:t>
      </w:r>
    </w:p>
    <w:p w14:paraId="517AD34E"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 xml:space="preserve">Zamawiający dopuszcza zmiany treści umowy w stosunku do treści oferty, na podstawie której dokonano wyboru Wykonawcy zgodnie z dyspozycją art. 455 ustawy </w:t>
      </w:r>
      <w:proofErr w:type="spellStart"/>
      <w:r w:rsidRPr="00F52898">
        <w:rPr>
          <w:rFonts w:ascii="Arial" w:hAnsi="Arial" w:cs="Arial"/>
        </w:rPr>
        <w:t>Pzp</w:t>
      </w:r>
      <w:proofErr w:type="spellEnd"/>
      <w:r w:rsidRPr="00F52898">
        <w:rPr>
          <w:rFonts w:ascii="Arial" w:hAnsi="Arial" w:cs="Arial"/>
        </w:rPr>
        <w:t>.</w:t>
      </w:r>
    </w:p>
    <w:p w14:paraId="700932AC"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Zamawiający dopuszcza możliwość zmiany osób/osoby, skierowanych do realizacji przedmiotu umowy – określonych w Ofercie Wykonawcy, jeżeli zmiany są wywołane okolicznościami, których nie można było przewidzieć w chwili zawarcia umowy. Zmiana ww. osoby może nastąpić wyłącznie za uprzednią zgodą Zamawiającego pod warunkiem, iż nowe osoby skierowane do realizacji zamówienia będą posiadały kompetencje nie mniejsze niż osoby wskazane w/w dokumencie. Do zmiany osób uczestniczących w wykonaniu zamówienia wymagane jest łączne spełnienie następujących warunków:</w:t>
      </w:r>
    </w:p>
    <w:p w14:paraId="2BE9DA6F" w14:textId="77777777" w:rsidR="00945651" w:rsidRPr="00F52898" w:rsidRDefault="00945651" w:rsidP="00945651">
      <w:pPr>
        <w:numPr>
          <w:ilvl w:val="0"/>
          <w:numId w:val="104"/>
        </w:numPr>
        <w:spacing w:line="276" w:lineRule="auto"/>
        <w:ind w:left="567" w:hanging="283"/>
        <w:jc w:val="both"/>
        <w:rPr>
          <w:rFonts w:ascii="Arial" w:hAnsi="Arial" w:cs="Arial"/>
        </w:rPr>
      </w:pPr>
      <w:r w:rsidRPr="00F52898">
        <w:rPr>
          <w:rFonts w:ascii="Arial" w:hAnsi="Arial" w:cs="Arial"/>
        </w:rPr>
        <w:t xml:space="preserve">przedstawienie osób, których kwalifikacje zawodowe, doświadczenie i wykształcenie niezbędne </w:t>
      </w:r>
      <w:r w:rsidRPr="00F52898">
        <w:rPr>
          <w:rFonts w:ascii="Arial" w:hAnsi="Arial" w:cs="Arial"/>
        </w:rPr>
        <w:br/>
        <w:t xml:space="preserve">do wykonania zamówienia nie są niższe niż osób zastępowanych; </w:t>
      </w:r>
    </w:p>
    <w:p w14:paraId="456DA82B" w14:textId="77777777" w:rsidR="00945651" w:rsidRPr="00F52898" w:rsidRDefault="00945651" w:rsidP="00945651">
      <w:pPr>
        <w:numPr>
          <w:ilvl w:val="0"/>
          <w:numId w:val="104"/>
        </w:numPr>
        <w:spacing w:line="276" w:lineRule="auto"/>
        <w:ind w:left="567" w:hanging="283"/>
        <w:jc w:val="both"/>
        <w:rPr>
          <w:rFonts w:ascii="Arial" w:hAnsi="Arial" w:cs="Arial"/>
        </w:rPr>
      </w:pPr>
      <w:r w:rsidRPr="00F52898">
        <w:rPr>
          <w:rFonts w:ascii="Arial" w:hAnsi="Arial" w:cs="Arial"/>
        </w:rPr>
        <w:t>złożenie informacji na temat kwalifikacji zawodowych, doświadczenia i wykształcenia, zakresu wykonywanych czynności oraz informacji o podstawie do dysponowania tymi osobami;</w:t>
      </w:r>
    </w:p>
    <w:p w14:paraId="1AD95D47" w14:textId="77777777" w:rsidR="00945651" w:rsidRPr="00F52898" w:rsidRDefault="00945651" w:rsidP="00945651">
      <w:pPr>
        <w:numPr>
          <w:ilvl w:val="0"/>
          <w:numId w:val="104"/>
        </w:numPr>
        <w:spacing w:line="276" w:lineRule="auto"/>
        <w:ind w:left="567" w:hanging="283"/>
        <w:jc w:val="both"/>
        <w:rPr>
          <w:rFonts w:ascii="Arial" w:hAnsi="Arial" w:cs="Arial"/>
        </w:rPr>
      </w:pPr>
      <w:r w:rsidRPr="00F52898">
        <w:rPr>
          <w:rFonts w:ascii="Arial" w:hAnsi="Arial" w:cs="Arial"/>
        </w:rPr>
        <w:t>uzyskanie przez Wykonawcę uprzedniej pisemnej zgody Zamawiającego na zmianę osób skierowanych do realizacji zamówienia.</w:t>
      </w:r>
    </w:p>
    <w:p w14:paraId="1FDC369A" w14:textId="77777777" w:rsidR="00945651" w:rsidRPr="00F52898" w:rsidRDefault="00945651" w:rsidP="00945651">
      <w:pPr>
        <w:spacing w:line="276" w:lineRule="auto"/>
        <w:ind w:left="284"/>
        <w:jc w:val="both"/>
        <w:rPr>
          <w:rFonts w:ascii="Arial" w:hAnsi="Arial" w:cs="Arial"/>
        </w:rPr>
      </w:pPr>
      <w:r w:rsidRPr="00F52898">
        <w:rPr>
          <w:rFonts w:ascii="Arial" w:hAnsi="Arial" w:cs="Arial"/>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określonych w §9 ust. 5 niniejszej Umowy.</w:t>
      </w:r>
    </w:p>
    <w:p w14:paraId="5E276233"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 xml:space="preserve">Ponadto </w:t>
      </w:r>
      <w:r w:rsidRPr="00F52898">
        <w:rPr>
          <w:rFonts w:ascii="Arial" w:eastAsia="Calibri" w:hAnsi="Arial" w:cs="Arial"/>
        </w:rPr>
        <w:t>Zamawiający przewiduje możliwość zmiany wysokości wynagrodzenia należnego wykonawcy w przypadku zmiany ceny materiałów lub kosztów związanych z realizacją zamówienia, z tym zastrzeżeniem, że:</w:t>
      </w:r>
    </w:p>
    <w:p w14:paraId="27EF1778" w14:textId="77777777" w:rsidR="00945651" w:rsidRPr="00F52898" w:rsidRDefault="00945651" w:rsidP="00945651">
      <w:pPr>
        <w:pStyle w:val="Akapitzlist"/>
        <w:widowControl w:val="0"/>
        <w:numPr>
          <w:ilvl w:val="1"/>
          <w:numId w:val="107"/>
        </w:numPr>
        <w:suppressAutoHyphens w:val="0"/>
        <w:autoSpaceDE w:val="0"/>
        <w:autoSpaceDN w:val="0"/>
        <w:spacing w:line="276" w:lineRule="auto"/>
        <w:ind w:left="567" w:hanging="283"/>
        <w:contextualSpacing w:val="0"/>
        <w:jc w:val="both"/>
        <w:rPr>
          <w:rFonts w:ascii="Arial" w:eastAsia="Calibri" w:hAnsi="Arial" w:cs="Arial"/>
        </w:rPr>
      </w:pPr>
      <w:r w:rsidRPr="00F52898">
        <w:rPr>
          <w:rFonts w:ascii="Arial" w:eastAsia="Calibri" w:hAnsi="Arial" w:cs="Arial"/>
        </w:rPr>
        <w:t>minimalny poziom zmiany ceny materiałów lub kosztów uprawniający strony umowy do żądania zmiany wynagrodzenia wynosi 10 % w stosunku do cen lub kosztów z  miesiąca, w którym złożono ofertę Wykonawcy,</w:t>
      </w:r>
    </w:p>
    <w:p w14:paraId="1A642160"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lastRenderedPageBreak/>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kosztów wynikających z komunikatu Prezesa GUS za miesiąc, w którym została złożona oferta Wykonawcy. W przypadku gdyby w/w wskaźnik przestał być dostępny, strony uzgodnią inny, najbardziej zbliżony wskaźnik publikowany przez GUS.</w:t>
      </w:r>
    </w:p>
    <w:p w14:paraId="0E611DFE"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t xml:space="preserve">Sposób określenia wpływu zmiany kosztów na koszt wykonania zamówienia nastąpi na podstawie wniosku strony wnioskującej o zmianę i dokumentów dołączonych do tego wniosku potwierdzających m.in. rzeczywiste zastosowanie poszczególnych poniesienie poszczególnych cen materiałów lub kosztów w ramach niniejszego zamówienia, a także na podstawie komunikatów Prezesa GUS, o których mowa w pkt 2 powyżej. Zmiana wynagrodzenia może nastąpić na podstawie pisemnego aneksu podpisanego przez obie Strony Umowy i będzie możliwa po upływie 6 miesięcy od dnia zawarcia niniejszej umowy. </w:t>
      </w:r>
    </w:p>
    <w:p w14:paraId="3EC86301"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t>maksymalna wartość zmiany wynagrodzenia, jaką dopuszcza Zamawiający, to  łącznie 5 % w stosunku do wartości całkowitego wynagrodzenia brutto określonego w §3 ust. 1 umowy;</w:t>
      </w:r>
    </w:p>
    <w:p w14:paraId="288AED04" w14:textId="77777777" w:rsidR="00945651" w:rsidRPr="00F52898" w:rsidRDefault="00945651" w:rsidP="00945651">
      <w:pPr>
        <w:numPr>
          <w:ilvl w:val="1"/>
          <w:numId w:val="107"/>
        </w:numPr>
        <w:suppressAutoHyphens w:val="0"/>
        <w:spacing w:line="276" w:lineRule="auto"/>
        <w:ind w:left="567" w:right="1" w:hanging="283"/>
        <w:contextualSpacing/>
        <w:jc w:val="both"/>
        <w:rPr>
          <w:rFonts w:ascii="Arial" w:eastAsia="Calibri" w:hAnsi="Arial" w:cs="Arial"/>
        </w:rPr>
      </w:pPr>
      <w:r w:rsidRPr="00F52898">
        <w:rPr>
          <w:rFonts w:ascii="Arial" w:eastAsia="Calibri" w:hAnsi="Arial" w:cs="Arial"/>
        </w:rPr>
        <w:t>zmiana wynagrodzenia może nastąpić co kwartał, począwszy najwcześniej od 6 miesiąca obowiązywania niniejszej Umowy.</w:t>
      </w:r>
    </w:p>
    <w:p w14:paraId="74B36926" w14:textId="77777777" w:rsidR="00945651" w:rsidRPr="00F52898" w:rsidRDefault="00945651" w:rsidP="00945651">
      <w:pPr>
        <w:widowControl w:val="0"/>
        <w:numPr>
          <w:ilvl w:val="0"/>
          <w:numId w:val="108"/>
        </w:numPr>
        <w:tabs>
          <w:tab w:val="left" w:pos="0"/>
        </w:tabs>
        <w:suppressAutoHyphens w:val="0"/>
        <w:spacing w:line="276" w:lineRule="auto"/>
        <w:ind w:left="284" w:hanging="284"/>
        <w:jc w:val="both"/>
        <w:rPr>
          <w:rFonts w:ascii="Arial" w:hAnsi="Arial" w:cs="Arial"/>
        </w:rPr>
      </w:pPr>
      <w:r w:rsidRPr="00F52898">
        <w:rPr>
          <w:rFonts w:ascii="Arial" w:hAnsi="Arial" w:cs="Arial"/>
        </w:rPr>
        <w:t>Inicjatorem zmian może być Zamawiający lub Wykonawca poprzez pisemne wystąpienie w okresie obowiązywania umowy, zawierające opis proponowanych zmian i ich uzasadnienie.</w:t>
      </w:r>
    </w:p>
    <w:p w14:paraId="21D5C793" w14:textId="77777777" w:rsidR="00945651" w:rsidRPr="00F52898" w:rsidRDefault="00945651" w:rsidP="00945651">
      <w:pPr>
        <w:widowControl w:val="0"/>
        <w:numPr>
          <w:ilvl w:val="0"/>
          <w:numId w:val="108"/>
        </w:numPr>
        <w:tabs>
          <w:tab w:val="left" w:pos="0"/>
        </w:tabs>
        <w:suppressAutoHyphens w:val="0"/>
        <w:autoSpaceDE w:val="0"/>
        <w:spacing w:line="276" w:lineRule="auto"/>
        <w:ind w:left="284" w:hanging="284"/>
        <w:jc w:val="both"/>
        <w:rPr>
          <w:rFonts w:ascii="Arial" w:hAnsi="Arial" w:cs="Arial"/>
        </w:rPr>
      </w:pPr>
      <w:r w:rsidRPr="00F52898">
        <w:rPr>
          <w:rFonts w:ascii="Arial" w:hAnsi="Arial" w:cs="Arial"/>
        </w:rPr>
        <w:t>Zmiana adresu, nazwy lub formy organizacyjno-prawnej 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7E4E81D6" w14:textId="77777777" w:rsidR="00945651" w:rsidRPr="00F52898" w:rsidRDefault="00945651" w:rsidP="00945651">
      <w:pPr>
        <w:pStyle w:val="Tekstpodstawowy"/>
        <w:spacing w:line="276" w:lineRule="auto"/>
        <w:jc w:val="center"/>
        <w:rPr>
          <w:rFonts w:ascii="Arial" w:hAnsi="Arial" w:cs="Arial"/>
          <w:b/>
          <w:bCs/>
          <w:sz w:val="20"/>
        </w:rPr>
      </w:pPr>
      <w:r w:rsidRPr="00F52898">
        <w:rPr>
          <w:rFonts w:ascii="Arial" w:hAnsi="Arial" w:cs="Arial"/>
          <w:b/>
          <w:bCs/>
          <w:sz w:val="20"/>
        </w:rPr>
        <w:t>§11</w:t>
      </w:r>
    </w:p>
    <w:p w14:paraId="24D7DEC3"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 xml:space="preserve">Strony Umowy są zobowiązane do podjęcia wszelkich działań koniecznych do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0889A799"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na przedmiot umowy.</w:t>
      </w:r>
    </w:p>
    <w:p w14:paraId="23EF5A5F" w14:textId="77777777" w:rsidR="00945651" w:rsidRPr="00F52898" w:rsidRDefault="00945651" w:rsidP="00945651">
      <w:pPr>
        <w:numPr>
          <w:ilvl w:val="0"/>
          <w:numId w:val="105"/>
        </w:numPr>
        <w:tabs>
          <w:tab w:val="left" w:pos="284"/>
        </w:tabs>
        <w:autoSpaceDE w:val="0"/>
        <w:spacing w:line="276" w:lineRule="auto"/>
        <w:ind w:left="284" w:hanging="284"/>
        <w:jc w:val="both"/>
        <w:rPr>
          <w:rFonts w:ascii="Arial" w:hAnsi="Arial" w:cs="Arial"/>
        </w:rPr>
      </w:pPr>
      <w:r w:rsidRPr="00F52898">
        <w:rPr>
          <w:rFonts w:ascii="Arial" w:hAnsi="Arial" w:cs="Arial"/>
          <w:u w:color="0070C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306AB46C"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rPr>
      </w:pPr>
      <w:r w:rsidRPr="00F52898">
        <w:rPr>
          <w:rFonts w:ascii="Arial" w:hAnsi="Arial" w:cs="Arial"/>
        </w:rPr>
        <w:t>Dla skuteczności składanych oświadczeń, wezwań, zawiadomień dokonywanych czynności prawnych przez strony, związanych z realizacją niniejszej umowy, strony zastrzegają formę pisemną pod rygorem nieważności.</w:t>
      </w:r>
    </w:p>
    <w:p w14:paraId="089858C6"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 xml:space="preserve">Spory, jakie mogą wyniknąć z realizacji umowy, strony poddają rozstrzygnięciu właściwemu rzeczowo i miejscowo sądowi powszechnemu w Lublinie. </w:t>
      </w:r>
    </w:p>
    <w:p w14:paraId="5792469F"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Niniejsza umowa wchodzi w życie z dniem podpisania.</w:t>
      </w:r>
    </w:p>
    <w:p w14:paraId="21AC1F6D" w14:textId="77777777" w:rsidR="00945651" w:rsidRPr="00F52898" w:rsidRDefault="00945651" w:rsidP="00945651">
      <w:pPr>
        <w:numPr>
          <w:ilvl w:val="0"/>
          <w:numId w:val="105"/>
        </w:numPr>
        <w:suppressAutoHyphens w:val="0"/>
        <w:autoSpaceDE w:val="0"/>
        <w:autoSpaceDN w:val="0"/>
        <w:adjustRightInd w:val="0"/>
        <w:spacing w:line="276" w:lineRule="auto"/>
        <w:ind w:left="284" w:hanging="284"/>
        <w:jc w:val="both"/>
        <w:rPr>
          <w:rFonts w:ascii="Arial" w:hAnsi="Arial" w:cs="Arial"/>
          <w:bCs/>
        </w:rPr>
      </w:pPr>
      <w:r w:rsidRPr="00F52898">
        <w:rPr>
          <w:rFonts w:ascii="Arial" w:hAnsi="Arial" w:cs="Arial"/>
          <w:bCs/>
        </w:rPr>
        <w:t>Umowę sporządzono w czterech jednobrzmiących egzemplarzach, w tym trzy dla Zamawiającego i jeden dla Wykonawcy.</w:t>
      </w:r>
    </w:p>
    <w:p w14:paraId="633E4E05" w14:textId="77777777" w:rsidR="00945651" w:rsidRPr="00F52898" w:rsidRDefault="00945651" w:rsidP="00945651">
      <w:pPr>
        <w:autoSpaceDE w:val="0"/>
        <w:spacing w:line="276" w:lineRule="auto"/>
        <w:rPr>
          <w:rFonts w:ascii="Arial" w:hAnsi="Arial" w:cs="Arial"/>
          <w:bCs/>
        </w:rPr>
      </w:pPr>
    </w:p>
    <w:p w14:paraId="68440336" w14:textId="77777777" w:rsidR="00945651" w:rsidRPr="00F52898" w:rsidRDefault="00945651" w:rsidP="00945651">
      <w:pPr>
        <w:autoSpaceDE w:val="0"/>
        <w:spacing w:line="276" w:lineRule="auto"/>
        <w:rPr>
          <w:rFonts w:ascii="Arial" w:hAnsi="Arial" w:cs="Arial"/>
          <w:bCs/>
          <w:iCs/>
        </w:rPr>
      </w:pPr>
      <w:r w:rsidRPr="00F52898">
        <w:rPr>
          <w:rFonts w:ascii="Arial" w:hAnsi="Arial" w:cs="Arial"/>
          <w:bCs/>
          <w:iCs/>
        </w:rPr>
        <w:t>Załącznikami do umowy są:</w:t>
      </w:r>
    </w:p>
    <w:p w14:paraId="143C0FF4" w14:textId="77777777" w:rsidR="00945651" w:rsidRPr="00F52898" w:rsidRDefault="00945651" w:rsidP="00945651">
      <w:pPr>
        <w:pStyle w:val="Akapitzlist"/>
        <w:numPr>
          <w:ilvl w:val="3"/>
          <w:numId w:val="106"/>
        </w:numPr>
        <w:autoSpaceDE w:val="0"/>
        <w:spacing w:line="276" w:lineRule="auto"/>
        <w:ind w:left="284" w:hanging="284"/>
        <w:rPr>
          <w:rFonts w:ascii="Arial" w:hAnsi="Arial" w:cs="Arial"/>
          <w:iCs/>
        </w:rPr>
      </w:pPr>
      <w:r w:rsidRPr="00F52898">
        <w:rPr>
          <w:rFonts w:ascii="Arial" w:hAnsi="Arial" w:cs="Arial"/>
          <w:iCs/>
        </w:rPr>
        <w:t>Opis przedmiotu zamówienia wraz z załącznikami – załącznik nr 1 do Umowy;</w:t>
      </w:r>
    </w:p>
    <w:p w14:paraId="5F3CB53E" w14:textId="77777777" w:rsidR="00945651" w:rsidRPr="00F52898" w:rsidRDefault="00945651" w:rsidP="00945651">
      <w:pPr>
        <w:pStyle w:val="Akapitzlist"/>
        <w:numPr>
          <w:ilvl w:val="3"/>
          <w:numId w:val="106"/>
        </w:numPr>
        <w:autoSpaceDE w:val="0"/>
        <w:spacing w:line="276" w:lineRule="auto"/>
        <w:ind w:left="284" w:hanging="284"/>
        <w:rPr>
          <w:rFonts w:ascii="Arial" w:hAnsi="Arial" w:cs="Arial"/>
          <w:iCs/>
        </w:rPr>
      </w:pPr>
      <w:r w:rsidRPr="00F52898">
        <w:rPr>
          <w:rFonts w:ascii="Arial" w:hAnsi="Arial" w:cs="Arial"/>
          <w:iCs/>
        </w:rPr>
        <w:t>Oferta Wykonawcy – załącznik nr 2 do Umowy;</w:t>
      </w:r>
    </w:p>
    <w:p w14:paraId="3701EECE" w14:textId="77777777" w:rsidR="00945651" w:rsidRPr="00F52898" w:rsidRDefault="00945651" w:rsidP="00945651">
      <w:pPr>
        <w:pStyle w:val="Akapitzlist"/>
        <w:numPr>
          <w:ilvl w:val="3"/>
          <w:numId w:val="106"/>
        </w:numPr>
        <w:autoSpaceDE w:val="0"/>
        <w:spacing w:line="276" w:lineRule="auto"/>
        <w:ind w:left="284" w:hanging="284"/>
        <w:rPr>
          <w:rFonts w:ascii="Arial" w:hAnsi="Arial" w:cs="Arial"/>
          <w:iCs/>
        </w:rPr>
      </w:pPr>
      <w:r w:rsidRPr="00F52898">
        <w:rPr>
          <w:rFonts w:ascii="Arial" w:hAnsi="Arial" w:cs="Arial"/>
          <w:iCs/>
        </w:rPr>
        <w:t>Umowa powierzenia danych osobowych – załącznik nr 3 do Umowy.</w:t>
      </w:r>
    </w:p>
    <w:p w14:paraId="60332229" w14:textId="77777777" w:rsidR="00945651" w:rsidRPr="00F52898" w:rsidRDefault="00945651" w:rsidP="00945651">
      <w:pPr>
        <w:pStyle w:val="Akapitzlist"/>
        <w:autoSpaceDE w:val="0"/>
        <w:spacing w:line="276" w:lineRule="auto"/>
        <w:ind w:left="284"/>
        <w:rPr>
          <w:rFonts w:ascii="Arial" w:hAnsi="Arial" w:cs="Arial"/>
          <w:iCs/>
        </w:rPr>
      </w:pPr>
    </w:p>
    <w:p w14:paraId="24B26A1E" w14:textId="77777777" w:rsidR="00945651" w:rsidRPr="00F52898" w:rsidRDefault="00945651" w:rsidP="00945651">
      <w:pPr>
        <w:autoSpaceDE w:val="0"/>
        <w:spacing w:line="276" w:lineRule="auto"/>
        <w:rPr>
          <w:rFonts w:ascii="Arial" w:hAnsi="Arial" w:cs="Arial"/>
          <w:iCs/>
        </w:rPr>
      </w:pPr>
    </w:p>
    <w:p w14:paraId="6B9DD7F6" w14:textId="77777777" w:rsidR="00945651" w:rsidRPr="00F52898" w:rsidRDefault="00945651" w:rsidP="00945651">
      <w:pPr>
        <w:spacing w:line="276" w:lineRule="auto"/>
        <w:jc w:val="right"/>
        <w:rPr>
          <w:rFonts w:ascii="Arial" w:hAnsi="Arial" w:cs="Arial"/>
          <w:b/>
          <w:lang w:eastAsia="zh-CN"/>
        </w:rPr>
      </w:pPr>
    </w:p>
    <w:tbl>
      <w:tblPr>
        <w:tblW w:w="9994" w:type="dxa"/>
        <w:tblLayout w:type="fixed"/>
        <w:tblLook w:val="0000" w:firstRow="0" w:lastRow="0" w:firstColumn="0" w:lastColumn="0" w:noHBand="0" w:noVBand="0"/>
      </w:tblPr>
      <w:tblGrid>
        <w:gridCol w:w="4997"/>
        <w:gridCol w:w="4997"/>
      </w:tblGrid>
      <w:tr w:rsidR="00F52898" w:rsidRPr="00F52898" w14:paraId="6EE871A8" w14:textId="77777777" w:rsidTr="004B1550">
        <w:trPr>
          <w:trHeight w:val="346"/>
        </w:trPr>
        <w:tc>
          <w:tcPr>
            <w:tcW w:w="4997" w:type="dxa"/>
            <w:shd w:val="clear" w:color="auto" w:fill="auto"/>
            <w:vAlign w:val="center"/>
          </w:tcPr>
          <w:p w14:paraId="2172FB1F"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b/>
                <w:lang w:val="x-none" w:eastAsia="zh-CN"/>
              </w:rPr>
              <w:t>Wykonawca</w:t>
            </w:r>
          </w:p>
        </w:tc>
        <w:tc>
          <w:tcPr>
            <w:tcW w:w="4997" w:type="dxa"/>
            <w:shd w:val="clear" w:color="auto" w:fill="auto"/>
            <w:vAlign w:val="center"/>
          </w:tcPr>
          <w:p w14:paraId="53188663"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b/>
                <w:lang w:val="x-none" w:eastAsia="zh-CN"/>
              </w:rPr>
              <w:t>Zamawiający</w:t>
            </w:r>
          </w:p>
        </w:tc>
      </w:tr>
      <w:tr w:rsidR="00945651" w:rsidRPr="00F52898" w14:paraId="6CCBE63A" w14:textId="77777777" w:rsidTr="004B1550">
        <w:trPr>
          <w:trHeight w:val="789"/>
        </w:trPr>
        <w:tc>
          <w:tcPr>
            <w:tcW w:w="4997" w:type="dxa"/>
            <w:shd w:val="clear" w:color="auto" w:fill="auto"/>
            <w:vAlign w:val="center"/>
          </w:tcPr>
          <w:p w14:paraId="665D373C"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c>
          <w:tcPr>
            <w:tcW w:w="4997" w:type="dxa"/>
            <w:shd w:val="clear" w:color="auto" w:fill="auto"/>
            <w:vAlign w:val="center"/>
          </w:tcPr>
          <w:p w14:paraId="211CE6B8"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r>
    </w:tbl>
    <w:p w14:paraId="654C208D" w14:textId="77777777" w:rsidR="00945651" w:rsidRPr="00F52898" w:rsidRDefault="00945651" w:rsidP="00945651">
      <w:pPr>
        <w:spacing w:line="276" w:lineRule="auto"/>
        <w:rPr>
          <w:rFonts w:ascii="Arial" w:eastAsia="Calibri" w:hAnsi="Arial" w:cs="Arial"/>
          <w:lang w:eastAsia="en-US"/>
        </w:rPr>
      </w:pPr>
    </w:p>
    <w:p w14:paraId="3489A733" w14:textId="77777777" w:rsidR="00945651" w:rsidRPr="00F52898" w:rsidRDefault="00945651" w:rsidP="00945651">
      <w:pPr>
        <w:spacing w:line="276" w:lineRule="auto"/>
        <w:jc w:val="center"/>
        <w:rPr>
          <w:rFonts w:ascii="Arial" w:hAnsi="Arial" w:cs="Arial"/>
          <w:sz w:val="22"/>
          <w:szCs w:val="22"/>
        </w:rPr>
      </w:pPr>
    </w:p>
    <w:p w14:paraId="1FE03189" w14:textId="77777777" w:rsidR="00945651" w:rsidRPr="00F52898" w:rsidRDefault="00945651" w:rsidP="00945651">
      <w:pPr>
        <w:spacing w:line="276" w:lineRule="auto"/>
        <w:jc w:val="both"/>
        <w:rPr>
          <w:rFonts w:ascii="Arial" w:hAnsi="Arial" w:cs="Arial"/>
        </w:rPr>
      </w:pPr>
    </w:p>
    <w:p w14:paraId="76D91EB9" w14:textId="77777777" w:rsidR="00945651" w:rsidRPr="00F52898" w:rsidRDefault="00945651" w:rsidP="00945651">
      <w:pPr>
        <w:spacing w:line="276" w:lineRule="auto"/>
        <w:jc w:val="both"/>
        <w:rPr>
          <w:rFonts w:ascii="Arial" w:hAnsi="Arial" w:cs="Arial"/>
        </w:rPr>
      </w:pPr>
    </w:p>
    <w:p w14:paraId="027C83C4" w14:textId="77777777" w:rsidR="00945651" w:rsidRPr="00F52898" w:rsidRDefault="00945651" w:rsidP="00945651">
      <w:pPr>
        <w:rPr>
          <w:rFonts w:ascii="Arial" w:hAnsi="Arial" w:cs="Arial"/>
          <w:b/>
          <w:bCs/>
        </w:rPr>
      </w:pPr>
    </w:p>
    <w:p w14:paraId="7DD7A0AF" w14:textId="77777777" w:rsidR="00945651" w:rsidRPr="00F52898" w:rsidRDefault="00945651" w:rsidP="00945651">
      <w:pPr>
        <w:rPr>
          <w:rFonts w:ascii="Arial" w:hAnsi="Arial" w:cs="Arial"/>
          <w:b/>
          <w:bCs/>
        </w:rPr>
      </w:pPr>
    </w:p>
    <w:p w14:paraId="543C5967" w14:textId="77777777" w:rsidR="00945651" w:rsidRPr="00A1763D" w:rsidRDefault="00945651" w:rsidP="00945651">
      <w:pPr>
        <w:rPr>
          <w:rFonts w:ascii="Arial" w:hAnsi="Arial" w:cs="Arial"/>
          <w:b/>
          <w:bCs/>
          <w:color w:val="FF0000"/>
        </w:rPr>
      </w:pPr>
    </w:p>
    <w:p w14:paraId="2A3EB0B1" w14:textId="77777777" w:rsidR="00945651" w:rsidRPr="00A1763D" w:rsidRDefault="00945651" w:rsidP="00945651">
      <w:pPr>
        <w:rPr>
          <w:rFonts w:ascii="Arial" w:hAnsi="Arial" w:cs="Arial"/>
          <w:b/>
          <w:bCs/>
          <w:color w:val="FF0000"/>
        </w:rPr>
      </w:pPr>
    </w:p>
    <w:p w14:paraId="420D3BD6" w14:textId="77777777" w:rsidR="00945651" w:rsidRPr="00A1763D" w:rsidRDefault="00945651" w:rsidP="00945651">
      <w:pPr>
        <w:rPr>
          <w:rFonts w:ascii="Arial" w:hAnsi="Arial" w:cs="Arial"/>
          <w:b/>
          <w:bCs/>
          <w:color w:val="FF0000"/>
        </w:rPr>
      </w:pPr>
    </w:p>
    <w:p w14:paraId="10BD49CD" w14:textId="77777777" w:rsidR="00945651" w:rsidRPr="00A1763D" w:rsidRDefault="00945651" w:rsidP="00945651">
      <w:pPr>
        <w:rPr>
          <w:rFonts w:ascii="Arial" w:hAnsi="Arial" w:cs="Arial"/>
          <w:b/>
          <w:bCs/>
          <w:color w:val="FF0000"/>
        </w:rPr>
      </w:pPr>
    </w:p>
    <w:p w14:paraId="48C4F4C5" w14:textId="77777777" w:rsidR="00945651" w:rsidRPr="00A1763D" w:rsidRDefault="00945651" w:rsidP="00945651">
      <w:pPr>
        <w:rPr>
          <w:rFonts w:ascii="Arial" w:hAnsi="Arial" w:cs="Arial"/>
          <w:b/>
          <w:bCs/>
          <w:color w:val="FF0000"/>
        </w:rPr>
      </w:pPr>
    </w:p>
    <w:p w14:paraId="46EF055A" w14:textId="77777777" w:rsidR="00945651" w:rsidRPr="00A1763D" w:rsidRDefault="00945651" w:rsidP="00945651">
      <w:pPr>
        <w:rPr>
          <w:rFonts w:ascii="Arial" w:hAnsi="Arial" w:cs="Arial"/>
          <w:b/>
          <w:bCs/>
          <w:color w:val="FF0000"/>
        </w:rPr>
      </w:pPr>
    </w:p>
    <w:p w14:paraId="5AAD3B17" w14:textId="77777777" w:rsidR="00945651" w:rsidRPr="00A1763D" w:rsidRDefault="00945651" w:rsidP="00945651">
      <w:pPr>
        <w:rPr>
          <w:rFonts w:ascii="Arial" w:hAnsi="Arial" w:cs="Arial"/>
          <w:b/>
          <w:bCs/>
          <w:color w:val="FF0000"/>
        </w:rPr>
      </w:pPr>
    </w:p>
    <w:p w14:paraId="42C0C2B0" w14:textId="77777777" w:rsidR="00945651" w:rsidRPr="00A1763D" w:rsidRDefault="00945651" w:rsidP="00945651">
      <w:pPr>
        <w:rPr>
          <w:rFonts w:ascii="Arial" w:hAnsi="Arial" w:cs="Arial"/>
          <w:b/>
          <w:bCs/>
          <w:color w:val="FF0000"/>
        </w:rPr>
      </w:pPr>
    </w:p>
    <w:p w14:paraId="77F9B1E6" w14:textId="77777777" w:rsidR="00945651" w:rsidRPr="00A1763D" w:rsidRDefault="00945651" w:rsidP="00945651">
      <w:pPr>
        <w:rPr>
          <w:rFonts w:ascii="Arial" w:hAnsi="Arial" w:cs="Arial"/>
          <w:b/>
          <w:bCs/>
          <w:color w:val="FF0000"/>
        </w:rPr>
      </w:pPr>
    </w:p>
    <w:p w14:paraId="412ACE33" w14:textId="77777777" w:rsidR="00945651" w:rsidRPr="00A1763D" w:rsidRDefault="00945651" w:rsidP="00945651">
      <w:pPr>
        <w:rPr>
          <w:rFonts w:ascii="Arial" w:hAnsi="Arial" w:cs="Arial"/>
          <w:b/>
          <w:bCs/>
          <w:color w:val="FF0000"/>
        </w:rPr>
      </w:pPr>
    </w:p>
    <w:p w14:paraId="223547EE" w14:textId="77777777" w:rsidR="00945651" w:rsidRPr="00A1763D" w:rsidRDefault="00945651" w:rsidP="00945651">
      <w:pPr>
        <w:rPr>
          <w:rFonts w:ascii="Arial" w:hAnsi="Arial" w:cs="Arial"/>
          <w:b/>
          <w:bCs/>
          <w:color w:val="FF0000"/>
        </w:rPr>
      </w:pPr>
    </w:p>
    <w:p w14:paraId="71154149" w14:textId="77777777" w:rsidR="00945651" w:rsidRPr="00A1763D" w:rsidRDefault="00945651" w:rsidP="00945651">
      <w:pPr>
        <w:rPr>
          <w:rFonts w:ascii="Arial" w:hAnsi="Arial" w:cs="Arial"/>
          <w:b/>
          <w:bCs/>
          <w:color w:val="FF0000"/>
        </w:rPr>
      </w:pPr>
    </w:p>
    <w:p w14:paraId="577686D4" w14:textId="77777777" w:rsidR="00945651" w:rsidRPr="00A1763D" w:rsidRDefault="00945651" w:rsidP="00945651">
      <w:pPr>
        <w:rPr>
          <w:rFonts w:ascii="Arial" w:hAnsi="Arial" w:cs="Arial"/>
          <w:b/>
          <w:bCs/>
          <w:color w:val="FF0000"/>
        </w:rPr>
      </w:pPr>
    </w:p>
    <w:p w14:paraId="791F4FD9" w14:textId="77777777" w:rsidR="00945651" w:rsidRPr="00A1763D" w:rsidRDefault="00945651" w:rsidP="00945651">
      <w:pPr>
        <w:rPr>
          <w:rFonts w:ascii="Arial" w:hAnsi="Arial" w:cs="Arial"/>
          <w:b/>
          <w:bCs/>
          <w:color w:val="FF0000"/>
        </w:rPr>
      </w:pPr>
    </w:p>
    <w:p w14:paraId="41473A0F" w14:textId="77777777" w:rsidR="00945651" w:rsidRPr="00A1763D" w:rsidRDefault="00945651" w:rsidP="00945651">
      <w:pPr>
        <w:rPr>
          <w:rFonts w:ascii="Arial" w:hAnsi="Arial" w:cs="Arial"/>
          <w:b/>
          <w:bCs/>
          <w:color w:val="FF0000"/>
        </w:rPr>
      </w:pPr>
    </w:p>
    <w:p w14:paraId="648B1F99" w14:textId="77777777" w:rsidR="00945651" w:rsidRPr="00A1763D" w:rsidRDefault="00945651" w:rsidP="00945651">
      <w:pPr>
        <w:rPr>
          <w:rFonts w:ascii="Arial" w:hAnsi="Arial" w:cs="Arial"/>
          <w:b/>
          <w:bCs/>
          <w:color w:val="FF0000"/>
        </w:rPr>
      </w:pPr>
    </w:p>
    <w:p w14:paraId="48481BBB" w14:textId="77777777" w:rsidR="00945651" w:rsidRPr="00A1763D" w:rsidRDefault="00945651" w:rsidP="00945651">
      <w:pPr>
        <w:rPr>
          <w:rFonts w:ascii="Arial" w:hAnsi="Arial" w:cs="Arial"/>
          <w:b/>
          <w:bCs/>
          <w:color w:val="FF0000"/>
        </w:rPr>
      </w:pPr>
    </w:p>
    <w:p w14:paraId="0D2CBC0D" w14:textId="77777777" w:rsidR="00F52898" w:rsidRDefault="00F52898" w:rsidP="00945651">
      <w:pPr>
        <w:spacing w:line="276" w:lineRule="auto"/>
        <w:jc w:val="right"/>
        <w:rPr>
          <w:rFonts w:ascii="Arial" w:hAnsi="Arial" w:cs="Arial"/>
          <w:b/>
          <w:bCs/>
          <w:color w:val="FF0000"/>
        </w:rPr>
      </w:pPr>
    </w:p>
    <w:p w14:paraId="3E07CAEF" w14:textId="77777777" w:rsidR="00F52898" w:rsidRDefault="00F52898" w:rsidP="00945651">
      <w:pPr>
        <w:spacing w:line="276" w:lineRule="auto"/>
        <w:jc w:val="right"/>
        <w:rPr>
          <w:rFonts w:ascii="Arial" w:hAnsi="Arial" w:cs="Arial"/>
          <w:b/>
          <w:bCs/>
          <w:color w:val="FF0000"/>
        </w:rPr>
      </w:pPr>
    </w:p>
    <w:p w14:paraId="5EC2CDC4" w14:textId="77777777" w:rsidR="00F52898" w:rsidRDefault="00F52898" w:rsidP="00945651">
      <w:pPr>
        <w:spacing w:line="276" w:lineRule="auto"/>
        <w:jc w:val="right"/>
        <w:rPr>
          <w:rFonts w:ascii="Arial" w:hAnsi="Arial" w:cs="Arial"/>
          <w:b/>
          <w:bCs/>
          <w:color w:val="FF0000"/>
        </w:rPr>
      </w:pPr>
    </w:p>
    <w:p w14:paraId="6A99F0FC" w14:textId="77777777" w:rsidR="00F52898" w:rsidRDefault="00F52898" w:rsidP="00945651">
      <w:pPr>
        <w:spacing w:line="276" w:lineRule="auto"/>
        <w:jc w:val="right"/>
        <w:rPr>
          <w:rFonts w:ascii="Arial" w:hAnsi="Arial" w:cs="Arial"/>
          <w:b/>
          <w:bCs/>
          <w:color w:val="FF0000"/>
        </w:rPr>
      </w:pPr>
    </w:p>
    <w:p w14:paraId="699D97D7" w14:textId="77777777" w:rsidR="00F52898" w:rsidRDefault="00F52898" w:rsidP="00945651">
      <w:pPr>
        <w:spacing w:line="276" w:lineRule="auto"/>
        <w:jc w:val="right"/>
        <w:rPr>
          <w:rFonts w:ascii="Arial" w:hAnsi="Arial" w:cs="Arial"/>
          <w:b/>
          <w:bCs/>
          <w:color w:val="FF0000"/>
        </w:rPr>
      </w:pPr>
    </w:p>
    <w:p w14:paraId="1D3AE453" w14:textId="77777777" w:rsidR="00F52898" w:rsidRDefault="00F52898" w:rsidP="00945651">
      <w:pPr>
        <w:spacing w:line="276" w:lineRule="auto"/>
        <w:jc w:val="right"/>
        <w:rPr>
          <w:rFonts w:ascii="Arial" w:hAnsi="Arial" w:cs="Arial"/>
          <w:b/>
          <w:bCs/>
          <w:color w:val="FF0000"/>
        </w:rPr>
      </w:pPr>
    </w:p>
    <w:p w14:paraId="3A48934C" w14:textId="77777777" w:rsidR="00F52898" w:rsidRDefault="00F52898" w:rsidP="00945651">
      <w:pPr>
        <w:spacing w:line="276" w:lineRule="auto"/>
        <w:jc w:val="right"/>
        <w:rPr>
          <w:rFonts w:ascii="Arial" w:hAnsi="Arial" w:cs="Arial"/>
          <w:b/>
          <w:bCs/>
          <w:color w:val="FF0000"/>
        </w:rPr>
      </w:pPr>
    </w:p>
    <w:p w14:paraId="0DA8420B" w14:textId="77777777" w:rsidR="00F52898" w:rsidRDefault="00F52898" w:rsidP="00945651">
      <w:pPr>
        <w:spacing w:line="276" w:lineRule="auto"/>
        <w:jc w:val="right"/>
        <w:rPr>
          <w:rFonts w:ascii="Arial" w:hAnsi="Arial" w:cs="Arial"/>
          <w:b/>
          <w:bCs/>
          <w:color w:val="FF0000"/>
        </w:rPr>
      </w:pPr>
    </w:p>
    <w:p w14:paraId="40B756C0" w14:textId="77777777" w:rsidR="00F52898" w:rsidRDefault="00F52898" w:rsidP="00945651">
      <w:pPr>
        <w:spacing w:line="276" w:lineRule="auto"/>
        <w:jc w:val="right"/>
        <w:rPr>
          <w:rFonts w:ascii="Arial" w:hAnsi="Arial" w:cs="Arial"/>
          <w:b/>
          <w:bCs/>
          <w:color w:val="FF0000"/>
        </w:rPr>
      </w:pPr>
    </w:p>
    <w:p w14:paraId="79F3CB0B" w14:textId="77777777" w:rsidR="00F52898" w:rsidRDefault="00F52898" w:rsidP="00945651">
      <w:pPr>
        <w:spacing w:line="276" w:lineRule="auto"/>
        <w:jc w:val="right"/>
        <w:rPr>
          <w:rFonts w:ascii="Arial" w:hAnsi="Arial" w:cs="Arial"/>
          <w:b/>
          <w:bCs/>
          <w:color w:val="FF0000"/>
        </w:rPr>
      </w:pPr>
    </w:p>
    <w:p w14:paraId="4DA1EF4B" w14:textId="77777777" w:rsidR="00F52898" w:rsidRDefault="00F52898" w:rsidP="00945651">
      <w:pPr>
        <w:spacing w:line="276" w:lineRule="auto"/>
        <w:jc w:val="right"/>
        <w:rPr>
          <w:rFonts w:ascii="Arial" w:hAnsi="Arial" w:cs="Arial"/>
          <w:b/>
          <w:bCs/>
          <w:color w:val="FF0000"/>
        </w:rPr>
      </w:pPr>
    </w:p>
    <w:p w14:paraId="57D80AEA" w14:textId="77777777" w:rsidR="00F52898" w:rsidRDefault="00F52898" w:rsidP="00945651">
      <w:pPr>
        <w:spacing w:line="276" w:lineRule="auto"/>
        <w:jc w:val="right"/>
        <w:rPr>
          <w:rFonts w:ascii="Arial" w:hAnsi="Arial" w:cs="Arial"/>
          <w:b/>
          <w:bCs/>
          <w:color w:val="FF0000"/>
        </w:rPr>
      </w:pPr>
    </w:p>
    <w:p w14:paraId="083EBC65" w14:textId="77777777" w:rsidR="00F52898" w:rsidRDefault="00F52898" w:rsidP="00945651">
      <w:pPr>
        <w:spacing w:line="276" w:lineRule="auto"/>
        <w:jc w:val="right"/>
        <w:rPr>
          <w:rFonts w:ascii="Arial" w:hAnsi="Arial" w:cs="Arial"/>
          <w:b/>
          <w:bCs/>
          <w:color w:val="FF0000"/>
        </w:rPr>
      </w:pPr>
    </w:p>
    <w:p w14:paraId="21D11683" w14:textId="77777777" w:rsidR="00F52898" w:rsidRDefault="00F52898" w:rsidP="00945651">
      <w:pPr>
        <w:spacing w:line="276" w:lineRule="auto"/>
        <w:jc w:val="right"/>
        <w:rPr>
          <w:rFonts w:ascii="Arial" w:hAnsi="Arial" w:cs="Arial"/>
          <w:b/>
          <w:bCs/>
          <w:color w:val="FF0000"/>
        </w:rPr>
      </w:pPr>
    </w:p>
    <w:p w14:paraId="1C3566E7" w14:textId="77777777" w:rsidR="00F52898" w:rsidRDefault="00F52898" w:rsidP="00945651">
      <w:pPr>
        <w:spacing w:line="276" w:lineRule="auto"/>
        <w:jc w:val="right"/>
        <w:rPr>
          <w:rFonts w:ascii="Arial" w:hAnsi="Arial" w:cs="Arial"/>
          <w:b/>
          <w:bCs/>
          <w:color w:val="FF0000"/>
        </w:rPr>
      </w:pPr>
    </w:p>
    <w:p w14:paraId="30A113EE" w14:textId="77777777" w:rsidR="00F52898" w:rsidRDefault="00F52898" w:rsidP="00945651">
      <w:pPr>
        <w:spacing w:line="276" w:lineRule="auto"/>
        <w:jc w:val="right"/>
        <w:rPr>
          <w:rFonts w:ascii="Arial" w:hAnsi="Arial" w:cs="Arial"/>
          <w:b/>
          <w:bCs/>
          <w:color w:val="FF0000"/>
        </w:rPr>
      </w:pPr>
    </w:p>
    <w:p w14:paraId="733FD821" w14:textId="77777777" w:rsidR="00F52898" w:rsidRDefault="00F52898" w:rsidP="00945651">
      <w:pPr>
        <w:spacing w:line="276" w:lineRule="auto"/>
        <w:jc w:val="right"/>
        <w:rPr>
          <w:rFonts w:ascii="Arial" w:hAnsi="Arial" w:cs="Arial"/>
          <w:b/>
          <w:bCs/>
          <w:color w:val="FF0000"/>
        </w:rPr>
      </w:pPr>
    </w:p>
    <w:p w14:paraId="5F210DF2" w14:textId="77777777" w:rsidR="00F52898" w:rsidRPr="00F52898" w:rsidRDefault="00F52898" w:rsidP="00945651">
      <w:pPr>
        <w:spacing w:line="276" w:lineRule="auto"/>
        <w:jc w:val="right"/>
        <w:rPr>
          <w:rFonts w:ascii="Arial" w:hAnsi="Arial" w:cs="Arial"/>
          <w:b/>
          <w:bCs/>
        </w:rPr>
      </w:pPr>
    </w:p>
    <w:p w14:paraId="6A750D3A" w14:textId="73535642" w:rsidR="00945651" w:rsidRPr="00F52898" w:rsidRDefault="00945651" w:rsidP="00945651">
      <w:pPr>
        <w:spacing w:line="276" w:lineRule="auto"/>
        <w:jc w:val="right"/>
        <w:rPr>
          <w:rFonts w:ascii="Arial" w:hAnsi="Arial" w:cs="Arial"/>
        </w:rPr>
      </w:pPr>
      <w:r w:rsidRPr="00F52898">
        <w:rPr>
          <w:rFonts w:ascii="Arial" w:hAnsi="Arial" w:cs="Arial"/>
        </w:rPr>
        <w:t>Załącznik nr 3 do Umowy</w:t>
      </w:r>
    </w:p>
    <w:p w14:paraId="2789658E" w14:textId="77777777" w:rsidR="00945651" w:rsidRPr="00F52898" w:rsidRDefault="00945651" w:rsidP="00945651">
      <w:pPr>
        <w:spacing w:line="276" w:lineRule="auto"/>
        <w:jc w:val="right"/>
        <w:rPr>
          <w:rFonts w:ascii="Arial" w:hAnsi="Arial" w:cs="Arial"/>
          <w:b/>
          <w:bCs/>
        </w:rPr>
      </w:pPr>
    </w:p>
    <w:p w14:paraId="5D09B93F"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UMOWA POWIERZENIA PRZETWARZANIA DANYCH OSOBOWYCH</w:t>
      </w:r>
    </w:p>
    <w:p w14:paraId="59149CB9" w14:textId="77777777" w:rsidR="00945651" w:rsidRPr="00F52898" w:rsidRDefault="00945651" w:rsidP="00945651">
      <w:pPr>
        <w:spacing w:line="276" w:lineRule="auto"/>
        <w:jc w:val="center"/>
        <w:rPr>
          <w:rFonts w:ascii="Arial" w:hAnsi="Arial" w:cs="Arial"/>
        </w:rPr>
      </w:pPr>
    </w:p>
    <w:p w14:paraId="06CD4232" w14:textId="77777777" w:rsidR="00945651" w:rsidRPr="00F52898" w:rsidRDefault="00945651" w:rsidP="00945651">
      <w:pPr>
        <w:spacing w:line="276" w:lineRule="auto"/>
        <w:rPr>
          <w:rFonts w:ascii="Arial" w:hAnsi="Arial" w:cs="Arial"/>
        </w:rPr>
      </w:pPr>
      <w:r w:rsidRPr="00F52898">
        <w:rPr>
          <w:rFonts w:ascii="Arial" w:hAnsi="Arial" w:cs="Arial"/>
        </w:rPr>
        <w:t xml:space="preserve">zawarta w dniu </w:t>
      </w:r>
      <w:r w:rsidRPr="00F52898">
        <w:rPr>
          <w:rFonts w:ascii="Arial" w:hAnsi="Arial" w:cs="Arial"/>
          <w:b/>
        </w:rPr>
        <w:t>........................ r.</w:t>
      </w:r>
      <w:r w:rsidRPr="00F52898">
        <w:rPr>
          <w:rFonts w:ascii="Arial" w:hAnsi="Arial" w:cs="Arial"/>
        </w:rPr>
        <w:t xml:space="preserve"> w Lublinie pomiędzy: </w:t>
      </w:r>
    </w:p>
    <w:p w14:paraId="0B713B9A" w14:textId="77777777" w:rsidR="00945651" w:rsidRPr="00F52898" w:rsidRDefault="00945651" w:rsidP="00945651">
      <w:pPr>
        <w:spacing w:line="276" w:lineRule="auto"/>
        <w:jc w:val="both"/>
        <w:rPr>
          <w:rFonts w:ascii="Arial" w:hAnsi="Arial" w:cs="Arial"/>
          <w:bCs/>
        </w:rPr>
      </w:pPr>
    </w:p>
    <w:p w14:paraId="120848B5" w14:textId="77777777" w:rsidR="00945651" w:rsidRPr="00F52898" w:rsidRDefault="00945651" w:rsidP="00945651">
      <w:pPr>
        <w:spacing w:line="276" w:lineRule="auto"/>
        <w:jc w:val="both"/>
        <w:rPr>
          <w:rFonts w:ascii="Arial" w:hAnsi="Arial" w:cs="Arial"/>
        </w:rPr>
      </w:pPr>
      <w:r w:rsidRPr="00F52898">
        <w:rPr>
          <w:rFonts w:ascii="Arial" w:hAnsi="Arial" w:cs="Arial"/>
          <w:b/>
        </w:rPr>
        <w:t>Województwem Lubelskim z siedzibą w Lublinie</w:t>
      </w:r>
      <w:r w:rsidRPr="00F52898">
        <w:rPr>
          <w:rFonts w:ascii="Arial" w:hAnsi="Arial" w:cs="Arial"/>
          <w:bCs/>
        </w:rPr>
        <w:t xml:space="preserve">, ul. Artura Grottgera 4, 20-029 Lublin, NIP: 712-29-04-545, REGON 431019170, gdzie obiorcą zamówienia publicznego jest: </w:t>
      </w:r>
      <w:r w:rsidRPr="00F52898">
        <w:rPr>
          <w:rFonts w:ascii="Arial" w:hAnsi="Arial" w:cs="Arial"/>
          <w:b/>
        </w:rPr>
        <w:t>Regionalny Ośrodek Polityki Społecznej w Lublinie</w:t>
      </w:r>
      <w:r w:rsidRPr="00F52898">
        <w:rPr>
          <w:rFonts w:ascii="Arial" w:hAnsi="Arial" w:cs="Arial"/>
          <w:bCs/>
        </w:rPr>
        <w:t xml:space="preserve">, ul. Diamentowa 2; 20-447 Lublin </w:t>
      </w:r>
      <w:r w:rsidRPr="00F52898">
        <w:rPr>
          <w:rFonts w:ascii="Arial" w:hAnsi="Arial" w:cs="Arial"/>
          <w:lang w:eastAsia="zh-CN"/>
        </w:rPr>
        <w:t>- zwanym dalej Zamawiającym/ Administratorem Danych - reprezentowanym przez:</w:t>
      </w:r>
    </w:p>
    <w:p w14:paraId="62D9FF59" w14:textId="77777777" w:rsidR="00945651" w:rsidRPr="00F52898" w:rsidRDefault="00945651" w:rsidP="00945651">
      <w:pPr>
        <w:spacing w:line="276" w:lineRule="auto"/>
        <w:rPr>
          <w:rFonts w:ascii="Arial" w:hAnsi="Arial" w:cs="Arial"/>
        </w:rPr>
      </w:pPr>
      <w:r w:rsidRPr="00F52898">
        <w:rPr>
          <w:rFonts w:ascii="Arial" w:hAnsi="Arial" w:cs="Arial"/>
          <w:b/>
          <w:bCs/>
        </w:rPr>
        <w:t>..........................................................................................................................................................</w:t>
      </w:r>
    </w:p>
    <w:p w14:paraId="6025F0FE" w14:textId="77777777" w:rsidR="00945651" w:rsidRPr="00F52898" w:rsidRDefault="00945651" w:rsidP="00945651">
      <w:pPr>
        <w:spacing w:line="276" w:lineRule="auto"/>
        <w:rPr>
          <w:rFonts w:ascii="Arial" w:hAnsi="Arial" w:cs="Arial"/>
        </w:rPr>
      </w:pPr>
      <w:r w:rsidRPr="00F52898">
        <w:rPr>
          <w:rFonts w:ascii="Arial" w:hAnsi="Arial" w:cs="Arial"/>
        </w:rPr>
        <w:t>a</w:t>
      </w:r>
    </w:p>
    <w:p w14:paraId="2A9B1D30" w14:textId="77777777" w:rsidR="00945651" w:rsidRPr="00F52898" w:rsidRDefault="00945651" w:rsidP="00945651">
      <w:pPr>
        <w:spacing w:line="276" w:lineRule="auto"/>
        <w:rPr>
          <w:rFonts w:ascii="Arial" w:hAnsi="Arial" w:cs="Arial"/>
        </w:rPr>
      </w:pPr>
      <w:r w:rsidRPr="00F52898">
        <w:rPr>
          <w:rFonts w:ascii="Arial" w:hAnsi="Arial" w:cs="Arial"/>
          <w:b/>
        </w:rPr>
        <w:t>.......................................................................................</w:t>
      </w:r>
      <w:r w:rsidRPr="00F52898">
        <w:rPr>
          <w:rFonts w:ascii="Arial" w:hAnsi="Arial" w:cs="Arial"/>
        </w:rPr>
        <w:t>; NIP .............................................., REGON ......................  - zwanym dalej Wykonawcą/ Podmiotem przetwarzającym - reprezentowanym przez:</w:t>
      </w:r>
    </w:p>
    <w:p w14:paraId="1BBB76E8" w14:textId="77777777" w:rsidR="00945651" w:rsidRPr="00F52898" w:rsidRDefault="00945651" w:rsidP="00945651">
      <w:pPr>
        <w:spacing w:line="276" w:lineRule="auto"/>
        <w:rPr>
          <w:rFonts w:ascii="Arial" w:hAnsi="Arial" w:cs="Arial"/>
          <w:b/>
          <w:bCs/>
        </w:rPr>
      </w:pPr>
      <w:r w:rsidRPr="00F52898">
        <w:rPr>
          <w:rFonts w:ascii="Arial" w:hAnsi="Arial" w:cs="Arial"/>
          <w:b/>
          <w:bCs/>
        </w:rPr>
        <w:t>..........................................................................................................................................................</w:t>
      </w:r>
    </w:p>
    <w:p w14:paraId="01CD6C2A" w14:textId="77777777" w:rsidR="00945651" w:rsidRPr="00F52898" w:rsidRDefault="00945651" w:rsidP="00945651">
      <w:pPr>
        <w:spacing w:line="276" w:lineRule="auto"/>
        <w:rPr>
          <w:rFonts w:ascii="Arial" w:hAnsi="Arial" w:cs="Arial"/>
        </w:rPr>
      </w:pPr>
    </w:p>
    <w:p w14:paraId="40BB3E7B" w14:textId="77777777" w:rsidR="00945651" w:rsidRPr="00F52898" w:rsidRDefault="00945651" w:rsidP="00945651">
      <w:pPr>
        <w:spacing w:line="276" w:lineRule="auto"/>
        <w:rPr>
          <w:rFonts w:ascii="Arial" w:hAnsi="Arial" w:cs="Arial"/>
          <w:lang w:eastAsia="zh-CN"/>
        </w:rPr>
      </w:pPr>
      <w:r w:rsidRPr="00F52898">
        <w:rPr>
          <w:rFonts w:ascii="Arial" w:hAnsi="Arial" w:cs="Arial"/>
        </w:rPr>
        <w:t xml:space="preserve">wspólnie zwanymi dalej </w:t>
      </w:r>
      <w:r w:rsidRPr="00F52898">
        <w:rPr>
          <w:rFonts w:ascii="Arial" w:hAnsi="Arial" w:cs="Arial"/>
          <w:b/>
          <w:bCs/>
        </w:rPr>
        <w:t>„Stronami”</w:t>
      </w:r>
    </w:p>
    <w:p w14:paraId="6A58C981" w14:textId="77777777" w:rsidR="00945651" w:rsidRPr="00F52898" w:rsidRDefault="00945651" w:rsidP="00945651">
      <w:pPr>
        <w:pStyle w:val="Tekstpodstawowy"/>
        <w:spacing w:line="276" w:lineRule="auto"/>
        <w:rPr>
          <w:rFonts w:ascii="Arial" w:hAnsi="Arial" w:cs="Arial"/>
          <w:sz w:val="20"/>
        </w:rPr>
      </w:pPr>
    </w:p>
    <w:p w14:paraId="6B373C04" w14:textId="05C6FB50" w:rsidR="00945651" w:rsidRPr="00F52898" w:rsidRDefault="00945651" w:rsidP="00945651">
      <w:pPr>
        <w:pStyle w:val="Tekstpodstawowy"/>
        <w:spacing w:line="276" w:lineRule="auto"/>
        <w:rPr>
          <w:rFonts w:ascii="Arial" w:hAnsi="Arial" w:cs="Arial"/>
          <w:sz w:val="20"/>
        </w:rPr>
      </w:pPr>
      <w:r w:rsidRPr="00F52898">
        <w:rPr>
          <w:rFonts w:ascii="Arial" w:hAnsi="Arial" w:cs="Arial"/>
          <w:sz w:val="20"/>
        </w:rPr>
        <w:t xml:space="preserve">Umowa powierzenia przetwarzania danych osobowych stanowi integralny załącznik do Umowy Nr ………………… zwanej dalej Umową główną, na </w:t>
      </w:r>
      <w:r w:rsidRPr="00F52898">
        <w:rPr>
          <w:rFonts w:ascii="Arial" w:hAnsi="Arial" w:cs="Arial"/>
          <w:b/>
          <w:bCs/>
          <w:sz w:val="20"/>
        </w:rPr>
        <w:t>usługi</w:t>
      </w:r>
      <w:r w:rsidRPr="00F52898">
        <w:rPr>
          <w:rFonts w:ascii="Arial" w:hAnsi="Arial" w:cs="Arial"/>
          <w:sz w:val="20"/>
        </w:rPr>
        <w:t xml:space="preserve"> </w:t>
      </w:r>
      <w:r w:rsidRPr="00F52898">
        <w:rPr>
          <w:rFonts w:ascii="Arial" w:hAnsi="Arial" w:cs="Arial"/>
          <w:b/>
          <w:sz w:val="20"/>
        </w:rPr>
        <w:t>doradztwa specjalistycznego w zakresie współpracy jednostek samorządu terytorialnego (JST) z podmiotami ekonomii społecznej (PES)</w:t>
      </w:r>
      <w:r w:rsidRPr="00F52898">
        <w:rPr>
          <w:rFonts w:ascii="Arial" w:hAnsi="Arial" w:cs="Arial"/>
          <w:sz w:val="20"/>
        </w:rPr>
        <w:t xml:space="preserve"> </w:t>
      </w:r>
      <w:r w:rsidRPr="00F52898">
        <w:rPr>
          <w:rFonts w:ascii="Arial" w:hAnsi="Arial" w:cs="Arial"/>
          <w:b/>
          <w:bCs/>
          <w:sz w:val="20"/>
        </w:rPr>
        <w:t>w ramach projektu „Ekonomia Społeczna – Drogowskaz Rozwoju Społecznego II"</w:t>
      </w:r>
      <w:r w:rsidRPr="00F52898">
        <w:rPr>
          <w:rFonts w:ascii="Arial" w:hAnsi="Arial" w:cs="Arial"/>
          <w:sz w:val="20"/>
        </w:rPr>
        <w:t>,</w:t>
      </w:r>
      <w:r w:rsidR="00F52898" w:rsidRPr="00F52898">
        <w:rPr>
          <w:rFonts w:ascii="Arial" w:hAnsi="Arial" w:cs="Arial"/>
          <w:sz w:val="20"/>
        </w:rPr>
        <w:t xml:space="preserve"> dla części …..</w:t>
      </w:r>
      <w:r w:rsidRPr="00F52898">
        <w:rPr>
          <w:rFonts w:ascii="Arial" w:hAnsi="Arial" w:cs="Arial"/>
          <w:sz w:val="20"/>
        </w:rPr>
        <w:t xml:space="preserve"> Znak sprawy: DSP.TP.2311.</w:t>
      </w:r>
      <w:r w:rsidR="00F52898" w:rsidRPr="00F52898">
        <w:rPr>
          <w:rFonts w:ascii="Arial" w:hAnsi="Arial" w:cs="Arial"/>
          <w:sz w:val="20"/>
        </w:rPr>
        <w:t>23</w:t>
      </w:r>
      <w:r w:rsidRPr="00F52898">
        <w:rPr>
          <w:rFonts w:ascii="Arial" w:hAnsi="Arial" w:cs="Arial"/>
          <w:sz w:val="20"/>
        </w:rPr>
        <w:t>.2023 i</w:t>
      </w:r>
      <w:r w:rsidRPr="00F52898">
        <w:rPr>
          <w:rFonts w:ascii="Arial" w:eastAsia="Calibri" w:hAnsi="Arial" w:cs="Arial"/>
          <w:sz w:val="20"/>
          <w:lang w:eastAsia="en-US"/>
        </w:rPr>
        <w:t xml:space="preserve"> </w:t>
      </w:r>
      <w:r w:rsidRPr="00F52898">
        <w:rPr>
          <w:rFonts w:ascii="Arial" w:hAnsi="Arial" w:cs="Arial"/>
          <w:sz w:val="20"/>
        </w:rPr>
        <w:t>została zawarta umowa o następującej treści:</w:t>
      </w:r>
    </w:p>
    <w:p w14:paraId="410663B5" w14:textId="77777777" w:rsidR="00945651" w:rsidRPr="00F52898" w:rsidRDefault="00945651" w:rsidP="00945651">
      <w:pPr>
        <w:spacing w:line="276" w:lineRule="auto"/>
        <w:jc w:val="center"/>
        <w:rPr>
          <w:rFonts w:ascii="Arial" w:hAnsi="Arial" w:cs="Arial"/>
        </w:rPr>
      </w:pPr>
    </w:p>
    <w:p w14:paraId="2D2BF324"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w:t>
      </w:r>
      <w:r w:rsidRPr="00F52898">
        <w:rPr>
          <w:rFonts w:ascii="Arial" w:hAnsi="Arial" w:cs="Arial"/>
          <w:b/>
          <w:bCs/>
        </w:rPr>
        <w:t>1</w:t>
      </w:r>
    </w:p>
    <w:p w14:paraId="0A1B847F"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Klauzula informacyjna dotycząca projektu „Ekonomia Społeczna – Drogowskaz Rozwoju Społecznego II”</w:t>
      </w:r>
    </w:p>
    <w:p w14:paraId="5CB6BC80" w14:textId="77777777" w:rsidR="00945651" w:rsidRPr="00F52898" w:rsidRDefault="00945651" w:rsidP="00945651">
      <w:pPr>
        <w:suppressAutoHyphens w:val="0"/>
        <w:spacing w:line="276" w:lineRule="auto"/>
        <w:jc w:val="both"/>
        <w:rPr>
          <w:rFonts w:ascii="Arial" w:hAnsi="Arial" w:cs="Arial"/>
          <w:bCs/>
        </w:rPr>
      </w:pPr>
      <w:bookmarkStart w:id="0" w:name="_Hlk72492253"/>
      <w:r w:rsidRPr="00F52898">
        <w:rPr>
          <w:rFonts w:ascii="Arial" w:hAnsi="Arial" w:cs="Arial"/>
          <w:bCs/>
        </w:rPr>
        <w:t>W związku z pełnieniem przez Wykonawcę funkcji kontrahenta projektu pn. „Ekonomia Społeczna – Drogowskaz Rozwoju Społecznego II”  Zamawiający informuje Wykonawcę, iż:</w:t>
      </w:r>
    </w:p>
    <w:p w14:paraId="696A5576" w14:textId="77777777" w:rsidR="00945651" w:rsidRPr="00F52898" w:rsidRDefault="00945651" w:rsidP="00945651">
      <w:pPr>
        <w:pStyle w:val="Akapitzlist"/>
        <w:numPr>
          <w:ilvl w:val="0"/>
          <w:numId w:val="138"/>
        </w:numPr>
        <w:suppressAutoHyphens w:val="0"/>
        <w:spacing w:line="276" w:lineRule="auto"/>
        <w:ind w:left="284" w:hanging="284"/>
        <w:jc w:val="both"/>
        <w:outlineLvl w:val="6"/>
        <w:rPr>
          <w:rFonts w:ascii="Arial" w:hAnsi="Arial" w:cs="Arial"/>
        </w:rPr>
      </w:pPr>
      <w:r w:rsidRPr="00F52898">
        <w:rPr>
          <w:rFonts w:ascii="Arial" w:hAnsi="Arial" w:cs="Arial"/>
        </w:rPr>
        <w:t xml:space="preserve">Administratorem danych osobowych </w:t>
      </w:r>
      <w:bookmarkStart w:id="1" w:name="_Hlk72876930"/>
      <w:r w:rsidRPr="00F52898">
        <w:rPr>
          <w:rFonts w:ascii="Arial" w:hAnsi="Arial" w:cs="Arial"/>
        </w:rPr>
        <w:t>Wykonawcy</w:t>
      </w:r>
      <w:bookmarkEnd w:id="1"/>
      <w:r w:rsidRPr="00F52898">
        <w:rPr>
          <w:rFonts w:ascii="Arial" w:hAnsi="Arial" w:cs="Arial"/>
        </w:rPr>
        <w:t xml:space="preserve"> jest odpowiednio: </w:t>
      </w:r>
    </w:p>
    <w:p w14:paraId="2F5D7D57" w14:textId="77777777" w:rsidR="00945651" w:rsidRPr="00F52898" w:rsidRDefault="00945651" w:rsidP="00945651">
      <w:pPr>
        <w:pStyle w:val="Akapitzlist"/>
        <w:numPr>
          <w:ilvl w:val="1"/>
          <w:numId w:val="139"/>
        </w:numPr>
        <w:suppressAutoHyphens w:val="0"/>
        <w:spacing w:line="276" w:lineRule="auto"/>
        <w:jc w:val="both"/>
        <w:rPr>
          <w:rFonts w:ascii="Arial" w:hAnsi="Arial" w:cs="Arial"/>
        </w:rPr>
      </w:pPr>
      <w:r w:rsidRPr="00F52898">
        <w:rPr>
          <w:rFonts w:ascii="Arial" w:hAnsi="Arial" w:cs="Arial"/>
        </w:rPr>
        <w:t>Województwo Lubelskie z siedzibą przy ul. Artura Grottgera 4, 20-029 Lublin dla zbioru nr 1 pn. Kontrahenci beneficjentów projektów realizowanych w ramach RPO WL na lata2014-2020,</w:t>
      </w:r>
    </w:p>
    <w:p w14:paraId="309E348B" w14:textId="77777777" w:rsidR="00945651" w:rsidRPr="00F52898" w:rsidRDefault="00945651" w:rsidP="00945651">
      <w:pPr>
        <w:pStyle w:val="Akapitzlist"/>
        <w:numPr>
          <w:ilvl w:val="1"/>
          <w:numId w:val="139"/>
        </w:numPr>
        <w:suppressAutoHyphens w:val="0"/>
        <w:spacing w:line="276" w:lineRule="auto"/>
        <w:jc w:val="both"/>
        <w:rPr>
          <w:rFonts w:ascii="Arial" w:hAnsi="Arial" w:cs="Arial"/>
        </w:rPr>
      </w:pPr>
      <w:r w:rsidRPr="00F52898">
        <w:rPr>
          <w:rFonts w:ascii="Arial" w:hAnsi="Arial" w:cs="Arial"/>
        </w:rPr>
        <w:t>Minister właściwy do spraw rozwoju regionalnego z siedzibą przy ul. Wspólnej 2/4,  00-926 Warszawa dla zbioru nr 2 pn. Centralny system teleinformatyczny wspierający realizacje programów operacyjnych.</w:t>
      </w:r>
    </w:p>
    <w:p w14:paraId="40528C57" w14:textId="77777777" w:rsidR="00945651" w:rsidRPr="00F52898" w:rsidRDefault="00945651" w:rsidP="00945651">
      <w:pPr>
        <w:pStyle w:val="Akapitzlist"/>
        <w:numPr>
          <w:ilvl w:val="0"/>
          <w:numId w:val="138"/>
        </w:numPr>
        <w:suppressAutoHyphens w:val="0"/>
        <w:spacing w:line="276" w:lineRule="auto"/>
        <w:ind w:left="426" w:hanging="284"/>
        <w:jc w:val="both"/>
        <w:outlineLvl w:val="6"/>
        <w:rPr>
          <w:rFonts w:ascii="Arial" w:hAnsi="Arial" w:cs="Arial"/>
        </w:rPr>
      </w:pPr>
      <w:r w:rsidRPr="00F52898">
        <w:rPr>
          <w:rFonts w:ascii="Arial" w:hAnsi="Arial" w:cs="Arial"/>
        </w:rPr>
        <w:t>Przetwarzanie danych osobowych Wykonawcy jest zgodne z prawem i spełnia warunki, o których mowa art. 6 ust. 1 lit. c oraz art. 9 ust. 2 lit. g Rozporządzenia Parlamentu Europejskiego i Rady (UE) 2016/679 – dane osobowe są niezbędne dla realizacji Regionalnego Programu Operacyjnego Województwa Lubelskiego na lata 2014-2020 na podstawie:</w:t>
      </w:r>
    </w:p>
    <w:p w14:paraId="39DEC943"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2DBD925"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lastRenderedPageBreak/>
        <w:t xml:space="preserve">rozporządzenia Parlamentu Europejskiego i Rady (UE) nr 1304/2013 z dnia 17 grudnia 2013 r. w sprawie Europejskiego Funduszu Społecznego i uchylającego rozporządzenie Rady (WE) nr 1081/2006 (Dz. Urz. UE L 347 z 20.12.2013, str. 470, z późn. zm.), </w:t>
      </w:r>
    </w:p>
    <w:p w14:paraId="3726370F"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t>Ustawy z dnia 11 lipca 2014 r. o zasadach realizacji programów w zakresie polityki spójności finansowanych w perspektywie finansowej 2014–2020 (Dz. U. z 2017 r., poz. 1460 z późn. zm.),</w:t>
      </w:r>
    </w:p>
    <w:p w14:paraId="501B1363" w14:textId="77777777" w:rsidR="00945651" w:rsidRPr="00F52898" w:rsidRDefault="00945651" w:rsidP="00945651">
      <w:pPr>
        <w:pStyle w:val="Akapitzlist"/>
        <w:numPr>
          <w:ilvl w:val="0"/>
          <w:numId w:val="142"/>
        </w:numPr>
        <w:suppressAutoHyphens w:val="0"/>
        <w:autoSpaceDE w:val="0"/>
        <w:autoSpaceDN w:val="0"/>
        <w:adjustRightInd w:val="0"/>
        <w:spacing w:line="276" w:lineRule="auto"/>
        <w:ind w:hanging="294"/>
        <w:jc w:val="both"/>
        <w:rPr>
          <w:rFonts w:ascii="Arial" w:eastAsia="Calibri" w:hAnsi="Arial" w:cs="Arial"/>
          <w:lang w:eastAsia="en-US"/>
        </w:rPr>
      </w:pPr>
      <w:r w:rsidRPr="00F52898">
        <w:rPr>
          <w:rFonts w:ascii="Arial" w:eastAsia="Calibri" w:hAnsi="Arial" w:cs="Arial"/>
          <w:lang w:eastAsia="en-US"/>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39C3AE1B" w14:textId="77777777" w:rsidR="00945651" w:rsidRPr="00F52898" w:rsidRDefault="00945651" w:rsidP="00945651">
      <w:pPr>
        <w:numPr>
          <w:ilvl w:val="0"/>
          <w:numId w:val="138"/>
        </w:numPr>
        <w:suppressAutoHyphens w:val="0"/>
        <w:spacing w:line="276" w:lineRule="auto"/>
        <w:jc w:val="both"/>
        <w:rPr>
          <w:rFonts w:ascii="Arial" w:hAnsi="Arial" w:cs="Arial"/>
          <w:lang w:val="x-none"/>
        </w:rPr>
      </w:pPr>
      <w:r w:rsidRPr="00F52898">
        <w:rPr>
          <w:rFonts w:ascii="Arial" w:hAnsi="Arial" w:cs="Arial"/>
        </w:rPr>
        <w:t>D</w:t>
      </w:r>
      <w:proofErr w:type="spellStart"/>
      <w:r w:rsidRPr="00F52898">
        <w:rPr>
          <w:rFonts w:ascii="Arial" w:hAnsi="Arial" w:cs="Arial"/>
          <w:lang w:val="x-none"/>
        </w:rPr>
        <w:t>ane</w:t>
      </w:r>
      <w:proofErr w:type="spellEnd"/>
      <w:r w:rsidRPr="00F52898">
        <w:rPr>
          <w:rFonts w:ascii="Arial" w:hAnsi="Arial" w:cs="Arial"/>
          <w:lang w:val="x-none"/>
        </w:rPr>
        <w:t xml:space="preserve"> osobowe</w:t>
      </w:r>
      <w:r w:rsidRPr="00F52898">
        <w:rPr>
          <w:rFonts w:ascii="Arial" w:hAnsi="Arial" w:cs="Arial"/>
        </w:rPr>
        <w:t xml:space="preserve"> Wykonawcy</w:t>
      </w:r>
      <w:r w:rsidRPr="00F52898">
        <w:rPr>
          <w:rFonts w:ascii="Arial" w:hAnsi="Arial" w:cs="Arial"/>
          <w:lang w:val="x-none"/>
        </w:rPr>
        <w:t xml:space="preserve"> będą przetwarzane wyłącznie w celu: </w:t>
      </w:r>
    </w:p>
    <w:p w14:paraId="22FB264A" w14:textId="77777777" w:rsidR="00945651" w:rsidRPr="00F52898" w:rsidRDefault="00945651" w:rsidP="00945651">
      <w:pPr>
        <w:pStyle w:val="Akapitzlist"/>
        <w:numPr>
          <w:ilvl w:val="0"/>
          <w:numId w:val="141"/>
        </w:numPr>
        <w:suppressAutoHyphens w:val="0"/>
        <w:spacing w:line="276" w:lineRule="auto"/>
        <w:ind w:hanging="294"/>
        <w:jc w:val="both"/>
        <w:rPr>
          <w:rFonts w:ascii="Arial" w:hAnsi="Arial" w:cs="Arial"/>
          <w:lang w:val="x-none"/>
        </w:rPr>
      </w:pPr>
      <w:r w:rsidRPr="00F52898">
        <w:rPr>
          <w:rFonts w:ascii="Arial" w:hAnsi="Arial" w:cs="Arial"/>
        </w:rPr>
        <w:t xml:space="preserve">weryfikacji, poświadczania, sprawozdawczości i kontroli kwalifikowalności wydatków poniesionych przez beneficjentów oraz prowadzenia postępowań administracyjnych w ramach realizacji RPO WL na lata 2014 – 2020 </w:t>
      </w:r>
      <w:r w:rsidRPr="00F52898">
        <w:rPr>
          <w:rFonts w:ascii="Arial" w:hAnsi="Arial" w:cs="Arial"/>
          <w:lang w:val="x-none"/>
        </w:rPr>
        <w:t>– dotyczy zbioru nr 1,</w:t>
      </w:r>
    </w:p>
    <w:p w14:paraId="17F8AE9D" w14:textId="77777777" w:rsidR="00945651" w:rsidRPr="00F52898" w:rsidRDefault="00945651" w:rsidP="00945651">
      <w:pPr>
        <w:pStyle w:val="Akapitzlist"/>
        <w:numPr>
          <w:ilvl w:val="0"/>
          <w:numId w:val="141"/>
        </w:numPr>
        <w:suppressAutoHyphens w:val="0"/>
        <w:spacing w:line="276" w:lineRule="auto"/>
        <w:ind w:hanging="294"/>
        <w:jc w:val="both"/>
        <w:rPr>
          <w:rFonts w:ascii="Arial" w:hAnsi="Arial" w:cs="Arial"/>
          <w:lang w:val="x-none"/>
        </w:rPr>
      </w:pPr>
      <w:r w:rsidRPr="00F52898">
        <w:rPr>
          <w:rFonts w:ascii="Arial" w:hAnsi="Arial" w:cs="Arial"/>
          <w:lang w:val="x-none"/>
        </w:rPr>
        <w:t xml:space="preserve">realizacji </w:t>
      </w:r>
      <w:r w:rsidRPr="00F52898">
        <w:rPr>
          <w:rFonts w:ascii="Arial" w:hAnsi="Arial" w:cs="Arial"/>
        </w:rPr>
        <w:t>projektu</w:t>
      </w:r>
      <w:r w:rsidRPr="00F52898">
        <w:rPr>
          <w:rFonts w:ascii="Arial" w:hAnsi="Arial" w:cs="Arial"/>
          <w:lang w:val="x-none"/>
        </w:rPr>
        <w:t>, w szczególności potwierdzania kwalifikowalności wydatków, udzielania wsparcia uczestnikom Projektu, ewaluacji, monitoringu, kontroli, audytu, sprawozdawczości oraz działań informacyjno-promocyjnych, w ramach Programu – dotyczy zbioru nr 2.</w:t>
      </w:r>
    </w:p>
    <w:p w14:paraId="3A4F8CAF"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Dane osobowe Wykonawcy zostały powierzone do przetwarzania:</w:t>
      </w:r>
    </w:p>
    <w:p w14:paraId="18D4F2A3" w14:textId="77777777" w:rsidR="00945651" w:rsidRPr="00F52898" w:rsidRDefault="00945651" w:rsidP="00945651">
      <w:pPr>
        <w:numPr>
          <w:ilvl w:val="1"/>
          <w:numId w:val="140"/>
        </w:numPr>
        <w:suppressAutoHyphens w:val="0"/>
        <w:spacing w:line="276" w:lineRule="auto"/>
        <w:ind w:hanging="294"/>
        <w:jc w:val="both"/>
        <w:rPr>
          <w:rFonts w:ascii="Arial" w:hAnsi="Arial" w:cs="Arial"/>
        </w:rPr>
      </w:pPr>
      <w:r w:rsidRPr="00F52898">
        <w:rPr>
          <w:rFonts w:ascii="Arial" w:hAnsi="Arial" w:cs="Arial"/>
        </w:rPr>
        <w:t xml:space="preserve">Instytucji Zarządzającej  RPO WL 2014-2020, której funkcje pełni Województwo Lubelskie z siedzibą przy ul. Artura Grottgera 4, 20-029 Lublin, </w:t>
      </w:r>
    </w:p>
    <w:p w14:paraId="3C6D219F" w14:textId="77777777" w:rsidR="00945651" w:rsidRPr="00F52898" w:rsidRDefault="00945651" w:rsidP="00945651">
      <w:pPr>
        <w:numPr>
          <w:ilvl w:val="1"/>
          <w:numId w:val="140"/>
        </w:numPr>
        <w:suppressAutoHyphens w:val="0"/>
        <w:spacing w:line="276" w:lineRule="auto"/>
        <w:ind w:hanging="294"/>
        <w:jc w:val="both"/>
        <w:rPr>
          <w:rFonts w:ascii="Arial" w:hAnsi="Arial" w:cs="Arial"/>
        </w:rPr>
      </w:pPr>
      <w:r w:rsidRPr="00F52898">
        <w:rPr>
          <w:rFonts w:ascii="Arial" w:hAnsi="Arial" w:cs="Arial"/>
        </w:rPr>
        <w:t>Beneficjentowi realizującemu projekt – Regionalnemu Ośrodkowi Polityki Społecznej w Lublinie z siedziba przy ul. Diamentowej 2, 20 – 447 Lublin,</w:t>
      </w:r>
    </w:p>
    <w:p w14:paraId="41AF9266" w14:textId="77777777" w:rsidR="00945651" w:rsidRPr="00F52898" w:rsidRDefault="00945651" w:rsidP="00945651">
      <w:pPr>
        <w:numPr>
          <w:ilvl w:val="1"/>
          <w:numId w:val="140"/>
        </w:numPr>
        <w:suppressAutoHyphens w:val="0"/>
        <w:spacing w:line="276" w:lineRule="auto"/>
        <w:ind w:hanging="294"/>
        <w:jc w:val="both"/>
        <w:rPr>
          <w:rFonts w:ascii="Arial" w:hAnsi="Arial" w:cs="Arial"/>
        </w:rPr>
      </w:pPr>
      <w:r w:rsidRPr="00F52898">
        <w:rPr>
          <w:rFonts w:ascii="Arial" w:hAnsi="Arial" w:cs="Arial"/>
        </w:rPr>
        <w:t>podmiotom, które na zlecenie beneficjenta uczestniczą w realizacji projektu.</w:t>
      </w:r>
    </w:p>
    <w:p w14:paraId="07903165" w14:textId="77777777" w:rsidR="00945651" w:rsidRPr="00F52898" w:rsidRDefault="00945651" w:rsidP="00945651">
      <w:pPr>
        <w:spacing w:line="276" w:lineRule="auto"/>
        <w:ind w:left="397"/>
        <w:jc w:val="both"/>
        <w:rPr>
          <w:rFonts w:ascii="Arial" w:hAnsi="Arial" w:cs="Arial"/>
        </w:rPr>
      </w:pPr>
      <w:r w:rsidRPr="00F52898">
        <w:rPr>
          <w:rFonts w:ascii="Arial" w:hAnsi="Arial" w:cs="Arial"/>
        </w:rPr>
        <w:t>Dane osobowe Wykonawcy mogą zostać powierzone podmiotom realizującym kontrole i audyt RPO WL 2014-2020 na zlecenie ministra właściwego do spraw rozwoju regionalnego, Instytucji Zarządzającej RPO WL 2014-2020, Instytucji Zarządzającej lub beneficjenta.</w:t>
      </w:r>
    </w:p>
    <w:p w14:paraId="41C3971B"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Podanie danych jest warunkiem koniecznym pełnienia funkcji kontrahenta, a odmowa ich podania jest równoznaczna z brakiem możliwości finansowania kosztu w ramach projektu.</w:t>
      </w:r>
    </w:p>
    <w:p w14:paraId="0788AF1E"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Dane osobowe Wykonawcy będą przetwarzane w Centralnym systemie teleinformatycznym SL2014 zgodnie z </w:t>
      </w:r>
      <w:r w:rsidRPr="00F52898">
        <w:rPr>
          <w:rFonts w:ascii="Arial" w:hAnsi="Arial" w:cs="Arial"/>
          <w:i/>
        </w:rPr>
        <w:t>Wytycznymi w zakresie warunków gromadzenia i przekazywania danych w postaci elektronicznej na lata 2014-2020.</w:t>
      </w:r>
    </w:p>
    <w:p w14:paraId="21B2D03E"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lang w:eastAsia="en-US"/>
        </w:rPr>
        <w:t>Dane osobowe</w:t>
      </w:r>
      <w:r w:rsidRPr="00F52898">
        <w:rPr>
          <w:rFonts w:ascii="Arial" w:hAnsi="Arial" w:cs="Arial"/>
        </w:rPr>
        <w:t xml:space="preserve"> Wykonawcy</w:t>
      </w:r>
      <w:r w:rsidRPr="00F52898">
        <w:rPr>
          <w:rFonts w:ascii="Arial" w:hAnsi="Arial" w:cs="Arial"/>
          <w:lang w:eastAsia="en-US"/>
        </w:rPr>
        <w:t xml:space="preserve"> będą przechowywane do czasu rozliczenia Regionalnego Programu Operacyjnego Województwa Lubelskiego 2014-2020 oraz zakończenia archiwizowania dokumentacji.</w:t>
      </w:r>
      <w:bookmarkStart w:id="2" w:name="_Hlk72877053"/>
    </w:p>
    <w:p w14:paraId="63EB92CB"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 xml:space="preserve">może </w:t>
      </w:r>
      <w:bookmarkEnd w:id="2"/>
      <w:r w:rsidRPr="00F52898">
        <w:rPr>
          <w:rFonts w:ascii="Arial" w:hAnsi="Arial" w:cs="Arial"/>
          <w:lang w:eastAsia="en-US"/>
        </w:rPr>
        <w:t xml:space="preserve">skontaktować się z Inspektorem Ochrony Danych wysyłając wiadomość na adres e-mail: </w:t>
      </w:r>
      <w:hyperlink r:id="rId8" w:history="1">
        <w:r w:rsidRPr="00F52898">
          <w:rPr>
            <w:rStyle w:val="Hipercze"/>
            <w:rFonts w:ascii="Arial" w:hAnsi="Arial" w:cs="Arial"/>
            <w:color w:val="auto"/>
            <w:lang w:eastAsia="en-US"/>
          </w:rPr>
          <w:t>iod@lubelskie.pl</w:t>
        </w:r>
      </w:hyperlink>
      <w:r w:rsidRPr="00F52898">
        <w:rPr>
          <w:rFonts w:ascii="Arial" w:hAnsi="Arial" w:cs="Arial"/>
          <w:lang w:eastAsia="en-US"/>
        </w:rPr>
        <w:t xml:space="preserve"> (IOD w Urzędzie Marszałkowskim Województwa Lubelskiego) lub </w:t>
      </w:r>
      <w:hyperlink r:id="rId9" w:history="1">
        <w:r w:rsidRPr="00F52898">
          <w:rPr>
            <w:rStyle w:val="Hipercze"/>
            <w:rFonts w:ascii="Arial" w:hAnsi="Arial" w:cs="Arial"/>
            <w:color w:val="auto"/>
            <w:lang w:eastAsia="en-US"/>
          </w:rPr>
          <w:t xml:space="preserve">iod@MFIPR.gov.pl  </w:t>
        </w:r>
      </w:hyperlink>
      <w:r w:rsidRPr="00F52898">
        <w:rPr>
          <w:rFonts w:ascii="Arial" w:hAnsi="Arial" w:cs="Arial"/>
          <w:lang w:eastAsia="en-US"/>
        </w:rPr>
        <w:t xml:space="preserve"> (IOD w Ministerstwie Funduszy i Polityki Regionalnej). </w:t>
      </w:r>
      <w:bookmarkStart w:id="3" w:name="_Hlk72877070"/>
    </w:p>
    <w:p w14:paraId="5F6B5F65"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 xml:space="preserve">ma </w:t>
      </w:r>
      <w:bookmarkEnd w:id="3"/>
      <w:r w:rsidRPr="00F52898">
        <w:rPr>
          <w:rFonts w:ascii="Arial" w:hAnsi="Arial" w:cs="Arial"/>
          <w:lang w:eastAsia="en-US"/>
        </w:rPr>
        <w:t>prawo do wniesienia skargi do organu nadzorczego, którym jest Prezes Urzędu Ochrony Danych Osobowych.</w:t>
      </w:r>
    </w:p>
    <w:p w14:paraId="353783E1"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ma dostępu do treści swoich danych.</w:t>
      </w:r>
    </w:p>
    <w:p w14:paraId="2DCB0E94"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rPr>
        <w:t xml:space="preserve">Wykonawca </w:t>
      </w:r>
      <w:r w:rsidRPr="00F52898">
        <w:rPr>
          <w:rFonts w:ascii="Arial" w:hAnsi="Arial" w:cs="Arial"/>
          <w:lang w:eastAsia="en-US"/>
        </w:rPr>
        <w:t>ma  prawo żądania sprostowania swoich danych lub żądania ograniczenia ich przetwarzania.</w:t>
      </w:r>
    </w:p>
    <w:p w14:paraId="61FB1450"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lang w:eastAsia="en-US"/>
        </w:rPr>
        <w:t>Dane osobowe</w:t>
      </w:r>
      <w:r w:rsidRPr="00F52898">
        <w:rPr>
          <w:rFonts w:ascii="Arial" w:hAnsi="Arial" w:cs="Arial"/>
        </w:rPr>
        <w:t xml:space="preserve"> Wykonawcy</w:t>
      </w:r>
      <w:r w:rsidRPr="00F52898">
        <w:rPr>
          <w:rFonts w:ascii="Arial" w:hAnsi="Arial" w:cs="Arial"/>
          <w:lang w:eastAsia="en-US"/>
        </w:rPr>
        <w:t xml:space="preserve"> nie będą przekazywane do państwa trzeciego lub organizacji międzynarodowej.</w:t>
      </w:r>
    </w:p>
    <w:p w14:paraId="78472504" w14:textId="77777777" w:rsidR="00945651" w:rsidRPr="00F52898" w:rsidRDefault="00945651" w:rsidP="00945651">
      <w:pPr>
        <w:numPr>
          <w:ilvl w:val="0"/>
          <w:numId w:val="138"/>
        </w:numPr>
        <w:suppressAutoHyphens w:val="0"/>
        <w:spacing w:line="276" w:lineRule="auto"/>
        <w:jc w:val="both"/>
        <w:rPr>
          <w:rFonts w:ascii="Arial" w:hAnsi="Arial" w:cs="Arial"/>
        </w:rPr>
      </w:pPr>
      <w:r w:rsidRPr="00F52898">
        <w:rPr>
          <w:rFonts w:ascii="Arial" w:hAnsi="Arial" w:cs="Arial"/>
          <w:lang w:eastAsia="en-US"/>
        </w:rPr>
        <w:t>Dane osobowe</w:t>
      </w:r>
      <w:r w:rsidRPr="00F52898">
        <w:rPr>
          <w:rFonts w:ascii="Arial" w:hAnsi="Arial" w:cs="Arial"/>
        </w:rPr>
        <w:t xml:space="preserve"> Wykonawcy</w:t>
      </w:r>
      <w:r w:rsidRPr="00F52898">
        <w:rPr>
          <w:rFonts w:ascii="Arial" w:hAnsi="Arial" w:cs="Arial"/>
          <w:lang w:eastAsia="en-US"/>
        </w:rPr>
        <w:t xml:space="preserve"> nie będą poddawane zautomatyzowanemu podejmowaniu decyzji.</w:t>
      </w:r>
    </w:p>
    <w:bookmarkEnd w:id="0"/>
    <w:p w14:paraId="5C63F021"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§2</w:t>
      </w:r>
    </w:p>
    <w:p w14:paraId="01000E90"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Powierzenie przetwarzania danych osobowych</w:t>
      </w:r>
    </w:p>
    <w:p w14:paraId="7A3B655A"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 xml:space="preserve">Województwo Lubelskie z siedzibą przy ul. A. Grottgera 4, 20-029 Lublin, Instytucja Zarządzająca, jako Administrator danych zbioru „Uczestnicy Projektów dofinansowanych z Europejskiego </w:t>
      </w:r>
      <w:r w:rsidRPr="00F52898">
        <w:rPr>
          <w:rFonts w:ascii="Arial" w:hAnsi="Arial" w:cs="Arial"/>
        </w:rPr>
        <w:lastRenderedPageBreak/>
        <w:t>Funduszu Społecznego w ramach Regionalnego Programu Operacyjnego Województwa Lubelskiego 2014-2020” powierzył Zamawiającemu do przetwarzania dane osobowe oraz umocował do dalszego powierzenia przetwarzania danych na warunkach opisanych w § 23 zasad powierzenia realizacji projektu w ramach Regionalnego Programu Operacyjnego Województwa Lubelskiego na lata 2014-2020.</w:t>
      </w:r>
    </w:p>
    <w:p w14:paraId="53AC32FE"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Zamawiający powierza Wykonawcy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(ogólnym rozporządzeniem o ochronie danych - zwanego w dalszej części „Rozporządzeniem”) dane osobowe do przetwarzania, na zasadach w zakresie i w celu określonym w niniejszej paragrafie.</w:t>
      </w:r>
    </w:p>
    <w:p w14:paraId="102D250D"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Wykonawca zobowiązuje się przetwarzać powierzone mu dane osobowe zgodnie z niniejszym paragrafem, Rozporządzeniem, ustawą o ochronie danych osobowych oraz z innymi przepisami prawa powszechnie obowiązującego, które chronią prawa osób, których dane dotyczą.</w:t>
      </w:r>
    </w:p>
    <w:p w14:paraId="2EF310FB"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 xml:space="preserve">Wykonawca oświadcza, iż dysponuje środkami, doświadczeniem, wiedzą i wykwalifikowanym personelem, co umożliwia prawidłowe wykonanie niniejszej umowy. </w:t>
      </w:r>
    </w:p>
    <w:p w14:paraId="3DDF3BEF" w14:textId="77777777" w:rsidR="00945651" w:rsidRPr="00F52898" w:rsidRDefault="00945651" w:rsidP="00945651">
      <w:pPr>
        <w:pStyle w:val="Akapitzlist"/>
        <w:numPr>
          <w:ilvl w:val="0"/>
          <w:numId w:val="128"/>
        </w:numPr>
        <w:spacing w:line="276" w:lineRule="auto"/>
        <w:ind w:left="357" w:hanging="357"/>
        <w:jc w:val="both"/>
        <w:rPr>
          <w:rFonts w:ascii="Arial" w:hAnsi="Arial" w:cs="Arial"/>
        </w:rPr>
      </w:pPr>
      <w:r w:rsidRPr="00F52898">
        <w:rPr>
          <w:rFonts w:ascii="Arial" w:hAnsi="Arial" w:cs="Arial"/>
        </w:rPr>
        <w:t>Wykonawca nie decyduje o celach i środkach przetwarzania powierzonych danych osobowych.</w:t>
      </w:r>
    </w:p>
    <w:p w14:paraId="380B15FE"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w:t>
      </w:r>
      <w:r w:rsidRPr="00F52898">
        <w:rPr>
          <w:rFonts w:ascii="Arial" w:hAnsi="Arial" w:cs="Arial"/>
          <w:b/>
          <w:bCs/>
        </w:rPr>
        <w:t>3</w:t>
      </w:r>
    </w:p>
    <w:p w14:paraId="1C5786C5"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Zakres i cel przetwarzania danych</w:t>
      </w:r>
    </w:p>
    <w:p w14:paraId="64D9F0B5" w14:textId="77777777" w:rsidR="00945651" w:rsidRPr="00F52898" w:rsidRDefault="00945651" w:rsidP="00945651">
      <w:pPr>
        <w:numPr>
          <w:ilvl w:val="0"/>
          <w:numId w:val="129"/>
        </w:numPr>
        <w:suppressAutoHyphens w:val="0"/>
        <w:spacing w:line="276" w:lineRule="auto"/>
        <w:jc w:val="both"/>
        <w:rPr>
          <w:rFonts w:ascii="Arial" w:hAnsi="Arial" w:cs="Arial"/>
        </w:rPr>
      </w:pPr>
      <w:r w:rsidRPr="00F52898">
        <w:rPr>
          <w:rFonts w:ascii="Arial" w:hAnsi="Arial" w:cs="Arial"/>
        </w:rPr>
        <w:t>Wykonawca będzie przetwarzał dane zwykłe dotyczące uczestników projektu w zakresie: imię (imiona), nazwisko, adres zamieszkania, numer telefonu, adres e-mail, nazwa i adres instytucji/organizacji.</w:t>
      </w:r>
    </w:p>
    <w:p w14:paraId="17F431FD" w14:textId="77777777" w:rsidR="00945651" w:rsidRPr="00F52898" w:rsidRDefault="00945651" w:rsidP="00945651">
      <w:pPr>
        <w:numPr>
          <w:ilvl w:val="0"/>
          <w:numId w:val="129"/>
        </w:numPr>
        <w:suppressAutoHyphens w:val="0"/>
        <w:spacing w:line="276" w:lineRule="auto"/>
        <w:jc w:val="both"/>
        <w:rPr>
          <w:rFonts w:ascii="Arial" w:hAnsi="Arial" w:cs="Arial"/>
        </w:rPr>
      </w:pPr>
      <w:r w:rsidRPr="00F52898">
        <w:rPr>
          <w:rFonts w:ascii="Arial" w:hAnsi="Arial" w:cs="Arial"/>
        </w:rPr>
        <w:t>Powierzone przez Zamawiającego dane osobowe będą przetwarzane przez Wykonawcę wyłącznie w celu udzielania wsparcia uczestnikom projektu w ramach przedmiotu umowy i nie dłużej niż do końca okresu wskazanego w pkt VII.</w:t>
      </w:r>
    </w:p>
    <w:p w14:paraId="0E2E6F69" w14:textId="77777777" w:rsidR="00945651" w:rsidRPr="00F52898" w:rsidRDefault="00945651" w:rsidP="00945651">
      <w:pPr>
        <w:numPr>
          <w:ilvl w:val="0"/>
          <w:numId w:val="129"/>
        </w:numPr>
        <w:suppressAutoHyphens w:val="0"/>
        <w:spacing w:line="276" w:lineRule="auto"/>
        <w:jc w:val="both"/>
        <w:rPr>
          <w:rFonts w:ascii="Arial" w:hAnsi="Arial" w:cs="Arial"/>
        </w:rPr>
      </w:pPr>
      <w:r w:rsidRPr="00F52898">
        <w:rPr>
          <w:rFonts w:ascii="Arial" w:hAnsi="Arial" w:cs="Arial"/>
        </w:rPr>
        <w:t>Wykonawca jest upoważniony do wykonywania następujących czynności przetwarzania powierzonych danych: utrwalenie, organizowanie, porządkowanie, przechowywanie, adaptowanie lub modyfikowanie, wykorzystanie, ograniczenie, usuwanie lub niszczenie – które są w minimalnym zakresie niezbędne do realizacji celu, o którym mowa w ust. 2 powyżej.</w:t>
      </w:r>
    </w:p>
    <w:p w14:paraId="2674C0F9"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4</w:t>
      </w:r>
    </w:p>
    <w:p w14:paraId="681BE247"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Obowiązki podmiotu przetwarzającego</w:t>
      </w:r>
    </w:p>
    <w:p w14:paraId="10C4A51F"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2FF5C3E"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zobowiązuje się dołożyć należytej staranności przy przetwarzaniu powierzonych danych osobowych by przetwarzanie spełniało wymogi Rozporządzenia i chroniło prawa osób, których dane dotyczą.</w:t>
      </w:r>
    </w:p>
    <w:p w14:paraId="7982A963"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 miarę możliwości Wykonawca pomaga Administratorowi w niezbędnym zakresie wywiązywać 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Zamawiającego i dołącza dane nadawcy i treść żądania, określa w jakim zakresie jest w stanie przyczynić się do realizacji żądania.</w:t>
      </w:r>
    </w:p>
    <w:p w14:paraId="24A92644"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 xml:space="preserve"> Do przetwarzania danych mogą być dopuszczone jedynie osoby posiadające imienne upoważnienia. Wykonawca zostaje umocowany do nadania upoważnień do przetwarzania danych osobowych wszystkim osobom, które będą przetwarzały powierzone dane przy czym będą to jedynie osoby, dla których dostęp do danych osobowych jest niezbędny w celu realizacji niniejszej umowy oraz zostały przeszkolone z przepisów prawa w zakresie ochrony danych osobowych. Fakt </w:t>
      </w:r>
      <w:r w:rsidRPr="00F52898">
        <w:rPr>
          <w:rFonts w:ascii="Arial" w:hAnsi="Arial" w:cs="Arial"/>
        </w:rPr>
        <w:lastRenderedPageBreak/>
        <w:t>nadania upoważnienia podmiot przetwarzający odnotowuje w ewidencji osób upoważnionych. Upoważnienia wygasają z chwilą zakończenia realizacji przedmiotu umowy.</w:t>
      </w:r>
    </w:p>
    <w:p w14:paraId="082DB661"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 xml:space="preserve">Wykonawca zobowiązuje się zapewnić zachowanie w tajemnicy przetwarzane dane oraz informacje o stosowanych sposobach ich zabezpieczenia, przez osoby, które upoważnia do przetwarzania danych osobowych w celu realizacji niniejszej umowy, zarówno w trakcie pracy ich u Wykonawcy, jak i po jego ustaniu. Wykonawca zapewnia ponadto, że osoby o których mowa w niniejszym ustępie będą przetwarzały dane osobowe zgodnie z zasadą wiedzy koniecznej. Wykonawca zobowiązany jest do nadzorowania pracowników, w zakresie zabezpieczenia przetwarzanych danych osobowych oraz podjęcia wszelkich kroków służących zachowaniu w tajemnicy danych osobowych. </w:t>
      </w:r>
    </w:p>
    <w:p w14:paraId="5CBA5924"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 xml:space="preserve">Wykonawca po zakończeniu świadczenia usług związanych z przetwarzaniem usuwa w sposób trwały i nieodwracalny wszelkie powierzone dane osobowe oraz wszelkie ich istniejące kopie, zarówno z nośników papierowych, elektronicznych wielokrotnego zapisu oraz nośniki jednokrotnego zapisu, chyba że prawo Unii lub prawo państwa członkowskiego nakazują przechowywanie danych osobowych, o czym informuje Zamawiającego. Dotyczy także ewentualnych  podwykonawców, o których mowa w pkt. V </w:t>
      </w:r>
      <w:proofErr w:type="spellStart"/>
      <w:r w:rsidRPr="00F52898">
        <w:rPr>
          <w:rFonts w:ascii="Arial" w:hAnsi="Arial" w:cs="Arial"/>
        </w:rPr>
        <w:t>ppkt</w:t>
      </w:r>
      <w:proofErr w:type="spellEnd"/>
      <w:r w:rsidRPr="00F52898">
        <w:rPr>
          <w:rFonts w:ascii="Arial" w:hAnsi="Arial" w:cs="Arial"/>
        </w:rPr>
        <w:t>. 1 Umowy.</w:t>
      </w:r>
    </w:p>
    <w:p w14:paraId="73FA92DE"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po stwierdzeniu naruszenia ochrony danych osobowych lub ich niewłaściwego użycia oraz naruszenia obowiązków dotyczących ochrony danych osobowych bez zbędnej zwłoki zgłasza je Administratorowi w ciągu 24 godzin od powzięcia wiedzy o naruszeniu na adres e – mail: iod.@lubelskie.pl lub adres korespondencyjny Administratora. Wykonawca podaje wszystkie informacje, o których mowa w art. 33-34 Rozporządzenia by umożliwić Administratorowi zgłoszenie naruszenia do organu nadzorczego lub zawiadomienie osób, których danych osobowych dotyczą. Jeśli informacji tych nie da się udzielić w tym samym czasie Wykonawca może je udzielić sukcesywnie bez zbędnej zwłoki.</w:t>
      </w:r>
    </w:p>
    <w:p w14:paraId="6EE131DA"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prowadzi w formie pisemnej (w tym elektronicznej) rejestr wszystkich kategorii czynności przetwarzania, o których mowa w art. 30 ust. 2 Rozporządzenia chyba, że obowiązek ten nie ma zastosowania na mocy art. 30 ust. 5 Rozporządzenia.</w:t>
      </w:r>
    </w:p>
    <w:p w14:paraId="504264EA"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 przypadku stwierdzenia naruszenia ochrony danych osobowych spowodowanego z winy Wykonawcy, Wykonawca dokona przeglądu stosownych środków technicznych i organizacyjnych oraz wprowadzi odpowiednie zmiany w celu zapobiegania powtarzaniu się takiego naruszenia ochrony danych osobowych w przyszłości.</w:t>
      </w:r>
    </w:p>
    <w:p w14:paraId="1E26546E"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zobowiązuje się udostępnić Zamawiającemu wszelkie informacje niezbędne do wykazania spełnienia obowiązków określonych w art. 28 Rozporządzenia w tym, odpowiadać niezwłocznie ale nie później niż w terminie 7 dni na każde pytanie Zamawiającego dotyczące powierzonych danych osobowych, w związku uprawnieniem wynikającym z art. 28 ust. 3 pkt h Rozporządzenia.</w:t>
      </w:r>
    </w:p>
    <w:p w14:paraId="3F81B742"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Wykonawca, adekwatnie do stopnia bezpieczeństwa odpowiadający ryzyku związanym z przetwarzaniem danych osobowych prowadzi dokumentację opisującą sposób przetwarzania danych osobowych oraz stosowne środki techniczne i organizacyjne zapewniające ochronę przetwarzania, które uwzględniają warunki z art. 32 Rozporządzenia.</w:t>
      </w:r>
    </w:p>
    <w:p w14:paraId="6E603AC3" w14:textId="77777777" w:rsidR="00945651" w:rsidRPr="00F52898" w:rsidRDefault="00945651" w:rsidP="00945651">
      <w:pPr>
        <w:numPr>
          <w:ilvl w:val="0"/>
          <w:numId w:val="130"/>
        </w:numPr>
        <w:suppressAutoHyphens w:val="0"/>
        <w:spacing w:line="276" w:lineRule="auto"/>
        <w:jc w:val="both"/>
        <w:rPr>
          <w:rFonts w:ascii="Arial" w:hAnsi="Arial" w:cs="Arial"/>
        </w:rPr>
      </w:pPr>
      <w:r w:rsidRPr="00F52898">
        <w:rPr>
          <w:rFonts w:ascii="Arial" w:hAnsi="Arial" w:cs="Arial"/>
        </w:rPr>
        <w:t>Obowiązek informacyjny wobec osób, których dane będą przetwarzane na podstawie niniejszego porozumienia spełni Zamawiający.</w:t>
      </w:r>
    </w:p>
    <w:p w14:paraId="7CBB383B" w14:textId="77777777" w:rsidR="00945651" w:rsidRPr="00F52898" w:rsidRDefault="00945651" w:rsidP="00945651">
      <w:pPr>
        <w:spacing w:line="276" w:lineRule="auto"/>
        <w:jc w:val="center"/>
        <w:rPr>
          <w:rFonts w:ascii="Arial" w:hAnsi="Arial" w:cs="Arial"/>
          <w:b/>
          <w:bCs/>
        </w:rPr>
      </w:pPr>
      <w:r w:rsidRPr="00F52898">
        <w:rPr>
          <w:rFonts w:ascii="Arial" w:hAnsi="Arial" w:cs="Arial"/>
          <w:b/>
        </w:rPr>
        <w:t>§</w:t>
      </w:r>
      <w:r w:rsidRPr="00F52898">
        <w:rPr>
          <w:rFonts w:ascii="Arial" w:hAnsi="Arial" w:cs="Arial"/>
          <w:b/>
          <w:bCs/>
        </w:rPr>
        <w:t>5</w:t>
      </w:r>
    </w:p>
    <w:p w14:paraId="35693721"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Prawo kontroli</w:t>
      </w:r>
    </w:p>
    <w:p w14:paraId="2074C508" w14:textId="77777777" w:rsidR="00945651" w:rsidRPr="00F52898" w:rsidRDefault="00945651" w:rsidP="00945651">
      <w:pPr>
        <w:numPr>
          <w:ilvl w:val="0"/>
          <w:numId w:val="131"/>
        </w:numPr>
        <w:suppressAutoHyphens w:val="0"/>
        <w:spacing w:line="276" w:lineRule="auto"/>
        <w:jc w:val="both"/>
        <w:rPr>
          <w:rFonts w:ascii="Arial" w:hAnsi="Arial" w:cs="Arial"/>
        </w:rPr>
      </w:pPr>
      <w:r w:rsidRPr="00F52898">
        <w:rPr>
          <w:rFonts w:ascii="Arial" w:hAnsi="Arial" w:cs="Arial"/>
        </w:rPr>
        <w:t xml:space="preserve">Administrator zgodnie z art. 28 ust. 3 pkt h) Rozporządzenia ma prawo kontroli, mającej na celu weryfikacje czy Wykonawca spełnia obowiązki wynikające z Rozporządzenia ustawy o ochronie danych osobowych, przepisów prawa powszechnie obowiązującego dotyczącego ochrony danych osobowych. </w:t>
      </w:r>
    </w:p>
    <w:p w14:paraId="3AB787CB" w14:textId="77777777" w:rsidR="00945651" w:rsidRPr="00F52898" w:rsidRDefault="00945651" w:rsidP="00945651">
      <w:pPr>
        <w:numPr>
          <w:ilvl w:val="0"/>
          <w:numId w:val="131"/>
        </w:numPr>
        <w:suppressAutoHyphens w:val="0"/>
        <w:spacing w:line="276" w:lineRule="auto"/>
        <w:jc w:val="both"/>
        <w:rPr>
          <w:rFonts w:ascii="Arial" w:hAnsi="Arial" w:cs="Arial"/>
        </w:rPr>
      </w:pPr>
      <w:r w:rsidRPr="00F52898">
        <w:rPr>
          <w:rFonts w:ascii="Arial" w:hAnsi="Arial" w:cs="Arial"/>
        </w:rPr>
        <w:t>Wykonawca umożliwi Zamawiającemu i Administratorowi realizowanie kontroli lub audytów w godzinach pracy Wykonawcy z minimum 5-dniowym uprzedzeniem o kontroli, osobiście lub za pośrednictwem podmiotów trzecich, w miejscach w których są przetwarzane dane.</w:t>
      </w:r>
    </w:p>
    <w:p w14:paraId="2DE13FF4" w14:textId="77777777" w:rsidR="00945651" w:rsidRPr="00F52898" w:rsidRDefault="00945651" w:rsidP="00945651">
      <w:pPr>
        <w:numPr>
          <w:ilvl w:val="0"/>
          <w:numId w:val="131"/>
        </w:numPr>
        <w:suppressAutoHyphens w:val="0"/>
        <w:spacing w:line="276" w:lineRule="auto"/>
        <w:jc w:val="both"/>
        <w:rPr>
          <w:rFonts w:ascii="Arial" w:hAnsi="Arial" w:cs="Arial"/>
        </w:rPr>
      </w:pPr>
      <w:r w:rsidRPr="00F52898">
        <w:rPr>
          <w:rFonts w:ascii="Arial" w:hAnsi="Arial" w:cs="Arial"/>
        </w:rPr>
        <w:lastRenderedPageBreak/>
        <w:t>Prawo do przeprowadzenia kontroli obejmuje:</w:t>
      </w:r>
    </w:p>
    <w:p w14:paraId="355F38E0"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wstęp, w godzinach pracy Wykonawcy, za okazaniem imiennego upoważnienia, do pomieszczeń, w których znajdują się zasoby uczestniczące w operacjach przetwarzania powierzonych danych osobowych oraz pomieszczeń, w których są powierzone dane i przeprowadzenia niezbędnych badań lub innych czynności kontrolnych w celu oceny zgodności przetwarzania danych z Rozporządzeniem, ustawą o ochronie danych, przepisami prawa powszechnie obowiązującego dotyczącego ochrony danych osobowych;</w:t>
      </w:r>
    </w:p>
    <w:p w14:paraId="2115BCEC"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składanie pisemnych lub ustnych wyjaśnień od osób upoważnionych do przetwarzania powierzonych danych osobowych, w zakresie niezbędnym do ustalenia stanu faktycznego;</w:t>
      </w:r>
    </w:p>
    <w:p w14:paraId="59FD7184"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wgląd do wszelkich dokumentów i wszelkich danych mających bezpośredni związek z podmiotem kontroli lub audytu oraz sporządzenia ich kopi;</w:t>
      </w:r>
    </w:p>
    <w:p w14:paraId="6AF8AF3D" w14:textId="77777777" w:rsidR="00945651" w:rsidRPr="00F52898" w:rsidRDefault="00945651" w:rsidP="00945651">
      <w:pPr>
        <w:numPr>
          <w:ilvl w:val="0"/>
          <w:numId w:val="136"/>
        </w:numPr>
        <w:suppressAutoHyphens w:val="0"/>
        <w:spacing w:line="276" w:lineRule="auto"/>
        <w:jc w:val="both"/>
        <w:rPr>
          <w:rFonts w:ascii="Arial" w:hAnsi="Arial" w:cs="Arial"/>
        </w:rPr>
      </w:pPr>
      <w:r w:rsidRPr="00F52898">
        <w:rPr>
          <w:rFonts w:ascii="Arial" w:hAnsi="Arial" w:cs="Arial"/>
        </w:rPr>
        <w:t>przeprowadzenie oględzin urządzeń, nośników oraz systemów informatycznych służących do przetwarzania danych osobowych.</w:t>
      </w:r>
    </w:p>
    <w:p w14:paraId="6167B2A4" w14:textId="77777777" w:rsidR="00945651" w:rsidRPr="00F52898" w:rsidRDefault="00945651" w:rsidP="00945651">
      <w:pPr>
        <w:numPr>
          <w:ilvl w:val="0"/>
          <w:numId w:val="134"/>
        </w:numPr>
        <w:suppressAutoHyphens w:val="0"/>
        <w:spacing w:line="276" w:lineRule="auto"/>
        <w:jc w:val="both"/>
        <w:rPr>
          <w:rFonts w:ascii="Arial" w:hAnsi="Arial" w:cs="Arial"/>
        </w:rPr>
      </w:pPr>
      <w:r w:rsidRPr="00F52898">
        <w:rPr>
          <w:rFonts w:ascii="Arial" w:hAnsi="Arial" w:cs="Arial"/>
        </w:rPr>
        <w:t>W przypadku powzięcia przez Administratora wiadomości o rażącym naruszeniu przez Wykonawcę obowiązków wynikających z Rozporządzenia, ustawy o ochronie danych osobowych, przepisów prawa powszechnie obowiązującego dotyczącego ochrony danych osobowych Wykonawca umożliwi Administratorowi lub podmiotom przez niego upoważnionym dokonanie niezapowiedzianej kontroli lub audytu.</w:t>
      </w:r>
    </w:p>
    <w:p w14:paraId="623D249A" w14:textId="77777777" w:rsidR="00945651" w:rsidRPr="00F52898" w:rsidRDefault="00945651" w:rsidP="00945651">
      <w:pPr>
        <w:numPr>
          <w:ilvl w:val="0"/>
          <w:numId w:val="134"/>
        </w:numPr>
        <w:suppressAutoHyphens w:val="0"/>
        <w:spacing w:line="276" w:lineRule="auto"/>
        <w:jc w:val="both"/>
        <w:rPr>
          <w:rFonts w:ascii="Arial" w:hAnsi="Arial" w:cs="Arial"/>
        </w:rPr>
      </w:pPr>
      <w:r w:rsidRPr="00F52898">
        <w:rPr>
          <w:rFonts w:ascii="Arial" w:hAnsi="Arial" w:cs="Arial"/>
        </w:rPr>
        <w:t>Wykonawca może zostać poddany kontroli lub audytowi zgodności przetwarzania powierzonych do przetwarzania danych osobowych z Rozporządzeniem, ustawą o ochronie danych, przepisami prawa powszechnie obowiązującego dotyczącego ochrony danych osobowych w miejscach, w których są one przetwarzane przez instytucje uprawnione do kontroli lub audytu na podstawie odrębnych przepisów.</w:t>
      </w:r>
    </w:p>
    <w:p w14:paraId="5EB21EC8" w14:textId="77777777" w:rsidR="00945651" w:rsidRPr="00F52898" w:rsidRDefault="00945651" w:rsidP="00945651">
      <w:pPr>
        <w:numPr>
          <w:ilvl w:val="0"/>
          <w:numId w:val="134"/>
        </w:numPr>
        <w:suppressAutoHyphens w:val="0"/>
        <w:spacing w:line="276" w:lineRule="auto"/>
        <w:jc w:val="both"/>
        <w:rPr>
          <w:rFonts w:ascii="Arial" w:hAnsi="Arial" w:cs="Arial"/>
        </w:rPr>
      </w:pPr>
      <w:r w:rsidRPr="00F52898">
        <w:rPr>
          <w:rFonts w:ascii="Arial" w:hAnsi="Arial" w:cs="Arial"/>
        </w:rPr>
        <w:t>Wykonawca zobowiązuje się zastosować zalecenia dotyczące poprawy jakości zabezpieczania danych osobowych oraz sposobu ich przetwarzania sporządzone w wyniku kontroli lub audytu przeprowadzonego przez Zamawiającego, Administratora lub podmioty przez nich upoważnione albo przez inne instytucje upoważnione do kontroli na podstawie odrębnych przepisów.</w:t>
      </w:r>
    </w:p>
    <w:p w14:paraId="7253BBA4"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6</w:t>
      </w:r>
    </w:p>
    <w:p w14:paraId="11526C61"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Dalsze powierzenie danych do przetwarzania</w:t>
      </w:r>
    </w:p>
    <w:p w14:paraId="22148B00"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Wykonawca nie może powierzyć dane osobowe objęte niniejszą umową do dalszego przetwarzania podwykonawcom. W przypadku zaistnienia konieczności dalszego pod powierzenia danych może dokonać tego Zamawiający.</w:t>
      </w:r>
    </w:p>
    <w:p w14:paraId="0925369A"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 xml:space="preserve">Podwykonawca, o którym mowa w ustępie 1 winien spełniać te same gwarancje i obowiązki jakie zostały nałożone na Wykonawcę w niniejszym paragrafie. </w:t>
      </w:r>
    </w:p>
    <w:p w14:paraId="73AC5CE0"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Wykonawca ponosi pełną odpowiedzialność wobec Zamawiającego i Administratora za nie wywiązanie się ze spoczywających na podwykonawcy obowiązków wynikających z niniejszego paragrafu.</w:t>
      </w:r>
    </w:p>
    <w:p w14:paraId="367400A6" w14:textId="77777777" w:rsidR="00945651" w:rsidRPr="00F52898" w:rsidRDefault="00945651" w:rsidP="00945651">
      <w:pPr>
        <w:numPr>
          <w:ilvl w:val="0"/>
          <w:numId w:val="135"/>
        </w:numPr>
        <w:suppressAutoHyphens w:val="0"/>
        <w:spacing w:line="276" w:lineRule="auto"/>
        <w:jc w:val="both"/>
        <w:rPr>
          <w:rFonts w:ascii="Arial" w:hAnsi="Arial" w:cs="Arial"/>
        </w:rPr>
      </w:pPr>
      <w:r w:rsidRPr="00F52898">
        <w:rPr>
          <w:rFonts w:ascii="Arial" w:hAnsi="Arial" w:cs="Arial"/>
        </w:rPr>
        <w:t>Przekazanie powierzonych danych do państwa trzeciego może nastąpić jedynie na pisemne polecenie Administratora chyba, że obowiązek taki nakłada na Wykonawcę prawo Unii lub prawo państwa członkowskiego, któremu podlega Wykonawca. W takim przypadku przed rozpoczęciem przetwarzania Wykonawca informuje Administratora o tym obowiązku prawnym, o ile prawo to nie zabrania udzielania takiej informacji z uwagi na ważny interes publiczny. Wykonawca nie ma zgody Administratora na przekazywanie danych poza Europejski Obszar Gospodarczy lub organizacji międzynarodowych w rozumieniu aktualnych przepisów o ochronie danych osobowych.</w:t>
      </w:r>
    </w:p>
    <w:p w14:paraId="1B49C323"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7</w:t>
      </w:r>
    </w:p>
    <w:p w14:paraId="77CFDF97"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Odpowiedzialność Podmiotu przetwarzającego</w:t>
      </w:r>
    </w:p>
    <w:p w14:paraId="7CC1A7CD"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t xml:space="preserve">Wykonawca jest odpowiedzialny za udostępnienie lub wykorzystanie danych osobowych niezgodnie z treścią niniejszego paragrafu w szczególności za udostępnienie powierzonych do przetwarzania danych osobowych osobom nieupoważnionym. </w:t>
      </w:r>
    </w:p>
    <w:p w14:paraId="2C4F5EBB"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lastRenderedPageBreak/>
        <w:t xml:space="preserve">Wykonawca zobowiązuje się do niezwłocznego poinformowania Zamawiającego o jakichkolwiek czynnościach z własnym udziałem oraz o postępowaniu, w szczególności administracyjnym lub sądowym,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Ochrony Danych Osobowych, w tym o wynikach i zastosowaniu się do wydanych zaleceń. Niniejszy ustęp dotyczy wyłącznie danych osobowych powierzonych przez Zamawiającego. </w:t>
      </w:r>
    </w:p>
    <w:p w14:paraId="7BF1FE20"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t>Wykonawca ponosi odpowiedzialność za szkody, jakie powstały, tak wobec osób trzecich, jak i wobec Administratora oraz Zamawiającego w wyniku przetwarzania powierzonych danych niegodnie z Rozporządzeniem, ustawą o ochronie danych osobowych oraz innych przepisów prawa powszechnie obowiązującego dotyczących ochrony danych osobowych.</w:t>
      </w:r>
    </w:p>
    <w:p w14:paraId="0DAF1BCC" w14:textId="77777777" w:rsidR="00945651" w:rsidRPr="00F52898" w:rsidRDefault="00945651" w:rsidP="00945651">
      <w:pPr>
        <w:numPr>
          <w:ilvl w:val="0"/>
          <w:numId w:val="132"/>
        </w:numPr>
        <w:suppressAutoHyphens w:val="0"/>
        <w:spacing w:line="276" w:lineRule="auto"/>
        <w:jc w:val="both"/>
        <w:rPr>
          <w:rFonts w:ascii="Arial" w:hAnsi="Arial" w:cs="Arial"/>
        </w:rPr>
      </w:pPr>
      <w:r w:rsidRPr="00F52898">
        <w:rPr>
          <w:rFonts w:ascii="Arial" w:hAnsi="Arial" w:cs="Arial"/>
        </w:rPr>
        <w:t>Zamawiający ma prawo żądania wstrzymania przetwarzania danych w przypadku przetwarzania ich niezgodnie z aktualnymi przepisami lub postanowieniami Umowy oraz w zakresie ochrony osób.</w:t>
      </w:r>
    </w:p>
    <w:p w14:paraId="11CA127E"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8</w:t>
      </w:r>
    </w:p>
    <w:p w14:paraId="103413CA"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Czas przetwarzania</w:t>
      </w:r>
    </w:p>
    <w:p w14:paraId="38E7DFB6" w14:textId="77777777" w:rsidR="00945651" w:rsidRPr="00F52898" w:rsidRDefault="00945651" w:rsidP="00945651">
      <w:pPr>
        <w:spacing w:line="276" w:lineRule="auto"/>
        <w:jc w:val="both"/>
        <w:rPr>
          <w:rFonts w:ascii="Arial" w:hAnsi="Arial" w:cs="Arial"/>
        </w:rPr>
      </w:pPr>
      <w:r w:rsidRPr="00F52898">
        <w:rPr>
          <w:rFonts w:ascii="Arial" w:hAnsi="Arial" w:cs="Arial"/>
        </w:rPr>
        <w:t>Dane osobowe zostają powierzone na okres realizacji umowy.</w:t>
      </w:r>
    </w:p>
    <w:p w14:paraId="327E0CDB" w14:textId="77777777" w:rsidR="00945651" w:rsidRPr="00F52898" w:rsidRDefault="00945651" w:rsidP="00945651">
      <w:pPr>
        <w:spacing w:line="276" w:lineRule="auto"/>
        <w:jc w:val="center"/>
        <w:rPr>
          <w:rFonts w:ascii="Arial" w:hAnsi="Arial" w:cs="Arial"/>
          <w:b/>
        </w:rPr>
      </w:pPr>
      <w:r w:rsidRPr="00F52898">
        <w:rPr>
          <w:rFonts w:ascii="Arial" w:hAnsi="Arial" w:cs="Arial"/>
          <w:b/>
        </w:rPr>
        <w:t>§9</w:t>
      </w:r>
    </w:p>
    <w:p w14:paraId="28BFE8D4"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Rozwiązanie umowy</w:t>
      </w:r>
    </w:p>
    <w:p w14:paraId="6553DA7D" w14:textId="77777777" w:rsidR="00945651" w:rsidRPr="00F52898" w:rsidRDefault="00945651" w:rsidP="00945651">
      <w:pPr>
        <w:spacing w:line="276" w:lineRule="auto"/>
        <w:jc w:val="both"/>
        <w:rPr>
          <w:rFonts w:ascii="Arial" w:hAnsi="Arial" w:cs="Arial"/>
        </w:rPr>
      </w:pPr>
      <w:r w:rsidRPr="00F52898">
        <w:rPr>
          <w:rFonts w:ascii="Arial" w:hAnsi="Arial" w:cs="Arial"/>
        </w:rPr>
        <w:t>Zamawiający może rozwiązać niniejszą umowę ze skutkiem natychmiastowym gdy Wykonawca:</w:t>
      </w:r>
    </w:p>
    <w:p w14:paraId="5CF1E691" w14:textId="77777777" w:rsidR="00945651" w:rsidRPr="00F52898" w:rsidRDefault="00945651" w:rsidP="00945651">
      <w:pPr>
        <w:pStyle w:val="Akapitzlist"/>
        <w:numPr>
          <w:ilvl w:val="0"/>
          <w:numId w:val="137"/>
        </w:numPr>
        <w:suppressAutoHyphens w:val="0"/>
        <w:spacing w:line="276" w:lineRule="auto"/>
        <w:ind w:left="284" w:hanging="284"/>
        <w:jc w:val="both"/>
        <w:rPr>
          <w:rFonts w:ascii="Arial" w:hAnsi="Arial" w:cs="Arial"/>
        </w:rPr>
      </w:pPr>
      <w:r w:rsidRPr="00F52898">
        <w:rPr>
          <w:rFonts w:ascii="Arial" w:hAnsi="Arial" w:cs="Arial"/>
        </w:rPr>
        <w:t>pomimo zobowiązania go do usunięcia uchybień stwierdzonych podczas kontroli nie usunie ich w wyznaczonym terminie;</w:t>
      </w:r>
    </w:p>
    <w:p w14:paraId="47273DDD" w14:textId="77777777" w:rsidR="00945651" w:rsidRPr="00F52898" w:rsidRDefault="00945651" w:rsidP="00945651">
      <w:pPr>
        <w:numPr>
          <w:ilvl w:val="0"/>
          <w:numId w:val="137"/>
        </w:numPr>
        <w:suppressAutoHyphens w:val="0"/>
        <w:spacing w:line="276" w:lineRule="auto"/>
        <w:ind w:left="284" w:hanging="284"/>
        <w:jc w:val="both"/>
        <w:rPr>
          <w:rFonts w:ascii="Arial" w:hAnsi="Arial" w:cs="Arial"/>
        </w:rPr>
      </w:pPr>
      <w:r w:rsidRPr="00F52898">
        <w:rPr>
          <w:rFonts w:ascii="Arial" w:hAnsi="Arial" w:cs="Arial"/>
        </w:rPr>
        <w:t>przetwarza dane osobowe w sposób niezgodny z umową;</w:t>
      </w:r>
    </w:p>
    <w:p w14:paraId="477D246C" w14:textId="77777777" w:rsidR="00945651" w:rsidRPr="00F52898" w:rsidRDefault="00945651" w:rsidP="00945651">
      <w:pPr>
        <w:numPr>
          <w:ilvl w:val="0"/>
          <w:numId w:val="137"/>
        </w:numPr>
        <w:suppressAutoHyphens w:val="0"/>
        <w:spacing w:line="276" w:lineRule="auto"/>
        <w:ind w:left="284" w:hanging="284"/>
        <w:jc w:val="both"/>
        <w:rPr>
          <w:rFonts w:ascii="Arial" w:hAnsi="Arial" w:cs="Arial"/>
        </w:rPr>
      </w:pPr>
      <w:r w:rsidRPr="00F52898">
        <w:rPr>
          <w:rFonts w:ascii="Arial" w:hAnsi="Arial" w:cs="Arial"/>
        </w:rPr>
        <w:t>powierzył przetwarzanie danych osobowych innemu podmiotowi bez wywiązania się z obowiązku pkt V ust. 1 umowy.</w:t>
      </w:r>
    </w:p>
    <w:p w14:paraId="26EB149C" w14:textId="77777777" w:rsidR="00945651" w:rsidRPr="00F52898" w:rsidRDefault="00945651" w:rsidP="00945651">
      <w:pPr>
        <w:numPr>
          <w:ilvl w:val="0"/>
          <w:numId w:val="137"/>
        </w:numPr>
        <w:suppressAutoHyphens w:val="0"/>
        <w:spacing w:line="276" w:lineRule="auto"/>
        <w:ind w:left="284" w:hanging="284"/>
        <w:jc w:val="both"/>
        <w:rPr>
          <w:rFonts w:ascii="Arial" w:hAnsi="Arial" w:cs="Arial"/>
        </w:rPr>
      </w:pPr>
      <w:r w:rsidRPr="00F52898">
        <w:rPr>
          <w:rFonts w:ascii="Arial" w:hAnsi="Arial" w:cs="Arial"/>
        </w:rPr>
        <w:t>uniemożliwienia Zamawiającemu skorzystanie z prawa kontroli.</w:t>
      </w:r>
    </w:p>
    <w:p w14:paraId="23826231" w14:textId="77777777" w:rsidR="00945651" w:rsidRPr="00F52898" w:rsidRDefault="00945651" w:rsidP="00945651">
      <w:pPr>
        <w:spacing w:line="276" w:lineRule="auto"/>
        <w:jc w:val="center"/>
        <w:rPr>
          <w:rFonts w:ascii="Arial" w:hAnsi="Arial" w:cs="Arial"/>
        </w:rPr>
      </w:pPr>
      <w:r w:rsidRPr="00F52898">
        <w:rPr>
          <w:rFonts w:ascii="Arial" w:hAnsi="Arial" w:cs="Arial"/>
          <w:b/>
        </w:rPr>
        <w:t>§</w:t>
      </w:r>
      <w:r w:rsidRPr="00F52898">
        <w:rPr>
          <w:rFonts w:ascii="Arial" w:hAnsi="Arial" w:cs="Arial"/>
          <w:b/>
          <w:bCs/>
        </w:rPr>
        <w:t>10</w:t>
      </w:r>
    </w:p>
    <w:p w14:paraId="5BFDAA25" w14:textId="77777777" w:rsidR="00945651" w:rsidRPr="00F52898" w:rsidRDefault="00945651" w:rsidP="00945651">
      <w:pPr>
        <w:spacing w:line="276" w:lineRule="auto"/>
        <w:jc w:val="center"/>
        <w:rPr>
          <w:rFonts w:ascii="Arial" w:hAnsi="Arial" w:cs="Arial"/>
          <w:b/>
          <w:bCs/>
        </w:rPr>
      </w:pPr>
      <w:r w:rsidRPr="00F52898">
        <w:rPr>
          <w:rFonts w:ascii="Arial" w:hAnsi="Arial" w:cs="Arial"/>
          <w:b/>
          <w:bCs/>
        </w:rPr>
        <w:t>Zasady zachowania poufności</w:t>
      </w:r>
    </w:p>
    <w:p w14:paraId="2D753E0F" w14:textId="77777777" w:rsidR="00945651" w:rsidRPr="00F52898" w:rsidRDefault="00945651" w:rsidP="00945651">
      <w:pPr>
        <w:numPr>
          <w:ilvl w:val="0"/>
          <w:numId w:val="133"/>
        </w:numPr>
        <w:suppressAutoHyphens w:val="0"/>
        <w:spacing w:line="276" w:lineRule="auto"/>
        <w:jc w:val="both"/>
        <w:rPr>
          <w:rFonts w:ascii="Arial" w:hAnsi="Arial" w:cs="Arial"/>
        </w:rPr>
      </w:pPr>
      <w:r w:rsidRPr="00F52898">
        <w:rPr>
          <w:rFonts w:ascii="Arial" w:hAnsi="Arial" w:cs="Arial"/>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 Dotyczy danych poufnych i danych osobowych, dla których zamawiający jest Administratorem jak również danych powierzonych w związku z realizacją projektu, o którym mowa w pkt. I tego paragrafu.</w:t>
      </w:r>
    </w:p>
    <w:p w14:paraId="05DA9F84" w14:textId="77777777" w:rsidR="00945651" w:rsidRPr="00F52898" w:rsidRDefault="00945651" w:rsidP="00945651">
      <w:pPr>
        <w:numPr>
          <w:ilvl w:val="0"/>
          <w:numId w:val="133"/>
        </w:numPr>
        <w:suppressAutoHyphens w:val="0"/>
        <w:spacing w:line="276" w:lineRule="auto"/>
        <w:jc w:val="both"/>
        <w:rPr>
          <w:rFonts w:ascii="Arial" w:hAnsi="Arial" w:cs="Arial"/>
        </w:rPr>
      </w:pPr>
      <w:r w:rsidRPr="00F52898">
        <w:rPr>
          <w:rFonts w:ascii="Arial" w:hAnsi="Arial" w:cs="Arial"/>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2F264B2B" w14:textId="77777777" w:rsidR="00945651" w:rsidRPr="00F52898" w:rsidRDefault="00945651" w:rsidP="00945651">
      <w:pPr>
        <w:spacing w:line="276" w:lineRule="auto"/>
        <w:jc w:val="right"/>
        <w:rPr>
          <w:rFonts w:ascii="Arial" w:hAnsi="Arial" w:cs="Arial"/>
        </w:rPr>
      </w:pPr>
    </w:p>
    <w:tbl>
      <w:tblPr>
        <w:tblW w:w="9994" w:type="dxa"/>
        <w:tblLayout w:type="fixed"/>
        <w:tblLook w:val="0000" w:firstRow="0" w:lastRow="0" w:firstColumn="0" w:lastColumn="0" w:noHBand="0" w:noVBand="0"/>
      </w:tblPr>
      <w:tblGrid>
        <w:gridCol w:w="4997"/>
        <w:gridCol w:w="4997"/>
      </w:tblGrid>
      <w:tr w:rsidR="00F52898" w:rsidRPr="00F52898" w14:paraId="7009A64B" w14:textId="77777777" w:rsidTr="004B1550">
        <w:trPr>
          <w:trHeight w:val="346"/>
        </w:trPr>
        <w:tc>
          <w:tcPr>
            <w:tcW w:w="4997" w:type="dxa"/>
            <w:shd w:val="clear" w:color="auto" w:fill="auto"/>
            <w:vAlign w:val="center"/>
          </w:tcPr>
          <w:p w14:paraId="6B1E7DA5"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rPr>
              <w:t xml:space="preserve"> </w:t>
            </w:r>
            <w:r w:rsidRPr="00F52898">
              <w:rPr>
                <w:rFonts w:ascii="Arial" w:hAnsi="Arial" w:cs="Arial"/>
                <w:b/>
                <w:lang w:eastAsia="zh-CN"/>
              </w:rPr>
              <w:t>Administrator danych</w:t>
            </w:r>
          </w:p>
        </w:tc>
        <w:tc>
          <w:tcPr>
            <w:tcW w:w="4997" w:type="dxa"/>
            <w:shd w:val="clear" w:color="auto" w:fill="auto"/>
            <w:vAlign w:val="center"/>
          </w:tcPr>
          <w:p w14:paraId="0BC718A8"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b/>
                <w:lang w:eastAsia="zh-CN"/>
              </w:rPr>
              <w:t>Podmiot przetwarzający</w:t>
            </w:r>
          </w:p>
        </w:tc>
      </w:tr>
      <w:tr w:rsidR="00945651" w:rsidRPr="00F52898" w14:paraId="2F882B31" w14:textId="77777777" w:rsidTr="004B1550">
        <w:trPr>
          <w:trHeight w:val="789"/>
        </w:trPr>
        <w:tc>
          <w:tcPr>
            <w:tcW w:w="4997" w:type="dxa"/>
            <w:shd w:val="clear" w:color="auto" w:fill="auto"/>
            <w:vAlign w:val="center"/>
          </w:tcPr>
          <w:p w14:paraId="3D3D6D1A"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c>
          <w:tcPr>
            <w:tcW w:w="4997" w:type="dxa"/>
            <w:shd w:val="clear" w:color="auto" w:fill="auto"/>
            <w:vAlign w:val="center"/>
          </w:tcPr>
          <w:p w14:paraId="788F60F9" w14:textId="77777777" w:rsidR="00945651" w:rsidRPr="00F52898" w:rsidRDefault="00945651" w:rsidP="004B1550">
            <w:pPr>
              <w:spacing w:line="276" w:lineRule="auto"/>
              <w:jc w:val="center"/>
              <w:rPr>
                <w:rFonts w:ascii="Arial" w:hAnsi="Arial" w:cs="Arial"/>
                <w:lang w:eastAsia="zh-CN"/>
              </w:rPr>
            </w:pPr>
            <w:r w:rsidRPr="00F52898">
              <w:rPr>
                <w:rFonts w:ascii="Arial" w:hAnsi="Arial" w:cs="Arial"/>
                <w:lang w:eastAsia="zh-CN"/>
              </w:rPr>
              <w:t>……………………………………………………….</w:t>
            </w:r>
          </w:p>
        </w:tc>
      </w:tr>
    </w:tbl>
    <w:p w14:paraId="15EDBEA9" w14:textId="77777777" w:rsidR="00945651" w:rsidRPr="00F52898" w:rsidRDefault="00945651" w:rsidP="00945651">
      <w:pPr>
        <w:rPr>
          <w:rFonts w:ascii="Arial" w:hAnsi="Arial" w:cs="Arial"/>
          <w:b/>
          <w:bCs/>
        </w:rPr>
      </w:pPr>
    </w:p>
    <w:p w14:paraId="5CB81449" w14:textId="77777777" w:rsidR="00945651" w:rsidRPr="00F52898" w:rsidRDefault="00945651" w:rsidP="00945651">
      <w:pPr>
        <w:rPr>
          <w:rFonts w:ascii="Arial" w:hAnsi="Arial" w:cs="Arial"/>
          <w:b/>
          <w:bCs/>
        </w:rPr>
      </w:pPr>
    </w:p>
    <w:p w14:paraId="0549D7A8" w14:textId="11DDD57B" w:rsidR="00945651" w:rsidRPr="00F52898" w:rsidRDefault="00945651" w:rsidP="008675CF">
      <w:pPr>
        <w:spacing w:line="276" w:lineRule="auto"/>
        <w:jc w:val="right"/>
        <w:rPr>
          <w:rFonts w:ascii="Arial" w:hAnsi="Arial" w:cs="Arial"/>
          <w:b/>
          <w:lang w:eastAsia="zh-CN"/>
        </w:rPr>
      </w:pPr>
    </w:p>
    <w:p w14:paraId="065391B3" w14:textId="4F09347A" w:rsidR="00945651" w:rsidRPr="00F52898" w:rsidRDefault="00945651" w:rsidP="008675CF">
      <w:pPr>
        <w:spacing w:line="276" w:lineRule="auto"/>
        <w:jc w:val="right"/>
        <w:rPr>
          <w:rFonts w:ascii="Arial" w:hAnsi="Arial" w:cs="Arial"/>
          <w:b/>
          <w:lang w:eastAsia="zh-CN"/>
        </w:rPr>
      </w:pPr>
    </w:p>
    <w:sectPr w:rsidR="00945651" w:rsidRPr="00F52898" w:rsidSect="006C2FAE">
      <w:headerReference w:type="even" r:id="rId10"/>
      <w:headerReference w:type="default" r:id="rId11"/>
      <w:footerReference w:type="default" r:id="rId12"/>
      <w:pgSz w:w="11906" w:h="16838"/>
      <w:pgMar w:top="1417" w:right="1417" w:bottom="1417"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1745" w14:textId="77777777" w:rsidR="007C45C5" w:rsidRDefault="007C45C5" w:rsidP="004B5A86">
      <w:r>
        <w:separator/>
      </w:r>
    </w:p>
  </w:endnote>
  <w:endnote w:type="continuationSeparator" w:id="0">
    <w:p w14:paraId="5C9C0CBB" w14:textId="77777777" w:rsidR="007C45C5" w:rsidRDefault="007C45C5" w:rsidP="004B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BFB9" w14:textId="77777777" w:rsidR="006C2FAE" w:rsidRDefault="006C2FAE" w:rsidP="00884A1E">
    <w:pPr>
      <w:pStyle w:val="Stopka"/>
      <w:tabs>
        <w:tab w:val="clear" w:pos="4536"/>
        <w:tab w:val="clear" w:pos="9072"/>
      </w:tabs>
      <w:ind w:firstLine="9072"/>
    </w:pPr>
  </w:p>
  <w:p w14:paraId="2EF061D2" w14:textId="50961BF1" w:rsidR="00155E50" w:rsidRPr="00155E50" w:rsidRDefault="00384185" w:rsidP="00884A1E">
    <w:pPr>
      <w:pStyle w:val="Stopka"/>
      <w:tabs>
        <w:tab w:val="clear" w:pos="4536"/>
        <w:tab w:val="clear" w:pos="9072"/>
      </w:tabs>
      <w:ind w:firstLine="9072"/>
    </w:pPr>
    <w:r>
      <w:rPr>
        <w:noProof/>
      </w:rPr>
      <w:drawing>
        <wp:anchor distT="0" distB="0" distL="114300" distR="114300" simplePos="0" relativeHeight="251662336" behindDoc="1" locked="0" layoutInCell="1" allowOverlap="1" wp14:anchorId="0E862471" wp14:editId="4B30CF07">
          <wp:simplePos x="0" y="0"/>
          <wp:positionH relativeFrom="margin">
            <wp:posOffset>-273050</wp:posOffset>
          </wp:positionH>
          <wp:positionV relativeFrom="margin">
            <wp:posOffset>8898890</wp:posOffset>
          </wp:positionV>
          <wp:extent cx="6299835" cy="62103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621030"/>
                  </a:xfrm>
                  <a:prstGeom prst="rect">
                    <a:avLst/>
                  </a:prstGeom>
                  <a:noFill/>
                </pic:spPr>
              </pic:pic>
            </a:graphicData>
          </a:graphic>
          <wp14:sizeRelH relativeFrom="page">
            <wp14:pctWidth>0</wp14:pctWidth>
          </wp14:sizeRelH>
          <wp14:sizeRelV relativeFrom="page">
            <wp14:pctHeight>0</wp14:pctHeight>
          </wp14:sizeRelV>
        </wp:anchor>
      </w:drawing>
    </w:r>
    <w:sdt>
      <w:sdtPr>
        <w:id w:val="503858012"/>
        <w:docPartObj>
          <w:docPartGallery w:val="Page Numbers (Bottom of Page)"/>
          <w:docPartUnique/>
        </w:docPartObj>
      </w:sdtPr>
      <w:sdtEndPr/>
      <w:sdtContent>
        <w:r w:rsidR="00501803">
          <w:fldChar w:fldCharType="begin"/>
        </w:r>
        <w:r w:rsidR="00155E50">
          <w:instrText>PAGE   \* MERGEFORMAT</w:instrText>
        </w:r>
        <w:r w:rsidR="00501803">
          <w:fldChar w:fldCharType="separate"/>
        </w:r>
        <w:r w:rsidR="00884A1E">
          <w:rPr>
            <w:noProof/>
          </w:rPr>
          <w:t>1</w:t>
        </w:r>
        <w:r w:rsidR="0050180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CC99" w14:textId="77777777" w:rsidR="007C45C5" w:rsidRDefault="007C45C5" w:rsidP="004B5A86">
      <w:r>
        <w:separator/>
      </w:r>
    </w:p>
  </w:footnote>
  <w:footnote w:type="continuationSeparator" w:id="0">
    <w:p w14:paraId="48E806F7" w14:textId="77777777" w:rsidR="007C45C5" w:rsidRDefault="007C45C5" w:rsidP="004B5A86">
      <w:r>
        <w:continuationSeparator/>
      </w:r>
    </w:p>
  </w:footnote>
  <w:footnote w:id="1">
    <w:p w14:paraId="23F43B51" w14:textId="77777777" w:rsidR="008675CF" w:rsidRPr="00F52898" w:rsidRDefault="008675CF" w:rsidP="00F52898">
      <w:pPr>
        <w:pStyle w:val="Tekstprzypisudolnego"/>
        <w:jc w:val="both"/>
        <w:rPr>
          <w:rFonts w:ascii="Arial" w:hAnsi="Arial" w:cs="Arial"/>
          <w:i/>
          <w:sz w:val="16"/>
          <w:szCs w:val="16"/>
        </w:rPr>
      </w:pPr>
      <w:r w:rsidRPr="00F52898">
        <w:rPr>
          <w:rStyle w:val="Odwoanieprzypisudolnego"/>
          <w:rFonts w:ascii="Arial" w:hAnsi="Arial" w:cs="Arial"/>
          <w:sz w:val="16"/>
          <w:szCs w:val="16"/>
        </w:rPr>
        <w:footnoteRef/>
      </w:r>
      <w:r w:rsidRPr="00F52898">
        <w:rPr>
          <w:rFonts w:ascii="Arial" w:hAnsi="Arial" w:cs="Arial"/>
          <w:i/>
          <w:sz w:val="16"/>
          <w:szCs w:val="16"/>
        </w:rPr>
        <w:t xml:space="preserve"> Zaznaczyć właściwe z poniższych</w:t>
      </w:r>
    </w:p>
  </w:footnote>
  <w:footnote w:id="2">
    <w:p w14:paraId="707090F5" w14:textId="0116121B" w:rsidR="00F52898" w:rsidRPr="00F52898" w:rsidRDefault="00F52898" w:rsidP="00F52898">
      <w:pPr>
        <w:pStyle w:val="Tekstprzypisudolnego"/>
        <w:jc w:val="both"/>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Zamawiający uzupełni zakres umowy po wyborze oferty najkorzystniejszej, wprowadzając nazwę części której umowa będzie dotyczyła.</w:t>
      </w:r>
    </w:p>
  </w:footnote>
  <w:footnote w:id="3">
    <w:p w14:paraId="1CEF2BE2" w14:textId="77777777" w:rsidR="00945651" w:rsidRPr="00F52898" w:rsidRDefault="00945651" w:rsidP="00F52898">
      <w:pPr>
        <w:pStyle w:val="Tekstpodstawowy"/>
        <w:rPr>
          <w:rFonts w:ascii="Arial" w:hAnsi="Arial" w:cs="Arial"/>
          <w:sz w:val="16"/>
          <w:szCs w:val="16"/>
        </w:rPr>
      </w:pPr>
      <w:r w:rsidRPr="00F52898">
        <w:rPr>
          <w:rStyle w:val="Odwoanieprzypisudolnego"/>
          <w:rFonts w:ascii="Arial" w:hAnsi="Arial" w:cs="Arial"/>
          <w:sz w:val="16"/>
          <w:szCs w:val="16"/>
        </w:rPr>
        <w:footnoteRef/>
      </w:r>
      <w:r w:rsidRPr="00F52898">
        <w:rPr>
          <w:rFonts w:ascii="Arial" w:hAnsi="Arial" w:cs="Arial"/>
          <w:sz w:val="16"/>
          <w:szCs w:val="16"/>
        </w:rPr>
        <w:t xml:space="preserve"> W przypadku osób fizycznych nieprowadzących działalności gospodarczej, </w:t>
      </w:r>
      <w:r w:rsidRPr="00F52898">
        <w:rPr>
          <w:rFonts w:ascii="Arial" w:eastAsia="Arial Unicode MS" w:hAnsi="Arial" w:cs="Arial"/>
          <w:kern w:val="2"/>
          <w:sz w:val="16"/>
          <w:szCs w:val="16"/>
          <w:lang w:eastAsia="ar-SA"/>
        </w:rPr>
        <w:t>podana cena brutto jest ceną całkowitą i ostateczną, uwzględniające wszystkie należne składki i inne należności budżetowe, które mogą wyniknąć z realizacji umowy bez względu na to, na której stronie ciąży obowiązek ich odprowadzenia.</w:t>
      </w:r>
      <w:r w:rsidRPr="00F52898">
        <w:rPr>
          <w:rFonts w:ascii="Arial" w:hAnsi="Arial" w:cs="Arial"/>
          <w:sz w:val="16"/>
          <w:szCs w:val="16"/>
        </w:rPr>
        <w:t xml:space="preserve"> Cena brutto za 1h zawiera wszystkie obciążenia publicznoprawne, w szczególności składki na ubezpieczenia społeczne, zdrowotne, Fundusz Pracy, ciążące na pracodawcy i pracowniku oraz zaliczki na podatek jeżeli dotyczy i ewentualnie inne obciążenia przewidziane w odrębnych przepisach.</w:t>
      </w:r>
    </w:p>
    <w:p w14:paraId="1E733E24" w14:textId="77777777" w:rsidR="00945651" w:rsidRPr="00F52898" w:rsidRDefault="00945651" w:rsidP="00F52898">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C84" w14:textId="77777777" w:rsidR="00A63D5D" w:rsidRDefault="00384185">
    <w:pPr>
      <w:pStyle w:val="Nagwek"/>
    </w:pPr>
    <w:r>
      <w:rPr>
        <w:noProof/>
      </w:rPr>
      <w:drawing>
        <wp:inline distT="0" distB="0" distL="0" distR="0" wp14:anchorId="1B65075E" wp14:editId="0DD872D3">
          <wp:extent cx="5753100" cy="79057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B955" w14:textId="77777777" w:rsidR="004B5A86" w:rsidRDefault="00384185" w:rsidP="00DD1E45">
    <w:pPr>
      <w:pStyle w:val="Nagwek"/>
      <w:tabs>
        <w:tab w:val="clear" w:pos="4536"/>
        <w:tab w:val="clear" w:pos="9072"/>
      </w:tabs>
    </w:pPr>
    <w:r>
      <w:rPr>
        <w:noProof/>
      </w:rPr>
      <w:drawing>
        <wp:anchor distT="0" distB="0" distL="114300" distR="114300" simplePos="0" relativeHeight="251664384" behindDoc="0" locked="0" layoutInCell="1" allowOverlap="1" wp14:anchorId="43B9BBAE" wp14:editId="4761D070">
          <wp:simplePos x="0" y="0"/>
          <wp:positionH relativeFrom="margin">
            <wp:posOffset>-270510</wp:posOffset>
          </wp:positionH>
          <wp:positionV relativeFrom="margin">
            <wp:posOffset>-670560</wp:posOffset>
          </wp:positionV>
          <wp:extent cx="6301105" cy="854710"/>
          <wp:effectExtent l="0" t="0" r="0" b="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854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0306513"/>
    <w:multiLevelType w:val="hybridMultilevel"/>
    <w:tmpl w:val="FFC6FE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7F2F00"/>
    <w:multiLevelType w:val="hybridMultilevel"/>
    <w:tmpl w:val="B6B6F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8E3DD5"/>
    <w:multiLevelType w:val="hybridMultilevel"/>
    <w:tmpl w:val="8346881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2F385C"/>
    <w:multiLevelType w:val="hybridMultilevel"/>
    <w:tmpl w:val="536A5EF8"/>
    <w:lvl w:ilvl="0" w:tplc="0415000F">
      <w:start w:val="1"/>
      <w:numFmt w:val="decimal"/>
      <w:lvlText w:val="%1."/>
      <w:lvlJc w:val="left"/>
      <w:pPr>
        <w:ind w:left="720" w:hanging="360"/>
      </w:pPr>
    </w:lvl>
    <w:lvl w:ilvl="1" w:tplc="BE36C3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6F47F28"/>
    <w:multiLevelType w:val="hybridMultilevel"/>
    <w:tmpl w:val="076C1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2706F7"/>
    <w:multiLevelType w:val="hybridMultilevel"/>
    <w:tmpl w:val="BDEC9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B1AD7"/>
    <w:multiLevelType w:val="hybridMultilevel"/>
    <w:tmpl w:val="536A5EF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41D14"/>
    <w:multiLevelType w:val="hybridMultilevel"/>
    <w:tmpl w:val="CA443952"/>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B646B2"/>
    <w:multiLevelType w:val="hybridMultilevel"/>
    <w:tmpl w:val="753E3850"/>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9DC700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09F34F49"/>
    <w:multiLevelType w:val="hybridMultilevel"/>
    <w:tmpl w:val="BDA6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F24EC"/>
    <w:multiLevelType w:val="hybridMultilevel"/>
    <w:tmpl w:val="775431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1947B37"/>
    <w:multiLevelType w:val="hybridMultilevel"/>
    <w:tmpl w:val="6C6CD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B57EE8"/>
    <w:multiLevelType w:val="hybridMultilevel"/>
    <w:tmpl w:val="778498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3F60A17"/>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972143"/>
    <w:multiLevelType w:val="hybridMultilevel"/>
    <w:tmpl w:val="44BA0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A30B06"/>
    <w:multiLevelType w:val="hybridMultilevel"/>
    <w:tmpl w:val="F6582F42"/>
    <w:lvl w:ilvl="0" w:tplc="FFFFFFFF">
      <w:start w:val="1"/>
      <w:numFmt w:val="decimal"/>
      <w:lvlText w:val="%1)"/>
      <w:lvlJc w:val="left"/>
      <w:pPr>
        <w:ind w:left="720" w:hanging="360"/>
      </w:pPr>
      <w:rPr>
        <w:b w:val="0"/>
        <w:bCs/>
      </w:r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F8675D"/>
    <w:multiLevelType w:val="hybridMultilevel"/>
    <w:tmpl w:val="2E025D74"/>
    <w:lvl w:ilvl="0" w:tplc="9FA060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745C91"/>
    <w:multiLevelType w:val="hybridMultilevel"/>
    <w:tmpl w:val="C5C81F86"/>
    <w:lvl w:ilvl="0" w:tplc="24F2E45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463F80"/>
    <w:multiLevelType w:val="hybridMultilevel"/>
    <w:tmpl w:val="837CA8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7F68CE"/>
    <w:multiLevelType w:val="hybridMultilevel"/>
    <w:tmpl w:val="EE30429A"/>
    <w:lvl w:ilvl="0" w:tplc="FFFFFFFF">
      <w:start w:val="1"/>
      <w:numFmt w:val="decimal"/>
      <w:lvlText w:val="%1."/>
      <w:lvlJc w:val="left"/>
      <w:pPr>
        <w:ind w:left="360" w:hanging="360"/>
      </w:pPr>
      <w:rPr>
        <w:rFonts w:ascii="Arial" w:hAnsi="Arial" w:cs="Arial" w:hint="default"/>
        <w:i w:val="0"/>
        <w:iCs/>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0A936BD"/>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15:restartNumberingAfterBreak="0">
    <w:nsid w:val="217F4398"/>
    <w:multiLevelType w:val="hybridMultilevel"/>
    <w:tmpl w:val="93B61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180750B"/>
    <w:multiLevelType w:val="hybridMultilevel"/>
    <w:tmpl w:val="74B0E740"/>
    <w:lvl w:ilvl="0" w:tplc="FFFFFFFF">
      <w:start w:val="1"/>
      <w:numFmt w:val="decimal"/>
      <w:lvlText w:val="%1."/>
      <w:lvlJc w:val="left"/>
      <w:pPr>
        <w:ind w:left="720" w:hanging="360"/>
      </w:pPr>
      <w:rPr>
        <w:rFonts w:ascii="Arial" w:eastAsia="Times New Roman" w:hAnsi="Arial" w:cs="Aria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22054D90"/>
    <w:multiLevelType w:val="hybridMultilevel"/>
    <w:tmpl w:val="3148E704"/>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49B1845"/>
    <w:multiLevelType w:val="hybridMultilevel"/>
    <w:tmpl w:val="4C64F0CE"/>
    <w:lvl w:ilvl="0" w:tplc="CAE8D6B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BA3236"/>
    <w:multiLevelType w:val="hybridMultilevel"/>
    <w:tmpl w:val="DDDAAFCE"/>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908654C"/>
    <w:multiLevelType w:val="hybridMultilevel"/>
    <w:tmpl w:val="774864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1A2161"/>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9"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0C5FA9"/>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405341"/>
    <w:multiLevelType w:val="hybridMultilevel"/>
    <w:tmpl w:val="5C907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CC2386"/>
    <w:multiLevelType w:val="hybridMultilevel"/>
    <w:tmpl w:val="74B0E740"/>
    <w:lvl w:ilvl="0" w:tplc="27E040A8">
      <w:start w:val="1"/>
      <w:numFmt w:val="decimal"/>
      <w:lvlText w:val="%1."/>
      <w:lvlJc w:val="left"/>
      <w:pPr>
        <w:ind w:left="720" w:hanging="360"/>
      </w:pPr>
      <w:rPr>
        <w:rFonts w:ascii="Arial" w:eastAsia="Times New Roman"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0F2E85"/>
    <w:multiLevelType w:val="hybridMultilevel"/>
    <w:tmpl w:val="CA443952"/>
    <w:lvl w:ilvl="0" w:tplc="9790ED90">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802E27"/>
    <w:multiLevelType w:val="hybridMultilevel"/>
    <w:tmpl w:val="80F0F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9995321"/>
    <w:multiLevelType w:val="hybridMultilevel"/>
    <w:tmpl w:val="CA9C4E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39E41604"/>
    <w:multiLevelType w:val="hybridMultilevel"/>
    <w:tmpl w:val="0562F4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6" w15:restartNumberingAfterBreak="0">
    <w:nsid w:val="3C925E16"/>
    <w:multiLevelType w:val="hybridMultilevel"/>
    <w:tmpl w:val="543A860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CAC42D6"/>
    <w:multiLevelType w:val="hybridMultilevel"/>
    <w:tmpl w:val="834688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9D521D"/>
    <w:multiLevelType w:val="hybridMultilevel"/>
    <w:tmpl w:val="CE2ADF2A"/>
    <w:lvl w:ilvl="0" w:tplc="FFFFFFFF">
      <w:start w:val="1"/>
      <w:numFmt w:val="decimal"/>
      <w:lvlText w:val="%1."/>
      <w:lvlJc w:val="left"/>
      <w:pPr>
        <w:ind w:left="720" w:hanging="360"/>
      </w:pPr>
      <w:rPr>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FA14E21"/>
    <w:multiLevelType w:val="hybridMultilevel"/>
    <w:tmpl w:val="2C1C9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112B21"/>
    <w:multiLevelType w:val="hybridMultilevel"/>
    <w:tmpl w:val="7748646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E30115"/>
    <w:multiLevelType w:val="hybridMultilevel"/>
    <w:tmpl w:val="85EC37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4FE7504"/>
    <w:multiLevelType w:val="hybridMultilevel"/>
    <w:tmpl w:val="6C6CD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5D12D59"/>
    <w:multiLevelType w:val="hybridMultilevel"/>
    <w:tmpl w:val="B6B6F3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8805ED"/>
    <w:multiLevelType w:val="hybridMultilevel"/>
    <w:tmpl w:val="2C8A0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8"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FC033B2"/>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1" w15:restartNumberingAfterBreak="0">
    <w:nsid w:val="4FFB2873"/>
    <w:multiLevelType w:val="hybridMultilevel"/>
    <w:tmpl w:val="155AA2A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07E3556"/>
    <w:multiLevelType w:val="hybridMultilevel"/>
    <w:tmpl w:val="F4C6F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EF5FAE"/>
    <w:multiLevelType w:val="hybridMultilevel"/>
    <w:tmpl w:val="CE2ADF2A"/>
    <w:lvl w:ilvl="0" w:tplc="8B129204">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F27F87"/>
    <w:multiLevelType w:val="hybridMultilevel"/>
    <w:tmpl w:val="6DF831C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7F35412"/>
    <w:multiLevelType w:val="hybridMultilevel"/>
    <w:tmpl w:val="EE3AE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2" w15:restartNumberingAfterBreak="0">
    <w:nsid w:val="5870076E"/>
    <w:multiLevelType w:val="hybridMultilevel"/>
    <w:tmpl w:val="DE10A418"/>
    <w:lvl w:ilvl="0" w:tplc="A6F817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88121E5"/>
    <w:multiLevelType w:val="hybridMultilevel"/>
    <w:tmpl w:val="A5147288"/>
    <w:lvl w:ilvl="0" w:tplc="04150011">
      <w:start w:val="1"/>
      <w:numFmt w:val="decimal"/>
      <w:lvlText w:val="%1)"/>
      <w:lvlJc w:val="left"/>
      <w:pPr>
        <w:ind w:left="720" w:hanging="360"/>
      </w:pPr>
      <w:rPr>
        <w:b w:val="0"/>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B620784"/>
    <w:multiLevelType w:val="hybridMultilevel"/>
    <w:tmpl w:val="837CA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1"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5512B4"/>
    <w:multiLevelType w:val="hybridMultilevel"/>
    <w:tmpl w:val="709205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F75BC6"/>
    <w:multiLevelType w:val="hybridMultilevel"/>
    <w:tmpl w:val="6DF831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7" w15:restartNumberingAfterBreak="0">
    <w:nsid w:val="6537314E"/>
    <w:multiLevelType w:val="hybridMultilevel"/>
    <w:tmpl w:val="295068EA"/>
    <w:lvl w:ilvl="0" w:tplc="60BEE67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8F1A00"/>
    <w:multiLevelType w:val="hybridMultilevel"/>
    <w:tmpl w:val="5C9070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68BB2A5A"/>
    <w:multiLevelType w:val="hybridMultilevel"/>
    <w:tmpl w:val="44BA0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D4326C"/>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3"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36"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70716B27"/>
    <w:multiLevelType w:val="hybridMultilevel"/>
    <w:tmpl w:val="E5D26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2FB4FC8"/>
    <w:multiLevelType w:val="hybridMultilevel"/>
    <w:tmpl w:val="84C4F798"/>
    <w:lvl w:ilvl="0" w:tplc="41744A80">
      <w:start w:val="1"/>
      <w:numFmt w:val="decimal"/>
      <w:lvlText w:val="%1)"/>
      <w:lvlJc w:val="left"/>
      <w:pPr>
        <w:ind w:left="720" w:hanging="360"/>
      </w:pPr>
      <w:rPr>
        <w:b w:val="0"/>
        <w:i w:val="0"/>
        <w:iCs/>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D616CA"/>
    <w:multiLevelType w:val="hybridMultilevel"/>
    <w:tmpl w:val="F762F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7"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8" w15:restartNumberingAfterBreak="0">
    <w:nsid w:val="76D40514"/>
    <w:multiLevelType w:val="hybridMultilevel"/>
    <w:tmpl w:val="791A6C26"/>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9" w15:restartNumberingAfterBreak="0">
    <w:nsid w:val="77891099"/>
    <w:multiLevelType w:val="hybridMultilevel"/>
    <w:tmpl w:val="D3D2D7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0"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53" w15:restartNumberingAfterBreak="0">
    <w:nsid w:val="7A166079"/>
    <w:multiLevelType w:val="hybridMultilevel"/>
    <w:tmpl w:val="71D8DD7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7A544D02"/>
    <w:multiLevelType w:val="hybridMultilevel"/>
    <w:tmpl w:val="081ED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460BA2"/>
    <w:multiLevelType w:val="hybridMultilevel"/>
    <w:tmpl w:val="081ED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5978532">
    <w:abstractNumId w:val="152"/>
  </w:num>
  <w:num w:numId="2" w16cid:durableId="1604805333">
    <w:abstractNumId w:val="53"/>
  </w:num>
  <w:num w:numId="3" w16cid:durableId="1239025554">
    <w:abstractNumId w:val="37"/>
  </w:num>
  <w:num w:numId="4" w16cid:durableId="404960577">
    <w:abstractNumId w:val="135"/>
  </w:num>
  <w:num w:numId="5" w16cid:durableId="766921272">
    <w:abstractNumId w:val="67"/>
  </w:num>
  <w:num w:numId="6" w16cid:durableId="2008943903">
    <w:abstractNumId w:val="156"/>
  </w:num>
  <w:num w:numId="7" w16cid:durableId="307441215">
    <w:abstractNumId w:val="116"/>
  </w:num>
  <w:num w:numId="8" w16cid:durableId="1709913054">
    <w:abstractNumId w:val="24"/>
  </w:num>
  <w:num w:numId="9" w16cid:durableId="245070500">
    <w:abstractNumId w:val="88"/>
  </w:num>
  <w:num w:numId="10" w16cid:durableId="1076973808">
    <w:abstractNumId w:val="97"/>
  </w:num>
  <w:num w:numId="11" w16cid:durableId="1291128242">
    <w:abstractNumId w:val="120"/>
  </w:num>
  <w:num w:numId="12" w16cid:durableId="706682034">
    <w:abstractNumId w:val="0"/>
  </w:num>
  <w:num w:numId="13" w16cid:durableId="437722293">
    <w:abstractNumId w:val="42"/>
  </w:num>
  <w:num w:numId="14" w16cid:durableId="215430973">
    <w:abstractNumId w:val="82"/>
  </w:num>
  <w:num w:numId="15" w16cid:durableId="1528635700">
    <w:abstractNumId w:val="4"/>
  </w:num>
  <w:num w:numId="16" w16cid:durableId="2014993895">
    <w:abstractNumId w:val="72"/>
  </w:num>
  <w:num w:numId="17" w16cid:durableId="611283231">
    <w:abstractNumId w:val="155"/>
  </w:num>
  <w:num w:numId="18" w16cid:durableId="100684682">
    <w:abstractNumId w:val="138"/>
  </w:num>
  <w:num w:numId="19" w16cid:durableId="376394285">
    <w:abstractNumId w:val="70"/>
  </w:num>
  <w:num w:numId="20" w16cid:durableId="1408460683">
    <w:abstractNumId w:val="143"/>
  </w:num>
  <w:num w:numId="21" w16cid:durableId="2116242386">
    <w:abstractNumId w:val="145"/>
  </w:num>
  <w:num w:numId="22" w16cid:durableId="14163894">
    <w:abstractNumId w:val="139"/>
  </w:num>
  <w:num w:numId="23" w16cid:durableId="1038162307">
    <w:abstractNumId w:val="125"/>
  </w:num>
  <w:num w:numId="24" w16cid:durableId="1575165503">
    <w:abstractNumId w:val="90"/>
  </w:num>
  <w:num w:numId="25" w16cid:durableId="455951088">
    <w:abstractNumId w:val="157"/>
  </w:num>
  <w:num w:numId="26" w16cid:durableId="663048219">
    <w:abstractNumId w:val="131"/>
  </w:num>
  <w:num w:numId="27" w16cid:durableId="1813908625">
    <w:abstractNumId w:val="117"/>
  </w:num>
  <w:num w:numId="28" w16cid:durableId="1516651227">
    <w:abstractNumId w:val="159"/>
  </w:num>
  <w:num w:numId="29" w16cid:durableId="401758038">
    <w:abstractNumId w:val="123"/>
  </w:num>
  <w:num w:numId="30" w16cid:durableId="1370647552">
    <w:abstractNumId w:val="35"/>
  </w:num>
  <w:num w:numId="31" w16cid:durableId="425731533">
    <w:abstractNumId w:val="136"/>
  </w:num>
  <w:num w:numId="32" w16cid:durableId="1850676910">
    <w:abstractNumId w:val="12"/>
  </w:num>
  <w:num w:numId="33" w16cid:durableId="1163811380">
    <w:abstractNumId w:val="81"/>
  </w:num>
  <w:num w:numId="34" w16cid:durableId="1245266098">
    <w:abstractNumId w:val="111"/>
  </w:num>
  <w:num w:numId="35" w16cid:durableId="476608422">
    <w:abstractNumId w:val="98"/>
  </w:num>
  <w:num w:numId="36" w16cid:durableId="1593473323">
    <w:abstractNumId w:val="108"/>
  </w:num>
  <w:num w:numId="37" w16cid:durableId="703823852">
    <w:abstractNumId w:val="63"/>
  </w:num>
  <w:num w:numId="38" w16cid:durableId="1128468710">
    <w:abstractNumId w:val="30"/>
  </w:num>
  <w:num w:numId="39" w16cid:durableId="1916276034">
    <w:abstractNumId w:val="99"/>
  </w:num>
  <w:num w:numId="40" w16cid:durableId="1146584306">
    <w:abstractNumId w:val="146"/>
  </w:num>
  <w:num w:numId="41" w16cid:durableId="543449369">
    <w:abstractNumId w:val="121"/>
  </w:num>
  <w:num w:numId="42" w16cid:durableId="901789957">
    <w:abstractNumId w:val="140"/>
  </w:num>
  <w:num w:numId="43" w16cid:durableId="808011448">
    <w:abstractNumId w:val="18"/>
  </w:num>
  <w:num w:numId="44" w16cid:durableId="1214393967">
    <w:abstractNumId w:val="106"/>
  </w:num>
  <w:num w:numId="45" w16cid:durableId="230628220">
    <w:abstractNumId w:val="118"/>
  </w:num>
  <w:num w:numId="46" w16cid:durableId="301277198">
    <w:abstractNumId w:val="104"/>
  </w:num>
  <w:num w:numId="47" w16cid:durableId="1828396031">
    <w:abstractNumId w:val="127"/>
  </w:num>
  <w:num w:numId="48" w16cid:durableId="1107459307">
    <w:abstractNumId w:val="128"/>
  </w:num>
  <w:num w:numId="49" w16cid:durableId="499547376">
    <w:abstractNumId w:val="83"/>
  </w:num>
  <w:num w:numId="50" w16cid:durableId="1246307151">
    <w:abstractNumId w:val="137"/>
  </w:num>
  <w:num w:numId="51" w16cid:durableId="1164317705">
    <w:abstractNumId w:val="1"/>
  </w:num>
  <w:num w:numId="52" w16cid:durableId="1200125774">
    <w:abstractNumId w:val="142"/>
  </w:num>
  <w:num w:numId="53" w16cid:durableId="1271474671">
    <w:abstractNumId w:val="96"/>
  </w:num>
  <w:num w:numId="54" w16cid:durableId="1683240443">
    <w:abstractNumId w:val="60"/>
  </w:num>
  <w:num w:numId="55" w16cid:durableId="274556859">
    <w:abstractNumId w:val="109"/>
  </w:num>
  <w:num w:numId="56" w16cid:durableId="1352536714">
    <w:abstractNumId w:val="55"/>
  </w:num>
  <w:num w:numId="57" w16cid:durableId="1644383079">
    <w:abstractNumId w:val="133"/>
  </w:num>
  <w:num w:numId="58" w16cid:durableId="1890992782">
    <w:abstractNumId w:val="31"/>
  </w:num>
  <w:num w:numId="59" w16cid:durableId="1983344328">
    <w:abstractNumId w:val="151"/>
  </w:num>
  <w:num w:numId="60" w16cid:durableId="1152067077">
    <w:abstractNumId w:val="59"/>
  </w:num>
  <w:num w:numId="61" w16cid:durableId="1311247302">
    <w:abstractNumId w:val="65"/>
  </w:num>
  <w:num w:numId="62" w16cid:durableId="1250118343">
    <w:abstractNumId w:val="122"/>
  </w:num>
  <w:num w:numId="63" w16cid:durableId="50884395">
    <w:abstractNumId w:val="50"/>
  </w:num>
  <w:num w:numId="64" w16cid:durableId="364015523">
    <w:abstractNumId w:val="39"/>
  </w:num>
  <w:num w:numId="65" w16cid:durableId="188959322">
    <w:abstractNumId w:val="11"/>
  </w:num>
  <w:num w:numId="66" w16cid:durableId="684092592">
    <w:abstractNumId w:val="148"/>
  </w:num>
  <w:num w:numId="67" w16cid:durableId="1658462531">
    <w:abstractNumId w:val="41"/>
  </w:num>
  <w:num w:numId="68" w16cid:durableId="809514591">
    <w:abstractNumId w:val="110"/>
  </w:num>
  <w:num w:numId="69" w16cid:durableId="148906261">
    <w:abstractNumId w:val="134"/>
  </w:num>
  <w:num w:numId="70" w16cid:durableId="1741127287">
    <w:abstractNumId w:val="47"/>
  </w:num>
  <w:num w:numId="71" w16cid:durableId="21171564">
    <w:abstractNumId w:val="28"/>
  </w:num>
  <w:num w:numId="72" w16cid:durableId="431900283">
    <w:abstractNumId w:val="147"/>
  </w:num>
  <w:num w:numId="73" w16cid:durableId="561257464">
    <w:abstractNumId w:val="80"/>
  </w:num>
  <w:num w:numId="74" w16cid:durableId="1658220930">
    <w:abstractNumId w:val="105"/>
  </w:num>
  <w:num w:numId="75" w16cid:durableId="2119328969">
    <w:abstractNumId w:val="113"/>
  </w:num>
  <w:num w:numId="76" w16cid:durableId="604926702">
    <w:abstractNumId w:val="62"/>
  </w:num>
  <w:num w:numId="77" w16cid:durableId="81731307">
    <w:abstractNumId w:val="141"/>
  </w:num>
  <w:num w:numId="78" w16cid:durableId="1373310090">
    <w:abstractNumId w:val="57"/>
  </w:num>
  <w:num w:numId="79" w16cid:durableId="1879127320">
    <w:abstractNumId w:val="36"/>
  </w:num>
  <w:num w:numId="80" w16cid:durableId="1081218997">
    <w:abstractNumId w:val="52"/>
  </w:num>
  <w:num w:numId="81" w16cid:durableId="2078697503">
    <w:abstractNumId w:val="76"/>
  </w:num>
  <w:num w:numId="82" w16cid:durableId="1829832109">
    <w:abstractNumId w:val="69"/>
  </w:num>
  <w:num w:numId="83" w16cid:durableId="1042095567">
    <w:abstractNumId w:val="14"/>
  </w:num>
  <w:num w:numId="84" w16cid:durableId="1815445058">
    <w:abstractNumId w:val="79"/>
  </w:num>
  <w:num w:numId="85" w16cid:durableId="586117708">
    <w:abstractNumId w:val="150"/>
  </w:num>
  <w:num w:numId="86" w16cid:durableId="1410733253">
    <w:abstractNumId w:val="71"/>
  </w:num>
  <w:num w:numId="87" w16cid:durableId="811559139">
    <w:abstractNumId w:val="112"/>
  </w:num>
  <w:num w:numId="88" w16cid:durableId="1055811316">
    <w:abstractNumId w:val="85"/>
  </w:num>
  <w:num w:numId="89" w16cid:durableId="1505439195">
    <w:abstractNumId w:val="66"/>
  </w:num>
  <w:num w:numId="90" w16cid:durableId="1973828669">
    <w:abstractNumId w:val="68"/>
  </w:num>
  <w:num w:numId="91" w16cid:durableId="637489233">
    <w:abstractNumId w:val="61"/>
  </w:num>
  <w:num w:numId="92" w16cid:durableId="1863401028">
    <w:abstractNumId w:val="7"/>
  </w:num>
  <w:num w:numId="93" w16cid:durableId="75398411">
    <w:abstractNumId w:val="25"/>
  </w:num>
  <w:num w:numId="94" w16cid:durableId="1741439051">
    <w:abstractNumId w:val="119"/>
  </w:num>
  <w:num w:numId="95" w16cid:durableId="744568491">
    <w:abstractNumId w:val="94"/>
  </w:num>
  <w:num w:numId="96" w16cid:durableId="1907261350">
    <w:abstractNumId w:val="77"/>
  </w:num>
  <w:num w:numId="97" w16cid:durableId="1646003834">
    <w:abstractNumId w:val="158"/>
  </w:num>
  <w:num w:numId="98" w16cid:durableId="657080089">
    <w:abstractNumId w:val="115"/>
  </w:num>
  <w:num w:numId="99" w16cid:durableId="1733387971">
    <w:abstractNumId w:val="78"/>
  </w:num>
  <w:num w:numId="100" w16cid:durableId="432554970">
    <w:abstractNumId w:val="6"/>
  </w:num>
  <w:num w:numId="101" w16cid:durableId="1279335728">
    <w:abstractNumId w:val="51"/>
  </w:num>
  <w:num w:numId="102" w16cid:durableId="1618945384">
    <w:abstractNumId w:val="34"/>
  </w:num>
  <w:num w:numId="103" w16cid:durableId="1271278746">
    <w:abstractNumId w:val="103"/>
  </w:num>
  <w:num w:numId="104" w16cid:durableId="1035732869">
    <w:abstractNumId w:val="29"/>
  </w:num>
  <w:num w:numId="105" w16cid:durableId="564222852">
    <w:abstractNumId w:val="20"/>
  </w:num>
  <w:num w:numId="106" w16cid:durableId="672609965">
    <w:abstractNumId w:val="22"/>
  </w:num>
  <w:num w:numId="107" w16cid:durableId="90691795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33791038">
    <w:abstractNumId w:val="23"/>
  </w:num>
  <w:num w:numId="109" w16cid:durableId="2098286454">
    <w:abstractNumId w:val="73"/>
  </w:num>
  <w:num w:numId="110" w16cid:durableId="1744832517">
    <w:abstractNumId w:val="45"/>
  </w:num>
  <w:num w:numId="111" w16cid:durableId="1623418086">
    <w:abstractNumId w:val="26"/>
  </w:num>
  <w:num w:numId="112" w16cid:durableId="1212381914">
    <w:abstractNumId w:val="48"/>
  </w:num>
  <w:num w:numId="113" w16cid:durableId="1292244050">
    <w:abstractNumId w:val="74"/>
  </w:num>
  <w:num w:numId="114" w16cid:durableId="1960066320">
    <w:abstractNumId w:val="43"/>
  </w:num>
  <w:num w:numId="115" w16cid:durableId="1182815968">
    <w:abstractNumId w:val="5"/>
  </w:num>
  <w:num w:numId="116" w16cid:durableId="313799603">
    <w:abstractNumId w:val="154"/>
  </w:num>
  <w:num w:numId="117" w16cid:durableId="1913807853">
    <w:abstractNumId w:val="46"/>
  </w:num>
  <w:num w:numId="118" w16cid:durableId="1805077672">
    <w:abstractNumId w:val="149"/>
  </w:num>
  <w:num w:numId="119" w16cid:durableId="1929851656">
    <w:abstractNumId w:val="91"/>
  </w:num>
  <w:num w:numId="120" w16cid:durableId="1501315134">
    <w:abstractNumId w:val="87"/>
  </w:num>
  <w:num w:numId="121" w16cid:durableId="1827431587">
    <w:abstractNumId w:val="13"/>
  </w:num>
  <w:num w:numId="122" w16cid:durableId="1678144371">
    <w:abstractNumId w:val="102"/>
  </w:num>
  <w:num w:numId="123" w16cid:durableId="2074770705">
    <w:abstractNumId w:val="101"/>
  </w:num>
  <w:num w:numId="124" w16cid:durableId="1969824117">
    <w:abstractNumId w:val="9"/>
  </w:num>
  <w:num w:numId="125" w16cid:durableId="1675038249">
    <w:abstractNumId w:val="17"/>
  </w:num>
  <w:num w:numId="126" w16cid:durableId="1120683888">
    <w:abstractNumId w:val="153"/>
  </w:num>
  <w:num w:numId="127" w16cid:durableId="843401384">
    <w:abstractNumId w:val="21"/>
  </w:num>
  <w:num w:numId="128" w16cid:durableId="1451363647">
    <w:abstractNumId w:val="100"/>
  </w:num>
  <w:num w:numId="129" w16cid:durableId="1270160394">
    <w:abstractNumId w:val="126"/>
  </w:num>
  <w:num w:numId="130" w16cid:durableId="1860045984">
    <w:abstractNumId w:val="132"/>
  </w:num>
  <w:num w:numId="131" w16cid:durableId="203635883">
    <w:abstractNumId w:val="75"/>
  </w:num>
  <w:num w:numId="132" w16cid:durableId="752631123">
    <w:abstractNumId w:val="64"/>
  </w:num>
  <w:num w:numId="133" w16cid:durableId="1760370425">
    <w:abstractNumId w:val="92"/>
  </w:num>
  <w:num w:numId="134" w16cid:durableId="1587809322">
    <w:abstractNumId w:val="38"/>
  </w:num>
  <w:num w:numId="135" w16cid:durableId="1799688488">
    <w:abstractNumId w:val="10"/>
  </w:num>
  <w:num w:numId="136" w16cid:durableId="1470394400">
    <w:abstractNumId w:val="3"/>
  </w:num>
  <w:num w:numId="137" w16cid:durableId="1319532820">
    <w:abstractNumId w:val="114"/>
  </w:num>
  <w:num w:numId="138" w16cid:durableId="1519469453">
    <w:abstractNumId w:val="32"/>
  </w:num>
  <w:num w:numId="139" w16cid:durableId="451674638">
    <w:abstractNumId w:val="33"/>
  </w:num>
  <w:num w:numId="140" w16cid:durableId="1677345810">
    <w:abstractNumId w:val="15"/>
  </w:num>
  <w:num w:numId="141" w16cid:durableId="929585692">
    <w:abstractNumId w:val="107"/>
  </w:num>
  <w:num w:numId="142" w16cid:durableId="1223061319">
    <w:abstractNumId w:val="84"/>
  </w:num>
  <w:num w:numId="143" w16cid:durableId="1756659447">
    <w:abstractNumId w:val="2"/>
  </w:num>
  <w:num w:numId="144" w16cid:durableId="744574750">
    <w:abstractNumId w:val="129"/>
  </w:num>
  <w:num w:numId="145" w16cid:durableId="2099209508">
    <w:abstractNumId w:val="89"/>
  </w:num>
  <w:num w:numId="146" w16cid:durableId="1396195883">
    <w:abstractNumId w:val="40"/>
  </w:num>
  <w:num w:numId="147" w16cid:durableId="1166557839">
    <w:abstractNumId w:val="58"/>
  </w:num>
  <w:num w:numId="148" w16cid:durableId="832256756">
    <w:abstractNumId w:val="44"/>
  </w:num>
  <w:num w:numId="149" w16cid:durableId="1316835475">
    <w:abstractNumId w:val="27"/>
  </w:num>
  <w:num w:numId="150" w16cid:durableId="1068958242">
    <w:abstractNumId w:val="16"/>
  </w:num>
  <w:num w:numId="151" w16cid:durableId="1610310782">
    <w:abstractNumId w:val="144"/>
  </w:num>
  <w:num w:numId="152" w16cid:durableId="2093621801">
    <w:abstractNumId w:val="124"/>
  </w:num>
  <w:num w:numId="153" w16cid:durableId="1441532247">
    <w:abstractNumId w:val="56"/>
  </w:num>
  <w:num w:numId="154" w16cid:durableId="1898321712">
    <w:abstractNumId w:val="86"/>
  </w:num>
  <w:num w:numId="155" w16cid:durableId="53429382">
    <w:abstractNumId w:val="130"/>
  </w:num>
  <w:num w:numId="156" w16cid:durableId="1283227108">
    <w:abstractNumId w:val="49"/>
  </w:num>
  <w:num w:numId="157" w16cid:durableId="478114595">
    <w:abstractNumId w:val="93"/>
  </w:num>
  <w:num w:numId="158" w16cid:durableId="2020231462">
    <w:abstractNumId w:val="95"/>
  </w:num>
  <w:num w:numId="159" w16cid:durableId="124197288">
    <w:abstractNumId w:val="54"/>
  </w:num>
  <w:num w:numId="160" w16cid:durableId="492992157">
    <w:abstractNumId w:val="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0"/>
    <w:rsid w:val="000014F5"/>
    <w:rsid w:val="000066BE"/>
    <w:rsid w:val="00013FE4"/>
    <w:rsid w:val="00020551"/>
    <w:rsid w:val="000209B1"/>
    <w:rsid w:val="00023718"/>
    <w:rsid w:val="00030119"/>
    <w:rsid w:val="00063C2D"/>
    <w:rsid w:val="00082396"/>
    <w:rsid w:val="000A278A"/>
    <w:rsid w:val="000A2BD2"/>
    <w:rsid w:val="000C1760"/>
    <w:rsid w:val="000C208C"/>
    <w:rsid w:val="000D0DC8"/>
    <w:rsid w:val="000D0E19"/>
    <w:rsid w:val="00110CD1"/>
    <w:rsid w:val="001125F5"/>
    <w:rsid w:val="00112D69"/>
    <w:rsid w:val="00112F32"/>
    <w:rsid w:val="001322F4"/>
    <w:rsid w:val="00136E23"/>
    <w:rsid w:val="0015164B"/>
    <w:rsid w:val="00155E50"/>
    <w:rsid w:val="0018744C"/>
    <w:rsid w:val="00194B06"/>
    <w:rsid w:val="001A1B11"/>
    <w:rsid w:val="001A5C47"/>
    <w:rsid w:val="001C18B4"/>
    <w:rsid w:val="001C7BAC"/>
    <w:rsid w:val="001D25E8"/>
    <w:rsid w:val="001D3BCF"/>
    <w:rsid w:val="001D4773"/>
    <w:rsid w:val="00203CC1"/>
    <w:rsid w:val="0020698F"/>
    <w:rsid w:val="00206F7F"/>
    <w:rsid w:val="00215DDF"/>
    <w:rsid w:val="00223820"/>
    <w:rsid w:val="002256CB"/>
    <w:rsid w:val="00230CBF"/>
    <w:rsid w:val="00242A26"/>
    <w:rsid w:val="002527B9"/>
    <w:rsid w:val="00257E65"/>
    <w:rsid w:val="00273DC6"/>
    <w:rsid w:val="002926BD"/>
    <w:rsid w:val="00295ECD"/>
    <w:rsid w:val="002B0B0E"/>
    <w:rsid w:val="002C15D3"/>
    <w:rsid w:val="002E45FD"/>
    <w:rsid w:val="00305829"/>
    <w:rsid w:val="0031220A"/>
    <w:rsid w:val="0032092B"/>
    <w:rsid w:val="003330BA"/>
    <w:rsid w:val="00346158"/>
    <w:rsid w:val="00346CF7"/>
    <w:rsid w:val="00351511"/>
    <w:rsid w:val="003562B0"/>
    <w:rsid w:val="003617AF"/>
    <w:rsid w:val="00364C0A"/>
    <w:rsid w:val="00371966"/>
    <w:rsid w:val="00384185"/>
    <w:rsid w:val="003B3F13"/>
    <w:rsid w:val="003D61B4"/>
    <w:rsid w:val="003E0E2B"/>
    <w:rsid w:val="003E18F5"/>
    <w:rsid w:val="003E3063"/>
    <w:rsid w:val="003F0E05"/>
    <w:rsid w:val="0040163D"/>
    <w:rsid w:val="0043689F"/>
    <w:rsid w:val="00440172"/>
    <w:rsid w:val="00485CF6"/>
    <w:rsid w:val="0048741C"/>
    <w:rsid w:val="004B18D3"/>
    <w:rsid w:val="004B5A86"/>
    <w:rsid w:val="004C2C71"/>
    <w:rsid w:val="00501803"/>
    <w:rsid w:val="00536F35"/>
    <w:rsid w:val="00543975"/>
    <w:rsid w:val="0054511D"/>
    <w:rsid w:val="005500F2"/>
    <w:rsid w:val="00554DAB"/>
    <w:rsid w:val="0056306F"/>
    <w:rsid w:val="00571235"/>
    <w:rsid w:val="005B2FB2"/>
    <w:rsid w:val="005C62F2"/>
    <w:rsid w:val="005C763B"/>
    <w:rsid w:val="005D3AA2"/>
    <w:rsid w:val="005D5A0D"/>
    <w:rsid w:val="005E1B86"/>
    <w:rsid w:val="0060644D"/>
    <w:rsid w:val="006577BE"/>
    <w:rsid w:val="00657E84"/>
    <w:rsid w:val="00672696"/>
    <w:rsid w:val="00677825"/>
    <w:rsid w:val="00686301"/>
    <w:rsid w:val="006A4D6B"/>
    <w:rsid w:val="006C12E9"/>
    <w:rsid w:val="006C2FAE"/>
    <w:rsid w:val="006C448A"/>
    <w:rsid w:val="006D5C7E"/>
    <w:rsid w:val="006E4CBD"/>
    <w:rsid w:val="006E5A75"/>
    <w:rsid w:val="006F49BC"/>
    <w:rsid w:val="006F6748"/>
    <w:rsid w:val="00705650"/>
    <w:rsid w:val="00712262"/>
    <w:rsid w:val="00731440"/>
    <w:rsid w:val="007362D4"/>
    <w:rsid w:val="00747AF4"/>
    <w:rsid w:val="00751B07"/>
    <w:rsid w:val="007725C8"/>
    <w:rsid w:val="00775869"/>
    <w:rsid w:val="00776591"/>
    <w:rsid w:val="007A4A99"/>
    <w:rsid w:val="007C091B"/>
    <w:rsid w:val="007C45C5"/>
    <w:rsid w:val="007C6B2C"/>
    <w:rsid w:val="007D13D6"/>
    <w:rsid w:val="007D373B"/>
    <w:rsid w:val="007F5CAC"/>
    <w:rsid w:val="00802C6C"/>
    <w:rsid w:val="00814501"/>
    <w:rsid w:val="008204DA"/>
    <w:rsid w:val="00822E68"/>
    <w:rsid w:val="00842ADD"/>
    <w:rsid w:val="008526A4"/>
    <w:rsid w:val="0085506C"/>
    <w:rsid w:val="0086049A"/>
    <w:rsid w:val="008629F8"/>
    <w:rsid w:val="0086393D"/>
    <w:rsid w:val="008675CF"/>
    <w:rsid w:val="00882958"/>
    <w:rsid w:val="00884A1E"/>
    <w:rsid w:val="008924D5"/>
    <w:rsid w:val="00892C4F"/>
    <w:rsid w:val="0089756C"/>
    <w:rsid w:val="008A60F4"/>
    <w:rsid w:val="008C4288"/>
    <w:rsid w:val="008E5E3B"/>
    <w:rsid w:val="00904800"/>
    <w:rsid w:val="009064C5"/>
    <w:rsid w:val="0091443F"/>
    <w:rsid w:val="009231B9"/>
    <w:rsid w:val="009267EE"/>
    <w:rsid w:val="00927404"/>
    <w:rsid w:val="0093061A"/>
    <w:rsid w:val="00944B2A"/>
    <w:rsid w:val="00945651"/>
    <w:rsid w:val="00956A54"/>
    <w:rsid w:val="00963B7C"/>
    <w:rsid w:val="009661F0"/>
    <w:rsid w:val="00971447"/>
    <w:rsid w:val="00975BF2"/>
    <w:rsid w:val="009B2A08"/>
    <w:rsid w:val="009E4A0E"/>
    <w:rsid w:val="009F5C98"/>
    <w:rsid w:val="00A021E4"/>
    <w:rsid w:val="00A142E9"/>
    <w:rsid w:val="00A1763D"/>
    <w:rsid w:val="00A306B1"/>
    <w:rsid w:val="00A40D4C"/>
    <w:rsid w:val="00A50C32"/>
    <w:rsid w:val="00A63D5D"/>
    <w:rsid w:val="00A70FB0"/>
    <w:rsid w:val="00A81B90"/>
    <w:rsid w:val="00A86144"/>
    <w:rsid w:val="00AA21F8"/>
    <w:rsid w:val="00B0305B"/>
    <w:rsid w:val="00B10B78"/>
    <w:rsid w:val="00B11F60"/>
    <w:rsid w:val="00B155EF"/>
    <w:rsid w:val="00B34D0D"/>
    <w:rsid w:val="00B44DDC"/>
    <w:rsid w:val="00B5611C"/>
    <w:rsid w:val="00B64495"/>
    <w:rsid w:val="00B65C1C"/>
    <w:rsid w:val="00B72464"/>
    <w:rsid w:val="00BB6A29"/>
    <w:rsid w:val="00BC288E"/>
    <w:rsid w:val="00BE7B42"/>
    <w:rsid w:val="00BF10FD"/>
    <w:rsid w:val="00BF3A9F"/>
    <w:rsid w:val="00C15C0F"/>
    <w:rsid w:val="00C4223A"/>
    <w:rsid w:val="00C50638"/>
    <w:rsid w:val="00C54513"/>
    <w:rsid w:val="00C72BC3"/>
    <w:rsid w:val="00C8250C"/>
    <w:rsid w:val="00C91004"/>
    <w:rsid w:val="00CB3D7B"/>
    <w:rsid w:val="00CC3586"/>
    <w:rsid w:val="00CC4CA9"/>
    <w:rsid w:val="00D068A9"/>
    <w:rsid w:val="00D1731E"/>
    <w:rsid w:val="00D2348A"/>
    <w:rsid w:val="00D55415"/>
    <w:rsid w:val="00D844DD"/>
    <w:rsid w:val="00DD0562"/>
    <w:rsid w:val="00DD1E45"/>
    <w:rsid w:val="00DD4084"/>
    <w:rsid w:val="00DF7606"/>
    <w:rsid w:val="00E02707"/>
    <w:rsid w:val="00E1664E"/>
    <w:rsid w:val="00E21698"/>
    <w:rsid w:val="00E34A5B"/>
    <w:rsid w:val="00E560CB"/>
    <w:rsid w:val="00E756FB"/>
    <w:rsid w:val="00E92DD6"/>
    <w:rsid w:val="00EB7039"/>
    <w:rsid w:val="00ED036B"/>
    <w:rsid w:val="00ED245C"/>
    <w:rsid w:val="00ED3E31"/>
    <w:rsid w:val="00ED45C7"/>
    <w:rsid w:val="00EE08F5"/>
    <w:rsid w:val="00EF7E72"/>
    <w:rsid w:val="00F17257"/>
    <w:rsid w:val="00F21775"/>
    <w:rsid w:val="00F22BC3"/>
    <w:rsid w:val="00F47CA0"/>
    <w:rsid w:val="00F52898"/>
    <w:rsid w:val="00F66436"/>
    <w:rsid w:val="00F725E8"/>
    <w:rsid w:val="00F92CD9"/>
    <w:rsid w:val="00F92FF6"/>
    <w:rsid w:val="00F943A3"/>
    <w:rsid w:val="00F94B3B"/>
    <w:rsid w:val="00FA4F20"/>
    <w:rsid w:val="00FB4730"/>
    <w:rsid w:val="00FB6EA3"/>
    <w:rsid w:val="00FD604F"/>
    <w:rsid w:val="00FE4C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CA1F"/>
  <w15:docId w15:val="{466E8834-37F5-4DE8-A5A8-F83151C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4730"/>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675CF"/>
    <w:pPr>
      <w:keepNext/>
      <w:suppressAutoHyphens w:val="0"/>
      <w:spacing w:before="240" w:after="60"/>
      <w:outlineLvl w:val="0"/>
    </w:pPr>
    <w:rPr>
      <w:rFonts w:ascii="Arial" w:hAnsi="Arial" w:cs="Arial"/>
      <w:b/>
      <w:bCs/>
      <w:kern w:val="32"/>
      <w:sz w:val="32"/>
      <w:szCs w:val="32"/>
    </w:rPr>
  </w:style>
  <w:style w:type="paragraph" w:styleId="Nagwek20">
    <w:name w:val="heading 2"/>
    <w:basedOn w:val="Normalny"/>
    <w:next w:val="Normalny"/>
    <w:link w:val="Nagwek2Znak"/>
    <w:qFormat/>
    <w:rsid w:val="008675CF"/>
    <w:pPr>
      <w:keepNext/>
      <w:keepLines/>
      <w:suppressAutoHyphens w:val="0"/>
      <w:spacing w:before="40"/>
      <w:outlineLvl w:val="1"/>
    </w:pPr>
    <w:rPr>
      <w:rFonts w:ascii="Calibri Light" w:hAnsi="Calibri Light"/>
      <w:color w:val="2E74B5"/>
      <w:sz w:val="26"/>
      <w:szCs w:val="26"/>
      <w:lang w:val="x-none" w:eastAsia="x-none"/>
    </w:rPr>
  </w:style>
  <w:style w:type="paragraph" w:styleId="Nagwek30">
    <w:name w:val="heading 3"/>
    <w:basedOn w:val="Normalny"/>
    <w:next w:val="Normalny"/>
    <w:link w:val="Nagwek3Znak"/>
    <w:qFormat/>
    <w:rsid w:val="008675CF"/>
    <w:pPr>
      <w:keepNext/>
      <w:keepLines/>
      <w:suppressAutoHyphens w:val="0"/>
      <w:spacing w:before="40"/>
      <w:outlineLvl w:val="2"/>
    </w:pPr>
    <w:rPr>
      <w:rFonts w:ascii="Calibri Light" w:hAnsi="Calibri Light"/>
      <w:color w:val="1F4D78"/>
      <w:lang w:val="x-none" w:eastAsia="x-none"/>
    </w:rPr>
  </w:style>
  <w:style w:type="paragraph" w:styleId="Nagwek40">
    <w:name w:val="heading 4"/>
    <w:basedOn w:val="Normalny"/>
    <w:next w:val="Normalny"/>
    <w:link w:val="Nagwek4Znak"/>
    <w:qFormat/>
    <w:rsid w:val="008675CF"/>
    <w:pPr>
      <w:keepNext/>
      <w:suppressAutoHyphens w:val="0"/>
      <w:jc w:val="center"/>
      <w:outlineLvl w:val="3"/>
    </w:pPr>
    <w:rPr>
      <w:rFonts w:ascii="Arial" w:hAnsi="Arial" w:cs="Arial"/>
      <w:b/>
    </w:rPr>
  </w:style>
  <w:style w:type="paragraph" w:styleId="Nagwek5">
    <w:name w:val="heading 5"/>
    <w:basedOn w:val="Normalny"/>
    <w:next w:val="Normalny"/>
    <w:link w:val="Nagwek5Znak"/>
    <w:uiPriority w:val="9"/>
    <w:semiHidden/>
    <w:unhideWhenUsed/>
    <w:qFormat/>
    <w:rsid w:val="008675CF"/>
    <w:pPr>
      <w:suppressAutoHyphens w:val="0"/>
      <w:spacing w:before="240" w:after="60" w:line="262" w:lineRule="auto"/>
      <w:ind w:left="10" w:right="54" w:hanging="10"/>
      <w:jc w:val="both"/>
      <w:outlineLvl w:val="4"/>
    </w:pPr>
    <w:rPr>
      <w:rFonts w:ascii="Calibri" w:hAnsi="Calibri"/>
      <w:b/>
      <w:bCs/>
      <w:i/>
      <w:iCs/>
      <w:color w:val="000000"/>
      <w:sz w:val="26"/>
      <w:szCs w:val="26"/>
    </w:rPr>
  </w:style>
  <w:style w:type="paragraph" w:styleId="Nagwek6">
    <w:name w:val="heading 6"/>
    <w:basedOn w:val="Normalny"/>
    <w:next w:val="Normalny"/>
    <w:link w:val="Nagwek6Znak"/>
    <w:qFormat/>
    <w:rsid w:val="008675CF"/>
    <w:pPr>
      <w:keepNext/>
      <w:tabs>
        <w:tab w:val="left" w:pos="2410"/>
      </w:tabs>
      <w:suppressAutoHyphens w:val="0"/>
      <w:ind w:left="709" w:firstLine="1418"/>
      <w:jc w:val="both"/>
      <w:outlineLvl w:val="5"/>
    </w:pPr>
    <w:rPr>
      <w:rFonts w:ascii="Arial" w:hAnsi="Arial"/>
      <w:b/>
      <w:sz w:val="18"/>
      <w:lang w:val="x-none" w:eastAsia="x-none"/>
    </w:rPr>
  </w:style>
  <w:style w:type="paragraph" w:styleId="Nagwek7">
    <w:name w:val="heading 7"/>
    <w:basedOn w:val="Normalny"/>
    <w:next w:val="Normalny"/>
    <w:link w:val="Nagwek7Znak"/>
    <w:qFormat/>
    <w:rsid w:val="008675CF"/>
    <w:pPr>
      <w:suppressAutoHyphens w:val="0"/>
      <w:spacing w:before="240" w:after="60"/>
      <w:outlineLvl w:val="6"/>
    </w:pPr>
    <w:rPr>
      <w:sz w:val="24"/>
      <w:szCs w:val="24"/>
    </w:rPr>
  </w:style>
  <w:style w:type="paragraph" w:styleId="Nagwek8">
    <w:name w:val="heading 8"/>
    <w:basedOn w:val="Normalny"/>
    <w:next w:val="Normalny"/>
    <w:link w:val="Nagwek8Znak"/>
    <w:unhideWhenUsed/>
    <w:qFormat/>
    <w:rsid w:val="008675CF"/>
    <w:pPr>
      <w:suppressAutoHyphens w:val="0"/>
      <w:spacing w:before="240" w:after="60"/>
      <w:outlineLvl w:val="7"/>
    </w:pPr>
    <w:rPr>
      <w:rFonts w:ascii="Calibri" w:hAnsi="Calibr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4B5A86"/>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B5A86"/>
  </w:style>
  <w:style w:type="paragraph" w:styleId="Stopka">
    <w:name w:val="footer"/>
    <w:aliases w:val=" Znak,Znak"/>
    <w:basedOn w:val="Normalny"/>
    <w:link w:val="StopkaZnak"/>
    <w:uiPriority w:val="99"/>
    <w:unhideWhenUsed/>
    <w:rsid w:val="004B5A86"/>
    <w:pPr>
      <w:tabs>
        <w:tab w:val="center" w:pos="4536"/>
        <w:tab w:val="right" w:pos="9072"/>
      </w:tabs>
    </w:pPr>
  </w:style>
  <w:style w:type="character" w:customStyle="1" w:styleId="StopkaZnak">
    <w:name w:val="Stopka Znak"/>
    <w:aliases w:val=" Znak Znak,Znak Znak1"/>
    <w:basedOn w:val="Domylnaczcionkaakapitu"/>
    <w:link w:val="Stopka"/>
    <w:uiPriority w:val="99"/>
    <w:rsid w:val="004B5A86"/>
  </w:style>
  <w:style w:type="character" w:styleId="Hipercze">
    <w:name w:val="Hyperlink"/>
    <w:basedOn w:val="Domylnaczcionkaakapitu"/>
    <w:unhideWhenUsed/>
    <w:rsid w:val="004B5A86"/>
    <w:rPr>
      <w:color w:val="0563C1" w:themeColor="hyperlink"/>
      <w:u w:val="single"/>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155E50"/>
    <w:pPr>
      <w:ind w:left="720"/>
      <w:contextualSpacing/>
    </w:pPr>
  </w:style>
  <w:style w:type="paragraph" w:customStyle="1" w:styleId="Standard">
    <w:name w:val="Standard"/>
    <w:qFormat/>
    <w:rsid w:val="00155E50"/>
    <w:pPr>
      <w:suppressAutoHyphens/>
      <w:autoSpaceDN w:val="0"/>
      <w:spacing w:after="200" w:line="276" w:lineRule="auto"/>
      <w:textAlignment w:val="baseline"/>
    </w:pPr>
    <w:rPr>
      <w:rFonts w:ascii="Calibri" w:eastAsia="SimSun" w:hAnsi="Calibri" w:cs="Tahoma"/>
      <w:kern w:val="3"/>
    </w:rPr>
  </w:style>
  <w:style w:type="character" w:customStyle="1" w:styleId="TekstpodstawowyZnak">
    <w:name w:val="Tekst podstawowy Znak"/>
    <w:basedOn w:val="Domylnaczcionkaakapitu"/>
    <w:link w:val="Tekstpodstawowy"/>
    <w:qFormat/>
    <w:rsid w:val="00FB4730"/>
    <w:rPr>
      <w:rFonts w:ascii="Times New Roman" w:eastAsia="Times New Roman" w:hAnsi="Times New Roman" w:cs="Times New Roman"/>
      <w:sz w:val="24"/>
      <w:szCs w:val="20"/>
      <w:lang w:eastAsia="pl-PL"/>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FB4730"/>
  </w:style>
  <w:style w:type="paragraph" w:styleId="Tekstpodstawowy">
    <w:name w:val="Body Text"/>
    <w:basedOn w:val="Normalny"/>
    <w:link w:val="TekstpodstawowyZnak"/>
    <w:rsid w:val="00FB4730"/>
    <w:pPr>
      <w:jc w:val="both"/>
    </w:pPr>
    <w:rPr>
      <w:sz w:val="24"/>
    </w:rPr>
  </w:style>
  <w:style w:type="character" w:customStyle="1" w:styleId="TekstpodstawowyZnak1">
    <w:name w:val="Tekst podstawowy Znak1"/>
    <w:basedOn w:val="Domylnaczcionkaakapitu"/>
    <w:rsid w:val="00FB4730"/>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D068A9"/>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D068A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D068A9"/>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5C763B"/>
    <w:rPr>
      <w:sz w:val="16"/>
      <w:szCs w:val="16"/>
    </w:rPr>
  </w:style>
  <w:style w:type="paragraph" w:styleId="Tekstkomentarza">
    <w:name w:val="annotation text"/>
    <w:basedOn w:val="Normalny"/>
    <w:link w:val="TekstkomentarzaZnak"/>
    <w:uiPriority w:val="99"/>
    <w:unhideWhenUsed/>
    <w:rsid w:val="005C763B"/>
  </w:style>
  <w:style w:type="character" w:customStyle="1" w:styleId="TekstkomentarzaZnak">
    <w:name w:val="Tekst komentarza Znak"/>
    <w:basedOn w:val="Domylnaczcionkaakapitu"/>
    <w:link w:val="Tekstkomentarza"/>
    <w:uiPriority w:val="99"/>
    <w:rsid w:val="005C76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C763B"/>
    <w:rPr>
      <w:b/>
      <w:bCs/>
    </w:rPr>
  </w:style>
  <w:style w:type="character" w:customStyle="1" w:styleId="TematkomentarzaZnak">
    <w:name w:val="Temat komentarza Znak"/>
    <w:basedOn w:val="TekstkomentarzaZnak"/>
    <w:link w:val="Tematkomentarza"/>
    <w:uiPriority w:val="99"/>
    <w:rsid w:val="005C763B"/>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nhideWhenUsed/>
    <w:rsid w:val="00A86144"/>
    <w:pPr>
      <w:spacing w:after="120" w:line="480" w:lineRule="auto"/>
    </w:pPr>
  </w:style>
  <w:style w:type="character" w:customStyle="1" w:styleId="Tekstpodstawowy2Znak">
    <w:name w:val="Tekst podstawowy 2 Znak"/>
    <w:basedOn w:val="Domylnaczcionkaakapitu"/>
    <w:link w:val="Tekstpodstawowy2"/>
    <w:uiPriority w:val="99"/>
    <w:semiHidden/>
    <w:rsid w:val="00A86144"/>
    <w:rPr>
      <w:rFonts w:ascii="Times New Roman" w:eastAsia="Times New Roman" w:hAnsi="Times New Roman" w:cs="Times New Roman"/>
      <w:sz w:val="20"/>
      <w:szCs w:val="20"/>
      <w:lang w:eastAsia="pl-PL"/>
    </w:rPr>
  </w:style>
  <w:style w:type="numbering" w:customStyle="1" w:styleId="Zaimportowanystyl40">
    <w:name w:val="Zaimportowany styl 4.0"/>
    <w:rsid w:val="00657E84"/>
    <w:pPr>
      <w:numPr>
        <w:numId w:val="1"/>
      </w:numPr>
    </w:pPr>
  </w:style>
  <w:style w:type="paragraph" w:styleId="Poprawka">
    <w:name w:val="Revision"/>
    <w:hidden/>
    <w:uiPriority w:val="99"/>
    <w:semiHidden/>
    <w:rsid w:val="00223820"/>
    <w:pPr>
      <w:spacing w:after="0" w:line="240" w:lineRule="auto"/>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8675C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8675CF"/>
    <w:rPr>
      <w:rFonts w:ascii="Calibri Light" w:eastAsia="Times New Roman" w:hAnsi="Calibri Light" w:cs="Times New Roman"/>
      <w:color w:val="2E74B5"/>
      <w:sz w:val="26"/>
      <w:szCs w:val="26"/>
      <w:lang w:val="x-none" w:eastAsia="x-none"/>
    </w:rPr>
  </w:style>
  <w:style w:type="character" w:customStyle="1" w:styleId="Nagwek3Znak">
    <w:name w:val="Nagłówek 3 Znak"/>
    <w:basedOn w:val="Domylnaczcionkaakapitu"/>
    <w:link w:val="Nagwek30"/>
    <w:rsid w:val="008675CF"/>
    <w:rPr>
      <w:rFonts w:ascii="Calibri Light" w:eastAsia="Times New Roman" w:hAnsi="Calibri Light" w:cs="Times New Roman"/>
      <w:color w:val="1F4D78"/>
      <w:sz w:val="20"/>
      <w:szCs w:val="20"/>
      <w:lang w:val="x-none" w:eastAsia="x-none"/>
    </w:rPr>
  </w:style>
  <w:style w:type="character" w:customStyle="1" w:styleId="Nagwek4Znak">
    <w:name w:val="Nagłówek 4 Znak"/>
    <w:basedOn w:val="Domylnaczcionkaakapitu"/>
    <w:link w:val="Nagwek40"/>
    <w:rsid w:val="008675CF"/>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8675CF"/>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8675CF"/>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8675C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8675CF"/>
    <w:rPr>
      <w:rFonts w:ascii="Calibri" w:eastAsia="Times New Roman" w:hAnsi="Calibri" w:cs="Times New Roman"/>
      <w:i/>
      <w:iCs/>
      <w:sz w:val="24"/>
      <w:szCs w:val="24"/>
      <w:lang w:eastAsia="pl-PL"/>
    </w:rPr>
  </w:style>
  <w:style w:type="paragraph" w:styleId="Tekstdymka">
    <w:name w:val="Balloon Text"/>
    <w:basedOn w:val="Normalny"/>
    <w:link w:val="TekstdymkaZnak"/>
    <w:uiPriority w:val="99"/>
    <w:unhideWhenUsed/>
    <w:rsid w:val="008675CF"/>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8675CF"/>
    <w:rPr>
      <w:rFonts w:ascii="Segoe UI" w:eastAsia="Times New Roman" w:hAnsi="Segoe UI" w:cs="Segoe UI"/>
      <w:sz w:val="18"/>
      <w:szCs w:val="18"/>
      <w:lang w:eastAsia="pl-PL"/>
    </w:rPr>
  </w:style>
  <w:style w:type="paragraph" w:customStyle="1" w:styleId="Styl1">
    <w:name w:val="Styl1"/>
    <w:basedOn w:val="Normalny"/>
    <w:rsid w:val="008675CF"/>
    <w:pPr>
      <w:widowControl w:val="0"/>
      <w:suppressAutoHyphens w:val="0"/>
      <w:spacing w:before="240"/>
      <w:jc w:val="both"/>
    </w:pPr>
    <w:rPr>
      <w:rFonts w:ascii="Arial" w:hAnsi="Arial"/>
      <w:sz w:val="24"/>
    </w:rPr>
  </w:style>
  <w:style w:type="paragraph" w:customStyle="1" w:styleId="Tytu">
    <w:name w:val="Tytu?"/>
    <w:basedOn w:val="Normalny"/>
    <w:rsid w:val="008675CF"/>
    <w:pPr>
      <w:suppressAutoHyphens w:val="0"/>
      <w:overflowPunct w:val="0"/>
      <w:autoSpaceDE w:val="0"/>
      <w:autoSpaceDN w:val="0"/>
      <w:adjustRightInd w:val="0"/>
      <w:jc w:val="center"/>
    </w:pPr>
    <w:rPr>
      <w:b/>
      <w:sz w:val="24"/>
    </w:rPr>
  </w:style>
  <w:style w:type="paragraph" w:customStyle="1" w:styleId="Default">
    <w:name w:val="Default"/>
    <w:link w:val="DefaultZnak"/>
    <w:qFormat/>
    <w:rsid w:val="008675C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86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8675CF"/>
    <w:pPr>
      <w:spacing w:after="0"/>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8675CF"/>
    <w:rPr>
      <w:rFonts w:ascii="Times New Roman" w:eastAsia="Times New Roman" w:hAnsi="Times New Roman" w:cs="Times New Roman"/>
      <w:color w:val="000000"/>
      <w:sz w:val="16"/>
      <w:lang w:eastAsia="pl-PL"/>
    </w:rPr>
  </w:style>
  <w:style w:type="character" w:customStyle="1" w:styleId="footnotemark">
    <w:name w:val="footnote mark"/>
    <w:hidden/>
    <w:rsid w:val="008675CF"/>
    <w:rPr>
      <w:rFonts w:ascii="Times New Roman" w:eastAsia="Times New Roman" w:hAnsi="Times New Roman" w:cs="Times New Roman"/>
      <w:color w:val="000000"/>
      <w:sz w:val="16"/>
      <w:vertAlign w:val="superscript"/>
    </w:rPr>
  </w:style>
  <w:style w:type="table" w:customStyle="1" w:styleId="TableGrid">
    <w:name w:val="TableGrid"/>
    <w:rsid w:val="008675C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8675CF"/>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8675CF"/>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8675CF"/>
    <w:rPr>
      <w:vertAlign w:val="superscript"/>
    </w:rPr>
  </w:style>
  <w:style w:type="character" w:customStyle="1" w:styleId="Nierozpoznanawzmianka1">
    <w:name w:val="Nierozpoznana wzmianka1"/>
    <w:uiPriority w:val="99"/>
    <w:semiHidden/>
    <w:unhideWhenUsed/>
    <w:rsid w:val="008675CF"/>
    <w:rPr>
      <w:color w:val="605E5C"/>
      <w:shd w:val="clear" w:color="auto" w:fill="E1DFDD"/>
    </w:rPr>
  </w:style>
  <w:style w:type="paragraph" w:styleId="Zwykytekst">
    <w:name w:val="Plain Text"/>
    <w:basedOn w:val="Normalny"/>
    <w:link w:val="ZwykytekstZnak"/>
    <w:rsid w:val="008675CF"/>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8675CF"/>
    <w:rPr>
      <w:rFonts w:ascii="Courier New" w:eastAsia="MS Mincho" w:hAnsi="Courier New" w:cs="Times New Roman"/>
      <w:sz w:val="20"/>
      <w:szCs w:val="20"/>
      <w:lang w:val="x-none" w:eastAsia="pl-PL"/>
    </w:rPr>
  </w:style>
  <w:style w:type="character" w:styleId="Uwydatnienie">
    <w:name w:val="Emphasis"/>
    <w:uiPriority w:val="20"/>
    <w:qFormat/>
    <w:rsid w:val="008675CF"/>
    <w:rPr>
      <w:i/>
      <w:iCs/>
    </w:rPr>
  </w:style>
  <w:style w:type="character" w:customStyle="1" w:styleId="apple-style-span">
    <w:name w:val="apple-style-span"/>
    <w:qFormat/>
    <w:rsid w:val="008675CF"/>
  </w:style>
  <w:style w:type="table" w:customStyle="1" w:styleId="Tabela-Siatka11">
    <w:name w:val="Tabela - Siatka11"/>
    <w:basedOn w:val="Standardowy"/>
    <w:next w:val="Tabela-Siatka"/>
    <w:uiPriority w:val="39"/>
    <w:rsid w:val="008675C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675CF"/>
    <w:rPr>
      <w:color w:val="605E5C"/>
      <w:shd w:val="clear" w:color="auto" w:fill="E1DFDD"/>
    </w:rPr>
  </w:style>
  <w:style w:type="paragraph" w:customStyle="1" w:styleId="p2">
    <w:name w:val="p2"/>
    <w:basedOn w:val="Normalny"/>
    <w:rsid w:val="008675CF"/>
    <w:pPr>
      <w:suppressAutoHyphens w:val="0"/>
    </w:pPr>
    <w:rPr>
      <w:rFonts w:ascii="Helvetica" w:hAnsi="Helvetica"/>
      <w:sz w:val="17"/>
      <w:szCs w:val="17"/>
    </w:rPr>
  </w:style>
  <w:style w:type="character" w:styleId="Pogrubienie">
    <w:name w:val="Strong"/>
    <w:uiPriority w:val="22"/>
    <w:qFormat/>
    <w:rsid w:val="008675CF"/>
    <w:rPr>
      <w:b/>
      <w:bCs/>
    </w:rPr>
  </w:style>
  <w:style w:type="paragraph" w:customStyle="1" w:styleId="redniasiatka21">
    <w:name w:val="Średnia siatka 21"/>
    <w:link w:val="redniasiatka2Znak"/>
    <w:uiPriority w:val="1"/>
    <w:qFormat/>
    <w:rsid w:val="008675CF"/>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8675CF"/>
    <w:pPr>
      <w:numPr>
        <w:numId w:val="4"/>
      </w:numPr>
    </w:pPr>
  </w:style>
  <w:style w:type="character" w:customStyle="1" w:styleId="alb">
    <w:name w:val="a_lb"/>
    <w:rsid w:val="008675CF"/>
  </w:style>
  <w:style w:type="character" w:styleId="UyteHipercze">
    <w:name w:val="FollowedHyperlink"/>
    <w:uiPriority w:val="99"/>
    <w:semiHidden/>
    <w:unhideWhenUsed/>
    <w:rsid w:val="008675CF"/>
    <w:rPr>
      <w:color w:val="954F72"/>
      <w:u w:val="single"/>
    </w:rPr>
  </w:style>
  <w:style w:type="paragraph" w:styleId="NormalnyWeb">
    <w:name w:val="Normal (Web)"/>
    <w:basedOn w:val="Normalny"/>
    <w:uiPriority w:val="99"/>
    <w:rsid w:val="008675CF"/>
    <w:pPr>
      <w:spacing w:before="280" w:after="280"/>
    </w:pPr>
    <w:rPr>
      <w:sz w:val="24"/>
      <w:szCs w:val="24"/>
      <w:lang w:eastAsia="ar-SA"/>
    </w:rPr>
  </w:style>
  <w:style w:type="character" w:customStyle="1" w:styleId="Tekstpodstawowy2Znak1">
    <w:name w:val="Tekst podstawowy 2 Znak1"/>
    <w:rsid w:val="008675CF"/>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8675CF"/>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8675CF"/>
    <w:rPr>
      <w:rFonts w:ascii="Arial" w:eastAsia="Times New Roman" w:hAnsi="Arial" w:cs="Times New Roman"/>
      <w:sz w:val="20"/>
      <w:szCs w:val="20"/>
      <w:lang w:val="x-none" w:eastAsia="pl-PL"/>
    </w:rPr>
  </w:style>
  <w:style w:type="paragraph" w:styleId="Tekstpodstawowy3">
    <w:name w:val="Body Text 3"/>
    <w:basedOn w:val="Normalny"/>
    <w:link w:val="Tekstpodstawowy3Znak"/>
    <w:unhideWhenUsed/>
    <w:rsid w:val="008675CF"/>
    <w:pPr>
      <w:spacing w:after="120"/>
    </w:pPr>
    <w:rPr>
      <w:sz w:val="16"/>
      <w:szCs w:val="16"/>
      <w:lang w:val="x-none" w:eastAsia="ar-SA"/>
    </w:rPr>
  </w:style>
  <w:style w:type="character" w:customStyle="1" w:styleId="Tekstpodstawowy3Znak">
    <w:name w:val="Tekst podstawowy 3 Znak"/>
    <w:basedOn w:val="Domylnaczcionkaakapitu"/>
    <w:link w:val="Tekstpodstawowy3"/>
    <w:rsid w:val="008675CF"/>
    <w:rPr>
      <w:rFonts w:ascii="Times New Roman" w:eastAsia="Times New Roman" w:hAnsi="Times New Roman" w:cs="Times New Roman"/>
      <w:sz w:val="16"/>
      <w:szCs w:val="16"/>
      <w:lang w:val="x-none" w:eastAsia="ar-SA"/>
    </w:rPr>
  </w:style>
  <w:style w:type="paragraph" w:customStyle="1" w:styleId="Zwykytekst3">
    <w:name w:val="Zwykły tekst3"/>
    <w:basedOn w:val="Normalny"/>
    <w:rsid w:val="008675CF"/>
    <w:pPr>
      <w:jc w:val="center"/>
    </w:pPr>
    <w:rPr>
      <w:rFonts w:ascii="Courier New" w:hAnsi="Courier New" w:cs="Courier New"/>
      <w:lang w:eastAsia="ar-SA"/>
    </w:rPr>
  </w:style>
  <w:style w:type="character" w:customStyle="1" w:styleId="redniasiatka2Znak">
    <w:name w:val="Średnia siatka 2 Znak"/>
    <w:link w:val="redniasiatka21"/>
    <w:uiPriority w:val="1"/>
    <w:rsid w:val="008675CF"/>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8675CF"/>
    <w:pPr>
      <w:spacing w:after="120" w:line="480" w:lineRule="auto"/>
    </w:pPr>
    <w:rPr>
      <w:lang w:eastAsia="ar-SA"/>
    </w:rPr>
  </w:style>
  <w:style w:type="paragraph" w:customStyle="1" w:styleId="Style3">
    <w:name w:val="Style3"/>
    <w:basedOn w:val="Normalny"/>
    <w:rsid w:val="008675CF"/>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8675CF"/>
  </w:style>
  <w:style w:type="paragraph" w:customStyle="1" w:styleId="Zawartotabeli">
    <w:name w:val="Zawartość tabeli"/>
    <w:basedOn w:val="Normalny"/>
    <w:rsid w:val="008675CF"/>
    <w:pPr>
      <w:widowControl w:val="0"/>
      <w:suppressLineNumbers/>
    </w:pPr>
  </w:style>
  <w:style w:type="paragraph" w:styleId="Bezodstpw">
    <w:name w:val="No Spacing"/>
    <w:link w:val="BezodstpwZnak"/>
    <w:qFormat/>
    <w:rsid w:val="008675CF"/>
    <w:pPr>
      <w:spacing w:after="0" w:line="240" w:lineRule="auto"/>
    </w:pPr>
    <w:rPr>
      <w:rFonts w:ascii="Calibri" w:eastAsia="Calibri" w:hAnsi="Calibri" w:cs="Times New Roman"/>
    </w:rPr>
  </w:style>
  <w:style w:type="character" w:customStyle="1" w:styleId="BezodstpwZnak">
    <w:name w:val="Bez odstępów Znak"/>
    <w:link w:val="Bezodstpw"/>
    <w:rsid w:val="008675CF"/>
    <w:rPr>
      <w:rFonts w:ascii="Calibri" w:eastAsia="Calibri" w:hAnsi="Calibri" w:cs="Times New Roman"/>
    </w:rPr>
  </w:style>
  <w:style w:type="character" w:customStyle="1" w:styleId="DefaultZnak">
    <w:name w:val="Default Znak"/>
    <w:link w:val="Default"/>
    <w:locked/>
    <w:rsid w:val="008675CF"/>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8675CF"/>
    <w:pPr>
      <w:widowControl w:val="0"/>
      <w:suppressAutoHyphens w:val="0"/>
      <w:spacing w:before="240" w:after="60"/>
      <w:jc w:val="center"/>
    </w:pPr>
    <w:rPr>
      <w:rFonts w:ascii="Arial" w:hAnsi="Arial"/>
      <w:b/>
      <w:bCs/>
      <w:kern w:val="28"/>
      <w:sz w:val="32"/>
      <w:szCs w:val="32"/>
      <w:lang w:val="x-none" w:eastAsia="x-none"/>
    </w:rPr>
  </w:style>
  <w:style w:type="character" w:customStyle="1" w:styleId="TytuZnak">
    <w:name w:val="Tytuł Znak"/>
    <w:basedOn w:val="Domylnaczcionkaakapitu"/>
    <w:link w:val="Tytu0"/>
    <w:rsid w:val="008675CF"/>
    <w:rPr>
      <w:rFonts w:ascii="Arial" w:eastAsia="Times New Roman" w:hAnsi="Arial" w:cs="Times New Roman"/>
      <w:b/>
      <w:bCs/>
      <w:kern w:val="28"/>
      <w:sz w:val="32"/>
      <w:szCs w:val="32"/>
      <w:lang w:val="x-none" w:eastAsia="x-none"/>
    </w:rPr>
  </w:style>
  <w:style w:type="paragraph" w:customStyle="1" w:styleId="ox-0b56dd44f4-msonormal">
    <w:name w:val="ox-0b56dd44f4-msonormal"/>
    <w:basedOn w:val="Normalny"/>
    <w:rsid w:val="008675CF"/>
    <w:pPr>
      <w:suppressAutoHyphens w:val="0"/>
      <w:spacing w:before="100" w:beforeAutospacing="1" w:after="100" w:afterAutospacing="1"/>
    </w:pPr>
    <w:rPr>
      <w:sz w:val="24"/>
      <w:szCs w:val="24"/>
    </w:rPr>
  </w:style>
  <w:style w:type="character" w:customStyle="1" w:styleId="lrzxr">
    <w:name w:val="lrzxr"/>
    <w:rsid w:val="008675CF"/>
  </w:style>
  <w:style w:type="character" w:customStyle="1" w:styleId="summary-span-value">
    <w:name w:val="summary-span-value"/>
    <w:rsid w:val="008675CF"/>
  </w:style>
  <w:style w:type="paragraph" w:customStyle="1" w:styleId="text-justify">
    <w:name w:val="text-justify"/>
    <w:basedOn w:val="Normalny"/>
    <w:rsid w:val="008675CF"/>
    <w:pPr>
      <w:suppressAutoHyphens w:val="0"/>
      <w:spacing w:before="100" w:beforeAutospacing="1" w:after="100" w:afterAutospacing="1"/>
    </w:pPr>
    <w:rPr>
      <w:sz w:val="24"/>
      <w:szCs w:val="24"/>
    </w:rPr>
  </w:style>
  <w:style w:type="character" w:customStyle="1" w:styleId="Teksttreci">
    <w:name w:val="Tekst treści_"/>
    <w:link w:val="Teksttreci1"/>
    <w:locked/>
    <w:rsid w:val="008675CF"/>
    <w:rPr>
      <w:sz w:val="19"/>
      <w:szCs w:val="19"/>
      <w:shd w:val="clear" w:color="auto" w:fill="FFFFFF"/>
    </w:rPr>
  </w:style>
  <w:style w:type="paragraph" w:customStyle="1" w:styleId="Teksttreci1">
    <w:name w:val="Tekst treści1"/>
    <w:basedOn w:val="Normalny"/>
    <w:link w:val="Teksttreci"/>
    <w:qFormat/>
    <w:rsid w:val="008675CF"/>
    <w:pPr>
      <w:shd w:val="clear" w:color="auto" w:fill="FFFFFF"/>
      <w:suppressAutoHyphens w:val="0"/>
      <w:spacing w:before="240" w:after="120" w:line="240" w:lineRule="atLeast"/>
      <w:ind w:hanging="1340"/>
      <w:jc w:val="center"/>
    </w:pPr>
    <w:rPr>
      <w:rFonts w:asciiTheme="minorHAnsi" w:eastAsiaTheme="minorHAnsi" w:hAnsiTheme="minorHAnsi" w:cstheme="minorBidi"/>
      <w:sz w:val="19"/>
      <w:szCs w:val="19"/>
      <w:lang w:eastAsia="en-US"/>
    </w:rPr>
  </w:style>
  <w:style w:type="paragraph" w:styleId="Listanumerowana">
    <w:name w:val="List Number"/>
    <w:basedOn w:val="Normalny"/>
    <w:rsid w:val="008675CF"/>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8675CF"/>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8675CF"/>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8675CF"/>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8675CF"/>
    <w:pPr>
      <w:suppressAutoHyphens w:val="0"/>
      <w:spacing w:before="60" w:after="60"/>
      <w:ind w:left="851" w:hanging="295"/>
      <w:jc w:val="both"/>
    </w:pPr>
    <w:rPr>
      <w:sz w:val="24"/>
    </w:rPr>
  </w:style>
  <w:style w:type="character" w:styleId="Numerstrony">
    <w:name w:val="page number"/>
    <w:rsid w:val="008675CF"/>
  </w:style>
  <w:style w:type="paragraph" w:styleId="Spistreci1">
    <w:name w:val="toc 1"/>
    <w:basedOn w:val="Normalny"/>
    <w:next w:val="Normalny"/>
    <w:autoRedefine/>
    <w:uiPriority w:val="39"/>
    <w:rsid w:val="008675CF"/>
    <w:pPr>
      <w:tabs>
        <w:tab w:val="right" w:pos="9628"/>
      </w:tabs>
      <w:suppressAutoHyphens w:val="0"/>
      <w:jc w:val="both"/>
    </w:pPr>
    <w:rPr>
      <w:noProof/>
      <w:sz w:val="24"/>
    </w:rPr>
  </w:style>
  <w:style w:type="numbering" w:customStyle="1" w:styleId="Bezlisty1">
    <w:name w:val="Bez listy1"/>
    <w:next w:val="Bezlisty"/>
    <w:semiHidden/>
    <w:rsid w:val="008675CF"/>
  </w:style>
  <w:style w:type="paragraph" w:customStyle="1" w:styleId="tekstpodstnumer">
    <w:name w:val="tekstpodstnumer"/>
    <w:basedOn w:val="Normalny"/>
    <w:rsid w:val="008675CF"/>
    <w:pPr>
      <w:suppressAutoHyphens w:val="0"/>
      <w:jc w:val="both"/>
    </w:pPr>
    <w:rPr>
      <w:rFonts w:ascii="Arial" w:hAnsi="Arial" w:cs="Arial"/>
      <w:sz w:val="22"/>
      <w:szCs w:val="22"/>
    </w:rPr>
  </w:style>
  <w:style w:type="paragraph" w:styleId="Mapadokumentu">
    <w:name w:val="Document Map"/>
    <w:basedOn w:val="Normalny"/>
    <w:link w:val="MapadokumentuZnak"/>
    <w:rsid w:val="008675CF"/>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8675CF"/>
    <w:rPr>
      <w:rFonts w:ascii="Tahoma" w:eastAsia="Times New Roman" w:hAnsi="Tahoma" w:cs="Times New Roman"/>
      <w:sz w:val="20"/>
      <w:szCs w:val="20"/>
      <w:shd w:val="clear" w:color="auto" w:fill="000080"/>
      <w:lang w:val="x-none" w:eastAsia="x-none"/>
    </w:rPr>
  </w:style>
  <w:style w:type="paragraph" w:styleId="Spistreci2">
    <w:name w:val="toc 2"/>
    <w:basedOn w:val="Normalny"/>
    <w:next w:val="Normalny"/>
    <w:autoRedefine/>
    <w:uiPriority w:val="39"/>
    <w:rsid w:val="008675CF"/>
    <w:pPr>
      <w:tabs>
        <w:tab w:val="right" w:pos="9630"/>
      </w:tabs>
      <w:suppressAutoHyphens w:val="0"/>
      <w:ind w:left="198"/>
      <w:contextualSpacing/>
    </w:pPr>
  </w:style>
  <w:style w:type="character" w:styleId="Numerwiersza">
    <w:name w:val="line number"/>
    <w:rsid w:val="008675CF"/>
  </w:style>
  <w:style w:type="paragraph" w:customStyle="1" w:styleId="ZnakZnak">
    <w:name w:val="Znak Znak"/>
    <w:basedOn w:val="Normalny"/>
    <w:rsid w:val="008675CF"/>
    <w:pPr>
      <w:suppressAutoHyphens w:val="0"/>
      <w:spacing w:line="360" w:lineRule="auto"/>
      <w:jc w:val="both"/>
    </w:pPr>
    <w:rPr>
      <w:rFonts w:ascii="Verdana" w:hAnsi="Verdana"/>
    </w:rPr>
  </w:style>
  <w:style w:type="numbering" w:customStyle="1" w:styleId="Bezlisty2">
    <w:name w:val="Bez listy2"/>
    <w:next w:val="Bezlisty"/>
    <w:semiHidden/>
    <w:rsid w:val="008675CF"/>
  </w:style>
  <w:style w:type="paragraph" w:customStyle="1" w:styleId="Nagwek10">
    <w:name w:val="Nagłówek1"/>
    <w:basedOn w:val="Normalny"/>
    <w:rsid w:val="008675CF"/>
    <w:pPr>
      <w:tabs>
        <w:tab w:val="left" w:pos="3375"/>
      </w:tabs>
      <w:suppressAutoHyphens w:val="0"/>
      <w:spacing w:line="300" w:lineRule="auto"/>
      <w:jc w:val="both"/>
    </w:pPr>
    <w:rPr>
      <w:b/>
      <w:sz w:val="24"/>
      <w:szCs w:val="24"/>
    </w:rPr>
  </w:style>
  <w:style w:type="paragraph" w:customStyle="1" w:styleId="Nagwek2">
    <w:name w:val="Nagłówek2"/>
    <w:basedOn w:val="Normalny"/>
    <w:rsid w:val="008675CF"/>
    <w:pPr>
      <w:numPr>
        <w:numId w:val="8"/>
      </w:numPr>
      <w:tabs>
        <w:tab w:val="left" w:pos="3375"/>
      </w:tabs>
      <w:suppressAutoHyphens w:val="0"/>
      <w:spacing w:line="300" w:lineRule="auto"/>
      <w:jc w:val="both"/>
    </w:pPr>
    <w:rPr>
      <w:b/>
      <w:sz w:val="24"/>
      <w:szCs w:val="24"/>
    </w:rPr>
  </w:style>
  <w:style w:type="paragraph" w:customStyle="1" w:styleId="Nagwek3">
    <w:name w:val="Nagłówek3"/>
    <w:basedOn w:val="Normalny"/>
    <w:rsid w:val="008675CF"/>
    <w:pPr>
      <w:numPr>
        <w:ilvl w:val="1"/>
        <w:numId w:val="7"/>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8675CF"/>
    <w:pPr>
      <w:suppressAutoHyphens w:val="0"/>
      <w:ind w:left="480"/>
    </w:pPr>
    <w:rPr>
      <w:sz w:val="24"/>
      <w:szCs w:val="24"/>
    </w:rPr>
  </w:style>
  <w:style w:type="paragraph" w:customStyle="1" w:styleId="Nagwek4">
    <w:name w:val="Nagłówek4"/>
    <w:basedOn w:val="Normalny"/>
    <w:link w:val="Nagwek4Znak0"/>
    <w:qFormat/>
    <w:rsid w:val="008675CF"/>
    <w:pPr>
      <w:numPr>
        <w:numId w:val="9"/>
      </w:numPr>
      <w:suppressAutoHyphens w:val="0"/>
      <w:spacing w:before="60" w:line="300" w:lineRule="auto"/>
      <w:jc w:val="both"/>
    </w:pPr>
    <w:rPr>
      <w:b/>
      <w:spacing w:val="10"/>
      <w:sz w:val="24"/>
      <w:szCs w:val="24"/>
    </w:rPr>
  </w:style>
  <w:style w:type="character" w:customStyle="1" w:styleId="Nagwek4Znak0">
    <w:name w:val="Nagłówek4 Znak"/>
    <w:link w:val="Nagwek4"/>
    <w:rsid w:val="008675CF"/>
    <w:rPr>
      <w:rFonts w:ascii="Times New Roman" w:eastAsia="Times New Roman" w:hAnsi="Times New Roman" w:cs="Times New Roman"/>
      <w:b/>
      <w:spacing w:val="10"/>
      <w:sz w:val="24"/>
      <w:szCs w:val="24"/>
      <w:lang w:eastAsia="pl-PL"/>
    </w:rPr>
  </w:style>
  <w:style w:type="paragraph" w:styleId="Nagwekspisutreci">
    <w:name w:val="TOC Heading"/>
    <w:basedOn w:val="Nagwek1"/>
    <w:next w:val="Normalny"/>
    <w:uiPriority w:val="39"/>
    <w:semiHidden/>
    <w:unhideWhenUsed/>
    <w:qFormat/>
    <w:rsid w:val="008675CF"/>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8675CF"/>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8675CF"/>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8675CF"/>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8675CF"/>
    <w:rPr>
      <w:vertAlign w:val="superscript"/>
    </w:rPr>
  </w:style>
  <w:style w:type="paragraph" w:styleId="Listapunktowana">
    <w:name w:val="List Bullet"/>
    <w:basedOn w:val="Normalny"/>
    <w:rsid w:val="008675CF"/>
    <w:pPr>
      <w:numPr>
        <w:numId w:val="12"/>
      </w:numPr>
      <w:suppressAutoHyphens w:val="0"/>
      <w:contextualSpacing/>
    </w:pPr>
  </w:style>
  <w:style w:type="paragraph" w:customStyle="1" w:styleId="Tekstpodstawowywcity21">
    <w:name w:val="Tekst podstawowy wcięty 21"/>
    <w:basedOn w:val="Normalny"/>
    <w:rsid w:val="008675CF"/>
    <w:pPr>
      <w:ind w:left="4956"/>
      <w:jc w:val="center"/>
    </w:pPr>
    <w:rPr>
      <w:i/>
      <w:lang w:eastAsia="zh-CN"/>
    </w:rPr>
  </w:style>
  <w:style w:type="paragraph" w:customStyle="1" w:styleId="Tekstpodstawowywcity31">
    <w:name w:val="Tekst podstawowy wcięty 31"/>
    <w:basedOn w:val="Normalny"/>
    <w:rsid w:val="008675CF"/>
    <w:pPr>
      <w:ind w:left="360"/>
      <w:jc w:val="both"/>
    </w:pPr>
    <w:rPr>
      <w:szCs w:val="24"/>
      <w:lang w:eastAsia="zh-CN"/>
    </w:rPr>
  </w:style>
  <w:style w:type="paragraph" w:styleId="Tekstpodstawowywcity">
    <w:name w:val="Body Text Indent"/>
    <w:basedOn w:val="Normalny"/>
    <w:link w:val="TekstpodstawowywcityZnak"/>
    <w:rsid w:val="008675CF"/>
    <w:pPr>
      <w:suppressAutoHyphens w:val="0"/>
      <w:spacing w:after="120"/>
      <w:ind w:left="283"/>
    </w:pPr>
  </w:style>
  <w:style w:type="character" w:customStyle="1" w:styleId="TekstpodstawowywcityZnak">
    <w:name w:val="Tekst podstawowy wcięty Znak"/>
    <w:basedOn w:val="Domylnaczcionkaakapitu"/>
    <w:link w:val="Tekstpodstawowywcity"/>
    <w:rsid w:val="008675CF"/>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8675CF"/>
    <w:pPr>
      <w:numPr>
        <w:ilvl w:val="1"/>
        <w:numId w:val="13"/>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8675CF"/>
    <w:pPr>
      <w:numPr>
        <w:ilvl w:val="2"/>
        <w:numId w:val="13"/>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8675CF"/>
  </w:style>
  <w:style w:type="paragraph" w:customStyle="1" w:styleId="NormalnyWeb1">
    <w:name w:val="Normalny (Web)1"/>
    <w:basedOn w:val="Normalny"/>
    <w:rsid w:val="008675CF"/>
    <w:pPr>
      <w:spacing w:before="100" w:after="100" w:line="100" w:lineRule="atLeast"/>
      <w:jc w:val="both"/>
    </w:pPr>
    <w:rPr>
      <w:lang w:eastAsia="ar-SA"/>
    </w:rPr>
  </w:style>
  <w:style w:type="character" w:customStyle="1" w:styleId="pktZnak">
    <w:name w:val="pkt Znak"/>
    <w:link w:val="pkt"/>
    <w:locked/>
    <w:rsid w:val="008675CF"/>
    <w:rPr>
      <w:rFonts w:ascii="Times New Roman" w:eastAsia="Times New Roman" w:hAnsi="Times New Roman" w:cs="Times New Roman"/>
      <w:sz w:val="24"/>
      <w:szCs w:val="20"/>
      <w:lang w:eastAsia="pl-PL"/>
    </w:rPr>
  </w:style>
  <w:style w:type="character" w:customStyle="1" w:styleId="CharStyle16">
    <w:name w:val="Char Style 16"/>
    <w:link w:val="Style15"/>
    <w:rsid w:val="008675CF"/>
  </w:style>
  <w:style w:type="paragraph" w:customStyle="1" w:styleId="Style15">
    <w:name w:val="Style 15"/>
    <w:basedOn w:val="Normalny"/>
    <w:link w:val="CharStyle16"/>
    <w:rsid w:val="008675CF"/>
    <w:pPr>
      <w:widowControl w:val="0"/>
      <w:suppressAutoHyphens w:val="0"/>
      <w:spacing w:after="120"/>
    </w:pPr>
    <w:rPr>
      <w:rFonts w:asciiTheme="minorHAnsi" w:eastAsiaTheme="minorHAnsi" w:hAnsiTheme="minorHAnsi" w:cstheme="minorBidi"/>
      <w:sz w:val="22"/>
      <w:szCs w:val="22"/>
      <w:lang w:eastAsia="en-US"/>
    </w:rPr>
  </w:style>
  <w:style w:type="paragraph" w:customStyle="1" w:styleId="Teksttreci0">
    <w:name w:val="Tekst treści"/>
    <w:basedOn w:val="Normalny"/>
    <w:rsid w:val="008675CF"/>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8675CF"/>
    <w:rPr>
      <w:rFonts w:ascii="Verdana" w:hAnsi="Verdana" w:cs="Verdana"/>
      <w:b/>
      <w:bCs/>
      <w:spacing w:val="0"/>
      <w:sz w:val="19"/>
      <w:szCs w:val="19"/>
      <w:shd w:val="clear" w:color="auto" w:fill="FFFFFF"/>
    </w:rPr>
  </w:style>
  <w:style w:type="paragraph" w:styleId="Lista2">
    <w:name w:val="List 2"/>
    <w:basedOn w:val="Normalny"/>
    <w:uiPriority w:val="99"/>
    <w:unhideWhenUsed/>
    <w:rsid w:val="008675CF"/>
    <w:pPr>
      <w:suppressAutoHyphens w:val="0"/>
      <w:ind w:left="566" w:hanging="283"/>
    </w:pPr>
    <w:rPr>
      <w:rFonts w:eastAsia="Calibri"/>
      <w:sz w:val="24"/>
      <w:szCs w:val="24"/>
    </w:rPr>
  </w:style>
  <w:style w:type="paragraph" w:customStyle="1" w:styleId="paragraph">
    <w:name w:val="paragraph"/>
    <w:basedOn w:val="Normalny"/>
    <w:rsid w:val="008675CF"/>
    <w:pPr>
      <w:suppressAutoHyphens w:val="0"/>
      <w:spacing w:before="100" w:beforeAutospacing="1" w:after="100" w:afterAutospacing="1"/>
    </w:pPr>
    <w:rPr>
      <w:sz w:val="24"/>
      <w:szCs w:val="24"/>
    </w:rPr>
  </w:style>
  <w:style w:type="character" w:customStyle="1" w:styleId="normaltextrun">
    <w:name w:val="normaltextrun"/>
    <w:rsid w:val="008675CF"/>
  </w:style>
  <w:style w:type="character" w:customStyle="1" w:styleId="eop">
    <w:name w:val="eop"/>
    <w:rsid w:val="008675CF"/>
  </w:style>
  <w:style w:type="character" w:customStyle="1" w:styleId="scxw174579145">
    <w:name w:val="scxw174579145"/>
    <w:rsid w:val="008675CF"/>
  </w:style>
  <w:style w:type="character" w:customStyle="1" w:styleId="CharStyle14">
    <w:name w:val="Char Style 14"/>
    <w:link w:val="Style13"/>
    <w:rsid w:val="008675CF"/>
    <w:rPr>
      <w:b/>
      <w:bCs/>
    </w:rPr>
  </w:style>
  <w:style w:type="paragraph" w:customStyle="1" w:styleId="Style13">
    <w:name w:val="Style 13"/>
    <w:basedOn w:val="Normalny"/>
    <w:link w:val="CharStyle14"/>
    <w:rsid w:val="008675CF"/>
    <w:pPr>
      <w:widowControl w:val="0"/>
      <w:suppressAutoHyphens w:val="0"/>
      <w:spacing w:after="120"/>
      <w:jc w:val="center"/>
      <w:outlineLvl w:val="3"/>
    </w:pPr>
    <w:rPr>
      <w:rFonts w:asciiTheme="minorHAnsi" w:eastAsiaTheme="minorHAnsi" w:hAnsiTheme="minorHAnsi" w:cstheme="minorBidi"/>
      <w:b/>
      <w:bCs/>
      <w:sz w:val="22"/>
      <w:szCs w:val="22"/>
      <w:lang w:eastAsia="en-US"/>
    </w:rPr>
  </w:style>
  <w:style w:type="character" w:customStyle="1" w:styleId="Domylnaczcionkaakapitu1">
    <w:name w:val="Domyślna czcionka akapitu1"/>
    <w:rsid w:val="008675CF"/>
  </w:style>
  <w:style w:type="paragraph" w:customStyle="1" w:styleId="pf0">
    <w:name w:val="pf0"/>
    <w:basedOn w:val="Normalny"/>
    <w:rsid w:val="008675CF"/>
    <w:pPr>
      <w:suppressAutoHyphens w:val="0"/>
      <w:spacing w:before="100" w:beforeAutospacing="1" w:after="100" w:afterAutospacing="1"/>
    </w:pPr>
    <w:rPr>
      <w:sz w:val="24"/>
      <w:szCs w:val="24"/>
    </w:rPr>
  </w:style>
  <w:style w:type="character" w:customStyle="1" w:styleId="cf01">
    <w:name w:val="cf01"/>
    <w:rsid w:val="008675CF"/>
    <w:rPr>
      <w:rFonts w:ascii="Segoe UI" w:hAnsi="Segoe UI" w:cs="Segoe UI" w:hint="default"/>
      <w:sz w:val="18"/>
      <w:szCs w:val="18"/>
    </w:rPr>
  </w:style>
  <w:style w:type="numbering" w:customStyle="1" w:styleId="WWNum11">
    <w:name w:val="WWNum11"/>
    <w:basedOn w:val="Bezlisty"/>
    <w:rsid w:val="008675CF"/>
    <w:pPr>
      <w:numPr>
        <w:numId w:val="69"/>
      </w:numPr>
    </w:pPr>
  </w:style>
  <w:style w:type="paragraph" w:customStyle="1" w:styleId="BodyText31">
    <w:name w:val="Body Text 31"/>
    <w:basedOn w:val="Normalny"/>
    <w:rsid w:val="008675CF"/>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8675CF"/>
    <w:rPr>
      <w:color w:val="0000FF"/>
      <w:u w:val="single"/>
    </w:rPr>
  </w:style>
  <w:style w:type="paragraph" w:customStyle="1" w:styleId="programme-steppoint">
    <w:name w:val="programme-step__point"/>
    <w:basedOn w:val="Normalny"/>
    <w:rsid w:val="008675CF"/>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2B0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2B0B0E"/>
    <w:rPr>
      <w:rFonts w:ascii="Courier New" w:eastAsia="Calibri" w:hAnsi="Courier New" w:cs="Courier New"/>
      <w:sz w:val="20"/>
      <w:szCs w:val="20"/>
    </w:rPr>
  </w:style>
  <w:style w:type="character" w:customStyle="1" w:styleId="Normalny2">
    <w:name w:val="Normalny2"/>
    <w:basedOn w:val="Domylnaczcionkaakapitu"/>
    <w:rsid w:val="00E1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el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20%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dzike\Documents\Niestandardowe%20szablony%20pakietu%20Office\druk_pion_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355A-E45F-49B1-A590-3C688A00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druk_pion_kolor</Template>
  <TotalTime>3</TotalTime>
  <Pages>19</Pages>
  <Words>8562</Words>
  <Characters>51375</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Chudzik</dc:creator>
  <cp:lastModifiedBy>Agnieszka Hencner - Chmiel</cp:lastModifiedBy>
  <cp:revision>2</cp:revision>
  <cp:lastPrinted>2023-04-17T07:16:00Z</cp:lastPrinted>
  <dcterms:created xsi:type="dcterms:W3CDTF">2023-04-17T17:48:00Z</dcterms:created>
  <dcterms:modified xsi:type="dcterms:W3CDTF">2023-04-17T17:48:00Z</dcterms:modified>
</cp:coreProperties>
</file>