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GoBack"/>
      <w:bookmarkEnd w:id="0"/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1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2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2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690CF8" w:rsidRPr="00690CF8">
        <w:rPr>
          <w:rFonts w:ascii="Tahoma" w:hAnsi="Tahoma" w:cs="Tahoma"/>
          <w:b/>
          <w:color w:val="538135"/>
          <w:sz w:val="20"/>
          <w:szCs w:val="20"/>
        </w:rPr>
        <w:t>Remonty bieżące pomp na pompowniach wody i ścieków na terenie Gminy Lubenia w 202</w:t>
      </w:r>
      <w:r w:rsidR="00C77E06">
        <w:rPr>
          <w:rFonts w:ascii="Tahoma" w:hAnsi="Tahoma" w:cs="Tahoma"/>
          <w:b/>
          <w:color w:val="538135"/>
          <w:sz w:val="20"/>
          <w:szCs w:val="20"/>
        </w:rPr>
        <w:t>1</w:t>
      </w:r>
      <w:r w:rsidR="00690CF8" w:rsidRPr="00690CF8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A50986" w:rsidRPr="001C5985" w:rsidRDefault="00E709CC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6032"/>
        <w:gridCol w:w="563"/>
        <w:gridCol w:w="689"/>
        <w:gridCol w:w="926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 xml:space="preserve">cena </w:t>
            </w:r>
            <w:proofErr w:type="spellStart"/>
            <w:r w:rsidRPr="00113A7A">
              <w:rPr>
                <w:b/>
                <w:bCs/>
              </w:rPr>
              <w:t>jedn</w:t>
            </w:r>
            <w:proofErr w:type="spellEnd"/>
            <w:r w:rsidRPr="00113A7A">
              <w:rPr>
                <w:b/>
                <w:bCs/>
              </w:rPr>
              <w:t xml:space="preserve"> netto</w:t>
            </w:r>
          </w:p>
        </w:tc>
        <w:tc>
          <w:tcPr>
            <w:tcW w:w="86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proofErr w:type="spellStart"/>
            <w:r w:rsidRPr="00113A7A">
              <w:rPr>
                <w:b/>
                <w:bCs/>
              </w:rPr>
              <w:t>waratość</w:t>
            </w:r>
            <w:proofErr w:type="spellEnd"/>
            <w:r w:rsidRPr="00113A7A">
              <w:rPr>
                <w:b/>
                <w:bCs/>
              </w:rPr>
              <w:t xml:space="preserve"> netto</w:t>
            </w:r>
          </w:p>
        </w:tc>
      </w:tr>
      <w:tr w:rsidR="00113A7A" w:rsidRPr="00113A7A" w:rsidTr="00113A7A">
        <w:trPr>
          <w:trHeight w:val="69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Remonty pomp głównie obejmują: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1.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 Rozebranie i diagnoza uszkodzenia pompy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15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2.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uszczelnienia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15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3.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 Wymiana łożysk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15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wirników pomp – jeżeli jest to możliwe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8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5.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wirników pomp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8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6.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7.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gniazd osadzenia łożysk w korpusie silnika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8.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Przewijanie silnika elektrycznego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9.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kabla zasilającego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10.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8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razem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</w:tbl>
    <w:p w:rsidR="00032F44" w:rsidRDefault="00113A7A" w:rsidP="00E709CC">
      <w:pPr>
        <w:spacing w:after="120" w:line="276" w:lineRule="auto"/>
        <w:jc w:val="both"/>
      </w:pPr>
      <w:r>
        <w:fldChar w:fldCharType="begin"/>
      </w:r>
      <w:r>
        <w:instrText xml:space="preserve"> LINK </w:instrText>
      </w:r>
      <w:r w:rsidR="00824B02">
        <w:instrText xml:space="preserve">Excel.Sheet.12 "D:\\Wazne\\PRZETARGI\\2020\\do 30 tyś\\Remont pompowni (15)\\pusty.xlsx" Arkusz1!W4K3:W16K7 </w:instrText>
      </w:r>
      <w:r>
        <w:instrText xml:space="preserve">\a \f 4 \h </w:instrText>
      </w:r>
      <w:r>
        <w:fldChar w:fldCharType="separate"/>
      </w:r>
    </w:p>
    <w:tbl>
      <w:tblPr>
        <w:tblW w:w="9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44"/>
        <w:gridCol w:w="547"/>
        <w:gridCol w:w="644"/>
        <w:gridCol w:w="974"/>
      </w:tblGrid>
      <w:tr w:rsidR="00032F44" w:rsidRPr="00032F44" w:rsidTr="00032F4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</w:t>
            </w:r>
            <w:proofErr w:type="spellEnd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waratość</w:t>
            </w:r>
            <w:proofErr w:type="spellEnd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netto</w:t>
            </w:r>
          </w:p>
        </w:tc>
      </w:tr>
      <w:tr w:rsidR="00032F44" w:rsidRPr="00032F44" w:rsidTr="00032F44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Remonty pomp głównie obejmują: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Rozebranie i diagnoza uszkodzenia pompy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uszczelnienia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Wymiana łożysk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Regeneracja wirników pomp – jeżeli jest to możliwe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wirników pomp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Regeneracja gniazd osadzenia łożysk w korpusie silnika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Przewijanie silnika elektrycznego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kabla zasilającego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C5985" w:rsidRDefault="00113A7A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5961"/>
        <w:gridCol w:w="597"/>
        <w:gridCol w:w="670"/>
        <w:gridCol w:w="990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jedn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86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t>Mieszadła do ścieków producent KSB model AMAMIX moc silnika do 2,4kW</w:t>
            </w:r>
          </w:p>
        </w:tc>
        <w:tc>
          <w:tcPr>
            <w:tcW w:w="43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6032"/>
        <w:gridCol w:w="579"/>
        <w:gridCol w:w="649"/>
        <w:gridCol w:w="987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jedn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17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Pompy do na sieci wodociągowe producent: EBARA model EVMG o mocach do 7,5kW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-      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767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"/>
        <w:gridCol w:w="4618"/>
        <w:gridCol w:w="906"/>
        <w:gridCol w:w="1222"/>
        <w:gridCol w:w="1407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0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jedn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50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113A7A" w:rsidRPr="00C77E06" w:rsidTr="00113A7A">
        <w:trPr>
          <w:trHeight w:val="102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t>Pompy głębinowe producent: Hydro-</w:t>
            </w:r>
            <w:proofErr w:type="spellStart"/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t>Vacum</w:t>
            </w:r>
            <w:proofErr w:type="spellEnd"/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model: </w:t>
            </w: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GBA.2.06 SMS o mocy 3,0-4,0kW; </w:t>
            </w: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GAB.5.10 SMS o mocy 2,2kW</w:t>
            </w:r>
          </w:p>
        </w:tc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-      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Rozebranie i diagnoza uszkodzenia </w:t>
            </w:r>
          </w:p>
        </w:tc>
        <w:tc>
          <w:tcPr>
            <w:tcW w:w="960" w:type="dxa"/>
            <w:noWrap/>
            <w:hideMark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Wymiana silnika pompy</w:t>
            </w:r>
          </w:p>
        </w:tc>
        <w:tc>
          <w:tcPr>
            <w:tcW w:w="960" w:type="dxa"/>
            <w:noWrap/>
            <w:hideMark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0B4536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zastrzega sobie zmniejszenie ilości remontów.</w:t>
      </w: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lastRenderedPageBreak/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205C5C">
        <w:rPr>
          <w:rFonts w:ascii="Tahoma" w:hAnsi="Tahoma" w:cs="Tahoma"/>
          <w:i/>
          <w:sz w:val="18"/>
          <w:szCs w:val="18"/>
        </w:rPr>
        <w:t>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lastRenderedPageBreak/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A50986">
        <w:rPr>
          <w:rFonts w:ascii="Tahoma" w:hAnsi="Tahoma" w:cs="Tahoma"/>
          <w:sz w:val="20"/>
          <w:szCs w:val="20"/>
        </w:rPr>
        <w:t>31.12.202</w:t>
      </w:r>
      <w:r w:rsidR="00C77E0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7035F1" w:rsidRPr="007035F1">
        <w:rPr>
          <w:rFonts w:ascii="Tahoma" w:hAnsi="Tahoma" w:cs="Tahoma"/>
          <w:b/>
          <w:bCs/>
          <w:color w:val="008000"/>
          <w:sz w:val="21"/>
          <w:szCs w:val="21"/>
        </w:rPr>
        <w:t>Remonty bieżące pomp na pompowniach wody i ścieków</w:t>
      </w:r>
      <w:r w:rsidR="00C77E06">
        <w:rPr>
          <w:rFonts w:ascii="Tahoma" w:hAnsi="Tahoma" w:cs="Tahoma"/>
          <w:b/>
          <w:bCs/>
          <w:color w:val="008000"/>
          <w:sz w:val="21"/>
          <w:szCs w:val="21"/>
        </w:rPr>
        <w:t xml:space="preserve"> na terenie Gminy Lubenia w 2021 r.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C77E06">
      <w:pPr>
        <w:spacing w:line="276" w:lineRule="auto"/>
        <w:jc w:val="right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4D7B5D" w:rsidRDefault="00AE6DFA" w:rsidP="00032F44">
      <w:pPr>
        <w:spacing w:line="276" w:lineRule="auto"/>
        <w:jc w:val="right"/>
        <w:rPr>
          <w:rFonts w:ascii="Open Sans" w:eastAsia="Calibri" w:hAnsi="Open Sans" w:cs="Open Sans"/>
          <w:i/>
          <w:sz w:val="16"/>
          <w:szCs w:val="16"/>
        </w:rPr>
      </w:pPr>
      <w:r>
        <w:rPr>
          <w:rFonts w:ascii="Tahoma" w:hAnsi="Tahoma" w:cs="Tahoma"/>
          <w:bCs/>
        </w:rPr>
        <w:lastRenderedPageBreak/>
        <w:t xml:space="preserve">   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1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……..</w:t>
      </w:r>
      <w:r w:rsidR="008558AD">
        <w:rPr>
          <w:rFonts w:ascii="Open Sans" w:hAnsi="Open Sans" w:cs="Open Sans"/>
          <w:i/>
          <w:sz w:val="16"/>
          <w:szCs w:val="16"/>
        </w:rPr>
        <w:t>.2021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Pr="004D7B5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color w:val="000000" w:themeColor="text1"/>
          <w:sz w:val="96"/>
          <w:szCs w:val="96"/>
        </w:rPr>
      </w:pPr>
      <w:r w:rsidRPr="004D7B5D">
        <w:rPr>
          <w:rFonts w:ascii="Garamond" w:hAnsi="Garamond"/>
          <w:color w:val="000000" w:themeColor="text1"/>
          <w:sz w:val="96"/>
          <w:szCs w:val="96"/>
        </w:rPr>
        <w:t>OFERTA WYKONAWCY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lastRenderedPageBreak/>
        <w:t xml:space="preserve">Załącznik Nr 2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</w:t>
      </w:r>
      <w:r w:rsidR="008558AD">
        <w:rPr>
          <w:rFonts w:ascii="Open Sans" w:hAnsi="Open Sans" w:cs="Open Sans"/>
          <w:i/>
          <w:sz w:val="16"/>
          <w:szCs w:val="16"/>
        </w:rPr>
        <w:t>.2021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</w:p>
    <w:p w:rsidR="00F86C7D" w:rsidRPr="00A4792B" w:rsidRDefault="008558AD" w:rsidP="00F86C7D">
      <w:pPr>
        <w:pStyle w:val="Bezodstpw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…………….., dnia ……2021</w:t>
      </w:r>
      <w:r w:rsidR="00F86C7D" w:rsidRPr="00A4792B">
        <w:rPr>
          <w:rFonts w:ascii="Open Sans" w:hAnsi="Open Sans" w:cs="Open Sans"/>
          <w:sz w:val="18"/>
          <w:szCs w:val="18"/>
        </w:rPr>
        <w:t xml:space="preserve"> rok</w:t>
      </w:r>
    </w:p>
    <w:p w:rsidR="00F86C7D" w:rsidRPr="001818E0" w:rsidRDefault="00F86C7D" w:rsidP="00F86C7D">
      <w:pPr>
        <w:jc w:val="right"/>
        <w:rPr>
          <w:rFonts w:ascii="Garamond" w:hAnsi="Garamond"/>
        </w:rPr>
      </w:pPr>
    </w:p>
    <w:p w:rsidR="00F86C7D" w:rsidRDefault="00F86C7D" w:rsidP="00F86C7D">
      <w:pPr>
        <w:ind w:left="5670"/>
        <w:jc w:val="center"/>
        <w:rPr>
          <w:rFonts w:ascii="Garamond" w:hAnsi="Garamond"/>
          <w:b/>
        </w:rPr>
      </w:pPr>
    </w:p>
    <w:p w:rsidR="00F86C7D" w:rsidRPr="001818E0" w:rsidRDefault="00F86C7D" w:rsidP="00F86C7D">
      <w:pPr>
        <w:ind w:left="5670"/>
        <w:jc w:val="center"/>
        <w:rPr>
          <w:rFonts w:ascii="Garamond" w:hAnsi="Garamond"/>
          <w:b/>
        </w:rPr>
      </w:pP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A4792B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ZGŁOSZENIE</w:t>
      </w:r>
    </w:p>
    <w:p w:rsidR="00F86C7D" w:rsidRDefault="00F86C7D" w:rsidP="00F86C7D">
      <w:pPr>
        <w:jc w:val="both"/>
        <w:rPr>
          <w:rFonts w:ascii="Garamond" w:hAnsi="Garamond"/>
          <w:b/>
        </w:rPr>
      </w:pPr>
    </w:p>
    <w:p w:rsidR="00F86C7D" w:rsidRDefault="00F86C7D" w:rsidP="00F86C7D">
      <w:pPr>
        <w:jc w:val="both"/>
        <w:rPr>
          <w:rFonts w:ascii="Garamond" w:hAnsi="Garamond"/>
          <w:b/>
        </w:rPr>
      </w:pPr>
    </w:p>
    <w:p w:rsidR="00F86C7D" w:rsidRPr="001818E0" w:rsidRDefault="00F86C7D" w:rsidP="00F86C7D">
      <w:pPr>
        <w:jc w:val="both"/>
        <w:rPr>
          <w:rFonts w:ascii="Garamond" w:hAnsi="Garamond"/>
          <w:b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Firma</w:t>
      </w:r>
      <w:r w:rsidRPr="00161CED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: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…………………………………………….</w:t>
      </w:r>
    </w:p>
    <w:p w:rsidR="00F86C7D" w:rsidRPr="00A4792B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zgłasza do odbioru wykonany remont </w:t>
      </w:r>
      <w:r w:rsidR="00F86C7D"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dla 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zadania</w:t>
      </w:r>
      <w:r w:rsidR="00F86C7D"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: </w:t>
      </w:r>
    </w:p>
    <w:p w:rsidR="00F86C7D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hAnsi="Open Sans" w:cs="Open Sans"/>
          <w:b/>
          <w:sz w:val="20"/>
          <w:szCs w:val="20"/>
        </w:rPr>
      </w:pPr>
      <w:r w:rsidRPr="000B4536">
        <w:rPr>
          <w:rFonts w:ascii="Open Sans" w:hAnsi="Open Sans" w:cs="Open Sans"/>
          <w:b/>
          <w:sz w:val="20"/>
          <w:szCs w:val="20"/>
        </w:rPr>
        <w:t>Remonty bieżące pomp na pompowniach wody i ścieków na terenie Gminy Lubenia w 2020</w:t>
      </w:r>
    </w:p>
    <w:p w:rsidR="000B4536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Pompa :</w:t>
      </w:r>
    </w:p>
    <w:p w:rsidR="000B4536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……………………………………………………………………………………………………………….</w:t>
      </w: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Zgodnie z umową nr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</w:t>
      </w: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z dnia </w:t>
      </w:r>
      <w:r w:rsidR="000B4536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…………...........2020</w:t>
      </w: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r.</w:t>
      </w: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Proponowany termin odbioru : ...............................................................................................................</w:t>
      </w: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……..</w:t>
      </w: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……….</w:t>
      </w: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Podpis Wykonawcy</w:t>
      </w: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1818E0" w:rsidRDefault="00F86C7D" w:rsidP="00F86C7D">
      <w:pPr>
        <w:jc w:val="both"/>
        <w:rPr>
          <w:rFonts w:ascii="Garamond" w:hAnsi="Garamond"/>
        </w:rPr>
      </w:pPr>
    </w:p>
    <w:p w:rsidR="00F86C7D" w:rsidRPr="001818E0" w:rsidRDefault="00F86C7D" w:rsidP="00F86C7D">
      <w:pPr>
        <w:spacing w:line="240" w:lineRule="auto"/>
        <w:jc w:val="right"/>
        <w:rPr>
          <w:rFonts w:ascii="Garamond" w:hAnsi="Garamond"/>
        </w:rPr>
      </w:pPr>
      <w:r w:rsidRPr="001818E0">
        <w:rPr>
          <w:rFonts w:ascii="Garamond" w:hAnsi="Garamond"/>
        </w:rPr>
        <w:t>……………………………..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               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Data wpływu    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Uzgodniony z Wykonawcą termin odbioru robót ……………………………………..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  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Podpis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3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</w:t>
      </w:r>
      <w:r w:rsidR="004D7B5D">
        <w:rPr>
          <w:rFonts w:ascii="Open Sans" w:hAnsi="Open Sans" w:cs="Open Sans"/>
          <w:i/>
          <w:sz w:val="16"/>
          <w:szCs w:val="16"/>
        </w:rPr>
        <w:t>.202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PROTOKÓŁ  ZDAWCZO-ODBIORCZY</w:t>
      </w: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z przekazania pomp</w:t>
      </w: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y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do remontu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sporządzony w dniu .</w:t>
      </w:r>
      <w:r w:rsidR="008558AD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............................2021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roku.</w:t>
      </w: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Na podstawie umowy nr 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 z dnia …..............202</w:t>
      </w:r>
      <w:r w:rsidR="008558AD">
        <w:rPr>
          <w:rFonts w:ascii="Open Sans" w:eastAsia="Times New Roman" w:hAnsi="Open Sans" w:cs="Open Sans"/>
          <w:iCs/>
          <w:sz w:val="18"/>
          <w:szCs w:val="18"/>
          <w:lang w:eastAsia="pl-PL"/>
        </w:rPr>
        <w:t>1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r.</w:t>
      </w:r>
      <w:r w:rsidRPr="001E36BC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4D7B5D">
        <w:rPr>
          <w:rFonts w:ascii="Open Sans" w:eastAsia="Times New Roman" w:hAnsi="Open Sans" w:cs="Open Sans"/>
          <w:sz w:val="18"/>
          <w:szCs w:val="18"/>
          <w:lang w:eastAsia="pl-PL"/>
        </w:rPr>
        <w:t>Gmina Lubenia , 36-042 Lubenia 131</w:t>
      </w:r>
      <w:r w:rsidRPr="001E36BC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(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ZAMAWIAJĄCY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) przekazuje, </w:t>
      </w: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a</w:t>
      </w: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Wykonawca przeglądu –przyjmuje do remontu pompę: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(należy wybrać właściwą)</w:t>
      </w:r>
    </w:p>
    <w:tbl>
      <w:tblPr>
        <w:tblW w:w="34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20"/>
        <w:gridCol w:w="960"/>
        <w:gridCol w:w="280"/>
        <w:gridCol w:w="960"/>
      </w:tblGrid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Siedliska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Pompy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Producent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2,3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Leszno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3A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5,5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Lubenia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3,1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  <w:proofErr w:type="spellEnd"/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Sołonka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1,75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3,06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psł5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gridAfter w:val="1"/>
          <w:wAfter w:w="960" w:type="dxa"/>
          <w:trHeight w:val="25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1,24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lastRenderedPageBreak/>
              <w:t xml:space="preserve">ps6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</w:tbl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Remont pompy będzie wykonywany na miejscu, tzn. w pomieszczeniu pompowni przy wykorzystaniu suwnicy zainstalowanej na pompowniach chyba, że wykonawca stwierdzi konieczność przewiezienia pompy do swojej bazy warsztatowej.</w:t>
      </w: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Przekazywana pompa jest sprawna, kompletna z profesjonalnie wykonanymi podłączeniami do zasilenia 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  <w:t>w energię.</w:t>
      </w:r>
    </w:p>
    <w:p w:rsidR="00F86C7D" w:rsidRPr="00876CE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Od chwili przekazania Wykonawca bierze na siebie odp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owiedzialność za stan przejętej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pomp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i po wykonaniu remontu, zg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odnie z zawartą umową przekaże ją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Zamawiającemu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.</w:t>
      </w:r>
    </w:p>
    <w:p w:rsidR="00F86C7D" w:rsidRPr="00876CE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876CE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Pozostałe warunki wykonania remontu zawarte są w umowie.</w:t>
      </w: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876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PRZEKAZUJĄCY:</w:t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  <w:t>PRZYJMUJĄCY:</w:t>
      </w: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Pr="00BA719F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ind w:left="4963"/>
        <w:rPr>
          <w:rFonts w:ascii="Open Sans" w:hAnsi="Open Sans" w:cs="Open Sans"/>
          <w:i/>
          <w:sz w:val="16"/>
          <w:szCs w:val="16"/>
        </w:rPr>
      </w:pPr>
      <w:r>
        <w:rPr>
          <w:rFonts w:ascii="Garamond" w:hAnsi="Garamond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373380</wp:posOffset>
                </wp:positionV>
                <wp:extent cx="226060" cy="231775"/>
                <wp:effectExtent l="10795" t="12065" r="1079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D1DF" id="Prostokąt 5" o:spid="_x0000_s1026" style="position:absolute;margin-left:494.7pt;margin-top:29.4pt;width:17.8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" strokecolor="white"/>
            </w:pict>
          </mc:Fallback>
        </mc:AlternateContent>
      </w:r>
      <w:r>
        <w:rPr>
          <w:rFonts w:ascii="Open Sans" w:hAnsi="Open Sans" w:cs="Open Sans"/>
          <w:i/>
          <w:sz w:val="16"/>
          <w:szCs w:val="16"/>
        </w:rPr>
        <w:t xml:space="preserve">Załącznik Nr 3a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…………20</w:t>
      </w:r>
      <w:r w:rsidR="004D7B5D">
        <w:rPr>
          <w:rFonts w:ascii="Open Sans" w:hAnsi="Open Sans" w:cs="Open Sans"/>
          <w:i/>
          <w:sz w:val="16"/>
          <w:szCs w:val="16"/>
        </w:rPr>
        <w:t>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PROTOKÓŁ  ZDAWCZO-ODBIORCZY</w:t>
      </w: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z przekazania 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pomp</w:t>
      </w: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y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</w:t>
      </w:r>
      <w:r w:rsidR="000B4536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o remoncie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sporządzony w dniu .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</w:t>
      </w:r>
      <w:r w:rsidR="008558AD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......2021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roku.</w:t>
      </w: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1E36BC" w:rsidRDefault="00F86C7D" w:rsidP="00F86C7D">
      <w:pPr>
        <w:jc w:val="both"/>
        <w:rPr>
          <w:rFonts w:ascii="Open Sans" w:hAnsi="Open Sans" w:cs="Open Sans"/>
          <w:sz w:val="20"/>
          <w:szCs w:val="20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Na podstawie umowy nr </w:t>
      </w:r>
      <w:r w:rsidR="004D7B5D">
        <w:rPr>
          <w:rFonts w:ascii="Open Sans" w:eastAsia="Times New Roman" w:hAnsi="Open Sans" w:cs="Open Sans"/>
          <w:iCs/>
          <w:sz w:val="20"/>
          <w:szCs w:val="20"/>
          <w:lang w:eastAsia="pl-PL"/>
        </w:rPr>
        <w:t>……………… z dnia …..............202</w:t>
      </w:r>
      <w:r w:rsidR="008558AD">
        <w:rPr>
          <w:rFonts w:ascii="Open Sans" w:eastAsia="Times New Roman" w:hAnsi="Open Sans" w:cs="Open Sans"/>
          <w:iCs/>
          <w:sz w:val="20"/>
          <w:szCs w:val="20"/>
          <w:lang w:eastAsia="pl-PL"/>
        </w:rPr>
        <w:t>1</w:t>
      </w: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 r.</w:t>
      </w:r>
      <w:r w:rsidRPr="001E36BC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Wykonawca </w:t>
      </w:r>
      <w:r w:rsidR="000B4536">
        <w:rPr>
          <w:rFonts w:ascii="Open Sans" w:eastAsia="Times New Roman" w:hAnsi="Open Sans" w:cs="Open Sans"/>
          <w:iCs/>
          <w:sz w:val="20"/>
          <w:szCs w:val="20"/>
          <w:lang w:eastAsia="pl-PL"/>
        </w:rPr>
        <w:t>remontu</w:t>
      </w:r>
      <w:r w:rsidRPr="001E36BC">
        <w:rPr>
          <w:rFonts w:ascii="Open Sans" w:hAnsi="Open Sans" w:cs="Open Sans"/>
          <w:sz w:val="20"/>
          <w:szCs w:val="20"/>
        </w:rPr>
        <w:t xml:space="preserve"> – (WYKONAWCA) </w:t>
      </w: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przekazuje po przeprowadzonym remoncie pompę:</w:t>
      </w:r>
      <w:r w:rsidR="004D7B5D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 (należy wybrać)</w:t>
      </w:r>
    </w:p>
    <w:tbl>
      <w:tblPr>
        <w:tblW w:w="34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20"/>
        <w:gridCol w:w="960"/>
        <w:gridCol w:w="280"/>
        <w:gridCol w:w="960"/>
      </w:tblGrid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 xml:space="preserve">Siedliska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Pompy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Producent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2,3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Leszno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5,5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Lubenia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3,1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  <w:proofErr w:type="spellEnd"/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proofErr w:type="spellStart"/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Sołonka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1,75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3,06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 xml:space="preserve">psł5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lastRenderedPageBreak/>
              <w:t>psł6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gridAfter w:val="1"/>
          <w:wAfter w:w="960" w:type="dxa"/>
          <w:trHeight w:val="25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1,24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 xml:space="preserve">ps6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</w:tbl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a</w:t>
      </w:r>
    </w:p>
    <w:p w:rsidR="00F86C7D" w:rsidRPr="001E36BC" w:rsidRDefault="004D7B5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Gmina Lubenia, 36-042 Lubenia 131</w:t>
      </w:r>
      <w:r w:rsidR="00F86C7D" w:rsidRPr="001E36BC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F86C7D"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(Z</w:t>
      </w:r>
      <w:r>
        <w:rPr>
          <w:rFonts w:ascii="Open Sans" w:eastAsia="Times New Roman" w:hAnsi="Open Sans" w:cs="Open Sans"/>
          <w:iCs/>
          <w:sz w:val="20"/>
          <w:szCs w:val="20"/>
          <w:lang w:eastAsia="pl-PL"/>
        </w:rPr>
        <w:t>AMAWIAJĄCY</w:t>
      </w:r>
      <w:r w:rsidR="00F86C7D"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) przyjmuje w/w pompę,</w:t>
      </w:r>
    </w:p>
    <w:p w:rsidR="00F86C7D" w:rsidRPr="001E36BC" w:rsidRDefault="000B4536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iCs/>
          <w:sz w:val="20"/>
          <w:szCs w:val="20"/>
          <w:lang w:eastAsia="pl-PL"/>
        </w:rPr>
        <w:t>Wykonawca oświadcza, że p</w:t>
      </w:r>
      <w:r w:rsidR="00F86C7D"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rzekazywana pompa jest sprawna, kompletna i została  podłączona  do zasilenia w energię przez uprawniony personel.</w:t>
      </w:r>
    </w:p>
    <w:p w:rsidR="00F86C7D" w:rsidRPr="001E36BC" w:rsidRDefault="00F86C7D" w:rsidP="00F86C7D">
      <w:pPr>
        <w:jc w:val="center"/>
        <w:rPr>
          <w:rFonts w:ascii="Garamond" w:hAnsi="Garamond"/>
          <w:sz w:val="18"/>
          <w:szCs w:val="18"/>
        </w:rPr>
      </w:pPr>
    </w:p>
    <w:p w:rsidR="00F86C7D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876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PRZEKAZUJĄCY:</w:t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  <w:t>PRZYJMUJĄCY: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Default="00F86C7D" w:rsidP="00F86C7D">
      <w:pPr>
        <w:pStyle w:val="Bezodstpw"/>
        <w:ind w:left="6237"/>
        <w:rPr>
          <w:rFonts w:ascii="Garamond" w:hAnsi="Garamond"/>
          <w:sz w:val="18"/>
          <w:szCs w:val="18"/>
        </w:rPr>
      </w:pP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4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…….</w:t>
      </w:r>
      <w:r w:rsidR="008558AD">
        <w:rPr>
          <w:rFonts w:ascii="Open Sans" w:hAnsi="Open Sans" w:cs="Open Sans"/>
          <w:i/>
          <w:sz w:val="16"/>
          <w:szCs w:val="16"/>
        </w:rPr>
        <w:t>2021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</w:p>
    <w:p w:rsidR="00F86C7D" w:rsidRPr="00241E8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41E8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PROTOKÓŁ Nr</w:t>
      </w:r>
      <w:r w:rsidRPr="00241E85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 .................</w:t>
      </w:r>
    </w:p>
    <w:p w:rsidR="00F86C7D" w:rsidRPr="00241E8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41E8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rzeczowo – finansowy częściowego / końcowego* odbioru działania</w:t>
      </w:r>
    </w:p>
    <w:p w:rsidR="00F86C7D" w:rsidRPr="00241E8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41E8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sporządzony w dniu </w:t>
      </w:r>
      <w:r w:rsidRPr="00241E85">
        <w:rPr>
          <w:rFonts w:ascii="Open Sans" w:eastAsia="Times New Roman" w:hAnsi="Open Sans" w:cs="Open Sans"/>
          <w:iCs/>
          <w:sz w:val="24"/>
          <w:szCs w:val="24"/>
          <w:lang w:eastAsia="pl-PL"/>
        </w:rPr>
        <w:t>..................</w:t>
      </w:r>
    </w:p>
    <w:p w:rsidR="00F86C7D" w:rsidRPr="007C5D55" w:rsidRDefault="00F86C7D" w:rsidP="00F86C7D">
      <w:pPr>
        <w:pStyle w:val="Tekstpodstawowy"/>
        <w:spacing w:line="360" w:lineRule="auto"/>
        <w:jc w:val="center"/>
        <w:rPr>
          <w:rFonts w:ascii="Garamond" w:hAnsi="Garamond"/>
          <w:sz w:val="10"/>
          <w:szCs w:val="10"/>
        </w:rPr>
      </w:pPr>
    </w:p>
    <w:p w:rsidR="00F86C7D" w:rsidRPr="0077299F" w:rsidRDefault="00F86C7D" w:rsidP="00F86C7D">
      <w:pPr>
        <w:spacing w:after="120"/>
        <w:jc w:val="center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77299F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„</w:t>
      </w:r>
      <w:r w:rsidR="004D7B5D" w:rsidRPr="004D7B5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Remonty bieżące pomp na pompowniach wody i ścieków na terenie Gminy Lubenia w 202</w:t>
      </w:r>
      <w:r w:rsidR="008558A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1</w:t>
      </w:r>
      <w:r w:rsidRPr="0077299F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 xml:space="preserve">, </w:t>
      </w:r>
    </w:p>
    <w:p w:rsidR="00F86C7D" w:rsidRPr="00241E85" w:rsidRDefault="00F86C7D" w:rsidP="00F86C7D">
      <w:pPr>
        <w:jc w:val="center"/>
        <w:rPr>
          <w:rFonts w:ascii="Garamond" w:hAnsi="Garamond"/>
          <w:b/>
          <w:sz w:val="16"/>
          <w:szCs w:val="16"/>
        </w:rPr>
      </w:pPr>
      <w:r w:rsidRPr="00241E85">
        <w:rPr>
          <w:rFonts w:ascii="Open Sans" w:eastAsia="Times New Roman" w:hAnsi="Open Sans" w:cs="Open Sans"/>
          <w:iCs/>
          <w:sz w:val="16"/>
          <w:szCs w:val="16"/>
          <w:lang w:eastAsia="pl-PL"/>
        </w:rPr>
        <w:t>(nazwa działania )</w:t>
      </w:r>
    </w:p>
    <w:p w:rsidR="00F86C7D" w:rsidRPr="007C5D55" w:rsidRDefault="00F86C7D" w:rsidP="00F86C7D">
      <w:pPr>
        <w:pStyle w:val="Tekstpodstawowy"/>
        <w:rPr>
          <w:rFonts w:ascii="Garamond" w:hAnsi="Garamond"/>
          <w:b/>
          <w:sz w:val="10"/>
          <w:szCs w:val="10"/>
        </w:rPr>
      </w:pPr>
    </w:p>
    <w:p w:rsidR="00F86C7D" w:rsidRPr="001E36BC" w:rsidRDefault="00F86C7D" w:rsidP="00F86C7D">
      <w:pPr>
        <w:rPr>
          <w:rFonts w:ascii="Garamond" w:hAnsi="Garamond"/>
          <w:b/>
          <w:bCs/>
          <w:sz w:val="20"/>
          <w:szCs w:val="20"/>
        </w:rPr>
      </w:pPr>
    </w:p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Właściciel (Zarządca) obiektu:</w:t>
      </w:r>
    </w:p>
    <w:p w:rsidR="00F86C7D" w:rsidRPr="001E36BC" w:rsidRDefault="004D7B5D" w:rsidP="00F86C7D">
      <w:pPr>
        <w:rPr>
          <w:rFonts w:ascii="Garamond" w:hAnsi="Garamond"/>
          <w:b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Gmina Lubenia, 36-042 Lubenia 131</w:t>
      </w:r>
    </w:p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Wykonawca  (nazwa adres): ………………………………………………………………………...</w:t>
      </w:r>
    </w:p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na podstawie zawartej umowy  Nr ……………………….……. z dnia ………………….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Komisja po zapoznaniu się z przedłożonymi dokumentami stanowiącymi podstawę odbioru stwierdziła, że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zakres 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wykonywan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ych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prac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jest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zgodn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/ niezgodn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* ze stanem fakt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ycznym, 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a jakościowo odpowiadają / nie odpowiadają* wymogom technicznym.</w:t>
      </w:r>
    </w:p>
    <w:p w:rsidR="00F86C7D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UWAGI dotyczące wadliwie wykonanych robót z wyszczególnieniem ich rodzaju, ilości oraz lokalizacji: 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…………………………………………………………………………………………………………………………………………………………….………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………………………………………………………………………………………………….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565150</wp:posOffset>
                </wp:positionV>
                <wp:extent cx="219710" cy="250190"/>
                <wp:effectExtent l="8255" t="13335" r="1016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7B35" id="Prostokąt 4" o:spid="_x0000_s1026" style="position:absolute;margin-left:496.75pt;margin-top:44.5pt;width:17.3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" strokecolor="white"/>
            </w:pict>
          </mc:Fallback>
        </mc:AlternateContent>
      </w:r>
      <w:r w:rsidRPr="00241E85">
        <w:rPr>
          <w:rFonts w:ascii="Open Sans" w:eastAsia="Times New Roman" w:hAnsi="Open Sans" w:cs="Open Sans"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817245</wp:posOffset>
                </wp:positionV>
                <wp:extent cx="219710" cy="195580"/>
                <wp:effectExtent l="8255" t="8255" r="1016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1E9B" id="Prostokąt 3" o:spid="_x0000_s1026" style="position:absolute;margin-left:496.75pt;margin-top:64.35pt;width:17.3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" strokecolor="white"/>
            </w:pict>
          </mc:Fallback>
        </mc:AlternateConten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Wymienione usterki powinny być usunięte do dnia .......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</w:t>
      </w:r>
    </w:p>
    <w:p w:rsidR="00F86C7D" w:rsidRPr="00241E85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Kontrolę sprawdzającą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usunięcie usterek przeprowadzi: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398"/>
        <w:gridCol w:w="553"/>
        <w:gridCol w:w="3491"/>
      </w:tblGrid>
      <w:tr w:rsidR="00F86C7D" w:rsidRPr="00241E85" w:rsidTr="00F86C7D">
        <w:trPr>
          <w:trHeight w:val="823"/>
        </w:trPr>
        <w:tc>
          <w:tcPr>
            <w:tcW w:w="8088" w:type="dxa"/>
            <w:gridSpan w:val="4"/>
            <w:vAlign w:val="center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Podpisy członków komisji i osób biorących udział w odbiorze:</w:t>
            </w:r>
          </w:p>
        </w:tc>
      </w:tr>
      <w:tr w:rsidR="00F86C7D" w:rsidRPr="00241E85" w:rsidTr="00F86C7D">
        <w:trPr>
          <w:trHeight w:val="680"/>
        </w:trPr>
        <w:tc>
          <w:tcPr>
            <w:tcW w:w="646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98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  <w:tc>
          <w:tcPr>
            <w:tcW w:w="553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91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</w:tr>
      <w:tr w:rsidR="00F86C7D" w:rsidRPr="00241E85" w:rsidTr="00F86C7D">
        <w:trPr>
          <w:trHeight w:val="680"/>
        </w:trPr>
        <w:tc>
          <w:tcPr>
            <w:tcW w:w="646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98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  <w:tc>
          <w:tcPr>
            <w:tcW w:w="553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91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</w:tr>
      <w:tr w:rsidR="00F86C7D" w:rsidRPr="00241E85" w:rsidTr="00F86C7D">
        <w:trPr>
          <w:trHeight w:val="680"/>
        </w:trPr>
        <w:tc>
          <w:tcPr>
            <w:tcW w:w="646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98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  <w:tc>
          <w:tcPr>
            <w:tcW w:w="553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491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</w:p>
        </w:tc>
      </w:tr>
    </w:tbl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581FBE" w:rsidRPr="00581FBE" w:rsidRDefault="00581FBE" w:rsidP="00581FBE">
      <w:pPr>
        <w:pStyle w:val="Stopka"/>
        <w:spacing w:line="360" w:lineRule="auto"/>
        <w:rPr>
          <w:rFonts w:ascii="Garamond" w:hAnsi="Garamond"/>
          <w:iCs/>
          <w:sz w:val="20"/>
          <w:szCs w:val="20"/>
        </w:rPr>
      </w:pPr>
      <w:r w:rsidRPr="00581FBE">
        <w:rPr>
          <w:rFonts w:ascii="Garamond" w:hAnsi="Garamond"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6B293" wp14:editId="49FD6986">
                <wp:simplePos x="0" y="0"/>
                <wp:positionH relativeFrom="column">
                  <wp:posOffset>6296660</wp:posOffset>
                </wp:positionH>
                <wp:positionV relativeFrom="paragraph">
                  <wp:posOffset>535940</wp:posOffset>
                </wp:positionV>
                <wp:extent cx="219710" cy="195580"/>
                <wp:effectExtent l="5715" t="11430" r="1270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8353" id="Prostokąt 2" o:spid="_x0000_s1026" style="position:absolute;margin-left:495.8pt;margin-top:42.2pt;width:17.3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" strokecolor="white"/>
            </w:pict>
          </mc:Fallback>
        </mc:AlternateContent>
      </w:r>
      <w:r w:rsidRPr="00581FBE">
        <w:rPr>
          <w:rFonts w:ascii="Garamond" w:hAnsi="Garamond"/>
          <w:iCs/>
          <w:sz w:val="20"/>
          <w:szCs w:val="20"/>
        </w:rPr>
        <w:t>* niepotrzebne skreślić</w:t>
      </w:r>
    </w:p>
    <w:p w:rsidR="00F86C7D" w:rsidRPr="007C5D55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Pr="00581FBE" w:rsidRDefault="00581FBE" w:rsidP="00581FBE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r>
        <w:rPr>
          <w:rFonts w:ascii="Garamond" w:hAnsi="Garamond"/>
          <w:sz w:val="20"/>
          <w:szCs w:val="20"/>
        </w:rPr>
        <w:br w:type="page"/>
      </w:r>
    </w:p>
    <w:p w:rsidR="00F86C7D" w:rsidRPr="007C5D55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4a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</w:t>
      </w:r>
      <w:r w:rsidR="00581FBE">
        <w:rPr>
          <w:rFonts w:ascii="Open Sans" w:hAnsi="Open Sans" w:cs="Open Sans"/>
          <w:i/>
          <w:sz w:val="16"/>
          <w:szCs w:val="16"/>
        </w:rPr>
        <w:t>.202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581FBE" w:rsidRDefault="00F86C7D" w:rsidP="00F86C7D">
      <w:pPr>
        <w:jc w:val="center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 xml:space="preserve">Zestawienie zakresu wykonanego remontu pompy: </w:t>
      </w:r>
    </w:p>
    <w:p w:rsidR="00F86C7D" w:rsidRDefault="00581FBE" w:rsidP="00581FBE">
      <w:pPr>
        <w:jc w:val="center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W ramach zadania „</w:t>
      </w:r>
      <w:r w:rsidRPr="00581FBE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Remonty bieżące pomp na pompowniach wody i ścieków n</w:t>
      </w:r>
      <w:r w:rsidR="008558AD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a terenie Gminy Lubenia w 2021</w:t>
      </w:r>
    </w:p>
    <w:p w:rsidR="00581FBE" w:rsidRPr="00581FBE" w:rsidRDefault="00581FBE" w:rsidP="00581FBE">
      <w:pP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Dotyczy pompy: ………………………………………………………………………………………………………….</w:t>
      </w:r>
    </w:p>
    <w:p w:rsidR="00F86C7D" w:rsidRDefault="00F86C7D" w:rsidP="00F86C7D">
      <w:pPr>
        <w:jc w:val="center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(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>należy wskazać wykonaną czynność, ilość , cenę jednostkową (wg oferty) wartość netto</w:t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"/>
        <w:gridCol w:w="4138"/>
        <w:gridCol w:w="824"/>
        <w:gridCol w:w="1290"/>
        <w:gridCol w:w="1979"/>
      </w:tblGrid>
      <w:tr w:rsidR="00581FBE" w:rsidRPr="00113A7A" w:rsidTr="00581FBE">
        <w:trPr>
          <w:trHeight w:val="600"/>
        </w:trPr>
        <w:tc>
          <w:tcPr>
            <w:tcW w:w="831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zakres</w:t>
            </w:r>
          </w:p>
        </w:tc>
        <w:tc>
          <w:tcPr>
            <w:tcW w:w="824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ilość</w:t>
            </w:r>
          </w:p>
        </w:tc>
        <w:tc>
          <w:tcPr>
            <w:tcW w:w="1290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cena jedn</w:t>
            </w:r>
            <w:r>
              <w:rPr>
                <w:b/>
                <w:bCs/>
              </w:rPr>
              <w:t>.</w:t>
            </w:r>
            <w:r w:rsidRPr="00113A7A">
              <w:rPr>
                <w:b/>
                <w:bCs/>
              </w:rPr>
              <w:t xml:space="preserve"> netto</w:t>
            </w:r>
          </w:p>
        </w:tc>
        <w:tc>
          <w:tcPr>
            <w:tcW w:w="1979" w:type="dxa"/>
            <w:hideMark/>
          </w:tcPr>
          <w:p w:rsidR="00581FBE" w:rsidRPr="00113A7A" w:rsidRDefault="00581FBE" w:rsidP="00581FBE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wartość netto</w:t>
            </w:r>
          </w:p>
        </w:tc>
      </w:tr>
      <w:tr w:rsidR="00581FBE" w:rsidRPr="00113A7A" w:rsidTr="00581FBE">
        <w:trPr>
          <w:trHeight w:val="69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Remonty pomp głównie obejmują: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1.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 Rozebranie i diagnoza uszkodzenia pompy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2.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Wymiana uszczelnienia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3.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 Wymiana łożysk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4.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Regeneracja wirników pomp – jeżeli jest to możliwe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5.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Wymiana wirników pomp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51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6.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Regeneracja (napawanie) ośki silnika w miejscu montażu łożysk, uszczelnienia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7.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Regeneracja gniazd osadzenia łożysk w korpusie silnika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8.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Przewijanie silnika elektrycznego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9.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Wymiana kabla zasilającego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51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10.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Inne rzeczy i czynności, niewymienione lecz niezbędne do poprawnego działania pomp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605891">
        <w:trPr>
          <w:trHeight w:val="300"/>
        </w:trPr>
        <w:tc>
          <w:tcPr>
            <w:tcW w:w="7083" w:type="dxa"/>
            <w:gridSpan w:val="4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razem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</w:tbl>
    <w:p w:rsidR="00032F44" w:rsidRDefault="00581FBE" w:rsidP="00581FBE">
      <w:pPr>
        <w:spacing w:after="120" w:line="276" w:lineRule="auto"/>
        <w:jc w:val="both"/>
      </w:pPr>
      <w:r>
        <w:fldChar w:fldCharType="begin"/>
      </w:r>
      <w:r>
        <w:instrText xml:space="preserve"> LINK </w:instrText>
      </w:r>
      <w:r w:rsidR="00824B02">
        <w:instrText xml:space="preserve">Excel.Sheet.12 "D:\\Wazne\\PRZETARGI\\2020\\do 30 tyś\\Remont pompowni (15)\\pusty.xlsx" Arkusz1!W4K3:W16K7 </w:instrText>
      </w:r>
      <w:r>
        <w:instrText xml:space="preserve">\a \f 4 \h </w:instrText>
      </w:r>
      <w:r>
        <w:fldChar w:fldCharType="separate"/>
      </w:r>
    </w:p>
    <w:tbl>
      <w:tblPr>
        <w:tblW w:w="9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44"/>
        <w:gridCol w:w="547"/>
        <w:gridCol w:w="644"/>
        <w:gridCol w:w="974"/>
      </w:tblGrid>
      <w:tr w:rsidR="00032F44" w:rsidRPr="00032F44" w:rsidTr="00032F4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</w:t>
            </w:r>
            <w:proofErr w:type="spellEnd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waratość</w:t>
            </w:r>
            <w:proofErr w:type="spellEnd"/>
            <w:r w:rsidRPr="00032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netto</w:t>
            </w:r>
          </w:p>
        </w:tc>
      </w:tr>
      <w:tr w:rsidR="00032F44" w:rsidRPr="00032F44" w:rsidTr="00032F44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Remonty pomp głównie obejmują: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Rozebranie i diagnoza uszkodzenia pompy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uszczelnienia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Wymiana łożysk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Regeneracja wirników pomp – jeżeli jest to możliwe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wirników pomp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Regeneracja gniazd osadzenia łożysk w korpusie silnika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Przewijanie silnika elektrycznego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kabla zasilającego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2F44" w:rsidRPr="00032F44" w:rsidTr="00032F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44" w:rsidRPr="00032F44" w:rsidRDefault="00032F44" w:rsidP="0003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44" w:rsidRPr="00032F44" w:rsidRDefault="00032F44" w:rsidP="00032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32F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3575"/>
        <w:gridCol w:w="835"/>
        <w:gridCol w:w="1859"/>
        <w:gridCol w:w="1979"/>
      </w:tblGrid>
      <w:tr w:rsidR="00581FBE" w:rsidRPr="00113A7A" w:rsidTr="00581FBE">
        <w:trPr>
          <w:trHeight w:val="600"/>
        </w:trPr>
        <w:tc>
          <w:tcPr>
            <w:tcW w:w="814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3575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835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59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979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tość netto</w:t>
            </w:r>
          </w:p>
        </w:tc>
      </w:tr>
      <w:tr w:rsidR="00581FBE" w:rsidRPr="00581FBE" w:rsidTr="00581FBE">
        <w:trPr>
          <w:trHeight w:val="51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FBE">
              <w:rPr>
                <w:rFonts w:ascii="Tahoma" w:hAnsi="Tahoma" w:cs="Tahoma"/>
                <w:bCs/>
                <w:sz w:val="20"/>
                <w:szCs w:val="20"/>
              </w:rPr>
              <w:t>Mieszadła do ścieków producent KSB model AMAMIX moc silnika do 2,4kW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605891">
        <w:trPr>
          <w:trHeight w:val="300"/>
        </w:trPr>
        <w:tc>
          <w:tcPr>
            <w:tcW w:w="7083" w:type="dxa"/>
            <w:gridSpan w:val="4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581FBE" w:rsidRPr="00581FBE" w:rsidRDefault="00581FBE" w:rsidP="00581FBE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72"/>
        <w:gridCol w:w="1553"/>
        <w:gridCol w:w="1296"/>
        <w:gridCol w:w="1837"/>
      </w:tblGrid>
      <w:tr w:rsidR="00581FBE" w:rsidRPr="00113A7A" w:rsidTr="00581FBE">
        <w:trPr>
          <w:trHeight w:val="600"/>
        </w:trPr>
        <w:tc>
          <w:tcPr>
            <w:tcW w:w="704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3672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553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6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837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</w:t>
            </w:r>
            <w:proofErr w:type="spellEnd"/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581FBE" w:rsidRPr="00581FBE" w:rsidTr="00581FBE">
        <w:trPr>
          <w:trHeight w:val="51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FBE">
              <w:rPr>
                <w:rFonts w:ascii="Tahoma" w:hAnsi="Tahoma" w:cs="Tahoma"/>
                <w:bCs/>
                <w:sz w:val="20"/>
                <w:szCs w:val="20"/>
              </w:rPr>
              <w:t>Pompy do na sieci wodociągowe producent: EBARA model EVMG o mocach do 7,5kW</w:t>
            </w:r>
          </w:p>
        </w:tc>
        <w:tc>
          <w:tcPr>
            <w:tcW w:w="1553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                       -      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113A7A" w:rsidTr="00605891">
        <w:trPr>
          <w:trHeight w:val="300"/>
        </w:trPr>
        <w:tc>
          <w:tcPr>
            <w:tcW w:w="7225" w:type="dxa"/>
            <w:gridSpan w:val="4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37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4619"/>
        <w:gridCol w:w="907"/>
        <w:gridCol w:w="1222"/>
        <w:gridCol w:w="1408"/>
      </w:tblGrid>
      <w:tr w:rsidR="00581FBE" w:rsidRPr="00113A7A" w:rsidTr="00581FBE">
        <w:trPr>
          <w:trHeight w:val="600"/>
        </w:trPr>
        <w:tc>
          <w:tcPr>
            <w:tcW w:w="906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61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907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22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</w:t>
            </w:r>
            <w:r w:rsidR="000B453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408" w:type="dxa"/>
            <w:hideMark/>
          </w:tcPr>
          <w:p w:rsidR="00581FBE" w:rsidRPr="00113A7A" w:rsidRDefault="00581FBE" w:rsidP="000B4536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</w:tr>
      <w:tr w:rsidR="00581FBE" w:rsidRPr="00113A7A" w:rsidTr="00581FBE">
        <w:trPr>
          <w:trHeight w:val="1020"/>
        </w:trPr>
        <w:tc>
          <w:tcPr>
            <w:tcW w:w="906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19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FBE">
              <w:rPr>
                <w:rFonts w:ascii="Tahoma" w:hAnsi="Tahoma" w:cs="Tahoma"/>
                <w:bCs/>
                <w:sz w:val="20"/>
                <w:szCs w:val="20"/>
              </w:rPr>
              <w:t>Pompy głębinowe producent: Hydro-</w:t>
            </w:r>
            <w:proofErr w:type="spellStart"/>
            <w:r w:rsidRPr="00581FBE">
              <w:rPr>
                <w:rFonts w:ascii="Tahoma" w:hAnsi="Tahoma" w:cs="Tahoma"/>
                <w:bCs/>
                <w:sz w:val="20"/>
                <w:szCs w:val="20"/>
              </w:rPr>
              <w:t>Vacum</w:t>
            </w:r>
            <w:proofErr w:type="spellEnd"/>
            <w:r w:rsidRPr="00581FBE">
              <w:rPr>
                <w:rFonts w:ascii="Tahoma" w:hAnsi="Tahoma" w:cs="Tahoma"/>
                <w:bCs/>
                <w:sz w:val="20"/>
                <w:szCs w:val="20"/>
              </w:rPr>
              <w:t xml:space="preserve"> model: </w:t>
            </w:r>
            <w:r w:rsidRPr="00581FBE"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GBA.2.06 SMS o mocy 3,0-4,0kW; </w:t>
            </w:r>
            <w:r w:rsidRPr="00581FBE">
              <w:rPr>
                <w:rFonts w:ascii="Tahoma" w:hAnsi="Tahoma" w:cs="Tahoma"/>
                <w:bCs/>
                <w:sz w:val="20"/>
                <w:szCs w:val="20"/>
              </w:rPr>
              <w:br/>
              <w:t>GAB.5.10 SMS o mocy 2,2kW</w:t>
            </w:r>
          </w:p>
        </w:tc>
        <w:tc>
          <w:tcPr>
            <w:tcW w:w="907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08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1FBE" w:rsidRPr="00113A7A" w:rsidTr="00581FBE">
        <w:trPr>
          <w:trHeight w:val="300"/>
        </w:trPr>
        <w:tc>
          <w:tcPr>
            <w:tcW w:w="906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1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Rozebranie i diagnoza uszkodzenia </w:t>
            </w:r>
          </w:p>
        </w:tc>
        <w:tc>
          <w:tcPr>
            <w:tcW w:w="907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08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1FBE" w:rsidRPr="00113A7A" w:rsidTr="00581FBE">
        <w:trPr>
          <w:trHeight w:val="300"/>
        </w:trPr>
        <w:tc>
          <w:tcPr>
            <w:tcW w:w="906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1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Wymiana silnika pompy</w:t>
            </w:r>
          </w:p>
        </w:tc>
        <w:tc>
          <w:tcPr>
            <w:tcW w:w="907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08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1FBE" w:rsidRPr="00113A7A" w:rsidTr="00581FBE">
        <w:trPr>
          <w:trHeight w:val="300"/>
        </w:trPr>
        <w:tc>
          <w:tcPr>
            <w:tcW w:w="7654" w:type="dxa"/>
            <w:gridSpan w:val="4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40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81FBE" w:rsidRPr="002B3E7B" w:rsidRDefault="00581FBE" w:rsidP="00581FBE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B3E7B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Łączna w</w:t>
      </w:r>
      <w:r w:rsidR="00F86C7D"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artość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prac</w:t>
      </w:r>
      <w:r w:rsidR="00F86C7D"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wynosi   ........................................................ zł.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netto</w:t>
      </w:r>
    </w:p>
    <w:p w:rsidR="000B4536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  <w:t>.....................................................</w:t>
      </w: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  <w:t xml:space="preserve">   (Wykonawca)</w:t>
      </w:r>
    </w:p>
    <w:p w:rsidR="000B4536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Akceptuję:</w:t>
      </w:r>
    </w:p>
    <w:p w:rsidR="000B4536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.......................................................................</w:t>
      </w: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(osoba wyznaczona do kontroli technicznej</w:t>
      </w:r>
      <w:r w:rsidR="000B4536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ze strony Zamawiając</w:t>
      </w:r>
      <w:r w:rsidR="00D45D3A">
        <w:rPr>
          <w:rFonts w:ascii="Open Sans" w:eastAsia="Times New Roman" w:hAnsi="Open Sans" w:cs="Open Sans"/>
          <w:iCs/>
          <w:sz w:val="18"/>
          <w:szCs w:val="18"/>
          <w:lang w:eastAsia="pl-PL"/>
        </w:rPr>
        <w:t>e</w:t>
      </w:r>
      <w:r w:rsidR="000B4536">
        <w:rPr>
          <w:rFonts w:ascii="Open Sans" w:eastAsia="Times New Roman" w:hAnsi="Open Sans" w:cs="Open Sans"/>
          <w:iCs/>
          <w:sz w:val="18"/>
          <w:szCs w:val="18"/>
          <w:lang w:eastAsia="pl-PL"/>
        </w:rPr>
        <w:t>go</w:t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>)</w:t>
      </w:r>
    </w:p>
    <w:p w:rsidR="00581FBE" w:rsidRDefault="00581FBE">
      <w:pPr>
        <w:rPr>
          <w:rFonts w:ascii="Open Sans" w:eastAsia="Calibri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br w:type="page"/>
      </w: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lastRenderedPageBreak/>
        <w:t xml:space="preserve">Załącznik Nr 5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……..</w:t>
      </w:r>
      <w:r w:rsidRPr="00BA719F">
        <w:rPr>
          <w:rFonts w:ascii="Open Sans" w:hAnsi="Open Sans" w:cs="Open Sans"/>
          <w:i/>
          <w:sz w:val="16"/>
          <w:szCs w:val="16"/>
        </w:rPr>
        <w:t>.20</w:t>
      </w:r>
      <w:r w:rsidR="00581FBE">
        <w:rPr>
          <w:rFonts w:ascii="Open Sans" w:hAnsi="Open Sans" w:cs="Open Sans"/>
          <w:i/>
          <w:sz w:val="16"/>
          <w:szCs w:val="16"/>
        </w:rPr>
        <w:t>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jc w:val="center"/>
        <w:rPr>
          <w:rFonts w:ascii="Garamond" w:hAnsi="Garamond"/>
          <w:b/>
          <w:sz w:val="28"/>
          <w:szCs w:val="28"/>
        </w:rPr>
      </w:pP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B3E7B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KARTA</w:t>
      </w:r>
      <w:r w:rsidRPr="00C1614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GWARANCYJNA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1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Wykonawca (Gwarant) udziela gwarancji na wykonany przedmiot umowy, a w tym na zrealizowane prace i użyte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w tym celu materiały i części na okres 12 miesięcy licząc od dnia podpisania protokołu odbioru technicznego,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po dokonanym przeglądzie lub remoncie pompy: </w:t>
      </w:r>
    </w:p>
    <w:p w:rsidR="00841121" w:rsidRDefault="00841121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…………………………………………………………………………….(wskazać)</w:t>
      </w:r>
    </w:p>
    <w:p w:rsidR="00841121" w:rsidRDefault="00841121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W ramach zadania:</w:t>
      </w:r>
    </w:p>
    <w:p w:rsidR="00841121" w:rsidRDefault="00841121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 w:rsidRPr="00841121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Remonty bieżące pomp na pompowniach wody i ścieków na terenie Gminy Lubenia w 2020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Wykonawca (Gwarant) zobowiązany jest do usunięcia na swój koszt wad (w tym usterek) uj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awnionych w okresie gwarancji, </w:t>
      </w: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w terminie wyznaczonym przez Zamawiającego. 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3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Roszczenia z tytułu gwarancji jakości mogą być zgłaszane także po upływie okresu gwarancji, jeżeli przed jego upływem Zamawiający zawiadomił Wykonawcę o istnieniu wad lub usterek.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4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O istnieniu wady lub usterki Zamawiający zobowiązany jest zawiadomić Wykonawcę, na piśmie. Istnienie wady (w tym usterki) powinno być dokonane w ciągu 7 dni od daty zawiadomienia Zamawiającego przez Wykonawcę (Gwaranta) o ich usunięciu. Protokół z usunięcia wady w tym usterki podpisuje osoba wyznaczona do kontroli technicznej ze strony Zamawiającego i kierownik robót ze strony Wykonawcy (Gwaranta).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5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W przypadku nie usunięci wady (w tym usterki) przez Wykonawcę w terminie wyznaczonym przez Zamawiającego, Zamawiający ma prawo zlecić zastępcze usunięcie na koszt Wykonawcy.</w:t>
      </w: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right"/>
        <w:textAlignment w:val="baseline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WYKONAWCA: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Pr="00E26300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  <w:r>
        <w:rPr>
          <w:rFonts w:ascii="Garamond" w:hAnsi="Garamond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1306830</wp:posOffset>
                </wp:positionV>
                <wp:extent cx="219710" cy="195580"/>
                <wp:effectExtent l="11430" t="10795" r="698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5932" id="Prostokąt 1" o:spid="_x0000_s1026" style="position:absolute;margin-left:496.25pt;margin-top:102.9pt;width:17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" strokecolor="white"/>
            </w:pict>
          </mc:Fallback>
        </mc:AlternateContent>
      </w:r>
    </w:p>
    <w:p w:rsidR="00047FE0" w:rsidRPr="00EC5856" w:rsidRDefault="00047FE0" w:rsidP="00EC5856">
      <w:pPr>
        <w:tabs>
          <w:tab w:val="left" w:pos="540"/>
        </w:tabs>
        <w:spacing w:after="120" w:line="360" w:lineRule="auto"/>
        <w:rPr>
          <w:rFonts w:ascii="Tahoma" w:hAnsi="Tahoma" w:cs="Tahoma"/>
          <w:sz w:val="20"/>
          <w:szCs w:val="20"/>
          <w:lang w:eastAsia="ar-SA"/>
        </w:rPr>
      </w:pPr>
    </w:p>
    <w:p w:rsidR="00047FE0" w:rsidRPr="00EC5856" w:rsidRDefault="00047FE0" w:rsidP="00EC5856">
      <w:pPr>
        <w:tabs>
          <w:tab w:val="left" w:pos="540"/>
          <w:tab w:val="left" w:pos="6521"/>
        </w:tabs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047FE0" w:rsidRPr="00EC5856" w:rsidSect="00DD63DB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11" w:rsidRDefault="00192811" w:rsidP="00632ED4">
      <w:pPr>
        <w:spacing w:after="0" w:line="240" w:lineRule="auto"/>
      </w:pPr>
      <w:r>
        <w:separator/>
      </w:r>
    </w:p>
  </w:endnote>
  <w:endnote w:type="continuationSeparator" w:id="0">
    <w:p w:rsidR="00192811" w:rsidRDefault="00192811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Pr="00332A31" w:rsidRDefault="00192811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605891" w:rsidRDefault="00605891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605891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605891" w:rsidRPr="00690CF8">
      <w:rPr>
        <w:rFonts w:ascii="Tahoma" w:hAnsi="Tahoma" w:cs="Tahoma"/>
        <w:i/>
        <w:color w:val="008000"/>
        <w:sz w:val="18"/>
        <w:szCs w:val="18"/>
      </w:rPr>
      <w:t>Remonty bieżące pomp na pompowniach wody i ścieków</w:t>
    </w:r>
    <w:r w:rsidR="00C77E06">
      <w:rPr>
        <w:rFonts w:ascii="Tahoma" w:hAnsi="Tahoma" w:cs="Tahoma"/>
        <w:i/>
        <w:color w:val="008000"/>
        <w:sz w:val="18"/>
        <w:szCs w:val="18"/>
      </w:rPr>
      <w:t xml:space="preserve"> na terenie Gminy Lubenia w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Pr="00B5070D" w:rsidRDefault="00605891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7035F1">
      <w:rPr>
        <w:rFonts w:ascii="Tahoma" w:hAnsi="Tahoma" w:cs="Tahoma"/>
        <w:i/>
        <w:color w:val="008000"/>
        <w:sz w:val="18"/>
        <w:szCs w:val="18"/>
      </w:rPr>
      <w:t>Remonty bieżące pomp na pompowniach wody i ścieków</w:t>
    </w:r>
    <w:r w:rsidR="00C77E06">
      <w:rPr>
        <w:rFonts w:ascii="Tahoma" w:hAnsi="Tahoma" w:cs="Tahoma"/>
        <w:i/>
        <w:color w:val="008000"/>
        <w:sz w:val="18"/>
        <w:szCs w:val="18"/>
      </w:rPr>
      <w:t xml:space="preserve"> na terenie Gminy Lubenia w 2021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Default="00605891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5891" w:rsidRDefault="00605891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605891" w:rsidRDefault="006058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24B02" w:rsidRPr="00824B02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05891" w:rsidRPr="00114234" w:rsidRDefault="00605891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DD63DB">
      <w:rPr>
        <w:rFonts w:ascii="Tahoma" w:hAnsi="Tahoma" w:cs="Tahoma"/>
        <w:b/>
        <w:bCs/>
        <w:i/>
        <w:color w:val="008000"/>
        <w:sz w:val="16"/>
        <w:szCs w:val="16"/>
      </w:rPr>
      <w:t>Remonty bieżące pomp na pompowniach wody i ścieków na terenie Gminy Lubenia w 202</w:t>
    </w:r>
    <w:r w:rsidR="008558AD">
      <w:rPr>
        <w:rFonts w:ascii="Tahoma" w:hAnsi="Tahoma" w:cs="Tahoma"/>
        <w:b/>
        <w:bCs/>
        <w:i/>
        <w:color w:val="008000"/>
        <w:sz w:val="16"/>
        <w:szCs w:val="16"/>
      </w:rPr>
      <w:t>1 r.</w:t>
    </w:r>
    <w:r w:rsidRPr="00DD63DB">
      <w:rPr>
        <w:rFonts w:ascii="Tahoma" w:hAnsi="Tahoma" w:cs="Tahoma"/>
        <w:b/>
        <w:bCs/>
        <w:i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11" w:rsidRDefault="00192811" w:rsidP="00632ED4">
      <w:pPr>
        <w:spacing w:after="0" w:line="240" w:lineRule="auto"/>
      </w:pPr>
      <w:r>
        <w:separator/>
      </w:r>
    </w:p>
  </w:footnote>
  <w:footnote w:type="continuationSeparator" w:id="0">
    <w:p w:rsidR="00192811" w:rsidRDefault="00192811" w:rsidP="00632ED4">
      <w:pPr>
        <w:spacing w:after="0" w:line="240" w:lineRule="auto"/>
      </w:pPr>
      <w:r>
        <w:continuationSeparator/>
      </w:r>
    </w:p>
  </w:footnote>
  <w:footnote w:id="1">
    <w:p w:rsidR="00605891" w:rsidRDefault="00605891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605891" w:rsidRPr="002E3DCB" w:rsidRDefault="00605891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605891" w:rsidRPr="002E3DCB" w:rsidRDefault="00605891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605891" w:rsidRDefault="00605891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Default="00605891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605891" w:rsidRPr="00B5070D" w:rsidRDefault="00C77E06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ZP.271.M.3.2021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Pr="00B5070D" w:rsidRDefault="00605891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Pr="00B5070D" w:rsidRDefault="00605891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C77E06">
      <w:rPr>
        <w:b/>
        <w:color w:val="2E74B5" w:themeColor="accent1" w:themeShade="BF"/>
      </w:rPr>
      <w:t>3.2021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91" w:rsidRPr="00B5070D" w:rsidRDefault="00C77E06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AB289D"/>
    <w:multiLevelType w:val="hybridMultilevel"/>
    <w:tmpl w:val="B6B281D0"/>
    <w:lvl w:ilvl="0" w:tplc="3DC894F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D7244B"/>
    <w:multiLevelType w:val="hybridMultilevel"/>
    <w:tmpl w:val="404C2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623891"/>
    <w:multiLevelType w:val="hybridMultilevel"/>
    <w:tmpl w:val="AA167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3251F7E"/>
    <w:multiLevelType w:val="hybridMultilevel"/>
    <w:tmpl w:val="B0C29836"/>
    <w:lvl w:ilvl="0" w:tplc="E4506E5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1B2D3515"/>
    <w:multiLevelType w:val="hybridMultilevel"/>
    <w:tmpl w:val="24C273F4"/>
    <w:lvl w:ilvl="0" w:tplc="5E02DB0E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D747432"/>
    <w:multiLevelType w:val="hybridMultilevel"/>
    <w:tmpl w:val="50183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8709B3"/>
    <w:multiLevelType w:val="hybridMultilevel"/>
    <w:tmpl w:val="73E221DE"/>
    <w:lvl w:ilvl="0" w:tplc="7F8ED97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9E12D75"/>
    <w:multiLevelType w:val="hybridMultilevel"/>
    <w:tmpl w:val="30E6541E"/>
    <w:lvl w:ilvl="0" w:tplc="D1485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08EEB2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2F519C"/>
    <w:multiLevelType w:val="hybridMultilevel"/>
    <w:tmpl w:val="B4B62CBE"/>
    <w:lvl w:ilvl="0" w:tplc="00000009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 w15:restartNumberingAfterBreak="0">
    <w:nsid w:val="44E84105"/>
    <w:multiLevelType w:val="hybridMultilevel"/>
    <w:tmpl w:val="35427C44"/>
    <w:lvl w:ilvl="0" w:tplc="F4BEB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237EF"/>
    <w:multiLevelType w:val="hybridMultilevel"/>
    <w:tmpl w:val="F99EE1E6"/>
    <w:lvl w:ilvl="0" w:tplc="9D16F8C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82BFF"/>
    <w:multiLevelType w:val="hybridMultilevel"/>
    <w:tmpl w:val="211A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8054D5"/>
    <w:multiLevelType w:val="hybridMultilevel"/>
    <w:tmpl w:val="D3064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4F257A29"/>
    <w:multiLevelType w:val="hybridMultilevel"/>
    <w:tmpl w:val="7EF864BA"/>
    <w:lvl w:ilvl="0" w:tplc="3FCA8B2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2374FB"/>
    <w:multiLevelType w:val="hybridMultilevel"/>
    <w:tmpl w:val="0898E9E6"/>
    <w:lvl w:ilvl="0" w:tplc="A168A11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3713D03"/>
    <w:multiLevelType w:val="hybridMultilevel"/>
    <w:tmpl w:val="A2169DDC"/>
    <w:lvl w:ilvl="0" w:tplc="661A8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44A45"/>
    <w:multiLevelType w:val="hybridMultilevel"/>
    <w:tmpl w:val="F8627E92"/>
    <w:lvl w:ilvl="0" w:tplc="D708DEC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768FD"/>
    <w:multiLevelType w:val="hybridMultilevel"/>
    <w:tmpl w:val="05B65042"/>
    <w:lvl w:ilvl="0" w:tplc="348E7DB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635D5"/>
    <w:multiLevelType w:val="hybridMultilevel"/>
    <w:tmpl w:val="E5163668"/>
    <w:lvl w:ilvl="0" w:tplc="89AE49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DF40582"/>
    <w:multiLevelType w:val="hybridMultilevel"/>
    <w:tmpl w:val="0B46FA0A"/>
    <w:lvl w:ilvl="0" w:tplc="26062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F14331"/>
    <w:multiLevelType w:val="hybridMultilevel"/>
    <w:tmpl w:val="D968217A"/>
    <w:lvl w:ilvl="0" w:tplc="DC24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552E82"/>
    <w:multiLevelType w:val="hybridMultilevel"/>
    <w:tmpl w:val="F0243C5C"/>
    <w:lvl w:ilvl="0" w:tplc="51242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0"/>
  </w:num>
  <w:num w:numId="3">
    <w:abstractNumId w:val="1"/>
  </w:num>
  <w:num w:numId="4">
    <w:abstractNumId w:val="53"/>
  </w:num>
  <w:num w:numId="5">
    <w:abstractNumId w:val="18"/>
  </w:num>
  <w:num w:numId="6">
    <w:abstractNumId w:val="15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44"/>
  </w:num>
  <w:num w:numId="15">
    <w:abstractNumId w:val="42"/>
  </w:num>
  <w:num w:numId="16">
    <w:abstractNumId w:val="30"/>
  </w:num>
  <w:num w:numId="17">
    <w:abstractNumId w:val="12"/>
  </w:num>
  <w:num w:numId="18">
    <w:abstractNumId w:val="21"/>
  </w:num>
  <w:num w:numId="19">
    <w:abstractNumId w:val="36"/>
  </w:num>
  <w:num w:numId="20">
    <w:abstractNumId w:val="24"/>
  </w:num>
  <w:num w:numId="21">
    <w:abstractNumId w:val="28"/>
  </w:num>
  <w:num w:numId="22">
    <w:abstractNumId w:val="23"/>
  </w:num>
  <w:num w:numId="23">
    <w:abstractNumId w:val="37"/>
  </w:num>
  <w:num w:numId="24">
    <w:abstractNumId w:val="55"/>
  </w:num>
  <w:num w:numId="25">
    <w:abstractNumId w:val="19"/>
  </w:num>
  <w:num w:numId="26">
    <w:abstractNumId w:val="41"/>
  </w:num>
  <w:num w:numId="27">
    <w:abstractNumId w:val="43"/>
  </w:num>
  <w:num w:numId="28">
    <w:abstractNumId w:val="29"/>
  </w:num>
  <w:num w:numId="29">
    <w:abstractNumId w:val="46"/>
  </w:num>
  <w:num w:numId="30">
    <w:abstractNumId w:val="22"/>
  </w:num>
  <w:num w:numId="31">
    <w:abstractNumId w:val="17"/>
  </w:num>
  <w:num w:numId="32">
    <w:abstractNumId w:val="20"/>
  </w:num>
  <w:num w:numId="33">
    <w:abstractNumId w:val="51"/>
  </w:num>
  <w:num w:numId="34">
    <w:abstractNumId w:val="33"/>
  </w:num>
  <w:num w:numId="35">
    <w:abstractNumId w:val="31"/>
  </w:num>
  <w:num w:numId="36">
    <w:abstractNumId w:val="49"/>
  </w:num>
  <w:num w:numId="37">
    <w:abstractNumId w:val="39"/>
  </w:num>
  <w:num w:numId="38">
    <w:abstractNumId w:val="40"/>
  </w:num>
  <w:num w:numId="39">
    <w:abstractNumId w:val="50"/>
  </w:num>
  <w:num w:numId="40">
    <w:abstractNumId w:val="25"/>
  </w:num>
  <w:num w:numId="41">
    <w:abstractNumId w:val="54"/>
  </w:num>
  <w:num w:numId="42">
    <w:abstractNumId w:val="45"/>
  </w:num>
  <w:num w:numId="43">
    <w:abstractNumId w:val="38"/>
  </w:num>
  <w:num w:numId="44">
    <w:abstractNumId w:val="56"/>
  </w:num>
  <w:num w:numId="45">
    <w:abstractNumId w:val="59"/>
  </w:num>
  <w:num w:numId="46">
    <w:abstractNumId w:val="5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2F44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34CA1"/>
    <w:rsid w:val="00140F43"/>
    <w:rsid w:val="00156F95"/>
    <w:rsid w:val="00192811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97141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A7923"/>
    <w:rsid w:val="005C0E6B"/>
    <w:rsid w:val="005C1F5C"/>
    <w:rsid w:val="005D6C71"/>
    <w:rsid w:val="005D6D15"/>
    <w:rsid w:val="005E2545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2A4D"/>
    <w:rsid w:val="007B4A68"/>
    <w:rsid w:val="007B5086"/>
    <w:rsid w:val="007C5063"/>
    <w:rsid w:val="007D3965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24B02"/>
    <w:rsid w:val="00841121"/>
    <w:rsid w:val="008558AD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518F0"/>
    <w:rsid w:val="00B52134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77E06"/>
    <w:rsid w:val="00C80B20"/>
    <w:rsid w:val="00C826EF"/>
    <w:rsid w:val="00C86579"/>
    <w:rsid w:val="00C9622C"/>
    <w:rsid w:val="00CB4661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20FE0"/>
    <w:rsid w:val="00E265C6"/>
    <w:rsid w:val="00E40BF3"/>
    <w:rsid w:val="00E5295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E0930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2BA5-148C-4128-9FCE-7157BE8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2021-01-07T11:39:00Z</cp:lastPrinted>
  <dcterms:created xsi:type="dcterms:W3CDTF">2021-01-07T11:39:00Z</dcterms:created>
  <dcterms:modified xsi:type="dcterms:W3CDTF">2021-01-07T12:52:00Z</dcterms:modified>
</cp:coreProperties>
</file>