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10" w:rsidRPr="00B76BA3" w:rsidRDefault="009C1493" w:rsidP="00B50C10">
      <w:pPr>
        <w:jc w:val="center"/>
        <w:rPr>
          <w:rFonts w:cstheme="minorHAnsi"/>
          <w:b/>
          <w:bCs/>
          <w:color w:val="2F5496" w:themeColor="accent1" w:themeShade="BF"/>
        </w:rPr>
      </w:pPr>
      <w:r w:rsidRPr="00B76BA3">
        <w:rPr>
          <w:rFonts w:cstheme="minorHAnsi"/>
          <w:b/>
          <w:bCs/>
          <w:color w:val="2F5496" w:themeColor="accent1" w:themeShade="BF"/>
        </w:rPr>
        <w:t>Opis przedmiotu zamówienia</w:t>
      </w:r>
    </w:p>
    <w:p w:rsidR="009C1493" w:rsidRDefault="007F6297" w:rsidP="00B50C10">
      <w:pPr>
        <w:jc w:val="center"/>
        <w:rPr>
          <w:rFonts w:cstheme="minorHAnsi"/>
          <w:b/>
          <w:bCs/>
          <w:color w:val="2F5496" w:themeColor="accent1" w:themeShade="BF"/>
        </w:rPr>
      </w:pPr>
      <w:r w:rsidRPr="00B76BA3">
        <w:rPr>
          <w:rFonts w:cstheme="minorHAnsi"/>
          <w:b/>
          <w:bCs/>
          <w:color w:val="2F5496" w:themeColor="accent1" w:themeShade="BF"/>
        </w:rPr>
        <w:t>Frezarka uniwersalna</w:t>
      </w:r>
      <w:r w:rsidR="00CE364B" w:rsidRPr="00B76BA3">
        <w:rPr>
          <w:rFonts w:cstheme="minorHAnsi"/>
          <w:b/>
          <w:bCs/>
          <w:color w:val="2F5496" w:themeColor="accent1" w:themeShade="BF"/>
        </w:rPr>
        <w:t xml:space="preserve"> – ilość: szt. </w:t>
      </w:r>
      <w:bookmarkStart w:id="0" w:name="_GoBack"/>
      <w:bookmarkEnd w:id="0"/>
      <w:r w:rsidR="005379E8" w:rsidRPr="00B76BA3">
        <w:rPr>
          <w:rFonts w:cstheme="minorHAnsi"/>
          <w:b/>
          <w:bCs/>
          <w:color w:val="2F5496" w:themeColor="accent1" w:themeShade="BF"/>
        </w:rPr>
        <w:t>1</w:t>
      </w:r>
    </w:p>
    <w:p w:rsidR="005379E8" w:rsidRDefault="005379E8" w:rsidP="00B50C10">
      <w:pPr>
        <w:jc w:val="center"/>
        <w:rPr>
          <w:rFonts w:cstheme="minorHAnsi"/>
          <w:b/>
          <w:bCs/>
          <w:color w:val="2F5496" w:themeColor="accent1" w:themeShade="BF"/>
        </w:rPr>
      </w:pPr>
    </w:p>
    <w:p w:rsidR="005379E8" w:rsidRDefault="005379E8" w:rsidP="00B50C10">
      <w:pPr>
        <w:jc w:val="center"/>
        <w:rPr>
          <w:rFonts w:cstheme="minorHAnsi"/>
          <w:b/>
          <w:bCs/>
          <w:color w:val="2F5496" w:themeColor="accent1" w:themeShade="BF"/>
        </w:rPr>
      </w:pPr>
    </w:p>
    <w:p w:rsidR="005379E8" w:rsidRPr="00CF742A" w:rsidRDefault="005379E8" w:rsidP="00B50C10">
      <w:pPr>
        <w:jc w:val="center"/>
        <w:rPr>
          <w:rFonts w:cstheme="minorHAnsi"/>
          <w:b/>
          <w:bCs/>
          <w:color w:val="2F5496" w:themeColor="accent1" w:themeShade="BF"/>
        </w:rPr>
      </w:pPr>
    </w:p>
    <w:tbl>
      <w:tblPr>
        <w:tblStyle w:val="Tabela-Siatka"/>
        <w:tblW w:w="0" w:type="auto"/>
        <w:tblLook w:val="04A0"/>
      </w:tblPr>
      <w:tblGrid>
        <w:gridCol w:w="2689"/>
        <w:gridCol w:w="6373"/>
      </w:tblGrid>
      <w:tr w:rsidR="00346848" w:rsidRPr="00CF742A" w:rsidTr="000D2A2E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346848" w:rsidRPr="00CF742A" w:rsidRDefault="00346848" w:rsidP="000E2F44">
            <w:pPr>
              <w:rPr>
                <w:rFonts w:cstheme="minorHAnsi"/>
                <w:b/>
                <w:bCs/>
              </w:rPr>
            </w:pPr>
            <w:r w:rsidRPr="00CF742A">
              <w:rPr>
                <w:rFonts w:cstheme="minorHAnsi"/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:rsidR="00346848" w:rsidRPr="00CF742A" w:rsidRDefault="00F5324A" w:rsidP="000E2F44">
            <w:pPr>
              <w:rPr>
                <w:rFonts w:cstheme="minorHAnsi"/>
                <w:b/>
                <w:bCs/>
              </w:rPr>
            </w:pPr>
            <w:r w:rsidRPr="00CF742A">
              <w:rPr>
                <w:rFonts w:cstheme="minorHAnsi"/>
                <w:b/>
                <w:bCs/>
              </w:rPr>
              <w:t>Opis/w</w:t>
            </w:r>
            <w:r w:rsidR="00346848" w:rsidRPr="00CF742A">
              <w:rPr>
                <w:rFonts w:cstheme="minorHAnsi"/>
                <w:b/>
                <w:bCs/>
              </w:rPr>
              <w:t>ymagane parametry techniczne</w:t>
            </w:r>
          </w:p>
        </w:tc>
      </w:tr>
      <w:tr w:rsidR="00346848" w:rsidRPr="00CF742A" w:rsidTr="00486915">
        <w:trPr>
          <w:trHeight w:val="402"/>
        </w:trPr>
        <w:tc>
          <w:tcPr>
            <w:tcW w:w="2689" w:type="dxa"/>
            <w:vAlign w:val="center"/>
          </w:tcPr>
          <w:p w:rsidR="00346848" w:rsidRPr="00CF742A" w:rsidRDefault="00346848" w:rsidP="000D2A2E">
            <w:pPr>
              <w:rPr>
                <w:rFonts w:cstheme="minorHAnsi"/>
              </w:rPr>
            </w:pPr>
            <w:r w:rsidRPr="00CF742A">
              <w:rPr>
                <w:rFonts w:cstheme="minorHAnsi"/>
              </w:rPr>
              <w:t>Typ urządzenia</w:t>
            </w:r>
          </w:p>
        </w:tc>
        <w:tc>
          <w:tcPr>
            <w:tcW w:w="6373" w:type="dxa"/>
            <w:vAlign w:val="center"/>
          </w:tcPr>
          <w:p w:rsidR="00346848" w:rsidRPr="00CF742A" w:rsidRDefault="00057E3F" w:rsidP="00FA137A">
            <w:pPr>
              <w:rPr>
                <w:rFonts w:cstheme="minorHAnsi"/>
              </w:rPr>
            </w:pPr>
            <w:r w:rsidRPr="00CF742A">
              <w:rPr>
                <w:rFonts w:cstheme="minorHAnsi"/>
              </w:rPr>
              <w:t>Frezarka uniwersalna</w:t>
            </w:r>
          </w:p>
        </w:tc>
      </w:tr>
      <w:tr w:rsidR="00346848" w:rsidRPr="00CF742A" w:rsidTr="00405187">
        <w:trPr>
          <w:trHeight w:val="720"/>
        </w:trPr>
        <w:tc>
          <w:tcPr>
            <w:tcW w:w="2689" w:type="dxa"/>
            <w:vAlign w:val="center"/>
          </w:tcPr>
          <w:p w:rsidR="00346848" w:rsidRPr="00CF742A" w:rsidRDefault="00B21DF0" w:rsidP="000D2A2E">
            <w:pPr>
              <w:rPr>
                <w:rFonts w:cstheme="minorHAnsi"/>
              </w:rPr>
            </w:pPr>
            <w:r w:rsidRPr="00CF742A">
              <w:rPr>
                <w:rFonts w:cstheme="minorHAnsi"/>
              </w:rPr>
              <w:t>Zastosowanie</w:t>
            </w:r>
          </w:p>
        </w:tc>
        <w:tc>
          <w:tcPr>
            <w:tcW w:w="6373" w:type="dxa"/>
            <w:vAlign w:val="center"/>
          </w:tcPr>
          <w:p w:rsidR="00346848" w:rsidRPr="00CF742A" w:rsidRDefault="00F258C7" w:rsidP="008426EF">
            <w:pPr>
              <w:jc w:val="both"/>
              <w:rPr>
                <w:rFonts w:cstheme="minorHAnsi"/>
              </w:rPr>
            </w:pPr>
            <w:r w:rsidRPr="00CF742A">
              <w:rPr>
                <w:rFonts w:cstheme="minorHAnsi"/>
              </w:rPr>
              <w:t xml:space="preserve">Wykonywanie prac frezarskich </w:t>
            </w:r>
          </w:p>
        </w:tc>
      </w:tr>
      <w:tr w:rsidR="002B6016" w:rsidRPr="00CF742A" w:rsidTr="00405187">
        <w:trPr>
          <w:trHeight w:val="720"/>
        </w:trPr>
        <w:tc>
          <w:tcPr>
            <w:tcW w:w="2689" w:type="dxa"/>
            <w:vAlign w:val="center"/>
          </w:tcPr>
          <w:p w:rsidR="002B6016" w:rsidRPr="00CF742A" w:rsidRDefault="002B6016" w:rsidP="000D2A2E">
            <w:pPr>
              <w:rPr>
                <w:rFonts w:cstheme="minorHAnsi"/>
              </w:rPr>
            </w:pPr>
            <w:r w:rsidRPr="00CF742A">
              <w:rPr>
                <w:rFonts w:cstheme="minorHAnsi"/>
              </w:rPr>
              <w:t xml:space="preserve">Moc silnika głównego </w:t>
            </w:r>
          </w:p>
        </w:tc>
        <w:tc>
          <w:tcPr>
            <w:tcW w:w="6373" w:type="dxa"/>
            <w:vAlign w:val="center"/>
          </w:tcPr>
          <w:p w:rsidR="002B6016" w:rsidRPr="00CF742A" w:rsidRDefault="00C76C95" w:rsidP="008426E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min. 4</w:t>
            </w:r>
            <w:r w:rsidR="003C48EE">
              <w:rPr>
                <w:rFonts w:cstheme="minorHAnsi"/>
              </w:rPr>
              <w:t xml:space="preserve"> K</w:t>
            </w:r>
            <w:r w:rsidR="002B6016" w:rsidRPr="00CF742A">
              <w:rPr>
                <w:rFonts w:cstheme="minorHAnsi"/>
              </w:rPr>
              <w:t>W</w:t>
            </w:r>
          </w:p>
        </w:tc>
      </w:tr>
      <w:tr w:rsidR="00405187" w:rsidRPr="00CF742A" w:rsidTr="00405187">
        <w:trPr>
          <w:trHeight w:val="412"/>
        </w:trPr>
        <w:tc>
          <w:tcPr>
            <w:tcW w:w="2689" w:type="dxa"/>
            <w:vAlign w:val="center"/>
          </w:tcPr>
          <w:p w:rsidR="00405187" w:rsidRPr="00CF742A" w:rsidRDefault="005379E8" w:rsidP="000D2A2E">
            <w:pPr>
              <w:rPr>
                <w:rFonts w:cstheme="minorHAnsi"/>
              </w:rPr>
            </w:pPr>
            <w:r>
              <w:rPr>
                <w:rFonts w:cstheme="minorHAnsi"/>
              </w:rPr>
              <w:t>Moc silnika pionowego</w:t>
            </w:r>
          </w:p>
        </w:tc>
        <w:tc>
          <w:tcPr>
            <w:tcW w:w="6373" w:type="dxa"/>
            <w:vAlign w:val="center"/>
          </w:tcPr>
          <w:p w:rsidR="00405187" w:rsidRPr="00CF742A" w:rsidRDefault="00F258C7" w:rsidP="008426EF">
            <w:pPr>
              <w:jc w:val="both"/>
              <w:rPr>
                <w:rFonts w:cstheme="minorHAnsi"/>
              </w:rPr>
            </w:pPr>
            <w:r w:rsidRPr="00CF742A">
              <w:rPr>
                <w:rFonts w:cstheme="minorHAnsi"/>
              </w:rPr>
              <w:t xml:space="preserve">min. </w:t>
            </w:r>
            <w:r w:rsidR="00C76C95">
              <w:rPr>
                <w:rFonts w:cstheme="minorHAnsi"/>
              </w:rPr>
              <w:t>1,5</w:t>
            </w:r>
            <w:r w:rsidR="005379E8">
              <w:rPr>
                <w:rFonts w:cstheme="minorHAnsi"/>
              </w:rPr>
              <w:t xml:space="preserve"> KW</w:t>
            </w:r>
          </w:p>
        </w:tc>
      </w:tr>
      <w:tr w:rsidR="00C76C95" w:rsidRPr="00CF742A" w:rsidTr="00405187">
        <w:trPr>
          <w:trHeight w:val="412"/>
        </w:trPr>
        <w:tc>
          <w:tcPr>
            <w:tcW w:w="2689" w:type="dxa"/>
            <w:vAlign w:val="center"/>
          </w:tcPr>
          <w:p w:rsidR="00C76C95" w:rsidRDefault="00C76C95" w:rsidP="000D2A2E">
            <w:pPr>
              <w:rPr>
                <w:rFonts w:cstheme="minorHAnsi"/>
              </w:rPr>
            </w:pPr>
            <w:r>
              <w:rPr>
                <w:rFonts w:cstheme="minorHAnsi"/>
              </w:rPr>
              <w:t>Moc silnika poziomego</w:t>
            </w:r>
          </w:p>
        </w:tc>
        <w:tc>
          <w:tcPr>
            <w:tcW w:w="6373" w:type="dxa"/>
            <w:vAlign w:val="center"/>
          </w:tcPr>
          <w:p w:rsidR="00C76C95" w:rsidRPr="00CF742A" w:rsidRDefault="00C76C95" w:rsidP="008426EF">
            <w:pPr>
              <w:jc w:val="both"/>
              <w:rPr>
                <w:rFonts w:cstheme="minorHAnsi"/>
              </w:rPr>
            </w:pPr>
            <w:r w:rsidRPr="00CF742A">
              <w:rPr>
                <w:rFonts w:cstheme="minorHAnsi"/>
              </w:rPr>
              <w:t xml:space="preserve">min. </w:t>
            </w:r>
            <w:r>
              <w:rPr>
                <w:rFonts w:cstheme="minorHAnsi"/>
              </w:rPr>
              <w:t>1,5 KW</w:t>
            </w:r>
          </w:p>
        </w:tc>
      </w:tr>
      <w:tr w:rsidR="00346848" w:rsidRPr="00CF742A" w:rsidTr="00486915">
        <w:trPr>
          <w:trHeight w:val="495"/>
        </w:trPr>
        <w:tc>
          <w:tcPr>
            <w:tcW w:w="2689" w:type="dxa"/>
            <w:vAlign w:val="center"/>
          </w:tcPr>
          <w:p w:rsidR="00346848" w:rsidRPr="00CF742A" w:rsidRDefault="005379E8" w:rsidP="000D2A2E">
            <w:pPr>
              <w:rPr>
                <w:rFonts w:cstheme="minorHAnsi"/>
              </w:rPr>
            </w:pPr>
            <w:r>
              <w:rPr>
                <w:rFonts w:cstheme="minorHAnsi"/>
              </w:rPr>
              <w:t>Wymiary stołu</w:t>
            </w:r>
          </w:p>
        </w:tc>
        <w:tc>
          <w:tcPr>
            <w:tcW w:w="6373" w:type="dxa"/>
            <w:vAlign w:val="center"/>
          </w:tcPr>
          <w:p w:rsidR="00DC482D" w:rsidRPr="00CF742A" w:rsidRDefault="00C76C95" w:rsidP="008426EF">
            <w:pPr>
              <w:rPr>
                <w:rFonts w:cstheme="minorHAnsi"/>
              </w:rPr>
            </w:pPr>
            <w:r>
              <w:rPr>
                <w:rFonts w:cstheme="minorHAnsi"/>
              </w:rPr>
              <w:t>min. 1000 x 2</w:t>
            </w:r>
            <w:r w:rsidR="005379E8">
              <w:rPr>
                <w:rFonts w:cstheme="minorHAnsi"/>
              </w:rPr>
              <w:t xml:space="preserve">50 </w:t>
            </w:r>
            <w:r w:rsidR="00F258C7" w:rsidRPr="00CF742A">
              <w:rPr>
                <w:rFonts w:cstheme="minorHAnsi"/>
              </w:rPr>
              <w:t>mm</w:t>
            </w:r>
          </w:p>
        </w:tc>
      </w:tr>
      <w:tr w:rsidR="008426EF" w:rsidRPr="00CF742A" w:rsidTr="000D2A2E">
        <w:trPr>
          <w:trHeight w:val="547"/>
        </w:trPr>
        <w:tc>
          <w:tcPr>
            <w:tcW w:w="2689" w:type="dxa"/>
            <w:vAlign w:val="center"/>
          </w:tcPr>
          <w:p w:rsidR="008426EF" w:rsidRPr="00CF742A" w:rsidRDefault="005379E8" w:rsidP="000D2A2E">
            <w:pPr>
              <w:rPr>
                <w:rFonts w:cstheme="minorHAnsi"/>
              </w:rPr>
            </w:pPr>
            <w:r>
              <w:rPr>
                <w:rFonts w:cstheme="minorHAnsi"/>
              </w:rPr>
              <w:t>Stożek uchwytu wrzeciona</w:t>
            </w:r>
          </w:p>
        </w:tc>
        <w:tc>
          <w:tcPr>
            <w:tcW w:w="6373" w:type="dxa"/>
            <w:vAlign w:val="center"/>
          </w:tcPr>
          <w:p w:rsidR="008426EF" w:rsidRPr="00CF742A" w:rsidRDefault="00C76C95" w:rsidP="00217D9A">
            <w:pPr>
              <w:rPr>
                <w:rFonts w:cstheme="minorHAnsi"/>
              </w:rPr>
            </w:pPr>
            <w:r>
              <w:rPr>
                <w:rFonts w:cstheme="minorHAnsi"/>
              </w:rPr>
              <w:t>min. ISO  4</w:t>
            </w:r>
            <w:r w:rsidR="005379E8">
              <w:rPr>
                <w:rFonts w:cstheme="minorHAnsi"/>
              </w:rPr>
              <w:t>0</w:t>
            </w:r>
            <w:r w:rsidR="00F258C7" w:rsidRPr="00CF742A">
              <w:rPr>
                <w:rFonts w:cstheme="minorHAnsi"/>
              </w:rPr>
              <w:t xml:space="preserve"> mm</w:t>
            </w:r>
          </w:p>
        </w:tc>
      </w:tr>
      <w:tr w:rsidR="008426EF" w:rsidRPr="00CF742A" w:rsidTr="000D2A2E">
        <w:trPr>
          <w:trHeight w:val="547"/>
        </w:trPr>
        <w:tc>
          <w:tcPr>
            <w:tcW w:w="2689" w:type="dxa"/>
            <w:vAlign w:val="center"/>
          </w:tcPr>
          <w:p w:rsidR="008426EF" w:rsidRPr="00CF742A" w:rsidRDefault="00C76C95" w:rsidP="000D2A2E">
            <w:pPr>
              <w:rPr>
                <w:rFonts w:cstheme="minorHAnsi"/>
              </w:rPr>
            </w:pPr>
            <w:r>
              <w:t>Przesuw stołu</w:t>
            </w:r>
            <w:r w:rsidR="002E6C1C">
              <w:t xml:space="preserve"> w osi</w:t>
            </w:r>
            <w:r>
              <w:t xml:space="preserve"> X/Y/Z</w:t>
            </w:r>
          </w:p>
        </w:tc>
        <w:tc>
          <w:tcPr>
            <w:tcW w:w="6373" w:type="dxa"/>
            <w:vAlign w:val="center"/>
          </w:tcPr>
          <w:p w:rsidR="008426EF" w:rsidRPr="00CF742A" w:rsidRDefault="005379E8" w:rsidP="008426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min. </w:t>
            </w:r>
            <w:r w:rsidR="002E6C1C">
              <w:rPr>
                <w:rFonts w:cstheme="minorHAnsi"/>
              </w:rPr>
              <w:t>300/200/300</w:t>
            </w:r>
          </w:p>
        </w:tc>
      </w:tr>
      <w:tr w:rsidR="008426EF" w:rsidRPr="00CF742A" w:rsidTr="000D2A2E">
        <w:trPr>
          <w:trHeight w:val="547"/>
        </w:trPr>
        <w:tc>
          <w:tcPr>
            <w:tcW w:w="2689" w:type="dxa"/>
            <w:vAlign w:val="center"/>
          </w:tcPr>
          <w:p w:rsidR="008426EF" w:rsidRPr="00CF742A" w:rsidRDefault="005379E8" w:rsidP="000D2A2E">
            <w:pPr>
              <w:rPr>
                <w:rFonts w:cstheme="minorHAnsi"/>
              </w:rPr>
            </w:pPr>
            <w:r>
              <w:rPr>
                <w:rFonts w:cstheme="minorHAnsi"/>
              </w:rPr>
              <w:t>Prędkość obrotowa wrzeciona</w:t>
            </w:r>
            <w:r w:rsidR="00C774F0" w:rsidRPr="00CF742A">
              <w:rPr>
                <w:rFonts w:cstheme="minorHAnsi"/>
              </w:rPr>
              <w:t xml:space="preserve"> </w:t>
            </w:r>
          </w:p>
        </w:tc>
        <w:tc>
          <w:tcPr>
            <w:tcW w:w="6373" w:type="dxa"/>
            <w:vAlign w:val="center"/>
          </w:tcPr>
          <w:p w:rsidR="008426EF" w:rsidRPr="00CF742A" w:rsidRDefault="005379E8" w:rsidP="008426EF">
            <w:pPr>
              <w:rPr>
                <w:rFonts w:cstheme="minorHAnsi"/>
              </w:rPr>
            </w:pPr>
            <w:r>
              <w:rPr>
                <w:rFonts w:cstheme="minorHAnsi"/>
              </w:rPr>
              <w:t>min. 50 - 1750</w:t>
            </w:r>
            <w:r w:rsidR="00C774F0" w:rsidRPr="00CF742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Obr./min</w:t>
            </w:r>
          </w:p>
        </w:tc>
      </w:tr>
      <w:tr w:rsidR="00405187" w:rsidRPr="00CF742A" w:rsidTr="000D2A2E">
        <w:trPr>
          <w:trHeight w:val="547"/>
        </w:trPr>
        <w:tc>
          <w:tcPr>
            <w:tcW w:w="2689" w:type="dxa"/>
            <w:vAlign w:val="center"/>
          </w:tcPr>
          <w:p w:rsidR="00405187" w:rsidRPr="00CF742A" w:rsidRDefault="00C774F0" w:rsidP="000D2A2E">
            <w:pPr>
              <w:rPr>
                <w:rFonts w:cstheme="minorHAnsi"/>
              </w:rPr>
            </w:pPr>
            <w:r w:rsidRPr="00CF742A">
              <w:rPr>
                <w:rFonts w:cstheme="minorHAnsi"/>
              </w:rPr>
              <w:t>Odległość wrzecion</w:t>
            </w:r>
            <w:r w:rsidR="005379E8">
              <w:rPr>
                <w:rFonts w:cstheme="minorHAnsi"/>
              </w:rPr>
              <w:t>a od powierzchni stołu</w:t>
            </w:r>
          </w:p>
        </w:tc>
        <w:tc>
          <w:tcPr>
            <w:tcW w:w="6373" w:type="dxa"/>
            <w:vAlign w:val="center"/>
          </w:tcPr>
          <w:p w:rsidR="00405187" w:rsidRPr="00CF742A" w:rsidRDefault="002E6C1C" w:rsidP="008426EF">
            <w:pPr>
              <w:rPr>
                <w:rFonts w:cstheme="minorHAnsi"/>
              </w:rPr>
            </w:pPr>
            <w:r>
              <w:rPr>
                <w:rFonts w:cstheme="minorHAnsi"/>
              </w:rPr>
              <w:t>min. 20 - 300</w:t>
            </w:r>
            <w:r w:rsidR="00C774F0" w:rsidRPr="00CF742A">
              <w:rPr>
                <w:rFonts w:cstheme="minorHAnsi"/>
              </w:rPr>
              <w:t xml:space="preserve"> mm</w:t>
            </w:r>
          </w:p>
        </w:tc>
      </w:tr>
      <w:tr w:rsidR="008426EF" w:rsidRPr="00CF742A" w:rsidTr="000D2A2E">
        <w:trPr>
          <w:trHeight w:val="547"/>
        </w:trPr>
        <w:tc>
          <w:tcPr>
            <w:tcW w:w="2689" w:type="dxa"/>
            <w:vAlign w:val="center"/>
          </w:tcPr>
          <w:p w:rsidR="008426EF" w:rsidRPr="00CF742A" w:rsidRDefault="002E6C1C" w:rsidP="000D2A2E">
            <w:pPr>
              <w:rPr>
                <w:rFonts w:cstheme="minorHAnsi"/>
              </w:rPr>
            </w:pPr>
            <w:r>
              <w:rPr>
                <w:rFonts w:cstheme="minorHAnsi"/>
              </w:rPr>
              <w:t>Odległość wrzeciona od</w:t>
            </w:r>
            <w:r w:rsidR="00C774F0" w:rsidRPr="00CF742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kolumny</w:t>
            </w:r>
          </w:p>
        </w:tc>
        <w:tc>
          <w:tcPr>
            <w:tcW w:w="6373" w:type="dxa"/>
            <w:vAlign w:val="center"/>
          </w:tcPr>
          <w:p w:rsidR="008426EF" w:rsidRPr="00CF742A" w:rsidRDefault="005379E8" w:rsidP="008426EF">
            <w:pPr>
              <w:rPr>
                <w:rFonts w:cstheme="minorHAnsi"/>
              </w:rPr>
            </w:pPr>
            <w:r>
              <w:rPr>
                <w:rFonts w:cstheme="minorHAnsi"/>
              </w:rPr>
              <w:t>min. 20</w:t>
            </w:r>
            <w:r w:rsidR="002E6C1C">
              <w:rPr>
                <w:rFonts w:cstheme="minorHAnsi"/>
              </w:rPr>
              <w:t>0 – 600</w:t>
            </w:r>
            <w:r>
              <w:rPr>
                <w:rFonts w:cstheme="minorHAnsi"/>
              </w:rPr>
              <w:t xml:space="preserve"> </w:t>
            </w:r>
            <w:r w:rsidR="00C774F0" w:rsidRPr="00CF742A">
              <w:rPr>
                <w:rFonts w:cstheme="minorHAnsi"/>
              </w:rPr>
              <w:t>mm</w:t>
            </w:r>
          </w:p>
        </w:tc>
      </w:tr>
      <w:tr w:rsidR="00217D9A" w:rsidRPr="00CF742A" w:rsidTr="00405187">
        <w:trPr>
          <w:trHeight w:val="305"/>
        </w:trPr>
        <w:tc>
          <w:tcPr>
            <w:tcW w:w="2689" w:type="dxa"/>
            <w:vAlign w:val="center"/>
          </w:tcPr>
          <w:p w:rsidR="00217D9A" w:rsidRPr="00CF742A" w:rsidRDefault="005379E8" w:rsidP="000D2A2E">
            <w:pPr>
              <w:rPr>
                <w:rFonts w:cstheme="minorHAnsi"/>
              </w:rPr>
            </w:pPr>
            <w:r>
              <w:rPr>
                <w:rFonts w:cstheme="minorHAnsi"/>
              </w:rPr>
              <w:t>Maksymalny kąt wychylenia stołu</w:t>
            </w:r>
          </w:p>
        </w:tc>
        <w:tc>
          <w:tcPr>
            <w:tcW w:w="6373" w:type="dxa"/>
            <w:vAlign w:val="center"/>
          </w:tcPr>
          <w:p w:rsidR="00217D9A" w:rsidRPr="005379E8" w:rsidRDefault="005379E8" w:rsidP="008426EF">
            <w:pPr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 </w:t>
            </w:r>
            <w:r w:rsidR="002E6C1C">
              <w:rPr>
                <w:rFonts w:cstheme="minorHAnsi"/>
              </w:rPr>
              <w:t xml:space="preserve">min. </w:t>
            </w:r>
            <w:r>
              <w:rPr>
                <w:rFonts w:cstheme="minorHAnsi"/>
              </w:rPr>
              <w:t xml:space="preserve">+ / - 35 </w:t>
            </w:r>
            <w:r>
              <w:rPr>
                <w:rFonts w:cstheme="minorHAnsi"/>
                <w:vertAlign w:val="superscript"/>
              </w:rPr>
              <w:t>0</w:t>
            </w:r>
          </w:p>
        </w:tc>
      </w:tr>
      <w:tr w:rsidR="00ED3B65" w:rsidRPr="00CF742A" w:rsidTr="00405187">
        <w:trPr>
          <w:trHeight w:val="305"/>
        </w:trPr>
        <w:tc>
          <w:tcPr>
            <w:tcW w:w="2689" w:type="dxa"/>
            <w:vAlign w:val="center"/>
          </w:tcPr>
          <w:p w:rsidR="00ED3B65" w:rsidRDefault="00ED3B65" w:rsidP="000D2A2E">
            <w:pPr>
              <w:rPr>
                <w:rFonts w:cstheme="minorHAnsi"/>
              </w:rPr>
            </w:pPr>
            <w:r>
              <w:rPr>
                <w:rFonts w:cstheme="minorHAnsi"/>
              </w:rPr>
              <w:t>Zamknięty obieg cieczy chłodzącej</w:t>
            </w:r>
          </w:p>
        </w:tc>
        <w:tc>
          <w:tcPr>
            <w:tcW w:w="6373" w:type="dxa"/>
            <w:vAlign w:val="center"/>
          </w:tcPr>
          <w:p w:rsidR="00ED3B65" w:rsidRDefault="00ED3B65" w:rsidP="008426EF">
            <w:pPr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</w:tr>
      <w:tr w:rsidR="00ED3B65" w:rsidRPr="00CF742A" w:rsidTr="00405187">
        <w:trPr>
          <w:trHeight w:val="305"/>
        </w:trPr>
        <w:tc>
          <w:tcPr>
            <w:tcW w:w="2689" w:type="dxa"/>
            <w:vAlign w:val="center"/>
          </w:tcPr>
          <w:p w:rsidR="00ED3B65" w:rsidRDefault="00D36802" w:rsidP="000D2A2E">
            <w:pPr>
              <w:rPr>
                <w:rFonts w:cstheme="minorHAnsi"/>
              </w:rPr>
            </w:pPr>
            <w:r>
              <w:rPr>
                <w:rFonts w:cstheme="minorHAnsi"/>
              </w:rPr>
              <w:t>Oświetlenie stołu roboczego</w:t>
            </w:r>
          </w:p>
        </w:tc>
        <w:tc>
          <w:tcPr>
            <w:tcW w:w="6373" w:type="dxa"/>
            <w:vAlign w:val="center"/>
          </w:tcPr>
          <w:p w:rsidR="00ED3B65" w:rsidRDefault="00D36802" w:rsidP="008426EF">
            <w:pPr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</w:tr>
      <w:tr w:rsidR="00ED3B65" w:rsidRPr="00CF742A" w:rsidTr="00405187">
        <w:trPr>
          <w:trHeight w:val="305"/>
        </w:trPr>
        <w:tc>
          <w:tcPr>
            <w:tcW w:w="2689" w:type="dxa"/>
            <w:vAlign w:val="center"/>
          </w:tcPr>
          <w:p w:rsidR="00ED3B65" w:rsidRDefault="00ED3B65" w:rsidP="000D2A2E">
            <w:pPr>
              <w:rPr>
                <w:rFonts w:cstheme="minorHAnsi"/>
              </w:rPr>
            </w:pPr>
            <w:r>
              <w:rPr>
                <w:rFonts w:cstheme="minorHAnsi"/>
              </w:rPr>
              <w:t>Cyfrowy odczyt położenia</w:t>
            </w:r>
          </w:p>
        </w:tc>
        <w:tc>
          <w:tcPr>
            <w:tcW w:w="6373" w:type="dxa"/>
            <w:vAlign w:val="center"/>
          </w:tcPr>
          <w:p w:rsidR="00ED3B65" w:rsidRDefault="00ED3B65" w:rsidP="008426EF">
            <w:pPr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</w:tr>
      <w:tr w:rsidR="00CE0E63" w:rsidRPr="00CF742A" w:rsidTr="00405187">
        <w:trPr>
          <w:trHeight w:val="305"/>
        </w:trPr>
        <w:tc>
          <w:tcPr>
            <w:tcW w:w="2689" w:type="dxa"/>
            <w:vAlign w:val="center"/>
          </w:tcPr>
          <w:p w:rsidR="00CE0E63" w:rsidRDefault="00CE0E63" w:rsidP="000D2A2E">
            <w:pPr>
              <w:rPr>
                <w:rFonts w:cstheme="minorHAnsi"/>
              </w:rPr>
            </w:pPr>
            <w:r>
              <w:rPr>
                <w:rFonts w:cstheme="minorHAnsi"/>
              </w:rPr>
              <w:t>Wyposażenie dodatkowe</w:t>
            </w:r>
          </w:p>
        </w:tc>
        <w:tc>
          <w:tcPr>
            <w:tcW w:w="6373" w:type="dxa"/>
            <w:vAlign w:val="center"/>
          </w:tcPr>
          <w:p w:rsidR="00CE0E63" w:rsidRDefault="00CE0E63" w:rsidP="008426EF">
            <w:pPr>
              <w:rPr>
                <w:rFonts w:cstheme="minorHAnsi"/>
              </w:rPr>
            </w:pPr>
            <w:r>
              <w:rPr>
                <w:rFonts w:cstheme="minorHAnsi"/>
              </w:rPr>
              <w:t>zestaw frezów</w:t>
            </w:r>
          </w:p>
        </w:tc>
      </w:tr>
      <w:tr w:rsidR="00CF742A" w:rsidRPr="00CF742A" w:rsidTr="00CF742A">
        <w:trPr>
          <w:trHeight w:val="663"/>
        </w:trPr>
        <w:tc>
          <w:tcPr>
            <w:tcW w:w="2689" w:type="dxa"/>
            <w:vAlign w:val="center"/>
            <w:hideMark/>
          </w:tcPr>
          <w:p w:rsidR="00CF742A" w:rsidRPr="00CF742A" w:rsidRDefault="00CF742A">
            <w:pPr>
              <w:rPr>
                <w:rFonts w:cstheme="minorHAnsi"/>
              </w:rPr>
            </w:pPr>
            <w:r w:rsidRPr="00CF742A">
              <w:rPr>
                <w:rFonts w:cstheme="minorHAnsi"/>
              </w:rPr>
              <w:t>Gwarancja</w:t>
            </w:r>
          </w:p>
        </w:tc>
        <w:tc>
          <w:tcPr>
            <w:tcW w:w="6373" w:type="dxa"/>
            <w:vAlign w:val="center"/>
            <w:hideMark/>
          </w:tcPr>
          <w:p w:rsidR="00CF742A" w:rsidRPr="00CF742A" w:rsidRDefault="00CF742A" w:rsidP="00CF742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CF742A">
              <w:rPr>
                <w:rFonts w:cstheme="minorHAnsi"/>
              </w:rPr>
              <w:t xml:space="preserve"> lata / </w:t>
            </w:r>
            <w:r>
              <w:rPr>
                <w:rFonts w:cstheme="minorHAnsi"/>
              </w:rPr>
              <w:t>36</w:t>
            </w:r>
            <w:r w:rsidRPr="00CF742A">
              <w:rPr>
                <w:rFonts w:cstheme="minorHAnsi"/>
              </w:rPr>
              <w:t xml:space="preserve"> miesi</w:t>
            </w:r>
            <w:r>
              <w:rPr>
                <w:rFonts w:cstheme="minorHAnsi"/>
              </w:rPr>
              <w:t>ęcy</w:t>
            </w:r>
          </w:p>
        </w:tc>
      </w:tr>
    </w:tbl>
    <w:p w:rsidR="00A73896" w:rsidRDefault="00B76BA3" w:rsidP="00405187">
      <w:r>
        <w:t xml:space="preserve">Szacunkowa wartość w zł netto:  </w:t>
      </w:r>
      <w:r w:rsidR="002E6C1C" w:rsidRPr="00CE0E63">
        <w:t>4</w:t>
      </w:r>
      <w:r w:rsidR="00CE0E63" w:rsidRPr="00CE0E63">
        <w:t>7</w:t>
      </w:r>
      <w:r w:rsidR="002E6C1C" w:rsidRPr="00CE0E63">
        <w:t> 000 zł netto</w:t>
      </w:r>
    </w:p>
    <w:sectPr w:rsidR="00A73896" w:rsidSect="00346848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233" w:rsidRDefault="00BF5233" w:rsidP="0086688E">
      <w:pPr>
        <w:spacing w:after="0" w:line="240" w:lineRule="auto"/>
      </w:pPr>
      <w:r>
        <w:separator/>
      </w:r>
    </w:p>
  </w:endnote>
  <w:endnote w:type="continuationSeparator" w:id="1">
    <w:p w:rsidR="00BF5233" w:rsidRDefault="00BF5233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233" w:rsidRDefault="00BF5233" w:rsidP="0086688E">
      <w:pPr>
        <w:spacing w:after="0" w:line="240" w:lineRule="auto"/>
      </w:pPr>
      <w:r>
        <w:separator/>
      </w:r>
    </w:p>
  </w:footnote>
  <w:footnote w:type="continuationSeparator" w:id="1">
    <w:p w:rsidR="00BF5233" w:rsidRDefault="00BF5233" w:rsidP="0086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6688E"/>
    <w:rsid w:val="00045151"/>
    <w:rsid w:val="00057E3F"/>
    <w:rsid w:val="000611F5"/>
    <w:rsid w:val="00066D86"/>
    <w:rsid w:val="00095BE7"/>
    <w:rsid w:val="000A0DB8"/>
    <w:rsid w:val="000D2A2E"/>
    <w:rsid w:val="000E2F44"/>
    <w:rsid w:val="000E3011"/>
    <w:rsid w:val="000F2FE8"/>
    <w:rsid w:val="000F4807"/>
    <w:rsid w:val="001C06AD"/>
    <w:rsid w:val="00217D9A"/>
    <w:rsid w:val="002B6016"/>
    <w:rsid w:val="002E6C1C"/>
    <w:rsid w:val="00346848"/>
    <w:rsid w:val="003643C8"/>
    <w:rsid w:val="003C48EE"/>
    <w:rsid w:val="003F6B3F"/>
    <w:rsid w:val="00405187"/>
    <w:rsid w:val="00422858"/>
    <w:rsid w:val="00486915"/>
    <w:rsid w:val="004D6555"/>
    <w:rsid w:val="004E195D"/>
    <w:rsid w:val="004E6EBF"/>
    <w:rsid w:val="004F09B6"/>
    <w:rsid w:val="00507A6D"/>
    <w:rsid w:val="005218DA"/>
    <w:rsid w:val="005379E8"/>
    <w:rsid w:val="0054366B"/>
    <w:rsid w:val="0058412C"/>
    <w:rsid w:val="005D5FF7"/>
    <w:rsid w:val="005E0435"/>
    <w:rsid w:val="005E35F0"/>
    <w:rsid w:val="0065349B"/>
    <w:rsid w:val="00657544"/>
    <w:rsid w:val="00685CC1"/>
    <w:rsid w:val="006A1215"/>
    <w:rsid w:val="006E0D15"/>
    <w:rsid w:val="00705956"/>
    <w:rsid w:val="00710DF4"/>
    <w:rsid w:val="0072704D"/>
    <w:rsid w:val="00736A7A"/>
    <w:rsid w:val="00761801"/>
    <w:rsid w:val="00764406"/>
    <w:rsid w:val="0077165B"/>
    <w:rsid w:val="007E15B6"/>
    <w:rsid w:val="007F6297"/>
    <w:rsid w:val="008128A5"/>
    <w:rsid w:val="00816E8B"/>
    <w:rsid w:val="0082136E"/>
    <w:rsid w:val="008426EF"/>
    <w:rsid w:val="008538DB"/>
    <w:rsid w:val="0086688E"/>
    <w:rsid w:val="008C454D"/>
    <w:rsid w:val="009419BC"/>
    <w:rsid w:val="00995A53"/>
    <w:rsid w:val="009A350E"/>
    <w:rsid w:val="009C1493"/>
    <w:rsid w:val="009D5AB1"/>
    <w:rsid w:val="00A1325A"/>
    <w:rsid w:val="00A71AFD"/>
    <w:rsid w:val="00A72394"/>
    <w:rsid w:val="00A73896"/>
    <w:rsid w:val="00AB0167"/>
    <w:rsid w:val="00AD2113"/>
    <w:rsid w:val="00B13820"/>
    <w:rsid w:val="00B21DF0"/>
    <w:rsid w:val="00B50C10"/>
    <w:rsid w:val="00B76BA3"/>
    <w:rsid w:val="00BB17F4"/>
    <w:rsid w:val="00BB6E4B"/>
    <w:rsid w:val="00BE142A"/>
    <w:rsid w:val="00BF4F57"/>
    <w:rsid w:val="00BF5233"/>
    <w:rsid w:val="00C01BA5"/>
    <w:rsid w:val="00C22293"/>
    <w:rsid w:val="00C30F3B"/>
    <w:rsid w:val="00C43675"/>
    <w:rsid w:val="00C56ABD"/>
    <w:rsid w:val="00C70A11"/>
    <w:rsid w:val="00C751A9"/>
    <w:rsid w:val="00C76C95"/>
    <w:rsid w:val="00C774F0"/>
    <w:rsid w:val="00CE0E63"/>
    <w:rsid w:val="00CE364B"/>
    <w:rsid w:val="00CF742A"/>
    <w:rsid w:val="00CF785A"/>
    <w:rsid w:val="00D24D48"/>
    <w:rsid w:val="00D36802"/>
    <w:rsid w:val="00D5290A"/>
    <w:rsid w:val="00D53FE4"/>
    <w:rsid w:val="00D55EA0"/>
    <w:rsid w:val="00D61117"/>
    <w:rsid w:val="00D87F23"/>
    <w:rsid w:val="00D955D7"/>
    <w:rsid w:val="00DC482D"/>
    <w:rsid w:val="00DF7BAC"/>
    <w:rsid w:val="00E66D6B"/>
    <w:rsid w:val="00E7015D"/>
    <w:rsid w:val="00E81487"/>
    <w:rsid w:val="00E855A4"/>
    <w:rsid w:val="00EA1A1C"/>
    <w:rsid w:val="00EB7599"/>
    <w:rsid w:val="00EC652C"/>
    <w:rsid w:val="00ED3B65"/>
    <w:rsid w:val="00F258C7"/>
    <w:rsid w:val="00F5324A"/>
    <w:rsid w:val="00F71226"/>
    <w:rsid w:val="00F76FE2"/>
    <w:rsid w:val="00FA137A"/>
    <w:rsid w:val="00FA3A0D"/>
    <w:rsid w:val="00FA6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A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Brzostowska</dc:creator>
  <cp:keywords/>
  <dc:description/>
  <cp:lastModifiedBy>User</cp:lastModifiedBy>
  <cp:revision>14</cp:revision>
  <dcterms:created xsi:type="dcterms:W3CDTF">2022-05-06T13:02:00Z</dcterms:created>
  <dcterms:modified xsi:type="dcterms:W3CDTF">2023-09-29T07:26:00Z</dcterms:modified>
</cp:coreProperties>
</file>