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Pr="00743D07" w:rsidRDefault="009C1493" w:rsidP="00B50C10">
      <w:pPr>
        <w:jc w:val="center"/>
        <w:rPr>
          <w:b/>
          <w:bCs/>
          <w:color w:val="2F5496" w:themeColor="accent1" w:themeShade="BF"/>
        </w:rPr>
      </w:pPr>
      <w:r w:rsidRPr="00743D07">
        <w:rPr>
          <w:b/>
          <w:bCs/>
          <w:color w:val="2F5496" w:themeColor="accent1" w:themeShade="BF"/>
        </w:rPr>
        <w:t>Opis przedmiotu zamówienia</w:t>
      </w:r>
    </w:p>
    <w:p w:rsidR="009C1493" w:rsidRPr="000E2F44" w:rsidRDefault="00500CAF" w:rsidP="00B50C10">
      <w:pPr>
        <w:jc w:val="center"/>
        <w:rPr>
          <w:b/>
          <w:bCs/>
          <w:color w:val="2F5496" w:themeColor="accent1" w:themeShade="BF"/>
        </w:rPr>
      </w:pPr>
      <w:r w:rsidRPr="00743D07">
        <w:rPr>
          <w:b/>
          <w:bCs/>
          <w:color w:val="2F5496" w:themeColor="accent1" w:themeShade="BF"/>
        </w:rPr>
        <w:t>Spawarka TIG</w:t>
      </w:r>
      <w:r w:rsidR="00DD2CBD" w:rsidRPr="00743D07">
        <w:rPr>
          <w:b/>
          <w:bCs/>
          <w:color w:val="2F5496" w:themeColor="accent1" w:themeShade="BF"/>
        </w:rPr>
        <w:t xml:space="preserve"> – ilość: szt. </w:t>
      </w:r>
      <w:bookmarkStart w:id="0" w:name="_GoBack"/>
      <w:bookmarkEnd w:id="0"/>
      <w:r w:rsidRPr="00743D07">
        <w:rPr>
          <w:b/>
          <w:bCs/>
          <w:color w:val="2F5496" w:themeColor="accent1" w:themeShade="BF"/>
        </w:rPr>
        <w:t>5</w:t>
      </w:r>
    </w:p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:rsidTr="000D2A2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:rsidTr="000D2A2E">
        <w:trPr>
          <w:trHeight w:val="534"/>
        </w:trPr>
        <w:tc>
          <w:tcPr>
            <w:tcW w:w="2689" w:type="dxa"/>
            <w:vAlign w:val="center"/>
          </w:tcPr>
          <w:p w:rsidR="00346848" w:rsidRDefault="00346848" w:rsidP="000D2A2E">
            <w:r>
              <w:t>Typ urządzenia</w:t>
            </w:r>
          </w:p>
        </w:tc>
        <w:tc>
          <w:tcPr>
            <w:tcW w:w="6373" w:type="dxa"/>
            <w:vAlign w:val="center"/>
          </w:tcPr>
          <w:p w:rsidR="00346848" w:rsidRDefault="00500CAF" w:rsidP="00FA137A">
            <w:r>
              <w:t>Spawarka TIG</w:t>
            </w:r>
          </w:p>
        </w:tc>
      </w:tr>
      <w:tr w:rsidR="00346848" w:rsidTr="00840045">
        <w:trPr>
          <w:trHeight w:val="679"/>
        </w:trPr>
        <w:tc>
          <w:tcPr>
            <w:tcW w:w="2689" w:type="dxa"/>
            <w:vAlign w:val="center"/>
          </w:tcPr>
          <w:p w:rsidR="00346848" w:rsidRDefault="00B21DF0" w:rsidP="000D2A2E">
            <w:r>
              <w:t>Zastosowanie</w:t>
            </w:r>
          </w:p>
        </w:tc>
        <w:tc>
          <w:tcPr>
            <w:tcW w:w="6373" w:type="dxa"/>
            <w:vAlign w:val="center"/>
          </w:tcPr>
          <w:p w:rsidR="00346848" w:rsidRPr="008426EF" w:rsidRDefault="00500CAF" w:rsidP="008426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Spawanie</w:t>
            </w:r>
          </w:p>
        </w:tc>
      </w:tr>
      <w:tr w:rsidR="00B42DC6" w:rsidTr="00840045">
        <w:trPr>
          <w:trHeight w:val="689"/>
        </w:trPr>
        <w:tc>
          <w:tcPr>
            <w:tcW w:w="2689" w:type="dxa"/>
            <w:vAlign w:val="center"/>
          </w:tcPr>
          <w:p w:rsidR="00B42DC6" w:rsidRDefault="00500CAF" w:rsidP="000D2A2E">
            <w:r>
              <w:t>Zasilanie</w:t>
            </w:r>
          </w:p>
        </w:tc>
        <w:tc>
          <w:tcPr>
            <w:tcW w:w="6373" w:type="dxa"/>
            <w:vAlign w:val="center"/>
          </w:tcPr>
          <w:p w:rsidR="00B42DC6" w:rsidRDefault="00500CAF" w:rsidP="008426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 W</w:t>
            </w:r>
          </w:p>
        </w:tc>
      </w:tr>
      <w:tr w:rsidR="00D93CC0" w:rsidTr="00840045">
        <w:trPr>
          <w:trHeight w:val="713"/>
        </w:trPr>
        <w:tc>
          <w:tcPr>
            <w:tcW w:w="2689" w:type="dxa"/>
            <w:vAlign w:val="center"/>
          </w:tcPr>
          <w:p w:rsidR="00D93CC0" w:rsidRDefault="00500CAF" w:rsidP="000D2A2E">
            <w:r>
              <w:t>Prąd spawania</w:t>
            </w:r>
          </w:p>
        </w:tc>
        <w:tc>
          <w:tcPr>
            <w:tcW w:w="6373" w:type="dxa"/>
            <w:vAlign w:val="center"/>
          </w:tcPr>
          <w:p w:rsidR="00D93CC0" w:rsidRDefault="00500CAF" w:rsidP="008426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 5 – 200 A</w:t>
            </w:r>
          </w:p>
        </w:tc>
      </w:tr>
      <w:tr w:rsidR="00346848" w:rsidTr="000D2A2E">
        <w:trPr>
          <w:trHeight w:val="547"/>
        </w:trPr>
        <w:tc>
          <w:tcPr>
            <w:tcW w:w="2689" w:type="dxa"/>
            <w:vAlign w:val="center"/>
          </w:tcPr>
          <w:p w:rsidR="00346848" w:rsidRDefault="00500CAF" w:rsidP="000D2A2E">
            <w:r>
              <w:t>Prąd spawania MMA</w:t>
            </w:r>
          </w:p>
        </w:tc>
        <w:tc>
          <w:tcPr>
            <w:tcW w:w="6373" w:type="dxa"/>
            <w:vAlign w:val="center"/>
          </w:tcPr>
          <w:p w:rsidR="00DC482D" w:rsidRDefault="00500CAF" w:rsidP="008426EF">
            <w:r>
              <w:t>min. 10 – 16</w:t>
            </w:r>
            <w:r w:rsidR="00320A81">
              <w:t xml:space="preserve">0 </w:t>
            </w:r>
            <w:r>
              <w:t>A</w:t>
            </w:r>
          </w:p>
        </w:tc>
      </w:tr>
      <w:tr w:rsidR="00500CAF" w:rsidTr="000D2A2E">
        <w:trPr>
          <w:trHeight w:val="547"/>
        </w:trPr>
        <w:tc>
          <w:tcPr>
            <w:tcW w:w="2689" w:type="dxa"/>
            <w:vAlign w:val="center"/>
          </w:tcPr>
          <w:p w:rsidR="00500CAF" w:rsidRDefault="00500CAF" w:rsidP="000D2A2E">
            <w:r>
              <w:t>Średnica elektrody MMA</w:t>
            </w:r>
          </w:p>
        </w:tc>
        <w:tc>
          <w:tcPr>
            <w:tcW w:w="6373" w:type="dxa"/>
            <w:vAlign w:val="center"/>
          </w:tcPr>
          <w:p w:rsidR="00500CAF" w:rsidRDefault="00500CAF" w:rsidP="008426EF">
            <w:r>
              <w:t>min. 1,6 – 4,0 mm</w:t>
            </w:r>
          </w:p>
        </w:tc>
      </w:tr>
      <w:tr w:rsidR="00500CAF" w:rsidTr="000D2A2E">
        <w:trPr>
          <w:trHeight w:val="547"/>
        </w:trPr>
        <w:tc>
          <w:tcPr>
            <w:tcW w:w="2689" w:type="dxa"/>
            <w:vAlign w:val="center"/>
          </w:tcPr>
          <w:p w:rsidR="00500CAF" w:rsidRDefault="00500CAF" w:rsidP="000D2A2E">
            <w:r>
              <w:t>Średnica elektrody TIG</w:t>
            </w:r>
          </w:p>
        </w:tc>
        <w:tc>
          <w:tcPr>
            <w:tcW w:w="6373" w:type="dxa"/>
            <w:vAlign w:val="center"/>
          </w:tcPr>
          <w:p w:rsidR="00500CAF" w:rsidRDefault="00500CAF" w:rsidP="008426EF">
            <w:r>
              <w:t>min. 1,0 – 3,2 mm</w:t>
            </w:r>
          </w:p>
        </w:tc>
      </w:tr>
      <w:tr w:rsidR="00500CAF" w:rsidTr="000D2A2E">
        <w:trPr>
          <w:trHeight w:val="547"/>
        </w:trPr>
        <w:tc>
          <w:tcPr>
            <w:tcW w:w="2689" w:type="dxa"/>
            <w:vAlign w:val="center"/>
          </w:tcPr>
          <w:p w:rsidR="00500CAF" w:rsidRDefault="00500CAF" w:rsidP="000D2A2E">
            <w:r>
              <w:t>Uchwyt spawalniczy długość</w:t>
            </w:r>
          </w:p>
        </w:tc>
        <w:tc>
          <w:tcPr>
            <w:tcW w:w="6373" w:type="dxa"/>
            <w:vAlign w:val="center"/>
          </w:tcPr>
          <w:p w:rsidR="00500CAF" w:rsidRDefault="00500CAF" w:rsidP="008426EF">
            <w:r>
              <w:t>min.  4 m</w:t>
            </w:r>
          </w:p>
        </w:tc>
      </w:tr>
      <w:tr w:rsidR="00500CAF" w:rsidTr="000D2A2E">
        <w:trPr>
          <w:trHeight w:val="547"/>
        </w:trPr>
        <w:tc>
          <w:tcPr>
            <w:tcW w:w="2689" w:type="dxa"/>
            <w:vAlign w:val="center"/>
          </w:tcPr>
          <w:p w:rsidR="00500CAF" w:rsidRDefault="00500CAF" w:rsidP="000D2A2E">
            <w:r>
              <w:t>Uchwyt spawalniczy masowy</w:t>
            </w:r>
          </w:p>
          <w:p w:rsidR="00500CAF" w:rsidRDefault="00500CAF" w:rsidP="000D2A2E"/>
        </w:tc>
        <w:tc>
          <w:tcPr>
            <w:tcW w:w="6373" w:type="dxa"/>
            <w:vAlign w:val="center"/>
          </w:tcPr>
          <w:p w:rsidR="00500CAF" w:rsidRDefault="00500CAF" w:rsidP="008426EF">
            <w:r>
              <w:t>min. 3 m</w:t>
            </w:r>
          </w:p>
        </w:tc>
      </w:tr>
      <w:tr w:rsidR="00500CAF" w:rsidTr="000D2A2E">
        <w:trPr>
          <w:trHeight w:val="547"/>
        </w:trPr>
        <w:tc>
          <w:tcPr>
            <w:tcW w:w="2689" w:type="dxa"/>
            <w:vAlign w:val="center"/>
          </w:tcPr>
          <w:p w:rsidR="00500CAF" w:rsidRDefault="00500CAF" w:rsidP="000D2A2E">
            <w:r>
              <w:t>Uchwyt spawalniczy elektrodowy</w:t>
            </w:r>
          </w:p>
        </w:tc>
        <w:tc>
          <w:tcPr>
            <w:tcW w:w="6373" w:type="dxa"/>
            <w:vAlign w:val="center"/>
          </w:tcPr>
          <w:p w:rsidR="00500CAF" w:rsidRDefault="00500CAF" w:rsidP="008426EF">
            <w:r>
              <w:t>min 3 m</w:t>
            </w:r>
          </w:p>
        </w:tc>
      </w:tr>
      <w:tr w:rsidR="00840045" w:rsidTr="00840045">
        <w:trPr>
          <w:trHeight w:val="663"/>
        </w:trPr>
        <w:tc>
          <w:tcPr>
            <w:tcW w:w="2689" w:type="dxa"/>
            <w:vAlign w:val="center"/>
            <w:hideMark/>
          </w:tcPr>
          <w:p w:rsidR="00840045" w:rsidRDefault="00840045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:rsidR="00840045" w:rsidRDefault="00840045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A73896" w:rsidRDefault="00743D07" w:rsidP="009D5AB1">
      <w:r>
        <w:t xml:space="preserve">Szacunkowa wartość w zł netto:  </w:t>
      </w:r>
      <w:r w:rsidR="000A5AD3" w:rsidRPr="00825BEA">
        <w:t>2 700</w:t>
      </w:r>
      <w:r>
        <w:t xml:space="preserve"> </w:t>
      </w:r>
      <w:r w:rsidR="00ED0B9A">
        <w:t>x 5</w:t>
      </w:r>
      <w:r>
        <w:t>= 13 500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7A" w:rsidRDefault="00802F7A" w:rsidP="0086688E">
      <w:pPr>
        <w:spacing w:after="0" w:line="240" w:lineRule="auto"/>
      </w:pPr>
      <w:r>
        <w:separator/>
      </w:r>
    </w:p>
  </w:endnote>
  <w:endnote w:type="continuationSeparator" w:id="1">
    <w:p w:rsidR="00802F7A" w:rsidRDefault="00802F7A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7A" w:rsidRDefault="00802F7A" w:rsidP="0086688E">
      <w:pPr>
        <w:spacing w:after="0" w:line="240" w:lineRule="auto"/>
      </w:pPr>
      <w:r>
        <w:separator/>
      </w:r>
    </w:p>
  </w:footnote>
  <w:footnote w:type="continuationSeparator" w:id="1">
    <w:p w:rsidR="00802F7A" w:rsidRDefault="00802F7A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45151"/>
    <w:rsid w:val="00066D86"/>
    <w:rsid w:val="00084B43"/>
    <w:rsid w:val="00095BE7"/>
    <w:rsid w:val="000A5AD3"/>
    <w:rsid w:val="000B0746"/>
    <w:rsid w:val="000D2A2E"/>
    <w:rsid w:val="000E2F44"/>
    <w:rsid w:val="000E3011"/>
    <w:rsid w:val="000E3902"/>
    <w:rsid w:val="000E5F8A"/>
    <w:rsid w:val="000F2FE8"/>
    <w:rsid w:val="00185B2B"/>
    <w:rsid w:val="001C06AD"/>
    <w:rsid w:val="001C51F3"/>
    <w:rsid w:val="001C5768"/>
    <w:rsid w:val="00217D9A"/>
    <w:rsid w:val="00275949"/>
    <w:rsid w:val="002774E1"/>
    <w:rsid w:val="002A401B"/>
    <w:rsid w:val="0031433A"/>
    <w:rsid w:val="0031546B"/>
    <w:rsid w:val="00320A81"/>
    <w:rsid w:val="00346848"/>
    <w:rsid w:val="003643C8"/>
    <w:rsid w:val="003939F3"/>
    <w:rsid w:val="003E6B41"/>
    <w:rsid w:val="003F6B3F"/>
    <w:rsid w:val="00422858"/>
    <w:rsid w:val="00491DD4"/>
    <w:rsid w:val="004D54D3"/>
    <w:rsid w:val="004E195D"/>
    <w:rsid w:val="004F09B6"/>
    <w:rsid w:val="00500CAF"/>
    <w:rsid w:val="00507A6D"/>
    <w:rsid w:val="0054366B"/>
    <w:rsid w:val="005861E1"/>
    <w:rsid w:val="00596961"/>
    <w:rsid w:val="005A1FF6"/>
    <w:rsid w:val="005E35F0"/>
    <w:rsid w:val="006B21BF"/>
    <w:rsid w:val="00705956"/>
    <w:rsid w:val="00710DF4"/>
    <w:rsid w:val="00716F80"/>
    <w:rsid w:val="0072704D"/>
    <w:rsid w:val="00736A7A"/>
    <w:rsid w:val="00743D07"/>
    <w:rsid w:val="00764406"/>
    <w:rsid w:val="0077165B"/>
    <w:rsid w:val="007C45E8"/>
    <w:rsid w:val="007E0721"/>
    <w:rsid w:val="007F6297"/>
    <w:rsid w:val="00802F7A"/>
    <w:rsid w:val="0080751D"/>
    <w:rsid w:val="008128A5"/>
    <w:rsid w:val="0082136E"/>
    <w:rsid w:val="008220F4"/>
    <w:rsid w:val="00824279"/>
    <w:rsid w:val="00825BEA"/>
    <w:rsid w:val="00840045"/>
    <w:rsid w:val="008426EF"/>
    <w:rsid w:val="0086688E"/>
    <w:rsid w:val="009419BC"/>
    <w:rsid w:val="009C1493"/>
    <w:rsid w:val="009D5AB1"/>
    <w:rsid w:val="00A02C75"/>
    <w:rsid w:val="00A1325A"/>
    <w:rsid w:val="00A17923"/>
    <w:rsid w:val="00A71AFD"/>
    <w:rsid w:val="00A72394"/>
    <w:rsid w:val="00A73896"/>
    <w:rsid w:val="00AA4D4B"/>
    <w:rsid w:val="00AB0167"/>
    <w:rsid w:val="00AE7124"/>
    <w:rsid w:val="00B13820"/>
    <w:rsid w:val="00B2195C"/>
    <w:rsid w:val="00B21DF0"/>
    <w:rsid w:val="00B42DC6"/>
    <w:rsid w:val="00B50C10"/>
    <w:rsid w:val="00BB17F4"/>
    <w:rsid w:val="00BB6E4B"/>
    <w:rsid w:val="00C43675"/>
    <w:rsid w:val="00C56ABD"/>
    <w:rsid w:val="00C751A9"/>
    <w:rsid w:val="00CF785A"/>
    <w:rsid w:val="00D2285C"/>
    <w:rsid w:val="00D5290A"/>
    <w:rsid w:val="00D53FE4"/>
    <w:rsid w:val="00D55EA0"/>
    <w:rsid w:val="00D87F23"/>
    <w:rsid w:val="00D93CC0"/>
    <w:rsid w:val="00D955D7"/>
    <w:rsid w:val="00DA1439"/>
    <w:rsid w:val="00DB502F"/>
    <w:rsid w:val="00DB5AD0"/>
    <w:rsid w:val="00DC482D"/>
    <w:rsid w:val="00DD2CBD"/>
    <w:rsid w:val="00DE4DC3"/>
    <w:rsid w:val="00DF7BAC"/>
    <w:rsid w:val="00E616F9"/>
    <w:rsid w:val="00E66D6B"/>
    <w:rsid w:val="00E7015D"/>
    <w:rsid w:val="00E81487"/>
    <w:rsid w:val="00E855A4"/>
    <w:rsid w:val="00E90804"/>
    <w:rsid w:val="00EA1A1C"/>
    <w:rsid w:val="00EB7599"/>
    <w:rsid w:val="00ED0B9A"/>
    <w:rsid w:val="00EE770A"/>
    <w:rsid w:val="00F00ADA"/>
    <w:rsid w:val="00F4799A"/>
    <w:rsid w:val="00F5324A"/>
    <w:rsid w:val="00F71226"/>
    <w:rsid w:val="00F76FE2"/>
    <w:rsid w:val="00FA137A"/>
    <w:rsid w:val="00FA1DE9"/>
    <w:rsid w:val="00FA3A0D"/>
    <w:rsid w:val="00FA6EE8"/>
    <w:rsid w:val="00FB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DC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14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character" w:customStyle="1" w:styleId="Nagwek3Znak">
    <w:name w:val="Nagłówek 3 Znak"/>
    <w:basedOn w:val="Domylnaczcionkaakapitu"/>
    <w:link w:val="Nagwek3"/>
    <w:uiPriority w:val="9"/>
    <w:rsid w:val="00DA14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User</cp:lastModifiedBy>
  <cp:revision>16</cp:revision>
  <dcterms:created xsi:type="dcterms:W3CDTF">2022-05-06T13:19:00Z</dcterms:created>
  <dcterms:modified xsi:type="dcterms:W3CDTF">2023-09-29T07:03:00Z</dcterms:modified>
</cp:coreProperties>
</file>