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FC59C7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73429B">
        <w:rPr>
          <w:rFonts w:ascii="Open Sans" w:hAnsi="Open Sans" w:cs="Open Sans"/>
          <w:color w:val="000000"/>
          <w:spacing w:val="-4"/>
          <w:w w:val="105"/>
          <w:lang w:eastAsia="en-US"/>
        </w:rPr>
        <w:t>23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DE5EAD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D1B67CF" w14:textId="77777777" w:rsidR="0073429B" w:rsidRPr="0073429B" w:rsidRDefault="0073429B" w:rsidP="0073429B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73429B">
        <w:rPr>
          <w:rStyle w:val="Hipercze"/>
          <w:rFonts w:ascii="Open Sans" w:hAnsi="Open Sans" w:cs="Open Sans"/>
          <w:sz w:val="16"/>
          <w:szCs w:val="16"/>
        </w:rPr>
        <w:t>Nr postępowania: 2022\S 028-070855</w:t>
      </w:r>
    </w:p>
    <w:p w14:paraId="186FCF40" w14:textId="2F6A57AD" w:rsidR="00D06793" w:rsidRDefault="0073429B" w:rsidP="0073429B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  <w:r w:rsidRPr="0073429B">
        <w:rPr>
          <w:rStyle w:val="Hipercze"/>
          <w:rFonts w:ascii="Open Sans" w:hAnsi="Open Sans" w:cs="Open Sans"/>
          <w:sz w:val="16"/>
          <w:szCs w:val="16"/>
        </w:rPr>
        <w:t>Nr referencyjny 05</w:t>
      </w: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D7F887A" w14:textId="6F686014" w:rsidR="00EE0D90" w:rsidRPr="00EE0D90" w:rsidRDefault="00F3342E" w:rsidP="00FF5FB2">
      <w:pPr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FF5FB2" w:rsidRPr="00FF5FB2">
        <w:rPr>
          <w:rFonts w:ascii="Open Sans" w:eastAsia="Cambria" w:hAnsi="Open Sans" w:cs="Open Sans"/>
          <w:sz w:val="22"/>
          <w:szCs w:val="22"/>
        </w:rPr>
        <w:t>„Sukcesywna dostawa  krzyży i obudów na groby ziemne w podziale na 2 zadania.”</w:t>
      </w: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C0B5CFC" w14:textId="77777777" w:rsidR="00EC197C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złoży</w:t>
      </w:r>
      <w:r w:rsid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następujący wykonawcy na poszczególne zadania: </w:t>
      </w:r>
      <w:r w:rsidR="00DE5EA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616F29FA" w14:textId="77777777" w:rsidR="00EC197C" w:rsidRDefault="00EC197C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EDC97B0" w14:textId="208A18BC" w:rsidR="00DE5EAD" w:rsidRPr="000E59DA" w:rsidRDefault="00EC197C" w:rsidP="008B50CD">
      <w:pPr>
        <w:spacing w:line="276" w:lineRule="auto"/>
        <w:jc w:val="both"/>
        <w:rPr>
          <w:rFonts w:ascii="Open Sans" w:hAnsi="Open Sans" w:cs="Open Sans"/>
          <w:b/>
          <w:bCs/>
          <w:color w:val="000000"/>
          <w:spacing w:val="1"/>
          <w:w w:val="105"/>
          <w:u w:val="single"/>
          <w:lang w:eastAsia="en-US"/>
        </w:rPr>
      </w:pPr>
      <w:r w:rsidRPr="000E59DA">
        <w:rPr>
          <w:rFonts w:ascii="Open Sans" w:hAnsi="Open Sans" w:cs="Open Sans"/>
          <w:b/>
          <w:bCs/>
          <w:color w:val="000000"/>
          <w:spacing w:val="1"/>
          <w:w w:val="105"/>
          <w:u w:val="single"/>
          <w:lang w:eastAsia="en-US"/>
        </w:rPr>
        <w:t xml:space="preserve">Zadanie nr 1 </w:t>
      </w:r>
      <w:r w:rsidR="00185833" w:rsidRPr="00185833">
        <w:rPr>
          <w:rFonts w:ascii="Open Sans" w:hAnsi="Open Sans" w:cs="Open Sans"/>
          <w:b/>
          <w:bCs/>
          <w:color w:val="000000"/>
          <w:spacing w:val="1"/>
          <w:w w:val="105"/>
          <w:u w:val="single"/>
          <w:lang w:eastAsia="en-US"/>
        </w:rPr>
        <w:t>krzyż sosnowy, zdobiony, dziecięcy, palik</w:t>
      </w:r>
    </w:p>
    <w:p w14:paraId="7420F4ED" w14:textId="0AA899DD" w:rsid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96331412"/>
      <w:r w:rsidRPr="00034CC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</w:t>
      </w:r>
      <w:bookmarkEnd w:id="1"/>
      <w:r w:rsidRPr="00034CC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Start w:id="2" w:name="_Hlk96333104"/>
      <w:r w:rsidR="00185833">
        <w:rPr>
          <w:rFonts w:ascii="Open Sans" w:hAnsi="Open Sans" w:cs="Open Sans"/>
          <w:color w:val="000000"/>
          <w:spacing w:val="1"/>
          <w:w w:val="105"/>
          <w:lang w:eastAsia="en-US"/>
        </w:rPr>
        <w:t>MKN Krzysztof Nowak, ul. Kobierzycka 20D, 52-315 Wrocław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-cena</w:t>
      </w:r>
      <w:r w:rsidR="002243D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jednostkowa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85833">
        <w:rPr>
          <w:rFonts w:ascii="Open Sans" w:hAnsi="Open Sans" w:cs="Open Sans"/>
          <w:color w:val="000000"/>
          <w:spacing w:val="1"/>
          <w:w w:val="105"/>
          <w:lang w:eastAsia="en-US"/>
        </w:rPr>
        <w:t>netto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24052A60" w14:textId="6320093E" w:rsidR="002243D3" w:rsidRDefault="002243D3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a. Krzyż drewniany LUX</w:t>
      </w:r>
      <w:r w:rsidR="00146BF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model D0-03 LUX – 118,00 zł – </w:t>
      </w:r>
      <w:bookmarkStart w:id="3" w:name="_Hlk96596377"/>
      <w:r w:rsidR="00146BFC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bookmarkEnd w:id="3"/>
    <w:p w14:paraId="5F0F70DB" w14:textId="0975205D" w:rsidR="00146BFC" w:rsidRDefault="00146BF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b. Krzyż drewniany ELEGANCE – 88,00 zł – </w:t>
      </w:r>
      <w:r w:rsidR="00132008" w:rsidRPr="00132008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p w14:paraId="77165F5A" w14:textId="0CC72AE4" w:rsidR="00146BFC" w:rsidRDefault="00146BF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c. Krzyż drewniany podstawowy – 50,00 zł –</w:t>
      </w:r>
      <w:r w:rsidR="00132008" w:rsidRPr="00132008">
        <w:t xml:space="preserve"> </w:t>
      </w:r>
      <w:r w:rsidR="00132008" w:rsidRPr="00132008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p w14:paraId="533DC525" w14:textId="4A8CA0F0" w:rsidR="00146BFC" w:rsidRDefault="00146BF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d. Pal do pogrzebów świeckich LUX – 76,00 zł – </w:t>
      </w:r>
      <w:r w:rsidR="00132008" w:rsidRPr="00132008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p w14:paraId="7206E40E" w14:textId="2C7E2993" w:rsidR="00146BFC" w:rsidRDefault="00524894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e</w:t>
      </w:r>
      <w:r w:rsidR="00146BFC">
        <w:rPr>
          <w:rFonts w:ascii="Open Sans" w:hAnsi="Open Sans" w:cs="Open Sans"/>
          <w:color w:val="000000"/>
          <w:spacing w:val="1"/>
          <w:w w:val="105"/>
          <w:lang w:eastAsia="en-US"/>
        </w:rPr>
        <w:t>. Krzyż dziecięcy LUX – z blachą lustrzaną – 93,00 zł</w:t>
      </w:r>
      <w:r w:rsidR="00132008" w:rsidRPr="00132008">
        <w:t xml:space="preserve"> </w:t>
      </w:r>
      <w:r w:rsidR="00132008" w:rsidRPr="00132008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p w14:paraId="612E0AB1" w14:textId="3A7B2F0A" w:rsidR="00146BFC" w:rsidRDefault="00E71A41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f</w:t>
      </w:r>
      <w:r w:rsidR="00146BFC">
        <w:rPr>
          <w:rFonts w:ascii="Open Sans" w:hAnsi="Open Sans" w:cs="Open Sans"/>
          <w:color w:val="000000"/>
          <w:spacing w:val="1"/>
          <w:w w:val="105"/>
          <w:lang w:eastAsia="en-US"/>
        </w:rPr>
        <w:t>. Krzyż drewniany LUX model D0-02 LUX – 105,00 zł</w:t>
      </w:r>
      <w:r w:rsidR="00132008" w:rsidRPr="00132008">
        <w:t xml:space="preserve"> </w:t>
      </w:r>
      <w:r w:rsidR="00132008" w:rsidRPr="00132008">
        <w:rPr>
          <w:rFonts w:ascii="Open Sans" w:hAnsi="Open Sans" w:cs="Open Sans"/>
          <w:color w:val="000000"/>
          <w:spacing w:val="1"/>
          <w:w w:val="105"/>
          <w:lang w:eastAsia="en-US"/>
        </w:rPr>
        <w:t>cena jednostkowa/szt. netto</w:t>
      </w:r>
    </w:p>
    <w:p w14:paraId="0128EF2B" w14:textId="7BA1E242" w:rsidR="002243D3" w:rsidRDefault="002243D3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C720274" w14:textId="5D08F693" w:rsidR="002243D3" w:rsidRDefault="00034CC2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34CC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2 </w:t>
      </w:r>
      <w:r w:rsidRPr="00034CC2">
        <w:rPr>
          <w:rFonts w:ascii="Open Sans" w:hAnsi="Open Sans" w:cs="Open Sans"/>
          <w:color w:val="000000"/>
          <w:spacing w:val="1"/>
          <w:w w:val="105"/>
          <w:lang w:eastAsia="en-US"/>
        </w:rPr>
        <w:t>Basowy Radosław Łętowski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Pr="00034CC2">
        <w:rPr>
          <w:rFonts w:ascii="Open Sans" w:hAnsi="Open Sans" w:cs="Open Sans"/>
          <w:color w:val="000000"/>
          <w:spacing w:val="1"/>
          <w:w w:val="105"/>
          <w:lang w:eastAsia="en-US"/>
        </w:rPr>
        <w:t>Siercz 12 66-320 Trzcie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l – cena netto:</w:t>
      </w:r>
    </w:p>
    <w:bookmarkEnd w:id="2"/>
    <w:p w14:paraId="7B1BC66A" w14:textId="133C2B6F" w:rsidR="00782790" w:rsidRDefault="00185833" w:rsidP="005F37B7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 </w:t>
      </w:r>
      <w:r w:rsidRPr="00185833">
        <w:rPr>
          <w:rFonts w:ascii="Open Sans" w:hAnsi="Open Sans" w:cs="Open Sans"/>
        </w:rPr>
        <w:t xml:space="preserve"> Krzyż sosnowy</w:t>
      </w:r>
      <w:r>
        <w:rPr>
          <w:rFonts w:ascii="Open Sans" w:hAnsi="Open Sans" w:cs="Open Sans"/>
        </w:rPr>
        <w:t xml:space="preserve"> – 600 szt.</w:t>
      </w:r>
      <w:r w:rsidR="002419A3">
        <w:rPr>
          <w:rFonts w:ascii="Open Sans" w:hAnsi="Open Sans" w:cs="Open Sans"/>
        </w:rPr>
        <w:t xml:space="preserve"> – </w:t>
      </w:r>
      <w:r w:rsidR="002419A3" w:rsidRPr="002419A3">
        <w:rPr>
          <w:rFonts w:ascii="Open Sans" w:hAnsi="Open Sans" w:cs="Open Sans"/>
        </w:rPr>
        <w:t>30</w:t>
      </w:r>
      <w:r w:rsidR="002419A3">
        <w:rPr>
          <w:rFonts w:ascii="Open Sans" w:hAnsi="Open Sans" w:cs="Open Sans"/>
        </w:rPr>
        <w:t>.</w:t>
      </w:r>
      <w:r w:rsidR="002419A3" w:rsidRPr="002419A3">
        <w:rPr>
          <w:rFonts w:ascii="Open Sans" w:hAnsi="Open Sans" w:cs="Open Sans"/>
        </w:rPr>
        <w:t>000</w:t>
      </w:r>
      <w:r w:rsidR="002419A3">
        <w:rPr>
          <w:rFonts w:ascii="Open Sans" w:hAnsi="Open Sans" w:cs="Open Sans"/>
        </w:rPr>
        <w:t>,00</w:t>
      </w:r>
      <w:r w:rsidR="002419A3" w:rsidRPr="002419A3">
        <w:rPr>
          <w:rFonts w:ascii="Open Sans" w:hAnsi="Open Sans" w:cs="Open Sans"/>
        </w:rPr>
        <w:t xml:space="preserve"> zł</w:t>
      </w:r>
    </w:p>
    <w:p w14:paraId="052D125D" w14:textId="72B202C3" w:rsidR="00185833" w:rsidRPr="00185833" w:rsidRDefault="00185833" w:rsidP="005F37B7">
      <w:pPr>
        <w:spacing w:line="276" w:lineRule="auto"/>
        <w:jc w:val="both"/>
        <w:rPr>
          <w:rFonts w:ascii="Open Sans" w:hAnsi="Open Sans" w:cs="Open Sans"/>
        </w:rPr>
      </w:pPr>
      <w:r w:rsidRPr="00185833">
        <w:rPr>
          <w:rFonts w:ascii="Open Sans" w:hAnsi="Open Sans" w:cs="Open Sans"/>
        </w:rPr>
        <w:t>b. Krzyż zdobiony - 450 szt.</w:t>
      </w:r>
      <w:r w:rsidR="002419A3">
        <w:rPr>
          <w:rFonts w:ascii="Open Sans" w:hAnsi="Open Sans" w:cs="Open Sans"/>
        </w:rPr>
        <w:t xml:space="preserve"> – </w:t>
      </w:r>
      <w:r w:rsidR="002419A3" w:rsidRPr="002419A3">
        <w:rPr>
          <w:rFonts w:ascii="Open Sans" w:hAnsi="Open Sans" w:cs="Open Sans"/>
        </w:rPr>
        <w:t>58</w:t>
      </w:r>
      <w:r w:rsidR="002419A3">
        <w:rPr>
          <w:rFonts w:ascii="Open Sans" w:hAnsi="Open Sans" w:cs="Open Sans"/>
        </w:rPr>
        <w:t>.</w:t>
      </w:r>
      <w:r w:rsidR="002419A3" w:rsidRPr="002419A3">
        <w:rPr>
          <w:rFonts w:ascii="Open Sans" w:hAnsi="Open Sans" w:cs="Open Sans"/>
        </w:rPr>
        <w:t>500</w:t>
      </w:r>
      <w:r w:rsidR="002419A3">
        <w:rPr>
          <w:rFonts w:ascii="Open Sans" w:hAnsi="Open Sans" w:cs="Open Sans"/>
        </w:rPr>
        <w:t>,00</w:t>
      </w:r>
      <w:r w:rsidR="002419A3" w:rsidRPr="002419A3">
        <w:rPr>
          <w:rFonts w:ascii="Open Sans" w:hAnsi="Open Sans" w:cs="Open Sans"/>
        </w:rPr>
        <w:t xml:space="preserve"> zł</w:t>
      </w:r>
    </w:p>
    <w:p w14:paraId="2D2630EF" w14:textId="05FA413C" w:rsidR="00185833" w:rsidRPr="00185833" w:rsidRDefault="00185833" w:rsidP="005F37B7">
      <w:pPr>
        <w:spacing w:line="276" w:lineRule="auto"/>
        <w:jc w:val="both"/>
        <w:rPr>
          <w:rFonts w:ascii="Open Sans" w:hAnsi="Open Sans" w:cs="Open Sans"/>
        </w:rPr>
      </w:pPr>
      <w:r w:rsidRPr="00185833">
        <w:rPr>
          <w:rFonts w:ascii="Open Sans" w:hAnsi="Open Sans" w:cs="Open Sans"/>
        </w:rPr>
        <w:t>c. Palik sosnowy   –   60 szt.</w:t>
      </w:r>
      <w:r w:rsidR="002419A3">
        <w:rPr>
          <w:rFonts w:ascii="Open Sans" w:hAnsi="Open Sans" w:cs="Open Sans"/>
        </w:rPr>
        <w:t xml:space="preserve"> – </w:t>
      </w:r>
      <w:r w:rsidR="002419A3" w:rsidRPr="002419A3">
        <w:rPr>
          <w:rFonts w:ascii="Open Sans" w:hAnsi="Open Sans" w:cs="Open Sans"/>
        </w:rPr>
        <w:t>3</w:t>
      </w:r>
      <w:r w:rsidR="002419A3">
        <w:rPr>
          <w:rFonts w:ascii="Open Sans" w:hAnsi="Open Sans" w:cs="Open Sans"/>
        </w:rPr>
        <w:t>.</w:t>
      </w:r>
      <w:r w:rsidR="002419A3" w:rsidRPr="002419A3">
        <w:rPr>
          <w:rFonts w:ascii="Open Sans" w:hAnsi="Open Sans" w:cs="Open Sans"/>
        </w:rPr>
        <w:t>000</w:t>
      </w:r>
      <w:r w:rsidR="002419A3">
        <w:rPr>
          <w:rFonts w:ascii="Open Sans" w:hAnsi="Open Sans" w:cs="Open Sans"/>
        </w:rPr>
        <w:t>,00</w:t>
      </w:r>
      <w:r w:rsidR="002419A3" w:rsidRPr="002419A3">
        <w:rPr>
          <w:rFonts w:ascii="Open Sans" w:hAnsi="Open Sans" w:cs="Open Sans"/>
        </w:rPr>
        <w:t xml:space="preserve"> zł</w:t>
      </w:r>
    </w:p>
    <w:p w14:paraId="2D300EAD" w14:textId="27A13C17" w:rsidR="00185833" w:rsidRPr="00185833" w:rsidRDefault="00185833" w:rsidP="005F37B7">
      <w:pPr>
        <w:spacing w:line="276" w:lineRule="auto"/>
        <w:jc w:val="both"/>
        <w:rPr>
          <w:rFonts w:ascii="Open Sans" w:hAnsi="Open Sans" w:cs="Open Sans"/>
        </w:rPr>
      </w:pPr>
      <w:r w:rsidRPr="00185833">
        <w:rPr>
          <w:rFonts w:ascii="Open Sans" w:hAnsi="Open Sans" w:cs="Open Sans"/>
        </w:rPr>
        <w:t>d. Krzyż dziecięcy sosnowy – 50 szt.</w:t>
      </w:r>
      <w:r w:rsidR="002419A3">
        <w:rPr>
          <w:rFonts w:ascii="Open Sans" w:hAnsi="Open Sans" w:cs="Open Sans"/>
        </w:rPr>
        <w:t xml:space="preserve"> – </w:t>
      </w:r>
      <w:r w:rsidR="002419A3" w:rsidRPr="002419A3">
        <w:rPr>
          <w:rFonts w:ascii="Open Sans" w:hAnsi="Open Sans" w:cs="Open Sans"/>
        </w:rPr>
        <w:t>2</w:t>
      </w:r>
      <w:r w:rsidR="002419A3">
        <w:rPr>
          <w:rFonts w:ascii="Open Sans" w:hAnsi="Open Sans" w:cs="Open Sans"/>
        </w:rPr>
        <w:t>.</w:t>
      </w:r>
      <w:r w:rsidR="002419A3" w:rsidRPr="002419A3">
        <w:rPr>
          <w:rFonts w:ascii="Open Sans" w:hAnsi="Open Sans" w:cs="Open Sans"/>
        </w:rPr>
        <w:t>500</w:t>
      </w:r>
      <w:r w:rsidR="002419A3">
        <w:rPr>
          <w:rFonts w:ascii="Open Sans" w:hAnsi="Open Sans" w:cs="Open Sans"/>
        </w:rPr>
        <w:t>,00</w:t>
      </w:r>
      <w:r w:rsidR="002419A3" w:rsidRPr="002419A3">
        <w:rPr>
          <w:rFonts w:ascii="Open Sans" w:hAnsi="Open Sans" w:cs="Open Sans"/>
        </w:rPr>
        <w:t xml:space="preserve"> zł</w:t>
      </w:r>
    </w:p>
    <w:p w14:paraId="21F80A40" w14:textId="4DF9971E" w:rsidR="00782790" w:rsidRDefault="00782790" w:rsidP="005F37B7">
      <w:pPr>
        <w:spacing w:line="276" w:lineRule="auto"/>
        <w:jc w:val="both"/>
        <w:rPr>
          <w:rFonts w:ascii="Open Sans" w:hAnsi="Open Sans" w:cs="Open Sans"/>
        </w:rPr>
      </w:pPr>
    </w:p>
    <w:p w14:paraId="7B27286C" w14:textId="28469EDD" w:rsidR="00CD377C" w:rsidRDefault="00CD377C" w:rsidP="00782790">
      <w:pPr>
        <w:rPr>
          <w:rFonts w:ascii="Open Sans" w:hAnsi="Open Sans" w:cs="Open Sans"/>
        </w:rPr>
      </w:pPr>
    </w:p>
    <w:p w14:paraId="38493FDB" w14:textId="06BA6988" w:rsidR="00CD377C" w:rsidRDefault="00CD377C" w:rsidP="00782790">
      <w:pPr>
        <w:rPr>
          <w:rFonts w:ascii="Open Sans" w:hAnsi="Open Sans" w:cs="Open Sans"/>
          <w:b/>
          <w:bCs/>
          <w:u w:val="single"/>
        </w:rPr>
      </w:pPr>
      <w:r w:rsidRPr="00CD377C">
        <w:rPr>
          <w:rFonts w:ascii="Open Sans" w:hAnsi="Open Sans" w:cs="Open Sans"/>
          <w:b/>
          <w:bCs/>
          <w:u w:val="single"/>
        </w:rPr>
        <w:t xml:space="preserve">Zadanie </w:t>
      </w:r>
      <w:r w:rsidRPr="00CD377C">
        <w:rPr>
          <w:rFonts w:ascii="Open Sans" w:hAnsi="Open Sans" w:cs="Open Sans"/>
          <w:b/>
          <w:bCs/>
          <w:u w:val="single"/>
        </w:rPr>
        <w:t xml:space="preserve">nr </w:t>
      </w:r>
      <w:r w:rsidRPr="00CD377C">
        <w:rPr>
          <w:rFonts w:ascii="Open Sans" w:hAnsi="Open Sans" w:cs="Open Sans"/>
          <w:b/>
          <w:bCs/>
          <w:u w:val="single"/>
        </w:rPr>
        <w:t xml:space="preserve">2 </w:t>
      </w:r>
      <w:r w:rsidRPr="00CD377C">
        <w:rPr>
          <w:rFonts w:ascii="Open Sans" w:hAnsi="Open Sans" w:cs="Open Sans"/>
          <w:b/>
          <w:bCs/>
          <w:u w:val="single"/>
        </w:rPr>
        <w:t>Obudowy na grób</w:t>
      </w:r>
    </w:p>
    <w:p w14:paraId="386F2786" w14:textId="7949D8D9" w:rsidR="00CD377C" w:rsidRDefault="00CD377C" w:rsidP="00E71A41">
      <w:pPr>
        <w:spacing w:line="276" w:lineRule="auto"/>
        <w:jc w:val="both"/>
        <w:rPr>
          <w:rFonts w:ascii="Open Sans" w:hAnsi="Open Sans" w:cs="Open Sans"/>
          <w:u w:val="single"/>
        </w:rPr>
      </w:pPr>
      <w:r w:rsidRPr="00CD377C">
        <w:rPr>
          <w:rFonts w:ascii="Open Sans" w:hAnsi="Open Sans" w:cs="Open Sans"/>
          <w:u w:val="single"/>
        </w:rPr>
        <w:t>Oferta nr 1</w:t>
      </w:r>
      <w:r w:rsidRPr="00CD377C">
        <w:rPr>
          <w:rFonts w:ascii="Open Sans" w:hAnsi="Open Sans" w:cs="Open Sans"/>
        </w:rPr>
        <w:t xml:space="preserve"> MKN Krzysztof Nowak, ul. Kobierzycka 20D, 52-315 Wrocław-cena jednostkowa netto:</w:t>
      </w:r>
    </w:p>
    <w:p w14:paraId="2336097D" w14:textId="05E89BC3" w:rsidR="00CD377C" w:rsidRPr="00CD377C" w:rsidRDefault="00CD377C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Pr="00CD377C">
        <w:rPr>
          <w:rFonts w:ascii="Open Sans" w:hAnsi="Open Sans" w:cs="Open Sans"/>
        </w:rPr>
        <w:t>. Obudowa drewniana na grób ziemny LUX – 215,00 zł – cena jednostkowa/szt. netto</w:t>
      </w:r>
    </w:p>
    <w:p w14:paraId="6B16C9FD" w14:textId="384C42FE" w:rsidR="00CD377C" w:rsidRPr="00CD377C" w:rsidRDefault="00CD377C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  <w:r w:rsidRPr="00CD377C">
        <w:rPr>
          <w:rFonts w:ascii="Open Sans" w:hAnsi="Open Sans" w:cs="Open Sans"/>
        </w:rPr>
        <w:t>. Obudowa drewniana budżetowa – 170,00 zł – cena jednostkowa/szt. netto</w:t>
      </w:r>
    </w:p>
    <w:p w14:paraId="644FD6FC" w14:textId="46F4E017" w:rsidR="00CD377C" w:rsidRPr="00CD377C" w:rsidRDefault="00CD377C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CD377C">
        <w:rPr>
          <w:rFonts w:ascii="Open Sans" w:hAnsi="Open Sans" w:cs="Open Sans"/>
        </w:rPr>
        <w:t>. Wizerunek plastikowy -  2,75 zł cena jednostkowa/szt. netto</w:t>
      </w:r>
    </w:p>
    <w:p w14:paraId="65F766EC" w14:textId="7BAF430A" w:rsidR="00CD377C" w:rsidRPr="00CD377C" w:rsidRDefault="00CD377C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Pr="00CD377C">
        <w:rPr>
          <w:rFonts w:ascii="Open Sans" w:hAnsi="Open Sans" w:cs="Open Sans"/>
        </w:rPr>
        <w:t>. Obudowa drewniana na grób ziemny LUX – podwójna – 280,00 zł cena jednostkowa/szt. netto</w:t>
      </w:r>
    </w:p>
    <w:p w14:paraId="2110F5EB" w14:textId="4B8CCBF3" w:rsidR="00CD377C" w:rsidRDefault="00CD377C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e</w:t>
      </w:r>
      <w:r w:rsidRPr="00CD377C">
        <w:rPr>
          <w:rFonts w:ascii="Open Sans" w:hAnsi="Open Sans" w:cs="Open Sans"/>
        </w:rPr>
        <w:t>. Obudowa grobu urnowego LUX z blachą lustrzaną – 140,00 zł cena jednostkowa/szt. netto</w:t>
      </w:r>
    </w:p>
    <w:p w14:paraId="7379042A" w14:textId="72101B2B" w:rsidR="00524894" w:rsidRDefault="00524894" w:rsidP="00E71A41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Pr="00524894">
        <w:rPr>
          <w:rFonts w:ascii="Open Sans" w:hAnsi="Open Sans" w:cs="Open Sans"/>
        </w:rPr>
        <w:t>. Obudowa dziecięca LUX – 160,00 zł cena jednostkowa/szt. netto</w:t>
      </w:r>
    </w:p>
    <w:p w14:paraId="6EEF4671" w14:textId="6C6E46C6" w:rsidR="008E307D" w:rsidRDefault="008E307D" w:rsidP="008E307D">
      <w:pPr>
        <w:rPr>
          <w:rFonts w:ascii="Open Sans" w:hAnsi="Open Sans" w:cs="Open Sans"/>
        </w:rPr>
      </w:pPr>
    </w:p>
    <w:p w14:paraId="5D9DFF28" w14:textId="3A10A1EE" w:rsidR="008E307D" w:rsidRDefault="008E307D" w:rsidP="005F37B7">
      <w:pPr>
        <w:spacing w:line="276" w:lineRule="auto"/>
        <w:jc w:val="both"/>
        <w:rPr>
          <w:rFonts w:ascii="Open Sans" w:hAnsi="Open Sans" w:cs="Open Sans"/>
        </w:rPr>
      </w:pPr>
      <w:r w:rsidRPr="008E307D">
        <w:rPr>
          <w:rFonts w:ascii="Open Sans" w:hAnsi="Open Sans" w:cs="Open Sans"/>
          <w:u w:val="single"/>
        </w:rPr>
        <w:t>Oferta nr 2</w:t>
      </w:r>
      <w:r w:rsidRPr="008E307D">
        <w:rPr>
          <w:rFonts w:ascii="Open Sans" w:hAnsi="Open Sans" w:cs="Open Sans"/>
        </w:rPr>
        <w:t xml:space="preserve"> Basowy Radosław Łętowski, Siercz 12 66-320 Trzciel – cena netto:</w:t>
      </w:r>
    </w:p>
    <w:p w14:paraId="2B20EB1F" w14:textId="384C41F5" w:rsidR="008E307D" w:rsidRDefault="008E307D" w:rsidP="005F37B7">
      <w:pPr>
        <w:spacing w:line="276" w:lineRule="auto"/>
        <w:jc w:val="both"/>
        <w:rPr>
          <w:rFonts w:ascii="Open Sans" w:hAnsi="Open Sans" w:cs="Open Sans"/>
        </w:rPr>
      </w:pPr>
      <w:r w:rsidRPr="008E307D">
        <w:rPr>
          <w:rFonts w:ascii="Open Sans" w:hAnsi="Open Sans" w:cs="Open Sans"/>
        </w:rPr>
        <w:t>a. obudowy grób zwykły – 350 szt.</w:t>
      </w:r>
      <w:r>
        <w:rPr>
          <w:rFonts w:ascii="Open Sans" w:hAnsi="Open Sans" w:cs="Open Sans"/>
        </w:rPr>
        <w:t xml:space="preserve"> – </w:t>
      </w:r>
      <w:r w:rsidRPr="008E307D">
        <w:rPr>
          <w:rFonts w:ascii="Open Sans" w:hAnsi="Open Sans" w:cs="Open Sans"/>
        </w:rPr>
        <w:t>61</w:t>
      </w:r>
      <w:r>
        <w:rPr>
          <w:rFonts w:ascii="Open Sans" w:hAnsi="Open Sans" w:cs="Open Sans"/>
        </w:rPr>
        <w:t>.</w:t>
      </w:r>
      <w:r w:rsidRPr="008E307D">
        <w:rPr>
          <w:rFonts w:ascii="Open Sans" w:hAnsi="Open Sans" w:cs="Open Sans"/>
        </w:rPr>
        <w:t>250</w:t>
      </w:r>
      <w:r>
        <w:rPr>
          <w:rFonts w:ascii="Open Sans" w:hAnsi="Open Sans" w:cs="Open Sans"/>
        </w:rPr>
        <w:t>,00</w:t>
      </w:r>
      <w:r w:rsidRPr="008E307D">
        <w:rPr>
          <w:rFonts w:ascii="Open Sans" w:hAnsi="Open Sans" w:cs="Open Sans"/>
        </w:rPr>
        <w:t xml:space="preserve"> zł</w:t>
      </w:r>
    </w:p>
    <w:p w14:paraId="608B206E" w14:textId="00FE0940" w:rsidR="008E307D" w:rsidRDefault="008E307D" w:rsidP="005F37B7">
      <w:pPr>
        <w:spacing w:line="276" w:lineRule="auto"/>
        <w:jc w:val="both"/>
        <w:rPr>
          <w:rFonts w:ascii="Open Sans" w:hAnsi="Open Sans" w:cs="Open Sans"/>
        </w:rPr>
      </w:pPr>
      <w:r w:rsidRPr="008E307D">
        <w:rPr>
          <w:rFonts w:ascii="Open Sans" w:hAnsi="Open Sans" w:cs="Open Sans"/>
        </w:rPr>
        <w:t>b. obudowy grób rodzinny – 30 szt</w:t>
      </w:r>
      <w:r>
        <w:rPr>
          <w:rFonts w:ascii="Open Sans" w:hAnsi="Open Sans" w:cs="Open Sans"/>
        </w:rPr>
        <w:t xml:space="preserve">. – </w:t>
      </w:r>
      <w:r w:rsidRPr="008E307D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.</w:t>
      </w:r>
      <w:r w:rsidRPr="008E307D">
        <w:rPr>
          <w:rFonts w:ascii="Open Sans" w:hAnsi="Open Sans" w:cs="Open Sans"/>
        </w:rPr>
        <w:t>600</w:t>
      </w:r>
      <w:r>
        <w:rPr>
          <w:rFonts w:ascii="Open Sans" w:hAnsi="Open Sans" w:cs="Open Sans"/>
        </w:rPr>
        <w:t>,00</w:t>
      </w:r>
      <w:r w:rsidRPr="008E307D">
        <w:rPr>
          <w:rFonts w:ascii="Open Sans" w:hAnsi="Open Sans" w:cs="Open Sans"/>
        </w:rPr>
        <w:t xml:space="preserve"> zł</w:t>
      </w:r>
    </w:p>
    <w:p w14:paraId="2CB59E7D" w14:textId="10CFD93D" w:rsidR="00CB3048" w:rsidRPr="008E307D" w:rsidRDefault="00CB3048" w:rsidP="005F37B7">
      <w:pPr>
        <w:spacing w:line="276" w:lineRule="auto"/>
        <w:jc w:val="both"/>
        <w:rPr>
          <w:rFonts w:ascii="Open Sans" w:hAnsi="Open Sans" w:cs="Open Sans"/>
        </w:rPr>
      </w:pPr>
      <w:r w:rsidRPr="00CB3048">
        <w:rPr>
          <w:rFonts w:ascii="Open Sans" w:hAnsi="Open Sans" w:cs="Open Sans"/>
        </w:rPr>
        <w:t>c. obudowy grób urnowy – 50 szt</w:t>
      </w:r>
      <w:r>
        <w:rPr>
          <w:rFonts w:ascii="Open Sans" w:hAnsi="Open Sans" w:cs="Open Sans"/>
        </w:rPr>
        <w:t xml:space="preserve">. – </w:t>
      </w:r>
      <w:r w:rsidRPr="00CB3048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.</w:t>
      </w:r>
      <w:r w:rsidRPr="00CB3048">
        <w:rPr>
          <w:rFonts w:ascii="Open Sans" w:hAnsi="Open Sans" w:cs="Open Sans"/>
        </w:rPr>
        <w:t>500</w:t>
      </w:r>
      <w:r>
        <w:rPr>
          <w:rFonts w:ascii="Open Sans" w:hAnsi="Open Sans" w:cs="Open Sans"/>
        </w:rPr>
        <w:t>,00</w:t>
      </w:r>
      <w:r w:rsidRPr="00CB3048">
        <w:rPr>
          <w:rFonts w:ascii="Open Sans" w:hAnsi="Open Sans" w:cs="Open Sans"/>
        </w:rPr>
        <w:t xml:space="preserve"> zł</w:t>
      </w:r>
    </w:p>
    <w:sectPr w:rsidR="00CB3048" w:rsidRPr="008E307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F9F8" w14:textId="77777777" w:rsidR="00EA3345" w:rsidRDefault="00EA3345">
      <w:r>
        <w:separator/>
      </w:r>
    </w:p>
  </w:endnote>
  <w:endnote w:type="continuationSeparator" w:id="0">
    <w:p w14:paraId="4EBF163A" w14:textId="77777777" w:rsidR="00EA3345" w:rsidRDefault="00E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06C7" w14:textId="77777777" w:rsidR="00EA3345" w:rsidRDefault="00EA3345">
      <w:r>
        <w:separator/>
      </w:r>
    </w:p>
  </w:footnote>
  <w:footnote w:type="continuationSeparator" w:id="0">
    <w:p w14:paraId="27F7932D" w14:textId="77777777" w:rsidR="00EA3345" w:rsidRDefault="00EA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4CC2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59DA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2008"/>
    <w:rsid w:val="0013353B"/>
    <w:rsid w:val="001345C9"/>
    <w:rsid w:val="0013523B"/>
    <w:rsid w:val="00137DD4"/>
    <w:rsid w:val="001440CE"/>
    <w:rsid w:val="00146BFC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85833"/>
    <w:rsid w:val="001902F5"/>
    <w:rsid w:val="001915F5"/>
    <w:rsid w:val="00194F76"/>
    <w:rsid w:val="001A0BC9"/>
    <w:rsid w:val="001A11C3"/>
    <w:rsid w:val="001A14E3"/>
    <w:rsid w:val="001A25AF"/>
    <w:rsid w:val="001A38C8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3D3"/>
    <w:rsid w:val="00227E25"/>
    <w:rsid w:val="00231AF6"/>
    <w:rsid w:val="00233B7A"/>
    <w:rsid w:val="00234970"/>
    <w:rsid w:val="00235043"/>
    <w:rsid w:val="002369F3"/>
    <w:rsid w:val="002419A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252B"/>
    <w:rsid w:val="003C7EE6"/>
    <w:rsid w:val="003D1B02"/>
    <w:rsid w:val="003D283E"/>
    <w:rsid w:val="003E3200"/>
    <w:rsid w:val="003E3DCC"/>
    <w:rsid w:val="003F1959"/>
    <w:rsid w:val="003F1BF9"/>
    <w:rsid w:val="003F2EA8"/>
    <w:rsid w:val="003F5BF4"/>
    <w:rsid w:val="0040075D"/>
    <w:rsid w:val="00407045"/>
    <w:rsid w:val="00407FC8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5F7D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4894"/>
    <w:rsid w:val="00527797"/>
    <w:rsid w:val="005325D7"/>
    <w:rsid w:val="00535AED"/>
    <w:rsid w:val="005464D4"/>
    <w:rsid w:val="005527B9"/>
    <w:rsid w:val="00553A8E"/>
    <w:rsid w:val="00554E77"/>
    <w:rsid w:val="00560A81"/>
    <w:rsid w:val="00562A1D"/>
    <w:rsid w:val="00562AA3"/>
    <w:rsid w:val="00563E03"/>
    <w:rsid w:val="00565F67"/>
    <w:rsid w:val="00570E8E"/>
    <w:rsid w:val="005710E5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1CA2"/>
    <w:rsid w:val="005F37B7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706D"/>
    <w:rsid w:val="006273BC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5B2E"/>
    <w:rsid w:val="00677D44"/>
    <w:rsid w:val="00677F1A"/>
    <w:rsid w:val="00680E34"/>
    <w:rsid w:val="006814DF"/>
    <w:rsid w:val="00686F88"/>
    <w:rsid w:val="00692A99"/>
    <w:rsid w:val="00693322"/>
    <w:rsid w:val="00693966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E53A3"/>
    <w:rsid w:val="00706A3A"/>
    <w:rsid w:val="0070779F"/>
    <w:rsid w:val="0071249C"/>
    <w:rsid w:val="00714717"/>
    <w:rsid w:val="0072290D"/>
    <w:rsid w:val="00723289"/>
    <w:rsid w:val="00723D96"/>
    <w:rsid w:val="0073429B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2790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1EB9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307D"/>
    <w:rsid w:val="008E5BD8"/>
    <w:rsid w:val="008E6621"/>
    <w:rsid w:val="008F27DC"/>
    <w:rsid w:val="008F3D38"/>
    <w:rsid w:val="00900772"/>
    <w:rsid w:val="00902208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56F04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3721"/>
    <w:rsid w:val="009C5D0E"/>
    <w:rsid w:val="009D67AA"/>
    <w:rsid w:val="009D7F5C"/>
    <w:rsid w:val="009E0978"/>
    <w:rsid w:val="009E0CF1"/>
    <w:rsid w:val="009E10D6"/>
    <w:rsid w:val="009E38BB"/>
    <w:rsid w:val="009E39BB"/>
    <w:rsid w:val="009E4E15"/>
    <w:rsid w:val="009E795D"/>
    <w:rsid w:val="009F2138"/>
    <w:rsid w:val="009F73E5"/>
    <w:rsid w:val="00A12AC1"/>
    <w:rsid w:val="00A14A67"/>
    <w:rsid w:val="00A14A71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05D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585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21A3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08C1"/>
    <w:rsid w:val="00C11A89"/>
    <w:rsid w:val="00C20028"/>
    <w:rsid w:val="00C208B4"/>
    <w:rsid w:val="00C27BA6"/>
    <w:rsid w:val="00C30C74"/>
    <w:rsid w:val="00C3464A"/>
    <w:rsid w:val="00C35431"/>
    <w:rsid w:val="00C35573"/>
    <w:rsid w:val="00C371D1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81B9D"/>
    <w:rsid w:val="00C92AED"/>
    <w:rsid w:val="00C949B7"/>
    <w:rsid w:val="00C95293"/>
    <w:rsid w:val="00C9659B"/>
    <w:rsid w:val="00CA1807"/>
    <w:rsid w:val="00CA4BB8"/>
    <w:rsid w:val="00CA50C2"/>
    <w:rsid w:val="00CB3048"/>
    <w:rsid w:val="00CC2680"/>
    <w:rsid w:val="00CC7EFF"/>
    <w:rsid w:val="00CD0373"/>
    <w:rsid w:val="00CD04FE"/>
    <w:rsid w:val="00CD2966"/>
    <w:rsid w:val="00CD377C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0742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6DF0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1A41"/>
    <w:rsid w:val="00E809DA"/>
    <w:rsid w:val="00E82AE5"/>
    <w:rsid w:val="00E83521"/>
    <w:rsid w:val="00EA03F6"/>
    <w:rsid w:val="00EA3345"/>
    <w:rsid w:val="00EB079D"/>
    <w:rsid w:val="00EB1C15"/>
    <w:rsid w:val="00EB2076"/>
    <w:rsid w:val="00EB5737"/>
    <w:rsid w:val="00EB68A2"/>
    <w:rsid w:val="00EB709B"/>
    <w:rsid w:val="00EC197C"/>
    <w:rsid w:val="00EC2D7D"/>
    <w:rsid w:val="00EC4BDE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5FB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85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39</cp:revision>
  <cp:lastPrinted>2021-10-13T10:39:00Z</cp:lastPrinted>
  <dcterms:created xsi:type="dcterms:W3CDTF">2022-02-21T08:48:00Z</dcterms:created>
  <dcterms:modified xsi:type="dcterms:W3CDTF">2022-02-24T11:19:00Z</dcterms:modified>
</cp:coreProperties>
</file>