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61"/>
        <w:tblW w:w="85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949"/>
        <w:gridCol w:w="1081"/>
        <w:gridCol w:w="3394"/>
        <w:gridCol w:w="1601"/>
      </w:tblGrid>
      <w:tr w:rsidR="000C3D98" w:rsidRPr="000C3D98" w:rsidTr="000C3D98">
        <w:trPr>
          <w:trHeight w:val="221"/>
        </w:trPr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l.p.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Rodzaj terminala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ilość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lokalizacja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Cena jednostkowa </w:t>
            </w:r>
            <w:r w:rsidRPr="000C3D98">
              <w:rPr>
                <w:rFonts w:cstheme="minorHAnsi"/>
                <w:sz w:val="28"/>
                <w:szCs w:val="28"/>
              </w:rPr>
              <w:br/>
              <w:t>w PLN</w:t>
            </w:r>
          </w:p>
        </w:tc>
      </w:tr>
      <w:tr w:rsidR="000C3D98" w:rsidRPr="000C3D98" w:rsidTr="000C3D98">
        <w:trPr>
          <w:trHeight w:val="15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terminale przenośne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b/>
                <w:sz w:val="28"/>
                <w:szCs w:val="28"/>
              </w:rPr>
            </w:pPr>
            <w:r w:rsidRPr="000C3D98">
              <w:rPr>
                <w:rFonts w:cstheme="minorHAnsi"/>
                <w:b/>
                <w:sz w:val="28"/>
                <w:szCs w:val="28"/>
              </w:rPr>
              <w:t>2 zestawy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SPL dla PW SPZOZ </w:t>
            </w:r>
            <w:r w:rsidRPr="000C3D98">
              <w:rPr>
                <w:rFonts w:cstheme="minorHAnsi"/>
                <w:sz w:val="28"/>
                <w:szCs w:val="28"/>
              </w:rPr>
              <w:br/>
              <w:t xml:space="preserve">w Warszawie,  </w:t>
            </w:r>
            <w:r>
              <w:rPr>
                <w:rFonts w:cstheme="minorHAnsi"/>
                <w:sz w:val="28"/>
                <w:szCs w:val="28"/>
              </w:rPr>
              <w:t xml:space="preserve">                         </w:t>
            </w:r>
            <w:r w:rsidRPr="000C3D98">
              <w:rPr>
                <w:rFonts w:cstheme="minorHAnsi"/>
                <w:sz w:val="28"/>
                <w:szCs w:val="28"/>
              </w:rPr>
              <w:t>ul. Nowowiejska 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ind w:right="495"/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X2</w:t>
            </w:r>
          </w:p>
        </w:tc>
      </w:tr>
      <w:tr w:rsidR="000C3D98" w:rsidRPr="000C3D98" w:rsidTr="000C3D98">
        <w:trPr>
          <w:trHeight w:val="203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Terminal stacjonarny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1 zestaw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SPL dla PW SPZOZ </w:t>
            </w:r>
            <w:r>
              <w:rPr>
                <w:rFonts w:cstheme="minorHAnsi"/>
                <w:sz w:val="28"/>
                <w:szCs w:val="28"/>
              </w:rPr>
              <w:t xml:space="preserve">                  </w:t>
            </w:r>
            <w:r w:rsidRPr="000C3D98">
              <w:rPr>
                <w:rFonts w:cstheme="minorHAnsi"/>
                <w:sz w:val="28"/>
                <w:szCs w:val="28"/>
              </w:rPr>
              <w:t xml:space="preserve">w Warszawie,                     </w:t>
            </w:r>
            <w:r>
              <w:rPr>
                <w:rFonts w:cstheme="minorHAnsi"/>
                <w:sz w:val="28"/>
                <w:szCs w:val="28"/>
              </w:rPr>
              <w:t xml:space="preserve">               </w:t>
            </w:r>
            <w:r w:rsidRPr="000C3D98">
              <w:rPr>
                <w:rFonts w:cstheme="minorHAnsi"/>
                <w:sz w:val="28"/>
                <w:szCs w:val="28"/>
              </w:rPr>
              <w:t>ul. Nowowiejska 5 (</w:t>
            </w:r>
            <w:proofErr w:type="spellStart"/>
            <w:r w:rsidRPr="000C3D98">
              <w:rPr>
                <w:rFonts w:cstheme="minorHAnsi"/>
                <w:sz w:val="28"/>
                <w:szCs w:val="28"/>
              </w:rPr>
              <w:t>Specjalistyka</w:t>
            </w:r>
            <w:proofErr w:type="spellEnd"/>
            <w:r w:rsidRPr="000C3D98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C3D98" w:rsidRPr="000C3D98" w:rsidTr="000C3D98">
        <w:trPr>
          <w:trHeight w:val="203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Terminal stacjonarny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1 zestaw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SPL dla PW SPZOZ </w:t>
            </w:r>
            <w:r>
              <w:rPr>
                <w:rFonts w:cstheme="minorHAnsi"/>
                <w:sz w:val="28"/>
                <w:szCs w:val="28"/>
              </w:rPr>
              <w:t xml:space="preserve">                  </w:t>
            </w:r>
            <w:r w:rsidRPr="000C3D98">
              <w:rPr>
                <w:rFonts w:cstheme="minorHAnsi"/>
                <w:sz w:val="28"/>
                <w:szCs w:val="28"/>
              </w:rPr>
              <w:t xml:space="preserve">w Warszawie,                     </w:t>
            </w: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0C3D98">
              <w:rPr>
                <w:rFonts w:cstheme="minorHAnsi"/>
                <w:sz w:val="28"/>
                <w:szCs w:val="28"/>
              </w:rPr>
              <w:t>ul. Nowowiejska 5 (Stomatologia)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C3D98" w:rsidRPr="000C3D98" w:rsidTr="000C3D98">
        <w:trPr>
          <w:trHeight w:val="15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Terminal stacjonarny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1 zestaw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SPL dla PW SPZOZ </w:t>
            </w:r>
            <w:r>
              <w:rPr>
                <w:rFonts w:cstheme="minorHAnsi"/>
                <w:sz w:val="28"/>
                <w:szCs w:val="28"/>
              </w:rPr>
              <w:t xml:space="preserve">               </w:t>
            </w:r>
            <w:r w:rsidRPr="000C3D98">
              <w:rPr>
                <w:rFonts w:cstheme="minorHAnsi"/>
                <w:sz w:val="28"/>
                <w:szCs w:val="28"/>
              </w:rPr>
              <w:t xml:space="preserve">w Warszawie,                     </w:t>
            </w: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0C3D98">
              <w:rPr>
                <w:rFonts w:cstheme="minorHAnsi"/>
                <w:sz w:val="28"/>
                <w:szCs w:val="28"/>
              </w:rPr>
              <w:t>ul. Nowowiejska 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C3D98" w:rsidRPr="000C3D98" w:rsidTr="000C3D98">
        <w:trPr>
          <w:trHeight w:val="177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Terminal stacjonarny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1 zestaw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SPL dla PW SPZOZ </w:t>
            </w:r>
            <w:r>
              <w:rPr>
                <w:rFonts w:cstheme="minorHAnsi"/>
                <w:sz w:val="28"/>
                <w:szCs w:val="28"/>
              </w:rPr>
              <w:t xml:space="preserve">                     </w:t>
            </w:r>
            <w:r w:rsidRPr="000C3D98">
              <w:rPr>
                <w:rFonts w:cstheme="minorHAnsi"/>
                <w:sz w:val="28"/>
                <w:szCs w:val="28"/>
              </w:rPr>
              <w:t xml:space="preserve">w Warszawie,                     </w:t>
            </w: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Pr="000C3D98">
              <w:rPr>
                <w:rFonts w:cstheme="minorHAnsi"/>
                <w:sz w:val="28"/>
                <w:szCs w:val="28"/>
              </w:rPr>
              <w:t>ul. Andersa 14/16 (</w:t>
            </w:r>
            <w:proofErr w:type="spellStart"/>
            <w:r w:rsidRPr="000C3D98">
              <w:rPr>
                <w:rFonts w:cstheme="minorHAnsi"/>
                <w:sz w:val="28"/>
                <w:szCs w:val="28"/>
              </w:rPr>
              <w:t>Specjalistyka</w:t>
            </w:r>
            <w:proofErr w:type="spellEnd"/>
            <w:r w:rsidRPr="000C3D98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C3D98" w:rsidRPr="000C3D98" w:rsidTr="000C3D98">
        <w:trPr>
          <w:trHeight w:val="177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Terminal stacjonarny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1 zestaw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SPL dla PW SPZOZ </w:t>
            </w:r>
            <w:r>
              <w:rPr>
                <w:rFonts w:cstheme="minorHAnsi"/>
                <w:sz w:val="28"/>
                <w:szCs w:val="28"/>
              </w:rPr>
              <w:t xml:space="preserve">                       </w:t>
            </w:r>
            <w:r w:rsidRPr="000C3D98">
              <w:rPr>
                <w:rFonts w:cstheme="minorHAnsi"/>
                <w:sz w:val="28"/>
                <w:szCs w:val="28"/>
              </w:rPr>
              <w:t xml:space="preserve">w Warszawie,                     </w:t>
            </w: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0C3D98">
              <w:rPr>
                <w:rFonts w:cstheme="minorHAnsi"/>
                <w:sz w:val="28"/>
                <w:szCs w:val="28"/>
              </w:rPr>
              <w:t>ul. Andersa 16/18 (Stomatologia)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C3D98" w:rsidRPr="000C3D98" w:rsidTr="000C3D98">
        <w:trPr>
          <w:trHeight w:val="19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Terminal stacjonarny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1 zestaw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SPL dla PW SPZOZ </w:t>
            </w:r>
            <w:r>
              <w:rPr>
                <w:rFonts w:cstheme="minorHAnsi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Pr="000C3D98">
              <w:rPr>
                <w:rFonts w:cstheme="minorHAnsi"/>
                <w:sz w:val="28"/>
                <w:szCs w:val="28"/>
              </w:rPr>
              <w:t xml:space="preserve">w Warszawie,                     </w:t>
            </w: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Pr="000C3D98">
              <w:rPr>
                <w:rFonts w:cstheme="minorHAnsi"/>
                <w:sz w:val="28"/>
                <w:szCs w:val="28"/>
              </w:rPr>
              <w:t>ul. Bitwy Warszawskiej 1920 r. nr 12.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C3D98" w:rsidRPr="000C3D98" w:rsidTr="000C3D98">
        <w:trPr>
          <w:trHeight w:val="194"/>
        </w:trPr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RAZEM: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…………….. PLN</w:t>
            </w:r>
          </w:p>
        </w:tc>
      </w:tr>
    </w:tbl>
    <w:p w:rsidR="00CD390D" w:rsidRPr="000C3D98" w:rsidRDefault="00CD390D" w:rsidP="000C3D98">
      <w:pPr>
        <w:rPr>
          <w:rFonts w:cstheme="minorHAnsi"/>
          <w:sz w:val="28"/>
          <w:szCs w:val="28"/>
        </w:rPr>
      </w:pPr>
    </w:p>
    <w:p w:rsidR="000C3D98" w:rsidRPr="000C3D98" w:rsidRDefault="000C3D98" w:rsidP="000C3D98">
      <w:pPr>
        <w:rPr>
          <w:rFonts w:cstheme="minorHAnsi"/>
          <w:sz w:val="28"/>
          <w:szCs w:val="28"/>
        </w:rPr>
      </w:pPr>
    </w:p>
    <w:p w:rsidR="000C3D98" w:rsidRPr="000C3D98" w:rsidRDefault="000C3D98" w:rsidP="000C3D98">
      <w:pPr>
        <w:rPr>
          <w:rFonts w:cstheme="minorHAnsi"/>
          <w:sz w:val="28"/>
          <w:szCs w:val="28"/>
        </w:rPr>
      </w:pPr>
    </w:p>
    <w:p w:rsidR="000C3D98" w:rsidRPr="000C3D98" w:rsidRDefault="000C3D98" w:rsidP="000C3D98">
      <w:pPr>
        <w:rPr>
          <w:rFonts w:cstheme="minorHAnsi"/>
          <w:sz w:val="28"/>
          <w:szCs w:val="28"/>
        </w:rPr>
      </w:pPr>
      <w:r w:rsidRPr="000C3D98">
        <w:rPr>
          <w:rFonts w:cstheme="minorHAnsi"/>
          <w:sz w:val="28"/>
          <w:szCs w:val="28"/>
        </w:rPr>
        <w:lastRenderedPageBreak/>
        <w:t>Prowizja: Zamawiający informuje, iż szacunkowy, średnioroczny obrót wynosi ok. 2 000 000,00 zł.(dwa miliony złotych).</w:t>
      </w:r>
    </w:p>
    <w:tbl>
      <w:tblPr>
        <w:tblW w:w="37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882"/>
        <w:gridCol w:w="1395"/>
      </w:tblGrid>
      <w:tr w:rsidR="000C3D98" w:rsidRPr="000C3D98" w:rsidTr="000C3D98">
        <w:trPr>
          <w:trHeight w:val="221"/>
        </w:trPr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l.p.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Prowizja od dokonanych płatności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Szacowana wysokość prowizji</w:t>
            </w:r>
          </w:p>
        </w:tc>
      </w:tr>
      <w:tr w:rsidR="000C3D98" w:rsidRPr="000C3D98" w:rsidTr="000C3D98">
        <w:trPr>
          <w:trHeight w:val="15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Prowizja za okres 12 – stu miesięcy</w:t>
            </w:r>
            <w:r w:rsidRPr="000C3D9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ind w:right="495"/>
              <w:rPr>
                <w:rFonts w:cstheme="minorHAnsi"/>
                <w:sz w:val="28"/>
                <w:szCs w:val="28"/>
              </w:rPr>
            </w:pPr>
          </w:p>
        </w:tc>
      </w:tr>
      <w:tr w:rsidR="000C3D98" w:rsidRPr="000C3D98" w:rsidTr="000C3D98">
        <w:trPr>
          <w:trHeight w:val="203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 Prowizja za okres 36 – </w:t>
            </w:r>
            <w:proofErr w:type="spellStart"/>
            <w:r w:rsidRPr="000C3D98">
              <w:rPr>
                <w:rFonts w:cstheme="minorHAnsi"/>
                <w:sz w:val="28"/>
                <w:szCs w:val="28"/>
              </w:rPr>
              <w:t>ściu</w:t>
            </w:r>
            <w:proofErr w:type="spellEnd"/>
            <w:r w:rsidRPr="000C3D98">
              <w:rPr>
                <w:rFonts w:cstheme="minorHAnsi"/>
                <w:sz w:val="28"/>
                <w:szCs w:val="28"/>
              </w:rPr>
              <w:t xml:space="preserve"> miesięcy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C3D98" w:rsidRPr="000C3D98" w:rsidTr="000C3D98">
        <w:trPr>
          <w:trHeight w:val="203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  <w:r w:rsidRPr="000C3D98">
              <w:rPr>
                <w:rFonts w:cstheme="minorHAnsi"/>
                <w:sz w:val="28"/>
                <w:szCs w:val="28"/>
              </w:rPr>
              <w:t xml:space="preserve"> Prowizja za okres 48 – </w:t>
            </w:r>
            <w:proofErr w:type="spellStart"/>
            <w:r w:rsidRPr="000C3D98">
              <w:rPr>
                <w:rFonts w:cstheme="minorHAnsi"/>
                <w:sz w:val="28"/>
                <w:szCs w:val="28"/>
              </w:rPr>
              <w:t>miu</w:t>
            </w:r>
            <w:proofErr w:type="spellEnd"/>
            <w:r w:rsidRPr="000C3D98">
              <w:rPr>
                <w:rFonts w:cstheme="minorHAnsi"/>
                <w:sz w:val="28"/>
                <w:szCs w:val="28"/>
              </w:rPr>
              <w:t xml:space="preserve"> miesięcy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98" w:rsidRPr="000C3D98" w:rsidRDefault="000C3D98" w:rsidP="000C3D9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C3D98" w:rsidRDefault="000C3D98" w:rsidP="000C3D98">
      <w:pPr>
        <w:rPr>
          <w:rFonts w:cstheme="minorHAnsi"/>
          <w:sz w:val="28"/>
          <w:szCs w:val="28"/>
        </w:rPr>
      </w:pPr>
    </w:p>
    <w:p w:rsidR="000C3D98" w:rsidRDefault="000C3D98" w:rsidP="000C3D98">
      <w:pPr>
        <w:rPr>
          <w:rFonts w:cstheme="minorHAnsi"/>
          <w:sz w:val="28"/>
          <w:szCs w:val="28"/>
        </w:rPr>
      </w:pPr>
    </w:p>
    <w:p w:rsidR="000C3D98" w:rsidRPr="000C3D98" w:rsidRDefault="000C3D98" w:rsidP="000C3D98">
      <w:pPr>
        <w:rPr>
          <w:rFonts w:cstheme="minorHAnsi"/>
          <w:sz w:val="28"/>
          <w:szCs w:val="28"/>
        </w:rPr>
      </w:pPr>
      <w:r w:rsidRPr="000C3D98">
        <w:rPr>
          <w:rFonts w:cstheme="minorHAnsi"/>
          <w:sz w:val="28"/>
          <w:szCs w:val="28"/>
        </w:rPr>
        <w:t>Nazwa Wykonawcy: (uzupełnia Wykonawca)</w:t>
      </w:r>
    </w:p>
    <w:p w:rsidR="000C3D98" w:rsidRPr="000C3D98" w:rsidRDefault="000C3D98" w:rsidP="000C3D98">
      <w:pPr>
        <w:rPr>
          <w:rFonts w:cstheme="minorHAnsi"/>
          <w:sz w:val="28"/>
          <w:szCs w:val="28"/>
        </w:rPr>
      </w:pPr>
    </w:p>
    <w:sectPr w:rsidR="000C3D98" w:rsidRPr="000C3D98" w:rsidSect="000C3D98">
      <w:headerReference w:type="default" r:id="rId6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98" w:rsidRDefault="000C3D98" w:rsidP="000C3D98">
      <w:pPr>
        <w:spacing w:after="0" w:line="240" w:lineRule="auto"/>
      </w:pPr>
      <w:r>
        <w:separator/>
      </w:r>
    </w:p>
  </w:endnote>
  <w:endnote w:type="continuationSeparator" w:id="0">
    <w:p w:rsidR="000C3D98" w:rsidRDefault="000C3D98" w:rsidP="000C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98" w:rsidRDefault="000C3D98" w:rsidP="000C3D98">
      <w:pPr>
        <w:spacing w:after="0" w:line="240" w:lineRule="auto"/>
      </w:pPr>
      <w:r>
        <w:separator/>
      </w:r>
    </w:p>
  </w:footnote>
  <w:footnote w:type="continuationSeparator" w:id="0">
    <w:p w:rsidR="000C3D98" w:rsidRDefault="000C3D98" w:rsidP="000C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98" w:rsidRPr="000C3D98" w:rsidRDefault="000C3D98">
    <w:pPr>
      <w:pStyle w:val="Nagwek"/>
      <w:rPr>
        <w:sz w:val="28"/>
        <w:szCs w:val="28"/>
      </w:rPr>
    </w:pPr>
    <w:r w:rsidRPr="000C3D98">
      <w:rPr>
        <w:sz w:val="28"/>
        <w:szCs w:val="28"/>
      </w:rPr>
      <w:t xml:space="preserve">ROZEZNANIE CENOWE na „Najem 7 (siedmiu) terminali płatniczych wraz </w:t>
    </w:r>
    <w:r>
      <w:rPr>
        <w:sz w:val="28"/>
        <w:szCs w:val="28"/>
      </w:rPr>
      <w:br/>
    </w:r>
    <w:r w:rsidRPr="000C3D98">
      <w:rPr>
        <w:sz w:val="28"/>
        <w:szCs w:val="28"/>
      </w:rPr>
      <w:t>z obsługą techniczną oraz rozliczenie transakcji bezgotówkowych, dokonywanych kartami płatniczymi w Filiach Specjalistycznej Przychodni Lekarskiej dla Pracowników Wojsko SPZOZ w Warszawie, z prawem opcji najmu dodatkowego, ósmego terminala”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98"/>
    <w:rsid w:val="000C3D98"/>
    <w:rsid w:val="00805BAF"/>
    <w:rsid w:val="00C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D9369-6E87-4854-80ED-FD42F6E9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D98"/>
  </w:style>
  <w:style w:type="paragraph" w:styleId="Stopka">
    <w:name w:val="footer"/>
    <w:basedOn w:val="Normalny"/>
    <w:link w:val="StopkaZnak"/>
    <w:uiPriority w:val="99"/>
    <w:unhideWhenUsed/>
    <w:rsid w:val="000C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</dc:creator>
  <cp:keywords/>
  <dc:description/>
  <cp:lastModifiedBy>Izabella</cp:lastModifiedBy>
  <cp:revision>1</cp:revision>
  <dcterms:created xsi:type="dcterms:W3CDTF">2021-12-03T15:08:00Z</dcterms:created>
  <dcterms:modified xsi:type="dcterms:W3CDTF">2021-12-03T15:22:00Z</dcterms:modified>
</cp:coreProperties>
</file>