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FB50D" w14:textId="77777777" w:rsidR="007B4EF4" w:rsidRPr="00D65284" w:rsidRDefault="00CB4424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noProof/>
          <w:color w:val="0000FF"/>
          <w:sz w:val="22"/>
          <w:szCs w:val="22"/>
        </w:rPr>
        <w:drawing>
          <wp:inline distT="0" distB="0" distL="0" distR="0" wp14:anchorId="26ABEA68" wp14:editId="2C4C71D9">
            <wp:extent cx="571500" cy="1047750"/>
            <wp:effectExtent l="19050" t="0" r="0" b="0"/>
            <wp:docPr id="1" name="Obraz 1" descr="Logo instytutu EMAG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stytutu EMA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B83E45" w14:textId="77777777" w:rsidR="00482C3C" w:rsidRPr="004F09D5" w:rsidRDefault="00482C3C" w:rsidP="00482C3C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OPIS PRZEDMIOTU ZAMÓWIENIA </w:t>
      </w:r>
    </w:p>
    <w:p w14:paraId="01B586DD" w14:textId="375A25AB" w:rsidR="00AE2699" w:rsidRPr="00F5717D" w:rsidRDefault="00F5717D" w:rsidP="00F5717D">
      <w:pPr>
        <w:tabs>
          <w:tab w:val="left" w:pos="2130"/>
          <w:tab w:val="center" w:pos="4536"/>
        </w:tabs>
        <w:spacing w:after="120"/>
        <w:jc w:val="center"/>
        <w:rPr>
          <w:rFonts w:ascii="Calibri" w:hAnsi="Calibri" w:cs="Calibri"/>
          <w:b/>
          <w:sz w:val="24"/>
          <w:szCs w:val="24"/>
        </w:rPr>
      </w:pPr>
      <w:r w:rsidRPr="00F5717D">
        <w:rPr>
          <w:rFonts w:ascii="Calibri" w:hAnsi="Calibri" w:cs="Calibri"/>
          <w:b/>
          <w:sz w:val="24"/>
          <w:szCs w:val="24"/>
        </w:rPr>
        <w:t>„Dostawa kart graficznych do serwera wraz z licencjami”</w:t>
      </w:r>
      <w:r w:rsidR="00AE2699">
        <w:br/>
      </w:r>
      <w:r w:rsidR="00AE2699" w:rsidRPr="7FE87387">
        <w:rPr>
          <w:b/>
          <w:bCs/>
        </w:rPr>
        <w:t>– nr postępowania F</w:t>
      </w:r>
      <w:r w:rsidR="1E65F76D" w:rsidRPr="7FE87387">
        <w:rPr>
          <w:b/>
          <w:bCs/>
        </w:rPr>
        <w:t>H</w:t>
      </w:r>
      <w:r w:rsidR="005F56DA">
        <w:rPr>
          <w:b/>
          <w:bCs/>
        </w:rPr>
        <w:t>/0</w:t>
      </w:r>
      <w:r>
        <w:rPr>
          <w:b/>
          <w:bCs/>
        </w:rPr>
        <w:t>1</w:t>
      </w:r>
      <w:r w:rsidR="005F56DA">
        <w:rPr>
          <w:b/>
          <w:bCs/>
        </w:rPr>
        <w:t>/0</w:t>
      </w:r>
      <w:r w:rsidR="00AE55F8">
        <w:rPr>
          <w:b/>
          <w:bCs/>
        </w:rPr>
        <w:t>7</w:t>
      </w:r>
      <w:r w:rsidR="005F56DA">
        <w:rPr>
          <w:b/>
          <w:bCs/>
        </w:rPr>
        <w:t>/23</w:t>
      </w:r>
    </w:p>
    <w:p w14:paraId="2AAB6DA4" w14:textId="77777777" w:rsidR="00F5717D" w:rsidRDefault="00F5717D" w:rsidP="006A3FEF">
      <w:pPr>
        <w:rPr>
          <w:b/>
          <w:bCs/>
        </w:rPr>
      </w:pPr>
    </w:p>
    <w:p w14:paraId="1939B42E" w14:textId="32D5B051" w:rsidR="00F5717D" w:rsidRPr="00F5717D" w:rsidRDefault="00F5717D" w:rsidP="00F5717D">
      <w:pPr>
        <w:ind w:left="360"/>
        <w:rPr>
          <w:b/>
          <w:bCs/>
        </w:rPr>
      </w:pPr>
      <w:r>
        <w:rPr>
          <w:b/>
          <w:bCs/>
        </w:rPr>
        <w:t>Przedmiotem zamówienia jest dostawa d</w:t>
      </w:r>
      <w:r w:rsidRPr="00F5717D">
        <w:rPr>
          <w:b/>
          <w:bCs/>
        </w:rPr>
        <w:t>w</w:t>
      </w:r>
      <w:r>
        <w:rPr>
          <w:b/>
          <w:bCs/>
        </w:rPr>
        <w:t>óch</w:t>
      </w:r>
      <w:r w:rsidRPr="00F5717D">
        <w:rPr>
          <w:b/>
          <w:bCs/>
        </w:rPr>
        <w:t xml:space="preserve"> kart graficzn</w:t>
      </w:r>
      <w:r>
        <w:rPr>
          <w:b/>
          <w:bCs/>
        </w:rPr>
        <w:t>ych</w:t>
      </w:r>
      <w:r w:rsidRPr="00F5717D">
        <w:rPr>
          <w:b/>
          <w:bCs/>
        </w:rPr>
        <w:t xml:space="preserve"> do serwera Dell r650 1U wraz </w:t>
      </w:r>
      <w:r>
        <w:rPr>
          <w:b/>
          <w:bCs/>
        </w:rPr>
        <w:br/>
      </w:r>
      <w:r w:rsidRPr="00F5717D">
        <w:rPr>
          <w:b/>
          <w:bCs/>
        </w:rPr>
        <w:t>z licencjami:</w:t>
      </w:r>
    </w:p>
    <w:p w14:paraId="3D830CB8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>Złącze:</w:t>
      </w:r>
      <w:r>
        <w:tab/>
      </w:r>
      <w:r>
        <w:tab/>
      </w:r>
      <w:r>
        <w:tab/>
      </w:r>
      <w:proofErr w:type="spellStart"/>
      <w:r>
        <w:t>PCIe</w:t>
      </w:r>
      <w:proofErr w:type="spellEnd"/>
      <w:r>
        <w:t xml:space="preserve"> Gen4 x8</w:t>
      </w:r>
    </w:p>
    <w:p w14:paraId="678BB546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>Moc maksymalna</w:t>
      </w:r>
      <w:r w:rsidRPr="00A52AF7">
        <w:t xml:space="preserve"> </w:t>
      </w:r>
      <w:r>
        <w:t xml:space="preserve">poboru energii: </w:t>
      </w:r>
      <w:r>
        <w:tab/>
        <w:t>60W</w:t>
      </w:r>
    </w:p>
    <w:p w14:paraId="75B634BD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 xml:space="preserve">Pamięć: </w:t>
      </w:r>
      <w:r>
        <w:tab/>
      </w:r>
      <w:r>
        <w:tab/>
        <w:t>min 16GB chłodzona pasywnie</w:t>
      </w:r>
    </w:p>
    <w:p w14:paraId="6A122F98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 xml:space="preserve">Profil: </w:t>
      </w:r>
      <w:r>
        <w:tab/>
      </w:r>
      <w:r>
        <w:tab/>
      </w:r>
      <w:r>
        <w:tab/>
      </w:r>
      <w:proofErr w:type="spellStart"/>
      <w:r>
        <w:t>niskoprofilowe</w:t>
      </w:r>
      <w:proofErr w:type="spellEnd"/>
      <w:r>
        <w:t xml:space="preserve"> na 1 slot </w:t>
      </w:r>
      <w:proofErr w:type="spellStart"/>
      <w:r>
        <w:t>PCIe</w:t>
      </w:r>
      <w:proofErr w:type="spellEnd"/>
    </w:p>
    <w:p w14:paraId="56B8BAA7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  <w:rPr>
          <w:lang w:val="en-US"/>
        </w:rPr>
      </w:pPr>
      <w:proofErr w:type="spellStart"/>
      <w:r w:rsidRPr="00AB7F25">
        <w:rPr>
          <w:lang w:val="en-US"/>
        </w:rPr>
        <w:t>Ilość</w:t>
      </w:r>
      <w:proofErr w:type="spellEnd"/>
      <w:r w:rsidRPr="00AB7F25">
        <w:rPr>
          <w:lang w:val="en-US"/>
        </w:rPr>
        <w:t xml:space="preserve"> </w:t>
      </w:r>
      <w:proofErr w:type="spellStart"/>
      <w:r w:rsidRPr="00AB7F25">
        <w:rPr>
          <w:lang w:val="en-US"/>
        </w:rPr>
        <w:t>rdzeni</w:t>
      </w:r>
      <w:proofErr w:type="spellEnd"/>
      <w:r w:rsidRPr="00AB7F25">
        <w:rPr>
          <w:lang w:val="en-US"/>
        </w:rPr>
        <w:t xml:space="preserve"> GPU (shading units):</w:t>
      </w:r>
      <w:r w:rsidRPr="00AB7F25">
        <w:rPr>
          <w:lang w:val="en-US"/>
        </w:rPr>
        <w:tab/>
        <w:t>min. 1280</w:t>
      </w:r>
    </w:p>
    <w:p w14:paraId="07DD69BE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  <w:rPr>
          <w:lang w:val="en-US"/>
        </w:rPr>
      </w:pPr>
      <w:proofErr w:type="spellStart"/>
      <w:r>
        <w:rPr>
          <w:lang w:val="en-US"/>
        </w:rPr>
        <w:t>Ilość</w:t>
      </w:r>
      <w:proofErr w:type="spellEnd"/>
      <w:r>
        <w:rPr>
          <w:lang w:val="en-US"/>
        </w:rPr>
        <w:t xml:space="preserve"> TMUs:</w:t>
      </w:r>
      <w:r>
        <w:rPr>
          <w:lang w:val="en-US"/>
        </w:rPr>
        <w:tab/>
      </w:r>
      <w:r>
        <w:rPr>
          <w:lang w:val="en-US"/>
        </w:rPr>
        <w:tab/>
        <w:t>min 40</w:t>
      </w:r>
    </w:p>
    <w:p w14:paraId="542E6607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  <w:rPr>
          <w:lang w:val="en-US"/>
        </w:rPr>
      </w:pPr>
      <w:proofErr w:type="spellStart"/>
      <w:r>
        <w:rPr>
          <w:lang w:val="en-US"/>
        </w:rPr>
        <w:t>Ilość</w:t>
      </w:r>
      <w:proofErr w:type="spellEnd"/>
      <w:r>
        <w:rPr>
          <w:lang w:val="en-US"/>
        </w:rPr>
        <w:t xml:space="preserve"> ROPs:</w:t>
      </w:r>
      <w:r>
        <w:rPr>
          <w:lang w:val="en-US"/>
        </w:rPr>
        <w:tab/>
      </w:r>
      <w:r>
        <w:rPr>
          <w:lang w:val="en-US"/>
        </w:rPr>
        <w:tab/>
        <w:t>min 32</w:t>
      </w:r>
    </w:p>
    <w:p w14:paraId="130D09BD" w14:textId="77777777" w:rsidR="009C0CA5" w:rsidRPr="00F3527E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 w:rsidRPr="00F3527E">
        <w:t>Ilość rdzeni dedykowanych do o</w:t>
      </w:r>
      <w:r>
        <w:t>bliczeń AI/ML:</w:t>
      </w:r>
      <w:r>
        <w:tab/>
        <w:t>min 40</w:t>
      </w:r>
    </w:p>
    <w:p w14:paraId="763B606A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>Minimalna moc obliczeniowa:</w:t>
      </w:r>
    </w:p>
    <w:p w14:paraId="5EEEAAA8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proofErr w:type="spellStart"/>
      <w:r>
        <w:t>Peak</w:t>
      </w:r>
      <w:proofErr w:type="spellEnd"/>
      <w:r>
        <w:t xml:space="preserve"> FP32:</w:t>
      </w:r>
      <w:r>
        <w:tab/>
        <w:t>4,5 TF</w:t>
      </w:r>
    </w:p>
    <w:p w14:paraId="0515DB75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>TF32:</w:t>
      </w:r>
      <w:r>
        <w:tab/>
      </w:r>
      <w:r>
        <w:tab/>
        <w:t>9 TF (18 TF w sprzyjających warunkach)</w:t>
      </w:r>
    </w:p>
    <w:p w14:paraId="3290C49D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>BFLOAT16:</w:t>
      </w:r>
      <w:r>
        <w:tab/>
        <w:t>18 TF (36 TF w sprzyjających warunkach)</w:t>
      </w:r>
    </w:p>
    <w:p w14:paraId="76D37BD8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proofErr w:type="spellStart"/>
      <w:r>
        <w:t>Peak</w:t>
      </w:r>
      <w:proofErr w:type="spellEnd"/>
      <w:r>
        <w:t xml:space="preserve"> FP16:</w:t>
      </w:r>
      <w:r>
        <w:tab/>
        <w:t>18 TF (36 TF w sprzyjających warunkach)</w:t>
      </w:r>
    </w:p>
    <w:p w14:paraId="2A43123E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proofErr w:type="spellStart"/>
      <w:r>
        <w:t>Peak</w:t>
      </w:r>
      <w:proofErr w:type="spellEnd"/>
      <w:r>
        <w:t xml:space="preserve"> INT8:</w:t>
      </w:r>
      <w:r>
        <w:tab/>
        <w:t>36 TOPS (72 TOPS w sprzyjających warunkach)</w:t>
      </w:r>
    </w:p>
    <w:p w14:paraId="6A1FA944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proofErr w:type="spellStart"/>
      <w:r>
        <w:t>Peak</w:t>
      </w:r>
      <w:proofErr w:type="spellEnd"/>
      <w:r>
        <w:t xml:space="preserve"> INT4:</w:t>
      </w:r>
      <w:r>
        <w:tab/>
        <w:t>72 TOPS (144 TOPS w sprzyjających warunkach)</w:t>
      </w:r>
    </w:p>
    <w:p w14:paraId="5BAD8040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>Silniki video:</w:t>
      </w:r>
    </w:p>
    <w:p w14:paraId="2A1DFC54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>Min 1 silnik do kodowania zgodny z NVENC 6 generacji</w:t>
      </w:r>
    </w:p>
    <w:p w14:paraId="5B65FDA1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>Min 2 silniki do dekodowania (w tym AV1) zgodny z NVDEC 5 generacji</w:t>
      </w:r>
    </w:p>
    <w:p w14:paraId="72BFDE87" w14:textId="77777777" w:rsidR="009C0CA5" w:rsidRPr="00C31FBC" w:rsidRDefault="009C0CA5" w:rsidP="009C0CA5">
      <w:pPr>
        <w:pStyle w:val="Akapitzlist"/>
        <w:numPr>
          <w:ilvl w:val="0"/>
          <w:numId w:val="51"/>
        </w:numPr>
        <w:spacing w:after="160" w:line="259" w:lineRule="auto"/>
        <w:rPr>
          <w:lang w:val="en-US"/>
        </w:rPr>
      </w:pPr>
      <w:r>
        <w:t>Minimalna przepustowość:</w:t>
      </w:r>
      <w:r>
        <w:tab/>
        <w:t>200GB/s</w:t>
      </w:r>
    </w:p>
    <w:p w14:paraId="45C8E777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 xml:space="preserve">Sprzętowa obsługa technologii Ray </w:t>
      </w:r>
      <w:proofErr w:type="spellStart"/>
      <w:r>
        <w:t>Tracing</w:t>
      </w:r>
      <w:proofErr w:type="spellEnd"/>
      <w:r>
        <w:t xml:space="preserve"> </w:t>
      </w:r>
    </w:p>
    <w:p w14:paraId="476494F9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>Obsługa sterowników:</w:t>
      </w:r>
    </w:p>
    <w:p w14:paraId="78B3FF00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 xml:space="preserve">DirectX 12 </w:t>
      </w:r>
      <w:proofErr w:type="spellStart"/>
      <w:r>
        <w:t>Utlimate</w:t>
      </w:r>
      <w:proofErr w:type="spellEnd"/>
    </w:p>
    <w:p w14:paraId="2C4AAE71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proofErr w:type="spellStart"/>
      <w:r>
        <w:t>OpenGL</w:t>
      </w:r>
      <w:proofErr w:type="spellEnd"/>
      <w:r>
        <w:t xml:space="preserve"> 4.6</w:t>
      </w:r>
    </w:p>
    <w:p w14:paraId="4813003D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proofErr w:type="spellStart"/>
      <w:r>
        <w:t>OpenCL</w:t>
      </w:r>
      <w:proofErr w:type="spellEnd"/>
      <w:r>
        <w:t xml:space="preserve"> 3.0</w:t>
      </w:r>
    </w:p>
    <w:p w14:paraId="1BFD002D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proofErr w:type="spellStart"/>
      <w:r>
        <w:t>Vulkan</w:t>
      </w:r>
      <w:proofErr w:type="spellEnd"/>
      <w:r>
        <w:t xml:space="preserve"> 1.3</w:t>
      </w:r>
    </w:p>
    <w:p w14:paraId="53FC73EC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>CUDA 8.6</w:t>
      </w:r>
    </w:p>
    <w:p w14:paraId="16F7F9B5" w14:textId="77777777" w:rsidR="009C0CA5" w:rsidRPr="00C73950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proofErr w:type="spellStart"/>
      <w:r>
        <w:t>Shader</w:t>
      </w:r>
      <w:proofErr w:type="spellEnd"/>
      <w:r>
        <w:t xml:space="preserve"> Model 6.7</w:t>
      </w:r>
    </w:p>
    <w:p w14:paraId="4233477B" w14:textId="77777777" w:rsidR="009C0CA5" w:rsidRPr="00AE71E4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>Dedykowane rozwiązania sprzętowe w karcie graficznej do realizacji obliczeń AI/ML</w:t>
      </w:r>
    </w:p>
    <w:p w14:paraId="444A1266" w14:textId="77777777" w:rsidR="009C0CA5" w:rsidRDefault="009C0CA5" w:rsidP="009C0CA5">
      <w:pPr>
        <w:pStyle w:val="Akapitzlist"/>
        <w:numPr>
          <w:ilvl w:val="0"/>
          <w:numId w:val="51"/>
        </w:numPr>
        <w:spacing w:after="160" w:line="259" w:lineRule="auto"/>
      </w:pPr>
      <w:r>
        <w:t>Jeśli to konieczne, do karty graficznej należy dostarczyć licencje, które:</w:t>
      </w:r>
    </w:p>
    <w:p w14:paraId="68B0AF4A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lastRenderedPageBreak/>
        <w:t>Zapewnią możliwość u</w:t>
      </w:r>
      <w:r w:rsidRPr="00814243">
        <w:t>ruchomieni</w:t>
      </w:r>
      <w:r>
        <w:t>a</w:t>
      </w:r>
      <w:r w:rsidRPr="00814243">
        <w:t xml:space="preserve"> w środowisku V</w:t>
      </w:r>
      <w:r>
        <w:t xml:space="preserve">mware </w:t>
      </w:r>
      <w:proofErr w:type="spellStart"/>
      <w:r>
        <w:t>vSphere</w:t>
      </w:r>
      <w:proofErr w:type="spellEnd"/>
      <w:r>
        <w:t>, tj. udostępnienia maszynom wirtualnym mocy obliczeniowej tej karty graficznej</w:t>
      </w:r>
    </w:p>
    <w:p w14:paraId="5D419AB9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>Licencje mają być wieczyste, z co najmniej pięcioletnim wsparciem producenta</w:t>
      </w:r>
    </w:p>
    <w:p w14:paraId="38D99A2D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>Każda karta graficzna będzie w jednym serwerze, posiadającym 2 CPU</w:t>
      </w:r>
    </w:p>
    <w:p w14:paraId="0EFC8A91" w14:textId="6AE4A82C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>Licencje mają umożliwiać równoczesne uruchomienie wspomagania GPU dla 4 maszyn wirtualnych</w:t>
      </w:r>
    </w:p>
    <w:p w14:paraId="095C8477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>Licencje mają umożliwiać wspomaganie wirtualizacji desktopów o systemach Linux i Windows</w:t>
      </w:r>
    </w:p>
    <w:p w14:paraId="3D528E04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 xml:space="preserve">Licencje mają umożliwiać wsparcie dla CUDA, </w:t>
      </w:r>
      <w:proofErr w:type="spellStart"/>
      <w:r>
        <w:t>OpenCL</w:t>
      </w:r>
      <w:proofErr w:type="spellEnd"/>
      <w:r>
        <w:t xml:space="preserve">, DirectX i </w:t>
      </w:r>
      <w:proofErr w:type="spellStart"/>
      <w:r>
        <w:t>Vulcan</w:t>
      </w:r>
      <w:proofErr w:type="spellEnd"/>
    </w:p>
    <w:p w14:paraId="231EFF8E" w14:textId="77777777" w:rsidR="009C0CA5" w:rsidRDefault="009C0CA5" w:rsidP="009C0CA5">
      <w:pPr>
        <w:pStyle w:val="Akapitzlist"/>
        <w:numPr>
          <w:ilvl w:val="1"/>
          <w:numId w:val="51"/>
        </w:numPr>
        <w:spacing w:after="160" w:line="259" w:lineRule="auto"/>
      </w:pPr>
      <w:r>
        <w:t xml:space="preserve">Licencje mają umożliwiać bezpośrednie udostępnienie GPU (pass </w:t>
      </w:r>
      <w:proofErr w:type="spellStart"/>
      <w:r>
        <w:t>through</w:t>
      </w:r>
      <w:proofErr w:type="spellEnd"/>
      <w:r>
        <w:t>)</w:t>
      </w:r>
    </w:p>
    <w:p w14:paraId="773EA4BA" w14:textId="77777777" w:rsidR="009C0CA5" w:rsidRPr="00814243" w:rsidRDefault="009C0CA5" w:rsidP="009C0CA5"/>
    <w:p w14:paraId="394271FA" w14:textId="77777777" w:rsidR="009C0CA5" w:rsidRPr="00814243" w:rsidRDefault="009C0CA5" w:rsidP="009C0CA5">
      <w:pPr>
        <w:ind w:left="360"/>
      </w:pPr>
    </w:p>
    <w:p w14:paraId="19C2359D" w14:textId="77777777" w:rsidR="00F5717D" w:rsidRDefault="00F5717D" w:rsidP="006A3FEF">
      <w:pPr>
        <w:rPr>
          <w:b/>
          <w:bCs/>
        </w:rPr>
      </w:pPr>
    </w:p>
    <w:sectPr w:rsidR="00F5717D" w:rsidSect="00EE05E2">
      <w:headerReference w:type="default" r:id="rId13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36BB7" w14:textId="77777777" w:rsidR="00373347" w:rsidRDefault="00373347" w:rsidP="00CB4424">
      <w:pPr>
        <w:spacing w:after="0" w:line="240" w:lineRule="auto"/>
      </w:pPr>
      <w:r>
        <w:separator/>
      </w:r>
    </w:p>
  </w:endnote>
  <w:endnote w:type="continuationSeparator" w:id="0">
    <w:p w14:paraId="16836C39" w14:textId="77777777" w:rsidR="00373347" w:rsidRDefault="00373347" w:rsidP="00C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xo 2.0 Medium">
    <w:altName w:val="Cambria"/>
    <w:panose1 w:val="020B0604020202020204"/>
    <w:charset w:val="00"/>
    <w:family w:val="modern"/>
    <w:notTrueType/>
    <w:pitch w:val="variable"/>
    <w:sig w:usb0="00000001" w:usb1="00000000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xo 2.0 Light">
    <w:altName w:val="Cambria"/>
    <w:panose1 w:val="020B0604020202020204"/>
    <w:charset w:val="00"/>
    <w:family w:val="modern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bri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E1FD" w14:textId="77777777" w:rsidR="00373347" w:rsidRDefault="00373347" w:rsidP="00CB4424">
      <w:pPr>
        <w:spacing w:after="0" w:line="240" w:lineRule="auto"/>
      </w:pPr>
      <w:r>
        <w:separator/>
      </w:r>
    </w:p>
  </w:footnote>
  <w:footnote w:type="continuationSeparator" w:id="0">
    <w:p w14:paraId="5C3AC183" w14:textId="77777777" w:rsidR="00373347" w:rsidRDefault="00373347" w:rsidP="00C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995B" w14:textId="241AEE8F" w:rsidR="005F56DA" w:rsidRPr="004F0E24" w:rsidRDefault="00CB4424" w:rsidP="005F56DA">
    <w:pPr>
      <w:pStyle w:val="Stopka"/>
      <w:tabs>
        <w:tab w:val="clear" w:pos="4536"/>
      </w:tabs>
      <w:rPr>
        <w:rFonts w:ascii="Calibri" w:hAnsi="Calibri" w:cs="Calibri"/>
        <w:i/>
        <w:u w:val="single"/>
      </w:rPr>
    </w:pPr>
    <w:r w:rsidRPr="00785C5F">
      <w:rPr>
        <w:i/>
        <w:sz w:val="20"/>
        <w:szCs w:val="20"/>
        <w:u w:val="single"/>
      </w:rPr>
      <w:t xml:space="preserve">oznaczenie sprawy: </w:t>
    </w:r>
    <w:r w:rsidR="005F56DA" w:rsidRPr="009940F2">
      <w:rPr>
        <w:rFonts w:ascii="Calibri" w:hAnsi="Calibri" w:cs="Calibri"/>
        <w:i/>
        <w:u w:val="single"/>
      </w:rPr>
      <w:t>FH/ 0</w:t>
    </w:r>
    <w:r w:rsidR="00F5717D">
      <w:rPr>
        <w:rFonts w:ascii="Calibri" w:hAnsi="Calibri" w:cs="Calibri"/>
        <w:i/>
        <w:u w:val="single"/>
      </w:rPr>
      <w:t>1</w:t>
    </w:r>
    <w:r w:rsidR="005F56DA" w:rsidRPr="009940F2">
      <w:rPr>
        <w:rFonts w:ascii="Calibri" w:hAnsi="Calibri" w:cs="Calibri"/>
        <w:i/>
        <w:u w:val="single"/>
      </w:rPr>
      <w:t>/</w:t>
    </w:r>
    <w:r w:rsidR="005F56DA">
      <w:rPr>
        <w:rFonts w:ascii="Calibri" w:hAnsi="Calibri" w:cs="Calibri"/>
        <w:i/>
        <w:u w:val="single"/>
      </w:rPr>
      <w:t xml:space="preserve"> 0</w:t>
    </w:r>
    <w:r w:rsidR="00AE55F8">
      <w:rPr>
        <w:rFonts w:ascii="Calibri" w:hAnsi="Calibri" w:cs="Calibri"/>
        <w:i/>
        <w:u w:val="single"/>
      </w:rPr>
      <w:t>7</w:t>
    </w:r>
    <w:r w:rsidR="005F56DA" w:rsidRPr="009940F2">
      <w:rPr>
        <w:rFonts w:ascii="Calibri" w:hAnsi="Calibri" w:cs="Calibri"/>
        <w:i/>
        <w:u w:val="single"/>
      </w:rPr>
      <w:t>/ 2</w:t>
    </w:r>
    <w:r w:rsidR="005F56DA">
      <w:rPr>
        <w:rFonts w:ascii="Calibri" w:hAnsi="Calibri" w:cs="Calibri"/>
        <w:i/>
        <w:u w:val="single"/>
      </w:rPr>
      <w:t>3</w:t>
    </w:r>
    <w:r w:rsidR="005F56DA">
      <w:rPr>
        <w:rFonts w:ascii="Calibri" w:hAnsi="Calibri" w:cs="Calibri"/>
        <w:i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  <w:r w:rsidR="005F56DA" w:rsidRPr="009940F2">
      <w:rPr>
        <w:rFonts w:ascii="Calibri" w:hAnsi="Calibri" w:cs="Calibri"/>
        <w:i/>
        <w:u w:val="single"/>
      </w:rPr>
      <w:t xml:space="preserve">Załącznik nr </w:t>
    </w:r>
    <w:r w:rsidR="005F56DA">
      <w:rPr>
        <w:rFonts w:ascii="Calibri" w:hAnsi="Calibri" w:cs="Calibri"/>
        <w:i/>
        <w:u w:val="single"/>
      </w:rPr>
      <w:t>1</w:t>
    </w:r>
    <w:r w:rsidR="005F56DA" w:rsidRPr="009940F2">
      <w:rPr>
        <w:rFonts w:ascii="Calibri" w:hAnsi="Calibri" w:cs="Calibri"/>
        <w:i/>
        <w:u w:val="single"/>
      </w:rPr>
      <w:t xml:space="preserve"> do SWZ</w:t>
    </w:r>
  </w:p>
  <w:p w14:paraId="1E909CBE" w14:textId="1725FF9E" w:rsidR="00EE05E2" w:rsidRDefault="00EE05E2">
    <w:pPr>
      <w:pStyle w:val="Nagwek"/>
      <w:rPr>
        <w:i/>
        <w:sz w:val="20"/>
        <w:szCs w:val="20"/>
        <w:u w:val="single"/>
      </w:rPr>
    </w:pPr>
  </w:p>
  <w:p w14:paraId="2CD9DD12" w14:textId="77777777" w:rsidR="00EE05E2" w:rsidRDefault="00EE05E2">
    <w:pPr>
      <w:pStyle w:val="Nagwek"/>
      <w:rPr>
        <w:i/>
        <w:sz w:val="20"/>
        <w:szCs w:val="20"/>
        <w:u w:val="single"/>
      </w:rPr>
    </w:pPr>
  </w:p>
  <w:p w14:paraId="3D02D049" w14:textId="53C75696" w:rsidR="00EE05E2" w:rsidRPr="00CB4424" w:rsidRDefault="009C0CA5">
    <w:pPr>
      <w:pStyle w:val="Nagwek"/>
      <w:rPr>
        <w:i/>
        <w:sz w:val="20"/>
        <w:szCs w:val="20"/>
        <w:u w:val="single"/>
      </w:rPr>
    </w:pPr>
    <w:r>
      <w:fldChar w:fldCharType="begin"/>
    </w:r>
    <w:r>
      <w:instrText xml:space="preserve"> INCLUDEPICTURE "/var/folders/m5/kp_ymhk121z_0jsdmmydrclw0000gn/T/com.microsoft.Word/WebArchiveCopyPasteTempFiles/NCBR.png" \* MERGEFORMATINET </w:instrText>
    </w:r>
    <w:r>
      <w:fldChar w:fldCharType="separate"/>
    </w:r>
    <w:r>
      <w:rPr>
        <w:noProof/>
      </w:rPr>
      <w:drawing>
        <wp:inline distT="0" distB="0" distL="0" distR="0" wp14:anchorId="2151A19E" wp14:editId="53B1FE2B">
          <wp:extent cx="6184265" cy="678815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265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6E4B"/>
    <w:multiLevelType w:val="hybridMultilevel"/>
    <w:tmpl w:val="ECB2154C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7F6E"/>
    <w:multiLevelType w:val="hybridMultilevel"/>
    <w:tmpl w:val="59384A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14E46"/>
    <w:multiLevelType w:val="hybridMultilevel"/>
    <w:tmpl w:val="80527170"/>
    <w:lvl w:ilvl="0" w:tplc="FFFFFFFF">
      <w:start w:val="1"/>
      <w:numFmt w:val="decimal"/>
      <w:lvlText w:val="%1."/>
      <w:lvlJc w:val="left"/>
      <w:pPr>
        <w:ind w:left="1227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9" w:hanging="360"/>
      </w:pPr>
    </w:lvl>
    <w:lvl w:ilvl="2" w:tplc="FFFFFFFF" w:tentative="1">
      <w:start w:val="1"/>
      <w:numFmt w:val="lowerRoman"/>
      <w:lvlText w:val="%3."/>
      <w:lvlJc w:val="right"/>
      <w:pPr>
        <w:ind w:left="1979" w:hanging="180"/>
      </w:pPr>
    </w:lvl>
    <w:lvl w:ilvl="3" w:tplc="FFFFFFFF" w:tentative="1">
      <w:start w:val="1"/>
      <w:numFmt w:val="decimal"/>
      <w:lvlText w:val="%4."/>
      <w:lvlJc w:val="left"/>
      <w:pPr>
        <w:ind w:left="2699" w:hanging="360"/>
      </w:pPr>
    </w:lvl>
    <w:lvl w:ilvl="4" w:tplc="FFFFFFFF" w:tentative="1">
      <w:start w:val="1"/>
      <w:numFmt w:val="lowerLetter"/>
      <w:lvlText w:val="%5."/>
      <w:lvlJc w:val="left"/>
      <w:pPr>
        <w:ind w:left="3419" w:hanging="360"/>
      </w:pPr>
    </w:lvl>
    <w:lvl w:ilvl="5" w:tplc="FFFFFFFF" w:tentative="1">
      <w:start w:val="1"/>
      <w:numFmt w:val="lowerRoman"/>
      <w:lvlText w:val="%6."/>
      <w:lvlJc w:val="right"/>
      <w:pPr>
        <w:ind w:left="4139" w:hanging="180"/>
      </w:pPr>
    </w:lvl>
    <w:lvl w:ilvl="6" w:tplc="FFFFFFFF" w:tentative="1">
      <w:start w:val="1"/>
      <w:numFmt w:val="decimal"/>
      <w:lvlText w:val="%7."/>
      <w:lvlJc w:val="left"/>
      <w:pPr>
        <w:ind w:left="4859" w:hanging="360"/>
      </w:pPr>
    </w:lvl>
    <w:lvl w:ilvl="7" w:tplc="FFFFFFFF" w:tentative="1">
      <w:start w:val="1"/>
      <w:numFmt w:val="lowerLetter"/>
      <w:lvlText w:val="%8."/>
      <w:lvlJc w:val="left"/>
      <w:pPr>
        <w:ind w:left="5579" w:hanging="360"/>
      </w:pPr>
    </w:lvl>
    <w:lvl w:ilvl="8" w:tplc="FFFFFFFF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 w15:restartNumberingAfterBreak="0">
    <w:nsid w:val="0D517EC8"/>
    <w:multiLevelType w:val="hybridMultilevel"/>
    <w:tmpl w:val="A5568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0FAD"/>
    <w:multiLevelType w:val="hybridMultilevel"/>
    <w:tmpl w:val="2A9E3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77C3"/>
    <w:multiLevelType w:val="hybridMultilevel"/>
    <w:tmpl w:val="4476D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F6274"/>
    <w:multiLevelType w:val="hybridMultilevel"/>
    <w:tmpl w:val="9F70F512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C4DE7"/>
    <w:multiLevelType w:val="hybridMultilevel"/>
    <w:tmpl w:val="7EEC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196BB18">
      <w:numFmt w:val="bullet"/>
      <w:lvlText w:val="-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C4D9A"/>
    <w:multiLevelType w:val="hybridMultilevel"/>
    <w:tmpl w:val="D29E76AE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5D59B3"/>
    <w:multiLevelType w:val="hybridMultilevel"/>
    <w:tmpl w:val="6BD8B07A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53AEF"/>
    <w:multiLevelType w:val="hybridMultilevel"/>
    <w:tmpl w:val="621092F8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74C2D"/>
    <w:multiLevelType w:val="hybridMultilevel"/>
    <w:tmpl w:val="3F5E4EE8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B64E0"/>
    <w:multiLevelType w:val="hybridMultilevel"/>
    <w:tmpl w:val="62525D20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3F1E84"/>
    <w:multiLevelType w:val="hybridMultilevel"/>
    <w:tmpl w:val="AA0294C6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000EA"/>
    <w:multiLevelType w:val="hybridMultilevel"/>
    <w:tmpl w:val="B7F85E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D0EFB"/>
    <w:multiLevelType w:val="hybridMultilevel"/>
    <w:tmpl w:val="6F6E4F00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C2479F"/>
    <w:multiLevelType w:val="hybridMultilevel"/>
    <w:tmpl w:val="B7F85E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201F29"/>
    <w:multiLevelType w:val="hybridMultilevel"/>
    <w:tmpl w:val="1A8478E4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05CB3"/>
    <w:multiLevelType w:val="hybridMultilevel"/>
    <w:tmpl w:val="0ECC1C60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D63D09"/>
    <w:multiLevelType w:val="hybridMultilevel"/>
    <w:tmpl w:val="75001166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80B8B"/>
    <w:multiLevelType w:val="hybridMultilevel"/>
    <w:tmpl w:val="D29E76AE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0E134A"/>
    <w:multiLevelType w:val="hybridMultilevel"/>
    <w:tmpl w:val="6FFC862E"/>
    <w:lvl w:ilvl="0" w:tplc="DE24B2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FA44161"/>
    <w:multiLevelType w:val="hybridMultilevel"/>
    <w:tmpl w:val="B4ACB0B0"/>
    <w:lvl w:ilvl="0" w:tplc="DE24B2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B96B6C"/>
    <w:multiLevelType w:val="hybridMultilevel"/>
    <w:tmpl w:val="72B05928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3250FB"/>
    <w:multiLevelType w:val="hybridMultilevel"/>
    <w:tmpl w:val="073A89B2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711CCD"/>
    <w:multiLevelType w:val="hybridMultilevel"/>
    <w:tmpl w:val="B7F85E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8746F"/>
    <w:multiLevelType w:val="hybridMultilevel"/>
    <w:tmpl w:val="3618AA66"/>
    <w:lvl w:ilvl="0" w:tplc="0415000F">
      <w:start w:val="1"/>
      <w:numFmt w:val="decimal"/>
      <w:lvlText w:val="%1."/>
      <w:lvlJc w:val="left"/>
      <w:pPr>
        <w:ind w:left="140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40E50"/>
    <w:multiLevelType w:val="hybridMultilevel"/>
    <w:tmpl w:val="A4C23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B5551"/>
    <w:multiLevelType w:val="hybridMultilevel"/>
    <w:tmpl w:val="9F142DA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4A66BB34">
      <w:numFmt w:val="bullet"/>
      <w:lvlText w:val="•"/>
      <w:lvlJc w:val="left"/>
      <w:pPr>
        <w:ind w:left="2788" w:hanging="460"/>
      </w:pPr>
      <w:rPr>
        <w:rFonts w:ascii="Calibri" w:eastAsia="Times New Roman" w:hAnsi="Calibri" w:cs="Calibri" w:hint="default"/>
      </w:rPr>
    </w:lvl>
    <w:lvl w:ilvl="3" w:tplc="96085934">
      <w:start w:val="1"/>
      <w:numFmt w:val="decimal"/>
      <w:lvlText w:val="%4)"/>
      <w:lvlJc w:val="left"/>
      <w:pPr>
        <w:ind w:left="3228" w:hanging="360"/>
      </w:pPr>
      <w:rPr>
        <w:rFonts w:hint="default"/>
      </w:rPr>
    </w:lvl>
    <w:lvl w:ilvl="4" w:tplc="11AEBD38">
      <w:start w:val="1"/>
      <w:numFmt w:val="decimal"/>
      <w:lvlText w:val="%5."/>
      <w:lvlJc w:val="left"/>
      <w:pPr>
        <w:ind w:left="394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52C4BE0"/>
    <w:multiLevelType w:val="hybridMultilevel"/>
    <w:tmpl w:val="0B867F78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3367F"/>
    <w:multiLevelType w:val="hybridMultilevel"/>
    <w:tmpl w:val="C48EFF3C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EE44C9"/>
    <w:multiLevelType w:val="singleLevel"/>
    <w:tmpl w:val="DE24B2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575770E1"/>
    <w:multiLevelType w:val="multilevel"/>
    <w:tmpl w:val="7560767C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Times New Roman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288"/>
        </w:tabs>
        <w:ind w:left="1072" w:hanging="504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5B936931"/>
    <w:multiLevelType w:val="hybridMultilevel"/>
    <w:tmpl w:val="9DAC684E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7834E2"/>
    <w:multiLevelType w:val="hybridMultilevel"/>
    <w:tmpl w:val="F2400A18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048D3"/>
    <w:multiLevelType w:val="hybridMultilevel"/>
    <w:tmpl w:val="02CCA9CE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A9494E"/>
    <w:multiLevelType w:val="hybridMultilevel"/>
    <w:tmpl w:val="DFF42094"/>
    <w:lvl w:ilvl="0" w:tplc="DE24B2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C06410"/>
    <w:multiLevelType w:val="hybridMultilevel"/>
    <w:tmpl w:val="2B52626A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A942BA"/>
    <w:multiLevelType w:val="hybridMultilevel"/>
    <w:tmpl w:val="B7F85E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164D4F"/>
    <w:multiLevelType w:val="hybridMultilevel"/>
    <w:tmpl w:val="4732B8D4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5E133A"/>
    <w:multiLevelType w:val="hybridMultilevel"/>
    <w:tmpl w:val="929871F8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1F7B4F"/>
    <w:multiLevelType w:val="hybridMultilevel"/>
    <w:tmpl w:val="D29E76AE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F46142"/>
    <w:multiLevelType w:val="hybridMultilevel"/>
    <w:tmpl w:val="C24A14F4"/>
    <w:lvl w:ilvl="0" w:tplc="DE24B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C2467"/>
    <w:multiLevelType w:val="hybridMultilevel"/>
    <w:tmpl w:val="80527170"/>
    <w:lvl w:ilvl="0" w:tplc="FFFFFFFF">
      <w:start w:val="1"/>
      <w:numFmt w:val="decimal"/>
      <w:lvlText w:val="%1."/>
      <w:lvlJc w:val="left"/>
      <w:pPr>
        <w:ind w:left="140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167FAA"/>
    <w:multiLevelType w:val="hybridMultilevel"/>
    <w:tmpl w:val="F2B488BE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253094"/>
    <w:multiLevelType w:val="hybridMultilevel"/>
    <w:tmpl w:val="A232DFFA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F3800E2"/>
    <w:multiLevelType w:val="hybridMultilevel"/>
    <w:tmpl w:val="4306B384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5934A88"/>
    <w:multiLevelType w:val="hybridMultilevel"/>
    <w:tmpl w:val="2398E7E8"/>
    <w:lvl w:ilvl="0" w:tplc="FFFFFFFF">
      <w:start w:val="1"/>
      <w:numFmt w:val="decimal"/>
      <w:lvlText w:val="%1."/>
      <w:lvlJc w:val="left"/>
      <w:pPr>
        <w:ind w:left="1048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5B56302"/>
    <w:multiLevelType w:val="hybridMultilevel"/>
    <w:tmpl w:val="289E878E"/>
    <w:lvl w:ilvl="0" w:tplc="FFFFFFFF">
      <w:start w:val="1"/>
      <w:numFmt w:val="decimal"/>
      <w:lvlText w:val="%1."/>
      <w:lvlJc w:val="left"/>
      <w:pPr>
        <w:ind w:left="104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9" w15:restartNumberingAfterBreak="0">
    <w:nsid w:val="77391895"/>
    <w:multiLevelType w:val="hybridMultilevel"/>
    <w:tmpl w:val="A23A3658"/>
    <w:lvl w:ilvl="0" w:tplc="DE24B2F4">
      <w:start w:val="1"/>
      <w:numFmt w:val="bullet"/>
      <w:lvlText w:val=""/>
      <w:lvlJc w:val="left"/>
      <w:pPr>
        <w:ind w:left="2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8" w:hanging="360"/>
      </w:pPr>
      <w:rPr>
        <w:rFonts w:ascii="Wingdings" w:hAnsi="Wingdings" w:hint="default"/>
      </w:rPr>
    </w:lvl>
  </w:abstractNum>
  <w:abstractNum w:abstractNumId="50" w15:restartNumberingAfterBreak="0">
    <w:nsid w:val="7FBF2003"/>
    <w:multiLevelType w:val="hybridMultilevel"/>
    <w:tmpl w:val="9F1A45D8"/>
    <w:lvl w:ilvl="0" w:tplc="FFFFFFFF">
      <w:start w:val="1"/>
      <w:numFmt w:val="decimal"/>
      <w:lvlText w:val="%1."/>
      <w:lvlJc w:val="left"/>
      <w:pPr>
        <w:ind w:left="1408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350519">
    <w:abstractNumId w:val="32"/>
  </w:num>
  <w:num w:numId="2" w16cid:durableId="1300845173">
    <w:abstractNumId w:val="5"/>
  </w:num>
  <w:num w:numId="3" w16cid:durableId="244655406">
    <w:abstractNumId w:val="25"/>
  </w:num>
  <w:num w:numId="4" w16cid:durableId="431362227">
    <w:abstractNumId w:val="35"/>
  </w:num>
  <w:num w:numId="5" w16cid:durableId="22752698">
    <w:abstractNumId w:val="42"/>
  </w:num>
  <w:num w:numId="6" w16cid:durableId="2049406392">
    <w:abstractNumId w:val="37"/>
  </w:num>
  <w:num w:numId="7" w16cid:durableId="1429277900">
    <w:abstractNumId w:val="17"/>
  </w:num>
  <w:num w:numId="8" w16cid:durableId="1656757871">
    <w:abstractNumId w:val="27"/>
  </w:num>
  <w:num w:numId="9" w16cid:durableId="551188170">
    <w:abstractNumId w:val="40"/>
  </w:num>
  <w:num w:numId="10" w16cid:durableId="1293370251">
    <w:abstractNumId w:val="14"/>
  </w:num>
  <w:num w:numId="11" w16cid:durableId="1717200441">
    <w:abstractNumId w:val="29"/>
  </w:num>
  <w:num w:numId="12" w16cid:durableId="649792154">
    <w:abstractNumId w:val="34"/>
  </w:num>
  <w:num w:numId="13" w16cid:durableId="1893270903">
    <w:abstractNumId w:val="1"/>
  </w:num>
  <w:num w:numId="14" w16cid:durableId="1833377042">
    <w:abstractNumId w:val="36"/>
  </w:num>
  <w:num w:numId="15" w16cid:durableId="1837769298">
    <w:abstractNumId w:val="33"/>
  </w:num>
  <w:num w:numId="16" w16cid:durableId="800999316">
    <w:abstractNumId w:val="31"/>
  </w:num>
  <w:num w:numId="17" w16cid:durableId="1668167929">
    <w:abstractNumId w:val="26"/>
  </w:num>
  <w:num w:numId="18" w16cid:durableId="1685980633">
    <w:abstractNumId w:val="43"/>
  </w:num>
  <w:num w:numId="19" w16cid:durableId="2085452642">
    <w:abstractNumId w:val="49"/>
  </w:num>
  <w:num w:numId="20" w16cid:durableId="735276580">
    <w:abstractNumId w:val="2"/>
  </w:num>
  <w:num w:numId="21" w16cid:durableId="937905297">
    <w:abstractNumId w:val="48"/>
  </w:num>
  <w:num w:numId="22" w16cid:durableId="450369642">
    <w:abstractNumId w:val="18"/>
  </w:num>
  <w:num w:numId="23" w16cid:durableId="1150363983">
    <w:abstractNumId w:val="13"/>
  </w:num>
  <w:num w:numId="24" w16cid:durableId="140000013">
    <w:abstractNumId w:val="15"/>
  </w:num>
  <w:num w:numId="25" w16cid:durableId="679435035">
    <w:abstractNumId w:val="22"/>
  </w:num>
  <w:num w:numId="26" w16cid:durableId="1718510600">
    <w:abstractNumId w:val="6"/>
  </w:num>
  <w:num w:numId="27" w16cid:durableId="1455639450">
    <w:abstractNumId w:val="24"/>
  </w:num>
  <w:num w:numId="28" w16cid:durableId="590315086">
    <w:abstractNumId w:val="47"/>
  </w:num>
  <w:num w:numId="29" w16cid:durableId="994920622">
    <w:abstractNumId w:val="45"/>
  </w:num>
  <w:num w:numId="30" w16cid:durableId="64955029">
    <w:abstractNumId w:val="30"/>
  </w:num>
  <w:num w:numId="31" w16cid:durableId="2043821019">
    <w:abstractNumId w:val="44"/>
  </w:num>
  <w:num w:numId="32" w16cid:durableId="1907840369">
    <w:abstractNumId w:val="46"/>
  </w:num>
  <w:num w:numId="33" w16cid:durableId="476268899">
    <w:abstractNumId w:val="12"/>
  </w:num>
  <w:num w:numId="34" w16cid:durableId="626356318">
    <w:abstractNumId w:val="23"/>
  </w:num>
  <w:num w:numId="35" w16cid:durableId="195780040">
    <w:abstractNumId w:val="11"/>
  </w:num>
  <w:num w:numId="36" w16cid:durableId="44986656">
    <w:abstractNumId w:val="20"/>
  </w:num>
  <w:num w:numId="37" w16cid:durableId="397215671">
    <w:abstractNumId w:val="41"/>
  </w:num>
  <w:num w:numId="38" w16cid:durableId="406652069">
    <w:abstractNumId w:val="50"/>
  </w:num>
  <w:num w:numId="39" w16cid:durableId="1516921992">
    <w:abstractNumId w:val="8"/>
  </w:num>
  <w:num w:numId="40" w16cid:durableId="2099787644">
    <w:abstractNumId w:val="10"/>
  </w:num>
  <w:num w:numId="41" w16cid:durableId="1555310056">
    <w:abstractNumId w:val="39"/>
  </w:num>
  <w:num w:numId="42" w16cid:durableId="1838570156">
    <w:abstractNumId w:val="19"/>
  </w:num>
  <w:num w:numId="43" w16cid:durableId="423384664">
    <w:abstractNumId w:val="7"/>
  </w:num>
  <w:num w:numId="44" w16cid:durableId="1479803956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2607787">
    <w:abstractNumId w:val="9"/>
  </w:num>
  <w:num w:numId="46" w16cid:durableId="322776464">
    <w:abstractNumId w:val="21"/>
  </w:num>
  <w:num w:numId="47" w16cid:durableId="1119763112">
    <w:abstractNumId w:val="4"/>
  </w:num>
  <w:num w:numId="48" w16cid:durableId="759331222">
    <w:abstractNumId w:val="38"/>
  </w:num>
  <w:num w:numId="49" w16cid:durableId="253512328">
    <w:abstractNumId w:val="0"/>
  </w:num>
  <w:num w:numId="50" w16cid:durableId="1563104960">
    <w:abstractNumId w:val="16"/>
  </w:num>
  <w:num w:numId="51" w16cid:durableId="2076975059">
    <w:abstractNumId w:val="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6E"/>
    <w:rsid w:val="000074F2"/>
    <w:rsid w:val="0001476C"/>
    <w:rsid w:val="00015C50"/>
    <w:rsid w:val="00022F0F"/>
    <w:rsid w:val="00024915"/>
    <w:rsid w:val="00027FCB"/>
    <w:rsid w:val="00052C75"/>
    <w:rsid w:val="000556BC"/>
    <w:rsid w:val="00063652"/>
    <w:rsid w:val="000A7545"/>
    <w:rsid w:val="000C665C"/>
    <w:rsid w:val="000E7F17"/>
    <w:rsid w:val="00103380"/>
    <w:rsid w:val="00112526"/>
    <w:rsid w:val="0011417A"/>
    <w:rsid w:val="0011627E"/>
    <w:rsid w:val="00122821"/>
    <w:rsid w:val="001279F8"/>
    <w:rsid w:val="00131EF7"/>
    <w:rsid w:val="001441FA"/>
    <w:rsid w:val="00147092"/>
    <w:rsid w:val="00153E27"/>
    <w:rsid w:val="00171D4D"/>
    <w:rsid w:val="00190DD3"/>
    <w:rsid w:val="001939F0"/>
    <w:rsid w:val="001B3E50"/>
    <w:rsid w:val="001B4151"/>
    <w:rsid w:val="001D4334"/>
    <w:rsid w:val="001E2886"/>
    <w:rsid w:val="001F5766"/>
    <w:rsid w:val="001F7BC3"/>
    <w:rsid w:val="00201FA0"/>
    <w:rsid w:val="00201FD4"/>
    <w:rsid w:val="00210F6F"/>
    <w:rsid w:val="00223C74"/>
    <w:rsid w:val="00224E78"/>
    <w:rsid w:val="00232C48"/>
    <w:rsid w:val="00251E15"/>
    <w:rsid w:val="00257F9D"/>
    <w:rsid w:val="00261038"/>
    <w:rsid w:val="00261D06"/>
    <w:rsid w:val="00271CEB"/>
    <w:rsid w:val="0028006B"/>
    <w:rsid w:val="002A003C"/>
    <w:rsid w:val="002A1946"/>
    <w:rsid w:val="002A2EC6"/>
    <w:rsid w:val="002A63B5"/>
    <w:rsid w:val="002B1D33"/>
    <w:rsid w:val="002B22CD"/>
    <w:rsid w:val="002C049E"/>
    <w:rsid w:val="002C19D4"/>
    <w:rsid w:val="002D64D2"/>
    <w:rsid w:val="002E1777"/>
    <w:rsid w:val="002F23A3"/>
    <w:rsid w:val="00311CA8"/>
    <w:rsid w:val="00330C58"/>
    <w:rsid w:val="00331FD4"/>
    <w:rsid w:val="0033788B"/>
    <w:rsid w:val="0035272D"/>
    <w:rsid w:val="0035DFAF"/>
    <w:rsid w:val="00373347"/>
    <w:rsid w:val="00385370"/>
    <w:rsid w:val="003A7A60"/>
    <w:rsid w:val="003C2A2E"/>
    <w:rsid w:val="003C36DB"/>
    <w:rsid w:val="004177FF"/>
    <w:rsid w:val="00422628"/>
    <w:rsid w:val="004233C9"/>
    <w:rsid w:val="00434A6D"/>
    <w:rsid w:val="00436F2C"/>
    <w:rsid w:val="0044138C"/>
    <w:rsid w:val="00456A39"/>
    <w:rsid w:val="00474035"/>
    <w:rsid w:val="0048220A"/>
    <w:rsid w:val="00482C3C"/>
    <w:rsid w:val="00486451"/>
    <w:rsid w:val="004A061D"/>
    <w:rsid w:val="004A56E8"/>
    <w:rsid w:val="004A5A28"/>
    <w:rsid w:val="004A6589"/>
    <w:rsid w:val="004A7081"/>
    <w:rsid w:val="004D53B6"/>
    <w:rsid w:val="004E14E3"/>
    <w:rsid w:val="004E5F37"/>
    <w:rsid w:val="005032DB"/>
    <w:rsid w:val="005224C3"/>
    <w:rsid w:val="00537CE2"/>
    <w:rsid w:val="005504A0"/>
    <w:rsid w:val="005555FB"/>
    <w:rsid w:val="005656B3"/>
    <w:rsid w:val="0057283E"/>
    <w:rsid w:val="00577649"/>
    <w:rsid w:val="00591F5F"/>
    <w:rsid w:val="005B530E"/>
    <w:rsid w:val="005C683E"/>
    <w:rsid w:val="005D040E"/>
    <w:rsid w:val="005D7199"/>
    <w:rsid w:val="005F56DA"/>
    <w:rsid w:val="005F702F"/>
    <w:rsid w:val="006060AE"/>
    <w:rsid w:val="00625074"/>
    <w:rsid w:val="00641691"/>
    <w:rsid w:val="006515DE"/>
    <w:rsid w:val="00664FB2"/>
    <w:rsid w:val="00690D40"/>
    <w:rsid w:val="006976F8"/>
    <w:rsid w:val="006A3FEF"/>
    <w:rsid w:val="006B3502"/>
    <w:rsid w:val="006C1754"/>
    <w:rsid w:val="006D51D5"/>
    <w:rsid w:val="006E2FCF"/>
    <w:rsid w:val="006F37A6"/>
    <w:rsid w:val="00711954"/>
    <w:rsid w:val="007227A2"/>
    <w:rsid w:val="00725C4D"/>
    <w:rsid w:val="00726B38"/>
    <w:rsid w:val="00741C40"/>
    <w:rsid w:val="007468EB"/>
    <w:rsid w:val="007515D8"/>
    <w:rsid w:val="00754160"/>
    <w:rsid w:val="0076756A"/>
    <w:rsid w:val="00780373"/>
    <w:rsid w:val="00785C5F"/>
    <w:rsid w:val="00792D49"/>
    <w:rsid w:val="007A11F4"/>
    <w:rsid w:val="007A1A07"/>
    <w:rsid w:val="007B4EF4"/>
    <w:rsid w:val="007E6D66"/>
    <w:rsid w:val="00802067"/>
    <w:rsid w:val="0080636C"/>
    <w:rsid w:val="008119FA"/>
    <w:rsid w:val="00813613"/>
    <w:rsid w:val="008147EC"/>
    <w:rsid w:val="0081774B"/>
    <w:rsid w:val="008335F8"/>
    <w:rsid w:val="00842A79"/>
    <w:rsid w:val="00861828"/>
    <w:rsid w:val="008726D0"/>
    <w:rsid w:val="008912D7"/>
    <w:rsid w:val="008938DC"/>
    <w:rsid w:val="008A0F16"/>
    <w:rsid w:val="008C62DA"/>
    <w:rsid w:val="008D3948"/>
    <w:rsid w:val="008F5B2E"/>
    <w:rsid w:val="00901DC5"/>
    <w:rsid w:val="009159FD"/>
    <w:rsid w:val="00915A67"/>
    <w:rsid w:val="00924260"/>
    <w:rsid w:val="009A1F05"/>
    <w:rsid w:val="009A5969"/>
    <w:rsid w:val="009B2632"/>
    <w:rsid w:val="009B63D7"/>
    <w:rsid w:val="009B7961"/>
    <w:rsid w:val="009C0CA5"/>
    <w:rsid w:val="009C1F53"/>
    <w:rsid w:val="009C2FD6"/>
    <w:rsid w:val="009C611E"/>
    <w:rsid w:val="009D39DC"/>
    <w:rsid w:val="009D63F5"/>
    <w:rsid w:val="00A11B34"/>
    <w:rsid w:val="00A8425E"/>
    <w:rsid w:val="00A86A48"/>
    <w:rsid w:val="00A90699"/>
    <w:rsid w:val="00A91539"/>
    <w:rsid w:val="00A93085"/>
    <w:rsid w:val="00AB6764"/>
    <w:rsid w:val="00AD768A"/>
    <w:rsid w:val="00AE2699"/>
    <w:rsid w:val="00AE2BC6"/>
    <w:rsid w:val="00AE3EAC"/>
    <w:rsid w:val="00AE55F8"/>
    <w:rsid w:val="00AE5924"/>
    <w:rsid w:val="00AE7047"/>
    <w:rsid w:val="00B06BAA"/>
    <w:rsid w:val="00B130EF"/>
    <w:rsid w:val="00B216C2"/>
    <w:rsid w:val="00B44C47"/>
    <w:rsid w:val="00B46B69"/>
    <w:rsid w:val="00B520FA"/>
    <w:rsid w:val="00B534D0"/>
    <w:rsid w:val="00B57DCE"/>
    <w:rsid w:val="00B6007C"/>
    <w:rsid w:val="00B634A9"/>
    <w:rsid w:val="00B74D68"/>
    <w:rsid w:val="00BA0A16"/>
    <w:rsid w:val="00BB29AF"/>
    <w:rsid w:val="00BB4764"/>
    <w:rsid w:val="00BC3886"/>
    <w:rsid w:val="00BC7669"/>
    <w:rsid w:val="00BE1B90"/>
    <w:rsid w:val="00BE4D3F"/>
    <w:rsid w:val="00C035D1"/>
    <w:rsid w:val="00C13EE3"/>
    <w:rsid w:val="00C2337A"/>
    <w:rsid w:val="00C43796"/>
    <w:rsid w:val="00C60A1C"/>
    <w:rsid w:val="00C6203A"/>
    <w:rsid w:val="00C63641"/>
    <w:rsid w:val="00C6519F"/>
    <w:rsid w:val="00C77B31"/>
    <w:rsid w:val="00C94200"/>
    <w:rsid w:val="00CA4515"/>
    <w:rsid w:val="00CB4424"/>
    <w:rsid w:val="00CB68A0"/>
    <w:rsid w:val="00CC4AE4"/>
    <w:rsid w:val="00CC52D4"/>
    <w:rsid w:val="00CE5456"/>
    <w:rsid w:val="00CF2E01"/>
    <w:rsid w:val="00D1020A"/>
    <w:rsid w:val="00D1036E"/>
    <w:rsid w:val="00D10C97"/>
    <w:rsid w:val="00D13B46"/>
    <w:rsid w:val="00D225B2"/>
    <w:rsid w:val="00D278E9"/>
    <w:rsid w:val="00D3207C"/>
    <w:rsid w:val="00D358A1"/>
    <w:rsid w:val="00D42F76"/>
    <w:rsid w:val="00D51FF6"/>
    <w:rsid w:val="00D55CD5"/>
    <w:rsid w:val="00D65284"/>
    <w:rsid w:val="00D87436"/>
    <w:rsid w:val="00D96D54"/>
    <w:rsid w:val="00DA048A"/>
    <w:rsid w:val="00DA0886"/>
    <w:rsid w:val="00DC3D88"/>
    <w:rsid w:val="00DF3ECE"/>
    <w:rsid w:val="00DF412A"/>
    <w:rsid w:val="00DF432E"/>
    <w:rsid w:val="00E02060"/>
    <w:rsid w:val="00E6617B"/>
    <w:rsid w:val="00E72A4C"/>
    <w:rsid w:val="00E739CE"/>
    <w:rsid w:val="00E7779C"/>
    <w:rsid w:val="00E91596"/>
    <w:rsid w:val="00EC184D"/>
    <w:rsid w:val="00EC527E"/>
    <w:rsid w:val="00EE05E2"/>
    <w:rsid w:val="00EE3DC7"/>
    <w:rsid w:val="00EF0C09"/>
    <w:rsid w:val="00EF2168"/>
    <w:rsid w:val="00F05BFE"/>
    <w:rsid w:val="00F20DFE"/>
    <w:rsid w:val="00F2739A"/>
    <w:rsid w:val="00F351AD"/>
    <w:rsid w:val="00F40C2C"/>
    <w:rsid w:val="00F45E75"/>
    <w:rsid w:val="00F46F52"/>
    <w:rsid w:val="00F50D2E"/>
    <w:rsid w:val="00F558F4"/>
    <w:rsid w:val="00F56BCC"/>
    <w:rsid w:val="00F5717D"/>
    <w:rsid w:val="00F7361F"/>
    <w:rsid w:val="00F73780"/>
    <w:rsid w:val="00F8104B"/>
    <w:rsid w:val="00F90274"/>
    <w:rsid w:val="00F90CDC"/>
    <w:rsid w:val="00F91693"/>
    <w:rsid w:val="00F9583A"/>
    <w:rsid w:val="00FA32E5"/>
    <w:rsid w:val="00FC23FB"/>
    <w:rsid w:val="00FC2C2A"/>
    <w:rsid w:val="00FE589F"/>
    <w:rsid w:val="00FF4FF5"/>
    <w:rsid w:val="00FF5F04"/>
    <w:rsid w:val="04E4E0A9"/>
    <w:rsid w:val="1607DB4D"/>
    <w:rsid w:val="1CB88693"/>
    <w:rsid w:val="1E65F76D"/>
    <w:rsid w:val="21C32128"/>
    <w:rsid w:val="22D50815"/>
    <w:rsid w:val="246699B8"/>
    <w:rsid w:val="25AB8F77"/>
    <w:rsid w:val="26121671"/>
    <w:rsid w:val="2AD9C815"/>
    <w:rsid w:val="2C269CEF"/>
    <w:rsid w:val="33520F1A"/>
    <w:rsid w:val="348DC633"/>
    <w:rsid w:val="3DDD5677"/>
    <w:rsid w:val="401769C5"/>
    <w:rsid w:val="42FE635A"/>
    <w:rsid w:val="490A08EA"/>
    <w:rsid w:val="4AB20EFE"/>
    <w:rsid w:val="4ECA5C3C"/>
    <w:rsid w:val="5389C076"/>
    <w:rsid w:val="543FC8E7"/>
    <w:rsid w:val="5A2FDCBB"/>
    <w:rsid w:val="5AAF0A6B"/>
    <w:rsid w:val="63410264"/>
    <w:rsid w:val="6A29E060"/>
    <w:rsid w:val="6C284AEA"/>
    <w:rsid w:val="6D3702F5"/>
    <w:rsid w:val="6D667990"/>
    <w:rsid w:val="713C5D3F"/>
    <w:rsid w:val="71CB4250"/>
    <w:rsid w:val="797B3D08"/>
    <w:rsid w:val="7ABEBDF1"/>
    <w:rsid w:val="7BFDDD3F"/>
    <w:rsid w:val="7DC35D70"/>
    <w:rsid w:val="7E01B7EA"/>
    <w:rsid w:val="7F55724A"/>
    <w:rsid w:val="7FE8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AA437"/>
  <w15:docId w15:val="{7DCBAF1D-7BDD-A347-BF37-2D658C3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paragraph" w:styleId="Nagwek1">
    <w:name w:val="heading 1"/>
    <w:basedOn w:val="Normalny"/>
    <w:next w:val="Normalny"/>
    <w:link w:val="Nagwek1Znak"/>
    <w:uiPriority w:val="9"/>
    <w:qFormat/>
    <w:rsid w:val="005F702F"/>
    <w:pPr>
      <w:keepNext/>
      <w:keepLines/>
      <w:numPr>
        <w:numId w:val="1"/>
      </w:numPr>
      <w:suppressAutoHyphens/>
      <w:spacing w:before="240" w:after="120"/>
      <w:outlineLvl w:val="0"/>
    </w:pPr>
    <w:rPr>
      <w:rFonts w:ascii="Exo 2.0 Medium" w:eastAsia="Times New Roman" w:hAnsi="Exo 2.0 Medium" w:cs="Cambria"/>
      <w:b/>
      <w:bCs/>
      <w:color w:val="C00000"/>
      <w:sz w:val="32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F702F"/>
    <w:pPr>
      <w:keepNext/>
      <w:numPr>
        <w:ilvl w:val="1"/>
        <w:numId w:val="1"/>
      </w:numPr>
      <w:suppressAutoHyphens/>
      <w:spacing w:before="240" w:after="60" w:line="360" w:lineRule="auto"/>
      <w:jc w:val="both"/>
      <w:outlineLvl w:val="1"/>
    </w:pPr>
    <w:rPr>
      <w:rFonts w:ascii="Exo 2.0 Light" w:eastAsia="Times New Roman" w:hAnsi="Exo 2.0 Light" w:cs="Arial"/>
      <w:b/>
      <w:bCs/>
      <w:iCs/>
      <w:color w:val="C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5F702F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Exo 2.0 Light" w:eastAsia="Times New Roman" w:hAnsi="Exo 2.0 Light" w:cs="Arial"/>
      <w:b/>
      <w:bCs/>
      <w:color w:val="C00000"/>
      <w:sz w:val="24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F702F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rFonts w:ascii="Combria" w:eastAsia="Times New Roman" w:hAnsi="Combria" w:cs="Times New Roman"/>
      <w:b/>
      <w:bCs/>
      <w:color w:val="5B9BD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1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F702F"/>
    <w:rPr>
      <w:rFonts w:ascii="Exo 2.0 Medium" w:eastAsia="Times New Roman" w:hAnsi="Exo 2.0 Medium" w:cs="Cambria"/>
      <w:b/>
      <w:bCs/>
      <w:color w:val="C00000"/>
      <w:sz w:val="32"/>
      <w:szCs w:val="36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5F702F"/>
    <w:rPr>
      <w:rFonts w:ascii="Exo 2.0 Light" w:eastAsia="Times New Roman" w:hAnsi="Exo 2.0 Light" w:cs="Arial"/>
      <w:b/>
      <w:bCs/>
      <w:iCs/>
      <w:color w:val="C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F702F"/>
    <w:rPr>
      <w:rFonts w:ascii="Exo 2.0 Light" w:eastAsia="Times New Roman" w:hAnsi="Exo 2.0 Light" w:cs="Arial"/>
      <w:b/>
      <w:bCs/>
      <w:color w:val="C00000"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F702F"/>
    <w:rPr>
      <w:rFonts w:ascii="Combria" w:eastAsia="Times New Roman" w:hAnsi="Combria" w:cs="Times New Roman"/>
      <w:b/>
      <w:bCs/>
      <w:color w:val="5B9BD5"/>
      <w:sz w:val="28"/>
      <w:szCs w:val="2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5F702F"/>
  </w:style>
  <w:style w:type="character" w:styleId="Hipercze">
    <w:name w:val="Hyperlink"/>
    <w:basedOn w:val="Domylnaczcionkaakapitu"/>
    <w:uiPriority w:val="99"/>
    <w:unhideWhenUsed/>
    <w:rsid w:val="008119FA"/>
    <w:rPr>
      <w:color w:val="0563C1"/>
      <w:u w:val="single"/>
    </w:rPr>
  </w:style>
  <w:style w:type="character" w:customStyle="1" w:styleId="sc-p7lf0n-3">
    <w:name w:val="sc-p7lf0n-3"/>
    <w:basedOn w:val="Domylnaczcionkaakapitu"/>
    <w:rsid w:val="00F90274"/>
  </w:style>
  <w:style w:type="paragraph" w:styleId="NormalnyWeb">
    <w:name w:val="Normal (Web)"/>
    <w:basedOn w:val="Normalny"/>
    <w:uiPriority w:val="99"/>
    <w:semiHidden/>
    <w:unhideWhenUsed/>
    <w:rsid w:val="00FF5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F5F04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103380"/>
    <w:pPr>
      <w:spacing w:after="0" w:line="240" w:lineRule="auto"/>
    </w:pPr>
    <w:rPr>
      <w:rFonts w:ascii="Calibri" w:eastAsia="Calibri" w:hAnsi="Calibri" w:cs="Times New Roman"/>
      <w:sz w:val="20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03380"/>
    <w:rPr>
      <w:rFonts w:ascii="Calibri" w:eastAsia="Calibri" w:hAnsi="Calibri" w:cs="Times New Roman"/>
      <w:sz w:val="20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5B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cid:image001.png@01D5FB8C.DCB880D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ibemag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CBC88D27C2064F91DFD93501BDDBB8" ma:contentTypeVersion="10" ma:contentTypeDescription="Utwórz nowy dokument." ma:contentTypeScope="" ma:versionID="684bb90d82faa21a63c685ea291b2edc">
  <xsd:schema xmlns:xsd="http://www.w3.org/2001/XMLSchema" xmlns:xs="http://www.w3.org/2001/XMLSchema" xmlns:p="http://schemas.microsoft.com/office/2006/metadata/properties" xmlns:ns2="f586f9b5-4507-48ea-9f6d-d3a10fe588dc" xmlns:ns3="fc2aa528-92c3-45dd-bd43-c5bfde5571e3" targetNamespace="http://schemas.microsoft.com/office/2006/metadata/properties" ma:root="true" ma:fieldsID="275a775b383d2c7665ba154af6a957ed" ns2:_="" ns3:_="">
    <xsd:import namespace="f586f9b5-4507-48ea-9f6d-d3a10fe588dc"/>
    <xsd:import namespace="fc2aa528-92c3-45dd-bd43-c5bfde557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6f9b5-4507-48ea-9f6d-d3a10fe58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aa528-92c3-45dd-bd43-c5bfde5571e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c85bff4-e852-4005-a8bd-64e52fd6df05}" ma:internalName="TaxCatchAll" ma:showField="CatchAllData" ma:web="fc2aa528-92c3-45dd-bd43-c5bfde5571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2aa528-92c3-45dd-bd43-c5bfde5571e3" xsi:nil="true"/>
    <lcf76f155ced4ddcb4097134ff3c332f xmlns="f586f9b5-4507-48ea-9f6d-d3a10fe588d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B95A9E-43D8-48EB-B704-C780A7EC4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86f9b5-4507-48ea-9f6d-d3a10fe588dc"/>
    <ds:schemaRef ds:uri="fc2aa528-92c3-45dd-bd43-c5bfde557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3A7738-F2FB-435A-AE68-DC1342F1F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A2F5C1-50AE-4BAE-8CA1-5B2AFF23652B}">
  <ds:schemaRefs>
    <ds:schemaRef ds:uri="http://schemas.microsoft.com/office/2006/metadata/properties"/>
    <ds:schemaRef ds:uri="http://schemas.microsoft.com/office/infopath/2007/PartnerControls"/>
    <ds:schemaRef ds:uri="fc2aa528-92c3-45dd-bd43-c5bfde5571e3"/>
    <ds:schemaRef ds:uri="f586f9b5-4507-48ea-9f6d-d3a10fe588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Stęclik</dc:creator>
  <cp:lastModifiedBy>Izabela Kańkowska</cp:lastModifiedBy>
  <cp:revision>18</cp:revision>
  <cp:lastPrinted>2022-04-20T18:25:00Z</cp:lastPrinted>
  <dcterms:created xsi:type="dcterms:W3CDTF">2022-11-09T09:42:00Z</dcterms:created>
  <dcterms:modified xsi:type="dcterms:W3CDTF">2023-07-02T06:36:00Z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0x01010092CBC88D27C2064F91DFD93501BDDBB8</vt:lpwstr>
  </property>
  <property fmtid="{D5CDD505-2E9C-101B-9397-08002B2CF9AE}" pid="3" name="MediaServiceImageTags">
    <vt:lpwstr/>
  </property>
</Properties>
</file>