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F0E" w:rsidRPr="008A04B0" w:rsidRDefault="00D84F0E" w:rsidP="00D84F0E">
      <w:pPr>
        <w:rPr>
          <w:rFonts w:ascii="Arial Narrow" w:hAnsi="Arial Narrow" w:cstheme="minorHAnsi"/>
          <w:sz w:val="22"/>
          <w:szCs w:val="22"/>
        </w:rPr>
      </w:pPr>
      <w:bookmarkStart w:id="0" w:name="_GoBack"/>
      <w:r w:rsidRPr="008A04B0">
        <w:rPr>
          <w:rFonts w:ascii="Arial Narrow" w:hAnsi="Arial Narrow" w:cstheme="minorHAnsi"/>
          <w:b/>
          <w:sz w:val="22"/>
          <w:szCs w:val="22"/>
        </w:rPr>
        <w:t>Załącznik nr 2</w:t>
      </w:r>
      <w:r w:rsidRPr="00D84F0E">
        <w:rPr>
          <w:rFonts w:ascii="Arial Narrow" w:hAnsi="Arial Narrow" w:cstheme="minorHAnsi"/>
          <w:b/>
          <w:sz w:val="22"/>
          <w:szCs w:val="22"/>
        </w:rPr>
        <w:t>.1</w:t>
      </w:r>
      <w:r w:rsidRPr="008A04B0">
        <w:rPr>
          <w:rFonts w:ascii="Arial Narrow" w:hAnsi="Arial Narrow" w:cstheme="minorHAnsi"/>
          <w:b/>
          <w:sz w:val="22"/>
          <w:szCs w:val="22"/>
        </w:rPr>
        <w:t xml:space="preserve"> do SWZ – Kosztorys ofertowy wraz ze szczegółowym opisem przedmiotu zamówienia                                                                                                                                   </w:t>
      </w:r>
    </w:p>
    <w:tbl>
      <w:tblPr>
        <w:tblW w:w="14561" w:type="dxa"/>
        <w:tblInd w:w="-225" w:type="dxa"/>
        <w:tblLayout w:type="fixed"/>
        <w:tblCellMar>
          <w:left w:w="74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5651"/>
        <w:gridCol w:w="1207"/>
        <w:gridCol w:w="1207"/>
        <w:gridCol w:w="1207"/>
        <w:gridCol w:w="1207"/>
        <w:gridCol w:w="1207"/>
        <w:gridCol w:w="1207"/>
        <w:gridCol w:w="1208"/>
      </w:tblGrid>
      <w:tr w:rsidR="00D84F0E" w:rsidRPr="008A04B0" w:rsidTr="003E5ABB">
        <w:trPr>
          <w:trHeight w:val="867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bookmarkEnd w:id="0"/>
          <w:p w:rsidR="00D84F0E" w:rsidRPr="008A04B0" w:rsidRDefault="00D84F0E" w:rsidP="003E5ABB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8A04B0">
              <w:rPr>
                <w:rFonts w:ascii="Arial Narrow" w:hAnsi="Arial Narrow" w:cstheme="minorHAnsi"/>
                <w:b/>
                <w:bCs/>
                <w:caps/>
                <w:sz w:val="22"/>
                <w:szCs w:val="22"/>
              </w:rPr>
              <w:t>Lp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84F0E" w:rsidRPr="008A04B0" w:rsidRDefault="00D84F0E" w:rsidP="003E5ABB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8A04B0">
              <w:rPr>
                <w:rFonts w:ascii="Arial Narrow" w:hAnsi="Arial Narrow" w:cstheme="minorHAnsi"/>
                <w:b/>
                <w:bCs/>
                <w:caps/>
                <w:sz w:val="22"/>
                <w:szCs w:val="22"/>
              </w:rPr>
              <w:t>Asortyment</w:t>
            </w:r>
          </w:p>
          <w:p w:rsidR="00D84F0E" w:rsidRPr="008A04B0" w:rsidRDefault="00D84F0E" w:rsidP="003E5ABB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84F0E" w:rsidRPr="008A04B0" w:rsidRDefault="00D84F0E" w:rsidP="003E5ABB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8A04B0">
              <w:rPr>
                <w:rFonts w:ascii="Arial Narrow" w:hAnsi="Arial Narrow" w:cstheme="minorHAnsi"/>
                <w:b/>
                <w:bCs/>
                <w:caps/>
                <w:sz w:val="22"/>
                <w:szCs w:val="22"/>
              </w:rPr>
              <w:t>NAZWA ASORTYMENTU NA FAKTURZE*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84F0E" w:rsidRPr="008A04B0" w:rsidRDefault="00D84F0E" w:rsidP="003E5ABB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8A04B0">
              <w:rPr>
                <w:rFonts w:ascii="Arial Narrow" w:hAnsi="Arial Narrow" w:cstheme="minorHAnsi"/>
                <w:b/>
                <w:bCs/>
                <w:caps/>
                <w:sz w:val="22"/>
                <w:szCs w:val="22"/>
              </w:rPr>
              <w:t>Jedn.</w:t>
            </w:r>
            <w:r w:rsidRPr="008A04B0">
              <w:rPr>
                <w:rFonts w:ascii="Arial Narrow" w:hAnsi="Arial Narrow" w:cstheme="minorHAnsi"/>
                <w:b/>
                <w:bCs/>
                <w:caps/>
                <w:sz w:val="22"/>
                <w:szCs w:val="22"/>
              </w:rPr>
              <w:br/>
              <w:t>miary</w:t>
            </w:r>
          </w:p>
          <w:p w:rsidR="00D84F0E" w:rsidRPr="008A04B0" w:rsidRDefault="00D84F0E" w:rsidP="003E5ABB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84F0E" w:rsidRPr="008A04B0" w:rsidRDefault="00D84F0E" w:rsidP="003E5ABB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  <w:sz w:val="22"/>
                <w:szCs w:val="22"/>
              </w:rPr>
            </w:pPr>
          </w:p>
          <w:p w:rsidR="00D84F0E" w:rsidRPr="008A04B0" w:rsidRDefault="00D84F0E" w:rsidP="003E5ABB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8A04B0">
              <w:rPr>
                <w:rFonts w:ascii="Arial Narrow" w:hAnsi="Arial Narrow" w:cstheme="minorHAnsi"/>
                <w:b/>
                <w:bCs/>
                <w:caps/>
                <w:sz w:val="22"/>
                <w:szCs w:val="22"/>
              </w:rPr>
              <w:t>IloŚĆ</w:t>
            </w:r>
          </w:p>
          <w:p w:rsidR="00D84F0E" w:rsidRPr="008A04B0" w:rsidRDefault="00D84F0E" w:rsidP="003E5ABB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8A04B0">
              <w:rPr>
                <w:rFonts w:ascii="Arial Narrow" w:hAnsi="Arial Narrow" w:cstheme="minorHAnsi"/>
                <w:b/>
                <w:bCs/>
                <w:caps/>
                <w:sz w:val="22"/>
                <w:szCs w:val="22"/>
              </w:rPr>
              <w:t>(A)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84F0E" w:rsidRPr="008A04B0" w:rsidRDefault="00D84F0E" w:rsidP="003E5ABB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8A04B0">
              <w:rPr>
                <w:rFonts w:ascii="Arial Narrow" w:hAnsi="Arial Narrow" w:cstheme="minorHAnsi"/>
                <w:b/>
                <w:bCs/>
                <w:caps/>
                <w:spacing w:val="-4"/>
                <w:sz w:val="22"/>
                <w:szCs w:val="22"/>
              </w:rPr>
              <w:t>Cena jedn.</w:t>
            </w:r>
          </w:p>
          <w:p w:rsidR="00D84F0E" w:rsidRPr="008A04B0" w:rsidRDefault="00D84F0E" w:rsidP="003E5ABB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8A04B0">
              <w:rPr>
                <w:rFonts w:ascii="Arial Narrow" w:hAnsi="Arial Narrow" w:cstheme="minorHAnsi"/>
                <w:b/>
                <w:bCs/>
                <w:caps/>
                <w:spacing w:val="-4"/>
                <w:sz w:val="22"/>
                <w:szCs w:val="22"/>
              </w:rPr>
              <w:t>brutto</w:t>
            </w:r>
            <w:r w:rsidRPr="008A04B0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*</w:t>
            </w:r>
          </w:p>
          <w:p w:rsidR="00D84F0E" w:rsidRPr="008A04B0" w:rsidRDefault="00D84F0E" w:rsidP="003E5ABB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8A04B0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(B)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D84F0E" w:rsidRPr="008A04B0" w:rsidRDefault="00D84F0E" w:rsidP="003E5ABB">
            <w:pPr>
              <w:spacing w:line="276" w:lineRule="auto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8A04B0">
              <w:rPr>
                <w:rFonts w:ascii="Arial Narrow" w:hAnsi="Arial Narrow" w:cstheme="minorHAnsi"/>
                <w:b/>
                <w:sz w:val="22"/>
                <w:szCs w:val="22"/>
              </w:rPr>
              <w:t>STAWKA VAT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84F0E" w:rsidRPr="008A04B0" w:rsidRDefault="00D84F0E" w:rsidP="003E5ABB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8A04B0">
              <w:rPr>
                <w:rFonts w:ascii="Arial Narrow" w:hAnsi="Arial Narrow" w:cstheme="minorHAnsi"/>
                <w:b/>
                <w:bCs/>
                <w:caps/>
                <w:sz w:val="22"/>
                <w:szCs w:val="22"/>
              </w:rPr>
              <w:t>Wartość brutto</w:t>
            </w:r>
            <w:r w:rsidRPr="008A04B0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*</w:t>
            </w:r>
          </w:p>
          <w:p w:rsidR="00D84F0E" w:rsidRPr="008A04B0" w:rsidRDefault="00D84F0E" w:rsidP="003E5ABB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8A04B0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(A)x(B)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4F0E" w:rsidRPr="008A04B0" w:rsidRDefault="00D84F0E" w:rsidP="003E5ABB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8A04B0">
              <w:rPr>
                <w:rFonts w:ascii="Arial Narrow" w:hAnsi="Arial Narrow" w:cstheme="minorHAnsi"/>
                <w:b/>
                <w:bCs/>
                <w:spacing w:val="-4"/>
                <w:sz w:val="22"/>
                <w:szCs w:val="22"/>
              </w:rPr>
              <w:t>Producent/</w:t>
            </w:r>
            <w:r w:rsidRPr="008A04B0">
              <w:rPr>
                <w:rFonts w:ascii="Arial Narrow" w:hAnsi="Arial Narrow" w:cstheme="minorHAnsi"/>
                <w:b/>
                <w:bCs/>
                <w:spacing w:val="-4"/>
                <w:sz w:val="22"/>
                <w:szCs w:val="22"/>
              </w:rPr>
              <w:br/>
              <w:t>Numer katalogowy</w:t>
            </w:r>
            <w:r w:rsidRPr="008A04B0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*</w:t>
            </w:r>
          </w:p>
        </w:tc>
      </w:tr>
      <w:tr w:rsidR="00D84F0E" w:rsidRPr="008A04B0" w:rsidTr="003E5ABB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4F0E" w:rsidRPr="008A04B0" w:rsidRDefault="00D84F0E" w:rsidP="003E5ABB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8A04B0">
              <w:rPr>
                <w:rFonts w:ascii="Arial Narrow" w:hAnsi="Arial Narrow" w:cstheme="minorHAnsi"/>
                <w:sz w:val="22"/>
                <w:szCs w:val="22"/>
              </w:rPr>
              <w:t>1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4F0E" w:rsidRPr="008A04B0" w:rsidRDefault="00D84F0E" w:rsidP="003E5ABB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D84F0E">
              <w:rPr>
                <w:rFonts w:ascii="Arial Narrow" w:hAnsi="Arial Narrow" w:cs="Calibri"/>
                <w:sz w:val="22"/>
                <w:szCs w:val="22"/>
              </w:rPr>
              <w:t>Urządzenie do masażu wibracyjnego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84F0E" w:rsidRPr="008A04B0" w:rsidRDefault="00D84F0E" w:rsidP="003E5ABB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84F0E" w:rsidRPr="008A04B0" w:rsidRDefault="00D84F0E" w:rsidP="003E5ABB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proofErr w:type="spellStart"/>
            <w:r w:rsidRPr="00D84F0E">
              <w:rPr>
                <w:rFonts w:ascii="Arial Narrow" w:hAnsi="Arial Narrow" w:cstheme="minorHAnsi"/>
                <w:sz w:val="22"/>
                <w:szCs w:val="22"/>
              </w:rPr>
              <w:t>kpl</w:t>
            </w:r>
            <w:proofErr w:type="spellEnd"/>
            <w:r w:rsidRPr="008A04B0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84F0E" w:rsidRPr="008A04B0" w:rsidRDefault="00D84F0E" w:rsidP="003E5ABB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8A04B0">
              <w:rPr>
                <w:rFonts w:ascii="Arial Narrow" w:hAnsi="Arial Narrow" w:cstheme="minorHAnsi"/>
                <w:sz w:val="22"/>
                <w:szCs w:val="22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84F0E" w:rsidRPr="008A04B0" w:rsidRDefault="00D84F0E" w:rsidP="003E5ABB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D84F0E" w:rsidRPr="008A04B0" w:rsidRDefault="00D84F0E" w:rsidP="003E5ABB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84F0E" w:rsidRPr="008A04B0" w:rsidRDefault="00D84F0E" w:rsidP="003E5ABB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4F0E" w:rsidRPr="008A04B0" w:rsidRDefault="00D84F0E" w:rsidP="003E5ABB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D84F0E" w:rsidRPr="008A04B0" w:rsidTr="003E5ABB">
        <w:trPr>
          <w:trHeight w:val="284"/>
        </w:trPr>
        <w:tc>
          <w:tcPr>
            <w:tcW w:w="121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84F0E" w:rsidRPr="008A04B0" w:rsidRDefault="00D84F0E" w:rsidP="003E5ABB">
            <w:pPr>
              <w:snapToGrid w:val="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8A04B0">
              <w:rPr>
                <w:rFonts w:ascii="Arial Narrow" w:hAnsi="Arial Narrow" w:cstheme="minorHAnsi"/>
                <w:sz w:val="22"/>
                <w:szCs w:val="22"/>
              </w:rPr>
              <w:t>Razem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84F0E" w:rsidRPr="008A04B0" w:rsidRDefault="00D84F0E" w:rsidP="003E5ABB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4F0E" w:rsidRPr="008A04B0" w:rsidRDefault="00D84F0E" w:rsidP="003E5ABB">
            <w:pPr>
              <w:snapToGrid w:val="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</w:tbl>
    <w:p w:rsidR="00D84F0E" w:rsidRPr="008A04B0" w:rsidRDefault="00D84F0E" w:rsidP="00D84F0E">
      <w:pPr>
        <w:rPr>
          <w:rFonts w:ascii="Arial Narrow" w:hAnsi="Arial Narrow" w:cstheme="minorHAnsi"/>
        </w:rPr>
      </w:pPr>
      <w:r w:rsidRPr="008A04B0">
        <w:rPr>
          <w:rFonts w:ascii="Arial Narrow" w:hAnsi="Arial Narrow" w:cstheme="minorHAnsi"/>
        </w:rPr>
        <w:t>* wypełnia Wykonawca</w:t>
      </w:r>
      <w:r w:rsidRPr="008A04B0">
        <w:rPr>
          <w:rFonts w:ascii="Arial Narrow" w:hAnsi="Arial Narrow" w:cstheme="minorHAnsi"/>
        </w:rPr>
        <w:tab/>
      </w:r>
      <w:r w:rsidRPr="008A04B0">
        <w:rPr>
          <w:rFonts w:ascii="Arial Narrow" w:hAnsi="Arial Narrow" w:cstheme="minorHAnsi"/>
        </w:rPr>
        <w:tab/>
      </w:r>
      <w:r w:rsidRPr="008A04B0">
        <w:rPr>
          <w:rFonts w:ascii="Arial Narrow" w:hAnsi="Arial Narrow" w:cstheme="minorHAnsi"/>
        </w:rPr>
        <w:tab/>
      </w:r>
      <w:r w:rsidRPr="008A04B0">
        <w:rPr>
          <w:rFonts w:ascii="Arial Narrow" w:hAnsi="Arial Narrow" w:cstheme="minorHAnsi"/>
        </w:rPr>
        <w:tab/>
      </w:r>
      <w:r w:rsidRPr="008A04B0">
        <w:rPr>
          <w:rFonts w:ascii="Arial Narrow" w:hAnsi="Arial Narrow" w:cstheme="minorHAnsi"/>
        </w:rPr>
        <w:tab/>
      </w:r>
      <w:r w:rsidRPr="008A04B0">
        <w:rPr>
          <w:rFonts w:ascii="Arial Narrow" w:hAnsi="Arial Narrow" w:cstheme="minorHAnsi"/>
        </w:rPr>
        <w:tab/>
      </w:r>
      <w:r w:rsidRPr="008A04B0">
        <w:rPr>
          <w:rFonts w:ascii="Arial Narrow" w:hAnsi="Arial Narrow" w:cstheme="minorHAnsi"/>
        </w:rPr>
        <w:tab/>
        <w:t xml:space="preserve">                                                                                                                            </w:t>
      </w:r>
    </w:p>
    <w:p w:rsidR="00D84F0E" w:rsidRDefault="00D84F0E" w:rsidP="00D84F0E">
      <w:pPr>
        <w:tabs>
          <w:tab w:val="left" w:pos="2410"/>
        </w:tabs>
        <w:spacing w:after="140" w:line="276" w:lineRule="auto"/>
        <w:ind w:left="360"/>
        <w:rPr>
          <w:rFonts w:asciiTheme="minorHAnsi" w:eastAsia="Arial" w:hAnsiTheme="minorHAnsi" w:cstheme="minorHAnsi"/>
          <w:bCs/>
          <w:color w:val="000000"/>
          <w:w w:val="90"/>
        </w:rPr>
      </w:pPr>
    </w:p>
    <w:p w:rsidR="00D84F0E" w:rsidRPr="008A04B0" w:rsidRDefault="00D84F0E" w:rsidP="00D84F0E">
      <w:pPr>
        <w:tabs>
          <w:tab w:val="left" w:pos="2410"/>
        </w:tabs>
        <w:spacing w:after="140" w:line="276" w:lineRule="auto"/>
        <w:ind w:left="360"/>
        <w:rPr>
          <w:rFonts w:asciiTheme="minorHAnsi" w:eastAsia="Arial" w:hAnsiTheme="minorHAnsi" w:cstheme="minorHAnsi"/>
          <w:bCs/>
          <w:color w:val="000000"/>
          <w:w w:val="90"/>
        </w:rPr>
      </w:pPr>
    </w:p>
    <w:p w:rsidR="003E376B" w:rsidRPr="00916DA8" w:rsidRDefault="00D84F0E" w:rsidP="00D84F0E">
      <w:pPr>
        <w:pStyle w:val="Tekstpodstawowy"/>
        <w:rPr>
          <w:rFonts w:ascii="Arial Narrow" w:hAnsi="Arial Narrow"/>
          <w:b/>
          <w:i/>
          <w:sz w:val="28"/>
          <w:szCs w:val="20"/>
          <w:lang w:eastAsia="zh-CN"/>
        </w:rPr>
      </w:pPr>
      <w:r w:rsidRPr="008A04B0">
        <w:rPr>
          <w:rFonts w:ascii="Arial Narrow" w:hAnsi="Arial Narrow" w:cstheme="minorHAnsi"/>
          <w:b/>
          <w:bCs/>
          <w:iCs/>
          <w:lang w:eastAsia="zh-CN"/>
        </w:rPr>
        <w:t xml:space="preserve">Szczegółowy opis przedmiotu zamówienia - </w:t>
      </w:r>
      <w:r w:rsidR="00FB63A1">
        <w:rPr>
          <w:rFonts w:ascii="Arial Narrow" w:hAnsi="Arial Narrow"/>
          <w:b/>
          <w:i/>
          <w:lang w:eastAsia="zh-CN"/>
        </w:rPr>
        <w:t>Urządzenie do masażu wibracyjnego</w:t>
      </w:r>
      <w:r w:rsidR="00476A39">
        <w:rPr>
          <w:rFonts w:ascii="Arial Narrow" w:hAnsi="Arial Narrow"/>
          <w:b/>
          <w:i/>
          <w:lang w:eastAsia="zh-CN"/>
        </w:rPr>
        <w:t xml:space="preserve"> </w:t>
      </w:r>
      <w:r w:rsidR="00666E55">
        <w:rPr>
          <w:rFonts w:ascii="Arial Narrow" w:hAnsi="Arial Narrow"/>
          <w:b/>
          <w:i/>
          <w:lang w:eastAsia="zh-CN"/>
        </w:rPr>
        <w:t xml:space="preserve"> </w:t>
      </w:r>
      <w:r w:rsidR="003E376B" w:rsidRPr="006134DD">
        <w:rPr>
          <w:rFonts w:ascii="Arial Narrow" w:hAnsi="Arial Narrow"/>
          <w:b/>
          <w:i/>
          <w:color w:val="000000" w:themeColor="text1"/>
          <w:lang w:eastAsia="zh-CN"/>
        </w:rPr>
        <w:t xml:space="preserve">– 1 </w:t>
      </w:r>
      <w:proofErr w:type="spellStart"/>
      <w:r w:rsidR="003E376B" w:rsidRPr="006134DD">
        <w:rPr>
          <w:rFonts w:ascii="Arial Narrow" w:hAnsi="Arial Narrow"/>
          <w:b/>
          <w:i/>
          <w:color w:val="000000" w:themeColor="text1"/>
          <w:lang w:eastAsia="zh-CN"/>
        </w:rPr>
        <w:t>kpl</w:t>
      </w:r>
      <w:proofErr w:type="spellEnd"/>
      <w:r>
        <w:rPr>
          <w:rFonts w:ascii="Arial Narrow" w:hAnsi="Arial Narrow"/>
          <w:b/>
          <w:i/>
          <w:color w:val="000000" w:themeColor="text1"/>
          <w:lang w:eastAsia="zh-CN"/>
        </w:rPr>
        <w:t>.</w:t>
      </w:r>
    </w:p>
    <w:tbl>
      <w:tblPr>
        <w:tblW w:w="15168" w:type="dxa"/>
        <w:tblInd w:w="-294" w:type="dxa"/>
        <w:tblLayout w:type="fixed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993"/>
        <w:gridCol w:w="3402"/>
        <w:gridCol w:w="76"/>
        <w:gridCol w:w="2469"/>
        <w:gridCol w:w="6"/>
      </w:tblGrid>
      <w:tr w:rsidR="003E376B" w:rsidTr="00760690">
        <w:trPr>
          <w:gridAfter w:val="1"/>
          <w:wAfter w:w="6" w:type="dxa"/>
          <w:tblHeader/>
        </w:trPr>
        <w:tc>
          <w:tcPr>
            <w:tcW w:w="85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3E376B" w:rsidRDefault="003E376B" w:rsidP="00BA34F2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37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3E376B" w:rsidRDefault="003E376B" w:rsidP="00BA34F2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</w:t>
            </w:r>
          </w:p>
        </w:tc>
        <w:tc>
          <w:tcPr>
            <w:tcW w:w="99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3E376B" w:rsidRDefault="003E376B" w:rsidP="00BA34F2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 graniczny</w:t>
            </w:r>
          </w:p>
        </w:tc>
        <w:tc>
          <w:tcPr>
            <w:tcW w:w="3478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3E376B" w:rsidRDefault="003E376B" w:rsidP="00BA34F2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 xml:space="preserve">Parametry oferowane </w:t>
            </w:r>
          </w:p>
          <w:p w:rsidR="003E376B" w:rsidRDefault="003E376B" w:rsidP="00BA34F2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>/podać zakres lub opisać/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/ </w:t>
            </w:r>
          </w:p>
        </w:tc>
        <w:tc>
          <w:tcPr>
            <w:tcW w:w="246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:rsidR="003E376B" w:rsidRDefault="003E376B" w:rsidP="00BA34F2">
            <w:pPr>
              <w:widowControl w:val="0"/>
              <w:spacing w:line="288" w:lineRule="auto"/>
              <w:jc w:val="center"/>
              <w:rPr>
                <w:rFonts w:ascii="Arial Narrow" w:hAnsi="Arial Narrow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color w:val="00000A"/>
                <w:sz w:val="20"/>
                <w:szCs w:val="20"/>
                <w:lang w:eastAsia="zh-CN"/>
              </w:rPr>
              <w:t>Punktacja dodatkowa</w:t>
            </w:r>
          </w:p>
        </w:tc>
      </w:tr>
      <w:tr w:rsidR="003E376B" w:rsidTr="005E2B97">
        <w:trPr>
          <w:gridAfter w:val="1"/>
          <w:wAfter w:w="6" w:type="dxa"/>
          <w:trHeight w:val="415"/>
        </w:trPr>
        <w:tc>
          <w:tcPr>
            <w:tcW w:w="15162" w:type="dxa"/>
            <w:gridSpan w:val="6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3E376B" w:rsidRDefault="00FB63A1" w:rsidP="00BA34F2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Urządzenie do masażu </w:t>
            </w:r>
            <w:r w:rsidRPr="006134DD">
              <w:rPr>
                <w:rFonts w:ascii="Arial Narrow" w:hAnsi="Arial Narrow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>wibracyjnego</w:t>
            </w:r>
            <w:r w:rsidR="00476A39" w:rsidRPr="006134DD">
              <w:rPr>
                <w:rFonts w:ascii="Arial Narrow" w:hAnsi="Arial Narrow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="00D93BE2" w:rsidRPr="006134DD">
              <w:rPr>
                <w:rFonts w:ascii="Arial Narrow" w:hAnsi="Arial Narrow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="003E376B" w:rsidRPr="006134DD">
              <w:rPr>
                <w:rFonts w:ascii="Arial Narrow" w:hAnsi="Arial Narrow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 xml:space="preserve">– 1 </w:t>
            </w:r>
            <w:proofErr w:type="spellStart"/>
            <w:r w:rsidR="003E376B" w:rsidRPr="006134DD">
              <w:rPr>
                <w:rFonts w:ascii="Arial Narrow" w:hAnsi="Arial Narrow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>kpl</w:t>
            </w:r>
            <w:proofErr w:type="spellEnd"/>
          </w:p>
        </w:tc>
      </w:tr>
      <w:tr w:rsidR="003E376B" w:rsidTr="005E2B97">
        <w:trPr>
          <w:gridAfter w:val="1"/>
          <w:wAfter w:w="6" w:type="dxa"/>
        </w:trPr>
        <w:tc>
          <w:tcPr>
            <w:tcW w:w="15162" w:type="dxa"/>
            <w:gridSpan w:val="6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3E376B" w:rsidRDefault="003E376B" w:rsidP="00BA34F2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WYMAGANIA OGÓLNE</w:t>
            </w:r>
          </w:p>
        </w:tc>
      </w:tr>
      <w:tr w:rsidR="003E376B" w:rsidTr="00760690">
        <w:trPr>
          <w:gridAfter w:val="1"/>
          <w:wAfter w:w="6" w:type="dxa"/>
          <w:cantSplit/>
        </w:trPr>
        <w:tc>
          <w:tcPr>
            <w:tcW w:w="85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E376B" w:rsidRDefault="003E376B" w:rsidP="00BA34F2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E376B" w:rsidRDefault="003E376B" w:rsidP="00BA34F2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E376B" w:rsidRDefault="003E376B" w:rsidP="00BA34F2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47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E376B" w:rsidRDefault="003E376B" w:rsidP="00BA34F2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E376B" w:rsidRDefault="003E376B" w:rsidP="00BA34F2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3E376B" w:rsidTr="00760690">
        <w:trPr>
          <w:gridAfter w:val="1"/>
          <w:wAfter w:w="6" w:type="dxa"/>
          <w:cantSplit/>
        </w:trPr>
        <w:tc>
          <w:tcPr>
            <w:tcW w:w="85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E376B" w:rsidRDefault="003E376B" w:rsidP="00BA34F2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E376B" w:rsidRPr="003F4475" w:rsidRDefault="003E376B" w:rsidP="00BA34F2">
            <w:pPr>
              <w:widowControl w:val="0"/>
              <w:rPr>
                <w:rFonts w:ascii="Arial Narrow" w:hAnsi="Arial Narrow"/>
                <w:b/>
                <w:sz w:val="20"/>
                <w:szCs w:val="20"/>
                <w:lang w:eastAsia="zh-CN"/>
              </w:rPr>
            </w:pPr>
            <w:r w:rsidRPr="00464EF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Wyrób fabrycznie nowy z 2024 roku</w:t>
            </w:r>
            <w:r w:rsidRPr="00464EF8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E376B" w:rsidRDefault="005E2B97" w:rsidP="00BA34F2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47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E376B" w:rsidRDefault="003E376B" w:rsidP="00BA34F2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E376B" w:rsidRDefault="003E376B" w:rsidP="00BA34F2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5E2B97" w:rsidTr="00760690">
        <w:trPr>
          <w:gridAfter w:val="1"/>
          <w:wAfter w:w="6" w:type="dxa"/>
          <w:cantSplit/>
        </w:trPr>
        <w:tc>
          <w:tcPr>
            <w:tcW w:w="85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E2B97" w:rsidRDefault="005E2B97" w:rsidP="005E2B97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E2B97" w:rsidRPr="00FB63A1" w:rsidRDefault="005E2B97" w:rsidP="005E2B97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Aparat do mechanicznego masażu ciała za pomocą wibracji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E2B97" w:rsidRDefault="005E2B97" w:rsidP="005E2B97">
            <w:pPr>
              <w:jc w:val="center"/>
            </w:pPr>
            <w:r w:rsidRPr="00CE509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47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E2B97" w:rsidRDefault="005E2B97" w:rsidP="005E2B97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5E2B97" w:rsidRDefault="005E2B97" w:rsidP="005E2B97">
            <w:pPr>
              <w:jc w:val="center"/>
            </w:pPr>
            <w:r w:rsidRPr="00BD248C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5E2B97" w:rsidTr="00760690">
        <w:trPr>
          <w:gridAfter w:val="1"/>
          <w:wAfter w:w="6" w:type="dxa"/>
          <w:cantSplit/>
        </w:trPr>
        <w:tc>
          <w:tcPr>
            <w:tcW w:w="85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E2B97" w:rsidRDefault="005E2B97" w:rsidP="005E2B97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97" w:rsidRPr="00FB63A1" w:rsidRDefault="005E2B97" w:rsidP="005E2B97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Ukierunkowane uderzenia , ruch będący kombinacją dwóch składowych sił (pionowej i poziomej), oddziałujący na powierzchnię ciała.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E2B97" w:rsidRDefault="005E2B97" w:rsidP="005E2B97">
            <w:pPr>
              <w:jc w:val="center"/>
            </w:pPr>
            <w:r w:rsidRPr="00CE509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47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E2B97" w:rsidRDefault="005E2B97" w:rsidP="005E2B97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5E2B97" w:rsidRDefault="005E2B97" w:rsidP="005E2B97">
            <w:pPr>
              <w:jc w:val="center"/>
            </w:pPr>
            <w:r w:rsidRPr="00BD248C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5E2B97" w:rsidTr="00760690">
        <w:trPr>
          <w:gridAfter w:val="1"/>
          <w:wAfter w:w="6" w:type="dxa"/>
          <w:cantSplit/>
          <w:trHeight w:val="1784"/>
        </w:trPr>
        <w:tc>
          <w:tcPr>
            <w:tcW w:w="85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E2B97" w:rsidRDefault="005E2B97" w:rsidP="005E2B97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97" w:rsidRPr="00FB63A1" w:rsidRDefault="005E2B97" w:rsidP="005E2B97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Zastosowanie</w:t>
            </w:r>
            <w:r w:rsidR="0000330C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w trzech obszarach terapeutycznych</w:t>
            </w: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:</w:t>
            </w:r>
          </w:p>
          <w:p w:rsidR="005E2B97" w:rsidRPr="0000330C" w:rsidRDefault="005E2B97" w:rsidP="0000330C">
            <w:pPr>
              <w:pStyle w:val="Akapitzlist"/>
              <w:widowControl w:val="0"/>
              <w:numPr>
                <w:ilvl w:val="1"/>
                <w:numId w:val="1"/>
              </w:numPr>
              <w:tabs>
                <w:tab w:val="clear" w:pos="1440"/>
                <w:tab w:val="num" w:pos="1101"/>
              </w:tabs>
              <w:ind w:left="393"/>
              <w:rPr>
                <w:rFonts w:ascii="Arial Narrow" w:hAnsi="Arial Narrow"/>
                <w:b/>
                <w:sz w:val="20"/>
                <w:szCs w:val="20"/>
                <w:lang w:eastAsia="zh-CN"/>
              </w:rPr>
            </w:pPr>
            <w:r w:rsidRPr="0000330C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Fizjologia</w:t>
            </w:r>
            <w:r w:rsidR="0000330C" w:rsidRPr="0000330C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 xml:space="preserve"> :</w:t>
            </w:r>
          </w:p>
          <w:p w:rsidR="005E2B97" w:rsidRPr="00FB63A1" w:rsidRDefault="005E2B97" w:rsidP="005E2B97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•</w:t>
            </w:r>
            <w:r w:rsidR="0000330C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na powierzchni skóry oraz w tkankach miękkich leżących poniżej;</w:t>
            </w:r>
          </w:p>
          <w:p w:rsidR="005E2B97" w:rsidRPr="00FB63A1" w:rsidRDefault="005E2B97" w:rsidP="005E2B97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•</w:t>
            </w:r>
            <w:r w:rsidR="0000330C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zwiększenie metabolizmu komórkowego oraz natlenienie tkanek;</w:t>
            </w:r>
          </w:p>
          <w:p w:rsidR="005E2B97" w:rsidRPr="00FB63A1" w:rsidRDefault="005E2B97" w:rsidP="005E2B97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•</w:t>
            </w:r>
            <w:r w:rsidR="0000330C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zwiększenie przepuszczalności komórkowej;</w:t>
            </w:r>
          </w:p>
          <w:p w:rsidR="005E2B97" w:rsidRPr="00FB63A1" w:rsidRDefault="005E2B97" w:rsidP="005E2B97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•</w:t>
            </w:r>
            <w:r w:rsidR="0000330C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lepsza penetracja aktywnych składników;</w:t>
            </w:r>
          </w:p>
          <w:p w:rsidR="005E2B97" w:rsidRPr="00FB63A1" w:rsidRDefault="005E2B97" w:rsidP="005E2B97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•</w:t>
            </w:r>
            <w:r w:rsidR="0000330C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stymulacja komórkowa i regeneracja tkankowa;</w:t>
            </w:r>
          </w:p>
          <w:p w:rsidR="005E2B97" w:rsidRPr="00FB63A1" w:rsidRDefault="005E2B97" w:rsidP="005E2B97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•</w:t>
            </w:r>
            <w:r w:rsidR="0000330C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działanie przeciwbólowe;</w:t>
            </w:r>
          </w:p>
          <w:p w:rsidR="005E2B97" w:rsidRPr="00FB63A1" w:rsidRDefault="005E2B97" w:rsidP="005E2B97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•</w:t>
            </w:r>
            <w:r w:rsidR="0000330C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mobilizacja tkanek podskórnych poprzez stymulację i masaż;</w:t>
            </w:r>
          </w:p>
          <w:p w:rsidR="005E2B97" w:rsidRPr="00FB63A1" w:rsidRDefault="005E2B97" w:rsidP="005E2B97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•</w:t>
            </w:r>
            <w:r w:rsidR="0000330C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efekt relaksacyjny;</w:t>
            </w:r>
          </w:p>
          <w:p w:rsidR="005E2B97" w:rsidRPr="00FB63A1" w:rsidRDefault="005E2B97" w:rsidP="005E2B97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•</w:t>
            </w:r>
            <w:r w:rsidR="0000330C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redukcja cellulitu;</w:t>
            </w:r>
          </w:p>
          <w:p w:rsidR="005E2B97" w:rsidRPr="00FB63A1" w:rsidRDefault="005E2B97" w:rsidP="005E2B97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•</w:t>
            </w:r>
            <w:r w:rsidR="0000330C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ujędrnienie i wygładzenie skóry.</w:t>
            </w:r>
          </w:p>
          <w:p w:rsidR="005E2B97" w:rsidRPr="0000330C" w:rsidRDefault="005E2B97" w:rsidP="0000330C">
            <w:pPr>
              <w:pStyle w:val="Akapitzlist"/>
              <w:widowControl w:val="0"/>
              <w:numPr>
                <w:ilvl w:val="1"/>
                <w:numId w:val="1"/>
              </w:numPr>
              <w:tabs>
                <w:tab w:val="clear" w:pos="1440"/>
              </w:tabs>
              <w:ind w:left="393"/>
              <w:rPr>
                <w:rFonts w:ascii="Arial Narrow" w:hAnsi="Arial Narrow"/>
                <w:b/>
                <w:sz w:val="20"/>
                <w:szCs w:val="20"/>
                <w:lang w:eastAsia="zh-CN"/>
              </w:rPr>
            </w:pPr>
            <w:r w:rsidRPr="0000330C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System naczyniowy i limfatyczny:</w:t>
            </w:r>
          </w:p>
          <w:p w:rsidR="005E2B97" w:rsidRPr="00FB63A1" w:rsidRDefault="005E2B97" w:rsidP="005E2B97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•</w:t>
            </w:r>
            <w:r w:rsidR="0000330C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stymulacja krążenia krwi i przepływu limfy;</w:t>
            </w:r>
          </w:p>
          <w:p w:rsidR="005E2B97" w:rsidRPr="00FB63A1" w:rsidRDefault="005E2B97" w:rsidP="005E2B97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•</w:t>
            </w:r>
            <w:r w:rsidR="0000330C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stymulacja podnosząca napięcie naczyń tętniczych.</w:t>
            </w:r>
          </w:p>
          <w:p w:rsidR="005E2B97" w:rsidRPr="0000330C" w:rsidRDefault="005E2B97" w:rsidP="0000330C">
            <w:pPr>
              <w:pStyle w:val="Akapitzlist"/>
              <w:widowControl w:val="0"/>
              <w:numPr>
                <w:ilvl w:val="1"/>
                <w:numId w:val="1"/>
              </w:numPr>
              <w:tabs>
                <w:tab w:val="clear" w:pos="1440"/>
                <w:tab w:val="num" w:pos="1101"/>
              </w:tabs>
              <w:ind w:left="393"/>
              <w:rPr>
                <w:rFonts w:ascii="Arial Narrow" w:hAnsi="Arial Narrow"/>
                <w:b/>
                <w:sz w:val="20"/>
                <w:szCs w:val="20"/>
                <w:lang w:eastAsia="zh-CN"/>
              </w:rPr>
            </w:pPr>
            <w:r w:rsidRPr="0000330C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Mięśnie:</w:t>
            </w:r>
          </w:p>
          <w:p w:rsidR="005E2B97" w:rsidRPr="00FB63A1" w:rsidRDefault="005E2B97" w:rsidP="005E2B97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•</w:t>
            </w:r>
            <w:r w:rsidR="0000330C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regulacja prawidłowości ukrwienia;</w:t>
            </w:r>
          </w:p>
          <w:p w:rsidR="005E2B97" w:rsidRPr="00FB63A1" w:rsidRDefault="005E2B97" w:rsidP="005E2B97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•</w:t>
            </w:r>
            <w:r w:rsidR="0000330C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stymulacja oraz masaż mięśni;</w:t>
            </w:r>
          </w:p>
          <w:p w:rsidR="005E2B97" w:rsidRPr="00FB63A1" w:rsidRDefault="005E2B97" w:rsidP="005E2B97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•</w:t>
            </w:r>
            <w:r w:rsidR="009209D3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utrzymanie właściwego napięcia mięśniowego, zmniejszenie nadmiernego napięcia</w:t>
            </w:r>
            <w:r w:rsidR="009209D3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mięśniowego, regeneracja mięśni, usuwanie toksyn;</w:t>
            </w:r>
          </w:p>
          <w:p w:rsidR="005E2B97" w:rsidRPr="00FB63A1" w:rsidRDefault="005E2B97" w:rsidP="005E2B97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•</w:t>
            </w:r>
            <w:r w:rsidR="009209D3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działanie naczynioruchowe, powierzchniowy i głęboki masaż mięśni.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E2B97" w:rsidRDefault="005E2B97" w:rsidP="005E2B97">
            <w:pPr>
              <w:jc w:val="center"/>
            </w:pPr>
            <w:r w:rsidRPr="00CE509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47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E2B97" w:rsidRDefault="005E2B97" w:rsidP="005E2B97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5E2B97" w:rsidRDefault="005E2B97" w:rsidP="005E2B97">
            <w:pPr>
              <w:jc w:val="center"/>
            </w:pPr>
            <w:r w:rsidRPr="00BD248C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500282" w:rsidTr="00760690">
        <w:trPr>
          <w:gridAfter w:val="1"/>
          <w:wAfter w:w="6" w:type="dxa"/>
          <w:cantSplit/>
          <w:trHeight w:val="596"/>
        </w:trPr>
        <w:tc>
          <w:tcPr>
            <w:tcW w:w="85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282" w:rsidRPr="00FB63A1" w:rsidRDefault="00500282" w:rsidP="00500282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Urządzenie </w:t>
            </w:r>
            <w:r w:rsidRPr="009209D3">
              <w:rPr>
                <w:rFonts w:ascii="Arial Narrow" w:hAnsi="Arial Narrow"/>
                <w:sz w:val="20"/>
                <w:szCs w:val="20"/>
                <w:lang w:eastAsia="zh-CN"/>
              </w:rPr>
              <w:t>wyposażone są w system regulacji częstotliwości wibracji w zakresie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9209D3">
              <w:rPr>
                <w:rFonts w:ascii="Arial Narrow" w:hAnsi="Arial Narrow"/>
                <w:sz w:val="20"/>
                <w:szCs w:val="20"/>
                <w:lang w:eastAsia="zh-CN"/>
              </w:rPr>
              <w:t xml:space="preserve">od 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min. </w:t>
            </w:r>
            <w:r w:rsidRPr="009209D3">
              <w:rPr>
                <w:rFonts w:ascii="Arial Narrow" w:hAnsi="Arial Narrow"/>
                <w:sz w:val="20"/>
                <w:szCs w:val="20"/>
                <w:lang w:eastAsia="zh-CN"/>
              </w:rPr>
              <w:t>0 do 60 cykli na sekundę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00282" w:rsidRPr="00CE509F" w:rsidRDefault="00500282" w:rsidP="00500282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47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500282" w:rsidRPr="00BD248C" w:rsidRDefault="00500282" w:rsidP="00500282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BD248C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500282" w:rsidTr="00760690">
        <w:trPr>
          <w:gridAfter w:val="1"/>
          <w:wAfter w:w="6" w:type="dxa"/>
          <w:cantSplit/>
          <w:trHeight w:val="552"/>
        </w:trPr>
        <w:tc>
          <w:tcPr>
            <w:tcW w:w="85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282" w:rsidRPr="00476A39" w:rsidRDefault="00500282" w:rsidP="00500282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Mobilny stojak z półką na akcesoria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jc w:val="center"/>
            </w:pPr>
            <w:r w:rsidRPr="00CE509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47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jc w:val="center"/>
            </w:pPr>
            <w:r w:rsidRPr="00BD248C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500282" w:rsidTr="00760690">
        <w:trPr>
          <w:gridAfter w:val="1"/>
          <w:wAfter w:w="6" w:type="dxa"/>
          <w:cantSplit/>
          <w:trHeight w:hRule="exact" w:val="1989"/>
        </w:trPr>
        <w:tc>
          <w:tcPr>
            <w:tcW w:w="85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282" w:rsidRPr="009209D3" w:rsidRDefault="00500282" w:rsidP="00500282">
            <w:pPr>
              <w:widowControl w:val="0"/>
              <w:jc w:val="both"/>
              <w:rPr>
                <w:rFonts w:ascii="Arial Narrow" w:hAnsi="Arial Narrow"/>
                <w:b/>
                <w:sz w:val="20"/>
                <w:szCs w:val="20"/>
                <w:lang w:eastAsia="zh-CN"/>
              </w:rPr>
            </w:pPr>
            <w:r w:rsidRPr="009209D3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Aplikatory:</w:t>
            </w:r>
          </w:p>
          <w:p w:rsidR="00500282" w:rsidRPr="00FB63A1" w:rsidRDefault="00500282" w:rsidP="00500282">
            <w:pPr>
              <w:widowControl w:val="0"/>
              <w:jc w:val="both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 xml:space="preserve">- </w:t>
            </w:r>
            <w:r w:rsidRPr="00500282">
              <w:rPr>
                <w:rFonts w:ascii="Arial Narrow" w:hAnsi="Arial Narrow"/>
                <w:b/>
                <w:i/>
                <w:sz w:val="20"/>
                <w:szCs w:val="20"/>
                <w:lang w:eastAsia="zh-CN"/>
              </w:rPr>
              <w:t>do delikatnego masażu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(z</w:t>
            </w:r>
            <w:r w:rsidRPr="009209D3">
              <w:rPr>
                <w:rFonts w:ascii="Arial Narrow" w:hAnsi="Arial Narrow"/>
                <w:sz w:val="20"/>
                <w:szCs w:val="20"/>
                <w:lang w:eastAsia="zh-CN"/>
              </w:rPr>
              <w:t>astosowanie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9209D3">
              <w:rPr>
                <w:rFonts w:ascii="Arial Narrow" w:hAnsi="Arial Narrow"/>
                <w:sz w:val="20"/>
                <w:szCs w:val="20"/>
                <w:lang w:eastAsia="zh-CN"/>
              </w:rPr>
              <w:t>bezpośrednio na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9209D3">
              <w:rPr>
                <w:rFonts w:ascii="Arial Narrow" w:hAnsi="Arial Narrow"/>
                <w:sz w:val="20"/>
                <w:szCs w:val="20"/>
                <w:lang w:eastAsia="zh-CN"/>
              </w:rPr>
              <w:t>skórę, bez środków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9209D3">
              <w:rPr>
                <w:rFonts w:ascii="Arial Narrow" w:hAnsi="Arial Narrow"/>
                <w:sz w:val="20"/>
                <w:szCs w:val="20"/>
                <w:lang w:eastAsia="zh-CN"/>
              </w:rPr>
              <w:t>nawilżających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, </w:t>
            </w:r>
            <w:r>
              <w:t xml:space="preserve"> </w:t>
            </w:r>
            <w:r w:rsidRPr="00123EF8">
              <w:rPr>
                <w:rFonts w:ascii="Arial Narrow" w:hAnsi="Arial Narrow"/>
                <w:sz w:val="20"/>
                <w:szCs w:val="20"/>
                <w:lang w:eastAsia="zh-CN"/>
              </w:rPr>
              <w:t>częstotliwość od 30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do </w:t>
            </w:r>
            <w:r w:rsidRPr="00123EF8">
              <w:rPr>
                <w:rFonts w:ascii="Arial Narrow" w:hAnsi="Arial Narrow"/>
                <w:sz w:val="20"/>
                <w:szCs w:val="20"/>
                <w:lang w:eastAsia="zh-CN"/>
              </w:rPr>
              <w:t>45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cykli na sekundę; </w:t>
            </w:r>
            <w:r w:rsidR="00760690">
              <w:rPr>
                <w:rFonts w:ascii="Arial Narrow" w:hAnsi="Arial Narrow"/>
                <w:sz w:val="20"/>
                <w:szCs w:val="20"/>
                <w:lang w:eastAsia="zh-CN"/>
              </w:rPr>
              <w:t>- 1 szt.</w:t>
            </w:r>
          </w:p>
          <w:p w:rsidR="00500282" w:rsidRPr="00FB63A1" w:rsidRDefault="00500282" w:rsidP="00500282">
            <w:pPr>
              <w:widowControl w:val="0"/>
              <w:jc w:val="both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 xml:space="preserve">- </w:t>
            </w:r>
            <w:r w:rsidRPr="00500282">
              <w:rPr>
                <w:rFonts w:ascii="Arial Narrow" w:hAnsi="Arial Narrow"/>
                <w:b/>
                <w:i/>
                <w:sz w:val="20"/>
                <w:szCs w:val="20"/>
                <w:lang w:eastAsia="zh-CN"/>
              </w:rPr>
              <w:t>do głębokiego masażu - 4 gumowe kule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(m</w:t>
            </w:r>
            <w:r w:rsidRPr="00123EF8">
              <w:rPr>
                <w:rFonts w:ascii="Arial Narrow" w:hAnsi="Arial Narrow"/>
                <w:sz w:val="20"/>
                <w:szCs w:val="20"/>
                <w:lang w:eastAsia="zh-CN"/>
              </w:rPr>
              <w:t>asaż lędźwiowej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123EF8">
              <w:rPr>
                <w:rFonts w:ascii="Arial Narrow" w:hAnsi="Arial Narrow"/>
                <w:sz w:val="20"/>
                <w:szCs w:val="20"/>
                <w:lang w:eastAsia="zh-CN"/>
              </w:rPr>
              <w:t>części kręgosłupa i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123EF8">
              <w:rPr>
                <w:rFonts w:ascii="Arial Narrow" w:hAnsi="Arial Narrow"/>
                <w:sz w:val="20"/>
                <w:szCs w:val="20"/>
                <w:lang w:eastAsia="zh-CN"/>
              </w:rPr>
              <w:t>mięśni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123EF8">
              <w:rPr>
                <w:rFonts w:ascii="Arial Narrow" w:hAnsi="Arial Narrow"/>
                <w:sz w:val="20"/>
                <w:szCs w:val="20"/>
                <w:lang w:eastAsia="zh-CN"/>
              </w:rPr>
              <w:t>około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123EF8">
              <w:rPr>
                <w:rFonts w:ascii="Arial Narrow" w:hAnsi="Arial Narrow"/>
                <w:sz w:val="20"/>
                <w:szCs w:val="20"/>
                <w:lang w:eastAsia="zh-CN"/>
              </w:rPr>
              <w:t>kręgosłupowych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, częstotliwość od </w:t>
            </w:r>
            <w:r w:rsidRPr="00123EF8">
              <w:rPr>
                <w:rFonts w:ascii="Arial Narrow" w:hAnsi="Arial Narrow"/>
                <w:sz w:val="20"/>
                <w:szCs w:val="20"/>
                <w:lang w:eastAsia="zh-CN"/>
              </w:rPr>
              <w:t>10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do </w:t>
            </w:r>
            <w:r w:rsidRPr="00123EF8">
              <w:rPr>
                <w:rFonts w:ascii="Arial Narrow" w:hAnsi="Arial Narrow"/>
                <w:sz w:val="20"/>
                <w:szCs w:val="20"/>
                <w:lang w:eastAsia="zh-CN"/>
              </w:rPr>
              <w:t xml:space="preserve">30 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cykli na sekundę);</w:t>
            </w:r>
            <w:r w:rsidR="00760690">
              <w:rPr>
                <w:rFonts w:ascii="Arial Narrow" w:hAnsi="Arial Narrow"/>
                <w:sz w:val="20"/>
                <w:szCs w:val="20"/>
                <w:lang w:eastAsia="zh-CN"/>
              </w:rPr>
              <w:t>- 1 szt.</w:t>
            </w:r>
          </w:p>
          <w:p w:rsidR="00500282" w:rsidRPr="00FB63A1" w:rsidRDefault="00500282" w:rsidP="00500282">
            <w:pPr>
              <w:widowControl w:val="0"/>
              <w:jc w:val="both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 xml:space="preserve">- </w:t>
            </w:r>
            <w:r w:rsidRPr="00500282">
              <w:rPr>
                <w:rFonts w:ascii="Arial Narrow" w:hAnsi="Arial Narrow"/>
                <w:b/>
                <w:i/>
                <w:sz w:val="20"/>
                <w:szCs w:val="20"/>
                <w:lang w:eastAsia="zh-CN"/>
              </w:rPr>
              <w:t>do pracy nad punktami spustowymi</w:t>
            </w: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–</w:t>
            </w: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stożek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(</w:t>
            </w:r>
            <w:r w:rsidRPr="00123EF8">
              <w:rPr>
                <w:rFonts w:ascii="Arial Narrow" w:hAnsi="Arial Narrow"/>
                <w:sz w:val="20"/>
                <w:szCs w:val="20"/>
                <w:lang w:eastAsia="zh-CN"/>
              </w:rPr>
              <w:t xml:space="preserve">częstotliwość od 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45</w:t>
            </w:r>
            <w:r w:rsidRPr="00123EF8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do 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5</w:t>
            </w:r>
            <w:r w:rsidRPr="00123EF8">
              <w:rPr>
                <w:rFonts w:ascii="Arial Narrow" w:hAnsi="Arial Narrow"/>
                <w:sz w:val="20"/>
                <w:szCs w:val="20"/>
                <w:lang w:eastAsia="zh-CN"/>
              </w:rPr>
              <w:t>0 cykli na sekundę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)</w:t>
            </w:r>
            <w:r w:rsidR="00582B9D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="00760690">
              <w:rPr>
                <w:rFonts w:ascii="Arial Narrow" w:hAnsi="Arial Narrow"/>
                <w:sz w:val="20"/>
                <w:szCs w:val="20"/>
                <w:lang w:eastAsia="zh-CN"/>
              </w:rPr>
              <w:t>- 1 szt.</w:t>
            </w:r>
          </w:p>
          <w:p w:rsidR="00500282" w:rsidRPr="00476A39" w:rsidRDefault="00500282" w:rsidP="00500282">
            <w:pPr>
              <w:widowControl w:val="0"/>
              <w:jc w:val="both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 xml:space="preserve">- </w:t>
            </w:r>
            <w:r w:rsidRPr="00500282">
              <w:rPr>
                <w:rFonts w:ascii="Arial Narrow" w:hAnsi="Arial Narrow"/>
                <w:b/>
                <w:i/>
                <w:sz w:val="20"/>
                <w:szCs w:val="20"/>
                <w:lang w:eastAsia="zh-CN"/>
              </w:rPr>
              <w:t>do relaksacji i drenażu - profilowana gąbka</w:t>
            </w:r>
            <w: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(</w:t>
            </w:r>
            <w:r w:rsidRPr="00123EF8">
              <w:rPr>
                <w:rFonts w:ascii="Arial Narrow" w:hAnsi="Arial Narrow"/>
                <w:sz w:val="20"/>
                <w:szCs w:val="20"/>
                <w:lang w:eastAsia="zh-CN"/>
              </w:rPr>
              <w:t xml:space="preserve">częstotliwość od 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10</w:t>
            </w:r>
            <w:r w:rsidRPr="00123EF8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do 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30</w:t>
            </w:r>
            <w:r w:rsidRPr="00123EF8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cykli na sekundę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)</w:t>
            </w:r>
            <w:r w:rsidR="00760690">
              <w:rPr>
                <w:rFonts w:ascii="Arial Narrow" w:hAnsi="Arial Narrow"/>
                <w:sz w:val="20"/>
                <w:szCs w:val="20"/>
                <w:lang w:eastAsia="zh-CN"/>
              </w:rPr>
              <w:t>- 1 szt.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jc w:val="center"/>
            </w:pPr>
            <w:r w:rsidRPr="00CE509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47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jc w:val="center"/>
            </w:pPr>
            <w:r w:rsidRPr="00BD248C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500282" w:rsidTr="00760690">
        <w:trPr>
          <w:gridAfter w:val="1"/>
          <w:wAfter w:w="6" w:type="dxa"/>
          <w:cantSplit/>
          <w:trHeight w:hRule="exact" w:val="373"/>
        </w:trPr>
        <w:tc>
          <w:tcPr>
            <w:tcW w:w="85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282" w:rsidRPr="00476A39" w:rsidRDefault="00500282" w:rsidP="00500282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>Zasilanie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jednofazowe</w:t>
            </w:r>
            <w:r w:rsidRPr="00FB63A1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: 230V/50Hz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jc w:val="center"/>
            </w:pPr>
            <w:r w:rsidRPr="00CE509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47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jc w:val="center"/>
            </w:pPr>
            <w:r w:rsidRPr="00BD248C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500282" w:rsidTr="005E2B97">
        <w:trPr>
          <w:gridAfter w:val="1"/>
          <w:wAfter w:w="6" w:type="dxa"/>
          <w:cantSplit/>
          <w:trHeight w:val="343"/>
        </w:trPr>
        <w:tc>
          <w:tcPr>
            <w:tcW w:w="15162" w:type="dxa"/>
            <w:gridSpan w:val="6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:rsidR="00500282" w:rsidRPr="00B40354" w:rsidRDefault="00500282" w:rsidP="00500282">
            <w:pPr>
              <w:widowControl w:val="0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B40354">
              <w:rPr>
                <w:rFonts w:ascii="Arial Narrow" w:hAnsi="Arial Narrow"/>
                <w:b/>
                <w:sz w:val="20"/>
                <w:szCs w:val="20"/>
                <w:lang w:eastAsia="zh-CN"/>
              </w:rPr>
              <w:lastRenderedPageBreak/>
              <w:t xml:space="preserve">        Inne </w:t>
            </w:r>
          </w:p>
        </w:tc>
      </w:tr>
      <w:tr w:rsidR="00500282" w:rsidTr="00760690">
        <w:trPr>
          <w:cantSplit/>
          <w:trHeight w:val="345"/>
        </w:trPr>
        <w:tc>
          <w:tcPr>
            <w:tcW w:w="85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500282" w:rsidRPr="008B127A" w:rsidRDefault="00500282" w:rsidP="00500282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Autoryzowany Serwis Producenta  (podać nazwę i adres serwisu)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4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500282" w:rsidRDefault="00500282" w:rsidP="00500282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500282" w:rsidRPr="002C151A" w:rsidRDefault="00500282" w:rsidP="00500282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500282" w:rsidTr="00760690">
        <w:trPr>
          <w:cantSplit/>
          <w:trHeight w:val="532"/>
        </w:trPr>
        <w:tc>
          <w:tcPr>
            <w:tcW w:w="85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500282" w:rsidRPr="008B127A" w:rsidRDefault="00500282" w:rsidP="00500282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Deklaracje zgodności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lub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Certyfikaty CE  oraz  inne dokumenty potwierdzające, że oferowane urządzenie medyczne jest dopuszczone do obrotu i używania zgodnie z ustawą o wyrobach medycznych z dnia 7 kwietnia 2022. (Dz. U z 2022 r. poz. 974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).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W przypadku, gdy urządzenie nie jest urządzeniem medycznym inne dokumenty wymagane prawem dla danego typu urządzeń.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500282" w:rsidRDefault="00500282" w:rsidP="00500282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500282" w:rsidRPr="002C151A" w:rsidRDefault="00500282" w:rsidP="00500282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500282" w:rsidTr="00760690">
        <w:trPr>
          <w:cantSplit/>
          <w:trHeight w:val="364"/>
        </w:trPr>
        <w:tc>
          <w:tcPr>
            <w:tcW w:w="85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500282" w:rsidRPr="008B127A" w:rsidRDefault="00500282" w:rsidP="00500282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komplecie Instrukcje Obsługi w języku polskim.</w:t>
            </w:r>
            <w:r w:rsidRPr="008B127A">
              <w:rPr>
                <w:color w:val="000000" w:themeColor="text1"/>
              </w:rPr>
              <w:t xml:space="preserve">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Instrukcja w formie wydrukowanej </w:t>
            </w:r>
          </w:p>
          <w:p w:rsidR="00500282" w:rsidRPr="008B127A" w:rsidRDefault="00500282" w:rsidP="00500282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  <w:highlight w:val="yellow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i w wersji elektronicznej.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500282" w:rsidRDefault="00500282" w:rsidP="00500282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500282" w:rsidRPr="002C151A" w:rsidRDefault="00500282" w:rsidP="00500282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500282" w:rsidTr="00760690">
        <w:trPr>
          <w:cantSplit/>
          <w:trHeight w:val="1223"/>
        </w:trPr>
        <w:tc>
          <w:tcPr>
            <w:tcW w:w="85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500282" w:rsidRPr="005E2B97" w:rsidRDefault="00500282" w:rsidP="00500282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5E2B97">
              <w:rPr>
                <w:rFonts w:ascii="Arial Narrow" w:hAnsi="Arial Narrow"/>
                <w:color w:val="000000" w:themeColor="text1"/>
                <w:sz w:val="20"/>
                <w:szCs w:val="20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4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500282" w:rsidRDefault="00500282" w:rsidP="00500282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500282" w:rsidRPr="002C151A" w:rsidRDefault="00500282" w:rsidP="00500282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500282" w:rsidTr="00760690">
        <w:trPr>
          <w:cantSplit/>
          <w:trHeight w:val="532"/>
        </w:trPr>
        <w:tc>
          <w:tcPr>
            <w:tcW w:w="85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00282" w:rsidRPr="008B127A" w:rsidRDefault="00500282" w:rsidP="00500282">
            <w:pPr>
              <w:widowControl w:val="0"/>
              <w:autoSpaceDE w:val="0"/>
              <w:rPr>
                <w:rFonts w:ascii="ArialMT" w:hAnsi="ArialMT" w:cs="ArialMT"/>
                <w:color w:val="000000" w:themeColor="text1"/>
                <w:highlight w:val="yellow"/>
                <w:lang w:eastAsia="zh-CN" w:bidi="hi-IN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4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500282" w:rsidRDefault="00500282" w:rsidP="00500282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500282" w:rsidRPr="002C151A" w:rsidRDefault="00500282" w:rsidP="00500282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500282" w:rsidTr="00760690">
        <w:trPr>
          <w:cantSplit/>
          <w:trHeight w:val="532"/>
        </w:trPr>
        <w:tc>
          <w:tcPr>
            <w:tcW w:w="851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500282" w:rsidRDefault="00500282" w:rsidP="00500282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71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500282" w:rsidRPr="008B127A" w:rsidRDefault="00500282" w:rsidP="00500282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Bezpłatne szkolenie personelu w zakresie eksploatacji i obsługi urządzenia,  przeprowadzone</w:t>
            </w:r>
          </w:p>
          <w:p w:rsidR="00500282" w:rsidRPr="008B127A" w:rsidRDefault="00500282" w:rsidP="00500282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miejscu instalacji produktu, poświadczone certyfikatem lub protokołem szkolenia.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500282" w:rsidRDefault="00500282" w:rsidP="00500282">
            <w:pPr>
              <w:widowControl w:val="0"/>
              <w:ind w:left="566" w:hanging="283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500282" w:rsidRDefault="00500282" w:rsidP="00500282">
            <w:pPr>
              <w:widowControl w:val="0"/>
              <w:ind w:left="566" w:hanging="283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500282" w:rsidRPr="002C151A" w:rsidRDefault="00500282" w:rsidP="00500282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</w:tbl>
    <w:p w:rsidR="003E376B" w:rsidRDefault="003E376B" w:rsidP="003E376B">
      <w:pPr>
        <w:pStyle w:val="Legenda"/>
        <w:rPr>
          <w:lang w:eastAsia="zh-CN"/>
        </w:rPr>
      </w:pPr>
    </w:p>
    <w:p w:rsidR="003E376B" w:rsidRPr="00B40354" w:rsidRDefault="003E376B" w:rsidP="003E376B">
      <w:pPr>
        <w:pStyle w:val="Legenda"/>
        <w:rPr>
          <w:lang w:eastAsia="zh-CN"/>
        </w:rPr>
      </w:pPr>
      <w:r w:rsidRPr="00B40354">
        <w:rPr>
          <w:lang w:eastAsia="zh-CN"/>
        </w:rPr>
        <w:t>*wypełnia Wykonawca</w:t>
      </w:r>
    </w:p>
    <w:p w:rsidR="003E376B" w:rsidRPr="00B40354" w:rsidRDefault="003E376B" w:rsidP="003E376B">
      <w:pPr>
        <w:pStyle w:val="Tekstpodstawowy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Oferta nie spełniająca parametrów granicznych  podlega odrzuceniu bez dalszego rozpatrywania.</w:t>
      </w:r>
    </w:p>
    <w:p w:rsidR="003E376B" w:rsidRPr="00B40354" w:rsidRDefault="003E376B" w:rsidP="003E376B">
      <w:pPr>
        <w:pStyle w:val="Tekstpodstawowy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Oświadczamy, że:</w:t>
      </w:r>
    </w:p>
    <w:p w:rsidR="003E376B" w:rsidRPr="00B40354" w:rsidRDefault="003E376B" w:rsidP="003E376B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oferowany przez nas sprzęt jest nowy, nie był przedmiotem ekspozycji, wystaw itp.;</w:t>
      </w:r>
    </w:p>
    <w:p w:rsidR="003E376B" w:rsidRPr="00B40354" w:rsidRDefault="003E376B" w:rsidP="003E376B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oferowane przez nas urządzenie jest gotowe do pracy, zawiera wszystkie niezbędne akcesoria, bez dodatkowych zakupów i inwestycji (poza materiałami eksploatacyjnymi)</w:t>
      </w:r>
    </w:p>
    <w:p w:rsidR="003E376B" w:rsidRPr="00B40354" w:rsidRDefault="003E376B" w:rsidP="003E376B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zobowiązujemy się do dostarczenia, montażu i uruchomienia sprzętu w miejscu jego przeznaczenia</w:t>
      </w:r>
    </w:p>
    <w:p w:rsidR="003E376B" w:rsidRPr="00B40354" w:rsidRDefault="003E376B" w:rsidP="003E376B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zobowiązujemy się do przeszkolenia personelu w obsłudze urządzenia</w:t>
      </w:r>
    </w:p>
    <w:p w:rsidR="003E376B" w:rsidRPr="00B40354" w:rsidRDefault="003E376B" w:rsidP="003E376B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przeglądy techniczne wymagane przez producenta w okresie gwarancji na koszt wykonawcy</w:t>
      </w:r>
    </w:p>
    <w:p w:rsidR="003E376B" w:rsidRPr="00B40354" w:rsidRDefault="003E376B" w:rsidP="003E376B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ostatni przegląd w ostatnim miesiącu gwarancji</w:t>
      </w:r>
    </w:p>
    <w:p w:rsidR="00E264EE" w:rsidRPr="00E264EE" w:rsidRDefault="00E264EE" w:rsidP="00E264EE">
      <w:pPr>
        <w:pStyle w:val="Listapunktowana"/>
        <w:rPr>
          <w:rFonts w:ascii="Arial Narrow" w:hAnsi="Arial Narrow"/>
          <w:sz w:val="20"/>
          <w:szCs w:val="20"/>
        </w:rPr>
      </w:pPr>
      <w:r w:rsidRPr="00E264EE">
        <w:rPr>
          <w:rFonts w:ascii="Arial Narrow" w:hAnsi="Arial Narrow"/>
          <w:sz w:val="20"/>
          <w:szCs w:val="20"/>
        </w:rPr>
        <w:t xml:space="preserve">inne:  w ostatnim miesiącu gwarancji aktualizacja oprogramowania (jeśli dotyczy) </w:t>
      </w:r>
    </w:p>
    <w:p w:rsidR="003E376B" w:rsidRPr="00B40354" w:rsidRDefault="003E376B" w:rsidP="00E264EE">
      <w:pPr>
        <w:pStyle w:val="Listapunktowana"/>
        <w:numPr>
          <w:ilvl w:val="0"/>
          <w:numId w:val="0"/>
        </w:numPr>
        <w:ind w:left="360"/>
        <w:rPr>
          <w:rFonts w:ascii="Arial Narrow" w:hAnsi="Arial Narrow"/>
          <w:sz w:val="20"/>
          <w:szCs w:val="20"/>
        </w:rPr>
      </w:pPr>
    </w:p>
    <w:p w:rsidR="00A338BE" w:rsidRPr="00D84F0E" w:rsidRDefault="00D84F0E" w:rsidP="00D84F0E">
      <w:pPr>
        <w:spacing w:line="360" w:lineRule="auto"/>
        <w:ind w:left="5760"/>
        <w:jc w:val="center"/>
        <w:rPr>
          <w:rFonts w:ascii="Calibri" w:hAnsi="Calibri" w:cs="Calibri"/>
          <w:i/>
          <w:sz w:val="22"/>
          <w:szCs w:val="22"/>
        </w:rPr>
      </w:pPr>
      <w:r w:rsidRPr="006145FB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 xml:space="preserve"> kwalifikowany</w:t>
      </w:r>
      <w:r w:rsidRPr="006145FB">
        <w:rPr>
          <w:rFonts w:ascii="Calibri" w:hAnsi="Calibri" w:cs="Calibri"/>
          <w:i/>
          <w:sz w:val="22"/>
          <w:szCs w:val="22"/>
        </w:rPr>
        <w:t>)</w:t>
      </w:r>
    </w:p>
    <w:sectPr w:rsidR="00A338BE" w:rsidRPr="00D84F0E" w:rsidSect="00B40354">
      <w:footerReference w:type="default" r:id="rId7"/>
      <w:pgSz w:w="16838" w:h="11906" w:orient="landscape"/>
      <w:pgMar w:top="993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7F5" w:rsidRDefault="009147F5">
      <w:r>
        <w:separator/>
      </w:r>
    </w:p>
  </w:endnote>
  <w:endnote w:type="continuationSeparator" w:id="0">
    <w:p w:rsidR="009147F5" w:rsidRDefault="00914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185" w:rsidRDefault="00167E48">
    <w:pPr>
      <w:pStyle w:val="Stopka"/>
      <w:jc w:val="center"/>
    </w:pPr>
    <w:r>
      <w:rPr>
        <w:noProof/>
      </w:rPr>
      <w:drawing>
        <wp:inline distT="0" distB="0" distL="0" distR="0" wp14:anchorId="7A5E918B" wp14:editId="19028898">
          <wp:extent cx="576135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7F5" w:rsidRDefault="009147F5">
      <w:r>
        <w:separator/>
      </w:r>
    </w:p>
  </w:footnote>
  <w:footnote w:type="continuationSeparator" w:id="0">
    <w:p w:rsidR="009147F5" w:rsidRDefault="00914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282EDF9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2D546F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1E362BC2"/>
    <w:multiLevelType w:val="hybridMultilevel"/>
    <w:tmpl w:val="280A80CE"/>
    <w:lvl w:ilvl="0" w:tplc="AA0ADFD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545580"/>
    <w:multiLevelType w:val="hybridMultilevel"/>
    <w:tmpl w:val="C98201AC"/>
    <w:lvl w:ilvl="0" w:tplc="9EDCC99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556054"/>
    <w:multiLevelType w:val="hybridMultilevel"/>
    <w:tmpl w:val="99FAA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AA023F"/>
    <w:multiLevelType w:val="multilevel"/>
    <w:tmpl w:val="CE5C48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76B"/>
    <w:rsid w:val="0000330C"/>
    <w:rsid w:val="00035FA9"/>
    <w:rsid w:val="00050BF9"/>
    <w:rsid w:val="00123EF8"/>
    <w:rsid w:val="00167E48"/>
    <w:rsid w:val="00234307"/>
    <w:rsid w:val="00252AC2"/>
    <w:rsid w:val="002543AB"/>
    <w:rsid w:val="002C7286"/>
    <w:rsid w:val="00372E9A"/>
    <w:rsid w:val="00374E8C"/>
    <w:rsid w:val="00393ED4"/>
    <w:rsid w:val="003A19C5"/>
    <w:rsid w:val="003E376B"/>
    <w:rsid w:val="003E4818"/>
    <w:rsid w:val="00403F06"/>
    <w:rsid w:val="00464EF8"/>
    <w:rsid w:val="00476A39"/>
    <w:rsid w:val="004D4A92"/>
    <w:rsid w:val="00500282"/>
    <w:rsid w:val="005275F2"/>
    <w:rsid w:val="00534A37"/>
    <w:rsid w:val="00552EE6"/>
    <w:rsid w:val="005675E2"/>
    <w:rsid w:val="005749A0"/>
    <w:rsid w:val="00582B9D"/>
    <w:rsid w:val="005E2B97"/>
    <w:rsid w:val="006134DD"/>
    <w:rsid w:val="00637D60"/>
    <w:rsid w:val="00661CDF"/>
    <w:rsid w:val="00666E55"/>
    <w:rsid w:val="006B6839"/>
    <w:rsid w:val="006B7547"/>
    <w:rsid w:val="006C5A94"/>
    <w:rsid w:val="006F1C61"/>
    <w:rsid w:val="00760690"/>
    <w:rsid w:val="00794EDE"/>
    <w:rsid w:val="007A7D37"/>
    <w:rsid w:val="007B54DF"/>
    <w:rsid w:val="007F2EC5"/>
    <w:rsid w:val="008324BE"/>
    <w:rsid w:val="008F6143"/>
    <w:rsid w:val="009120C4"/>
    <w:rsid w:val="009147F5"/>
    <w:rsid w:val="009209D3"/>
    <w:rsid w:val="00A338BE"/>
    <w:rsid w:val="00A35520"/>
    <w:rsid w:val="00AC13EE"/>
    <w:rsid w:val="00AC5C8B"/>
    <w:rsid w:val="00B64E04"/>
    <w:rsid w:val="00B719A4"/>
    <w:rsid w:val="00B94545"/>
    <w:rsid w:val="00BA3C63"/>
    <w:rsid w:val="00BF2ABD"/>
    <w:rsid w:val="00C20319"/>
    <w:rsid w:val="00C80361"/>
    <w:rsid w:val="00CD1331"/>
    <w:rsid w:val="00D84F0E"/>
    <w:rsid w:val="00D87691"/>
    <w:rsid w:val="00D93BE2"/>
    <w:rsid w:val="00DB367E"/>
    <w:rsid w:val="00DD66C8"/>
    <w:rsid w:val="00E1761F"/>
    <w:rsid w:val="00E264EE"/>
    <w:rsid w:val="00E575AB"/>
    <w:rsid w:val="00E82981"/>
    <w:rsid w:val="00E92868"/>
    <w:rsid w:val="00EC19A9"/>
    <w:rsid w:val="00EC202D"/>
    <w:rsid w:val="00EC2A23"/>
    <w:rsid w:val="00EC5A6B"/>
    <w:rsid w:val="00EE290D"/>
    <w:rsid w:val="00EF3F6A"/>
    <w:rsid w:val="00F73EBB"/>
    <w:rsid w:val="00F83275"/>
    <w:rsid w:val="00FB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746176-29B8-4C96-B641-25F672B0B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7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E37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E376B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3E37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qFormat/>
    <w:rsid w:val="003E376B"/>
    <w:pPr>
      <w:suppressLineNumbers/>
      <w:spacing w:before="120" w:after="120"/>
    </w:pPr>
    <w:rPr>
      <w:rFonts w:cs="Arial"/>
      <w:i/>
      <w:iCs/>
    </w:rPr>
  </w:style>
  <w:style w:type="paragraph" w:styleId="Stopka">
    <w:name w:val="footer"/>
    <w:basedOn w:val="Normalny"/>
    <w:link w:val="StopkaZnak"/>
    <w:uiPriority w:val="99"/>
    <w:unhideWhenUsed/>
    <w:rsid w:val="003E376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uiPriority w:val="99"/>
    <w:semiHidden/>
    <w:rsid w:val="003E37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qFormat/>
    <w:rsid w:val="003E376B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3E376B"/>
    <w:pPr>
      <w:numPr>
        <w:numId w:val="3"/>
      </w:numPr>
      <w:contextualSpacing/>
    </w:pPr>
  </w:style>
  <w:style w:type="paragraph" w:styleId="Akapitzlist">
    <w:name w:val="List Paragraph"/>
    <w:basedOn w:val="Normalny"/>
    <w:uiPriority w:val="34"/>
    <w:qFormat/>
    <w:rsid w:val="003E376B"/>
    <w:pPr>
      <w:ind w:left="720"/>
      <w:contextualSpacing/>
    </w:pPr>
  </w:style>
  <w:style w:type="paragraph" w:customStyle="1" w:styleId="TreA">
    <w:name w:val="Treść A"/>
    <w:rsid w:val="00476A39"/>
    <w:pPr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2024-09-09T09:49:00Z</dcterms:created>
  <dcterms:modified xsi:type="dcterms:W3CDTF">2024-09-09T09:49:00Z</dcterms:modified>
</cp:coreProperties>
</file>