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8C115" w14:textId="01E6559A" w:rsidR="002A75EF" w:rsidRPr="00B571BF" w:rsidRDefault="002A75EF" w:rsidP="002A75EF">
      <w:pPr>
        <w:jc w:val="center"/>
        <w:rPr>
          <w:b/>
          <w:bCs/>
          <w:sz w:val="32"/>
          <w:szCs w:val="32"/>
        </w:rPr>
      </w:pPr>
      <w:r w:rsidRPr="00B571BF">
        <w:rPr>
          <w:b/>
          <w:bCs/>
          <w:sz w:val="32"/>
          <w:szCs w:val="32"/>
        </w:rPr>
        <w:t>Oferta cenowa na dostawę i montaż nowej instalacji wraz z wirówką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2546"/>
      </w:tblGrid>
      <w:tr w:rsidR="007023A0" w:rsidRPr="00B571BF" w14:paraId="2A99C4E3" w14:textId="77777777" w:rsidTr="00CE41B8">
        <w:trPr>
          <w:jc w:val="center"/>
        </w:trPr>
        <w:tc>
          <w:tcPr>
            <w:tcW w:w="6516" w:type="dxa"/>
            <w:shd w:val="clear" w:color="auto" w:fill="BFBFBF" w:themeFill="background1" w:themeFillShade="BF"/>
          </w:tcPr>
          <w:p w14:paraId="108BE641" w14:textId="3D00BFCB" w:rsidR="007023A0" w:rsidRPr="00B571BF" w:rsidRDefault="007023A0" w:rsidP="007023A0">
            <w:pPr>
              <w:pStyle w:val="Akapitzlist"/>
              <w:jc w:val="center"/>
              <w:rPr>
                <w:sz w:val="32"/>
                <w:szCs w:val="32"/>
              </w:rPr>
            </w:pPr>
            <w:r w:rsidRPr="00B571BF">
              <w:rPr>
                <w:sz w:val="32"/>
                <w:szCs w:val="32"/>
              </w:rPr>
              <w:t>Elementy zestawu:</w:t>
            </w:r>
          </w:p>
        </w:tc>
        <w:tc>
          <w:tcPr>
            <w:tcW w:w="2546" w:type="dxa"/>
            <w:shd w:val="clear" w:color="auto" w:fill="BFBFBF" w:themeFill="background1" w:themeFillShade="BF"/>
          </w:tcPr>
          <w:p w14:paraId="620D12DE" w14:textId="27AA63B9" w:rsidR="007023A0" w:rsidRPr="00B571BF" w:rsidRDefault="007023A0" w:rsidP="007023A0">
            <w:pPr>
              <w:jc w:val="center"/>
              <w:rPr>
                <w:sz w:val="32"/>
                <w:szCs w:val="32"/>
              </w:rPr>
            </w:pPr>
            <w:r w:rsidRPr="00B571BF">
              <w:rPr>
                <w:sz w:val="32"/>
                <w:szCs w:val="32"/>
              </w:rPr>
              <w:t>Cena</w:t>
            </w:r>
            <w:r w:rsidR="005B24C3" w:rsidRPr="00B571BF">
              <w:rPr>
                <w:sz w:val="32"/>
                <w:szCs w:val="32"/>
              </w:rPr>
              <w:t xml:space="preserve"> [netto PLN</w:t>
            </w:r>
            <w:r w:rsidR="005B24C3" w:rsidRPr="00427CB7">
              <w:rPr>
                <w:b/>
                <w:bCs/>
                <w:sz w:val="32"/>
                <w:szCs w:val="32"/>
              </w:rPr>
              <w:t>]</w:t>
            </w:r>
            <w:r w:rsidRPr="00B571BF">
              <w:rPr>
                <w:sz w:val="32"/>
                <w:szCs w:val="32"/>
              </w:rPr>
              <w:t>:</w:t>
            </w:r>
          </w:p>
        </w:tc>
      </w:tr>
      <w:tr w:rsidR="007023A0" w:rsidRPr="007023A0" w14:paraId="3AE250C7" w14:textId="77777777" w:rsidTr="00CE41B8">
        <w:trPr>
          <w:jc w:val="center"/>
        </w:trPr>
        <w:tc>
          <w:tcPr>
            <w:tcW w:w="6516" w:type="dxa"/>
          </w:tcPr>
          <w:p w14:paraId="6430E43A" w14:textId="6C5AF489" w:rsidR="007023A0" w:rsidRPr="007023A0" w:rsidRDefault="007023A0" w:rsidP="007023A0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7023A0">
              <w:rPr>
                <w:b/>
                <w:bCs/>
                <w:sz w:val="24"/>
                <w:szCs w:val="24"/>
              </w:rPr>
              <w:t xml:space="preserve">Wirówka dekantacyjna – 1 </w:t>
            </w:r>
            <w:proofErr w:type="spellStart"/>
            <w:r w:rsidRPr="007023A0">
              <w:rPr>
                <w:b/>
                <w:bCs/>
                <w:sz w:val="24"/>
                <w:szCs w:val="24"/>
              </w:rPr>
              <w:t>kpl</w:t>
            </w:r>
            <w:proofErr w:type="spellEnd"/>
            <w:r w:rsidRPr="007023A0">
              <w:rPr>
                <w:b/>
                <w:bCs/>
                <w:sz w:val="24"/>
                <w:szCs w:val="24"/>
              </w:rPr>
              <w:t>.</w:t>
            </w:r>
          </w:p>
          <w:p w14:paraId="5828B701" w14:textId="77777777" w:rsidR="007023A0" w:rsidRPr="007023A0" w:rsidRDefault="007023A0" w:rsidP="007023A0">
            <w:pPr>
              <w:pStyle w:val="Akapitzlist"/>
              <w:rPr>
                <w:sz w:val="24"/>
                <w:szCs w:val="24"/>
              </w:rPr>
            </w:pPr>
            <w:r w:rsidRPr="007023A0">
              <w:rPr>
                <w:sz w:val="24"/>
                <w:szCs w:val="24"/>
              </w:rPr>
              <w:t>- wydajność 5-15 m</w:t>
            </w:r>
            <w:r w:rsidRPr="007023A0">
              <w:rPr>
                <w:sz w:val="24"/>
                <w:szCs w:val="24"/>
                <w:vertAlign w:val="superscript"/>
              </w:rPr>
              <w:t>3</w:t>
            </w:r>
            <w:r w:rsidRPr="007023A0">
              <w:rPr>
                <w:sz w:val="24"/>
                <w:szCs w:val="24"/>
              </w:rPr>
              <w:t>/h</w:t>
            </w:r>
          </w:p>
          <w:p w14:paraId="0170B37E" w14:textId="15E97288" w:rsidR="007023A0" w:rsidRPr="007023A0" w:rsidRDefault="007023A0" w:rsidP="007023A0">
            <w:pPr>
              <w:pStyle w:val="Akapitzlist"/>
              <w:rPr>
                <w:sz w:val="24"/>
                <w:szCs w:val="24"/>
              </w:rPr>
            </w:pPr>
            <w:r w:rsidRPr="007023A0">
              <w:rPr>
                <w:sz w:val="24"/>
                <w:szCs w:val="24"/>
              </w:rPr>
              <w:t xml:space="preserve">- max. </w:t>
            </w:r>
            <w:r w:rsidR="00D3110A">
              <w:rPr>
                <w:sz w:val="24"/>
                <w:szCs w:val="24"/>
              </w:rPr>
              <w:t>w</w:t>
            </w:r>
            <w:r w:rsidRPr="007023A0">
              <w:rPr>
                <w:sz w:val="24"/>
                <w:szCs w:val="24"/>
              </w:rPr>
              <w:t xml:space="preserve">ydajność masowa: 500 kg </w:t>
            </w:r>
            <w:proofErr w:type="spellStart"/>
            <w:r w:rsidRPr="007023A0">
              <w:rPr>
                <w:sz w:val="24"/>
                <w:szCs w:val="24"/>
              </w:rPr>
              <w:t>s.m</w:t>
            </w:r>
            <w:proofErr w:type="spellEnd"/>
            <w:r w:rsidRPr="007023A0">
              <w:rPr>
                <w:sz w:val="24"/>
                <w:szCs w:val="24"/>
              </w:rPr>
              <w:t>./h</w:t>
            </w:r>
          </w:p>
          <w:p w14:paraId="79D157D6" w14:textId="15577EE6" w:rsidR="007023A0" w:rsidRPr="007023A0" w:rsidRDefault="007023A0" w:rsidP="007023A0">
            <w:pPr>
              <w:pStyle w:val="Akapitzlist"/>
              <w:rPr>
                <w:sz w:val="24"/>
                <w:szCs w:val="24"/>
              </w:rPr>
            </w:pPr>
            <w:r w:rsidRPr="007023A0">
              <w:rPr>
                <w:sz w:val="24"/>
                <w:szCs w:val="24"/>
              </w:rPr>
              <w:t>- ilość wody do płukania 1500</w:t>
            </w:r>
            <w:r w:rsidR="00B07531">
              <w:rPr>
                <w:sz w:val="24"/>
                <w:szCs w:val="24"/>
              </w:rPr>
              <w:t xml:space="preserve"> </w:t>
            </w:r>
            <w:r w:rsidRPr="007023A0">
              <w:rPr>
                <w:sz w:val="24"/>
                <w:szCs w:val="24"/>
              </w:rPr>
              <w:t>l/cykl</w:t>
            </w:r>
          </w:p>
          <w:p w14:paraId="294EDA01" w14:textId="2565837A" w:rsidR="007023A0" w:rsidRPr="007023A0" w:rsidRDefault="007023A0" w:rsidP="007023A0">
            <w:pPr>
              <w:pStyle w:val="Akapitzlist"/>
              <w:rPr>
                <w:sz w:val="24"/>
                <w:szCs w:val="24"/>
              </w:rPr>
            </w:pPr>
            <w:r w:rsidRPr="007023A0">
              <w:rPr>
                <w:sz w:val="24"/>
                <w:szCs w:val="24"/>
              </w:rPr>
              <w:t>- część ślimaka narażona na działanie erozyjne pokryta napylanym węglikiem wolframu</w:t>
            </w:r>
          </w:p>
          <w:p w14:paraId="13A8214B" w14:textId="77777777" w:rsidR="007023A0" w:rsidRPr="007023A0" w:rsidRDefault="007023A0" w:rsidP="007023A0">
            <w:pPr>
              <w:pStyle w:val="Akapitzlist"/>
              <w:rPr>
                <w:sz w:val="24"/>
                <w:szCs w:val="24"/>
              </w:rPr>
            </w:pPr>
            <w:r w:rsidRPr="007023A0">
              <w:rPr>
                <w:sz w:val="24"/>
                <w:szCs w:val="24"/>
              </w:rPr>
              <w:t>- rama ze stali węglowej zabezpieczonej pokrywami malarskimi</w:t>
            </w:r>
          </w:p>
          <w:p w14:paraId="6E2D4E39" w14:textId="47122592" w:rsidR="007023A0" w:rsidRPr="007023A0" w:rsidRDefault="007023A0" w:rsidP="007023A0">
            <w:pPr>
              <w:pStyle w:val="Akapitzlist"/>
              <w:rPr>
                <w:sz w:val="24"/>
                <w:szCs w:val="24"/>
              </w:rPr>
            </w:pPr>
            <w:r w:rsidRPr="007023A0">
              <w:rPr>
                <w:sz w:val="24"/>
                <w:szCs w:val="24"/>
              </w:rPr>
              <w:t>- czujniki wibracji i temperatury łożysk</w:t>
            </w:r>
          </w:p>
          <w:p w14:paraId="141CB78A" w14:textId="199C5B83" w:rsidR="007023A0" w:rsidRPr="007023A0" w:rsidRDefault="007023A0" w:rsidP="007023A0">
            <w:pPr>
              <w:pStyle w:val="Akapitzlist"/>
              <w:rPr>
                <w:sz w:val="24"/>
                <w:szCs w:val="24"/>
              </w:rPr>
            </w:pPr>
            <w:r w:rsidRPr="007023A0">
              <w:rPr>
                <w:sz w:val="24"/>
                <w:szCs w:val="24"/>
              </w:rPr>
              <w:t xml:space="preserve">- szafa rozdzielcza ze sterownikiem </w:t>
            </w:r>
            <w:r w:rsidR="00836006">
              <w:rPr>
                <w:sz w:val="24"/>
                <w:szCs w:val="24"/>
              </w:rPr>
              <w:t xml:space="preserve">– opcjonalnie </w:t>
            </w:r>
            <w:r w:rsidRPr="007023A0">
              <w:rPr>
                <w:sz w:val="24"/>
                <w:szCs w:val="24"/>
              </w:rPr>
              <w:t>SP4000</w:t>
            </w:r>
            <w:r w:rsidR="003E62C4">
              <w:rPr>
                <w:sz w:val="24"/>
                <w:szCs w:val="24"/>
              </w:rPr>
              <w:t xml:space="preserve"> (do uzgodnienia)</w:t>
            </w:r>
          </w:p>
          <w:p w14:paraId="0249AEDA" w14:textId="34768925" w:rsidR="007023A0" w:rsidRPr="007023A0" w:rsidRDefault="007023A0" w:rsidP="007023A0">
            <w:pPr>
              <w:pStyle w:val="Akapitzlist"/>
              <w:rPr>
                <w:sz w:val="24"/>
                <w:szCs w:val="24"/>
              </w:rPr>
            </w:pPr>
            <w:r w:rsidRPr="007023A0">
              <w:rPr>
                <w:sz w:val="24"/>
                <w:szCs w:val="24"/>
              </w:rPr>
              <w:t>- falowniki bębna i ślimaka</w:t>
            </w:r>
          </w:p>
        </w:tc>
        <w:tc>
          <w:tcPr>
            <w:tcW w:w="2546" w:type="dxa"/>
          </w:tcPr>
          <w:p w14:paraId="5FC59B43" w14:textId="77777777" w:rsidR="007023A0" w:rsidRPr="007023A0" w:rsidRDefault="007023A0">
            <w:pPr>
              <w:rPr>
                <w:sz w:val="24"/>
                <w:szCs w:val="24"/>
              </w:rPr>
            </w:pPr>
          </w:p>
        </w:tc>
      </w:tr>
      <w:tr w:rsidR="007023A0" w:rsidRPr="007023A0" w14:paraId="65171F08" w14:textId="77777777" w:rsidTr="00CE41B8">
        <w:trPr>
          <w:jc w:val="center"/>
        </w:trPr>
        <w:tc>
          <w:tcPr>
            <w:tcW w:w="6516" w:type="dxa"/>
          </w:tcPr>
          <w:p w14:paraId="3AA1C384" w14:textId="506C0C37" w:rsidR="007023A0" w:rsidRPr="007023A0" w:rsidRDefault="007023A0" w:rsidP="007023A0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A75EF">
              <w:rPr>
                <w:b/>
                <w:bCs/>
                <w:sz w:val="24"/>
                <w:szCs w:val="24"/>
              </w:rPr>
              <w:t>Pompa nadawy osadu</w:t>
            </w:r>
            <w:r w:rsidRPr="007023A0">
              <w:rPr>
                <w:sz w:val="24"/>
                <w:szCs w:val="24"/>
              </w:rPr>
              <w:t xml:space="preserve"> </w:t>
            </w:r>
            <w:r w:rsidRPr="007023A0">
              <w:rPr>
                <w:b/>
                <w:bCs/>
                <w:sz w:val="24"/>
                <w:szCs w:val="24"/>
              </w:rPr>
              <w:t xml:space="preserve"> – 1 </w:t>
            </w:r>
            <w:proofErr w:type="spellStart"/>
            <w:r w:rsidRPr="007023A0">
              <w:rPr>
                <w:b/>
                <w:bCs/>
                <w:sz w:val="24"/>
                <w:szCs w:val="24"/>
              </w:rPr>
              <w:t>kpl</w:t>
            </w:r>
            <w:proofErr w:type="spellEnd"/>
            <w:r w:rsidRPr="007023A0">
              <w:rPr>
                <w:b/>
                <w:bCs/>
                <w:sz w:val="24"/>
                <w:szCs w:val="24"/>
              </w:rPr>
              <w:t>.</w:t>
            </w:r>
          </w:p>
          <w:p w14:paraId="1BC9C7C5" w14:textId="77777777" w:rsidR="007023A0" w:rsidRPr="007023A0" w:rsidRDefault="007023A0" w:rsidP="007023A0">
            <w:pPr>
              <w:pStyle w:val="Akapitzlist"/>
              <w:rPr>
                <w:sz w:val="24"/>
                <w:szCs w:val="24"/>
              </w:rPr>
            </w:pPr>
            <w:r w:rsidRPr="007023A0">
              <w:rPr>
                <w:sz w:val="24"/>
                <w:szCs w:val="24"/>
              </w:rPr>
              <w:t>- wydajność: 5-15 m</w:t>
            </w:r>
            <w:r w:rsidRPr="007023A0">
              <w:rPr>
                <w:sz w:val="24"/>
                <w:szCs w:val="24"/>
                <w:vertAlign w:val="superscript"/>
              </w:rPr>
              <w:t>3</w:t>
            </w:r>
            <w:r w:rsidRPr="007023A0">
              <w:rPr>
                <w:sz w:val="24"/>
                <w:szCs w:val="24"/>
              </w:rPr>
              <w:t>/h</w:t>
            </w:r>
          </w:p>
          <w:p w14:paraId="449A08F4" w14:textId="3A160588" w:rsidR="007023A0" w:rsidRPr="007023A0" w:rsidRDefault="007023A0" w:rsidP="007023A0">
            <w:pPr>
              <w:pStyle w:val="Akapitzlist"/>
              <w:rPr>
                <w:sz w:val="24"/>
                <w:szCs w:val="24"/>
              </w:rPr>
            </w:pPr>
            <w:r w:rsidRPr="007023A0">
              <w:rPr>
                <w:sz w:val="24"/>
                <w:szCs w:val="24"/>
              </w:rPr>
              <w:t>- falownik VACON</w:t>
            </w:r>
          </w:p>
          <w:p w14:paraId="49F65946" w14:textId="77777777" w:rsidR="007023A0" w:rsidRPr="007023A0" w:rsidRDefault="007023A0" w:rsidP="007023A0">
            <w:pPr>
              <w:pStyle w:val="Akapitzlist"/>
              <w:rPr>
                <w:sz w:val="24"/>
                <w:szCs w:val="24"/>
              </w:rPr>
            </w:pPr>
            <w:r w:rsidRPr="007023A0">
              <w:rPr>
                <w:sz w:val="24"/>
                <w:szCs w:val="24"/>
              </w:rPr>
              <w:t>- przepływomierz osadu E+H DN50</w:t>
            </w:r>
          </w:p>
          <w:p w14:paraId="0D7C0CB0" w14:textId="6C7DE673" w:rsidR="007023A0" w:rsidRPr="007023A0" w:rsidRDefault="007023A0" w:rsidP="007023A0">
            <w:pPr>
              <w:pStyle w:val="Akapitzlist"/>
              <w:rPr>
                <w:sz w:val="24"/>
                <w:szCs w:val="24"/>
              </w:rPr>
            </w:pPr>
            <w:r w:rsidRPr="007023A0">
              <w:rPr>
                <w:sz w:val="24"/>
                <w:szCs w:val="24"/>
              </w:rPr>
              <w:t>- zasuwa odcinająca</w:t>
            </w:r>
          </w:p>
        </w:tc>
        <w:tc>
          <w:tcPr>
            <w:tcW w:w="2546" w:type="dxa"/>
          </w:tcPr>
          <w:p w14:paraId="6AFF7422" w14:textId="77777777" w:rsidR="007023A0" w:rsidRPr="007023A0" w:rsidRDefault="007023A0">
            <w:pPr>
              <w:rPr>
                <w:sz w:val="24"/>
                <w:szCs w:val="24"/>
              </w:rPr>
            </w:pPr>
          </w:p>
        </w:tc>
      </w:tr>
      <w:tr w:rsidR="007023A0" w:rsidRPr="007023A0" w14:paraId="75A91217" w14:textId="77777777" w:rsidTr="00CE41B8">
        <w:trPr>
          <w:jc w:val="center"/>
        </w:trPr>
        <w:tc>
          <w:tcPr>
            <w:tcW w:w="6516" w:type="dxa"/>
          </w:tcPr>
          <w:p w14:paraId="6496E43E" w14:textId="067FAE4C" w:rsidR="007023A0" w:rsidRPr="007023A0" w:rsidRDefault="007023A0" w:rsidP="007023A0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A75EF">
              <w:rPr>
                <w:b/>
                <w:bCs/>
                <w:sz w:val="24"/>
                <w:szCs w:val="24"/>
              </w:rPr>
              <w:t>Stacja przygotowania polimeru</w:t>
            </w:r>
            <w:r w:rsidRPr="007023A0">
              <w:rPr>
                <w:sz w:val="24"/>
                <w:szCs w:val="24"/>
              </w:rPr>
              <w:t xml:space="preserve"> </w:t>
            </w:r>
            <w:r w:rsidRPr="007023A0">
              <w:rPr>
                <w:b/>
                <w:bCs/>
                <w:sz w:val="24"/>
                <w:szCs w:val="24"/>
              </w:rPr>
              <w:t xml:space="preserve"> – 1 </w:t>
            </w:r>
            <w:proofErr w:type="spellStart"/>
            <w:r w:rsidRPr="007023A0">
              <w:rPr>
                <w:b/>
                <w:bCs/>
                <w:sz w:val="24"/>
                <w:szCs w:val="24"/>
              </w:rPr>
              <w:t>kpl</w:t>
            </w:r>
            <w:proofErr w:type="spellEnd"/>
            <w:r w:rsidRPr="007023A0">
              <w:rPr>
                <w:b/>
                <w:bCs/>
                <w:sz w:val="24"/>
                <w:szCs w:val="24"/>
              </w:rPr>
              <w:t>.</w:t>
            </w:r>
          </w:p>
          <w:p w14:paraId="581B66CC" w14:textId="77777777" w:rsidR="007023A0" w:rsidRPr="007023A0" w:rsidRDefault="007023A0" w:rsidP="007023A0">
            <w:pPr>
              <w:pStyle w:val="Akapitzlist"/>
              <w:rPr>
                <w:sz w:val="24"/>
                <w:szCs w:val="24"/>
              </w:rPr>
            </w:pPr>
            <w:r w:rsidRPr="007023A0">
              <w:rPr>
                <w:sz w:val="24"/>
                <w:szCs w:val="24"/>
              </w:rPr>
              <w:t>- pojemność zbiornika 1500 dm</w:t>
            </w:r>
            <w:r w:rsidRPr="007023A0">
              <w:rPr>
                <w:sz w:val="24"/>
                <w:szCs w:val="24"/>
                <w:vertAlign w:val="superscript"/>
              </w:rPr>
              <w:t>3</w:t>
            </w:r>
          </w:p>
          <w:p w14:paraId="51245843" w14:textId="77777777" w:rsidR="00F01EE9" w:rsidRDefault="007023A0" w:rsidP="007023A0">
            <w:pPr>
              <w:pStyle w:val="Akapitzlist"/>
              <w:rPr>
                <w:sz w:val="24"/>
                <w:szCs w:val="24"/>
              </w:rPr>
            </w:pPr>
            <w:r w:rsidRPr="007023A0">
              <w:rPr>
                <w:sz w:val="24"/>
                <w:szCs w:val="24"/>
              </w:rPr>
              <w:t xml:space="preserve">- wykonanie: zbiorniki AISI 304, </w:t>
            </w:r>
            <w:r w:rsidR="00F01EE9">
              <w:rPr>
                <w:sz w:val="24"/>
                <w:szCs w:val="24"/>
              </w:rPr>
              <w:t>polipropylen</w:t>
            </w:r>
          </w:p>
          <w:p w14:paraId="5600820A" w14:textId="0A8424F9" w:rsidR="007023A0" w:rsidRPr="007023A0" w:rsidRDefault="00F01EE9" w:rsidP="007023A0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023A0" w:rsidRPr="007023A0">
              <w:rPr>
                <w:sz w:val="24"/>
                <w:szCs w:val="24"/>
              </w:rPr>
              <w:t>stacja stal węglowa</w:t>
            </w:r>
          </w:p>
        </w:tc>
        <w:tc>
          <w:tcPr>
            <w:tcW w:w="2546" w:type="dxa"/>
          </w:tcPr>
          <w:p w14:paraId="6C89986A" w14:textId="77777777" w:rsidR="007023A0" w:rsidRPr="007023A0" w:rsidRDefault="007023A0">
            <w:pPr>
              <w:rPr>
                <w:sz w:val="24"/>
                <w:szCs w:val="24"/>
              </w:rPr>
            </w:pPr>
          </w:p>
        </w:tc>
      </w:tr>
      <w:tr w:rsidR="007023A0" w:rsidRPr="007023A0" w14:paraId="0887E475" w14:textId="77777777" w:rsidTr="00CE41B8">
        <w:trPr>
          <w:jc w:val="center"/>
        </w:trPr>
        <w:tc>
          <w:tcPr>
            <w:tcW w:w="6516" w:type="dxa"/>
          </w:tcPr>
          <w:p w14:paraId="549169BC" w14:textId="34DC2315" w:rsidR="007023A0" w:rsidRPr="007023A0" w:rsidRDefault="007023A0" w:rsidP="007023A0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A75EF">
              <w:rPr>
                <w:b/>
                <w:bCs/>
                <w:sz w:val="24"/>
                <w:szCs w:val="24"/>
              </w:rPr>
              <w:t>Pompa polimeru</w:t>
            </w:r>
            <w:r w:rsidRPr="007023A0">
              <w:rPr>
                <w:sz w:val="24"/>
                <w:szCs w:val="24"/>
              </w:rPr>
              <w:t xml:space="preserve"> </w:t>
            </w:r>
            <w:r w:rsidRPr="007023A0">
              <w:rPr>
                <w:b/>
                <w:bCs/>
                <w:sz w:val="24"/>
                <w:szCs w:val="24"/>
              </w:rPr>
              <w:t xml:space="preserve"> – 1 </w:t>
            </w:r>
            <w:proofErr w:type="spellStart"/>
            <w:r w:rsidRPr="007023A0">
              <w:rPr>
                <w:b/>
                <w:bCs/>
                <w:sz w:val="24"/>
                <w:szCs w:val="24"/>
              </w:rPr>
              <w:t>kpl</w:t>
            </w:r>
            <w:proofErr w:type="spellEnd"/>
            <w:r w:rsidRPr="007023A0">
              <w:rPr>
                <w:b/>
                <w:bCs/>
                <w:sz w:val="24"/>
                <w:szCs w:val="24"/>
              </w:rPr>
              <w:t>.</w:t>
            </w:r>
          </w:p>
          <w:p w14:paraId="6EE91EB2" w14:textId="77777777" w:rsidR="007023A0" w:rsidRPr="007023A0" w:rsidRDefault="007023A0" w:rsidP="007023A0">
            <w:pPr>
              <w:pStyle w:val="Akapitzlist"/>
              <w:rPr>
                <w:sz w:val="24"/>
                <w:szCs w:val="24"/>
              </w:rPr>
            </w:pPr>
            <w:r w:rsidRPr="007023A0">
              <w:rPr>
                <w:sz w:val="24"/>
                <w:szCs w:val="24"/>
              </w:rPr>
              <w:t>- wydajność: 0,2-2 m</w:t>
            </w:r>
            <w:r w:rsidRPr="007023A0">
              <w:rPr>
                <w:sz w:val="24"/>
                <w:szCs w:val="24"/>
                <w:vertAlign w:val="superscript"/>
              </w:rPr>
              <w:t>3</w:t>
            </w:r>
            <w:r w:rsidRPr="007023A0">
              <w:rPr>
                <w:sz w:val="24"/>
                <w:szCs w:val="24"/>
              </w:rPr>
              <w:t>/h</w:t>
            </w:r>
          </w:p>
          <w:p w14:paraId="51B315E2" w14:textId="77777777" w:rsidR="007023A0" w:rsidRPr="007023A0" w:rsidRDefault="007023A0" w:rsidP="007023A0">
            <w:pPr>
              <w:pStyle w:val="Akapitzlist"/>
              <w:rPr>
                <w:sz w:val="24"/>
                <w:szCs w:val="24"/>
              </w:rPr>
            </w:pPr>
            <w:r w:rsidRPr="007023A0">
              <w:rPr>
                <w:sz w:val="24"/>
                <w:szCs w:val="24"/>
              </w:rPr>
              <w:t>Falownik VACON</w:t>
            </w:r>
          </w:p>
          <w:p w14:paraId="19B2D91A" w14:textId="483B7C5E" w:rsidR="007023A0" w:rsidRPr="007023A0" w:rsidRDefault="007023A0" w:rsidP="007023A0">
            <w:pPr>
              <w:pStyle w:val="Akapitzlist"/>
              <w:rPr>
                <w:sz w:val="24"/>
                <w:szCs w:val="24"/>
              </w:rPr>
            </w:pPr>
            <w:r w:rsidRPr="007023A0">
              <w:rPr>
                <w:sz w:val="24"/>
                <w:szCs w:val="24"/>
              </w:rPr>
              <w:t>Przepływomierz polimeru E+H DN25</w:t>
            </w:r>
          </w:p>
        </w:tc>
        <w:tc>
          <w:tcPr>
            <w:tcW w:w="2546" w:type="dxa"/>
          </w:tcPr>
          <w:p w14:paraId="7D3F82BF" w14:textId="77777777" w:rsidR="007023A0" w:rsidRPr="007023A0" w:rsidRDefault="007023A0">
            <w:pPr>
              <w:rPr>
                <w:sz w:val="24"/>
                <w:szCs w:val="24"/>
              </w:rPr>
            </w:pPr>
          </w:p>
        </w:tc>
      </w:tr>
      <w:tr w:rsidR="007023A0" w:rsidRPr="007023A0" w14:paraId="0B65BE30" w14:textId="77777777" w:rsidTr="00CE41B8">
        <w:trPr>
          <w:jc w:val="center"/>
        </w:trPr>
        <w:tc>
          <w:tcPr>
            <w:tcW w:w="6516" w:type="dxa"/>
          </w:tcPr>
          <w:p w14:paraId="63BE2017" w14:textId="6F77994E" w:rsidR="007023A0" w:rsidRPr="007023A0" w:rsidRDefault="007023A0" w:rsidP="007023A0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A75EF">
              <w:rPr>
                <w:b/>
                <w:bCs/>
                <w:sz w:val="24"/>
                <w:szCs w:val="24"/>
              </w:rPr>
              <w:t>Prace montażowe</w:t>
            </w:r>
            <w:r w:rsidRPr="007023A0">
              <w:rPr>
                <w:sz w:val="24"/>
                <w:szCs w:val="24"/>
              </w:rPr>
              <w:t xml:space="preserve"> </w:t>
            </w:r>
            <w:r w:rsidRPr="007023A0">
              <w:rPr>
                <w:b/>
                <w:bCs/>
                <w:sz w:val="24"/>
                <w:szCs w:val="24"/>
              </w:rPr>
              <w:t xml:space="preserve"> – 1 </w:t>
            </w:r>
            <w:proofErr w:type="spellStart"/>
            <w:r w:rsidRPr="007023A0">
              <w:rPr>
                <w:b/>
                <w:bCs/>
                <w:sz w:val="24"/>
                <w:szCs w:val="24"/>
              </w:rPr>
              <w:t>kpl</w:t>
            </w:r>
            <w:proofErr w:type="spellEnd"/>
            <w:r w:rsidRPr="007023A0">
              <w:rPr>
                <w:b/>
                <w:bCs/>
                <w:sz w:val="24"/>
                <w:szCs w:val="24"/>
              </w:rPr>
              <w:t>.</w:t>
            </w:r>
          </w:p>
          <w:p w14:paraId="19FB240C" w14:textId="77777777" w:rsidR="007023A0" w:rsidRPr="007023A0" w:rsidRDefault="007023A0" w:rsidP="007023A0">
            <w:pPr>
              <w:pStyle w:val="Akapitzlist"/>
              <w:rPr>
                <w:sz w:val="24"/>
                <w:szCs w:val="24"/>
              </w:rPr>
            </w:pPr>
            <w:r w:rsidRPr="007023A0">
              <w:rPr>
                <w:sz w:val="24"/>
                <w:szCs w:val="24"/>
              </w:rPr>
              <w:t>- transport</w:t>
            </w:r>
          </w:p>
          <w:p w14:paraId="4FF6285A" w14:textId="77777777" w:rsidR="007023A0" w:rsidRPr="007023A0" w:rsidRDefault="007023A0" w:rsidP="007023A0">
            <w:pPr>
              <w:pStyle w:val="Akapitzlist"/>
              <w:rPr>
                <w:sz w:val="24"/>
                <w:szCs w:val="24"/>
              </w:rPr>
            </w:pPr>
            <w:r w:rsidRPr="007023A0">
              <w:rPr>
                <w:sz w:val="24"/>
                <w:szCs w:val="24"/>
              </w:rPr>
              <w:t>- montaż mechaniczny oferowanych urządzeń (ewentualna przeróbka istniejących elementów)</w:t>
            </w:r>
          </w:p>
          <w:p w14:paraId="6744CD03" w14:textId="77777777" w:rsidR="007023A0" w:rsidRPr="007023A0" w:rsidRDefault="007023A0" w:rsidP="007023A0">
            <w:pPr>
              <w:pStyle w:val="Akapitzlist"/>
              <w:rPr>
                <w:sz w:val="24"/>
                <w:szCs w:val="24"/>
              </w:rPr>
            </w:pPr>
            <w:r w:rsidRPr="007023A0">
              <w:rPr>
                <w:sz w:val="24"/>
                <w:szCs w:val="24"/>
              </w:rPr>
              <w:t>- montaż elektryczny urządzeń na istniejących korytach (nowe przewody)</w:t>
            </w:r>
          </w:p>
          <w:p w14:paraId="1D6905ED" w14:textId="77777777" w:rsidR="007023A0" w:rsidRPr="007023A0" w:rsidRDefault="007023A0" w:rsidP="007023A0">
            <w:pPr>
              <w:pStyle w:val="Akapitzlist"/>
              <w:rPr>
                <w:sz w:val="24"/>
                <w:szCs w:val="24"/>
              </w:rPr>
            </w:pPr>
            <w:r w:rsidRPr="007023A0">
              <w:rPr>
                <w:sz w:val="24"/>
                <w:szCs w:val="24"/>
              </w:rPr>
              <w:t>- uruchomienie</w:t>
            </w:r>
          </w:p>
          <w:p w14:paraId="63CA7FC7" w14:textId="77777777" w:rsidR="007023A0" w:rsidRPr="007023A0" w:rsidRDefault="007023A0" w:rsidP="007023A0">
            <w:pPr>
              <w:pStyle w:val="Akapitzlist"/>
              <w:rPr>
                <w:sz w:val="24"/>
                <w:szCs w:val="24"/>
              </w:rPr>
            </w:pPr>
            <w:r w:rsidRPr="007023A0">
              <w:rPr>
                <w:sz w:val="24"/>
                <w:szCs w:val="24"/>
              </w:rPr>
              <w:t>- kalibracja do osadu</w:t>
            </w:r>
          </w:p>
          <w:p w14:paraId="220D0106" w14:textId="6ECD0CCD" w:rsidR="007023A0" w:rsidRPr="007023A0" w:rsidRDefault="007023A0" w:rsidP="007023A0">
            <w:pPr>
              <w:pStyle w:val="Akapitzlist"/>
              <w:rPr>
                <w:sz w:val="24"/>
                <w:szCs w:val="24"/>
              </w:rPr>
            </w:pPr>
            <w:r w:rsidRPr="007023A0">
              <w:rPr>
                <w:sz w:val="24"/>
                <w:szCs w:val="24"/>
              </w:rPr>
              <w:t>- szkolenie pracowników</w:t>
            </w:r>
          </w:p>
        </w:tc>
        <w:tc>
          <w:tcPr>
            <w:tcW w:w="2546" w:type="dxa"/>
          </w:tcPr>
          <w:p w14:paraId="67ED0856" w14:textId="77777777" w:rsidR="007023A0" w:rsidRPr="007023A0" w:rsidRDefault="007023A0">
            <w:pPr>
              <w:rPr>
                <w:sz w:val="24"/>
                <w:szCs w:val="24"/>
              </w:rPr>
            </w:pPr>
          </w:p>
        </w:tc>
      </w:tr>
      <w:tr w:rsidR="00DB48F6" w:rsidRPr="007023A0" w14:paraId="4B3EEC46" w14:textId="77777777" w:rsidTr="00CE41B8">
        <w:trPr>
          <w:jc w:val="center"/>
        </w:trPr>
        <w:tc>
          <w:tcPr>
            <w:tcW w:w="6516" w:type="dxa"/>
          </w:tcPr>
          <w:p w14:paraId="364D3DD5" w14:textId="374E5A59" w:rsidR="00DB48F6" w:rsidRDefault="00DB48F6" w:rsidP="007023A0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Zapewnienie wirówki mobilnej na czas montażu </w:t>
            </w:r>
            <w:r w:rsidR="00DD71D2"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t>i rozruchu</w:t>
            </w:r>
            <w:r w:rsidR="00DD71D2">
              <w:rPr>
                <w:b/>
                <w:bCs/>
                <w:sz w:val="24"/>
                <w:szCs w:val="24"/>
              </w:rPr>
              <w:t xml:space="preserve"> </w:t>
            </w:r>
            <w:r w:rsidR="00EF0AF5">
              <w:rPr>
                <w:b/>
                <w:bCs/>
                <w:sz w:val="24"/>
                <w:szCs w:val="24"/>
              </w:rPr>
              <w:t>instala</w:t>
            </w:r>
            <w:r w:rsidR="00932012">
              <w:rPr>
                <w:b/>
                <w:bCs/>
                <w:sz w:val="24"/>
                <w:szCs w:val="24"/>
              </w:rPr>
              <w:t>cji</w:t>
            </w:r>
          </w:p>
        </w:tc>
        <w:tc>
          <w:tcPr>
            <w:tcW w:w="2546" w:type="dxa"/>
            <w:vAlign w:val="center"/>
          </w:tcPr>
          <w:p w14:paraId="4C49EE11" w14:textId="21CF760C" w:rsidR="00DB48F6" w:rsidRPr="007023A0" w:rsidRDefault="00DB48F6" w:rsidP="00DB4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TAK/NIE *</w:t>
            </w:r>
          </w:p>
        </w:tc>
      </w:tr>
      <w:tr w:rsidR="00B07531" w:rsidRPr="007023A0" w14:paraId="6E6DFE72" w14:textId="77777777" w:rsidTr="00CE41B8">
        <w:trPr>
          <w:jc w:val="center"/>
        </w:trPr>
        <w:tc>
          <w:tcPr>
            <w:tcW w:w="6516" w:type="dxa"/>
          </w:tcPr>
          <w:p w14:paraId="1344E29C" w14:textId="511F2F81" w:rsidR="00B07531" w:rsidRPr="002A75EF" w:rsidRDefault="00B07531" w:rsidP="007023A0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Inne koszty</w:t>
            </w:r>
          </w:p>
        </w:tc>
        <w:tc>
          <w:tcPr>
            <w:tcW w:w="2546" w:type="dxa"/>
          </w:tcPr>
          <w:p w14:paraId="54B63DCF" w14:textId="77777777" w:rsidR="00B07531" w:rsidRPr="007023A0" w:rsidRDefault="00B07531">
            <w:pPr>
              <w:rPr>
                <w:sz w:val="24"/>
                <w:szCs w:val="24"/>
              </w:rPr>
            </w:pPr>
          </w:p>
        </w:tc>
      </w:tr>
      <w:tr w:rsidR="00B571BF" w:rsidRPr="006105F3" w14:paraId="66420235" w14:textId="77777777" w:rsidTr="00CE41B8">
        <w:trPr>
          <w:jc w:val="center"/>
        </w:trPr>
        <w:tc>
          <w:tcPr>
            <w:tcW w:w="6516" w:type="dxa"/>
            <w:shd w:val="clear" w:color="auto" w:fill="BFBFBF" w:themeFill="background1" w:themeFillShade="BF"/>
          </w:tcPr>
          <w:p w14:paraId="6880530F" w14:textId="2A3CEEA3" w:rsidR="00B571BF" w:rsidRPr="006105F3" w:rsidRDefault="00B571BF" w:rsidP="00B571BF">
            <w:pPr>
              <w:pStyle w:val="Akapitzlist"/>
              <w:jc w:val="right"/>
              <w:rPr>
                <w:b/>
                <w:bCs/>
                <w:sz w:val="28"/>
                <w:szCs w:val="28"/>
              </w:rPr>
            </w:pPr>
            <w:r w:rsidRPr="006105F3">
              <w:rPr>
                <w:b/>
                <w:bCs/>
                <w:sz w:val="28"/>
                <w:szCs w:val="28"/>
              </w:rPr>
              <w:t>RAZEM:</w:t>
            </w:r>
          </w:p>
        </w:tc>
        <w:tc>
          <w:tcPr>
            <w:tcW w:w="2546" w:type="dxa"/>
            <w:shd w:val="clear" w:color="auto" w:fill="BFBFBF" w:themeFill="background1" w:themeFillShade="BF"/>
          </w:tcPr>
          <w:p w14:paraId="1DFF4D37" w14:textId="77777777" w:rsidR="00B571BF" w:rsidRPr="006105F3" w:rsidRDefault="00B571BF">
            <w:pPr>
              <w:rPr>
                <w:sz w:val="28"/>
                <w:szCs w:val="28"/>
              </w:rPr>
            </w:pPr>
          </w:p>
        </w:tc>
      </w:tr>
    </w:tbl>
    <w:p w14:paraId="7D099BFF" w14:textId="13DD097E" w:rsidR="007023A0" w:rsidRDefault="007023A0"/>
    <w:p w14:paraId="21C1E3D8" w14:textId="364B4EAF" w:rsidR="002A75EF" w:rsidRPr="002A75EF" w:rsidRDefault="002A75EF">
      <w:pPr>
        <w:rPr>
          <w:b/>
          <w:bCs/>
          <w:sz w:val="24"/>
          <w:szCs w:val="24"/>
        </w:rPr>
      </w:pPr>
      <w:r w:rsidRPr="002A75EF">
        <w:rPr>
          <w:b/>
          <w:bCs/>
          <w:sz w:val="24"/>
          <w:szCs w:val="24"/>
        </w:rPr>
        <w:t xml:space="preserve">Termin dostawy: </w:t>
      </w:r>
      <w:r>
        <w:rPr>
          <w:b/>
          <w:bCs/>
          <w:sz w:val="24"/>
          <w:szCs w:val="24"/>
        </w:rPr>
        <w:tab/>
      </w:r>
      <w:r w:rsidRPr="002A75EF">
        <w:rPr>
          <w:b/>
          <w:bCs/>
          <w:sz w:val="24"/>
          <w:szCs w:val="24"/>
        </w:rPr>
        <w:t>……………………………</w:t>
      </w:r>
      <w:r w:rsidR="00B07531">
        <w:rPr>
          <w:b/>
          <w:bCs/>
          <w:sz w:val="24"/>
          <w:szCs w:val="24"/>
        </w:rPr>
        <w:t xml:space="preserve"> tygodni</w:t>
      </w:r>
    </w:p>
    <w:p w14:paraId="0D5CAE73" w14:textId="405844E3" w:rsidR="002A75EF" w:rsidRPr="002A75EF" w:rsidRDefault="002A75EF">
      <w:pPr>
        <w:rPr>
          <w:b/>
          <w:bCs/>
          <w:sz w:val="24"/>
          <w:szCs w:val="24"/>
        </w:rPr>
      </w:pPr>
      <w:r w:rsidRPr="002A75EF">
        <w:rPr>
          <w:b/>
          <w:bCs/>
          <w:sz w:val="24"/>
          <w:szCs w:val="24"/>
        </w:rPr>
        <w:t xml:space="preserve">Gwarancja: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2A75EF">
        <w:rPr>
          <w:b/>
          <w:bCs/>
          <w:sz w:val="24"/>
          <w:szCs w:val="24"/>
        </w:rPr>
        <w:t>…………………………</w:t>
      </w:r>
      <w:r w:rsidR="00B07531">
        <w:rPr>
          <w:b/>
          <w:bCs/>
          <w:sz w:val="24"/>
          <w:szCs w:val="24"/>
        </w:rPr>
        <w:t>… miesięcy/miesiące</w:t>
      </w:r>
    </w:p>
    <w:p w14:paraId="0442FC4C" w14:textId="77777777" w:rsidR="00B07531" w:rsidRDefault="002A75EF" w:rsidP="00B07531">
      <w:pPr>
        <w:rPr>
          <w:b/>
          <w:bCs/>
          <w:sz w:val="24"/>
          <w:szCs w:val="24"/>
        </w:rPr>
      </w:pPr>
      <w:r w:rsidRPr="002A75EF">
        <w:rPr>
          <w:b/>
          <w:bCs/>
          <w:sz w:val="24"/>
          <w:szCs w:val="24"/>
        </w:rPr>
        <w:t xml:space="preserve">Płatność: </w:t>
      </w:r>
      <w:r>
        <w:rPr>
          <w:b/>
          <w:bCs/>
          <w:sz w:val="24"/>
          <w:szCs w:val="24"/>
        </w:rPr>
        <w:tab/>
      </w:r>
      <w:r w:rsidR="00B07531">
        <w:rPr>
          <w:b/>
          <w:bCs/>
          <w:sz w:val="24"/>
          <w:szCs w:val="24"/>
        </w:rPr>
        <w:tab/>
        <w:t xml:space="preserve">zaliczka: </w:t>
      </w:r>
      <w:r w:rsidRPr="002A75EF">
        <w:rPr>
          <w:b/>
          <w:bCs/>
          <w:sz w:val="24"/>
          <w:szCs w:val="24"/>
        </w:rPr>
        <w:t>…………</w:t>
      </w:r>
      <w:r w:rsidR="00B07531">
        <w:rPr>
          <w:b/>
          <w:bCs/>
          <w:sz w:val="24"/>
          <w:szCs w:val="24"/>
        </w:rPr>
        <w:t xml:space="preserve">%, po dostawie: …………. %, </w:t>
      </w:r>
    </w:p>
    <w:p w14:paraId="374B0B98" w14:textId="5730C002" w:rsidR="002A75EF" w:rsidRDefault="00B07531" w:rsidP="00B07531">
      <w:pPr>
        <w:ind w:left="1416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 montażu i uruchomieniu: ………… %</w:t>
      </w:r>
    </w:p>
    <w:p w14:paraId="0FB13383" w14:textId="133C156E" w:rsidR="002A75EF" w:rsidRPr="00B07531" w:rsidRDefault="002A75EF" w:rsidP="002A75EF">
      <w:pPr>
        <w:rPr>
          <w:sz w:val="20"/>
          <w:szCs w:val="20"/>
          <w:u w:val="single"/>
        </w:rPr>
      </w:pPr>
      <w:r w:rsidRPr="00B07531">
        <w:rPr>
          <w:sz w:val="20"/>
          <w:szCs w:val="20"/>
          <w:u w:val="single"/>
        </w:rPr>
        <w:t>UWAGA!</w:t>
      </w:r>
    </w:p>
    <w:p w14:paraId="72482C67" w14:textId="2634A9D4" w:rsidR="002A75EF" w:rsidRPr="00B07531" w:rsidRDefault="002A75EF" w:rsidP="002A75EF">
      <w:pPr>
        <w:rPr>
          <w:sz w:val="20"/>
          <w:szCs w:val="20"/>
        </w:rPr>
      </w:pPr>
      <w:r w:rsidRPr="00B07531">
        <w:rPr>
          <w:sz w:val="20"/>
          <w:szCs w:val="20"/>
        </w:rPr>
        <w:t>Preferowana dostawa i montaż wirówki NOXON DC10EL</w:t>
      </w:r>
      <w:r w:rsidR="006105F3">
        <w:rPr>
          <w:sz w:val="20"/>
          <w:szCs w:val="20"/>
        </w:rPr>
        <w:t xml:space="preserve"> (obecnie obsługiwana na obiekcie)</w:t>
      </w:r>
      <w:r w:rsidRPr="00B07531">
        <w:rPr>
          <w:sz w:val="20"/>
          <w:szCs w:val="20"/>
        </w:rPr>
        <w:t>. Zamawiający dopuszcza oferty równoważne spełniające powyższe parametry</w:t>
      </w:r>
    </w:p>
    <w:sectPr w:rsidR="002A75EF" w:rsidRPr="00B07531" w:rsidSect="003510C0">
      <w:pgSz w:w="11906" w:h="16838"/>
      <w:pgMar w:top="56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A632B"/>
    <w:multiLevelType w:val="hybridMultilevel"/>
    <w:tmpl w:val="A814706E"/>
    <w:lvl w:ilvl="0" w:tplc="9EE8C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A0"/>
    <w:rsid w:val="002A75EF"/>
    <w:rsid w:val="003510C0"/>
    <w:rsid w:val="003E62C4"/>
    <w:rsid w:val="00427CB7"/>
    <w:rsid w:val="005B24C3"/>
    <w:rsid w:val="006105F3"/>
    <w:rsid w:val="007023A0"/>
    <w:rsid w:val="00836006"/>
    <w:rsid w:val="00932012"/>
    <w:rsid w:val="00A45704"/>
    <w:rsid w:val="00B07531"/>
    <w:rsid w:val="00B571BF"/>
    <w:rsid w:val="00CE41B8"/>
    <w:rsid w:val="00D3110A"/>
    <w:rsid w:val="00DB48F6"/>
    <w:rsid w:val="00DD71D2"/>
    <w:rsid w:val="00EF0AF5"/>
    <w:rsid w:val="00F01EE9"/>
    <w:rsid w:val="00FB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3822"/>
  <w15:chartTrackingRefBased/>
  <w15:docId w15:val="{DD681E27-4718-4D82-811D-C356AB25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2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78042-E98A-4348-B90D-31BE24DE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Ratke-Pętlak</dc:creator>
  <cp:keywords/>
  <dc:description/>
  <cp:lastModifiedBy>Małgorzata Ratke-Pętlak</cp:lastModifiedBy>
  <cp:revision>20</cp:revision>
  <dcterms:created xsi:type="dcterms:W3CDTF">2021-04-19T05:38:00Z</dcterms:created>
  <dcterms:modified xsi:type="dcterms:W3CDTF">2022-02-14T10:04:00Z</dcterms:modified>
</cp:coreProperties>
</file>