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64DAE">
        <w:rPr>
          <w:rFonts w:cs="Gautami"/>
          <w:b w:val="0"/>
          <w:sz w:val="22"/>
          <w:szCs w:val="22"/>
        </w:rPr>
        <w:t>ZGK.P.26.01.202</w:t>
      </w:r>
      <w:r w:rsidR="00816EB8">
        <w:rPr>
          <w:rFonts w:cs="Gautami"/>
          <w:b w:val="0"/>
          <w:sz w:val="22"/>
          <w:szCs w:val="22"/>
        </w:rPr>
        <w:t>2</w:t>
      </w:r>
      <w:r w:rsidR="0066392C">
        <w:rPr>
          <w:rFonts w:cs="Gautami"/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987F63">
        <w:rPr>
          <w:rFonts w:cs="Gautami"/>
          <w:sz w:val="20"/>
          <w:szCs w:val="20"/>
        </w:rPr>
        <w:t xml:space="preserve">Załącznik </w:t>
      </w:r>
      <w:r w:rsidR="00264DAE">
        <w:rPr>
          <w:rFonts w:cs="Gautami"/>
          <w:sz w:val="20"/>
          <w:szCs w:val="20"/>
        </w:rPr>
        <w:t xml:space="preserve">nr 8 </w:t>
      </w:r>
      <w:r w:rsidR="00987F63">
        <w:rPr>
          <w:rFonts w:cs="Gautami"/>
          <w:sz w:val="20"/>
          <w:szCs w:val="20"/>
        </w:rPr>
        <w:t>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</w:p>
    <w:p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 w:rsidRPr="00987F63">
        <w:rPr>
          <w:rFonts w:cs="Arial"/>
          <w:sz w:val="21"/>
          <w:szCs w:val="21"/>
        </w:rPr>
        <w:t>Wykonawca:</w:t>
      </w:r>
    </w:p>
    <w:p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987F63">
        <w:rPr>
          <w:rFonts w:cs="Arial"/>
          <w:b w:val="0"/>
          <w:i/>
          <w:sz w:val="16"/>
          <w:szCs w:val="16"/>
        </w:rPr>
        <w:t>CEiDG</w:t>
      </w:r>
      <w:proofErr w:type="spellEnd"/>
      <w:r w:rsidRPr="00987F63">
        <w:rPr>
          <w:rFonts w:cs="Arial"/>
          <w:b w:val="0"/>
          <w:i/>
          <w:sz w:val="16"/>
          <w:szCs w:val="16"/>
        </w:rPr>
        <w:t>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F5B49" w:rsidRDefault="00FA46F8" w:rsidP="00816EB8">
      <w:pPr>
        <w:jc w:val="both"/>
        <w:rPr>
          <w:rFonts w:cs="Tahoma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816EB8" w:rsidRPr="00816EB8">
        <w:rPr>
          <w:rFonts w:eastAsia="Calibri" w:cs="Arial"/>
          <w:bCs/>
          <w:sz w:val="21"/>
          <w:szCs w:val="21"/>
        </w:rPr>
        <w:t>„Dostawa materiałów do rozbudowy sieci wodociągowej i kanalizacyjnej na terenie gminy Wiązownica</w:t>
      </w:r>
      <w:r w:rsidR="00816EB8" w:rsidRPr="00816EB8">
        <w:rPr>
          <w:rFonts w:eastAsia="Times New Roman" w:cs="Gautami"/>
          <w:sz w:val="22"/>
          <w:szCs w:val="22"/>
          <w:lang w:eastAsia="pl-PL"/>
        </w:rPr>
        <w:t>”</w:t>
      </w:r>
      <w:r w:rsidR="00816EB8">
        <w:rPr>
          <w:rFonts w:eastAsia="Times New Roman" w:cs="Gautami"/>
          <w:sz w:val="22"/>
          <w:szCs w:val="22"/>
          <w:lang w:eastAsia="pl-PL"/>
        </w:rPr>
        <w:t>,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5A7930" w:rsidRDefault="005A7930" w:rsidP="005A793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p w:rsidR="0036521E" w:rsidRDefault="0036521E"/>
    <w:sectPr w:rsidR="0036521E" w:rsidSect="002D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7ED"/>
    <w:rsid w:val="00004CF5"/>
    <w:rsid w:val="00264DAE"/>
    <w:rsid w:val="002D2122"/>
    <w:rsid w:val="00327D18"/>
    <w:rsid w:val="0036521E"/>
    <w:rsid w:val="005A7930"/>
    <w:rsid w:val="0066392C"/>
    <w:rsid w:val="007210D1"/>
    <w:rsid w:val="00816EB8"/>
    <w:rsid w:val="00987F63"/>
    <w:rsid w:val="009A27ED"/>
    <w:rsid w:val="009E355B"/>
    <w:rsid w:val="00C369EF"/>
    <w:rsid w:val="00D52605"/>
    <w:rsid w:val="00D8681A"/>
    <w:rsid w:val="00FA46F8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Ubezpieczenia JU</cp:lastModifiedBy>
  <cp:revision>4</cp:revision>
  <dcterms:created xsi:type="dcterms:W3CDTF">2021-08-17T06:26:00Z</dcterms:created>
  <dcterms:modified xsi:type="dcterms:W3CDTF">2022-02-05T11:22:00Z</dcterms:modified>
</cp:coreProperties>
</file>