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13" w:rsidRPr="00144296" w:rsidRDefault="00073613" w:rsidP="00073613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9.</w:t>
      </w:r>
      <w:r w:rsidRPr="00144296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:rsidR="00073613" w:rsidRPr="0046512F" w:rsidRDefault="00073613" w:rsidP="00073613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WI.271.43</w:t>
      </w:r>
      <w:r w:rsidRPr="0046512F">
        <w:rPr>
          <w:rFonts w:ascii="Arial" w:eastAsia="Calibri" w:hAnsi="Arial" w:cs="Arial"/>
          <w:b/>
          <w:i/>
        </w:rPr>
        <w:t>.2022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6512F">
        <w:rPr>
          <w:rFonts w:ascii="Arial" w:eastAsia="Calibri" w:hAnsi="Arial" w:cs="Arial"/>
          <w:i/>
        </w:rPr>
        <w:t>CEiDG</w:t>
      </w:r>
      <w:proofErr w:type="spellEnd"/>
      <w:r w:rsidRPr="0046512F">
        <w:rPr>
          <w:rFonts w:ascii="Arial" w:eastAsia="Calibri" w:hAnsi="Arial" w:cs="Arial"/>
          <w:i/>
        </w:rPr>
        <w:t>)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A10680">
        <w:rPr>
          <w:rFonts w:ascii="Arial" w:hAnsi="Arial" w:cs="Arial"/>
          <w:b/>
          <w:i/>
        </w:rPr>
        <w:t xml:space="preserve">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Przedszkola Miejskiego nr 5</w:t>
      </w:r>
      <w:r w:rsidRPr="00A9698F">
        <w:rPr>
          <w:rFonts w:ascii="Arial" w:hAnsi="Arial" w:cs="Arial"/>
          <w:b/>
          <w:i/>
        </w:rPr>
        <w:t xml:space="preserve"> </w:t>
      </w:r>
      <w:r w:rsidRPr="00A10680">
        <w:rPr>
          <w:rFonts w:ascii="Arial" w:hAnsi="Arial" w:cs="Arial"/>
          <w:b/>
          <w:i/>
        </w:rPr>
        <w:t>w Mińsku Mazowieckim</w:t>
      </w:r>
      <w:r w:rsidRPr="0046512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073613" w:rsidRPr="0046512F" w:rsidRDefault="00073613" w:rsidP="00073613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073613" w:rsidRPr="0046512F" w:rsidRDefault="00073613" w:rsidP="00073613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073613" w:rsidRPr="0046512F" w:rsidRDefault="00073613" w:rsidP="00073613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073613" w:rsidRPr="0046512F" w:rsidRDefault="00073613" w:rsidP="00073613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073613" w:rsidRPr="0046512F" w:rsidRDefault="00073613" w:rsidP="00073613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73613" w:rsidRPr="0046512F" w:rsidRDefault="00073613" w:rsidP="00073613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</w:t>
      </w:r>
      <w:r w:rsidRPr="0046512F">
        <w:rPr>
          <w:rFonts w:ascii="Arial" w:eastAsia="Calibri" w:hAnsi="Arial" w:cs="Arial"/>
        </w:rPr>
        <w:lastRenderedPageBreak/>
        <w:t>2022 r., o ile został wpisany na listę na podstawie decyzji w sprawie wpisu na listę rozstrzygającej o zastosowaniu środka, o którym mowa w art. 1 pkt 3 ustawy.</w:t>
      </w:r>
    </w:p>
    <w:p w:rsidR="00073613" w:rsidRPr="0046512F" w:rsidRDefault="00073613" w:rsidP="00073613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:rsidR="00073613" w:rsidRPr="0046512F" w:rsidRDefault="00073613" w:rsidP="00073613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458E" w:rsidRDefault="0046458E">
      <w:bookmarkStart w:id="0" w:name="_GoBack"/>
      <w:bookmarkEnd w:id="0"/>
    </w:p>
    <w:sectPr w:rsidR="0046458E" w:rsidSect="008925BB">
      <w:footerReference w:type="default" r:id="rId5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:rsidR="0036499E" w:rsidRDefault="000736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3613">
          <w:rPr>
            <w:noProof/>
            <w:lang w:val="pl-PL"/>
          </w:rPr>
          <w:t>1</w:t>
        </w:r>
        <w:r>
          <w:fldChar w:fldCharType="end"/>
        </w:r>
      </w:p>
    </w:sdtContent>
  </w:sdt>
  <w:p w:rsidR="0036499E" w:rsidRDefault="0007361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3"/>
    <w:rsid w:val="00073613"/>
    <w:rsid w:val="004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36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7361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36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7361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2022-11-02T09:24:00Z</dcterms:created>
  <dcterms:modified xsi:type="dcterms:W3CDTF">2022-11-02T09:24:00Z</dcterms:modified>
</cp:coreProperties>
</file>