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AB20FC">
        <w:trPr>
          <w:trHeight w:val="1122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59BE4155" w:rsidR="00424979" w:rsidRPr="00FB7EF0" w:rsidRDefault="00FE0F20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E0F20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REMONTY CZĄSTKOWE DRÓG GMINNYCH O NAWIERZCHNI BITUMICZNEJ NA TERENIE GMINY IZABELIN W 2024 ROKU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324CFA3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1639110D" w:rsidR="006227FC" w:rsidRPr="008134AF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Style w:val="Tabela-Siatka4"/>
        <w:tblW w:w="0" w:type="auto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6"/>
        <w:gridCol w:w="1417"/>
        <w:gridCol w:w="1560"/>
        <w:gridCol w:w="1393"/>
      </w:tblGrid>
      <w:tr w:rsidR="008134AF" w:rsidRPr="008134AF" w14:paraId="7A62450E" w14:textId="5B64C096" w:rsidTr="0020274B">
        <w:trPr>
          <w:trHeight w:val="467"/>
          <w:jc w:val="right"/>
        </w:trPr>
        <w:tc>
          <w:tcPr>
            <w:tcW w:w="4806" w:type="dxa"/>
          </w:tcPr>
          <w:p w14:paraId="75B88B4D" w14:textId="77777777" w:rsidR="008134AF" w:rsidRPr="008134AF" w:rsidRDefault="008134AF" w:rsidP="008134AF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Opis prac</w:t>
            </w:r>
          </w:p>
        </w:tc>
        <w:tc>
          <w:tcPr>
            <w:tcW w:w="1417" w:type="dxa"/>
          </w:tcPr>
          <w:p w14:paraId="43C51277" w14:textId="51B0E4D6" w:rsidR="008134AF" w:rsidRPr="008134AF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 xml:space="preserve">Przewidywana ilość </w:t>
            </w:r>
            <w:r>
              <w:rPr>
                <w:rFonts w:cstheme="minorHAnsi"/>
                <w:sz w:val="18"/>
                <w:szCs w:val="18"/>
              </w:rPr>
              <w:t>prac</w:t>
            </w:r>
          </w:p>
        </w:tc>
        <w:tc>
          <w:tcPr>
            <w:tcW w:w="1560" w:type="dxa"/>
          </w:tcPr>
          <w:p w14:paraId="7C006482" w14:textId="27DF6C33" w:rsidR="008134AF" w:rsidRPr="008134AF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Cena jednostkowa netto</w:t>
            </w:r>
          </w:p>
        </w:tc>
        <w:tc>
          <w:tcPr>
            <w:tcW w:w="1393" w:type="dxa"/>
          </w:tcPr>
          <w:p w14:paraId="433D2F75" w14:textId="720AAC3E" w:rsidR="008134AF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Wartość netto</w:t>
            </w:r>
          </w:p>
        </w:tc>
      </w:tr>
      <w:tr w:rsidR="008134AF" w:rsidRPr="008134AF" w14:paraId="683C4922" w14:textId="1D5263BD" w:rsidTr="0020274B">
        <w:trPr>
          <w:trHeight w:val="467"/>
          <w:jc w:val="right"/>
        </w:trPr>
        <w:tc>
          <w:tcPr>
            <w:tcW w:w="4806" w:type="dxa"/>
          </w:tcPr>
          <w:p w14:paraId="27002485" w14:textId="77777777" w:rsidR="008134AF" w:rsidRPr="008134AF" w:rsidRDefault="008134AF" w:rsidP="008134AF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Remont dróg o nawierzchni bitumicznej przy głębokości uszkodzenia od 4 cm do 10 cm</w:t>
            </w:r>
          </w:p>
        </w:tc>
        <w:tc>
          <w:tcPr>
            <w:tcW w:w="1417" w:type="dxa"/>
            <w:shd w:val="clear" w:color="auto" w:fill="auto"/>
          </w:tcPr>
          <w:p w14:paraId="4B85D4AA" w14:textId="00101DEE" w:rsidR="008134AF" w:rsidRPr="007D0BB7" w:rsidRDefault="007D0BB7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D0BB7">
              <w:rPr>
                <w:rFonts w:cstheme="minorHAnsi"/>
                <w:sz w:val="18"/>
                <w:szCs w:val="18"/>
              </w:rPr>
              <w:t>3</w:t>
            </w:r>
            <w:r w:rsidR="008134AF" w:rsidRPr="007D0BB7">
              <w:rPr>
                <w:rFonts w:cstheme="minorHAnsi"/>
                <w:sz w:val="18"/>
                <w:szCs w:val="18"/>
              </w:rPr>
              <w:t> </w:t>
            </w:r>
            <w:r w:rsidRPr="007D0BB7">
              <w:rPr>
                <w:rFonts w:cstheme="minorHAnsi"/>
                <w:sz w:val="18"/>
                <w:szCs w:val="18"/>
              </w:rPr>
              <w:t>0</w:t>
            </w:r>
            <w:r w:rsidR="008134AF" w:rsidRPr="007D0BB7">
              <w:rPr>
                <w:rFonts w:cstheme="minorHAnsi"/>
                <w:sz w:val="18"/>
                <w:szCs w:val="18"/>
              </w:rPr>
              <w:t>00,00 m2</w:t>
            </w:r>
          </w:p>
        </w:tc>
        <w:tc>
          <w:tcPr>
            <w:tcW w:w="1560" w:type="dxa"/>
          </w:tcPr>
          <w:p w14:paraId="0B3D160D" w14:textId="6B9CBDFB" w:rsidR="008134AF" w:rsidRPr="008134AF" w:rsidRDefault="008134AF" w:rsidP="008134AF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7CC90107" w14:textId="0CF7BF58" w:rsidR="008134AF" w:rsidRPr="008134AF" w:rsidRDefault="008134AF" w:rsidP="008134AF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8134AF" w:rsidRPr="008134AF" w14:paraId="665D0274" w14:textId="463972A9" w:rsidTr="0020274B">
        <w:trPr>
          <w:trHeight w:val="490"/>
          <w:jc w:val="right"/>
        </w:trPr>
        <w:tc>
          <w:tcPr>
            <w:tcW w:w="4806" w:type="dxa"/>
          </w:tcPr>
          <w:p w14:paraId="6BCE9336" w14:textId="77777777" w:rsidR="008134AF" w:rsidRPr="008134AF" w:rsidRDefault="008134AF" w:rsidP="008134AF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Remont dróg o nawierzchni bitumicznej przy głębokości uszkodzenia powyżej 10 cm</w:t>
            </w:r>
          </w:p>
        </w:tc>
        <w:tc>
          <w:tcPr>
            <w:tcW w:w="1417" w:type="dxa"/>
            <w:shd w:val="clear" w:color="auto" w:fill="auto"/>
          </w:tcPr>
          <w:p w14:paraId="6EF2741A" w14:textId="0811BCA8" w:rsidR="008134AF" w:rsidRPr="007D0BB7" w:rsidRDefault="007D0BB7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D0BB7">
              <w:rPr>
                <w:rFonts w:cstheme="minorHAnsi"/>
                <w:sz w:val="18"/>
                <w:szCs w:val="18"/>
              </w:rPr>
              <w:t>2 0</w:t>
            </w:r>
            <w:r w:rsidR="008134AF" w:rsidRPr="007D0BB7">
              <w:rPr>
                <w:rFonts w:cstheme="minorHAnsi"/>
                <w:sz w:val="18"/>
                <w:szCs w:val="18"/>
              </w:rPr>
              <w:t>00,00 m2</w:t>
            </w:r>
          </w:p>
        </w:tc>
        <w:tc>
          <w:tcPr>
            <w:tcW w:w="1560" w:type="dxa"/>
          </w:tcPr>
          <w:p w14:paraId="74C00D5B" w14:textId="3D80A53B" w:rsidR="008134AF" w:rsidRPr="008134AF" w:rsidRDefault="008134AF" w:rsidP="008134AF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24F0A6D2" w14:textId="0B4FA593" w:rsidR="008134AF" w:rsidRPr="008134AF" w:rsidRDefault="008134AF" w:rsidP="008134AF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8134AF" w:rsidRPr="008134AF" w14:paraId="73027244" w14:textId="3F3C8F92" w:rsidTr="0020274B">
        <w:trPr>
          <w:trHeight w:val="467"/>
          <w:jc w:val="right"/>
        </w:trPr>
        <w:tc>
          <w:tcPr>
            <w:tcW w:w="4806" w:type="dxa"/>
          </w:tcPr>
          <w:p w14:paraId="19340378" w14:textId="77777777" w:rsidR="008134AF" w:rsidRPr="008134AF" w:rsidRDefault="008134AF" w:rsidP="008134AF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Remont dróg o nawierzchni z destruktu bitumicznego przy głębokości uszkodzenia do 10 cm</w:t>
            </w:r>
          </w:p>
        </w:tc>
        <w:tc>
          <w:tcPr>
            <w:tcW w:w="1417" w:type="dxa"/>
            <w:shd w:val="clear" w:color="auto" w:fill="auto"/>
          </w:tcPr>
          <w:p w14:paraId="7B75D893" w14:textId="4034BA8E" w:rsidR="008134AF" w:rsidRPr="007D0BB7" w:rsidRDefault="007D0BB7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D0BB7">
              <w:rPr>
                <w:rFonts w:cstheme="minorHAnsi"/>
                <w:sz w:val="18"/>
                <w:szCs w:val="18"/>
              </w:rPr>
              <w:t>2 0</w:t>
            </w:r>
            <w:r w:rsidR="008134AF" w:rsidRPr="007D0BB7">
              <w:rPr>
                <w:rFonts w:cstheme="minorHAnsi"/>
                <w:sz w:val="18"/>
                <w:szCs w:val="18"/>
              </w:rPr>
              <w:t>00,00 m2</w:t>
            </w:r>
          </w:p>
        </w:tc>
        <w:tc>
          <w:tcPr>
            <w:tcW w:w="1560" w:type="dxa"/>
          </w:tcPr>
          <w:p w14:paraId="0F8A25D1" w14:textId="098FA36A" w:rsidR="008134AF" w:rsidRPr="008134AF" w:rsidRDefault="008134AF" w:rsidP="008134AF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115CA03F" w14:textId="667CD706" w:rsidR="008134AF" w:rsidRPr="008134AF" w:rsidRDefault="008134AF" w:rsidP="008134AF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8134AF" w:rsidRPr="008134AF" w14:paraId="6CF6CB90" w14:textId="77777777" w:rsidTr="0020274B">
        <w:trPr>
          <w:trHeight w:val="350"/>
          <w:jc w:val="right"/>
        </w:trPr>
        <w:tc>
          <w:tcPr>
            <w:tcW w:w="6223" w:type="dxa"/>
            <w:gridSpan w:val="2"/>
            <w:vAlign w:val="center"/>
          </w:tcPr>
          <w:p w14:paraId="7675DE12" w14:textId="146AF1F2" w:rsidR="008134AF" w:rsidRPr="008134AF" w:rsidRDefault="008134AF" w:rsidP="0053464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RAZEM NETTO</w:t>
            </w:r>
          </w:p>
        </w:tc>
        <w:tc>
          <w:tcPr>
            <w:tcW w:w="2953" w:type="dxa"/>
            <w:gridSpan w:val="2"/>
            <w:vAlign w:val="center"/>
          </w:tcPr>
          <w:p w14:paraId="22D553A6" w14:textId="1EB0C5E2" w:rsidR="008134AF" w:rsidRPr="008134AF" w:rsidRDefault="008134AF" w:rsidP="00534644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…………………. zł</w:t>
            </w:r>
          </w:p>
        </w:tc>
      </w:tr>
    </w:tbl>
    <w:p w14:paraId="714ED036" w14:textId="77777777" w:rsidR="008134AF" w:rsidRPr="00A5430E" w:rsidRDefault="008134AF" w:rsidP="008134AF">
      <w:pPr>
        <w:pStyle w:val="BodyTextIndent31"/>
        <w:spacing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4B9ABFC1" w14:textId="77777777" w:rsidTr="008134AF">
        <w:trPr>
          <w:trHeight w:val="285"/>
          <w:jc w:val="right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D09F4" w14:textId="3823C258" w:rsidR="00A5430E" w:rsidRPr="007E040E" w:rsidRDefault="00A5430E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Wartość podatku VAT wg stawki </w:t>
            </w:r>
            <w:r w:rsidR="00A5377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……..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3CD60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1F0BB58" w14:textId="77777777" w:rsidTr="00EF1E01">
        <w:trPr>
          <w:trHeight w:val="537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BB2DD4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285" w:type="dxa"/>
            <w:tcBorders>
              <w:top w:val="nil"/>
              <w:left w:val="nil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EF1E01">
        <w:trPr>
          <w:trHeight w:val="428"/>
          <w:jc w:val="right"/>
        </w:trPr>
        <w:tc>
          <w:tcPr>
            <w:tcW w:w="91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46F23F34" w14:textId="40481D3E" w:rsidR="008134AF" w:rsidRDefault="008134AF" w:rsidP="00534644">
      <w:pPr>
        <w:pStyle w:val="BodyTextIndent31"/>
        <w:spacing w:line="240" w:lineRule="auto"/>
        <w:ind w:left="0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8134AF" w:rsidRPr="007E040E" w14:paraId="3364FB93" w14:textId="77777777" w:rsidTr="0020274B">
        <w:trPr>
          <w:trHeight w:val="537"/>
          <w:jc w:val="right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7179B8" w14:textId="1C1F3ACC" w:rsidR="008134AF" w:rsidRPr="00EF1E01" w:rsidRDefault="008134AF" w:rsidP="003D495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CZAS REAKCJI </w:t>
            </w:r>
            <w:r w:rsidR="0034216A" w:rsidRPr="0034216A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DLA ZGŁOSZEŃ INTERWENCYJNYCH </w:t>
            </w:r>
            <w:r w:rsidRPr="008134AF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(liczba godzin)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576907" w14:textId="77777777" w:rsidR="008134AF" w:rsidRPr="00EF1E01" w:rsidRDefault="008134AF" w:rsidP="003D495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1CEBFE91" w14:textId="77777777" w:rsidR="008134AF" w:rsidRDefault="008134AF" w:rsidP="008134AF">
      <w:pPr>
        <w:pStyle w:val="BodyTextIndent31"/>
        <w:spacing w:after="120"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51FCD4E7" w14:textId="77777777" w:rsidR="0020274B" w:rsidRDefault="0020274B" w:rsidP="008134AF">
      <w:pPr>
        <w:pStyle w:val="BodyTextIndent31"/>
        <w:spacing w:after="120"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3DBEF4A1" w14:textId="77777777" w:rsidR="0020274B" w:rsidRDefault="0020274B" w:rsidP="008134AF">
      <w:pPr>
        <w:pStyle w:val="BodyTextIndent31"/>
        <w:spacing w:after="120"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2E0BAF00" w14:textId="1FEC4A7C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4DDB4DA8" w14:textId="6748CD2A" w:rsidR="0069267C" w:rsidRDefault="0069267C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69267C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 podstawie stosunku</w:t>
      </w:r>
      <w:r w:rsidR="00A53774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pracy</w:t>
      </w:r>
      <w:r w:rsidRPr="006926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oraz do przekazania zamawiającemu wykazu tych osób, na każde żądanie.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AC34C15" w14:textId="77777777" w:rsidR="00F94990" w:rsidRPr="00F94990" w:rsidRDefault="00F94990" w:rsidP="00EF1E0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714A85BD" w14:textId="77777777" w:rsidR="00F94990" w:rsidRPr="00F94990" w:rsidRDefault="00F94990" w:rsidP="00EF1E0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52F98F6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Właściciel konta: ...........................................................................................</w:t>
      </w:r>
    </w:p>
    <w:p w14:paraId="4AFF6A6A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 ................................................................................................</w:t>
      </w:r>
    </w:p>
    <w:p w14:paraId="43A231FC" w14:textId="77777777" w:rsidR="00F94990" w:rsidRPr="00F94990" w:rsidRDefault="00F94990" w:rsidP="00EF1E0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4064635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 ....................................................................................</w:t>
      </w:r>
    </w:p>
    <w:p w14:paraId="6643F5CB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Adres email gwaranta/poręczyciela: .............................................................</w:t>
      </w:r>
    </w:p>
    <w:p w14:paraId="4DA64B71" w14:textId="583949E1" w:rsidR="00F94990" w:rsidRDefault="00F94990" w:rsidP="00EF1E0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8F493D0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534644" w:rsidRPr="00534644">
        <w:rPr>
          <w:rFonts w:asciiTheme="minorHAnsi" w:hAnsiTheme="minorHAnsi" w:cstheme="minorHAnsi"/>
          <w:b w:val="0"/>
          <w:i/>
          <w:iCs/>
          <w:sz w:val="18"/>
          <w:szCs w:val="22"/>
          <w:u w:val="none"/>
        </w:rPr>
        <w:t>jeżeli dotyczy - w przypadku</w:t>
      </w:r>
      <w:r w:rsidR="00534644" w:rsidRPr="00534644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wykonawców,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4F30F7">
        <w:trPr>
          <w:trHeight w:val="370"/>
          <w:jc w:val="right"/>
        </w:trPr>
        <w:tc>
          <w:tcPr>
            <w:tcW w:w="42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i adres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08D23EA4" w14:textId="77777777" w:rsidR="008134AF" w:rsidRDefault="008134AF" w:rsidP="008134AF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65B7925F" w14:textId="77777777" w:rsidR="008134AF" w:rsidRDefault="008134AF" w:rsidP="008134AF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3EB4C670" w14:textId="04B9C49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W celu wykazania spełniania warunków udziału w postępowaniu, polegamy na zasobach</w:t>
      </w:r>
      <w:r w:rsidRPr="004C109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następujących</w:t>
      </w:r>
      <w:r w:rsidRPr="004C109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podmiotów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(zgodnie z załączonym do oferty zobowiązaniem):</w:t>
      </w:r>
    </w:p>
    <w:tbl>
      <w:tblPr>
        <w:tblStyle w:val="Tabela-Siatka33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704"/>
        <w:gridCol w:w="4392"/>
      </w:tblGrid>
      <w:tr w:rsidR="00EF1E01" w:rsidRPr="00F94990" w14:paraId="0DC6A494" w14:textId="77777777" w:rsidTr="00EF1E01">
        <w:trPr>
          <w:trHeight w:val="370"/>
          <w:jc w:val="right"/>
        </w:trPr>
        <w:tc>
          <w:tcPr>
            <w:tcW w:w="4704" w:type="dxa"/>
          </w:tcPr>
          <w:p w14:paraId="38BB4BB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4392" w:type="dxa"/>
          </w:tcPr>
          <w:p w14:paraId="045361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</w:tr>
      <w:tr w:rsidR="00EF1E01" w:rsidRPr="00F94990" w14:paraId="7C28D8AF" w14:textId="77777777" w:rsidTr="00EF1E01">
        <w:trPr>
          <w:trHeight w:val="295"/>
          <w:jc w:val="right"/>
        </w:trPr>
        <w:tc>
          <w:tcPr>
            <w:tcW w:w="4704" w:type="dxa"/>
          </w:tcPr>
          <w:p w14:paraId="7694AFD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392" w:type="dxa"/>
          </w:tcPr>
          <w:p w14:paraId="4129D04C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7A6B7FEE" w14:textId="77777777" w:rsidTr="00EF1E01">
        <w:trPr>
          <w:trHeight w:val="272"/>
          <w:jc w:val="right"/>
        </w:trPr>
        <w:tc>
          <w:tcPr>
            <w:tcW w:w="4704" w:type="dxa"/>
          </w:tcPr>
          <w:p w14:paraId="169ACEC5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392" w:type="dxa"/>
          </w:tcPr>
          <w:p w14:paraId="4BFB154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DA86" w14:textId="28EB011A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8F6AED">
      <w:rPr>
        <w:sz w:val="20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274B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216A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6904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644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BB7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34AF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AED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42C1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0FC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B483C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0F20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134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21</cp:revision>
  <cp:lastPrinted>2022-10-25T07:12:00Z</cp:lastPrinted>
  <dcterms:created xsi:type="dcterms:W3CDTF">2022-04-20T08:36:00Z</dcterms:created>
  <dcterms:modified xsi:type="dcterms:W3CDTF">2024-01-30T13:21:00Z</dcterms:modified>
</cp:coreProperties>
</file>