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F185" w14:textId="77777777" w:rsidR="004C61BD" w:rsidRPr="00B93118" w:rsidRDefault="004C61BD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iCs/>
        </w:rPr>
        <w:t xml:space="preserve">ZAŁACZNIK NR </w:t>
      </w:r>
      <w:r w:rsidRPr="00B93118">
        <w:rPr>
          <w:rFonts w:ascii="Arial" w:hAnsi="Arial" w:cs="Arial"/>
          <w:b/>
          <w:bCs/>
        </w:rPr>
        <w:t>3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C3AA93C" w14:textId="77777777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77777777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</w:t>
      </w:r>
    </w:p>
    <w:p w14:paraId="7653922A" w14:textId="77777777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36494EB" w14:textId="77777777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77777777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93118" w:rsidRDefault="004C61BD" w:rsidP="004C61BD">
      <w:pPr>
        <w:spacing w:line="480" w:lineRule="auto"/>
        <w:rPr>
          <w:rFonts w:ascii="Arial" w:hAnsi="Arial" w:cs="Arial"/>
          <w:i/>
          <w:u w:val="single"/>
        </w:rPr>
      </w:pPr>
      <w:r w:rsidRPr="00B93118">
        <w:rPr>
          <w:rFonts w:ascii="Arial" w:hAnsi="Arial" w:cs="Arial"/>
          <w:i/>
          <w:u w:val="single"/>
        </w:rPr>
        <w:t>w przypadku oferty wspólnej proszę wskazać wszystkich wykonawców</w:t>
      </w:r>
    </w:p>
    <w:p w14:paraId="20CE778F" w14:textId="77777777" w:rsidR="004C61BD" w:rsidRPr="00B93118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77777777" w:rsidR="004C61BD" w:rsidRPr="00B93118" w:rsidRDefault="004C61BD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B93118">
        <w:rPr>
          <w:rFonts w:ascii="Arial" w:hAnsi="Arial" w:cs="Arial"/>
          <w:b/>
          <w:iCs/>
        </w:rPr>
        <w:t xml:space="preserve">Dostawę </w:t>
      </w:r>
      <w:r>
        <w:rPr>
          <w:rFonts w:ascii="Arial" w:hAnsi="Arial" w:cs="Arial"/>
          <w:b/>
          <w:iCs/>
        </w:rPr>
        <w:t xml:space="preserve">odczynników </w:t>
      </w:r>
      <w:r>
        <w:rPr>
          <w:rFonts w:ascii="Arial" w:hAnsi="Arial" w:cs="Arial"/>
          <w:b/>
        </w:rPr>
        <w:t xml:space="preserve">specjalistycznych </w:t>
      </w:r>
      <w:r>
        <w:rPr>
          <w:rFonts w:ascii="Arial" w:hAnsi="Arial" w:cs="Arial"/>
          <w:b/>
          <w:iCs/>
        </w:rPr>
        <w:t xml:space="preserve">dla </w:t>
      </w:r>
      <w:r w:rsidRPr="00B93118">
        <w:rPr>
          <w:rFonts w:ascii="Arial" w:hAnsi="Arial" w:cs="Arial"/>
          <w:b/>
          <w:iCs/>
        </w:rPr>
        <w:t>Wojewódzkiej Stacji Sanitarno-Epidemiologicznej w Bydgoszczy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227EC64" w:rsidR="004C61BD" w:rsidRPr="00B93118" w:rsidRDefault="004C61BD" w:rsidP="004C61BD">
      <w:pPr>
        <w:spacing w:line="276" w:lineRule="auto"/>
        <w:jc w:val="both"/>
        <w:rPr>
          <w:rFonts w:ascii="Arial" w:hAnsi="Arial" w:cs="Arial"/>
          <w:lang w:eastAsia="en-US"/>
        </w:rPr>
      </w:pPr>
      <w:r w:rsidRPr="00B93118">
        <w:rPr>
          <w:rFonts w:ascii="Arial" w:hAnsi="Arial" w:cs="Arial"/>
          <w:b/>
          <w:lang w:eastAsia="en-US"/>
        </w:rPr>
        <w:t xml:space="preserve">1. </w:t>
      </w:r>
      <w:r w:rsidRPr="00B93118">
        <w:rPr>
          <w:rFonts w:ascii="Arial" w:hAnsi="Arial" w:cs="Arial"/>
          <w:lang w:eastAsia="en-US"/>
        </w:rPr>
        <w:t xml:space="preserve">Oświadczam, że nie podlegam wykluczeniu z postępowania na podstawie art. 108 ust. 1 pkt 1 -6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 xml:space="preserve">ustawy </w:t>
      </w:r>
      <w:proofErr w:type="spellStart"/>
      <w:r w:rsidRPr="00B93118">
        <w:rPr>
          <w:rFonts w:ascii="Arial" w:hAnsi="Arial" w:cs="Arial"/>
          <w:lang w:eastAsia="en-US"/>
        </w:rPr>
        <w:t>Pzp</w:t>
      </w:r>
      <w:proofErr w:type="spellEnd"/>
      <w:r w:rsidRPr="00B93118">
        <w:rPr>
          <w:rFonts w:ascii="Arial" w:hAnsi="Arial" w:cs="Arial"/>
          <w:lang w:eastAsia="en-US"/>
        </w:rPr>
        <w:t xml:space="preserve">. w zakresie określonym </w:t>
      </w:r>
      <w:r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3707279D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…………………………………………</w:t>
      </w:r>
    </w:p>
    <w:p w14:paraId="58F9DF75" w14:textId="77777777" w:rsidR="004C61BD" w:rsidRPr="00B93118" w:rsidRDefault="004C61BD" w:rsidP="004C61B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  <w:i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62E037" w14:textId="288785E2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  <w:b/>
        </w:rPr>
        <w:t>2.</w:t>
      </w:r>
      <w:r w:rsidRPr="00B93118">
        <w:rPr>
          <w:rFonts w:ascii="Arial" w:hAnsi="Arial" w:cs="Arial"/>
        </w:rPr>
        <w:t xml:space="preserve"> Oświadczam, że zachodzą w stosunku do mnie podstawy wykluczenia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z postępowania na podstawie art. …………. 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  <w:i/>
        </w:rPr>
        <w:t>(podać mającą zastosowanie podstawę wykluczenia spośród wymienionych w art. 108 ust. 1 pkt 1,2 i 5, lub art. 109 ust. 1</w:t>
      </w:r>
      <w:r>
        <w:rPr>
          <w:rFonts w:ascii="Arial" w:hAnsi="Arial" w:cs="Arial"/>
          <w:i/>
        </w:rPr>
        <w:t xml:space="preserve"> pkt 4</w:t>
      </w:r>
      <w:r w:rsidRPr="00B93118">
        <w:rPr>
          <w:rFonts w:ascii="Arial" w:hAnsi="Arial" w:cs="Arial"/>
          <w:i/>
        </w:rPr>
        <w:t xml:space="preserve"> ustawy </w:t>
      </w:r>
      <w:proofErr w:type="spellStart"/>
      <w:r w:rsidRPr="00B93118">
        <w:rPr>
          <w:rFonts w:ascii="Arial" w:hAnsi="Arial" w:cs="Arial"/>
          <w:i/>
        </w:rPr>
        <w:t>Pzp</w:t>
      </w:r>
      <w:proofErr w:type="spellEnd"/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podjąłem następujące środki naprawcze </w:t>
      </w:r>
      <w:r w:rsidRPr="00B93118">
        <w:rPr>
          <w:rFonts w:ascii="Arial" w:hAnsi="Arial" w:cs="Arial"/>
          <w:b/>
          <w:i/>
          <w:u w:val="single"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dotyczy</w:t>
      </w:r>
      <w:r w:rsidRPr="00B93118">
        <w:rPr>
          <w:rFonts w:ascii="Arial" w:hAnsi="Arial" w:cs="Arial"/>
          <w:bCs/>
          <w:u w:val="single"/>
        </w:rPr>
        <w:t xml:space="preserve"> )</w:t>
      </w:r>
      <w:r w:rsidRPr="00B93118">
        <w:rPr>
          <w:rFonts w:ascii="Arial" w:hAnsi="Arial" w:cs="Arial"/>
          <w:bCs/>
        </w:rPr>
        <w:t xml:space="preserve"> :</w:t>
      </w:r>
      <w:r w:rsidRPr="00B93118">
        <w:rPr>
          <w:rFonts w:ascii="Arial" w:hAnsi="Arial" w:cs="Arial"/>
        </w:rPr>
        <w:t xml:space="preserve"> </w:t>
      </w:r>
    </w:p>
    <w:p w14:paraId="39405BA6" w14:textId="47E0E6D4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14:paraId="7508B596" w14:textId="2E228038" w:rsidR="004C61BD" w:rsidRPr="00B93118" w:rsidRDefault="004C61BD" w:rsidP="004C61BD">
      <w:pPr>
        <w:spacing w:line="276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  <w:i/>
        </w:rPr>
        <w:t xml:space="preserve">(należy opisać okoliczności czynu wykonawcy stanowiącego podstawę wykluczenia, </w:t>
      </w:r>
      <w:r>
        <w:rPr>
          <w:rFonts w:ascii="Arial" w:hAnsi="Arial" w:cs="Arial"/>
          <w:i/>
        </w:rPr>
        <w:br/>
      </w:r>
      <w:r w:rsidRPr="00B93118">
        <w:rPr>
          <w:rFonts w:ascii="Arial" w:hAnsi="Arial" w:cs="Arial"/>
          <w:i/>
        </w:rPr>
        <w:t xml:space="preserve">o której mowa w art. 108 ust. 1 pkt 1, 2 i 5  lub art. 109 ust. 1 </w:t>
      </w:r>
      <w:proofErr w:type="spellStart"/>
      <w:r w:rsidRPr="00B93118">
        <w:rPr>
          <w:rFonts w:ascii="Arial" w:hAnsi="Arial" w:cs="Arial"/>
          <w:i/>
        </w:rPr>
        <w:t>Pzp</w:t>
      </w:r>
      <w:proofErr w:type="spellEnd"/>
      <w:r w:rsidRPr="00B93118">
        <w:rPr>
          <w:rFonts w:ascii="Arial" w:hAnsi="Arial" w:cs="Arial"/>
          <w:i/>
        </w:rPr>
        <w:t xml:space="preserve"> oraz podać dowody, że podjęte przez niego środki są wystarczające do wykazania jego rzetelności)</w:t>
      </w:r>
    </w:p>
    <w:p w14:paraId="6A2B23DD" w14:textId="77777777" w:rsidR="004C61BD" w:rsidRPr="00B93118" w:rsidRDefault="004C61BD" w:rsidP="004C61BD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140BD68A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25322C46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10D93F7E" w14:textId="01568FB5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</w:t>
      </w:r>
      <w:r w:rsidRPr="00B93118">
        <w:rPr>
          <w:rFonts w:ascii="Arial" w:hAnsi="Arial" w:cs="Arial"/>
        </w:rPr>
        <w:t xml:space="preserve">    …………………………………………</w:t>
      </w:r>
    </w:p>
    <w:p w14:paraId="796571E1" w14:textId="633D2258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  <w:i/>
        </w:rPr>
        <w:t xml:space="preserve">                                                                  </w:t>
      </w:r>
      <w:r>
        <w:rPr>
          <w:rFonts w:ascii="Arial" w:hAnsi="Arial" w:cs="Arial"/>
          <w:i/>
        </w:rPr>
        <w:t xml:space="preserve">                              </w:t>
      </w:r>
      <w:r w:rsidRPr="00B93118">
        <w:rPr>
          <w:rFonts w:ascii="Arial" w:hAnsi="Arial" w:cs="Arial"/>
          <w:i/>
        </w:rPr>
        <w:t xml:space="preserve">    (podpis)</w:t>
      </w:r>
    </w:p>
    <w:p w14:paraId="43CEABEA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6AA60E7D" w14:textId="77777777" w:rsidR="004C61BD" w:rsidRPr="00B93118" w:rsidRDefault="004C61BD" w:rsidP="004C61BD">
      <w:pPr>
        <w:ind w:left="5600" w:right="510"/>
        <w:rPr>
          <w:rFonts w:ascii="Arial" w:hAnsi="Arial" w:cs="Arial"/>
          <w:i/>
        </w:rPr>
      </w:pPr>
    </w:p>
    <w:p w14:paraId="7F86D37B" w14:textId="3B5B8527" w:rsidR="004C61BD" w:rsidRDefault="004C61BD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Oświadczam, że nie zachodzą w stosunku do mnie podstawy wykluczenia, </w:t>
      </w:r>
      <w:r>
        <w:rPr>
          <w:rFonts w:ascii="Arial" w:hAnsi="Arial" w:cs="Arial"/>
          <w:bCs/>
        </w:rPr>
        <w:t>o których mowa w art.</w:t>
      </w:r>
      <w:r>
        <w:rPr>
          <w:rFonts w:ascii="Arial" w:hAnsi="Arial" w:cs="Arial"/>
        </w:rPr>
        <w:t xml:space="preserve"> 7 </w:t>
      </w:r>
      <w:r>
        <w:rPr>
          <w:rStyle w:val="alb-s"/>
          <w:rFonts w:ascii="Arial" w:hAnsi="Arial" w:cs="Arial"/>
        </w:rPr>
        <w:t xml:space="preserve"> ustawy z dnia 13 kwietnia 2022 r. o szczególnych rozwiązaniach </w:t>
      </w:r>
      <w:r>
        <w:rPr>
          <w:rStyle w:val="alb-s"/>
          <w:rFonts w:ascii="Arial" w:hAnsi="Arial" w:cs="Arial"/>
        </w:rPr>
        <w:br/>
      </w:r>
      <w:r>
        <w:rPr>
          <w:rStyle w:val="alb-s"/>
          <w:rFonts w:ascii="Arial" w:hAnsi="Arial" w:cs="Arial"/>
        </w:rPr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1A6FB0AF" w14:textId="77777777" w:rsidR="004C61BD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14:paraId="49D9ECDC" w14:textId="6484E17D" w:rsidR="004C61BD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……………………………</w:t>
      </w:r>
    </w:p>
    <w:p w14:paraId="4860921B" w14:textId="397C5998" w:rsidR="004C61BD" w:rsidRDefault="004C61BD" w:rsidP="004C61B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(podpis)</w:t>
      </w:r>
    </w:p>
    <w:p w14:paraId="69D3842B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B93118">
        <w:rPr>
          <w:rFonts w:ascii="Arial" w:hAnsi="Arial" w:cs="Arial"/>
          <w:b/>
          <w:bCs/>
        </w:rPr>
        <w:t>.</w:t>
      </w:r>
      <w:r w:rsidRPr="00B93118">
        <w:rPr>
          <w:rFonts w:ascii="Arial" w:hAnsi="Arial" w:cs="Arial"/>
        </w:rPr>
        <w:t xml:space="preserve"> </w:t>
      </w:r>
      <w:r w:rsidRPr="00D8472C">
        <w:rPr>
          <w:rFonts w:ascii="Arial" w:hAnsi="Arial" w:cs="Arial"/>
          <w:bCs/>
        </w:rPr>
        <w:t>OŚWIADCZENIE DOTYCZĄCE PODANYCH INFORMACJI:</w:t>
      </w:r>
      <w:r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181AF0AD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38021C7A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440B3F06" w14:textId="7313426B" w:rsidR="004C61BD" w:rsidRPr="00B93118" w:rsidRDefault="004C61BD" w:rsidP="004C61BD">
      <w:pPr>
        <w:spacing w:line="360" w:lineRule="auto"/>
        <w:ind w:left="4956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         </w:t>
      </w:r>
      <w:r w:rsidRPr="00B93118">
        <w:rPr>
          <w:rFonts w:ascii="Arial" w:hAnsi="Arial" w:cs="Arial"/>
        </w:rPr>
        <w:t>……………………………………</w:t>
      </w:r>
      <w:r w:rsidRPr="00B93118">
        <w:rPr>
          <w:rFonts w:ascii="Arial" w:hAnsi="Arial" w:cs="Arial"/>
          <w:i/>
        </w:rPr>
        <w:t xml:space="preserve"> </w:t>
      </w:r>
    </w:p>
    <w:p w14:paraId="7E7DA6B0" w14:textId="5EEDD0F8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</w:t>
      </w:r>
      <w:r w:rsidRPr="00B93118">
        <w:rPr>
          <w:rFonts w:ascii="Arial" w:hAnsi="Arial" w:cs="Arial"/>
          <w:i/>
        </w:rPr>
        <w:t>(podpis)</w:t>
      </w:r>
    </w:p>
    <w:p w14:paraId="56688936" w14:textId="77777777" w:rsidR="004C61BD" w:rsidRDefault="004C61BD"/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7097"/>
      <w:docPartObj>
        <w:docPartGallery w:val="Page Numbers (Bottom of Page)"/>
        <w:docPartUnique/>
      </w:docPartObj>
    </w:sdtPr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4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1</cp:revision>
  <cp:lastPrinted>2023-08-30T09:30:00Z</cp:lastPrinted>
  <dcterms:created xsi:type="dcterms:W3CDTF">2023-08-30T09:28:00Z</dcterms:created>
  <dcterms:modified xsi:type="dcterms:W3CDTF">2023-08-30T09:30:00Z</dcterms:modified>
</cp:coreProperties>
</file>