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4B614" w14:textId="59649BD4" w:rsidR="00293056" w:rsidRDefault="00B92EF2">
      <w:pPr>
        <w:pStyle w:val="Tytu"/>
        <w:spacing w:line="240" w:lineRule="auto"/>
        <w:rPr>
          <w:rFonts w:ascii="Arial" w:hAnsi="Arial" w:cs="Arial"/>
          <w:sz w:val="20"/>
          <w:szCs w:val="20"/>
        </w:rPr>
      </w:pPr>
      <w:r>
        <w:rPr>
          <w:rFonts w:ascii="Arial" w:hAnsi="Arial" w:cs="Arial"/>
          <w:sz w:val="20"/>
          <w:szCs w:val="20"/>
        </w:rPr>
        <w:t>U M O W A   NR                 /202</w:t>
      </w:r>
      <w:r w:rsidR="0006491A">
        <w:rPr>
          <w:rFonts w:ascii="Arial" w:hAnsi="Arial" w:cs="Arial"/>
          <w:sz w:val="20"/>
          <w:szCs w:val="20"/>
        </w:rPr>
        <w:t>3</w:t>
      </w:r>
    </w:p>
    <w:p w14:paraId="51E9E0DA" w14:textId="77777777" w:rsidR="00293056" w:rsidRDefault="00293056">
      <w:pPr>
        <w:jc w:val="both"/>
        <w:rPr>
          <w:rFonts w:ascii="Arial" w:hAnsi="Arial" w:cs="Arial"/>
          <w:sz w:val="20"/>
          <w:szCs w:val="20"/>
        </w:rPr>
      </w:pPr>
    </w:p>
    <w:p w14:paraId="1463DEE5" w14:textId="0742D946" w:rsidR="00293056" w:rsidRDefault="00B92EF2">
      <w:pPr>
        <w:pStyle w:val="Tekstpodstawowy"/>
        <w:spacing w:after="0"/>
        <w:jc w:val="both"/>
        <w:rPr>
          <w:rFonts w:ascii="Arial" w:hAnsi="Arial" w:cs="Arial"/>
          <w:sz w:val="20"/>
          <w:szCs w:val="20"/>
        </w:rPr>
      </w:pPr>
      <w:r>
        <w:rPr>
          <w:rFonts w:ascii="Arial" w:hAnsi="Arial" w:cs="Arial"/>
          <w:sz w:val="20"/>
          <w:szCs w:val="20"/>
        </w:rPr>
        <w:t>zawarta w dniu ………………… 202</w:t>
      </w:r>
      <w:r w:rsidR="0006491A">
        <w:rPr>
          <w:rFonts w:ascii="Arial" w:hAnsi="Arial" w:cs="Arial"/>
          <w:sz w:val="20"/>
          <w:szCs w:val="20"/>
        </w:rPr>
        <w:t>3</w:t>
      </w:r>
      <w:r>
        <w:rPr>
          <w:rFonts w:ascii="Arial" w:hAnsi="Arial" w:cs="Arial"/>
          <w:sz w:val="20"/>
          <w:szCs w:val="20"/>
        </w:rPr>
        <w:t xml:space="preserve"> roku w Siechnicach pomiędzy: </w:t>
      </w:r>
    </w:p>
    <w:p w14:paraId="566AA68C" w14:textId="77777777" w:rsidR="00293056" w:rsidRDefault="00293056">
      <w:pPr>
        <w:pStyle w:val="Tekstpodstawowy"/>
        <w:spacing w:after="0"/>
        <w:jc w:val="both"/>
        <w:rPr>
          <w:rFonts w:ascii="Arial" w:hAnsi="Arial" w:cs="Arial"/>
          <w:b/>
          <w:bCs/>
          <w:sz w:val="20"/>
          <w:szCs w:val="20"/>
        </w:rPr>
      </w:pPr>
    </w:p>
    <w:p w14:paraId="54841AE8" w14:textId="77777777" w:rsidR="00293056" w:rsidRDefault="00B92EF2">
      <w:pPr>
        <w:pStyle w:val="Tekstpodstawowy"/>
        <w:spacing w:after="0"/>
        <w:jc w:val="both"/>
        <w:rPr>
          <w:rFonts w:ascii="Arial" w:hAnsi="Arial" w:cs="Arial"/>
          <w:sz w:val="20"/>
          <w:szCs w:val="20"/>
        </w:rPr>
      </w:pPr>
      <w:r>
        <w:rPr>
          <w:rFonts w:ascii="Arial" w:hAnsi="Arial" w:cs="Arial"/>
          <w:bCs/>
          <w:sz w:val="20"/>
          <w:szCs w:val="20"/>
        </w:rPr>
        <w:t>Gminą Siechnice</w:t>
      </w:r>
      <w:r>
        <w:rPr>
          <w:rFonts w:ascii="Arial" w:hAnsi="Arial" w:cs="Arial"/>
          <w:sz w:val="20"/>
          <w:szCs w:val="20"/>
        </w:rPr>
        <w:t xml:space="preserve"> z siedzibą w Siechnicach przy ul. Jana Pawła II 12, w imieniu której działa: </w:t>
      </w:r>
    </w:p>
    <w:p w14:paraId="6B090C26" w14:textId="77777777" w:rsidR="00293056" w:rsidRDefault="00B92EF2">
      <w:pPr>
        <w:pStyle w:val="Tekstpodstawowy"/>
        <w:spacing w:after="0"/>
        <w:jc w:val="both"/>
        <w:rPr>
          <w:rFonts w:ascii="Arial" w:hAnsi="Arial" w:cs="Arial"/>
          <w:sz w:val="20"/>
          <w:szCs w:val="20"/>
        </w:rPr>
      </w:pPr>
      <w:r>
        <w:rPr>
          <w:rFonts w:ascii="Arial" w:hAnsi="Arial" w:cs="Arial"/>
          <w:bCs/>
          <w:sz w:val="20"/>
          <w:szCs w:val="20"/>
        </w:rPr>
        <w:t xml:space="preserve">Burmistrz Siechnic – Milan </w:t>
      </w:r>
      <w:proofErr w:type="spellStart"/>
      <w:r>
        <w:rPr>
          <w:rFonts w:ascii="Arial" w:hAnsi="Arial" w:cs="Arial"/>
          <w:bCs/>
          <w:sz w:val="20"/>
          <w:szCs w:val="20"/>
        </w:rPr>
        <w:t>Ušák</w:t>
      </w:r>
      <w:proofErr w:type="spellEnd"/>
      <w:r>
        <w:rPr>
          <w:rFonts w:ascii="Arial" w:hAnsi="Arial" w:cs="Arial"/>
          <w:sz w:val="20"/>
          <w:szCs w:val="20"/>
        </w:rPr>
        <w:t>,</w:t>
      </w:r>
    </w:p>
    <w:p w14:paraId="5523EDC9" w14:textId="77777777" w:rsidR="00293056" w:rsidRDefault="00B92EF2">
      <w:pPr>
        <w:pStyle w:val="Tekstpodstawowy"/>
        <w:spacing w:after="0"/>
        <w:jc w:val="both"/>
        <w:rPr>
          <w:rFonts w:ascii="Arial" w:hAnsi="Arial" w:cs="Arial"/>
          <w:sz w:val="20"/>
          <w:szCs w:val="20"/>
        </w:rPr>
      </w:pPr>
      <w:r>
        <w:rPr>
          <w:rFonts w:ascii="Arial" w:hAnsi="Arial" w:cs="Arial"/>
          <w:bCs/>
          <w:sz w:val="20"/>
          <w:szCs w:val="20"/>
        </w:rPr>
        <w:t>zwaną dalej „</w:t>
      </w:r>
      <w:r w:rsidRPr="00CF6980">
        <w:rPr>
          <w:rFonts w:ascii="Arial" w:hAnsi="Arial" w:cs="Arial"/>
          <w:b/>
          <w:sz w:val="20"/>
          <w:szCs w:val="20"/>
        </w:rPr>
        <w:t>Zamawiającym</w:t>
      </w:r>
      <w:r>
        <w:rPr>
          <w:rFonts w:ascii="Arial" w:hAnsi="Arial" w:cs="Arial"/>
          <w:bCs/>
          <w:sz w:val="20"/>
          <w:szCs w:val="20"/>
        </w:rPr>
        <w:t>”,</w:t>
      </w:r>
    </w:p>
    <w:p w14:paraId="5E662C15" w14:textId="77777777" w:rsidR="00293056" w:rsidRDefault="00B92EF2">
      <w:pPr>
        <w:jc w:val="both"/>
        <w:rPr>
          <w:rFonts w:ascii="Arial" w:hAnsi="Arial" w:cs="Arial"/>
          <w:sz w:val="20"/>
          <w:szCs w:val="20"/>
        </w:rPr>
      </w:pPr>
      <w:r>
        <w:rPr>
          <w:rFonts w:ascii="Arial" w:hAnsi="Arial" w:cs="Arial"/>
          <w:sz w:val="20"/>
          <w:szCs w:val="20"/>
        </w:rPr>
        <w:t xml:space="preserve">a </w:t>
      </w:r>
    </w:p>
    <w:p w14:paraId="10B60955" w14:textId="77777777" w:rsidR="00293056" w:rsidRDefault="00B92EF2">
      <w:pPr>
        <w:pStyle w:val="Tekstpodstawowy"/>
        <w:jc w:val="both"/>
        <w:rPr>
          <w:rFonts w:ascii="Arial" w:hAnsi="Arial" w:cs="Arial"/>
          <w:sz w:val="20"/>
          <w:szCs w:val="20"/>
        </w:rPr>
      </w:pPr>
      <w:r>
        <w:rPr>
          <w:rFonts w:ascii="Arial" w:hAnsi="Arial" w:cs="Arial"/>
          <w:sz w:val="20"/>
          <w:szCs w:val="20"/>
        </w:rPr>
        <w:t>………………………………………………………………………………………..</w:t>
      </w:r>
    </w:p>
    <w:p w14:paraId="3290C457" w14:textId="372D30B2" w:rsidR="00293056" w:rsidRDefault="00B92EF2">
      <w:pPr>
        <w:pStyle w:val="Tekstpodstawowy"/>
        <w:jc w:val="both"/>
        <w:rPr>
          <w:rFonts w:ascii="Arial" w:hAnsi="Arial" w:cs="Arial"/>
          <w:sz w:val="20"/>
          <w:szCs w:val="20"/>
        </w:rPr>
      </w:pPr>
      <w:r>
        <w:rPr>
          <w:rFonts w:ascii="Arial" w:hAnsi="Arial" w:cs="Arial"/>
          <w:sz w:val="20"/>
          <w:szCs w:val="20"/>
        </w:rPr>
        <w:t>reprezentowaną przez:</w:t>
      </w:r>
    </w:p>
    <w:p w14:paraId="0C608055" w14:textId="77777777" w:rsidR="00CF6980" w:rsidRDefault="00B92EF2">
      <w:pPr>
        <w:jc w:val="both"/>
        <w:rPr>
          <w:rFonts w:ascii="Arial" w:hAnsi="Arial" w:cs="Arial"/>
          <w:sz w:val="20"/>
          <w:szCs w:val="20"/>
        </w:rPr>
      </w:pPr>
      <w:r>
        <w:rPr>
          <w:rFonts w:ascii="Arial" w:hAnsi="Arial" w:cs="Arial"/>
          <w:sz w:val="20"/>
          <w:szCs w:val="20"/>
        </w:rPr>
        <w:t>……………………………………………………………………………………….</w:t>
      </w:r>
      <w:r w:rsidR="00CF6980" w:rsidRPr="00CF6980">
        <w:rPr>
          <w:rFonts w:ascii="Arial" w:hAnsi="Arial" w:cs="Arial"/>
          <w:sz w:val="20"/>
          <w:szCs w:val="20"/>
        </w:rPr>
        <w:t xml:space="preserve"> </w:t>
      </w:r>
    </w:p>
    <w:p w14:paraId="76C91BDD" w14:textId="7FF12427" w:rsidR="00293056" w:rsidRDefault="00CF6980">
      <w:pPr>
        <w:jc w:val="both"/>
        <w:rPr>
          <w:rFonts w:ascii="Arial" w:hAnsi="Arial" w:cs="Arial"/>
          <w:sz w:val="20"/>
          <w:szCs w:val="20"/>
        </w:rPr>
      </w:pPr>
      <w:r>
        <w:rPr>
          <w:rFonts w:ascii="Arial" w:hAnsi="Arial" w:cs="Arial"/>
          <w:sz w:val="20"/>
          <w:szCs w:val="20"/>
        </w:rPr>
        <w:t>zwaną/</w:t>
      </w:r>
      <w:proofErr w:type="spellStart"/>
      <w:r>
        <w:rPr>
          <w:rFonts w:ascii="Arial" w:hAnsi="Arial" w:cs="Arial"/>
          <w:sz w:val="20"/>
          <w:szCs w:val="20"/>
        </w:rPr>
        <w:t>ym</w:t>
      </w:r>
      <w:proofErr w:type="spellEnd"/>
      <w:r>
        <w:rPr>
          <w:rFonts w:ascii="Arial" w:hAnsi="Arial" w:cs="Arial"/>
          <w:sz w:val="20"/>
          <w:szCs w:val="20"/>
        </w:rPr>
        <w:t xml:space="preserve"> dalej </w:t>
      </w:r>
      <w:r>
        <w:rPr>
          <w:rFonts w:ascii="Arial" w:hAnsi="Arial" w:cs="Arial"/>
          <w:b/>
          <w:bCs/>
          <w:sz w:val="20"/>
          <w:szCs w:val="20"/>
        </w:rPr>
        <w:t>„Wykonawcą”</w:t>
      </w:r>
      <w:r>
        <w:rPr>
          <w:rFonts w:ascii="Arial" w:hAnsi="Arial" w:cs="Arial"/>
          <w:sz w:val="20"/>
          <w:szCs w:val="20"/>
        </w:rPr>
        <w:t>,</w:t>
      </w:r>
    </w:p>
    <w:p w14:paraId="1C3EDA75" w14:textId="77777777" w:rsidR="00293056" w:rsidRDefault="00293056">
      <w:pPr>
        <w:widowControl w:val="0"/>
        <w:spacing w:line="276" w:lineRule="auto"/>
        <w:ind w:right="20"/>
        <w:jc w:val="both"/>
        <w:rPr>
          <w:rFonts w:ascii="Arial" w:hAnsi="Arial" w:cs="Arial"/>
          <w:color w:val="FF0000"/>
          <w:sz w:val="20"/>
          <w:szCs w:val="20"/>
        </w:rPr>
      </w:pPr>
    </w:p>
    <w:p w14:paraId="324F8702" w14:textId="77777777" w:rsidR="00293056" w:rsidRDefault="00293056">
      <w:pPr>
        <w:spacing w:line="276" w:lineRule="auto"/>
        <w:jc w:val="both"/>
        <w:rPr>
          <w:rFonts w:ascii="Arial" w:hAnsi="Arial" w:cs="Arial"/>
          <w:color w:val="FF0000"/>
          <w:sz w:val="20"/>
          <w:szCs w:val="20"/>
        </w:rPr>
      </w:pPr>
    </w:p>
    <w:p w14:paraId="1707418C" w14:textId="73F91575" w:rsidR="001B2B8A" w:rsidRPr="00FA681B" w:rsidRDefault="001B2B8A" w:rsidP="001B2B8A">
      <w:pPr>
        <w:jc w:val="both"/>
        <w:rPr>
          <w:rFonts w:ascii="Arial" w:hAnsi="Arial" w:cs="Arial"/>
          <w:bCs/>
          <w:sz w:val="20"/>
          <w:szCs w:val="20"/>
        </w:rPr>
      </w:pPr>
      <w:r w:rsidRPr="00FA681B">
        <w:rPr>
          <w:rFonts w:ascii="Arial" w:hAnsi="Arial" w:cs="Arial"/>
          <w:bCs/>
          <w:sz w:val="20"/>
          <w:szCs w:val="20"/>
        </w:rPr>
        <w:t xml:space="preserve">Podstawą zawarcia niniejszej Umowy jest wybór oferty najkorzystniejszej w wyniku zapytania ofertowego przeprowadzonego zgodnie z Regulaminem udzielania zamówień publicznych Urzędu Miejskiego </w:t>
      </w:r>
      <w:r>
        <w:rPr>
          <w:rFonts w:ascii="Arial" w:hAnsi="Arial" w:cs="Arial"/>
          <w:bCs/>
          <w:sz w:val="20"/>
          <w:szCs w:val="20"/>
        </w:rPr>
        <w:br/>
      </w:r>
      <w:r w:rsidRPr="00FA681B">
        <w:rPr>
          <w:rFonts w:ascii="Arial" w:hAnsi="Arial" w:cs="Arial"/>
          <w:bCs/>
          <w:sz w:val="20"/>
          <w:szCs w:val="20"/>
        </w:rPr>
        <w:t>w Siechnicach.</w:t>
      </w:r>
    </w:p>
    <w:p w14:paraId="4F875D6E" w14:textId="77777777" w:rsidR="00293056" w:rsidRDefault="00293056">
      <w:pPr>
        <w:jc w:val="both"/>
        <w:rPr>
          <w:rFonts w:ascii="Arial" w:hAnsi="Arial" w:cs="Arial"/>
          <w:sz w:val="20"/>
          <w:szCs w:val="20"/>
          <w:highlight w:val="yellow"/>
        </w:rPr>
      </w:pPr>
    </w:p>
    <w:p w14:paraId="17181D3B" w14:textId="40F798A8" w:rsidR="00293056" w:rsidRDefault="00B92EF2">
      <w:pPr>
        <w:jc w:val="center"/>
        <w:rPr>
          <w:rFonts w:ascii="Arial" w:hAnsi="Arial" w:cs="Arial"/>
          <w:b/>
          <w:bCs/>
          <w:sz w:val="20"/>
          <w:szCs w:val="20"/>
        </w:rPr>
      </w:pPr>
      <w:r>
        <w:rPr>
          <w:rFonts w:ascii="Arial" w:hAnsi="Arial" w:cs="Arial"/>
          <w:b/>
          <w:bCs/>
          <w:sz w:val="20"/>
          <w:szCs w:val="20"/>
        </w:rPr>
        <w:t>§ 1</w:t>
      </w:r>
      <w:r w:rsidR="00CF6980">
        <w:rPr>
          <w:rFonts w:ascii="Arial" w:hAnsi="Arial" w:cs="Arial"/>
          <w:b/>
          <w:bCs/>
          <w:sz w:val="20"/>
          <w:szCs w:val="20"/>
        </w:rPr>
        <w:t>.</w:t>
      </w:r>
    </w:p>
    <w:p w14:paraId="132612DD" w14:textId="77777777" w:rsidR="00293056" w:rsidRDefault="00293056">
      <w:pPr>
        <w:jc w:val="center"/>
        <w:rPr>
          <w:rFonts w:ascii="Arial" w:hAnsi="Arial" w:cs="Arial"/>
          <w:b/>
          <w:bCs/>
          <w:sz w:val="20"/>
          <w:szCs w:val="20"/>
        </w:rPr>
      </w:pPr>
    </w:p>
    <w:p w14:paraId="36AE6521" w14:textId="35E59BAA" w:rsidR="00293056" w:rsidRDefault="00B92EF2">
      <w:pPr>
        <w:jc w:val="center"/>
        <w:rPr>
          <w:rFonts w:ascii="Arial" w:hAnsi="Arial" w:cs="Arial"/>
          <w:b/>
          <w:bCs/>
          <w:sz w:val="20"/>
          <w:szCs w:val="20"/>
        </w:rPr>
      </w:pPr>
      <w:r>
        <w:rPr>
          <w:rFonts w:ascii="Arial" w:hAnsi="Arial" w:cs="Arial"/>
          <w:b/>
          <w:bCs/>
          <w:sz w:val="20"/>
          <w:szCs w:val="20"/>
        </w:rPr>
        <w:t>PRZEDMIOT UMOWY</w:t>
      </w:r>
    </w:p>
    <w:p w14:paraId="449190B0" w14:textId="77777777" w:rsidR="0006491A" w:rsidRDefault="0006491A">
      <w:pPr>
        <w:jc w:val="center"/>
        <w:rPr>
          <w:rFonts w:ascii="Arial" w:hAnsi="Arial" w:cs="Arial"/>
          <w:b/>
          <w:bCs/>
          <w:sz w:val="20"/>
          <w:szCs w:val="20"/>
        </w:rPr>
      </w:pPr>
    </w:p>
    <w:p w14:paraId="114CB158" w14:textId="419ED5C0" w:rsidR="00293056" w:rsidRPr="0006491A" w:rsidRDefault="00B92EF2" w:rsidP="0006491A">
      <w:pPr>
        <w:pStyle w:val="Akapitzlist"/>
        <w:numPr>
          <w:ilvl w:val="0"/>
          <w:numId w:val="1"/>
        </w:numPr>
        <w:ind w:left="284" w:hanging="284"/>
        <w:jc w:val="both"/>
        <w:rPr>
          <w:rFonts w:ascii="Arial" w:hAnsi="Arial" w:cs="Arial"/>
          <w:b/>
          <w:sz w:val="20"/>
          <w:szCs w:val="20"/>
        </w:rPr>
      </w:pPr>
      <w:r w:rsidRPr="0006491A">
        <w:rPr>
          <w:rFonts w:ascii="Arial" w:hAnsi="Arial" w:cs="Arial"/>
          <w:sz w:val="20"/>
          <w:szCs w:val="20"/>
        </w:rPr>
        <w:t xml:space="preserve">Przedmiotem Umowy jest opracowanie dokumentacji technicznej dla </w:t>
      </w:r>
      <w:r w:rsidR="0006491A" w:rsidRPr="0006491A">
        <w:rPr>
          <w:rFonts w:ascii="Arial" w:hAnsi="Arial" w:cs="Arial"/>
          <w:sz w:val="20"/>
          <w:szCs w:val="20"/>
        </w:rPr>
        <w:t>„</w:t>
      </w:r>
      <w:r w:rsidR="0006491A" w:rsidRPr="0006491A">
        <w:rPr>
          <w:rFonts w:ascii="Arial" w:hAnsi="Arial" w:cs="Arial"/>
          <w:bCs/>
          <w:sz w:val="20"/>
          <w:szCs w:val="20"/>
        </w:rPr>
        <w:t xml:space="preserve">Wykonanie badań nawierzchni konstrukcji jezdni wraz z analizą geometrii drogi pod kątem przejezdności aut powyżej 3,5 t na </w:t>
      </w:r>
      <w:r w:rsidR="0006491A">
        <w:rPr>
          <w:rFonts w:ascii="Arial" w:hAnsi="Arial" w:cs="Arial"/>
          <w:bCs/>
          <w:sz w:val="20"/>
          <w:szCs w:val="20"/>
        </w:rPr>
        <w:t xml:space="preserve">                            </w:t>
      </w:r>
      <w:r w:rsidR="0006491A" w:rsidRPr="0006491A">
        <w:rPr>
          <w:rFonts w:ascii="Arial" w:hAnsi="Arial" w:cs="Arial"/>
          <w:bCs/>
          <w:sz w:val="20"/>
          <w:szCs w:val="20"/>
        </w:rPr>
        <w:t>ul. Kościuszki w miejscowości Siechnice, gmina Siechnice”.</w:t>
      </w:r>
    </w:p>
    <w:p w14:paraId="463C340A" w14:textId="77777777" w:rsidR="00293056" w:rsidRPr="0006491A" w:rsidRDefault="00B92EF2">
      <w:pPr>
        <w:pStyle w:val="Akapitzlist"/>
        <w:numPr>
          <w:ilvl w:val="0"/>
          <w:numId w:val="1"/>
        </w:numPr>
        <w:ind w:left="284" w:hanging="284"/>
        <w:jc w:val="both"/>
        <w:rPr>
          <w:rFonts w:ascii="Arial" w:hAnsi="Arial" w:cs="Arial"/>
          <w:b/>
          <w:sz w:val="20"/>
          <w:szCs w:val="20"/>
        </w:rPr>
      </w:pPr>
      <w:r w:rsidRPr="0006491A">
        <w:rPr>
          <w:rFonts w:ascii="Arial" w:hAnsi="Arial" w:cs="Arial"/>
          <w:sz w:val="20"/>
          <w:szCs w:val="20"/>
        </w:rPr>
        <w:t xml:space="preserve">Przedmiot Umowy będzie wykonany z należytą starannością, zgodnie z zasadami współczesnej wiedzy technicznej, polskimi normami i obowiązującymi przepisami, a także zgodnie ze wskazówkami Zamawiającego. </w:t>
      </w:r>
    </w:p>
    <w:p w14:paraId="0EA550E2" w14:textId="77777777" w:rsidR="00293056" w:rsidRPr="0006491A" w:rsidRDefault="00B92EF2">
      <w:pPr>
        <w:pStyle w:val="Akapitzlist"/>
        <w:numPr>
          <w:ilvl w:val="0"/>
          <w:numId w:val="1"/>
        </w:numPr>
        <w:ind w:left="284" w:hanging="284"/>
        <w:jc w:val="both"/>
        <w:rPr>
          <w:rFonts w:ascii="Arial" w:hAnsi="Arial" w:cs="Arial"/>
          <w:b/>
          <w:sz w:val="20"/>
          <w:szCs w:val="20"/>
        </w:rPr>
      </w:pPr>
      <w:r w:rsidRPr="0006491A">
        <w:rPr>
          <w:rFonts w:ascii="Arial" w:hAnsi="Arial" w:cs="Arial"/>
          <w:sz w:val="20"/>
          <w:szCs w:val="20"/>
          <w:lang w:eastAsia="en-US"/>
        </w:rPr>
        <w:t>Integralną część Umowy stanowią:</w:t>
      </w:r>
    </w:p>
    <w:p w14:paraId="771C9B21" w14:textId="77777777" w:rsidR="00293056" w:rsidRPr="0006491A" w:rsidRDefault="00B92EF2">
      <w:pPr>
        <w:pStyle w:val="Akapitzlist"/>
        <w:numPr>
          <w:ilvl w:val="0"/>
          <w:numId w:val="2"/>
        </w:numPr>
        <w:ind w:left="709" w:hanging="283"/>
        <w:jc w:val="both"/>
        <w:rPr>
          <w:rFonts w:ascii="Arial" w:hAnsi="Arial" w:cs="Arial"/>
          <w:sz w:val="20"/>
          <w:szCs w:val="20"/>
        </w:rPr>
      </w:pPr>
      <w:r w:rsidRPr="0006491A">
        <w:rPr>
          <w:rFonts w:ascii="Arial" w:hAnsi="Arial" w:cs="Arial"/>
          <w:sz w:val="20"/>
          <w:szCs w:val="20"/>
        </w:rPr>
        <w:t>Opis przedmiotu zamówienia – załącznik nr 1,</w:t>
      </w:r>
    </w:p>
    <w:p w14:paraId="1F784790" w14:textId="77777777" w:rsidR="00293056" w:rsidRPr="0006491A" w:rsidRDefault="00B92EF2">
      <w:pPr>
        <w:pStyle w:val="Akapitzlist"/>
        <w:numPr>
          <w:ilvl w:val="0"/>
          <w:numId w:val="2"/>
        </w:numPr>
        <w:ind w:left="709" w:hanging="283"/>
        <w:jc w:val="both"/>
        <w:rPr>
          <w:rFonts w:ascii="Arial" w:hAnsi="Arial" w:cs="Arial"/>
          <w:sz w:val="20"/>
          <w:szCs w:val="20"/>
        </w:rPr>
      </w:pPr>
      <w:r w:rsidRPr="0006491A">
        <w:rPr>
          <w:rFonts w:ascii="Arial" w:hAnsi="Arial" w:cs="Arial"/>
          <w:sz w:val="20"/>
          <w:szCs w:val="20"/>
        </w:rPr>
        <w:t>Oferta Wykonawcy – załącznik nr 2,</w:t>
      </w:r>
    </w:p>
    <w:p w14:paraId="645E1B7A" w14:textId="77777777" w:rsidR="00293056" w:rsidRDefault="00293056">
      <w:pPr>
        <w:pStyle w:val="Akapitzlist"/>
        <w:ind w:left="709"/>
        <w:jc w:val="both"/>
        <w:rPr>
          <w:rFonts w:ascii="Arial" w:hAnsi="Arial" w:cs="Arial"/>
          <w:sz w:val="20"/>
          <w:szCs w:val="20"/>
        </w:rPr>
      </w:pPr>
    </w:p>
    <w:p w14:paraId="0951120E" w14:textId="77777777" w:rsidR="00293056" w:rsidRDefault="00293056">
      <w:pPr>
        <w:jc w:val="both"/>
        <w:rPr>
          <w:rFonts w:ascii="Arial" w:hAnsi="Arial" w:cs="Arial"/>
          <w:sz w:val="20"/>
          <w:szCs w:val="20"/>
        </w:rPr>
      </w:pPr>
    </w:p>
    <w:p w14:paraId="062E6ACC" w14:textId="62005B78" w:rsidR="00293056" w:rsidRDefault="00B92EF2">
      <w:pPr>
        <w:jc w:val="center"/>
        <w:rPr>
          <w:rFonts w:ascii="Arial" w:hAnsi="Arial" w:cs="Arial"/>
          <w:b/>
          <w:bCs/>
          <w:sz w:val="20"/>
          <w:szCs w:val="20"/>
        </w:rPr>
      </w:pPr>
      <w:r>
        <w:rPr>
          <w:rFonts w:ascii="Arial" w:hAnsi="Arial" w:cs="Arial"/>
          <w:b/>
          <w:bCs/>
          <w:sz w:val="20"/>
          <w:szCs w:val="20"/>
        </w:rPr>
        <w:t>§ 2</w:t>
      </w:r>
      <w:r w:rsidR="00CF6980">
        <w:rPr>
          <w:rFonts w:ascii="Arial" w:hAnsi="Arial" w:cs="Arial"/>
          <w:b/>
          <w:bCs/>
          <w:sz w:val="20"/>
          <w:szCs w:val="20"/>
        </w:rPr>
        <w:t>.</w:t>
      </w:r>
    </w:p>
    <w:p w14:paraId="3DC3C111" w14:textId="77777777" w:rsidR="00293056" w:rsidRDefault="00293056">
      <w:pPr>
        <w:jc w:val="center"/>
        <w:rPr>
          <w:rFonts w:ascii="Arial" w:hAnsi="Arial" w:cs="Arial"/>
          <w:b/>
          <w:bCs/>
          <w:sz w:val="20"/>
          <w:szCs w:val="20"/>
        </w:rPr>
      </w:pPr>
    </w:p>
    <w:p w14:paraId="19D2826B" w14:textId="77777777" w:rsidR="00293056" w:rsidRDefault="00B92EF2">
      <w:pPr>
        <w:pStyle w:val="Nagwek3"/>
        <w:spacing w:before="0" w:after="0"/>
        <w:jc w:val="center"/>
        <w:rPr>
          <w:sz w:val="20"/>
          <w:szCs w:val="20"/>
        </w:rPr>
      </w:pPr>
      <w:r>
        <w:rPr>
          <w:sz w:val="20"/>
          <w:szCs w:val="20"/>
        </w:rPr>
        <w:t>TERMIN REALIZACJI PRZEDMIOTU UMOWY</w:t>
      </w:r>
    </w:p>
    <w:p w14:paraId="3BE20329" w14:textId="77777777" w:rsidR="00293056" w:rsidRDefault="00293056">
      <w:pPr>
        <w:pStyle w:val="Stopka"/>
        <w:tabs>
          <w:tab w:val="clear" w:pos="4536"/>
          <w:tab w:val="clear" w:pos="9072"/>
        </w:tabs>
        <w:jc w:val="both"/>
        <w:rPr>
          <w:rFonts w:ascii="Arial" w:hAnsi="Arial" w:cs="Arial"/>
          <w:bCs/>
          <w:sz w:val="20"/>
          <w:szCs w:val="20"/>
        </w:rPr>
      </w:pPr>
    </w:p>
    <w:p w14:paraId="68A00FE3" w14:textId="12FC62F9" w:rsidR="00293056" w:rsidRDefault="00B92EF2">
      <w:pPr>
        <w:pStyle w:val="Stopka"/>
        <w:tabs>
          <w:tab w:val="clear" w:pos="4536"/>
          <w:tab w:val="clear" w:pos="9072"/>
        </w:tabs>
        <w:jc w:val="both"/>
        <w:rPr>
          <w:rFonts w:ascii="Arial" w:hAnsi="Arial" w:cs="Arial"/>
          <w:b/>
          <w:bCs/>
          <w:sz w:val="20"/>
          <w:szCs w:val="20"/>
        </w:rPr>
      </w:pPr>
      <w:r>
        <w:rPr>
          <w:rFonts w:ascii="Arial" w:hAnsi="Arial" w:cs="Arial"/>
          <w:bCs/>
          <w:sz w:val="20"/>
          <w:szCs w:val="20"/>
        </w:rPr>
        <w:t xml:space="preserve">Opracowanie dokumentacji wskazanej w </w:t>
      </w:r>
      <w:r>
        <w:rPr>
          <w:rFonts w:ascii="Arial" w:hAnsi="Arial" w:cs="Arial"/>
          <w:sz w:val="20"/>
          <w:szCs w:val="20"/>
        </w:rPr>
        <w:t xml:space="preserve">§ 1 ust. 1: </w:t>
      </w:r>
      <w:r w:rsidR="00700281">
        <w:rPr>
          <w:rFonts w:ascii="Arial" w:hAnsi="Arial" w:cs="Arial"/>
          <w:b/>
          <w:sz w:val="20"/>
          <w:szCs w:val="20"/>
        </w:rPr>
        <w:t>30 dni</w:t>
      </w:r>
      <w:r w:rsidR="001676BC">
        <w:rPr>
          <w:rFonts w:ascii="Arial" w:hAnsi="Arial" w:cs="Arial"/>
          <w:b/>
          <w:sz w:val="20"/>
          <w:szCs w:val="20"/>
        </w:rPr>
        <w:t xml:space="preserve"> od daty</w:t>
      </w:r>
      <w:r w:rsidR="00CF6980">
        <w:rPr>
          <w:rFonts w:ascii="Arial" w:hAnsi="Arial" w:cs="Arial"/>
          <w:b/>
          <w:sz w:val="20"/>
          <w:szCs w:val="20"/>
        </w:rPr>
        <w:t xml:space="preserve"> zawarcia</w:t>
      </w:r>
      <w:r w:rsidR="001676BC">
        <w:rPr>
          <w:rFonts w:ascii="Arial" w:hAnsi="Arial" w:cs="Arial"/>
          <w:b/>
          <w:sz w:val="20"/>
          <w:szCs w:val="20"/>
        </w:rPr>
        <w:t xml:space="preserve"> umowy</w:t>
      </w:r>
      <w:r w:rsidR="00CF6980">
        <w:rPr>
          <w:rFonts w:ascii="Arial" w:hAnsi="Arial" w:cs="Arial"/>
          <w:b/>
          <w:sz w:val="20"/>
          <w:szCs w:val="20"/>
        </w:rPr>
        <w:t>.</w:t>
      </w:r>
    </w:p>
    <w:p w14:paraId="5F8E690E" w14:textId="77777777" w:rsidR="00293056" w:rsidRDefault="00293056">
      <w:pPr>
        <w:widowControl w:val="0"/>
        <w:autoSpaceDE w:val="0"/>
        <w:autoSpaceDN w:val="0"/>
        <w:spacing w:line="276" w:lineRule="auto"/>
        <w:ind w:right="20"/>
        <w:jc w:val="both"/>
        <w:rPr>
          <w:rFonts w:ascii="Arial" w:hAnsi="Arial" w:cs="Arial"/>
          <w:sz w:val="20"/>
          <w:szCs w:val="20"/>
        </w:rPr>
      </w:pPr>
    </w:p>
    <w:p w14:paraId="75612602" w14:textId="1711651B" w:rsidR="00293056" w:rsidRDefault="00B92EF2">
      <w:pPr>
        <w:pStyle w:val="Stopka"/>
        <w:tabs>
          <w:tab w:val="clear" w:pos="4536"/>
          <w:tab w:val="clear" w:pos="9072"/>
        </w:tabs>
        <w:jc w:val="center"/>
        <w:rPr>
          <w:rFonts w:ascii="Arial" w:hAnsi="Arial" w:cs="Arial"/>
          <w:b/>
          <w:bCs/>
          <w:sz w:val="20"/>
          <w:szCs w:val="20"/>
        </w:rPr>
      </w:pPr>
      <w:r>
        <w:rPr>
          <w:rFonts w:ascii="Arial" w:hAnsi="Arial" w:cs="Arial"/>
          <w:b/>
          <w:bCs/>
          <w:sz w:val="20"/>
          <w:szCs w:val="20"/>
        </w:rPr>
        <w:t>§ 3</w:t>
      </w:r>
      <w:r w:rsidR="00CF6980">
        <w:rPr>
          <w:rFonts w:ascii="Arial" w:hAnsi="Arial" w:cs="Arial"/>
          <w:b/>
          <w:bCs/>
          <w:sz w:val="20"/>
          <w:szCs w:val="20"/>
        </w:rPr>
        <w:t>.</w:t>
      </w:r>
    </w:p>
    <w:p w14:paraId="2AFC1875" w14:textId="77777777" w:rsidR="00293056" w:rsidRDefault="00293056">
      <w:pPr>
        <w:pStyle w:val="Stopka"/>
        <w:tabs>
          <w:tab w:val="clear" w:pos="4536"/>
          <w:tab w:val="clear" w:pos="9072"/>
        </w:tabs>
        <w:jc w:val="center"/>
        <w:rPr>
          <w:rFonts w:ascii="Arial" w:hAnsi="Arial" w:cs="Arial"/>
          <w:b/>
          <w:bCs/>
          <w:sz w:val="20"/>
          <w:szCs w:val="20"/>
        </w:rPr>
      </w:pPr>
    </w:p>
    <w:p w14:paraId="2443128D" w14:textId="77777777" w:rsidR="00293056" w:rsidRDefault="00B92EF2">
      <w:pPr>
        <w:pStyle w:val="Nagwek3"/>
        <w:spacing w:before="0" w:after="0"/>
        <w:jc w:val="center"/>
        <w:rPr>
          <w:sz w:val="20"/>
          <w:szCs w:val="20"/>
        </w:rPr>
      </w:pPr>
      <w:r>
        <w:rPr>
          <w:sz w:val="20"/>
          <w:szCs w:val="20"/>
        </w:rPr>
        <w:t>WYNAGRODZENIE I WARUNKI PŁATNOŚCI</w:t>
      </w:r>
    </w:p>
    <w:p w14:paraId="3C2B8117" w14:textId="77777777" w:rsidR="00293056" w:rsidRDefault="00B92EF2">
      <w:pPr>
        <w:numPr>
          <w:ilvl w:val="0"/>
          <w:numId w:val="3"/>
        </w:numPr>
        <w:tabs>
          <w:tab w:val="clear" w:pos="720"/>
          <w:tab w:val="left" w:pos="426"/>
          <w:tab w:val="right" w:pos="8837"/>
        </w:tabs>
        <w:spacing w:line="276" w:lineRule="auto"/>
        <w:ind w:left="426" w:hanging="426"/>
        <w:jc w:val="both"/>
        <w:rPr>
          <w:rFonts w:ascii="Arial" w:hAnsi="Arial" w:cs="Arial"/>
          <w:sz w:val="20"/>
          <w:szCs w:val="20"/>
        </w:rPr>
      </w:pPr>
      <w:r>
        <w:rPr>
          <w:rFonts w:ascii="Arial" w:hAnsi="Arial" w:cs="Arial"/>
          <w:snapToGrid w:val="0"/>
          <w:sz w:val="20"/>
          <w:szCs w:val="20"/>
        </w:rPr>
        <w:t xml:space="preserve">Za wykonanie przedmiotu Umowy </w:t>
      </w:r>
      <w:r>
        <w:rPr>
          <w:rFonts w:ascii="Arial" w:hAnsi="Arial" w:cs="Arial"/>
          <w:sz w:val="20"/>
          <w:szCs w:val="20"/>
        </w:rPr>
        <w:t>określonego w § 1 ust. 1 Umowy</w:t>
      </w:r>
      <w:r>
        <w:rPr>
          <w:rFonts w:ascii="Arial" w:hAnsi="Arial" w:cs="Arial"/>
          <w:snapToGrid w:val="0"/>
          <w:sz w:val="20"/>
          <w:szCs w:val="20"/>
        </w:rPr>
        <w:t xml:space="preserve"> strony ustalają wynagrodzenie ryczałtowe w kwocie </w:t>
      </w:r>
      <w:r>
        <w:rPr>
          <w:rFonts w:ascii="Arial" w:hAnsi="Arial" w:cs="Arial"/>
          <w:b/>
          <w:bCs/>
          <w:sz w:val="20"/>
          <w:szCs w:val="20"/>
        </w:rPr>
        <w:t>…………….. zł brutto</w:t>
      </w:r>
      <w:r>
        <w:rPr>
          <w:rFonts w:ascii="Arial" w:hAnsi="Arial" w:cs="Arial"/>
          <w:bCs/>
          <w:sz w:val="20"/>
          <w:szCs w:val="20"/>
        </w:rPr>
        <w:t xml:space="preserve"> (słownie złotych: …………………………………….. ),</w:t>
      </w:r>
    </w:p>
    <w:p w14:paraId="6C042F56" w14:textId="4606B098" w:rsidR="00293056" w:rsidRDefault="00B92EF2">
      <w:pPr>
        <w:numPr>
          <w:ilvl w:val="0"/>
          <w:numId w:val="3"/>
        </w:numPr>
        <w:tabs>
          <w:tab w:val="left" w:pos="426"/>
          <w:tab w:val="left" w:pos="900"/>
          <w:tab w:val="left" w:pos="1440"/>
          <w:tab w:val="right" w:pos="9993"/>
        </w:tabs>
        <w:spacing w:line="276" w:lineRule="auto"/>
        <w:ind w:left="426" w:hanging="426"/>
        <w:jc w:val="both"/>
        <w:rPr>
          <w:rFonts w:ascii="Arial" w:hAnsi="Arial" w:cs="Arial"/>
          <w:b/>
          <w:bCs/>
          <w:spacing w:val="-7"/>
          <w:sz w:val="20"/>
          <w:szCs w:val="20"/>
        </w:rPr>
      </w:pPr>
      <w:r>
        <w:rPr>
          <w:rFonts w:ascii="Arial" w:hAnsi="Arial" w:cs="Arial"/>
          <w:sz w:val="20"/>
          <w:szCs w:val="20"/>
        </w:rPr>
        <w:t xml:space="preserve">Rozliczenie za wykonanie </w:t>
      </w:r>
      <w:r w:rsidR="00CF6980">
        <w:rPr>
          <w:rFonts w:ascii="Arial" w:hAnsi="Arial" w:cs="Arial"/>
          <w:sz w:val="20"/>
          <w:szCs w:val="20"/>
        </w:rPr>
        <w:t>D</w:t>
      </w:r>
      <w:r>
        <w:rPr>
          <w:rFonts w:ascii="Arial" w:hAnsi="Arial" w:cs="Arial"/>
          <w:sz w:val="20"/>
          <w:szCs w:val="20"/>
        </w:rPr>
        <w:t xml:space="preserve">okumentacji odbędzie się na podstawie faktury po podpisaniu protokołu odbioru końcowego przez Zamawiającego po odbiorze </w:t>
      </w:r>
      <w:r w:rsidR="00CF6980">
        <w:rPr>
          <w:rFonts w:ascii="Arial" w:hAnsi="Arial" w:cs="Arial"/>
          <w:sz w:val="20"/>
          <w:szCs w:val="20"/>
        </w:rPr>
        <w:t>D</w:t>
      </w:r>
      <w:r>
        <w:rPr>
          <w:rFonts w:ascii="Arial" w:hAnsi="Arial" w:cs="Arial"/>
          <w:sz w:val="20"/>
          <w:szCs w:val="20"/>
        </w:rPr>
        <w:t>okumentacji.</w:t>
      </w:r>
    </w:p>
    <w:p w14:paraId="7798EA3A" w14:textId="5A906D9B" w:rsidR="00293056" w:rsidRDefault="00B92EF2">
      <w:pPr>
        <w:numPr>
          <w:ilvl w:val="0"/>
          <w:numId w:val="3"/>
        </w:numPr>
        <w:tabs>
          <w:tab w:val="left" w:pos="426"/>
        </w:tabs>
        <w:autoSpaceDE w:val="0"/>
        <w:autoSpaceDN w:val="0"/>
        <w:adjustRightInd w:val="0"/>
        <w:spacing w:line="276" w:lineRule="auto"/>
        <w:ind w:left="426" w:hanging="426"/>
        <w:jc w:val="both"/>
        <w:rPr>
          <w:rFonts w:ascii="Arial" w:hAnsi="Arial" w:cs="Arial"/>
          <w:sz w:val="20"/>
          <w:szCs w:val="20"/>
          <w:lang w:eastAsia="ar-SA"/>
        </w:rPr>
      </w:pPr>
      <w:r>
        <w:rPr>
          <w:rFonts w:ascii="Arial" w:hAnsi="Arial" w:cs="Arial"/>
          <w:sz w:val="20"/>
          <w:szCs w:val="20"/>
          <w:lang w:eastAsia="ar-SA"/>
        </w:rPr>
        <w:t xml:space="preserve">Podstawą wystawienia i zapłaty faktury za </w:t>
      </w:r>
      <w:r w:rsidR="00CF6980">
        <w:rPr>
          <w:rFonts w:ascii="Arial" w:hAnsi="Arial" w:cs="Arial"/>
          <w:sz w:val="20"/>
          <w:szCs w:val="20"/>
          <w:lang w:eastAsia="ar-SA"/>
        </w:rPr>
        <w:t>D</w:t>
      </w:r>
      <w:r>
        <w:rPr>
          <w:rFonts w:ascii="Arial" w:hAnsi="Arial" w:cs="Arial"/>
          <w:sz w:val="20"/>
          <w:szCs w:val="20"/>
          <w:lang w:eastAsia="ar-SA"/>
        </w:rPr>
        <w:t xml:space="preserve">okumentację będzie dołączona do faktury kopia protokołu odbioru końcowego </w:t>
      </w:r>
      <w:r w:rsidR="00CF6980">
        <w:rPr>
          <w:rFonts w:ascii="Arial" w:hAnsi="Arial" w:cs="Arial"/>
          <w:sz w:val="20"/>
          <w:szCs w:val="20"/>
          <w:lang w:eastAsia="ar-SA"/>
        </w:rPr>
        <w:t>D</w:t>
      </w:r>
      <w:r>
        <w:rPr>
          <w:rFonts w:ascii="Arial" w:hAnsi="Arial" w:cs="Arial"/>
          <w:sz w:val="20"/>
          <w:szCs w:val="20"/>
          <w:lang w:eastAsia="ar-SA"/>
        </w:rPr>
        <w:t>okumentacji.</w:t>
      </w:r>
    </w:p>
    <w:p w14:paraId="405EBA2B" w14:textId="77777777" w:rsidR="00293056" w:rsidRDefault="00B92EF2">
      <w:pPr>
        <w:numPr>
          <w:ilvl w:val="0"/>
          <w:numId w:val="3"/>
        </w:numPr>
        <w:tabs>
          <w:tab w:val="left" w:pos="480"/>
        </w:tabs>
        <w:autoSpaceDE w:val="0"/>
        <w:autoSpaceDN w:val="0"/>
        <w:adjustRightInd w:val="0"/>
        <w:spacing w:line="276" w:lineRule="auto"/>
        <w:ind w:left="426" w:hanging="426"/>
        <w:jc w:val="both"/>
        <w:rPr>
          <w:rFonts w:ascii="Arial" w:hAnsi="Arial" w:cs="Arial"/>
          <w:sz w:val="20"/>
          <w:szCs w:val="20"/>
          <w:lang w:eastAsia="ar-SA"/>
        </w:rPr>
      </w:pPr>
      <w:r>
        <w:rPr>
          <w:rFonts w:ascii="Arial" w:hAnsi="Arial" w:cs="Arial"/>
          <w:sz w:val="20"/>
          <w:szCs w:val="20"/>
          <w:lang w:eastAsia="ar-SA"/>
        </w:rPr>
        <w:t>Termin płatności za fakturę wynosi do 30 dni od dnia jej otrzymania przez Zamawiającego wraz z dokumentem potwierdzającym podstawę jej wystawienia. Za dzień zapłaty wynagrodzenia strony ustalają dzień obciążenia rachunku bankowego Zamawiającego.</w:t>
      </w:r>
    </w:p>
    <w:p w14:paraId="0D18CA48" w14:textId="77777777" w:rsidR="00293056" w:rsidRDefault="00293056">
      <w:pPr>
        <w:widowControl w:val="0"/>
        <w:autoSpaceDE w:val="0"/>
        <w:autoSpaceDN w:val="0"/>
        <w:spacing w:line="276" w:lineRule="auto"/>
        <w:ind w:right="20"/>
        <w:jc w:val="both"/>
        <w:rPr>
          <w:rFonts w:ascii="Arial" w:hAnsi="Arial" w:cs="Arial"/>
          <w:sz w:val="20"/>
          <w:szCs w:val="20"/>
        </w:rPr>
      </w:pPr>
    </w:p>
    <w:p w14:paraId="78D3BCA5" w14:textId="77777777" w:rsidR="00711B76" w:rsidRDefault="00711B76">
      <w:pPr>
        <w:pStyle w:val="Textbodyindent"/>
        <w:spacing w:after="0" w:line="259" w:lineRule="auto"/>
        <w:ind w:left="0"/>
        <w:jc w:val="center"/>
        <w:rPr>
          <w:rFonts w:ascii="Arial" w:hAnsi="Arial" w:cs="Arial"/>
          <w:b/>
          <w:bCs/>
          <w:sz w:val="20"/>
          <w:szCs w:val="20"/>
        </w:rPr>
      </w:pPr>
    </w:p>
    <w:p w14:paraId="0B14EAA6" w14:textId="6328DCC8" w:rsidR="00293056" w:rsidRDefault="00B92EF2">
      <w:pPr>
        <w:pStyle w:val="Textbodyindent"/>
        <w:spacing w:after="0" w:line="259" w:lineRule="auto"/>
        <w:ind w:left="0"/>
        <w:jc w:val="center"/>
        <w:rPr>
          <w:rFonts w:ascii="Arial" w:hAnsi="Arial" w:cs="Arial"/>
          <w:b/>
          <w:bCs/>
          <w:sz w:val="20"/>
          <w:szCs w:val="20"/>
        </w:rPr>
      </w:pPr>
      <w:r>
        <w:rPr>
          <w:rFonts w:ascii="Arial" w:hAnsi="Arial" w:cs="Arial"/>
          <w:b/>
          <w:bCs/>
          <w:sz w:val="20"/>
          <w:szCs w:val="20"/>
        </w:rPr>
        <w:t>§ 4</w:t>
      </w:r>
      <w:r w:rsidR="00CF6980">
        <w:rPr>
          <w:rFonts w:ascii="Arial" w:hAnsi="Arial" w:cs="Arial"/>
          <w:b/>
          <w:bCs/>
          <w:sz w:val="20"/>
          <w:szCs w:val="20"/>
        </w:rPr>
        <w:t>.</w:t>
      </w:r>
    </w:p>
    <w:p w14:paraId="3C7AA883" w14:textId="77777777" w:rsidR="00293056" w:rsidRDefault="00293056">
      <w:pPr>
        <w:pStyle w:val="Textbodyindent"/>
        <w:spacing w:after="0" w:line="259" w:lineRule="auto"/>
        <w:ind w:left="0"/>
        <w:jc w:val="center"/>
        <w:rPr>
          <w:rFonts w:ascii="Arial" w:hAnsi="Arial" w:cs="Arial"/>
          <w:sz w:val="20"/>
          <w:szCs w:val="20"/>
        </w:rPr>
      </w:pPr>
    </w:p>
    <w:p w14:paraId="489F8AFF" w14:textId="77777777" w:rsidR="00293056" w:rsidRDefault="00B92EF2">
      <w:pPr>
        <w:pStyle w:val="Textbodyindent"/>
        <w:spacing w:after="0" w:line="259" w:lineRule="auto"/>
        <w:ind w:left="0"/>
        <w:jc w:val="center"/>
        <w:rPr>
          <w:rFonts w:ascii="Arial" w:hAnsi="Arial" w:cs="Arial"/>
          <w:b/>
          <w:bCs/>
          <w:sz w:val="20"/>
          <w:szCs w:val="20"/>
        </w:rPr>
      </w:pPr>
      <w:r>
        <w:rPr>
          <w:rFonts w:ascii="Arial" w:hAnsi="Arial" w:cs="Arial"/>
          <w:b/>
          <w:bCs/>
          <w:sz w:val="20"/>
          <w:szCs w:val="20"/>
        </w:rPr>
        <w:t>SPOSÓB REALIZACJI PRZEDMIOTU UMOWY</w:t>
      </w:r>
    </w:p>
    <w:p w14:paraId="2BA43793" w14:textId="77777777" w:rsidR="00293056" w:rsidRDefault="00B92EF2">
      <w:pPr>
        <w:pStyle w:val="Textbodyindent"/>
        <w:numPr>
          <w:ilvl w:val="0"/>
          <w:numId w:val="4"/>
        </w:numPr>
        <w:spacing w:after="0" w:line="259" w:lineRule="auto"/>
        <w:ind w:left="284" w:hanging="284"/>
        <w:jc w:val="both"/>
        <w:rPr>
          <w:rFonts w:ascii="Arial" w:hAnsi="Arial" w:cs="Arial"/>
          <w:sz w:val="20"/>
          <w:szCs w:val="20"/>
        </w:rPr>
      </w:pPr>
      <w:r>
        <w:rPr>
          <w:rFonts w:ascii="Arial" w:hAnsi="Arial" w:cs="Arial"/>
          <w:sz w:val="20"/>
          <w:szCs w:val="20"/>
        </w:rPr>
        <w:t>Strony deklarują współpracę w celu realizacji umowy. W szczególności Strony zobowiązane są do wzajemnego powiadamiania o ważnych okolicznościach mających lub mogących mieć wpływ na wykonanie Umowy, w tym na ewentualne opóźnienia.</w:t>
      </w:r>
    </w:p>
    <w:p w14:paraId="55F4BB32" w14:textId="77777777" w:rsidR="00293056" w:rsidRDefault="00B92EF2">
      <w:pPr>
        <w:pStyle w:val="Textbodyindent"/>
        <w:numPr>
          <w:ilvl w:val="0"/>
          <w:numId w:val="4"/>
        </w:numPr>
        <w:spacing w:after="0" w:line="259" w:lineRule="auto"/>
        <w:ind w:left="284" w:hanging="284"/>
        <w:jc w:val="both"/>
        <w:rPr>
          <w:rFonts w:ascii="Arial" w:hAnsi="Arial" w:cs="Arial"/>
          <w:sz w:val="20"/>
          <w:szCs w:val="20"/>
        </w:rPr>
      </w:pPr>
      <w:r>
        <w:rPr>
          <w:rFonts w:ascii="Arial" w:hAnsi="Arial" w:cs="Arial"/>
          <w:sz w:val="20"/>
          <w:szCs w:val="20"/>
        </w:rPr>
        <w:lastRenderedPageBreak/>
        <w:t xml:space="preserve">Zamawiający zastrzega sobie prawo korzystania w trakcie wykonywania umowy z usług osób trzecich celem kontroli jakości i sposobu prowadzenia całości lub poszczególnych prac objętych umową, jak również do przeprowadzenia takiej kontroli samodzielnie. Osobom upoważnionym ze strony Zamawiającego Wykonawca zobowiązany będzie udzielić niezwłocznie wszelkich informacji, danych </w:t>
      </w:r>
      <w:r>
        <w:rPr>
          <w:rFonts w:ascii="Arial" w:hAnsi="Arial" w:cs="Arial"/>
          <w:sz w:val="20"/>
          <w:szCs w:val="20"/>
        </w:rPr>
        <w:br/>
        <w:t>i wyjaśnień w żądanym zakresie oraz udostępnić i zaprezentować rezultaty prowadzonych prac, w tym rezultaty prac także w postaci nieukończonej, jak również zapewnić możliwość ich kontroli.</w:t>
      </w:r>
    </w:p>
    <w:p w14:paraId="28BE613B" w14:textId="77777777" w:rsidR="00293056" w:rsidRDefault="00B92EF2">
      <w:pPr>
        <w:pStyle w:val="Textbodyindent"/>
        <w:numPr>
          <w:ilvl w:val="0"/>
          <w:numId w:val="4"/>
        </w:numPr>
        <w:spacing w:after="0" w:line="259" w:lineRule="auto"/>
        <w:ind w:left="284" w:hanging="284"/>
        <w:jc w:val="both"/>
        <w:rPr>
          <w:rFonts w:ascii="Arial" w:hAnsi="Arial" w:cs="Arial"/>
          <w:sz w:val="20"/>
          <w:szCs w:val="20"/>
        </w:rPr>
      </w:pPr>
      <w:r>
        <w:rPr>
          <w:rFonts w:ascii="Arial" w:hAnsi="Arial" w:cs="Arial"/>
          <w:sz w:val="20"/>
          <w:szCs w:val="20"/>
        </w:rPr>
        <w:t>Wykonawca zobowiązuje się wykonać przedmiot umowy z zachowaniem najwyższej profesjonalnej staranności, przy wykorzystaniu całej posiadanej wiedzy i doświadczenia.</w:t>
      </w:r>
    </w:p>
    <w:p w14:paraId="2AA4D5C6" w14:textId="77777777" w:rsidR="00293056" w:rsidRDefault="00B92EF2">
      <w:pPr>
        <w:pStyle w:val="Textbodyindent"/>
        <w:numPr>
          <w:ilvl w:val="0"/>
          <w:numId w:val="4"/>
        </w:numPr>
        <w:spacing w:after="0" w:line="259" w:lineRule="auto"/>
        <w:ind w:left="284" w:hanging="284"/>
        <w:jc w:val="both"/>
        <w:rPr>
          <w:rFonts w:ascii="Arial" w:hAnsi="Arial" w:cs="Arial"/>
          <w:sz w:val="20"/>
          <w:szCs w:val="20"/>
        </w:rPr>
      </w:pPr>
      <w:r>
        <w:rPr>
          <w:rFonts w:ascii="Arial" w:hAnsi="Arial" w:cs="Arial"/>
          <w:sz w:val="20"/>
          <w:szCs w:val="20"/>
        </w:rPr>
        <w:t>Wykonawca zobowiązuje się do przekazywania na żądanie Zamawiającego informacji związanych z umową, w szczególności informacji dotyczących postępów prac, przyczyn opóźnień lub przyczyn nienależytego wykonywania umowy. Informacje będą przekazywane w formie pisemnej przedstawicielom Zamawiającego.</w:t>
      </w:r>
    </w:p>
    <w:p w14:paraId="10A9CF65" w14:textId="77777777" w:rsidR="00293056" w:rsidRDefault="00B92EF2">
      <w:pPr>
        <w:pStyle w:val="Textbodyindent"/>
        <w:numPr>
          <w:ilvl w:val="0"/>
          <w:numId w:val="4"/>
        </w:numPr>
        <w:spacing w:after="0" w:line="259" w:lineRule="auto"/>
        <w:ind w:left="284" w:hanging="284"/>
        <w:jc w:val="both"/>
        <w:rPr>
          <w:rFonts w:ascii="Arial" w:hAnsi="Arial" w:cs="Arial"/>
          <w:color w:val="000000"/>
          <w:sz w:val="20"/>
          <w:szCs w:val="20"/>
        </w:rPr>
      </w:pPr>
      <w:r>
        <w:rPr>
          <w:rFonts w:ascii="Arial" w:hAnsi="Arial" w:cs="Arial"/>
          <w:sz w:val="20"/>
          <w:szCs w:val="20"/>
        </w:rPr>
        <w:t>O ile nic innego nie wynika wprost z umowy, Wykonawca jest zobowiązany zapewnić wszelkie narzędzia i </w:t>
      </w:r>
      <w:r>
        <w:rPr>
          <w:rFonts w:ascii="Arial" w:hAnsi="Arial" w:cs="Arial"/>
          <w:color w:val="000000"/>
          <w:sz w:val="20"/>
          <w:szCs w:val="20"/>
        </w:rPr>
        <w:t>zasoby potrzebne mu do realizacji umowy.</w:t>
      </w:r>
    </w:p>
    <w:p w14:paraId="5D860D96" w14:textId="77777777" w:rsidR="00293056" w:rsidRDefault="00293056">
      <w:pPr>
        <w:jc w:val="both"/>
        <w:rPr>
          <w:rFonts w:ascii="Arial" w:hAnsi="Arial" w:cs="Arial"/>
          <w:sz w:val="20"/>
          <w:szCs w:val="20"/>
        </w:rPr>
      </w:pPr>
    </w:p>
    <w:p w14:paraId="7AC420A9" w14:textId="77777777" w:rsidR="00293056" w:rsidRDefault="00293056">
      <w:pPr>
        <w:jc w:val="both"/>
        <w:rPr>
          <w:rFonts w:ascii="Arial" w:hAnsi="Arial" w:cs="Arial"/>
          <w:sz w:val="20"/>
          <w:szCs w:val="20"/>
          <w:highlight w:val="yellow"/>
        </w:rPr>
      </w:pPr>
    </w:p>
    <w:p w14:paraId="5125E62F" w14:textId="77777777" w:rsidR="00293056" w:rsidRDefault="00B92EF2">
      <w:pPr>
        <w:jc w:val="center"/>
        <w:rPr>
          <w:rFonts w:ascii="Arial" w:hAnsi="Arial" w:cs="Arial"/>
          <w:b/>
          <w:bCs/>
          <w:sz w:val="20"/>
          <w:szCs w:val="20"/>
        </w:rPr>
      </w:pPr>
      <w:r>
        <w:rPr>
          <w:rFonts w:ascii="Arial" w:hAnsi="Arial" w:cs="Arial"/>
          <w:b/>
          <w:bCs/>
          <w:sz w:val="20"/>
          <w:szCs w:val="20"/>
        </w:rPr>
        <w:t>§ 5</w:t>
      </w:r>
    </w:p>
    <w:p w14:paraId="35FC7D67" w14:textId="77777777" w:rsidR="00293056" w:rsidRDefault="00293056">
      <w:pPr>
        <w:jc w:val="center"/>
        <w:rPr>
          <w:rFonts w:ascii="Arial" w:hAnsi="Arial" w:cs="Arial"/>
          <w:b/>
          <w:bCs/>
          <w:sz w:val="20"/>
          <w:szCs w:val="20"/>
        </w:rPr>
      </w:pPr>
    </w:p>
    <w:p w14:paraId="3263BA93" w14:textId="71C9A863" w:rsidR="00293056" w:rsidRDefault="00B92EF2">
      <w:pPr>
        <w:pStyle w:val="Tekstpodstawowy"/>
        <w:spacing w:after="0"/>
        <w:jc w:val="center"/>
        <w:rPr>
          <w:rFonts w:ascii="Arial" w:hAnsi="Arial" w:cs="Arial"/>
          <w:b/>
          <w:bCs/>
          <w:sz w:val="20"/>
          <w:szCs w:val="20"/>
        </w:rPr>
      </w:pPr>
      <w:r>
        <w:rPr>
          <w:rFonts w:ascii="Arial" w:hAnsi="Arial" w:cs="Arial"/>
          <w:b/>
          <w:bCs/>
          <w:sz w:val="20"/>
          <w:szCs w:val="20"/>
        </w:rPr>
        <w:t>OBOWIĄZKI STRON W ZAKRESIE DOKUMENTACJI</w:t>
      </w:r>
    </w:p>
    <w:p w14:paraId="36F9714B" w14:textId="77777777" w:rsidR="00293056" w:rsidRDefault="00B92EF2">
      <w:pPr>
        <w:pStyle w:val="Standard"/>
        <w:numPr>
          <w:ilvl w:val="0"/>
          <w:numId w:val="5"/>
        </w:numPr>
        <w:suppressAutoHyphens w:val="0"/>
        <w:spacing w:line="259" w:lineRule="auto"/>
        <w:ind w:left="284" w:hanging="284"/>
        <w:jc w:val="both"/>
        <w:rPr>
          <w:rFonts w:ascii="Arial" w:hAnsi="Arial" w:cs="Arial"/>
          <w:color w:val="000000"/>
          <w:sz w:val="20"/>
          <w:szCs w:val="20"/>
        </w:rPr>
      </w:pPr>
      <w:r>
        <w:rPr>
          <w:rFonts w:ascii="Arial" w:hAnsi="Arial" w:cs="Arial"/>
          <w:color w:val="000000"/>
          <w:sz w:val="20"/>
          <w:szCs w:val="20"/>
        </w:rPr>
        <w:t xml:space="preserve">Wymogi Zamawiającego w zakresie opracowania dokumentacji:  </w:t>
      </w:r>
    </w:p>
    <w:p w14:paraId="1A7C268F" w14:textId="604DD4A6" w:rsidR="00293056" w:rsidRDefault="00B92EF2">
      <w:pPr>
        <w:pStyle w:val="Textbody"/>
        <w:numPr>
          <w:ilvl w:val="0"/>
          <w:numId w:val="6"/>
        </w:numPr>
        <w:suppressAutoHyphens w:val="0"/>
        <w:spacing w:line="259" w:lineRule="auto"/>
        <w:textAlignment w:val="auto"/>
        <w:rPr>
          <w:rFonts w:ascii="Arial" w:hAnsi="Arial" w:cs="Arial"/>
          <w:sz w:val="20"/>
          <w:szCs w:val="20"/>
        </w:rPr>
      </w:pPr>
      <w:r>
        <w:rPr>
          <w:rFonts w:ascii="Arial" w:hAnsi="Arial" w:cs="Arial"/>
          <w:color w:val="000000"/>
          <w:sz w:val="20"/>
          <w:szCs w:val="20"/>
        </w:rPr>
        <w:t>Wymagane jest by w ciągu 14 dni od dnia zawarcia umowy odbyło się pierwsze spotkanie robocze Wykonawcy z Zamawiającym. Do tego czasu Wykonawca ma obowiązek dokonania wizji               lokalnej w terenie oraz zapoznania się z materiałami udostępnionymi przez Zamawiającego.</w:t>
      </w:r>
    </w:p>
    <w:p w14:paraId="27E00D66" w14:textId="3186AE67" w:rsidR="00293056" w:rsidRDefault="00B92EF2">
      <w:pPr>
        <w:pStyle w:val="Textbody"/>
        <w:numPr>
          <w:ilvl w:val="0"/>
          <w:numId w:val="6"/>
        </w:numPr>
        <w:spacing w:line="259" w:lineRule="auto"/>
        <w:rPr>
          <w:rFonts w:ascii="Arial" w:hAnsi="Arial" w:cs="Arial"/>
          <w:sz w:val="20"/>
          <w:szCs w:val="20"/>
        </w:rPr>
      </w:pPr>
      <w:r>
        <w:rPr>
          <w:rFonts w:ascii="Arial" w:hAnsi="Arial" w:cs="Arial"/>
          <w:color w:val="000000"/>
          <w:sz w:val="20"/>
          <w:szCs w:val="20"/>
        </w:rPr>
        <w:t xml:space="preserve">Zainicjowanie </w:t>
      </w:r>
      <w:r w:rsidR="00CF6980">
        <w:rPr>
          <w:rFonts w:ascii="Arial" w:hAnsi="Arial" w:cs="Arial"/>
          <w:color w:val="000000"/>
          <w:sz w:val="20"/>
          <w:szCs w:val="20"/>
        </w:rPr>
        <w:t xml:space="preserve">przez Wykonawcę </w:t>
      </w:r>
      <w:r>
        <w:rPr>
          <w:rFonts w:ascii="Arial" w:hAnsi="Arial" w:cs="Arial"/>
          <w:color w:val="000000"/>
          <w:sz w:val="20"/>
          <w:szCs w:val="20"/>
        </w:rPr>
        <w:t xml:space="preserve">na etapie opracowania projektu roboczych konsultacji </w:t>
      </w:r>
      <w:r w:rsidR="00CF6980">
        <w:rPr>
          <w:rFonts w:ascii="Arial" w:hAnsi="Arial" w:cs="Arial"/>
          <w:color w:val="000000"/>
          <w:sz w:val="20"/>
          <w:szCs w:val="20"/>
        </w:rPr>
        <w:br/>
      </w:r>
      <w:r>
        <w:rPr>
          <w:rFonts w:ascii="Arial" w:hAnsi="Arial" w:cs="Arial"/>
          <w:color w:val="000000"/>
          <w:sz w:val="20"/>
          <w:szCs w:val="20"/>
        </w:rPr>
        <w:t>z Zamawiającym w celu akceptacji proponowanych przez jednostkę projektową rozwiązań technicznych i standardów.</w:t>
      </w:r>
      <w:r>
        <w:rPr>
          <w:rFonts w:ascii="Arial" w:hAnsi="Arial" w:cs="Arial"/>
          <w:sz w:val="20"/>
          <w:szCs w:val="20"/>
        </w:rPr>
        <w:t xml:space="preserve"> </w:t>
      </w:r>
      <w:r>
        <w:rPr>
          <w:rFonts w:ascii="Arial" w:hAnsi="Arial" w:cs="Arial"/>
          <w:color w:val="000000"/>
          <w:sz w:val="20"/>
          <w:szCs w:val="20"/>
        </w:rPr>
        <w:t>Zamawiający wymaga</w:t>
      </w:r>
      <w:r w:rsidR="00CF6980">
        <w:rPr>
          <w:rFonts w:ascii="Arial" w:hAnsi="Arial" w:cs="Arial"/>
          <w:color w:val="000000"/>
          <w:sz w:val="20"/>
          <w:szCs w:val="20"/>
        </w:rPr>
        <w:t>,</w:t>
      </w:r>
      <w:r>
        <w:rPr>
          <w:rFonts w:ascii="Arial" w:hAnsi="Arial" w:cs="Arial"/>
          <w:color w:val="000000"/>
          <w:sz w:val="20"/>
          <w:szCs w:val="20"/>
        </w:rPr>
        <w:t xml:space="preserve"> aby robocze konsultacje odbywały się w ilości niezbędnej do realizacji zadania i w formie dogodnej dla Wykonawcy.</w:t>
      </w:r>
    </w:p>
    <w:p w14:paraId="596EC68A" w14:textId="039BE2B4" w:rsidR="00293056" w:rsidRDefault="00B92EF2">
      <w:pPr>
        <w:pStyle w:val="Standard"/>
        <w:numPr>
          <w:ilvl w:val="0"/>
          <w:numId w:val="6"/>
        </w:numPr>
        <w:spacing w:line="259" w:lineRule="auto"/>
        <w:jc w:val="both"/>
        <w:rPr>
          <w:rFonts w:ascii="Arial" w:hAnsi="Arial" w:cs="Arial"/>
          <w:sz w:val="20"/>
          <w:szCs w:val="20"/>
        </w:rPr>
      </w:pPr>
      <w:r>
        <w:rPr>
          <w:rFonts w:ascii="Arial" w:hAnsi="Arial" w:cs="Arial"/>
          <w:sz w:val="20"/>
          <w:szCs w:val="20"/>
        </w:rPr>
        <w:t>Niezwłoczn</w:t>
      </w:r>
      <w:r w:rsidR="00CF6980">
        <w:rPr>
          <w:rFonts w:ascii="Arial" w:hAnsi="Arial" w:cs="Arial"/>
          <w:sz w:val="20"/>
          <w:szCs w:val="20"/>
        </w:rPr>
        <w:t>i</w:t>
      </w:r>
      <w:r>
        <w:rPr>
          <w:rFonts w:ascii="Arial" w:hAnsi="Arial" w:cs="Arial"/>
          <w:sz w:val="20"/>
          <w:szCs w:val="20"/>
        </w:rPr>
        <w:t xml:space="preserve">e, po opracowaniu, przekazanie </w:t>
      </w:r>
      <w:r w:rsidR="00CF6980">
        <w:rPr>
          <w:rFonts w:ascii="Arial" w:hAnsi="Arial" w:cs="Arial"/>
          <w:sz w:val="20"/>
          <w:szCs w:val="20"/>
        </w:rPr>
        <w:t xml:space="preserve">przez Wykonawcę </w:t>
      </w:r>
      <w:r>
        <w:rPr>
          <w:rFonts w:ascii="Arial" w:hAnsi="Arial" w:cs="Arial"/>
          <w:sz w:val="20"/>
          <w:szCs w:val="20"/>
        </w:rPr>
        <w:t>materiałów przygotowawczych, celem ich omówienia</w:t>
      </w:r>
      <w:r w:rsidR="00CF6980">
        <w:rPr>
          <w:rFonts w:ascii="Arial" w:hAnsi="Arial" w:cs="Arial"/>
          <w:sz w:val="20"/>
          <w:szCs w:val="20"/>
        </w:rPr>
        <w:t xml:space="preserve"> </w:t>
      </w:r>
      <w:r>
        <w:rPr>
          <w:rFonts w:ascii="Arial" w:hAnsi="Arial" w:cs="Arial"/>
          <w:sz w:val="20"/>
          <w:szCs w:val="20"/>
        </w:rPr>
        <w:t>i akceptacji rozwiązań</w:t>
      </w:r>
      <w:r w:rsidR="00CF6980">
        <w:rPr>
          <w:rFonts w:ascii="Arial" w:hAnsi="Arial" w:cs="Arial"/>
          <w:sz w:val="20"/>
          <w:szCs w:val="20"/>
        </w:rPr>
        <w:t xml:space="preserve"> przez Zamawiającego</w:t>
      </w:r>
      <w:r>
        <w:rPr>
          <w:rFonts w:ascii="Arial" w:hAnsi="Arial" w:cs="Arial"/>
          <w:sz w:val="20"/>
          <w:szCs w:val="20"/>
        </w:rPr>
        <w:t>.</w:t>
      </w:r>
    </w:p>
    <w:p w14:paraId="09C376BA" w14:textId="77777777" w:rsidR="00293056" w:rsidRDefault="00B92EF2">
      <w:pPr>
        <w:pStyle w:val="Standard"/>
        <w:numPr>
          <w:ilvl w:val="0"/>
          <w:numId w:val="6"/>
        </w:numPr>
        <w:spacing w:line="259" w:lineRule="auto"/>
        <w:jc w:val="both"/>
        <w:rPr>
          <w:rFonts w:ascii="Arial" w:hAnsi="Arial" w:cs="Arial"/>
          <w:sz w:val="20"/>
          <w:szCs w:val="20"/>
        </w:rPr>
      </w:pPr>
      <w:r>
        <w:rPr>
          <w:rFonts w:ascii="Arial" w:hAnsi="Arial" w:cs="Arial"/>
          <w:color w:val="000000"/>
          <w:sz w:val="20"/>
          <w:szCs w:val="20"/>
        </w:rPr>
        <w:t>Uzyskanie wszystkich niezbędnych uzgodnień wymaganych przepisami prawa, innych koniecznych, opinii, zatwierdzeń i decyzji.</w:t>
      </w:r>
    </w:p>
    <w:p w14:paraId="2AAE61D6" w14:textId="193C5088" w:rsidR="00293056" w:rsidRDefault="00B92EF2">
      <w:pPr>
        <w:pStyle w:val="Standard"/>
        <w:numPr>
          <w:ilvl w:val="0"/>
          <w:numId w:val="6"/>
        </w:numPr>
        <w:spacing w:line="259" w:lineRule="auto"/>
        <w:jc w:val="both"/>
        <w:rPr>
          <w:rFonts w:ascii="Arial" w:hAnsi="Arial" w:cs="Arial"/>
          <w:sz w:val="20"/>
          <w:szCs w:val="20"/>
        </w:rPr>
      </w:pPr>
      <w:r>
        <w:rPr>
          <w:rFonts w:ascii="Arial" w:hAnsi="Arial" w:cs="Arial"/>
          <w:color w:val="000000"/>
          <w:sz w:val="20"/>
          <w:szCs w:val="20"/>
        </w:rPr>
        <w:t xml:space="preserve">Opracowanie </w:t>
      </w:r>
      <w:r w:rsidR="00CF6980">
        <w:rPr>
          <w:rFonts w:ascii="Arial" w:hAnsi="Arial" w:cs="Arial"/>
          <w:color w:val="000000"/>
          <w:sz w:val="20"/>
          <w:szCs w:val="20"/>
        </w:rPr>
        <w:t>D</w:t>
      </w:r>
      <w:r>
        <w:rPr>
          <w:rFonts w:ascii="Arial" w:hAnsi="Arial" w:cs="Arial"/>
          <w:color w:val="000000"/>
          <w:sz w:val="20"/>
          <w:szCs w:val="20"/>
        </w:rPr>
        <w:t>okumentacji zgodnie z wszystkimi uzyskanymi uzgodnieniami, zaleceniami, opiniami           i decyzjami administracyjnymi.</w:t>
      </w:r>
    </w:p>
    <w:p w14:paraId="7EEC2548" w14:textId="77777777" w:rsidR="00293056" w:rsidRDefault="00B92EF2">
      <w:pPr>
        <w:pStyle w:val="Standard"/>
        <w:numPr>
          <w:ilvl w:val="0"/>
          <w:numId w:val="6"/>
        </w:numPr>
        <w:spacing w:line="259" w:lineRule="auto"/>
        <w:jc w:val="both"/>
        <w:rPr>
          <w:rFonts w:ascii="Arial" w:hAnsi="Arial" w:cs="Arial"/>
          <w:sz w:val="20"/>
          <w:szCs w:val="20"/>
        </w:rPr>
      </w:pPr>
      <w:r>
        <w:rPr>
          <w:rFonts w:ascii="Arial" w:hAnsi="Arial" w:cs="Arial"/>
          <w:color w:val="000000"/>
          <w:sz w:val="20"/>
          <w:szCs w:val="20"/>
        </w:rPr>
        <w:t>Przedkładanie Zamawiającemu (w ciągu 3 dni od otrzymania) kserokopii wszelkich wystąpień, uzgodnień i oryginałów uzyskanych decyzji, w szczególności tych, które są niezbędne do dalszych wystąpień przez Zamawiającego, drogą elektroniczna na adres koordynatora Zamawiającego.</w:t>
      </w:r>
    </w:p>
    <w:p w14:paraId="445F337E" w14:textId="77777777" w:rsidR="00293056" w:rsidRDefault="00B92EF2">
      <w:pPr>
        <w:pStyle w:val="Standard"/>
        <w:numPr>
          <w:ilvl w:val="0"/>
          <w:numId w:val="6"/>
        </w:numPr>
        <w:spacing w:line="259" w:lineRule="auto"/>
        <w:jc w:val="both"/>
        <w:rPr>
          <w:rFonts w:ascii="Arial" w:hAnsi="Arial" w:cs="Arial"/>
          <w:sz w:val="20"/>
          <w:szCs w:val="20"/>
        </w:rPr>
      </w:pPr>
      <w:r>
        <w:rPr>
          <w:rFonts w:ascii="Arial" w:hAnsi="Arial" w:cs="Arial"/>
          <w:color w:val="000000"/>
          <w:sz w:val="20"/>
          <w:szCs w:val="20"/>
        </w:rPr>
        <w:t>Przedkładanie Zamawiającemu raz w miesiącu raportów z informacją o działaniach podejmowanych przez Wykonawcę wraz z dokumentami potwierdzającymi te działania, drogą elektroniczną na adres koordynatora projektu z ramienia Zamawiającego.</w:t>
      </w:r>
    </w:p>
    <w:p w14:paraId="134737D3" w14:textId="77777777" w:rsidR="00293056" w:rsidRDefault="00B92EF2">
      <w:pPr>
        <w:pStyle w:val="Standard"/>
        <w:numPr>
          <w:ilvl w:val="0"/>
          <w:numId w:val="6"/>
        </w:numPr>
        <w:spacing w:line="259" w:lineRule="auto"/>
        <w:jc w:val="both"/>
        <w:rPr>
          <w:rFonts w:ascii="Arial" w:hAnsi="Arial" w:cs="Arial"/>
          <w:sz w:val="20"/>
          <w:szCs w:val="20"/>
        </w:rPr>
      </w:pPr>
      <w:r>
        <w:rPr>
          <w:rFonts w:ascii="Arial" w:hAnsi="Arial" w:cs="Arial"/>
          <w:color w:val="000000"/>
          <w:sz w:val="20"/>
          <w:szCs w:val="20"/>
        </w:rPr>
        <w:t>Uzupełnienie i poprawienie dokumentacji wg zaleceń jednostek uzgadniających.</w:t>
      </w:r>
    </w:p>
    <w:p w14:paraId="2E356555" w14:textId="39EA234F" w:rsidR="00293056" w:rsidRDefault="00B92EF2">
      <w:pPr>
        <w:pStyle w:val="Standard"/>
        <w:numPr>
          <w:ilvl w:val="0"/>
          <w:numId w:val="6"/>
        </w:numPr>
        <w:spacing w:line="259" w:lineRule="auto"/>
        <w:jc w:val="both"/>
        <w:rPr>
          <w:rFonts w:ascii="Arial" w:hAnsi="Arial" w:cs="Arial"/>
          <w:sz w:val="20"/>
          <w:szCs w:val="20"/>
        </w:rPr>
      </w:pPr>
      <w:r>
        <w:rPr>
          <w:rFonts w:ascii="Arial" w:hAnsi="Arial" w:cs="Arial"/>
          <w:color w:val="000000"/>
          <w:sz w:val="20"/>
          <w:szCs w:val="20"/>
        </w:rPr>
        <w:t xml:space="preserve">Wykonanie dokumentacji w języku polskim, zgodnie z obowiązującymi przepisami, normami, ze sztuką </w:t>
      </w:r>
      <w:r w:rsidR="00995376">
        <w:rPr>
          <w:rFonts w:ascii="Arial" w:hAnsi="Arial" w:cs="Arial"/>
          <w:color w:val="000000"/>
          <w:sz w:val="20"/>
          <w:szCs w:val="20"/>
        </w:rPr>
        <w:t>budowlaną oraz</w:t>
      </w:r>
      <w:r>
        <w:rPr>
          <w:rFonts w:ascii="Arial" w:hAnsi="Arial" w:cs="Arial"/>
          <w:color w:val="000000"/>
          <w:sz w:val="20"/>
          <w:szCs w:val="20"/>
        </w:rPr>
        <w:t xml:space="preserve"> opatrzenie jej klauzulą o kompletności i przydatności z punktu widzenia celu, któremu ma służyć.</w:t>
      </w:r>
    </w:p>
    <w:p w14:paraId="517D32E3" w14:textId="404627FE" w:rsidR="00293056" w:rsidRDefault="00995376">
      <w:pPr>
        <w:pStyle w:val="Standard"/>
        <w:numPr>
          <w:ilvl w:val="0"/>
          <w:numId w:val="6"/>
        </w:numPr>
        <w:spacing w:line="259" w:lineRule="auto"/>
        <w:jc w:val="both"/>
        <w:rPr>
          <w:rFonts w:ascii="Arial" w:hAnsi="Arial" w:cs="Arial"/>
          <w:sz w:val="20"/>
          <w:szCs w:val="20"/>
        </w:rPr>
      </w:pPr>
      <w:r>
        <w:rPr>
          <w:rFonts w:ascii="Arial" w:hAnsi="Arial" w:cs="Arial"/>
          <w:color w:val="000000"/>
          <w:sz w:val="20"/>
          <w:szCs w:val="20"/>
        </w:rPr>
        <w:t>O</w:t>
      </w:r>
      <w:r w:rsidR="00B92EF2">
        <w:rPr>
          <w:rFonts w:ascii="Arial" w:hAnsi="Arial" w:cs="Arial"/>
          <w:color w:val="000000"/>
          <w:sz w:val="20"/>
          <w:szCs w:val="20"/>
        </w:rPr>
        <w:t xml:space="preserve">pracowanie </w:t>
      </w:r>
      <w:r>
        <w:rPr>
          <w:rFonts w:ascii="Arial" w:hAnsi="Arial" w:cs="Arial"/>
          <w:color w:val="000000"/>
          <w:sz w:val="20"/>
          <w:szCs w:val="20"/>
        </w:rPr>
        <w:t>D</w:t>
      </w:r>
      <w:r w:rsidR="00B92EF2">
        <w:rPr>
          <w:rFonts w:ascii="Arial" w:hAnsi="Arial" w:cs="Arial"/>
          <w:color w:val="000000"/>
          <w:sz w:val="20"/>
          <w:szCs w:val="20"/>
        </w:rPr>
        <w:t>okumentacji w sposób czytelny, wykonanie opisów pismem maszynowym (nie dopuszcza się opisów ręcznych – dotyczy to również przedmiarów robót i kosztorysów inwestorskich).</w:t>
      </w:r>
    </w:p>
    <w:p w14:paraId="4B161378" w14:textId="5E790F6B" w:rsidR="00293056" w:rsidRDefault="00B92EF2">
      <w:pPr>
        <w:pStyle w:val="Standard"/>
        <w:numPr>
          <w:ilvl w:val="0"/>
          <w:numId w:val="6"/>
        </w:numPr>
        <w:tabs>
          <w:tab w:val="left" w:pos="426"/>
        </w:tabs>
        <w:spacing w:line="259" w:lineRule="auto"/>
        <w:jc w:val="both"/>
        <w:rPr>
          <w:rFonts w:ascii="Arial" w:hAnsi="Arial" w:cs="Arial"/>
          <w:sz w:val="20"/>
          <w:szCs w:val="20"/>
        </w:rPr>
      </w:pPr>
      <w:r>
        <w:rPr>
          <w:rFonts w:ascii="Arial" w:hAnsi="Arial" w:cs="Arial"/>
          <w:color w:val="000000"/>
          <w:sz w:val="20"/>
          <w:szCs w:val="20"/>
        </w:rPr>
        <w:t>Zapewnienie, że informacje zawarte w dokumentacji w zakresie technologii wykonania robót, doboru materiałów i urządzeń będą określać przedmiot zamówienia w sposób zgodny z art. 99 ustawy Prawo zamówień publicznych.</w:t>
      </w:r>
    </w:p>
    <w:p w14:paraId="28F5B6BD" w14:textId="77777777" w:rsidR="00293056" w:rsidRDefault="00B92EF2">
      <w:pPr>
        <w:numPr>
          <w:ilvl w:val="0"/>
          <w:numId w:val="6"/>
        </w:numPr>
        <w:overflowPunct w:val="0"/>
        <w:autoSpaceDE w:val="0"/>
        <w:autoSpaceDN w:val="0"/>
        <w:adjustRightInd w:val="0"/>
        <w:spacing w:line="259" w:lineRule="auto"/>
        <w:jc w:val="both"/>
        <w:textAlignment w:val="baseline"/>
        <w:rPr>
          <w:rFonts w:ascii="Arial" w:hAnsi="Arial" w:cs="Arial"/>
          <w:sz w:val="20"/>
          <w:szCs w:val="20"/>
        </w:rPr>
      </w:pPr>
      <w:r>
        <w:rPr>
          <w:rFonts w:ascii="Arial" w:hAnsi="Arial" w:cs="Arial"/>
          <w:sz w:val="20"/>
          <w:szCs w:val="20"/>
        </w:rPr>
        <w:t>Wykonawca zobowiązuje się przekazywać Zamawiającemu wszelkie konieczne ustalenia, wyjaśnienia odnośnie realizacji prac, w formie pisemnej lub faksem, w terminie 3 dni roboczych od dnia otrzymania wezwania.</w:t>
      </w:r>
    </w:p>
    <w:p w14:paraId="757049D2" w14:textId="65515509" w:rsidR="00293056" w:rsidRDefault="00B92EF2">
      <w:pPr>
        <w:pStyle w:val="Standard"/>
        <w:numPr>
          <w:ilvl w:val="0"/>
          <w:numId w:val="5"/>
        </w:numPr>
        <w:spacing w:line="259" w:lineRule="auto"/>
        <w:jc w:val="both"/>
        <w:rPr>
          <w:rFonts w:ascii="Arial" w:hAnsi="Arial" w:cs="Arial"/>
          <w:sz w:val="20"/>
          <w:szCs w:val="20"/>
        </w:rPr>
      </w:pPr>
      <w:r>
        <w:rPr>
          <w:rFonts w:ascii="Arial" w:hAnsi="Arial" w:cs="Arial"/>
          <w:color w:val="000000"/>
          <w:sz w:val="20"/>
          <w:szCs w:val="20"/>
        </w:rPr>
        <w:t xml:space="preserve">Wykonawca ponosi odpowiedzialność z tytułu zbyt późnego przekazania Zamawiającemu materiałów, opinii, uzgodnień i decyzji, skutkujących nieterminowością realizacji przedmiotu </w:t>
      </w:r>
      <w:r w:rsidR="00995376">
        <w:rPr>
          <w:rFonts w:ascii="Arial" w:hAnsi="Arial" w:cs="Arial"/>
          <w:color w:val="000000"/>
          <w:sz w:val="20"/>
          <w:szCs w:val="20"/>
        </w:rPr>
        <w:t>zamówienia ze</w:t>
      </w:r>
      <w:r>
        <w:rPr>
          <w:rFonts w:ascii="Arial" w:hAnsi="Arial" w:cs="Arial"/>
          <w:color w:val="000000"/>
          <w:sz w:val="20"/>
          <w:szCs w:val="20"/>
        </w:rPr>
        <w:t xml:space="preserve"> względu na brak zezwoleń na prowadzenie badań archeologicznych, które uzyskuje Zamawiający na podstawie przekazanej przez Wykonawcę opinii i materiałów przygotowawczych.</w:t>
      </w:r>
    </w:p>
    <w:p w14:paraId="6FCD0355" w14:textId="77777777" w:rsidR="00293056" w:rsidRDefault="00B92EF2">
      <w:pPr>
        <w:pStyle w:val="Akapitzlist"/>
        <w:numPr>
          <w:ilvl w:val="0"/>
          <w:numId w:val="5"/>
        </w:numPr>
        <w:suppressAutoHyphens/>
        <w:autoSpaceDN w:val="0"/>
        <w:spacing w:line="259" w:lineRule="auto"/>
        <w:jc w:val="both"/>
        <w:rPr>
          <w:rFonts w:ascii="Arial" w:hAnsi="Arial" w:cs="Arial"/>
          <w:sz w:val="20"/>
          <w:szCs w:val="20"/>
        </w:rPr>
      </w:pPr>
      <w:r>
        <w:rPr>
          <w:rFonts w:ascii="Arial" w:hAnsi="Arial" w:cs="Arial"/>
          <w:sz w:val="20"/>
          <w:szCs w:val="20"/>
        </w:rPr>
        <w:t>Dokumentacja podlegała będzie ocenie i zatwierdzeniu przez Zamawiającego przed złożeniem wniosku o zgłoszenie robót budowlanych dla robót niewymagających pozwolenia na budowę.</w:t>
      </w:r>
    </w:p>
    <w:p w14:paraId="2705D26F" w14:textId="77777777" w:rsidR="00293056" w:rsidRDefault="00293056">
      <w:pPr>
        <w:pStyle w:val="Tekstpodstawowy"/>
        <w:spacing w:after="0"/>
        <w:jc w:val="center"/>
        <w:rPr>
          <w:rFonts w:ascii="Arial" w:hAnsi="Arial" w:cs="Arial"/>
          <w:b/>
          <w:bCs/>
          <w:sz w:val="20"/>
          <w:szCs w:val="20"/>
        </w:rPr>
      </w:pPr>
    </w:p>
    <w:p w14:paraId="2566BE39" w14:textId="77777777" w:rsidR="00293056" w:rsidRDefault="00293056">
      <w:pPr>
        <w:spacing w:line="276" w:lineRule="auto"/>
        <w:jc w:val="both"/>
        <w:rPr>
          <w:rFonts w:ascii="Arial" w:hAnsi="Arial" w:cs="Arial"/>
          <w:b/>
          <w:bCs/>
          <w:sz w:val="20"/>
          <w:szCs w:val="20"/>
        </w:rPr>
      </w:pPr>
    </w:p>
    <w:p w14:paraId="719C58A3" w14:textId="21D1F0C3" w:rsidR="00293056" w:rsidRDefault="00B92EF2">
      <w:pPr>
        <w:pStyle w:val="Tekstpodstawowywcity"/>
        <w:spacing w:after="0" w:line="259" w:lineRule="auto"/>
        <w:ind w:left="0"/>
        <w:jc w:val="center"/>
        <w:rPr>
          <w:rFonts w:ascii="Arial" w:hAnsi="Arial" w:cs="Arial"/>
          <w:b/>
          <w:bCs/>
          <w:sz w:val="20"/>
          <w:szCs w:val="20"/>
        </w:rPr>
      </w:pPr>
      <w:r>
        <w:rPr>
          <w:rFonts w:ascii="Arial" w:hAnsi="Arial" w:cs="Arial"/>
          <w:b/>
          <w:bCs/>
          <w:sz w:val="20"/>
          <w:szCs w:val="20"/>
        </w:rPr>
        <w:lastRenderedPageBreak/>
        <w:t>§ 6</w:t>
      </w:r>
      <w:r w:rsidR="00CF6980">
        <w:rPr>
          <w:rFonts w:ascii="Arial" w:hAnsi="Arial" w:cs="Arial"/>
          <w:b/>
          <w:bCs/>
          <w:sz w:val="20"/>
          <w:szCs w:val="20"/>
        </w:rPr>
        <w:t>.</w:t>
      </w:r>
    </w:p>
    <w:p w14:paraId="16014D71" w14:textId="77777777" w:rsidR="00293056" w:rsidRDefault="00293056">
      <w:pPr>
        <w:pStyle w:val="Tekstpodstawowywcity"/>
        <w:spacing w:after="0" w:line="259" w:lineRule="auto"/>
        <w:ind w:left="0"/>
        <w:jc w:val="center"/>
        <w:rPr>
          <w:rFonts w:ascii="Arial" w:hAnsi="Arial" w:cs="Arial"/>
          <w:b/>
          <w:bCs/>
          <w:sz w:val="20"/>
          <w:szCs w:val="20"/>
        </w:rPr>
      </w:pPr>
    </w:p>
    <w:p w14:paraId="4B04B500" w14:textId="77777777" w:rsidR="00293056" w:rsidRDefault="00B92EF2">
      <w:pPr>
        <w:pStyle w:val="Tekstpodstawowywcity"/>
        <w:spacing w:after="0" w:line="259" w:lineRule="auto"/>
        <w:ind w:left="0"/>
        <w:jc w:val="center"/>
        <w:rPr>
          <w:rFonts w:ascii="Arial" w:hAnsi="Arial" w:cs="Arial"/>
          <w:b/>
          <w:bCs/>
          <w:sz w:val="20"/>
          <w:szCs w:val="20"/>
        </w:rPr>
      </w:pPr>
      <w:r>
        <w:rPr>
          <w:rFonts w:ascii="Arial" w:hAnsi="Arial" w:cs="Arial"/>
          <w:b/>
          <w:bCs/>
          <w:sz w:val="20"/>
          <w:szCs w:val="20"/>
        </w:rPr>
        <w:t>ZARZĄDZANIE PERSONELEM</w:t>
      </w:r>
    </w:p>
    <w:p w14:paraId="0EA0AFBF" w14:textId="77777777" w:rsidR="00293056" w:rsidRDefault="00B92EF2">
      <w:pPr>
        <w:pStyle w:val="Tekstpodstawowy"/>
        <w:widowControl w:val="0"/>
        <w:numPr>
          <w:ilvl w:val="0"/>
          <w:numId w:val="7"/>
        </w:numPr>
        <w:autoSpaceDE w:val="0"/>
        <w:autoSpaceDN w:val="0"/>
        <w:spacing w:after="0" w:line="259" w:lineRule="auto"/>
        <w:ind w:left="284" w:right="20" w:hanging="284"/>
        <w:jc w:val="both"/>
        <w:rPr>
          <w:rFonts w:ascii="Arial" w:hAnsi="Arial" w:cs="Arial"/>
          <w:sz w:val="20"/>
          <w:szCs w:val="20"/>
        </w:rPr>
      </w:pPr>
      <w:r>
        <w:rPr>
          <w:rFonts w:ascii="Arial" w:hAnsi="Arial" w:cs="Arial"/>
          <w:sz w:val="20"/>
          <w:szCs w:val="20"/>
        </w:rPr>
        <w:t>Wykonawca oświadcza, że w ramach swojego personelu dysponuje osobami posiadającymi niezbędne uprawnienia, wiedzę i umiejętności konieczne do właściwego wykonania Umowy, a w szczególności,             że dysponuje personelem o wszystkich wymaganych profilach kompetencji zawodowych niezbędnych            do realizacji Przedmiotu Umowy.</w:t>
      </w:r>
    </w:p>
    <w:p w14:paraId="4582F7B2" w14:textId="77777777" w:rsidR="00293056" w:rsidRDefault="00B92EF2">
      <w:pPr>
        <w:pStyle w:val="Tekstpodstawowy"/>
        <w:widowControl w:val="0"/>
        <w:numPr>
          <w:ilvl w:val="0"/>
          <w:numId w:val="7"/>
        </w:numPr>
        <w:autoSpaceDE w:val="0"/>
        <w:autoSpaceDN w:val="0"/>
        <w:spacing w:after="0" w:line="259" w:lineRule="auto"/>
        <w:ind w:left="284" w:right="20" w:hanging="284"/>
        <w:jc w:val="both"/>
        <w:rPr>
          <w:rFonts w:ascii="Arial" w:hAnsi="Arial" w:cs="Arial"/>
          <w:sz w:val="20"/>
          <w:szCs w:val="20"/>
        </w:rPr>
      </w:pPr>
      <w:r>
        <w:rPr>
          <w:rFonts w:ascii="Arial" w:hAnsi="Arial" w:cs="Arial"/>
          <w:sz w:val="20"/>
          <w:szCs w:val="20"/>
        </w:rPr>
        <w:t xml:space="preserve">Wykonawca będzie realizował Umowę co najmniej z udziałem osób wskazanych w ofercie jako osoby pozostające w dyspozycji Wykonawcy do realizacji Umowy i odpowiedzialne za realizację przedmiotu umowy tj.: </w:t>
      </w:r>
    </w:p>
    <w:p w14:paraId="4C65422D" w14:textId="77777777" w:rsidR="00293056" w:rsidRDefault="00B92EF2">
      <w:pPr>
        <w:pStyle w:val="Tekstpodstawowy"/>
        <w:widowControl w:val="0"/>
        <w:numPr>
          <w:ilvl w:val="1"/>
          <w:numId w:val="7"/>
        </w:numPr>
        <w:autoSpaceDE w:val="0"/>
        <w:autoSpaceDN w:val="0"/>
        <w:spacing w:after="0" w:line="259" w:lineRule="auto"/>
        <w:ind w:right="20"/>
        <w:jc w:val="both"/>
        <w:rPr>
          <w:rFonts w:ascii="Arial" w:hAnsi="Arial" w:cs="Arial"/>
          <w:sz w:val="20"/>
          <w:szCs w:val="20"/>
        </w:rPr>
      </w:pPr>
      <w:r>
        <w:rPr>
          <w:rFonts w:ascii="Arial" w:hAnsi="Arial" w:cs="Arial"/>
          <w:color w:val="000000"/>
          <w:sz w:val="20"/>
          <w:szCs w:val="20"/>
        </w:rPr>
        <w:t>Projektantem branży inżynieryjnej drogowej - ………………………………, tel.:…………………., e-mail: ………………………………….,</w:t>
      </w:r>
      <w:r>
        <w:rPr>
          <w:rFonts w:ascii="Arial" w:hAnsi="Arial" w:cs="Arial"/>
          <w:sz w:val="20"/>
          <w:szCs w:val="20"/>
        </w:rPr>
        <w:t xml:space="preserve">                                                                                                                                                                                                                                                                                                                                                                                                                                                                                                                                                                                                                                                                                                                                                                                                                                                                                                                                                                                                                                                                                                                                                                                                                                                                                                                                                                                                                                                                                                                                                                                                                                                                                                                                                                                                                                                                                                                                                                                                                                                                                                                                                                                                                                                                                                                                                                                                                                                                                                                                                                                                                                                                                                                                                                                                                                                                                                                                                                                                                                                                                                                                                    </w:t>
      </w:r>
    </w:p>
    <w:p w14:paraId="457AAF97" w14:textId="1951A02F" w:rsidR="00293056" w:rsidRDefault="00C71652">
      <w:pPr>
        <w:pStyle w:val="Tekstpodstawowy"/>
        <w:widowControl w:val="0"/>
        <w:numPr>
          <w:ilvl w:val="0"/>
          <w:numId w:val="7"/>
        </w:numPr>
        <w:autoSpaceDE w:val="0"/>
        <w:autoSpaceDN w:val="0"/>
        <w:spacing w:after="0" w:line="259" w:lineRule="auto"/>
        <w:ind w:left="284" w:right="20" w:hanging="284"/>
        <w:jc w:val="both"/>
        <w:rPr>
          <w:rFonts w:ascii="Arial" w:hAnsi="Arial" w:cs="Arial"/>
          <w:sz w:val="20"/>
          <w:szCs w:val="20"/>
        </w:rPr>
      </w:pPr>
      <w:r>
        <w:rPr>
          <w:rFonts w:ascii="Arial" w:hAnsi="Arial" w:cs="Arial"/>
          <w:sz w:val="20"/>
          <w:szCs w:val="20"/>
        </w:rPr>
        <w:t>P</w:t>
      </w:r>
      <w:r w:rsidR="00B92EF2">
        <w:rPr>
          <w:rFonts w:ascii="Arial" w:hAnsi="Arial" w:cs="Arial"/>
          <w:sz w:val="20"/>
          <w:szCs w:val="20"/>
        </w:rPr>
        <w:t>rzedstawicielem Zamawiającego na potrzeby realizacji Umowy (koordynator Zamawiającego) jes</w:t>
      </w:r>
      <w:r w:rsidR="0006491A">
        <w:rPr>
          <w:rFonts w:ascii="Arial" w:hAnsi="Arial" w:cs="Arial"/>
          <w:sz w:val="20"/>
          <w:szCs w:val="20"/>
        </w:rPr>
        <w:t>t Karolina Teklak</w:t>
      </w:r>
      <w:r w:rsidR="00B92EF2">
        <w:rPr>
          <w:rFonts w:ascii="Arial" w:hAnsi="Arial" w:cs="Arial"/>
          <w:sz w:val="20"/>
          <w:szCs w:val="20"/>
        </w:rPr>
        <w:t xml:space="preserve">, </w:t>
      </w:r>
      <w:proofErr w:type="spellStart"/>
      <w:r w:rsidR="00B92EF2">
        <w:rPr>
          <w:rFonts w:ascii="Arial" w:hAnsi="Arial" w:cs="Arial"/>
          <w:sz w:val="20"/>
          <w:szCs w:val="20"/>
        </w:rPr>
        <w:t>tel</w:t>
      </w:r>
      <w:proofErr w:type="spellEnd"/>
      <w:r w:rsidR="00B92EF2">
        <w:rPr>
          <w:rFonts w:ascii="Arial" w:hAnsi="Arial" w:cs="Arial"/>
          <w:sz w:val="20"/>
          <w:szCs w:val="20"/>
        </w:rPr>
        <w:t>: 71 786-09-3</w:t>
      </w:r>
      <w:r w:rsidR="0006491A">
        <w:rPr>
          <w:rFonts w:ascii="Arial" w:hAnsi="Arial" w:cs="Arial"/>
          <w:sz w:val="20"/>
          <w:szCs w:val="20"/>
        </w:rPr>
        <w:t>2</w:t>
      </w:r>
      <w:r w:rsidR="00B92EF2">
        <w:rPr>
          <w:rFonts w:ascii="Arial" w:hAnsi="Arial" w:cs="Arial"/>
          <w:sz w:val="20"/>
          <w:szCs w:val="20"/>
        </w:rPr>
        <w:t xml:space="preserve">, e-mail: </w:t>
      </w:r>
      <w:hyperlink r:id="rId9" w:history="1">
        <w:r w:rsidR="0006491A" w:rsidRPr="0072655F">
          <w:rPr>
            <w:rStyle w:val="Hipercze"/>
            <w:rFonts w:ascii="Arial" w:hAnsi="Arial" w:cs="Arial"/>
            <w:sz w:val="20"/>
            <w:szCs w:val="20"/>
          </w:rPr>
          <w:t>kteklak@umsiechnice.pl</w:t>
        </w:r>
      </w:hyperlink>
      <w:r>
        <w:rPr>
          <w:rFonts w:ascii="Arial" w:hAnsi="Arial" w:cs="Arial"/>
          <w:sz w:val="20"/>
          <w:szCs w:val="20"/>
        </w:rPr>
        <w:t>.</w:t>
      </w:r>
      <w:r w:rsidR="00B92EF2">
        <w:rPr>
          <w:rFonts w:ascii="Arial" w:hAnsi="Arial" w:cs="Arial"/>
          <w:sz w:val="20"/>
          <w:szCs w:val="20"/>
        </w:rPr>
        <w:t xml:space="preserve">  Osoba ta nie jest uprawniona do zaciągania zobowiązań finansowych w imieniu Zamawiającego. Jej zmiana nie wymaga aneksu do umowy i następuje poprzez pisemne powiadomienie Wykonawcy.</w:t>
      </w:r>
    </w:p>
    <w:p w14:paraId="5962A109" w14:textId="77777777" w:rsidR="00C71652" w:rsidRDefault="00C71652">
      <w:pPr>
        <w:pStyle w:val="Tekstpodstawowywcity"/>
        <w:spacing w:after="0" w:line="259" w:lineRule="auto"/>
        <w:ind w:left="0"/>
        <w:jc w:val="center"/>
        <w:rPr>
          <w:rFonts w:ascii="Arial" w:hAnsi="Arial" w:cs="Arial"/>
          <w:b/>
          <w:bCs/>
          <w:sz w:val="20"/>
          <w:szCs w:val="20"/>
        </w:rPr>
      </w:pPr>
    </w:p>
    <w:p w14:paraId="4601FD60" w14:textId="27F5C942" w:rsidR="00293056" w:rsidRDefault="00B92EF2">
      <w:pPr>
        <w:pStyle w:val="Tekstpodstawowywcity"/>
        <w:spacing w:after="0" w:line="259" w:lineRule="auto"/>
        <w:ind w:left="0"/>
        <w:jc w:val="center"/>
        <w:rPr>
          <w:rFonts w:ascii="Arial" w:hAnsi="Arial" w:cs="Arial"/>
          <w:b/>
          <w:bCs/>
          <w:sz w:val="20"/>
          <w:szCs w:val="20"/>
        </w:rPr>
      </w:pPr>
      <w:r>
        <w:rPr>
          <w:rFonts w:ascii="Arial" w:hAnsi="Arial" w:cs="Arial"/>
          <w:b/>
          <w:bCs/>
          <w:sz w:val="20"/>
          <w:szCs w:val="20"/>
        </w:rPr>
        <w:t>§ 7</w:t>
      </w:r>
      <w:r w:rsidR="00CF6980">
        <w:rPr>
          <w:rFonts w:ascii="Arial" w:hAnsi="Arial" w:cs="Arial"/>
          <w:b/>
          <w:bCs/>
          <w:sz w:val="20"/>
          <w:szCs w:val="20"/>
        </w:rPr>
        <w:t>.</w:t>
      </w:r>
    </w:p>
    <w:p w14:paraId="55621E5F" w14:textId="77777777" w:rsidR="00293056" w:rsidRDefault="00293056">
      <w:pPr>
        <w:pStyle w:val="Tekstpodstawowywcity"/>
        <w:spacing w:after="0" w:line="259" w:lineRule="auto"/>
        <w:ind w:left="0"/>
        <w:jc w:val="center"/>
        <w:rPr>
          <w:rFonts w:ascii="Arial" w:hAnsi="Arial" w:cs="Arial"/>
          <w:b/>
          <w:bCs/>
          <w:sz w:val="20"/>
          <w:szCs w:val="20"/>
        </w:rPr>
      </w:pPr>
    </w:p>
    <w:p w14:paraId="3033FBD4" w14:textId="77777777" w:rsidR="00293056" w:rsidRDefault="00B92EF2">
      <w:pPr>
        <w:pStyle w:val="Tekstpodstawowywcity"/>
        <w:spacing w:after="0" w:line="259" w:lineRule="auto"/>
        <w:ind w:left="0"/>
        <w:jc w:val="center"/>
        <w:rPr>
          <w:rFonts w:ascii="Arial" w:hAnsi="Arial" w:cs="Arial"/>
          <w:b/>
          <w:bCs/>
          <w:sz w:val="20"/>
          <w:szCs w:val="20"/>
        </w:rPr>
      </w:pPr>
      <w:r>
        <w:rPr>
          <w:rFonts w:ascii="Arial" w:hAnsi="Arial" w:cs="Arial"/>
          <w:b/>
          <w:bCs/>
          <w:sz w:val="20"/>
          <w:szCs w:val="20"/>
        </w:rPr>
        <w:t>PODWYKONAWCY</w:t>
      </w:r>
    </w:p>
    <w:p w14:paraId="5550BB45" w14:textId="77777777" w:rsidR="00293056" w:rsidRDefault="00B92EF2">
      <w:pPr>
        <w:pStyle w:val="Tekstpodstawowy"/>
        <w:widowControl w:val="0"/>
        <w:numPr>
          <w:ilvl w:val="0"/>
          <w:numId w:val="8"/>
        </w:numPr>
        <w:tabs>
          <w:tab w:val="left" w:pos="284"/>
        </w:tabs>
        <w:autoSpaceDE w:val="0"/>
        <w:autoSpaceDN w:val="0"/>
        <w:spacing w:after="0" w:line="259" w:lineRule="auto"/>
        <w:ind w:left="284" w:right="20" w:hanging="284"/>
        <w:jc w:val="both"/>
        <w:rPr>
          <w:rFonts w:ascii="Arial" w:hAnsi="Arial" w:cs="Arial"/>
          <w:sz w:val="20"/>
          <w:szCs w:val="20"/>
        </w:rPr>
      </w:pPr>
      <w:r>
        <w:rPr>
          <w:rFonts w:ascii="Arial" w:hAnsi="Arial" w:cs="Arial"/>
          <w:color w:val="000000"/>
          <w:sz w:val="20"/>
          <w:szCs w:val="20"/>
          <w:lang w:eastAsia="en-US"/>
        </w:rPr>
        <w:t xml:space="preserve">Wykonawca jest uprawniony do powierzenia wykonania części przedmiotu umowy </w:t>
      </w:r>
      <w:r>
        <w:rPr>
          <w:rFonts w:ascii="Arial" w:hAnsi="Arial" w:cs="Arial"/>
          <w:sz w:val="20"/>
          <w:szCs w:val="20"/>
        </w:rPr>
        <w:t>Podwykonawcom</w:t>
      </w:r>
      <w:r>
        <w:rPr>
          <w:rFonts w:ascii="Arial" w:hAnsi="Arial" w:cs="Arial"/>
          <w:color w:val="000000"/>
          <w:sz w:val="20"/>
          <w:szCs w:val="20"/>
          <w:lang w:eastAsia="en-US"/>
        </w:rPr>
        <w:t xml:space="preserve">,             z zastrzeżeniem poniższych postanowień. </w:t>
      </w:r>
    </w:p>
    <w:p w14:paraId="152D3C4E" w14:textId="77777777" w:rsidR="00293056" w:rsidRDefault="00B92EF2">
      <w:pPr>
        <w:pStyle w:val="Tekstpodstawowy"/>
        <w:widowControl w:val="0"/>
        <w:numPr>
          <w:ilvl w:val="0"/>
          <w:numId w:val="8"/>
        </w:numPr>
        <w:tabs>
          <w:tab w:val="left" w:pos="284"/>
        </w:tabs>
        <w:autoSpaceDE w:val="0"/>
        <w:autoSpaceDN w:val="0"/>
        <w:spacing w:after="0" w:line="259" w:lineRule="auto"/>
        <w:ind w:left="284" w:right="20" w:hanging="284"/>
        <w:jc w:val="both"/>
        <w:rPr>
          <w:rFonts w:ascii="Arial" w:hAnsi="Arial" w:cs="Arial"/>
          <w:sz w:val="20"/>
          <w:szCs w:val="20"/>
        </w:rPr>
      </w:pPr>
      <w:r>
        <w:rPr>
          <w:rFonts w:ascii="Arial" w:hAnsi="Arial" w:cs="Arial"/>
          <w:sz w:val="20"/>
          <w:szCs w:val="20"/>
        </w:rPr>
        <w:t>Wykonawca</w:t>
      </w:r>
      <w:r>
        <w:rPr>
          <w:rFonts w:ascii="Arial" w:hAnsi="Arial" w:cs="Arial"/>
          <w:color w:val="000000"/>
          <w:sz w:val="20"/>
          <w:szCs w:val="20"/>
          <w:lang w:eastAsia="en-US"/>
        </w:rPr>
        <w:t xml:space="preserve"> wykona przedmiot umowy przy udziale następujących Podwykonawców: </w:t>
      </w:r>
    </w:p>
    <w:p w14:paraId="036F47F1" w14:textId="77777777" w:rsidR="00293056" w:rsidRDefault="00B92EF2">
      <w:pPr>
        <w:pStyle w:val="Tekstpodstawowy"/>
        <w:widowControl w:val="0"/>
        <w:numPr>
          <w:ilvl w:val="1"/>
          <w:numId w:val="9"/>
        </w:numPr>
        <w:autoSpaceDE w:val="0"/>
        <w:autoSpaceDN w:val="0"/>
        <w:spacing w:after="0" w:line="259" w:lineRule="auto"/>
        <w:ind w:right="20"/>
        <w:jc w:val="both"/>
        <w:rPr>
          <w:rFonts w:ascii="Arial" w:hAnsi="Arial" w:cs="Arial"/>
          <w:sz w:val="20"/>
          <w:szCs w:val="20"/>
        </w:rPr>
      </w:pPr>
      <w:r>
        <w:rPr>
          <w:rFonts w:ascii="Arial" w:hAnsi="Arial" w:cs="Arial"/>
          <w:sz w:val="20"/>
          <w:szCs w:val="20"/>
        </w:rPr>
        <w:t xml:space="preserve">[wskazanie firmy, danych kontaktowych, osób reprezentujących Podwykonawcę] _______________ - w zakresie __________________, </w:t>
      </w:r>
    </w:p>
    <w:p w14:paraId="5F27A697" w14:textId="77777777" w:rsidR="00293056" w:rsidRDefault="00B92EF2">
      <w:pPr>
        <w:pStyle w:val="Tekstpodstawowy"/>
        <w:widowControl w:val="0"/>
        <w:numPr>
          <w:ilvl w:val="1"/>
          <w:numId w:val="9"/>
        </w:numPr>
        <w:autoSpaceDE w:val="0"/>
        <w:autoSpaceDN w:val="0"/>
        <w:spacing w:after="0" w:line="259" w:lineRule="auto"/>
        <w:ind w:right="20"/>
        <w:jc w:val="both"/>
        <w:rPr>
          <w:rFonts w:ascii="Arial" w:hAnsi="Arial" w:cs="Arial"/>
          <w:sz w:val="20"/>
          <w:szCs w:val="20"/>
        </w:rPr>
      </w:pPr>
      <w:r>
        <w:rPr>
          <w:rFonts w:ascii="Arial" w:hAnsi="Arial" w:cs="Arial"/>
          <w:sz w:val="20"/>
          <w:szCs w:val="20"/>
        </w:rPr>
        <w:t xml:space="preserve">[wskazanie firmy, danych kontaktowych, osób reprezentujących Podwykonawcę] _______________ - w zakresie __________________, </w:t>
      </w:r>
    </w:p>
    <w:p w14:paraId="0F2ED7FC" w14:textId="77777777" w:rsidR="00293056" w:rsidRDefault="00B92EF2">
      <w:pPr>
        <w:pStyle w:val="Tekstpodstawowy"/>
        <w:widowControl w:val="0"/>
        <w:numPr>
          <w:ilvl w:val="1"/>
          <w:numId w:val="9"/>
        </w:numPr>
        <w:tabs>
          <w:tab w:val="left" w:pos="720"/>
        </w:tabs>
        <w:autoSpaceDE w:val="0"/>
        <w:autoSpaceDN w:val="0"/>
        <w:spacing w:after="0" w:line="259" w:lineRule="auto"/>
        <w:ind w:left="714" w:right="23" w:hanging="357"/>
        <w:jc w:val="both"/>
        <w:rPr>
          <w:rFonts w:ascii="Arial" w:hAnsi="Arial" w:cs="Arial"/>
          <w:sz w:val="20"/>
          <w:szCs w:val="20"/>
        </w:rPr>
      </w:pPr>
      <w:r>
        <w:rPr>
          <w:rFonts w:ascii="Arial" w:hAnsi="Arial" w:cs="Arial"/>
          <w:sz w:val="20"/>
          <w:szCs w:val="20"/>
        </w:rPr>
        <w:t xml:space="preserve">[wskazanie firmy, danych kontaktowych, osób reprezentujących Podwykonawcę] _______________ - w zakresie __________________, </w:t>
      </w:r>
    </w:p>
    <w:p w14:paraId="13208BF5" w14:textId="77777777" w:rsidR="00293056" w:rsidRDefault="00B92EF2">
      <w:pPr>
        <w:pStyle w:val="Tekstpodstawowy"/>
        <w:widowControl w:val="0"/>
        <w:numPr>
          <w:ilvl w:val="0"/>
          <w:numId w:val="8"/>
        </w:numPr>
        <w:tabs>
          <w:tab w:val="left" w:pos="284"/>
        </w:tabs>
        <w:autoSpaceDE w:val="0"/>
        <w:autoSpaceDN w:val="0"/>
        <w:spacing w:after="0" w:line="259" w:lineRule="auto"/>
        <w:ind w:left="284" w:right="23" w:hanging="284"/>
        <w:jc w:val="both"/>
        <w:rPr>
          <w:rFonts w:ascii="Arial" w:hAnsi="Arial" w:cs="Arial"/>
          <w:sz w:val="20"/>
          <w:szCs w:val="20"/>
        </w:rPr>
      </w:pPr>
      <w:r>
        <w:rPr>
          <w:rFonts w:ascii="Arial" w:hAnsi="Arial" w:cs="Arial"/>
          <w:color w:val="000000"/>
          <w:sz w:val="20"/>
          <w:szCs w:val="20"/>
          <w:lang w:eastAsia="en-US"/>
        </w:rPr>
        <w:t xml:space="preserve">Wykonawca zobowiązany jest do poinformowania Zamawiającego w formie pisemnej o każdej zmianie danych dotyczących Podwykonawców, rezygnacji z Podwykonawcy, jak również o ewentualnych nowych Podwykonawcach, którym zamierza powierzyć prace w ramach realizacji umowy ze wskazaniem danych nowego Podwykonawcy, o których mowa w ust. 2 oraz części zamówienia, która ma zostać powierzona Podwykonawcy. </w:t>
      </w:r>
    </w:p>
    <w:p w14:paraId="62A5EC53" w14:textId="77777777" w:rsidR="00293056" w:rsidRDefault="00B92EF2">
      <w:pPr>
        <w:pStyle w:val="Tekstpodstawowy"/>
        <w:widowControl w:val="0"/>
        <w:numPr>
          <w:ilvl w:val="0"/>
          <w:numId w:val="8"/>
        </w:numPr>
        <w:tabs>
          <w:tab w:val="left" w:pos="284"/>
        </w:tabs>
        <w:autoSpaceDE w:val="0"/>
        <w:autoSpaceDN w:val="0"/>
        <w:spacing w:after="0" w:line="259" w:lineRule="auto"/>
        <w:ind w:left="284" w:right="23" w:hanging="284"/>
        <w:jc w:val="both"/>
        <w:rPr>
          <w:rFonts w:ascii="Arial" w:hAnsi="Arial" w:cs="Arial"/>
          <w:sz w:val="20"/>
          <w:szCs w:val="20"/>
        </w:rPr>
      </w:pPr>
      <w:r>
        <w:rPr>
          <w:rFonts w:ascii="Arial" w:hAnsi="Arial" w:cs="Arial"/>
          <w:color w:val="000000"/>
          <w:sz w:val="20"/>
          <w:szCs w:val="20"/>
          <w:lang w:eastAsia="en-US"/>
        </w:rPr>
        <w:t xml:space="preserve">Informacja o zmianie danych dotyczących Podwykonawców, rezygnacji z Podwykonawcy powinna zostać przekazana </w:t>
      </w:r>
      <w:r>
        <w:rPr>
          <w:rFonts w:ascii="Arial" w:hAnsi="Arial" w:cs="Arial"/>
          <w:sz w:val="20"/>
          <w:szCs w:val="20"/>
        </w:rPr>
        <w:t>Zamawiającemu</w:t>
      </w:r>
      <w:r>
        <w:rPr>
          <w:rFonts w:ascii="Arial" w:hAnsi="Arial" w:cs="Arial"/>
          <w:color w:val="000000"/>
          <w:sz w:val="20"/>
          <w:szCs w:val="20"/>
          <w:lang w:eastAsia="en-US"/>
        </w:rPr>
        <w:t xml:space="preserve"> w terminie 3 dni roboczych od zaistnienia tej okoliczności, w celu zachowania niezakłóconej współpracy operacyjnej. </w:t>
      </w:r>
    </w:p>
    <w:p w14:paraId="12682072" w14:textId="77777777" w:rsidR="00293056" w:rsidRDefault="00B92EF2">
      <w:pPr>
        <w:pStyle w:val="Tekstpodstawowy"/>
        <w:widowControl w:val="0"/>
        <w:numPr>
          <w:ilvl w:val="0"/>
          <w:numId w:val="8"/>
        </w:numPr>
        <w:tabs>
          <w:tab w:val="left" w:pos="720"/>
        </w:tabs>
        <w:autoSpaceDE w:val="0"/>
        <w:autoSpaceDN w:val="0"/>
        <w:spacing w:after="0" w:line="259" w:lineRule="auto"/>
        <w:ind w:left="284" w:right="20" w:hanging="284"/>
        <w:jc w:val="both"/>
        <w:rPr>
          <w:rFonts w:ascii="Arial" w:hAnsi="Arial" w:cs="Arial"/>
          <w:sz w:val="20"/>
          <w:szCs w:val="20"/>
        </w:rPr>
      </w:pPr>
      <w:r>
        <w:rPr>
          <w:rFonts w:ascii="Arial" w:hAnsi="Arial" w:cs="Arial"/>
          <w:color w:val="000000"/>
          <w:sz w:val="20"/>
          <w:szCs w:val="20"/>
          <w:lang w:eastAsia="en-US"/>
        </w:rPr>
        <w:t xml:space="preserve">Informacja o zamiarze powierzenia prac nowemu Podwykonawcy powinna zostać przekazana Zamawiającemu nie później niż na 5 dni przed planowanym powierzeniem mu realizacji prac. Wraz z tą informacją Wykonawca zobowiązany jest do przedłożenia Zamawiającemu informacji o których mowa w ust. 2. </w:t>
      </w:r>
      <w:r>
        <w:rPr>
          <w:rFonts w:ascii="Arial" w:hAnsi="Arial" w:cs="Arial"/>
          <w:sz w:val="20"/>
          <w:szCs w:val="20"/>
          <w:lang w:eastAsia="en-US"/>
        </w:rPr>
        <w:t>Zamawiający jest uprawniony do odmowy współdziałania z Podwykonawcą, o udziale którego w wykonaniu Umowy nie uzyskał informacji, do czasu przekazania przez Wykonawcę niezbędnych danych, a zwłoka w wykonaniu Umowy, powstała wskutek braku współdziałania z takim Podwykonawcą, stanowi zwłokę Wykonawcy.</w:t>
      </w:r>
    </w:p>
    <w:p w14:paraId="3FB1654B" w14:textId="77777777" w:rsidR="00293056" w:rsidRDefault="00B92EF2">
      <w:pPr>
        <w:pStyle w:val="Tekstpodstawowy"/>
        <w:widowControl w:val="0"/>
        <w:numPr>
          <w:ilvl w:val="0"/>
          <w:numId w:val="8"/>
        </w:numPr>
        <w:tabs>
          <w:tab w:val="left" w:pos="720"/>
        </w:tabs>
        <w:autoSpaceDE w:val="0"/>
        <w:autoSpaceDN w:val="0"/>
        <w:spacing w:after="0" w:line="259" w:lineRule="auto"/>
        <w:ind w:left="284" w:right="20" w:hanging="284"/>
        <w:jc w:val="both"/>
        <w:rPr>
          <w:rFonts w:ascii="Arial" w:hAnsi="Arial" w:cs="Arial"/>
          <w:sz w:val="20"/>
          <w:szCs w:val="20"/>
        </w:rPr>
      </w:pPr>
      <w:r>
        <w:rPr>
          <w:rFonts w:ascii="Arial" w:hAnsi="Arial" w:cs="Arial"/>
          <w:color w:val="000000"/>
          <w:sz w:val="20"/>
          <w:szCs w:val="20"/>
          <w:lang w:eastAsia="en-US"/>
        </w:rPr>
        <w:t xml:space="preserve">Jeżeli Wykonawca dokonuje zmiany Podwykonawcy, na zasoby którego powoływał się w toku postępowania poprzedzającego zawarcie niniejszej Umowy, zobowiązany jest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udziału w postępowaniu, do czasu wykazania przez Wykonawcę ich spełnienia, a opóźnienie w wykonaniu Umowy, powstałe wskutek braku współdziałania z takim Podwykonawcą, stanowi opóźnienie Wykonawcy. </w:t>
      </w:r>
    </w:p>
    <w:p w14:paraId="1387CAB6" w14:textId="77777777" w:rsidR="00293056" w:rsidRDefault="00B92EF2">
      <w:pPr>
        <w:pStyle w:val="Tekstpodstawowy"/>
        <w:widowControl w:val="0"/>
        <w:numPr>
          <w:ilvl w:val="0"/>
          <w:numId w:val="8"/>
        </w:numPr>
        <w:tabs>
          <w:tab w:val="left" w:pos="720"/>
        </w:tabs>
        <w:autoSpaceDE w:val="0"/>
        <w:autoSpaceDN w:val="0"/>
        <w:spacing w:after="0" w:line="259" w:lineRule="auto"/>
        <w:ind w:left="284" w:right="23" w:hanging="284"/>
        <w:jc w:val="both"/>
        <w:rPr>
          <w:rFonts w:ascii="Arial" w:hAnsi="Arial" w:cs="Arial"/>
          <w:sz w:val="20"/>
          <w:szCs w:val="20"/>
        </w:rPr>
      </w:pPr>
      <w:r>
        <w:rPr>
          <w:rFonts w:ascii="Arial" w:hAnsi="Arial" w:cs="Arial"/>
          <w:color w:val="000000"/>
          <w:sz w:val="20"/>
          <w:szCs w:val="20"/>
          <w:lang w:eastAsia="en-US"/>
        </w:rPr>
        <w:t xml:space="preserve">Jeżeli Wykonawca rezygnuje z Podwykonawcy, na zasoby którego powoływał się w toku </w:t>
      </w:r>
      <w:r>
        <w:rPr>
          <w:rFonts w:ascii="Arial" w:hAnsi="Arial" w:cs="Arial"/>
          <w:sz w:val="20"/>
          <w:szCs w:val="20"/>
        </w:rPr>
        <w:t>postępowania</w:t>
      </w:r>
      <w:r>
        <w:rPr>
          <w:rFonts w:ascii="Arial" w:hAnsi="Arial" w:cs="Arial"/>
          <w:color w:val="000000"/>
          <w:sz w:val="20"/>
          <w:szCs w:val="20"/>
          <w:lang w:eastAsia="en-US"/>
        </w:rPr>
        <w:t xml:space="preserve"> poprzedzającego zawarcie niniejszej Umowy, zobowiązany jest do wykazania Zamawiającemu, że Wykonawca samodzielnie spełnia warunki udziału w postępowaniu w stopniu nie mniejszym, niż Podwykonawca, z którego Wykonawca rezygnuje. Zamawiający jest uprawniony do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w:t>
      </w:r>
      <w:r>
        <w:rPr>
          <w:rFonts w:ascii="Arial" w:hAnsi="Arial" w:cs="Arial"/>
          <w:color w:val="000000"/>
          <w:sz w:val="20"/>
          <w:szCs w:val="20"/>
          <w:lang w:eastAsia="en-US"/>
        </w:rPr>
        <w:lastRenderedPageBreak/>
        <w:t xml:space="preserve">Umowy, powstałe wskutek braku współdziałania z Wykonawcą, stanowi opóźnienie Wykonawcy. </w:t>
      </w:r>
    </w:p>
    <w:p w14:paraId="5B786123" w14:textId="77777777" w:rsidR="00293056" w:rsidRDefault="00B92EF2">
      <w:pPr>
        <w:pStyle w:val="Tekstpodstawowy"/>
        <w:widowControl w:val="0"/>
        <w:numPr>
          <w:ilvl w:val="0"/>
          <w:numId w:val="8"/>
        </w:numPr>
        <w:tabs>
          <w:tab w:val="left" w:pos="720"/>
        </w:tabs>
        <w:autoSpaceDE w:val="0"/>
        <w:autoSpaceDN w:val="0"/>
        <w:spacing w:after="0" w:line="259" w:lineRule="auto"/>
        <w:ind w:left="284" w:right="23" w:hanging="284"/>
        <w:jc w:val="both"/>
        <w:rPr>
          <w:rFonts w:ascii="Arial" w:hAnsi="Arial" w:cs="Arial"/>
          <w:sz w:val="20"/>
          <w:szCs w:val="20"/>
        </w:rPr>
      </w:pPr>
      <w:r>
        <w:rPr>
          <w:rFonts w:ascii="Arial" w:hAnsi="Arial" w:cs="Arial"/>
          <w:color w:val="000000"/>
          <w:sz w:val="20"/>
          <w:szCs w:val="20"/>
        </w:rPr>
        <w:t>Jeżeli Zamawiający stwierdzi, że wobec danego Podwykonawcy zachodzą podstawy wykluczenia, Wykonawca zobowiązany jest zastąpić tego Podwykonawcę lub zrezygnować z powierzenia wykonania odpowiedniej części zamówienia Podwykonawcy.</w:t>
      </w:r>
    </w:p>
    <w:p w14:paraId="34335E52" w14:textId="77777777" w:rsidR="00293056" w:rsidRDefault="00B92EF2">
      <w:pPr>
        <w:pStyle w:val="Tekstpodstawowy"/>
        <w:widowControl w:val="0"/>
        <w:numPr>
          <w:ilvl w:val="0"/>
          <w:numId w:val="8"/>
        </w:numPr>
        <w:tabs>
          <w:tab w:val="left" w:pos="720"/>
        </w:tabs>
        <w:autoSpaceDE w:val="0"/>
        <w:autoSpaceDN w:val="0"/>
        <w:spacing w:after="0" w:line="259" w:lineRule="auto"/>
        <w:ind w:left="284" w:right="23" w:hanging="284"/>
        <w:jc w:val="both"/>
        <w:rPr>
          <w:rFonts w:ascii="Arial" w:hAnsi="Arial" w:cs="Arial"/>
          <w:sz w:val="20"/>
          <w:szCs w:val="20"/>
        </w:rPr>
      </w:pPr>
      <w:r>
        <w:rPr>
          <w:rFonts w:ascii="Arial" w:hAnsi="Arial" w:cs="Arial"/>
          <w:color w:val="000000"/>
          <w:sz w:val="20"/>
          <w:szCs w:val="20"/>
          <w:lang w:eastAsia="en-US"/>
        </w:rPr>
        <w:t>W przypadku gdy Wykonawca nie spełni obowiązku określonego w ust. 5, Zamawiającemu przysługuje prawo wstrzymania wypłaty wynagrodzenia do wysokości wynagrodzenia przysługującego za część zamówienia powierzonego nowemu Podwykonawcy.</w:t>
      </w:r>
    </w:p>
    <w:p w14:paraId="31B64B21" w14:textId="77777777" w:rsidR="00293056" w:rsidRDefault="00B92EF2">
      <w:pPr>
        <w:pStyle w:val="Tekstpodstawowy"/>
        <w:widowControl w:val="0"/>
        <w:numPr>
          <w:ilvl w:val="0"/>
          <w:numId w:val="8"/>
        </w:numPr>
        <w:tabs>
          <w:tab w:val="left" w:pos="720"/>
        </w:tabs>
        <w:autoSpaceDE w:val="0"/>
        <w:autoSpaceDN w:val="0"/>
        <w:spacing w:after="0" w:line="259" w:lineRule="auto"/>
        <w:ind w:left="284" w:right="23" w:hanging="284"/>
        <w:jc w:val="both"/>
        <w:rPr>
          <w:rFonts w:ascii="Arial" w:hAnsi="Arial" w:cs="Arial"/>
          <w:sz w:val="20"/>
          <w:szCs w:val="20"/>
        </w:rPr>
      </w:pPr>
      <w:r>
        <w:rPr>
          <w:rFonts w:ascii="Arial" w:hAnsi="Arial" w:cs="Arial"/>
          <w:color w:val="000000"/>
          <w:sz w:val="20"/>
          <w:szCs w:val="20"/>
          <w:lang w:eastAsia="en-US"/>
        </w:rPr>
        <w:t xml:space="preserve">W </w:t>
      </w:r>
      <w:r>
        <w:rPr>
          <w:rFonts w:ascii="Arial" w:hAnsi="Arial" w:cs="Arial"/>
          <w:sz w:val="20"/>
          <w:szCs w:val="20"/>
        </w:rPr>
        <w:t>celu</w:t>
      </w:r>
      <w:r>
        <w:rPr>
          <w:rFonts w:ascii="Arial" w:hAnsi="Arial" w:cs="Arial"/>
          <w:color w:val="000000"/>
          <w:sz w:val="20"/>
          <w:szCs w:val="20"/>
          <w:lang w:eastAsia="en-US"/>
        </w:rPr>
        <w:t xml:space="preserve"> uniknięcia wątpliwości, Strony potwierdzają, że Wykonawca ponosi odpowiedzialność za działanie Podwykonawców jak za własne działania.</w:t>
      </w:r>
    </w:p>
    <w:p w14:paraId="35EBB7CD" w14:textId="36643200" w:rsidR="00293056" w:rsidRDefault="00B92EF2" w:rsidP="00995376">
      <w:pPr>
        <w:pStyle w:val="Tekstpodstawowy"/>
        <w:widowControl w:val="0"/>
        <w:numPr>
          <w:ilvl w:val="0"/>
          <w:numId w:val="8"/>
        </w:numPr>
        <w:tabs>
          <w:tab w:val="left" w:pos="720"/>
        </w:tabs>
        <w:autoSpaceDE w:val="0"/>
        <w:autoSpaceDN w:val="0"/>
        <w:spacing w:after="0" w:line="259" w:lineRule="auto"/>
        <w:ind w:left="284" w:right="23" w:hanging="284"/>
        <w:jc w:val="both"/>
      </w:pPr>
      <w:r>
        <w:rPr>
          <w:rFonts w:ascii="Arial" w:hAnsi="Arial" w:cs="Arial"/>
          <w:color w:val="000000"/>
          <w:sz w:val="20"/>
          <w:szCs w:val="20"/>
          <w:lang w:eastAsia="en-US"/>
        </w:rPr>
        <w:t xml:space="preserve">Zamawiającemu przysługuje roszczenie regresowe do Wykonawcy w przypadku dokonania bezpośredniej zapłaty wynagrodzenia Podwykonawcom. Zamawiający ma prawo żądać od Wykonawcy zwrotu całej zapłaconej Podwykonawcom kwoty. Wykonawca zobowiązuje się zwrócić żądaną kwotę w terminie 7 dni od dnia wezwania do zwrotu. </w:t>
      </w:r>
    </w:p>
    <w:p w14:paraId="2EF70585" w14:textId="77777777" w:rsidR="00293056" w:rsidRDefault="00293056">
      <w:pPr>
        <w:jc w:val="both"/>
        <w:rPr>
          <w:rFonts w:ascii="Arial" w:hAnsi="Arial" w:cs="Arial"/>
          <w:b/>
          <w:bCs/>
          <w:sz w:val="20"/>
          <w:szCs w:val="20"/>
        </w:rPr>
      </w:pPr>
    </w:p>
    <w:p w14:paraId="559B952F" w14:textId="2D5091D6" w:rsidR="00293056" w:rsidRDefault="00B92EF2">
      <w:pPr>
        <w:snapToGrid w:val="0"/>
        <w:jc w:val="center"/>
        <w:rPr>
          <w:rFonts w:ascii="Arial" w:hAnsi="Arial" w:cs="Arial"/>
          <w:b/>
          <w:bCs/>
          <w:sz w:val="20"/>
          <w:szCs w:val="20"/>
        </w:rPr>
      </w:pPr>
      <w:r>
        <w:rPr>
          <w:rFonts w:ascii="Arial" w:hAnsi="Arial" w:cs="Arial"/>
          <w:b/>
          <w:bCs/>
          <w:sz w:val="20"/>
          <w:szCs w:val="20"/>
        </w:rPr>
        <w:t>§ 8</w:t>
      </w:r>
      <w:r w:rsidR="00CF6980">
        <w:rPr>
          <w:rFonts w:ascii="Arial" w:hAnsi="Arial" w:cs="Arial"/>
          <w:b/>
          <w:bCs/>
          <w:sz w:val="20"/>
          <w:szCs w:val="20"/>
        </w:rPr>
        <w:t>.</w:t>
      </w:r>
    </w:p>
    <w:p w14:paraId="4CB70C0F" w14:textId="77777777" w:rsidR="00293056" w:rsidRDefault="00293056">
      <w:pPr>
        <w:snapToGrid w:val="0"/>
        <w:jc w:val="center"/>
        <w:rPr>
          <w:rFonts w:ascii="Arial" w:hAnsi="Arial" w:cs="Arial"/>
          <w:b/>
          <w:bCs/>
          <w:sz w:val="20"/>
          <w:szCs w:val="20"/>
        </w:rPr>
      </w:pPr>
    </w:p>
    <w:p w14:paraId="25566914" w14:textId="77777777" w:rsidR="00293056" w:rsidRDefault="00B92EF2">
      <w:pPr>
        <w:jc w:val="center"/>
        <w:rPr>
          <w:rFonts w:ascii="Arial" w:hAnsi="Arial" w:cs="Arial"/>
          <w:b/>
          <w:bCs/>
          <w:sz w:val="20"/>
          <w:szCs w:val="20"/>
        </w:rPr>
      </w:pPr>
      <w:r>
        <w:rPr>
          <w:rFonts w:ascii="Arial" w:hAnsi="Arial" w:cs="Arial"/>
          <w:b/>
          <w:bCs/>
          <w:sz w:val="20"/>
          <w:szCs w:val="20"/>
        </w:rPr>
        <w:t>PRAWA AUTORSKIE</w:t>
      </w:r>
    </w:p>
    <w:p w14:paraId="7F09DEA2" w14:textId="3CDF0D48" w:rsidR="00293056" w:rsidRDefault="00B92EF2">
      <w:pPr>
        <w:pStyle w:val="Akapitzlist"/>
        <w:numPr>
          <w:ilvl w:val="0"/>
          <w:numId w:val="10"/>
        </w:numPr>
        <w:spacing w:line="259" w:lineRule="auto"/>
        <w:ind w:left="284" w:hanging="284"/>
        <w:contextualSpacing/>
        <w:jc w:val="both"/>
        <w:rPr>
          <w:rFonts w:ascii="Arial" w:hAnsi="Arial" w:cs="Arial"/>
          <w:sz w:val="20"/>
          <w:szCs w:val="20"/>
        </w:rPr>
      </w:pPr>
      <w:r>
        <w:rPr>
          <w:rFonts w:ascii="Arial" w:hAnsi="Arial" w:cs="Arial"/>
          <w:sz w:val="20"/>
          <w:szCs w:val="20"/>
        </w:rPr>
        <w:t xml:space="preserve"> Wykonawca przenosi na Zamawiającego, w ramach wynagrodzenia ustalonego w § 3 ust. 1 niniejszej umowy, całość autorskich praw majątkowych oraz własność Dokumentacji technicznej, w tym również prawo wykonywania zależnego prawa autorskiego i wyraża zgodę na dokonywanie wszelkich zmian całości lub części dokumentacji będącej przedmiotem niniejszej umowy, wynikających z aktualnych potrzeb Zamawiającego, a w tym i po wykonaniu niniejszej umowy oraz na sprawowanie nadzoru autorskiego przez osoby trzecie, a także oświadcza, że jakiekolwiek zmiany wprowadzone w tym zakresie na zlecenie Zamawiającego nie stanowią naruszenia autorskich praw osobistych Wykonawcy, w szczególności prawa do integralności dokumentacji ani dóbr osobistych Wykonawcy. </w:t>
      </w:r>
    </w:p>
    <w:p w14:paraId="38AED9CC" w14:textId="3E01B12A" w:rsidR="00293056" w:rsidRDefault="00B92EF2">
      <w:pPr>
        <w:widowControl w:val="0"/>
        <w:numPr>
          <w:ilvl w:val="0"/>
          <w:numId w:val="10"/>
        </w:numPr>
        <w:suppressAutoHyphens/>
        <w:autoSpaceDN w:val="0"/>
        <w:spacing w:line="259" w:lineRule="auto"/>
        <w:ind w:left="284" w:hanging="284"/>
        <w:contextualSpacing/>
        <w:jc w:val="both"/>
        <w:textAlignment w:val="baseline"/>
        <w:rPr>
          <w:rFonts w:ascii="Arial" w:hAnsi="Arial" w:cs="Arial"/>
          <w:sz w:val="20"/>
          <w:szCs w:val="20"/>
        </w:rPr>
      </w:pPr>
      <w:r>
        <w:rPr>
          <w:rFonts w:ascii="Arial" w:hAnsi="Arial" w:cs="Arial"/>
          <w:sz w:val="20"/>
          <w:szCs w:val="20"/>
        </w:rPr>
        <w:t xml:space="preserve">Przeniesienie na Zamawiającego praw autorskich majątkowych do </w:t>
      </w:r>
      <w:r w:rsidR="00995376">
        <w:rPr>
          <w:rFonts w:ascii="Arial" w:hAnsi="Arial" w:cs="Arial"/>
          <w:sz w:val="20"/>
          <w:szCs w:val="20"/>
        </w:rPr>
        <w:t>D</w:t>
      </w:r>
      <w:r>
        <w:rPr>
          <w:rFonts w:ascii="Arial" w:hAnsi="Arial" w:cs="Arial"/>
          <w:sz w:val="20"/>
          <w:szCs w:val="20"/>
        </w:rPr>
        <w:t>okumentacji oraz jej opracowań obejmuje wszystkie znane w chwili zawarcia umowy pola eksploatacji wymienionych w ustawie z dnia 4 lutego 1994r. o prawie autorskim i prawach pokrewnych, w szczególności:</w:t>
      </w:r>
    </w:p>
    <w:p w14:paraId="26E64525" w14:textId="7251FA98" w:rsidR="00293056" w:rsidRDefault="00B92EF2">
      <w:pPr>
        <w:widowControl w:val="0"/>
        <w:numPr>
          <w:ilvl w:val="1"/>
          <w:numId w:val="10"/>
        </w:numPr>
        <w:suppressAutoHyphens/>
        <w:autoSpaceDN w:val="0"/>
        <w:spacing w:line="259" w:lineRule="auto"/>
        <w:ind w:left="709" w:hanging="425"/>
        <w:contextualSpacing/>
        <w:jc w:val="both"/>
        <w:textAlignment w:val="baseline"/>
        <w:rPr>
          <w:rFonts w:ascii="Arial" w:hAnsi="Arial" w:cs="Arial"/>
          <w:sz w:val="20"/>
          <w:szCs w:val="20"/>
        </w:rPr>
      </w:pPr>
      <w:r>
        <w:rPr>
          <w:rFonts w:ascii="Arial" w:hAnsi="Arial" w:cs="Arial"/>
          <w:sz w:val="20"/>
          <w:szCs w:val="20"/>
        </w:rPr>
        <w:t xml:space="preserve">w zakresie utrwalenia i zwielokrotnienia </w:t>
      </w:r>
      <w:r w:rsidR="00995376">
        <w:rPr>
          <w:rFonts w:ascii="Arial" w:hAnsi="Arial" w:cs="Arial"/>
          <w:sz w:val="20"/>
          <w:szCs w:val="20"/>
        </w:rPr>
        <w:t>D</w:t>
      </w:r>
      <w:r>
        <w:rPr>
          <w:rFonts w:ascii="Arial" w:hAnsi="Arial" w:cs="Arial"/>
          <w:sz w:val="20"/>
          <w:szCs w:val="20"/>
        </w:rPr>
        <w:t xml:space="preserve">okumentacji – zwielokrotnianie dowolną techniką i utrwalanie Dokumentacji zgodnie z zapotrzebowaniem Zamawiającego, w tym techniką drukarską, reprograficzną, zapisu magnetycznego oraz techniką cyfrową, w tym m.in. poprzez dyskietki, płyty CD/DVD, taśmy magnetyczne, nośniki magnetooptyczne, poprzez druk oraz urządzenia elektroniczne, wprowadzania do pamięci komputera oraz do sieci komputerowej, </w:t>
      </w:r>
    </w:p>
    <w:p w14:paraId="6AF774B4" w14:textId="77777777" w:rsidR="00293056" w:rsidRDefault="00B92EF2">
      <w:pPr>
        <w:widowControl w:val="0"/>
        <w:numPr>
          <w:ilvl w:val="1"/>
          <w:numId w:val="10"/>
        </w:numPr>
        <w:suppressAutoHyphens/>
        <w:autoSpaceDN w:val="0"/>
        <w:spacing w:line="259" w:lineRule="auto"/>
        <w:ind w:left="709" w:hanging="425"/>
        <w:contextualSpacing/>
        <w:jc w:val="both"/>
        <w:textAlignment w:val="baseline"/>
        <w:rPr>
          <w:rFonts w:ascii="Arial" w:hAnsi="Arial" w:cs="Arial"/>
          <w:sz w:val="20"/>
          <w:szCs w:val="20"/>
        </w:rPr>
      </w:pPr>
      <w:r>
        <w:rPr>
          <w:rFonts w:ascii="Arial" w:hAnsi="Arial" w:cs="Arial"/>
          <w:sz w:val="20"/>
          <w:szCs w:val="20"/>
        </w:rPr>
        <w:t xml:space="preserve">udzielanie licencji na wykorzystanie, </w:t>
      </w:r>
    </w:p>
    <w:p w14:paraId="32451C8C" w14:textId="4ADF7B5F" w:rsidR="00293056" w:rsidRDefault="00B92EF2">
      <w:pPr>
        <w:widowControl w:val="0"/>
        <w:numPr>
          <w:ilvl w:val="1"/>
          <w:numId w:val="10"/>
        </w:numPr>
        <w:suppressAutoHyphens/>
        <w:autoSpaceDN w:val="0"/>
        <w:spacing w:line="259" w:lineRule="auto"/>
        <w:ind w:left="709" w:hanging="425"/>
        <w:contextualSpacing/>
        <w:jc w:val="both"/>
        <w:textAlignment w:val="baseline"/>
        <w:rPr>
          <w:rFonts w:ascii="Arial" w:hAnsi="Arial" w:cs="Arial"/>
          <w:sz w:val="20"/>
          <w:szCs w:val="20"/>
        </w:rPr>
      </w:pPr>
      <w:r>
        <w:rPr>
          <w:rFonts w:ascii="Arial" w:hAnsi="Arial" w:cs="Arial"/>
          <w:sz w:val="20"/>
          <w:szCs w:val="20"/>
        </w:rPr>
        <w:t>w zakresie obrotu oryginałem lub egzemplarzami utworu (</w:t>
      </w:r>
      <w:r w:rsidR="00995376">
        <w:rPr>
          <w:rFonts w:ascii="Arial" w:hAnsi="Arial" w:cs="Arial"/>
          <w:sz w:val="20"/>
          <w:szCs w:val="20"/>
        </w:rPr>
        <w:t>D</w:t>
      </w:r>
      <w:r>
        <w:rPr>
          <w:rFonts w:ascii="Arial" w:hAnsi="Arial" w:cs="Arial"/>
          <w:sz w:val="20"/>
          <w:szCs w:val="20"/>
        </w:rPr>
        <w:t xml:space="preserve">okumentacji) – wprowadzenie do obrotu, użyczenie lub najem/dzierżawa oryginału lub nośników, darowizna, </w:t>
      </w:r>
    </w:p>
    <w:p w14:paraId="2064E3C7" w14:textId="773B7BFA" w:rsidR="00293056" w:rsidRDefault="00B92EF2">
      <w:pPr>
        <w:widowControl w:val="0"/>
        <w:numPr>
          <w:ilvl w:val="1"/>
          <w:numId w:val="10"/>
        </w:numPr>
        <w:suppressAutoHyphens/>
        <w:autoSpaceDN w:val="0"/>
        <w:spacing w:line="259" w:lineRule="auto"/>
        <w:ind w:left="709" w:hanging="425"/>
        <w:contextualSpacing/>
        <w:jc w:val="both"/>
        <w:textAlignment w:val="baseline"/>
        <w:rPr>
          <w:rFonts w:ascii="Arial" w:hAnsi="Arial" w:cs="Arial"/>
          <w:sz w:val="20"/>
          <w:szCs w:val="20"/>
        </w:rPr>
      </w:pPr>
      <w:r>
        <w:rPr>
          <w:rFonts w:ascii="Arial" w:hAnsi="Arial" w:cs="Arial"/>
          <w:sz w:val="20"/>
          <w:szCs w:val="20"/>
        </w:rPr>
        <w:t>w zakresie rozpowszechniania utworu (</w:t>
      </w:r>
      <w:r w:rsidR="00995376">
        <w:rPr>
          <w:rFonts w:ascii="Arial" w:hAnsi="Arial" w:cs="Arial"/>
          <w:sz w:val="20"/>
          <w:szCs w:val="20"/>
        </w:rPr>
        <w:t>D</w:t>
      </w:r>
      <w:r>
        <w:rPr>
          <w:rFonts w:ascii="Arial" w:hAnsi="Arial" w:cs="Arial"/>
          <w:sz w:val="20"/>
          <w:szCs w:val="20"/>
        </w:rPr>
        <w:t xml:space="preserve">okumentacji) w sposób inny niż określony w pkt 3 – wystawianie, wyświetlanie, odtworzenie, a także publiczne udostępnienie utworu (dokumentacji) w taki sposób, aby każdy mógł mieć do niego dostęp w miejscu i czasie przez siebie wybranym, wprowadzanie do sieci Internet, w tym wykorzystanie utworu do opisu przedmiotu zamówienia publicznego na wykonanie robót budowlanych; </w:t>
      </w:r>
    </w:p>
    <w:p w14:paraId="5983169E" w14:textId="104DE544" w:rsidR="00293056" w:rsidRDefault="00B92EF2">
      <w:pPr>
        <w:widowControl w:val="0"/>
        <w:numPr>
          <w:ilvl w:val="1"/>
          <w:numId w:val="10"/>
        </w:numPr>
        <w:suppressAutoHyphens/>
        <w:autoSpaceDN w:val="0"/>
        <w:spacing w:line="259" w:lineRule="auto"/>
        <w:ind w:left="709" w:hanging="425"/>
        <w:contextualSpacing/>
        <w:jc w:val="both"/>
        <w:textAlignment w:val="baseline"/>
        <w:rPr>
          <w:rFonts w:ascii="Arial" w:hAnsi="Arial" w:cs="Arial"/>
          <w:sz w:val="20"/>
          <w:szCs w:val="20"/>
        </w:rPr>
      </w:pPr>
      <w:r>
        <w:rPr>
          <w:rFonts w:ascii="Arial" w:hAnsi="Arial" w:cs="Arial"/>
          <w:sz w:val="20"/>
          <w:szCs w:val="20"/>
        </w:rPr>
        <w:t xml:space="preserve">prawo do wielokrotnego zastosowania </w:t>
      </w:r>
      <w:r w:rsidR="00995376">
        <w:rPr>
          <w:rFonts w:ascii="Arial" w:hAnsi="Arial" w:cs="Arial"/>
          <w:sz w:val="20"/>
          <w:szCs w:val="20"/>
        </w:rPr>
        <w:t>D</w:t>
      </w:r>
      <w:r>
        <w:rPr>
          <w:rFonts w:ascii="Arial" w:hAnsi="Arial" w:cs="Arial"/>
          <w:sz w:val="20"/>
          <w:szCs w:val="20"/>
        </w:rPr>
        <w:t>okumentacji lub jej części</w:t>
      </w:r>
      <w:r w:rsidR="00995376">
        <w:rPr>
          <w:rFonts w:ascii="Arial" w:hAnsi="Arial" w:cs="Arial"/>
          <w:sz w:val="20"/>
          <w:szCs w:val="20"/>
        </w:rPr>
        <w:t>.</w:t>
      </w:r>
      <w:r>
        <w:rPr>
          <w:rFonts w:ascii="Arial" w:hAnsi="Arial" w:cs="Arial"/>
          <w:sz w:val="20"/>
          <w:szCs w:val="20"/>
        </w:rPr>
        <w:t xml:space="preserve"> </w:t>
      </w:r>
    </w:p>
    <w:p w14:paraId="150796A0" w14:textId="77777777" w:rsidR="00293056" w:rsidRDefault="00B92EF2">
      <w:pPr>
        <w:widowControl w:val="0"/>
        <w:numPr>
          <w:ilvl w:val="0"/>
          <w:numId w:val="10"/>
        </w:numPr>
        <w:suppressAutoHyphens/>
        <w:autoSpaceDN w:val="0"/>
        <w:spacing w:line="259" w:lineRule="auto"/>
        <w:ind w:left="284" w:hanging="284"/>
        <w:contextualSpacing/>
        <w:jc w:val="both"/>
        <w:textAlignment w:val="baseline"/>
        <w:rPr>
          <w:rFonts w:ascii="Arial" w:hAnsi="Arial" w:cs="Arial"/>
          <w:sz w:val="20"/>
          <w:szCs w:val="20"/>
        </w:rPr>
      </w:pPr>
      <w:r>
        <w:rPr>
          <w:rFonts w:ascii="Arial" w:hAnsi="Arial" w:cs="Arial"/>
          <w:sz w:val="20"/>
          <w:szCs w:val="20"/>
        </w:rPr>
        <w:t xml:space="preserve">Przeniesienie praw obejmuje także: </w:t>
      </w:r>
    </w:p>
    <w:p w14:paraId="5F2A28D4" w14:textId="41AA3200" w:rsidR="00293056" w:rsidRDefault="00B92EF2">
      <w:pPr>
        <w:widowControl w:val="0"/>
        <w:numPr>
          <w:ilvl w:val="1"/>
          <w:numId w:val="10"/>
        </w:numPr>
        <w:suppressAutoHyphens/>
        <w:autoSpaceDN w:val="0"/>
        <w:spacing w:line="259" w:lineRule="auto"/>
        <w:ind w:left="567" w:hanging="283"/>
        <w:contextualSpacing/>
        <w:jc w:val="both"/>
        <w:textAlignment w:val="baseline"/>
        <w:rPr>
          <w:rFonts w:ascii="Arial" w:hAnsi="Arial" w:cs="Arial"/>
          <w:sz w:val="20"/>
          <w:szCs w:val="20"/>
        </w:rPr>
      </w:pPr>
      <w:r>
        <w:rPr>
          <w:rFonts w:ascii="Arial" w:hAnsi="Arial" w:cs="Arial"/>
          <w:sz w:val="20"/>
          <w:szCs w:val="20"/>
        </w:rPr>
        <w:t xml:space="preserve">prawo Zamawiającego do korzystania i rozporządzania autorskimi prawami majątkowymi do </w:t>
      </w:r>
      <w:r w:rsidR="00995376">
        <w:rPr>
          <w:rFonts w:ascii="Arial" w:hAnsi="Arial" w:cs="Arial"/>
          <w:sz w:val="20"/>
          <w:szCs w:val="20"/>
        </w:rPr>
        <w:t>D</w:t>
      </w:r>
      <w:r>
        <w:rPr>
          <w:rFonts w:ascii="Arial" w:hAnsi="Arial" w:cs="Arial"/>
          <w:sz w:val="20"/>
          <w:szCs w:val="20"/>
        </w:rPr>
        <w:t>okumentacji w całości lub części na rzecz dowolnych podmiotów, na wszystkich polach eksploatacji, o których mowa w art. 50 ustawy z dnia 4 lutego 1994 roku o prawie autorskim i prawach pokrewnych,</w:t>
      </w:r>
    </w:p>
    <w:p w14:paraId="6F6D2966" w14:textId="77777777" w:rsidR="00293056" w:rsidRDefault="00B92EF2">
      <w:pPr>
        <w:widowControl w:val="0"/>
        <w:numPr>
          <w:ilvl w:val="1"/>
          <w:numId w:val="10"/>
        </w:numPr>
        <w:suppressAutoHyphens/>
        <w:autoSpaceDN w:val="0"/>
        <w:spacing w:line="259" w:lineRule="auto"/>
        <w:ind w:left="567" w:hanging="283"/>
        <w:contextualSpacing/>
        <w:jc w:val="both"/>
        <w:textAlignment w:val="baseline"/>
        <w:rPr>
          <w:rFonts w:ascii="Arial" w:hAnsi="Arial" w:cs="Arial"/>
          <w:sz w:val="20"/>
          <w:szCs w:val="20"/>
        </w:rPr>
      </w:pPr>
      <w:r>
        <w:rPr>
          <w:rFonts w:ascii="Arial" w:hAnsi="Arial" w:cs="Arial"/>
          <w:sz w:val="20"/>
          <w:szCs w:val="20"/>
        </w:rPr>
        <w:t xml:space="preserve">zgodę Wykonawcy na rozporządzanie i korzystanie z utworów zależnych stanowiących opracowanie Dokumentacji, stworzonych na zlecenie Zamawiającego, na wszelkich polach eksploatacji, o których mowa w art. 50 ww. ustawy o prawie autorskim i prawach pokrewnych, </w:t>
      </w:r>
    </w:p>
    <w:p w14:paraId="49DA2CD5" w14:textId="2F9EEC2B" w:rsidR="00293056" w:rsidRDefault="00B92EF2">
      <w:pPr>
        <w:widowControl w:val="0"/>
        <w:numPr>
          <w:ilvl w:val="1"/>
          <w:numId w:val="10"/>
        </w:numPr>
        <w:suppressAutoHyphens/>
        <w:autoSpaceDN w:val="0"/>
        <w:spacing w:line="259" w:lineRule="auto"/>
        <w:ind w:left="567" w:hanging="283"/>
        <w:contextualSpacing/>
        <w:jc w:val="both"/>
        <w:textAlignment w:val="baseline"/>
        <w:rPr>
          <w:rFonts w:ascii="Arial" w:hAnsi="Arial" w:cs="Arial"/>
          <w:sz w:val="20"/>
          <w:szCs w:val="20"/>
        </w:rPr>
      </w:pPr>
      <w:r>
        <w:rPr>
          <w:rFonts w:ascii="Arial" w:hAnsi="Arial" w:cs="Arial"/>
          <w:sz w:val="20"/>
          <w:szCs w:val="20"/>
        </w:rPr>
        <w:t xml:space="preserve">prawo zezwalania na korzystanie i rozporządzanie utworami zależnymi stanowiącymi opracowanie </w:t>
      </w:r>
      <w:r w:rsidR="00995376">
        <w:rPr>
          <w:rFonts w:ascii="Arial" w:hAnsi="Arial" w:cs="Arial"/>
          <w:sz w:val="20"/>
          <w:szCs w:val="20"/>
        </w:rPr>
        <w:t>D</w:t>
      </w:r>
      <w:r>
        <w:rPr>
          <w:rFonts w:ascii="Arial" w:hAnsi="Arial" w:cs="Arial"/>
          <w:sz w:val="20"/>
          <w:szCs w:val="20"/>
        </w:rPr>
        <w:t>okumentacji, stworzonymi na zlecenie Zamawiającego, na wszelkich polach eksploatacji, o których mowa w art. 50 ww. ustawy o prawie autorskim i prawach pokrewnych</w:t>
      </w:r>
    </w:p>
    <w:p w14:paraId="51F6CE1B" w14:textId="18466290" w:rsidR="00293056" w:rsidRDefault="00B92EF2">
      <w:pPr>
        <w:widowControl w:val="0"/>
        <w:numPr>
          <w:ilvl w:val="0"/>
          <w:numId w:val="10"/>
        </w:numPr>
        <w:suppressAutoHyphens/>
        <w:autoSpaceDN w:val="0"/>
        <w:spacing w:line="259" w:lineRule="auto"/>
        <w:ind w:left="284" w:hanging="284"/>
        <w:contextualSpacing/>
        <w:jc w:val="both"/>
        <w:textAlignment w:val="baseline"/>
        <w:rPr>
          <w:rFonts w:ascii="Arial" w:hAnsi="Arial" w:cs="Arial"/>
          <w:sz w:val="20"/>
          <w:szCs w:val="20"/>
        </w:rPr>
      </w:pPr>
      <w:r>
        <w:rPr>
          <w:rFonts w:ascii="Arial" w:hAnsi="Arial" w:cs="Arial"/>
          <w:sz w:val="20"/>
          <w:szCs w:val="20"/>
        </w:rPr>
        <w:t xml:space="preserve">W ramach wynagrodzenia określonego w § 3 ust. 1 niniejszej umowy Zamawiający nabywa własność nośników, na których Dokumentacja została utrwalona, a wydanych Zamawiającemu przez Wykonawcę. </w:t>
      </w:r>
    </w:p>
    <w:p w14:paraId="044DBCC7" w14:textId="77777777" w:rsidR="00293056" w:rsidRDefault="00B92EF2">
      <w:pPr>
        <w:widowControl w:val="0"/>
        <w:numPr>
          <w:ilvl w:val="0"/>
          <w:numId w:val="10"/>
        </w:numPr>
        <w:suppressAutoHyphens/>
        <w:autoSpaceDN w:val="0"/>
        <w:spacing w:line="259" w:lineRule="auto"/>
        <w:ind w:left="284" w:hanging="284"/>
        <w:contextualSpacing/>
        <w:jc w:val="both"/>
        <w:textAlignment w:val="baseline"/>
        <w:rPr>
          <w:rFonts w:ascii="Arial" w:hAnsi="Arial" w:cs="Arial"/>
          <w:sz w:val="20"/>
          <w:szCs w:val="20"/>
        </w:rPr>
      </w:pPr>
      <w:r>
        <w:rPr>
          <w:rFonts w:ascii="Arial" w:hAnsi="Arial" w:cs="Arial"/>
          <w:sz w:val="20"/>
          <w:szCs w:val="20"/>
        </w:rPr>
        <w:t xml:space="preserve">W przypadku wystąpienia przez jakąkolwiek osobę trzecią z jakimkolwiek roszczeniem w stosunku do Zamawiającego, z tytułu autorskich praw osobistych lub majątkowych dotyczących Dokumentacji, Wykonawca pokryje wszelkie koszty i straty poniesione przez Zamawiającego, w związku z pojawieniem się takich roszczeń. </w:t>
      </w:r>
    </w:p>
    <w:p w14:paraId="354FBF0A" w14:textId="5F3FE5FC" w:rsidR="00293056" w:rsidRDefault="00B92EF2">
      <w:pPr>
        <w:widowControl w:val="0"/>
        <w:numPr>
          <w:ilvl w:val="0"/>
          <w:numId w:val="10"/>
        </w:numPr>
        <w:suppressAutoHyphens/>
        <w:autoSpaceDN w:val="0"/>
        <w:spacing w:line="259" w:lineRule="auto"/>
        <w:ind w:left="284" w:hanging="284"/>
        <w:contextualSpacing/>
        <w:jc w:val="both"/>
        <w:textAlignment w:val="baseline"/>
        <w:rPr>
          <w:rFonts w:ascii="Arial" w:hAnsi="Arial" w:cs="Arial"/>
          <w:sz w:val="20"/>
          <w:szCs w:val="20"/>
        </w:rPr>
      </w:pPr>
      <w:r>
        <w:rPr>
          <w:rFonts w:ascii="Arial" w:hAnsi="Arial" w:cs="Arial"/>
          <w:sz w:val="20"/>
          <w:szCs w:val="20"/>
        </w:rPr>
        <w:t xml:space="preserve">Przeniesienie praw autorskich nastąpi z chwilą, przekazania Dokumentacji, z zastrzeżeniem ust. 7. Wraz </w:t>
      </w:r>
      <w:r>
        <w:rPr>
          <w:rFonts w:ascii="Arial" w:hAnsi="Arial" w:cs="Arial"/>
          <w:sz w:val="20"/>
          <w:szCs w:val="20"/>
        </w:rPr>
        <w:lastRenderedPageBreak/>
        <w:t xml:space="preserve">z przekazaniem Dokumentacji, Wykonawca zobowiązuje się przekazać umowy na podstawie których nabył autorskie prawa majątkowe do poszczególnych części Dokumentacji obejmującej zakres przedmiotu niniejszej umowy jak i do wszelkich innych opracowań wykonanych w ramach niniejszej umowy przez Wykonawcę, również w ramach nadzoru autorskiego czy zobowiązań z tytułu gwarancji i rękojmi. </w:t>
      </w:r>
    </w:p>
    <w:p w14:paraId="4F60A492" w14:textId="7BA23EEE" w:rsidR="00293056" w:rsidRDefault="00B92EF2">
      <w:pPr>
        <w:widowControl w:val="0"/>
        <w:numPr>
          <w:ilvl w:val="0"/>
          <w:numId w:val="10"/>
        </w:numPr>
        <w:suppressAutoHyphens/>
        <w:autoSpaceDN w:val="0"/>
        <w:spacing w:line="259" w:lineRule="auto"/>
        <w:ind w:left="284" w:hanging="284"/>
        <w:contextualSpacing/>
        <w:jc w:val="both"/>
        <w:textAlignment w:val="baseline"/>
        <w:rPr>
          <w:rFonts w:ascii="Arial" w:hAnsi="Arial" w:cs="Arial"/>
          <w:sz w:val="20"/>
          <w:szCs w:val="20"/>
        </w:rPr>
      </w:pPr>
      <w:r>
        <w:rPr>
          <w:rFonts w:ascii="Arial" w:hAnsi="Arial" w:cs="Arial"/>
          <w:kern w:val="3"/>
          <w:sz w:val="20"/>
          <w:szCs w:val="20"/>
        </w:rPr>
        <w:t xml:space="preserve">W przypadku odstąpienia przez Zamawiającego lub Wykonawcę od niniejszej Umowy w całości lub części, na Zamawiającego przechodzą wszystkie prawa do Dokumentacji w zakresie określonym w niniejszym paragrafie, w tym także nieukończonej </w:t>
      </w:r>
      <w:r w:rsidR="00995376">
        <w:rPr>
          <w:rFonts w:ascii="Arial" w:hAnsi="Arial" w:cs="Arial"/>
          <w:kern w:val="3"/>
          <w:sz w:val="20"/>
          <w:szCs w:val="20"/>
        </w:rPr>
        <w:t>D</w:t>
      </w:r>
      <w:r>
        <w:rPr>
          <w:rFonts w:ascii="Arial" w:hAnsi="Arial" w:cs="Arial"/>
          <w:kern w:val="3"/>
          <w:sz w:val="20"/>
          <w:szCs w:val="20"/>
        </w:rPr>
        <w:t>okumentacji pomimo nie dokonania protokolarnego odbioru przedmiotu umowy.</w:t>
      </w:r>
    </w:p>
    <w:p w14:paraId="499648E2" w14:textId="77777777" w:rsidR="00293056" w:rsidRDefault="00293056">
      <w:pPr>
        <w:pStyle w:val="Stopka"/>
        <w:tabs>
          <w:tab w:val="clear" w:pos="4536"/>
          <w:tab w:val="clear" w:pos="9072"/>
        </w:tabs>
        <w:jc w:val="both"/>
        <w:rPr>
          <w:rFonts w:ascii="Arial" w:hAnsi="Arial" w:cs="Arial"/>
          <w:b/>
          <w:bCs/>
          <w:sz w:val="20"/>
          <w:szCs w:val="20"/>
        </w:rPr>
      </w:pPr>
    </w:p>
    <w:p w14:paraId="2576E9C2" w14:textId="77777777" w:rsidR="00293056" w:rsidRDefault="00293056">
      <w:pPr>
        <w:tabs>
          <w:tab w:val="left" w:pos="900"/>
        </w:tabs>
        <w:jc w:val="both"/>
        <w:rPr>
          <w:rFonts w:ascii="Arial" w:hAnsi="Arial" w:cs="Arial"/>
          <w:b/>
          <w:bCs/>
          <w:sz w:val="20"/>
          <w:szCs w:val="20"/>
        </w:rPr>
      </w:pPr>
    </w:p>
    <w:p w14:paraId="5DF28148" w14:textId="739A7B65" w:rsidR="00293056" w:rsidRDefault="00B92EF2">
      <w:pPr>
        <w:tabs>
          <w:tab w:val="left" w:pos="900"/>
        </w:tabs>
        <w:jc w:val="center"/>
        <w:rPr>
          <w:rFonts w:ascii="Arial" w:hAnsi="Arial" w:cs="Arial"/>
          <w:b/>
          <w:bCs/>
          <w:sz w:val="20"/>
          <w:szCs w:val="20"/>
        </w:rPr>
      </w:pPr>
      <w:r>
        <w:rPr>
          <w:rFonts w:ascii="Arial" w:hAnsi="Arial" w:cs="Arial"/>
          <w:b/>
          <w:bCs/>
          <w:sz w:val="20"/>
          <w:szCs w:val="20"/>
        </w:rPr>
        <w:t>§ 9</w:t>
      </w:r>
      <w:r w:rsidR="00CF6980">
        <w:rPr>
          <w:rFonts w:ascii="Arial" w:hAnsi="Arial" w:cs="Arial"/>
          <w:b/>
          <w:bCs/>
          <w:sz w:val="20"/>
          <w:szCs w:val="20"/>
        </w:rPr>
        <w:t>.</w:t>
      </w:r>
    </w:p>
    <w:p w14:paraId="3B567DC6" w14:textId="77777777" w:rsidR="00293056" w:rsidRDefault="00293056">
      <w:pPr>
        <w:tabs>
          <w:tab w:val="left" w:pos="900"/>
        </w:tabs>
        <w:jc w:val="center"/>
        <w:rPr>
          <w:rFonts w:ascii="Arial" w:hAnsi="Arial" w:cs="Arial"/>
          <w:b/>
          <w:bCs/>
          <w:sz w:val="20"/>
          <w:szCs w:val="20"/>
        </w:rPr>
      </w:pPr>
    </w:p>
    <w:p w14:paraId="0023EDE0" w14:textId="77777777" w:rsidR="00293056" w:rsidRDefault="00B92EF2">
      <w:pPr>
        <w:tabs>
          <w:tab w:val="left" w:pos="900"/>
        </w:tabs>
        <w:jc w:val="center"/>
        <w:rPr>
          <w:rFonts w:ascii="Arial" w:hAnsi="Arial" w:cs="Arial"/>
          <w:b/>
          <w:bCs/>
          <w:sz w:val="20"/>
          <w:szCs w:val="20"/>
        </w:rPr>
      </w:pPr>
      <w:r>
        <w:rPr>
          <w:rFonts w:ascii="Arial" w:hAnsi="Arial" w:cs="Arial"/>
          <w:b/>
          <w:bCs/>
          <w:sz w:val="20"/>
          <w:szCs w:val="20"/>
        </w:rPr>
        <w:t>ODBIÓR PRZEDMIOTU UMOWY W ZAKRESIE DOKUMENTACJI</w:t>
      </w:r>
    </w:p>
    <w:p w14:paraId="7D694EC9" w14:textId="072A835D" w:rsidR="00293056" w:rsidRDefault="00B92EF2">
      <w:pPr>
        <w:pStyle w:val="Default"/>
        <w:numPr>
          <w:ilvl w:val="0"/>
          <w:numId w:val="11"/>
        </w:numPr>
        <w:suppressAutoHyphens w:val="0"/>
        <w:autoSpaceDN w:val="0"/>
        <w:adjustRightInd w:val="0"/>
        <w:ind w:left="426" w:hanging="426"/>
        <w:jc w:val="both"/>
        <w:rPr>
          <w:rFonts w:ascii="Arial" w:hAnsi="Arial" w:cs="Arial"/>
          <w:color w:val="auto"/>
          <w:sz w:val="20"/>
          <w:szCs w:val="20"/>
        </w:rPr>
      </w:pPr>
      <w:r>
        <w:rPr>
          <w:rFonts w:ascii="Arial" w:hAnsi="Arial" w:cs="Arial"/>
          <w:color w:val="auto"/>
          <w:sz w:val="20"/>
          <w:szCs w:val="20"/>
        </w:rPr>
        <w:t xml:space="preserve">Przekazanie </w:t>
      </w:r>
      <w:r w:rsidR="00995376">
        <w:rPr>
          <w:rFonts w:ascii="Arial" w:hAnsi="Arial" w:cs="Arial"/>
          <w:color w:val="auto"/>
          <w:sz w:val="20"/>
          <w:szCs w:val="20"/>
        </w:rPr>
        <w:t>D</w:t>
      </w:r>
      <w:r>
        <w:rPr>
          <w:rFonts w:ascii="Arial" w:hAnsi="Arial" w:cs="Arial"/>
          <w:color w:val="auto"/>
          <w:sz w:val="20"/>
          <w:szCs w:val="20"/>
        </w:rPr>
        <w:t>okumentacji odbędzie się w siedzibie Zamawiającego, poprzez jej złożenie wraz z  pismem przewodnim w kancelarii Urzędu Miejskiego przy ul. Jana Pawła II 12, przy udziale pracownika merytorycznego.</w:t>
      </w:r>
    </w:p>
    <w:p w14:paraId="4C007FDD" w14:textId="45E3AA6D" w:rsidR="00293056" w:rsidRDefault="00B92EF2">
      <w:pPr>
        <w:pStyle w:val="Default"/>
        <w:numPr>
          <w:ilvl w:val="0"/>
          <w:numId w:val="11"/>
        </w:numPr>
        <w:suppressAutoHyphens w:val="0"/>
        <w:autoSpaceDN w:val="0"/>
        <w:adjustRightInd w:val="0"/>
        <w:ind w:left="426" w:hanging="426"/>
        <w:jc w:val="both"/>
        <w:rPr>
          <w:rFonts w:ascii="Arial" w:hAnsi="Arial" w:cs="Arial"/>
          <w:color w:val="auto"/>
          <w:sz w:val="20"/>
          <w:szCs w:val="20"/>
        </w:rPr>
      </w:pPr>
      <w:r>
        <w:rPr>
          <w:rFonts w:ascii="Arial" w:hAnsi="Arial" w:cs="Arial"/>
          <w:sz w:val="20"/>
          <w:szCs w:val="20"/>
        </w:rPr>
        <w:t xml:space="preserve">Zamawiający przystąpi do protokolarnego rozpoczęcia czynności odbiorowych, które zakończone zostaną nie później niż w terminie 21 dni od daty zgłoszenia gotowości do odbioru </w:t>
      </w:r>
      <w:r w:rsidR="00995376">
        <w:rPr>
          <w:rFonts w:ascii="Arial" w:hAnsi="Arial" w:cs="Arial"/>
          <w:sz w:val="20"/>
          <w:szCs w:val="20"/>
        </w:rPr>
        <w:t>D</w:t>
      </w:r>
      <w:r>
        <w:rPr>
          <w:rFonts w:ascii="Arial" w:hAnsi="Arial" w:cs="Arial"/>
          <w:sz w:val="20"/>
          <w:szCs w:val="20"/>
        </w:rPr>
        <w:t>okumentacji.</w:t>
      </w:r>
    </w:p>
    <w:p w14:paraId="4A36197A" w14:textId="640F26C0" w:rsidR="00293056" w:rsidRDefault="00B92EF2">
      <w:pPr>
        <w:pStyle w:val="Default"/>
        <w:numPr>
          <w:ilvl w:val="0"/>
          <w:numId w:val="11"/>
        </w:numPr>
        <w:suppressAutoHyphens w:val="0"/>
        <w:autoSpaceDN w:val="0"/>
        <w:adjustRightInd w:val="0"/>
        <w:ind w:left="426" w:hanging="426"/>
        <w:jc w:val="both"/>
        <w:rPr>
          <w:rFonts w:ascii="Arial" w:hAnsi="Arial" w:cs="Arial"/>
          <w:color w:val="auto"/>
          <w:sz w:val="20"/>
          <w:szCs w:val="20"/>
        </w:rPr>
      </w:pPr>
      <w:r>
        <w:rPr>
          <w:rFonts w:ascii="Arial" w:hAnsi="Arial" w:cs="Arial"/>
          <w:sz w:val="20"/>
          <w:szCs w:val="20"/>
        </w:rPr>
        <w:t xml:space="preserve">W przypadku dokonania przez Zamawiającego odbioru </w:t>
      </w:r>
      <w:r w:rsidR="00995376">
        <w:rPr>
          <w:rFonts w:ascii="Arial" w:hAnsi="Arial" w:cs="Arial"/>
          <w:sz w:val="20"/>
          <w:szCs w:val="20"/>
        </w:rPr>
        <w:t>D</w:t>
      </w:r>
      <w:r>
        <w:rPr>
          <w:rFonts w:ascii="Arial" w:hAnsi="Arial" w:cs="Arial"/>
          <w:sz w:val="20"/>
          <w:szCs w:val="20"/>
        </w:rPr>
        <w:t>okumentacji sporządzony zostanie i podpisany przez Zamawiającego protokół odbioru stanowiący potwierdzenie wykonania przez Wykonawcę zobowiązań określonych w § 1 ust. 1 niniejszej Umowy.</w:t>
      </w:r>
    </w:p>
    <w:p w14:paraId="187C2F25" w14:textId="67D1766B" w:rsidR="00293056" w:rsidRDefault="00B92EF2">
      <w:pPr>
        <w:pStyle w:val="Default"/>
        <w:numPr>
          <w:ilvl w:val="0"/>
          <w:numId w:val="11"/>
        </w:numPr>
        <w:suppressAutoHyphens w:val="0"/>
        <w:autoSpaceDN w:val="0"/>
        <w:adjustRightInd w:val="0"/>
        <w:ind w:left="426" w:hanging="426"/>
        <w:jc w:val="both"/>
        <w:rPr>
          <w:rFonts w:ascii="Arial" w:hAnsi="Arial" w:cs="Arial"/>
          <w:color w:val="auto"/>
          <w:sz w:val="20"/>
          <w:szCs w:val="20"/>
        </w:rPr>
      </w:pPr>
      <w:r>
        <w:rPr>
          <w:rFonts w:ascii="Arial" w:hAnsi="Arial" w:cs="Arial"/>
          <w:sz w:val="20"/>
          <w:szCs w:val="20"/>
        </w:rPr>
        <w:t xml:space="preserve">W przypadku stwierdzenia przez Zamawiającego w toku czynności odbiorowych, iż złożona </w:t>
      </w:r>
      <w:r w:rsidR="00995376">
        <w:rPr>
          <w:rFonts w:ascii="Arial" w:hAnsi="Arial" w:cs="Arial"/>
          <w:sz w:val="20"/>
          <w:szCs w:val="20"/>
        </w:rPr>
        <w:t>D</w:t>
      </w:r>
      <w:r>
        <w:rPr>
          <w:rFonts w:ascii="Arial" w:hAnsi="Arial" w:cs="Arial"/>
          <w:sz w:val="20"/>
          <w:szCs w:val="20"/>
        </w:rPr>
        <w:t xml:space="preserve">okumentacja jest niekompletna lub wadliwa, Zamawiający odmówi dokonania odbioru, sporządzając protokół odmowy odbioru i zwróci Wykonawcy </w:t>
      </w:r>
      <w:r w:rsidR="00995376">
        <w:rPr>
          <w:rFonts w:ascii="Arial" w:hAnsi="Arial" w:cs="Arial"/>
          <w:sz w:val="20"/>
          <w:szCs w:val="20"/>
        </w:rPr>
        <w:t>D</w:t>
      </w:r>
      <w:r>
        <w:rPr>
          <w:rFonts w:ascii="Arial" w:hAnsi="Arial" w:cs="Arial"/>
          <w:sz w:val="20"/>
          <w:szCs w:val="20"/>
        </w:rPr>
        <w:t>okumentację.</w:t>
      </w:r>
    </w:p>
    <w:p w14:paraId="6F295F67" w14:textId="7C6D55C6" w:rsidR="00293056" w:rsidRDefault="00B92EF2">
      <w:pPr>
        <w:pStyle w:val="Default"/>
        <w:numPr>
          <w:ilvl w:val="0"/>
          <w:numId w:val="11"/>
        </w:numPr>
        <w:suppressAutoHyphens w:val="0"/>
        <w:autoSpaceDN w:val="0"/>
        <w:adjustRightInd w:val="0"/>
        <w:ind w:left="426" w:hanging="426"/>
        <w:jc w:val="both"/>
        <w:rPr>
          <w:rFonts w:ascii="Arial" w:hAnsi="Arial" w:cs="Arial"/>
          <w:color w:val="auto"/>
          <w:sz w:val="20"/>
          <w:szCs w:val="20"/>
        </w:rPr>
      </w:pPr>
      <w:r>
        <w:rPr>
          <w:rFonts w:ascii="Arial" w:hAnsi="Arial" w:cs="Arial"/>
          <w:sz w:val="20"/>
          <w:szCs w:val="20"/>
        </w:rPr>
        <w:t xml:space="preserve">Wykonawca ponownie zgłosi gotowość do odbioru po uzupełnieniu lub usunięciu wad </w:t>
      </w:r>
      <w:r w:rsidR="00995376">
        <w:rPr>
          <w:rFonts w:ascii="Arial" w:hAnsi="Arial" w:cs="Arial"/>
          <w:sz w:val="20"/>
          <w:szCs w:val="20"/>
        </w:rPr>
        <w:t>D</w:t>
      </w:r>
      <w:r>
        <w:rPr>
          <w:rFonts w:ascii="Arial" w:hAnsi="Arial" w:cs="Arial"/>
          <w:sz w:val="20"/>
          <w:szCs w:val="20"/>
        </w:rPr>
        <w:t>okumentacji, a Zamawiający ponownie przystąpi do rozpoczęcia czynności odbiorowych.</w:t>
      </w:r>
    </w:p>
    <w:p w14:paraId="213DDEC4" w14:textId="77777777" w:rsidR="00293056" w:rsidRDefault="00293056">
      <w:pPr>
        <w:pStyle w:val="Default"/>
        <w:suppressAutoHyphens w:val="0"/>
        <w:autoSpaceDN w:val="0"/>
        <w:adjustRightInd w:val="0"/>
        <w:jc w:val="both"/>
        <w:rPr>
          <w:rFonts w:ascii="Arial" w:hAnsi="Arial" w:cs="Arial"/>
          <w:sz w:val="20"/>
          <w:szCs w:val="20"/>
        </w:rPr>
      </w:pPr>
    </w:p>
    <w:p w14:paraId="5D97D1DA" w14:textId="77777777" w:rsidR="00293056" w:rsidRDefault="00293056">
      <w:pPr>
        <w:pStyle w:val="Default"/>
        <w:suppressAutoHyphens w:val="0"/>
        <w:autoSpaceDN w:val="0"/>
        <w:adjustRightInd w:val="0"/>
        <w:jc w:val="both"/>
        <w:rPr>
          <w:rFonts w:ascii="Arial" w:hAnsi="Arial" w:cs="Arial"/>
          <w:sz w:val="20"/>
          <w:szCs w:val="20"/>
        </w:rPr>
      </w:pPr>
    </w:p>
    <w:p w14:paraId="6D5D4919" w14:textId="77777777" w:rsidR="00293056" w:rsidRDefault="00293056">
      <w:pPr>
        <w:pStyle w:val="Default"/>
        <w:suppressAutoHyphens w:val="0"/>
        <w:autoSpaceDN w:val="0"/>
        <w:adjustRightInd w:val="0"/>
        <w:jc w:val="both"/>
        <w:rPr>
          <w:rFonts w:ascii="Arial" w:hAnsi="Arial" w:cs="Arial"/>
          <w:sz w:val="20"/>
          <w:szCs w:val="20"/>
        </w:rPr>
      </w:pPr>
    </w:p>
    <w:p w14:paraId="2ECA4197" w14:textId="1D4DD781" w:rsidR="00293056" w:rsidRDefault="00B92EF2">
      <w:pPr>
        <w:tabs>
          <w:tab w:val="right" w:pos="8895"/>
        </w:tabs>
        <w:jc w:val="center"/>
        <w:rPr>
          <w:rFonts w:ascii="Arial" w:hAnsi="Arial" w:cs="Arial"/>
          <w:b/>
          <w:bCs/>
          <w:sz w:val="20"/>
          <w:szCs w:val="20"/>
        </w:rPr>
      </w:pPr>
      <w:r>
        <w:rPr>
          <w:rFonts w:ascii="Arial" w:hAnsi="Arial" w:cs="Arial"/>
          <w:b/>
          <w:bCs/>
          <w:sz w:val="20"/>
          <w:szCs w:val="20"/>
        </w:rPr>
        <w:t>§ 1</w:t>
      </w:r>
      <w:r w:rsidR="00CF0466">
        <w:rPr>
          <w:rFonts w:ascii="Arial" w:hAnsi="Arial" w:cs="Arial"/>
          <w:b/>
          <w:bCs/>
          <w:sz w:val="20"/>
          <w:szCs w:val="20"/>
        </w:rPr>
        <w:t>0</w:t>
      </w:r>
      <w:r w:rsidR="00CF6980">
        <w:rPr>
          <w:rFonts w:ascii="Arial" w:hAnsi="Arial" w:cs="Arial"/>
          <w:b/>
          <w:bCs/>
          <w:sz w:val="20"/>
          <w:szCs w:val="20"/>
        </w:rPr>
        <w:t>.</w:t>
      </w:r>
    </w:p>
    <w:p w14:paraId="2042FAED" w14:textId="77777777" w:rsidR="00293056" w:rsidRDefault="00293056">
      <w:pPr>
        <w:tabs>
          <w:tab w:val="right" w:pos="8895"/>
        </w:tabs>
        <w:jc w:val="center"/>
        <w:rPr>
          <w:rFonts w:ascii="Arial" w:hAnsi="Arial" w:cs="Arial"/>
          <w:b/>
          <w:bCs/>
          <w:sz w:val="20"/>
          <w:szCs w:val="20"/>
        </w:rPr>
      </w:pPr>
    </w:p>
    <w:p w14:paraId="44A10AFF" w14:textId="77777777" w:rsidR="00293056" w:rsidRDefault="00B92EF2">
      <w:pPr>
        <w:tabs>
          <w:tab w:val="right" w:pos="8895"/>
        </w:tabs>
        <w:jc w:val="center"/>
        <w:rPr>
          <w:rFonts w:ascii="Arial" w:hAnsi="Arial" w:cs="Arial"/>
          <w:b/>
          <w:bCs/>
          <w:sz w:val="20"/>
          <w:szCs w:val="20"/>
        </w:rPr>
      </w:pPr>
      <w:r>
        <w:rPr>
          <w:rFonts w:ascii="Arial" w:hAnsi="Arial" w:cs="Arial"/>
          <w:b/>
          <w:bCs/>
          <w:sz w:val="20"/>
          <w:szCs w:val="20"/>
        </w:rPr>
        <w:t>KARY UMOWNE</w:t>
      </w:r>
    </w:p>
    <w:p w14:paraId="712FBB9D" w14:textId="77777777" w:rsidR="00293056" w:rsidRDefault="00B92EF2">
      <w:pPr>
        <w:numPr>
          <w:ilvl w:val="0"/>
          <w:numId w:val="14"/>
        </w:numPr>
        <w:tabs>
          <w:tab w:val="clear" w:pos="1080"/>
          <w:tab w:val="left" w:pos="426"/>
        </w:tabs>
        <w:suppressAutoHyphens/>
        <w:ind w:left="426" w:hanging="426"/>
        <w:jc w:val="both"/>
        <w:rPr>
          <w:rFonts w:ascii="Arial" w:hAnsi="Arial" w:cs="Arial"/>
          <w:sz w:val="20"/>
          <w:szCs w:val="20"/>
        </w:rPr>
      </w:pPr>
      <w:r>
        <w:rPr>
          <w:rFonts w:ascii="Arial" w:hAnsi="Arial" w:cs="Arial"/>
          <w:sz w:val="20"/>
          <w:szCs w:val="20"/>
        </w:rPr>
        <w:t>Wykonawca zapłaci Zamawiającemu kary umowne w następujących przypadkach:</w:t>
      </w:r>
    </w:p>
    <w:p w14:paraId="4F3D7437" w14:textId="1D192972" w:rsidR="00293056" w:rsidRDefault="00B92EF2">
      <w:pPr>
        <w:numPr>
          <w:ilvl w:val="0"/>
          <w:numId w:val="15"/>
        </w:numPr>
        <w:tabs>
          <w:tab w:val="clear" w:pos="360"/>
          <w:tab w:val="left" w:pos="720"/>
        </w:tabs>
        <w:suppressAutoHyphens/>
        <w:ind w:left="720" w:hanging="294"/>
        <w:jc w:val="both"/>
        <w:rPr>
          <w:rFonts w:ascii="Arial" w:hAnsi="Arial" w:cs="Arial"/>
          <w:sz w:val="20"/>
          <w:szCs w:val="20"/>
        </w:rPr>
      </w:pPr>
      <w:r>
        <w:rPr>
          <w:rFonts w:ascii="Arial" w:hAnsi="Arial" w:cs="Arial"/>
          <w:sz w:val="20"/>
          <w:szCs w:val="20"/>
        </w:rPr>
        <w:t xml:space="preserve">za zwłokę w przekazaniu Zamawiającemu </w:t>
      </w:r>
      <w:r w:rsidR="00995376">
        <w:rPr>
          <w:rFonts w:ascii="Arial" w:hAnsi="Arial" w:cs="Arial"/>
          <w:sz w:val="20"/>
          <w:szCs w:val="20"/>
        </w:rPr>
        <w:t>D</w:t>
      </w:r>
      <w:r>
        <w:rPr>
          <w:rFonts w:ascii="Arial" w:hAnsi="Arial" w:cs="Arial"/>
          <w:sz w:val="20"/>
          <w:szCs w:val="20"/>
        </w:rPr>
        <w:t>okumentacji w stosunku do terminu określonego w § 2  Umowy – w wysokości 0,5 % wynagrodzenia brutto</w:t>
      </w:r>
      <w:r w:rsidR="00A15643">
        <w:rPr>
          <w:rFonts w:ascii="Arial" w:hAnsi="Arial" w:cs="Arial"/>
          <w:sz w:val="20"/>
          <w:szCs w:val="20"/>
        </w:rPr>
        <w:t>, określonego w § 3 ust. 1 Umowy</w:t>
      </w:r>
      <w:r>
        <w:rPr>
          <w:rFonts w:ascii="Arial" w:hAnsi="Arial" w:cs="Arial"/>
          <w:sz w:val="20"/>
          <w:szCs w:val="20"/>
        </w:rPr>
        <w:t xml:space="preserve"> za każdy dzień zwłoki,</w:t>
      </w:r>
    </w:p>
    <w:p w14:paraId="03A03754" w14:textId="1B3DEB45" w:rsidR="00293056" w:rsidRDefault="00B92EF2">
      <w:pPr>
        <w:numPr>
          <w:ilvl w:val="0"/>
          <w:numId w:val="15"/>
        </w:numPr>
        <w:tabs>
          <w:tab w:val="clear" w:pos="360"/>
          <w:tab w:val="left" w:pos="709"/>
        </w:tabs>
        <w:suppressAutoHyphens/>
        <w:ind w:left="709" w:hanging="294"/>
        <w:jc w:val="both"/>
        <w:rPr>
          <w:rFonts w:ascii="Arial" w:hAnsi="Arial" w:cs="Arial"/>
          <w:sz w:val="20"/>
          <w:szCs w:val="20"/>
        </w:rPr>
      </w:pPr>
      <w:r>
        <w:rPr>
          <w:rFonts w:ascii="Arial" w:hAnsi="Arial" w:cs="Arial"/>
          <w:sz w:val="20"/>
          <w:szCs w:val="20"/>
        </w:rPr>
        <w:t xml:space="preserve">za zwłokę w usunięciu wad </w:t>
      </w:r>
      <w:r w:rsidR="00A15643">
        <w:rPr>
          <w:rFonts w:ascii="Arial" w:hAnsi="Arial" w:cs="Arial"/>
          <w:sz w:val="20"/>
          <w:szCs w:val="20"/>
        </w:rPr>
        <w:t>D</w:t>
      </w:r>
      <w:r>
        <w:rPr>
          <w:rFonts w:ascii="Arial" w:hAnsi="Arial" w:cs="Arial"/>
          <w:sz w:val="20"/>
          <w:szCs w:val="20"/>
        </w:rPr>
        <w:t>okumentacji ujawnionych w protokole odbioru końcowego -  w wysokości 0,5 % wynagrodzenia brutto</w:t>
      </w:r>
      <w:r w:rsidR="00A15643">
        <w:rPr>
          <w:rFonts w:ascii="Arial" w:hAnsi="Arial" w:cs="Arial"/>
          <w:sz w:val="20"/>
          <w:szCs w:val="20"/>
        </w:rPr>
        <w:t>, określonego w § 3 ust. 1 Umowy</w:t>
      </w:r>
      <w:r>
        <w:rPr>
          <w:rFonts w:ascii="Arial" w:hAnsi="Arial" w:cs="Arial"/>
          <w:sz w:val="20"/>
          <w:szCs w:val="20"/>
        </w:rPr>
        <w:t xml:space="preserve"> za każdy dzień zwłoki w stosunku do terminu określonego w protokole odbioru,</w:t>
      </w:r>
    </w:p>
    <w:p w14:paraId="347740B9" w14:textId="51F50C86" w:rsidR="00293056" w:rsidRDefault="00B92EF2">
      <w:pPr>
        <w:numPr>
          <w:ilvl w:val="0"/>
          <w:numId w:val="15"/>
        </w:numPr>
        <w:tabs>
          <w:tab w:val="clear" w:pos="360"/>
          <w:tab w:val="left" w:pos="709"/>
        </w:tabs>
        <w:suppressAutoHyphens/>
        <w:ind w:left="709" w:hanging="294"/>
        <w:jc w:val="both"/>
        <w:rPr>
          <w:rFonts w:ascii="Arial" w:hAnsi="Arial" w:cs="Arial"/>
          <w:sz w:val="20"/>
          <w:szCs w:val="20"/>
        </w:rPr>
      </w:pPr>
      <w:r>
        <w:rPr>
          <w:rFonts w:ascii="Arial" w:hAnsi="Arial" w:cs="Arial"/>
          <w:sz w:val="20"/>
          <w:szCs w:val="20"/>
        </w:rPr>
        <w:t xml:space="preserve">za zwłokę w usunięciu ujawnionych w okresie rękojmi lub gwarancji wad </w:t>
      </w:r>
      <w:r w:rsidR="00A15643">
        <w:rPr>
          <w:rFonts w:ascii="Arial" w:hAnsi="Arial" w:cs="Arial"/>
          <w:sz w:val="20"/>
          <w:szCs w:val="20"/>
        </w:rPr>
        <w:t>D</w:t>
      </w:r>
      <w:r>
        <w:rPr>
          <w:rFonts w:ascii="Arial" w:hAnsi="Arial" w:cs="Arial"/>
          <w:sz w:val="20"/>
          <w:szCs w:val="20"/>
        </w:rPr>
        <w:t>okumentacji – w wysokości 0,5% wynagrodzenia brutto</w:t>
      </w:r>
      <w:r w:rsidR="00A15643">
        <w:rPr>
          <w:rFonts w:ascii="Arial" w:hAnsi="Arial" w:cs="Arial"/>
          <w:sz w:val="20"/>
          <w:szCs w:val="20"/>
        </w:rPr>
        <w:t>, określonego w § 3 ust. 1 Umowy</w:t>
      </w:r>
      <w:r>
        <w:rPr>
          <w:rFonts w:ascii="Arial" w:hAnsi="Arial" w:cs="Arial"/>
          <w:sz w:val="20"/>
          <w:szCs w:val="20"/>
        </w:rPr>
        <w:t xml:space="preserve"> za każdy dzień zwłoki w stosunku do terminu określonego w protokole odbioru,</w:t>
      </w:r>
    </w:p>
    <w:p w14:paraId="5DFABD51" w14:textId="2DEBB3E2" w:rsidR="00293056" w:rsidRDefault="00B92EF2">
      <w:pPr>
        <w:numPr>
          <w:ilvl w:val="0"/>
          <w:numId w:val="15"/>
        </w:numPr>
        <w:tabs>
          <w:tab w:val="clear" w:pos="360"/>
          <w:tab w:val="left" w:pos="720"/>
        </w:tabs>
        <w:suppressAutoHyphens/>
        <w:ind w:left="720" w:hanging="294"/>
        <w:jc w:val="both"/>
        <w:rPr>
          <w:rFonts w:ascii="Arial" w:hAnsi="Arial" w:cs="Arial"/>
          <w:sz w:val="20"/>
          <w:szCs w:val="20"/>
        </w:rPr>
      </w:pPr>
      <w:r>
        <w:rPr>
          <w:rFonts w:ascii="Arial" w:hAnsi="Arial" w:cs="Arial"/>
          <w:sz w:val="20"/>
          <w:szCs w:val="20"/>
        </w:rPr>
        <w:t>w razie odstąpienia przez Zamawiającego od niniejszej Umowy z przyczyn leżących po stronie Wykonawcy lub odstąpienia przez</w:t>
      </w:r>
      <w:r w:rsidR="00A15643">
        <w:rPr>
          <w:rFonts w:ascii="Arial" w:hAnsi="Arial" w:cs="Arial"/>
          <w:sz w:val="20"/>
          <w:szCs w:val="20"/>
        </w:rPr>
        <w:t xml:space="preserve"> </w:t>
      </w:r>
      <w:r>
        <w:rPr>
          <w:rFonts w:ascii="Arial" w:hAnsi="Arial" w:cs="Arial"/>
          <w:sz w:val="20"/>
          <w:szCs w:val="20"/>
        </w:rPr>
        <w:t>Wykonawcę</w:t>
      </w:r>
      <w:r w:rsidR="00A15643">
        <w:rPr>
          <w:rFonts w:ascii="Arial" w:hAnsi="Arial" w:cs="Arial"/>
          <w:sz w:val="20"/>
          <w:szCs w:val="20"/>
        </w:rPr>
        <w:t>,</w:t>
      </w:r>
      <w:r>
        <w:rPr>
          <w:rFonts w:ascii="Arial" w:hAnsi="Arial" w:cs="Arial"/>
          <w:sz w:val="20"/>
          <w:szCs w:val="20"/>
        </w:rPr>
        <w:t xml:space="preserve"> jednakże z przyczyn nieleżących po stronie Zamawiającego – w wysokości 10% wynagrodzenia brutto</w:t>
      </w:r>
      <w:r w:rsidR="00A15643">
        <w:rPr>
          <w:rFonts w:ascii="Arial" w:hAnsi="Arial" w:cs="Arial"/>
          <w:sz w:val="20"/>
          <w:szCs w:val="20"/>
        </w:rPr>
        <w:t>,</w:t>
      </w:r>
      <w:r>
        <w:rPr>
          <w:rFonts w:ascii="Arial" w:hAnsi="Arial" w:cs="Arial"/>
          <w:sz w:val="20"/>
          <w:szCs w:val="20"/>
        </w:rPr>
        <w:t xml:space="preserve"> określonego w § </w:t>
      </w:r>
      <w:r w:rsidR="00A15643">
        <w:rPr>
          <w:rFonts w:ascii="Arial" w:hAnsi="Arial" w:cs="Arial"/>
          <w:sz w:val="20"/>
          <w:szCs w:val="20"/>
        </w:rPr>
        <w:t>3 ust. 1</w:t>
      </w:r>
      <w:r>
        <w:rPr>
          <w:rFonts w:ascii="Arial" w:hAnsi="Arial" w:cs="Arial"/>
          <w:sz w:val="20"/>
          <w:szCs w:val="20"/>
        </w:rPr>
        <w:t xml:space="preserve"> Umowy. </w:t>
      </w:r>
    </w:p>
    <w:p w14:paraId="773DAA88" w14:textId="27848E8F" w:rsidR="00293056" w:rsidRDefault="00B92EF2">
      <w:pPr>
        <w:numPr>
          <w:ilvl w:val="2"/>
          <w:numId w:val="16"/>
        </w:numPr>
        <w:tabs>
          <w:tab w:val="clear" w:pos="567"/>
          <w:tab w:val="left" w:pos="426"/>
          <w:tab w:val="left" w:pos="2268"/>
        </w:tabs>
        <w:suppressAutoHyphens/>
        <w:ind w:left="426" w:hanging="426"/>
        <w:jc w:val="both"/>
        <w:rPr>
          <w:rFonts w:ascii="Arial" w:hAnsi="Arial" w:cs="Arial"/>
          <w:sz w:val="20"/>
          <w:szCs w:val="20"/>
        </w:rPr>
      </w:pPr>
      <w:r>
        <w:rPr>
          <w:rFonts w:ascii="Arial" w:hAnsi="Arial" w:cs="Arial"/>
          <w:sz w:val="20"/>
          <w:szCs w:val="20"/>
        </w:rPr>
        <w:t>W przypadku</w:t>
      </w:r>
      <w:r w:rsidR="00A15643">
        <w:rPr>
          <w:rFonts w:ascii="Arial" w:hAnsi="Arial" w:cs="Arial"/>
          <w:sz w:val="20"/>
          <w:szCs w:val="20"/>
        </w:rPr>
        <w:t>,</w:t>
      </w:r>
      <w:r>
        <w:rPr>
          <w:rFonts w:ascii="Arial" w:hAnsi="Arial" w:cs="Arial"/>
          <w:sz w:val="20"/>
          <w:szCs w:val="20"/>
        </w:rPr>
        <w:t xml:space="preserve"> gdy wartość szkody przewyższa wartość kar umownych, Zamawiający może dochodzić odszkodowania na zasadach ogólnych. </w:t>
      </w:r>
    </w:p>
    <w:p w14:paraId="13C42902" w14:textId="77777777" w:rsidR="00293056" w:rsidRDefault="00B92EF2">
      <w:pPr>
        <w:numPr>
          <w:ilvl w:val="2"/>
          <w:numId w:val="16"/>
        </w:numPr>
        <w:tabs>
          <w:tab w:val="clear" w:pos="567"/>
          <w:tab w:val="left" w:pos="426"/>
          <w:tab w:val="left" w:pos="2268"/>
        </w:tabs>
        <w:suppressAutoHyphens/>
        <w:ind w:left="426" w:hanging="426"/>
        <w:jc w:val="both"/>
        <w:rPr>
          <w:rFonts w:ascii="Arial" w:hAnsi="Arial" w:cs="Arial"/>
          <w:b/>
          <w:bCs/>
          <w:sz w:val="20"/>
          <w:szCs w:val="20"/>
        </w:rPr>
      </w:pPr>
      <w:r>
        <w:rPr>
          <w:rFonts w:ascii="Arial" w:hAnsi="Arial" w:cs="Arial"/>
          <w:sz w:val="20"/>
          <w:szCs w:val="20"/>
        </w:rPr>
        <w:t>Wykonawca upoważnia Zamawiającego do potrącenia naliczonych kar umownych z jego wynagrodzenia.</w:t>
      </w:r>
    </w:p>
    <w:p w14:paraId="6765E01B" w14:textId="77093735" w:rsidR="00293056" w:rsidRDefault="00B92EF2">
      <w:pPr>
        <w:numPr>
          <w:ilvl w:val="2"/>
          <w:numId w:val="16"/>
        </w:numPr>
        <w:tabs>
          <w:tab w:val="clear" w:pos="567"/>
          <w:tab w:val="left" w:pos="426"/>
          <w:tab w:val="left" w:pos="2268"/>
        </w:tabs>
        <w:suppressAutoHyphens/>
        <w:ind w:left="426" w:hanging="426"/>
        <w:jc w:val="both"/>
        <w:rPr>
          <w:rFonts w:ascii="Arial" w:hAnsi="Arial" w:cs="Arial"/>
          <w:b/>
          <w:bCs/>
          <w:sz w:val="20"/>
          <w:szCs w:val="20"/>
        </w:rPr>
      </w:pPr>
      <w:r>
        <w:rPr>
          <w:rFonts w:ascii="Arial" w:eastAsia="Calibri" w:hAnsi="Arial" w:cs="Arial"/>
          <w:sz w:val="20"/>
          <w:szCs w:val="20"/>
          <w:lang w:eastAsia="en-US"/>
        </w:rPr>
        <w:t>Łączna maksymalna wysokość kar umownych, których mogą dochodzić strony wynosi 20% wynagrodzenia umownego brutto</w:t>
      </w:r>
      <w:r w:rsidR="00A15643">
        <w:rPr>
          <w:rFonts w:ascii="Arial" w:eastAsia="Calibri" w:hAnsi="Arial" w:cs="Arial"/>
          <w:sz w:val="20"/>
          <w:szCs w:val="20"/>
          <w:lang w:eastAsia="en-US"/>
        </w:rPr>
        <w:t>, określonego w § 3 ust. 1 Umowy</w:t>
      </w:r>
      <w:r>
        <w:rPr>
          <w:rFonts w:ascii="Arial" w:eastAsia="Calibri" w:hAnsi="Arial" w:cs="Arial"/>
          <w:sz w:val="20"/>
          <w:szCs w:val="20"/>
          <w:lang w:eastAsia="en-US"/>
        </w:rPr>
        <w:t>.</w:t>
      </w:r>
    </w:p>
    <w:p w14:paraId="4A53565B" w14:textId="5F1C4170" w:rsidR="00293056" w:rsidRDefault="00B92EF2">
      <w:pPr>
        <w:numPr>
          <w:ilvl w:val="2"/>
          <w:numId w:val="16"/>
        </w:numPr>
        <w:tabs>
          <w:tab w:val="clear" w:pos="567"/>
          <w:tab w:val="left" w:pos="426"/>
          <w:tab w:val="left" w:pos="2268"/>
        </w:tabs>
        <w:suppressAutoHyphens/>
        <w:ind w:left="426" w:hanging="426"/>
        <w:jc w:val="both"/>
        <w:rPr>
          <w:rFonts w:ascii="Arial" w:hAnsi="Arial" w:cs="Arial"/>
          <w:b/>
          <w:bCs/>
          <w:sz w:val="20"/>
          <w:szCs w:val="20"/>
        </w:rPr>
      </w:pPr>
      <w:r>
        <w:rPr>
          <w:rFonts w:ascii="Arial" w:hAnsi="Arial" w:cs="Arial"/>
          <w:color w:val="000000"/>
          <w:sz w:val="20"/>
          <w:szCs w:val="20"/>
          <w:lang w:eastAsia="en-US"/>
        </w:rPr>
        <w:t xml:space="preserve">Kary umowne są należne także w przypadku odstąpienia od </w:t>
      </w:r>
      <w:r w:rsidR="00A15643">
        <w:rPr>
          <w:rFonts w:ascii="Arial" w:hAnsi="Arial" w:cs="Arial"/>
          <w:color w:val="000000"/>
          <w:sz w:val="20"/>
          <w:szCs w:val="20"/>
          <w:lang w:eastAsia="en-US"/>
        </w:rPr>
        <w:t>U</w:t>
      </w:r>
      <w:r>
        <w:rPr>
          <w:rFonts w:ascii="Arial" w:hAnsi="Arial" w:cs="Arial"/>
          <w:color w:val="000000"/>
          <w:sz w:val="20"/>
          <w:szCs w:val="20"/>
          <w:lang w:eastAsia="en-US"/>
        </w:rPr>
        <w:t xml:space="preserve">mowy lub jej wypowiedzenia, niezależnie od przyczyn odstąpienia lub wypowiedzenia. </w:t>
      </w:r>
    </w:p>
    <w:p w14:paraId="7A24C622" w14:textId="77777777" w:rsidR="00293056" w:rsidRDefault="00B92EF2">
      <w:pPr>
        <w:numPr>
          <w:ilvl w:val="2"/>
          <w:numId w:val="16"/>
        </w:numPr>
        <w:tabs>
          <w:tab w:val="clear" w:pos="567"/>
          <w:tab w:val="left" w:pos="426"/>
          <w:tab w:val="left" w:pos="2268"/>
        </w:tabs>
        <w:suppressAutoHyphens/>
        <w:ind w:left="426" w:hanging="426"/>
        <w:jc w:val="both"/>
        <w:rPr>
          <w:rFonts w:ascii="Arial" w:hAnsi="Arial" w:cs="Arial"/>
          <w:b/>
          <w:bCs/>
          <w:sz w:val="20"/>
          <w:szCs w:val="20"/>
        </w:rPr>
      </w:pPr>
      <w:r>
        <w:rPr>
          <w:rFonts w:ascii="Arial" w:hAnsi="Arial" w:cs="Arial"/>
          <w:color w:val="000000"/>
          <w:sz w:val="20"/>
          <w:szCs w:val="20"/>
          <w:lang w:eastAsia="en-US"/>
        </w:rPr>
        <w:t xml:space="preserve">Kwoty kar umownych będą płatne w terminie wskazanym w żądaniu Zamawiającego. Powyższe nie wyłącza możliwości potrącenia naliczonych kar, na co Wykonawca wyraża zgodę. </w:t>
      </w:r>
    </w:p>
    <w:p w14:paraId="61847FB1" w14:textId="77777777" w:rsidR="00293056" w:rsidRDefault="00293056">
      <w:pPr>
        <w:tabs>
          <w:tab w:val="right" w:pos="8895"/>
        </w:tabs>
        <w:jc w:val="both"/>
        <w:rPr>
          <w:rFonts w:ascii="Arial" w:hAnsi="Arial" w:cs="Arial"/>
          <w:b/>
          <w:bCs/>
          <w:sz w:val="20"/>
          <w:szCs w:val="20"/>
        </w:rPr>
      </w:pPr>
    </w:p>
    <w:p w14:paraId="332381CB" w14:textId="77777777" w:rsidR="00293056" w:rsidRDefault="00293056">
      <w:pPr>
        <w:tabs>
          <w:tab w:val="left" w:pos="2268"/>
        </w:tabs>
        <w:suppressAutoHyphens/>
        <w:ind w:left="426"/>
        <w:jc w:val="both"/>
        <w:rPr>
          <w:rFonts w:ascii="Arial" w:hAnsi="Arial" w:cs="Arial"/>
          <w:b/>
          <w:bCs/>
          <w:sz w:val="20"/>
          <w:szCs w:val="20"/>
        </w:rPr>
      </w:pPr>
    </w:p>
    <w:p w14:paraId="74371013" w14:textId="3D17AA22" w:rsidR="00293056" w:rsidRDefault="00B92EF2">
      <w:pPr>
        <w:tabs>
          <w:tab w:val="left" w:pos="9"/>
          <w:tab w:val="left" w:pos="426"/>
          <w:tab w:val="right" w:pos="8126"/>
        </w:tabs>
        <w:jc w:val="center"/>
        <w:rPr>
          <w:rFonts w:ascii="Arial" w:hAnsi="Arial" w:cs="Arial"/>
          <w:b/>
          <w:bCs/>
          <w:sz w:val="20"/>
          <w:szCs w:val="20"/>
        </w:rPr>
      </w:pPr>
      <w:r>
        <w:rPr>
          <w:rFonts w:ascii="Arial" w:hAnsi="Arial" w:cs="Arial"/>
          <w:b/>
          <w:bCs/>
          <w:sz w:val="20"/>
          <w:szCs w:val="20"/>
        </w:rPr>
        <w:t>§ 1</w:t>
      </w:r>
      <w:r w:rsidR="00CF0466">
        <w:rPr>
          <w:rFonts w:ascii="Arial" w:hAnsi="Arial" w:cs="Arial"/>
          <w:b/>
          <w:bCs/>
          <w:sz w:val="20"/>
          <w:szCs w:val="20"/>
        </w:rPr>
        <w:t>1</w:t>
      </w:r>
      <w:r w:rsidR="00CF6980">
        <w:rPr>
          <w:rFonts w:ascii="Arial" w:hAnsi="Arial" w:cs="Arial"/>
          <w:b/>
          <w:bCs/>
          <w:sz w:val="20"/>
          <w:szCs w:val="20"/>
        </w:rPr>
        <w:t>.</w:t>
      </w:r>
    </w:p>
    <w:p w14:paraId="7F70A61B" w14:textId="77777777" w:rsidR="00293056" w:rsidRDefault="00293056">
      <w:pPr>
        <w:tabs>
          <w:tab w:val="left" w:pos="9"/>
          <w:tab w:val="left" w:pos="426"/>
          <w:tab w:val="right" w:pos="8126"/>
        </w:tabs>
        <w:jc w:val="center"/>
        <w:rPr>
          <w:rFonts w:ascii="Arial" w:hAnsi="Arial" w:cs="Arial"/>
          <w:b/>
          <w:bCs/>
          <w:sz w:val="20"/>
          <w:szCs w:val="20"/>
        </w:rPr>
      </w:pPr>
    </w:p>
    <w:p w14:paraId="1FA147BB" w14:textId="77777777" w:rsidR="00293056" w:rsidRDefault="00B92EF2">
      <w:pPr>
        <w:pStyle w:val="Standard"/>
        <w:spacing w:line="259" w:lineRule="auto"/>
        <w:jc w:val="center"/>
        <w:rPr>
          <w:rFonts w:ascii="Arial" w:hAnsi="Arial" w:cs="Arial"/>
          <w:sz w:val="20"/>
          <w:szCs w:val="20"/>
        </w:rPr>
      </w:pPr>
      <w:r>
        <w:rPr>
          <w:rFonts w:ascii="Arial" w:hAnsi="Arial" w:cs="Arial"/>
          <w:b/>
          <w:bCs/>
          <w:sz w:val="20"/>
          <w:szCs w:val="20"/>
        </w:rPr>
        <w:t>WARUNKI GWARANCJI I RĘKOJMI</w:t>
      </w:r>
    </w:p>
    <w:p w14:paraId="09499665" w14:textId="77777777" w:rsidR="00293056" w:rsidRDefault="00B92EF2">
      <w:pPr>
        <w:numPr>
          <w:ilvl w:val="0"/>
          <w:numId w:val="17"/>
        </w:numPr>
        <w:tabs>
          <w:tab w:val="clear" w:pos="1080"/>
          <w:tab w:val="left" w:pos="360"/>
          <w:tab w:val="left" w:pos="1506"/>
          <w:tab w:val="right" w:pos="9206"/>
        </w:tabs>
        <w:suppressAutoHyphens/>
        <w:ind w:left="360"/>
        <w:jc w:val="both"/>
        <w:rPr>
          <w:rFonts w:ascii="Arial" w:hAnsi="Arial" w:cs="Arial"/>
          <w:sz w:val="20"/>
          <w:szCs w:val="20"/>
        </w:rPr>
      </w:pPr>
      <w:r>
        <w:rPr>
          <w:rFonts w:ascii="Arial" w:hAnsi="Arial" w:cs="Arial"/>
          <w:sz w:val="20"/>
          <w:szCs w:val="20"/>
        </w:rPr>
        <w:t xml:space="preserve">Wykonawca udziela Zamawiającemu </w:t>
      </w:r>
      <w:r>
        <w:rPr>
          <w:rFonts w:ascii="Arial" w:hAnsi="Arial" w:cs="Arial"/>
          <w:bCs/>
          <w:sz w:val="20"/>
          <w:szCs w:val="20"/>
        </w:rPr>
        <w:t>36-miesięcznej</w:t>
      </w:r>
      <w:r>
        <w:rPr>
          <w:rFonts w:ascii="Arial" w:hAnsi="Arial" w:cs="Arial"/>
          <w:sz w:val="20"/>
          <w:szCs w:val="20"/>
        </w:rPr>
        <w:t xml:space="preserve"> gwarancji jakości oraz rękojmi. Z tytułu udzielonej rękojmi Wykonawca jest odpowiedzialny wobec Zamawiającego za wady przedmiotu Umowy określonego w § 1 ust. 1 Umowy, zmniejszające jego wartość lub użyteczność ze względu na cel w Umowie określony </w:t>
      </w:r>
      <w:r>
        <w:rPr>
          <w:rFonts w:ascii="Arial" w:hAnsi="Arial" w:cs="Arial"/>
          <w:sz w:val="20"/>
          <w:szCs w:val="20"/>
        </w:rPr>
        <w:lastRenderedPageBreak/>
        <w:t>lub wynikający z jego przeznaczenia, a w szczególności za rozwiązania niezgodne z obowiązującymi przepisami prawa i normami technicznymi.</w:t>
      </w:r>
    </w:p>
    <w:p w14:paraId="671B62C7" w14:textId="6CB29883" w:rsidR="00293056" w:rsidRDefault="00B92EF2">
      <w:pPr>
        <w:numPr>
          <w:ilvl w:val="0"/>
          <w:numId w:val="17"/>
        </w:numPr>
        <w:tabs>
          <w:tab w:val="clear" w:pos="1080"/>
          <w:tab w:val="left" w:pos="360"/>
          <w:tab w:val="left" w:pos="1506"/>
          <w:tab w:val="right" w:pos="9206"/>
        </w:tabs>
        <w:suppressAutoHyphens/>
        <w:ind w:left="360"/>
        <w:jc w:val="both"/>
        <w:rPr>
          <w:rFonts w:ascii="Arial" w:hAnsi="Arial" w:cs="Arial"/>
          <w:sz w:val="20"/>
          <w:szCs w:val="20"/>
        </w:rPr>
      </w:pPr>
      <w:r>
        <w:rPr>
          <w:rFonts w:ascii="Arial" w:hAnsi="Arial" w:cs="Arial"/>
          <w:sz w:val="20"/>
          <w:szCs w:val="20"/>
        </w:rPr>
        <w:t xml:space="preserve">Wykonawca zobowiązuje się usunąć wady </w:t>
      </w:r>
      <w:r w:rsidR="00A15643">
        <w:rPr>
          <w:rFonts w:ascii="Arial" w:hAnsi="Arial" w:cs="Arial"/>
          <w:sz w:val="20"/>
          <w:szCs w:val="20"/>
        </w:rPr>
        <w:t>D</w:t>
      </w:r>
      <w:r>
        <w:rPr>
          <w:rFonts w:ascii="Arial" w:hAnsi="Arial" w:cs="Arial"/>
          <w:sz w:val="20"/>
          <w:szCs w:val="20"/>
        </w:rPr>
        <w:t xml:space="preserve">okumentacji ujawnione w okresie gwarancji lub rękojmi </w:t>
      </w:r>
      <w:r w:rsidR="00A15643">
        <w:rPr>
          <w:rFonts w:ascii="Arial" w:hAnsi="Arial" w:cs="Arial"/>
          <w:sz w:val="20"/>
          <w:szCs w:val="20"/>
        </w:rPr>
        <w:br/>
      </w:r>
      <w:r>
        <w:rPr>
          <w:rFonts w:ascii="Arial" w:hAnsi="Arial" w:cs="Arial"/>
          <w:sz w:val="20"/>
          <w:szCs w:val="20"/>
        </w:rPr>
        <w:t>w terminie 7 dni od daty zawiadomienia Wykonawcy, niezależnie od pozostałych uprawnień z tytułu rękojmi.</w:t>
      </w:r>
    </w:p>
    <w:p w14:paraId="20A94E14" w14:textId="0B38F322" w:rsidR="00293056" w:rsidRDefault="00B92EF2">
      <w:pPr>
        <w:numPr>
          <w:ilvl w:val="0"/>
          <w:numId w:val="17"/>
        </w:numPr>
        <w:tabs>
          <w:tab w:val="clear" w:pos="1080"/>
          <w:tab w:val="left" w:pos="360"/>
          <w:tab w:val="left" w:pos="1506"/>
          <w:tab w:val="right" w:pos="9206"/>
        </w:tabs>
        <w:suppressAutoHyphens/>
        <w:ind w:left="360"/>
        <w:jc w:val="both"/>
        <w:rPr>
          <w:rFonts w:ascii="Arial" w:hAnsi="Arial" w:cs="Arial"/>
          <w:sz w:val="20"/>
          <w:szCs w:val="20"/>
        </w:rPr>
      </w:pPr>
      <w:r>
        <w:rPr>
          <w:rFonts w:ascii="Arial" w:hAnsi="Arial" w:cs="Arial"/>
          <w:sz w:val="20"/>
          <w:szCs w:val="20"/>
        </w:rPr>
        <w:t xml:space="preserve">Wykonawca odpowiada za wadę </w:t>
      </w:r>
      <w:r w:rsidR="00A15643">
        <w:rPr>
          <w:rFonts w:ascii="Arial" w:hAnsi="Arial" w:cs="Arial"/>
          <w:sz w:val="20"/>
          <w:szCs w:val="20"/>
        </w:rPr>
        <w:t>D</w:t>
      </w:r>
      <w:r>
        <w:rPr>
          <w:rFonts w:ascii="Arial" w:hAnsi="Arial" w:cs="Arial"/>
          <w:sz w:val="20"/>
          <w:szCs w:val="20"/>
        </w:rPr>
        <w:t>okumentacji również po upływie okresu gwarancji i rękojmi, o ile Zamawiający zawiadomił Wykonawcę o wadzie przed upływem okresu gwarancji i rękojmi.</w:t>
      </w:r>
    </w:p>
    <w:p w14:paraId="1A250A51" w14:textId="77777777" w:rsidR="00293056" w:rsidRDefault="00B92EF2">
      <w:pPr>
        <w:numPr>
          <w:ilvl w:val="0"/>
          <w:numId w:val="17"/>
        </w:numPr>
        <w:tabs>
          <w:tab w:val="clear" w:pos="1080"/>
          <w:tab w:val="left" w:pos="360"/>
          <w:tab w:val="left" w:pos="1506"/>
          <w:tab w:val="right" w:pos="9206"/>
        </w:tabs>
        <w:suppressAutoHyphens/>
        <w:ind w:left="360"/>
        <w:jc w:val="both"/>
        <w:rPr>
          <w:rFonts w:ascii="Arial" w:hAnsi="Arial" w:cs="Arial"/>
          <w:sz w:val="20"/>
          <w:szCs w:val="20"/>
        </w:rPr>
      </w:pPr>
      <w:r>
        <w:rPr>
          <w:rFonts w:ascii="Arial" w:hAnsi="Arial" w:cs="Arial"/>
          <w:sz w:val="20"/>
          <w:szCs w:val="20"/>
        </w:rPr>
        <w:t>Zamawiający w ramach gwarancji ma prawo:</w:t>
      </w:r>
    </w:p>
    <w:p w14:paraId="1A098FFB" w14:textId="06D3040D" w:rsidR="00293056" w:rsidRDefault="00B92EF2">
      <w:pPr>
        <w:numPr>
          <w:ilvl w:val="0"/>
          <w:numId w:val="18"/>
        </w:numPr>
        <w:tabs>
          <w:tab w:val="clear" w:pos="360"/>
          <w:tab w:val="left" w:pos="709"/>
        </w:tabs>
        <w:suppressAutoHyphens/>
        <w:ind w:left="709"/>
        <w:jc w:val="both"/>
        <w:rPr>
          <w:rFonts w:ascii="Arial" w:hAnsi="Arial" w:cs="Arial"/>
          <w:sz w:val="20"/>
          <w:szCs w:val="20"/>
        </w:rPr>
      </w:pPr>
      <w:r>
        <w:rPr>
          <w:rFonts w:ascii="Arial" w:hAnsi="Arial" w:cs="Arial"/>
          <w:sz w:val="20"/>
          <w:szCs w:val="20"/>
        </w:rPr>
        <w:t>żądać usunięcia wad, wyznaczając w tym celu Wykonawcy odpowiedni termin z zagrożeniem, że po bezskutecznym jego upływie odstąpi od Umowy</w:t>
      </w:r>
      <w:r w:rsidR="00A15643">
        <w:rPr>
          <w:rFonts w:ascii="Arial" w:hAnsi="Arial" w:cs="Arial"/>
          <w:sz w:val="20"/>
          <w:szCs w:val="20"/>
        </w:rPr>
        <w:t>,</w:t>
      </w:r>
      <w:r>
        <w:rPr>
          <w:rFonts w:ascii="Arial" w:hAnsi="Arial" w:cs="Arial"/>
          <w:sz w:val="20"/>
          <w:szCs w:val="20"/>
        </w:rPr>
        <w:t xml:space="preserve">  jeżeli wady są istotne, lub obniży wynagrodzenie w odpowiednim stosunku – jeżeli wady nie są istotne,</w:t>
      </w:r>
    </w:p>
    <w:p w14:paraId="7BE55FC1" w14:textId="77777777" w:rsidR="00293056" w:rsidRDefault="00B92EF2">
      <w:pPr>
        <w:numPr>
          <w:ilvl w:val="0"/>
          <w:numId w:val="18"/>
        </w:numPr>
        <w:tabs>
          <w:tab w:val="clear" w:pos="360"/>
          <w:tab w:val="left" w:pos="709"/>
        </w:tabs>
        <w:suppressAutoHyphens/>
        <w:ind w:left="709"/>
        <w:jc w:val="both"/>
        <w:rPr>
          <w:rFonts w:ascii="Arial" w:hAnsi="Arial" w:cs="Arial"/>
          <w:sz w:val="20"/>
          <w:szCs w:val="20"/>
        </w:rPr>
      </w:pPr>
      <w:r>
        <w:rPr>
          <w:rFonts w:ascii="Arial" w:hAnsi="Arial" w:cs="Arial"/>
          <w:sz w:val="20"/>
          <w:szCs w:val="20"/>
        </w:rPr>
        <w:t xml:space="preserve">odstąpić od Umowy, gdy wady nie dadzą się usunąć lub gdy z okoliczności wynika, że Wykonawca nie zdoła ich usunąć w odpowiednim czasie lub Wykonawca nie usunął wad w terminie wyznaczonym przez Zamawiającego – jeżeli wady są istotne, </w:t>
      </w:r>
    </w:p>
    <w:p w14:paraId="29976B92" w14:textId="77777777" w:rsidR="00293056" w:rsidRDefault="00B92EF2">
      <w:pPr>
        <w:numPr>
          <w:ilvl w:val="0"/>
          <w:numId w:val="18"/>
        </w:numPr>
        <w:tabs>
          <w:tab w:val="clear" w:pos="360"/>
          <w:tab w:val="left" w:pos="709"/>
        </w:tabs>
        <w:suppressAutoHyphens/>
        <w:ind w:left="709"/>
        <w:jc w:val="both"/>
        <w:rPr>
          <w:rFonts w:ascii="Arial" w:hAnsi="Arial" w:cs="Arial"/>
          <w:sz w:val="20"/>
          <w:szCs w:val="20"/>
        </w:rPr>
      </w:pPr>
      <w:r>
        <w:rPr>
          <w:rFonts w:ascii="Arial" w:hAnsi="Arial" w:cs="Arial"/>
          <w:sz w:val="20"/>
          <w:szCs w:val="20"/>
        </w:rPr>
        <w:t>żądać obniżenia wynagrodzenia w odpowiednim stosunku, gdy wady nie dadzą się usunąć albo gdy z okoliczności wynika, że Wykonawca nie zdoła ich usunąć w odpowiednim czasie lub Wykonawca nie usunął wad w terminie wyznaczonym przez Zamawiającego – jeżeli wady nie są istotne.</w:t>
      </w:r>
    </w:p>
    <w:p w14:paraId="31068EA4" w14:textId="77777777" w:rsidR="00293056" w:rsidRDefault="00B92EF2">
      <w:pPr>
        <w:numPr>
          <w:ilvl w:val="0"/>
          <w:numId w:val="19"/>
        </w:numPr>
        <w:tabs>
          <w:tab w:val="left" w:pos="900"/>
        </w:tabs>
        <w:suppressAutoHyphens/>
        <w:jc w:val="both"/>
        <w:rPr>
          <w:rFonts w:ascii="Arial" w:hAnsi="Arial" w:cs="Arial"/>
          <w:sz w:val="20"/>
          <w:szCs w:val="20"/>
        </w:rPr>
      </w:pPr>
      <w:r>
        <w:rPr>
          <w:rFonts w:ascii="Arial" w:hAnsi="Arial" w:cs="Arial"/>
          <w:sz w:val="20"/>
          <w:szCs w:val="20"/>
        </w:rPr>
        <w:t>Wykonawca nie może odmówić usunięcia wad ze względu na wysokość kosztów usunięcia wad.</w:t>
      </w:r>
    </w:p>
    <w:p w14:paraId="639AF1CF" w14:textId="77777777" w:rsidR="00293056" w:rsidRDefault="00B92EF2">
      <w:pPr>
        <w:numPr>
          <w:ilvl w:val="0"/>
          <w:numId w:val="19"/>
        </w:numPr>
        <w:tabs>
          <w:tab w:val="left" w:pos="900"/>
        </w:tabs>
        <w:suppressAutoHyphens/>
        <w:jc w:val="both"/>
        <w:rPr>
          <w:rFonts w:ascii="Arial" w:hAnsi="Arial" w:cs="Arial"/>
          <w:sz w:val="20"/>
          <w:szCs w:val="20"/>
        </w:rPr>
      </w:pPr>
      <w:r>
        <w:rPr>
          <w:rFonts w:ascii="Arial" w:hAnsi="Arial" w:cs="Arial"/>
          <w:snapToGrid w:val="0"/>
          <w:sz w:val="20"/>
          <w:szCs w:val="20"/>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lub zabezpieczenia należytego wykonania Umowy, na co Wykonawca wyraża zgodę.</w:t>
      </w:r>
    </w:p>
    <w:p w14:paraId="3103450B" w14:textId="0DF804D5" w:rsidR="00293056" w:rsidRDefault="00293056">
      <w:pPr>
        <w:tabs>
          <w:tab w:val="left" w:pos="0"/>
        </w:tabs>
        <w:rPr>
          <w:rFonts w:ascii="Arial" w:hAnsi="Arial" w:cs="Arial"/>
          <w:b/>
          <w:bCs/>
          <w:sz w:val="20"/>
          <w:szCs w:val="20"/>
        </w:rPr>
      </w:pPr>
    </w:p>
    <w:p w14:paraId="7EDE0956" w14:textId="77777777" w:rsidR="00CF0466" w:rsidRDefault="00CF0466">
      <w:pPr>
        <w:tabs>
          <w:tab w:val="left" w:pos="0"/>
        </w:tabs>
        <w:rPr>
          <w:rFonts w:ascii="Arial" w:hAnsi="Arial" w:cs="Arial"/>
          <w:b/>
          <w:bCs/>
          <w:sz w:val="20"/>
          <w:szCs w:val="20"/>
        </w:rPr>
      </w:pPr>
    </w:p>
    <w:p w14:paraId="657C7256" w14:textId="774F40F2" w:rsidR="00293056" w:rsidRDefault="00B92EF2">
      <w:pPr>
        <w:tabs>
          <w:tab w:val="left" w:pos="0"/>
        </w:tabs>
        <w:jc w:val="center"/>
        <w:rPr>
          <w:rFonts w:ascii="Arial" w:hAnsi="Arial" w:cs="Arial"/>
          <w:b/>
          <w:bCs/>
          <w:sz w:val="20"/>
          <w:szCs w:val="20"/>
        </w:rPr>
      </w:pPr>
      <w:r>
        <w:rPr>
          <w:rFonts w:ascii="Arial" w:hAnsi="Arial" w:cs="Arial"/>
          <w:b/>
          <w:bCs/>
          <w:sz w:val="20"/>
          <w:szCs w:val="20"/>
        </w:rPr>
        <w:t>§ 1</w:t>
      </w:r>
      <w:r w:rsidR="00CF0466">
        <w:rPr>
          <w:rFonts w:ascii="Arial" w:hAnsi="Arial" w:cs="Arial"/>
          <w:b/>
          <w:bCs/>
          <w:sz w:val="20"/>
          <w:szCs w:val="20"/>
        </w:rPr>
        <w:t>2</w:t>
      </w:r>
      <w:r w:rsidR="00CF6980">
        <w:rPr>
          <w:rFonts w:ascii="Arial" w:hAnsi="Arial" w:cs="Arial"/>
          <w:b/>
          <w:bCs/>
          <w:sz w:val="20"/>
          <w:szCs w:val="20"/>
        </w:rPr>
        <w:t>.</w:t>
      </w:r>
    </w:p>
    <w:p w14:paraId="723B480C" w14:textId="77777777" w:rsidR="00293056" w:rsidRDefault="00293056">
      <w:pPr>
        <w:tabs>
          <w:tab w:val="left" w:pos="0"/>
        </w:tabs>
        <w:jc w:val="center"/>
        <w:rPr>
          <w:rFonts w:ascii="Arial" w:hAnsi="Arial" w:cs="Arial"/>
          <w:b/>
          <w:bCs/>
          <w:sz w:val="20"/>
          <w:szCs w:val="20"/>
        </w:rPr>
      </w:pPr>
    </w:p>
    <w:p w14:paraId="6747E965" w14:textId="22D4129B" w:rsidR="00293056" w:rsidRDefault="00B92EF2">
      <w:pPr>
        <w:pStyle w:val="Nagwek5"/>
        <w:jc w:val="center"/>
      </w:pPr>
      <w:r>
        <w:rPr>
          <w:rFonts w:ascii="Arial" w:hAnsi="Arial" w:cs="Arial"/>
        </w:rPr>
        <w:t>ODSTĄPIENIE OD UMOWY</w:t>
      </w:r>
    </w:p>
    <w:p w14:paraId="4CD1BD67" w14:textId="22313440" w:rsidR="00293056" w:rsidRDefault="00B92EF2">
      <w:pPr>
        <w:widowControl w:val="0"/>
        <w:numPr>
          <w:ilvl w:val="1"/>
          <w:numId w:val="20"/>
        </w:numPr>
        <w:tabs>
          <w:tab w:val="left" w:pos="426"/>
        </w:tabs>
        <w:suppressAutoHyphens/>
        <w:autoSpaceDN w:val="0"/>
        <w:spacing w:line="259" w:lineRule="auto"/>
        <w:ind w:left="426" w:hanging="426"/>
        <w:jc w:val="both"/>
        <w:textAlignment w:val="baseline"/>
        <w:rPr>
          <w:rFonts w:ascii="Arial" w:hAnsi="Arial" w:cs="Arial"/>
          <w:sz w:val="20"/>
          <w:szCs w:val="20"/>
          <w:lang w:eastAsia="ar-SA"/>
        </w:rPr>
      </w:pPr>
      <w:r>
        <w:rPr>
          <w:rFonts w:ascii="Arial" w:hAnsi="Arial" w:cs="Arial"/>
          <w:color w:val="000000"/>
          <w:sz w:val="20"/>
          <w:szCs w:val="20"/>
          <w:lang w:eastAsia="en-US"/>
        </w:rPr>
        <w:t xml:space="preserve">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30 dni, z zagrożeniem odstąpienia od umowy w razie jego bezskutecznego upływu. W wezwaniu Wykonawca zobowiązany jest wskazać dokładnie brak wymaganego współdziałania i jego wpływ na realizację </w:t>
      </w:r>
      <w:r w:rsidR="00A15643">
        <w:rPr>
          <w:rFonts w:ascii="Arial" w:hAnsi="Arial" w:cs="Arial"/>
          <w:color w:val="000000"/>
          <w:sz w:val="20"/>
          <w:szCs w:val="20"/>
          <w:lang w:eastAsia="en-US"/>
        </w:rPr>
        <w:t>U</w:t>
      </w:r>
      <w:r>
        <w:rPr>
          <w:rFonts w:ascii="Arial" w:hAnsi="Arial" w:cs="Arial"/>
          <w:color w:val="000000"/>
          <w:sz w:val="20"/>
          <w:szCs w:val="20"/>
          <w:lang w:eastAsia="en-US"/>
        </w:rPr>
        <w:t>mowy. Wezwanie będzie wystosowane w formie pisemnej pod rygorem bezskuteczności wezwania.</w:t>
      </w:r>
    </w:p>
    <w:p w14:paraId="255BFFF9" w14:textId="2D79BEFF" w:rsidR="00293056" w:rsidRDefault="00B92EF2">
      <w:pPr>
        <w:widowControl w:val="0"/>
        <w:numPr>
          <w:ilvl w:val="1"/>
          <w:numId w:val="20"/>
        </w:numPr>
        <w:tabs>
          <w:tab w:val="left" w:pos="426"/>
        </w:tabs>
        <w:suppressAutoHyphens/>
        <w:autoSpaceDN w:val="0"/>
        <w:spacing w:line="259" w:lineRule="auto"/>
        <w:ind w:left="426" w:hanging="426"/>
        <w:jc w:val="both"/>
        <w:textAlignment w:val="baseline"/>
        <w:rPr>
          <w:rFonts w:ascii="Arial" w:hAnsi="Arial" w:cs="Arial"/>
          <w:sz w:val="20"/>
          <w:szCs w:val="20"/>
          <w:lang w:eastAsia="ar-SA"/>
        </w:rPr>
      </w:pPr>
      <w:r>
        <w:rPr>
          <w:rFonts w:ascii="Arial" w:hAnsi="Arial" w:cs="Arial"/>
          <w:sz w:val="20"/>
          <w:szCs w:val="20"/>
          <w:lang w:eastAsia="en-US"/>
        </w:rPr>
        <w:t xml:space="preserve">Zamawiający będzie uprawniony do odstąpienia od </w:t>
      </w:r>
      <w:r w:rsidR="00A15643">
        <w:rPr>
          <w:rFonts w:ascii="Arial" w:hAnsi="Arial" w:cs="Arial"/>
          <w:sz w:val="20"/>
          <w:szCs w:val="20"/>
          <w:lang w:eastAsia="en-US"/>
        </w:rPr>
        <w:t>U</w:t>
      </w:r>
      <w:r>
        <w:rPr>
          <w:rFonts w:ascii="Arial" w:hAnsi="Arial" w:cs="Arial"/>
          <w:sz w:val="20"/>
          <w:szCs w:val="20"/>
          <w:lang w:eastAsia="en-US"/>
        </w:rPr>
        <w:t>mowy bez wyznaczania terminu dodatkowego w przypadku, w którym:</w:t>
      </w:r>
    </w:p>
    <w:p w14:paraId="5577A7FB" w14:textId="77777777" w:rsidR="00293056" w:rsidRDefault="00B92EF2">
      <w:pPr>
        <w:widowControl w:val="0"/>
        <w:numPr>
          <w:ilvl w:val="1"/>
          <w:numId w:val="21"/>
        </w:numPr>
        <w:suppressAutoHyphens/>
        <w:autoSpaceDN w:val="0"/>
        <w:spacing w:line="259" w:lineRule="auto"/>
        <w:ind w:left="709" w:right="23" w:hanging="283"/>
        <w:jc w:val="both"/>
        <w:textAlignment w:val="baseline"/>
        <w:rPr>
          <w:rFonts w:ascii="Arial" w:hAnsi="Arial" w:cs="Arial"/>
          <w:kern w:val="3"/>
          <w:sz w:val="20"/>
          <w:szCs w:val="20"/>
        </w:rPr>
      </w:pPr>
      <w:r>
        <w:rPr>
          <w:rFonts w:ascii="Arial" w:hAnsi="Arial" w:cs="Arial"/>
          <w:kern w:val="3"/>
          <w:sz w:val="20"/>
          <w:szCs w:val="20"/>
          <w:lang w:eastAsia="en-US"/>
        </w:rPr>
        <w:t>zwłoka Wykonawcy w wykonaniu dokumentacji projektowej skutkująca opóźnieniem jej odbioru w  stosunku do terminu wskazanego w Umowie w § 2 wyniesie co najmniej 14 dni,</w:t>
      </w:r>
    </w:p>
    <w:p w14:paraId="6A742EAF" w14:textId="77777777" w:rsidR="00293056" w:rsidRDefault="00B92EF2">
      <w:pPr>
        <w:widowControl w:val="0"/>
        <w:numPr>
          <w:ilvl w:val="1"/>
          <w:numId w:val="21"/>
        </w:numPr>
        <w:suppressAutoHyphens/>
        <w:autoSpaceDN w:val="0"/>
        <w:spacing w:line="259" w:lineRule="auto"/>
        <w:ind w:left="709" w:right="23" w:hanging="283"/>
        <w:jc w:val="both"/>
        <w:textAlignment w:val="baseline"/>
        <w:rPr>
          <w:rFonts w:ascii="Arial" w:hAnsi="Arial" w:cs="Arial"/>
          <w:kern w:val="3"/>
          <w:sz w:val="20"/>
          <w:szCs w:val="20"/>
        </w:rPr>
      </w:pPr>
      <w:r>
        <w:rPr>
          <w:rFonts w:ascii="Arial" w:hAnsi="Arial" w:cs="Arial"/>
          <w:color w:val="000000"/>
          <w:kern w:val="3"/>
          <w:sz w:val="20"/>
          <w:szCs w:val="20"/>
          <w:lang w:eastAsia="en-US"/>
        </w:rPr>
        <w:t>Wykonawca nie podjął się wykonywania obowiązków wynikających z umowy lub przerwał                      ich wykonanie i przerwa trwa dłużej niż 14 dni,</w:t>
      </w:r>
    </w:p>
    <w:p w14:paraId="062FDC00" w14:textId="77777777" w:rsidR="00293056" w:rsidRDefault="00B92EF2">
      <w:pPr>
        <w:widowControl w:val="0"/>
        <w:numPr>
          <w:ilvl w:val="1"/>
          <w:numId w:val="21"/>
        </w:numPr>
        <w:suppressAutoHyphens/>
        <w:autoSpaceDN w:val="0"/>
        <w:spacing w:line="259" w:lineRule="auto"/>
        <w:ind w:left="709" w:right="23" w:hanging="283"/>
        <w:jc w:val="both"/>
        <w:textAlignment w:val="baseline"/>
        <w:rPr>
          <w:rFonts w:ascii="Arial" w:hAnsi="Arial" w:cs="Arial"/>
          <w:kern w:val="3"/>
          <w:sz w:val="20"/>
          <w:szCs w:val="20"/>
        </w:rPr>
      </w:pPr>
      <w:r>
        <w:rPr>
          <w:rFonts w:ascii="Arial" w:hAnsi="Arial" w:cs="Arial"/>
          <w:color w:val="000000"/>
          <w:kern w:val="3"/>
          <w:sz w:val="20"/>
          <w:szCs w:val="20"/>
          <w:lang w:eastAsia="en-US"/>
        </w:rPr>
        <w:t xml:space="preserve">Wykonawca wykonuje swoje obowiązki w sposób nienależyty i </w:t>
      </w:r>
      <w:proofErr w:type="spellStart"/>
      <w:r>
        <w:rPr>
          <w:rFonts w:ascii="Arial" w:eastAsia="Calibri" w:hAnsi="Arial" w:cs="Arial"/>
          <w:kern w:val="3"/>
          <w:sz w:val="20"/>
          <w:szCs w:val="20"/>
          <w:lang w:eastAsia="en-US"/>
        </w:rPr>
        <w:t>i</w:t>
      </w:r>
      <w:proofErr w:type="spellEnd"/>
      <w:r>
        <w:rPr>
          <w:rFonts w:ascii="Arial" w:eastAsia="Calibri" w:hAnsi="Arial" w:cs="Arial"/>
          <w:kern w:val="3"/>
          <w:sz w:val="20"/>
          <w:szCs w:val="20"/>
          <w:lang w:eastAsia="en-US"/>
        </w:rPr>
        <w:t xml:space="preserve"> pomimo wezwania do należytego wykonywania umowy w wyznaczonym przez Zamawiającego terminie nie zadośćuczyni wezwaniu</w:t>
      </w:r>
      <w:r>
        <w:rPr>
          <w:rFonts w:ascii="Arial" w:hAnsi="Arial" w:cs="Arial"/>
          <w:color w:val="000000"/>
          <w:kern w:val="3"/>
          <w:sz w:val="20"/>
          <w:szCs w:val="20"/>
          <w:lang w:eastAsia="en-US"/>
        </w:rPr>
        <w:t>,</w:t>
      </w:r>
    </w:p>
    <w:p w14:paraId="7517991B" w14:textId="53A1B8FA" w:rsidR="00293056" w:rsidRDefault="00B92EF2">
      <w:pPr>
        <w:widowControl w:val="0"/>
        <w:numPr>
          <w:ilvl w:val="1"/>
          <w:numId w:val="21"/>
        </w:numPr>
        <w:suppressAutoHyphens/>
        <w:autoSpaceDN w:val="0"/>
        <w:spacing w:line="259" w:lineRule="auto"/>
        <w:ind w:left="709" w:right="23" w:hanging="283"/>
        <w:jc w:val="both"/>
        <w:textAlignment w:val="baseline"/>
        <w:rPr>
          <w:rFonts w:ascii="Arial" w:hAnsi="Arial" w:cs="Arial"/>
          <w:kern w:val="3"/>
          <w:sz w:val="20"/>
          <w:szCs w:val="20"/>
        </w:rPr>
      </w:pPr>
      <w:r>
        <w:rPr>
          <w:rFonts w:ascii="Arial" w:hAnsi="Arial" w:cs="Arial"/>
          <w:color w:val="000000"/>
          <w:kern w:val="3"/>
          <w:sz w:val="20"/>
          <w:szCs w:val="20"/>
          <w:lang w:eastAsia="en-US"/>
        </w:rPr>
        <w:t xml:space="preserve">kary umowne przekroczą 20% wynagrodzenia umownego brutto, </w:t>
      </w:r>
      <w:r w:rsidR="00A15643">
        <w:rPr>
          <w:rFonts w:ascii="Arial" w:hAnsi="Arial" w:cs="Arial"/>
          <w:color w:val="000000"/>
          <w:kern w:val="3"/>
          <w:sz w:val="20"/>
          <w:szCs w:val="20"/>
          <w:lang w:eastAsia="en-US"/>
        </w:rPr>
        <w:t>określonego w § 3 ust.1 Umowy,</w:t>
      </w:r>
    </w:p>
    <w:p w14:paraId="255987FD" w14:textId="3820B648" w:rsidR="00293056" w:rsidRDefault="00B92EF2">
      <w:pPr>
        <w:widowControl w:val="0"/>
        <w:numPr>
          <w:ilvl w:val="1"/>
          <w:numId w:val="21"/>
        </w:numPr>
        <w:suppressAutoHyphens/>
        <w:autoSpaceDN w:val="0"/>
        <w:spacing w:line="259" w:lineRule="auto"/>
        <w:ind w:left="709" w:right="23" w:hanging="283"/>
        <w:jc w:val="both"/>
        <w:textAlignment w:val="baseline"/>
        <w:rPr>
          <w:rFonts w:ascii="Arial" w:hAnsi="Arial" w:cs="Arial"/>
          <w:kern w:val="3"/>
          <w:sz w:val="20"/>
          <w:szCs w:val="20"/>
        </w:rPr>
      </w:pPr>
      <w:r>
        <w:rPr>
          <w:rFonts w:ascii="Arial" w:hAnsi="Arial" w:cs="Arial"/>
          <w:kern w:val="3"/>
          <w:sz w:val="20"/>
          <w:szCs w:val="20"/>
        </w:rPr>
        <w:t xml:space="preserve">dokonuje cesji praw wynikających z </w:t>
      </w:r>
      <w:r w:rsidR="00A15643">
        <w:rPr>
          <w:rFonts w:ascii="Arial" w:hAnsi="Arial" w:cs="Arial"/>
          <w:kern w:val="3"/>
          <w:sz w:val="20"/>
          <w:szCs w:val="20"/>
        </w:rPr>
        <w:t>U</w:t>
      </w:r>
      <w:r>
        <w:rPr>
          <w:rFonts w:ascii="Arial" w:hAnsi="Arial" w:cs="Arial"/>
          <w:kern w:val="3"/>
          <w:sz w:val="20"/>
          <w:szCs w:val="20"/>
        </w:rPr>
        <w:t>mowy lub jej części bez zgody Zamawiającego,</w:t>
      </w:r>
    </w:p>
    <w:p w14:paraId="76C2AD07" w14:textId="77777777" w:rsidR="00293056" w:rsidRDefault="00B92EF2">
      <w:pPr>
        <w:widowControl w:val="0"/>
        <w:numPr>
          <w:ilvl w:val="1"/>
          <w:numId w:val="21"/>
        </w:numPr>
        <w:suppressAutoHyphens/>
        <w:autoSpaceDN w:val="0"/>
        <w:spacing w:line="259" w:lineRule="auto"/>
        <w:ind w:left="709" w:right="23" w:hanging="283"/>
        <w:jc w:val="both"/>
        <w:textAlignment w:val="baseline"/>
        <w:rPr>
          <w:rFonts w:ascii="Arial" w:hAnsi="Arial" w:cs="Arial"/>
          <w:kern w:val="3"/>
          <w:sz w:val="20"/>
          <w:szCs w:val="20"/>
        </w:rPr>
      </w:pPr>
      <w:r>
        <w:rPr>
          <w:rFonts w:ascii="Arial" w:hAnsi="Arial" w:cs="Arial"/>
          <w:kern w:val="3"/>
          <w:sz w:val="20"/>
          <w:szCs w:val="20"/>
        </w:rPr>
        <w:t>gdy Zamawiający został zmuszony do wielokrotnego dokonywania bezpośredniej zapłaty Podwykonawcom lub Dalszym Podwykonawcom na sumę większą niż 5% wynagrodzenia umownego brutto, o którym mowa w § 3 ust. 1 umowy</w:t>
      </w:r>
      <w:r>
        <w:rPr>
          <w:rFonts w:ascii="Arial" w:hAnsi="Arial" w:cs="Arial"/>
          <w:color w:val="000000"/>
          <w:kern w:val="3"/>
          <w:sz w:val="20"/>
          <w:szCs w:val="20"/>
          <w:lang w:eastAsia="en-US"/>
        </w:rPr>
        <w:t>.</w:t>
      </w:r>
    </w:p>
    <w:p w14:paraId="2574E79F" w14:textId="77777777" w:rsidR="00293056" w:rsidRDefault="00B92EF2">
      <w:pPr>
        <w:widowControl w:val="0"/>
        <w:numPr>
          <w:ilvl w:val="1"/>
          <w:numId w:val="20"/>
        </w:numPr>
        <w:suppressAutoHyphens/>
        <w:autoSpaceDN w:val="0"/>
        <w:spacing w:line="259" w:lineRule="auto"/>
        <w:ind w:left="284" w:right="23" w:hanging="284"/>
        <w:jc w:val="both"/>
        <w:textAlignment w:val="baseline"/>
        <w:rPr>
          <w:rFonts w:ascii="Arial" w:hAnsi="Arial" w:cs="Arial"/>
          <w:kern w:val="3"/>
          <w:sz w:val="20"/>
          <w:szCs w:val="20"/>
        </w:rPr>
      </w:pPr>
      <w:r>
        <w:rPr>
          <w:rFonts w:ascii="Arial" w:hAnsi="Arial" w:cs="Arial"/>
          <w:color w:val="000000"/>
          <w:kern w:val="3"/>
          <w:sz w:val="20"/>
          <w:szCs w:val="20"/>
          <w:lang w:eastAsia="en-US"/>
        </w:rPr>
        <w:t>W razie wykonania przez Zamawiającego umownego prawa odstąpienia od umowy z przyczyn, za które odpowiedzialność ponosi Wykonawca, Strony uzgadniają, że oświadczenie o odstąpieniu – o ile umowa dalej wyraźnie nie stanowi inaczej – ma skutek wyłącznie do nieodebranych części dokumentacji projektowej.</w:t>
      </w:r>
    </w:p>
    <w:p w14:paraId="10E67ED4" w14:textId="77777777" w:rsidR="00293056" w:rsidRDefault="00B92EF2">
      <w:pPr>
        <w:widowControl w:val="0"/>
        <w:numPr>
          <w:ilvl w:val="1"/>
          <w:numId w:val="20"/>
        </w:numPr>
        <w:suppressAutoHyphens/>
        <w:autoSpaceDN w:val="0"/>
        <w:spacing w:line="259" w:lineRule="auto"/>
        <w:ind w:left="284" w:right="23" w:hanging="284"/>
        <w:jc w:val="both"/>
        <w:textAlignment w:val="baseline"/>
        <w:rPr>
          <w:rFonts w:ascii="Arial" w:hAnsi="Arial" w:cs="Arial"/>
          <w:kern w:val="3"/>
          <w:sz w:val="20"/>
          <w:szCs w:val="20"/>
        </w:rPr>
      </w:pPr>
      <w:bookmarkStart w:id="0" w:name="_Hlk64379044"/>
      <w:r>
        <w:rPr>
          <w:rFonts w:ascii="Arial" w:hAnsi="Arial" w:cs="Arial"/>
          <w:color w:val="000000"/>
          <w:kern w:val="3"/>
          <w:sz w:val="20"/>
          <w:szCs w:val="20"/>
          <w:lang w:eastAsia="en-US"/>
        </w:rPr>
        <w:t xml:space="preserve">W przypadku, o którym mowa w ust. 3, Wykonawca ma prawo do wynagrodzenia za odebrane części dokumentacji projektowej, które nie zostały zapłacone. Wysokość tego wynagrodzenia zostanie ustalona w oparciu o Wynagrodzenie opisane w umowie, a jeżeli będzie to niewystarczające – proporcjonalnie do stanu zaawansowania prac;  </w:t>
      </w:r>
    </w:p>
    <w:bookmarkEnd w:id="0"/>
    <w:p w14:paraId="759C4A1A" w14:textId="49B27700" w:rsidR="00293056" w:rsidRDefault="00744FA0">
      <w:pPr>
        <w:widowControl w:val="0"/>
        <w:numPr>
          <w:ilvl w:val="1"/>
          <w:numId w:val="20"/>
        </w:numPr>
        <w:tabs>
          <w:tab w:val="left" w:pos="426"/>
        </w:tabs>
        <w:suppressAutoHyphens/>
        <w:autoSpaceDN w:val="0"/>
        <w:spacing w:line="259" w:lineRule="auto"/>
        <w:ind w:left="284" w:hanging="284"/>
        <w:jc w:val="both"/>
        <w:textAlignment w:val="baseline"/>
        <w:rPr>
          <w:rFonts w:ascii="Arial" w:hAnsi="Arial" w:cs="Arial"/>
          <w:color w:val="000000"/>
          <w:kern w:val="3"/>
          <w:sz w:val="20"/>
          <w:szCs w:val="20"/>
          <w:lang w:eastAsia="en-US"/>
        </w:rPr>
      </w:pPr>
      <w:r>
        <w:rPr>
          <w:rFonts w:ascii="Arial" w:hAnsi="Arial" w:cs="Arial"/>
          <w:color w:val="000000"/>
          <w:kern w:val="3"/>
          <w:sz w:val="20"/>
          <w:szCs w:val="20"/>
          <w:lang w:eastAsia="en-US"/>
        </w:rPr>
        <w:t>Zamawiający</w:t>
      </w:r>
      <w:r w:rsidR="00B92EF2">
        <w:rPr>
          <w:rFonts w:ascii="Arial" w:eastAsia="Calibri" w:hAnsi="Arial" w:cs="Arial"/>
          <w:kern w:val="3"/>
          <w:sz w:val="20"/>
          <w:szCs w:val="20"/>
          <w:lang w:eastAsia="en-US"/>
        </w:rPr>
        <w:t xml:space="preserve"> może wykonać umowne prawo do odstąpienia od umowy w terminie 60 dni od daty, w której powzięła wiadomość o przyczynie uzasadniającej odstąpienie od Umowy.</w:t>
      </w:r>
    </w:p>
    <w:p w14:paraId="07D3C567" w14:textId="77777777" w:rsidR="00293056" w:rsidRDefault="00293056">
      <w:pPr>
        <w:snapToGrid w:val="0"/>
        <w:jc w:val="both"/>
        <w:rPr>
          <w:rFonts w:ascii="Arial" w:hAnsi="Arial" w:cs="Arial"/>
          <w:b/>
          <w:bCs/>
          <w:sz w:val="20"/>
          <w:szCs w:val="20"/>
        </w:rPr>
      </w:pPr>
    </w:p>
    <w:p w14:paraId="15132FF2" w14:textId="77777777" w:rsidR="00293056" w:rsidRDefault="00293056">
      <w:pPr>
        <w:tabs>
          <w:tab w:val="left" w:pos="1440"/>
          <w:tab w:val="left" w:pos="2650"/>
          <w:tab w:val="left" w:pos="3022"/>
        </w:tabs>
        <w:suppressAutoHyphens/>
        <w:jc w:val="both"/>
        <w:rPr>
          <w:rFonts w:ascii="Arial" w:hAnsi="Arial" w:cs="Arial"/>
          <w:sz w:val="20"/>
          <w:szCs w:val="20"/>
        </w:rPr>
      </w:pPr>
    </w:p>
    <w:p w14:paraId="1C23206C" w14:textId="6D386330" w:rsidR="00293056" w:rsidRDefault="00B92EF2">
      <w:pPr>
        <w:keepNext/>
        <w:jc w:val="center"/>
        <w:rPr>
          <w:rFonts w:ascii="Arial" w:hAnsi="Arial" w:cs="Arial"/>
          <w:b/>
          <w:sz w:val="20"/>
        </w:rPr>
      </w:pPr>
      <w:r>
        <w:rPr>
          <w:rFonts w:ascii="Arial" w:hAnsi="Arial" w:cs="Arial"/>
          <w:b/>
          <w:sz w:val="20"/>
        </w:rPr>
        <w:lastRenderedPageBreak/>
        <w:t xml:space="preserve">§ </w:t>
      </w:r>
      <w:r w:rsidR="0019478F">
        <w:rPr>
          <w:rFonts w:ascii="Arial" w:hAnsi="Arial" w:cs="Arial"/>
          <w:b/>
          <w:sz w:val="20"/>
        </w:rPr>
        <w:t>13</w:t>
      </w:r>
      <w:r w:rsidR="00CF6980">
        <w:rPr>
          <w:rFonts w:ascii="Arial" w:hAnsi="Arial" w:cs="Arial"/>
          <w:b/>
          <w:sz w:val="20"/>
        </w:rPr>
        <w:t>.</w:t>
      </w:r>
    </w:p>
    <w:p w14:paraId="0A9F89FB" w14:textId="77777777" w:rsidR="00293056" w:rsidRDefault="00293056">
      <w:pPr>
        <w:keepNext/>
        <w:jc w:val="center"/>
        <w:rPr>
          <w:rFonts w:ascii="Arial" w:hAnsi="Arial" w:cs="Arial"/>
          <w:b/>
          <w:sz w:val="20"/>
        </w:rPr>
      </w:pPr>
    </w:p>
    <w:p w14:paraId="257D253F" w14:textId="77777777" w:rsidR="00293056" w:rsidRDefault="00B92EF2">
      <w:pPr>
        <w:tabs>
          <w:tab w:val="right" w:pos="0"/>
          <w:tab w:val="right" w:pos="9663"/>
        </w:tabs>
        <w:jc w:val="center"/>
        <w:rPr>
          <w:rFonts w:ascii="Arial" w:hAnsi="Arial" w:cs="Arial"/>
          <w:b/>
          <w:snapToGrid w:val="0"/>
          <w:sz w:val="20"/>
          <w:szCs w:val="20"/>
        </w:rPr>
      </w:pPr>
      <w:r>
        <w:rPr>
          <w:rFonts w:ascii="Arial" w:hAnsi="Arial" w:cs="Arial"/>
          <w:b/>
          <w:snapToGrid w:val="0"/>
          <w:sz w:val="20"/>
          <w:szCs w:val="20"/>
        </w:rPr>
        <w:t>OCHRONA DANYCH OSOBOWYCH</w:t>
      </w:r>
    </w:p>
    <w:p w14:paraId="4D0AAB2B" w14:textId="77777777" w:rsidR="00293056" w:rsidRDefault="00B92EF2">
      <w:pPr>
        <w:pStyle w:val="Akapitzlist"/>
        <w:numPr>
          <w:ilvl w:val="3"/>
          <w:numId w:val="27"/>
        </w:numPr>
        <w:ind w:left="284" w:hanging="284"/>
        <w:jc w:val="both"/>
        <w:rPr>
          <w:rFonts w:ascii="Arial" w:hAnsi="Arial" w:cs="Arial"/>
          <w:sz w:val="20"/>
        </w:rPr>
      </w:pPr>
      <w:r>
        <w:rPr>
          <w:rFonts w:ascii="Arial" w:hAnsi="Arial" w:cs="Arial"/>
          <w:sz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2D555CD3" w14:textId="77777777" w:rsidR="00293056" w:rsidRDefault="00B92EF2">
      <w:pPr>
        <w:pStyle w:val="Akapitzlist"/>
        <w:numPr>
          <w:ilvl w:val="3"/>
          <w:numId w:val="27"/>
        </w:numPr>
        <w:ind w:left="284" w:hanging="284"/>
        <w:jc w:val="both"/>
        <w:rPr>
          <w:rFonts w:ascii="Arial" w:hAnsi="Arial" w:cs="Arial"/>
          <w:sz w:val="20"/>
        </w:rPr>
      </w:pPr>
      <w:r>
        <w:rPr>
          <w:rFonts w:ascii="Arial" w:hAnsi="Arial" w:cs="Arial"/>
          <w:sz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3ED6DA14" w14:textId="77777777" w:rsidR="00293056" w:rsidRDefault="00B92EF2">
      <w:pPr>
        <w:pStyle w:val="Akapitzlist"/>
        <w:numPr>
          <w:ilvl w:val="3"/>
          <w:numId w:val="27"/>
        </w:numPr>
        <w:ind w:left="284" w:hanging="284"/>
        <w:jc w:val="both"/>
        <w:rPr>
          <w:rFonts w:ascii="Arial" w:hAnsi="Arial" w:cs="Arial"/>
          <w:sz w:val="20"/>
        </w:rPr>
      </w:pPr>
      <w:r>
        <w:rPr>
          <w:rFonts w:ascii="Arial" w:hAnsi="Arial" w:cs="Arial"/>
          <w:sz w:val="20"/>
        </w:rPr>
        <w:t>W związku z zawarciem i realizacją Umowy Strony udostępniają sobie nawzajem dane osobowe:</w:t>
      </w:r>
    </w:p>
    <w:p w14:paraId="5378F96C" w14:textId="77777777" w:rsidR="00293056" w:rsidRDefault="00B92EF2">
      <w:pPr>
        <w:pStyle w:val="Akapitzlist"/>
        <w:numPr>
          <w:ilvl w:val="4"/>
          <w:numId w:val="28"/>
        </w:numPr>
        <w:ind w:left="709"/>
        <w:jc w:val="both"/>
        <w:rPr>
          <w:rFonts w:ascii="Arial" w:hAnsi="Arial" w:cs="Arial"/>
          <w:sz w:val="20"/>
        </w:rPr>
      </w:pPr>
      <w:r>
        <w:rPr>
          <w:rFonts w:ascii="Arial" w:hAnsi="Arial" w:cs="Arial"/>
          <w:sz w:val="20"/>
        </w:rPr>
        <w:t>osób kontaktowych: swoich przedstawicieli / pracowników / współpracowników, tj. imię i nazwisko, numer telefonu kontaktowego, adres służbowej poczty elektronicznej wyłącznie w celu i w zakresie niezbędnym do jej poprawnej realizacji,</w:t>
      </w:r>
    </w:p>
    <w:p w14:paraId="63057B00" w14:textId="77777777" w:rsidR="00293056" w:rsidRDefault="00B92EF2">
      <w:pPr>
        <w:pStyle w:val="Akapitzlist"/>
        <w:numPr>
          <w:ilvl w:val="4"/>
          <w:numId w:val="28"/>
        </w:numPr>
        <w:ind w:left="709"/>
        <w:jc w:val="both"/>
        <w:rPr>
          <w:rFonts w:ascii="Arial" w:hAnsi="Arial" w:cs="Arial"/>
          <w:sz w:val="20"/>
        </w:rPr>
      </w:pPr>
      <w:r>
        <w:rPr>
          <w:rFonts w:ascii="Arial" w:hAnsi="Arial" w:cs="Arial"/>
          <w:sz w:val="20"/>
        </w:rPr>
        <w:t>przedstawicieli / pracowników / współpracowników skierowanych do wykonywania zadania określonego w Umowie lub umowach uzupełniających wyłącznie w celu i w zakresie niezbędnym do jego realizacji.</w:t>
      </w:r>
    </w:p>
    <w:p w14:paraId="644C95E0" w14:textId="77777777" w:rsidR="00293056" w:rsidRDefault="00B92EF2">
      <w:pPr>
        <w:pStyle w:val="Akapitzlist"/>
        <w:numPr>
          <w:ilvl w:val="3"/>
          <w:numId w:val="27"/>
        </w:numPr>
        <w:ind w:left="284" w:hanging="284"/>
        <w:jc w:val="both"/>
        <w:rPr>
          <w:rFonts w:ascii="Arial" w:hAnsi="Arial" w:cs="Arial"/>
          <w:sz w:val="20"/>
        </w:rPr>
      </w:pPr>
      <w:r>
        <w:rPr>
          <w:rFonts w:ascii="Arial" w:hAnsi="Arial" w:cs="Arial"/>
          <w:sz w:val="20"/>
        </w:rPr>
        <w:t>Strony Umowy dopełniają, wymieniając się rolami, obowiązku informacyjnego, o którym mowa w art. 14 RODO wobec osób, o których mowa w ust. 3 wykorzystując odpowiednio wzór klauzuli informacyjnej stanowiący załącznik do Umowy.</w:t>
      </w:r>
    </w:p>
    <w:p w14:paraId="691E9B46" w14:textId="77777777" w:rsidR="00293056" w:rsidRDefault="00B92EF2">
      <w:pPr>
        <w:pStyle w:val="Akapitzlist"/>
        <w:numPr>
          <w:ilvl w:val="3"/>
          <w:numId w:val="27"/>
        </w:numPr>
        <w:ind w:left="284" w:hanging="284"/>
        <w:jc w:val="both"/>
        <w:rPr>
          <w:rFonts w:ascii="Arial" w:hAnsi="Arial" w:cs="Arial"/>
          <w:sz w:val="20"/>
        </w:rPr>
      </w:pPr>
      <w:r>
        <w:rPr>
          <w:rFonts w:ascii="Arial" w:hAnsi="Arial" w:cs="Arial"/>
          <w:sz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5637B1A8" w14:textId="77777777" w:rsidR="00293056" w:rsidRDefault="00B92EF2">
      <w:pPr>
        <w:pStyle w:val="Akapitzlist"/>
        <w:numPr>
          <w:ilvl w:val="3"/>
          <w:numId w:val="27"/>
        </w:numPr>
        <w:ind w:left="284"/>
        <w:jc w:val="both"/>
        <w:rPr>
          <w:rFonts w:ascii="Arial" w:hAnsi="Arial" w:cs="Arial"/>
          <w:sz w:val="20"/>
        </w:rPr>
      </w:pPr>
      <w:r>
        <w:rPr>
          <w:rFonts w:ascii="Arial" w:hAnsi="Arial" w:cs="Arial"/>
          <w:sz w:val="20"/>
        </w:rPr>
        <w:t>Obowiązek określony w ust. 4 przy uwzględnieniu ust. 5 dotyczy także Podwykonawców oraz Dalszych Podwykonawców Stron Umowy, o ile w ramach współpracy będą udostępniane im dane osobowe.</w:t>
      </w:r>
    </w:p>
    <w:p w14:paraId="31A76315" w14:textId="77777777" w:rsidR="00293056" w:rsidRDefault="00B92EF2">
      <w:pPr>
        <w:pStyle w:val="Akapitzlist"/>
        <w:numPr>
          <w:ilvl w:val="3"/>
          <w:numId w:val="27"/>
        </w:numPr>
        <w:ind w:left="284"/>
        <w:jc w:val="both"/>
        <w:rPr>
          <w:rFonts w:ascii="Arial" w:hAnsi="Arial" w:cs="Arial"/>
          <w:sz w:val="20"/>
        </w:rPr>
      </w:pPr>
      <w:r>
        <w:rPr>
          <w:rFonts w:ascii="Arial" w:hAnsi="Arial" w:cs="Arial"/>
          <w:sz w:val="20"/>
        </w:rPr>
        <w:t>W stosunku do osób występujących w komparycji umowy Gmina Siechnice dopełnia obowiązku informacyjnego, o którym mowa w art. 13 ust. 1-2 RODO w oparciu o klauzulę informacyjną publikowaną pod adresem: http://www.siechnice.gmina.pl/strona-2675-rodo.html.</w:t>
      </w:r>
    </w:p>
    <w:p w14:paraId="7D90E96D" w14:textId="77777777" w:rsidR="00293056" w:rsidRDefault="00B92EF2">
      <w:pPr>
        <w:pStyle w:val="Akapitzlist"/>
        <w:numPr>
          <w:ilvl w:val="3"/>
          <w:numId w:val="27"/>
        </w:numPr>
        <w:ind w:left="284"/>
        <w:jc w:val="both"/>
        <w:rPr>
          <w:rFonts w:ascii="Arial" w:hAnsi="Arial" w:cs="Arial"/>
          <w:sz w:val="20"/>
        </w:rPr>
      </w:pPr>
      <w:r>
        <w:rPr>
          <w:rFonts w:ascii="Arial" w:hAnsi="Arial" w:cs="Arial"/>
          <w:sz w:val="20"/>
        </w:rPr>
        <w:t>W związku z realizacją Umowy, Strony mogą udostępnić sobie wzajemnie, w tym także swoim Podwykonawcom lub Dalszym Podwykonawcom również inne niż określone w ust. 8 dane osobowe, o ile ich zakres i cel przetwarzania będzie niezbędny do realizacji konkretnej czynności lub procesu wynikającego z Umowy.</w:t>
      </w:r>
    </w:p>
    <w:p w14:paraId="3B5801C5" w14:textId="77777777" w:rsidR="00293056" w:rsidRDefault="00B92EF2">
      <w:pPr>
        <w:pStyle w:val="Akapitzlist"/>
        <w:numPr>
          <w:ilvl w:val="3"/>
          <w:numId w:val="27"/>
        </w:numPr>
        <w:ind w:left="284" w:hanging="426"/>
        <w:jc w:val="both"/>
        <w:rPr>
          <w:rFonts w:ascii="Arial" w:hAnsi="Arial" w:cs="Arial"/>
          <w:sz w:val="20"/>
        </w:rPr>
      </w:pPr>
      <w:r>
        <w:rPr>
          <w:rFonts w:ascii="Arial" w:hAnsi="Arial" w:cs="Arial"/>
          <w:sz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3A48B01E" w14:textId="77777777" w:rsidR="00293056" w:rsidRDefault="00B92EF2">
      <w:pPr>
        <w:pStyle w:val="Akapitzlist"/>
        <w:ind w:left="284" w:hanging="426"/>
        <w:jc w:val="both"/>
        <w:rPr>
          <w:rFonts w:ascii="Arial" w:hAnsi="Arial" w:cs="Arial"/>
          <w:sz w:val="20"/>
        </w:rPr>
      </w:pPr>
      <w:r>
        <w:rPr>
          <w:rFonts w:ascii="Arial" w:hAnsi="Arial" w:cs="Arial"/>
          <w:sz w:val="20"/>
        </w:rPr>
        <w:t xml:space="preserve">       Zobowiązane dotyczy także przetwarzania danych osobowych na serwerach zlokalizowanych poza Europejskim Obszarem Gospodarczym.</w:t>
      </w:r>
    </w:p>
    <w:p w14:paraId="119948AA" w14:textId="77777777" w:rsidR="00293056" w:rsidRDefault="00B92EF2">
      <w:pPr>
        <w:pStyle w:val="Akapitzlist"/>
        <w:numPr>
          <w:ilvl w:val="3"/>
          <w:numId w:val="27"/>
        </w:numPr>
        <w:ind w:left="284" w:hanging="426"/>
        <w:jc w:val="both"/>
        <w:rPr>
          <w:rFonts w:ascii="Arial" w:hAnsi="Arial" w:cs="Arial"/>
          <w:sz w:val="20"/>
        </w:rPr>
      </w:pPr>
      <w:r>
        <w:rPr>
          <w:rFonts w:ascii="Arial" w:hAnsi="Arial" w:cs="Arial"/>
          <w:sz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Pr>
          <w:rFonts w:ascii="Arial" w:hAnsi="Arial" w:cs="Arial"/>
          <w:i/>
          <w:sz w:val="20"/>
        </w:rPr>
        <w:t>Zamawiającego</w:t>
      </w:r>
      <w:r>
        <w:rPr>
          <w:rFonts w:ascii="Arial" w:hAnsi="Arial" w:cs="Arial"/>
          <w:sz w:val="20"/>
        </w:rPr>
        <w:t>.</w:t>
      </w:r>
    </w:p>
    <w:p w14:paraId="40856C76" w14:textId="77777777" w:rsidR="00293056" w:rsidRDefault="00B92EF2">
      <w:pPr>
        <w:pStyle w:val="Akapitzlist"/>
        <w:numPr>
          <w:ilvl w:val="3"/>
          <w:numId w:val="27"/>
        </w:numPr>
        <w:ind w:left="284" w:hanging="426"/>
        <w:jc w:val="both"/>
        <w:rPr>
          <w:rFonts w:ascii="Arial" w:hAnsi="Arial" w:cs="Arial"/>
          <w:sz w:val="20"/>
        </w:rPr>
      </w:pPr>
      <w:r>
        <w:rPr>
          <w:rFonts w:ascii="Arial" w:hAnsi="Arial" w:cs="Arial"/>
          <w:sz w:val="20"/>
        </w:rPr>
        <w:t xml:space="preserve">Za realizację zadań, o których mowa w art. 39 RODO z uwzględnieniem art. 38 ust. 6 RODO po stronie: </w:t>
      </w:r>
    </w:p>
    <w:p w14:paraId="599EC860" w14:textId="77777777" w:rsidR="00293056" w:rsidRDefault="00B92EF2">
      <w:pPr>
        <w:pStyle w:val="Akapitzlist"/>
        <w:numPr>
          <w:ilvl w:val="0"/>
          <w:numId w:val="29"/>
        </w:numPr>
        <w:jc w:val="both"/>
        <w:rPr>
          <w:rFonts w:ascii="Arial" w:hAnsi="Arial" w:cs="Arial"/>
          <w:sz w:val="20"/>
        </w:rPr>
      </w:pPr>
      <w:r>
        <w:rPr>
          <w:rFonts w:ascii="Arial" w:hAnsi="Arial" w:cs="Arial"/>
          <w:sz w:val="20"/>
        </w:rPr>
        <w:t xml:space="preserve">UM w Siechnicach odpowiada </w:t>
      </w:r>
      <w:r>
        <w:rPr>
          <w:rFonts w:ascii="Arial" w:hAnsi="Arial" w:cs="Arial"/>
          <w:b/>
          <w:sz w:val="20"/>
        </w:rPr>
        <w:t>Inspektor Ochrony Danych – Tomasz Radziszewski</w:t>
      </w:r>
      <w:r>
        <w:rPr>
          <w:rFonts w:ascii="Arial" w:hAnsi="Arial" w:cs="Arial"/>
          <w:sz w:val="20"/>
        </w:rPr>
        <w:t>, email: iod@umsiechnice.pl.</w:t>
      </w:r>
    </w:p>
    <w:p w14:paraId="3B79FF17" w14:textId="77777777" w:rsidR="00293056" w:rsidRDefault="00B92EF2">
      <w:pPr>
        <w:pStyle w:val="Akapitzlist"/>
        <w:numPr>
          <w:ilvl w:val="0"/>
          <w:numId w:val="29"/>
        </w:numPr>
        <w:jc w:val="both"/>
        <w:rPr>
          <w:rFonts w:ascii="Arial" w:hAnsi="Arial" w:cs="Arial"/>
          <w:sz w:val="20"/>
        </w:rPr>
      </w:pPr>
      <w:r>
        <w:rPr>
          <w:rFonts w:ascii="Arial" w:hAnsi="Arial" w:cs="Arial"/>
          <w:sz w:val="20"/>
        </w:rPr>
        <w:t xml:space="preserve">Wykonawcy  - odpowiada …………………………….. email: ……………………………….. </w:t>
      </w:r>
    </w:p>
    <w:p w14:paraId="523BE4A1" w14:textId="77777777" w:rsidR="00293056" w:rsidRDefault="00293056">
      <w:pPr>
        <w:tabs>
          <w:tab w:val="left" w:pos="1440"/>
          <w:tab w:val="left" w:pos="2650"/>
          <w:tab w:val="left" w:pos="3022"/>
        </w:tabs>
        <w:suppressAutoHyphens/>
        <w:jc w:val="both"/>
        <w:rPr>
          <w:rFonts w:ascii="Arial" w:hAnsi="Arial" w:cs="Arial"/>
          <w:sz w:val="20"/>
          <w:szCs w:val="20"/>
        </w:rPr>
      </w:pPr>
    </w:p>
    <w:p w14:paraId="5A00F28C" w14:textId="77777777" w:rsidR="00293056" w:rsidRDefault="00293056">
      <w:pPr>
        <w:tabs>
          <w:tab w:val="left" w:pos="360"/>
          <w:tab w:val="left" w:pos="1570"/>
        </w:tabs>
        <w:jc w:val="both"/>
        <w:rPr>
          <w:rFonts w:ascii="Arial" w:hAnsi="Arial" w:cs="Arial"/>
          <w:b/>
          <w:bCs/>
          <w:sz w:val="20"/>
          <w:szCs w:val="20"/>
        </w:rPr>
      </w:pPr>
    </w:p>
    <w:p w14:paraId="7165CAFC" w14:textId="33793843" w:rsidR="00293056" w:rsidRDefault="00B92EF2">
      <w:pPr>
        <w:tabs>
          <w:tab w:val="left" w:pos="360"/>
          <w:tab w:val="left" w:pos="1570"/>
        </w:tabs>
        <w:jc w:val="center"/>
        <w:rPr>
          <w:rFonts w:ascii="Arial" w:hAnsi="Arial" w:cs="Arial"/>
          <w:b/>
          <w:bCs/>
          <w:sz w:val="20"/>
          <w:szCs w:val="20"/>
        </w:rPr>
      </w:pPr>
      <w:r>
        <w:rPr>
          <w:rFonts w:ascii="Arial" w:hAnsi="Arial" w:cs="Arial"/>
          <w:b/>
          <w:bCs/>
          <w:sz w:val="20"/>
          <w:szCs w:val="20"/>
        </w:rPr>
        <w:t xml:space="preserve">§ </w:t>
      </w:r>
      <w:r w:rsidR="0019478F">
        <w:rPr>
          <w:rFonts w:ascii="Arial" w:hAnsi="Arial" w:cs="Arial"/>
          <w:b/>
          <w:bCs/>
          <w:sz w:val="20"/>
          <w:szCs w:val="20"/>
        </w:rPr>
        <w:t>14</w:t>
      </w:r>
      <w:r w:rsidR="00CF6980">
        <w:rPr>
          <w:rFonts w:ascii="Arial" w:hAnsi="Arial" w:cs="Arial"/>
          <w:b/>
          <w:bCs/>
          <w:sz w:val="20"/>
          <w:szCs w:val="20"/>
        </w:rPr>
        <w:t>.</w:t>
      </w:r>
    </w:p>
    <w:p w14:paraId="6929157D" w14:textId="77777777" w:rsidR="00293056" w:rsidRDefault="00293056">
      <w:pPr>
        <w:tabs>
          <w:tab w:val="left" w:pos="360"/>
          <w:tab w:val="left" w:pos="1570"/>
        </w:tabs>
        <w:jc w:val="center"/>
        <w:rPr>
          <w:rFonts w:ascii="Arial" w:hAnsi="Arial" w:cs="Arial"/>
          <w:b/>
          <w:bCs/>
          <w:sz w:val="20"/>
          <w:szCs w:val="20"/>
        </w:rPr>
      </w:pPr>
    </w:p>
    <w:p w14:paraId="682A44A2" w14:textId="77777777" w:rsidR="00293056" w:rsidRDefault="00B92EF2">
      <w:pPr>
        <w:tabs>
          <w:tab w:val="left" w:pos="360"/>
          <w:tab w:val="left" w:pos="1570"/>
        </w:tabs>
        <w:jc w:val="center"/>
        <w:rPr>
          <w:rFonts w:ascii="Arial" w:hAnsi="Arial" w:cs="Arial"/>
          <w:b/>
          <w:bCs/>
          <w:sz w:val="20"/>
          <w:szCs w:val="20"/>
        </w:rPr>
      </w:pPr>
      <w:r>
        <w:rPr>
          <w:rFonts w:ascii="Arial" w:hAnsi="Arial" w:cs="Arial"/>
          <w:b/>
          <w:bCs/>
          <w:sz w:val="20"/>
          <w:szCs w:val="20"/>
        </w:rPr>
        <w:t>POSTANOWIENIA KOŃCOWE</w:t>
      </w:r>
    </w:p>
    <w:p w14:paraId="3897EE18" w14:textId="77777777" w:rsidR="00293056" w:rsidRDefault="00B92EF2">
      <w:pPr>
        <w:numPr>
          <w:ilvl w:val="0"/>
          <w:numId w:val="30"/>
        </w:numPr>
        <w:tabs>
          <w:tab w:val="clear" w:pos="1080"/>
        </w:tabs>
        <w:ind w:left="426" w:hanging="426"/>
        <w:jc w:val="both"/>
        <w:rPr>
          <w:rFonts w:ascii="Arial" w:hAnsi="Arial" w:cs="Arial"/>
          <w:sz w:val="20"/>
          <w:szCs w:val="20"/>
        </w:rPr>
      </w:pPr>
      <w:r>
        <w:rPr>
          <w:rFonts w:ascii="Arial" w:hAnsi="Arial" w:cs="Arial"/>
          <w:sz w:val="20"/>
          <w:szCs w:val="20"/>
        </w:rPr>
        <w:t>Zamawiający oświadcza, że:</w:t>
      </w:r>
    </w:p>
    <w:p w14:paraId="3795D022" w14:textId="68FB05C7" w:rsidR="00293056" w:rsidRDefault="00B92EF2">
      <w:pPr>
        <w:pStyle w:val="Tekstpodstawowy"/>
        <w:numPr>
          <w:ilvl w:val="0"/>
          <w:numId w:val="31"/>
        </w:numPr>
        <w:autoSpaceDE w:val="0"/>
        <w:autoSpaceDN w:val="0"/>
        <w:spacing w:after="0"/>
        <w:jc w:val="both"/>
        <w:rPr>
          <w:rFonts w:ascii="Arial" w:hAnsi="Arial" w:cs="Arial"/>
          <w:sz w:val="20"/>
          <w:szCs w:val="20"/>
        </w:rPr>
      </w:pPr>
      <w:r>
        <w:rPr>
          <w:rFonts w:ascii="Arial" w:hAnsi="Arial" w:cs="Arial"/>
          <w:sz w:val="20"/>
          <w:szCs w:val="20"/>
        </w:rPr>
        <w:t>jest płatnikiem VAT i posługuje się nr NIP</w:t>
      </w:r>
      <w:r w:rsidR="00343D5A">
        <w:rPr>
          <w:rFonts w:ascii="Arial" w:hAnsi="Arial" w:cs="Arial"/>
          <w:sz w:val="20"/>
          <w:szCs w:val="20"/>
        </w:rPr>
        <w:t>;</w:t>
      </w:r>
      <w:r>
        <w:rPr>
          <w:rFonts w:ascii="Arial" w:hAnsi="Arial" w:cs="Arial"/>
          <w:sz w:val="20"/>
          <w:szCs w:val="20"/>
        </w:rPr>
        <w:t xml:space="preserve"> </w:t>
      </w:r>
    </w:p>
    <w:p w14:paraId="095E71C9" w14:textId="165BBB9D" w:rsidR="00293056" w:rsidRDefault="00B92EF2">
      <w:pPr>
        <w:pStyle w:val="Tekstpodstawowy"/>
        <w:numPr>
          <w:ilvl w:val="0"/>
          <w:numId w:val="31"/>
        </w:numPr>
        <w:autoSpaceDE w:val="0"/>
        <w:autoSpaceDN w:val="0"/>
        <w:spacing w:after="0"/>
        <w:jc w:val="both"/>
        <w:rPr>
          <w:rFonts w:ascii="Arial" w:hAnsi="Arial" w:cs="Arial"/>
          <w:sz w:val="20"/>
          <w:szCs w:val="20"/>
        </w:rPr>
      </w:pPr>
      <w:r>
        <w:rPr>
          <w:rFonts w:ascii="Arial" w:hAnsi="Arial" w:cs="Arial"/>
          <w:sz w:val="20"/>
          <w:szCs w:val="20"/>
        </w:rPr>
        <w:t>jest upoważniony do wystawiania i otrzymywania faktur VAT</w:t>
      </w:r>
      <w:r w:rsidR="00343D5A">
        <w:rPr>
          <w:rFonts w:ascii="Arial" w:hAnsi="Arial" w:cs="Arial"/>
          <w:sz w:val="20"/>
          <w:szCs w:val="20"/>
        </w:rPr>
        <w:t>.</w:t>
      </w:r>
    </w:p>
    <w:p w14:paraId="073FDFCC" w14:textId="216FC694" w:rsidR="00293056" w:rsidRDefault="00B92EF2">
      <w:pPr>
        <w:numPr>
          <w:ilvl w:val="0"/>
          <w:numId w:val="30"/>
        </w:numPr>
        <w:tabs>
          <w:tab w:val="clear" w:pos="1080"/>
          <w:tab w:val="left" w:pos="426"/>
        </w:tabs>
        <w:ind w:left="426" w:hanging="426"/>
        <w:jc w:val="both"/>
        <w:rPr>
          <w:rFonts w:ascii="Arial" w:hAnsi="Arial" w:cs="Arial"/>
          <w:sz w:val="20"/>
          <w:szCs w:val="20"/>
        </w:rPr>
      </w:pPr>
      <w:r>
        <w:rPr>
          <w:rFonts w:ascii="Arial" w:hAnsi="Arial" w:cs="Arial"/>
          <w:sz w:val="20"/>
          <w:szCs w:val="20"/>
        </w:rPr>
        <w:t>Wykonawca oświadcza, że jest płatnikiem VAT i posługuje się nr NIP</w:t>
      </w:r>
      <w:r w:rsidR="00343D5A">
        <w:rPr>
          <w:rFonts w:ascii="Arial" w:hAnsi="Arial" w:cs="Arial"/>
          <w:sz w:val="20"/>
          <w:szCs w:val="20"/>
        </w:rPr>
        <w:t>.</w:t>
      </w:r>
      <w:r>
        <w:rPr>
          <w:rFonts w:ascii="Arial" w:hAnsi="Arial" w:cs="Arial"/>
          <w:sz w:val="20"/>
          <w:szCs w:val="20"/>
        </w:rPr>
        <w:t xml:space="preserve"> </w:t>
      </w:r>
    </w:p>
    <w:p w14:paraId="38795C4B" w14:textId="77777777" w:rsidR="00293056" w:rsidRDefault="00B92EF2">
      <w:pPr>
        <w:numPr>
          <w:ilvl w:val="0"/>
          <w:numId w:val="30"/>
        </w:numPr>
        <w:tabs>
          <w:tab w:val="clear" w:pos="1080"/>
        </w:tabs>
        <w:ind w:left="426" w:hanging="426"/>
        <w:jc w:val="both"/>
        <w:rPr>
          <w:rFonts w:ascii="Arial" w:hAnsi="Arial" w:cs="Arial"/>
          <w:sz w:val="20"/>
          <w:szCs w:val="20"/>
        </w:rPr>
      </w:pPr>
      <w:r>
        <w:rPr>
          <w:rFonts w:ascii="Arial" w:hAnsi="Arial" w:cs="Arial"/>
          <w:sz w:val="20"/>
          <w:szCs w:val="20"/>
        </w:rPr>
        <w:t>Ewentualne spory wynikłe z niniejszej Umowy rozstrzygane będą przez miejscowo właściwy sąd dla siedziby Zamawiającego z tym, że Strony dopuszczają możliwość poddania sporów powstałych w trakcie realizacji przedmiotu Umowy pod rozstrzygnięcie sądu polubownego, co wymaga pisemnej zgody obu Stron.</w:t>
      </w:r>
    </w:p>
    <w:p w14:paraId="22D67227" w14:textId="77777777" w:rsidR="00293056" w:rsidRDefault="00B92EF2">
      <w:pPr>
        <w:numPr>
          <w:ilvl w:val="0"/>
          <w:numId w:val="30"/>
        </w:numPr>
        <w:tabs>
          <w:tab w:val="clear" w:pos="1080"/>
        </w:tabs>
        <w:ind w:left="426" w:hanging="426"/>
        <w:jc w:val="both"/>
        <w:rPr>
          <w:rFonts w:ascii="Arial" w:hAnsi="Arial" w:cs="Arial"/>
          <w:sz w:val="20"/>
          <w:szCs w:val="20"/>
        </w:rPr>
      </w:pPr>
      <w:r>
        <w:rPr>
          <w:rFonts w:ascii="Arial" w:hAnsi="Arial" w:cs="Arial"/>
          <w:sz w:val="20"/>
          <w:szCs w:val="20"/>
        </w:rPr>
        <w:lastRenderedPageBreak/>
        <w:t>Zmiany Umowy wymagają zachowania formy pisemnej pod rygorem nieważności.</w:t>
      </w:r>
    </w:p>
    <w:p w14:paraId="17E611E5" w14:textId="77777777" w:rsidR="00293056" w:rsidRDefault="00B92EF2">
      <w:pPr>
        <w:numPr>
          <w:ilvl w:val="0"/>
          <w:numId w:val="30"/>
        </w:numPr>
        <w:tabs>
          <w:tab w:val="clear" w:pos="1080"/>
        </w:tabs>
        <w:ind w:left="426" w:hanging="426"/>
        <w:jc w:val="both"/>
        <w:rPr>
          <w:rFonts w:ascii="Arial" w:hAnsi="Arial" w:cs="Arial"/>
          <w:sz w:val="20"/>
          <w:szCs w:val="20"/>
        </w:rPr>
      </w:pPr>
      <w:r>
        <w:rPr>
          <w:rFonts w:ascii="Arial" w:hAnsi="Arial" w:cs="Arial"/>
          <w:sz w:val="20"/>
          <w:szCs w:val="20"/>
        </w:rPr>
        <w:t>Wykonawca może przenieść prawa wynikające z Umowy, w szczególności wierzytelność o zapłatę wynagrodzenia, na osobę trzecią wyłącznie po uzyskaniu pisemnej zgody Zamawiającego.</w:t>
      </w:r>
    </w:p>
    <w:p w14:paraId="70493BDB" w14:textId="77777777" w:rsidR="00293056" w:rsidRDefault="00B92EF2">
      <w:pPr>
        <w:numPr>
          <w:ilvl w:val="0"/>
          <w:numId w:val="30"/>
        </w:numPr>
        <w:tabs>
          <w:tab w:val="clear" w:pos="1080"/>
        </w:tabs>
        <w:ind w:left="426" w:hanging="426"/>
        <w:jc w:val="both"/>
        <w:rPr>
          <w:rFonts w:ascii="Arial" w:hAnsi="Arial" w:cs="Arial"/>
          <w:sz w:val="20"/>
          <w:szCs w:val="20"/>
        </w:rPr>
      </w:pPr>
      <w:r>
        <w:rPr>
          <w:rFonts w:ascii="Arial" w:hAnsi="Arial" w:cs="Arial"/>
          <w:sz w:val="20"/>
          <w:szCs w:val="20"/>
        </w:rPr>
        <w:t xml:space="preserve">W sprawach nieuregulowanych Umową mają zastosowanie odpowiednie przepisy prawa polskiego, </w:t>
      </w:r>
      <w:r>
        <w:rPr>
          <w:rFonts w:ascii="Arial" w:hAnsi="Arial" w:cs="Arial"/>
          <w:sz w:val="20"/>
          <w:szCs w:val="20"/>
        </w:rPr>
        <w:br/>
        <w:t>w szczególności</w:t>
      </w:r>
      <w:r>
        <w:rPr>
          <w:rFonts w:ascii="Arial" w:hAnsi="Arial" w:cs="Arial"/>
          <w:sz w:val="20"/>
          <w:szCs w:val="20"/>
          <w:lang w:val="it-IT"/>
        </w:rPr>
        <w:t xml:space="preserve">: </w:t>
      </w:r>
    </w:p>
    <w:p w14:paraId="03F50C6B" w14:textId="77777777" w:rsidR="00293056" w:rsidRDefault="00B92EF2">
      <w:pPr>
        <w:pStyle w:val="Tekstpodstawowy"/>
        <w:numPr>
          <w:ilvl w:val="0"/>
          <w:numId w:val="32"/>
        </w:numPr>
        <w:autoSpaceDE w:val="0"/>
        <w:autoSpaceDN w:val="0"/>
        <w:spacing w:after="0"/>
        <w:jc w:val="both"/>
        <w:rPr>
          <w:rFonts w:ascii="Arial" w:hAnsi="Arial" w:cs="Arial"/>
          <w:sz w:val="20"/>
          <w:szCs w:val="20"/>
        </w:rPr>
      </w:pPr>
      <w:r>
        <w:rPr>
          <w:rFonts w:ascii="Arial" w:hAnsi="Arial" w:cs="Arial"/>
          <w:sz w:val="20"/>
          <w:szCs w:val="20"/>
        </w:rPr>
        <w:t xml:space="preserve">ustawy z dnia 7 lipca 1994 r. - Prawo budowlane, </w:t>
      </w:r>
    </w:p>
    <w:p w14:paraId="6AEA2741" w14:textId="77777777" w:rsidR="00293056" w:rsidRDefault="00B92EF2">
      <w:pPr>
        <w:pStyle w:val="Tekstpodstawowy"/>
        <w:numPr>
          <w:ilvl w:val="0"/>
          <w:numId w:val="32"/>
        </w:numPr>
        <w:autoSpaceDE w:val="0"/>
        <w:autoSpaceDN w:val="0"/>
        <w:spacing w:after="0"/>
        <w:jc w:val="both"/>
        <w:rPr>
          <w:rFonts w:ascii="Arial" w:hAnsi="Arial" w:cs="Arial"/>
          <w:sz w:val="20"/>
          <w:szCs w:val="20"/>
        </w:rPr>
      </w:pPr>
      <w:r>
        <w:rPr>
          <w:rFonts w:ascii="Arial" w:hAnsi="Arial" w:cs="Arial"/>
          <w:sz w:val="20"/>
          <w:szCs w:val="20"/>
        </w:rPr>
        <w:t>ustawy z dnia 23 kwietnia 1964 r. - Kodeks cywilny,</w:t>
      </w:r>
    </w:p>
    <w:p w14:paraId="33F0E645" w14:textId="77777777" w:rsidR="00293056" w:rsidRDefault="00B92EF2">
      <w:pPr>
        <w:numPr>
          <w:ilvl w:val="0"/>
          <w:numId w:val="30"/>
        </w:numPr>
        <w:tabs>
          <w:tab w:val="clear" w:pos="1080"/>
        </w:tabs>
        <w:ind w:left="426" w:hanging="426"/>
        <w:jc w:val="both"/>
        <w:rPr>
          <w:rFonts w:ascii="Arial" w:hAnsi="Arial" w:cs="Arial"/>
          <w:sz w:val="20"/>
          <w:szCs w:val="20"/>
        </w:rPr>
      </w:pPr>
      <w:r>
        <w:rPr>
          <w:rFonts w:ascii="Arial" w:hAnsi="Arial" w:cs="Arial"/>
          <w:sz w:val="20"/>
          <w:szCs w:val="20"/>
        </w:rPr>
        <w:t>Umowę sporządzono w trzech (3) jednobrzmiących egzemplarzach, z których 2 egz. otrzymuje Zamawiający, a 1 egz. Wykonawca.</w:t>
      </w:r>
    </w:p>
    <w:p w14:paraId="3E2BD2AE" w14:textId="77777777" w:rsidR="00293056" w:rsidRDefault="00293056" w:rsidP="00CF0466">
      <w:pPr>
        <w:jc w:val="both"/>
        <w:rPr>
          <w:rFonts w:ascii="Arial" w:hAnsi="Arial" w:cs="Arial"/>
          <w:b/>
          <w:bCs/>
          <w:sz w:val="20"/>
          <w:szCs w:val="20"/>
        </w:rPr>
      </w:pPr>
    </w:p>
    <w:p w14:paraId="323E2DFC" w14:textId="77777777" w:rsidR="00293056" w:rsidRDefault="00B92EF2">
      <w:pPr>
        <w:ind w:firstLine="708"/>
        <w:jc w:val="both"/>
        <w:rPr>
          <w:rFonts w:ascii="Arial" w:hAnsi="Arial" w:cs="Arial"/>
          <w:b/>
          <w:bCs/>
          <w:sz w:val="20"/>
          <w:szCs w:val="20"/>
        </w:rPr>
      </w:pPr>
      <w:r>
        <w:rPr>
          <w:rFonts w:ascii="Arial" w:hAnsi="Arial" w:cs="Arial"/>
          <w:b/>
          <w:bCs/>
          <w:sz w:val="20"/>
          <w:szCs w:val="20"/>
        </w:rPr>
        <w:t>WYKONAWCA:</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ZAMAWIAJĄCY:</w:t>
      </w:r>
    </w:p>
    <w:p w14:paraId="1676EF0C" w14:textId="77777777" w:rsidR="00293056" w:rsidRDefault="00293056">
      <w:pPr>
        <w:ind w:firstLine="340"/>
        <w:jc w:val="both"/>
        <w:rPr>
          <w:rFonts w:ascii="Arial" w:hAnsi="Arial" w:cs="Arial"/>
          <w:b/>
          <w:bCs/>
          <w:sz w:val="20"/>
          <w:szCs w:val="20"/>
        </w:rPr>
      </w:pPr>
    </w:p>
    <w:sectPr w:rsidR="00293056">
      <w:headerReference w:type="even" r:id="rId10"/>
      <w:headerReference w:type="default" r:id="rId11"/>
      <w:footerReference w:type="even" r:id="rId12"/>
      <w:footerReference w:type="default" r:id="rId13"/>
      <w:headerReference w:type="first" r:id="rId14"/>
      <w:footerReference w:type="first" r:id="rId15"/>
      <w:pgSz w:w="11906" w:h="16838"/>
      <w:pgMar w:top="709" w:right="849" w:bottom="993" w:left="1417" w:header="705"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D469A" w14:textId="77777777" w:rsidR="006E2209" w:rsidRDefault="006E2209">
      <w:r>
        <w:separator/>
      </w:r>
    </w:p>
  </w:endnote>
  <w:endnote w:type="continuationSeparator" w:id="0">
    <w:p w14:paraId="6D764869" w14:textId="77777777" w:rsidR="006E2209" w:rsidRDefault="006E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5C7C" w14:textId="77777777" w:rsidR="00293056" w:rsidRDefault="0029305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EE28" w14:textId="77777777" w:rsidR="00293056" w:rsidRDefault="00B92EF2">
    <w:pPr>
      <w:pStyle w:val="Stopka"/>
      <w:jc w:val="right"/>
    </w:pPr>
    <w:r>
      <w:t xml:space="preserve">Strona </w:t>
    </w:r>
    <w:r>
      <w:rPr>
        <w:b/>
        <w:bCs/>
      </w:rPr>
      <w:fldChar w:fldCharType="begin"/>
    </w:r>
    <w:r>
      <w:rPr>
        <w:b/>
        <w:bCs/>
      </w:rPr>
      <w:instrText>PAGE</w:instrText>
    </w:r>
    <w:r>
      <w:rPr>
        <w:b/>
        <w:bCs/>
      </w:rPr>
      <w:fldChar w:fldCharType="separate"/>
    </w:r>
    <w:r>
      <w:rPr>
        <w:b/>
        <w:bCs/>
      </w:rPr>
      <w:t>5</w:t>
    </w:r>
    <w:r>
      <w:rPr>
        <w:b/>
        <w:bCs/>
      </w:rPr>
      <w:fldChar w:fldCharType="end"/>
    </w:r>
    <w:r>
      <w:t xml:space="preserve"> z </w:t>
    </w:r>
    <w:r>
      <w:rPr>
        <w:b/>
        <w:bCs/>
      </w:rPr>
      <w:fldChar w:fldCharType="begin"/>
    </w:r>
    <w:r>
      <w:rPr>
        <w:b/>
        <w:bCs/>
      </w:rPr>
      <w:instrText>NUMPAGES</w:instrText>
    </w:r>
    <w:r>
      <w:rPr>
        <w:b/>
        <w:bCs/>
      </w:rPr>
      <w:fldChar w:fldCharType="separate"/>
    </w:r>
    <w:r>
      <w:rPr>
        <w:b/>
        <w:bCs/>
      </w:rPr>
      <w:t>5</w:t>
    </w:r>
    <w:r>
      <w:rPr>
        <w:b/>
        <w:bCs/>
      </w:rPr>
      <w:fldChar w:fldCharType="end"/>
    </w:r>
  </w:p>
  <w:p w14:paraId="45CF6440" w14:textId="77777777" w:rsidR="00293056" w:rsidRDefault="0029305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2B00" w14:textId="77777777" w:rsidR="00293056" w:rsidRDefault="002930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4939C" w14:textId="77777777" w:rsidR="006E2209" w:rsidRDefault="006E2209">
      <w:r>
        <w:separator/>
      </w:r>
    </w:p>
  </w:footnote>
  <w:footnote w:type="continuationSeparator" w:id="0">
    <w:p w14:paraId="7D17515B" w14:textId="77777777" w:rsidR="006E2209" w:rsidRDefault="006E2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E494" w14:textId="77777777" w:rsidR="00293056" w:rsidRDefault="0029305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407689"/>
      <w:showingPlcHdr/>
    </w:sdtPr>
    <w:sdtEndPr/>
    <w:sdtContent>
      <w:p w14:paraId="71F0DD5D" w14:textId="56806E29" w:rsidR="00293056" w:rsidRDefault="00474893">
        <w:pPr>
          <w:pStyle w:val="Nagwek"/>
        </w:pPr>
        <w:r>
          <w:t xml:space="preserve">     </w:t>
        </w:r>
      </w:p>
    </w:sdtContent>
  </w:sdt>
  <w:p w14:paraId="40692189" w14:textId="77777777" w:rsidR="00293056" w:rsidRDefault="0029305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0089" w14:textId="77777777" w:rsidR="00293056" w:rsidRDefault="0029305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CFF354"/>
    <w:multiLevelType w:val="multilevel"/>
    <w:tmpl w:val="8DCFF354"/>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00000004"/>
    <w:multiLevelType w:val="multilevel"/>
    <w:tmpl w:val="00000004"/>
    <w:lvl w:ilvl="0">
      <w:start w:val="1"/>
      <w:numFmt w:val="decimal"/>
      <w:lvlText w:val="%1."/>
      <w:lvlJc w:val="left"/>
      <w:pPr>
        <w:tabs>
          <w:tab w:val="left" w:pos="567"/>
        </w:tabs>
        <w:ind w:left="567" w:hanging="567"/>
      </w:pPr>
      <w:rPr>
        <w:rFonts w:ascii="Times New Roman" w:hAnsi="Times New Roman" w:cs="Times New Roman"/>
      </w:rPr>
    </w:lvl>
    <w:lvl w:ilvl="1">
      <w:start w:val="1"/>
      <w:numFmt w:val="lowerLetter"/>
      <w:lvlText w:val="%2)"/>
      <w:lvlJc w:val="left"/>
      <w:pPr>
        <w:tabs>
          <w:tab w:val="left" w:pos="1440"/>
        </w:tabs>
        <w:ind w:left="1440" w:hanging="360"/>
      </w:pPr>
      <w:rPr>
        <w:rFonts w:ascii="Times New Roman" w:hAnsi="Times New Roman" w:cs="Times New Roman"/>
        <w:b w:val="0"/>
        <w:bCs w:val="0"/>
        <w:i w:val="0"/>
        <w:iCs w:val="0"/>
      </w:rPr>
    </w:lvl>
    <w:lvl w:ilvl="2">
      <w:start w:val="2"/>
      <w:numFmt w:val="decimal"/>
      <w:lvlText w:val="%3."/>
      <w:lvlJc w:val="left"/>
      <w:pPr>
        <w:tabs>
          <w:tab w:val="left" w:pos="567"/>
        </w:tabs>
        <w:ind w:left="567" w:hanging="567"/>
      </w:pPr>
      <w:rPr>
        <w:rFonts w:ascii="Arial" w:hAnsi="Arial" w:cs="Arial" w:hint="default"/>
        <w:b w:val="0"/>
        <w:bCs w:val="0"/>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2" w15:restartNumberingAfterBreak="0">
    <w:nsid w:val="0000000A"/>
    <w:multiLevelType w:val="singleLevel"/>
    <w:tmpl w:val="0000000A"/>
    <w:lvl w:ilvl="0">
      <w:start w:val="1"/>
      <w:numFmt w:val="decimal"/>
      <w:lvlText w:val="%1)"/>
      <w:lvlJc w:val="left"/>
      <w:pPr>
        <w:tabs>
          <w:tab w:val="left" w:pos="360"/>
        </w:tabs>
        <w:ind w:left="360" w:hanging="360"/>
      </w:pPr>
      <w:rPr>
        <w:rFonts w:ascii="Arial" w:hAnsi="Arial" w:cs="Arial" w:hint="default"/>
        <w:b w:val="0"/>
        <w:bCs w:val="0"/>
      </w:rPr>
    </w:lvl>
  </w:abstractNum>
  <w:abstractNum w:abstractNumId="3" w15:restartNumberingAfterBreak="0">
    <w:nsid w:val="00000015"/>
    <w:multiLevelType w:val="multilevel"/>
    <w:tmpl w:val="00000015"/>
    <w:lvl w:ilvl="0">
      <w:start w:val="1"/>
      <w:numFmt w:val="decimal"/>
      <w:lvlText w:val="%1)"/>
      <w:lvlJc w:val="left"/>
      <w:pPr>
        <w:tabs>
          <w:tab w:val="left" w:pos="360"/>
        </w:tabs>
        <w:ind w:left="360" w:hanging="360"/>
      </w:pPr>
      <w:rPr>
        <w:rFonts w:ascii="Arial" w:hAnsi="Arial" w:cs="Arial" w:hint="default"/>
      </w:rPr>
    </w:lvl>
    <w:lvl w:ilvl="1">
      <w:start w:val="1"/>
      <w:numFmt w:val="lowerLetter"/>
      <w:lvlText w:val="%2)"/>
      <w:lvlJc w:val="left"/>
      <w:pPr>
        <w:tabs>
          <w:tab w:val="left" w:pos="1440"/>
        </w:tabs>
        <w:ind w:left="1440" w:hanging="360"/>
      </w:pPr>
      <w:rPr>
        <w:rFonts w:ascii="Times New Roman" w:hAnsi="Times New Roman" w:cs="Times New Roman"/>
        <w:b w:val="0"/>
        <w:bCs w:val="0"/>
        <w:i w:val="0"/>
        <w:iCs w:val="0"/>
      </w:rPr>
    </w:lvl>
    <w:lvl w:ilvl="2">
      <w:start w:val="2"/>
      <w:numFmt w:val="decimal"/>
      <w:lvlText w:val="%3."/>
      <w:lvlJc w:val="left"/>
      <w:pPr>
        <w:tabs>
          <w:tab w:val="left" w:pos="567"/>
        </w:tabs>
        <w:ind w:left="567" w:hanging="567"/>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4" w15:restartNumberingAfterBreak="0">
    <w:nsid w:val="01705459"/>
    <w:multiLevelType w:val="multilevel"/>
    <w:tmpl w:val="0170545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5" w15:restartNumberingAfterBreak="0">
    <w:nsid w:val="04072F74"/>
    <w:multiLevelType w:val="multilevel"/>
    <w:tmpl w:val="04072F74"/>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0A940BBC"/>
    <w:multiLevelType w:val="multilevel"/>
    <w:tmpl w:val="0A940BBC"/>
    <w:lvl w:ilvl="0">
      <w:start w:val="1"/>
      <w:numFmt w:val="decimal"/>
      <w:lvlText w:val="%1."/>
      <w:lvlJc w:val="left"/>
      <w:pPr>
        <w:ind w:left="720" w:hanging="360"/>
      </w:pPr>
      <w:rPr>
        <w:rFonts w:ascii="Arial" w:hAnsi="Arial" w:cs="Arial" w:hint="default"/>
        <w:b w:val="0"/>
        <w:sz w:val="20"/>
        <w:szCs w:val="20"/>
      </w:rPr>
    </w:lvl>
    <w:lvl w:ilvl="1">
      <w:start w:val="1"/>
      <w:numFmt w:val="lowerLetter"/>
      <w:lvlText w:val="%2."/>
      <w:lvlJc w:val="left"/>
      <w:pPr>
        <w:ind w:left="1440" w:hanging="360"/>
      </w:pPr>
    </w:lvl>
    <w:lvl w:ilvl="2">
      <w:start w:val="1"/>
      <w:numFmt w:val="lowerLetter"/>
      <w:lvlText w:val="%3)"/>
      <w:lvlJc w:val="left"/>
      <w:pPr>
        <w:ind w:left="704" w:hanging="420"/>
      </w:pPr>
      <w:rPr>
        <w:rFonts w:hint="default"/>
        <w:b w:val="0"/>
        <w:bCs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357815"/>
    <w:multiLevelType w:val="multilevel"/>
    <w:tmpl w:val="0C357815"/>
    <w:lvl w:ilvl="0">
      <w:start w:val="1"/>
      <w:numFmt w:val="decimal"/>
      <w:lvlText w:val="%1."/>
      <w:lvlJc w:val="left"/>
      <w:pPr>
        <w:tabs>
          <w:tab w:val="left" w:pos="720"/>
        </w:tabs>
        <w:ind w:left="720" w:hanging="360"/>
      </w:pPr>
      <w:rPr>
        <w:rFonts w:ascii="Arial" w:hAnsi="Arial" w:cs="Arial" w:hint="default"/>
        <w:b w:val="0"/>
        <w:bCs w:val="0"/>
      </w:rPr>
    </w:lvl>
    <w:lvl w:ilvl="1">
      <w:start w:val="1"/>
      <w:numFmt w:val="lowerLetter"/>
      <w:lvlText w:val="%2."/>
      <w:lvlJc w:val="left"/>
      <w:pPr>
        <w:tabs>
          <w:tab w:val="left" w:pos="1440"/>
        </w:tabs>
        <w:ind w:left="1440" w:hanging="360"/>
      </w:pPr>
      <w:rPr>
        <w:rFonts w:ascii="Times New Roman" w:hAnsi="Times New Roman" w:cs="Times New Roman"/>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8" w15:restartNumberingAfterBreak="0">
    <w:nsid w:val="0C38632B"/>
    <w:multiLevelType w:val="multilevel"/>
    <w:tmpl w:val="0C38632B"/>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BE5E0F"/>
    <w:multiLevelType w:val="multilevel"/>
    <w:tmpl w:val="1CBE5E0F"/>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20662C27"/>
    <w:multiLevelType w:val="multilevel"/>
    <w:tmpl w:val="20662C27"/>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1" w15:restartNumberingAfterBreak="0">
    <w:nsid w:val="26553727"/>
    <w:multiLevelType w:val="multilevel"/>
    <w:tmpl w:val="26553727"/>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7551443"/>
    <w:multiLevelType w:val="multilevel"/>
    <w:tmpl w:val="27551443"/>
    <w:lvl w:ilvl="0">
      <w:start w:val="7"/>
      <w:numFmt w:val="decimal"/>
      <w:lvlText w:val="%1."/>
      <w:lvlJc w:val="left"/>
      <w:pPr>
        <w:tabs>
          <w:tab w:val="left" w:pos="360"/>
        </w:tabs>
        <w:ind w:left="360" w:hanging="360"/>
      </w:pPr>
      <w:rPr>
        <w:rFonts w:ascii="Arial" w:hAnsi="Arial" w:cs="Arial" w:hint="default"/>
        <w:b w:val="0"/>
        <w:bCs w:val="0"/>
      </w:rPr>
    </w:lvl>
    <w:lvl w:ilvl="1">
      <w:start w:val="1"/>
      <w:numFmt w:val="bullet"/>
      <w:lvlText w:val="o"/>
      <w:lvlJc w:val="left"/>
      <w:pPr>
        <w:tabs>
          <w:tab w:val="left" w:pos="1980"/>
        </w:tabs>
        <w:ind w:left="1980" w:hanging="360"/>
      </w:pPr>
      <w:rPr>
        <w:rFonts w:ascii="Courier New" w:hAnsi="Courier New" w:cs="Courier New" w:hint="default"/>
      </w:rPr>
    </w:lvl>
    <w:lvl w:ilvl="2">
      <w:start w:val="1"/>
      <w:numFmt w:val="bullet"/>
      <w:lvlText w:val=""/>
      <w:lvlJc w:val="left"/>
      <w:pPr>
        <w:tabs>
          <w:tab w:val="left" w:pos="2700"/>
        </w:tabs>
        <w:ind w:left="2700" w:hanging="360"/>
      </w:pPr>
      <w:rPr>
        <w:rFonts w:ascii="Wingdings" w:hAnsi="Wingdings" w:cs="Wingdings" w:hint="default"/>
      </w:rPr>
    </w:lvl>
    <w:lvl w:ilvl="3">
      <w:start w:val="1"/>
      <w:numFmt w:val="bullet"/>
      <w:lvlText w:val=""/>
      <w:lvlJc w:val="left"/>
      <w:pPr>
        <w:tabs>
          <w:tab w:val="left" w:pos="3420"/>
        </w:tabs>
        <w:ind w:left="3420" w:hanging="360"/>
      </w:pPr>
      <w:rPr>
        <w:rFonts w:ascii="Symbol" w:hAnsi="Symbol" w:cs="Symbol" w:hint="default"/>
      </w:rPr>
    </w:lvl>
    <w:lvl w:ilvl="4">
      <w:start w:val="1"/>
      <w:numFmt w:val="bullet"/>
      <w:lvlText w:val="o"/>
      <w:lvlJc w:val="left"/>
      <w:pPr>
        <w:tabs>
          <w:tab w:val="left" w:pos="4140"/>
        </w:tabs>
        <w:ind w:left="4140" w:hanging="360"/>
      </w:pPr>
      <w:rPr>
        <w:rFonts w:ascii="Courier New" w:hAnsi="Courier New" w:cs="Courier New" w:hint="default"/>
      </w:rPr>
    </w:lvl>
    <w:lvl w:ilvl="5">
      <w:start w:val="1"/>
      <w:numFmt w:val="bullet"/>
      <w:lvlText w:val=""/>
      <w:lvlJc w:val="left"/>
      <w:pPr>
        <w:tabs>
          <w:tab w:val="left" w:pos="4860"/>
        </w:tabs>
        <w:ind w:left="4860" w:hanging="360"/>
      </w:pPr>
      <w:rPr>
        <w:rFonts w:ascii="Wingdings" w:hAnsi="Wingdings" w:cs="Wingdings" w:hint="default"/>
      </w:rPr>
    </w:lvl>
    <w:lvl w:ilvl="6">
      <w:start w:val="1"/>
      <w:numFmt w:val="bullet"/>
      <w:lvlText w:val=""/>
      <w:lvlJc w:val="left"/>
      <w:pPr>
        <w:tabs>
          <w:tab w:val="left" w:pos="5580"/>
        </w:tabs>
        <w:ind w:left="5580" w:hanging="360"/>
      </w:pPr>
      <w:rPr>
        <w:rFonts w:ascii="Symbol" w:hAnsi="Symbol" w:cs="Symbol" w:hint="default"/>
      </w:rPr>
    </w:lvl>
    <w:lvl w:ilvl="7">
      <w:start w:val="1"/>
      <w:numFmt w:val="bullet"/>
      <w:lvlText w:val="o"/>
      <w:lvlJc w:val="left"/>
      <w:pPr>
        <w:tabs>
          <w:tab w:val="left" w:pos="6300"/>
        </w:tabs>
        <w:ind w:left="6300" w:hanging="360"/>
      </w:pPr>
      <w:rPr>
        <w:rFonts w:ascii="Courier New" w:hAnsi="Courier New" w:cs="Courier New" w:hint="default"/>
      </w:rPr>
    </w:lvl>
    <w:lvl w:ilvl="8">
      <w:start w:val="1"/>
      <w:numFmt w:val="bullet"/>
      <w:lvlText w:val=""/>
      <w:lvlJc w:val="left"/>
      <w:pPr>
        <w:tabs>
          <w:tab w:val="left" w:pos="7020"/>
        </w:tabs>
        <w:ind w:left="7020" w:hanging="360"/>
      </w:pPr>
      <w:rPr>
        <w:rFonts w:ascii="Wingdings" w:hAnsi="Wingdings" w:cs="Wingdings" w:hint="default"/>
      </w:rPr>
    </w:lvl>
  </w:abstractNum>
  <w:abstractNum w:abstractNumId="13" w15:restartNumberingAfterBreak="0">
    <w:nsid w:val="2AFC3DEC"/>
    <w:multiLevelType w:val="multilevel"/>
    <w:tmpl w:val="2AFC3DE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CD5A72"/>
    <w:multiLevelType w:val="multilevel"/>
    <w:tmpl w:val="2DCD5A72"/>
    <w:lvl w:ilvl="0">
      <w:start w:val="1"/>
      <w:numFmt w:val="decimal"/>
      <w:lvlText w:val="%1."/>
      <w:lvlJc w:val="left"/>
      <w:pPr>
        <w:ind w:left="720" w:hanging="360"/>
      </w:pPr>
      <w:rPr>
        <w:b w:val="0"/>
        <w:bCs w:val="0"/>
        <w:color w:val="auto"/>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1425AFD"/>
    <w:multiLevelType w:val="multilevel"/>
    <w:tmpl w:val="31425AF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166121"/>
    <w:multiLevelType w:val="multilevel"/>
    <w:tmpl w:val="35166121"/>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17" w15:restartNumberingAfterBreak="0">
    <w:nsid w:val="37865E5F"/>
    <w:multiLevelType w:val="multilevel"/>
    <w:tmpl w:val="37865E5F"/>
    <w:lvl w:ilvl="0">
      <w:start w:val="1"/>
      <w:numFmt w:val="decimal"/>
      <w:lvlText w:val="%1)"/>
      <w:lvlJc w:val="left"/>
      <w:pPr>
        <w:ind w:left="720" w:hanging="360"/>
      </w:pPr>
      <w:rPr>
        <w:rFonts w:ascii="Arial" w:hAnsi="Arial" w:cs="Arial"/>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7F56281"/>
    <w:multiLevelType w:val="multilevel"/>
    <w:tmpl w:val="37F562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030136"/>
    <w:multiLevelType w:val="multilevel"/>
    <w:tmpl w:val="38030136"/>
    <w:lvl w:ilvl="0">
      <w:start w:val="1"/>
      <w:numFmt w:val="decimal"/>
      <w:lvlText w:val="%1."/>
      <w:lvlJc w:val="left"/>
      <w:pPr>
        <w:ind w:left="360" w:hanging="360"/>
      </w:pPr>
    </w:lvl>
    <w:lvl w:ilvl="1">
      <w:start w:val="2"/>
      <w:numFmt w:val="decimal"/>
      <w:isLgl/>
      <w:lvlText w:val="%1.%2"/>
      <w:lvlJc w:val="left"/>
      <w:pPr>
        <w:ind w:left="1353"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20" w15:restartNumberingAfterBreak="0">
    <w:nsid w:val="3B752922"/>
    <w:multiLevelType w:val="hybridMultilevel"/>
    <w:tmpl w:val="87345BE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3F597828"/>
    <w:multiLevelType w:val="multilevel"/>
    <w:tmpl w:val="3F5978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981C79"/>
    <w:multiLevelType w:val="multilevel"/>
    <w:tmpl w:val="49981C79"/>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4C3379CE"/>
    <w:multiLevelType w:val="multilevel"/>
    <w:tmpl w:val="4C3379CE"/>
    <w:lvl w:ilvl="0">
      <w:start w:val="1"/>
      <w:numFmt w:val="upperRoman"/>
      <w:lvlText w:val="%1."/>
      <w:lvlJc w:val="right"/>
      <w:pPr>
        <w:ind w:left="1004" w:hanging="360"/>
      </w:pPr>
    </w:lvl>
    <w:lvl w:ilvl="1">
      <w:start w:val="1"/>
      <w:numFmt w:val="decimal"/>
      <w:lvlText w:val="%2."/>
      <w:lvlJc w:val="left"/>
      <w:pPr>
        <w:ind w:left="1754" w:hanging="390"/>
      </w:pPr>
      <w:rPr>
        <w:rFonts w:ascii="Arial" w:eastAsia="Times New Roman" w:hAnsi="Arial"/>
      </w:rPr>
    </w:lvl>
    <w:lvl w:ilvl="2">
      <w:start w:val="1"/>
      <w:numFmt w:val="lowerRoman"/>
      <w:lvlText w:val="%3."/>
      <w:lvlJc w:val="right"/>
      <w:pPr>
        <w:ind w:left="2444" w:hanging="180"/>
      </w:pPr>
    </w:lvl>
    <w:lvl w:ilvl="3">
      <w:start w:val="1"/>
      <w:numFmt w:val="decimal"/>
      <w:lvlText w:val="%4."/>
      <w:lvlJc w:val="left"/>
      <w:pPr>
        <w:ind w:left="3164" w:hanging="360"/>
      </w:pPr>
      <w:rPr>
        <w:b w:val="0"/>
        <w:bCs w:val="0"/>
        <w:i w:val="0"/>
        <w:iCs w:val="0"/>
      </w:r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4CE659A7"/>
    <w:multiLevelType w:val="multilevel"/>
    <w:tmpl w:val="4CE659A7"/>
    <w:lvl w:ilvl="0">
      <w:start w:val="1"/>
      <w:numFmt w:val="decimal"/>
      <w:lvlText w:val="%1."/>
      <w:lvlJc w:val="left"/>
      <w:pPr>
        <w:tabs>
          <w:tab w:val="left" w:pos="1080"/>
        </w:tabs>
        <w:ind w:left="1080" w:hanging="360"/>
      </w:pPr>
      <w:rPr>
        <w:rFonts w:ascii="Arial" w:hAnsi="Arial" w:cs="Arial" w:hint="default"/>
        <w:b w:val="0"/>
        <w:bCs w:val="0"/>
      </w:rPr>
    </w:lvl>
    <w:lvl w:ilvl="1">
      <w:start w:val="1"/>
      <w:numFmt w:val="decimal"/>
      <w:lvlText w:val="%2)"/>
      <w:lvlJc w:val="left"/>
      <w:pPr>
        <w:tabs>
          <w:tab w:val="left" w:pos="1440"/>
        </w:tabs>
        <w:ind w:left="1440" w:hanging="360"/>
      </w:pPr>
      <w:rPr>
        <w:rFonts w:ascii="Times New Roman" w:hAnsi="Times New Roman" w:cs="Times New Roman"/>
        <w:b w:val="0"/>
        <w:bCs w:val="0"/>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25" w15:restartNumberingAfterBreak="0">
    <w:nsid w:val="57663E9D"/>
    <w:multiLevelType w:val="multilevel"/>
    <w:tmpl w:val="57663E9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D833D9"/>
    <w:multiLevelType w:val="multilevel"/>
    <w:tmpl w:val="5FD833D9"/>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Arial" w:eastAsia="Calibri" w:hAnsi="Arial" w:cs="Arial" w:hint="default"/>
        <w:strike w:val="0"/>
        <w:color w:val="auto"/>
        <w:sz w:val="20"/>
        <w:szCs w:val="20"/>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99314A"/>
    <w:multiLevelType w:val="multilevel"/>
    <w:tmpl w:val="6799314A"/>
    <w:lvl w:ilvl="0">
      <w:start w:val="1"/>
      <w:numFmt w:val="decimal"/>
      <w:lvlText w:val="%1."/>
      <w:lvlJc w:val="left"/>
      <w:pPr>
        <w:tabs>
          <w:tab w:val="left" w:pos="1080"/>
        </w:tabs>
        <w:ind w:left="1080" w:hanging="360"/>
      </w:pPr>
      <w:rPr>
        <w:rFonts w:ascii="Arial" w:hAnsi="Arial" w:cs="Arial" w:hint="default"/>
        <w:b w:val="0"/>
        <w:bCs w:val="0"/>
      </w:rPr>
    </w:lvl>
    <w:lvl w:ilvl="1">
      <w:start w:val="1"/>
      <w:numFmt w:val="decimal"/>
      <w:lvlText w:val="%2)"/>
      <w:lvlJc w:val="left"/>
      <w:pPr>
        <w:tabs>
          <w:tab w:val="left" w:pos="1440"/>
        </w:tabs>
        <w:ind w:left="1440" w:hanging="360"/>
      </w:pPr>
      <w:rPr>
        <w:rFonts w:ascii="Times New Roman" w:hAnsi="Times New Roman" w:cs="Times New Roman"/>
        <w:b w:val="0"/>
        <w:bCs w:val="0"/>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28" w15:restartNumberingAfterBreak="0">
    <w:nsid w:val="6E6B4611"/>
    <w:multiLevelType w:val="multilevel"/>
    <w:tmpl w:val="6E6B4611"/>
    <w:lvl w:ilvl="0">
      <w:start w:val="1"/>
      <w:numFmt w:val="decimal"/>
      <w:lvlText w:val="%1."/>
      <w:lvlJc w:val="left"/>
      <w:pPr>
        <w:ind w:left="720" w:hanging="360"/>
      </w:pPr>
      <w:rPr>
        <w:rFonts w:ascii="Arial" w:hAnsi="Arial" w:cs="Arial" w:hint="default"/>
        <w:b w:val="0"/>
        <w:bCs w:val="0"/>
        <w:i w:val="0"/>
        <w:iCs w:val="0"/>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57900C8"/>
    <w:multiLevelType w:val="multilevel"/>
    <w:tmpl w:val="757900C8"/>
    <w:lvl w:ilvl="0">
      <w:start w:val="1"/>
      <w:numFmt w:val="decimal"/>
      <w:lvlText w:val="%1."/>
      <w:lvlJc w:val="left"/>
      <w:pPr>
        <w:ind w:left="720" w:hanging="360"/>
      </w:pPr>
      <w:rPr>
        <w:rFonts w:hint="default"/>
      </w:rPr>
    </w:lvl>
    <w:lvl w:ilvl="1">
      <w:start w:val="1"/>
      <w:numFmt w:val="decimal"/>
      <w:lvlText w:val="%2)"/>
      <w:lvlJc w:val="left"/>
      <w:pPr>
        <w:ind w:left="4755"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EE6FCA"/>
    <w:multiLevelType w:val="multilevel"/>
    <w:tmpl w:val="75EE6FC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8C1A37"/>
    <w:multiLevelType w:val="multilevel"/>
    <w:tmpl w:val="7A8C1A3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7EB52962"/>
    <w:multiLevelType w:val="multilevel"/>
    <w:tmpl w:val="7EB52962"/>
    <w:lvl w:ilvl="0">
      <w:start w:val="1"/>
      <w:numFmt w:val="upperRoman"/>
      <w:lvlText w:val="%1."/>
      <w:lvlJc w:val="right"/>
      <w:pPr>
        <w:ind w:left="1004" w:hanging="360"/>
      </w:pPr>
    </w:lvl>
    <w:lvl w:ilvl="1">
      <w:start w:val="1"/>
      <w:numFmt w:val="decimal"/>
      <w:lvlText w:val="%2."/>
      <w:lvlJc w:val="left"/>
      <w:pPr>
        <w:ind w:left="1754" w:hanging="390"/>
      </w:pPr>
      <w:rPr>
        <w:rFonts w:ascii="Arial" w:eastAsia="Times New Roman" w:hAnsi="Arial"/>
      </w:rPr>
    </w:lvl>
    <w:lvl w:ilvl="2">
      <w:start w:val="1"/>
      <w:numFmt w:val="lowerRoman"/>
      <w:lvlText w:val="%3."/>
      <w:lvlJc w:val="right"/>
      <w:pPr>
        <w:ind w:left="2444" w:hanging="180"/>
      </w:pPr>
    </w:lvl>
    <w:lvl w:ilvl="3">
      <w:start w:val="1"/>
      <w:numFmt w:val="decimal"/>
      <w:lvlText w:val="%4."/>
      <w:lvlJc w:val="left"/>
      <w:pPr>
        <w:ind w:left="360" w:hanging="360"/>
      </w:pPr>
      <w:rPr>
        <w:b w:val="0"/>
        <w:bCs w:val="0"/>
        <w:i w:val="0"/>
        <w:iCs w:val="0"/>
      </w:r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437068060">
    <w:abstractNumId w:val="6"/>
  </w:num>
  <w:num w:numId="2" w16cid:durableId="420300347">
    <w:abstractNumId w:val="22"/>
  </w:num>
  <w:num w:numId="3" w16cid:durableId="947082229">
    <w:abstractNumId w:val="7"/>
  </w:num>
  <w:num w:numId="4" w16cid:durableId="777724526">
    <w:abstractNumId w:val="28"/>
  </w:num>
  <w:num w:numId="5" w16cid:durableId="728845656">
    <w:abstractNumId w:val="19"/>
  </w:num>
  <w:num w:numId="6" w16cid:durableId="367460954">
    <w:abstractNumId w:val="17"/>
  </w:num>
  <w:num w:numId="7" w16cid:durableId="1734935072">
    <w:abstractNumId w:val="9"/>
  </w:num>
  <w:num w:numId="8" w16cid:durableId="1305886543">
    <w:abstractNumId w:val="11"/>
  </w:num>
  <w:num w:numId="9" w16cid:durableId="120803384">
    <w:abstractNumId w:val="14"/>
  </w:num>
  <w:num w:numId="10" w16cid:durableId="1941984508">
    <w:abstractNumId w:val="8"/>
  </w:num>
  <w:num w:numId="11" w16cid:durableId="1580023588">
    <w:abstractNumId w:val="10"/>
  </w:num>
  <w:num w:numId="12" w16cid:durableId="1854220744">
    <w:abstractNumId w:val="21"/>
  </w:num>
  <w:num w:numId="13" w16cid:durableId="293022021">
    <w:abstractNumId w:val="30"/>
  </w:num>
  <w:num w:numId="14" w16cid:durableId="1142455908">
    <w:abstractNumId w:val="27"/>
  </w:num>
  <w:num w:numId="15" w16cid:durableId="1133445970">
    <w:abstractNumId w:val="3"/>
  </w:num>
  <w:num w:numId="16" w16cid:durableId="1089544996">
    <w:abstractNumId w:val="1"/>
  </w:num>
  <w:num w:numId="17" w16cid:durableId="651299086">
    <w:abstractNumId w:val="24"/>
  </w:num>
  <w:num w:numId="18" w16cid:durableId="854076346">
    <w:abstractNumId w:val="2"/>
  </w:num>
  <w:num w:numId="19" w16cid:durableId="2093424919">
    <w:abstractNumId w:val="12"/>
  </w:num>
  <w:num w:numId="20" w16cid:durableId="1969697790">
    <w:abstractNumId w:val="5"/>
    <w:lvlOverride w:ilvl="0">
      <w:lvl w:ilvl="0" w:tentative="1">
        <w:start w:val="1"/>
        <w:numFmt w:val="lowerLetter"/>
        <w:lvlText w:val="%1)"/>
        <w:lvlJc w:val="left"/>
        <w:rPr>
          <w:rFonts w:ascii="Arial" w:hAnsi="Arial" w:cs="Arial" w:hint="default"/>
          <w:sz w:val="20"/>
          <w:szCs w:val="20"/>
        </w:rPr>
      </w:lvl>
    </w:lvlOverride>
  </w:num>
  <w:num w:numId="21" w16cid:durableId="1097867958">
    <w:abstractNumId w:val="31"/>
    <w:lvlOverride w:ilvl="0">
      <w:lvl w:ilvl="0" w:tentative="1">
        <w:numFmt w:val="decimal"/>
        <w:lvlText w:val=""/>
        <w:lvlJc w:val="left"/>
      </w:lvl>
    </w:lvlOverride>
    <w:lvlOverride w:ilvl="1">
      <w:lvl w:ilvl="1">
        <w:start w:val="1"/>
        <w:numFmt w:val="lowerLetter"/>
        <w:lvlText w:val="%2)"/>
        <w:lvlJc w:val="left"/>
        <w:rPr>
          <w:rFonts w:ascii="Arial" w:hAnsi="Arial" w:cs="Arial" w:hint="default"/>
          <w:sz w:val="20"/>
          <w:szCs w:val="20"/>
        </w:rPr>
      </w:lvl>
    </w:lvlOverride>
  </w:num>
  <w:num w:numId="22" w16cid:durableId="1021856543">
    <w:abstractNumId w:val="13"/>
  </w:num>
  <w:num w:numId="23" w16cid:durableId="1806002887">
    <w:abstractNumId w:val="29"/>
  </w:num>
  <w:num w:numId="24" w16cid:durableId="1196427866">
    <w:abstractNumId w:val="26"/>
  </w:num>
  <w:num w:numId="25" w16cid:durableId="346249086">
    <w:abstractNumId w:val="18"/>
  </w:num>
  <w:num w:numId="26" w16cid:durableId="1061293354">
    <w:abstractNumId w:val="25"/>
  </w:num>
  <w:num w:numId="27" w16cid:durableId="1476289724">
    <w:abstractNumId w:val="32"/>
  </w:num>
  <w:num w:numId="28" w16cid:durableId="514223292">
    <w:abstractNumId w:val="23"/>
  </w:num>
  <w:num w:numId="29" w16cid:durableId="1529827847">
    <w:abstractNumId w:val="15"/>
  </w:num>
  <w:num w:numId="30" w16cid:durableId="851837353">
    <w:abstractNumId w:val="4"/>
  </w:num>
  <w:num w:numId="31" w16cid:durableId="17851470">
    <w:abstractNumId w:val="16"/>
  </w:num>
  <w:num w:numId="32" w16cid:durableId="1655837721">
    <w:abstractNumId w:val="0"/>
  </w:num>
  <w:num w:numId="33" w16cid:durableId="11105077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Formatting/>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4D"/>
    <w:rsid w:val="0000101D"/>
    <w:rsid w:val="0003329D"/>
    <w:rsid w:val="00035409"/>
    <w:rsid w:val="0006491A"/>
    <w:rsid w:val="000754A6"/>
    <w:rsid w:val="000775E0"/>
    <w:rsid w:val="000855EA"/>
    <w:rsid w:val="000A1DB0"/>
    <w:rsid w:val="000C306E"/>
    <w:rsid w:val="000D15DF"/>
    <w:rsid w:val="000D438C"/>
    <w:rsid w:val="00103EAC"/>
    <w:rsid w:val="00140A37"/>
    <w:rsid w:val="00142D93"/>
    <w:rsid w:val="00156B92"/>
    <w:rsid w:val="00157095"/>
    <w:rsid w:val="001676BC"/>
    <w:rsid w:val="00173546"/>
    <w:rsid w:val="001815DA"/>
    <w:rsid w:val="0019478F"/>
    <w:rsid w:val="001B2B8A"/>
    <w:rsid w:val="001C5404"/>
    <w:rsid w:val="001D3FC6"/>
    <w:rsid w:val="001D7C3F"/>
    <w:rsid w:val="001E124F"/>
    <w:rsid w:val="001F050F"/>
    <w:rsid w:val="001F559C"/>
    <w:rsid w:val="00217E95"/>
    <w:rsid w:val="002245E6"/>
    <w:rsid w:val="002372A4"/>
    <w:rsid w:val="00243158"/>
    <w:rsid w:val="00244FAA"/>
    <w:rsid w:val="002549EB"/>
    <w:rsid w:val="002778E9"/>
    <w:rsid w:val="00282D5A"/>
    <w:rsid w:val="002851CA"/>
    <w:rsid w:val="002909E3"/>
    <w:rsid w:val="00293056"/>
    <w:rsid w:val="00294759"/>
    <w:rsid w:val="002953B5"/>
    <w:rsid w:val="002B5421"/>
    <w:rsid w:val="002C7568"/>
    <w:rsid w:val="002D7004"/>
    <w:rsid w:val="002E6F59"/>
    <w:rsid w:val="00310072"/>
    <w:rsid w:val="00315731"/>
    <w:rsid w:val="00317E59"/>
    <w:rsid w:val="00343D5A"/>
    <w:rsid w:val="00347ED0"/>
    <w:rsid w:val="00351EA4"/>
    <w:rsid w:val="00372A0F"/>
    <w:rsid w:val="003742BB"/>
    <w:rsid w:val="003752C4"/>
    <w:rsid w:val="0038718A"/>
    <w:rsid w:val="003A317D"/>
    <w:rsid w:val="003B4DA5"/>
    <w:rsid w:val="003C54D3"/>
    <w:rsid w:val="003D2944"/>
    <w:rsid w:val="003E2ABD"/>
    <w:rsid w:val="003F4397"/>
    <w:rsid w:val="00404C05"/>
    <w:rsid w:val="00415065"/>
    <w:rsid w:val="004214BB"/>
    <w:rsid w:val="0042692C"/>
    <w:rsid w:val="004270E0"/>
    <w:rsid w:val="004510BB"/>
    <w:rsid w:val="00452982"/>
    <w:rsid w:val="00463DC9"/>
    <w:rsid w:val="00463F28"/>
    <w:rsid w:val="00474893"/>
    <w:rsid w:val="004B13AD"/>
    <w:rsid w:val="004B44A9"/>
    <w:rsid w:val="004B4C9C"/>
    <w:rsid w:val="004D797F"/>
    <w:rsid w:val="004E3C5E"/>
    <w:rsid w:val="004F3EE6"/>
    <w:rsid w:val="005114FE"/>
    <w:rsid w:val="00531D7F"/>
    <w:rsid w:val="00535F9B"/>
    <w:rsid w:val="00536E67"/>
    <w:rsid w:val="0055672E"/>
    <w:rsid w:val="0056192A"/>
    <w:rsid w:val="005920F7"/>
    <w:rsid w:val="005D32AA"/>
    <w:rsid w:val="005D3FA4"/>
    <w:rsid w:val="005D45EB"/>
    <w:rsid w:val="005D5802"/>
    <w:rsid w:val="005F5EB2"/>
    <w:rsid w:val="005F665D"/>
    <w:rsid w:val="00604668"/>
    <w:rsid w:val="00621C57"/>
    <w:rsid w:val="006229E6"/>
    <w:rsid w:val="00632BD0"/>
    <w:rsid w:val="00640101"/>
    <w:rsid w:val="006656AB"/>
    <w:rsid w:val="00670438"/>
    <w:rsid w:val="006756D0"/>
    <w:rsid w:val="006974A0"/>
    <w:rsid w:val="006A704C"/>
    <w:rsid w:val="006B2A0C"/>
    <w:rsid w:val="006B5916"/>
    <w:rsid w:val="006D29D0"/>
    <w:rsid w:val="006E2209"/>
    <w:rsid w:val="006E7CBA"/>
    <w:rsid w:val="006F223A"/>
    <w:rsid w:val="006F743E"/>
    <w:rsid w:val="00700281"/>
    <w:rsid w:val="0070709D"/>
    <w:rsid w:val="00707BFC"/>
    <w:rsid w:val="00711B76"/>
    <w:rsid w:val="007127A9"/>
    <w:rsid w:val="0071669C"/>
    <w:rsid w:val="00722FB9"/>
    <w:rsid w:val="00733020"/>
    <w:rsid w:val="00744FA0"/>
    <w:rsid w:val="00765F5E"/>
    <w:rsid w:val="0079433A"/>
    <w:rsid w:val="007A2070"/>
    <w:rsid w:val="007C422F"/>
    <w:rsid w:val="007D1676"/>
    <w:rsid w:val="007E3024"/>
    <w:rsid w:val="007E3290"/>
    <w:rsid w:val="007F1A3A"/>
    <w:rsid w:val="008113BF"/>
    <w:rsid w:val="0082750F"/>
    <w:rsid w:val="00830F94"/>
    <w:rsid w:val="00832EC5"/>
    <w:rsid w:val="00837405"/>
    <w:rsid w:val="008478B6"/>
    <w:rsid w:val="00852872"/>
    <w:rsid w:val="00852A3E"/>
    <w:rsid w:val="00856CA8"/>
    <w:rsid w:val="008640FF"/>
    <w:rsid w:val="00865E76"/>
    <w:rsid w:val="0089678E"/>
    <w:rsid w:val="008A2A10"/>
    <w:rsid w:val="008B0C09"/>
    <w:rsid w:val="008B1A7F"/>
    <w:rsid w:val="008B2CAC"/>
    <w:rsid w:val="008C30A9"/>
    <w:rsid w:val="008C58AB"/>
    <w:rsid w:val="008C5CD4"/>
    <w:rsid w:val="008E7945"/>
    <w:rsid w:val="0090280F"/>
    <w:rsid w:val="00934953"/>
    <w:rsid w:val="00936EF7"/>
    <w:rsid w:val="009437E0"/>
    <w:rsid w:val="00954011"/>
    <w:rsid w:val="00976D46"/>
    <w:rsid w:val="00994323"/>
    <w:rsid w:val="00995376"/>
    <w:rsid w:val="009A2D22"/>
    <w:rsid w:val="009A5E2F"/>
    <w:rsid w:val="009D0C2A"/>
    <w:rsid w:val="009D0DFE"/>
    <w:rsid w:val="00A0239F"/>
    <w:rsid w:val="00A032EF"/>
    <w:rsid w:val="00A04B3E"/>
    <w:rsid w:val="00A15643"/>
    <w:rsid w:val="00A15C82"/>
    <w:rsid w:val="00A228E5"/>
    <w:rsid w:val="00A4038F"/>
    <w:rsid w:val="00A56CB8"/>
    <w:rsid w:val="00A97016"/>
    <w:rsid w:val="00AA401E"/>
    <w:rsid w:val="00AA61C6"/>
    <w:rsid w:val="00AA7F34"/>
    <w:rsid w:val="00AB32D8"/>
    <w:rsid w:val="00AB7AD4"/>
    <w:rsid w:val="00AC56C6"/>
    <w:rsid w:val="00AE468C"/>
    <w:rsid w:val="00AF7207"/>
    <w:rsid w:val="00B01A1B"/>
    <w:rsid w:val="00B02C0E"/>
    <w:rsid w:val="00B02ED7"/>
    <w:rsid w:val="00B164FD"/>
    <w:rsid w:val="00B42396"/>
    <w:rsid w:val="00B42895"/>
    <w:rsid w:val="00B44250"/>
    <w:rsid w:val="00B7074C"/>
    <w:rsid w:val="00B744AD"/>
    <w:rsid w:val="00B77E45"/>
    <w:rsid w:val="00B85D96"/>
    <w:rsid w:val="00B92EF2"/>
    <w:rsid w:val="00B9639B"/>
    <w:rsid w:val="00BA57C1"/>
    <w:rsid w:val="00BA5A55"/>
    <w:rsid w:val="00BC6F75"/>
    <w:rsid w:val="00BD34A2"/>
    <w:rsid w:val="00BD49BC"/>
    <w:rsid w:val="00BD6DD1"/>
    <w:rsid w:val="00BE00A2"/>
    <w:rsid w:val="00BE1AD6"/>
    <w:rsid w:val="00BE5348"/>
    <w:rsid w:val="00BF2F13"/>
    <w:rsid w:val="00BF68C0"/>
    <w:rsid w:val="00C1692E"/>
    <w:rsid w:val="00C21438"/>
    <w:rsid w:val="00C33E1A"/>
    <w:rsid w:val="00C4111B"/>
    <w:rsid w:val="00C5571B"/>
    <w:rsid w:val="00C60E29"/>
    <w:rsid w:val="00C65A70"/>
    <w:rsid w:val="00C670E9"/>
    <w:rsid w:val="00C71652"/>
    <w:rsid w:val="00C75A15"/>
    <w:rsid w:val="00CA29ED"/>
    <w:rsid w:val="00CA7697"/>
    <w:rsid w:val="00CB26BE"/>
    <w:rsid w:val="00CB733F"/>
    <w:rsid w:val="00CE1254"/>
    <w:rsid w:val="00CE2E94"/>
    <w:rsid w:val="00CF0466"/>
    <w:rsid w:val="00CF6980"/>
    <w:rsid w:val="00D006EE"/>
    <w:rsid w:val="00D01C4D"/>
    <w:rsid w:val="00D07D1F"/>
    <w:rsid w:val="00D1442F"/>
    <w:rsid w:val="00D164BF"/>
    <w:rsid w:val="00D233A2"/>
    <w:rsid w:val="00D33843"/>
    <w:rsid w:val="00D35FC8"/>
    <w:rsid w:val="00D4197B"/>
    <w:rsid w:val="00D54E50"/>
    <w:rsid w:val="00D706F6"/>
    <w:rsid w:val="00D74545"/>
    <w:rsid w:val="00D779F1"/>
    <w:rsid w:val="00D96EDC"/>
    <w:rsid w:val="00DB2436"/>
    <w:rsid w:val="00DB2D05"/>
    <w:rsid w:val="00DB4D61"/>
    <w:rsid w:val="00DC3957"/>
    <w:rsid w:val="00DC6049"/>
    <w:rsid w:val="00DC6CCC"/>
    <w:rsid w:val="00DC73CA"/>
    <w:rsid w:val="00DE0010"/>
    <w:rsid w:val="00DE21A2"/>
    <w:rsid w:val="00DE41AB"/>
    <w:rsid w:val="00DF4DF6"/>
    <w:rsid w:val="00DF5566"/>
    <w:rsid w:val="00DF5868"/>
    <w:rsid w:val="00DF6BA0"/>
    <w:rsid w:val="00E332F5"/>
    <w:rsid w:val="00E33AE4"/>
    <w:rsid w:val="00E41C86"/>
    <w:rsid w:val="00E509A0"/>
    <w:rsid w:val="00E8168E"/>
    <w:rsid w:val="00EA18F4"/>
    <w:rsid w:val="00EA2614"/>
    <w:rsid w:val="00EA64C8"/>
    <w:rsid w:val="00EB3E35"/>
    <w:rsid w:val="00EB6DAE"/>
    <w:rsid w:val="00EC70EB"/>
    <w:rsid w:val="00ED55D6"/>
    <w:rsid w:val="00EE5D7A"/>
    <w:rsid w:val="00F05EFF"/>
    <w:rsid w:val="00F26839"/>
    <w:rsid w:val="00F2762C"/>
    <w:rsid w:val="00F42C69"/>
    <w:rsid w:val="00F43088"/>
    <w:rsid w:val="00F54027"/>
    <w:rsid w:val="00F774C9"/>
    <w:rsid w:val="00F90C9C"/>
    <w:rsid w:val="00FA62EF"/>
    <w:rsid w:val="00FC1A9C"/>
    <w:rsid w:val="00FC2D9A"/>
    <w:rsid w:val="00FC3EDF"/>
    <w:rsid w:val="00FD1151"/>
    <w:rsid w:val="00FE015E"/>
    <w:rsid w:val="00FE5FEA"/>
    <w:rsid w:val="6FCE7682"/>
    <w:rsid w:val="7FA26D7B"/>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D76388"/>
  <w15:docId w15:val="{E6C4120F-3639-4775-9901-F6090F19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hAnsi="Times New Roman"/>
      <w:sz w:val="24"/>
      <w:szCs w:val="24"/>
    </w:rPr>
  </w:style>
  <w:style w:type="paragraph" w:styleId="Nagwek1">
    <w:name w:val="heading 1"/>
    <w:basedOn w:val="Normalny"/>
    <w:next w:val="Normalny"/>
    <w:link w:val="Nagwek1Znak"/>
    <w:uiPriority w:val="9"/>
    <w:qFormat/>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iPriority w:val="99"/>
    <w:qFormat/>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pPr>
      <w:keepNext/>
      <w:jc w:val="right"/>
      <w:outlineLvl w:val="4"/>
    </w:pPr>
    <w:rPr>
      <w:b/>
      <w:bCs/>
      <w:sz w:val="20"/>
      <w:szCs w:val="20"/>
    </w:rPr>
  </w:style>
  <w:style w:type="paragraph" w:styleId="Nagwek6">
    <w:name w:val="heading 6"/>
    <w:basedOn w:val="Normalny"/>
    <w:next w:val="Normalny"/>
    <w:link w:val="Nagwek6Znak"/>
    <w:uiPriority w:val="99"/>
    <w:qFormat/>
    <w:pPr>
      <w:keepNext/>
      <w:tabs>
        <w:tab w:val="left" w:pos="9"/>
        <w:tab w:val="left" w:pos="426"/>
        <w:tab w:val="left" w:pos="709"/>
        <w:tab w:val="right" w:pos="8126"/>
      </w:tabs>
      <w:suppressAutoHyphens/>
      <w:outlineLvl w:val="5"/>
    </w:pPr>
    <w:rPr>
      <w:b/>
      <w:bCs/>
      <w:sz w:val="20"/>
      <w:szCs w:val="20"/>
      <w:lang w:eastAsia="ar-SA"/>
    </w:rPr>
  </w:style>
  <w:style w:type="paragraph" w:styleId="Nagwek9">
    <w:name w:val="heading 9"/>
    <w:basedOn w:val="Normalny"/>
    <w:next w:val="Normalny"/>
    <w:link w:val="Nagwek9Znak"/>
    <w:uiPriority w:val="99"/>
    <w:qFormat/>
    <w:pPr>
      <w:keepNext/>
      <w:overflowPunct w:val="0"/>
      <w:autoSpaceDE w:val="0"/>
      <w:autoSpaceDN w:val="0"/>
      <w:adjustRightInd w:val="0"/>
      <w:textAlignment w:val="baseline"/>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qFormat/>
    <w:rPr>
      <w:rFonts w:ascii="Tahoma" w:hAnsi="Tahoma" w:cs="Tahoma"/>
      <w:sz w:val="16"/>
      <w:szCs w:val="16"/>
    </w:rPr>
  </w:style>
  <w:style w:type="paragraph" w:styleId="Tekstpodstawowy">
    <w:name w:val="Body Text"/>
    <w:basedOn w:val="Normalny"/>
    <w:link w:val="TekstpodstawowyZnak"/>
    <w:qFormat/>
    <w:pPr>
      <w:spacing w:after="120"/>
    </w:pPr>
  </w:style>
  <w:style w:type="paragraph" w:styleId="Tekstpodstawowywcity">
    <w:name w:val="Body Text Indent"/>
    <w:basedOn w:val="Normalny"/>
    <w:link w:val="TekstpodstawowywcityZnak"/>
    <w:uiPriority w:val="99"/>
    <w:qFormat/>
    <w:pPr>
      <w:spacing w:after="120"/>
      <w:ind w:left="283"/>
    </w:pPr>
  </w:style>
  <w:style w:type="paragraph" w:styleId="Tekstpodstawowywcity3">
    <w:name w:val="Body Text Indent 3"/>
    <w:basedOn w:val="Normalny"/>
    <w:link w:val="Tekstpodstawowywcity3Znak"/>
    <w:uiPriority w:val="99"/>
    <w:semiHidden/>
    <w:unhideWhenUsed/>
    <w:qFormat/>
    <w:pPr>
      <w:spacing w:after="120"/>
      <w:ind w:left="283"/>
    </w:pPr>
    <w:rPr>
      <w:sz w:val="16"/>
      <w:szCs w:val="16"/>
    </w:rPr>
  </w:style>
  <w:style w:type="character" w:styleId="Odwoaniedokomentarza">
    <w:name w:val="annotation reference"/>
    <w:uiPriority w:val="99"/>
    <w:qFormat/>
    <w:rPr>
      <w:sz w:val="16"/>
      <w:szCs w:val="16"/>
    </w:rPr>
  </w:style>
  <w:style w:type="paragraph" w:styleId="Tekstkomentarza">
    <w:name w:val="annotation text"/>
    <w:basedOn w:val="Normalny"/>
    <w:link w:val="TekstkomentarzaZnak"/>
    <w:uiPriority w:val="99"/>
    <w:qFormat/>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paragraph" w:styleId="Stopka">
    <w:name w:val="footer"/>
    <w:basedOn w:val="Normalny"/>
    <w:link w:val="StopkaZnak1"/>
    <w:uiPriority w:val="99"/>
    <w:qFormat/>
    <w:pPr>
      <w:tabs>
        <w:tab w:val="center" w:pos="4536"/>
        <w:tab w:val="right" w:pos="9072"/>
      </w:tabs>
      <w:overflowPunct w:val="0"/>
      <w:autoSpaceDE w:val="0"/>
      <w:autoSpaceDN w:val="0"/>
      <w:adjustRightInd w:val="0"/>
      <w:textAlignment w:val="baseline"/>
    </w:pPr>
  </w:style>
  <w:style w:type="paragraph" w:styleId="Nagwek">
    <w:name w:val="header"/>
    <w:basedOn w:val="Normalny"/>
    <w:link w:val="NagwekZnak"/>
    <w:uiPriority w:val="99"/>
    <w:qFormat/>
    <w:pPr>
      <w:tabs>
        <w:tab w:val="center" w:pos="4536"/>
        <w:tab w:val="right" w:pos="9072"/>
      </w:tabs>
    </w:pPr>
  </w:style>
  <w:style w:type="character" w:styleId="Hipercze">
    <w:name w:val="Hyperlink"/>
    <w:uiPriority w:val="99"/>
    <w:qFormat/>
    <w:rPr>
      <w:rFonts w:ascii="Times New Roman" w:hAnsi="Times New Roman" w:cs="Times New Roman"/>
      <w:color w:val="0000FF"/>
      <w:u w:val="single"/>
    </w:rPr>
  </w:style>
  <w:style w:type="character" w:styleId="Numerstrony">
    <w:name w:val="page number"/>
    <w:uiPriority w:val="99"/>
    <w:qFormat/>
    <w:rPr>
      <w:rFonts w:ascii="Times New Roman" w:hAnsi="Times New Roman" w:cs="Times New Roman"/>
    </w:rPr>
  </w:style>
  <w:style w:type="paragraph" w:styleId="Zwykytekst">
    <w:name w:val="Plain Text"/>
    <w:basedOn w:val="Normalny"/>
    <w:link w:val="ZwykytekstZnak"/>
    <w:unhideWhenUsed/>
    <w:qFormat/>
    <w:rPr>
      <w:rFonts w:ascii="Consolas" w:eastAsia="Calibri" w:hAnsi="Consolas"/>
      <w:sz w:val="21"/>
      <w:szCs w:val="21"/>
      <w:lang w:eastAsia="en-US"/>
    </w:rPr>
  </w:style>
  <w:style w:type="character" w:styleId="Pogrubienie">
    <w:name w:val="Strong"/>
    <w:uiPriority w:val="99"/>
    <w:qFormat/>
    <w:rPr>
      <w:rFonts w:ascii="Times New Roman" w:hAnsi="Times New Roman" w:cs="Times New Roman"/>
      <w:b/>
      <w:bCs/>
    </w:rPr>
  </w:style>
  <w:style w:type="paragraph" w:styleId="Podtytu">
    <w:name w:val="Subtitle"/>
    <w:basedOn w:val="Normalny"/>
    <w:next w:val="Normalny"/>
    <w:link w:val="PodtytuZnak"/>
    <w:uiPriority w:val="99"/>
    <w:qFormat/>
    <w:rPr>
      <w:rFonts w:ascii="Cambria" w:hAnsi="Cambria" w:cs="Cambria"/>
      <w:i/>
      <w:iCs/>
      <w:spacing w:val="15"/>
    </w:rPr>
  </w:style>
  <w:style w:type="paragraph" w:styleId="Tytu">
    <w:name w:val="Title"/>
    <w:basedOn w:val="Normalny"/>
    <w:next w:val="Normalny"/>
    <w:link w:val="TytuZnak"/>
    <w:qFormat/>
    <w:pPr>
      <w:suppressAutoHyphens/>
      <w:spacing w:line="360" w:lineRule="auto"/>
      <w:jc w:val="center"/>
    </w:pPr>
    <w:rPr>
      <w:b/>
      <w:bCs/>
      <w:lang w:eastAsia="ar-SA"/>
    </w:rPr>
  </w:style>
  <w:style w:type="character" w:customStyle="1" w:styleId="Nagwek3Znak">
    <w:name w:val="Nagłówek 3 Znak"/>
    <w:link w:val="Nagwek3"/>
    <w:uiPriority w:val="99"/>
    <w:qFormat/>
    <w:rPr>
      <w:rFonts w:ascii="Arial" w:hAnsi="Arial" w:cs="Arial"/>
      <w:b/>
      <w:bCs/>
      <w:sz w:val="26"/>
      <w:szCs w:val="26"/>
      <w:lang w:eastAsia="pl-PL"/>
    </w:rPr>
  </w:style>
  <w:style w:type="character" w:customStyle="1" w:styleId="Nagwek5Znak">
    <w:name w:val="Nagłówek 5 Znak"/>
    <w:link w:val="Nagwek5"/>
    <w:uiPriority w:val="99"/>
    <w:qFormat/>
    <w:rPr>
      <w:rFonts w:ascii="Times New Roman" w:hAnsi="Times New Roman" w:cs="Times New Roman"/>
      <w:b/>
      <w:bCs/>
      <w:sz w:val="24"/>
      <w:szCs w:val="24"/>
      <w:lang w:eastAsia="pl-PL"/>
    </w:rPr>
  </w:style>
  <w:style w:type="character" w:customStyle="1" w:styleId="Nagwek6Znak">
    <w:name w:val="Nagłówek 6 Znak"/>
    <w:link w:val="Nagwek6"/>
    <w:uiPriority w:val="99"/>
    <w:qFormat/>
    <w:rPr>
      <w:rFonts w:ascii="Times New Roman" w:hAnsi="Times New Roman" w:cs="Times New Roman"/>
      <w:b/>
      <w:bCs/>
      <w:sz w:val="24"/>
      <w:szCs w:val="24"/>
      <w:lang w:eastAsia="ar-SA" w:bidi="ar-SA"/>
    </w:rPr>
  </w:style>
  <w:style w:type="character" w:customStyle="1" w:styleId="Nagwek9Znak">
    <w:name w:val="Nagłówek 9 Znak"/>
    <w:link w:val="Nagwek9"/>
    <w:uiPriority w:val="99"/>
    <w:qFormat/>
    <w:rPr>
      <w:rFonts w:ascii="Times New Roman" w:hAnsi="Times New Roman" w:cs="Times New Roman"/>
      <w:b/>
      <w:bCs/>
      <w:sz w:val="20"/>
      <w:szCs w:val="20"/>
      <w:lang w:eastAsia="pl-PL"/>
    </w:rPr>
  </w:style>
  <w:style w:type="character" w:customStyle="1" w:styleId="StopkaZnak1">
    <w:name w:val="Stopka Znak1"/>
    <w:link w:val="Stopka"/>
    <w:uiPriority w:val="99"/>
    <w:qFormat/>
    <w:rPr>
      <w:rFonts w:ascii="Times New Roman" w:hAnsi="Times New Roman" w:cs="Times New Roman"/>
      <w:sz w:val="20"/>
      <w:szCs w:val="20"/>
      <w:lang w:eastAsia="pl-PL"/>
    </w:rPr>
  </w:style>
  <w:style w:type="character" w:customStyle="1" w:styleId="StopkaZnak">
    <w:name w:val="Stopka Znak"/>
    <w:uiPriority w:val="99"/>
    <w:qFormat/>
    <w:rPr>
      <w:rFonts w:ascii="Times New Roman" w:hAnsi="Times New Roman" w:cs="Times New Roman"/>
      <w:sz w:val="24"/>
      <w:szCs w:val="24"/>
      <w:lang w:eastAsia="pl-PL"/>
    </w:rPr>
  </w:style>
  <w:style w:type="character" w:customStyle="1" w:styleId="TekstpodstawowyZnak">
    <w:name w:val="Tekst podstawowy Znak"/>
    <w:link w:val="Tekstpodstawowy"/>
    <w:uiPriority w:val="99"/>
    <w:qFormat/>
    <w:rPr>
      <w:rFonts w:ascii="Times New Roman" w:hAnsi="Times New Roman" w:cs="Times New Roman"/>
      <w:sz w:val="24"/>
      <w:szCs w:val="24"/>
      <w:lang w:eastAsia="pl-PL"/>
    </w:rPr>
  </w:style>
  <w:style w:type="character" w:customStyle="1" w:styleId="TytuZnak">
    <w:name w:val="Tytuł Znak"/>
    <w:link w:val="Tytu"/>
    <w:qFormat/>
    <w:rPr>
      <w:rFonts w:ascii="Times New Roman" w:hAnsi="Times New Roman" w:cs="Times New Roman"/>
      <w:b/>
      <w:bCs/>
      <w:sz w:val="20"/>
      <w:szCs w:val="20"/>
      <w:lang w:eastAsia="ar-SA" w:bidi="ar-SA"/>
    </w:rPr>
  </w:style>
  <w:style w:type="paragraph" w:customStyle="1" w:styleId="WW-Tekstpodstawowywcity2">
    <w:name w:val="WW-Tekst podstawowy wcięty 2"/>
    <w:basedOn w:val="Normalny"/>
    <w:uiPriority w:val="99"/>
    <w:qFormat/>
    <w:pPr>
      <w:suppressAutoHyphens/>
      <w:ind w:left="360"/>
    </w:pPr>
    <w:rPr>
      <w:lang w:eastAsia="ar-SA"/>
    </w:rPr>
  </w:style>
  <w:style w:type="paragraph" w:customStyle="1" w:styleId="Kolorowalistaakcent11">
    <w:name w:val="Kolorowa lista — akcent 11"/>
    <w:basedOn w:val="Normalny"/>
    <w:qFormat/>
    <w:pPr>
      <w:spacing w:before="120"/>
      <w:ind w:left="708"/>
      <w:jc w:val="both"/>
    </w:pPr>
  </w:style>
  <w:style w:type="paragraph" w:customStyle="1" w:styleId="Tekstblokowy1">
    <w:name w:val="Tekst blokowy1"/>
    <w:basedOn w:val="Normalny"/>
    <w:uiPriority w:val="99"/>
    <w:qFormat/>
    <w:pPr>
      <w:tabs>
        <w:tab w:val="left" w:pos="567"/>
      </w:tabs>
      <w:suppressAutoHyphens/>
      <w:overflowPunct w:val="0"/>
      <w:autoSpaceDE w:val="0"/>
      <w:ind w:left="567" w:right="1440" w:hanging="283"/>
      <w:textAlignment w:val="baseline"/>
    </w:pPr>
    <w:rPr>
      <w:sz w:val="22"/>
      <w:szCs w:val="22"/>
      <w:lang w:eastAsia="ar-SA"/>
    </w:rPr>
  </w:style>
  <w:style w:type="character" w:customStyle="1" w:styleId="PodtytuZnak">
    <w:name w:val="Podtytuł Znak"/>
    <w:link w:val="Podtytu"/>
    <w:uiPriority w:val="99"/>
    <w:qFormat/>
    <w:rPr>
      <w:rFonts w:ascii="Cambria" w:hAnsi="Cambria" w:cs="Cambria"/>
      <w:i/>
      <w:iCs/>
      <w:color w:val="auto"/>
      <w:spacing w:val="15"/>
      <w:sz w:val="24"/>
      <w:szCs w:val="24"/>
      <w:lang w:eastAsia="pl-PL"/>
    </w:rPr>
  </w:style>
  <w:style w:type="character" w:customStyle="1" w:styleId="NagwekZnak">
    <w:name w:val="Nagłówek Znak"/>
    <w:link w:val="Nagwek"/>
    <w:uiPriority w:val="99"/>
    <w:qFormat/>
    <w:rPr>
      <w:rFonts w:ascii="Times New Roman" w:hAnsi="Times New Roman" w:cs="Times New Roman"/>
      <w:sz w:val="24"/>
      <w:szCs w:val="24"/>
    </w:rPr>
  </w:style>
  <w:style w:type="character" w:customStyle="1" w:styleId="TekstpodstawowywcityZnak">
    <w:name w:val="Tekst podstawowy wcięty Znak"/>
    <w:link w:val="Tekstpodstawowywcity"/>
    <w:uiPriority w:val="99"/>
    <w:qFormat/>
    <w:rPr>
      <w:rFonts w:ascii="Times New Roman" w:hAnsi="Times New Roman" w:cs="Times New Roman"/>
      <w:sz w:val="24"/>
      <w:szCs w:val="24"/>
    </w:rPr>
  </w:style>
  <w:style w:type="character" w:customStyle="1" w:styleId="TekstdymkaZnak">
    <w:name w:val="Tekst dymka Znak"/>
    <w:link w:val="Tekstdymka"/>
    <w:uiPriority w:val="99"/>
    <w:semiHidden/>
    <w:qFormat/>
    <w:rPr>
      <w:rFonts w:ascii="Times New Roman" w:hAnsi="Times New Roman" w:cs="Times New Roman"/>
      <w:sz w:val="0"/>
      <w:szCs w:val="0"/>
    </w:rPr>
  </w:style>
  <w:style w:type="paragraph" w:customStyle="1" w:styleId="Tekstpodstawowy2">
    <w:name w:val="Tekst podstawowy2"/>
    <w:basedOn w:val="Normalny"/>
    <w:uiPriority w:val="99"/>
    <w:qFormat/>
    <w:pPr>
      <w:widowControl w:val="0"/>
      <w:shd w:val="clear" w:color="auto" w:fill="FFFFFF"/>
      <w:spacing w:before="420" w:after="180" w:line="240" w:lineRule="atLeast"/>
      <w:ind w:hanging="540"/>
    </w:pPr>
    <w:rPr>
      <w:rFonts w:ascii="Arial" w:hAnsi="Arial" w:cs="Arial"/>
      <w:sz w:val="20"/>
      <w:szCs w:val="20"/>
      <w:lang w:eastAsia="en-US"/>
    </w:rPr>
  </w:style>
  <w:style w:type="paragraph" w:customStyle="1" w:styleId="verdena">
    <w:name w:val="verdena"/>
    <w:basedOn w:val="Normalny"/>
    <w:uiPriority w:val="99"/>
    <w:qFormat/>
    <w:pPr>
      <w:ind w:left="525"/>
      <w:jc w:val="both"/>
    </w:pPr>
    <w:rPr>
      <w:rFonts w:ascii="Verdana" w:hAnsi="Verdana" w:cs="Verdana"/>
      <w:sz w:val="20"/>
      <w:szCs w:val="20"/>
      <w:lang w:eastAsia="en-US"/>
    </w:rPr>
  </w:style>
  <w:style w:type="paragraph" w:customStyle="1" w:styleId="Zwykytekst1">
    <w:name w:val="Zwykły tekst1"/>
    <w:basedOn w:val="Normalny"/>
    <w:uiPriority w:val="99"/>
    <w:qFormat/>
    <w:pPr>
      <w:overflowPunct w:val="0"/>
      <w:autoSpaceDE w:val="0"/>
      <w:autoSpaceDN w:val="0"/>
      <w:adjustRightInd w:val="0"/>
      <w:textAlignment w:val="baseline"/>
    </w:pPr>
    <w:rPr>
      <w:rFonts w:ascii="Courier New" w:hAnsi="Courier New" w:cs="Courier New"/>
      <w:sz w:val="20"/>
      <w:szCs w:val="20"/>
    </w:rPr>
  </w:style>
  <w:style w:type="paragraph" w:customStyle="1" w:styleId="Default">
    <w:name w:val="Default"/>
    <w:uiPriority w:val="99"/>
    <w:qFormat/>
    <w:pPr>
      <w:suppressAutoHyphens/>
      <w:autoSpaceDE w:val="0"/>
    </w:pPr>
    <w:rPr>
      <w:rFonts w:ascii="Times New Roman" w:hAnsi="Times New Roman"/>
      <w:color w:val="000000"/>
      <w:sz w:val="24"/>
      <w:szCs w:val="24"/>
      <w:lang w:eastAsia="ar-SA"/>
    </w:rPr>
  </w:style>
  <w:style w:type="paragraph" w:customStyle="1" w:styleId="celp">
    <w:name w:val="cel_p"/>
    <w:basedOn w:val="Normalny"/>
    <w:uiPriority w:val="99"/>
    <w:qFormat/>
    <w:pPr>
      <w:spacing w:after="15"/>
      <w:ind w:left="15" w:right="15"/>
      <w:jc w:val="both"/>
      <w:textAlignment w:val="top"/>
    </w:pPr>
  </w:style>
  <w:style w:type="character" w:customStyle="1" w:styleId="TekstkomentarzaZnak">
    <w:name w:val="Tekst komentarza Znak"/>
    <w:link w:val="Tekstkomentarza"/>
    <w:uiPriority w:val="99"/>
    <w:semiHidden/>
    <w:qFormat/>
    <w:rPr>
      <w:rFonts w:ascii="Times New Roman" w:hAnsi="Times New Roman"/>
      <w:sz w:val="20"/>
      <w:szCs w:val="20"/>
    </w:rPr>
  </w:style>
  <w:style w:type="character" w:customStyle="1" w:styleId="Nagwek1Znak">
    <w:name w:val="Nagłówek 1 Znak"/>
    <w:link w:val="Nagwek1"/>
    <w:uiPriority w:val="9"/>
    <w:qFormat/>
    <w:rPr>
      <w:rFonts w:ascii="Cambria" w:eastAsia="Times New Roman" w:hAnsi="Cambria" w:cs="Times New Roman"/>
      <w:b/>
      <w:bCs/>
      <w:kern w:val="32"/>
      <w:sz w:val="32"/>
      <w:szCs w:val="32"/>
    </w:rPr>
  </w:style>
  <w:style w:type="paragraph" w:customStyle="1" w:styleId="Nagwekspisutreci1">
    <w:name w:val="Nagłówek spisu treści1"/>
    <w:basedOn w:val="Nagwek1"/>
    <w:next w:val="Normalny"/>
    <w:uiPriority w:val="39"/>
    <w:unhideWhenUsed/>
    <w:qFormat/>
    <w:pPr>
      <w:keepLines/>
      <w:spacing w:before="480" w:after="0" w:line="276" w:lineRule="auto"/>
      <w:outlineLvl w:val="9"/>
    </w:pPr>
    <w:rPr>
      <w:color w:val="365F91"/>
      <w:kern w:val="0"/>
      <w:sz w:val="28"/>
      <w:szCs w:val="28"/>
      <w:lang w:eastAsia="en-US"/>
    </w:rPr>
  </w:style>
  <w:style w:type="character" w:customStyle="1" w:styleId="Tekstpodstawowywcity3Znak">
    <w:name w:val="Tekst podstawowy wcięty 3 Znak"/>
    <w:link w:val="Tekstpodstawowywcity3"/>
    <w:uiPriority w:val="99"/>
    <w:semiHidden/>
    <w:qFormat/>
    <w:rPr>
      <w:rFonts w:ascii="Times New Roman" w:hAnsi="Times New Roman"/>
      <w:sz w:val="16"/>
      <w:szCs w:val="16"/>
    </w:rPr>
  </w:style>
  <w:style w:type="character" w:customStyle="1" w:styleId="ZwykytekstZnak">
    <w:name w:val="Zwykły tekst Znak"/>
    <w:link w:val="Zwykytekst"/>
    <w:qFormat/>
    <w:rPr>
      <w:rFonts w:ascii="Consolas" w:eastAsia="Calibri" w:hAnsi="Consolas"/>
      <w:sz w:val="21"/>
      <w:szCs w:val="21"/>
      <w:lang w:eastAsia="en-US"/>
    </w:rPr>
  </w:style>
  <w:style w:type="paragraph" w:customStyle="1" w:styleId="Akapitzlist1">
    <w:name w:val="Akapit z listą1"/>
    <w:basedOn w:val="Normalny"/>
    <w:qFormat/>
    <w:pPr>
      <w:ind w:left="720"/>
    </w:pPr>
  </w:style>
  <w:style w:type="paragraph" w:styleId="Akapitzlist">
    <w:name w:val="List Paragraph"/>
    <w:aliases w:val="Numerowanie,List Paragraph,Akapit z listą BS"/>
    <w:basedOn w:val="Normalny"/>
    <w:link w:val="AkapitzlistZnak"/>
    <w:uiPriority w:val="99"/>
    <w:qFormat/>
    <w:pPr>
      <w:ind w:left="708"/>
    </w:pPr>
  </w:style>
  <w:style w:type="paragraph" w:customStyle="1" w:styleId="siwz">
    <w:name w:val="siwz"/>
    <w:basedOn w:val="Normalny"/>
    <w:qFormat/>
    <w:pPr>
      <w:contextualSpacing/>
      <w:jc w:val="both"/>
    </w:pPr>
    <w:rPr>
      <w:rFonts w:ascii="Arial" w:hAnsi="Arial" w:cs="Arial"/>
      <w:bCs/>
      <w:iCs/>
      <w:szCs w:val="20"/>
    </w:rPr>
  </w:style>
  <w:style w:type="character" w:customStyle="1" w:styleId="TematkomentarzaZnak">
    <w:name w:val="Temat komentarza Znak"/>
    <w:basedOn w:val="TekstkomentarzaZnak"/>
    <w:link w:val="Tematkomentarza"/>
    <w:uiPriority w:val="99"/>
    <w:semiHidden/>
    <w:qFormat/>
    <w:rPr>
      <w:rFonts w:ascii="Times New Roman" w:hAnsi="Times New Roman"/>
      <w:b/>
      <w:bCs/>
      <w:sz w:val="20"/>
      <w:szCs w:val="20"/>
    </w:rPr>
  </w:style>
  <w:style w:type="character" w:customStyle="1" w:styleId="Wzmianka1">
    <w:name w:val="Wzmianka1"/>
    <w:basedOn w:val="Domylnaczcionkaakapitu"/>
    <w:uiPriority w:val="99"/>
    <w:semiHidden/>
    <w:unhideWhenUsed/>
    <w:rPr>
      <w:color w:val="2B579A"/>
      <w:shd w:val="clear" w:color="auto" w:fill="E6E6E6"/>
    </w:rPr>
  </w:style>
  <w:style w:type="character" w:customStyle="1" w:styleId="AkapitzlistZnak">
    <w:name w:val="Akapit z listą Znak"/>
    <w:aliases w:val="Numerowanie Znak,List Paragraph Znak,Akapit z listą BS Znak"/>
    <w:link w:val="Akapitzlist"/>
    <w:uiPriority w:val="99"/>
    <w:qFormat/>
    <w:locked/>
    <w:rPr>
      <w:rFonts w:ascii="Times New Roman" w:hAnsi="Times New Roman"/>
      <w:sz w:val="24"/>
      <w:szCs w:val="24"/>
    </w:rPr>
  </w:style>
  <w:style w:type="paragraph" w:customStyle="1" w:styleId="Standard">
    <w:name w:val="Standard"/>
    <w:uiPriority w:val="99"/>
    <w:qFormat/>
    <w:pPr>
      <w:suppressAutoHyphens/>
      <w:autoSpaceDN w:val="0"/>
      <w:textAlignment w:val="baseline"/>
    </w:pPr>
    <w:rPr>
      <w:rFonts w:ascii="Times New Roman" w:hAnsi="Times New Roman"/>
      <w:kern w:val="3"/>
      <w:sz w:val="24"/>
      <w:szCs w:val="24"/>
    </w:rPr>
  </w:style>
  <w:style w:type="paragraph" w:customStyle="1" w:styleId="Textbody">
    <w:name w:val="Text body"/>
    <w:basedOn w:val="Standard"/>
    <w:uiPriority w:val="99"/>
    <w:qFormat/>
    <w:pPr>
      <w:jc w:val="both"/>
    </w:pPr>
  </w:style>
  <w:style w:type="paragraph" w:customStyle="1" w:styleId="Textbodyindent">
    <w:name w:val="Text body indent"/>
    <w:basedOn w:val="Standard"/>
    <w:uiPriority w:val="99"/>
    <w:qFormat/>
    <w:pPr>
      <w:spacing w:after="120"/>
      <w:ind w:left="283"/>
    </w:p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paragraph" w:styleId="Poprawka">
    <w:name w:val="Revision"/>
    <w:hidden/>
    <w:uiPriority w:val="99"/>
    <w:semiHidden/>
    <w:rsid w:val="00C71652"/>
    <w:rPr>
      <w:rFonts w:ascii="Times New Roman" w:hAnsi="Times New Roman"/>
      <w:sz w:val="24"/>
      <w:szCs w:val="24"/>
    </w:rPr>
  </w:style>
  <w:style w:type="character" w:styleId="Nierozpoznanawzmianka">
    <w:name w:val="Unresolved Mention"/>
    <w:basedOn w:val="Domylnaczcionkaakapitu"/>
    <w:uiPriority w:val="99"/>
    <w:semiHidden/>
    <w:unhideWhenUsed/>
    <w:rsid w:val="00064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teklak@umsiechnice.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10A8E5-9487-42C9-A404-25EF3CFDE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3790</Words>
  <Characters>27635</Characters>
  <Application>Microsoft Office Word</Application>
  <DocSecurity>0</DocSecurity>
  <Lines>230</Lines>
  <Paragraphs>62</Paragraphs>
  <ScaleCrop>false</ScaleCrop>
  <HeadingPairs>
    <vt:vector size="2" baseType="variant">
      <vt:variant>
        <vt:lpstr>Tytuł</vt:lpstr>
      </vt:variant>
      <vt:variant>
        <vt:i4>1</vt:i4>
      </vt:variant>
    </vt:vector>
  </HeadingPairs>
  <TitlesOfParts>
    <vt:vector size="1" baseType="lpstr">
      <vt:lpstr>Umowa Nr NZU/362-51/Sikorcza -Szczygla/09</vt:lpstr>
    </vt:vector>
  </TitlesOfParts>
  <Company>Hewlett-Packard Company</Company>
  <LinksUpToDate>false</LinksUpToDate>
  <CharactersWithSpaces>31363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NZU/362-51/Sikorcza -Szczygla/09</dc:title>
  <dc:creator>Katarzyna Woźny</dc:creator>
  <cp:lastModifiedBy>Karolina Teklak</cp:lastModifiedBy>
  <cp:revision>3</cp:revision>
  <cp:lastPrinted>2023-03-28T07:14:00Z</cp:lastPrinted>
  <dcterms:created xsi:type="dcterms:W3CDTF">2023-03-21T08:18:00Z</dcterms:created>
  <dcterms:modified xsi:type="dcterms:W3CDTF">2023-03-28T07:25:00Z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1045-11.2.0.10463</vt:lpwstr>
  </property>
  <property fmtid="{D5CDD505-2E9C-101B-9397-08002B2CF9AE}" pid="3" name="ICV">
    <vt:lpwstr>AAAAAE88F57541279544C1F8611DD280</vt:lpwstr>
  </property>
</Properties>
</file>