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4" w:rsidRPr="00632ED4" w:rsidRDefault="00D970F2" w:rsidP="00EC5856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632ED4" w:rsidRPr="00632ED4" w:rsidRDefault="00632ED4" w:rsidP="00EC5856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E7270" w:rsidRPr="001864DB" w:rsidRDefault="00EE7270" w:rsidP="00EC5856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EE7270" w:rsidRPr="001864DB" w:rsidRDefault="00EE7270" w:rsidP="00EC5856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BE7501" w:rsidRDefault="00EE7270" w:rsidP="00EC5856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EE7270" w:rsidRPr="001864DB" w:rsidRDefault="00EE7270" w:rsidP="00EC5856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EE7270" w:rsidRPr="001864DB" w:rsidRDefault="00EE7270" w:rsidP="00EC5856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EE7270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EE7270" w:rsidRPr="00C90B4A" w:rsidRDefault="00EE7270" w:rsidP="00EC5856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EE7270" w:rsidRPr="00C90B4A" w:rsidRDefault="00EE7270" w:rsidP="00624FF0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EE7270" w:rsidRPr="00C90B4A" w:rsidRDefault="00EE7270" w:rsidP="00EC5856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EE7270" w:rsidRPr="00BE7501" w:rsidRDefault="00EE7270" w:rsidP="00EC5856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EE7270" w:rsidRPr="001864DB" w:rsidRDefault="00EE7270" w:rsidP="00EC5856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="00A50986" w:rsidRPr="00A50986">
        <w:rPr>
          <w:rFonts w:ascii="Tahoma" w:hAnsi="Tahoma" w:cs="Tahoma"/>
          <w:b/>
          <w:color w:val="538135"/>
          <w:sz w:val="20"/>
          <w:szCs w:val="20"/>
        </w:rPr>
        <w:t>Przygotowane i opracowanie decyzji o warunkach zabudowy, lokalizacji inwestycji celu publicznego obszarów dla których nie obowiązuje miejscowy plan zagospodarowania przestrzennego- gmina Lubenia w 202</w:t>
      </w:r>
      <w:r w:rsidR="00671B65">
        <w:rPr>
          <w:rFonts w:ascii="Tahoma" w:hAnsi="Tahoma" w:cs="Tahoma"/>
          <w:b/>
          <w:color w:val="538135"/>
          <w:sz w:val="20"/>
          <w:szCs w:val="20"/>
        </w:rPr>
        <w:t>1</w:t>
      </w:r>
      <w:r w:rsidR="00A50986" w:rsidRPr="00A50986"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Pr="00EE4FA0" w:rsidRDefault="00EE7270" w:rsidP="00EC5856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 w:rsidR="001C5985">
        <w:rPr>
          <w:rFonts w:ascii="Tahoma" w:hAnsi="Tahoma" w:cs="Tahoma"/>
          <w:b/>
          <w:sz w:val="20"/>
          <w:szCs w:val="20"/>
        </w:rPr>
        <w:t xml:space="preserve"> </w:t>
      </w:r>
      <w:r w:rsidR="001C5985" w:rsidRPr="00EE4FA0">
        <w:rPr>
          <w:rFonts w:ascii="Tahoma" w:hAnsi="Tahoma" w:cs="Tahoma"/>
          <w:b/>
          <w:color w:val="FF0000"/>
          <w:sz w:val="20"/>
          <w:szCs w:val="20"/>
        </w:rPr>
        <w:t>– łączna wartość oferty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EE7270" w:rsidRPr="001864DB" w:rsidRDefault="00EE7270" w:rsidP="00EC5856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>
        <w:rPr>
          <w:rFonts w:ascii="Tahoma" w:hAnsi="Tahoma" w:cs="Tahoma"/>
          <w:b/>
          <w:sz w:val="20"/>
          <w:szCs w:val="20"/>
        </w:rPr>
        <w:t>łączna wartość oferty</w:t>
      </w:r>
    </w:p>
    <w:p w:rsidR="00EE7270" w:rsidRPr="00EE4FA0" w:rsidRDefault="00EE7270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="001C5985" w:rsidRPr="001C5985">
        <w:rPr>
          <w:rFonts w:ascii="Tahoma" w:hAnsi="Tahoma" w:cs="Tahoma"/>
          <w:b/>
          <w:sz w:val="20"/>
          <w:szCs w:val="20"/>
        </w:rPr>
        <w:t xml:space="preserve"> </w:t>
      </w:r>
      <w:r w:rsidR="001C5985" w:rsidRPr="00EE4FA0">
        <w:rPr>
          <w:rFonts w:ascii="Tahoma" w:hAnsi="Tahoma" w:cs="Tahoma"/>
          <w:b/>
          <w:color w:val="FF0000"/>
          <w:sz w:val="20"/>
          <w:szCs w:val="20"/>
        </w:rPr>
        <w:t>łączna wartość oferty</w:t>
      </w:r>
    </w:p>
    <w:p w:rsidR="00A50986" w:rsidRPr="001C5985" w:rsidRDefault="00E709CC" w:rsidP="00EC5856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C5985">
        <w:rPr>
          <w:rFonts w:ascii="Tahoma" w:hAnsi="Tahoma" w:cs="Tahoma"/>
          <w:b/>
          <w:color w:val="FF0000"/>
          <w:sz w:val="20"/>
          <w:szCs w:val="20"/>
        </w:rPr>
        <w:t>W tym:</w:t>
      </w:r>
    </w:p>
    <w:p w:rsidR="00A50986" w:rsidRDefault="00671B65" w:rsidP="00EC5856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260</w:t>
      </w:r>
      <w:r w:rsidR="00A50986">
        <w:rPr>
          <w:rFonts w:ascii="Tahoma" w:hAnsi="Tahoma" w:cs="Tahoma"/>
          <w:b/>
          <w:sz w:val="20"/>
          <w:szCs w:val="20"/>
        </w:rPr>
        <w:t xml:space="preserve"> sz.</w:t>
      </w:r>
      <w:r w:rsidR="00E709CC">
        <w:rPr>
          <w:rFonts w:ascii="Tahoma" w:hAnsi="Tahoma" w:cs="Tahoma"/>
          <w:b/>
          <w:sz w:val="20"/>
          <w:szCs w:val="20"/>
        </w:rPr>
        <w:t xml:space="preserve"> decyzji</w:t>
      </w:r>
      <w:r w:rsidR="00A50986">
        <w:rPr>
          <w:rFonts w:ascii="Tahoma" w:hAnsi="Tahoma" w:cs="Tahoma"/>
          <w:b/>
          <w:sz w:val="20"/>
          <w:szCs w:val="20"/>
        </w:rPr>
        <w:t xml:space="preserve"> </w:t>
      </w:r>
      <w:r w:rsidR="00E709CC">
        <w:rPr>
          <w:rFonts w:ascii="Tahoma" w:hAnsi="Tahoma" w:cs="Tahoma"/>
          <w:b/>
          <w:sz w:val="20"/>
          <w:szCs w:val="20"/>
        </w:rPr>
        <w:t>x</w:t>
      </w:r>
      <w:r w:rsidR="00A50986">
        <w:rPr>
          <w:rFonts w:ascii="Tahoma" w:hAnsi="Tahoma" w:cs="Tahoma"/>
          <w:b/>
          <w:sz w:val="20"/>
          <w:szCs w:val="20"/>
        </w:rPr>
        <w:t>………….. zł netto = ………………………zł wartość netto  + Vat (….%)  = ……………………….. zł brutto</w:t>
      </w:r>
    </w:p>
    <w:p w:rsidR="00E709CC" w:rsidRDefault="00671B65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E709CC">
        <w:rPr>
          <w:rFonts w:ascii="Tahoma" w:hAnsi="Tahoma" w:cs="Tahoma"/>
          <w:b/>
          <w:sz w:val="20"/>
          <w:szCs w:val="20"/>
        </w:rPr>
        <w:t>0 sz. zmian decyzji x………….. zł netto = ………………………zł wartość netto  + Vat (….%)  = ……………………….. zł brutto</w:t>
      </w:r>
    </w:p>
    <w:p w:rsidR="001C5985" w:rsidRDefault="001C5985" w:rsidP="00E709CC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270" w:rsidRDefault="00EE7270" w:rsidP="00EC5856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EE7270" w:rsidRPr="002E3DCB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80387C" w:rsidRDefault="00A50986" w:rsidP="00EC5856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color w:val="0070C0"/>
        </w:rPr>
      </w:pPr>
      <w:r>
        <w:rPr>
          <w:rFonts w:ascii="Trebuchet MS" w:hAnsi="Trebuchet MS" w:cs="Arial"/>
          <w:b/>
          <w:color w:val="0070C0"/>
        </w:rPr>
        <w:t xml:space="preserve">Do oferty </w:t>
      </w:r>
      <w:r w:rsidR="0074148C" w:rsidRPr="0074148C">
        <w:rPr>
          <w:rFonts w:ascii="Trebuchet MS" w:hAnsi="Trebuchet MS" w:cs="Arial"/>
          <w:b/>
          <w:color w:val="0070C0"/>
        </w:rPr>
        <w:t xml:space="preserve"> </w:t>
      </w:r>
      <w:r w:rsidR="0074148C" w:rsidRPr="00457E5A">
        <w:rPr>
          <w:rFonts w:ascii="Trebuchet MS" w:hAnsi="Trebuchet MS" w:cs="Arial"/>
          <w:b/>
          <w:color w:val="FF0000"/>
        </w:rPr>
        <w:t xml:space="preserve">należy załączyć </w:t>
      </w:r>
      <w:r>
        <w:rPr>
          <w:rFonts w:ascii="Trebuchet MS" w:hAnsi="Trebuchet MS" w:cs="Arial"/>
          <w:b/>
          <w:color w:val="FF0000"/>
        </w:rPr>
        <w:t>dokumenty potwierdzające uprawnienia i wpis od izby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 w:rsidR="00F80809"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EE7270" w:rsidRPr="00CE3281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 w:rsidR="00F80809"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EE7270" w:rsidRDefault="00EE7270" w:rsidP="00624FF0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 w:rsidR="00F80809"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EE7270" w:rsidRPr="00E24397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 w:rsidR="00F80809"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EE7270" w:rsidRPr="009F6AC2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 w:rsidR="00F80809"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EE7270" w:rsidRPr="009F6AC2" w:rsidRDefault="00EE7270" w:rsidP="00624FF0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EE7270" w:rsidRPr="00E24397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lastRenderedPageBreak/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EE7270" w:rsidRPr="00205C5C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bCs/>
          <w:kern w:val="22"/>
          <w:szCs w:val="20"/>
        </w:rPr>
        <w:t>Tajemnica przedsiębiorstwa :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05C5C">
        <w:rPr>
          <w:rFonts w:ascii="Tahoma" w:hAnsi="Tahoma" w:cs="Tahoma"/>
          <w:b/>
          <w:sz w:val="18"/>
          <w:szCs w:val="18"/>
        </w:rPr>
        <w:t>KORZYSTAJĄC z uprawnienia</w:t>
      </w:r>
      <w:r w:rsidRPr="00205C5C">
        <w:rPr>
          <w:rFonts w:ascii="Tahoma" w:hAnsi="Tahoma" w:cs="Tahoma"/>
          <w:sz w:val="18"/>
          <w:szCs w:val="18"/>
        </w:rPr>
        <w:t xml:space="preserve"> nadanego treścią art. 8 ust. 3 ustawy Prawo zamówień z dnia 29.01.2004r. publicznych </w:t>
      </w:r>
      <w:r w:rsidRPr="00205C5C">
        <w:rPr>
          <w:rFonts w:ascii="Tahoma" w:hAnsi="Tahoma" w:cs="Tahoma"/>
          <w:b/>
          <w:sz w:val="18"/>
          <w:szCs w:val="18"/>
        </w:rPr>
        <w:t>zastrzegamy, że informacje</w:t>
      </w:r>
      <w:r w:rsidRPr="00205C5C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i/>
          <w:sz w:val="18"/>
          <w:szCs w:val="18"/>
        </w:rPr>
        <w:t xml:space="preserve">(wymienić czego dotyczy) </w:t>
      </w:r>
      <w:r w:rsidRPr="00205C5C">
        <w:rPr>
          <w:rFonts w:ascii="Tahoma" w:hAnsi="Tahoma" w:cs="Tahoma"/>
          <w:sz w:val="18"/>
          <w:szCs w:val="18"/>
        </w:rPr>
        <w:t xml:space="preserve">zawarte są w następujących dokumentach: </w:t>
      </w:r>
      <w:r>
        <w:rPr>
          <w:rFonts w:ascii="Tahoma" w:hAnsi="Tahoma" w:cs="Tahoma"/>
          <w:sz w:val="18"/>
          <w:szCs w:val="18"/>
        </w:rPr>
        <w:t>………………………………………………….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stanowią tajemnicę przedsiębiorstwa</w:t>
      </w:r>
      <w:r w:rsidRPr="00205C5C">
        <w:rPr>
          <w:rFonts w:ascii="Tahoma" w:hAnsi="Tahoma" w:cs="Tahoma"/>
          <w:sz w:val="18"/>
          <w:szCs w:val="18"/>
        </w:rPr>
        <w:t xml:space="preserve"> zgodnie z definicją zawartą w treści art. 11 ust. 4 ustawy z 16.04.1993 r. o zwalczaniu nieuczciwej konkurencji </w:t>
      </w:r>
      <w:r>
        <w:rPr>
          <w:rFonts w:ascii="Tahoma" w:hAnsi="Tahoma" w:cs="Tahoma"/>
          <w:i/>
          <w:sz w:val="18"/>
          <w:szCs w:val="18"/>
        </w:rPr>
        <w:t>(Tekst jednolity z 2019</w:t>
      </w:r>
      <w:r w:rsidRPr="00205C5C">
        <w:rPr>
          <w:rFonts w:ascii="Tahoma" w:hAnsi="Tahoma" w:cs="Tahoma"/>
          <w:i/>
          <w:sz w:val="18"/>
          <w:szCs w:val="18"/>
        </w:rPr>
        <w:t xml:space="preserve"> roku, </w:t>
      </w:r>
      <w:r>
        <w:rPr>
          <w:rFonts w:ascii="Tahoma" w:hAnsi="Tahoma" w:cs="Tahoma"/>
          <w:i/>
          <w:sz w:val="18"/>
          <w:szCs w:val="18"/>
        </w:rPr>
        <w:t>, poz. 1010</w:t>
      </w:r>
      <w:r w:rsidRPr="00205C5C">
        <w:rPr>
          <w:rFonts w:ascii="Tahoma" w:hAnsi="Tahoma" w:cs="Tahoma"/>
          <w:i/>
          <w:sz w:val="18"/>
          <w:szCs w:val="18"/>
        </w:rPr>
        <w:t xml:space="preserve"> z </w:t>
      </w:r>
      <w:proofErr w:type="spellStart"/>
      <w:r w:rsidRPr="00205C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205C5C">
        <w:rPr>
          <w:rFonts w:ascii="Tahoma" w:hAnsi="Tahoma" w:cs="Tahoma"/>
          <w:i/>
          <w:sz w:val="18"/>
          <w:szCs w:val="18"/>
        </w:rPr>
        <w:t>. zm.)</w:t>
      </w:r>
      <w:r w:rsidRPr="00205C5C">
        <w:rPr>
          <w:rFonts w:ascii="Tahoma" w:hAnsi="Tahoma" w:cs="Tahoma"/>
          <w:sz w:val="18"/>
          <w:szCs w:val="18"/>
        </w:rPr>
        <w:t xml:space="preserve"> </w:t>
      </w:r>
      <w:r w:rsidRPr="00205C5C">
        <w:rPr>
          <w:rFonts w:ascii="Tahoma" w:hAnsi="Tahoma" w:cs="Tahoma"/>
          <w:b/>
          <w:sz w:val="18"/>
          <w:szCs w:val="18"/>
        </w:rPr>
        <w:t>i nie mogą być udostępniane innym uczestnikom postępowania.</w:t>
      </w:r>
    </w:p>
    <w:p w:rsidR="00EE7270" w:rsidRPr="00205C5C" w:rsidRDefault="00EE7270" w:rsidP="00EC5856">
      <w:pPr>
        <w:widowControl w:val="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E7270" w:rsidRPr="004C5C7E" w:rsidRDefault="00EE7270" w:rsidP="00EC5856">
      <w:pPr>
        <w:widowControl w:val="0"/>
        <w:spacing w:line="276" w:lineRule="auto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C5C7E">
        <w:rPr>
          <w:rFonts w:ascii="Tahoma" w:hAnsi="Tahoma" w:cs="Tahoma"/>
          <w:b/>
          <w:color w:val="000000"/>
          <w:sz w:val="20"/>
          <w:szCs w:val="20"/>
          <w:u w:val="single"/>
        </w:rPr>
        <w:t>UZASADNIENIE:</w:t>
      </w:r>
    </w:p>
    <w:p w:rsidR="00EE7270" w:rsidRPr="00904E96" w:rsidRDefault="00EE7270" w:rsidP="00EC5856">
      <w:pPr>
        <w:widowControl w:val="0"/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04E96">
        <w:rPr>
          <w:rFonts w:ascii="Tahoma" w:hAnsi="Tahoma" w:cs="Tahoma"/>
          <w:b/>
          <w:color w:val="000000"/>
          <w:sz w:val="18"/>
          <w:szCs w:val="18"/>
        </w:rPr>
        <w:t>Jednocześnie</w:t>
      </w:r>
      <w:r w:rsidRPr="00904E96">
        <w:rPr>
          <w:rFonts w:ascii="Tahoma" w:hAnsi="Tahoma" w:cs="Tahoma"/>
          <w:b/>
          <w:color w:val="000000"/>
          <w:sz w:val="28"/>
        </w:rPr>
        <w:t xml:space="preserve"> </w:t>
      </w:r>
      <w:r w:rsidRPr="00904E96">
        <w:rPr>
          <w:rFonts w:ascii="Tahoma" w:hAnsi="Tahoma" w:cs="Tahoma"/>
          <w:b/>
          <w:color w:val="000000"/>
          <w:sz w:val="18"/>
          <w:szCs w:val="18"/>
        </w:rPr>
        <w:t>wykazujemy, iż zastrzeżone informacje stanowią tajemnicę przedsiębiorstwa ponieważ:</w:t>
      </w: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</w:t>
      </w:r>
      <w:r w:rsidRPr="00904E96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E7270" w:rsidRPr="004C5C7E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4C5C7E">
        <w:rPr>
          <w:rFonts w:ascii="Tahoma" w:hAnsi="Tahoma" w:cs="Tahoma"/>
          <w:i/>
          <w:color w:val="000000"/>
          <w:sz w:val="18"/>
          <w:szCs w:val="18"/>
        </w:rPr>
        <w:t>Wykonawca informację,</w:t>
      </w:r>
      <w:r w:rsidRPr="004C5C7E">
        <w:rPr>
          <w:rFonts w:ascii="Tahoma" w:hAnsi="Tahoma" w:cs="Tahoma"/>
          <w:color w:val="000000"/>
        </w:rPr>
        <w:t xml:space="preserve"> </w:t>
      </w:r>
      <w:r w:rsidRPr="004C5C7E">
        <w:rPr>
          <w:rFonts w:ascii="Tahoma" w:hAnsi="Tahoma" w:cs="Tahoma"/>
          <w:i/>
          <w:color w:val="000000"/>
          <w:sz w:val="18"/>
          <w:szCs w:val="18"/>
        </w:rPr>
        <w:t>iż zastrzeżone informacje stanowią tajemnicę przedsiębiorstwa, wykazuje powyżej lub w osobnym załączniku w Ofercie.</w:t>
      </w: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sz w:val="8"/>
          <w:szCs w:val="8"/>
        </w:rPr>
      </w:pPr>
    </w:p>
    <w:p w:rsidR="00EE7270" w:rsidRPr="00205C5C" w:rsidRDefault="00EE7270" w:rsidP="00EC5856">
      <w:pPr>
        <w:tabs>
          <w:tab w:val="left" w:pos="540"/>
          <w:tab w:val="left" w:pos="780"/>
        </w:tabs>
        <w:spacing w:line="276" w:lineRule="auto"/>
        <w:jc w:val="both"/>
        <w:rPr>
          <w:rFonts w:ascii="Tahoma" w:hAnsi="Tahoma" w:cs="Tahoma"/>
          <w:b/>
          <w:i/>
          <w:sz w:val="18"/>
          <w:szCs w:val="18"/>
        </w:rPr>
      </w:pPr>
      <w:r w:rsidRPr="00205C5C">
        <w:rPr>
          <w:rFonts w:ascii="Tahoma" w:hAnsi="Tahoma" w:cs="Tahoma"/>
          <w:b/>
          <w:i/>
          <w:sz w:val="18"/>
          <w:szCs w:val="18"/>
        </w:rPr>
        <w:t xml:space="preserve">Uwaga: </w:t>
      </w:r>
    </w:p>
    <w:p w:rsidR="00EE7270" w:rsidRPr="00205C5C" w:rsidRDefault="00EE7270" w:rsidP="00EC5856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205C5C">
        <w:rPr>
          <w:rFonts w:ascii="Tahoma" w:hAnsi="Tahoma" w:cs="Tahoma"/>
          <w:i/>
          <w:sz w:val="18"/>
          <w:szCs w:val="18"/>
        </w:rPr>
        <w:t xml:space="preserve">Zastrzeżone informacje winny być odpowiednio oznaczone na właściwym dokumencie widocznym napisem </w:t>
      </w:r>
      <w:r w:rsidRPr="00205C5C">
        <w:rPr>
          <w:rFonts w:ascii="Tahoma" w:hAnsi="Tahoma" w:cs="Tahoma"/>
          <w:b/>
          <w:i/>
          <w:sz w:val="18"/>
          <w:szCs w:val="18"/>
          <w:u w:val="single"/>
        </w:rPr>
        <w:t xml:space="preserve">„tajemnica przedsiębiorstwa” </w:t>
      </w:r>
      <w:r w:rsidRPr="00205C5C">
        <w:rPr>
          <w:rFonts w:ascii="Tahoma" w:hAnsi="Tahoma" w:cs="Tahoma"/>
          <w:i/>
          <w:sz w:val="18"/>
          <w:szCs w:val="18"/>
        </w:rPr>
        <w:t>i złożone w odrębnej kopercie wewnętrznej, a na ich miejscu w dokumentacji zamieszczone stosowne odsyłacze</w:t>
      </w:r>
    </w:p>
    <w:p w:rsidR="00EE7270" w:rsidRPr="00BF2484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 w:rsidR="00671B65">
        <w:rPr>
          <w:rFonts w:ascii="Tahoma" w:hAnsi="Tahoma" w:cs="Tahoma"/>
          <w:sz w:val="20"/>
          <w:szCs w:val="20"/>
        </w:rPr>
        <w:t>01.01.2021 r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EE7270" w:rsidRPr="00000E8B" w:rsidRDefault="00EE7270" w:rsidP="00624FF0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zakończenie : </w:t>
      </w:r>
      <w:r w:rsidR="00F1198F">
        <w:rPr>
          <w:rFonts w:ascii="Tahoma" w:hAnsi="Tahoma" w:cs="Tahoma"/>
          <w:sz w:val="20"/>
          <w:szCs w:val="20"/>
        </w:rPr>
        <w:t>31.12.2021</w:t>
      </w:r>
      <w:r>
        <w:rPr>
          <w:rFonts w:ascii="Tahoma" w:hAnsi="Tahoma" w:cs="Tahoma"/>
          <w:sz w:val="20"/>
          <w:szCs w:val="20"/>
        </w:rPr>
        <w:t xml:space="preserve"> </w:t>
      </w:r>
      <w:r w:rsidRPr="00000E8B">
        <w:rPr>
          <w:rFonts w:ascii="Tahoma" w:hAnsi="Tahoma" w:cs="Tahoma"/>
          <w:sz w:val="20"/>
          <w:szCs w:val="20"/>
        </w:rPr>
        <w:t xml:space="preserve">r. </w:t>
      </w:r>
    </w:p>
    <w:p w:rsidR="00EE7270" w:rsidRPr="006B7BD5" w:rsidRDefault="00EE7270" w:rsidP="00EC5856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EE7270" w:rsidRPr="006959F0" w:rsidRDefault="00EE7270" w:rsidP="00EC5856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EE7270" w:rsidRPr="006959F0" w:rsidRDefault="00EE7270" w:rsidP="00EC5856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EE7270" w:rsidRPr="00A641DB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EE7270" w:rsidRPr="00BE7501" w:rsidRDefault="00EE7270" w:rsidP="00EC5856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EE7270" w:rsidRPr="007F648E" w:rsidRDefault="00EE7270" w:rsidP="00EC5856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74148C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7270" w:rsidRPr="0074148C" w:rsidRDefault="0074148C" w:rsidP="00EC5856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="00EE7270"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EE7270" w:rsidRPr="001864DB" w:rsidRDefault="00EE7270" w:rsidP="00EC585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lastRenderedPageBreak/>
        <w:t xml:space="preserve">. </w:t>
      </w:r>
    </w:p>
    <w:p w:rsidR="00EE7270" w:rsidRPr="001864DB" w:rsidRDefault="00EE7270" w:rsidP="00EC5856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EE7270" w:rsidRPr="001864DB" w:rsidRDefault="00EE7270" w:rsidP="00EC5856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EE7270" w:rsidRPr="001864DB" w:rsidRDefault="00EE7270" w:rsidP="00EC5856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EE7270" w:rsidRPr="001864DB" w:rsidRDefault="00EE7270" w:rsidP="00EC5856">
      <w:pPr>
        <w:spacing w:line="276" w:lineRule="auto"/>
        <w:rPr>
          <w:rFonts w:ascii="Tahoma" w:hAnsi="Tahoma" w:cs="Tahoma"/>
          <w:sz w:val="20"/>
          <w:szCs w:val="20"/>
        </w:rPr>
      </w:pPr>
    </w:p>
    <w:p w:rsidR="00EE7270" w:rsidRPr="001864DB" w:rsidRDefault="00EE7270" w:rsidP="00EC5856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EE7270" w:rsidRPr="001864DB" w:rsidRDefault="00EE7270" w:rsidP="00EC5856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EE7270" w:rsidRDefault="00EE7270" w:rsidP="00EC5856">
      <w:pPr>
        <w:spacing w:line="276" w:lineRule="auto"/>
        <w:sectPr w:rsidR="00EE727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32ED4" w:rsidRPr="00632ED4" w:rsidRDefault="00632ED4" w:rsidP="00EC585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32ED4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E52955" w:rsidRPr="00E52955" w:rsidRDefault="000C7B64" w:rsidP="00EC5856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E52955" w:rsidRPr="009D50F0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E52955" w:rsidRPr="00655D71" w:rsidRDefault="00E52955" w:rsidP="00EC5856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="00A50986" w:rsidRPr="00A50986">
        <w:rPr>
          <w:rFonts w:ascii="Tahoma" w:hAnsi="Tahoma" w:cs="Tahoma"/>
          <w:b/>
          <w:bCs/>
          <w:color w:val="008000"/>
          <w:sz w:val="21"/>
          <w:szCs w:val="21"/>
        </w:rPr>
        <w:t>Przygotowane i opracowanie decyzji o warunkach zabudowy, lokalizacji inwestycji celu publicznego obszarów dla których nie obowiązuje miejscowy plan zagospodarowania prze</w:t>
      </w:r>
      <w:r w:rsidR="00671B65">
        <w:rPr>
          <w:rFonts w:ascii="Tahoma" w:hAnsi="Tahoma" w:cs="Tahoma"/>
          <w:b/>
          <w:bCs/>
          <w:color w:val="008000"/>
          <w:sz w:val="21"/>
          <w:szCs w:val="21"/>
        </w:rPr>
        <w:t>strzennego- gmina Lubenia w 2021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E52955" w:rsidRDefault="00E52955" w:rsidP="00EC5856">
      <w:pPr>
        <w:spacing w:line="276" w:lineRule="auto"/>
        <w:rPr>
          <w:rFonts w:ascii="Tahoma" w:eastAsia="Calibri" w:hAnsi="Tahoma" w:cs="Tahoma"/>
          <w:i/>
        </w:rPr>
      </w:pPr>
    </w:p>
    <w:p w:rsidR="00E52955" w:rsidRPr="00CC6896" w:rsidRDefault="00E52955" w:rsidP="00EC5856">
      <w:pPr>
        <w:spacing w:line="276" w:lineRule="auto"/>
        <w:jc w:val="both"/>
        <w:rPr>
          <w:rFonts w:ascii="Arial" w:hAnsi="Arial" w:cs="Arial"/>
        </w:rPr>
      </w:pPr>
    </w:p>
    <w:p w:rsidR="00E52955" w:rsidRPr="001448FB" w:rsidRDefault="00E52955" w:rsidP="00EC5856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52955" w:rsidRDefault="00E52955" w:rsidP="00EC5856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E52955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2955" w:rsidRPr="00A04921" w:rsidRDefault="00E52955" w:rsidP="00624FF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 w:rsidRPr="00A04921">
        <w:rPr>
          <w:rFonts w:ascii="Arial" w:hAnsi="Arial" w:cs="Arial"/>
          <w:sz w:val="16"/>
          <w:szCs w:val="16"/>
        </w:rPr>
        <w:t>.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3E1710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307A36" w:rsidRDefault="00E52955" w:rsidP="00EC5856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52955" w:rsidRPr="00A56074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0F245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lastRenderedPageBreak/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2955" w:rsidRPr="00190D6E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Default="00E52955" w:rsidP="00EC5856">
      <w:pPr>
        <w:spacing w:line="276" w:lineRule="auto"/>
        <w:jc w:val="both"/>
        <w:rPr>
          <w:rFonts w:ascii="Arial" w:hAnsi="Arial" w:cs="Arial"/>
          <w:i/>
        </w:rPr>
      </w:pPr>
    </w:p>
    <w:p w:rsidR="00E52955" w:rsidRPr="001D3A19" w:rsidRDefault="00E52955" w:rsidP="00EC5856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2955" w:rsidRPr="009375EB" w:rsidRDefault="00E52955" w:rsidP="00EC5856">
      <w:pPr>
        <w:spacing w:line="276" w:lineRule="auto"/>
        <w:jc w:val="both"/>
        <w:rPr>
          <w:rFonts w:ascii="Arial" w:hAnsi="Arial" w:cs="Arial"/>
          <w:b/>
        </w:rPr>
      </w:pPr>
    </w:p>
    <w:p w:rsidR="00E52955" w:rsidRPr="00193E01" w:rsidRDefault="00E52955" w:rsidP="00EC58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2955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52955" w:rsidRPr="001F4C82" w:rsidRDefault="00E52955" w:rsidP="00EC58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5223A" w:rsidRDefault="00E52955" w:rsidP="00EC5856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A5223A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E52955" w:rsidRPr="00655D71" w:rsidRDefault="00E52955" w:rsidP="00EC5856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E52955" w:rsidRPr="00655D71" w:rsidRDefault="00E52955" w:rsidP="00EC5856">
      <w:pPr>
        <w:spacing w:line="276" w:lineRule="auto"/>
        <w:jc w:val="both"/>
        <w:rPr>
          <w:rFonts w:ascii="Tahoma" w:eastAsia="Calibri" w:hAnsi="Tahoma" w:cs="Tahoma"/>
          <w:i/>
        </w:rPr>
        <w:sectPr w:rsidR="00E52955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5223A" w:rsidRDefault="00A5223A" w:rsidP="00EC5856">
      <w:pPr>
        <w:spacing w:line="276" w:lineRule="auto"/>
        <w:rPr>
          <w:sz w:val="24"/>
        </w:rPr>
      </w:pPr>
    </w:p>
    <w:p w:rsidR="00AB6763" w:rsidRPr="00807EB1" w:rsidRDefault="00807EB1" w:rsidP="00EC5856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 w:rsidR="00047FE0">
        <w:rPr>
          <w:rFonts w:ascii="Tahoma" w:hAnsi="Tahoma" w:cs="Tahoma"/>
          <w:bCs/>
        </w:rPr>
        <w:t>3</w:t>
      </w:r>
    </w:p>
    <w:p w:rsidR="00AB6763" w:rsidRDefault="00AB6763" w:rsidP="00EC5856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AB6763" w:rsidRPr="00965233" w:rsidRDefault="00AB6763" w:rsidP="00EC5856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AB6763" w:rsidRPr="00965233" w:rsidRDefault="00AB6763" w:rsidP="00EC5856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AB6763" w:rsidRPr="00965233" w:rsidTr="007E35BC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AB6763" w:rsidRPr="00965233" w:rsidTr="007E35BC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B6763" w:rsidRPr="00965233" w:rsidTr="007E35B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63" w:rsidRPr="00965233" w:rsidRDefault="00AB6763" w:rsidP="00EC5856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AB6763" w:rsidRPr="0096523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AB6763" w:rsidRDefault="00AB6763" w:rsidP="00EC5856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AB6763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047FE0" w:rsidRPr="00EC5856" w:rsidRDefault="00047FE0" w:rsidP="00F1198F">
      <w:pPr>
        <w:spacing w:line="276" w:lineRule="auto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  <w:bookmarkStart w:id="2" w:name="_GoBack"/>
      <w:bookmarkEnd w:id="2"/>
    </w:p>
    <w:sectPr w:rsidR="00047FE0" w:rsidRPr="00EC5856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6C" w:rsidRDefault="00862D6C" w:rsidP="00632ED4">
      <w:pPr>
        <w:spacing w:after="0" w:line="240" w:lineRule="auto"/>
      </w:pPr>
      <w:r>
        <w:separator/>
      </w:r>
    </w:p>
  </w:endnote>
  <w:endnote w:type="continuationSeparator" w:id="0">
    <w:p w:rsidR="00862D6C" w:rsidRDefault="00862D6C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-BoldMT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332A31" w:rsidRDefault="00862D6C" w:rsidP="00332A31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>
      <w:rPr>
        <w:color w:val="008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5.05pt;margin-top:.05pt;width:9.75pt;height:10.7pt;z-index:251659264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E709CC" w:rsidRDefault="00E709CC" w:rsidP="00EE727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  <w:r w:rsidR="00E709CC" w:rsidRPr="00332A31">
      <w:rPr>
        <w:rFonts w:ascii="Tahoma" w:hAnsi="Tahoma" w:cs="Tahoma"/>
        <w:i/>
        <w:color w:val="008000"/>
        <w:sz w:val="18"/>
        <w:szCs w:val="18"/>
      </w:rPr>
      <w:t xml:space="preserve"> </w:t>
    </w:r>
    <w:r w:rsidR="00E709CC"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</w:t>
    </w:r>
    <w:r w:rsidR="00671B65">
      <w:rPr>
        <w:rFonts w:ascii="Tahoma" w:hAnsi="Tahoma" w:cs="Tahoma"/>
        <w:i/>
        <w:color w:val="008000"/>
        <w:sz w:val="18"/>
        <w:szCs w:val="18"/>
      </w:rPr>
      <w:t>strzennego- gmina Lubenia w 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A50986">
      <w:rPr>
        <w:rFonts w:ascii="Tahoma" w:hAnsi="Tahoma" w:cs="Tahoma"/>
        <w:i/>
        <w:color w:val="008000"/>
        <w:sz w:val="18"/>
        <w:szCs w:val="18"/>
      </w:rPr>
      <w:t>Przygotowane i opracowanie decyzji o warunkach zabudowy, lokalizacji inwestycji celu publicznego obszarów dla których nie obowiązuje miejscowy plan zagospodarowania prze</w:t>
    </w:r>
    <w:r w:rsidR="00671B65">
      <w:rPr>
        <w:rFonts w:ascii="Tahoma" w:hAnsi="Tahoma" w:cs="Tahoma"/>
        <w:i/>
        <w:color w:val="008000"/>
        <w:sz w:val="18"/>
        <w:szCs w:val="18"/>
      </w:rPr>
      <w:t>strzennego- gmina Lubenia w 2021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09CC" w:rsidRDefault="00E709CC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9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709CC" w:rsidRPr="00114234" w:rsidRDefault="00E709CC" w:rsidP="00EE79EE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114234">
      <w:rPr>
        <w:rFonts w:ascii="Tahoma" w:hAnsi="Tahoma" w:cs="Tahoma"/>
        <w:color w:val="008000"/>
        <w:sz w:val="16"/>
        <w:szCs w:val="16"/>
      </w:rPr>
      <w:t>„</w:t>
    </w:r>
    <w:r w:rsidRPr="004D2C21">
      <w:rPr>
        <w:rFonts w:ascii="Tahoma" w:hAnsi="Tahoma" w:cs="Tahoma"/>
        <w:color w:val="008000"/>
        <w:sz w:val="16"/>
        <w:szCs w:val="16"/>
      </w:rPr>
      <w:t>Przygotowane i opracowanie decyzji o warunkach zabudowy, lokalizacji inwestycji celu publicznego obszarów dla których nie obowiązuje miejscowy plan zagospodarowania przestrzennego- gmina Lubenia w 202</w:t>
    </w:r>
    <w:r w:rsidR="00671B65">
      <w:rPr>
        <w:rFonts w:ascii="Tahoma" w:hAnsi="Tahoma" w:cs="Tahoma"/>
        <w:color w:val="008000"/>
        <w:sz w:val="16"/>
        <w:szCs w:val="16"/>
      </w:rPr>
      <w:t>1</w:t>
    </w:r>
    <w:r w:rsidRPr="00DC1151">
      <w:rPr>
        <w:rFonts w:ascii="Tahoma" w:hAnsi="Tahoma" w:cs="Tahoma"/>
        <w:color w:val="008000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6C" w:rsidRDefault="00862D6C" w:rsidP="00632ED4">
      <w:pPr>
        <w:spacing w:after="0" w:line="240" w:lineRule="auto"/>
      </w:pPr>
      <w:r>
        <w:separator/>
      </w:r>
    </w:p>
  </w:footnote>
  <w:footnote w:type="continuationSeparator" w:id="0">
    <w:p w:rsidR="00862D6C" w:rsidRDefault="00862D6C" w:rsidP="00632ED4">
      <w:pPr>
        <w:spacing w:after="0" w:line="240" w:lineRule="auto"/>
      </w:pPr>
      <w:r>
        <w:continuationSeparator/>
      </w:r>
    </w:p>
  </w:footnote>
  <w:footnote w:id="1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E709CC" w:rsidRPr="002E3DCB" w:rsidRDefault="00E709CC" w:rsidP="00EE7270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E709CC" w:rsidRDefault="00E709CC" w:rsidP="00EE7270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E709CC" w:rsidRPr="00B5070D" w:rsidRDefault="00E709CC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671B65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>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E709CC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1</w:t>
    </w:r>
    <w:r w:rsidR="00671B65">
      <w:rPr>
        <w:b/>
        <w:color w:val="2E74B5" w:themeColor="accent1" w:themeShade="BF"/>
      </w:rPr>
      <w:t>4</w:t>
    </w:r>
    <w:r>
      <w:rPr>
        <w:b/>
        <w:color w:val="2E74B5" w:themeColor="accent1" w:themeShade="BF"/>
      </w:rPr>
      <w:t>.2020</w:t>
    </w:r>
    <w:r w:rsidR="00EE4FA0"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9CC" w:rsidRPr="00B5070D" w:rsidRDefault="001C5985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ZP.271.M.1</w:t>
    </w:r>
    <w:r w:rsidR="00671B65">
      <w:rPr>
        <w:b/>
        <w:color w:val="2E74B5" w:themeColor="accent1" w:themeShade="BF"/>
      </w:rPr>
      <w:t>4</w:t>
    </w:r>
    <w:r w:rsidR="00E709CC">
      <w:rPr>
        <w:b/>
        <w:color w:val="2E74B5" w:themeColor="accent1" w:themeShade="BF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F09EF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4E2DD3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5785CFE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2CE342E1"/>
    <w:multiLevelType w:val="multilevel"/>
    <w:tmpl w:val="DA105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A558B9"/>
    <w:multiLevelType w:val="hybridMultilevel"/>
    <w:tmpl w:val="C48A9F08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8A08EEB2">
      <w:start w:val="1"/>
      <w:numFmt w:val="bullet"/>
      <w:lvlText w:val=""/>
      <w:lvlJc w:val="left"/>
      <w:pPr>
        <w:ind w:left="2268" w:hanging="360"/>
      </w:pPr>
      <w:rPr>
        <w:rFonts w:ascii="Symbol" w:eastAsiaTheme="minorHAns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0344D48"/>
    <w:multiLevelType w:val="hybridMultilevel"/>
    <w:tmpl w:val="28DAA692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C53DDD"/>
    <w:multiLevelType w:val="hybridMultilevel"/>
    <w:tmpl w:val="1C927C06"/>
    <w:lvl w:ilvl="0" w:tplc="638EA6EE">
      <w:start w:val="1"/>
      <w:numFmt w:val="decimal"/>
      <w:lvlText w:val="%1."/>
      <w:lvlJc w:val="left"/>
      <w:pPr>
        <w:ind w:left="360" w:hanging="360"/>
      </w:pPr>
      <w:rPr>
        <w:rFonts w:ascii="Tahoma" w:hAnsi="Tahoma" w:cs="Arial" w:hint="default"/>
        <w:b w:val="0"/>
        <w:i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34"/>
  </w:num>
  <w:num w:numId="5">
    <w:abstractNumId w:val="17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1"/>
  </w:num>
  <w:num w:numId="15">
    <w:abstractNumId w:val="30"/>
  </w:num>
  <w:num w:numId="16">
    <w:abstractNumId w:val="24"/>
  </w:num>
  <w:num w:numId="17">
    <w:abstractNumId w:val="12"/>
  </w:num>
  <w:num w:numId="18">
    <w:abstractNumId w:val="18"/>
  </w:num>
  <w:num w:numId="19">
    <w:abstractNumId w:val="28"/>
  </w:num>
  <w:num w:numId="20">
    <w:abstractNumId w:val="20"/>
  </w:num>
  <w:num w:numId="21">
    <w:abstractNumId w:val="23"/>
  </w:num>
  <w:num w:numId="22">
    <w:abstractNumId w:val="19"/>
  </w:num>
  <w:num w:numId="23">
    <w:abstractNumId w:val="29"/>
  </w:num>
  <w:num w:numId="2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827F4"/>
    <w:rsid w:val="000B2536"/>
    <w:rsid w:val="000B2633"/>
    <w:rsid w:val="000C5ABB"/>
    <w:rsid w:val="000C7B64"/>
    <w:rsid w:val="000D169A"/>
    <w:rsid w:val="000D5AD5"/>
    <w:rsid w:val="000E4FD3"/>
    <w:rsid w:val="0010061B"/>
    <w:rsid w:val="00105396"/>
    <w:rsid w:val="00112DD6"/>
    <w:rsid w:val="00134CA1"/>
    <w:rsid w:val="00140F43"/>
    <w:rsid w:val="00156F9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35532"/>
    <w:rsid w:val="00235958"/>
    <w:rsid w:val="0024482A"/>
    <w:rsid w:val="002A049A"/>
    <w:rsid w:val="002A6CCC"/>
    <w:rsid w:val="002B5485"/>
    <w:rsid w:val="002C4FBF"/>
    <w:rsid w:val="002D25E1"/>
    <w:rsid w:val="002D3B1F"/>
    <w:rsid w:val="002F3304"/>
    <w:rsid w:val="002F5F06"/>
    <w:rsid w:val="003074EE"/>
    <w:rsid w:val="00314356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7FFD"/>
    <w:rsid w:val="0044227C"/>
    <w:rsid w:val="00443D4E"/>
    <w:rsid w:val="00457E5A"/>
    <w:rsid w:val="004747CB"/>
    <w:rsid w:val="004916FC"/>
    <w:rsid w:val="00493BC4"/>
    <w:rsid w:val="00496CFA"/>
    <w:rsid w:val="004B4380"/>
    <w:rsid w:val="004D1A16"/>
    <w:rsid w:val="004D2C21"/>
    <w:rsid w:val="004D44CB"/>
    <w:rsid w:val="004D6884"/>
    <w:rsid w:val="004F5568"/>
    <w:rsid w:val="00500CC9"/>
    <w:rsid w:val="00516A7F"/>
    <w:rsid w:val="00522EAE"/>
    <w:rsid w:val="00535621"/>
    <w:rsid w:val="0054687A"/>
    <w:rsid w:val="0055134F"/>
    <w:rsid w:val="00560F16"/>
    <w:rsid w:val="00590569"/>
    <w:rsid w:val="005A7923"/>
    <w:rsid w:val="005C0E6B"/>
    <w:rsid w:val="005C1F5C"/>
    <w:rsid w:val="005D6C71"/>
    <w:rsid w:val="005D6D15"/>
    <w:rsid w:val="005E2545"/>
    <w:rsid w:val="0061644F"/>
    <w:rsid w:val="006166EE"/>
    <w:rsid w:val="00624FF0"/>
    <w:rsid w:val="00632ED4"/>
    <w:rsid w:val="0066040C"/>
    <w:rsid w:val="00671B65"/>
    <w:rsid w:val="006740C3"/>
    <w:rsid w:val="0068339E"/>
    <w:rsid w:val="006C455F"/>
    <w:rsid w:val="006D2E89"/>
    <w:rsid w:val="006D52A9"/>
    <w:rsid w:val="006D7351"/>
    <w:rsid w:val="0072461B"/>
    <w:rsid w:val="00727105"/>
    <w:rsid w:val="007277E1"/>
    <w:rsid w:val="007324EC"/>
    <w:rsid w:val="00735701"/>
    <w:rsid w:val="0074148C"/>
    <w:rsid w:val="0076240A"/>
    <w:rsid w:val="007660F8"/>
    <w:rsid w:val="00770A3C"/>
    <w:rsid w:val="00772D21"/>
    <w:rsid w:val="007816F5"/>
    <w:rsid w:val="00782D32"/>
    <w:rsid w:val="0078538C"/>
    <w:rsid w:val="00791FBA"/>
    <w:rsid w:val="007923EB"/>
    <w:rsid w:val="007931DC"/>
    <w:rsid w:val="007B2A4D"/>
    <w:rsid w:val="007B4A68"/>
    <w:rsid w:val="007B5086"/>
    <w:rsid w:val="007C5063"/>
    <w:rsid w:val="007D3965"/>
    <w:rsid w:val="007D5C9D"/>
    <w:rsid w:val="007D7A16"/>
    <w:rsid w:val="007E35BC"/>
    <w:rsid w:val="007F2C0A"/>
    <w:rsid w:val="007F2E3D"/>
    <w:rsid w:val="0080387C"/>
    <w:rsid w:val="00806D21"/>
    <w:rsid w:val="0080731D"/>
    <w:rsid w:val="00807EB1"/>
    <w:rsid w:val="00814CCF"/>
    <w:rsid w:val="00862D6C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948E7"/>
    <w:rsid w:val="00996C0F"/>
    <w:rsid w:val="009A5E19"/>
    <w:rsid w:val="009C2450"/>
    <w:rsid w:val="009D302D"/>
    <w:rsid w:val="009D4EF4"/>
    <w:rsid w:val="009E087C"/>
    <w:rsid w:val="009E459E"/>
    <w:rsid w:val="009F2414"/>
    <w:rsid w:val="009F57EC"/>
    <w:rsid w:val="00A0124A"/>
    <w:rsid w:val="00A01261"/>
    <w:rsid w:val="00A135BF"/>
    <w:rsid w:val="00A1649F"/>
    <w:rsid w:val="00A47C9C"/>
    <w:rsid w:val="00A50986"/>
    <w:rsid w:val="00A5223A"/>
    <w:rsid w:val="00A654F7"/>
    <w:rsid w:val="00A73D30"/>
    <w:rsid w:val="00A8403A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4EA9"/>
    <w:rsid w:val="00BB084F"/>
    <w:rsid w:val="00BB6485"/>
    <w:rsid w:val="00BD3EEC"/>
    <w:rsid w:val="00BE0583"/>
    <w:rsid w:val="00BE7D7B"/>
    <w:rsid w:val="00BF6BC4"/>
    <w:rsid w:val="00C06D9A"/>
    <w:rsid w:val="00C24B9F"/>
    <w:rsid w:val="00C3310F"/>
    <w:rsid w:val="00C3787F"/>
    <w:rsid w:val="00C4480A"/>
    <w:rsid w:val="00C543DE"/>
    <w:rsid w:val="00C56B43"/>
    <w:rsid w:val="00C80B20"/>
    <w:rsid w:val="00C826EF"/>
    <w:rsid w:val="00C86579"/>
    <w:rsid w:val="00C9622C"/>
    <w:rsid w:val="00CB4661"/>
    <w:rsid w:val="00CD0F15"/>
    <w:rsid w:val="00CF2171"/>
    <w:rsid w:val="00D01B21"/>
    <w:rsid w:val="00D0222B"/>
    <w:rsid w:val="00D07C6E"/>
    <w:rsid w:val="00D34BF3"/>
    <w:rsid w:val="00D52E31"/>
    <w:rsid w:val="00D5396A"/>
    <w:rsid w:val="00D61B1C"/>
    <w:rsid w:val="00D8225D"/>
    <w:rsid w:val="00D9221E"/>
    <w:rsid w:val="00D970F2"/>
    <w:rsid w:val="00D97F61"/>
    <w:rsid w:val="00DB4067"/>
    <w:rsid w:val="00DC1151"/>
    <w:rsid w:val="00DC20B6"/>
    <w:rsid w:val="00DD5ABB"/>
    <w:rsid w:val="00DE5C21"/>
    <w:rsid w:val="00E20FE0"/>
    <w:rsid w:val="00E265C6"/>
    <w:rsid w:val="00E40BF3"/>
    <w:rsid w:val="00E5295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1198F"/>
    <w:rsid w:val="00F2074E"/>
    <w:rsid w:val="00F621BE"/>
    <w:rsid w:val="00F666DF"/>
    <w:rsid w:val="00F80809"/>
    <w:rsid w:val="00F82DDC"/>
    <w:rsid w:val="00F91D29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uiPriority w:val="99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BC1B-F66A-4E92-8560-107E7447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2020-10-23T09:01:00Z</cp:lastPrinted>
  <dcterms:created xsi:type="dcterms:W3CDTF">2020-10-23T09:02:00Z</dcterms:created>
  <dcterms:modified xsi:type="dcterms:W3CDTF">2020-10-23T09:03:00Z</dcterms:modified>
</cp:coreProperties>
</file>