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4C38" w:rsidRPr="008D0C3F" w:rsidRDefault="001D61D3" w:rsidP="00AB51EB">
      <w:pPr>
        <w:framePr w:w="5171" w:h="2496" w:hRule="exact" w:hSpace="141" w:wrap="auto" w:vAnchor="text" w:hAnchor="page" w:x="6407" w:y="182"/>
        <w:pBdr>
          <w:top w:val="double" w:sz="6" w:space="1" w:color="auto" w:shadow="1"/>
          <w:left w:val="double" w:sz="6" w:space="1" w:color="auto" w:shadow="1"/>
          <w:bottom w:val="double" w:sz="6" w:space="1" w:color="auto" w:shadow="1"/>
          <w:right w:val="double" w:sz="6" w:space="1" w:color="auto" w:shadow="1"/>
        </w:pBd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left:0;text-align:left;margin-left:223pt;margin-top:18pt;width:28.2pt;height:48.3pt;z-index:251660288" o:allowincell="f">
            <v:imagedata r:id="rId8" o:title=""/>
            <w10:wrap type="topAndBottom"/>
          </v:shape>
          <o:OLEObject Type="Embed" ProgID="MS_ClipArt_Gallery" ShapeID="_x0000_s1031" DrawAspect="Content" ObjectID="_1682223574" r:id="rId9"/>
        </w:pict>
      </w:r>
    </w:p>
    <w:p w:rsidR="006E4C38" w:rsidRPr="008D0C3F" w:rsidRDefault="006E4C38" w:rsidP="00AB51EB">
      <w:pPr>
        <w:framePr w:w="5171" w:h="2496" w:hRule="exact" w:hSpace="141" w:wrap="auto" w:vAnchor="text" w:hAnchor="page" w:x="6407" w:y="182"/>
        <w:pBdr>
          <w:top w:val="double" w:sz="6" w:space="1" w:color="auto" w:shadow="1"/>
          <w:left w:val="double" w:sz="6" w:space="1" w:color="auto" w:shadow="1"/>
          <w:bottom w:val="double" w:sz="6" w:space="1" w:color="auto" w:shadow="1"/>
          <w:right w:val="double" w:sz="6" w:space="1" w:color="auto" w:shadow="1"/>
        </w:pBdr>
        <w:rPr>
          <w:i/>
          <w:sz w:val="20"/>
          <w:szCs w:val="20"/>
        </w:rPr>
      </w:pPr>
    </w:p>
    <w:p w:rsidR="006E4C38" w:rsidRPr="00B6061B" w:rsidRDefault="006E4C38" w:rsidP="00AB51EB">
      <w:pPr>
        <w:framePr w:w="5171" w:h="2496" w:hRule="exact" w:hSpace="141" w:wrap="auto" w:vAnchor="text" w:hAnchor="page" w:x="6407" w:y="182"/>
        <w:pBdr>
          <w:top w:val="double" w:sz="6" w:space="1" w:color="auto" w:shadow="1"/>
          <w:left w:val="double" w:sz="6" w:space="1" w:color="auto" w:shadow="1"/>
          <w:bottom w:val="double" w:sz="6" w:space="1" w:color="auto" w:shadow="1"/>
          <w:right w:val="double" w:sz="6" w:space="1" w:color="auto" w:shadow="1"/>
        </w:pBdr>
        <w:rPr>
          <w:i/>
          <w:sz w:val="40"/>
          <w:szCs w:val="40"/>
        </w:rPr>
      </w:pPr>
      <w:r>
        <w:rPr>
          <w:i/>
          <w:sz w:val="36"/>
        </w:rPr>
        <w:t xml:space="preserve">                       INSTALACJE</w:t>
      </w:r>
    </w:p>
    <w:p w:rsidR="006E4C38" w:rsidRDefault="006E4C38" w:rsidP="00AB51EB">
      <w:pPr>
        <w:framePr w:w="5171" w:h="2496" w:hRule="exact" w:hSpace="141" w:wrap="auto" w:vAnchor="text" w:hAnchor="page" w:x="6407" w:y="182"/>
        <w:pBdr>
          <w:top w:val="double" w:sz="6" w:space="1" w:color="auto" w:shadow="1"/>
          <w:left w:val="double" w:sz="6" w:space="1" w:color="auto" w:shadow="1"/>
          <w:bottom w:val="double" w:sz="6" w:space="1" w:color="auto" w:shadow="1"/>
          <w:right w:val="double" w:sz="6" w:space="1" w:color="auto" w:shadow="1"/>
        </w:pBdr>
        <w:jc w:val="center"/>
        <w:rPr>
          <w:b/>
          <w:i/>
        </w:rPr>
      </w:pPr>
      <w:r>
        <w:rPr>
          <w:i/>
          <w:sz w:val="36"/>
        </w:rPr>
        <w:t>ELEKTRYCZNE I FOTOWOLTAICZNE</w:t>
      </w:r>
    </w:p>
    <w:p w:rsidR="00B6061B" w:rsidRDefault="00B6061B" w:rsidP="00B6061B">
      <w:pPr>
        <w:rPr>
          <w:sz w:val="16"/>
          <w:szCs w:val="16"/>
        </w:rPr>
      </w:pPr>
      <w:r>
        <w:rPr>
          <w:noProof/>
          <w:sz w:val="16"/>
          <w:szCs w:val="16"/>
          <w:lang w:eastAsia="pl-PL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3132203</wp:posOffset>
            </wp:positionH>
            <wp:positionV relativeFrom="paragraph">
              <wp:posOffset>40345</wp:posOffset>
            </wp:positionV>
            <wp:extent cx="1299387" cy="1307805"/>
            <wp:effectExtent l="19050" t="0" r="0" b="0"/>
            <wp:wrapNone/>
            <wp:docPr id="3" name="Obraz 1" descr="Grafika wektorowa Panele słoneczne, obrazy wektorowe, Panele słoneczne  ilustracje i klipar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rafika wektorowa Panele słoneczne, obrazy wektorowe, Panele słoneczne  ilustracje i kliparty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387" cy="1307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64"/>
      </w:tblGrid>
      <w:tr w:rsidR="006E4C38" w:rsidTr="006E4C38">
        <w:trPr>
          <w:trHeight w:val="1761"/>
        </w:trPr>
        <w:tc>
          <w:tcPr>
            <w:tcW w:w="4764" w:type="dxa"/>
          </w:tcPr>
          <w:p w:rsidR="006E4C38" w:rsidRDefault="006E4C38" w:rsidP="006E4C38">
            <w:pPr>
              <w:pBdr>
                <w:top w:val="double" w:sz="6" w:space="1" w:color="auto" w:shadow="1"/>
                <w:left w:val="double" w:sz="6" w:space="1" w:color="auto" w:shadow="1"/>
                <w:bottom w:val="double" w:sz="6" w:space="1" w:color="auto" w:shadow="1"/>
                <w:right w:val="double" w:sz="6" w:space="1" w:color="auto" w:shadow="1"/>
              </w:pBdr>
              <w:ind w:firstLine="85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GOTAR</w:t>
            </w:r>
            <w:r w:rsidR="00147A7A">
              <w:rPr>
                <w:b/>
                <w:i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 xml:space="preserve">  FUHP</w:t>
            </w:r>
          </w:p>
          <w:p w:rsidR="006E4C38" w:rsidRDefault="006E4C38" w:rsidP="006E4C38">
            <w:pPr>
              <w:pBdr>
                <w:top w:val="double" w:sz="6" w:space="1" w:color="auto" w:shadow="1"/>
                <w:left w:val="double" w:sz="6" w:space="1" w:color="auto" w:shadow="1"/>
                <w:bottom w:val="double" w:sz="6" w:space="1" w:color="auto" w:shadow="1"/>
                <w:right w:val="double" w:sz="6" w:space="1" w:color="auto" w:shadow="1"/>
              </w:pBdr>
              <w:ind w:firstLine="85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inż.  </w:t>
            </w:r>
            <w:r>
              <w:rPr>
                <w:rFonts w:ascii="Stamppl" w:hAnsi="Stamppl"/>
                <w:b/>
                <w:i/>
                <w:sz w:val="24"/>
              </w:rPr>
              <w:t>Jan  Tarasek</w:t>
            </w:r>
          </w:p>
          <w:p w:rsidR="006E4C38" w:rsidRDefault="006E4C38" w:rsidP="006E4C38">
            <w:pPr>
              <w:pBdr>
                <w:top w:val="double" w:sz="6" w:space="1" w:color="auto" w:shadow="1"/>
                <w:left w:val="double" w:sz="6" w:space="1" w:color="auto" w:shadow="1"/>
                <w:bottom w:val="double" w:sz="6" w:space="1" w:color="auto" w:shadow="1"/>
                <w:right w:val="double" w:sz="6" w:space="1" w:color="auto" w:shadow="1"/>
              </w:pBdr>
              <w:ind w:firstLine="85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34-400   Nowy  Targ</w:t>
            </w:r>
          </w:p>
          <w:p w:rsidR="006E4C38" w:rsidRDefault="006E4C38" w:rsidP="006E4C38">
            <w:pPr>
              <w:pBdr>
                <w:top w:val="double" w:sz="6" w:space="1" w:color="auto" w:shadow="1"/>
                <w:left w:val="double" w:sz="6" w:space="1" w:color="auto" w:shadow="1"/>
                <w:bottom w:val="double" w:sz="6" w:space="1" w:color="auto" w:shadow="1"/>
                <w:right w:val="double" w:sz="6" w:space="1" w:color="auto" w:shadow="1"/>
              </w:pBdr>
              <w:jc w:val="center"/>
              <w:rPr>
                <w:b/>
                <w:i/>
              </w:rPr>
            </w:pPr>
            <w:r>
              <w:rPr>
                <w:b/>
                <w:i/>
                <w:sz w:val="24"/>
              </w:rPr>
              <w:t xml:space="preserve">oś.  Bór </w:t>
            </w:r>
            <w:r>
              <w:rPr>
                <w:b/>
                <w:i/>
              </w:rPr>
              <w:t>24</w:t>
            </w:r>
            <w:r>
              <w:rPr>
                <w:b/>
                <w:i/>
                <w:sz w:val="24"/>
              </w:rPr>
              <w:t xml:space="preserve">    tel. 603 652 422</w:t>
            </w:r>
          </w:p>
          <w:p w:rsidR="006E4C38" w:rsidRDefault="006E4C38" w:rsidP="00B6061B">
            <w:pPr>
              <w:rPr>
                <w:sz w:val="16"/>
                <w:szCs w:val="16"/>
              </w:rPr>
            </w:pPr>
          </w:p>
        </w:tc>
      </w:tr>
    </w:tbl>
    <w:p w:rsidR="00B6061B" w:rsidRDefault="00B6061B" w:rsidP="00B6061B">
      <w:pPr>
        <w:rPr>
          <w:sz w:val="16"/>
          <w:szCs w:val="16"/>
        </w:rPr>
      </w:pPr>
    </w:p>
    <w:p w:rsidR="00C54560" w:rsidRPr="003F544B" w:rsidRDefault="00C54560" w:rsidP="00B6061B">
      <w:pPr>
        <w:rPr>
          <w:sz w:val="16"/>
          <w:szCs w:val="16"/>
        </w:rPr>
      </w:pPr>
    </w:p>
    <w:tbl>
      <w:tblPr>
        <w:tblW w:w="105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384"/>
        <w:gridCol w:w="9198"/>
      </w:tblGrid>
      <w:tr w:rsidR="00B6061B" w:rsidRPr="00306E8D" w:rsidTr="005B1AA3">
        <w:tc>
          <w:tcPr>
            <w:tcW w:w="1384" w:type="dxa"/>
          </w:tcPr>
          <w:p w:rsidR="00B6061B" w:rsidRPr="00306E8D" w:rsidRDefault="00B6061B" w:rsidP="00B6061B">
            <w:pPr>
              <w:rPr>
                <w:sz w:val="16"/>
                <w:szCs w:val="16"/>
              </w:rPr>
            </w:pPr>
            <w:r w:rsidRPr="00306E8D">
              <w:rPr>
                <w:sz w:val="16"/>
                <w:szCs w:val="16"/>
              </w:rPr>
              <w:t>INWESTOR</w:t>
            </w:r>
          </w:p>
        </w:tc>
        <w:tc>
          <w:tcPr>
            <w:tcW w:w="9198" w:type="dxa"/>
            <w:shd w:val="clear" w:color="auto" w:fill="FFF2CC" w:themeFill="accent4" w:themeFillTint="33"/>
          </w:tcPr>
          <w:p w:rsidR="00B6061B" w:rsidRPr="00006650" w:rsidRDefault="004D688D" w:rsidP="00B6061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006650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Lasy Państwowe </w:t>
            </w:r>
            <w:r w:rsidR="00B6061B" w:rsidRPr="00006650">
              <w:rPr>
                <w:rFonts w:ascii="Arial" w:hAnsi="Arial" w:cs="Arial"/>
                <w:b/>
                <w:bCs/>
                <w:sz w:val="32"/>
                <w:szCs w:val="32"/>
              </w:rPr>
              <w:t>N</w:t>
            </w:r>
            <w:r w:rsidRPr="00006650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adleśnictwo </w:t>
            </w:r>
            <w:r w:rsidR="00B6061B" w:rsidRPr="00006650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Krościenko </w:t>
            </w:r>
          </w:p>
          <w:p w:rsidR="00B6061B" w:rsidRPr="00006650" w:rsidRDefault="004D688D" w:rsidP="004D688D">
            <w:pPr>
              <w:rPr>
                <w:rFonts w:ascii="Arial" w:hAnsi="Arial" w:cs="Arial"/>
                <w:sz w:val="16"/>
                <w:szCs w:val="16"/>
              </w:rPr>
            </w:pPr>
            <w:r w:rsidRPr="00006650">
              <w:rPr>
                <w:rFonts w:ascii="Arial" w:hAnsi="Arial" w:cs="Arial"/>
                <w:sz w:val="28"/>
                <w:szCs w:val="28"/>
              </w:rPr>
              <w:t xml:space="preserve">m. </w:t>
            </w:r>
            <w:r w:rsidR="00B6061B" w:rsidRPr="00006650">
              <w:rPr>
                <w:rFonts w:ascii="Arial" w:hAnsi="Arial" w:cs="Arial"/>
                <w:sz w:val="28"/>
                <w:szCs w:val="28"/>
              </w:rPr>
              <w:t>Szlachtowa</w:t>
            </w:r>
            <w:r w:rsidRPr="00006650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B6061B" w:rsidRPr="00006650">
              <w:rPr>
                <w:rFonts w:ascii="Arial" w:hAnsi="Arial" w:cs="Arial"/>
                <w:sz w:val="28"/>
                <w:szCs w:val="28"/>
              </w:rPr>
              <w:t>, 34-</w:t>
            </w:r>
            <w:r w:rsidR="00C54560" w:rsidRPr="00006650">
              <w:rPr>
                <w:rFonts w:ascii="Arial" w:hAnsi="Arial" w:cs="Arial"/>
                <w:sz w:val="28"/>
                <w:szCs w:val="28"/>
              </w:rPr>
              <w:t xml:space="preserve">460 </w:t>
            </w:r>
            <w:r w:rsidR="00B6061B" w:rsidRPr="00006650">
              <w:rPr>
                <w:rFonts w:ascii="Arial" w:hAnsi="Arial" w:cs="Arial"/>
                <w:sz w:val="28"/>
                <w:szCs w:val="28"/>
              </w:rPr>
              <w:t>Szczawnica</w:t>
            </w:r>
          </w:p>
        </w:tc>
      </w:tr>
      <w:tr w:rsidR="00B6061B" w:rsidRPr="00306E8D" w:rsidTr="005B1AA3">
        <w:tc>
          <w:tcPr>
            <w:tcW w:w="1384" w:type="dxa"/>
          </w:tcPr>
          <w:p w:rsidR="00B6061B" w:rsidRPr="00306E8D" w:rsidRDefault="00B6061B" w:rsidP="00B6061B">
            <w:pPr>
              <w:rPr>
                <w:sz w:val="16"/>
                <w:szCs w:val="16"/>
              </w:rPr>
            </w:pPr>
            <w:r w:rsidRPr="00306E8D">
              <w:rPr>
                <w:sz w:val="16"/>
                <w:szCs w:val="16"/>
              </w:rPr>
              <w:t>Tytuł</w:t>
            </w:r>
          </w:p>
        </w:tc>
        <w:tc>
          <w:tcPr>
            <w:tcW w:w="9198" w:type="dxa"/>
          </w:tcPr>
          <w:p w:rsidR="00B6061B" w:rsidRPr="00006650" w:rsidRDefault="00B6061B" w:rsidP="00317738">
            <w:pPr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006650">
              <w:rPr>
                <w:rFonts w:ascii="Arial" w:hAnsi="Arial" w:cs="Arial"/>
                <w:b/>
                <w:bCs/>
                <w:sz w:val="36"/>
                <w:szCs w:val="36"/>
              </w:rPr>
              <w:t>PROJEKT WYKONAWCZY</w:t>
            </w:r>
          </w:p>
          <w:p w:rsidR="00B6061B" w:rsidRPr="00006650" w:rsidRDefault="00B6061B" w:rsidP="00006650">
            <w:pPr>
              <w:jc w:val="both"/>
              <w:rPr>
                <w:rFonts w:ascii="Arial Narrow" w:hAnsi="Arial Narrow" w:cs="Arial"/>
                <w:sz w:val="16"/>
                <w:szCs w:val="16"/>
              </w:rPr>
            </w:pPr>
            <w:r w:rsidRPr="00006650">
              <w:rPr>
                <w:rFonts w:ascii="Arial Narrow" w:hAnsi="Arial Narrow" w:cs="Arial"/>
                <w:bCs/>
                <w:sz w:val="28"/>
                <w:szCs w:val="28"/>
              </w:rPr>
              <w:t xml:space="preserve">Instalacja fotowoltaicznej PV o mocy </w:t>
            </w:r>
            <w:r w:rsidR="00006650">
              <w:rPr>
                <w:rFonts w:ascii="Arial Narrow" w:hAnsi="Arial Narrow" w:cs="Arial"/>
                <w:bCs/>
                <w:sz w:val="28"/>
                <w:szCs w:val="28"/>
              </w:rPr>
              <w:t>do 40</w:t>
            </w:r>
            <w:r w:rsidRPr="00006650">
              <w:rPr>
                <w:rFonts w:ascii="Arial Narrow" w:hAnsi="Arial Narrow" w:cs="Arial"/>
                <w:bCs/>
                <w:sz w:val="28"/>
                <w:szCs w:val="28"/>
              </w:rPr>
              <w:t xml:space="preserve"> </w:t>
            </w:r>
            <w:proofErr w:type="spellStart"/>
            <w:r w:rsidRPr="00006650">
              <w:rPr>
                <w:rFonts w:ascii="Arial Narrow" w:hAnsi="Arial Narrow" w:cs="Arial"/>
                <w:bCs/>
                <w:sz w:val="28"/>
                <w:szCs w:val="28"/>
              </w:rPr>
              <w:t>kWp</w:t>
            </w:r>
            <w:proofErr w:type="spellEnd"/>
            <w:r w:rsidRPr="00006650">
              <w:rPr>
                <w:rFonts w:ascii="Arial Narrow" w:hAnsi="Arial Narrow" w:cs="Arial"/>
                <w:bCs/>
                <w:sz w:val="28"/>
                <w:szCs w:val="28"/>
              </w:rPr>
              <w:t xml:space="preserve"> </w:t>
            </w:r>
            <w:r w:rsidRPr="00006650">
              <w:rPr>
                <w:rFonts w:ascii="Arial Narrow" w:eastAsia="Times New Roman" w:hAnsi="Arial Narrow" w:cs="Arial"/>
                <w:bCs/>
                <w:sz w:val="28"/>
                <w:szCs w:val="28"/>
                <w:lang w:eastAsia="pl-PL"/>
              </w:rPr>
              <w:t>z przedmiarem robót oraz kosztorysem inwestorskim, obejmując</w:t>
            </w:r>
            <w:r w:rsidRPr="00006650">
              <w:rPr>
                <w:rFonts w:ascii="Arial Narrow" w:hAnsi="Arial Narrow" w:cs="Arial"/>
                <w:bCs/>
                <w:sz w:val="28"/>
                <w:szCs w:val="28"/>
              </w:rPr>
              <w:t>ym</w:t>
            </w:r>
            <w:r w:rsidRPr="00006650">
              <w:rPr>
                <w:rFonts w:ascii="Arial Narrow" w:eastAsia="Times New Roman" w:hAnsi="Arial Narrow" w:cs="Arial"/>
                <w:bCs/>
                <w:sz w:val="28"/>
                <w:szCs w:val="28"/>
                <w:lang w:eastAsia="pl-PL"/>
              </w:rPr>
              <w:t xml:space="preserve"> budowę zasilania dodatkowego z paneli fotowoltaicznych PV modernizowanego budynku mieszkalnego wielorodzinnego z częścią usługową (kancelarie leśniczych) oraz budynku garażowo – gospodarczego w miejscowości Szlachtowa.</w:t>
            </w:r>
          </w:p>
        </w:tc>
      </w:tr>
      <w:tr w:rsidR="00B6061B" w:rsidRPr="00306E8D" w:rsidTr="005B1AA3">
        <w:tc>
          <w:tcPr>
            <w:tcW w:w="1384" w:type="dxa"/>
          </w:tcPr>
          <w:p w:rsidR="00B6061B" w:rsidRPr="00306E8D" w:rsidRDefault="00147A7A" w:rsidP="00B6061B">
            <w:pPr>
              <w:rPr>
                <w:sz w:val="16"/>
                <w:szCs w:val="16"/>
              </w:rPr>
            </w:pPr>
            <w:r w:rsidRPr="00306E8D">
              <w:rPr>
                <w:sz w:val="16"/>
                <w:szCs w:val="16"/>
              </w:rPr>
              <w:t>A</w:t>
            </w:r>
            <w:r w:rsidR="00B6061B" w:rsidRPr="00306E8D">
              <w:rPr>
                <w:sz w:val="16"/>
                <w:szCs w:val="16"/>
              </w:rPr>
              <w:t>dres</w:t>
            </w:r>
          </w:p>
        </w:tc>
        <w:tc>
          <w:tcPr>
            <w:tcW w:w="9198" w:type="dxa"/>
          </w:tcPr>
          <w:p w:rsidR="00B6061B" w:rsidRPr="00006650" w:rsidRDefault="00230B8E" w:rsidP="00230B8E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665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34-460 Szlachtowa   Cieśliska 72A </w:t>
            </w:r>
          </w:p>
        </w:tc>
      </w:tr>
      <w:tr w:rsidR="00B6061B" w:rsidRPr="00306E8D" w:rsidTr="005B1AA3">
        <w:tc>
          <w:tcPr>
            <w:tcW w:w="1384" w:type="dxa"/>
          </w:tcPr>
          <w:p w:rsidR="00B6061B" w:rsidRPr="00306E8D" w:rsidRDefault="00230B8E" w:rsidP="00B6061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</w:t>
            </w:r>
            <w:r w:rsidR="00B6061B" w:rsidRPr="00306E8D">
              <w:rPr>
                <w:sz w:val="16"/>
                <w:szCs w:val="16"/>
              </w:rPr>
              <w:t>rojektant</w:t>
            </w:r>
          </w:p>
        </w:tc>
        <w:tc>
          <w:tcPr>
            <w:tcW w:w="9198" w:type="dxa"/>
          </w:tcPr>
          <w:tbl>
            <w:tblPr>
              <w:tblpPr w:leftFromText="141" w:rightFromText="141" w:vertAnchor="text" w:tblpX="-75" w:tblpY="1"/>
              <w:tblOverlap w:val="never"/>
              <w:tblW w:w="9206" w:type="dxa"/>
              <w:tblLayout w:type="fixed"/>
              <w:tblCellMar>
                <w:left w:w="70" w:type="dxa"/>
                <w:right w:w="70" w:type="dxa"/>
              </w:tblCellMar>
              <w:tblLook w:val="04A0"/>
            </w:tblPr>
            <w:tblGrid>
              <w:gridCol w:w="2764"/>
              <w:gridCol w:w="6442"/>
            </w:tblGrid>
            <w:tr w:rsidR="00B6061B" w:rsidTr="005B1AA3">
              <w:trPr>
                <w:trHeight w:val="271"/>
              </w:trPr>
              <w:tc>
                <w:tcPr>
                  <w:tcW w:w="276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  <w:hideMark/>
                </w:tcPr>
                <w:p w:rsidR="00B6061B" w:rsidRDefault="00B6061B" w:rsidP="00B6061B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inż. Jan Tarasek</w:t>
                  </w:r>
                </w:p>
              </w:tc>
              <w:tc>
                <w:tcPr>
                  <w:tcW w:w="644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  <w:hideMark/>
                </w:tcPr>
                <w:p w:rsidR="00B6061B" w:rsidRPr="00230B8E" w:rsidRDefault="00B6061B" w:rsidP="00230B8E">
                  <w:pPr>
                    <w:rPr>
                      <w:rFonts w:ascii="Arial Narrow" w:hAnsi="Arial Narrow" w:cs="Arial"/>
                      <w:sz w:val="20"/>
                      <w:szCs w:val="20"/>
                    </w:rPr>
                  </w:pPr>
                  <w:r w:rsidRPr="00230B8E">
                    <w:rPr>
                      <w:rFonts w:ascii="Arial Narrow" w:hAnsi="Arial Narrow" w:cs="Arial"/>
                      <w:sz w:val="20"/>
                      <w:szCs w:val="20"/>
                    </w:rPr>
                    <w:t>URE_D1/193/123/21</w:t>
                  </w:r>
                </w:p>
                <w:p w:rsidR="00B6061B" w:rsidRPr="00230B8E" w:rsidRDefault="00B6061B" w:rsidP="00230B8E">
                  <w:pPr>
                    <w:rPr>
                      <w:rFonts w:ascii="Arial Narrow" w:hAnsi="Arial Narrow" w:cs="Arial"/>
                      <w:sz w:val="20"/>
                      <w:szCs w:val="20"/>
                    </w:rPr>
                  </w:pPr>
                  <w:r w:rsidRPr="00230B8E">
                    <w:rPr>
                      <w:rFonts w:ascii="Arial Narrow" w:hAnsi="Arial Narrow" w:cs="Arial"/>
                      <w:sz w:val="20"/>
                      <w:szCs w:val="20"/>
                    </w:rPr>
                    <w:t>URE_E1/194/123/21</w:t>
                  </w:r>
                </w:p>
                <w:p w:rsidR="00A170DC" w:rsidRPr="00A170DC" w:rsidRDefault="00B6061B" w:rsidP="00230B8E">
                  <w:pPr>
                    <w:spacing w:before="120" w:line="360" w:lineRule="auto"/>
                    <w:rPr>
                      <w:rFonts w:ascii="Arial Narrow" w:hAnsi="Arial Narrow" w:cs="Arial"/>
                      <w:sz w:val="20"/>
                      <w:szCs w:val="20"/>
                    </w:rPr>
                  </w:pPr>
                  <w:r w:rsidRPr="00230B8E">
                    <w:rPr>
                      <w:rFonts w:ascii="Arial Narrow" w:hAnsi="Arial Narrow" w:cs="Arial"/>
                      <w:sz w:val="20"/>
                      <w:szCs w:val="20"/>
                    </w:rPr>
                    <w:t>GPA-7342-34/95 z dn.9.05.96</w:t>
                  </w:r>
                </w:p>
              </w:tc>
            </w:tr>
          </w:tbl>
          <w:p w:rsidR="00B6061B" w:rsidRPr="00306E8D" w:rsidRDefault="00B6061B" w:rsidP="00B6061B">
            <w:pPr>
              <w:rPr>
                <w:sz w:val="16"/>
                <w:szCs w:val="16"/>
              </w:rPr>
            </w:pPr>
          </w:p>
        </w:tc>
      </w:tr>
      <w:tr w:rsidR="00B6061B" w:rsidRPr="00306E8D" w:rsidTr="005B1AA3">
        <w:tc>
          <w:tcPr>
            <w:tcW w:w="1384" w:type="dxa"/>
          </w:tcPr>
          <w:p w:rsidR="00B6061B" w:rsidRPr="00306E8D" w:rsidRDefault="00230B8E" w:rsidP="00B6061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Sprawdzający</w:t>
            </w:r>
          </w:p>
        </w:tc>
        <w:tc>
          <w:tcPr>
            <w:tcW w:w="9198" w:type="dxa"/>
          </w:tcPr>
          <w:tbl>
            <w:tblPr>
              <w:tblpPr w:leftFromText="141" w:rightFromText="141" w:vertAnchor="text" w:tblpX="-75" w:tblpY="1"/>
              <w:tblOverlap w:val="never"/>
              <w:tblW w:w="9206" w:type="dxa"/>
              <w:tblLayout w:type="fixed"/>
              <w:tblCellMar>
                <w:left w:w="70" w:type="dxa"/>
                <w:right w:w="70" w:type="dxa"/>
              </w:tblCellMar>
              <w:tblLook w:val="04A0"/>
            </w:tblPr>
            <w:tblGrid>
              <w:gridCol w:w="2764"/>
              <w:gridCol w:w="6442"/>
            </w:tblGrid>
            <w:tr w:rsidR="00B6061B" w:rsidTr="005B1AA3">
              <w:trPr>
                <w:trHeight w:val="271"/>
              </w:trPr>
              <w:tc>
                <w:tcPr>
                  <w:tcW w:w="276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  <w:hideMark/>
                </w:tcPr>
                <w:p w:rsidR="00B6061B" w:rsidRDefault="00A170DC" w:rsidP="00B6061B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m</w:t>
                  </w:r>
                  <w:r w:rsidR="00EA04EE">
                    <w:rPr>
                      <w:rFonts w:ascii="Arial" w:hAnsi="Arial" w:cs="Arial"/>
                      <w:sz w:val="24"/>
                      <w:szCs w:val="24"/>
                    </w:rPr>
                    <w:t xml:space="preserve">gr inż. Marek </w:t>
                  </w:r>
                  <w:proofErr w:type="spellStart"/>
                  <w:r w:rsidR="00EA04EE">
                    <w:rPr>
                      <w:rFonts w:ascii="Arial" w:hAnsi="Arial" w:cs="Arial"/>
                      <w:sz w:val="24"/>
                      <w:szCs w:val="24"/>
                    </w:rPr>
                    <w:t>Fałta</w:t>
                  </w:r>
                  <w:proofErr w:type="spellEnd"/>
                </w:p>
              </w:tc>
              <w:tc>
                <w:tcPr>
                  <w:tcW w:w="644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  <w:hideMark/>
                </w:tcPr>
                <w:p w:rsidR="00A170DC" w:rsidRPr="00A170DC" w:rsidRDefault="00A170DC" w:rsidP="00A170DC">
                  <w:pPr>
                    <w:rPr>
                      <w:rFonts w:ascii="Arial Narrow" w:hAnsi="Arial Narrow" w:cs="Arial"/>
                      <w:sz w:val="20"/>
                      <w:szCs w:val="20"/>
                    </w:rPr>
                  </w:pPr>
                  <w:r w:rsidRPr="00A170DC">
                    <w:rPr>
                      <w:rFonts w:ascii="Arial Narrow" w:hAnsi="Arial Narrow" w:cs="Arial"/>
                      <w:sz w:val="20"/>
                      <w:szCs w:val="20"/>
                    </w:rPr>
                    <w:t>D/0874/123/20</w:t>
                  </w:r>
                </w:p>
                <w:p w:rsidR="00B6061B" w:rsidRPr="00A170DC" w:rsidRDefault="00A170DC" w:rsidP="00230B8E">
                  <w:pPr>
                    <w:rPr>
                      <w:rFonts w:ascii="Arial Narrow" w:hAnsi="Arial Narrow" w:cs="Arial"/>
                      <w:sz w:val="20"/>
                      <w:szCs w:val="20"/>
                    </w:rPr>
                  </w:pPr>
                  <w:r w:rsidRPr="00A170DC">
                    <w:rPr>
                      <w:rFonts w:ascii="Arial Narrow" w:hAnsi="Arial Narrow" w:cs="Arial"/>
                      <w:sz w:val="20"/>
                      <w:szCs w:val="20"/>
                    </w:rPr>
                    <w:t>E/0873/123/20</w:t>
                  </w:r>
                </w:p>
                <w:p w:rsidR="00B6061B" w:rsidRPr="00A170DC" w:rsidRDefault="00A170DC" w:rsidP="00A170DC">
                  <w:pPr>
                    <w:rPr>
                      <w:rFonts w:ascii="Arial Narrow" w:hAnsi="Arial Narrow"/>
                      <w:sz w:val="20"/>
                      <w:szCs w:val="20"/>
                    </w:rPr>
                  </w:pPr>
                  <w:r w:rsidRPr="00A170DC">
                    <w:rPr>
                      <w:rFonts w:ascii="Arial Narrow" w:hAnsi="Arial Narrow"/>
                      <w:sz w:val="20"/>
                      <w:szCs w:val="20"/>
                    </w:rPr>
                    <w:t xml:space="preserve">PDK /0193/PWOE/06 </w:t>
                  </w:r>
                </w:p>
              </w:tc>
            </w:tr>
          </w:tbl>
          <w:p w:rsidR="00B6061B" w:rsidRPr="00306E8D" w:rsidRDefault="00B6061B" w:rsidP="00B6061B">
            <w:pPr>
              <w:rPr>
                <w:rFonts w:ascii="Arial" w:hAnsi="Arial" w:cs="Arial"/>
              </w:rPr>
            </w:pPr>
          </w:p>
        </w:tc>
      </w:tr>
      <w:tr w:rsidR="00230B8E" w:rsidRPr="00306E8D" w:rsidTr="005B1AA3">
        <w:trPr>
          <w:trHeight w:val="2296"/>
        </w:trPr>
        <w:tc>
          <w:tcPr>
            <w:tcW w:w="1384" w:type="dxa"/>
          </w:tcPr>
          <w:p w:rsidR="00230B8E" w:rsidRDefault="00230B8E" w:rsidP="00B6061B">
            <w:pPr>
              <w:rPr>
                <w:sz w:val="16"/>
                <w:szCs w:val="16"/>
              </w:rPr>
            </w:pPr>
          </w:p>
        </w:tc>
        <w:tc>
          <w:tcPr>
            <w:tcW w:w="9198" w:type="dxa"/>
          </w:tcPr>
          <w:tbl>
            <w:tblPr>
              <w:tblpPr w:leftFromText="141" w:rightFromText="141" w:vertAnchor="text" w:tblpX="-75" w:tblpY="1"/>
              <w:tblOverlap w:val="never"/>
              <w:tblW w:w="9206" w:type="dxa"/>
              <w:tblLayout w:type="fixed"/>
              <w:tblCellMar>
                <w:left w:w="70" w:type="dxa"/>
                <w:right w:w="70" w:type="dxa"/>
              </w:tblCellMar>
              <w:tblLook w:val="04A0"/>
            </w:tblPr>
            <w:tblGrid>
              <w:gridCol w:w="2764"/>
              <w:gridCol w:w="6442"/>
            </w:tblGrid>
            <w:tr w:rsidR="00230B8E" w:rsidTr="005B1AA3">
              <w:trPr>
                <w:trHeight w:val="2254"/>
              </w:trPr>
              <w:tc>
                <w:tcPr>
                  <w:tcW w:w="276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  <w:hideMark/>
                </w:tcPr>
                <w:p w:rsidR="00230B8E" w:rsidRDefault="00230B8E" w:rsidP="00230B8E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644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vAlign w:val="center"/>
                  <w:hideMark/>
                </w:tcPr>
                <w:p w:rsidR="00230B8E" w:rsidRDefault="00230B8E" w:rsidP="00230B8E">
                  <w:pPr>
                    <w:spacing w:before="120" w:line="360" w:lineRule="auto"/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</w:tbl>
          <w:p w:rsidR="00230B8E" w:rsidRDefault="00230B8E" w:rsidP="00B6061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6061B" w:rsidRPr="00306E8D" w:rsidTr="005B1AA3">
        <w:tc>
          <w:tcPr>
            <w:tcW w:w="1384" w:type="dxa"/>
          </w:tcPr>
          <w:p w:rsidR="00B6061B" w:rsidRPr="00306E8D" w:rsidRDefault="00030C84" w:rsidP="00B6061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</w:t>
            </w:r>
            <w:r w:rsidR="00B6061B" w:rsidRPr="00306E8D">
              <w:rPr>
                <w:sz w:val="16"/>
                <w:szCs w:val="16"/>
              </w:rPr>
              <w:t>ata</w:t>
            </w:r>
          </w:p>
        </w:tc>
        <w:tc>
          <w:tcPr>
            <w:tcW w:w="9198" w:type="dxa"/>
          </w:tcPr>
          <w:p w:rsidR="00B6061B" w:rsidRPr="00306E8D" w:rsidRDefault="001D61D3" w:rsidP="00BA4BA3">
            <w:pPr>
              <w:rPr>
                <w:sz w:val="16"/>
                <w:szCs w:val="16"/>
              </w:rPr>
            </w:pPr>
            <w:r w:rsidRPr="001D61D3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B6061B" w:rsidRPr="00030C84">
              <w:rPr>
                <w:rFonts w:ascii="Arial" w:hAnsi="Arial" w:cs="Arial"/>
                <w:sz w:val="24"/>
                <w:szCs w:val="24"/>
              </w:rPr>
              <w:instrText xml:space="preserve"> DATE \@ "yyyy-MM-dd" \* MERGEFORMAT </w:instrText>
            </w:r>
            <w:r w:rsidRPr="001D61D3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3D73DC">
              <w:rPr>
                <w:rFonts w:ascii="Arial" w:hAnsi="Arial" w:cs="Arial"/>
                <w:noProof/>
                <w:sz w:val="24"/>
                <w:szCs w:val="24"/>
              </w:rPr>
              <w:t>2021-05-11</w:t>
            </w:r>
            <w:r w:rsidRPr="00306E8D">
              <w:rPr>
                <w:rFonts w:ascii="Arial" w:hAnsi="Arial" w:cs="Arial"/>
                <w:sz w:val="36"/>
              </w:rPr>
              <w:fldChar w:fldCharType="end"/>
            </w:r>
          </w:p>
        </w:tc>
      </w:tr>
      <w:tr w:rsidR="00B6061B" w:rsidRPr="00306E8D" w:rsidTr="005B1AA3">
        <w:trPr>
          <w:trHeight w:val="916"/>
        </w:trPr>
        <w:tc>
          <w:tcPr>
            <w:tcW w:w="1384" w:type="dxa"/>
          </w:tcPr>
          <w:p w:rsidR="00B6061B" w:rsidRPr="00306E8D" w:rsidRDefault="00030C84" w:rsidP="00B6061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</w:t>
            </w:r>
            <w:r w:rsidR="00B6061B" w:rsidRPr="00306E8D">
              <w:rPr>
                <w:sz w:val="16"/>
                <w:szCs w:val="16"/>
              </w:rPr>
              <w:t>astrzeżenia</w:t>
            </w:r>
          </w:p>
        </w:tc>
        <w:tc>
          <w:tcPr>
            <w:tcW w:w="9198" w:type="dxa"/>
          </w:tcPr>
          <w:p w:rsidR="00B6061B" w:rsidRPr="00006650" w:rsidRDefault="00B6061B" w:rsidP="00006650">
            <w:pPr>
              <w:autoSpaceDE w:val="0"/>
              <w:autoSpaceDN w:val="0"/>
              <w:adjustRightInd w:val="0"/>
              <w:spacing w:before="40" w:after="40" w:line="240" w:lineRule="auto"/>
              <w:rPr>
                <w:sz w:val="20"/>
                <w:szCs w:val="20"/>
              </w:rPr>
            </w:pPr>
            <w:r w:rsidRPr="00006650">
              <w:rPr>
                <w:rFonts w:ascii="Calibri" w:hAnsi="Calibri" w:cs="Calibri"/>
                <w:sz w:val="20"/>
                <w:szCs w:val="20"/>
              </w:rPr>
              <w:t>Rozwiązania zawarte w niniejszym opracowaniu stanowią wyłączną własność „GOTAR FUHP w Nowym Targu i mogą być stosowane, powielane oraz udostępniane osobom trzecim jedynie na podstawie jej pisemnego zezwolenia z zastrzeżeniem wszelkich skutków prawnych</w:t>
            </w:r>
            <w:r w:rsidR="00030C84" w:rsidRPr="0000665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</w:tr>
    </w:tbl>
    <w:p w:rsidR="00006650" w:rsidRDefault="001C1A9C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006650" w:rsidRDefault="00006650" w:rsidP="00006650">
      <w:pPr>
        <w:rPr>
          <w:rFonts w:ascii="Arial" w:hAnsi="Arial" w:cs="Arial"/>
          <w:b/>
          <w:bCs/>
          <w:sz w:val="28"/>
          <w:szCs w:val="28"/>
        </w:rPr>
      </w:pPr>
    </w:p>
    <w:p w:rsidR="00006650" w:rsidRPr="008000FA" w:rsidRDefault="00006650" w:rsidP="00006650">
      <w:pPr>
        <w:rPr>
          <w:rFonts w:ascii="Arial" w:hAnsi="Arial" w:cs="Arial"/>
          <w:b/>
        </w:rPr>
      </w:pPr>
      <w:r w:rsidRPr="008000FA">
        <w:rPr>
          <w:rFonts w:ascii="Arial" w:hAnsi="Arial" w:cs="Arial"/>
          <w:b/>
          <w:bCs/>
          <w:sz w:val="28"/>
          <w:szCs w:val="28"/>
        </w:rPr>
        <w:t>SPIS ZAWARTOŚCI OPRACOWANIA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667"/>
        <w:gridCol w:w="6797"/>
      </w:tblGrid>
      <w:tr w:rsidR="00006650" w:rsidRPr="00147A7A" w:rsidTr="00593A67">
        <w:trPr>
          <w:trHeight w:val="745"/>
        </w:trPr>
        <w:tc>
          <w:tcPr>
            <w:tcW w:w="9464" w:type="dxa"/>
            <w:gridSpan w:val="2"/>
            <w:vAlign w:val="center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47A7A">
              <w:rPr>
                <w:rFonts w:ascii="Arial" w:hAnsi="Arial" w:cs="Arial"/>
                <w:b/>
                <w:bCs/>
                <w:sz w:val="28"/>
                <w:szCs w:val="28"/>
              </w:rPr>
              <w:t>CZĘŚĆ OPISOWA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47A7A">
              <w:rPr>
                <w:rFonts w:ascii="Arial" w:hAnsi="Arial" w:cs="Arial"/>
                <w:b/>
                <w:sz w:val="28"/>
                <w:szCs w:val="28"/>
              </w:rPr>
              <w:t>STR</w:t>
            </w:r>
          </w:p>
        </w:tc>
        <w:tc>
          <w:tcPr>
            <w:tcW w:w="6797" w:type="dxa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47A7A">
              <w:rPr>
                <w:rFonts w:ascii="Arial" w:hAnsi="Arial" w:cs="Arial"/>
                <w:b/>
                <w:sz w:val="28"/>
                <w:szCs w:val="28"/>
              </w:rPr>
              <w:t>WYSZCZEGÓLNIENIE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</w:t>
            </w:r>
          </w:p>
        </w:tc>
        <w:tc>
          <w:tcPr>
            <w:tcW w:w="6797" w:type="dxa"/>
          </w:tcPr>
          <w:p w:rsidR="00006650" w:rsidRPr="00147A7A" w:rsidRDefault="00006650" w:rsidP="00593A67">
            <w:pPr>
              <w:pStyle w:val="Default"/>
              <w:rPr>
                <w:rFonts w:ascii="Arial" w:hAnsi="Arial" w:cs="Arial"/>
                <w:sz w:val="28"/>
                <w:szCs w:val="28"/>
              </w:rPr>
            </w:pPr>
            <w:r w:rsidRPr="00147A7A">
              <w:rPr>
                <w:rFonts w:ascii="Arial" w:hAnsi="Arial" w:cs="Arial"/>
                <w:bCs/>
                <w:sz w:val="28"/>
                <w:szCs w:val="28"/>
              </w:rPr>
              <w:t>STRONA TYTUŁOWA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47A7A">
              <w:rPr>
                <w:rFonts w:ascii="Arial" w:hAnsi="Arial" w:cs="Arial"/>
                <w:sz w:val="28"/>
                <w:szCs w:val="28"/>
              </w:rPr>
              <w:t>2</w:t>
            </w:r>
          </w:p>
        </w:tc>
        <w:tc>
          <w:tcPr>
            <w:tcW w:w="6797" w:type="dxa"/>
          </w:tcPr>
          <w:p w:rsidR="00006650" w:rsidRPr="00147A7A" w:rsidRDefault="00006650" w:rsidP="00593A67">
            <w:pPr>
              <w:pStyle w:val="Default"/>
              <w:rPr>
                <w:rFonts w:ascii="Arial" w:hAnsi="Arial" w:cs="Arial"/>
                <w:sz w:val="28"/>
                <w:szCs w:val="28"/>
              </w:rPr>
            </w:pPr>
            <w:r w:rsidRPr="00147A7A">
              <w:rPr>
                <w:rFonts w:ascii="Arial" w:hAnsi="Arial" w:cs="Arial"/>
                <w:bCs/>
                <w:sz w:val="28"/>
                <w:szCs w:val="28"/>
              </w:rPr>
              <w:t>SPIS ZAWARTOŚCI OPRACOWANIA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3-4</w:t>
            </w:r>
          </w:p>
        </w:tc>
        <w:tc>
          <w:tcPr>
            <w:tcW w:w="6797" w:type="dxa"/>
          </w:tcPr>
          <w:p w:rsidR="00006650" w:rsidRPr="00147A7A" w:rsidRDefault="00006650" w:rsidP="00593A67">
            <w:pPr>
              <w:pStyle w:val="Default"/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/>
                <w:bCs/>
                <w:sz w:val="28"/>
                <w:szCs w:val="28"/>
              </w:rPr>
              <w:t>UPRAWNIENIA AUTORÓW</w:t>
            </w:r>
            <w:r w:rsidRPr="00147A7A">
              <w:rPr>
                <w:rFonts w:ascii="Arial" w:hAnsi="Arial" w:cs="Arial"/>
                <w:bCs/>
                <w:sz w:val="28"/>
                <w:szCs w:val="28"/>
              </w:rPr>
              <w:t xml:space="preserve"> OPRACOWANIA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6797" w:type="dxa"/>
          </w:tcPr>
          <w:p w:rsidR="00006650" w:rsidRPr="00147A7A" w:rsidRDefault="00006650" w:rsidP="00593A67">
            <w:pPr>
              <w:pStyle w:val="Default"/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/>
                <w:bCs/>
                <w:sz w:val="28"/>
                <w:szCs w:val="28"/>
              </w:rPr>
              <w:t>SPIS TREŚCI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006650" w:rsidP="003D73DC">
            <w:pPr>
              <w:pStyle w:val="Default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</w:t>
            </w:r>
            <w:r w:rsidR="00587EBB">
              <w:rPr>
                <w:rFonts w:ascii="Arial" w:hAnsi="Arial" w:cs="Arial"/>
                <w:sz w:val="28"/>
                <w:szCs w:val="28"/>
              </w:rPr>
              <w:t xml:space="preserve">- </w:t>
            </w:r>
            <w:r w:rsidR="003D73DC">
              <w:rPr>
                <w:rFonts w:ascii="Arial" w:hAnsi="Arial" w:cs="Arial"/>
                <w:sz w:val="28"/>
                <w:szCs w:val="28"/>
              </w:rPr>
              <w:t>19</w:t>
            </w:r>
          </w:p>
        </w:tc>
        <w:tc>
          <w:tcPr>
            <w:tcW w:w="6797" w:type="dxa"/>
          </w:tcPr>
          <w:p w:rsidR="00006650" w:rsidRPr="00147A7A" w:rsidRDefault="00006650" w:rsidP="00593A67">
            <w:pPr>
              <w:pStyle w:val="Default"/>
              <w:rPr>
                <w:rFonts w:ascii="Arial" w:hAnsi="Arial" w:cs="Arial"/>
                <w:sz w:val="28"/>
                <w:szCs w:val="28"/>
              </w:rPr>
            </w:pPr>
            <w:r w:rsidRPr="00147A7A">
              <w:rPr>
                <w:rFonts w:ascii="Arial" w:hAnsi="Arial" w:cs="Arial"/>
                <w:bCs/>
                <w:sz w:val="28"/>
                <w:szCs w:val="28"/>
              </w:rPr>
              <w:t>OPIS TECHNICZNY</w:t>
            </w:r>
          </w:p>
        </w:tc>
      </w:tr>
    </w:tbl>
    <w:p w:rsidR="00006650" w:rsidRDefault="00006650" w:rsidP="00006650">
      <w:pPr>
        <w:rPr>
          <w:rFonts w:ascii="Arial" w:hAnsi="Arial" w:cs="Arial"/>
        </w:rPr>
      </w:pPr>
    </w:p>
    <w:p w:rsidR="00006650" w:rsidRDefault="00006650" w:rsidP="00006650">
      <w:pPr>
        <w:rPr>
          <w:rFonts w:ascii="Arial" w:hAnsi="Arial" w:cs="Arial"/>
        </w:rPr>
      </w:pPr>
    </w:p>
    <w:p w:rsidR="00006650" w:rsidRDefault="00006650" w:rsidP="00006650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667"/>
        <w:gridCol w:w="6797"/>
      </w:tblGrid>
      <w:tr w:rsidR="00006650" w:rsidRPr="00147A7A" w:rsidTr="00593A67">
        <w:trPr>
          <w:trHeight w:val="735"/>
        </w:trPr>
        <w:tc>
          <w:tcPr>
            <w:tcW w:w="9464" w:type="dxa"/>
            <w:gridSpan w:val="2"/>
            <w:vAlign w:val="center"/>
          </w:tcPr>
          <w:p w:rsidR="00006650" w:rsidRPr="00147A7A" w:rsidRDefault="00006650" w:rsidP="00587EBB">
            <w:pPr>
              <w:pStyle w:val="Default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47A7A">
              <w:rPr>
                <w:rFonts w:ascii="Arial" w:hAnsi="Arial" w:cs="Arial"/>
                <w:b/>
                <w:bCs/>
                <w:sz w:val="28"/>
                <w:szCs w:val="28"/>
              </w:rPr>
              <w:t>CZĘŚĆ  SCHEMATY</w:t>
            </w:r>
            <w:r w:rsidR="00587EBB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i Plan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47A7A">
              <w:rPr>
                <w:rFonts w:ascii="Arial" w:hAnsi="Arial" w:cs="Arial"/>
                <w:b/>
                <w:sz w:val="28"/>
                <w:szCs w:val="28"/>
              </w:rPr>
              <w:t>STR</w:t>
            </w:r>
          </w:p>
        </w:tc>
        <w:tc>
          <w:tcPr>
            <w:tcW w:w="6797" w:type="dxa"/>
          </w:tcPr>
          <w:p w:rsidR="00006650" w:rsidRPr="00147A7A" w:rsidRDefault="00006650" w:rsidP="00593A67">
            <w:pPr>
              <w:pStyle w:val="Default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47A7A">
              <w:rPr>
                <w:rFonts w:ascii="Arial" w:hAnsi="Arial" w:cs="Arial"/>
                <w:b/>
                <w:sz w:val="28"/>
                <w:szCs w:val="28"/>
              </w:rPr>
              <w:t>WYSZCZEGÓLNIENIE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587EBB" w:rsidP="00593A67">
            <w:pPr>
              <w:pStyle w:val="Default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20</w:t>
            </w:r>
          </w:p>
        </w:tc>
        <w:tc>
          <w:tcPr>
            <w:tcW w:w="6797" w:type="dxa"/>
          </w:tcPr>
          <w:p w:rsidR="00006650" w:rsidRPr="00147A7A" w:rsidRDefault="00587EBB" w:rsidP="00593A67">
            <w:pPr>
              <w:pStyle w:val="Default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color w:val="auto"/>
                <w:sz w:val="28"/>
                <w:szCs w:val="28"/>
              </w:rPr>
              <w:t>Schemat elektryczny instalacji</w:t>
            </w:r>
          </w:p>
        </w:tc>
      </w:tr>
      <w:tr w:rsidR="00006650" w:rsidRPr="00147A7A" w:rsidTr="00593A67">
        <w:trPr>
          <w:trHeight w:val="120"/>
        </w:trPr>
        <w:tc>
          <w:tcPr>
            <w:tcW w:w="2667" w:type="dxa"/>
          </w:tcPr>
          <w:p w:rsidR="00006650" w:rsidRPr="00147A7A" w:rsidRDefault="00587EBB" w:rsidP="00587EBB">
            <w:pPr>
              <w:pStyle w:val="Default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21</w:t>
            </w:r>
          </w:p>
        </w:tc>
        <w:tc>
          <w:tcPr>
            <w:tcW w:w="6797" w:type="dxa"/>
          </w:tcPr>
          <w:p w:rsidR="00006650" w:rsidRPr="00147A7A" w:rsidRDefault="00587EBB" w:rsidP="00593A67">
            <w:pPr>
              <w:pStyle w:val="Default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color w:val="auto"/>
                <w:sz w:val="28"/>
                <w:szCs w:val="28"/>
              </w:rPr>
              <w:t>Plan rozmieszczenia instalacji</w:t>
            </w:r>
          </w:p>
        </w:tc>
      </w:tr>
    </w:tbl>
    <w:p w:rsidR="00006650" w:rsidRDefault="00006650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A170DC" w:rsidRDefault="00A170DC">
      <w:pPr>
        <w:rPr>
          <w:rFonts w:ascii="Arial" w:hAnsi="Arial" w:cs="Arial"/>
        </w:rPr>
      </w:pPr>
    </w:p>
    <w:p w:rsidR="00A170DC" w:rsidRDefault="00A170DC">
      <w:pPr>
        <w:rPr>
          <w:rFonts w:ascii="Arial" w:hAnsi="Arial" w:cs="Arial"/>
        </w:rPr>
      </w:pPr>
      <w:r w:rsidRPr="00A170DC">
        <w:rPr>
          <w:rFonts w:ascii="Arial" w:hAnsi="Arial" w:cs="Arial"/>
          <w:noProof/>
          <w:lang w:eastAsia="pl-PL"/>
        </w:rPr>
        <w:drawing>
          <wp:inline distT="0" distB="0" distL="0" distR="0">
            <wp:extent cx="6219825" cy="8659990"/>
            <wp:effectExtent l="0" t="0" r="0" b="825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2500" cy="866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650" w:rsidRDefault="0016531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  <w:r w:rsidR="00A170DC" w:rsidRPr="00A170DC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>
            <wp:extent cx="5867400" cy="8308868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664" cy="8317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6650">
        <w:rPr>
          <w:rFonts w:ascii="Arial" w:hAnsi="Arial" w:cs="Arial"/>
        </w:rPr>
        <w:br w:type="page"/>
      </w:r>
    </w:p>
    <w:p w:rsidR="00165315" w:rsidRDefault="00165315">
      <w:pPr>
        <w:rPr>
          <w:rFonts w:ascii="Arial" w:hAnsi="Arial" w:cs="Arial"/>
        </w:rPr>
      </w:pPr>
    </w:p>
    <w:sdt>
      <w:sdtPr>
        <w:rPr>
          <w:rFonts w:ascii="Arial" w:eastAsiaTheme="minorHAnsi" w:hAnsi="Arial" w:cs="Arial"/>
          <w:b w:val="0"/>
          <w:bCs w:val="0"/>
          <w:color w:val="auto"/>
          <w:sz w:val="22"/>
          <w:szCs w:val="22"/>
        </w:rPr>
        <w:id w:val="12190895"/>
        <w:docPartObj>
          <w:docPartGallery w:val="Table of Contents"/>
          <w:docPartUnique/>
        </w:docPartObj>
      </w:sdtPr>
      <w:sdtContent>
        <w:p w:rsidR="003C3CD9" w:rsidRPr="003C3CD9" w:rsidRDefault="003C3CD9" w:rsidP="00901328">
          <w:pPr>
            <w:pStyle w:val="Nagwekspisutreci"/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hd w:val="clear" w:color="auto" w:fill="D9D9D9" w:themeFill="background1" w:themeFillShade="D9"/>
            <w:rPr>
              <w:rFonts w:ascii="Arial" w:hAnsi="Arial" w:cs="Arial"/>
              <w:color w:val="auto"/>
            </w:rPr>
          </w:pPr>
          <w:r w:rsidRPr="00901328">
            <w:rPr>
              <w:rFonts w:ascii="Arial" w:hAnsi="Arial" w:cs="Arial"/>
              <w:color w:val="auto"/>
              <w:sz w:val="32"/>
              <w:szCs w:val="32"/>
            </w:rPr>
            <w:t>Spis Treści</w:t>
          </w:r>
        </w:p>
        <w:p w:rsidR="00587EBB" w:rsidRDefault="001D61D3">
          <w:pPr>
            <w:pStyle w:val="Spistreci1"/>
            <w:tabs>
              <w:tab w:val="left" w:pos="44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r w:rsidRPr="003C3CD9">
            <w:rPr>
              <w:rFonts w:ascii="Arial" w:hAnsi="Arial" w:cs="Arial"/>
            </w:rPr>
            <w:fldChar w:fldCharType="begin"/>
          </w:r>
          <w:r w:rsidR="003C3CD9" w:rsidRPr="003C3CD9">
            <w:rPr>
              <w:rFonts w:ascii="Arial" w:hAnsi="Arial" w:cs="Arial"/>
            </w:rPr>
            <w:instrText xml:space="preserve"> TOC \o "1-3" \h \z \u </w:instrText>
          </w:r>
          <w:r w:rsidRPr="003C3CD9">
            <w:rPr>
              <w:rFonts w:ascii="Arial" w:hAnsi="Arial" w:cs="Arial"/>
            </w:rPr>
            <w:fldChar w:fldCharType="separate"/>
          </w:r>
          <w:hyperlink w:anchor="_Toc71528905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1.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Podstawa i zakres opracowania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06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1.1.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Podstawa opracowania: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07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1.2.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Przedmiot opracowania: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08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1.3.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Zakres opracowania: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09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1.4.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Podstawowe normy, przepisy i dokumenty techniczne w zakresie elektrycznym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1"/>
            <w:tabs>
              <w:tab w:val="left" w:pos="44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0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2.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Instalacje elektryczne – część techniczna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1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2.1.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Opis techniczny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2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2.2.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Podłączenia do instalacji odbiorcy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1"/>
            <w:tabs>
              <w:tab w:val="left" w:pos="44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3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Instalacja fotowoltaiczna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4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3.1.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Konstrukcja montażowa -opis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5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3.2.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Moduły fotowoltaiczne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6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3.3.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Bezpieczeństwo ogólne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3"/>
            <w:tabs>
              <w:tab w:val="left" w:pos="132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7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3.3.1.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Uzgodnienia ppoż. schematu powykonawczego instalacji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3"/>
            <w:tabs>
              <w:tab w:val="left" w:pos="132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8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3.3.2.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Bezpieczeństwo podczas montażu instalacji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19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3.4.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Zasady wykonywania montażu mechanicznego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0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3.5.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Lokalizacja instalacji modułów: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1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3.6.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Falownik (inwerter) fotowoltaiczny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2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3.7.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Okablowanie –wytyczne montażowe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3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3.8.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Monitorowanie pracy instalacji PV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1"/>
            <w:tabs>
              <w:tab w:val="left" w:pos="44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4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4.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Zabezpieczenia i ochrony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5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4.1.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Ochrona przepięciowa i zwarciowa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6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4.2.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Ochrona przeciwporażeniowa i przeciwpożarowa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7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4.3.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Instalacja uziemiająca i wyrównania potencjałów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8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4.4.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Ochrona przeciwprzepięciowa  1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1"/>
            <w:tabs>
              <w:tab w:val="left" w:pos="44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29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5.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Uwagi końcowe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30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5.1.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Gwarancje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31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5.2.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Certyfikaty zabudowanych urządzeń i materiałów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32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5.3.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Pomiary i dokumentacja powykonawcza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1"/>
            <w:tabs>
              <w:tab w:val="left" w:pos="44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33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6.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. Rysunki i schematy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34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6.1.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Schemat elektryczny instalacji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EBB" w:rsidRDefault="001D61D3">
          <w:pPr>
            <w:pStyle w:val="Spistreci2"/>
            <w:tabs>
              <w:tab w:val="left" w:pos="880"/>
              <w:tab w:val="right" w:leader="dot" w:pos="9771"/>
            </w:tabs>
            <w:rPr>
              <w:rFonts w:eastAsiaTheme="minorEastAsia"/>
              <w:noProof/>
              <w:lang w:eastAsia="pl-PL"/>
            </w:rPr>
          </w:pPr>
          <w:hyperlink w:anchor="_Toc71528935" w:history="1">
            <w:r w:rsidR="00587EBB" w:rsidRPr="005576DB">
              <w:rPr>
                <w:rStyle w:val="Hipercze"/>
                <w:rFonts w:ascii="Arial" w:hAnsi="Arial" w:cs="Arial"/>
                <w:noProof/>
              </w:rPr>
              <w:t>6.2.</w:t>
            </w:r>
            <w:r w:rsidR="00587EBB">
              <w:rPr>
                <w:rFonts w:eastAsiaTheme="minorEastAsia"/>
                <w:noProof/>
                <w:lang w:eastAsia="pl-PL"/>
              </w:rPr>
              <w:tab/>
            </w:r>
            <w:r w:rsidR="00587EBB" w:rsidRPr="005576DB">
              <w:rPr>
                <w:rStyle w:val="Hipercze"/>
                <w:rFonts w:ascii="Arial" w:hAnsi="Arial" w:cs="Arial"/>
                <w:noProof/>
              </w:rPr>
              <w:t>Plan rozmieszczenia instalacji</w:t>
            </w:r>
            <w:r w:rsidR="00587EB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87EBB">
              <w:rPr>
                <w:noProof/>
                <w:webHidden/>
              </w:rPr>
              <w:instrText xml:space="preserve"> PAGEREF _Toc71528935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87EBB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0514" w:rsidRDefault="001D61D3" w:rsidP="00001B36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hd w:val="clear" w:color="auto" w:fill="D9D9D9" w:themeFill="background1" w:themeFillShade="D9"/>
            <w:rPr>
              <w:rFonts w:ascii="Arial" w:hAnsi="Arial" w:cs="Arial"/>
            </w:rPr>
          </w:pPr>
          <w:r w:rsidRPr="003C3CD9">
            <w:rPr>
              <w:rFonts w:ascii="Arial" w:hAnsi="Arial" w:cs="Arial"/>
            </w:rPr>
            <w:fldChar w:fldCharType="end"/>
          </w:r>
        </w:p>
      </w:sdtContent>
    </w:sdt>
    <w:p w:rsidR="003A0514" w:rsidRDefault="003A0514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3C3CD9" w:rsidRPr="003C3CD9" w:rsidRDefault="00147A7A" w:rsidP="003C3CD9">
      <w:pPr>
        <w:pStyle w:val="Nagwek1"/>
        <w:numPr>
          <w:ilvl w:val="0"/>
          <w:numId w:val="1"/>
        </w:numPr>
        <w:rPr>
          <w:rFonts w:ascii="Arial" w:hAnsi="Arial" w:cs="Arial"/>
          <w:color w:val="auto"/>
          <w:sz w:val="32"/>
          <w:szCs w:val="32"/>
        </w:rPr>
      </w:pPr>
      <w:bookmarkStart w:id="0" w:name="_Toc71528905"/>
      <w:r>
        <w:rPr>
          <w:rFonts w:ascii="Arial" w:hAnsi="Arial" w:cs="Arial"/>
          <w:color w:val="auto"/>
          <w:sz w:val="32"/>
          <w:szCs w:val="32"/>
        </w:rPr>
        <w:lastRenderedPageBreak/>
        <w:t>Podstawa i z</w:t>
      </w:r>
      <w:r w:rsidR="00616AC3">
        <w:rPr>
          <w:rFonts w:ascii="Arial" w:hAnsi="Arial" w:cs="Arial"/>
          <w:color w:val="auto"/>
          <w:sz w:val="32"/>
          <w:szCs w:val="32"/>
        </w:rPr>
        <w:t>akres opracowania</w:t>
      </w:r>
      <w:bookmarkEnd w:id="0"/>
    </w:p>
    <w:p w:rsidR="00147A7A" w:rsidRDefault="00147A7A" w:rsidP="00147A7A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1" w:name="_Toc71528906"/>
      <w:r w:rsidRPr="00616AC3">
        <w:rPr>
          <w:rFonts w:ascii="Arial" w:hAnsi="Arial" w:cs="Arial"/>
          <w:color w:val="auto"/>
          <w:sz w:val="28"/>
          <w:szCs w:val="28"/>
        </w:rPr>
        <w:t>Podstaw</w:t>
      </w:r>
      <w:r>
        <w:rPr>
          <w:rFonts w:ascii="Arial" w:hAnsi="Arial" w:cs="Arial"/>
          <w:color w:val="auto"/>
          <w:sz w:val="28"/>
          <w:szCs w:val="28"/>
        </w:rPr>
        <w:t>a opracowania</w:t>
      </w:r>
      <w:r w:rsidR="002B45FD">
        <w:rPr>
          <w:rFonts w:ascii="Arial" w:hAnsi="Arial" w:cs="Arial"/>
          <w:color w:val="auto"/>
          <w:sz w:val="28"/>
          <w:szCs w:val="28"/>
        </w:rPr>
        <w:t>:</w:t>
      </w:r>
      <w:bookmarkEnd w:id="1"/>
    </w:p>
    <w:p w:rsidR="002B45FD" w:rsidRPr="00F97127" w:rsidRDefault="002B45FD" w:rsidP="00B24FB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t xml:space="preserve">Zlecenie Inwestora – umowa nr </w:t>
      </w:r>
      <w:r w:rsidR="00D42066" w:rsidRPr="00F97127">
        <w:rPr>
          <w:rFonts w:ascii="Arial" w:eastAsia="SymbolMT" w:hAnsi="Arial" w:cs="Arial"/>
          <w:sz w:val="24"/>
          <w:szCs w:val="24"/>
        </w:rPr>
        <w:t>1/21.04/2021,</w:t>
      </w:r>
    </w:p>
    <w:p w:rsidR="002B45FD" w:rsidRPr="00F97127" w:rsidRDefault="002B45FD" w:rsidP="00B24FB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t>Warunki Przyłączenia - nie są wymagane</w:t>
      </w:r>
      <w:r w:rsidR="00D42066" w:rsidRPr="00F97127">
        <w:rPr>
          <w:rFonts w:ascii="Arial" w:eastAsia="SymbolMT" w:hAnsi="Arial" w:cs="Arial"/>
          <w:sz w:val="24"/>
          <w:szCs w:val="24"/>
        </w:rPr>
        <w:t xml:space="preserve"> dla tej inwestycji</w:t>
      </w:r>
      <w:r w:rsidRPr="00F97127">
        <w:rPr>
          <w:rFonts w:ascii="Arial" w:eastAsia="SymbolMT" w:hAnsi="Arial" w:cs="Arial"/>
          <w:sz w:val="24"/>
          <w:szCs w:val="24"/>
        </w:rPr>
        <w:t>,</w:t>
      </w:r>
    </w:p>
    <w:p w:rsidR="002B45FD" w:rsidRPr="00F97127" w:rsidRDefault="002B45FD" w:rsidP="00B24FB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t>Inwentaryzacja terenu inwestycji</w:t>
      </w:r>
      <w:r w:rsidR="00D42066" w:rsidRPr="00F97127">
        <w:rPr>
          <w:rFonts w:ascii="Arial" w:eastAsia="SymbolMT" w:hAnsi="Arial" w:cs="Arial"/>
          <w:sz w:val="24"/>
          <w:szCs w:val="24"/>
        </w:rPr>
        <w:t xml:space="preserve"> - podkład</w:t>
      </w:r>
      <w:r w:rsidR="00655055" w:rsidRPr="00F97127">
        <w:rPr>
          <w:rFonts w:ascii="Arial" w:eastAsia="SymbolMT" w:hAnsi="Arial" w:cs="Arial"/>
          <w:sz w:val="24"/>
          <w:szCs w:val="24"/>
        </w:rPr>
        <w:t xml:space="preserve"> dz.nr ew. 112/7 i 112/6, obręb 0004 Szlachtowa, Gmina Szczawnica</w:t>
      </w:r>
      <w:r w:rsidRPr="00F97127">
        <w:rPr>
          <w:rFonts w:ascii="Arial" w:eastAsia="SymbolMT" w:hAnsi="Arial" w:cs="Arial"/>
          <w:sz w:val="24"/>
          <w:szCs w:val="24"/>
        </w:rPr>
        <w:t xml:space="preserve">, </w:t>
      </w:r>
    </w:p>
    <w:p w:rsidR="002B45FD" w:rsidRPr="00F97127" w:rsidRDefault="002B45FD" w:rsidP="00B24FB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t xml:space="preserve">Uzgodnienia z Inwestorem, </w:t>
      </w:r>
    </w:p>
    <w:p w:rsidR="002B45FD" w:rsidRPr="00F97127" w:rsidRDefault="002B45FD" w:rsidP="00412FD3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t xml:space="preserve">Obowiązujące normy i przepisy. </w:t>
      </w:r>
    </w:p>
    <w:p w:rsidR="002B45FD" w:rsidRPr="00F97127" w:rsidRDefault="002B45FD" w:rsidP="00F97127">
      <w:pPr>
        <w:pStyle w:val="Default"/>
        <w:spacing w:before="120" w:after="120" w:line="360" w:lineRule="auto"/>
        <w:jc w:val="both"/>
        <w:rPr>
          <w:rFonts w:ascii="Arial" w:hAnsi="Arial" w:cs="Arial"/>
        </w:rPr>
      </w:pPr>
      <w:r w:rsidRPr="00F97127">
        <w:rPr>
          <w:rFonts w:ascii="Arial" w:hAnsi="Arial" w:cs="Arial"/>
        </w:rPr>
        <w:t xml:space="preserve">Zgodnie z ustawą z dnia 7.07.1994 Prawo Budowlane </w:t>
      </w:r>
      <w:proofErr w:type="spellStart"/>
      <w:r w:rsidRPr="00F97127">
        <w:rPr>
          <w:rFonts w:ascii="Arial" w:hAnsi="Arial" w:cs="Arial"/>
        </w:rPr>
        <w:t>Dz.u</w:t>
      </w:r>
      <w:proofErr w:type="spellEnd"/>
      <w:r w:rsidRPr="00F97127">
        <w:rPr>
          <w:rFonts w:ascii="Arial" w:hAnsi="Arial" w:cs="Arial"/>
        </w:rPr>
        <w:t xml:space="preserve">. 1994 nr 89 poz. 414 par. 29 ust.2 pkt.16 pozwolenia na budowę nie wymaga wykonywanie robót budowlanych polegających na montażu pomp ciepła, urządzeń fotowoltaicznych o zainstalowanej mocy elektrycznej do </w:t>
      </w:r>
      <w:r w:rsidR="00412FD3">
        <w:rPr>
          <w:rFonts w:ascii="Arial" w:hAnsi="Arial" w:cs="Arial"/>
        </w:rPr>
        <w:t>5</w:t>
      </w:r>
      <w:r w:rsidRPr="00F97127">
        <w:rPr>
          <w:rFonts w:ascii="Arial" w:hAnsi="Arial" w:cs="Arial"/>
        </w:rPr>
        <w:t>0 kW oraz wolnostojących kolektorów słonecznych.</w:t>
      </w:r>
    </w:p>
    <w:p w:rsidR="002B45FD" w:rsidRPr="00F97127" w:rsidRDefault="00565719" w:rsidP="00F97127">
      <w:pPr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00F97127">
        <w:rPr>
          <w:rFonts w:ascii="Arial" w:hAnsi="Arial" w:cs="Arial"/>
          <w:sz w:val="24"/>
          <w:szCs w:val="24"/>
        </w:rPr>
        <w:t xml:space="preserve">Projektowana </w:t>
      </w:r>
      <w:r w:rsidR="002B45FD" w:rsidRPr="00F97127">
        <w:rPr>
          <w:rFonts w:ascii="Arial" w:hAnsi="Arial" w:cs="Arial"/>
          <w:sz w:val="24"/>
          <w:szCs w:val="24"/>
        </w:rPr>
        <w:t>instalacj</w:t>
      </w:r>
      <w:r w:rsidRPr="00F97127">
        <w:rPr>
          <w:rFonts w:ascii="Arial" w:hAnsi="Arial" w:cs="Arial"/>
          <w:sz w:val="24"/>
          <w:szCs w:val="24"/>
        </w:rPr>
        <w:t xml:space="preserve">a </w:t>
      </w:r>
      <w:r w:rsidR="00F97127" w:rsidRPr="00F97127">
        <w:rPr>
          <w:rFonts w:ascii="Arial" w:hAnsi="Arial" w:cs="Arial"/>
          <w:sz w:val="24"/>
          <w:szCs w:val="24"/>
        </w:rPr>
        <w:t>zostanie</w:t>
      </w:r>
      <w:r w:rsidR="002B45FD" w:rsidRPr="00F97127">
        <w:rPr>
          <w:rFonts w:ascii="Arial" w:hAnsi="Arial" w:cs="Arial"/>
          <w:sz w:val="24"/>
          <w:szCs w:val="24"/>
        </w:rPr>
        <w:t xml:space="preserve"> podłączenie do sieci</w:t>
      </w:r>
      <w:r w:rsidR="00F97127" w:rsidRPr="00F97127">
        <w:rPr>
          <w:rFonts w:ascii="Arial" w:hAnsi="Arial" w:cs="Arial"/>
          <w:sz w:val="24"/>
          <w:szCs w:val="24"/>
        </w:rPr>
        <w:t xml:space="preserve"> energetycznej</w:t>
      </w:r>
      <w:r w:rsidR="002B45FD" w:rsidRPr="00F97127">
        <w:rPr>
          <w:rFonts w:ascii="Arial" w:hAnsi="Arial" w:cs="Arial"/>
          <w:sz w:val="24"/>
          <w:szCs w:val="24"/>
        </w:rPr>
        <w:t xml:space="preserve"> </w:t>
      </w:r>
      <w:r w:rsidR="00F97127">
        <w:rPr>
          <w:rFonts w:ascii="Arial" w:hAnsi="Arial" w:cs="Arial"/>
          <w:sz w:val="24"/>
          <w:szCs w:val="24"/>
        </w:rPr>
        <w:t>w ramach zamówionej</w:t>
      </w:r>
      <w:r w:rsidR="002B45FD" w:rsidRPr="00F97127">
        <w:rPr>
          <w:rFonts w:ascii="Arial" w:hAnsi="Arial" w:cs="Arial"/>
          <w:sz w:val="24"/>
          <w:szCs w:val="24"/>
        </w:rPr>
        <w:t xml:space="preserve"> mocy </w:t>
      </w:r>
      <w:r w:rsidRPr="00F97127">
        <w:rPr>
          <w:rFonts w:ascii="Arial" w:hAnsi="Arial" w:cs="Arial"/>
          <w:sz w:val="24"/>
          <w:szCs w:val="24"/>
        </w:rPr>
        <w:t xml:space="preserve">dla </w:t>
      </w:r>
      <w:r w:rsidR="00F97127">
        <w:rPr>
          <w:rFonts w:ascii="Arial" w:hAnsi="Arial" w:cs="Arial"/>
          <w:sz w:val="24"/>
          <w:szCs w:val="24"/>
        </w:rPr>
        <w:t>zasilania</w:t>
      </w:r>
      <w:r w:rsidR="002B45FD" w:rsidRPr="00F97127">
        <w:rPr>
          <w:rFonts w:ascii="Arial" w:hAnsi="Arial" w:cs="Arial"/>
          <w:sz w:val="24"/>
          <w:szCs w:val="24"/>
        </w:rPr>
        <w:t xml:space="preserve"> </w:t>
      </w:r>
      <w:r w:rsidRPr="00F97127">
        <w:rPr>
          <w:rFonts w:ascii="Arial" w:hAnsi="Arial" w:cs="Arial"/>
          <w:sz w:val="24"/>
          <w:szCs w:val="24"/>
        </w:rPr>
        <w:t>modernizowan</w:t>
      </w:r>
      <w:r w:rsidR="00F97127">
        <w:rPr>
          <w:rFonts w:ascii="Arial" w:hAnsi="Arial" w:cs="Arial"/>
          <w:sz w:val="24"/>
          <w:szCs w:val="24"/>
        </w:rPr>
        <w:t>ego zgodnie z osobnym projektem</w:t>
      </w:r>
      <w:r w:rsidRPr="00F97127">
        <w:rPr>
          <w:rFonts w:ascii="Arial" w:hAnsi="Arial" w:cs="Arial"/>
          <w:sz w:val="24"/>
          <w:szCs w:val="24"/>
        </w:rPr>
        <w:t xml:space="preserve"> budynku.</w:t>
      </w:r>
    </w:p>
    <w:p w:rsidR="00D42066" w:rsidRDefault="00D42066" w:rsidP="00F9712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2" w:name="_Toc71528907"/>
      <w:r>
        <w:rPr>
          <w:rFonts w:ascii="Arial" w:hAnsi="Arial" w:cs="Arial"/>
          <w:color w:val="auto"/>
          <w:sz w:val="28"/>
          <w:szCs w:val="28"/>
        </w:rPr>
        <w:t>Przedmiot opracowania</w:t>
      </w:r>
      <w:r w:rsidRPr="002B45FD">
        <w:rPr>
          <w:rFonts w:ascii="Arial" w:hAnsi="Arial" w:cs="Arial"/>
          <w:color w:val="auto"/>
          <w:sz w:val="28"/>
          <w:szCs w:val="28"/>
        </w:rPr>
        <w:t>:</w:t>
      </w:r>
      <w:bookmarkEnd w:id="2"/>
    </w:p>
    <w:p w:rsidR="002B45FD" w:rsidRPr="00F97127" w:rsidRDefault="002B45FD" w:rsidP="00F97127">
      <w:pPr>
        <w:pStyle w:val="Default"/>
        <w:spacing w:before="120" w:after="120" w:line="360" w:lineRule="auto"/>
        <w:jc w:val="both"/>
        <w:rPr>
          <w:rFonts w:ascii="Arial" w:hAnsi="Arial" w:cs="Arial"/>
        </w:rPr>
      </w:pPr>
      <w:r w:rsidRPr="00F97127">
        <w:rPr>
          <w:rFonts w:ascii="Arial" w:hAnsi="Arial" w:cs="Arial"/>
        </w:rPr>
        <w:t xml:space="preserve">Przedmiotem opracowania jest projekt instalacji fotowoltaicznej </w:t>
      </w:r>
      <w:r w:rsidR="00412FD3">
        <w:rPr>
          <w:rFonts w:ascii="Arial" w:hAnsi="Arial" w:cs="Arial"/>
        </w:rPr>
        <w:t>(</w:t>
      </w:r>
      <w:proofErr w:type="spellStart"/>
      <w:r w:rsidR="00412FD3">
        <w:rPr>
          <w:rFonts w:ascii="Arial" w:hAnsi="Arial" w:cs="Arial"/>
        </w:rPr>
        <w:t>mikroinstalacja</w:t>
      </w:r>
      <w:proofErr w:type="spellEnd"/>
      <w:r w:rsidR="00412FD3">
        <w:rPr>
          <w:rFonts w:ascii="Arial" w:hAnsi="Arial" w:cs="Arial"/>
        </w:rPr>
        <w:t xml:space="preserve">) </w:t>
      </w:r>
      <w:r w:rsidRPr="00F97127">
        <w:rPr>
          <w:rFonts w:ascii="Arial" w:hAnsi="Arial" w:cs="Arial"/>
        </w:rPr>
        <w:t xml:space="preserve">o mocy </w:t>
      </w:r>
      <w:r w:rsidR="00F97127">
        <w:rPr>
          <w:rFonts w:ascii="Arial" w:hAnsi="Arial" w:cs="Arial"/>
        </w:rPr>
        <w:t>do</w:t>
      </w:r>
      <w:r w:rsidR="00412FD3">
        <w:rPr>
          <w:rFonts w:ascii="Arial" w:hAnsi="Arial" w:cs="Arial"/>
        </w:rPr>
        <w:t> </w:t>
      </w:r>
      <w:r w:rsidR="00901328" w:rsidRPr="00F97127">
        <w:rPr>
          <w:rFonts w:ascii="Arial" w:hAnsi="Arial" w:cs="Arial"/>
        </w:rPr>
        <w:t xml:space="preserve">40 </w:t>
      </w:r>
      <w:proofErr w:type="spellStart"/>
      <w:r w:rsidR="00901328" w:rsidRPr="00F97127">
        <w:rPr>
          <w:rFonts w:ascii="Arial" w:hAnsi="Arial" w:cs="Arial"/>
        </w:rPr>
        <w:t>kWp</w:t>
      </w:r>
      <w:proofErr w:type="spellEnd"/>
      <w:r w:rsidRPr="00F97127">
        <w:rPr>
          <w:rFonts w:ascii="Arial" w:hAnsi="Arial" w:cs="Arial"/>
        </w:rPr>
        <w:t xml:space="preserve"> </w:t>
      </w:r>
      <w:r w:rsidR="00DD3F17" w:rsidRPr="00F97127">
        <w:rPr>
          <w:rFonts w:ascii="Arial" w:hAnsi="Arial" w:cs="Arial"/>
        </w:rPr>
        <w:t>wykonanej z</w:t>
      </w:r>
      <w:r w:rsidRPr="00F97127">
        <w:rPr>
          <w:rFonts w:ascii="Arial" w:hAnsi="Arial" w:cs="Arial"/>
        </w:rPr>
        <w:t xml:space="preserve"> panel</w:t>
      </w:r>
      <w:r w:rsidR="00DD3F17" w:rsidRPr="00F97127">
        <w:rPr>
          <w:rFonts w:ascii="Arial" w:hAnsi="Arial" w:cs="Arial"/>
        </w:rPr>
        <w:t xml:space="preserve">i </w:t>
      </w:r>
      <w:r w:rsidRPr="00F97127">
        <w:rPr>
          <w:rFonts w:ascii="Arial" w:hAnsi="Arial" w:cs="Arial"/>
        </w:rPr>
        <w:t>fotowoltaiczn</w:t>
      </w:r>
      <w:r w:rsidR="00DD3F17" w:rsidRPr="00F97127">
        <w:rPr>
          <w:rFonts w:ascii="Arial" w:hAnsi="Arial" w:cs="Arial"/>
        </w:rPr>
        <w:t>ych</w:t>
      </w:r>
      <w:r w:rsidRPr="00F97127">
        <w:rPr>
          <w:rFonts w:ascii="Arial" w:hAnsi="Arial" w:cs="Arial"/>
        </w:rPr>
        <w:t xml:space="preserve"> </w:t>
      </w:r>
      <w:r w:rsidR="00901328" w:rsidRPr="00F97127">
        <w:rPr>
          <w:rFonts w:ascii="Arial" w:hAnsi="Arial" w:cs="Arial"/>
        </w:rPr>
        <w:t xml:space="preserve">wraz z </w:t>
      </w:r>
      <w:r w:rsidR="00DD3F17" w:rsidRPr="00F97127">
        <w:rPr>
          <w:rFonts w:ascii="Arial" w:hAnsi="Arial" w:cs="Arial"/>
        </w:rPr>
        <w:t>infrastruktur</w:t>
      </w:r>
      <w:r w:rsidR="00901328" w:rsidRPr="00F97127">
        <w:rPr>
          <w:rFonts w:ascii="Arial" w:hAnsi="Arial" w:cs="Arial"/>
        </w:rPr>
        <w:t>ą</w:t>
      </w:r>
      <w:r w:rsidR="00DD3F17" w:rsidRPr="00F97127">
        <w:rPr>
          <w:rFonts w:ascii="Arial" w:hAnsi="Arial" w:cs="Arial"/>
        </w:rPr>
        <w:t xml:space="preserve"> </w:t>
      </w:r>
      <w:r w:rsidRPr="00F97127">
        <w:rPr>
          <w:rFonts w:ascii="Arial" w:hAnsi="Arial" w:cs="Arial"/>
        </w:rPr>
        <w:t>zlokalizowanej w</w:t>
      </w:r>
      <w:r w:rsidR="00412FD3">
        <w:rPr>
          <w:rFonts w:ascii="Arial" w:hAnsi="Arial" w:cs="Arial"/>
        </w:rPr>
        <w:t> </w:t>
      </w:r>
      <w:r w:rsidRPr="00F97127">
        <w:rPr>
          <w:rFonts w:ascii="Arial" w:hAnsi="Arial" w:cs="Arial"/>
        </w:rPr>
        <w:t xml:space="preserve">miejscowości </w:t>
      </w:r>
      <w:r w:rsidR="00D42066" w:rsidRPr="00F97127">
        <w:rPr>
          <w:rFonts w:ascii="Arial" w:hAnsi="Arial" w:cs="Arial"/>
        </w:rPr>
        <w:t>Szlachtowa</w:t>
      </w:r>
      <w:r w:rsidRPr="00F97127">
        <w:rPr>
          <w:rFonts w:ascii="Arial" w:hAnsi="Arial" w:cs="Arial"/>
        </w:rPr>
        <w:t xml:space="preserve">, </w:t>
      </w:r>
      <w:r w:rsidR="00D42066" w:rsidRPr="00F97127">
        <w:rPr>
          <w:rFonts w:ascii="Arial" w:hAnsi="Arial" w:cs="Arial"/>
        </w:rPr>
        <w:t>3</w:t>
      </w:r>
      <w:r w:rsidRPr="00F97127">
        <w:rPr>
          <w:rFonts w:ascii="Arial" w:hAnsi="Arial" w:cs="Arial"/>
        </w:rPr>
        <w:t>4-</w:t>
      </w:r>
      <w:r w:rsidR="00D42066" w:rsidRPr="00F97127">
        <w:rPr>
          <w:rFonts w:ascii="Arial" w:hAnsi="Arial" w:cs="Arial"/>
        </w:rPr>
        <w:t>460</w:t>
      </w:r>
      <w:r w:rsidRPr="00F97127">
        <w:rPr>
          <w:rFonts w:ascii="Arial" w:hAnsi="Arial" w:cs="Arial"/>
        </w:rPr>
        <w:t xml:space="preserve"> </w:t>
      </w:r>
      <w:r w:rsidR="00D42066" w:rsidRPr="00F97127">
        <w:rPr>
          <w:rFonts w:ascii="Arial" w:hAnsi="Arial" w:cs="Arial"/>
        </w:rPr>
        <w:t>Szczawnica</w:t>
      </w:r>
      <w:r w:rsidRPr="00F97127">
        <w:rPr>
          <w:rFonts w:ascii="Arial" w:hAnsi="Arial" w:cs="Arial"/>
        </w:rPr>
        <w:t>.</w:t>
      </w:r>
      <w:r w:rsidR="00DD3F17" w:rsidRPr="00F97127">
        <w:rPr>
          <w:rFonts w:ascii="Arial" w:hAnsi="Arial" w:cs="Arial"/>
        </w:rPr>
        <w:t xml:space="preserve"> Niniejszy Projekt jest częścią projektu pt.</w:t>
      </w:r>
      <w:r w:rsidR="00412FD3">
        <w:rPr>
          <w:rFonts w:ascii="Arial" w:hAnsi="Arial" w:cs="Arial"/>
        </w:rPr>
        <w:t> </w:t>
      </w:r>
      <w:r w:rsidR="00F97127">
        <w:rPr>
          <w:rFonts w:ascii="Arial" w:hAnsi="Arial" w:cs="Arial"/>
        </w:rPr>
        <w:t>„P</w:t>
      </w:r>
      <w:r w:rsidR="00DD3F17" w:rsidRPr="00F97127">
        <w:rPr>
          <w:rFonts w:ascii="Arial" w:hAnsi="Arial" w:cs="Arial"/>
        </w:rPr>
        <w:t>rzebudowa i</w:t>
      </w:r>
      <w:r w:rsidR="00463293">
        <w:rPr>
          <w:rFonts w:ascii="Arial" w:hAnsi="Arial" w:cs="Arial"/>
        </w:rPr>
        <w:t> </w:t>
      </w:r>
      <w:r w:rsidR="00D35D28" w:rsidRPr="00F97127">
        <w:rPr>
          <w:rFonts w:ascii="Arial" w:hAnsi="Arial" w:cs="Arial"/>
        </w:rPr>
        <w:t>rozbudowa istniejącego budynku mieszkalnego na budynek mieszkalny wielorodzinny z</w:t>
      </w:r>
      <w:r w:rsidR="00463293">
        <w:rPr>
          <w:rFonts w:ascii="Arial" w:hAnsi="Arial" w:cs="Arial"/>
        </w:rPr>
        <w:t> </w:t>
      </w:r>
      <w:r w:rsidR="00565719" w:rsidRPr="00F97127">
        <w:rPr>
          <w:rFonts w:ascii="Arial" w:hAnsi="Arial" w:cs="Arial"/>
        </w:rPr>
        <w:t>częścią</w:t>
      </w:r>
      <w:r w:rsidR="00D35D28" w:rsidRPr="00F97127">
        <w:rPr>
          <w:rFonts w:ascii="Arial" w:hAnsi="Arial" w:cs="Arial"/>
        </w:rPr>
        <w:t xml:space="preserve"> usługową (kancelarie </w:t>
      </w:r>
      <w:r w:rsidR="00565719" w:rsidRPr="00F97127">
        <w:rPr>
          <w:rFonts w:ascii="Arial" w:hAnsi="Arial" w:cs="Arial"/>
        </w:rPr>
        <w:t>leśniczych</w:t>
      </w:r>
      <w:r w:rsidR="00D35D28" w:rsidRPr="00F97127">
        <w:rPr>
          <w:rFonts w:ascii="Arial" w:hAnsi="Arial" w:cs="Arial"/>
        </w:rPr>
        <w:t>) oraz budowę budynku garażowo- gospodarczego w miejscowości Szlachtowa</w:t>
      </w:r>
      <w:r w:rsidR="00F97127">
        <w:rPr>
          <w:rFonts w:ascii="Arial" w:hAnsi="Arial" w:cs="Arial"/>
        </w:rPr>
        <w:t>”</w:t>
      </w:r>
      <w:r w:rsidR="00D35D28" w:rsidRPr="00F97127">
        <w:rPr>
          <w:rFonts w:ascii="Arial" w:hAnsi="Arial" w:cs="Arial"/>
        </w:rPr>
        <w:t>.</w:t>
      </w:r>
    </w:p>
    <w:p w:rsidR="00616AC3" w:rsidRDefault="002B45FD" w:rsidP="00F9712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3" w:name="_Toc71528908"/>
      <w:r>
        <w:rPr>
          <w:rFonts w:ascii="Arial" w:hAnsi="Arial" w:cs="Arial"/>
          <w:color w:val="auto"/>
          <w:sz w:val="28"/>
          <w:szCs w:val="28"/>
        </w:rPr>
        <w:t>Zakres opracowania</w:t>
      </w:r>
      <w:r w:rsidR="00616AC3" w:rsidRPr="002B45FD">
        <w:rPr>
          <w:rFonts w:ascii="Arial" w:hAnsi="Arial" w:cs="Arial"/>
          <w:color w:val="auto"/>
          <w:sz w:val="28"/>
          <w:szCs w:val="28"/>
        </w:rPr>
        <w:t>:</w:t>
      </w:r>
      <w:bookmarkEnd w:id="3"/>
    </w:p>
    <w:p w:rsidR="002B45FD" w:rsidRPr="002B45FD" w:rsidRDefault="002B45FD" w:rsidP="002B45FD">
      <w:pPr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002B45FD">
        <w:rPr>
          <w:rFonts w:ascii="Arial" w:hAnsi="Arial" w:cs="Arial"/>
          <w:sz w:val="24"/>
          <w:szCs w:val="24"/>
        </w:rPr>
        <w:t>Zakres opracowania obejmuje:</w:t>
      </w:r>
    </w:p>
    <w:p w:rsidR="00F97127" w:rsidRDefault="00F32FAA" w:rsidP="00B24FB7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t xml:space="preserve">Montaż </w:t>
      </w:r>
      <w:r w:rsidR="00565719" w:rsidRPr="00F97127">
        <w:rPr>
          <w:rFonts w:ascii="Arial" w:eastAsia="SymbolMT" w:hAnsi="Arial" w:cs="Arial"/>
          <w:sz w:val="24"/>
          <w:szCs w:val="24"/>
        </w:rPr>
        <w:t>odpowiedniej liczby</w:t>
      </w:r>
      <w:r w:rsidRPr="00F97127">
        <w:rPr>
          <w:rFonts w:ascii="Arial" w:eastAsia="SymbolMT" w:hAnsi="Arial" w:cs="Arial"/>
          <w:sz w:val="24"/>
          <w:szCs w:val="24"/>
        </w:rPr>
        <w:t xml:space="preserve"> paneli fotowoltaicznych posiadających certyfikat zgodności z</w:t>
      </w:r>
      <w:r w:rsidR="00F97127" w:rsidRPr="00F97127">
        <w:rPr>
          <w:rFonts w:ascii="Arial" w:eastAsia="SymbolMT" w:hAnsi="Arial" w:cs="Arial"/>
          <w:sz w:val="24"/>
          <w:szCs w:val="24"/>
        </w:rPr>
        <w:t> </w:t>
      </w:r>
      <w:r w:rsidRPr="00F97127">
        <w:rPr>
          <w:rFonts w:ascii="Arial" w:eastAsia="SymbolMT" w:hAnsi="Arial" w:cs="Arial"/>
          <w:sz w:val="24"/>
          <w:szCs w:val="24"/>
        </w:rPr>
        <w:t xml:space="preserve">normą PN-EN 61215 lub PN-EN 61646 wydany przez właściwą jednostkę certyfikującą. Data potwierdzenia zgodności nie jest wcześniejsza niż 5 lat licząc od daty </w:t>
      </w:r>
      <w:r w:rsidR="00565719" w:rsidRPr="00F97127">
        <w:rPr>
          <w:rFonts w:ascii="Arial" w:eastAsia="SymbolMT" w:hAnsi="Arial" w:cs="Arial"/>
          <w:sz w:val="24"/>
          <w:szCs w:val="24"/>
        </w:rPr>
        <w:t>zakupu paneli</w:t>
      </w:r>
      <w:r w:rsidRPr="00F97127">
        <w:rPr>
          <w:rFonts w:ascii="Arial" w:eastAsia="SymbolMT" w:hAnsi="Arial" w:cs="Arial"/>
          <w:sz w:val="24"/>
          <w:szCs w:val="24"/>
        </w:rPr>
        <w:t xml:space="preserve">. </w:t>
      </w:r>
    </w:p>
    <w:p w:rsidR="00616AC3" w:rsidRPr="00F97127" w:rsidRDefault="00616AC3" w:rsidP="00B24FB7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t>Wykonanie instalacji DC wraz z ochroną przeciwprzepięciową dla potrzeb instalacji fotowoltaicznej</w:t>
      </w:r>
    </w:p>
    <w:p w:rsidR="00616AC3" w:rsidRPr="00F97127" w:rsidRDefault="00616AC3" w:rsidP="00B24FB7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t>Wykonanie instalacji AC wraz z ochroną przeciwprzepięciową dla potrzeb instalacji fotowoltaicznej</w:t>
      </w:r>
    </w:p>
    <w:p w:rsidR="00F97127" w:rsidRPr="00F97127" w:rsidRDefault="00F97127" w:rsidP="00B24FB7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412FD3">
        <w:rPr>
          <w:rFonts w:ascii="Arial" w:eastAsia="SymbolMT" w:hAnsi="Arial" w:cs="Arial"/>
          <w:sz w:val="24"/>
          <w:szCs w:val="24"/>
        </w:rPr>
        <w:t>Wykonanie instalacji uziemiającej</w:t>
      </w:r>
      <w:r w:rsidRPr="00F97127">
        <w:rPr>
          <w:rFonts w:ascii="Arial" w:eastAsia="SymbolMT" w:hAnsi="Arial" w:cs="Arial"/>
          <w:sz w:val="24"/>
          <w:szCs w:val="24"/>
        </w:rPr>
        <w:t xml:space="preserve"> </w:t>
      </w:r>
      <w:r w:rsidR="00FF1CE2">
        <w:rPr>
          <w:rFonts w:ascii="Arial" w:eastAsia="SymbolMT" w:hAnsi="Arial" w:cs="Arial"/>
          <w:sz w:val="24"/>
          <w:szCs w:val="24"/>
        </w:rPr>
        <w:t>konstrukcje oraz panele</w:t>
      </w:r>
      <w:r w:rsidRPr="00F97127">
        <w:rPr>
          <w:rFonts w:ascii="Arial" w:eastAsia="SymbolMT" w:hAnsi="Arial" w:cs="Arial"/>
          <w:sz w:val="24"/>
          <w:szCs w:val="24"/>
        </w:rPr>
        <w:t xml:space="preserve"> fotowoltaiczne</w:t>
      </w:r>
      <w:r w:rsidR="00FF1CE2">
        <w:rPr>
          <w:rFonts w:ascii="Arial" w:eastAsia="SymbolMT" w:hAnsi="Arial" w:cs="Arial"/>
          <w:sz w:val="24"/>
          <w:szCs w:val="24"/>
        </w:rPr>
        <w:t>.</w:t>
      </w:r>
    </w:p>
    <w:p w:rsidR="00616AC3" w:rsidRPr="00F97127" w:rsidRDefault="00616AC3" w:rsidP="00B24FB7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before="120" w:after="120" w:line="360" w:lineRule="auto"/>
        <w:ind w:left="426" w:hanging="426"/>
        <w:rPr>
          <w:rFonts w:ascii="Arial" w:eastAsia="SymbolMT" w:hAnsi="Arial" w:cs="Arial"/>
          <w:sz w:val="24"/>
          <w:szCs w:val="24"/>
        </w:rPr>
      </w:pPr>
      <w:r w:rsidRPr="00F97127">
        <w:rPr>
          <w:rFonts w:ascii="Arial" w:eastAsia="SymbolMT" w:hAnsi="Arial" w:cs="Arial"/>
          <w:sz w:val="24"/>
          <w:szCs w:val="24"/>
        </w:rPr>
        <w:lastRenderedPageBreak/>
        <w:t>Wykonanie linii kablow</w:t>
      </w:r>
      <w:r w:rsidR="00FF1CE2">
        <w:rPr>
          <w:rFonts w:ascii="Arial" w:eastAsia="SymbolMT" w:hAnsi="Arial" w:cs="Arial"/>
          <w:sz w:val="24"/>
          <w:szCs w:val="24"/>
        </w:rPr>
        <w:t>ej</w:t>
      </w:r>
      <w:r w:rsidRPr="00F97127">
        <w:rPr>
          <w:rFonts w:ascii="Arial" w:eastAsia="SymbolMT" w:hAnsi="Arial" w:cs="Arial"/>
          <w:sz w:val="24"/>
          <w:szCs w:val="24"/>
        </w:rPr>
        <w:t xml:space="preserve"> </w:t>
      </w:r>
      <w:proofErr w:type="spellStart"/>
      <w:r w:rsidRPr="00F97127">
        <w:rPr>
          <w:rFonts w:ascii="Arial" w:eastAsia="SymbolMT" w:hAnsi="Arial" w:cs="Arial"/>
          <w:sz w:val="24"/>
          <w:szCs w:val="24"/>
        </w:rPr>
        <w:t>nN</w:t>
      </w:r>
      <w:proofErr w:type="spellEnd"/>
      <w:r w:rsidRPr="00F97127">
        <w:rPr>
          <w:rFonts w:ascii="Arial" w:eastAsia="SymbolMT" w:hAnsi="Arial" w:cs="Arial"/>
          <w:sz w:val="24"/>
          <w:szCs w:val="24"/>
        </w:rPr>
        <w:t xml:space="preserve"> dla połączenia instalacji PV z instalacją elektryczną w modernizowanym budynku.</w:t>
      </w:r>
    </w:p>
    <w:p w:rsidR="00616AC3" w:rsidRPr="00F97127" w:rsidRDefault="00616AC3" w:rsidP="00616AC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r w:rsidRPr="00F97127">
        <w:rPr>
          <w:rFonts w:ascii="Arial" w:hAnsi="Arial" w:cs="Arial"/>
          <w:b/>
          <w:bCs/>
          <w:sz w:val="24"/>
          <w:szCs w:val="24"/>
        </w:rPr>
        <w:t>Uwaga:</w:t>
      </w:r>
    </w:p>
    <w:p w:rsidR="00616AC3" w:rsidRPr="00F97127" w:rsidRDefault="00616AC3" w:rsidP="00F97127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Arial" w:hAnsi="Arial" w:cs="Arial"/>
          <w:sz w:val="24"/>
          <w:szCs w:val="24"/>
        </w:rPr>
      </w:pPr>
      <w:r w:rsidRPr="00F97127">
        <w:rPr>
          <w:rFonts w:ascii="Arial" w:hAnsi="Arial" w:cs="Arial"/>
          <w:bCs/>
          <w:sz w:val="24"/>
          <w:szCs w:val="24"/>
        </w:rPr>
        <w:t>Istnieje możliwość stosowania urządzeń i materiałów równoważnych dowolnego producenta do typów urządzeń i materiałów przedstawionych w projekcie, o parametrach nie gorszych od przewidzianych i spełniających nie gorsze od przewidzianych wymagania w zakresie wzajemnego doboru. Powyższy zapis dotyczy wszystkich urządzeń i materiałów zaproponowanych w projekcie.</w:t>
      </w:r>
    </w:p>
    <w:p w:rsidR="003C3CD9" w:rsidRPr="003C3CD9" w:rsidRDefault="00616AC3" w:rsidP="00F9712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4" w:name="_Toc71528909"/>
      <w:r w:rsidRPr="00616AC3">
        <w:rPr>
          <w:rFonts w:ascii="Arial" w:hAnsi="Arial" w:cs="Arial"/>
          <w:color w:val="auto"/>
          <w:sz w:val="28"/>
          <w:szCs w:val="28"/>
        </w:rPr>
        <w:t>Podstawowe normy, przepisy i dokumenty techniczne w zakresie</w:t>
      </w:r>
      <w:r w:rsidRPr="003C3CD9">
        <w:rPr>
          <w:rFonts w:ascii="Arial" w:hAnsi="Arial" w:cs="Arial"/>
          <w:color w:val="auto"/>
          <w:sz w:val="28"/>
          <w:szCs w:val="28"/>
        </w:rPr>
        <w:t xml:space="preserve"> </w:t>
      </w:r>
      <w:r w:rsidRPr="00616AC3">
        <w:rPr>
          <w:rFonts w:ascii="Arial" w:hAnsi="Arial" w:cs="Arial"/>
          <w:color w:val="auto"/>
          <w:sz w:val="28"/>
          <w:szCs w:val="28"/>
        </w:rPr>
        <w:t>elektrycznym</w:t>
      </w:r>
      <w:bookmarkEnd w:id="4"/>
    </w:p>
    <w:p w:rsidR="00616AC3" w:rsidRDefault="00616AC3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 Narrow" w:eastAsia="SymbolMT" w:hAnsi="Arial Narrow" w:cs="Arial"/>
        </w:rPr>
      </w:pPr>
      <w:r w:rsidRPr="00BB66DC">
        <w:rPr>
          <w:rFonts w:ascii="Arial" w:eastAsia="SymbolMT" w:hAnsi="Arial" w:cs="Arial"/>
          <w:sz w:val="24"/>
          <w:szCs w:val="24"/>
        </w:rPr>
        <w:t xml:space="preserve">• PN-EN 61173:2002 </w:t>
      </w:r>
      <w:r w:rsidRPr="00BE3CA7">
        <w:rPr>
          <w:rFonts w:ascii="Arial Narrow" w:eastAsia="SymbolMT" w:hAnsi="Arial Narrow" w:cs="Arial"/>
        </w:rPr>
        <w:t>Ochrona przepięciowa fotowoltaicznych (PV) systemów</w:t>
      </w:r>
      <w:r w:rsidR="00F97127" w:rsidRPr="00BE3CA7">
        <w:rPr>
          <w:rFonts w:ascii="Arial Narrow" w:eastAsia="SymbolMT" w:hAnsi="Arial Narrow" w:cs="Arial"/>
        </w:rPr>
        <w:t xml:space="preserve"> </w:t>
      </w:r>
      <w:r w:rsidRPr="00BE3CA7">
        <w:rPr>
          <w:rFonts w:ascii="Arial Narrow" w:eastAsia="SymbolMT" w:hAnsi="Arial Narrow" w:cs="Arial"/>
        </w:rPr>
        <w:t>wytwarzania mocy elektrycznej – Przewodnik</w:t>
      </w:r>
    </w:p>
    <w:p w:rsidR="00240BD2" w:rsidRPr="00BB66DC" w:rsidRDefault="00240BD2" w:rsidP="00240BD2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" w:eastAsia="SymbolMT" w:hAnsi="Arial" w:cs="Arial"/>
          <w:sz w:val="24"/>
          <w:szCs w:val="24"/>
        </w:rPr>
      </w:pPr>
      <w:r w:rsidRPr="00BB66DC">
        <w:rPr>
          <w:rFonts w:ascii="Arial" w:eastAsia="SymbolMT" w:hAnsi="Arial" w:cs="Arial"/>
          <w:sz w:val="24"/>
          <w:szCs w:val="24"/>
        </w:rPr>
        <w:t>• PN</w:t>
      </w:r>
      <w:r w:rsidRPr="00240BD2">
        <w:rPr>
          <w:rFonts w:ascii="Arial" w:eastAsia="SymbolMT" w:hAnsi="Arial" w:cs="Arial"/>
          <w:sz w:val="24"/>
          <w:szCs w:val="24"/>
        </w:rPr>
        <w:t>-HD 60364-7-712:2007</w:t>
      </w:r>
      <w:r>
        <w:rPr>
          <w:rFonts w:ascii="Arial" w:eastAsia="SymbolMT" w:hAnsi="Arial" w:cs="Arial"/>
          <w:sz w:val="24"/>
          <w:szCs w:val="24"/>
        </w:rPr>
        <w:t xml:space="preserve"> </w:t>
      </w:r>
      <w:r w:rsidRPr="00240BD2">
        <w:rPr>
          <w:rFonts w:ascii="Arial Narrow" w:eastAsia="SymbolMT" w:hAnsi="Arial Narrow" w:cs="Arial"/>
        </w:rPr>
        <w:t>Instalacje elektryczne w obiektach budowlanych. Część 7-712: Wymagania</w:t>
      </w:r>
      <w:r w:rsidRPr="00240BD2">
        <w:rPr>
          <w:rFonts w:ascii="Arial" w:eastAsia="SymbolMT" w:hAnsi="Arial" w:cs="Arial"/>
          <w:sz w:val="24"/>
          <w:szCs w:val="24"/>
        </w:rPr>
        <w:t xml:space="preserve"> dotyczące specjalnych instalacji lub lokalizacji. Fotowoltaiczne (PV)  układy zasilania</w:t>
      </w:r>
    </w:p>
    <w:p w:rsidR="00616AC3" w:rsidRDefault="00616AC3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" w:eastAsia="SymbolMT" w:hAnsi="Arial" w:cs="Arial"/>
          <w:sz w:val="24"/>
          <w:szCs w:val="24"/>
        </w:rPr>
      </w:pPr>
      <w:r w:rsidRPr="00BB66DC">
        <w:rPr>
          <w:rFonts w:ascii="Arial" w:eastAsia="SymbolMT" w:hAnsi="Arial" w:cs="Arial"/>
          <w:sz w:val="24"/>
          <w:szCs w:val="24"/>
        </w:rPr>
        <w:t xml:space="preserve">• PN-HD 60364-7-712:2007 </w:t>
      </w:r>
      <w:r w:rsidRPr="00BE3CA7">
        <w:rPr>
          <w:rFonts w:ascii="Arial Narrow" w:eastAsia="SymbolMT" w:hAnsi="Arial Narrow" w:cs="Arial"/>
        </w:rPr>
        <w:t>Instalacje elektryczne w obiektach budowlanych.</w:t>
      </w:r>
      <w:r w:rsidR="005451A7" w:rsidRPr="00BE3CA7">
        <w:rPr>
          <w:rFonts w:ascii="Arial Narrow" w:eastAsia="SymbolMT" w:hAnsi="Arial Narrow" w:cs="Arial"/>
        </w:rPr>
        <w:t xml:space="preserve"> </w:t>
      </w:r>
      <w:r w:rsidRPr="00BE3CA7">
        <w:rPr>
          <w:rFonts w:ascii="Arial Narrow" w:eastAsia="SymbolMT" w:hAnsi="Arial Narrow" w:cs="Arial"/>
        </w:rPr>
        <w:t>Wymagania dotyczące specjalnych instalacji lub lokalizacji. Fotowoltaiczne (PV)</w:t>
      </w:r>
      <w:r w:rsidR="005451A7" w:rsidRPr="00BE3CA7">
        <w:rPr>
          <w:rFonts w:ascii="Arial Narrow" w:eastAsia="SymbolMT" w:hAnsi="Arial Narrow" w:cs="Arial"/>
        </w:rPr>
        <w:t xml:space="preserve"> </w:t>
      </w:r>
      <w:r w:rsidRPr="00BE3CA7">
        <w:rPr>
          <w:rFonts w:ascii="Arial Narrow" w:eastAsia="SymbolMT" w:hAnsi="Arial Narrow" w:cs="Arial"/>
        </w:rPr>
        <w:t>układy zasilania</w:t>
      </w:r>
    </w:p>
    <w:p w:rsidR="00BE3CA7" w:rsidRDefault="00BE3CA7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" w:eastAsia="SymbolMT" w:hAnsi="Arial" w:cs="Arial"/>
          <w:sz w:val="24"/>
          <w:szCs w:val="24"/>
        </w:rPr>
      </w:pPr>
      <w:r w:rsidRPr="00BB66DC">
        <w:rPr>
          <w:rFonts w:ascii="Arial" w:eastAsia="SymbolMT" w:hAnsi="Arial" w:cs="Arial"/>
          <w:sz w:val="24"/>
          <w:szCs w:val="24"/>
        </w:rPr>
        <w:t>• PN-EN 61</w:t>
      </w:r>
      <w:r>
        <w:rPr>
          <w:rFonts w:ascii="Arial" w:eastAsia="SymbolMT" w:hAnsi="Arial" w:cs="Arial"/>
          <w:sz w:val="24"/>
          <w:szCs w:val="24"/>
        </w:rPr>
        <w:t>000-3-3</w:t>
      </w:r>
      <w:r w:rsidRPr="00BB66DC">
        <w:rPr>
          <w:rFonts w:ascii="Arial" w:eastAsia="SymbolMT" w:hAnsi="Arial" w:cs="Arial"/>
          <w:sz w:val="24"/>
          <w:szCs w:val="24"/>
        </w:rPr>
        <w:t>:20</w:t>
      </w:r>
      <w:r>
        <w:rPr>
          <w:rFonts w:ascii="Arial" w:eastAsia="SymbolMT" w:hAnsi="Arial" w:cs="Arial"/>
          <w:sz w:val="24"/>
          <w:szCs w:val="24"/>
        </w:rPr>
        <w:t>13-10</w:t>
      </w:r>
      <w:r w:rsidRPr="00BB66DC">
        <w:rPr>
          <w:rFonts w:ascii="Arial" w:eastAsia="SymbolMT" w:hAnsi="Arial" w:cs="Arial"/>
          <w:sz w:val="24"/>
          <w:szCs w:val="24"/>
        </w:rPr>
        <w:t xml:space="preserve"> </w:t>
      </w:r>
      <w:r w:rsidRPr="00BE3CA7">
        <w:rPr>
          <w:rFonts w:ascii="Arial Narrow" w:eastAsia="SymbolMT" w:hAnsi="Arial Narrow" w:cs="Arial"/>
        </w:rPr>
        <w:t>Kompatybilność elektromagnetyczna (EMC) -- Część 3-3: Poziomy dopuszczalne -- Ograniczanie zmian napięcia, wahań napięcia i migotania światła w publicznych sieciach zasilających niskiego napięcia, powodowanych przez odbiorniki o fazowym prądzie znamionowym &lt; lub = 16 A przyłączone bezwarunkowo</w:t>
      </w:r>
      <w:r>
        <w:rPr>
          <w:rFonts w:ascii="Arial" w:eastAsia="SymbolMT" w:hAnsi="Arial" w:cs="Arial"/>
          <w:sz w:val="24"/>
          <w:szCs w:val="24"/>
        </w:rPr>
        <w:t xml:space="preserve"> </w:t>
      </w:r>
    </w:p>
    <w:p w:rsidR="00BE3CA7" w:rsidRDefault="00BE3CA7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 Narrow" w:eastAsia="SymbolMT" w:hAnsi="Arial Narrow" w:cs="Arial"/>
        </w:rPr>
      </w:pPr>
      <w:r w:rsidRPr="00BB66DC">
        <w:rPr>
          <w:rFonts w:ascii="Arial" w:eastAsia="SymbolMT" w:hAnsi="Arial" w:cs="Arial"/>
          <w:sz w:val="24"/>
          <w:szCs w:val="24"/>
        </w:rPr>
        <w:t>• PN-EN 61</w:t>
      </w:r>
      <w:r>
        <w:rPr>
          <w:rFonts w:ascii="Arial" w:eastAsia="SymbolMT" w:hAnsi="Arial" w:cs="Arial"/>
          <w:sz w:val="24"/>
          <w:szCs w:val="24"/>
        </w:rPr>
        <w:t>000-3-2</w:t>
      </w:r>
      <w:r w:rsidRPr="00BB66DC">
        <w:rPr>
          <w:rFonts w:ascii="Arial" w:eastAsia="SymbolMT" w:hAnsi="Arial" w:cs="Arial"/>
          <w:sz w:val="24"/>
          <w:szCs w:val="24"/>
        </w:rPr>
        <w:t>:20</w:t>
      </w:r>
      <w:r>
        <w:rPr>
          <w:rFonts w:ascii="Arial" w:eastAsia="SymbolMT" w:hAnsi="Arial" w:cs="Arial"/>
          <w:sz w:val="24"/>
          <w:szCs w:val="24"/>
        </w:rPr>
        <w:t>14-</w:t>
      </w:r>
      <w:r w:rsidRPr="00BE3CA7">
        <w:rPr>
          <w:rFonts w:ascii="Arial Narrow" w:eastAsia="SymbolMT" w:hAnsi="Arial Narrow" w:cs="Arial"/>
        </w:rPr>
        <w:t>10  Kompatybilność elektromagnetyczna (EMC) -- Część 3-2: Poziomy dopuszczalne -- Poziomy dopuszczalne emisji harmonicznych prądu (fazowy prąd zasilający odbiornika &lt; lub = 16 A)</w:t>
      </w:r>
    </w:p>
    <w:p w:rsidR="00BE3CA7" w:rsidRPr="00BB66DC" w:rsidRDefault="00BE3CA7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" w:eastAsia="SymbolMT" w:hAnsi="Arial" w:cs="Arial"/>
          <w:sz w:val="24"/>
          <w:szCs w:val="24"/>
        </w:rPr>
      </w:pPr>
      <w:r w:rsidRPr="00BE3CA7">
        <w:rPr>
          <w:rFonts w:ascii="Arial Narrow" w:eastAsia="SymbolMT" w:hAnsi="Arial Narrow" w:cs="Arial"/>
        </w:rPr>
        <w:t>•</w:t>
      </w:r>
      <w:r w:rsidRPr="00BB66DC">
        <w:rPr>
          <w:rFonts w:ascii="Arial" w:eastAsia="SymbolMT" w:hAnsi="Arial" w:cs="Arial"/>
          <w:sz w:val="24"/>
          <w:szCs w:val="24"/>
        </w:rPr>
        <w:t xml:space="preserve"> PN-EN </w:t>
      </w:r>
      <w:r>
        <w:rPr>
          <w:rFonts w:ascii="Arial" w:eastAsia="SymbolMT" w:hAnsi="Arial" w:cs="Arial"/>
          <w:sz w:val="24"/>
          <w:szCs w:val="24"/>
        </w:rPr>
        <w:t>50438</w:t>
      </w:r>
      <w:r w:rsidRPr="00BB66DC">
        <w:rPr>
          <w:rFonts w:ascii="Arial" w:eastAsia="SymbolMT" w:hAnsi="Arial" w:cs="Arial"/>
          <w:sz w:val="24"/>
          <w:szCs w:val="24"/>
        </w:rPr>
        <w:t>:20</w:t>
      </w:r>
      <w:r>
        <w:rPr>
          <w:rFonts w:ascii="Arial" w:eastAsia="SymbolMT" w:hAnsi="Arial" w:cs="Arial"/>
          <w:sz w:val="24"/>
          <w:szCs w:val="24"/>
        </w:rPr>
        <w:t>14-02</w:t>
      </w:r>
      <w:r w:rsidRPr="00BB66DC">
        <w:rPr>
          <w:rFonts w:ascii="Arial" w:eastAsia="SymbolMT" w:hAnsi="Arial" w:cs="Arial"/>
          <w:sz w:val="24"/>
          <w:szCs w:val="24"/>
        </w:rPr>
        <w:t xml:space="preserve"> </w:t>
      </w:r>
      <w:r w:rsidRPr="00BE3CA7">
        <w:rPr>
          <w:rFonts w:ascii="Arial Narrow" w:eastAsia="SymbolMT" w:hAnsi="Arial Narrow" w:cs="Arial"/>
        </w:rPr>
        <w:t xml:space="preserve">Wymagania dla instalacji </w:t>
      </w:r>
      <w:proofErr w:type="spellStart"/>
      <w:r w:rsidRPr="00BE3CA7">
        <w:rPr>
          <w:rFonts w:ascii="Arial Narrow" w:eastAsia="SymbolMT" w:hAnsi="Arial Narrow" w:cs="Arial"/>
        </w:rPr>
        <w:t>mikrogeneracyjnych</w:t>
      </w:r>
      <w:proofErr w:type="spellEnd"/>
      <w:r w:rsidRPr="00BE3CA7">
        <w:rPr>
          <w:rFonts w:ascii="Arial Narrow" w:eastAsia="SymbolMT" w:hAnsi="Arial Narrow" w:cs="Arial"/>
        </w:rPr>
        <w:t xml:space="preserve"> przeznaczonych do równoległego przyłączania do publicznych sieci dystrybucyjnych niskiego napięcia</w:t>
      </w:r>
    </w:p>
    <w:p w:rsidR="00616AC3" w:rsidRPr="00BE3CA7" w:rsidRDefault="00616AC3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 Narrow" w:eastAsia="SymbolMT" w:hAnsi="Arial Narrow" w:cs="Arial"/>
        </w:rPr>
      </w:pPr>
      <w:r w:rsidRPr="00BB66DC">
        <w:rPr>
          <w:rFonts w:ascii="Arial" w:eastAsia="SymbolMT" w:hAnsi="Arial" w:cs="Arial"/>
          <w:sz w:val="24"/>
          <w:szCs w:val="24"/>
        </w:rPr>
        <w:t xml:space="preserve">• PN-EN 62305-3:2009 </w:t>
      </w:r>
      <w:r w:rsidRPr="00BE3CA7">
        <w:rPr>
          <w:rFonts w:ascii="Arial Narrow" w:eastAsia="SymbolMT" w:hAnsi="Arial Narrow" w:cs="Arial"/>
        </w:rPr>
        <w:t>Ochrona odgromowa. Część 3: Uszkodzenie fizyczne</w:t>
      </w:r>
      <w:r w:rsidR="005451A7" w:rsidRPr="00BE3CA7">
        <w:rPr>
          <w:rFonts w:ascii="Arial Narrow" w:eastAsia="SymbolMT" w:hAnsi="Arial Narrow" w:cs="Arial"/>
        </w:rPr>
        <w:t xml:space="preserve"> </w:t>
      </w:r>
      <w:r w:rsidRPr="00BE3CA7">
        <w:rPr>
          <w:rFonts w:ascii="Arial Narrow" w:eastAsia="SymbolMT" w:hAnsi="Arial Narrow" w:cs="Arial"/>
        </w:rPr>
        <w:t>obiektów i</w:t>
      </w:r>
      <w:r w:rsidR="00FF1CE2" w:rsidRPr="00BE3CA7">
        <w:rPr>
          <w:rFonts w:ascii="Arial Narrow" w:eastAsia="SymbolMT" w:hAnsi="Arial Narrow" w:cs="Arial"/>
        </w:rPr>
        <w:t> </w:t>
      </w:r>
      <w:r w:rsidRPr="00BE3CA7">
        <w:rPr>
          <w:rFonts w:ascii="Arial Narrow" w:eastAsia="SymbolMT" w:hAnsi="Arial Narrow" w:cs="Arial"/>
        </w:rPr>
        <w:t>zagrożenie życia</w:t>
      </w:r>
    </w:p>
    <w:p w:rsidR="00616AC3" w:rsidRPr="00BE3CA7" w:rsidRDefault="00616AC3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 Narrow" w:eastAsia="SymbolMT" w:hAnsi="Arial Narrow" w:cs="Arial"/>
        </w:rPr>
      </w:pPr>
      <w:r w:rsidRPr="00BB66DC">
        <w:rPr>
          <w:rFonts w:ascii="Arial" w:eastAsia="SymbolMT" w:hAnsi="Arial" w:cs="Arial"/>
          <w:sz w:val="24"/>
          <w:szCs w:val="24"/>
        </w:rPr>
        <w:t xml:space="preserve">• PN-EN 60909-0:2002U - </w:t>
      </w:r>
      <w:r w:rsidRPr="00BE3CA7">
        <w:rPr>
          <w:rFonts w:ascii="Arial Narrow" w:eastAsia="SymbolMT" w:hAnsi="Arial Narrow" w:cs="Arial"/>
        </w:rPr>
        <w:t>Prądy zwarciowe w sieciach trójfazowych prądu</w:t>
      </w:r>
      <w:r w:rsidR="005451A7" w:rsidRPr="00BE3CA7">
        <w:rPr>
          <w:rFonts w:ascii="Arial Narrow" w:eastAsia="SymbolMT" w:hAnsi="Arial Narrow" w:cs="Arial"/>
        </w:rPr>
        <w:t xml:space="preserve"> </w:t>
      </w:r>
      <w:r w:rsidRPr="00BE3CA7">
        <w:rPr>
          <w:rFonts w:ascii="Arial Narrow" w:eastAsia="SymbolMT" w:hAnsi="Arial Narrow" w:cs="Arial"/>
        </w:rPr>
        <w:t>przemiennego - Część 0: Obliczanie prądów</w:t>
      </w:r>
    </w:p>
    <w:p w:rsidR="00616AC3" w:rsidRPr="00BE3CA7" w:rsidRDefault="00616AC3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 Narrow" w:eastAsia="SymbolMT" w:hAnsi="Arial Narrow" w:cs="Arial"/>
        </w:rPr>
      </w:pPr>
      <w:r w:rsidRPr="00BB66DC">
        <w:rPr>
          <w:rFonts w:ascii="Arial" w:eastAsia="SymbolMT" w:hAnsi="Arial" w:cs="Arial"/>
          <w:sz w:val="24"/>
          <w:szCs w:val="24"/>
        </w:rPr>
        <w:t>• N-SEP-E-004 „</w:t>
      </w:r>
      <w:r w:rsidRPr="00BE3CA7">
        <w:rPr>
          <w:rFonts w:ascii="Arial Narrow" w:eastAsia="SymbolMT" w:hAnsi="Arial Narrow" w:cs="Arial"/>
        </w:rPr>
        <w:t>Elektroenergetyczne i sygnalizacyjne linie kablowe. Projektowanie i</w:t>
      </w:r>
      <w:r w:rsidR="00FF1CE2" w:rsidRPr="00BE3CA7">
        <w:rPr>
          <w:rFonts w:ascii="Arial Narrow" w:eastAsia="SymbolMT" w:hAnsi="Arial Narrow" w:cs="Arial"/>
        </w:rPr>
        <w:t> </w:t>
      </w:r>
      <w:r w:rsidRPr="00BE3CA7">
        <w:rPr>
          <w:rFonts w:ascii="Arial Narrow" w:eastAsia="SymbolMT" w:hAnsi="Arial Narrow" w:cs="Arial"/>
        </w:rPr>
        <w:t>budowa</w:t>
      </w:r>
    </w:p>
    <w:p w:rsidR="005451A7" w:rsidRPr="00BB66DC" w:rsidRDefault="005451A7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" w:hAnsi="Arial" w:cs="Arial"/>
          <w:sz w:val="24"/>
          <w:szCs w:val="24"/>
        </w:rPr>
      </w:pPr>
      <w:r w:rsidRPr="00BB66DC">
        <w:rPr>
          <w:rFonts w:ascii="Arial" w:eastAsia="SymbolMT" w:hAnsi="Arial" w:cs="Arial"/>
          <w:sz w:val="24"/>
          <w:szCs w:val="24"/>
        </w:rPr>
        <w:t xml:space="preserve">• </w:t>
      </w:r>
      <w:r w:rsidRPr="00BB66DC">
        <w:rPr>
          <w:rFonts w:ascii="Arial" w:hAnsi="Arial" w:cs="Arial"/>
          <w:sz w:val="24"/>
          <w:szCs w:val="24"/>
        </w:rPr>
        <w:t>Przepisy Budowy Urządzeń Elektroenergetycznych</w:t>
      </w:r>
    </w:p>
    <w:p w:rsidR="005451A7" w:rsidRPr="00BB66DC" w:rsidRDefault="005451A7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jc w:val="both"/>
        <w:rPr>
          <w:rFonts w:ascii="Arial" w:hAnsi="Arial" w:cs="Arial"/>
          <w:sz w:val="24"/>
          <w:szCs w:val="24"/>
        </w:rPr>
      </w:pPr>
      <w:r w:rsidRPr="00BB66DC">
        <w:rPr>
          <w:rFonts w:ascii="Arial" w:eastAsia="SymbolMT" w:hAnsi="Arial" w:cs="Arial"/>
          <w:sz w:val="24"/>
          <w:szCs w:val="24"/>
        </w:rPr>
        <w:t xml:space="preserve">• </w:t>
      </w:r>
      <w:r w:rsidRPr="00BB66DC">
        <w:rPr>
          <w:rFonts w:ascii="Arial" w:hAnsi="Arial" w:cs="Arial"/>
          <w:sz w:val="24"/>
          <w:szCs w:val="24"/>
        </w:rPr>
        <w:t>Katalog elektroniczny „Kable i przewody elektroenergetyczne” TFK, wrzesień 2009r</w:t>
      </w:r>
    </w:p>
    <w:p w:rsidR="00B24FB7" w:rsidRDefault="005451A7" w:rsidP="00BE3CA7">
      <w:pPr>
        <w:autoSpaceDE w:val="0"/>
        <w:autoSpaceDN w:val="0"/>
        <w:adjustRightInd w:val="0"/>
        <w:spacing w:before="120" w:after="120" w:line="360" w:lineRule="auto"/>
        <w:ind w:left="-142" w:hanging="142"/>
        <w:rPr>
          <w:rFonts w:ascii="Arial" w:eastAsia="SymbolMT" w:hAnsi="Arial" w:cs="Arial"/>
          <w:sz w:val="24"/>
          <w:szCs w:val="24"/>
        </w:rPr>
      </w:pPr>
      <w:r w:rsidRPr="00BB66DC">
        <w:rPr>
          <w:rFonts w:ascii="Arial" w:eastAsia="SymbolMT" w:hAnsi="Arial" w:cs="Arial"/>
          <w:sz w:val="24"/>
          <w:szCs w:val="24"/>
        </w:rPr>
        <w:t>• Karty katalogowe zastosowanych urządzeń</w:t>
      </w:r>
    </w:p>
    <w:p w:rsidR="00B24FB7" w:rsidRDefault="00B24FB7">
      <w:pPr>
        <w:rPr>
          <w:rFonts w:ascii="Arial" w:eastAsia="SymbolMT" w:hAnsi="Arial" w:cs="Arial"/>
          <w:sz w:val="24"/>
          <w:szCs w:val="24"/>
        </w:rPr>
      </w:pPr>
      <w:r>
        <w:rPr>
          <w:rFonts w:ascii="Arial" w:eastAsia="SymbolMT" w:hAnsi="Arial" w:cs="Arial"/>
          <w:sz w:val="24"/>
          <w:szCs w:val="24"/>
        </w:rPr>
        <w:br w:type="page"/>
      </w:r>
    </w:p>
    <w:p w:rsidR="003C3CD9" w:rsidRPr="003C3CD9" w:rsidRDefault="005451A7" w:rsidP="00B24FB7">
      <w:pPr>
        <w:pStyle w:val="Nagwek1"/>
        <w:numPr>
          <w:ilvl w:val="0"/>
          <w:numId w:val="1"/>
        </w:numPr>
        <w:rPr>
          <w:rFonts w:ascii="Arial" w:hAnsi="Arial" w:cs="Arial"/>
          <w:color w:val="auto"/>
          <w:sz w:val="32"/>
          <w:szCs w:val="32"/>
        </w:rPr>
      </w:pPr>
      <w:bookmarkStart w:id="5" w:name="_Toc71528910"/>
      <w:r>
        <w:rPr>
          <w:rFonts w:ascii="Arial" w:hAnsi="Arial" w:cs="Arial"/>
          <w:color w:val="auto"/>
          <w:sz w:val="32"/>
          <w:szCs w:val="32"/>
        </w:rPr>
        <w:lastRenderedPageBreak/>
        <w:t>Instalacje elektryczne – część techniczna</w:t>
      </w:r>
      <w:bookmarkEnd w:id="5"/>
    </w:p>
    <w:p w:rsidR="005451A7" w:rsidRPr="003C3CD9" w:rsidRDefault="005451A7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6" w:name="_Toc71528911"/>
      <w:r>
        <w:rPr>
          <w:rFonts w:ascii="Arial" w:hAnsi="Arial" w:cs="Arial"/>
          <w:color w:val="auto"/>
          <w:sz w:val="28"/>
          <w:szCs w:val="28"/>
        </w:rPr>
        <w:t>Opis techniczny</w:t>
      </w:r>
      <w:bookmarkEnd w:id="6"/>
    </w:p>
    <w:p w:rsidR="00005F5C" w:rsidRDefault="005451A7" w:rsidP="00FF1CE2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BB66DC">
        <w:rPr>
          <w:rFonts w:ascii="Arial" w:hAnsi="Arial" w:cs="Arial"/>
          <w:sz w:val="24"/>
          <w:szCs w:val="24"/>
        </w:rPr>
        <w:t xml:space="preserve">Projektowana </w:t>
      </w:r>
      <w:r w:rsidR="00565719" w:rsidRPr="00BB66DC">
        <w:rPr>
          <w:rFonts w:ascii="Arial" w:hAnsi="Arial" w:cs="Arial"/>
          <w:sz w:val="24"/>
          <w:szCs w:val="24"/>
        </w:rPr>
        <w:t>instalacja</w:t>
      </w:r>
      <w:r w:rsidRPr="00BB66DC">
        <w:rPr>
          <w:rFonts w:ascii="Arial" w:hAnsi="Arial" w:cs="Arial"/>
          <w:sz w:val="24"/>
          <w:szCs w:val="24"/>
        </w:rPr>
        <w:t xml:space="preserve"> fotowoltaiczna będzie się składała z </w:t>
      </w:r>
      <w:r w:rsidR="00412FD3">
        <w:rPr>
          <w:rFonts w:ascii="Arial" w:hAnsi="Arial" w:cs="Arial"/>
          <w:sz w:val="24"/>
          <w:szCs w:val="24"/>
        </w:rPr>
        <w:t>g</w:t>
      </w:r>
      <w:r w:rsidR="00412FD3" w:rsidRPr="00412FD3">
        <w:rPr>
          <w:rFonts w:ascii="Arial" w:hAnsi="Arial" w:cs="Arial"/>
          <w:sz w:val="24"/>
          <w:szCs w:val="24"/>
        </w:rPr>
        <w:t>enerator</w:t>
      </w:r>
      <w:r w:rsidR="00412FD3">
        <w:rPr>
          <w:rFonts w:ascii="Arial" w:hAnsi="Arial" w:cs="Arial"/>
          <w:sz w:val="24"/>
          <w:szCs w:val="24"/>
        </w:rPr>
        <w:t>a</w:t>
      </w:r>
      <w:r w:rsidR="00412FD3" w:rsidRPr="00412FD3">
        <w:rPr>
          <w:rFonts w:ascii="Arial" w:hAnsi="Arial" w:cs="Arial"/>
          <w:sz w:val="24"/>
          <w:szCs w:val="24"/>
        </w:rPr>
        <w:t xml:space="preserve"> fotowoltaiczn</w:t>
      </w:r>
      <w:r w:rsidR="00412FD3">
        <w:rPr>
          <w:rFonts w:ascii="Arial" w:hAnsi="Arial" w:cs="Arial"/>
          <w:sz w:val="24"/>
          <w:szCs w:val="24"/>
        </w:rPr>
        <w:t>ego</w:t>
      </w:r>
      <w:r w:rsidR="00412FD3" w:rsidRPr="00412FD3">
        <w:rPr>
          <w:rFonts w:ascii="Arial" w:hAnsi="Arial" w:cs="Arial"/>
          <w:sz w:val="24"/>
          <w:szCs w:val="24"/>
        </w:rPr>
        <w:t xml:space="preserve"> </w:t>
      </w:r>
      <w:r w:rsidR="00412FD3">
        <w:rPr>
          <w:rFonts w:ascii="Arial" w:hAnsi="Arial" w:cs="Arial"/>
          <w:sz w:val="24"/>
          <w:szCs w:val="24"/>
        </w:rPr>
        <w:t>którym jest</w:t>
      </w:r>
      <w:r w:rsidR="00412FD3" w:rsidRPr="00412FD3">
        <w:rPr>
          <w:rFonts w:ascii="Arial" w:hAnsi="Arial" w:cs="Arial"/>
          <w:sz w:val="24"/>
          <w:szCs w:val="24"/>
        </w:rPr>
        <w:t xml:space="preserve"> zespół </w:t>
      </w:r>
      <w:r w:rsidR="00412FD3" w:rsidRPr="00BB66DC">
        <w:rPr>
          <w:rFonts w:ascii="Arial" w:hAnsi="Arial" w:cs="Arial"/>
          <w:sz w:val="24"/>
          <w:szCs w:val="24"/>
        </w:rPr>
        <w:t>odpowiednio</w:t>
      </w:r>
      <w:r w:rsidR="00412FD3" w:rsidRPr="00412FD3">
        <w:rPr>
          <w:rFonts w:ascii="Arial" w:hAnsi="Arial" w:cs="Arial"/>
          <w:sz w:val="24"/>
          <w:szCs w:val="24"/>
        </w:rPr>
        <w:t xml:space="preserve"> połączonych ze sobą szeregowo paneli fotowoltaicznych</w:t>
      </w:r>
      <w:r w:rsidRPr="00BB66DC">
        <w:rPr>
          <w:rFonts w:ascii="Arial" w:hAnsi="Arial" w:cs="Arial"/>
          <w:sz w:val="24"/>
          <w:szCs w:val="24"/>
        </w:rPr>
        <w:t>. Moduły będą współpracowały z falownikami</w:t>
      </w:r>
      <w:r w:rsidR="005D7E8A">
        <w:rPr>
          <w:rFonts w:ascii="Arial" w:hAnsi="Arial" w:cs="Arial"/>
          <w:sz w:val="24"/>
          <w:szCs w:val="24"/>
        </w:rPr>
        <w:t xml:space="preserve"> (</w:t>
      </w:r>
      <w:r w:rsidR="009B766A">
        <w:rPr>
          <w:rFonts w:ascii="Arial" w:hAnsi="Arial" w:cs="Arial"/>
          <w:sz w:val="24"/>
          <w:szCs w:val="24"/>
        </w:rPr>
        <w:t>falownik</w:t>
      </w:r>
      <w:r w:rsidR="005D7E8A">
        <w:rPr>
          <w:rFonts w:ascii="Arial" w:hAnsi="Arial" w:cs="Arial"/>
          <w:sz w:val="24"/>
          <w:szCs w:val="24"/>
        </w:rPr>
        <w:t>ami)</w:t>
      </w:r>
      <w:r w:rsidRPr="00BB66DC">
        <w:rPr>
          <w:rFonts w:ascii="Arial" w:hAnsi="Arial" w:cs="Arial"/>
          <w:sz w:val="24"/>
          <w:szCs w:val="24"/>
        </w:rPr>
        <w:t xml:space="preserve">. Łączna moc projektowanej instalacji będzie wynosić </w:t>
      </w:r>
      <w:r w:rsidR="00BB66DC">
        <w:rPr>
          <w:rFonts w:ascii="Arial" w:hAnsi="Arial" w:cs="Arial"/>
          <w:sz w:val="24"/>
          <w:szCs w:val="24"/>
        </w:rPr>
        <w:t xml:space="preserve">do </w:t>
      </w:r>
      <w:r w:rsidR="00B55078">
        <w:rPr>
          <w:rFonts w:ascii="Arial" w:hAnsi="Arial" w:cs="Arial"/>
          <w:sz w:val="24"/>
          <w:szCs w:val="24"/>
        </w:rPr>
        <w:t xml:space="preserve">40 </w:t>
      </w:r>
      <w:proofErr w:type="spellStart"/>
      <w:r w:rsidR="00B55078">
        <w:rPr>
          <w:rFonts w:ascii="Arial" w:hAnsi="Arial" w:cs="Arial"/>
          <w:sz w:val="24"/>
          <w:szCs w:val="24"/>
        </w:rPr>
        <w:t>kWp</w:t>
      </w:r>
      <w:proofErr w:type="spellEnd"/>
      <w:r w:rsidRPr="00BB66DC">
        <w:rPr>
          <w:rFonts w:ascii="Arial" w:hAnsi="Arial" w:cs="Arial"/>
          <w:sz w:val="24"/>
          <w:szCs w:val="24"/>
        </w:rPr>
        <w:t xml:space="preserve">. Wyprodukowana energia będzie zużywana </w:t>
      </w:r>
      <w:r w:rsidR="00B55078">
        <w:rPr>
          <w:rFonts w:ascii="Arial" w:hAnsi="Arial" w:cs="Arial"/>
          <w:sz w:val="24"/>
          <w:szCs w:val="24"/>
        </w:rPr>
        <w:t xml:space="preserve">głównie </w:t>
      </w:r>
      <w:r w:rsidRPr="00BB66DC">
        <w:rPr>
          <w:rFonts w:ascii="Arial" w:hAnsi="Arial" w:cs="Arial"/>
          <w:sz w:val="24"/>
          <w:szCs w:val="24"/>
        </w:rPr>
        <w:t xml:space="preserve">na potrzeby własne </w:t>
      </w:r>
      <w:r w:rsidR="00B55078">
        <w:rPr>
          <w:rFonts w:ascii="Arial" w:hAnsi="Arial" w:cs="Arial"/>
          <w:sz w:val="24"/>
          <w:szCs w:val="24"/>
        </w:rPr>
        <w:t>modernizowanego budynku Inwestora</w:t>
      </w:r>
      <w:r w:rsidRPr="00BB66DC">
        <w:rPr>
          <w:rFonts w:ascii="Arial" w:hAnsi="Arial" w:cs="Arial"/>
          <w:sz w:val="24"/>
          <w:szCs w:val="24"/>
        </w:rPr>
        <w:t>.</w:t>
      </w:r>
    </w:p>
    <w:p w:rsidR="00B55078" w:rsidRDefault="005451A7" w:rsidP="00FF1CE2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BB66DC">
        <w:rPr>
          <w:rFonts w:ascii="Arial" w:hAnsi="Arial" w:cs="Arial"/>
          <w:sz w:val="24"/>
          <w:szCs w:val="24"/>
        </w:rPr>
        <w:t xml:space="preserve">Instalacja </w:t>
      </w:r>
      <w:r w:rsidR="00005F5C">
        <w:rPr>
          <w:rFonts w:ascii="Arial" w:hAnsi="Arial" w:cs="Arial"/>
          <w:sz w:val="24"/>
          <w:szCs w:val="24"/>
        </w:rPr>
        <w:t xml:space="preserve">modernizowanego budynku </w:t>
      </w:r>
      <w:r w:rsidRPr="00BB66DC">
        <w:rPr>
          <w:rFonts w:ascii="Arial" w:hAnsi="Arial" w:cs="Arial"/>
          <w:sz w:val="24"/>
          <w:szCs w:val="24"/>
        </w:rPr>
        <w:t xml:space="preserve">przyłączona będzie do sieci </w:t>
      </w:r>
      <w:proofErr w:type="spellStart"/>
      <w:r w:rsidR="00B24FB7">
        <w:rPr>
          <w:rFonts w:ascii="Arial" w:hAnsi="Arial" w:cs="Arial"/>
          <w:sz w:val="24"/>
          <w:szCs w:val="24"/>
        </w:rPr>
        <w:t>n</w:t>
      </w:r>
      <w:r w:rsidRPr="00BB66DC">
        <w:rPr>
          <w:rFonts w:ascii="Arial" w:hAnsi="Arial" w:cs="Arial"/>
          <w:sz w:val="24"/>
          <w:szCs w:val="24"/>
        </w:rPr>
        <w:t>N</w:t>
      </w:r>
      <w:proofErr w:type="spellEnd"/>
      <w:r w:rsidRPr="00BB66DC">
        <w:rPr>
          <w:rFonts w:ascii="Arial" w:hAnsi="Arial" w:cs="Arial"/>
          <w:sz w:val="24"/>
          <w:szCs w:val="24"/>
        </w:rPr>
        <w:t xml:space="preserve"> TAURON Dystrybucja poprzez przyłącz </w:t>
      </w:r>
      <w:proofErr w:type="spellStart"/>
      <w:r w:rsidRPr="00BB66DC">
        <w:rPr>
          <w:rFonts w:ascii="Arial" w:hAnsi="Arial" w:cs="Arial"/>
          <w:sz w:val="24"/>
          <w:szCs w:val="24"/>
        </w:rPr>
        <w:t>nN</w:t>
      </w:r>
      <w:proofErr w:type="spellEnd"/>
      <w:r w:rsidRPr="00BB66DC">
        <w:rPr>
          <w:rFonts w:ascii="Arial" w:hAnsi="Arial" w:cs="Arial"/>
          <w:sz w:val="24"/>
          <w:szCs w:val="24"/>
        </w:rPr>
        <w:t xml:space="preserve"> </w:t>
      </w:r>
      <w:r w:rsidR="00B55078">
        <w:rPr>
          <w:rFonts w:ascii="Arial" w:hAnsi="Arial" w:cs="Arial"/>
          <w:sz w:val="24"/>
          <w:szCs w:val="24"/>
        </w:rPr>
        <w:t>oraz zestaw zł</w:t>
      </w:r>
      <w:r w:rsidR="00320213">
        <w:rPr>
          <w:rFonts w:ascii="Arial" w:hAnsi="Arial" w:cs="Arial"/>
          <w:sz w:val="24"/>
          <w:szCs w:val="24"/>
        </w:rPr>
        <w:t>ą</w:t>
      </w:r>
      <w:r w:rsidR="00B55078">
        <w:rPr>
          <w:rFonts w:ascii="Arial" w:hAnsi="Arial" w:cs="Arial"/>
          <w:sz w:val="24"/>
          <w:szCs w:val="24"/>
        </w:rPr>
        <w:t>czowo</w:t>
      </w:r>
      <w:r w:rsidR="00320213">
        <w:rPr>
          <w:rFonts w:ascii="Arial" w:hAnsi="Arial" w:cs="Arial"/>
          <w:sz w:val="24"/>
          <w:szCs w:val="24"/>
        </w:rPr>
        <w:t xml:space="preserve"> -</w:t>
      </w:r>
      <w:r w:rsidR="00B55078">
        <w:rPr>
          <w:rFonts w:ascii="Arial" w:hAnsi="Arial" w:cs="Arial"/>
          <w:sz w:val="24"/>
          <w:szCs w:val="24"/>
        </w:rPr>
        <w:t xml:space="preserve"> pomiarowy typu ZK1e-1p zabudowany na słupie sieci energetycznej pracującej w układzie TN-C.</w:t>
      </w:r>
    </w:p>
    <w:p w:rsidR="005451A7" w:rsidRPr="00BB66DC" w:rsidRDefault="00B55078" w:rsidP="00FF1CE2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</w:t>
      </w:r>
      <w:r w:rsidRPr="00BB66DC">
        <w:rPr>
          <w:rFonts w:ascii="Arial" w:hAnsi="Arial" w:cs="Arial"/>
          <w:sz w:val="24"/>
          <w:szCs w:val="24"/>
        </w:rPr>
        <w:t>odernizowan</w:t>
      </w:r>
      <w:r w:rsidR="00320213">
        <w:rPr>
          <w:rFonts w:ascii="Arial" w:hAnsi="Arial" w:cs="Arial"/>
          <w:sz w:val="24"/>
          <w:szCs w:val="24"/>
        </w:rPr>
        <w:t>y</w:t>
      </w:r>
      <w:r w:rsidRPr="00BB66DC">
        <w:rPr>
          <w:rFonts w:ascii="Arial" w:hAnsi="Arial" w:cs="Arial"/>
          <w:sz w:val="24"/>
          <w:szCs w:val="24"/>
        </w:rPr>
        <w:t xml:space="preserve"> budyn</w:t>
      </w:r>
      <w:r w:rsidR="00320213">
        <w:rPr>
          <w:rFonts w:ascii="Arial" w:hAnsi="Arial" w:cs="Arial"/>
          <w:sz w:val="24"/>
          <w:szCs w:val="24"/>
        </w:rPr>
        <w:t>e</w:t>
      </w:r>
      <w:r w:rsidRPr="00BB66DC">
        <w:rPr>
          <w:rFonts w:ascii="Arial" w:hAnsi="Arial" w:cs="Arial"/>
          <w:sz w:val="24"/>
          <w:szCs w:val="24"/>
        </w:rPr>
        <w:t>k</w:t>
      </w:r>
      <w:r w:rsidR="00320213">
        <w:rPr>
          <w:rFonts w:ascii="Arial" w:hAnsi="Arial" w:cs="Arial"/>
          <w:sz w:val="24"/>
          <w:szCs w:val="24"/>
        </w:rPr>
        <w:t xml:space="preserve"> jest</w:t>
      </w:r>
      <w:r w:rsidR="005451A7" w:rsidRPr="00BB66DC">
        <w:rPr>
          <w:rFonts w:ascii="Arial" w:hAnsi="Arial" w:cs="Arial"/>
          <w:sz w:val="24"/>
          <w:szCs w:val="24"/>
        </w:rPr>
        <w:t xml:space="preserve"> </w:t>
      </w:r>
      <w:r w:rsidR="005D7E8A">
        <w:rPr>
          <w:rFonts w:ascii="Arial" w:hAnsi="Arial" w:cs="Arial"/>
          <w:sz w:val="24"/>
          <w:szCs w:val="24"/>
        </w:rPr>
        <w:t>zasilan</w:t>
      </w:r>
      <w:r w:rsidR="00320213">
        <w:rPr>
          <w:rFonts w:ascii="Arial" w:hAnsi="Arial" w:cs="Arial"/>
          <w:sz w:val="24"/>
          <w:szCs w:val="24"/>
        </w:rPr>
        <w:t>y</w:t>
      </w:r>
      <w:r w:rsidR="005D7E8A">
        <w:rPr>
          <w:rFonts w:ascii="Arial" w:hAnsi="Arial" w:cs="Arial"/>
          <w:sz w:val="24"/>
          <w:szCs w:val="24"/>
        </w:rPr>
        <w:t xml:space="preserve"> ze </w:t>
      </w:r>
      <w:r w:rsidR="005451A7" w:rsidRPr="00BB66DC">
        <w:rPr>
          <w:rFonts w:ascii="Arial" w:hAnsi="Arial" w:cs="Arial"/>
          <w:sz w:val="24"/>
          <w:szCs w:val="24"/>
        </w:rPr>
        <w:t>stacj</w:t>
      </w:r>
      <w:r w:rsidR="005D7E8A">
        <w:rPr>
          <w:rFonts w:ascii="Arial" w:hAnsi="Arial" w:cs="Arial"/>
          <w:sz w:val="24"/>
          <w:szCs w:val="24"/>
        </w:rPr>
        <w:t>i</w:t>
      </w:r>
      <w:r w:rsidR="005451A7" w:rsidRPr="00BB66DC">
        <w:rPr>
          <w:rFonts w:ascii="Arial" w:hAnsi="Arial" w:cs="Arial"/>
          <w:sz w:val="24"/>
          <w:szCs w:val="24"/>
        </w:rPr>
        <w:t xml:space="preserve"> trafo Szlachtowa 1 </w:t>
      </w:r>
      <w:r w:rsidR="005451A7" w:rsidRPr="00587EBB">
        <w:rPr>
          <w:rFonts w:ascii="Arial" w:hAnsi="Arial" w:cs="Arial"/>
          <w:sz w:val="24"/>
          <w:szCs w:val="24"/>
        </w:rPr>
        <w:t>obw n</w:t>
      </w:r>
      <w:r w:rsidR="00BB66DC" w:rsidRPr="00587EBB">
        <w:rPr>
          <w:rFonts w:ascii="Arial" w:hAnsi="Arial" w:cs="Arial"/>
          <w:sz w:val="24"/>
          <w:szCs w:val="24"/>
        </w:rPr>
        <w:t>N</w:t>
      </w:r>
      <w:r w:rsidR="005451A7" w:rsidRPr="00587EBB">
        <w:rPr>
          <w:rFonts w:ascii="Arial" w:hAnsi="Arial" w:cs="Arial"/>
          <w:sz w:val="24"/>
          <w:szCs w:val="24"/>
        </w:rPr>
        <w:t>… słup nr …..</w:t>
      </w:r>
    </w:p>
    <w:p w:rsidR="00B24FB7" w:rsidRPr="00B24FB7" w:rsidRDefault="00463293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7" w:name="_Toc71528912"/>
      <w:r>
        <w:rPr>
          <w:rFonts w:ascii="Arial" w:hAnsi="Arial" w:cs="Arial"/>
          <w:color w:val="auto"/>
          <w:sz w:val="28"/>
          <w:szCs w:val="28"/>
        </w:rPr>
        <w:t>P</w:t>
      </w:r>
      <w:r w:rsidR="00B24FB7">
        <w:rPr>
          <w:rFonts w:ascii="Arial" w:hAnsi="Arial" w:cs="Arial"/>
          <w:color w:val="auto"/>
          <w:sz w:val="28"/>
          <w:szCs w:val="28"/>
        </w:rPr>
        <w:t xml:space="preserve">odłączenia </w:t>
      </w:r>
      <w:r>
        <w:rPr>
          <w:rFonts w:ascii="Arial" w:hAnsi="Arial" w:cs="Arial"/>
          <w:color w:val="auto"/>
          <w:sz w:val="28"/>
          <w:szCs w:val="28"/>
        </w:rPr>
        <w:t>do instalacji odbiorcy</w:t>
      </w:r>
      <w:bookmarkEnd w:id="7"/>
    </w:p>
    <w:p w:rsidR="00463293" w:rsidRPr="00463293" w:rsidRDefault="00463293" w:rsidP="00005F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32"/>
          <w:szCs w:val="32"/>
        </w:rPr>
      </w:pPr>
      <w:r w:rsidRPr="00463293">
        <w:rPr>
          <w:rFonts w:ascii="Arial" w:hAnsi="Arial" w:cs="Arial"/>
          <w:sz w:val="24"/>
          <w:szCs w:val="24"/>
        </w:rPr>
        <w:t>Projektowana instalacja fotowoltaiczna będzie podłączona do instalacji odbiorcy bezpośrednio do szyny głównej tablicy RG, zaprojektowanej w złączu zewnętrznym Z-3</w:t>
      </w:r>
      <w:r w:rsidR="00005F5C">
        <w:rPr>
          <w:rFonts w:ascii="Arial" w:hAnsi="Arial" w:cs="Arial"/>
          <w:sz w:val="24"/>
          <w:szCs w:val="24"/>
        </w:rPr>
        <w:t xml:space="preserve"> posadowionej na fundamencie F-3</w:t>
      </w:r>
      <w:r w:rsidRPr="00463293">
        <w:rPr>
          <w:rFonts w:ascii="Arial" w:hAnsi="Arial" w:cs="Arial"/>
          <w:sz w:val="24"/>
          <w:szCs w:val="24"/>
        </w:rPr>
        <w:t>.</w:t>
      </w:r>
    </w:p>
    <w:p w:rsidR="00463293" w:rsidRPr="00463293" w:rsidRDefault="00463293" w:rsidP="00005F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463293">
        <w:rPr>
          <w:rFonts w:ascii="Arial" w:hAnsi="Arial" w:cs="Arial"/>
          <w:sz w:val="24"/>
          <w:szCs w:val="24"/>
        </w:rPr>
        <w:t>Podłączeni</w:t>
      </w:r>
      <w:r w:rsidR="00005F5C">
        <w:rPr>
          <w:rFonts w:ascii="Arial" w:hAnsi="Arial" w:cs="Arial"/>
          <w:sz w:val="24"/>
          <w:szCs w:val="24"/>
        </w:rPr>
        <w:t>e</w:t>
      </w:r>
      <w:r w:rsidRPr="00463293">
        <w:rPr>
          <w:rFonts w:ascii="Arial" w:hAnsi="Arial" w:cs="Arial"/>
          <w:sz w:val="24"/>
          <w:szCs w:val="24"/>
        </w:rPr>
        <w:t xml:space="preserve"> należy </w:t>
      </w:r>
      <w:r>
        <w:rPr>
          <w:rFonts w:ascii="Arial" w:hAnsi="Arial" w:cs="Arial"/>
          <w:sz w:val="24"/>
          <w:szCs w:val="24"/>
        </w:rPr>
        <w:t>wy</w:t>
      </w:r>
      <w:r w:rsidRPr="00463293">
        <w:rPr>
          <w:rFonts w:ascii="Arial" w:hAnsi="Arial" w:cs="Arial"/>
          <w:sz w:val="24"/>
          <w:szCs w:val="24"/>
        </w:rPr>
        <w:t xml:space="preserve">konać przez </w:t>
      </w:r>
      <w:r>
        <w:rPr>
          <w:rFonts w:ascii="Arial" w:hAnsi="Arial" w:cs="Arial"/>
          <w:sz w:val="24"/>
          <w:szCs w:val="24"/>
        </w:rPr>
        <w:t xml:space="preserve">ułożenie po trasie uzgodnionej z inwestorem </w:t>
      </w:r>
      <w:r w:rsidRPr="00463293">
        <w:rPr>
          <w:rFonts w:ascii="Arial" w:hAnsi="Arial" w:cs="Arial"/>
          <w:sz w:val="24"/>
          <w:szCs w:val="24"/>
        </w:rPr>
        <w:t>kabla ziemn</w:t>
      </w:r>
      <w:r>
        <w:rPr>
          <w:rFonts w:ascii="Arial" w:hAnsi="Arial" w:cs="Arial"/>
          <w:sz w:val="24"/>
          <w:szCs w:val="24"/>
        </w:rPr>
        <w:t>ego</w:t>
      </w:r>
      <w:r w:rsidRPr="00463293">
        <w:rPr>
          <w:rFonts w:ascii="Arial" w:hAnsi="Arial" w:cs="Arial"/>
          <w:sz w:val="24"/>
          <w:szCs w:val="24"/>
        </w:rPr>
        <w:t xml:space="preserve"> </w:t>
      </w:r>
      <w:r w:rsidR="00005F5C">
        <w:rPr>
          <w:rFonts w:ascii="Arial" w:hAnsi="Arial" w:cs="Arial"/>
          <w:sz w:val="24"/>
          <w:szCs w:val="24"/>
        </w:rPr>
        <w:t>(</w:t>
      </w:r>
      <w:r w:rsidRPr="00463293">
        <w:rPr>
          <w:rFonts w:ascii="Arial" w:hAnsi="Arial" w:cs="Arial"/>
          <w:sz w:val="24"/>
          <w:szCs w:val="24"/>
        </w:rPr>
        <w:t xml:space="preserve">typ </w:t>
      </w:r>
      <w:r w:rsidR="009F2633">
        <w:rPr>
          <w:rFonts w:ascii="Arial" w:hAnsi="Arial" w:cs="Arial"/>
          <w:sz w:val="24"/>
          <w:szCs w:val="24"/>
        </w:rPr>
        <w:t xml:space="preserve">YKYŻO </w:t>
      </w:r>
      <w:r>
        <w:rPr>
          <w:rFonts w:ascii="Arial" w:hAnsi="Arial" w:cs="Arial"/>
          <w:sz w:val="24"/>
          <w:szCs w:val="24"/>
        </w:rPr>
        <w:t> </w:t>
      </w:r>
      <w:r w:rsidRPr="00463293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x2</w:t>
      </w:r>
      <w:r w:rsidRPr="00463293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 </w:t>
      </w:r>
      <w:r w:rsidRPr="00463293">
        <w:rPr>
          <w:rFonts w:ascii="Arial" w:hAnsi="Arial" w:cs="Arial"/>
          <w:sz w:val="24"/>
          <w:szCs w:val="24"/>
        </w:rPr>
        <w:t>mm</w:t>
      </w:r>
      <w:r w:rsidRPr="00463293">
        <w:rPr>
          <w:rFonts w:ascii="Arial" w:hAnsi="Arial" w:cs="Arial"/>
          <w:sz w:val="24"/>
          <w:szCs w:val="24"/>
          <w:vertAlign w:val="superscript"/>
        </w:rPr>
        <w:t>2</w:t>
      </w:r>
      <w:r w:rsidR="00005F5C">
        <w:rPr>
          <w:rFonts w:ascii="Arial" w:hAnsi="Arial" w:cs="Arial"/>
          <w:sz w:val="24"/>
          <w:szCs w:val="24"/>
        </w:rPr>
        <w:t xml:space="preserve">) </w:t>
      </w:r>
      <w:r w:rsidRPr="00463293">
        <w:rPr>
          <w:rFonts w:ascii="Arial" w:hAnsi="Arial" w:cs="Arial"/>
          <w:sz w:val="24"/>
          <w:szCs w:val="24"/>
        </w:rPr>
        <w:t>w</w:t>
      </w:r>
      <w:r w:rsidR="00B61794">
        <w:rPr>
          <w:rFonts w:ascii="Arial" w:hAnsi="Arial" w:cs="Arial"/>
          <w:sz w:val="24"/>
          <w:szCs w:val="24"/>
        </w:rPr>
        <w:t xml:space="preserve"> wykopie </w:t>
      </w:r>
      <w:r w:rsidR="00B61794" w:rsidRPr="00463293">
        <w:rPr>
          <w:rFonts w:ascii="Arial" w:hAnsi="Arial" w:cs="Arial"/>
          <w:sz w:val="24"/>
          <w:szCs w:val="24"/>
        </w:rPr>
        <w:t>na głębokości co najmniej 70 cm (kable o</w:t>
      </w:r>
      <w:r w:rsidR="00B61794">
        <w:rPr>
          <w:rFonts w:ascii="Arial" w:hAnsi="Arial" w:cs="Arial"/>
          <w:sz w:val="24"/>
          <w:szCs w:val="24"/>
        </w:rPr>
        <w:t> </w:t>
      </w:r>
      <w:r w:rsidR="00B61794" w:rsidRPr="00463293">
        <w:rPr>
          <w:rFonts w:ascii="Arial" w:hAnsi="Arial" w:cs="Arial"/>
          <w:sz w:val="24"/>
          <w:szCs w:val="24"/>
        </w:rPr>
        <w:t>napięciu znamionowym do</w:t>
      </w:r>
      <w:r w:rsidR="00B61794">
        <w:rPr>
          <w:rFonts w:ascii="Arial" w:hAnsi="Arial" w:cs="Arial"/>
          <w:sz w:val="24"/>
          <w:szCs w:val="24"/>
        </w:rPr>
        <w:t> </w:t>
      </w:r>
      <w:r w:rsidR="00B61794" w:rsidRPr="00463293">
        <w:rPr>
          <w:rFonts w:ascii="Arial" w:hAnsi="Arial" w:cs="Arial"/>
          <w:sz w:val="24"/>
          <w:szCs w:val="24"/>
        </w:rPr>
        <w:t>1</w:t>
      </w:r>
      <w:r w:rsidR="00B61794">
        <w:rPr>
          <w:rFonts w:ascii="Arial" w:hAnsi="Arial" w:cs="Arial"/>
          <w:sz w:val="24"/>
          <w:szCs w:val="24"/>
        </w:rPr>
        <w:t> </w:t>
      </w:r>
      <w:proofErr w:type="spellStart"/>
      <w:r w:rsidR="00B61794" w:rsidRPr="00463293">
        <w:rPr>
          <w:rFonts w:ascii="Arial" w:hAnsi="Arial" w:cs="Arial"/>
          <w:sz w:val="24"/>
          <w:szCs w:val="24"/>
        </w:rPr>
        <w:t>kV</w:t>
      </w:r>
      <w:proofErr w:type="spellEnd"/>
      <w:r w:rsidR="00B61794" w:rsidRPr="00463293">
        <w:rPr>
          <w:rFonts w:ascii="Arial" w:hAnsi="Arial" w:cs="Arial"/>
          <w:sz w:val="24"/>
          <w:szCs w:val="24"/>
        </w:rPr>
        <w:t>, ułożone poza użytkami rolnymi)</w:t>
      </w:r>
      <w:r w:rsidRPr="00463293">
        <w:rPr>
          <w:rFonts w:ascii="Arial" w:hAnsi="Arial" w:cs="Arial"/>
          <w:sz w:val="24"/>
          <w:szCs w:val="24"/>
        </w:rPr>
        <w:t xml:space="preserve"> na warstwie piasku o</w:t>
      </w:r>
      <w:r w:rsidR="00B61794">
        <w:rPr>
          <w:rFonts w:ascii="Arial" w:hAnsi="Arial" w:cs="Arial"/>
          <w:sz w:val="24"/>
          <w:szCs w:val="24"/>
        </w:rPr>
        <w:t> </w:t>
      </w:r>
      <w:r w:rsidRPr="00463293">
        <w:rPr>
          <w:rFonts w:ascii="Arial" w:hAnsi="Arial" w:cs="Arial"/>
          <w:sz w:val="24"/>
          <w:szCs w:val="24"/>
        </w:rPr>
        <w:t>grubości co</w:t>
      </w:r>
      <w:r w:rsidR="00005F5C">
        <w:rPr>
          <w:rFonts w:ascii="Arial" w:hAnsi="Arial" w:cs="Arial"/>
          <w:sz w:val="24"/>
          <w:szCs w:val="24"/>
        </w:rPr>
        <w:t> </w:t>
      </w:r>
      <w:r w:rsidRPr="00463293">
        <w:rPr>
          <w:rFonts w:ascii="Arial" w:hAnsi="Arial" w:cs="Arial"/>
          <w:sz w:val="24"/>
          <w:szCs w:val="24"/>
        </w:rPr>
        <w:t>najmniej 10 cm. Ułożony kabel należy następnie zasypać warstwą piasku o</w:t>
      </w:r>
      <w:r>
        <w:rPr>
          <w:rFonts w:ascii="Arial" w:hAnsi="Arial" w:cs="Arial"/>
          <w:sz w:val="24"/>
          <w:szCs w:val="24"/>
        </w:rPr>
        <w:t> </w:t>
      </w:r>
      <w:r w:rsidRPr="00463293">
        <w:rPr>
          <w:rFonts w:ascii="Arial" w:hAnsi="Arial" w:cs="Arial"/>
          <w:sz w:val="24"/>
          <w:szCs w:val="24"/>
        </w:rPr>
        <w:t xml:space="preserve">grubości co najmniej 10 cm, </w:t>
      </w:r>
      <w:r w:rsidR="00B61794">
        <w:rPr>
          <w:rFonts w:ascii="Arial" w:hAnsi="Arial" w:cs="Arial"/>
          <w:sz w:val="24"/>
          <w:szCs w:val="24"/>
        </w:rPr>
        <w:t xml:space="preserve">a </w:t>
      </w:r>
      <w:r w:rsidRPr="00463293">
        <w:rPr>
          <w:rFonts w:ascii="Arial" w:hAnsi="Arial" w:cs="Arial"/>
          <w:sz w:val="24"/>
          <w:szCs w:val="24"/>
        </w:rPr>
        <w:t xml:space="preserve">następnie </w:t>
      </w:r>
      <w:r w:rsidR="00B61794">
        <w:rPr>
          <w:rFonts w:ascii="Arial" w:hAnsi="Arial" w:cs="Arial"/>
          <w:sz w:val="24"/>
          <w:szCs w:val="24"/>
        </w:rPr>
        <w:t>za pomocą</w:t>
      </w:r>
      <w:r w:rsidRPr="00463293">
        <w:rPr>
          <w:rFonts w:ascii="Arial" w:hAnsi="Arial" w:cs="Arial"/>
          <w:sz w:val="24"/>
          <w:szCs w:val="24"/>
        </w:rPr>
        <w:t xml:space="preserve"> rodzimego gruntu. Trasa linii kablowych ułożonych w ziemi będzie na całej długości i szerokości oznaczona folią o</w:t>
      </w:r>
      <w:r w:rsidR="00B61794">
        <w:rPr>
          <w:rFonts w:ascii="Arial" w:hAnsi="Arial" w:cs="Arial"/>
          <w:sz w:val="24"/>
          <w:szCs w:val="24"/>
        </w:rPr>
        <w:t> </w:t>
      </w:r>
      <w:r w:rsidRPr="00463293">
        <w:rPr>
          <w:rFonts w:ascii="Arial" w:hAnsi="Arial" w:cs="Arial"/>
          <w:sz w:val="24"/>
          <w:szCs w:val="24"/>
        </w:rPr>
        <w:t>trwałym kolorze: niebieskim (dla linii o Un≤1kV)</w:t>
      </w:r>
      <w:r w:rsidR="00B61794">
        <w:rPr>
          <w:rFonts w:ascii="Arial" w:hAnsi="Arial" w:cs="Arial"/>
          <w:sz w:val="24"/>
          <w:szCs w:val="24"/>
        </w:rPr>
        <w:t xml:space="preserve"> ułożoną na głębokości ok 40 cm do poziomu gruntu</w:t>
      </w:r>
      <w:r w:rsidRPr="00463293">
        <w:rPr>
          <w:rFonts w:ascii="Arial" w:hAnsi="Arial" w:cs="Arial"/>
          <w:sz w:val="24"/>
          <w:szCs w:val="24"/>
        </w:rPr>
        <w:t>.</w:t>
      </w:r>
    </w:p>
    <w:p w:rsidR="00143356" w:rsidRPr="00B61794" w:rsidRDefault="00143356" w:rsidP="00B61794">
      <w:pPr>
        <w:pStyle w:val="Nagwek1"/>
        <w:numPr>
          <w:ilvl w:val="0"/>
          <w:numId w:val="1"/>
        </w:numPr>
        <w:rPr>
          <w:rFonts w:ascii="Arial" w:hAnsi="Arial" w:cs="Arial"/>
          <w:color w:val="auto"/>
          <w:sz w:val="32"/>
          <w:szCs w:val="32"/>
        </w:rPr>
      </w:pPr>
      <w:bookmarkStart w:id="8" w:name="_Toc71528913"/>
      <w:r>
        <w:rPr>
          <w:rFonts w:ascii="Arial" w:hAnsi="Arial" w:cs="Arial"/>
          <w:color w:val="auto"/>
          <w:sz w:val="32"/>
          <w:szCs w:val="32"/>
        </w:rPr>
        <w:t>Ins</w:t>
      </w:r>
      <w:r w:rsidR="00EE5831" w:rsidRPr="0054281A">
        <w:rPr>
          <w:rFonts w:ascii="Arial" w:hAnsi="Arial" w:cs="Arial"/>
          <w:color w:val="auto"/>
          <w:sz w:val="32"/>
          <w:szCs w:val="32"/>
        </w:rPr>
        <w:t>talacja fotowoltaiczna</w:t>
      </w:r>
      <w:bookmarkEnd w:id="8"/>
    </w:p>
    <w:p w:rsidR="00463293" w:rsidRPr="00BB66DC" w:rsidRDefault="00463293" w:rsidP="00463293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9" w:name="_Toc71528914"/>
      <w:r w:rsidRPr="00BB66DC">
        <w:rPr>
          <w:rFonts w:ascii="Arial" w:hAnsi="Arial" w:cs="Arial"/>
          <w:color w:val="auto"/>
          <w:sz w:val="28"/>
          <w:szCs w:val="28"/>
        </w:rPr>
        <w:t>Konstrukcja montażowa</w:t>
      </w:r>
      <w:r w:rsidR="00B61794">
        <w:rPr>
          <w:rFonts w:ascii="Arial" w:hAnsi="Arial" w:cs="Arial"/>
          <w:color w:val="auto"/>
          <w:sz w:val="28"/>
          <w:szCs w:val="28"/>
        </w:rPr>
        <w:t xml:space="preserve"> -opis</w:t>
      </w:r>
      <w:bookmarkEnd w:id="9"/>
    </w:p>
    <w:p w:rsidR="00463293" w:rsidRPr="00B61794" w:rsidRDefault="00B61794" w:rsidP="00B61794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Projektuje się </w:t>
      </w:r>
      <w:r w:rsidR="00463293" w:rsidRPr="00B61794">
        <w:rPr>
          <w:rFonts w:ascii="Arial" w:hAnsi="Arial" w:cs="Arial"/>
          <w:sz w:val="24"/>
          <w:szCs w:val="24"/>
        </w:rPr>
        <w:t>system wsporczy dwupodporowy umożliwiający zamocowanie czterech rzędów paneli w układzie horyzontalnym - słupy podporowe zalewane betonem min. B20 w wykonanych otworach w gruncie (wielkość otworu uzależniona od warunków gruntowych).</w:t>
      </w:r>
    </w:p>
    <w:p w:rsidR="00463293" w:rsidRPr="00B61794" w:rsidRDefault="00463293" w:rsidP="00B61794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B61794">
        <w:rPr>
          <w:rFonts w:ascii="Arial" w:hAnsi="Arial" w:cs="Arial"/>
          <w:sz w:val="24"/>
          <w:szCs w:val="24"/>
        </w:rPr>
        <w:t>Konstrukcja montażowa i wsporcza powinna być wykonana z materiałów:</w:t>
      </w:r>
    </w:p>
    <w:p w:rsidR="00463293" w:rsidRPr="00B61794" w:rsidRDefault="00463293" w:rsidP="00B61794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B61794">
        <w:rPr>
          <w:rFonts w:ascii="Arial" w:hAnsi="Arial" w:cs="Arial"/>
          <w:sz w:val="24"/>
          <w:szCs w:val="24"/>
        </w:rPr>
        <w:t>A- Aluminium</w:t>
      </w:r>
      <w:r w:rsidRPr="00B61794">
        <w:rPr>
          <w:rFonts w:ascii="Arial" w:hAnsi="Arial" w:cs="Arial"/>
          <w:sz w:val="24"/>
          <w:szCs w:val="24"/>
        </w:rPr>
        <w:br/>
        <w:t>E- Stal nierdzewna</w:t>
      </w:r>
      <w:r w:rsidRPr="00B61794">
        <w:rPr>
          <w:rFonts w:ascii="Arial" w:hAnsi="Arial" w:cs="Arial"/>
          <w:sz w:val="24"/>
          <w:szCs w:val="24"/>
        </w:rPr>
        <w:br/>
        <w:t>F- Stal cynkowana metodą cynku płatkowego dla słupów podporowych ZM430, dla części montowanych nad ziemią ZM310</w:t>
      </w:r>
      <w:r w:rsidRPr="00B61794">
        <w:rPr>
          <w:rFonts w:ascii="Arial" w:hAnsi="Arial" w:cs="Arial"/>
          <w:sz w:val="24"/>
          <w:szCs w:val="24"/>
        </w:rPr>
        <w:br/>
        <w:t xml:space="preserve">Konstrukcja </w:t>
      </w:r>
      <w:r w:rsidR="00B61794">
        <w:rPr>
          <w:rFonts w:ascii="Arial" w:hAnsi="Arial" w:cs="Arial"/>
          <w:sz w:val="24"/>
          <w:szCs w:val="24"/>
        </w:rPr>
        <w:t>systemu wsporczego powinna być obliczona</w:t>
      </w:r>
      <w:r w:rsidRPr="00B61794">
        <w:rPr>
          <w:rFonts w:ascii="Arial" w:hAnsi="Arial" w:cs="Arial"/>
          <w:sz w:val="24"/>
          <w:szCs w:val="24"/>
        </w:rPr>
        <w:t xml:space="preserve"> pod kątem wytrzymałościowym. Gwarancja powinna obejmować min.10 letni okres gwarancyjny na elementy wchodzące </w:t>
      </w:r>
      <w:r w:rsidRPr="00B61794">
        <w:rPr>
          <w:rFonts w:ascii="Arial" w:hAnsi="Arial" w:cs="Arial"/>
          <w:sz w:val="24"/>
          <w:szCs w:val="24"/>
        </w:rPr>
        <w:lastRenderedPageBreak/>
        <w:t>w</w:t>
      </w:r>
      <w:r w:rsidR="00B61794">
        <w:rPr>
          <w:rFonts w:ascii="Arial" w:hAnsi="Arial" w:cs="Arial"/>
          <w:sz w:val="24"/>
          <w:szCs w:val="24"/>
        </w:rPr>
        <w:t> </w:t>
      </w:r>
      <w:r w:rsidRPr="00B61794">
        <w:rPr>
          <w:rFonts w:ascii="Arial" w:hAnsi="Arial" w:cs="Arial"/>
          <w:sz w:val="24"/>
          <w:szCs w:val="24"/>
        </w:rPr>
        <w:t>skład konstrukcji wsporczej. Konstrukcja PV ma spełniać wymogi ciągłości elektrycznej, które poprzez prawidłowy montaż i uziemienie zapewniają zachowanie bezpieczeństwa w</w:t>
      </w:r>
      <w:r w:rsidR="00B61794">
        <w:rPr>
          <w:rFonts w:ascii="Arial" w:hAnsi="Arial" w:cs="Arial"/>
          <w:sz w:val="24"/>
          <w:szCs w:val="24"/>
        </w:rPr>
        <w:t> </w:t>
      </w:r>
      <w:r w:rsidRPr="00B61794">
        <w:rPr>
          <w:rFonts w:ascii="Arial" w:hAnsi="Arial" w:cs="Arial"/>
          <w:sz w:val="24"/>
          <w:szCs w:val="24"/>
        </w:rPr>
        <w:t>funkcjonowaniu instalacji PV wraz z okablowaniem</w:t>
      </w:r>
      <w:r w:rsidR="00B61794">
        <w:rPr>
          <w:rFonts w:ascii="Arial" w:hAnsi="Arial" w:cs="Arial"/>
          <w:sz w:val="24"/>
          <w:szCs w:val="24"/>
        </w:rPr>
        <w:t xml:space="preserve"> </w:t>
      </w:r>
      <w:r w:rsidRPr="00B61794">
        <w:rPr>
          <w:rFonts w:ascii="Arial" w:hAnsi="Arial" w:cs="Arial"/>
          <w:sz w:val="24"/>
          <w:szCs w:val="24"/>
        </w:rPr>
        <w:t xml:space="preserve">. </w:t>
      </w:r>
    </w:p>
    <w:p w:rsidR="00463293" w:rsidRPr="00B61794" w:rsidRDefault="00463293" w:rsidP="00B61794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B61794">
        <w:rPr>
          <w:rFonts w:ascii="Arial" w:hAnsi="Arial" w:cs="Arial"/>
          <w:sz w:val="24"/>
          <w:szCs w:val="24"/>
        </w:rPr>
        <w:t>Warunki gruntowe: grunt o dobrej/wysokiej nośności</w:t>
      </w:r>
    </w:p>
    <w:p w:rsidR="00463293" w:rsidRDefault="00463293" w:rsidP="00B61794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B61794">
        <w:rPr>
          <w:rFonts w:ascii="Arial" w:hAnsi="Arial" w:cs="Arial"/>
          <w:sz w:val="24"/>
          <w:szCs w:val="24"/>
        </w:rPr>
        <w:t>Układ modułów:· poziomy</w:t>
      </w:r>
      <w:r w:rsidR="00B61794">
        <w:rPr>
          <w:rFonts w:ascii="Arial" w:hAnsi="Arial" w:cs="Arial"/>
          <w:sz w:val="24"/>
          <w:szCs w:val="24"/>
        </w:rPr>
        <w:t xml:space="preserve"> / </w:t>
      </w:r>
      <w:r w:rsidRPr="00B61794">
        <w:rPr>
          <w:rFonts w:ascii="Arial" w:hAnsi="Arial" w:cs="Arial"/>
          <w:sz w:val="24"/>
          <w:szCs w:val="24"/>
        </w:rPr>
        <w:t xml:space="preserve">horyzontalny </w:t>
      </w:r>
    </w:p>
    <w:p w:rsidR="00546018" w:rsidRPr="00546018" w:rsidRDefault="00546018" w:rsidP="00546018">
      <w:pPr>
        <w:autoSpaceDE w:val="0"/>
        <w:autoSpaceDN w:val="0"/>
        <w:adjustRightInd w:val="0"/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t>Przed przystąpieniem do montażu konstrukcji na gruncie należy sprawdzić zwięzłość gruntu. Tak by zastosowana konstrukcja zapewniła  wytrzymałość na obciążenia wywołane zarówno masą modułów jak i czynnikami zewnętrznymi (śnieg, wiatr, itp.)</w:t>
      </w:r>
    </w:p>
    <w:p w:rsidR="00546018" w:rsidRPr="00B61794" w:rsidRDefault="00546018" w:rsidP="00B61794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463293" w:rsidRDefault="00463293" w:rsidP="00463293">
      <w:pPr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5"/>
          <w:szCs w:val="25"/>
          <w:shd w:val="clear" w:color="auto" w:fill="FAFAFA"/>
        </w:rPr>
      </w:pPr>
      <w:r>
        <w:rPr>
          <w:rFonts w:ascii="Arial" w:hAnsi="Arial" w:cs="Arial"/>
          <w:sz w:val="25"/>
          <w:szCs w:val="25"/>
          <w:shd w:val="clear" w:color="auto" w:fill="FAFAFA"/>
        </w:rPr>
        <w:t>Poglądowy widok fragmentu projektowanej instalacji PV:</w:t>
      </w:r>
    </w:p>
    <w:p w:rsidR="00463293" w:rsidRDefault="00463293" w:rsidP="0046329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5"/>
          <w:szCs w:val="25"/>
          <w:shd w:val="clear" w:color="auto" w:fill="FAFAFA"/>
        </w:rPr>
      </w:pPr>
      <w:r>
        <w:rPr>
          <w:noProof/>
          <w:lang w:eastAsia="pl-PL"/>
        </w:rPr>
        <w:drawing>
          <wp:inline distT="0" distB="0" distL="0" distR="0">
            <wp:extent cx="5135526" cy="3566190"/>
            <wp:effectExtent l="19050" t="0" r="7974" b="0"/>
            <wp:docPr id="8" name="Obraz 2" descr="http://katalog.baks.com.pl/uploads/000031/0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katalog.baks.com.pl/uploads/000031/0102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421" cy="3573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0213" w:rsidRDefault="00320213">
      <w:pPr>
        <w:rPr>
          <w:rFonts w:ascii="Arial" w:hAnsi="Arial" w:cs="Arial"/>
          <w:sz w:val="25"/>
          <w:szCs w:val="25"/>
          <w:shd w:val="clear" w:color="auto" w:fill="FAFAFA"/>
        </w:rPr>
      </w:pPr>
      <w:r>
        <w:rPr>
          <w:rFonts w:ascii="Arial" w:hAnsi="Arial" w:cs="Arial"/>
          <w:sz w:val="25"/>
          <w:szCs w:val="25"/>
          <w:shd w:val="clear" w:color="auto" w:fill="FAFAFA"/>
        </w:rPr>
        <w:br w:type="page"/>
      </w:r>
    </w:p>
    <w:p w:rsidR="00463293" w:rsidRDefault="00463293" w:rsidP="00463293">
      <w:pPr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5"/>
          <w:szCs w:val="25"/>
          <w:shd w:val="clear" w:color="auto" w:fill="FAFAFA"/>
        </w:rPr>
      </w:pPr>
      <w:r>
        <w:rPr>
          <w:rFonts w:ascii="Arial" w:hAnsi="Arial" w:cs="Arial"/>
          <w:sz w:val="25"/>
          <w:szCs w:val="25"/>
          <w:shd w:val="clear" w:color="auto" w:fill="FAFAFA"/>
        </w:rPr>
        <w:lastRenderedPageBreak/>
        <w:t>Przykładowy rysunek fragmentu konstrukcji projektowanej instalacji PV</w:t>
      </w:r>
    </w:p>
    <w:p w:rsidR="00463293" w:rsidRDefault="00463293" w:rsidP="0046329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5"/>
          <w:szCs w:val="25"/>
          <w:shd w:val="clear" w:color="auto" w:fill="FAFAFA"/>
        </w:rPr>
      </w:pPr>
      <w:r>
        <w:rPr>
          <w:noProof/>
          <w:lang w:eastAsia="pl-PL"/>
        </w:rPr>
        <w:drawing>
          <wp:inline distT="0" distB="0" distL="0" distR="0">
            <wp:extent cx="6120765" cy="3878955"/>
            <wp:effectExtent l="19050" t="0" r="0" b="0"/>
            <wp:docPr id="9" name="Obraz 5" descr="http://katalog.baks.com.pl/uploads/000031/0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katalog.baks.com.pl/uploads/000031/0104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878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5831" w:rsidRPr="00BB66DC" w:rsidRDefault="00662EF8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10" w:name="_Toc71528915"/>
      <w:r w:rsidRPr="00BB66DC">
        <w:rPr>
          <w:rFonts w:ascii="Arial" w:hAnsi="Arial" w:cs="Arial"/>
          <w:color w:val="auto"/>
          <w:sz w:val="28"/>
          <w:szCs w:val="28"/>
        </w:rPr>
        <w:t>Moduły fotowoltaiczne</w:t>
      </w:r>
      <w:bookmarkEnd w:id="10"/>
    </w:p>
    <w:p w:rsidR="00662EF8" w:rsidRPr="00BB66DC" w:rsidRDefault="00662EF8" w:rsidP="00B24FB7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BB66DC">
        <w:rPr>
          <w:rFonts w:ascii="Arial" w:hAnsi="Arial" w:cs="Arial"/>
          <w:sz w:val="24"/>
          <w:szCs w:val="24"/>
        </w:rPr>
        <w:t xml:space="preserve">Instalacja fotowoltaiczna o mocy </w:t>
      </w:r>
      <w:r w:rsidR="003D385C" w:rsidRPr="00BB66DC">
        <w:rPr>
          <w:rFonts w:ascii="Arial" w:hAnsi="Arial" w:cs="Arial"/>
          <w:sz w:val="24"/>
          <w:szCs w:val="24"/>
        </w:rPr>
        <w:t xml:space="preserve">projektowanej </w:t>
      </w:r>
      <w:r w:rsidR="002A6A0F" w:rsidRPr="00BB66DC">
        <w:rPr>
          <w:rFonts w:ascii="Arial" w:hAnsi="Arial" w:cs="Arial"/>
          <w:sz w:val="24"/>
          <w:szCs w:val="24"/>
        </w:rPr>
        <w:t xml:space="preserve">do </w:t>
      </w:r>
      <w:r w:rsidR="008000FA" w:rsidRPr="00BB66DC">
        <w:rPr>
          <w:rFonts w:ascii="Arial" w:hAnsi="Arial" w:cs="Arial"/>
          <w:sz w:val="24"/>
          <w:szCs w:val="24"/>
        </w:rPr>
        <w:t xml:space="preserve">40 </w:t>
      </w:r>
      <w:proofErr w:type="spellStart"/>
      <w:r w:rsidRPr="00BB66DC">
        <w:rPr>
          <w:rFonts w:ascii="Arial" w:hAnsi="Arial" w:cs="Arial"/>
          <w:sz w:val="24"/>
          <w:szCs w:val="24"/>
        </w:rPr>
        <w:t>kWp</w:t>
      </w:r>
      <w:proofErr w:type="spellEnd"/>
      <w:r w:rsidRPr="00BB66DC">
        <w:rPr>
          <w:rFonts w:ascii="Arial" w:hAnsi="Arial" w:cs="Arial"/>
          <w:sz w:val="24"/>
          <w:szCs w:val="24"/>
        </w:rPr>
        <w:t xml:space="preserve"> zostanie wykonana z </w:t>
      </w:r>
      <w:r w:rsidR="00B673DF" w:rsidRPr="00BB66DC">
        <w:rPr>
          <w:rFonts w:ascii="Arial" w:hAnsi="Arial" w:cs="Arial"/>
          <w:sz w:val="24"/>
          <w:szCs w:val="24"/>
        </w:rPr>
        <w:t>ok.</w:t>
      </w:r>
      <w:r w:rsidR="00705C30">
        <w:rPr>
          <w:rFonts w:ascii="Arial" w:hAnsi="Arial" w:cs="Arial"/>
          <w:sz w:val="24"/>
          <w:szCs w:val="24"/>
        </w:rPr>
        <w:t>88</w:t>
      </w:r>
      <w:bookmarkStart w:id="11" w:name="_GoBack"/>
      <w:bookmarkEnd w:id="11"/>
      <w:r w:rsidRPr="00BB66DC">
        <w:rPr>
          <w:rFonts w:ascii="Arial" w:hAnsi="Arial" w:cs="Arial"/>
          <w:sz w:val="24"/>
          <w:szCs w:val="24"/>
        </w:rPr>
        <w:t xml:space="preserve"> sztuk polikrystalicznych paneli fotowoltaicznych o mocy jednostkowej </w:t>
      </w:r>
      <w:r w:rsidR="00B673DF" w:rsidRPr="00BB66DC">
        <w:rPr>
          <w:rFonts w:ascii="Arial" w:hAnsi="Arial" w:cs="Arial"/>
          <w:sz w:val="24"/>
          <w:szCs w:val="24"/>
        </w:rPr>
        <w:t xml:space="preserve">ok. </w:t>
      </w:r>
      <w:r w:rsidR="003D385C" w:rsidRPr="00BB66DC">
        <w:rPr>
          <w:rFonts w:ascii="Arial" w:hAnsi="Arial" w:cs="Arial"/>
          <w:sz w:val="24"/>
          <w:szCs w:val="24"/>
        </w:rPr>
        <w:t>4</w:t>
      </w:r>
      <w:r w:rsidRPr="00BB66DC">
        <w:rPr>
          <w:rFonts w:ascii="Arial" w:hAnsi="Arial" w:cs="Arial"/>
          <w:sz w:val="24"/>
          <w:szCs w:val="24"/>
        </w:rPr>
        <w:t>50</w:t>
      </w:r>
      <w:r w:rsidR="003D385C" w:rsidRPr="00BB66DC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BB66DC">
        <w:rPr>
          <w:rFonts w:ascii="Arial" w:hAnsi="Arial" w:cs="Arial"/>
          <w:sz w:val="24"/>
          <w:szCs w:val="24"/>
        </w:rPr>
        <w:t>Wp</w:t>
      </w:r>
      <w:proofErr w:type="spellEnd"/>
      <w:r w:rsidRPr="00BB66DC">
        <w:rPr>
          <w:rFonts w:ascii="Arial" w:hAnsi="Arial" w:cs="Arial"/>
          <w:sz w:val="24"/>
          <w:szCs w:val="24"/>
        </w:rPr>
        <w:t>,</w:t>
      </w:r>
      <w:r w:rsidR="008000FA" w:rsidRPr="00BB66DC">
        <w:rPr>
          <w:rFonts w:ascii="Arial" w:hAnsi="Arial" w:cs="Arial"/>
          <w:sz w:val="24"/>
          <w:szCs w:val="24"/>
        </w:rPr>
        <w:t xml:space="preserve"> </w:t>
      </w:r>
      <w:r w:rsidRPr="00BB66DC">
        <w:rPr>
          <w:rFonts w:ascii="Arial" w:hAnsi="Arial" w:cs="Arial"/>
          <w:sz w:val="24"/>
          <w:szCs w:val="24"/>
        </w:rPr>
        <w:t>które przetworzą energię promieniowania słonecznego na energię elektryczną prądu</w:t>
      </w:r>
      <w:r w:rsidR="003D385C" w:rsidRPr="00BB66DC">
        <w:rPr>
          <w:rFonts w:ascii="Arial" w:hAnsi="Arial" w:cs="Arial"/>
          <w:sz w:val="24"/>
          <w:szCs w:val="24"/>
        </w:rPr>
        <w:t xml:space="preserve"> </w:t>
      </w:r>
      <w:r w:rsidRPr="00BB66DC">
        <w:rPr>
          <w:rFonts w:ascii="Arial" w:hAnsi="Arial" w:cs="Arial"/>
          <w:sz w:val="24"/>
          <w:szCs w:val="24"/>
        </w:rPr>
        <w:t>stałego. Moduły będą zainstalowane na odpowiednio dobranych konstrukcjach</w:t>
      </w:r>
      <w:r w:rsidR="003D385C" w:rsidRPr="00BB66DC">
        <w:rPr>
          <w:rFonts w:ascii="Arial" w:hAnsi="Arial" w:cs="Arial"/>
          <w:sz w:val="24"/>
          <w:szCs w:val="24"/>
        </w:rPr>
        <w:t xml:space="preserve"> </w:t>
      </w:r>
      <w:r w:rsidRPr="00BB66DC">
        <w:rPr>
          <w:rFonts w:ascii="Arial" w:hAnsi="Arial" w:cs="Arial"/>
          <w:sz w:val="24"/>
          <w:szCs w:val="24"/>
        </w:rPr>
        <w:t>wsporczych, systemowych, dedykowanych do zabudowy modułów fotowoltaicznych</w:t>
      </w:r>
      <w:r w:rsidR="003D385C" w:rsidRPr="00BB66DC">
        <w:rPr>
          <w:rFonts w:ascii="Arial" w:hAnsi="Arial" w:cs="Arial"/>
          <w:sz w:val="24"/>
          <w:szCs w:val="24"/>
        </w:rPr>
        <w:t xml:space="preserve"> </w:t>
      </w:r>
      <w:r w:rsidRPr="00BB66DC">
        <w:rPr>
          <w:rFonts w:ascii="Arial" w:hAnsi="Arial" w:cs="Arial"/>
          <w:sz w:val="24"/>
          <w:szCs w:val="24"/>
        </w:rPr>
        <w:t>w systemie poziomym</w:t>
      </w:r>
      <w:r w:rsidR="002A6A0F" w:rsidRPr="00BB66DC">
        <w:rPr>
          <w:rFonts w:ascii="Arial" w:hAnsi="Arial" w:cs="Arial"/>
          <w:sz w:val="24"/>
          <w:szCs w:val="24"/>
        </w:rPr>
        <w:t xml:space="preserve"> horyzontalnym</w:t>
      </w:r>
      <w:r w:rsidRPr="00BB66DC">
        <w:rPr>
          <w:rFonts w:ascii="Arial" w:hAnsi="Arial" w:cs="Arial"/>
          <w:sz w:val="24"/>
          <w:szCs w:val="24"/>
        </w:rPr>
        <w:t xml:space="preserve"> w układzie </w:t>
      </w:r>
      <w:r w:rsidR="002A6A0F" w:rsidRPr="00BB66DC">
        <w:rPr>
          <w:rFonts w:ascii="Arial" w:hAnsi="Arial" w:cs="Arial"/>
          <w:sz w:val="24"/>
          <w:szCs w:val="24"/>
        </w:rPr>
        <w:t>cztero</w:t>
      </w:r>
      <w:r w:rsidRPr="00BB66DC">
        <w:rPr>
          <w:rFonts w:ascii="Arial" w:hAnsi="Arial" w:cs="Arial"/>
          <w:sz w:val="24"/>
          <w:szCs w:val="24"/>
        </w:rPr>
        <w:t xml:space="preserve">rzędowym, </w:t>
      </w:r>
      <w:r w:rsidR="003D385C" w:rsidRPr="00BB66DC">
        <w:rPr>
          <w:rFonts w:ascii="Arial" w:hAnsi="Arial" w:cs="Arial"/>
          <w:sz w:val="24"/>
          <w:szCs w:val="24"/>
        </w:rPr>
        <w:t>osadzony</w:t>
      </w:r>
      <w:r w:rsidR="002A6A0F" w:rsidRPr="00BB66DC">
        <w:rPr>
          <w:rFonts w:ascii="Arial" w:hAnsi="Arial" w:cs="Arial"/>
          <w:sz w:val="24"/>
          <w:szCs w:val="24"/>
        </w:rPr>
        <w:t>m</w:t>
      </w:r>
      <w:r w:rsidRPr="00BB66DC">
        <w:rPr>
          <w:rFonts w:ascii="Arial" w:hAnsi="Arial" w:cs="Arial"/>
          <w:sz w:val="24"/>
          <w:szCs w:val="24"/>
        </w:rPr>
        <w:t xml:space="preserve"> </w:t>
      </w:r>
      <w:r w:rsidR="003D385C" w:rsidRPr="00BB66DC">
        <w:rPr>
          <w:rFonts w:ascii="Arial" w:hAnsi="Arial" w:cs="Arial"/>
          <w:sz w:val="24"/>
          <w:szCs w:val="24"/>
        </w:rPr>
        <w:t xml:space="preserve">w </w:t>
      </w:r>
      <w:r w:rsidR="002A6A0F" w:rsidRPr="00BB66DC">
        <w:rPr>
          <w:rFonts w:ascii="Arial" w:hAnsi="Arial" w:cs="Arial"/>
          <w:sz w:val="24"/>
          <w:szCs w:val="24"/>
        </w:rPr>
        <w:t xml:space="preserve">rodzimym </w:t>
      </w:r>
      <w:r w:rsidR="003D385C" w:rsidRPr="00BB66DC">
        <w:rPr>
          <w:rFonts w:ascii="Arial" w:hAnsi="Arial" w:cs="Arial"/>
          <w:sz w:val="24"/>
          <w:szCs w:val="24"/>
        </w:rPr>
        <w:t>gruncie.</w:t>
      </w:r>
    </w:p>
    <w:p w:rsidR="00C6335B" w:rsidRPr="00BB66DC" w:rsidRDefault="00C6335B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BB66DC">
        <w:rPr>
          <w:rFonts w:ascii="Arial" w:hAnsi="Arial" w:cs="Arial"/>
          <w:sz w:val="24"/>
          <w:szCs w:val="24"/>
        </w:rPr>
        <w:t xml:space="preserve">Wszystkie panele fotowoltaiczne będą nachylone pod kątem </w:t>
      </w:r>
      <w:r w:rsidR="002A6A0F" w:rsidRPr="00BB66DC">
        <w:rPr>
          <w:rFonts w:ascii="Arial" w:hAnsi="Arial" w:cs="Arial"/>
          <w:sz w:val="24"/>
          <w:szCs w:val="24"/>
        </w:rPr>
        <w:t xml:space="preserve">optymalnym dla tej strefy położenia zawartym w przedziale od 30° do </w:t>
      </w:r>
      <w:r w:rsidRPr="00BB66DC">
        <w:rPr>
          <w:rFonts w:ascii="Arial" w:hAnsi="Arial" w:cs="Arial"/>
          <w:sz w:val="24"/>
          <w:szCs w:val="24"/>
        </w:rPr>
        <w:t>35° względem podłoża oraz skierowane w kierunku południowym.</w:t>
      </w:r>
      <w:r w:rsidRPr="00546018">
        <w:rPr>
          <w:rFonts w:ascii="Arial" w:hAnsi="Arial" w:cs="Arial"/>
          <w:sz w:val="24"/>
          <w:szCs w:val="24"/>
        </w:rPr>
        <w:t>1</w:t>
      </w:r>
      <w:r w:rsidRPr="00546018">
        <w:endnoteReference w:id="1"/>
      </w:r>
    </w:p>
    <w:p w:rsidR="00C6335B" w:rsidRPr="00BB66DC" w:rsidRDefault="00C6335B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BB66DC">
        <w:rPr>
          <w:rFonts w:ascii="Arial" w:hAnsi="Arial" w:cs="Arial"/>
          <w:sz w:val="24"/>
          <w:szCs w:val="24"/>
        </w:rPr>
        <w:t>Zastosowane panele fotowoltaiczne muszą posiadać solidną i trwałą konstrukcję oraz być odporne na</w:t>
      </w:r>
      <w:r w:rsidR="002A6A0F" w:rsidRPr="00BB66DC">
        <w:rPr>
          <w:rFonts w:ascii="Arial" w:hAnsi="Arial" w:cs="Arial"/>
          <w:sz w:val="24"/>
          <w:szCs w:val="24"/>
        </w:rPr>
        <w:t xml:space="preserve"> spodziewane</w:t>
      </w:r>
      <w:r w:rsidRPr="00BB66DC">
        <w:rPr>
          <w:rFonts w:ascii="Arial" w:hAnsi="Arial" w:cs="Arial"/>
          <w:sz w:val="24"/>
          <w:szCs w:val="24"/>
        </w:rPr>
        <w:t xml:space="preserve"> obciążenia mechaniczne. Dodatkowo panele powinny cechować się następującymi</w:t>
      </w:r>
      <w:r w:rsidR="002A6A0F" w:rsidRPr="00BB66DC">
        <w:rPr>
          <w:rFonts w:ascii="Arial" w:hAnsi="Arial" w:cs="Arial"/>
          <w:sz w:val="24"/>
          <w:szCs w:val="24"/>
        </w:rPr>
        <w:t xml:space="preserve"> </w:t>
      </w:r>
      <w:r w:rsidRPr="00BB66DC">
        <w:rPr>
          <w:rFonts w:ascii="Arial" w:hAnsi="Arial" w:cs="Arial"/>
          <w:sz w:val="24"/>
          <w:szCs w:val="24"/>
        </w:rPr>
        <w:t>gwarancjami i certyfikatami:</w:t>
      </w:r>
    </w:p>
    <w:p w:rsidR="00C6335B" w:rsidRPr="00546018" w:rsidRDefault="00C6335B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 w:hint="eastAsia"/>
          <w:sz w:val="24"/>
          <w:szCs w:val="24"/>
        </w:rPr>
        <w:t></w:t>
      </w:r>
      <w:r w:rsidRPr="00546018">
        <w:rPr>
          <w:rFonts w:ascii="Arial" w:hAnsi="Arial" w:cs="Arial"/>
          <w:sz w:val="24"/>
          <w:szCs w:val="24"/>
        </w:rPr>
        <w:t xml:space="preserve"> </w:t>
      </w:r>
      <w:r w:rsidR="002A6A0F" w:rsidRPr="00546018">
        <w:rPr>
          <w:rFonts w:ascii="Arial" w:hAnsi="Arial" w:cs="Arial"/>
          <w:sz w:val="24"/>
          <w:szCs w:val="24"/>
        </w:rPr>
        <w:t>co najmniej 10</w:t>
      </w:r>
      <w:r w:rsidRPr="00546018">
        <w:rPr>
          <w:rFonts w:ascii="Arial" w:hAnsi="Arial" w:cs="Arial"/>
          <w:sz w:val="24"/>
          <w:szCs w:val="24"/>
        </w:rPr>
        <w:t xml:space="preserve"> lat gwarancja na produkt</w:t>
      </w:r>
      <w:r w:rsidR="002A6A0F" w:rsidRPr="00546018">
        <w:rPr>
          <w:rFonts w:ascii="Arial" w:hAnsi="Arial" w:cs="Arial"/>
          <w:sz w:val="24"/>
          <w:szCs w:val="24"/>
        </w:rPr>
        <w:t xml:space="preserve"> (materiały i użytkowanie)</w:t>
      </w:r>
      <w:r w:rsidRPr="00546018">
        <w:rPr>
          <w:rFonts w:ascii="Arial" w:hAnsi="Arial" w:cs="Arial"/>
          <w:sz w:val="24"/>
          <w:szCs w:val="24"/>
        </w:rPr>
        <w:t>.</w:t>
      </w:r>
    </w:p>
    <w:p w:rsidR="00C6335B" w:rsidRPr="00546018" w:rsidRDefault="00C6335B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 w:hint="eastAsia"/>
          <w:sz w:val="24"/>
          <w:szCs w:val="24"/>
        </w:rPr>
        <w:t></w:t>
      </w:r>
      <w:r w:rsidRPr="00546018">
        <w:rPr>
          <w:rFonts w:ascii="Arial" w:hAnsi="Arial" w:cs="Arial"/>
          <w:sz w:val="24"/>
          <w:szCs w:val="24"/>
        </w:rPr>
        <w:t xml:space="preserve"> </w:t>
      </w:r>
      <w:r w:rsidR="00BA4BA3">
        <w:rPr>
          <w:rFonts w:ascii="Arial" w:hAnsi="Arial" w:cs="Arial"/>
          <w:sz w:val="24"/>
          <w:szCs w:val="24"/>
        </w:rPr>
        <w:t>20</w:t>
      </w:r>
      <w:r w:rsidRPr="00546018">
        <w:rPr>
          <w:rFonts w:ascii="Arial" w:hAnsi="Arial" w:cs="Arial"/>
          <w:sz w:val="24"/>
          <w:szCs w:val="24"/>
        </w:rPr>
        <w:t xml:space="preserve"> lat gwarancji na liniowy spadek mocy (</w:t>
      </w:r>
      <w:r w:rsidR="002A6A0F" w:rsidRPr="00546018">
        <w:rPr>
          <w:rFonts w:ascii="Arial" w:hAnsi="Arial" w:cs="Arial"/>
          <w:sz w:val="24"/>
          <w:szCs w:val="24"/>
        </w:rPr>
        <w:t xml:space="preserve">min. to </w:t>
      </w:r>
      <w:r w:rsidRPr="00546018">
        <w:rPr>
          <w:rFonts w:ascii="Arial" w:hAnsi="Arial" w:cs="Arial"/>
          <w:sz w:val="24"/>
          <w:szCs w:val="24"/>
        </w:rPr>
        <w:t>8</w:t>
      </w:r>
      <w:r w:rsidR="002A6A0F" w:rsidRPr="00546018">
        <w:rPr>
          <w:rFonts w:ascii="Arial" w:hAnsi="Arial" w:cs="Arial"/>
          <w:sz w:val="24"/>
          <w:szCs w:val="24"/>
        </w:rPr>
        <w:t>0</w:t>
      </w:r>
      <w:r w:rsidRPr="00546018">
        <w:rPr>
          <w:rFonts w:ascii="Arial" w:hAnsi="Arial" w:cs="Arial"/>
          <w:sz w:val="24"/>
          <w:szCs w:val="24"/>
        </w:rPr>
        <w:t>% mocy po 25 latach</w:t>
      </w:r>
      <w:r w:rsidR="002A6A0F" w:rsidRPr="00546018">
        <w:rPr>
          <w:rFonts w:ascii="Arial" w:hAnsi="Arial" w:cs="Arial"/>
          <w:sz w:val="24"/>
          <w:szCs w:val="24"/>
        </w:rPr>
        <w:t xml:space="preserve"> pracy modułu</w:t>
      </w:r>
      <w:r w:rsidRPr="00546018">
        <w:rPr>
          <w:rFonts w:ascii="Arial" w:hAnsi="Arial" w:cs="Arial"/>
          <w:sz w:val="24"/>
          <w:szCs w:val="24"/>
        </w:rPr>
        <w:t>).</w:t>
      </w:r>
    </w:p>
    <w:p w:rsidR="00C35DFB" w:rsidRPr="00546018" w:rsidRDefault="00C6335B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 w:hint="eastAsia"/>
          <w:sz w:val="24"/>
          <w:szCs w:val="24"/>
        </w:rPr>
        <w:t></w:t>
      </w:r>
      <w:r w:rsidRPr="00546018">
        <w:rPr>
          <w:rFonts w:ascii="Arial" w:hAnsi="Arial" w:cs="Arial"/>
          <w:sz w:val="24"/>
          <w:szCs w:val="24"/>
        </w:rPr>
        <w:t xml:space="preserve"> Certyfikowane zgodnie z</w:t>
      </w:r>
      <w:r w:rsidR="00C35DFB" w:rsidRPr="00546018">
        <w:rPr>
          <w:rFonts w:ascii="Arial" w:hAnsi="Arial" w:cs="Arial"/>
          <w:sz w:val="24"/>
          <w:szCs w:val="24"/>
        </w:rPr>
        <w:t xml:space="preserve"> normami</w:t>
      </w:r>
      <w:r w:rsidRPr="00546018">
        <w:rPr>
          <w:rFonts w:ascii="Arial" w:hAnsi="Arial" w:cs="Arial"/>
          <w:sz w:val="24"/>
          <w:szCs w:val="24"/>
        </w:rPr>
        <w:t xml:space="preserve"> IEC 61215, IEC61730</w:t>
      </w:r>
      <w:r w:rsidR="00C35DFB" w:rsidRPr="00546018">
        <w:rPr>
          <w:rFonts w:ascii="Arial" w:hAnsi="Arial" w:cs="Arial"/>
          <w:sz w:val="24"/>
          <w:szCs w:val="24"/>
        </w:rPr>
        <w:t>, Systemem Zarządzania Jakością ISO 9001:2008, Systemem Zarządzania Środowiskowego ISO 14001:2004.</w:t>
      </w:r>
    </w:p>
    <w:p w:rsidR="00143356" w:rsidRDefault="00143356" w:rsidP="00C35DF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</w:p>
    <w:p w:rsidR="00143356" w:rsidRDefault="00143356" w:rsidP="00143356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12" w:name="_Toc71528916"/>
      <w:r w:rsidRPr="00143356">
        <w:rPr>
          <w:rFonts w:ascii="Arial" w:hAnsi="Arial" w:cs="Arial"/>
          <w:color w:val="auto"/>
          <w:sz w:val="28"/>
          <w:szCs w:val="28"/>
        </w:rPr>
        <w:lastRenderedPageBreak/>
        <w:t>Bezpieczeństwo ogólne</w:t>
      </w:r>
      <w:bookmarkEnd w:id="12"/>
    </w:p>
    <w:p w:rsidR="00253CAE" w:rsidRPr="003C3CD9" w:rsidRDefault="00253CAE" w:rsidP="004224EA">
      <w:pPr>
        <w:pStyle w:val="Nagwek3"/>
        <w:numPr>
          <w:ilvl w:val="2"/>
          <w:numId w:val="1"/>
        </w:numPr>
        <w:ind w:left="851" w:hanging="851"/>
        <w:rPr>
          <w:rFonts w:ascii="Arial" w:hAnsi="Arial" w:cs="Arial"/>
          <w:color w:val="auto"/>
          <w:sz w:val="24"/>
          <w:szCs w:val="24"/>
        </w:rPr>
      </w:pPr>
      <w:bookmarkStart w:id="13" w:name="_Toc71528917"/>
      <w:r>
        <w:rPr>
          <w:rFonts w:ascii="Arial" w:hAnsi="Arial" w:cs="Arial"/>
          <w:color w:val="auto"/>
          <w:sz w:val="24"/>
          <w:szCs w:val="24"/>
        </w:rPr>
        <w:t xml:space="preserve">Uzgodnienia </w:t>
      </w:r>
      <w:r w:rsidR="004224EA">
        <w:rPr>
          <w:rFonts w:ascii="Arial" w:hAnsi="Arial" w:cs="Arial"/>
          <w:color w:val="auto"/>
          <w:sz w:val="24"/>
          <w:szCs w:val="24"/>
        </w:rPr>
        <w:t>ppoż. schematu powykonawczego instalacji</w:t>
      </w:r>
      <w:bookmarkEnd w:id="13"/>
    </w:p>
    <w:p w:rsidR="00593A67" w:rsidRPr="00593A67" w:rsidRDefault="00253CAE" w:rsidP="004224EA">
      <w:pPr>
        <w:autoSpaceDE w:val="0"/>
        <w:autoSpaceDN w:val="0"/>
        <w:adjustRightInd w:val="0"/>
        <w:spacing w:before="120" w:after="120" w:line="360" w:lineRule="exact"/>
        <w:jc w:val="both"/>
      </w:pPr>
      <w:r>
        <w:rPr>
          <w:rFonts w:ascii="Arial" w:hAnsi="Arial" w:cs="Arial"/>
          <w:sz w:val="24"/>
          <w:szCs w:val="24"/>
        </w:rPr>
        <w:t xml:space="preserve">Na podstawie aktów prawnych: </w:t>
      </w:r>
      <w:r w:rsidRPr="00253CAE">
        <w:rPr>
          <w:rFonts w:ascii="Arial" w:hAnsi="Arial" w:cs="Arial"/>
          <w:sz w:val="24"/>
          <w:szCs w:val="24"/>
        </w:rPr>
        <w:t xml:space="preserve">Prawo budowlane (rozdział 4, Art. 29. 1, pkt. 2, </w:t>
      </w:r>
      <w:proofErr w:type="spellStart"/>
      <w:r w:rsidRPr="00253CAE">
        <w:rPr>
          <w:rFonts w:ascii="Arial" w:hAnsi="Arial" w:cs="Arial"/>
          <w:sz w:val="24"/>
          <w:szCs w:val="24"/>
        </w:rPr>
        <w:t>ppkt</w:t>
      </w:r>
      <w:proofErr w:type="spellEnd"/>
      <w:r w:rsidRPr="00253CAE">
        <w:rPr>
          <w:rFonts w:ascii="Arial" w:hAnsi="Arial" w:cs="Arial"/>
          <w:sz w:val="24"/>
          <w:szCs w:val="24"/>
        </w:rPr>
        <w:t>. 16), Ustaw</w:t>
      </w:r>
      <w:r>
        <w:rPr>
          <w:rFonts w:ascii="Arial" w:hAnsi="Arial" w:cs="Arial"/>
          <w:sz w:val="24"/>
          <w:szCs w:val="24"/>
        </w:rPr>
        <w:t>a</w:t>
      </w:r>
      <w:r w:rsidRPr="00253CAE">
        <w:rPr>
          <w:rFonts w:ascii="Arial" w:hAnsi="Arial" w:cs="Arial"/>
          <w:sz w:val="24"/>
          <w:szCs w:val="24"/>
        </w:rPr>
        <w:t xml:space="preserve"> o ochronie przeciwpożarowej (rozdział 2, Art. 6b i 6g) </w:t>
      </w:r>
      <w:r>
        <w:rPr>
          <w:rFonts w:ascii="Arial" w:hAnsi="Arial" w:cs="Arial"/>
          <w:sz w:val="24"/>
          <w:szCs w:val="24"/>
        </w:rPr>
        <w:t>oraz</w:t>
      </w:r>
      <w:r w:rsidRPr="00253CAE">
        <w:rPr>
          <w:rFonts w:ascii="Arial" w:hAnsi="Arial" w:cs="Arial"/>
          <w:sz w:val="24"/>
          <w:szCs w:val="24"/>
        </w:rPr>
        <w:t xml:space="preserve"> Rozporządzenie ministra spraw wewnętrznych i administracji w sprawie uzgadniania projektu budowlanego pod względem ochrony przeciwpożarowej (§ 3. pkt 1) </w:t>
      </w:r>
      <w:r>
        <w:rPr>
          <w:rFonts w:ascii="Arial" w:hAnsi="Arial" w:cs="Arial"/>
          <w:sz w:val="24"/>
          <w:szCs w:val="24"/>
        </w:rPr>
        <w:t xml:space="preserve">wymaga się od wykonawcy </w:t>
      </w:r>
      <w:r w:rsidR="004224EA">
        <w:rPr>
          <w:rFonts w:ascii="Arial" w:hAnsi="Arial" w:cs="Arial"/>
          <w:sz w:val="24"/>
          <w:szCs w:val="24"/>
        </w:rPr>
        <w:t>instalacji</w:t>
      </w:r>
      <w:r>
        <w:rPr>
          <w:rFonts w:ascii="Arial" w:hAnsi="Arial" w:cs="Arial"/>
          <w:sz w:val="24"/>
          <w:szCs w:val="24"/>
        </w:rPr>
        <w:t xml:space="preserve"> </w:t>
      </w:r>
      <w:r w:rsidR="004224EA">
        <w:rPr>
          <w:rFonts w:ascii="Arial" w:hAnsi="Arial" w:cs="Arial"/>
          <w:sz w:val="24"/>
          <w:szCs w:val="24"/>
        </w:rPr>
        <w:t xml:space="preserve">PV </w:t>
      </w:r>
      <w:r>
        <w:rPr>
          <w:rFonts w:ascii="Arial" w:hAnsi="Arial" w:cs="Arial"/>
          <w:sz w:val="24"/>
          <w:szCs w:val="24"/>
        </w:rPr>
        <w:t>u</w:t>
      </w:r>
      <w:r w:rsidR="00593A67" w:rsidRPr="00253CAE">
        <w:rPr>
          <w:rFonts w:ascii="Arial" w:hAnsi="Arial" w:cs="Arial"/>
          <w:sz w:val="24"/>
          <w:szCs w:val="24"/>
        </w:rPr>
        <w:t>zgodnieni</w:t>
      </w:r>
      <w:r w:rsidR="004224EA">
        <w:rPr>
          <w:rFonts w:ascii="Arial" w:hAnsi="Arial" w:cs="Arial"/>
          <w:sz w:val="24"/>
          <w:szCs w:val="24"/>
        </w:rPr>
        <w:t>a</w:t>
      </w:r>
      <w:r w:rsidR="00593A67" w:rsidRPr="00253CAE">
        <w:rPr>
          <w:rFonts w:ascii="Arial" w:hAnsi="Arial" w:cs="Arial"/>
          <w:sz w:val="24"/>
          <w:szCs w:val="24"/>
        </w:rPr>
        <w:t xml:space="preserve"> </w:t>
      </w:r>
      <w:r w:rsidR="004224EA">
        <w:rPr>
          <w:rFonts w:ascii="Arial" w:hAnsi="Arial" w:cs="Arial"/>
          <w:sz w:val="24"/>
          <w:szCs w:val="24"/>
        </w:rPr>
        <w:t>z rzeczoznawcą ds. ppoż. powykonawczego</w:t>
      </w:r>
      <w:r w:rsidR="004224EA" w:rsidRPr="00253CAE">
        <w:rPr>
          <w:rFonts w:ascii="Arial" w:hAnsi="Arial" w:cs="Arial"/>
          <w:sz w:val="24"/>
          <w:szCs w:val="24"/>
        </w:rPr>
        <w:t xml:space="preserve"> </w:t>
      </w:r>
      <w:r w:rsidR="00593A67" w:rsidRPr="00253CAE">
        <w:rPr>
          <w:rFonts w:ascii="Arial" w:hAnsi="Arial" w:cs="Arial"/>
          <w:sz w:val="24"/>
          <w:szCs w:val="24"/>
        </w:rPr>
        <w:t xml:space="preserve">schematu </w:t>
      </w:r>
      <w:r w:rsidR="004224EA" w:rsidRPr="00253CAE">
        <w:rPr>
          <w:rFonts w:ascii="Arial" w:hAnsi="Arial" w:cs="Arial"/>
          <w:sz w:val="24"/>
          <w:szCs w:val="24"/>
        </w:rPr>
        <w:t>elektrycznego</w:t>
      </w:r>
      <w:r w:rsidR="004224EA">
        <w:rPr>
          <w:rFonts w:ascii="Arial" w:hAnsi="Arial" w:cs="Arial"/>
          <w:sz w:val="24"/>
          <w:szCs w:val="24"/>
        </w:rPr>
        <w:t xml:space="preserve"> </w:t>
      </w:r>
      <w:r w:rsidR="00593A67" w:rsidRPr="00253CAE">
        <w:rPr>
          <w:rFonts w:ascii="Arial" w:hAnsi="Arial" w:cs="Arial"/>
          <w:sz w:val="24"/>
          <w:szCs w:val="24"/>
        </w:rPr>
        <w:t xml:space="preserve">instalacji fotowoltaicznej </w:t>
      </w:r>
      <w:r w:rsidR="000256FF">
        <w:rPr>
          <w:rFonts w:ascii="Arial" w:hAnsi="Arial" w:cs="Arial"/>
          <w:sz w:val="24"/>
          <w:szCs w:val="24"/>
        </w:rPr>
        <w:t xml:space="preserve">(poglądowy schemat instalacji zamieszczono </w:t>
      </w:r>
      <w:r w:rsidR="004224EA">
        <w:rPr>
          <w:rFonts w:ascii="Arial" w:hAnsi="Arial" w:cs="Arial"/>
          <w:sz w:val="24"/>
          <w:szCs w:val="24"/>
        </w:rPr>
        <w:t xml:space="preserve">w </w:t>
      </w:r>
      <w:r w:rsidR="000256FF">
        <w:rPr>
          <w:rFonts w:ascii="Arial" w:hAnsi="Arial" w:cs="Arial"/>
          <w:sz w:val="24"/>
          <w:szCs w:val="24"/>
        </w:rPr>
        <w:t>niniejsz</w:t>
      </w:r>
      <w:r w:rsidR="004224EA">
        <w:rPr>
          <w:rFonts w:ascii="Arial" w:hAnsi="Arial" w:cs="Arial"/>
          <w:sz w:val="24"/>
          <w:szCs w:val="24"/>
        </w:rPr>
        <w:t>ym</w:t>
      </w:r>
      <w:r w:rsidR="000256FF">
        <w:rPr>
          <w:rFonts w:ascii="Arial" w:hAnsi="Arial" w:cs="Arial"/>
          <w:sz w:val="24"/>
          <w:szCs w:val="24"/>
        </w:rPr>
        <w:t xml:space="preserve"> projek</w:t>
      </w:r>
      <w:r w:rsidR="004224EA">
        <w:rPr>
          <w:rFonts w:ascii="Arial" w:hAnsi="Arial" w:cs="Arial"/>
          <w:sz w:val="24"/>
          <w:szCs w:val="24"/>
        </w:rPr>
        <w:t>cie</w:t>
      </w:r>
      <w:r w:rsidR="000256FF">
        <w:rPr>
          <w:rFonts w:ascii="Arial" w:hAnsi="Arial" w:cs="Arial"/>
          <w:sz w:val="24"/>
          <w:szCs w:val="24"/>
        </w:rPr>
        <w:t xml:space="preserve">) </w:t>
      </w:r>
      <w:r>
        <w:rPr>
          <w:rFonts w:ascii="Arial" w:hAnsi="Arial" w:cs="Arial"/>
          <w:sz w:val="24"/>
          <w:szCs w:val="24"/>
        </w:rPr>
        <w:t>z</w:t>
      </w:r>
      <w:r w:rsidR="004224EA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 xml:space="preserve">podaniem typu </w:t>
      </w:r>
      <w:r w:rsidR="004224EA">
        <w:rPr>
          <w:rFonts w:ascii="Arial" w:hAnsi="Arial" w:cs="Arial"/>
          <w:sz w:val="24"/>
          <w:szCs w:val="24"/>
        </w:rPr>
        <w:t xml:space="preserve">oraz </w:t>
      </w:r>
      <w:r>
        <w:rPr>
          <w:rFonts w:ascii="Arial" w:hAnsi="Arial" w:cs="Arial"/>
          <w:sz w:val="24"/>
          <w:szCs w:val="24"/>
        </w:rPr>
        <w:t xml:space="preserve">rodzaju zastosowanych </w:t>
      </w:r>
      <w:r w:rsidR="004224EA">
        <w:rPr>
          <w:rFonts w:ascii="Arial" w:hAnsi="Arial" w:cs="Arial"/>
          <w:sz w:val="24"/>
          <w:szCs w:val="24"/>
        </w:rPr>
        <w:t xml:space="preserve">urządzeń </w:t>
      </w:r>
      <w:r w:rsidR="00593A67" w:rsidRPr="00253CAE">
        <w:rPr>
          <w:rFonts w:ascii="Arial" w:hAnsi="Arial" w:cs="Arial"/>
          <w:sz w:val="24"/>
          <w:szCs w:val="24"/>
        </w:rPr>
        <w:t>pod kątem aktualnych wymogów prawnych w zakresie zabezpieczeń przeciwpożarowych oraz zawiadomieni</w:t>
      </w:r>
      <w:r w:rsidR="004224EA">
        <w:rPr>
          <w:rFonts w:ascii="Arial" w:hAnsi="Arial" w:cs="Arial"/>
          <w:sz w:val="24"/>
          <w:szCs w:val="24"/>
        </w:rPr>
        <w:t>a właściwej terytorialnie</w:t>
      </w:r>
      <w:r w:rsidR="00593A67" w:rsidRPr="00253CAE">
        <w:rPr>
          <w:rFonts w:ascii="Arial" w:hAnsi="Arial" w:cs="Arial"/>
          <w:sz w:val="24"/>
          <w:szCs w:val="24"/>
        </w:rPr>
        <w:t xml:space="preserve"> Państwowej Straży Pożarnej o montażu instalacji.</w:t>
      </w:r>
    </w:p>
    <w:p w:rsidR="004224EA" w:rsidRPr="003C3CD9" w:rsidRDefault="004224EA" w:rsidP="004224EA">
      <w:pPr>
        <w:pStyle w:val="Nagwek3"/>
        <w:numPr>
          <w:ilvl w:val="2"/>
          <w:numId w:val="1"/>
        </w:numPr>
        <w:ind w:left="851" w:hanging="851"/>
        <w:rPr>
          <w:rFonts w:ascii="Arial" w:hAnsi="Arial" w:cs="Arial"/>
          <w:color w:val="auto"/>
          <w:sz w:val="24"/>
          <w:szCs w:val="24"/>
        </w:rPr>
      </w:pPr>
      <w:bookmarkStart w:id="14" w:name="_Toc71528918"/>
      <w:r>
        <w:rPr>
          <w:rFonts w:ascii="Arial" w:hAnsi="Arial" w:cs="Arial"/>
          <w:color w:val="auto"/>
          <w:sz w:val="24"/>
          <w:szCs w:val="24"/>
        </w:rPr>
        <w:t xml:space="preserve">Bezpieczeństwo podczas </w:t>
      </w:r>
      <w:r w:rsidR="004C2BA0">
        <w:rPr>
          <w:rFonts w:ascii="Arial" w:hAnsi="Arial" w:cs="Arial"/>
          <w:color w:val="auto"/>
          <w:sz w:val="24"/>
          <w:szCs w:val="24"/>
        </w:rPr>
        <w:t xml:space="preserve">montażu </w:t>
      </w:r>
      <w:r>
        <w:rPr>
          <w:rFonts w:ascii="Arial" w:hAnsi="Arial" w:cs="Arial"/>
          <w:color w:val="auto"/>
          <w:sz w:val="24"/>
          <w:szCs w:val="24"/>
        </w:rPr>
        <w:t>instalacji</w:t>
      </w:r>
      <w:bookmarkEnd w:id="14"/>
      <w:r w:rsidR="004C2BA0">
        <w:rPr>
          <w:rFonts w:ascii="Arial" w:hAnsi="Arial" w:cs="Arial"/>
          <w:color w:val="auto"/>
          <w:sz w:val="24"/>
          <w:szCs w:val="24"/>
        </w:rPr>
        <w:t xml:space="preserve"> </w:t>
      </w:r>
    </w:p>
    <w:p w:rsidR="00143356" w:rsidRPr="00546018" w:rsidRDefault="00143356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t>Podczas montażu modułów fotowoltaicznych należy przestrzegać obowiązujących przepisów i wskazówek bezpieczeństwa z zakresu</w:t>
      </w:r>
      <w:r w:rsidR="00546018" w:rsidRPr="00546018">
        <w:rPr>
          <w:rFonts w:ascii="Arial" w:hAnsi="Arial" w:cs="Arial"/>
          <w:sz w:val="24"/>
          <w:szCs w:val="24"/>
        </w:rPr>
        <w:t xml:space="preserve"> </w:t>
      </w:r>
      <w:r w:rsidRPr="00546018">
        <w:rPr>
          <w:rFonts w:ascii="Arial" w:hAnsi="Arial" w:cs="Arial"/>
          <w:sz w:val="24"/>
          <w:szCs w:val="24"/>
        </w:rPr>
        <w:t>montażu urządzeń i instalacji elektrycznych.</w:t>
      </w:r>
    </w:p>
    <w:p w:rsidR="00143356" w:rsidRPr="00546018" w:rsidRDefault="00143356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t>Dla zapewnienia długoletniej pracy systemu fotowoltaicznego, moduły powinny zostać zamontowane na systemach montażowych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546018">
        <w:rPr>
          <w:rFonts w:ascii="Arial" w:hAnsi="Arial" w:cs="Arial"/>
          <w:sz w:val="24"/>
          <w:szCs w:val="24"/>
        </w:rPr>
        <w:t>wykonanych zgodnie z obowiązującymi normami i przepisami.</w:t>
      </w:r>
    </w:p>
    <w:p w:rsidR="00143356" w:rsidRPr="00546018" w:rsidRDefault="00143356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t>Moduły nie mogą być montowane w czasie panowania niekorzystnych warunków atmosferycznych, tj. opady deszczu, śniegu czy w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546018">
        <w:rPr>
          <w:rFonts w:ascii="Arial" w:hAnsi="Arial" w:cs="Arial"/>
          <w:sz w:val="24"/>
          <w:szCs w:val="24"/>
        </w:rPr>
        <w:t>czasie podmuchów wiatru, które mogą uniemożliwić bezpieczny montaż.</w:t>
      </w:r>
    </w:p>
    <w:p w:rsidR="00392200" w:rsidRP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>Aby zminimalizować ryzyko porażenia prądem elektrycznym, należy zabezpieczyć się, korzystając z izolowanych narzędzi oraz środków ochrony osobistej.</w:t>
      </w:r>
    </w:p>
    <w:p w:rsidR="00392200" w:rsidRP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>Podczas instalacji moduły powinny pozostawać zakryte nieprzezroczystym materiałem, co uniemożliwi generowanie napięcia.</w:t>
      </w: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>Zabrania się odłączać moduły pod obciążeniem.</w:t>
      </w:r>
    </w:p>
    <w:p w:rsidR="00143356" w:rsidRPr="00546018" w:rsidRDefault="00143356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t>Rozłączanie przewodów prądu stałego może powodować powstawanie łuku elektrycznego. Przed rozpoczęciem każdej pracy przy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546018">
        <w:rPr>
          <w:rFonts w:ascii="Arial" w:hAnsi="Arial" w:cs="Arial"/>
          <w:sz w:val="24"/>
          <w:szCs w:val="24"/>
        </w:rPr>
        <w:t>instalacji fotowoltaicznej, w szczególności przed odłączeniem konektorów w obwodzie prądu stałego, należy rozłączyć obwód za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546018">
        <w:rPr>
          <w:rFonts w:ascii="Arial" w:hAnsi="Arial" w:cs="Arial"/>
          <w:sz w:val="24"/>
          <w:szCs w:val="24"/>
        </w:rPr>
        <w:t xml:space="preserve">pomocą rozłącznika DC np. przy </w:t>
      </w:r>
      <w:r w:rsidR="009B766A">
        <w:rPr>
          <w:rFonts w:ascii="Arial" w:hAnsi="Arial" w:cs="Arial"/>
          <w:sz w:val="24"/>
          <w:szCs w:val="24"/>
        </w:rPr>
        <w:t>falowniku</w:t>
      </w:r>
      <w:r w:rsidRPr="00546018">
        <w:rPr>
          <w:rFonts w:ascii="Arial" w:hAnsi="Arial" w:cs="Arial"/>
          <w:sz w:val="24"/>
          <w:szCs w:val="24"/>
        </w:rPr>
        <w:t>.</w:t>
      </w:r>
    </w:p>
    <w:p w:rsidR="00143356" w:rsidRPr="00546018" w:rsidRDefault="00143356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t xml:space="preserve">Nie </w:t>
      </w:r>
      <w:r w:rsidR="00D2675C">
        <w:rPr>
          <w:rFonts w:ascii="Arial" w:hAnsi="Arial" w:cs="Arial"/>
          <w:sz w:val="24"/>
          <w:szCs w:val="24"/>
        </w:rPr>
        <w:t>dopuszcza</w:t>
      </w:r>
      <w:r w:rsidRPr="00546018">
        <w:rPr>
          <w:rFonts w:ascii="Arial" w:hAnsi="Arial" w:cs="Arial"/>
          <w:sz w:val="24"/>
          <w:szCs w:val="24"/>
        </w:rPr>
        <w:t xml:space="preserve"> się obciążania powierzchni modułów oraz chodzenia, siadania na ich powierzchni.</w:t>
      </w:r>
    </w:p>
    <w:p w:rsidR="00143356" w:rsidRPr="00546018" w:rsidRDefault="00143356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t>Zabrania się wykonywania otworów, przybijania, klejenia czy spawania profili aluminiowych modułów.</w:t>
      </w:r>
    </w:p>
    <w:p w:rsidR="00143356" w:rsidRPr="00546018" w:rsidRDefault="00143356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t>Modułów nie należy przytrzymywać ani transportować trzymając za przewody przyłączeniowe.</w:t>
      </w:r>
    </w:p>
    <w:p w:rsidR="00143356" w:rsidRPr="00546018" w:rsidRDefault="00143356" w:rsidP="00546018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546018">
        <w:rPr>
          <w:rFonts w:ascii="Arial" w:hAnsi="Arial" w:cs="Arial"/>
          <w:sz w:val="24"/>
          <w:szCs w:val="24"/>
        </w:rPr>
        <w:lastRenderedPageBreak/>
        <w:t>Moduł należy chronić przed uszkodzeniami mechanicznymi, głównie ze względu na możliwość stłuczenia szyby.</w:t>
      </w:r>
    </w:p>
    <w:p w:rsidR="00546018" w:rsidRDefault="00143356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Calibri" w:hAnsi="Calibri" w:cs="Calibri"/>
          <w:sz w:val="18"/>
          <w:szCs w:val="18"/>
        </w:rPr>
      </w:pPr>
      <w:r w:rsidRPr="00546018">
        <w:rPr>
          <w:rFonts w:ascii="Arial" w:hAnsi="Arial" w:cs="Arial"/>
          <w:sz w:val="24"/>
          <w:szCs w:val="24"/>
        </w:rPr>
        <w:t>Zabrania się montowania modułów PV, które są uszkodzone (uszkodzenia izolacji przewodów, pęknięte elementy modułu, stłuczona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546018">
        <w:rPr>
          <w:rFonts w:ascii="Arial" w:hAnsi="Arial" w:cs="Arial"/>
          <w:sz w:val="24"/>
          <w:szCs w:val="24"/>
        </w:rPr>
        <w:t>szyba, itp.).</w:t>
      </w:r>
    </w:p>
    <w:p w:rsidR="00546018" w:rsidRPr="00546018" w:rsidRDefault="00546018" w:rsidP="00546018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15" w:name="_Toc71528919"/>
      <w:r w:rsidRPr="00546018">
        <w:rPr>
          <w:rFonts w:ascii="Arial" w:hAnsi="Arial" w:cs="Arial"/>
          <w:color w:val="auto"/>
          <w:sz w:val="28"/>
          <w:szCs w:val="28"/>
        </w:rPr>
        <w:t>Zasady wykonywania montażu mechanicznego</w:t>
      </w:r>
      <w:bookmarkEnd w:id="15"/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Moduły fotowoltaiczne powinny zostać zamontowane na systemie montażowym, zachowującym równoległości, oraz prostopadłości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pomiędzy profilami i uchwytami w nim zastosowanymi.</w:t>
      </w:r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Wszystkie profile konstrukcji powinny być ze sobą galwanicznie połączone, za pomocą łączników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/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płaskowników lub przewodem o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przekroju</w:t>
      </w:r>
      <w:r w:rsidR="00D2675C">
        <w:rPr>
          <w:rFonts w:ascii="Arial" w:hAnsi="Arial" w:cs="Arial"/>
          <w:sz w:val="24"/>
          <w:szCs w:val="24"/>
        </w:rPr>
        <w:t xml:space="preserve"> min. 6 mm</w:t>
      </w:r>
      <w:r w:rsidR="00D2675C" w:rsidRPr="00D2675C">
        <w:rPr>
          <w:rFonts w:ascii="Arial" w:hAnsi="Arial" w:cs="Arial"/>
          <w:sz w:val="24"/>
          <w:szCs w:val="24"/>
          <w:vertAlign w:val="superscript"/>
        </w:rPr>
        <w:t>2</w:t>
      </w:r>
      <w:r w:rsidRPr="00D2675C">
        <w:rPr>
          <w:rFonts w:ascii="Arial" w:hAnsi="Arial" w:cs="Arial"/>
          <w:sz w:val="24"/>
          <w:szCs w:val="24"/>
        </w:rPr>
        <w:t>.</w:t>
      </w:r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Należy uwzględnić możliwość wydłużenia profili metalowych pod wypływem wysokich temperatur. W tym celu należy pozostawić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odstęp między dwoma profilami, odpowiedni dla rozszerzalności cieplnej materiału z jakiego został wykonany (ok. 2–3 cm).</w:t>
      </w:r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Należy zachować odległości dylatacyjne min. 1cm pomiędzy rzędami modułów. Odstępy między modułami w rzędach wyznaczają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klemy montażowe.</w:t>
      </w:r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W przypadku montażu modułów na gruncie, w celu ograniczenia zacieniania modułów przez roślinność oraz zalegający na gruncie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śnieg, zalecane jest zachowanie minimalnej odległości 60cm pomiędzy dolną krawędzią modułu PV, a powierzchnią gruntu.</w:t>
      </w:r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Zarówno przy montażu pionowym (I) jak i poziomym (II, III) modułów PV, zalecane jest rozmieszczenie profili nośnych konstrukcji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 xml:space="preserve">montażowej w odległości od krawędzi ramy równej ¼ długości (lub szerokości) krawędzi, zgodnie z rysunkiem </w:t>
      </w:r>
      <w:r w:rsidR="00D2675C">
        <w:rPr>
          <w:rFonts w:ascii="Arial" w:hAnsi="Arial" w:cs="Arial"/>
          <w:sz w:val="24"/>
          <w:szCs w:val="24"/>
        </w:rPr>
        <w:t>3</w:t>
      </w:r>
      <w:r w:rsidRPr="00D2675C">
        <w:rPr>
          <w:rFonts w:ascii="Arial" w:hAnsi="Arial" w:cs="Arial"/>
          <w:sz w:val="24"/>
          <w:szCs w:val="24"/>
        </w:rPr>
        <w:t>.</w:t>
      </w:r>
    </w:p>
    <w:p w:rsidR="00546018" w:rsidRDefault="00392200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l-PL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3647440</wp:posOffset>
            </wp:positionH>
            <wp:positionV relativeFrom="paragraph">
              <wp:posOffset>242570</wp:posOffset>
            </wp:positionV>
            <wp:extent cx="2371725" cy="2762250"/>
            <wp:effectExtent l="19050" t="0" r="9525" b="0"/>
            <wp:wrapNone/>
            <wp:docPr id="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46018" w:rsidRPr="00D2675C">
        <w:rPr>
          <w:rFonts w:ascii="Arial" w:hAnsi="Arial" w:cs="Arial"/>
          <w:sz w:val="24"/>
          <w:szCs w:val="24"/>
        </w:rPr>
        <w:t xml:space="preserve">Rys. </w:t>
      </w:r>
      <w:r w:rsidR="00D2675C">
        <w:rPr>
          <w:rFonts w:ascii="Arial" w:hAnsi="Arial" w:cs="Arial"/>
          <w:sz w:val="24"/>
          <w:szCs w:val="24"/>
        </w:rPr>
        <w:t>3</w:t>
      </w:r>
      <w:r w:rsidR="00546018" w:rsidRPr="00D2675C">
        <w:rPr>
          <w:rFonts w:ascii="Arial" w:hAnsi="Arial" w:cs="Arial"/>
          <w:sz w:val="24"/>
          <w:szCs w:val="24"/>
        </w:rPr>
        <w:t>. Rozmieszczenie profili nośnych</w:t>
      </w:r>
      <w:r w:rsidR="00380AE4">
        <w:rPr>
          <w:rFonts w:ascii="Arial" w:hAnsi="Arial" w:cs="Arial"/>
          <w:sz w:val="24"/>
          <w:szCs w:val="24"/>
        </w:rPr>
        <w:t xml:space="preserve"> dla </w:t>
      </w:r>
      <w:r w:rsidR="00677FAA">
        <w:rPr>
          <w:rFonts w:ascii="Arial" w:hAnsi="Arial" w:cs="Arial"/>
          <w:sz w:val="24"/>
          <w:szCs w:val="24"/>
        </w:rPr>
        <w:t xml:space="preserve">montażu </w:t>
      </w:r>
      <w:r>
        <w:rPr>
          <w:rFonts w:ascii="Arial" w:hAnsi="Arial" w:cs="Arial"/>
          <w:sz w:val="24"/>
          <w:szCs w:val="24"/>
        </w:rPr>
        <w:t>modułów PV.</w:t>
      </w:r>
    </w:p>
    <w:p w:rsidR="00D2675C" w:rsidRDefault="00677FAA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l-P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189865</wp:posOffset>
            </wp:positionH>
            <wp:positionV relativeFrom="paragraph">
              <wp:posOffset>61595</wp:posOffset>
            </wp:positionV>
            <wp:extent cx="3140302" cy="1647825"/>
            <wp:effectExtent l="19050" t="0" r="2948" b="0"/>
            <wp:wrapNone/>
            <wp:docPr id="1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853" cy="1648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0AE4" w:rsidRDefault="00380AE4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380AE4" w:rsidRDefault="00380AE4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380AE4" w:rsidRDefault="00380AE4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380AE4" w:rsidRDefault="00380AE4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380AE4" w:rsidRDefault="00380AE4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380AE4" w:rsidRDefault="00380AE4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380AE4" w:rsidRDefault="00380AE4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D2675C" w:rsidRPr="00D2675C" w:rsidRDefault="00D2675C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Do przymocowania modułu PV zalecane jest stosowanie klem montażowych o szerokości min. 50mm, przykręconych z odpowiednią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siłą, zapewniającą maksymalny docisk modułu do profilu montażowego. Klemy nie powinny powodować widocznych uszkodzeń ramy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lastRenderedPageBreak/>
        <w:t>modułu. Zalecany moment dokręcania środkowych i końcowych klem wynosi 8,5 Nm. Dla zminimalizowania ryzyka deformacji ramy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modułu PV moment dokręcenia nie powinien przekraczać 13,5 Nm.</w:t>
      </w:r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W przypadku użycia klem montażowych wykonanych z materiału innego niż aluminium, należy zastosować podkładkę neoprenową,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>lub podkładkę PCV pomiędzy ramą, a klemą montażową.</w:t>
      </w:r>
    </w:p>
    <w:p w:rsidR="00546018" w:rsidRPr="00D2675C" w:rsidRDefault="00546018" w:rsidP="00D2675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D2675C">
        <w:rPr>
          <w:rFonts w:ascii="Arial" w:hAnsi="Arial" w:cs="Arial"/>
          <w:sz w:val="24"/>
          <w:szCs w:val="24"/>
        </w:rPr>
        <w:t>Zastosowanie podkładki neoprenowej lub podkładki PVC wymagane jest również, w</w:t>
      </w:r>
      <w:r w:rsidR="00677FAA">
        <w:rPr>
          <w:rFonts w:ascii="Arial" w:hAnsi="Arial" w:cs="Arial"/>
          <w:sz w:val="24"/>
          <w:szCs w:val="24"/>
        </w:rPr>
        <w:t> </w:t>
      </w:r>
      <w:r w:rsidRPr="00D2675C">
        <w:rPr>
          <w:rFonts w:ascii="Arial" w:hAnsi="Arial" w:cs="Arial"/>
          <w:sz w:val="24"/>
          <w:szCs w:val="24"/>
        </w:rPr>
        <w:t xml:space="preserve">miejscach gdzie rama modułu </w:t>
      </w:r>
      <w:r w:rsidR="004C2BA0">
        <w:rPr>
          <w:rFonts w:ascii="Arial" w:hAnsi="Arial" w:cs="Arial"/>
          <w:sz w:val="24"/>
          <w:szCs w:val="24"/>
        </w:rPr>
        <w:t>ma</w:t>
      </w:r>
      <w:r w:rsidR="00D2675C">
        <w:rPr>
          <w:rFonts w:ascii="Arial" w:hAnsi="Arial" w:cs="Arial"/>
          <w:sz w:val="24"/>
          <w:szCs w:val="24"/>
        </w:rPr>
        <w:t xml:space="preserve"> </w:t>
      </w:r>
      <w:r w:rsidRPr="00D2675C">
        <w:rPr>
          <w:rFonts w:ascii="Arial" w:hAnsi="Arial" w:cs="Arial"/>
          <w:sz w:val="24"/>
          <w:szCs w:val="24"/>
        </w:rPr>
        <w:t xml:space="preserve">styk z metalowymi materiałami innymi niż aluminium (np. elementami </w:t>
      </w:r>
      <w:r w:rsidR="004C2BA0">
        <w:rPr>
          <w:rFonts w:ascii="Arial" w:hAnsi="Arial" w:cs="Arial"/>
          <w:sz w:val="24"/>
          <w:szCs w:val="24"/>
        </w:rPr>
        <w:t xml:space="preserve">stalowymi </w:t>
      </w:r>
      <w:r w:rsidRPr="00D2675C">
        <w:rPr>
          <w:rFonts w:ascii="Arial" w:hAnsi="Arial" w:cs="Arial"/>
          <w:sz w:val="24"/>
          <w:szCs w:val="24"/>
        </w:rPr>
        <w:t>konstrukcji montażowej).</w:t>
      </w:r>
    </w:p>
    <w:p w:rsidR="008B75F8" w:rsidRPr="008B75F8" w:rsidRDefault="008B75F8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16" w:name="_Toc71528920"/>
      <w:r w:rsidRPr="00BB66DC">
        <w:rPr>
          <w:rFonts w:ascii="Arial" w:hAnsi="Arial" w:cs="Arial"/>
          <w:color w:val="auto"/>
          <w:sz w:val="28"/>
          <w:szCs w:val="28"/>
        </w:rPr>
        <w:t>Lokalizacja instalacji modułów:</w:t>
      </w:r>
      <w:bookmarkEnd w:id="16"/>
    </w:p>
    <w:p w:rsidR="008B75F8" w:rsidRPr="00677FAA" w:rsidRDefault="008B75F8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677FAA">
        <w:rPr>
          <w:rFonts w:ascii="Arial" w:hAnsi="Arial" w:cs="Arial"/>
          <w:sz w:val="24"/>
          <w:szCs w:val="24"/>
        </w:rPr>
        <w:t xml:space="preserve">Moduły należy montować w miejscu, w którym przez cały rok będzie zapewnione maksymalne nasłonecznienie. Moduły powinny być zwrócone </w:t>
      </w:r>
      <w:r w:rsidR="004C2BA0">
        <w:rPr>
          <w:rFonts w:ascii="Arial" w:hAnsi="Arial" w:cs="Arial"/>
          <w:sz w:val="24"/>
          <w:szCs w:val="24"/>
        </w:rPr>
        <w:t xml:space="preserve">w kierunku </w:t>
      </w:r>
      <w:r w:rsidRPr="00677FAA">
        <w:rPr>
          <w:rFonts w:ascii="Arial" w:hAnsi="Arial" w:cs="Arial"/>
          <w:sz w:val="24"/>
          <w:szCs w:val="24"/>
        </w:rPr>
        <w:t>na południe.</w:t>
      </w:r>
    </w:p>
    <w:p w:rsidR="008B75F8" w:rsidRPr="00677FAA" w:rsidRDefault="008B75F8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677FAA">
        <w:rPr>
          <w:rFonts w:ascii="Arial" w:hAnsi="Arial" w:cs="Arial"/>
          <w:sz w:val="24"/>
          <w:szCs w:val="24"/>
        </w:rPr>
        <w:t>Wybierając miejsce instalacji należy unikać obiektów, które mogą rzucać cień na zainstalowane moduły</w:t>
      </w:r>
      <w:r w:rsidR="004C2BA0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4C2BA0">
        <w:rPr>
          <w:rFonts w:ascii="Arial" w:hAnsi="Arial" w:cs="Arial"/>
          <w:sz w:val="24"/>
          <w:szCs w:val="24"/>
        </w:rPr>
        <w:t>tj</w:t>
      </w:r>
      <w:proofErr w:type="spellEnd"/>
      <w:r w:rsidRPr="00677FAA">
        <w:rPr>
          <w:rFonts w:ascii="Arial" w:hAnsi="Arial" w:cs="Arial"/>
          <w:sz w:val="24"/>
          <w:szCs w:val="24"/>
        </w:rPr>
        <w:t xml:space="preserve"> drzewa, budynki, inne przeszkody.</w:t>
      </w:r>
      <w:r w:rsidR="00677FAA">
        <w:rPr>
          <w:rFonts w:ascii="Arial" w:hAnsi="Arial" w:cs="Arial"/>
          <w:sz w:val="24"/>
          <w:szCs w:val="24"/>
        </w:rPr>
        <w:t xml:space="preserve"> </w:t>
      </w:r>
      <w:r w:rsidRPr="00677FAA">
        <w:rPr>
          <w:rFonts w:ascii="Arial" w:hAnsi="Arial" w:cs="Arial"/>
          <w:sz w:val="24"/>
          <w:szCs w:val="24"/>
        </w:rPr>
        <w:t>Cień na module powoduje spadek mocy całej instalacji.</w:t>
      </w:r>
    </w:p>
    <w:p w:rsidR="008B75F8" w:rsidRPr="00677FAA" w:rsidRDefault="008B75F8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677FAA">
        <w:rPr>
          <w:rFonts w:ascii="Arial" w:hAnsi="Arial" w:cs="Arial"/>
          <w:sz w:val="24"/>
          <w:szCs w:val="24"/>
        </w:rPr>
        <w:t>Nie instalować modułów w pobliżu ognia lub łatwopalnych materiałów.</w:t>
      </w:r>
    </w:p>
    <w:p w:rsidR="00C6335B" w:rsidRPr="00677FAA" w:rsidRDefault="008B75F8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677FAA">
        <w:rPr>
          <w:rFonts w:ascii="Arial" w:hAnsi="Arial" w:cs="Arial"/>
          <w:sz w:val="24"/>
          <w:szCs w:val="24"/>
        </w:rPr>
        <w:t>Nie instalować modułu w miejscu, w którym mógłby mieć bezpośrednią styczność z wodą</w:t>
      </w:r>
      <w:r w:rsidR="004C2BA0">
        <w:rPr>
          <w:rFonts w:ascii="Arial" w:hAnsi="Arial" w:cs="Arial"/>
          <w:sz w:val="24"/>
          <w:szCs w:val="24"/>
        </w:rPr>
        <w:t xml:space="preserve"> np.:</w:t>
      </w:r>
      <w:r w:rsidRPr="00677FAA">
        <w:rPr>
          <w:rFonts w:ascii="Arial" w:hAnsi="Arial" w:cs="Arial"/>
          <w:sz w:val="24"/>
          <w:szCs w:val="24"/>
        </w:rPr>
        <w:t xml:space="preserve"> zraszacze,</w:t>
      </w:r>
      <w:r w:rsidR="00BB66DC" w:rsidRPr="00677FAA">
        <w:rPr>
          <w:rFonts w:ascii="Arial" w:hAnsi="Arial" w:cs="Arial"/>
          <w:sz w:val="24"/>
          <w:szCs w:val="24"/>
        </w:rPr>
        <w:t xml:space="preserve"> fontanny itp.</w:t>
      </w:r>
    </w:p>
    <w:p w:rsidR="008000FA" w:rsidRPr="00BB66DC" w:rsidRDefault="009B766A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17" w:name="_Toc71528921"/>
      <w:r>
        <w:rPr>
          <w:rFonts w:ascii="Arial" w:hAnsi="Arial" w:cs="Arial"/>
          <w:color w:val="auto"/>
          <w:sz w:val="28"/>
          <w:szCs w:val="28"/>
        </w:rPr>
        <w:t>Falownik</w:t>
      </w:r>
      <w:r w:rsidR="003503CE" w:rsidRPr="00BB66DC">
        <w:rPr>
          <w:rFonts w:ascii="Arial" w:hAnsi="Arial" w:cs="Arial"/>
          <w:color w:val="auto"/>
          <w:sz w:val="28"/>
          <w:szCs w:val="28"/>
        </w:rPr>
        <w:t xml:space="preserve"> (</w:t>
      </w:r>
      <w:r w:rsidR="004C2BA0">
        <w:rPr>
          <w:rFonts w:ascii="Arial" w:hAnsi="Arial" w:cs="Arial"/>
          <w:color w:val="auto"/>
          <w:sz w:val="28"/>
          <w:szCs w:val="28"/>
        </w:rPr>
        <w:t>inwerter</w:t>
      </w:r>
      <w:r w:rsidR="003503CE" w:rsidRPr="00BB66DC">
        <w:rPr>
          <w:rFonts w:ascii="Arial" w:hAnsi="Arial" w:cs="Arial"/>
          <w:color w:val="auto"/>
          <w:sz w:val="28"/>
          <w:szCs w:val="28"/>
        </w:rPr>
        <w:t>) fotowoltaiczny</w:t>
      </w:r>
      <w:bookmarkEnd w:id="17"/>
    </w:p>
    <w:p w:rsidR="008000FA" w:rsidRDefault="008000FA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677FAA">
        <w:rPr>
          <w:rFonts w:ascii="Arial" w:hAnsi="Arial" w:cs="Arial"/>
          <w:sz w:val="24"/>
          <w:szCs w:val="24"/>
        </w:rPr>
        <w:t xml:space="preserve">W niniejszym opracowaniu przewidziano zastosowanie </w:t>
      </w:r>
      <w:r w:rsidR="004C2BA0">
        <w:rPr>
          <w:rFonts w:ascii="Arial" w:hAnsi="Arial" w:cs="Arial"/>
          <w:sz w:val="24"/>
          <w:szCs w:val="24"/>
        </w:rPr>
        <w:t>f</w:t>
      </w:r>
      <w:r w:rsidR="009B766A">
        <w:rPr>
          <w:rFonts w:ascii="Arial" w:hAnsi="Arial" w:cs="Arial"/>
          <w:sz w:val="24"/>
          <w:szCs w:val="24"/>
        </w:rPr>
        <w:t>alownik</w:t>
      </w:r>
      <w:r w:rsidRPr="00677FAA">
        <w:rPr>
          <w:rFonts w:ascii="Arial" w:hAnsi="Arial" w:cs="Arial"/>
          <w:sz w:val="24"/>
          <w:szCs w:val="24"/>
        </w:rPr>
        <w:t>a 3-fazowego</w:t>
      </w:r>
      <w:r w:rsidR="004C2BA0">
        <w:rPr>
          <w:rFonts w:ascii="Arial" w:hAnsi="Arial" w:cs="Arial"/>
          <w:sz w:val="24"/>
          <w:szCs w:val="24"/>
        </w:rPr>
        <w:t xml:space="preserve"> o </w:t>
      </w:r>
      <w:r w:rsidR="00BC12CB" w:rsidRPr="00BC12CB">
        <w:rPr>
          <w:rFonts w:ascii="Arial" w:hAnsi="Arial" w:cs="Arial"/>
          <w:sz w:val="24"/>
          <w:szCs w:val="24"/>
        </w:rPr>
        <w:t>mo</w:t>
      </w:r>
      <w:r w:rsidR="00BC12CB">
        <w:rPr>
          <w:rFonts w:ascii="Arial" w:hAnsi="Arial" w:cs="Arial"/>
          <w:sz w:val="24"/>
          <w:szCs w:val="24"/>
        </w:rPr>
        <w:t>cy wyjś</w:t>
      </w:r>
      <w:r w:rsidR="00BC12CB" w:rsidRPr="00BC12CB">
        <w:rPr>
          <w:rFonts w:ascii="Arial" w:hAnsi="Arial" w:cs="Arial"/>
          <w:sz w:val="24"/>
          <w:szCs w:val="24"/>
        </w:rPr>
        <w:t>c</w:t>
      </w:r>
      <w:r w:rsidR="00BC12CB">
        <w:rPr>
          <w:rFonts w:ascii="Arial" w:hAnsi="Arial" w:cs="Arial"/>
          <w:sz w:val="24"/>
          <w:szCs w:val="24"/>
        </w:rPr>
        <w:t>iowej</w:t>
      </w:r>
      <w:r w:rsidR="00BC12CB" w:rsidRPr="00BC12CB">
        <w:rPr>
          <w:rFonts w:ascii="Arial" w:hAnsi="Arial" w:cs="Arial"/>
          <w:sz w:val="24"/>
          <w:szCs w:val="24"/>
        </w:rPr>
        <w:t xml:space="preserve"> </w:t>
      </w:r>
      <w:r w:rsidR="00BC12CB">
        <w:rPr>
          <w:rFonts w:ascii="Arial" w:hAnsi="Arial" w:cs="Arial"/>
          <w:sz w:val="24"/>
          <w:szCs w:val="24"/>
        </w:rPr>
        <w:t>40</w:t>
      </w:r>
      <w:r w:rsidR="00BC12CB" w:rsidRPr="00BC12CB">
        <w:rPr>
          <w:rFonts w:ascii="Arial" w:hAnsi="Arial" w:cs="Arial"/>
          <w:sz w:val="24"/>
          <w:szCs w:val="24"/>
        </w:rPr>
        <w:t xml:space="preserve"> </w:t>
      </w:r>
      <w:r w:rsidR="00BC12CB">
        <w:rPr>
          <w:rFonts w:ascii="Arial" w:hAnsi="Arial" w:cs="Arial"/>
          <w:sz w:val="24"/>
          <w:szCs w:val="24"/>
        </w:rPr>
        <w:t>k</w:t>
      </w:r>
      <w:r w:rsidR="00BC12CB" w:rsidRPr="00BC12CB">
        <w:rPr>
          <w:rFonts w:ascii="Arial" w:hAnsi="Arial" w:cs="Arial"/>
          <w:sz w:val="24"/>
          <w:szCs w:val="24"/>
        </w:rPr>
        <w:t>VA</w:t>
      </w:r>
      <w:r w:rsidRPr="00677FAA">
        <w:rPr>
          <w:rFonts w:ascii="Arial" w:hAnsi="Arial" w:cs="Arial"/>
          <w:sz w:val="24"/>
          <w:szCs w:val="24"/>
        </w:rPr>
        <w:t xml:space="preserve">. </w:t>
      </w:r>
      <w:r w:rsidR="00BC12CB" w:rsidRPr="00677FAA">
        <w:rPr>
          <w:rFonts w:ascii="Arial" w:hAnsi="Arial" w:cs="Arial"/>
          <w:sz w:val="24"/>
          <w:szCs w:val="24"/>
        </w:rPr>
        <w:t xml:space="preserve">Projektowany </w:t>
      </w:r>
      <w:r w:rsidR="00BC12CB">
        <w:rPr>
          <w:rFonts w:ascii="Arial" w:hAnsi="Arial" w:cs="Arial"/>
          <w:sz w:val="24"/>
          <w:szCs w:val="24"/>
        </w:rPr>
        <w:t>falownik</w:t>
      </w:r>
      <w:r w:rsidR="00BC12CB" w:rsidRPr="00677FAA">
        <w:rPr>
          <w:rFonts w:ascii="Arial" w:hAnsi="Arial" w:cs="Arial"/>
          <w:sz w:val="24"/>
          <w:szCs w:val="24"/>
        </w:rPr>
        <w:t xml:space="preserve"> przetwarza wytworzony poprzez panele prąd o napięciu stałym na prąd</w:t>
      </w:r>
      <w:r w:rsidR="00BC12CB">
        <w:rPr>
          <w:sz w:val="23"/>
          <w:szCs w:val="23"/>
        </w:rPr>
        <w:t xml:space="preserve"> </w:t>
      </w:r>
      <w:r w:rsidR="00BC12CB" w:rsidRPr="00677FAA">
        <w:rPr>
          <w:rFonts w:ascii="Arial" w:hAnsi="Arial" w:cs="Arial"/>
          <w:sz w:val="24"/>
          <w:szCs w:val="24"/>
        </w:rPr>
        <w:t>przemienny.</w:t>
      </w:r>
      <w:r w:rsidR="00BC12CB">
        <w:rPr>
          <w:rFonts w:ascii="Arial" w:hAnsi="Arial" w:cs="Arial"/>
          <w:sz w:val="24"/>
          <w:szCs w:val="24"/>
        </w:rPr>
        <w:t xml:space="preserve"> </w:t>
      </w:r>
      <w:r w:rsidRPr="00677FAA">
        <w:rPr>
          <w:rFonts w:ascii="Arial" w:hAnsi="Arial" w:cs="Arial"/>
          <w:sz w:val="24"/>
          <w:szCs w:val="24"/>
        </w:rPr>
        <w:t xml:space="preserve">Do </w:t>
      </w:r>
      <w:r w:rsidR="009B766A">
        <w:rPr>
          <w:rFonts w:ascii="Arial" w:hAnsi="Arial" w:cs="Arial"/>
          <w:sz w:val="24"/>
          <w:szCs w:val="24"/>
        </w:rPr>
        <w:t>Falownik</w:t>
      </w:r>
      <w:r w:rsidRPr="00677FAA">
        <w:rPr>
          <w:rFonts w:ascii="Arial" w:hAnsi="Arial" w:cs="Arial"/>
          <w:sz w:val="24"/>
          <w:szCs w:val="24"/>
        </w:rPr>
        <w:t xml:space="preserve">a podłączone zostaną panele słoneczne połączone w </w:t>
      </w:r>
      <w:r w:rsidR="00D64224">
        <w:rPr>
          <w:rFonts w:ascii="Arial" w:hAnsi="Arial" w:cs="Arial"/>
          <w:sz w:val="24"/>
          <w:szCs w:val="24"/>
        </w:rPr>
        <w:t xml:space="preserve">obwody DC </w:t>
      </w:r>
      <w:r w:rsidRPr="00677FAA">
        <w:rPr>
          <w:rFonts w:ascii="Arial" w:hAnsi="Arial" w:cs="Arial"/>
          <w:sz w:val="24"/>
          <w:szCs w:val="24"/>
        </w:rPr>
        <w:t xml:space="preserve">tzw. </w:t>
      </w:r>
      <w:r w:rsidR="00D64224">
        <w:rPr>
          <w:rFonts w:ascii="Arial" w:hAnsi="Arial" w:cs="Arial"/>
          <w:sz w:val="24"/>
          <w:szCs w:val="24"/>
        </w:rPr>
        <w:t>„</w:t>
      </w:r>
      <w:r w:rsidRPr="00677FAA">
        <w:rPr>
          <w:rFonts w:ascii="Arial" w:hAnsi="Arial" w:cs="Arial"/>
          <w:sz w:val="24"/>
          <w:szCs w:val="24"/>
        </w:rPr>
        <w:t>stringi</w:t>
      </w:r>
      <w:r w:rsidR="00D64224">
        <w:rPr>
          <w:rFonts w:ascii="Arial" w:hAnsi="Arial" w:cs="Arial"/>
          <w:sz w:val="24"/>
          <w:szCs w:val="24"/>
        </w:rPr>
        <w:t>”</w:t>
      </w:r>
      <w:r w:rsidR="00BC12CB">
        <w:rPr>
          <w:rFonts w:ascii="Arial" w:hAnsi="Arial" w:cs="Arial"/>
          <w:sz w:val="24"/>
          <w:szCs w:val="24"/>
        </w:rPr>
        <w:t>.</w:t>
      </w:r>
    </w:p>
    <w:p w:rsidR="00677FAA" w:rsidRDefault="00872CE7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l-PL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256540</wp:posOffset>
            </wp:positionH>
            <wp:positionV relativeFrom="paragraph">
              <wp:posOffset>266065</wp:posOffset>
            </wp:positionV>
            <wp:extent cx="4895850" cy="2875067"/>
            <wp:effectExtent l="19050" t="0" r="0" b="0"/>
            <wp:wrapNone/>
            <wp:docPr id="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543" cy="2876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7FAA" w:rsidRPr="00D2675C">
        <w:rPr>
          <w:rFonts w:ascii="Arial" w:hAnsi="Arial" w:cs="Arial"/>
          <w:sz w:val="24"/>
          <w:szCs w:val="24"/>
        </w:rPr>
        <w:t xml:space="preserve">Rys. </w:t>
      </w:r>
      <w:r w:rsidR="00677FAA">
        <w:rPr>
          <w:rFonts w:ascii="Arial" w:hAnsi="Arial" w:cs="Arial"/>
          <w:sz w:val="24"/>
          <w:szCs w:val="24"/>
        </w:rPr>
        <w:t>3</w:t>
      </w:r>
      <w:r w:rsidR="00677FAA" w:rsidRPr="00D2675C">
        <w:rPr>
          <w:rFonts w:ascii="Arial" w:hAnsi="Arial" w:cs="Arial"/>
          <w:sz w:val="24"/>
          <w:szCs w:val="24"/>
        </w:rPr>
        <w:t xml:space="preserve">. </w:t>
      </w:r>
      <w:r w:rsidR="00677FAA">
        <w:rPr>
          <w:rFonts w:ascii="Arial" w:hAnsi="Arial" w:cs="Arial"/>
          <w:sz w:val="24"/>
          <w:szCs w:val="24"/>
        </w:rPr>
        <w:t xml:space="preserve">Sposób </w:t>
      </w:r>
      <w:r>
        <w:rPr>
          <w:rFonts w:ascii="Arial" w:hAnsi="Arial" w:cs="Arial"/>
          <w:sz w:val="24"/>
          <w:szCs w:val="24"/>
        </w:rPr>
        <w:t>połączenia</w:t>
      </w:r>
      <w:r w:rsidR="00677FAA">
        <w:rPr>
          <w:rFonts w:ascii="Arial" w:hAnsi="Arial" w:cs="Arial"/>
          <w:sz w:val="24"/>
          <w:szCs w:val="24"/>
        </w:rPr>
        <w:t xml:space="preserve"> paneli w obwody szeregowe (horyzontalnego)</w:t>
      </w:r>
      <w:r w:rsidR="00677FAA" w:rsidRPr="00D2675C">
        <w:rPr>
          <w:rFonts w:ascii="Arial" w:hAnsi="Arial" w:cs="Arial"/>
          <w:sz w:val="24"/>
          <w:szCs w:val="24"/>
        </w:rPr>
        <w:t>.</w:t>
      </w:r>
    </w:p>
    <w:p w:rsidR="00677FAA" w:rsidRDefault="00677FAA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D64224" w:rsidRDefault="00D64224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D64224" w:rsidRDefault="00D64224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D64224" w:rsidRDefault="00D64224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D64224" w:rsidRDefault="00D64224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D64224" w:rsidRDefault="00D64224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D64224" w:rsidRDefault="00D64224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D64224" w:rsidRDefault="00D64224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</w:p>
    <w:p w:rsidR="00392200" w:rsidRDefault="0039220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8000FA" w:rsidRPr="00677FAA" w:rsidRDefault="009B766A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Falownik</w:t>
      </w:r>
      <w:r w:rsidR="008000FA" w:rsidRPr="00677FAA">
        <w:rPr>
          <w:rFonts w:ascii="Arial" w:hAnsi="Arial" w:cs="Arial"/>
          <w:sz w:val="24"/>
          <w:szCs w:val="24"/>
        </w:rPr>
        <w:t xml:space="preserve"> </w:t>
      </w:r>
      <w:r w:rsidR="007E433E">
        <w:rPr>
          <w:rFonts w:ascii="Arial" w:hAnsi="Arial" w:cs="Arial"/>
          <w:sz w:val="24"/>
          <w:szCs w:val="24"/>
        </w:rPr>
        <w:t>ma być</w:t>
      </w:r>
      <w:r w:rsidR="008000FA" w:rsidRPr="00677FAA">
        <w:rPr>
          <w:rFonts w:ascii="Arial" w:hAnsi="Arial" w:cs="Arial"/>
          <w:sz w:val="24"/>
          <w:szCs w:val="24"/>
        </w:rPr>
        <w:t xml:space="preserve"> wyposażony w aplikację pomiarową. Użytkownik </w:t>
      </w:r>
      <w:r w:rsidR="007E433E">
        <w:rPr>
          <w:rFonts w:ascii="Arial" w:hAnsi="Arial" w:cs="Arial"/>
          <w:sz w:val="24"/>
          <w:szCs w:val="24"/>
        </w:rPr>
        <w:t xml:space="preserve">instalacji </w:t>
      </w:r>
      <w:r w:rsidR="008000FA" w:rsidRPr="00677FAA">
        <w:rPr>
          <w:rFonts w:ascii="Arial" w:hAnsi="Arial" w:cs="Arial"/>
          <w:sz w:val="24"/>
          <w:szCs w:val="24"/>
        </w:rPr>
        <w:t xml:space="preserve">będzie miał </w:t>
      </w:r>
      <w:r w:rsidR="00BC12CB">
        <w:rPr>
          <w:rFonts w:ascii="Arial" w:hAnsi="Arial" w:cs="Arial"/>
          <w:sz w:val="24"/>
          <w:szCs w:val="24"/>
        </w:rPr>
        <w:t xml:space="preserve">dzięki niej </w:t>
      </w:r>
      <w:r w:rsidR="008000FA" w:rsidRPr="00677FAA">
        <w:rPr>
          <w:rFonts w:ascii="Arial" w:hAnsi="Arial" w:cs="Arial"/>
          <w:sz w:val="24"/>
          <w:szCs w:val="24"/>
        </w:rPr>
        <w:t>możliwość monitorowania pracy urządzeni</w:t>
      </w:r>
      <w:r w:rsidR="00C35DFB" w:rsidRPr="00677FAA">
        <w:rPr>
          <w:rFonts w:ascii="Arial" w:hAnsi="Arial" w:cs="Arial"/>
          <w:sz w:val="24"/>
          <w:szCs w:val="24"/>
        </w:rPr>
        <w:t>a</w:t>
      </w:r>
      <w:r w:rsidR="007E433E">
        <w:rPr>
          <w:rFonts w:ascii="Arial" w:hAnsi="Arial" w:cs="Arial"/>
          <w:sz w:val="24"/>
          <w:szCs w:val="24"/>
        </w:rPr>
        <w:t xml:space="preserve"> oraz instalacji</w:t>
      </w:r>
      <w:r w:rsidR="00BC12CB">
        <w:rPr>
          <w:rFonts w:ascii="Arial" w:hAnsi="Arial" w:cs="Arial"/>
          <w:sz w:val="24"/>
          <w:szCs w:val="24"/>
        </w:rPr>
        <w:t xml:space="preserve"> PV.</w:t>
      </w:r>
    </w:p>
    <w:p w:rsidR="00BC12CB" w:rsidRPr="00BC12CB" w:rsidRDefault="003503CE" w:rsidP="00BC12CB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677FAA">
        <w:rPr>
          <w:rFonts w:ascii="Arial" w:hAnsi="Arial" w:cs="Arial"/>
          <w:sz w:val="24"/>
          <w:szCs w:val="24"/>
        </w:rPr>
        <w:t>Parametry wyprodukowanej energii po stronie pr</w:t>
      </w:r>
      <w:r w:rsidRPr="00677FAA">
        <w:rPr>
          <w:rFonts w:ascii="Arial" w:hAnsi="Arial" w:cs="Arial" w:hint="eastAsia"/>
          <w:sz w:val="24"/>
          <w:szCs w:val="24"/>
        </w:rPr>
        <w:t>ą</w:t>
      </w:r>
      <w:r w:rsidRPr="00677FAA">
        <w:rPr>
          <w:rFonts w:ascii="Arial" w:hAnsi="Arial" w:cs="Arial"/>
          <w:sz w:val="24"/>
          <w:szCs w:val="24"/>
        </w:rPr>
        <w:t>du</w:t>
      </w:r>
      <w:r w:rsidR="007E433E">
        <w:rPr>
          <w:rFonts w:ascii="Arial" w:hAnsi="Arial" w:cs="Arial"/>
          <w:sz w:val="24"/>
          <w:szCs w:val="24"/>
        </w:rPr>
        <w:t xml:space="preserve"> </w:t>
      </w:r>
      <w:r w:rsidRPr="00677FAA">
        <w:rPr>
          <w:rFonts w:ascii="Arial" w:hAnsi="Arial" w:cs="Arial"/>
          <w:sz w:val="24"/>
          <w:szCs w:val="24"/>
        </w:rPr>
        <w:t xml:space="preserve">przemiennego (AC) </w:t>
      </w:r>
      <w:r w:rsidR="00BC12CB">
        <w:rPr>
          <w:rFonts w:ascii="Arial" w:hAnsi="Arial" w:cs="Arial"/>
          <w:sz w:val="24"/>
          <w:szCs w:val="24"/>
        </w:rPr>
        <w:t>zastosowanego f</w:t>
      </w:r>
      <w:r w:rsidR="009B766A">
        <w:rPr>
          <w:rFonts w:ascii="Arial" w:hAnsi="Arial" w:cs="Arial"/>
          <w:sz w:val="24"/>
          <w:szCs w:val="24"/>
        </w:rPr>
        <w:t>alownik</w:t>
      </w:r>
      <w:r w:rsidRPr="00677FAA">
        <w:rPr>
          <w:rFonts w:ascii="Arial" w:hAnsi="Arial" w:cs="Arial"/>
          <w:sz w:val="24"/>
          <w:szCs w:val="24"/>
        </w:rPr>
        <w:t>a musz</w:t>
      </w:r>
      <w:r w:rsidRPr="00677FAA">
        <w:rPr>
          <w:rFonts w:ascii="Arial" w:hAnsi="Arial" w:cs="Arial" w:hint="eastAsia"/>
          <w:sz w:val="24"/>
          <w:szCs w:val="24"/>
        </w:rPr>
        <w:t>ą</w:t>
      </w:r>
      <w:r w:rsidRPr="00677FAA">
        <w:rPr>
          <w:rFonts w:ascii="Arial" w:hAnsi="Arial" w:cs="Arial"/>
          <w:sz w:val="24"/>
          <w:szCs w:val="24"/>
        </w:rPr>
        <w:t xml:space="preserve"> by</w:t>
      </w:r>
      <w:r w:rsidRPr="00677FAA">
        <w:rPr>
          <w:rFonts w:ascii="Arial" w:hAnsi="Arial" w:cs="Arial" w:hint="eastAsia"/>
          <w:sz w:val="24"/>
          <w:szCs w:val="24"/>
        </w:rPr>
        <w:t>ć</w:t>
      </w:r>
      <w:r w:rsidRPr="00677FAA">
        <w:rPr>
          <w:rFonts w:ascii="Arial" w:hAnsi="Arial" w:cs="Arial"/>
          <w:sz w:val="24"/>
          <w:szCs w:val="24"/>
        </w:rPr>
        <w:t xml:space="preserve"> zgodne z parametrami jako</w:t>
      </w:r>
      <w:r w:rsidRPr="00677FAA">
        <w:rPr>
          <w:rFonts w:ascii="Arial" w:hAnsi="Arial" w:cs="Arial" w:hint="eastAsia"/>
          <w:sz w:val="24"/>
          <w:szCs w:val="24"/>
        </w:rPr>
        <w:t>ś</w:t>
      </w:r>
      <w:r w:rsidR="002341D1">
        <w:rPr>
          <w:rFonts w:ascii="Arial" w:hAnsi="Arial" w:cs="Arial"/>
          <w:sz w:val="24"/>
          <w:szCs w:val="24"/>
        </w:rPr>
        <w:t>ciowymi zawartymi w IRi</w:t>
      </w:r>
      <w:r w:rsidRPr="00677FAA">
        <w:rPr>
          <w:rFonts w:ascii="Arial" w:hAnsi="Arial" w:cs="Arial"/>
          <w:sz w:val="24"/>
          <w:szCs w:val="24"/>
        </w:rPr>
        <w:t>ESD</w:t>
      </w:r>
      <w:r w:rsidR="00BC12CB">
        <w:rPr>
          <w:rFonts w:ascii="Arial" w:hAnsi="Arial" w:cs="Arial"/>
          <w:sz w:val="24"/>
          <w:szCs w:val="24"/>
        </w:rPr>
        <w:t xml:space="preserve"> (</w:t>
      </w:r>
      <w:r w:rsidR="00BC12CB" w:rsidRPr="00BC12CB">
        <w:rPr>
          <w:rFonts w:ascii="Arial" w:hAnsi="Arial" w:cs="Arial"/>
          <w:sz w:val="24"/>
          <w:szCs w:val="24"/>
        </w:rPr>
        <w:t>Instrukcja Ruchu i Eksploatacji Sieci Dystrybucyjnej</w:t>
      </w:r>
      <w:r w:rsidR="00BC12CB">
        <w:rPr>
          <w:rFonts w:ascii="Arial" w:hAnsi="Arial" w:cs="Arial"/>
          <w:sz w:val="24"/>
          <w:szCs w:val="24"/>
        </w:rPr>
        <w:t xml:space="preserve"> TAURON Dystrybucja</w:t>
      </w:r>
      <w:r w:rsidR="002341D1">
        <w:rPr>
          <w:rFonts w:ascii="Arial" w:hAnsi="Arial" w:cs="Arial"/>
          <w:sz w:val="24"/>
          <w:szCs w:val="24"/>
        </w:rPr>
        <w:t xml:space="preserve"> S.A.</w:t>
      </w:r>
      <w:r w:rsidR="00BC12CB">
        <w:rPr>
          <w:rFonts w:ascii="Arial" w:hAnsi="Arial" w:cs="Arial"/>
          <w:sz w:val="24"/>
          <w:szCs w:val="24"/>
        </w:rPr>
        <w:t xml:space="preserve">) (tekst do pobrania na stronie: </w:t>
      </w:r>
      <w:r w:rsidR="002341D1" w:rsidRPr="002341D1">
        <w:rPr>
          <w:rFonts w:ascii="Arial" w:hAnsi="Arial" w:cs="Arial"/>
          <w:sz w:val="24"/>
          <w:szCs w:val="24"/>
          <w:u w:val="single"/>
        </w:rPr>
        <w:t>https://www.tauron-dystrybucja.pl/uslugi-dystrybucyjne/instrukcja-iriesd</w:t>
      </w:r>
      <w:r w:rsidR="00BC12CB">
        <w:rPr>
          <w:rFonts w:ascii="Arial" w:hAnsi="Arial" w:cs="Arial"/>
          <w:sz w:val="24"/>
          <w:szCs w:val="24"/>
        </w:rPr>
        <w:t xml:space="preserve"> oraz „ Kryteriami przyłączania oraz wymaganiami technicznymi dla Mikroinstalacje i małych instalacji przyłączanych do sieci dystrybucyjnej niskiego napięcia TAURON Dystrybucja S.A. – Kraków 1 sierpnia 2018 r.</w:t>
      </w:r>
    </w:p>
    <w:p w:rsidR="007E433E" w:rsidRPr="00677FAA" w:rsidRDefault="003503CE" w:rsidP="007E433E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677FAA">
        <w:rPr>
          <w:rFonts w:ascii="Arial" w:hAnsi="Arial" w:cs="Arial"/>
          <w:sz w:val="24"/>
          <w:szCs w:val="24"/>
        </w:rPr>
        <w:t xml:space="preserve">Parametry </w:t>
      </w:r>
      <w:r w:rsidRPr="00677FAA">
        <w:rPr>
          <w:rFonts w:ascii="Arial" w:hAnsi="Arial" w:cs="Arial" w:hint="eastAsia"/>
          <w:sz w:val="24"/>
          <w:szCs w:val="24"/>
        </w:rPr>
        <w:t>ł</w:t>
      </w:r>
      <w:r w:rsidRPr="00677FAA">
        <w:rPr>
          <w:rFonts w:ascii="Arial" w:hAnsi="Arial" w:cs="Arial"/>
          <w:sz w:val="24"/>
          <w:szCs w:val="24"/>
        </w:rPr>
        <w:t>a</w:t>
      </w:r>
      <w:r w:rsidRPr="00677FAA">
        <w:rPr>
          <w:rFonts w:ascii="Arial" w:hAnsi="Arial" w:cs="Arial" w:hint="eastAsia"/>
          <w:sz w:val="24"/>
          <w:szCs w:val="24"/>
        </w:rPr>
        <w:t>ń</w:t>
      </w:r>
      <w:r w:rsidRPr="00677FAA">
        <w:rPr>
          <w:rFonts w:ascii="Arial" w:hAnsi="Arial" w:cs="Arial"/>
          <w:sz w:val="24"/>
          <w:szCs w:val="24"/>
        </w:rPr>
        <w:t>cuch</w:t>
      </w:r>
      <w:r w:rsidRPr="00677FAA">
        <w:rPr>
          <w:rFonts w:ascii="Arial" w:hAnsi="Arial" w:cs="Arial" w:hint="eastAsia"/>
          <w:sz w:val="24"/>
          <w:szCs w:val="24"/>
        </w:rPr>
        <w:t>ó</w:t>
      </w:r>
      <w:r w:rsidRPr="00677FAA">
        <w:rPr>
          <w:rFonts w:ascii="Arial" w:hAnsi="Arial" w:cs="Arial"/>
          <w:sz w:val="24"/>
          <w:szCs w:val="24"/>
        </w:rPr>
        <w:t>w PV po stronie napi</w:t>
      </w:r>
      <w:r w:rsidRPr="00677FAA">
        <w:rPr>
          <w:rFonts w:ascii="Arial" w:hAnsi="Arial" w:cs="Arial" w:hint="eastAsia"/>
          <w:sz w:val="24"/>
          <w:szCs w:val="24"/>
        </w:rPr>
        <w:t>ę</w:t>
      </w:r>
      <w:r w:rsidRPr="00677FAA">
        <w:rPr>
          <w:rFonts w:ascii="Arial" w:hAnsi="Arial" w:cs="Arial"/>
          <w:sz w:val="24"/>
          <w:szCs w:val="24"/>
        </w:rPr>
        <w:t>cia sta</w:t>
      </w:r>
      <w:r w:rsidRPr="00677FAA">
        <w:rPr>
          <w:rFonts w:ascii="Arial" w:hAnsi="Arial" w:cs="Arial" w:hint="eastAsia"/>
          <w:sz w:val="24"/>
          <w:szCs w:val="24"/>
        </w:rPr>
        <w:t>ł</w:t>
      </w:r>
      <w:r w:rsidRPr="00677FAA">
        <w:rPr>
          <w:rFonts w:ascii="Arial" w:hAnsi="Arial" w:cs="Arial"/>
          <w:sz w:val="24"/>
          <w:szCs w:val="24"/>
        </w:rPr>
        <w:t>ego nale</w:t>
      </w:r>
      <w:r w:rsidRPr="00677FAA">
        <w:rPr>
          <w:rFonts w:ascii="Arial" w:hAnsi="Arial" w:cs="Arial" w:hint="eastAsia"/>
          <w:sz w:val="24"/>
          <w:szCs w:val="24"/>
        </w:rPr>
        <w:t>ż</w:t>
      </w:r>
      <w:r w:rsidRPr="00677FAA">
        <w:rPr>
          <w:rFonts w:ascii="Arial" w:hAnsi="Arial" w:cs="Arial"/>
          <w:sz w:val="24"/>
          <w:szCs w:val="24"/>
        </w:rPr>
        <w:t>y dobra</w:t>
      </w:r>
      <w:r w:rsidRPr="00677FAA">
        <w:rPr>
          <w:rFonts w:ascii="Arial" w:hAnsi="Arial" w:cs="Arial" w:hint="eastAsia"/>
          <w:sz w:val="24"/>
          <w:szCs w:val="24"/>
        </w:rPr>
        <w:t>ć</w:t>
      </w:r>
      <w:r w:rsidRPr="00677FAA">
        <w:rPr>
          <w:rFonts w:ascii="Arial" w:hAnsi="Arial" w:cs="Arial"/>
          <w:sz w:val="24"/>
          <w:szCs w:val="24"/>
        </w:rPr>
        <w:t xml:space="preserve"> tak, aby nie przekracza</w:t>
      </w:r>
      <w:r w:rsidRPr="00677FAA">
        <w:rPr>
          <w:rFonts w:ascii="Arial" w:hAnsi="Arial" w:cs="Arial" w:hint="eastAsia"/>
          <w:sz w:val="24"/>
          <w:szCs w:val="24"/>
        </w:rPr>
        <w:t>ł</w:t>
      </w:r>
      <w:r w:rsidRPr="00677FAA">
        <w:rPr>
          <w:rFonts w:ascii="Arial" w:hAnsi="Arial" w:cs="Arial"/>
          <w:sz w:val="24"/>
          <w:szCs w:val="24"/>
        </w:rPr>
        <w:t xml:space="preserve">y w </w:t>
      </w:r>
      <w:r w:rsidRPr="00677FAA">
        <w:rPr>
          <w:rFonts w:ascii="Arial" w:hAnsi="Arial" w:cs="Arial" w:hint="eastAsia"/>
          <w:sz w:val="24"/>
          <w:szCs w:val="24"/>
        </w:rPr>
        <w:t>ż</w:t>
      </w:r>
      <w:r w:rsidRPr="00677FAA">
        <w:rPr>
          <w:rFonts w:ascii="Arial" w:hAnsi="Arial" w:cs="Arial"/>
          <w:sz w:val="24"/>
          <w:szCs w:val="24"/>
        </w:rPr>
        <w:t>adnych</w:t>
      </w:r>
      <w:r w:rsidR="007E433E">
        <w:rPr>
          <w:rFonts w:ascii="Arial" w:hAnsi="Arial" w:cs="Arial"/>
          <w:sz w:val="24"/>
          <w:szCs w:val="24"/>
        </w:rPr>
        <w:t xml:space="preserve"> </w:t>
      </w:r>
      <w:r w:rsidRPr="00677FAA">
        <w:rPr>
          <w:rFonts w:ascii="Arial" w:hAnsi="Arial" w:cs="Arial"/>
          <w:sz w:val="24"/>
          <w:szCs w:val="24"/>
        </w:rPr>
        <w:t>warunkach pracy dopuszczalnych parametr</w:t>
      </w:r>
      <w:r w:rsidRPr="00677FAA">
        <w:rPr>
          <w:rFonts w:ascii="Arial" w:hAnsi="Arial" w:cs="Arial" w:hint="eastAsia"/>
          <w:sz w:val="24"/>
          <w:szCs w:val="24"/>
        </w:rPr>
        <w:t>ó</w:t>
      </w:r>
      <w:r w:rsidRPr="00677FAA">
        <w:rPr>
          <w:rFonts w:ascii="Arial" w:hAnsi="Arial" w:cs="Arial"/>
          <w:sz w:val="24"/>
          <w:szCs w:val="24"/>
        </w:rPr>
        <w:t>w wej</w:t>
      </w:r>
      <w:r w:rsidRPr="00677FAA">
        <w:rPr>
          <w:rFonts w:ascii="Arial" w:hAnsi="Arial" w:cs="Arial" w:hint="eastAsia"/>
          <w:sz w:val="24"/>
          <w:szCs w:val="24"/>
        </w:rPr>
        <w:t>ś</w:t>
      </w:r>
      <w:r w:rsidRPr="00677FAA">
        <w:rPr>
          <w:rFonts w:ascii="Arial" w:hAnsi="Arial" w:cs="Arial"/>
          <w:sz w:val="24"/>
          <w:szCs w:val="24"/>
        </w:rPr>
        <w:t xml:space="preserve">ciowych </w:t>
      </w:r>
      <w:r w:rsidR="002341D1">
        <w:rPr>
          <w:rFonts w:ascii="Arial" w:hAnsi="Arial" w:cs="Arial"/>
          <w:sz w:val="24"/>
          <w:szCs w:val="24"/>
        </w:rPr>
        <w:t>zastosowanego f</w:t>
      </w:r>
      <w:r w:rsidR="009B766A">
        <w:rPr>
          <w:rFonts w:ascii="Arial" w:hAnsi="Arial" w:cs="Arial"/>
          <w:sz w:val="24"/>
          <w:szCs w:val="24"/>
        </w:rPr>
        <w:t>alownik</w:t>
      </w:r>
      <w:r w:rsidRPr="00677FAA">
        <w:rPr>
          <w:rFonts w:ascii="Arial" w:hAnsi="Arial" w:cs="Arial"/>
          <w:sz w:val="24"/>
          <w:szCs w:val="24"/>
        </w:rPr>
        <w:t>a</w:t>
      </w:r>
      <w:r w:rsidR="002341D1">
        <w:rPr>
          <w:rFonts w:ascii="Arial" w:hAnsi="Arial" w:cs="Arial"/>
          <w:sz w:val="24"/>
          <w:szCs w:val="24"/>
        </w:rPr>
        <w:t xml:space="preserve"> (1000 V)</w:t>
      </w:r>
      <w:r w:rsidRPr="00677FAA">
        <w:rPr>
          <w:rFonts w:ascii="Arial" w:hAnsi="Arial" w:cs="Arial"/>
          <w:sz w:val="24"/>
          <w:szCs w:val="24"/>
        </w:rPr>
        <w:t xml:space="preserve">, co </w:t>
      </w:r>
      <w:r w:rsidR="007E433E">
        <w:rPr>
          <w:rFonts w:ascii="Arial" w:hAnsi="Arial" w:cs="Arial"/>
          <w:sz w:val="24"/>
          <w:szCs w:val="24"/>
        </w:rPr>
        <w:t xml:space="preserve">może </w:t>
      </w:r>
      <w:r w:rsidRPr="00677FAA">
        <w:rPr>
          <w:rFonts w:ascii="Arial" w:hAnsi="Arial" w:cs="Arial"/>
          <w:sz w:val="24"/>
          <w:szCs w:val="24"/>
        </w:rPr>
        <w:t>skutkowa</w:t>
      </w:r>
      <w:r w:rsidR="007E433E">
        <w:rPr>
          <w:rFonts w:ascii="Arial" w:hAnsi="Arial" w:cs="Arial"/>
          <w:sz w:val="24"/>
          <w:szCs w:val="24"/>
        </w:rPr>
        <w:t>ć</w:t>
      </w:r>
      <w:r w:rsidRPr="00677FAA">
        <w:rPr>
          <w:rFonts w:ascii="Arial" w:hAnsi="Arial" w:cs="Arial"/>
          <w:sz w:val="24"/>
          <w:szCs w:val="24"/>
        </w:rPr>
        <w:t xml:space="preserve"> uszkodzeniem</w:t>
      </w:r>
      <w:r w:rsidR="007E433E">
        <w:rPr>
          <w:rFonts w:ascii="Arial" w:hAnsi="Arial" w:cs="Arial"/>
          <w:sz w:val="24"/>
          <w:szCs w:val="24"/>
        </w:rPr>
        <w:t xml:space="preserve"> </w:t>
      </w:r>
      <w:r w:rsidR="00320213">
        <w:rPr>
          <w:rFonts w:ascii="Arial" w:hAnsi="Arial" w:cs="Arial"/>
          <w:sz w:val="24"/>
          <w:szCs w:val="24"/>
        </w:rPr>
        <w:t xml:space="preserve">zabudowanych </w:t>
      </w:r>
      <w:r w:rsidRPr="00677FAA">
        <w:rPr>
          <w:rFonts w:ascii="Arial" w:hAnsi="Arial" w:cs="Arial"/>
          <w:sz w:val="24"/>
          <w:szCs w:val="24"/>
        </w:rPr>
        <w:t>urz</w:t>
      </w:r>
      <w:r w:rsidRPr="00677FAA">
        <w:rPr>
          <w:rFonts w:ascii="Arial" w:hAnsi="Arial" w:cs="Arial" w:hint="eastAsia"/>
          <w:sz w:val="24"/>
          <w:szCs w:val="24"/>
        </w:rPr>
        <w:t>ą</w:t>
      </w:r>
      <w:r w:rsidRPr="00677FAA">
        <w:rPr>
          <w:rFonts w:ascii="Arial" w:hAnsi="Arial" w:cs="Arial"/>
          <w:sz w:val="24"/>
          <w:szCs w:val="24"/>
        </w:rPr>
        <w:t>dze</w:t>
      </w:r>
      <w:r w:rsidRPr="00677FAA">
        <w:rPr>
          <w:rFonts w:ascii="Arial" w:hAnsi="Arial" w:cs="Arial" w:hint="eastAsia"/>
          <w:sz w:val="24"/>
          <w:szCs w:val="24"/>
        </w:rPr>
        <w:t>ń</w:t>
      </w:r>
      <w:r w:rsidRPr="00677FAA">
        <w:rPr>
          <w:rFonts w:ascii="Arial" w:hAnsi="Arial" w:cs="Arial"/>
          <w:sz w:val="24"/>
          <w:szCs w:val="24"/>
        </w:rPr>
        <w:t xml:space="preserve">. </w:t>
      </w:r>
      <w:r w:rsidRPr="002341D1">
        <w:rPr>
          <w:rFonts w:ascii="Arial" w:hAnsi="Arial" w:cs="Arial"/>
          <w:sz w:val="24"/>
          <w:szCs w:val="24"/>
        </w:rPr>
        <w:t>Zastosowany falownik powinien by</w:t>
      </w:r>
      <w:r w:rsidRPr="002341D1">
        <w:rPr>
          <w:rFonts w:ascii="Arial" w:hAnsi="Arial" w:cs="Arial" w:hint="eastAsia"/>
          <w:sz w:val="24"/>
          <w:szCs w:val="24"/>
        </w:rPr>
        <w:t>ć</w:t>
      </w:r>
      <w:r w:rsidRPr="002341D1">
        <w:rPr>
          <w:rFonts w:ascii="Arial" w:hAnsi="Arial" w:cs="Arial"/>
          <w:sz w:val="24"/>
          <w:szCs w:val="24"/>
        </w:rPr>
        <w:t xml:space="preserve"> wyposa</w:t>
      </w:r>
      <w:r w:rsidRPr="002341D1">
        <w:rPr>
          <w:rFonts w:ascii="Arial" w:hAnsi="Arial" w:cs="Arial" w:hint="eastAsia"/>
          <w:sz w:val="24"/>
          <w:szCs w:val="24"/>
        </w:rPr>
        <w:t>ż</w:t>
      </w:r>
      <w:r w:rsidRPr="002341D1">
        <w:rPr>
          <w:rFonts w:ascii="Arial" w:hAnsi="Arial" w:cs="Arial"/>
          <w:sz w:val="24"/>
          <w:szCs w:val="24"/>
        </w:rPr>
        <w:t>ony w podw</w:t>
      </w:r>
      <w:r w:rsidRPr="002341D1">
        <w:rPr>
          <w:rFonts w:ascii="Arial" w:hAnsi="Arial" w:cs="Arial" w:hint="eastAsia"/>
          <w:sz w:val="24"/>
          <w:szCs w:val="24"/>
        </w:rPr>
        <w:t>ó</w:t>
      </w:r>
      <w:r w:rsidRPr="002341D1">
        <w:rPr>
          <w:rFonts w:ascii="Arial" w:hAnsi="Arial" w:cs="Arial"/>
          <w:sz w:val="24"/>
          <w:szCs w:val="24"/>
        </w:rPr>
        <w:t>jny modu</w:t>
      </w:r>
      <w:r w:rsidRPr="002341D1">
        <w:rPr>
          <w:rFonts w:ascii="Arial" w:hAnsi="Arial" w:cs="Arial" w:hint="eastAsia"/>
          <w:sz w:val="24"/>
          <w:szCs w:val="24"/>
        </w:rPr>
        <w:t>ł</w:t>
      </w:r>
      <w:r w:rsidRPr="002341D1">
        <w:rPr>
          <w:rFonts w:ascii="Arial" w:hAnsi="Arial" w:cs="Arial"/>
          <w:sz w:val="24"/>
          <w:szCs w:val="24"/>
        </w:rPr>
        <w:t xml:space="preserve"> MPPT</w:t>
      </w:r>
      <w:r w:rsidRPr="00677FAA">
        <w:rPr>
          <w:rFonts w:ascii="Arial" w:hAnsi="Arial" w:cs="Arial"/>
          <w:sz w:val="24"/>
          <w:szCs w:val="24"/>
        </w:rPr>
        <w:t>. Niezale</w:t>
      </w:r>
      <w:r w:rsidRPr="00677FAA">
        <w:rPr>
          <w:rFonts w:ascii="Arial" w:hAnsi="Arial" w:cs="Arial" w:hint="eastAsia"/>
          <w:sz w:val="24"/>
          <w:szCs w:val="24"/>
        </w:rPr>
        <w:t>ż</w:t>
      </w:r>
      <w:r w:rsidRPr="00677FAA">
        <w:rPr>
          <w:rFonts w:ascii="Arial" w:hAnsi="Arial" w:cs="Arial"/>
          <w:sz w:val="24"/>
          <w:szCs w:val="24"/>
        </w:rPr>
        <w:t>ne</w:t>
      </w:r>
      <w:r w:rsidR="009F2633">
        <w:rPr>
          <w:rFonts w:ascii="Arial" w:hAnsi="Arial" w:cs="Arial"/>
          <w:sz w:val="24"/>
          <w:szCs w:val="24"/>
        </w:rPr>
        <w:t xml:space="preserve"> </w:t>
      </w:r>
      <w:r w:rsidRPr="00677FAA">
        <w:rPr>
          <w:rFonts w:ascii="Arial" w:hAnsi="Arial" w:cs="Arial"/>
          <w:sz w:val="24"/>
          <w:szCs w:val="24"/>
        </w:rPr>
        <w:t>modu</w:t>
      </w:r>
      <w:r w:rsidRPr="00677FAA">
        <w:rPr>
          <w:rFonts w:ascii="Arial" w:hAnsi="Arial" w:cs="Arial" w:hint="eastAsia"/>
          <w:sz w:val="24"/>
          <w:szCs w:val="24"/>
        </w:rPr>
        <w:t>ł</w:t>
      </w:r>
      <w:r w:rsidRPr="00677FAA">
        <w:rPr>
          <w:rFonts w:ascii="Arial" w:hAnsi="Arial" w:cs="Arial"/>
          <w:sz w:val="24"/>
          <w:szCs w:val="24"/>
        </w:rPr>
        <w:t>y MPPT gwarantuj</w:t>
      </w:r>
      <w:r w:rsidRPr="00677FAA">
        <w:rPr>
          <w:rFonts w:ascii="Arial" w:hAnsi="Arial" w:cs="Arial" w:hint="eastAsia"/>
          <w:sz w:val="24"/>
          <w:szCs w:val="24"/>
        </w:rPr>
        <w:t>ą</w:t>
      </w:r>
      <w:r w:rsidRPr="00677FAA">
        <w:rPr>
          <w:rFonts w:ascii="Arial" w:hAnsi="Arial" w:cs="Arial"/>
          <w:sz w:val="24"/>
          <w:szCs w:val="24"/>
        </w:rPr>
        <w:t xml:space="preserve"> maksymaln</w:t>
      </w:r>
      <w:r w:rsidRPr="00677FAA">
        <w:rPr>
          <w:rFonts w:ascii="Arial" w:hAnsi="Arial" w:cs="Arial" w:hint="eastAsia"/>
          <w:sz w:val="24"/>
          <w:szCs w:val="24"/>
        </w:rPr>
        <w:t>ą</w:t>
      </w:r>
      <w:r w:rsidRPr="00677FAA">
        <w:rPr>
          <w:rFonts w:ascii="Arial" w:hAnsi="Arial" w:cs="Arial"/>
          <w:sz w:val="24"/>
          <w:szCs w:val="24"/>
        </w:rPr>
        <w:t xml:space="preserve"> elastyczno</w:t>
      </w:r>
      <w:r w:rsidRPr="00677FAA">
        <w:rPr>
          <w:rFonts w:ascii="Arial" w:hAnsi="Arial" w:cs="Arial" w:hint="eastAsia"/>
          <w:sz w:val="24"/>
          <w:szCs w:val="24"/>
        </w:rPr>
        <w:t>ść</w:t>
      </w:r>
      <w:r w:rsidRPr="00677FAA">
        <w:rPr>
          <w:rFonts w:ascii="Arial" w:hAnsi="Arial" w:cs="Arial"/>
          <w:sz w:val="24"/>
          <w:szCs w:val="24"/>
        </w:rPr>
        <w:t xml:space="preserve"> instalacji, umo</w:t>
      </w:r>
      <w:r w:rsidRPr="00677FAA">
        <w:rPr>
          <w:rFonts w:ascii="Arial" w:hAnsi="Arial" w:cs="Arial" w:hint="eastAsia"/>
          <w:sz w:val="24"/>
          <w:szCs w:val="24"/>
        </w:rPr>
        <w:t>ż</w:t>
      </w:r>
      <w:r w:rsidRPr="00677FAA">
        <w:rPr>
          <w:rFonts w:ascii="Arial" w:hAnsi="Arial" w:cs="Arial"/>
          <w:sz w:val="24"/>
          <w:szCs w:val="24"/>
        </w:rPr>
        <w:t>liwiaj</w:t>
      </w:r>
      <w:r w:rsidRPr="00677FAA">
        <w:rPr>
          <w:rFonts w:ascii="Arial" w:hAnsi="Arial" w:cs="Arial" w:hint="eastAsia"/>
          <w:sz w:val="24"/>
          <w:szCs w:val="24"/>
        </w:rPr>
        <w:t>ą</w:t>
      </w:r>
      <w:r w:rsidRPr="00677FAA">
        <w:rPr>
          <w:rFonts w:ascii="Arial" w:hAnsi="Arial" w:cs="Arial"/>
          <w:sz w:val="24"/>
          <w:szCs w:val="24"/>
        </w:rPr>
        <w:t>c optymalne wytwarzanie</w:t>
      </w:r>
      <w:r w:rsidR="007E433E">
        <w:rPr>
          <w:rFonts w:ascii="Arial" w:hAnsi="Arial" w:cs="Arial"/>
          <w:sz w:val="24"/>
          <w:szCs w:val="24"/>
        </w:rPr>
        <w:t xml:space="preserve"> </w:t>
      </w:r>
      <w:r w:rsidRPr="00677FAA">
        <w:rPr>
          <w:rFonts w:ascii="Arial" w:hAnsi="Arial" w:cs="Arial"/>
          <w:sz w:val="24"/>
          <w:szCs w:val="24"/>
        </w:rPr>
        <w:t>energii i osi</w:t>
      </w:r>
      <w:r w:rsidRPr="00677FAA">
        <w:rPr>
          <w:rFonts w:ascii="Arial" w:hAnsi="Arial" w:cs="Arial" w:hint="eastAsia"/>
          <w:sz w:val="24"/>
          <w:szCs w:val="24"/>
        </w:rPr>
        <w:t>ą</w:t>
      </w:r>
      <w:r w:rsidRPr="00677FAA">
        <w:rPr>
          <w:rFonts w:ascii="Arial" w:hAnsi="Arial" w:cs="Arial"/>
          <w:sz w:val="24"/>
          <w:szCs w:val="24"/>
        </w:rPr>
        <w:t>ganie wysokiej sprawno</w:t>
      </w:r>
      <w:r w:rsidRPr="00677FAA">
        <w:rPr>
          <w:rFonts w:ascii="Arial" w:hAnsi="Arial" w:cs="Arial" w:hint="eastAsia"/>
          <w:sz w:val="24"/>
          <w:szCs w:val="24"/>
        </w:rPr>
        <w:t>ś</w:t>
      </w:r>
      <w:r w:rsidR="002341D1">
        <w:rPr>
          <w:rFonts w:ascii="Arial" w:hAnsi="Arial" w:cs="Arial"/>
          <w:sz w:val="24"/>
          <w:szCs w:val="24"/>
        </w:rPr>
        <w:t>ci przetwarzania energii.</w:t>
      </w:r>
    </w:p>
    <w:p w:rsidR="003503CE" w:rsidRPr="00677FAA" w:rsidRDefault="003503CE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677FAA">
        <w:rPr>
          <w:rFonts w:ascii="Arial" w:hAnsi="Arial" w:cs="Arial"/>
          <w:sz w:val="24"/>
          <w:szCs w:val="24"/>
        </w:rPr>
        <w:t xml:space="preserve">Obudowa falownika musi </w:t>
      </w:r>
      <w:r w:rsidR="007E433E">
        <w:rPr>
          <w:rFonts w:ascii="Arial" w:hAnsi="Arial" w:cs="Arial"/>
          <w:sz w:val="24"/>
          <w:szCs w:val="24"/>
        </w:rPr>
        <w:t xml:space="preserve">mieć stopień zabezpieczenia </w:t>
      </w:r>
      <w:r w:rsidR="007E433E" w:rsidRPr="00677FAA">
        <w:rPr>
          <w:rFonts w:ascii="Arial" w:hAnsi="Arial" w:cs="Arial"/>
          <w:sz w:val="24"/>
          <w:szCs w:val="24"/>
        </w:rPr>
        <w:t>IP65</w:t>
      </w:r>
      <w:r w:rsidR="007E433E">
        <w:rPr>
          <w:rFonts w:ascii="Arial" w:hAnsi="Arial" w:cs="Arial"/>
          <w:sz w:val="24"/>
          <w:szCs w:val="24"/>
        </w:rPr>
        <w:t xml:space="preserve"> </w:t>
      </w:r>
      <w:r w:rsidRPr="00677FAA">
        <w:rPr>
          <w:rFonts w:ascii="Arial" w:hAnsi="Arial" w:cs="Arial"/>
          <w:sz w:val="24"/>
          <w:szCs w:val="24"/>
        </w:rPr>
        <w:t>co umo</w:t>
      </w:r>
      <w:r w:rsidRPr="00677FAA">
        <w:rPr>
          <w:rFonts w:ascii="Arial" w:hAnsi="Arial" w:cs="Arial" w:hint="eastAsia"/>
          <w:sz w:val="24"/>
          <w:szCs w:val="24"/>
        </w:rPr>
        <w:t>ż</w:t>
      </w:r>
      <w:r w:rsidRPr="00677FAA">
        <w:rPr>
          <w:rFonts w:ascii="Arial" w:hAnsi="Arial" w:cs="Arial"/>
          <w:sz w:val="24"/>
          <w:szCs w:val="24"/>
        </w:rPr>
        <w:t xml:space="preserve">liwi </w:t>
      </w:r>
      <w:r w:rsidR="007E433E">
        <w:rPr>
          <w:rFonts w:ascii="Arial" w:hAnsi="Arial" w:cs="Arial"/>
          <w:sz w:val="24"/>
          <w:szCs w:val="24"/>
        </w:rPr>
        <w:t>pracę</w:t>
      </w:r>
      <w:r w:rsidRPr="00677FAA">
        <w:rPr>
          <w:rFonts w:ascii="Arial" w:hAnsi="Arial" w:cs="Arial"/>
          <w:sz w:val="24"/>
          <w:szCs w:val="24"/>
        </w:rPr>
        <w:t xml:space="preserve"> </w:t>
      </w:r>
      <w:r w:rsidR="009B766A">
        <w:rPr>
          <w:rFonts w:ascii="Arial" w:hAnsi="Arial" w:cs="Arial"/>
          <w:sz w:val="24"/>
          <w:szCs w:val="24"/>
        </w:rPr>
        <w:t>falownik</w:t>
      </w:r>
      <w:r w:rsidR="007E433E">
        <w:rPr>
          <w:rFonts w:ascii="Arial" w:hAnsi="Arial" w:cs="Arial"/>
          <w:sz w:val="24"/>
          <w:szCs w:val="24"/>
        </w:rPr>
        <w:t>a</w:t>
      </w:r>
      <w:r w:rsidRPr="00677FAA">
        <w:rPr>
          <w:rFonts w:ascii="Arial" w:hAnsi="Arial" w:cs="Arial"/>
          <w:sz w:val="24"/>
          <w:szCs w:val="24"/>
        </w:rPr>
        <w:t xml:space="preserve"> w</w:t>
      </w:r>
      <w:r w:rsidR="007E433E">
        <w:rPr>
          <w:rFonts w:ascii="Arial" w:hAnsi="Arial" w:cs="Arial"/>
          <w:sz w:val="24"/>
          <w:szCs w:val="24"/>
        </w:rPr>
        <w:t> </w:t>
      </w:r>
      <w:r w:rsidRPr="00677FAA">
        <w:rPr>
          <w:rFonts w:ascii="Arial" w:hAnsi="Arial" w:cs="Arial"/>
          <w:sz w:val="24"/>
          <w:szCs w:val="24"/>
        </w:rPr>
        <w:t>ka</w:t>
      </w:r>
      <w:r w:rsidRPr="00677FAA">
        <w:rPr>
          <w:rFonts w:ascii="Arial" w:hAnsi="Arial" w:cs="Arial" w:hint="eastAsia"/>
          <w:sz w:val="24"/>
          <w:szCs w:val="24"/>
        </w:rPr>
        <w:t>ż</w:t>
      </w:r>
      <w:r w:rsidRPr="00677FAA">
        <w:rPr>
          <w:rFonts w:ascii="Arial" w:hAnsi="Arial" w:cs="Arial"/>
          <w:sz w:val="24"/>
          <w:szCs w:val="24"/>
        </w:rPr>
        <w:t xml:space="preserve">dych warunkach </w:t>
      </w:r>
      <w:r w:rsidR="007E433E">
        <w:rPr>
          <w:rFonts w:ascii="Arial" w:hAnsi="Arial" w:cs="Arial"/>
          <w:sz w:val="24"/>
          <w:szCs w:val="24"/>
        </w:rPr>
        <w:t>pogodowych.</w:t>
      </w:r>
      <w:r w:rsidR="002341D1" w:rsidRPr="002341D1">
        <w:rPr>
          <w:rFonts w:ascii="Arial" w:hAnsi="Arial" w:cs="Arial"/>
          <w:sz w:val="24"/>
          <w:szCs w:val="24"/>
        </w:rPr>
        <w:t xml:space="preserve"> </w:t>
      </w:r>
      <w:r w:rsidR="002341D1" w:rsidRPr="00677FAA">
        <w:rPr>
          <w:rFonts w:ascii="Arial" w:hAnsi="Arial" w:cs="Arial"/>
          <w:sz w:val="24"/>
          <w:szCs w:val="24"/>
        </w:rPr>
        <w:t>Zak</w:t>
      </w:r>
      <w:r w:rsidR="002341D1" w:rsidRPr="00677FAA">
        <w:rPr>
          <w:rFonts w:ascii="Arial" w:hAnsi="Arial" w:cs="Arial" w:hint="eastAsia"/>
          <w:sz w:val="24"/>
          <w:szCs w:val="24"/>
        </w:rPr>
        <w:t>ł</w:t>
      </w:r>
      <w:r w:rsidR="002341D1" w:rsidRPr="00677FAA">
        <w:rPr>
          <w:rFonts w:ascii="Arial" w:hAnsi="Arial" w:cs="Arial"/>
          <w:sz w:val="24"/>
          <w:szCs w:val="24"/>
        </w:rPr>
        <w:t>ada si</w:t>
      </w:r>
      <w:r w:rsidR="002341D1" w:rsidRPr="00677FAA">
        <w:rPr>
          <w:rFonts w:ascii="Arial" w:hAnsi="Arial" w:cs="Arial" w:hint="eastAsia"/>
          <w:sz w:val="24"/>
          <w:szCs w:val="24"/>
        </w:rPr>
        <w:t>ę</w:t>
      </w:r>
      <w:r w:rsidR="002341D1" w:rsidRPr="00677FAA">
        <w:rPr>
          <w:rFonts w:ascii="Arial" w:hAnsi="Arial" w:cs="Arial"/>
          <w:sz w:val="24"/>
          <w:szCs w:val="24"/>
        </w:rPr>
        <w:t xml:space="preserve"> lokalizacj</w:t>
      </w:r>
      <w:r w:rsidR="002341D1">
        <w:rPr>
          <w:rFonts w:ascii="Arial" w:hAnsi="Arial" w:cs="Arial"/>
          <w:sz w:val="24"/>
          <w:szCs w:val="24"/>
        </w:rPr>
        <w:t>ę</w:t>
      </w:r>
      <w:r w:rsidR="002341D1" w:rsidRPr="00677FAA">
        <w:rPr>
          <w:rFonts w:ascii="Arial" w:hAnsi="Arial" w:cs="Arial"/>
          <w:sz w:val="24"/>
          <w:szCs w:val="24"/>
        </w:rPr>
        <w:t xml:space="preserve"> </w:t>
      </w:r>
      <w:r w:rsidR="002341D1">
        <w:rPr>
          <w:rFonts w:ascii="Arial" w:hAnsi="Arial" w:cs="Arial"/>
          <w:sz w:val="24"/>
          <w:szCs w:val="24"/>
        </w:rPr>
        <w:t>falownik</w:t>
      </w:r>
      <w:r w:rsidR="002341D1" w:rsidRPr="00677FAA">
        <w:rPr>
          <w:rFonts w:ascii="Arial" w:hAnsi="Arial" w:cs="Arial"/>
          <w:sz w:val="24"/>
          <w:szCs w:val="24"/>
        </w:rPr>
        <w:t xml:space="preserve">a </w:t>
      </w:r>
      <w:r w:rsidR="002341D1">
        <w:rPr>
          <w:rFonts w:ascii="Arial" w:hAnsi="Arial" w:cs="Arial"/>
          <w:sz w:val="24"/>
          <w:szCs w:val="24"/>
        </w:rPr>
        <w:t>na konstrukcji wsporczej instalacji PV</w:t>
      </w:r>
      <w:r w:rsidR="002341D1" w:rsidRPr="00677FAA">
        <w:rPr>
          <w:rFonts w:ascii="Arial" w:hAnsi="Arial" w:cs="Arial"/>
          <w:sz w:val="24"/>
          <w:szCs w:val="24"/>
        </w:rPr>
        <w:t>, kt</w:t>
      </w:r>
      <w:r w:rsidR="002341D1" w:rsidRPr="00677FAA">
        <w:rPr>
          <w:rFonts w:ascii="Arial" w:hAnsi="Arial" w:cs="Arial" w:hint="eastAsia"/>
          <w:sz w:val="24"/>
          <w:szCs w:val="24"/>
        </w:rPr>
        <w:t>ó</w:t>
      </w:r>
      <w:r w:rsidR="002341D1" w:rsidRPr="00677FAA">
        <w:rPr>
          <w:rFonts w:ascii="Arial" w:hAnsi="Arial" w:cs="Arial"/>
          <w:sz w:val="24"/>
          <w:szCs w:val="24"/>
        </w:rPr>
        <w:t>re spe</w:t>
      </w:r>
      <w:r w:rsidR="002341D1" w:rsidRPr="00677FAA">
        <w:rPr>
          <w:rFonts w:ascii="Arial" w:hAnsi="Arial" w:cs="Arial" w:hint="eastAsia"/>
          <w:sz w:val="24"/>
          <w:szCs w:val="24"/>
        </w:rPr>
        <w:t>ł</w:t>
      </w:r>
      <w:r w:rsidR="002341D1" w:rsidRPr="00677FAA">
        <w:rPr>
          <w:rFonts w:ascii="Arial" w:hAnsi="Arial" w:cs="Arial"/>
          <w:sz w:val="24"/>
          <w:szCs w:val="24"/>
        </w:rPr>
        <w:t>nia</w:t>
      </w:r>
      <w:r w:rsidR="002341D1">
        <w:rPr>
          <w:rFonts w:ascii="Arial" w:hAnsi="Arial" w:cs="Arial"/>
          <w:sz w:val="24"/>
          <w:szCs w:val="24"/>
        </w:rPr>
        <w:t xml:space="preserve"> </w:t>
      </w:r>
      <w:r w:rsidR="002341D1" w:rsidRPr="00677FAA">
        <w:rPr>
          <w:rFonts w:ascii="Arial" w:hAnsi="Arial" w:cs="Arial"/>
          <w:sz w:val="24"/>
          <w:szCs w:val="24"/>
        </w:rPr>
        <w:t>kryteria monta</w:t>
      </w:r>
      <w:r w:rsidR="002341D1" w:rsidRPr="00677FAA">
        <w:rPr>
          <w:rFonts w:ascii="Arial" w:hAnsi="Arial" w:cs="Arial" w:hint="eastAsia"/>
          <w:sz w:val="24"/>
          <w:szCs w:val="24"/>
        </w:rPr>
        <w:t>ż</w:t>
      </w:r>
      <w:r w:rsidR="002341D1" w:rsidRPr="00677FAA">
        <w:rPr>
          <w:rFonts w:ascii="Arial" w:hAnsi="Arial" w:cs="Arial"/>
          <w:sz w:val="24"/>
          <w:szCs w:val="24"/>
        </w:rPr>
        <w:t>u zalecane przez producenta</w:t>
      </w:r>
      <w:r w:rsidR="002341D1" w:rsidRPr="002341D1">
        <w:rPr>
          <w:rFonts w:ascii="Arial" w:hAnsi="Arial" w:cs="Arial"/>
          <w:sz w:val="24"/>
          <w:szCs w:val="24"/>
        </w:rPr>
        <w:t xml:space="preserve"> </w:t>
      </w:r>
      <w:r w:rsidR="002341D1" w:rsidRPr="00677FAA">
        <w:rPr>
          <w:rFonts w:ascii="Arial" w:hAnsi="Arial" w:cs="Arial"/>
          <w:sz w:val="24"/>
          <w:szCs w:val="24"/>
        </w:rPr>
        <w:t>celem zapewnienia prawid</w:t>
      </w:r>
      <w:r w:rsidR="002341D1" w:rsidRPr="00677FAA">
        <w:rPr>
          <w:rFonts w:ascii="Arial" w:hAnsi="Arial" w:cs="Arial" w:hint="eastAsia"/>
          <w:sz w:val="24"/>
          <w:szCs w:val="24"/>
        </w:rPr>
        <w:t>ł</w:t>
      </w:r>
      <w:r w:rsidR="002341D1" w:rsidRPr="00677FAA">
        <w:rPr>
          <w:rFonts w:ascii="Arial" w:hAnsi="Arial" w:cs="Arial"/>
          <w:sz w:val="24"/>
          <w:szCs w:val="24"/>
        </w:rPr>
        <w:t>owej wentylacji</w:t>
      </w:r>
      <w:r w:rsidR="002341D1">
        <w:rPr>
          <w:rFonts w:ascii="Arial" w:hAnsi="Arial" w:cs="Arial"/>
          <w:sz w:val="24"/>
          <w:szCs w:val="24"/>
        </w:rPr>
        <w:t xml:space="preserve"> zapobiegającej </w:t>
      </w:r>
      <w:r w:rsidR="002341D1" w:rsidRPr="00677FAA">
        <w:rPr>
          <w:rFonts w:ascii="Arial" w:hAnsi="Arial" w:cs="Arial"/>
          <w:sz w:val="24"/>
          <w:szCs w:val="24"/>
        </w:rPr>
        <w:t>przegrzanie i wy</w:t>
      </w:r>
      <w:r w:rsidR="002341D1" w:rsidRPr="00677FAA">
        <w:rPr>
          <w:rFonts w:ascii="Arial" w:hAnsi="Arial" w:cs="Arial" w:hint="eastAsia"/>
          <w:sz w:val="24"/>
          <w:szCs w:val="24"/>
        </w:rPr>
        <w:t>łą</w:t>
      </w:r>
      <w:r w:rsidR="002341D1" w:rsidRPr="00677FAA">
        <w:rPr>
          <w:rFonts w:ascii="Arial" w:hAnsi="Arial" w:cs="Arial"/>
          <w:sz w:val="24"/>
          <w:szCs w:val="24"/>
        </w:rPr>
        <w:t>czenie falownik</w:t>
      </w:r>
      <w:r w:rsidR="002341D1" w:rsidRPr="00677FAA">
        <w:rPr>
          <w:rFonts w:ascii="Arial" w:hAnsi="Arial" w:cs="Arial" w:hint="eastAsia"/>
          <w:sz w:val="24"/>
          <w:szCs w:val="24"/>
        </w:rPr>
        <w:t>ó</w:t>
      </w:r>
      <w:r w:rsidR="002341D1">
        <w:rPr>
          <w:rFonts w:ascii="Arial" w:hAnsi="Arial" w:cs="Arial"/>
          <w:sz w:val="24"/>
          <w:szCs w:val="24"/>
        </w:rPr>
        <w:t>w.</w:t>
      </w:r>
    </w:p>
    <w:p w:rsidR="007E433E" w:rsidRDefault="009B766A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Falownik</w:t>
      </w:r>
      <w:r w:rsidR="003503CE" w:rsidRPr="00677FAA">
        <w:rPr>
          <w:rFonts w:ascii="Arial" w:hAnsi="Arial" w:cs="Arial"/>
          <w:sz w:val="24"/>
          <w:szCs w:val="24"/>
        </w:rPr>
        <w:t xml:space="preserve"> powinien by</w:t>
      </w:r>
      <w:r w:rsidR="003503CE" w:rsidRPr="00677FAA">
        <w:rPr>
          <w:rFonts w:ascii="Arial" w:hAnsi="Arial" w:cs="Arial" w:hint="eastAsia"/>
          <w:sz w:val="24"/>
          <w:szCs w:val="24"/>
        </w:rPr>
        <w:t>ć</w:t>
      </w:r>
      <w:r w:rsidR="003503CE" w:rsidRPr="00677FAA">
        <w:rPr>
          <w:rFonts w:ascii="Arial" w:hAnsi="Arial" w:cs="Arial"/>
          <w:sz w:val="24"/>
          <w:szCs w:val="24"/>
        </w:rPr>
        <w:t xml:space="preserve"> wyposa</w:t>
      </w:r>
      <w:r w:rsidR="003503CE" w:rsidRPr="00677FAA">
        <w:rPr>
          <w:rFonts w:ascii="Arial" w:hAnsi="Arial" w:cs="Arial" w:hint="eastAsia"/>
          <w:sz w:val="24"/>
          <w:szCs w:val="24"/>
        </w:rPr>
        <w:t>ż</w:t>
      </w:r>
      <w:r w:rsidR="003503CE" w:rsidRPr="00677FAA">
        <w:rPr>
          <w:rFonts w:ascii="Arial" w:hAnsi="Arial" w:cs="Arial"/>
          <w:sz w:val="24"/>
          <w:szCs w:val="24"/>
        </w:rPr>
        <w:t>ony w roz</w:t>
      </w:r>
      <w:r w:rsidR="003503CE" w:rsidRPr="00677FAA">
        <w:rPr>
          <w:rFonts w:ascii="Arial" w:hAnsi="Arial" w:cs="Arial" w:hint="eastAsia"/>
          <w:sz w:val="24"/>
          <w:szCs w:val="24"/>
        </w:rPr>
        <w:t>łą</w:t>
      </w:r>
      <w:r w:rsidR="003503CE" w:rsidRPr="00677FAA">
        <w:rPr>
          <w:rFonts w:ascii="Arial" w:hAnsi="Arial" w:cs="Arial"/>
          <w:sz w:val="24"/>
          <w:szCs w:val="24"/>
        </w:rPr>
        <w:t>cznik (bezpiecznik) DC i zabezpieczenie przeciwzwarciowe AC.</w:t>
      </w:r>
    </w:p>
    <w:p w:rsidR="003503CE" w:rsidRDefault="009B766A" w:rsidP="00677FAA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Falownik</w:t>
      </w:r>
      <w:r w:rsidR="003503CE" w:rsidRPr="00677FAA">
        <w:rPr>
          <w:rFonts w:ascii="Arial" w:hAnsi="Arial" w:cs="Arial"/>
          <w:sz w:val="24"/>
          <w:szCs w:val="24"/>
        </w:rPr>
        <w:t xml:space="preserve"> musi posiada</w:t>
      </w:r>
      <w:r w:rsidR="003503CE" w:rsidRPr="00677FAA">
        <w:rPr>
          <w:rFonts w:ascii="Arial" w:hAnsi="Arial" w:cs="Arial" w:hint="eastAsia"/>
          <w:sz w:val="24"/>
          <w:szCs w:val="24"/>
        </w:rPr>
        <w:t>ć</w:t>
      </w:r>
      <w:r w:rsidR="003503CE" w:rsidRPr="00677FAA">
        <w:rPr>
          <w:rFonts w:ascii="Arial" w:hAnsi="Arial" w:cs="Arial"/>
          <w:sz w:val="24"/>
          <w:szCs w:val="24"/>
        </w:rPr>
        <w:t xml:space="preserve"> niezb</w:t>
      </w:r>
      <w:r w:rsidR="003503CE" w:rsidRPr="00677FAA">
        <w:rPr>
          <w:rFonts w:ascii="Arial" w:hAnsi="Arial" w:cs="Arial" w:hint="eastAsia"/>
          <w:sz w:val="24"/>
          <w:szCs w:val="24"/>
        </w:rPr>
        <w:t>ę</w:t>
      </w:r>
      <w:r w:rsidR="003503CE" w:rsidRPr="00677FAA">
        <w:rPr>
          <w:rFonts w:ascii="Arial" w:hAnsi="Arial" w:cs="Arial"/>
          <w:sz w:val="24"/>
          <w:szCs w:val="24"/>
        </w:rPr>
        <w:t>dne certyfikaty dopuszczaj</w:t>
      </w:r>
      <w:r w:rsidR="003503CE" w:rsidRPr="00677FAA">
        <w:rPr>
          <w:rFonts w:ascii="Arial" w:hAnsi="Arial" w:cs="Arial" w:hint="eastAsia"/>
          <w:sz w:val="24"/>
          <w:szCs w:val="24"/>
        </w:rPr>
        <w:t>ą</w:t>
      </w:r>
      <w:r w:rsidR="003503CE" w:rsidRPr="00677FAA">
        <w:rPr>
          <w:rFonts w:ascii="Arial" w:hAnsi="Arial" w:cs="Arial"/>
          <w:sz w:val="24"/>
          <w:szCs w:val="24"/>
        </w:rPr>
        <w:t>ce go do pracy z sieci</w:t>
      </w:r>
      <w:r w:rsidR="003503CE" w:rsidRPr="00677FAA">
        <w:rPr>
          <w:rFonts w:ascii="Arial" w:hAnsi="Arial" w:cs="Arial" w:hint="eastAsia"/>
          <w:sz w:val="24"/>
          <w:szCs w:val="24"/>
        </w:rPr>
        <w:t>ą</w:t>
      </w:r>
      <w:r w:rsidR="003503CE" w:rsidRPr="00677FAA">
        <w:rPr>
          <w:rFonts w:ascii="Arial" w:hAnsi="Arial" w:cs="Arial"/>
          <w:sz w:val="24"/>
          <w:szCs w:val="24"/>
        </w:rPr>
        <w:t xml:space="preserve"> </w:t>
      </w:r>
      <w:r w:rsidR="002341D1">
        <w:rPr>
          <w:rFonts w:ascii="Arial" w:hAnsi="Arial" w:cs="Arial"/>
          <w:sz w:val="24"/>
          <w:szCs w:val="24"/>
        </w:rPr>
        <w:t>lokalnego operatora sieci dystrybucyjnej</w:t>
      </w:r>
      <w:r w:rsidR="003503CE" w:rsidRPr="00677FAA">
        <w:rPr>
          <w:rFonts w:ascii="Arial" w:hAnsi="Arial" w:cs="Arial"/>
          <w:sz w:val="24"/>
          <w:szCs w:val="24"/>
        </w:rPr>
        <w:t>. W instalacji mo</w:t>
      </w:r>
      <w:r w:rsidR="003503CE" w:rsidRPr="00677FAA">
        <w:rPr>
          <w:rFonts w:ascii="Arial" w:hAnsi="Arial" w:cs="Arial" w:hint="eastAsia"/>
          <w:sz w:val="24"/>
          <w:szCs w:val="24"/>
        </w:rPr>
        <w:t>ż</w:t>
      </w:r>
      <w:r w:rsidR="003503CE" w:rsidRPr="00677FAA">
        <w:rPr>
          <w:rFonts w:ascii="Arial" w:hAnsi="Arial" w:cs="Arial"/>
          <w:sz w:val="24"/>
          <w:szCs w:val="24"/>
        </w:rPr>
        <w:t>na zastosowa</w:t>
      </w:r>
      <w:r w:rsidR="003503CE" w:rsidRPr="00677FAA">
        <w:rPr>
          <w:rFonts w:ascii="Arial" w:hAnsi="Arial" w:cs="Arial" w:hint="eastAsia"/>
          <w:sz w:val="24"/>
          <w:szCs w:val="24"/>
        </w:rPr>
        <w:t>ć</w:t>
      </w:r>
      <w:r w:rsidR="003503CE" w:rsidRPr="00677FAA">
        <w:rPr>
          <w:rFonts w:ascii="Arial" w:hAnsi="Arial" w:cs="Arial"/>
          <w:sz w:val="24"/>
          <w:szCs w:val="24"/>
        </w:rPr>
        <w:t xml:space="preserve"> falownik o</w:t>
      </w:r>
      <w:r w:rsidR="002341D1">
        <w:rPr>
          <w:rFonts w:ascii="Arial" w:hAnsi="Arial" w:cs="Arial"/>
          <w:sz w:val="24"/>
          <w:szCs w:val="24"/>
        </w:rPr>
        <w:t> </w:t>
      </w:r>
      <w:r w:rsidR="003503CE" w:rsidRPr="00677FAA">
        <w:rPr>
          <w:rFonts w:ascii="Arial" w:hAnsi="Arial" w:cs="Arial"/>
          <w:sz w:val="24"/>
          <w:szCs w:val="24"/>
        </w:rPr>
        <w:t>parametrach r</w:t>
      </w:r>
      <w:r w:rsidR="003503CE" w:rsidRPr="00677FAA">
        <w:rPr>
          <w:rFonts w:ascii="Arial" w:hAnsi="Arial" w:cs="Arial" w:hint="eastAsia"/>
          <w:sz w:val="24"/>
          <w:szCs w:val="24"/>
        </w:rPr>
        <w:t>ó</w:t>
      </w:r>
      <w:r w:rsidR="003503CE" w:rsidRPr="00677FAA">
        <w:rPr>
          <w:rFonts w:ascii="Arial" w:hAnsi="Arial" w:cs="Arial"/>
          <w:sz w:val="24"/>
          <w:szCs w:val="24"/>
        </w:rPr>
        <w:t>wnowa</w:t>
      </w:r>
      <w:r w:rsidR="003503CE" w:rsidRPr="00677FAA">
        <w:rPr>
          <w:rFonts w:ascii="Arial" w:hAnsi="Arial" w:cs="Arial" w:hint="eastAsia"/>
          <w:sz w:val="24"/>
          <w:szCs w:val="24"/>
        </w:rPr>
        <w:t>ż</w:t>
      </w:r>
      <w:r w:rsidR="003503CE" w:rsidRPr="00677FAA">
        <w:rPr>
          <w:rFonts w:ascii="Arial" w:hAnsi="Arial" w:cs="Arial"/>
          <w:sz w:val="24"/>
          <w:szCs w:val="24"/>
        </w:rPr>
        <w:t>nych lub lepszych.</w:t>
      </w:r>
    </w:p>
    <w:p w:rsidR="00392200" w:rsidRPr="00BB66DC" w:rsidRDefault="00392200" w:rsidP="00392200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18" w:name="_Toc71528922"/>
      <w:r w:rsidRPr="00BB66DC">
        <w:rPr>
          <w:rFonts w:ascii="Arial" w:hAnsi="Arial" w:cs="Arial"/>
          <w:color w:val="auto"/>
          <w:sz w:val="28"/>
          <w:szCs w:val="28"/>
        </w:rPr>
        <w:t>Okablowanie –wytyczne montażowe</w:t>
      </w:r>
      <w:bookmarkEnd w:id="18"/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</w:t>
      </w:r>
      <w:r w:rsidRPr="0063200E">
        <w:rPr>
          <w:rFonts w:ascii="Arial" w:hAnsi="Arial" w:cs="Arial"/>
          <w:sz w:val="24"/>
          <w:szCs w:val="24"/>
        </w:rPr>
        <w:t>ne techniczne kabla</w:t>
      </w:r>
      <w:r>
        <w:rPr>
          <w:rFonts w:ascii="Arial" w:hAnsi="Arial" w:cs="Arial"/>
          <w:sz w:val="24"/>
          <w:szCs w:val="24"/>
        </w:rPr>
        <w:t xml:space="preserve"> </w:t>
      </w:r>
      <w:r w:rsidRPr="0063200E">
        <w:rPr>
          <w:rFonts w:ascii="Arial" w:hAnsi="Arial" w:cs="Arial"/>
          <w:sz w:val="24"/>
          <w:szCs w:val="24"/>
        </w:rPr>
        <w:t>PV1F, z</w:t>
      </w:r>
      <w:r>
        <w:rPr>
          <w:rFonts w:ascii="Arial" w:hAnsi="Arial" w:cs="Arial"/>
          <w:sz w:val="24"/>
          <w:szCs w:val="24"/>
        </w:rPr>
        <w:t xml:space="preserve"> </w:t>
      </w:r>
      <w:r w:rsidRPr="0063200E">
        <w:rPr>
          <w:rFonts w:ascii="Arial" w:hAnsi="Arial" w:cs="Arial"/>
          <w:sz w:val="24"/>
          <w:szCs w:val="24"/>
        </w:rPr>
        <w:t>przeznaczeniem do wykorzystania w obwodach DC</w:t>
      </w:r>
      <w:r>
        <w:rPr>
          <w:rFonts w:ascii="Arial" w:hAnsi="Arial" w:cs="Arial"/>
          <w:sz w:val="24"/>
          <w:szCs w:val="24"/>
        </w:rPr>
        <w:t xml:space="preserve"> </w:t>
      </w:r>
      <w:r w:rsidRPr="0063200E">
        <w:rPr>
          <w:rFonts w:ascii="Arial" w:hAnsi="Arial" w:cs="Arial"/>
          <w:sz w:val="24"/>
          <w:szCs w:val="24"/>
        </w:rPr>
        <w:t>instalacji PV</w:t>
      </w:r>
      <w:r>
        <w:rPr>
          <w:rFonts w:ascii="Arial" w:hAnsi="Arial" w:cs="Arial"/>
          <w:sz w:val="24"/>
          <w:szCs w:val="24"/>
        </w:rPr>
        <w:t xml:space="preserve"> powinny być nie gorsze niż przedstawione w poniższej tabeli:</w:t>
      </w:r>
    </w:p>
    <w:tbl>
      <w:tblPr>
        <w:tblStyle w:val="Tabela-Siatka"/>
        <w:tblW w:w="0" w:type="auto"/>
        <w:tblLook w:val="04A0"/>
      </w:tblPr>
      <w:tblGrid>
        <w:gridCol w:w="4960"/>
        <w:gridCol w:w="4961"/>
      </w:tblGrid>
      <w:tr w:rsidR="00392200" w:rsidTr="007D38E1">
        <w:tc>
          <w:tcPr>
            <w:tcW w:w="4960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napięcie pracy (AC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4961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600/1000 V</w:t>
            </w:r>
          </w:p>
        </w:tc>
      </w:tr>
      <w:tr w:rsidR="00392200" w:rsidTr="007D38E1">
        <w:tc>
          <w:tcPr>
            <w:tcW w:w="4960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napięcie pracy (DC)</w:t>
            </w:r>
          </w:p>
        </w:tc>
        <w:tc>
          <w:tcPr>
            <w:tcW w:w="4961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1800 V</w:t>
            </w:r>
          </w:p>
        </w:tc>
      </w:tr>
      <w:tr w:rsidR="00392200" w:rsidTr="007D38E1">
        <w:tc>
          <w:tcPr>
            <w:tcW w:w="4960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zakres temperatur</w:t>
            </w:r>
          </w:p>
        </w:tc>
        <w:tc>
          <w:tcPr>
            <w:tcW w:w="4961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-40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C ÷ +90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C</w:t>
            </w:r>
          </w:p>
        </w:tc>
      </w:tr>
      <w:tr w:rsidR="00392200" w:rsidTr="007D38E1">
        <w:tc>
          <w:tcPr>
            <w:tcW w:w="4960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63200E">
              <w:rPr>
                <w:rFonts w:ascii="Arial" w:hAnsi="Arial" w:cs="Arial"/>
              </w:rPr>
              <w:t>max</w:t>
            </w:r>
            <w:proofErr w:type="spellEnd"/>
            <w:r w:rsidRPr="0063200E">
              <w:rPr>
                <w:rFonts w:ascii="Arial" w:hAnsi="Arial" w:cs="Arial"/>
              </w:rPr>
              <w:t>. temp. na żyle</w:t>
            </w:r>
          </w:p>
        </w:tc>
        <w:tc>
          <w:tcPr>
            <w:tcW w:w="4961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+</w:t>
            </w:r>
            <w:r>
              <w:rPr>
                <w:rFonts w:ascii="Arial" w:hAnsi="Arial" w:cs="Arial"/>
              </w:rPr>
              <w:t>12</w:t>
            </w:r>
            <w:r w:rsidRPr="0063200E">
              <w:rPr>
                <w:rFonts w:ascii="Arial" w:hAnsi="Arial" w:cs="Arial"/>
              </w:rPr>
              <w:t>0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C</w:t>
            </w:r>
          </w:p>
        </w:tc>
      </w:tr>
      <w:tr w:rsidR="00392200" w:rsidTr="007D38E1">
        <w:tc>
          <w:tcPr>
            <w:tcW w:w="4960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elastyczność klasa 5</w:t>
            </w:r>
          </w:p>
        </w:tc>
        <w:tc>
          <w:tcPr>
            <w:tcW w:w="4961" w:type="dxa"/>
          </w:tcPr>
          <w:p w:rsidR="00392200" w:rsidRDefault="00392200" w:rsidP="007D38E1">
            <w:pPr>
              <w:autoSpaceDE w:val="0"/>
              <w:autoSpaceDN w:val="0"/>
              <w:adjustRightInd w:val="0"/>
              <w:spacing w:after="120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00E">
              <w:rPr>
                <w:rFonts w:ascii="Arial" w:hAnsi="Arial" w:cs="Arial"/>
              </w:rPr>
              <w:t>min. promień gięcia 4x (średnica zew.)</w:t>
            </w:r>
          </w:p>
        </w:tc>
      </w:tr>
      <w:tr w:rsidR="00392200" w:rsidTr="007D38E1">
        <w:trPr>
          <w:trHeight w:val="1210"/>
        </w:trPr>
        <w:tc>
          <w:tcPr>
            <w:tcW w:w="9921" w:type="dxa"/>
            <w:gridSpan w:val="2"/>
          </w:tcPr>
          <w:p w:rsidR="00392200" w:rsidRDefault="00392200" w:rsidP="007D38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Wymogi dodatkowe: </w:t>
            </w:r>
            <w:r w:rsidRPr="0063200E">
              <w:rPr>
                <w:rFonts w:ascii="Arial" w:hAnsi="Arial" w:cs="Arial"/>
              </w:rPr>
              <w:t>- podwójna izolacja,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- odporny na warunki atmosferyczne, promieniowanie UV, ozon,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- dobra odporność na oleje oraz chemikalia,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- zewnętrzna opona odporna na przetarcia i uszkodzenia,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- dzięki podwójnej izolacji, krótkotrwale odporny na bardzo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wysoką temperaturę podczas zwarcia (5s/200</w:t>
            </w:r>
            <w:r>
              <w:rPr>
                <w:rFonts w:ascii="Arial" w:eastAsia="SymbolMT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>C)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 xml:space="preserve"> - przewidywany okres eksploatacji - 25 lat,</w:t>
            </w:r>
            <w:r>
              <w:rPr>
                <w:rFonts w:ascii="Arial" w:hAnsi="Arial" w:cs="Arial"/>
              </w:rPr>
              <w:t xml:space="preserve"> </w:t>
            </w:r>
            <w:r w:rsidRPr="0063200E">
              <w:rPr>
                <w:rFonts w:ascii="Arial" w:hAnsi="Arial" w:cs="Arial"/>
              </w:rPr>
              <w:t xml:space="preserve">- </w:t>
            </w:r>
            <w:proofErr w:type="spellStart"/>
            <w:r w:rsidRPr="0063200E">
              <w:rPr>
                <w:rFonts w:ascii="Arial" w:hAnsi="Arial" w:cs="Arial"/>
              </w:rPr>
              <w:t>bezhalogenkowość</w:t>
            </w:r>
            <w:proofErr w:type="spellEnd"/>
            <w:r w:rsidRPr="0063200E">
              <w:rPr>
                <w:rFonts w:ascii="Arial" w:hAnsi="Arial" w:cs="Arial"/>
              </w:rPr>
              <w:t>.</w:t>
            </w:r>
          </w:p>
        </w:tc>
      </w:tr>
    </w:tbl>
    <w:p w:rsidR="00392200" w:rsidRPr="009F2633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9F2633">
        <w:rPr>
          <w:rFonts w:ascii="Arial" w:hAnsi="Arial" w:cs="Arial"/>
          <w:sz w:val="24"/>
          <w:szCs w:val="24"/>
        </w:rPr>
        <w:t xml:space="preserve">Kabel </w:t>
      </w:r>
      <w:r>
        <w:rPr>
          <w:rFonts w:ascii="Arial" w:hAnsi="Arial" w:cs="Arial"/>
          <w:sz w:val="24"/>
          <w:szCs w:val="24"/>
        </w:rPr>
        <w:t>DC</w:t>
      </w:r>
      <w:r w:rsidRPr="009F2633">
        <w:rPr>
          <w:rFonts w:ascii="Arial" w:hAnsi="Arial" w:cs="Arial"/>
          <w:sz w:val="24"/>
          <w:szCs w:val="24"/>
        </w:rPr>
        <w:t xml:space="preserve"> nale</w:t>
      </w:r>
      <w:r w:rsidRPr="009F2633">
        <w:rPr>
          <w:rFonts w:ascii="Arial" w:hAnsi="Arial" w:cs="Arial" w:hint="eastAsia"/>
          <w:sz w:val="24"/>
          <w:szCs w:val="24"/>
        </w:rPr>
        <w:t>ż</w:t>
      </w:r>
      <w:r w:rsidRPr="009F2633">
        <w:rPr>
          <w:rFonts w:ascii="Arial" w:hAnsi="Arial" w:cs="Arial"/>
          <w:sz w:val="24"/>
          <w:szCs w:val="24"/>
        </w:rPr>
        <w:t>y prowadzi</w:t>
      </w:r>
      <w:r w:rsidRPr="009F2633">
        <w:rPr>
          <w:rFonts w:ascii="Arial" w:hAnsi="Arial" w:cs="Arial" w:hint="eastAsia"/>
          <w:sz w:val="24"/>
          <w:szCs w:val="24"/>
        </w:rPr>
        <w:t>ć</w:t>
      </w:r>
      <w:r w:rsidRPr="009F2633">
        <w:rPr>
          <w:rFonts w:ascii="Arial" w:hAnsi="Arial" w:cs="Arial"/>
          <w:sz w:val="24"/>
          <w:szCs w:val="24"/>
        </w:rPr>
        <w:t xml:space="preserve"> bezpo</w:t>
      </w:r>
      <w:r w:rsidRPr="009F2633">
        <w:rPr>
          <w:rFonts w:ascii="Arial" w:hAnsi="Arial" w:cs="Arial" w:hint="eastAsia"/>
          <w:sz w:val="24"/>
          <w:szCs w:val="24"/>
        </w:rPr>
        <w:t>ś</w:t>
      </w:r>
      <w:r w:rsidRPr="009F2633">
        <w:rPr>
          <w:rFonts w:ascii="Arial" w:hAnsi="Arial" w:cs="Arial"/>
          <w:sz w:val="24"/>
          <w:szCs w:val="24"/>
        </w:rPr>
        <w:t xml:space="preserve">rednio pod panelami </w:t>
      </w:r>
      <w:r w:rsidRPr="009F2633">
        <w:rPr>
          <w:rFonts w:ascii="Arial" w:hAnsi="Arial" w:cs="Arial" w:hint="eastAsia"/>
          <w:sz w:val="24"/>
          <w:szCs w:val="24"/>
        </w:rPr>
        <w:t>łą</w:t>
      </w:r>
      <w:r w:rsidRPr="009F2633">
        <w:rPr>
          <w:rFonts w:ascii="Arial" w:hAnsi="Arial" w:cs="Arial"/>
          <w:sz w:val="24"/>
          <w:szCs w:val="24"/>
        </w:rPr>
        <w:t>cz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>c jeden z drugim, a</w:t>
      </w:r>
      <w:r>
        <w:rPr>
          <w:rFonts w:ascii="Arial" w:hAnsi="Arial" w:cs="Arial"/>
          <w:sz w:val="24"/>
          <w:szCs w:val="24"/>
        </w:rPr>
        <w:t> </w:t>
      </w:r>
      <w:r w:rsidRPr="009F2633">
        <w:rPr>
          <w:rFonts w:ascii="Arial" w:hAnsi="Arial" w:cs="Arial"/>
          <w:sz w:val="24"/>
          <w:szCs w:val="24"/>
        </w:rPr>
        <w:t>nast</w:t>
      </w:r>
      <w:r w:rsidRPr="009F2633">
        <w:rPr>
          <w:rFonts w:ascii="Arial" w:hAnsi="Arial" w:cs="Arial" w:hint="eastAsia"/>
          <w:sz w:val="24"/>
          <w:szCs w:val="24"/>
        </w:rPr>
        <w:t>ę</w:t>
      </w:r>
      <w:r w:rsidRPr="009F2633">
        <w:rPr>
          <w:rFonts w:ascii="Arial" w:hAnsi="Arial" w:cs="Arial"/>
          <w:sz w:val="24"/>
          <w:szCs w:val="24"/>
        </w:rPr>
        <w:t>pnie odpowiednie grupy paneli mają być wprowadzane na poszczeg</w:t>
      </w:r>
      <w:r w:rsidRPr="009F2633">
        <w:rPr>
          <w:rFonts w:ascii="Arial" w:hAnsi="Arial" w:cs="Arial" w:hint="eastAsia"/>
          <w:sz w:val="24"/>
          <w:szCs w:val="24"/>
        </w:rPr>
        <w:t>ó</w:t>
      </w:r>
      <w:r w:rsidRPr="009F2633">
        <w:rPr>
          <w:rFonts w:ascii="Arial" w:hAnsi="Arial" w:cs="Arial"/>
          <w:sz w:val="24"/>
          <w:szCs w:val="24"/>
        </w:rPr>
        <w:t>lne wej</w:t>
      </w:r>
      <w:r w:rsidRPr="009F2633">
        <w:rPr>
          <w:rFonts w:ascii="Arial" w:hAnsi="Arial" w:cs="Arial" w:hint="eastAsia"/>
          <w:sz w:val="24"/>
          <w:szCs w:val="24"/>
        </w:rPr>
        <w:t>ś</w:t>
      </w:r>
      <w:r w:rsidRPr="009F2633">
        <w:rPr>
          <w:rFonts w:ascii="Arial" w:hAnsi="Arial" w:cs="Arial"/>
          <w:sz w:val="24"/>
          <w:szCs w:val="24"/>
        </w:rPr>
        <w:t xml:space="preserve">cia </w:t>
      </w:r>
      <w:r>
        <w:rPr>
          <w:rFonts w:ascii="Arial" w:hAnsi="Arial" w:cs="Arial"/>
          <w:sz w:val="24"/>
          <w:szCs w:val="24"/>
        </w:rPr>
        <w:t>falownik</w:t>
      </w:r>
      <w:r w:rsidRPr="009F2633">
        <w:rPr>
          <w:rFonts w:ascii="Arial" w:hAnsi="Arial" w:cs="Arial"/>
          <w:sz w:val="24"/>
          <w:szCs w:val="24"/>
        </w:rPr>
        <w:t>a DC/AC. Po</w:t>
      </w:r>
      <w:r w:rsidRPr="009F2633">
        <w:rPr>
          <w:rFonts w:ascii="Arial" w:hAnsi="Arial" w:cs="Arial" w:hint="eastAsia"/>
          <w:sz w:val="24"/>
          <w:szCs w:val="24"/>
        </w:rPr>
        <w:t>łą</w:t>
      </w:r>
      <w:r w:rsidRPr="009F2633">
        <w:rPr>
          <w:rFonts w:ascii="Arial" w:hAnsi="Arial" w:cs="Arial"/>
          <w:sz w:val="24"/>
          <w:szCs w:val="24"/>
        </w:rPr>
        <w:t>czenie pomi</w:t>
      </w:r>
      <w:r w:rsidRPr="009F2633">
        <w:rPr>
          <w:rFonts w:ascii="Arial" w:hAnsi="Arial" w:cs="Arial" w:hint="eastAsia"/>
          <w:sz w:val="24"/>
          <w:szCs w:val="24"/>
        </w:rPr>
        <w:t>ę</w:t>
      </w:r>
      <w:r w:rsidRPr="009F2633">
        <w:rPr>
          <w:rFonts w:ascii="Arial" w:hAnsi="Arial" w:cs="Arial"/>
          <w:sz w:val="24"/>
          <w:szCs w:val="24"/>
        </w:rPr>
        <w:t>dzy poszczeg</w:t>
      </w:r>
      <w:r w:rsidRPr="009F2633">
        <w:rPr>
          <w:rFonts w:ascii="Arial" w:hAnsi="Arial" w:cs="Arial" w:hint="eastAsia"/>
          <w:sz w:val="24"/>
          <w:szCs w:val="24"/>
        </w:rPr>
        <w:t>ó</w:t>
      </w:r>
      <w:r w:rsidRPr="009F2633">
        <w:rPr>
          <w:rFonts w:ascii="Arial" w:hAnsi="Arial" w:cs="Arial"/>
          <w:sz w:val="24"/>
          <w:szCs w:val="24"/>
        </w:rPr>
        <w:t>lnymi panelami w rz</w:t>
      </w:r>
      <w:r w:rsidRPr="009F2633">
        <w:rPr>
          <w:rFonts w:ascii="Arial" w:hAnsi="Arial" w:cs="Arial" w:hint="eastAsia"/>
          <w:sz w:val="24"/>
          <w:szCs w:val="24"/>
        </w:rPr>
        <w:t>ę</w:t>
      </w:r>
      <w:r w:rsidRPr="009F2633">
        <w:rPr>
          <w:rFonts w:ascii="Arial" w:hAnsi="Arial" w:cs="Arial"/>
          <w:sz w:val="24"/>
          <w:szCs w:val="24"/>
        </w:rPr>
        <w:t>dzie nale</w:t>
      </w:r>
      <w:r w:rsidRPr="009F2633">
        <w:rPr>
          <w:rFonts w:ascii="Arial" w:hAnsi="Arial" w:cs="Arial" w:hint="eastAsia"/>
          <w:sz w:val="24"/>
          <w:szCs w:val="24"/>
        </w:rPr>
        <w:t>ż</w:t>
      </w:r>
      <w:r w:rsidRPr="009F2633">
        <w:rPr>
          <w:rFonts w:ascii="Arial" w:hAnsi="Arial" w:cs="Arial"/>
          <w:sz w:val="24"/>
          <w:szCs w:val="24"/>
        </w:rPr>
        <w:t>y wykona</w:t>
      </w:r>
      <w:r w:rsidRPr="009F2633">
        <w:rPr>
          <w:rFonts w:ascii="Arial" w:hAnsi="Arial" w:cs="Arial" w:hint="eastAsia"/>
          <w:sz w:val="24"/>
          <w:szCs w:val="24"/>
        </w:rPr>
        <w:t>ć</w:t>
      </w:r>
      <w:r w:rsidRPr="009F2633">
        <w:rPr>
          <w:rFonts w:ascii="Arial" w:hAnsi="Arial" w:cs="Arial"/>
          <w:sz w:val="24"/>
          <w:szCs w:val="24"/>
        </w:rPr>
        <w:t xml:space="preserve"> za </w:t>
      </w:r>
      <w:r w:rsidRPr="009F2633">
        <w:rPr>
          <w:rFonts w:ascii="Arial" w:hAnsi="Arial" w:cs="Arial"/>
          <w:sz w:val="24"/>
          <w:szCs w:val="24"/>
        </w:rPr>
        <w:lastRenderedPageBreak/>
        <w:t>pomoc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 xml:space="preserve"> kabla DC do</w:t>
      </w:r>
      <w:r w:rsidRPr="009F2633">
        <w:rPr>
          <w:rFonts w:ascii="Arial" w:hAnsi="Arial" w:cs="Arial" w:hint="eastAsia"/>
          <w:sz w:val="24"/>
          <w:szCs w:val="24"/>
        </w:rPr>
        <w:t>łą</w:t>
      </w:r>
      <w:r w:rsidRPr="009F2633">
        <w:rPr>
          <w:rFonts w:ascii="Arial" w:hAnsi="Arial" w:cs="Arial"/>
          <w:sz w:val="24"/>
          <w:szCs w:val="24"/>
        </w:rPr>
        <w:t>czonego do skrzynki przy</w:t>
      </w:r>
      <w:r w:rsidRPr="009F2633">
        <w:rPr>
          <w:rFonts w:ascii="Arial" w:hAnsi="Arial" w:cs="Arial" w:hint="eastAsia"/>
          <w:sz w:val="24"/>
          <w:szCs w:val="24"/>
        </w:rPr>
        <w:t>łą</w:t>
      </w:r>
      <w:r w:rsidRPr="009F2633">
        <w:rPr>
          <w:rFonts w:ascii="Arial" w:hAnsi="Arial" w:cs="Arial"/>
          <w:sz w:val="24"/>
          <w:szCs w:val="24"/>
        </w:rPr>
        <w:t>czeniowej ka</w:t>
      </w:r>
      <w:r w:rsidRPr="009F2633">
        <w:rPr>
          <w:rFonts w:ascii="Arial" w:hAnsi="Arial" w:cs="Arial" w:hint="eastAsia"/>
          <w:sz w:val="24"/>
          <w:szCs w:val="24"/>
        </w:rPr>
        <w:t>ż</w:t>
      </w:r>
      <w:r w:rsidRPr="009F2633">
        <w:rPr>
          <w:rFonts w:ascii="Arial" w:hAnsi="Arial" w:cs="Arial"/>
          <w:sz w:val="24"/>
          <w:szCs w:val="24"/>
        </w:rPr>
        <w:t>dego panelu fotowoltaicznego. Po</w:t>
      </w:r>
      <w:r w:rsidRPr="009F2633">
        <w:rPr>
          <w:rFonts w:ascii="Arial" w:hAnsi="Arial" w:cs="Arial" w:hint="eastAsia"/>
          <w:sz w:val="24"/>
          <w:szCs w:val="24"/>
        </w:rPr>
        <w:t>łą</w:t>
      </w:r>
      <w:r w:rsidRPr="009F2633">
        <w:rPr>
          <w:rFonts w:ascii="Arial" w:hAnsi="Arial" w:cs="Arial"/>
          <w:sz w:val="24"/>
          <w:szCs w:val="24"/>
        </w:rPr>
        <w:t>czenie pomi</w:t>
      </w:r>
      <w:r w:rsidRPr="009F2633">
        <w:rPr>
          <w:rFonts w:ascii="Arial" w:hAnsi="Arial" w:cs="Arial" w:hint="eastAsia"/>
          <w:sz w:val="24"/>
          <w:szCs w:val="24"/>
        </w:rPr>
        <w:t>ę</w:t>
      </w:r>
      <w:r w:rsidRPr="009F2633">
        <w:rPr>
          <w:rFonts w:ascii="Arial" w:hAnsi="Arial" w:cs="Arial"/>
          <w:sz w:val="24"/>
          <w:szCs w:val="24"/>
        </w:rPr>
        <w:t>dzy skrajnymi ko</w:t>
      </w:r>
      <w:r w:rsidRPr="009F2633">
        <w:rPr>
          <w:rFonts w:ascii="Arial" w:hAnsi="Arial" w:cs="Arial" w:hint="eastAsia"/>
          <w:sz w:val="24"/>
          <w:szCs w:val="24"/>
        </w:rPr>
        <w:t>ń</w:t>
      </w:r>
      <w:r w:rsidRPr="009F2633">
        <w:rPr>
          <w:rFonts w:ascii="Arial" w:hAnsi="Arial" w:cs="Arial"/>
          <w:sz w:val="24"/>
          <w:szCs w:val="24"/>
        </w:rPr>
        <w:t xml:space="preserve">cami </w:t>
      </w:r>
      <w:r w:rsidRPr="009F2633">
        <w:rPr>
          <w:rFonts w:ascii="Arial" w:hAnsi="Arial" w:cs="Arial" w:hint="eastAsia"/>
          <w:sz w:val="24"/>
          <w:szCs w:val="24"/>
        </w:rPr>
        <w:t>ł</w:t>
      </w:r>
      <w:r w:rsidRPr="009F2633">
        <w:rPr>
          <w:rFonts w:ascii="Arial" w:hAnsi="Arial" w:cs="Arial"/>
          <w:sz w:val="24"/>
          <w:szCs w:val="24"/>
        </w:rPr>
        <w:t>a</w:t>
      </w:r>
      <w:r w:rsidRPr="009F2633">
        <w:rPr>
          <w:rFonts w:ascii="Arial" w:hAnsi="Arial" w:cs="Arial" w:hint="eastAsia"/>
          <w:sz w:val="24"/>
          <w:szCs w:val="24"/>
        </w:rPr>
        <w:t>ń</w:t>
      </w:r>
      <w:r w:rsidRPr="009F2633">
        <w:rPr>
          <w:rFonts w:ascii="Arial" w:hAnsi="Arial" w:cs="Arial"/>
          <w:sz w:val="24"/>
          <w:szCs w:val="24"/>
        </w:rPr>
        <w:t>cuch</w:t>
      </w:r>
      <w:r w:rsidRPr="009F2633">
        <w:rPr>
          <w:rFonts w:ascii="Arial" w:hAnsi="Arial" w:cs="Arial" w:hint="eastAsia"/>
          <w:sz w:val="24"/>
          <w:szCs w:val="24"/>
        </w:rPr>
        <w:t>ó</w:t>
      </w:r>
      <w:r w:rsidRPr="009F2633">
        <w:rPr>
          <w:rFonts w:ascii="Arial" w:hAnsi="Arial" w:cs="Arial"/>
          <w:sz w:val="24"/>
          <w:szCs w:val="24"/>
        </w:rPr>
        <w:t xml:space="preserve">w </w:t>
      </w:r>
      <w:r>
        <w:rPr>
          <w:rFonts w:ascii="Arial" w:hAnsi="Arial" w:cs="Arial"/>
          <w:sz w:val="24"/>
          <w:szCs w:val="24"/>
        </w:rPr>
        <w:t>obwodów DC</w:t>
      </w:r>
      <w:r w:rsidRPr="009F2633">
        <w:rPr>
          <w:rFonts w:ascii="Arial" w:hAnsi="Arial" w:cs="Arial"/>
          <w:sz w:val="24"/>
          <w:szCs w:val="24"/>
        </w:rPr>
        <w:t>, a</w:t>
      </w:r>
      <w:r>
        <w:rPr>
          <w:rFonts w:ascii="Arial" w:hAnsi="Arial" w:cs="Arial"/>
          <w:sz w:val="24"/>
          <w:szCs w:val="24"/>
        </w:rPr>
        <w:t> falownikiem</w:t>
      </w:r>
      <w:r w:rsidRPr="009F2633">
        <w:rPr>
          <w:rFonts w:ascii="Arial" w:hAnsi="Arial" w:cs="Arial"/>
          <w:sz w:val="24"/>
          <w:szCs w:val="24"/>
        </w:rPr>
        <w:t xml:space="preserve"> fotowoltaicznym, powinno zosta</w:t>
      </w:r>
      <w:r w:rsidRPr="009F2633">
        <w:rPr>
          <w:rFonts w:ascii="Arial" w:hAnsi="Arial" w:cs="Arial" w:hint="eastAsia"/>
          <w:sz w:val="24"/>
          <w:szCs w:val="24"/>
        </w:rPr>
        <w:t>ć</w:t>
      </w:r>
      <w:r w:rsidRPr="009F2633">
        <w:rPr>
          <w:rFonts w:ascii="Arial" w:hAnsi="Arial" w:cs="Arial"/>
          <w:sz w:val="24"/>
          <w:szCs w:val="24"/>
        </w:rPr>
        <w:t xml:space="preserve"> wykonane za pomoc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 xml:space="preserve"> dedykowanego kabla solarnego o przekroju 1 x 6 mm2. Zako</w:t>
      </w:r>
      <w:r w:rsidRPr="009F2633">
        <w:rPr>
          <w:rFonts w:ascii="Arial" w:hAnsi="Arial" w:cs="Arial" w:hint="eastAsia"/>
          <w:sz w:val="24"/>
          <w:szCs w:val="24"/>
        </w:rPr>
        <w:t>ń</w:t>
      </w:r>
      <w:r w:rsidRPr="009F2633">
        <w:rPr>
          <w:rFonts w:ascii="Arial" w:hAnsi="Arial" w:cs="Arial"/>
          <w:sz w:val="24"/>
          <w:szCs w:val="24"/>
        </w:rPr>
        <w:t>czenia przewod</w:t>
      </w:r>
      <w:r w:rsidRPr="009F2633">
        <w:rPr>
          <w:rFonts w:ascii="Arial" w:hAnsi="Arial" w:cs="Arial" w:hint="eastAsia"/>
          <w:sz w:val="24"/>
          <w:szCs w:val="24"/>
        </w:rPr>
        <w:t>ó</w:t>
      </w:r>
      <w:r w:rsidRPr="009F2633">
        <w:rPr>
          <w:rFonts w:ascii="Arial" w:hAnsi="Arial" w:cs="Arial"/>
          <w:sz w:val="24"/>
          <w:szCs w:val="24"/>
        </w:rPr>
        <w:t>w zostan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 xml:space="preserve"> wykonane za pomoc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 xml:space="preserve"> konektor</w:t>
      </w:r>
      <w:r w:rsidRPr="009F2633">
        <w:rPr>
          <w:rFonts w:ascii="Arial" w:hAnsi="Arial" w:cs="Arial" w:hint="eastAsia"/>
          <w:sz w:val="24"/>
          <w:szCs w:val="24"/>
        </w:rPr>
        <w:t>ó</w:t>
      </w:r>
      <w:r w:rsidRPr="009F2633">
        <w:rPr>
          <w:rFonts w:ascii="Arial" w:hAnsi="Arial" w:cs="Arial"/>
          <w:sz w:val="24"/>
          <w:szCs w:val="24"/>
        </w:rPr>
        <w:t>w solarnych MC-4.Wykonuj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>c instalacje nale</w:t>
      </w:r>
      <w:r w:rsidRPr="009F2633">
        <w:rPr>
          <w:rFonts w:ascii="Arial" w:hAnsi="Arial" w:cs="Arial" w:hint="eastAsia"/>
          <w:sz w:val="24"/>
          <w:szCs w:val="24"/>
        </w:rPr>
        <w:t>ż</w:t>
      </w:r>
      <w:r w:rsidRPr="009F2633">
        <w:rPr>
          <w:rFonts w:ascii="Arial" w:hAnsi="Arial" w:cs="Arial"/>
          <w:sz w:val="24"/>
          <w:szCs w:val="24"/>
        </w:rPr>
        <w:t>y stosowa</w:t>
      </w:r>
      <w:r w:rsidRPr="009F2633">
        <w:rPr>
          <w:rFonts w:ascii="Arial" w:hAnsi="Arial" w:cs="Arial" w:hint="eastAsia"/>
          <w:sz w:val="24"/>
          <w:szCs w:val="24"/>
        </w:rPr>
        <w:t>ć</w:t>
      </w:r>
      <w:r w:rsidRPr="009F2633">
        <w:rPr>
          <w:rFonts w:ascii="Arial" w:hAnsi="Arial" w:cs="Arial"/>
          <w:sz w:val="24"/>
          <w:szCs w:val="24"/>
        </w:rPr>
        <w:t xml:space="preserve"> si</w:t>
      </w:r>
      <w:r w:rsidRPr="009F2633">
        <w:rPr>
          <w:rFonts w:ascii="Arial" w:hAnsi="Arial" w:cs="Arial" w:hint="eastAsia"/>
          <w:sz w:val="24"/>
          <w:szCs w:val="24"/>
        </w:rPr>
        <w:t>ę</w:t>
      </w:r>
      <w:r w:rsidRPr="009F2633">
        <w:rPr>
          <w:rFonts w:ascii="Arial" w:hAnsi="Arial" w:cs="Arial"/>
          <w:sz w:val="24"/>
          <w:szCs w:val="24"/>
        </w:rPr>
        <w:t xml:space="preserve"> do nast</w:t>
      </w:r>
      <w:r w:rsidRPr="009F2633">
        <w:rPr>
          <w:rFonts w:ascii="Arial" w:hAnsi="Arial" w:cs="Arial" w:hint="eastAsia"/>
          <w:sz w:val="24"/>
          <w:szCs w:val="24"/>
        </w:rPr>
        <w:t>ę</w:t>
      </w:r>
      <w:r w:rsidRPr="009F2633">
        <w:rPr>
          <w:rFonts w:ascii="Arial" w:hAnsi="Arial" w:cs="Arial"/>
          <w:sz w:val="24"/>
          <w:szCs w:val="24"/>
        </w:rPr>
        <w:t>puj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>cych zasad:</w:t>
      </w:r>
    </w:p>
    <w:p w:rsidR="00392200" w:rsidRPr="009F2633" w:rsidRDefault="00392200" w:rsidP="00392200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9F2633">
        <w:rPr>
          <w:rFonts w:ascii="Arial" w:hAnsi="Arial" w:cs="Arial" w:hint="eastAsia"/>
          <w:sz w:val="24"/>
          <w:szCs w:val="24"/>
        </w:rPr>
        <w:t></w:t>
      </w:r>
      <w:r w:rsidRPr="009F2633">
        <w:rPr>
          <w:rFonts w:ascii="Arial" w:hAnsi="Arial" w:cs="Arial"/>
          <w:sz w:val="24"/>
          <w:szCs w:val="24"/>
        </w:rPr>
        <w:t xml:space="preserve"> przewody prowadzi</w:t>
      </w:r>
      <w:r w:rsidRPr="009F2633">
        <w:rPr>
          <w:rFonts w:ascii="Arial" w:hAnsi="Arial" w:cs="Arial" w:hint="eastAsia"/>
          <w:sz w:val="24"/>
          <w:szCs w:val="24"/>
        </w:rPr>
        <w:t>ć</w:t>
      </w:r>
      <w:r w:rsidRPr="009F2633">
        <w:rPr>
          <w:rFonts w:ascii="Arial" w:hAnsi="Arial" w:cs="Arial"/>
          <w:sz w:val="24"/>
          <w:szCs w:val="24"/>
        </w:rPr>
        <w:t xml:space="preserve"> mo</w:t>
      </w:r>
      <w:r w:rsidRPr="009F2633">
        <w:rPr>
          <w:rFonts w:ascii="Arial" w:hAnsi="Arial" w:cs="Arial" w:hint="eastAsia"/>
          <w:sz w:val="24"/>
          <w:szCs w:val="24"/>
        </w:rPr>
        <w:t>ż</w:t>
      </w:r>
      <w:r w:rsidRPr="009F2633">
        <w:rPr>
          <w:rFonts w:ascii="Arial" w:hAnsi="Arial" w:cs="Arial"/>
          <w:sz w:val="24"/>
          <w:szCs w:val="24"/>
        </w:rPr>
        <w:t>liwie jak najkr</w:t>
      </w:r>
      <w:r w:rsidRPr="009F2633">
        <w:rPr>
          <w:rFonts w:ascii="Arial" w:hAnsi="Arial" w:cs="Arial" w:hint="eastAsia"/>
          <w:sz w:val="24"/>
          <w:szCs w:val="24"/>
        </w:rPr>
        <w:t>ó</w:t>
      </w:r>
      <w:r w:rsidRPr="009F2633">
        <w:rPr>
          <w:rFonts w:ascii="Arial" w:hAnsi="Arial" w:cs="Arial"/>
          <w:sz w:val="24"/>
          <w:szCs w:val="24"/>
        </w:rPr>
        <w:t>tsz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 xml:space="preserve"> drog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>,</w:t>
      </w:r>
    </w:p>
    <w:p w:rsidR="00392200" w:rsidRPr="009F2633" w:rsidRDefault="00392200" w:rsidP="00392200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9F2633">
        <w:rPr>
          <w:rFonts w:ascii="Arial" w:hAnsi="Arial" w:cs="Arial" w:hint="eastAsia"/>
          <w:sz w:val="24"/>
          <w:szCs w:val="24"/>
        </w:rPr>
        <w:t></w:t>
      </w:r>
      <w:r w:rsidRPr="009F2633">
        <w:rPr>
          <w:rFonts w:ascii="Arial" w:hAnsi="Arial" w:cs="Arial"/>
          <w:sz w:val="24"/>
          <w:szCs w:val="24"/>
        </w:rPr>
        <w:t xml:space="preserve"> nie napr</w:t>
      </w:r>
      <w:r w:rsidRPr="009F2633">
        <w:rPr>
          <w:rFonts w:ascii="Arial" w:hAnsi="Arial" w:cs="Arial" w:hint="eastAsia"/>
          <w:sz w:val="24"/>
          <w:szCs w:val="24"/>
        </w:rPr>
        <w:t>ęż</w:t>
      </w:r>
      <w:r w:rsidRPr="009F2633">
        <w:rPr>
          <w:rFonts w:ascii="Arial" w:hAnsi="Arial" w:cs="Arial"/>
          <w:sz w:val="24"/>
          <w:szCs w:val="24"/>
        </w:rPr>
        <w:t>a</w:t>
      </w:r>
      <w:r w:rsidRPr="009F2633">
        <w:rPr>
          <w:rFonts w:ascii="Arial" w:hAnsi="Arial" w:cs="Arial" w:hint="eastAsia"/>
          <w:sz w:val="24"/>
          <w:szCs w:val="24"/>
        </w:rPr>
        <w:t>ć</w:t>
      </w:r>
      <w:r w:rsidRPr="009F2633">
        <w:rPr>
          <w:rFonts w:ascii="Arial" w:hAnsi="Arial" w:cs="Arial"/>
          <w:sz w:val="24"/>
          <w:szCs w:val="24"/>
        </w:rPr>
        <w:t xml:space="preserve"> przewod</w:t>
      </w:r>
      <w:r w:rsidRPr="009F2633">
        <w:rPr>
          <w:rFonts w:ascii="Arial" w:hAnsi="Arial" w:cs="Arial" w:hint="eastAsia"/>
          <w:sz w:val="24"/>
          <w:szCs w:val="24"/>
        </w:rPr>
        <w:t>ó</w:t>
      </w:r>
      <w:r w:rsidRPr="009F2633">
        <w:rPr>
          <w:rFonts w:ascii="Arial" w:hAnsi="Arial" w:cs="Arial"/>
          <w:sz w:val="24"/>
          <w:szCs w:val="24"/>
        </w:rPr>
        <w:t>w podczas przeci</w:t>
      </w:r>
      <w:r w:rsidRPr="009F2633">
        <w:rPr>
          <w:rFonts w:ascii="Arial" w:hAnsi="Arial" w:cs="Arial" w:hint="eastAsia"/>
          <w:sz w:val="24"/>
          <w:szCs w:val="24"/>
        </w:rPr>
        <w:t>ą</w:t>
      </w:r>
      <w:r w:rsidRPr="009F2633">
        <w:rPr>
          <w:rFonts w:ascii="Arial" w:hAnsi="Arial" w:cs="Arial"/>
          <w:sz w:val="24"/>
          <w:szCs w:val="24"/>
        </w:rPr>
        <w:t>gania w celu uniknięcia uszkodzeń lub otarć izolacji kabla w tym warstwy ochronnej przed promieniowaniem UV</w:t>
      </w:r>
    </w:p>
    <w:p w:rsidR="00392200" w:rsidRPr="009F2633" w:rsidRDefault="00392200" w:rsidP="00392200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9F2633">
        <w:rPr>
          <w:rFonts w:ascii="Arial" w:hAnsi="Arial" w:cs="Arial" w:hint="eastAsia"/>
          <w:sz w:val="24"/>
          <w:szCs w:val="24"/>
        </w:rPr>
        <w:t></w:t>
      </w:r>
      <w:r w:rsidRPr="009F2633">
        <w:rPr>
          <w:rFonts w:ascii="Arial" w:hAnsi="Arial" w:cs="Arial"/>
          <w:sz w:val="24"/>
          <w:szCs w:val="24"/>
        </w:rPr>
        <w:t xml:space="preserve"> zachowa</w:t>
      </w:r>
      <w:r w:rsidRPr="009F2633">
        <w:rPr>
          <w:rFonts w:ascii="Arial" w:hAnsi="Arial" w:cs="Arial" w:hint="eastAsia"/>
          <w:sz w:val="24"/>
          <w:szCs w:val="24"/>
        </w:rPr>
        <w:t>ć</w:t>
      </w:r>
      <w:r w:rsidRPr="009F2633">
        <w:rPr>
          <w:rFonts w:ascii="Arial" w:hAnsi="Arial" w:cs="Arial"/>
          <w:sz w:val="24"/>
          <w:szCs w:val="24"/>
        </w:rPr>
        <w:t xml:space="preserve"> odleg</w:t>
      </w:r>
      <w:r w:rsidRPr="009F2633">
        <w:rPr>
          <w:rFonts w:ascii="Arial" w:hAnsi="Arial" w:cs="Arial" w:hint="eastAsia"/>
          <w:sz w:val="24"/>
          <w:szCs w:val="24"/>
        </w:rPr>
        <w:t>ł</w:t>
      </w:r>
      <w:r w:rsidRPr="009F2633">
        <w:rPr>
          <w:rFonts w:ascii="Arial" w:hAnsi="Arial" w:cs="Arial"/>
          <w:sz w:val="24"/>
          <w:szCs w:val="24"/>
        </w:rPr>
        <w:t>o</w:t>
      </w:r>
      <w:r w:rsidRPr="009F2633">
        <w:rPr>
          <w:rFonts w:ascii="Arial" w:hAnsi="Arial" w:cs="Arial" w:hint="eastAsia"/>
          <w:sz w:val="24"/>
          <w:szCs w:val="24"/>
        </w:rPr>
        <w:t>ś</w:t>
      </w:r>
      <w:r w:rsidRPr="009F2633">
        <w:rPr>
          <w:rFonts w:ascii="Arial" w:hAnsi="Arial" w:cs="Arial"/>
          <w:sz w:val="24"/>
          <w:szCs w:val="24"/>
        </w:rPr>
        <w:t>ci od instalacji odgromowej oraz kabli sieciowych i transmisji danych,</w:t>
      </w:r>
    </w:p>
    <w:p w:rsidR="00392200" w:rsidRDefault="00392200" w:rsidP="00392200">
      <w:pPr>
        <w:tabs>
          <w:tab w:val="center" w:pos="4819"/>
        </w:tabs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9F2633">
        <w:rPr>
          <w:rFonts w:ascii="Arial" w:hAnsi="Arial" w:cs="Arial" w:hint="eastAsia"/>
          <w:sz w:val="24"/>
          <w:szCs w:val="24"/>
        </w:rPr>
        <w:t></w:t>
      </w:r>
      <w:r w:rsidRPr="009F2633">
        <w:rPr>
          <w:rFonts w:ascii="Arial" w:hAnsi="Arial" w:cs="Arial"/>
          <w:sz w:val="24"/>
          <w:szCs w:val="24"/>
        </w:rPr>
        <w:t xml:space="preserve"> nie krzy</w:t>
      </w:r>
      <w:r w:rsidRPr="009F2633">
        <w:rPr>
          <w:rFonts w:ascii="Arial" w:hAnsi="Arial" w:cs="Arial" w:hint="eastAsia"/>
          <w:sz w:val="24"/>
          <w:szCs w:val="24"/>
        </w:rPr>
        <w:t>ż</w:t>
      </w:r>
      <w:r w:rsidRPr="009F2633">
        <w:rPr>
          <w:rFonts w:ascii="Arial" w:hAnsi="Arial" w:cs="Arial"/>
          <w:sz w:val="24"/>
          <w:szCs w:val="24"/>
        </w:rPr>
        <w:t>owa</w:t>
      </w:r>
      <w:r w:rsidRPr="009F2633">
        <w:rPr>
          <w:rFonts w:ascii="Arial" w:hAnsi="Arial" w:cs="Arial" w:hint="eastAsia"/>
          <w:sz w:val="24"/>
          <w:szCs w:val="24"/>
        </w:rPr>
        <w:t>ć</w:t>
      </w:r>
      <w:r w:rsidRPr="009F2633">
        <w:rPr>
          <w:rFonts w:ascii="Arial" w:hAnsi="Arial" w:cs="Arial"/>
          <w:sz w:val="24"/>
          <w:szCs w:val="24"/>
        </w:rPr>
        <w:t xml:space="preserve"> z przewodami uziemiaj</w:t>
      </w:r>
      <w:r w:rsidRPr="009F2633">
        <w:rPr>
          <w:rFonts w:ascii="Arial" w:hAnsi="Arial" w:cs="Arial" w:hint="eastAsia"/>
          <w:sz w:val="24"/>
          <w:szCs w:val="24"/>
        </w:rPr>
        <w:t>ą</w:t>
      </w:r>
      <w:r>
        <w:rPr>
          <w:rFonts w:ascii="Arial" w:hAnsi="Arial" w:cs="Arial"/>
          <w:sz w:val="24"/>
          <w:szCs w:val="24"/>
        </w:rPr>
        <w:t>cymi.</w:t>
      </w:r>
    </w:p>
    <w:p w:rsidR="00392200" w:rsidRP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 xml:space="preserve">Uziemienie modułów PV powinno zostać wykonane poprzez zastosowanie odpowiedniego uchwytu uziemiającego. Uchwyt powinien być przymocowany do przeznaczonego do tego otworu, znajdującego się w ramie modułu, za pomocą śruby, podkładki ząbkowanej oraz nakrętki (wszystkie elementy wykonane ze stali nierdzewnej). Zaleca się użycie przeznaczonych do tego celu śrub uziemiających,  np. TE </w:t>
      </w:r>
      <w:proofErr w:type="spellStart"/>
      <w:r w:rsidRPr="00392200">
        <w:rPr>
          <w:rFonts w:ascii="Arial" w:hAnsi="Arial" w:cs="Arial"/>
          <w:sz w:val="24"/>
          <w:szCs w:val="24"/>
        </w:rPr>
        <w:t>Connectivity</w:t>
      </w:r>
      <w:proofErr w:type="spellEnd"/>
      <w:r w:rsidRPr="00392200">
        <w:rPr>
          <w:rFonts w:ascii="Arial" w:hAnsi="Arial" w:cs="Arial"/>
          <w:sz w:val="24"/>
          <w:szCs w:val="24"/>
        </w:rPr>
        <w:t xml:space="preserve"> (Tyco), typ 2106831-1. Do uziemiania stosować przewody o przekroju w zakresie 4 ÷ 12mm2</w:t>
      </w:r>
    </w:p>
    <w:p w:rsidR="00392200" w:rsidRP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 xml:space="preserve">Zalecane sposoby prowadzenia przewodów w instalacjach PV: </w:t>
      </w:r>
    </w:p>
    <w:p w:rsidR="00392200" w:rsidRP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 xml:space="preserve">a) moduły standardowe, </w:t>
      </w: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  <w:r>
        <w:rPr>
          <w:rFonts w:ascii="Arial" w:hAnsi="Arial" w:cs="Arial"/>
          <w:noProof/>
          <w:sz w:val="24"/>
          <w:szCs w:val="24"/>
          <w:lang w:eastAsia="pl-PL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218440</wp:posOffset>
            </wp:positionH>
            <wp:positionV relativeFrom="paragraph">
              <wp:posOffset>104141</wp:posOffset>
            </wp:positionV>
            <wp:extent cx="4598958" cy="2533650"/>
            <wp:effectExtent l="19050" t="0" r="0" b="0"/>
            <wp:wrapNone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8958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>
      <w:pPr>
        <w:rPr>
          <w:rFonts w:ascii="Arial" w:hAnsi="Arial" w:cs="Arial"/>
          <w:sz w:val="24"/>
          <w:szCs w:val="24"/>
          <w:highlight w:val="green"/>
        </w:rPr>
      </w:pPr>
      <w:r>
        <w:rPr>
          <w:rFonts w:ascii="Arial" w:hAnsi="Arial" w:cs="Arial"/>
          <w:sz w:val="24"/>
          <w:szCs w:val="24"/>
          <w:highlight w:val="green"/>
        </w:rPr>
        <w:br w:type="page"/>
      </w: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  <w:r w:rsidRPr="00336A1F">
        <w:rPr>
          <w:rFonts w:ascii="Arial" w:hAnsi="Arial" w:cs="Arial"/>
          <w:sz w:val="24"/>
          <w:szCs w:val="24"/>
        </w:rPr>
        <w:lastRenderedPageBreak/>
        <w:t xml:space="preserve"> b) moduły typu ‘</w:t>
      </w:r>
      <w:proofErr w:type="spellStart"/>
      <w:r w:rsidRPr="00336A1F">
        <w:rPr>
          <w:rFonts w:ascii="Arial" w:hAnsi="Arial" w:cs="Arial"/>
          <w:sz w:val="24"/>
          <w:szCs w:val="24"/>
        </w:rPr>
        <w:t>half</w:t>
      </w:r>
      <w:proofErr w:type="spellEnd"/>
      <w:r w:rsidRPr="00336A1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336A1F">
        <w:rPr>
          <w:rFonts w:ascii="Arial" w:hAnsi="Arial" w:cs="Arial"/>
          <w:sz w:val="24"/>
          <w:szCs w:val="24"/>
        </w:rPr>
        <w:t>cut</w:t>
      </w:r>
      <w:proofErr w:type="spellEnd"/>
      <w:r w:rsidRPr="00336A1F">
        <w:rPr>
          <w:rFonts w:ascii="Arial" w:hAnsi="Arial" w:cs="Arial"/>
          <w:sz w:val="24"/>
          <w:szCs w:val="24"/>
        </w:rPr>
        <w:t>’</w:t>
      </w: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  <w:r>
        <w:rPr>
          <w:rFonts w:ascii="Arial" w:hAnsi="Arial" w:cs="Arial"/>
          <w:noProof/>
          <w:sz w:val="24"/>
          <w:szCs w:val="24"/>
          <w:lang w:eastAsia="pl-PL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75566</wp:posOffset>
            </wp:positionH>
            <wp:positionV relativeFrom="paragraph">
              <wp:posOffset>37465</wp:posOffset>
            </wp:positionV>
            <wp:extent cx="4714646" cy="2495550"/>
            <wp:effectExtent l="19050" t="0" r="0" b="0"/>
            <wp:wrapNone/>
            <wp:docPr id="1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646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  <w:highlight w:val="green"/>
        </w:rPr>
      </w:pPr>
    </w:p>
    <w:p w:rsidR="003503CE" w:rsidRPr="00BB66DC" w:rsidRDefault="003503CE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19" w:name="_Toc71528923"/>
      <w:r w:rsidRPr="00BB66DC">
        <w:rPr>
          <w:rFonts w:ascii="Arial" w:hAnsi="Arial" w:cs="Arial"/>
          <w:color w:val="auto"/>
          <w:sz w:val="28"/>
          <w:szCs w:val="28"/>
        </w:rPr>
        <w:t>Monitorowanie pracy instalacji PV</w:t>
      </w:r>
      <w:bookmarkEnd w:id="19"/>
    </w:p>
    <w:p w:rsidR="00392200" w:rsidRP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>Podstawow</w:t>
      </w:r>
      <w:r w:rsidRPr="00392200">
        <w:rPr>
          <w:rFonts w:ascii="Arial" w:hAnsi="Arial" w:cs="Arial" w:hint="eastAsia"/>
          <w:sz w:val="24"/>
          <w:szCs w:val="24"/>
        </w:rPr>
        <w:t>ą</w:t>
      </w:r>
      <w:r w:rsidRPr="00392200">
        <w:rPr>
          <w:rFonts w:ascii="Arial" w:hAnsi="Arial" w:cs="Arial"/>
          <w:sz w:val="24"/>
          <w:szCs w:val="24"/>
        </w:rPr>
        <w:t xml:space="preserve"> form</w:t>
      </w:r>
      <w:r w:rsidRPr="00392200">
        <w:rPr>
          <w:rFonts w:ascii="Arial" w:hAnsi="Arial" w:cs="Arial" w:hint="eastAsia"/>
          <w:sz w:val="24"/>
          <w:szCs w:val="24"/>
        </w:rPr>
        <w:t>ą</w:t>
      </w:r>
      <w:r w:rsidRPr="00392200">
        <w:rPr>
          <w:rFonts w:ascii="Arial" w:hAnsi="Arial" w:cs="Arial"/>
          <w:sz w:val="24"/>
          <w:szCs w:val="24"/>
        </w:rPr>
        <w:t xml:space="preserve"> reprezentacji danych dotycz</w:t>
      </w:r>
      <w:r w:rsidRPr="00392200">
        <w:rPr>
          <w:rFonts w:ascii="Arial" w:hAnsi="Arial" w:cs="Arial" w:hint="eastAsia"/>
          <w:sz w:val="24"/>
          <w:szCs w:val="24"/>
        </w:rPr>
        <w:t>ą</w:t>
      </w:r>
      <w:r w:rsidRPr="00392200">
        <w:rPr>
          <w:rFonts w:ascii="Arial" w:hAnsi="Arial" w:cs="Arial"/>
          <w:sz w:val="24"/>
          <w:szCs w:val="24"/>
        </w:rPr>
        <w:t>cych wielko</w:t>
      </w:r>
      <w:r w:rsidRPr="00392200">
        <w:rPr>
          <w:rFonts w:ascii="Arial" w:hAnsi="Arial" w:cs="Arial" w:hint="eastAsia"/>
          <w:sz w:val="24"/>
          <w:szCs w:val="24"/>
        </w:rPr>
        <w:t>ś</w:t>
      </w:r>
      <w:r w:rsidRPr="00392200">
        <w:rPr>
          <w:rFonts w:ascii="Arial" w:hAnsi="Arial" w:cs="Arial"/>
          <w:sz w:val="24"/>
          <w:szCs w:val="24"/>
        </w:rPr>
        <w:t>ci produkcji i pracy instalacji jest wy</w:t>
      </w:r>
      <w:r w:rsidRPr="00392200">
        <w:rPr>
          <w:rFonts w:ascii="Arial" w:hAnsi="Arial" w:cs="Arial" w:hint="eastAsia"/>
          <w:sz w:val="24"/>
          <w:szCs w:val="24"/>
        </w:rPr>
        <w:t>ś</w:t>
      </w:r>
      <w:r w:rsidRPr="00392200">
        <w:rPr>
          <w:rFonts w:ascii="Arial" w:hAnsi="Arial" w:cs="Arial"/>
          <w:sz w:val="24"/>
          <w:szCs w:val="24"/>
        </w:rPr>
        <w:t>wietlacz falownika, na kt</w:t>
      </w:r>
      <w:r w:rsidRPr="00392200">
        <w:rPr>
          <w:rFonts w:ascii="Arial" w:hAnsi="Arial" w:cs="Arial" w:hint="eastAsia"/>
          <w:sz w:val="24"/>
          <w:szCs w:val="24"/>
        </w:rPr>
        <w:t>ó</w:t>
      </w:r>
      <w:r w:rsidRPr="00392200">
        <w:rPr>
          <w:rFonts w:ascii="Arial" w:hAnsi="Arial" w:cs="Arial"/>
          <w:sz w:val="24"/>
          <w:szCs w:val="24"/>
        </w:rPr>
        <w:t>rym na bie</w:t>
      </w:r>
      <w:r w:rsidRPr="00392200">
        <w:rPr>
          <w:rFonts w:ascii="Arial" w:hAnsi="Arial" w:cs="Arial" w:hint="eastAsia"/>
          <w:sz w:val="24"/>
          <w:szCs w:val="24"/>
        </w:rPr>
        <w:t>żą</w:t>
      </w:r>
      <w:r w:rsidRPr="00392200">
        <w:rPr>
          <w:rFonts w:ascii="Arial" w:hAnsi="Arial" w:cs="Arial"/>
          <w:sz w:val="24"/>
          <w:szCs w:val="24"/>
        </w:rPr>
        <w:t>co lub te</w:t>
      </w:r>
      <w:r w:rsidRPr="00392200">
        <w:rPr>
          <w:rFonts w:ascii="Arial" w:hAnsi="Arial" w:cs="Arial" w:hint="eastAsia"/>
          <w:sz w:val="24"/>
          <w:szCs w:val="24"/>
        </w:rPr>
        <w:t>ż</w:t>
      </w:r>
      <w:r w:rsidRPr="00392200">
        <w:rPr>
          <w:rFonts w:ascii="Arial" w:hAnsi="Arial" w:cs="Arial"/>
          <w:sz w:val="24"/>
          <w:szCs w:val="24"/>
        </w:rPr>
        <w:t xml:space="preserve"> wstecz istnieje mo</w:t>
      </w:r>
      <w:r w:rsidRPr="00392200">
        <w:rPr>
          <w:rFonts w:ascii="Arial" w:hAnsi="Arial" w:cs="Arial" w:hint="eastAsia"/>
          <w:sz w:val="24"/>
          <w:szCs w:val="24"/>
        </w:rPr>
        <w:t>ż</w:t>
      </w:r>
      <w:r w:rsidRPr="00392200">
        <w:rPr>
          <w:rFonts w:ascii="Arial" w:hAnsi="Arial" w:cs="Arial"/>
          <w:sz w:val="24"/>
          <w:szCs w:val="24"/>
        </w:rPr>
        <w:t>liwo</w:t>
      </w:r>
      <w:r w:rsidRPr="00392200">
        <w:rPr>
          <w:rFonts w:ascii="Arial" w:hAnsi="Arial" w:cs="Arial" w:hint="eastAsia"/>
          <w:sz w:val="24"/>
          <w:szCs w:val="24"/>
        </w:rPr>
        <w:t>ść</w:t>
      </w:r>
      <w:r w:rsidRPr="00392200">
        <w:rPr>
          <w:rFonts w:ascii="Arial" w:hAnsi="Arial" w:cs="Arial"/>
          <w:sz w:val="24"/>
          <w:szCs w:val="24"/>
        </w:rPr>
        <w:t xml:space="preserve"> analizowania i przegl</w:t>
      </w:r>
      <w:r w:rsidRPr="00392200">
        <w:rPr>
          <w:rFonts w:ascii="Arial" w:hAnsi="Arial" w:cs="Arial" w:hint="eastAsia"/>
          <w:sz w:val="24"/>
          <w:szCs w:val="24"/>
        </w:rPr>
        <w:t>ą</w:t>
      </w:r>
      <w:r w:rsidRPr="00392200">
        <w:rPr>
          <w:rFonts w:ascii="Arial" w:hAnsi="Arial" w:cs="Arial"/>
          <w:sz w:val="24"/>
          <w:szCs w:val="24"/>
        </w:rPr>
        <w:t>dania danych oraz wy</w:t>
      </w:r>
      <w:r w:rsidRPr="00392200">
        <w:rPr>
          <w:rFonts w:ascii="Arial" w:hAnsi="Arial" w:cs="Arial" w:hint="eastAsia"/>
          <w:sz w:val="24"/>
          <w:szCs w:val="24"/>
        </w:rPr>
        <w:t>ś</w:t>
      </w:r>
      <w:r w:rsidRPr="00392200">
        <w:rPr>
          <w:rFonts w:ascii="Arial" w:hAnsi="Arial" w:cs="Arial"/>
          <w:sz w:val="24"/>
          <w:szCs w:val="24"/>
        </w:rPr>
        <w:t>wietlane s</w:t>
      </w:r>
      <w:r w:rsidRPr="00392200">
        <w:rPr>
          <w:rFonts w:ascii="Arial" w:hAnsi="Arial" w:cs="Arial" w:hint="eastAsia"/>
          <w:sz w:val="24"/>
          <w:szCs w:val="24"/>
        </w:rPr>
        <w:t>ą</w:t>
      </w:r>
      <w:r w:rsidRPr="00392200">
        <w:rPr>
          <w:rFonts w:ascii="Arial" w:hAnsi="Arial" w:cs="Arial"/>
          <w:sz w:val="24"/>
          <w:szCs w:val="24"/>
        </w:rPr>
        <w:t xml:space="preserve"> ewentualne b</w:t>
      </w:r>
      <w:r w:rsidRPr="00392200">
        <w:rPr>
          <w:rFonts w:ascii="Arial" w:hAnsi="Arial" w:cs="Arial" w:hint="eastAsia"/>
          <w:sz w:val="24"/>
          <w:szCs w:val="24"/>
        </w:rPr>
        <w:t>łę</w:t>
      </w:r>
      <w:r w:rsidRPr="00392200">
        <w:rPr>
          <w:rFonts w:ascii="Arial" w:hAnsi="Arial" w:cs="Arial"/>
          <w:sz w:val="24"/>
          <w:szCs w:val="24"/>
        </w:rPr>
        <w:t>dy pracy urz</w:t>
      </w:r>
      <w:r w:rsidRPr="00392200">
        <w:rPr>
          <w:rFonts w:ascii="Arial" w:hAnsi="Arial" w:cs="Arial" w:hint="eastAsia"/>
          <w:sz w:val="24"/>
          <w:szCs w:val="24"/>
        </w:rPr>
        <w:t>ą</w:t>
      </w:r>
      <w:r w:rsidRPr="00392200">
        <w:rPr>
          <w:rFonts w:ascii="Arial" w:hAnsi="Arial" w:cs="Arial"/>
          <w:sz w:val="24"/>
          <w:szCs w:val="24"/>
        </w:rPr>
        <w:t>dzenia. Ponadto zastosowany falownik powinien posiadać mo</w:t>
      </w:r>
      <w:r w:rsidRPr="00392200">
        <w:rPr>
          <w:rFonts w:ascii="Arial" w:hAnsi="Arial" w:cs="Arial" w:hint="eastAsia"/>
          <w:sz w:val="24"/>
          <w:szCs w:val="24"/>
        </w:rPr>
        <w:t>ż</w:t>
      </w:r>
      <w:r w:rsidRPr="00392200">
        <w:rPr>
          <w:rFonts w:ascii="Arial" w:hAnsi="Arial" w:cs="Arial"/>
          <w:sz w:val="24"/>
          <w:szCs w:val="24"/>
        </w:rPr>
        <w:t>liwo</w:t>
      </w:r>
      <w:r w:rsidRPr="00392200">
        <w:rPr>
          <w:rFonts w:ascii="Arial" w:hAnsi="Arial" w:cs="Arial" w:hint="eastAsia"/>
          <w:sz w:val="24"/>
          <w:szCs w:val="24"/>
        </w:rPr>
        <w:t>ś</w:t>
      </w:r>
      <w:r w:rsidRPr="00392200">
        <w:rPr>
          <w:rFonts w:ascii="Arial" w:hAnsi="Arial" w:cs="Arial"/>
          <w:sz w:val="24"/>
          <w:szCs w:val="24"/>
        </w:rPr>
        <w:t>ć pod</w:t>
      </w:r>
      <w:r w:rsidRPr="00392200">
        <w:rPr>
          <w:rFonts w:ascii="Arial" w:hAnsi="Arial" w:cs="Arial" w:hint="eastAsia"/>
          <w:sz w:val="24"/>
          <w:szCs w:val="24"/>
        </w:rPr>
        <w:t>łą</w:t>
      </w:r>
      <w:r w:rsidRPr="00392200">
        <w:rPr>
          <w:rFonts w:ascii="Arial" w:hAnsi="Arial" w:cs="Arial"/>
          <w:sz w:val="24"/>
          <w:szCs w:val="24"/>
        </w:rPr>
        <w:t>czenia do sieci Internet za pomocą kabla RJ485 lub bezprzewodowo za pomocą modułu WIFI,</w:t>
      </w:r>
    </w:p>
    <w:p w:rsidR="00392200" w:rsidRPr="00392200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>Dzięki połączeniu z platformie producenta, powinien być możliwy podgląd produkcji energii elektrycznej za pośrednictwem interfejsu użytkownika w przeglądarce internetowej.</w:t>
      </w:r>
    </w:p>
    <w:p w:rsidR="006C14DA" w:rsidRDefault="00392200" w:rsidP="00392200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92200">
        <w:rPr>
          <w:rFonts w:ascii="Arial" w:hAnsi="Arial" w:cs="Arial"/>
          <w:sz w:val="24"/>
          <w:szCs w:val="24"/>
        </w:rPr>
        <w:t>Dopuszcza si</w:t>
      </w:r>
      <w:r w:rsidRPr="00392200">
        <w:rPr>
          <w:rFonts w:ascii="Arial" w:hAnsi="Arial" w:cs="Arial" w:hint="eastAsia"/>
          <w:sz w:val="24"/>
          <w:szCs w:val="24"/>
        </w:rPr>
        <w:t>ę</w:t>
      </w:r>
      <w:r w:rsidRPr="00392200">
        <w:rPr>
          <w:rFonts w:ascii="Arial" w:hAnsi="Arial" w:cs="Arial"/>
          <w:sz w:val="24"/>
          <w:szCs w:val="24"/>
        </w:rPr>
        <w:t xml:space="preserve"> instalacj</w:t>
      </w:r>
      <w:r w:rsidRPr="00392200">
        <w:rPr>
          <w:rFonts w:ascii="Arial" w:hAnsi="Arial" w:cs="Arial" w:hint="eastAsia"/>
          <w:sz w:val="24"/>
          <w:szCs w:val="24"/>
        </w:rPr>
        <w:t>ę</w:t>
      </w:r>
      <w:r w:rsidRPr="00392200">
        <w:rPr>
          <w:rFonts w:ascii="Arial" w:hAnsi="Arial" w:cs="Arial"/>
          <w:sz w:val="24"/>
          <w:szCs w:val="24"/>
        </w:rPr>
        <w:t xml:space="preserve"> uk</w:t>
      </w:r>
      <w:r w:rsidRPr="00392200">
        <w:rPr>
          <w:rFonts w:ascii="Arial" w:hAnsi="Arial" w:cs="Arial" w:hint="eastAsia"/>
          <w:sz w:val="24"/>
          <w:szCs w:val="24"/>
        </w:rPr>
        <w:t>ł</w:t>
      </w:r>
      <w:r w:rsidRPr="00392200">
        <w:rPr>
          <w:rFonts w:ascii="Arial" w:hAnsi="Arial" w:cs="Arial"/>
          <w:sz w:val="24"/>
          <w:szCs w:val="24"/>
        </w:rPr>
        <w:t>ad</w:t>
      </w:r>
      <w:r w:rsidRPr="00392200">
        <w:rPr>
          <w:rFonts w:ascii="Arial" w:hAnsi="Arial" w:cs="Arial" w:hint="eastAsia"/>
          <w:sz w:val="24"/>
          <w:szCs w:val="24"/>
        </w:rPr>
        <w:t>ó</w:t>
      </w:r>
      <w:r w:rsidRPr="00392200">
        <w:rPr>
          <w:rFonts w:ascii="Arial" w:hAnsi="Arial" w:cs="Arial"/>
          <w:sz w:val="24"/>
          <w:szCs w:val="24"/>
        </w:rPr>
        <w:t>w r</w:t>
      </w:r>
      <w:r w:rsidRPr="00392200">
        <w:rPr>
          <w:rFonts w:ascii="Arial" w:hAnsi="Arial" w:cs="Arial" w:hint="eastAsia"/>
          <w:sz w:val="24"/>
          <w:szCs w:val="24"/>
        </w:rPr>
        <w:t>ó</w:t>
      </w:r>
      <w:r w:rsidRPr="00392200">
        <w:rPr>
          <w:rFonts w:ascii="Arial" w:hAnsi="Arial" w:cs="Arial"/>
          <w:sz w:val="24"/>
          <w:szCs w:val="24"/>
        </w:rPr>
        <w:t>wnowa</w:t>
      </w:r>
      <w:r w:rsidRPr="00392200">
        <w:rPr>
          <w:rFonts w:ascii="Arial" w:hAnsi="Arial" w:cs="Arial" w:hint="eastAsia"/>
          <w:sz w:val="24"/>
          <w:szCs w:val="24"/>
        </w:rPr>
        <w:t>ż</w:t>
      </w:r>
      <w:r w:rsidRPr="00392200">
        <w:rPr>
          <w:rFonts w:ascii="Arial" w:hAnsi="Arial" w:cs="Arial"/>
          <w:sz w:val="24"/>
          <w:szCs w:val="24"/>
        </w:rPr>
        <w:t>nych</w:t>
      </w:r>
      <w:r w:rsidR="003503CE" w:rsidRPr="009F2633">
        <w:rPr>
          <w:rFonts w:ascii="Arial" w:hAnsi="Arial" w:cs="Arial"/>
          <w:sz w:val="24"/>
          <w:szCs w:val="24"/>
        </w:rPr>
        <w:t>.</w:t>
      </w:r>
    </w:p>
    <w:p w:rsidR="000160EC" w:rsidRDefault="000160EC" w:rsidP="000160EC">
      <w:pPr>
        <w:pStyle w:val="Nagwek1"/>
        <w:numPr>
          <w:ilvl w:val="0"/>
          <w:numId w:val="1"/>
        </w:numPr>
        <w:rPr>
          <w:rFonts w:ascii="Arial" w:hAnsi="Arial" w:cs="Arial"/>
          <w:color w:val="auto"/>
          <w:sz w:val="32"/>
          <w:szCs w:val="32"/>
        </w:rPr>
      </w:pPr>
      <w:bookmarkStart w:id="20" w:name="_Toc71528924"/>
      <w:r>
        <w:rPr>
          <w:rFonts w:ascii="Arial" w:hAnsi="Arial" w:cs="Arial"/>
          <w:color w:val="auto"/>
          <w:sz w:val="32"/>
          <w:szCs w:val="32"/>
        </w:rPr>
        <w:t>Zabezpieczenia i ochrony</w:t>
      </w:r>
      <w:bookmarkEnd w:id="20"/>
    </w:p>
    <w:p w:rsidR="000160EC" w:rsidRPr="00BB66DC" w:rsidRDefault="000160EC" w:rsidP="000160EC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21" w:name="_Toc71528925"/>
      <w:r w:rsidRPr="00BB66DC">
        <w:rPr>
          <w:rFonts w:ascii="Arial" w:hAnsi="Arial" w:cs="Arial"/>
          <w:color w:val="auto"/>
          <w:sz w:val="28"/>
          <w:szCs w:val="28"/>
        </w:rPr>
        <w:t xml:space="preserve">Ochrona </w:t>
      </w:r>
      <w:r w:rsidR="00336A1F" w:rsidRPr="00336A1F">
        <w:rPr>
          <w:rFonts w:ascii="Arial" w:hAnsi="Arial" w:cs="Arial"/>
          <w:color w:val="auto"/>
          <w:sz w:val="28"/>
          <w:szCs w:val="28"/>
        </w:rPr>
        <w:t>przepięciowa i</w:t>
      </w:r>
      <w:r>
        <w:rPr>
          <w:rFonts w:ascii="Arial" w:hAnsi="Arial" w:cs="Arial"/>
          <w:color w:val="auto"/>
          <w:sz w:val="28"/>
          <w:szCs w:val="28"/>
        </w:rPr>
        <w:t xml:space="preserve"> zwarciowa</w:t>
      </w:r>
      <w:bookmarkEnd w:id="21"/>
    </w:p>
    <w:p w:rsidR="00336A1F" w:rsidRPr="00336A1F" w:rsidRDefault="00336A1F" w:rsidP="00336A1F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36A1F">
        <w:rPr>
          <w:rFonts w:ascii="Arial" w:hAnsi="Arial" w:cs="Arial"/>
          <w:sz w:val="24"/>
          <w:szCs w:val="24"/>
        </w:rPr>
        <w:t xml:space="preserve">W celu zabezpieczenia systemów fotowoltaicznych i podłączonych do nich urządzeń elektronicznych przed przepięciami i sprzężeniami, należy zastosować specjalne ograniczniki przepięć (SPD) przeznaczone do systemów fotowoltaicznych. W instalacjach prądu stałego DC znacznie utrudnione jest gaszenie prądów zwarciowych. Dobór niewłaściwych ograniczników przepięć może stwarzać zagrożenie pożarowe dla urządzeń elektrycznych i elektronicznych. </w:t>
      </w:r>
    </w:p>
    <w:p w:rsidR="00336A1F" w:rsidRPr="00336A1F" w:rsidRDefault="00336A1F" w:rsidP="00336A1F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36A1F">
        <w:rPr>
          <w:rFonts w:ascii="Arial" w:hAnsi="Arial" w:cs="Arial"/>
          <w:sz w:val="24"/>
          <w:szCs w:val="24"/>
        </w:rPr>
        <w:t xml:space="preserve">Celem zastosowania odpowiednich zabezpieczeń jest ochrona wszystkich urządzeń w danej linii zasilającej zgodnie z aktualnymi normami bezpieczeństwa oraz odbiór instalacji przez OSD. </w:t>
      </w:r>
    </w:p>
    <w:p w:rsidR="00336A1F" w:rsidRPr="00336A1F" w:rsidRDefault="00336A1F" w:rsidP="00336A1F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336A1F">
        <w:rPr>
          <w:rFonts w:ascii="Arial" w:hAnsi="Arial" w:cs="Arial"/>
          <w:sz w:val="24"/>
          <w:szCs w:val="24"/>
        </w:rPr>
        <w:t xml:space="preserve">Panele PV będą wyposażone przez producenta w wewnętrzna ochronę przetężeniową i zwarciową czyli ochronę pasm przez diody bypass działające w przypadku zacienienia, </w:t>
      </w:r>
      <w:r w:rsidRPr="00336A1F">
        <w:rPr>
          <w:rFonts w:ascii="Arial" w:hAnsi="Arial" w:cs="Arial"/>
          <w:sz w:val="24"/>
          <w:szCs w:val="24"/>
        </w:rPr>
        <w:lastRenderedPageBreak/>
        <w:t>zasłonięcia lub uszkodzenia jednego lub kilku paneli. Zasłonięty lub uszkodzony panel powoduje powstanie prądu powrotnego oraz znaczący spadek sprawności.</w:t>
      </w:r>
    </w:p>
    <w:p w:rsidR="003C3CD9" w:rsidRPr="00BB66DC" w:rsidRDefault="00846B85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22" w:name="_Toc71528926"/>
      <w:r w:rsidRPr="00BB66DC">
        <w:rPr>
          <w:rFonts w:ascii="Arial" w:hAnsi="Arial" w:cs="Arial"/>
          <w:color w:val="auto"/>
          <w:sz w:val="28"/>
          <w:szCs w:val="28"/>
        </w:rPr>
        <w:t xml:space="preserve">Ochrona przeciwporażeniowa </w:t>
      </w:r>
      <w:r w:rsidR="000160EC">
        <w:rPr>
          <w:rFonts w:ascii="Arial" w:hAnsi="Arial" w:cs="Arial"/>
          <w:color w:val="auto"/>
          <w:sz w:val="28"/>
          <w:szCs w:val="28"/>
        </w:rPr>
        <w:t>i przeciwpożarowa</w:t>
      </w:r>
      <w:bookmarkEnd w:id="22"/>
    </w:p>
    <w:p w:rsidR="005F5E75" w:rsidRDefault="00846B85" w:rsidP="00240BD2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9F2633">
        <w:rPr>
          <w:rFonts w:ascii="Arial" w:hAnsi="Arial" w:cs="Arial"/>
          <w:sz w:val="24"/>
          <w:szCs w:val="24"/>
        </w:rPr>
        <w:t xml:space="preserve">Ochrona przed porażeniem prądem elektrycznym </w:t>
      </w:r>
      <w:r w:rsidR="005F5E75">
        <w:rPr>
          <w:rFonts w:ascii="Arial" w:hAnsi="Arial" w:cs="Arial"/>
          <w:sz w:val="24"/>
          <w:szCs w:val="24"/>
        </w:rPr>
        <w:t>zostanie</w:t>
      </w:r>
      <w:r w:rsidRPr="009F2633">
        <w:rPr>
          <w:rFonts w:ascii="Arial" w:hAnsi="Arial" w:cs="Arial"/>
          <w:sz w:val="24"/>
          <w:szCs w:val="24"/>
        </w:rPr>
        <w:t xml:space="preserve"> zapewniona przez</w:t>
      </w:r>
      <w:r w:rsidR="005F5E75">
        <w:rPr>
          <w:rFonts w:ascii="Arial" w:hAnsi="Arial" w:cs="Arial"/>
          <w:sz w:val="24"/>
          <w:szCs w:val="24"/>
        </w:rPr>
        <w:t>:</w:t>
      </w:r>
    </w:p>
    <w:p w:rsidR="005F5E75" w:rsidRDefault="005F5E75" w:rsidP="00240BD2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ochronę przed dotykiem bezpośrednim zrealizowana przez izolacje podstawową,</w:t>
      </w:r>
    </w:p>
    <w:p w:rsidR="005F5E75" w:rsidRDefault="005F5E75" w:rsidP="00240BD2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ochronę przy uszkodzeniu, przed dotykiem pośrednim zrealizowana przez zastosowanie </w:t>
      </w:r>
      <w:r w:rsidR="000160EC">
        <w:rPr>
          <w:rFonts w:ascii="Arial" w:hAnsi="Arial" w:cs="Arial"/>
          <w:sz w:val="24"/>
          <w:szCs w:val="24"/>
        </w:rPr>
        <w:t>urządzeń</w:t>
      </w:r>
      <w:r>
        <w:rPr>
          <w:rFonts w:ascii="Arial" w:hAnsi="Arial" w:cs="Arial"/>
          <w:sz w:val="24"/>
          <w:szCs w:val="24"/>
        </w:rPr>
        <w:t xml:space="preserve"> </w:t>
      </w:r>
      <w:r w:rsidR="000160EC">
        <w:rPr>
          <w:rFonts w:ascii="Arial" w:hAnsi="Arial" w:cs="Arial"/>
          <w:sz w:val="24"/>
          <w:szCs w:val="24"/>
        </w:rPr>
        <w:t>II klasy ochronności oraz polaczenia wyrównawcze,</w:t>
      </w:r>
    </w:p>
    <w:p w:rsidR="005F5E75" w:rsidRDefault="005F5E75" w:rsidP="00240BD2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</w:t>
      </w:r>
      <w:r w:rsidR="00846B85" w:rsidRPr="009F2633">
        <w:rPr>
          <w:rFonts w:ascii="Arial" w:hAnsi="Arial" w:cs="Arial"/>
          <w:sz w:val="24"/>
          <w:szCs w:val="24"/>
        </w:rPr>
        <w:t xml:space="preserve"> zachowanie </w:t>
      </w:r>
      <w:r w:rsidR="00450529">
        <w:rPr>
          <w:rFonts w:ascii="Arial" w:hAnsi="Arial" w:cs="Arial"/>
          <w:sz w:val="24"/>
          <w:szCs w:val="24"/>
        </w:rPr>
        <w:t xml:space="preserve">ciągłości przewodów </w:t>
      </w:r>
      <w:r>
        <w:rPr>
          <w:rFonts w:ascii="Arial" w:hAnsi="Arial" w:cs="Arial"/>
          <w:sz w:val="24"/>
          <w:szCs w:val="24"/>
        </w:rPr>
        <w:t>obwodów DC i AC</w:t>
      </w:r>
      <w:r w:rsidR="000160EC">
        <w:rPr>
          <w:rFonts w:ascii="Arial" w:hAnsi="Arial" w:cs="Arial"/>
          <w:sz w:val="24"/>
          <w:szCs w:val="24"/>
        </w:rPr>
        <w:t>,</w:t>
      </w:r>
    </w:p>
    <w:p w:rsidR="005F5E75" w:rsidRDefault="005F5E75" w:rsidP="00240BD2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za</w:t>
      </w:r>
      <w:r w:rsidRPr="00240BD2">
        <w:rPr>
          <w:rFonts w:ascii="Arial" w:hAnsi="Arial" w:cs="Arial"/>
          <w:sz w:val="24"/>
          <w:szCs w:val="24"/>
        </w:rPr>
        <w:t>stosowa</w:t>
      </w:r>
      <w:r>
        <w:rPr>
          <w:rFonts w:ascii="Arial" w:hAnsi="Arial" w:cs="Arial"/>
          <w:sz w:val="24"/>
          <w:szCs w:val="24"/>
        </w:rPr>
        <w:t>nie</w:t>
      </w:r>
      <w:r w:rsidRPr="00240BD2">
        <w:rPr>
          <w:rFonts w:ascii="Arial" w:hAnsi="Arial" w:cs="Arial"/>
          <w:sz w:val="24"/>
          <w:szCs w:val="24"/>
        </w:rPr>
        <w:t xml:space="preserve"> izolacj</w:t>
      </w:r>
      <w:r>
        <w:rPr>
          <w:rFonts w:ascii="Arial" w:hAnsi="Arial" w:cs="Arial"/>
          <w:sz w:val="24"/>
          <w:szCs w:val="24"/>
        </w:rPr>
        <w:t>i</w:t>
      </w:r>
      <w:r w:rsidRPr="00240BD2">
        <w:rPr>
          <w:rFonts w:ascii="Arial" w:hAnsi="Arial" w:cs="Arial"/>
          <w:sz w:val="24"/>
          <w:szCs w:val="24"/>
        </w:rPr>
        <w:t xml:space="preserve"> wzmocnioną</w:t>
      </w:r>
      <w:r>
        <w:rPr>
          <w:rFonts w:ascii="Arial" w:hAnsi="Arial" w:cs="Arial"/>
          <w:sz w:val="24"/>
          <w:szCs w:val="24"/>
        </w:rPr>
        <w:t xml:space="preserve"> </w:t>
      </w:r>
      <w:r w:rsidRPr="00240BD2">
        <w:rPr>
          <w:rFonts w:ascii="Arial" w:hAnsi="Arial" w:cs="Arial"/>
          <w:sz w:val="24"/>
          <w:szCs w:val="24"/>
        </w:rPr>
        <w:t xml:space="preserve">lub podwójną </w:t>
      </w:r>
      <w:r w:rsidR="00240BD2" w:rsidRPr="00240BD2">
        <w:rPr>
          <w:rFonts w:ascii="Arial" w:hAnsi="Arial" w:cs="Arial"/>
          <w:sz w:val="24"/>
          <w:szCs w:val="24"/>
        </w:rPr>
        <w:t>z</w:t>
      </w:r>
      <w:r>
        <w:rPr>
          <w:rFonts w:ascii="Arial" w:hAnsi="Arial" w:cs="Arial"/>
          <w:sz w:val="24"/>
          <w:szCs w:val="24"/>
        </w:rPr>
        <w:t>godnie z</w:t>
      </w:r>
      <w:r w:rsidR="00240BD2" w:rsidRPr="00240BD2">
        <w:rPr>
          <w:rFonts w:ascii="Arial" w:hAnsi="Arial" w:cs="Arial"/>
          <w:sz w:val="24"/>
          <w:szCs w:val="24"/>
        </w:rPr>
        <w:t xml:space="preserve"> wymogami normy </w:t>
      </w:r>
      <w:r w:rsidR="00240BD2" w:rsidRPr="00BB66DC">
        <w:rPr>
          <w:rFonts w:ascii="Arial" w:eastAsia="SymbolMT" w:hAnsi="Arial" w:cs="Arial"/>
          <w:sz w:val="24"/>
          <w:szCs w:val="24"/>
        </w:rPr>
        <w:t>PN</w:t>
      </w:r>
      <w:r w:rsidR="00240BD2" w:rsidRPr="00240BD2">
        <w:rPr>
          <w:rFonts w:ascii="Arial" w:eastAsia="SymbolMT" w:hAnsi="Arial" w:cs="Arial"/>
          <w:sz w:val="24"/>
          <w:szCs w:val="24"/>
        </w:rPr>
        <w:t>-HD 60364-7-712:2007</w:t>
      </w:r>
      <w:r w:rsidR="00240BD2" w:rsidRPr="00240BD2">
        <w:rPr>
          <w:rFonts w:ascii="Arial" w:hAnsi="Arial" w:cs="Arial"/>
          <w:sz w:val="24"/>
          <w:szCs w:val="24"/>
        </w:rPr>
        <w:t xml:space="preserve"> w obwodach instalacji</w:t>
      </w:r>
      <w:r w:rsidR="00240BD2">
        <w:rPr>
          <w:rFonts w:ascii="Arial" w:hAnsi="Arial" w:cs="Arial"/>
          <w:sz w:val="24"/>
          <w:szCs w:val="24"/>
        </w:rPr>
        <w:t xml:space="preserve"> </w:t>
      </w:r>
      <w:r w:rsidR="00240BD2" w:rsidRPr="00240BD2">
        <w:rPr>
          <w:rFonts w:ascii="Arial" w:hAnsi="Arial" w:cs="Arial"/>
          <w:sz w:val="24"/>
          <w:szCs w:val="24"/>
        </w:rPr>
        <w:t>PV o napięciu UOC max &gt; 120 V DC,</w:t>
      </w:r>
    </w:p>
    <w:p w:rsidR="00846B85" w:rsidRPr="009F2633" w:rsidRDefault="000160EC" w:rsidP="00240BD2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dla </w:t>
      </w:r>
      <w:r w:rsidR="00846B85" w:rsidRPr="009F2633">
        <w:rPr>
          <w:rFonts w:ascii="Arial" w:hAnsi="Arial" w:cs="Arial"/>
          <w:sz w:val="24"/>
          <w:szCs w:val="24"/>
        </w:rPr>
        <w:t xml:space="preserve">urządzeń </w:t>
      </w:r>
      <w:proofErr w:type="spellStart"/>
      <w:r w:rsidR="00846B85" w:rsidRPr="009F2633">
        <w:rPr>
          <w:rFonts w:ascii="Arial" w:hAnsi="Arial" w:cs="Arial"/>
          <w:sz w:val="24"/>
          <w:szCs w:val="24"/>
        </w:rPr>
        <w:t>n</w:t>
      </w:r>
      <w:r w:rsidR="009F2633">
        <w:rPr>
          <w:rFonts w:ascii="Arial" w:hAnsi="Arial" w:cs="Arial"/>
          <w:sz w:val="24"/>
          <w:szCs w:val="24"/>
        </w:rPr>
        <w:t>N</w:t>
      </w:r>
      <w:proofErr w:type="spellEnd"/>
      <w:r w:rsidR="009F2633">
        <w:rPr>
          <w:rFonts w:ascii="Arial" w:hAnsi="Arial" w:cs="Arial"/>
          <w:sz w:val="24"/>
          <w:szCs w:val="24"/>
        </w:rPr>
        <w:t xml:space="preserve"> </w:t>
      </w:r>
      <w:r w:rsidR="00846B85" w:rsidRPr="009F2633">
        <w:rPr>
          <w:rFonts w:ascii="Arial" w:hAnsi="Arial" w:cs="Arial"/>
          <w:sz w:val="24"/>
          <w:szCs w:val="24"/>
        </w:rPr>
        <w:t xml:space="preserve">0,4kV </w:t>
      </w:r>
      <w:r w:rsidR="00CA16F3">
        <w:rPr>
          <w:rFonts w:ascii="Arial" w:hAnsi="Arial" w:cs="Arial"/>
          <w:sz w:val="24"/>
          <w:szCs w:val="24"/>
        </w:rPr>
        <w:t xml:space="preserve">zastosować ochronę dodatkową zrealizowaną </w:t>
      </w:r>
      <w:r w:rsidR="00846B85" w:rsidRPr="009F2633">
        <w:rPr>
          <w:rFonts w:ascii="Arial" w:hAnsi="Arial" w:cs="Arial"/>
          <w:sz w:val="24"/>
          <w:szCs w:val="24"/>
        </w:rPr>
        <w:t>samoczynne wyłączenie zasilania</w:t>
      </w:r>
      <w:r w:rsidR="004963D9">
        <w:rPr>
          <w:rFonts w:ascii="Arial" w:hAnsi="Arial" w:cs="Arial"/>
          <w:sz w:val="24"/>
          <w:szCs w:val="24"/>
        </w:rPr>
        <w:t>.</w:t>
      </w:r>
    </w:p>
    <w:p w:rsidR="00846B85" w:rsidRPr="00705C30" w:rsidRDefault="00846B85" w:rsidP="009F2633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trike/>
          <w:sz w:val="24"/>
          <w:szCs w:val="24"/>
        </w:rPr>
      </w:pPr>
      <w:r w:rsidRPr="004963D9">
        <w:rPr>
          <w:rFonts w:ascii="Arial" w:hAnsi="Arial" w:cs="Arial"/>
          <w:sz w:val="24"/>
          <w:szCs w:val="24"/>
        </w:rPr>
        <w:t>Projekt przewiduje zastosowanie zabezpieczenia przeciwpożarowego w postaci zamontowania wyłącznika prądu GWP</w:t>
      </w:r>
      <w:r w:rsidR="00336A1F">
        <w:rPr>
          <w:rFonts w:ascii="Arial" w:hAnsi="Arial" w:cs="Arial"/>
          <w:sz w:val="24"/>
          <w:szCs w:val="24"/>
        </w:rPr>
        <w:t>.</w:t>
      </w:r>
    </w:p>
    <w:p w:rsidR="003C3CD9" w:rsidRPr="004963D9" w:rsidRDefault="00846B85" w:rsidP="009F2633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4963D9">
        <w:rPr>
          <w:rFonts w:ascii="Arial" w:hAnsi="Arial" w:cs="Arial"/>
          <w:sz w:val="24"/>
          <w:szCs w:val="24"/>
        </w:rPr>
        <w:t xml:space="preserve">Przycisk </w:t>
      </w:r>
      <w:r w:rsidR="004963D9" w:rsidRPr="004963D9">
        <w:rPr>
          <w:rFonts w:ascii="Arial" w:hAnsi="Arial" w:cs="Arial"/>
          <w:sz w:val="24"/>
          <w:szCs w:val="24"/>
        </w:rPr>
        <w:t>sterując</w:t>
      </w:r>
      <w:r w:rsidR="004963D9">
        <w:rPr>
          <w:rFonts w:ascii="Arial" w:hAnsi="Arial" w:cs="Arial"/>
          <w:sz w:val="24"/>
          <w:szCs w:val="24"/>
        </w:rPr>
        <w:t>y</w:t>
      </w:r>
      <w:r w:rsidR="004963D9" w:rsidRPr="004963D9">
        <w:rPr>
          <w:rFonts w:ascii="Arial" w:hAnsi="Arial" w:cs="Arial"/>
          <w:sz w:val="24"/>
          <w:szCs w:val="24"/>
        </w:rPr>
        <w:t xml:space="preserve"> </w:t>
      </w:r>
      <w:r w:rsidRPr="004963D9">
        <w:rPr>
          <w:rFonts w:ascii="Arial" w:hAnsi="Arial" w:cs="Arial"/>
          <w:sz w:val="24"/>
          <w:szCs w:val="24"/>
        </w:rPr>
        <w:t xml:space="preserve">GWP </w:t>
      </w:r>
      <w:r w:rsidR="004963D9">
        <w:rPr>
          <w:rFonts w:ascii="Arial" w:hAnsi="Arial" w:cs="Arial"/>
          <w:sz w:val="24"/>
          <w:szCs w:val="24"/>
        </w:rPr>
        <w:t xml:space="preserve">należy </w:t>
      </w:r>
      <w:r w:rsidR="004963D9" w:rsidRPr="004963D9">
        <w:rPr>
          <w:rFonts w:ascii="Arial" w:hAnsi="Arial" w:cs="Arial"/>
          <w:sz w:val="24"/>
          <w:szCs w:val="24"/>
        </w:rPr>
        <w:t>zamontowa</w:t>
      </w:r>
      <w:r w:rsidR="004963D9">
        <w:rPr>
          <w:rFonts w:ascii="Arial" w:hAnsi="Arial" w:cs="Arial"/>
          <w:sz w:val="24"/>
          <w:szCs w:val="24"/>
        </w:rPr>
        <w:t>ć obok wyłącznika PPOŻ</w:t>
      </w:r>
      <w:r w:rsidR="004963D9" w:rsidRPr="004963D9">
        <w:rPr>
          <w:rFonts w:ascii="Arial" w:hAnsi="Arial" w:cs="Arial"/>
          <w:sz w:val="24"/>
          <w:szCs w:val="24"/>
        </w:rPr>
        <w:t xml:space="preserve"> w rozdzielni głównej </w:t>
      </w:r>
      <w:r w:rsidR="004963D9">
        <w:rPr>
          <w:rFonts w:ascii="Arial" w:hAnsi="Arial" w:cs="Arial"/>
          <w:sz w:val="24"/>
          <w:szCs w:val="24"/>
        </w:rPr>
        <w:t xml:space="preserve">RG na zewnątrz </w:t>
      </w:r>
      <w:r w:rsidR="004963D9" w:rsidRPr="004963D9">
        <w:rPr>
          <w:rFonts w:ascii="Arial" w:hAnsi="Arial" w:cs="Arial"/>
          <w:sz w:val="24"/>
          <w:szCs w:val="24"/>
        </w:rPr>
        <w:t>budynku</w:t>
      </w:r>
      <w:r w:rsidR="004963D9">
        <w:rPr>
          <w:rFonts w:ascii="Arial" w:hAnsi="Arial" w:cs="Arial"/>
          <w:sz w:val="24"/>
          <w:szCs w:val="24"/>
        </w:rPr>
        <w:t xml:space="preserve"> oraz </w:t>
      </w:r>
      <w:r w:rsidR="004963D9" w:rsidRPr="004963D9">
        <w:rPr>
          <w:rFonts w:ascii="Arial" w:hAnsi="Arial" w:cs="Arial"/>
          <w:sz w:val="24"/>
          <w:szCs w:val="24"/>
        </w:rPr>
        <w:t xml:space="preserve"> </w:t>
      </w:r>
      <w:r w:rsidRPr="004963D9">
        <w:rPr>
          <w:rFonts w:ascii="Arial" w:hAnsi="Arial" w:cs="Arial"/>
          <w:sz w:val="24"/>
          <w:szCs w:val="24"/>
        </w:rPr>
        <w:t>należy opisać tekstem „Przeciwpożarowy Wyłącznik Prądu</w:t>
      </w:r>
      <w:r w:rsidR="004963D9">
        <w:rPr>
          <w:rFonts w:ascii="Arial" w:hAnsi="Arial" w:cs="Arial"/>
          <w:sz w:val="24"/>
          <w:szCs w:val="24"/>
        </w:rPr>
        <w:t xml:space="preserve"> instalacji PV</w:t>
      </w:r>
      <w:r w:rsidRPr="004963D9">
        <w:rPr>
          <w:rFonts w:ascii="Arial" w:hAnsi="Arial" w:cs="Arial"/>
          <w:sz w:val="24"/>
          <w:szCs w:val="24"/>
        </w:rPr>
        <w:t>” i oznaczyć graficznie znakiem nr 219 wg normy PN-N-01256-4:1997 Znaki bezpieczeństwa. Techniczne środki przeciwpożarowe.</w:t>
      </w:r>
    </w:p>
    <w:p w:rsidR="003C3CD9" w:rsidRPr="00BB66DC" w:rsidRDefault="00846B85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23" w:name="_Toc71528927"/>
      <w:r w:rsidRPr="00BB66DC">
        <w:rPr>
          <w:rFonts w:ascii="Arial" w:hAnsi="Arial" w:cs="Arial"/>
          <w:color w:val="auto"/>
          <w:sz w:val="28"/>
          <w:szCs w:val="28"/>
        </w:rPr>
        <w:t>Instalacja uziemiająca i wyrównania potencjałów</w:t>
      </w:r>
      <w:bookmarkEnd w:id="23"/>
    </w:p>
    <w:p w:rsidR="006C51D5" w:rsidRPr="004963D9" w:rsidRDefault="006C51D5" w:rsidP="004963D9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4963D9">
        <w:rPr>
          <w:rFonts w:ascii="Arial" w:hAnsi="Arial" w:cs="Arial"/>
          <w:sz w:val="24"/>
          <w:szCs w:val="24"/>
        </w:rPr>
        <w:t xml:space="preserve">W czasie modernizacji </w:t>
      </w:r>
      <w:r w:rsidR="00CA16F3">
        <w:rPr>
          <w:rFonts w:ascii="Arial" w:hAnsi="Arial" w:cs="Arial"/>
          <w:sz w:val="24"/>
          <w:szCs w:val="24"/>
        </w:rPr>
        <w:t xml:space="preserve">budynku </w:t>
      </w:r>
      <w:r w:rsidRPr="004963D9">
        <w:rPr>
          <w:rFonts w:ascii="Arial" w:hAnsi="Arial" w:cs="Arial"/>
          <w:sz w:val="24"/>
          <w:szCs w:val="24"/>
        </w:rPr>
        <w:t>zostanie wykonany dodatkowy uziom sztuczny, otokowy z bednarki ocynkowanej FeZn 30x4mm.</w:t>
      </w:r>
      <w:r w:rsidR="00BB1D74">
        <w:rPr>
          <w:rFonts w:ascii="Arial" w:hAnsi="Arial" w:cs="Arial"/>
          <w:sz w:val="24"/>
          <w:szCs w:val="24"/>
        </w:rPr>
        <w:t xml:space="preserve"> (P.4.13. Instalacja odgromowa str. 11 projektu modernizacji budynku).</w:t>
      </w:r>
    </w:p>
    <w:p w:rsidR="00CA16F3" w:rsidRDefault="006C51D5" w:rsidP="004963D9">
      <w:pPr>
        <w:autoSpaceDE w:val="0"/>
        <w:autoSpaceDN w:val="0"/>
        <w:adjustRightInd w:val="0"/>
        <w:spacing w:before="120" w:after="120" w:line="360" w:lineRule="exact"/>
        <w:rPr>
          <w:rFonts w:ascii="Arial" w:hAnsi="Arial" w:cs="Arial"/>
          <w:sz w:val="24"/>
          <w:szCs w:val="24"/>
        </w:rPr>
      </w:pPr>
      <w:r w:rsidRPr="004963D9">
        <w:rPr>
          <w:rFonts w:ascii="Arial" w:hAnsi="Arial" w:cs="Arial"/>
          <w:sz w:val="24"/>
          <w:szCs w:val="24"/>
        </w:rPr>
        <w:t xml:space="preserve">Konstrukcję wsporczą paneli </w:t>
      </w:r>
      <w:r w:rsidR="003C5082" w:rsidRPr="004963D9">
        <w:rPr>
          <w:rFonts w:ascii="Arial" w:hAnsi="Arial" w:cs="Arial"/>
          <w:sz w:val="24"/>
          <w:szCs w:val="24"/>
        </w:rPr>
        <w:t xml:space="preserve">fotowoltaicznych połączyć z wykonanym otokiem </w:t>
      </w:r>
      <w:r w:rsidR="00BB1D74">
        <w:rPr>
          <w:rFonts w:ascii="Arial" w:hAnsi="Arial" w:cs="Arial"/>
          <w:sz w:val="24"/>
          <w:szCs w:val="24"/>
        </w:rPr>
        <w:t xml:space="preserve">uziemiającym budynku </w:t>
      </w:r>
      <w:r w:rsidR="003C5082" w:rsidRPr="004963D9">
        <w:rPr>
          <w:rFonts w:ascii="Arial" w:hAnsi="Arial" w:cs="Arial"/>
          <w:sz w:val="24"/>
          <w:szCs w:val="24"/>
        </w:rPr>
        <w:t xml:space="preserve">za pomocą bednarki FeZn 30x4mm </w:t>
      </w:r>
      <w:r w:rsidR="0015373A" w:rsidRPr="004963D9">
        <w:rPr>
          <w:rFonts w:ascii="Arial" w:hAnsi="Arial" w:cs="Arial"/>
          <w:sz w:val="24"/>
          <w:szCs w:val="24"/>
        </w:rPr>
        <w:t xml:space="preserve">w dwóch </w:t>
      </w:r>
      <w:r w:rsidR="00BB1D74">
        <w:rPr>
          <w:rFonts w:ascii="Arial" w:hAnsi="Arial" w:cs="Arial"/>
          <w:sz w:val="24"/>
          <w:szCs w:val="24"/>
        </w:rPr>
        <w:t>skrajnych podporach</w:t>
      </w:r>
      <w:r w:rsidR="0015373A" w:rsidRPr="004963D9">
        <w:rPr>
          <w:rFonts w:ascii="Arial" w:hAnsi="Arial" w:cs="Arial"/>
          <w:sz w:val="24"/>
          <w:szCs w:val="24"/>
        </w:rPr>
        <w:t xml:space="preserve"> konstrukcji wsporczej od strony północnej</w:t>
      </w:r>
      <w:r w:rsidR="003C5082" w:rsidRPr="004963D9">
        <w:rPr>
          <w:rFonts w:ascii="Arial" w:hAnsi="Arial" w:cs="Arial"/>
          <w:sz w:val="24"/>
          <w:szCs w:val="24"/>
        </w:rPr>
        <w:t xml:space="preserve">. </w:t>
      </w:r>
    </w:p>
    <w:p w:rsidR="0083229C" w:rsidRDefault="00BB1D74" w:rsidP="000160E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</w:t>
      </w:r>
      <w:r w:rsidR="006C51D5" w:rsidRPr="004963D9">
        <w:rPr>
          <w:rFonts w:ascii="Arial" w:hAnsi="Arial" w:cs="Arial"/>
          <w:sz w:val="24"/>
          <w:szCs w:val="24"/>
        </w:rPr>
        <w:t xml:space="preserve">budowę paneli należy podłączyć z instalacją </w:t>
      </w:r>
      <w:r>
        <w:rPr>
          <w:rFonts w:ascii="Arial" w:hAnsi="Arial" w:cs="Arial"/>
          <w:sz w:val="24"/>
          <w:szCs w:val="24"/>
        </w:rPr>
        <w:t>uziemiającą</w:t>
      </w:r>
      <w:r w:rsidR="006C51D5" w:rsidRPr="004963D9">
        <w:rPr>
          <w:rFonts w:ascii="Arial" w:hAnsi="Arial" w:cs="Arial"/>
          <w:sz w:val="24"/>
          <w:szCs w:val="24"/>
        </w:rPr>
        <w:t xml:space="preserve"> </w:t>
      </w:r>
      <w:r w:rsidR="0083229C" w:rsidRPr="004963D9">
        <w:rPr>
          <w:rFonts w:ascii="Arial" w:hAnsi="Arial" w:cs="Arial"/>
          <w:sz w:val="24"/>
          <w:szCs w:val="24"/>
        </w:rPr>
        <w:t xml:space="preserve">za pomocą linki </w:t>
      </w:r>
      <w:proofErr w:type="spellStart"/>
      <w:r w:rsidR="0083229C" w:rsidRPr="004963D9">
        <w:rPr>
          <w:rFonts w:ascii="Arial" w:hAnsi="Arial" w:cs="Arial"/>
          <w:sz w:val="24"/>
          <w:szCs w:val="24"/>
        </w:rPr>
        <w:t>LgYżo</w:t>
      </w:r>
      <w:proofErr w:type="spellEnd"/>
      <w:r w:rsidR="0083229C" w:rsidRPr="004963D9">
        <w:rPr>
          <w:rFonts w:ascii="Arial" w:hAnsi="Arial" w:cs="Arial"/>
          <w:sz w:val="24"/>
          <w:szCs w:val="24"/>
        </w:rPr>
        <w:t xml:space="preserve"> 1x6 mm2 w celu zapewnienia wyrównania potencjałów</w:t>
      </w:r>
      <w:r>
        <w:rPr>
          <w:rFonts w:ascii="Arial" w:hAnsi="Arial" w:cs="Arial"/>
          <w:sz w:val="24"/>
          <w:szCs w:val="24"/>
        </w:rPr>
        <w:t xml:space="preserve"> w miejscach </w:t>
      </w:r>
      <w:r w:rsidR="003E1076">
        <w:rPr>
          <w:rFonts w:ascii="Arial" w:hAnsi="Arial" w:cs="Arial"/>
          <w:sz w:val="24"/>
          <w:szCs w:val="24"/>
        </w:rPr>
        <w:t xml:space="preserve">ich styku z konstrukcją oraz zabezpieczyć przed korozja miejsca wykonanych </w:t>
      </w:r>
      <w:r w:rsidR="00CA16F3">
        <w:rPr>
          <w:rFonts w:ascii="Arial" w:hAnsi="Arial" w:cs="Arial"/>
          <w:sz w:val="24"/>
          <w:szCs w:val="24"/>
        </w:rPr>
        <w:t>połączeń</w:t>
      </w:r>
      <w:r w:rsidR="003E1076">
        <w:rPr>
          <w:rFonts w:ascii="Arial" w:hAnsi="Arial" w:cs="Arial"/>
          <w:sz w:val="24"/>
          <w:szCs w:val="24"/>
        </w:rPr>
        <w:t>.</w:t>
      </w:r>
    </w:p>
    <w:p w:rsidR="00336A1F" w:rsidRPr="004963D9" w:rsidRDefault="00336A1F" w:rsidP="000160E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F82C01">
        <w:rPr>
          <w:rFonts w:ascii="Arial" w:hAnsi="Arial" w:cs="Arial"/>
          <w:sz w:val="24"/>
          <w:szCs w:val="24"/>
        </w:rPr>
        <w:t>Uziemienie modułów PV powinno zostać wykonane poprzez zastosowanie odpowiedniego uchwytu uziemiającego. Uchwyt powinien</w:t>
      </w:r>
      <w:r>
        <w:rPr>
          <w:rFonts w:ascii="Arial" w:hAnsi="Arial" w:cs="Arial"/>
          <w:sz w:val="24"/>
          <w:szCs w:val="24"/>
        </w:rPr>
        <w:t xml:space="preserve"> </w:t>
      </w:r>
      <w:r w:rsidRPr="00F82C01">
        <w:rPr>
          <w:rFonts w:ascii="Arial" w:hAnsi="Arial" w:cs="Arial"/>
          <w:sz w:val="24"/>
          <w:szCs w:val="24"/>
        </w:rPr>
        <w:t>być przymocowany do przeznaczonego do tego otworu, znajdującego się w ramie modułu, za pomocą śruby, podkładki ząbkowanej</w:t>
      </w:r>
      <w:r>
        <w:rPr>
          <w:rFonts w:ascii="Arial" w:hAnsi="Arial" w:cs="Arial"/>
          <w:sz w:val="24"/>
          <w:szCs w:val="24"/>
        </w:rPr>
        <w:t xml:space="preserve"> </w:t>
      </w:r>
      <w:r w:rsidRPr="00F82C01">
        <w:rPr>
          <w:rFonts w:ascii="Arial" w:hAnsi="Arial" w:cs="Arial"/>
          <w:sz w:val="24"/>
          <w:szCs w:val="24"/>
        </w:rPr>
        <w:t>oraz nakrętki (wszystkie elementy wykonane ze stali nierdzewnej). Zaleca się użycie przeznaczonych do tego celu śrub uziemiających,</w:t>
      </w:r>
      <w:r>
        <w:rPr>
          <w:rFonts w:ascii="Arial" w:hAnsi="Arial" w:cs="Arial"/>
          <w:sz w:val="24"/>
          <w:szCs w:val="24"/>
        </w:rPr>
        <w:t xml:space="preserve"> </w:t>
      </w:r>
      <w:r w:rsidRPr="00F82C01">
        <w:rPr>
          <w:rFonts w:ascii="Arial" w:hAnsi="Arial" w:cs="Arial"/>
          <w:sz w:val="24"/>
          <w:szCs w:val="24"/>
        </w:rPr>
        <w:t xml:space="preserve">np. TE </w:t>
      </w:r>
      <w:proofErr w:type="spellStart"/>
      <w:r w:rsidRPr="00F82C01">
        <w:rPr>
          <w:rFonts w:ascii="Arial" w:hAnsi="Arial" w:cs="Arial"/>
          <w:sz w:val="24"/>
          <w:szCs w:val="24"/>
        </w:rPr>
        <w:t>Connectivity</w:t>
      </w:r>
      <w:proofErr w:type="spellEnd"/>
      <w:r w:rsidRPr="00F82C01">
        <w:rPr>
          <w:rFonts w:ascii="Arial" w:hAnsi="Arial" w:cs="Arial"/>
          <w:sz w:val="24"/>
          <w:szCs w:val="24"/>
        </w:rPr>
        <w:t xml:space="preserve"> (Tyco), </w:t>
      </w:r>
      <w:r>
        <w:rPr>
          <w:rFonts w:ascii="Arial" w:hAnsi="Arial" w:cs="Arial"/>
          <w:sz w:val="24"/>
          <w:szCs w:val="24"/>
        </w:rPr>
        <w:t xml:space="preserve">                   </w:t>
      </w:r>
      <w:r w:rsidRPr="00F82C01">
        <w:rPr>
          <w:rFonts w:ascii="Arial" w:hAnsi="Arial" w:cs="Arial"/>
          <w:sz w:val="24"/>
          <w:szCs w:val="24"/>
        </w:rPr>
        <w:t>typ 2106831-</w:t>
      </w:r>
      <w:r>
        <w:rPr>
          <w:rFonts w:ascii="Arial" w:hAnsi="Arial" w:cs="Arial"/>
          <w:sz w:val="24"/>
          <w:szCs w:val="24"/>
        </w:rPr>
        <w:t> </w:t>
      </w:r>
      <w:r w:rsidRPr="00F82C01">
        <w:rPr>
          <w:rFonts w:ascii="Arial" w:hAnsi="Arial" w:cs="Arial"/>
          <w:sz w:val="24"/>
          <w:szCs w:val="24"/>
        </w:rPr>
        <w:t>1.</w:t>
      </w:r>
    </w:p>
    <w:p w:rsidR="003C3CD9" w:rsidRPr="00BB66DC" w:rsidRDefault="0083229C" w:rsidP="00B24FB7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24" w:name="_Toc71528928"/>
      <w:r w:rsidRPr="00BB66DC">
        <w:rPr>
          <w:rFonts w:ascii="Arial" w:hAnsi="Arial" w:cs="Arial"/>
          <w:color w:val="auto"/>
          <w:sz w:val="28"/>
          <w:szCs w:val="28"/>
        </w:rPr>
        <w:lastRenderedPageBreak/>
        <w:t xml:space="preserve">Ochrona przeciwprzepięciowa </w:t>
      </w:r>
      <w:r w:rsidR="003C3CD9" w:rsidRPr="00BB66DC">
        <w:rPr>
          <w:rFonts w:ascii="Arial" w:hAnsi="Arial" w:cs="Arial"/>
          <w:color w:val="auto"/>
          <w:sz w:val="28"/>
          <w:szCs w:val="28"/>
        </w:rPr>
        <w:t xml:space="preserve"> 1</w:t>
      </w:r>
      <w:bookmarkEnd w:id="24"/>
    </w:p>
    <w:p w:rsidR="003C3CD9" w:rsidRPr="0083229C" w:rsidRDefault="0083229C" w:rsidP="00296F7C">
      <w:pPr>
        <w:autoSpaceDE w:val="0"/>
        <w:autoSpaceDN w:val="0"/>
        <w:adjustRightInd w:val="0"/>
        <w:spacing w:before="120" w:after="120" w:line="360" w:lineRule="exact"/>
        <w:jc w:val="both"/>
        <w:rPr>
          <w:rFonts w:ascii="Arial" w:hAnsi="Arial" w:cs="Arial"/>
          <w:sz w:val="24"/>
          <w:szCs w:val="24"/>
        </w:rPr>
      </w:pPr>
      <w:r w:rsidRPr="0083229C">
        <w:rPr>
          <w:rFonts w:ascii="Arial" w:hAnsi="Arial" w:cs="Arial"/>
          <w:sz w:val="24"/>
          <w:szCs w:val="24"/>
        </w:rPr>
        <w:t xml:space="preserve">Systemy fotowoltaiczne należy zabezpieczyć przed przepięciami i sprzężeniami. Uderzenie pioruna wywołuje skutki w otoczeniu w promieniu ok. 1 km, powodując przepięcia w instalacji elektrycznej. Ochrona przeciwprzepięciowa oznacza ochronę przed przepięciami pochodzącymi z sieci energetycznej, przed przepięciami i sprzężeniami wywołanymi uderzeniem pioruna w okolice instalacji i w instalację oraz innymi przepięciami powstałymi w instalacji fotowoltaicznej i sterującej. Projekt przewiduje zastosowanie ochrony przeciwprzepięciowej według Normy PN-EN 61173:2002. Ochrona przepięciowa fotowoltaicznych (PV) systemów wytwarzania mocy elektrycznej. Dla zapewnienia ochrony przeciwprzepięciowej zostaną zastosowane ochronniki </w:t>
      </w:r>
      <w:r w:rsidR="00296F7C">
        <w:rPr>
          <w:rFonts w:ascii="Arial" w:hAnsi="Arial" w:cs="Arial"/>
          <w:sz w:val="24"/>
          <w:szCs w:val="24"/>
        </w:rPr>
        <w:t xml:space="preserve">DC i AC </w:t>
      </w:r>
    </w:p>
    <w:p w:rsidR="003C3CD9" w:rsidRDefault="0083229C" w:rsidP="00296F7C">
      <w:pPr>
        <w:pStyle w:val="Nagwek1"/>
        <w:numPr>
          <w:ilvl w:val="0"/>
          <w:numId w:val="1"/>
        </w:numPr>
        <w:rPr>
          <w:rFonts w:ascii="Arial" w:hAnsi="Arial" w:cs="Arial"/>
          <w:color w:val="auto"/>
          <w:sz w:val="32"/>
          <w:szCs w:val="32"/>
        </w:rPr>
      </w:pPr>
      <w:bookmarkStart w:id="25" w:name="_Toc71528929"/>
      <w:r w:rsidRPr="0083229C">
        <w:rPr>
          <w:rFonts w:ascii="Arial" w:hAnsi="Arial" w:cs="Arial"/>
          <w:color w:val="auto"/>
          <w:sz w:val="32"/>
          <w:szCs w:val="32"/>
        </w:rPr>
        <w:t>Uwagi końcowe</w:t>
      </w:r>
      <w:bookmarkEnd w:id="25"/>
    </w:p>
    <w:p w:rsidR="00296F7C" w:rsidRPr="00846A36" w:rsidRDefault="00296F7C" w:rsidP="00846A36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26" w:name="_Toc71528930"/>
      <w:r w:rsidRPr="00846A36">
        <w:rPr>
          <w:rFonts w:ascii="Arial" w:hAnsi="Arial" w:cs="Arial"/>
          <w:color w:val="auto"/>
          <w:sz w:val="28"/>
          <w:szCs w:val="28"/>
        </w:rPr>
        <w:t>Gwarancje</w:t>
      </w:r>
      <w:bookmarkEnd w:id="26"/>
    </w:p>
    <w:p w:rsidR="00336A1F" w:rsidRDefault="0083229C" w:rsidP="00296F7C">
      <w:pPr>
        <w:pStyle w:val="Akapitzlist"/>
        <w:spacing w:before="120" w:after="120" w:line="360" w:lineRule="exact"/>
        <w:ind w:left="357"/>
        <w:jc w:val="both"/>
        <w:rPr>
          <w:rFonts w:ascii="Arial" w:hAnsi="Arial" w:cs="Arial"/>
          <w:sz w:val="24"/>
          <w:szCs w:val="24"/>
        </w:rPr>
      </w:pPr>
      <w:r w:rsidRPr="00296F7C">
        <w:rPr>
          <w:rFonts w:ascii="Arial" w:hAnsi="Arial" w:cs="Arial"/>
          <w:sz w:val="24"/>
          <w:szCs w:val="24"/>
        </w:rPr>
        <w:t xml:space="preserve">Wszystkie urządzenia wchodzące w skład instalacji fotowoltaicznej będą fabrycznie nowe i będą posiadały co najmniej </w:t>
      </w:r>
      <w:r w:rsidRPr="00336A1F">
        <w:rPr>
          <w:rFonts w:ascii="Arial" w:hAnsi="Arial" w:cs="Arial"/>
          <w:sz w:val="24"/>
          <w:szCs w:val="24"/>
        </w:rPr>
        <w:t>5 letnia gwarancję.</w:t>
      </w:r>
    </w:p>
    <w:p w:rsidR="00336A1F" w:rsidRDefault="00336A1F" w:rsidP="00296F7C">
      <w:pPr>
        <w:pStyle w:val="Akapitzlist"/>
        <w:spacing w:before="120" w:after="120" w:line="360" w:lineRule="exact"/>
        <w:ind w:left="357"/>
        <w:jc w:val="both"/>
        <w:rPr>
          <w:rFonts w:ascii="Arial" w:hAnsi="Arial" w:cs="Arial"/>
          <w:sz w:val="24"/>
          <w:szCs w:val="24"/>
        </w:rPr>
      </w:pPr>
      <w:r w:rsidRPr="00336A1F">
        <w:rPr>
          <w:rFonts w:ascii="Arial" w:hAnsi="Arial" w:cs="Arial"/>
          <w:sz w:val="24"/>
          <w:szCs w:val="24"/>
        </w:rPr>
        <w:t xml:space="preserve">Zakres gwarancji sprzedawcy/producenta udzielany na moduły fotowoltaiczne służące do bezpośredniej produkcji energii został opisany w p. </w:t>
      </w:r>
      <w:r w:rsidRPr="00336A1F">
        <w:rPr>
          <w:rFonts w:ascii="Arial" w:hAnsi="Arial" w:cs="Arial"/>
          <w:b/>
          <w:sz w:val="24"/>
          <w:szCs w:val="24"/>
        </w:rPr>
        <w:t>3.2 Moduły fotowoltaiczne</w:t>
      </w:r>
      <w:r w:rsidRPr="00336A1F">
        <w:rPr>
          <w:rFonts w:ascii="Arial" w:hAnsi="Arial" w:cs="Arial"/>
          <w:sz w:val="24"/>
          <w:szCs w:val="24"/>
        </w:rPr>
        <w:t xml:space="preserve"> niniejszego projektu.</w:t>
      </w:r>
    </w:p>
    <w:p w:rsidR="00296F7C" w:rsidRDefault="0083229C" w:rsidP="00296F7C">
      <w:pPr>
        <w:pStyle w:val="Akapitzlist"/>
        <w:spacing w:before="120" w:after="120" w:line="360" w:lineRule="exact"/>
        <w:ind w:left="357"/>
        <w:jc w:val="both"/>
        <w:rPr>
          <w:rFonts w:ascii="Arial" w:hAnsi="Arial" w:cs="Arial"/>
          <w:sz w:val="24"/>
          <w:szCs w:val="24"/>
        </w:rPr>
      </w:pPr>
      <w:r w:rsidRPr="00296F7C">
        <w:rPr>
          <w:rFonts w:ascii="Arial" w:hAnsi="Arial" w:cs="Arial"/>
          <w:sz w:val="24"/>
          <w:szCs w:val="24"/>
        </w:rPr>
        <w:t xml:space="preserve">Rękojmia wykonawcy instalacji wynosić będzie co najmniej 3 lata. </w:t>
      </w:r>
    </w:p>
    <w:p w:rsidR="00296F7C" w:rsidRPr="00846A36" w:rsidRDefault="00296F7C" w:rsidP="00846A36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27" w:name="_Toc71528931"/>
      <w:r w:rsidRPr="00846A36">
        <w:rPr>
          <w:rFonts w:ascii="Arial" w:hAnsi="Arial" w:cs="Arial"/>
          <w:color w:val="auto"/>
          <w:sz w:val="28"/>
          <w:szCs w:val="28"/>
        </w:rPr>
        <w:t xml:space="preserve">Certyfikaty </w:t>
      </w:r>
      <w:r w:rsidR="00524F75" w:rsidRPr="00846A36">
        <w:rPr>
          <w:rFonts w:ascii="Arial" w:hAnsi="Arial" w:cs="Arial"/>
          <w:color w:val="auto"/>
          <w:sz w:val="28"/>
          <w:szCs w:val="28"/>
        </w:rPr>
        <w:t>zabudowanych</w:t>
      </w:r>
      <w:r w:rsidRPr="00846A36">
        <w:rPr>
          <w:rFonts w:ascii="Arial" w:hAnsi="Arial" w:cs="Arial"/>
          <w:color w:val="auto"/>
          <w:sz w:val="28"/>
          <w:szCs w:val="28"/>
        </w:rPr>
        <w:t xml:space="preserve"> </w:t>
      </w:r>
      <w:r w:rsidR="00524F75" w:rsidRPr="00846A36">
        <w:rPr>
          <w:rFonts w:ascii="Arial" w:hAnsi="Arial" w:cs="Arial"/>
          <w:color w:val="auto"/>
          <w:sz w:val="28"/>
          <w:szCs w:val="28"/>
        </w:rPr>
        <w:t>urządzeń i materiałów</w:t>
      </w:r>
      <w:bookmarkEnd w:id="27"/>
    </w:p>
    <w:p w:rsidR="00296F7C" w:rsidRPr="00524F75" w:rsidRDefault="00524F75" w:rsidP="00524F75">
      <w:pPr>
        <w:pStyle w:val="Akapitzlist"/>
        <w:spacing w:before="120" w:after="120" w:line="360" w:lineRule="exact"/>
        <w:ind w:left="357"/>
        <w:jc w:val="both"/>
        <w:rPr>
          <w:rFonts w:ascii="Arial" w:hAnsi="Arial" w:cs="Arial"/>
          <w:sz w:val="24"/>
          <w:szCs w:val="24"/>
        </w:rPr>
      </w:pPr>
      <w:r w:rsidRPr="00524F75">
        <w:rPr>
          <w:rFonts w:ascii="Arial" w:hAnsi="Arial" w:cs="Arial"/>
          <w:sz w:val="24"/>
          <w:szCs w:val="24"/>
        </w:rPr>
        <w:t>Z</w:t>
      </w:r>
      <w:r w:rsidR="00296F7C" w:rsidRPr="00524F75">
        <w:rPr>
          <w:rFonts w:ascii="Arial" w:hAnsi="Arial" w:cs="Arial"/>
          <w:sz w:val="24"/>
          <w:szCs w:val="24"/>
        </w:rPr>
        <w:t xml:space="preserve">akup, dostawę, zabezpieczenie na miejscu budowy </w:t>
      </w:r>
      <w:r w:rsidRPr="00524F75">
        <w:rPr>
          <w:rFonts w:ascii="Arial" w:hAnsi="Arial" w:cs="Arial"/>
          <w:sz w:val="24"/>
          <w:szCs w:val="24"/>
        </w:rPr>
        <w:t xml:space="preserve">oraz </w:t>
      </w:r>
      <w:r w:rsidR="00296F7C" w:rsidRPr="00524F75">
        <w:rPr>
          <w:rFonts w:ascii="Arial" w:hAnsi="Arial" w:cs="Arial"/>
          <w:sz w:val="24"/>
          <w:szCs w:val="24"/>
        </w:rPr>
        <w:t>montaż danego materiału</w:t>
      </w:r>
      <w:r w:rsidRPr="00524F75">
        <w:rPr>
          <w:rFonts w:ascii="Arial" w:hAnsi="Arial" w:cs="Arial"/>
          <w:sz w:val="24"/>
          <w:szCs w:val="24"/>
        </w:rPr>
        <w:t xml:space="preserve"> lub urządzenia należy wykonać</w:t>
      </w:r>
      <w:r w:rsidR="00296F7C" w:rsidRPr="00524F75">
        <w:rPr>
          <w:rFonts w:ascii="Arial" w:hAnsi="Arial" w:cs="Arial"/>
          <w:sz w:val="24"/>
          <w:szCs w:val="24"/>
        </w:rPr>
        <w:t xml:space="preserve"> zgodnie z zasadami sztuki budowlanej i wymaganiami producenta.</w:t>
      </w:r>
    </w:p>
    <w:p w:rsidR="00524F75" w:rsidRPr="00524F75" w:rsidRDefault="00524F75" w:rsidP="00524F75">
      <w:pPr>
        <w:pStyle w:val="Akapitzlist"/>
        <w:spacing w:before="120" w:after="120" w:line="360" w:lineRule="exact"/>
        <w:ind w:left="357"/>
        <w:jc w:val="both"/>
        <w:rPr>
          <w:rFonts w:ascii="Arial" w:hAnsi="Arial" w:cs="Arial"/>
          <w:sz w:val="24"/>
          <w:szCs w:val="24"/>
        </w:rPr>
      </w:pPr>
      <w:r w:rsidRPr="00524F75">
        <w:rPr>
          <w:rFonts w:ascii="Arial" w:hAnsi="Arial" w:cs="Arial"/>
          <w:sz w:val="24"/>
          <w:szCs w:val="24"/>
        </w:rPr>
        <w:t xml:space="preserve">Na zabudowane urządzenia należy dostarczyć kompletne karty gwarancyjne a na zastosowane materiały należy dostarczyć karty katalogowe producenta. </w:t>
      </w:r>
    </w:p>
    <w:p w:rsidR="00524F75" w:rsidRPr="00524F75" w:rsidRDefault="00524F75" w:rsidP="00524F75">
      <w:pPr>
        <w:pStyle w:val="Akapitzlist"/>
        <w:spacing w:before="120" w:after="120" w:line="360" w:lineRule="exact"/>
        <w:ind w:left="357"/>
        <w:jc w:val="both"/>
        <w:rPr>
          <w:rFonts w:ascii="Arial" w:hAnsi="Arial" w:cs="Arial"/>
          <w:sz w:val="24"/>
          <w:szCs w:val="24"/>
        </w:rPr>
      </w:pPr>
      <w:r w:rsidRPr="00524F75">
        <w:rPr>
          <w:rFonts w:ascii="Arial" w:hAnsi="Arial" w:cs="Arial"/>
          <w:sz w:val="24"/>
          <w:szCs w:val="24"/>
        </w:rPr>
        <w:t>Całość prac należy wykonać zgodnie z obowiązującymi przepisami i normami</w:t>
      </w:r>
    </w:p>
    <w:p w:rsidR="00524F75" w:rsidRPr="00846A36" w:rsidRDefault="00524F75" w:rsidP="00846A36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28" w:name="_Toc71528932"/>
      <w:r w:rsidRPr="00846A36">
        <w:rPr>
          <w:rFonts w:ascii="Arial" w:hAnsi="Arial" w:cs="Arial"/>
          <w:color w:val="auto"/>
          <w:sz w:val="28"/>
          <w:szCs w:val="28"/>
        </w:rPr>
        <w:t>Pomiary i dokumentacja powykonawcza</w:t>
      </w:r>
      <w:bookmarkEnd w:id="28"/>
    </w:p>
    <w:p w:rsidR="0083229C" w:rsidRPr="00524F75" w:rsidRDefault="0083229C" w:rsidP="00524F75">
      <w:pPr>
        <w:pStyle w:val="Akapitzlist"/>
        <w:spacing w:before="120" w:after="120" w:line="360" w:lineRule="exact"/>
        <w:ind w:left="357"/>
        <w:jc w:val="both"/>
        <w:rPr>
          <w:rFonts w:ascii="Arial" w:hAnsi="Arial" w:cs="Arial"/>
          <w:sz w:val="24"/>
          <w:szCs w:val="24"/>
        </w:rPr>
      </w:pPr>
      <w:r w:rsidRPr="00524F75">
        <w:rPr>
          <w:rFonts w:ascii="Arial" w:hAnsi="Arial" w:cs="Arial"/>
          <w:sz w:val="24"/>
          <w:szCs w:val="24"/>
        </w:rPr>
        <w:t>Po zakończeniu prac należy wykonać przewidziane obowiązującymi przepisami pomiary. Wyniki zestawić w protokołach.</w:t>
      </w:r>
    </w:p>
    <w:p w:rsidR="0083229C" w:rsidRDefault="0083229C" w:rsidP="00524F75">
      <w:pPr>
        <w:pStyle w:val="Akapitzlist"/>
        <w:spacing w:before="120" w:after="120" w:line="360" w:lineRule="exact"/>
        <w:ind w:left="357"/>
        <w:jc w:val="both"/>
        <w:rPr>
          <w:sz w:val="23"/>
          <w:szCs w:val="23"/>
        </w:rPr>
      </w:pPr>
      <w:r w:rsidRPr="00524F75">
        <w:rPr>
          <w:rFonts w:ascii="Arial" w:hAnsi="Arial" w:cs="Arial"/>
          <w:sz w:val="24"/>
          <w:szCs w:val="24"/>
        </w:rPr>
        <w:t>Wszystkie urządzenia i materiały winny być najwyższej jakości, odpowiadać Polskim Normom i przepisom państwowym, oraz powinny uwzględniać wszystkie nowoczesne rozwiązania materiałowe i techniczne. Normy i przepisy krajowe mogą zostać odniesione do innych miarodajnych norm i przepisów zapewniających równą lub wyższą jakość niż normy i przepisy, zgodnie z którymi został opracowany niniejszy projekt, pod warunkiem uprzedniego sprawdzenia i pisemnego zatwierdzenia przez B</w:t>
      </w:r>
      <w:r>
        <w:rPr>
          <w:sz w:val="23"/>
          <w:szCs w:val="23"/>
        </w:rPr>
        <w:t xml:space="preserve">iuro Projektów. </w:t>
      </w:r>
    </w:p>
    <w:p w:rsidR="00FB4EE5" w:rsidRDefault="00FB4EE5" w:rsidP="00846A36">
      <w:pPr>
        <w:pStyle w:val="Default"/>
        <w:jc w:val="both"/>
        <w:rPr>
          <w:sz w:val="23"/>
          <w:szCs w:val="23"/>
        </w:rPr>
      </w:pPr>
      <w:r>
        <w:rPr>
          <w:sz w:val="23"/>
          <w:szCs w:val="23"/>
        </w:rPr>
        <w:lastRenderedPageBreak/>
        <w:t>Uwaga: Dla każdego materiału według niniejszego projektu należy przewidzieć zakup, dostawę, zabezpieczenie na miejscu budowy i montaż danego materiału zgodnie z zasadami sztuki budowlanej i</w:t>
      </w:r>
      <w:r w:rsidR="00846A36">
        <w:rPr>
          <w:sz w:val="23"/>
          <w:szCs w:val="23"/>
        </w:rPr>
        <w:t> </w:t>
      </w:r>
      <w:r>
        <w:rPr>
          <w:sz w:val="23"/>
          <w:szCs w:val="23"/>
        </w:rPr>
        <w:t>wymaganiami producenta</w:t>
      </w:r>
    </w:p>
    <w:p w:rsidR="003C3CD9" w:rsidRPr="003C3CD9" w:rsidRDefault="00FB4EE5" w:rsidP="00524F75">
      <w:pPr>
        <w:pStyle w:val="Nagwek1"/>
        <w:numPr>
          <w:ilvl w:val="0"/>
          <w:numId w:val="1"/>
        </w:numPr>
        <w:rPr>
          <w:rFonts w:ascii="Arial" w:hAnsi="Arial" w:cs="Arial"/>
          <w:color w:val="auto"/>
          <w:sz w:val="32"/>
          <w:szCs w:val="32"/>
        </w:rPr>
      </w:pPr>
      <w:bookmarkStart w:id="29" w:name="_Toc71528933"/>
      <w:r w:rsidRPr="00524F75">
        <w:rPr>
          <w:rFonts w:ascii="Arial" w:hAnsi="Arial" w:cs="Arial"/>
          <w:color w:val="auto"/>
          <w:sz w:val="32"/>
          <w:szCs w:val="32"/>
        </w:rPr>
        <w:t xml:space="preserve">. </w:t>
      </w:r>
      <w:r w:rsidR="005F5E75">
        <w:rPr>
          <w:rFonts w:ascii="Arial" w:hAnsi="Arial" w:cs="Arial"/>
          <w:color w:val="auto"/>
          <w:sz w:val="32"/>
          <w:szCs w:val="32"/>
        </w:rPr>
        <w:t>Rysunki i schematy</w:t>
      </w:r>
      <w:bookmarkEnd w:id="29"/>
    </w:p>
    <w:p w:rsidR="00846A36" w:rsidRDefault="00AF7534" w:rsidP="00846A36">
      <w:pPr>
        <w:pStyle w:val="Akapitzlist"/>
        <w:spacing w:before="120" w:after="120" w:line="360" w:lineRule="exact"/>
        <w:ind w:left="357"/>
        <w:jc w:val="both"/>
        <w:rPr>
          <w:rFonts w:ascii="Arial" w:hAnsi="Arial" w:cs="Arial"/>
          <w:sz w:val="24"/>
          <w:szCs w:val="24"/>
        </w:rPr>
      </w:pPr>
      <w:r w:rsidRPr="00AF7534">
        <w:rPr>
          <w:rFonts w:ascii="Arial" w:hAnsi="Arial" w:cs="Arial"/>
          <w:sz w:val="24"/>
          <w:szCs w:val="24"/>
        </w:rPr>
        <w:t>Rysunki i część opisowa są dokumentami wzajemnie się uzupełniającymi. Wszystkie elementy ujęte w opisie technicznym, a nie ujęte na schematach, rzutach i</w:t>
      </w:r>
      <w:r w:rsidR="00846A36">
        <w:rPr>
          <w:rFonts w:ascii="Arial" w:hAnsi="Arial" w:cs="Arial"/>
          <w:sz w:val="24"/>
          <w:szCs w:val="24"/>
        </w:rPr>
        <w:t> </w:t>
      </w:r>
      <w:r w:rsidRPr="00AF7534">
        <w:rPr>
          <w:rFonts w:ascii="Arial" w:hAnsi="Arial" w:cs="Arial"/>
          <w:sz w:val="24"/>
          <w:szCs w:val="24"/>
        </w:rPr>
        <w:t>w</w:t>
      </w:r>
      <w:r w:rsidR="00846A36">
        <w:rPr>
          <w:rFonts w:ascii="Arial" w:hAnsi="Arial" w:cs="Arial"/>
          <w:sz w:val="24"/>
          <w:szCs w:val="24"/>
        </w:rPr>
        <w:t> </w:t>
      </w:r>
      <w:r w:rsidRPr="00AF7534">
        <w:rPr>
          <w:rFonts w:ascii="Arial" w:hAnsi="Arial" w:cs="Arial"/>
          <w:sz w:val="24"/>
          <w:szCs w:val="24"/>
        </w:rPr>
        <w:t xml:space="preserve">przedmiarze robót (lub odwrotnie) oraz nieujęte, a konieczne do prawidłowego wykonania i funkcjonowania instalacji w zgodności z obowiązującymi przepisami, winny być traktowane tak, jakby były ujęte w każdej części dokumentacji. W przypadku rozbieżności w jakimkolwiek z elementów dokumentacji należy zgłosić projektantowi, który zobowiązany będzie do pisemnego rozstrzygnięcia problemu. </w:t>
      </w:r>
    </w:p>
    <w:p w:rsidR="00846A36" w:rsidRDefault="00846A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3C3CD9" w:rsidRPr="003C3CD9" w:rsidRDefault="00AF7534" w:rsidP="00846A36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bookmarkStart w:id="30" w:name="_Toc71528934"/>
      <w:r>
        <w:rPr>
          <w:rFonts w:ascii="Arial" w:hAnsi="Arial" w:cs="Arial"/>
          <w:color w:val="auto"/>
          <w:sz w:val="28"/>
          <w:szCs w:val="28"/>
        </w:rPr>
        <w:lastRenderedPageBreak/>
        <w:t>Schemat elektryczny instalacji</w:t>
      </w:r>
      <w:bookmarkEnd w:id="30"/>
      <w:r>
        <w:rPr>
          <w:rFonts w:ascii="Arial" w:hAnsi="Arial" w:cs="Arial"/>
          <w:color w:val="auto"/>
          <w:sz w:val="28"/>
          <w:szCs w:val="28"/>
        </w:rPr>
        <w:t xml:space="preserve"> </w:t>
      </w:r>
    </w:p>
    <w:p w:rsidR="00C6335B" w:rsidRDefault="00C6335B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3C3CD9" w:rsidRDefault="00846A36" w:rsidP="00846A36">
      <w:pPr>
        <w:pStyle w:val="Nagwek2"/>
        <w:numPr>
          <w:ilvl w:val="1"/>
          <w:numId w:val="1"/>
        </w:numPr>
        <w:ind w:hanging="508"/>
        <w:rPr>
          <w:rFonts w:ascii="Arial" w:hAnsi="Arial" w:cs="Arial"/>
          <w:color w:val="auto"/>
          <w:sz w:val="28"/>
          <w:szCs w:val="28"/>
        </w:rPr>
      </w:pPr>
      <w:r>
        <w:rPr>
          <w:rFonts w:ascii="Arial" w:hAnsi="Arial" w:cs="Arial"/>
          <w:color w:val="auto"/>
          <w:sz w:val="28"/>
          <w:szCs w:val="28"/>
        </w:rPr>
        <w:lastRenderedPageBreak/>
        <w:t xml:space="preserve"> </w:t>
      </w:r>
      <w:bookmarkStart w:id="31" w:name="_Toc71528935"/>
      <w:r>
        <w:rPr>
          <w:rFonts w:ascii="Arial" w:hAnsi="Arial" w:cs="Arial"/>
          <w:color w:val="auto"/>
          <w:sz w:val="28"/>
          <w:szCs w:val="28"/>
        </w:rPr>
        <w:t>Plan rozmieszczenia instalacji</w:t>
      </w:r>
      <w:bookmarkEnd w:id="31"/>
    </w:p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p w:rsidR="00846A36" w:rsidRDefault="00846A36" w:rsidP="00846A36"/>
    <w:sectPr w:rsidR="00846A36" w:rsidSect="00BB66DC">
      <w:headerReference w:type="default" r:id="rId20"/>
      <w:footerReference w:type="default" r:id="rId21"/>
      <w:pgSz w:w="11906" w:h="16838"/>
      <w:pgMar w:top="1276" w:right="849" w:bottom="851" w:left="1276" w:header="708" w:footer="22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B369A" w:rsidRDefault="00AB369A" w:rsidP="008D0C3F">
      <w:pPr>
        <w:spacing w:after="0" w:line="240" w:lineRule="auto"/>
      </w:pPr>
      <w:r>
        <w:separator/>
      </w:r>
    </w:p>
  </w:endnote>
  <w:endnote w:type="continuationSeparator" w:id="0">
    <w:p w:rsidR="00AB369A" w:rsidRDefault="00AB369A" w:rsidP="008D0C3F">
      <w:pPr>
        <w:spacing w:after="0" w:line="240" w:lineRule="auto"/>
      </w:pPr>
      <w:r>
        <w:continuationSeparator/>
      </w:r>
    </w:p>
  </w:endnote>
  <w:endnote w:id="1">
    <w:p w:rsidR="009003A7" w:rsidRDefault="009003A7" w:rsidP="00C6335B">
      <w:pPr>
        <w:pStyle w:val="Tekstprzypisukocowego"/>
        <w:rPr>
          <w:rFonts w:ascii="Arial" w:hAnsi="Arial" w:cs="Arial"/>
          <w:color w:val="666666"/>
          <w:spacing w:val="17"/>
          <w:shd w:val="clear" w:color="auto" w:fill="FFFFFF"/>
        </w:rPr>
      </w:pPr>
      <w:r>
        <w:rPr>
          <w:rStyle w:val="Odwoanieprzypisukocowego"/>
        </w:rPr>
        <w:endnoteRef/>
      </w:r>
      <w:r>
        <w:t xml:space="preserve"> 1. </w:t>
      </w:r>
      <w:r>
        <w:rPr>
          <w:rFonts w:ascii="Arial" w:hAnsi="Arial" w:cs="Arial"/>
          <w:color w:val="666666"/>
          <w:spacing w:val="17"/>
          <w:shd w:val="clear" w:color="auto" w:fill="FFFFFF"/>
        </w:rPr>
        <w:t>Za optymalny </w:t>
      </w:r>
      <w:r>
        <w:rPr>
          <w:rStyle w:val="Pogrubienie"/>
          <w:rFonts w:ascii="Arial" w:hAnsi="Arial" w:cs="Arial"/>
          <w:color w:val="666666"/>
          <w:spacing w:val="17"/>
          <w:bdr w:val="none" w:sz="0" w:space="0" w:color="auto" w:frame="1"/>
          <w:shd w:val="clear" w:color="auto" w:fill="FFFFFF"/>
        </w:rPr>
        <w:t>kąt nachylenia paneli fotowoltaicznych</w:t>
      </w:r>
      <w:r>
        <w:rPr>
          <w:rFonts w:ascii="Arial" w:hAnsi="Arial" w:cs="Arial"/>
          <w:color w:val="666666"/>
          <w:spacing w:val="17"/>
          <w:shd w:val="clear" w:color="auto" w:fill="FFFFFF"/>
        </w:rPr>
        <w:t> przyjmuje się najczęściej w Polsce 35 stopni względem poziomu przy ustawieniu systemu PV w kierunku południowym. Są to warunki idealne, w których instalacja fotowoltaiczna będzie w stanie pracować ze swoją najwyższą efektywnością zarówno w miesiącach letnich, jak i zimą.</w:t>
      </w:r>
    </w:p>
    <w:p w:rsidR="009003A7" w:rsidRDefault="009003A7" w:rsidP="00C6335B">
      <w:pPr>
        <w:pStyle w:val="Tekstprzypisukocowego"/>
      </w:pP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mppl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MT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Arial" w:hAnsi="Arial" w:cs="Arial"/>
        <w:i/>
        <w:sz w:val="28"/>
        <w:szCs w:val="28"/>
      </w:rPr>
      <w:id w:val="1383907"/>
      <w:docPartObj>
        <w:docPartGallery w:val="Page Numbers (Bottom of Page)"/>
        <w:docPartUnique/>
      </w:docPartObj>
    </w:sdtPr>
    <w:sdtEndPr>
      <w:rPr>
        <w:sz w:val="22"/>
        <w:szCs w:val="22"/>
      </w:rPr>
    </w:sdtEndPr>
    <w:sdtContent>
      <w:p w:rsidR="009003A7" w:rsidRPr="00147A7A" w:rsidRDefault="009003A7" w:rsidP="00147A7A">
        <w:pPr>
          <w:pStyle w:val="Stopka"/>
          <w:jc w:val="right"/>
          <w:rPr>
            <w:rFonts w:ascii="Arial" w:hAnsi="Arial" w:cs="Arial"/>
            <w:i/>
          </w:rPr>
        </w:pPr>
        <w:r w:rsidRPr="00147A7A">
          <w:rPr>
            <w:rFonts w:ascii="Arial" w:hAnsi="Arial" w:cs="Arial"/>
            <w:i/>
            <w:sz w:val="28"/>
            <w:szCs w:val="28"/>
          </w:rPr>
          <w:t xml:space="preserve">str. </w:t>
        </w:r>
        <w:r w:rsidR="001D61D3" w:rsidRPr="00147A7A">
          <w:rPr>
            <w:rFonts w:ascii="Arial" w:hAnsi="Arial" w:cs="Arial"/>
            <w:i/>
          </w:rPr>
          <w:fldChar w:fldCharType="begin"/>
        </w:r>
        <w:r w:rsidRPr="00147A7A">
          <w:rPr>
            <w:rFonts w:ascii="Arial" w:hAnsi="Arial" w:cs="Arial"/>
            <w:i/>
          </w:rPr>
          <w:instrText xml:space="preserve"> PAGE    \* MERGEFORMAT </w:instrText>
        </w:r>
        <w:r w:rsidR="001D61D3" w:rsidRPr="00147A7A">
          <w:rPr>
            <w:rFonts w:ascii="Arial" w:hAnsi="Arial" w:cs="Arial"/>
            <w:i/>
          </w:rPr>
          <w:fldChar w:fldCharType="separate"/>
        </w:r>
        <w:r w:rsidR="003D73DC" w:rsidRPr="003D73DC">
          <w:rPr>
            <w:rFonts w:ascii="Arial" w:hAnsi="Arial" w:cs="Arial"/>
            <w:i/>
            <w:noProof/>
            <w:sz w:val="28"/>
            <w:szCs w:val="28"/>
          </w:rPr>
          <w:t>2</w:t>
        </w:r>
        <w:r w:rsidR="001D61D3" w:rsidRPr="00147A7A">
          <w:rPr>
            <w:rFonts w:ascii="Arial" w:hAnsi="Arial" w:cs="Arial"/>
            <w:i/>
          </w:rPr>
          <w:fldChar w:fldCharType="end"/>
        </w:r>
      </w:p>
    </w:sdtContent>
  </w:sdt>
  <w:p w:rsidR="009003A7" w:rsidRDefault="009003A7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B369A" w:rsidRDefault="00AB369A" w:rsidP="008D0C3F">
      <w:pPr>
        <w:spacing w:after="0" w:line="240" w:lineRule="auto"/>
      </w:pPr>
      <w:r>
        <w:separator/>
      </w:r>
    </w:p>
  </w:footnote>
  <w:footnote w:type="continuationSeparator" w:id="0">
    <w:p w:rsidR="00AB369A" w:rsidRDefault="00AB369A" w:rsidP="008D0C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03A7" w:rsidRDefault="009003A7">
    <w:pPr>
      <w:pStyle w:val="Nagwek"/>
    </w:pPr>
    <w:r w:rsidRPr="00AB51EB"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5152391</wp:posOffset>
          </wp:positionH>
          <wp:positionV relativeFrom="paragraph">
            <wp:posOffset>-449580</wp:posOffset>
          </wp:positionV>
          <wp:extent cx="771276" cy="776177"/>
          <wp:effectExtent l="19050" t="0" r="0" b="0"/>
          <wp:wrapNone/>
          <wp:docPr id="6" name="Obraz 1" descr="Grafika wektorowa Panele słoneczne, obrazy wektorowe, Panele słoneczne  ilustracje i klipart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rafika wektorowa Panele słoneczne, obrazy wektorowe, Panele słoneczne  ilustracje i kliparty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171" cy="776071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31F4C"/>
    <w:multiLevelType w:val="multilevel"/>
    <w:tmpl w:val="0415001F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decimal"/>
      <w:lvlText w:val="%1.%2."/>
      <w:lvlJc w:val="left"/>
      <w:pPr>
        <w:ind w:left="934" w:hanging="432"/>
      </w:pPr>
    </w:lvl>
    <w:lvl w:ilvl="2">
      <w:start w:val="1"/>
      <w:numFmt w:val="decimal"/>
      <w:lvlText w:val="%1.%2.%3."/>
      <w:lvlJc w:val="left"/>
      <w:pPr>
        <w:ind w:left="1366" w:hanging="504"/>
      </w:pPr>
    </w:lvl>
    <w:lvl w:ilvl="3">
      <w:start w:val="1"/>
      <w:numFmt w:val="decimal"/>
      <w:lvlText w:val="%1.%2.%3.%4."/>
      <w:lvlJc w:val="left"/>
      <w:pPr>
        <w:ind w:left="1870" w:hanging="648"/>
      </w:pPr>
    </w:lvl>
    <w:lvl w:ilvl="4">
      <w:start w:val="1"/>
      <w:numFmt w:val="decimal"/>
      <w:lvlText w:val="%1.%2.%3.%4.%5."/>
      <w:lvlJc w:val="left"/>
      <w:pPr>
        <w:ind w:left="2374" w:hanging="792"/>
      </w:pPr>
    </w:lvl>
    <w:lvl w:ilvl="5">
      <w:start w:val="1"/>
      <w:numFmt w:val="decimal"/>
      <w:lvlText w:val="%1.%2.%3.%4.%5.%6."/>
      <w:lvlJc w:val="left"/>
      <w:pPr>
        <w:ind w:left="2878" w:hanging="936"/>
      </w:pPr>
    </w:lvl>
    <w:lvl w:ilvl="6">
      <w:start w:val="1"/>
      <w:numFmt w:val="decimal"/>
      <w:lvlText w:val="%1.%2.%3.%4.%5.%6.%7."/>
      <w:lvlJc w:val="left"/>
      <w:pPr>
        <w:ind w:left="3382" w:hanging="1080"/>
      </w:pPr>
    </w:lvl>
    <w:lvl w:ilvl="7">
      <w:start w:val="1"/>
      <w:numFmt w:val="decimal"/>
      <w:lvlText w:val="%1.%2.%3.%4.%5.%6.%7.%8."/>
      <w:lvlJc w:val="left"/>
      <w:pPr>
        <w:ind w:left="3886" w:hanging="1224"/>
      </w:pPr>
    </w:lvl>
    <w:lvl w:ilvl="8">
      <w:start w:val="1"/>
      <w:numFmt w:val="decimal"/>
      <w:lvlText w:val="%1.%2.%3.%4.%5.%6.%7.%8.%9."/>
      <w:lvlJc w:val="left"/>
      <w:pPr>
        <w:ind w:left="4462" w:hanging="1440"/>
      </w:pPr>
    </w:lvl>
  </w:abstractNum>
  <w:abstractNum w:abstractNumId="1">
    <w:nsid w:val="08FF4D8C"/>
    <w:multiLevelType w:val="multilevel"/>
    <w:tmpl w:val="4B9ACBA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3.1."/>
      <w:lvlJc w:val="left"/>
      <w:pPr>
        <w:ind w:left="78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537084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8E5480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2472C6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23984397"/>
    <w:multiLevelType w:val="hybridMultilevel"/>
    <w:tmpl w:val="243A4F78"/>
    <w:lvl w:ilvl="0" w:tplc="F3BC23D6">
      <w:start w:val="1"/>
      <w:numFmt w:val="decimal"/>
      <w:lvlText w:val="%1.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6FC4C4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28614207"/>
    <w:multiLevelType w:val="multilevel"/>
    <w:tmpl w:val="8F984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EA228B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3E58665A"/>
    <w:multiLevelType w:val="hybridMultilevel"/>
    <w:tmpl w:val="934EA0D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4F00B4"/>
    <w:multiLevelType w:val="multilevel"/>
    <w:tmpl w:val="3E32887A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449139C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45D07657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46D179E4"/>
    <w:multiLevelType w:val="hybridMultilevel"/>
    <w:tmpl w:val="C25028F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8797E9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4AD629BC"/>
    <w:multiLevelType w:val="hybridMultilevel"/>
    <w:tmpl w:val="AFD87B02"/>
    <w:lvl w:ilvl="0" w:tplc="D756AE1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385E8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6AF46C30"/>
    <w:multiLevelType w:val="hybridMultilevel"/>
    <w:tmpl w:val="74CE929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B2E058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6DCB6428"/>
    <w:multiLevelType w:val="hybridMultilevel"/>
    <w:tmpl w:val="1AC668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25734DE"/>
    <w:multiLevelType w:val="hybridMultilevel"/>
    <w:tmpl w:val="E8F20D6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0"/>
  </w:num>
  <w:num w:numId="3">
    <w:abstractNumId w:val="18"/>
  </w:num>
  <w:num w:numId="4">
    <w:abstractNumId w:val="4"/>
  </w:num>
  <w:num w:numId="5">
    <w:abstractNumId w:val="8"/>
  </w:num>
  <w:num w:numId="6">
    <w:abstractNumId w:val="10"/>
  </w:num>
  <w:num w:numId="7">
    <w:abstractNumId w:val="20"/>
  </w:num>
  <w:num w:numId="8">
    <w:abstractNumId w:val="3"/>
  </w:num>
  <w:num w:numId="9">
    <w:abstractNumId w:val="15"/>
  </w:num>
  <w:num w:numId="10">
    <w:abstractNumId w:val="11"/>
  </w:num>
  <w:num w:numId="11">
    <w:abstractNumId w:val="19"/>
  </w:num>
  <w:num w:numId="12">
    <w:abstractNumId w:val="6"/>
  </w:num>
  <w:num w:numId="13">
    <w:abstractNumId w:val="16"/>
  </w:num>
  <w:num w:numId="14">
    <w:abstractNumId w:val="2"/>
  </w:num>
  <w:num w:numId="15">
    <w:abstractNumId w:val="1"/>
  </w:num>
  <w:num w:numId="16">
    <w:abstractNumId w:val="14"/>
  </w:num>
  <w:num w:numId="17">
    <w:abstractNumId w:val="7"/>
  </w:num>
  <w:num w:numId="18">
    <w:abstractNumId w:val="13"/>
  </w:num>
  <w:num w:numId="19">
    <w:abstractNumId w:val="17"/>
  </w:num>
  <w:num w:numId="20">
    <w:abstractNumId w:val="9"/>
  </w:num>
  <w:num w:numId="2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C3CD9"/>
    <w:rsid w:val="00001B36"/>
    <w:rsid w:val="00002D6B"/>
    <w:rsid w:val="00005F5C"/>
    <w:rsid w:val="00006650"/>
    <w:rsid w:val="000160EC"/>
    <w:rsid w:val="000256FF"/>
    <w:rsid w:val="00030C84"/>
    <w:rsid w:val="00071155"/>
    <w:rsid w:val="00076736"/>
    <w:rsid w:val="000946F9"/>
    <w:rsid w:val="00143356"/>
    <w:rsid w:val="00147A7A"/>
    <w:rsid w:val="0015373A"/>
    <w:rsid w:val="00165315"/>
    <w:rsid w:val="0017729E"/>
    <w:rsid w:val="001C1A9C"/>
    <w:rsid w:val="001D61D3"/>
    <w:rsid w:val="00230B8E"/>
    <w:rsid w:val="002341D1"/>
    <w:rsid w:val="00240BD2"/>
    <w:rsid w:val="00252832"/>
    <w:rsid w:val="00253CAE"/>
    <w:rsid w:val="00255670"/>
    <w:rsid w:val="00261B3E"/>
    <w:rsid w:val="00296F7C"/>
    <w:rsid w:val="002A6A0F"/>
    <w:rsid w:val="002B45FD"/>
    <w:rsid w:val="002C7056"/>
    <w:rsid w:val="002E3486"/>
    <w:rsid w:val="00317738"/>
    <w:rsid w:val="00320213"/>
    <w:rsid w:val="00336A1F"/>
    <w:rsid w:val="003503CE"/>
    <w:rsid w:val="00362118"/>
    <w:rsid w:val="003714D8"/>
    <w:rsid w:val="00380AE4"/>
    <w:rsid w:val="00391A8E"/>
    <w:rsid w:val="00392200"/>
    <w:rsid w:val="003A0514"/>
    <w:rsid w:val="003C3CD9"/>
    <w:rsid w:val="003C5082"/>
    <w:rsid w:val="003D385C"/>
    <w:rsid w:val="003D73DC"/>
    <w:rsid w:val="003E1076"/>
    <w:rsid w:val="00402EEB"/>
    <w:rsid w:val="00412FD3"/>
    <w:rsid w:val="004224EA"/>
    <w:rsid w:val="004474AD"/>
    <w:rsid w:val="00450529"/>
    <w:rsid w:val="00455049"/>
    <w:rsid w:val="00463293"/>
    <w:rsid w:val="004963D9"/>
    <w:rsid w:val="004C2BA0"/>
    <w:rsid w:val="004D688D"/>
    <w:rsid w:val="004E5C3A"/>
    <w:rsid w:val="00522730"/>
    <w:rsid w:val="00524F75"/>
    <w:rsid w:val="0054281A"/>
    <w:rsid w:val="005451A7"/>
    <w:rsid w:val="00546018"/>
    <w:rsid w:val="00565719"/>
    <w:rsid w:val="00587EBB"/>
    <w:rsid w:val="00593A67"/>
    <w:rsid w:val="005B1AA3"/>
    <w:rsid w:val="005C63F2"/>
    <w:rsid w:val="005D4321"/>
    <w:rsid w:val="005D7E8A"/>
    <w:rsid w:val="005F5E75"/>
    <w:rsid w:val="00612A64"/>
    <w:rsid w:val="00616AC3"/>
    <w:rsid w:val="0063200E"/>
    <w:rsid w:val="00655055"/>
    <w:rsid w:val="00662EF8"/>
    <w:rsid w:val="006638F1"/>
    <w:rsid w:val="006741CC"/>
    <w:rsid w:val="00677FAA"/>
    <w:rsid w:val="00681D3F"/>
    <w:rsid w:val="006C14DA"/>
    <w:rsid w:val="006C51D5"/>
    <w:rsid w:val="006E4C38"/>
    <w:rsid w:val="006F61ED"/>
    <w:rsid w:val="0070517B"/>
    <w:rsid w:val="00705C30"/>
    <w:rsid w:val="00722889"/>
    <w:rsid w:val="00761229"/>
    <w:rsid w:val="007E433E"/>
    <w:rsid w:val="008000FA"/>
    <w:rsid w:val="0083229C"/>
    <w:rsid w:val="00846A36"/>
    <w:rsid w:val="00846B85"/>
    <w:rsid w:val="00872CE7"/>
    <w:rsid w:val="008A4805"/>
    <w:rsid w:val="008B75F8"/>
    <w:rsid w:val="008D0C3F"/>
    <w:rsid w:val="008E67B9"/>
    <w:rsid w:val="009003A7"/>
    <w:rsid w:val="00901328"/>
    <w:rsid w:val="0096100F"/>
    <w:rsid w:val="009676A0"/>
    <w:rsid w:val="00986D01"/>
    <w:rsid w:val="009B766A"/>
    <w:rsid w:val="009D3A01"/>
    <w:rsid w:val="009F2633"/>
    <w:rsid w:val="00A170DC"/>
    <w:rsid w:val="00A4229A"/>
    <w:rsid w:val="00AB369A"/>
    <w:rsid w:val="00AB51EB"/>
    <w:rsid w:val="00AC210B"/>
    <w:rsid w:val="00AF7534"/>
    <w:rsid w:val="00B24FB7"/>
    <w:rsid w:val="00B40BE3"/>
    <w:rsid w:val="00B55078"/>
    <w:rsid w:val="00B6061B"/>
    <w:rsid w:val="00B61794"/>
    <w:rsid w:val="00B673DF"/>
    <w:rsid w:val="00BA4BA3"/>
    <w:rsid w:val="00BB1D74"/>
    <w:rsid w:val="00BB66DC"/>
    <w:rsid w:val="00BC12CB"/>
    <w:rsid w:val="00BD71C1"/>
    <w:rsid w:val="00BE3CA7"/>
    <w:rsid w:val="00BF256C"/>
    <w:rsid w:val="00BF4A30"/>
    <w:rsid w:val="00C35DFB"/>
    <w:rsid w:val="00C43D15"/>
    <w:rsid w:val="00C54560"/>
    <w:rsid w:val="00C6335B"/>
    <w:rsid w:val="00CA16F3"/>
    <w:rsid w:val="00D011D5"/>
    <w:rsid w:val="00D2675C"/>
    <w:rsid w:val="00D35D28"/>
    <w:rsid w:val="00D42066"/>
    <w:rsid w:val="00D64224"/>
    <w:rsid w:val="00D664BC"/>
    <w:rsid w:val="00D7786F"/>
    <w:rsid w:val="00DA2BFE"/>
    <w:rsid w:val="00DD3F17"/>
    <w:rsid w:val="00E74083"/>
    <w:rsid w:val="00E8501B"/>
    <w:rsid w:val="00EA04EE"/>
    <w:rsid w:val="00EB031B"/>
    <w:rsid w:val="00EE5831"/>
    <w:rsid w:val="00F32FAA"/>
    <w:rsid w:val="00F55041"/>
    <w:rsid w:val="00F9082F"/>
    <w:rsid w:val="00F97127"/>
    <w:rsid w:val="00FB4EE5"/>
    <w:rsid w:val="00FF1C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40BE3"/>
  </w:style>
  <w:style w:type="paragraph" w:styleId="Nagwek1">
    <w:name w:val="heading 1"/>
    <w:basedOn w:val="Normalny"/>
    <w:next w:val="Normalny"/>
    <w:link w:val="Nagwek1Znak"/>
    <w:uiPriority w:val="9"/>
    <w:qFormat/>
    <w:rsid w:val="003C3CD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C3CD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C3CD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C3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C3CD9"/>
    <w:pPr>
      <w:spacing w:line="276" w:lineRule="auto"/>
      <w:outlineLvl w:val="9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C3C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C3CD9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uiPriority w:val="9"/>
    <w:rsid w:val="003C3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3C3CD9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Spistreci1">
    <w:name w:val="toc 1"/>
    <w:basedOn w:val="Normalny"/>
    <w:next w:val="Normalny"/>
    <w:autoRedefine/>
    <w:uiPriority w:val="39"/>
    <w:unhideWhenUsed/>
    <w:rsid w:val="003C3CD9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3C3CD9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3C3CD9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3C3CD9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3C3CD9"/>
    <w:pPr>
      <w:ind w:left="720"/>
      <w:contextualSpacing/>
    </w:pPr>
  </w:style>
  <w:style w:type="paragraph" w:styleId="Legenda">
    <w:name w:val="caption"/>
    <w:basedOn w:val="Normalny"/>
    <w:next w:val="Normalny"/>
    <w:qFormat/>
    <w:rsid w:val="00B6061B"/>
    <w:pPr>
      <w:framePr w:w="4000" w:hSpace="141" w:wrap="auto" w:vAnchor="text" w:hAnchor="text" w:y="-5"/>
      <w:widowControl w:val="0"/>
      <w:pBdr>
        <w:top w:val="double" w:sz="6" w:space="1" w:color="auto" w:shadow="1"/>
        <w:left w:val="double" w:sz="6" w:space="1" w:color="auto" w:shadow="1"/>
        <w:bottom w:val="double" w:sz="6" w:space="1" w:color="auto" w:shadow="1"/>
        <w:right w:val="double" w:sz="6" w:space="1" w:color="auto" w:shadow="1"/>
      </w:pBd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">
    <w:name w:val="header"/>
    <w:basedOn w:val="Normalny"/>
    <w:link w:val="NagwekZnak"/>
    <w:uiPriority w:val="99"/>
    <w:semiHidden/>
    <w:unhideWhenUsed/>
    <w:rsid w:val="008D0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8D0C3F"/>
  </w:style>
  <w:style w:type="paragraph" w:styleId="Stopka">
    <w:name w:val="footer"/>
    <w:basedOn w:val="Normalny"/>
    <w:link w:val="StopkaZnak"/>
    <w:uiPriority w:val="99"/>
    <w:unhideWhenUsed/>
    <w:rsid w:val="008D0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D0C3F"/>
  </w:style>
  <w:style w:type="table" w:styleId="Tabela-Siatka">
    <w:name w:val="Table Grid"/>
    <w:basedOn w:val="Standardowy"/>
    <w:uiPriority w:val="39"/>
    <w:rsid w:val="004550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6531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2E3486"/>
    <w:rPr>
      <w:b/>
      <w:b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E348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E3486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E3486"/>
    <w:rPr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8B75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178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3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7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AD9E8F0-B023-4307-885C-BE2AE34109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22</Pages>
  <Words>4212</Words>
  <Characters>25273</Characters>
  <Application>Microsoft Office Word</Application>
  <DocSecurity>0</DocSecurity>
  <Lines>210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</dc:creator>
  <cp:lastModifiedBy>Jan</cp:lastModifiedBy>
  <cp:revision>5</cp:revision>
  <dcterms:created xsi:type="dcterms:W3CDTF">2021-05-10T06:02:00Z</dcterms:created>
  <dcterms:modified xsi:type="dcterms:W3CDTF">2021-05-11T05:33:00Z</dcterms:modified>
</cp:coreProperties>
</file>