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08AF3" w14:textId="774739F5" w:rsidR="00625BF5" w:rsidRDefault="00BD6334" w:rsidP="00732712">
      <w:pPr>
        <w:pStyle w:val="Tekstpodstawowy3"/>
        <w:spacing w:after="0"/>
        <w:rPr>
          <w:rFonts w:ascii="Centrale Sans Light" w:hAnsi="Centrale Sans Light" w:cs="Tahoma"/>
          <w:bCs/>
          <w:sz w:val="24"/>
          <w:szCs w:val="24"/>
        </w:rPr>
      </w:pPr>
      <w:r>
        <w:rPr>
          <w:rFonts w:ascii="Centrale Sans Light" w:hAnsi="Centrale Sans Light" w:cs="Tahoma"/>
          <w:bCs/>
          <w:sz w:val="24"/>
          <w:szCs w:val="24"/>
        </w:rPr>
        <w:t xml:space="preserve"> </w:t>
      </w:r>
      <w:bookmarkStart w:id="0" w:name="_GoBack"/>
      <w:bookmarkEnd w:id="0"/>
    </w:p>
    <w:p w14:paraId="389F582E" w14:textId="77777777" w:rsidR="00625BF5" w:rsidRDefault="00625BF5" w:rsidP="00732712">
      <w:pPr>
        <w:pStyle w:val="Tekstpodstawowy3"/>
        <w:spacing w:after="0"/>
        <w:rPr>
          <w:rFonts w:ascii="Centrale Sans Light" w:hAnsi="Centrale Sans Light" w:cs="Tahoma"/>
          <w:bCs/>
          <w:sz w:val="24"/>
          <w:szCs w:val="24"/>
        </w:rPr>
      </w:pPr>
    </w:p>
    <w:p w14:paraId="51091090" w14:textId="2098F0C4" w:rsidR="0008490D" w:rsidRPr="00625BF5" w:rsidRDefault="00625BF5" w:rsidP="00732712">
      <w:pPr>
        <w:pStyle w:val="Tekstpodstawowy3"/>
        <w:spacing w:after="0"/>
        <w:jc w:val="center"/>
        <w:rPr>
          <w:rFonts w:ascii="Centrale Sans Light" w:hAnsi="Centrale Sans Light" w:cs="Tahoma"/>
          <w:b/>
          <w:bCs/>
          <w:sz w:val="24"/>
          <w:szCs w:val="24"/>
        </w:rPr>
      </w:pPr>
      <w:r w:rsidRPr="00625BF5">
        <w:rPr>
          <w:rFonts w:ascii="Centrale Sans Light" w:hAnsi="Centrale Sans Light" w:cs="Tahoma"/>
          <w:b/>
          <w:bCs/>
          <w:sz w:val="24"/>
          <w:szCs w:val="24"/>
        </w:rPr>
        <w:t xml:space="preserve">ZAKUP, DOSTAWA, DEMONTAŻ ORAZ MONTAŻ KLIMATYZATORÓW </w:t>
      </w:r>
    </w:p>
    <w:p w14:paraId="5406B6A0" w14:textId="77777777" w:rsidR="00625BF5" w:rsidRDefault="00625BF5" w:rsidP="00732712">
      <w:pPr>
        <w:pStyle w:val="Tekstpodstawowy3"/>
        <w:spacing w:after="0"/>
        <w:jc w:val="center"/>
        <w:rPr>
          <w:rFonts w:ascii="Centrale Sans Light" w:hAnsi="Centrale Sans Light" w:cs="Tahoma"/>
          <w:bCs/>
          <w:sz w:val="24"/>
          <w:szCs w:val="24"/>
        </w:rPr>
      </w:pPr>
    </w:p>
    <w:p w14:paraId="5E35D485" w14:textId="77777777" w:rsidR="00625BF5" w:rsidRDefault="00625BF5" w:rsidP="00732712">
      <w:pPr>
        <w:pStyle w:val="Tekstpodstawowy3"/>
        <w:spacing w:after="0"/>
        <w:jc w:val="center"/>
        <w:rPr>
          <w:rFonts w:ascii="Centrale Sans Light" w:hAnsi="Centrale Sans Light" w:cs="Tahoma"/>
          <w:bCs/>
          <w:sz w:val="24"/>
          <w:szCs w:val="24"/>
        </w:rPr>
      </w:pPr>
    </w:p>
    <w:p w14:paraId="26596479" w14:textId="0C0CB2D9" w:rsidR="00625BF5" w:rsidRDefault="00625BF5" w:rsidP="00732712">
      <w:pPr>
        <w:pStyle w:val="Tekstpodstawowy3"/>
        <w:spacing w:after="0"/>
        <w:jc w:val="center"/>
        <w:rPr>
          <w:rFonts w:ascii="Centrale Sans Light" w:hAnsi="Centrale Sans Light" w:cs="Tahoma"/>
          <w:b/>
          <w:bCs/>
          <w:sz w:val="24"/>
          <w:szCs w:val="24"/>
        </w:rPr>
      </w:pPr>
      <w:r w:rsidRPr="00625BF5">
        <w:rPr>
          <w:rFonts w:ascii="Centrale Sans Light" w:hAnsi="Centrale Sans Light" w:cs="Tahoma"/>
          <w:b/>
          <w:bCs/>
          <w:sz w:val="24"/>
          <w:szCs w:val="24"/>
        </w:rPr>
        <w:t>Opis Przedmiotu Zamówienia</w:t>
      </w:r>
    </w:p>
    <w:p w14:paraId="5226DA2B" w14:textId="77777777" w:rsidR="00625BF5" w:rsidRDefault="00625BF5" w:rsidP="00732712">
      <w:pPr>
        <w:pStyle w:val="Tekstpodstawowy3"/>
        <w:spacing w:after="0"/>
        <w:jc w:val="center"/>
        <w:rPr>
          <w:rFonts w:ascii="Centrale Sans Light" w:hAnsi="Centrale Sans Light" w:cs="Tahoma"/>
          <w:b/>
          <w:bCs/>
          <w:sz w:val="24"/>
          <w:szCs w:val="24"/>
        </w:rPr>
      </w:pPr>
    </w:p>
    <w:p w14:paraId="378C7405" w14:textId="77777777" w:rsidR="00625BF5" w:rsidRDefault="00625BF5" w:rsidP="00732712">
      <w:pPr>
        <w:pStyle w:val="Tekstpodstawowy3"/>
        <w:spacing w:after="0"/>
        <w:jc w:val="center"/>
        <w:rPr>
          <w:rFonts w:ascii="Centrale Sans Light" w:hAnsi="Centrale Sans Light" w:cs="Tahoma"/>
          <w:b/>
          <w:bCs/>
          <w:sz w:val="24"/>
          <w:szCs w:val="24"/>
        </w:rPr>
      </w:pPr>
    </w:p>
    <w:p w14:paraId="6D7158BD" w14:textId="35495ED6" w:rsidR="00196621" w:rsidRPr="00434024" w:rsidRDefault="00625BF5" w:rsidP="00732712">
      <w:pPr>
        <w:pStyle w:val="Tekstpodstawowy3"/>
        <w:numPr>
          <w:ilvl w:val="0"/>
          <w:numId w:val="25"/>
        </w:numPr>
        <w:spacing w:after="0"/>
        <w:rPr>
          <w:sz w:val="24"/>
          <w:szCs w:val="24"/>
        </w:rPr>
      </w:pPr>
      <w:r w:rsidRPr="00434024">
        <w:rPr>
          <w:bCs/>
          <w:sz w:val="24"/>
          <w:szCs w:val="24"/>
        </w:rPr>
        <w:t>Przedmiotem zamówienia jest zakup, dostawa, demontaż oraz montaż łącznie z podłączeniem instalacji elektrycznej Klimatyzatorów w</w:t>
      </w:r>
      <w:r w:rsidR="00860B4F" w:rsidRPr="00434024">
        <w:rPr>
          <w:bCs/>
          <w:sz w:val="24"/>
          <w:szCs w:val="24"/>
        </w:rPr>
        <w:t xml:space="preserve"> niżej wymienionych</w:t>
      </w:r>
      <w:r w:rsidRPr="00434024">
        <w:rPr>
          <w:bCs/>
          <w:sz w:val="24"/>
          <w:szCs w:val="24"/>
        </w:rPr>
        <w:t xml:space="preserve"> pomieszczeniach Wojewódzkiego Szpitala Specjalistycznego im. J. </w:t>
      </w:r>
      <w:proofErr w:type="spellStart"/>
      <w:r w:rsidRPr="00434024">
        <w:rPr>
          <w:bCs/>
          <w:sz w:val="24"/>
          <w:szCs w:val="24"/>
        </w:rPr>
        <w:t>Gromkowskiego</w:t>
      </w:r>
      <w:proofErr w:type="spellEnd"/>
      <w:r w:rsidRPr="00434024">
        <w:rPr>
          <w:bCs/>
          <w:sz w:val="24"/>
          <w:szCs w:val="24"/>
        </w:rPr>
        <w:t xml:space="preserve"> przy ul. Koszarowej 5, 51-149 Wrocław: </w:t>
      </w:r>
    </w:p>
    <w:p w14:paraId="3E14F706" w14:textId="62D0B037" w:rsidR="00625BF5" w:rsidRPr="00434024" w:rsidRDefault="00625BF5" w:rsidP="00732712">
      <w:pPr>
        <w:pStyle w:val="Tekstpodstawowy3"/>
        <w:numPr>
          <w:ilvl w:val="0"/>
          <w:numId w:val="23"/>
        </w:numPr>
        <w:spacing w:after="0"/>
        <w:rPr>
          <w:sz w:val="24"/>
          <w:szCs w:val="24"/>
        </w:rPr>
      </w:pPr>
      <w:r w:rsidRPr="00434024">
        <w:rPr>
          <w:bCs/>
          <w:sz w:val="24"/>
          <w:szCs w:val="24"/>
        </w:rPr>
        <w:t>Blok Operacyjny</w:t>
      </w:r>
    </w:p>
    <w:p w14:paraId="63CD4604" w14:textId="4FB1854B" w:rsidR="0008490D" w:rsidRPr="00434024" w:rsidRDefault="00482B21" w:rsidP="00732712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434024">
        <w:rPr>
          <w:sz w:val="24"/>
          <w:szCs w:val="24"/>
        </w:rPr>
        <w:t>Budynek A-1 Centralna Izba Przyjęć</w:t>
      </w:r>
    </w:p>
    <w:p w14:paraId="76E46577" w14:textId="239F24F5" w:rsidR="00482B21" w:rsidRPr="00434024" w:rsidRDefault="00482B21" w:rsidP="00732712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434024">
        <w:rPr>
          <w:sz w:val="24"/>
          <w:szCs w:val="24"/>
        </w:rPr>
        <w:t>Budynek A-2 Izba Przyjęć Zakaźna</w:t>
      </w:r>
    </w:p>
    <w:p w14:paraId="38CCCB47" w14:textId="08A590EC" w:rsidR="00482B21" w:rsidRPr="00434024" w:rsidRDefault="00482B21" w:rsidP="00732712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434024">
        <w:rPr>
          <w:sz w:val="24"/>
          <w:szCs w:val="24"/>
        </w:rPr>
        <w:t>Budynek A-3 oddział XII i XIV</w:t>
      </w:r>
    </w:p>
    <w:p w14:paraId="52B5543F" w14:textId="77777777" w:rsidR="00482B21" w:rsidRPr="00434024" w:rsidRDefault="00482B21" w:rsidP="00732712">
      <w:pPr>
        <w:pStyle w:val="Akapitzlist"/>
        <w:ind w:left="1080"/>
        <w:rPr>
          <w:sz w:val="24"/>
          <w:szCs w:val="24"/>
        </w:rPr>
      </w:pPr>
    </w:p>
    <w:p w14:paraId="30664611" w14:textId="77777777" w:rsidR="00196621" w:rsidRPr="00434024" w:rsidRDefault="00196621" w:rsidP="00732712">
      <w:pPr>
        <w:pStyle w:val="Akapitzlist"/>
        <w:ind w:left="1080"/>
        <w:rPr>
          <w:sz w:val="24"/>
          <w:szCs w:val="24"/>
        </w:rPr>
      </w:pPr>
    </w:p>
    <w:p w14:paraId="116DDCAA" w14:textId="0B4463CD" w:rsidR="00482B21" w:rsidRPr="00434024" w:rsidRDefault="00860B4F" w:rsidP="00732712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434024">
        <w:rPr>
          <w:sz w:val="24"/>
          <w:szCs w:val="24"/>
        </w:rPr>
        <w:t>Specyfikacja.</w:t>
      </w:r>
    </w:p>
    <w:p w14:paraId="64DCF232" w14:textId="77777777" w:rsidR="00860B4F" w:rsidRPr="00434024" w:rsidRDefault="00860B4F" w:rsidP="00732712">
      <w:pPr>
        <w:pStyle w:val="Akapitzlist"/>
        <w:ind w:left="1080"/>
        <w:rPr>
          <w:sz w:val="24"/>
          <w:szCs w:val="24"/>
        </w:rPr>
      </w:pPr>
    </w:p>
    <w:p w14:paraId="09C5AA23" w14:textId="7B7EE2A4" w:rsidR="00860B4F" w:rsidRPr="00434024" w:rsidRDefault="00860B4F" w:rsidP="00732712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434024">
        <w:rPr>
          <w:sz w:val="24"/>
          <w:szCs w:val="24"/>
        </w:rPr>
        <w:t xml:space="preserve">Blok Operacyjny </w:t>
      </w:r>
    </w:p>
    <w:p w14:paraId="72519DDF" w14:textId="1429B3B0" w:rsidR="00482B21" w:rsidRPr="00434024" w:rsidRDefault="00482B21" w:rsidP="00732712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34024">
        <w:rPr>
          <w:sz w:val="24"/>
          <w:szCs w:val="24"/>
        </w:rPr>
        <w:t>Klimatyzator</w:t>
      </w:r>
      <w:r w:rsidR="00196621" w:rsidRPr="00434024">
        <w:rPr>
          <w:sz w:val="24"/>
          <w:szCs w:val="24"/>
        </w:rPr>
        <w:t xml:space="preserve"> koloru białego</w:t>
      </w:r>
      <w:r w:rsidRPr="00434024">
        <w:rPr>
          <w:sz w:val="24"/>
          <w:szCs w:val="24"/>
        </w:rPr>
        <w:t xml:space="preserve"> o mocy 2,5 kW z pompką skroplin </w:t>
      </w:r>
      <w:r w:rsidR="00196621" w:rsidRPr="00434024">
        <w:rPr>
          <w:sz w:val="24"/>
          <w:szCs w:val="24"/>
        </w:rPr>
        <w:t xml:space="preserve">oraz wtyczką do gniazdka elektrycznego </w:t>
      </w:r>
      <w:r w:rsidRPr="00434024">
        <w:rPr>
          <w:sz w:val="24"/>
          <w:szCs w:val="24"/>
        </w:rPr>
        <w:t>do pomieszczenia o wielkości 16m</w:t>
      </w:r>
      <w:r w:rsidRPr="00434024">
        <w:rPr>
          <w:sz w:val="24"/>
          <w:szCs w:val="24"/>
          <w:vertAlign w:val="superscript"/>
        </w:rPr>
        <w:t>2</w:t>
      </w:r>
      <w:r w:rsidRPr="00434024">
        <w:rPr>
          <w:sz w:val="24"/>
          <w:szCs w:val="24"/>
        </w:rPr>
        <w:t>.</w:t>
      </w:r>
    </w:p>
    <w:p w14:paraId="0DFB20C4" w14:textId="39338386" w:rsidR="00482B21" w:rsidRPr="00434024" w:rsidRDefault="00482B21" w:rsidP="00732712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34024">
        <w:rPr>
          <w:sz w:val="24"/>
          <w:szCs w:val="24"/>
        </w:rPr>
        <w:t>Klimatyzator</w:t>
      </w:r>
      <w:r w:rsidR="00196621" w:rsidRPr="00434024">
        <w:rPr>
          <w:sz w:val="24"/>
          <w:szCs w:val="24"/>
        </w:rPr>
        <w:t xml:space="preserve"> koloru bia</w:t>
      </w:r>
      <w:r w:rsidR="00860B4F" w:rsidRPr="00434024">
        <w:rPr>
          <w:sz w:val="24"/>
          <w:szCs w:val="24"/>
        </w:rPr>
        <w:t>łego</w:t>
      </w:r>
      <w:r w:rsidRPr="00434024">
        <w:rPr>
          <w:sz w:val="24"/>
          <w:szCs w:val="24"/>
        </w:rPr>
        <w:t xml:space="preserve"> o mocy 2,5 kW z pompka skroplin </w:t>
      </w:r>
      <w:r w:rsidR="00196621" w:rsidRPr="00434024">
        <w:rPr>
          <w:sz w:val="24"/>
          <w:szCs w:val="24"/>
        </w:rPr>
        <w:t xml:space="preserve">oraz wtyczką do gniazdka elektrycznego </w:t>
      </w:r>
      <w:r w:rsidRPr="00434024">
        <w:rPr>
          <w:sz w:val="24"/>
          <w:szCs w:val="24"/>
        </w:rPr>
        <w:t>do pomieszczenia o wielkości 8m</w:t>
      </w:r>
      <w:r w:rsidR="00196621" w:rsidRPr="00434024">
        <w:rPr>
          <w:sz w:val="24"/>
          <w:szCs w:val="24"/>
          <w:vertAlign w:val="superscript"/>
        </w:rPr>
        <w:t>2</w:t>
      </w:r>
    </w:p>
    <w:p w14:paraId="7E17A891" w14:textId="7C4C65F8" w:rsidR="00196621" w:rsidRPr="00434024" w:rsidRDefault="00404BE7" w:rsidP="00732712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34024">
        <w:rPr>
          <w:sz w:val="24"/>
          <w:szCs w:val="24"/>
        </w:rPr>
        <w:t>Klimatyzatory muszą</w:t>
      </w:r>
      <w:r w:rsidR="00196621" w:rsidRPr="00434024">
        <w:rPr>
          <w:sz w:val="24"/>
          <w:szCs w:val="24"/>
        </w:rPr>
        <w:t xml:space="preserve"> być zamontowane na ścianie zgodnie ze sztuka w sposób nie przeszkadzającym użytkowanie pomieszczenia.</w:t>
      </w:r>
    </w:p>
    <w:p w14:paraId="7745D287" w14:textId="2FFF561F" w:rsidR="00196621" w:rsidRPr="00434024" w:rsidRDefault="00196621" w:rsidP="00732712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34024">
        <w:rPr>
          <w:sz w:val="24"/>
          <w:szCs w:val="24"/>
        </w:rPr>
        <w:t>Instalacja winna być zabezpie</w:t>
      </w:r>
      <w:r w:rsidR="00404BE7" w:rsidRPr="00434024">
        <w:rPr>
          <w:sz w:val="24"/>
          <w:szCs w:val="24"/>
        </w:rPr>
        <w:t>czona w korytkach elektrycznych w kolorze białym od urządzenia do źródła zasilania</w:t>
      </w:r>
      <w:r w:rsidR="00860B4F" w:rsidRPr="00434024">
        <w:rPr>
          <w:sz w:val="24"/>
          <w:szCs w:val="24"/>
        </w:rPr>
        <w:t xml:space="preserve"> (gniazdko elektryczne N/T białe)</w:t>
      </w:r>
      <w:r w:rsidR="00404BE7" w:rsidRPr="00434024">
        <w:rPr>
          <w:sz w:val="24"/>
          <w:szCs w:val="24"/>
        </w:rPr>
        <w:t xml:space="preserve"> </w:t>
      </w:r>
    </w:p>
    <w:p w14:paraId="20DC55B4" w14:textId="5F5F7CF3" w:rsidR="00404BE7" w:rsidRPr="00434024" w:rsidRDefault="00404BE7" w:rsidP="00732712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34024">
        <w:rPr>
          <w:sz w:val="24"/>
          <w:szCs w:val="24"/>
        </w:rPr>
        <w:t xml:space="preserve">Instalacja elektryczna winna być poprowadzona z materiałów dedykowanych dla szpitali (przewody </w:t>
      </w:r>
      <w:proofErr w:type="spellStart"/>
      <w:r w:rsidRPr="00434024">
        <w:rPr>
          <w:sz w:val="24"/>
          <w:szCs w:val="24"/>
        </w:rPr>
        <w:t>bezhalogenowe</w:t>
      </w:r>
      <w:proofErr w:type="spellEnd"/>
      <w:r w:rsidRPr="00434024">
        <w:rPr>
          <w:sz w:val="24"/>
          <w:szCs w:val="24"/>
        </w:rPr>
        <w:t xml:space="preserve"> N2XH-J klasa B2ca)</w:t>
      </w:r>
      <w:r w:rsidR="00860B4F" w:rsidRPr="00434024">
        <w:rPr>
          <w:sz w:val="24"/>
          <w:szCs w:val="24"/>
        </w:rPr>
        <w:t xml:space="preserve"> przez osobę z uprawnieniami SEP.</w:t>
      </w:r>
    </w:p>
    <w:p w14:paraId="7CFBFED7" w14:textId="1C31A10B" w:rsidR="00496240" w:rsidRPr="00434024" w:rsidRDefault="00496240" w:rsidP="00732712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34024">
        <w:rPr>
          <w:sz w:val="24"/>
          <w:szCs w:val="24"/>
        </w:rPr>
        <w:t>Prace montażowe mogą odbywać się tylko w sobotę oraz niedzielę po wcześniejszym ustaleniu terminu z Działem Technicznym szpitala.</w:t>
      </w:r>
    </w:p>
    <w:p w14:paraId="25433A66" w14:textId="5D4F5DFE" w:rsidR="00496240" w:rsidRPr="00434024" w:rsidRDefault="00496240" w:rsidP="00732712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34024">
        <w:rPr>
          <w:sz w:val="24"/>
          <w:szCs w:val="24"/>
        </w:rPr>
        <w:t>Ze względu na specyfikę miejsca montażu, montaż musi być wykonany w warunkach sterylnych w ubraniu ochronnym, który dostarczy Zleceniodawca.</w:t>
      </w:r>
    </w:p>
    <w:p w14:paraId="08498140" w14:textId="77777777" w:rsidR="00860B4F" w:rsidRPr="00434024" w:rsidRDefault="00860B4F" w:rsidP="00732712">
      <w:pPr>
        <w:pStyle w:val="Akapitzlist"/>
        <w:ind w:left="1080"/>
        <w:rPr>
          <w:sz w:val="24"/>
          <w:szCs w:val="24"/>
        </w:rPr>
      </w:pPr>
    </w:p>
    <w:p w14:paraId="5D3282A4" w14:textId="7161980D" w:rsidR="00404BE7" w:rsidRPr="00434024" w:rsidRDefault="00860B4F" w:rsidP="00732712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434024">
        <w:rPr>
          <w:sz w:val="24"/>
          <w:szCs w:val="24"/>
        </w:rPr>
        <w:t>Budynek A-1 Centralna Izba Przyjęć</w:t>
      </w:r>
      <w:r w:rsidR="002A2469" w:rsidRPr="00434024">
        <w:rPr>
          <w:sz w:val="24"/>
          <w:szCs w:val="24"/>
        </w:rPr>
        <w:t xml:space="preserve"> (pomieszczenie w środku budynku bez okien na parterze)</w:t>
      </w:r>
    </w:p>
    <w:p w14:paraId="420F7415" w14:textId="00330890" w:rsidR="00496240" w:rsidRPr="00434024" w:rsidRDefault="00496240" w:rsidP="00732712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434024">
        <w:rPr>
          <w:sz w:val="24"/>
          <w:szCs w:val="24"/>
        </w:rPr>
        <w:t>Klimatyzator koloru białego o mocy 2,5 kW z wtyczką do gniazdka elektrycznego do pomieszczenia o wielkości 12,5m</w:t>
      </w:r>
      <w:r w:rsidRPr="00434024">
        <w:rPr>
          <w:sz w:val="24"/>
          <w:szCs w:val="24"/>
          <w:vertAlign w:val="superscript"/>
        </w:rPr>
        <w:t>2</w:t>
      </w:r>
      <w:r w:rsidRPr="00434024">
        <w:rPr>
          <w:sz w:val="24"/>
          <w:szCs w:val="24"/>
        </w:rPr>
        <w:t>.</w:t>
      </w:r>
    </w:p>
    <w:p w14:paraId="65E52A36" w14:textId="7491C9E4" w:rsidR="00496240" w:rsidRPr="00434024" w:rsidRDefault="00496240" w:rsidP="00732712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434024">
        <w:rPr>
          <w:sz w:val="24"/>
          <w:szCs w:val="24"/>
        </w:rPr>
        <w:t>Klimatyzator koloru białego o mocy 2,5 kW z wtyczką do gniazdka elektrycznego do pomieszczenia o wielkości 12m</w:t>
      </w:r>
      <w:r w:rsidRPr="00434024">
        <w:rPr>
          <w:sz w:val="24"/>
          <w:szCs w:val="24"/>
          <w:vertAlign w:val="superscript"/>
        </w:rPr>
        <w:t>2</w:t>
      </w:r>
    </w:p>
    <w:p w14:paraId="239138A1" w14:textId="77777777" w:rsidR="00496240" w:rsidRPr="00434024" w:rsidRDefault="00496240" w:rsidP="00732712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434024">
        <w:rPr>
          <w:sz w:val="24"/>
          <w:szCs w:val="24"/>
        </w:rPr>
        <w:t>Klimatyzatory muszą być zamontowane na ścianie zgodnie ze sztuka w sposób nie przeszkadzającym użytkowanie pomieszczenia.</w:t>
      </w:r>
    </w:p>
    <w:p w14:paraId="15363841" w14:textId="77777777" w:rsidR="00496240" w:rsidRPr="00434024" w:rsidRDefault="00496240" w:rsidP="00732712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434024">
        <w:rPr>
          <w:sz w:val="24"/>
          <w:szCs w:val="24"/>
        </w:rPr>
        <w:lastRenderedPageBreak/>
        <w:t xml:space="preserve">Instalacja winna być zabezpieczona w korytkach elektrycznych w kolorze białym od urządzenia do źródła zasilania (gniazdko elektryczne N/T białe) </w:t>
      </w:r>
    </w:p>
    <w:p w14:paraId="5C18DF31" w14:textId="77777777" w:rsidR="00496240" w:rsidRPr="00434024" w:rsidRDefault="00496240" w:rsidP="00732712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434024">
        <w:rPr>
          <w:sz w:val="24"/>
          <w:szCs w:val="24"/>
        </w:rPr>
        <w:t xml:space="preserve">Instalacja elektryczna winna być poprowadzona z materiałów dedykowanych dla szpitali (przewody </w:t>
      </w:r>
      <w:proofErr w:type="spellStart"/>
      <w:r w:rsidRPr="00434024">
        <w:rPr>
          <w:sz w:val="24"/>
          <w:szCs w:val="24"/>
        </w:rPr>
        <w:t>bezhalogenowe</w:t>
      </w:r>
      <w:proofErr w:type="spellEnd"/>
      <w:r w:rsidRPr="00434024">
        <w:rPr>
          <w:sz w:val="24"/>
          <w:szCs w:val="24"/>
        </w:rPr>
        <w:t xml:space="preserve"> N2XH-J klasa B2ca) przez osobę z uprawnieniami SEP.</w:t>
      </w:r>
    </w:p>
    <w:p w14:paraId="71937C2B" w14:textId="158AA9AA" w:rsidR="00496240" w:rsidRPr="00434024" w:rsidRDefault="00FE5021" w:rsidP="00732712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434024">
        <w:rPr>
          <w:sz w:val="24"/>
          <w:szCs w:val="24"/>
        </w:rPr>
        <w:t>Prace montażowe mogą odbyć się po wcześniejszym uzgodnieniu terminu z Działem Technicznym szpitala.</w:t>
      </w:r>
    </w:p>
    <w:p w14:paraId="039B9B87" w14:textId="77777777" w:rsidR="00FE5021" w:rsidRPr="00434024" w:rsidRDefault="00FE5021" w:rsidP="00732712">
      <w:pPr>
        <w:pStyle w:val="Akapitzlist"/>
        <w:ind w:left="1068"/>
        <w:rPr>
          <w:sz w:val="24"/>
          <w:szCs w:val="24"/>
        </w:rPr>
      </w:pPr>
    </w:p>
    <w:p w14:paraId="03AA4970" w14:textId="45420D95" w:rsidR="00FE5021" w:rsidRPr="00434024" w:rsidRDefault="00FE5021" w:rsidP="00732712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434024">
        <w:rPr>
          <w:sz w:val="24"/>
          <w:szCs w:val="24"/>
        </w:rPr>
        <w:t>Budynek A-2 Izba Przyjęć Zakaźna (pomieszczenie z oknem nieotwieranym na parterze)</w:t>
      </w:r>
    </w:p>
    <w:p w14:paraId="372B3DEF" w14:textId="4ACB70F8" w:rsidR="00FE5021" w:rsidRPr="00434024" w:rsidRDefault="00FE5021" w:rsidP="00732712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434024">
        <w:rPr>
          <w:sz w:val="24"/>
          <w:szCs w:val="24"/>
        </w:rPr>
        <w:t>Klimatyzator koloru białego o mocy 2,5 kW z wtyczką do gniazdka elektrycznego do pomieszczenia o wielkości 10,5m</w:t>
      </w:r>
      <w:r w:rsidRPr="00434024">
        <w:rPr>
          <w:sz w:val="24"/>
          <w:szCs w:val="24"/>
          <w:vertAlign w:val="superscript"/>
        </w:rPr>
        <w:t>2</w:t>
      </w:r>
      <w:r w:rsidRPr="00434024">
        <w:rPr>
          <w:sz w:val="24"/>
          <w:szCs w:val="24"/>
        </w:rPr>
        <w:t>.</w:t>
      </w:r>
    </w:p>
    <w:p w14:paraId="746539ED" w14:textId="65618A71" w:rsidR="00FE5021" w:rsidRPr="00434024" w:rsidRDefault="00FE5021" w:rsidP="00732712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434024">
        <w:rPr>
          <w:sz w:val="24"/>
          <w:szCs w:val="24"/>
        </w:rPr>
        <w:t>Klimatyzator musi być zamontowany na ścianie zgodnie ze sztuka w sposób nie przeszkadzającym użytkowanie pomieszczenia.</w:t>
      </w:r>
    </w:p>
    <w:p w14:paraId="606C48E0" w14:textId="40309763" w:rsidR="002A2469" w:rsidRPr="00434024" w:rsidRDefault="002A2469" w:rsidP="00732712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434024">
        <w:rPr>
          <w:sz w:val="24"/>
          <w:szCs w:val="24"/>
        </w:rPr>
        <w:t>Ze względu na to, że fasada budynku jest szklana, jest konieczność poprowadzenia instalacji przez korytarz.</w:t>
      </w:r>
    </w:p>
    <w:p w14:paraId="68C0F3F2" w14:textId="77777777" w:rsidR="002A2469" w:rsidRPr="00434024" w:rsidRDefault="002A2469" w:rsidP="00732712">
      <w:pPr>
        <w:pStyle w:val="Akapitzlist"/>
        <w:numPr>
          <w:ilvl w:val="0"/>
          <w:numId w:val="28"/>
        </w:numPr>
        <w:jc w:val="both"/>
        <w:rPr>
          <w:bCs/>
          <w:color w:val="000000" w:themeColor="text1"/>
          <w:sz w:val="24"/>
          <w:szCs w:val="24"/>
        </w:rPr>
      </w:pPr>
      <w:r w:rsidRPr="00434024">
        <w:rPr>
          <w:bCs/>
          <w:color w:val="000000" w:themeColor="text1"/>
          <w:sz w:val="24"/>
          <w:szCs w:val="24"/>
        </w:rPr>
        <w:t>Poprowadzenie instalacji pod sufitem oraz doprowadzenie energii elektrycznej w celu podłączenia Klimatyzatora, przewody muszą być zabezpieczone i położone w korytkach elektrycznych w kolorze białym jak i gniazdo N/T z uziemieniem.</w:t>
      </w:r>
    </w:p>
    <w:p w14:paraId="259DA570" w14:textId="7EA1EC2C" w:rsidR="002A2469" w:rsidRPr="00434024" w:rsidRDefault="002A2469" w:rsidP="00732712">
      <w:pPr>
        <w:pStyle w:val="Akapitzlist"/>
        <w:numPr>
          <w:ilvl w:val="0"/>
          <w:numId w:val="28"/>
        </w:numPr>
        <w:jc w:val="both"/>
        <w:rPr>
          <w:bCs/>
          <w:color w:val="000000" w:themeColor="text1"/>
          <w:sz w:val="24"/>
          <w:szCs w:val="24"/>
        </w:rPr>
      </w:pPr>
      <w:r w:rsidRPr="00434024">
        <w:rPr>
          <w:bCs/>
          <w:color w:val="000000" w:themeColor="text1"/>
          <w:sz w:val="24"/>
          <w:szCs w:val="24"/>
        </w:rPr>
        <w:t xml:space="preserve">Przewody winne być </w:t>
      </w:r>
      <w:proofErr w:type="spellStart"/>
      <w:r w:rsidRPr="00434024">
        <w:rPr>
          <w:sz w:val="24"/>
          <w:szCs w:val="24"/>
        </w:rPr>
        <w:t>bezhalogenowe</w:t>
      </w:r>
      <w:proofErr w:type="spellEnd"/>
      <w:r w:rsidRPr="00434024">
        <w:rPr>
          <w:sz w:val="24"/>
          <w:szCs w:val="24"/>
        </w:rPr>
        <w:t xml:space="preserve"> typu N2XH-J 3x2,5 klasy B2ca i położone przez elektryka z uprawnieniami SEP.</w:t>
      </w:r>
    </w:p>
    <w:p w14:paraId="605D812A" w14:textId="77777777" w:rsidR="002A2469" w:rsidRPr="00434024" w:rsidRDefault="002A2469" w:rsidP="00732712">
      <w:pPr>
        <w:pStyle w:val="Akapitzlist"/>
        <w:numPr>
          <w:ilvl w:val="0"/>
          <w:numId w:val="28"/>
        </w:numPr>
        <w:jc w:val="both"/>
        <w:rPr>
          <w:bCs/>
          <w:color w:val="000000" w:themeColor="text1"/>
          <w:sz w:val="24"/>
          <w:szCs w:val="24"/>
        </w:rPr>
      </w:pPr>
      <w:r w:rsidRPr="00434024">
        <w:rPr>
          <w:bCs/>
          <w:color w:val="000000" w:themeColor="text1"/>
          <w:sz w:val="24"/>
          <w:szCs w:val="24"/>
        </w:rPr>
        <w:t>Ze względu na ukształtowanie terenu możliwa jest praca na podnośniku (koszt wynajmu podnośnika ponosi Wykonawca)</w:t>
      </w:r>
    </w:p>
    <w:p w14:paraId="7E31083D" w14:textId="77777777" w:rsidR="002A2469" w:rsidRPr="00434024" w:rsidRDefault="002A2469" w:rsidP="00732712">
      <w:pPr>
        <w:pStyle w:val="Akapitzlist"/>
        <w:numPr>
          <w:ilvl w:val="0"/>
          <w:numId w:val="28"/>
        </w:numPr>
        <w:jc w:val="both"/>
        <w:rPr>
          <w:bCs/>
          <w:color w:val="000000" w:themeColor="text1"/>
          <w:sz w:val="24"/>
          <w:szCs w:val="24"/>
        </w:rPr>
      </w:pPr>
      <w:r w:rsidRPr="00434024">
        <w:rPr>
          <w:bCs/>
          <w:color w:val="000000" w:themeColor="text1"/>
          <w:sz w:val="24"/>
          <w:szCs w:val="24"/>
        </w:rPr>
        <w:t>Po zakończeniu prac Wykonawca zobowiązany jest do pozostawienia po sobie porządku.</w:t>
      </w:r>
    </w:p>
    <w:p w14:paraId="3A160026" w14:textId="77777777" w:rsidR="002A2469" w:rsidRPr="00434024" w:rsidRDefault="002A2469" w:rsidP="00732712">
      <w:pPr>
        <w:pStyle w:val="Akapitzlist"/>
        <w:numPr>
          <w:ilvl w:val="0"/>
          <w:numId w:val="28"/>
        </w:numPr>
        <w:jc w:val="both"/>
        <w:rPr>
          <w:bCs/>
          <w:color w:val="000000" w:themeColor="text1"/>
          <w:sz w:val="24"/>
          <w:szCs w:val="24"/>
        </w:rPr>
      </w:pPr>
      <w:r w:rsidRPr="00434024">
        <w:rPr>
          <w:bCs/>
          <w:color w:val="000000" w:themeColor="text1"/>
          <w:sz w:val="24"/>
          <w:szCs w:val="24"/>
        </w:rPr>
        <w:t>Montaż może odbyć się tylko po wcześniejszym uzgodnieniu terminu z Działem Technicznym szpitala.</w:t>
      </w:r>
    </w:p>
    <w:p w14:paraId="15D79304" w14:textId="77777777" w:rsidR="0008490D" w:rsidRPr="00434024" w:rsidRDefault="0008490D" w:rsidP="00732712"/>
    <w:p w14:paraId="5F0B80D8" w14:textId="75A0190D" w:rsidR="00E5034D" w:rsidRPr="00434024" w:rsidRDefault="00E5034D" w:rsidP="00732712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434024">
        <w:rPr>
          <w:sz w:val="24"/>
          <w:szCs w:val="24"/>
        </w:rPr>
        <w:t>Budynek A-3 oddział XII i XIV</w:t>
      </w:r>
    </w:p>
    <w:p w14:paraId="2033FD50" w14:textId="4B5025F5" w:rsidR="00E5034D" w:rsidRPr="00434024" w:rsidRDefault="00E5034D" w:rsidP="0073271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34024">
        <w:rPr>
          <w:sz w:val="24"/>
          <w:szCs w:val="24"/>
        </w:rPr>
        <w:t>Demontaż Klimatyzatora na oddziale XII na I piętrze.</w:t>
      </w:r>
    </w:p>
    <w:p w14:paraId="6BCD6D66" w14:textId="77777777" w:rsidR="00E5034D" w:rsidRPr="00434024" w:rsidRDefault="00E5034D" w:rsidP="0073271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34024">
        <w:rPr>
          <w:sz w:val="24"/>
          <w:szCs w:val="24"/>
        </w:rPr>
        <w:t>Montaż nowego Klimatyzatora w miejsce zdemontowanego.</w:t>
      </w:r>
    </w:p>
    <w:p w14:paraId="04F6A5CA" w14:textId="6CEFD7DF" w:rsidR="00E5034D" w:rsidRPr="00434024" w:rsidRDefault="00E142CB" w:rsidP="0073271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34024">
        <w:rPr>
          <w:sz w:val="24"/>
          <w:szCs w:val="24"/>
        </w:rPr>
        <w:t xml:space="preserve">Klimatyzator </w:t>
      </w:r>
      <w:proofErr w:type="spellStart"/>
      <w:r w:rsidRPr="00434024">
        <w:rPr>
          <w:sz w:val="24"/>
          <w:szCs w:val="24"/>
        </w:rPr>
        <w:t>winnien</w:t>
      </w:r>
      <w:proofErr w:type="spellEnd"/>
      <w:r w:rsidR="00E5034D" w:rsidRPr="00434024">
        <w:rPr>
          <w:sz w:val="24"/>
          <w:szCs w:val="24"/>
        </w:rPr>
        <w:t xml:space="preserve"> być o mocy 3,5 kW koloru białego z wtyczką do gniazdka elektrycznego do pomieszczenia o wielkości 20m</w:t>
      </w:r>
      <w:r w:rsidR="00E5034D" w:rsidRPr="00434024">
        <w:rPr>
          <w:sz w:val="24"/>
          <w:szCs w:val="24"/>
          <w:vertAlign w:val="superscript"/>
        </w:rPr>
        <w:t>2</w:t>
      </w:r>
      <w:r w:rsidR="00E5034D" w:rsidRPr="00434024">
        <w:rPr>
          <w:sz w:val="24"/>
          <w:szCs w:val="24"/>
        </w:rPr>
        <w:t xml:space="preserve"> na oddziale XII na I piętrze.</w:t>
      </w:r>
    </w:p>
    <w:p w14:paraId="3E2C1FD0" w14:textId="0D360BBF" w:rsidR="00E5034D" w:rsidRPr="00434024" w:rsidRDefault="00E5034D" w:rsidP="0073271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34024">
        <w:rPr>
          <w:sz w:val="24"/>
          <w:szCs w:val="24"/>
        </w:rPr>
        <w:t>Demontaż Klimatyzatora na oddziale XIV na II piętrze</w:t>
      </w:r>
    </w:p>
    <w:p w14:paraId="12BDB872" w14:textId="3E441FDF" w:rsidR="000C1FD3" w:rsidRPr="00434024" w:rsidRDefault="000C1FD3" w:rsidP="0073271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34024">
        <w:rPr>
          <w:sz w:val="24"/>
          <w:szCs w:val="24"/>
        </w:rPr>
        <w:t>Montaż nowego Klimatyzatora w miejsce zdemontowanego.</w:t>
      </w:r>
    </w:p>
    <w:p w14:paraId="5120EC8F" w14:textId="0BCEAC89" w:rsidR="00E142CB" w:rsidRPr="00434024" w:rsidRDefault="000C1FD3" w:rsidP="0073271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34024">
        <w:rPr>
          <w:sz w:val="24"/>
          <w:szCs w:val="24"/>
        </w:rPr>
        <w:t xml:space="preserve">Klimatyzator </w:t>
      </w:r>
      <w:proofErr w:type="spellStart"/>
      <w:r w:rsidRPr="00434024">
        <w:rPr>
          <w:sz w:val="24"/>
          <w:szCs w:val="24"/>
        </w:rPr>
        <w:t>winnien</w:t>
      </w:r>
      <w:proofErr w:type="spellEnd"/>
      <w:r w:rsidR="00E142CB" w:rsidRPr="00434024">
        <w:rPr>
          <w:sz w:val="24"/>
          <w:szCs w:val="24"/>
        </w:rPr>
        <w:t xml:space="preserve"> być o mocy 3,5 kW koloru białego z wtyczką do gniazdka elektrycznego do pomieszczenia o wielkości 20m</w:t>
      </w:r>
      <w:r w:rsidR="00E142CB" w:rsidRPr="00434024">
        <w:rPr>
          <w:sz w:val="24"/>
          <w:szCs w:val="24"/>
          <w:vertAlign w:val="superscript"/>
        </w:rPr>
        <w:t>2</w:t>
      </w:r>
      <w:r w:rsidRPr="00434024">
        <w:rPr>
          <w:sz w:val="24"/>
          <w:szCs w:val="24"/>
        </w:rPr>
        <w:t xml:space="preserve"> na oddziale XIV</w:t>
      </w:r>
      <w:r w:rsidR="00E142CB" w:rsidRPr="00434024">
        <w:rPr>
          <w:sz w:val="24"/>
          <w:szCs w:val="24"/>
        </w:rPr>
        <w:t xml:space="preserve"> na I</w:t>
      </w:r>
      <w:r w:rsidRPr="00434024">
        <w:rPr>
          <w:sz w:val="24"/>
          <w:szCs w:val="24"/>
        </w:rPr>
        <w:t>I</w:t>
      </w:r>
      <w:r w:rsidR="00E142CB" w:rsidRPr="00434024">
        <w:rPr>
          <w:sz w:val="24"/>
          <w:szCs w:val="24"/>
        </w:rPr>
        <w:t xml:space="preserve"> piętrze.</w:t>
      </w:r>
    </w:p>
    <w:p w14:paraId="72FB6FA0" w14:textId="77777777" w:rsidR="00E5034D" w:rsidRPr="00434024" w:rsidRDefault="00E5034D" w:rsidP="0073271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34024">
        <w:rPr>
          <w:sz w:val="24"/>
          <w:szCs w:val="24"/>
        </w:rPr>
        <w:t>Klimatyzatory muszą być zamontowane na ścianie zgodnie ze sztuka w sposób nie przeszkadzającym użytkowanie pomieszczenia.</w:t>
      </w:r>
    </w:p>
    <w:p w14:paraId="0DA86833" w14:textId="77777777" w:rsidR="00E5034D" w:rsidRPr="00434024" w:rsidRDefault="00E5034D" w:rsidP="0073271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34024">
        <w:rPr>
          <w:sz w:val="24"/>
          <w:szCs w:val="24"/>
        </w:rPr>
        <w:t xml:space="preserve">Instalacja winna być zabezpieczona w korytkach elektrycznych w kolorze białym od urządzenia do źródła zasilania (gniazdko elektryczne N/T białe) </w:t>
      </w:r>
    </w:p>
    <w:p w14:paraId="10B215F7" w14:textId="77777777" w:rsidR="00E5034D" w:rsidRPr="00434024" w:rsidRDefault="00E5034D" w:rsidP="0073271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34024">
        <w:rPr>
          <w:sz w:val="24"/>
          <w:szCs w:val="24"/>
        </w:rPr>
        <w:t xml:space="preserve">Instalacja elektryczna winna być poprowadzona z materiałów dedykowanych dla szpitali (przewody </w:t>
      </w:r>
      <w:proofErr w:type="spellStart"/>
      <w:r w:rsidRPr="00434024">
        <w:rPr>
          <w:sz w:val="24"/>
          <w:szCs w:val="24"/>
        </w:rPr>
        <w:t>bezhalogenowe</w:t>
      </w:r>
      <w:proofErr w:type="spellEnd"/>
      <w:r w:rsidRPr="00434024">
        <w:rPr>
          <w:sz w:val="24"/>
          <w:szCs w:val="24"/>
        </w:rPr>
        <w:t xml:space="preserve"> N2XH-J klasa B2ca) przez osobę z uprawnieniami SEP.</w:t>
      </w:r>
    </w:p>
    <w:p w14:paraId="25AD87D0" w14:textId="3F2C8F73" w:rsidR="000C1FD3" w:rsidRPr="00434024" w:rsidRDefault="000C1FD3" w:rsidP="00732712">
      <w:pPr>
        <w:pStyle w:val="Akapitzlist"/>
        <w:numPr>
          <w:ilvl w:val="0"/>
          <w:numId w:val="30"/>
        </w:numPr>
        <w:jc w:val="both"/>
        <w:rPr>
          <w:bCs/>
          <w:color w:val="000000" w:themeColor="text1"/>
          <w:sz w:val="24"/>
          <w:szCs w:val="24"/>
        </w:rPr>
      </w:pPr>
      <w:r w:rsidRPr="00434024">
        <w:rPr>
          <w:bCs/>
          <w:color w:val="000000" w:themeColor="text1"/>
          <w:sz w:val="24"/>
          <w:szCs w:val="24"/>
        </w:rPr>
        <w:lastRenderedPageBreak/>
        <w:t xml:space="preserve">Ze względu na ukształtowanie terenu możliwa jest praca na podnośniku (koszt wynajmu podnośnika ponosi Wykonawca) </w:t>
      </w:r>
    </w:p>
    <w:p w14:paraId="1B01695E" w14:textId="77777777" w:rsidR="00E5034D" w:rsidRPr="00434024" w:rsidRDefault="00E5034D" w:rsidP="0073271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34024">
        <w:rPr>
          <w:sz w:val="24"/>
          <w:szCs w:val="24"/>
        </w:rPr>
        <w:t>Prace montażowe mogą odbyć się po wcześniejszym uzgodnieniu terminu z Działem Technicznym szpitala.</w:t>
      </w:r>
    </w:p>
    <w:p w14:paraId="5E33DA50" w14:textId="77777777" w:rsidR="000C1FD3" w:rsidRPr="00434024" w:rsidRDefault="000C1FD3" w:rsidP="00732712">
      <w:pPr>
        <w:pStyle w:val="Akapitzlist"/>
        <w:ind w:left="1068"/>
        <w:rPr>
          <w:sz w:val="24"/>
          <w:szCs w:val="24"/>
        </w:rPr>
      </w:pPr>
    </w:p>
    <w:p w14:paraId="064B1A4A" w14:textId="7DFB2448" w:rsidR="000C1FD3" w:rsidRPr="00434024" w:rsidRDefault="000C1FD3" w:rsidP="00732712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434024">
        <w:rPr>
          <w:sz w:val="24"/>
          <w:szCs w:val="24"/>
        </w:rPr>
        <w:t>Wymagania dodatkowe, dotyczące współpracy pomiędzy Zamawiającym i Wykonawcą.</w:t>
      </w:r>
    </w:p>
    <w:p w14:paraId="4A81CB9A" w14:textId="77777777" w:rsidR="00653E7C" w:rsidRPr="00434024" w:rsidRDefault="00653E7C" w:rsidP="00732712">
      <w:pPr>
        <w:pStyle w:val="Akapitzlist"/>
        <w:ind w:left="1080"/>
        <w:rPr>
          <w:sz w:val="24"/>
          <w:szCs w:val="24"/>
        </w:rPr>
      </w:pPr>
    </w:p>
    <w:p w14:paraId="64A08AD6" w14:textId="73AAE43F" w:rsidR="000C1FD3" w:rsidRPr="00434024" w:rsidRDefault="000C1FD3" w:rsidP="00732712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434024">
        <w:rPr>
          <w:sz w:val="24"/>
          <w:szCs w:val="24"/>
        </w:rPr>
        <w:t xml:space="preserve">Wykonawca realizuje przedmiot zamówienia wyłącznie na podstawie pomiarów dokonanych przez siebie. </w:t>
      </w:r>
    </w:p>
    <w:p w14:paraId="26645F5B" w14:textId="0ADDD94F" w:rsidR="000C1FD3" w:rsidRPr="00434024" w:rsidRDefault="000C1FD3" w:rsidP="00732712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434024">
        <w:rPr>
          <w:sz w:val="24"/>
          <w:szCs w:val="24"/>
        </w:rPr>
        <w:t xml:space="preserve">Demontaż jak montaż Klimatyzatorów będzie odbywać się po uzgodnieniu </w:t>
      </w:r>
      <w:r w:rsidR="006974DE" w:rsidRPr="00434024">
        <w:rPr>
          <w:sz w:val="24"/>
          <w:szCs w:val="24"/>
        </w:rPr>
        <w:t>terminu z Działem Technicznym szpitala.</w:t>
      </w:r>
    </w:p>
    <w:p w14:paraId="6A60F1A9" w14:textId="07711889" w:rsidR="00653E7C" w:rsidRPr="00434024" w:rsidRDefault="00653E7C" w:rsidP="00732712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434024">
        <w:rPr>
          <w:sz w:val="24"/>
          <w:szCs w:val="24"/>
        </w:rPr>
        <w:t>Wykonawca zobowiązuje się do montażu Klimatyzatorów w przeciągu 7 dni od dnia podpisania umowy.</w:t>
      </w:r>
    </w:p>
    <w:p w14:paraId="6839AB64" w14:textId="2DF5D1E3" w:rsidR="00653E7C" w:rsidRPr="00434024" w:rsidRDefault="00653E7C" w:rsidP="00732712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434024">
        <w:rPr>
          <w:sz w:val="24"/>
          <w:szCs w:val="24"/>
        </w:rPr>
        <w:t>Wykonawca oświadcza, że posiada wszelkie pozwolenia do montażu Klimatyzatorów.</w:t>
      </w:r>
    </w:p>
    <w:p w14:paraId="7BE65847" w14:textId="12FDDD58" w:rsidR="006974DE" w:rsidRPr="00434024" w:rsidRDefault="006974DE" w:rsidP="00732712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434024">
        <w:rPr>
          <w:sz w:val="24"/>
          <w:szCs w:val="24"/>
        </w:rPr>
        <w:t>Wykonawca udzieli gwarancji na przedmiot zamówienia, na okres zgodny z treścią oferty Wykonawcy od dnia podpisania przez Zamawiającego protokołu odbioru przedmiotu zamówienia.</w:t>
      </w:r>
    </w:p>
    <w:p w14:paraId="2DCFABC8" w14:textId="011C9A8E" w:rsidR="006974DE" w:rsidRPr="00434024" w:rsidRDefault="006974DE" w:rsidP="00732712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434024">
        <w:rPr>
          <w:sz w:val="24"/>
          <w:szCs w:val="24"/>
        </w:rPr>
        <w:t>Wykonawca wystawi fakturę zgodną z ofertą po odbiorze wykonanych prac i podpisaniu przez obie strony protokołu odbioru.</w:t>
      </w:r>
    </w:p>
    <w:p w14:paraId="28A644C1" w14:textId="77777777" w:rsidR="00E5034D" w:rsidRPr="00E5034D" w:rsidRDefault="00E5034D" w:rsidP="00732712">
      <w:pPr>
        <w:pStyle w:val="Akapitzlist"/>
        <w:ind w:left="1068"/>
        <w:rPr>
          <w:sz w:val="24"/>
          <w:szCs w:val="24"/>
        </w:rPr>
      </w:pPr>
    </w:p>
    <w:p w14:paraId="19EE05D4" w14:textId="06ADE410" w:rsidR="00E5034D" w:rsidRDefault="00E5034D" w:rsidP="00732712">
      <w:pPr>
        <w:pStyle w:val="Akapitzlist"/>
        <w:ind w:left="1800"/>
      </w:pPr>
    </w:p>
    <w:p w14:paraId="0A2FCFA8" w14:textId="77777777" w:rsidR="0008490D" w:rsidRDefault="0008490D" w:rsidP="00732712"/>
    <w:p w14:paraId="673E1348" w14:textId="77777777" w:rsidR="0008490D" w:rsidRDefault="0008490D" w:rsidP="00732712"/>
    <w:p w14:paraId="53769449" w14:textId="77777777" w:rsidR="0008490D" w:rsidRPr="0008490D" w:rsidRDefault="0008490D" w:rsidP="00732712">
      <w:pPr>
        <w:rPr>
          <w:rFonts w:ascii="Centrale Sans Light" w:hAnsi="Centrale Sans Light" w:cs="Tahoma"/>
          <w:color w:val="4D4D4D"/>
          <w:sz w:val="20"/>
          <w:szCs w:val="20"/>
        </w:rPr>
      </w:pPr>
    </w:p>
    <w:sectPr w:rsidR="0008490D" w:rsidRPr="000849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2845" w14:textId="77777777" w:rsidR="00A566B2" w:rsidRDefault="00A566B2" w:rsidP="0092195A">
      <w:r>
        <w:separator/>
      </w:r>
    </w:p>
  </w:endnote>
  <w:endnote w:type="continuationSeparator" w:id="0">
    <w:p w14:paraId="0694BFBF" w14:textId="77777777" w:rsidR="00A566B2" w:rsidRDefault="00A566B2" w:rsidP="0092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50E0D" w14:textId="77777777" w:rsidR="00A566B2" w:rsidRDefault="00A566B2" w:rsidP="0092195A">
      <w:r>
        <w:separator/>
      </w:r>
    </w:p>
  </w:footnote>
  <w:footnote w:type="continuationSeparator" w:id="0">
    <w:p w14:paraId="028FD1B9" w14:textId="77777777" w:rsidR="00A566B2" w:rsidRDefault="00A566B2" w:rsidP="00921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7BA3" w14:textId="079A9A9E" w:rsidR="0092195A" w:rsidRPr="0092195A" w:rsidRDefault="00351D21" w:rsidP="0092195A">
    <w:pPr>
      <w:pStyle w:val="Nagwek"/>
      <w:shd w:val="clear" w:color="auto" w:fill="D9D9D9" w:themeFill="background1" w:themeFillShade="D9"/>
      <w:jc w:val="right"/>
      <w:rPr>
        <w:rFonts w:ascii="Centrale Sans Light" w:hAnsi="Centrale Sans Light"/>
      </w:rPr>
    </w:pPr>
    <w:r>
      <w:rPr>
        <w:rFonts w:ascii="Centrale Sans Light" w:hAnsi="Centrale Sans Light"/>
        <w:noProof/>
      </w:rPr>
      <w:drawing>
        <wp:inline distT="0" distB="0" distL="0" distR="0" wp14:anchorId="2E1C0F46" wp14:editId="05CA486A">
          <wp:extent cx="5760720" cy="1203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rale Sans Light" w:hAnsi="Centrale Sans Light"/>
      </w:rPr>
      <w:t xml:space="preserve">Załącznik nr  </w:t>
    </w:r>
    <w:r w:rsidR="00BD6334">
      <w:rPr>
        <w:rFonts w:ascii="Centrale Sans Light" w:hAnsi="Centrale Sans Light"/>
      </w:rPr>
      <w:t>1 b</w:t>
    </w:r>
    <w:r>
      <w:rPr>
        <w:rFonts w:ascii="Centrale Sans Light" w:hAnsi="Centrale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1AD"/>
    <w:multiLevelType w:val="multilevel"/>
    <w:tmpl w:val="188C0CD6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>
    <w:nsid w:val="061F7047"/>
    <w:multiLevelType w:val="hybridMultilevel"/>
    <w:tmpl w:val="58B80386"/>
    <w:lvl w:ilvl="0" w:tplc="9E885B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D62E94"/>
    <w:multiLevelType w:val="hybridMultilevel"/>
    <w:tmpl w:val="7206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43ED"/>
    <w:multiLevelType w:val="hybridMultilevel"/>
    <w:tmpl w:val="BFE8CBDC"/>
    <w:lvl w:ilvl="0" w:tplc="562C6B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8E51CB"/>
    <w:multiLevelType w:val="hybridMultilevel"/>
    <w:tmpl w:val="CBCE565E"/>
    <w:lvl w:ilvl="0" w:tplc="C5167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2479B"/>
    <w:multiLevelType w:val="hybridMultilevel"/>
    <w:tmpl w:val="B0E6EC54"/>
    <w:lvl w:ilvl="0" w:tplc="647446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8A664A"/>
    <w:multiLevelType w:val="hybridMultilevel"/>
    <w:tmpl w:val="991A2678"/>
    <w:lvl w:ilvl="0" w:tplc="E04C3DCE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" w:hanging="360"/>
      </w:pPr>
    </w:lvl>
    <w:lvl w:ilvl="2" w:tplc="0415001B" w:tentative="1">
      <w:start w:val="1"/>
      <w:numFmt w:val="lowerRoman"/>
      <w:lvlText w:val="%3."/>
      <w:lvlJc w:val="right"/>
      <w:pPr>
        <w:ind w:left="950" w:hanging="180"/>
      </w:pPr>
    </w:lvl>
    <w:lvl w:ilvl="3" w:tplc="0415000F" w:tentative="1">
      <w:start w:val="1"/>
      <w:numFmt w:val="decimal"/>
      <w:lvlText w:val="%4."/>
      <w:lvlJc w:val="left"/>
      <w:pPr>
        <w:ind w:left="1670" w:hanging="360"/>
      </w:pPr>
    </w:lvl>
    <w:lvl w:ilvl="4" w:tplc="04150019" w:tentative="1">
      <w:start w:val="1"/>
      <w:numFmt w:val="lowerLetter"/>
      <w:lvlText w:val="%5."/>
      <w:lvlJc w:val="left"/>
      <w:pPr>
        <w:ind w:left="2390" w:hanging="360"/>
      </w:pPr>
    </w:lvl>
    <w:lvl w:ilvl="5" w:tplc="0415001B" w:tentative="1">
      <w:start w:val="1"/>
      <w:numFmt w:val="lowerRoman"/>
      <w:lvlText w:val="%6."/>
      <w:lvlJc w:val="right"/>
      <w:pPr>
        <w:ind w:left="3110" w:hanging="180"/>
      </w:pPr>
    </w:lvl>
    <w:lvl w:ilvl="6" w:tplc="0415000F" w:tentative="1">
      <w:start w:val="1"/>
      <w:numFmt w:val="decimal"/>
      <w:lvlText w:val="%7."/>
      <w:lvlJc w:val="left"/>
      <w:pPr>
        <w:ind w:left="3830" w:hanging="360"/>
      </w:pPr>
    </w:lvl>
    <w:lvl w:ilvl="7" w:tplc="04150019" w:tentative="1">
      <w:start w:val="1"/>
      <w:numFmt w:val="lowerLetter"/>
      <w:lvlText w:val="%8."/>
      <w:lvlJc w:val="left"/>
      <w:pPr>
        <w:ind w:left="4550" w:hanging="360"/>
      </w:pPr>
    </w:lvl>
    <w:lvl w:ilvl="8" w:tplc="0415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7">
    <w:nsid w:val="19D37292"/>
    <w:multiLevelType w:val="hybridMultilevel"/>
    <w:tmpl w:val="B81CA9D4"/>
    <w:lvl w:ilvl="0" w:tplc="E4C86922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" w:hanging="360"/>
      </w:pPr>
    </w:lvl>
    <w:lvl w:ilvl="2" w:tplc="0415001B" w:tentative="1">
      <w:start w:val="1"/>
      <w:numFmt w:val="lowerRoman"/>
      <w:lvlText w:val="%3."/>
      <w:lvlJc w:val="right"/>
      <w:pPr>
        <w:ind w:left="950" w:hanging="180"/>
      </w:pPr>
    </w:lvl>
    <w:lvl w:ilvl="3" w:tplc="0415000F" w:tentative="1">
      <w:start w:val="1"/>
      <w:numFmt w:val="decimal"/>
      <w:lvlText w:val="%4."/>
      <w:lvlJc w:val="left"/>
      <w:pPr>
        <w:ind w:left="1670" w:hanging="360"/>
      </w:pPr>
    </w:lvl>
    <w:lvl w:ilvl="4" w:tplc="04150019" w:tentative="1">
      <w:start w:val="1"/>
      <w:numFmt w:val="lowerLetter"/>
      <w:lvlText w:val="%5."/>
      <w:lvlJc w:val="left"/>
      <w:pPr>
        <w:ind w:left="2390" w:hanging="360"/>
      </w:pPr>
    </w:lvl>
    <w:lvl w:ilvl="5" w:tplc="0415001B" w:tentative="1">
      <w:start w:val="1"/>
      <w:numFmt w:val="lowerRoman"/>
      <w:lvlText w:val="%6."/>
      <w:lvlJc w:val="right"/>
      <w:pPr>
        <w:ind w:left="3110" w:hanging="180"/>
      </w:pPr>
    </w:lvl>
    <w:lvl w:ilvl="6" w:tplc="0415000F" w:tentative="1">
      <w:start w:val="1"/>
      <w:numFmt w:val="decimal"/>
      <w:lvlText w:val="%7."/>
      <w:lvlJc w:val="left"/>
      <w:pPr>
        <w:ind w:left="3830" w:hanging="360"/>
      </w:pPr>
    </w:lvl>
    <w:lvl w:ilvl="7" w:tplc="04150019" w:tentative="1">
      <w:start w:val="1"/>
      <w:numFmt w:val="lowerLetter"/>
      <w:lvlText w:val="%8."/>
      <w:lvlJc w:val="left"/>
      <w:pPr>
        <w:ind w:left="4550" w:hanging="360"/>
      </w:pPr>
    </w:lvl>
    <w:lvl w:ilvl="8" w:tplc="0415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>
    <w:nsid w:val="215C72F8"/>
    <w:multiLevelType w:val="hybridMultilevel"/>
    <w:tmpl w:val="E3CCC508"/>
    <w:lvl w:ilvl="0" w:tplc="E042D0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B16CC4"/>
    <w:multiLevelType w:val="hybridMultilevel"/>
    <w:tmpl w:val="2E0CF446"/>
    <w:lvl w:ilvl="0" w:tplc="8E4EAEC4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" w:hanging="360"/>
      </w:pPr>
    </w:lvl>
    <w:lvl w:ilvl="2" w:tplc="0415001B" w:tentative="1">
      <w:start w:val="1"/>
      <w:numFmt w:val="lowerRoman"/>
      <w:lvlText w:val="%3."/>
      <w:lvlJc w:val="right"/>
      <w:pPr>
        <w:ind w:left="950" w:hanging="180"/>
      </w:pPr>
    </w:lvl>
    <w:lvl w:ilvl="3" w:tplc="0415000F" w:tentative="1">
      <w:start w:val="1"/>
      <w:numFmt w:val="decimal"/>
      <w:lvlText w:val="%4."/>
      <w:lvlJc w:val="left"/>
      <w:pPr>
        <w:ind w:left="1670" w:hanging="360"/>
      </w:pPr>
    </w:lvl>
    <w:lvl w:ilvl="4" w:tplc="04150019" w:tentative="1">
      <w:start w:val="1"/>
      <w:numFmt w:val="lowerLetter"/>
      <w:lvlText w:val="%5."/>
      <w:lvlJc w:val="left"/>
      <w:pPr>
        <w:ind w:left="2390" w:hanging="360"/>
      </w:pPr>
    </w:lvl>
    <w:lvl w:ilvl="5" w:tplc="0415001B" w:tentative="1">
      <w:start w:val="1"/>
      <w:numFmt w:val="lowerRoman"/>
      <w:lvlText w:val="%6."/>
      <w:lvlJc w:val="right"/>
      <w:pPr>
        <w:ind w:left="3110" w:hanging="180"/>
      </w:pPr>
    </w:lvl>
    <w:lvl w:ilvl="6" w:tplc="0415000F" w:tentative="1">
      <w:start w:val="1"/>
      <w:numFmt w:val="decimal"/>
      <w:lvlText w:val="%7."/>
      <w:lvlJc w:val="left"/>
      <w:pPr>
        <w:ind w:left="3830" w:hanging="360"/>
      </w:pPr>
    </w:lvl>
    <w:lvl w:ilvl="7" w:tplc="04150019" w:tentative="1">
      <w:start w:val="1"/>
      <w:numFmt w:val="lowerLetter"/>
      <w:lvlText w:val="%8."/>
      <w:lvlJc w:val="left"/>
      <w:pPr>
        <w:ind w:left="4550" w:hanging="360"/>
      </w:pPr>
    </w:lvl>
    <w:lvl w:ilvl="8" w:tplc="0415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0">
    <w:nsid w:val="2A693AF4"/>
    <w:multiLevelType w:val="hybridMultilevel"/>
    <w:tmpl w:val="8E62A8CA"/>
    <w:lvl w:ilvl="0" w:tplc="B636C6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7E2294"/>
    <w:multiLevelType w:val="hybridMultilevel"/>
    <w:tmpl w:val="ADE23864"/>
    <w:lvl w:ilvl="0" w:tplc="2EAAB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C45C30"/>
    <w:multiLevelType w:val="hybridMultilevel"/>
    <w:tmpl w:val="7206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6106D"/>
    <w:multiLevelType w:val="hybridMultilevel"/>
    <w:tmpl w:val="AB1264A8"/>
    <w:lvl w:ilvl="0" w:tplc="A9B2B672">
      <w:start w:val="1"/>
      <w:numFmt w:val="decimal"/>
      <w:lvlText w:val="%1."/>
      <w:lvlJc w:val="left"/>
      <w:pPr>
        <w:ind w:left="720" w:hanging="360"/>
      </w:pPr>
      <w:rPr>
        <w:rFonts w:ascii="Centrale Sans Light" w:hAnsi="Centrale Sans Light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D7163"/>
    <w:multiLevelType w:val="hybridMultilevel"/>
    <w:tmpl w:val="7206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C3866"/>
    <w:multiLevelType w:val="hybridMultilevel"/>
    <w:tmpl w:val="678A7D96"/>
    <w:lvl w:ilvl="0" w:tplc="8926F1CC">
      <w:start w:val="1"/>
      <w:numFmt w:val="decimal"/>
      <w:lvlText w:val="%1)"/>
      <w:lvlJc w:val="left"/>
      <w:pPr>
        <w:ind w:left="1440" w:hanging="360"/>
      </w:pPr>
      <w:rPr>
        <w:rFonts w:ascii="Centrale Sans Light" w:eastAsia="Arial" w:hAnsi="Centrale Sans Light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AD1462"/>
    <w:multiLevelType w:val="hybridMultilevel"/>
    <w:tmpl w:val="7206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37188"/>
    <w:multiLevelType w:val="hybridMultilevel"/>
    <w:tmpl w:val="3990A8AA"/>
    <w:lvl w:ilvl="0" w:tplc="F4FC26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94357C"/>
    <w:multiLevelType w:val="hybridMultilevel"/>
    <w:tmpl w:val="7206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D0E7C"/>
    <w:multiLevelType w:val="hybridMultilevel"/>
    <w:tmpl w:val="943065EA"/>
    <w:lvl w:ilvl="0" w:tplc="0532B6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5555BD"/>
    <w:multiLevelType w:val="hybridMultilevel"/>
    <w:tmpl w:val="E2BCE3B8"/>
    <w:lvl w:ilvl="0" w:tplc="DEC0F68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B2315A"/>
    <w:multiLevelType w:val="hybridMultilevel"/>
    <w:tmpl w:val="D2F46988"/>
    <w:lvl w:ilvl="0" w:tplc="4B345D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0B1FF0"/>
    <w:multiLevelType w:val="hybridMultilevel"/>
    <w:tmpl w:val="F608187A"/>
    <w:lvl w:ilvl="0" w:tplc="5552ACC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1266C3"/>
    <w:multiLevelType w:val="hybridMultilevel"/>
    <w:tmpl w:val="F1748176"/>
    <w:lvl w:ilvl="0" w:tplc="CC9AD5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AC74837"/>
    <w:multiLevelType w:val="hybridMultilevel"/>
    <w:tmpl w:val="5854EF32"/>
    <w:lvl w:ilvl="0" w:tplc="D1E6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D0584"/>
    <w:multiLevelType w:val="hybridMultilevel"/>
    <w:tmpl w:val="7206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B1056"/>
    <w:multiLevelType w:val="hybridMultilevel"/>
    <w:tmpl w:val="8E62A8CA"/>
    <w:lvl w:ilvl="0" w:tplc="B636C6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EE5C4F"/>
    <w:multiLevelType w:val="hybridMultilevel"/>
    <w:tmpl w:val="4FE45970"/>
    <w:lvl w:ilvl="0" w:tplc="929E3D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EE6B7C"/>
    <w:multiLevelType w:val="hybridMultilevel"/>
    <w:tmpl w:val="7B2239F6"/>
    <w:lvl w:ilvl="0" w:tplc="679E85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93582A"/>
    <w:multiLevelType w:val="hybridMultilevel"/>
    <w:tmpl w:val="33186834"/>
    <w:lvl w:ilvl="0" w:tplc="B4C477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861055"/>
    <w:multiLevelType w:val="hybridMultilevel"/>
    <w:tmpl w:val="3E2C77BA"/>
    <w:lvl w:ilvl="0" w:tplc="9A648F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12"/>
  </w:num>
  <w:num w:numId="5">
    <w:abstractNumId w:val="1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15"/>
  </w:num>
  <w:num w:numId="12">
    <w:abstractNumId w:val="20"/>
  </w:num>
  <w:num w:numId="13">
    <w:abstractNumId w:val="28"/>
  </w:num>
  <w:num w:numId="14">
    <w:abstractNumId w:val="19"/>
  </w:num>
  <w:num w:numId="15">
    <w:abstractNumId w:val="29"/>
  </w:num>
  <w:num w:numId="16">
    <w:abstractNumId w:val="21"/>
  </w:num>
  <w:num w:numId="17">
    <w:abstractNumId w:val="26"/>
  </w:num>
  <w:num w:numId="18">
    <w:abstractNumId w:val="3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2"/>
  </w:num>
  <w:num w:numId="24">
    <w:abstractNumId w:val="11"/>
  </w:num>
  <w:num w:numId="25">
    <w:abstractNumId w:val="24"/>
  </w:num>
  <w:num w:numId="26">
    <w:abstractNumId w:val="1"/>
  </w:num>
  <w:num w:numId="27">
    <w:abstractNumId w:val="17"/>
  </w:num>
  <w:num w:numId="28">
    <w:abstractNumId w:val="30"/>
  </w:num>
  <w:num w:numId="29">
    <w:abstractNumId w:val="23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3F"/>
    <w:rsid w:val="000055D6"/>
    <w:rsid w:val="00012E26"/>
    <w:rsid w:val="000163E4"/>
    <w:rsid w:val="00062177"/>
    <w:rsid w:val="00073523"/>
    <w:rsid w:val="0008490D"/>
    <w:rsid w:val="000C1FD3"/>
    <w:rsid w:val="000E5DB4"/>
    <w:rsid w:val="00134696"/>
    <w:rsid w:val="001377F8"/>
    <w:rsid w:val="00196621"/>
    <w:rsid w:val="001A57CF"/>
    <w:rsid w:val="001B64C4"/>
    <w:rsid w:val="001C1CF4"/>
    <w:rsid w:val="00214B5D"/>
    <w:rsid w:val="002223E9"/>
    <w:rsid w:val="002976FC"/>
    <w:rsid w:val="002A2469"/>
    <w:rsid w:val="002A7C72"/>
    <w:rsid w:val="0031580D"/>
    <w:rsid w:val="0033376F"/>
    <w:rsid w:val="00342774"/>
    <w:rsid w:val="00351D21"/>
    <w:rsid w:val="003D4784"/>
    <w:rsid w:val="003E19E6"/>
    <w:rsid w:val="003E287D"/>
    <w:rsid w:val="00404BE7"/>
    <w:rsid w:val="00425C11"/>
    <w:rsid w:val="0043003F"/>
    <w:rsid w:val="00434024"/>
    <w:rsid w:val="004417F8"/>
    <w:rsid w:val="00482B21"/>
    <w:rsid w:val="00496240"/>
    <w:rsid w:val="004B0C22"/>
    <w:rsid w:val="004D4AEC"/>
    <w:rsid w:val="00504082"/>
    <w:rsid w:val="00530FC0"/>
    <w:rsid w:val="00534F47"/>
    <w:rsid w:val="00563BEE"/>
    <w:rsid w:val="005A1E48"/>
    <w:rsid w:val="005A3EE7"/>
    <w:rsid w:val="005A61F2"/>
    <w:rsid w:val="005E7C95"/>
    <w:rsid w:val="005F1E04"/>
    <w:rsid w:val="00615B83"/>
    <w:rsid w:val="00625BF5"/>
    <w:rsid w:val="00653E7C"/>
    <w:rsid w:val="00684493"/>
    <w:rsid w:val="00693F30"/>
    <w:rsid w:val="006974DE"/>
    <w:rsid w:val="00732712"/>
    <w:rsid w:val="00735C24"/>
    <w:rsid w:val="00743087"/>
    <w:rsid w:val="00767802"/>
    <w:rsid w:val="007A5DB9"/>
    <w:rsid w:val="00823A68"/>
    <w:rsid w:val="0085376A"/>
    <w:rsid w:val="00860B4F"/>
    <w:rsid w:val="00885201"/>
    <w:rsid w:val="008C1851"/>
    <w:rsid w:val="008E735D"/>
    <w:rsid w:val="00915A72"/>
    <w:rsid w:val="0092195A"/>
    <w:rsid w:val="009C5612"/>
    <w:rsid w:val="00A20120"/>
    <w:rsid w:val="00A566B2"/>
    <w:rsid w:val="00A84A33"/>
    <w:rsid w:val="00A95421"/>
    <w:rsid w:val="00AA1ACE"/>
    <w:rsid w:val="00B21607"/>
    <w:rsid w:val="00B93B49"/>
    <w:rsid w:val="00BB6863"/>
    <w:rsid w:val="00BC1E29"/>
    <w:rsid w:val="00BC2D18"/>
    <w:rsid w:val="00BD6334"/>
    <w:rsid w:val="00BE38EC"/>
    <w:rsid w:val="00BE41B6"/>
    <w:rsid w:val="00C2532E"/>
    <w:rsid w:val="00CA0BAB"/>
    <w:rsid w:val="00CE25AF"/>
    <w:rsid w:val="00D00FA5"/>
    <w:rsid w:val="00D01F1D"/>
    <w:rsid w:val="00D761AF"/>
    <w:rsid w:val="00D94F18"/>
    <w:rsid w:val="00D9658B"/>
    <w:rsid w:val="00D97377"/>
    <w:rsid w:val="00DB261D"/>
    <w:rsid w:val="00E013A2"/>
    <w:rsid w:val="00E142CB"/>
    <w:rsid w:val="00E41CAB"/>
    <w:rsid w:val="00E5034D"/>
    <w:rsid w:val="00E865DD"/>
    <w:rsid w:val="00E9018E"/>
    <w:rsid w:val="00ED58E0"/>
    <w:rsid w:val="00F06A93"/>
    <w:rsid w:val="00F13178"/>
    <w:rsid w:val="00F2783D"/>
    <w:rsid w:val="00F80194"/>
    <w:rsid w:val="00F977A5"/>
    <w:rsid w:val="00FE5021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23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003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0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300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003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9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9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D2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1B64C4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1B64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003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0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300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003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9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9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D2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1B64C4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1B64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Ewelina Strąk</cp:lastModifiedBy>
  <cp:revision>3</cp:revision>
  <cp:lastPrinted>2023-07-03T11:35:00Z</cp:lastPrinted>
  <dcterms:created xsi:type="dcterms:W3CDTF">2023-07-03T11:35:00Z</dcterms:created>
  <dcterms:modified xsi:type="dcterms:W3CDTF">2023-07-03T11:35:00Z</dcterms:modified>
</cp:coreProperties>
</file>