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1A3E4EB1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B7096E">
        <w:rPr>
          <w:rFonts w:ascii="Times New Roman" w:eastAsia="Times New Roman" w:hAnsi="Times New Roman" w:cs="Times New Roman"/>
          <w:lang w:eastAsia="ar-SA"/>
        </w:rPr>
        <w:t>32.2022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9EB25C2" w14:textId="7EA02D50" w:rsidR="00D71121" w:rsidRPr="00D71121" w:rsidRDefault="00442952" w:rsidP="00D7112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934"/>
        <w:gridCol w:w="2410"/>
      </w:tblGrid>
      <w:tr w:rsidR="00D71121" w:rsidRPr="000B7DA3" w14:paraId="5A436C98" w14:textId="77777777" w:rsidTr="00D71121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407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D0B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Nazwa (firma) i adres wykonawcy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313" w14:textId="009DCA06" w:rsidR="00D71121" w:rsidRPr="000B7DA3" w:rsidRDefault="00B7096E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</w:t>
            </w:r>
          </w:p>
        </w:tc>
      </w:tr>
      <w:tr w:rsidR="00B7096E" w:rsidRPr="000B7DA3" w14:paraId="2DF3F46C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7A9E200" w14:textId="77777777" w:rsidR="00B7096E" w:rsidRPr="000B7DA3" w:rsidRDefault="00B7096E" w:rsidP="00B709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5934" w:type="dxa"/>
            <w:vAlign w:val="center"/>
          </w:tcPr>
          <w:p w14:paraId="60CD372B" w14:textId="1C0374EB" w:rsidR="00B7096E" w:rsidRPr="000B7DA3" w:rsidRDefault="00B7096E" w:rsidP="00B7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280F">
              <w:rPr>
                <w:rFonts w:ascii="Times New Roman" w:hAnsi="Times New Roman" w:cs="Times New Roman"/>
                <w:color w:val="000000" w:themeColor="text1"/>
              </w:rPr>
              <w:t>Organ Recovery Systems Europe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Culliganlaan 1 B, box 1, </w:t>
            </w:r>
            <w:r w:rsidRPr="000A280F">
              <w:rPr>
                <w:rFonts w:ascii="Times New Roman" w:hAnsi="Times New Roman" w:cs="Times New Roman"/>
                <w:color w:val="000000" w:themeColor="text1"/>
              </w:rPr>
              <w:t>1831 Diegem, Belgia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5B1A70EB" w14:textId="77777777" w:rsidR="00B7096E" w:rsidRDefault="00B7096E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5D7">
              <w:rPr>
                <w:rFonts w:ascii="Times New Roman" w:hAnsi="Times New Roman" w:cs="Times New Roman"/>
                <w:color w:val="000000" w:themeColor="text1"/>
              </w:rPr>
              <w:t>122 000,00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45D7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  <w:p w14:paraId="15425CEF" w14:textId="206AC482" w:rsidR="00B7096E" w:rsidRPr="000B7DA3" w:rsidRDefault="00B7096E" w:rsidP="00B70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netto</w:t>
            </w:r>
          </w:p>
        </w:tc>
      </w:tr>
    </w:tbl>
    <w:p w14:paraId="5FE84E22" w14:textId="77777777" w:rsidR="00D71121" w:rsidRPr="00466CD3" w:rsidRDefault="00D7112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D71121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E95C" w14:textId="77777777" w:rsidR="0070321E" w:rsidRDefault="0070321E" w:rsidP="00D55D13">
      <w:r>
        <w:separator/>
      </w:r>
    </w:p>
  </w:endnote>
  <w:endnote w:type="continuationSeparator" w:id="0">
    <w:p w14:paraId="39EA308F" w14:textId="77777777" w:rsidR="0070321E" w:rsidRDefault="0070321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B45D" w14:textId="77777777" w:rsidR="0070321E" w:rsidRDefault="0070321E" w:rsidP="00D55D13">
      <w:r>
        <w:separator/>
      </w:r>
    </w:p>
  </w:footnote>
  <w:footnote w:type="continuationSeparator" w:id="0">
    <w:p w14:paraId="507F1365" w14:textId="77777777" w:rsidR="0070321E" w:rsidRDefault="0070321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0474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2A1B"/>
    <w:rsid w:val="002873B8"/>
    <w:rsid w:val="00291BE4"/>
    <w:rsid w:val="0029295A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F2B03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67B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5F6612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321E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E69D8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C650E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062F"/>
    <w:rsid w:val="00B45AF6"/>
    <w:rsid w:val="00B461A3"/>
    <w:rsid w:val="00B53DF0"/>
    <w:rsid w:val="00B62858"/>
    <w:rsid w:val="00B7096E"/>
    <w:rsid w:val="00B77E46"/>
    <w:rsid w:val="00B85491"/>
    <w:rsid w:val="00B9048C"/>
    <w:rsid w:val="00B95955"/>
    <w:rsid w:val="00BA3E91"/>
    <w:rsid w:val="00BA45A8"/>
    <w:rsid w:val="00BA66BF"/>
    <w:rsid w:val="00BB78F1"/>
    <w:rsid w:val="00BC3CEA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7582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121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D4E69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83D2A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228D"/>
    <w:rsid w:val="00F42B7F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7A613-235B-4ADB-8B21-0520DB52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333</cp:revision>
  <cp:lastPrinted>2021-04-14T10:24:00Z</cp:lastPrinted>
  <dcterms:created xsi:type="dcterms:W3CDTF">2018-06-22T12:22:00Z</dcterms:created>
  <dcterms:modified xsi:type="dcterms:W3CDTF">2022-03-24T11:31:00Z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