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E5" w:rsidRPr="007F4DD3" w:rsidRDefault="001261E5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F4DD3">
        <w:rPr>
          <w:rFonts w:ascii="Calibri" w:hAnsi="Calibri" w:cs="Calibri"/>
          <w:sz w:val="22"/>
          <w:szCs w:val="22"/>
        </w:rPr>
        <w:t>Załącznik nr 4 do SWZ</w:t>
      </w:r>
    </w:p>
    <w:p w:rsidR="001261E5" w:rsidRPr="007F4DD3" w:rsidRDefault="001261E5" w:rsidP="005C6133">
      <w:pPr>
        <w:spacing w:line="240" w:lineRule="auto"/>
        <w:rPr>
          <w:rFonts w:cs="Calibri"/>
        </w:rPr>
      </w:pPr>
    </w:p>
    <w:p w:rsidR="001261E5" w:rsidRPr="007F4DD3" w:rsidRDefault="001261E5" w:rsidP="005C6133">
      <w:pPr>
        <w:spacing w:line="240" w:lineRule="auto"/>
        <w:rPr>
          <w:rFonts w:cs="Calibri"/>
        </w:rPr>
      </w:pPr>
    </w:p>
    <w:p w:rsidR="001261E5" w:rsidRPr="007F4DD3" w:rsidRDefault="001261E5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1261E5" w:rsidRPr="007F4DD3" w:rsidRDefault="001261E5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1261E5" w:rsidRPr="007F4DD3" w:rsidRDefault="001261E5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1261E5" w:rsidRPr="007F4DD3" w:rsidRDefault="001261E5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1261E5" w:rsidRPr="007F4DD3" w:rsidRDefault="001261E5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1261E5" w:rsidRPr="007F4DD3" w:rsidRDefault="001261E5" w:rsidP="005C6133">
      <w:pPr>
        <w:spacing w:line="480" w:lineRule="auto"/>
        <w:ind w:right="5954"/>
        <w:rPr>
          <w:rFonts w:cs="Calibri"/>
        </w:rPr>
      </w:pPr>
    </w:p>
    <w:p w:rsidR="001261E5" w:rsidRPr="007F4DD3" w:rsidRDefault="001261E5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1261E5" w:rsidRPr="007F4DD3" w:rsidRDefault="001261E5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1261E5" w:rsidRPr="007F4DD3" w:rsidRDefault="001261E5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1261E5" w:rsidRPr="007F4DD3" w:rsidRDefault="001261E5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1261E5" w:rsidRPr="007F4DD3" w:rsidRDefault="001261E5" w:rsidP="005C6133">
      <w:pPr>
        <w:spacing w:line="240" w:lineRule="auto"/>
        <w:rPr>
          <w:rFonts w:cs="Calibri"/>
        </w:rPr>
      </w:pPr>
    </w:p>
    <w:p w:rsidR="001261E5" w:rsidRPr="007F4DD3" w:rsidRDefault="001261E5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Oświadczenie wykonawcy </w:t>
      </w:r>
    </w:p>
    <w:p w:rsidR="001261E5" w:rsidRPr="007F4DD3" w:rsidRDefault="001261E5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1261E5" w:rsidRPr="007F4DD3" w:rsidRDefault="001261E5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1261E5" w:rsidRPr="007F4DD3" w:rsidRDefault="001261E5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1261E5" w:rsidRPr="00495C39" w:rsidRDefault="001261E5" w:rsidP="00CF37B5">
      <w:pPr>
        <w:tabs>
          <w:tab w:val="left" w:pos="-3828"/>
          <w:tab w:val="left" w:pos="0"/>
          <w:tab w:val="num" w:pos="284"/>
        </w:tabs>
        <w:spacing w:line="240" w:lineRule="auto"/>
        <w:ind w:left="284" w:hanging="284"/>
        <w:jc w:val="both"/>
        <w:rPr>
          <w:rFonts w:cs="Calibri"/>
          <w:b/>
        </w:rPr>
      </w:pPr>
      <w:r>
        <w:rPr>
          <w:rFonts w:cs="Calibri"/>
        </w:rPr>
        <w:tab/>
      </w: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495C39">
        <w:rPr>
          <w:rFonts w:cs="Calibri"/>
          <w:b/>
        </w:rPr>
        <w:t>dostawa gazu propan-butan dla celów grzewczych oraz dostawa, montaż, konserwacja dwóch stacji zbiornikowych wraz z niezbędnym osprzętem i dzierżawą na okres 12 miesięcy.</w:t>
      </w:r>
    </w:p>
    <w:p w:rsidR="001261E5" w:rsidRPr="007F4DD3" w:rsidRDefault="001261E5" w:rsidP="007F4DD3">
      <w:pPr>
        <w:spacing w:line="240" w:lineRule="auto"/>
        <w:ind w:firstLine="709"/>
        <w:jc w:val="both"/>
        <w:rPr>
          <w:rFonts w:cs="Calibri"/>
        </w:rPr>
      </w:pPr>
      <w:r w:rsidRPr="007F4DD3"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BZP.3810.22.2021.JU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1261E5" w:rsidRPr="007F4DD3" w:rsidRDefault="001261E5" w:rsidP="005C6133">
      <w:pPr>
        <w:jc w:val="both"/>
        <w:rPr>
          <w:rFonts w:cs="Calibri"/>
        </w:rPr>
      </w:pPr>
    </w:p>
    <w:p w:rsidR="001261E5" w:rsidRPr="007F4DD3" w:rsidRDefault="001261E5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1261E5" w:rsidRPr="007F4DD3" w:rsidRDefault="001261E5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1261E5" w:rsidRPr="007F4DD3" w:rsidRDefault="001261E5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1261E5" w:rsidRPr="007F4DD3" w:rsidRDefault="001261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1261E5" w:rsidRPr="007F4DD3" w:rsidRDefault="001261E5" w:rsidP="00AA59AC">
      <w:pPr>
        <w:spacing w:after="0" w:line="240" w:lineRule="auto"/>
        <w:rPr>
          <w:rFonts w:cs="Calibri"/>
          <w:i/>
        </w:rPr>
      </w:pPr>
    </w:p>
    <w:p w:rsidR="001261E5" w:rsidRPr="007F4DD3" w:rsidRDefault="001261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1261E5" w:rsidRPr="007F4DD3" w:rsidRDefault="001261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1261E5" w:rsidRPr="007F4DD3" w:rsidRDefault="001261E5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1261E5" w:rsidRPr="007F4DD3" w:rsidRDefault="001261E5" w:rsidP="005C6133">
      <w:pPr>
        <w:jc w:val="both"/>
        <w:rPr>
          <w:rFonts w:cs="Calibri"/>
        </w:rPr>
      </w:pPr>
    </w:p>
    <w:p w:rsidR="001261E5" w:rsidRPr="007F4DD3" w:rsidRDefault="001261E5" w:rsidP="005C6133">
      <w:pPr>
        <w:jc w:val="both"/>
        <w:rPr>
          <w:rFonts w:cs="Calibri"/>
        </w:rPr>
      </w:pPr>
    </w:p>
    <w:p w:rsidR="001261E5" w:rsidRPr="007F4DD3" w:rsidRDefault="001261E5" w:rsidP="005C6133">
      <w:pPr>
        <w:jc w:val="both"/>
        <w:rPr>
          <w:rFonts w:cs="Calibri"/>
        </w:rPr>
      </w:pPr>
    </w:p>
    <w:p w:rsidR="001261E5" w:rsidRPr="007F4DD3" w:rsidRDefault="001261E5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1261E5" w:rsidRPr="007F4DD3" w:rsidRDefault="001261E5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1261E5" w:rsidRPr="007F4DD3" w:rsidRDefault="001261E5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1261E5" w:rsidRPr="007F4DD3" w:rsidRDefault="001261E5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7F4DD3">
        <w:rPr>
          <w:rFonts w:cs="Calibri"/>
          <w:i/>
        </w:rPr>
        <w:t>(wskazać podmiot i określić odpowiedni zakres dla wskazanego podmiotu).</w:t>
      </w:r>
    </w:p>
    <w:p w:rsidR="001261E5" w:rsidRPr="007F4DD3" w:rsidRDefault="001261E5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1261E5" w:rsidRPr="007F4DD3" w:rsidRDefault="001261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1261E5" w:rsidRPr="007F4DD3" w:rsidRDefault="001261E5" w:rsidP="00AA59AC">
      <w:pPr>
        <w:spacing w:after="0" w:line="240" w:lineRule="auto"/>
        <w:rPr>
          <w:rFonts w:cs="Calibri"/>
          <w:i/>
        </w:rPr>
      </w:pPr>
    </w:p>
    <w:p w:rsidR="001261E5" w:rsidRPr="007F4DD3" w:rsidRDefault="001261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1261E5" w:rsidRPr="007F4DD3" w:rsidRDefault="001261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1261E5" w:rsidRPr="007F4DD3" w:rsidRDefault="001261E5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1261E5" w:rsidRPr="007F4DD3" w:rsidRDefault="001261E5" w:rsidP="005C6133">
      <w:pPr>
        <w:jc w:val="both"/>
        <w:rPr>
          <w:rFonts w:cs="Calibri"/>
        </w:rPr>
      </w:pPr>
    </w:p>
    <w:p w:rsidR="001261E5" w:rsidRPr="007F4DD3" w:rsidRDefault="001261E5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1261E5" w:rsidRPr="007F4DD3" w:rsidRDefault="001261E5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1261E5" w:rsidRPr="007F4DD3" w:rsidRDefault="001261E5" w:rsidP="005C6133">
      <w:pPr>
        <w:jc w:val="both"/>
        <w:rPr>
          <w:rFonts w:cs="Calibri"/>
        </w:rPr>
      </w:pPr>
    </w:p>
    <w:p w:rsidR="001261E5" w:rsidRPr="007F4DD3" w:rsidRDefault="001261E5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1261E5" w:rsidRPr="007F4DD3" w:rsidRDefault="001261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1261E5" w:rsidRPr="007F4DD3" w:rsidRDefault="001261E5" w:rsidP="00AA59AC">
      <w:pPr>
        <w:spacing w:after="0" w:line="240" w:lineRule="auto"/>
        <w:rPr>
          <w:rFonts w:cs="Calibri"/>
          <w:i/>
        </w:rPr>
      </w:pPr>
    </w:p>
    <w:p w:rsidR="001261E5" w:rsidRPr="007F4DD3" w:rsidRDefault="001261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1261E5" w:rsidRPr="007F4DD3" w:rsidRDefault="001261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1261E5" w:rsidRPr="007F4DD3" w:rsidRDefault="001261E5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1261E5" w:rsidRPr="007F4DD3" w:rsidRDefault="001261E5" w:rsidP="005C6133">
      <w:pPr>
        <w:jc w:val="both"/>
        <w:rPr>
          <w:rFonts w:cs="Calibri"/>
        </w:rPr>
      </w:pPr>
    </w:p>
    <w:p w:rsidR="001261E5" w:rsidRPr="007F4DD3" w:rsidRDefault="001261E5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1261E5" w:rsidRPr="007F4DD3" w:rsidRDefault="001261E5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1261E5" w:rsidRPr="007F4DD3" w:rsidRDefault="001261E5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1261E5" w:rsidRPr="007F4DD3" w:rsidRDefault="001261E5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1261E5" w:rsidRPr="007F4DD3" w:rsidRDefault="001261E5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1261E5" w:rsidRPr="007F4DD3" w:rsidRDefault="001261E5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1261E5" w:rsidRPr="007F4DD3" w:rsidRDefault="001261E5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1261E5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E5" w:rsidRDefault="001261E5" w:rsidP="002016C2">
      <w:pPr>
        <w:spacing w:after="0" w:line="240" w:lineRule="auto"/>
      </w:pPr>
      <w:r>
        <w:separator/>
      </w:r>
    </w:p>
  </w:endnote>
  <w:endnote w:type="continuationSeparator" w:id="0">
    <w:p w:rsidR="001261E5" w:rsidRDefault="001261E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E5" w:rsidRPr="007F4DD3" w:rsidRDefault="001261E5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1</w:t>
    </w:r>
    <w:r w:rsidRPr="007F4DD3">
      <w:rPr>
        <w:rFonts w:cs="Calibri"/>
      </w:rPr>
      <w:fldChar w:fldCharType="end"/>
    </w:r>
  </w:p>
  <w:p w:rsidR="001261E5" w:rsidRDefault="00126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E5" w:rsidRDefault="001261E5" w:rsidP="002016C2">
      <w:pPr>
        <w:spacing w:after="0" w:line="240" w:lineRule="auto"/>
      </w:pPr>
      <w:r>
        <w:separator/>
      </w:r>
    </w:p>
  </w:footnote>
  <w:footnote w:type="continuationSeparator" w:id="0">
    <w:p w:rsidR="001261E5" w:rsidRDefault="001261E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E5" w:rsidRPr="007F4DD3" w:rsidRDefault="001261E5" w:rsidP="007F4DD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="Calibri"/>
        <w:b/>
      </w:rPr>
    </w:pPr>
    <w:r>
      <w:rPr>
        <w:rFonts w:cs="Calibri"/>
      </w:rPr>
      <w:t>Nr sprawy: BZP.3810.22.2021.JU</w:t>
    </w:r>
  </w:p>
  <w:p w:rsidR="001261E5" w:rsidRPr="009A3748" w:rsidRDefault="001261E5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1E5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160AA"/>
    <w:rsid w:val="00220C76"/>
    <w:rsid w:val="00220F4D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5C39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D45A9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15C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11B6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D738B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7B5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35E6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6007AD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418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Admin</dc:creator>
  <cp:keywords/>
  <dc:description/>
  <cp:lastModifiedBy>juscienna</cp:lastModifiedBy>
  <cp:revision>3</cp:revision>
  <cp:lastPrinted>2021-02-03T09:10:00Z</cp:lastPrinted>
  <dcterms:created xsi:type="dcterms:W3CDTF">2021-05-27T08:52:00Z</dcterms:created>
  <dcterms:modified xsi:type="dcterms:W3CDTF">2021-05-31T09:06:00Z</dcterms:modified>
</cp:coreProperties>
</file>