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CFA5" w14:textId="3D8ADF79" w:rsidR="00D461AB" w:rsidRPr="00945635" w:rsidRDefault="00E96B33" w:rsidP="00E96B33">
      <w:pPr>
        <w:pStyle w:val="Bezodstpw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96B33">
        <w:rPr>
          <w:rFonts w:asciiTheme="minorHAnsi" w:hAnsiTheme="minorHAnsi" w:cstheme="minorHAnsi"/>
          <w:b/>
          <w:sz w:val="24"/>
          <w:szCs w:val="24"/>
        </w:rPr>
        <w:t>Z</w:t>
      </w:r>
      <w:r w:rsidR="007B7073">
        <w:rPr>
          <w:rFonts w:asciiTheme="minorHAnsi" w:hAnsiTheme="minorHAnsi" w:cstheme="minorHAnsi"/>
          <w:b/>
          <w:sz w:val="24"/>
          <w:szCs w:val="24"/>
        </w:rPr>
        <w:t>.</w:t>
      </w:r>
      <w:r w:rsidRPr="00E96B33">
        <w:rPr>
          <w:rFonts w:asciiTheme="minorHAnsi" w:hAnsiTheme="minorHAnsi" w:cstheme="minorHAnsi"/>
          <w:b/>
          <w:sz w:val="24"/>
          <w:szCs w:val="24"/>
        </w:rPr>
        <w:t>271.</w:t>
      </w:r>
      <w:r w:rsidR="007B7073">
        <w:rPr>
          <w:rFonts w:asciiTheme="minorHAnsi" w:hAnsiTheme="minorHAnsi" w:cstheme="minorHAnsi"/>
          <w:b/>
          <w:sz w:val="24"/>
          <w:szCs w:val="24"/>
        </w:rPr>
        <w:t>8</w:t>
      </w:r>
      <w:r w:rsidRPr="00E96B33">
        <w:rPr>
          <w:rFonts w:asciiTheme="minorHAnsi" w:hAnsiTheme="minorHAnsi" w:cstheme="minorHAnsi"/>
          <w:b/>
          <w:sz w:val="24"/>
          <w:szCs w:val="24"/>
        </w:rPr>
        <w:t>.2024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</w:t>
      </w:r>
      <w:r w:rsidR="00D461AB" w:rsidRPr="007B7073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7B7073" w:rsidRPr="007B7073">
        <w:rPr>
          <w:rFonts w:asciiTheme="minorHAnsi" w:hAnsiTheme="minorHAnsi" w:cstheme="minorHAnsi"/>
          <w:b/>
          <w:sz w:val="24"/>
          <w:szCs w:val="24"/>
        </w:rPr>
        <w:t>n</w:t>
      </w:r>
      <w:r w:rsidR="00D461AB" w:rsidRPr="007B7073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F5016D" w:rsidRPr="007B7073">
        <w:rPr>
          <w:rFonts w:asciiTheme="minorHAnsi" w:hAnsiTheme="minorHAnsi" w:cstheme="minorHAnsi"/>
          <w:b/>
          <w:sz w:val="24"/>
          <w:szCs w:val="24"/>
        </w:rPr>
        <w:t>9</w:t>
      </w:r>
      <w:r w:rsidR="00D461AB" w:rsidRPr="007B7073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3A3E3EE" w14:textId="77777777"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14:paraId="5ADF5644" w14:textId="0EEE11EE" w:rsidR="000C5B21" w:rsidRPr="006A7DCF" w:rsidRDefault="00622277" w:rsidP="000C5B21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0C5B21"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679DBD38" w14:textId="2EA98442" w:rsidR="007B7073" w:rsidRPr="007B7073" w:rsidRDefault="000C5B21" w:rsidP="007B7073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</w:t>
      </w:r>
      <w:r w:rsidR="007B7073" w:rsidRPr="007B7073">
        <w:rPr>
          <w:rFonts w:asciiTheme="minorHAnsi" w:eastAsiaTheme="minorHAnsi" w:hAnsiTheme="minorHAnsi" w:cstheme="minorHAnsi"/>
          <w:b/>
          <w:sz w:val="24"/>
          <w:szCs w:val="24"/>
        </w:rPr>
        <w:t xml:space="preserve">Gmina Puszcza Mariańska                                                                          </w:t>
      </w:r>
    </w:p>
    <w:p w14:paraId="2970F532" w14:textId="5239B1AC" w:rsidR="007B7073" w:rsidRPr="007B7073" w:rsidRDefault="007B7073" w:rsidP="007B7073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B7073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 ul. Stanisława Papczyńskiego 1</w:t>
      </w:r>
    </w:p>
    <w:p w14:paraId="4AECA0A6" w14:textId="40A78C0F" w:rsidR="007B7073" w:rsidRDefault="007B7073" w:rsidP="007B7073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B7073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96-330 Puszcza Mariańska</w:t>
      </w:r>
    </w:p>
    <w:p w14:paraId="357A3C62" w14:textId="6DB16E98" w:rsidR="00D461AB" w:rsidRPr="00B91A1B" w:rsidRDefault="00D461AB" w:rsidP="007B7073">
      <w:pPr>
        <w:suppressAutoHyphens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2D6B5285" w14:textId="16B5892E" w:rsidR="00D461AB" w:rsidRDefault="00D461AB" w:rsidP="00D461A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B58CD24" w14:textId="54C5EA13" w:rsidR="007B7073" w:rsidRPr="007B7073" w:rsidRDefault="007B7073" w:rsidP="00D461AB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……………………………………………………….</w:t>
      </w:r>
    </w:p>
    <w:p w14:paraId="094986C5" w14:textId="622F69CE"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7B7073">
        <w:rPr>
          <w:rFonts w:asciiTheme="minorHAnsi" w:hAnsiTheme="minorHAnsi" w:cstheme="minorHAnsi"/>
          <w:sz w:val="20"/>
          <w:szCs w:val="20"/>
        </w:rPr>
        <w:t>……………….</w:t>
      </w:r>
      <w:r w:rsidRPr="00B91A1B">
        <w:rPr>
          <w:rFonts w:asciiTheme="minorHAnsi" w:hAnsiTheme="minorHAnsi" w:cstheme="minorHAnsi"/>
          <w:sz w:val="20"/>
          <w:szCs w:val="20"/>
        </w:rPr>
        <w:t>……</w:t>
      </w:r>
    </w:p>
    <w:p w14:paraId="64C3EDDC" w14:textId="77777777" w:rsidR="00D461AB" w:rsidRPr="00B91A1B" w:rsidRDefault="00D461AB" w:rsidP="00D461A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14:paraId="4B88F6E6" w14:textId="77777777"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074B78F" w14:textId="77777777"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78B2D943" w14:textId="77777777" w:rsidR="00D461AB" w:rsidRPr="00B91A1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</w:t>
      </w:r>
    </w:p>
    <w:p w14:paraId="09B63B25" w14:textId="7186F7D5" w:rsidR="00E20F37" w:rsidRPr="002F07E3" w:rsidRDefault="00E20F37" w:rsidP="00E2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>Oświadczenie</w:t>
      </w:r>
      <w:r w:rsidRPr="000C5B21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 </w:t>
      </w:r>
      <w:r w:rsidRPr="002F07E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>musi zostać podpisan</w:t>
      </w:r>
      <w:r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>e</w:t>
      </w:r>
      <w:r w:rsidRPr="002F07E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 elektronicznym podpisem  kwalifikowanym osoby (osób)</w:t>
      </w:r>
      <w:r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 uprawnionej lub</w:t>
      </w:r>
      <w:r w:rsidRPr="002F07E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 upoważnionej do reprezentowania</w:t>
      </w:r>
    </w:p>
    <w:p w14:paraId="5C0D6A5C" w14:textId="77777777" w:rsidR="00E20F37" w:rsidRPr="00B91A1B" w:rsidRDefault="00E20F37" w:rsidP="00E46F9A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14:paraId="1538B6D4" w14:textId="77777777" w:rsidR="00D461AB" w:rsidRPr="00E46F9A" w:rsidRDefault="00D461AB" w:rsidP="00D461AB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6F9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3BCA961E" w14:textId="77777777"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825E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25E1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EDE075" w14:textId="77777777"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B825E1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14:paraId="71C8D991" w14:textId="5486E38B" w:rsidR="00D461AB" w:rsidRPr="00B825E1" w:rsidRDefault="00D461AB" w:rsidP="00D461AB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B825E1">
        <w:rPr>
          <w:rFonts w:asciiTheme="minorHAnsi" w:hAnsiTheme="minorHAnsi" w:cstheme="minorHAnsi"/>
          <w:sz w:val="21"/>
          <w:szCs w:val="21"/>
        </w:rPr>
        <w:br/>
        <w:t>pn.</w:t>
      </w:r>
      <w:r w:rsidR="00CC206E">
        <w:rPr>
          <w:rFonts w:asciiTheme="minorHAnsi" w:hAnsiTheme="minorHAnsi" w:cstheme="minorHAnsi"/>
          <w:sz w:val="21"/>
          <w:szCs w:val="21"/>
        </w:rPr>
        <w:t>:</w:t>
      </w:r>
      <w:r w:rsidRPr="00B825E1">
        <w:rPr>
          <w:rFonts w:asciiTheme="minorHAnsi" w:hAnsiTheme="minorHAnsi" w:cstheme="minorHAnsi"/>
          <w:sz w:val="21"/>
          <w:szCs w:val="21"/>
        </w:rPr>
        <w:t xml:space="preserve"> </w:t>
      </w:r>
      <w:r w:rsidR="00CC206E" w:rsidRPr="006D5845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6D5845" w:rsidRPr="006D5845">
        <w:rPr>
          <w:rFonts w:asciiTheme="minorHAnsi" w:hAnsiTheme="minorHAnsi" w:cstheme="minorHAnsi"/>
          <w:b/>
          <w:sz w:val="21"/>
          <w:szCs w:val="21"/>
        </w:rPr>
        <w:t>Świadczenie usługi cateringowej do placówek oświatowych prowadzonych przez Gminę Puszcza Mariańska w okresie od 01.09.2024 r. do 31.12.2025 r.</w:t>
      </w:r>
      <w:r w:rsidR="00CC206E">
        <w:rPr>
          <w:rFonts w:asciiTheme="minorHAnsi" w:hAnsiTheme="minorHAnsi" w:cstheme="minorHAnsi"/>
          <w:b/>
          <w:sz w:val="21"/>
          <w:szCs w:val="21"/>
        </w:rPr>
        <w:t>”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B825E1">
        <w:rPr>
          <w:rFonts w:asciiTheme="minorHAnsi" w:hAnsiTheme="minorHAnsi" w:cstheme="minorHAnsi"/>
          <w:sz w:val="16"/>
          <w:szCs w:val="16"/>
        </w:rPr>
        <w:t>,</w:t>
      </w:r>
      <w:r w:rsidRPr="00B825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sz w:val="21"/>
          <w:szCs w:val="21"/>
        </w:rPr>
        <w:t xml:space="preserve">Gminę </w:t>
      </w:r>
      <w:r w:rsidR="00CC206E">
        <w:rPr>
          <w:rFonts w:asciiTheme="minorHAnsi" w:hAnsiTheme="minorHAnsi" w:cstheme="minorHAnsi"/>
          <w:sz w:val="21"/>
          <w:szCs w:val="21"/>
        </w:rPr>
        <w:t>Puszcza Mariańska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B825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414F938D" w14:textId="77777777" w:rsidR="00D461AB" w:rsidRPr="00B825E1" w:rsidRDefault="00D461AB" w:rsidP="00D461AB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OŚWIADCZENIA DOTYCZĄCE PODMIOTU UDOSTEPNIAJĄCEGO ZASOBY:</w:t>
      </w:r>
    </w:p>
    <w:p w14:paraId="24DC5613" w14:textId="77777777" w:rsidR="00D461AB" w:rsidRPr="00B825E1" w:rsidRDefault="00D461AB" w:rsidP="00D461AB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25E1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33DEE62D" w14:textId="77777777" w:rsidR="00D461AB" w:rsidRPr="00B825E1" w:rsidRDefault="00D461AB" w:rsidP="00D461A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825E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09312CEF" w14:textId="77777777" w:rsidR="00D461AB" w:rsidRPr="00B825E1" w:rsidRDefault="00D461AB" w:rsidP="00D461AB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E958578" w14:textId="77777777" w:rsidR="00D461AB" w:rsidRPr="00B825E1" w:rsidRDefault="00D461AB" w:rsidP="00D461AB">
      <w:pPr>
        <w:shd w:val="clear" w:color="auto" w:fill="BFBFBF" w:themeFill="background1" w:themeFillShade="BF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092E32BA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C5CACC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B825E1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5D831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7B1506" w14:textId="77777777" w:rsidR="00D461AB" w:rsidRPr="00B825E1" w:rsidRDefault="00D461AB" w:rsidP="00D461A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CE250D5" w14:textId="77777777" w:rsidR="00D461AB" w:rsidRPr="00B825E1" w:rsidRDefault="00D461AB" w:rsidP="00D461AB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B825E1">
        <w:rPr>
          <w:rFonts w:asciiTheme="minorHAnsi" w:hAnsiTheme="minorHAnsi" w:cstheme="minorHAnsi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7143EA6C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85126A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205CF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D9BAEF3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9368BC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5599DCB" w14:textId="57E32A92" w:rsidR="00D461AB" w:rsidRPr="00B825E1" w:rsidRDefault="00D461AB" w:rsidP="00CC206E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37D9E595" w14:textId="77777777" w:rsidR="00D461A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14:paraId="3D49687C" w14:textId="77777777" w:rsidR="00D461AB" w:rsidRPr="00B91A1B" w:rsidRDefault="00D461AB" w:rsidP="00D46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43A3157" w14:textId="77777777" w:rsidR="009A5619" w:rsidRDefault="009A5619"/>
    <w:sectPr w:rsidR="009A5619" w:rsidSect="00D461A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047A" w14:textId="77777777" w:rsidR="00F94920" w:rsidRDefault="00F94920" w:rsidP="00D461AB">
      <w:pPr>
        <w:spacing w:after="0" w:line="240" w:lineRule="auto"/>
      </w:pPr>
      <w:r>
        <w:separator/>
      </w:r>
    </w:p>
  </w:endnote>
  <w:endnote w:type="continuationSeparator" w:id="0">
    <w:p w14:paraId="7503C772" w14:textId="77777777" w:rsidR="00F94920" w:rsidRDefault="00F94920" w:rsidP="00D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82C7" w14:textId="77777777" w:rsidR="00F94920" w:rsidRDefault="00F94920" w:rsidP="00D461AB">
      <w:pPr>
        <w:spacing w:after="0" w:line="240" w:lineRule="auto"/>
      </w:pPr>
      <w:r>
        <w:separator/>
      </w:r>
    </w:p>
  </w:footnote>
  <w:footnote w:type="continuationSeparator" w:id="0">
    <w:p w14:paraId="199378F3" w14:textId="77777777" w:rsidR="00F94920" w:rsidRDefault="00F94920" w:rsidP="00D461AB">
      <w:pPr>
        <w:spacing w:after="0" w:line="240" w:lineRule="auto"/>
      </w:pPr>
      <w:r>
        <w:continuationSeparator/>
      </w:r>
    </w:p>
  </w:footnote>
  <w:footnote w:id="1">
    <w:p w14:paraId="78E4D032" w14:textId="77777777" w:rsidR="00D461AB" w:rsidRPr="00B929A1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140BBE" w14:textId="77777777"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13625A" w14:textId="77777777"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3B0C094" w14:textId="77777777" w:rsidR="00D461AB" w:rsidRPr="00B929A1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ED8DC36" w14:textId="77777777" w:rsidR="00D461AB" w:rsidRPr="004E3F67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084D36B" w14:textId="77777777"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2AF7482" w14:textId="77777777" w:rsidR="00D461AB" w:rsidRPr="00A82964" w:rsidRDefault="00D461AB" w:rsidP="00D46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156163" w14:textId="77777777"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5FBB8" w14:textId="77777777" w:rsidR="00D461AB" w:rsidRPr="00896587" w:rsidRDefault="00D461AB" w:rsidP="00D461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6103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3885">
    <w:abstractNumId w:val="1"/>
  </w:num>
  <w:num w:numId="2" w16cid:durableId="14130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AB"/>
    <w:rsid w:val="00080126"/>
    <w:rsid w:val="000C5B21"/>
    <w:rsid w:val="002239A8"/>
    <w:rsid w:val="00622277"/>
    <w:rsid w:val="006D5845"/>
    <w:rsid w:val="0073351B"/>
    <w:rsid w:val="007B7073"/>
    <w:rsid w:val="009A5619"/>
    <w:rsid w:val="00A376D3"/>
    <w:rsid w:val="00B333AA"/>
    <w:rsid w:val="00B53469"/>
    <w:rsid w:val="00BC6498"/>
    <w:rsid w:val="00C80441"/>
    <w:rsid w:val="00CC206E"/>
    <w:rsid w:val="00D461AB"/>
    <w:rsid w:val="00E20F37"/>
    <w:rsid w:val="00E46F9A"/>
    <w:rsid w:val="00E96B33"/>
    <w:rsid w:val="00F5016D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3FA"/>
  <w15:chartTrackingRefBased/>
  <w15:docId w15:val="{EE80D9FE-A57B-433C-A3F1-3BCF2FF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61A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461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461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4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1A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1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C1CF-A263-4232-8396-E109B823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12</cp:revision>
  <dcterms:created xsi:type="dcterms:W3CDTF">2024-03-28T07:56:00Z</dcterms:created>
  <dcterms:modified xsi:type="dcterms:W3CDTF">2024-05-17T09:13:00Z</dcterms:modified>
</cp:coreProperties>
</file>