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9E37C" w14:textId="77777777" w:rsidR="00212A3A" w:rsidRPr="00217934" w:rsidRDefault="00212A3A" w:rsidP="00212A3A">
      <w:pPr>
        <w:pageBreakBefore/>
        <w:spacing w:before="120"/>
        <w:ind w:right="-1"/>
        <w:jc w:val="right"/>
        <w:rPr>
          <w:rFonts w:eastAsia="Times New Roman" w:cs="Times New Roman"/>
        </w:rPr>
      </w:pPr>
      <w:r>
        <w:rPr>
          <w:rFonts w:ascii="Calibri" w:hAnsi="Calibri" w:cs="Calibri"/>
          <w:b/>
          <w:u w:val="single"/>
        </w:rPr>
        <w:t>Załącznik nr 1</w:t>
      </w:r>
      <w:r>
        <w:rPr>
          <w:rFonts w:ascii="Calibri" w:hAnsi="Calibri" w:cs="Calibri"/>
          <w:u w:val="single"/>
        </w:rPr>
        <w:t xml:space="preserve"> do SWZ </w:t>
      </w:r>
    </w:p>
    <w:p w14:paraId="2F88E19E" w14:textId="77777777" w:rsidR="00212A3A" w:rsidRPr="00C55B8F" w:rsidRDefault="00212A3A" w:rsidP="00212A3A">
      <w:pPr>
        <w:pBdr>
          <w:top w:val="single" w:sz="12" w:space="1" w:color="auto" w:shadow="1"/>
          <w:left w:val="single" w:sz="12" w:space="4" w:color="auto" w:shadow="1"/>
          <w:bottom w:val="single" w:sz="12" w:space="1" w:color="auto" w:shadow="1"/>
          <w:right w:val="single" w:sz="12" w:space="4" w:color="auto" w:shadow="1"/>
        </w:pBdr>
        <w:shd w:val="clear" w:color="auto" w:fill="D9D9D9"/>
        <w:jc w:val="center"/>
        <w:rPr>
          <w:rFonts w:ascii="Calibri Light" w:hAnsi="Calibri Light" w:cs="Calibri Light"/>
          <w:b/>
        </w:rPr>
      </w:pPr>
      <w:bookmarkStart w:id="0" w:name="page20"/>
      <w:bookmarkEnd w:id="0"/>
      <w:r w:rsidRPr="00C55B8F">
        <w:rPr>
          <w:rFonts w:ascii="Calibri Light" w:hAnsi="Calibri Light" w:cs="Calibri Light"/>
          <w:b/>
        </w:rPr>
        <w:t>FORMULARZ OFERTY</w:t>
      </w:r>
    </w:p>
    <w:p w14:paraId="31442E82" w14:textId="77777777" w:rsidR="00212A3A" w:rsidRPr="00C55B8F" w:rsidRDefault="00212A3A" w:rsidP="00212A3A">
      <w:pPr>
        <w:jc w:val="both"/>
        <w:rPr>
          <w:rFonts w:ascii="Calibri Light" w:hAnsi="Calibri Light" w:cs="Calibri Light"/>
          <w:sz w:val="18"/>
          <w:szCs w:val="18"/>
        </w:rPr>
      </w:pPr>
      <w:r w:rsidRPr="00C55B8F">
        <w:rPr>
          <w:rFonts w:ascii="Calibri Light" w:hAnsi="Calibri Light" w:cs="Calibri Light"/>
          <w:sz w:val="18"/>
          <w:szCs w:val="18"/>
        </w:rPr>
        <w:t xml:space="preserve">Składając ofertę </w:t>
      </w:r>
      <w:bookmarkStart w:id="1" w:name="_Hlk66180013"/>
      <w:r w:rsidRPr="00C55B8F">
        <w:rPr>
          <w:rFonts w:ascii="Calibri Light" w:hAnsi="Calibri Light" w:cs="Calibri Light"/>
          <w:sz w:val="18"/>
          <w:szCs w:val="18"/>
        </w:rPr>
        <w:t xml:space="preserve">w postępowaniu o udzielenie Zamówienia Publicznego prowadzonego w trybie podstawowym  </w:t>
      </w:r>
      <w:bookmarkEnd w:id="1"/>
      <w:r w:rsidRPr="00C55B8F">
        <w:rPr>
          <w:rFonts w:ascii="Calibri Light" w:hAnsi="Calibri Light" w:cs="Calibri Light"/>
          <w:sz w:val="18"/>
          <w:szCs w:val="18"/>
        </w:rPr>
        <w:t xml:space="preserve">na podstawie ustawy z dnia 11 września 2019 roku – Prawo zamówień publicznych </w:t>
      </w:r>
      <w:r w:rsidRPr="00C55B8F">
        <w:rPr>
          <w:rFonts w:ascii="Calibri Light" w:hAnsi="Calibri Light" w:cs="Calibri Light"/>
          <w:color w:val="C00000"/>
          <w:sz w:val="18"/>
          <w:szCs w:val="18"/>
        </w:rPr>
        <w:t>(Dz. U. z 2019 r. poz. 2019)</w:t>
      </w:r>
      <w:r w:rsidRPr="00C55B8F">
        <w:rPr>
          <w:rFonts w:ascii="Calibri Light" w:hAnsi="Calibri Light" w:cs="Calibri Light"/>
          <w:sz w:val="18"/>
          <w:szCs w:val="18"/>
        </w:rPr>
        <w:t xml:space="preserve"> na zadanie pod nazwą: </w:t>
      </w:r>
      <w:r w:rsidRPr="00DD3497">
        <w:rPr>
          <w:rFonts w:ascii="Calibri Light" w:hAnsi="Calibri Light" w:cs="Calibri Light"/>
          <w:color w:val="3333FF"/>
          <w:sz w:val="16"/>
          <w:szCs w:val="16"/>
        </w:rPr>
        <w:t>dostawę przyrządów i aparatury nastawczej oraz przyrządów optycznych</w:t>
      </w:r>
      <w:r w:rsidRPr="00C55B8F">
        <w:rPr>
          <w:rFonts w:ascii="Calibri Light" w:eastAsia="Calibri" w:hAnsi="Calibri Light" w:cs="Calibri Light"/>
          <w:sz w:val="16"/>
          <w:szCs w:val="16"/>
        </w:rPr>
        <w:t>,</w:t>
      </w:r>
      <w:r>
        <w:rPr>
          <w:rFonts w:ascii="Calibri Light" w:eastAsia="Calibri" w:hAnsi="Calibri Light" w:cs="Calibri Light"/>
          <w:sz w:val="16"/>
          <w:szCs w:val="16"/>
        </w:rPr>
        <w:t xml:space="preserve"> </w:t>
      </w:r>
      <w:r w:rsidRPr="00C55B8F">
        <w:rPr>
          <w:rFonts w:ascii="Calibri Light" w:eastAsia="Calibri" w:hAnsi="Calibri Light" w:cs="Calibri Light"/>
          <w:b/>
          <w:sz w:val="16"/>
          <w:szCs w:val="16"/>
        </w:rPr>
        <w:t>nr postępowania</w:t>
      </w:r>
      <w:r w:rsidRPr="00C34D2A">
        <w:rPr>
          <w:rFonts w:ascii="Calibri Light" w:eastAsia="Calibri" w:hAnsi="Calibri Light" w:cs="Calibri Light"/>
          <w:b/>
          <w:sz w:val="16"/>
          <w:szCs w:val="16"/>
        </w:rPr>
        <w:t xml:space="preserve">: </w:t>
      </w:r>
      <w:r>
        <w:rPr>
          <w:rFonts w:ascii="Calibri Light" w:eastAsia="Calibri" w:hAnsi="Calibri Light" w:cs="Calibri Light"/>
          <w:b/>
          <w:sz w:val="16"/>
          <w:szCs w:val="16"/>
        </w:rPr>
        <w:t>Mchtr.261.08.2021</w:t>
      </w:r>
      <w:r w:rsidRPr="00C55B8F">
        <w:rPr>
          <w:rFonts w:ascii="Calibri Light" w:hAnsi="Calibri Light" w:cs="Calibri Light"/>
          <w:sz w:val="18"/>
          <w:szCs w:val="18"/>
        </w:rPr>
        <w:t xml:space="preserve">, my niżej podpisani: </w:t>
      </w:r>
    </w:p>
    <w:p w14:paraId="1FB90F57" w14:textId="77777777" w:rsidR="00212A3A" w:rsidRPr="00C55B8F" w:rsidRDefault="00212A3A" w:rsidP="00212A3A">
      <w:pPr>
        <w:pStyle w:val="Tekstpodstawowywcity"/>
        <w:spacing w:after="0" w:line="360" w:lineRule="auto"/>
        <w:ind w:left="0"/>
        <w:rPr>
          <w:rFonts w:ascii="Calibri Light" w:hAnsi="Calibri Light" w:cs="Calibri Light"/>
          <w:sz w:val="18"/>
          <w:szCs w:val="18"/>
        </w:rPr>
      </w:pPr>
      <w:bookmarkStart w:id="2" w:name="_Hlk66180905"/>
      <w:r w:rsidRPr="00C55B8F">
        <w:rPr>
          <w:rFonts w:ascii="Calibri Light" w:hAnsi="Calibri Light" w:cs="Calibri Light"/>
          <w:b/>
          <w:sz w:val="18"/>
          <w:szCs w:val="18"/>
        </w:rPr>
        <w:t xml:space="preserve">Wykonawca 1 </w:t>
      </w:r>
      <w:r w:rsidRPr="00C55B8F">
        <w:rPr>
          <w:rFonts w:ascii="Calibri Light" w:hAnsi="Calibri Light" w:cs="Calibri Light"/>
          <w:sz w:val="18"/>
          <w:szCs w:val="18"/>
        </w:rPr>
        <w:t xml:space="preserve">…………………………………………………………………………………………………………………………………………………………  </w:t>
      </w:r>
    </w:p>
    <w:p w14:paraId="198E357B" w14:textId="77777777" w:rsidR="00212A3A" w:rsidRPr="00C55B8F" w:rsidRDefault="00212A3A" w:rsidP="00212A3A">
      <w:pPr>
        <w:pStyle w:val="Tekstpodstawowywcity"/>
        <w:spacing w:after="0" w:line="360" w:lineRule="auto"/>
        <w:ind w:left="0"/>
        <w:rPr>
          <w:rFonts w:ascii="Calibri Light" w:hAnsi="Calibri Light" w:cs="Calibri Light"/>
          <w:b/>
          <w:sz w:val="18"/>
          <w:szCs w:val="18"/>
        </w:rPr>
      </w:pPr>
      <w:r w:rsidRPr="00C55B8F">
        <w:rPr>
          <w:rFonts w:ascii="Calibri Light" w:hAnsi="Calibri Light" w:cs="Calibri Light"/>
          <w:sz w:val="18"/>
          <w:szCs w:val="18"/>
        </w:rPr>
        <w:t>ul. …………………………………………………………………………………………………………………………………………………………………………..</w:t>
      </w:r>
    </w:p>
    <w:p w14:paraId="7FA65DFC" w14:textId="77777777" w:rsidR="00212A3A" w:rsidRPr="00C55B8F" w:rsidRDefault="00212A3A" w:rsidP="00212A3A">
      <w:pPr>
        <w:pStyle w:val="Tekstpodstawowywcity"/>
        <w:spacing w:after="0" w:line="360" w:lineRule="auto"/>
        <w:ind w:left="0"/>
        <w:rPr>
          <w:rFonts w:ascii="Calibri Light" w:hAnsi="Calibri Light" w:cs="Calibri Light"/>
          <w:sz w:val="18"/>
          <w:szCs w:val="18"/>
        </w:rPr>
      </w:pPr>
      <w:r w:rsidRPr="00C55B8F">
        <w:rPr>
          <w:rFonts w:ascii="Calibri Light" w:hAnsi="Calibri Light" w:cs="Calibri Light"/>
          <w:sz w:val="18"/>
          <w:szCs w:val="18"/>
        </w:rPr>
        <w:t>kod ………………………………………………. miasto………………………………………………… kraj ………………………………………………….</w:t>
      </w:r>
    </w:p>
    <w:p w14:paraId="2C70967E" w14:textId="77777777" w:rsidR="00212A3A" w:rsidRPr="00C55B8F" w:rsidRDefault="00212A3A" w:rsidP="00212A3A">
      <w:pPr>
        <w:pStyle w:val="Tekstpodstawowywcity"/>
        <w:spacing w:after="0" w:line="360" w:lineRule="auto"/>
        <w:ind w:left="0"/>
        <w:rPr>
          <w:rFonts w:ascii="Calibri Light" w:hAnsi="Calibri Light" w:cs="Calibri Light"/>
          <w:sz w:val="18"/>
          <w:szCs w:val="18"/>
        </w:rPr>
      </w:pPr>
      <w:r w:rsidRPr="00C55B8F">
        <w:rPr>
          <w:rFonts w:ascii="Calibri Light" w:hAnsi="Calibri Light" w:cs="Calibri Light"/>
          <w:sz w:val="18"/>
          <w:szCs w:val="18"/>
        </w:rPr>
        <w:t>adres email (</w:t>
      </w:r>
      <w:r w:rsidRPr="00C55B8F">
        <w:rPr>
          <w:rFonts w:ascii="Calibri Light" w:hAnsi="Calibri Light" w:cs="Calibri Light"/>
          <w:i/>
          <w:sz w:val="18"/>
          <w:szCs w:val="18"/>
        </w:rPr>
        <w:t>do kontaktów z Zamawiającym</w:t>
      </w:r>
      <w:r w:rsidRPr="00C55B8F">
        <w:rPr>
          <w:rFonts w:ascii="Calibri Light" w:hAnsi="Calibri Light" w:cs="Calibri Light"/>
          <w:sz w:val="18"/>
          <w:szCs w:val="18"/>
        </w:rPr>
        <w:t>) ………………………………………………..@…………………………………………………..</w:t>
      </w:r>
    </w:p>
    <w:p w14:paraId="764A22AE" w14:textId="77777777" w:rsidR="00212A3A" w:rsidRPr="00C55B8F" w:rsidRDefault="00212A3A" w:rsidP="00212A3A">
      <w:pPr>
        <w:pStyle w:val="Tekstpodstawowywcity"/>
        <w:spacing w:after="0" w:line="360" w:lineRule="auto"/>
        <w:ind w:left="0"/>
        <w:rPr>
          <w:rFonts w:ascii="Calibri Light" w:hAnsi="Calibri Light" w:cs="Calibri Light"/>
          <w:sz w:val="18"/>
          <w:szCs w:val="18"/>
        </w:rPr>
      </w:pPr>
      <w:r w:rsidRPr="00C55B8F">
        <w:rPr>
          <w:rFonts w:ascii="Calibri Light" w:hAnsi="Calibri Light" w:cs="Calibri Light"/>
          <w:sz w:val="18"/>
          <w:szCs w:val="18"/>
        </w:rPr>
        <w:t>telefon (</w:t>
      </w:r>
      <w:r w:rsidRPr="00C55B8F">
        <w:rPr>
          <w:rFonts w:ascii="Calibri Light" w:hAnsi="Calibri Light" w:cs="Calibri Light"/>
          <w:i/>
          <w:sz w:val="18"/>
          <w:szCs w:val="18"/>
        </w:rPr>
        <w:t>do kontaktów z Zamawiającym</w:t>
      </w:r>
      <w:r w:rsidRPr="00C55B8F">
        <w:rPr>
          <w:rFonts w:ascii="Calibri Light" w:hAnsi="Calibri Light" w:cs="Calibri Light"/>
          <w:sz w:val="18"/>
          <w:szCs w:val="18"/>
        </w:rPr>
        <w:t>) ……………………………………………………………………………………………………………….</w:t>
      </w:r>
    </w:p>
    <w:p w14:paraId="15217549" w14:textId="77777777" w:rsidR="00212A3A" w:rsidRPr="00C55B8F" w:rsidRDefault="00212A3A" w:rsidP="00212A3A">
      <w:pPr>
        <w:pStyle w:val="Tekstpodstawowywcity"/>
        <w:spacing w:after="0" w:line="360" w:lineRule="auto"/>
        <w:ind w:left="0"/>
        <w:rPr>
          <w:rFonts w:ascii="Calibri Light" w:hAnsi="Calibri Light" w:cs="Calibri Light"/>
          <w:sz w:val="18"/>
          <w:szCs w:val="18"/>
        </w:rPr>
      </w:pPr>
      <w:r w:rsidRPr="00C55B8F">
        <w:rPr>
          <w:rFonts w:ascii="Calibri Light" w:hAnsi="Calibri Light" w:cs="Calibri Light"/>
          <w:sz w:val="18"/>
          <w:szCs w:val="18"/>
        </w:rPr>
        <w:t>KRS …………………………………………………… NIP ………………………………………………. REGON ……………………………………………..</w:t>
      </w:r>
    </w:p>
    <w:p w14:paraId="3F9D1F9A" w14:textId="77777777" w:rsidR="00212A3A" w:rsidRPr="00C55B8F" w:rsidRDefault="00212A3A" w:rsidP="00212A3A">
      <w:pPr>
        <w:pStyle w:val="Kropki"/>
        <w:tabs>
          <w:tab w:val="clear" w:pos="9072"/>
          <w:tab w:val="left" w:leader="dot" w:pos="9639"/>
        </w:tabs>
        <w:spacing w:line="240" w:lineRule="auto"/>
        <w:jc w:val="left"/>
        <w:rPr>
          <w:rFonts w:ascii="Calibri Light" w:hAnsi="Calibri Light" w:cs="Calibri Light"/>
          <w:sz w:val="18"/>
          <w:szCs w:val="18"/>
        </w:rPr>
      </w:pPr>
      <w:r w:rsidRPr="00C55B8F">
        <w:rPr>
          <w:rFonts w:ascii="Calibri Light" w:hAnsi="Calibri Light" w:cs="Calibri Light"/>
          <w:b/>
          <w:sz w:val="22"/>
          <w:szCs w:val="22"/>
        </w:rPr>
        <w:t>Adres skrzynki ePUAP Wykonawcy:</w:t>
      </w:r>
      <w:r w:rsidRPr="00C55B8F">
        <w:rPr>
          <w:rFonts w:ascii="Calibri Light" w:hAnsi="Calibri Light" w:cs="Calibri Light"/>
          <w:sz w:val="18"/>
          <w:szCs w:val="18"/>
        </w:rPr>
        <w:t>……………….................………...............</w:t>
      </w:r>
    </w:p>
    <w:bookmarkEnd w:id="2"/>
    <w:p w14:paraId="09D225A0" w14:textId="77777777" w:rsidR="00212A3A" w:rsidRPr="00C55B8F" w:rsidRDefault="00212A3A" w:rsidP="00212A3A">
      <w:pPr>
        <w:pStyle w:val="Tekstpodstawowywcity"/>
        <w:spacing w:after="0" w:line="360" w:lineRule="auto"/>
        <w:ind w:left="0"/>
        <w:rPr>
          <w:rFonts w:ascii="Calibri Light" w:hAnsi="Calibri Light" w:cs="Calibri Light"/>
          <w:b/>
          <w:sz w:val="8"/>
          <w:szCs w:val="18"/>
        </w:rPr>
      </w:pPr>
    </w:p>
    <w:p w14:paraId="5DFA13F6" w14:textId="77777777" w:rsidR="00212A3A" w:rsidRPr="00C55B8F" w:rsidRDefault="00212A3A" w:rsidP="00212A3A">
      <w:pPr>
        <w:pStyle w:val="Tekstpodstawowywcity"/>
        <w:spacing w:after="0" w:line="360" w:lineRule="auto"/>
        <w:ind w:left="0"/>
        <w:rPr>
          <w:rFonts w:ascii="Calibri Light" w:hAnsi="Calibri Light" w:cs="Calibri Light"/>
          <w:sz w:val="18"/>
          <w:szCs w:val="18"/>
        </w:rPr>
      </w:pPr>
      <w:r w:rsidRPr="00C55B8F">
        <w:rPr>
          <w:rFonts w:ascii="Calibri Light" w:hAnsi="Calibri Light" w:cs="Calibri Light"/>
          <w:b/>
          <w:sz w:val="18"/>
          <w:szCs w:val="18"/>
        </w:rPr>
        <w:t xml:space="preserve">Wykonawca 2* </w:t>
      </w:r>
      <w:r w:rsidRPr="00C55B8F">
        <w:rPr>
          <w:rFonts w:ascii="Calibri Light" w:hAnsi="Calibri Light" w:cs="Calibri Light"/>
          <w:sz w:val="18"/>
          <w:szCs w:val="18"/>
        </w:rPr>
        <w:t xml:space="preserve">……………………………………………………………………………………………………………………………………………………….  </w:t>
      </w:r>
    </w:p>
    <w:p w14:paraId="5DDC9DFB" w14:textId="77777777" w:rsidR="00212A3A" w:rsidRPr="00C55B8F" w:rsidRDefault="00212A3A" w:rsidP="00212A3A">
      <w:pPr>
        <w:pStyle w:val="Tekstpodstawowywcity"/>
        <w:spacing w:after="0" w:line="360" w:lineRule="auto"/>
        <w:ind w:left="0"/>
        <w:rPr>
          <w:rFonts w:ascii="Calibri Light" w:hAnsi="Calibri Light" w:cs="Calibri Light"/>
          <w:b/>
          <w:sz w:val="18"/>
          <w:szCs w:val="18"/>
        </w:rPr>
      </w:pPr>
      <w:r w:rsidRPr="00C55B8F">
        <w:rPr>
          <w:rFonts w:ascii="Calibri Light" w:hAnsi="Calibri Light" w:cs="Calibri Light"/>
          <w:sz w:val="18"/>
          <w:szCs w:val="18"/>
        </w:rPr>
        <w:t>ul. …………………………………………………………………………………………………………………………………………………………………………..</w:t>
      </w:r>
    </w:p>
    <w:p w14:paraId="73A58950" w14:textId="77777777" w:rsidR="00212A3A" w:rsidRPr="00C55B8F" w:rsidRDefault="00212A3A" w:rsidP="00212A3A">
      <w:pPr>
        <w:pStyle w:val="Tekstpodstawowywcity"/>
        <w:spacing w:after="0" w:line="360" w:lineRule="auto"/>
        <w:ind w:left="0"/>
        <w:rPr>
          <w:rFonts w:ascii="Calibri Light" w:hAnsi="Calibri Light" w:cs="Calibri Light"/>
          <w:sz w:val="18"/>
          <w:szCs w:val="18"/>
        </w:rPr>
      </w:pPr>
      <w:r w:rsidRPr="00C55B8F">
        <w:rPr>
          <w:rFonts w:ascii="Calibri Light" w:hAnsi="Calibri Light" w:cs="Calibri Light"/>
          <w:sz w:val="18"/>
          <w:szCs w:val="18"/>
        </w:rPr>
        <w:t>kod ………………………………………………. miasto………………………………………………… kraj ………………………………………………….</w:t>
      </w:r>
    </w:p>
    <w:p w14:paraId="3091A7D1" w14:textId="77777777" w:rsidR="00212A3A" w:rsidRPr="00C55B8F" w:rsidRDefault="00212A3A" w:rsidP="00212A3A">
      <w:pPr>
        <w:pStyle w:val="Tekstpodstawowywcity"/>
        <w:spacing w:after="0" w:line="360" w:lineRule="auto"/>
        <w:ind w:left="0"/>
        <w:rPr>
          <w:rFonts w:ascii="Calibri Light" w:hAnsi="Calibri Light" w:cs="Calibri Light"/>
          <w:sz w:val="18"/>
          <w:szCs w:val="18"/>
        </w:rPr>
      </w:pPr>
      <w:r w:rsidRPr="00C55B8F">
        <w:rPr>
          <w:rFonts w:ascii="Calibri Light" w:hAnsi="Calibri Light" w:cs="Calibri Light"/>
          <w:sz w:val="18"/>
          <w:szCs w:val="18"/>
        </w:rPr>
        <w:t>adres email (</w:t>
      </w:r>
      <w:r w:rsidRPr="00C55B8F">
        <w:rPr>
          <w:rFonts w:ascii="Calibri Light" w:hAnsi="Calibri Light" w:cs="Calibri Light"/>
          <w:i/>
          <w:sz w:val="18"/>
          <w:szCs w:val="18"/>
        </w:rPr>
        <w:t>do kontaktów z Zamawiającym</w:t>
      </w:r>
      <w:r w:rsidRPr="00C55B8F">
        <w:rPr>
          <w:rFonts w:ascii="Calibri Light" w:hAnsi="Calibri Light" w:cs="Calibri Light"/>
          <w:sz w:val="18"/>
          <w:szCs w:val="18"/>
        </w:rPr>
        <w:t>) ………………………………………………..@…………………………………………………..</w:t>
      </w:r>
    </w:p>
    <w:p w14:paraId="5EDFCA2D" w14:textId="77777777" w:rsidR="00212A3A" w:rsidRPr="00C55B8F" w:rsidRDefault="00212A3A" w:rsidP="00212A3A">
      <w:pPr>
        <w:pStyle w:val="Tekstpodstawowywcity"/>
        <w:spacing w:after="0" w:line="360" w:lineRule="auto"/>
        <w:ind w:left="0"/>
        <w:rPr>
          <w:rFonts w:ascii="Calibri Light" w:hAnsi="Calibri Light" w:cs="Calibri Light"/>
          <w:sz w:val="18"/>
          <w:szCs w:val="18"/>
        </w:rPr>
      </w:pPr>
      <w:r w:rsidRPr="00C55B8F">
        <w:rPr>
          <w:rFonts w:ascii="Calibri Light" w:hAnsi="Calibri Light" w:cs="Calibri Light"/>
          <w:sz w:val="18"/>
          <w:szCs w:val="18"/>
        </w:rPr>
        <w:t>telefon (</w:t>
      </w:r>
      <w:r w:rsidRPr="00C55B8F">
        <w:rPr>
          <w:rFonts w:ascii="Calibri Light" w:hAnsi="Calibri Light" w:cs="Calibri Light"/>
          <w:i/>
          <w:sz w:val="18"/>
          <w:szCs w:val="18"/>
        </w:rPr>
        <w:t>do kontaktów z Zamawiającym</w:t>
      </w:r>
      <w:r w:rsidRPr="00C55B8F">
        <w:rPr>
          <w:rFonts w:ascii="Calibri Light" w:hAnsi="Calibri Light" w:cs="Calibri Light"/>
          <w:sz w:val="18"/>
          <w:szCs w:val="18"/>
        </w:rPr>
        <w:t>) ……………………………………………………………………………………………………………….</w:t>
      </w:r>
    </w:p>
    <w:p w14:paraId="4A5C049A" w14:textId="77777777" w:rsidR="00212A3A" w:rsidRPr="00C55B8F" w:rsidRDefault="00212A3A" w:rsidP="00212A3A">
      <w:pPr>
        <w:pStyle w:val="Tekstpodstawowywcity"/>
        <w:spacing w:after="0" w:line="360" w:lineRule="auto"/>
        <w:ind w:left="0"/>
        <w:rPr>
          <w:rFonts w:ascii="Calibri Light" w:hAnsi="Calibri Light" w:cs="Calibri Light"/>
          <w:sz w:val="18"/>
          <w:szCs w:val="18"/>
        </w:rPr>
      </w:pPr>
      <w:r w:rsidRPr="00C55B8F">
        <w:rPr>
          <w:rFonts w:ascii="Calibri Light" w:hAnsi="Calibri Light" w:cs="Calibri Light"/>
          <w:sz w:val="18"/>
          <w:szCs w:val="18"/>
        </w:rPr>
        <w:t>KRS …………………………………………………… NIP ………………………………………………. REGON ……………………………………………..</w:t>
      </w:r>
    </w:p>
    <w:p w14:paraId="47296322" w14:textId="77777777" w:rsidR="00212A3A" w:rsidRPr="00C55B8F" w:rsidRDefault="00212A3A" w:rsidP="00212A3A">
      <w:pPr>
        <w:pStyle w:val="Tekstpodstawowywcity"/>
        <w:spacing w:line="276" w:lineRule="auto"/>
        <w:ind w:left="0"/>
        <w:jc w:val="both"/>
        <w:rPr>
          <w:rFonts w:ascii="Calibri Light" w:hAnsi="Calibri Light" w:cs="Calibri Light"/>
          <w:b/>
          <w:sz w:val="8"/>
          <w:szCs w:val="18"/>
        </w:rPr>
      </w:pPr>
    </w:p>
    <w:p w14:paraId="19CCEB5E" w14:textId="77777777" w:rsidR="00212A3A" w:rsidRPr="00C55B8F" w:rsidRDefault="00212A3A" w:rsidP="00212A3A">
      <w:pPr>
        <w:pStyle w:val="Tekstpodstawowywcity"/>
        <w:spacing w:line="276" w:lineRule="auto"/>
        <w:ind w:left="0"/>
        <w:jc w:val="both"/>
        <w:rPr>
          <w:rFonts w:ascii="Calibri Light" w:hAnsi="Calibri Light" w:cs="Calibri Light"/>
          <w:bCs/>
          <w:sz w:val="18"/>
          <w:szCs w:val="18"/>
        </w:rPr>
      </w:pPr>
      <w:r w:rsidRPr="00C55B8F">
        <w:rPr>
          <w:rFonts w:ascii="Calibri Light" w:hAnsi="Calibri Light" w:cs="Calibri Light"/>
          <w:b/>
          <w:sz w:val="18"/>
          <w:szCs w:val="18"/>
        </w:rPr>
        <w:t>Pełnomocnik**</w:t>
      </w:r>
      <w:r w:rsidRPr="00C55B8F">
        <w:rPr>
          <w:rFonts w:ascii="Calibri Light" w:hAnsi="Calibri Light" w:cs="Calibri Light"/>
          <w:sz w:val="18"/>
          <w:szCs w:val="18"/>
        </w:rPr>
        <w:t xml:space="preserve"> </w:t>
      </w:r>
      <w:r w:rsidRPr="00C55B8F">
        <w:rPr>
          <w:rFonts w:ascii="Calibri Light" w:hAnsi="Calibri Light" w:cs="Calibri Light"/>
          <w:bCs/>
          <w:sz w:val="18"/>
          <w:szCs w:val="18"/>
        </w:rPr>
        <w:t>do</w:t>
      </w:r>
      <w:r w:rsidRPr="00C55B8F">
        <w:rPr>
          <w:rFonts w:ascii="Calibri Light" w:hAnsi="Calibri Light" w:cs="Calibri Light"/>
          <w:sz w:val="18"/>
          <w:szCs w:val="18"/>
        </w:rPr>
        <w:t xml:space="preserve"> </w:t>
      </w:r>
      <w:r w:rsidRPr="00C55B8F">
        <w:rPr>
          <w:rFonts w:ascii="Calibri Light" w:hAnsi="Calibri Light" w:cs="Calibri Light"/>
          <w:bCs/>
          <w:sz w:val="18"/>
          <w:szCs w:val="18"/>
        </w:rPr>
        <w:t>reprezentowania Wykonawców ubiegających się wspólnie o udzielenie Zamówienia (Lider Konsorcjum) ………………………………………………………………………………………………………………………………………………………..</w:t>
      </w:r>
    </w:p>
    <w:p w14:paraId="656E2AB8" w14:textId="77777777" w:rsidR="00212A3A" w:rsidRPr="00C55B8F" w:rsidRDefault="00212A3A" w:rsidP="00212A3A">
      <w:pPr>
        <w:pStyle w:val="Tekstpodstawowywcity"/>
        <w:spacing w:line="276" w:lineRule="auto"/>
        <w:ind w:left="0"/>
        <w:jc w:val="both"/>
        <w:rPr>
          <w:rFonts w:ascii="Calibri Light" w:hAnsi="Calibri Light" w:cs="Calibri Light"/>
          <w:bCs/>
          <w:sz w:val="18"/>
          <w:szCs w:val="18"/>
        </w:rPr>
      </w:pPr>
      <w:r w:rsidRPr="00C55B8F">
        <w:rPr>
          <w:rFonts w:ascii="Calibri Light" w:hAnsi="Calibri Light" w:cs="Calibri Light"/>
          <w:bCs/>
          <w:sz w:val="18"/>
          <w:szCs w:val="18"/>
        </w:rPr>
        <w:t>…………………………………………………………………………………………………………………………………………………………………………….</w:t>
      </w:r>
    </w:p>
    <w:p w14:paraId="4E69D02D" w14:textId="77777777" w:rsidR="00212A3A" w:rsidRPr="00C55B8F" w:rsidRDefault="00212A3A" w:rsidP="00212A3A">
      <w:pPr>
        <w:pStyle w:val="Tekstpodstawowywcity"/>
        <w:spacing w:after="0" w:line="360" w:lineRule="auto"/>
        <w:ind w:left="0"/>
        <w:rPr>
          <w:rFonts w:ascii="Calibri Light" w:hAnsi="Calibri Light" w:cs="Calibri Light"/>
          <w:b/>
          <w:sz w:val="18"/>
          <w:szCs w:val="18"/>
        </w:rPr>
      </w:pPr>
      <w:r w:rsidRPr="00C55B8F">
        <w:rPr>
          <w:rFonts w:ascii="Calibri Light" w:hAnsi="Calibri Light" w:cs="Calibri Light"/>
          <w:sz w:val="18"/>
          <w:szCs w:val="18"/>
        </w:rPr>
        <w:t>ul. …………………………………………………………………………………………………………………………………………………………………………..</w:t>
      </w:r>
    </w:p>
    <w:p w14:paraId="4C642770" w14:textId="77777777" w:rsidR="00212A3A" w:rsidRPr="00C55B8F" w:rsidRDefault="00212A3A" w:rsidP="00212A3A">
      <w:pPr>
        <w:pStyle w:val="Tekstpodstawowywcity"/>
        <w:spacing w:after="0" w:line="360" w:lineRule="auto"/>
        <w:ind w:left="0"/>
        <w:rPr>
          <w:rFonts w:ascii="Calibri Light" w:hAnsi="Calibri Light" w:cs="Calibri Light"/>
          <w:sz w:val="18"/>
          <w:szCs w:val="18"/>
        </w:rPr>
      </w:pPr>
      <w:r w:rsidRPr="00C55B8F">
        <w:rPr>
          <w:rFonts w:ascii="Calibri Light" w:hAnsi="Calibri Light" w:cs="Calibri Light"/>
          <w:sz w:val="18"/>
          <w:szCs w:val="18"/>
        </w:rPr>
        <w:t>kod ………………………………………………. miasto………………………………………………… kraj ………………………………………………….</w:t>
      </w:r>
    </w:p>
    <w:p w14:paraId="3949CC67" w14:textId="77777777" w:rsidR="00212A3A" w:rsidRPr="00C55B8F" w:rsidRDefault="00212A3A" w:rsidP="00212A3A">
      <w:pPr>
        <w:pStyle w:val="Tekstpodstawowywcity"/>
        <w:spacing w:after="0" w:line="360" w:lineRule="auto"/>
        <w:ind w:left="0"/>
        <w:rPr>
          <w:rFonts w:ascii="Calibri Light" w:hAnsi="Calibri Light" w:cs="Calibri Light"/>
          <w:sz w:val="18"/>
          <w:szCs w:val="18"/>
        </w:rPr>
      </w:pPr>
      <w:r w:rsidRPr="00C55B8F">
        <w:rPr>
          <w:rFonts w:ascii="Calibri Light" w:hAnsi="Calibri Light" w:cs="Calibri Light"/>
          <w:sz w:val="18"/>
          <w:szCs w:val="18"/>
        </w:rPr>
        <w:t>adres email (</w:t>
      </w:r>
      <w:r w:rsidRPr="00C55B8F">
        <w:rPr>
          <w:rFonts w:ascii="Calibri Light" w:hAnsi="Calibri Light" w:cs="Calibri Light"/>
          <w:i/>
          <w:sz w:val="18"/>
          <w:szCs w:val="18"/>
        </w:rPr>
        <w:t>do kontaktów z Zamawiającym</w:t>
      </w:r>
      <w:r w:rsidRPr="00C55B8F">
        <w:rPr>
          <w:rFonts w:ascii="Calibri Light" w:hAnsi="Calibri Light" w:cs="Calibri Light"/>
          <w:sz w:val="18"/>
          <w:szCs w:val="18"/>
        </w:rPr>
        <w:t>) ………………………………………………..@…………………………………………………..</w:t>
      </w:r>
    </w:p>
    <w:p w14:paraId="5F3367A7" w14:textId="77777777" w:rsidR="00212A3A" w:rsidRPr="00C55B8F" w:rsidRDefault="00212A3A" w:rsidP="00212A3A">
      <w:pPr>
        <w:pStyle w:val="Tekstpodstawowywcity"/>
        <w:spacing w:after="0" w:line="360" w:lineRule="auto"/>
        <w:ind w:left="0"/>
        <w:rPr>
          <w:rFonts w:ascii="Calibri Light" w:hAnsi="Calibri Light" w:cs="Calibri Light"/>
          <w:sz w:val="18"/>
          <w:szCs w:val="18"/>
        </w:rPr>
      </w:pPr>
      <w:r w:rsidRPr="00C55B8F">
        <w:rPr>
          <w:rFonts w:ascii="Calibri Light" w:hAnsi="Calibri Light" w:cs="Calibri Light"/>
          <w:sz w:val="18"/>
          <w:szCs w:val="18"/>
        </w:rPr>
        <w:t>telefon (</w:t>
      </w:r>
      <w:r w:rsidRPr="00C55B8F">
        <w:rPr>
          <w:rFonts w:ascii="Calibri Light" w:hAnsi="Calibri Light" w:cs="Calibri Light"/>
          <w:i/>
          <w:sz w:val="18"/>
          <w:szCs w:val="18"/>
        </w:rPr>
        <w:t>do kontaktów z Zamawiającym</w:t>
      </w:r>
      <w:r w:rsidRPr="00C55B8F">
        <w:rPr>
          <w:rFonts w:ascii="Calibri Light" w:hAnsi="Calibri Light" w:cs="Calibri Light"/>
          <w:sz w:val="18"/>
          <w:szCs w:val="18"/>
        </w:rPr>
        <w:t>) ……………………………………………………………………………………………………………….</w:t>
      </w:r>
    </w:p>
    <w:p w14:paraId="521C6282" w14:textId="77777777" w:rsidR="00212A3A" w:rsidRPr="00C55B8F" w:rsidRDefault="00212A3A" w:rsidP="00212A3A">
      <w:pPr>
        <w:pStyle w:val="Tekstpodstawowywcity"/>
        <w:spacing w:after="0" w:line="360" w:lineRule="auto"/>
        <w:ind w:left="0"/>
        <w:rPr>
          <w:rFonts w:ascii="Calibri Light" w:hAnsi="Calibri Light" w:cs="Calibri Light"/>
          <w:sz w:val="18"/>
          <w:szCs w:val="18"/>
        </w:rPr>
      </w:pPr>
      <w:r w:rsidRPr="00C55B8F">
        <w:rPr>
          <w:rFonts w:ascii="Calibri Light" w:hAnsi="Calibri Light" w:cs="Calibri Light"/>
          <w:sz w:val="18"/>
          <w:szCs w:val="18"/>
        </w:rPr>
        <w:t>KRS …………………………………………………… NIP ………………………………………………. REGON ……………………………………………..</w:t>
      </w:r>
    </w:p>
    <w:p w14:paraId="25FC0433" w14:textId="77777777" w:rsidR="00212A3A" w:rsidRPr="00C55B8F" w:rsidRDefault="00212A3A" w:rsidP="00212A3A">
      <w:pPr>
        <w:pStyle w:val="Zwykytekst"/>
        <w:spacing w:line="276" w:lineRule="auto"/>
        <w:rPr>
          <w:rFonts w:ascii="Calibri Light" w:hAnsi="Calibri Light" w:cs="Calibri Light"/>
          <w:bCs/>
          <w:sz w:val="14"/>
          <w:szCs w:val="18"/>
        </w:rPr>
      </w:pPr>
      <w:r w:rsidRPr="00C55B8F">
        <w:rPr>
          <w:rFonts w:ascii="Calibri Light" w:hAnsi="Calibri Light" w:cs="Calibri Light"/>
          <w:bCs/>
          <w:sz w:val="14"/>
          <w:szCs w:val="18"/>
        </w:rPr>
        <w:t>* nie potrzebne skreślić lub powielić w przypadku większej liczby Wykonawców wspólnie ubiegających się o udzielenie Zamówienia</w:t>
      </w:r>
    </w:p>
    <w:p w14:paraId="5039CC61" w14:textId="77777777" w:rsidR="00212A3A" w:rsidRPr="00C55B8F" w:rsidRDefault="00212A3A" w:rsidP="00212A3A">
      <w:pPr>
        <w:pStyle w:val="Zwykytekst"/>
        <w:spacing w:line="276" w:lineRule="auto"/>
        <w:rPr>
          <w:rFonts w:ascii="Calibri Light" w:hAnsi="Calibri Light" w:cs="Calibri Light"/>
          <w:bCs/>
          <w:sz w:val="14"/>
          <w:szCs w:val="18"/>
        </w:rPr>
      </w:pPr>
      <w:r w:rsidRPr="00C55B8F">
        <w:rPr>
          <w:rFonts w:ascii="Calibri Light" w:hAnsi="Calibri Light" w:cs="Calibri Light"/>
          <w:bCs/>
          <w:sz w:val="14"/>
          <w:szCs w:val="18"/>
        </w:rPr>
        <w:t>** wypełniają jedynie Wykonawcy wspólne ubiegający się o udzielenie Zamówienia (spółki cywilne lub konsorcja)</w:t>
      </w:r>
    </w:p>
    <w:p w14:paraId="54627363" w14:textId="77777777" w:rsidR="00212A3A" w:rsidRPr="00C55B8F" w:rsidRDefault="00212A3A" w:rsidP="00212A3A">
      <w:pPr>
        <w:pStyle w:val="Zwykytekst"/>
        <w:spacing w:line="276" w:lineRule="auto"/>
        <w:jc w:val="center"/>
        <w:rPr>
          <w:rFonts w:ascii="Calibri Light" w:hAnsi="Calibri Light" w:cs="Calibri Light"/>
          <w:bCs/>
          <w:sz w:val="14"/>
          <w:szCs w:val="18"/>
        </w:rPr>
      </w:pPr>
    </w:p>
    <w:p w14:paraId="5FF1881C" w14:textId="77777777" w:rsidR="00212A3A" w:rsidRPr="00C55B8F" w:rsidRDefault="00212A3A" w:rsidP="00212A3A">
      <w:pPr>
        <w:pStyle w:val="Zwykytekst"/>
        <w:numPr>
          <w:ilvl w:val="0"/>
          <w:numId w:val="47"/>
        </w:numPr>
        <w:tabs>
          <w:tab w:val="clear" w:pos="357"/>
        </w:tabs>
        <w:autoSpaceDE w:val="0"/>
        <w:autoSpaceDN w:val="0"/>
        <w:spacing w:line="276" w:lineRule="auto"/>
        <w:ind w:left="426" w:hanging="426"/>
        <w:jc w:val="both"/>
        <w:rPr>
          <w:rFonts w:ascii="Calibri Light" w:hAnsi="Calibri Light" w:cs="Calibri Light"/>
          <w:sz w:val="18"/>
          <w:szCs w:val="18"/>
        </w:rPr>
      </w:pPr>
      <w:r w:rsidRPr="00C55B8F">
        <w:rPr>
          <w:rFonts w:ascii="Calibri Light" w:hAnsi="Calibri Light" w:cs="Calibri Light"/>
          <w:b/>
          <w:caps/>
          <w:sz w:val="18"/>
          <w:szCs w:val="18"/>
        </w:rPr>
        <w:t>SKŁADAMy</w:t>
      </w:r>
      <w:r w:rsidRPr="00C55B8F">
        <w:rPr>
          <w:rFonts w:ascii="Calibri Light" w:hAnsi="Calibri Light" w:cs="Calibri Light"/>
          <w:b/>
          <w:sz w:val="18"/>
          <w:szCs w:val="18"/>
        </w:rPr>
        <w:t xml:space="preserve"> OFERTĘ</w:t>
      </w:r>
      <w:r w:rsidRPr="00C55B8F">
        <w:rPr>
          <w:rFonts w:ascii="Calibri Light" w:hAnsi="Calibri Light" w:cs="Calibri Light"/>
          <w:sz w:val="18"/>
          <w:szCs w:val="18"/>
        </w:rPr>
        <w:t xml:space="preserve"> na wykonanie Przedmiotu Zamówienia zgodnie z SWZ.</w:t>
      </w:r>
    </w:p>
    <w:p w14:paraId="4FFF90A2" w14:textId="77777777" w:rsidR="00212A3A" w:rsidRPr="00C55B8F" w:rsidRDefault="00212A3A" w:rsidP="00212A3A">
      <w:pPr>
        <w:pStyle w:val="Zwykytekst"/>
        <w:numPr>
          <w:ilvl w:val="0"/>
          <w:numId w:val="47"/>
        </w:numPr>
        <w:tabs>
          <w:tab w:val="clear" w:pos="357"/>
        </w:tabs>
        <w:autoSpaceDE w:val="0"/>
        <w:autoSpaceDN w:val="0"/>
        <w:spacing w:line="276" w:lineRule="auto"/>
        <w:ind w:left="426" w:hanging="426"/>
        <w:jc w:val="both"/>
        <w:rPr>
          <w:rFonts w:ascii="Calibri Light" w:hAnsi="Calibri Light" w:cs="Calibri Light"/>
          <w:sz w:val="18"/>
          <w:szCs w:val="18"/>
        </w:rPr>
      </w:pPr>
      <w:r w:rsidRPr="00C55B8F">
        <w:rPr>
          <w:rFonts w:ascii="Calibri Light" w:hAnsi="Calibri Light" w:cs="Calibri Light"/>
          <w:b/>
          <w:caps/>
          <w:sz w:val="18"/>
          <w:szCs w:val="18"/>
        </w:rPr>
        <w:t>OświadczamY</w:t>
      </w:r>
      <w:r w:rsidRPr="00C55B8F">
        <w:rPr>
          <w:rFonts w:ascii="Calibri Light" w:hAnsi="Calibri Light" w:cs="Calibri Light"/>
          <w:b/>
          <w:bCs/>
          <w:sz w:val="18"/>
          <w:szCs w:val="18"/>
        </w:rPr>
        <w:t>,</w:t>
      </w:r>
      <w:r w:rsidRPr="00C55B8F">
        <w:rPr>
          <w:rFonts w:ascii="Calibri Light" w:hAnsi="Calibri Light" w:cs="Calibri Light"/>
          <w:sz w:val="18"/>
          <w:szCs w:val="18"/>
        </w:rPr>
        <w:t xml:space="preserve"> że zapoznaliśmy się z treścią SWZ i uznajemy się za związanych określonymi w niej postanowieniami.</w:t>
      </w:r>
      <w:r w:rsidRPr="00C55B8F">
        <w:rPr>
          <w:rFonts w:ascii="Calibri Light" w:hAnsi="Calibri Light" w:cs="Calibri Light"/>
          <w:b/>
          <w:bCs/>
          <w:sz w:val="18"/>
          <w:szCs w:val="18"/>
        </w:rPr>
        <w:t xml:space="preserve"> </w:t>
      </w:r>
    </w:p>
    <w:p w14:paraId="1A5C775D" w14:textId="77777777" w:rsidR="00212A3A" w:rsidRPr="00C55B8F" w:rsidRDefault="00212A3A" w:rsidP="00212A3A">
      <w:pPr>
        <w:pStyle w:val="Zwykytekst"/>
        <w:numPr>
          <w:ilvl w:val="0"/>
          <w:numId w:val="47"/>
        </w:numPr>
        <w:tabs>
          <w:tab w:val="clear" w:pos="357"/>
        </w:tabs>
        <w:autoSpaceDE w:val="0"/>
        <w:autoSpaceDN w:val="0"/>
        <w:spacing w:line="276" w:lineRule="auto"/>
        <w:ind w:left="426" w:hanging="426"/>
        <w:jc w:val="both"/>
        <w:rPr>
          <w:rFonts w:ascii="Calibri Light" w:hAnsi="Calibri Light" w:cs="Calibri Light"/>
          <w:i/>
          <w:sz w:val="18"/>
          <w:szCs w:val="18"/>
        </w:rPr>
      </w:pPr>
      <w:r w:rsidRPr="00C55B8F">
        <w:rPr>
          <w:rFonts w:ascii="Calibri Light" w:hAnsi="Calibri Light" w:cs="Calibri Light"/>
          <w:b/>
          <w:caps/>
          <w:sz w:val="18"/>
          <w:szCs w:val="18"/>
        </w:rPr>
        <w:t>OŚWIADCZAMY</w:t>
      </w:r>
      <w:r w:rsidRPr="00C55B8F">
        <w:rPr>
          <w:rFonts w:ascii="Calibri Light" w:hAnsi="Calibri Light" w:cs="Calibri Light"/>
          <w:b/>
          <w:bCs/>
          <w:sz w:val="18"/>
          <w:szCs w:val="18"/>
        </w:rPr>
        <w:t xml:space="preserve">, </w:t>
      </w:r>
      <w:r w:rsidRPr="00C55B8F">
        <w:rPr>
          <w:rFonts w:ascii="Calibri Light" w:hAnsi="Calibri Light" w:cs="Calibri Light"/>
          <w:bCs/>
          <w:sz w:val="18"/>
          <w:szCs w:val="18"/>
        </w:rPr>
        <w:t xml:space="preserve">że zapoznaliśmy się ze wzorem umowy stanowiącym załącznik do SWZ i zobowiązujemy się, w przypadku wyboru naszej oferty, do zawarcia umowy zgodnej z ofertą, na warunkach określonych </w:t>
      </w:r>
      <w:r w:rsidRPr="00C55B8F">
        <w:rPr>
          <w:rFonts w:ascii="Calibri Light" w:hAnsi="Calibri Light" w:cs="Calibri Light"/>
          <w:bCs/>
          <w:sz w:val="18"/>
          <w:szCs w:val="18"/>
        </w:rPr>
        <w:br/>
        <w:t>w SWZ, w miejscu i terminie wyznaczonym przez Zamawiającego.</w:t>
      </w:r>
    </w:p>
    <w:p w14:paraId="685BDC76" w14:textId="77777777" w:rsidR="00212A3A" w:rsidRPr="00C55B8F" w:rsidRDefault="00212A3A" w:rsidP="00212A3A">
      <w:pPr>
        <w:pStyle w:val="Zwykytekst"/>
        <w:numPr>
          <w:ilvl w:val="0"/>
          <w:numId w:val="47"/>
        </w:numPr>
        <w:autoSpaceDE w:val="0"/>
        <w:autoSpaceDN w:val="0"/>
        <w:spacing w:line="276" w:lineRule="auto"/>
        <w:jc w:val="both"/>
        <w:rPr>
          <w:rFonts w:ascii="Calibri Light" w:hAnsi="Calibri Light" w:cs="Calibri Light"/>
          <w:sz w:val="18"/>
          <w:szCs w:val="18"/>
        </w:rPr>
      </w:pPr>
      <w:r w:rsidRPr="00C55B8F">
        <w:rPr>
          <w:rFonts w:ascii="Calibri Light" w:hAnsi="Calibri Light" w:cs="Calibri Light"/>
          <w:b/>
          <w:bCs/>
          <w:sz w:val="18"/>
          <w:szCs w:val="18"/>
        </w:rPr>
        <w:t>OTRZYMALIŚMY</w:t>
      </w:r>
      <w:r w:rsidRPr="00C55B8F">
        <w:rPr>
          <w:rFonts w:ascii="Calibri Light" w:hAnsi="Calibri Light" w:cs="Calibri Light"/>
          <w:sz w:val="18"/>
          <w:szCs w:val="18"/>
        </w:rPr>
        <w:t xml:space="preserve"> konieczne informacje do przygotowania oferty.</w:t>
      </w:r>
    </w:p>
    <w:p w14:paraId="2725851E" w14:textId="77777777" w:rsidR="00212A3A" w:rsidRDefault="00212A3A" w:rsidP="00212A3A">
      <w:pPr>
        <w:pStyle w:val="Zwykytekst"/>
        <w:numPr>
          <w:ilvl w:val="0"/>
          <w:numId w:val="47"/>
        </w:numPr>
        <w:autoSpaceDE w:val="0"/>
        <w:autoSpaceDN w:val="0"/>
        <w:spacing w:line="276" w:lineRule="auto"/>
        <w:jc w:val="both"/>
        <w:rPr>
          <w:rFonts w:ascii="Calibri Light" w:hAnsi="Calibri Light" w:cs="Calibri Light"/>
          <w:bCs/>
          <w:sz w:val="18"/>
          <w:szCs w:val="18"/>
        </w:rPr>
      </w:pPr>
      <w:r w:rsidRPr="00C55B8F">
        <w:rPr>
          <w:rFonts w:ascii="Calibri Light" w:hAnsi="Calibri Light" w:cs="Calibri Light"/>
          <w:b/>
          <w:caps/>
          <w:sz w:val="18"/>
          <w:szCs w:val="18"/>
        </w:rPr>
        <w:t>OFERUJEMY</w:t>
      </w:r>
      <w:r w:rsidRPr="00C55B8F">
        <w:rPr>
          <w:rFonts w:ascii="Calibri Light" w:hAnsi="Calibri Light" w:cs="Calibri Light"/>
          <w:b/>
          <w:bCs/>
          <w:sz w:val="18"/>
          <w:szCs w:val="18"/>
        </w:rPr>
        <w:t xml:space="preserve"> </w:t>
      </w:r>
      <w:r w:rsidRPr="00C55B8F">
        <w:rPr>
          <w:rFonts w:ascii="Calibri Light" w:hAnsi="Calibri Light" w:cs="Calibri Light"/>
          <w:bCs/>
          <w:sz w:val="18"/>
          <w:szCs w:val="18"/>
        </w:rPr>
        <w:t>wykonanie przedmiotu zamówienia za następującą cenę:</w:t>
      </w:r>
    </w:p>
    <w:p w14:paraId="6570991A" w14:textId="77777777" w:rsidR="00212A3A" w:rsidRPr="00C55B8F" w:rsidRDefault="00212A3A" w:rsidP="00212A3A">
      <w:pPr>
        <w:pStyle w:val="Zwykytekst"/>
        <w:autoSpaceDE w:val="0"/>
        <w:autoSpaceDN w:val="0"/>
        <w:spacing w:line="276" w:lineRule="auto"/>
        <w:ind w:left="357"/>
        <w:jc w:val="both"/>
        <w:rPr>
          <w:rFonts w:ascii="Calibri Light" w:hAnsi="Calibri Light" w:cs="Calibri Light"/>
          <w:bCs/>
          <w:sz w:val="18"/>
          <w:szCs w:val="18"/>
        </w:rPr>
      </w:pPr>
    </w:p>
    <w:p w14:paraId="2BAE660B" w14:textId="77777777" w:rsidR="00212A3A" w:rsidRDefault="00212A3A" w:rsidP="00212A3A">
      <w:pPr>
        <w:ind w:left="360"/>
        <w:jc w:val="both"/>
        <w:rPr>
          <w:rFonts w:ascii="Calibri Light" w:hAnsi="Calibri Light" w:cs="Calibri Light"/>
          <w:b/>
          <w:sz w:val="18"/>
          <w:szCs w:val="18"/>
        </w:rPr>
      </w:pPr>
    </w:p>
    <w:p w14:paraId="5C8D878A" w14:textId="77777777" w:rsidR="00212A3A" w:rsidRDefault="00212A3A" w:rsidP="00212A3A">
      <w:pPr>
        <w:ind w:left="360"/>
        <w:jc w:val="both"/>
        <w:rPr>
          <w:rFonts w:ascii="Calibri Light" w:hAnsi="Calibri Light" w:cs="Calibri Light"/>
          <w:b/>
          <w:sz w:val="18"/>
          <w:szCs w:val="18"/>
        </w:rPr>
      </w:pPr>
    </w:p>
    <w:p w14:paraId="3C95A747" w14:textId="77777777" w:rsidR="00212A3A" w:rsidRDefault="00212A3A" w:rsidP="00212A3A">
      <w:pPr>
        <w:ind w:left="360"/>
        <w:jc w:val="both"/>
        <w:rPr>
          <w:rFonts w:ascii="Calibri Light" w:eastAsia="Times New Roman" w:hAnsi="Calibri Light" w:cs="Calibri Light"/>
          <w:sz w:val="18"/>
          <w:szCs w:val="18"/>
          <w:lang w:eastAsia="pl-PL"/>
        </w:rPr>
      </w:pPr>
    </w:p>
    <w:p w14:paraId="543F2915" w14:textId="77777777" w:rsidR="00212A3A" w:rsidRPr="00F92BD2" w:rsidRDefault="00212A3A" w:rsidP="00212A3A">
      <w:pPr>
        <w:spacing w:after="160" w:line="259" w:lineRule="auto"/>
        <w:rPr>
          <w:rFonts w:ascii="Calibri Light" w:eastAsia="Times New Roman" w:hAnsi="Calibri Light" w:cs="Calibri Light"/>
          <w:sz w:val="18"/>
          <w:szCs w:val="18"/>
          <w:lang w:eastAsia="pl-PL"/>
        </w:rPr>
      </w:pPr>
      <w:r>
        <w:rPr>
          <w:rFonts w:ascii="Calibri Light" w:eastAsia="Times New Roman" w:hAnsi="Calibri Light" w:cs="Calibri Light"/>
          <w:sz w:val="18"/>
          <w:szCs w:val="18"/>
          <w:lang w:eastAsia="pl-PL"/>
        </w:rPr>
        <w:br w:type="page"/>
      </w:r>
    </w:p>
    <w:p w14:paraId="1617DFC0" w14:textId="77777777" w:rsidR="00212A3A" w:rsidRDefault="00212A3A" w:rsidP="00212A3A">
      <w:pPr>
        <w:tabs>
          <w:tab w:val="left" w:pos="3270"/>
        </w:tabs>
        <w:jc w:val="center"/>
        <w:rPr>
          <w:rFonts w:ascii="Adagio_Slab Light" w:eastAsia="Calibri" w:hAnsi="Adagio_Slab Light"/>
          <w:i/>
          <w:iCs/>
        </w:rPr>
        <w:sectPr w:rsidR="00212A3A" w:rsidSect="00B3577A">
          <w:headerReference w:type="default" r:id="rId8"/>
          <w:pgSz w:w="11906" w:h="16838"/>
          <w:pgMar w:top="1417" w:right="1274" w:bottom="1417" w:left="1417" w:header="567" w:footer="397" w:gutter="0"/>
          <w:cols w:space="708"/>
          <w:docGrid w:linePitch="360"/>
        </w:sectPr>
      </w:pPr>
    </w:p>
    <w:p w14:paraId="2CEF896A" w14:textId="77777777" w:rsidR="00212A3A" w:rsidRDefault="00212A3A" w:rsidP="00212A3A">
      <w:pPr>
        <w:tabs>
          <w:tab w:val="left" w:pos="3270"/>
        </w:tabs>
        <w:jc w:val="center"/>
        <w:rPr>
          <w:rFonts w:ascii="Adagio_Slab Light" w:eastAsia="Calibri" w:hAnsi="Adagio_Slab Light"/>
          <w:i/>
          <w:iCs/>
        </w:rPr>
      </w:pPr>
    </w:p>
    <w:tbl>
      <w:tblPr>
        <w:tblW w:w="13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1870"/>
        <w:gridCol w:w="740"/>
        <w:gridCol w:w="1260"/>
        <w:gridCol w:w="1386"/>
        <w:gridCol w:w="1413"/>
        <w:gridCol w:w="1046"/>
        <w:gridCol w:w="1290"/>
        <w:gridCol w:w="1385"/>
        <w:gridCol w:w="851"/>
        <w:gridCol w:w="1417"/>
      </w:tblGrid>
      <w:tr w:rsidR="00212A3A" w14:paraId="0318D1ED" w14:textId="77777777" w:rsidTr="001D3A3B">
        <w:trPr>
          <w:trHeight w:val="794"/>
          <w:tblHeader/>
        </w:trPr>
        <w:tc>
          <w:tcPr>
            <w:tcW w:w="491" w:type="dxa"/>
            <w:tcBorders>
              <w:top w:val="single" w:sz="12" w:space="0" w:color="auto"/>
              <w:left w:val="single" w:sz="4" w:space="0" w:color="auto"/>
              <w:bottom w:val="single" w:sz="4" w:space="0" w:color="auto"/>
              <w:right w:val="single" w:sz="4" w:space="0" w:color="auto"/>
            </w:tcBorders>
            <w:vAlign w:val="center"/>
            <w:hideMark/>
          </w:tcPr>
          <w:p w14:paraId="7C7777FA" w14:textId="77777777" w:rsidR="00212A3A" w:rsidRDefault="00212A3A" w:rsidP="001D3A3B">
            <w:pPr>
              <w:jc w:val="center"/>
              <w:rPr>
                <w:rFonts w:ascii="Adagio_Slab Light" w:eastAsia="Times New Roman" w:hAnsi="Adagio_Slab Light" w:cstheme="minorHAnsi"/>
                <w:b/>
                <w:bCs/>
                <w:i/>
                <w:iCs/>
                <w:sz w:val="18"/>
                <w:szCs w:val="18"/>
              </w:rPr>
            </w:pPr>
            <w:r>
              <w:rPr>
                <w:rFonts w:ascii="Adagio_Slab Light" w:hAnsi="Adagio_Slab Light" w:cstheme="minorHAnsi"/>
                <w:b/>
                <w:bCs/>
                <w:i/>
                <w:iCs/>
                <w:sz w:val="18"/>
                <w:szCs w:val="18"/>
              </w:rPr>
              <w:t>LP.</w:t>
            </w:r>
          </w:p>
        </w:tc>
        <w:tc>
          <w:tcPr>
            <w:tcW w:w="1870" w:type="dxa"/>
            <w:tcBorders>
              <w:top w:val="single" w:sz="12" w:space="0" w:color="auto"/>
              <w:left w:val="single" w:sz="4" w:space="0" w:color="auto"/>
              <w:bottom w:val="single" w:sz="4" w:space="0" w:color="auto"/>
              <w:right w:val="single" w:sz="4" w:space="0" w:color="auto"/>
            </w:tcBorders>
            <w:vAlign w:val="center"/>
            <w:hideMark/>
          </w:tcPr>
          <w:p w14:paraId="0E42B52C" w14:textId="77777777" w:rsidR="00212A3A" w:rsidRDefault="00212A3A" w:rsidP="001D3A3B">
            <w:pPr>
              <w:jc w:val="center"/>
              <w:rPr>
                <w:rFonts w:ascii="Adagio_Slab Light" w:hAnsi="Adagio_Slab Light" w:cstheme="minorHAnsi"/>
                <w:b/>
                <w:bCs/>
                <w:i/>
                <w:iCs/>
                <w:sz w:val="18"/>
                <w:szCs w:val="18"/>
              </w:rPr>
            </w:pPr>
            <w:r>
              <w:rPr>
                <w:rFonts w:ascii="Adagio_Slab Light" w:hAnsi="Adagio_Slab Light" w:cstheme="minorHAnsi"/>
                <w:b/>
                <w:bCs/>
                <w:i/>
                <w:iCs/>
                <w:sz w:val="18"/>
                <w:szCs w:val="18"/>
              </w:rPr>
              <w:t>Przedmiot</w:t>
            </w:r>
          </w:p>
        </w:tc>
        <w:tc>
          <w:tcPr>
            <w:tcW w:w="740" w:type="dxa"/>
            <w:tcBorders>
              <w:top w:val="single" w:sz="12" w:space="0" w:color="auto"/>
              <w:left w:val="single" w:sz="4" w:space="0" w:color="auto"/>
              <w:bottom w:val="single" w:sz="4" w:space="0" w:color="auto"/>
              <w:right w:val="single" w:sz="4" w:space="0" w:color="auto"/>
            </w:tcBorders>
            <w:vAlign w:val="center"/>
            <w:hideMark/>
          </w:tcPr>
          <w:p w14:paraId="302D1C7F" w14:textId="77777777" w:rsidR="00212A3A" w:rsidRDefault="00212A3A" w:rsidP="001D3A3B">
            <w:pPr>
              <w:jc w:val="center"/>
              <w:rPr>
                <w:rFonts w:ascii="Adagio_Slab Light" w:hAnsi="Adagio_Slab Light" w:cstheme="minorHAnsi"/>
                <w:b/>
                <w:bCs/>
                <w:i/>
                <w:iCs/>
                <w:sz w:val="18"/>
                <w:szCs w:val="18"/>
              </w:rPr>
            </w:pPr>
            <w:r>
              <w:rPr>
                <w:rFonts w:ascii="Adagio_Slab Light" w:hAnsi="Adagio_Slab Light" w:cstheme="minorHAnsi"/>
                <w:b/>
                <w:bCs/>
                <w:i/>
                <w:iCs/>
                <w:sz w:val="18"/>
                <w:szCs w:val="18"/>
              </w:rPr>
              <w:t>Liczba sztuk</w:t>
            </w:r>
          </w:p>
        </w:tc>
        <w:tc>
          <w:tcPr>
            <w:tcW w:w="1260" w:type="dxa"/>
            <w:tcBorders>
              <w:top w:val="single" w:sz="12" w:space="0" w:color="auto"/>
              <w:left w:val="single" w:sz="4" w:space="0" w:color="auto"/>
              <w:bottom w:val="single" w:sz="4" w:space="0" w:color="auto"/>
              <w:right w:val="single" w:sz="4" w:space="0" w:color="auto"/>
            </w:tcBorders>
            <w:vAlign w:val="center"/>
            <w:hideMark/>
          </w:tcPr>
          <w:p w14:paraId="4DAB00DD" w14:textId="77777777" w:rsidR="00212A3A" w:rsidRDefault="00212A3A" w:rsidP="001D3A3B">
            <w:pPr>
              <w:jc w:val="center"/>
              <w:rPr>
                <w:rFonts w:ascii="Adagio_Slab Light" w:hAnsi="Adagio_Slab Light" w:cstheme="minorHAnsi"/>
                <w:b/>
                <w:bCs/>
                <w:i/>
                <w:iCs/>
                <w:sz w:val="18"/>
                <w:szCs w:val="18"/>
              </w:rPr>
            </w:pPr>
            <w:r>
              <w:rPr>
                <w:rFonts w:ascii="Adagio_Slab Light" w:hAnsi="Adagio_Slab Light" w:cstheme="minorHAnsi"/>
                <w:b/>
                <w:bCs/>
                <w:i/>
                <w:iCs/>
                <w:sz w:val="18"/>
                <w:szCs w:val="18"/>
              </w:rPr>
              <w:t>Producent</w:t>
            </w:r>
          </w:p>
        </w:tc>
        <w:tc>
          <w:tcPr>
            <w:tcW w:w="1386" w:type="dxa"/>
            <w:tcBorders>
              <w:top w:val="single" w:sz="12" w:space="0" w:color="auto"/>
              <w:left w:val="single" w:sz="4" w:space="0" w:color="auto"/>
              <w:bottom w:val="single" w:sz="4" w:space="0" w:color="auto"/>
              <w:right w:val="single" w:sz="4" w:space="0" w:color="auto"/>
            </w:tcBorders>
            <w:vAlign w:val="center"/>
            <w:hideMark/>
          </w:tcPr>
          <w:p w14:paraId="344CF820" w14:textId="77777777" w:rsidR="00212A3A" w:rsidRDefault="00212A3A" w:rsidP="001D3A3B">
            <w:pPr>
              <w:jc w:val="center"/>
              <w:rPr>
                <w:rFonts w:ascii="Adagio_Slab Light" w:hAnsi="Adagio_Slab Light" w:cstheme="minorHAnsi"/>
                <w:b/>
                <w:bCs/>
                <w:i/>
                <w:iCs/>
                <w:sz w:val="18"/>
                <w:szCs w:val="18"/>
              </w:rPr>
            </w:pPr>
            <w:r>
              <w:rPr>
                <w:rFonts w:ascii="Adagio_Slab Light" w:hAnsi="Adagio_Slab Light" w:cstheme="minorHAnsi"/>
                <w:b/>
                <w:bCs/>
                <w:i/>
                <w:iCs/>
                <w:sz w:val="18"/>
                <w:szCs w:val="18"/>
              </w:rPr>
              <w:t>Model</w:t>
            </w:r>
          </w:p>
        </w:tc>
        <w:tc>
          <w:tcPr>
            <w:tcW w:w="1413" w:type="dxa"/>
            <w:tcBorders>
              <w:top w:val="single" w:sz="12" w:space="0" w:color="auto"/>
              <w:left w:val="single" w:sz="4" w:space="0" w:color="auto"/>
              <w:bottom w:val="single" w:sz="4" w:space="0" w:color="auto"/>
              <w:right w:val="single" w:sz="4" w:space="0" w:color="auto"/>
            </w:tcBorders>
            <w:vAlign w:val="center"/>
            <w:hideMark/>
          </w:tcPr>
          <w:p w14:paraId="07D7B54D" w14:textId="77777777" w:rsidR="00212A3A" w:rsidRDefault="00212A3A" w:rsidP="001D3A3B">
            <w:pPr>
              <w:jc w:val="center"/>
              <w:rPr>
                <w:rFonts w:ascii="Adagio_Slab Light" w:hAnsi="Adagio_Slab Light" w:cstheme="minorHAnsi"/>
                <w:b/>
                <w:bCs/>
                <w:i/>
                <w:iCs/>
                <w:sz w:val="18"/>
                <w:szCs w:val="18"/>
              </w:rPr>
            </w:pPr>
            <w:r>
              <w:rPr>
                <w:rFonts w:ascii="Adagio_Slab Light" w:hAnsi="Adagio_Slab Light" w:cstheme="minorHAnsi"/>
                <w:b/>
                <w:bCs/>
                <w:i/>
                <w:iCs/>
                <w:sz w:val="18"/>
                <w:szCs w:val="18"/>
              </w:rPr>
              <w:t>Kod producenta</w:t>
            </w:r>
          </w:p>
        </w:tc>
        <w:tc>
          <w:tcPr>
            <w:tcW w:w="1046" w:type="dxa"/>
            <w:tcBorders>
              <w:top w:val="single" w:sz="12" w:space="0" w:color="auto"/>
              <w:left w:val="single" w:sz="4" w:space="0" w:color="auto"/>
              <w:bottom w:val="single" w:sz="4" w:space="0" w:color="auto"/>
              <w:right w:val="single" w:sz="4" w:space="0" w:color="auto"/>
            </w:tcBorders>
            <w:vAlign w:val="center"/>
            <w:hideMark/>
          </w:tcPr>
          <w:p w14:paraId="7952FDFF" w14:textId="77777777" w:rsidR="00212A3A" w:rsidRDefault="00212A3A" w:rsidP="001D3A3B">
            <w:pPr>
              <w:jc w:val="center"/>
              <w:rPr>
                <w:rFonts w:ascii="Adagio_Slab Light" w:hAnsi="Adagio_Slab Light" w:cstheme="minorHAnsi"/>
                <w:b/>
                <w:bCs/>
                <w:i/>
                <w:iCs/>
                <w:sz w:val="18"/>
                <w:szCs w:val="18"/>
              </w:rPr>
            </w:pPr>
            <w:r>
              <w:rPr>
                <w:rFonts w:ascii="Adagio_Slab Light" w:hAnsi="Adagio_Slab Light" w:cstheme="minorHAnsi"/>
                <w:b/>
                <w:bCs/>
                <w:i/>
                <w:iCs/>
                <w:sz w:val="18"/>
                <w:szCs w:val="18"/>
              </w:rPr>
              <w:t>Okres gwarancji (m-ce)</w:t>
            </w:r>
          </w:p>
        </w:tc>
        <w:tc>
          <w:tcPr>
            <w:tcW w:w="1290" w:type="dxa"/>
            <w:tcBorders>
              <w:top w:val="single" w:sz="12" w:space="0" w:color="auto"/>
              <w:left w:val="single" w:sz="4" w:space="0" w:color="auto"/>
              <w:bottom w:val="single" w:sz="4" w:space="0" w:color="auto"/>
              <w:right w:val="single" w:sz="4" w:space="0" w:color="auto"/>
            </w:tcBorders>
            <w:vAlign w:val="center"/>
            <w:hideMark/>
          </w:tcPr>
          <w:p w14:paraId="7FE71439" w14:textId="77777777" w:rsidR="00212A3A" w:rsidRDefault="00212A3A" w:rsidP="001D3A3B">
            <w:pPr>
              <w:jc w:val="center"/>
              <w:rPr>
                <w:rFonts w:ascii="Adagio_Slab Light" w:hAnsi="Adagio_Slab Light" w:cstheme="minorHAnsi"/>
                <w:b/>
                <w:bCs/>
                <w:i/>
                <w:iCs/>
                <w:sz w:val="18"/>
                <w:szCs w:val="18"/>
              </w:rPr>
            </w:pPr>
            <w:r>
              <w:rPr>
                <w:rFonts w:ascii="Adagio_Slab Light" w:hAnsi="Adagio_Slab Light" w:cstheme="minorHAnsi"/>
                <w:b/>
                <w:bCs/>
                <w:i/>
                <w:iCs/>
                <w:sz w:val="18"/>
                <w:szCs w:val="18"/>
              </w:rPr>
              <w:t>Cena netto/sztuka</w:t>
            </w:r>
          </w:p>
        </w:tc>
        <w:tc>
          <w:tcPr>
            <w:tcW w:w="1385" w:type="dxa"/>
            <w:tcBorders>
              <w:top w:val="single" w:sz="12" w:space="0" w:color="auto"/>
              <w:left w:val="single" w:sz="4" w:space="0" w:color="auto"/>
              <w:bottom w:val="single" w:sz="4" w:space="0" w:color="auto"/>
              <w:right w:val="single" w:sz="4" w:space="0" w:color="auto"/>
            </w:tcBorders>
            <w:vAlign w:val="center"/>
            <w:hideMark/>
          </w:tcPr>
          <w:p w14:paraId="5EFFC0D2" w14:textId="77777777" w:rsidR="00212A3A" w:rsidRDefault="00212A3A" w:rsidP="001D3A3B">
            <w:pPr>
              <w:jc w:val="center"/>
              <w:rPr>
                <w:rFonts w:ascii="Adagio_Slab Light" w:hAnsi="Adagio_Slab Light" w:cstheme="minorHAnsi"/>
                <w:b/>
                <w:bCs/>
                <w:i/>
                <w:iCs/>
                <w:sz w:val="18"/>
                <w:szCs w:val="18"/>
              </w:rPr>
            </w:pPr>
            <w:r>
              <w:rPr>
                <w:rFonts w:ascii="Adagio_Slab Light" w:hAnsi="Adagio_Slab Light" w:cstheme="minorHAnsi"/>
                <w:b/>
                <w:bCs/>
                <w:i/>
                <w:iCs/>
                <w:sz w:val="18"/>
                <w:szCs w:val="18"/>
              </w:rPr>
              <w:t>Łączna cena</w:t>
            </w:r>
            <w:r>
              <w:rPr>
                <w:rFonts w:ascii="Adagio_Slab Light" w:hAnsi="Adagio_Slab Light" w:cstheme="minorHAnsi"/>
                <w:b/>
                <w:bCs/>
                <w:i/>
                <w:iCs/>
                <w:sz w:val="18"/>
                <w:szCs w:val="18"/>
              </w:rPr>
              <w:br/>
              <w:t>netto</w:t>
            </w:r>
          </w:p>
        </w:tc>
        <w:tc>
          <w:tcPr>
            <w:tcW w:w="851" w:type="dxa"/>
            <w:tcBorders>
              <w:top w:val="single" w:sz="12" w:space="0" w:color="auto"/>
              <w:left w:val="single" w:sz="4" w:space="0" w:color="auto"/>
              <w:bottom w:val="single" w:sz="4" w:space="0" w:color="auto"/>
              <w:right w:val="single" w:sz="4" w:space="0" w:color="auto"/>
            </w:tcBorders>
            <w:vAlign w:val="center"/>
            <w:hideMark/>
          </w:tcPr>
          <w:p w14:paraId="14952AB5" w14:textId="77777777" w:rsidR="00212A3A" w:rsidRDefault="00212A3A" w:rsidP="001D3A3B">
            <w:pPr>
              <w:jc w:val="center"/>
              <w:rPr>
                <w:rFonts w:ascii="Adagio_Slab Light" w:hAnsi="Adagio_Slab Light" w:cstheme="minorHAnsi"/>
                <w:b/>
                <w:bCs/>
                <w:i/>
                <w:iCs/>
                <w:sz w:val="18"/>
                <w:szCs w:val="18"/>
              </w:rPr>
            </w:pPr>
            <w:r>
              <w:rPr>
                <w:rFonts w:ascii="Adagio_Slab Light" w:hAnsi="Adagio_Slab Light" w:cstheme="minorHAnsi"/>
                <w:b/>
                <w:bCs/>
                <w:i/>
                <w:iCs/>
                <w:sz w:val="18"/>
                <w:szCs w:val="18"/>
              </w:rPr>
              <w:t>Stawka VAT (%)</w:t>
            </w:r>
          </w:p>
        </w:tc>
        <w:tc>
          <w:tcPr>
            <w:tcW w:w="1417" w:type="dxa"/>
            <w:tcBorders>
              <w:top w:val="single" w:sz="12" w:space="0" w:color="auto"/>
              <w:left w:val="single" w:sz="4" w:space="0" w:color="auto"/>
              <w:bottom w:val="single" w:sz="4" w:space="0" w:color="auto"/>
              <w:right w:val="single" w:sz="4" w:space="0" w:color="auto"/>
            </w:tcBorders>
            <w:vAlign w:val="center"/>
            <w:hideMark/>
          </w:tcPr>
          <w:p w14:paraId="3994233E" w14:textId="77777777" w:rsidR="00212A3A" w:rsidRDefault="00212A3A" w:rsidP="001D3A3B">
            <w:pPr>
              <w:jc w:val="center"/>
              <w:rPr>
                <w:rFonts w:ascii="Adagio_Slab Light" w:hAnsi="Adagio_Slab Light" w:cstheme="minorHAnsi"/>
                <w:b/>
                <w:bCs/>
                <w:i/>
                <w:iCs/>
                <w:sz w:val="18"/>
                <w:szCs w:val="18"/>
              </w:rPr>
            </w:pPr>
            <w:r>
              <w:rPr>
                <w:rFonts w:ascii="Adagio_Slab Light" w:hAnsi="Adagio_Slab Light" w:cstheme="minorHAnsi"/>
                <w:b/>
                <w:bCs/>
                <w:i/>
                <w:iCs/>
                <w:sz w:val="18"/>
                <w:szCs w:val="18"/>
              </w:rPr>
              <w:t>Łączna cena brutto</w:t>
            </w:r>
          </w:p>
        </w:tc>
      </w:tr>
      <w:tr w:rsidR="00212A3A" w14:paraId="08F8185F" w14:textId="77777777" w:rsidTr="001D3A3B">
        <w:trPr>
          <w:trHeight w:val="737"/>
        </w:trPr>
        <w:tc>
          <w:tcPr>
            <w:tcW w:w="491" w:type="dxa"/>
            <w:tcBorders>
              <w:top w:val="single" w:sz="4" w:space="0" w:color="auto"/>
              <w:left w:val="single" w:sz="4" w:space="0" w:color="auto"/>
              <w:bottom w:val="single" w:sz="4" w:space="0" w:color="auto"/>
              <w:right w:val="single" w:sz="4" w:space="0" w:color="auto"/>
            </w:tcBorders>
            <w:vAlign w:val="center"/>
            <w:hideMark/>
          </w:tcPr>
          <w:p w14:paraId="6A3A20C0" w14:textId="77777777" w:rsidR="00212A3A" w:rsidRDefault="00212A3A" w:rsidP="001D3A3B">
            <w:pPr>
              <w:jc w:val="center"/>
              <w:rPr>
                <w:rFonts w:ascii="Adagio_Slab Light" w:hAnsi="Adagio_Slab Light" w:cstheme="minorHAnsi"/>
                <w:sz w:val="18"/>
                <w:szCs w:val="18"/>
              </w:rPr>
            </w:pPr>
            <w:r>
              <w:rPr>
                <w:rFonts w:ascii="Adagio_Slab Light" w:hAnsi="Adagio_Slab Light" w:cstheme="minorHAnsi"/>
                <w:sz w:val="18"/>
                <w:szCs w:val="18"/>
              </w:rPr>
              <w:t>1.</w:t>
            </w:r>
          </w:p>
        </w:tc>
        <w:tc>
          <w:tcPr>
            <w:tcW w:w="1870" w:type="dxa"/>
            <w:tcBorders>
              <w:top w:val="single" w:sz="4" w:space="0" w:color="auto"/>
              <w:left w:val="single" w:sz="4" w:space="0" w:color="auto"/>
              <w:bottom w:val="single" w:sz="4" w:space="0" w:color="auto"/>
              <w:right w:val="single" w:sz="4" w:space="0" w:color="auto"/>
            </w:tcBorders>
            <w:vAlign w:val="center"/>
            <w:hideMark/>
          </w:tcPr>
          <w:p w14:paraId="530753AC" w14:textId="77777777" w:rsidR="00212A3A" w:rsidRDefault="00212A3A" w:rsidP="001D3A3B">
            <w:pPr>
              <w:rPr>
                <w:rFonts w:ascii="Adagio_Slab Light" w:eastAsia="Calibri" w:hAnsi="Adagio_Slab Light" w:cstheme="minorHAnsi"/>
                <w:sz w:val="18"/>
                <w:szCs w:val="18"/>
                <w:lang w:val="en-US"/>
              </w:rPr>
            </w:pPr>
            <w:r>
              <w:rPr>
                <w:rFonts w:ascii="Adagio_Slab Light" w:eastAsia="Calibri" w:hAnsi="Adagio_Slab Light"/>
                <w:sz w:val="18"/>
                <w:szCs w:val="18"/>
                <w:lang w:val="en-US"/>
              </w:rPr>
              <w:t xml:space="preserve">Laser </w:t>
            </w:r>
            <w:proofErr w:type="spellStart"/>
            <w:r>
              <w:rPr>
                <w:rFonts w:ascii="Adagio_Slab Light" w:eastAsia="Calibri" w:hAnsi="Adagio_Slab Light"/>
                <w:sz w:val="18"/>
                <w:szCs w:val="18"/>
                <w:lang w:val="en-US"/>
              </w:rPr>
              <w:t>przestrajalny</w:t>
            </w:r>
            <w:proofErr w:type="spellEnd"/>
          </w:p>
        </w:tc>
        <w:tc>
          <w:tcPr>
            <w:tcW w:w="740" w:type="dxa"/>
            <w:tcBorders>
              <w:top w:val="single" w:sz="4" w:space="0" w:color="auto"/>
              <w:left w:val="single" w:sz="4" w:space="0" w:color="auto"/>
              <w:bottom w:val="single" w:sz="4" w:space="0" w:color="auto"/>
              <w:right w:val="single" w:sz="4" w:space="0" w:color="auto"/>
            </w:tcBorders>
            <w:vAlign w:val="center"/>
            <w:hideMark/>
          </w:tcPr>
          <w:p w14:paraId="5B21C9DF" w14:textId="77777777" w:rsidR="00212A3A" w:rsidRDefault="00212A3A" w:rsidP="001D3A3B">
            <w:pPr>
              <w:jc w:val="center"/>
              <w:rPr>
                <w:rFonts w:ascii="Adagio_Slab Light" w:eastAsia="Calibri" w:hAnsi="Adagio_Slab Light" w:cstheme="minorHAnsi"/>
                <w:color w:val="000000"/>
                <w:sz w:val="18"/>
                <w:szCs w:val="18"/>
              </w:rPr>
            </w:pPr>
            <w:r>
              <w:rPr>
                <w:rFonts w:ascii="Adagio_Slab Light" w:eastAsia="Calibri" w:hAnsi="Adagio_Slab Light" w:cstheme="minorHAnsi"/>
                <w:color w:val="000000"/>
                <w:sz w:val="18"/>
                <w:szCs w:val="18"/>
              </w:rPr>
              <w:t>1</w:t>
            </w:r>
          </w:p>
        </w:tc>
        <w:tc>
          <w:tcPr>
            <w:tcW w:w="1260" w:type="dxa"/>
            <w:tcBorders>
              <w:top w:val="single" w:sz="4" w:space="0" w:color="auto"/>
              <w:left w:val="single" w:sz="4" w:space="0" w:color="auto"/>
              <w:bottom w:val="single" w:sz="4" w:space="0" w:color="auto"/>
              <w:right w:val="single" w:sz="4" w:space="0" w:color="auto"/>
            </w:tcBorders>
            <w:vAlign w:val="center"/>
          </w:tcPr>
          <w:p w14:paraId="3A4A486E" w14:textId="77777777" w:rsidR="00212A3A" w:rsidRDefault="00212A3A" w:rsidP="001D3A3B">
            <w:pPr>
              <w:jc w:val="center"/>
              <w:rPr>
                <w:rFonts w:ascii="Adagio_Slab Light" w:eastAsia="Calibri" w:hAnsi="Adagio_Slab Light" w:cstheme="minorHAnsi"/>
                <w:color w:val="000000"/>
                <w:sz w:val="18"/>
                <w:szCs w:val="18"/>
              </w:rPr>
            </w:pPr>
          </w:p>
        </w:tc>
        <w:tc>
          <w:tcPr>
            <w:tcW w:w="1386" w:type="dxa"/>
            <w:tcBorders>
              <w:top w:val="single" w:sz="4" w:space="0" w:color="auto"/>
              <w:left w:val="single" w:sz="4" w:space="0" w:color="auto"/>
              <w:bottom w:val="single" w:sz="4" w:space="0" w:color="auto"/>
              <w:right w:val="single" w:sz="4" w:space="0" w:color="auto"/>
            </w:tcBorders>
            <w:vAlign w:val="center"/>
          </w:tcPr>
          <w:p w14:paraId="4EC96453" w14:textId="77777777" w:rsidR="00212A3A" w:rsidRDefault="00212A3A" w:rsidP="001D3A3B">
            <w:pPr>
              <w:jc w:val="center"/>
              <w:rPr>
                <w:rFonts w:ascii="Adagio_Slab Light" w:eastAsia="Calibri" w:hAnsi="Adagio_Slab Light" w:cstheme="minorHAnsi"/>
                <w:color w:val="000000"/>
                <w:sz w:val="18"/>
                <w:szCs w:val="18"/>
              </w:rPr>
            </w:pPr>
          </w:p>
        </w:tc>
        <w:tc>
          <w:tcPr>
            <w:tcW w:w="1413" w:type="dxa"/>
            <w:tcBorders>
              <w:top w:val="single" w:sz="4" w:space="0" w:color="auto"/>
              <w:left w:val="single" w:sz="4" w:space="0" w:color="auto"/>
              <w:bottom w:val="single" w:sz="4" w:space="0" w:color="auto"/>
              <w:right w:val="single" w:sz="4" w:space="0" w:color="auto"/>
            </w:tcBorders>
            <w:vAlign w:val="center"/>
          </w:tcPr>
          <w:p w14:paraId="1F1A9F1E" w14:textId="77777777" w:rsidR="00212A3A" w:rsidRDefault="00212A3A" w:rsidP="001D3A3B">
            <w:pPr>
              <w:jc w:val="center"/>
              <w:rPr>
                <w:rFonts w:ascii="Adagio_Slab Light" w:eastAsia="Calibri" w:hAnsi="Adagio_Slab Light" w:cstheme="minorHAnsi"/>
                <w:color w:val="000000"/>
                <w:sz w:val="18"/>
                <w:szCs w:val="18"/>
              </w:rPr>
            </w:pPr>
          </w:p>
        </w:tc>
        <w:tc>
          <w:tcPr>
            <w:tcW w:w="1046" w:type="dxa"/>
            <w:tcBorders>
              <w:top w:val="single" w:sz="4" w:space="0" w:color="auto"/>
              <w:left w:val="single" w:sz="4" w:space="0" w:color="auto"/>
              <w:bottom w:val="single" w:sz="4" w:space="0" w:color="auto"/>
              <w:right w:val="single" w:sz="4" w:space="0" w:color="auto"/>
            </w:tcBorders>
            <w:vAlign w:val="center"/>
          </w:tcPr>
          <w:p w14:paraId="5B570901" w14:textId="77777777" w:rsidR="00212A3A" w:rsidRDefault="00212A3A" w:rsidP="001D3A3B">
            <w:pPr>
              <w:jc w:val="center"/>
              <w:rPr>
                <w:rFonts w:ascii="Adagio_Slab Light" w:eastAsia="Calibri" w:hAnsi="Adagio_Slab Light" w:cstheme="minorHAnsi"/>
                <w:color w:val="000000"/>
                <w:sz w:val="18"/>
                <w:szCs w:val="18"/>
              </w:rPr>
            </w:pPr>
          </w:p>
        </w:tc>
        <w:tc>
          <w:tcPr>
            <w:tcW w:w="1290" w:type="dxa"/>
            <w:tcBorders>
              <w:top w:val="single" w:sz="4" w:space="0" w:color="auto"/>
              <w:left w:val="single" w:sz="4" w:space="0" w:color="auto"/>
              <w:bottom w:val="single" w:sz="4" w:space="0" w:color="auto"/>
              <w:right w:val="single" w:sz="4" w:space="0" w:color="auto"/>
            </w:tcBorders>
            <w:vAlign w:val="center"/>
          </w:tcPr>
          <w:p w14:paraId="350153AA" w14:textId="77777777" w:rsidR="00212A3A" w:rsidRDefault="00212A3A" w:rsidP="001D3A3B">
            <w:pPr>
              <w:jc w:val="center"/>
              <w:rPr>
                <w:rFonts w:ascii="Adagio_Slab Light" w:eastAsia="Calibri" w:hAnsi="Adagio_Slab Light" w:cstheme="minorHAnsi"/>
                <w:color w:val="000000"/>
                <w:sz w:val="18"/>
                <w:szCs w:val="18"/>
              </w:rPr>
            </w:pPr>
          </w:p>
        </w:tc>
        <w:tc>
          <w:tcPr>
            <w:tcW w:w="1385" w:type="dxa"/>
            <w:tcBorders>
              <w:top w:val="single" w:sz="4" w:space="0" w:color="auto"/>
              <w:left w:val="single" w:sz="4" w:space="0" w:color="auto"/>
              <w:bottom w:val="single" w:sz="4" w:space="0" w:color="auto"/>
              <w:right w:val="single" w:sz="4" w:space="0" w:color="auto"/>
            </w:tcBorders>
            <w:vAlign w:val="center"/>
          </w:tcPr>
          <w:p w14:paraId="0EF3749B" w14:textId="77777777" w:rsidR="00212A3A" w:rsidRDefault="00212A3A" w:rsidP="001D3A3B">
            <w:pPr>
              <w:jc w:val="center"/>
              <w:rPr>
                <w:rFonts w:ascii="Adagio_Slab Light" w:eastAsia="Calibri" w:hAnsi="Adagio_Slab Light" w:cstheme="minorHAnsi"/>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CCD1B9A" w14:textId="77777777" w:rsidR="00212A3A" w:rsidRDefault="00212A3A" w:rsidP="001D3A3B">
            <w:pPr>
              <w:jc w:val="center"/>
              <w:rPr>
                <w:rFonts w:ascii="Adagio_Slab Light" w:eastAsia="Calibri" w:hAnsi="Adagio_Slab Light" w:cstheme="minorHAnsi"/>
                <w:color w:val="000000"/>
                <w:sz w:val="18"/>
                <w:szCs w:val="18"/>
              </w:rPr>
            </w:pPr>
          </w:p>
        </w:tc>
        <w:tc>
          <w:tcPr>
            <w:tcW w:w="1417" w:type="dxa"/>
            <w:tcBorders>
              <w:top w:val="single" w:sz="4" w:space="0" w:color="auto"/>
              <w:left w:val="single" w:sz="4" w:space="0" w:color="auto"/>
              <w:bottom w:val="single" w:sz="4" w:space="0" w:color="auto"/>
              <w:right w:val="single" w:sz="2" w:space="0" w:color="auto"/>
            </w:tcBorders>
            <w:vAlign w:val="center"/>
          </w:tcPr>
          <w:p w14:paraId="53A8ACC0" w14:textId="77777777" w:rsidR="00212A3A" w:rsidRDefault="00212A3A" w:rsidP="001D3A3B">
            <w:pPr>
              <w:jc w:val="center"/>
              <w:rPr>
                <w:rFonts w:ascii="Adagio_Slab Light" w:eastAsia="Calibri" w:hAnsi="Adagio_Slab Light" w:cstheme="minorHAnsi"/>
                <w:color w:val="000000"/>
                <w:sz w:val="18"/>
                <w:szCs w:val="18"/>
              </w:rPr>
            </w:pPr>
          </w:p>
        </w:tc>
      </w:tr>
      <w:tr w:rsidR="00212A3A" w14:paraId="3169421C" w14:textId="77777777" w:rsidTr="001D3A3B">
        <w:trPr>
          <w:trHeight w:val="900"/>
        </w:trPr>
        <w:tc>
          <w:tcPr>
            <w:tcW w:w="491" w:type="dxa"/>
            <w:tcBorders>
              <w:top w:val="single" w:sz="4" w:space="0" w:color="auto"/>
              <w:left w:val="single" w:sz="4" w:space="0" w:color="auto"/>
              <w:bottom w:val="single" w:sz="4" w:space="0" w:color="auto"/>
              <w:right w:val="single" w:sz="4" w:space="0" w:color="auto"/>
            </w:tcBorders>
            <w:vAlign w:val="center"/>
            <w:hideMark/>
          </w:tcPr>
          <w:p w14:paraId="30CBA717" w14:textId="77777777" w:rsidR="00212A3A" w:rsidRDefault="00212A3A" w:rsidP="001D3A3B">
            <w:pPr>
              <w:jc w:val="center"/>
              <w:rPr>
                <w:rFonts w:ascii="Adagio_Slab Light" w:eastAsia="Times New Roman" w:hAnsi="Adagio_Slab Light" w:cstheme="minorHAnsi"/>
                <w:sz w:val="18"/>
                <w:szCs w:val="18"/>
              </w:rPr>
            </w:pPr>
            <w:r>
              <w:rPr>
                <w:rFonts w:ascii="Adagio_Slab Light" w:hAnsi="Adagio_Slab Light" w:cstheme="minorHAnsi"/>
                <w:sz w:val="18"/>
                <w:szCs w:val="18"/>
              </w:rPr>
              <w:t>2.</w:t>
            </w:r>
          </w:p>
        </w:tc>
        <w:tc>
          <w:tcPr>
            <w:tcW w:w="1870" w:type="dxa"/>
            <w:tcBorders>
              <w:top w:val="single" w:sz="4" w:space="0" w:color="auto"/>
              <w:left w:val="single" w:sz="4" w:space="0" w:color="auto"/>
              <w:bottom w:val="single" w:sz="4" w:space="0" w:color="auto"/>
              <w:right w:val="single" w:sz="4" w:space="0" w:color="auto"/>
            </w:tcBorders>
            <w:vAlign w:val="center"/>
            <w:hideMark/>
          </w:tcPr>
          <w:p w14:paraId="0FD5E823" w14:textId="77777777" w:rsidR="00212A3A" w:rsidRDefault="00212A3A" w:rsidP="001D3A3B">
            <w:pPr>
              <w:rPr>
                <w:rFonts w:ascii="Adagio_Slab Light" w:eastAsia="Calibri" w:hAnsi="Adagio_Slab Light" w:cstheme="minorHAnsi"/>
                <w:sz w:val="18"/>
                <w:szCs w:val="18"/>
              </w:rPr>
            </w:pPr>
            <w:r>
              <w:rPr>
                <w:rFonts w:ascii="Adagio_Slab Light" w:eastAsia="Calibri" w:hAnsi="Adagio_Slab Light"/>
                <w:sz w:val="18"/>
                <w:szCs w:val="18"/>
              </w:rPr>
              <w:t>Stół optyczny z pneumatycznym tłumieniem drgań</w:t>
            </w:r>
          </w:p>
        </w:tc>
        <w:tc>
          <w:tcPr>
            <w:tcW w:w="740" w:type="dxa"/>
            <w:tcBorders>
              <w:top w:val="single" w:sz="4" w:space="0" w:color="auto"/>
              <w:left w:val="single" w:sz="4" w:space="0" w:color="auto"/>
              <w:bottom w:val="single" w:sz="4" w:space="0" w:color="auto"/>
              <w:right w:val="single" w:sz="4" w:space="0" w:color="auto"/>
            </w:tcBorders>
            <w:vAlign w:val="center"/>
            <w:hideMark/>
          </w:tcPr>
          <w:p w14:paraId="1C3744D5" w14:textId="77777777" w:rsidR="00212A3A" w:rsidRDefault="00212A3A" w:rsidP="001D3A3B">
            <w:pPr>
              <w:jc w:val="center"/>
              <w:rPr>
                <w:rFonts w:ascii="Adagio_Slab Light" w:eastAsia="Calibri" w:hAnsi="Adagio_Slab Light" w:cstheme="minorHAnsi"/>
                <w:color w:val="000000"/>
                <w:sz w:val="18"/>
                <w:szCs w:val="18"/>
              </w:rPr>
            </w:pPr>
            <w:r>
              <w:rPr>
                <w:rFonts w:ascii="Adagio_Slab Light" w:eastAsia="Calibri" w:hAnsi="Adagio_Slab Light" w:cstheme="minorHAnsi"/>
                <w:color w:val="000000"/>
                <w:sz w:val="18"/>
                <w:szCs w:val="18"/>
              </w:rPr>
              <w:t>1</w:t>
            </w:r>
          </w:p>
        </w:tc>
        <w:tc>
          <w:tcPr>
            <w:tcW w:w="1260" w:type="dxa"/>
            <w:tcBorders>
              <w:top w:val="single" w:sz="4" w:space="0" w:color="auto"/>
              <w:left w:val="single" w:sz="4" w:space="0" w:color="auto"/>
              <w:bottom w:val="single" w:sz="4" w:space="0" w:color="auto"/>
              <w:right w:val="single" w:sz="4" w:space="0" w:color="auto"/>
            </w:tcBorders>
            <w:vAlign w:val="center"/>
          </w:tcPr>
          <w:p w14:paraId="0F58691D" w14:textId="77777777" w:rsidR="00212A3A" w:rsidRDefault="00212A3A" w:rsidP="001D3A3B">
            <w:pPr>
              <w:jc w:val="center"/>
              <w:rPr>
                <w:rFonts w:ascii="Adagio_Slab Light" w:eastAsia="Calibri" w:hAnsi="Adagio_Slab Light" w:cstheme="minorHAnsi"/>
                <w:color w:val="000000"/>
                <w:sz w:val="18"/>
                <w:szCs w:val="18"/>
              </w:rPr>
            </w:pPr>
          </w:p>
        </w:tc>
        <w:tc>
          <w:tcPr>
            <w:tcW w:w="1386" w:type="dxa"/>
            <w:tcBorders>
              <w:top w:val="single" w:sz="4" w:space="0" w:color="auto"/>
              <w:left w:val="single" w:sz="4" w:space="0" w:color="auto"/>
              <w:bottom w:val="single" w:sz="4" w:space="0" w:color="auto"/>
              <w:right w:val="single" w:sz="4" w:space="0" w:color="auto"/>
            </w:tcBorders>
            <w:vAlign w:val="center"/>
          </w:tcPr>
          <w:p w14:paraId="4DC526D2" w14:textId="77777777" w:rsidR="00212A3A" w:rsidRDefault="00212A3A" w:rsidP="001D3A3B">
            <w:pPr>
              <w:jc w:val="center"/>
              <w:rPr>
                <w:rFonts w:ascii="Adagio_Slab Light" w:eastAsia="Calibri" w:hAnsi="Adagio_Slab Light" w:cstheme="minorHAnsi"/>
                <w:color w:val="000000"/>
                <w:sz w:val="18"/>
                <w:szCs w:val="18"/>
              </w:rPr>
            </w:pPr>
          </w:p>
        </w:tc>
        <w:tc>
          <w:tcPr>
            <w:tcW w:w="1413" w:type="dxa"/>
            <w:tcBorders>
              <w:top w:val="single" w:sz="4" w:space="0" w:color="auto"/>
              <w:left w:val="single" w:sz="4" w:space="0" w:color="auto"/>
              <w:bottom w:val="single" w:sz="4" w:space="0" w:color="auto"/>
              <w:right w:val="single" w:sz="4" w:space="0" w:color="auto"/>
            </w:tcBorders>
            <w:vAlign w:val="center"/>
          </w:tcPr>
          <w:p w14:paraId="1F6F235A" w14:textId="77777777" w:rsidR="00212A3A" w:rsidRDefault="00212A3A" w:rsidP="001D3A3B">
            <w:pPr>
              <w:jc w:val="center"/>
              <w:rPr>
                <w:rFonts w:ascii="Adagio_Slab Light" w:eastAsia="Calibri" w:hAnsi="Adagio_Slab Light" w:cstheme="minorHAnsi"/>
                <w:color w:val="000000"/>
                <w:sz w:val="18"/>
                <w:szCs w:val="18"/>
              </w:rPr>
            </w:pPr>
          </w:p>
        </w:tc>
        <w:tc>
          <w:tcPr>
            <w:tcW w:w="1046" w:type="dxa"/>
            <w:tcBorders>
              <w:top w:val="single" w:sz="4" w:space="0" w:color="auto"/>
              <w:left w:val="single" w:sz="4" w:space="0" w:color="auto"/>
              <w:bottom w:val="single" w:sz="4" w:space="0" w:color="auto"/>
              <w:right w:val="single" w:sz="4" w:space="0" w:color="auto"/>
            </w:tcBorders>
            <w:vAlign w:val="center"/>
          </w:tcPr>
          <w:p w14:paraId="05ABFE1A" w14:textId="77777777" w:rsidR="00212A3A" w:rsidRDefault="00212A3A" w:rsidP="001D3A3B">
            <w:pPr>
              <w:jc w:val="center"/>
              <w:rPr>
                <w:rFonts w:ascii="Adagio_Slab Light" w:eastAsia="Calibri" w:hAnsi="Adagio_Slab Light" w:cstheme="minorHAnsi"/>
                <w:color w:val="000000"/>
                <w:sz w:val="18"/>
                <w:szCs w:val="18"/>
              </w:rPr>
            </w:pPr>
          </w:p>
        </w:tc>
        <w:tc>
          <w:tcPr>
            <w:tcW w:w="1290" w:type="dxa"/>
            <w:tcBorders>
              <w:top w:val="single" w:sz="4" w:space="0" w:color="auto"/>
              <w:left w:val="single" w:sz="4" w:space="0" w:color="auto"/>
              <w:bottom w:val="single" w:sz="4" w:space="0" w:color="auto"/>
              <w:right w:val="single" w:sz="4" w:space="0" w:color="auto"/>
            </w:tcBorders>
            <w:vAlign w:val="center"/>
          </w:tcPr>
          <w:p w14:paraId="323FED15" w14:textId="77777777" w:rsidR="00212A3A" w:rsidRDefault="00212A3A" w:rsidP="001D3A3B">
            <w:pPr>
              <w:jc w:val="center"/>
              <w:rPr>
                <w:rFonts w:ascii="Adagio_Slab Light" w:eastAsia="Calibri" w:hAnsi="Adagio_Slab Light" w:cstheme="minorHAnsi"/>
                <w:color w:val="000000"/>
                <w:sz w:val="18"/>
                <w:szCs w:val="18"/>
              </w:rPr>
            </w:pPr>
          </w:p>
        </w:tc>
        <w:tc>
          <w:tcPr>
            <w:tcW w:w="1385" w:type="dxa"/>
            <w:tcBorders>
              <w:top w:val="single" w:sz="4" w:space="0" w:color="auto"/>
              <w:left w:val="single" w:sz="4" w:space="0" w:color="auto"/>
              <w:bottom w:val="single" w:sz="4" w:space="0" w:color="auto"/>
              <w:right w:val="single" w:sz="4" w:space="0" w:color="auto"/>
            </w:tcBorders>
            <w:vAlign w:val="center"/>
          </w:tcPr>
          <w:p w14:paraId="59771CF6" w14:textId="77777777" w:rsidR="00212A3A" w:rsidRDefault="00212A3A" w:rsidP="001D3A3B">
            <w:pPr>
              <w:jc w:val="center"/>
              <w:rPr>
                <w:rFonts w:ascii="Adagio_Slab Light" w:eastAsia="Calibri" w:hAnsi="Adagio_Slab Light" w:cstheme="minorHAnsi"/>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499EFD81" w14:textId="77777777" w:rsidR="00212A3A" w:rsidRDefault="00212A3A" w:rsidP="001D3A3B">
            <w:pPr>
              <w:jc w:val="center"/>
              <w:rPr>
                <w:rFonts w:ascii="Adagio_Slab Light" w:eastAsia="Calibri" w:hAnsi="Adagio_Slab Light" w:cstheme="minorHAnsi"/>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73702C88" w14:textId="77777777" w:rsidR="00212A3A" w:rsidRDefault="00212A3A" w:rsidP="001D3A3B">
            <w:pPr>
              <w:jc w:val="center"/>
              <w:rPr>
                <w:rFonts w:ascii="Adagio_Slab Light" w:eastAsia="Calibri" w:hAnsi="Adagio_Slab Light" w:cstheme="minorHAnsi"/>
                <w:color w:val="000000"/>
                <w:sz w:val="18"/>
                <w:szCs w:val="18"/>
              </w:rPr>
            </w:pPr>
          </w:p>
        </w:tc>
      </w:tr>
      <w:tr w:rsidR="00212A3A" w14:paraId="52451226" w14:textId="77777777" w:rsidTr="001D3A3B">
        <w:trPr>
          <w:trHeight w:val="737"/>
        </w:trPr>
        <w:tc>
          <w:tcPr>
            <w:tcW w:w="491" w:type="dxa"/>
            <w:tcBorders>
              <w:top w:val="single" w:sz="4" w:space="0" w:color="auto"/>
              <w:left w:val="single" w:sz="4" w:space="0" w:color="auto"/>
              <w:bottom w:val="single" w:sz="4" w:space="0" w:color="auto"/>
              <w:right w:val="single" w:sz="4" w:space="0" w:color="auto"/>
            </w:tcBorders>
            <w:vAlign w:val="center"/>
            <w:hideMark/>
          </w:tcPr>
          <w:p w14:paraId="2E1A0ACF" w14:textId="77777777" w:rsidR="00212A3A" w:rsidRDefault="00212A3A" w:rsidP="001D3A3B">
            <w:pPr>
              <w:jc w:val="center"/>
              <w:rPr>
                <w:rFonts w:ascii="Adagio_Slab Light" w:eastAsia="Times New Roman" w:hAnsi="Adagio_Slab Light" w:cstheme="minorHAnsi"/>
                <w:sz w:val="18"/>
                <w:szCs w:val="18"/>
              </w:rPr>
            </w:pPr>
            <w:r>
              <w:rPr>
                <w:rFonts w:ascii="Adagio_Slab Light" w:hAnsi="Adagio_Slab Light" w:cstheme="minorHAnsi"/>
                <w:sz w:val="18"/>
                <w:szCs w:val="18"/>
              </w:rPr>
              <w:t>3.</w:t>
            </w:r>
          </w:p>
        </w:tc>
        <w:tc>
          <w:tcPr>
            <w:tcW w:w="1870" w:type="dxa"/>
            <w:tcBorders>
              <w:top w:val="single" w:sz="4" w:space="0" w:color="auto"/>
              <w:left w:val="single" w:sz="4" w:space="0" w:color="auto"/>
              <w:bottom w:val="single" w:sz="4" w:space="0" w:color="auto"/>
              <w:right w:val="single" w:sz="4" w:space="0" w:color="auto"/>
            </w:tcBorders>
            <w:vAlign w:val="center"/>
            <w:hideMark/>
          </w:tcPr>
          <w:p w14:paraId="381D6A7C" w14:textId="77777777" w:rsidR="00212A3A" w:rsidRDefault="00212A3A" w:rsidP="001D3A3B">
            <w:pPr>
              <w:rPr>
                <w:rFonts w:ascii="Adagio_Slab Light" w:eastAsia="Calibri" w:hAnsi="Adagio_Slab Light" w:cstheme="minorHAnsi"/>
                <w:sz w:val="18"/>
                <w:szCs w:val="18"/>
              </w:rPr>
            </w:pPr>
            <w:r>
              <w:rPr>
                <w:rFonts w:ascii="Adagio_Slab Light" w:eastAsia="Calibri" w:hAnsi="Adagio_Slab Light"/>
                <w:sz w:val="18"/>
                <w:szCs w:val="18"/>
              </w:rPr>
              <w:t xml:space="preserve">Mikser gazów do inkubatora </w:t>
            </w:r>
            <w:proofErr w:type="spellStart"/>
            <w:r>
              <w:rPr>
                <w:rFonts w:ascii="Adagio_Slab Light" w:eastAsia="Calibri" w:hAnsi="Adagio_Slab Light"/>
                <w:sz w:val="18"/>
                <w:szCs w:val="18"/>
              </w:rPr>
              <w:t>ibidi</w:t>
            </w:r>
            <w:proofErr w:type="spellEnd"/>
          </w:p>
        </w:tc>
        <w:tc>
          <w:tcPr>
            <w:tcW w:w="740" w:type="dxa"/>
            <w:tcBorders>
              <w:top w:val="single" w:sz="4" w:space="0" w:color="auto"/>
              <w:left w:val="single" w:sz="4" w:space="0" w:color="auto"/>
              <w:bottom w:val="single" w:sz="4" w:space="0" w:color="auto"/>
              <w:right w:val="single" w:sz="4" w:space="0" w:color="auto"/>
            </w:tcBorders>
            <w:vAlign w:val="center"/>
            <w:hideMark/>
          </w:tcPr>
          <w:p w14:paraId="5B8AF53B" w14:textId="77777777" w:rsidR="00212A3A" w:rsidRDefault="00212A3A" w:rsidP="001D3A3B">
            <w:pPr>
              <w:jc w:val="center"/>
              <w:rPr>
                <w:rFonts w:ascii="Adagio_Slab Light" w:eastAsia="Calibri" w:hAnsi="Adagio_Slab Light" w:cstheme="minorHAnsi"/>
                <w:color w:val="000000"/>
                <w:sz w:val="18"/>
                <w:szCs w:val="18"/>
              </w:rPr>
            </w:pPr>
            <w:r>
              <w:rPr>
                <w:rFonts w:ascii="Adagio_Slab Light" w:eastAsia="Calibri" w:hAnsi="Adagio_Slab Light" w:cstheme="minorHAnsi"/>
                <w:color w:val="000000"/>
                <w:sz w:val="18"/>
                <w:szCs w:val="18"/>
              </w:rPr>
              <w:t>1</w:t>
            </w:r>
          </w:p>
        </w:tc>
        <w:tc>
          <w:tcPr>
            <w:tcW w:w="1260" w:type="dxa"/>
            <w:tcBorders>
              <w:top w:val="single" w:sz="4" w:space="0" w:color="auto"/>
              <w:left w:val="single" w:sz="4" w:space="0" w:color="auto"/>
              <w:bottom w:val="single" w:sz="4" w:space="0" w:color="auto"/>
              <w:right w:val="single" w:sz="4" w:space="0" w:color="auto"/>
            </w:tcBorders>
            <w:vAlign w:val="center"/>
          </w:tcPr>
          <w:p w14:paraId="7CEEBEA2" w14:textId="77777777" w:rsidR="00212A3A" w:rsidRDefault="00212A3A" w:rsidP="001D3A3B">
            <w:pPr>
              <w:jc w:val="center"/>
              <w:rPr>
                <w:rFonts w:ascii="Adagio_Slab Light" w:eastAsia="Calibri" w:hAnsi="Adagio_Slab Light" w:cstheme="minorHAnsi"/>
                <w:color w:val="000000"/>
                <w:sz w:val="18"/>
                <w:szCs w:val="18"/>
              </w:rPr>
            </w:pPr>
          </w:p>
        </w:tc>
        <w:tc>
          <w:tcPr>
            <w:tcW w:w="1386" w:type="dxa"/>
            <w:tcBorders>
              <w:top w:val="single" w:sz="4" w:space="0" w:color="auto"/>
              <w:left w:val="single" w:sz="4" w:space="0" w:color="auto"/>
              <w:bottom w:val="single" w:sz="4" w:space="0" w:color="auto"/>
              <w:right w:val="single" w:sz="4" w:space="0" w:color="auto"/>
            </w:tcBorders>
            <w:vAlign w:val="center"/>
          </w:tcPr>
          <w:p w14:paraId="6E1443C3" w14:textId="77777777" w:rsidR="00212A3A" w:rsidRDefault="00212A3A" w:rsidP="001D3A3B">
            <w:pPr>
              <w:jc w:val="center"/>
              <w:rPr>
                <w:rFonts w:ascii="Adagio_Slab Light" w:eastAsia="Calibri" w:hAnsi="Adagio_Slab Light" w:cstheme="minorHAnsi"/>
                <w:color w:val="000000"/>
                <w:sz w:val="18"/>
                <w:szCs w:val="18"/>
              </w:rPr>
            </w:pPr>
          </w:p>
        </w:tc>
        <w:tc>
          <w:tcPr>
            <w:tcW w:w="1413" w:type="dxa"/>
            <w:tcBorders>
              <w:top w:val="single" w:sz="4" w:space="0" w:color="auto"/>
              <w:left w:val="single" w:sz="4" w:space="0" w:color="auto"/>
              <w:bottom w:val="single" w:sz="4" w:space="0" w:color="auto"/>
              <w:right w:val="single" w:sz="4" w:space="0" w:color="auto"/>
            </w:tcBorders>
            <w:vAlign w:val="center"/>
          </w:tcPr>
          <w:p w14:paraId="1A7873DF" w14:textId="77777777" w:rsidR="00212A3A" w:rsidRDefault="00212A3A" w:rsidP="001D3A3B">
            <w:pPr>
              <w:jc w:val="center"/>
              <w:rPr>
                <w:rFonts w:ascii="Adagio_Slab Light" w:eastAsia="Calibri" w:hAnsi="Adagio_Slab Light" w:cstheme="minorHAnsi"/>
                <w:color w:val="000000"/>
                <w:sz w:val="18"/>
                <w:szCs w:val="18"/>
              </w:rPr>
            </w:pPr>
          </w:p>
        </w:tc>
        <w:tc>
          <w:tcPr>
            <w:tcW w:w="1046" w:type="dxa"/>
            <w:tcBorders>
              <w:top w:val="single" w:sz="4" w:space="0" w:color="auto"/>
              <w:left w:val="single" w:sz="4" w:space="0" w:color="auto"/>
              <w:bottom w:val="single" w:sz="4" w:space="0" w:color="auto"/>
              <w:right w:val="single" w:sz="4" w:space="0" w:color="auto"/>
            </w:tcBorders>
            <w:vAlign w:val="center"/>
          </w:tcPr>
          <w:p w14:paraId="1A01F85F" w14:textId="77777777" w:rsidR="00212A3A" w:rsidRDefault="00212A3A" w:rsidP="001D3A3B">
            <w:pPr>
              <w:jc w:val="center"/>
              <w:rPr>
                <w:rFonts w:ascii="Adagio_Slab Light" w:eastAsia="Calibri" w:hAnsi="Adagio_Slab Light" w:cstheme="minorHAnsi"/>
                <w:color w:val="000000"/>
                <w:sz w:val="18"/>
                <w:szCs w:val="18"/>
              </w:rPr>
            </w:pPr>
          </w:p>
        </w:tc>
        <w:tc>
          <w:tcPr>
            <w:tcW w:w="1290" w:type="dxa"/>
            <w:tcBorders>
              <w:top w:val="single" w:sz="4" w:space="0" w:color="auto"/>
              <w:left w:val="single" w:sz="4" w:space="0" w:color="auto"/>
              <w:bottom w:val="single" w:sz="4" w:space="0" w:color="auto"/>
              <w:right w:val="single" w:sz="4" w:space="0" w:color="auto"/>
            </w:tcBorders>
            <w:vAlign w:val="center"/>
          </w:tcPr>
          <w:p w14:paraId="58A21D7E" w14:textId="77777777" w:rsidR="00212A3A" w:rsidRDefault="00212A3A" w:rsidP="001D3A3B">
            <w:pPr>
              <w:jc w:val="center"/>
              <w:rPr>
                <w:rFonts w:ascii="Adagio_Slab Light" w:eastAsia="Calibri" w:hAnsi="Adagio_Slab Light" w:cstheme="minorHAnsi"/>
                <w:color w:val="000000"/>
                <w:sz w:val="18"/>
                <w:szCs w:val="18"/>
              </w:rPr>
            </w:pPr>
          </w:p>
        </w:tc>
        <w:tc>
          <w:tcPr>
            <w:tcW w:w="1385" w:type="dxa"/>
            <w:tcBorders>
              <w:top w:val="single" w:sz="4" w:space="0" w:color="auto"/>
              <w:left w:val="single" w:sz="4" w:space="0" w:color="auto"/>
              <w:bottom w:val="single" w:sz="4" w:space="0" w:color="auto"/>
              <w:right w:val="single" w:sz="4" w:space="0" w:color="auto"/>
            </w:tcBorders>
            <w:vAlign w:val="center"/>
          </w:tcPr>
          <w:p w14:paraId="5E524177" w14:textId="77777777" w:rsidR="00212A3A" w:rsidRDefault="00212A3A" w:rsidP="001D3A3B">
            <w:pPr>
              <w:jc w:val="center"/>
              <w:rPr>
                <w:rFonts w:ascii="Adagio_Slab Light" w:eastAsia="Calibri" w:hAnsi="Adagio_Slab Light" w:cstheme="minorHAnsi"/>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4A65224" w14:textId="77777777" w:rsidR="00212A3A" w:rsidRDefault="00212A3A" w:rsidP="001D3A3B">
            <w:pPr>
              <w:jc w:val="center"/>
              <w:rPr>
                <w:rFonts w:ascii="Adagio_Slab Light" w:eastAsia="Calibri" w:hAnsi="Adagio_Slab Light" w:cstheme="minorHAnsi"/>
                <w:color w:val="000000"/>
                <w:sz w:val="18"/>
                <w:szCs w:val="18"/>
              </w:rPr>
            </w:pPr>
          </w:p>
        </w:tc>
        <w:tc>
          <w:tcPr>
            <w:tcW w:w="1417" w:type="dxa"/>
            <w:tcBorders>
              <w:top w:val="single" w:sz="4" w:space="0" w:color="auto"/>
              <w:left w:val="single" w:sz="4" w:space="0" w:color="auto"/>
              <w:bottom w:val="single" w:sz="4" w:space="0" w:color="auto"/>
              <w:right w:val="single" w:sz="2" w:space="0" w:color="auto"/>
            </w:tcBorders>
            <w:vAlign w:val="center"/>
          </w:tcPr>
          <w:p w14:paraId="4BA9F5BC" w14:textId="77777777" w:rsidR="00212A3A" w:rsidRDefault="00212A3A" w:rsidP="001D3A3B">
            <w:pPr>
              <w:jc w:val="center"/>
              <w:rPr>
                <w:rFonts w:ascii="Adagio_Slab Light" w:eastAsia="Calibri" w:hAnsi="Adagio_Slab Light" w:cstheme="minorHAnsi"/>
                <w:color w:val="000000"/>
                <w:sz w:val="18"/>
                <w:szCs w:val="18"/>
              </w:rPr>
            </w:pPr>
          </w:p>
        </w:tc>
      </w:tr>
      <w:tr w:rsidR="00212A3A" w14:paraId="11C6CC85" w14:textId="77777777" w:rsidTr="001D3A3B">
        <w:trPr>
          <w:trHeight w:val="737"/>
        </w:trPr>
        <w:tc>
          <w:tcPr>
            <w:tcW w:w="491" w:type="dxa"/>
            <w:tcBorders>
              <w:top w:val="single" w:sz="4" w:space="0" w:color="auto"/>
              <w:left w:val="single" w:sz="4" w:space="0" w:color="auto"/>
              <w:bottom w:val="single" w:sz="4" w:space="0" w:color="auto"/>
              <w:right w:val="single" w:sz="4" w:space="0" w:color="auto"/>
            </w:tcBorders>
            <w:vAlign w:val="center"/>
            <w:hideMark/>
          </w:tcPr>
          <w:p w14:paraId="3ED62860" w14:textId="77777777" w:rsidR="00212A3A" w:rsidRDefault="00212A3A" w:rsidP="001D3A3B">
            <w:pPr>
              <w:jc w:val="center"/>
              <w:rPr>
                <w:rFonts w:ascii="Adagio_Slab Light" w:eastAsia="Times New Roman" w:hAnsi="Adagio_Slab Light" w:cstheme="minorHAnsi"/>
                <w:sz w:val="18"/>
                <w:szCs w:val="18"/>
              </w:rPr>
            </w:pPr>
            <w:r>
              <w:rPr>
                <w:rFonts w:ascii="Adagio_Slab Light" w:hAnsi="Adagio_Slab Light" w:cstheme="minorHAnsi"/>
                <w:sz w:val="18"/>
                <w:szCs w:val="18"/>
              </w:rPr>
              <w:t>4.</w:t>
            </w:r>
          </w:p>
        </w:tc>
        <w:tc>
          <w:tcPr>
            <w:tcW w:w="1870" w:type="dxa"/>
            <w:tcBorders>
              <w:top w:val="single" w:sz="4" w:space="0" w:color="auto"/>
              <w:left w:val="single" w:sz="4" w:space="0" w:color="auto"/>
              <w:bottom w:val="single" w:sz="4" w:space="0" w:color="auto"/>
              <w:right w:val="single" w:sz="4" w:space="0" w:color="auto"/>
            </w:tcBorders>
            <w:vAlign w:val="center"/>
            <w:hideMark/>
          </w:tcPr>
          <w:p w14:paraId="38D7CC48" w14:textId="77777777" w:rsidR="00212A3A" w:rsidRDefault="00212A3A" w:rsidP="001D3A3B">
            <w:pPr>
              <w:rPr>
                <w:rFonts w:ascii="Adagio_Slab Light" w:eastAsia="Calibri" w:hAnsi="Adagio_Slab Light" w:cstheme="minorHAnsi"/>
                <w:sz w:val="18"/>
                <w:szCs w:val="18"/>
              </w:rPr>
            </w:pPr>
            <w:r>
              <w:rPr>
                <w:rFonts w:ascii="Adagio_Slab Light" w:eastAsia="Calibri" w:hAnsi="Adagio_Slab Light" w:cstheme="minorHAnsi"/>
                <w:sz w:val="18"/>
                <w:szCs w:val="18"/>
              </w:rPr>
              <w:t>Zestaw elementów optycznych 3</w:t>
            </w:r>
          </w:p>
        </w:tc>
        <w:tc>
          <w:tcPr>
            <w:tcW w:w="740" w:type="dxa"/>
            <w:tcBorders>
              <w:top w:val="single" w:sz="4" w:space="0" w:color="auto"/>
              <w:left w:val="single" w:sz="4" w:space="0" w:color="auto"/>
              <w:bottom w:val="single" w:sz="4" w:space="0" w:color="auto"/>
              <w:right w:val="single" w:sz="4" w:space="0" w:color="auto"/>
            </w:tcBorders>
            <w:vAlign w:val="center"/>
            <w:hideMark/>
          </w:tcPr>
          <w:p w14:paraId="49C4C517" w14:textId="77777777" w:rsidR="00212A3A" w:rsidRDefault="00212A3A" w:rsidP="001D3A3B">
            <w:pPr>
              <w:jc w:val="center"/>
              <w:rPr>
                <w:rFonts w:ascii="Adagio_Slab Light" w:eastAsia="Calibri" w:hAnsi="Adagio_Slab Light" w:cstheme="minorHAnsi"/>
                <w:color w:val="000000"/>
                <w:sz w:val="18"/>
                <w:szCs w:val="18"/>
              </w:rPr>
            </w:pPr>
            <w:r>
              <w:rPr>
                <w:rFonts w:ascii="Adagio_Slab Light" w:eastAsia="Calibri" w:hAnsi="Adagio_Slab Light" w:cstheme="minorHAnsi"/>
                <w:color w:val="000000"/>
                <w:sz w:val="18"/>
                <w:szCs w:val="18"/>
              </w:rPr>
              <w:t>1</w:t>
            </w:r>
          </w:p>
        </w:tc>
        <w:tc>
          <w:tcPr>
            <w:tcW w:w="1260" w:type="dxa"/>
            <w:tcBorders>
              <w:top w:val="single" w:sz="4" w:space="0" w:color="auto"/>
              <w:left w:val="single" w:sz="4" w:space="0" w:color="auto"/>
              <w:bottom w:val="single" w:sz="4" w:space="0" w:color="auto"/>
              <w:right w:val="single" w:sz="4" w:space="0" w:color="auto"/>
            </w:tcBorders>
            <w:vAlign w:val="center"/>
          </w:tcPr>
          <w:p w14:paraId="1CC9E284" w14:textId="77777777" w:rsidR="00212A3A" w:rsidRDefault="00212A3A" w:rsidP="001D3A3B">
            <w:pPr>
              <w:jc w:val="center"/>
              <w:rPr>
                <w:rFonts w:ascii="Adagio_Slab Light" w:eastAsia="Calibri" w:hAnsi="Adagio_Slab Light" w:cstheme="minorHAnsi"/>
                <w:color w:val="000000"/>
                <w:sz w:val="18"/>
                <w:szCs w:val="18"/>
              </w:rPr>
            </w:pPr>
          </w:p>
        </w:tc>
        <w:tc>
          <w:tcPr>
            <w:tcW w:w="1386" w:type="dxa"/>
            <w:tcBorders>
              <w:top w:val="single" w:sz="4" w:space="0" w:color="auto"/>
              <w:left w:val="single" w:sz="4" w:space="0" w:color="auto"/>
              <w:bottom w:val="single" w:sz="4" w:space="0" w:color="auto"/>
              <w:right w:val="single" w:sz="4" w:space="0" w:color="auto"/>
            </w:tcBorders>
            <w:vAlign w:val="center"/>
          </w:tcPr>
          <w:p w14:paraId="0803AFA8" w14:textId="77777777" w:rsidR="00212A3A" w:rsidRDefault="00212A3A" w:rsidP="001D3A3B">
            <w:pPr>
              <w:jc w:val="center"/>
              <w:rPr>
                <w:rFonts w:ascii="Adagio_Slab Light" w:eastAsia="Calibri" w:hAnsi="Adagio_Slab Light" w:cstheme="minorHAnsi"/>
                <w:color w:val="000000"/>
                <w:sz w:val="18"/>
                <w:szCs w:val="18"/>
              </w:rPr>
            </w:pPr>
          </w:p>
        </w:tc>
        <w:tc>
          <w:tcPr>
            <w:tcW w:w="1413" w:type="dxa"/>
            <w:tcBorders>
              <w:top w:val="single" w:sz="4" w:space="0" w:color="auto"/>
              <w:left w:val="single" w:sz="4" w:space="0" w:color="auto"/>
              <w:bottom w:val="single" w:sz="4" w:space="0" w:color="auto"/>
              <w:right w:val="single" w:sz="4" w:space="0" w:color="auto"/>
            </w:tcBorders>
            <w:vAlign w:val="center"/>
          </w:tcPr>
          <w:p w14:paraId="1076815F" w14:textId="77777777" w:rsidR="00212A3A" w:rsidRDefault="00212A3A" w:rsidP="001D3A3B">
            <w:pPr>
              <w:jc w:val="center"/>
              <w:rPr>
                <w:rFonts w:ascii="Adagio_Slab Light" w:eastAsia="Calibri" w:hAnsi="Adagio_Slab Light" w:cstheme="minorHAnsi"/>
                <w:color w:val="000000"/>
                <w:sz w:val="18"/>
                <w:szCs w:val="18"/>
              </w:rPr>
            </w:pPr>
          </w:p>
        </w:tc>
        <w:tc>
          <w:tcPr>
            <w:tcW w:w="1046" w:type="dxa"/>
            <w:tcBorders>
              <w:top w:val="single" w:sz="4" w:space="0" w:color="auto"/>
              <w:left w:val="single" w:sz="4" w:space="0" w:color="auto"/>
              <w:bottom w:val="single" w:sz="4" w:space="0" w:color="auto"/>
              <w:right w:val="single" w:sz="4" w:space="0" w:color="auto"/>
            </w:tcBorders>
            <w:vAlign w:val="center"/>
          </w:tcPr>
          <w:p w14:paraId="2D4DDBF9" w14:textId="77777777" w:rsidR="00212A3A" w:rsidRDefault="00212A3A" w:rsidP="001D3A3B">
            <w:pPr>
              <w:jc w:val="center"/>
              <w:rPr>
                <w:rFonts w:ascii="Adagio_Slab Light" w:eastAsia="Calibri" w:hAnsi="Adagio_Slab Light" w:cstheme="minorHAnsi"/>
                <w:color w:val="000000"/>
                <w:sz w:val="18"/>
                <w:szCs w:val="18"/>
              </w:rPr>
            </w:pPr>
          </w:p>
        </w:tc>
        <w:tc>
          <w:tcPr>
            <w:tcW w:w="1290" w:type="dxa"/>
            <w:tcBorders>
              <w:top w:val="single" w:sz="4" w:space="0" w:color="auto"/>
              <w:left w:val="single" w:sz="4" w:space="0" w:color="auto"/>
              <w:bottom w:val="single" w:sz="4" w:space="0" w:color="auto"/>
              <w:right w:val="single" w:sz="4" w:space="0" w:color="auto"/>
            </w:tcBorders>
            <w:vAlign w:val="center"/>
          </w:tcPr>
          <w:p w14:paraId="1EFCBDB8" w14:textId="77777777" w:rsidR="00212A3A" w:rsidRDefault="00212A3A" w:rsidP="001D3A3B">
            <w:pPr>
              <w:jc w:val="center"/>
              <w:rPr>
                <w:rFonts w:ascii="Adagio_Slab Light" w:eastAsia="Calibri" w:hAnsi="Adagio_Slab Light" w:cstheme="minorHAnsi"/>
                <w:color w:val="000000"/>
                <w:sz w:val="18"/>
                <w:szCs w:val="18"/>
              </w:rPr>
            </w:pPr>
          </w:p>
        </w:tc>
        <w:tc>
          <w:tcPr>
            <w:tcW w:w="1385" w:type="dxa"/>
            <w:tcBorders>
              <w:top w:val="single" w:sz="4" w:space="0" w:color="auto"/>
              <w:left w:val="single" w:sz="4" w:space="0" w:color="auto"/>
              <w:bottom w:val="single" w:sz="4" w:space="0" w:color="auto"/>
              <w:right w:val="single" w:sz="4" w:space="0" w:color="auto"/>
            </w:tcBorders>
            <w:vAlign w:val="center"/>
          </w:tcPr>
          <w:p w14:paraId="610702A6" w14:textId="77777777" w:rsidR="00212A3A" w:rsidRDefault="00212A3A" w:rsidP="001D3A3B">
            <w:pPr>
              <w:jc w:val="center"/>
              <w:rPr>
                <w:rFonts w:ascii="Adagio_Slab Light" w:eastAsia="Calibri" w:hAnsi="Adagio_Slab Light" w:cstheme="minorHAnsi"/>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4FD8D18" w14:textId="77777777" w:rsidR="00212A3A" w:rsidRDefault="00212A3A" w:rsidP="001D3A3B">
            <w:pPr>
              <w:jc w:val="center"/>
              <w:rPr>
                <w:rFonts w:ascii="Adagio_Slab Light" w:eastAsia="Calibri" w:hAnsi="Adagio_Slab Light" w:cstheme="minorHAnsi"/>
                <w:color w:val="000000"/>
                <w:sz w:val="18"/>
                <w:szCs w:val="18"/>
              </w:rPr>
            </w:pPr>
          </w:p>
        </w:tc>
        <w:tc>
          <w:tcPr>
            <w:tcW w:w="1417" w:type="dxa"/>
            <w:tcBorders>
              <w:top w:val="single" w:sz="4" w:space="0" w:color="auto"/>
              <w:left w:val="single" w:sz="4" w:space="0" w:color="auto"/>
              <w:bottom w:val="single" w:sz="4" w:space="0" w:color="auto"/>
              <w:right w:val="single" w:sz="2" w:space="0" w:color="auto"/>
            </w:tcBorders>
            <w:vAlign w:val="center"/>
          </w:tcPr>
          <w:p w14:paraId="6E1AB60C" w14:textId="77777777" w:rsidR="00212A3A" w:rsidRDefault="00212A3A" w:rsidP="001D3A3B">
            <w:pPr>
              <w:jc w:val="center"/>
              <w:rPr>
                <w:rFonts w:ascii="Adagio_Slab Light" w:eastAsia="Calibri" w:hAnsi="Adagio_Slab Light" w:cstheme="minorHAnsi"/>
                <w:color w:val="000000"/>
                <w:sz w:val="18"/>
                <w:szCs w:val="18"/>
              </w:rPr>
            </w:pPr>
          </w:p>
        </w:tc>
      </w:tr>
      <w:tr w:rsidR="00212A3A" w14:paraId="37500314" w14:textId="77777777" w:rsidTr="001D3A3B">
        <w:trPr>
          <w:trHeight w:val="737"/>
        </w:trPr>
        <w:tc>
          <w:tcPr>
            <w:tcW w:w="491" w:type="dxa"/>
            <w:tcBorders>
              <w:top w:val="single" w:sz="4" w:space="0" w:color="auto"/>
              <w:left w:val="single" w:sz="4" w:space="0" w:color="auto"/>
              <w:bottom w:val="single" w:sz="4" w:space="0" w:color="auto"/>
              <w:right w:val="single" w:sz="4" w:space="0" w:color="auto"/>
            </w:tcBorders>
            <w:vAlign w:val="center"/>
            <w:hideMark/>
          </w:tcPr>
          <w:p w14:paraId="12A0BBFF" w14:textId="77777777" w:rsidR="00212A3A" w:rsidRDefault="00212A3A" w:rsidP="001D3A3B">
            <w:pPr>
              <w:jc w:val="center"/>
              <w:rPr>
                <w:rFonts w:ascii="Adagio_Slab Light" w:eastAsia="Times New Roman" w:hAnsi="Adagio_Slab Light" w:cstheme="minorHAnsi"/>
                <w:sz w:val="18"/>
                <w:szCs w:val="18"/>
              </w:rPr>
            </w:pPr>
            <w:r>
              <w:rPr>
                <w:rFonts w:ascii="Adagio_Slab Light" w:hAnsi="Adagio_Slab Light" w:cstheme="minorHAnsi"/>
                <w:sz w:val="18"/>
                <w:szCs w:val="18"/>
              </w:rPr>
              <w:t>5.</w:t>
            </w:r>
          </w:p>
        </w:tc>
        <w:tc>
          <w:tcPr>
            <w:tcW w:w="1870" w:type="dxa"/>
            <w:tcBorders>
              <w:top w:val="single" w:sz="4" w:space="0" w:color="auto"/>
              <w:left w:val="single" w:sz="4" w:space="0" w:color="auto"/>
              <w:bottom w:val="single" w:sz="4" w:space="0" w:color="auto"/>
              <w:right w:val="single" w:sz="4" w:space="0" w:color="auto"/>
            </w:tcBorders>
            <w:vAlign w:val="center"/>
            <w:hideMark/>
          </w:tcPr>
          <w:p w14:paraId="3B58E986" w14:textId="77777777" w:rsidR="00212A3A" w:rsidRDefault="00212A3A" w:rsidP="001D3A3B">
            <w:pPr>
              <w:rPr>
                <w:rFonts w:ascii="Adagio_Slab Light" w:eastAsia="Calibri" w:hAnsi="Adagio_Slab Light" w:cstheme="minorHAnsi"/>
                <w:sz w:val="18"/>
                <w:szCs w:val="18"/>
              </w:rPr>
            </w:pPr>
            <w:r>
              <w:rPr>
                <w:rFonts w:ascii="Adagio_Slab Light" w:eastAsia="Calibri" w:hAnsi="Adagio_Slab Light" w:cstheme="minorHAnsi"/>
                <w:sz w:val="18"/>
                <w:szCs w:val="18"/>
              </w:rPr>
              <w:t>Sprzęgacz diod RGB</w:t>
            </w:r>
          </w:p>
        </w:tc>
        <w:tc>
          <w:tcPr>
            <w:tcW w:w="740" w:type="dxa"/>
            <w:tcBorders>
              <w:top w:val="single" w:sz="4" w:space="0" w:color="auto"/>
              <w:left w:val="single" w:sz="4" w:space="0" w:color="auto"/>
              <w:bottom w:val="single" w:sz="4" w:space="0" w:color="auto"/>
              <w:right w:val="single" w:sz="4" w:space="0" w:color="auto"/>
            </w:tcBorders>
            <w:vAlign w:val="center"/>
            <w:hideMark/>
          </w:tcPr>
          <w:p w14:paraId="5D0382E2" w14:textId="77777777" w:rsidR="00212A3A" w:rsidRDefault="00212A3A" w:rsidP="001D3A3B">
            <w:pPr>
              <w:jc w:val="center"/>
              <w:rPr>
                <w:rFonts w:ascii="Adagio_Slab Light" w:eastAsia="Calibri" w:hAnsi="Adagio_Slab Light" w:cstheme="minorHAnsi"/>
                <w:color w:val="000000"/>
                <w:sz w:val="18"/>
                <w:szCs w:val="18"/>
              </w:rPr>
            </w:pPr>
            <w:r>
              <w:rPr>
                <w:rFonts w:ascii="Adagio_Slab Light" w:eastAsia="Calibri" w:hAnsi="Adagio_Slab Light" w:cstheme="minorHAnsi"/>
                <w:color w:val="000000"/>
                <w:sz w:val="18"/>
                <w:szCs w:val="18"/>
              </w:rPr>
              <w:t>1</w:t>
            </w:r>
          </w:p>
        </w:tc>
        <w:tc>
          <w:tcPr>
            <w:tcW w:w="1260" w:type="dxa"/>
            <w:tcBorders>
              <w:top w:val="single" w:sz="4" w:space="0" w:color="auto"/>
              <w:left w:val="single" w:sz="4" w:space="0" w:color="auto"/>
              <w:bottom w:val="single" w:sz="4" w:space="0" w:color="auto"/>
              <w:right w:val="single" w:sz="4" w:space="0" w:color="auto"/>
            </w:tcBorders>
            <w:vAlign w:val="center"/>
          </w:tcPr>
          <w:p w14:paraId="6AC103B2" w14:textId="77777777" w:rsidR="00212A3A" w:rsidRDefault="00212A3A" w:rsidP="001D3A3B">
            <w:pPr>
              <w:jc w:val="center"/>
              <w:rPr>
                <w:rFonts w:ascii="Adagio_Slab Light" w:eastAsia="Calibri" w:hAnsi="Adagio_Slab Light" w:cstheme="minorHAnsi"/>
                <w:color w:val="000000"/>
                <w:sz w:val="18"/>
                <w:szCs w:val="18"/>
              </w:rPr>
            </w:pPr>
          </w:p>
        </w:tc>
        <w:tc>
          <w:tcPr>
            <w:tcW w:w="1386" w:type="dxa"/>
            <w:tcBorders>
              <w:top w:val="single" w:sz="4" w:space="0" w:color="auto"/>
              <w:left w:val="single" w:sz="4" w:space="0" w:color="auto"/>
              <w:bottom w:val="single" w:sz="4" w:space="0" w:color="auto"/>
              <w:right w:val="single" w:sz="4" w:space="0" w:color="auto"/>
            </w:tcBorders>
            <w:vAlign w:val="center"/>
          </w:tcPr>
          <w:p w14:paraId="09B7BD93" w14:textId="77777777" w:rsidR="00212A3A" w:rsidRDefault="00212A3A" w:rsidP="001D3A3B">
            <w:pPr>
              <w:jc w:val="center"/>
              <w:rPr>
                <w:rFonts w:ascii="Adagio_Slab Light" w:eastAsia="Calibri" w:hAnsi="Adagio_Slab Light" w:cstheme="minorHAnsi"/>
                <w:color w:val="000000"/>
                <w:sz w:val="18"/>
                <w:szCs w:val="18"/>
              </w:rPr>
            </w:pPr>
          </w:p>
        </w:tc>
        <w:tc>
          <w:tcPr>
            <w:tcW w:w="1413" w:type="dxa"/>
            <w:tcBorders>
              <w:top w:val="single" w:sz="4" w:space="0" w:color="auto"/>
              <w:left w:val="single" w:sz="4" w:space="0" w:color="auto"/>
              <w:bottom w:val="single" w:sz="4" w:space="0" w:color="auto"/>
              <w:right w:val="single" w:sz="4" w:space="0" w:color="auto"/>
            </w:tcBorders>
            <w:vAlign w:val="center"/>
          </w:tcPr>
          <w:p w14:paraId="68F0782E" w14:textId="77777777" w:rsidR="00212A3A" w:rsidRDefault="00212A3A" w:rsidP="001D3A3B">
            <w:pPr>
              <w:jc w:val="center"/>
              <w:rPr>
                <w:rFonts w:ascii="Adagio_Slab Light" w:eastAsia="Calibri" w:hAnsi="Adagio_Slab Light" w:cstheme="minorHAnsi"/>
                <w:color w:val="000000"/>
                <w:sz w:val="18"/>
                <w:szCs w:val="18"/>
              </w:rPr>
            </w:pPr>
          </w:p>
        </w:tc>
        <w:tc>
          <w:tcPr>
            <w:tcW w:w="1046" w:type="dxa"/>
            <w:tcBorders>
              <w:top w:val="single" w:sz="4" w:space="0" w:color="auto"/>
              <w:left w:val="single" w:sz="4" w:space="0" w:color="auto"/>
              <w:bottom w:val="single" w:sz="4" w:space="0" w:color="auto"/>
              <w:right w:val="single" w:sz="4" w:space="0" w:color="auto"/>
            </w:tcBorders>
            <w:vAlign w:val="center"/>
          </w:tcPr>
          <w:p w14:paraId="6C3F7D5C" w14:textId="77777777" w:rsidR="00212A3A" w:rsidRDefault="00212A3A" w:rsidP="001D3A3B">
            <w:pPr>
              <w:jc w:val="center"/>
              <w:rPr>
                <w:rFonts w:ascii="Adagio_Slab Light" w:eastAsia="Calibri" w:hAnsi="Adagio_Slab Light" w:cstheme="minorHAnsi"/>
                <w:color w:val="000000"/>
                <w:sz w:val="18"/>
                <w:szCs w:val="18"/>
              </w:rPr>
            </w:pPr>
          </w:p>
        </w:tc>
        <w:tc>
          <w:tcPr>
            <w:tcW w:w="1290" w:type="dxa"/>
            <w:tcBorders>
              <w:top w:val="single" w:sz="4" w:space="0" w:color="auto"/>
              <w:left w:val="single" w:sz="4" w:space="0" w:color="auto"/>
              <w:bottom w:val="single" w:sz="4" w:space="0" w:color="auto"/>
              <w:right w:val="single" w:sz="4" w:space="0" w:color="auto"/>
            </w:tcBorders>
            <w:vAlign w:val="center"/>
          </w:tcPr>
          <w:p w14:paraId="5AB92DE7" w14:textId="77777777" w:rsidR="00212A3A" w:rsidRDefault="00212A3A" w:rsidP="001D3A3B">
            <w:pPr>
              <w:jc w:val="center"/>
              <w:rPr>
                <w:rFonts w:ascii="Adagio_Slab Light" w:eastAsia="Calibri" w:hAnsi="Adagio_Slab Light" w:cstheme="minorHAnsi"/>
                <w:color w:val="000000"/>
                <w:sz w:val="18"/>
                <w:szCs w:val="18"/>
              </w:rPr>
            </w:pPr>
          </w:p>
        </w:tc>
        <w:tc>
          <w:tcPr>
            <w:tcW w:w="1385" w:type="dxa"/>
            <w:tcBorders>
              <w:top w:val="single" w:sz="4" w:space="0" w:color="auto"/>
              <w:left w:val="single" w:sz="4" w:space="0" w:color="auto"/>
              <w:bottom w:val="single" w:sz="4" w:space="0" w:color="auto"/>
              <w:right w:val="single" w:sz="4" w:space="0" w:color="auto"/>
            </w:tcBorders>
            <w:vAlign w:val="center"/>
          </w:tcPr>
          <w:p w14:paraId="0D22DDF3" w14:textId="77777777" w:rsidR="00212A3A" w:rsidRDefault="00212A3A" w:rsidP="001D3A3B">
            <w:pPr>
              <w:jc w:val="center"/>
              <w:rPr>
                <w:rFonts w:ascii="Adagio_Slab Light" w:eastAsia="Calibri" w:hAnsi="Adagio_Slab Light" w:cstheme="minorHAnsi"/>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DA95D64" w14:textId="77777777" w:rsidR="00212A3A" w:rsidRDefault="00212A3A" w:rsidP="001D3A3B">
            <w:pPr>
              <w:jc w:val="center"/>
              <w:rPr>
                <w:rFonts w:ascii="Adagio_Slab Light" w:eastAsia="Calibri" w:hAnsi="Adagio_Slab Light" w:cstheme="minorHAnsi"/>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35707BF4" w14:textId="77777777" w:rsidR="00212A3A" w:rsidRDefault="00212A3A" w:rsidP="001D3A3B">
            <w:pPr>
              <w:jc w:val="center"/>
              <w:rPr>
                <w:rFonts w:ascii="Adagio_Slab Light" w:eastAsia="Calibri" w:hAnsi="Adagio_Slab Light" w:cstheme="minorHAnsi"/>
                <w:color w:val="000000"/>
                <w:sz w:val="18"/>
                <w:szCs w:val="18"/>
              </w:rPr>
            </w:pPr>
          </w:p>
        </w:tc>
      </w:tr>
      <w:tr w:rsidR="00212A3A" w14:paraId="095F76F8" w14:textId="77777777" w:rsidTr="001D3A3B">
        <w:trPr>
          <w:trHeight w:val="737"/>
        </w:trPr>
        <w:tc>
          <w:tcPr>
            <w:tcW w:w="491" w:type="dxa"/>
            <w:tcBorders>
              <w:top w:val="single" w:sz="4" w:space="0" w:color="auto"/>
              <w:left w:val="single" w:sz="4" w:space="0" w:color="auto"/>
              <w:bottom w:val="single" w:sz="4" w:space="0" w:color="auto"/>
              <w:right w:val="single" w:sz="4" w:space="0" w:color="auto"/>
            </w:tcBorders>
            <w:vAlign w:val="center"/>
            <w:hideMark/>
          </w:tcPr>
          <w:p w14:paraId="1392DC07" w14:textId="77777777" w:rsidR="00212A3A" w:rsidRDefault="00212A3A" w:rsidP="001D3A3B">
            <w:pPr>
              <w:jc w:val="center"/>
              <w:rPr>
                <w:rFonts w:ascii="Adagio_Slab Light" w:eastAsia="Times New Roman" w:hAnsi="Adagio_Slab Light" w:cstheme="minorHAnsi"/>
                <w:sz w:val="18"/>
                <w:szCs w:val="18"/>
              </w:rPr>
            </w:pPr>
            <w:r>
              <w:rPr>
                <w:rFonts w:ascii="Adagio_Slab Light" w:hAnsi="Adagio_Slab Light" w:cstheme="minorHAnsi"/>
                <w:sz w:val="18"/>
                <w:szCs w:val="18"/>
              </w:rPr>
              <w:t>6.</w:t>
            </w:r>
          </w:p>
        </w:tc>
        <w:tc>
          <w:tcPr>
            <w:tcW w:w="1870" w:type="dxa"/>
            <w:tcBorders>
              <w:top w:val="single" w:sz="4" w:space="0" w:color="auto"/>
              <w:left w:val="single" w:sz="4" w:space="0" w:color="auto"/>
              <w:bottom w:val="single" w:sz="4" w:space="0" w:color="auto"/>
              <w:right w:val="single" w:sz="4" w:space="0" w:color="auto"/>
            </w:tcBorders>
            <w:vAlign w:val="center"/>
            <w:hideMark/>
          </w:tcPr>
          <w:p w14:paraId="040FB025" w14:textId="77777777" w:rsidR="00212A3A" w:rsidRDefault="00212A3A" w:rsidP="001D3A3B">
            <w:pPr>
              <w:rPr>
                <w:rFonts w:ascii="Adagio_Slab Light" w:eastAsia="Calibri" w:hAnsi="Adagio_Slab Light" w:cstheme="minorHAnsi"/>
                <w:sz w:val="18"/>
                <w:szCs w:val="18"/>
              </w:rPr>
            </w:pPr>
            <w:r>
              <w:rPr>
                <w:rFonts w:ascii="Adagio_Slab Light" w:eastAsia="Calibri" w:hAnsi="Adagio_Slab Light" w:cstheme="minorHAnsi"/>
                <w:sz w:val="18"/>
                <w:szCs w:val="18"/>
              </w:rPr>
              <w:t>Stół optyczny z pneumatycznym tłumieniem drgań</w:t>
            </w:r>
          </w:p>
        </w:tc>
        <w:tc>
          <w:tcPr>
            <w:tcW w:w="740" w:type="dxa"/>
            <w:tcBorders>
              <w:top w:val="single" w:sz="4" w:space="0" w:color="auto"/>
              <w:left w:val="single" w:sz="4" w:space="0" w:color="auto"/>
              <w:bottom w:val="single" w:sz="4" w:space="0" w:color="auto"/>
              <w:right w:val="single" w:sz="4" w:space="0" w:color="auto"/>
            </w:tcBorders>
            <w:vAlign w:val="center"/>
            <w:hideMark/>
          </w:tcPr>
          <w:p w14:paraId="68E52660" w14:textId="77777777" w:rsidR="00212A3A" w:rsidRDefault="00212A3A" w:rsidP="001D3A3B">
            <w:pPr>
              <w:jc w:val="center"/>
              <w:rPr>
                <w:rFonts w:ascii="Adagio_Slab Light" w:eastAsia="Calibri" w:hAnsi="Adagio_Slab Light" w:cstheme="minorHAnsi"/>
                <w:color w:val="000000"/>
                <w:sz w:val="18"/>
                <w:szCs w:val="18"/>
              </w:rPr>
            </w:pPr>
            <w:r>
              <w:rPr>
                <w:rFonts w:ascii="Adagio_Slab Light" w:eastAsia="Calibri" w:hAnsi="Adagio_Slab Light" w:cstheme="minorHAnsi"/>
                <w:color w:val="000000"/>
                <w:sz w:val="18"/>
                <w:szCs w:val="18"/>
              </w:rPr>
              <w:t>1</w:t>
            </w:r>
          </w:p>
        </w:tc>
        <w:tc>
          <w:tcPr>
            <w:tcW w:w="1260" w:type="dxa"/>
            <w:tcBorders>
              <w:top w:val="single" w:sz="4" w:space="0" w:color="auto"/>
              <w:left w:val="single" w:sz="4" w:space="0" w:color="auto"/>
              <w:bottom w:val="single" w:sz="4" w:space="0" w:color="auto"/>
              <w:right w:val="single" w:sz="4" w:space="0" w:color="auto"/>
            </w:tcBorders>
            <w:vAlign w:val="center"/>
          </w:tcPr>
          <w:p w14:paraId="39FE0DC9" w14:textId="77777777" w:rsidR="00212A3A" w:rsidRDefault="00212A3A" w:rsidP="001D3A3B">
            <w:pPr>
              <w:jc w:val="center"/>
              <w:rPr>
                <w:rFonts w:ascii="Adagio_Slab Light" w:eastAsia="Calibri" w:hAnsi="Adagio_Slab Light" w:cstheme="minorHAnsi"/>
                <w:color w:val="000000"/>
                <w:sz w:val="18"/>
                <w:szCs w:val="18"/>
              </w:rPr>
            </w:pPr>
          </w:p>
        </w:tc>
        <w:tc>
          <w:tcPr>
            <w:tcW w:w="1386" w:type="dxa"/>
            <w:tcBorders>
              <w:top w:val="single" w:sz="4" w:space="0" w:color="auto"/>
              <w:left w:val="single" w:sz="4" w:space="0" w:color="auto"/>
              <w:bottom w:val="single" w:sz="4" w:space="0" w:color="auto"/>
              <w:right w:val="single" w:sz="4" w:space="0" w:color="auto"/>
            </w:tcBorders>
            <w:vAlign w:val="center"/>
          </w:tcPr>
          <w:p w14:paraId="6263BAD9" w14:textId="77777777" w:rsidR="00212A3A" w:rsidRDefault="00212A3A" w:rsidP="001D3A3B">
            <w:pPr>
              <w:jc w:val="center"/>
              <w:rPr>
                <w:rFonts w:ascii="Adagio_Slab Light" w:eastAsia="Calibri" w:hAnsi="Adagio_Slab Light" w:cstheme="minorHAnsi"/>
                <w:color w:val="000000"/>
                <w:sz w:val="18"/>
                <w:szCs w:val="18"/>
              </w:rPr>
            </w:pPr>
          </w:p>
        </w:tc>
        <w:tc>
          <w:tcPr>
            <w:tcW w:w="1413" w:type="dxa"/>
            <w:tcBorders>
              <w:top w:val="single" w:sz="4" w:space="0" w:color="auto"/>
              <w:left w:val="single" w:sz="4" w:space="0" w:color="auto"/>
              <w:bottom w:val="single" w:sz="4" w:space="0" w:color="auto"/>
              <w:right w:val="single" w:sz="4" w:space="0" w:color="auto"/>
            </w:tcBorders>
            <w:vAlign w:val="center"/>
          </w:tcPr>
          <w:p w14:paraId="27040714" w14:textId="77777777" w:rsidR="00212A3A" w:rsidRDefault="00212A3A" w:rsidP="001D3A3B">
            <w:pPr>
              <w:jc w:val="center"/>
              <w:rPr>
                <w:rFonts w:ascii="Adagio_Slab Light" w:eastAsia="Calibri" w:hAnsi="Adagio_Slab Light" w:cstheme="minorHAnsi"/>
                <w:color w:val="000000"/>
                <w:sz w:val="18"/>
                <w:szCs w:val="18"/>
              </w:rPr>
            </w:pPr>
          </w:p>
        </w:tc>
        <w:tc>
          <w:tcPr>
            <w:tcW w:w="1046" w:type="dxa"/>
            <w:tcBorders>
              <w:top w:val="single" w:sz="4" w:space="0" w:color="auto"/>
              <w:left w:val="single" w:sz="4" w:space="0" w:color="auto"/>
              <w:bottom w:val="single" w:sz="4" w:space="0" w:color="auto"/>
              <w:right w:val="single" w:sz="4" w:space="0" w:color="auto"/>
            </w:tcBorders>
            <w:vAlign w:val="center"/>
          </w:tcPr>
          <w:p w14:paraId="6090417C" w14:textId="77777777" w:rsidR="00212A3A" w:rsidRDefault="00212A3A" w:rsidP="001D3A3B">
            <w:pPr>
              <w:jc w:val="center"/>
              <w:rPr>
                <w:rFonts w:ascii="Adagio_Slab Light" w:eastAsia="Calibri" w:hAnsi="Adagio_Slab Light" w:cstheme="minorHAnsi"/>
                <w:color w:val="000000"/>
                <w:sz w:val="18"/>
                <w:szCs w:val="18"/>
              </w:rPr>
            </w:pPr>
          </w:p>
        </w:tc>
        <w:tc>
          <w:tcPr>
            <w:tcW w:w="1290" w:type="dxa"/>
            <w:tcBorders>
              <w:top w:val="single" w:sz="4" w:space="0" w:color="auto"/>
              <w:left w:val="single" w:sz="4" w:space="0" w:color="auto"/>
              <w:bottom w:val="single" w:sz="4" w:space="0" w:color="auto"/>
              <w:right w:val="single" w:sz="4" w:space="0" w:color="auto"/>
            </w:tcBorders>
            <w:vAlign w:val="center"/>
          </w:tcPr>
          <w:p w14:paraId="192D2D3B" w14:textId="77777777" w:rsidR="00212A3A" w:rsidRDefault="00212A3A" w:rsidP="001D3A3B">
            <w:pPr>
              <w:jc w:val="center"/>
              <w:rPr>
                <w:rFonts w:ascii="Adagio_Slab Light" w:eastAsia="Calibri" w:hAnsi="Adagio_Slab Light" w:cstheme="minorHAnsi"/>
                <w:color w:val="000000"/>
                <w:sz w:val="18"/>
                <w:szCs w:val="18"/>
              </w:rPr>
            </w:pPr>
          </w:p>
        </w:tc>
        <w:tc>
          <w:tcPr>
            <w:tcW w:w="1385" w:type="dxa"/>
            <w:tcBorders>
              <w:top w:val="single" w:sz="4" w:space="0" w:color="auto"/>
              <w:left w:val="single" w:sz="4" w:space="0" w:color="auto"/>
              <w:bottom w:val="single" w:sz="4" w:space="0" w:color="auto"/>
              <w:right w:val="single" w:sz="4" w:space="0" w:color="auto"/>
            </w:tcBorders>
            <w:vAlign w:val="center"/>
          </w:tcPr>
          <w:p w14:paraId="752CFB95" w14:textId="77777777" w:rsidR="00212A3A" w:rsidRDefault="00212A3A" w:rsidP="001D3A3B">
            <w:pPr>
              <w:jc w:val="center"/>
              <w:rPr>
                <w:rFonts w:ascii="Adagio_Slab Light" w:eastAsia="Calibri" w:hAnsi="Adagio_Slab Light" w:cstheme="minorHAnsi"/>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9BC8A73" w14:textId="77777777" w:rsidR="00212A3A" w:rsidRDefault="00212A3A" w:rsidP="001D3A3B">
            <w:pPr>
              <w:jc w:val="center"/>
              <w:rPr>
                <w:rFonts w:ascii="Adagio_Slab Light" w:eastAsia="Calibri" w:hAnsi="Adagio_Slab Light" w:cstheme="minorHAnsi"/>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3118396A" w14:textId="77777777" w:rsidR="00212A3A" w:rsidRDefault="00212A3A" w:rsidP="001D3A3B">
            <w:pPr>
              <w:jc w:val="center"/>
              <w:rPr>
                <w:rFonts w:ascii="Adagio_Slab Light" w:eastAsia="Calibri" w:hAnsi="Adagio_Slab Light" w:cstheme="minorHAnsi"/>
                <w:color w:val="000000"/>
                <w:sz w:val="18"/>
                <w:szCs w:val="18"/>
              </w:rPr>
            </w:pPr>
          </w:p>
        </w:tc>
      </w:tr>
      <w:tr w:rsidR="00212A3A" w14:paraId="2045194F" w14:textId="77777777" w:rsidTr="001D3A3B">
        <w:trPr>
          <w:trHeight w:val="737"/>
        </w:trPr>
        <w:tc>
          <w:tcPr>
            <w:tcW w:w="491" w:type="dxa"/>
            <w:tcBorders>
              <w:top w:val="single" w:sz="4" w:space="0" w:color="auto"/>
              <w:left w:val="single" w:sz="4" w:space="0" w:color="auto"/>
              <w:bottom w:val="single" w:sz="4" w:space="0" w:color="auto"/>
              <w:right w:val="single" w:sz="4" w:space="0" w:color="auto"/>
            </w:tcBorders>
            <w:vAlign w:val="center"/>
            <w:hideMark/>
          </w:tcPr>
          <w:p w14:paraId="2E63CB4E" w14:textId="77777777" w:rsidR="00212A3A" w:rsidRDefault="00212A3A" w:rsidP="001D3A3B">
            <w:pPr>
              <w:jc w:val="center"/>
              <w:rPr>
                <w:rFonts w:ascii="Adagio_Slab Light" w:eastAsia="Times New Roman" w:hAnsi="Adagio_Slab Light" w:cstheme="minorHAnsi"/>
                <w:sz w:val="18"/>
                <w:szCs w:val="18"/>
              </w:rPr>
            </w:pPr>
            <w:r>
              <w:rPr>
                <w:rFonts w:ascii="Adagio_Slab Light" w:hAnsi="Adagio_Slab Light" w:cstheme="minorHAnsi"/>
                <w:sz w:val="18"/>
                <w:szCs w:val="18"/>
              </w:rPr>
              <w:t>7.</w:t>
            </w:r>
          </w:p>
        </w:tc>
        <w:tc>
          <w:tcPr>
            <w:tcW w:w="1870" w:type="dxa"/>
            <w:tcBorders>
              <w:top w:val="single" w:sz="4" w:space="0" w:color="auto"/>
              <w:left w:val="single" w:sz="4" w:space="0" w:color="auto"/>
              <w:bottom w:val="single" w:sz="4" w:space="0" w:color="auto"/>
              <w:right w:val="single" w:sz="4" w:space="0" w:color="auto"/>
            </w:tcBorders>
            <w:vAlign w:val="center"/>
            <w:hideMark/>
          </w:tcPr>
          <w:p w14:paraId="457B468D" w14:textId="77777777" w:rsidR="00212A3A" w:rsidRDefault="00212A3A" w:rsidP="001D3A3B">
            <w:pPr>
              <w:rPr>
                <w:rFonts w:ascii="Adagio_Slab Light" w:eastAsia="Calibri" w:hAnsi="Adagio_Slab Light" w:cstheme="minorHAnsi"/>
                <w:sz w:val="18"/>
                <w:szCs w:val="18"/>
              </w:rPr>
            </w:pPr>
            <w:r>
              <w:rPr>
                <w:rFonts w:ascii="Adagio_Slab Light" w:eastAsia="Calibri" w:hAnsi="Adagio_Slab Light" w:cstheme="minorHAnsi"/>
                <w:sz w:val="18"/>
                <w:szCs w:val="18"/>
              </w:rPr>
              <w:t xml:space="preserve">Kamera z interfejsem </w:t>
            </w:r>
            <w:proofErr w:type="spellStart"/>
            <w:r>
              <w:rPr>
                <w:rFonts w:ascii="Adagio_Slab Light" w:eastAsia="Calibri" w:hAnsi="Adagio_Slab Light" w:cstheme="minorHAnsi"/>
                <w:sz w:val="18"/>
                <w:szCs w:val="18"/>
              </w:rPr>
              <w:t>CameraLink</w:t>
            </w:r>
            <w:proofErr w:type="spellEnd"/>
            <w:r>
              <w:rPr>
                <w:rFonts w:ascii="Adagio_Slab Light" w:eastAsia="Calibri" w:hAnsi="Adagio_Slab Light" w:cstheme="minorHAnsi"/>
                <w:sz w:val="18"/>
                <w:szCs w:val="18"/>
              </w:rPr>
              <w:t xml:space="preserve"> i kablami</w:t>
            </w:r>
          </w:p>
        </w:tc>
        <w:tc>
          <w:tcPr>
            <w:tcW w:w="740" w:type="dxa"/>
            <w:tcBorders>
              <w:top w:val="single" w:sz="4" w:space="0" w:color="auto"/>
              <w:left w:val="single" w:sz="4" w:space="0" w:color="auto"/>
              <w:bottom w:val="single" w:sz="4" w:space="0" w:color="auto"/>
              <w:right w:val="single" w:sz="4" w:space="0" w:color="auto"/>
            </w:tcBorders>
            <w:vAlign w:val="center"/>
            <w:hideMark/>
          </w:tcPr>
          <w:p w14:paraId="254E798C" w14:textId="77777777" w:rsidR="00212A3A" w:rsidRDefault="00212A3A" w:rsidP="001D3A3B">
            <w:pPr>
              <w:jc w:val="center"/>
              <w:rPr>
                <w:rFonts w:ascii="Adagio_Slab Light" w:eastAsia="Calibri" w:hAnsi="Adagio_Slab Light" w:cstheme="minorHAnsi"/>
                <w:color w:val="000000"/>
                <w:sz w:val="18"/>
                <w:szCs w:val="18"/>
              </w:rPr>
            </w:pPr>
            <w:r>
              <w:rPr>
                <w:rFonts w:ascii="Adagio_Slab Light" w:eastAsia="Calibri" w:hAnsi="Adagio_Slab Light" w:cstheme="minorHAnsi"/>
                <w:color w:val="000000"/>
                <w:sz w:val="18"/>
                <w:szCs w:val="18"/>
              </w:rPr>
              <w:t>1</w:t>
            </w:r>
          </w:p>
        </w:tc>
        <w:tc>
          <w:tcPr>
            <w:tcW w:w="1260" w:type="dxa"/>
            <w:tcBorders>
              <w:top w:val="single" w:sz="4" w:space="0" w:color="auto"/>
              <w:left w:val="single" w:sz="4" w:space="0" w:color="auto"/>
              <w:bottom w:val="single" w:sz="4" w:space="0" w:color="auto"/>
              <w:right w:val="single" w:sz="4" w:space="0" w:color="auto"/>
            </w:tcBorders>
            <w:vAlign w:val="center"/>
          </w:tcPr>
          <w:p w14:paraId="4E99C008" w14:textId="77777777" w:rsidR="00212A3A" w:rsidRDefault="00212A3A" w:rsidP="001D3A3B">
            <w:pPr>
              <w:jc w:val="center"/>
              <w:rPr>
                <w:rFonts w:ascii="Adagio_Slab Light" w:eastAsia="Calibri" w:hAnsi="Adagio_Slab Light" w:cstheme="minorHAnsi"/>
                <w:color w:val="000000"/>
                <w:sz w:val="18"/>
                <w:szCs w:val="18"/>
              </w:rPr>
            </w:pPr>
          </w:p>
        </w:tc>
        <w:tc>
          <w:tcPr>
            <w:tcW w:w="1386" w:type="dxa"/>
            <w:tcBorders>
              <w:top w:val="single" w:sz="4" w:space="0" w:color="auto"/>
              <w:left w:val="single" w:sz="4" w:space="0" w:color="auto"/>
              <w:bottom w:val="single" w:sz="4" w:space="0" w:color="auto"/>
              <w:right w:val="single" w:sz="4" w:space="0" w:color="auto"/>
            </w:tcBorders>
            <w:vAlign w:val="center"/>
          </w:tcPr>
          <w:p w14:paraId="7B68DA61" w14:textId="77777777" w:rsidR="00212A3A" w:rsidRDefault="00212A3A" w:rsidP="001D3A3B">
            <w:pPr>
              <w:jc w:val="center"/>
              <w:rPr>
                <w:rFonts w:ascii="Adagio_Slab Light" w:eastAsia="Calibri" w:hAnsi="Adagio_Slab Light" w:cstheme="minorHAnsi"/>
                <w:color w:val="000000"/>
                <w:sz w:val="18"/>
                <w:szCs w:val="18"/>
              </w:rPr>
            </w:pPr>
          </w:p>
        </w:tc>
        <w:tc>
          <w:tcPr>
            <w:tcW w:w="1413" w:type="dxa"/>
            <w:tcBorders>
              <w:top w:val="single" w:sz="4" w:space="0" w:color="auto"/>
              <w:left w:val="single" w:sz="4" w:space="0" w:color="auto"/>
              <w:bottom w:val="single" w:sz="4" w:space="0" w:color="auto"/>
              <w:right w:val="single" w:sz="4" w:space="0" w:color="auto"/>
            </w:tcBorders>
            <w:vAlign w:val="center"/>
          </w:tcPr>
          <w:p w14:paraId="008EB587" w14:textId="77777777" w:rsidR="00212A3A" w:rsidRDefault="00212A3A" w:rsidP="001D3A3B">
            <w:pPr>
              <w:jc w:val="center"/>
              <w:rPr>
                <w:rFonts w:ascii="Adagio_Slab Light" w:eastAsia="Calibri" w:hAnsi="Adagio_Slab Light" w:cstheme="minorHAnsi"/>
                <w:color w:val="000000"/>
                <w:sz w:val="18"/>
                <w:szCs w:val="18"/>
              </w:rPr>
            </w:pPr>
          </w:p>
        </w:tc>
        <w:tc>
          <w:tcPr>
            <w:tcW w:w="1046" w:type="dxa"/>
            <w:tcBorders>
              <w:top w:val="single" w:sz="4" w:space="0" w:color="auto"/>
              <w:left w:val="single" w:sz="4" w:space="0" w:color="auto"/>
              <w:bottom w:val="single" w:sz="4" w:space="0" w:color="auto"/>
              <w:right w:val="single" w:sz="4" w:space="0" w:color="auto"/>
            </w:tcBorders>
            <w:vAlign w:val="center"/>
          </w:tcPr>
          <w:p w14:paraId="7DD699F0" w14:textId="77777777" w:rsidR="00212A3A" w:rsidRDefault="00212A3A" w:rsidP="001D3A3B">
            <w:pPr>
              <w:jc w:val="center"/>
              <w:rPr>
                <w:rFonts w:ascii="Adagio_Slab Light" w:eastAsia="Calibri" w:hAnsi="Adagio_Slab Light" w:cstheme="minorHAnsi"/>
                <w:color w:val="000000"/>
                <w:sz w:val="18"/>
                <w:szCs w:val="18"/>
              </w:rPr>
            </w:pPr>
          </w:p>
        </w:tc>
        <w:tc>
          <w:tcPr>
            <w:tcW w:w="1290" w:type="dxa"/>
            <w:tcBorders>
              <w:top w:val="single" w:sz="4" w:space="0" w:color="auto"/>
              <w:left w:val="single" w:sz="4" w:space="0" w:color="auto"/>
              <w:bottom w:val="single" w:sz="4" w:space="0" w:color="auto"/>
              <w:right w:val="single" w:sz="4" w:space="0" w:color="auto"/>
            </w:tcBorders>
            <w:vAlign w:val="center"/>
          </w:tcPr>
          <w:p w14:paraId="2CDC783D" w14:textId="77777777" w:rsidR="00212A3A" w:rsidRDefault="00212A3A" w:rsidP="001D3A3B">
            <w:pPr>
              <w:jc w:val="center"/>
              <w:rPr>
                <w:rFonts w:ascii="Adagio_Slab Light" w:eastAsia="Calibri" w:hAnsi="Adagio_Slab Light" w:cstheme="minorHAnsi"/>
                <w:color w:val="000000"/>
                <w:sz w:val="18"/>
                <w:szCs w:val="18"/>
              </w:rPr>
            </w:pPr>
          </w:p>
        </w:tc>
        <w:tc>
          <w:tcPr>
            <w:tcW w:w="1385" w:type="dxa"/>
            <w:tcBorders>
              <w:top w:val="single" w:sz="4" w:space="0" w:color="auto"/>
              <w:left w:val="single" w:sz="4" w:space="0" w:color="auto"/>
              <w:bottom w:val="single" w:sz="4" w:space="0" w:color="auto"/>
              <w:right w:val="single" w:sz="4" w:space="0" w:color="auto"/>
            </w:tcBorders>
            <w:vAlign w:val="center"/>
          </w:tcPr>
          <w:p w14:paraId="20FD7854" w14:textId="77777777" w:rsidR="00212A3A" w:rsidRDefault="00212A3A" w:rsidP="001D3A3B">
            <w:pPr>
              <w:jc w:val="center"/>
              <w:rPr>
                <w:rFonts w:ascii="Adagio_Slab Light" w:eastAsia="Calibri" w:hAnsi="Adagio_Slab Light" w:cstheme="minorHAnsi"/>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6FE02E3" w14:textId="77777777" w:rsidR="00212A3A" w:rsidRDefault="00212A3A" w:rsidP="001D3A3B">
            <w:pPr>
              <w:jc w:val="center"/>
              <w:rPr>
                <w:rFonts w:ascii="Adagio_Slab Light" w:eastAsia="Calibri" w:hAnsi="Adagio_Slab Light" w:cstheme="minorHAnsi"/>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49C1862C" w14:textId="77777777" w:rsidR="00212A3A" w:rsidRDefault="00212A3A" w:rsidP="001D3A3B">
            <w:pPr>
              <w:jc w:val="center"/>
              <w:rPr>
                <w:rFonts w:ascii="Adagio_Slab Light" w:eastAsia="Calibri" w:hAnsi="Adagio_Slab Light" w:cstheme="minorHAnsi"/>
                <w:color w:val="000000"/>
                <w:sz w:val="18"/>
                <w:szCs w:val="18"/>
              </w:rPr>
            </w:pPr>
          </w:p>
        </w:tc>
      </w:tr>
      <w:tr w:rsidR="00212A3A" w14:paraId="1854E852" w14:textId="77777777" w:rsidTr="001D3A3B">
        <w:trPr>
          <w:trHeight w:hRule="exact" w:val="737"/>
        </w:trPr>
        <w:tc>
          <w:tcPr>
            <w:tcW w:w="491" w:type="dxa"/>
            <w:tcBorders>
              <w:top w:val="single" w:sz="4" w:space="0" w:color="auto"/>
              <w:left w:val="single" w:sz="4" w:space="0" w:color="auto"/>
              <w:bottom w:val="single" w:sz="4" w:space="0" w:color="auto"/>
              <w:right w:val="single" w:sz="4" w:space="0" w:color="auto"/>
            </w:tcBorders>
            <w:vAlign w:val="center"/>
            <w:hideMark/>
          </w:tcPr>
          <w:p w14:paraId="15E89E94" w14:textId="77777777" w:rsidR="00212A3A" w:rsidRDefault="00212A3A" w:rsidP="001D3A3B">
            <w:pPr>
              <w:jc w:val="center"/>
              <w:rPr>
                <w:rFonts w:ascii="Adagio_Slab Light" w:eastAsia="Times New Roman" w:hAnsi="Adagio_Slab Light" w:cstheme="minorHAnsi"/>
                <w:sz w:val="18"/>
                <w:szCs w:val="18"/>
              </w:rPr>
            </w:pPr>
            <w:r>
              <w:rPr>
                <w:rFonts w:ascii="Adagio_Slab Light" w:hAnsi="Adagio_Slab Light" w:cstheme="minorHAnsi"/>
                <w:sz w:val="18"/>
                <w:szCs w:val="18"/>
              </w:rPr>
              <w:t>8.</w:t>
            </w:r>
          </w:p>
        </w:tc>
        <w:tc>
          <w:tcPr>
            <w:tcW w:w="1870" w:type="dxa"/>
            <w:tcBorders>
              <w:top w:val="single" w:sz="4" w:space="0" w:color="auto"/>
              <w:left w:val="single" w:sz="4" w:space="0" w:color="auto"/>
              <w:bottom w:val="single" w:sz="4" w:space="0" w:color="auto"/>
              <w:right w:val="single" w:sz="4" w:space="0" w:color="auto"/>
            </w:tcBorders>
            <w:vAlign w:val="center"/>
            <w:hideMark/>
          </w:tcPr>
          <w:p w14:paraId="1818540F" w14:textId="77777777" w:rsidR="00212A3A" w:rsidRDefault="00212A3A" w:rsidP="001D3A3B">
            <w:pPr>
              <w:rPr>
                <w:rFonts w:ascii="Adagio_Slab Light" w:eastAsia="Calibri" w:hAnsi="Adagio_Slab Light" w:cstheme="minorHAnsi"/>
                <w:sz w:val="18"/>
                <w:szCs w:val="18"/>
              </w:rPr>
            </w:pPr>
            <w:proofErr w:type="spellStart"/>
            <w:r>
              <w:rPr>
                <w:rFonts w:ascii="Adagio_Slab Light" w:eastAsia="Calibri" w:hAnsi="Adagio_Slab Light" w:cstheme="minorHAnsi"/>
                <w:sz w:val="18"/>
                <w:szCs w:val="18"/>
              </w:rPr>
              <w:t>FrameGrabber</w:t>
            </w:r>
            <w:proofErr w:type="spellEnd"/>
          </w:p>
        </w:tc>
        <w:tc>
          <w:tcPr>
            <w:tcW w:w="740" w:type="dxa"/>
            <w:tcBorders>
              <w:top w:val="single" w:sz="4" w:space="0" w:color="auto"/>
              <w:left w:val="single" w:sz="4" w:space="0" w:color="auto"/>
              <w:bottom w:val="single" w:sz="4" w:space="0" w:color="auto"/>
              <w:right w:val="single" w:sz="4" w:space="0" w:color="auto"/>
            </w:tcBorders>
            <w:vAlign w:val="center"/>
            <w:hideMark/>
          </w:tcPr>
          <w:p w14:paraId="785D7114" w14:textId="77777777" w:rsidR="00212A3A" w:rsidRDefault="00212A3A" w:rsidP="001D3A3B">
            <w:pPr>
              <w:jc w:val="center"/>
              <w:rPr>
                <w:rFonts w:ascii="Adagio_Slab Light" w:eastAsia="Calibri" w:hAnsi="Adagio_Slab Light" w:cstheme="minorHAnsi"/>
                <w:color w:val="000000"/>
                <w:sz w:val="18"/>
                <w:szCs w:val="18"/>
              </w:rPr>
            </w:pPr>
            <w:r>
              <w:rPr>
                <w:rFonts w:ascii="Adagio_Slab Light" w:eastAsia="Calibri" w:hAnsi="Adagio_Slab Light" w:cstheme="minorHAnsi"/>
                <w:color w:val="000000"/>
                <w:sz w:val="18"/>
                <w:szCs w:val="18"/>
              </w:rPr>
              <w:t>1</w:t>
            </w:r>
          </w:p>
        </w:tc>
        <w:tc>
          <w:tcPr>
            <w:tcW w:w="1260" w:type="dxa"/>
            <w:tcBorders>
              <w:top w:val="single" w:sz="4" w:space="0" w:color="auto"/>
              <w:left w:val="single" w:sz="4" w:space="0" w:color="auto"/>
              <w:bottom w:val="single" w:sz="4" w:space="0" w:color="auto"/>
              <w:right w:val="single" w:sz="4" w:space="0" w:color="auto"/>
            </w:tcBorders>
            <w:vAlign w:val="center"/>
          </w:tcPr>
          <w:p w14:paraId="33C7FDDC" w14:textId="77777777" w:rsidR="00212A3A" w:rsidRDefault="00212A3A" w:rsidP="001D3A3B">
            <w:pPr>
              <w:jc w:val="center"/>
              <w:rPr>
                <w:rFonts w:ascii="Adagio_Slab Light" w:eastAsia="Calibri" w:hAnsi="Adagio_Slab Light" w:cstheme="minorHAnsi"/>
                <w:color w:val="000000"/>
                <w:sz w:val="18"/>
                <w:szCs w:val="18"/>
              </w:rPr>
            </w:pPr>
          </w:p>
        </w:tc>
        <w:tc>
          <w:tcPr>
            <w:tcW w:w="1386" w:type="dxa"/>
            <w:tcBorders>
              <w:top w:val="single" w:sz="4" w:space="0" w:color="auto"/>
              <w:left w:val="single" w:sz="4" w:space="0" w:color="auto"/>
              <w:bottom w:val="single" w:sz="4" w:space="0" w:color="auto"/>
              <w:right w:val="single" w:sz="4" w:space="0" w:color="auto"/>
            </w:tcBorders>
            <w:vAlign w:val="center"/>
          </w:tcPr>
          <w:p w14:paraId="1A62A27D" w14:textId="77777777" w:rsidR="00212A3A" w:rsidRDefault="00212A3A" w:rsidP="001D3A3B">
            <w:pPr>
              <w:jc w:val="center"/>
              <w:rPr>
                <w:rFonts w:ascii="Adagio_Slab Light" w:eastAsia="Calibri" w:hAnsi="Adagio_Slab Light" w:cstheme="minorHAnsi"/>
                <w:color w:val="000000"/>
                <w:sz w:val="18"/>
                <w:szCs w:val="18"/>
              </w:rPr>
            </w:pPr>
          </w:p>
        </w:tc>
        <w:tc>
          <w:tcPr>
            <w:tcW w:w="1413" w:type="dxa"/>
            <w:tcBorders>
              <w:top w:val="single" w:sz="4" w:space="0" w:color="auto"/>
              <w:left w:val="single" w:sz="4" w:space="0" w:color="auto"/>
              <w:bottom w:val="single" w:sz="4" w:space="0" w:color="auto"/>
              <w:right w:val="single" w:sz="4" w:space="0" w:color="auto"/>
            </w:tcBorders>
            <w:vAlign w:val="center"/>
          </w:tcPr>
          <w:p w14:paraId="5500466A" w14:textId="77777777" w:rsidR="00212A3A" w:rsidRDefault="00212A3A" w:rsidP="001D3A3B">
            <w:pPr>
              <w:jc w:val="center"/>
              <w:rPr>
                <w:rFonts w:ascii="Adagio_Slab Light" w:eastAsia="Calibri" w:hAnsi="Adagio_Slab Light" w:cstheme="minorHAnsi"/>
                <w:color w:val="000000"/>
                <w:sz w:val="18"/>
                <w:szCs w:val="18"/>
              </w:rPr>
            </w:pPr>
          </w:p>
        </w:tc>
        <w:tc>
          <w:tcPr>
            <w:tcW w:w="1046" w:type="dxa"/>
            <w:tcBorders>
              <w:top w:val="single" w:sz="4" w:space="0" w:color="auto"/>
              <w:left w:val="single" w:sz="4" w:space="0" w:color="auto"/>
              <w:bottom w:val="single" w:sz="4" w:space="0" w:color="auto"/>
              <w:right w:val="single" w:sz="4" w:space="0" w:color="auto"/>
            </w:tcBorders>
            <w:vAlign w:val="center"/>
          </w:tcPr>
          <w:p w14:paraId="069A2269" w14:textId="77777777" w:rsidR="00212A3A" w:rsidRDefault="00212A3A" w:rsidP="001D3A3B">
            <w:pPr>
              <w:jc w:val="center"/>
              <w:rPr>
                <w:rFonts w:ascii="Adagio_Slab Light" w:eastAsia="Calibri" w:hAnsi="Adagio_Slab Light" w:cstheme="minorHAnsi"/>
                <w:color w:val="000000"/>
                <w:sz w:val="18"/>
                <w:szCs w:val="18"/>
              </w:rPr>
            </w:pPr>
          </w:p>
        </w:tc>
        <w:tc>
          <w:tcPr>
            <w:tcW w:w="1290" w:type="dxa"/>
            <w:tcBorders>
              <w:top w:val="single" w:sz="4" w:space="0" w:color="auto"/>
              <w:left w:val="single" w:sz="4" w:space="0" w:color="auto"/>
              <w:bottom w:val="single" w:sz="4" w:space="0" w:color="auto"/>
              <w:right w:val="single" w:sz="4" w:space="0" w:color="auto"/>
            </w:tcBorders>
            <w:vAlign w:val="center"/>
          </w:tcPr>
          <w:p w14:paraId="6226B7B6" w14:textId="77777777" w:rsidR="00212A3A" w:rsidRDefault="00212A3A" w:rsidP="001D3A3B">
            <w:pPr>
              <w:jc w:val="center"/>
              <w:rPr>
                <w:rFonts w:ascii="Adagio_Slab Light" w:eastAsia="Calibri" w:hAnsi="Adagio_Slab Light" w:cstheme="minorHAnsi"/>
                <w:color w:val="000000"/>
                <w:sz w:val="18"/>
                <w:szCs w:val="18"/>
              </w:rPr>
            </w:pPr>
          </w:p>
        </w:tc>
        <w:tc>
          <w:tcPr>
            <w:tcW w:w="1385" w:type="dxa"/>
            <w:tcBorders>
              <w:top w:val="single" w:sz="4" w:space="0" w:color="auto"/>
              <w:left w:val="single" w:sz="4" w:space="0" w:color="auto"/>
              <w:bottom w:val="single" w:sz="4" w:space="0" w:color="auto"/>
              <w:right w:val="single" w:sz="4" w:space="0" w:color="auto"/>
            </w:tcBorders>
            <w:vAlign w:val="center"/>
          </w:tcPr>
          <w:p w14:paraId="0262A959" w14:textId="77777777" w:rsidR="00212A3A" w:rsidRDefault="00212A3A" w:rsidP="001D3A3B">
            <w:pPr>
              <w:jc w:val="center"/>
              <w:rPr>
                <w:rFonts w:ascii="Adagio_Slab Light" w:eastAsia="Calibri" w:hAnsi="Adagio_Slab Light" w:cstheme="minorHAnsi"/>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E0761D9" w14:textId="77777777" w:rsidR="00212A3A" w:rsidRDefault="00212A3A" w:rsidP="001D3A3B">
            <w:pPr>
              <w:jc w:val="center"/>
              <w:rPr>
                <w:rFonts w:ascii="Adagio_Slab Light" w:eastAsia="Calibri" w:hAnsi="Adagio_Slab Light" w:cstheme="minorHAnsi"/>
                <w:color w:val="000000"/>
                <w:sz w:val="18"/>
                <w:szCs w:val="18"/>
              </w:rPr>
            </w:pPr>
          </w:p>
        </w:tc>
        <w:tc>
          <w:tcPr>
            <w:tcW w:w="1417" w:type="dxa"/>
            <w:tcBorders>
              <w:top w:val="single" w:sz="4" w:space="0" w:color="auto"/>
              <w:left w:val="single" w:sz="4" w:space="0" w:color="auto"/>
              <w:bottom w:val="single" w:sz="4" w:space="0" w:color="auto"/>
              <w:right w:val="single" w:sz="2" w:space="0" w:color="auto"/>
            </w:tcBorders>
            <w:vAlign w:val="center"/>
          </w:tcPr>
          <w:p w14:paraId="1C418340" w14:textId="77777777" w:rsidR="00212A3A" w:rsidRDefault="00212A3A" w:rsidP="001D3A3B">
            <w:pPr>
              <w:jc w:val="center"/>
              <w:rPr>
                <w:rFonts w:ascii="Adagio_Slab Light" w:eastAsia="Calibri" w:hAnsi="Adagio_Slab Light" w:cstheme="minorHAnsi"/>
                <w:color w:val="000000"/>
                <w:sz w:val="18"/>
                <w:szCs w:val="18"/>
              </w:rPr>
            </w:pPr>
          </w:p>
        </w:tc>
      </w:tr>
      <w:tr w:rsidR="00212A3A" w14:paraId="71F6AB15" w14:textId="77777777" w:rsidTr="001D3A3B">
        <w:trPr>
          <w:trHeight w:hRule="exact" w:val="737"/>
        </w:trPr>
        <w:tc>
          <w:tcPr>
            <w:tcW w:w="491" w:type="dxa"/>
            <w:tcBorders>
              <w:top w:val="single" w:sz="4" w:space="0" w:color="auto"/>
              <w:left w:val="single" w:sz="4" w:space="0" w:color="auto"/>
              <w:bottom w:val="single" w:sz="4" w:space="0" w:color="auto"/>
              <w:right w:val="single" w:sz="4" w:space="0" w:color="auto"/>
            </w:tcBorders>
            <w:vAlign w:val="center"/>
            <w:hideMark/>
          </w:tcPr>
          <w:p w14:paraId="0C6162DD" w14:textId="77777777" w:rsidR="00212A3A" w:rsidRDefault="00212A3A" w:rsidP="001D3A3B">
            <w:pPr>
              <w:jc w:val="center"/>
              <w:rPr>
                <w:rFonts w:ascii="Adagio_Slab Light" w:eastAsia="Times New Roman" w:hAnsi="Adagio_Slab Light" w:cstheme="minorHAnsi"/>
                <w:sz w:val="18"/>
                <w:szCs w:val="18"/>
              </w:rPr>
            </w:pPr>
            <w:r>
              <w:rPr>
                <w:rFonts w:ascii="Adagio_Slab Light" w:hAnsi="Adagio_Slab Light" w:cstheme="minorHAnsi"/>
                <w:sz w:val="18"/>
                <w:szCs w:val="18"/>
              </w:rPr>
              <w:t>9.</w:t>
            </w:r>
          </w:p>
        </w:tc>
        <w:tc>
          <w:tcPr>
            <w:tcW w:w="1870" w:type="dxa"/>
            <w:tcBorders>
              <w:top w:val="single" w:sz="4" w:space="0" w:color="auto"/>
              <w:left w:val="single" w:sz="4" w:space="0" w:color="auto"/>
              <w:bottom w:val="single" w:sz="4" w:space="0" w:color="auto"/>
              <w:right w:val="single" w:sz="4" w:space="0" w:color="auto"/>
            </w:tcBorders>
            <w:vAlign w:val="center"/>
            <w:hideMark/>
          </w:tcPr>
          <w:p w14:paraId="0F1A804B" w14:textId="77777777" w:rsidR="00212A3A" w:rsidRDefault="00212A3A" w:rsidP="001D3A3B">
            <w:pPr>
              <w:rPr>
                <w:rFonts w:ascii="Adagio_Slab Light" w:eastAsia="Calibri" w:hAnsi="Adagio_Slab Light" w:cstheme="minorHAnsi"/>
                <w:sz w:val="18"/>
                <w:szCs w:val="18"/>
              </w:rPr>
            </w:pPr>
            <w:proofErr w:type="spellStart"/>
            <w:r>
              <w:rPr>
                <w:rFonts w:ascii="Adagio_Slab Light" w:eastAsia="Calibri" w:hAnsi="Adagio_Slab Light" w:cstheme="minorHAnsi"/>
                <w:sz w:val="18"/>
                <w:szCs w:val="18"/>
              </w:rPr>
              <w:t>Sknaer</w:t>
            </w:r>
            <w:proofErr w:type="spellEnd"/>
            <w:r>
              <w:rPr>
                <w:rFonts w:ascii="Adagio_Slab Light" w:eastAsia="Calibri" w:hAnsi="Adagio_Slab Light" w:cstheme="minorHAnsi"/>
                <w:sz w:val="18"/>
                <w:szCs w:val="18"/>
              </w:rPr>
              <w:t xml:space="preserve"> galwanometryczny 2D</w:t>
            </w:r>
          </w:p>
        </w:tc>
        <w:tc>
          <w:tcPr>
            <w:tcW w:w="740" w:type="dxa"/>
            <w:tcBorders>
              <w:top w:val="single" w:sz="4" w:space="0" w:color="auto"/>
              <w:left w:val="single" w:sz="4" w:space="0" w:color="auto"/>
              <w:bottom w:val="single" w:sz="4" w:space="0" w:color="auto"/>
              <w:right w:val="single" w:sz="4" w:space="0" w:color="auto"/>
            </w:tcBorders>
            <w:vAlign w:val="center"/>
            <w:hideMark/>
          </w:tcPr>
          <w:p w14:paraId="06B88615" w14:textId="77777777" w:rsidR="00212A3A" w:rsidRDefault="00212A3A" w:rsidP="001D3A3B">
            <w:pPr>
              <w:jc w:val="center"/>
              <w:rPr>
                <w:rFonts w:ascii="Adagio_Slab Light" w:eastAsia="Calibri" w:hAnsi="Adagio_Slab Light" w:cstheme="minorHAnsi"/>
                <w:color w:val="000000"/>
                <w:sz w:val="18"/>
                <w:szCs w:val="18"/>
              </w:rPr>
            </w:pPr>
            <w:r>
              <w:rPr>
                <w:rFonts w:ascii="Adagio_Slab Light" w:eastAsia="Calibri" w:hAnsi="Adagio_Slab Light" w:cstheme="minorHAnsi"/>
                <w:color w:val="000000"/>
                <w:sz w:val="18"/>
                <w:szCs w:val="18"/>
              </w:rPr>
              <w:t>1</w:t>
            </w:r>
          </w:p>
        </w:tc>
        <w:tc>
          <w:tcPr>
            <w:tcW w:w="1260" w:type="dxa"/>
            <w:tcBorders>
              <w:top w:val="single" w:sz="4" w:space="0" w:color="auto"/>
              <w:left w:val="single" w:sz="4" w:space="0" w:color="auto"/>
              <w:bottom w:val="single" w:sz="4" w:space="0" w:color="auto"/>
              <w:right w:val="single" w:sz="4" w:space="0" w:color="auto"/>
            </w:tcBorders>
            <w:vAlign w:val="center"/>
          </w:tcPr>
          <w:p w14:paraId="6FFC7605" w14:textId="77777777" w:rsidR="00212A3A" w:rsidRDefault="00212A3A" w:rsidP="001D3A3B">
            <w:pPr>
              <w:jc w:val="center"/>
              <w:rPr>
                <w:rFonts w:ascii="Adagio_Slab Light" w:eastAsia="Calibri" w:hAnsi="Adagio_Slab Light" w:cstheme="minorHAnsi"/>
                <w:color w:val="000000"/>
                <w:sz w:val="18"/>
                <w:szCs w:val="18"/>
              </w:rPr>
            </w:pPr>
          </w:p>
        </w:tc>
        <w:tc>
          <w:tcPr>
            <w:tcW w:w="1386" w:type="dxa"/>
            <w:tcBorders>
              <w:top w:val="single" w:sz="4" w:space="0" w:color="auto"/>
              <w:left w:val="single" w:sz="4" w:space="0" w:color="auto"/>
              <w:bottom w:val="single" w:sz="4" w:space="0" w:color="auto"/>
              <w:right w:val="single" w:sz="4" w:space="0" w:color="auto"/>
            </w:tcBorders>
            <w:vAlign w:val="center"/>
          </w:tcPr>
          <w:p w14:paraId="434885F8" w14:textId="77777777" w:rsidR="00212A3A" w:rsidRDefault="00212A3A" w:rsidP="001D3A3B">
            <w:pPr>
              <w:jc w:val="center"/>
              <w:rPr>
                <w:rFonts w:ascii="Adagio_Slab Light" w:eastAsia="Calibri" w:hAnsi="Adagio_Slab Light" w:cstheme="minorHAnsi"/>
                <w:color w:val="000000"/>
                <w:sz w:val="18"/>
                <w:szCs w:val="18"/>
              </w:rPr>
            </w:pPr>
          </w:p>
        </w:tc>
        <w:tc>
          <w:tcPr>
            <w:tcW w:w="1413" w:type="dxa"/>
            <w:tcBorders>
              <w:top w:val="single" w:sz="4" w:space="0" w:color="auto"/>
              <w:left w:val="single" w:sz="4" w:space="0" w:color="auto"/>
              <w:bottom w:val="single" w:sz="4" w:space="0" w:color="auto"/>
              <w:right w:val="single" w:sz="4" w:space="0" w:color="auto"/>
            </w:tcBorders>
            <w:vAlign w:val="center"/>
          </w:tcPr>
          <w:p w14:paraId="50484127" w14:textId="77777777" w:rsidR="00212A3A" w:rsidRDefault="00212A3A" w:rsidP="001D3A3B">
            <w:pPr>
              <w:jc w:val="center"/>
              <w:rPr>
                <w:rFonts w:ascii="Adagio_Slab Light" w:eastAsia="Calibri" w:hAnsi="Adagio_Slab Light" w:cstheme="minorHAnsi"/>
                <w:color w:val="000000"/>
                <w:sz w:val="18"/>
                <w:szCs w:val="18"/>
              </w:rPr>
            </w:pPr>
          </w:p>
        </w:tc>
        <w:tc>
          <w:tcPr>
            <w:tcW w:w="1046" w:type="dxa"/>
            <w:tcBorders>
              <w:top w:val="single" w:sz="4" w:space="0" w:color="auto"/>
              <w:left w:val="single" w:sz="4" w:space="0" w:color="auto"/>
              <w:bottom w:val="single" w:sz="4" w:space="0" w:color="auto"/>
              <w:right w:val="single" w:sz="4" w:space="0" w:color="auto"/>
            </w:tcBorders>
            <w:vAlign w:val="center"/>
          </w:tcPr>
          <w:p w14:paraId="7EF848A2" w14:textId="77777777" w:rsidR="00212A3A" w:rsidRDefault="00212A3A" w:rsidP="001D3A3B">
            <w:pPr>
              <w:jc w:val="center"/>
              <w:rPr>
                <w:rFonts w:ascii="Adagio_Slab Light" w:eastAsia="Calibri" w:hAnsi="Adagio_Slab Light" w:cstheme="minorHAnsi"/>
                <w:color w:val="000000"/>
                <w:sz w:val="18"/>
                <w:szCs w:val="18"/>
              </w:rPr>
            </w:pPr>
          </w:p>
        </w:tc>
        <w:tc>
          <w:tcPr>
            <w:tcW w:w="1290" w:type="dxa"/>
            <w:tcBorders>
              <w:top w:val="single" w:sz="4" w:space="0" w:color="auto"/>
              <w:left w:val="single" w:sz="4" w:space="0" w:color="auto"/>
              <w:bottom w:val="single" w:sz="4" w:space="0" w:color="auto"/>
              <w:right w:val="single" w:sz="4" w:space="0" w:color="auto"/>
            </w:tcBorders>
            <w:vAlign w:val="center"/>
          </w:tcPr>
          <w:p w14:paraId="16077C65" w14:textId="77777777" w:rsidR="00212A3A" w:rsidRDefault="00212A3A" w:rsidP="001D3A3B">
            <w:pPr>
              <w:jc w:val="center"/>
              <w:rPr>
                <w:rFonts w:ascii="Adagio_Slab Light" w:eastAsia="Calibri" w:hAnsi="Adagio_Slab Light" w:cstheme="minorHAnsi"/>
                <w:color w:val="000000"/>
                <w:sz w:val="18"/>
                <w:szCs w:val="18"/>
              </w:rPr>
            </w:pPr>
          </w:p>
        </w:tc>
        <w:tc>
          <w:tcPr>
            <w:tcW w:w="1385" w:type="dxa"/>
            <w:tcBorders>
              <w:top w:val="single" w:sz="4" w:space="0" w:color="auto"/>
              <w:left w:val="single" w:sz="4" w:space="0" w:color="auto"/>
              <w:bottom w:val="single" w:sz="4" w:space="0" w:color="auto"/>
              <w:right w:val="single" w:sz="4" w:space="0" w:color="auto"/>
            </w:tcBorders>
            <w:vAlign w:val="center"/>
          </w:tcPr>
          <w:p w14:paraId="383BE6D0" w14:textId="77777777" w:rsidR="00212A3A" w:rsidRDefault="00212A3A" w:rsidP="001D3A3B">
            <w:pPr>
              <w:jc w:val="center"/>
              <w:rPr>
                <w:rFonts w:ascii="Adagio_Slab Light" w:eastAsia="Calibri" w:hAnsi="Adagio_Slab Light" w:cstheme="minorHAnsi"/>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D129546" w14:textId="77777777" w:rsidR="00212A3A" w:rsidRDefault="00212A3A" w:rsidP="001D3A3B">
            <w:pPr>
              <w:jc w:val="center"/>
              <w:rPr>
                <w:rFonts w:ascii="Adagio_Slab Light" w:eastAsia="Calibri" w:hAnsi="Adagio_Slab Light" w:cstheme="minorHAnsi"/>
                <w:color w:val="000000"/>
                <w:sz w:val="18"/>
                <w:szCs w:val="18"/>
              </w:rPr>
            </w:pPr>
          </w:p>
        </w:tc>
        <w:tc>
          <w:tcPr>
            <w:tcW w:w="1417" w:type="dxa"/>
            <w:tcBorders>
              <w:top w:val="single" w:sz="4" w:space="0" w:color="auto"/>
              <w:left w:val="single" w:sz="4" w:space="0" w:color="auto"/>
              <w:bottom w:val="single" w:sz="4" w:space="0" w:color="auto"/>
              <w:right w:val="single" w:sz="2" w:space="0" w:color="auto"/>
            </w:tcBorders>
            <w:vAlign w:val="center"/>
          </w:tcPr>
          <w:p w14:paraId="7CF584DA" w14:textId="77777777" w:rsidR="00212A3A" w:rsidRDefault="00212A3A" w:rsidP="001D3A3B">
            <w:pPr>
              <w:jc w:val="center"/>
              <w:rPr>
                <w:rFonts w:ascii="Adagio_Slab Light" w:eastAsia="Calibri" w:hAnsi="Adagio_Slab Light" w:cstheme="minorHAnsi"/>
                <w:color w:val="000000"/>
                <w:sz w:val="18"/>
                <w:szCs w:val="18"/>
              </w:rPr>
            </w:pPr>
          </w:p>
        </w:tc>
      </w:tr>
      <w:tr w:rsidR="00212A3A" w14:paraId="43D751D7" w14:textId="77777777" w:rsidTr="001D3A3B">
        <w:trPr>
          <w:trHeight w:hRule="exact" w:val="737"/>
        </w:trPr>
        <w:tc>
          <w:tcPr>
            <w:tcW w:w="491" w:type="dxa"/>
            <w:tcBorders>
              <w:top w:val="single" w:sz="4" w:space="0" w:color="auto"/>
              <w:left w:val="single" w:sz="4" w:space="0" w:color="auto"/>
              <w:bottom w:val="single" w:sz="4" w:space="0" w:color="auto"/>
              <w:right w:val="single" w:sz="4" w:space="0" w:color="auto"/>
            </w:tcBorders>
            <w:vAlign w:val="center"/>
            <w:hideMark/>
          </w:tcPr>
          <w:p w14:paraId="1F0E49A1" w14:textId="77777777" w:rsidR="00212A3A" w:rsidRDefault="00212A3A" w:rsidP="001D3A3B">
            <w:pPr>
              <w:jc w:val="center"/>
              <w:rPr>
                <w:rFonts w:ascii="Adagio_Slab Light" w:eastAsia="Times New Roman" w:hAnsi="Adagio_Slab Light" w:cstheme="minorHAnsi"/>
                <w:sz w:val="18"/>
                <w:szCs w:val="18"/>
              </w:rPr>
            </w:pPr>
            <w:r>
              <w:rPr>
                <w:rFonts w:ascii="Adagio_Slab Light" w:hAnsi="Adagio_Slab Light" w:cstheme="minorHAnsi"/>
                <w:sz w:val="18"/>
                <w:szCs w:val="18"/>
              </w:rPr>
              <w:lastRenderedPageBreak/>
              <w:t>10.</w:t>
            </w:r>
          </w:p>
        </w:tc>
        <w:tc>
          <w:tcPr>
            <w:tcW w:w="1870" w:type="dxa"/>
            <w:tcBorders>
              <w:top w:val="single" w:sz="4" w:space="0" w:color="auto"/>
              <w:left w:val="single" w:sz="4" w:space="0" w:color="auto"/>
              <w:bottom w:val="single" w:sz="4" w:space="0" w:color="auto"/>
              <w:right w:val="single" w:sz="4" w:space="0" w:color="auto"/>
            </w:tcBorders>
            <w:vAlign w:val="center"/>
            <w:hideMark/>
          </w:tcPr>
          <w:p w14:paraId="022B68DA" w14:textId="77777777" w:rsidR="00212A3A" w:rsidRDefault="00212A3A" w:rsidP="001D3A3B">
            <w:pPr>
              <w:rPr>
                <w:rFonts w:ascii="Adagio_Slab Light" w:eastAsia="Calibri" w:hAnsi="Adagio_Slab Light" w:cstheme="minorHAnsi"/>
                <w:sz w:val="18"/>
                <w:szCs w:val="18"/>
              </w:rPr>
            </w:pPr>
            <w:r>
              <w:rPr>
                <w:rFonts w:ascii="Adagio_Slab Light" w:eastAsia="Calibri" w:hAnsi="Adagio_Slab Light" w:cstheme="minorHAnsi"/>
                <w:sz w:val="18"/>
                <w:szCs w:val="18"/>
              </w:rPr>
              <w:t>Obiektyw mikroskopowy 40x</w:t>
            </w:r>
          </w:p>
        </w:tc>
        <w:tc>
          <w:tcPr>
            <w:tcW w:w="740" w:type="dxa"/>
            <w:tcBorders>
              <w:top w:val="single" w:sz="4" w:space="0" w:color="auto"/>
              <w:left w:val="single" w:sz="4" w:space="0" w:color="auto"/>
              <w:bottom w:val="single" w:sz="4" w:space="0" w:color="auto"/>
              <w:right w:val="single" w:sz="4" w:space="0" w:color="auto"/>
            </w:tcBorders>
            <w:vAlign w:val="center"/>
            <w:hideMark/>
          </w:tcPr>
          <w:p w14:paraId="566231FC" w14:textId="77777777" w:rsidR="00212A3A" w:rsidRDefault="00212A3A" w:rsidP="001D3A3B">
            <w:pPr>
              <w:jc w:val="center"/>
              <w:rPr>
                <w:rFonts w:ascii="Adagio_Slab Light" w:eastAsia="Calibri" w:hAnsi="Adagio_Slab Light" w:cstheme="minorHAnsi"/>
                <w:color w:val="000000"/>
                <w:sz w:val="18"/>
                <w:szCs w:val="18"/>
              </w:rPr>
            </w:pPr>
            <w:r>
              <w:rPr>
                <w:rFonts w:ascii="Adagio_Slab Light" w:eastAsia="Calibri" w:hAnsi="Adagio_Slab Light" w:cstheme="minorHAnsi"/>
                <w:color w:val="000000"/>
                <w:sz w:val="18"/>
                <w:szCs w:val="18"/>
              </w:rPr>
              <w:t>1</w:t>
            </w:r>
          </w:p>
        </w:tc>
        <w:tc>
          <w:tcPr>
            <w:tcW w:w="1260" w:type="dxa"/>
            <w:tcBorders>
              <w:top w:val="single" w:sz="4" w:space="0" w:color="auto"/>
              <w:left w:val="single" w:sz="4" w:space="0" w:color="auto"/>
              <w:bottom w:val="single" w:sz="4" w:space="0" w:color="auto"/>
              <w:right w:val="single" w:sz="4" w:space="0" w:color="auto"/>
            </w:tcBorders>
            <w:vAlign w:val="center"/>
          </w:tcPr>
          <w:p w14:paraId="102472A2" w14:textId="77777777" w:rsidR="00212A3A" w:rsidRDefault="00212A3A" w:rsidP="001D3A3B">
            <w:pPr>
              <w:jc w:val="center"/>
              <w:rPr>
                <w:rFonts w:ascii="Adagio_Slab Light" w:eastAsia="Calibri" w:hAnsi="Adagio_Slab Light" w:cstheme="minorHAnsi"/>
                <w:color w:val="000000"/>
                <w:sz w:val="18"/>
                <w:szCs w:val="18"/>
              </w:rPr>
            </w:pPr>
          </w:p>
        </w:tc>
        <w:tc>
          <w:tcPr>
            <w:tcW w:w="1386" w:type="dxa"/>
            <w:tcBorders>
              <w:top w:val="single" w:sz="4" w:space="0" w:color="auto"/>
              <w:left w:val="single" w:sz="4" w:space="0" w:color="auto"/>
              <w:bottom w:val="single" w:sz="4" w:space="0" w:color="auto"/>
              <w:right w:val="single" w:sz="4" w:space="0" w:color="auto"/>
            </w:tcBorders>
            <w:vAlign w:val="center"/>
          </w:tcPr>
          <w:p w14:paraId="614E726A" w14:textId="77777777" w:rsidR="00212A3A" w:rsidRDefault="00212A3A" w:rsidP="001D3A3B">
            <w:pPr>
              <w:jc w:val="center"/>
              <w:rPr>
                <w:rFonts w:ascii="Adagio_Slab Light" w:eastAsia="Calibri" w:hAnsi="Adagio_Slab Light" w:cstheme="minorHAnsi"/>
                <w:color w:val="000000"/>
                <w:sz w:val="18"/>
                <w:szCs w:val="18"/>
              </w:rPr>
            </w:pPr>
          </w:p>
        </w:tc>
        <w:tc>
          <w:tcPr>
            <w:tcW w:w="1413" w:type="dxa"/>
            <w:tcBorders>
              <w:top w:val="single" w:sz="4" w:space="0" w:color="auto"/>
              <w:left w:val="single" w:sz="4" w:space="0" w:color="auto"/>
              <w:bottom w:val="single" w:sz="4" w:space="0" w:color="auto"/>
              <w:right w:val="single" w:sz="4" w:space="0" w:color="auto"/>
            </w:tcBorders>
            <w:vAlign w:val="center"/>
          </w:tcPr>
          <w:p w14:paraId="198823E0" w14:textId="77777777" w:rsidR="00212A3A" w:rsidRDefault="00212A3A" w:rsidP="001D3A3B">
            <w:pPr>
              <w:jc w:val="center"/>
              <w:rPr>
                <w:rFonts w:ascii="Adagio_Slab Light" w:eastAsia="Calibri" w:hAnsi="Adagio_Slab Light" w:cstheme="minorHAnsi"/>
                <w:color w:val="000000"/>
                <w:sz w:val="18"/>
                <w:szCs w:val="18"/>
              </w:rPr>
            </w:pPr>
          </w:p>
        </w:tc>
        <w:tc>
          <w:tcPr>
            <w:tcW w:w="1046" w:type="dxa"/>
            <w:tcBorders>
              <w:top w:val="single" w:sz="4" w:space="0" w:color="auto"/>
              <w:left w:val="single" w:sz="4" w:space="0" w:color="auto"/>
              <w:bottom w:val="single" w:sz="4" w:space="0" w:color="auto"/>
              <w:right w:val="single" w:sz="4" w:space="0" w:color="auto"/>
            </w:tcBorders>
            <w:vAlign w:val="center"/>
          </w:tcPr>
          <w:p w14:paraId="16D51A46" w14:textId="77777777" w:rsidR="00212A3A" w:rsidRDefault="00212A3A" w:rsidP="001D3A3B">
            <w:pPr>
              <w:jc w:val="center"/>
              <w:rPr>
                <w:rFonts w:ascii="Adagio_Slab Light" w:eastAsia="Calibri" w:hAnsi="Adagio_Slab Light" w:cstheme="minorHAnsi"/>
                <w:color w:val="000000"/>
                <w:sz w:val="18"/>
                <w:szCs w:val="18"/>
              </w:rPr>
            </w:pPr>
          </w:p>
        </w:tc>
        <w:tc>
          <w:tcPr>
            <w:tcW w:w="1290" w:type="dxa"/>
            <w:tcBorders>
              <w:top w:val="single" w:sz="4" w:space="0" w:color="auto"/>
              <w:left w:val="single" w:sz="4" w:space="0" w:color="auto"/>
              <w:bottom w:val="single" w:sz="4" w:space="0" w:color="auto"/>
              <w:right w:val="single" w:sz="4" w:space="0" w:color="auto"/>
            </w:tcBorders>
            <w:vAlign w:val="center"/>
          </w:tcPr>
          <w:p w14:paraId="085DB75D" w14:textId="77777777" w:rsidR="00212A3A" w:rsidRDefault="00212A3A" w:rsidP="001D3A3B">
            <w:pPr>
              <w:jc w:val="center"/>
              <w:rPr>
                <w:rFonts w:ascii="Adagio_Slab Light" w:eastAsia="Calibri" w:hAnsi="Adagio_Slab Light" w:cstheme="minorHAnsi"/>
                <w:color w:val="000000"/>
                <w:sz w:val="18"/>
                <w:szCs w:val="18"/>
              </w:rPr>
            </w:pPr>
          </w:p>
        </w:tc>
        <w:tc>
          <w:tcPr>
            <w:tcW w:w="1385" w:type="dxa"/>
            <w:tcBorders>
              <w:top w:val="single" w:sz="4" w:space="0" w:color="auto"/>
              <w:left w:val="single" w:sz="4" w:space="0" w:color="auto"/>
              <w:bottom w:val="single" w:sz="4" w:space="0" w:color="auto"/>
              <w:right w:val="single" w:sz="4" w:space="0" w:color="auto"/>
            </w:tcBorders>
            <w:vAlign w:val="center"/>
          </w:tcPr>
          <w:p w14:paraId="0E502CA7" w14:textId="77777777" w:rsidR="00212A3A" w:rsidRDefault="00212A3A" w:rsidP="001D3A3B">
            <w:pPr>
              <w:jc w:val="center"/>
              <w:rPr>
                <w:rFonts w:ascii="Adagio_Slab Light" w:eastAsia="Calibri" w:hAnsi="Adagio_Slab Light" w:cstheme="minorHAnsi"/>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4CDA92F" w14:textId="77777777" w:rsidR="00212A3A" w:rsidRDefault="00212A3A" w:rsidP="001D3A3B">
            <w:pPr>
              <w:jc w:val="center"/>
              <w:rPr>
                <w:rFonts w:ascii="Adagio_Slab Light" w:eastAsia="Calibri" w:hAnsi="Adagio_Slab Light" w:cstheme="minorHAnsi"/>
                <w:color w:val="000000"/>
                <w:sz w:val="18"/>
                <w:szCs w:val="18"/>
              </w:rPr>
            </w:pPr>
          </w:p>
        </w:tc>
        <w:tc>
          <w:tcPr>
            <w:tcW w:w="1417" w:type="dxa"/>
            <w:tcBorders>
              <w:top w:val="single" w:sz="4" w:space="0" w:color="auto"/>
              <w:left w:val="single" w:sz="4" w:space="0" w:color="auto"/>
              <w:bottom w:val="single" w:sz="4" w:space="0" w:color="auto"/>
              <w:right w:val="single" w:sz="2" w:space="0" w:color="auto"/>
            </w:tcBorders>
            <w:vAlign w:val="center"/>
          </w:tcPr>
          <w:p w14:paraId="50E0317C" w14:textId="77777777" w:rsidR="00212A3A" w:rsidRDefault="00212A3A" w:rsidP="001D3A3B">
            <w:pPr>
              <w:jc w:val="center"/>
              <w:rPr>
                <w:rFonts w:ascii="Adagio_Slab Light" w:eastAsia="Calibri" w:hAnsi="Adagio_Slab Light" w:cstheme="minorHAnsi"/>
                <w:color w:val="000000"/>
                <w:sz w:val="18"/>
                <w:szCs w:val="18"/>
              </w:rPr>
            </w:pPr>
          </w:p>
        </w:tc>
      </w:tr>
    </w:tbl>
    <w:p w14:paraId="366B7F3F" w14:textId="77777777" w:rsidR="00212A3A" w:rsidRDefault="00212A3A" w:rsidP="00212A3A">
      <w:pPr>
        <w:spacing w:after="60"/>
        <w:rPr>
          <w:rFonts w:ascii="Adagio_Slab Light" w:eastAsia="Calibri" w:hAnsi="Adagio_Slab Light" w:cs="Times New Roman"/>
          <w:sz w:val="20"/>
          <w:szCs w:val="20"/>
        </w:rPr>
      </w:pPr>
    </w:p>
    <w:p w14:paraId="54FD5B11" w14:textId="77777777" w:rsidR="00212A3A" w:rsidRDefault="00212A3A" w:rsidP="00212A3A">
      <w:pPr>
        <w:spacing w:before="120" w:after="60"/>
        <w:rPr>
          <w:rFonts w:ascii="Adagio_Slab Light" w:eastAsia="Calibri" w:hAnsi="Adagio_Slab Light"/>
        </w:rPr>
      </w:pPr>
      <w:r>
        <w:rPr>
          <w:rFonts w:ascii="Adagio_Slab Light" w:eastAsia="Calibri" w:hAnsi="Adagio_Slab Light"/>
        </w:rPr>
        <w:t>……………………………….., dnia ……………… 2021 r.</w:t>
      </w:r>
      <w:r>
        <w:rPr>
          <w:rFonts w:ascii="Adagio_Slab Light" w:eastAsia="Calibri" w:hAnsi="Adagio_Slab Light"/>
        </w:rPr>
        <w:tab/>
      </w:r>
      <w:r>
        <w:rPr>
          <w:rFonts w:ascii="Adagio_Slab Light" w:eastAsia="Calibri" w:hAnsi="Adagio_Slab Light"/>
        </w:rPr>
        <w:tab/>
      </w:r>
      <w:r>
        <w:rPr>
          <w:rFonts w:ascii="Adagio_Slab Light" w:eastAsia="Calibri" w:hAnsi="Adagio_Slab Light"/>
        </w:rPr>
        <w:tab/>
      </w:r>
      <w:r>
        <w:rPr>
          <w:rFonts w:ascii="Adagio_Slab Light" w:eastAsia="Calibri" w:hAnsi="Adagio_Slab Light"/>
        </w:rPr>
        <w:tab/>
      </w:r>
      <w:r>
        <w:rPr>
          <w:rFonts w:ascii="Adagio_Slab Light" w:eastAsia="Calibri" w:hAnsi="Adagio_Slab Light"/>
        </w:rPr>
        <w:tab/>
      </w:r>
      <w:r>
        <w:rPr>
          <w:rFonts w:ascii="Adagio_Slab Light" w:eastAsia="Calibri" w:hAnsi="Adagio_Slab Light"/>
        </w:rPr>
        <w:tab/>
      </w:r>
      <w:r>
        <w:rPr>
          <w:rFonts w:ascii="Adagio_Slab Light" w:eastAsia="Calibri" w:hAnsi="Adagio_Slab Light"/>
        </w:rPr>
        <w:tab/>
      </w:r>
      <w:r>
        <w:rPr>
          <w:rFonts w:ascii="Adagio_Slab Light" w:eastAsia="Calibri" w:hAnsi="Adagio_Slab Light"/>
        </w:rPr>
        <w:tab/>
      </w:r>
      <w:r>
        <w:rPr>
          <w:rFonts w:ascii="Adagio_Slab Light" w:eastAsia="Calibri" w:hAnsi="Adagio_Slab Light"/>
        </w:rPr>
        <w:tab/>
      </w:r>
      <w:r>
        <w:rPr>
          <w:rFonts w:ascii="Adagio_Slab Light" w:eastAsia="Calibri" w:hAnsi="Adagio_Slab Light"/>
        </w:rPr>
        <w:tab/>
        <w:t>…..…..……………………………………………</w:t>
      </w:r>
    </w:p>
    <w:p w14:paraId="169B8A72" w14:textId="77777777" w:rsidR="00212A3A" w:rsidRDefault="00212A3A" w:rsidP="00212A3A">
      <w:pPr>
        <w:rPr>
          <w:rFonts w:ascii="Adagio_Slab Light" w:eastAsia="Calibri" w:hAnsi="Adagio_Slab Light" w:cs="Calibri"/>
          <w:b/>
          <w:color w:val="000000"/>
        </w:rPr>
      </w:pPr>
      <w:r>
        <w:rPr>
          <w:rFonts w:ascii="Adagio_Slab Light" w:eastAsia="Calibri" w:hAnsi="Adagio_Slab Light"/>
        </w:rPr>
        <w:t xml:space="preserve">      miejscowość </w:t>
      </w:r>
      <w:r>
        <w:rPr>
          <w:rFonts w:ascii="Adagio_Slab Light" w:eastAsia="Calibri" w:hAnsi="Adagio_Slab Light"/>
        </w:rPr>
        <w:tab/>
      </w:r>
      <w:r>
        <w:rPr>
          <w:rFonts w:ascii="Adagio_Slab Light" w:eastAsia="Calibri" w:hAnsi="Adagio_Slab Light"/>
        </w:rPr>
        <w:tab/>
        <w:t xml:space="preserve">data </w:t>
      </w:r>
      <w:r>
        <w:rPr>
          <w:rFonts w:ascii="Adagio_Slab Light" w:eastAsia="Calibri" w:hAnsi="Adagio_Slab Light"/>
        </w:rPr>
        <w:tab/>
      </w:r>
      <w:r>
        <w:rPr>
          <w:rFonts w:ascii="Adagio_Slab Light" w:eastAsia="Calibri" w:hAnsi="Adagio_Slab Light"/>
        </w:rPr>
        <w:tab/>
      </w:r>
      <w:r>
        <w:rPr>
          <w:rFonts w:ascii="Adagio_Slab Light" w:eastAsia="Calibri" w:hAnsi="Adagio_Slab Light"/>
        </w:rPr>
        <w:tab/>
      </w:r>
      <w:r>
        <w:rPr>
          <w:rFonts w:ascii="Adagio_Slab Light" w:eastAsia="Calibri" w:hAnsi="Adagio_Slab Light"/>
        </w:rPr>
        <w:tab/>
      </w:r>
      <w:r>
        <w:rPr>
          <w:rFonts w:ascii="Adagio_Slab Light" w:eastAsia="Calibri" w:hAnsi="Adagio_Slab Light"/>
        </w:rPr>
        <w:tab/>
      </w:r>
      <w:r>
        <w:rPr>
          <w:rFonts w:ascii="Adagio_Slab Light" w:eastAsia="Calibri" w:hAnsi="Adagio_Slab Light"/>
        </w:rPr>
        <w:tab/>
      </w:r>
      <w:r>
        <w:rPr>
          <w:rFonts w:ascii="Adagio_Slab Light" w:eastAsia="Calibri" w:hAnsi="Adagio_Slab Light"/>
        </w:rPr>
        <w:tab/>
      </w:r>
      <w:r>
        <w:rPr>
          <w:rFonts w:ascii="Adagio_Slab Light" w:eastAsia="Calibri" w:hAnsi="Adagio_Slab Light"/>
        </w:rPr>
        <w:tab/>
      </w:r>
      <w:r>
        <w:rPr>
          <w:rFonts w:ascii="Adagio_Slab Light" w:eastAsia="Calibri" w:hAnsi="Adagio_Slab Light"/>
        </w:rPr>
        <w:tab/>
      </w:r>
      <w:r>
        <w:rPr>
          <w:rFonts w:ascii="Adagio_Slab Light" w:eastAsia="Calibri" w:hAnsi="Adagio_Slab Light"/>
        </w:rPr>
        <w:tab/>
      </w:r>
      <w:r>
        <w:rPr>
          <w:rFonts w:ascii="Adagio_Slab Light" w:eastAsia="Calibri" w:hAnsi="Adagio_Slab Light"/>
        </w:rPr>
        <w:tab/>
      </w:r>
      <w:r>
        <w:rPr>
          <w:rFonts w:ascii="Adagio_Slab Light" w:eastAsia="Calibri" w:hAnsi="Adagio_Slab Light"/>
        </w:rPr>
        <w:tab/>
      </w:r>
      <w:r>
        <w:rPr>
          <w:rFonts w:ascii="Adagio_Slab Light" w:eastAsia="Calibri" w:hAnsi="Adagio_Slab Light"/>
        </w:rPr>
        <w:tab/>
      </w:r>
      <w:r>
        <w:rPr>
          <w:rFonts w:ascii="Adagio_Slab Light" w:eastAsia="Calibri" w:hAnsi="Adagio_Slab Light"/>
        </w:rPr>
        <w:tab/>
      </w:r>
      <w:r>
        <w:rPr>
          <w:rFonts w:ascii="Adagio_Slab Light" w:eastAsia="Calibri" w:hAnsi="Adagio_Slab Light"/>
        </w:rPr>
        <w:tab/>
      </w:r>
      <w:r>
        <w:rPr>
          <w:rFonts w:ascii="Adagio_Slab Light" w:eastAsia="Calibri" w:hAnsi="Adagio_Slab Light"/>
        </w:rPr>
        <w:tab/>
      </w:r>
      <w:r>
        <w:rPr>
          <w:rFonts w:ascii="Adagio_Slab Light" w:eastAsia="Calibri" w:hAnsi="Adagio_Slab Light"/>
        </w:rPr>
        <w:tab/>
      </w:r>
      <w:r>
        <w:rPr>
          <w:rFonts w:ascii="Adagio_Slab Light" w:eastAsia="Calibri" w:hAnsi="Adagio_Slab Light"/>
        </w:rPr>
        <w:tab/>
      </w:r>
      <w:r>
        <w:rPr>
          <w:rFonts w:ascii="Adagio_Slab Light" w:eastAsia="Calibri" w:hAnsi="Adagio_Slab Light"/>
        </w:rPr>
        <w:tab/>
      </w:r>
      <w:r>
        <w:rPr>
          <w:rFonts w:ascii="Adagio_Slab Light" w:eastAsia="Calibri" w:hAnsi="Adagio_Slab Light"/>
        </w:rPr>
        <w:tab/>
      </w:r>
      <w:r>
        <w:rPr>
          <w:rFonts w:ascii="Adagio_Slab Light" w:eastAsia="Calibri" w:hAnsi="Adagio_Slab Light"/>
        </w:rPr>
        <w:tab/>
      </w:r>
      <w:r>
        <w:rPr>
          <w:rFonts w:ascii="Adagio_Slab Light" w:eastAsia="Calibri" w:hAnsi="Adagio_Slab Light"/>
        </w:rPr>
        <w:tab/>
      </w:r>
      <w:r>
        <w:rPr>
          <w:rFonts w:ascii="Adagio_Slab Light" w:eastAsia="Calibri" w:hAnsi="Adagio_Slab Light"/>
        </w:rPr>
        <w:tab/>
      </w:r>
      <w:r>
        <w:rPr>
          <w:rFonts w:ascii="Adagio_Slab Light" w:eastAsia="Calibri" w:hAnsi="Adagio_Slab Light"/>
        </w:rPr>
        <w:tab/>
      </w:r>
      <w:r>
        <w:rPr>
          <w:rFonts w:ascii="Adagio_Slab Light" w:eastAsia="Calibri" w:hAnsi="Adagio_Slab Light"/>
        </w:rPr>
        <w:tab/>
      </w:r>
      <w:r>
        <w:rPr>
          <w:rFonts w:ascii="Adagio_Slab Light" w:eastAsia="Calibri" w:hAnsi="Adagio_Slab Light"/>
        </w:rPr>
        <w:tab/>
      </w:r>
      <w:r>
        <w:rPr>
          <w:rFonts w:ascii="Adagio_Slab Light" w:eastAsia="Calibri" w:hAnsi="Adagio_Slab Light"/>
        </w:rPr>
        <w:tab/>
      </w:r>
      <w:r>
        <w:rPr>
          <w:rFonts w:ascii="Adagio_Slab Light" w:eastAsia="Calibri" w:hAnsi="Adagio_Slab Light"/>
        </w:rPr>
        <w:tab/>
      </w:r>
      <w:r>
        <w:rPr>
          <w:rFonts w:ascii="Adagio_Slab Light" w:eastAsia="Calibri" w:hAnsi="Adagio_Slab Light"/>
        </w:rPr>
        <w:tab/>
      </w:r>
      <w:r>
        <w:rPr>
          <w:rFonts w:ascii="Adagio_Slab Light" w:eastAsia="Calibri" w:hAnsi="Adagio_Slab Light"/>
        </w:rPr>
        <w:tab/>
        <w:t>podpis i pieczątka Wykonawcy</w:t>
      </w:r>
    </w:p>
    <w:p w14:paraId="681B0723" w14:textId="77777777" w:rsidR="00212A3A" w:rsidRDefault="00212A3A" w:rsidP="00212A3A">
      <w:pPr>
        <w:rPr>
          <w:rFonts w:ascii="Adagio_Slab Light" w:eastAsia="Calibri" w:hAnsi="Adagio_Slab Light" w:cs="Calibri"/>
          <w:b/>
          <w:color w:val="000000"/>
        </w:rPr>
      </w:pPr>
    </w:p>
    <w:p w14:paraId="6FEDADBE" w14:textId="77777777" w:rsidR="00212A3A" w:rsidRDefault="00212A3A" w:rsidP="00212A3A">
      <w:pPr>
        <w:jc w:val="both"/>
        <w:rPr>
          <w:rFonts w:ascii="Calibri Light" w:eastAsia="Times New Roman" w:hAnsi="Calibri Light" w:cs="Calibri Light"/>
          <w:sz w:val="18"/>
          <w:szCs w:val="18"/>
          <w:lang w:eastAsia="pl-PL"/>
        </w:rPr>
        <w:sectPr w:rsidR="00212A3A" w:rsidSect="00F92BD2">
          <w:pgSz w:w="16838" w:h="11906" w:orient="landscape" w:code="9"/>
          <w:pgMar w:top="1418" w:right="1418" w:bottom="1276" w:left="1418" w:header="567" w:footer="397" w:gutter="0"/>
          <w:cols w:space="708"/>
          <w:docGrid w:linePitch="360"/>
        </w:sectPr>
      </w:pPr>
    </w:p>
    <w:p w14:paraId="0C2F3EAC" w14:textId="77777777" w:rsidR="00212A3A" w:rsidRPr="00C55B8F" w:rsidRDefault="00212A3A" w:rsidP="00212A3A">
      <w:pPr>
        <w:numPr>
          <w:ilvl w:val="0"/>
          <w:numId w:val="47"/>
        </w:numPr>
        <w:spacing w:after="0"/>
        <w:jc w:val="both"/>
        <w:rPr>
          <w:rFonts w:ascii="Calibri Light" w:eastAsia="Times New Roman" w:hAnsi="Calibri Light" w:cs="Calibri Light"/>
          <w:sz w:val="18"/>
          <w:szCs w:val="18"/>
          <w:lang w:eastAsia="pl-PL"/>
        </w:rPr>
      </w:pPr>
      <w:r w:rsidRPr="00C55B8F">
        <w:rPr>
          <w:rFonts w:ascii="Calibri Light" w:eastAsia="Times New Roman" w:hAnsi="Calibri Light" w:cs="Calibri Light"/>
          <w:sz w:val="18"/>
          <w:szCs w:val="18"/>
          <w:lang w:eastAsia="pl-PL"/>
        </w:rPr>
        <w:lastRenderedPageBreak/>
        <w:t>Oświadczamy, że wybór naszej oferty</w:t>
      </w:r>
      <w:r w:rsidRPr="00C55B8F">
        <w:rPr>
          <w:rStyle w:val="Odwoanieprzypisudolnego"/>
          <w:rFonts w:ascii="Calibri Light" w:eastAsia="Times New Roman" w:hAnsi="Calibri Light" w:cs="Calibri Light"/>
          <w:sz w:val="18"/>
          <w:szCs w:val="18"/>
          <w:lang w:eastAsia="pl-PL"/>
        </w:rPr>
        <w:footnoteReference w:id="1"/>
      </w:r>
      <w:r w:rsidRPr="00C55B8F">
        <w:rPr>
          <w:rFonts w:ascii="Calibri Light" w:eastAsia="Times New Roman" w:hAnsi="Calibri Light" w:cs="Calibri Light"/>
          <w:sz w:val="18"/>
          <w:szCs w:val="18"/>
          <w:lang w:eastAsia="pl-PL"/>
        </w:rPr>
        <w:t>:</w:t>
      </w:r>
    </w:p>
    <w:p w14:paraId="0B840EA6" w14:textId="77777777" w:rsidR="00212A3A" w:rsidRPr="00F709F7" w:rsidRDefault="00212A3A" w:rsidP="00212A3A">
      <w:pPr>
        <w:ind w:left="360"/>
        <w:jc w:val="both"/>
        <w:rPr>
          <w:rFonts w:ascii="Calibri Light" w:eastAsia="Times New Roman" w:hAnsi="Calibri Light" w:cs="Calibri Light"/>
          <w:sz w:val="18"/>
          <w:szCs w:val="18"/>
          <w:lang w:eastAsia="pl-PL"/>
        </w:rPr>
      </w:pPr>
      <w:r w:rsidRPr="00C55B8F">
        <w:rPr>
          <w:rFonts w:ascii="Cambria Math" w:eastAsia="Yu Gothic" w:hAnsi="Cambria Math" w:cs="Cambria Math"/>
          <w:sz w:val="18"/>
          <w:szCs w:val="18"/>
          <w:lang w:eastAsia="pl-PL"/>
        </w:rPr>
        <w:t>⃞</w:t>
      </w:r>
      <w:r w:rsidRPr="00C55B8F">
        <w:rPr>
          <w:rFonts w:ascii="Calibri Light" w:eastAsia="Times New Roman" w:hAnsi="Calibri Light" w:cs="Calibri Light"/>
          <w:sz w:val="18"/>
          <w:szCs w:val="18"/>
          <w:lang w:eastAsia="pl-PL"/>
        </w:rPr>
        <w:t xml:space="preserve">  </w:t>
      </w:r>
      <w:r w:rsidRPr="00C55B8F">
        <w:rPr>
          <w:rFonts w:ascii="Calibri Light" w:hAnsi="Calibri Light" w:cs="Calibri Light"/>
          <w:sz w:val="18"/>
          <w:szCs w:val="18"/>
        </w:rPr>
        <w:t xml:space="preserve">nie będzie prowadzić u Zamawiającego do powstania obowiązku podatkowego zgodnie z ustawą z dnia </w:t>
      </w:r>
      <w:r w:rsidRPr="00C55B8F">
        <w:rPr>
          <w:rFonts w:ascii="Calibri Light" w:hAnsi="Calibri Light" w:cs="Calibri Light"/>
          <w:sz w:val="18"/>
          <w:szCs w:val="18"/>
        </w:rPr>
        <w:br/>
        <w:t>11 marca 2014 r. o podatku od towarów i usług (Dz. U. z 2018 r. poz. 2174, z </w:t>
      </w:r>
      <w:proofErr w:type="spellStart"/>
      <w:r w:rsidRPr="00C55B8F">
        <w:rPr>
          <w:rFonts w:ascii="Calibri Light" w:hAnsi="Calibri Light" w:cs="Calibri Light"/>
          <w:sz w:val="18"/>
          <w:szCs w:val="18"/>
        </w:rPr>
        <w:t>późn</w:t>
      </w:r>
      <w:proofErr w:type="spellEnd"/>
      <w:r w:rsidRPr="00C55B8F">
        <w:rPr>
          <w:rFonts w:ascii="Calibri Light" w:hAnsi="Calibri Light" w:cs="Calibri Light"/>
          <w:sz w:val="18"/>
          <w:szCs w:val="18"/>
        </w:rPr>
        <w:t>. zm.)</w:t>
      </w:r>
    </w:p>
    <w:p w14:paraId="6432B8B0" w14:textId="77777777" w:rsidR="00212A3A" w:rsidRPr="008A23DC" w:rsidRDefault="00212A3A" w:rsidP="00212A3A">
      <w:pPr>
        <w:ind w:left="360"/>
        <w:jc w:val="both"/>
        <w:rPr>
          <w:rFonts w:ascii="Calibri Light" w:eastAsia="Times New Roman" w:hAnsi="Calibri Light" w:cs="Calibri Light"/>
          <w:sz w:val="18"/>
          <w:szCs w:val="18"/>
          <w:lang w:eastAsia="pl-PL"/>
        </w:rPr>
      </w:pPr>
      <w:r w:rsidRPr="00C55B8F">
        <w:rPr>
          <w:rFonts w:ascii="Cambria Math" w:eastAsia="Yu Gothic" w:hAnsi="Cambria Math" w:cs="Cambria Math"/>
          <w:sz w:val="18"/>
          <w:szCs w:val="18"/>
        </w:rPr>
        <w:t>⃞</w:t>
      </w:r>
      <w:r w:rsidRPr="00C55B8F">
        <w:rPr>
          <w:rFonts w:ascii="Calibri Light" w:hAnsi="Calibri Light" w:cs="Calibri Light"/>
          <w:sz w:val="18"/>
          <w:szCs w:val="18"/>
        </w:rPr>
        <w:t xml:space="preserve"> będzie prowadzić u Zamawiającego do powstania obowiązku podatkowego zgodnie z ustawą z dnia </w:t>
      </w:r>
      <w:r w:rsidRPr="00C55B8F">
        <w:rPr>
          <w:rFonts w:ascii="Calibri Light" w:hAnsi="Calibri Light" w:cs="Calibri Light"/>
          <w:sz w:val="18"/>
          <w:szCs w:val="18"/>
        </w:rPr>
        <w:br/>
        <w:t xml:space="preserve">11 marca 2014 r. o podatku od towarów i usług (Dz. U. z 2018 r. poz. 2174, z </w:t>
      </w:r>
      <w:proofErr w:type="spellStart"/>
      <w:r w:rsidRPr="00C55B8F">
        <w:rPr>
          <w:rFonts w:ascii="Calibri Light" w:hAnsi="Calibri Light" w:cs="Calibri Light"/>
          <w:sz w:val="18"/>
          <w:szCs w:val="18"/>
        </w:rPr>
        <w:t>późn</w:t>
      </w:r>
      <w:proofErr w:type="spellEnd"/>
      <w:r w:rsidRPr="00C55B8F">
        <w:rPr>
          <w:rFonts w:ascii="Calibri Light" w:hAnsi="Calibri Light" w:cs="Calibri Light"/>
          <w:sz w:val="18"/>
          <w:szCs w:val="18"/>
        </w:rPr>
        <w:t>. zm.). W związku z czym wskazujemy nazwę (rodzaj) towaru lub usługi, których dostawa lub świadczenie będzie prowadzić do obowiązku jego powstania oraz ich wartość bez kwoty podatku: …………………</w:t>
      </w:r>
    </w:p>
    <w:p w14:paraId="08E43599" w14:textId="77777777" w:rsidR="00212A3A" w:rsidRPr="00C55B8F" w:rsidRDefault="00212A3A" w:rsidP="00212A3A">
      <w:pPr>
        <w:numPr>
          <w:ilvl w:val="0"/>
          <w:numId w:val="47"/>
        </w:numPr>
        <w:spacing w:after="0"/>
        <w:jc w:val="both"/>
        <w:rPr>
          <w:rFonts w:ascii="Calibri Light" w:eastAsia="Times New Roman" w:hAnsi="Calibri Light" w:cs="Calibri Light"/>
          <w:sz w:val="18"/>
          <w:szCs w:val="18"/>
          <w:lang w:eastAsia="pl-PL"/>
        </w:rPr>
      </w:pPr>
      <w:r w:rsidRPr="00C55B8F">
        <w:rPr>
          <w:rFonts w:ascii="Calibri Light" w:eastAsia="Times New Roman" w:hAnsi="Calibri Light" w:cs="Calibri Light"/>
          <w:sz w:val="18"/>
          <w:szCs w:val="18"/>
          <w:lang w:eastAsia="pl-PL"/>
        </w:rPr>
        <w:t>Rodzaj Wykonawcy składającego ofertę:</w:t>
      </w:r>
    </w:p>
    <w:p w14:paraId="35E8D326" w14:textId="77777777" w:rsidR="00212A3A" w:rsidRPr="00C55B8F" w:rsidRDefault="00212A3A" w:rsidP="00212A3A">
      <w:pPr>
        <w:pStyle w:val="Zwykytekst"/>
        <w:autoSpaceDE w:val="0"/>
        <w:autoSpaceDN w:val="0"/>
        <w:spacing w:line="276" w:lineRule="auto"/>
        <w:ind w:left="357"/>
        <w:jc w:val="both"/>
        <w:rPr>
          <w:rFonts w:ascii="Calibri Light" w:hAnsi="Calibri Light" w:cs="Calibri Light"/>
          <w:sz w:val="18"/>
          <w:szCs w:val="18"/>
        </w:rPr>
      </w:pPr>
      <w:r w:rsidRPr="00C55B8F">
        <w:rPr>
          <w:rFonts w:ascii="Cambria Math" w:eastAsia="Yu Gothic" w:hAnsi="Cambria Math" w:cs="Cambria Math"/>
          <w:sz w:val="18"/>
          <w:szCs w:val="18"/>
        </w:rPr>
        <w:t>⃞</w:t>
      </w:r>
      <w:r w:rsidRPr="00C55B8F">
        <w:rPr>
          <w:rFonts w:ascii="Calibri Light" w:hAnsi="Calibri Light" w:cs="Calibri Light"/>
          <w:sz w:val="18"/>
          <w:szCs w:val="18"/>
        </w:rPr>
        <w:t xml:space="preserve"> mikroprzedsiębiorstwo</w:t>
      </w:r>
      <w:r w:rsidRPr="00C55B8F">
        <w:rPr>
          <w:rStyle w:val="Odwoanieprzypisudolnego"/>
          <w:rFonts w:ascii="Calibri Light" w:hAnsi="Calibri Light" w:cs="Calibri Light"/>
          <w:sz w:val="18"/>
          <w:szCs w:val="18"/>
          <w:lang w:eastAsia="pl-PL"/>
        </w:rPr>
        <w:footnoteReference w:id="2"/>
      </w:r>
    </w:p>
    <w:p w14:paraId="3FF924DB" w14:textId="77777777" w:rsidR="00212A3A" w:rsidRPr="00C55B8F" w:rsidRDefault="00212A3A" w:rsidP="00212A3A">
      <w:pPr>
        <w:pStyle w:val="Zwykytekst"/>
        <w:autoSpaceDE w:val="0"/>
        <w:autoSpaceDN w:val="0"/>
        <w:spacing w:line="276" w:lineRule="auto"/>
        <w:ind w:left="357"/>
        <w:jc w:val="both"/>
        <w:rPr>
          <w:rFonts w:ascii="Calibri Light" w:hAnsi="Calibri Light" w:cs="Calibri Light"/>
          <w:sz w:val="18"/>
          <w:szCs w:val="18"/>
        </w:rPr>
      </w:pPr>
      <w:r w:rsidRPr="00C55B8F">
        <w:rPr>
          <w:rFonts w:ascii="Cambria Math" w:eastAsia="Yu Gothic" w:hAnsi="Cambria Math" w:cs="Cambria Math"/>
          <w:sz w:val="18"/>
          <w:szCs w:val="18"/>
        </w:rPr>
        <w:t>⃞</w:t>
      </w:r>
      <w:r w:rsidRPr="00C55B8F">
        <w:rPr>
          <w:rFonts w:ascii="Calibri Light" w:hAnsi="Calibri Light" w:cs="Calibri Light"/>
          <w:sz w:val="18"/>
          <w:szCs w:val="18"/>
        </w:rPr>
        <w:t xml:space="preserve"> małe przedsiębiorstwo</w:t>
      </w:r>
      <w:r w:rsidRPr="00C55B8F">
        <w:rPr>
          <w:rStyle w:val="Odwoanieprzypisudolnego"/>
          <w:rFonts w:ascii="Calibri Light" w:hAnsi="Calibri Light" w:cs="Calibri Light"/>
          <w:sz w:val="18"/>
          <w:szCs w:val="18"/>
          <w:lang w:eastAsia="pl-PL"/>
        </w:rPr>
        <w:footnoteReference w:id="3"/>
      </w:r>
    </w:p>
    <w:p w14:paraId="5407CD69" w14:textId="77777777" w:rsidR="00212A3A" w:rsidRPr="00C55B8F" w:rsidRDefault="00212A3A" w:rsidP="00212A3A">
      <w:pPr>
        <w:pStyle w:val="Zwykytekst"/>
        <w:autoSpaceDE w:val="0"/>
        <w:autoSpaceDN w:val="0"/>
        <w:spacing w:line="276" w:lineRule="auto"/>
        <w:ind w:left="357"/>
        <w:jc w:val="both"/>
        <w:rPr>
          <w:rFonts w:ascii="Calibri Light" w:hAnsi="Calibri Light" w:cs="Calibri Light"/>
          <w:sz w:val="18"/>
          <w:szCs w:val="18"/>
        </w:rPr>
      </w:pPr>
      <w:r w:rsidRPr="00C55B8F">
        <w:rPr>
          <w:rFonts w:ascii="Cambria Math" w:eastAsia="Yu Gothic" w:hAnsi="Cambria Math" w:cs="Cambria Math"/>
          <w:sz w:val="18"/>
          <w:szCs w:val="18"/>
        </w:rPr>
        <w:t>⃞</w:t>
      </w:r>
      <w:r w:rsidRPr="00C55B8F">
        <w:rPr>
          <w:rFonts w:ascii="Calibri Light" w:eastAsia="Yu Gothic" w:hAnsi="Calibri Light" w:cs="Calibri Light"/>
          <w:sz w:val="18"/>
          <w:szCs w:val="18"/>
        </w:rPr>
        <w:t xml:space="preserve"> </w:t>
      </w:r>
      <w:r w:rsidRPr="00C55B8F">
        <w:rPr>
          <w:rFonts w:ascii="Calibri Light" w:hAnsi="Calibri Light" w:cs="Calibri Light"/>
          <w:sz w:val="18"/>
          <w:szCs w:val="18"/>
        </w:rPr>
        <w:t>średnie przedsiębiorstwo</w:t>
      </w:r>
      <w:r w:rsidRPr="00C55B8F">
        <w:rPr>
          <w:rStyle w:val="Odwoanieprzypisudolnego"/>
          <w:rFonts w:ascii="Calibri Light" w:hAnsi="Calibri Light" w:cs="Calibri Light"/>
          <w:sz w:val="18"/>
          <w:szCs w:val="18"/>
          <w:lang w:eastAsia="pl-PL"/>
        </w:rPr>
        <w:footnoteReference w:id="4"/>
      </w:r>
    </w:p>
    <w:p w14:paraId="4A60058B" w14:textId="77777777" w:rsidR="00212A3A" w:rsidRPr="00C55B8F" w:rsidRDefault="00212A3A" w:rsidP="00212A3A">
      <w:pPr>
        <w:pStyle w:val="Zwykytekst"/>
        <w:autoSpaceDE w:val="0"/>
        <w:autoSpaceDN w:val="0"/>
        <w:spacing w:line="276" w:lineRule="auto"/>
        <w:ind w:left="357"/>
        <w:jc w:val="both"/>
        <w:rPr>
          <w:rFonts w:ascii="Calibri Light" w:hAnsi="Calibri Light" w:cs="Calibri Light"/>
          <w:sz w:val="18"/>
          <w:szCs w:val="18"/>
        </w:rPr>
      </w:pPr>
      <w:r w:rsidRPr="00C55B8F">
        <w:rPr>
          <w:rFonts w:ascii="Cambria Math" w:eastAsia="Yu Gothic" w:hAnsi="Cambria Math" w:cs="Cambria Math"/>
          <w:sz w:val="18"/>
          <w:szCs w:val="18"/>
        </w:rPr>
        <w:t>⃞</w:t>
      </w:r>
      <w:r w:rsidRPr="00C55B8F">
        <w:rPr>
          <w:rFonts w:ascii="Calibri Light" w:eastAsia="Yu Gothic" w:hAnsi="Calibri Light" w:cs="Calibri Light"/>
          <w:sz w:val="18"/>
          <w:szCs w:val="18"/>
        </w:rPr>
        <w:t xml:space="preserve"> </w:t>
      </w:r>
      <w:r w:rsidRPr="00C55B8F">
        <w:rPr>
          <w:rFonts w:ascii="Calibri Light" w:hAnsi="Calibri Light" w:cs="Calibri Light"/>
          <w:sz w:val="18"/>
          <w:szCs w:val="18"/>
        </w:rPr>
        <w:t>jednoosobowa działalność gospodarcza</w:t>
      </w:r>
      <w:r w:rsidRPr="00C55B8F">
        <w:rPr>
          <w:rStyle w:val="Odwoanieprzypisudolnego"/>
          <w:rFonts w:ascii="Calibri Light" w:hAnsi="Calibri Light" w:cs="Calibri Light"/>
          <w:sz w:val="18"/>
          <w:szCs w:val="18"/>
          <w:lang w:eastAsia="pl-PL"/>
        </w:rPr>
        <w:footnoteReference w:id="5"/>
      </w:r>
    </w:p>
    <w:p w14:paraId="60C17B83" w14:textId="77777777" w:rsidR="00212A3A" w:rsidRPr="00C55B8F" w:rsidRDefault="00212A3A" w:rsidP="00212A3A">
      <w:pPr>
        <w:pStyle w:val="Zwykytekst"/>
        <w:autoSpaceDE w:val="0"/>
        <w:autoSpaceDN w:val="0"/>
        <w:spacing w:line="276" w:lineRule="auto"/>
        <w:ind w:left="357"/>
        <w:jc w:val="both"/>
        <w:rPr>
          <w:rFonts w:ascii="Calibri Light" w:hAnsi="Calibri Light" w:cs="Calibri Light"/>
          <w:sz w:val="18"/>
          <w:szCs w:val="18"/>
        </w:rPr>
      </w:pPr>
      <w:r w:rsidRPr="00C55B8F">
        <w:rPr>
          <w:rFonts w:ascii="Cambria Math" w:eastAsia="Yu Gothic" w:hAnsi="Cambria Math" w:cs="Cambria Math"/>
          <w:sz w:val="18"/>
          <w:szCs w:val="18"/>
        </w:rPr>
        <w:t>⃞</w:t>
      </w:r>
      <w:r w:rsidRPr="00C55B8F">
        <w:rPr>
          <w:rFonts w:ascii="Calibri Light" w:eastAsia="Yu Gothic" w:hAnsi="Calibri Light" w:cs="Calibri Light"/>
          <w:sz w:val="18"/>
          <w:szCs w:val="18"/>
        </w:rPr>
        <w:t xml:space="preserve"> </w:t>
      </w:r>
      <w:r w:rsidRPr="00C55B8F">
        <w:rPr>
          <w:rFonts w:ascii="Calibri Light" w:hAnsi="Calibri Light" w:cs="Calibri Light"/>
          <w:sz w:val="18"/>
          <w:szCs w:val="18"/>
        </w:rPr>
        <w:t>osoba fizyczna nieprowadząca działalności gospodarczej</w:t>
      </w:r>
      <w:r w:rsidRPr="00C55B8F">
        <w:rPr>
          <w:rStyle w:val="Odwoanieprzypisudolnego"/>
          <w:rFonts w:ascii="Calibri Light" w:hAnsi="Calibri Light" w:cs="Calibri Light"/>
          <w:sz w:val="18"/>
          <w:szCs w:val="18"/>
          <w:lang w:eastAsia="pl-PL"/>
        </w:rPr>
        <w:footnoteReference w:id="6"/>
      </w:r>
    </w:p>
    <w:p w14:paraId="79AC3E82" w14:textId="77777777" w:rsidR="00212A3A" w:rsidRPr="00C55B8F" w:rsidRDefault="00212A3A" w:rsidP="00212A3A">
      <w:pPr>
        <w:pStyle w:val="Zwykytekst"/>
        <w:autoSpaceDE w:val="0"/>
        <w:autoSpaceDN w:val="0"/>
        <w:spacing w:line="276" w:lineRule="auto"/>
        <w:ind w:left="357"/>
        <w:jc w:val="both"/>
        <w:rPr>
          <w:rFonts w:ascii="Calibri Light" w:hAnsi="Calibri Light" w:cs="Calibri Light"/>
          <w:sz w:val="18"/>
          <w:szCs w:val="18"/>
        </w:rPr>
      </w:pPr>
      <w:r w:rsidRPr="00C55B8F">
        <w:rPr>
          <w:rFonts w:ascii="Cambria Math" w:eastAsia="Yu Gothic" w:hAnsi="Cambria Math" w:cs="Cambria Math"/>
          <w:sz w:val="18"/>
          <w:szCs w:val="18"/>
        </w:rPr>
        <w:t>⃞</w:t>
      </w:r>
      <w:r w:rsidRPr="00C55B8F">
        <w:rPr>
          <w:rFonts w:ascii="Calibri Light" w:eastAsia="Yu Gothic" w:hAnsi="Calibri Light" w:cs="Calibri Light"/>
          <w:sz w:val="18"/>
          <w:szCs w:val="18"/>
        </w:rPr>
        <w:t xml:space="preserve"> </w:t>
      </w:r>
      <w:r w:rsidRPr="00C55B8F">
        <w:rPr>
          <w:rFonts w:ascii="Calibri Light" w:hAnsi="Calibri Light" w:cs="Calibri Light"/>
          <w:sz w:val="18"/>
          <w:szCs w:val="18"/>
        </w:rPr>
        <w:t>inny rodzaj</w:t>
      </w:r>
      <w:r w:rsidRPr="00C55B8F">
        <w:rPr>
          <w:rStyle w:val="Odwoanieprzypisudolnego"/>
          <w:rFonts w:ascii="Calibri Light" w:hAnsi="Calibri Light" w:cs="Calibri Light"/>
          <w:sz w:val="18"/>
          <w:szCs w:val="18"/>
          <w:lang w:eastAsia="pl-PL"/>
        </w:rPr>
        <w:footnoteReference w:id="7"/>
      </w:r>
      <w:r w:rsidRPr="00C55B8F">
        <w:rPr>
          <w:rFonts w:ascii="Calibri Light" w:hAnsi="Calibri Light" w:cs="Calibri Light"/>
          <w:sz w:val="18"/>
          <w:szCs w:val="18"/>
        </w:rPr>
        <w:t xml:space="preserve"> ……………………………………………………… (proszę podać)</w:t>
      </w:r>
    </w:p>
    <w:p w14:paraId="5FE6ECF9" w14:textId="77777777" w:rsidR="00212A3A" w:rsidRPr="00C55B8F" w:rsidRDefault="00212A3A" w:rsidP="00212A3A">
      <w:pPr>
        <w:pStyle w:val="Zwykytekst"/>
        <w:autoSpaceDE w:val="0"/>
        <w:autoSpaceDN w:val="0"/>
        <w:spacing w:line="276" w:lineRule="auto"/>
        <w:ind w:left="357"/>
        <w:jc w:val="both"/>
        <w:rPr>
          <w:rFonts w:ascii="Calibri Light" w:hAnsi="Calibri Light" w:cs="Calibri Light"/>
          <w:b/>
          <w:bCs/>
          <w:sz w:val="18"/>
          <w:szCs w:val="18"/>
        </w:rPr>
      </w:pPr>
    </w:p>
    <w:p w14:paraId="391DEE17" w14:textId="77777777" w:rsidR="00212A3A" w:rsidRPr="0076480A" w:rsidRDefault="00212A3A" w:rsidP="00212A3A">
      <w:pPr>
        <w:pStyle w:val="Zwykytekst"/>
        <w:numPr>
          <w:ilvl w:val="0"/>
          <w:numId w:val="47"/>
        </w:numPr>
        <w:autoSpaceDE w:val="0"/>
        <w:autoSpaceDN w:val="0"/>
        <w:spacing w:line="276" w:lineRule="auto"/>
        <w:jc w:val="both"/>
        <w:rPr>
          <w:rFonts w:ascii="Calibri Light" w:hAnsi="Calibri Light" w:cs="Calibri Light"/>
          <w:b/>
          <w:bCs/>
          <w:sz w:val="18"/>
          <w:szCs w:val="18"/>
        </w:rPr>
      </w:pPr>
      <w:r w:rsidRPr="00C55B8F">
        <w:rPr>
          <w:rFonts w:ascii="Calibri Light" w:hAnsi="Calibri Light" w:cs="Calibri Light"/>
          <w:b/>
          <w:bCs/>
          <w:sz w:val="18"/>
          <w:szCs w:val="18"/>
        </w:rPr>
        <w:t xml:space="preserve">ZOBOWIĄZUJEMY SIĘ </w:t>
      </w:r>
      <w:r w:rsidRPr="00C55B8F">
        <w:rPr>
          <w:rFonts w:ascii="Calibri Light" w:hAnsi="Calibri Light" w:cs="Calibri Light"/>
          <w:bCs/>
          <w:sz w:val="18"/>
          <w:szCs w:val="18"/>
        </w:rPr>
        <w:t xml:space="preserve">wykonać </w:t>
      </w:r>
      <w:r>
        <w:rPr>
          <w:rFonts w:ascii="Calibri Light" w:hAnsi="Calibri Light" w:cs="Calibri Light"/>
          <w:bCs/>
          <w:sz w:val="18"/>
          <w:szCs w:val="18"/>
        </w:rPr>
        <w:t>usługę</w:t>
      </w:r>
      <w:r w:rsidRPr="00C55B8F">
        <w:rPr>
          <w:rFonts w:ascii="Calibri Light" w:hAnsi="Calibri Light" w:cs="Calibri Light"/>
          <w:bCs/>
          <w:sz w:val="18"/>
          <w:szCs w:val="18"/>
        </w:rPr>
        <w:t xml:space="preserve"> </w:t>
      </w:r>
      <w:r>
        <w:rPr>
          <w:rFonts w:ascii="Calibri Light" w:hAnsi="Calibri Light" w:cs="Calibri Light"/>
          <w:b/>
          <w:sz w:val="18"/>
          <w:szCs w:val="18"/>
        </w:rPr>
        <w:t>do</w:t>
      </w:r>
      <w:r w:rsidRPr="00C55B8F">
        <w:rPr>
          <w:rFonts w:ascii="Calibri Light" w:hAnsi="Calibri Light" w:cs="Calibri Light"/>
          <w:b/>
          <w:sz w:val="18"/>
          <w:szCs w:val="18"/>
        </w:rPr>
        <w:t xml:space="preserve"> </w:t>
      </w:r>
    </w:p>
    <w:p w14:paraId="4C43B5D5" w14:textId="77777777" w:rsidR="00212A3A" w:rsidRDefault="00212A3A" w:rsidP="00212A3A">
      <w:pPr>
        <w:pStyle w:val="Zwykytekst"/>
        <w:autoSpaceDE w:val="0"/>
        <w:autoSpaceDN w:val="0"/>
        <w:spacing w:line="276" w:lineRule="auto"/>
        <w:ind w:left="357"/>
        <w:jc w:val="both"/>
        <w:rPr>
          <w:rFonts w:ascii="Calibri Light" w:hAnsi="Calibri Light" w:cs="Calibri Light"/>
          <w:bCs/>
          <w:sz w:val="18"/>
          <w:szCs w:val="18"/>
        </w:rPr>
      </w:pPr>
      <w:r>
        <w:rPr>
          <w:rFonts w:ascii="Calibri Light" w:hAnsi="Calibri Light" w:cs="Calibri Light"/>
          <w:b/>
          <w:sz w:val="18"/>
          <w:szCs w:val="18"/>
        </w:rPr>
        <w:t xml:space="preserve">Część 1 </w:t>
      </w:r>
      <w:r w:rsidRPr="00C55B8F">
        <w:rPr>
          <w:rFonts w:ascii="Calibri Light" w:hAnsi="Calibri Light" w:cs="Calibri Light"/>
          <w:b/>
          <w:sz w:val="18"/>
          <w:szCs w:val="18"/>
        </w:rPr>
        <w:t xml:space="preserve">…………. </w:t>
      </w:r>
      <w:r>
        <w:rPr>
          <w:rFonts w:ascii="Calibri Light" w:hAnsi="Calibri Light" w:cs="Calibri Light"/>
          <w:b/>
          <w:sz w:val="18"/>
          <w:szCs w:val="18"/>
        </w:rPr>
        <w:t xml:space="preserve">dni </w:t>
      </w:r>
      <w:r w:rsidRPr="00C55B8F">
        <w:rPr>
          <w:rFonts w:ascii="Calibri Light" w:hAnsi="Calibri Light" w:cs="Calibri Light"/>
          <w:bCs/>
          <w:sz w:val="18"/>
          <w:szCs w:val="18"/>
        </w:rPr>
        <w:t>od podpisania umowy</w:t>
      </w:r>
      <w:r>
        <w:rPr>
          <w:rFonts w:ascii="Calibri Light" w:hAnsi="Calibri Light" w:cs="Calibri Light"/>
          <w:bCs/>
          <w:sz w:val="18"/>
          <w:szCs w:val="18"/>
        </w:rPr>
        <w:t>;</w:t>
      </w:r>
    </w:p>
    <w:p w14:paraId="5CA37F2C" w14:textId="77777777" w:rsidR="00212A3A" w:rsidRPr="00F709F7" w:rsidRDefault="00212A3A" w:rsidP="00212A3A">
      <w:pPr>
        <w:pStyle w:val="Zwykytekst"/>
        <w:autoSpaceDE w:val="0"/>
        <w:autoSpaceDN w:val="0"/>
        <w:spacing w:line="276" w:lineRule="auto"/>
        <w:ind w:left="357"/>
        <w:jc w:val="both"/>
        <w:rPr>
          <w:rFonts w:ascii="Calibri Light" w:hAnsi="Calibri Light" w:cs="Calibri Light"/>
          <w:b/>
          <w:bCs/>
          <w:sz w:val="18"/>
          <w:szCs w:val="18"/>
        </w:rPr>
      </w:pPr>
      <w:r>
        <w:rPr>
          <w:rFonts w:ascii="Calibri Light" w:hAnsi="Calibri Light" w:cs="Calibri Light"/>
          <w:b/>
          <w:sz w:val="18"/>
          <w:szCs w:val="18"/>
        </w:rPr>
        <w:t xml:space="preserve">Część 2 </w:t>
      </w:r>
      <w:r w:rsidRPr="00C55B8F">
        <w:rPr>
          <w:rFonts w:ascii="Calibri Light" w:hAnsi="Calibri Light" w:cs="Calibri Light"/>
          <w:b/>
          <w:sz w:val="18"/>
          <w:szCs w:val="18"/>
        </w:rPr>
        <w:t xml:space="preserve">…………. </w:t>
      </w:r>
      <w:r>
        <w:rPr>
          <w:rFonts w:ascii="Calibri Light" w:hAnsi="Calibri Light" w:cs="Calibri Light"/>
          <w:b/>
          <w:sz w:val="18"/>
          <w:szCs w:val="18"/>
        </w:rPr>
        <w:t>dni</w:t>
      </w:r>
      <w:r w:rsidRPr="00C55B8F">
        <w:rPr>
          <w:rFonts w:ascii="Calibri Light" w:hAnsi="Calibri Light" w:cs="Calibri Light"/>
          <w:bCs/>
          <w:sz w:val="18"/>
          <w:szCs w:val="18"/>
        </w:rPr>
        <w:t xml:space="preserve"> od podpisania umowy</w:t>
      </w:r>
      <w:r>
        <w:rPr>
          <w:rFonts w:ascii="Calibri Light" w:hAnsi="Calibri Light" w:cs="Calibri Light"/>
          <w:bCs/>
          <w:sz w:val="18"/>
          <w:szCs w:val="18"/>
        </w:rPr>
        <w:t>;</w:t>
      </w:r>
    </w:p>
    <w:p w14:paraId="0752B02D" w14:textId="77777777" w:rsidR="00212A3A" w:rsidRPr="00F709F7" w:rsidRDefault="00212A3A" w:rsidP="00212A3A">
      <w:pPr>
        <w:pStyle w:val="Zwykytekst"/>
        <w:autoSpaceDE w:val="0"/>
        <w:autoSpaceDN w:val="0"/>
        <w:spacing w:line="276" w:lineRule="auto"/>
        <w:ind w:left="357"/>
        <w:jc w:val="both"/>
        <w:rPr>
          <w:rFonts w:ascii="Calibri Light" w:hAnsi="Calibri Light" w:cs="Calibri Light"/>
          <w:b/>
          <w:bCs/>
          <w:sz w:val="18"/>
          <w:szCs w:val="18"/>
        </w:rPr>
      </w:pPr>
      <w:r>
        <w:rPr>
          <w:rFonts w:ascii="Calibri Light" w:hAnsi="Calibri Light" w:cs="Calibri Light"/>
          <w:b/>
          <w:sz w:val="18"/>
          <w:szCs w:val="18"/>
        </w:rPr>
        <w:t xml:space="preserve">Część 3 </w:t>
      </w:r>
      <w:r w:rsidRPr="00C55B8F">
        <w:rPr>
          <w:rFonts w:ascii="Calibri Light" w:hAnsi="Calibri Light" w:cs="Calibri Light"/>
          <w:b/>
          <w:sz w:val="18"/>
          <w:szCs w:val="18"/>
        </w:rPr>
        <w:t xml:space="preserve">…………. </w:t>
      </w:r>
      <w:r>
        <w:rPr>
          <w:rFonts w:ascii="Calibri Light" w:hAnsi="Calibri Light" w:cs="Calibri Light"/>
          <w:b/>
          <w:sz w:val="18"/>
          <w:szCs w:val="18"/>
        </w:rPr>
        <w:t xml:space="preserve">dni  </w:t>
      </w:r>
      <w:r w:rsidRPr="00C55B8F">
        <w:rPr>
          <w:rFonts w:ascii="Calibri Light" w:hAnsi="Calibri Light" w:cs="Calibri Light"/>
          <w:bCs/>
          <w:sz w:val="18"/>
          <w:szCs w:val="18"/>
        </w:rPr>
        <w:t>od podpisania umowy</w:t>
      </w:r>
      <w:r>
        <w:rPr>
          <w:rFonts w:ascii="Calibri Light" w:hAnsi="Calibri Light" w:cs="Calibri Light"/>
          <w:bCs/>
          <w:sz w:val="18"/>
          <w:szCs w:val="18"/>
        </w:rPr>
        <w:t>;</w:t>
      </w:r>
    </w:p>
    <w:p w14:paraId="0A3D6520" w14:textId="77777777" w:rsidR="00212A3A" w:rsidRPr="00F709F7" w:rsidRDefault="00212A3A" w:rsidP="00212A3A">
      <w:pPr>
        <w:pStyle w:val="Zwykytekst"/>
        <w:autoSpaceDE w:val="0"/>
        <w:autoSpaceDN w:val="0"/>
        <w:spacing w:line="276" w:lineRule="auto"/>
        <w:ind w:left="357"/>
        <w:jc w:val="both"/>
        <w:rPr>
          <w:rFonts w:ascii="Calibri Light" w:hAnsi="Calibri Light" w:cs="Calibri Light"/>
          <w:b/>
          <w:bCs/>
          <w:sz w:val="18"/>
          <w:szCs w:val="18"/>
        </w:rPr>
      </w:pPr>
      <w:r>
        <w:rPr>
          <w:rFonts w:ascii="Calibri Light" w:hAnsi="Calibri Light" w:cs="Calibri Light"/>
          <w:b/>
          <w:sz w:val="18"/>
          <w:szCs w:val="18"/>
        </w:rPr>
        <w:t xml:space="preserve">Część 4 </w:t>
      </w:r>
      <w:r w:rsidRPr="00C55B8F">
        <w:rPr>
          <w:rFonts w:ascii="Calibri Light" w:hAnsi="Calibri Light" w:cs="Calibri Light"/>
          <w:b/>
          <w:sz w:val="18"/>
          <w:szCs w:val="18"/>
        </w:rPr>
        <w:t xml:space="preserve">…………. </w:t>
      </w:r>
      <w:r>
        <w:rPr>
          <w:rFonts w:ascii="Calibri Light" w:hAnsi="Calibri Light" w:cs="Calibri Light"/>
          <w:b/>
          <w:sz w:val="18"/>
          <w:szCs w:val="18"/>
        </w:rPr>
        <w:t xml:space="preserve">dni  </w:t>
      </w:r>
      <w:r w:rsidRPr="00C55B8F">
        <w:rPr>
          <w:rFonts w:ascii="Calibri Light" w:hAnsi="Calibri Light" w:cs="Calibri Light"/>
          <w:bCs/>
          <w:sz w:val="18"/>
          <w:szCs w:val="18"/>
        </w:rPr>
        <w:t>od podpisania umowy</w:t>
      </w:r>
      <w:r>
        <w:rPr>
          <w:rFonts w:ascii="Calibri Light" w:hAnsi="Calibri Light" w:cs="Calibri Light"/>
          <w:bCs/>
          <w:sz w:val="18"/>
          <w:szCs w:val="18"/>
        </w:rPr>
        <w:t>;</w:t>
      </w:r>
    </w:p>
    <w:p w14:paraId="705D27A2" w14:textId="77777777" w:rsidR="00212A3A" w:rsidRPr="00F709F7" w:rsidRDefault="00212A3A" w:rsidP="00212A3A">
      <w:pPr>
        <w:pStyle w:val="Zwykytekst"/>
        <w:autoSpaceDE w:val="0"/>
        <w:autoSpaceDN w:val="0"/>
        <w:spacing w:line="276" w:lineRule="auto"/>
        <w:ind w:left="357"/>
        <w:jc w:val="both"/>
        <w:rPr>
          <w:rFonts w:ascii="Calibri Light" w:hAnsi="Calibri Light" w:cs="Calibri Light"/>
          <w:b/>
          <w:bCs/>
          <w:sz w:val="18"/>
          <w:szCs w:val="18"/>
        </w:rPr>
      </w:pPr>
      <w:r>
        <w:rPr>
          <w:rFonts w:ascii="Calibri Light" w:hAnsi="Calibri Light" w:cs="Calibri Light"/>
          <w:b/>
          <w:sz w:val="18"/>
          <w:szCs w:val="18"/>
        </w:rPr>
        <w:t xml:space="preserve">Część 5 </w:t>
      </w:r>
      <w:r w:rsidRPr="00C55B8F">
        <w:rPr>
          <w:rFonts w:ascii="Calibri Light" w:hAnsi="Calibri Light" w:cs="Calibri Light"/>
          <w:b/>
          <w:sz w:val="18"/>
          <w:szCs w:val="18"/>
        </w:rPr>
        <w:t xml:space="preserve">…………. </w:t>
      </w:r>
      <w:r>
        <w:rPr>
          <w:rFonts w:ascii="Calibri Light" w:hAnsi="Calibri Light" w:cs="Calibri Light"/>
          <w:b/>
          <w:sz w:val="18"/>
          <w:szCs w:val="18"/>
        </w:rPr>
        <w:t>dni</w:t>
      </w:r>
      <w:r w:rsidRPr="00C55B8F">
        <w:rPr>
          <w:rFonts w:ascii="Calibri Light" w:hAnsi="Calibri Light" w:cs="Calibri Light"/>
          <w:bCs/>
          <w:sz w:val="18"/>
          <w:szCs w:val="18"/>
        </w:rPr>
        <w:t xml:space="preserve"> od podpisania umowy</w:t>
      </w:r>
      <w:r>
        <w:rPr>
          <w:rFonts w:ascii="Calibri Light" w:hAnsi="Calibri Light" w:cs="Calibri Light"/>
          <w:bCs/>
          <w:sz w:val="18"/>
          <w:szCs w:val="18"/>
        </w:rPr>
        <w:t>;</w:t>
      </w:r>
    </w:p>
    <w:p w14:paraId="40C655BB" w14:textId="77777777" w:rsidR="00212A3A" w:rsidRPr="00F709F7" w:rsidRDefault="00212A3A" w:rsidP="00212A3A">
      <w:pPr>
        <w:pStyle w:val="Zwykytekst"/>
        <w:autoSpaceDE w:val="0"/>
        <w:autoSpaceDN w:val="0"/>
        <w:spacing w:line="276" w:lineRule="auto"/>
        <w:ind w:left="357"/>
        <w:jc w:val="both"/>
        <w:rPr>
          <w:rFonts w:ascii="Calibri Light" w:hAnsi="Calibri Light" w:cs="Calibri Light"/>
          <w:b/>
          <w:bCs/>
          <w:sz w:val="18"/>
          <w:szCs w:val="18"/>
        </w:rPr>
      </w:pPr>
      <w:r>
        <w:rPr>
          <w:rFonts w:ascii="Calibri Light" w:hAnsi="Calibri Light" w:cs="Calibri Light"/>
          <w:b/>
          <w:sz w:val="18"/>
          <w:szCs w:val="18"/>
        </w:rPr>
        <w:t xml:space="preserve">Część 6 </w:t>
      </w:r>
      <w:r w:rsidRPr="00C55B8F">
        <w:rPr>
          <w:rFonts w:ascii="Calibri Light" w:hAnsi="Calibri Light" w:cs="Calibri Light"/>
          <w:b/>
          <w:sz w:val="18"/>
          <w:szCs w:val="18"/>
        </w:rPr>
        <w:t xml:space="preserve">…………. </w:t>
      </w:r>
      <w:r>
        <w:rPr>
          <w:rFonts w:ascii="Calibri Light" w:hAnsi="Calibri Light" w:cs="Calibri Light"/>
          <w:b/>
          <w:sz w:val="18"/>
          <w:szCs w:val="18"/>
        </w:rPr>
        <w:t>dni</w:t>
      </w:r>
      <w:r w:rsidRPr="00C55B8F">
        <w:rPr>
          <w:rFonts w:ascii="Calibri Light" w:hAnsi="Calibri Light" w:cs="Calibri Light"/>
          <w:bCs/>
          <w:sz w:val="18"/>
          <w:szCs w:val="18"/>
        </w:rPr>
        <w:t xml:space="preserve"> od podpisania umowy</w:t>
      </w:r>
      <w:r>
        <w:rPr>
          <w:rFonts w:ascii="Calibri Light" w:hAnsi="Calibri Light" w:cs="Calibri Light"/>
          <w:bCs/>
          <w:sz w:val="18"/>
          <w:szCs w:val="18"/>
        </w:rPr>
        <w:t>;</w:t>
      </w:r>
    </w:p>
    <w:p w14:paraId="13D3C5B9" w14:textId="77777777" w:rsidR="00212A3A" w:rsidRPr="00F709F7" w:rsidRDefault="00212A3A" w:rsidP="00212A3A">
      <w:pPr>
        <w:pStyle w:val="Zwykytekst"/>
        <w:autoSpaceDE w:val="0"/>
        <w:autoSpaceDN w:val="0"/>
        <w:spacing w:line="276" w:lineRule="auto"/>
        <w:ind w:left="357"/>
        <w:jc w:val="both"/>
        <w:rPr>
          <w:rFonts w:ascii="Calibri Light" w:hAnsi="Calibri Light" w:cs="Calibri Light"/>
          <w:b/>
          <w:bCs/>
          <w:sz w:val="18"/>
          <w:szCs w:val="18"/>
        </w:rPr>
      </w:pPr>
      <w:r>
        <w:rPr>
          <w:rFonts w:ascii="Calibri Light" w:hAnsi="Calibri Light" w:cs="Calibri Light"/>
          <w:b/>
          <w:sz w:val="18"/>
          <w:szCs w:val="18"/>
        </w:rPr>
        <w:t xml:space="preserve">Część 7 </w:t>
      </w:r>
      <w:r w:rsidRPr="00C55B8F">
        <w:rPr>
          <w:rFonts w:ascii="Calibri Light" w:hAnsi="Calibri Light" w:cs="Calibri Light"/>
          <w:b/>
          <w:sz w:val="18"/>
          <w:szCs w:val="18"/>
        </w:rPr>
        <w:t xml:space="preserve">…………. </w:t>
      </w:r>
      <w:r>
        <w:rPr>
          <w:rFonts w:ascii="Calibri Light" w:hAnsi="Calibri Light" w:cs="Calibri Light"/>
          <w:b/>
          <w:sz w:val="18"/>
          <w:szCs w:val="18"/>
        </w:rPr>
        <w:t xml:space="preserve">dni </w:t>
      </w:r>
      <w:r w:rsidRPr="00C55B8F">
        <w:rPr>
          <w:rFonts w:ascii="Calibri Light" w:hAnsi="Calibri Light" w:cs="Calibri Light"/>
          <w:bCs/>
          <w:sz w:val="18"/>
          <w:szCs w:val="18"/>
        </w:rPr>
        <w:t>od podpisania umowy</w:t>
      </w:r>
      <w:r>
        <w:rPr>
          <w:rFonts w:ascii="Calibri Light" w:hAnsi="Calibri Light" w:cs="Calibri Light"/>
          <w:bCs/>
          <w:sz w:val="18"/>
          <w:szCs w:val="18"/>
        </w:rPr>
        <w:t>;</w:t>
      </w:r>
    </w:p>
    <w:p w14:paraId="3E54F511" w14:textId="77777777" w:rsidR="00212A3A" w:rsidRDefault="00212A3A" w:rsidP="00212A3A">
      <w:pPr>
        <w:pStyle w:val="Zwykytekst"/>
        <w:autoSpaceDE w:val="0"/>
        <w:autoSpaceDN w:val="0"/>
        <w:spacing w:line="276" w:lineRule="auto"/>
        <w:ind w:left="357"/>
        <w:jc w:val="both"/>
        <w:rPr>
          <w:rFonts w:ascii="Calibri Light" w:hAnsi="Calibri Light" w:cs="Calibri Light"/>
          <w:bCs/>
          <w:sz w:val="18"/>
          <w:szCs w:val="18"/>
        </w:rPr>
      </w:pPr>
      <w:r>
        <w:rPr>
          <w:rFonts w:ascii="Calibri Light" w:hAnsi="Calibri Light" w:cs="Calibri Light"/>
          <w:b/>
          <w:sz w:val="18"/>
          <w:szCs w:val="18"/>
        </w:rPr>
        <w:t xml:space="preserve">Część 8 </w:t>
      </w:r>
      <w:r w:rsidRPr="00C55B8F">
        <w:rPr>
          <w:rFonts w:ascii="Calibri Light" w:hAnsi="Calibri Light" w:cs="Calibri Light"/>
          <w:b/>
          <w:sz w:val="18"/>
          <w:szCs w:val="18"/>
        </w:rPr>
        <w:t xml:space="preserve">…………. </w:t>
      </w:r>
      <w:r>
        <w:rPr>
          <w:rFonts w:ascii="Calibri Light" w:hAnsi="Calibri Light" w:cs="Calibri Light"/>
          <w:b/>
          <w:sz w:val="18"/>
          <w:szCs w:val="18"/>
        </w:rPr>
        <w:t xml:space="preserve">dni </w:t>
      </w:r>
      <w:r w:rsidRPr="00C55B8F">
        <w:rPr>
          <w:rFonts w:ascii="Calibri Light" w:hAnsi="Calibri Light" w:cs="Calibri Light"/>
          <w:bCs/>
          <w:sz w:val="18"/>
          <w:szCs w:val="18"/>
        </w:rPr>
        <w:t>od podpisania umowy</w:t>
      </w:r>
      <w:r>
        <w:rPr>
          <w:rFonts w:ascii="Calibri Light" w:hAnsi="Calibri Light" w:cs="Calibri Light"/>
          <w:bCs/>
          <w:sz w:val="18"/>
          <w:szCs w:val="18"/>
        </w:rPr>
        <w:t>;</w:t>
      </w:r>
    </w:p>
    <w:p w14:paraId="5C4A631E" w14:textId="77777777" w:rsidR="00212A3A" w:rsidRDefault="00212A3A" w:rsidP="00212A3A">
      <w:pPr>
        <w:pStyle w:val="Zwykytekst"/>
        <w:autoSpaceDE w:val="0"/>
        <w:autoSpaceDN w:val="0"/>
        <w:spacing w:line="276" w:lineRule="auto"/>
        <w:ind w:left="357"/>
        <w:jc w:val="both"/>
        <w:rPr>
          <w:rFonts w:ascii="Calibri Light" w:hAnsi="Calibri Light" w:cs="Calibri Light"/>
          <w:bCs/>
          <w:sz w:val="18"/>
          <w:szCs w:val="18"/>
        </w:rPr>
      </w:pPr>
      <w:r>
        <w:rPr>
          <w:rFonts w:ascii="Calibri Light" w:hAnsi="Calibri Light" w:cs="Calibri Light"/>
          <w:b/>
          <w:sz w:val="18"/>
          <w:szCs w:val="18"/>
        </w:rPr>
        <w:t xml:space="preserve">Część 9 </w:t>
      </w:r>
      <w:r w:rsidRPr="00C55B8F">
        <w:rPr>
          <w:rFonts w:ascii="Calibri Light" w:hAnsi="Calibri Light" w:cs="Calibri Light"/>
          <w:b/>
          <w:sz w:val="18"/>
          <w:szCs w:val="18"/>
        </w:rPr>
        <w:t xml:space="preserve">…………. </w:t>
      </w:r>
      <w:r>
        <w:rPr>
          <w:rFonts w:ascii="Calibri Light" w:hAnsi="Calibri Light" w:cs="Calibri Light"/>
          <w:b/>
          <w:sz w:val="18"/>
          <w:szCs w:val="18"/>
        </w:rPr>
        <w:t>dni</w:t>
      </w:r>
      <w:r w:rsidRPr="00C55B8F">
        <w:rPr>
          <w:rFonts w:ascii="Calibri Light" w:hAnsi="Calibri Light" w:cs="Calibri Light"/>
          <w:bCs/>
          <w:sz w:val="18"/>
          <w:szCs w:val="18"/>
        </w:rPr>
        <w:t xml:space="preserve"> od podpisania umowy</w:t>
      </w:r>
      <w:r>
        <w:rPr>
          <w:rFonts w:ascii="Calibri Light" w:hAnsi="Calibri Light" w:cs="Calibri Light"/>
          <w:bCs/>
          <w:sz w:val="18"/>
          <w:szCs w:val="18"/>
        </w:rPr>
        <w:t>;</w:t>
      </w:r>
    </w:p>
    <w:p w14:paraId="2CC95CDA" w14:textId="77777777" w:rsidR="00212A3A" w:rsidRPr="00F709F7" w:rsidRDefault="00212A3A" w:rsidP="00212A3A">
      <w:pPr>
        <w:pStyle w:val="Zwykytekst"/>
        <w:autoSpaceDE w:val="0"/>
        <w:autoSpaceDN w:val="0"/>
        <w:spacing w:line="276" w:lineRule="auto"/>
        <w:ind w:left="357"/>
        <w:jc w:val="both"/>
        <w:rPr>
          <w:rFonts w:ascii="Calibri Light" w:hAnsi="Calibri Light" w:cs="Calibri Light"/>
          <w:b/>
          <w:bCs/>
          <w:sz w:val="18"/>
          <w:szCs w:val="18"/>
        </w:rPr>
      </w:pPr>
      <w:r>
        <w:rPr>
          <w:rFonts w:ascii="Calibri Light" w:hAnsi="Calibri Light" w:cs="Calibri Light"/>
          <w:b/>
          <w:sz w:val="18"/>
          <w:szCs w:val="18"/>
        </w:rPr>
        <w:t xml:space="preserve">Część 10 </w:t>
      </w:r>
      <w:r w:rsidRPr="00C55B8F">
        <w:rPr>
          <w:rFonts w:ascii="Calibri Light" w:hAnsi="Calibri Light" w:cs="Calibri Light"/>
          <w:b/>
          <w:sz w:val="18"/>
          <w:szCs w:val="18"/>
        </w:rPr>
        <w:t xml:space="preserve">…………. </w:t>
      </w:r>
      <w:r>
        <w:rPr>
          <w:rFonts w:ascii="Calibri Light" w:hAnsi="Calibri Light" w:cs="Calibri Light"/>
          <w:b/>
          <w:sz w:val="18"/>
          <w:szCs w:val="18"/>
        </w:rPr>
        <w:t xml:space="preserve">dni </w:t>
      </w:r>
      <w:r w:rsidRPr="00C55B8F">
        <w:rPr>
          <w:rFonts w:ascii="Calibri Light" w:hAnsi="Calibri Light" w:cs="Calibri Light"/>
          <w:bCs/>
          <w:sz w:val="18"/>
          <w:szCs w:val="18"/>
        </w:rPr>
        <w:t>od podpisania umowy</w:t>
      </w:r>
      <w:r>
        <w:rPr>
          <w:rFonts w:ascii="Calibri Light" w:hAnsi="Calibri Light" w:cs="Calibri Light"/>
          <w:bCs/>
          <w:sz w:val="18"/>
          <w:szCs w:val="18"/>
        </w:rPr>
        <w:t>;</w:t>
      </w:r>
    </w:p>
    <w:p w14:paraId="43FBE0B3" w14:textId="77777777" w:rsidR="00212A3A" w:rsidRPr="00F709F7" w:rsidRDefault="00212A3A" w:rsidP="00212A3A">
      <w:pPr>
        <w:pStyle w:val="Zwykytekst"/>
        <w:autoSpaceDE w:val="0"/>
        <w:autoSpaceDN w:val="0"/>
        <w:spacing w:line="276" w:lineRule="auto"/>
        <w:ind w:left="357"/>
        <w:jc w:val="both"/>
        <w:rPr>
          <w:rFonts w:ascii="Calibri Light" w:hAnsi="Calibri Light" w:cs="Calibri Light"/>
          <w:b/>
          <w:bCs/>
          <w:sz w:val="18"/>
          <w:szCs w:val="18"/>
        </w:rPr>
      </w:pPr>
    </w:p>
    <w:p w14:paraId="30E81423" w14:textId="77777777" w:rsidR="00212A3A" w:rsidRPr="00B56596" w:rsidRDefault="00212A3A" w:rsidP="00212A3A">
      <w:pPr>
        <w:numPr>
          <w:ilvl w:val="0"/>
          <w:numId w:val="47"/>
        </w:numPr>
        <w:autoSpaceDE w:val="0"/>
        <w:autoSpaceDN w:val="0"/>
        <w:spacing w:after="0"/>
        <w:jc w:val="both"/>
        <w:rPr>
          <w:rFonts w:ascii="Calibri Light" w:eastAsia="Times New Roman" w:hAnsi="Calibri Light" w:cs="Calibri Light"/>
          <w:b/>
          <w:bCs/>
          <w:sz w:val="20"/>
          <w:szCs w:val="20"/>
          <w:lang w:val="x-none" w:eastAsia="x-none"/>
        </w:rPr>
      </w:pPr>
      <w:r w:rsidRPr="00B56596">
        <w:rPr>
          <w:rFonts w:ascii="Calibri Light" w:eastAsia="Times New Roman" w:hAnsi="Calibri Light" w:cs="Calibri Light"/>
          <w:sz w:val="20"/>
          <w:szCs w:val="20"/>
          <w:lang w:eastAsia="x-none"/>
        </w:rPr>
        <w:t>Usługę</w:t>
      </w:r>
      <w:r w:rsidRPr="00B56596">
        <w:rPr>
          <w:rFonts w:ascii="Calibri Light" w:eastAsia="Times New Roman" w:hAnsi="Calibri Light" w:cs="Calibri Light"/>
          <w:i/>
          <w:sz w:val="20"/>
          <w:szCs w:val="20"/>
          <w:lang w:val="x-none" w:eastAsia="x-none"/>
        </w:rPr>
        <w:t xml:space="preserve"> </w:t>
      </w:r>
      <w:r w:rsidRPr="00B56596">
        <w:rPr>
          <w:rFonts w:ascii="Calibri Light" w:eastAsia="Times New Roman" w:hAnsi="Calibri Light" w:cs="Calibri Light"/>
          <w:sz w:val="20"/>
          <w:szCs w:val="20"/>
          <w:lang w:val="x-none" w:eastAsia="x-none"/>
        </w:rPr>
        <w:t>objętą zamówieniem zamierzamy wykonać</w:t>
      </w:r>
      <w:r w:rsidRPr="00B56596">
        <w:rPr>
          <w:rFonts w:ascii="Calibri Light" w:eastAsia="Times New Roman" w:hAnsi="Calibri Light" w:cs="Calibri Light"/>
          <w:b/>
          <w:bCs/>
          <w:sz w:val="20"/>
          <w:szCs w:val="20"/>
          <w:lang w:val="x-none" w:eastAsia="x-none"/>
        </w:rPr>
        <w:t xml:space="preserve"> samodzielnie* – przy udziale podwykonawców*</w:t>
      </w:r>
    </w:p>
    <w:p w14:paraId="525945C6" w14:textId="77777777" w:rsidR="00212A3A" w:rsidRPr="00B56596" w:rsidRDefault="00212A3A" w:rsidP="00212A3A">
      <w:pPr>
        <w:tabs>
          <w:tab w:val="left" w:pos="426"/>
        </w:tabs>
        <w:ind w:left="426"/>
        <w:jc w:val="both"/>
        <w:rPr>
          <w:rFonts w:ascii="Calibri Light" w:hAnsi="Calibri Light" w:cs="Calibri Light"/>
          <w:i/>
          <w:sz w:val="16"/>
          <w:szCs w:val="20"/>
        </w:rPr>
      </w:pPr>
      <w:r w:rsidRPr="00B56596">
        <w:rPr>
          <w:rFonts w:ascii="Calibri Light" w:hAnsi="Calibri Light" w:cs="Calibri Light"/>
          <w:i/>
          <w:sz w:val="16"/>
          <w:szCs w:val="20"/>
        </w:rPr>
        <w:t>(*niepotrzebne skreślić)</w:t>
      </w:r>
    </w:p>
    <w:p w14:paraId="45D6AC93" w14:textId="77777777" w:rsidR="00212A3A" w:rsidRPr="00B56596" w:rsidRDefault="00212A3A" w:rsidP="00212A3A">
      <w:pPr>
        <w:tabs>
          <w:tab w:val="left" w:pos="426"/>
        </w:tabs>
        <w:ind w:left="426"/>
        <w:jc w:val="both"/>
        <w:rPr>
          <w:rFonts w:ascii="Calibri Light" w:hAnsi="Calibri Light" w:cs="Calibri Light"/>
          <w:i/>
          <w:iCs/>
          <w:sz w:val="20"/>
          <w:szCs w:val="20"/>
        </w:rPr>
      </w:pPr>
      <w:r w:rsidRPr="00B56596">
        <w:rPr>
          <w:rFonts w:ascii="Calibri Light" w:hAnsi="Calibri Light" w:cs="Calibri Light"/>
          <w:i/>
          <w:iCs/>
          <w:sz w:val="20"/>
          <w:szCs w:val="20"/>
        </w:rPr>
        <w:t>Wypełnić poniższą tabelę w przypadku wykonania zamówienia przez podwykonawców.</w:t>
      </w:r>
    </w:p>
    <w:tbl>
      <w:tblPr>
        <w:tblW w:w="8646" w:type="dxa"/>
        <w:tblInd w:w="48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567"/>
        <w:gridCol w:w="8079"/>
      </w:tblGrid>
      <w:tr w:rsidR="00212A3A" w:rsidRPr="00B56596" w14:paraId="372378E9" w14:textId="77777777" w:rsidTr="001D3A3B">
        <w:trPr>
          <w:cantSplit/>
        </w:trPr>
        <w:tc>
          <w:tcPr>
            <w:tcW w:w="567" w:type="dxa"/>
            <w:shd w:val="clear" w:color="auto" w:fill="BFBFBF"/>
            <w:vAlign w:val="center"/>
          </w:tcPr>
          <w:p w14:paraId="57A74F9A" w14:textId="77777777" w:rsidR="00212A3A" w:rsidRPr="00B56596" w:rsidRDefault="00212A3A" w:rsidP="001D3A3B">
            <w:pPr>
              <w:jc w:val="center"/>
              <w:rPr>
                <w:rFonts w:ascii="Calibri Light" w:hAnsi="Calibri Light" w:cs="Calibri Light"/>
                <w:b/>
                <w:sz w:val="20"/>
                <w:szCs w:val="20"/>
              </w:rPr>
            </w:pPr>
            <w:r w:rsidRPr="00B56596">
              <w:rPr>
                <w:rFonts w:ascii="Calibri Light" w:hAnsi="Calibri Light" w:cs="Calibri Light"/>
                <w:b/>
                <w:sz w:val="20"/>
                <w:szCs w:val="20"/>
              </w:rPr>
              <w:t>Lp.</w:t>
            </w:r>
          </w:p>
        </w:tc>
        <w:tc>
          <w:tcPr>
            <w:tcW w:w="8079" w:type="dxa"/>
            <w:shd w:val="clear" w:color="auto" w:fill="BFBFBF"/>
            <w:vAlign w:val="center"/>
          </w:tcPr>
          <w:p w14:paraId="48A5BCBB" w14:textId="77777777" w:rsidR="00212A3A" w:rsidRPr="00B56596" w:rsidRDefault="00212A3A" w:rsidP="001D3A3B">
            <w:pPr>
              <w:jc w:val="center"/>
              <w:rPr>
                <w:rFonts w:ascii="Calibri Light" w:hAnsi="Calibri Light" w:cs="Calibri Light"/>
                <w:b/>
                <w:sz w:val="20"/>
                <w:szCs w:val="20"/>
              </w:rPr>
            </w:pPr>
            <w:r w:rsidRPr="00B56596">
              <w:rPr>
                <w:rFonts w:ascii="Calibri Light" w:hAnsi="Calibri Light" w:cs="Calibri Light"/>
                <w:b/>
                <w:sz w:val="20"/>
                <w:szCs w:val="20"/>
              </w:rPr>
              <w:t xml:space="preserve">Część zamówienia, której wykonanie Wykonawca </w:t>
            </w:r>
          </w:p>
          <w:p w14:paraId="19464075" w14:textId="77777777" w:rsidR="00212A3A" w:rsidRPr="00B56596" w:rsidRDefault="00212A3A" w:rsidP="001D3A3B">
            <w:pPr>
              <w:jc w:val="center"/>
              <w:rPr>
                <w:rFonts w:ascii="Calibri Light" w:hAnsi="Calibri Light" w:cs="Calibri Light"/>
                <w:b/>
                <w:sz w:val="20"/>
                <w:szCs w:val="20"/>
              </w:rPr>
            </w:pPr>
            <w:r w:rsidRPr="00B56596">
              <w:rPr>
                <w:rFonts w:ascii="Calibri Light" w:hAnsi="Calibri Light" w:cs="Calibri Light"/>
                <w:b/>
                <w:sz w:val="20"/>
                <w:szCs w:val="20"/>
              </w:rPr>
              <w:t xml:space="preserve">zamierza powierzyć podwykonawcom </w:t>
            </w:r>
          </w:p>
        </w:tc>
      </w:tr>
      <w:tr w:rsidR="00212A3A" w:rsidRPr="00B56596" w14:paraId="0F62E731" w14:textId="77777777" w:rsidTr="001D3A3B">
        <w:trPr>
          <w:cantSplit/>
        </w:trPr>
        <w:tc>
          <w:tcPr>
            <w:tcW w:w="567" w:type="dxa"/>
            <w:vAlign w:val="center"/>
          </w:tcPr>
          <w:p w14:paraId="66E24328" w14:textId="77777777" w:rsidR="00212A3A" w:rsidRPr="00B56596" w:rsidRDefault="00212A3A" w:rsidP="001D3A3B">
            <w:pPr>
              <w:suppressLineNumbers/>
              <w:jc w:val="center"/>
              <w:rPr>
                <w:rFonts w:ascii="Calibri Light" w:hAnsi="Calibri Light" w:cs="Calibri Light"/>
                <w:b/>
                <w:sz w:val="20"/>
                <w:szCs w:val="20"/>
              </w:rPr>
            </w:pPr>
            <w:r w:rsidRPr="00B56596">
              <w:rPr>
                <w:rFonts w:ascii="Calibri Light" w:hAnsi="Calibri Light" w:cs="Calibri Light"/>
                <w:b/>
                <w:sz w:val="20"/>
                <w:szCs w:val="20"/>
              </w:rPr>
              <w:t>1.</w:t>
            </w:r>
          </w:p>
        </w:tc>
        <w:tc>
          <w:tcPr>
            <w:tcW w:w="8079" w:type="dxa"/>
            <w:vAlign w:val="center"/>
          </w:tcPr>
          <w:p w14:paraId="11373E6F" w14:textId="77777777" w:rsidR="00212A3A" w:rsidRPr="00B56596" w:rsidRDefault="00212A3A" w:rsidP="001D3A3B">
            <w:pPr>
              <w:suppressLineNumbers/>
              <w:snapToGrid w:val="0"/>
              <w:rPr>
                <w:rFonts w:ascii="Calibri Light" w:hAnsi="Calibri Light" w:cs="Calibri Light"/>
                <w:sz w:val="20"/>
                <w:szCs w:val="20"/>
              </w:rPr>
            </w:pPr>
            <w:r w:rsidRPr="00B56596">
              <w:rPr>
                <w:rFonts w:ascii="Calibri Light" w:hAnsi="Calibri Light" w:cs="Calibri Light"/>
                <w:noProof/>
                <w:color w:val="0070C0"/>
                <w:lang w:eastAsia="pl-PL"/>
              </w:rPr>
              <w:t>Krótki opis części i jej  wartość:</w:t>
            </w:r>
          </w:p>
        </w:tc>
      </w:tr>
      <w:tr w:rsidR="00212A3A" w:rsidRPr="00B56596" w14:paraId="1A1A4D6D" w14:textId="77777777" w:rsidTr="001D3A3B">
        <w:trPr>
          <w:cantSplit/>
        </w:trPr>
        <w:tc>
          <w:tcPr>
            <w:tcW w:w="567" w:type="dxa"/>
            <w:shd w:val="clear" w:color="auto" w:fill="BFBFBF"/>
            <w:vAlign w:val="center"/>
          </w:tcPr>
          <w:p w14:paraId="604C057C" w14:textId="77777777" w:rsidR="00212A3A" w:rsidRPr="00B56596" w:rsidRDefault="00212A3A" w:rsidP="001D3A3B">
            <w:pPr>
              <w:jc w:val="center"/>
              <w:rPr>
                <w:rFonts w:ascii="Calibri Light" w:hAnsi="Calibri Light" w:cs="Calibri Light"/>
                <w:b/>
                <w:sz w:val="20"/>
                <w:szCs w:val="20"/>
              </w:rPr>
            </w:pPr>
            <w:r w:rsidRPr="00B56596">
              <w:rPr>
                <w:rFonts w:ascii="Calibri Light" w:hAnsi="Calibri Light" w:cs="Calibri Light"/>
                <w:b/>
                <w:sz w:val="20"/>
                <w:szCs w:val="20"/>
              </w:rPr>
              <w:t>Lp.</w:t>
            </w:r>
          </w:p>
        </w:tc>
        <w:tc>
          <w:tcPr>
            <w:tcW w:w="8079" w:type="dxa"/>
            <w:shd w:val="clear" w:color="auto" w:fill="BFBFBF"/>
            <w:vAlign w:val="center"/>
          </w:tcPr>
          <w:p w14:paraId="5F7B5936" w14:textId="77777777" w:rsidR="00212A3A" w:rsidRPr="00B56596" w:rsidRDefault="00212A3A" w:rsidP="001D3A3B">
            <w:pPr>
              <w:jc w:val="center"/>
              <w:rPr>
                <w:rFonts w:ascii="Calibri Light" w:hAnsi="Calibri Light" w:cs="Calibri Light"/>
                <w:b/>
                <w:sz w:val="20"/>
                <w:szCs w:val="20"/>
              </w:rPr>
            </w:pPr>
            <w:r w:rsidRPr="00B56596">
              <w:rPr>
                <w:rFonts w:ascii="Calibri Light" w:hAnsi="Calibri Light" w:cs="Calibri Light"/>
                <w:b/>
                <w:sz w:val="20"/>
                <w:szCs w:val="20"/>
              </w:rPr>
              <w:t>Firmy podwykonawców</w:t>
            </w:r>
          </w:p>
        </w:tc>
      </w:tr>
      <w:tr w:rsidR="00212A3A" w:rsidRPr="00B56596" w14:paraId="20E426E5" w14:textId="77777777" w:rsidTr="001D3A3B">
        <w:trPr>
          <w:cantSplit/>
        </w:trPr>
        <w:tc>
          <w:tcPr>
            <w:tcW w:w="567" w:type="dxa"/>
            <w:vAlign w:val="center"/>
          </w:tcPr>
          <w:p w14:paraId="7E191C25" w14:textId="77777777" w:rsidR="00212A3A" w:rsidRPr="00B56596" w:rsidRDefault="00212A3A" w:rsidP="001D3A3B">
            <w:pPr>
              <w:jc w:val="center"/>
              <w:rPr>
                <w:rFonts w:ascii="Calibri Light" w:hAnsi="Calibri Light" w:cs="Calibri Light"/>
                <w:b/>
                <w:sz w:val="20"/>
                <w:szCs w:val="20"/>
              </w:rPr>
            </w:pPr>
            <w:r w:rsidRPr="00B56596">
              <w:rPr>
                <w:rFonts w:ascii="Calibri Light" w:hAnsi="Calibri Light" w:cs="Calibri Light"/>
                <w:b/>
                <w:sz w:val="20"/>
                <w:szCs w:val="20"/>
              </w:rPr>
              <w:t>1.</w:t>
            </w:r>
          </w:p>
        </w:tc>
        <w:tc>
          <w:tcPr>
            <w:tcW w:w="8079" w:type="dxa"/>
            <w:vAlign w:val="center"/>
          </w:tcPr>
          <w:p w14:paraId="2459B792" w14:textId="77777777" w:rsidR="00212A3A" w:rsidRPr="00B56596" w:rsidRDefault="00212A3A" w:rsidP="001D3A3B">
            <w:pPr>
              <w:suppressLineNumbers/>
              <w:snapToGrid w:val="0"/>
              <w:rPr>
                <w:rFonts w:ascii="Calibri Light" w:hAnsi="Calibri Light" w:cs="Calibri Light"/>
                <w:sz w:val="20"/>
                <w:szCs w:val="20"/>
              </w:rPr>
            </w:pPr>
          </w:p>
        </w:tc>
      </w:tr>
    </w:tbl>
    <w:p w14:paraId="6BB4E446" w14:textId="77777777" w:rsidR="00212A3A" w:rsidRPr="00F709F7" w:rsidRDefault="00212A3A" w:rsidP="00212A3A">
      <w:pPr>
        <w:tabs>
          <w:tab w:val="left" w:pos="426"/>
        </w:tabs>
        <w:ind w:left="426"/>
        <w:jc w:val="both"/>
        <w:rPr>
          <w:rFonts w:ascii="Calibri Light" w:hAnsi="Calibri Light" w:cs="Calibri Light"/>
          <w:sz w:val="20"/>
          <w:szCs w:val="20"/>
        </w:rPr>
      </w:pPr>
      <w:r w:rsidRPr="00B56596">
        <w:rPr>
          <w:rFonts w:ascii="Calibri Light" w:hAnsi="Calibri Light" w:cs="Calibri Light"/>
          <w:sz w:val="20"/>
          <w:szCs w:val="20"/>
        </w:rPr>
        <w:t>Powierzenie wykonania części zamówienia podwykonawcom nie zwalnia wykonawcy z odpowiedzialności za należyte wykonanie tego zamówienia.</w:t>
      </w:r>
    </w:p>
    <w:p w14:paraId="15A63D67" w14:textId="77777777" w:rsidR="00212A3A" w:rsidRPr="00C55B8F" w:rsidRDefault="00212A3A" w:rsidP="00212A3A">
      <w:pPr>
        <w:pStyle w:val="Zwykytekst"/>
        <w:numPr>
          <w:ilvl w:val="0"/>
          <w:numId w:val="47"/>
        </w:numPr>
        <w:autoSpaceDE w:val="0"/>
        <w:autoSpaceDN w:val="0"/>
        <w:spacing w:line="276" w:lineRule="auto"/>
        <w:jc w:val="both"/>
        <w:rPr>
          <w:rFonts w:ascii="Calibri Light" w:hAnsi="Calibri Light" w:cs="Calibri Light"/>
          <w:sz w:val="18"/>
          <w:szCs w:val="18"/>
        </w:rPr>
      </w:pPr>
      <w:r w:rsidRPr="00C55B8F">
        <w:rPr>
          <w:rFonts w:ascii="Calibri Light" w:hAnsi="Calibri Light" w:cs="Calibri Light"/>
          <w:b/>
          <w:sz w:val="18"/>
          <w:szCs w:val="18"/>
        </w:rPr>
        <w:lastRenderedPageBreak/>
        <w:t>OŚWIADCZAMY</w:t>
      </w:r>
      <w:r w:rsidRPr="00C55B8F">
        <w:rPr>
          <w:rFonts w:ascii="Calibri Light" w:hAnsi="Calibri Light" w:cs="Calibri Light"/>
          <w:sz w:val="18"/>
          <w:szCs w:val="18"/>
        </w:rPr>
        <w:t>, że brak wskazania, w ofercie części zamówienia, rozumiane ma być jako wykonanie zamówienia bez udziału podwykonawców.</w:t>
      </w:r>
    </w:p>
    <w:p w14:paraId="258E6885" w14:textId="77777777" w:rsidR="00212A3A" w:rsidRPr="00C55B8F" w:rsidRDefault="00212A3A" w:rsidP="00212A3A">
      <w:pPr>
        <w:pStyle w:val="Zwykytekst"/>
        <w:autoSpaceDE w:val="0"/>
        <w:autoSpaceDN w:val="0"/>
        <w:spacing w:line="276" w:lineRule="auto"/>
        <w:jc w:val="both"/>
        <w:rPr>
          <w:rFonts w:ascii="Calibri Light" w:hAnsi="Calibri Light" w:cs="Calibri Light"/>
          <w:sz w:val="18"/>
          <w:szCs w:val="18"/>
        </w:rPr>
      </w:pPr>
    </w:p>
    <w:p w14:paraId="634C7075" w14:textId="77777777" w:rsidR="00212A3A" w:rsidRPr="00C55B8F" w:rsidRDefault="00212A3A" w:rsidP="00212A3A">
      <w:pPr>
        <w:pStyle w:val="Zwykytekst"/>
        <w:numPr>
          <w:ilvl w:val="0"/>
          <w:numId w:val="47"/>
        </w:numPr>
        <w:autoSpaceDE w:val="0"/>
        <w:autoSpaceDN w:val="0"/>
        <w:spacing w:line="276" w:lineRule="auto"/>
        <w:jc w:val="both"/>
        <w:rPr>
          <w:rFonts w:ascii="Calibri Light" w:hAnsi="Calibri Light" w:cs="Calibri Light"/>
          <w:b/>
          <w:bCs/>
          <w:sz w:val="18"/>
          <w:szCs w:val="18"/>
        </w:rPr>
      </w:pPr>
      <w:r w:rsidRPr="00C55B8F">
        <w:rPr>
          <w:rFonts w:ascii="Calibri Light" w:hAnsi="Calibri Light" w:cs="Calibri Light"/>
          <w:b/>
          <w:caps/>
          <w:sz w:val="18"/>
          <w:szCs w:val="18"/>
        </w:rPr>
        <w:t>WARUNKI</w:t>
      </w:r>
      <w:r w:rsidRPr="00C55B8F">
        <w:rPr>
          <w:rFonts w:ascii="Calibri Light" w:hAnsi="Calibri Light" w:cs="Calibri Light"/>
          <w:b/>
          <w:bCs/>
          <w:sz w:val="18"/>
          <w:szCs w:val="18"/>
        </w:rPr>
        <w:t xml:space="preserve"> PŁATNOŚCI </w:t>
      </w:r>
      <w:r w:rsidRPr="00C55B8F">
        <w:rPr>
          <w:rFonts w:ascii="Calibri Light" w:hAnsi="Calibri Light" w:cs="Calibri Light"/>
          <w:bCs/>
          <w:sz w:val="18"/>
          <w:szCs w:val="18"/>
        </w:rPr>
        <w:t>zostały określone we wzorze um</w:t>
      </w:r>
      <w:r>
        <w:rPr>
          <w:rFonts w:ascii="Calibri Light" w:hAnsi="Calibri Light" w:cs="Calibri Light"/>
          <w:bCs/>
          <w:sz w:val="18"/>
          <w:szCs w:val="18"/>
        </w:rPr>
        <w:t>o</w:t>
      </w:r>
      <w:r w:rsidRPr="00C55B8F">
        <w:rPr>
          <w:rFonts w:ascii="Calibri Light" w:hAnsi="Calibri Light" w:cs="Calibri Light"/>
          <w:bCs/>
          <w:sz w:val="18"/>
          <w:szCs w:val="18"/>
        </w:rPr>
        <w:t>wy stanowiącym Załącznik nr 7 do SWZ.</w:t>
      </w:r>
    </w:p>
    <w:p w14:paraId="068336E9" w14:textId="77777777" w:rsidR="00212A3A" w:rsidRPr="00C55B8F" w:rsidRDefault="00212A3A" w:rsidP="00212A3A">
      <w:pPr>
        <w:pStyle w:val="Zwykytekst"/>
        <w:autoSpaceDE w:val="0"/>
        <w:autoSpaceDN w:val="0"/>
        <w:spacing w:line="276" w:lineRule="auto"/>
        <w:jc w:val="both"/>
        <w:rPr>
          <w:rFonts w:ascii="Calibri Light" w:hAnsi="Calibri Light" w:cs="Calibri Light"/>
          <w:b/>
          <w:bCs/>
        </w:rPr>
      </w:pPr>
    </w:p>
    <w:p w14:paraId="72DE4C87" w14:textId="77777777" w:rsidR="00212A3A" w:rsidRPr="00C55B8F" w:rsidRDefault="00212A3A" w:rsidP="00212A3A">
      <w:pPr>
        <w:pStyle w:val="Zwykytekst"/>
        <w:numPr>
          <w:ilvl w:val="0"/>
          <w:numId w:val="47"/>
        </w:numPr>
        <w:autoSpaceDE w:val="0"/>
        <w:autoSpaceDN w:val="0"/>
        <w:spacing w:line="276" w:lineRule="auto"/>
        <w:jc w:val="both"/>
        <w:rPr>
          <w:rFonts w:ascii="Calibri Light" w:hAnsi="Calibri Light" w:cs="Calibri Light"/>
          <w:b/>
          <w:bCs/>
          <w:sz w:val="18"/>
          <w:szCs w:val="18"/>
        </w:rPr>
      </w:pPr>
      <w:r w:rsidRPr="00C55B8F">
        <w:rPr>
          <w:rFonts w:ascii="Calibri Light" w:hAnsi="Calibri Light" w:cs="Calibri Light"/>
          <w:sz w:val="18"/>
          <w:szCs w:val="18"/>
          <w:lang w:eastAsia="pl-PL"/>
        </w:rPr>
        <w:t>Oświadczamy, że nasza oferta</w:t>
      </w:r>
      <w:r w:rsidRPr="00C55B8F">
        <w:rPr>
          <w:rFonts w:ascii="Calibri Light" w:hAnsi="Calibri Light" w:cs="Calibri Light"/>
          <w:sz w:val="18"/>
          <w:szCs w:val="18"/>
          <w:vertAlign w:val="superscript"/>
        </w:rPr>
        <w:footnoteReference w:id="8"/>
      </w:r>
      <w:r w:rsidRPr="00C55B8F">
        <w:rPr>
          <w:rFonts w:ascii="Calibri Light" w:hAnsi="Calibri Light" w:cs="Calibri Light"/>
          <w:sz w:val="18"/>
          <w:szCs w:val="18"/>
          <w:lang w:eastAsia="pl-PL"/>
        </w:rPr>
        <w:t>:</w:t>
      </w:r>
    </w:p>
    <w:p w14:paraId="552AC69C" w14:textId="77777777" w:rsidR="00212A3A" w:rsidRDefault="00212A3A" w:rsidP="00212A3A">
      <w:pPr>
        <w:pStyle w:val="Akapitzlist"/>
        <w:rPr>
          <w:rFonts w:ascii="Calibri Light" w:hAnsi="Calibri Light" w:cs="Calibri Light"/>
          <w:sz w:val="18"/>
          <w:szCs w:val="18"/>
        </w:rPr>
      </w:pPr>
      <w:r w:rsidRPr="00C55B8F">
        <w:rPr>
          <w:rFonts w:ascii="Cambria Math" w:eastAsia="Yu Gothic" w:hAnsi="Cambria Math" w:cs="Cambria Math"/>
          <w:sz w:val="18"/>
          <w:szCs w:val="18"/>
        </w:rPr>
        <w:t>⃞</w:t>
      </w:r>
      <w:r w:rsidRPr="00C55B8F">
        <w:rPr>
          <w:rFonts w:ascii="Calibri Light" w:eastAsia="Yu Gothic" w:hAnsi="Calibri Light" w:cs="Calibri Light"/>
          <w:sz w:val="18"/>
          <w:szCs w:val="18"/>
        </w:rPr>
        <w:t xml:space="preserve"> </w:t>
      </w:r>
      <w:r w:rsidRPr="00C55B8F">
        <w:rPr>
          <w:rFonts w:ascii="Calibri Light" w:hAnsi="Calibri Light" w:cs="Calibri Light"/>
          <w:sz w:val="18"/>
          <w:szCs w:val="18"/>
        </w:rPr>
        <w:t>Nie zawiera informacji stanowiących tajemnicę przedsiębiorstwa.</w:t>
      </w:r>
    </w:p>
    <w:p w14:paraId="65123A58" w14:textId="77777777" w:rsidR="00212A3A" w:rsidRDefault="00212A3A" w:rsidP="00212A3A">
      <w:pPr>
        <w:pStyle w:val="Akapitzlist"/>
        <w:rPr>
          <w:rFonts w:ascii="Calibri Light" w:hAnsi="Calibri Light" w:cs="Calibri Light"/>
          <w:sz w:val="18"/>
          <w:szCs w:val="18"/>
        </w:rPr>
      </w:pPr>
    </w:p>
    <w:p w14:paraId="07551C7C" w14:textId="77777777" w:rsidR="00212A3A" w:rsidRDefault="00212A3A" w:rsidP="00212A3A">
      <w:pPr>
        <w:pStyle w:val="Akapitzlist"/>
        <w:rPr>
          <w:rFonts w:ascii="Calibri Light" w:hAnsi="Calibri Light" w:cs="Calibri Light"/>
          <w:sz w:val="18"/>
          <w:szCs w:val="18"/>
        </w:rPr>
      </w:pPr>
    </w:p>
    <w:p w14:paraId="673284B4" w14:textId="77777777" w:rsidR="00212A3A" w:rsidRPr="00C55B8F" w:rsidRDefault="00212A3A" w:rsidP="00212A3A">
      <w:pPr>
        <w:pStyle w:val="Akapitzlist"/>
        <w:rPr>
          <w:rFonts w:ascii="Calibri Light" w:hAnsi="Calibri Light" w:cs="Calibri Light"/>
          <w:sz w:val="18"/>
          <w:szCs w:val="18"/>
        </w:rPr>
      </w:pPr>
    </w:p>
    <w:p w14:paraId="1819EE6B" w14:textId="77777777" w:rsidR="00212A3A" w:rsidRPr="00C55B8F" w:rsidRDefault="00212A3A" w:rsidP="00212A3A">
      <w:pPr>
        <w:pStyle w:val="Akapitzlist"/>
        <w:rPr>
          <w:rFonts w:ascii="Calibri Light" w:hAnsi="Calibri Light" w:cs="Calibri Light"/>
          <w:sz w:val="18"/>
          <w:szCs w:val="18"/>
        </w:rPr>
      </w:pPr>
      <w:r w:rsidRPr="00C55B8F">
        <w:rPr>
          <w:rFonts w:ascii="Cambria Math" w:eastAsia="Yu Gothic" w:hAnsi="Cambria Math" w:cs="Cambria Math"/>
          <w:sz w:val="18"/>
          <w:szCs w:val="18"/>
        </w:rPr>
        <w:t>⃞</w:t>
      </w:r>
      <w:r w:rsidRPr="00C55B8F">
        <w:rPr>
          <w:rFonts w:ascii="Calibri Light" w:hAnsi="Calibri Light" w:cs="Calibri Light"/>
          <w:sz w:val="18"/>
          <w:szCs w:val="18"/>
        </w:rPr>
        <w:t xml:space="preserve"> Zawiera informacje stanowiące tajemnicę przedsiębiorstwa</w:t>
      </w:r>
      <w:r w:rsidRPr="00C55B8F">
        <w:rPr>
          <w:rStyle w:val="Odwoanieprzypisudolnego"/>
          <w:rFonts w:ascii="Calibri Light" w:hAnsi="Calibri Light" w:cs="Calibri Light"/>
          <w:sz w:val="18"/>
          <w:szCs w:val="18"/>
        </w:rPr>
        <w:footnoteReference w:id="9"/>
      </w:r>
      <w:r w:rsidRPr="00C55B8F">
        <w:rPr>
          <w:rFonts w:ascii="Calibri Light" w:hAnsi="Calibri Light" w:cs="Calibri Light"/>
          <w:sz w:val="18"/>
          <w:szCs w:val="18"/>
        </w:rPr>
        <w:t xml:space="preserve"> na stronach nr od …… do ….. </w:t>
      </w:r>
    </w:p>
    <w:p w14:paraId="35DC5078" w14:textId="77777777" w:rsidR="00212A3A" w:rsidRPr="00C55B8F" w:rsidRDefault="00212A3A" w:rsidP="00212A3A">
      <w:pPr>
        <w:pStyle w:val="Zwykytekst"/>
        <w:autoSpaceDE w:val="0"/>
        <w:autoSpaceDN w:val="0"/>
        <w:spacing w:line="276" w:lineRule="auto"/>
        <w:jc w:val="both"/>
        <w:rPr>
          <w:rFonts w:ascii="Calibri Light" w:hAnsi="Calibri Light" w:cs="Calibri Light"/>
          <w:b/>
          <w:bCs/>
          <w:sz w:val="18"/>
          <w:szCs w:val="18"/>
        </w:rPr>
      </w:pPr>
    </w:p>
    <w:p w14:paraId="6007DE03" w14:textId="77777777" w:rsidR="00212A3A" w:rsidRPr="00C55B8F" w:rsidRDefault="00212A3A" w:rsidP="00212A3A">
      <w:pPr>
        <w:pStyle w:val="Zwykytekst"/>
        <w:numPr>
          <w:ilvl w:val="0"/>
          <w:numId w:val="47"/>
        </w:numPr>
        <w:autoSpaceDE w:val="0"/>
        <w:autoSpaceDN w:val="0"/>
        <w:spacing w:line="276" w:lineRule="auto"/>
        <w:jc w:val="both"/>
        <w:rPr>
          <w:rFonts w:ascii="Calibri Light" w:hAnsi="Calibri Light" w:cs="Calibri Light"/>
          <w:b/>
          <w:bCs/>
          <w:sz w:val="18"/>
          <w:szCs w:val="18"/>
        </w:rPr>
      </w:pPr>
      <w:r w:rsidRPr="00C55B8F">
        <w:rPr>
          <w:rFonts w:ascii="Calibri Light" w:hAnsi="Calibri Light" w:cs="Calibri Light"/>
          <w:b/>
          <w:caps/>
          <w:sz w:val="18"/>
          <w:szCs w:val="18"/>
        </w:rPr>
        <w:t>OŚWIADCZAMY</w:t>
      </w:r>
      <w:r w:rsidRPr="00C55B8F">
        <w:rPr>
          <w:rFonts w:ascii="Calibri Light" w:hAnsi="Calibri Light" w:cs="Calibri Light"/>
          <w:b/>
          <w:bCs/>
          <w:sz w:val="18"/>
          <w:szCs w:val="18"/>
        </w:rPr>
        <w:t xml:space="preserve">, </w:t>
      </w:r>
      <w:r w:rsidRPr="00C55B8F">
        <w:rPr>
          <w:rFonts w:ascii="Calibri Light" w:hAnsi="Calibri Light" w:cs="Calibri Light"/>
          <w:bCs/>
          <w:sz w:val="18"/>
          <w:szCs w:val="18"/>
        </w:rPr>
        <w:t xml:space="preserve">że jesteśmy związani ofertą przez okres </w:t>
      </w:r>
      <w:r w:rsidRPr="00C55B8F">
        <w:rPr>
          <w:rFonts w:ascii="Calibri Light" w:hAnsi="Calibri Light" w:cs="Calibri Light"/>
          <w:b/>
          <w:bCs/>
          <w:sz w:val="18"/>
          <w:szCs w:val="18"/>
        </w:rPr>
        <w:t>30 dni</w:t>
      </w:r>
      <w:r w:rsidRPr="00C55B8F">
        <w:rPr>
          <w:rFonts w:ascii="Calibri Light" w:hAnsi="Calibri Light" w:cs="Calibri Light"/>
          <w:bCs/>
          <w:sz w:val="18"/>
          <w:szCs w:val="18"/>
        </w:rPr>
        <w:t xml:space="preserve"> licząc od terminu składania ofert. </w:t>
      </w:r>
    </w:p>
    <w:p w14:paraId="28DD11CD" w14:textId="77777777" w:rsidR="00212A3A" w:rsidRPr="00C55B8F" w:rsidRDefault="00212A3A" w:rsidP="00212A3A">
      <w:pPr>
        <w:pStyle w:val="Zwykytekst"/>
        <w:autoSpaceDE w:val="0"/>
        <w:autoSpaceDN w:val="0"/>
        <w:spacing w:line="276" w:lineRule="auto"/>
        <w:ind w:left="357"/>
        <w:jc w:val="both"/>
        <w:rPr>
          <w:rFonts w:ascii="Calibri Light" w:hAnsi="Calibri Light" w:cs="Calibri Light"/>
          <w:b/>
          <w:bCs/>
          <w:sz w:val="18"/>
          <w:szCs w:val="18"/>
        </w:rPr>
      </w:pPr>
    </w:p>
    <w:p w14:paraId="4400B0DA" w14:textId="77777777" w:rsidR="00212A3A" w:rsidRPr="00C55B8F" w:rsidRDefault="00212A3A" w:rsidP="00212A3A">
      <w:pPr>
        <w:pStyle w:val="Zwykytekst"/>
        <w:numPr>
          <w:ilvl w:val="0"/>
          <w:numId w:val="47"/>
        </w:numPr>
        <w:autoSpaceDE w:val="0"/>
        <w:autoSpaceDN w:val="0"/>
        <w:spacing w:line="276" w:lineRule="auto"/>
        <w:jc w:val="both"/>
        <w:rPr>
          <w:rFonts w:ascii="Calibri Light" w:hAnsi="Calibri Light" w:cs="Calibri Light"/>
          <w:bCs/>
          <w:sz w:val="18"/>
          <w:szCs w:val="18"/>
        </w:rPr>
      </w:pPr>
      <w:r w:rsidRPr="00C55B8F">
        <w:rPr>
          <w:rFonts w:ascii="Calibri Light" w:hAnsi="Calibri Light" w:cs="Calibri Light"/>
          <w:b/>
          <w:bCs/>
          <w:sz w:val="18"/>
          <w:szCs w:val="18"/>
        </w:rPr>
        <w:t xml:space="preserve">Oświadczamy, </w:t>
      </w:r>
      <w:r w:rsidRPr="00C55B8F">
        <w:rPr>
          <w:rFonts w:ascii="Calibri Light" w:hAnsi="Calibri Light" w:cs="Calibri Light"/>
          <w:bCs/>
          <w:sz w:val="18"/>
          <w:szCs w:val="18"/>
        </w:rPr>
        <w:t xml:space="preserve">że akceptujemy postanowienia Regulaminu korzystania </w:t>
      </w:r>
      <w:r>
        <w:rPr>
          <w:rFonts w:ascii="Calibri Light" w:hAnsi="Calibri Light" w:cs="Calibri Light"/>
          <w:bCs/>
          <w:sz w:val="18"/>
          <w:szCs w:val="18"/>
        </w:rPr>
        <w:t xml:space="preserve">z </w:t>
      </w:r>
      <w:r w:rsidRPr="00300197">
        <w:rPr>
          <w:rFonts w:ascii="Calibri Light" w:hAnsi="Calibri Light" w:cs="Calibri Light"/>
          <w:bCs/>
          <w:sz w:val="18"/>
          <w:szCs w:val="18"/>
        </w:rPr>
        <w:t xml:space="preserve">Platformy zakupowej platformazakupowa.pl Open </w:t>
      </w:r>
      <w:proofErr w:type="spellStart"/>
      <w:r w:rsidRPr="00300197">
        <w:rPr>
          <w:rFonts w:ascii="Calibri Light" w:hAnsi="Calibri Light" w:cs="Calibri Light"/>
          <w:bCs/>
          <w:sz w:val="18"/>
          <w:szCs w:val="18"/>
        </w:rPr>
        <w:t>Nexus</w:t>
      </w:r>
      <w:proofErr w:type="spellEnd"/>
      <w:r w:rsidRPr="00300197">
        <w:rPr>
          <w:rFonts w:ascii="Calibri Light" w:hAnsi="Calibri Light" w:cs="Calibri Light"/>
          <w:bCs/>
          <w:sz w:val="18"/>
          <w:szCs w:val="18"/>
        </w:rPr>
        <w:t xml:space="preserve"> Sp. z o.o.</w:t>
      </w:r>
      <w:r w:rsidRPr="00C55B8F">
        <w:rPr>
          <w:rFonts w:ascii="Calibri Light" w:hAnsi="Calibri Light" w:cs="Calibri Light"/>
          <w:bCs/>
          <w:sz w:val="18"/>
          <w:szCs w:val="18"/>
        </w:rPr>
        <w:t>.</w:t>
      </w:r>
    </w:p>
    <w:p w14:paraId="698D6AB1" w14:textId="77777777" w:rsidR="00212A3A" w:rsidRPr="00C55B8F" w:rsidRDefault="00212A3A" w:rsidP="00212A3A">
      <w:pPr>
        <w:pStyle w:val="Zwykytekst"/>
        <w:numPr>
          <w:ilvl w:val="0"/>
          <w:numId w:val="47"/>
        </w:numPr>
        <w:autoSpaceDE w:val="0"/>
        <w:autoSpaceDN w:val="0"/>
        <w:spacing w:line="276" w:lineRule="auto"/>
        <w:jc w:val="both"/>
        <w:rPr>
          <w:rFonts w:ascii="Calibri Light" w:hAnsi="Calibri Light" w:cs="Calibri Light"/>
          <w:bCs/>
          <w:sz w:val="18"/>
          <w:szCs w:val="18"/>
        </w:rPr>
      </w:pPr>
      <w:r w:rsidRPr="00C55B8F">
        <w:rPr>
          <w:rFonts w:ascii="Calibri Light" w:hAnsi="Calibri Light" w:cs="Calibri Light"/>
          <w:b/>
          <w:bCs/>
          <w:sz w:val="18"/>
          <w:szCs w:val="18"/>
        </w:rPr>
        <w:t xml:space="preserve">Oświadczamy, </w:t>
      </w:r>
      <w:r w:rsidRPr="00C55B8F">
        <w:rPr>
          <w:rFonts w:ascii="Calibri Light" w:hAnsi="Calibri Light" w:cs="Calibri Light"/>
          <w:bCs/>
          <w:sz w:val="18"/>
          <w:szCs w:val="18"/>
        </w:rPr>
        <w:t>że 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tzw. „RODO”, wobec osób fizycznych, od których dane osobowe bezpośrednio lub pośrednio pozyskaliśmy w celu ubiegania się o udzielenie zamówienia publicznego w niniejszym postępowaniu. Oświadczamy również, że wypełniliśmy obowiązki przetwarzania danych osobowych zgodnie z    przepisami RODO i przepisami ochrony danych osobowych tzw. ODO wydanymi na ich podstawie, jak również przepisami ustawy z dnia 21 lutego 2019 r. o zmianie niektórych ustaw w związku z zapewnieniem stosowania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7142FDC9" w14:textId="77777777" w:rsidR="00212A3A" w:rsidRDefault="00212A3A" w:rsidP="00212A3A">
      <w:pPr>
        <w:pStyle w:val="Zwykytekst"/>
        <w:numPr>
          <w:ilvl w:val="0"/>
          <w:numId w:val="47"/>
        </w:numPr>
        <w:autoSpaceDE w:val="0"/>
        <w:autoSpaceDN w:val="0"/>
        <w:spacing w:line="276" w:lineRule="auto"/>
        <w:jc w:val="both"/>
        <w:rPr>
          <w:rFonts w:ascii="Calibri Light" w:hAnsi="Calibri Light" w:cs="Calibri Light"/>
          <w:bCs/>
          <w:sz w:val="18"/>
          <w:szCs w:val="18"/>
        </w:rPr>
      </w:pPr>
      <w:r w:rsidRPr="00C55B8F">
        <w:rPr>
          <w:rFonts w:ascii="Calibri Light" w:hAnsi="Calibri Light" w:cs="Calibri Light"/>
          <w:bCs/>
          <w:sz w:val="18"/>
          <w:szCs w:val="18"/>
        </w:rPr>
        <w:t>Znając treść art. 297 § 1 Kodeksu karnego: „Kto,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 oświadczamy, że złożone przez nas informacje oraz dane są zgodne ze stanem faktycznym.</w:t>
      </w:r>
    </w:p>
    <w:p w14:paraId="320F0108" w14:textId="77777777" w:rsidR="00212A3A" w:rsidRPr="00C55B8F" w:rsidRDefault="00212A3A" w:rsidP="00212A3A">
      <w:pPr>
        <w:pStyle w:val="Zwykytekst"/>
        <w:autoSpaceDE w:val="0"/>
        <w:autoSpaceDN w:val="0"/>
        <w:spacing w:line="276" w:lineRule="auto"/>
        <w:ind w:left="357"/>
        <w:jc w:val="both"/>
        <w:rPr>
          <w:rFonts w:ascii="Calibri Light" w:hAnsi="Calibri Light" w:cs="Calibri Light"/>
          <w:bCs/>
          <w:sz w:val="18"/>
          <w:szCs w:val="18"/>
        </w:rPr>
      </w:pPr>
    </w:p>
    <w:p w14:paraId="04A750DF" w14:textId="77777777" w:rsidR="00212A3A" w:rsidRPr="00C55B8F" w:rsidRDefault="00212A3A" w:rsidP="00212A3A">
      <w:pPr>
        <w:pStyle w:val="Zwykytekst"/>
        <w:numPr>
          <w:ilvl w:val="0"/>
          <w:numId w:val="47"/>
        </w:numPr>
        <w:autoSpaceDE w:val="0"/>
        <w:autoSpaceDN w:val="0"/>
        <w:spacing w:line="276" w:lineRule="auto"/>
        <w:jc w:val="both"/>
        <w:rPr>
          <w:rFonts w:ascii="Calibri Light" w:hAnsi="Calibri Light" w:cs="Calibri Light"/>
          <w:b/>
          <w:bCs/>
          <w:sz w:val="18"/>
          <w:szCs w:val="18"/>
        </w:rPr>
      </w:pPr>
      <w:r w:rsidRPr="00C55B8F">
        <w:rPr>
          <w:rFonts w:ascii="Calibri Light" w:hAnsi="Calibri Light" w:cs="Calibri Light"/>
          <w:b/>
          <w:bCs/>
          <w:sz w:val="18"/>
          <w:szCs w:val="18"/>
        </w:rPr>
        <w:t xml:space="preserve">OFERTĘ </w:t>
      </w:r>
      <w:r w:rsidRPr="00C55B8F">
        <w:rPr>
          <w:rFonts w:ascii="Calibri Light" w:hAnsi="Calibri Light" w:cs="Calibri Light"/>
          <w:bCs/>
          <w:sz w:val="18"/>
          <w:szCs w:val="18"/>
        </w:rPr>
        <w:t>niniejszą składamy na ………… kolejno ponumerowanych stronach.</w:t>
      </w:r>
    </w:p>
    <w:p w14:paraId="21D640FF" w14:textId="77777777" w:rsidR="00212A3A" w:rsidRPr="00C55B8F" w:rsidRDefault="00212A3A" w:rsidP="00212A3A">
      <w:pPr>
        <w:pStyle w:val="Zwykytekst"/>
        <w:numPr>
          <w:ilvl w:val="0"/>
          <w:numId w:val="47"/>
        </w:numPr>
        <w:autoSpaceDE w:val="0"/>
        <w:autoSpaceDN w:val="0"/>
        <w:spacing w:line="276" w:lineRule="auto"/>
        <w:jc w:val="both"/>
        <w:rPr>
          <w:rFonts w:ascii="Calibri Light" w:hAnsi="Calibri Light" w:cs="Calibri Light"/>
          <w:sz w:val="18"/>
          <w:szCs w:val="18"/>
        </w:rPr>
      </w:pPr>
      <w:r w:rsidRPr="00C55B8F">
        <w:rPr>
          <w:rFonts w:ascii="Calibri Light" w:hAnsi="Calibri Light" w:cs="Calibri Light"/>
          <w:b/>
          <w:sz w:val="18"/>
          <w:szCs w:val="18"/>
        </w:rPr>
        <w:t>ZAŁĄCZNIKAMI</w:t>
      </w:r>
      <w:r w:rsidRPr="00C55B8F">
        <w:rPr>
          <w:rFonts w:ascii="Calibri Light" w:hAnsi="Calibri Light" w:cs="Calibri Light"/>
          <w:sz w:val="18"/>
          <w:szCs w:val="18"/>
        </w:rPr>
        <w:t xml:space="preserve"> do formularza, </w:t>
      </w:r>
      <w:r w:rsidRPr="00C55B8F">
        <w:rPr>
          <w:rFonts w:ascii="Calibri Light" w:hAnsi="Calibri Light" w:cs="Calibri Light"/>
          <w:b/>
          <w:sz w:val="18"/>
          <w:szCs w:val="18"/>
        </w:rPr>
        <w:t>stanowiącymi integralną część oferty</w:t>
      </w:r>
      <w:r w:rsidRPr="00C55B8F">
        <w:rPr>
          <w:rFonts w:ascii="Calibri Light" w:hAnsi="Calibri Light" w:cs="Calibri Light"/>
          <w:sz w:val="18"/>
          <w:szCs w:val="18"/>
        </w:rPr>
        <w:t xml:space="preserve"> są:</w:t>
      </w:r>
    </w:p>
    <w:p w14:paraId="33884324" w14:textId="77777777" w:rsidR="00212A3A" w:rsidRDefault="00212A3A" w:rsidP="00212A3A">
      <w:pPr>
        <w:numPr>
          <w:ilvl w:val="0"/>
          <w:numId w:val="46"/>
        </w:numPr>
        <w:tabs>
          <w:tab w:val="clear" w:pos="720"/>
        </w:tabs>
        <w:autoSpaceDE w:val="0"/>
        <w:autoSpaceDN w:val="0"/>
        <w:adjustRightInd w:val="0"/>
        <w:spacing w:after="0"/>
        <w:ind w:left="851" w:hanging="425"/>
        <w:jc w:val="both"/>
        <w:rPr>
          <w:rFonts w:ascii="Calibri Light" w:eastAsia="Times New Roman" w:hAnsi="Calibri Light" w:cs="Calibri Light"/>
          <w:color w:val="0070C0"/>
          <w:sz w:val="18"/>
          <w:szCs w:val="18"/>
          <w:lang w:eastAsia="pl-PL"/>
        </w:rPr>
      </w:pPr>
      <w:r w:rsidRPr="00C55B8F">
        <w:rPr>
          <w:rFonts w:ascii="Calibri Light" w:eastAsia="Calibri" w:hAnsi="Calibri Light" w:cs="Calibri Light"/>
          <w:sz w:val="18"/>
          <w:szCs w:val="18"/>
        </w:rPr>
        <w:t xml:space="preserve">Załącznik nr </w:t>
      </w:r>
      <w:r>
        <w:rPr>
          <w:rFonts w:ascii="Calibri Light" w:eastAsia="Calibri" w:hAnsi="Calibri Light" w:cs="Calibri Light"/>
          <w:sz w:val="18"/>
          <w:szCs w:val="18"/>
        </w:rPr>
        <w:t>1</w:t>
      </w:r>
      <w:r w:rsidRPr="00C55B8F">
        <w:rPr>
          <w:rFonts w:ascii="Calibri Light" w:eastAsia="Calibri" w:hAnsi="Calibri Light" w:cs="Calibri Light"/>
          <w:sz w:val="18"/>
          <w:szCs w:val="18"/>
        </w:rPr>
        <w:t xml:space="preserve">a do Formularza oferty Oświadczenie o braku podstaw do wykluczenia </w:t>
      </w:r>
      <w:r w:rsidRPr="00C55B8F">
        <w:rPr>
          <w:rFonts w:ascii="Calibri Light" w:eastAsia="Times New Roman" w:hAnsi="Calibri Light" w:cs="Calibri Light"/>
          <w:color w:val="0070C0"/>
          <w:sz w:val="18"/>
          <w:szCs w:val="18"/>
          <w:lang w:eastAsia="pl-PL"/>
        </w:rPr>
        <w:t>str</w:t>
      </w:r>
      <w:r>
        <w:rPr>
          <w:rFonts w:ascii="Calibri Light" w:eastAsia="Times New Roman" w:hAnsi="Calibri Light" w:cs="Calibri Light"/>
          <w:color w:val="0070C0"/>
          <w:sz w:val="18"/>
          <w:szCs w:val="18"/>
          <w:lang w:eastAsia="pl-PL"/>
        </w:rPr>
        <w:t>.</w:t>
      </w:r>
      <w:r w:rsidRPr="00C55B8F">
        <w:rPr>
          <w:rFonts w:ascii="Calibri Light" w:eastAsia="Times New Roman" w:hAnsi="Calibri Light" w:cs="Calibri Light"/>
          <w:color w:val="0070C0"/>
          <w:sz w:val="18"/>
          <w:szCs w:val="18"/>
          <w:lang w:eastAsia="pl-PL"/>
        </w:rPr>
        <w:t xml:space="preserve"> .......... oferty,</w:t>
      </w:r>
    </w:p>
    <w:p w14:paraId="0D848104" w14:textId="77777777" w:rsidR="00212A3A" w:rsidRPr="00C55B8F" w:rsidRDefault="00212A3A" w:rsidP="00212A3A">
      <w:pPr>
        <w:numPr>
          <w:ilvl w:val="0"/>
          <w:numId w:val="46"/>
        </w:numPr>
        <w:tabs>
          <w:tab w:val="clear" w:pos="720"/>
        </w:tabs>
        <w:autoSpaceDE w:val="0"/>
        <w:autoSpaceDN w:val="0"/>
        <w:adjustRightInd w:val="0"/>
        <w:spacing w:after="0"/>
        <w:ind w:left="851" w:hanging="425"/>
        <w:rPr>
          <w:rFonts w:ascii="Calibri Light" w:eastAsia="Times New Roman" w:hAnsi="Calibri Light" w:cs="Calibri Light"/>
          <w:color w:val="0070C0"/>
          <w:sz w:val="18"/>
          <w:szCs w:val="18"/>
          <w:lang w:eastAsia="pl-PL"/>
        </w:rPr>
      </w:pPr>
      <w:r w:rsidRPr="00C55B8F">
        <w:rPr>
          <w:rFonts w:ascii="Calibri Light" w:eastAsia="Calibri" w:hAnsi="Calibri Light" w:cs="Calibri Light"/>
          <w:sz w:val="18"/>
          <w:szCs w:val="18"/>
        </w:rPr>
        <w:t xml:space="preserve">Załącznik nr </w:t>
      </w:r>
      <w:r>
        <w:rPr>
          <w:rFonts w:ascii="Calibri Light" w:eastAsia="Calibri" w:hAnsi="Calibri Light" w:cs="Calibri Light"/>
          <w:sz w:val="18"/>
          <w:szCs w:val="18"/>
        </w:rPr>
        <w:t>1b</w:t>
      </w:r>
      <w:r w:rsidRPr="00C55B8F">
        <w:rPr>
          <w:rFonts w:ascii="Calibri Light" w:eastAsia="Calibri" w:hAnsi="Calibri Light" w:cs="Calibri Light"/>
          <w:sz w:val="18"/>
          <w:szCs w:val="18"/>
        </w:rPr>
        <w:t xml:space="preserve"> do Formularza oferty Oświadczenie o spełnianiu warunków udziału w postępowaniu </w:t>
      </w:r>
      <w:r w:rsidRPr="00C55B8F">
        <w:rPr>
          <w:rFonts w:ascii="Calibri Light" w:eastAsia="Times New Roman" w:hAnsi="Calibri Light" w:cs="Calibri Light"/>
          <w:color w:val="0070C0"/>
          <w:sz w:val="18"/>
          <w:szCs w:val="18"/>
          <w:lang w:eastAsia="pl-PL"/>
        </w:rPr>
        <w:t>str</w:t>
      </w:r>
      <w:r>
        <w:rPr>
          <w:rFonts w:ascii="Calibri Light" w:eastAsia="Times New Roman" w:hAnsi="Calibri Light" w:cs="Calibri Light"/>
          <w:color w:val="0070C0"/>
          <w:sz w:val="18"/>
          <w:szCs w:val="18"/>
          <w:lang w:eastAsia="pl-PL"/>
        </w:rPr>
        <w:t xml:space="preserve">. </w:t>
      </w:r>
      <w:r w:rsidRPr="00C55B8F">
        <w:rPr>
          <w:rFonts w:ascii="Calibri Light" w:eastAsia="Times New Roman" w:hAnsi="Calibri Light" w:cs="Calibri Light"/>
          <w:color w:val="0070C0"/>
          <w:sz w:val="18"/>
          <w:szCs w:val="18"/>
          <w:lang w:eastAsia="pl-PL"/>
        </w:rPr>
        <w:t>....</w:t>
      </w:r>
      <w:r>
        <w:rPr>
          <w:rFonts w:ascii="Calibri Light" w:eastAsia="Times New Roman" w:hAnsi="Calibri Light" w:cs="Calibri Light"/>
          <w:color w:val="0070C0"/>
          <w:sz w:val="18"/>
          <w:szCs w:val="18"/>
          <w:lang w:eastAsia="pl-PL"/>
        </w:rPr>
        <w:t xml:space="preserve"> </w:t>
      </w:r>
      <w:r w:rsidRPr="00C55B8F">
        <w:rPr>
          <w:rFonts w:ascii="Calibri Light" w:eastAsia="Times New Roman" w:hAnsi="Calibri Light" w:cs="Calibri Light"/>
          <w:color w:val="0070C0"/>
          <w:sz w:val="18"/>
          <w:szCs w:val="18"/>
          <w:lang w:eastAsia="pl-PL"/>
        </w:rPr>
        <w:t>oferty</w:t>
      </w:r>
      <w:r>
        <w:rPr>
          <w:rFonts w:ascii="Calibri Light" w:eastAsia="Times New Roman" w:hAnsi="Calibri Light" w:cs="Calibri Light"/>
          <w:color w:val="0070C0"/>
          <w:sz w:val="18"/>
          <w:szCs w:val="18"/>
          <w:lang w:eastAsia="pl-PL"/>
        </w:rPr>
        <w:t>,</w:t>
      </w:r>
    </w:p>
    <w:p w14:paraId="2F562E20" w14:textId="77777777" w:rsidR="00212A3A" w:rsidRPr="00C55B8F" w:rsidRDefault="00212A3A" w:rsidP="00212A3A">
      <w:pPr>
        <w:numPr>
          <w:ilvl w:val="0"/>
          <w:numId w:val="46"/>
        </w:numPr>
        <w:tabs>
          <w:tab w:val="clear" w:pos="720"/>
        </w:tabs>
        <w:autoSpaceDE w:val="0"/>
        <w:autoSpaceDN w:val="0"/>
        <w:adjustRightInd w:val="0"/>
        <w:spacing w:after="0"/>
        <w:ind w:left="851" w:hanging="425"/>
        <w:rPr>
          <w:rFonts w:ascii="Calibri Light" w:eastAsia="Times New Roman" w:hAnsi="Calibri Light" w:cs="Calibri Light"/>
          <w:sz w:val="18"/>
          <w:szCs w:val="18"/>
          <w:lang w:eastAsia="pl-PL"/>
        </w:rPr>
      </w:pPr>
      <w:r w:rsidRPr="00C55B8F">
        <w:rPr>
          <w:rFonts w:ascii="Calibri Light" w:eastAsia="Times New Roman" w:hAnsi="Calibri Light" w:cs="Calibri Light"/>
          <w:sz w:val="18"/>
          <w:szCs w:val="18"/>
          <w:lang w:eastAsia="pl-PL"/>
        </w:rPr>
        <w:t xml:space="preserve">Pełnomocnictwo (jeżeli dotyczy) </w:t>
      </w:r>
      <w:r w:rsidRPr="00454690">
        <w:rPr>
          <w:rFonts w:ascii="Calibri Light" w:eastAsia="Times New Roman" w:hAnsi="Calibri Light" w:cs="Calibri Light"/>
          <w:color w:val="0070C0"/>
          <w:sz w:val="18"/>
          <w:szCs w:val="18"/>
          <w:lang w:eastAsia="pl-PL"/>
        </w:rPr>
        <w:t>str. ...... oferty,</w:t>
      </w:r>
    </w:p>
    <w:p w14:paraId="183459E5" w14:textId="77777777" w:rsidR="00212A3A" w:rsidRPr="00C55B8F" w:rsidRDefault="00212A3A" w:rsidP="00212A3A">
      <w:pPr>
        <w:numPr>
          <w:ilvl w:val="0"/>
          <w:numId w:val="46"/>
        </w:numPr>
        <w:tabs>
          <w:tab w:val="clear" w:pos="720"/>
        </w:tabs>
        <w:autoSpaceDE w:val="0"/>
        <w:autoSpaceDN w:val="0"/>
        <w:adjustRightInd w:val="0"/>
        <w:spacing w:after="0"/>
        <w:ind w:left="851" w:hanging="425"/>
        <w:rPr>
          <w:rFonts w:ascii="Calibri Light" w:eastAsia="Times New Roman" w:hAnsi="Calibri Light" w:cs="Calibri Light"/>
          <w:sz w:val="18"/>
          <w:szCs w:val="18"/>
          <w:lang w:eastAsia="pl-PL"/>
        </w:rPr>
      </w:pPr>
      <w:r w:rsidRPr="00C55B8F">
        <w:rPr>
          <w:rFonts w:ascii="Calibri Light" w:eastAsia="Times New Roman" w:hAnsi="Calibri Light" w:cs="Calibri Light"/>
          <w:sz w:val="18"/>
          <w:szCs w:val="18"/>
          <w:lang w:eastAsia="pl-PL"/>
        </w:rPr>
        <w:t>................................................................................ strona ......... oferty,</w:t>
      </w:r>
    </w:p>
    <w:p w14:paraId="2B69589F" w14:textId="77777777" w:rsidR="00212A3A" w:rsidRPr="00C55B8F" w:rsidRDefault="00212A3A" w:rsidP="00212A3A">
      <w:pPr>
        <w:numPr>
          <w:ilvl w:val="0"/>
          <w:numId w:val="46"/>
        </w:numPr>
        <w:tabs>
          <w:tab w:val="clear" w:pos="720"/>
          <w:tab w:val="num" w:pos="851"/>
        </w:tabs>
        <w:autoSpaceDE w:val="0"/>
        <w:autoSpaceDN w:val="0"/>
        <w:adjustRightInd w:val="0"/>
        <w:spacing w:after="0"/>
        <w:ind w:hanging="294"/>
        <w:rPr>
          <w:rFonts w:ascii="Calibri Light" w:eastAsia="Times New Roman" w:hAnsi="Calibri Light" w:cs="Calibri Light"/>
          <w:sz w:val="18"/>
          <w:szCs w:val="18"/>
          <w:lang w:eastAsia="pl-PL"/>
        </w:rPr>
      </w:pPr>
      <w:r w:rsidRPr="00C55B8F">
        <w:rPr>
          <w:rFonts w:ascii="Calibri Light" w:eastAsia="Times New Roman" w:hAnsi="Calibri Light" w:cs="Calibri Light"/>
          <w:sz w:val="18"/>
          <w:szCs w:val="18"/>
          <w:lang w:eastAsia="pl-PL"/>
        </w:rPr>
        <w:t>................................................................................ strona ......... oferty,</w:t>
      </w:r>
    </w:p>
    <w:p w14:paraId="0379889C" w14:textId="77777777" w:rsidR="00212A3A" w:rsidRPr="00C55B8F" w:rsidRDefault="00212A3A" w:rsidP="00212A3A">
      <w:pPr>
        <w:numPr>
          <w:ilvl w:val="0"/>
          <w:numId w:val="46"/>
        </w:numPr>
        <w:tabs>
          <w:tab w:val="clear" w:pos="720"/>
          <w:tab w:val="num" w:pos="851"/>
        </w:tabs>
        <w:autoSpaceDE w:val="0"/>
        <w:autoSpaceDN w:val="0"/>
        <w:adjustRightInd w:val="0"/>
        <w:spacing w:after="0"/>
        <w:ind w:hanging="294"/>
        <w:rPr>
          <w:rFonts w:ascii="Calibri Light" w:eastAsia="Times New Roman" w:hAnsi="Calibri Light" w:cs="Calibri Light"/>
          <w:sz w:val="18"/>
          <w:szCs w:val="18"/>
          <w:lang w:eastAsia="pl-PL"/>
        </w:rPr>
      </w:pPr>
      <w:r w:rsidRPr="00C55B8F">
        <w:rPr>
          <w:rFonts w:ascii="Calibri Light" w:eastAsia="Times New Roman" w:hAnsi="Calibri Light" w:cs="Calibri Light"/>
          <w:sz w:val="18"/>
          <w:szCs w:val="18"/>
          <w:lang w:eastAsia="pl-PL"/>
        </w:rPr>
        <w:t>................................................................................ strona ......... oferty,</w:t>
      </w:r>
    </w:p>
    <w:p w14:paraId="687A68AA" w14:textId="77777777" w:rsidR="00212A3A" w:rsidRPr="00C55B8F" w:rsidRDefault="00212A3A" w:rsidP="00212A3A">
      <w:pPr>
        <w:numPr>
          <w:ilvl w:val="0"/>
          <w:numId w:val="46"/>
        </w:numPr>
        <w:tabs>
          <w:tab w:val="clear" w:pos="720"/>
          <w:tab w:val="num" w:pos="851"/>
        </w:tabs>
        <w:autoSpaceDE w:val="0"/>
        <w:autoSpaceDN w:val="0"/>
        <w:adjustRightInd w:val="0"/>
        <w:spacing w:after="0"/>
        <w:ind w:hanging="294"/>
        <w:rPr>
          <w:rFonts w:ascii="Calibri Light" w:eastAsia="Times New Roman" w:hAnsi="Calibri Light" w:cs="Calibri Light"/>
          <w:sz w:val="18"/>
          <w:szCs w:val="18"/>
          <w:lang w:eastAsia="pl-PL"/>
        </w:rPr>
      </w:pPr>
      <w:r w:rsidRPr="00C55B8F">
        <w:rPr>
          <w:rFonts w:ascii="Calibri Light" w:eastAsia="Times New Roman" w:hAnsi="Calibri Light" w:cs="Calibri Light"/>
          <w:sz w:val="18"/>
          <w:szCs w:val="18"/>
          <w:lang w:eastAsia="pl-PL"/>
        </w:rPr>
        <w:t>................................................................................ strona ......... oferty,</w:t>
      </w:r>
    </w:p>
    <w:p w14:paraId="3B0E311A" w14:textId="77777777" w:rsidR="00212A3A" w:rsidRPr="00C55B8F" w:rsidRDefault="00212A3A" w:rsidP="00212A3A">
      <w:pPr>
        <w:rPr>
          <w:rFonts w:ascii="Calibri Light" w:hAnsi="Calibri Light" w:cs="Calibri Light"/>
          <w:sz w:val="18"/>
          <w:szCs w:val="18"/>
        </w:rPr>
      </w:pPr>
    </w:p>
    <w:p w14:paraId="2A7E8924" w14:textId="77777777" w:rsidR="00212A3A" w:rsidRPr="00C55B8F" w:rsidRDefault="00212A3A" w:rsidP="00212A3A">
      <w:pPr>
        <w:ind w:right="4534"/>
        <w:jc w:val="center"/>
        <w:rPr>
          <w:rFonts w:ascii="Calibri Light" w:hAnsi="Calibri Light" w:cs="Calibri Light"/>
          <w:i/>
          <w:sz w:val="18"/>
          <w:szCs w:val="18"/>
          <w:u w:val="single"/>
        </w:rPr>
      </w:pPr>
      <w:r w:rsidRPr="00C55B8F">
        <w:rPr>
          <w:rFonts w:ascii="Calibri Light" w:hAnsi="Calibri Light" w:cs="Calibri Light"/>
          <w:i/>
          <w:sz w:val="18"/>
          <w:szCs w:val="18"/>
          <w:u w:val="single"/>
        </w:rPr>
        <w:t>Formularz podpisany elektronicznie</w:t>
      </w:r>
    </w:p>
    <w:p w14:paraId="535FE39F" w14:textId="77777777" w:rsidR="00212A3A" w:rsidRDefault="00212A3A" w:rsidP="00212A3A">
      <w:pPr>
        <w:spacing w:after="160" w:line="259" w:lineRule="auto"/>
        <w:rPr>
          <w:rFonts w:ascii="Calibri Light" w:eastAsia="Calibri" w:hAnsi="Calibri Light" w:cs="Calibri Light"/>
          <w:sz w:val="20"/>
          <w:szCs w:val="20"/>
        </w:rPr>
      </w:pPr>
    </w:p>
    <w:p w14:paraId="20AC37C9" w14:textId="77777777" w:rsidR="00212A3A" w:rsidRDefault="00212A3A" w:rsidP="00212A3A">
      <w:pPr>
        <w:spacing w:after="160" w:line="259" w:lineRule="auto"/>
        <w:rPr>
          <w:rFonts w:ascii="Calibri Light" w:eastAsia="Calibri" w:hAnsi="Calibri Light" w:cs="Calibri Light"/>
          <w:sz w:val="20"/>
          <w:szCs w:val="20"/>
        </w:rPr>
      </w:pPr>
    </w:p>
    <w:p w14:paraId="09E4D883" w14:textId="77777777" w:rsidR="00212A3A" w:rsidRPr="00F64099" w:rsidRDefault="00212A3A" w:rsidP="00212A3A">
      <w:pPr>
        <w:spacing w:after="160" w:line="259" w:lineRule="auto"/>
        <w:rPr>
          <w:rFonts w:ascii="Calibri Light" w:eastAsia="Calibri" w:hAnsi="Calibri Light" w:cs="Calibri Light"/>
          <w:sz w:val="20"/>
          <w:szCs w:val="20"/>
        </w:rPr>
      </w:pPr>
      <w:r w:rsidRPr="00F64099">
        <w:rPr>
          <w:rFonts w:ascii="Calibri Light" w:eastAsia="Calibri" w:hAnsi="Calibri Light" w:cs="Calibri Light"/>
          <w:sz w:val="20"/>
          <w:szCs w:val="20"/>
        </w:rPr>
        <w:t>Załącznik nr 1 a do Formularza oferty</w:t>
      </w:r>
    </w:p>
    <w:p w14:paraId="2B52DFCD" w14:textId="77777777" w:rsidR="00212A3A" w:rsidRPr="00F64099" w:rsidRDefault="00212A3A" w:rsidP="00212A3A">
      <w:pPr>
        <w:spacing w:after="160" w:line="259" w:lineRule="auto"/>
        <w:jc w:val="center"/>
        <w:rPr>
          <w:rFonts w:ascii="Calibri Light" w:eastAsia="Calibri" w:hAnsi="Calibri Light" w:cs="Calibri Light"/>
          <w:b/>
          <w:caps/>
          <w:sz w:val="20"/>
          <w:szCs w:val="20"/>
          <w:u w:val="single"/>
        </w:rPr>
      </w:pPr>
      <w:r w:rsidRPr="00F64099">
        <w:rPr>
          <w:rFonts w:ascii="Calibri Light" w:eastAsia="Calibri" w:hAnsi="Calibri Light" w:cs="Calibri Light"/>
          <w:b/>
          <w:caps/>
          <w:sz w:val="20"/>
          <w:szCs w:val="20"/>
          <w:u w:val="single"/>
        </w:rPr>
        <w:t xml:space="preserve">OŚWIADCZENIE O SPEŁNIANIU WARUNKÓW UDZIAŁU W POSTĘPOWANIU </w:t>
      </w:r>
    </w:p>
    <w:p w14:paraId="25607685" w14:textId="77777777" w:rsidR="00212A3A" w:rsidRPr="00F64099" w:rsidRDefault="00212A3A" w:rsidP="00212A3A">
      <w:pPr>
        <w:spacing w:after="160" w:line="259" w:lineRule="auto"/>
        <w:jc w:val="center"/>
        <w:rPr>
          <w:rFonts w:ascii="Calibri Light" w:eastAsia="Calibri" w:hAnsi="Calibri Light" w:cs="Calibri Light"/>
          <w:b/>
          <w:caps/>
          <w:sz w:val="20"/>
          <w:szCs w:val="20"/>
          <w:u w:val="single"/>
        </w:rPr>
      </w:pPr>
      <w:r w:rsidRPr="00F64099">
        <w:rPr>
          <w:rFonts w:ascii="Calibri Light" w:eastAsia="Calibri" w:hAnsi="Calibri Light" w:cs="Calibri Light"/>
          <w:b/>
          <w:caps/>
          <w:sz w:val="20"/>
          <w:szCs w:val="20"/>
          <w:u w:val="single"/>
        </w:rPr>
        <w:t xml:space="preserve">ORAZ O BRAKU PODSTAW DO WYKLUCZENIA </w:t>
      </w:r>
    </w:p>
    <w:p w14:paraId="00AF84E4" w14:textId="77777777" w:rsidR="00212A3A" w:rsidRPr="00A401A5" w:rsidRDefault="00212A3A" w:rsidP="00212A3A">
      <w:pPr>
        <w:spacing w:after="160" w:line="259" w:lineRule="auto"/>
        <w:jc w:val="center"/>
        <w:rPr>
          <w:rFonts w:ascii="Calibri Light" w:eastAsia="Calibri" w:hAnsi="Calibri Light" w:cs="Calibri Light"/>
          <w:sz w:val="20"/>
          <w:szCs w:val="20"/>
        </w:rPr>
      </w:pPr>
      <w:r w:rsidRPr="00F64099">
        <w:rPr>
          <w:rFonts w:ascii="Calibri Light" w:eastAsia="Calibri" w:hAnsi="Calibri Light" w:cs="Calibri Light"/>
          <w:sz w:val="20"/>
          <w:szCs w:val="20"/>
        </w:rPr>
        <w:t xml:space="preserve">składane na podstawie art.125 ust. 1 ustawy z dnia 11 września 2019 r. Prawo zamówień publicznych </w:t>
      </w:r>
      <w:r w:rsidRPr="00F64099">
        <w:rPr>
          <w:rFonts w:ascii="Calibri Light" w:eastAsia="Calibri" w:hAnsi="Calibri Light" w:cs="Calibri Light"/>
          <w:color w:val="C00000"/>
          <w:sz w:val="20"/>
          <w:szCs w:val="20"/>
        </w:rPr>
        <w:t xml:space="preserve">(Dz. U. z 2019 poz. 2019) </w:t>
      </w:r>
      <w:r w:rsidRPr="00F64099">
        <w:rPr>
          <w:rFonts w:ascii="Calibri Light" w:eastAsia="Calibri" w:hAnsi="Calibri Light" w:cs="Calibri Light"/>
          <w:sz w:val="20"/>
          <w:szCs w:val="20"/>
        </w:rPr>
        <w:t xml:space="preserve">(dalej jako: ustawa </w:t>
      </w:r>
      <w:proofErr w:type="spellStart"/>
      <w:r w:rsidRPr="00F64099">
        <w:rPr>
          <w:rFonts w:ascii="Calibri Light" w:eastAsia="Calibri" w:hAnsi="Calibri Light" w:cs="Calibri Light"/>
          <w:sz w:val="20"/>
          <w:szCs w:val="20"/>
        </w:rPr>
        <w:t>Pzp</w:t>
      </w:r>
      <w:proofErr w:type="spellEnd"/>
      <w:r w:rsidRPr="00F64099">
        <w:rPr>
          <w:rFonts w:ascii="Calibri Light" w:eastAsia="Calibri" w:hAnsi="Calibri Light" w:cs="Calibri Light"/>
          <w:sz w:val="20"/>
          <w:szCs w:val="20"/>
        </w:rPr>
        <w:t>)</w:t>
      </w:r>
    </w:p>
    <w:p w14:paraId="6889D79F" w14:textId="77777777" w:rsidR="00212A3A" w:rsidRPr="00F64099" w:rsidRDefault="00212A3A" w:rsidP="00212A3A">
      <w:pPr>
        <w:keepNext/>
        <w:tabs>
          <w:tab w:val="left" w:pos="4253"/>
        </w:tabs>
        <w:spacing w:after="0"/>
        <w:ind w:firstLine="5103"/>
        <w:jc w:val="both"/>
        <w:outlineLvl w:val="1"/>
        <w:rPr>
          <w:rFonts w:ascii="Calibri Light" w:eastAsia="Calibri" w:hAnsi="Calibri Light" w:cs="Calibri Light"/>
          <w:b/>
          <w:bCs/>
          <w:iCs/>
          <w:sz w:val="20"/>
          <w:szCs w:val="20"/>
        </w:rPr>
      </w:pPr>
      <w:r w:rsidRPr="00F64099">
        <w:rPr>
          <w:rFonts w:ascii="Calibri Light" w:eastAsia="Calibri" w:hAnsi="Calibri Light" w:cs="Calibri Light"/>
          <w:b/>
          <w:bCs/>
          <w:iCs/>
          <w:sz w:val="20"/>
          <w:szCs w:val="20"/>
        </w:rPr>
        <w:t>Zamawiający:</w:t>
      </w:r>
    </w:p>
    <w:p w14:paraId="0B21E2D5" w14:textId="77777777" w:rsidR="00212A3A" w:rsidRPr="00F64099" w:rsidRDefault="00212A3A" w:rsidP="00212A3A">
      <w:pPr>
        <w:spacing w:after="0"/>
        <w:ind w:firstLine="5103"/>
        <w:jc w:val="both"/>
        <w:rPr>
          <w:rFonts w:ascii="Calibri Light" w:eastAsia="Calibri" w:hAnsi="Calibri Light" w:cs="Calibri Light"/>
          <w:b/>
          <w:bCs/>
          <w:sz w:val="20"/>
          <w:szCs w:val="20"/>
        </w:rPr>
      </w:pPr>
      <w:r w:rsidRPr="00F64099">
        <w:rPr>
          <w:rFonts w:ascii="Calibri Light" w:eastAsia="Calibri" w:hAnsi="Calibri Light" w:cs="Calibri Light"/>
          <w:b/>
          <w:bCs/>
          <w:sz w:val="20"/>
          <w:szCs w:val="20"/>
        </w:rPr>
        <w:t>Politechnika Warszawska</w:t>
      </w:r>
      <w:r>
        <w:rPr>
          <w:rFonts w:ascii="Calibri Light" w:eastAsia="Calibri" w:hAnsi="Calibri Light" w:cs="Calibri Light"/>
          <w:b/>
          <w:bCs/>
          <w:sz w:val="20"/>
          <w:szCs w:val="20"/>
        </w:rPr>
        <w:t>, Wydział Mechatroniki</w:t>
      </w:r>
    </w:p>
    <w:p w14:paraId="2E07ABD2" w14:textId="77777777" w:rsidR="00212A3A" w:rsidRPr="00F64099" w:rsidRDefault="00212A3A" w:rsidP="00212A3A">
      <w:pPr>
        <w:spacing w:after="0"/>
        <w:ind w:firstLine="5103"/>
        <w:jc w:val="both"/>
        <w:rPr>
          <w:rFonts w:ascii="Calibri Light" w:eastAsia="Calibri" w:hAnsi="Calibri Light" w:cs="Calibri Light"/>
          <w:b/>
          <w:sz w:val="20"/>
          <w:szCs w:val="20"/>
        </w:rPr>
      </w:pPr>
      <w:r>
        <w:rPr>
          <w:rFonts w:ascii="Calibri Light" w:eastAsia="Calibri" w:hAnsi="Calibri Light" w:cs="Calibri Light"/>
          <w:b/>
          <w:sz w:val="20"/>
          <w:szCs w:val="20"/>
        </w:rPr>
        <w:t>Ul. św. A. Boboli 8</w:t>
      </w:r>
      <w:r w:rsidRPr="00F64099">
        <w:rPr>
          <w:rFonts w:ascii="Calibri Light" w:eastAsia="Calibri" w:hAnsi="Calibri Light" w:cs="Calibri Light"/>
          <w:b/>
          <w:sz w:val="20"/>
          <w:szCs w:val="20"/>
        </w:rPr>
        <w:t xml:space="preserve">, </w:t>
      </w:r>
      <w:r>
        <w:rPr>
          <w:rFonts w:ascii="Calibri Light" w:eastAsia="Calibri" w:hAnsi="Calibri Light" w:cs="Calibri Light"/>
          <w:b/>
          <w:sz w:val="20"/>
          <w:szCs w:val="20"/>
        </w:rPr>
        <w:t>02-525</w:t>
      </w:r>
      <w:r w:rsidRPr="00F64099">
        <w:rPr>
          <w:rFonts w:ascii="Calibri Light" w:eastAsia="Calibri" w:hAnsi="Calibri Light" w:cs="Calibri Light"/>
          <w:b/>
          <w:sz w:val="20"/>
          <w:szCs w:val="20"/>
        </w:rPr>
        <w:t xml:space="preserve"> Warszawa</w:t>
      </w:r>
    </w:p>
    <w:p w14:paraId="775751BB" w14:textId="77777777" w:rsidR="00212A3A" w:rsidRPr="00F64099" w:rsidRDefault="00212A3A" w:rsidP="00212A3A">
      <w:pPr>
        <w:autoSpaceDE w:val="0"/>
        <w:autoSpaceDN w:val="0"/>
        <w:adjustRightInd w:val="0"/>
        <w:spacing w:after="160"/>
        <w:jc w:val="both"/>
        <w:rPr>
          <w:rFonts w:ascii="Calibri Light" w:eastAsia="Calibri" w:hAnsi="Calibri Light" w:cs="Calibri Light"/>
          <w:sz w:val="20"/>
          <w:szCs w:val="20"/>
        </w:rPr>
      </w:pPr>
    </w:p>
    <w:p w14:paraId="6BE766D8" w14:textId="77777777" w:rsidR="00212A3A" w:rsidRPr="00F64099" w:rsidRDefault="00212A3A" w:rsidP="00212A3A">
      <w:pPr>
        <w:autoSpaceDE w:val="0"/>
        <w:autoSpaceDN w:val="0"/>
        <w:adjustRightInd w:val="0"/>
        <w:spacing w:after="160"/>
        <w:jc w:val="both"/>
        <w:rPr>
          <w:rFonts w:ascii="Calibri Light" w:eastAsia="Calibri" w:hAnsi="Calibri Light" w:cs="Calibri Light"/>
          <w:sz w:val="20"/>
          <w:szCs w:val="20"/>
        </w:rPr>
      </w:pPr>
      <w:r w:rsidRPr="00F64099">
        <w:rPr>
          <w:rFonts w:ascii="Calibri Light" w:eastAsia="Calibri" w:hAnsi="Calibri Light" w:cs="Calibri Light"/>
          <w:sz w:val="20"/>
          <w:szCs w:val="20"/>
        </w:rPr>
        <w:t xml:space="preserve">Nazwa (firma)/imię i nazwisko oraz adres  Wykonawcy– </w:t>
      </w:r>
    </w:p>
    <w:p w14:paraId="27616CAC" w14:textId="77777777" w:rsidR="00212A3A" w:rsidRPr="00F64099" w:rsidRDefault="00212A3A" w:rsidP="00212A3A">
      <w:pPr>
        <w:autoSpaceDE w:val="0"/>
        <w:autoSpaceDN w:val="0"/>
        <w:adjustRightInd w:val="0"/>
        <w:spacing w:after="160"/>
        <w:rPr>
          <w:rFonts w:ascii="Calibri Light" w:eastAsia="Calibri" w:hAnsi="Calibri Light" w:cs="Calibri Light"/>
          <w:sz w:val="20"/>
          <w:szCs w:val="20"/>
        </w:rPr>
      </w:pPr>
      <w:r w:rsidRPr="00F64099">
        <w:rPr>
          <w:rFonts w:ascii="Calibri Light" w:eastAsia="Calibri" w:hAnsi="Calibri Light" w:cs="Calibri Light"/>
          <w:sz w:val="20"/>
          <w:szCs w:val="20"/>
        </w:rPr>
        <w:t>…………………………………………………………………………………….……………….…</w:t>
      </w:r>
      <w:r>
        <w:rPr>
          <w:rFonts w:ascii="Calibri Light" w:eastAsia="Calibri" w:hAnsi="Calibri Light" w:cs="Calibri Light"/>
          <w:sz w:val="20"/>
          <w:szCs w:val="20"/>
        </w:rPr>
        <w:t>……………………………………………………………………</w:t>
      </w:r>
      <w:r w:rsidRPr="00F64099">
        <w:rPr>
          <w:rFonts w:ascii="Calibri Light" w:eastAsia="Calibri" w:hAnsi="Calibri Light" w:cs="Calibri Light"/>
          <w:sz w:val="20"/>
          <w:szCs w:val="20"/>
        </w:rPr>
        <w:t>.,</w:t>
      </w:r>
    </w:p>
    <w:p w14:paraId="5F92D43B" w14:textId="77777777" w:rsidR="00212A3A" w:rsidRPr="00F64099" w:rsidRDefault="00212A3A" w:rsidP="00212A3A">
      <w:pPr>
        <w:autoSpaceDE w:val="0"/>
        <w:autoSpaceDN w:val="0"/>
        <w:adjustRightInd w:val="0"/>
        <w:spacing w:after="160"/>
        <w:jc w:val="both"/>
        <w:rPr>
          <w:rFonts w:ascii="Calibri Light" w:eastAsia="Calibri" w:hAnsi="Calibri Light" w:cs="Calibri Light"/>
          <w:sz w:val="20"/>
          <w:szCs w:val="20"/>
        </w:rPr>
      </w:pPr>
      <w:r w:rsidRPr="00F64099">
        <w:rPr>
          <w:rFonts w:ascii="Calibri Light" w:eastAsia="Calibri" w:hAnsi="Calibri Light" w:cs="Calibri Light"/>
          <w:sz w:val="20"/>
          <w:szCs w:val="20"/>
        </w:rPr>
        <w:t>………………………..…………………………………………………………………………</w:t>
      </w:r>
      <w:r>
        <w:rPr>
          <w:rFonts w:ascii="Calibri Light" w:eastAsia="Calibri" w:hAnsi="Calibri Light" w:cs="Calibri Light"/>
          <w:sz w:val="20"/>
          <w:szCs w:val="20"/>
        </w:rPr>
        <w:t>……………………………………………………………………</w:t>
      </w:r>
      <w:r w:rsidRPr="00F64099">
        <w:rPr>
          <w:rFonts w:ascii="Calibri Light" w:eastAsia="Calibri" w:hAnsi="Calibri Light" w:cs="Calibri Light"/>
          <w:sz w:val="20"/>
          <w:szCs w:val="20"/>
        </w:rPr>
        <w:t>…….,</w:t>
      </w:r>
    </w:p>
    <w:p w14:paraId="1EE4BBCB" w14:textId="77777777" w:rsidR="00212A3A" w:rsidRDefault="00212A3A" w:rsidP="00212A3A">
      <w:pPr>
        <w:spacing w:after="160"/>
        <w:ind w:left="2268" w:hanging="2268"/>
        <w:rPr>
          <w:rFonts w:ascii="Calibri Light" w:eastAsia="Calibri" w:hAnsi="Calibri Light" w:cs="Calibri Light"/>
          <w:i/>
          <w:sz w:val="20"/>
          <w:szCs w:val="20"/>
        </w:rPr>
      </w:pPr>
      <w:r w:rsidRPr="00F64099">
        <w:rPr>
          <w:rFonts w:ascii="Calibri Light" w:eastAsia="Calibri" w:hAnsi="Calibri Light" w:cs="Calibri Light"/>
          <w:sz w:val="20"/>
          <w:szCs w:val="20"/>
        </w:rPr>
        <w:t>reprezentowany przez: ………………………………………………………………………………</w:t>
      </w:r>
      <w:r>
        <w:rPr>
          <w:rFonts w:ascii="Calibri Light" w:eastAsia="Calibri" w:hAnsi="Calibri Light" w:cs="Calibri Light"/>
          <w:sz w:val="20"/>
          <w:szCs w:val="20"/>
        </w:rPr>
        <w:t>………………………………………………………….</w:t>
      </w:r>
      <w:r w:rsidRPr="00F64099">
        <w:rPr>
          <w:rFonts w:ascii="Calibri Light" w:eastAsia="Calibri" w:hAnsi="Calibri Light" w:cs="Calibri Light"/>
          <w:sz w:val="20"/>
          <w:szCs w:val="20"/>
        </w:rPr>
        <w:t>.</w:t>
      </w:r>
      <w:r w:rsidRPr="00F64099">
        <w:rPr>
          <w:rFonts w:ascii="Calibri Light" w:eastAsia="Calibri" w:hAnsi="Calibri Light" w:cs="Calibri Light"/>
          <w:i/>
          <w:sz w:val="20"/>
          <w:szCs w:val="20"/>
        </w:rPr>
        <w:t xml:space="preserve">                   </w:t>
      </w:r>
    </w:p>
    <w:p w14:paraId="480524DA" w14:textId="77777777" w:rsidR="00212A3A" w:rsidRPr="00F64099" w:rsidRDefault="00212A3A" w:rsidP="00212A3A">
      <w:pPr>
        <w:spacing w:after="160"/>
        <w:ind w:left="2268" w:hanging="2268"/>
        <w:rPr>
          <w:rFonts w:ascii="Calibri Light" w:eastAsia="Calibri" w:hAnsi="Calibri Light" w:cs="Calibri Light"/>
          <w:sz w:val="20"/>
          <w:szCs w:val="20"/>
        </w:rPr>
      </w:pPr>
      <w:r>
        <w:rPr>
          <w:rFonts w:ascii="Calibri Light" w:eastAsia="Calibri" w:hAnsi="Calibri Light" w:cs="Calibri Light"/>
          <w:i/>
          <w:sz w:val="20"/>
          <w:szCs w:val="20"/>
        </w:rPr>
        <w:t xml:space="preserve">                                                </w:t>
      </w:r>
      <w:r w:rsidRPr="00F64099">
        <w:rPr>
          <w:rFonts w:ascii="Calibri Light" w:eastAsia="Calibri" w:hAnsi="Calibri Light" w:cs="Calibri Light"/>
          <w:i/>
          <w:sz w:val="20"/>
          <w:szCs w:val="20"/>
        </w:rPr>
        <w:t>(</w:t>
      </w:r>
      <w:r w:rsidRPr="00F64099">
        <w:rPr>
          <w:rFonts w:ascii="Calibri Light" w:eastAsia="Calibri" w:hAnsi="Calibri Light" w:cs="Calibri Light"/>
          <w:sz w:val="20"/>
          <w:szCs w:val="20"/>
        </w:rPr>
        <w:t>imię, nazwisko, stanowisko/podstawa do reprezentacji)</w:t>
      </w:r>
    </w:p>
    <w:p w14:paraId="08638B54" w14:textId="77777777" w:rsidR="00212A3A" w:rsidRPr="00F64099" w:rsidRDefault="00212A3A" w:rsidP="00212A3A">
      <w:pPr>
        <w:spacing w:after="160" w:line="259" w:lineRule="auto"/>
        <w:rPr>
          <w:rFonts w:ascii="Calibri Light" w:eastAsia="Calibri" w:hAnsi="Calibri Light" w:cs="Calibri Light"/>
          <w:sz w:val="20"/>
          <w:szCs w:val="20"/>
        </w:rPr>
      </w:pPr>
    </w:p>
    <w:p w14:paraId="6DE4B79B" w14:textId="77777777" w:rsidR="00212A3A" w:rsidRPr="009A7820" w:rsidRDefault="00212A3A" w:rsidP="00212A3A">
      <w:pPr>
        <w:suppressAutoHyphens/>
        <w:spacing w:after="0"/>
        <w:jc w:val="both"/>
        <w:rPr>
          <w:rFonts w:ascii="Calibri Light" w:hAnsi="Calibri Light" w:cs="Calibri Light"/>
          <w:b/>
          <w:bCs/>
          <w:color w:val="3333FF"/>
          <w:sz w:val="18"/>
          <w:szCs w:val="18"/>
        </w:rPr>
      </w:pPr>
      <w:r w:rsidRPr="00F64099">
        <w:rPr>
          <w:rFonts w:ascii="Calibri Light" w:eastAsia="Calibri" w:hAnsi="Calibri Light" w:cs="Calibri Light"/>
          <w:sz w:val="20"/>
          <w:szCs w:val="20"/>
        </w:rPr>
        <w:t xml:space="preserve">Na potrzeby postępowania o udzielenie zamówienia publicznego na: </w:t>
      </w:r>
      <w:r w:rsidRPr="00DD3497">
        <w:rPr>
          <w:rFonts w:ascii="Calibri Light" w:hAnsi="Calibri Light" w:cs="Calibri Light"/>
          <w:color w:val="3333FF"/>
          <w:sz w:val="18"/>
          <w:szCs w:val="18"/>
        </w:rPr>
        <w:t>dostawę przyrządów i aparatury nastawczej oraz przyrządów optycznych</w:t>
      </w:r>
      <w:r w:rsidRPr="009F43FF">
        <w:rPr>
          <w:rFonts w:ascii="Calibri Light" w:eastAsia="Calibri" w:hAnsi="Calibri Light" w:cs="Calibri Light"/>
          <w:sz w:val="18"/>
          <w:szCs w:val="18"/>
        </w:rPr>
        <w:t xml:space="preserve">, </w:t>
      </w:r>
      <w:r w:rsidRPr="009F43FF">
        <w:rPr>
          <w:rFonts w:ascii="Calibri Light" w:eastAsia="Calibri" w:hAnsi="Calibri Light" w:cs="Calibri Light"/>
          <w:b/>
          <w:sz w:val="18"/>
          <w:szCs w:val="18"/>
        </w:rPr>
        <w:t xml:space="preserve">nr postępowania: </w:t>
      </w:r>
      <w:r>
        <w:rPr>
          <w:rStyle w:val="FontStyle157"/>
          <w:rFonts w:ascii="Calibri Light" w:hAnsi="Calibri Light" w:cs="Calibri Light"/>
          <w:color w:val="3333FF"/>
          <w:sz w:val="18"/>
          <w:szCs w:val="18"/>
        </w:rPr>
        <w:t xml:space="preserve">Mchtr.261.08.2021 </w:t>
      </w:r>
      <w:r w:rsidRPr="00F64099">
        <w:rPr>
          <w:rFonts w:ascii="Calibri Light" w:eastAsia="Calibri" w:hAnsi="Calibri Light" w:cs="Calibri Light"/>
          <w:sz w:val="20"/>
          <w:szCs w:val="20"/>
        </w:rPr>
        <w:t>prowadzonego przez Politechnikę Warszawską</w:t>
      </w:r>
      <w:r w:rsidRPr="00F64099">
        <w:rPr>
          <w:rFonts w:ascii="Calibri Light" w:eastAsia="Calibri" w:hAnsi="Calibri Light" w:cs="Calibri Light"/>
          <w:i/>
          <w:sz w:val="20"/>
          <w:szCs w:val="20"/>
        </w:rPr>
        <w:t xml:space="preserve">, </w:t>
      </w:r>
      <w:r w:rsidRPr="00F64099">
        <w:rPr>
          <w:rFonts w:ascii="Calibri Light" w:eastAsia="Calibri" w:hAnsi="Calibri Light" w:cs="Calibri Light"/>
          <w:sz w:val="20"/>
          <w:szCs w:val="20"/>
        </w:rPr>
        <w:t>oświadczam, co następuje:</w:t>
      </w:r>
    </w:p>
    <w:p w14:paraId="7A64A7F2" w14:textId="77777777" w:rsidR="00212A3A" w:rsidRPr="00F64099" w:rsidRDefault="00212A3A" w:rsidP="00212A3A">
      <w:pPr>
        <w:spacing w:after="160" w:line="360" w:lineRule="auto"/>
        <w:jc w:val="center"/>
        <w:rPr>
          <w:rFonts w:ascii="Calibri Light" w:eastAsia="Calibri" w:hAnsi="Calibri Light" w:cs="Calibri Light"/>
          <w:b/>
          <w:sz w:val="20"/>
          <w:szCs w:val="20"/>
        </w:rPr>
      </w:pPr>
      <w:r w:rsidRPr="00F64099">
        <w:rPr>
          <w:rFonts w:ascii="Calibri Light" w:eastAsia="Calibri" w:hAnsi="Calibri Light" w:cs="Calibri Light"/>
          <w:b/>
          <w:sz w:val="20"/>
          <w:szCs w:val="20"/>
        </w:rPr>
        <w:t>OŚWIADCZENIE DOTYCZĄCE WYKONAWCY</w:t>
      </w:r>
    </w:p>
    <w:p w14:paraId="028BEBD3" w14:textId="77777777" w:rsidR="00212A3A" w:rsidRPr="00F64099" w:rsidRDefault="00212A3A" w:rsidP="00212A3A">
      <w:pPr>
        <w:numPr>
          <w:ilvl w:val="0"/>
          <w:numId w:val="40"/>
        </w:numPr>
        <w:spacing w:after="160" w:line="360" w:lineRule="auto"/>
        <w:ind w:left="426" w:hanging="426"/>
        <w:contextualSpacing/>
        <w:jc w:val="both"/>
        <w:rPr>
          <w:rFonts w:ascii="Calibri Light" w:eastAsia="Calibri" w:hAnsi="Calibri Light" w:cs="Calibri Light"/>
          <w:sz w:val="20"/>
          <w:szCs w:val="20"/>
        </w:rPr>
      </w:pPr>
      <w:r w:rsidRPr="00F64099">
        <w:rPr>
          <w:rFonts w:ascii="Calibri Light" w:eastAsia="Calibri" w:hAnsi="Calibri Light" w:cs="Calibri Light"/>
          <w:sz w:val="20"/>
          <w:szCs w:val="20"/>
        </w:rPr>
        <w:t>Oświadczam, że spełniam warunki udziału w postępowaniu określone przez Zamawiającego w Specyfikacji Warunków Zamówienia.</w:t>
      </w:r>
    </w:p>
    <w:p w14:paraId="4CE2A956" w14:textId="77777777" w:rsidR="00212A3A" w:rsidRPr="00F64099" w:rsidRDefault="00212A3A" w:rsidP="00212A3A">
      <w:pPr>
        <w:numPr>
          <w:ilvl w:val="0"/>
          <w:numId w:val="40"/>
        </w:numPr>
        <w:spacing w:after="160" w:line="360" w:lineRule="auto"/>
        <w:ind w:left="426" w:hanging="426"/>
        <w:contextualSpacing/>
        <w:jc w:val="both"/>
        <w:rPr>
          <w:rFonts w:ascii="Calibri Light" w:eastAsia="Calibri" w:hAnsi="Calibri Light" w:cs="Calibri Light"/>
          <w:sz w:val="20"/>
          <w:szCs w:val="20"/>
        </w:rPr>
      </w:pPr>
      <w:r w:rsidRPr="00F64099">
        <w:rPr>
          <w:rFonts w:ascii="Calibri Light" w:eastAsia="Calibri" w:hAnsi="Calibri Light" w:cs="Calibri Light"/>
          <w:sz w:val="20"/>
          <w:szCs w:val="20"/>
        </w:rPr>
        <w:t xml:space="preserve">Oświadczam, że nie podlegam wykluczeniu z postępowania na podstawie art. 108 ust 1 ustawy </w:t>
      </w:r>
      <w:proofErr w:type="spellStart"/>
      <w:r w:rsidRPr="00F64099">
        <w:rPr>
          <w:rFonts w:ascii="Calibri Light" w:eastAsia="Calibri" w:hAnsi="Calibri Light" w:cs="Calibri Light"/>
          <w:sz w:val="20"/>
          <w:szCs w:val="20"/>
        </w:rPr>
        <w:t>Pzp</w:t>
      </w:r>
      <w:proofErr w:type="spellEnd"/>
      <w:r w:rsidRPr="00F64099">
        <w:rPr>
          <w:rFonts w:ascii="Calibri Light" w:eastAsia="Calibri" w:hAnsi="Calibri Light" w:cs="Calibri Light"/>
          <w:sz w:val="20"/>
          <w:szCs w:val="20"/>
        </w:rPr>
        <w:t xml:space="preserve">, zgodnie z którymi z postępowania o udzielenie zamówienia wyklucza się, Wykonawcę̨: </w:t>
      </w:r>
    </w:p>
    <w:p w14:paraId="2E871E1D" w14:textId="77777777" w:rsidR="00212A3A" w:rsidRPr="00F64099" w:rsidRDefault="00212A3A" w:rsidP="00212A3A">
      <w:pPr>
        <w:spacing w:line="360" w:lineRule="auto"/>
        <w:ind w:left="720"/>
        <w:contextualSpacing/>
        <w:jc w:val="both"/>
        <w:rPr>
          <w:rFonts w:ascii="Calibri Light" w:eastAsia="Calibri" w:hAnsi="Calibri Light" w:cs="Calibri Light"/>
          <w:sz w:val="20"/>
          <w:szCs w:val="20"/>
        </w:rPr>
      </w:pPr>
      <w:r w:rsidRPr="00F64099">
        <w:rPr>
          <w:rFonts w:ascii="Calibri Light" w:eastAsia="Calibri" w:hAnsi="Calibri Light" w:cs="Calibri Light"/>
          <w:sz w:val="20"/>
          <w:szCs w:val="20"/>
        </w:rPr>
        <w:t xml:space="preserve">1.1. będącego osobą fizyczną, którego prawomocnie skazano za przestępstwo: </w:t>
      </w:r>
    </w:p>
    <w:p w14:paraId="109B0F29" w14:textId="77777777" w:rsidR="00212A3A" w:rsidRPr="00F64099" w:rsidRDefault="00212A3A" w:rsidP="00212A3A">
      <w:pPr>
        <w:numPr>
          <w:ilvl w:val="0"/>
          <w:numId w:val="41"/>
        </w:numPr>
        <w:spacing w:after="160" w:line="360" w:lineRule="auto"/>
        <w:contextualSpacing/>
        <w:jc w:val="both"/>
        <w:rPr>
          <w:rFonts w:ascii="Calibri Light" w:eastAsia="Calibri" w:hAnsi="Calibri Light" w:cs="Calibri Light"/>
          <w:sz w:val="20"/>
          <w:szCs w:val="20"/>
        </w:rPr>
      </w:pPr>
      <w:r w:rsidRPr="00F64099">
        <w:rPr>
          <w:rFonts w:ascii="Calibri Light" w:eastAsia="Calibri" w:hAnsi="Calibri Light" w:cs="Calibri Light"/>
          <w:sz w:val="20"/>
          <w:szCs w:val="20"/>
        </w:rPr>
        <w:t xml:space="preserve">udziału w zorganizowanej grupie przestępczej albo związku mającym na celu popełnienie przestępstwa lub przestępstwa skarbowego, o </w:t>
      </w:r>
      <w:proofErr w:type="spellStart"/>
      <w:r w:rsidRPr="00F64099">
        <w:rPr>
          <w:rFonts w:ascii="Calibri Light" w:eastAsia="Calibri" w:hAnsi="Calibri Light" w:cs="Calibri Light"/>
          <w:sz w:val="20"/>
          <w:szCs w:val="20"/>
        </w:rPr>
        <w:t>którym</w:t>
      </w:r>
      <w:proofErr w:type="spellEnd"/>
      <w:r w:rsidRPr="00F64099">
        <w:rPr>
          <w:rFonts w:ascii="Calibri Light" w:eastAsia="Calibri" w:hAnsi="Calibri Light" w:cs="Calibri Light"/>
          <w:sz w:val="20"/>
          <w:szCs w:val="20"/>
        </w:rPr>
        <w:t xml:space="preserve"> mowa w art. 258 Kodeksu karnego, </w:t>
      </w:r>
    </w:p>
    <w:p w14:paraId="27A15C75" w14:textId="77777777" w:rsidR="00212A3A" w:rsidRPr="00F64099" w:rsidRDefault="00212A3A" w:rsidP="00212A3A">
      <w:pPr>
        <w:numPr>
          <w:ilvl w:val="0"/>
          <w:numId w:val="41"/>
        </w:numPr>
        <w:spacing w:after="160" w:line="360" w:lineRule="auto"/>
        <w:contextualSpacing/>
        <w:jc w:val="both"/>
        <w:rPr>
          <w:rFonts w:ascii="Calibri Light" w:eastAsia="Calibri" w:hAnsi="Calibri Light" w:cs="Calibri Light"/>
          <w:sz w:val="20"/>
          <w:szCs w:val="20"/>
        </w:rPr>
      </w:pPr>
      <w:r w:rsidRPr="00F64099">
        <w:rPr>
          <w:rFonts w:ascii="Calibri Light" w:eastAsia="Calibri" w:hAnsi="Calibri Light" w:cs="Calibri Light"/>
          <w:sz w:val="20"/>
          <w:szCs w:val="20"/>
        </w:rPr>
        <w:t xml:space="preserve">handlu </w:t>
      </w:r>
      <w:proofErr w:type="spellStart"/>
      <w:r w:rsidRPr="00F64099">
        <w:rPr>
          <w:rFonts w:ascii="Calibri Light" w:eastAsia="Calibri" w:hAnsi="Calibri Light" w:cs="Calibri Light"/>
          <w:sz w:val="20"/>
          <w:szCs w:val="20"/>
        </w:rPr>
        <w:t>ludźmi</w:t>
      </w:r>
      <w:proofErr w:type="spellEnd"/>
      <w:r w:rsidRPr="00F64099">
        <w:rPr>
          <w:rFonts w:ascii="Calibri Light" w:eastAsia="Calibri" w:hAnsi="Calibri Light" w:cs="Calibri Light"/>
          <w:sz w:val="20"/>
          <w:szCs w:val="20"/>
        </w:rPr>
        <w:t xml:space="preserve">, o </w:t>
      </w:r>
      <w:proofErr w:type="spellStart"/>
      <w:r w:rsidRPr="00F64099">
        <w:rPr>
          <w:rFonts w:ascii="Calibri Light" w:eastAsia="Calibri" w:hAnsi="Calibri Light" w:cs="Calibri Light"/>
          <w:sz w:val="20"/>
          <w:szCs w:val="20"/>
        </w:rPr>
        <w:t>którym</w:t>
      </w:r>
      <w:proofErr w:type="spellEnd"/>
      <w:r w:rsidRPr="00F64099">
        <w:rPr>
          <w:rFonts w:ascii="Calibri Light" w:eastAsia="Calibri" w:hAnsi="Calibri Light" w:cs="Calibri Light"/>
          <w:sz w:val="20"/>
          <w:szCs w:val="20"/>
        </w:rPr>
        <w:t xml:space="preserve"> mowa w art. 189a Kodeksu karnego, </w:t>
      </w:r>
    </w:p>
    <w:p w14:paraId="7464AFB2" w14:textId="77777777" w:rsidR="00212A3A" w:rsidRPr="00F64099" w:rsidRDefault="00212A3A" w:rsidP="00212A3A">
      <w:pPr>
        <w:numPr>
          <w:ilvl w:val="0"/>
          <w:numId w:val="41"/>
        </w:numPr>
        <w:spacing w:after="160" w:line="360" w:lineRule="auto"/>
        <w:contextualSpacing/>
        <w:jc w:val="both"/>
        <w:rPr>
          <w:rFonts w:ascii="Calibri Light" w:eastAsia="Calibri" w:hAnsi="Calibri Light" w:cs="Calibri Light"/>
          <w:sz w:val="20"/>
          <w:szCs w:val="20"/>
        </w:rPr>
      </w:pPr>
      <w:r w:rsidRPr="00F64099">
        <w:rPr>
          <w:rFonts w:ascii="Calibri Light" w:eastAsia="Calibri" w:hAnsi="Calibri Light" w:cs="Calibri Light"/>
          <w:sz w:val="20"/>
          <w:szCs w:val="20"/>
        </w:rPr>
        <w:t xml:space="preserve">o którym mowa w art. 228–230a, art. 250a Kodeksu karnego lub w art. 46 lub art. 48 ustawy z dnia 25 czerwca 2010 r. o sporcie, </w:t>
      </w:r>
    </w:p>
    <w:p w14:paraId="55B52C89" w14:textId="77777777" w:rsidR="00212A3A" w:rsidRPr="00F64099" w:rsidRDefault="00212A3A" w:rsidP="00212A3A">
      <w:pPr>
        <w:numPr>
          <w:ilvl w:val="0"/>
          <w:numId w:val="41"/>
        </w:numPr>
        <w:spacing w:after="160" w:line="360" w:lineRule="auto"/>
        <w:contextualSpacing/>
        <w:jc w:val="both"/>
        <w:rPr>
          <w:rFonts w:ascii="Calibri Light" w:eastAsia="Calibri" w:hAnsi="Calibri Light" w:cs="Calibri Light"/>
          <w:sz w:val="20"/>
          <w:szCs w:val="20"/>
        </w:rPr>
      </w:pPr>
      <w:r w:rsidRPr="00F64099">
        <w:rPr>
          <w:rFonts w:ascii="Calibri Light" w:eastAsia="Calibri" w:hAnsi="Calibri Light" w:cs="Calibri Light"/>
          <w:sz w:val="20"/>
          <w:szCs w:val="20"/>
        </w:rPr>
        <w:t xml:space="preserve">finansowania </w:t>
      </w:r>
      <w:proofErr w:type="spellStart"/>
      <w:r w:rsidRPr="00F64099">
        <w:rPr>
          <w:rFonts w:ascii="Calibri Light" w:eastAsia="Calibri" w:hAnsi="Calibri Light" w:cs="Calibri Light"/>
          <w:sz w:val="20"/>
          <w:szCs w:val="20"/>
        </w:rPr>
        <w:t>przestępstwa</w:t>
      </w:r>
      <w:proofErr w:type="spellEnd"/>
      <w:r w:rsidRPr="00F64099">
        <w:rPr>
          <w:rFonts w:ascii="Calibri Light" w:eastAsia="Calibri" w:hAnsi="Calibri Light" w:cs="Calibri Light"/>
          <w:sz w:val="20"/>
          <w:szCs w:val="20"/>
        </w:rPr>
        <w:t xml:space="preserve"> o charakterze terrorystycznym, o </w:t>
      </w:r>
      <w:proofErr w:type="spellStart"/>
      <w:r w:rsidRPr="00F64099">
        <w:rPr>
          <w:rFonts w:ascii="Calibri Light" w:eastAsia="Calibri" w:hAnsi="Calibri Light" w:cs="Calibri Light"/>
          <w:sz w:val="20"/>
          <w:szCs w:val="20"/>
        </w:rPr>
        <w:t>którym</w:t>
      </w:r>
      <w:proofErr w:type="spellEnd"/>
      <w:r w:rsidRPr="00F64099">
        <w:rPr>
          <w:rFonts w:ascii="Calibri Light" w:eastAsia="Calibri" w:hAnsi="Calibri Light" w:cs="Calibri Light"/>
          <w:sz w:val="20"/>
          <w:szCs w:val="20"/>
        </w:rPr>
        <w:t xml:space="preserve"> mowa w art. 165a Kodeksu karnego, lub </w:t>
      </w:r>
      <w:proofErr w:type="spellStart"/>
      <w:r w:rsidRPr="00F64099">
        <w:rPr>
          <w:rFonts w:ascii="Calibri Light" w:eastAsia="Calibri" w:hAnsi="Calibri Light" w:cs="Calibri Light"/>
          <w:sz w:val="20"/>
          <w:szCs w:val="20"/>
        </w:rPr>
        <w:t>przestępstwo</w:t>
      </w:r>
      <w:proofErr w:type="spellEnd"/>
      <w:r w:rsidRPr="00F64099">
        <w:rPr>
          <w:rFonts w:ascii="Calibri Light" w:eastAsia="Calibri" w:hAnsi="Calibri Light" w:cs="Calibri Light"/>
          <w:sz w:val="20"/>
          <w:szCs w:val="20"/>
        </w:rPr>
        <w:t xml:space="preserve"> udaremniania lub utrudniania stwierdzenia </w:t>
      </w:r>
      <w:proofErr w:type="spellStart"/>
      <w:r w:rsidRPr="00F64099">
        <w:rPr>
          <w:rFonts w:ascii="Calibri Light" w:eastAsia="Calibri" w:hAnsi="Calibri Light" w:cs="Calibri Light"/>
          <w:sz w:val="20"/>
          <w:szCs w:val="20"/>
        </w:rPr>
        <w:t>przestępnego</w:t>
      </w:r>
      <w:proofErr w:type="spellEnd"/>
      <w:r w:rsidRPr="00F64099">
        <w:rPr>
          <w:rFonts w:ascii="Calibri Light" w:eastAsia="Calibri" w:hAnsi="Calibri Light" w:cs="Calibri Light"/>
          <w:sz w:val="20"/>
          <w:szCs w:val="20"/>
        </w:rPr>
        <w:t xml:space="preserve"> pochodzenia </w:t>
      </w:r>
      <w:proofErr w:type="spellStart"/>
      <w:r w:rsidRPr="00F64099">
        <w:rPr>
          <w:rFonts w:ascii="Calibri Light" w:eastAsia="Calibri" w:hAnsi="Calibri Light" w:cs="Calibri Light"/>
          <w:sz w:val="20"/>
          <w:szCs w:val="20"/>
        </w:rPr>
        <w:t>pieniędzy</w:t>
      </w:r>
      <w:proofErr w:type="spellEnd"/>
      <w:r w:rsidRPr="00F64099">
        <w:rPr>
          <w:rFonts w:ascii="Calibri Light" w:eastAsia="Calibri" w:hAnsi="Calibri Light" w:cs="Calibri Light"/>
          <w:sz w:val="20"/>
          <w:szCs w:val="20"/>
        </w:rPr>
        <w:t xml:space="preserve"> lub ukrywania ich pochodzenia, o </w:t>
      </w:r>
      <w:proofErr w:type="spellStart"/>
      <w:r w:rsidRPr="00F64099">
        <w:rPr>
          <w:rFonts w:ascii="Calibri Light" w:eastAsia="Calibri" w:hAnsi="Calibri Light" w:cs="Calibri Light"/>
          <w:sz w:val="20"/>
          <w:szCs w:val="20"/>
        </w:rPr>
        <w:t>którym</w:t>
      </w:r>
      <w:proofErr w:type="spellEnd"/>
      <w:r w:rsidRPr="00F64099">
        <w:rPr>
          <w:rFonts w:ascii="Calibri Light" w:eastAsia="Calibri" w:hAnsi="Calibri Light" w:cs="Calibri Light"/>
          <w:sz w:val="20"/>
          <w:szCs w:val="20"/>
        </w:rPr>
        <w:t xml:space="preserve"> mowa w art. 299 Kodeksu karnego, </w:t>
      </w:r>
    </w:p>
    <w:p w14:paraId="227A5AC3" w14:textId="77777777" w:rsidR="00212A3A" w:rsidRPr="00F64099" w:rsidRDefault="00212A3A" w:rsidP="00212A3A">
      <w:pPr>
        <w:numPr>
          <w:ilvl w:val="0"/>
          <w:numId w:val="41"/>
        </w:numPr>
        <w:spacing w:after="160" w:line="360" w:lineRule="auto"/>
        <w:contextualSpacing/>
        <w:jc w:val="both"/>
        <w:rPr>
          <w:rFonts w:ascii="Calibri Light" w:eastAsia="Calibri" w:hAnsi="Calibri Light" w:cs="Calibri Light"/>
          <w:sz w:val="20"/>
          <w:szCs w:val="20"/>
        </w:rPr>
      </w:pPr>
      <w:r w:rsidRPr="00F64099">
        <w:rPr>
          <w:rFonts w:ascii="Calibri Light" w:eastAsia="Calibri" w:hAnsi="Calibri Light" w:cs="Calibri Light"/>
          <w:sz w:val="20"/>
          <w:szCs w:val="20"/>
        </w:rPr>
        <w:t xml:space="preserve">o charakterze terrorystycznym, o </w:t>
      </w:r>
      <w:proofErr w:type="spellStart"/>
      <w:r w:rsidRPr="00F64099">
        <w:rPr>
          <w:rFonts w:ascii="Calibri Light" w:eastAsia="Calibri" w:hAnsi="Calibri Light" w:cs="Calibri Light"/>
          <w:sz w:val="20"/>
          <w:szCs w:val="20"/>
        </w:rPr>
        <w:t>którym</w:t>
      </w:r>
      <w:proofErr w:type="spellEnd"/>
      <w:r w:rsidRPr="00F64099">
        <w:rPr>
          <w:rFonts w:ascii="Calibri Light" w:eastAsia="Calibri" w:hAnsi="Calibri Light" w:cs="Calibri Light"/>
          <w:sz w:val="20"/>
          <w:szCs w:val="20"/>
        </w:rPr>
        <w:t xml:space="preserve"> mowa w art. 115 § 20 Kodeksu karnego, lub </w:t>
      </w:r>
      <w:proofErr w:type="spellStart"/>
      <w:r w:rsidRPr="00F64099">
        <w:rPr>
          <w:rFonts w:ascii="Calibri Light" w:eastAsia="Calibri" w:hAnsi="Calibri Light" w:cs="Calibri Light"/>
          <w:sz w:val="20"/>
          <w:szCs w:val="20"/>
        </w:rPr>
        <w:t>mające</w:t>
      </w:r>
      <w:proofErr w:type="spellEnd"/>
      <w:r w:rsidRPr="00F64099">
        <w:rPr>
          <w:rFonts w:ascii="Calibri Light" w:eastAsia="Calibri" w:hAnsi="Calibri Light" w:cs="Calibri Light"/>
          <w:sz w:val="20"/>
          <w:szCs w:val="20"/>
        </w:rPr>
        <w:t xml:space="preserve"> na celu popełnienie tego przestępstwa, </w:t>
      </w:r>
    </w:p>
    <w:p w14:paraId="4AF8C042" w14:textId="77777777" w:rsidR="00212A3A" w:rsidRPr="00F64099" w:rsidRDefault="00212A3A" w:rsidP="00212A3A">
      <w:pPr>
        <w:numPr>
          <w:ilvl w:val="0"/>
          <w:numId w:val="41"/>
        </w:numPr>
        <w:spacing w:after="160" w:line="360" w:lineRule="auto"/>
        <w:contextualSpacing/>
        <w:jc w:val="both"/>
        <w:rPr>
          <w:rFonts w:ascii="Calibri Light" w:eastAsia="Calibri" w:hAnsi="Calibri Light" w:cs="Calibri Light"/>
          <w:sz w:val="20"/>
          <w:szCs w:val="20"/>
        </w:rPr>
      </w:pPr>
      <w:r w:rsidRPr="00F64099">
        <w:rPr>
          <w:rFonts w:ascii="Calibri Light" w:eastAsia="Calibri" w:hAnsi="Calibri Light" w:cs="Calibri Light"/>
          <w:sz w:val="20"/>
          <w:szCs w:val="20"/>
        </w:rPr>
        <w:lastRenderedPageBreak/>
        <w:t xml:space="preserve">powierzenia wykonywania pracy małoletniemu cudzoziemcowi, o </w:t>
      </w:r>
      <w:proofErr w:type="spellStart"/>
      <w:r w:rsidRPr="00F64099">
        <w:rPr>
          <w:rFonts w:ascii="Calibri Light" w:eastAsia="Calibri" w:hAnsi="Calibri Light" w:cs="Calibri Light"/>
          <w:sz w:val="20"/>
          <w:szCs w:val="20"/>
        </w:rPr>
        <w:t>którym</w:t>
      </w:r>
      <w:proofErr w:type="spellEnd"/>
      <w:r w:rsidRPr="00F64099">
        <w:rPr>
          <w:rFonts w:ascii="Calibri Light" w:eastAsia="Calibri" w:hAnsi="Calibri Light" w:cs="Calibri Light"/>
          <w:sz w:val="20"/>
          <w:szCs w:val="20"/>
        </w:rPr>
        <w:t xml:space="preserve"> mowa w art. 9 ust. 2 ustawy z dnia 15 czerwca 2012 r. o skutkach powierzania wykonywania pracy cudzoziemcom </w:t>
      </w:r>
      <w:proofErr w:type="spellStart"/>
      <w:r w:rsidRPr="00F64099">
        <w:rPr>
          <w:rFonts w:ascii="Calibri Light" w:eastAsia="Calibri" w:hAnsi="Calibri Light" w:cs="Calibri Light"/>
          <w:sz w:val="20"/>
          <w:szCs w:val="20"/>
        </w:rPr>
        <w:t>przebywającym</w:t>
      </w:r>
      <w:proofErr w:type="spellEnd"/>
      <w:r w:rsidRPr="00F64099">
        <w:rPr>
          <w:rFonts w:ascii="Calibri Light" w:eastAsia="Calibri" w:hAnsi="Calibri Light" w:cs="Calibri Light"/>
          <w:sz w:val="20"/>
          <w:szCs w:val="20"/>
        </w:rPr>
        <w:t xml:space="preserve"> wbrew przepisom na terytorium Rzeczypospolitej Polskiej (Dz. U. poz. 769), </w:t>
      </w:r>
    </w:p>
    <w:p w14:paraId="43F48083" w14:textId="77777777" w:rsidR="00212A3A" w:rsidRPr="00F64099" w:rsidRDefault="00212A3A" w:rsidP="00212A3A">
      <w:pPr>
        <w:numPr>
          <w:ilvl w:val="0"/>
          <w:numId w:val="41"/>
        </w:numPr>
        <w:spacing w:after="160" w:line="360" w:lineRule="auto"/>
        <w:contextualSpacing/>
        <w:jc w:val="both"/>
        <w:rPr>
          <w:rFonts w:ascii="Calibri Light" w:eastAsia="Calibri" w:hAnsi="Calibri Light" w:cs="Calibri Light"/>
          <w:sz w:val="20"/>
          <w:szCs w:val="20"/>
        </w:rPr>
      </w:pPr>
      <w:r w:rsidRPr="00F64099">
        <w:rPr>
          <w:rFonts w:ascii="Calibri Light" w:eastAsia="Calibri" w:hAnsi="Calibri Light" w:cs="Calibri Light"/>
          <w:sz w:val="20"/>
          <w:szCs w:val="20"/>
        </w:rPr>
        <w:t xml:space="preserve">przeciwko obrotowi gospodarczemu, o </w:t>
      </w:r>
      <w:proofErr w:type="spellStart"/>
      <w:r w:rsidRPr="00F64099">
        <w:rPr>
          <w:rFonts w:ascii="Calibri Light" w:eastAsia="Calibri" w:hAnsi="Calibri Light" w:cs="Calibri Light"/>
          <w:sz w:val="20"/>
          <w:szCs w:val="20"/>
        </w:rPr>
        <w:t>których</w:t>
      </w:r>
      <w:proofErr w:type="spellEnd"/>
      <w:r w:rsidRPr="00F64099">
        <w:rPr>
          <w:rFonts w:ascii="Calibri Light" w:eastAsia="Calibri" w:hAnsi="Calibri Light" w:cs="Calibri Light"/>
          <w:sz w:val="20"/>
          <w:szCs w:val="20"/>
        </w:rPr>
        <w:t xml:space="preserve"> mowa w art. 296–307 Kodeksu karnego, </w:t>
      </w:r>
      <w:proofErr w:type="spellStart"/>
      <w:r w:rsidRPr="00F64099">
        <w:rPr>
          <w:rFonts w:ascii="Calibri Light" w:eastAsia="Calibri" w:hAnsi="Calibri Light" w:cs="Calibri Light"/>
          <w:sz w:val="20"/>
          <w:szCs w:val="20"/>
        </w:rPr>
        <w:t>przestępstwo</w:t>
      </w:r>
      <w:proofErr w:type="spellEnd"/>
      <w:r w:rsidRPr="00F64099">
        <w:rPr>
          <w:rFonts w:ascii="Calibri Light" w:eastAsia="Calibri" w:hAnsi="Calibri Light" w:cs="Calibri Light"/>
          <w:sz w:val="20"/>
          <w:szCs w:val="20"/>
        </w:rPr>
        <w:t xml:space="preserve"> oszustwa, o </w:t>
      </w:r>
      <w:proofErr w:type="spellStart"/>
      <w:r w:rsidRPr="00F64099">
        <w:rPr>
          <w:rFonts w:ascii="Calibri Light" w:eastAsia="Calibri" w:hAnsi="Calibri Light" w:cs="Calibri Light"/>
          <w:sz w:val="20"/>
          <w:szCs w:val="20"/>
        </w:rPr>
        <w:t>którym</w:t>
      </w:r>
      <w:proofErr w:type="spellEnd"/>
      <w:r w:rsidRPr="00F64099">
        <w:rPr>
          <w:rFonts w:ascii="Calibri Light" w:eastAsia="Calibri" w:hAnsi="Calibri Light" w:cs="Calibri Light"/>
          <w:sz w:val="20"/>
          <w:szCs w:val="20"/>
        </w:rPr>
        <w:t xml:space="preserve"> mowa w art. 286 Kodeksu karnego, </w:t>
      </w:r>
      <w:proofErr w:type="spellStart"/>
      <w:r w:rsidRPr="00F64099">
        <w:rPr>
          <w:rFonts w:ascii="Calibri Light" w:eastAsia="Calibri" w:hAnsi="Calibri Light" w:cs="Calibri Light"/>
          <w:sz w:val="20"/>
          <w:szCs w:val="20"/>
        </w:rPr>
        <w:t>przestępstwo</w:t>
      </w:r>
      <w:proofErr w:type="spellEnd"/>
      <w:r w:rsidRPr="00F64099">
        <w:rPr>
          <w:rFonts w:ascii="Calibri Light" w:eastAsia="Calibri" w:hAnsi="Calibri Light" w:cs="Calibri Light"/>
          <w:sz w:val="20"/>
          <w:szCs w:val="20"/>
        </w:rPr>
        <w:t xml:space="preserve"> przeciwko </w:t>
      </w:r>
      <w:proofErr w:type="spellStart"/>
      <w:r w:rsidRPr="00F64099">
        <w:rPr>
          <w:rFonts w:ascii="Calibri Light" w:eastAsia="Calibri" w:hAnsi="Calibri Light" w:cs="Calibri Light"/>
          <w:sz w:val="20"/>
          <w:szCs w:val="20"/>
        </w:rPr>
        <w:t>wiarygodności</w:t>
      </w:r>
      <w:proofErr w:type="spellEnd"/>
      <w:r w:rsidRPr="00F64099">
        <w:rPr>
          <w:rFonts w:ascii="Calibri Light" w:eastAsia="Calibri" w:hAnsi="Calibri Light" w:cs="Calibri Light"/>
          <w:sz w:val="20"/>
          <w:szCs w:val="20"/>
        </w:rPr>
        <w:t xml:space="preserve"> </w:t>
      </w:r>
      <w:proofErr w:type="spellStart"/>
      <w:r w:rsidRPr="00F64099">
        <w:rPr>
          <w:rFonts w:ascii="Calibri Light" w:eastAsia="Calibri" w:hAnsi="Calibri Light" w:cs="Calibri Light"/>
          <w:sz w:val="20"/>
          <w:szCs w:val="20"/>
        </w:rPr>
        <w:t>dokumentów</w:t>
      </w:r>
      <w:proofErr w:type="spellEnd"/>
      <w:r w:rsidRPr="00F64099">
        <w:rPr>
          <w:rFonts w:ascii="Calibri Light" w:eastAsia="Calibri" w:hAnsi="Calibri Light" w:cs="Calibri Light"/>
          <w:sz w:val="20"/>
          <w:szCs w:val="20"/>
        </w:rPr>
        <w:t xml:space="preserve">, o </w:t>
      </w:r>
      <w:proofErr w:type="spellStart"/>
      <w:r w:rsidRPr="00F64099">
        <w:rPr>
          <w:rFonts w:ascii="Calibri Light" w:eastAsia="Calibri" w:hAnsi="Calibri Light" w:cs="Calibri Light"/>
          <w:sz w:val="20"/>
          <w:szCs w:val="20"/>
        </w:rPr>
        <w:t>których</w:t>
      </w:r>
      <w:proofErr w:type="spellEnd"/>
      <w:r w:rsidRPr="00F64099">
        <w:rPr>
          <w:rFonts w:ascii="Calibri Light" w:eastAsia="Calibri" w:hAnsi="Calibri Light" w:cs="Calibri Light"/>
          <w:sz w:val="20"/>
          <w:szCs w:val="20"/>
        </w:rPr>
        <w:t xml:space="preserve"> mowa w art. 270–277d Kodeksu karnego, lub </w:t>
      </w:r>
      <w:proofErr w:type="spellStart"/>
      <w:r w:rsidRPr="00F64099">
        <w:rPr>
          <w:rFonts w:ascii="Calibri Light" w:eastAsia="Calibri" w:hAnsi="Calibri Light" w:cs="Calibri Light"/>
          <w:sz w:val="20"/>
          <w:szCs w:val="20"/>
        </w:rPr>
        <w:t>przestępstwo</w:t>
      </w:r>
      <w:proofErr w:type="spellEnd"/>
      <w:r w:rsidRPr="00F64099">
        <w:rPr>
          <w:rFonts w:ascii="Calibri Light" w:eastAsia="Calibri" w:hAnsi="Calibri Light" w:cs="Calibri Light"/>
          <w:sz w:val="20"/>
          <w:szCs w:val="20"/>
        </w:rPr>
        <w:t xml:space="preserve"> skarbowe, </w:t>
      </w:r>
    </w:p>
    <w:p w14:paraId="15F307F2" w14:textId="77777777" w:rsidR="00212A3A" w:rsidRPr="00F64099" w:rsidRDefault="00212A3A" w:rsidP="00212A3A">
      <w:pPr>
        <w:numPr>
          <w:ilvl w:val="0"/>
          <w:numId w:val="41"/>
        </w:numPr>
        <w:spacing w:after="160" w:line="360" w:lineRule="auto"/>
        <w:contextualSpacing/>
        <w:jc w:val="both"/>
        <w:rPr>
          <w:rFonts w:ascii="Calibri Light" w:eastAsia="Calibri" w:hAnsi="Calibri Light" w:cs="Calibri Light"/>
          <w:sz w:val="20"/>
          <w:szCs w:val="20"/>
        </w:rPr>
      </w:pPr>
      <w:r w:rsidRPr="00F64099">
        <w:rPr>
          <w:rFonts w:ascii="Calibri Light" w:eastAsia="Calibri" w:hAnsi="Calibri Light" w:cs="Calibri Light"/>
          <w:sz w:val="20"/>
          <w:szCs w:val="20"/>
        </w:rPr>
        <w:t xml:space="preserve">o </w:t>
      </w:r>
      <w:proofErr w:type="spellStart"/>
      <w:r w:rsidRPr="00F64099">
        <w:rPr>
          <w:rFonts w:ascii="Calibri Light" w:eastAsia="Calibri" w:hAnsi="Calibri Light" w:cs="Calibri Light"/>
          <w:sz w:val="20"/>
          <w:szCs w:val="20"/>
        </w:rPr>
        <w:t>którym</w:t>
      </w:r>
      <w:proofErr w:type="spellEnd"/>
      <w:r w:rsidRPr="00F64099">
        <w:rPr>
          <w:rFonts w:ascii="Calibri Light" w:eastAsia="Calibri" w:hAnsi="Calibri Light" w:cs="Calibri Light"/>
          <w:sz w:val="20"/>
          <w:szCs w:val="20"/>
        </w:rPr>
        <w:t xml:space="preserve"> mowa w art. 9 ust. 1 i 3 lub art. 10 ustawy z dnia 15 czerwca 2012 r. o skutkach powierzania wykonywania pracy cudzoziemcom przebywającym wbrew przepisom na terytorium Rzeczypospolitej Polskiej </w:t>
      </w:r>
    </w:p>
    <w:p w14:paraId="2784870A" w14:textId="77777777" w:rsidR="00212A3A" w:rsidRPr="00F64099" w:rsidRDefault="00212A3A" w:rsidP="00212A3A">
      <w:pPr>
        <w:spacing w:line="360" w:lineRule="auto"/>
        <w:ind w:left="720"/>
        <w:contextualSpacing/>
        <w:jc w:val="both"/>
        <w:rPr>
          <w:rFonts w:ascii="Calibri Light" w:eastAsia="Calibri" w:hAnsi="Calibri Light" w:cs="Calibri Light"/>
          <w:sz w:val="20"/>
          <w:szCs w:val="20"/>
        </w:rPr>
      </w:pPr>
      <w:r w:rsidRPr="00F64099">
        <w:rPr>
          <w:rFonts w:ascii="Calibri Light" w:eastAsia="Calibri" w:hAnsi="Calibri Light" w:cs="Calibri Light"/>
          <w:sz w:val="20"/>
          <w:szCs w:val="20"/>
        </w:rPr>
        <w:t xml:space="preserve">– lub za odpowiedni czyn zabroniony określony w przepisach prawa obcego; </w:t>
      </w:r>
    </w:p>
    <w:p w14:paraId="223D3FFC" w14:textId="77777777" w:rsidR="00212A3A" w:rsidRPr="00F64099" w:rsidRDefault="00212A3A" w:rsidP="00212A3A">
      <w:pPr>
        <w:spacing w:line="360" w:lineRule="auto"/>
        <w:ind w:left="1134" w:hanging="425"/>
        <w:contextualSpacing/>
        <w:jc w:val="both"/>
        <w:rPr>
          <w:rFonts w:ascii="Calibri Light" w:eastAsia="Calibri" w:hAnsi="Calibri Light" w:cs="Calibri Light"/>
          <w:sz w:val="20"/>
          <w:szCs w:val="20"/>
        </w:rPr>
      </w:pPr>
      <w:r w:rsidRPr="00F64099">
        <w:rPr>
          <w:rFonts w:ascii="Calibri Light" w:eastAsia="Calibri" w:hAnsi="Calibri Light" w:cs="Calibri Light"/>
          <w:sz w:val="20"/>
          <w:szCs w:val="20"/>
        </w:rPr>
        <w:t xml:space="preserve">1.2. jeżeli urzędującego członka jego organu zarządzającego lub nadzorczego, </w:t>
      </w:r>
      <w:proofErr w:type="spellStart"/>
      <w:r w:rsidRPr="00F64099">
        <w:rPr>
          <w:rFonts w:ascii="Calibri Light" w:eastAsia="Calibri" w:hAnsi="Calibri Light" w:cs="Calibri Light"/>
          <w:sz w:val="20"/>
          <w:szCs w:val="20"/>
        </w:rPr>
        <w:t>wspólnika</w:t>
      </w:r>
      <w:proofErr w:type="spellEnd"/>
      <w:r w:rsidRPr="00F64099">
        <w:rPr>
          <w:rFonts w:ascii="Calibri Light" w:eastAsia="Calibri" w:hAnsi="Calibri Light" w:cs="Calibri Light"/>
          <w:sz w:val="20"/>
          <w:szCs w:val="20"/>
        </w:rPr>
        <w:t xml:space="preserve"> </w:t>
      </w:r>
      <w:proofErr w:type="spellStart"/>
      <w:r w:rsidRPr="00F64099">
        <w:rPr>
          <w:rFonts w:ascii="Calibri Light" w:eastAsia="Calibri" w:hAnsi="Calibri Light" w:cs="Calibri Light"/>
          <w:sz w:val="20"/>
          <w:szCs w:val="20"/>
        </w:rPr>
        <w:t>spółki</w:t>
      </w:r>
      <w:proofErr w:type="spellEnd"/>
      <w:r w:rsidRPr="00F64099">
        <w:rPr>
          <w:rFonts w:ascii="Calibri Light" w:eastAsia="Calibri" w:hAnsi="Calibri Light" w:cs="Calibri Light"/>
          <w:sz w:val="20"/>
          <w:szCs w:val="20"/>
        </w:rPr>
        <w:t xml:space="preserve"> w </w:t>
      </w:r>
      <w:proofErr w:type="spellStart"/>
      <w:r w:rsidRPr="00F64099">
        <w:rPr>
          <w:rFonts w:ascii="Calibri Light" w:eastAsia="Calibri" w:hAnsi="Calibri Light" w:cs="Calibri Light"/>
          <w:sz w:val="20"/>
          <w:szCs w:val="20"/>
        </w:rPr>
        <w:t>spółce</w:t>
      </w:r>
      <w:proofErr w:type="spellEnd"/>
      <w:r w:rsidRPr="00F64099">
        <w:rPr>
          <w:rFonts w:ascii="Calibri Light" w:eastAsia="Calibri" w:hAnsi="Calibri Light" w:cs="Calibri Light"/>
          <w:sz w:val="20"/>
          <w:szCs w:val="20"/>
        </w:rPr>
        <w:t xml:space="preserve"> jawnej lub partnerskiej albo komplementariusza w spółce komandytowej lub komandytowo-akcyjnej lub prokurenta prawomocnie skazano za przestępstwo, o którym mowa w pkt 1.1;</w:t>
      </w:r>
    </w:p>
    <w:p w14:paraId="22CC669D" w14:textId="77777777" w:rsidR="00212A3A" w:rsidRPr="00F64099" w:rsidRDefault="00212A3A" w:rsidP="00212A3A">
      <w:pPr>
        <w:spacing w:line="360" w:lineRule="auto"/>
        <w:ind w:left="1134" w:hanging="425"/>
        <w:jc w:val="both"/>
        <w:rPr>
          <w:rFonts w:ascii="Calibri Light" w:eastAsia="Verdana" w:hAnsi="Calibri Light" w:cs="Calibri Light"/>
          <w:sz w:val="20"/>
          <w:szCs w:val="20"/>
        </w:rPr>
      </w:pPr>
      <w:r w:rsidRPr="00F64099">
        <w:rPr>
          <w:rFonts w:ascii="Calibri Light" w:eastAsia="Calibri" w:hAnsi="Calibri Light" w:cs="Calibri Light"/>
          <w:color w:val="000000"/>
          <w:sz w:val="20"/>
          <w:szCs w:val="20"/>
        </w:rPr>
        <w:t xml:space="preserve">1.3. wobec </w:t>
      </w:r>
      <w:proofErr w:type="spellStart"/>
      <w:r w:rsidRPr="00F64099">
        <w:rPr>
          <w:rFonts w:ascii="Calibri Light" w:eastAsia="Calibri" w:hAnsi="Calibri Light" w:cs="Calibri Light"/>
          <w:color w:val="000000"/>
          <w:sz w:val="20"/>
          <w:szCs w:val="20"/>
        </w:rPr>
        <w:t>którego</w:t>
      </w:r>
      <w:proofErr w:type="spellEnd"/>
      <w:r w:rsidRPr="00F64099">
        <w:rPr>
          <w:rFonts w:ascii="Calibri Light" w:eastAsia="Calibri" w:hAnsi="Calibri Light" w:cs="Calibri Light"/>
          <w:color w:val="000000"/>
          <w:sz w:val="20"/>
          <w:szCs w:val="20"/>
        </w:rPr>
        <w:t xml:space="preserve"> wydano prawomocny wyrok </w:t>
      </w:r>
      <w:proofErr w:type="spellStart"/>
      <w:r w:rsidRPr="00F64099">
        <w:rPr>
          <w:rFonts w:ascii="Calibri Light" w:eastAsia="Calibri" w:hAnsi="Calibri Light" w:cs="Calibri Light"/>
          <w:color w:val="000000"/>
          <w:sz w:val="20"/>
          <w:szCs w:val="20"/>
        </w:rPr>
        <w:t>sądu</w:t>
      </w:r>
      <w:proofErr w:type="spellEnd"/>
      <w:r w:rsidRPr="00F64099">
        <w:rPr>
          <w:rFonts w:ascii="Calibri Light" w:eastAsia="Calibri" w:hAnsi="Calibri Light" w:cs="Calibri Light"/>
          <w:color w:val="000000"/>
          <w:sz w:val="20"/>
          <w:szCs w:val="20"/>
        </w:rPr>
        <w:t xml:space="preserve"> lub ostateczną decyzję administracyjną o zaleganiu z uiszczeniem </w:t>
      </w:r>
      <w:proofErr w:type="spellStart"/>
      <w:r w:rsidRPr="00F64099">
        <w:rPr>
          <w:rFonts w:ascii="Calibri Light" w:eastAsia="Calibri" w:hAnsi="Calibri Light" w:cs="Calibri Light"/>
          <w:color w:val="000000"/>
          <w:sz w:val="20"/>
          <w:szCs w:val="20"/>
        </w:rPr>
        <w:t>podatków</w:t>
      </w:r>
      <w:proofErr w:type="spellEnd"/>
      <w:r w:rsidRPr="00F64099">
        <w:rPr>
          <w:rFonts w:ascii="Calibri Light" w:eastAsia="Calibri" w:hAnsi="Calibri Light" w:cs="Calibri Light"/>
          <w:color w:val="000000"/>
          <w:sz w:val="20"/>
          <w:szCs w:val="20"/>
        </w:rPr>
        <w:t xml:space="preserve">, opłat lub składek na ubezpieczenie społeczne lub zdrowotne, chyba </w:t>
      </w:r>
      <w:proofErr w:type="spellStart"/>
      <w:r w:rsidRPr="00F64099">
        <w:rPr>
          <w:rFonts w:ascii="Calibri Light" w:eastAsia="Calibri" w:hAnsi="Calibri Light" w:cs="Calibri Light"/>
          <w:color w:val="000000"/>
          <w:sz w:val="20"/>
          <w:szCs w:val="20"/>
        </w:rPr>
        <w:t>że</w:t>
      </w:r>
      <w:proofErr w:type="spellEnd"/>
      <w:r w:rsidRPr="00F64099">
        <w:rPr>
          <w:rFonts w:ascii="Calibri Light" w:eastAsia="Calibri" w:hAnsi="Calibri Light" w:cs="Calibri Light"/>
          <w:color w:val="000000"/>
          <w:sz w:val="20"/>
          <w:szCs w:val="20"/>
        </w:rPr>
        <w:t xml:space="preserve"> wykonawca odpowiednio przed upływem terminu do składania wniosków o dopuszczenie do udziału w </w:t>
      </w:r>
      <w:proofErr w:type="spellStart"/>
      <w:r w:rsidRPr="00F64099">
        <w:rPr>
          <w:rFonts w:ascii="Calibri Light" w:eastAsia="Calibri" w:hAnsi="Calibri Light" w:cs="Calibri Light"/>
          <w:color w:val="000000"/>
          <w:sz w:val="20"/>
          <w:szCs w:val="20"/>
        </w:rPr>
        <w:t>postępowaniu</w:t>
      </w:r>
      <w:proofErr w:type="spellEnd"/>
      <w:r w:rsidRPr="00F64099">
        <w:rPr>
          <w:rFonts w:ascii="Calibri Light" w:eastAsia="Calibri" w:hAnsi="Calibri Light" w:cs="Calibri Light"/>
          <w:color w:val="000000"/>
          <w:sz w:val="20"/>
          <w:szCs w:val="20"/>
        </w:rPr>
        <w:t xml:space="preserve"> albo przed upływem terminu składania ofert dokonał </w:t>
      </w:r>
      <w:proofErr w:type="spellStart"/>
      <w:r w:rsidRPr="00F64099">
        <w:rPr>
          <w:rFonts w:ascii="Calibri Light" w:eastAsia="Calibri" w:hAnsi="Calibri Light" w:cs="Calibri Light"/>
          <w:color w:val="000000"/>
          <w:sz w:val="20"/>
          <w:szCs w:val="20"/>
        </w:rPr>
        <w:t>płatności</w:t>
      </w:r>
      <w:proofErr w:type="spellEnd"/>
      <w:r w:rsidRPr="00F64099">
        <w:rPr>
          <w:rFonts w:ascii="Calibri Light" w:eastAsia="Calibri" w:hAnsi="Calibri Light" w:cs="Calibri Light"/>
          <w:color w:val="000000"/>
          <w:sz w:val="20"/>
          <w:szCs w:val="20"/>
        </w:rPr>
        <w:t xml:space="preserve"> </w:t>
      </w:r>
      <w:proofErr w:type="spellStart"/>
      <w:r w:rsidRPr="00F64099">
        <w:rPr>
          <w:rFonts w:ascii="Calibri Light" w:eastAsia="Calibri" w:hAnsi="Calibri Light" w:cs="Calibri Light"/>
          <w:color w:val="000000"/>
          <w:sz w:val="20"/>
          <w:szCs w:val="20"/>
        </w:rPr>
        <w:t>należnych</w:t>
      </w:r>
      <w:proofErr w:type="spellEnd"/>
      <w:r w:rsidRPr="00F64099">
        <w:rPr>
          <w:rFonts w:ascii="Calibri Light" w:eastAsia="Calibri" w:hAnsi="Calibri Light" w:cs="Calibri Light"/>
          <w:color w:val="000000"/>
          <w:sz w:val="20"/>
          <w:szCs w:val="20"/>
        </w:rPr>
        <w:t xml:space="preserve"> </w:t>
      </w:r>
      <w:proofErr w:type="spellStart"/>
      <w:r w:rsidRPr="00F64099">
        <w:rPr>
          <w:rFonts w:ascii="Calibri Light" w:eastAsia="Calibri" w:hAnsi="Calibri Light" w:cs="Calibri Light"/>
          <w:color w:val="000000"/>
          <w:sz w:val="20"/>
          <w:szCs w:val="20"/>
        </w:rPr>
        <w:t>podatków</w:t>
      </w:r>
      <w:proofErr w:type="spellEnd"/>
      <w:r w:rsidRPr="00F64099">
        <w:rPr>
          <w:rFonts w:ascii="Calibri Light" w:eastAsia="Calibri" w:hAnsi="Calibri Light" w:cs="Calibri Light"/>
          <w:color w:val="000000"/>
          <w:sz w:val="20"/>
          <w:szCs w:val="20"/>
        </w:rPr>
        <w:t xml:space="preserve">, opłat lub składek na ubezpieczenie społeczne lub zdrowotne wraz z odsetkami lub grzywnami lub zawarł </w:t>
      </w:r>
      <w:proofErr w:type="spellStart"/>
      <w:r w:rsidRPr="00F64099">
        <w:rPr>
          <w:rFonts w:ascii="Calibri Light" w:eastAsia="Calibri" w:hAnsi="Calibri Light" w:cs="Calibri Light"/>
          <w:color w:val="000000"/>
          <w:sz w:val="20"/>
          <w:szCs w:val="20"/>
        </w:rPr>
        <w:t>wiążące</w:t>
      </w:r>
      <w:proofErr w:type="spellEnd"/>
      <w:r w:rsidRPr="00F64099">
        <w:rPr>
          <w:rFonts w:ascii="Calibri Light" w:eastAsia="Calibri" w:hAnsi="Calibri Light" w:cs="Calibri Light"/>
          <w:color w:val="000000"/>
          <w:sz w:val="20"/>
          <w:szCs w:val="20"/>
        </w:rPr>
        <w:t xml:space="preserve"> porozumienie w sprawie spłaty tych </w:t>
      </w:r>
      <w:proofErr w:type="spellStart"/>
      <w:r w:rsidRPr="00F64099">
        <w:rPr>
          <w:rFonts w:ascii="Calibri Light" w:eastAsia="Calibri" w:hAnsi="Calibri Light" w:cs="Calibri Light"/>
          <w:color w:val="000000"/>
          <w:sz w:val="20"/>
          <w:szCs w:val="20"/>
        </w:rPr>
        <w:t>należności</w:t>
      </w:r>
      <w:proofErr w:type="spellEnd"/>
      <w:r w:rsidRPr="00F64099">
        <w:rPr>
          <w:rFonts w:ascii="Calibri Light" w:eastAsia="Calibri" w:hAnsi="Calibri Light" w:cs="Calibri Light"/>
          <w:color w:val="000000"/>
          <w:sz w:val="20"/>
          <w:szCs w:val="20"/>
        </w:rPr>
        <w:t xml:space="preserve">; </w:t>
      </w:r>
    </w:p>
    <w:p w14:paraId="16895421" w14:textId="77777777" w:rsidR="00212A3A" w:rsidRPr="00F64099" w:rsidRDefault="00212A3A" w:rsidP="00212A3A">
      <w:pPr>
        <w:spacing w:after="160" w:line="259" w:lineRule="auto"/>
        <w:ind w:left="1134" w:hanging="425"/>
        <w:jc w:val="both"/>
        <w:rPr>
          <w:rFonts w:ascii="Calibri Light" w:eastAsia="Verdana" w:hAnsi="Calibri Light" w:cs="Calibri Light"/>
          <w:sz w:val="20"/>
          <w:szCs w:val="20"/>
        </w:rPr>
      </w:pPr>
      <w:r w:rsidRPr="00F64099">
        <w:rPr>
          <w:rFonts w:ascii="Calibri Light" w:eastAsia="Verdana" w:hAnsi="Calibri Light" w:cs="Calibri Light"/>
          <w:sz w:val="20"/>
          <w:szCs w:val="20"/>
        </w:rPr>
        <w:t xml:space="preserve">1.4. </w:t>
      </w:r>
      <w:r w:rsidRPr="00F64099">
        <w:rPr>
          <w:rFonts w:ascii="Calibri Light" w:eastAsia="Calibri" w:hAnsi="Calibri Light" w:cs="Calibri Light"/>
          <w:color w:val="000000"/>
          <w:sz w:val="20"/>
          <w:szCs w:val="20"/>
        </w:rPr>
        <w:t xml:space="preserve">wobec którego orzeczono zakaz ubiegania się̨ o zamówienia publiczne; </w:t>
      </w:r>
    </w:p>
    <w:p w14:paraId="2D6D2738" w14:textId="77777777" w:rsidR="00212A3A" w:rsidRPr="00F64099" w:rsidRDefault="00212A3A" w:rsidP="00212A3A">
      <w:pPr>
        <w:numPr>
          <w:ilvl w:val="0"/>
          <w:numId w:val="40"/>
        </w:numPr>
        <w:spacing w:after="160" w:line="360" w:lineRule="auto"/>
        <w:ind w:left="426"/>
        <w:contextualSpacing/>
        <w:jc w:val="both"/>
        <w:rPr>
          <w:rFonts w:ascii="Calibri Light" w:eastAsia="Calibri" w:hAnsi="Calibri Light" w:cs="Calibri Light"/>
          <w:color w:val="FF0000"/>
          <w:sz w:val="20"/>
          <w:szCs w:val="20"/>
        </w:rPr>
      </w:pPr>
      <w:r w:rsidRPr="00F64099">
        <w:rPr>
          <w:rFonts w:ascii="Calibri Light" w:eastAsia="Calibri" w:hAnsi="Calibri Light" w:cs="Calibri Light"/>
          <w:color w:val="FF0000"/>
          <w:sz w:val="20"/>
          <w:szCs w:val="20"/>
        </w:rPr>
        <w:t xml:space="preserve">Oświadczam, że nie podlegam wykluczeniu z postępowania na podstawie art. 109 ust. 1 </w:t>
      </w:r>
      <w:r w:rsidRPr="00F64099">
        <w:rPr>
          <w:rFonts w:ascii="Calibri Light" w:eastAsia="Calibri" w:hAnsi="Calibri Light" w:cs="Calibri Light"/>
          <w:color w:val="FF0000"/>
          <w:sz w:val="20"/>
          <w:szCs w:val="20"/>
        </w:rPr>
        <w:br/>
        <w:t xml:space="preserve">pkt 4 ustawy </w:t>
      </w:r>
      <w:proofErr w:type="spellStart"/>
      <w:r w:rsidRPr="00F64099">
        <w:rPr>
          <w:rFonts w:ascii="Calibri Light" w:eastAsia="Calibri" w:hAnsi="Calibri Light" w:cs="Calibri Light"/>
          <w:color w:val="FF0000"/>
          <w:sz w:val="20"/>
          <w:szCs w:val="20"/>
        </w:rPr>
        <w:t>Pzp</w:t>
      </w:r>
      <w:proofErr w:type="spellEnd"/>
      <w:r w:rsidRPr="00F64099">
        <w:rPr>
          <w:rFonts w:ascii="Calibri Light" w:eastAsia="Calibri" w:hAnsi="Calibri Light" w:cs="Calibri Light"/>
          <w:color w:val="FF0000"/>
          <w:sz w:val="20"/>
          <w:szCs w:val="20"/>
        </w:rPr>
        <w:t>, zgodnie z którymi z postępowania o udzielenie zamówienia Zamawiający może wykluczyć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F864FC8" w14:textId="77777777" w:rsidR="00212A3A" w:rsidRPr="00F64099" w:rsidRDefault="00212A3A" w:rsidP="00212A3A">
      <w:pPr>
        <w:numPr>
          <w:ilvl w:val="0"/>
          <w:numId w:val="40"/>
        </w:numPr>
        <w:spacing w:after="160" w:line="360" w:lineRule="auto"/>
        <w:ind w:left="426"/>
        <w:jc w:val="both"/>
        <w:rPr>
          <w:rFonts w:ascii="Calibri Light" w:eastAsia="Calibri" w:hAnsi="Calibri Light" w:cs="Calibri Light"/>
          <w:sz w:val="20"/>
          <w:szCs w:val="20"/>
        </w:rPr>
      </w:pPr>
      <w:r w:rsidRPr="00F64099">
        <w:rPr>
          <w:rFonts w:ascii="Calibri Light" w:eastAsia="Calibri" w:hAnsi="Calibri Light" w:cs="Calibri Light"/>
          <w:b/>
          <w:sz w:val="20"/>
          <w:szCs w:val="20"/>
        </w:rPr>
        <w:t xml:space="preserve"> (jeżeli dotyczy) Oświadczam,</w:t>
      </w:r>
      <w:r w:rsidRPr="00F64099">
        <w:rPr>
          <w:rFonts w:ascii="Calibri Light" w:eastAsia="Calibri" w:hAnsi="Calibri Light" w:cs="Calibri Light"/>
          <w:sz w:val="20"/>
          <w:szCs w:val="20"/>
        </w:rPr>
        <w:t xml:space="preserve"> że zachodzą w stosunku do mnie podstawy wykluczenia z postępowania na podstawie art. ……………………. ustawy </w:t>
      </w:r>
      <w:proofErr w:type="spellStart"/>
      <w:r w:rsidRPr="00F64099">
        <w:rPr>
          <w:rFonts w:ascii="Calibri Light" w:eastAsia="Calibri" w:hAnsi="Calibri Light" w:cs="Calibri Light"/>
          <w:sz w:val="20"/>
          <w:szCs w:val="20"/>
        </w:rPr>
        <w:t>Pzp</w:t>
      </w:r>
      <w:proofErr w:type="spellEnd"/>
      <w:r w:rsidRPr="00F64099">
        <w:rPr>
          <w:rFonts w:ascii="Calibri Light" w:eastAsia="Calibri" w:hAnsi="Calibri Light" w:cs="Calibri Light"/>
          <w:sz w:val="20"/>
          <w:szCs w:val="20"/>
        </w:rPr>
        <w:t xml:space="preserve"> </w:t>
      </w:r>
      <w:r w:rsidRPr="00F64099">
        <w:rPr>
          <w:rFonts w:ascii="Calibri Light" w:eastAsia="Calibri" w:hAnsi="Calibri Light" w:cs="Calibri Light"/>
          <w:i/>
          <w:sz w:val="20"/>
          <w:szCs w:val="20"/>
        </w:rPr>
        <w:t xml:space="preserve">(podać mającą zastosowanie podstawę wykluczenia spośród wymienionych w art. 108 ust. 1 pkt 1, 2, 5 lub 6  ustawy </w:t>
      </w:r>
      <w:proofErr w:type="spellStart"/>
      <w:r w:rsidRPr="00F64099">
        <w:rPr>
          <w:rFonts w:ascii="Calibri Light" w:eastAsia="Calibri" w:hAnsi="Calibri Light" w:cs="Calibri Light"/>
          <w:i/>
          <w:sz w:val="20"/>
          <w:szCs w:val="20"/>
        </w:rPr>
        <w:t>Pzp</w:t>
      </w:r>
      <w:proofErr w:type="spellEnd"/>
      <w:r w:rsidRPr="00F64099">
        <w:rPr>
          <w:rFonts w:ascii="Calibri Light" w:eastAsia="Calibri" w:hAnsi="Calibri Light" w:cs="Calibri Light"/>
          <w:i/>
          <w:sz w:val="20"/>
          <w:szCs w:val="20"/>
        </w:rPr>
        <w:t>).</w:t>
      </w:r>
      <w:r w:rsidRPr="00F64099">
        <w:rPr>
          <w:rFonts w:ascii="Calibri Light" w:eastAsia="Calibri" w:hAnsi="Calibri Light" w:cs="Calibri Light"/>
          <w:sz w:val="20"/>
          <w:szCs w:val="20"/>
        </w:rPr>
        <w:t xml:space="preserve"> Jednocześnie oświadczam, że w związku z ww. okolicznością, na podstawie art. 110 ust. 2 ustawy </w:t>
      </w:r>
      <w:proofErr w:type="spellStart"/>
      <w:r w:rsidRPr="00F64099">
        <w:rPr>
          <w:rFonts w:ascii="Calibri Light" w:eastAsia="Calibri" w:hAnsi="Calibri Light" w:cs="Calibri Light"/>
          <w:sz w:val="20"/>
          <w:szCs w:val="20"/>
        </w:rPr>
        <w:t>Pzp</w:t>
      </w:r>
      <w:proofErr w:type="spellEnd"/>
      <w:r w:rsidRPr="00F64099">
        <w:rPr>
          <w:rFonts w:ascii="Calibri Light" w:eastAsia="Calibri" w:hAnsi="Calibri Light" w:cs="Calibri Light"/>
          <w:sz w:val="20"/>
          <w:szCs w:val="20"/>
        </w:rPr>
        <w:t xml:space="preserve"> podjąłem następujące środki naprawcze:</w:t>
      </w:r>
    </w:p>
    <w:p w14:paraId="6EAF8D96" w14:textId="77777777" w:rsidR="00212A3A" w:rsidRPr="00F64099" w:rsidRDefault="00212A3A" w:rsidP="00212A3A">
      <w:pPr>
        <w:spacing w:after="160" w:line="360" w:lineRule="auto"/>
        <w:ind w:left="426"/>
        <w:jc w:val="both"/>
        <w:rPr>
          <w:rFonts w:ascii="Calibri Light" w:eastAsia="Calibri" w:hAnsi="Calibri Light" w:cs="Calibri Light"/>
          <w:sz w:val="20"/>
          <w:szCs w:val="20"/>
        </w:rPr>
      </w:pPr>
      <w:r w:rsidRPr="00F64099">
        <w:rPr>
          <w:rFonts w:ascii="Calibri Light" w:eastAsia="Calibri" w:hAnsi="Calibri Light" w:cs="Calibri Light"/>
          <w:sz w:val="20"/>
          <w:szCs w:val="20"/>
        </w:rPr>
        <w:t>……………………………………………………………………………………………………</w:t>
      </w:r>
      <w:r>
        <w:rPr>
          <w:rFonts w:ascii="Calibri Light" w:eastAsia="Calibri" w:hAnsi="Calibri Light" w:cs="Calibri Light"/>
          <w:sz w:val="20"/>
          <w:szCs w:val="20"/>
        </w:rPr>
        <w:t>………………………………………………………………….</w:t>
      </w:r>
    </w:p>
    <w:p w14:paraId="5FD79CD7" w14:textId="77777777" w:rsidR="00212A3A" w:rsidRDefault="00212A3A" w:rsidP="00212A3A">
      <w:pPr>
        <w:spacing w:line="360" w:lineRule="auto"/>
        <w:ind w:left="425"/>
        <w:jc w:val="center"/>
        <w:rPr>
          <w:rFonts w:ascii="Calibri Light" w:eastAsia="Calibri" w:hAnsi="Calibri Light" w:cs="Calibri Light"/>
          <w:sz w:val="18"/>
          <w:szCs w:val="18"/>
        </w:rPr>
      </w:pPr>
      <w:r w:rsidRPr="00F64099">
        <w:rPr>
          <w:rFonts w:ascii="Calibri Light" w:eastAsia="Calibri" w:hAnsi="Calibri Light" w:cs="Calibri Light"/>
          <w:sz w:val="18"/>
          <w:szCs w:val="18"/>
        </w:rPr>
        <w:t xml:space="preserve">…………….……., dnia ………….……. r. </w:t>
      </w:r>
      <w:r w:rsidRPr="00F64099">
        <w:rPr>
          <w:rFonts w:ascii="Calibri Light" w:eastAsia="Calibri" w:hAnsi="Calibri Light" w:cs="Calibri Light"/>
          <w:sz w:val="18"/>
          <w:szCs w:val="18"/>
        </w:rPr>
        <w:tab/>
      </w:r>
      <w:r w:rsidRPr="00F64099">
        <w:rPr>
          <w:rFonts w:ascii="Calibri Light" w:eastAsia="Calibri" w:hAnsi="Calibri Light" w:cs="Calibri Light"/>
          <w:sz w:val="18"/>
          <w:szCs w:val="18"/>
        </w:rPr>
        <w:tab/>
        <w:t xml:space="preserve">…………..………………..……………  </w:t>
      </w:r>
    </w:p>
    <w:p w14:paraId="6DA8CCED" w14:textId="77777777" w:rsidR="00212A3A" w:rsidRPr="00F64099" w:rsidRDefault="00212A3A" w:rsidP="00212A3A">
      <w:pPr>
        <w:spacing w:line="360" w:lineRule="auto"/>
        <w:ind w:left="425"/>
        <w:jc w:val="center"/>
        <w:rPr>
          <w:rFonts w:ascii="Calibri Light" w:eastAsia="Calibri" w:hAnsi="Calibri Light" w:cs="Calibri Light"/>
          <w:sz w:val="18"/>
          <w:szCs w:val="18"/>
        </w:rPr>
      </w:pPr>
      <w:r w:rsidRPr="00F64099">
        <w:rPr>
          <w:rFonts w:ascii="Calibri Light" w:eastAsia="Calibri" w:hAnsi="Calibri Light" w:cs="Calibri Light"/>
          <w:sz w:val="18"/>
          <w:szCs w:val="18"/>
        </w:rPr>
        <w:t>(miejscowość, data)                                                                      (podpis)</w:t>
      </w:r>
    </w:p>
    <w:p w14:paraId="7FCAA4B8" w14:textId="77777777" w:rsidR="00212A3A" w:rsidRPr="00F64099" w:rsidRDefault="00212A3A" w:rsidP="00212A3A">
      <w:pPr>
        <w:spacing w:line="360" w:lineRule="auto"/>
        <w:ind w:left="425"/>
        <w:jc w:val="center"/>
        <w:rPr>
          <w:rFonts w:ascii="Calibri Light" w:eastAsia="Calibri" w:hAnsi="Calibri Light" w:cs="Calibri Light"/>
          <w:sz w:val="20"/>
          <w:szCs w:val="20"/>
        </w:rPr>
      </w:pPr>
    </w:p>
    <w:p w14:paraId="1C1E142B" w14:textId="77777777" w:rsidR="00212A3A" w:rsidRPr="00F64099" w:rsidRDefault="00212A3A" w:rsidP="00212A3A">
      <w:pPr>
        <w:spacing w:line="360" w:lineRule="auto"/>
        <w:ind w:left="425"/>
        <w:jc w:val="center"/>
        <w:rPr>
          <w:rFonts w:ascii="Calibri Light" w:eastAsia="Calibri" w:hAnsi="Calibri Light" w:cs="Calibri Light"/>
          <w:sz w:val="20"/>
          <w:szCs w:val="20"/>
        </w:rPr>
      </w:pPr>
    </w:p>
    <w:p w14:paraId="48F869B2" w14:textId="77777777" w:rsidR="00212A3A" w:rsidRPr="00F64099" w:rsidRDefault="00212A3A" w:rsidP="00212A3A">
      <w:pPr>
        <w:spacing w:after="160" w:line="360" w:lineRule="auto"/>
        <w:ind w:left="720"/>
        <w:jc w:val="center"/>
        <w:rPr>
          <w:rFonts w:ascii="Calibri Light" w:eastAsia="Calibri" w:hAnsi="Calibri Light" w:cs="Calibri Light"/>
          <w:b/>
          <w:sz w:val="20"/>
          <w:szCs w:val="20"/>
        </w:rPr>
      </w:pPr>
      <w:r w:rsidRPr="00F64099">
        <w:rPr>
          <w:rFonts w:ascii="Calibri Light" w:eastAsia="Calibri" w:hAnsi="Calibri Light" w:cs="Calibri Light"/>
          <w:b/>
          <w:sz w:val="20"/>
          <w:szCs w:val="20"/>
        </w:rPr>
        <w:t>OŚWIADCZENIE DOTYCZĄCE PODWYKONAWCY</w:t>
      </w:r>
    </w:p>
    <w:p w14:paraId="7CFBB4B7" w14:textId="77777777" w:rsidR="00212A3A" w:rsidRPr="00F64099" w:rsidRDefault="00212A3A" w:rsidP="00212A3A">
      <w:pPr>
        <w:spacing w:after="160" w:line="360" w:lineRule="auto"/>
        <w:ind w:left="720"/>
        <w:jc w:val="center"/>
        <w:rPr>
          <w:rFonts w:ascii="Calibri Light" w:eastAsia="Calibri" w:hAnsi="Calibri Light" w:cs="Calibri Light"/>
          <w:b/>
          <w:sz w:val="20"/>
          <w:szCs w:val="20"/>
        </w:rPr>
      </w:pPr>
      <w:r w:rsidRPr="00F64099">
        <w:rPr>
          <w:rFonts w:ascii="Calibri Light" w:eastAsia="Calibri" w:hAnsi="Calibri Light" w:cs="Calibri Light"/>
          <w:b/>
          <w:sz w:val="20"/>
          <w:szCs w:val="20"/>
        </w:rPr>
        <w:t>NIEBĘDĄCEGO PODMIOTEM, NA KTÓREGO ZASOBY POWOŁUJE SIĘ WYKONAWCA</w:t>
      </w:r>
    </w:p>
    <w:p w14:paraId="5F50D5A0" w14:textId="77777777" w:rsidR="00212A3A" w:rsidRPr="00F64099" w:rsidRDefault="00212A3A" w:rsidP="00212A3A">
      <w:pPr>
        <w:spacing w:line="360" w:lineRule="auto"/>
        <w:jc w:val="both"/>
        <w:rPr>
          <w:rFonts w:ascii="Calibri Light" w:eastAsia="Calibri" w:hAnsi="Calibri Light" w:cs="Calibri Light"/>
          <w:sz w:val="20"/>
          <w:szCs w:val="20"/>
        </w:rPr>
      </w:pPr>
      <w:r w:rsidRPr="00F64099">
        <w:rPr>
          <w:rFonts w:ascii="Calibri Light" w:eastAsia="Calibri" w:hAnsi="Calibri Light" w:cs="Calibri Light"/>
          <w:sz w:val="20"/>
          <w:szCs w:val="20"/>
        </w:rPr>
        <w:t>Oświadczam, że w stosunku do następującego/</w:t>
      </w:r>
      <w:proofErr w:type="spellStart"/>
      <w:r w:rsidRPr="00F64099">
        <w:rPr>
          <w:rFonts w:ascii="Calibri Light" w:eastAsia="Calibri" w:hAnsi="Calibri Light" w:cs="Calibri Light"/>
          <w:sz w:val="20"/>
          <w:szCs w:val="20"/>
        </w:rPr>
        <w:t>ych</w:t>
      </w:r>
      <w:proofErr w:type="spellEnd"/>
      <w:r w:rsidRPr="00F64099">
        <w:rPr>
          <w:rFonts w:ascii="Calibri Light" w:eastAsia="Calibri" w:hAnsi="Calibri Light" w:cs="Calibri Light"/>
          <w:sz w:val="20"/>
          <w:szCs w:val="20"/>
        </w:rPr>
        <w:t xml:space="preserve"> podmiotu/</w:t>
      </w:r>
      <w:proofErr w:type="spellStart"/>
      <w:r w:rsidRPr="00F64099">
        <w:rPr>
          <w:rFonts w:ascii="Calibri Light" w:eastAsia="Calibri" w:hAnsi="Calibri Light" w:cs="Calibri Light"/>
          <w:sz w:val="20"/>
          <w:szCs w:val="20"/>
        </w:rPr>
        <w:t>tów</w:t>
      </w:r>
      <w:proofErr w:type="spellEnd"/>
      <w:r w:rsidRPr="00F64099">
        <w:rPr>
          <w:rFonts w:ascii="Calibri Light" w:eastAsia="Calibri" w:hAnsi="Calibri Light" w:cs="Calibri Light"/>
          <w:sz w:val="20"/>
          <w:szCs w:val="20"/>
        </w:rPr>
        <w:t>, będącego/</w:t>
      </w:r>
      <w:proofErr w:type="spellStart"/>
      <w:r w:rsidRPr="00F64099">
        <w:rPr>
          <w:rFonts w:ascii="Calibri Light" w:eastAsia="Calibri" w:hAnsi="Calibri Light" w:cs="Calibri Light"/>
          <w:sz w:val="20"/>
          <w:szCs w:val="20"/>
        </w:rPr>
        <w:t>ych</w:t>
      </w:r>
      <w:proofErr w:type="spellEnd"/>
      <w:r w:rsidRPr="00F64099">
        <w:rPr>
          <w:rFonts w:ascii="Calibri Light" w:eastAsia="Calibri" w:hAnsi="Calibri Light" w:cs="Calibri Light"/>
          <w:sz w:val="20"/>
          <w:szCs w:val="20"/>
        </w:rPr>
        <w:t xml:space="preserve"> podwykonawcą/</w:t>
      </w:r>
      <w:proofErr w:type="spellStart"/>
      <w:r w:rsidRPr="00F64099">
        <w:rPr>
          <w:rFonts w:ascii="Calibri Light" w:eastAsia="Calibri" w:hAnsi="Calibri Light" w:cs="Calibri Light"/>
          <w:sz w:val="20"/>
          <w:szCs w:val="20"/>
        </w:rPr>
        <w:t>ami</w:t>
      </w:r>
      <w:proofErr w:type="spellEnd"/>
      <w:r w:rsidRPr="00F64099">
        <w:rPr>
          <w:rFonts w:ascii="Calibri Light" w:eastAsia="Calibri" w:hAnsi="Calibri Light" w:cs="Calibri Light"/>
          <w:sz w:val="20"/>
          <w:szCs w:val="20"/>
        </w:rPr>
        <w:t>: …………………………………………………………………………………..................................…………</w:t>
      </w:r>
      <w:r>
        <w:rPr>
          <w:rFonts w:ascii="Calibri Light" w:eastAsia="Calibri" w:hAnsi="Calibri Light" w:cs="Calibri Light"/>
          <w:sz w:val="20"/>
          <w:szCs w:val="20"/>
        </w:rPr>
        <w:t>………………………………………………….</w:t>
      </w:r>
    </w:p>
    <w:p w14:paraId="3B2052C9" w14:textId="77777777" w:rsidR="00212A3A" w:rsidRPr="00F64099" w:rsidRDefault="00212A3A" w:rsidP="00212A3A">
      <w:pPr>
        <w:spacing w:line="360" w:lineRule="auto"/>
        <w:jc w:val="both"/>
        <w:rPr>
          <w:rFonts w:ascii="Calibri Light" w:eastAsia="Calibri" w:hAnsi="Calibri Light" w:cs="Calibri Light"/>
          <w:sz w:val="20"/>
          <w:szCs w:val="20"/>
        </w:rPr>
      </w:pPr>
      <w:r w:rsidRPr="00F64099">
        <w:rPr>
          <w:rFonts w:ascii="Calibri Light" w:eastAsia="Calibri" w:hAnsi="Calibri Light" w:cs="Calibri Light"/>
          <w:sz w:val="20"/>
          <w:szCs w:val="20"/>
        </w:rPr>
        <w:t>(podać pełną nazwę/firmę, adres, a także w zależności od podmiotu: NIP/PESEL, KRS/</w:t>
      </w:r>
      <w:proofErr w:type="spellStart"/>
      <w:r w:rsidRPr="00F64099">
        <w:rPr>
          <w:rFonts w:ascii="Calibri Light" w:eastAsia="Calibri" w:hAnsi="Calibri Light" w:cs="Calibri Light"/>
          <w:sz w:val="20"/>
          <w:szCs w:val="20"/>
        </w:rPr>
        <w:t>CEiDG</w:t>
      </w:r>
      <w:proofErr w:type="spellEnd"/>
      <w:r w:rsidRPr="00F64099">
        <w:rPr>
          <w:rFonts w:ascii="Calibri Light" w:eastAsia="Calibri" w:hAnsi="Calibri Light" w:cs="Calibri Light"/>
          <w:sz w:val="20"/>
          <w:szCs w:val="20"/>
        </w:rPr>
        <w:t>),</w:t>
      </w:r>
    </w:p>
    <w:p w14:paraId="6214C5EE" w14:textId="77777777" w:rsidR="00212A3A" w:rsidRDefault="00212A3A" w:rsidP="00212A3A">
      <w:pPr>
        <w:spacing w:after="160" w:line="360" w:lineRule="auto"/>
        <w:jc w:val="both"/>
        <w:rPr>
          <w:rFonts w:ascii="Calibri Light" w:eastAsia="Calibri" w:hAnsi="Calibri Light" w:cs="Calibri Light"/>
          <w:sz w:val="20"/>
          <w:szCs w:val="20"/>
        </w:rPr>
      </w:pPr>
      <w:r w:rsidRPr="00F64099">
        <w:rPr>
          <w:rFonts w:ascii="Calibri Light" w:eastAsia="Calibri" w:hAnsi="Calibri Light" w:cs="Calibri Light"/>
          <w:sz w:val="20"/>
          <w:szCs w:val="20"/>
        </w:rPr>
        <w:t>nie zachodzą podstawy wykluczenia z postępowania o udzie</w:t>
      </w:r>
      <w:r>
        <w:rPr>
          <w:rFonts w:ascii="Calibri Light" w:eastAsia="Calibri" w:hAnsi="Calibri Light" w:cs="Calibri Light"/>
          <w:sz w:val="20"/>
          <w:szCs w:val="20"/>
        </w:rPr>
        <w:t>lenie zamówienia.</w:t>
      </w:r>
    </w:p>
    <w:p w14:paraId="51FA1E4A" w14:textId="77777777" w:rsidR="00212A3A" w:rsidRPr="00F64099" w:rsidRDefault="00212A3A" w:rsidP="00212A3A">
      <w:pPr>
        <w:spacing w:after="160" w:line="360" w:lineRule="auto"/>
        <w:jc w:val="both"/>
        <w:rPr>
          <w:rFonts w:ascii="Calibri Light" w:eastAsia="Calibri" w:hAnsi="Calibri Light" w:cs="Calibri Light"/>
          <w:sz w:val="20"/>
          <w:szCs w:val="20"/>
        </w:rPr>
      </w:pPr>
    </w:p>
    <w:p w14:paraId="0368ED21" w14:textId="77777777" w:rsidR="00212A3A" w:rsidRDefault="00212A3A" w:rsidP="00212A3A">
      <w:pPr>
        <w:spacing w:line="360" w:lineRule="auto"/>
        <w:ind w:left="425"/>
        <w:jc w:val="center"/>
        <w:rPr>
          <w:rFonts w:ascii="Calibri Light" w:eastAsia="Calibri" w:hAnsi="Calibri Light" w:cs="Calibri Light"/>
          <w:sz w:val="18"/>
          <w:szCs w:val="18"/>
        </w:rPr>
      </w:pPr>
      <w:r w:rsidRPr="00F64099">
        <w:rPr>
          <w:rFonts w:ascii="Calibri Light" w:eastAsia="Calibri" w:hAnsi="Calibri Light" w:cs="Calibri Light"/>
          <w:sz w:val="18"/>
          <w:szCs w:val="18"/>
        </w:rPr>
        <w:t xml:space="preserve">…………….……., dnia ………….……. r. </w:t>
      </w:r>
      <w:r w:rsidRPr="00F64099">
        <w:rPr>
          <w:rFonts w:ascii="Calibri Light" w:eastAsia="Calibri" w:hAnsi="Calibri Light" w:cs="Calibri Light"/>
          <w:sz w:val="18"/>
          <w:szCs w:val="18"/>
        </w:rPr>
        <w:tab/>
      </w:r>
      <w:r w:rsidRPr="00F64099">
        <w:rPr>
          <w:rFonts w:ascii="Calibri Light" w:eastAsia="Calibri" w:hAnsi="Calibri Light" w:cs="Calibri Light"/>
          <w:sz w:val="18"/>
          <w:szCs w:val="18"/>
        </w:rPr>
        <w:tab/>
        <w:t xml:space="preserve">…………..………………..……………  </w:t>
      </w:r>
    </w:p>
    <w:p w14:paraId="6B5DC235" w14:textId="77777777" w:rsidR="00212A3A" w:rsidRPr="00F64099" w:rsidRDefault="00212A3A" w:rsidP="00212A3A">
      <w:pPr>
        <w:spacing w:line="360" w:lineRule="auto"/>
        <w:ind w:left="425"/>
        <w:jc w:val="center"/>
        <w:rPr>
          <w:rFonts w:ascii="Calibri Light" w:eastAsia="Calibri" w:hAnsi="Calibri Light" w:cs="Calibri Light"/>
          <w:sz w:val="18"/>
          <w:szCs w:val="18"/>
        </w:rPr>
      </w:pPr>
      <w:r w:rsidRPr="00F64099">
        <w:rPr>
          <w:rFonts w:ascii="Calibri Light" w:eastAsia="Calibri" w:hAnsi="Calibri Light" w:cs="Calibri Light"/>
          <w:sz w:val="18"/>
          <w:szCs w:val="18"/>
        </w:rPr>
        <w:t xml:space="preserve">(miejscowość, data)                                    </w:t>
      </w:r>
      <w:r>
        <w:rPr>
          <w:rFonts w:ascii="Calibri Light" w:eastAsia="Calibri" w:hAnsi="Calibri Light" w:cs="Calibri Light"/>
          <w:sz w:val="18"/>
          <w:szCs w:val="18"/>
        </w:rPr>
        <w:t xml:space="preserve">                    </w:t>
      </w:r>
      <w:r w:rsidRPr="00F64099">
        <w:rPr>
          <w:rFonts w:ascii="Calibri Light" w:eastAsia="Calibri" w:hAnsi="Calibri Light" w:cs="Calibri Light"/>
          <w:sz w:val="18"/>
          <w:szCs w:val="18"/>
        </w:rPr>
        <w:t>(podpis)</w:t>
      </w:r>
    </w:p>
    <w:p w14:paraId="06F06671" w14:textId="77777777" w:rsidR="00212A3A" w:rsidRPr="00F64099" w:rsidRDefault="00212A3A" w:rsidP="00212A3A">
      <w:pPr>
        <w:spacing w:line="360" w:lineRule="auto"/>
        <w:jc w:val="center"/>
        <w:rPr>
          <w:rFonts w:ascii="Calibri Light" w:hAnsi="Calibri Light" w:cs="Calibri Light"/>
          <w:b/>
          <w:sz w:val="20"/>
          <w:szCs w:val="20"/>
          <w:lang w:eastAsia="pl-PL"/>
        </w:rPr>
      </w:pPr>
    </w:p>
    <w:p w14:paraId="4F96A1D7" w14:textId="77777777" w:rsidR="00212A3A" w:rsidRPr="00F64099" w:rsidRDefault="00212A3A" w:rsidP="00212A3A">
      <w:pPr>
        <w:spacing w:line="360" w:lineRule="auto"/>
        <w:jc w:val="center"/>
        <w:rPr>
          <w:rFonts w:ascii="Calibri Light" w:hAnsi="Calibri Light" w:cs="Calibri Light"/>
          <w:b/>
          <w:sz w:val="20"/>
          <w:szCs w:val="20"/>
          <w:lang w:eastAsia="pl-PL"/>
        </w:rPr>
      </w:pPr>
      <w:r w:rsidRPr="00F64099">
        <w:rPr>
          <w:rFonts w:ascii="Calibri Light" w:hAnsi="Calibri Light" w:cs="Calibri Light"/>
          <w:b/>
          <w:sz w:val="20"/>
          <w:szCs w:val="20"/>
          <w:lang w:eastAsia="pl-PL"/>
        </w:rPr>
        <w:t>OŚWIADCZENIE DOTYCZĄCE PODANYCH INFORMACJI:</w:t>
      </w:r>
    </w:p>
    <w:p w14:paraId="60CB9610" w14:textId="77777777" w:rsidR="00212A3A" w:rsidRPr="00F64099" w:rsidRDefault="00212A3A" w:rsidP="00212A3A">
      <w:pPr>
        <w:spacing w:line="360" w:lineRule="auto"/>
        <w:jc w:val="both"/>
        <w:rPr>
          <w:rFonts w:ascii="Calibri Light" w:hAnsi="Calibri Light" w:cs="Calibri Light"/>
          <w:sz w:val="20"/>
          <w:szCs w:val="20"/>
          <w:lang w:eastAsia="pl-PL"/>
        </w:rPr>
      </w:pPr>
      <w:r w:rsidRPr="00F64099">
        <w:rPr>
          <w:rFonts w:ascii="Calibri Light" w:hAnsi="Calibri Light" w:cs="Calibri Light"/>
          <w:sz w:val="20"/>
          <w:szCs w:val="20"/>
          <w:lang w:eastAsia="pl-PL"/>
        </w:rPr>
        <w:t xml:space="preserve">Oświadczam, że wszystkie informacje podane w powyższych oświadczeniach są aktualne </w:t>
      </w:r>
      <w:r w:rsidRPr="00F64099">
        <w:rPr>
          <w:rFonts w:ascii="Calibri Light" w:hAnsi="Calibri Light" w:cs="Calibri Light"/>
          <w:sz w:val="20"/>
          <w:szCs w:val="20"/>
          <w:lang w:eastAsia="pl-PL"/>
        </w:rPr>
        <w:br/>
        <w:t>i zgodne z prawdą oraz zostały przedstawione z pełną świadomością konsekwencji wprowadzenia zamawiającego w błąd przy przedstawianiu informacji.</w:t>
      </w:r>
    </w:p>
    <w:p w14:paraId="7D48BF4C" w14:textId="77777777" w:rsidR="00212A3A" w:rsidRPr="00F64099" w:rsidRDefault="00212A3A" w:rsidP="00212A3A">
      <w:pPr>
        <w:spacing w:after="160" w:line="360" w:lineRule="auto"/>
        <w:jc w:val="center"/>
        <w:rPr>
          <w:rFonts w:ascii="Calibri Light" w:eastAsia="Calibri" w:hAnsi="Calibri Light" w:cs="Calibri Light"/>
          <w:sz w:val="20"/>
          <w:szCs w:val="20"/>
        </w:rPr>
      </w:pPr>
      <w:r w:rsidRPr="00F64099">
        <w:rPr>
          <w:rFonts w:ascii="Calibri Light" w:eastAsia="Calibri" w:hAnsi="Calibri Light" w:cs="Calibri Light"/>
          <w:sz w:val="20"/>
          <w:szCs w:val="20"/>
        </w:rPr>
        <w:t xml:space="preserve">                                                                            </w:t>
      </w:r>
    </w:p>
    <w:p w14:paraId="6ADFBE7E" w14:textId="77777777" w:rsidR="00212A3A" w:rsidRPr="00F64099" w:rsidRDefault="00212A3A" w:rsidP="00212A3A">
      <w:pPr>
        <w:spacing w:after="160" w:line="360" w:lineRule="auto"/>
        <w:jc w:val="center"/>
        <w:rPr>
          <w:rFonts w:ascii="Calibri Light" w:eastAsia="Calibri" w:hAnsi="Calibri Light" w:cs="Calibri Light"/>
          <w:sz w:val="20"/>
          <w:szCs w:val="20"/>
          <w:u w:val="single"/>
        </w:rPr>
      </w:pPr>
      <w:r w:rsidRPr="00F64099">
        <w:rPr>
          <w:rFonts w:ascii="Calibri Light" w:eastAsia="Calibri" w:hAnsi="Calibri Light" w:cs="Calibri Light"/>
          <w:sz w:val="20"/>
          <w:szCs w:val="20"/>
          <w:u w:val="single"/>
        </w:rPr>
        <w:t>Formularz podpisany elektronicznie</w:t>
      </w:r>
    </w:p>
    <w:p w14:paraId="249BD997" w14:textId="77777777" w:rsidR="00212A3A" w:rsidRPr="00F64099" w:rsidRDefault="00212A3A" w:rsidP="00212A3A">
      <w:pPr>
        <w:rPr>
          <w:rFonts w:ascii="Calibri Light" w:hAnsi="Calibri Light" w:cs="Calibri Light"/>
          <w:b/>
          <w:sz w:val="20"/>
          <w:szCs w:val="20"/>
          <w:u w:val="single"/>
        </w:rPr>
      </w:pPr>
    </w:p>
    <w:p w14:paraId="09F74C67" w14:textId="77777777" w:rsidR="00212A3A" w:rsidRPr="00F64099" w:rsidRDefault="00212A3A" w:rsidP="00212A3A">
      <w:pPr>
        <w:rPr>
          <w:rFonts w:ascii="Calibri Light" w:hAnsi="Calibri Light" w:cs="Calibri Light"/>
          <w:b/>
          <w:sz w:val="20"/>
          <w:szCs w:val="20"/>
          <w:u w:val="single"/>
        </w:rPr>
      </w:pPr>
    </w:p>
    <w:p w14:paraId="6F3AB706" w14:textId="77777777" w:rsidR="00212A3A" w:rsidRDefault="00212A3A" w:rsidP="00212A3A">
      <w:pPr>
        <w:spacing w:after="160" w:line="259" w:lineRule="auto"/>
        <w:rPr>
          <w:rFonts w:ascii="Calibri Light" w:hAnsi="Calibri Light" w:cs="Calibri Light"/>
          <w:sz w:val="20"/>
          <w:szCs w:val="20"/>
        </w:rPr>
      </w:pPr>
      <w:r>
        <w:rPr>
          <w:rFonts w:ascii="Calibri Light" w:hAnsi="Calibri Light" w:cs="Calibri Light"/>
          <w:sz w:val="20"/>
          <w:szCs w:val="20"/>
        </w:rPr>
        <w:br w:type="page"/>
      </w:r>
    </w:p>
    <w:p w14:paraId="3A8C5671" w14:textId="77777777" w:rsidR="00212A3A" w:rsidRDefault="00212A3A" w:rsidP="00212A3A">
      <w:pPr>
        <w:spacing w:after="160" w:line="259" w:lineRule="auto"/>
        <w:rPr>
          <w:rFonts w:ascii="Calibri Light" w:hAnsi="Calibri Light" w:cs="Calibri Light"/>
          <w:sz w:val="20"/>
          <w:szCs w:val="20"/>
        </w:rPr>
      </w:pPr>
    </w:p>
    <w:p w14:paraId="34DD113B" w14:textId="77777777" w:rsidR="00212A3A" w:rsidRPr="00A27632" w:rsidRDefault="00212A3A" w:rsidP="00212A3A">
      <w:pPr>
        <w:spacing w:after="160" w:line="259" w:lineRule="auto"/>
        <w:rPr>
          <w:rFonts w:ascii="Calibri Light" w:eastAsia="Calibri" w:hAnsi="Calibri Light" w:cs="Calibri Light"/>
          <w:caps/>
          <w:sz w:val="20"/>
          <w:szCs w:val="20"/>
        </w:rPr>
      </w:pPr>
      <w:r w:rsidRPr="00A27632">
        <w:rPr>
          <w:rFonts w:ascii="Calibri Light" w:hAnsi="Calibri Light" w:cs="Calibri Light"/>
          <w:sz w:val="20"/>
          <w:szCs w:val="20"/>
        </w:rPr>
        <w:t>Załącznik nr 1b do Formularza oferty</w:t>
      </w:r>
    </w:p>
    <w:p w14:paraId="1FEAD8A8" w14:textId="77777777" w:rsidR="00212A3A" w:rsidRPr="00A27632" w:rsidRDefault="00212A3A" w:rsidP="00212A3A">
      <w:pPr>
        <w:spacing w:after="160" w:line="259" w:lineRule="auto"/>
        <w:jc w:val="center"/>
        <w:rPr>
          <w:rFonts w:ascii="Calibri Light" w:eastAsia="Calibri" w:hAnsi="Calibri Light" w:cs="Calibri Light"/>
          <w:b/>
          <w:caps/>
          <w:sz w:val="20"/>
          <w:szCs w:val="20"/>
          <w:u w:val="single"/>
        </w:rPr>
      </w:pPr>
      <w:r w:rsidRPr="00A27632">
        <w:rPr>
          <w:rFonts w:ascii="Calibri Light" w:eastAsia="Calibri" w:hAnsi="Calibri Light" w:cs="Calibri Light"/>
          <w:b/>
          <w:caps/>
          <w:sz w:val="20"/>
          <w:szCs w:val="20"/>
          <w:u w:val="single"/>
        </w:rPr>
        <w:t xml:space="preserve">OŚWIADCZENIE O SPEŁNIANIU WARUNKÓW UDZIAŁU W POSTĘPOWANIU </w:t>
      </w:r>
    </w:p>
    <w:p w14:paraId="0F865ECE" w14:textId="77777777" w:rsidR="00212A3A" w:rsidRPr="00A27632" w:rsidRDefault="00212A3A" w:rsidP="00212A3A">
      <w:pPr>
        <w:spacing w:after="160" w:line="259" w:lineRule="auto"/>
        <w:jc w:val="center"/>
        <w:rPr>
          <w:rFonts w:ascii="Calibri Light" w:eastAsia="Calibri" w:hAnsi="Calibri Light" w:cs="Calibri Light"/>
          <w:b/>
          <w:caps/>
          <w:sz w:val="20"/>
          <w:szCs w:val="20"/>
          <w:u w:val="single"/>
        </w:rPr>
      </w:pPr>
      <w:r w:rsidRPr="00A27632">
        <w:rPr>
          <w:rFonts w:ascii="Calibri Light" w:eastAsia="Calibri" w:hAnsi="Calibri Light" w:cs="Calibri Light"/>
          <w:b/>
          <w:caps/>
          <w:sz w:val="20"/>
          <w:szCs w:val="20"/>
          <w:u w:val="single"/>
        </w:rPr>
        <w:t xml:space="preserve">ORAZ O BRAKU PODSTAW DO WYKLUCZENIA </w:t>
      </w:r>
    </w:p>
    <w:p w14:paraId="30EFBA09" w14:textId="77777777" w:rsidR="00212A3A" w:rsidRPr="00A27632" w:rsidRDefault="00212A3A" w:rsidP="00212A3A">
      <w:pPr>
        <w:spacing w:after="160" w:line="259" w:lineRule="auto"/>
        <w:jc w:val="center"/>
        <w:rPr>
          <w:rFonts w:ascii="Calibri Light" w:eastAsia="Calibri" w:hAnsi="Calibri Light" w:cs="Calibri Light"/>
          <w:b/>
          <w:caps/>
          <w:sz w:val="20"/>
          <w:szCs w:val="20"/>
          <w:u w:val="single"/>
        </w:rPr>
      </w:pPr>
      <w:r w:rsidRPr="00A27632">
        <w:rPr>
          <w:rFonts w:ascii="Calibri Light" w:eastAsia="Calibri" w:hAnsi="Calibri Light" w:cs="Calibri Light"/>
          <w:b/>
          <w:caps/>
          <w:sz w:val="20"/>
          <w:szCs w:val="20"/>
          <w:u w:val="single"/>
        </w:rPr>
        <w:t>sKŁADANE PRZEZ PODMIOT UDOSTĘPNIAJĄCY ZASOBY</w:t>
      </w:r>
    </w:p>
    <w:p w14:paraId="77C0C3C2" w14:textId="77777777" w:rsidR="00212A3A" w:rsidRPr="00A401A5" w:rsidRDefault="00212A3A" w:rsidP="00212A3A">
      <w:pPr>
        <w:spacing w:after="160" w:line="259" w:lineRule="auto"/>
        <w:jc w:val="both"/>
        <w:rPr>
          <w:rFonts w:ascii="Calibri Light" w:eastAsia="Calibri" w:hAnsi="Calibri Light" w:cs="Calibri Light"/>
          <w:sz w:val="20"/>
          <w:szCs w:val="20"/>
        </w:rPr>
      </w:pPr>
      <w:r w:rsidRPr="00A27632">
        <w:rPr>
          <w:rFonts w:ascii="Calibri Light" w:eastAsia="Calibri" w:hAnsi="Calibri Light" w:cs="Calibri Light"/>
          <w:sz w:val="20"/>
          <w:szCs w:val="20"/>
        </w:rPr>
        <w:t>składane na podstawie art.125 ust. 5 ustawy z dnia 11 września 2019</w:t>
      </w:r>
      <w:r>
        <w:rPr>
          <w:rFonts w:ascii="Calibri Light" w:eastAsia="Calibri" w:hAnsi="Calibri Light" w:cs="Calibri Light"/>
          <w:sz w:val="20"/>
          <w:szCs w:val="20"/>
        </w:rPr>
        <w:t xml:space="preserve"> r. Prawo zamówień publicznych </w:t>
      </w:r>
      <w:r w:rsidRPr="00A27632">
        <w:rPr>
          <w:rFonts w:ascii="Calibri Light" w:eastAsia="Calibri" w:hAnsi="Calibri Light" w:cs="Calibri Light"/>
          <w:sz w:val="20"/>
          <w:szCs w:val="20"/>
        </w:rPr>
        <w:t xml:space="preserve">(Dz. U. z 2019 poz. 2019) (dalej jako: ustawa </w:t>
      </w:r>
      <w:proofErr w:type="spellStart"/>
      <w:r w:rsidRPr="00A27632">
        <w:rPr>
          <w:rFonts w:ascii="Calibri Light" w:eastAsia="Calibri" w:hAnsi="Calibri Light" w:cs="Calibri Light"/>
          <w:sz w:val="20"/>
          <w:szCs w:val="20"/>
        </w:rPr>
        <w:t>Pzp</w:t>
      </w:r>
      <w:proofErr w:type="spellEnd"/>
      <w:r w:rsidRPr="00A27632">
        <w:rPr>
          <w:rFonts w:ascii="Calibri Light" w:eastAsia="Calibri" w:hAnsi="Calibri Light" w:cs="Calibri Light"/>
          <w:sz w:val="20"/>
          <w:szCs w:val="20"/>
        </w:rPr>
        <w:t>)</w:t>
      </w:r>
    </w:p>
    <w:p w14:paraId="3922D72C" w14:textId="77777777" w:rsidR="00212A3A" w:rsidRPr="00A27632" w:rsidRDefault="00212A3A" w:rsidP="00212A3A">
      <w:pPr>
        <w:keepNext/>
        <w:tabs>
          <w:tab w:val="left" w:pos="4253"/>
        </w:tabs>
        <w:spacing w:after="0"/>
        <w:ind w:firstLine="5103"/>
        <w:jc w:val="both"/>
        <w:outlineLvl w:val="1"/>
        <w:rPr>
          <w:rFonts w:ascii="Calibri Light" w:eastAsia="Calibri" w:hAnsi="Calibri Light" w:cs="Calibri Light"/>
          <w:b/>
          <w:bCs/>
          <w:iCs/>
          <w:sz w:val="20"/>
          <w:szCs w:val="20"/>
        </w:rPr>
      </w:pPr>
      <w:r w:rsidRPr="00A27632">
        <w:rPr>
          <w:rFonts w:ascii="Calibri Light" w:eastAsia="Calibri" w:hAnsi="Calibri Light" w:cs="Calibri Light"/>
          <w:b/>
          <w:bCs/>
          <w:iCs/>
          <w:sz w:val="20"/>
          <w:szCs w:val="20"/>
        </w:rPr>
        <w:t>Zamawiający:</w:t>
      </w:r>
    </w:p>
    <w:p w14:paraId="08A589D4" w14:textId="77777777" w:rsidR="00212A3A" w:rsidRPr="00F64099" w:rsidRDefault="00212A3A" w:rsidP="00212A3A">
      <w:pPr>
        <w:spacing w:after="0"/>
        <w:ind w:firstLine="5103"/>
        <w:jc w:val="both"/>
        <w:rPr>
          <w:rFonts w:ascii="Calibri Light" w:eastAsia="Calibri" w:hAnsi="Calibri Light" w:cs="Calibri Light"/>
          <w:b/>
          <w:bCs/>
          <w:sz w:val="20"/>
          <w:szCs w:val="20"/>
        </w:rPr>
      </w:pPr>
      <w:r w:rsidRPr="00F64099">
        <w:rPr>
          <w:rFonts w:ascii="Calibri Light" w:eastAsia="Calibri" w:hAnsi="Calibri Light" w:cs="Calibri Light"/>
          <w:b/>
          <w:bCs/>
          <w:sz w:val="20"/>
          <w:szCs w:val="20"/>
        </w:rPr>
        <w:t>Politechnika Warszawska</w:t>
      </w:r>
      <w:r>
        <w:rPr>
          <w:rFonts w:ascii="Calibri Light" w:eastAsia="Calibri" w:hAnsi="Calibri Light" w:cs="Calibri Light"/>
          <w:b/>
          <w:bCs/>
          <w:sz w:val="20"/>
          <w:szCs w:val="20"/>
        </w:rPr>
        <w:t>, Wydział Mechatroniki</w:t>
      </w:r>
    </w:p>
    <w:p w14:paraId="51A5517F" w14:textId="77777777" w:rsidR="00212A3A" w:rsidRPr="00F64099" w:rsidRDefault="00212A3A" w:rsidP="00212A3A">
      <w:pPr>
        <w:spacing w:after="0"/>
        <w:ind w:firstLine="5103"/>
        <w:jc w:val="both"/>
        <w:rPr>
          <w:rFonts w:ascii="Calibri Light" w:eastAsia="Calibri" w:hAnsi="Calibri Light" w:cs="Calibri Light"/>
          <w:b/>
          <w:sz w:val="20"/>
          <w:szCs w:val="20"/>
        </w:rPr>
      </w:pPr>
      <w:r>
        <w:rPr>
          <w:rFonts w:ascii="Calibri Light" w:eastAsia="Calibri" w:hAnsi="Calibri Light" w:cs="Calibri Light"/>
          <w:b/>
          <w:sz w:val="20"/>
          <w:szCs w:val="20"/>
        </w:rPr>
        <w:t>Ul. św. A. Boboli 8</w:t>
      </w:r>
      <w:r w:rsidRPr="00F64099">
        <w:rPr>
          <w:rFonts w:ascii="Calibri Light" w:eastAsia="Calibri" w:hAnsi="Calibri Light" w:cs="Calibri Light"/>
          <w:b/>
          <w:sz w:val="20"/>
          <w:szCs w:val="20"/>
        </w:rPr>
        <w:t xml:space="preserve">, </w:t>
      </w:r>
      <w:r>
        <w:rPr>
          <w:rFonts w:ascii="Calibri Light" w:eastAsia="Calibri" w:hAnsi="Calibri Light" w:cs="Calibri Light"/>
          <w:b/>
          <w:sz w:val="20"/>
          <w:szCs w:val="20"/>
        </w:rPr>
        <w:t>02-525</w:t>
      </w:r>
      <w:r w:rsidRPr="00F64099">
        <w:rPr>
          <w:rFonts w:ascii="Calibri Light" w:eastAsia="Calibri" w:hAnsi="Calibri Light" w:cs="Calibri Light"/>
          <w:b/>
          <w:sz w:val="20"/>
          <w:szCs w:val="20"/>
        </w:rPr>
        <w:t xml:space="preserve"> Warszawa</w:t>
      </w:r>
    </w:p>
    <w:p w14:paraId="4E3459EA" w14:textId="77777777" w:rsidR="00212A3A" w:rsidRPr="00A27632" w:rsidRDefault="00212A3A" w:rsidP="00212A3A">
      <w:pPr>
        <w:autoSpaceDE w:val="0"/>
        <w:autoSpaceDN w:val="0"/>
        <w:adjustRightInd w:val="0"/>
        <w:spacing w:after="160"/>
        <w:jc w:val="both"/>
        <w:rPr>
          <w:rFonts w:ascii="Calibri Light" w:eastAsia="Calibri" w:hAnsi="Calibri Light" w:cs="Calibri Light"/>
          <w:sz w:val="20"/>
          <w:szCs w:val="20"/>
        </w:rPr>
      </w:pPr>
    </w:p>
    <w:p w14:paraId="496A4B9C" w14:textId="77777777" w:rsidR="00212A3A" w:rsidRPr="00A27632" w:rsidRDefault="00212A3A" w:rsidP="00212A3A">
      <w:pPr>
        <w:autoSpaceDE w:val="0"/>
        <w:autoSpaceDN w:val="0"/>
        <w:adjustRightInd w:val="0"/>
        <w:spacing w:after="160"/>
        <w:jc w:val="both"/>
        <w:rPr>
          <w:rFonts w:ascii="Calibri Light" w:eastAsia="Calibri" w:hAnsi="Calibri Light" w:cs="Calibri Light"/>
          <w:sz w:val="20"/>
          <w:szCs w:val="20"/>
        </w:rPr>
      </w:pPr>
      <w:r w:rsidRPr="00A27632">
        <w:rPr>
          <w:rFonts w:ascii="Calibri Light" w:eastAsia="Calibri" w:hAnsi="Calibri Light" w:cs="Calibri Light"/>
          <w:sz w:val="20"/>
          <w:szCs w:val="20"/>
        </w:rPr>
        <w:t xml:space="preserve">Nazwa (firma)/imię i nazwisko oraz adres  PODMIOTU UDOSTĘPNIAJĄCEGO ZASOBY– </w:t>
      </w:r>
    </w:p>
    <w:p w14:paraId="0DE38534" w14:textId="77777777" w:rsidR="00212A3A" w:rsidRPr="00A27632" w:rsidRDefault="00212A3A" w:rsidP="00212A3A">
      <w:pPr>
        <w:autoSpaceDE w:val="0"/>
        <w:autoSpaceDN w:val="0"/>
        <w:adjustRightInd w:val="0"/>
        <w:spacing w:after="160"/>
        <w:rPr>
          <w:rFonts w:ascii="Calibri Light" w:eastAsia="Calibri" w:hAnsi="Calibri Light" w:cs="Calibri Light"/>
          <w:sz w:val="20"/>
          <w:szCs w:val="20"/>
        </w:rPr>
      </w:pPr>
      <w:r w:rsidRPr="00A27632">
        <w:rPr>
          <w:rFonts w:ascii="Calibri Light" w:eastAsia="Calibri" w:hAnsi="Calibri Light" w:cs="Calibri Light"/>
          <w:sz w:val="20"/>
          <w:szCs w:val="20"/>
        </w:rPr>
        <w:t>…………………………………………………………………………………….………………</w:t>
      </w:r>
      <w:r>
        <w:rPr>
          <w:rFonts w:ascii="Calibri Light" w:eastAsia="Calibri" w:hAnsi="Calibri Light" w:cs="Calibri Light"/>
          <w:sz w:val="20"/>
          <w:szCs w:val="20"/>
        </w:rPr>
        <w:t>…………………………………………………………………….</w:t>
      </w:r>
      <w:r w:rsidRPr="00A27632">
        <w:rPr>
          <w:rFonts w:ascii="Calibri Light" w:eastAsia="Calibri" w:hAnsi="Calibri Light" w:cs="Calibri Light"/>
          <w:sz w:val="20"/>
          <w:szCs w:val="20"/>
        </w:rPr>
        <w:t>….,</w:t>
      </w:r>
    </w:p>
    <w:p w14:paraId="6C79D416" w14:textId="77777777" w:rsidR="00212A3A" w:rsidRPr="00A27632" w:rsidRDefault="00212A3A" w:rsidP="00212A3A">
      <w:pPr>
        <w:autoSpaceDE w:val="0"/>
        <w:autoSpaceDN w:val="0"/>
        <w:adjustRightInd w:val="0"/>
        <w:spacing w:after="160"/>
        <w:jc w:val="both"/>
        <w:rPr>
          <w:rFonts w:ascii="Calibri Light" w:eastAsia="Calibri" w:hAnsi="Calibri Light" w:cs="Calibri Light"/>
          <w:sz w:val="20"/>
          <w:szCs w:val="20"/>
        </w:rPr>
      </w:pPr>
      <w:r w:rsidRPr="00A27632">
        <w:rPr>
          <w:rFonts w:ascii="Calibri Light" w:eastAsia="Calibri" w:hAnsi="Calibri Light" w:cs="Calibri Light"/>
          <w:sz w:val="20"/>
          <w:szCs w:val="20"/>
        </w:rPr>
        <w:t>………………………..………………………………………………………………………………</w:t>
      </w:r>
      <w:r>
        <w:rPr>
          <w:rFonts w:ascii="Calibri Light" w:eastAsia="Calibri" w:hAnsi="Calibri Light" w:cs="Calibri Light"/>
          <w:sz w:val="20"/>
          <w:szCs w:val="20"/>
        </w:rPr>
        <w:t>……………………………………………………………………</w:t>
      </w:r>
      <w:r w:rsidRPr="00A27632">
        <w:rPr>
          <w:rFonts w:ascii="Calibri Light" w:eastAsia="Calibri" w:hAnsi="Calibri Light" w:cs="Calibri Light"/>
          <w:sz w:val="20"/>
          <w:szCs w:val="20"/>
        </w:rPr>
        <w:t>.,</w:t>
      </w:r>
    </w:p>
    <w:p w14:paraId="18CA32AD" w14:textId="77777777" w:rsidR="00212A3A" w:rsidRDefault="00212A3A" w:rsidP="00212A3A">
      <w:pPr>
        <w:spacing w:after="160"/>
        <w:ind w:left="2268" w:hanging="2268"/>
        <w:rPr>
          <w:rFonts w:ascii="Calibri Light" w:eastAsia="Calibri" w:hAnsi="Calibri Light" w:cs="Calibri Light"/>
          <w:i/>
          <w:sz w:val="20"/>
          <w:szCs w:val="20"/>
        </w:rPr>
      </w:pPr>
      <w:r w:rsidRPr="00A27632">
        <w:rPr>
          <w:rFonts w:ascii="Calibri Light" w:eastAsia="Calibri" w:hAnsi="Calibri Light" w:cs="Calibri Light"/>
          <w:sz w:val="20"/>
          <w:szCs w:val="20"/>
        </w:rPr>
        <w:t>reprezentowany przez: ………………………………………………………………………………...</w:t>
      </w:r>
      <w:r>
        <w:rPr>
          <w:rFonts w:ascii="Calibri Light" w:eastAsia="Calibri" w:hAnsi="Calibri Light" w:cs="Calibri Light"/>
          <w:sz w:val="20"/>
          <w:szCs w:val="20"/>
        </w:rPr>
        <w:t>............................................................</w:t>
      </w:r>
      <w:r w:rsidRPr="00A27632">
        <w:rPr>
          <w:rFonts w:ascii="Calibri Light" w:eastAsia="Calibri" w:hAnsi="Calibri Light" w:cs="Calibri Light"/>
          <w:i/>
          <w:sz w:val="20"/>
          <w:szCs w:val="20"/>
        </w:rPr>
        <w:t xml:space="preserve">                  </w:t>
      </w:r>
    </w:p>
    <w:p w14:paraId="2006D2DE" w14:textId="77777777" w:rsidR="00212A3A" w:rsidRPr="00A27632" w:rsidRDefault="00212A3A" w:rsidP="00212A3A">
      <w:pPr>
        <w:spacing w:after="160"/>
        <w:ind w:left="2268" w:hanging="2268"/>
        <w:rPr>
          <w:rFonts w:ascii="Calibri Light" w:eastAsia="Calibri" w:hAnsi="Calibri Light" w:cs="Calibri Light"/>
          <w:sz w:val="20"/>
          <w:szCs w:val="20"/>
        </w:rPr>
      </w:pPr>
      <w:r>
        <w:rPr>
          <w:rFonts w:ascii="Calibri Light" w:eastAsia="Calibri" w:hAnsi="Calibri Light" w:cs="Calibri Light"/>
          <w:i/>
          <w:sz w:val="20"/>
          <w:szCs w:val="20"/>
        </w:rPr>
        <w:t xml:space="preserve">                                                </w:t>
      </w:r>
      <w:r w:rsidRPr="00A27632">
        <w:rPr>
          <w:rFonts w:ascii="Calibri Light" w:eastAsia="Calibri" w:hAnsi="Calibri Light" w:cs="Calibri Light"/>
          <w:i/>
          <w:sz w:val="20"/>
          <w:szCs w:val="20"/>
        </w:rPr>
        <w:t xml:space="preserve"> </w:t>
      </w:r>
      <w:r w:rsidRPr="00A27632">
        <w:rPr>
          <w:rFonts w:ascii="Calibri Light" w:eastAsia="Calibri" w:hAnsi="Calibri Light" w:cs="Calibri Light"/>
          <w:sz w:val="20"/>
          <w:szCs w:val="20"/>
        </w:rPr>
        <w:t>(imię, nazwisko, stanowisko/podstawa do reprezentacji)</w:t>
      </w:r>
    </w:p>
    <w:p w14:paraId="40D45515" w14:textId="77777777" w:rsidR="00212A3A" w:rsidRPr="009A7820" w:rsidRDefault="00212A3A" w:rsidP="00212A3A">
      <w:pPr>
        <w:suppressAutoHyphens/>
        <w:spacing w:after="0"/>
        <w:jc w:val="both"/>
        <w:rPr>
          <w:rFonts w:ascii="Calibri Light" w:hAnsi="Calibri Light" w:cs="Calibri Light"/>
          <w:b/>
          <w:bCs/>
          <w:color w:val="3333FF"/>
          <w:sz w:val="18"/>
          <w:szCs w:val="18"/>
        </w:rPr>
      </w:pPr>
      <w:r w:rsidRPr="00A27632">
        <w:rPr>
          <w:rFonts w:ascii="Calibri Light" w:eastAsia="Calibri" w:hAnsi="Calibri Light" w:cs="Calibri Light"/>
          <w:sz w:val="20"/>
          <w:szCs w:val="20"/>
        </w:rPr>
        <w:t xml:space="preserve">Na potrzeby postępowania o udzielenie zamówienia publicznego na: </w:t>
      </w:r>
      <w:r>
        <w:rPr>
          <w:rFonts w:ascii="Calibri Light" w:hAnsi="Calibri Light" w:cs="Calibri Light"/>
          <w:color w:val="3333FF"/>
          <w:sz w:val="18"/>
          <w:szCs w:val="18"/>
        </w:rPr>
        <w:t>d</w:t>
      </w:r>
      <w:r w:rsidRPr="00DA2BFD">
        <w:rPr>
          <w:rFonts w:ascii="Calibri Light" w:hAnsi="Calibri Light" w:cs="Calibri Light"/>
          <w:color w:val="3333FF"/>
          <w:sz w:val="18"/>
          <w:szCs w:val="18"/>
        </w:rPr>
        <w:t>ostaw</w:t>
      </w:r>
      <w:r>
        <w:rPr>
          <w:rFonts w:ascii="Calibri Light" w:hAnsi="Calibri Light" w:cs="Calibri Light"/>
          <w:color w:val="3333FF"/>
          <w:sz w:val="18"/>
          <w:szCs w:val="18"/>
        </w:rPr>
        <w:t>ę</w:t>
      </w:r>
      <w:r w:rsidRPr="00DA2BFD">
        <w:rPr>
          <w:rFonts w:ascii="Calibri Light" w:hAnsi="Calibri Light" w:cs="Calibri Light"/>
          <w:color w:val="3333FF"/>
          <w:sz w:val="18"/>
          <w:szCs w:val="18"/>
        </w:rPr>
        <w:t xml:space="preserve"> przyrządów i aparatury nastawczej oraz przyrządów optycznych</w:t>
      </w:r>
      <w:r w:rsidRPr="009F43FF">
        <w:rPr>
          <w:rFonts w:ascii="Calibri Light" w:eastAsia="Calibri" w:hAnsi="Calibri Light" w:cs="Calibri Light"/>
          <w:sz w:val="18"/>
          <w:szCs w:val="18"/>
        </w:rPr>
        <w:t xml:space="preserve">, </w:t>
      </w:r>
      <w:r w:rsidRPr="009F43FF">
        <w:rPr>
          <w:rFonts w:ascii="Calibri Light" w:eastAsia="Calibri" w:hAnsi="Calibri Light" w:cs="Calibri Light"/>
          <w:b/>
          <w:sz w:val="18"/>
          <w:szCs w:val="18"/>
        </w:rPr>
        <w:t xml:space="preserve">nr postępowania: </w:t>
      </w:r>
      <w:r>
        <w:rPr>
          <w:rStyle w:val="FontStyle157"/>
          <w:rFonts w:ascii="Calibri Light" w:hAnsi="Calibri Light" w:cs="Calibri Light"/>
          <w:color w:val="3333FF"/>
          <w:sz w:val="18"/>
          <w:szCs w:val="18"/>
        </w:rPr>
        <w:t xml:space="preserve">Mchtr.261.08.2021 </w:t>
      </w:r>
      <w:r w:rsidRPr="00A27632">
        <w:rPr>
          <w:rFonts w:ascii="Calibri Light" w:eastAsia="Calibri" w:hAnsi="Calibri Light" w:cs="Calibri Light"/>
          <w:sz w:val="20"/>
          <w:szCs w:val="20"/>
        </w:rPr>
        <w:t>prowadzonego przez Politechnikę Warszawską</w:t>
      </w:r>
      <w:r w:rsidRPr="00A27632">
        <w:rPr>
          <w:rFonts w:ascii="Calibri Light" w:eastAsia="Calibri" w:hAnsi="Calibri Light" w:cs="Calibri Light"/>
          <w:i/>
          <w:sz w:val="20"/>
          <w:szCs w:val="20"/>
        </w:rPr>
        <w:t>, zobowiązuje się udostępnić zasoby Wykonawcy:</w:t>
      </w:r>
    </w:p>
    <w:p w14:paraId="2CD0D694" w14:textId="77777777" w:rsidR="00212A3A" w:rsidRPr="00A27632" w:rsidRDefault="00212A3A" w:rsidP="00212A3A">
      <w:pPr>
        <w:spacing w:line="360" w:lineRule="auto"/>
        <w:jc w:val="both"/>
        <w:rPr>
          <w:rFonts w:ascii="Calibri Light" w:eastAsia="Calibri" w:hAnsi="Calibri Light" w:cs="Calibri Light"/>
          <w:i/>
          <w:sz w:val="20"/>
          <w:szCs w:val="20"/>
        </w:rPr>
      </w:pPr>
      <w:r w:rsidRPr="00A27632">
        <w:rPr>
          <w:rFonts w:ascii="Calibri Light" w:eastAsia="Calibri" w:hAnsi="Calibri Light" w:cs="Calibri Light"/>
          <w:i/>
          <w:sz w:val="20"/>
          <w:szCs w:val="20"/>
        </w:rPr>
        <w:t>...................................................................................................................................................</w:t>
      </w:r>
      <w:r>
        <w:rPr>
          <w:rFonts w:ascii="Calibri Light" w:eastAsia="Calibri" w:hAnsi="Calibri Light" w:cs="Calibri Light"/>
          <w:i/>
          <w:sz w:val="20"/>
          <w:szCs w:val="20"/>
        </w:rPr>
        <w:t>....................................</w:t>
      </w:r>
      <w:r w:rsidRPr="00A27632">
        <w:rPr>
          <w:rFonts w:ascii="Calibri Light" w:eastAsia="Calibri" w:hAnsi="Calibri Light" w:cs="Calibri Light"/>
          <w:i/>
          <w:sz w:val="20"/>
          <w:szCs w:val="20"/>
        </w:rPr>
        <w:t xml:space="preserve">.. </w:t>
      </w:r>
    </w:p>
    <w:p w14:paraId="62C4BE56" w14:textId="77777777" w:rsidR="00212A3A" w:rsidRPr="00A27632" w:rsidRDefault="00212A3A" w:rsidP="00212A3A">
      <w:pPr>
        <w:spacing w:line="360" w:lineRule="auto"/>
        <w:jc w:val="both"/>
        <w:rPr>
          <w:rFonts w:ascii="Calibri Light" w:eastAsia="Calibri" w:hAnsi="Calibri Light" w:cs="Calibri Light"/>
          <w:sz w:val="20"/>
          <w:szCs w:val="20"/>
        </w:rPr>
      </w:pPr>
      <w:r w:rsidRPr="00A27632">
        <w:rPr>
          <w:rFonts w:ascii="Calibri Light" w:eastAsia="Calibri" w:hAnsi="Calibri Light" w:cs="Calibri Light"/>
          <w:i/>
          <w:sz w:val="20"/>
          <w:szCs w:val="20"/>
        </w:rPr>
        <w:t xml:space="preserve">(podać nazwę i adres Wykonawcy a w przypadku konsorcjum proszę wymienić wszystkich konsorcjantów)  </w:t>
      </w:r>
    </w:p>
    <w:p w14:paraId="30C6C987" w14:textId="77777777" w:rsidR="00212A3A" w:rsidRPr="00A27632" w:rsidRDefault="00212A3A" w:rsidP="00212A3A">
      <w:pPr>
        <w:spacing w:after="160" w:line="360" w:lineRule="auto"/>
        <w:jc w:val="center"/>
        <w:rPr>
          <w:rFonts w:ascii="Calibri Light" w:eastAsia="Calibri" w:hAnsi="Calibri Light" w:cs="Calibri Light"/>
          <w:b/>
          <w:sz w:val="20"/>
          <w:szCs w:val="20"/>
        </w:rPr>
      </w:pPr>
    </w:p>
    <w:p w14:paraId="552E032E" w14:textId="77777777" w:rsidR="00212A3A" w:rsidRPr="00A27632" w:rsidRDefault="00212A3A" w:rsidP="00212A3A">
      <w:pPr>
        <w:spacing w:after="160" w:line="360" w:lineRule="auto"/>
        <w:jc w:val="center"/>
        <w:rPr>
          <w:rFonts w:ascii="Calibri Light" w:eastAsia="Calibri" w:hAnsi="Calibri Light" w:cs="Calibri Light"/>
          <w:b/>
          <w:sz w:val="20"/>
          <w:szCs w:val="20"/>
        </w:rPr>
      </w:pPr>
      <w:r w:rsidRPr="00A27632">
        <w:rPr>
          <w:rFonts w:ascii="Calibri Light" w:eastAsia="Calibri" w:hAnsi="Calibri Light" w:cs="Calibri Light"/>
          <w:b/>
          <w:sz w:val="20"/>
          <w:szCs w:val="20"/>
        </w:rPr>
        <w:t>OŚWIADCZENIE PODMIOTU UDOSTĘPNIAJĄCEGO ZASOBY</w:t>
      </w:r>
    </w:p>
    <w:p w14:paraId="613CCBF5" w14:textId="77777777" w:rsidR="00212A3A" w:rsidRPr="00A27632" w:rsidRDefault="00212A3A" w:rsidP="00212A3A">
      <w:pPr>
        <w:spacing w:after="160" w:line="360" w:lineRule="auto"/>
        <w:ind w:left="709" w:hanging="709"/>
        <w:jc w:val="both"/>
        <w:rPr>
          <w:rFonts w:ascii="Calibri Light" w:eastAsia="Calibri" w:hAnsi="Calibri Light" w:cs="Calibri Light"/>
          <w:sz w:val="20"/>
          <w:szCs w:val="20"/>
        </w:rPr>
      </w:pPr>
      <w:r w:rsidRPr="00A27632">
        <w:rPr>
          <w:rFonts w:ascii="Calibri Light" w:eastAsia="Calibri" w:hAnsi="Calibri Light" w:cs="Calibri Light"/>
          <w:sz w:val="20"/>
          <w:szCs w:val="20"/>
        </w:rPr>
        <w:t>1.</w:t>
      </w:r>
      <w:r w:rsidRPr="00A27632">
        <w:rPr>
          <w:rFonts w:ascii="Calibri Light" w:eastAsia="Calibri" w:hAnsi="Calibri Light" w:cs="Calibri Light"/>
          <w:sz w:val="20"/>
          <w:szCs w:val="20"/>
        </w:rPr>
        <w:tab/>
        <w:t>Oświadczam, że spełniam warunki udziału w postępowaniu określone przez Zamawiającego w Specyfikacji Warunków Zamówienia, w zakresie jakim udostępniłem swoje zasoby ww. Wykonawcy.</w:t>
      </w:r>
    </w:p>
    <w:p w14:paraId="74696472" w14:textId="77777777" w:rsidR="00212A3A" w:rsidRPr="00A27632" w:rsidRDefault="00212A3A" w:rsidP="00212A3A">
      <w:pPr>
        <w:spacing w:after="160" w:line="360" w:lineRule="auto"/>
        <w:jc w:val="both"/>
        <w:rPr>
          <w:rFonts w:ascii="Calibri Light" w:eastAsia="Calibri" w:hAnsi="Calibri Light" w:cs="Calibri Light"/>
          <w:sz w:val="20"/>
          <w:szCs w:val="20"/>
        </w:rPr>
      </w:pPr>
      <w:r w:rsidRPr="00A27632">
        <w:rPr>
          <w:rFonts w:ascii="Calibri Light" w:eastAsia="Calibri" w:hAnsi="Calibri Light" w:cs="Calibri Light"/>
          <w:sz w:val="20"/>
          <w:szCs w:val="20"/>
        </w:rPr>
        <w:t>2.</w:t>
      </w:r>
      <w:r w:rsidRPr="00A27632">
        <w:rPr>
          <w:rFonts w:ascii="Calibri Light" w:eastAsia="Calibri" w:hAnsi="Calibri Light" w:cs="Calibri Light"/>
          <w:sz w:val="20"/>
          <w:szCs w:val="20"/>
        </w:rPr>
        <w:tab/>
        <w:t xml:space="preserve">Oświadczam, że nie podlegam wykluczeniu z postępowania na podstawie art. 108 ust 1 ustawy </w:t>
      </w:r>
      <w:proofErr w:type="spellStart"/>
      <w:r w:rsidRPr="00A27632">
        <w:rPr>
          <w:rFonts w:ascii="Calibri Light" w:eastAsia="Calibri" w:hAnsi="Calibri Light" w:cs="Calibri Light"/>
          <w:sz w:val="20"/>
          <w:szCs w:val="20"/>
        </w:rPr>
        <w:t>Pzp</w:t>
      </w:r>
      <w:proofErr w:type="spellEnd"/>
      <w:r w:rsidRPr="00A27632">
        <w:rPr>
          <w:rFonts w:ascii="Calibri Light" w:eastAsia="Calibri" w:hAnsi="Calibri Light" w:cs="Calibri Light"/>
          <w:sz w:val="20"/>
          <w:szCs w:val="20"/>
        </w:rPr>
        <w:t>.</w:t>
      </w:r>
    </w:p>
    <w:p w14:paraId="0A3F5F94" w14:textId="77777777" w:rsidR="00212A3A" w:rsidRPr="00A27632" w:rsidRDefault="00212A3A" w:rsidP="00212A3A">
      <w:pPr>
        <w:spacing w:after="160" w:line="360" w:lineRule="auto"/>
        <w:ind w:left="709" w:hanging="709"/>
        <w:jc w:val="both"/>
        <w:rPr>
          <w:rFonts w:ascii="Calibri Light" w:eastAsia="Calibri" w:hAnsi="Calibri Light" w:cs="Calibri Light"/>
          <w:sz w:val="20"/>
          <w:szCs w:val="20"/>
        </w:rPr>
      </w:pPr>
      <w:r w:rsidRPr="00A27632">
        <w:rPr>
          <w:rFonts w:ascii="Calibri Light" w:eastAsia="Calibri" w:hAnsi="Calibri Light" w:cs="Calibri Light"/>
          <w:sz w:val="20"/>
          <w:szCs w:val="20"/>
        </w:rPr>
        <w:t xml:space="preserve">3.    Oświadczam, że nie podlegam wykluczeniu z postępowania na podstawie art. 109 ust. 1 </w:t>
      </w:r>
      <w:r w:rsidRPr="00A27632">
        <w:rPr>
          <w:rFonts w:ascii="Calibri Light" w:eastAsia="Calibri" w:hAnsi="Calibri Light" w:cs="Calibri Light"/>
          <w:sz w:val="20"/>
          <w:szCs w:val="20"/>
        </w:rPr>
        <w:br/>
        <w:t xml:space="preserve">pkt 4 ustawy </w:t>
      </w:r>
      <w:proofErr w:type="spellStart"/>
      <w:r w:rsidRPr="00A27632">
        <w:rPr>
          <w:rFonts w:ascii="Calibri Light" w:eastAsia="Calibri" w:hAnsi="Calibri Light" w:cs="Calibri Light"/>
          <w:sz w:val="20"/>
          <w:szCs w:val="20"/>
        </w:rPr>
        <w:t>Pzp</w:t>
      </w:r>
      <w:proofErr w:type="spellEnd"/>
      <w:r w:rsidRPr="00A27632">
        <w:rPr>
          <w:rFonts w:ascii="Calibri Light" w:eastAsia="Calibri" w:hAnsi="Calibri Light" w:cs="Calibri Light"/>
          <w:sz w:val="20"/>
          <w:szCs w:val="20"/>
        </w:rPr>
        <w:t>.</w:t>
      </w:r>
    </w:p>
    <w:p w14:paraId="3C42757A" w14:textId="77777777" w:rsidR="00212A3A" w:rsidRDefault="00212A3A" w:rsidP="00212A3A">
      <w:pPr>
        <w:spacing w:after="160" w:line="360" w:lineRule="auto"/>
        <w:jc w:val="both"/>
        <w:rPr>
          <w:rFonts w:ascii="Calibri Light" w:eastAsia="Calibri" w:hAnsi="Calibri Light" w:cs="Calibri Light"/>
          <w:sz w:val="18"/>
          <w:szCs w:val="18"/>
        </w:rPr>
      </w:pPr>
    </w:p>
    <w:p w14:paraId="5CA19273" w14:textId="77777777" w:rsidR="00212A3A" w:rsidRPr="00A27632" w:rsidRDefault="00212A3A" w:rsidP="00212A3A">
      <w:pPr>
        <w:spacing w:after="160" w:line="360" w:lineRule="auto"/>
        <w:jc w:val="both"/>
        <w:rPr>
          <w:rFonts w:ascii="Calibri Light" w:hAnsi="Calibri Light" w:cs="Calibri Light"/>
          <w:b/>
          <w:sz w:val="20"/>
          <w:szCs w:val="20"/>
          <w:u w:val="single"/>
        </w:rPr>
      </w:pPr>
      <w:r w:rsidRPr="00A27632">
        <w:rPr>
          <w:rFonts w:ascii="Calibri Light" w:eastAsia="Calibri" w:hAnsi="Calibri Light" w:cs="Calibri Light"/>
          <w:sz w:val="20"/>
          <w:szCs w:val="20"/>
        </w:rPr>
        <w:t xml:space="preserve">      </w:t>
      </w:r>
      <w:r w:rsidRPr="00A27632">
        <w:rPr>
          <w:rFonts w:ascii="Calibri Light" w:eastAsia="Calibri" w:hAnsi="Calibri Light" w:cs="Calibri Light"/>
          <w:sz w:val="20"/>
          <w:szCs w:val="20"/>
        </w:rPr>
        <w:tab/>
      </w:r>
      <w:r w:rsidRPr="00A27632">
        <w:rPr>
          <w:rFonts w:ascii="Calibri Light" w:eastAsia="Calibri" w:hAnsi="Calibri Light" w:cs="Calibri Light"/>
          <w:sz w:val="20"/>
          <w:szCs w:val="20"/>
        </w:rPr>
        <w:tab/>
      </w:r>
      <w:r w:rsidRPr="00A27632">
        <w:rPr>
          <w:rFonts w:ascii="Calibri Light" w:eastAsia="Calibri" w:hAnsi="Calibri Light" w:cs="Calibri Light"/>
          <w:sz w:val="20"/>
          <w:szCs w:val="20"/>
        </w:rPr>
        <w:tab/>
      </w:r>
      <w:r w:rsidRPr="00A27632">
        <w:rPr>
          <w:rFonts w:ascii="Calibri Light" w:eastAsia="Calibri" w:hAnsi="Calibri Light" w:cs="Calibri Light"/>
          <w:sz w:val="20"/>
          <w:szCs w:val="20"/>
        </w:rPr>
        <w:tab/>
      </w:r>
      <w:r w:rsidRPr="00A27632">
        <w:rPr>
          <w:rFonts w:ascii="Calibri Light" w:eastAsia="Calibri" w:hAnsi="Calibri Light" w:cs="Calibri Light"/>
          <w:sz w:val="20"/>
          <w:szCs w:val="20"/>
        </w:rPr>
        <w:tab/>
      </w:r>
      <w:r w:rsidRPr="00A27632">
        <w:rPr>
          <w:rFonts w:ascii="Calibri Light" w:eastAsia="Calibri" w:hAnsi="Calibri Light" w:cs="Calibri Light"/>
          <w:sz w:val="20"/>
          <w:szCs w:val="20"/>
        </w:rPr>
        <w:tab/>
      </w:r>
      <w:r w:rsidRPr="00A27632">
        <w:rPr>
          <w:rFonts w:ascii="Calibri Light" w:eastAsia="Calibri" w:hAnsi="Calibri Light" w:cs="Calibri Light"/>
          <w:sz w:val="20"/>
          <w:szCs w:val="20"/>
        </w:rPr>
        <w:tab/>
      </w:r>
      <w:r w:rsidRPr="00A27632">
        <w:rPr>
          <w:rFonts w:ascii="Calibri Light" w:eastAsia="Calibri" w:hAnsi="Calibri Light" w:cs="Calibri Light"/>
          <w:sz w:val="20"/>
          <w:szCs w:val="20"/>
        </w:rPr>
        <w:tab/>
      </w:r>
      <w:r w:rsidRPr="00A27632">
        <w:rPr>
          <w:rFonts w:ascii="Calibri Light" w:eastAsia="Calibri" w:hAnsi="Calibri Light" w:cs="Calibri Light"/>
          <w:sz w:val="20"/>
          <w:szCs w:val="20"/>
          <w:u w:val="single"/>
        </w:rPr>
        <w:t>Formularz podpisany elektronicznie</w:t>
      </w:r>
    </w:p>
    <w:p w14:paraId="3D7C2A68" w14:textId="77777777" w:rsidR="00212A3A" w:rsidRDefault="00212A3A" w:rsidP="00212A3A">
      <w:pPr>
        <w:spacing w:after="160" w:line="259" w:lineRule="auto"/>
        <w:rPr>
          <w:rFonts w:ascii="Calibri" w:hAnsi="Calibri" w:cs="Calibri"/>
          <w:b/>
          <w:bCs/>
          <w:u w:val="single"/>
        </w:rPr>
        <w:sectPr w:rsidR="00212A3A" w:rsidSect="00F92BD2">
          <w:pgSz w:w="11906" w:h="16838" w:code="9"/>
          <w:pgMar w:top="1418" w:right="1276" w:bottom="1418" w:left="1418" w:header="567" w:footer="397" w:gutter="0"/>
          <w:cols w:space="708"/>
          <w:docGrid w:linePitch="360"/>
        </w:sectPr>
      </w:pPr>
    </w:p>
    <w:p w14:paraId="5F73AF72" w14:textId="77777777" w:rsidR="00212A3A" w:rsidRDefault="00212A3A" w:rsidP="00212A3A">
      <w:pPr>
        <w:pStyle w:val="Tekstdymka"/>
        <w:rPr>
          <w:rFonts w:ascii="Calibri" w:hAnsi="Calibri" w:cs="Calibri"/>
          <w:b/>
          <w:bCs/>
          <w:sz w:val="22"/>
          <w:szCs w:val="22"/>
          <w:u w:val="single"/>
        </w:rPr>
      </w:pPr>
    </w:p>
    <w:p w14:paraId="741E962E" w14:textId="77777777" w:rsidR="00212A3A" w:rsidRDefault="00212A3A" w:rsidP="00212A3A">
      <w:pPr>
        <w:pStyle w:val="Tekstdymka"/>
        <w:jc w:val="right"/>
        <w:rPr>
          <w:rFonts w:ascii="Calibri" w:hAnsi="Calibri" w:cs="Calibri"/>
          <w:b/>
          <w:bCs/>
          <w:sz w:val="22"/>
          <w:szCs w:val="22"/>
          <w:u w:val="single"/>
        </w:rPr>
      </w:pPr>
    </w:p>
    <w:p w14:paraId="547466E2" w14:textId="77777777" w:rsidR="00212A3A" w:rsidRPr="00226C79" w:rsidRDefault="00212A3A" w:rsidP="00212A3A">
      <w:pPr>
        <w:spacing w:after="160" w:line="259" w:lineRule="auto"/>
        <w:rPr>
          <w:rFonts w:ascii="Calibri Light" w:eastAsia="Calibri" w:hAnsi="Calibri Light" w:cs="Calibri Light"/>
          <w:sz w:val="20"/>
          <w:szCs w:val="20"/>
        </w:rPr>
      </w:pPr>
      <w:r w:rsidRPr="00226C79">
        <w:rPr>
          <w:rFonts w:ascii="Calibri Light" w:eastAsia="Calibri" w:hAnsi="Calibri Light" w:cs="Calibri Light"/>
          <w:sz w:val="20"/>
          <w:szCs w:val="20"/>
        </w:rPr>
        <w:t>Załącznik nr  1d do Formularza oferty</w:t>
      </w:r>
    </w:p>
    <w:p w14:paraId="109BD5D4" w14:textId="77777777" w:rsidR="00212A3A" w:rsidRPr="00226C79" w:rsidRDefault="00212A3A" w:rsidP="00212A3A">
      <w:pPr>
        <w:spacing w:after="160" w:line="259" w:lineRule="auto"/>
        <w:jc w:val="center"/>
        <w:rPr>
          <w:rFonts w:ascii="Calibri Light" w:eastAsia="Calibri" w:hAnsi="Calibri Light" w:cs="Calibri Light"/>
          <w:b/>
          <w:caps/>
          <w:sz w:val="20"/>
          <w:szCs w:val="20"/>
          <w:u w:val="single"/>
        </w:rPr>
      </w:pPr>
      <w:r w:rsidRPr="00226C79">
        <w:rPr>
          <w:rFonts w:ascii="Calibri Light" w:eastAsia="Calibri" w:hAnsi="Calibri Light" w:cs="Calibri Light"/>
          <w:b/>
          <w:caps/>
          <w:sz w:val="20"/>
          <w:szCs w:val="20"/>
          <w:u w:val="single"/>
        </w:rPr>
        <w:t xml:space="preserve">Zobowiązanie podmiotu udostępniającego zasoby </w:t>
      </w:r>
    </w:p>
    <w:p w14:paraId="4566E4CE" w14:textId="77777777" w:rsidR="00212A3A" w:rsidRPr="00226C79" w:rsidRDefault="00212A3A" w:rsidP="00212A3A">
      <w:pPr>
        <w:spacing w:after="160" w:line="259" w:lineRule="auto"/>
        <w:jc w:val="center"/>
        <w:rPr>
          <w:rFonts w:ascii="Calibri Light" w:eastAsia="Calibri" w:hAnsi="Calibri Light" w:cs="Calibri Light"/>
          <w:sz w:val="20"/>
          <w:szCs w:val="20"/>
        </w:rPr>
      </w:pPr>
      <w:r w:rsidRPr="00226C79">
        <w:rPr>
          <w:rFonts w:ascii="Calibri Light" w:eastAsia="Calibri" w:hAnsi="Calibri Light" w:cs="Calibri Light"/>
          <w:sz w:val="20"/>
          <w:szCs w:val="20"/>
        </w:rPr>
        <w:t xml:space="preserve">składane na podstawie art. 118 ust. 3 ustawy z dnia 11 września 2019 r. Prawo zamówień publicznych </w:t>
      </w:r>
      <w:r w:rsidRPr="00226C79">
        <w:rPr>
          <w:rFonts w:ascii="Calibri Light" w:eastAsia="Calibri" w:hAnsi="Calibri Light" w:cs="Calibri Light"/>
          <w:color w:val="C00000"/>
          <w:sz w:val="20"/>
          <w:szCs w:val="20"/>
        </w:rPr>
        <w:t xml:space="preserve">(Dz. U. z 2019 poz. 2019) </w:t>
      </w:r>
      <w:r w:rsidRPr="00226C79">
        <w:rPr>
          <w:rFonts w:ascii="Calibri Light" w:eastAsia="Calibri" w:hAnsi="Calibri Light" w:cs="Calibri Light"/>
          <w:sz w:val="20"/>
          <w:szCs w:val="20"/>
        </w:rPr>
        <w:t xml:space="preserve">(dalej jako: ustawa </w:t>
      </w:r>
      <w:proofErr w:type="spellStart"/>
      <w:r w:rsidRPr="00226C79">
        <w:rPr>
          <w:rFonts w:ascii="Calibri Light" w:eastAsia="Calibri" w:hAnsi="Calibri Light" w:cs="Calibri Light"/>
          <w:sz w:val="20"/>
          <w:szCs w:val="20"/>
        </w:rPr>
        <w:t>Pzp</w:t>
      </w:r>
      <w:proofErr w:type="spellEnd"/>
      <w:r w:rsidRPr="00226C79">
        <w:rPr>
          <w:rFonts w:ascii="Calibri Light" w:eastAsia="Calibri" w:hAnsi="Calibri Light" w:cs="Calibri Light"/>
          <w:sz w:val="20"/>
          <w:szCs w:val="20"/>
        </w:rPr>
        <w:t>)</w:t>
      </w:r>
    </w:p>
    <w:p w14:paraId="176494EB" w14:textId="77777777" w:rsidR="00212A3A" w:rsidRPr="00226C79" w:rsidRDefault="00212A3A" w:rsidP="00212A3A">
      <w:pPr>
        <w:spacing w:after="0" w:line="240" w:lineRule="auto"/>
        <w:ind w:left="4395" w:firstLine="708"/>
        <w:rPr>
          <w:rFonts w:ascii="Calibri Light" w:eastAsia="Calibri" w:hAnsi="Calibri Light" w:cs="Calibri Light"/>
          <w:b/>
          <w:bCs/>
          <w:iCs/>
          <w:sz w:val="20"/>
          <w:szCs w:val="20"/>
        </w:rPr>
      </w:pPr>
      <w:r w:rsidRPr="00226C79">
        <w:rPr>
          <w:rFonts w:ascii="Calibri Light" w:eastAsia="Calibri" w:hAnsi="Calibri Light" w:cs="Calibri Light"/>
          <w:b/>
          <w:bCs/>
          <w:iCs/>
          <w:sz w:val="20"/>
          <w:szCs w:val="20"/>
        </w:rPr>
        <w:t>Zamawiający:</w:t>
      </w:r>
    </w:p>
    <w:p w14:paraId="08B1CC4C" w14:textId="77777777" w:rsidR="00212A3A" w:rsidRPr="00F64099" w:rsidRDefault="00212A3A" w:rsidP="00212A3A">
      <w:pPr>
        <w:spacing w:after="0"/>
        <w:ind w:firstLine="5103"/>
        <w:jc w:val="both"/>
        <w:rPr>
          <w:rFonts w:ascii="Calibri Light" w:eastAsia="Calibri" w:hAnsi="Calibri Light" w:cs="Calibri Light"/>
          <w:b/>
          <w:bCs/>
          <w:sz w:val="20"/>
          <w:szCs w:val="20"/>
        </w:rPr>
      </w:pPr>
      <w:r w:rsidRPr="00F64099">
        <w:rPr>
          <w:rFonts w:ascii="Calibri Light" w:eastAsia="Calibri" w:hAnsi="Calibri Light" w:cs="Calibri Light"/>
          <w:b/>
          <w:bCs/>
          <w:sz w:val="20"/>
          <w:szCs w:val="20"/>
        </w:rPr>
        <w:t>Politechnika Warszawska</w:t>
      </w:r>
      <w:r>
        <w:rPr>
          <w:rFonts w:ascii="Calibri Light" w:eastAsia="Calibri" w:hAnsi="Calibri Light" w:cs="Calibri Light"/>
          <w:b/>
          <w:bCs/>
          <w:sz w:val="20"/>
          <w:szCs w:val="20"/>
        </w:rPr>
        <w:t>, Wydział Mechatroniki</w:t>
      </w:r>
    </w:p>
    <w:p w14:paraId="27F739AE" w14:textId="77777777" w:rsidR="00212A3A" w:rsidRPr="00F64099" w:rsidRDefault="00212A3A" w:rsidP="00212A3A">
      <w:pPr>
        <w:spacing w:after="0"/>
        <w:ind w:firstLine="5103"/>
        <w:jc w:val="both"/>
        <w:rPr>
          <w:rFonts w:ascii="Calibri Light" w:eastAsia="Calibri" w:hAnsi="Calibri Light" w:cs="Calibri Light"/>
          <w:b/>
          <w:sz w:val="20"/>
          <w:szCs w:val="20"/>
        </w:rPr>
      </w:pPr>
      <w:r>
        <w:rPr>
          <w:rFonts w:ascii="Calibri Light" w:eastAsia="Calibri" w:hAnsi="Calibri Light" w:cs="Calibri Light"/>
          <w:b/>
          <w:sz w:val="20"/>
          <w:szCs w:val="20"/>
        </w:rPr>
        <w:t>Ul. św. A. Boboli 8</w:t>
      </w:r>
      <w:r w:rsidRPr="00F64099">
        <w:rPr>
          <w:rFonts w:ascii="Calibri Light" w:eastAsia="Calibri" w:hAnsi="Calibri Light" w:cs="Calibri Light"/>
          <w:b/>
          <w:sz w:val="20"/>
          <w:szCs w:val="20"/>
        </w:rPr>
        <w:t xml:space="preserve">, </w:t>
      </w:r>
      <w:r>
        <w:rPr>
          <w:rFonts w:ascii="Calibri Light" w:eastAsia="Calibri" w:hAnsi="Calibri Light" w:cs="Calibri Light"/>
          <w:b/>
          <w:sz w:val="20"/>
          <w:szCs w:val="20"/>
        </w:rPr>
        <w:t>02-525</w:t>
      </w:r>
      <w:r w:rsidRPr="00F64099">
        <w:rPr>
          <w:rFonts w:ascii="Calibri Light" w:eastAsia="Calibri" w:hAnsi="Calibri Light" w:cs="Calibri Light"/>
          <w:b/>
          <w:sz w:val="20"/>
          <w:szCs w:val="20"/>
        </w:rPr>
        <w:t xml:space="preserve"> Warszawa</w:t>
      </w:r>
    </w:p>
    <w:p w14:paraId="526C9948" w14:textId="77777777" w:rsidR="00212A3A" w:rsidRPr="00226C79" w:rsidRDefault="00212A3A" w:rsidP="00212A3A">
      <w:pPr>
        <w:spacing w:after="160" w:line="259" w:lineRule="auto"/>
        <w:rPr>
          <w:rFonts w:ascii="Calibri Light" w:eastAsia="Calibri" w:hAnsi="Calibri Light" w:cs="Calibri Light"/>
          <w:sz w:val="20"/>
          <w:szCs w:val="20"/>
        </w:rPr>
      </w:pPr>
    </w:p>
    <w:p w14:paraId="2B414D87" w14:textId="77777777" w:rsidR="00212A3A" w:rsidRPr="00226C79" w:rsidRDefault="00212A3A" w:rsidP="00212A3A">
      <w:pPr>
        <w:tabs>
          <w:tab w:val="left" w:leader="dot" w:pos="9072"/>
        </w:tabs>
        <w:spacing w:after="160" w:line="288" w:lineRule="auto"/>
        <w:jc w:val="both"/>
        <w:rPr>
          <w:rFonts w:ascii="Calibri Light" w:eastAsia="Calibri" w:hAnsi="Calibri Light" w:cs="Calibri Light"/>
          <w:sz w:val="20"/>
          <w:szCs w:val="20"/>
        </w:rPr>
      </w:pPr>
      <w:r w:rsidRPr="00226C79">
        <w:rPr>
          <w:rFonts w:ascii="Calibri Light" w:eastAsia="Calibri" w:hAnsi="Calibri Light" w:cs="Calibri Light"/>
          <w:sz w:val="20"/>
          <w:szCs w:val="20"/>
        </w:rPr>
        <w:t>My niżej podpisani: ……………………………………………………...................……………..………………………………………………………….</w:t>
      </w:r>
    </w:p>
    <w:p w14:paraId="0347FCE1" w14:textId="77777777" w:rsidR="00212A3A" w:rsidRPr="00226C79" w:rsidRDefault="00212A3A" w:rsidP="00212A3A">
      <w:pPr>
        <w:tabs>
          <w:tab w:val="left" w:leader="dot" w:pos="9072"/>
        </w:tabs>
        <w:spacing w:after="0" w:line="240" w:lineRule="auto"/>
        <w:jc w:val="both"/>
        <w:rPr>
          <w:rFonts w:ascii="Calibri Light" w:eastAsia="Calibri" w:hAnsi="Calibri Light" w:cs="Calibri Light"/>
          <w:sz w:val="20"/>
          <w:szCs w:val="20"/>
        </w:rPr>
      </w:pPr>
      <w:r w:rsidRPr="00226C79">
        <w:rPr>
          <w:rFonts w:ascii="Calibri Light" w:eastAsia="Calibri" w:hAnsi="Calibri Light" w:cs="Calibri Light"/>
          <w:sz w:val="20"/>
          <w:szCs w:val="20"/>
        </w:rPr>
        <w:t>działając w imieniu i na rzecz:…………………………………………................………………………………………………………………………</w:t>
      </w:r>
    </w:p>
    <w:p w14:paraId="7BBCE621" w14:textId="77777777" w:rsidR="00212A3A" w:rsidRPr="00226C79" w:rsidRDefault="00212A3A" w:rsidP="00212A3A">
      <w:pPr>
        <w:spacing w:after="0" w:line="240" w:lineRule="auto"/>
        <w:jc w:val="center"/>
        <w:rPr>
          <w:rFonts w:ascii="Calibri Light" w:eastAsia="Calibri" w:hAnsi="Calibri Light" w:cs="Calibri Light"/>
          <w:sz w:val="20"/>
          <w:szCs w:val="20"/>
        </w:rPr>
      </w:pPr>
      <w:r w:rsidRPr="00226C79">
        <w:rPr>
          <w:rFonts w:ascii="Calibri Light" w:eastAsia="Calibri" w:hAnsi="Calibri Light" w:cs="Calibri Light"/>
          <w:i/>
          <w:sz w:val="20"/>
          <w:szCs w:val="20"/>
        </w:rPr>
        <w:t>(nazwa (firma) i dokładny adres Podmiotu)</w:t>
      </w:r>
    </w:p>
    <w:p w14:paraId="18D56825" w14:textId="77777777" w:rsidR="00212A3A" w:rsidRPr="00226C79" w:rsidRDefault="00212A3A" w:rsidP="00212A3A">
      <w:pPr>
        <w:spacing w:after="160" w:line="288" w:lineRule="auto"/>
        <w:rPr>
          <w:rFonts w:ascii="Calibri Light" w:eastAsia="Calibri" w:hAnsi="Calibri Light" w:cs="Calibri Light"/>
          <w:sz w:val="20"/>
          <w:szCs w:val="20"/>
        </w:rPr>
      </w:pPr>
    </w:p>
    <w:p w14:paraId="4E090A10" w14:textId="77777777" w:rsidR="00212A3A" w:rsidRPr="00226C79" w:rsidRDefault="00212A3A" w:rsidP="00212A3A">
      <w:pPr>
        <w:spacing w:after="160" w:line="288" w:lineRule="auto"/>
        <w:rPr>
          <w:rFonts w:ascii="Calibri Light" w:eastAsia="Calibri" w:hAnsi="Calibri Light" w:cs="Calibri Light"/>
          <w:sz w:val="20"/>
          <w:szCs w:val="20"/>
        </w:rPr>
      </w:pPr>
      <w:r w:rsidRPr="00226C79">
        <w:rPr>
          <w:rFonts w:ascii="Calibri Light" w:eastAsia="Calibri" w:hAnsi="Calibri Light" w:cs="Calibri Light"/>
          <w:sz w:val="20"/>
          <w:szCs w:val="20"/>
        </w:rPr>
        <w:t>zobowiązujemy się oddać do dyspozycji Wykonawcy:</w:t>
      </w:r>
    </w:p>
    <w:p w14:paraId="4BD3F19C" w14:textId="77777777" w:rsidR="00212A3A" w:rsidRPr="00226C79" w:rsidRDefault="00212A3A" w:rsidP="00212A3A">
      <w:pPr>
        <w:tabs>
          <w:tab w:val="left" w:leader="dot" w:pos="9072"/>
        </w:tabs>
        <w:spacing w:before="120" w:after="160" w:line="288" w:lineRule="auto"/>
        <w:rPr>
          <w:rFonts w:ascii="Calibri Light" w:eastAsia="Calibri" w:hAnsi="Calibri Light" w:cs="Calibri Light"/>
          <w:i/>
          <w:sz w:val="20"/>
          <w:szCs w:val="20"/>
        </w:rPr>
      </w:pPr>
      <w:r w:rsidRPr="00226C79">
        <w:rPr>
          <w:rFonts w:ascii="Calibri Light" w:eastAsia="Calibri" w:hAnsi="Calibri Light" w:cs="Calibri Light"/>
          <w:sz w:val="20"/>
          <w:szCs w:val="20"/>
        </w:rPr>
        <w:t>………………………………………………………………………………………………………………………………………………………………………………..</w:t>
      </w:r>
      <w:r w:rsidRPr="00226C79">
        <w:rPr>
          <w:rFonts w:ascii="Calibri Light" w:eastAsia="Calibri" w:hAnsi="Calibri Light" w:cs="Calibri Light"/>
          <w:i/>
          <w:sz w:val="20"/>
          <w:szCs w:val="20"/>
        </w:rPr>
        <w:t xml:space="preserve">         </w:t>
      </w:r>
    </w:p>
    <w:p w14:paraId="1CE8D9CC" w14:textId="77777777" w:rsidR="00212A3A" w:rsidRPr="00226C79" w:rsidRDefault="00212A3A" w:rsidP="00212A3A">
      <w:pPr>
        <w:tabs>
          <w:tab w:val="left" w:leader="dot" w:pos="9072"/>
        </w:tabs>
        <w:spacing w:before="120" w:after="160" w:line="288" w:lineRule="auto"/>
        <w:jc w:val="center"/>
        <w:rPr>
          <w:rFonts w:ascii="Calibri Light" w:eastAsia="Calibri" w:hAnsi="Calibri Light" w:cs="Calibri Light"/>
          <w:i/>
          <w:sz w:val="20"/>
          <w:szCs w:val="20"/>
        </w:rPr>
      </w:pPr>
      <w:r w:rsidRPr="00226C79">
        <w:rPr>
          <w:rFonts w:ascii="Calibri Light" w:eastAsia="Calibri" w:hAnsi="Calibri Light" w:cs="Calibri Light"/>
          <w:i/>
          <w:sz w:val="20"/>
          <w:szCs w:val="20"/>
        </w:rPr>
        <w:t>(nazwa (firma) i dokładny adres Wykonawcy/Wykonawców)</w:t>
      </w:r>
    </w:p>
    <w:p w14:paraId="2BF81EB5" w14:textId="77777777" w:rsidR="00212A3A" w:rsidRPr="00226C79" w:rsidRDefault="00212A3A" w:rsidP="00212A3A">
      <w:pPr>
        <w:spacing w:after="160" w:line="259" w:lineRule="auto"/>
        <w:jc w:val="both"/>
        <w:rPr>
          <w:rFonts w:ascii="Calibri Light" w:eastAsia="Calibri" w:hAnsi="Calibri Light" w:cs="Calibri Light"/>
          <w:sz w:val="20"/>
          <w:szCs w:val="20"/>
        </w:rPr>
      </w:pPr>
      <w:r w:rsidRPr="00226C79">
        <w:rPr>
          <w:rFonts w:ascii="Calibri Light" w:eastAsia="Calibri" w:hAnsi="Calibri Light" w:cs="Calibri Light"/>
          <w:sz w:val="20"/>
          <w:szCs w:val="20"/>
        </w:rPr>
        <w:t>niezbędne zasoby w zakresie:</w:t>
      </w:r>
    </w:p>
    <w:p w14:paraId="68BED70D" w14:textId="77777777" w:rsidR="00212A3A" w:rsidRPr="00226C79" w:rsidRDefault="00212A3A" w:rsidP="00212A3A">
      <w:pPr>
        <w:numPr>
          <w:ilvl w:val="0"/>
          <w:numId w:val="42"/>
        </w:numPr>
        <w:tabs>
          <w:tab w:val="num" w:pos="426"/>
        </w:tabs>
        <w:spacing w:after="0" w:line="240" w:lineRule="auto"/>
        <w:ind w:hanging="1287"/>
        <w:jc w:val="both"/>
        <w:rPr>
          <w:rFonts w:ascii="Calibri Light" w:eastAsia="Calibri" w:hAnsi="Calibri Light" w:cs="Calibri Light"/>
          <w:sz w:val="20"/>
          <w:szCs w:val="20"/>
        </w:rPr>
      </w:pPr>
      <w:r w:rsidRPr="00226C79">
        <w:rPr>
          <w:rFonts w:ascii="Calibri Light" w:eastAsia="Calibri" w:hAnsi="Calibri Light" w:cs="Calibri Light"/>
          <w:sz w:val="20"/>
          <w:szCs w:val="20"/>
        </w:rPr>
        <w:t>zdolności technicznych</w:t>
      </w:r>
      <w:bookmarkStart w:id="3" w:name="_Ref461536635"/>
      <w:r w:rsidRPr="00226C79">
        <w:rPr>
          <w:rFonts w:ascii="Calibri Light" w:eastAsia="Calibri" w:hAnsi="Calibri Light" w:cs="Calibri Light"/>
          <w:sz w:val="20"/>
          <w:szCs w:val="20"/>
          <w:vertAlign w:val="superscript"/>
        </w:rPr>
        <w:footnoteReference w:id="10"/>
      </w:r>
      <w:bookmarkEnd w:id="3"/>
      <w:r w:rsidRPr="00226C79">
        <w:rPr>
          <w:rFonts w:ascii="Calibri Light" w:eastAsia="Calibri" w:hAnsi="Calibri Light" w:cs="Calibri Light"/>
          <w:sz w:val="20"/>
          <w:szCs w:val="20"/>
        </w:rPr>
        <w:t>;</w:t>
      </w:r>
    </w:p>
    <w:p w14:paraId="7C4CEAA1" w14:textId="77777777" w:rsidR="00212A3A" w:rsidRPr="00226C79" w:rsidRDefault="00212A3A" w:rsidP="00212A3A">
      <w:pPr>
        <w:numPr>
          <w:ilvl w:val="0"/>
          <w:numId w:val="42"/>
        </w:numPr>
        <w:tabs>
          <w:tab w:val="num" w:pos="426"/>
        </w:tabs>
        <w:spacing w:after="0" w:line="240" w:lineRule="auto"/>
        <w:ind w:hanging="1287"/>
        <w:jc w:val="both"/>
        <w:rPr>
          <w:rFonts w:ascii="Calibri Light" w:eastAsia="Calibri" w:hAnsi="Calibri Light" w:cs="Calibri Light"/>
          <w:sz w:val="20"/>
          <w:szCs w:val="20"/>
        </w:rPr>
      </w:pPr>
      <w:r w:rsidRPr="00226C79">
        <w:rPr>
          <w:rFonts w:ascii="Calibri Light" w:eastAsia="Calibri" w:hAnsi="Calibri Light" w:cs="Calibri Light"/>
          <w:sz w:val="20"/>
          <w:szCs w:val="20"/>
        </w:rPr>
        <w:t>zdolności zawodowych</w:t>
      </w:r>
      <w:r w:rsidRPr="00226C79">
        <w:rPr>
          <w:rFonts w:ascii="Calibri Light" w:eastAsia="Calibri" w:hAnsi="Calibri Light" w:cs="Calibri Light"/>
          <w:sz w:val="20"/>
          <w:szCs w:val="20"/>
        </w:rPr>
        <w:fldChar w:fldCharType="begin"/>
      </w:r>
      <w:r w:rsidRPr="00226C79">
        <w:rPr>
          <w:rFonts w:ascii="Calibri Light" w:eastAsia="Calibri" w:hAnsi="Calibri Light" w:cs="Calibri Light"/>
          <w:sz w:val="20"/>
          <w:szCs w:val="20"/>
        </w:rPr>
        <w:instrText xml:space="preserve"> NOTEREF _Ref461536635 \f  \* MERGEFORMAT </w:instrText>
      </w:r>
      <w:r w:rsidRPr="00226C79">
        <w:rPr>
          <w:rFonts w:ascii="Calibri Light" w:eastAsia="Calibri" w:hAnsi="Calibri Light" w:cs="Calibri Light"/>
          <w:sz w:val="20"/>
          <w:szCs w:val="20"/>
        </w:rPr>
        <w:fldChar w:fldCharType="separate"/>
      </w:r>
      <w:r w:rsidRPr="00A00FBF">
        <w:rPr>
          <w:rFonts w:ascii="Calibri Light" w:eastAsia="Calibri" w:hAnsi="Calibri Light" w:cs="Calibri Light"/>
          <w:sz w:val="20"/>
          <w:szCs w:val="20"/>
        </w:rPr>
        <w:t>12</w:t>
      </w:r>
      <w:r w:rsidRPr="00226C79">
        <w:rPr>
          <w:rFonts w:ascii="Calibri Light" w:eastAsia="Calibri" w:hAnsi="Calibri Light" w:cs="Calibri Light"/>
          <w:sz w:val="20"/>
          <w:szCs w:val="20"/>
        </w:rPr>
        <w:fldChar w:fldCharType="end"/>
      </w:r>
      <w:r w:rsidRPr="00226C79">
        <w:rPr>
          <w:rFonts w:ascii="Calibri Light" w:eastAsia="Calibri" w:hAnsi="Calibri Light" w:cs="Calibri Light"/>
          <w:sz w:val="20"/>
          <w:szCs w:val="20"/>
        </w:rPr>
        <w:t>;</w:t>
      </w:r>
    </w:p>
    <w:p w14:paraId="2DD22BAF" w14:textId="77777777" w:rsidR="00212A3A" w:rsidRPr="00226C79" w:rsidRDefault="00212A3A" w:rsidP="00212A3A">
      <w:pPr>
        <w:numPr>
          <w:ilvl w:val="0"/>
          <w:numId w:val="42"/>
        </w:numPr>
        <w:tabs>
          <w:tab w:val="num" w:pos="426"/>
        </w:tabs>
        <w:spacing w:after="0" w:line="240" w:lineRule="auto"/>
        <w:ind w:hanging="1287"/>
        <w:jc w:val="both"/>
        <w:rPr>
          <w:rFonts w:ascii="Calibri Light" w:eastAsia="Calibri" w:hAnsi="Calibri Light" w:cs="Calibri Light"/>
          <w:sz w:val="20"/>
          <w:szCs w:val="20"/>
        </w:rPr>
      </w:pPr>
      <w:r w:rsidRPr="00226C79">
        <w:rPr>
          <w:rFonts w:ascii="Calibri Light" w:eastAsia="Calibri" w:hAnsi="Calibri Light" w:cs="Calibri Light"/>
          <w:sz w:val="20"/>
          <w:szCs w:val="20"/>
        </w:rPr>
        <w:t>sytuacji finansowej</w:t>
      </w:r>
      <w:r w:rsidRPr="00226C79">
        <w:rPr>
          <w:rFonts w:ascii="Calibri Light" w:eastAsia="Calibri" w:hAnsi="Calibri Light" w:cs="Calibri Light"/>
          <w:sz w:val="20"/>
          <w:szCs w:val="20"/>
          <w:vertAlign w:val="superscript"/>
        </w:rPr>
        <w:fldChar w:fldCharType="begin"/>
      </w:r>
      <w:r w:rsidRPr="00226C79">
        <w:rPr>
          <w:rFonts w:ascii="Calibri Light" w:eastAsia="Calibri" w:hAnsi="Calibri Light" w:cs="Calibri Light"/>
          <w:sz w:val="20"/>
          <w:szCs w:val="20"/>
        </w:rPr>
        <w:instrText xml:space="preserve"> NOTEREF _Ref461536635 \f  \* MERGEFORMAT </w:instrText>
      </w:r>
      <w:r w:rsidRPr="00226C79">
        <w:rPr>
          <w:rFonts w:ascii="Calibri Light" w:eastAsia="Calibri" w:hAnsi="Calibri Light" w:cs="Calibri Light"/>
          <w:sz w:val="20"/>
          <w:szCs w:val="20"/>
          <w:vertAlign w:val="superscript"/>
        </w:rPr>
        <w:fldChar w:fldCharType="separate"/>
      </w:r>
      <w:r w:rsidRPr="00A00FBF">
        <w:rPr>
          <w:rFonts w:ascii="Calibri Light" w:eastAsia="Calibri" w:hAnsi="Calibri Light" w:cs="Calibri Light"/>
          <w:sz w:val="20"/>
          <w:szCs w:val="20"/>
        </w:rPr>
        <w:t>12</w:t>
      </w:r>
      <w:r w:rsidRPr="00226C79">
        <w:rPr>
          <w:rFonts w:ascii="Calibri Light" w:eastAsia="Calibri" w:hAnsi="Calibri Light" w:cs="Calibri Light"/>
          <w:sz w:val="20"/>
          <w:szCs w:val="20"/>
          <w:vertAlign w:val="superscript"/>
        </w:rPr>
        <w:fldChar w:fldCharType="end"/>
      </w:r>
      <w:r w:rsidRPr="00226C79">
        <w:rPr>
          <w:rFonts w:ascii="Calibri Light" w:eastAsia="Calibri" w:hAnsi="Calibri Light" w:cs="Calibri Light"/>
          <w:sz w:val="20"/>
          <w:szCs w:val="20"/>
        </w:rPr>
        <w:t>;</w:t>
      </w:r>
    </w:p>
    <w:p w14:paraId="72E2A287" w14:textId="77777777" w:rsidR="00212A3A" w:rsidRPr="00226C79" w:rsidRDefault="00212A3A" w:rsidP="00212A3A">
      <w:pPr>
        <w:numPr>
          <w:ilvl w:val="0"/>
          <w:numId w:val="42"/>
        </w:numPr>
        <w:tabs>
          <w:tab w:val="num" w:pos="426"/>
        </w:tabs>
        <w:spacing w:after="0" w:line="240" w:lineRule="auto"/>
        <w:ind w:hanging="1287"/>
        <w:jc w:val="both"/>
        <w:rPr>
          <w:rFonts w:ascii="Calibri Light" w:eastAsia="Calibri" w:hAnsi="Calibri Light" w:cs="Calibri Light"/>
          <w:sz w:val="20"/>
          <w:szCs w:val="20"/>
        </w:rPr>
      </w:pPr>
      <w:r w:rsidRPr="00226C79">
        <w:rPr>
          <w:rFonts w:ascii="Calibri Light" w:eastAsia="Calibri" w:hAnsi="Calibri Light" w:cs="Calibri Light"/>
          <w:sz w:val="20"/>
          <w:szCs w:val="20"/>
        </w:rPr>
        <w:t>sytuacji ekonomicznej</w:t>
      </w:r>
      <w:r w:rsidRPr="00226C79">
        <w:rPr>
          <w:rFonts w:ascii="Calibri Light" w:eastAsia="Calibri" w:hAnsi="Calibri Light" w:cs="Calibri Light"/>
          <w:sz w:val="20"/>
          <w:szCs w:val="20"/>
          <w:vertAlign w:val="superscript"/>
        </w:rPr>
        <w:fldChar w:fldCharType="begin"/>
      </w:r>
      <w:r w:rsidRPr="00226C79">
        <w:rPr>
          <w:rFonts w:ascii="Calibri Light" w:eastAsia="Calibri" w:hAnsi="Calibri Light" w:cs="Calibri Light"/>
          <w:sz w:val="20"/>
          <w:szCs w:val="20"/>
        </w:rPr>
        <w:instrText xml:space="preserve"> NOTEREF _Ref461536635 \f  \* MERGEFORMAT </w:instrText>
      </w:r>
      <w:r w:rsidRPr="00226C79">
        <w:rPr>
          <w:rFonts w:ascii="Calibri Light" w:eastAsia="Calibri" w:hAnsi="Calibri Light" w:cs="Calibri Light"/>
          <w:sz w:val="20"/>
          <w:szCs w:val="20"/>
          <w:vertAlign w:val="superscript"/>
        </w:rPr>
        <w:fldChar w:fldCharType="separate"/>
      </w:r>
      <w:r w:rsidRPr="00A00FBF">
        <w:rPr>
          <w:rFonts w:ascii="Calibri Light" w:eastAsia="Calibri" w:hAnsi="Calibri Light" w:cs="Calibri Light"/>
          <w:sz w:val="20"/>
          <w:szCs w:val="20"/>
        </w:rPr>
        <w:t>12</w:t>
      </w:r>
      <w:r w:rsidRPr="00226C79">
        <w:rPr>
          <w:rFonts w:ascii="Calibri Light" w:eastAsia="Calibri" w:hAnsi="Calibri Light" w:cs="Calibri Light"/>
          <w:sz w:val="20"/>
          <w:szCs w:val="20"/>
          <w:vertAlign w:val="superscript"/>
        </w:rPr>
        <w:fldChar w:fldCharType="end"/>
      </w:r>
    </w:p>
    <w:p w14:paraId="7B81F998" w14:textId="77777777" w:rsidR="00212A3A" w:rsidRPr="009F43FF" w:rsidRDefault="00212A3A" w:rsidP="00212A3A">
      <w:pPr>
        <w:suppressAutoHyphens/>
        <w:spacing w:after="0"/>
        <w:jc w:val="both"/>
        <w:rPr>
          <w:rStyle w:val="FontStyle157"/>
          <w:rFonts w:ascii="Calibri Light" w:hAnsi="Calibri Light" w:cs="Calibri Light"/>
          <w:color w:val="3333FF"/>
          <w:sz w:val="18"/>
          <w:szCs w:val="18"/>
        </w:rPr>
      </w:pPr>
      <w:r w:rsidRPr="00226C79">
        <w:rPr>
          <w:rFonts w:ascii="Calibri Light" w:eastAsia="Calibri" w:hAnsi="Calibri Light" w:cs="Calibri Light"/>
          <w:bCs/>
          <w:sz w:val="20"/>
          <w:szCs w:val="20"/>
        </w:rPr>
        <w:t>na potrzeby wykonania zamówienia</w:t>
      </w:r>
      <w:r w:rsidRPr="00226C79">
        <w:rPr>
          <w:rFonts w:ascii="Calibri Light" w:eastAsia="Calibri" w:hAnsi="Calibri Light" w:cs="Calibri Light"/>
          <w:b/>
          <w:bCs/>
          <w:sz w:val="20"/>
          <w:szCs w:val="20"/>
        </w:rPr>
        <w:t xml:space="preserve"> </w:t>
      </w:r>
      <w:r w:rsidRPr="00226C79">
        <w:rPr>
          <w:rFonts w:ascii="Calibri Light" w:eastAsia="Calibri" w:hAnsi="Calibri Light" w:cs="Calibri Light"/>
          <w:bCs/>
          <w:sz w:val="20"/>
          <w:szCs w:val="20"/>
        </w:rPr>
        <w:t>na skutek wyboru oferty Wykonawcy</w:t>
      </w:r>
      <w:r w:rsidRPr="00226C79">
        <w:rPr>
          <w:rFonts w:ascii="Calibri Light" w:eastAsia="Calibri" w:hAnsi="Calibri Light" w:cs="Calibri Light"/>
          <w:b/>
          <w:bCs/>
          <w:sz w:val="20"/>
          <w:szCs w:val="20"/>
        </w:rPr>
        <w:t xml:space="preserve"> </w:t>
      </w:r>
      <w:r w:rsidRPr="00226C79">
        <w:rPr>
          <w:rFonts w:ascii="Calibri Light" w:eastAsia="Calibri" w:hAnsi="Calibri Light" w:cs="Calibri Light"/>
          <w:bCs/>
          <w:sz w:val="20"/>
          <w:szCs w:val="20"/>
        </w:rPr>
        <w:t>w</w:t>
      </w:r>
      <w:r w:rsidRPr="00226C79">
        <w:rPr>
          <w:rFonts w:ascii="Calibri Light" w:eastAsia="Calibri" w:hAnsi="Calibri Light" w:cs="Calibri Light"/>
          <w:b/>
          <w:bCs/>
          <w:sz w:val="20"/>
          <w:szCs w:val="20"/>
        </w:rPr>
        <w:t xml:space="preserve"> </w:t>
      </w:r>
      <w:r w:rsidRPr="00226C79">
        <w:rPr>
          <w:rFonts w:ascii="Calibri Light" w:eastAsia="Calibri" w:hAnsi="Calibri Light" w:cs="Calibri Light"/>
          <w:sz w:val="20"/>
          <w:szCs w:val="20"/>
        </w:rPr>
        <w:t xml:space="preserve">postępowaniu o udzielenie zamówienia publicznego na </w:t>
      </w:r>
      <w:r w:rsidRPr="00DA2BFD">
        <w:rPr>
          <w:rFonts w:ascii="Calibri Light" w:hAnsi="Calibri Light" w:cs="Calibri Light"/>
          <w:color w:val="3333FF"/>
          <w:sz w:val="18"/>
          <w:szCs w:val="18"/>
        </w:rPr>
        <w:t>dostawę przyrządów i aparatury nastawczej oraz przyrządów optycznych</w:t>
      </w:r>
      <w:r w:rsidRPr="009F43FF">
        <w:rPr>
          <w:rFonts w:ascii="Calibri Light" w:eastAsia="Calibri" w:hAnsi="Calibri Light" w:cs="Calibri Light"/>
          <w:sz w:val="18"/>
          <w:szCs w:val="18"/>
        </w:rPr>
        <w:t xml:space="preserve">, </w:t>
      </w:r>
      <w:r w:rsidRPr="009F43FF">
        <w:rPr>
          <w:rFonts w:ascii="Calibri Light" w:eastAsia="Calibri" w:hAnsi="Calibri Light" w:cs="Calibri Light"/>
          <w:b/>
          <w:sz w:val="18"/>
          <w:szCs w:val="18"/>
        </w:rPr>
        <w:t xml:space="preserve">nr postępowania: </w:t>
      </w:r>
      <w:r>
        <w:rPr>
          <w:rStyle w:val="FontStyle157"/>
          <w:rFonts w:ascii="Calibri Light" w:hAnsi="Calibri Light" w:cs="Calibri Light"/>
          <w:color w:val="3333FF"/>
          <w:sz w:val="18"/>
          <w:szCs w:val="18"/>
        </w:rPr>
        <w:t>Mchtr.261.08.2021</w:t>
      </w:r>
    </w:p>
    <w:p w14:paraId="4451336E" w14:textId="77777777" w:rsidR="00212A3A" w:rsidRPr="00226C79" w:rsidRDefault="00212A3A" w:rsidP="00212A3A">
      <w:pPr>
        <w:tabs>
          <w:tab w:val="left" w:leader="dot" w:pos="9072"/>
        </w:tabs>
        <w:spacing w:after="160" w:line="259" w:lineRule="auto"/>
        <w:jc w:val="both"/>
        <w:rPr>
          <w:rFonts w:ascii="Calibri Light" w:eastAsia="Calibri" w:hAnsi="Calibri Light" w:cs="Calibri Light"/>
          <w:sz w:val="20"/>
          <w:szCs w:val="20"/>
        </w:rPr>
      </w:pPr>
    </w:p>
    <w:p w14:paraId="7A2EDC7F" w14:textId="77777777" w:rsidR="00212A3A" w:rsidRPr="00226C79" w:rsidRDefault="00212A3A" w:rsidP="00212A3A">
      <w:pPr>
        <w:tabs>
          <w:tab w:val="left" w:leader="dot" w:pos="9072"/>
        </w:tabs>
        <w:spacing w:after="160" w:line="259" w:lineRule="auto"/>
        <w:jc w:val="both"/>
        <w:rPr>
          <w:rFonts w:ascii="Calibri Light" w:eastAsia="Calibri" w:hAnsi="Calibri Light" w:cs="Calibri Light"/>
          <w:spacing w:val="-5"/>
          <w:sz w:val="20"/>
          <w:szCs w:val="20"/>
        </w:rPr>
      </w:pPr>
      <w:r w:rsidRPr="00226C79">
        <w:rPr>
          <w:rFonts w:ascii="Calibri Light" w:eastAsia="Calibri" w:hAnsi="Calibri Light" w:cs="Calibri Light"/>
          <w:spacing w:val="-5"/>
          <w:sz w:val="20"/>
          <w:szCs w:val="20"/>
        </w:rPr>
        <w:t>Wyżej wskazane zasoby udostępnimy, jak niżej:</w:t>
      </w:r>
    </w:p>
    <w:p w14:paraId="72CDF6A9" w14:textId="77777777" w:rsidR="00212A3A" w:rsidRPr="00226C79" w:rsidRDefault="00212A3A" w:rsidP="00212A3A">
      <w:pPr>
        <w:numPr>
          <w:ilvl w:val="0"/>
          <w:numId w:val="43"/>
        </w:numPr>
        <w:shd w:val="clear" w:color="auto" w:fill="FFFFFF"/>
        <w:spacing w:after="0" w:line="240" w:lineRule="auto"/>
        <w:ind w:left="426" w:hanging="426"/>
        <w:rPr>
          <w:rFonts w:ascii="Calibri Light" w:eastAsia="Calibri" w:hAnsi="Calibri Light" w:cs="Calibri Light"/>
          <w:spacing w:val="-5"/>
          <w:sz w:val="20"/>
          <w:szCs w:val="20"/>
        </w:rPr>
      </w:pPr>
      <w:r w:rsidRPr="00226C79">
        <w:rPr>
          <w:rFonts w:ascii="Calibri Light" w:eastAsia="Calibri" w:hAnsi="Calibri Light" w:cs="Calibri Light"/>
          <w:spacing w:val="-5"/>
          <w:sz w:val="20"/>
          <w:szCs w:val="20"/>
        </w:rPr>
        <w:t>zakres dostępnych zasobów: ……………………………………..…………………………………;</w:t>
      </w:r>
    </w:p>
    <w:p w14:paraId="627C9B6B" w14:textId="77777777" w:rsidR="00212A3A" w:rsidRPr="00226C79" w:rsidRDefault="00212A3A" w:rsidP="00212A3A">
      <w:pPr>
        <w:numPr>
          <w:ilvl w:val="0"/>
          <w:numId w:val="43"/>
        </w:numPr>
        <w:shd w:val="clear" w:color="auto" w:fill="FFFFFF"/>
        <w:spacing w:after="0" w:line="240" w:lineRule="auto"/>
        <w:ind w:left="426" w:hanging="426"/>
        <w:rPr>
          <w:rFonts w:ascii="Calibri Light" w:eastAsia="Calibri" w:hAnsi="Calibri Light" w:cs="Calibri Light"/>
          <w:spacing w:val="-5"/>
          <w:sz w:val="20"/>
          <w:szCs w:val="20"/>
        </w:rPr>
      </w:pPr>
      <w:r w:rsidRPr="00226C79">
        <w:rPr>
          <w:rFonts w:ascii="Calibri Light" w:eastAsia="Calibri" w:hAnsi="Calibri Light" w:cs="Calibri Light"/>
          <w:spacing w:val="-5"/>
          <w:sz w:val="20"/>
          <w:szCs w:val="20"/>
        </w:rPr>
        <w:t>sposób wykorzystania zasobów: ……………………………………………………………………;</w:t>
      </w:r>
    </w:p>
    <w:p w14:paraId="6163329C" w14:textId="77777777" w:rsidR="00212A3A" w:rsidRPr="00226C79" w:rsidRDefault="00212A3A" w:rsidP="00212A3A">
      <w:pPr>
        <w:numPr>
          <w:ilvl w:val="0"/>
          <w:numId w:val="43"/>
        </w:numPr>
        <w:shd w:val="clear" w:color="auto" w:fill="FFFFFF"/>
        <w:spacing w:after="0" w:line="240" w:lineRule="auto"/>
        <w:ind w:left="426" w:hanging="426"/>
        <w:jc w:val="both"/>
        <w:rPr>
          <w:rFonts w:ascii="Calibri Light" w:eastAsia="Calibri" w:hAnsi="Calibri Light" w:cs="Calibri Light"/>
          <w:spacing w:val="-5"/>
          <w:sz w:val="20"/>
          <w:szCs w:val="20"/>
        </w:rPr>
      </w:pPr>
      <w:r w:rsidRPr="00226C79">
        <w:rPr>
          <w:rFonts w:ascii="Calibri Light" w:eastAsia="Calibri" w:hAnsi="Calibri Light" w:cs="Calibri Light"/>
          <w:spacing w:val="-5"/>
          <w:sz w:val="20"/>
          <w:szCs w:val="20"/>
        </w:rPr>
        <w:t>zakres i okres udziału przy wykonywaniu zamówienia …………………………………………...;</w:t>
      </w:r>
    </w:p>
    <w:p w14:paraId="3599633D" w14:textId="77777777" w:rsidR="00212A3A" w:rsidRPr="00226C79" w:rsidRDefault="00212A3A" w:rsidP="00212A3A">
      <w:pPr>
        <w:numPr>
          <w:ilvl w:val="0"/>
          <w:numId w:val="43"/>
        </w:numPr>
        <w:shd w:val="clear" w:color="auto" w:fill="FFFFFF"/>
        <w:spacing w:after="0" w:line="240" w:lineRule="auto"/>
        <w:ind w:left="426" w:hanging="426"/>
        <w:jc w:val="both"/>
        <w:rPr>
          <w:rFonts w:ascii="Calibri Light" w:eastAsia="Calibri" w:hAnsi="Calibri Light" w:cs="Calibri Light"/>
          <w:spacing w:val="-5"/>
          <w:sz w:val="20"/>
          <w:szCs w:val="20"/>
        </w:rPr>
      </w:pPr>
      <w:r w:rsidRPr="00226C79">
        <w:rPr>
          <w:rFonts w:ascii="Calibri Light" w:eastAsia="Calibri" w:hAnsi="Calibri Light" w:cs="Calibri Light"/>
          <w:spacing w:val="-5"/>
          <w:sz w:val="20"/>
          <w:szCs w:val="20"/>
        </w:rPr>
        <w:t>charakter stosunku łączącego z Wykonawcą ………………………………. (np. umowa współpracy z dnia ……….. r. lub inne podstawy udostępnienia);</w:t>
      </w:r>
    </w:p>
    <w:p w14:paraId="5880E976" w14:textId="77777777" w:rsidR="00212A3A" w:rsidRPr="00226C79" w:rsidRDefault="00212A3A" w:rsidP="00212A3A">
      <w:pPr>
        <w:shd w:val="clear" w:color="auto" w:fill="FFFFFF"/>
        <w:spacing w:before="120" w:after="160" w:line="259" w:lineRule="auto"/>
        <w:rPr>
          <w:rFonts w:ascii="Calibri Light" w:eastAsia="Calibri" w:hAnsi="Calibri Light" w:cs="Calibri Light"/>
          <w:spacing w:val="-5"/>
          <w:sz w:val="20"/>
          <w:szCs w:val="20"/>
        </w:rPr>
      </w:pPr>
      <w:r w:rsidRPr="00226C79">
        <w:rPr>
          <w:rFonts w:ascii="Calibri Light" w:eastAsia="Calibri" w:hAnsi="Calibri Light" w:cs="Calibri Light"/>
          <w:spacing w:val="-5"/>
          <w:sz w:val="20"/>
          <w:szCs w:val="20"/>
        </w:rPr>
        <w:t>Oświadczamy, że:</w:t>
      </w:r>
    </w:p>
    <w:p w14:paraId="64892696" w14:textId="77777777" w:rsidR="00212A3A" w:rsidRPr="00226C79" w:rsidRDefault="00212A3A" w:rsidP="00212A3A">
      <w:pPr>
        <w:numPr>
          <w:ilvl w:val="0"/>
          <w:numId w:val="44"/>
        </w:numPr>
        <w:shd w:val="clear" w:color="auto" w:fill="FFFFFF"/>
        <w:spacing w:after="0" w:line="240" w:lineRule="auto"/>
        <w:ind w:left="426" w:hanging="426"/>
        <w:rPr>
          <w:rFonts w:ascii="Calibri Light" w:eastAsia="Calibri" w:hAnsi="Calibri Light" w:cs="Calibri Light"/>
          <w:spacing w:val="-5"/>
          <w:sz w:val="20"/>
          <w:szCs w:val="20"/>
        </w:rPr>
      </w:pPr>
      <w:r w:rsidRPr="00226C79">
        <w:rPr>
          <w:rFonts w:ascii="Calibri Light" w:eastAsia="Calibri" w:hAnsi="Calibri Light" w:cs="Calibri Light"/>
          <w:spacing w:val="-5"/>
          <w:sz w:val="20"/>
          <w:szCs w:val="20"/>
        </w:rPr>
        <w:t>nie będziemy brać udziału w realizacji zamówienia</w:t>
      </w:r>
      <w:r w:rsidRPr="00226C79">
        <w:rPr>
          <w:rFonts w:ascii="Calibri Light" w:eastAsia="Calibri" w:hAnsi="Calibri Light" w:cs="Calibri Light"/>
          <w:spacing w:val="-5"/>
          <w:sz w:val="20"/>
          <w:szCs w:val="20"/>
          <w:vertAlign w:val="superscript"/>
        </w:rPr>
        <w:fldChar w:fldCharType="begin"/>
      </w:r>
      <w:r w:rsidRPr="00226C79">
        <w:rPr>
          <w:rFonts w:ascii="Calibri Light" w:eastAsia="Calibri" w:hAnsi="Calibri Light" w:cs="Calibri Light"/>
          <w:spacing w:val="-5"/>
          <w:sz w:val="20"/>
          <w:szCs w:val="20"/>
        </w:rPr>
        <w:instrText xml:space="preserve"> NOTEREF _Ref461536635 \f  \* MERGEFORMAT </w:instrText>
      </w:r>
      <w:r w:rsidRPr="00226C79">
        <w:rPr>
          <w:rFonts w:ascii="Calibri Light" w:eastAsia="Calibri" w:hAnsi="Calibri Light" w:cs="Calibri Light"/>
          <w:spacing w:val="-5"/>
          <w:sz w:val="20"/>
          <w:szCs w:val="20"/>
          <w:vertAlign w:val="superscript"/>
        </w:rPr>
        <w:fldChar w:fldCharType="separate"/>
      </w:r>
      <w:r w:rsidRPr="00A00FBF">
        <w:rPr>
          <w:rFonts w:ascii="Calibri Light" w:eastAsia="Calibri" w:hAnsi="Calibri Light" w:cs="Calibri Light"/>
          <w:sz w:val="20"/>
          <w:szCs w:val="20"/>
        </w:rPr>
        <w:t>12</w:t>
      </w:r>
      <w:r w:rsidRPr="00226C79">
        <w:rPr>
          <w:rFonts w:ascii="Calibri Light" w:eastAsia="Calibri" w:hAnsi="Calibri Light" w:cs="Calibri Light"/>
          <w:spacing w:val="-5"/>
          <w:sz w:val="20"/>
          <w:szCs w:val="20"/>
          <w:vertAlign w:val="superscript"/>
        </w:rPr>
        <w:fldChar w:fldCharType="end"/>
      </w:r>
      <w:r w:rsidRPr="00226C79">
        <w:rPr>
          <w:rFonts w:ascii="Calibri Light" w:eastAsia="Calibri" w:hAnsi="Calibri Light" w:cs="Calibri Light"/>
          <w:spacing w:val="-5"/>
          <w:sz w:val="20"/>
          <w:szCs w:val="20"/>
        </w:rPr>
        <w:t>;</w:t>
      </w:r>
    </w:p>
    <w:p w14:paraId="7C9A36B5" w14:textId="77777777" w:rsidR="00212A3A" w:rsidRPr="00226C79" w:rsidRDefault="00212A3A" w:rsidP="00212A3A">
      <w:pPr>
        <w:numPr>
          <w:ilvl w:val="0"/>
          <w:numId w:val="44"/>
        </w:numPr>
        <w:shd w:val="clear" w:color="auto" w:fill="FFFFFF"/>
        <w:spacing w:after="0" w:line="240" w:lineRule="auto"/>
        <w:ind w:left="426" w:hanging="426"/>
        <w:rPr>
          <w:rFonts w:ascii="Calibri Light" w:eastAsia="Calibri" w:hAnsi="Calibri Light" w:cs="Calibri Light"/>
          <w:spacing w:val="-5"/>
          <w:sz w:val="20"/>
          <w:szCs w:val="20"/>
        </w:rPr>
      </w:pPr>
      <w:r w:rsidRPr="00226C79">
        <w:rPr>
          <w:rFonts w:ascii="Calibri Light" w:eastAsia="Calibri" w:hAnsi="Calibri Light" w:cs="Calibri Light"/>
          <w:spacing w:val="-5"/>
          <w:sz w:val="20"/>
          <w:szCs w:val="20"/>
        </w:rPr>
        <w:t>będziemy brać udział w realizacji zamówienia jako</w:t>
      </w:r>
      <w:r w:rsidRPr="00226C79">
        <w:rPr>
          <w:rFonts w:ascii="Calibri Light" w:eastAsia="Calibri" w:hAnsi="Calibri Light" w:cs="Calibri Light"/>
          <w:spacing w:val="-5"/>
          <w:sz w:val="20"/>
          <w:szCs w:val="20"/>
          <w:vertAlign w:val="superscript"/>
        </w:rPr>
        <w:fldChar w:fldCharType="begin"/>
      </w:r>
      <w:r w:rsidRPr="00226C79">
        <w:rPr>
          <w:rFonts w:ascii="Calibri Light" w:eastAsia="Calibri" w:hAnsi="Calibri Light" w:cs="Calibri Light"/>
          <w:spacing w:val="-5"/>
          <w:sz w:val="20"/>
          <w:szCs w:val="20"/>
        </w:rPr>
        <w:instrText xml:space="preserve"> NOTEREF _Ref461536635 \f  \* MERGEFORMAT </w:instrText>
      </w:r>
      <w:r w:rsidRPr="00226C79">
        <w:rPr>
          <w:rFonts w:ascii="Calibri Light" w:eastAsia="Calibri" w:hAnsi="Calibri Light" w:cs="Calibri Light"/>
          <w:spacing w:val="-5"/>
          <w:sz w:val="20"/>
          <w:szCs w:val="20"/>
          <w:vertAlign w:val="superscript"/>
        </w:rPr>
        <w:fldChar w:fldCharType="separate"/>
      </w:r>
      <w:r w:rsidRPr="00A00FBF">
        <w:rPr>
          <w:rFonts w:ascii="Calibri Light" w:eastAsia="Calibri" w:hAnsi="Calibri Light" w:cs="Calibri Light"/>
          <w:sz w:val="20"/>
          <w:szCs w:val="20"/>
        </w:rPr>
        <w:t>12</w:t>
      </w:r>
      <w:r w:rsidRPr="00226C79">
        <w:rPr>
          <w:rFonts w:ascii="Calibri Light" w:eastAsia="Calibri" w:hAnsi="Calibri Light" w:cs="Calibri Light"/>
          <w:spacing w:val="-5"/>
          <w:sz w:val="20"/>
          <w:szCs w:val="20"/>
          <w:vertAlign w:val="superscript"/>
        </w:rPr>
        <w:fldChar w:fldCharType="end"/>
      </w:r>
    </w:p>
    <w:p w14:paraId="4331C560" w14:textId="77777777" w:rsidR="00212A3A" w:rsidRPr="00226C79" w:rsidRDefault="00212A3A" w:rsidP="00212A3A">
      <w:pPr>
        <w:tabs>
          <w:tab w:val="left" w:leader="dot" w:pos="9072"/>
        </w:tabs>
        <w:spacing w:after="0" w:line="240" w:lineRule="auto"/>
        <w:jc w:val="both"/>
        <w:rPr>
          <w:rFonts w:ascii="Calibri Light" w:eastAsia="Calibri" w:hAnsi="Calibri Light" w:cs="Calibri Light"/>
          <w:sz w:val="20"/>
          <w:szCs w:val="20"/>
        </w:rPr>
      </w:pPr>
      <w:r w:rsidRPr="00226C79">
        <w:rPr>
          <w:rFonts w:ascii="Calibri Light" w:eastAsia="Calibri" w:hAnsi="Calibri Light" w:cs="Calibri Light"/>
          <w:sz w:val="20"/>
          <w:szCs w:val="20"/>
        </w:rPr>
        <w:t>………………………………………………………………….......................................................</w:t>
      </w:r>
      <w:r>
        <w:rPr>
          <w:rFonts w:ascii="Calibri Light" w:eastAsia="Calibri" w:hAnsi="Calibri Light" w:cs="Calibri Light"/>
          <w:sz w:val="20"/>
          <w:szCs w:val="20"/>
        </w:rPr>
        <w:t>.............................................................</w:t>
      </w:r>
    </w:p>
    <w:p w14:paraId="676DC505" w14:textId="77777777" w:rsidR="00212A3A" w:rsidRPr="00226C79" w:rsidRDefault="00212A3A" w:rsidP="00212A3A">
      <w:pPr>
        <w:shd w:val="clear" w:color="auto" w:fill="FFFFFF"/>
        <w:spacing w:after="0" w:line="240" w:lineRule="auto"/>
        <w:rPr>
          <w:rFonts w:ascii="Calibri Light" w:eastAsia="Calibri" w:hAnsi="Calibri Light" w:cs="Calibri Light"/>
          <w:spacing w:val="-5"/>
          <w:sz w:val="20"/>
          <w:szCs w:val="20"/>
        </w:rPr>
      </w:pPr>
      <w:r w:rsidRPr="00226C79">
        <w:rPr>
          <w:rFonts w:ascii="Calibri Light" w:eastAsia="Calibri" w:hAnsi="Calibri Light" w:cs="Calibri Light"/>
          <w:spacing w:val="-5"/>
          <w:sz w:val="20"/>
          <w:szCs w:val="20"/>
        </w:rPr>
        <w:t xml:space="preserve">                                                                    (podać nazwę np.: podwykonawca, doradca, konsultant.) </w:t>
      </w:r>
    </w:p>
    <w:p w14:paraId="792C4627" w14:textId="77777777" w:rsidR="00212A3A" w:rsidRPr="00226C79" w:rsidRDefault="00212A3A" w:rsidP="00212A3A">
      <w:pPr>
        <w:autoSpaceDE w:val="0"/>
        <w:autoSpaceDN w:val="0"/>
        <w:adjustRightInd w:val="0"/>
        <w:spacing w:after="0"/>
        <w:jc w:val="both"/>
        <w:rPr>
          <w:rFonts w:ascii="Calibri Light" w:eastAsia="Verdana,Italic" w:hAnsi="Calibri Light" w:cs="Calibri Light"/>
          <w:sz w:val="20"/>
          <w:szCs w:val="20"/>
        </w:rPr>
      </w:pPr>
    </w:p>
    <w:p w14:paraId="328C313E" w14:textId="77777777" w:rsidR="00212A3A" w:rsidRPr="00226C79" w:rsidRDefault="00212A3A" w:rsidP="00212A3A">
      <w:pPr>
        <w:autoSpaceDE w:val="0"/>
        <w:autoSpaceDN w:val="0"/>
        <w:adjustRightInd w:val="0"/>
        <w:spacing w:after="0"/>
        <w:jc w:val="both"/>
        <w:rPr>
          <w:rFonts w:ascii="Calibri Light" w:eastAsia="Verdana,Italic" w:hAnsi="Calibri Light" w:cs="Calibri Light"/>
          <w:color w:val="FF0000"/>
          <w:sz w:val="20"/>
          <w:szCs w:val="20"/>
        </w:rPr>
      </w:pPr>
      <w:r w:rsidRPr="00226C79">
        <w:rPr>
          <w:rFonts w:ascii="Calibri Light" w:eastAsia="Verdana,Italic" w:hAnsi="Calibri Light" w:cs="Calibri Light"/>
          <w:color w:val="FF0000"/>
          <w:sz w:val="20"/>
          <w:szCs w:val="20"/>
        </w:rPr>
        <w:t xml:space="preserve">Udostępniając Wykonawcy zdolności w postaci wykształcenia, kwalifikacji zawodowych lub doświadczenia będę realizował usługi, których dotyczą udostępnione zdolności: </w:t>
      </w:r>
      <w:r w:rsidRPr="00226C79">
        <w:rPr>
          <w:rFonts w:ascii="Calibri Light" w:eastAsia="Verdana,Italic" w:hAnsi="Calibri Light" w:cs="Calibri Light"/>
          <w:b/>
          <w:bCs/>
          <w:color w:val="FF0000"/>
          <w:sz w:val="20"/>
          <w:szCs w:val="20"/>
        </w:rPr>
        <w:t>TAK / NIE *</w:t>
      </w:r>
    </w:p>
    <w:p w14:paraId="4749E0BA" w14:textId="77777777" w:rsidR="00212A3A" w:rsidRPr="00226C79" w:rsidRDefault="00212A3A" w:rsidP="00212A3A">
      <w:pPr>
        <w:shd w:val="clear" w:color="auto" w:fill="FFFFFF"/>
        <w:spacing w:after="0" w:line="240" w:lineRule="auto"/>
        <w:rPr>
          <w:rFonts w:ascii="Calibri Light" w:eastAsia="Calibri" w:hAnsi="Calibri Light" w:cs="Calibri Light"/>
          <w:spacing w:val="-5"/>
          <w:sz w:val="20"/>
          <w:szCs w:val="20"/>
        </w:rPr>
      </w:pPr>
    </w:p>
    <w:p w14:paraId="783F2B2A" w14:textId="77777777" w:rsidR="00212A3A" w:rsidRDefault="00212A3A" w:rsidP="00212A3A">
      <w:pPr>
        <w:spacing w:after="160" w:line="259" w:lineRule="auto"/>
        <w:jc w:val="both"/>
        <w:rPr>
          <w:rFonts w:ascii="Calibri Light" w:eastAsia="Calibri" w:hAnsi="Calibri Light" w:cs="Calibri Light"/>
          <w:bCs/>
          <w:sz w:val="20"/>
          <w:szCs w:val="20"/>
        </w:rPr>
      </w:pPr>
    </w:p>
    <w:p w14:paraId="2A67E42B" w14:textId="77777777" w:rsidR="00212A3A" w:rsidRPr="00226C79" w:rsidRDefault="00212A3A" w:rsidP="00212A3A">
      <w:pPr>
        <w:spacing w:after="160" w:line="259" w:lineRule="auto"/>
        <w:jc w:val="both"/>
        <w:rPr>
          <w:rFonts w:ascii="Calibri Light" w:eastAsia="Calibri" w:hAnsi="Calibri Light" w:cs="Calibri Light"/>
          <w:sz w:val="20"/>
          <w:szCs w:val="20"/>
        </w:rPr>
      </w:pPr>
      <w:r w:rsidRPr="00226C79">
        <w:rPr>
          <w:rFonts w:ascii="Calibri Light" w:eastAsia="Calibri" w:hAnsi="Calibri Light" w:cs="Calibri Light"/>
          <w:bCs/>
          <w:sz w:val="20"/>
          <w:szCs w:val="20"/>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6EA90D7A" w14:textId="77777777" w:rsidR="00212A3A" w:rsidRPr="00226C79" w:rsidRDefault="00212A3A" w:rsidP="00212A3A">
      <w:pPr>
        <w:spacing w:after="160" w:line="259" w:lineRule="auto"/>
        <w:jc w:val="both"/>
        <w:rPr>
          <w:rFonts w:ascii="Calibri Light" w:eastAsia="Calibri" w:hAnsi="Calibri Light" w:cs="Calibri Light"/>
          <w:bCs/>
          <w:sz w:val="20"/>
          <w:szCs w:val="20"/>
        </w:rPr>
      </w:pPr>
      <w:r w:rsidRPr="00226C79">
        <w:rPr>
          <w:rFonts w:ascii="Calibri Light" w:eastAsia="Calibri" w:hAnsi="Calibri Light" w:cs="Calibri Light"/>
          <w:bCs/>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6676E293" w14:textId="77777777" w:rsidR="00212A3A" w:rsidRPr="00226C79" w:rsidRDefault="00212A3A" w:rsidP="00212A3A">
      <w:pPr>
        <w:autoSpaceDE w:val="0"/>
        <w:autoSpaceDN w:val="0"/>
        <w:adjustRightInd w:val="0"/>
        <w:spacing w:after="0"/>
        <w:jc w:val="both"/>
        <w:rPr>
          <w:rFonts w:ascii="Calibri Light" w:eastAsia="Verdana,Italic" w:hAnsi="Calibri Light" w:cs="Calibri Light"/>
          <w:iCs/>
          <w:color w:val="FF0000"/>
          <w:sz w:val="20"/>
          <w:szCs w:val="20"/>
        </w:rPr>
      </w:pPr>
      <w:r w:rsidRPr="00226C79">
        <w:rPr>
          <w:rFonts w:ascii="Calibri Light" w:eastAsia="Verdana,Italic" w:hAnsi="Calibri Light" w:cs="Calibri Light"/>
          <w:iCs/>
          <w:color w:val="FF0000"/>
          <w:sz w:val="20"/>
          <w:szCs w:val="20"/>
        </w:rPr>
        <w:t>UWAGA:</w:t>
      </w:r>
    </w:p>
    <w:p w14:paraId="79DF18E9" w14:textId="77777777" w:rsidR="00212A3A" w:rsidRPr="00226C79" w:rsidRDefault="00212A3A" w:rsidP="00212A3A">
      <w:pPr>
        <w:autoSpaceDE w:val="0"/>
        <w:autoSpaceDN w:val="0"/>
        <w:adjustRightInd w:val="0"/>
        <w:spacing w:after="0"/>
        <w:jc w:val="both"/>
        <w:rPr>
          <w:rFonts w:ascii="Calibri Light" w:eastAsia="Verdana,Italic" w:hAnsi="Calibri Light" w:cs="Calibri Light"/>
          <w:iCs/>
          <w:color w:val="FF0000"/>
          <w:sz w:val="20"/>
          <w:szCs w:val="20"/>
        </w:rPr>
      </w:pPr>
      <w:r w:rsidRPr="00226C79">
        <w:rPr>
          <w:rFonts w:ascii="Calibri Light" w:eastAsia="Verdana,Italic" w:hAnsi="Calibri Light" w:cs="Calibri Light"/>
          <w:iCs/>
          <w:color w:val="FF0000"/>
          <w:sz w:val="20"/>
          <w:szCs w:val="20"/>
        </w:rPr>
        <w:t>Zamiast niniejszego Zobowiązania Wykonawca możne przedstawić inny podmiotowy środek dowodowy potwierdzający, że Wykonawca realizując zamówienie, będzie dysponował niezbędnymi zasobami podmiotów udostępniających zasoby w zakresie określonym w art. 118 ust. 1 ustawy</w:t>
      </w:r>
      <w:r w:rsidRPr="00226C79">
        <w:rPr>
          <w:rFonts w:ascii="Calibri Light" w:hAnsi="Calibri Light" w:cs="Calibri Light"/>
          <w:color w:val="FF0000"/>
          <w:sz w:val="20"/>
          <w:szCs w:val="20"/>
        </w:rPr>
        <w:t xml:space="preserve"> </w:t>
      </w:r>
      <w:r w:rsidRPr="00226C79">
        <w:rPr>
          <w:rFonts w:ascii="Calibri Light" w:eastAsia="Verdana,Italic" w:hAnsi="Calibri Light" w:cs="Calibri Light"/>
          <w:iCs/>
          <w:color w:val="FF0000"/>
          <w:sz w:val="20"/>
          <w:szCs w:val="20"/>
        </w:rPr>
        <w:t>z dnia 11 września 2019 r. Prawo zamówień publicznych (t. j. Dz. U. 2019 r. poz. 2019 ze zm.), jeżeli Wykonawca w celu wykazania spełnienia warunków udziału w postępowaniu polega na zdolnościach technicznych lub zawodowych lub sytuacji finansowej lub ekonomicznej podmiotów udostępniających zasoby.</w:t>
      </w:r>
    </w:p>
    <w:p w14:paraId="7ECB97FB" w14:textId="77777777" w:rsidR="00212A3A" w:rsidRPr="00226C79" w:rsidRDefault="00212A3A" w:rsidP="00212A3A">
      <w:pPr>
        <w:spacing w:after="160" w:line="259" w:lineRule="auto"/>
        <w:jc w:val="both"/>
        <w:rPr>
          <w:rFonts w:ascii="Calibri Light" w:eastAsia="Calibri" w:hAnsi="Calibri Light" w:cs="Calibri Light"/>
          <w:sz w:val="20"/>
          <w:szCs w:val="20"/>
        </w:rPr>
      </w:pPr>
    </w:p>
    <w:p w14:paraId="63926367" w14:textId="77777777" w:rsidR="00212A3A" w:rsidRPr="00226C79" w:rsidRDefault="00212A3A" w:rsidP="00212A3A">
      <w:pPr>
        <w:spacing w:after="160" w:line="259" w:lineRule="auto"/>
        <w:jc w:val="both"/>
        <w:rPr>
          <w:rFonts w:ascii="Calibri Light" w:eastAsia="Calibri" w:hAnsi="Calibri Light" w:cs="Calibri Light"/>
          <w:sz w:val="20"/>
          <w:szCs w:val="20"/>
        </w:rPr>
      </w:pPr>
    </w:p>
    <w:p w14:paraId="01FC63ED" w14:textId="77777777" w:rsidR="00212A3A" w:rsidRPr="00F64099" w:rsidRDefault="00212A3A" w:rsidP="00212A3A">
      <w:pPr>
        <w:spacing w:line="360" w:lineRule="auto"/>
        <w:ind w:left="425"/>
        <w:jc w:val="center"/>
        <w:rPr>
          <w:rFonts w:ascii="Calibri Light" w:eastAsia="Calibri" w:hAnsi="Calibri Light" w:cs="Calibri Light"/>
          <w:sz w:val="20"/>
          <w:szCs w:val="20"/>
        </w:rPr>
      </w:pPr>
    </w:p>
    <w:p w14:paraId="4A923817" w14:textId="77777777" w:rsidR="00212A3A" w:rsidRPr="00226C79" w:rsidRDefault="00212A3A" w:rsidP="00212A3A">
      <w:pPr>
        <w:spacing w:after="0" w:line="240" w:lineRule="auto"/>
        <w:jc w:val="both"/>
        <w:rPr>
          <w:rFonts w:ascii="Calibri Light" w:eastAsia="Calibri" w:hAnsi="Calibri Light" w:cs="Calibri Light"/>
          <w:sz w:val="20"/>
          <w:szCs w:val="20"/>
        </w:rPr>
      </w:pPr>
      <w:r w:rsidRPr="00226C79">
        <w:rPr>
          <w:rFonts w:ascii="Calibri Light" w:eastAsia="Calibri" w:hAnsi="Calibri Light" w:cs="Calibri Light"/>
          <w:sz w:val="20"/>
          <w:szCs w:val="20"/>
        </w:rPr>
        <w:tab/>
      </w:r>
      <w:r w:rsidRPr="00226C79">
        <w:rPr>
          <w:rFonts w:ascii="Calibri Light" w:eastAsia="Calibri" w:hAnsi="Calibri Light" w:cs="Calibri Light"/>
          <w:sz w:val="20"/>
          <w:szCs w:val="20"/>
        </w:rPr>
        <w:tab/>
        <w:t xml:space="preserve"> </w:t>
      </w:r>
      <w:r w:rsidRPr="00226C79">
        <w:rPr>
          <w:rFonts w:ascii="Calibri Light" w:eastAsia="Calibri" w:hAnsi="Calibri Light" w:cs="Calibri Light"/>
          <w:sz w:val="20"/>
          <w:szCs w:val="20"/>
        </w:rPr>
        <w:tab/>
      </w:r>
      <w:r w:rsidRPr="00226C79">
        <w:rPr>
          <w:rFonts w:ascii="Calibri Light" w:eastAsia="Calibri" w:hAnsi="Calibri Light" w:cs="Calibri Light"/>
          <w:sz w:val="20"/>
          <w:szCs w:val="20"/>
        </w:rPr>
        <w:tab/>
      </w:r>
      <w:r w:rsidRPr="00226C79">
        <w:rPr>
          <w:rFonts w:ascii="Calibri Light" w:eastAsia="Calibri" w:hAnsi="Calibri Light" w:cs="Calibri Light"/>
          <w:sz w:val="20"/>
          <w:szCs w:val="20"/>
        </w:rPr>
        <w:tab/>
      </w:r>
      <w:r w:rsidRPr="00226C79">
        <w:rPr>
          <w:rFonts w:ascii="Calibri Light" w:eastAsia="Calibri" w:hAnsi="Calibri Light" w:cs="Calibri Light"/>
          <w:sz w:val="20"/>
          <w:szCs w:val="20"/>
        </w:rPr>
        <w:tab/>
      </w:r>
      <w:r w:rsidRPr="00226C79">
        <w:rPr>
          <w:rFonts w:ascii="Calibri Light" w:eastAsia="Calibri" w:hAnsi="Calibri Light" w:cs="Calibri Light"/>
          <w:sz w:val="20"/>
          <w:szCs w:val="20"/>
        </w:rPr>
        <w:tab/>
      </w:r>
      <w:r w:rsidRPr="00226C79">
        <w:rPr>
          <w:rFonts w:ascii="Calibri Light" w:eastAsia="Calibri" w:hAnsi="Calibri Light" w:cs="Calibri Light"/>
          <w:sz w:val="20"/>
          <w:szCs w:val="20"/>
        </w:rPr>
        <w:tab/>
        <w:t xml:space="preserve"> </w:t>
      </w:r>
      <w:r w:rsidRPr="00226C79">
        <w:rPr>
          <w:rFonts w:ascii="Calibri Light" w:eastAsia="Calibri" w:hAnsi="Calibri Light" w:cs="Calibri Light"/>
          <w:sz w:val="20"/>
          <w:szCs w:val="20"/>
          <w:u w:val="single"/>
        </w:rPr>
        <w:t>Formularz podpisany elektronicznie</w:t>
      </w:r>
    </w:p>
    <w:p w14:paraId="667E9EA6" w14:textId="77777777" w:rsidR="00212A3A" w:rsidRDefault="00212A3A" w:rsidP="00212A3A">
      <w:pPr>
        <w:spacing w:after="160" w:line="259" w:lineRule="auto"/>
        <w:rPr>
          <w:rFonts w:ascii="Calibri" w:hAnsi="Calibri" w:cs="Calibri"/>
          <w:b/>
          <w:bCs/>
          <w:u w:val="single"/>
        </w:rPr>
      </w:pPr>
    </w:p>
    <w:p w14:paraId="22994469" w14:textId="77777777" w:rsidR="00212A3A" w:rsidRDefault="00212A3A" w:rsidP="00212A3A">
      <w:pPr>
        <w:spacing w:after="160" w:line="259" w:lineRule="auto"/>
        <w:rPr>
          <w:rFonts w:ascii="Calibri" w:hAnsi="Calibri" w:cs="Calibri"/>
          <w:b/>
          <w:bCs/>
          <w:u w:val="single"/>
        </w:rPr>
      </w:pPr>
      <w:r>
        <w:rPr>
          <w:rFonts w:ascii="Calibri" w:hAnsi="Calibri" w:cs="Calibri"/>
          <w:b/>
          <w:bCs/>
          <w:u w:val="single"/>
        </w:rPr>
        <w:br w:type="page"/>
      </w:r>
    </w:p>
    <w:p w14:paraId="6CE23E84" w14:textId="77777777" w:rsidR="00212A3A" w:rsidRPr="00191EED" w:rsidRDefault="00212A3A" w:rsidP="00212A3A">
      <w:pPr>
        <w:suppressAutoHyphens/>
        <w:spacing w:after="0" w:line="240" w:lineRule="auto"/>
        <w:jc w:val="center"/>
        <w:rPr>
          <w:rFonts w:ascii="Calibri Light" w:eastAsia="Times New Roman" w:hAnsi="Calibri Light" w:cs="Arial"/>
          <w:color w:val="000000"/>
          <w:sz w:val="20"/>
          <w:szCs w:val="20"/>
          <w:lang w:eastAsia="zh-CN"/>
        </w:rPr>
      </w:pPr>
    </w:p>
    <w:p w14:paraId="3E854E02" w14:textId="77777777" w:rsidR="00212A3A" w:rsidRPr="00191EED" w:rsidRDefault="00212A3A" w:rsidP="00212A3A">
      <w:pPr>
        <w:spacing w:after="160" w:line="259" w:lineRule="auto"/>
        <w:rPr>
          <w:rFonts w:ascii="Calibri Light" w:eastAsia="Calibri" w:hAnsi="Calibri Light" w:cs="Calibri Light"/>
          <w:sz w:val="20"/>
          <w:szCs w:val="20"/>
        </w:rPr>
      </w:pPr>
      <w:r w:rsidRPr="00191EED">
        <w:rPr>
          <w:rFonts w:ascii="Calibri Light" w:eastAsia="Calibri" w:hAnsi="Calibri Light" w:cs="Calibri Light"/>
          <w:sz w:val="20"/>
          <w:szCs w:val="20"/>
        </w:rPr>
        <w:t>Załącznik nr  1e do Formularza oferty</w:t>
      </w:r>
    </w:p>
    <w:p w14:paraId="1B0E668A" w14:textId="77777777" w:rsidR="00212A3A" w:rsidRPr="00191EED" w:rsidRDefault="00212A3A" w:rsidP="00212A3A">
      <w:pPr>
        <w:shd w:val="clear" w:color="auto" w:fill="FFFFFF" w:themeFill="background1"/>
        <w:spacing w:after="0" w:line="360" w:lineRule="auto"/>
        <w:jc w:val="center"/>
        <w:rPr>
          <w:rFonts w:ascii="Calibri Light" w:hAnsi="Calibri Light" w:cs="Calibri Light"/>
          <w:b/>
          <w:sz w:val="20"/>
          <w:szCs w:val="20"/>
          <w:u w:val="single"/>
        </w:rPr>
      </w:pPr>
      <w:r w:rsidRPr="00191EED">
        <w:rPr>
          <w:rFonts w:ascii="Calibri Light" w:eastAsia="Calibri" w:hAnsi="Calibri Light" w:cs="Calibri Light"/>
          <w:b/>
          <w:caps/>
          <w:sz w:val="20"/>
          <w:szCs w:val="20"/>
          <w:u w:val="single"/>
        </w:rPr>
        <w:t>OŚWIADCZENIE</w:t>
      </w:r>
      <w:r w:rsidRPr="00191EED">
        <w:rPr>
          <w:rFonts w:ascii="Calibri Light" w:hAnsi="Calibri Light" w:cs="Calibri Light"/>
          <w:b/>
          <w:sz w:val="20"/>
          <w:szCs w:val="20"/>
          <w:u w:val="single"/>
        </w:rPr>
        <w:t xml:space="preserve"> WYKONAWCÓW WSPÓLNIE UBIEGAJACYCH SIĘ O UDZIELENIE ZAMÓWIENIA</w:t>
      </w:r>
    </w:p>
    <w:p w14:paraId="12807E5F" w14:textId="77777777" w:rsidR="00212A3A" w:rsidRPr="00191EED" w:rsidRDefault="00212A3A" w:rsidP="00212A3A">
      <w:pPr>
        <w:keepNext/>
        <w:tabs>
          <w:tab w:val="left" w:pos="4253"/>
        </w:tabs>
        <w:spacing w:after="160" w:line="259" w:lineRule="auto"/>
        <w:ind w:firstLine="5103"/>
        <w:jc w:val="both"/>
        <w:outlineLvl w:val="1"/>
        <w:rPr>
          <w:rFonts w:ascii="Calibri Light" w:eastAsia="Calibri" w:hAnsi="Calibri Light" w:cs="Calibri Light"/>
          <w:b/>
          <w:bCs/>
          <w:iCs/>
          <w:sz w:val="20"/>
          <w:szCs w:val="20"/>
        </w:rPr>
      </w:pPr>
      <w:r w:rsidRPr="00191EED">
        <w:rPr>
          <w:rFonts w:ascii="Calibri Light" w:eastAsia="Calibri" w:hAnsi="Calibri Light" w:cs="Calibri Light"/>
          <w:b/>
          <w:bCs/>
          <w:iCs/>
          <w:sz w:val="20"/>
          <w:szCs w:val="20"/>
        </w:rPr>
        <w:t>Zamawiający:</w:t>
      </w:r>
    </w:p>
    <w:p w14:paraId="667CCBDD" w14:textId="77777777" w:rsidR="00212A3A" w:rsidRPr="00F64099" w:rsidRDefault="00212A3A" w:rsidP="00212A3A">
      <w:pPr>
        <w:spacing w:after="0"/>
        <w:ind w:firstLine="5103"/>
        <w:jc w:val="both"/>
        <w:rPr>
          <w:rFonts w:ascii="Calibri Light" w:eastAsia="Calibri" w:hAnsi="Calibri Light" w:cs="Calibri Light"/>
          <w:b/>
          <w:bCs/>
          <w:sz w:val="20"/>
          <w:szCs w:val="20"/>
        </w:rPr>
      </w:pPr>
      <w:r w:rsidRPr="00F64099">
        <w:rPr>
          <w:rFonts w:ascii="Calibri Light" w:eastAsia="Calibri" w:hAnsi="Calibri Light" w:cs="Calibri Light"/>
          <w:b/>
          <w:bCs/>
          <w:sz w:val="20"/>
          <w:szCs w:val="20"/>
        </w:rPr>
        <w:t>Politechnika Warszawska</w:t>
      </w:r>
      <w:r>
        <w:rPr>
          <w:rFonts w:ascii="Calibri Light" w:eastAsia="Calibri" w:hAnsi="Calibri Light" w:cs="Calibri Light"/>
          <w:b/>
          <w:bCs/>
          <w:sz w:val="20"/>
          <w:szCs w:val="20"/>
        </w:rPr>
        <w:t>, Wydział Mechatroniki</w:t>
      </w:r>
    </w:p>
    <w:p w14:paraId="5CA5D6D1" w14:textId="77777777" w:rsidR="00212A3A" w:rsidRPr="00F64099" w:rsidRDefault="00212A3A" w:rsidP="00212A3A">
      <w:pPr>
        <w:spacing w:after="0"/>
        <w:ind w:firstLine="5103"/>
        <w:jc w:val="both"/>
        <w:rPr>
          <w:rFonts w:ascii="Calibri Light" w:eastAsia="Calibri" w:hAnsi="Calibri Light" w:cs="Calibri Light"/>
          <w:b/>
          <w:sz w:val="20"/>
          <w:szCs w:val="20"/>
        </w:rPr>
      </w:pPr>
      <w:r>
        <w:rPr>
          <w:rFonts w:ascii="Calibri Light" w:eastAsia="Calibri" w:hAnsi="Calibri Light" w:cs="Calibri Light"/>
          <w:b/>
          <w:sz w:val="20"/>
          <w:szCs w:val="20"/>
        </w:rPr>
        <w:t>Ul. św. A. Boboli 8</w:t>
      </w:r>
      <w:r w:rsidRPr="00F64099">
        <w:rPr>
          <w:rFonts w:ascii="Calibri Light" w:eastAsia="Calibri" w:hAnsi="Calibri Light" w:cs="Calibri Light"/>
          <w:b/>
          <w:sz w:val="20"/>
          <w:szCs w:val="20"/>
        </w:rPr>
        <w:t xml:space="preserve">, </w:t>
      </w:r>
      <w:r>
        <w:rPr>
          <w:rFonts w:ascii="Calibri Light" w:eastAsia="Calibri" w:hAnsi="Calibri Light" w:cs="Calibri Light"/>
          <w:b/>
          <w:sz w:val="20"/>
          <w:szCs w:val="20"/>
        </w:rPr>
        <w:t>02-525</w:t>
      </w:r>
      <w:r w:rsidRPr="00F64099">
        <w:rPr>
          <w:rFonts w:ascii="Calibri Light" w:eastAsia="Calibri" w:hAnsi="Calibri Light" w:cs="Calibri Light"/>
          <w:b/>
          <w:sz w:val="20"/>
          <w:szCs w:val="20"/>
        </w:rPr>
        <w:t xml:space="preserve"> Warszawa</w:t>
      </w:r>
    </w:p>
    <w:p w14:paraId="612F0197" w14:textId="77777777" w:rsidR="00212A3A" w:rsidRPr="00191EED" w:rsidRDefault="00212A3A" w:rsidP="00212A3A">
      <w:pPr>
        <w:autoSpaceDE w:val="0"/>
        <w:autoSpaceDN w:val="0"/>
        <w:adjustRightInd w:val="0"/>
        <w:spacing w:after="0" w:line="360" w:lineRule="auto"/>
        <w:jc w:val="both"/>
        <w:rPr>
          <w:rFonts w:ascii="Calibri Light" w:eastAsia="Times New Roman" w:hAnsi="Calibri Light" w:cs="Calibri Light"/>
          <w:sz w:val="20"/>
          <w:szCs w:val="20"/>
          <w:lang w:eastAsia="pl-PL"/>
        </w:rPr>
      </w:pPr>
      <w:r w:rsidRPr="00191EED">
        <w:rPr>
          <w:rFonts w:ascii="Calibri Light" w:eastAsia="Times New Roman" w:hAnsi="Calibri Light" w:cs="Calibri Light"/>
          <w:sz w:val="20"/>
          <w:szCs w:val="20"/>
          <w:lang w:eastAsia="pl-PL"/>
        </w:rPr>
        <w:t xml:space="preserve">Nazwa (firma)/imię i nazwisko Wykonawcy – </w:t>
      </w:r>
    </w:p>
    <w:p w14:paraId="635CECBF" w14:textId="77777777" w:rsidR="00212A3A" w:rsidRPr="00191EED" w:rsidRDefault="00212A3A" w:rsidP="00212A3A">
      <w:pPr>
        <w:autoSpaceDE w:val="0"/>
        <w:autoSpaceDN w:val="0"/>
        <w:adjustRightInd w:val="0"/>
        <w:spacing w:after="0" w:line="360" w:lineRule="auto"/>
        <w:rPr>
          <w:rFonts w:ascii="Calibri Light" w:eastAsia="Times New Roman" w:hAnsi="Calibri Light" w:cs="Calibri Light"/>
          <w:sz w:val="20"/>
          <w:szCs w:val="20"/>
          <w:lang w:eastAsia="pl-PL"/>
        </w:rPr>
      </w:pPr>
      <w:r w:rsidRPr="00191EED">
        <w:rPr>
          <w:rFonts w:ascii="Calibri Light" w:eastAsia="Times New Roman" w:hAnsi="Calibri Light" w:cs="Calibri Light"/>
          <w:sz w:val="20"/>
          <w:szCs w:val="20"/>
          <w:lang w:eastAsia="pl-PL"/>
        </w:rPr>
        <w:t>…………………………………………………………………………………….……………….…</w:t>
      </w:r>
      <w:r>
        <w:rPr>
          <w:rFonts w:ascii="Calibri Light" w:eastAsia="Times New Roman" w:hAnsi="Calibri Light" w:cs="Calibri Light"/>
          <w:sz w:val="20"/>
          <w:szCs w:val="20"/>
          <w:lang w:eastAsia="pl-PL"/>
        </w:rPr>
        <w:t>…………………………………………………………………….</w:t>
      </w:r>
      <w:r w:rsidRPr="00191EED">
        <w:rPr>
          <w:rFonts w:ascii="Calibri Light" w:eastAsia="Times New Roman" w:hAnsi="Calibri Light" w:cs="Calibri Light"/>
          <w:sz w:val="20"/>
          <w:szCs w:val="20"/>
          <w:lang w:eastAsia="pl-PL"/>
        </w:rPr>
        <w:t>,</w:t>
      </w:r>
    </w:p>
    <w:p w14:paraId="7EF354FE" w14:textId="77777777" w:rsidR="00212A3A" w:rsidRPr="00191EED" w:rsidRDefault="00212A3A" w:rsidP="00212A3A">
      <w:pPr>
        <w:autoSpaceDE w:val="0"/>
        <w:autoSpaceDN w:val="0"/>
        <w:adjustRightInd w:val="0"/>
        <w:spacing w:after="0" w:line="360" w:lineRule="auto"/>
        <w:jc w:val="both"/>
        <w:rPr>
          <w:rFonts w:ascii="Calibri Light" w:eastAsia="Times New Roman" w:hAnsi="Calibri Light" w:cs="Calibri Light"/>
          <w:sz w:val="20"/>
          <w:szCs w:val="20"/>
          <w:lang w:eastAsia="pl-PL"/>
        </w:rPr>
      </w:pPr>
      <w:r w:rsidRPr="00191EED">
        <w:rPr>
          <w:rFonts w:ascii="Calibri Light" w:eastAsia="Times New Roman" w:hAnsi="Calibri Light" w:cs="Calibri Light"/>
          <w:sz w:val="20"/>
          <w:szCs w:val="20"/>
          <w:lang w:eastAsia="pl-PL"/>
        </w:rPr>
        <w:t>Adres Wykonawcy (ulica, numer domu, numer lokalu, miejscowość i kod pocztowy) –</w:t>
      </w:r>
    </w:p>
    <w:p w14:paraId="58108CE8" w14:textId="77777777" w:rsidR="00212A3A" w:rsidRPr="00191EED" w:rsidRDefault="00212A3A" w:rsidP="00212A3A">
      <w:pPr>
        <w:autoSpaceDE w:val="0"/>
        <w:autoSpaceDN w:val="0"/>
        <w:adjustRightInd w:val="0"/>
        <w:spacing w:after="0" w:line="360" w:lineRule="auto"/>
        <w:jc w:val="both"/>
        <w:rPr>
          <w:rFonts w:ascii="Calibri Light" w:eastAsia="Times New Roman" w:hAnsi="Calibri Light" w:cs="Calibri Light"/>
          <w:sz w:val="20"/>
          <w:szCs w:val="20"/>
          <w:lang w:eastAsia="pl-PL"/>
        </w:rPr>
      </w:pPr>
      <w:r w:rsidRPr="00191EED">
        <w:rPr>
          <w:rFonts w:ascii="Calibri Light" w:eastAsia="Times New Roman" w:hAnsi="Calibri Light" w:cs="Calibri Light"/>
          <w:sz w:val="20"/>
          <w:szCs w:val="20"/>
          <w:lang w:eastAsia="pl-PL"/>
        </w:rPr>
        <w:t>………………………..………………………………………………………………………………</w:t>
      </w:r>
      <w:r>
        <w:rPr>
          <w:rFonts w:ascii="Calibri Light" w:eastAsia="Times New Roman" w:hAnsi="Calibri Light" w:cs="Calibri Light"/>
          <w:sz w:val="20"/>
          <w:szCs w:val="20"/>
          <w:lang w:eastAsia="pl-PL"/>
        </w:rPr>
        <w:t>…………………………………………………………………….</w:t>
      </w:r>
      <w:r w:rsidRPr="00191EED">
        <w:rPr>
          <w:rFonts w:ascii="Calibri Light" w:eastAsia="Times New Roman" w:hAnsi="Calibri Light" w:cs="Calibri Light"/>
          <w:sz w:val="20"/>
          <w:szCs w:val="20"/>
          <w:lang w:eastAsia="pl-PL"/>
        </w:rPr>
        <w:t>,</w:t>
      </w:r>
    </w:p>
    <w:p w14:paraId="0DFA8B35" w14:textId="77777777" w:rsidR="00212A3A" w:rsidRPr="00191EED" w:rsidRDefault="00212A3A" w:rsidP="00212A3A">
      <w:pPr>
        <w:spacing w:after="0" w:line="360" w:lineRule="auto"/>
        <w:rPr>
          <w:rFonts w:ascii="Calibri Light" w:eastAsia="Times New Roman" w:hAnsi="Calibri Light" w:cs="Calibri Light"/>
          <w:bCs/>
          <w:sz w:val="20"/>
          <w:szCs w:val="20"/>
          <w:lang w:eastAsia="pl-PL"/>
        </w:rPr>
      </w:pPr>
      <w:r w:rsidRPr="00191EED">
        <w:rPr>
          <w:rFonts w:ascii="Calibri Light" w:eastAsia="Times New Roman" w:hAnsi="Calibri Light" w:cs="Calibri Light"/>
          <w:bCs/>
          <w:sz w:val="20"/>
          <w:szCs w:val="20"/>
          <w:lang w:eastAsia="pl-PL"/>
        </w:rPr>
        <w:t xml:space="preserve">w zależności od podmiotu NIP/PESEL: ………………...……………….., </w:t>
      </w:r>
    </w:p>
    <w:p w14:paraId="5FBB2B72" w14:textId="77777777" w:rsidR="00212A3A" w:rsidRPr="00191EED" w:rsidRDefault="00212A3A" w:rsidP="00212A3A">
      <w:pPr>
        <w:spacing w:after="0" w:line="360" w:lineRule="auto"/>
        <w:rPr>
          <w:rFonts w:ascii="Calibri Light" w:eastAsia="Times New Roman" w:hAnsi="Calibri Light" w:cs="Calibri Light"/>
          <w:sz w:val="20"/>
          <w:szCs w:val="20"/>
          <w:lang w:eastAsia="pl-PL"/>
        </w:rPr>
      </w:pPr>
      <w:r w:rsidRPr="00191EED">
        <w:rPr>
          <w:rFonts w:ascii="Calibri Light" w:eastAsia="Times New Roman" w:hAnsi="Calibri Light" w:cs="Calibri Light"/>
          <w:bCs/>
          <w:sz w:val="20"/>
          <w:szCs w:val="20"/>
          <w:lang w:eastAsia="pl-PL"/>
        </w:rPr>
        <w:t>REGON: …………………………………….……………...,</w:t>
      </w:r>
    </w:p>
    <w:p w14:paraId="2A7EA149" w14:textId="77777777" w:rsidR="00212A3A" w:rsidRPr="00191EED" w:rsidRDefault="00212A3A" w:rsidP="00212A3A">
      <w:pPr>
        <w:spacing w:after="0" w:line="360" w:lineRule="auto"/>
        <w:ind w:right="-1"/>
        <w:rPr>
          <w:rFonts w:ascii="Calibri Light" w:eastAsia="Times New Roman" w:hAnsi="Calibri Light" w:cs="Calibri Light"/>
          <w:sz w:val="20"/>
          <w:szCs w:val="20"/>
          <w:lang w:eastAsia="pl-PL"/>
        </w:rPr>
      </w:pPr>
      <w:r w:rsidRPr="00191EED">
        <w:rPr>
          <w:rFonts w:ascii="Calibri Light" w:eastAsia="Times New Roman" w:hAnsi="Calibri Light" w:cs="Calibri Light"/>
          <w:sz w:val="20"/>
          <w:szCs w:val="20"/>
          <w:lang w:eastAsia="pl-PL"/>
        </w:rPr>
        <w:t>w zależności od podmiotu: KRS/</w:t>
      </w:r>
      <w:proofErr w:type="spellStart"/>
      <w:r w:rsidRPr="00191EED">
        <w:rPr>
          <w:rFonts w:ascii="Calibri Light" w:eastAsia="Times New Roman" w:hAnsi="Calibri Light" w:cs="Calibri Light"/>
          <w:sz w:val="20"/>
          <w:szCs w:val="20"/>
          <w:lang w:eastAsia="pl-PL"/>
        </w:rPr>
        <w:t>CEiDG</w:t>
      </w:r>
      <w:proofErr w:type="spellEnd"/>
      <w:r w:rsidRPr="00191EED">
        <w:rPr>
          <w:rFonts w:ascii="Calibri Light" w:eastAsia="Times New Roman" w:hAnsi="Calibri Light" w:cs="Calibri Light"/>
          <w:sz w:val="20"/>
          <w:szCs w:val="20"/>
          <w:lang w:eastAsia="pl-PL"/>
        </w:rPr>
        <w:t>): …………………….…………….……………………….,</w:t>
      </w:r>
    </w:p>
    <w:p w14:paraId="56FE446F" w14:textId="77777777" w:rsidR="00212A3A" w:rsidRPr="00191EED" w:rsidRDefault="00212A3A" w:rsidP="00212A3A">
      <w:pPr>
        <w:spacing w:after="0" w:line="360" w:lineRule="auto"/>
        <w:ind w:left="2268" w:hanging="2268"/>
        <w:rPr>
          <w:rFonts w:ascii="Calibri Light" w:eastAsia="Times New Roman" w:hAnsi="Calibri Light" w:cs="Calibri Light"/>
          <w:i/>
          <w:sz w:val="20"/>
          <w:szCs w:val="20"/>
          <w:lang w:eastAsia="pl-PL"/>
        </w:rPr>
      </w:pPr>
      <w:r w:rsidRPr="00191EED">
        <w:rPr>
          <w:rFonts w:ascii="Calibri Light" w:eastAsia="Times New Roman" w:hAnsi="Calibri Light" w:cs="Calibri Light"/>
          <w:sz w:val="20"/>
          <w:szCs w:val="20"/>
          <w:lang w:eastAsia="pl-PL"/>
        </w:rPr>
        <w:t>reprezentowany przez: ………………………………………………………………………………...</w:t>
      </w:r>
      <w:r w:rsidRPr="00191EED">
        <w:rPr>
          <w:rFonts w:ascii="Calibri Light" w:eastAsia="Times New Roman" w:hAnsi="Calibri Light" w:cs="Calibri Light"/>
          <w:i/>
          <w:sz w:val="20"/>
          <w:szCs w:val="20"/>
          <w:lang w:eastAsia="pl-PL"/>
        </w:rPr>
        <w:t xml:space="preserve">                  </w:t>
      </w:r>
    </w:p>
    <w:p w14:paraId="73944B22" w14:textId="77777777" w:rsidR="00212A3A" w:rsidRPr="00191EED" w:rsidRDefault="00212A3A" w:rsidP="00212A3A">
      <w:pPr>
        <w:spacing w:after="0" w:line="360" w:lineRule="auto"/>
        <w:ind w:left="2268" w:hanging="2268"/>
        <w:rPr>
          <w:rFonts w:ascii="Calibri Light" w:eastAsia="Times New Roman" w:hAnsi="Calibri Light" w:cs="Calibri Light"/>
          <w:sz w:val="20"/>
          <w:szCs w:val="20"/>
          <w:lang w:eastAsia="pl-PL"/>
        </w:rPr>
      </w:pPr>
      <w:r w:rsidRPr="00191EED">
        <w:rPr>
          <w:rFonts w:ascii="Calibri Light" w:eastAsia="Times New Roman" w:hAnsi="Calibri Light" w:cs="Calibri Light"/>
          <w:i/>
          <w:sz w:val="20"/>
          <w:szCs w:val="20"/>
          <w:lang w:eastAsia="pl-PL"/>
        </w:rPr>
        <w:t xml:space="preserve"> </w:t>
      </w:r>
      <w:r w:rsidRPr="00191EED">
        <w:rPr>
          <w:rFonts w:ascii="Calibri Light" w:eastAsia="Times New Roman" w:hAnsi="Calibri Light" w:cs="Calibri Light"/>
          <w:sz w:val="20"/>
          <w:szCs w:val="20"/>
          <w:lang w:eastAsia="pl-PL"/>
        </w:rPr>
        <w:t>(imię, nazwisko, stanowisko/podstawa do reprezentacji)</w:t>
      </w:r>
    </w:p>
    <w:p w14:paraId="1B135E60" w14:textId="77777777" w:rsidR="00212A3A" w:rsidRPr="00191EED" w:rsidRDefault="00212A3A" w:rsidP="00212A3A">
      <w:pPr>
        <w:suppressAutoHyphens/>
        <w:spacing w:after="0" w:line="240" w:lineRule="auto"/>
        <w:jc w:val="center"/>
        <w:rPr>
          <w:rFonts w:ascii="Calibri Light" w:eastAsia="Times New Roman" w:hAnsi="Calibri Light" w:cs="Calibri Light"/>
          <w:color w:val="000000"/>
          <w:sz w:val="20"/>
          <w:szCs w:val="20"/>
          <w:lang w:eastAsia="zh-CN"/>
        </w:rPr>
      </w:pPr>
    </w:p>
    <w:p w14:paraId="511848A3" w14:textId="77777777" w:rsidR="00212A3A" w:rsidRPr="009F43FF" w:rsidRDefault="00212A3A" w:rsidP="00212A3A">
      <w:pPr>
        <w:suppressAutoHyphens/>
        <w:spacing w:after="0"/>
        <w:jc w:val="both"/>
        <w:rPr>
          <w:rStyle w:val="FontStyle157"/>
          <w:rFonts w:ascii="Calibri Light" w:hAnsi="Calibri Light" w:cs="Calibri Light"/>
          <w:color w:val="3333FF"/>
          <w:sz w:val="18"/>
          <w:szCs w:val="18"/>
        </w:rPr>
      </w:pPr>
      <w:r w:rsidRPr="00191EED">
        <w:rPr>
          <w:rFonts w:ascii="Calibri Light" w:hAnsi="Calibri Light" w:cs="Calibri Light"/>
          <w:sz w:val="20"/>
          <w:szCs w:val="20"/>
        </w:rPr>
        <w:t>Na potrzeby postępowania o udzielenie zamówienia publicznego pn.</w:t>
      </w:r>
      <w:r w:rsidRPr="00191EED">
        <w:rPr>
          <w:rFonts w:ascii="Calibri Light" w:eastAsia="Times New Roman" w:hAnsi="Calibri Light" w:cs="Calibri Light"/>
          <w:color w:val="000000"/>
          <w:sz w:val="20"/>
          <w:szCs w:val="20"/>
          <w:lang w:eastAsia="zh-CN"/>
        </w:rPr>
        <w:t xml:space="preserve"> </w:t>
      </w:r>
      <w:r w:rsidRPr="00DA2BFD">
        <w:rPr>
          <w:rFonts w:ascii="Calibri Light" w:hAnsi="Calibri Light" w:cs="Calibri Light"/>
          <w:color w:val="3333FF"/>
          <w:sz w:val="18"/>
          <w:szCs w:val="18"/>
        </w:rPr>
        <w:t>dostawę przyrządów i aparatury nastawczej oraz przyrządów optycznych</w:t>
      </w:r>
      <w:r w:rsidRPr="009F43FF">
        <w:rPr>
          <w:rFonts w:ascii="Calibri Light" w:eastAsia="Calibri" w:hAnsi="Calibri Light" w:cs="Calibri Light"/>
          <w:sz w:val="18"/>
          <w:szCs w:val="18"/>
        </w:rPr>
        <w:t xml:space="preserve">, </w:t>
      </w:r>
      <w:r w:rsidRPr="009F43FF">
        <w:rPr>
          <w:rFonts w:ascii="Calibri Light" w:eastAsia="Calibri" w:hAnsi="Calibri Light" w:cs="Calibri Light"/>
          <w:b/>
          <w:sz w:val="18"/>
          <w:szCs w:val="18"/>
        </w:rPr>
        <w:t xml:space="preserve">nr postępowania: </w:t>
      </w:r>
      <w:r>
        <w:rPr>
          <w:rStyle w:val="FontStyle157"/>
          <w:rFonts w:ascii="Calibri Light" w:hAnsi="Calibri Light" w:cs="Calibri Light"/>
          <w:color w:val="3333FF"/>
          <w:sz w:val="18"/>
          <w:szCs w:val="18"/>
        </w:rPr>
        <w:t>Mchtr.261.08.2021</w:t>
      </w:r>
    </w:p>
    <w:p w14:paraId="2BA78529" w14:textId="77777777" w:rsidR="00212A3A" w:rsidRPr="00191EED" w:rsidRDefault="00212A3A" w:rsidP="00212A3A">
      <w:pPr>
        <w:suppressAutoHyphens/>
        <w:spacing w:after="0" w:line="240" w:lineRule="auto"/>
        <w:jc w:val="both"/>
        <w:rPr>
          <w:rFonts w:ascii="Calibri Light" w:hAnsi="Calibri Light" w:cs="Calibri Light"/>
          <w:sz w:val="20"/>
          <w:szCs w:val="20"/>
        </w:rPr>
      </w:pPr>
    </w:p>
    <w:p w14:paraId="54AC379B" w14:textId="77777777" w:rsidR="00212A3A" w:rsidRPr="00191EED" w:rsidRDefault="00212A3A" w:rsidP="00212A3A">
      <w:pPr>
        <w:spacing w:after="0" w:line="360" w:lineRule="auto"/>
        <w:jc w:val="both"/>
        <w:rPr>
          <w:rFonts w:ascii="Calibri Light" w:hAnsi="Calibri Light" w:cs="Calibri Light"/>
          <w:sz w:val="20"/>
          <w:szCs w:val="20"/>
        </w:rPr>
      </w:pPr>
      <w:r w:rsidRPr="00191EED">
        <w:rPr>
          <w:rFonts w:ascii="Calibri Light" w:hAnsi="Calibri Light" w:cs="Calibri Light"/>
          <w:sz w:val="20"/>
          <w:szCs w:val="20"/>
        </w:rPr>
        <w:t xml:space="preserve">jako Wykonawcy wspólnie ubiegający się o udzielenie zamówienia oświadczamy, że następujące </w:t>
      </w:r>
      <w:r w:rsidRPr="00191EED">
        <w:rPr>
          <w:rFonts w:ascii="Calibri Light" w:hAnsi="Calibri Light" w:cs="Calibri Light"/>
          <w:color w:val="FF0000"/>
          <w:sz w:val="20"/>
          <w:szCs w:val="20"/>
        </w:rPr>
        <w:t xml:space="preserve">usługi/dostawy </w:t>
      </w:r>
      <w:r w:rsidRPr="00191EED">
        <w:rPr>
          <w:rFonts w:ascii="Calibri Light" w:hAnsi="Calibri Light" w:cs="Calibri Light"/>
          <w:sz w:val="20"/>
          <w:szCs w:val="20"/>
        </w:rPr>
        <w:t>będą wykonywane przez:</w:t>
      </w:r>
    </w:p>
    <w:p w14:paraId="6DDE1A9C" w14:textId="77777777" w:rsidR="00212A3A" w:rsidRPr="00191EED" w:rsidRDefault="00212A3A" w:rsidP="00212A3A">
      <w:pPr>
        <w:suppressAutoHyphens/>
        <w:spacing w:after="0" w:line="240" w:lineRule="auto"/>
        <w:rPr>
          <w:rStyle w:val="FontStyle157"/>
          <w:rFonts w:ascii="Calibri Light" w:eastAsia="Times New Roman" w:hAnsi="Calibri Light" w:cs="Calibri Light"/>
          <w:b w:val="0"/>
          <w:bCs w:val="0"/>
          <w:color w:val="000000"/>
          <w:sz w:val="20"/>
          <w:szCs w:val="20"/>
          <w:lang w:eastAsia="zh-CN"/>
        </w:rPr>
      </w:pPr>
    </w:p>
    <w:tbl>
      <w:tblPr>
        <w:tblStyle w:val="Tabela-Siatka"/>
        <w:tblW w:w="0" w:type="auto"/>
        <w:tblLook w:val="04A0" w:firstRow="1" w:lastRow="0" w:firstColumn="1" w:lastColumn="0" w:noHBand="0" w:noVBand="1"/>
      </w:tblPr>
      <w:tblGrid>
        <w:gridCol w:w="531"/>
        <w:gridCol w:w="3717"/>
        <w:gridCol w:w="4814"/>
      </w:tblGrid>
      <w:tr w:rsidR="00212A3A" w:rsidRPr="00191EED" w14:paraId="16E0F804" w14:textId="77777777" w:rsidTr="001D3A3B">
        <w:trPr>
          <w:trHeight w:val="755"/>
        </w:trPr>
        <w:tc>
          <w:tcPr>
            <w:tcW w:w="531" w:type="dxa"/>
            <w:shd w:val="clear" w:color="auto" w:fill="BFBFBF" w:themeFill="background1" w:themeFillShade="BF"/>
            <w:vAlign w:val="center"/>
          </w:tcPr>
          <w:p w14:paraId="7CAFC2B0" w14:textId="77777777" w:rsidR="00212A3A" w:rsidRPr="00191EED" w:rsidRDefault="00212A3A" w:rsidP="001D3A3B">
            <w:pPr>
              <w:spacing w:line="360" w:lineRule="auto"/>
              <w:jc w:val="center"/>
              <w:rPr>
                <w:rFonts w:ascii="Calibri Light" w:hAnsi="Calibri Light" w:cs="Calibri Light"/>
                <w:b/>
                <w:sz w:val="20"/>
                <w:szCs w:val="20"/>
              </w:rPr>
            </w:pPr>
          </w:p>
        </w:tc>
        <w:tc>
          <w:tcPr>
            <w:tcW w:w="3717" w:type="dxa"/>
            <w:shd w:val="clear" w:color="auto" w:fill="BFBFBF" w:themeFill="background1" w:themeFillShade="BF"/>
            <w:vAlign w:val="center"/>
          </w:tcPr>
          <w:p w14:paraId="7DCCC90D" w14:textId="77777777" w:rsidR="00212A3A" w:rsidRPr="00191EED" w:rsidRDefault="00212A3A" w:rsidP="001D3A3B">
            <w:pPr>
              <w:spacing w:line="360" w:lineRule="auto"/>
              <w:jc w:val="center"/>
              <w:rPr>
                <w:rFonts w:ascii="Calibri Light" w:hAnsi="Calibri Light" w:cs="Calibri Light"/>
                <w:b/>
                <w:sz w:val="20"/>
                <w:szCs w:val="20"/>
              </w:rPr>
            </w:pPr>
            <w:r w:rsidRPr="00191EED">
              <w:rPr>
                <w:rFonts w:ascii="Calibri Light" w:hAnsi="Calibri Light" w:cs="Calibri Light"/>
                <w:b/>
                <w:sz w:val="20"/>
                <w:szCs w:val="20"/>
              </w:rPr>
              <w:t xml:space="preserve">Rodzaj dostaw lub usług </w:t>
            </w:r>
          </w:p>
        </w:tc>
        <w:tc>
          <w:tcPr>
            <w:tcW w:w="4814" w:type="dxa"/>
            <w:shd w:val="clear" w:color="auto" w:fill="BFBFBF" w:themeFill="background1" w:themeFillShade="BF"/>
            <w:vAlign w:val="center"/>
          </w:tcPr>
          <w:p w14:paraId="344A0650" w14:textId="77777777" w:rsidR="00212A3A" w:rsidRPr="00191EED" w:rsidRDefault="00212A3A" w:rsidP="001D3A3B">
            <w:pPr>
              <w:spacing w:line="360" w:lineRule="auto"/>
              <w:jc w:val="center"/>
              <w:rPr>
                <w:rFonts w:ascii="Calibri Light" w:hAnsi="Calibri Light" w:cs="Calibri Light"/>
                <w:b/>
                <w:sz w:val="20"/>
                <w:szCs w:val="20"/>
              </w:rPr>
            </w:pPr>
            <w:r w:rsidRPr="00191EED">
              <w:rPr>
                <w:rFonts w:ascii="Calibri Light" w:hAnsi="Calibri Light" w:cs="Calibri Light"/>
                <w:b/>
                <w:sz w:val="20"/>
                <w:szCs w:val="20"/>
              </w:rPr>
              <w:t>Wykonawca wspólnie ubiegający się o udzielenie zamówienia, który będzie wykonywał wskazane dostawy lub usługi*</w:t>
            </w:r>
          </w:p>
        </w:tc>
      </w:tr>
      <w:tr w:rsidR="00212A3A" w:rsidRPr="00191EED" w14:paraId="1B518CD3" w14:textId="77777777" w:rsidTr="001D3A3B">
        <w:tc>
          <w:tcPr>
            <w:tcW w:w="531" w:type="dxa"/>
            <w:vAlign w:val="center"/>
          </w:tcPr>
          <w:p w14:paraId="4F9779D5" w14:textId="77777777" w:rsidR="00212A3A" w:rsidRPr="00191EED" w:rsidRDefault="00212A3A" w:rsidP="001D3A3B">
            <w:pPr>
              <w:pStyle w:val="Akapitzlist"/>
              <w:numPr>
                <w:ilvl w:val="0"/>
                <w:numId w:val="45"/>
              </w:numPr>
              <w:spacing w:after="0" w:line="360" w:lineRule="auto"/>
              <w:ind w:left="0" w:firstLine="0"/>
              <w:jc w:val="both"/>
              <w:rPr>
                <w:rFonts w:ascii="Calibri Light" w:hAnsi="Calibri Light" w:cs="Calibri Light"/>
                <w:b/>
                <w:sz w:val="20"/>
                <w:szCs w:val="20"/>
              </w:rPr>
            </w:pPr>
          </w:p>
        </w:tc>
        <w:tc>
          <w:tcPr>
            <w:tcW w:w="3717" w:type="dxa"/>
            <w:vAlign w:val="center"/>
          </w:tcPr>
          <w:p w14:paraId="0129CC0E" w14:textId="77777777" w:rsidR="00212A3A" w:rsidRPr="00191EED" w:rsidRDefault="00212A3A" w:rsidP="001D3A3B">
            <w:pPr>
              <w:spacing w:line="360" w:lineRule="auto"/>
              <w:jc w:val="both"/>
              <w:rPr>
                <w:rFonts w:ascii="Calibri Light" w:hAnsi="Calibri Light" w:cs="Calibri Light"/>
                <w:b/>
                <w:sz w:val="20"/>
                <w:szCs w:val="20"/>
              </w:rPr>
            </w:pPr>
          </w:p>
        </w:tc>
        <w:tc>
          <w:tcPr>
            <w:tcW w:w="4814" w:type="dxa"/>
            <w:vAlign w:val="center"/>
          </w:tcPr>
          <w:p w14:paraId="3B85E93D" w14:textId="77777777" w:rsidR="00212A3A" w:rsidRPr="00191EED" w:rsidRDefault="00212A3A" w:rsidP="001D3A3B">
            <w:pPr>
              <w:spacing w:line="360" w:lineRule="auto"/>
              <w:jc w:val="both"/>
              <w:rPr>
                <w:rFonts w:ascii="Calibri Light" w:hAnsi="Calibri Light" w:cs="Calibri Light"/>
                <w:b/>
                <w:sz w:val="20"/>
                <w:szCs w:val="20"/>
              </w:rPr>
            </w:pPr>
          </w:p>
        </w:tc>
      </w:tr>
      <w:tr w:rsidR="00212A3A" w:rsidRPr="00191EED" w14:paraId="75324B7F" w14:textId="77777777" w:rsidTr="001D3A3B">
        <w:tc>
          <w:tcPr>
            <w:tcW w:w="531" w:type="dxa"/>
            <w:vAlign w:val="center"/>
          </w:tcPr>
          <w:p w14:paraId="22943A6B" w14:textId="77777777" w:rsidR="00212A3A" w:rsidRPr="00191EED" w:rsidRDefault="00212A3A" w:rsidP="001D3A3B">
            <w:pPr>
              <w:pStyle w:val="Akapitzlist"/>
              <w:numPr>
                <w:ilvl w:val="0"/>
                <w:numId w:val="45"/>
              </w:numPr>
              <w:spacing w:after="0" w:line="360" w:lineRule="auto"/>
              <w:ind w:left="0" w:firstLine="0"/>
              <w:jc w:val="both"/>
              <w:rPr>
                <w:rFonts w:ascii="Calibri Light" w:hAnsi="Calibri Light" w:cs="Calibri Light"/>
                <w:b/>
                <w:sz w:val="20"/>
                <w:szCs w:val="20"/>
              </w:rPr>
            </w:pPr>
          </w:p>
        </w:tc>
        <w:tc>
          <w:tcPr>
            <w:tcW w:w="3717" w:type="dxa"/>
            <w:vAlign w:val="center"/>
          </w:tcPr>
          <w:p w14:paraId="2B91E474" w14:textId="77777777" w:rsidR="00212A3A" w:rsidRPr="00191EED" w:rsidRDefault="00212A3A" w:rsidP="001D3A3B">
            <w:pPr>
              <w:spacing w:line="360" w:lineRule="auto"/>
              <w:jc w:val="both"/>
              <w:rPr>
                <w:rFonts w:ascii="Calibri Light" w:hAnsi="Calibri Light" w:cs="Calibri Light"/>
                <w:b/>
                <w:sz w:val="20"/>
                <w:szCs w:val="20"/>
              </w:rPr>
            </w:pPr>
          </w:p>
        </w:tc>
        <w:tc>
          <w:tcPr>
            <w:tcW w:w="4814" w:type="dxa"/>
            <w:vAlign w:val="center"/>
          </w:tcPr>
          <w:p w14:paraId="16F5F7DB" w14:textId="77777777" w:rsidR="00212A3A" w:rsidRPr="00191EED" w:rsidRDefault="00212A3A" w:rsidP="001D3A3B">
            <w:pPr>
              <w:spacing w:line="360" w:lineRule="auto"/>
              <w:jc w:val="both"/>
              <w:rPr>
                <w:rFonts w:ascii="Calibri Light" w:hAnsi="Calibri Light" w:cs="Calibri Light"/>
                <w:b/>
                <w:sz w:val="20"/>
                <w:szCs w:val="20"/>
              </w:rPr>
            </w:pPr>
          </w:p>
        </w:tc>
      </w:tr>
      <w:tr w:rsidR="00212A3A" w:rsidRPr="00191EED" w14:paraId="48255664" w14:textId="77777777" w:rsidTr="001D3A3B">
        <w:tc>
          <w:tcPr>
            <w:tcW w:w="531" w:type="dxa"/>
            <w:vAlign w:val="center"/>
          </w:tcPr>
          <w:p w14:paraId="25873728" w14:textId="77777777" w:rsidR="00212A3A" w:rsidRPr="00191EED" w:rsidRDefault="00212A3A" w:rsidP="001D3A3B">
            <w:pPr>
              <w:pStyle w:val="Akapitzlist"/>
              <w:numPr>
                <w:ilvl w:val="0"/>
                <w:numId w:val="45"/>
              </w:numPr>
              <w:spacing w:after="0" w:line="360" w:lineRule="auto"/>
              <w:ind w:left="0" w:firstLine="0"/>
              <w:jc w:val="both"/>
              <w:rPr>
                <w:rFonts w:ascii="Calibri Light" w:hAnsi="Calibri Light" w:cs="Calibri Light"/>
                <w:b/>
                <w:sz w:val="20"/>
                <w:szCs w:val="20"/>
              </w:rPr>
            </w:pPr>
          </w:p>
        </w:tc>
        <w:tc>
          <w:tcPr>
            <w:tcW w:w="3717" w:type="dxa"/>
            <w:vAlign w:val="center"/>
          </w:tcPr>
          <w:p w14:paraId="4F5BC249" w14:textId="77777777" w:rsidR="00212A3A" w:rsidRPr="00191EED" w:rsidRDefault="00212A3A" w:rsidP="001D3A3B">
            <w:pPr>
              <w:spacing w:line="360" w:lineRule="auto"/>
              <w:jc w:val="both"/>
              <w:rPr>
                <w:rFonts w:ascii="Calibri Light" w:hAnsi="Calibri Light" w:cs="Calibri Light"/>
                <w:b/>
                <w:sz w:val="20"/>
                <w:szCs w:val="20"/>
              </w:rPr>
            </w:pPr>
          </w:p>
        </w:tc>
        <w:tc>
          <w:tcPr>
            <w:tcW w:w="4814" w:type="dxa"/>
            <w:vAlign w:val="center"/>
          </w:tcPr>
          <w:p w14:paraId="0E3952AC" w14:textId="77777777" w:rsidR="00212A3A" w:rsidRPr="00191EED" w:rsidRDefault="00212A3A" w:rsidP="001D3A3B">
            <w:pPr>
              <w:spacing w:line="360" w:lineRule="auto"/>
              <w:jc w:val="both"/>
              <w:rPr>
                <w:rFonts w:ascii="Calibri Light" w:hAnsi="Calibri Light" w:cs="Calibri Light"/>
                <w:b/>
                <w:sz w:val="20"/>
                <w:szCs w:val="20"/>
              </w:rPr>
            </w:pPr>
          </w:p>
        </w:tc>
      </w:tr>
      <w:tr w:rsidR="00212A3A" w:rsidRPr="00191EED" w14:paraId="6D67B974" w14:textId="77777777" w:rsidTr="001D3A3B">
        <w:tc>
          <w:tcPr>
            <w:tcW w:w="531" w:type="dxa"/>
            <w:vAlign w:val="center"/>
          </w:tcPr>
          <w:p w14:paraId="5B702639" w14:textId="77777777" w:rsidR="00212A3A" w:rsidRPr="00191EED" w:rsidRDefault="00212A3A" w:rsidP="001D3A3B">
            <w:pPr>
              <w:spacing w:line="360" w:lineRule="auto"/>
              <w:jc w:val="both"/>
              <w:rPr>
                <w:rFonts w:ascii="Calibri Light" w:hAnsi="Calibri Light" w:cs="Calibri Light"/>
                <w:b/>
                <w:sz w:val="20"/>
                <w:szCs w:val="20"/>
              </w:rPr>
            </w:pPr>
          </w:p>
        </w:tc>
        <w:tc>
          <w:tcPr>
            <w:tcW w:w="3717" w:type="dxa"/>
            <w:vAlign w:val="center"/>
          </w:tcPr>
          <w:p w14:paraId="7877481F" w14:textId="77777777" w:rsidR="00212A3A" w:rsidRPr="00191EED" w:rsidRDefault="00212A3A" w:rsidP="001D3A3B">
            <w:pPr>
              <w:spacing w:line="360" w:lineRule="auto"/>
              <w:jc w:val="both"/>
              <w:rPr>
                <w:rFonts w:ascii="Calibri Light" w:hAnsi="Calibri Light" w:cs="Calibri Light"/>
                <w:b/>
                <w:sz w:val="20"/>
                <w:szCs w:val="20"/>
              </w:rPr>
            </w:pPr>
          </w:p>
        </w:tc>
        <w:tc>
          <w:tcPr>
            <w:tcW w:w="4814" w:type="dxa"/>
            <w:vAlign w:val="center"/>
          </w:tcPr>
          <w:p w14:paraId="1316D14A" w14:textId="77777777" w:rsidR="00212A3A" w:rsidRPr="00191EED" w:rsidRDefault="00212A3A" w:rsidP="001D3A3B">
            <w:pPr>
              <w:spacing w:line="360" w:lineRule="auto"/>
              <w:jc w:val="both"/>
              <w:rPr>
                <w:rFonts w:ascii="Calibri Light" w:hAnsi="Calibri Light" w:cs="Calibri Light"/>
                <w:b/>
                <w:sz w:val="20"/>
                <w:szCs w:val="20"/>
              </w:rPr>
            </w:pPr>
          </w:p>
        </w:tc>
      </w:tr>
    </w:tbl>
    <w:p w14:paraId="3F429279" w14:textId="77777777" w:rsidR="00212A3A" w:rsidRPr="00191EED" w:rsidRDefault="00212A3A" w:rsidP="00212A3A">
      <w:pPr>
        <w:rPr>
          <w:rFonts w:ascii="Calibri Light" w:eastAsia="Times New Roman" w:hAnsi="Calibri Light" w:cs="Calibri Light"/>
          <w:color w:val="000000"/>
          <w:sz w:val="20"/>
          <w:szCs w:val="20"/>
          <w:lang w:eastAsia="zh-CN"/>
        </w:rPr>
      </w:pPr>
      <w:r w:rsidRPr="00191EED">
        <w:rPr>
          <w:rFonts w:ascii="Calibri Light" w:hAnsi="Calibri Light" w:cs="Calibri Light"/>
          <w:sz w:val="20"/>
          <w:szCs w:val="20"/>
        </w:rPr>
        <w:t xml:space="preserve">*należy odrębnie wskazać każdego z Wykonawców wspólnie ubiegającego się o udzielenie zamówienia </w:t>
      </w:r>
    </w:p>
    <w:p w14:paraId="77FA0532" w14:textId="77777777" w:rsidR="00212A3A" w:rsidRDefault="00212A3A" w:rsidP="00212A3A">
      <w:pPr>
        <w:spacing w:line="360" w:lineRule="auto"/>
        <w:ind w:left="425"/>
        <w:rPr>
          <w:rFonts w:ascii="Calibri Light" w:eastAsia="Calibri" w:hAnsi="Calibri Light" w:cs="Calibri Light"/>
          <w:sz w:val="20"/>
          <w:szCs w:val="20"/>
        </w:rPr>
      </w:pPr>
    </w:p>
    <w:p w14:paraId="4DA635D1" w14:textId="77777777" w:rsidR="00212A3A" w:rsidRDefault="00212A3A" w:rsidP="00212A3A">
      <w:pPr>
        <w:spacing w:line="360" w:lineRule="auto"/>
        <w:ind w:left="425"/>
        <w:rPr>
          <w:rFonts w:ascii="Calibri Light" w:eastAsia="Calibri" w:hAnsi="Calibri Light" w:cs="Calibri Light"/>
          <w:sz w:val="20"/>
          <w:szCs w:val="20"/>
        </w:rPr>
      </w:pPr>
    </w:p>
    <w:p w14:paraId="7C6B6711" w14:textId="77777777" w:rsidR="00212A3A" w:rsidRPr="00191EED" w:rsidRDefault="00212A3A" w:rsidP="00212A3A">
      <w:pPr>
        <w:spacing w:line="360" w:lineRule="auto"/>
        <w:ind w:left="425"/>
        <w:rPr>
          <w:rFonts w:ascii="Calibri Light" w:eastAsia="Calibri" w:hAnsi="Calibri Light" w:cs="Calibri Light"/>
          <w:sz w:val="20"/>
          <w:szCs w:val="20"/>
        </w:rPr>
      </w:pPr>
      <w:r w:rsidRPr="00191EED">
        <w:rPr>
          <w:rFonts w:ascii="Calibri Light" w:eastAsia="Times New Roman" w:hAnsi="Calibri Light" w:cs="Calibri Light"/>
          <w:i/>
          <w:sz w:val="20"/>
          <w:szCs w:val="20"/>
          <w:u w:val="single"/>
          <w:lang w:eastAsia="zh-CN"/>
        </w:rPr>
        <w:t>Formularz podpisany elektronicznie</w:t>
      </w:r>
    </w:p>
    <w:p w14:paraId="3F5DF6B4" w14:textId="77777777" w:rsidR="00212A3A" w:rsidRPr="00083DF1" w:rsidRDefault="00212A3A" w:rsidP="00212A3A">
      <w:pPr>
        <w:spacing w:after="160" w:line="259" w:lineRule="auto"/>
        <w:rPr>
          <w:rFonts w:ascii="Calibri Light" w:eastAsia="Calibri" w:hAnsi="Calibri Light" w:cs="Calibri Light"/>
          <w:sz w:val="18"/>
          <w:szCs w:val="18"/>
        </w:rPr>
      </w:pPr>
      <w:r>
        <w:rPr>
          <w:rFonts w:ascii="Calibri" w:hAnsi="Calibri" w:cs="Calibri"/>
          <w:b/>
          <w:bCs/>
          <w:u w:val="single"/>
        </w:rPr>
        <w:br w:type="page"/>
      </w:r>
    </w:p>
    <w:p w14:paraId="12CE373A" w14:textId="77777777" w:rsidR="00212A3A" w:rsidRDefault="00212A3A" w:rsidP="00212A3A">
      <w:pPr>
        <w:tabs>
          <w:tab w:val="left" w:pos="5370"/>
        </w:tabs>
        <w:rPr>
          <w:rFonts w:ascii="Calibri Light" w:eastAsia="Calibri" w:hAnsi="Calibri Light" w:cs="Calibri Light"/>
          <w:sz w:val="20"/>
          <w:szCs w:val="20"/>
        </w:rPr>
      </w:pPr>
      <w:r>
        <w:lastRenderedPageBreak/>
        <w:tab/>
      </w:r>
    </w:p>
    <w:p w14:paraId="0C296BC3" w14:textId="77777777" w:rsidR="00212A3A" w:rsidRPr="009F43FF" w:rsidRDefault="00212A3A" w:rsidP="00212A3A">
      <w:pPr>
        <w:spacing w:after="160" w:line="259" w:lineRule="auto"/>
        <w:rPr>
          <w:rFonts w:ascii="Calibri Light" w:eastAsia="Calibri" w:hAnsi="Calibri Light" w:cs="Calibri Light"/>
          <w:sz w:val="20"/>
          <w:szCs w:val="20"/>
        </w:rPr>
      </w:pPr>
      <w:r w:rsidRPr="009F43FF">
        <w:rPr>
          <w:rFonts w:ascii="Calibri Light" w:eastAsia="Calibri" w:hAnsi="Calibri Light" w:cs="Calibri Light"/>
          <w:sz w:val="20"/>
          <w:szCs w:val="20"/>
        </w:rPr>
        <w:t>Załącznik nr  1c do Formularza oferty</w:t>
      </w:r>
    </w:p>
    <w:p w14:paraId="2C17DA74" w14:textId="77777777" w:rsidR="00212A3A" w:rsidRPr="009F43FF" w:rsidRDefault="00212A3A" w:rsidP="00212A3A">
      <w:pPr>
        <w:spacing w:after="160" w:line="259" w:lineRule="auto"/>
        <w:jc w:val="center"/>
        <w:rPr>
          <w:rFonts w:ascii="Calibri Light" w:eastAsia="Calibri" w:hAnsi="Calibri Light" w:cs="Calibri Light"/>
          <w:b/>
          <w:caps/>
          <w:sz w:val="20"/>
          <w:szCs w:val="20"/>
          <w:u w:val="single"/>
        </w:rPr>
      </w:pPr>
      <w:r w:rsidRPr="009F43FF">
        <w:rPr>
          <w:rFonts w:ascii="Calibri Light" w:eastAsia="Calibri" w:hAnsi="Calibri Light" w:cs="Calibri Light"/>
          <w:b/>
          <w:caps/>
          <w:sz w:val="20"/>
          <w:szCs w:val="20"/>
          <w:u w:val="single"/>
        </w:rPr>
        <w:t>OŚWIADCZENIE O Przynaleznościu lub braku przynależności do tej samej grupy kapitałowej</w:t>
      </w:r>
    </w:p>
    <w:p w14:paraId="2A2459FA" w14:textId="77777777" w:rsidR="00212A3A" w:rsidRPr="009F43FF" w:rsidRDefault="00212A3A" w:rsidP="00212A3A">
      <w:pPr>
        <w:keepNext/>
        <w:tabs>
          <w:tab w:val="left" w:pos="4253"/>
        </w:tabs>
        <w:spacing w:after="160" w:line="259" w:lineRule="auto"/>
        <w:ind w:firstLine="5103"/>
        <w:jc w:val="both"/>
        <w:outlineLvl w:val="1"/>
        <w:rPr>
          <w:rFonts w:ascii="Calibri Light" w:eastAsia="Calibri" w:hAnsi="Calibri Light" w:cs="Calibri Light"/>
          <w:b/>
          <w:bCs/>
          <w:iCs/>
          <w:sz w:val="20"/>
          <w:szCs w:val="20"/>
        </w:rPr>
      </w:pPr>
      <w:r w:rsidRPr="009F43FF">
        <w:rPr>
          <w:rFonts w:ascii="Calibri Light" w:eastAsia="Calibri" w:hAnsi="Calibri Light" w:cs="Calibri Light"/>
          <w:b/>
          <w:bCs/>
          <w:iCs/>
          <w:sz w:val="20"/>
          <w:szCs w:val="20"/>
        </w:rPr>
        <w:t>Zamawiający:</w:t>
      </w:r>
    </w:p>
    <w:p w14:paraId="4F9C8A63" w14:textId="77777777" w:rsidR="00212A3A" w:rsidRPr="00F64099" w:rsidRDefault="00212A3A" w:rsidP="00212A3A">
      <w:pPr>
        <w:spacing w:after="0"/>
        <w:ind w:firstLine="5103"/>
        <w:jc w:val="both"/>
        <w:rPr>
          <w:rFonts w:ascii="Calibri Light" w:eastAsia="Calibri" w:hAnsi="Calibri Light" w:cs="Calibri Light"/>
          <w:b/>
          <w:bCs/>
          <w:sz w:val="20"/>
          <w:szCs w:val="20"/>
        </w:rPr>
      </w:pPr>
      <w:r w:rsidRPr="00F64099">
        <w:rPr>
          <w:rFonts w:ascii="Calibri Light" w:eastAsia="Calibri" w:hAnsi="Calibri Light" w:cs="Calibri Light"/>
          <w:b/>
          <w:bCs/>
          <w:sz w:val="20"/>
          <w:szCs w:val="20"/>
        </w:rPr>
        <w:t>Politechnika Warszawska</w:t>
      </w:r>
      <w:r>
        <w:rPr>
          <w:rFonts w:ascii="Calibri Light" w:eastAsia="Calibri" w:hAnsi="Calibri Light" w:cs="Calibri Light"/>
          <w:b/>
          <w:bCs/>
          <w:sz w:val="20"/>
          <w:szCs w:val="20"/>
        </w:rPr>
        <w:t>, Wydział Mechatroniki</w:t>
      </w:r>
    </w:p>
    <w:p w14:paraId="4375C524" w14:textId="77777777" w:rsidR="00212A3A" w:rsidRPr="00F64099" w:rsidRDefault="00212A3A" w:rsidP="00212A3A">
      <w:pPr>
        <w:spacing w:after="0"/>
        <w:ind w:firstLine="5103"/>
        <w:jc w:val="both"/>
        <w:rPr>
          <w:rFonts w:ascii="Calibri Light" w:eastAsia="Calibri" w:hAnsi="Calibri Light" w:cs="Calibri Light"/>
          <w:b/>
          <w:sz w:val="20"/>
          <w:szCs w:val="20"/>
        </w:rPr>
      </w:pPr>
      <w:r>
        <w:rPr>
          <w:rFonts w:ascii="Calibri Light" w:eastAsia="Calibri" w:hAnsi="Calibri Light" w:cs="Calibri Light"/>
          <w:b/>
          <w:sz w:val="20"/>
          <w:szCs w:val="20"/>
        </w:rPr>
        <w:t>Ul. św. A. Boboli 8</w:t>
      </w:r>
      <w:r w:rsidRPr="00F64099">
        <w:rPr>
          <w:rFonts w:ascii="Calibri Light" w:eastAsia="Calibri" w:hAnsi="Calibri Light" w:cs="Calibri Light"/>
          <w:b/>
          <w:sz w:val="20"/>
          <w:szCs w:val="20"/>
        </w:rPr>
        <w:t xml:space="preserve">, </w:t>
      </w:r>
      <w:r>
        <w:rPr>
          <w:rFonts w:ascii="Calibri Light" w:eastAsia="Calibri" w:hAnsi="Calibri Light" w:cs="Calibri Light"/>
          <w:b/>
          <w:sz w:val="20"/>
          <w:szCs w:val="20"/>
        </w:rPr>
        <w:t>02-525</w:t>
      </w:r>
      <w:r w:rsidRPr="00F64099">
        <w:rPr>
          <w:rFonts w:ascii="Calibri Light" w:eastAsia="Calibri" w:hAnsi="Calibri Light" w:cs="Calibri Light"/>
          <w:b/>
          <w:sz w:val="20"/>
          <w:szCs w:val="20"/>
        </w:rPr>
        <w:t xml:space="preserve"> Warszawa</w:t>
      </w:r>
    </w:p>
    <w:p w14:paraId="1818D35E" w14:textId="77777777" w:rsidR="00212A3A" w:rsidRDefault="00212A3A" w:rsidP="00212A3A">
      <w:pPr>
        <w:autoSpaceDE w:val="0"/>
        <w:autoSpaceDN w:val="0"/>
        <w:adjustRightInd w:val="0"/>
        <w:spacing w:after="0" w:line="360" w:lineRule="auto"/>
        <w:jc w:val="both"/>
        <w:rPr>
          <w:rFonts w:ascii="Calibri Light" w:eastAsia="Times New Roman" w:hAnsi="Calibri Light" w:cs="Calibri Light"/>
          <w:sz w:val="20"/>
          <w:szCs w:val="20"/>
          <w:lang w:eastAsia="pl-PL"/>
        </w:rPr>
      </w:pPr>
    </w:p>
    <w:p w14:paraId="0B717619" w14:textId="77777777" w:rsidR="00212A3A" w:rsidRPr="009F43FF" w:rsidRDefault="00212A3A" w:rsidP="00212A3A">
      <w:pPr>
        <w:autoSpaceDE w:val="0"/>
        <w:autoSpaceDN w:val="0"/>
        <w:adjustRightInd w:val="0"/>
        <w:spacing w:after="0" w:line="360" w:lineRule="auto"/>
        <w:jc w:val="both"/>
        <w:rPr>
          <w:rFonts w:ascii="Calibri Light" w:eastAsia="Times New Roman" w:hAnsi="Calibri Light" w:cs="Calibri Light"/>
          <w:sz w:val="20"/>
          <w:szCs w:val="20"/>
          <w:lang w:eastAsia="pl-PL"/>
        </w:rPr>
      </w:pPr>
      <w:r w:rsidRPr="009F43FF">
        <w:rPr>
          <w:rFonts w:ascii="Calibri Light" w:eastAsia="Times New Roman" w:hAnsi="Calibri Light" w:cs="Calibri Light"/>
          <w:sz w:val="20"/>
          <w:szCs w:val="20"/>
          <w:lang w:eastAsia="pl-PL"/>
        </w:rPr>
        <w:t xml:space="preserve">Nazwa (firma)/imię i nazwisko Wykonawcy – </w:t>
      </w:r>
    </w:p>
    <w:p w14:paraId="1ACC525C" w14:textId="77777777" w:rsidR="00212A3A" w:rsidRPr="009F43FF" w:rsidRDefault="00212A3A" w:rsidP="00212A3A">
      <w:pPr>
        <w:autoSpaceDE w:val="0"/>
        <w:autoSpaceDN w:val="0"/>
        <w:adjustRightInd w:val="0"/>
        <w:spacing w:after="0" w:line="360" w:lineRule="auto"/>
        <w:rPr>
          <w:rFonts w:ascii="Calibri Light" w:eastAsia="Times New Roman" w:hAnsi="Calibri Light" w:cs="Calibri Light"/>
          <w:sz w:val="20"/>
          <w:szCs w:val="20"/>
          <w:lang w:eastAsia="pl-PL"/>
        </w:rPr>
      </w:pPr>
      <w:r w:rsidRPr="009F43FF">
        <w:rPr>
          <w:rFonts w:ascii="Calibri Light" w:eastAsia="Times New Roman" w:hAnsi="Calibri Light" w:cs="Calibri Light"/>
          <w:sz w:val="20"/>
          <w:szCs w:val="20"/>
          <w:lang w:eastAsia="pl-PL"/>
        </w:rPr>
        <w:t>…………………………………………………………………………………….……………….…</w:t>
      </w:r>
      <w:r>
        <w:rPr>
          <w:rFonts w:ascii="Calibri Light" w:eastAsia="Times New Roman" w:hAnsi="Calibri Light" w:cs="Calibri Light"/>
          <w:sz w:val="20"/>
          <w:szCs w:val="20"/>
          <w:lang w:eastAsia="pl-PL"/>
        </w:rPr>
        <w:t>……………………………………………………………………</w:t>
      </w:r>
      <w:r w:rsidRPr="009F43FF">
        <w:rPr>
          <w:rFonts w:ascii="Calibri Light" w:eastAsia="Times New Roman" w:hAnsi="Calibri Light" w:cs="Calibri Light"/>
          <w:sz w:val="20"/>
          <w:szCs w:val="20"/>
          <w:lang w:eastAsia="pl-PL"/>
        </w:rPr>
        <w:t>.,</w:t>
      </w:r>
    </w:p>
    <w:p w14:paraId="2B804C85" w14:textId="77777777" w:rsidR="00212A3A" w:rsidRPr="009F43FF" w:rsidRDefault="00212A3A" w:rsidP="00212A3A">
      <w:pPr>
        <w:autoSpaceDE w:val="0"/>
        <w:autoSpaceDN w:val="0"/>
        <w:adjustRightInd w:val="0"/>
        <w:spacing w:after="0" w:line="360" w:lineRule="auto"/>
        <w:jc w:val="both"/>
        <w:rPr>
          <w:rFonts w:ascii="Calibri Light" w:eastAsia="Times New Roman" w:hAnsi="Calibri Light" w:cs="Calibri Light"/>
          <w:sz w:val="20"/>
          <w:szCs w:val="20"/>
          <w:lang w:eastAsia="pl-PL"/>
        </w:rPr>
      </w:pPr>
      <w:r w:rsidRPr="009F43FF">
        <w:rPr>
          <w:rFonts w:ascii="Calibri Light" w:eastAsia="Times New Roman" w:hAnsi="Calibri Light" w:cs="Calibri Light"/>
          <w:sz w:val="20"/>
          <w:szCs w:val="20"/>
          <w:lang w:eastAsia="pl-PL"/>
        </w:rPr>
        <w:t>Adres Wykonawcy (ulica, numer domu, numer lokalu, miejscowość i kod pocztowy) –</w:t>
      </w:r>
    </w:p>
    <w:p w14:paraId="74044D86" w14:textId="77777777" w:rsidR="00212A3A" w:rsidRPr="009F43FF" w:rsidRDefault="00212A3A" w:rsidP="00212A3A">
      <w:pPr>
        <w:autoSpaceDE w:val="0"/>
        <w:autoSpaceDN w:val="0"/>
        <w:adjustRightInd w:val="0"/>
        <w:spacing w:after="0" w:line="360" w:lineRule="auto"/>
        <w:jc w:val="both"/>
        <w:rPr>
          <w:rFonts w:ascii="Calibri Light" w:eastAsia="Times New Roman" w:hAnsi="Calibri Light" w:cs="Calibri Light"/>
          <w:sz w:val="20"/>
          <w:szCs w:val="20"/>
          <w:lang w:eastAsia="pl-PL"/>
        </w:rPr>
      </w:pPr>
      <w:r w:rsidRPr="009F43FF">
        <w:rPr>
          <w:rFonts w:ascii="Calibri Light" w:eastAsia="Times New Roman" w:hAnsi="Calibri Light" w:cs="Calibri Light"/>
          <w:sz w:val="20"/>
          <w:szCs w:val="20"/>
          <w:lang w:eastAsia="pl-PL"/>
        </w:rPr>
        <w:t>………………………..……………………………………………………………………………</w:t>
      </w:r>
      <w:r>
        <w:rPr>
          <w:rFonts w:ascii="Calibri Light" w:eastAsia="Times New Roman" w:hAnsi="Calibri Light" w:cs="Calibri Light"/>
          <w:sz w:val="20"/>
          <w:szCs w:val="20"/>
          <w:lang w:eastAsia="pl-PL"/>
        </w:rPr>
        <w:t>……………………………………………………………………</w:t>
      </w:r>
      <w:r w:rsidRPr="009F43FF">
        <w:rPr>
          <w:rFonts w:ascii="Calibri Light" w:eastAsia="Times New Roman" w:hAnsi="Calibri Light" w:cs="Calibri Light"/>
          <w:sz w:val="20"/>
          <w:szCs w:val="20"/>
          <w:lang w:eastAsia="pl-PL"/>
        </w:rPr>
        <w:t>….,</w:t>
      </w:r>
    </w:p>
    <w:p w14:paraId="641F0B42" w14:textId="77777777" w:rsidR="00212A3A" w:rsidRPr="009F43FF" w:rsidRDefault="00212A3A" w:rsidP="00212A3A">
      <w:pPr>
        <w:spacing w:after="0" w:line="360" w:lineRule="auto"/>
        <w:rPr>
          <w:rFonts w:ascii="Calibri Light" w:eastAsia="Times New Roman" w:hAnsi="Calibri Light" w:cs="Calibri Light"/>
          <w:bCs/>
          <w:sz w:val="20"/>
          <w:szCs w:val="20"/>
          <w:lang w:eastAsia="pl-PL"/>
        </w:rPr>
      </w:pPr>
      <w:r w:rsidRPr="009F43FF">
        <w:rPr>
          <w:rFonts w:ascii="Calibri Light" w:eastAsia="Times New Roman" w:hAnsi="Calibri Light" w:cs="Calibri Light"/>
          <w:bCs/>
          <w:sz w:val="20"/>
          <w:szCs w:val="20"/>
          <w:lang w:eastAsia="pl-PL"/>
        </w:rPr>
        <w:t xml:space="preserve">w zależności od podmiotu NIP/PESEL: ………………...……………….., </w:t>
      </w:r>
    </w:p>
    <w:p w14:paraId="15FFCD4D" w14:textId="77777777" w:rsidR="00212A3A" w:rsidRPr="009F43FF" w:rsidRDefault="00212A3A" w:rsidP="00212A3A">
      <w:pPr>
        <w:spacing w:after="0" w:line="360" w:lineRule="auto"/>
        <w:rPr>
          <w:rFonts w:ascii="Calibri Light" w:eastAsia="Times New Roman" w:hAnsi="Calibri Light" w:cs="Calibri Light"/>
          <w:sz w:val="20"/>
          <w:szCs w:val="20"/>
          <w:lang w:eastAsia="pl-PL"/>
        </w:rPr>
      </w:pPr>
      <w:r w:rsidRPr="009F43FF">
        <w:rPr>
          <w:rFonts w:ascii="Calibri Light" w:eastAsia="Times New Roman" w:hAnsi="Calibri Light" w:cs="Calibri Light"/>
          <w:bCs/>
          <w:sz w:val="20"/>
          <w:szCs w:val="20"/>
          <w:lang w:eastAsia="pl-PL"/>
        </w:rPr>
        <w:t>REGON: …………………………………….……………...,</w:t>
      </w:r>
    </w:p>
    <w:p w14:paraId="1173D326" w14:textId="77777777" w:rsidR="00212A3A" w:rsidRPr="009F43FF" w:rsidRDefault="00212A3A" w:rsidP="00212A3A">
      <w:pPr>
        <w:spacing w:after="0" w:line="360" w:lineRule="auto"/>
        <w:ind w:right="-1"/>
        <w:rPr>
          <w:rFonts w:ascii="Calibri Light" w:eastAsia="Times New Roman" w:hAnsi="Calibri Light" w:cs="Calibri Light"/>
          <w:sz w:val="20"/>
          <w:szCs w:val="20"/>
          <w:lang w:eastAsia="pl-PL"/>
        </w:rPr>
      </w:pPr>
      <w:r w:rsidRPr="009F43FF">
        <w:rPr>
          <w:rFonts w:ascii="Calibri Light" w:eastAsia="Times New Roman" w:hAnsi="Calibri Light" w:cs="Calibri Light"/>
          <w:sz w:val="20"/>
          <w:szCs w:val="20"/>
          <w:lang w:eastAsia="pl-PL"/>
        </w:rPr>
        <w:t>w zależności od podmiotu: KRS/</w:t>
      </w:r>
      <w:proofErr w:type="spellStart"/>
      <w:r w:rsidRPr="009F43FF">
        <w:rPr>
          <w:rFonts w:ascii="Calibri Light" w:eastAsia="Times New Roman" w:hAnsi="Calibri Light" w:cs="Calibri Light"/>
          <w:sz w:val="20"/>
          <w:szCs w:val="20"/>
          <w:lang w:eastAsia="pl-PL"/>
        </w:rPr>
        <w:t>CEiDG</w:t>
      </w:r>
      <w:proofErr w:type="spellEnd"/>
      <w:r w:rsidRPr="009F43FF">
        <w:rPr>
          <w:rFonts w:ascii="Calibri Light" w:eastAsia="Times New Roman" w:hAnsi="Calibri Light" w:cs="Calibri Light"/>
          <w:sz w:val="20"/>
          <w:szCs w:val="20"/>
          <w:lang w:eastAsia="pl-PL"/>
        </w:rPr>
        <w:t>): …………………….…………….……………………….,</w:t>
      </w:r>
    </w:p>
    <w:p w14:paraId="237819EB" w14:textId="77777777" w:rsidR="00212A3A" w:rsidRPr="009F43FF" w:rsidRDefault="00212A3A" w:rsidP="00212A3A">
      <w:pPr>
        <w:spacing w:after="0" w:line="360" w:lineRule="auto"/>
        <w:ind w:left="2268" w:hanging="2268"/>
        <w:rPr>
          <w:rFonts w:ascii="Calibri Light" w:eastAsia="Times New Roman" w:hAnsi="Calibri Light" w:cs="Calibri Light"/>
          <w:sz w:val="20"/>
          <w:szCs w:val="20"/>
          <w:lang w:eastAsia="pl-PL"/>
        </w:rPr>
      </w:pPr>
      <w:r w:rsidRPr="009F43FF">
        <w:rPr>
          <w:rFonts w:ascii="Calibri Light" w:eastAsia="Times New Roman" w:hAnsi="Calibri Light" w:cs="Calibri Light"/>
          <w:sz w:val="20"/>
          <w:szCs w:val="20"/>
          <w:lang w:eastAsia="pl-PL"/>
        </w:rPr>
        <w:t>reprezentowany przez: ………………………………………………………………………………...</w:t>
      </w:r>
      <w:r w:rsidRPr="009F43FF">
        <w:rPr>
          <w:rFonts w:ascii="Calibri Light" w:eastAsia="Times New Roman" w:hAnsi="Calibri Light" w:cs="Calibri Light"/>
          <w:i/>
          <w:sz w:val="20"/>
          <w:szCs w:val="20"/>
          <w:lang w:eastAsia="pl-PL"/>
        </w:rPr>
        <w:t xml:space="preserve">                   </w:t>
      </w:r>
      <w:r w:rsidRPr="009F43FF">
        <w:rPr>
          <w:rFonts w:ascii="Calibri Light" w:eastAsia="Times New Roman" w:hAnsi="Calibri Light" w:cs="Calibri Light"/>
          <w:sz w:val="20"/>
          <w:szCs w:val="20"/>
          <w:lang w:eastAsia="pl-PL"/>
        </w:rPr>
        <w:t>(imię, nazwisko, stanowisko/podstawa do reprezentacji)</w:t>
      </w:r>
    </w:p>
    <w:p w14:paraId="5187204A" w14:textId="77777777" w:rsidR="00212A3A" w:rsidRPr="009F43FF" w:rsidRDefault="00212A3A" w:rsidP="00212A3A">
      <w:pPr>
        <w:suppressAutoHyphens/>
        <w:spacing w:after="0" w:line="240" w:lineRule="auto"/>
        <w:jc w:val="center"/>
        <w:rPr>
          <w:rFonts w:ascii="Calibri Light" w:eastAsia="Times New Roman" w:hAnsi="Calibri Light" w:cs="Calibri Light"/>
          <w:color w:val="000000"/>
          <w:sz w:val="20"/>
          <w:szCs w:val="20"/>
          <w:lang w:eastAsia="zh-CN"/>
        </w:rPr>
      </w:pPr>
    </w:p>
    <w:p w14:paraId="47EEA181" w14:textId="77777777" w:rsidR="00212A3A" w:rsidRPr="009F43FF" w:rsidRDefault="00212A3A" w:rsidP="00212A3A">
      <w:pPr>
        <w:suppressAutoHyphens/>
        <w:spacing w:after="0" w:line="240" w:lineRule="auto"/>
        <w:jc w:val="center"/>
        <w:rPr>
          <w:rFonts w:ascii="Calibri Light" w:eastAsia="Times New Roman" w:hAnsi="Calibri Light" w:cs="Calibri Light"/>
          <w:color w:val="000000"/>
          <w:sz w:val="20"/>
          <w:szCs w:val="20"/>
          <w:lang w:eastAsia="zh-CN"/>
        </w:rPr>
      </w:pPr>
      <w:r w:rsidRPr="009F43FF">
        <w:rPr>
          <w:rFonts w:ascii="Calibri Light" w:eastAsia="Times New Roman" w:hAnsi="Calibri Light" w:cs="Calibri Light"/>
          <w:color w:val="000000"/>
          <w:sz w:val="20"/>
          <w:szCs w:val="20"/>
          <w:lang w:eastAsia="zh-CN"/>
        </w:rPr>
        <w:t>Składając ofertę w postępowaniu o udzielenie zamówienia publicznego na zadanie pod nazwą:</w:t>
      </w:r>
    </w:p>
    <w:p w14:paraId="28B6BDE9" w14:textId="77777777" w:rsidR="00212A3A" w:rsidRPr="009F43FF" w:rsidRDefault="00212A3A" w:rsidP="00212A3A">
      <w:pPr>
        <w:suppressAutoHyphens/>
        <w:spacing w:after="0" w:line="240" w:lineRule="auto"/>
        <w:jc w:val="center"/>
        <w:rPr>
          <w:rFonts w:ascii="Calibri Light" w:eastAsia="Times New Roman" w:hAnsi="Calibri Light" w:cs="Calibri Light"/>
          <w:color w:val="000000"/>
          <w:sz w:val="20"/>
          <w:szCs w:val="20"/>
          <w:lang w:eastAsia="zh-CN"/>
        </w:rPr>
      </w:pPr>
    </w:p>
    <w:p w14:paraId="05A06AA4" w14:textId="77777777" w:rsidR="00212A3A" w:rsidRPr="009F43FF" w:rsidRDefault="00212A3A" w:rsidP="00212A3A">
      <w:pPr>
        <w:suppressAutoHyphens/>
        <w:spacing w:after="0"/>
        <w:jc w:val="both"/>
        <w:rPr>
          <w:rStyle w:val="FontStyle157"/>
          <w:rFonts w:ascii="Calibri Light" w:hAnsi="Calibri Light" w:cs="Calibri Light"/>
          <w:color w:val="3333FF"/>
          <w:sz w:val="18"/>
          <w:szCs w:val="18"/>
        </w:rPr>
      </w:pPr>
      <w:r w:rsidRPr="00DA2BFD">
        <w:rPr>
          <w:rFonts w:ascii="Calibri Light" w:hAnsi="Calibri Light" w:cs="Calibri Light"/>
          <w:color w:val="3333FF"/>
          <w:sz w:val="18"/>
          <w:szCs w:val="18"/>
        </w:rPr>
        <w:t>dostawę przyrządów i aparatury nastawczej oraz przyrządów optycznych</w:t>
      </w:r>
      <w:r w:rsidRPr="009F43FF">
        <w:rPr>
          <w:rFonts w:ascii="Calibri Light" w:eastAsia="Calibri" w:hAnsi="Calibri Light" w:cs="Calibri Light"/>
          <w:sz w:val="18"/>
          <w:szCs w:val="18"/>
        </w:rPr>
        <w:t xml:space="preserve">, </w:t>
      </w:r>
      <w:r w:rsidRPr="009F43FF">
        <w:rPr>
          <w:rFonts w:ascii="Calibri Light" w:eastAsia="Calibri" w:hAnsi="Calibri Light" w:cs="Calibri Light"/>
          <w:b/>
          <w:sz w:val="18"/>
          <w:szCs w:val="18"/>
        </w:rPr>
        <w:t xml:space="preserve">nr postępowania: </w:t>
      </w:r>
      <w:r>
        <w:rPr>
          <w:rStyle w:val="FontStyle157"/>
          <w:rFonts w:ascii="Calibri Light" w:hAnsi="Calibri Light" w:cs="Calibri Light"/>
          <w:color w:val="3333FF"/>
          <w:sz w:val="18"/>
          <w:szCs w:val="18"/>
        </w:rPr>
        <w:t>Mchtr.261.08.2021</w:t>
      </w:r>
    </w:p>
    <w:p w14:paraId="7627C4A1" w14:textId="77777777" w:rsidR="00212A3A" w:rsidRPr="009F43FF" w:rsidRDefault="00212A3A" w:rsidP="00212A3A">
      <w:pPr>
        <w:suppressAutoHyphens/>
        <w:spacing w:after="0"/>
        <w:jc w:val="both"/>
        <w:rPr>
          <w:rFonts w:ascii="Calibri Light" w:eastAsia="Times New Roman" w:hAnsi="Calibri Light" w:cs="Calibri Light"/>
          <w:color w:val="000000"/>
          <w:sz w:val="20"/>
          <w:szCs w:val="20"/>
          <w:lang w:eastAsia="zh-CN"/>
        </w:rPr>
      </w:pPr>
    </w:p>
    <w:p w14:paraId="6EAF5763" w14:textId="77777777" w:rsidR="00212A3A" w:rsidRPr="009F43FF" w:rsidRDefault="00212A3A" w:rsidP="00212A3A">
      <w:pPr>
        <w:suppressAutoHyphens/>
        <w:spacing w:after="0"/>
        <w:jc w:val="both"/>
        <w:rPr>
          <w:rFonts w:ascii="Calibri Light" w:eastAsia="Times New Roman" w:hAnsi="Calibri Light" w:cs="Calibri Light"/>
          <w:b/>
          <w:color w:val="000000"/>
          <w:sz w:val="20"/>
          <w:szCs w:val="20"/>
          <w:lang w:eastAsia="zh-CN"/>
        </w:rPr>
      </w:pPr>
      <w:r w:rsidRPr="009F43FF">
        <w:rPr>
          <w:rFonts w:ascii="Calibri Light" w:eastAsia="Times New Roman" w:hAnsi="Calibri Light" w:cs="Calibri Light"/>
          <w:color w:val="000000"/>
          <w:sz w:val="20"/>
          <w:szCs w:val="20"/>
          <w:lang w:eastAsia="zh-CN"/>
        </w:rPr>
        <w:t xml:space="preserve">zgodnie z art. 108 ust. 1 pkt 5) ustawy z dnia 11 września 2019 r. – Prawo zamówień publicznych, </w:t>
      </w:r>
      <w:r w:rsidRPr="009F43FF">
        <w:rPr>
          <w:rFonts w:ascii="Calibri Light" w:eastAsia="Times New Roman" w:hAnsi="Calibri Light" w:cs="Calibri Light"/>
          <w:color w:val="000000"/>
          <w:sz w:val="20"/>
          <w:szCs w:val="20"/>
          <w:lang w:eastAsia="zh-CN"/>
        </w:rPr>
        <w:br/>
        <w:t>ja(my) niżej podpisany(i), reprezentując(y) firmę, której nazwa jest wskazana w pieczęci nagłówkowej, jako upoważniony(</w:t>
      </w:r>
      <w:proofErr w:type="spellStart"/>
      <w:r w:rsidRPr="009F43FF">
        <w:rPr>
          <w:rFonts w:ascii="Calibri Light" w:eastAsia="Times New Roman" w:hAnsi="Calibri Light" w:cs="Calibri Light"/>
          <w:color w:val="000000"/>
          <w:sz w:val="20"/>
          <w:szCs w:val="20"/>
          <w:lang w:eastAsia="zh-CN"/>
        </w:rPr>
        <w:t>eni</w:t>
      </w:r>
      <w:proofErr w:type="spellEnd"/>
      <w:r w:rsidRPr="009F43FF">
        <w:rPr>
          <w:rFonts w:ascii="Calibri Light" w:eastAsia="Times New Roman" w:hAnsi="Calibri Light" w:cs="Calibri Light"/>
          <w:color w:val="000000"/>
          <w:sz w:val="20"/>
          <w:szCs w:val="20"/>
          <w:lang w:eastAsia="zh-CN"/>
        </w:rPr>
        <w:t xml:space="preserve">) na piśmie lub wpisany(i) w odpowiednich dokumentach rejestrowych, w imieniu reprezentowanej przez(e) mnie(nas) firmy, niniejszym </w:t>
      </w:r>
      <w:r w:rsidRPr="009F43FF">
        <w:rPr>
          <w:rFonts w:ascii="Calibri Light" w:eastAsia="Times New Roman" w:hAnsi="Calibri Light" w:cs="Calibri Light"/>
          <w:b/>
          <w:color w:val="000000"/>
          <w:sz w:val="20"/>
          <w:szCs w:val="20"/>
          <w:lang w:eastAsia="zh-CN"/>
        </w:rPr>
        <w:t xml:space="preserve">składamy oświadczenie o: </w:t>
      </w:r>
    </w:p>
    <w:p w14:paraId="57B85764" w14:textId="77777777" w:rsidR="00212A3A" w:rsidRPr="009F43FF" w:rsidRDefault="00212A3A" w:rsidP="00212A3A">
      <w:pPr>
        <w:suppressAutoHyphens/>
        <w:spacing w:after="0"/>
        <w:jc w:val="both"/>
        <w:rPr>
          <w:rFonts w:ascii="Calibri Light" w:eastAsia="Times New Roman" w:hAnsi="Calibri Light" w:cs="Calibri Light"/>
          <w:b/>
          <w:color w:val="000000"/>
          <w:sz w:val="20"/>
          <w:szCs w:val="20"/>
          <w:lang w:eastAsia="zh-CN"/>
        </w:rPr>
      </w:pPr>
    </w:p>
    <w:p w14:paraId="55FD7CDB" w14:textId="77777777" w:rsidR="00212A3A" w:rsidRPr="009F43FF" w:rsidRDefault="00212A3A" w:rsidP="00212A3A">
      <w:pPr>
        <w:suppressAutoHyphens/>
        <w:spacing w:after="0"/>
        <w:jc w:val="center"/>
        <w:rPr>
          <w:rFonts w:ascii="Calibri Light" w:eastAsia="Times New Roman" w:hAnsi="Calibri Light" w:cs="Calibri Light"/>
          <w:b/>
          <w:color w:val="000000"/>
          <w:sz w:val="20"/>
          <w:szCs w:val="20"/>
          <w:lang w:eastAsia="zh-CN"/>
        </w:rPr>
      </w:pPr>
      <w:r w:rsidRPr="009F43FF">
        <w:rPr>
          <w:rFonts w:ascii="Calibri Light" w:eastAsia="Times New Roman" w:hAnsi="Calibri Light" w:cs="Calibri Light"/>
          <w:b/>
          <w:color w:val="000000"/>
          <w:sz w:val="20"/>
          <w:szCs w:val="20"/>
          <w:lang w:eastAsia="zh-CN"/>
        </w:rPr>
        <w:t>przynależności* / braku przynależności*</w:t>
      </w:r>
    </w:p>
    <w:p w14:paraId="78ABBC1D" w14:textId="77777777" w:rsidR="00212A3A" w:rsidRPr="009F43FF" w:rsidRDefault="00212A3A" w:rsidP="00212A3A">
      <w:pPr>
        <w:suppressAutoHyphens/>
        <w:spacing w:after="0"/>
        <w:jc w:val="both"/>
        <w:rPr>
          <w:rFonts w:ascii="Calibri Light" w:eastAsia="Times New Roman" w:hAnsi="Calibri Light" w:cs="Calibri Light"/>
          <w:b/>
          <w:color w:val="000000"/>
          <w:sz w:val="20"/>
          <w:szCs w:val="20"/>
          <w:lang w:eastAsia="zh-CN"/>
        </w:rPr>
      </w:pPr>
    </w:p>
    <w:p w14:paraId="6F5CAD94" w14:textId="77777777" w:rsidR="00212A3A" w:rsidRPr="009F43FF" w:rsidRDefault="00212A3A" w:rsidP="00212A3A">
      <w:pPr>
        <w:suppressAutoHyphens/>
        <w:spacing w:after="0"/>
        <w:jc w:val="both"/>
        <w:rPr>
          <w:rFonts w:ascii="Calibri Light" w:eastAsia="Times New Roman" w:hAnsi="Calibri Light" w:cs="Calibri Light"/>
          <w:sz w:val="20"/>
          <w:szCs w:val="20"/>
          <w:lang w:eastAsia="zh-CN"/>
        </w:rPr>
      </w:pPr>
      <w:r w:rsidRPr="009F43FF">
        <w:rPr>
          <w:rFonts w:ascii="Calibri Light" w:eastAsia="Times New Roman" w:hAnsi="Calibri Light" w:cs="Calibri Light"/>
          <w:b/>
          <w:color w:val="000000"/>
          <w:sz w:val="20"/>
          <w:szCs w:val="20"/>
          <w:lang w:eastAsia="zh-CN"/>
        </w:rPr>
        <w:t>do grupy kapitałowej</w:t>
      </w:r>
      <w:r w:rsidRPr="009F43FF">
        <w:rPr>
          <w:rFonts w:ascii="Calibri Light" w:eastAsia="Times New Roman" w:hAnsi="Calibri Light" w:cs="Calibri Light"/>
          <w:color w:val="000000"/>
          <w:sz w:val="20"/>
          <w:szCs w:val="20"/>
          <w:lang w:eastAsia="zh-CN"/>
        </w:rPr>
        <w:t xml:space="preserve"> </w:t>
      </w:r>
      <w:r w:rsidRPr="009F43FF">
        <w:rPr>
          <w:rFonts w:ascii="Calibri Light" w:eastAsia="Times New Roman" w:hAnsi="Calibri Light" w:cs="Calibri Light"/>
          <w:sz w:val="20"/>
          <w:szCs w:val="20"/>
          <w:lang w:eastAsia="zh-CN"/>
        </w:rPr>
        <w:t xml:space="preserve">w rozumieniu ustawy z dnia 16 lutego 2007 r. o ochronie konkurencji i konsumentów, </w:t>
      </w:r>
      <w:r w:rsidRPr="009F43FF">
        <w:rPr>
          <w:rFonts w:ascii="Calibri Light" w:eastAsia="Times New Roman" w:hAnsi="Calibri Light" w:cs="Calibri Light"/>
          <w:color w:val="000000"/>
          <w:sz w:val="20"/>
          <w:szCs w:val="20"/>
          <w:lang w:eastAsia="zh-CN"/>
        </w:rPr>
        <w:t>o której mowa w art. 108 ust. 1 pkt. 5) ustawy z dnia 29 stycznia 2004 r. – Prawo zamówień publicznych.</w:t>
      </w:r>
    </w:p>
    <w:p w14:paraId="517BE925" w14:textId="77777777" w:rsidR="00212A3A" w:rsidRPr="009F43FF" w:rsidRDefault="00212A3A" w:rsidP="00212A3A">
      <w:pPr>
        <w:spacing w:line="360" w:lineRule="auto"/>
        <w:ind w:left="425"/>
        <w:rPr>
          <w:rFonts w:ascii="Calibri Light" w:eastAsia="Calibri" w:hAnsi="Calibri Light" w:cs="Calibri Light"/>
          <w:sz w:val="18"/>
          <w:szCs w:val="18"/>
        </w:rPr>
      </w:pPr>
    </w:p>
    <w:p w14:paraId="19AC1D51" w14:textId="77777777" w:rsidR="00212A3A" w:rsidRPr="009F43FF" w:rsidRDefault="00212A3A" w:rsidP="00212A3A">
      <w:pPr>
        <w:suppressAutoHyphens/>
        <w:spacing w:after="0" w:line="240" w:lineRule="auto"/>
        <w:ind w:left="1416" w:right="4534"/>
        <w:jc w:val="both"/>
        <w:rPr>
          <w:rFonts w:ascii="Calibri Light" w:eastAsia="Times New Roman" w:hAnsi="Calibri Light" w:cs="Calibri Light"/>
          <w:i/>
          <w:sz w:val="20"/>
          <w:szCs w:val="20"/>
          <w:u w:val="single"/>
          <w:lang w:eastAsia="zh-CN"/>
        </w:rPr>
      </w:pPr>
      <w:r w:rsidRPr="009F43FF">
        <w:rPr>
          <w:rFonts w:ascii="Calibri Light" w:eastAsia="Times New Roman" w:hAnsi="Calibri Light" w:cs="Calibri Light"/>
          <w:i/>
          <w:sz w:val="20"/>
          <w:szCs w:val="20"/>
          <w:u w:val="single"/>
          <w:lang w:eastAsia="zh-CN"/>
        </w:rPr>
        <w:t>Formularz podpisany elektronicznie</w:t>
      </w:r>
    </w:p>
    <w:p w14:paraId="7AED5CFA" w14:textId="77777777" w:rsidR="00212A3A" w:rsidRPr="009B39F7" w:rsidRDefault="00212A3A" w:rsidP="00212A3A">
      <w:pPr>
        <w:spacing w:after="160" w:line="259" w:lineRule="auto"/>
        <w:rPr>
          <w:rFonts w:ascii="Calibri Light" w:eastAsia="Times New Roman" w:hAnsi="Calibri Light" w:cs="Calibri Light"/>
          <w:color w:val="000000"/>
          <w:sz w:val="20"/>
          <w:szCs w:val="20"/>
          <w:lang w:eastAsia="zh-CN"/>
        </w:rPr>
      </w:pPr>
      <w:r>
        <w:rPr>
          <w:rFonts w:ascii="Calibri Light" w:eastAsia="Times New Roman" w:hAnsi="Calibri Light" w:cs="Calibri Light"/>
          <w:color w:val="000000"/>
          <w:sz w:val="20"/>
          <w:szCs w:val="20"/>
          <w:lang w:eastAsia="zh-CN"/>
        </w:rPr>
        <w:br w:type="page"/>
      </w:r>
    </w:p>
    <w:p w14:paraId="7F14D7A1" w14:textId="77777777" w:rsidR="00212A3A" w:rsidRPr="007F01A1" w:rsidRDefault="00212A3A" w:rsidP="00212A3A">
      <w:pPr>
        <w:jc w:val="right"/>
        <w:rPr>
          <w:rFonts w:ascii="Calibri" w:eastAsia="Calibri" w:hAnsi="Calibri" w:cs="Calibri"/>
          <w:b/>
          <w:bCs/>
          <w:iCs/>
        </w:rPr>
      </w:pPr>
      <w:r w:rsidRPr="001E4866">
        <w:rPr>
          <w:rFonts w:ascii="Calibri" w:eastAsia="Calibri" w:hAnsi="Calibri" w:cs="Calibri"/>
          <w:b/>
          <w:bCs/>
          <w:iCs/>
        </w:rPr>
        <w:lastRenderedPageBreak/>
        <w:t xml:space="preserve">Załącznik nr </w:t>
      </w:r>
      <w:r>
        <w:rPr>
          <w:rFonts w:ascii="Calibri" w:eastAsia="Calibri" w:hAnsi="Calibri" w:cs="Calibri"/>
          <w:b/>
          <w:bCs/>
          <w:iCs/>
        </w:rPr>
        <w:t>3</w:t>
      </w:r>
      <w:r w:rsidRPr="001E4866">
        <w:rPr>
          <w:rFonts w:ascii="Calibri" w:eastAsia="Calibri" w:hAnsi="Calibri" w:cs="Calibri"/>
          <w:b/>
          <w:bCs/>
          <w:iCs/>
        </w:rPr>
        <w:t xml:space="preserve"> do SWZ</w:t>
      </w:r>
      <w:bookmarkStart w:id="4" w:name="_Hlk72157911"/>
    </w:p>
    <w:bookmarkEnd w:id="4"/>
    <w:p w14:paraId="5DA14295" w14:textId="77777777" w:rsidR="00212A3A" w:rsidRPr="00786368" w:rsidRDefault="00212A3A" w:rsidP="00212A3A">
      <w:pPr>
        <w:spacing w:after="160" w:line="259" w:lineRule="auto"/>
        <w:jc w:val="center"/>
        <w:rPr>
          <w:rFonts w:cstheme="minorHAnsi"/>
          <w:b/>
          <w:bCs/>
        </w:rPr>
      </w:pPr>
      <w:r w:rsidRPr="00786368">
        <w:rPr>
          <w:rFonts w:cstheme="minorHAnsi"/>
          <w:b/>
          <w:bCs/>
        </w:rPr>
        <w:t>WZÓR UMOWY NR  MCHTR.261.0</w:t>
      </w:r>
      <w:r>
        <w:rPr>
          <w:rFonts w:cstheme="minorHAnsi"/>
          <w:b/>
          <w:bCs/>
        </w:rPr>
        <w:t>8</w:t>
      </w:r>
      <w:r w:rsidRPr="00786368">
        <w:rPr>
          <w:rFonts w:cstheme="minorHAnsi"/>
          <w:b/>
          <w:bCs/>
        </w:rPr>
        <w:t>.2021</w:t>
      </w:r>
    </w:p>
    <w:p w14:paraId="0E843B27" w14:textId="77777777" w:rsidR="00212A3A" w:rsidRPr="00AE12F8" w:rsidRDefault="00212A3A" w:rsidP="00212A3A">
      <w:pPr>
        <w:spacing w:after="0" w:line="240" w:lineRule="auto"/>
        <w:rPr>
          <w:rFonts w:cstheme="minorHAnsi"/>
        </w:rPr>
      </w:pPr>
      <w:r w:rsidRPr="00AE12F8">
        <w:rPr>
          <w:rFonts w:cstheme="minorHAnsi"/>
        </w:rPr>
        <w:t>zawarta w dniu ……………… 2021 r. pomiędzy:</w:t>
      </w:r>
    </w:p>
    <w:p w14:paraId="01DE05AA" w14:textId="77777777" w:rsidR="00212A3A" w:rsidRPr="00AE12F8" w:rsidRDefault="00212A3A" w:rsidP="00212A3A">
      <w:pPr>
        <w:spacing w:after="0" w:line="240" w:lineRule="auto"/>
        <w:rPr>
          <w:rFonts w:cstheme="minorHAnsi"/>
          <w:b/>
          <w:bCs/>
        </w:rPr>
      </w:pPr>
      <w:r w:rsidRPr="00AE12F8">
        <w:rPr>
          <w:rFonts w:cstheme="minorHAnsi"/>
          <w:b/>
          <w:bCs/>
        </w:rPr>
        <w:t>Politechniką Warszawską, Wydział Mechatroniki</w:t>
      </w:r>
    </w:p>
    <w:p w14:paraId="3D8BEA9A" w14:textId="77777777" w:rsidR="00212A3A" w:rsidRPr="00AE12F8" w:rsidRDefault="00212A3A" w:rsidP="00212A3A">
      <w:pPr>
        <w:spacing w:after="0" w:line="240" w:lineRule="auto"/>
        <w:rPr>
          <w:rFonts w:cstheme="minorHAnsi"/>
        </w:rPr>
      </w:pPr>
      <w:r w:rsidRPr="00AE12F8">
        <w:rPr>
          <w:rFonts w:cstheme="minorHAnsi"/>
        </w:rPr>
        <w:t>ul. św. Andrzeja Boboli 8, 02-525 Warszawa,</w:t>
      </w:r>
    </w:p>
    <w:p w14:paraId="3BB3F75B" w14:textId="77777777" w:rsidR="00212A3A" w:rsidRPr="00AE12F8" w:rsidRDefault="00212A3A" w:rsidP="00212A3A">
      <w:pPr>
        <w:spacing w:after="0" w:line="240" w:lineRule="auto"/>
        <w:rPr>
          <w:rFonts w:cstheme="minorHAnsi"/>
        </w:rPr>
      </w:pPr>
      <w:r w:rsidRPr="00AE12F8">
        <w:rPr>
          <w:rFonts w:cstheme="minorHAnsi"/>
        </w:rPr>
        <w:t>NIP:PL 525 000 58 34</w:t>
      </w:r>
    </w:p>
    <w:p w14:paraId="02252DA3" w14:textId="77777777" w:rsidR="00212A3A" w:rsidRPr="00AE12F8" w:rsidRDefault="00212A3A" w:rsidP="00212A3A">
      <w:pPr>
        <w:spacing w:after="0" w:line="240" w:lineRule="auto"/>
        <w:rPr>
          <w:rFonts w:cstheme="minorHAnsi"/>
        </w:rPr>
      </w:pPr>
      <w:r w:rsidRPr="00AE12F8">
        <w:rPr>
          <w:rFonts w:cstheme="minorHAnsi"/>
        </w:rPr>
        <w:t>reprezentowaną przez</w:t>
      </w:r>
    </w:p>
    <w:p w14:paraId="675475F1" w14:textId="77777777" w:rsidR="00212A3A" w:rsidRPr="00AE12F8" w:rsidRDefault="00212A3A" w:rsidP="00212A3A">
      <w:pPr>
        <w:spacing w:after="0" w:line="240" w:lineRule="auto"/>
        <w:rPr>
          <w:rFonts w:cstheme="minorHAnsi"/>
        </w:rPr>
      </w:pPr>
      <w:r w:rsidRPr="00AE12F8">
        <w:rPr>
          <w:rFonts w:cstheme="minorHAnsi"/>
        </w:rPr>
        <w:t>……………………………….- dziekana Wydziału Mechatroniki PW, działającego na podstawie pełnomocnictwa JM Rektora …………….. z dnia ……………………. r.</w:t>
      </w:r>
    </w:p>
    <w:p w14:paraId="2E3D9371" w14:textId="77777777" w:rsidR="00212A3A" w:rsidRPr="00AE12F8" w:rsidRDefault="00212A3A" w:rsidP="00212A3A">
      <w:pPr>
        <w:spacing w:after="0" w:line="240" w:lineRule="auto"/>
        <w:rPr>
          <w:rFonts w:cstheme="minorHAnsi"/>
        </w:rPr>
      </w:pPr>
      <w:r w:rsidRPr="00AE12F8">
        <w:rPr>
          <w:rFonts w:cstheme="minorHAnsi"/>
        </w:rPr>
        <w:t>zwaną dalej Zamawiającym,</w:t>
      </w:r>
    </w:p>
    <w:p w14:paraId="0B4E2E52" w14:textId="77777777" w:rsidR="00212A3A" w:rsidRPr="00AE12F8" w:rsidRDefault="00212A3A" w:rsidP="00212A3A">
      <w:pPr>
        <w:spacing w:after="0" w:line="240" w:lineRule="auto"/>
        <w:rPr>
          <w:rFonts w:cstheme="minorHAnsi"/>
        </w:rPr>
      </w:pPr>
      <w:r w:rsidRPr="00AE12F8">
        <w:rPr>
          <w:rFonts w:cstheme="minorHAnsi"/>
        </w:rPr>
        <w:t xml:space="preserve">a </w:t>
      </w:r>
    </w:p>
    <w:p w14:paraId="5153B237" w14:textId="77777777" w:rsidR="00212A3A" w:rsidRPr="00AE12F8" w:rsidRDefault="00212A3A" w:rsidP="00212A3A">
      <w:pPr>
        <w:spacing w:after="0" w:line="240" w:lineRule="auto"/>
        <w:rPr>
          <w:rFonts w:cstheme="minorHAnsi"/>
        </w:rPr>
      </w:pPr>
      <w:r w:rsidRPr="00AE12F8">
        <w:rPr>
          <w:rFonts w:cstheme="minorHAnsi"/>
        </w:rPr>
        <w:t xml:space="preserve">…………………………………………………………………………………………………………. </w:t>
      </w:r>
    </w:p>
    <w:p w14:paraId="12E8CB30" w14:textId="77777777" w:rsidR="00212A3A" w:rsidRPr="00AE12F8" w:rsidRDefault="00212A3A" w:rsidP="00212A3A">
      <w:pPr>
        <w:spacing w:after="0" w:line="240" w:lineRule="auto"/>
        <w:rPr>
          <w:rFonts w:cstheme="minorHAnsi"/>
        </w:rPr>
      </w:pPr>
      <w:r w:rsidRPr="00AE12F8">
        <w:rPr>
          <w:rFonts w:cstheme="minorHAnsi"/>
        </w:rPr>
        <w:t>o następującej treści:</w:t>
      </w:r>
    </w:p>
    <w:p w14:paraId="07C7B6CD" w14:textId="77777777" w:rsidR="00212A3A" w:rsidRPr="00AE12F8" w:rsidRDefault="00212A3A" w:rsidP="00212A3A">
      <w:pPr>
        <w:ind w:left="713"/>
        <w:jc w:val="center"/>
        <w:rPr>
          <w:rFonts w:cstheme="minorHAnsi"/>
          <w:b/>
          <w:bCs/>
        </w:rPr>
      </w:pPr>
      <w:r w:rsidRPr="00AE12F8">
        <w:rPr>
          <w:rFonts w:cstheme="minorHAnsi"/>
          <w:b/>
          <w:bCs/>
        </w:rPr>
        <w:t>Podstawa umowy</w:t>
      </w:r>
    </w:p>
    <w:p w14:paraId="13BC7918" w14:textId="77777777" w:rsidR="00212A3A" w:rsidRPr="00AE12F8" w:rsidRDefault="00212A3A" w:rsidP="00212A3A">
      <w:pPr>
        <w:jc w:val="both"/>
        <w:rPr>
          <w:rFonts w:cstheme="minorHAnsi"/>
        </w:rPr>
      </w:pPr>
      <w:r w:rsidRPr="00AE12F8">
        <w:rPr>
          <w:rFonts w:cstheme="minorHAnsi"/>
        </w:rPr>
        <w:t xml:space="preserve">Umowa niniejsza zostaje zawarta w wyniku przeprowadzenia postępowania o dokonanie zamówienia publicznego w trybie przetargu nieograniczonego na dostawę </w:t>
      </w:r>
      <w:r w:rsidRPr="0039167E">
        <w:rPr>
          <w:rFonts w:cstheme="minorHAnsi"/>
        </w:rPr>
        <w:t>przyrządów i aparatury nastawczej oraz przyrządów optycznych</w:t>
      </w:r>
      <w:r>
        <w:rPr>
          <w:rFonts w:cstheme="minorHAnsi"/>
        </w:rPr>
        <w:t xml:space="preserve"> </w:t>
      </w:r>
      <w:r w:rsidRPr="00AE12F8">
        <w:rPr>
          <w:rFonts w:cstheme="minorHAnsi"/>
        </w:rPr>
        <w:t>Mchtr.261.0</w:t>
      </w:r>
      <w:r>
        <w:rPr>
          <w:rFonts w:cstheme="minorHAnsi"/>
        </w:rPr>
        <w:t>8</w:t>
      </w:r>
      <w:r w:rsidRPr="00AE12F8">
        <w:rPr>
          <w:rFonts w:cstheme="minorHAnsi"/>
        </w:rPr>
        <w:t>.2021 na podstawie ustawy z dnia 11 września 2019 r. Prawo zamówień publicznych (Dz. U.  poz. 2019 z późniejszymi zmianami).</w:t>
      </w:r>
    </w:p>
    <w:p w14:paraId="407E3E0C" w14:textId="77777777" w:rsidR="00212A3A" w:rsidRPr="00AE12F8" w:rsidRDefault="00212A3A" w:rsidP="00212A3A">
      <w:pPr>
        <w:ind w:left="713"/>
        <w:jc w:val="center"/>
        <w:rPr>
          <w:rFonts w:cstheme="minorHAnsi"/>
          <w:b/>
          <w:bCs/>
        </w:rPr>
      </w:pPr>
      <w:r w:rsidRPr="00AE12F8">
        <w:rPr>
          <w:rFonts w:cstheme="minorHAnsi"/>
          <w:b/>
          <w:bCs/>
        </w:rPr>
        <w:t>§ 1</w:t>
      </w:r>
    </w:p>
    <w:p w14:paraId="461F3244" w14:textId="77777777" w:rsidR="00212A3A" w:rsidRPr="00AE12F8" w:rsidRDefault="00212A3A" w:rsidP="00212A3A">
      <w:pPr>
        <w:ind w:left="713"/>
        <w:jc w:val="center"/>
        <w:rPr>
          <w:rFonts w:cstheme="minorHAnsi"/>
          <w:b/>
          <w:bCs/>
        </w:rPr>
      </w:pPr>
      <w:r w:rsidRPr="00AE12F8">
        <w:rPr>
          <w:rFonts w:cstheme="minorHAnsi"/>
          <w:b/>
          <w:bCs/>
        </w:rPr>
        <w:t>Przedmiot umowy, termin dostawy i cena</w:t>
      </w:r>
    </w:p>
    <w:p w14:paraId="35D847BA" w14:textId="77777777" w:rsidR="00212A3A" w:rsidRPr="00AC395D" w:rsidRDefault="00212A3A" w:rsidP="00212A3A">
      <w:pPr>
        <w:spacing w:after="0" w:line="240" w:lineRule="auto"/>
        <w:jc w:val="both"/>
        <w:rPr>
          <w:rFonts w:cstheme="minorHAnsi"/>
        </w:rPr>
      </w:pPr>
      <w:r w:rsidRPr="00AC395D">
        <w:rPr>
          <w:rFonts w:cstheme="minorHAnsi"/>
        </w:rPr>
        <w:t>1. Przedmiotem umowy jest dostawa…………</w:t>
      </w:r>
      <w:r>
        <w:rPr>
          <w:rFonts w:cstheme="minorHAnsi"/>
        </w:rPr>
        <w:t xml:space="preserve"> </w:t>
      </w:r>
      <w:r w:rsidRPr="00AC395D">
        <w:rPr>
          <w:rFonts w:cstheme="minorHAnsi"/>
        </w:rPr>
        <w:t xml:space="preserve">zgodnie z opisem przedmiotu zamówienia stanowiącym Załącznik nr 1  na koszt własny Wykonawcy do siedziby Zamawiającego ……………………………………………… </w:t>
      </w:r>
    </w:p>
    <w:p w14:paraId="4544690F" w14:textId="77777777" w:rsidR="00212A3A" w:rsidRPr="00AC395D" w:rsidRDefault="00212A3A" w:rsidP="00212A3A">
      <w:pPr>
        <w:spacing w:after="0" w:line="240" w:lineRule="auto"/>
        <w:jc w:val="both"/>
        <w:rPr>
          <w:rFonts w:cstheme="minorHAnsi"/>
        </w:rPr>
      </w:pPr>
      <w:r w:rsidRPr="00AC395D">
        <w:rPr>
          <w:rFonts w:cstheme="minorHAnsi"/>
        </w:rPr>
        <w:t>2. Wykonawca zobowiązuje się zrealizować przedmiot umowy w ………………dni od dnia podpisania umowy.</w:t>
      </w:r>
    </w:p>
    <w:p w14:paraId="6C7F5105" w14:textId="77777777" w:rsidR="00212A3A" w:rsidRPr="00AC395D" w:rsidRDefault="00212A3A" w:rsidP="00212A3A">
      <w:pPr>
        <w:spacing w:after="0" w:line="240" w:lineRule="auto"/>
        <w:jc w:val="both"/>
        <w:rPr>
          <w:rFonts w:cstheme="minorHAnsi"/>
        </w:rPr>
      </w:pPr>
      <w:r w:rsidRPr="00AC395D">
        <w:rPr>
          <w:rFonts w:cstheme="minorHAnsi"/>
        </w:rPr>
        <w:t xml:space="preserve">3. Cena brutto towaru wynosi: …………….. zł. (słownie: ………………………… …../100) </w:t>
      </w:r>
      <w:r w:rsidRPr="00AC395D">
        <w:rPr>
          <w:rFonts w:cstheme="minorHAnsi"/>
        </w:rPr>
        <w:br/>
        <w:t>w tym:</w:t>
      </w:r>
    </w:p>
    <w:p w14:paraId="6B540E39" w14:textId="77777777" w:rsidR="00212A3A" w:rsidRPr="00AC395D" w:rsidRDefault="00212A3A" w:rsidP="00212A3A">
      <w:pPr>
        <w:spacing w:after="0" w:line="240" w:lineRule="auto"/>
        <w:jc w:val="both"/>
        <w:rPr>
          <w:rFonts w:cstheme="minorHAnsi"/>
        </w:rPr>
      </w:pPr>
      <w:r w:rsidRPr="00AC395D">
        <w:rPr>
          <w:rFonts w:cstheme="minorHAnsi"/>
        </w:rPr>
        <w:t>wartość podatku od towarów i usług: ………………………..zł. (słownie: …………………… …./100)</w:t>
      </w:r>
    </w:p>
    <w:p w14:paraId="12B27FA5" w14:textId="77777777" w:rsidR="00212A3A" w:rsidRPr="00AC395D" w:rsidRDefault="00212A3A" w:rsidP="00212A3A">
      <w:pPr>
        <w:spacing w:after="0" w:line="240" w:lineRule="auto"/>
        <w:jc w:val="both"/>
        <w:rPr>
          <w:rFonts w:cstheme="minorHAnsi"/>
        </w:rPr>
      </w:pPr>
      <w:r w:rsidRPr="00AC395D">
        <w:rPr>
          <w:rFonts w:cstheme="minorHAnsi"/>
        </w:rPr>
        <w:t>cena netto: …………….. zł. (słownie: …………………………….. 00/100).</w:t>
      </w:r>
    </w:p>
    <w:p w14:paraId="64D795CF" w14:textId="77777777" w:rsidR="00212A3A" w:rsidRPr="00AC395D" w:rsidRDefault="00212A3A" w:rsidP="00212A3A">
      <w:pPr>
        <w:spacing w:after="0" w:line="240" w:lineRule="auto"/>
        <w:jc w:val="both"/>
        <w:rPr>
          <w:rFonts w:cstheme="minorHAnsi"/>
        </w:rPr>
      </w:pPr>
      <w:r w:rsidRPr="00AC395D">
        <w:rPr>
          <w:rFonts w:cstheme="minorHAnsi"/>
        </w:rPr>
        <w:t>Cena zawiera wszystkie koszty i składniki związane z wykonaniem zamówienia oraz warunkami stawianymi przez Zamawiającego, w tym podatek od towarów i usług, podatek akcyzowy, upusty, rabaty, koszty transportu do bezpośredniego użytkownika, opakowanie, ubezpieczenia towaru na czas transportu, koszty odprawy celnej w ramach importu bezpośredniego, instrukcji obsługi oraz gwarancji.</w:t>
      </w:r>
    </w:p>
    <w:p w14:paraId="3D9B213B" w14:textId="77777777" w:rsidR="00212A3A" w:rsidRPr="00AC395D" w:rsidRDefault="00212A3A" w:rsidP="00212A3A">
      <w:pPr>
        <w:spacing w:after="0" w:line="240" w:lineRule="auto"/>
        <w:jc w:val="both"/>
        <w:rPr>
          <w:rFonts w:cstheme="minorHAnsi"/>
        </w:rPr>
      </w:pPr>
      <w:r w:rsidRPr="00AC395D">
        <w:rPr>
          <w:rFonts w:cstheme="minorHAnsi"/>
        </w:rPr>
        <w:t>Wymieniona wyżej cena netto nie może ulec zwiększeniu w czasie realizacji umowy.</w:t>
      </w:r>
    </w:p>
    <w:p w14:paraId="0356B804" w14:textId="77777777" w:rsidR="00212A3A" w:rsidRPr="00AC395D" w:rsidRDefault="00212A3A" w:rsidP="00212A3A">
      <w:pPr>
        <w:spacing w:after="0" w:line="240" w:lineRule="auto"/>
        <w:jc w:val="both"/>
        <w:rPr>
          <w:rFonts w:cstheme="minorHAnsi"/>
        </w:rPr>
      </w:pPr>
      <w:r w:rsidRPr="00AC395D">
        <w:rPr>
          <w:rFonts w:cstheme="minorHAnsi"/>
        </w:rPr>
        <w:t>Wymieniona wyżej cena nie podlega waloryzacji.</w:t>
      </w:r>
    </w:p>
    <w:p w14:paraId="30DE344A" w14:textId="77777777" w:rsidR="00212A3A" w:rsidRPr="00AC395D" w:rsidRDefault="00212A3A" w:rsidP="00212A3A">
      <w:pPr>
        <w:spacing w:after="0" w:line="240" w:lineRule="auto"/>
        <w:jc w:val="both"/>
        <w:rPr>
          <w:rFonts w:eastAsia="Arial" w:cstheme="minorHAnsi"/>
        </w:rPr>
      </w:pPr>
      <w:r w:rsidRPr="00AC395D">
        <w:rPr>
          <w:rFonts w:cstheme="minorHAnsi"/>
        </w:rPr>
        <w:t>4. Ustawowa zmiana procentowej stawki podatku VAT, będzie stanowiła podstawę do zmiany wynagrodzenia brutto i będzie odpowiednio dostosowana aneksem do niniejszej umowy.</w:t>
      </w:r>
    </w:p>
    <w:p w14:paraId="5788D59F" w14:textId="77777777" w:rsidR="00212A3A" w:rsidRPr="00AC395D" w:rsidRDefault="00212A3A" w:rsidP="00212A3A">
      <w:pPr>
        <w:spacing w:after="0" w:line="240" w:lineRule="auto"/>
        <w:jc w:val="both"/>
        <w:rPr>
          <w:rFonts w:cstheme="minorHAnsi"/>
        </w:rPr>
      </w:pPr>
      <w:r w:rsidRPr="00AC395D">
        <w:rPr>
          <w:rFonts w:cstheme="minorHAnsi"/>
        </w:rPr>
        <w:t>5. Odbiór dostawy nastąpi protokolarnie zgodnie z protokołem odbioru -Załącznik nr 2 do umowy.</w:t>
      </w:r>
    </w:p>
    <w:p w14:paraId="37780D54" w14:textId="77777777" w:rsidR="00212A3A" w:rsidRPr="00AC395D" w:rsidRDefault="00212A3A" w:rsidP="00212A3A">
      <w:pPr>
        <w:spacing w:after="0" w:line="240" w:lineRule="auto"/>
        <w:jc w:val="both"/>
        <w:rPr>
          <w:rFonts w:cstheme="minorHAnsi"/>
        </w:rPr>
      </w:pPr>
      <w:r w:rsidRPr="00AC395D">
        <w:rPr>
          <w:rFonts w:cstheme="minorHAnsi"/>
        </w:rPr>
        <w:t>Jeżeli przy dostawie przedmiotu umowy strony stwierdzą wady bądź braki, Wykonawca zobowiązany jest do nieodpłatnego ich usunięcia w terminie uzgodnionym protokolarnie przez obie strony. Potwierdzeniem przyjęcia dostawy jest protokół odbioru sporządzony nie później niż na 7 dni od dnia dostawy, a w przypadku gdy przy odbiorze stwierdzono braki lub wady na dzień uzupełnienia braków i usunięcia wad.</w:t>
      </w:r>
    </w:p>
    <w:p w14:paraId="13A41DD2" w14:textId="77777777" w:rsidR="00212A3A" w:rsidRPr="00AC395D" w:rsidRDefault="00212A3A" w:rsidP="00212A3A">
      <w:pPr>
        <w:spacing w:after="0" w:line="240" w:lineRule="auto"/>
        <w:jc w:val="both"/>
        <w:rPr>
          <w:rFonts w:cstheme="minorHAnsi"/>
        </w:rPr>
      </w:pPr>
      <w:r w:rsidRPr="00AC395D">
        <w:rPr>
          <w:rFonts w:cstheme="minorHAnsi"/>
        </w:rPr>
        <w:t>6. Ze strony Zamawiaj</w:t>
      </w:r>
      <w:r w:rsidRPr="00AC395D">
        <w:rPr>
          <w:rFonts w:eastAsia="TimesNewRoman" w:cstheme="minorHAnsi"/>
        </w:rPr>
        <w:t>ą</w:t>
      </w:r>
      <w:r w:rsidRPr="00AC395D">
        <w:rPr>
          <w:rFonts w:cstheme="minorHAnsi"/>
        </w:rPr>
        <w:t>cego odpowiedzialny za realizacj</w:t>
      </w:r>
      <w:r w:rsidRPr="00AC395D">
        <w:rPr>
          <w:rFonts w:eastAsia="TimesNewRoman" w:cstheme="minorHAnsi"/>
        </w:rPr>
        <w:t xml:space="preserve">ę </w:t>
      </w:r>
      <w:r w:rsidRPr="00AC395D">
        <w:rPr>
          <w:rFonts w:cstheme="minorHAnsi"/>
        </w:rPr>
        <w:t>niniejszej Umowy jest ………………. który powołuje do bezpo</w:t>
      </w:r>
      <w:r w:rsidRPr="00AC395D">
        <w:rPr>
          <w:rFonts w:eastAsia="TimesNewRoman" w:cstheme="minorHAnsi"/>
        </w:rPr>
        <w:t>ś</w:t>
      </w:r>
      <w:r w:rsidRPr="00AC395D">
        <w:rPr>
          <w:rFonts w:cstheme="minorHAnsi"/>
        </w:rPr>
        <w:t>rednich kontaktów:</w:t>
      </w:r>
    </w:p>
    <w:p w14:paraId="1A18ADA6" w14:textId="77777777" w:rsidR="00212A3A" w:rsidRPr="00AC395D" w:rsidRDefault="00212A3A" w:rsidP="00212A3A">
      <w:pPr>
        <w:spacing w:after="0" w:line="240" w:lineRule="auto"/>
        <w:jc w:val="both"/>
        <w:rPr>
          <w:rFonts w:cstheme="minorHAnsi"/>
        </w:rPr>
      </w:pPr>
      <w:bookmarkStart w:id="5" w:name="_Hlk56149833"/>
      <w:r w:rsidRPr="00AC395D">
        <w:rPr>
          <w:rFonts w:cstheme="minorHAnsi"/>
        </w:rPr>
        <w:lastRenderedPageBreak/>
        <w:t xml:space="preserve">Pana: ………………….. tel. 22 …………………….., e-mail: </w:t>
      </w:r>
    </w:p>
    <w:bookmarkEnd w:id="5"/>
    <w:p w14:paraId="3FCA8129" w14:textId="77777777" w:rsidR="00212A3A" w:rsidRPr="00AC395D" w:rsidRDefault="00212A3A" w:rsidP="00212A3A">
      <w:pPr>
        <w:spacing w:after="0" w:line="240" w:lineRule="auto"/>
        <w:jc w:val="both"/>
        <w:rPr>
          <w:rFonts w:cstheme="minorHAnsi"/>
        </w:rPr>
      </w:pPr>
      <w:r w:rsidRPr="00AC395D">
        <w:rPr>
          <w:rFonts w:cstheme="minorHAnsi"/>
        </w:rPr>
        <w:t>7. Ze strony Wykonawcy odpowiedzialny za realizacj</w:t>
      </w:r>
      <w:r w:rsidRPr="00AC395D">
        <w:rPr>
          <w:rFonts w:eastAsia="TimesNewRoman" w:cstheme="minorHAnsi"/>
        </w:rPr>
        <w:t xml:space="preserve">ę </w:t>
      </w:r>
      <w:r w:rsidRPr="00AC395D">
        <w:rPr>
          <w:rFonts w:cstheme="minorHAnsi"/>
        </w:rPr>
        <w:t>niniejszej Umowy jest</w:t>
      </w:r>
    </w:p>
    <w:p w14:paraId="56C9E326" w14:textId="77777777" w:rsidR="00212A3A" w:rsidRPr="00AC395D" w:rsidRDefault="00212A3A" w:rsidP="00212A3A">
      <w:pPr>
        <w:spacing w:after="0" w:line="240" w:lineRule="auto"/>
        <w:jc w:val="both"/>
        <w:rPr>
          <w:rFonts w:cstheme="minorHAnsi"/>
        </w:rPr>
      </w:pPr>
      <w:r w:rsidRPr="00AC395D">
        <w:rPr>
          <w:rFonts w:cstheme="minorHAnsi"/>
        </w:rPr>
        <w:t xml:space="preserve">Pan: ……………………., tel. 22 ……………………………………, e-mail: </w:t>
      </w:r>
    </w:p>
    <w:p w14:paraId="1A1C202B" w14:textId="77777777" w:rsidR="00212A3A" w:rsidRPr="00AC395D" w:rsidRDefault="00212A3A" w:rsidP="00212A3A">
      <w:pPr>
        <w:spacing w:after="0" w:line="240" w:lineRule="auto"/>
        <w:jc w:val="both"/>
        <w:rPr>
          <w:rFonts w:cstheme="minorHAnsi"/>
        </w:rPr>
      </w:pPr>
      <w:r w:rsidRPr="00AC395D">
        <w:rPr>
          <w:rFonts w:cstheme="minorHAnsi"/>
        </w:rPr>
        <w:t>8. Zmiana osób odpowiedzialnych za realizacj</w:t>
      </w:r>
      <w:r w:rsidRPr="00AC395D">
        <w:rPr>
          <w:rFonts w:eastAsia="TimesNewRoman" w:cstheme="minorHAnsi"/>
        </w:rPr>
        <w:t xml:space="preserve">ę </w:t>
      </w:r>
      <w:r w:rsidRPr="00AC395D">
        <w:rPr>
          <w:rFonts w:cstheme="minorHAnsi"/>
        </w:rPr>
        <w:t>niniejszej Umowy ze Strony Zamawiaj</w:t>
      </w:r>
      <w:r w:rsidRPr="00AC395D">
        <w:rPr>
          <w:rFonts w:eastAsia="TimesNewRoman" w:cstheme="minorHAnsi"/>
        </w:rPr>
        <w:t>ą</w:t>
      </w:r>
      <w:r w:rsidRPr="00AC395D">
        <w:rPr>
          <w:rFonts w:cstheme="minorHAnsi"/>
        </w:rPr>
        <w:t>cego i Wykonawcy nie wymaga zmiany pisemnej Umowy, natomiast konieczne jest niezwłoczne pisemne powiadomienie drugiej strony Umowy o zmianie ww. osób.</w:t>
      </w:r>
    </w:p>
    <w:p w14:paraId="440AD2A9" w14:textId="77777777" w:rsidR="00212A3A" w:rsidRPr="00AE12F8" w:rsidRDefault="00212A3A" w:rsidP="00212A3A">
      <w:pPr>
        <w:ind w:left="713"/>
        <w:rPr>
          <w:rFonts w:cstheme="minorHAnsi"/>
        </w:rPr>
      </w:pPr>
    </w:p>
    <w:p w14:paraId="6E406A58" w14:textId="77777777" w:rsidR="00212A3A" w:rsidRPr="00AE12F8" w:rsidRDefault="00212A3A" w:rsidP="00212A3A">
      <w:pPr>
        <w:ind w:left="713"/>
        <w:jc w:val="center"/>
        <w:rPr>
          <w:rFonts w:cstheme="minorHAnsi"/>
          <w:b/>
          <w:bCs/>
        </w:rPr>
      </w:pPr>
      <w:r w:rsidRPr="00AE12F8">
        <w:rPr>
          <w:rFonts w:cstheme="minorHAnsi"/>
          <w:b/>
          <w:bCs/>
        </w:rPr>
        <w:t>§ 2</w:t>
      </w:r>
    </w:p>
    <w:p w14:paraId="383CA0B7" w14:textId="77777777" w:rsidR="00212A3A" w:rsidRPr="00AE12F8" w:rsidRDefault="00212A3A" w:rsidP="00212A3A">
      <w:pPr>
        <w:ind w:left="713"/>
        <w:jc w:val="center"/>
        <w:rPr>
          <w:rFonts w:cstheme="minorHAnsi"/>
          <w:b/>
          <w:bCs/>
        </w:rPr>
      </w:pPr>
      <w:r w:rsidRPr="00AE12F8">
        <w:rPr>
          <w:rFonts w:cstheme="minorHAnsi"/>
          <w:b/>
          <w:bCs/>
        </w:rPr>
        <w:t>Gwarancja i serwis</w:t>
      </w:r>
    </w:p>
    <w:p w14:paraId="08EE51F1" w14:textId="77777777" w:rsidR="00212A3A" w:rsidRPr="009B39F7" w:rsidRDefault="00212A3A" w:rsidP="00212A3A">
      <w:pPr>
        <w:pStyle w:val="Akapitzlist"/>
        <w:spacing w:after="0" w:line="240" w:lineRule="auto"/>
        <w:ind w:left="0"/>
        <w:contextualSpacing w:val="0"/>
        <w:jc w:val="both"/>
        <w:rPr>
          <w:rFonts w:cstheme="minorHAnsi"/>
          <w:sz w:val="24"/>
          <w:szCs w:val="24"/>
        </w:rPr>
      </w:pPr>
      <w:r w:rsidRPr="009B39F7">
        <w:rPr>
          <w:rFonts w:cstheme="minorHAnsi"/>
          <w:sz w:val="24"/>
          <w:szCs w:val="24"/>
        </w:rPr>
        <w:t>1. Warunki gwarancji i serwisu, zgodnie z ofertą z dnia ………….... – załącznik nr 3 do umowy oraz z zapisami SWZ.</w:t>
      </w:r>
    </w:p>
    <w:p w14:paraId="39CA4CA3" w14:textId="77777777" w:rsidR="00212A3A" w:rsidRPr="009B39F7" w:rsidRDefault="00212A3A" w:rsidP="00212A3A">
      <w:pPr>
        <w:spacing w:after="0" w:line="240" w:lineRule="auto"/>
        <w:jc w:val="both"/>
        <w:rPr>
          <w:rFonts w:cstheme="minorHAnsi"/>
          <w:sz w:val="24"/>
          <w:szCs w:val="24"/>
        </w:rPr>
      </w:pPr>
      <w:r w:rsidRPr="009B39F7">
        <w:rPr>
          <w:rFonts w:cstheme="minorHAnsi"/>
          <w:sz w:val="24"/>
          <w:szCs w:val="24"/>
        </w:rPr>
        <w:t>2. Data podpisania bez zastrzeżeń protokołu odbioru końcowego będzie rozumiana jako początek biegu okresu gwarancji.</w:t>
      </w:r>
    </w:p>
    <w:p w14:paraId="20EAEB00" w14:textId="77777777" w:rsidR="00212A3A" w:rsidRPr="009B39F7" w:rsidRDefault="00212A3A" w:rsidP="00212A3A">
      <w:pPr>
        <w:spacing w:after="0" w:line="240" w:lineRule="auto"/>
        <w:jc w:val="both"/>
        <w:rPr>
          <w:rFonts w:cstheme="minorHAnsi"/>
          <w:sz w:val="24"/>
          <w:szCs w:val="24"/>
        </w:rPr>
      </w:pPr>
      <w:r w:rsidRPr="009B39F7">
        <w:rPr>
          <w:rFonts w:cstheme="minorHAnsi"/>
          <w:sz w:val="24"/>
          <w:szCs w:val="24"/>
        </w:rPr>
        <w:t xml:space="preserve">3. Wykonawca podejmie się czynności serwisowych w ramach gwarancji w ciągu 3 dni od momentu zgłoszenia wady. Jeżeli naprawa przedłuży się powyżej 14 dni od momentu zgłoszenia, Wykonawca dostarczy sprzęt zastępczy o nie gorszych parametrach. </w:t>
      </w:r>
    </w:p>
    <w:p w14:paraId="6F46140C" w14:textId="77777777" w:rsidR="00212A3A" w:rsidRPr="009B39F7" w:rsidRDefault="00212A3A" w:rsidP="00212A3A">
      <w:pPr>
        <w:spacing w:after="0" w:line="240" w:lineRule="auto"/>
        <w:jc w:val="both"/>
        <w:rPr>
          <w:rFonts w:cstheme="minorHAnsi"/>
          <w:sz w:val="24"/>
          <w:szCs w:val="24"/>
        </w:rPr>
      </w:pPr>
      <w:r w:rsidRPr="009B39F7">
        <w:rPr>
          <w:rFonts w:cstheme="minorHAnsi"/>
          <w:sz w:val="24"/>
          <w:szCs w:val="24"/>
        </w:rPr>
        <w:t xml:space="preserve">4. Gdy po trzeciej naprawie sprzęt będzie nadal wykazywał zgłaszaną wadę, Wykonawca wymieni wadliwy sprzęt na nowy, bez żadnej dopłaty, nawet gdyby w międzyczasie ceny na taki sprzęt uległy podwyżce. </w:t>
      </w:r>
    </w:p>
    <w:p w14:paraId="6E7C0146" w14:textId="77777777" w:rsidR="00212A3A" w:rsidRPr="00AE12F8" w:rsidRDefault="00212A3A" w:rsidP="00212A3A">
      <w:pPr>
        <w:ind w:left="713"/>
        <w:jc w:val="center"/>
        <w:rPr>
          <w:rFonts w:cstheme="minorHAnsi"/>
          <w:b/>
          <w:bCs/>
        </w:rPr>
      </w:pPr>
      <w:r w:rsidRPr="00AE12F8">
        <w:rPr>
          <w:rFonts w:cstheme="minorHAnsi"/>
          <w:b/>
          <w:bCs/>
        </w:rPr>
        <w:t>§ 3</w:t>
      </w:r>
    </w:p>
    <w:p w14:paraId="2649D072" w14:textId="77777777" w:rsidR="00212A3A" w:rsidRPr="00AE12F8" w:rsidRDefault="00212A3A" w:rsidP="00212A3A">
      <w:pPr>
        <w:jc w:val="center"/>
        <w:rPr>
          <w:rFonts w:cstheme="minorHAnsi"/>
          <w:b/>
          <w:bCs/>
        </w:rPr>
      </w:pPr>
      <w:r w:rsidRPr="00AE12F8">
        <w:rPr>
          <w:rFonts w:cstheme="minorHAnsi"/>
          <w:b/>
          <w:bCs/>
        </w:rPr>
        <w:t>Warunki płatności</w:t>
      </w:r>
    </w:p>
    <w:p w14:paraId="78CE5C2F" w14:textId="77777777" w:rsidR="00212A3A" w:rsidRPr="00AE12F8" w:rsidRDefault="00212A3A" w:rsidP="00212A3A">
      <w:pPr>
        <w:spacing w:after="0" w:line="240" w:lineRule="auto"/>
        <w:jc w:val="both"/>
        <w:rPr>
          <w:rFonts w:cstheme="minorHAnsi"/>
        </w:rPr>
      </w:pPr>
      <w:r w:rsidRPr="00AE12F8">
        <w:rPr>
          <w:rFonts w:cstheme="minorHAnsi"/>
        </w:rPr>
        <w:t>1. Strony ustalają, że rozliczenie za dostarczony Przedmiot Umowy nastąpi na podstawie faktury.</w:t>
      </w:r>
    </w:p>
    <w:p w14:paraId="1FB36ED0" w14:textId="77777777" w:rsidR="00212A3A" w:rsidRPr="00AE12F8" w:rsidRDefault="00212A3A" w:rsidP="00212A3A">
      <w:pPr>
        <w:spacing w:after="0" w:line="240" w:lineRule="auto"/>
        <w:jc w:val="both"/>
        <w:rPr>
          <w:rFonts w:cstheme="minorHAnsi"/>
        </w:rPr>
      </w:pPr>
      <w:r w:rsidRPr="00AE12F8">
        <w:rPr>
          <w:rFonts w:cstheme="minorHAnsi"/>
        </w:rPr>
        <w:t>2. Faktury b</w:t>
      </w:r>
      <w:r w:rsidRPr="00AE12F8">
        <w:rPr>
          <w:rFonts w:eastAsia="TimesNewRoman" w:cstheme="minorHAnsi"/>
        </w:rPr>
        <w:t>ę</w:t>
      </w:r>
      <w:r w:rsidRPr="00AE12F8">
        <w:rPr>
          <w:rFonts w:cstheme="minorHAnsi"/>
        </w:rPr>
        <w:t>dą wystawiane na Zamawiaj</w:t>
      </w:r>
      <w:r w:rsidRPr="00AE12F8">
        <w:rPr>
          <w:rFonts w:eastAsia="TimesNewRoman" w:cstheme="minorHAnsi"/>
        </w:rPr>
        <w:t>ą</w:t>
      </w:r>
      <w:r w:rsidRPr="00AE12F8">
        <w:rPr>
          <w:rFonts w:cstheme="minorHAnsi"/>
        </w:rPr>
        <w:t>cego:</w:t>
      </w:r>
    </w:p>
    <w:p w14:paraId="41AEDF3B" w14:textId="77777777" w:rsidR="00212A3A" w:rsidRPr="00AE12F8" w:rsidRDefault="00212A3A" w:rsidP="00212A3A">
      <w:pPr>
        <w:spacing w:after="0" w:line="240" w:lineRule="auto"/>
        <w:jc w:val="both"/>
        <w:rPr>
          <w:rFonts w:cstheme="minorHAnsi"/>
        </w:rPr>
      </w:pPr>
      <w:r w:rsidRPr="00AE12F8">
        <w:rPr>
          <w:rFonts w:cstheme="minorHAnsi"/>
        </w:rPr>
        <w:t xml:space="preserve">Politechnika Warszawska, Wydział Mechatroniki, </w:t>
      </w:r>
      <w:r>
        <w:rPr>
          <w:rFonts w:cstheme="minorHAnsi"/>
        </w:rPr>
        <w:t xml:space="preserve">Instytut </w:t>
      </w:r>
      <w:proofErr w:type="spellStart"/>
      <w:r>
        <w:rPr>
          <w:rFonts w:cstheme="minorHAnsi"/>
        </w:rPr>
        <w:t>Mikromechaniki</w:t>
      </w:r>
      <w:proofErr w:type="spellEnd"/>
      <w:r>
        <w:rPr>
          <w:rFonts w:cstheme="minorHAnsi"/>
        </w:rPr>
        <w:t xml:space="preserve"> i Fotoniki</w:t>
      </w:r>
    </w:p>
    <w:p w14:paraId="6CB6A0B7" w14:textId="77777777" w:rsidR="00212A3A" w:rsidRPr="00AE12F8" w:rsidRDefault="00212A3A" w:rsidP="00212A3A">
      <w:pPr>
        <w:spacing w:after="0" w:line="240" w:lineRule="auto"/>
        <w:jc w:val="both"/>
        <w:rPr>
          <w:rFonts w:cstheme="minorHAnsi"/>
        </w:rPr>
      </w:pPr>
      <w:r w:rsidRPr="00AE12F8">
        <w:rPr>
          <w:rFonts w:cstheme="minorHAnsi"/>
        </w:rPr>
        <w:t>ul. św. A. Boboli 8, 02-525 Warszawa, NIP: PL 5250005834, REGON: 000001554</w:t>
      </w:r>
    </w:p>
    <w:p w14:paraId="354074DB" w14:textId="77777777" w:rsidR="00212A3A" w:rsidRPr="00AE12F8" w:rsidRDefault="00212A3A" w:rsidP="00212A3A">
      <w:pPr>
        <w:spacing w:after="0" w:line="240" w:lineRule="auto"/>
        <w:jc w:val="both"/>
        <w:rPr>
          <w:rFonts w:cstheme="minorHAnsi"/>
        </w:rPr>
      </w:pPr>
      <w:r w:rsidRPr="00AE12F8">
        <w:rPr>
          <w:rFonts w:cstheme="minorHAnsi"/>
        </w:rPr>
        <w:t>i dostarczone do siedziby: Politechnika Warszawska, Wydział Mechatroniki, pok. 117</w:t>
      </w:r>
    </w:p>
    <w:p w14:paraId="04CFD073" w14:textId="77777777" w:rsidR="00212A3A" w:rsidRPr="00AE12F8" w:rsidRDefault="00212A3A" w:rsidP="00212A3A">
      <w:pPr>
        <w:spacing w:after="0" w:line="240" w:lineRule="auto"/>
        <w:jc w:val="both"/>
        <w:rPr>
          <w:rFonts w:cstheme="minorHAnsi"/>
        </w:rPr>
      </w:pPr>
      <w:r w:rsidRPr="00AE12F8">
        <w:rPr>
          <w:rFonts w:cstheme="minorHAnsi"/>
        </w:rPr>
        <w:t>Podstawą do wystawienia faktury będzie protokół odbioru dostarczonego Zamawiającemu Przedmiotu Umowy. Protokół będzie podpisany w trzech jednobrzmiących egzemplarzach: jeden dla Wykonawcy, dwa dla Zamawiającego.</w:t>
      </w:r>
    </w:p>
    <w:p w14:paraId="337C8BEB" w14:textId="77777777" w:rsidR="00212A3A" w:rsidRPr="00AE12F8" w:rsidRDefault="00212A3A" w:rsidP="00212A3A">
      <w:pPr>
        <w:spacing w:after="0" w:line="240" w:lineRule="auto"/>
        <w:jc w:val="both"/>
        <w:rPr>
          <w:rFonts w:cstheme="minorHAnsi"/>
        </w:rPr>
      </w:pPr>
      <w:r w:rsidRPr="00AE12F8">
        <w:rPr>
          <w:rFonts w:cstheme="minorHAnsi"/>
        </w:rPr>
        <w:t>3. Zapłata nastąpi w formie przelewu na wskazany w fakturze numer konta bankowego Wykonawcy w terminie 21 dni od daty otrzymania poprawnie wystawionej faktury.</w:t>
      </w:r>
    </w:p>
    <w:p w14:paraId="4C107C6E" w14:textId="77777777" w:rsidR="00212A3A" w:rsidRPr="00AE12F8" w:rsidRDefault="00212A3A" w:rsidP="00212A3A">
      <w:pPr>
        <w:spacing w:after="0" w:line="240" w:lineRule="auto"/>
        <w:jc w:val="both"/>
        <w:rPr>
          <w:rFonts w:cstheme="minorHAnsi"/>
        </w:rPr>
      </w:pPr>
      <w:r w:rsidRPr="00AE12F8">
        <w:rPr>
          <w:rFonts w:cstheme="minorHAnsi"/>
        </w:rPr>
        <w:t xml:space="preserve">4. Zamawiający wyraża zgodę, aby Wykonawca wystawił fakturę VAT bez podpisu Zamawiającego na fakturze. </w:t>
      </w:r>
    </w:p>
    <w:p w14:paraId="2F825B6F" w14:textId="77777777" w:rsidR="00212A3A" w:rsidRPr="00AE12F8" w:rsidRDefault="00212A3A" w:rsidP="00212A3A">
      <w:pPr>
        <w:spacing w:after="0" w:line="240" w:lineRule="auto"/>
        <w:jc w:val="both"/>
        <w:rPr>
          <w:rFonts w:cstheme="minorHAnsi"/>
        </w:rPr>
      </w:pPr>
      <w:r w:rsidRPr="00AE12F8">
        <w:rPr>
          <w:rFonts w:cstheme="minorHAnsi"/>
        </w:rPr>
        <w:t>5. W przypadku opóźnienia i w zapłacie faktury Zamawiający zapłaci Wykonawcy odsetki ustawowe.</w:t>
      </w:r>
    </w:p>
    <w:p w14:paraId="36FA7223" w14:textId="77777777" w:rsidR="00212A3A" w:rsidRPr="00AE12F8" w:rsidRDefault="00212A3A" w:rsidP="00212A3A">
      <w:pPr>
        <w:spacing w:after="0" w:line="240" w:lineRule="auto"/>
        <w:jc w:val="both"/>
        <w:rPr>
          <w:rFonts w:cstheme="minorHAnsi"/>
        </w:rPr>
      </w:pPr>
      <w:r w:rsidRPr="00AE12F8">
        <w:rPr>
          <w:rFonts w:cstheme="minorHAnsi"/>
        </w:rPr>
        <w:t xml:space="preserve">6. Wszelkie rozliczenia pomiędzy Zamawiającym a Wykonawcą będą dokonywane w złotych polskich (PLN). </w:t>
      </w:r>
    </w:p>
    <w:p w14:paraId="40F98720" w14:textId="77777777" w:rsidR="00212A3A" w:rsidRPr="00AE12F8" w:rsidRDefault="00212A3A" w:rsidP="00212A3A">
      <w:pPr>
        <w:ind w:left="713"/>
        <w:jc w:val="center"/>
        <w:rPr>
          <w:rFonts w:cstheme="minorHAnsi"/>
          <w:b/>
          <w:bCs/>
        </w:rPr>
      </w:pPr>
      <w:r w:rsidRPr="00AE12F8">
        <w:rPr>
          <w:rFonts w:cstheme="minorHAnsi"/>
          <w:b/>
          <w:bCs/>
        </w:rPr>
        <w:t>§ 4</w:t>
      </w:r>
    </w:p>
    <w:p w14:paraId="3FC1AB5F" w14:textId="77777777" w:rsidR="00212A3A" w:rsidRPr="00AE12F8" w:rsidRDefault="00212A3A" w:rsidP="00212A3A">
      <w:pPr>
        <w:ind w:left="713"/>
        <w:jc w:val="center"/>
        <w:rPr>
          <w:rFonts w:cstheme="minorHAnsi"/>
          <w:b/>
          <w:bCs/>
        </w:rPr>
      </w:pPr>
      <w:r w:rsidRPr="00AE12F8">
        <w:rPr>
          <w:rFonts w:cstheme="minorHAnsi"/>
          <w:b/>
          <w:bCs/>
        </w:rPr>
        <w:t>Kary umowne</w:t>
      </w:r>
    </w:p>
    <w:p w14:paraId="03D81FB3" w14:textId="77777777" w:rsidR="00212A3A" w:rsidRPr="00AE12F8" w:rsidRDefault="00212A3A" w:rsidP="00212A3A">
      <w:pPr>
        <w:spacing w:after="0" w:line="240" w:lineRule="auto"/>
        <w:jc w:val="both"/>
        <w:rPr>
          <w:rFonts w:cstheme="minorHAnsi"/>
        </w:rPr>
      </w:pPr>
      <w:r w:rsidRPr="00AE12F8">
        <w:rPr>
          <w:rFonts w:cstheme="minorHAnsi"/>
        </w:rPr>
        <w:t>1. W razie niewykonania lub nienależytego wykonania umowy strony zobowiązują się zapłacić kary umowne w następujących wypadkach w wysokościach:</w:t>
      </w:r>
    </w:p>
    <w:p w14:paraId="1544D4BF" w14:textId="77777777" w:rsidR="00212A3A" w:rsidRPr="00AE12F8" w:rsidRDefault="00212A3A" w:rsidP="00212A3A">
      <w:pPr>
        <w:spacing w:after="0" w:line="240" w:lineRule="auto"/>
        <w:jc w:val="both"/>
        <w:rPr>
          <w:rFonts w:cstheme="minorHAnsi"/>
        </w:rPr>
      </w:pPr>
      <w:r w:rsidRPr="00AE12F8">
        <w:rPr>
          <w:rFonts w:cstheme="minorHAnsi"/>
        </w:rPr>
        <w:t>1) Zamawiający zapłaci Wykonawcy karę umowną za odstąpienie od umowy wskutek okoliczności leżących po stronie Zamawiającego w wysokości  10% kwoty od niezrealizowanej części umowy.</w:t>
      </w:r>
    </w:p>
    <w:p w14:paraId="0CA25824" w14:textId="77777777" w:rsidR="00212A3A" w:rsidRPr="00AE12F8" w:rsidRDefault="00212A3A" w:rsidP="00212A3A">
      <w:pPr>
        <w:spacing w:after="0" w:line="240" w:lineRule="auto"/>
        <w:jc w:val="both"/>
        <w:rPr>
          <w:rFonts w:cstheme="minorHAnsi"/>
        </w:rPr>
      </w:pPr>
      <w:r w:rsidRPr="00AE12F8">
        <w:rPr>
          <w:rFonts w:cstheme="minorHAnsi"/>
        </w:rPr>
        <w:t>2) Wykonawca zapłaci Zamawiającemu kary umowne:</w:t>
      </w:r>
    </w:p>
    <w:p w14:paraId="4B1C0BC2" w14:textId="77777777" w:rsidR="00212A3A" w:rsidRPr="00AE12F8" w:rsidRDefault="00212A3A" w:rsidP="00212A3A">
      <w:pPr>
        <w:spacing w:after="0" w:line="240" w:lineRule="auto"/>
        <w:jc w:val="both"/>
        <w:rPr>
          <w:rFonts w:cstheme="minorHAnsi"/>
        </w:rPr>
      </w:pPr>
      <w:r w:rsidRPr="00AE12F8">
        <w:rPr>
          <w:rFonts w:cstheme="minorHAnsi"/>
        </w:rPr>
        <w:lastRenderedPageBreak/>
        <w:t>a) za odstąpienie od umowy na skutek okoliczności leżących po stronie Wykonawcy w wysokości 10% kwoty od niezrealizowanej części umowy,</w:t>
      </w:r>
    </w:p>
    <w:p w14:paraId="0DFBF18A" w14:textId="77777777" w:rsidR="00212A3A" w:rsidRPr="00AE12F8" w:rsidRDefault="00212A3A" w:rsidP="00212A3A">
      <w:pPr>
        <w:spacing w:after="0" w:line="240" w:lineRule="auto"/>
        <w:jc w:val="both"/>
        <w:rPr>
          <w:rFonts w:cstheme="minorHAnsi"/>
        </w:rPr>
      </w:pPr>
      <w:r w:rsidRPr="00AE12F8">
        <w:rPr>
          <w:rFonts w:cstheme="minorHAnsi"/>
        </w:rPr>
        <w:t>b) za zwłokę Wykonawcy w wykonaniu umowy w wysokości 0,2% wynagrodzenia brutto, za każdy  rozpoczęty dzień zwłoki.</w:t>
      </w:r>
    </w:p>
    <w:p w14:paraId="156DE95E" w14:textId="77777777" w:rsidR="00212A3A" w:rsidRPr="00AE12F8" w:rsidRDefault="00212A3A" w:rsidP="00212A3A">
      <w:pPr>
        <w:spacing w:after="0" w:line="240" w:lineRule="auto"/>
        <w:jc w:val="both"/>
        <w:rPr>
          <w:rFonts w:cstheme="minorHAnsi"/>
        </w:rPr>
      </w:pPr>
      <w:r w:rsidRPr="00AE12F8">
        <w:rPr>
          <w:rFonts w:cstheme="minorHAnsi"/>
        </w:rPr>
        <w:t>2. W przypadku zwłoki przekraczającej 30 dni Zamawiający może odstąpić od umowy bez poniesienia jakichkolwiek kosztów</w:t>
      </w:r>
    </w:p>
    <w:p w14:paraId="349E7166" w14:textId="77777777" w:rsidR="00212A3A" w:rsidRPr="00AE12F8" w:rsidRDefault="00212A3A" w:rsidP="00212A3A">
      <w:pPr>
        <w:spacing w:after="0" w:line="240" w:lineRule="auto"/>
        <w:jc w:val="both"/>
        <w:rPr>
          <w:rFonts w:cstheme="minorHAnsi"/>
        </w:rPr>
      </w:pPr>
      <w:r w:rsidRPr="00AE12F8">
        <w:rPr>
          <w:rFonts w:cstheme="minorHAnsi"/>
        </w:rPr>
        <w:t>3.</w:t>
      </w:r>
      <w:r>
        <w:rPr>
          <w:rFonts w:cstheme="minorHAnsi"/>
        </w:rPr>
        <w:t xml:space="preserve"> </w:t>
      </w:r>
      <w:r w:rsidRPr="00AE12F8">
        <w:rPr>
          <w:rFonts w:cstheme="minorHAnsi"/>
        </w:rPr>
        <w:t>Strony mogą dochodzić na zasadach ogólnych odszkodowań przewyższających zastrzeżone kary umowne, jeżeli nie pokrywają one faktycznie poniesionej szkody.</w:t>
      </w:r>
    </w:p>
    <w:p w14:paraId="3D711D03" w14:textId="77777777" w:rsidR="00212A3A" w:rsidRDefault="00212A3A" w:rsidP="00212A3A">
      <w:pPr>
        <w:ind w:left="713"/>
        <w:jc w:val="center"/>
        <w:rPr>
          <w:rFonts w:cstheme="minorHAnsi"/>
          <w:b/>
          <w:bCs/>
        </w:rPr>
      </w:pPr>
    </w:p>
    <w:p w14:paraId="3772D674" w14:textId="77777777" w:rsidR="00212A3A" w:rsidRPr="00AE12F8" w:rsidRDefault="00212A3A" w:rsidP="00212A3A">
      <w:pPr>
        <w:ind w:left="713"/>
        <w:jc w:val="center"/>
        <w:rPr>
          <w:rFonts w:cstheme="minorHAnsi"/>
          <w:b/>
          <w:bCs/>
        </w:rPr>
      </w:pPr>
      <w:r w:rsidRPr="00AE12F8">
        <w:rPr>
          <w:rFonts w:cstheme="minorHAnsi"/>
          <w:b/>
          <w:bCs/>
        </w:rPr>
        <w:t>§ 5</w:t>
      </w:r>
    </w:p>
    <w:p w14:paraId="4B99FC3A" w14:textId="77777777" w:rsidR="00212A3A" w:rsidRPr="00AE12F8" w:rsidRDefault="00212A3A" w:rsidP="00212A3A">
      <w:pPr>
        <w:ind w:left="713"/>
        <w:jc w:val="center"/>
        <w:rPr>
          <w:rFonts w:cstheme="minorHAnsi"/>
          <w:b/>
          <w:bCs/>
        </w:rPr>
      </w:pPr>
      <w:r w:rsidRPr="00AE12F8">
        <w:rPr>
          <w:rFonts w:cstheme="minorHAnsi"/>
          <w:b/>
          <w:bCs/>
        </w:rPr>
        <w:t>Szczególny tryb odstąpienia Zamawiającego od zawartej umowy</w:t>
      </w:r>
    </w:p>
    <w:p w14:paraId="6D6E1FF9" w14:textId="77777777" w:rsidR="00212A3A" w:rsidRPr="00AC395D" w:rsidRDefault="00212A3A" w:rsidP="00212A3A">
      <w:pPr>
        <w:spacing w:after="0" w:line="240" w:lineRule="auto"/>
        <w:jc w:val="both"/>
        <w:rPr>
          <w:rFonts w:cstheme="minorHAnsi"/>
        </w:rPr>
      </w:pPr>
      <w:r>
        <w:rPr>
          <w:rFonts w:cstheme="minorHAnsi"/>
        </w:rPr>
        <w:t xml:space="preserve">1. </w:t>
      </w:r>
      <w:r w:rsidRPr="00AC395D">
        <w:rPr>
          <w:rFonts w:cstheme="minorHAnsi"/>
        </w:rPr>
        <w:t>Zamawiaj</w:t>
      </w:r>
      <w:r w:rsidRPr="00AC395D">
        <w:rPr>
          <w:rFonts w:eastAsia="TimesNewRoman" w:cstheme="minorHAnsi"/>
        </w:rPr>
        <w:t>ą</w:t>
      </w:r>
      <w:r w:rsidRPr="00AC395D">
        <w:rPr>
          <w:rFonts w:cstheme="minorHAnsi"/>
        </w:rPr>
        <w:t>cy mo</w:t>
      </w:r>
      <w:r w:rsidRPr="00AC395D">
        <w:rPr>
          <w:rFonts w:eastAsia="TimesNewRoman" w:cstheme="minorHAnsi"/>
        </w:rPr>
        <w:t>ż</w:t>
      </w:r>
      <w:r w:rsidRPr="00AC395D">
        <w:rPr>
          <w:rFonts w:cstheme="minorHAnsi"/>
        </w:rPr>
        <w:t>e odst</w:t>
      </w:r>
      <w:r w:rsidRPr="00AC395D">
        <w:rPr>
          <w:rFonts w:eastAsia="TimesNewRoman" w:cstheme="minorHAnsi"/>
        </w:rPr>
        <w:t>ą</w:t>
      </w:r>
      <w:r w:rsidRPr="00AC395D">
        <w:rPr>
          <w:rFonts w:cstheme="minorHAnsi"/>
        </w:rPr>
        <w:t>pi</w:t>
      </w:r>
      <w:r w:rsidRPr="00AC395D">
        <w:rPr>
          <w:rFonts w:eastAsia="TimesNewRoman" w:cstheme="minorHAnsi"/>
        </w:rPr>
        <w:t xml:space="preserve">ć </w:t>
      </w:r>
      <w:r w:rsidRPr="00AC395D">
        <w:rPr>
          <w:rFonts w:cstheme="minorHAnsi"/>
        </w:rPr>
        <w:t>od niniejszej Umowy w razie wyst</w:t>
      </w:r>
      <w:r w:rsidRPr="00AC395D">
        <w:rPr>
          <w:rFonts w:eastAsia="TimesNewRoman" w:cstheme="minorHAnsi"/>
        </w:rPr>
        <w:t>ą</w:t>
      </w:r>
      <w:r w:rsidRPr="00AC395D">
        <w:rPr>
          <w:rFonts w:cstheme="minorHAnsi"/>
        </w:rPr>
        <w:t>pienia istotnej zmiany okoliczno</w:t>
      </w:r>
      <w:r w:rsidRPr="00AC395D">
        <w:rPr>
          <w:rFonts w:eastAsia="TimesNewRoman" w:cstheme="minorHAnsi"/>
        </w:rPr>
        <w:t>ś</w:t>
      </w:r>
      <w:r w:rsidRPr="00AC395D">
        <w:rPr>
          <w:rFonts w:cstheme="minorHAnsi"/>
        </w:rPr>
        <w:t>ci, powoduj</w:t>
      </w:r>
      <w:r w:rsidRPr="00AC395D">
        <w:rPr>
          <w:rFonts w:eastAsia="TimesNewRoman" w:cstheme="minorHAnsi"/>
        </w:rPr>
        <w:t>ą</w:t>
      </w:r>
      <w:r w:rsidRPr="00AC395D">
        <w:rPr>
          <w:rFonts w:cstheme="minorHAnsi"/>
        </w:rPr>
        <w:t xml:space="preserve">cej, </w:t>
      </w:r>
      <w:r w:rsidRPr="00AC395D">
        <w:rPr>
          <w:rFonts w:eastAsia="TimesNewRoman" w:cstheme="minorHAnsi"/>
        </w:rPr>
        <w:t>ż</w:t>
      </w:r>
      <w:r w:rsidRPr="00AC395D">
        <w:rPr>
          <w:rFonts w:cstheme="minorHAnsi"/>
        </w:rPr>
        <w:t>e wykonanie Umowy nie le</w:t>
      </w:r>
      <w:r w:rsidRPr="00AC395D">
        <w:rPr>
          <w:rFonts w:eastAsia="TimesNewRoman" w:cstheme="minorHAnsi"/>
        </w:rPr>
        <w:t>ż</w:t>
      </w:r>
      <w:r w:rsidRPr="00AC395D">
        <w:rPr>
          <w:rFonts w:cstheme="minorHAnsi"/>
        </w:rPr>
        <w:t>y w interesie publicznym, czego nie mo</w:t>
      </w:r>
      <w:r w:rsidRPr="00AC395D">
        <w:rPr>
          <w:rFonts w:eastAsia="TimesNewRoman" w:cstheme="minorHAnsi"/>
        </w:rPr>
        <w:t>ż</w:t>
      </w:r>
      <w:r w:rsidRPr="00AC395D">
        <w:rPr>
          <w:rFonts w:cstheme="minorHAnsi"/>
        </w:rPr>
        <w:t>na było przewidzie</w:t>
      </w:r>
      <w:r w:rsidRPr="00AC395D">
        <w:rPr>
          <w:rFonts w:eastAsia="TimesNewRoman" w:cstheme="minorHAnsi"/>
        </w:rPr>
        <w:t xml:space="preserve">ć </w:t>
      </w:r>
      <w:r w:rsidRPr="00AC395D">
        <w:rPr>
          <w:rFonts w:cstheme="minorHAnsi"/>
        </w:rPr>
        <w:t>w chwili zawarcia Umowy.</w:t>
      </w:r>
    </w:p>
    <w:p w14:paraId="34CD8AAB" w14:textId="77777777" w:rsidR="00212A3A" w:rsidRPr="00AC395D" w:rsidRDefault="00212A3A" w:rsidP="00212A3A">
      <w:pPr>
        <w:spacing w:after="0" w:line="240" w:lineRule="auto"/>
        <w:jc w:val="both"/>
        <w:rPr>
          <w:rFonts w:cstheme="minorHAnsi"/>
        </w:rPr>
      </w:pPr>
      <w:r>
        <w:rPr>
          <w:rFonts w:cstheme="minorHAnsi"/>
        </w:rPr>
        <w:t xml:space="preserve">2. </w:t>
      </w:r>
      <w:r w:rsidRPr="00AC395D">
        <w:rPr>
          <w:rFonts w:cstheme="minorHAnsi"/>
        </w:rPr>
        <w:t>Odst</w:t>
      </w:r>
      <w:r w:rsidRPr="00AC395D">
        <w:rPr>
          <w:rFonts w:eastAsia="TimesNewRoman" w:cstheme="minorHAnsi"/>
        </w:rPr>
        <w:t>ą</w:t>
      </w:r>
      <w:r w:rsidRPr="00AC395D">
        <w:rPr>
          <w:rFonts w:cstheme="minorHAnsi"/>
        </w:rPr>
        <w:t>pienie od Umowy może nast</w:t>
      </w:r>
      <w:r w:rsidRPr="00AC395D">
        <w:rPr>
          <w:rFonts w:eastAsia="TimesNewRoman" w:cstheme="minorHAnsi"/>
        </w:rPr>
        <w:t>ą</w:t>
      </w:r>
      <w:r w:rsidRPr="00AC395D">
        <w:rPr>
          <w:rFonts w:cstheme="minorHAnsi"/>
        </w:rPr>
        <w:t>pi</w:t>
      </w:r>
      <w:r w:rsidRPr="00AC395D">
        <w:rPr>
          <w:rFonts w:eastAsia="TimesNewRoman" w:cstheme="minorHAnsi"/>
        </w:rPr>
        <w:t xml:space="preserve">ć </w:t>
      </w:r>
      <w:r w:rsidRPr="00AC395D">
        <w:rPr>
          <w:rFonts w:cstheme="minorHAnsi"/>
        </w:rPr>
        <w:t>w terminie 30 dni od powzi</w:t>
      </w:r>
      <w:r w:rsidRPr="00AC395D">
        <w:rPr>
          <w:rFonts w:eastAsia="TimesNewRoman" w:cstheme="minorHAnsi"/>
        </w:rPr>
        <w:t>ę</w:t>
      </w:r>
      <w:r w:rsidRPr="00AC395D">
        <w:rPr>
          <w:rFonts w:cstheme="minorHAnsi"/>
        </w:rPr>
        <w:t>cia wiadomo</w:t>
      </w:r>
      <w:r w:rsidRPr="00AC395D">
        <w:rPr>
          <w:rFonts w:eastAsia="TimesNewRoman" w:cstheme="minorHAnsi"/>
        </w:rPr>
        <w:t>ś</w:t>
      </w:r>
      <w:r w:rsidRPr="00AC395D">
        <w:rPr>
          <w:rFonts w:cstheme="minorHAnsi"/>
        </w:rPr>
        <w:t>ci o powy</w:t>
      </w:r>
      <w:r w:rsidRPr="00AC395D">
        <w:rPr>
          <w:rFonts w:eastAsia="TimesNewRoman" w:cstheme="minorHAnsi"/>
        </w:rPr>
        <w:t>ż</w:t>
      </w:r>
      <w:r w:rsidRPr="00AC395D">
        <w:rPr>
          <w:rFonts w:cstheme="minorHAnsi"/>
        </w:rPr>
        <w:t>szych okoliczno</w:t>
      </w:r>
      <w:r w:rsidRPr="00AC395D">
        <w:rPr>
          <w:rFonts w:eastAsia="TimesNewRoman" w:cstheme="minorHAnsi"/>
        </w:rPr>
        <w:t>ś</w:t>
      </w:r>
      <w:r w:rsidRPr="00AC395D">
        <w:rPr>
          <w:rFonts w:cstheme="minorHAnsi"/>
        </w:rPr>
        <w:t>ciach. Wykonawca mo</w:t>
      </w:r>
      <w:r w:rsidRPr="00AC395D">
        <w:rPr>
          <w:rFonts w:eastAsia="TimesNewRoman" w:cstheme="minorHAnsi"/>
        </w:rPr>
        <w:t>ż</w:t>
      </w:r>
      <w:r w:rsidRPr="00AC395D">
        <w:rPr>
          <w:rFonts w:cstheme="minorHAnsi"/>
        </w:rPr>
        <w:t xml:space="preserve">e w takim przypadku </w:t>
      </w:r>
      <w:r w:rsidRPr="00AC395D">
        <w:rPr>
          <w:rFonts w:eastAsia="TimesNewRoman" w:cstheme="minorHAnsi"/>
        </w:rPr>
        <w:t>żą</w:t>
      </w:r>
      <w:r w:rsidRPr="00AC395D">
        <w:rPr>
          <w:rFonts w:cstheme="minorHAnsi"/>
        </w:rPr>
        <w:t>da</w:t>
      </w:r>
      <w:r w:rsidRPr="00AC395D">
        <w:rPr>
          <w:rFonts w:eastAsia="TimesNewRoman" w:cstheme="minorHAnsi"/>
        </w:rPr>
        <w:t xml:space="preserve">ć </w:t>
      </w:r>
      <w:r w:rsidRPr="00AC395D">
        <w:rPr>
          <w:rFonts w:cstheme="minorHAnsi"/>
        </w:rPr>
        <w:t>jedynie wynagrodzenia za cz</w:t>
      </w:r>
      <w:r w:rsidRPr="00AC395D">
        <w:rPr>
          <w:rFonts w:eastAsia="TimesNewRoman" w:cstheme="minorHAnsi"/>
        </w:rPr>
        <w:t xml:space="preserve">ęść </w:t>
      </w:r>
      <w:r w:rsidRPr="00AC395D">
        <w:rPr>
          <w:rFonts w:cstheme="minorHAnsi"/>
        </w:rPr>
        <w:t>Umowy wykonan</w:t>
      </w:r>
      <w:r w:rsidRPr="00AC395D">
        <w:rPr>
          <w:rFonts w:eastAsia="TimesNewRoman" w:cstheme="minorHAnsi"/>
        </w:rPr>
        <w:t xml:space="preserve">ą </w:t>
      </w:r>
      <w:r w:rsidRPr="00AC395D">
        <w:rPr>
          <w:rFonts w:cstheme="minorHAnsi"/>
        </w:rPr>
        <w:t>do daty odst</w:t>
      </w:r>
      <w:r w:rsidRPr="00AC395D">
        <w:rPr>
          <w:rFonts w:eastAsia="TimesNewRoman" w:cstheme="minorHAnsi"/>
        </w:rPr>
        <w:t>ą</w:t>
      </w:r>
      <w:r w:rsidRPr="00AC395D">
        <w:rPr>
          <w:rFonts w:cstheme="minorHAnsi"/>
        </w:rPr>
        <w:t>pienia.</w:t>
      </w:r>
    </w:p>
    <w:p w14:paraId="4C4D9BA9" w14:textId="77777777" w:rsidR="00212A3A" w:rsidRPr="00AE12F8" w:rsidRDefault="00212A3A" w:rsidP="00212A3A">
      <w:pPr>
        <w:ind w:left="713"/>
        <w:jc w:val="center"/>
        <w:rPr>
          <w:rFonts w:cstheme="minorHAnsi"/>
          <w:b/>
          <w:bCs/>
        </w:rPr>
      </w:pPr>
      <w:r w:rsidRPr="00AE12F8">
        <w:rPr>
          <w:rFonts w:cstheme="minorHAnsi"/>
          <w:b/>
          <w:bCs/>
        </w:rPr>
        <w:t>§ 6</w:t>
      </w:r>
    </w:p>
    <w:p w14:paraId="58597E8E" w14:textId="77777777" w:rsidR="00212A3A" w:rsidRPr="00AC395D" w:rsidRDefault="00212A3A" w:rsidP="00212A3A">
      <w:pPr>
        <w:spacing w:after="0" w:line="240" w:lineRule="auto"/>
        <w:jc w:val="both"/>
        <w:rPr>
          <w:rFonts w:eastAsia="Calibri" w:cstheme="minorHAnsi"/>
        </w:rPr>
      </w:pPr>
      <w:r w:rsidRPr="00AC395D">
        <w:rPr>
          <w:rFonts w:eastAsia="Calibri" w:cstheme="minorHAnsi"/>
        </w:rPr>
        <w:t>1. Wszelkie zmiany Umowy wymagają zgody obu Stron i zachowania formy pisemnej pod rygorem nieważności.</w:t>
      </w:r>
    </w:p>
    <w:p w14:paraId="7C58F775" w14:textId="77777777" w:rsidR="00212A3A" w:rsidRPr="00AC395D" w:rsidRDefault="00212A3A" w:rsidP="00212A3A">
      <w:pPr>
        <w:spacing w:after="0" w:line="240" w:lineRule="auto"/>
        <w:jc w:val="both"/>
        <w:rPr>
          <w:rFonts w:eastAsia="Calibri" w:cstheme="minorHAnsi"/>
        </w:rPr>
      </w:pPr>
      <w:r w:rsidRPr="00AC395D">
        <w:rPr>
          <w:rFonts w:eastAsia="Calibri" w:cstheme="minorHAnsi"/>
        </w:rPr>
        <w:t xml:space="preserve">2. Zmiany Umowy, o których mowa w ust. 1 muszą być dokonywane z zachowaniem przepisu art. 454 oraz 455 ustawy Prawo zamówień publicznych.  </w:t>
      </w:r>
    </w:p>
    <w:p w14:paraId="7C1A3697" w14:textId="77777777" w:rsidR="00212A3A" w:rsidRPr="00AC395D" w:rsidRDefault="00212A3A" w:rsidP="00212A3A">
      <w:pPr>
        <w:spacing w:after="0" w:line="240" w:lineRule="auto"/>
        <w:jc w:val="both"/>
        <w:rPr>
          <w:rFonts w:eastAsia="Calibri" w:cstheme="minorHAnsi"/>
        </w:rPr>
      </w:pPr>
      <w:r w:rsidRPr="00AC395D">
        <w:rPr>
          <w:rFonts w:eastAsia="Calibri" w:cstheme="minorHAnsi"/>
        </w:rPr>
        <w:t xml:space="preserve">3. Dopuszcza się możliwość zmiany ustaleń niniejszej Umowy w stosunku do treści oferty, bez przeprowadzania nowego postępowania o udzielenie zamówienia Wykonawcy w następującym zakresie: </w:t>
      </w:r>
    </w:p>
    <w:p w14:paraId="14AD3F10" w14:textId="77777777" w:rsidR="00212A3A" w:rsidRPr="00AC395D" w:rsidRDefault="00212A3A" w:rsidP="00212A3A">
      <w:pPr>
        <w:spacing w:after="0" w:line="240" w:lineRule="auto"/>
        <w:jc w:val="both"/>
        <w:rPr>
          <w:rFonts w:eastAsia="Calibri" w:cstheme="minorHAnsi"/>
        </w:rPr>
      </w:pPr>
      <w:r w:rsidRPr="00AC395D">
        <w:rPr>
          <w:rFonts w:eastAsia="Calibri" w:cstheme="minorHAnsi"/>
        </w:rPr>
        <w:t>1) następstwem wprowadzania zmian w obowiązujących przepisach prawa mających wpływ na realizację przedmiotu zamówienia</w:t>
      </w:r>
    </w:p>
    <w:p w14:paraId="5558F432" w14:textId="77777777" w:rsidR="00212A3A" w:rsidRPr="00AC395D" w:rsidRDefault="00212A3A" w:rsidP="00212A3A">
      <w:pPr>
        <w:spacing w:after="0" w:line="240" w:lineRule="auto"/>
        <w:jc w:val="both"/>
        <w:rPr>
          <w:rFonts w:eastAsia="Calibri" w:cstheme="minorHAnsi"/>
        </w:rPr>
      </w:pPr>
      <w:r w:rsidRPr="00AC395D">
        <w:rPr>
          <w:rFonts w:eastAsia="Calibri" w:cstheme="minorHAnsi"/>
        </w:rPr>
        <w:t>2) jakości lub innych parametrów urządzeń zaoferowanych w ofercie, przy czym zmiana taka może być spowodowana:</w:t>
      </w:r>
    </w:p>
    <w:p w14:paraId="509D0285" w14:textId="77777777" w:rsidR="00212A3A" w:rsidRPr="00AC395D" w:rsidRDefault="00212A3A" w:rsidP="00212A3A">
      <w:pPr>
        <w:spacing w:after="0" w:line="240" w:lineRule="auto"/>
        <w:jc w:val="both"/>
        <w:rPr>
          <w:rFonts w:eastAsia="Calibri" w:cstheme="minorHAnsi"/>
        </w:rPr>
      </w:pPr>
      <w:r w:rsidRPr="00AC395D">
        <w:rPr>
          <w:rFonts w:eastAsia="Calibri" w:cstheme="minorHAnsi"/>
        </w:rPr>
        <w:t>a) niedostępnością na rynku urządzeń wskazanych w ofercie wynikającą z zaprzestania produkcji lub wycofaniem z rynku tych urządzeń;</w:t>
      </w:r>
    </w:p>
    <w:p w14:paraId="327698C9" w14:textId="77777777" w:rsidR="00212A3A" w:rsidRPr="00AC395D" w:rsidRDefault="00212A3A" w:rsidP="00212A3A">
      <w:pPr>
        <w:spacing w:after="0" w:line="240" w:lineRule="auto"/>
        <w:jc w:val="both"/>
        <w:rPr>
          <w:rFonts w:eastAsia="Calibri" w:cstheme="minorHAnsi"/>
        </w:rPr>
      </w:pPr>
      <w:r w:rsidRPr="00AC395D">
        <w:rPr>
          <w:rFonts w:eastAsia="Calibri" w:cstheme="minorHAnsi"/>
        </w:rPr>
        <w:t xml:space="preserve">b) pojawieniem się na rynku urządzeń nowszej generacji pozwalających </w:t>
      </w:r>
    </w:p>
    <w:p w14:paraId="0AD02326" w14:textId="77777777" w:rsidR="00212A3A" w:rsidRPr="00AC395D" w:rsidRDefault="00212A3A" w:rsidP="00212A3A">
      <w:pPr>
        <w:spacing w:after="0" w:line="240" w:lineRule="auto"/>
        <w:jc w:val="both"/>
        <w:rPr>
          <w:rFonts w:eastAsia="Calibri" w:cstheme="minorHAnsi"/>
        </w:rPr>
      </w:pPr>
      <w:r w:rsidRPr="00AC395D">
        <w:rPr>
          <w:rFonts w:eastAsia="Calibri" w:cstheme="minorHAnsi"/>
        </w:rPr>
        <w:t xml:space="preserve">na zaoszczędzenie kosztów realizacji przedmiotu umowy lub kosztów eksploatacji  przedmiotu umowy, </w:t>
      </w:r>
    </w:p>
    <w:p w14:paraId="6DE13142" w14:textId="77777777" w:rsidR="00212A3A" w:rsidRPr="00AC395D" w:rsidRDefault="00212A3A" w:rsidP="00212A3A">
      <w:pPr>
        <w:spacing w:after="0" w:line="240" w:lineRule="auto"/>
        <w:jc w:val="both"/>
        <w:rPr>
          <w:rFonts w:eastAsia="Calibri" w:cstheme="minorHAnsi"/>
        </w:rPr>
      </w:pPr>
      <w:r w:rsidRPr="00AC395D">
        <w:rPr>
          <w:rFonts w:eastAsia="Calibri" w:cstheme="minorHAnsi"/>
        </w:rPr>
        <w:t>c) pojawieniem się na rynku urządzeń o lepszych parametrach niż wskazane w ofercie,</w:t>
      </w:r>
    </w:p>
    <w:p w14:paraId="732BA39D" w14:textId="77777777" w:rsidR="00212A3A" w:rsidRPr="00AC395D" w:rsidRDefault="00212A3A" w:rsidP="00212A3A">
      <w:pPr>
        <w:spacing w:after="0" w:line="240" w:lineRule="auto"/>
        <w:jc w:val="both"/>
        <w:rPr>
          <w:rFonts w:eastAsia="Calibri" w:cstheme="minorHAnsi"/>
        </w:rPr>
      </w:pPr>
      <w:r w:rsidRPr="00AC395D">
        <w:rPr>
          <w:rFonts w:eastAsia="Calibri" w:cstheme="minorHAnsi"/>
        </w:rPr>
        <w:t>3) zmiany wysokości wynagrodzenia w przypadku zmiany stawki podatku od towarów i usług, zmiana wysokości wynagrodzenia należnego Wykonawcy w przypadku zaistnienia przesłanki,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p>
    <w:p w14:paraId="6C30BAF0" w14:textId="77777777" w:rsidR="00212A3A" w:rsidRPr="00AC395D" w:rsidRDefault="00212A3A" w:rsidP="00212A3A">
      <w:pPr>
        <w:spacing w:after="0" w:line="240" w:lineRule="auto"/>
        <w:jc w:val="both"/>
        <w:rPr>
          <w:rFonts w:eastAsia="Calibri" w:cstheme="minorHAnsi"/>
        </w:rPr>
      </w:pPr>
      <w:r w:rsidRPr="00AC395D">
        <w:rPr>
          <w:rFonts w:eastAsia="Calibri" w:cstheme="minorHAnsi"/>
        </w:rPr>
        <w:t xml:space="preserve">4) działania siły wyższej uniemożliwiającej wykonanie umowy w określonym pierwotnym terminie. </w:t>
      </w:r>
    </w:p>
    <w:p w14:paraId="24808199" w14:textId="77777777" w:rsidR="00212A3A" w:rsidRPr="00AC395D" w:rsidRDefault="00212A3A" w:rsidP="00212A3A">
      <w:pPr>
        <w:spacing w:after="0" w:line="240" w:lineRule="auto"/>
        <w:jc w:val="both"/>
        <w:rPr>
          <w:rFonts w:eastAsia="Calibri" w:cstheme="minorHAnsi"/>
        </w:rPr>
      </w:pPr>
      <w:r w:rsidRPr="00AC395D">
        <w:rPr>
          <w:rFonts w:eastAsia="Calibri" w:cstheme="minorHAnsi"/>
        </w:rPr>
        <w:t>4. W przypadku zmiany, o której mowa w ust. 3 pkt. 3), wartość wynagrodzenia netto nie zmieni się, a wartość wynagrodzenia brutto zostanie wyliczona na podstawie nowych przepisów</w:t>
      </w:r>
    </w:p>
    <w:p w14:paraId="70F8A086" w14:textId="77777777" w:rsidR="00212A3A" w:rsidRPr="00AC395D" w:rsidRDefault="00212A3A" w:rsidP="00212A3A">
      <w:pPr>
        <w:spacing w:after="0" w:line="240" w:lineRule="auto"/>
        <w:jc w:val="both"/>
        <w:rPr>
          <w:rFonts w:cstheme="minorHAnsi"/>
        </w:rPr>
      </w:pPr>
      <w:r w:rsidRPr="00AC395D">
        <w:rPr>
          <w:rFonts w:cstheme="minorHAnsi"/>
        </w:rPr>
        <w:t xml:space="preserve">5. Siła wyższa, o której mowa w ust. 3 pkt 4 jest to zdarzenie, którego strony nie mogły przewidzieć, któremu nie mogły zapobiec, ani nie mogą przeciwdziałać, a które umożliwia Wykonawcy wykonanie w części lub w całości jego zobowiązań. Siła wyższa obejmuje w szczególności, następujące zdarzenia: </w:t>
      </w:r>
    </w:p>
    <w:p w14:paraId="0D331BA2" w14:textId="77777777" w:rsidR="00212A3A" w:rsidRPr="00AC395D" w:rsidRDefault="00212A3A" w:rsidP="00212A3A">
      <w:pPr>
        <w:spacing w:after="0" w:line="240" w:lineRule="auto"/>
        <w:jc w:val="both"/>
        <w:rPr>
          <w:rFonts w:cstheme="minorHAnsi"/>
        </w:rPr>
      </w:pPr>
      <w:r w:rsidRPr="00AC395D">
        <w:rPr>
          <w:rFonts w:cstheme="minorHAnsi"/>
        </w:rPr>
        <w:t xml:space="preserve">1)wojnę, działania wojenne, działania wrogów zewnętrznych; </w:t>
      </w:r>
    </w:p>
    <w:p w14:paraId="7CB7DF81" w14:textId="77777777" w:rsidR="00212A3A" w:rsidRPr="00AC395D" w:rsidRDefault="00212A3A" w:rsidP="00212A3A">
      <w:pPr>
        <w:spacing w:after="0" w:line="240" w:lineRule="auto"/>
        <w:jc w:val="both"/>
        <w:rPr>
          <w:rFonts w:cstheme="minorHAnsi"/>
        </w:rPr>
      </w:pPr>
      <w:r w:rsidRPr="00AC395D">
        <w:rPr>
          <w:rFonts w:cstheme="minorHAnsi"/>
        </w:rPr>
        <w:t xml:space="preserve">2)  terroryzm, rewolucja, przewrót wojskowy lub cywilny, wojna domowa; </w:t>
      </w:r>
    </w:p>
    <w:p w14:paraId="350646E8" w14:textId="77777777" w:rsidR="00212A3A" w:rsidRPr="00AC395D" w:rsidRDefault="00212A3A" w:rsidP="00212A3A">
      <w:pPr>
        <w:spacing w:after="0" w:line="240" w:lineRule="auto"/>
        <w:jc w:val="both"/>
        <w:rPr>
          <w:rFonts w:cstheme="minorHAnsi"/>
        </w:rPr>
      </w:pPr>
      <w:r w:rsidRPr="00AC395D">
        <w:rPr>
          <w:rFonts w:cstheme="minorHAnsi"/>
        </w:rPr>
        <w:lastRenderedPageBreak/>
        <w:t xml:space="preserve">3) skutki zastosowania amunicji wojskowej, materiałów wybuchowych, skażenie radioaktywna, z wyjątkiem tych które mogą być spowodowane użyciem ich przez Wykonawcę; </w:t>
      </w:r>
    </w:p>
    <w:p w14:paraId="4CDB139D" w14:textId="77777777" w:rsidR="00212A3A" w:rsidRPr="00AC395D" w:rsidRDefault="00212A3A" w:rsidP="00212A3A">
      <w:pPr>
        <w:spacing w:after="0" w:line="240" w:lineRule="auto"/>
        <w:jc w:val="both"/>
        <w:rPr>
          <w:rFonts w:cstheme="minorHAnsi"/>
        </w:rPr>
      </w:pPr>
      <w:r w:rsidRPr="00AC395D">
        <w:rPr>
          <w:rFonts w:cstheme="minorHAnsi"/>
        </w:rPr>
        <w:t xml:space="preserve">4)klęski żywiołowe: huragany, powodzie, trzęsienie ziemi; </w:t>
      </w:r>
    </w:p>
    <w:p w14:paraId="0B8C4601" w14:textId="77777777" w:rsidR="00212A3A" w:rsidRPr="00AC395D" w:rsidRDefault="00212A3A" w:rsidP="00212A3A">
      <w:pPr>
        <w:spacing w:after="0" w:line="240" w:lineRule="auto"/>
        <w:jc w:val="both"/>
        <w:rPr>
          <w:rFonts w:cstheme="minorHAnsi"/>
        </w:rPr>
      </w:pPr>
      <w:r w:rsidRPr="00AC395D">
        <w:rPr>
          <w:rFonts w:cstheme="minorHAnsi"/>
        </w:rPr>
        <w:t xml:space="preserve">5) bunty, niepokoje, strajki, okupacje budowy przez osoby inne niż pracownicy Wykonawcy i jego podwykonawców; </w:t>
      </w:r>
    </w:p>
    <w:p w14:paraId="1F665148" w14:textId="77777777" w:rsidR="00212A3A" w:rsidRPr="00AC395D" w:rsidRDefault="00212A3A" w:rsidP="00212A3A">
      <w:pPr>
        <w:spacing w:after="0" w:line="240" w:lineRule="auto"/>
        <w:jc w:val="both"/>
        <w:rPr>
          <w:rFonts w:cstheme="minorHAnsi"/>
        </w:rPr>
      </w:pPr>
      <w:r w:rsidRPr="00AC395D">
        <w:rPr>
          <w:rFonts w:cstheme="minorHAnsi"/>
        </w:rPr>
        <w:t xml:space="preserve">6) inne wydarzenia losowe. </w:t>
      </w:r>
    </w:p>
    <w:p w14:paraId="3349047C" w14:textId="77777777" w:rsidR="00212A3A" w:rsidRPr="00AC395D" w:rsidRDefault="00212A3A" w:rsidP="00212A3A">
      <w:pPr>
        <w:spacing w:after="0" w:line="240" w:lineRule="auto"/>
        <w:jc w:val="both"/>
        <w:rPr>
          <w:rFonts w:cstheme="minorHAnsi"/>
        </w:rPr>
      </w:pPr>
      <w:r w:rsidRPr="00AC395D">
        <w:rPr>
          <w:rFonts w:cstheme="minorHAnsi"/>
        </w:rPr>
        <w:t xml:space="preserve">6. Strona dotknięta czynnikami losowymi powinna niezwłocznie poinformować druga Stronę faksem, poczta elektroniczna lub w innej formie pisemnej o zaistnieniu tych okoliczności lub o ich ustąpieniu. Wystąpienie wyżej opisanych okoliczności, jak również  czas ich trwania potwierdzane jest przez właściwą Izbę Gospodarcza kraju Wykonawcy. </w:t>
      </w:r>
    </w:p>
    <w:p w14:paraId="133DCDE9" w14:textId="77777777" w:rsidR="00212A3A" w:rsidRPr="00AC395D" w:rsidRDefault="00212A3A" w:rsidP="00212A3A">
      <w:pPr>
        <w:spacing w:after="0" w:line="240" w:lineRule="auto"/>
        <w:jc w:val="both"/>
        <w:rPr>
          <w:rFonts w:cstheme="minorHAnsi"/>
        </w:rPr>
      </w:pPr>
      <w:r w:rsidRPr="00AC395D">
        <w:rPr>
          <w:rFonts w:cstheme="minorHAnsi"/>
        </w:rPr>
        <w:t xml:space="preserve">7. Braków surowcowych, niedoborów siły roboczej, zastosowanie części wadliwych i przerw w pracy nie uznaje się jako czynników losowych. </w:t>
      </w:r>
    </w:p>
    <w:p w14:paraId="45111459" w14:textId="77777777" w:rsidR="00212A3A" w:rsidRPr="00AC395D" w:rsidRDefault="00212A3A" w:rsidP="00212A3A">
      <w:pPr>
        <w:spacing w:after="0" w:line="240" w:lineRule="auto"/>
        <w:jc w:val="both"/>
        <w:rPr>
          <w:rFonts w:cstheme="minorHAnsi"/>
        </w:rPr>
      </w:pPr>
      <w:r w:rsidRPr="00AC395D">
        <w:rPr>
          <w:rFonts w:cstheme="minorHAnsi"/>
        </w:rPr>
        <w:t xml:space="preserve">8. Warunkiem wprowadzenia zmian zawartej umowy jest sporządzenie podpisanego przez Strony Protokołu konieczności przyczyny zmiany oraz potwierdzającego wystąpienia (odpowiednio) co najmniej jednej okoliczności wymienionej w ust. 2. </w:t>
      </w:r>
    </w:p>
    <w:p w14:paraId="3B4676B8" w14:textId="77777777" w:rsidR="00212A3A" w:rsidRPr="00AC395D" w:rsidRDefault="00212A3A" w:rsidP="00212A3A">
      <w:pPr>
        <w:spacing w:after="0" w:line="240" w:lineRule="auto"/>
        <w:jc w:val="both"/>
        <w:rPr>
          <w:rFonts w:cstheme="minorHAnsi"/>
        </w:rPr>
      </w:pPr>
      <w:r w:rsidRPr="00AC395D">
        <w:rPr>
          <w:rFonts w:cstheme="minorHAnsi"/>
        </w:rPr>
        <w:t xml:space="preserve">9. Protokół konieczności będzie załącznikiem do aneksu Umowy. </w:t>
      </w:r>
    </w:p>
    <w:p w14:paraId="19454943" w14:textId="77777777" w:rsidR="00212A3A" w:rsidRPr="00510063" w:rsidRDefault="00212A3A" w:rsidP="00212A3A">
      <w:pPr>
        <w:spacing w:after="0" w:line="240" w:lineRule="auto"/>
        <w:jc w:val="both"/>
        <w:rPr>
          <w:rFonts w:eastAsia="Calibri" w:cstheme="minorHAnsi"/>
        </w:rPr>
      </w:pPr>
      <w:r w:rsidRPr="00AC395D">
        <w:rPr>
          <w:rFonts w:eastAsia="Calibri" w:cstheme="minorHAnsi"/>
        </w:rPr>
        <w:t>10. Wykonawca nie ma prawa, bez uzyskania wcześniejszej pisemnej zgody Zamawiającego, przelewać na osoby trzecie jakichkolwiek uprawnień wynikających z niniejszej umowy.</w:t>
      </w:r>
    </w:p>
    <w:p w14:paraId="12184FB5" w14:textId="77777777" w:rsidR="00212A3A" w:rsidRPr="00AE12F8" w:rsidRDefault="00212A3A" w:rsidP="00212A3A">
      <w:pPr>
        <w:ind w:left="713"/>
        <w:jc w:val="center"/>
        <w:rPr>
          <w:rFonts w:cstheme="minorHAnsi"/>
          <w:b/>
          <w:bCs/>
        </w:rPr>
      </w:pPr>
      <w:r w:rsidRPr="00AE12F8">
        <w:rPr>
          <w:rFonts w:cstheme="minorHAnsi"/>
          <w:b/>
          <w:bCs/>
        </w:rPr>
        <w:t>§ 7</w:t>
      </w:r>
    </w:p>
    <w:p w14:paraId="49B6875A" w14:textId="77777777" w:rsidR="00212A3A" w:rsidRPr="00AE12F8" w:rsidRDefault="00212A3A" w:rsidP="00212A3A">
      <w:pPr>
        <w:spacing w:after="0" w:line="360" w:lineRule="auto"/>
        <w:ind w:left="713"/>
        <w:jc w:val="center"/>
        <w:rPr>
          <w:rFonts w:cstheme="minorHAnsi"/>
          <w:b/>
          <w:bCs/>
        </w:rPr>
      </w:pPr>
      <w:r w:rsidRPr="00AE12F8">
        <w:rPr>
          <w:rFonts w:cstheme="minorHAnsi"/>
          <w:b/>
          <w:bCs/>
        </w:rPr>
        <w:t>Warunki końcowe</w:t>
      </w:r>
    </w:p>
    <w:p w14:paraId="7A73752A" w14:textId="77777777" w:rsidR="00212A3A" w:rsidRPr="00AC395D" w:rsidRDefault="00212A3A" w:rsidP="00212A3A">
      <w:pPr>
        <w:spacing w:after="0" w:line="240" w:lineRule="auto"/>
        <w:jc w:val="both"/>
        <w:rPr>
          <w:rFonts w:cstheme="minorHAnsi"/>
        </w:rPr>
      </w:pPr>
      <w:r>
        <w:rPr>
          <w:rFonts w:cstheme="minorHAnsi"/>
        </w:rPr>
        <w:t xml:space="preserve">1. </w:t>
      </w:r>
      <w:r w:rsidRPr="00AC395D">
        <w:rPr>
          <w:rFonts w:cstheme="minorHAnsi"/>
        </w:rPr>
        <w:t>Strony mają obowiązek niezwłocznego, pisemnego poinformowania o wszelkich zmianach statusu prawnego swoich firm, a także o wszczęciu postępowania upadłościowego lub likwidacyjnego oraz wskazania uprawnionego podmiotu, który przejmie prawa i obowiązki Strony, a także o każdej zmianie adresu swojej siedziby.</w:t>
      </w:r>
    </w:p>
    <w:p w14:paraId="3A62B48F" w14:textId="77777777" w:rsidR="00212A3A" w:rsidRPr="00AC395D" w:rsidRDefault="00212A3A" w:rsidP="00212A3A">
      <w:pPr>
        <w:spacing w:after="0" w:line="240" w:lineRule="auto"/>
        <w:jc w:val="both"/>
        <w:rPr>
          <w:rFonts w:cstheme="minorHAnsi"/>
        </w:rPr>
      </w:pPr>
      <w:r>
        <w:rPr>
          <w:rFonts w:cstheme="minorHAnsi"/>
        </w:rPr>
        <w:t xml:space="preserve">2. </w:t>
      </w:r>
      <w:r w:rsidRPr="00AC395D">
        <w:rPr>
          <w:rFonts w:cstheme="minorHAnsi"/>
        </w:rPr>
        <w:t>W sprawach nie uregulowanych niniejszą Umową mają zastosowanie przepisy ustawy Prawo zamówień publicznych, ustawy Kodeksu cywilnego, ustawy Kodeksu postępowania cywilnego.</w:t>
      </w:r>
    </w:p>
    <w:p w14:paraId="77B5A5CA" w14:textId="77777777" w:rsidR="00212A3A" w:rsidRPr="00AC395D" w:rsidRDefault="00212A3A" w:rsidP="00212A3A">
      <w:pPr>
        <w:spacing w:after="0" w:line="240" w:lineRule="auto"/>
        <w:jc w:val="both"/>
        <w:rPr>
          <w:rFonts w:cstheme="minorHAnsi"/>
        </w:rPr>
      </w:pPr>
      <w:r>
        <w:rPr>
          <w:rFonts w:cstheme="minorHAnsi"/>
        </w:rPr>
        <w:t xml:space="preserve">3. </w:t>
      </w:r>
      <w:r w:rsidRPr="00AC395D">
        <w:rPr>
          <w:rFonts w:cstheme="minorHAnsi"/>
        </w:rPr>
        <w:t>Prawa i zobowiązania wynikające z niniejszej Umowy mogą być przeniesione na stronę trzecią tylko pod warunkiem pisemnej zgody obu Stron Umowy.</w:t>
      </w:r>
    </w:p>
    <w:p w14:paraId="0EA64067" w14:textId="77777777" w:rsidR="00212A3A" w:rsidRPr="00AC395D" w:rsidRDefault="00212A3A" w:rsidP="00212A3A">
      <w:pPr>
        <w:spacing w:after="0" w:line="240" w:lineRule="auto"/>
        <w:jc w:val="both"/>
        <w:rPr>
          <w:rFonts w:cstheme="minorHAnsi"/>
        </w:rPr>
      </w:pPr>
      <w:r>
        <w:rPr>
          <w:rFonts w:cstheme="minorHAnsi"/>
        </w:rPr>
        <w:t xml:space="preserve">4. </w:t>
      </w:r>
      <w:r w:rsidRPr="00AC395D">
        <w:rPr>
          <w:rFonts w:cstheme="minorHAnsi"/>
        </w:rPr>
        <w:t>W razie wystąpienia jakichkolwiek sporów lub niejasności na tle wykonania niniejszej Umowy, Strony zobowiązują się do rozwiązywania ich na drodze rokowań oraz zawezwania do próby ugodowej określonej przepisami art. 184 – 186 Kodeksu postępowania cywilnego.</w:t>
      </w:r>
    </w:p>
    <w:p w14:paraId="1B017960" w14:textId="77777777" w:rsidR="00212A3A" w:rsidRPr="00AC395D" w:rsidRDefault="00212A3A" w:rsidP="00212A3A">
      <w:pPr>
        <w:spacing w:after="0" w:line="240" w:lineRule="auto"/>
        <w:jc w:val="both"/>
        <w:rPr>
          <w:rFonts w:cstheme="minorHAnsi"/>
        </w:rPr>
      </w:pPr>
      <w:r>
        <w:rPr>
          <w:rFonts w:cstheme="minorHAnsi"/>
        </w:rPr>
        <w:t xml:space="preserve">5. </w:t>
      </w:r>
      <w:r w:rsidRPr="00AC395D">
        <w:rPr>
          <w:rFonts w:cstheme="minorHAnsi"/>
        </w:rPr>
        <w:t>W przypadku nieosiągnięcia porozumienia spór będzie podlegał jurysdykcji sądu właściwego dla siedziby Zamawiającego.</w:t>
      </w:r>
    </w:p>
    <w:p w14:paraId="229A1611" w14:textId="77777777" w:rsidR="00212A3A" w:rsidRPr="00AC395D" w:rsidRDefault="00212A3A" w:rsidP="00212A3A">
      <w:pPr>
        <w:spacing w:after="0" w:line="240" w:lineRule="auto"/>
        <w:jc w:val="both"/>
        <w:rPr>
          <w:rFonts w:cstheme="minorHAnsi"/>
        </w:rPr>
      </w:pPr>
      <w:r>
        <w:rPr>
          <w:rFonts w:cstheme="minorHAnsi"/>
        </w:rPr>
        <w:t xml:space="preserve">6. </w:t>
      </w:r>
      <w:r w:rsidRPr="00AC395D">
        <w:rPr>
          <w:rFonts w:cstheme="minorHAnsi"/>
        </w:rPr>
        <w:t>Umowa została sporządzona w dwóch jednobrzmiących egzemplarzach, jeden dla Wykonawcy i jeden dla Zamawiającego.</w:t>
      </w:r>
    </w:p>
    <w:p w14:paraId="0C4D5AE1" w14:textId="77777777" w:rsidR="00212A3A" w:rsidRPr="00EA59F0" w:rsidRDefault="00212A3A" w:rsidP="00212A3A">
      <w:pPr>
        <w:ind w:left="713"/>
        <w:rPr>
          <w:rFonts w:cstheme="minorHAnsi"/>
        </w:rPr>
      </w:pPr>
    </w:p>
    <w:p w14:paraId="0EA40EE8" w14:textId="77777777" w:rsidR="00212A3A" w:rsidRPr="00EA59F0" w:rsidRDefault="00212A3A" w:rsidP="00212A3A">
      <w:pPr>
        <w:ind w:left="713"/>
        <w:rPr>
          <w:rFonts w:cstheme="minorHAnsi"/>
          <w:b/>
          <w:bCs/>
        </w:rPr>
      </w:pPr>
      <w:r w:rsidRPr="00EA59F0">
        <w:rPr>
          <w:rFonts w:cstheme="minorHAnsi"/>
          <w:b/>
          <w:bCs/>
        </w:rPr>
        <w:t>ZAMAWIAJĄCY</w:t>
      </w:r>
      <w:r w:rsidRPr="00EA59F0">
        <w:rPr>
          <w:rFonts w:cstheme="minorHAnsi"/>
          <w:b/>
          <w:bCs/>
        </w:rPr>
        <w:tab/>
      </w:r>
      <w:r w:rsidRPr="00EA59F0">
        <w:rPr>
          <w:rFonts w:cstheme="minorHAnsi"/>
          <w:b/>
          <w:bCs/>
        </w:rPr>
        <w:tab/>
      </w:r>
      <w:r w:rsidRPr="00EA59F0">
        <w:rPr>
          <w:rFonts w:cstheme="minorHAnsi"/>
          <w:b/>
          <w:bCs/>
        </w:rPr>
        <w:tab/>
      </w:r>
      <w:r w:rsidRPr="00EA59F0">
        <w:rPr>
          <w:rFonts w:cstheme="minorHAnsi"/>
          <w:b/>
          <w:bCs/>
        </w:rPr>
        <w:tab/>
      </w:r>
      <w:r w:rsidRPr="00EA59F0">
        <w:rPr>
          <w:rFonts w:cstheme="minorHAnsi"/>
          <w:b/>
          <w:bCs/>
        </w:rPr>
        <w:tab/>
      </w:r>
      <w:r w:rsidRPr="00EA59F0">
        <w:rPr>
          <w:rFonts w:cstheme="minorHAnsi"/>
          <w:b/>
          <w:bCs/>
        </w:rPr>
        <w:tab/>
      </w:r>
      <w:r w:rsidRPr="00EA59F0">
        <w:rPr>
          <w:rFonts w:cstheme="minorHAnsi"/>
          <w:b/>
          <w:bCs/>
        </w:rPr>
        <w:tab/>
        <w:t>WYKONAWCA</w:t>
      </w:r>
    </w:p>
    <w:p w14:paraId="46DC915A" w14:textId="77777777" w:rsidR="00212A3A" w:rsidRPr="00EA59F0" w:rsidRDefault="00212A3A" w:rsidP="00212A3A">
      <w:pPr>
        <w:ind w:left="713"/>
        <w:rPr>
          <w:rFonts w:cstheme="minorHAnsi"/>
        </w:rPr>
      </w:pPr>
    </w:p>
    <w:p w14:paraId="16C116F2" w14:textId="77777777" w:rsidR="00212A3A" w:rsidRPr="00EA59F0" w:rsidRDefault="00212A3A" w:rsidP="00212A3A">
      <w:pPr>
        <w:ind w:left="713"/>
        <w:rPr>
          <w:rFonts w:cstheme="minorHAnsi"/>
        </w:rPr>
      </w:pPr>
    </w:p>
    <w:p w14:paraId="0899EEF3" w14:textId="77777777" w:rsidR="00212A3A" w:rsidRPr="00EA59F0" w:rsidRDefault="00212A3A" w:rsidP="00212A3A">
      <w:pPr>
        <w:ind w:left="713"/>
        <w:rPr>
          <w:rFonts w:cstheme="minorHAnsi"/>
        </w:rPr>
      </w:pPr>
    </w:p>
    <w:p w14:paraId="14709A20" w14:textId="77777777" w:rsidR="00212A3A" w:rsidRPr="00EA59F0" w:rsidRDefault="00212A3A" w:rsidP="00212A3A">
      <w:pPr>
        <w:ind w:left="713"/>
        <w:rPr>
          <w:rFonts w:cstheme="minorHAnsi"/>
        </w:rPr>
      </w:pPr>
      <w:r w:rsidRPr="00EA59F0">
        <w:rPr>
          <w:rFonts w:cstheme="minorHAnsi"/>
        </w:rPr>
        <w:t>Załącznik nr 1 – opis przedmiotu zamówienia .</w:t>
      </w:r>
    </w:p>
    <w:p w14:paraId="3ED579CB" w14:textId="77777777" w:rsidR="00212A3A" w:rsidRPr="00EA59F0" w:rsidRDefault="00212A3A" w:rsidP="00212A3A">
      <w:pPr>
        <w:ind w:left="713"/>
        <w:rPr>
          <w:rFonts w:cstheme="minorHAnsi"/>
        </w:rPr>
      </w:pPr>
      <w:r w:rsidRPr="00EA59F0">
        <w:rPr>
          <w:rFonts w:cstheme="minorHAnsi"/>
        </w:rPr>
        <w:t>Załącznik nr 2 – wzór protokołu odbioru .</w:t>
      </w:r>
    </w:p>
    <w:p w14:paraId="1EAE351E" w14:textId="77777777" w:rsidR="00212A3A" w:rsidRDefault="00212A3A" w:rsidP="00212A3A">
      <w:pPr>
        <w:ind w:left="713"/>
        <w:rPr>
          <w:rFonts w:cstheme="minorHAnsi"/>
        </w:rPr>
      </w:pPr>
      <w:r w:rsidRPr="00EA59F0">
        <w:rPr>
          <w:rFonts w:cstheme="minorHAnsi"/>
        </w:rPr>
        <w:t>Załącznik nr 3 – oferta Wykonawcy z dnia …… .</w:t>
      </w:r>
    </w:p>
    <w:p w14:paraId="1C38879B" w14:textId="77777777" w:rsidR="00212A3A" w:rsidRDefault="00212A3A" w:rsidP="00212A3A">
      <w:pPr>
        <w:autoSpaceDE w:val="0"/>
        <w:jc w:val="right"/>
        <w:rPr>
          <w:rFonts w:ascii="Calibri" w:hAnsi="Calibri" w:cs="Calibri"/>
          <w:b/>
          <w:bCs/>
        </w:rPr>
      </w:pPr>
      <w:r>
        <w:rPr>
          <w:rFonts w:cstheme="minorHAnsi"/>
        </w:rPr>
        <w:br w:type="page"/>
      </w:r>
      <w:r w:rsidRPr="00B77DEE">
        <w:rPr>
          <w:rFonts w:ascii="Calibri" w:hAnsi="Calibri" w:cs="Calibri"/>
          <w:b/>
          <w:bCs/>
        </w:rPr>
        <w:lastRenderedPageBreak/>
        <w:t>ZAŁ</w:t>
      </w:r>
      <w:r w:rsidRPr="00B77DEE">
        <w:rPr>
          <w:rFonts w:ascii="Calibri" w:hAnsi="Calibri" w:cs="Calibri"/>
          <w:b/>
        </w:rPr>
        <w:t>Ą</w:t>
      </w:r>
      <w:r w:rsidRPr="00B77DEE">
        <w:rPr>
          <w:rFonts w:ascii="Calibri" w:hAnsi="Calibri" w:cs="Calibri"/>
          <w:b/>
          <w:bCs/>
        </w:rPr>
        <w:t>CZNIK nr 2 do umowy</w:t>
      </w:r>
    </w:p>
    <w:p w14:paraId="3FB718A1" w14:textId="77777777" w:rsidR="00212A3A" w:rsidRDefault="00212A3A" w:rsidP="00212A3A">
      <w:pPr>
        <w:autoSpaceDE w:val="0"/>
        <w:jc w:val="center"/>
        <w:rPr>
          <w:rFonts w:ascii="Calibri" w:hAnsi="Calibri" w:cs="Calibri"/>
          <w:bCs/>
          <w:i/>
        </w:rPr>
      </w:pPr>
      <w:r>
        <w:rPr>
          <w:rFonts w:ascii="Calibri" w:hAnsi="Calibri" w:cs="Calibri"/>
          <w:b/>
          <w:bCs/>
        </w:rPr>
        <w:t>PROTOKÓŁ ODBIORU z dnia …………………… r.</w:t>
      </w:r>
      <w:r>
        <w:rPr>
          <w:rFonts w:ascii="Calibri" w:hAnsi="Calibri" w:cs="Calibri"/>
          <w:b/>
          <w:bCs/>
        </w:rPr>
        <w:br/>
      </w:r>
    </w:p>
    <w:p w14:paraId="6E38B1BA" w14:textId="77777777" w:rsidR="00212A3A" w:rsidRDefault="00212A3A" w:rsidP="00212A3A">
      <w:pPr>
        <w:autoSpaceDE w:val="0"/>
        <w:jc w:val="center"/>
        <w:rPr>
          <w:rFonts w:ascii="Calibri" w:hAnsi="Calibri" w:cs="Calibri"/>
        </w:rPr>
      </w:pPr>
    </w:p>
    <w:p w14:paraId="1007133A" w14:textId="77777777" w:rsidR="00212A3A" w:rsidRDefault="00212A3A" w:rsidP="00212A3A">
      <w:pPr>
        <w:rPr>
          <w:rFonts w:ascii="Calibri" w:hAnsi="Calibri" w:cs="Calibri"/>
          <w:i/>
        </w:rPr>
      </w:pPr>
      <w:r>
        <w:rPr>
          <w:rFonts w:ascii="Calibri" w:hAnsi="Calibri" w:cs="Calibri"/>
        </w:rPr>
        <w:t xml:space="preserve">( do zamówienia realizowanego z tytułu Umowy nr </w:t>
      </w:r>
      <w:r>
        <w:rPr>
          <w:rFonts w:ascii="Calibri" w:hAnsi="Calibri" w:cs="Calibri"/>
          <w:b/>
          <w:iCs/>
        </w:rPr>
        <w:t>…………………….</w:t>
      </w:r>
      <w:r>
        <w:rPr>
          <w:rFonts w:ascii="Calibri" w:hAnsi="Calibri" w:cs="Calibri"/>
          <w:b/>
          <w:i/>
        </w:rPr>
        <w:t xml:space="preserve"> </w:t>
      </w:r>
      <w:r>
        <w:rPr>
          <w:rFonts w:ascii="Calibri" w:hAnsi="Calibri" w:cs="Calibri"/>
        </w:rPr>
        <w:t>z dnia ………………….)</w:t>
      </w:r>
    </w:p>
    <w:p w14:paraId="7A7945D9" w14:textId="77777777" w:rsidR="00212A3A" w:rsidRDefault="00212A3A" w:rsidP="00212A3A">
      <w:pPr>
        <w:rPr>
          <w:rFonts w:ascii="Calibri" w:hAnsi="Calibri" w:cs="Calibri"/>
          <w:i/>
        </w:rPr>
      </w:pPr>
    </w:p>
    <w:tbl>
      <w:tblPr>
        <w:tblW w:w="0" w:type="auto"/>
        <w:tblInd w:w="235" w:type="dxa"/>
        <w:tblLayout w:type="fixed"/>
        <w:tblLook w:val="0000" w:firstRow="0" w:lastRow="0" w:firstColumn="0" w:lastColumn="0" w:noHBand="0" w:noVBand="0"/>
      </w:tblPr>
      <w:tblGrid>
        <w:gridCol w:w="663"/>
        <w:gridCol w:w="3463"/>
        <w:gridCol w:w="2006"/>
        <w:gridCol w:w="2817"/>
      </w:tblGrid>
      <w:tr w:rsidR="00212A3A" w14:paraId="40867921" w14:textId="77777777" w:rsidTr="001D3A3B">
        <w:trPr>
          <w:trHeight w:val="402"/>
        </w:trPr>
        <w:tc>
          <w:tcPr>
            <w:tcW w:w="663" w:type="dxa"/>
            <w:tcBorders>
              <w:top w:val="single" w:sz="4" w:space="0" w:color="000000"/>
              <w:left w:val="single" w:sz="4" w:space="0" w:color="000000"/>
              <w:bottom w:val="single" w:sz="4" w:space="0" w:color="000000"/>
            </w:tcBorders>
          </w:tcPr>
          <w:p w14:paraId="1979955D" w14:textId="77777777" w:rsidR="00212A3A" w:rsidRDefault="00212A3A" w:rsidP="001D3A3B">
            <w:pPr>
              <w:rPr>
                <w:rFonts w:ascii="Calibri" w:hAnsi="Calibri" w:cs="Calibri"/>
                <w:i/>
              </w:rPr>
            </w:pPr>
            <w:r>
              <w:rPr>
                <w:rFonts w:ascii="Calibri" w:hAnsi="Calibri" w:cs="Calibri"/>
                <w:i/>
              </w:rPr>
              <w:t>Lp.</w:t>
            </w:r>
          </w:p>
        </w:tc>
        <w:tc>
          <w:tcPr>
            <w:tcW w:w="3463" w:type="dxa"/>
            <w:tcBorders>
              <w:top w:val="single" w:sz="4" w:space="0" w:color="000000"/>
              <w:left w:val="single" w:sz="4" w:space="0" w:color="000000"/>
              <w:bottom w:val="single" w:sz="4" w:space="0" w:color="000000"/>
            </w:tcBorders>
          </w:tcPr>
          <w:p w14:paraId="6863CA41" w14:textId="77777777" w:rsidR="00212A3A" w:rsidRDefault="00212A3A" w:rsidP="001D3A3B">
            <w:pPr>
              <w:jc w:val="center"/>
              <w:rPr>
                <w:rFonts w:ascii="Calibri" w:hAnsi="Calibri" w:cs="Calibri"/>
                <w:i/>
              </w:rPr>
            </w:pPr>
            <w:r>
              <w:rPr>
                <w:rFonts w:ascii="Calibri" w:hAnsi="Calibri" w:cs="Calibri"/>
                <w:i/>
              </w:rPr>
              <w:t>Nazwa towaru</w:t>
            </w:r>
          </w:p>
        </w:tc>
        <w:tc>
          <w:tcPr>
            <w:tcW w:w="2006" w:type="dxa"/>
            <w:tcBorders>
              <w:top w:val="single" w:sz="4" w:space="0" w:color="000000"/>
              <w:left w:val="single" w:sz="4" w:space="0" w:color="000000"/>
              <w:bottom w:val="single" w:sz="4" w:space="0" w:color="000000"/>
            </w:tcBorders>
          </w:tcPr>
          <w:p w14:paraId="575305AA" w14:textId="77777777" w:rsidR="00212A3A" w:rsidRDefault="00212A3A" w:rsidP="001D3A3B">
            <w:pPr>
              <w:jc w:val="center"/>
              <w:rPr>
                <w:rFonts w:ascii="Calibri" w:hAnsi="Calibri" w:cs="Calibri"/>
                <w:i/>
              </w:rPr>
            </w:pPr>
            <w:r>
              <w:rPr>
                <w:rFonts w:ascii="Calibri" w:hAnsi="Calibri" w:cs="Calibri"/>
                <w:i/>
              </w:rPr>
              <w:t>Liczba sztuk</w:t>
            </w:r>
          </w:p>
        </w:tc>
        <w:tc>
          <w:tcPr>
            <w:tcW w:w="2817" w:type="dxa"/>
            <w:tcBorders>
              <w:top w:val="single" w:sz="4" w:space="0" w:color="000000"/>
              <w:left w:val="single" w:sz="4" w:space="0" w:color="000000"/>
              <w:bottom w:val="single" w:sz="4" w:space="0" w:color="000000"/>
              <w:right w:val="single" w:sz="4" w:space="0" w:color="000000"/>
            </w:tcBorders>
          </w:tcPr>
          <w:p w14:paraId="270D33BC" w14:textId="77777777" w:rsidR="00212A3A" w:rsidRDefault="00212A3A" w:rsidP="001D3A3B">
            <w:pPr>
              <w:jc w:val="center"/>
              <w:rPr>
                <w:rFonts w:ascii="Calibri" w:hAnsi="Calibri" w:cs="Calibri"/>
                <w:i/>
              </w:rPr>
            </w:pPr>
            <w:r>
              <w:rPr>
                <w:rFonts w:ascii="Calibri" w:hAnsi="Calibri" w:cs="Calibri"/>
                <w:i/>
              </w:rPr>
              <w:t>Uwagi</w:t>
            </w:r>
          </w:p>
        </w:tc>
      </w:tr>
      <w:tr w:rsidR="00212A3A" w14:paraId="3B2702AF" w14:textId="77777777" w:rsidTr="001D3A3B">
        <w:trPr>
          <w:trHeight w:val="530"/>
        </w:trPr>
        <w:tc>
          <w:tcPr>
            <w:tcW w:w="663" w:type="dxa"/>
            <w:tcBorders>
              <w:top w:val="single" w:sz="4" w:space="0" w:color="000000"/>
              <w:left w:val="single" w:sz="4" w:space="0" w:color="000000"/>
              <w:bottom w:val="single" w:sz="4" w:space="0" w:color="000000"/>
            </w:tcBorders>
          </w:tcPr>
          <w:p w14:paraId="01E1CBEC" w14:textId="77777777" w:rsidR="00212A3A" w:rsidRDefault="00212A3A" w:rsidP="001D3A3B">
            <w:pPr>
              <w:rPr>
                <w:rFonts w:ascii="Calibri" w:hAnsi="Calibri" w:cs="Calibri"/>
                <w:i/>
              </w:rPr>
            </w:pPr>
            <w:r>
              <w:rPr>
                <w:rFonts w:ascii="Calibri" w:hAnsi="Calibri" w:cs="Calibri"/>
                <w:i/>
              </w:rPr>
              <w:t>1.</w:t>
            </w:r>
          </w:p>
        </w:tc>
        <w:tc>
          <w:tcPr>
            <w:tcW w:w="3463" w:type="dxa"/>
            <w:tcBorders>
              <w:top w:val="single" w:sz="4" w:space="0" w:color="000000"/>
              <w:left w:val="single" w:sz="4" w:space="0" w:color="000000"/>
              <w:bottom w:val="single" w:sz="4" w:space="0" w:color="000000"/>
            </w:tcBorders>
          </w:tcPr>
          <w:p w14:paraId="4E58C38C" w14:textId="77777777" w:rsidR="00212A3A" w:rsidRPr="00991C48" w:rsidRDefault="00212A3A" w:rsidP="001D3A3B">
            <w:pPr>
              <w:snapToGrid w:val="0"/>
              <w:rPr>
                <w:rFonts w:ascii="Calibri" w:hAnsi="Calibri" w:cs="Calibri"/>
                <w:i/>
                <w:lang w:val="en-US"/>
              </w:rPr>
            </w:pPr>
          </w:p>
        </w:tc>
        <w:tc>
          <w:tcPr>
            <w:tcW w:w="2006" w:type="dxa"/>
            <w:tcBorders>
              <w:top w:val="single" w:sz="4" w:space="0" w:color="000000"/>
              <w:left w:val="single" w:sz="4" w:space="0" w:color="000000"/>
              <w:bottom w:val="single" w:sz="4" w:space="0" w:color="000000"/>
            </w:tcBorders>
          </w:tcPr>
          <w:p w14:paraId="3E52AF26" w14:textId="77777777" w:rsidR="00212A3A" w:rsidRDefault="00212A3A" w:rsidP="001D3A3B">
            <w:pPr>
              <w:snapToGrid w:val="0"/>
              <w:jc w:val="center"/>
              <w:rPr>
                <w:rFonts w:ascii="Calibri" w:hAnsi="Calibri" w:cs="Calibri"/>
                <w:i/>
              </w:rPr>
            </w:pPr>
          </w:p>
        </w:tc>
        <w:tc>
          <w:tcPr>
            <w:tcW w:w="2817" w:type="dxa"/>
            <w:tcBorders>
              <w:top w:val="single" w:sz="4" w:space="0" w:color="000000"/>
              <w:left w:val="single" w:sz="4" w:space="0" w:color="000000"/>
              <w:bottom w:val="single" w:sz="4" w:space="0" w:color="000000"/>
              <w:right w:val="single" w:sz="4" w:space="0" w:color="000000"/>
            </w:tcBorders>
          </w:tcPr>
          <w:p w14:paraId="051614C2" w14:textId="77777777" w:rsidR="00212A3A" w:rsidRDefault="00212A3A" w:rsidP="001D3A3B">
            <w:pPr>
              <w:snapToGrid w:val="0"/>
              <w:rPr>
                <w:rFonts w:ascii="Calibri" w:hAnsi="Calibri" w:cs="Calibri"/>
                <w:i/>
              </w:rPr>
            </w:pPr>
          </w:p>
        </w:tc>
      </w:tr>
      <w:tr w:rsidR="00212A3A" w14:paraId="14E818FA" w14:textId="77777777" w:rsidTr="001D3A3B">
        <w:trPr>
          <w:trHeight w:val="530"/>
        </w:trPr>
        <w:tc>
          <w:tcPr>
            <w:tcW w:w="663" w:type="dxa"/>
            <w:tcBorders>
              <w:top w:val="single" w:sz="4" w:space="0" w:color="000000"/>
              <w:left w:val="single" w:sz="4" w:space="0" w:color="000000"/>
              <w:bottom w:val="single" w:sz="4" w:space="0" w:color="000000"/>
            </w:tcBorders>
          </w:tcPr>
          <w:p w14:paraId="629ED3DB" w14:textId="77777777" w:rsidR="00212A3A" w:rsidRDefault="00212A3A" w:rsidP="001D3A3B">
            <w:pPr>
              <w:rPr>
                <w:rFonts w:ascii="Calibri" w:hAnsi="Calibri" w:cs="Calibri"/>
                <w:i/>
              </w:rPr>
            </w:pPr>
            <w:r>
              <w:rPr>
                <w:rFonts w:ascii="Calibri" w:hAnsi="Calibri" w:cs="Calibri"/>
                <w:i/>
              </w:rPr>
              <w:t>2.</w:t>
            </w:r>
          </w:p>
        </w:tc>
        <w:tc>
          <w:tcPr>
            <w:tcW w:w="3463" w:type="dxa"/>
            <w:tcBorders>
              <w:top w:val="single" w:sz="4" w:space="0" w:color="000000"/>
              <w:left w:val="single" w:sz="4" w:space="0" w:color="000000"/>
              <w:bottom w:val="single" w:sz="4" w:space="0" w:color="000000"/>
            </w:tcBorders>
          </w:tcPr>
          <w:p w14:paraId="02326210" w14:textId="77777777" w:rsidR="00212A3A" w:rsidRDefault="00212A3A" w:rsidP="001D3A3B">
            <w:pPr>
              <w:snapToGrid w:val="0"/>
              <w:rPr>
                <w:rFonts w:ascii="Calibri" w:hAnsi="Calibri" w:cs="Calibri"/>
                <w:i/>
              </w:rPr>
            </w:pPr>
          </w:p>
        </w:tc>
        <w:tc>
          <w:tcPr>
            <w:tcW w:w="2006" w:type="dxa"/>
            <w:tcBorders>
              <w:top w:val="single" w:sz="4" w:space="0" w:color="000000"/>
              <w:left w:val="single" w:sz="4" w:space="0" w:color="000000"/>
              <w:bottom w:val="single" w:sz="4" w:space="0" w:color="000000"/>
            </w:tcBorders>
          </w:tcPr>
          <w:p w14:paraId="61E8A9B2" w14:textId="77777777" w:rsidR="00212A3A" w:rsidRDefault="00212A3A" w:rsidP="001D3A3B">
            <w:pPr>
              <w:snapToGrid w:val="0"/>
              <w:jc w:val="center"/>
              <w:rPr>
                <w:rFonts w:ascii="Calibri" w:hAnsi="Calibri" w:cs="Calibri"/>
                <w:i/>
              </w:rPr>
            </w:pPr>
          </w:p>
        </w:tc>
        <w:tc>
          <w:tcPr>
            <w:tcW w:w="2817" w:type="dxa"/>
            <w:tcBorders>
              <w:top w:val="single" w:sz="4" w:space="0" w:color="000000"/>
              <w:left w:val="single" w:sz="4" w:space="0" w:color="000000"/>
              <w:bottom w:val="single" w:sz="4" w:space="0" w:color="000000"/>
              <w:right w:val="single" w:sz="4" w:space="0" w:color="000000"/>
            </w:tcBorders>
          </w:tcPr>
          <w:p w14:paraId="35C3001D" w14:textId="77777777" w:rsidR="00212A3A" w:rsidRDefault="00212A3A" w:rsidP="001D3A3B">
            <w:pPr>
              <w:snapToGrid w:val="0"/>
              <w:rPr>
                <w:rFonts w:ascii="Calibri" w:hAnsi="Calibri" w:cs="Calibri"/>
                <w:i/>
              </w:rPr>
            </w:pPr>
          </w:p>
        </w:tc>
      </w:tr>
    </w:tbl>
    <w:p w14:paraId="2712EA64" w14:textId="77777777" w:rsidR="00212A3A" w:rsidRDefault="00212A3A" w:rsidP="00212A3A">
      <w:pPr>
        <w:rPr>
          <w:rFonts w:ascii="Calibri" w:hAnsi="Calibri" w:cs="Calibri"/>
          <w:i/>
        </w:rPr>
      </w:pPr>
    </w:p>
    <w:p w14:paraId="1BB6C151" w14:textId="77777777" w:rsidR="00212A3A" w:rsidRDefault="00212A3A" w:rsidP="00212A3A">
      <w:pPr>
        <w:autoSpaceDE w:val="0"/>
        <w:ind w:right="424"/>
        <w:jc w:val="both"/>
        <w:rPr>
          <w:rFonts w:ascii="Calibri" w:hAnsi="Calibri" w:cs="Calibri"/>
        </w:rPr>
      </w:pPr>
      <w:r>
        <w:rPr>
          <w:rFonts w:ascii="Calibri" w:hAnsi="Calibri" w:cs="Calibri"/>
        </w:rPr>
        <w:t>Potwierdzam zgodność dostarczonego sprzętu z treścią umowy i warunkami zawartymi w SWZ.</w:t>
      </w:r>
    </w:p>
    <w:p w14:paraId="4D2302BD" w14:textId="77777777" w:rsidR="00212A3A" w:rsidRDefault="00212A3A" w:rsidP="00212A3A">
      <w:pPr>
        <w:autoSpaceDE w:val="0"/>
        <w:ind w:right="424"/>
        <w:jc w:val="both"/>
        <w:rPr>
          <w:rFonts w:ascii="Calibri" w:hAnsi="Calibri" w:cs="Calibri"/>
        </w:rPr>
      </w:pPr>
      <w:r>
        <w:rPr>
          <w:rFonts w:ascii="Calibri" w:hAnsi="Calibri" w:cs="Calibri"/>
        </w:rPr>
        <w:t>Ostateczna weryfikacja towaru odbyła się w ciągu 7 dni kalendarzowych od dnia dostawy.</w:t>
      </w:r>
    </w:p>
    <w:p w14:paraId="532CDCFC" w14:textId="77777777" w:rsidR="00212A3A" w:rsidRDefault="00212A3A" w:rsidP="00212A3A">
      <w:pPr>
        <w:autoSpaceDE w:val="0"/>
        <w:ind w:right="424"/>
        <w:jc w:val="both"/>
        <w:rPr>
          <w:rFonts w:ascii="Calibri" w:hAnsi="Calibri" w:cs="Calibri"/>
          <w:i/>
        </w:rPr>
      </w:pPr>
      <w:r>
        <w:rPr>
          <w:rFonts w:ascii="Calibri" w:hAnsi="Calibri" w:cs="Calibri"/>
        </w:rPr>
        <w:t>Przyjęto dostarczony towar bez zastrzeżeń.</w:t>
      </w:r>
    </w:p>
    <w:p w14:paraId="7B267E98" w14:textId="77777777" w:rsidR="00212A3A" w:rsidRDefault="00212A3A" w:rsidP="00212A3A">
      <w:pPr>
        <w:rPr>
          <w:rFonts w:ascii="Calibri" w:hAnsi="Calibri" w:cs="Calibri"/>
          <w:i/>
        </w:rPr>
      </w:pPr>
    </w:p>
    <w:tbl>
      <w:tblPr>
        <w:tblW w:w="0" w:type="auto"/>
        <w:jc w:val="center"/>
        <w:tblLayout w:type="fixed"/>
        <w:tblLook w:val="0000" w:firstRow="0" w:lastRow="0" w:firstColumn="0" w:lastColumn="0" w:noHBand="0" w:noVBand="0"/>
      </w:tblPr>
      <w:tblGrid>
        <w:gridCol w:w="1721"/>
        <w:gridCol w:w="4378"/>
        <w:gridCol w:w="3094"/>
      </w:tblGrid>
      <w:tr w:rsidR="00212A3A" w14:paraId="7404FC2A" w14:textId="77777777" w:rsidTr="001D3A3B">
        <w:trPr>
          <w:trHeight w:val="740"/>
          <w:jc w:val="center"/>
        </w:trPr>
        <w:tc>
          <w:tcPr>
            <w:tcW w:w="1721" w:type="dxa"/>
            <w:tcBorders>
              <w:top w:val="single" w:sz="4" w:space="0" w:color="000000"/>
              <w:left w:val="single" w:sz="4" w:space="0" w:color="000000"/>
              <w:bottom w:val="single" w:sz="4" w:space="0" w:color="000000"/>
            </w:tcBorders>
            <w:vAlign w:val="center"/>
          </w:tcPr>
          <w:p w14:paraId="0ED37F43" w14:textId="77777777" w:rsidR="00212A3A" w:rsidRDefault="00212A3A" w:rsidP="001D3A3B">
            <w:pPr>
              <w:jc w:val="center"/>
              <w:rPr>
                <w:rFonts w:ascii="Calibri" w:hAnsi="Calibri" w:cs="Calibri"/>
              </w:rPr>
            </w:pPr>
            <w:r>
              <w:rPr>
                <w:rFonts w:ascii="Calibri" w:hAnsi="Calibri" w:cs="Calibri"/>
              </w:rPr>
              <w:t xml:space="preserve">Data: </w:t>
            </w:r>
          </w:p>
        </w:tc>
        <w:tc>
          <w:tcPr>
            <w:tcW w:w="4378" w:type="dxa"/>
            <w:tcBorders>
              <w:top w:val="single" w:sz="4" w:space="0" w:color="000000"/>
              <w:left w:val="single" w:sz="4" w:space="0" w:color="000000"/>
              <w:bottom w:val="single" w:sz="4" w:space="0" w:color="000000"/>
            </w:tcBorders>
            <w:vAlign w:val="center"/>
          </w:tcPr>
          <w:p w14:paraId="62C5F27F" w14:textId="77777777" w:rsidR="00212A3A" w:rsidRDefault="00212A3A" w:rsidP="001D3A3B">
            <w:pPr>
              <w:jc w:val="center"/>
              <w:rPr>
                <w:rFonts w:ascii="Calibri" w:hAnsi="Calibri" w:cs="Calibri"/>
              </w:rPr>
            </w:pPr>
            <w:r>
              <w:rPr>
                <w:rFonts w:ascii="Calibri" w:hAnsi="Calibri" w:cs="Calibri"/>
              </w:rPr>
              <w:t>Za Wykonawcę</w:t>
            </w:r>
          </w:p>
        </w:tc>
        <w:tc>
          <w:tcPr>
            <w:tcW w:w="3094" w:type="dxa"/>
            <w:tcBorders>
              <w:top w:val="single" w:sz="4" w:space="0" w:color="000000"/>
              <w:left w:val="single" w:sz="4" w:space="0" w:color="000000"/>
              <w:bottom w:val="single" w:sz="4" w:space="0" w:color="000000"/>
              <w:right w:val="single" w:sz="4" w:space="0" w:color="000000"/>
            </w:tcBorders>
            <w:vAlign w:val="center"/>
          </w:tcPr>
          <w:p w14:paraId="5EF4E513" w14:textId="77777777" w:rsidR="00212A3A" w:rsidRDefault="00212A3A" w:rsidP="001D3A3B">
            <w:pPr>
              <w:jc w:val="center"/>
              <w:rPr>
                <w:rFonts w:ascii="Calibri" w:hAnsi="Calibri" w:cs="Calibri"/>
              </w:rPr>
            </w:pPr>
            <w:r>
              <w:rPr>
                <w:rFonts w:ascii="Calibri" w:hAnsi="Calibri" w:cs="Calibri"/>
              </w:rPr>
              <w:t>Za Zamawiającego</w:t>
            </w:r>
          </w:p>
        </w:tc>
      </w:tr>
      <w:tr w:rsidR="00212A3A" w14:paraId="6788D0FA" w14:textId="77777777" w:rsidTr="001D3A3B">
        <w:trPr>
          <w:trHeight w:val="740"/>
          <w:jc w:val="center"/>
        </w:trPr>
        <w:tc>
          <w:tcPr>
            <w:tcW w:w="1721" w:type="dxa"/>
            <w:tcBorders>
              <w:top w:val="single" w:sz="4" w:space="0" w:color="000000"/>
              <w:left w:val="single" w:sz="4" w:space="0" w:color="000000"/>
              <w:bottom w:val="single" w:sz="4" w:space="0" w:color="000000"/>
            </w:tcBorders>
            <w:vAlign w:val="center"/>
          </w:tcPr>
          <w:p w14:paraId="7E4AD788" w14:textId="77777777" w:rsidR="00212A3A" w:rsidRDefault="00212A3A" w:rsidP="001D3A3B">
            <w:pPr>
              <w:jc w:val="center"/>
              <w:rPr>
                <w:rFonts w:ascii="Calibri" w:hAnsi="Calibri" w:cs="Calibri"/>
                <w:i/>
              </w:rPr>
            </w:pPr>
            <w:r>
              <w:rPr>
                <w:rFonts w:ascii="Calibri" w:hAnsi="Calibri" w:cs="Calibri"/>
              </w:rPr>
              <w:t>Imię i nazwisko</w:t>
            </w:r>
          </w:p>
        </w:tc>
        <w:tc>
          <w:tcPr>
            <w:tcW w:w="4378" w:type="dxa"/>
            <w:tcBorders>
              <w:top w:val="single" w:sz="4" w:space="0" w:color="000000"/>
              <w:left w:val="single" w:sz="4" w:space="0" w:color="000000"/>
              <w:bottom w:val="single" w:sz="4" w:space="0" w:color="000000"/>
            </w:tcBorders>
          </w:tcPr>
          <w:p w14:paraId="183B7B6A" w14:textId="77777777" w:rsidR="00212A3A" w:rsidRDefault="00212A3A" w:rsidP="001D3A3B">
            <w:pPr>
              <w:snapToGrid w:val="0"/>
              <w:rPr>
                <w:rFonts w:ascii="Calibri" w:hAnsi="Calibri" w:cs="Calibri"/>
                <w:i/>
              </w:rPr>
            </w:pPr>
          </w:p>
        </w:tc>
        <w:tc>
          <w:tcPr>
            <w:tcW w:w="3094" w:type="dxa"/>
            <w:tcBorders>
              <w:top w:val="single" w:sz="4" w:space="0" w:color="000000"/>
              <w:left w:val="single" w:sz="4" w:space="0" w:color="000000"/>
              <w:bottom w:val="single" w:sz="4" w:space="0" w:color="000000"/>
              <w:right w:val="single" w:sz="4" w:space="0" w:color="000000"/>
            </w:tcBorders>
          </w:tcPr>
          <w:p w14:paraId="3CFA407D" w14:textId="77777777" w:rsidR="00212A3A" w:rsidRPr="00991C48" w:rsidRDefault="00212A3A" w:rsidP="001D3A3B">
            <w:pPr>
              <w:snapToGrid w:val="0"/>
              <w:jc w:val="center"/>
              <w:rPr>
                <w:rFonts w:ascii="Calibri" w:hAnsi="Calibri" w:cs="Calibri"/>
                <w:iCs/>
              </w:rPr>
            </w:pPr>
          </w:p>
        </w:tc>
      </w:tr>
      <w:tr w:rsidR="00212A3A" w14:paraId="030733FE" w14:textId="77777777" w:rsidTr="001D3A3B">
        <w:trPr>
          <w:trHeight w:val="769"/>
          <w:jc w:val="center"/>
        </w:trPr>
        <w:tc>
          <w:tcPr>
            <w:tcW w:w="1721" w:type="dxa"/>
            <w:tcBorders>
              <w:top w:val="single" w:sz="4" w:space="0" w:color="000000"/>
              <w:left w:val="single" w:sz="4" w:space="0" w:color="000000"/>
              <w:bottom w:val="single" w:sz="4" w:space="0" w:color="000000"/>
            </w:tcBorders>
            <w:vAlign w:val="center"/>
          </w:tcPr>
          <w:p w14:paraId="06C5F14C" w14:textId="77777777" w:rsidR="00212A3A" w:rsidRDefault="00212A3A" w:rsidP="001D3A3B">
            <w:pPr>
              <w:jc w:val="center"/>
              <w:rPr>
                <w:rFonts w:ascii="Calibri" w:hAnsi="Calibri" w:cs="Calibri"/>
                <w:i/>
              </w:rPr>
            </w:pPr>
            <w:r>
              <w:rPr>
                <w:rFonts w:ascii="Calibri" w:hAnsi="Calibri" w:cs="Calibri"/>
              </w:rPr>
              <w:t>Podpis</w:t>
            </w:r>
          </w:p>
        </w:tc>
        <w:tc>
          <w:tcPr>
            <w:tcW w:w="4378" w:type="dxa"/>
            <w:tcBorders>
              <w:top w:val="single" w:sz="4" w:space="0" w:color="000000"/>
              <w:left w:val="single" w:sz="4" w:space="0" w:color="000000"/>
              <w:bottom w:val="single" w:sz="4" w:space="0" w:color="000000"/>
            </w:tcBorders>
          </w:tcPr>
          <w:p w14:paraId="72C6A85A" w14:textId="77777777" w:rsidR="00212A3A" w:rsidRDefault="00212A3A" w:rsidP="001D3A3B">
            <w:pPr>
              <w:snapToGrid w:val="0"/>
              <w:rPr>
                <w:rFonts w:ascii="Calibri" w:hAnsi="Calibri" w:cs="Calibri"/>
                <w:i/>
              </w:rPr>
            </w:pPr>
          </w:p>
        </w:tc>
        <w:tc>
          <w:tcPr>
            <w:tcW w:w="3094" w:type="dxa"/>
            <w:tcBorders>
              <w:top w:val="single" w:sz="4" w:space="0" w:color="000000"/>
              <w:left w:val="single" w:sz="4" w:space="0" w:color="000000"/>
              <w:bottom w:val="single" w:sz="4" w:space="0" w:color="000000"/>
              <w:right w:val="single" w:sz="4" w:space="0" w:color="000000"/>
            </w:tcBorders>
          </w:tcPr>
          <w:p w14:paraId="4A358A4B" w14:textId="77777777" w:rsidR="00212A3A" w:rsidRDefault="00212A3A" w:rsidP="001D3A3B">
            <w:pPr>
              <w:snapToGrid w:val="0"/>
              <w:jc w:val="center"/>
              <w:rPr>
                <w:rFonts w:ascii="Calibri" w:hAnsi="Calibri" w:cs="Calibri"/>
                <w:i/>
              </w:rPr>
            </w:pPr>
          </w:p>
        </w:tc>
      </w:tr>
    </w:tbl>
    <w:p w14:paraId="46625B75" w14:textId="77777777" w:rsidR="00212A3A" w:rsidRDefault="00212A3A" w:rsidP="00212A3A">
      <w:pPr>
        <w:rPr>
          <w:rFonts w:ascii="Calibri" w:eastAsia="Calibri" w:hAnsi="Calibri" w:cs="Calibri"/>
          <w:i/>
        </w:rPr>
      </w:pPr>
    </w:p>
    <w:p w14:paraId="465B7C96" w14:textId="77777777" w:rsidR="00212A3A" w:rsidRDefault="00212A3A" w:rsidP="00212A3A">
      <w:pPr>
        <w:rPr>
          <w:rFonts w:ascii="Calibri" w:eastAsia="Calibri" w:hAnsi="Calibri" w:cs="Calibri"/>
          <w:i/>
        </w:rPr>
      </w:pPr>
    </w:p>
    <w:p w14:paraId="3EC7523F" w14:textId="77777777" w:rsidR="00212A3A" w:rsidRPr="00EA59F0" w:rsidRDefault="00212A3A" w:rsidP="00212A3A">
      <w:pPr>
        <w:rPr>
          <w:rFonts w:cstheme="minorHAnsi"/>
        </w:rPr>
      </w:pPr>
    </w:p>
    <w:p w14:paraId="7FAB06DC" w14:textId="77777777" w:rsidR="00212A3A" w:rsidRPr="006400DD" w:rsidRDefault="00212A3A" w:rsidP="00212A3A">
      <w:pPr>
        <w:spacing w:after="160" w:line="259" w:lineRule="auto"/>
        <w:rPr>
          <w:rFonts w:cstheme="minorHAnsi"/>
          <w:b/>
          <w:bCs/>
        </w:rPr>
      </w:pPr>
    </w:p>
    <w:p w14:paraId="5F332D2A" w14:textId="77777777" w:rsidR="00212A3A" w:rsidRDefault="00212A3A" w:rsidP="00212A3A">
      <w:pPr>
        <w:ind w:left="713"/>
        <w:rPr>
          <w:rFonts w:cstheme="minorHAnsi"/>
        </w:rPr>
      </w:pPr>
    </w:p>
    <w:p w14:paraId="49589F37" w14:textId="77777777" w:rsidR="00212A3A" w:rsidRDefault="00212A3A" w:rsidP="00212A3A">
      <w:pPr>
        <w:spacing w:after="160" w:line="259" w:lineRule="auto"/>
        <w:rPr>
          <w:rFonts w:cstheme="minorHAnsi"/>
        </w:rPr>
      </w:pPr>
    </w:p>
    <w:p w14:paraId="67E0DD97" w14:textId="77777777" w:rsidR="00212A3A" w:rsidRDefault="00212A3A" w:rsidP="00212A3A">
      <w:pPr>
        <w:jc w:val="center"/>
        <w:rPr>
          <w:rFonts w:cstheme="minorHAnsi"/>
          <w:b/>
          <w:bCs/>
        </w:rPr>
      </w:pPr>
    </w:p>
    <w:p w14:paraId="38A1D72D" w14:textId="77777777" w:rsidR="00212A3A" w:rsidRDefault="00212A3A" w:rsidP="00212A3A">
      <w:pPr>
        <w:jc w:val="center"/>
        <w:rPr>
          <w:rFonts w:cstheme="minorHAnsi"/>
          <w:b/>
          <w:bCs/>
        </w:rPr>
      </w:pPr>
    </w:p>
    <w:p w14:paraId="33C8B3B6" w14:textId="77777777" w:rsidR="00212A3A" w:rsidRDefault="00212A3A" w:rsidP="00212A3A">
      <w:pPr>
        <w:jc w:val="center"/>
        <w:rPr>
          <w:rFonts w:cstheme="minorHAnsi"/>
          <w:b/>
          <w:bCs/>
        </w:rPr>
      </w:pPr>
    </w:p>
    <w:p w14:paraId="35A32934" w14:textId="77777777" w:rsidR="00212A3A" w:rsidRPr="00C92582" w:rsidRDefault="00212A3A" w:rsidP="00212A3A">
      <w:pPr>
        <w:jc w:val="center"/>
        <w:rPr>
          <w:rFonts w:cstheme="minorHAnsi"/>
          <w:b/>
          <w:bCs/>
        </w:rPr>
      </w:pPr>
      <w:r w:rsidRPr="00C92582">
        <w:rPr>
          <w:rFonts w:cstheme="minorHAnsi"/>
          <w:b/>
          <w:bCs/>
        </w:rPr>
        <w:lastRenderedPageBreak/>
        <w:t xml:space="preserve">Opis przedmiotu zamówienia </w:t>
      </w:r>
      <w:r w:rsidRPr="00C92582">
        <w:rPr>
          <w:rFonts w:cstheme="minorHAnsi"/>
          <w:b/>
          <w:bCs/>
        </w:rPr>
        <w:tab/>
      </w:r>
      <w:r w:rsidRPr="00C92582">
        <w:rPr>
          <w:rFonts w:cstheme="minorHAnsi"/>
          <w:b/>
          <w:bCs/>
        </w:rPr>
        <w:tab/>
      </w:r>
      <w:r w:rsidRPr="00C92582">
        <w:rPr>
          <w:rFonts w:cstheme="minorHAnsi"/>
          <w:b/>
          <w:bCs/>
        </w:rPr>
        <w:tab/>
      </w:r>
      <w:r w:rsidRPr="00C92582">
        <w:rPr>
          <w:rFonts w:cstheme="minorHAnsi"/>
          <w:b/>
          <w:bCs/>
        </w:rPr>
        <w:tab/>
      </w:r>
      <w:r w:rsidRPr="00C92582">
        <w:rPr>
          <w:rFonts w:cstheme="minorHAnsi"/>
          <w:b/>
          <w:bCs/>
        </w:rPr>
        <w:tab/>
      </w:r>
      <w:r w:rsidRPr="00C92582">
        <w:rPr>
          <w:rFonts w:cstheme="minorHAnsi"/>
          <w:b/>
          <w:bCs/>
        </w:rPr>
        <w:tab/>
      </w:r>
      <w:r w:rsidRPr="00C92582">
        <w:rPr>
          <w:rFonts w:cstheme="minorHAnsi"/>
          <w:b/>
          <w:bCs/>
        </w:rPr>
        <w:tab/>
        <w:t>załącznik nr</w:t>
      </w:r>
      <w:r>
        <w:rPr>
          <w:rFonts w:cstheme="minorHAnsi"/>
          <w:b/>
          <w:bCs/>
        </w:rPr>
        <w:t xml:space="preserve"> 2 SWZ</w:t>
      </w:r>
    </w:p>
    <w:p w14:paraId="4F7092CC" w14:textId="77777777" w:rsidR="00212A3A" w:rsidRPr="00C92582" w:rsidRDefault="00212A3A" w:rsidP="00212A3A">
      <w:pPr>
        <w:rPr>
          <w:rFonts w:cstheme="minorHAnsi"/>
          <w:b/>
          <w:bCs/>
        </w:rPr>
      </w:pPr>
      <w:r w:rsidRPr="00C92582">
        <w:rPr>
          <w:rFonts w:cstheme="minorHAnsi"/>
          <w:b/>
          <w:bCs/>
        </w:rPr>
        <w:t>Część 1 – Laser przestrajalny – 1 szt.</w:t>
      </w:r>
    </w:p>
    <w:tbl>
      <w:tblPr>
        <w:tblStyle w:val="TableNormal"/>
        <w:tblW w:w="1012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2"/>
        <w:gridCol w:w="5119"/>
      </w:tblGrid>
      <w:tr w:rsidR="00212A3A" w:rsidRPr="00A06233" w14:paraId="272CECCA" w14:textId="77777777" w:rsidTr="001D3A3B">
        <w:trPr>
          <w:trHeight w:val="490"/>
        </w:trPr>
        <w:tc>
          <w:tcPr>
            <w:tcW w:w="5002" w:type="dxa"/>
            <w:shd w:val="clear" w:color="auto" w:fill="D9D9D9" w:themeFill="background1" w:themeFillShade="D9"/>
          </w:tcPr>
          <w:p w14:paraId="2CBC6CF5" w14:textId="77777777" w:rsidR="00212A3A" w:rsidRPr="00A06233" w:rsidRDefault="00212A3A" w:rsidP="001D3A3B">
            <w:pPr>
              <w:pStyle w:val="TableParagraph"/>
              <w:spacing w:before="99"/>
              <w:ind w:left="69"/>
              <w:rPr>
                <w:b/>
                <w:sz w:val="20"/>
                <w:lang w:val="pl-PL"/>
              </w:rPr>
            </w:pPr>
            <w:r w:rsidRPr="00A06233">
              <w:rPr>
                <w:b/>
                <w:sz w:val="20"/>
                <w:lang w:val="pl-PL"/>
              </w:rPr>
              <w:t>Parametr</w:t>
            </w:r>
          </w:p>
        </w:tc>
        <w:tc>
          <w:tcPr>
            <w:tcW w:w="5119" w:type="dxa"/>
            <w:shd w:val="clear" w:color="auto" w:fill="D9D9D9" w:themeFill="background1" w:themeFillShade="D9"/>
          </w:tcPr>
          <w:p w14:paraId="53ACCC78" w14:textId="77777777" w:rsidR="00212A3A" w:rsidRPr="00A06233" w:rsidRDefault="00212A3A" w:rsidP="001D3A3B">
            <w:pPr>
              <w:pStyle w:val="TableParagraph"/>
              <w:spacing w:before="99"/>
              <w:ind w:left="-1"/>
              <w:rPr>
                <w:rFonts w:asciiTheme="minorHAnsi" w:hAnsiTheme="minorHAnsi" w:cstheme="minorHAnsi"/>
                <w:sz w:val="20"/>
                <w:szCs w:val="20"/>
                <w:lang w:val="pl-PL"/>
              </w:rPr>
            </w:pPr>
            <w:r w:rsidRPr="00A06233">
              <w:rPr>
                <w:rFonts w:asciiTheme="minorHAnsi" w:hAnsiTheme="minorHAnsi" w:cstheme="minorHAnsi"/>
                <w:sz w:val="20"/>
                <w:szCs w:val="20"/>
                <w:lang w:val="pl-PL"/>
              </w:rPr>
              <w:t>Minimalne wymagania zamawiającego</w:t>
            </w:r>
          </w:p>
        </w:tc>
      </w:tr>
      <w:tr w:rsidR="00212A3A" w:rsidRPr="00A06233" w14:paraId="1CAE3E33" w14:textId="77777777" w:rsidTr="001D3A3B">
        <w:trPr>
          <w:trHeight w:val="490"/>
        </w:trPr>
        <w:tc>
          <w:tcPr>
            <w:tcW w:w="5002" w:type="dxa"/>
            <w:shd w:val="clear" w:color="auto" w:fill="auto"/>
            <w:vAlign w:val="center"/>
          </w:tcPr>
          <w:p w14:paraId="0184C905" w14:textId="77777777" w:rsidR="00212A3A" w:rsidRPr="00A06233" w:rsidRDefault="00212A3A" w:rsidP="001D3A3B">
            <w:pPr>
              <w:rPr>
                <w:b/>
                <w:sz w:val="20"/>
                <w:szCs w:val="20"/>
                <w:lang w:val="pl-PL"/>
              </w:rPr>
            </w:pPr>
            <w:r>
              <w:rPr>
                <w:b/>
                <w:sz w:val="20"/>
                <w:szCs w:val="20"/>
                <w:lang w:val="pl-PL"/>
              </w:rPr>
              <w:t>Środkowa długość fali</w:t>
            </w:r>
          </w:p>
        </w:tc>
        <w:tc>
          <w:tcPr>
            <w:tcW w:w="5119" w:type="dxa"/>
            <w:shd w:val="clear" w:color="auto" w:fill="auto"/>
          </w:tcPr>
          <w:p w14:paraId="5E206ACE" w14:textId="77777777" w:rsidR="00212A3A" w:rsidRPr="00A06233" w:rsidRDefault="00212A3A" w:rsidP="001D3A3B">
            <w:pPr>
              <w:rPr>
                <w:lang w:val="pl-PL"/>
              </w:rPr>
            </w:pPr>
            <w:r>
              <w:rPr>
                <w:lang w:val="pl-PL"/>
              </w:rPr>
              <w:t xml:space="preserve">840 ± 5 </w:t>
            </w:r>
            <w:proofErr w:type="spellStart"/>
            <w:r>
              <w:rPr>
                <w:lang w:val="pl-PL"/>
              </w:rPr>
              <w:t>nm</w:t>
            </w:r>
            <w:proofErr w:type="spellEnd"/>
          </w:p>
        </w:tc>
      </w:tr>
      <w:tr w:rsidR="00212A3A" w:rsidRPr="00A06233" w14:paraId="7F1A8BC7" w14:textId="77777777" w:rsidTr="001D3A3B">
        <w:trPr>
          <w:trHeight w:val="490"/>
        </w:trPr>
        <w:tc>
          <w:tcPr>
            <w:tcW w:w="5002" w:type="dxa"/>
            <w:shd w:val="clear" w:color="auto" w:fill="auto"/>
            <w:vAlign w:val="center"/>
          </w:tcPr>
          <w:p w14:paraId="6394F5E7" w14:textId="77777777" w:rsidR="00212A3A" w:rsidRPr="00A06233" w:rsidRDefault="00212A3A" w:rsidP="001D3A3B">
            <w:pPr>
              <w:rPr>
                <w:b/>
                <w:sz w:val="20"/>
                <w:szCs w:val="20"/>
                <w:lang w:val="pl-PL"/>
              </w:rPr>
            </w:pPr>
            <w:r>
              <w:rPr>
                <w:b/>
                <w:sz w:val="20"/>
                <w:szCs w:val="20"/>
                <w:lang w:val="pl-PL"/>
              </w:rPr>
              <w:t>Pełny zakres przestrajanych długości fal</w:t>
            </w:r>
          </w:p>
        </w:tc>
        <w:tc>
          <w:tcPr>
            <w:tcW w:w="5119" w:type="dxa"/>
            <w:shd w:val="clear" w:color="auto" w:fill="auto"/>
          </w:tcPr>
          <w:p w14:paraId="64AA94C7" w14:textId="77777777" w:rsidR="00212A3A" w:rsidRPr="00A06233" w:rsidRDefault="00212A3A" w:rsidP="001D3A3B">
            <w:pPr>
              <w:rPr>
                <w:lang w:val="pl-PL"/>
              </w:rPr>
            </w:pPr>
            <w:r>
              <w:rPr>
                <w:lang w:val="pl-PL"/>
              </w:rPr>
              <w:t xml:space="preserve">75 </w:t>
            </w:r>
            <w:proofErr w:type="spellStart"/>
            <w:r>
              <w:rPr>
                <w:lang w:val="pl-PL"/>
              </w:rPr>
              <w:t>nm</w:t>
            </w:r>
            <w:proofErr w:type="spellEnd"/>
            <w:r>
              <w:rPr>
                <w:lang w:val="pl-PL"/>
              </w:rPr>
              <w:t xml:space="preserve"> (805 ± 2 </w:t>
            </w:r>
            <w:proofErr w:type="spellStart"/>
            <w:r>
              <w:rPr>
                <w:lang w:val="pl-PL"/>
              </w:rPr>
              <w:t>nm</w:t>
            </w:r>
            <w:proofErr w:type="spellEnd"/>
            <w:r>
              <w:rPr>
                <w:lang w:val="pl-PL"/>
              </w:rPr>
              <w:t xml:space="preserve"> do 880 ± 2 </w:t>
            </w:r>
            <w:proofErr w:type="spellStart"/>
            <w:r>
              <w:rPr>
                <w:lang w:val="pl-PL"/>
              </w:rPr>
              <w:t>nm</w:t>
            </w:r>
            <w:proofErr w:type="spellEnd"/>
            <w:r>
              <w:rPr>
                <w:lang w:val="pl-PL"/>
              </w:rPr>
              <w:t>)</w:t>
            </w:r>
          </w:p>
        </w:tc>
      </w:tr>
      <w:tr w:rsidR="00212A3A" w:rsidRPr="00A06233" w14:paraId="3E5476F5" w14:textId="77777777" w:rsidTr="001D3A3B">
        <w:trPr>
          <w:trHeight w:val="490"/>
        </w:trPr>
        <w:tc>
          <w:tcPr>
            <w:tcW w:w="5002" w:type="dxa"/>
            <w:shd w:val="clear" w:color="auto" w:fill="auto"/>
            <w:vAlign w:val="center"/>
          </w:tcPr>
          <w:p w14:paraId="38714A4E" w14:textId="77777777" w:rsidR="00212A3A" w:rsidRPr="00A06233" w:rsidRDefault="00212A3A" w:rsidP="001D3A3B">
            <w:pPr>
              <w:rPr>
                <w:b/>
                <w:sz w:val="20"/>
                <w:szCs w:val="20"/>
                <w:lang w:val="pl-PL"/>
              </w:rPr>
            </w:pPr>
            <w:r>
              <w:rPr>
                <w:b/>
                <w:sz w:val="20"/>
                <w:szCs w:val="20"/>
                <w:lang w:val="pl-PL"/>
              </w:rPr>
              <w:t xml:space="preserve">Minimalny zakres przestrajania </w:t>
            </w:r>
          </w:p>
        </w:tc>
        <w:tc>
          <w:tcPr>
            <w:tcW w:w="5119" w:type="dxa"/>
            <w:shd w:val="clear" w:color="auto" w:fill="auto"/>
          </w:tcPr>
          <w:p w14:paraId="6D3C534C" w14:textId="77777777" w:rsidR="00212A3A" w:rsidRPr="00A06233" w:rsidRDefault="00212A3A" w:rsidP="001D3A3B">
            <w:pPr>
              <w:rPr>
                <w:lang w:val="pl-PL"/>
              </w:rPr>
            </w:pPr>
            <w:r>
              <w:rPr>
                <w:lang w:val="pl-PL"/>
              </w:rPr>
              <w:t xml:space="preserve"> 5 </w:t>
            </w:r>
            <w:proofErr w:type="spellStart"/>
            <w:r>
              <w:rPr>
                <w:lang w:val="pl-PL"/>
              </w:rPr>
              <w:t>nm</w:t>
            </w:r>
            <w:proofErr w:type="spellEnd"/>
          </w:p>
        </w:tc>
      </w:tr>
      <w:tr w:rsidR="00212A3A" w:rsidRPr="00A06233" w14:paraId="36443FB6" w14:textId="77777777" w:rsidTr="001D3A3B">
        <w:trPr>
          <w:trHeight w:val="490"/>
        </w:trPr>
        <w:tc>
          <w:tcPr>
            <w:tcW w:w="5002" w:type="dxa"/>
            <w:shd w:val="clear" w:color="auto" w:fill="auto"/>
            <w:vAlign w:val="center"/>
          </w:tcPr>
          <w:p w14:paraId="496461A8" w14:textId="77777777" w:rsidR="00212A3A" w:rsidRDefault="00212A3A" w:rsidP="001D3A3B">
            <w:pPr>
              <w:rPr>
                <w:b/>
                <w:sz w:val="20"/>
                <w:szCs w:val="20"/>
              </w:rPr>
            </w:pPr>
            <w:proofErr w:type="spellStart"/>
            <w:r>
              <w:rPr>
                <w:b/>
                <w:sz w:val="20"/>
                <w:szCs w:val="20"/>
              </w:rPr>
              <w:t>Rozdzielczość</w:t>
            </w:r>
            <w:proofErr w:type="spellEnd"/>
            <w:r>
              <w:rPr>
                <w:b/>
                <w:sz w:val="20"/>
                <w:szCs w:val="20"/>
              </w:rPr>
              <w:t xml:space="preserve"> </w:t>
            </w:r>
            <w:proofErr w:type="spellStart"/>
            <w:r>
              <w:rPr>
                <w:b/>
                <w:sz w:val="20"/>
                <w:szCs w:val="20"/>
              </w:rPr>
              <w:t>przestrajania</w:t>
            </w:r>
            <w:proofErr w:type="spellEnd"/>
          </w:p>
        </w:tc>
        <w:tc>
          <w:tcPr>
            <w:tcW w:w="5119" w:type="dxa"/>
            <w:shd w:val="clear" w:color="auto" w:fill="auto"/>
          </w:tcPr>
          <w:p w14:paraId="2B033CE7" w14:textId="77777777" w:rsidR="00212A3A" w:rsidRPr="00A06233" w:rsidRDefault="00212A3A" w:rsidP="001D3A3B">
            <w:r>
              <w:t xml:space="preserve"> 0,05 nm</w:t>
            </w:r>
          </w:p>
        </w:tc>
      </w:tr>
      <w:tr w:rsidR="00212A3A" w:rsidRPr="00A06233" w14:paraId="793F3383" w14:textId="77777777" w:rsidTr="001D3A3B">
        <w:trPr>
          <w:trHeight w:val="490"/>
        </w:trPr>
        <w:tc>
          <w:tcPr>
            <w:tcW w:w="5002" w:type="dxa"/>
            <w:shd w:val="clear" w:color="auto" w:fill="auto"/>
            <w:vAlign w:val="center"/>
          </w:tcPr>
          <w:p w14:paraId="734D0221" w14:textId="77777777" w:rsidR="00212A3A" w:rsidRDefault="00212A3A" w:rsidP="001D3A3B">
            <w:pPr>
              <w:rPr>
                <w:b/>
                <w:sz w:val="20"/>
                <w:szCs w:val="20"/>
              </w:rPr>
            </w:pPr>
            <w:proofErr w:type="spellStart"/>
            <w:r>
              <w:rPr>
                <w:b/>
                <w:sz w:val="20"/>
                <w:szCs w:val="20"/>
              </w:rPr>
              <w:t>Powtarzalność</w:t>
            </w:r>
            <w:proofErr w:type="spellEnd"/>
            <w:r>
              <w:rPr>
                <w:b/>
                <w:sz w:val="20"/>
                <w:szCs w:val="20"/>
              </w:rPr>
              <w:t xml:space="preserve"> </w:t>
            </w:r>
            <w:proofErr w:type="spellStart"/>
            <w:r>
              <w:rPr>
                <w:b/>
                <w:sz w:val="20"/>
                <w:szCs w:val="20"/>
              </w:rPr>
              <w:t>wyjściowej</w:t>
            </w:r>
            <w:proofErr w:type="spellEnd"/>
            <w:r>
              <w:rPr>
                <w:b/>
                <w:sz w:val="20"/>
                <w:szCs w:val="20"/>
              </w:rPr>
              <w:t xml:space="preserve"> </w:t>
            </w:r>
            <w:proofErr w:type="spellStart"/>
            <w:r>
              <w:rPr>
                <w:b/>
                <w:sz w:val="20"/>
                <w:szCs w:val="20"/>
              </w:rPr>
              <w:t>długości</w:t>
            </w:r>
            <w:proofErr w:type="spellEnd"/>
            <w:r>
              <w:rPr>
                <w:b/>
                <w:sz w:val="20"/>
                <w:szCs w:val="20"/>
              </w:rPr>
              <w:t xml:space="preserve"> </w:t>
            </w:r>
            <w:proofErr w:type="spellStart"/>
            <w:r>
              <w:rPr>
                <w:b/>
                <w:sz w:val="20"/>
                <w:szCs w:val="20"/>
              </w:rPr>
              <w:t>fali</w:t>
            </w:r>
            <w:proofErr w:type="spellEnd"/>
          </w:p>
        </w:tc>
        <w:tc>
          <w:tcPr>
            <w:tcW w:w="5119" w:type="dxa"/>
            <w:shd w:val="clear" w:color="auto" w:fill="auto"/>
          </w:tcPr>
          <w:p w14:paraId="6C57A419" w14:textId="77777777" w:rsidR="00212A3A" w:rsidRPr="00A06233" w:rsidRDefault="00212A3A" w:rsidP="001D3A3B">
            <w:r>
              <w:t xml:space="preserve"> </w:t>
            </w:r>
            <w:r>
              <w:rPr>
                <w:lang w:val="pl-PL"/>
              </w:rPr>
              <w:t xml:space="preserve">± 10 </w:t>
            </w:r>
            <w:proofErr w:type="spellStart"/>
            <w:r>
              <w:rPr>
                <w:lang w:val="pl-PL"/>
              </w:rPr>
              <w:t>pm</w:t>
            </w:r>
            <w:proofErr w:type="spellEnd"/>
          </w:p>
        </w:tc>
      </w:tr>
      <w:tr w:rsidR="00212A3A" w:rsidRPr="00A06233" w14:paraId="368A57D1" w14:textId="77777777" w:rsidTr="001D3A3B">
        <w:trPr>
          <w:trHeight w:val="490"/>
        </w:trPr>
        <w:tc>
          <w:tcPr>
            <w:tcW w:w="5002" w:type="dxa"/>
            <w:shd w:val="clear" w:color="auto" w:fill="auto"/>
            <w:vAlign w:val="center"/>
          </w:tcPr>
          <w:p w14:paraId="08A8201B" w14:textId="77777777" w:rsidR="00212A3A" w:rsidRDefault="00212A3A" w:rsidP="001D3A3B">
            <w:pPr>
              <w:rPr>
                <w:b/>
                <w:sz w:val="20"/>
                <w:szCs w:val="20"/>
              </w:rPr>
            </w:pPr>
            <w:proofErr w:type="spellStart"/>
            <w:r>
              <w:rPr>
                <w:b/>
                <w:sz w:val="20"/>
                <w:szCs w:val="20"/>
              </w:rPr>
              <w:t>Krok</w:t>
            </w:r>
            <w:proofErr w:type="spellEnd"/>
            <w:r>
              <w:rPr>
                <w:b/>
                <w:sz w:val="20"/>
                <w:szCs w:val="20"/>
              </w:rPr>
              <w:t xml:space="preserve"> </w:t>
            </w:r>
            <w:proofErr w:type="spellStart"/>
            <w:r>
              <w:rPr>
                <w:b/>
                <w:sz w:val="20"/>
                <w:szCs w:val="20"/>
              </w:rPr>
              <w:t>ustawiania</w:t>
            </w:r>
            <w:proofErr w:type="spellEnd"/>
            <w:r>
              <w:rPr>
                <w:b/>
                <w:sz w:val="20"/>
                <w:szCs w:val="20"/>
              </w:rPr>
              <w:t xml:space="preserve"> </w:t>
            </w:r>
            <w:proofErr w:type="spellStart"/>
            <w:r>
              <w:rPr>
                <w:b/>
                <w:sz w:val="20"/>
                <w:szCs w:val="20"/>
              </w:rPr>
              <w:t>szybkości</w:t>
            </w:r>
            <w:proofErr w:type="spellEnd"/>
            <w:r>
              <w:rPr>
                <w:b/>
                <w:sz w:val="20"/>
                <w:szCs w:val="20"/>
              </w:rPr>
              <w:t xml:space="preserve"> </w:t>
            </w:r>
            <w:proofErr w:type="spellStart"/>
            <w:r>
              <w:rPr>
                <w:b/>
                <w:sz w:val="20"/>
                <w:szCs w:val="20"/>
              </w:rPr>
              <w:t>przemiatania</w:t>
            </w:r>
            <w:proofErr w:type="spellEnd"/>
          </w:p>
        </w:tc>
        <w:tc>
          <w:tcPr>
            <w:tcW w:w="5119" w:type="dxa"/>
            <w:shd w:val="clear" w:color="auto" w:fill="auto"/>
          </w:tcPr>
          <w:p w14:paraId="34E4547F" w14:textId="77777777" w:rsidR="00212A3A" w:rsidRPr="00B14A1D" w:rsidRDefault="00212A3A" w:rsidP="001D3A3B">
            <w:pPr>
              <w:rPr>
                <w:lang w:val="pl-PL"/>
              </w:rPr>
            </w:pPr>
            <w:r w:rsidRPr="00B14A1D">
              <w:rPr>
                <w:lang w:val="pl-PL"/>
              </w:rPr>
              <w:t xml:space="preserve">10 </w:t>
            </w:r>
            <w:proofErr w:type="spellStart"/>
            <w:r w:rsidRPr="00B14A1D">
              <w:rPr>
                <w:lang w:val="pl-PL"/>
              </w:rPr>
              <w:t>nm</w:t>
            </w:r>
            <w:proofErr w:type="spellEnd"/>
            <w:r w:rsidRPr="00B14A1D">
              <w:rPr>
                <w:lang w:val="pl-PL"/>
              </w:rPr>
              <w:t xml:space="preserve">/s w zakresie 10-10000 </w:t>
            </w:r>
            <w:proofErr w:type="spellStart"/>
            <w:r w:rsidRPr="00B14A1D">
              <w:rPr>
                <w:lang w:val="pl-PL"/>
              </w:rPr>
              <w:t>n</w:t>
            </w:r>
            <w:r>
              <w:rPr>
                <w:lang w:val="pl-PL"/>
              </w:rPr>
              <w:t>m</w:t>
            </w:r>
            <w:proofErr w:type="spellEnd"/>
            <w:r>
              <w:rPr>
                <w:lang w:val="pl-PL"/>
              </w:rPr>
              <w:t xml:space="preserve">/s, 1nm/s w zakresie 2-10 </w:t>
            </w:r>
            <w:proofErr w:type="spellStart"/>
            <w:r>
              <w:rPr>
                <w:lang w:val="pl-PL"/>
              </w:rPr>
              <w:t>nm</w:t>
            </w:r>
            <w:proofErr w:type="spellEnd"/>
            <w:r>
              <w:rPr>
                <w:lang w:val="pl-PL"/>
              </w:rPr>
              <w:t>/s</w:t>
            </w:r>
          </w:p>
        </w:tc>
      </w:tr>
      <w:tr w:rsidR="00212A3A" w:rsidRPr="00A06233" w14:paraId="5C435329" w14:textId="77777777" w:rsidTr="001D3A3B">
        <w:trPr>
          <w:trHeight w:val="490"/>
        </w:trPr>
        <w:tc>
          <w:tcPr>
            <w:tcW w:w="5002" w:type="dxa"/>
            <w:shd w:val="clear" w:color="auto" w:fill="auto"/>
            <w:vAlign w:val="center"/>
          </w:tcPr>
          <w:p w14:paraId="7457B1EF" w14:textId="77777777" w:rsidR="00212A3A" w:rsidRDefault="00212A3A" w:rsidP="001D3A3B">
            <w:pPr>
              <w:rPr>
                <w:b/>
                <w:sz w:val="20"/>
                <w:szCs w:val="20"/>
              </w:rPr>
            </w:pPr>
            <w:proofErr w:type="spellStart"/>
            <w:r>
              <w:rPr>
                <w:b/>
                <w:sz w:val="20"/>
                <w:szCs w:val="20"/>
              </w:rPr>
              <w:t>Wyjściowa</w:t>
            </w:r>
            <w:proofErr w:type="spellEnd"/>
            <w:r>
              <w:rPr>
                <w:b/>
                <w:sz w:val="20"/>
                <w:szCs w:val="20"/>
              </w:rPr>
              <w:t xml:space="preserve"> </w:t>
            </w:r>
            <w:proofErr w:type="spellStart"/>
            <w:r>
              <w:rPr>
                <w:b/>
                <w:sz w:val="20"/>
                <w:szCs w:val="20"/>
              </w:rPr>
              <w:t>moc</w:t>
            </w:r>
            <w:proofErr w:type="spellEnd"/>
            <w:r>
              <w:rPr>
                <w:b/>
                <w:sz w:val="20"/>
                <w:szCs w:val="20"/>
              </w:rPr>
              <w:t xml:space="preserve"> </w:t>
            </w:r>
            <w:proofErr w:type="spellStart"/>
            <w:r>
              <w:rPr>
                <w:b/>
                <w:sz w:val="20"/>
                <w:szCs w:val="20"/>
              </w:rPr>
              <w:t>optyczna</w:t>
            </w:r>
            <w:proofErr w:type="spellEnd"/>
          </w:p>
        </w:tc>
        <w:tc>
          <w:tcPr>
            <w:tcW w:w="5119" w:type="dxa"/>
            <w:shd w:val="clear" w:color="auto" w:fill="auto"/>
          </w:tcPr>
          <w:p w14:paraId="635202D3" w14:textId="77777777" w:rsidR="00212A3A" w:rsidRPr="00A06233" w:rsidRDefault="00212A3A" w:rsidP="001D3A3B">
            <w:r>
              <w:t xml:space="preserve">20 </w:t>
            </w:r>
            <w:proofErr w:type="spellStart"/>
            <w:r>
              <w:t>mW</w:t>
            </w:r>
            <w:proofErr w:type="spellEnd"/>
          </w:p>
        </w:tc>
      </w:tr>
      <w:tr w:rsidR="00212A3A" w:rsidRPr="00A06233" w14:paraId="46C24078" w14:textId="77777777" w:rsidTr="001D3A3B">
        <w:trPr>
          <w:trHeight w:val="490"/>
        </w:trPr>
        <w:tc>
          <w:tcPr>
            <w:tcW w:w="5002" w:type="dxa"/>
            <w:shd w:val="clear" w:color="auto" w:fill="auto"/>
            <w:vAlign w:val="center"/>
          </w:tcPr>
          <w:p w14:paraId="1DDA2510" w14:textId="77777777" w:rsidR="00212A3A" w:rsidRPr="002E621D" w:rsidRDefault="00212A3A" w:rsidP="001D3A3B">
            <w:pPr>
              <w:rPr>
                <w:b/>
                <w:sz w:val="20"/>
                <w:szCs w:val="20"/>
                <w:lang w:val="pl-PL"/>
              </w:rPr>
            </w:pPr>
            <w:r w:rsidRPr="002E621D">
              <w:rPr>
                <w:b/>
                <w:sz w:val="20"/>
                <w:szCs w:val="20"/>
                <w:lang w:val="pl-PL"/>
              </w:rPr>
              <w:t>Stałość wyjściowej mocy w z</w:t>
            </w:r>
            <w:r>
              <w:rPr>
                <w:b/>
                <w:sz w:val="20"/>
                <w:szCs w:val="20"/>
                <w:lang w:val="pl-PL"/>
              </w:rPr>
              <w:t>akresie przestrajania</w:t>
            </w:r>
          </w:p>
        </w:tc>
        <w:tc>
          <w:tcPr>
            <w:tcW w:w="5119" w:type="dxa"/>
            <w:shd w:val="clear" w:color="auto" w:fill="auto"/>
          </w:tcPr>
          <w:p w14:paraId="54CC9022" w14:textId="77777777" w:rsidR="00212A3A" w:rsidRPr="002E621D" w:rsidRDefault="00212A3A" w:rsidP="001D3A3B">
            <w:pPr>
              <w:rPr>
                <w:lang w:val="pl-PL"/>
              </w:rPr>
            </w:pPr>
            <w:r>
              <w:rPr>
                <w:lang w:val="pl-PL"/>
              </w:rPr>
              <w:t xml:space="preserve"> &lt;1.2 </w:t>
            </w:r>
            <w:proofErr w:type="spellStart"/>
            <w:r>
              <w:rPr>
                <w:lang w:val="pl-PL"/>
              </w:rPr>
              <w:t>dB</w:t>
            </w:r>
            <w:proofErr w:type="spellEnd"/>
          </w:p>
        </w:tc>
      </w:tr>
      <w:tr w:rsidR="00212A3A" w:rsidRPr="00A06233" w14:paraId="0A3699E6" w14:textId="77777777" w:rsidTr="001D3A3B">
        <w:trPr>
          <w:trHeight w:val="490"/>
        </w:trPr>
        <w:tc>
          <w:tcPr>
            <w:tcW w:w="5002" w:type="dxa"/>
            <w:shd w:val="clear" w:color="auto" w:fill="auto"/>
            <w:vAlign w:val="center"/>
          </w:tcPr>
          <w:p w14:paraId="25300673" w14:textId="77777777" w:rsidR="00212A3A" w:rsidRPr="002E621D" w:rsidRDefault="00212A3A" w:rsidP="001D3A3B">
            <w:pPr>
              <w:rPr>
                <w:b/>
                <w:sz w:val="20"/>
                <w:szCs w:val="20"/>
                <w:lang w:val="pl-PL"/>
              </w:rPr>
            </w:pPr>
            <w:r w:rsidRPr="002E621D">
              <w:rPr>
                <w:b/>
                <w:sz w:val="20"/>
                <w:szCs w:val="20"/>
                <w:lang w:val="pl-PL"/>
              </w:rPr>
              <w:t>Stabilność mocy wyjściowej (test 3-g</w:t>
            </w:r>
            <w:r>
              <w:rPr>
                <w:b/>
                <w:sz w:val="20"/>
                <w:szCs w:val="20"/>
                <w:lang w:val="pl-PL"/>
              </w:rPr>
              <w:t>odzinny)</w:t>
            </w:r>
          </w:p>
        </w:tc>
        <w:tc>
          <w:tcPr>
            <w:tcW w:w="5119" w:type="dxa"/>
            <w:shd w:val="clear" w:color="auto" w:fill="auto"/>
          </w:tcPr>
          <w:p w14:paraId="3E742EDD" w14:textId="77777777" w:rsidR="00212A3A" w:rsidRPr="002E621D" w:rsidRDefault="00212A3A" w:rsidP="001D3A3B">
            <w:pPr>
              <w:rPr>
                <w:lang w:val="pl-PL"/>
              </w:rPr>
            </w:pPr>
            <w:r>
              <w:rPr>
                <w:lang w:val="pl-PL"/>
              </w:rPr>
              <w:t>&lt;0,5%</w:t>
            </w:r>
          </w:p>
        </w:tc>
      </w:tr>
      <w:tr w:rsidR="00212A3A" w:rsidRPr="00A06233" w14:paraId="4B2B0B8E" w14:textId="77777777" w:rsidTr="001D3A3B">
        <w:trPr>
          <w:trHeight w:val="490"/>
        </w:trPr>
        <w:tc>
          <w:tcPr>
            <w:tcW w:w="5002" w:type="dxa"/>
            <w:shd w:val="clear" w:color="auto" w:fill="auto"/>
            <w:vAlign w:val="center"/>
          </w:tcPr>
          <w:p w14:paraId="6BBAB636" w14:textId="77777777" w:rsidR="00212A3A" w:rsidRPr="002E621D" w:rsidRDefault="00212A3A" w:rsidP="001D3A3B">
            <w:pPr>
              <w:rPr>
                <w:b/>
                <w:sz w:val="20"/>
                <w:szCs w:val="20"/>
              </w:rPr>
            </w:pPr>
            <w:proofErr w:type="spellStart"/>
            <w:r>
              <w:rPr>
                <w:b/>
                <w:sz w:val="20"/>
                <w:szCs w:val="20"/>
              </w:rPr>
              <w:t>Zakres</w:t>
            </w:r>
            <w:proofErr w:type="spellEnd"/>
            <w:r>
              <w:rPr>
                <w:b/>
                <w:sz w:val="20"/>
                <w:szCs w:val="20"/>
              </w:rPr>
              <w:t xml:space="preserve"> </w:t>
            </w:r>
            <w:proofErr w:type="spellStart"/>
            <w:r>
              <w:rPr>
                <w:b/>
                <w:sz w:val="20"/>
                <w:szCs w:val="20"/>
              </w:rPr>
              <w:t>szybkości</w:t>
            </w:r>
            <w:proofErr w:type="spellEnd"/>
            <w:r>
              <w:rPr>
                <w:b/>
                <w:sz w:val="20"/>
                <w:szCs w:val="20"/>
              </w:rPr>
              <w:t xml:space="preserve"> </w:t>
            </w:r>
            <w:proofErr w:type="spellStart"/>
            <w:r>
              <w:rPr>
                <w:b/>
                <w:sz w:val="20"/>
                <w:szCs w:val="20"/>
              </w:rPr>
              <w:t>przemiatania</w:t>
            </w:r>
            <w:proofErr w:type="spellEnd"/>
          </w:p>
        </w:tc>
        <w:tc>
          <w:tcPr>
            <w:tcW w:w="5119" w:type="dxa"/>
            <w:shd w:val="clear" w:color="auto" w:fill="auto"/>
          </w:tcPr>
          <w:p w14:paraId="74ED3584" w14:textId="77777777" w:rsidR="00212A3A" w:rsidRDefault="00212A3A" w:rsidP="001D3A3B">
            <w:r>
              <w:t>2 nm/s do 10 000 nm/s</w:t>
            </w:r>
          </w:p>
        </w:tc>
      </w:tr>
      <w:tr w:rsidR="00212A3A" w:rsidRPr="00A06233" w14:paraId="30F419C3" w14:textId="77777777" w:rsidTr="001D3A3B">
        <w:trPr>
          <w:trHeight w:val="490"/>
        </w:trPr>
        <w:tc>
          <w:tcPr>
            <w:tcW w:w="5002" w:type="dxa"/>
            <w:shd w:val="clear" w:color="auto" w:fill="auto"/>
            <w:vAlign w:val="center"/>
          </w:tcPr>
          <w:p w14:paraId="4D671124" w14:textId="77777777" w:rsidR="00212A3A" w:rsidRDefault="00212A3A" w:rsidP="001D3A3B">
            <w:pPr>
              <w:rPr>
                <w:b/>
                <w:sz w:val="20"/>
                <w:szCs w:val="20"/>
              </w:rPr>
            </w:pPr>
            <w:proofErr w:type="spellStart"/>
            <w:r>
              <w:rPr>
                <w:b/>
                <w:sz w:val="20"/>
                <w:szCs w:val="20"/>
              </w:rPr>
              <w:t>Szerokość</w:t>
            </w:r>
            <w:proofErr w:type="spellEnd"/>
            <w:r>
              <w:rPr>
                <w:b/>
                <w:sz w:val="20"/>
                <w:szCs w:val="20"/>
              </w:rPr>
              <w:t xml:space="preserve"> </w:t>
            </w:r>
            <w:proofErr w:type="spellStart"/>
            <w:r>
              <w:rPr>
                <w:b/>
                <w:sz w:val="20"/>
                <w:szCs w:val="20"/>
              </w:rPr>
              <w:t>połówkowa</w:t>
            </w:r>
            <w:proofErr w:type="spellEnd"/>
            <w:r>
              <w:rPr>
                <w:b/>
                <w:sz w:val="20"/>
                <w:szCs w:val="20"/>
              </w:rPr>
              <w:t xml:space="preserve"> </w:t>
            </w:r>
            <w:proofErr w:type="spellStart"/>
            <w:r>
              <w:rPr>
                <w:b/>
                <w:sz w:val="20"/>
                <w:szCs w:val="20"/>
              </w:rPr>
              <w:t>widma</w:t>
            </w:r>
            <w:proofErr w:type="spellEnd"/>
            <w:r>
              <w:rPr>
                <w:b/>
                <w:sz w:val="20"/>
                <w:szCs w:val="20"/>
              </w:rPr>
              <w:t xml:space="preserve"> (FWHM)</w:t>
            </w:r>
          </w:p>
        </w:tc>
        <w:tc>
          <w:tcPr>
            <w:tcW w:w="5119" w:type="dxa"/>
            <w:shd w:val="clear" w:color="auto" w:fill="auto"/>
          </w:tcPr>
          <w:p w14:paraId="060961A8" w14:textId="77777777" w:rsidR="00212A3A" w:rsidRDefault="00212A3A" w:rsidP="001D3A3B">
            <w:r>
              <w:t>≤0,06 nm</w:t>
            </w:r>
          </w:p>
        </w:tc>
      </w:tr>
      <w:tr w:rsidR="00212A3A" w:rsidRPr="00A06233" w14:paraId="473DB500" w14:textId="77777777" w:rsidTr="001D3A3B">
        <w:trPr>
          <w:trHeight w:val="490"/>
        </w:trPr>
        <w:tc>
          <w:tcPr>
            <w:tcW w:w="5002" w:type="dxa"/>
            <w:shd w:val="clear" w:color="auto" w:fill="auto"/>
            <w:vAlign w:val="center"/>
          </w:tcPr>
          <w:p w14:paraId="1F8D1C5E" w14:textId="77777777" w:rsidR="00212A3A" w:rsidRPr="00C25942" w:rsidRDefault="00212A3A" w:rsidP="001D3A3B">
            <w:pPr>
              <w:rPr>
                <w:b/>
                <w:sz w:val="20"/>
                <w:szCs w:val="20"/>
                <w:lang w:val="pl-PL"/>
              </w:rPr>
            </w:pPr>
            <w:r w:rsidRPr="00C25942">
              <w:rPr>
                <w:b/>
                <w:sz w:val="20"/>
                <w:szCs w:val="20"/>
                <w:lang w:val="pl-PL"/>
              </w:rPr>
              <w:t>Stosunek sygnału do emisji s</w:t>
            </w:r>
            <w:r>
              <w:rPr>
                <w:b/>
                <w:sz w:val="20"/>
                <w:szCs w:val="20"/>
                <w:lang w:val="pl-PL"/>
              </w:rPr>
              <w:t>pontanicznej</w:t>
            </w:r>
          </w:p>
        </w:tc>
        <w:tc>
          <w:tcPr>
            <w:tcW w:w="5119" w:type="dxa"/>
            <w:shd w:val="clear" w:color="auto" w:fill="auto"/>
          </w:tcPr>
          <w:p w14:paraId="0386036A" w14:textId="77777777" w:rsidR="00212A3A" w:rsidRPr="00C25942" w:rsidRDefault="00212A3A" w:rsidP="001D3A3B">
            <w:pPr>
              <w:rPr>
                <w:lang w:val="pl-PL"/>
              </w:rPr>
            </w:pPr>
            <w:r>
              <w:rPr>
                <w:lang w:val="pl-PL"/>
              </w:rPr>
              <w:t>&gt; 30dB</w:t>
            </w:r>
          </w:p>
        </w:tc>
      </w:tr>
      <w:tr w:rsidR="00212A3A" w:rsidRPr="00A06233" w14:paraId="2E200238" w14:textId="77777777" w:rsidTr="001D3A3B">
        <w:trPr>
          <w:trHeight w:val="490"/>
        </w:trPr>
        <w:tc>
          <w:tcPr>
            <w:tcW w:w="5002" w:type="dxa"/>
            <w:shd w:val="clear" w:color="auto" w:fill="auto"/>
            <w:vAlign w:val="center"/>
          </w:tcPr>
          <w:p w14:paraId="2555A362" w14:textId="77777777" w:rsidR="00212A3A" w:rsidRPr="00C25942" w:rsidRDefault="00212A3A" w:rsidP="001D3A3B">
            <w:pPr>
              <w:rPr>
                <w:b/>
                <w:sz w:val="20"/>
                <w:szCs w:val="20"/>
              </w:rPr>
            </w:pPr>
            <w:proofErr w:type="spellStart"/>
            <w:r>
              <w:rPr>
                <w:b/>
                <w:sz w:val="20"/>
                <w:szCs w:val="20"/>
              </w:rPr>
              <w:t>Współczynnik</w:t>
            </w:r>
            <w:proofErr w:type="spellEnd"/>
            <w:r>
              <w:rPr>
                <w:b/>
                <w:sz w:val="20"/>
                <w:szCs w:val="20"/>
              </w:rPr>
              <w:t xml:space="preserve"> </w:t>
            </w:r>
            <w:proofErr w:type="spellStart"/>
            <w:r>
              <w:rPr>
                <w:b/>
                <w:sz w:val="20"/>
                <w:szCs w:val="20"/>
              </w:rPr>
              <w:t>ekstynkcji</w:t>
            </w:r>
            <w:proofErr w:type="spellEnd"/>
            <w:r>
              <w:rPr>
                <w:b/>
                <w:sz w:val="20"/>
                <w:szCs w:val="20"/>
              </w:rPr>
              <w:t xml:space="preserve"> </w:t>
            </w:r>
            <w:proofErr w:type="spellStart"/>
            <w:r>
              <w:rPr>
                <w:b/>
                <w:sz w:val="20"/>
                <w:szCs w:val="20"/>
              </w:rPr>
              <w:t>polaryzacji</w:t>
            </w:r>
            <w:proofErr w:type="spellEnd"/>
          </w:p>
        </w:tc>
        <w:tc>
          <w:tcPr>
            <w:tcW w:w="5119" w:type="dxa"/>
            <w:shd w:val="clear" w:color="auto" w:fill="auto"/>
          </w:tcPr>
          <w:p w14:paraId="6169AD08" w14:textId="77777777" w:rsidR="00212A3A" w:rsidRPr="00692AAC" w:rsidRDefault="00212A3A" w:rsidP="001D3A3B">
            <w:r w:rsidRPr="00692AAC">
              <w:t>&gt;</w:t>
            </w:r>
            <w:r>
              <w:t xml:space="preserve"> </w:t>
            </w:r>
            <w:r w:rsidRPr="00692AAC">
              <w:t>18</w:t>
            </w:r>
            <w:r>
              <w:t xml:space="preserve"> dB</w:t>
            </w:r>
          </w:p>
        </w:tc>
      </w:tr>
      <w:tr w:rsidR="00212A3A" w:rsidRPr="00A06233" w14:paraId="5DFDFD61" w14:textId="77777777" w:rsidTr="001D3A3B">
        <w:trPr>
          <w:trHeight w:val="490"/>
        </w:trPr>
        <w:tc>
          <w:tcPr>
            <w:tcW w:w="5002" w:type="dxa"/>
            <w:shd w:val="clear" w:color="auto" w:fill="auto"/>
            <w:vAlign w:val="center"/>
          </w:tcPr>
          <w:p w14:paraId="1D01F0EB" w14:textId="77777777" w:rsidR="00212A3A" w:rsidRDefault="00212A3A" w:rsidP="001D3A3B">
            <w:pPr>
              <w:rPr>
                <w:b/>
                <w:sz w:val="20"/>
                <w:szCs w:val="20"/>
              </w:rPr>
            </w:pPr>
            <w:proofErr w:type="spellStart"/>
            <w:r>
              <w:rPr>
                <w:b/>
                <w:sz w:val="20"/>
                <w:szCs w:val="20"/>
              </w:rPr>
              <w:t>Światłowód</w:t>
            </w:r>
            <w:proofErr w:type="spellEnd"/>
            <w:r>
              <w:rPr>
                <w:b/>
                <w:sz w:val="20"/>
                <w:szCs w:val="20"/>
              </w:rPr>
              <w:t xml:space="preserve"> </w:t>
            </w:r>
            <w:proofErr w:type="spellStart"/>
            <w:r>
              <w:rPr>
                <w:b/>
                <w:sz w:val="20"/>
                <w:szCs w:val="20"/>
              </w:rPr>
              <w:t>wyjściowy</w:t>
            </w:r>
            <w:proofErr w:type="spellEnd"/>
          </w:p>
        </w:tc>
        <w:tc>
          <w:tcPr>
            <w:tcW w:w="5119" w:type="dxa"/>
            <w:shd w:val="clear" w:color="auto" w:fill="auto"/>
          </w:tcPr>
          <w:p w14:paraId="6E84214A" w14:textId="77777777" w:rsidR="00212A3A" w:rsidRDefault="00212A3A" w:rsidP="001D3A3B">
            <w:r>
              <w:t xml:space="preserve"> Panda PM 850</w:t>
            </w:r>
          </w:p>
        </w:tc>
      </w:tr>
      <w:tr w:rsidR="00212A3A" w:rsidRPr="00A06233" w14:paraId="5AA3E2BD" w14:textId="77777777" w:rsidTr="001D3A3B">
        <w:trPr>
          <w:trHeight w:val="490"/>
        </w:trPr>
        <w:tc>
          <w:tcPr>
            <w:tcW w:w="5002" w:type="dxa"/>
            <w:shd w:val="clear" w:color="auto" w:fill="auto"/>
            <w:vAlign w:val="center"/>
          </w:tcPr>
          <w:p w14:paraId="73EE68D9" w14:textId="77777777" w:rsidR="00212A3A" w:rsidRDefault="00212A3A" w:rsidP="001D3A3B">
            <w:pPr>
              <w:rPr>
                <w:b/>
                <w:sz w:val="20"/>
                <w:szCs w:val="20"/>
              </w:rPr>
            </w:pPr>
            <w:proofErr w:type="spellStart"/>
            <w:r>
              <w:rPr>
                <w:b/>
                <w:sz w:val="20"/>
                <w:szCs w:val="20"/>
              </w:rPr>
              <w:t>Oś</w:t>
            </w:r>
            <w:proofErr w:type="spellEnd"/>
            <w:r>
              <w:rPr>
                <w:b/>
                <w:sz w:val="20"/>
                <w:szCs w:val="20"/>
              </w:rPr>
              <w:t xml:space="preserve"> </w:t>
            </w:r>
            <w:proofErr w:type="spellStart"/>
            <w:r>
              <w:rPr>
                <w:b/>
                <w:sz w:val="20"/>
                <w:szCs w:val="20"/>
              </w:rPr>
              <w:t>robocza</w:t>
            </w:r>
            <w:proofErr w:type="spellEnd"/>
            <w:r>
              <w:rPr>
                <w:b/>
                <w:sz w:val="20"/>
                <w:szCs w:val="20"/>
              </w:rPr>
              <w:t xml:space="preserve"> </w:t>
            </w:r>
            <w:proofErr w:type="spellStart"/>
            <w:r>
              <w:rPr>
                <w:b/>
                <w:sz w:val="20"/>
                <w:szCs w:val="20"/>
              </w:rPr>
              <w:t>światłowodu</w:t>
            </w:r>
            <w:proofErr w:type="spellEnd"/>
          </w:p>
        </w:tc>
        <w:tc>
          <w:tcPr>
            <w:tcW w:w="5119" w:type="dxa"/>
            <w:shd w:val="clear" w:color="auto" w:fill="auto"/>
          </w:tcPr>
          <w:p w14:paraId="1C393B47" w14:textId="77777777" w:rsidR="00212A3A" w:rsidRPr="00B26462" w:rsidRDefault="00212A3A" w:rsidP="001D3A3B">
            <w:pPr>
              <w:rPr>
                <w:lang w:val="pl-PL"/>
              </w:rPr>
            </w:pPr>
            <w:r w:rsidRPr="00B26462">
              <w:rPr>
                <w:lang w:val="pl-PL"/>
              </w:rPr>
              <w:t xml:space="preserve"> Oś wolna, zgodna z k</w:t>
            </w:r>
            <w:r>
              <w:rPr>
                <w:lang w:val="pl-PL"/>
              </w:rPr>
              <w:t>luczem złącza</w:t>
            </w:r>
          </w:p>
        </w:tc>
      </w:tr>
      <w:tr w:rsidR="00212A3A" w:rsidRPr="00A06233" w14:paraId="1A6C1000" w14:textId="77777777" w:rsidTr="001D3A3B">
        <w:trPr>
          <w:trHeight w:val="490"/>
        </w:trPr>
        <w:tc>
          <w:tcPr>
            <w:tcW w:w="5002" w:type="dxa"/>
            <w:shd w:val="clear" w:color="auto" w:fill="auto"/>
            <w:vAlign w:val="center"/>
          </w:tcPr>
          <w:p w14:paraId="5C3E6598" w14:textId="77777777" w:rsidR="00212A3A" w:rsidRDefault="00212A3A" w:rsidP="001D3A3B">
            <w:pPr>
              <w:rPr>
                <w:b/>
                <w:sz w:val="20"/>
                <w:szCs w:val="20"/>
              </w:rPr>
            </w:pPr>
            <w:proofErr w:type="spellStart"/>
            <w:r>
              <w:rPr>
                <w:b/>
                <w:sz w:val="20"/>
                <w:szCs w:val="20"/>
              </w:rPr>
              <w:t>Wyjście</w:t>
            </w:r>
            <w:proofErr w:type="spellEnd"/>
            <w:r>
              <w:rPr>
                <w:b/>
                <w:sz w:val="20"/>
                <w:szCs w:val="20"/>
              </w:rPr>
              <w:t xml:space="preserve"> </w:t>
            </w:r>
            <w:proofErr w:type="spellStart"/>
            <w:r>
              <w:rPr>
                <w:b/>
                <w:sz w:val="20"/>
                <w:szCs w:val="20"/>
              </w:rPr>
              <w:t>optyczne</w:t>
            </w:r>
            <w:proofErr w:type="spellEnd"/>
          </w:p>
        </w:tc>
        <w:tc>
          <w:tcPr>
            <w:tcW w:w="5119" w:type="dxa"/>
            <w:shd w:val="clear" w:color="auto" w:fill="auto"/>
          </w:tcPr>
          <w:p w14:paraId="60CC5880" w14:textId="77777777" w:rsidR="00212A3A" w:rsidRPr="00B26462" w:rsidRDefault="00212A3A" w:rsidP="001D3A3B">
            <w:pPr>
              <w:rPr>
                <w:lang w:val="pl-PL"/>
              </w:rPr>
            </w:pPr>
            <w:r w:rsidRPr="00B26462">
              <w:rPr>
                <w:lang w:val="pl-PL"/>
              </w:rPr>
              <w:t>Poprzez złącze FC/APC z</w:t>
            </w:r>
            <w:r>
              <w:rPr>
                <w:lang w:val="pl-PL"/>
              </w:rPr>
              <w:t xml:space="preserve"> wąskim kluczem</w:t>
            </w:r>
          </w:p>
        </w:tc>
      </w:tr>
      <w:tr w:rsidR="00212A3A" w:rsidRPr="00A06233" w14:paraId="478FAFAD" w14:textId="77777777" w:rsidTr="001D3A3B">
        <w:trPr>
          <w:trHeight w:val="490"/>
        </w:trPr>
        <w:tc>
          <w:tcPr>
            <w:tcW w:w="5002" w:type="dxa"/>
            <w:shd w:val="clear" w:color="auto" w:fill="auto"/>
            <w:vAlign w:val="center"/>
          </w:tcPr>
          <w:p w14:paraId="3EAEA040" w14:textId="77777777" w:rsidR="00212A3A" w:rsidRPr="00B26462" w:rsidRDefault="00212A3A" w:rsidP="001D3A3B">
            <w:pPr>
              <w:rPr>
                <w:b/>
                <w:sz w:val="20"/>
                <w:szCs w:val="20"/>
                <w:lang w:val="pl-PL"/>
              </w:rPr>
            </w:pPr>
            <w:r>
              <w:rPr>
                <w:b/>
                <w:sz w:val="20"/>
                <w:szCs w:val="20"/>
                <w:lang w:val="pl-PL"/>
              </w:rPr>
              <w:t>Tryby pracy</w:t>
            </w:r>
          </w:p>
        </w:tc>
        <w:tc>
          <w:tcPr>
            <w:tcW w:w="5119" w:type="dxa"/>
            <w:shd w:val="clear" w:color="auto" w:fill="auto"/>
          </w:tcPr>
          <w:p w14:paraId="4C467F55" w14:textId="77777777" w:rsidR="00212A3A" w:rsidRPr="00B26462" w:rsidRDefault="00212A3A" w:rsidP="001D3A3B">
            <w:pPr>
              <w:rPr>
                <w:lang w:val="pl-PL"/>
              </w:rPr>
            </w:pPr>
            <w:r>
              <w:rPr>
                <w:lang w:val="pl-PL"/>
              </w:rPr>
              <w:t>Ręczny, automatyczny, zewnętrzny, modulacja</w:t>
            </w:r>
          </w:p>
        </w:tc>
      </w:tr>
      <w:tr w:rsidR="00212A3A" w:rsidRPr="00A06233" w14:paraId="7DC9A118" w14:textId="77777777" w:rsidTr="001D3A3B">
        <w:trPr>
          <w:trHeight w:val="490"/>
        </w:trPr>
        <w:tc>
          <w:tcPr>
            <w:tcW w:w="5002" w:type="dxa"/>
            <w:shd w:val="clear" w:color="auto" w:fill="auto"/>
            <w:vAlign w:val="center"/>
          </w:tcPr>
          <w:p w14:paraId="6E536AD8" w14:textId="77777777" w:rsidR="00212A3A" w:rsidRPr="00B26462" w:rsidRDefault="00212A3A" w:rsidP="001D3A3B">
            <w:pPr>
              <w:rPr>
                <w:b/>
                <w:sz w:val="20"/>
                <w:szCs w:val="20"/>
                <w:lang w:val="pl-PL"/>
              </w:rPr>
            </w:pPr>
            <w:r w:rsidRPr="00B26462">
              <w:rPr>
                <w:b/>
                <w:sz w:val="20"/>
                <w:szCs w:val="20"/>
                <w:lang w:val="pl-PL"/>
              </w:rPr>
              <w:t>Częstotliwość przełączania dwóch długości f</w:t>
            </w:r>
            <w:r>
              <w:rPr>
                <w:b/>
                <w:sz w:val="20"/>
                <w:szCs w:val="20"/>
                <w:lang w:val="pl-PL"/>
              </w:rPr>
              <w:t>al</w:t>
            </w:r>
          </w:p>
        </w:tc>
        <w:tc>
          <w:tcPr>
            <w:tcW w:w="5119" w:type="dxa"/>
            <w:shd w:val="clear" w:color="auto" w:fill="auto"/>
          </w:tcPr>
          <w:p w14:paraId="1136C8FF" w14:textId="77777777" w:rsidR="00212A3A" w:rsidRPr="00B26462" w:rsidRDefault="00212A3A" w:rsidP="001D3A3B">
            <w:pPr>
              <w:rPr>
                <w:lang w:val="pl-PL"/>
              </w:rPr>
            </w:pPr>
            <w:r>
              <w:t>0.1/0.2/0.5/1/2/5/10/20/50/100/200/500/1000 Hz</w:t>
            </w:r>
          </w:p>
        </w:tc>
      </w:tr>
      <w:tr w:rsidR="00212A3A" w:rsidRPr="00A06233" w14:paraId="22CF2677" w14:textId="77777777" w:rsidTr="001D3A3B">
        <w:trPr>
          <w:trHeight w:val="490"/>
        </w:trPr>
        <w:tc>
          <w:tcPr>
            <w:tcW w:w="5002" w:type="dxa"/>
            <w:shd w:val="clear" w:color="auto" w:fill="auto"/>
            <w:vAlign w:val="center"/>
          </w:tcPr>
          <w:p w14:paraId="3B361A58" w14:textId="77777777" w:rsidR="00212A3A" w:rsidRPr="00B26462" w:rsidRDefault="00212A3A" w:rsidP="001D3A3B">
            <w:pPr>
              <w:rPr>
                <w:b/>
                <w:sz w:val="20"/>
                <w:szCs w:val="20"/>
              </w:rPr>
            </w:pPr>
            <w:proofErr w:type="spellStart"/>
            <w:r>
              <w:rPr>
                <w:b/>
                <w:sz w:val="20"/>
                <w:szCs w:val="20"/>
              </w:rPr>
              <w:t>Interfejs</w:t>
            </w:r>
            <w:proofErr w:type="spellEnd"/>
            <w:r>
              <w:rPr>
                <w:b/>
                <w:sz w:val="20"/>
                <w:szCs w:val="20"/>
              </w:rPr>
              <w:t xml:space="preserve"> </w:t>
            </w:r>
            <w:proofErr w:type="spellStart"/>
            <w:r>
              <w:rPr>
                <w:b/>
                <w:sz w:val="20"/>
                <w:szCs w:val="20"/>
              </w:rPr>
              <w:t>Wej</w:t>
            </w:r>
            <w:proofErr w:type="spellEnd"/>
            <w:r>
              <w:rPr>
                <w:b/>
                <w:sz w:val="20"/>
                <w:szCs w:val="20"/>
              </w:rPr>
              <w:t>/</w:t>
            </w:r>
            <w:proofErr w:type="spellStart"/>
            <w:r>
              <w:rPr>
                <w:b/>
                <w:sz w:val="20"/>
                <w:szCs w:val="20"/>
              </w:rPr>
              <w:t>Wyj</w:t>
            </w:r>
            <w:proofErr w:type="spellEnd"/>
            <w:r>
              <w:rPr>
                <w:b/>
                <w:sz w:val="20"/>
                <w:szCs w:val="20"/>
              </w:rPr>
              <w:t>.</w:t>
            </w:r>
          </w:p>
        </w:tc>
        <w:tc>
          <w:tcPr>
            <w:tcW w:w="5119" w:type="dxa"/>
            <w:shd w:val="clear" w:color="auto" w:fill="auto"/>
          </w:tcPr>
          <w:p w14:paraId="259D68EE" w14:textId="77777777" w:rsidR="00212A3A" w:rsidRDefault="00212A3A" w:rsidP="001D3A3B">
            <w:r>
              <w:t>RS-232</w:t>
            </w:r>
          </w:p>
        </w:tc>
      </w:tr>
      <w:tr w:rsidR="00212A3A" w:rsidRPr="00A06233" w14:paraId="75C2AAB5" w14:textId="77777777" w:rsidTr="001D3A3B">
        <w:trPr>
          <w:trHeight w:val="490"/>
        </w:trPr>
        <w:tc>
          <w:tcPr>
            <w:tcW w:w="5002" w:type="dxa"/>
            <w:shd w:val="clear" w:color="auto" w:fill="auto"/>
            <w:vAlign w:val="center"/>
          </w:tcPr>
          <w:p w14:paraId="000358F5" w14:textId="77777777" w:rsidR="00212A3A" w:rsidRDefault="00212A3A" w:rsidP="001D3A3B">
            <w:pPr>
              <w:rPr>
                <w:b/>
                <w:sz w:val="20"/>
                <w:szCs w:val="20"/>
              </w:rPr>
            </w:pPr>
            <w:proofErr w:type="spellStart"/>
            <w:r>
              <w:rPr>
                <w:b/>
                <w:sz w:val="20"/>
                <w:szCs w:val="20"/>
              </w:rPr>
              <w:t>Temperatura</w:t>
            </w:r>
            <w:proofErr w:type="spellEnd"/>
            <w:r>
              <w:rPr>
                <w:b/>
                <w:sz w:val="20"/>
                <w:szCs w:val="20"/>
              </w:rPr>
              <w:t xml:space="preserve"> </w:t>
            </w:r>
            <w:proofErr w:type="spellStart"/>
            <w:r>
              <w:rPr>
                <w:b/>
                <w:sz w:val="20"/>
                <w:szCs w:val="20"/>
              </w:rPr>
              <w:t>pracy</w:t>
            </w:r>
            <w:proofErr w:type="spellEnd"/>
          </w:p>
        </w:tc>
        <w:tc>
          <w:tcPr>
            <w:tcW w:w="5119" w:type="dxa"/>
            <w:shd w:val="clear" w:color="auto" w:fill="auto"/>
          </w:tcPr>
          <w:p w14:paraId="1B786B8C" w14:textId="77777777" w:rsidR="00212A3A" w:rsidRDefault="00212A3A" w:rsidP="001D3A3B">
            <w:r>
              <w:t>15</w:t>
            </w:r>
            <w:r w:rsidRPr="00B26462">
              <w:rPr>
                <w:vertAlign w:val="superscript"/>
              </w:rPr>
              <w:t>o</w:t>
            </w:r>
            <w:r>
              <w:t>C do 30</w:t>
            </w:r>
            <w:r w:rsidRPr="00B26462">
              <w:rPr>
                <w:vertAlign w:val="superscript"/>
              </w:rPr>
              <w:t>o</w:t>
            </w:r>
            <w:r>
              <w:t>C</w:t>
            </w:r>
          </w:p>
        </w:tc>
      </w:tr>
      <w:tr w:rsidR="00212A3A" w:rsidRPr="00A06233" w14:paraId="2DE59E66" w14:textId="77777777" w:rsidTr="001D3A3B">
        <w:trPr>
          <w:trHeight w:val="490"/>
        </w:trPr>
        <w:tc>
          <w:tcPr>
            <w:tcW w:w="5002" w:type="dxa"/>
            <w:shd w:val="clear" w:color="auto" w:fill="auto"/>
            <w:vAlign w:val="center"/>
          </w:tcPr>
          <w:p w14:paraId="481BC90B" w14:textId="77777777" w:rsidR="00212A3A" w:rsidRDefault="00212A3A" w:rsidP="001D3A3B">
            <w:pPr>
              <w:rPr>
                <w:b/>
                <w:sz w:val="20"/>
                <w:szCs w:val="20"/>
              </w:rPr>
            </w:pPr>
            <w:proofErr w:type="spellStart"/>
            <w:r>
              <w:rPr>
                <w:b/>
                <w:sz w:val="20"/>
                <w:szCs w:val="20"/>
              </w:rPr>
              <w:t>Temperatura</w:t>
            </w:r>
            <w:proofErr w:type="spellEnd"/>
            <w:r>
              <w:rPr>
                <w:b/>
                <w:sz w:val="20"/>
                <w:szCs w:val="20"/>
              </w:rPr>
              <w:t xml:space="preserve"> </w:t>
            </w:r>
            <w:proofErr w:type="spellStart"/>
            <w:r>
              <w:rPr>
                <w:b/>
                <w:sz w:val="20"/>
                <w:szCs w:val="20"/>
              </w:rPr>
              <w:t>przechowywania</w:t>
            </w:r>
            <w:proofErr w:type="spellEnd"/>
          </w:p>
        </w:tc>
        <w:tc>
          <w:tcPr>
            <w:tcW w:w="5119" w:type="dxa"/>
            <w:shd w:val="clear" w:color="auto" w:fill="auto"/>
          </w:tcPr>
          <w:p w14:paraId="6CFC80C9" w14:textId="77777777" w:rsidR="00212A3A" w:rsidRDefault="00212A3A" w:rsidP="001D3A3B">
            <w:r>
              <w:t>0</w:t>
            </w:r>
            <w:r w:rsidRPr="00B26462">
              <w:rPr>
                <w:vertAlign w:val="superscript"/>
              </w:rPr>
              <w:t>o</w:t>
            </w:r>
            <w:r>
              <w:t>C do 40</w:t>
            </w:r>
            <w:r w:rsidRPr="00B26462">
              <w:rPr>
                <w:vertAlign w:val="superscript"/>
              </w:rPr>
              <w:t>o</w:t>
            </w:r>
            <w:r>
              <w:t>C</w:t>
            </w:r>
          </w:p>
        </w:tc>
      </w:tr>
      <w:tr w:rsidR="00212A3A" w:rsidRPr="00A06233" w14:paraId="63C16D7B" w14:textId="77777777" w:rsidTr="001D3A3B">
        <w:trPr>
          <w:trHeight w:val="490"/>
        </w:trPr>
        <w:tc>
          <w:tcPr>
            <w:tcW w:w="5002" w:type="dxa"/>
            <w:shd w:val="clear" w:color="auto" w:fill="auto"/>
            <w:vAlign w:val="center"/>
          </w:tcPr>
          <w:p w14:paraId="5CFA80CD" w14:textId="77777777" w:rsidR="00212A3A" w:rsidRDefault="00212A3A" w:rsidP="001D3A3B">
            <w:pPr>
              <w:rPr>
                <w:b/>
                <w:sz w:val="20"/>
                <w:szCs w:val="20"/>
              </w:rPr>
            </w:pPr>
            <w:proofErr w:type="spellStart"/>
            <w:r>
              <w:rPr>
                <w:b/>
                <w:sz w:val="20"/>
                <w:szCs w:val="20"/>
              </w:rPr>
              <w:t>Zasilanie</w:t>
            </w:r>
            <w:proofErr w:type="spellEnd"/>
          </w:p>
        </w:tc>
        <w:tc>
          <w:tcPr>
            <w:tcW w:w="5119" w:type="dxa"/>
            <w:shd w:val="clear" w:color="auto" w:fill="auto"/>
          </w:tcPr>
          <w:p w14:paraId="112C18D5" w14:textId="77777777" w:rsidR="00212A3A" w:rsidRPr="00B26462" w:rsidRDefault="00212A3A" w:rsidP="001D3A3B">
            <w:pPr>
              <w:rPr>
                <w:lang w:val="pl-PL"/>
              </w:rPr>
            </w:pPr>
            <w:r w:rsidRPr="00B26462">
              <w:rPr>
                <w:lang w:val="pl-PL"/>
              </w:rPr>
              <w:t>2</w:t>
            </w:r>
            <w:r>
              <w:rPr>
                <w:lang w:val="pl-PL"/>
              </w:rPr>
              <w:t>3</w:t>
            </w:r>
            <w:r w:rsidRPr="00B26462">
              <w:rPr>
                <w:lang w:val="pl-PL"/>
              </w:rPr>
              <w:t xml:space="preserve">0 VAC, </w:t>
            </w:r>
            <w:r>
              <w:rPr>
                <w:lang w:val="pl-PL"/>
              </w:rPr>
              <w:t>50</w:t>
            </w:r>
            <w:r w:rsidRPr="00B26462">
              <w:rPr>
                <w:lang w:val="pl-PL"/>
              </w:rPr>
              <w:t xml:space="preserve"> </w:t>
            </w:r>
            <w:proofErr w:type="spellStart"/>
            <w:r w:rsidRPr="00B26462">
              <w:rPr>
                <w:lang w:val="pl-PL"/>
              </w:rPr>
              <w:t>H</w:t>
            </w:r>
            <w:r>
              <w:rPr>
                <w:lang w:val="pl-PL"/>
              </w:rPr>
              <w:t>z</w:t>
            </w:r>
            <w:proofErr w:type="spellEnd"/>
          </w:p>
        </w:tc>
      </w:tr>
      <w:tr w:rsidR="00212A3A" w:rsidRPr="00A06233" w14:paraId="1356A31E" w14:textId="77777777" w:rsidTr="001D3A3B">
        <w:trPr>
          <w:trHeight w:val="490"/>
        </w:trPr>
        <w:tc>
          <w:tcPr>
            <w:tcW w:w="5002" w:type="dxa"/>
            <w:shd w:val="clear" w:color="auto" w:fill="auto"/>
            <w:vAlign w:val="center"/>
          </w:tcPr>
          <w:p w14:paraId="0E91FA2D" w14:textId="77777777" w:rsidR="00212A3A" w:rsidRDefault="00212A3A" w:rsidP="001D3A3B">
            <w:pPr>
              <w:rPr>
                <w:b/>
                <w:sz w:val="20"/>
                <w:szCs w:val="20"/>
              </w:rPr>
            </w:pPr>
            <w:proofErr w:type="spellStart"/>
            <w:r>
              <w:rPr>
                <w:b/>
                <w:sz w:val="20"/>
                <w:szCs w:val="20"/>
              </w:rPr>
              <w:t>Zużycie</w:t>
            </w:r>
            <w:proofErr w:type="spellEnd"/>
            <w:r>
              <w:rPr>
                <w:b/>
                <w:sz w:val="20"/>
                <w:szCs w:val="20"/>
              </w:rPr>
              <w:t xml:space="preserve"> </w:t>
            </w:r>
            <w:proofErr w:type="spellStart"/>
            <w:r>
              <w:rPr>
                <w:b/>
                <w:sz w:val="20"/>
                <w:szCs w:val="20"/>
              </w:rPr>
              <w:t>mocy</w:t>
            </w:r>
            <w:proofErr w:type="spellEnd"/>
          </w:p>
        </w:tc>
        <w:tc>
          <w:tcPr>
            <w:tcW w:w="5119" w:type="dxa"/>
            <w:shd w:val="clear" w:color="auto" w:fill="auto"/>
          </w:tcPr>
          <w:p w14:paraId="113758CE" w14:textId="77777777" w:rsidR="00212A3A" w:rsidRPr="00B26462" w:rsidRDefault="00212A3A" w:rsidP="001D3A3B">
            <w:r>
              <w:t>25W</w:t>
            </w:r>
          </w:p>
        </w:tc>
      </w:tr>
      <w:tr w:rsidR="00212A3A" w:rsidRPr="00A06233" w14:paraId="56882247" w14:textId="77777777" w:rsidTr="001D3A3B">
        <w:trPr>
          <w:trHeight w:val="490"/>
        </w:trPr>
        <w:tc>
          <w:tcPr>
            <w:tcW w:w="5002" w:type="dxa"/>
            <w:shd w:val="clear" w:color="auto" w:fill="auto"/>
            <w:vAlign w:val="center"/>
          </w:tcPr>
          <w:p w14:paraId="7DBC65ED" w14:textId="77777777" w:rsidR="00212A3A" w:rsidRDefault="00212A3A" w:rsidP="001D3A3B">
            <w:pPr>
              <w:rPr>
                <w:b/>
                <w:sz w:val="20"/>
                <w:szCs w:val="20"/>
              </w:rPr>
            </w:pPr>
            <w:proofErr w:type="spellStart"/>
            <w:r>
              <w:rPr>
                <w:b/>
                <w:sz w:val="20"/>
                <w:szCs w:val="20"/>
              </w:rPr>
              <w:lastRenderedPageBreak/>
              <w:t>Rozgrzewanie</w:t>
            </w:r>
            <w:proofErr w:type="spellEnd"/>
            <w:r>
              <w:rPr>
                <w:b/>
                <w:sz w:val="20"/>
                <w:szCs w:val="20"/>
              </w:rPr>
              <w:t xml:space="preserve"> - </w:t>
            </w:r>
            <w:proofErr w:type="spellStart"/>
            <w:r>
              <w:rPr>
                <w:b/>
                <w:sz w:val="20"/>
                <w:szCs w:val="20"/>
              </w:rPr>
              <w:t>maksymalnie</w:t>
            </w:r>
            <w:proofErr w:type="spellEnd"/>
          </w:p>
        </w:tc>
        <w:tc>
          <w:tcPr>
            <w:tcW w:w="5119" w:type="dxa"/>
            <w:shd w:val="clear" w:color="auto" w:fill="auto"/>
          </w:tcPr>
          <w:p w14:paraId="3F9F1F7F" w14:textId="77777777" w:rsidR="00212A3A" w:rsidRDefault="00212A3A" w:rsidP="001D3A3B">
            <w:r>
              <w:t xml:space="preserve">10 </w:t>
            </w:r>
            <w:proofErr w:type="spellStart"/>
            <w:r>
              <w:t>minut</w:t>
            </w:r>
            <w:proofErr w:type="spellEnd"/>
          </w:p>
        </w:tc>
      </w:tr>
      <w:tr w:rsidR="00212A3A" w:rsidRPr="00A06233" w14:paraId="1F0BFD30" w14:textId="77777777" w:rsidTr="001D3A3B">
        <w:trPr>
          <w:trHeight w:val="490"/>
        </w:trPr>
        <w:tc>
          <w:tcPr>
            <w:tcW w:w="5002" w:type="dxa"/>
            <w:shd w:val="clear" w:color="auto" w:fill="auto"/>
            <w:vAlign w:val="center"/>
          </w:tcPr>
          <w:p w14:paraId="3F97E126" w14:textId="77777777" w:rsidR="00212A3A" w:rsidRDefault="00212A3A" w:rsidP="001D3A3B">
            <w:pPr>
              <w:rPr>
                <w:b/>
                <w:sz w:val="20"/>
                <w:szCs w:val="20"/>
              </w:rPr>
            </w:pPr>
            <w:proofErr w:type="spellStart"/>
            <w:r>
              <w:rPr>
                <w:b/>
                <w:sz w:val="20"/>
                <w:szCs w:val="20"/>
              </w:rPr>
              <w:t>Wymiary</w:t>
            </w:r>
            <w:proofErr w:type="spellEnd"/>
            <w:r>
              <w:rPr>
                <w:b/>
                <w:sz w:val="20"/>
                <w:szCs w:val="20"/>
              </w:rPr>
              <w:t xml:space="preserve"> </w:t>
            </w:r>
            <w:proofErr w:type="spellStart"/>
            <w:r>
              <w:rPr>
                <w:b/>
                <w:sz w:val="20"/>
                <w:szCs w:val="20"/>
              </w:rPr>
              <w:t>zewnętrzne</w:t>
            </w:r>
            <w:proofErr w:type="spellEnd"/>
            <w:r>
              <w:rPr>
                <w:b/>
                <w:sz w:val="20"/>
                <w:szCs w:val="20"/>
              </w:rPr>
              <w:t xml:space="preserve"> (</w:t>
            </w:r>
            <w:proofErr w:type="spellStart"/>
            <w:r>
              <w:rPr>
                <w:b/>
                <w:sz w:val="20"/>
                <w:szCs w:val="20"/>
              </w:rPr>
              <w:t>maksymalne</w:t>
            </w:r>
            <w:proofErr w:type="spellEnd"/>
            <w:r>
              <w:rPr>
                <w:b/>
                <w:sz w:val="20"/>
                <w:szCs w:val="20"/>
              </w:rPr>
              <w:t>)</w:t>
            </w:r>
          </w:p>
        </w:tc>
        <w:tc>
          <w:tcPr>
            <w:tcW w:w="5119" w:type="dxa"/>
            <w:shd w:val="clear" w:color="auto" w:fill="auto"/>
          </w:tcPr>
          <w:p w14:paraId="40A54319" w14:textId="77777777" w:rsidR="00212A3A" w:rsidRDefault="00212A3A" w:rsidP="001D3A3B">
            <w:r>
              <w:t xml:space="preserve"> 400 x 200 x 350</w:t>
            </w:r>
          </w:p>
        </w:tc>
      </w:tr>
      <w:tr w:rsidR="00212A3A" w:rsidRPr="00A06233" w14:paraId="5C20BF19" w14:textId="77777777" w:rsidTr="001D3A3B">
        <w:trPr>
          <w:trHeight w:val="490"/>
        </w:trPr>
        <w:tc>
          <w:tcPr>
            <w:tcW w:w="5002" w:type="dxa"/>
            <w:shd w:val="clear" w:color="auto" w:fill="auto"/>
            <w:vAlign w:val="center"/>
          </w:tcPr>
          <w:p w14:paraId="29FCCB84" w14:textId="77777777" w:rsidR="00212A3A" w:rsidRDefault="00212A3A" w:rsidP="001D3A3B">
            <w:pPr>
              <w:rPr>
                <w:b/>
                <w:sz w:val="20"/>
                <w:szCs w:val="20"/>
              </w:rPr>
            </w:pPr>
            <w:proofErr w:type="spellStart"/>
            <w:r>
              <w:rPr>
                <w:b/>
                <w:sz w:val="20"/>
                <w:szCs w:val="20"/>
              </w:rPr>
              <w:t>Maksymalna</w:t>
            </w:r>
            <w:proofErr w:type="spellEnd"/>
            <w:r>
              <w:rPr>
                <w:b/>
                <w:sz w:val="20"/>
                <w:szCs w:val="20"/>
              </w:rPr>
              <w:t xml:space="preserve"> </w:t>
            </w:r>
            <w:proofErr w:type="spellStart"/>
            <w:r>
              <w:rPr>
                <w:b/>
                <w:sz w:val="20"/>
                <w:szCs w:val="20"/>
              </w:rPr>
              <w:t>waga</w:t>
            </w:r>
            <w:proofErr w:type="spellEnd"/>
          </w:p>
        </w:tc>
        <w:tc>
          <w:tcPr>
            <w:tcW w:w="5119" w:type="dxa"/>
            <w:shd w:val="clear" w:color="auto" w:fill="auto"/>
          </w:tcPr>
          <w:p w14:paraId="62185FD1" w14:textId="77777777" w:rsidR="00212A3A" w:rsidRDefault="00212A3A" w:rsidP="001D3A3B">
            <w:r>
              <w:t xml:space="preserve"> 15 kg</w:t>
            </w:r>
          </w:p>
        </w:tc>
      </w:tr>
    </w:tbl>
    <w:p w14:paraId="6F500AAE" w14:textId="77777777" w:rsidR="00212A3A" w:rsidRPr="00EA59F0" w:rsidRDefault="00212A3A" w:rsidP="00212A3A">
      <w:pPr>
        <w:rPr>
          <w:rFonts w:cstheme="minorHAnsi"/>
        </w:rPr>
      </w:pPr>
    </w:p>
    <w:p w14:paraId="6CB6A4ED" w14:textId="77777777" w:rsidR="00212A3A" w:rsidRPr="00C92582" w:rsidRDefault="00212A3A" w:rsidP="00212A3A">
      <w:pPr>
        <w:rPr>
          <w:rFonts w:cstheme="minorHAnsi"/>
          <w:b/>
          <w:bCs/>
        </w:rPr>
      </w:pPr>
      <w:r w:rsidRPr="00C92582">
        <w:rPr>
          <w:rFonts w:cstheme="minorHAnsi"/>
          <w:b/>
          <w:bCs/>
        </w:rPr>
        <w:t>Część 2 – Stół optyczny z pneumatycznym tłumieniem drgań – 1 zestaw</w:t>
      </w:r>
    </w:p>
    <w:p w14:paraId="35E211B5" w14:textId="77777777" w:rsidR="00212A3A" w:rsidRPr="00E076A9" w:rsidRDefault="00212A3A" w:rsidP="00212A3A">
      <w:r w:rsidRPr="00E076A9">
        <w:t xml:space="preserve">Zestaw zawiera: </w:t>
      </w:r>
    </w:p>
    <w:p w14:paraId="3CCE1F1A" w14:textId="77777777" w:rsidR="00212A3A" w:rsidRPr="00E076A9" w:rsidRDefault="00212A3A" w:rsidP="00212A3A">
      <w:pPr>
        <w:pStyle w:val="Akapitzlist"/>
        <w:numPr>
          <w:ilvl w:val="0"/>
          <w:numId w:val="54"/>
        </w:numPr>
        <w:spacing w:after="160" w:line="259" w:lineRule="auto"/>
      </w:pPr>
      <w:r w:rsidRPr="00E076A9">
        <w:t>blat stołu optycznego</w:t>
      </w:r>
      <w:r>
        <w:t xml:space="preserve"> (1 sztuka)</w:t>
      </w:r>
    </w:p>
    <w:p w14:paraId="4A8BF3D3" w14:textId="77777777" w:rsidR="00212A3A" w:rsidRPr="00E076A9" w:rsidRDefault="00212A3A" w:rsidP="00212A3A">
      <w:pPr>
        <w:pStyle w:val="Akapitzlist"/>
        <w:numPr>
          <w:ilvl w:val="0"/>
          <w:numId w:val="54"/>
        </w:numPr>
        <w:spacing w:after="160" w:line="259" w:lineRule="auto"/>
      </w:pPr>
      <w:r w:rsidRPr="00E076A9">
        <w:t xml:space="preserve">podstawę z pneumatycznym systemem poziomowania  </w:t>
      </w:r>
      <w:r>
        <w:t>(1 sztuka)</w:t>
      </w:r>
      <w:r w:rsidRPr="00E076A9">
        <w:t xml:space="preserve">              </w:t>
      </w:r>
    </w:p>
    <w:p w14:paraId="7615B526" w14:textId="77777777" w:rsidR="00212A3A" w:rsidRPr="00E076A9" w:rsidRDefault="00212A3A" w:rsidP="00212A3A">
      <w:pPr>
        <w:pStyle w:val="Akapitzlist"/>
        <w:numPr>
          <w:ilvl w:val="0"/>
          <w:numId w:val="54"/>
        </w:numPr>
        <w:spacing w:after="160" w:line="259" w:lineRule="auto"/>
      </w:pPr>
      <w:r w:rsidRPr="00E076A9">
        <w:t>kompresor</w:t>
      </w:r>
      <w:r>
        <w:t xml:space="preserve"> (1 sztuka)</w:t>
      </w:r>
    </w:p>
    <w:p w14:paraId="39D3684B" w14:textId="77777777" w:rsidR="00212A3A" w:rsidRPr="009755EC" w:rsidRDefault="00212A3A" w:rsidP="00212A3A">
      <w:r w:rsidRPr="00B20E42">
        <w:rPr>
          <w:b/>
          <w:bCs/>
        </w:rPr>
        <w:t>B</w:t>
      </w:r>
      <w:r>
        <w:rPr>
          <w:b/>
          <w:bCs/>
        </w:rPr>
        <w:t>lat stołu optycznego</w:t>
      </w:r>
      <w:r>
        <w:tab/>
      </w:r>
      <w:r>
        <w:tab/>
      </w:r>
      <w:r>
        <w:tab/>
      </w:r>
      <w:r>
        <w:tab/>
      </w:r>
      <w:r>
        <w:tab/>
      </w:r>
      <w:r>
        <w:tab/>
      </w:r>
      <w:r>
        <w:tab/>
      </w:r>
      <w:r>
        <w:tab/>
      </w:r>
      <w:r>
        <w:tab/>
      </w:r>
      <w:r w:rsidRPr="009755EC">
        <w:t xml:space="preserve">Liczba sztuk: </w:t>
      </w:r>
      <w:r>
        <w:t>1</w:t>
      </w:r>
    </w:p>
    <w:tbl>
      <w:tblPr>
        <w:tblStyle w:val="Tabela-Siatka"/>
        <w:tblW w:w="8897" w:type="dxa"/>
        <w:tblLook w:val="04A0" w:firstRow="1" w:lastRow="0" w:firstColumn="1" w:lastColumn="0" w:noHBand="0" w:noVBand="1"/>
      </w:tblPr>
      <w:tblGrid>
        <w:gridCol w:w="3020"/>
        <w:gridCol w:w="5877"/>
      </w:tblGrid>
      <w:tr w:rsidR="00212A3A" w14:paraId="342D3DCB" w14:textId="77777777" w:rsidTr="001D3A3B">
        <w:trPr>
          <w:trHeight w:val="481"/>
        </w:trPr>
        <w:tc>
          <w:tcPr>
            <w:tcW w:w="3020" w:type="dxa"/>
            <w:vMerge w:val="restart"/>
            <w:shd w:val="clear" w:color="auto" w:fill="BFBFBF" w:themeFill="background1" w:themeFillShade="BF"/>
          </w:tcPr>
          <w:p w14:paraId="7E54D7E3" w14:textId="77777777" w:rsidR="00212A3A" w:rsidRPr="00622CB3" w:rsidRDefault="00212A3A" w:rsidP="001D3A3B">
            <w:pPr>
              <w:rPr>
                <w:b/>
                <w:bCs/>
                <w:sz w:val="20"/>
                <w:szCs w:val="20"/>
              </w:rPr>
            </w:pPr>
            <w:r w:rsidRPr="00622CB3">
              <w:rPr>
                <w:b/>
                <w:bCs/>
                <w:sz w:val="20"/>
                <w:szCs w:val="20"/>
              </w:rPr>
              <w:t>Parametr</w:t>
            </w:r>
          </w:p>
        </w:tc>
        <w:tc>
          <w:tcPr>
            <w:tcW w:w="5877" w:type="dxa"/>
            <w:vMerge w:val="restart"/>
            <w:shd w:val="clear" w:color="auto" w:fill="BFBFBF" w:themeFill="background1" w:themeFillShade="BF"/>
          </w:tcPr>
          <w:p w14:paraId="17EB2D15" w14:textId="77777777" w:rsidR="00212A3A" w:rsidRPr="00622CB3" w:rsidRDefault="00212A3A" w:rsidP="001D3A3B">
            <w:pPr>
              <w:rPr>
                <w:sz w:val="20"/>
                <w:szCs w:val="20"/>
              </w:rPr>
            </w:pPr>
            <w:r w:rsidRPr="00622CB3">
              <w:rPr>
                <w:sz w:val="20"/>
                <w:szCs w:val="20"/>
              </w:rPr>
              <w:t>Minimalne wymagania zamawiającego</w:t>
            </w:r>
          </w:p>
        </w:tc>
      </w:tr>
      <w:tr w:rsidR="00212A3A" w14:paraId="3CF62DC2" w14:textId="77777777" w:rsidTr="001D3A3B">
        <w:trPr>
          <w:trHeight w:val="481"/>
        </w:trPr>
        <w:tc>
          <w:tcPr>
            <w:tcW w:w="3020" w:type="dxa"/>
            <w:vMerge/>
            <w:shd w:val="clear" w:color="auto" w:fill="BFBFBF" w:themeFill="background1" w:themeFillShade="BF"/>
          </w:tcPr>
          <w:p w14:paraId="46A8734E" w14:textId="77777777" w:rsidR="00212A3A" w:rsidRPr="00622CB3" w:rsidRDefault="00212A3A" w:rsidP="001D3A3B">
            <w:pPr>
              <w:rPr>
                <w:b/>
                <w:bCs/>
                <w:sz w:val="20"/>
                <w:szCs w:val="20"/>
              </w:rPr>
            </w:pPr>
          </w:p>
        </w:tc>
        <w:tc>
          <w:tcPr>
            <w:tcW w:w="5877" w:type="dxa"/>
            <w:vMerge/>
            <w:shd w:val="clear" w:color="auto" w:fill="BFBFBF" w:themeFill="background1" w:themeFillShade="BF"/>
          </w:tcPr>
          <w:p w14:paraId="475C5A04" w14:textId="77777777" w:rsidR="00212A3A" w:rsidRPr="00622CB3" w:rsidRDefault="00212A3A" w:rsidP="001D3A3B">
            <w:pPr>
              <w:rPr>
                <w:sz w:val="20"/>
                <w:szCs w:val="20"/>
              </w:rPr>
            </w:pPr>
          </w:p>
        </w:tc>
      </w:tr>
      <w:tr w:rsidR="00212A3A" w14:paraId="099EF4FB" w14:textId="77777777" w:rsidTr="001D3A3B">
        <w:trPr>
          <w:trHeight w:val="481"/>
        </w:trPr>
        <w:tc>
          <w:tcPr>
            <w:tcW w:w="3020" w:type="dxa"/>
            <w:vMerge/>
            <w:shd w:val="clear" w:color="auto" w:fill="BFBFBF" w:themeFill="background1" w:themeFillShade="BF"/>
          </w:tcPr>
          <w:p w14:paraId="4B46514E" w14:textId="77777777" w:rsidR="00212A3A" w:rsidRPr="00622CB3" w:rsidRDefault="00212A3A" w:rsidP="001D3A3B">
            <w:pPr>
              <w:rPr>
                <w:b/>
                <w:bCs/>
                <w:sz w:val="20"/>
                <w:szCs w:val="20"/>
              </w:rPr>
            </w:pPr>
          </w:p>
        </w:tc>
        <w:tc>
          <w:tcPr>
            <w:tcW w:w="5877" w:type="dxa"/>
            <w:vMerge/>
            <w:shd w:val="clear" w:color="auto" w:fill="BFBFBF" w:themeFill="background1" w:themeFillShade="BF"/>
          </w:tcPr>
          <w:p w14:paraId="63A9F167" w14:textId="77777777" w:rsidR="00212A3A" w:rsidRPr="00622CB3" w:rsidRDefault="00212A3A" w:rsidP="001D3A3B">
            <w:pPr>
              <w:rPr>
                <w:sz w:val="20"/>
                <w:szCs w:val="20"/>
              </w:rPr>
            </w:pPr>
          </w:p>
        </w:tc>
      </w:tr>
      <w:tr w:rsidR="00212A3A" w14:paraId="16496E07" w14:textId="77777777" w:rsidTr="001D3A3B">
        <w:trPr>
          <w:trHeight w:val="481"/>
        </w:trPr>
        <w:tc>
          <w:tcPr>
            <w:tcW w:w="3020" w:type="dxa"/>
            <w:vMerge/>
            <w:shd w:val="clear" w:color="auto" w:fill="BFBFBF" w:themeFill="background1" w:themeFillShade="BF"/>
          </w:tcPr>
          <w:p w14:paraId="3228FEA0" w14:textId="77777777" w:rsidR="00212A3A" w:rsidRPr="00622CB3" w:rsidRDefault="00212A3A" w:rsidP="001D3A3B">
            <w:pPr>
              <w:rPr>
                <w:b/>
                <w:bCs/>
                <w:sz w:val="20"/>
                <w:szCs w:val="20"/>
              </w:rPr>
            </w:pPr>
          </w:p>
        </w:tc>
        <w:tc>
          <w:tcPr>
            <w:tcW w:w="5877" w:type="dxa"/>
            <w:vMerge/>
            <w:shd w:val="clear" w:color="auto" w:fill="BFBFBF" w:themeFill="background1" w:themeFillShade="BF"/>
          </w:tcPr>
          <w:p w14:paraId="69BD17DD" w14:textId="77777777" w:rsidR="00212A3A" w:rsidRPr="00622CB3" w:rsidRDefault="00212A3A" w:rsidP="001D3A3B">
            <w:pPr>
              <w:rPr>
                <w:sz w:val="20"/>
                <w:szCs w:val="20"/>
              </w:rPr>
            </w:pPr>
          </w:p>
        </w:tc>
      </w:tr>
      <w:tr w:rsidR="00212A3A" w14:paraId="31F15405" w14:textId="77777777" w:rsidTr="001D3A3B">
        <w:trPr>
          <w:trHeight w:val="135"/>
        </w:trPr>
        <w:tc>
          <w:tcPr>
            <w:tcW w:w="3020" w:type="dxa"/>
            <w:shd w:val="clear" w:color="auto" w:fill="FFFFFF" w:themeFill="background1"/>
          </w:tcPr>
          <w:p w14:paraId="1A0EB5DF" w14:textId="77777777" w:rsidR="00212A3A" w:rsidRPr="009755EC" w:rsidRDefault="00212A3A" w:rsidP="001D3A3B">
            <w:pPr>
              <w:rPr>
                <w:b/>
                <w:bCs/>
                <w:sz w:val="20"/>
                <w:szCs w:val="20"/>
              </w:rPr>
            </w:pPr>
            <w:r>
              <w:rPr>
                <w:b/>
                <w:bCs/>
                <w:sz w:val="20"/>
                <w:szCs w:val="20"/>
              </w:rPr>
              <w:t>Typ</w:t>
            </w:r>
          </w:p>
        </w:tc>
        <w:tc>
          <w:tcPr>
            <w:tcW w:w="5877" w:type="dxa"/>
            <w:shd w:val="clear" w:color="auto" w:fill="FFFFFF" w:themeFill="background1"/>
          </w:tcPr>
          <w:p w14:paraId="4163EFBF" w14:textId="77777777" w:rsidR="00212A3A" w:rsidRPr="009755EC" w:rsidRDefault="00212A3A" w:rsidP="001D3A3B">
            <w:pPr>
              <w:rPr>
                <w:sz w:val="20"/>
                <w:szCs w:val="20"/>
              </w:rPr>
            </w:pPr>
            <w:r>
              <w:rPr>
                <w:sz w:val="20"/>
                <w:szCs w:val="20"/>
              </w:rPr>
              <w:t>Blat stołu optycznego ze strukturą typu „</w:t>
            </w:r>
            <w:proofErr w:type="spellStart"/>
            <w:r>
              <w:rPr>
                <w:sz w:val="20"/>
                <w:szCs w:val="20"/>
              </w:rPr>
              <w:t>honeycomb</w:t>
            </w:r>
            <w:proofErr w:type="spellEnd"/>
            <w:r>
              <w:rPr>
                <w:sz w:val="20"/>
                <w:szCs w:val="20"/>
              </w:rPr>
              <w:t>” umieszczoną pomiędzy metalowymi płytami</w:t>
            </w:r>
          </w:p>
        </w:tc>
      </w:tr>
      <w:tr w:rsidR="00212A3A" w14:paraId="40B14CF8" w14:textId="77777777" w:rsidTr="001D3A3B">
        <w:trPr>
          <w:trHeight w:val="135"/>
        </w:trPr>
        <w:tc>
          <w:tcPr>
            <w:tcW w:w="3020" w:type="dxa"/>
            <w:shd w:val="clear" w:color="auto" w:fill="FFFFFF" w:themeFill="background1"/>
          </w:tcPr>
          <w:p w14:paraId="1231114C" w14:textId="77777777" w:rsidR="00212A3A" w:rsidRDefault="00212A3A" w:rsidP="001D3A3B">
            <w:pPr>
              <w:rPr>
                <w:b/>
                <w:bCs/>
                <w:sz w:val="20"/>
                <w:szCs w:val="20"/>
              </w:rPr>
            </w:pPr>
            <w:r>
              <w:rPr>
                <w:b/>
                <w:bCs/>
                <w:sz w:val="20"/>
                <w:szCs w:val="20"/>
              </w:rPr>
              <w:t>Wymiary całkowite</w:t>
            </w:r>
          </w:p>
        </w:tc>
        <w:tc>
          <w:tcPr>
            <w:tcW w:w="5877" w:type="dxa"/>
            <w:shd w:val="clear" w:color="auto" w:fill="FFFFFF" w:themeFill="background1"/>
          </w:tcPr>
          <w:p w14:paraId="7F713D0A" w14:textId="77777777" w:rsidR="00212A3A" w:rsidRDefault="00212A3A" w:rsidP="001D3A3B">
            <w:pPr>
              <w:rPr>
                <w:sz w:val="20"/>
                <w:szCs w:val="20"/>
              </w:rPr>
            </w:pPr>
            <w:r>
              <w:rPr>
                <w:sz w:val="20"/>
                <w:szCs w:val="20"/>
              </w:rPr>
              <w:t>Długość: 1200 +/- 100 mm</w:t>
            </w:r>
          </w:p>
          <w:p w14:paraId="363F9DD2" w14:textId="77777777" w:rsidR="00212A3A" w:rsidRDefault="00212A3A" w:rsidP="001D3A3B">
            <w:pPr>
              <w:rPr>
                <w:sz w:val="20"/>
                <w:szCs w:val="20"/>
              </w:rPr>
            </w:pPr>
            <w:r>
              <w:rPr>
                <w:sz w:val="20"/>
                <w:szCs w:val="20"/>
              </w:rPr>
              <w:t>Szerokość: 900 +/- 100 mm</w:t>
            </w:r>
          </w:p>
          <w:p w14:paraId="41965E6D" w14:textId="77777777" w:rsidR="00212A3A" w:rsidRDefault="00212A3A" w:rsidP="001D3A3B">
            <w:pPr>
              <w:rPr>
                <w:sz w:val="20"/>
                <w:szCs w:val="20"/>
              </w:rPr>
            </w:pPr>
            <w:r>
              <w:rPr>
                <w:sz w:val="20"/>
                <w:szCs w:val="20"/>
              </w:rPr>
              <w:t>Grubość: 200 +/- 25 mm</w:t>
            </w:r>
          </w:p>
        </w:tc>
      </w:tr>
      <w:tr w:rsidR="00212A3A" w14:paraId="5B03FFE0" w14:textId="77777777" w:rsidTr="001D3A3B">
        <w:trPr>
          <w:trHeight w:val="135"/>
        </w:trPr>
        <w:tc>
          <w:tcPr>
            <w:tcW w:w="3020" w:type="dxa"/>
            <w:shd w:val="clear" w:color="auto" w:fill="FFFFFF" w:themeFill="background1"/>
          </w:tcPr>
          <w:p w14:paraId="6CE2A9F9" w14:textId="77777777" w:rsidR="00212A3A" w:rsidRPr="009755EC" w:rsidRDefault="00212A3A" w:rsidP="001D3A3B">
            <w:pPr>
              <w:rPr>
                <w:rFonts w:cs="Times New Roman"/>
                <w:b/>
                <w:bCs/>
                <w:sz w:val="20"/>
                <w:szCs w:val="20"/>
              </w:rPr>
            </w:pPr>
            <w:r>
              <w:rPr>
                <w:rFonts w:cs="Times New Roman"/>
                <w:b/>
                <w:bCs/>
                <w:sz w:val="20"/>
                <w:szCs w:val="20"/>
              </w:rPr>
              <w:t xml:space="preserve">Górna płyta </w:t>
            </w:r>
          </w:p>
        </w:tc>
        <w:tc>
          <w:tcPr>
            <w:tcW w:w="5877" w:type="dxa"/>
            <w:shd w:val="clear" w:color="auto" w:fill="FFFFFF" w:themeFill="background1"/>
          </w:tcPr>
          <w:p w14:paraId="4E9F942A" w14:textId="77777777" w:rsidR="00212A3A" w:rsidRPr="000A7DDD" w:rsidRDefault="00212A3A" w:rsidP="001D3A3B">
            <w:pPr>
              <w:rPr>
                <w:sz w:val="20"/>
                <w:szCs w:val="20"/>
              </w:rPr>
            </w:pPr>
            <w:r w:rsidRPr="000A7DDD">
              <w:rPr>
                <w:sz w:val="20"/>
                <w:szCs w:val="20"/>
              </w:rPr>
              <w:t>Stal, grubość min 5mm</w:t>
            </w:r>
          </w:p>
        </w:tc>
      </w:tr>
      <w:tr w:rsidR="00212A3A" w14:paraId="61968EBA" w14:textId="77777777" w:rsidTr="001D3A3B">
        <w:trPr>
          <w:trHeight w:val="135"/>
        </w:trPr>
        <w:tc>
          <w:tcPr>
            <w:tcW w:w="3020" w:type="dxa"/>
            <w:shd w:val="clear" w:color="auto" w:fill="FFFFFF" w:themeFill="background1"/>
          </w:tcPr>
          <w:p w14:paraId="437C0E70" w14:textId="77777777" w:rsidR="00212A3A" w:rsidRPr="009755EC" w:rsidRDefault="00212A3A" w:rsidP="001D3A3B">
            <w:pPr>
              <w:rPr>
                <w:b/>
                <w:bCs/>
                <w:sz w:val="20"/>
                <w:szCs w:val="20"/>
              </w:rPr>
            </w:pPr>
            <w:r>
              <w:rPr>
                <w:b/>
                <w:bCs/>
                <w:sz w:val="20"/>
                <w:szCs w:val="20"/>
              </w:rPr>
              <w:t>Rozkład otworów mocujących w górnej płycie</w:t>
            </w:r>
          </w:p>
        </w:tc>
        <w:tc>
          <w:tcPr>
            <w:tcW w:w="5877" w:type="dxa"/>
            <w:shd w:val="clear" w:color="auto" w:fill="FFFFFF" w:themeFill="background1"/>
          </w:tcPr>
          <w:p w14:paraId="0942C545" w14:textId="77777777" w:rsidR="00212A3A" w:rsidRPr="009755EC" w:rsidRDefault="00212A3A" w:rsidP="001D3A3B">
            <w:pPr>
              <w:rPr>
                <w:sz w:val="20"/>
                <w:szCs w:val="20"/>
              </w:rPr>
            </w:pPr>
            <w:r w:rsidRPr="000A7DDD">
              <w:rPr>
                <w:sz w:val="20"/>
                <w:szCs w:val="20"/>
              </w:rPr>
              <w:t xml:space="preserve">M6 co 25 mm, zaślepione </w:t>
            </w:r>
          </w:p>
        </w:tc>
      </w:tr>
      <w:tr w:rsidR="00212A3A" w14:paraId="6B3A4AA4" w14:textId="77777777" w:rsidTr="001D3A3B">
        <w:trPr>
          <w:trHeight w:val="135"/>
        </w:trPr>
        <w:tc>
          <w:tcPr>
            <w:tcW w:w="3020" w:type="dxa"/>
            <w:shd w:val="clear" w:color="auto" w:fill="FFFFFF" w:themeFill="background1"/>
          </w:tcPr>
          <w:p w14:paraId="67EE6B48" w14:textId="77777777" w:rsidR="00212A3A" w:rsidRPr="009755EC" w:rsidRDefault="00212A3A" w:rsidP="001D3A3B">
            <w:pPr>
              <w:rPr>
                <w:rFonts w:cs="Times New Roman"/>
                <w:b/>
                <w:bCs/>
                <w:sz w:val="20"/>
                <w:szCs w:val="20"/>
              </w:rPr>
            </w:pPr>
            <w:r>
              <w:rPr>
                <w:rFonts w:cs="Times New Roman"/>
                <w:b/>
                <w:bCs/>
                <w:sz w:val="20"/>
                <w:szCs w:val="20"/>
              </w:rPr>
              <w:t>Niepłaskość płyty</w:t>
            </w:r>
          </w:p>
        </w:tc>
        <w:tc>
          <w:tcPr>
            <w:tcW w:w="5877" w:type="dxa"/>
            <w:shd w:val="clear" w:color="auto" w:fill="FFFFFF" w:themeFill="background1"/>
          </w:tcPr>
          <w:p w14:paraId="409690B5" w14:textId="77777777" w:rsidR="00212A3A" w:rsidRPr="000A7DDD" w:rsidRDefault="00212A3A" w:rsidP="001D3A3B">
            <w:pPr>
              <w:rPr>
                <w:sz w:val="20"/>
                <w:szCs w:val="20"/>
              </w:rPr>
            </w:pPr>
            <w:r w:rsidRPr="000A7DDD">
              <w:rPr>
                <w:sz w:val="20"/>
                <w:szCs w:val="20"/>
              </w:rPr>
              <w:t>±0.1 mm/m</w:t>
            </w:r>
            <w:r w:rsidRPr="000A7DDD">
              <w:rPr>
                <w:sz w:val="20"/>
                <w:szCs w:val="20"/>
                <w:vertAlign w:val="superscript"/>
              </w:rPr>
              <w:t>2</w:t>
            </w:r>
          </w:p>
        </w:tc>
      </w:tr>
      <w:tr w:rsidR="00212A3A" w14:paraId="6E43CE68" w14:textId="77777777" w:rsidTr="001D3A3B">
        <w:trPr>
          <w:trHeight w:val="135"/>
        </w:trPr>
        <w:tc>
          <w:tcPr>
            <w:tcW w:w="3020" w:type="dxa"/>
            <w:shd w:val="clear" w:color="auto" w:fill="FFFFFF" w:themeFill="background1"/>
          </w:tcPr>
          <w:p w14:paraId="364E5C15" w14:textId="77777777" w:rsidR="00212A3A" w:rsidRPr="009755EC" w:rsidRDefault="00212A3A" w:rsidP="001D3A3B">
            <w:pPr>
              <w:rPr>
                <w:rFonts w:cs="Times New Roman"/>
                <w:b/>
                <w:bCs/>
                <w:sz w:val="20"/>
                <w:szCs w:val="20"/>
              </w:rPr>
            </w:pPr>
            <w:r>
              <w:rPr>
                <w:rFonts w:cs="Times New Roman"/>
                <w:b/>
                <w:bCs/>
                <w:sz w:val="20"/>
                <w:szCs w:val="20"/>
              </w:rPr>
              <w:t>Ugięcie pod obciążeniem</w:t>
            </w:r>
          </w:p>
        </w:tc>
        <w:tc>
          <w:tcPr>
            <w:tcW w:w="5877" w:type="dxa"/>
            <w:shd w:val="clear" w:color="auto" w:fill="FFFFFF" w:themeFill="background1"/>
          </w:tcPr>
          <w:p w14:paraId="772F57AF" w14:textId="77777777" w:rsidR="00212A3A" w:rsidRPr="000A7DDD" w:rsidRDefault="00212A3A" w:rsidP="001D3A3B">
            <w:pPr>
              <w:rPr>
                <w:sz w:val="20"/>
                <w:szCs w:val="20"/>
              </w:rPr>
            </w:pPr>
            <w:r>
              <w:rPr>
                <w:sz w:val="20"/>
                <w:szCs w:val="20"/>
              </w:rPr>
              <w:t xml:space="preserve">Max 4 </w:t>
            </w:r>
            <w:proofErr w:type="spellStart"/>
            <w:r>
              <w:rPr>
                <w:sz w:val="20"/>
                <w:szCs w:val="20"/>
              </w:rPr>
              <w:t>um</w:t>
            </w:r>
            <w:proofErr w:type="spellEnd"/>
            <w:r>
              <w:rPr>
                <w:sz w:val="20"/>
                <w:szCs w:val="20"/>
              </w:rPr>
              <w:t xml:space="preserve"> przy obciążeniu 100 kg na środku</w:t>
            </w:r>
          </w:p>
        </w:tc>
      </w:tr>
      <w:tr w:rsidR="00212A3A" w14:paraId="73F9EDE7" w14:textId="77777777" w:rsidTr="001D3A3B">
        <w:trPr>
          <w:trHeight w:val="135"/>
        </w:trPr>
        <w:tc>
          <w:tcPr>
            <w:tcW w:w="3020" w:type="dxa"/>
            <w:shd w:val="clear" w:color="auto" w:fill="FFFFFF" w:themeFill="background1"/>
          </w:tcPr>
          <w:p w14:paraId="3A52531C" w14:textId="77777777" w:rsidR="00212A3A" w:rsidRPr="009755EC" w:rsidRDefault="00212A3A" w:rsidP="001D3A3B">
            <w:pPr>
              <w:rPr>
                <w:rFonts w:cs="Times New Roman"/>
                <w:b/>
                <w:bCs/>
                <w:sz w:val="20"/>
                <w:szCs w:val="20"/>
              </w:rPr>
            </w:pPr>
            <w:r>
              <w:rPr>
                <w:rFonts w:cs="Times New Roman"/>
                <w:b/>
                <w:bCs/>
                <w:sz w:val="20"/>
                <w:szCs w:val="20"/>
              </w:rPr>
              <w:t>Częstotliwość rezonansowa</w:t>
            </w:r>
          </w:p>
        </w:tc>
        <w:tc>
          <w:tcPr>
            <w:tcW w:w="5877" w:type="dxa"/>
            <w:shd w:val="clear" w:color="auto" w:fill="FFFFFF" w:themeFill="background1"/>
          </w:tcPr>
          <w:p w14:paraId="034B1F3C" w14:textId="77777777" w:rsidR="00212A3A" w:rsidRPr="000A7DDD" w:rsidRDefault="00212A3A" w:rsidP="001D3A3B">
            <w:pPr>
              <w:rPr>
                <w:sz w:val="20"/>
                <w:szCs w:val="20"/>
              </w:rPr>
            </w:pPr>
            <w:r w:rsidRPr="000A7DDD">
              <w:rPr>
                <w:sz w:val="20"/>
                <w:szCs w:val="20"/>
              </w:rPr>
              <w:t xml:space="preserve">200 </w:t>
            </w:r>
            <w:proofErr w:type="spellStart"/>
            <w:r w:rsidRPr="000A7DDD">
              <w:rPr>
                <w:sz w:val="20"/>
                <w:szCs w:val="20"/>
              </w:rPr>
              <w:t>Hz</w:t>
            </w:r>
            <w:proofErr w:type="spellEnd"/>
          </w:p>
        </w:tc>
      </w:tr>
      <w:tr w:rsidR="00212A3A" w14:paraId="69B38807" w14:textId="77777777" w:rsidTr="001D3A3B">
        <w:trPr>
          <w:trHeight w:val="135"/>
        </w:trPr>
        <w:tc>
          <w:tcPr>
            <w:tcW w:w="3020" w:type="dxa"/>
            <w:shd w:val="clear" w:color="auto" w:fill="FFFFFF" w:themeFill="background1"/>
          </w:tcPr>
          <w:p w14:paraId="56289E18" w14:textId="77777777" w:rsidR="00212A3A" w:rsidRPr="009755EC" w:rsidRDefault="00212A3A" w:rsidP="001D3A3B">
            <w:pPr>
              <w:rPr>
                <w:rFonts w:cs="Times New Roman"/>
                <w:b/>
                <w:bCs/>
                <w:sz w:val="20"/>
                <w:szCs w:val="20"/>
              </w:rPr>
            </w:pPr>
            <w:r>
              <w:rPr>
                <w:rFonts w:cs="Times New Roman"/>
                <w:b/>
                <w:bCs/>
                <w:sz w:val="20"/>
                <w:szCs w:val="20"/>
              </w:rPr>
              <w:t>Przykład sprzętu spełniającego wymagania</w:t>
            </w:r>
          </w:p>
        </w:tc>
        <w:tc>
          <w:tcPr>
            <w:tcW w:w="5877" w:type="dxa"/>
            <w:shd w:val="clear" w:color="auto" w:fill="FFFFFF" w:themeFill="background1"/>
          </w:tcPr>
          <w:p w14:paraId="6F45F421" w14:textId="77777777" w:rsidR="00212A3A" w:rsidRPr="000A7DDD" w:rsidRDefault="00212A3A" w:rsidP="001D3A3B">
            <w:pPr>
              <w:rPr>
                <w:sz w:val="20"/>
                <w:szCs w:val="20"/>
              </w:rPr>
            </w:pPr>
            <w:r>
              <w:rPr>
                <w:sz w:val="20"/>
                <w:szCs w:val="20"/>
              </w:rPr>
              <w:t xml:space="preserve">STANDA </w:t>
            </w:r>
            <w:r w:rsidRPr="000A7DDD">
              <w:rPr>
                <w:sz w:val="20"/>
                <w:szCs w:val="20"/>
              </w:rPr>
              <w:t>1HT09-12-20</w:t>
            </w:r>
          </w:p>
        </w:tc>
      </w:tr>
      <w:tr w:rsidR="00212A3A" w14:paraId="379E1004" w14:textId="77777777" w:rsidTr="001D3A3B">
        <w:trPr>
          <w:trHeight w:val="135"/>
        </w:trPr>
        <w:tc>
          <w:tcPr>
            <w:tcW w:w="3020" w:type="dxa"/>
            <w:shd w:val="clear" w:color="auto" w:fill="FFFFFF" w:themeFill="background1"/>
          </w:tcPr>
          <w:p w14:paraId="27766011" w14:textId="77777777" w:rsidR="00212A3A" w:rsidRPr="009755EC" w:rsidRDefault="00212A3A" w:rsidP="001D3A3B">
            <w:pPr>
              <w:rPr>
                <w:rFonts w:cs="Times New Roman"/>
                <w:b/>
                <w:bCs/>
                <w:sz w:val="20"/>
                <w:szCs w:val="20"/>
              </w:rPr>
            </w:pPr>
            <w:r w:rsidRPr="009755EC">
              <w:rPr>
                <w:rFonts w:cs="Times New Roman"/>
                <w:b/>
                <w:bCs/>
                <w:sz w:val="20"/>
                <w:szCs w:val="20"/>
              </w:rPr>
              <w:t>Gwarancja</w:t>
            </w:r>
          </w:p>
        </w:tc>
        <w:tc>
          <w:tcPr>
            <w:tcW w:w="5877" w:type="dxa"/>
            <w:shd w:val="clear" w:color="auto" w:fill="FFFFFF" w:themeFill="background1"/>
          </w:tcPr>
          <w:p w14:paraId="035038C2" w14:textId="77777777" w:rsidR="00212A3A" w:rsidRPr="009755EC" w:rsidRDefault="00212A3A" w:rsidP="001D3A3B">
            <w:pPr>
              <w:rPr>
                <w:rFonts w:cs="Times New Roman"/>
                <w:sz w:val="20"/>
                <w:szCs w:val="20"/>
              </w:rPr>
            </w:pPr>
            <w:r w:rsidRPr="009755EC">
              <w:rPr>
                <w:rFonts w:cs="Times New Roman"/>
                <w:sz w:val="20"/>
                <w:szCs w:val="20"/>
              </w:rPr>
              <w:t>12 miesięcy</w:t>
            </w:r>
          </w:p>
        </w:tc>
      </w:tr>
    </w:tbl>
    <w:p w14:paraId="45D9435F" w14:textId="77777777" w:rsidR="00212A3A" w:rsidRDefault="00212A3A" w:rsidP="00212A3A">
      <w:pPr>
        <w:rPr>
          <w:b/>
          <w:bCs/>
        </w:rPr>
      </w:pPr>
    </w:p>
    <w:p w14:paraId="3AFA5CCB" w14:textId="77777777" w:rsidR="00212A3A" w:rsidRPr="00B20E42" w:rsidRDefault="00212A3A" w:rsidP="00212A3A">
      <w:pPr>
        <w:rPr>
          <w:b/>
          <w:bCs/>
        </w:rPr>
      </w:pPr>
      <w:r w:rsidRPr="00B20E42">
        <w:rPr>
          <w:b/>
          <w:bCs/>
        </w:rPr>
        <w:t>P</w:t>
      </w:r>
      <w:r>
        <w:rPr>
          <w:b/>
          <w:bCs/>
        </w:rPr>
        <w:t xml:space="preserve">odstawa stołu optycznego z pneumatycznym systemem poziomowania                 </w:t>
      </w:r>
      <w:r w:rsidRPr="009755EC">
        <w:t xml:space="preserve">Liczba sztuk: </w:t>
      </w:r>
      <w:r>
        <w:t>1</w:t>
      </w:r>
    </w:p>
    <w:tbl>
      <w:tblPr>
        <w:tblStyle w:val="Tabela-Siatka"/>
        <w:tblW w:w="9180" w:type="dxa"/>
        <w:tblLook w:val="04A0" w:firstRow="1" w:lastRow="0" w:firstColumn="1" w:lastColumn="0" w:noHBand="0" w:noVBand="1"/>
      </w:tblPr>
      <w:tblGrid>
        <w:gridCol w:w="3539"/>
        <w:gridCol w:w="5641"/>
      </w:tblGrid>
      <w:tr w:rsidR="00212A3A" w14:paraId="22CC718C" w14:textId="77777777" w:rsidTr="001D3A3B">
        <w:trPr>
          <w:trHeight w:val="481"/>
        </w:trPr>
        <w:tc>
          <w:tcPr>
            <w:tcW w:w="3539" w:type="dxa"/>
            <w:vMerge w:val="restart"/>
            <w:shd w:val="clear" w:color="auto" w:fill="BFBFBF" w:themeFill="background1" w:themeFillShade="BF"/>
          </w:tcPr>
          <w:p w14:paraId="31C6A3F3" w14:textId="77777777" w:rsidR="00212A3A" w:rsidRPr="00622CB3" w:rsidRDefault="00212A3A" w:rsidP="001D3A3B">
            <w:pPr>
              <w:rPr>
                <w:b/>
                <w:bCs/>
                <w:sz w:val="20"/>
                <w:szCs w:val="20"/>
              </w:rPr>
            </w:pPr>
            <w:r w:rsidRPr="00622CB3">
              <w:rPr>
                <w:b/>
                <w:bCs/>
                <w:sz w:val="20"/>
                <w:szCs w:val="20"/>
              </w:rPr>
              <w:lastRenderedPageBreak/>
              <w:t>Parametr</w:t>
            </w:r>
          </w:p>
        </w:tc>
        <w:tc>
          <w:tcPr>
            <w:tcW w:w="5641" w:type="dxa"/>
            <w:vMerge w:val="restart"/>
            <w:shd w:val="clear" w:color="auto" w:fill="BFBFBF" w:themeFill="background1" w:themeFillShade="BF"/>
          </w:tcPr>
          <w:p w14:paraId="2C8C70B4" w14:textId="77777777" w:rsidR="00212A3A" w:rsidRPr="00622CB3" w:rsidRDefault="00212A3A" w:rsidP="001D3A3B">
            <w:pPr>
              <w:rPr>
                <w:sz w:val="20"/>
                <w:szCs w:val="20"/>
              </w:rPr>
            </w:pPr>
            <w:r w:rsidRPr="00622CB3">
              <w:rPr>
                <w:sz w:val="20"/>
                <w:szCs w:val="20"/>
              </w:rPr>
              <w:t>Minimalne wymagania zamawiającego</w:t>
            </w:r>
          </w:p>
        </w:tc>
      </w:tr>
      <w:tr w:rsidR="00212A3A" w14:paraId="2DF8F3E7" w14:textId="77777777" w:rsidTr="001D3A3B">
        <w:trPr>
          <w:trHeight w:val="481"/>
        </w:trPr>
        <w:tc>
          <w:tcPr>
            <w:tcW w:w="3539" w:type="dxa"/>
            <w:vMerge/>
            <w:shd w:val="clear" w:color="auto" w:fill="BFBFBF" w:themeFill="background1" w:themeFillShade="BF"/>
          </w:tcPr>
          <w:p w14:paraId="182CDEA1" w14:textId="77777777" w:rsidR="00212A3A" w:rsidRPr="00622CB3" w:rsidRDefault="00212A3A" w:rsidP="001D3A3B">
            <w:pPr>
              <w:rPr>
                <w:b/>
                <w:bCs/>
                <w:sz w:val="20"/>
                <w:szCs w:val="20"/>
              </w:rPr>
            </w:pPr>
          </w:p>
        </w:tc>
        <w:tc>
          <w:tcPr>
            <w:tcW w:w="5641" w:type="dxa"/>
            <w:vMerge/>
            <w:shd w:val="clear" w:color="auto" w:fill="BFBFBF" w:themeFill="background1" w:themeFillShade="BF"/>
          </w:tcPr>
          <w:p w14:paraId="0C658701" w14:textId="77777777" w:rsidR="00212A3A" w:rsidRPr="00622CB3" w:rsidRDefault="00212A3A" w:rsidP="001D3A3B">
            <w:pPr>
              <w:rPr>
                <w:sz w:val="20"/>
                <w:szCs w:val="20"/>
              </w:rPr>
            </w:pPr>
          </w:p>
        </w:tc>
      </w:tr>
      <w:tr w:rsidR="00212A3A" w14:paraId="76F1A48D" w14:textId="77777777" w:rsidTr="001D3A3B">
        <w:trPr>
          <w:trHeight w:val="481"/>
        </w:trPr>
        <w:tc>
          <w:tcPr>
            <w:tcW w:w="3539" w:type="dxa"/>
            <w:vMerge/>
            <w:shd w:val="clear" w:color="auto" w:fill="BFBFBF" w:themeFill="background1" w:themeFillShade="BF"/>
          </w:tcPr>
          <w:p w14:paraId="42B1A3C8" w14:textId="77777777" w:rsidR="00212A3A" w:rsidRPr="00622CB3" w:rsidRDefault="00212A3A" w:rsidP="001D3A3B">
            <w:pPr>
              <w:rPr>
                <w:b/>
                <w:bCs/>
                <w:sz w:val="20"/>
                <w:szCs w:val="20"/>
              </w:rPr>
            </w:pPr>
          </w:p>
        </w:tc>
        <w:tc>
          <w:tcPr>
            <w:tcW w:w="5641" w:type="dxa"/>
            <w:vMerge/>
            <w:shd w:val="clear" w:color="auto" w:fill="BFBFBF" w:themeFill="background1" w:themeFillShade="BF"/>
          </w:tcPr>
          <w:p w14:paraId="33E518B5" w14:textId="77777777" w:rsidR="00212A3A" w:rsidRPr="00622CB3" w:rsidRDefault="00212A3A" w:rsidP="001D3A3B">
            <w:pPr>
              <w:rPr>
                <w:sz w:val="20"/>
                <w:szCs w:val="20"/>
              </w:rPr>
            </w:pPr>
          </w:p>
        </w:tc>
      </w:tr>
      <w:tr w:rsidR="00212A3A" w14:paraId="3E0DF04A" w14:textId="77777777" w:rsidTr="001D3A3B">
        <w:trPr>
          <w:trHeight w:val="481"/>
        </w:trPr>
        <w:tc>
          <w:tcPr>
            <w:tcW w:w="3539" w:type="dxa"/>
            <w:vMerge/>
            <w:shd w:val="clear" w:color="auto" w:fill="BFBFBF" w:themeFill="background1" w:themeFillShade="BF"/>
          </w:tcPr>
          <w:p w14:paraId="2F42BC65" w14:textId="77777777" w:rsidR="00212A3A" w:rsidRPr="00622CB3" w:rsidRDefault="00212A3A" w:rsidP="001D3A3B">
            <w:pPr>
              <w:rPr>
                <w:b/>
                <w:bCs/>
                <w:sz w:val="20"/>
                <w:szCs w:val="20"/>
              </w:rPr>
            </w:pPr>
          </w:p>
        </w:tc>
        <w:tc>
          <w:tcPr>
            <w:tcW w:w="5641" w:type="dxa"/>
            <w:vMerge/>
            <w:shd w:val="clear" w:color="auto" w:fill="BFBFBF" w:themeFill="background1" w:themeFillShade="BF"/>
          </w:tcPr>
          <w:p w14:paraId="2E423C3E" w14:textId="77777777" w:rsidR="00212A3A" w:rsidRPr="00622CB3" w:rsidRDefault="00212A3A" w:rsidP="001D3A3B">
            <w:pPr>
              <w:rPr>
                <w:sz w:val="20"/>
                <w:szCs w:val="20"/>
              </w:rPr>
            </w:pPr>
          </w:p>
        </w:tc>
      </w:tr>
      <w:tr w:rsidR="00212A3A" w14:paraId="65964536" w14:textId="77777777" w:rsidTr="001D3A3B">
        <w:trPr>
          <w:trHeight w:val="135"/>
        </w:trPr>
        <w:tc>
          <w:tcPr>
            <w:tcW w:w="3539" w:type="dxa"/>
            <w:shd w:val="clear" w:color="auto" w:fill="FFFFFF" w:themeFill="background1"/>
          </w:tcPr>
          <w:p w14:paraId="37C81196" w14:textId="77777777" w:rsidR="00212A3A" w:rsidRPr="009755EC" w:rsidRDefault="00212A3A" w:rsidP="001D3A3B">
            <w:pPr>
              <w:rPr>
                <w:b/>
                <w:bCs/>
                <w:sz w:val="20"/>
                <w:szCs w:val="20"/>
              </w:rPr>
            </w:pPr>
            <w:r>
              <w:rPr>
                <w:b/>
                <w:bCs/>
                <w:sz w:val="20"/>
                <w:szCs w:val="20"/>
              </w:rPr>
              <w:t>Typ</w:t>
            </w:r>
          </w:p>
        </w:tc>
        <w:tc>
          <w:tcPr>
            <w:tcW w:w="5641" w:type="dxa"/>
            <w:shd w:val="clear" w:color="auto" w:fill="FFFFFF" w:themeFill="background1"/>
          </w:tcPr>
          <w:p w14:paraId="11578502" w14:textId="77777777" w:rsidR="00212A3A" w:rsidRPr="009755EC" w:rsidRDefault="00212A3A" w:rsidP="001D3A3B">
            <w:pPr>
              <w:rPr>
                <w:sz w:val="20"/>
                <w:szCs w:val="20"/>
              </w:rPr>
            </w:pPr>
            <w:r>
              <w:rPr>
                <w:sz w:val="20"/>
                <w:szCs w:val="20"/>
              </w:rPr>
              <w:t>przeznaczona do laboratoriów optycznych, pneumatyczna</w:t>
            </w:r>
          </w:p>
        </w:tc>
      </w:tr>
      <w:tr w:rsidR="00212A3A" w14:paraId="0FB7512D" w14:textId="77777777" w:rsidTr="001D3A3B">
        <w:trPr>
          <w:trHeight w:val="135"/>
        </w:trPr>
        <w:tc>
          <w:tcPr>
            <w:tcW w:w="3539" w:type="dxa"/>
            <w:shd w:val="clear" w:color="auto" w:fill="FFFFFF" w:themeFill="background1"/>
          </w:tcPr>
          <w:p w14:paraId="50EA1E41" w14:textId="77777777" w:rsidR="00212A3A" w:rsidRDefault="00212A3A" w:rsidP="001D3A3B">
            <w:pPr>
              <w:rPr>
                <w:b/>
                <w:bCs/>
                <w:sz w:val="20"/>
                <w:szCs w:val="20"/>
              </w:rPr>
            </w:pPr>
            <w:r>
              <w:rPr>
                <w:b/>
                <w:bCs/>
                <w:sz w:val="20"/>
                <w:szCs w:val="20"/>
              </w:rPr>
              <w:t>Sposób poziomowania</w:t>
            </w:r>
          </w:p>
        </w:tc>
        <w:tc>
          <w:tcPr>
            <w:tcW w:w="5641" w:type="dxa"/>
            <w:shd w:val="clear" w:color="auto" w:fill="FFFFFF" w:themeFill="background1"/>
          </w:tcPr>
          <w:p w14:paraId="40978432" w14:textId="77777777" w:rsidR="00212A3A" w:rsidRDefault="00212A3A" w:rsidP="001D3A3B">
            <w:pPr>
              <w:rPr>
                <w:sz w:val="20"/>
                <w:szCs w:val="20"/>
              </w:rPr>
            </w:pPr>
            <w:r>
              <w:rPr>
                <w:sz w:val="20"/>
                <w:szCs w:val="20"/>
              </w:rPr>
              <w:t>automatyczny, aktywny</w:t>
            </w:r>
          </w:p>
        </w:tc>
      </w:tr>
      <w:tr w:rsidR="00212A3A" w14:paraId="6C871D9C" w14:textId="77777777" w:rsidTr="001D3A3B">
        <w:trPr>
          <w:trHeight w:val="135"/>
        </w:trPr>
        <w:tc>
          <w:tcPr>
            <w:tcW w:w="3539" w:type="dxa"/>
            <w:shd w:val="clear" w:color="auto" w:fill="FFFFFF" w:themeFill="background1"/>
          </w:tcPr>
          <w:p w14:paraId="06B1EB1E" w14:textId="77777777" w:rsidR="00212A3A" w:rsidRDefault="00212A3A" w:rsidP="001D3A3B">
            <w:pPr>
              <w:rPr>
                <w:b/>
                <w:bCs/>
                <w:sz w:val="20"/>
                <w:szCs w:val="20"/>
              </w:rPr>
            </w:pPr>
            <w:r>
              <w:rPr>
                <w:b/>
                <w:bCs/>
                <w:sz w:val="20"/>
                <w:szCs w:val="20"/>
              </w:rPr>
              <w:t>Liczba nóg</w:t>
            </w:r>
          </w:p>
        </w:tc>
        <w:tc>
          <w:tcPr>
            <w:tcW w:w="5641" w:type="dxa"/>
            <w:shd w:val="clear" w:color="auto" w:fill="FFFFFF" w:themeFill="background1"/>
          </w:tcPr>
          <w:p w14:paraId="7295811D" w14:textId="77777777" w:rsidR="00212A3A" w:rsidRDefault="00212A3A" w:rsidP="001D3A3B">
            <w:pPr>
              <w:rPr>
                <w:sz w:val="20"/>
                <w:szCs w:val="20"/>
              </w:rPr>
            </w:pPr>
            <w:r>
              <w:rPr>
                <w:sz w:val="20"/>
                <w:szCs w:val="20"/>
              </w:rPr>
              <w:t>4 (połączone sztywną ramą)</w:t>
            </w:r>
          </w:p>
        </w:tc>
      </w:tr>
      <w:tr w:rsidR="00212A3A" w14:paraId="05E058C4" w14:textId="77777777" w:rsidTr="001D3A3B">
        <w:trPr>
          <w:trHeight w:val="135"/>
        </w:trPr>
        <w:tc>
          <w:tcPr>
            <w:tcW w:w="3539" w:type="dxa"/>
            <w:shd w:val="clear" w:color="auto" w:fill="FFFFFF" w:themeFill="background1"/>
          </w:tcPr>
          <w:p w14:paraId="1687CF0D" w14:textId="77777777" w:rsidR="00212A3A" w:rsidRDefault="00212A3A" w:rsidP="001D3A3B">
            <w:pPr>
              <w:rPr>
                <w:b/>
                <w:bCs/>
                <w:sz w:val="20"/>
                <w:szCs w:val="20"/>
              </w:rPr>
            </w:pPr>
            <w:r>
              <w:rPr>
                <w:b/>
                <w:bCs/>
                <w:sz w:val="20"/>
                <w:szCs w:val="20"/>
              </w:rPr>
              <w:t>Rozstaw</w:t>
            </w:r>
          </w:p>
        </w:tc>
        <w:tc>
          <w:tcPr>
            <w:tcW w:w="5641" w:type="dxa"/>
            <w:shd w:val="clear" w:color="auto" w:fill="FFFFFF" w:themeFill="background1"/>
          </w:tcPr>
          <w:p w14:paraId="731EF66B" w14:textId="77777777" w:rsidR="00212A3A" w:rsidRDefault="00212A3A" w:rsidP="001D3A3B">
            <w:pPr>
              <w:rPr>
                <w:sz w:val="20"/>
                <w:szCs w:val="20"/>
              </w:rPr>
            </w:pPr>
            <w:r>
              <w:rPr>
                <w:sz w:val="20"/>
                <w:szCs w:val="20"/>
              </w:rPr>
              <w:t>Dopasowany do blatu stołu optycznego</w:t>
            </w:r>
          </w:p>
        </w:tc>
      </w:tr>
      <w:tr w:rsidR="00212A3A" w14:paraId="26CF403F" w14:textId="77777777" w:rsidTr="001D3A3B">
        <w:trPr>
          <w:trHeight w:val="135"/>
        </w:trPr>
        <w:tc>
          <w:tcPr>
            <w:tcW w:w="3539" w:type="dxa"/>
            <w:shd w:val="clear" w:color="auto" w:fill="FFFFFF" w:themeFill="background1"/>
          </w:tcPr>
          <w:p w14:paraId="0ABA0E47" w14:textId="77777777" w:rsidR="00212A3A" w:rsidRPr="009755EC" w:rsidRDefault="00212A3A" w:rsidP="001D3A3B">
            <w:pPr>
              <w:rPr>
                <w:rFonts w:cs="Times New Roman"/>
                <w:b/>
                <w:bCs/>
                <w:sz w:val="20"/>
                <w:szCs w:val="20"/>
              </w:rPr>
            </w:pPr>
            <w:r>
              <w:rPr>
                <w:rFonts w:cs="Times New Roman"/>
                <w:b/>
                <w:bCs/>
                <w:sz w:val="20"/>
                <w:szCs w:val="20"/>
              </w:rPr>
              <w:t>Wysokość</w:t>
            </w:r>
          </w:p>
        </w:tc>
        <w:tc>
          <w:tcPr>
            <w:tcW w:w="5641" w:type="dxa"/>
            <w:shd w:val="clear" w:color="auto" w:fill="FFFFFF" w:themeFill="background1"/>
          </w:tcPr>
          <w:p w14:paraId="1EC280AD" w14:textId="77777777" w:rsidR="00212A3A" w:rsidRPr="009755EC" w:rsidRDefault="00212A3A" w:rsidP="001D3A3B">
            <w:pPr>
              <w:rPr>
                <w:rFonts w:cs="Times New Roman"/>
                <w:sz w:val="20"/>
                <w:szCs w:val="20"/>
              </w:rPr>
            </w:pPr>
            <w:r>
              <w:rPr>
                <w:rFonts w:cs="Times New Roman"/>
                <w:sz w:val="20"/>
                <w:szCs w:val="20"/>
              </w:rPr>
              <w:t xml:space="preserve">700 </w:t>
            </w:r>
            <w:r>
              <w:rPr>
                <w:sz w:val="20"/>
                <w:szCs w:val="20"/>
              </w:rPr>
              <w:t xml:space="preserve">+/- 50 </w:t>
            </w:r>
            <w:r>
              <w:rPr>
                <w:rFonts w:cs="Times New Roman"/>
                <w:sz w:val="20"/>
                <w:szCs w:val="20"/>
              </w:rPr>
              <w:t>mm</w:t>
            </w:r>
          </w:p>
        </w:tc>
      </w:tr>
      <w:tr w:rsidR="00212A3A" w14:paraId="6EE02BAC" w14:textId="77777777" w:rsidTr="001D3A3B">
        <w:trPr>
          <w:trHeight w:val="135"/>
        </w:trPr>
        <w:tc>
          <w:tcPr>
            <w:tcW w:w="3539" w:type="dxa"/>
            <w:shd w:val="clear" w:color="auto" w:fill="FFFFFF" w:themeFill="background1"/>
          </w:tcPr>
          <w:p w14:paraId="77E06ABA" w14:textId="77777777" w:rsidR="00212A3A" w:rsidRPr="009755EC" w:rsidRDefault="00212A3A" w:rsidP="001D3A3B">
            <w:pPr>
              <w:rPr>
                <w:b/>
                <w:bCs/>
                <w:sz w:val="20"/>
                <w:szCs w:val="20"/>
              </w:rPr>
            </w:pPr>
            <w:r>
              <w:rPr>
                <w:b/>
                <w:bCs/>
                <w:sz w:val="20"/>
                <w:szCs w:val="20"/>
              </w:rPr>
              <w:t xml:space="preserve">Regulacja wysokości </w:t>
            </w:r>
          </w:p>
        </w:tc>
        <w:tc>
          <w:tcPr>
            <w:tcW w:w="5641" w:type="dxa"/>
            <w:shd w:val="clear" w:color="auto" w:fill="FFFFFF" w:themeFill="background1"/>
          </w:tcPr>
          <w:p w14:paraId="776B6A76" w14:textId="77777777" w:rsidR="00212A3A" w:rsidRPr="009755EC" w:rsidRDefault="00212A3A" w:rsidP="001D3A3B">
            <w:pPr>
              <w:rPr>
                <w:sz w:val="20"/>
                <w:szCs w:val="20"/>
              </w:rPr>
            </w:pPr>
            <w:r>
              <w:rPr>
                <w:sz w:val="20"/>
                <w:szCs w:val="20"/>
              </w:rPr>
              <w:t xml:space="preserve">14 +/- 4 mm </w:t>
            </w:r>
          </w:p>
        </w:tc>
      </w:tr>
      <w:tr w:rsidR="00212A3A" w14:paraId="718CFC1C" w14:textId="77777777" w:rsidTr="001D3A3B">
        <w:trPr>
          <w:trHeight w:val="135"/>
        </w:trPr>
        <w:tc>
          <w:tcPr>
            <w:tcW w:w="3539" w:type="dxa"/>
            <w:shd w:val="clear" w:color="auto" w:fill="FFFFFF" w:themeFill="background1"/>
          </w:tcPr>
          <w:p w14:paraId="28F85A99" w14:textId="77777777" w:rsidR="00212A3A" w:rsidRPr="009755EC" w:rsidRDefault="00212A3A" w:rsidP="001D3A3B">
            <w:pPr>
              <w:rPr>
                <w:rFonts w:cs="Times New Roman"/>
                <w:b/>
                <w:bCs/>
                <w:sz w:val="20"/>
                <w:szCs w:val="20"/>
              </w:rPr>
            </w:pPr>
            <w:r>
              <w:rPr>
                <w:rFonts w:cs="Times New Roman"/>
                <w:b/>
                <w:bCs/>
                <w:sz w:val="20"/>
                <w:szCs w:val="20"/>
              </w:rPr>
              <w:t>Precyzja automatycznego poziomowania</w:t>
            </w:r>
          </w:p>
        </w:tc>
        <w:tc>
          <w:tcPr>
            <w:tcW w:w="5641" w:type="dxa"/>
            <w:shd w:val="clear" w:color="auto" w:fill="FFFFFF" w:themeFill="background1"/>
          </w:tcPr>
          <w:p w14:paraId="5AB875D3" w14:textId="77777777" w:rsidR="00212A3A" w:rsidRPr="009755EC" w:rsidRDefault="00212A3A" w:rsidP="001D3A3B">
            <w:pPr>
              <w:rPr>
                <w:rFonts w:cs="Times New Roman"/>
                <w:sz w:val="20"/>
                <w:szCs w:val="20"/>
              </w:rPr>
            </w:pPr>
            <w:r>
              <w:rPr>
                <w:rFonts w:cs="Times New Roman"/>
                <w:sz w:val="20"/>
                <w:szCs w:val="20"/>
              </w:rPr>
              <w:t>+/- 0,3 mm</w:t>
            </w:r>
          </w:p>
        </w:tc>
      </w:tr>
      <w:tr w:rsidR="00212A3A" w14:paraId="2F246208" w14:textId="77777777" w:rsidTr="001D3A3B">
        <w:trPr>
          <w:trHeight w:val="135"/>
        </w:trPr>
        <w:tc>
          <w:tcPr>
            <w:tcW w:w="3539" w:type="dxa"/>
            <w:shd w:val="clear" w:color="auto" w:fill="FFFFFF" w:themeFill="background1"/>
          </w:tcPr>
          <w:p w14:paraId="48B0C3EB" w14:textId="77777777" w:rsidR="00212A3A" w:rsidRPr="009755EC" w:rsidRDefault="00212A3A" w:rsidP="001D3A3B">
            <w:pPr>
              <w:rPr>
                <w:rFonts w:cs="Times New Roman"/>
                <w:b/>
                <w:bCs/>
                <w:sz w:val="20"/>
                <w:szCs w:val="20"/>
              </w:rPr>
            </w:pPr>
            <w:r>
              <w:rPr>
                <w:rFonts w:cs="Times New Roman"/>
                <w:b/>
                <w:bCs/>
                <w:sz w:val="20"/>
                <w:szCs w:val="20"/>
              </w:rPr>
              <w:t>Pionowa częstotliwość rezonansowa</w:t>
            </w:r>
          </w:p>
        </w:tc>
        <w:tc>
          <w:tcPr>
            <w:tcW w:w="5641" w:type="dxa"/>
            <w:shd w:val="clear" w:color="auto" w:fill="FFFFFF" w:themeFill="background1"/>
          </w:tcPr>
          <w:p w14:paraId="4058F10D" w14:textId="77777777" w:rsidR="00212A3A" w:rsidRPr="009755EC" w:rsidRDefault="00212A3A" w:rsidP="001D3A3B">
            <w:pPr>
              <w:rPr>
                <w:rFonts w:cs="Times New Roman"/>
                <w:sz w:val="20"/>
                <w:szCs w:val="20"/>
              </w:rPr>
            </w:pPr>
            <w:r>
              <w:rPr>
                <w:rFonts w:cs="Times New Roman"/>
                <w:sz w:val="20"/>
                <w:szCs w:val="20"/>
              </w:rPr>
              <w:t xml:space="preserve">1,5 </w:t>
            </w:r>
            <w:proofErr w:type="spellStart"/>
            <w:r>
              <w:rPr>
                <w:rFonts w:cs="Times New Roman"/>
                <w:sz w:val="20"/>
                <w:szCs w:val="20"/>
              </w:rPr>
              <w:t>Hz</w:t>
            </w:r>
            <w:proofErr w:type="spellEnd"/>
          </w:p>
        </w:tc>
      </w:tr>
      <w:tr w:rsidR="00212A3A" w14:paraId="2E3AE254" w14:textId="77777777" w:rsidTr="001D3A3B">
        <w:trPr>
          <w:trHeight w:val="135"/>
        </w:trPr>
        <w:tc>
          <w:tcPr>
            <w:tcW w:w="3539" w:type="dxa"/>
            <w:shd w:val="clear" w:color="auto" w:fill="FFFFFF" w:themeFill="background1"/>
          </w:tcPr>
          <w:p w14:paraId="21D18C5F" w14:textId="77777777" w:rsidR="00212A3A" w:rsidRPr="009755EC" w:rsidRDefault="00212A3A" w:rsidP="001D3A3B">
            <w:pPr>
              <w:rPr>
                <w:rFonts w:cs="Times New Roman"/>
                <w:b/>
                <w:bCs/>
                <w:sz w:val="20"/>
                <w:szCs w:val="20"/>
              </w:rPr>
            </w:pPr>
            <w:r>
              <w:rPr>
                <w:rFonts w:cs="Times New Roman"/>
                <w:b/>
                <w:bCs/>
                <w:sz w:val="20"/>
                <w:szCs w:val="20"/>
              </w:rPr>
              <w:t>Pozioma częstotliwość rezonansowa</w:t>
            </w:r>
          </w:p>
        </w:tc>
        <w:tc>
          <w:tcPr>
            <w:tcW w:w="5641" w:type="dxa"/>
            <w:shd w:val="clear" w:color="auto" w:fill="FFFFFF" w:themeFill="background1"/>
          </w:tcPr>
          <w:p w14:paraId="7F02EC94" w14:textId="77777777" w:rsidR="00212A3A" w:rsidRPr="009755EC" w:rsidRDefault="00212A3A" w:rsidP="001D3A3B">
            <w:pPr>
              <w:rPr>
                <w:rFonts w:cs="Times New Roman"/>
                <w:sz w:val="20"/>
                <w:szCs w:val="20"/>
              </w:rPr>
            </w:pPr>
            <w:r>
              <w:rPr>
                <w:rFonts w:cs="Times New Roman"/>
                <w:sz w:val="20"/>
                <w:szCs w:val="20"/>
              </w:rPr>
              <w:t xml:space="preserve">1,7 </w:t>
            </w:r>
            <w:proofErr w:type="spellStart"/>
            <w:r>
              <w:rPr>
                <w:rFonts w:cs="Times New Roman"/>
                <w:sz w:val="20"/>
                <w:szCs w:val="20"/>
              </w:rPr>
              <w:t>Hz</w:t>
            </w:r>
            <w:proofErr w:type="spellEnd"/>
          </w:p>
        </w:tc>
      </w:tr>
      <w:tr w:rsidR="00212A3A" w14:paraId="596402A7" w14:textId="77777777" w:rsidTr="001D3A3B">
        <w:trPr>
          <w:trHeight w:val="135"/>
        </w:trPr>
        <w:tc>
          <w:tcPr>
            <w:tcW w:w="3539" w:type="dxa"/>
            <w:shd w:val="clear" w:color="auto" w:fill="FFFFFF" w:themeFill="background1"/>
          </w:tcPr>
          <w:p w14:paraId="24096E09" w14:textId="77777777" w:rsidR="00212A3A" w:rsidRPr="009755EC" w:rsidRDefault="00212A3A" w:rsidP="001D3A3B">
            <w:pPr>
              <w:rPr>
                <w:rFonts w:cs="Times New Roman"/>
                <w:b/>
                <w:bCs/>
                <w:sz w:val="20"/>
                <w:szCs w:val="20"/>
              </w:rPr>
            </w:pPr>
            <w:r>
              <w:rPr>
                <w:rFonts w:cs="Times New Roman"/>
                <w:b/>
                <w:bCs/>
                <w:sz w:val="20"/>
                <w:szCs w:val="20"/>
              </w:rPr>
              <w:t xml:space="preserve">Izolacja pionowa i pozioma przy 5 </w:t>
            </w:r>
            <w:proofErr w:type="spellStart"/>
            <w:r>
              <w:rPr>
                <w:rFonts w:cs="Times New Roman"/>
                <w:b/>
                <w:bCs/>
                <w:sz w:val="20"/>
                <w:szCs w:val="20"/>
              </w:rPr>
              <w:t>Hz</w:t>
            </w:r>
            <w:proofErr w:type="spellEnd"/>
          </w:p>
        </w:tc>
        <w:tc>
          <w:tcPr>
            <w:tcW w:w="5641" w:type="dxa"/>
            <w:shd w:val="clear" w:color="auto" w:fill="FFFFFF" w:themeFill="background1"/>
          </w:tcPr>
          <w:p w14:paraId="18CF079E" w14:textId="77777777" w:rsidR="00212A3A" w:rsidRPr="009755EC" w:rsidRDefault="00212A3A" w:rsidP="001D3A3B">
            <w:pPr>
              <w:rPr>
                <w:rFonts w:cs="Times New Roman"/>
                <w:sz w:val="20"/>
                <w:szCs w:val="20"/>
              </w:rPr>
            </w:pPr>
            <w:r>
              <w:rPr>
                <w:rFonts w:cs="Times New Roman"/>
                <w:sz w:val="20"/>
                <w:szCs w:val="20"/>
              </w:rPr>
              <w:t>Powyżej 85 %</w:t>
            </w:r>
          </w:p>
        </w:tc>
      </w:tr>
      <w:tr w:rsidR="00212A3A" w14:paraId="79A714B0" w14:textId="77777777" w:rsidTr="001D3A3B">
        <w:trPr>
          <w:trHeight w:val="135"/>
        </w:trPr>
        <w:tc>
          <w:tcPr>
            <w:tcW w:w="3539" w:type="dxa"/>
            <w:shd w:val="clear" w:color="auto" w:fill="FFFFFF" w:themeFill="background1"/>
          </w:tcPr>
          <w:p w14:paraId="6CC69ABB" w14:textId="77777777" w:rsidR="00212A3A" w:rsidRPr="009755EC" w:rsidRDefault="00212A3A" w:rsidP="001D3A3B">
            <w:pPr>
              <w:rPr>
                <w:rFonts w:cs="Times New Roman"/>
                <w:b/>
                <w:bCs/>
                <w:sz w:val="20"/>
                <w:szCs w:val="20"/>
              </w:rPr>
            </w:pPr>
            <w:r>
              <w:rPr>
                <w:rFonts w:cs="Times New Roman"/>
                <w:b/>
                <w:bCs/>
                <w:sz w:val="20"/>
                <w:szCs w:val="20"/>
              </w:rPr>
              <w:t>Ciśnienie zasilające</w:t>
            </w:r>
          </w:p>
        </w:tc>
        <w:tc>
          <w:tcPr>
            <w:tcW w:w="5641" w:type="dxa"/>
            <w:shd w:val="clear" w:color="auto" w:fill="FFFFFF" w:themeFill="background1"/>
          </w:tcPr>
          <w:p w14:paraId="1A2ADE83" w14:textId="77777777" w:rsidR="00212A3A" w:rsidRPr="009755EC" w:rsidRDefault="00212A3A" w:rsidP="001D3A3B">
            <w:pPr>
              <w:rPr>
                <w:rFonts w:cs="Times New Roman"/>
                <w:sz w:val="20"/>
                <w:szCs w:val="20"/>
              </w:rPr>
            </w:pPr>
            <w:r>
              <w:rPr>
                <w:rFonts w:cs="Times New Roman"/>
                <w:sz w:val="20"/>
                <w:szCs w:val="20"/>
              </w:rPr>
              <w:t>6 bar</w:t>
            </w:r>
          </w:p>
        </w:tc>
      </w:tr>
      <w:tr w:rsidR="00212A3A" w14:paraId="4D8B9047" w14:textId="77777777" w:rsidTr="001D3A3B">
        <w:trPr>
          <w:trHeight w:val="135"/>
        </w:trPr>
        <w:tc>
          <w:tcPr>
            <w:tcW w:w="3539" w:type="dxa"/>
            <w:shd w:val="clear" w:color="auto" w:fill="FFFFFF" w:themeFill="background1"/>
          </w:tcPr>
          <w:p w14:paraId="19D1A09F" w14:textId="77777777" w:rsidR="00212A3A" w:rsidRPr="009755EC" w:rsidRDefault="00212A3A" w:rsidP="001D3A3B">
            <w:pPr>
              <w:rPr>
                <w:rFonts w:cs="Times New Roman"/>
                <w:b/>
                <w:bCs/>
                <w:sz w:val="20"/>
                <w:szCs w:val="20"/>
              </w:rPr>
            </w:pPr>
            <w:r>
              <w:rPr>
                <w:rFonts w:cs="Times New Roman"/>
                <w:b/>
                <w:bCs/>
                <w:sz w:val="20"/>
                <w:szCs w:val="20"/>
              </w:rPr>
              <w:t>Średnica wejścia zasilającego</w:t>
            </w:r>
          </w:p>
        </w:tc>
        <w:tc>
          <w:tcPr>
            <w:tcW w:w="5641" w:type="dxa"/>
            <w:shd w:val="clear" w:color="auto" w:fill="FFFFFF" w:themeFill="background1"/>
          </w:tcPr>
          <w:p w14:paraId="1A0BB0D5" w14:textId="77777777" w:rsidR="00212A3A" w:rsidRPr="009755EC" w:rsidRDefault="00212A3A" w:rsidP="001D3A3B">
            <w:pPr>
              <w:rPr>
                <w:rFonts w:cs="Times New Roman"/>
                <w:sz w:val="20"/>
                <w:szCs w:val="20"/>
              </w:rPr>
            </w:pPr>
            <w:r>
              <w:rPr>
                <w:rFonts w:cs="Times New Roman"/>
                <w:sz w:val="20"/>
                <w:szCs w:val="20"/>
              </w:rPr>
              <w:t>6 mm</w:t>
            </w:r>
          </w:p>
        </w:tc>
      </w:tr>
      <w:tr w:rsidR="00212A3A" w14:paraId="22AD11BB" w14:textId="77777777" w:rsidTr="001D3A3B">
        <w:trPr>
          <w:trHeight w:val="135"/>
        </w:trPr>
        <w:tc>
          <w:tcPr>
            <w:tcW w:w="3539" w:type="dxa"/>
            <w:shd w:val="clear" w:color="auto" w:fill="FFFFFF" w:themeFill="background1"/>
          </w:tcPr>
          <w:p w14:paraId="7E2AD6C5" w14:textId="77777777" w:rsidR="00212A3A" w:rsidRPr="009755EC" w:rsidRDefault="00212A3A" w:rsidP="001D3A3B">
            <w:pPr>
              <w:rPr>
                <w:rFonts w:cs="Times New Roman"/>
                <w:b/>
                <w:bCs/>
                <w:sz w:val="20"/>
                <w:szCs w:val="20"/>
              </w:rPr>
            </w:pPr>
            <w:r>
              <w:rPr>
                <w:rFonts w:cs="Times New Roman"/>
                <w:b/>
                <w:bCs/>
                <w:sz w:val="20"/>
                <w:szCs w:val="20"/>
              </w:rPr>
              <w:t>Obciążenie maksymalne</w:t>
            </w:r>
          </w:p>
        </w:tc>
        <w:tc>
          <w:tcPr>
            <w:tcW w:w="5641" w:type="dxa"/>
            <w:shd w:val="clear" w:color="auto" w:fill="FFFFFF" w:themeFill="background1"/>
          </w:tcPr>
          <w:p w14:paraId="4C7E41BF" w14:textId="77777777" w:rsidR="00212A3A" w:rsidRPr="009755EC" w:rsidRDefault="00212A3A" w:rsidP="001D3A3B">
            <w:pPr>
              <w:rPr>
                <w:rFonts w:cs="Times New Roman"/>
                <w:sz w:val="20"/>
                <w:szCs w:val="20"/>
              </w:rPr>
            </w:pPr>
            <w:r>
              <w:rPr>
                <w:rFonts w:cs="Times New Roman"/>
                <w:sz w:val="20"/>
                <w:szCs w:val="20"/>
              </w:rPr>
              <w:t>Powyżej 600 kg</w:t>
            </w:r>
          </w:p>
        </w:tc>
      </w:tr>
      <w:tr w:rsidR="00212A3A" w14:paraId="00D72E92" w14:textId="77777777" w:rsidTr="001D3A3B">
        <w:trPr>
          <w:trHeight w:val="135"/>
        </w:trPr>
        <w:tc>
          <w:tcPr>
            <w:tcW w:w="3539" w:type="dxa"/>
            <w:shd w:val="clear" w:color="auto" w:fill="FFFFFF" w:themeFill="background1"/>
          </w:tcPr>
          <w:p w14:paraId="648E0880" w14:textId="77777777" w:rsidR="00212A3A" w:rsidRPr="009755EC" w:rsidRDefault="00212A3A" w:rsidP="001D3A3B">
            <w:pPr>
              <w:rPr>
                <w:rFonts w:cs="Times New Roman"/>
                <w:b/>
                <w:bCs/>
                <w:sz w:val="20"/>
                <w:szCs w:val="20"/>
              </w:rPr>
            </w:pPr>
            <w:r>
              <w:rPr>
                <w:rFonts w:cs="Times New Roman"/>
                <w:b/>
                <w:bCs/>
                <w:sz w:val="20"/>
                <w:szCs w:val="20"/>
              </w:rPr>
              <w:t>Przykład sprzętu spełniającego wymagania</w:t>
            </w:r>
          </w:p>
        </w:tc>
        <w:tc>
          <w:tcPr>
            <w:tcW w:w="5641" w:type="dxa"/>
            <w:shd w:val="clear" w:color="auto" w:fill="FFFFFF" w:themeFill="background1"/>
          </w:tcPr>
          <w:p w14:paraId="37E900F9" w14:textId="77777777" w:rsidR="00212A3A" w:rsidRPr="009755EC" w:rsidRDefault="00212A3A" w:rsidP="001D3A3B">
            <w:pPr>
              <w:rPr>
                <w:rFonts w:cs="Times New Roman"/>
                <w:sz w:val="20"/>
                <w:szCs w:val="20"/>
              </w:rPr>
            </w:pPr>
            <w:r>
              <w:rPr>
                <w:rFonts w:cs="Times New Roman"/>
                <w:sz w:val="20"/>
                <w:szCs w:val="20"/>
              </w:rPr>
              <w:t xml:space="preserve">STANDA </w:t>
            </w:r>
            <w:r w:rsidRPr="004A7044">
              <w:rPr>
                <w:rFonts w:cs="Times New Roman"/>
                <w:sz w:val="20"/>
                <w:szCs w:val="20"/>
              </w:rPr>
              <w:t>1VIS10-05-07-70</w:t>
            </w:r>
          </w:p>
        </w:tc>
      </w:tr>
      <w:tr w:rsidR="00212A3A" w14:paraId="1C0E561C" w14:textId="77777777" w:rsidTr="001D3A3B">
        <w:trPr>
          <w:trHeight w:val="135"/>
        </w:trPr>
        <w:tc>
          <w:tcPr>
            <w:tcW w:w="3539" w:type="dxa"/>
            <w:shd w:val="clear" w:color="auto" w:fill="FFFFFF" w:themeFill="background1"/>
          </w:tcPr>
          <w:p w14:paraId="5A224FE9" w14:textId="77777777" w:rsidR="00212A3A" w:rsidRPr="009755EC" w:rsidRDefault="00212A3A" w:rsidP="001D3A3B">
            <w:pPr>
              <w:rPr>
                <w:rFonts w:cs="Times New Roman"/>
                <w:b/>
                <w:bCs/>
                <w:sz w:val="20"/>
                <w:szCs w:val="20"/>
              </w:rPr>
            </w:pPr>
            <w:r w:rsidRPr="009755EC">
              <w:rPr>
                <w:rFonts w:cs="Times New Roman"/>
                <w:b/>
                <w:bCs/>
                <w:sz w:val="20"/>
                <w:szCs w:val="20"/>
              </w:rPr>
              <w:t>Gwarancja</w:t>
            </w:r>
          </w:p>
        </w:tc>
        <w:tc>
          <w:tcPr>
            <w:tcW w:w="5641" w:type="dxa"/>
            <w:shd w:val="clear" w:color="auto" w:fill="FFFFFF" w:themeFill="background1"/>
          </w:tcPr>
          <w:p w14:paraId="71607250" w14:textId="77777777" w:rsidR="00212A3A" w:rsidRPr="009755EC" w:rsidRDefault="00212A3A" w:rsidP="001D3A3B">
            <w:pPr>
              <w:rPr>
                <w:rFonts w:cs="Times New Roman"/>
                <w:sz w:val="20"/>
                <w:szCs w:val="20"/>
              </w:rPr>
            </w:pPr>
            <w:r w:rsidRPr="009755EC">
              <w:rPr>
                <w:rFonts w:cs="Times New Roman"/>
                <w:sz w:val="20"/>
                <w:szCs w:val="20"/>
              </w:rPr>
              <w:t>12 miesięcy</w:t>
            </w:r>
          </w:p>
        </w:tc>
      </w:tr>
    </w:tbl>
    <w:p w14:paraId="6D0A2B23" w14:textId="77777777" w:rsidR="00212A3A" w:rsidRDefault="00212A3A" w:rsidP="00212A3A">
      <w:pPr>
        <w:rPr>
          <w:b/>
          <w:bCs/>
        </w:rPr>
      </w:pPr>
    </w:p>
    <w:p w14:paraId="3A25DC0B" w14:textId="77777777" w:rsidR="00212A3A" w:rsidRPr="00C370C4" w:rsidRDefault="00212A3A" w:rsidP="00212A3A">
      <w:pPr>
        <w:rPr>
          <w:b/>
          <w:bCs/>
        </w:rPr>
      </w:pPr>
      <w:r w:rsidRPr="00C370C4">
        <w:rPr>
          <w:b/>
          <w:bCs/>
        </w:rPr>
        <w:t>Kompresor</w:t>
      </w:r>
      <w:r>
        <w:rPr>
          <w:b/>
          <w:bCs/>
        </w:rPr>
        <w:t xml:space="preserve">      </w:t>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sidRPr="009755EC">
        <w:t xml:space="preserve">Liczba sztuk: </w:t>
      </w:r>
      <w:r>
        <w:t>1</w:t>
      </w:r>
    </w:p>
    <w:tbl>
      <w:tblPr>
        <w:tblStyle w:val="Tabela-Siatka"/>
        <w:tblW w:w="9180" w:type="dxa"/>
        <w:tblLook w:val="04A0" w:firstRow="1" w:lastRow="0" w:firstColumn="1" w:lastColumn="0" w:noHBand="0" w:noVBand="1"/>
      </w:tblPr>
      <w:tblGrid>
        <w:gridCol w:w="3020"/>
        <w:gridCol w:w="6160"/>
      </w:tblGrid>
      <w:tr w:rsidR="00212A3A" w14:paraId="051427E8" w14:textId="77777777" w:rsidTr="001D3A3B">
        <w:trPr>
          <w:trHeight w:val="481"/>
        </w:trPr>
        <w:tc>
          <w:tcPr>
            <w:tcW w:w="3020" w:type="dxa"/>
            <w:vMerge w:val="restart"/>
            <w:shd w:val="clear" w:color="auto" w:fill="BFBFBF" w:themeFill="background1" w:themeFillShade="BF"/>
          </w:tcPr>
          <w:p w14:paraId="5977756D" w14:textId="77777777" w:rsidR="00212A3A" w:rsidRPr="00622CB3" w:rsidRDefault="00212A3A" w:rsidP="001D3A3B">
            <w:pPr>
              <w:rPr>
                <w:b/>
                <w:bCs/>
                <w:sz w:val="20"/>
                <w:szCs w:val="20"/>
              </w:rPr>
            </w:pPr>
            <w:r w:rsidRPr="00622CB3">
              <w:rPr>
                <w:b/>
                <w:bCs/>
                <w:sz w:val="20"/>
                <w:szCs w:val="20"/>
              </w:rPr>
              <w:t>Parametr</w:t>
            </w:r>
          </w:p>
        </w:tc>
        <w:tc>
          <w:tcPr>
            <w:tcW w:w="6160" w:type="dxa"/>
            <w:vMerge w:val="restart"/>
            <w:shd w:val="clear" w:color="auto" w:fill="BFBFBF" w:themeFill="background1" w:themeFillShade="BF"/>
          </w:tcPr>
          <w:p w14:paraId="56E0B1DC" w14:textId="77777777" w:rsidR="00212A3A" w:rsidRPr="00622CB3" w:rsidRDefault="00212A3A" w:rsidP="001D3A3B">
            <w:pPr>
              <w:rPr>
                <w:sz w:val="20"/>
                <w:szCs w:val="20"/>
              </w:rPr>
            </w:pPr>
            <w:r w:rsidRPr="00622CB3">
              <w:rPr>
                <w:sz w:val="20"/>
                <w:szCs w:val="20"/>
              </w:rPr>
              <w:t>Minimalne wymagania zamawiającego</w:t>
            </w:r>
          </w:p>
        </w:tc>
      </w:tr>
      <w:tr w:rsidR="00212A3A" w14:paraId="38B16639" w14:textId="77777777" w:rsidTr="001D3A3B">
        <w:trPr>
          <w:trHeight w:val="481"/>
        </w:trPr>
        <w:tc>
          <w:tcPr>
            <w:tcW w:w="3020" w:type="dxa"/>
            <w:vMerge/>
            <w:shd w:val="clear" w:color="auto" w:fill="BFBFBF" w:themeFill="background1" w:themeFillShade="BF"/>
          </w:tcPr>
          <w:p w14:paraId="714BA0BB" w14:textId="77777777" w:rsidR="00212A3A" w:rsidRPr="00622CB3" w:rsidRDefault="00212A3A" w:rsidP="001D3A3B">
            <w:pPr>
              <w:rPr>
                <w:b/>
                <w:bCs/>
                <w:sz w:val="20"/>
                <w:szCs w:val="20"/>
              </w:rPr>
            </w:pPr>
          </w:p>
        </w:tc>
        <w:tc>
          <w:tcPr>
            <w:tcW w:w="6160" w:type="dxa"/>
            <w:vMerge/>
            <w:shd w:val="clear" w:color="auto" w:fill="BFBFBF" w:themeFill="background1" w:themeFillShade="BF"/>
          </w:tcPr>
          <w:p w14:paraId="7D6221A3" w14:textId="77777777" w:rsidR="00212A3A" w:rsidRPr="00622CB3" w:rsidRDefault="00212A3A" w:rsidP="001D3A3B">
            <w:pPr>
              <w:rPr>
                <w:sz w:val="20"/>
                <w:szCs w:val="20"/>
              </w:rPr>
            </w:pPr>
          </w:p>
        </w:tc>
      </w:tr>
      <w:tr w:rsidR="00212A3A" w14:paraId="7C8DC639" w14:textId="77777777" w:rsidTr="001D3A3B">
        <w:trPr>
          <w:trHeight w:val="481"/>
        </w:trPr>
        <w:tc>
          <w:tcPr>
            <w:tcW w:w="3020" w:type="dxa"/>
            <w:vMerge/>
            <w:shd w:val="clear" w:color="auto" w:fill="BFBFBF" w:themeFill="background1" w:themeFillShade="BF"/>
          </w:tcPr>
          <w:p w14:paraId="08AB63DD" w14:textId="77777777" w:rsidR="00212A3A" w:rsidRPr="00622CB3" w:rsidRDefault="00212A3A" w:rsidP="001D3A3B">
            <w:pPr>
              <w:rPr>
                <w:b/>
                <w:bCs/>
                <w:sz w:val="20"/>
                <w:szCs w:val="20"/>
              </w:rPr>
            </w:pPr>
          </w:p>
        </w:tc>
        <w:tc>
          <w:tcPr>
            <w:tcW w:w="6160" w:type="dxa"/>
            <w:vMerge/>
            <w:shd w:val="clear" w:color="auto" w:fill="BFBFBF" w:themeFill="background1" w:themeFillShade="BF"/>
          </w:tcPr>
          <w:p w14:paraId="3222CFE1" w14:textId="77777777" w:rsidR="00212A3A" w:rsidRPr="00622CB3" w:rsidRDefault="00212A3A" w:rsidP="001D3A3B">
            <w:pPr>
              <w:rPr>
                <w:sz w:val="20"/>
                <w:szCs w:val="20"/>
              </w:rPr>
            </w:pPr>
          </w:p>
        </w:tc>
      </w:tr>
      <w:tr w:rsidR="00212A3A" w14:paraId="451096F4" w14:textId="77777777" w:rsidTr="001D3A3B">
        <w:trPr>
          <w:trHeight w:val="481"/>
        </w:trPr>
        <w:tc>
          <w:tcPr>
            <w:tcW w:w="3020" w:type="dxa"/>
            <w:vMerge/>
            <w:shd w:val="clear" w:color="auto" w:fill="BFBFBF" w:themeFill="background1" w:themeFillShade="BF"/>
          </w:tcPr>
          <w:p w14:paraId="65FA7097" w14:textId="77777777" w:rsidR="00212A3A" w:rsidRPr="00622CB3" w:rsidRDefault="00212A3A" w:rsidP="001D3A3B">
            <w:pPr>
              <w:rPr>
                <w:b/>
                <w:bCs/>
                <w:sz w:val="20"/>
                <w:szCs w:val="20"/>
              </w:rPr>
            </w:pPr>
          </w:p>
        </w:tc>
        <w:tc>
          <w:tcPr>
            <w:tcW w:w="6160" w:type="dxa"/>
            <w:vMerge/>
            <w:shd w:val="clear" w:color="auto" w:fill="BFBFBF" w:themeFill="background1" w:themeFillShade="BF"/>
          </w:tcPr>
          <w:p w14:paraId="53BE42AC" w14:textId="77777777" w:rsidR="00212A3A" w:rsidRPr="00622CB3" w:rsidRDefault="00212A3A" w:rsidP="001D3A3B">
            <w:pPr>
              <w:rPr>
                <w:sz w:val="20"/>
                <w:szCs w:val="20"/>
              </w:rPr>
            </w:pPr>
          </w:p>
        </w:tc>
      </w:tr>
      <w:tr w:rsidR="00212A3A" w14:paraId="2A0FFE19" w14:textId="77777777" w:rsidTr="001D3A3B">
        <w:trPr>
          <w:trHeight w:val="135"/>
        </w:trPr>
        <w:tc>
          <w:tcPr>
            <w:tcW w:w="3020" w:type="dxa"/>
            <w:shd w:val="clear" w:color="auto" w:fill="FFFFFF" w:themeFill="background1"/>
          </w:tcPr>
          <w:p w14:paraId="287BD9A5" w14:textId="77777777" w:rsidR="00212A3A" w:rsidRPr="009755EC" w:rsidRDefault="00212A3A" w:rsidP="001D3A3B">
            <w:pPr>
              <w:rPr>
                <w:b/>
                <w:bCs/>
                <w:sz w:val="20"/>
                <w:szCs w:val="20"/>
              </w:rPr>
            </w:pPr>
            <w:r>
              <w:rPr>
                <w:b/>
                <w:bCs/>
                <w:sz w:val="20"/>
                <w:szCs w:val="20"/>
              </w:rPr>
              <w:t>Typ</w:t>
            </w:r>
          </w:p>
        </w:tc>
        <w:tc>
          <w:tcPr>
            <w:tcW w:w="6160" w:type="dxa"/>
            <w:shd w:val="clear" w:color="auto" w:fill="FFFFFF" w:themeFill="background1"/>
          </w:tcPr>
          <w:p w14:paraId="325961F7" w14:textId="77777777" w:rsidR="00212A3A" w:rsidRPr="009755EC" w:rsidRDefault="00212A3A" w:rsidP="001D3A3B">
            <w:pPr>
              <w:rPr>
                <w:sz w:val="20"/>
                <w:szCs w:val="20"/>
              </w:rPr>
            </w:pPr>
            <w:r>
              <w:rPr>
                <w:sz w:val="20"/>
                <w:szCs w:val="20"/>
              </w:rPr>
              <w:t>Kompresor laboratoryjny, olejowy, o zmniejszonej głośności pracy i małych drganiach</w:t>
            </w:r>
          </w:p>
        </w:tc>
      </w:tr>
      <w:tr w:rsidR="00212A3A" w14:paraId="164EC367" w14:textId="77777777" w:rsidTr="001D3A3B">
        <w:trPr>
          <w:trHeight w:val="135"/>
        </w:trPr>
        <w:tc>
          <w:tcPr>
            <w:tcW w:w="3020" w:type="dxa"/>
            <w:shd w:val="clear" w:color="auto" w:fill="FFFFFF" w:themeFill="background1"/>
          </w:tcPr>
          <w:p w14:paraId="4293D5DB" w14:textId="77777777" w:rsidR="00212A3A" w:rsidRDefault="00212A3A" w:rsidP="001D3A3B">
            <w:pPr>
              <w:rPr>
                <w:b/>
                <w:bCs/>
                <w:sz w:val="20"/>
                <w:szCs w:val="20"/>
              </w:rPr>
            </w:pPr>
            <w:r>
              <w:rPr>
                <w:b/>
                <w:bCs/>
                <w:sz w:val="20"/>
                <w:szCs w:val="20"/>
              </w:rPr>
              <w:lastRenderedPageBreak/>
              <w:t>Pojemność</w:t>
            </w:r>
          </w:p>
        </w:tc>
        <w:tc>
          <w:tcPr>
            <w:tcW w:w="6160" w:type="dxa"/>
            <w:shd w:val="clear" w:color="auto" w:fill="FFFFFF" w:themeFill="background1"/>
          </w:tcPr>
          <w:p w14:paraId="3C80050E" w14:textId="77777777" w:rsidR="00212A3A" w:rsidRDefault="00212A3A" w:rsidP="001D3A3B">
            <w:pPr>
              <w:rPr>
                <w:sz w:val="20"/>
                <w:szCs w:val="20"/>
              </w:rPr>
            </w:pPr>
            <w:r>
              <w:rPr>
                <w:sz w:val="20"/>
                <w:szCs w:val="20"/>
              </w:rPr>
              <w:t>Min 24 litry</w:t>
            </w:r>
          </w:p>
        </w:tc>
      </w:tr>
      <w:tr w:rsidR="00212A3A" w14:paraId="500905CF" w14:textId="77777777" w:rsidTr="001D3A3B">
        <w:trPr>
          <w:trHeight w:val="135"/>
        </w:trPr>
        <w:tc>
          <w:tcPr>
            <w:tcW w:w="3020" w:type="dxa"/>
            <w:shd w:val="clear" w:color="auto" w:fill="FFFFFF" w:themeFill="background1"/>
          </w:tcPr>
          <w:p w14:paraId="66AB0DAC" w14:textId="77777777" w:rsidR="00212A3A" w:rsidRPr="009755EC" w:rsidRDefault="00212A3A" w:rsidP="001D3A3B">
            <w:pPr>
              <w:rPr>
                <w:rFonts w:cs="Times New Roman"/>
                <w:b/>
                <w:bCs/>
                <w:sz w:val="20"/>
                <w:szCs w:val="20"/>
              </w:rPr>
            </w:pPr>
            <w:r>
              <w:rPr>
                <w:rFonts w:cs="Times New Roman"/>
                <w:b/>
                <w:bCs/>
                <w:sz w:val="20"/>
                <w:szCs w:val="20"/>
              </w:rPr>
              <w:t>Wydajność</w:t>
            </w:r>
          </w:p>
        </w:tc>
        <w:tc>
          <w:tcPr>
            <w:tcW w:w="6160" w:type="dxa"/>
            <w:shd w:val="clear" w:color="auto" w:fill="FFFFFF" w:themeFill="background1"/>
          </w:tcPr>
          <w:p w14:paraId="4B3875B9" w14:textId="77777777" w:rsidR="00212A3A" w:rsidRPr="009755EC" w:rsidRDefault="00212A3A" w:rsidP="001D3A3B">
            <w:pPr>
              <w:rPr>
                <w:rFonts w:cs="Times New Roman"/>
                <w:sz w:val="20"/>
                <w:szCs w:val="20"/>
              </w:rPr>
            </w:pPr>
            <w:r>
              <w:rPr>
                <w:rFonts w:cs="Times New Roman"/>
                <w:sz w:val="20"/>
                <w:szCs w:val="20"/>
              </w:rPr>
              <w:t>50 litrów/min</w:t>
            </w:r>
          </w:p>
        </w:tc>
      </w:tr>
      <w:tr w:rsidR="00212A3A" w14:paraId="21447950" w14:textId="77777777" w:rsidTr="001D3A3B">
        <w:trPr>
          <w:trHeight w:val="135"/>
        </w:trPr>
        <w:tc>
          <w:tcPr>
            <w:tcW w:w="3020" w:type="dxa"/>
            <w:shd w:val="clear" w:color="auto" w:fill="FFFFFF" w:themeFill="background1"/>
          </w:tcPr>
          <w:p w14:paraId="0530BA9B" w14:textId="77777777" w:rsidR="00212A3A" w:rsidRPr="009755EC" w:rsidRDefault="00212A3A" w:rsidP="001D3A3B">
            <w:pPr>
              <w:rPr>
                <w:b/>
                <w:bCs/>
                <w:sz w:val="20"/>
                <w:szCs w:val="20"/>
              </w:rPr>
            </w:pPr>
            <w:r>
              <w:rPr>
                <w:b/>
                <w:bCs/>
                <w:sz w:val="20"/>
                <w:szCs w:val="20"/>
              </w:rPr>
              <w:t>Ciśnienie maksymalne</w:t>
            </w:r>
          </w:p>
        </w:tc>
        <w:tc>
          <w:tcPr>
            <w:tcW w:w="6160" w:type="dxa"/>
            <w:shd w:val="clear" w:color="auto" w:fill="FFFFFF" w:themeFill="background1"/>
          </w:tcPr>
          <w:p w14:paraId="39738F12" w14:textId="77777777" w:rsidR="00212A3A" w:rsidRPr="009755EC" w:rsidRDefault="00212A3A" w:rsidP="001D3A3B">
            <w:pPr>
              <w:rPr>
                <w:sz w:val="20"/>
                <w:szCs w:val="20"/>
              </w:rPr>
            </w:pPr>
            <w:r>
              <w:rPr>
                <w:sz w:val="20"/>
                <w:szCs w:val="20"/>
              </w:rPr>
              <w:t>8 bar</w:t>
            </w:r>
          </w:p>
        </w:tc>
      </w:tr>
      <w:tr w:rsidR="00212A3A" w14:paraId="7DD52011" w14:textId="77777777" w:rsidTr="001D3A3B">
        <w:trPr>
          <w:trHeight w:val="135"/>
        </w:trPr>
        <w:tc>
          <w:tcPr>
            <w:tcW w:w="3020" w:type="dxa"/>
            <w:shd w:val="clear" w:color="auto" w:fill="FFFFFF" w:themeFill="background1"/>
          </w:tcPr>
          <w:p w14:paraId="5AEEA862" w14:textId="77777777" w:rsidR="00212A3A" w:rsidRPr="009755EC" w:rsidRDefault="00212A3A" w:rsidP="001D3A3B">
            <w:pPr>
              <w:rPr>
                <w:rFonts w:cs="Times New Roman"/>
                <w:b/>
                <w:bCs/>
                <w:sz w:val="20"/>
                <w:szCs w:val="20"/>
              </w:rPr>
            </w:pPr>
            <w:r>
              <w:rPr>
                <w:rFonts w:cs="Times New Roman"/>
                <w:b/>
                <w:bCs/>
                <w:sz w:val="20"/>
                <w:szCs w:val="20"/>
              </w:rPr>
              <w:t>Poziom hałasu</w:t>
            </w:r>
          </w:p>
        </w:tc>
        <w:tc>
          <w:tcPr>
            <w:tcW w:w="6160" w:type="dxa"/>
            <w:shd w:val="clear" w:color="auto" w:fill="FFFFFF" w:themeFill="background1"/>
          </w:tcPr>
          <w:p w14:paraId="10BEABE5" w14:textId="77777777" w:rsidR="00212A3A" w:rsidRPr="009755EC" w:rsidRDefault="00212A3A" w:rsidP="001D3A3B">
            <w:pPr>
              <w:rPr>
                <w:rFonts w:cs="Times New Roman"/>
                <w:sz w:val="20"/>
                <w:szCs w:val="20"/>
              </w:rPr>
            </w:pPr>
            <w:r>
              <w:rPr>
                <w:rFonts w:cs="Times New Roman"/>
                <w:sz w:val="20"/>
                <w:szCs w:val="20"/>
              </w:rPr>
              <w:t xml:space="preserve">40 </w:t>
            </w:r>
            <w:proofErr w:type="spellStart"/>
            <w:r>
              <w:rPr>
                <w:rFonts w:cs="Times New Roman"/>
                <w:sz w:val="20"/>
                <w:szCs w:val="20"/>
              </w:rPr>
              <w:t>dB</w:t>
            </w:r>
            <w:proofErr w:type="spellEnd"/>
            <w:r>
              <w:rPr>
                <w:rFonts w:cs="Times New Roman"/>
                <w:sz w:val="20"/>
                <w:szCs w:val="20"/>
              </w:rPr>
              <w:t>(A)</w:t>
            </w:r>
          </w:p>
        </w:tc>
      </w:tr>
      <w:tr w:rsidR="00212A3A" w14:paraId="1ADC3C07" w14:textId="77777777" w:rsidTr="001D3A3B">
        <w:trPr>
          <w:trHeight w:val="135"/>
        </w:trPr>
        <w:tc>
          <w:tcPr>
            <w:tcW w:w="3020" w:type="dxa"/>
            <w:shd w:val="clear" w:color="auto" w:fill="FFFFFF" w:themeFill="background1"/>
          </w:tcPr>
          <w:p w14:paraId="743C2EFF" w14:textId="77777777" w:rsidR="00212A3A" w:rsidRDefault="00212A3A" w:rsidP="001D3A3B">
            <w:pPr>
              <w:rPr>
                <w:rFonts w:cs="Times New Roman"/>
                <w:b/>
                <w:bCs/>
                <w:sz w:val="20"/>
                <w:szCs w:val="20"/>
              </w:rPr>
            </w:pPr>
            <w:r>
              <w:rPr>
                <w:rFonts w:cs="Times New Roman"/>
                <w:b/>
                <w:bCs/>
                <w:sz w:val="20"/>
                <w:szCs w:val="20"/>
              </w:rPr>
              <w:t>Liczba manometrów</w:t>
            </w:r>
          </w:p>
        </w:tc>
        <w:tc>
          <w:tcPr>
            <w:tcW w:w="6160" w:type="dxa"/>
            <w:shd w:val="clear" w:color="auto" w:fill="FFFFFF" w:themeFill="background1"/>
          </w:tcPr>
          <w:p w14:paraId="43E3F289" w14:textId="77777777" w:rsidR="00212A3A" w:rsidRDefault="00212A3A" w:rsidP="001D3A3B">
            <w:pPr>
              <w:rPr>
                <w:rFonts w:cs="Times New Roman"/>
                <w:sz w:val="20"/>
                <w:szCs w:val="20"/>
              </w:rPr>
            </w:pPr>
            <w:r>
              <w:rPr>
                <w:rFonts w:cs="Times New Roman"/>
                <w:sz w:val="20"/>
                <w:szCs w:val="20"/>
              </w:rPr>
              <w:t>2</w:t>
            </w:r>
          </w:p>
        </w:tc>
      </w:tr>
      <w:tr w:rsidR="00212A3A" w14:paraId="6B1F6B78" w14:textId="77777777" w:rsidTr="001D3A3B">
        <w:trPr>
          <w:trHeight w:val="135"/>
        </w:trPr>
        <w:tc>
          <w:tcPr>
            <w:tcW w:w="3020" w:type="dxa"/>
            <w:shd w:val="clear" w:color="auto" w:fill="FFFFFF" w:themeFill="background1"/>
          </w:tcPr>
          <w:p w14:paraId="0DF78C3F" w14:textId="77777777" w:rsidR="00212A3A" w:rsidRDefault="00212A3A" w:rsidP="001D3A3B">
            <w:pPr>
              <w:rPr>
                <w:rFonts w:cs="Times New Roman"/>
                <w:b/>
                <w:bCs/>
                <w:sz w:val="20"/>
                <w:szCs w:val="20"/>
              </w:rPr>
            </w:pPr>
            <w:r>
              <w:rPr>
                <w:rFonts w:cs="Times New Roman"/>
                <w:b/>
                <w:bCs/>
                <w:sz w:val="20"/>
                <w:szCs w:val="20"/>
              </w:rPr>
              <w:t xml:space="preserve">Automatyczny wyłącznik </w:t>
            </w:r>
          </w:p>
        </w:tc>
        <w:tc>
          <w:tcPr>
            <w:tcW w:w="6160" w:type="dxa"/>
            <w:shd w:val="clear" w:color="auto" w:fill="FFFFFF" w:themeFill="background1"/>
          </w:tcPr>
          <w:p w14:paraId="6CCC0D19" w14:textId="77777777" w:rsidR="00212A3A" w:rsidRDefault="00212A3A" w:rsidP="001D3A3B">
            <w:pPr>
              <w:rPr>
                <w:rFonts w:cs="Times New Roman"/>
                <w:sz w:val="20"/>
                <w:szCs w:val="20"/>
              </w:rPr>
            </w:pPr>
            <w:r>
              <w:rPr>
                <w:rFonts w:cs="Times New Roman"/>
                <w:sz w:val="20"/>
                <w:szCs w:val="20"/>
              </w:rPr>
              <w:t>tak</w:t>
            </w:r>
          </w:p>
        </w:tc>
      </w:tr>
      <w:tr w:rsidR="00212A3A" w14:paraId="5FF7EA39" w14:textId="77777777" w:rsidTr="001D3A3B">
        <w:trPr>
          <w:trHeight w:val="135"/>
        </w:trPr>
        <w:tc>
          <w:tcPr>
            <w:tcW w:w="3020" w:type="dxa"/>
            <w:shd w:val="clear" w:color="auto" w:fill="FFFFFF" w:themeFill="background1"/>
          </w:tcPr>
          <w:p w14:paraId="2F6AD04F" w14:textId="77777777" w:rsidR="00212A3A" w:rsidRPr="009755EC" w:rsidRDefault="00212A3A" w:rsidP="001D3A3B">
            <w:pPr>
              <w:rPr>
                <w:rFonts w:cs="Times New Roman"/>
                <w:b/>
                <w:bCs/>
                <w:sz w:val="20"/>
                <w:szCs w:val="20"/>
              </w:rPr>
            </w:pPr>
            <w:r>
              <w:rPr>
                <w:rFonts w:cs="Times New Roman"/>
                <w:b/>
                <w:bCs/>
                <w:sz w:val="20"/>
                <w:szCs w:val="20"/>
              </w:rPr>
              <w:t>Waga</w:t>
            </w:r>
          </w:p>
        </w:tc>
        <w:tc>
          <w:tcPr>
            <w:tcW w:w="6160" w:type="dxa"/>
            <w:shd w:val="clear" w:color="auto" w:fill="FFFFFF" w:themeFill="background1"/>
          </w:tcPr>
          <w:p w14:paraId="2FC627F7" w14:textId="77777777" w:rsidR="00212A3A" w:rsidRPr="009755EC" w:rsidRDefault="00212A3A" w:rsidP="001D3A3B">
            <w:pPr>
              <w:rPr>
                <w:rFonts w:cs="Times New Roman"/>
                <w:sz w:val="20"/>
                <w:szCs w:val="20"/>
              </w:rPr>
            </w:pPr>
            <w:r>
              <w:rPr>
                <w:rFonts w:cs="Times New Roman"/>
                <w:sz w:val="20"/>
                <w:szCs w:val="20"/>
              </w:rPr>
              <w:t>28 kg</w:t>
            </w:r>
          </w:p>
        </w:tc>
      </w:tr>
      <w:tr w:rsidR="00212A3A" w14:paraId="2D529455" w14:textId="77777777" w:rsidTr="001D3A3B">
        <w:trPr>
          <w:trHeight w:val="135"/>
        </w:trPr>
        <w:tc>
          <w:tcPr>
            <w:tcW w:w="3020" w:type="dxa"/>
            <w:shd w:val="clear" w:color="auto" w:fill="FFFFFF" w:themeFill="background1"/>
          </w:tcPr>
          <w:p w14:paraId="44E16F17" w14:textId="77777777" w:rsidR="00212A3A" w:rsidRDefault="00212A3A" w:rsidP="001D3A3B">
            <w:pPr>
              <w:rPr>
                <w:rFonts w:cs="Times New Roman"/>
                <w:b/>
                <w:bCs/>
                <w:sz w:val="20"/>
                <w:szCs w:val="20"/>
              </w:rPr>
            </w:pPr>
            <w:r>
              <w:rPr>
                <w:rFonts w:cs="Times New Roman"/>
                <w:b/>
                <w:bCs/>
                <w:sz w:val="20"/>
                <w:szCs w:val="20"/>
              </w:rPr>
              <w:t xml:space="preserve">Zasilanie </w:t>
            </w:r>
          </w:p>
        </w:tc>
        <w:tc>
          <w:tcPr>
            <w:tcW w:w="6160" w:type="dxa"/>
            <w:shd w:val="clear" w:color="auto" w:fill="FFFFFF" w:themeFill="background1"/>
          </w:tcPr>
          <w:p w14:paraId="176F8BCA" w14:textId="77777777" w:rsidR="00212A3A" w:rsidRDefault="00212A3A" w:rsidP="001D3A3B">
            <w:pPr>
              <w:rPr>
                <w:rFonts w:cs="Times New Roman"/>
                <w:sz w:val="20"/>
                <w:szCs w:val="20"/>
              </w:rPr>
            </w:pPr>
            <w:r>
              <w:rPr>
                <w:rFonts w:cs="Times New Roman"/>
                <w:sz w:val="20"/>
                <w:szCs w:val="20"/>
              </w:rPr>
              <w:t>Napięcie 230 VAC</w:t>
            </w:r>
          </w:p>
        </w:tc>
      </w:tr>
      <w:tr w:rsidR="00212A3A" w14:paraId="26087FF3" w14:textId="77777777" w:rsidTr="001D3A3B">
        <w:trPr>
          <w:trHeight w:val="135"/>
        </w:trPr>
        <w:tc>
          <w:tcPr>
            <w:tcW w:w="3020" w:type="dxa"/>
            <w:shd w:val="clear" w:color="auto" w:fill="FFFFFF" w:themeFill="background1"/>
          </w:tcPr>
          <w:p w14:paraId="54115373" w14:textId="77777777" w:rsidR="00212A3A" w:rsidRPr="009755EC" w:rsidRDefault="00212A3A" w:rsidP="001D3A3B">
            <w:pPr>
              <w:rPr>
                <w:rFonts w:cs="Times New Roman"/>
                <w:b/>
                <w:bCs/>
                <w:sz w:val="20"/>
                <w:szCs w:val="20"/>
              </w:rPr>
            </w:pPr>
            <w:r>
              <w:rPr>
                <w:rFonts w:cs="Times New Roman"/>
                <w:b/>
                <w:bCs/>
                <w:sz w:val="20"/>
                <w:szCs w:val="20"/>
              </w:rPr>
              <w:t>Przykład sprzętu spełniającego wymagania</w:t>
            </w:r>
          </w:p>
        </w:tc>
        <w:tc>
          <w:tcPr>
            <w:tcW w:w="6160" w:type="dxa"/>
            <w:shd w:val="clear" w:color="auto" w:fill="FFFFFF" w:themeFill="background1"/>
          </w:tcPr>
          <w:p w14:paraId="37BB4310" w14:textId="77777777" w:rsidR="00212A3A" w:rsidRPr="009755EC" w:rsidRDefault="00212A3A" w:rsidP="001D3A3B">
            <w:pPr>
              <w:rPr>
                <w:rFonts w:cs="Times New Roman"/>
                <w:sz w:val="20"/>
                <w:szCs w:val="20"/>
              </w:rPr>
            </w:pPr>
            <w:r>
              <w:rPr>
                <w:rFonts w:cs="Times New Roman"/>
                <w:sz w:val="20"/>
                <w:szCs w:val="20"/>
              </w:rPr>
              <w:t xml:space="preserve">STANDA </w:t>
            </w:r>
            <w:r w:rsidRPr="00A92BFB">
              <w:rPr>
                <w:rFonts w:cs="Times New Roman"/>
                <w:sz w:val="20"/>
                <w:szCs w:val="20"/>
              </w:rPr>
              <w:t>1VIS-BB24V</w:t>
            </w:r>
          </w:p>
        </w:tc>
      </w:tr>
      <w:tr w:rsidR="00212A3A" w14:paraId="625CB76C" w14:textId="77777777" w:rsidTr="001D3A3B">
        <w:trPr>
          <w:trHeight w:val="135"/>
        </w:trPr>
        <w:tc>
          <w:tcPr>
            <w:tcW w:w="3020" w:type="dxa"/>
            <w:shd w:val="clear" w:color="auto" w:fill="FFFFFF" w:themeFill="background1"/>
          </w:tcPr>
          <w:p w14:paraId="2F215D87" w14:textId="77777777" w:rsidR="00212A3A" w:rsidRPr="009755EC" w:rsidRDefault="00212A3A" w:rsidP="001D3A3B">
            <w:pPr>
              <w:rPr>
                <w:rFonts w:cs="Times New Roman"/>
                <w:b/>
                <w:bCs/>
                <w:sz w:val="20"/>
                <w:szCs w:val="20"/>
              </w:rPr>
            </w:pPr>
            <w:r w:rsidRPr="009755EC">
              <w:rPr>
                <w:rFonts w:cs="Times New Roman"/>
                <w:b/>
                <w:bCs/>
                <w:sz w:val="20"/>
                <w:szCs w:val="20"/>
              </w:rPr>
              <w:t>Gwarancja</w:t>
            </w:r>
          </w:p>
        </w:tc>
        <w:tc>
          <w:tcPr>
            <w:tcW w:w="6160" w:type="dxa"/>
            <w:shd w:val="clear" w:color="auto" w:fill="FFFFFF" w:themeFill="background1"/>
          </w:tcPr>
          <w:p w14:paraId="2E0DCC20" w14:textId="77777777" w:rsidR="00212A3A" w:rsidRPr="009755EC" w:rsidRDefault="00212A3A" w:rsidP="001D3A3B">
            <w:pPr>
              <w:rPr>
                <w:rFonts w:cs="Times New Roman"/>
                <w:sz w:val="20"/>
                <w:szCs w:val="20"/>
              </w:rPr>
            </w:pPr>
            <w:r w:rsidRPr="009755EC">
              <w:rPr>
                <w:rFonts w:cs="Times New Roman"/>
                <w:sz w:val="20"/>
                <w:szCs w:val="20"/>
              </w:rPr>
              <w:t>12 miesięcy</w:t>
            </w:r>
          </w:p>
        </w:tc>
      </w:tr>
    </w:tbl>
    <w:p w14:paraId="19F5953C" w14:textId="77777777" w:rsidR="00212A3A" w:rsidRDefault="00212A3A" w:rsidP="00212A3A">
      <w:pPr>
        <w:rPr>
          <w:rFonts w:cstheme="minorHAnsi"/>
        </w:rPr>
      </w:pPr>
    </w:p>
    <w:p w14:paraId="7D6AE0F5" w14:textId="77777777" w:rsidR="00212A3A" w:rsidRPr="00C92582" w:rsidRDefault="00212A3A" w:rsidP="00212A3A">
      <w:pPr>
        <w:rPr>
          <w:rFonts w:cstheme="minorHAnsi"/>
          <w:b/>
          <w:bCs/>
        </w:rPr>
      </w:pPr>
      <w:r w:rsidRPr="00C92582">
        <w:rPr>
          <w:rFonts w:cstheme="minorHAnsi"/>
          <w:b/>
          <w:bCs/>
        </w:rPr>
        <w:t xml:space="preserve">Część 3 – Mikser gazów do inkubatora </w:t>
      </w:r>
      <w:proofErr w:type="spellStart"/>
      <w:r w:rsidRPr="00C92582">
        <w:rPr>
          <w:rFonts w:cstheme="minorHAnsi"/>
          <w:b/>
          <w:bCs/>
        </w:rPr>
        <w:t>ibidi</w:t>
      </w:r>
      <w:proofErr w:type="spellEnd"/>
      <w:r w:rsidRPr="00C92582">
        <w:rPr>
          <w:rFonts w:cstheme="minorHAnsi"/>
          <w:b/>
          <w:bCs/>
        </w:rPr>
        <w:t xml:space="preserve"> – 1 szt.</w:t>
      </w:r>
    </w:p>
    <w:p w14:paraId="0844FFC2" w14:textId="77777777" w:rsidR="00212A3A" w:rsidRDefault="00212A3A" w:rsidP="00212A3A">
      <w:pPr>
        <w:pStyle w:val="Standard"/>
      </w:pPr>
      <w:r>
        <w:t xml:space="preserve">Przedmiotem zamówienia jest system pozwalający na rozszerzenie posiadanego inkubatora komórkowego z kontrolą temperatury firmy </w:t>
      </w:r>
      <w:proofErr w:type="spellStart"/>
      <w:r>
        <w:t>ibidi</w:t>
      </w:r>
      <w:proofErr w:type="spellEnd"/>
      <w:r>
        <w:t xml:space="preserve"> o system do inkubacji gazowej hodowli komórkowych</w:t>
      </w:r>
    </w:p>
    <w:p w14:paraId="5A14668E" w14:textId="77777777" w:rsidR="00212A3A" w:rsidRDefault="00212A3A" w:rsidP="00212A3A">
      <w:pPr>
        <w:pStyle w:val="Standard"/>
      </w:pPr>
    </w:p>
    <w:p w14:paraId="5BAF2E73" w14:textId="77777777" w:rsidR="00212A3A" w:rsidRDefault="00212A3A" w:rsidP="00212A3A">
      <w:pPr>
        <w:pStyle w:val="Standard"/>
      </w:pPr>
      <w:r>
        <w:t>Parametry systemu rozszerzającego:</w:t>
      </w:r>
    </w:p>
    <w:p w14:paraId="6A95DBF3" w14:textId="77777777" w:rsidR="00212A3A" w:rsidRDefault="00212A3A" w:rsidP="00212A3A">
      <w:pPr>
        <w:pStyle w:val="Standard"/>
      </w:pPr>
    </w:p>
    <w:p w14:paraId="1223E1E1" w14:textId="77777777" w:rsidR="00212A3A" w:rsidRDefault="00212A3A" w:rsidP="00212A3A">
      <w:pPr>
        <w:pStyle w:val="Standard"/>
      </w:pPr>
      <w:r>
        <w:t>- system do kontroli poziomu CO2 oraz wilgotności w komorze inkubacyjnej przeznaczonej do obrazowania żywych komórek biologicznych w mikroskopie odwróconym,</w:t>
      </w:r>
    </w:p>
    <w:p w14:paraId="059D3E19" w14:textId="77777777" w:rsidR="00212A3A" w:rsidRDefault="00212A3A" w:rsidP="00212A3A">
      <w:pPr>
        <w:pStyle w:val="Standard"/>
      </w:pPr>
      <w:r>
        <w:t>- system wyposażony w sterownik z panelem od frontu pozwalający na ustawienie pożądanego poziomu CO2, wilgotności oraz przepływu gazu w komorze inkubacyjnej,</w:t>
      </w:r>
    </w:p>
    <w:p w14:paraId="7C63F1E3" w14:textId="77777777" w:rsidR="00212A3A" w:rsidRDefault="00212A3A" w:rsidP="00212A3A">
      <w:pPr>
        <w:pStyle w:val="Standard"/>
      </w:pPr>
      <w:r>
        <w:t>- ciśnienie CO2 na wejściu do systemu: nie więcej niż 2 bary</w:t>
      </w:r>
    </w:p>
    <w:p w14:paraId="21438322" w14:textId="77777777" w:rsidR="00212A3A" w:rsidRDefault="00212A3A" w:rsidP="00212A3A">
      <w:pPr>
        <w:pStyle w:val="Standard"/>
      </w:pPr>
      <w:r>
        <w:t>- ciśnienie powietrza na wejściu do systemu: nie więcej niż 2 bary</w:t>
      </w:r>
    </w:p>
    <w:p w14:paraId="360A77F5" w14:textId="77777777" w:rsidR="00212A3A" w:rsidRDefault="00212A3A" w:rsidP="00212A3A">
      <w:pPr>
        <w:pStyle w:val="Standard"/>
      </w:pPr>
      <w:r>
        <w:t xml:space="preserve">- pełna kompatybilność z posiadanym przez kupującego systemem podtrzymywania temperatury firmy </w:t>
      </w:r>
      <w:proofErr w:type="spellStart"/>
      <w:r>
        <w:t>ibidi</w:t>
      </w:r>
      <w:proofErr w:type="spellEnd"/>
      <w:r>
        <w:t>, numer katalogowy 10918:</w:t>
      </w:r>
    </w:p>
    <w:p w14:paraId="4AA8CC38" w14:textId="77777777" w:rsidR="00212A3A" w:rsidRDefault="00212A3A" w:rsidP="00212A3A">
      <w:pPr>
        <w:pStyle w:val="Standard"/>
      </w:pPr>
      <w:r>
        <w:rPr>
          <w:noProof/>
        </w:rPr>
        <w:lastRenderedPageBreak/>
        <w:drawing>
          <wp:anchor distT="0" distB="0" distL="114300" distR="114300" simplePos="0" relativeHeight="251658240" behindDoc="0" locked="0" layoutInCell="1" allowOverlap="1" wp14:anchorId="6DFB605B" wp14:editId="5FAC7F83">
            <wp:simplePos x="0" y="0"/>
            <wp:positionH relativeFrom="column">
              <wp:align>center</wp:align>
            </wp:positionH>
            <wp:positionV relativeFrom="paragraph">
              <wp:align>top</wp:align>
            </wp:positionV>
            <wp:extent cx="2341800" cy="2341800"/>
            <wp:effectExtent l="0" t="0" r="1350" b="1350"/>
            <wp:wrapTopAndBottom/>
            <wp:docPr id="1" name="Imag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2341800" cy="2341800"/>
                    </a:xfrm>
                    <a:prstGeom prst="rect">
                      <a:avLst/>
                    </a:prstGeom>
                  </pic:spPr>
                </pic:pic>
              </a:graphicData>
            </a:graphic>
          </wp:anchor>
        </w:drawing>
      </w:r>
      <w:r>
        <w:t xml:space="preserve">- pełna kompatybilność oznacza możliwość integracji miksera gazów z posiadanym inkubatorem </w:t>
      </w:r>
      <w:proofErr w:type="spellStart"/>
      <w:r>
        <w:t>nastolikowym</w:t>
      </w:r>
      <w:proofErr w:type="spellEnd"/>
      <w:r>
        <w:t>, pozwalającą na uzyskanie optymalnych warunków do hodowli komórkowej, w tym w szczególności: wilgotności 95% (rozdzielczość nie gorsza niż 0.2%), brak parowania i kondensacji pary wodnej wewnątrz inkubatora, poziomu CO2 5% (rozdzielczość nie gorsza niż 0.2%)</w:t>
      </w:r>
    </w:p>
    <w:p w14:paraId="48AF4E7E" w14:textId="77777777" w:rsidR="00212A3A" w:rsidRDefault="00212A3A" w:rsidP="00212A3A">
      <w:pPr>
        <w:pStyle w:val="Standard"/>
      </w:pPr>
      <w:r>
        <w:t>- w skład zamawianego systemu nie wchodzi komora inkubacyjna a jedynie układ do doprowadzenia i kontroli gazu i wilgotności,</w:t>
      </w:r>
    </w:p>
    <w:p w14:paraId="086322ED" w14:textId="77777777" w:rsidR="00212A3A" w:rsidRDefault="00212A3A" w:rsidP="00212A3A">
      <w:pPr>
        <w:pStyle w:val="Standard"/>
      </w:pPr>
      <w:r>
        <w:t>- gwarancja 2 lata</w:t>
      </w:r>
    </w:p>
    <w:p w14:paraId="5E3F87D5" w14:textId="77777777" w:rsidR="00212A3A" w:rsidRDefault="00212A3A" w:rsidP="00212A3A">
      <w:pPr>
        <w:pStyle w:val="Standard"/>
      </w:pPr>
    </w:p>
    <w:p w14:paraId="464AD6E3" w14:textId="77777777" w:rsidR="00212A3A" w:rsidRDefault="00212A3A" w:rsidP="00212A3A">
      <w:pPr>
        <w:pStyle w:val="Standard"/>
      </w:pPr>
    </w:p>
    <w:p w14:paraId="40229A82" w14:textId="77777777" w:rsidR="00212A3A" w:rsidRDefault="00212A3A" w:rsidP="00212A3A">
      <w:pPr>
        <w:pStyle w:val="Standard"/>
      </w:pPr>
      <w:r>
        <w:t>Zakup będzie sfinansowany ze środków projektu TEAM TECH/2016-1/4 Fundacji na rzecz Nauki Polskiej, współfinansowanego przez Unię Europejską w ramach Europejskiego Funduszu Rozwoju Regionalnego.</w:t>
      </w:r>
    </w:p>
    <w:p w14:paraId="0A8E311D" w14:textId="77777777" w:rsidR="00212A3A" w:rsidRDefault="00212A3A" w:rsidP="00212A3A">
      <w:pPr>
        <w:pStyle w:val="Standard"/>
      </w:pPr>
    </w:p>
    <w:p w14:paraId="0BFEEEBE" w14:textId="77777777" w:rsidR="00212A3A" w:rsidRDefault="00212A3A" w:rsidP="00212A3A">
      <w:pPr>
        <w:pStyle w:val="Standard"/>
      </w:pPr>
      <w:r>
        <w:rPr>
          <w:noProof/>
        </w:rPr>
        <w:drawing>
          <wp:anchor distT="0" distB="0" distL="114300" distR="114300" simplePos="0" relativeHeight="251660288" behindDoc="0" locked="0" layoutInCell="1" allowOverlap="1" wp14:anchorId="77A4B98D" wp14:editId="056F44D2">
            <wp:simplePos x="0" y="0"/>
            <wp:positionH relativeFrom="column">
              <wp:align>center</wp:align>
            </wp:positionH>
            <wp:positionV relativeFrom="paragraph">
              <wp:align>top</wp:align>
            </wp:positionV>
            <wp:extent cx="6332400" cy="843839"/>
            <wp:effectExtent l="0" t="0" r="0" b="0"/>
            <wp:wrapSquare wrapText="bothSides"/>
            <wp:docPr id="4" name="Image1" descr="Obraz zawierający tekst&#10;&#10;Opis wygenerowany automatycznie"/>
            <wp:cNvGraphicFramePr/>
            <a:graphic xmlns:a="http://schemas.openxmlformats.org/drawingml/2006/main">
              <a:graphicData uri="http://schemas.openxmlformats.org/drawingml/2006/picture">
                <pic:pic xmlns:pic="http://schemas.openxmlformats.org/drawingml/2006/picture">
                  <pic:nvPicPr>
                    <pic:cNvPr id="4" name="Image1" descr="Obraz zawierający tekst&#10;&#10;Opis wygenerowany automatycznie"/>
                    <pic:cNvPicPr/>
                  </pic:nvPicPr>
                  <pic:blipFill>
                    <a:blip r:embed="rId10">
                      <a:lum/>
                      <a:alphaModFix/>
                    </a:blip>
                    <a:srcRect/>
                    <a:stretch>
                      <a:fillRect/>
                    </a:stretch>
                  </pic:blipFill>
                  <pic:spPr>
                    <a:xfrm>
                      <a:off x="0" y="0"/>
                      <a:ext cx="6332400" cy="843839"/>
                    </a:xfrm>
                    <a:prstGeom prst="rect">
                      <a:avLst/>
                    </a:prstGeom>
                  </pic:spPr>
                </pic:pic>
              </a:graphicData>
            </a:graphic>
          </wp:anchor>
        </w:drawing>
      </w:r>
    </w:p>
    <w:p w14:paraId="4E19B442" w14:textId="77777777" w:rsidR="00212A3A" w:rsidRPr="005C06CE" w:rsidRDefault="00212A3A" w:rsidP="00212A3A">
      <w:pPr>
        <w:ind w:left="713"/>
        <w:rPr>
          <w:b/>
          <w:bCs/>
        </w:rPr>
      </w:pPr>
      <w:r w:rsidRPr="00292FFC">
        <w:rPr>
          <w:rFonts w:cstheme="minorHAnsi"/>
          <w:b/>
          <w:bCs/>
        </w:rPr>
        <w:t>Część 4 –</w:t>
      </w:r>
      <w:r>
        <w:rPr>
          <w:b/>
          <w:bCs/>
        </w:rPr>
        <w:t xml:space="preserve"> </w:t>
      </w:r>
      <w:r w:rsidRPr="005C06CE">
        <w:rPr>
          <w:b/>
          <w:bCs/>
        </w:rPr>
        <w:t>Zestaw elementów optycznych nr 3– 1 szt.</w:t>
      </w:r>
    </w:p>
    <w:p w14:paraId="4B251B85" w14:textId="77777777" w:rsidR="00212A3A" w:rsidRPr="00336AB8" w:rsidRDefault="00212A3A" w:rsidP="00212A3A">
      <w:r>
        <w:t>Zwierciadło prostokątne</w:t>
      </w:r>
      <w:r>
        <w:tab/>
      </w:r>
      <w:r>
        <w:tab/>
      </w:r>
      <w:r>
        <w:tab/>
      </w:r>
      <w:r>
        <w:tab/>
      </w:r>
      <w:r>
        <w:tab/>
      </w:r>
      <w:r>
        <w:tab/>
      </w:r>
      <w:r>
        <w:tab/>
        <w:t>Liczba sztuk: 1</w:t>
      </w:r>
    </w:p>
    <w:tbl>
      <w:tblPr>
        <w:tblStyle w:val="Tabela-Siatka"/>
        <w:tblW w:w="8472" w:type="dxa"/>
        <w:tblLook w:val="04A0" w:firstRow="1" w:lastRow="0" w:firstColumn="1" w:lastColumn="0" w:noHBand="0" w:noVBand="1"/>
      </w:tblPr>
      <w:tblGrid>
        <w:gridCol w:w="3020"/>
        <w:gridCol w:w="5452"/>
      </w:tblGrid>
      <w:tr w:rsidR="00212A3A" w14:paraId="668ADBA6" w14:textId="77777777" w:rsidTr="001D3A3B">
        <w:trPr>
          <w:trHeight w:val="481"/>
        </w:trPr>
        <w:tc>
          <w:tcPr>
            <w:tcW w:w="3020" w:type="dxa"/>
            <w:vMerge w:val="restart"/>
            <w:shd w:val="clear" w:color="auto" w:fill="BFBFBF" w:themeFill="background1" w:themeFillShade="BF"/>
          </w:tcPr>
          <w:p w14:paraId="699DAB75" w14:textId="77777777" w:rsidR="00212A3A" w:rsidRPr="00622CB3" w:rsidRDefault="00212A3A" w:rsidP="001D3A3B">
            <w:pPr>
              <w:rPr>
                <w:b/>
                <w:bCs/>
                <w:sz w:val="20"/>
                <w:szCs w:val="20"/>
              </w:rPr>
            </w:pPr>
            <w:r w:rsidRPr="00622CB3">
              <w:rPr>
                <w:b/>
                <w:bCs/>
                <w:sz w:val="20"/>
                <w:szCs w:val="20"/>
              </w:rPr>
              <w:t>Parametr</w:t>
            </w:r>
          </w:p>
        </w:tc>
        <w:tc>
          <w:tcPr>
            <w:tcW w:w="5452" w:type="dxa"/>
            <w:vMerge w:val="restart"/>
            <w:shd w:val="clear" w:color="auto" w:fill="BFBFBF" w:themeFill="background1" w:themeFillShade="BF"/>
          </w:tcPr>
          <w:p w14:paraId="60C7A827" w14:textId="77777777" w:rsidR="00212A3A" w:rsidRPr="00622CB3" w:rsidRDefault="00212A3A" w:rsidP="001D3A3B">
            <w:pPr>
              <w:rPr>
                <w:sz w:val="20"/>
                <w:szCs w:val="20"/>
              </w:rPr>
            </w:pPr>
            <w:r w:rsidRPr="00622CB3">
              <w:rPr>
                <w:sz w:val="20"/>
                <w:szCs w:val="20"/>
              </w:rPr>
              <w:t>Minimalne wymagania zamawiającego</w:t>
            </w:r>
          </w:p>
        </w:tc>
      </w:tr>
      <w:tr w:rsidR="00212A3A" w14:paraId="68B318D4" w14:textId="77777777" w:rsidTr="001D3A3B">
        <w:trPr>
          <w:trHeight w:val="481"/>
        </w:trPr>
        <w:tc>
          <w:tcPr>
            <w:tcW w:w="3020" w:type="dxa"/>
            <w:vMerge/>
            <w:shd w:val="clear" w:color="auto" w:fill="BFBFBF" w:themeFill="background1" w:themeFillShade="BF"/>
          </w:tcPr>
          <w:p w14:paraId="78195654" w14:textId="77777777" w:rsidR="00212A3A" w:rsidRPr="00622CB3" w:rsidRDefault="00212A3A" w:rsidP="001D3A3B">
            <w:pPr>
              <w:rPr>
                <w:b/>
                <w:bCs/>
                <w:sz w:val="20"/>
                <w:szCs w:val="20"/>
              </w:rPr>
            </w:pPr>
          </w:p>
        </w:tc>
        <w:tc>
          <w:tcPr>
            <w:tcW w:w="5452" w:type="dxa"/>
            <w:vMerge/>
            <w:shd w:val="clear" w:color="auto" w:fill="BFBFBF" w:themeFill="background1" w:themeFillShade="BF"/>
          </w:tcPr>
          <w:p w14:paraId="7F11CB59" w14:textId="77777777" w:rsidR="00212A3A" w:rsidRPr="00622CB3" w:rsidRDefault="00212A3A" w:rsidP="001D3A3B">
            <w:pPr>
              <w:rPr>
                <w:sz w:val="20"/>
                <w:szCs w:val="20"/>
              </w:rPr>
            </w:pPr>
          </w:p>
        </w:tc>
      </w:tr>
      <w:tr w:rsidR="00212A3A" w14:paraId="75CEE216" w14:textId="77777777" w:rsidTr="001D3A3B">
        <w:trPr>
          <w:trHeight w:val="481"/>
        </w:trPr>
        <w:tc>
          <w:tcPr>
            <w:tcW w:w="3020" w:type="dxa"/>
            <w:vMerge/>
            <w:shd w:val="clear" w:color="auto" w:fill="BFBFBF" w:themeFill="background1" w:themeFillShade="BF"/>
          </w:tcPr>
          <w:p w14:paraId="39CC74D4" w14:textId="77777777" w:rsidR="00212A3A" w:rsidRPr="00622CB3" w:rsidRDefault="00212A3A" w:rsidP="001D3A3B">
            <w:pPr>
              <w:rPr>
                <w:b/>
                <w:bCs/>
                <w:sz w:val="20"/>
                <w:szCs w:val="20"/>
              </w:rPr>
            </w:pPr>
          </w:p>
        </w:tc>
        <w:tc>
          <w:tcPr>
            <w:tcW w:w="5452" w:type="dxa"/>
            <w:vMerge/>
            <w:shd w:val="clear" w:color="auto" w:fill="BFBFBF" w:themeFill="background1" w:themeFillShade="BF"/>
          </w:tcPr>
          <w:p w14:paraId="73AAAD7F" w14:textId="77777777" w:rsidR="00212A3A" w:rsidRPr="00622CB3" w:rsidRDefault="00212A3A" w:rsidP="001D3A3B">
            <w:pPr>
              <w:rPr>
                <w:sz w:val="20"/>
                <w:szCs w:val="20"/>
              </w:rPr>
            </w:pPr>
          </w:p>
        </w:tc>
      </w:tr>
      <w:tr w:rsidR="00212A3A" w14:paraId="213D0617" w14:textId="77777777" w:rsidTr="001D3A3B">
        <w:trPr>
          <w:trHeight w:val="481"/>
        </w:trPr>
        <w:tc>
          <w:tcPr>
            <w:tcW w:w="3020" w:type="dxa"/>
            <w:vMerge/>
            <w:shd w:val="clear" w:color="auto" w:fill="BFBFBF" w:themeFill="background1" w:themeFillShade="BF"/>
          </w:tcPr>
          <w:p w14:paraId="1CC45710" w14:textId="77777777" w:rsidR="00212A3A" w:rsidRPr="00622CB3" w:rsidRDefault="00212A3A" w:rsidP="001D3A3B">
            <w:pPr>
              <w:rPr>
                <w:b/>
                <w:bCs/>
                <w:sz w:val="20"/>
                <w:szCs w:val="20"/>
              </w:rPr>
            </w:pPr>
          </w:p>
        </w:tc>
        <w:tc>
          <w:tcPr>
            <w:tcW w:w="5452" w:type="dxa"/>
            <w:vMerge/>
            <w:shd w:val="clear" w:color="auto" w:fill="BFBFBF" w:themeFill="background1" w:themeFillShade="BF"/>
          </w:tcPr>
          <w:p w14:paraId="334CB809" w14:textId="77777777" w:rsidR="00212A3A" w:rsidRPr="00622CB3" w:rsidRDefault="00212A3A" w:rsidP="001D3A3B">
            <w:pPr>
              <w:rPr>
                <w:sz w:val="20"/>
                <w:szCs w:val="20"/>
              </w:rPr>
            </w:pPr>
          </w:p>
        </w:tc>
      </w:tr>
      <w:tr w:rsidR="00212A3A" w14:paraId="48275590" w14:textId="77777777" w:rsidTr="001D3A3B">
        <w:trPr>
          <w:trHeight w:val="135"/>
        </w:trPr>
        <w:tc>
          <w:tcPr>
            <w:tcW w:w="3020" w:type="dxa"/>
            <w:shd w:val="clear" w:color="auto" w:fill="FFFFFF" w:themeFill="background1"/>
          </w:tcPr>
          <w:p w14:paraId="3D1F6B82" w14:textId="77777777" w:rsidR="00212A3A" w:rsidRPr="00D46B20" w:rsidRDefault="00212A3A" w:rsidP="001D3A3B">
            <w:pPr>
              <w:rPr>
                <w:b/>
                <w:bCs/>
                <w:sz w:val="20"/>
                <w:szCs w:val="20"/>
              </w:rPr>
            </w:pPr>
            <w:r w:rsidRPr="00D46B20">
              <w:rPr>
                <w:rFonts w:cs="Times New Roman"/>
                <w:b/>
                <w:bCs/>
                <w:sz w:val="20"/>
                <w:szCs w:val="20"/>
              </w:rPr>
              <w:lastRenderedPageBreak/>
              <w:t>Typ</w:t>
            </w:r>
          </w:p>
        </w:tc>
        <w:tc>
          <w:tcPr>
            <w:tcW w:w="5452" w:type="dxa"/>
            <w:shd w:val="clear" w:color="auto" w:fill="FFFFFF" w:themeFill="background1"/>
          </w:tcPr>
          <w:p w14:paraId="796C3B2E" w14:textId="77777777" w:rsidR="00212A3A" w:rsidRPr="00D46B20" w:rsidRDefault="00212A3A" w:rsidP="001D3A3B">
            <w:pPr>
              <w:rPr>
                <w:sz w:val="20"/>
                <w:szCs w:val="20"/>
              </w:rPr>
            </w:pPr>
            <w:r w:rsidRPr="00D46B20">
              <w:rPr>
                <w:rFonts w:cs="Times New Roman"/>
                <w:sz w:val="20"/>
                <w:szCs w:val="20"/>
              </w:rPr>
              <w:t xml:space="preserve">Płaskie </w:t>
            </w:r>
            <w:r>
              <w:rPr>
                <w:rFonts w:cs="Times New Roman"/>
                <w:sz w:val="20"/>
                <w:szCs w:val="20"/>
              </w:rPr>
              <w:t>prostokątne</w:t>
            </w:r>
          </w:p>
        </w:tc>
      </w:tr>
      <w:tr w:rsidR="00212A3A" w14:paraId="5133FD85" w14:textId="77777777" w:rsidTr="001D3A3B">
        <w:trPr>
          <w:trHeight w:val="135"/>
        </w:trPr>
        <w:tc>
          <w:tcPr>
            <w:tcW w:w="3020" w:type="dxa"/>
            <w:shd w:val="clear" w:color="auto" w:fill="FFFFFF" w:themeFill="background1"/>
          </w:tcPr>
          <w:p w14:paraId="280A46E9" w14:textId="77777777" w:rsidR="00212A3A" w:rsidRPr="00D46B20" w:rsidRDefault="00212A3A" w:rsidP="001D3A3B">
            <w:pPr>
              <w:rPr>
                <w:rFonts w:cs="Times New Roman"/>
                <w:b/>
                <w:bCs/>
                <w:sz w:val="20"/>
                <w:szCs w:val="20"/>
              </w:rPr>
            </w:pPr>
            <w:r>
              <w:rPr>
                <w:rFonts w:cs="Times New Roman"/>
                <w:b/>
                <w:bCs/>
                <w:sz w:val="20"/>
                <w:szCs w:val="20"/>
              </w:rPr>
              <w:t>Powłoka odbijająca</w:t>
            </w:r>
          </w:p>
        </w:tc>
        <w:tc>
          <w:tcPr>
            <w:tcW w:w="5452" w:type="dxa"/>
            <w:shd w:val="clear" w:color="auto" w:fill="FFFFFF" w:themeFill="background1"/>
          </w:tcPr>
          <w:p w14:paraId="2D4F2B11" w14:textId="77777777" w:rsidR="00212A3A" w:rsidRPr="00D46B20" w:rsidRDefault="00212A3A" w:rsidP="001D3A3B">
            <w:pPr>
              <w:rPr>
                <w:rFonts w:cs="Times New Roman"/>
                <w:sz w:val="20"/>
                <w:szCs w:val="20"/>
              </w:rPr>
            </w:pPr>
            <w:r>
              <w:rPr>
                <w:rFonts w:cs="Times New Roman"/>
                <w:sz w:val="20"/>
                <w:szCs w:val="20"/>
              </w:rPr>
              <w:t xml:space="preserve">Wzmocnione aluminium </w:t>
            </w:r>
          </w:p>
        </w:tc>
      </w:tr>
      <w:tr w:rsidR="00212A3A" w14:paraId="18992068" w14:textId="77777777" w:rsidTr="001D3A3B">
        <w:trPr>
          <w:trHeight w:val="135"/>
        </w:trPr>
        <w:tc>
          <w:tcPr>
            <w:tcW w:w="3020" w:type="dxa"/>
            <w:shd w:val="clear" w:color="auto" w:fill="FFFFFF" w:themeFill="background1"/>
          </w:tcPr>
          <w:p w14:paraId="5291C90F" w14:textId="77777777" w:rsidR="00212A3A" w:rsidRDefault="00212A3A" w:rsidP="001D3A3B">
            <w:pPr>
              <w:rPr>
                <w:rFonts w:cs="Times New Roman"/>
                <w:b/>
                <w:bCs/>
                <w:sz w:val="20"/>
                <w:szCs w:val="20"/>
              </w:rPr>
            </w:pPr>
            <w:r w:rsidRPr="00D46B20">
              <w:rPr>
                <w:rFonts w:cs="Times New Roman"/>
                <w:b/>
                <w:bCs/>
                <w:sz w:val="20"/>
                <w:szCs w:val="20"/>
              </w:rPr>
              <w:t>Współczynnik odbicia</w:t>
            </w:r>
          </w:p>
        </w:tc>
        <w:tc>
          <w:tcPr>
            <w:tcW w:w="5452" w:type="dxa"/>
            <w:shd w:val="clear" w:color="auto" w:fill="FFFFFF" w:themeFill="background1"/>
          </w:tcPr>
          <w:p w14:paraId="3DDB13F3" w14:textId="77777777" w:rsidR="00212A3A" w:rsidRDefault="00212A3A" w:rsidP="001D3A3B">
            <w:pPr>
              <w:rPr>
                <w:rFonts w:cs="Times New Roman"/>
                <w:sz w:val="20"/>
                <w:szCs w:val="20"/>
              </w:rPr>
            </w:pPr>
            <w:r w:rsidRPr="00D46B20">
              <w:rPr>
                <w:rFonts w:cs="Times New Roman"/>
                <w:sz w:val="20"/>
                <w:szCs w:val="20"/>
              </w:rPr>
              <w:t>&gt; 95%</w:t>
            </w:r>
            <w:r>
              <w:rPr>
                <w:rFonts w:cs="Times New Roman"/>
                <w:sz w:val="20"/>
                <w:szCs w:val="20"/>
              </w:rPr>
              <w:t xml:space="preserve"> w zakresie 450 – 650 </w:t>
            </w:r>
            <w:proofErr w:type="spellStart"/>
            <w:r>
              <w:rPr>
                <w:rFonts w:cs="Times New Roman"/>
                <w:sz w:val="20"/>
                <w:szCs w:val="20"/>
              </w:rPr>
              <w:t>nm</w:t>
            </w:r>
            <w:proofErr w:type="spellEnd"/>
          </w:p>
        </w:tc>
      </w:tr>
      <w:tr w:rsidR="00212A3A" w14:paraId="14F3B632" w14:textId="77777777" w:rsidTr="001D3A3B">
        <w:trPr>
          <w:trHeight w:val="135"/>
        </w:trPr>
        <w:tc>
          <w:tcPr>
            <w:tcW w:w="3020" w:type="dxa"/>
            <w:shd w:val="clear" w:color="auto" w:fill="FFFFFF" w:themeFill="background1"/>
          </w:tcPr>
          <w:p w14:paraId="457CE210" w14:textId="77777777" w:rsidR="00212A3A" w:rsidRPr="00D46B20" w:rsidRDefault="00212A3A" w:rsidP="001D3A3B">
            <w:pPr>
              <w:rPr>
                <w:rFonts w:cs="Times New Roman"/>
                <w:b/>
                <w:bCs/>
                <w:sz w:val="20"/>
                <w:szCs w:val="20"/>
              </w:rPr>
            </w:pPr>
            <w:r w:rsidRPr="00D46B20">
              <w:rPr>
                <w:rFonts w:cs="Times New Roman"/>
                <w:b/>
                <w:bCs/>
                <w:sz w:val="20"/>
                <w:szCs w:val="20"/>
              </w:rPr>
              <w:t xml:space="preserve">Wymiary </w:t>
            </w:r>
          </w:p>
        </w:tc>
        <w:tc>
          <w:tcPr>
            <w:tcW w:w="5452" w:type="dxa"/>
            <w:shd w:val="clear" w:color="auto" w:fill="FFFFFF" w:themeFill="background1"/>
          </w:tcPr>
          <w:p w14:paraId="62F96710" w14:textId="77777777" w:rsidR="00212A3A" w:rsidRPr="00D46B20" w:rsidRDefault="00212A3A" w:rsidP="001D3A3B">
            <w:pPr>
              <w:rPr>
                <w:rFonts w:cs="Times New Roman"/>
                <w:sz w:val="20"/>
                <w:szCs w:val="20"/>
              </w:rPr>
            </w:pPr>
            <w:r w:rsidRPr="00D46B20">
              <w:rPr>
                <w:rFonts w:cs="Times New Roman"/>
                <w:sz w:val="20"/>
                <w:szCs w:val="20"/>
              </w:rPr>
              <w:t>75.0 x 75.0 mm</w:t>
            </w:r>
          </w:p>
        </w:tc>
      </w:tr>
      <w:tr w:rsidR="00212A3A" w14:paraId="13CF4817" w14:textId="77777777" w:rsidTr="001D3A3B">
        <w:trPr>
          <w:trHeight w:val="135"/>
        </w:trPr>
        <w:tc>
          <w:tcPr>
            <w:tcW w:w="3020" w:type="dxa"/>
            <w:shd w:val="clear" w:color="auto" w:fill="FFFFFF" w:themeFill="background1"/>
          </w:tcPr>
          <w:p w14:paraId="64A1466C" w14:textId="77777777" w:rsidR="00212A3A" w:rsidRPr="00D46B20" w:rsidRDefault="00212A3A" w:rsidP="001D3A3B">
            <w:pPr>
              <w:rPr>
                <w:rFonts w:cs="Times New Roman"/>
                <w:b/>
                <w:bCs/>
                <w:sz w:val="20"/>
                <w:szCs w:val="20"/>
              </w:rPr>
            </w:pPr>
            <w:r w:rsidRPr="00D46B20">
              <w:rPr>
                <w:rFonts w:cs="Times New Roman"/>
                <w:b/>
                <w:bCs/>
                <w:sz w:val="20"/>
                <w:szCs w:val="20"/>
              </w:rPr>
              <w:t>Tolerancja wymiarów</w:t>
            </w:r>
          </w:p>
        </w:tc>
        <w:tc>
          <w:tcPr>
            <w:tcW w:w="5452" w:type="dxa"/>
            <w:shd w:val="clear" w:color="auto" w:fill="FFFFFF" w:themeFill="background1"/>
          </w:tcPr>
          <w:p w14:paraId="1A178829" w14:textId="77777777" w:rsidR="00212A3A" w:rsidRPr="00D46B20" w:rsidRDefault="00212A3A" w:rsidP="001D3A3B">
            <w:pPr>
              <w:rPr>
                <w:rFonts w:cs="Times New Roman"/>
                <w:sz w:val="20"/>
                <w:szCs w:val="20"/>
              </w:rPr>
            </w:pPr>
            <w:r w:rsidRPr="00D46B20">
              <w:rPr>
                <w:rFonts w:cs="Times New Roman"/>
                <w:sz w:val="20"/>
                <w:szCs w:val="20"/>
              </w:rPr>
              <w:t>+0.0/-0.20 mm</w:t>
            </w:r>
          </w:p>
        </w:tc>
      </w:tr>
      <w:tr w:rsidR="00212A3A" w14:paraId="7984FA56" w14:textId="77777777" w:rsidTr="001D3A3B">
        <w:trPr>
          <w:trHeight w:val="135"/>
        </w:trPr>
        <w:tc>
          <w:tcPr>
            <w:tcW w:w="3020" w:type="dxa"/>
            <w:shd w:val="clear" w:color="auto" w:fill="FFFFFF" w:themeFill="background1"/>
          </w:tcPr>
          <w:p w14:paraId="120D60DE" w14:textId="77777777" w:rsidR="00212A3A" w:rsidRPr="00D46B20" w:rsidRDefault="00212A3A" w:rsidP="001D3A3B">
            <w:pPr>
              <w:rPr>
                <w:rFonts w:cs="Times New Roman"/>
                <w:b/>
                <w:bCs/>
                <w:sz w:val="20"/>
                <w:szCs w:val="20"/>
              </w:rPr>
            </w:pPr>
            <w:r w:rsidRPr="00D46B20">
              <w:rPr>
                <w:rFonts w:cs="Times New Roman"/>
                <w:b/>
                <w:bCs/>
                <w:sz w:val="20"/>
                <w:szCs w:val="20"/>
              </w:rPr>
              <w:t>Grubość</w:t>
            </w:r>
          </w:p>
        </w:tc>
        <w:tc>
          <w:tcPr>
            <w:tcW w:w="5452" w:type="dxa"/>
            <w:shd w:val="clear" w:color="auto" w:fill="FFFFFF" w:themeFill="background1"/>
          </w:tcPr>
          <w:p w14:paraId="2649D534" w14:textId="77777777" w:rsidR="00212A3A" w:rsidRPr="00D46B20" w:rsidRDefault="00212A3A" w:rsidP="001D3A3B">
            <w:pPr>
              <w:rPr>
                <w:rFonts w:cs="Times New Roman"/>
                <w:sz w:val="20"/>
                <w:szCs w:val="20"/>
              </w:rPr>
            </w:pPr>
            <w:r w:rsidRPr="00D46B20">
              <w:rPr>
                <w:rFonts w:cs="Times New Roman"/>
                <w:sz w:val="20"/>
                <w:szCs w:val="20"/>
              </w:rPr>
              <w:t>7.5 ± 0.2 mm</w:t>
            </w:r>
          </w:p>
        </w:tc>
      </w:tr>
      <w:tr w:rsidR="00212A3A" w14:paraId="2A179140" w14:textId="77777777" w:rsidTr="001D3A3B">
        <w:trPr>
          <w:trHeight w:val="135"/>
        </w:trPr>
        <w:tc>
          <w:tcPr>
            <w:tcW w:w="3020" w:type="dxa"/>
            <w:shd w:val="clear" w:color="auto" w:fill="FFFFFF" w:themeFill="background1"/>
          </w:tcPr>
          <w:p w14:paraId="7D84BC42" w14:textId="77777777" w:rsidR="00212A3A" w:rsidRPr="00D46B20" w:rsidRDefault="00212A3A" w:rsidP="001D3A3B">
            <w:pPr>
              <w:rPr>
                <w:rFonts w:cs="Times New Roman"/>
                <w:b/>
                <w:bCs/>
                <w:sz w:val="20"/>
                <w:szCs w:val="20"/>
              </w:rPr>
            </w:pPr>
            <w:r w:rsidRPr="00D46B20">
              <w:rPr>
                <w:rFonts w:cs="Times New Roman"/>
                <w:b/>
                <w:bCs/>
                <w:sz w:val="20"/>
                <w:szCs w:val="20"/>
              </w:rPr>
              <w:t>Powierzchnia czynna</w:t>
            </w:r>
          </w:p>
        </w:tc>
        <w:tc>
          <w:tcPr>
            <w:tcW w:w="5452" w:type="dxa"/>
            <w:shd w:val="clear" w:color="auto" w:fill="FFFFFF" w:themeFill="background1"/>
          </w:tcPr>
          <w:p w14:paraId="68373C77" w14:textId="77777777" w:rsidR="00212A3A" w:rsidRPr="00D46B20" w:rsidRDefault="00212A3A" w:rsidP="001D3A3B">
            <w:pPr>
              <w:rPr>
                <w:rFonts w:cs="Times New Roman"/>
                <w:sz w:val="20"/>
                <w:szCs w:val="20"/>
              </w:rPr>
            </w:pPr>
            <w:r w:rsidRPr="00D46B20">
              <w:rPr>
                <w:rFonts w:cs="Times New Roman"/>
                <w:sz w:val="20"/>
                <w:szCs w:val="20"/>
              </w:rPr>
              <w:t xml:space="preserve">67.5 x 67.5 mm </w:t>
            </w:r>
          </w:p>
        </w:tc>
      </w:tr>
      <w:tr w:rsidR="00212A3A" w14:paraId="18DB6EF9" w14:textId="77777777" w:rsidTr="001D3A3B">
        <w:trPr>
          <w:trHeight w:val="135"/>
        </w:trPr>
        <w:tc>
          <w:tcPr>
            <w:tcW w:w="3020" w:type="dxa"/>
            <w:shd w:val="clear" w:color="auto" w:fill="FFFFFF" w:themeFill="background1"/>
          </w:tcPr>
          <w:p w14:paraId="652C0CEE" w14:textId="77777777" w:rsidR="00212A3A" w:rsidRPr="00D46B20" w:rsidRDefault="00212A3A" w:rsidP="001D3A3B">
            <w:pPr>
              <w:rPr>
                <w:rFonts w:cs="Times New Roman"/>
                <w:b/>
                <w:bCs/>
                <w:sz w:val="20"/>
                <w:szCs w:val="20"/>
              </w:rPr>
            </w:pPr>
            <w:r w:rsidRPr="00D46B20">
              <w:rPr>
                <w:rFonts w:cs="Times New Roman"/>
                <w:b/>
                <w:bCs/>
                <w:sz w:val="20"/>
                <w:szCs w:val="20"/>
              </w:rPr>
              <w:t>Płaskość powierzchni</w:t>
            </w:r>
          </w:p>
        </w:tc>
        <w:tc>
          <w:tcPr>
            <w:tcW w:w="5452" w:type="dxa"/>
            <w:shd w:val="clear" w:color="auto" w:fill="FFFFFF" w:themeFill="background1"/>
          </w:tcPr>
          <w:p w14:paraId="65F8E7A4" w14:textId="77777777" w:rsidR="00212A3A" w:rsidRPr="00D46B20" w:rsidRDefault="00212A3A" w:rsidP="001D3A3B">
            <w:pPr>
              <w:rPr>
                <w:rFonts w:cs="Times New Roman"/>
                <w:sz w:val="20"/>
                <w:szCs w:val="20"/>
              </w:rPr>
            </w:pPr>
            <w:r w:rsidRPr="00D46B20">
              <w:rPr>
                <w:rFonts w:cs="Times New Roman"/>
                <w:sz w:val="20"/>
                <w:szCs w:val="20"/>
              </w:rPr>
              <w:t>λ/10</w:t>
            </w:r>
          </w:p>
        </w:tc>
      </w:tr>
      <w:tr w:rsidR="00212A3A" w14:paraId="7474DAB8" w14:textId="77777777" w:rsidTr="001D3A3B">
        <w:trPr>
          <w:trHeight w:val="135"/>
        </w:trPr>
        <w:tc>
          <w:tcPr>
            <w:tcW w:w="3020" w:type="dxa"/>
            <w:shd w:val="clear" w:color="auto" w:fill="FFFFFF" w:themeFill="background1"/>
          </w:tcPr>
          <w:p w14:paraId="353D0B9E" w14:textId="77777777" w:rsidR="00212A3A" w:rsidRPr="00D46B20" w:rsidRDefault="00212A3A" w:rsidP="001D3A3B">
            <w:pPr>
              <w:rPr>
                <w:rFonts w:cs="Times New Roman"/>
                <w:b/>
                <w:bCs/>
                <w:sz w:val="20"/>
                <w:szCs w:val="20"/>
              </w:rPr>
            </w:pPr>
            <w:r w:rsidRPr="00D46B20">
              <w:rPr>
                <w:rFonts w:cs="Times New Roman"/>
                <w:b/>
                <w:bCs/>
                <w:sz w:val="20"/>
                <w:szCs w:val="20"/>
              </w:rPr>
              <w:t>Jakość powierzchni</w:t>
            </w:r>
          </w:p>
        </w:tc>
        <w:tc>
          <w:tcPr>
            <w:tcW w:w="5452" w:type="dxa"/>
            <w:shd w:val="clear" w:color="auto" w:fill="FFFFFF" w:themeFill="background1"/>
          </w:tcPr>
          <w:p w14:paraId="01F378FB" w14:textId="77777777" w:rsidR="00212A3A" w:rsidRPr="00D46B20" w:rsidRDefault="00212A3A" w:rsidP="001D3A3B">
            <w:pPr>
              <w:rPr>
                <w:rFonts w:cs="Times New Roman"/>
                <w:sz w:val="20"/>
                <w:szCs w:val="20"/>
              </w:rPr>
            </w:pPr>
            <w:r w:rsidRPr="00D46B20">
              <w:rPr>
                <w:rFonts w:cs="Times New Roman"/>
                <w:sz w:val="20"/>
                <w:szCs w:val="20"/>
              </w:rPr>
              <w:t xml:space="preserve">20-10 </w:t>
            </w:r>
            <w:proofErr w:type="spellStart"/>
            <w:r w:rsidRPr="00D46B20">
              <w:rPr>
                <w:rFonts w:cs="Times New Roman"/>
                <w:sz w:val="20"/>
                <w:szCs w:val="20"/>
              </w:rPr>
              <w:t>Scratch-Dig</w:t>
            </w:r>
            <w:proofErr w:type="spellEnd"/>
          </w:p>
        </w:tc>
      </w:tr>
      <w:tr w:rsidR="00212A3A" w14:paraId="3F87E15B" w14:textId="77777777" w:rsidTr="001D3A3B">
        <w:trPr>
          <w:trHeight w:val="135"/>
        </w:trPr>
        <w:tc>
          <w:tcPr>
            <w:tcW w:w="3020" w:type="dxa"/>
            <w:shd w:val="clear" w:color="auto" w:fill="FFFFFF" w:themeFill="background1"/>
          </w:tcPr>
          <w:p w14:paraId="41F7C520" w14:textId="77777777" w:rsidR="00212A3A" w:rsidRPr="00D46B20" w:rsidRDefault="00212A3A" w:rsidP="001D3A3B">
            <w:pPr>
              <w:rPr>
                <w:rFonts w:cs="Times New Roman"/>
                <w:b/>
                <w:bCs/>
                <w:sz w:val="20"/>
                <w:szCs w:val="20"/>
              </w:rPr>
            </w:pPr>
            <w:r w:rsidRPr="00D46B20">
              <w:rPr>
                <w:rFonts w:cs="Times New Roman"/>
                <w:b/>
                <w:bCs/>
                <w:sz w:val="20"/>
                <w:szCs w:val="20"/>
              </w:rPr>
              <w:t>Oprawiony</w:t>
            </w:r>
          </w:p>
        </w:tc>
        <w:tc>
          <w:tcPr>
            <w:tcW w:w="5452" w:type="dxa"/>
            <w:shd w:val="clear" w:color="auto" w:fill="FFFFFF" w:themeFill="background1"/>
          </w:tcPr>
          <w:p w14:paraId="595225FB" w14:textId="77777777" w:rsidR="00212A3A" w:rsidRPr="00D46B20" w:rsidRDefault="00212A3A" w:rsidP="001D3A3B">
            <w:pPr>
              <w:rPr>
                <w:rFonts w:cs="Times New Roman"/>
                <w:sz w:val="20"/>
                <w:szCs w:val="20"/>
              </w:rPr>
            </w:pPr>
            <w:r w:rsidRPr="00D46B20">
              <w:rPr>
                <w:rFonts w:cs="Times New Roman"/>
                <w:sz w:val="20"/>
                <w:szCs w:val="20"/>
              </w:rPr>
              <w:t>Nie</w:t>
            </w:r>
          </w:p>
        </w:tc>
      </w:tr>
      <w:tr w:rsidR="00212A3A" w14:paraId="208391AC" w14:textId="77777777" w:rsidTr="001D3A3B">
        <w:trPr>
          <w:trHeight w:val="135"/>
        </w:trPr>
        <w:tc>
          <w:tcPr>
            <w:tcW w:w="3020" w:type="dxa"/>
            <w:shd w:val="clear" w:color="auto" w:fill="FFFFFF" w:themeFill="background1"/>
          </w:tcPr>
          <w:p w14:paraId="5ADD2B5C" w14:textId="77777777" w:rsidR="00212A3A" w:rsidRPr="00D46B20" w:rsidRDefault="00212A3A" w:rsidP="001D3A3B">
            <w:pPr>
              <w:rPr>
                <w:rFonts w:cs="Times New Roman"/>
                <w:b/>
                <w:bCs/>
                <w:sz w:val="20"/>
                <w:szCs w:val="20"/>
              </w:rPr>
            </w:pPr>
            <w:r w:rsidRPr="00D46B20">
              <w:rPr>
                <w:rFonts w:cs="Times New Roman"/>
                <w:b/>
                <w:bCs/>
                <w:sz w:val="20"/>
                <w:szCs w:val="20"/>
              </w:rPr>
              <w:t>Materiał</w:t>
            </w:r>
          </w:p>
        </w:tc>
        <w:tc>
          <w:tcPr>
            <w:tcW w:w="5452" w:type="dxa"/>
            <w:shd w:val="clear" w:color="auto" w:fill="FFFFFF" w:themeFill="background1"/>
          </w:tcPr>
          <w:p w14:paraId="71D55750" w14:textId="77777777" w:rsidR="00212A3A" w:rsidRPr="00D46B20" w:rsidRDefault="00212A3A" w:rsidP="001D3A3B">
            <w:pPr>
              <w:rPr>
                <w:rFonts w:cs="Times New Roman"/>
                <w:sz w:val="20"/>
                <w:szCs w:val="20"/>
              </w:rPr>
            </w:pPr>
            <w:r w:rsidRPr="00D46B20">
              <w:rPr>
                <w:rFonts w:cs="Times New Roman"/>
                <w:sz w:val="20"/>
                <w:szCs w:val="20"/>
              </w:rPr>
              <w:t>Szkło kwarcowe</w:t>
            </w:r>
          </w:p>
        </w:tc>
      </w:tr>
      <w:tr w:rsidR="00212A3A" w14:paraId="43CB2D20" w14:textId="77777777" w:rsidTr="001D3A3B">
        <w:trPr>
          <w:trHeight w:val="135"/>
        </w:trPr>
        <w:tc>
          <w:tcPr>
            <w:tcW w:w="3020" w:type="dxa"/>
            <w:shd w:val="clear" w:color="auto" w:fill="FFFFFF" w:themeFill="background1"/>
          </w:tcPr>
          <w:p w14:paraId="727845D4" w14:textId="77777777" w:rsidR="00212A3A" w:rsidRPr="00D46B20" w:rsidRDefault="00212A3A" w:rsidP="001D3A3B">
            <w:pPr>
              <w:rPr>
                <w:rFonts w:cs="Times New Roman"/>
                <w:b/>
                <w:bCs/>
                <w:sz w:val="20"/>
                <w:szCs w:val="20"/>
              </w:rPr>
            </w:pPr>
            <w:r>
              <w:rPr>
                <w:rFonts w:cs="Times New Roman"/>
                <w:b/>
                <w:bCs/>
                <w:sz w:val="20"/>
                <w:szCs w:val="20"/>
              </w:rPr>
              <w:t>Przykład sprzętu spełniającego wymagania</w:t>
            </w:r>
          </w:p>
        </w:tc>
        <w:tc>
          <w:tcPr>
            <w:tcW w:w="5452" w:type="dxa"/>
            <w:shd w:val="clear" w:color="auto" w:fill="FFFFFF" w:themeFill="background1"/>
          </w:tcPr>
          <w:p w14:paraId="0B1BC7C3" w14:textId="77777777" w:rsidR="00212A3A" w:rsidRPr="00D46B20" w:rsidRDefault="00212A3A" w:rsidP="001D3A3B">
            <w:pPr>
              <w:rPr>
                <w:rFonts w:cs="Times New Roman"/>
                <w:sz w:val="20"/>
                <w:szCs w:val="20"/>
              </w:rPr>
            </w:pPr>
            <w:proofErr w:type="spellStart"/>
            <w:r>
              <w:rPr>
                <w:rFonts w:cs="Times New Roman"/>
                <w:sz w:val="20"/>
                <w:szCs w:val="20"/>
              </w:rPr>
              <w:t>Edmundoptics</w:t>
            </w:r>
            <w:proofErr w:type="spellEnd"/>
            <w:r>
              <w:rPr>
                <w:rFonts w:cs="Times New Roman"/>
                <w:sz w:val="20"/>
                <w:szCs w:val="20"/>
              </w:rPr>
              <w:t xml:space="preserve"> #84-416</w:t>
            </w:r>
          </w:p>
        </w:tc>
      </w:tr>
      <w:tr w:rsidR="00212A3A" w14:paraId="0F94FC9C" w14:textId="77777777" w:rsidTr="001D3A3B">
        <w:trPr>
          <w:trHeight w:val="135"/>
        </w:trPr>
        <w:tc>
          <w:tcPr>
            <w:tcW w:w="3020" w:type="dxa"/>
            <w:shd w:val="clear" w:color="auto" w:fill="FFFFFF" w:themeFill="background1"/>
          </w:tcPr>
          <w:p w14:paraId="648F01AF" w14:textId="77777777" w:rsidR="00212A3A" w:rsidRPr="00D46B20" w:rsidRDefault="00212A3A" w:rsidP="001D3A3B">
            <w:pPr>
              <w:rPr>
                <w:rFonts w:cs="Times New Roman"/>
                <w:b/>
                <w:bCs/>
                <w:sz w:val="20"/>
                <w:szCs w:val="20"/>
              </w:rPr>
            </w:pPr>
            <w:r w:rsidRPr="00D46B20">
              <w:rPr>
                <w:rFonts w:cs="Times New Roman"/>
                <w:b/>
                <w:bCs/>
                <w:sz w:val="20"/>
                <w:szCs w:val="20"/>
              </w:rPr>
              <w:t>Gwarancja</w:t>
            </w:r>
          </w:p>
        </w:tc>
        <w:tc>
          <w:tcPr>
            <w:tcW w:w="5452" w:type="dxa"/>
            <w:shd w:val="clear" w:color="auto" w:fill="FFFFFF" w:themeFill="background1"/>
          </w:tcPr>
          <w:p w14:paraId="5D408757" w14:textId="77777777" w:rsidR="00212A3A" w:rsidRPr="00D46B20" w:rsidRDefault="00212A3A" w:rsidP="001D3A3B">
            <w:pPr>
              <w:rPr>
                <w:rFonts w:cs="Times New Roman"/>
                <w:sz w:val="20"/>
                <w:szCs w:val="20"/>
              </w:rPr>
            </w:pPr>
            <w:r w:rsidRPr="00D46B20">
              <w:rPr>
                <w:rFonts w:cs="Times New Roman"/>
                <w:sz w:val="20"/>
                <w:szCs w:val="20"/>
              </w:rPr>
              <w:t>12 miesięcy</w:t>
            </w:r>
          </w:p>
        </w:tc>
      </w:tr>
    </w:tbl>
    <w:p w14:paraId="61ABA4A4" w14:textId="77777777" w:rsidR="00212A3A" w:rsidRDefault="00212A3A" w:rsidP="00212A3A">
      <w:pPr>
        <w:rPr>
          <w:b/>
          <w:bCs/>
        </w:rPr>
      </w:pPr>
    </w:p>
    <w:p w14:paraId="10D81BB8" w14:textId="77777777" w:rsidR="00212A3A" w:rsidRPr="00BF125B" w:rsidRDefault="00212A3A" w:rsidP="00212A3A">
      <w:r>
        <w:t xml:space="preserve">Płytka </w:t>
      </w:r>
      <w:proofErr w:type="spellStart"/>
      <w:r>
        <w:t>światłodzieląca</w:t>
      </w:r>
      <w:proofErr w:type="spellEnd"/>
      <w:r>
        <w:tab/>
      </w:r>
      <w:r>
        <w:tab/>
      </w:r>
      <w:r>
        <w:tab/>
      </w:r>
      <w:r>
        <w:tab/>
      </w:r>
      <w:r>
        <w:tab/>
      </w:r>
      <w:r>
        <w:tab/>
      </w:r>
      <w:r>
        <w:tab/>
      </w:r>
      <w:r>
        <w:tab/>
        <w:t>Liczba sztuk: 1</w:t>
      </w:r>
    </w:p>
    <w:tbl>
      <w:tblPr>
        <w:tblStyle w:val="Tabela-Siatka"/>
        <w:tblW w:w="8472" w:type="dxa"/>
        <w:tblLook w:val="04A0" w:firstRow="1" w:lastRow="0" w:firstColumn="1" w:lastColumn="0" w:noHBand="0" w:noVBand="1"/>
      </w:tblPr>
      <w:tblGrid>
        <w:gridCol w:w="3020"/>
        <w:gridCol w:w="5452"/>
      </w:tblGrid>
      <w:tr w:rsidR="00212A3A" w14:paraId="2053D1DD" w14:textId="77777777" w:rsidTr="001D3A3B">
        <w:trPr>
          <w:trHeight w:val="481"/>
        </w:trPr>
        <w:tc>
          <w:tcPr>
            <w:tcW w:w="3020" w:type="dxa"/>
            <w:vMerge w:val="restart"/>
            <w:shd w:val="clear" w:color="auto" w:fill="BFBFBF" w:themeFill="background1" w:themeFillShade="BF"/>
          </w:tcPr>
          <w:p w14:paraId="4DAC2A26" w14:textId="77777777" w:rsidR="00212A3A" w:rsidRPr="00622CB3" w:rsidRDefault="00212A3A" w:rsidP="001D3A3B">
            <w:pPr>
              <w:rPr>
                <w:b/>
                <w:bCs/>
                <w:sz w:val="20"/>
                <w:szCs w:val="20"/>
              </w:rPr>
            </w:pPr>
            <w:r w:rsidRPr="00622CB3">
              <w:rPr>
                <w:b/>
                <w:bCs/>
                <w:sz w:val="20"/>
                <w:szCs w:val="20"/>
              </w:rPr>
              <w:t>Parametr</w:t>
            </w:r>
          </w:p>
        </w:tc>
        <w:tc>
          <w:tcPr>
            <w:tcW w:w="5452" w:type="dxa"/>
            <w:vMerge w:val="restart"/>
            <w:shd w:val="clear" w:color="auto" w:fill="BFBFBF" w:themeFill="background1" w:themeFillShade="BF"/>
          </w:tcPr>
          <w:p w14:paraId="60D9D882" w14:textId="77777777" w:rsidR="00212A3A" w:rsidRPr="00622CB3" w:rsidRDefault="00212A3A" w:rsidP="001D3A3B">
            <w:pPr>
              <w:rPr>
                <w:sz w:val="20"/>
                <w:szCs w:val="20"/>
              </w:rPr>
            </w:pPr>
            <w:r w:rsidRPr="00622CB3">
              <w:rPr>
                <w:sz w:val="20"/>
                <w:szCs w:val="20"/>
              </w:rPr>
              <w:t>Minimalne wymagania zamawiającego</w:t>
            </w:r>
          </w:p>
        </w:tc>
      </w:tr>
      <w:tr w:rsidR="00212A3A" w14:paraId="141C91EA" w14:textId="77777777" w:rsidTr="001D3A3B">
        <w:trPr>
          <w:trHeight w:val="481"/>
        </w:trPr>
        <w:tc>
          <w:tcPr>
            <w:tcW w:w="3020" w:type="dxa"/>
            <w:vMerge/>
            <w:shd w:val="clear" w:color="auto" w:fill="BFBFBF" w:themeFill="background1" w:themeFillShade="BF"/>
          </w:tcPr>
          <w:p w14:paraId="4AA6CE92" w14:textId="77777777" w:rsidR="00212A3A" w:rsidRPr="00622CB3" w:rsidRDefault="00212A3A" w:rsidP="001D3A3B">
            <w:pPr>
              <w:rPr>
                <w:b/>
                <w:bCs/>
                <w:sz w:val="20"/>
                <w:szCs w:val="20"/>
              </w:rPr>
            </w:pPr>
          </w:p>
        </w:tc>
        <w:tc>
          <w:tcPr>
            <w:tcW w:w="5452" w:type="dxa"/>
            <w:vMerge/>
            <w:shd w:val="clear" w:color="auto" w:fill="BFBFBF" w:themeFill="background1" w:themeFillShade="BF"/>
          </w:tcPr>
          <w:p w14:paraId="7C4F9538" w14:textId="77777777" w:rsidR="00212A3A" w:rsidRPr="00622CB3" w:rsidRDefault="00212A3A" w:rsidP="001D3A3B">
            <w:pPr>
              <w:rPr>
                <w:sz w:val="20"/>
                <w:szCs w:val="20"/>
              </w:rPr>
            </w:pPr>
          </w:p>
        </w:tc>
      </w:tr>
      <w:tr w:rsidR="00212A3A" w14:paraId="45A4E8CA" w14:textId="77777777" w:rsidTr="001D3A3B">
        <w:trPr>
          <w:trHeight w:val="481"/>
        </w:trPr>
        <w:tc>
          <w:tcPr>
            <w:tcW w:w="3020" w:type="dxa"/>
            <w:vMerge/>
            <w:shd w:val="clear" w:color="auto" w:fill="BFBFBF" w:themeFill="background1" w:themeFillShade="BF"/>
          </w:tcPr>
          <w:p w14:paraId="27166832" w14:textId="77777777" w:rsidR="00212A3A" w:rsidRPr="00622CB3" w:rsidRDefault="00212A3A" w:rsidP="001D3A3B">
            <w:pPr>
              <w:rPr>
                <w:b/>
                <w:bCs/>
                <w:sz w:val="20"/>
                <w:szCs w:val="20"/>
              </w:rPr>
            </w:pPr>
          </w:p>
        </w:tc>
        <w:tc>
          <w:tcPr>
            <w:tcW w:w="5452" w:type="dxa"/>
            <w:vMerge/>
            <w:shd w:val="clear" w:color="auto" w:fill="BFBFBF" w:themeFill="background1" w:themeFillShade="BF"/>
          </w:tcPr>
          <w:p w14:paraId="21A803C2" w14:textId="77777777" w:rsidR="00212A3A" w:rsidRPr="00622CB3" w:rsidRDefault="00212A3A" w:rsidP="001D3A3B">
            <w:pPr>
              <w:rPr>
                <w:sz w:val="20"/>
                <w:szCs w:val="20"/>
              </w:rPr>
            </w:pPr>
          </w:p>
        </w:tc>
      </w:tr>
      <w:tr w:rsidR="00212A3A" w14:paraId="1539AC68" w14:textId="77777777" w:rsidTr="001D3A3B">
        <w:trPr>
          <w:trHeight w:val="481"/>
        </w:trPr>
        <w:tc>
          <w:tcPr>
            <w:tcW w:w="3020" w:type="dxa"/>
            <w:vMerge/>
            <w:shd w:val="clear" w:color="auto" w:fill="BFBFBF" w:themeFill="background1" w:themeFillShade="BF"/>
          </w:tcPr>
          <w:p w14:paraId="628379E1" w14:textId="77777777" w:rsidR="00212A3A" w:rsidRPr="00622CB3" w:rsidRDefault="00212A3A" w:rsidP="001D3A3B">
            <w:pPr>
              <w:rPr>
                <w:b/>
                <w:bCs/>
                <w:sz w:val="20"/>
                <w:szCs w:val="20"/>
              </w:rPr>
            </w:pPr>
          </w:p>
        </w:tc>
        <w:tc>
          <w:tcPr>
            <w:tcW w:w="5452" w:type="dxa"/>
            <w:vMerge/>
            <w:shd w:val="clear" w:color="auto" w:fill="BFBFBF" w:themeFill="background1" w:themeFillShade="BF"/>
          </w:tcPr>
          <w:p w14:paraId="68E7872D" w14:textId="77777777" w:rsidR="00212A3A" w:rsidRPr="00622CB3" w:rsidRDefault="00212A3A" w:rsidP="001D3A3B">
            <w:pPr>
              <w:rPr>
                <w:sz w:val="20"/>
                <w:szCs w:val="20"/>
              </w:rPr>
            </w:pPr>
          </w:p>
        </w:tc>
      </w:tr>
      <w:tr w:rsidR="00212A3A" w14:paraId="1E05747B" w14:textId="77777777" w:rsidTr="001D3A3B">
        <w:trPr>
          <w:trHeight w:val="135"/>
        </w:trPr>
        <w:tc>
          <w:tcPr>
            <w:tcW w:w="3020" w:type="dxa"/>
            <w:shd w:val="clear" w:color="auto" w:fill="FFFFFF" w:themeFill="background1"/>
          </w:tcPr>
          <w:p w14:paraId="6097CA33" w14:textId="77777777" w:rsidR="00212A3A" w:rsidRPr="00A56F3C" w:rsidRDefault="00212A3A" w:rsidP="001D3A3B">
            <w:pPr>
              <w:rPr>
                <w:rFonts w:cs="Times New Roman"/>
                <w:b/>
                <w:bCs/>
                <w:sz w:val="20"/>
                <w:szCs w:val="20"/>
              </w:rPr>
            </w:pPr>
            <w:r w:rsidRPr="00A56F3C">
              <w:rPr>
                <w:rFonts w:cs="Times New Roman"/>
                <w:b/>
                <w:bCs/>
                <w:sz w:val="20"/>
                <w:szCs w:val="20"/>
              </w:rPr>
              <w:t xml:space="preserve">Wymiary </w:t>
            </w:r>
          </w:p>
        </w:tc>
        <w:tc>
          <w:tcPr>
            <w:tcW w:w="5452" w:type="dxa"/>
            <w:shd w:val="clear" w:color="auto" w:fill="FFFFFF" w:themeFill="background1"/>
          </w:tcPr>
          <w:p w14:paraId="3A34FE1D" w14:textId="77777777" w:rsidR="00212A3A" w:rsidRPr="00C12913" w:rsidRDefault="00212A3A" w:rsidP="001D3A3B">
            <w:pPr>
              <w:rPr>
                <w:rFonts w:cs="Times New Roman"/>
                <w:sz w:val="20"/>
                <w:szCs w:val="20"/>
              </w:rPr>
            </w:pPr>
            <w:r w:rsidRPr="00C12913">
              <w:rPr>
                <w:rFonts w:cs="Times New Roman"/>
                <w:sz w:val="20"/>
                <w:szCs w:val="20"/>
              </w:rPr>
              <w:t>50.0 x 75.0 mm</w:t>
            </w:r>
          </w:p>
        </w:tc>
      </w:tr>
      <w:tr w:rsidR="00212A3A" w14:paraId="3DF34AEF" w14:textId="77777777" w:rsidTr="001D3A3B">
        <w:trPr>
          <w:trHeight w:val="135"/>
        </w:trPr>
        <w:tc>
          <w:tcPr>
            <w:tcW w:w="3020" w:type="dxa"/>
            <w:shd w:val="clear" w:color="auto" w:fill="FFFFFF" w:themeFill="background1"/>
          </w:tcPr>
          <w:p w14:paraId="52525345" w14:textId="77777777" w:rsidR="00212A3A" w:rsidRPr="00A56F3C" w:rsidRDefault="00212A3A" w:rsidP="001D3A3B">
            <w:pPr>
              <w:rPr>
                <w:rFonts w:cs="Times New Roman"/>
                <w:b/>
                <w:bCs/>
                <w:sz w:val="20"/>
                <w:szCs w:val="20"/>
              </w:rPr>
            </w:pPr>
            <w:r w:rsidRPr="00A56F3C">
              <w:rPr>
                <w:rFonts w:cs="Times New Roman"/>
                <w:b/>
                <w:bCs/>
                <w:sz w:val="20"/>
                <w:szCs w:val="20"/>
              </w:rPr>
              <w:t>Tolerancja wymiarów</w:t>
            </w:r>
          </w:p>
        </w:tc>
        <w:tc>
          <w:tcPr>
            <w:tcW w:w="5452" w:type="dxa"/>
            <w:shd w:val="clear" w:color="auto" w:fill="FFFFFF" w:themeFill="background1"/>
          </w:tcPr>
          <w:p w14:paraId="3B516DEF" w14:textId="77777777" w:rsidR="00212A3A" w:rsidRPr="00C12913" w:rsidRDefault="00212A3A" w:rsidP="001D3A3B">
            <w:pPr>
              <w:rPr>
                <w:rFonts w:cs="Times New Roman"/>
                <w:sz w:val="20"/>
                <w:szCs w:val="20"/>
              </w:rPr>
            </w:pPr>
            <w:r w:rsidRPr="00C12913">
              <w:rPr>
                <w:rFonts w:cs="Times New Roman"/>
                <w:sz w:val="20"/>
                <w:szCs w:val="20"/>
              </w:rPr>
              <w:t>+0.0/-0.25 mm</w:t>
            </w:r>
          </w:p>
        </w:tc>
      </w:tr>
      <w:tr w:rsidR="00212A3A" w14:paraId="15D2C197" w14:textId="77777777" w:rsidTr="001D3A3B">
        <w:trPr>
          <w:trHeight w:val="135"/>
        </w:trPr>
        <w:tc>
          <w:tcPr>
            <w:tcW w:w="3020" w:type="dxa"/>
            <w:shd w:val="clear" w:color="auto" w:fill="FFFFFF" w:themeFill="background1"/>
          </w:tcPr>
          <w:p w14:paraId="398E75E3" w14:textId="77777777" w:rsidR="00212A3A" w:rsidRPr="00A56F3C" w:rsidRDefault="00212A3A" w:rsidP="001D3A3B">
            <w:pPr>
              <w:rPr>
                <w:rFonts w:cs="Times New Roman"/>
                <w:b/>
                <w:bCs/>
                <w:sz w:val="20"/>
                <w:szCs w:val="20"/>
              </w:rPr>
            </w:pPr>
            <w:r w:rsidRPr="00A56F3C">
              <w:rPr>
                <w:rFonts w:cs="Times New Roman"/>
                <w:b/>
                <w:bCs/>
                <w:sz w:val="20"/>
                <w:szCs w:val="20"/>
              </w:rPr>
              <w:t>Grubość</w:t>
            </w:r>
          </w:p>
        </w:tc>
        <w:tc>
          <w:tcPr>
            <w:tcW w:w="5452" w:type="dxa"/>
            <w:shd w:val="clear" w:color="auto" w:fill="FFFFFF" w:themeFill="background1"/>
          </w:tcPr>
          <w:p w14:paraId="294D4EBF" w14:textId="77777777" w:rsidR="00212A3A" w:rsidRPr="00C12913" w:rsidRDefault="00212A3A" w:rsidP="001D3A3B">
            <w:pPr>
              <w:rPr>
                <w:rFonts w:cs="Times New Roman"/>
                <w:sz w:val="20"/>
                <w:szCs w:val="20"/>
              </w:rPr>
            </w:pPr>
            <w:r>
              <w:rPr>
                <w:rFonts w:cs="Times New Roman"/>
                <w:sz w:val="20"/>
                <w:szCs w:val="20"/>
              </w:rPr>
              <w:t xml:space="preserve">3 </w:t>
            </w:r>
            <w:r w:rsidRPr="00C12913">
              <w:rPr>
                <w:rFonts w:cs="Times New Roman"/>
                <w:sz w:val="20"/>
                <w:szCs w:val="20"/>
              </w:rPr>
              <w:t>± 0.25 mm</w:t>
            </w:r>
          </w:p>
        </w:tc>
      </w:tr>
      <w:tr w:rsidR="00212A3A" w14:paraId="21BD92D5" w14:textId="77777777" w:rsidTr="001D3A3B">
        <w:trPr>
          <w:trHeight w:val="135"/>
        </w:trPr>
        <w:tc>
          <w:tcPr>
            <w:tcW w:w="3020" w:type="dxa"/>
            <w:shd w:val="clear" w:color="auto" w:fill="FFFFFF" w:themeFill="background1"/>
          </w:tcPr>
          <w:p w14:paraId="51598D47" w14:textId="77777777" w:rsidR="00212A3A" w:rsidRPr="00A56F3C" w:rsidRDefault="00212A3A" w:rsidP="001D3A3B">
            <w:pPr>
              <w:rPr>
                <w:rFonts w:cs="Times New Roman"/>
                <w:b/>
                <w:bCs/>
                <w:sz w:val="20"/>
                <w:szCs w:val="20"/>
              </w:rPr>
            </w:pPr>
            <w:r w:rsidRPr="00A56F3C">
              <w:rPr>
                <w:rFonts w:cs="Times New Roman"/>
                <w:b/>
                <w:bCs/>
                <w:sz w:val="20"/>
                <w:szCs w:val="20"/>
              </w:rPr>
              <w:t>Powierzchnia czynna</w:t>
            </w:r>
          </w:p>
        </w:tc>
        <w:tc>
          <w:tcPr>
            <w:tcW w:w="5452" w:type="dxa"/>
            <w:shd w:val="clear" w:color="auto" w:fill="FFFFFF" w:themeFill="background1"/>
          </w:tcPr>
          <w:p w14:paraId="738DCB4F" w14:textId="77777777" w:rsidR="00212A3A" w:rsidRPr="00C12913" w:rsidRDefault="00212A3A" w:rsidP="001D3A3B">
            <w:pPr>
              <w:rPr>
                <w:rFonts w:cs="Times New Roman"/>
                <w:sz w:val="20"/>
                <w:szCs w:val="20"/>
              </w:rPr>
            </w:pPr>
            <w:r w:rsidRPr="00C12913">
              <w:rPr>
                <w:rFonts w:cs="Times New Roman"/>
                <w:sz w:val="20"/>
                <w:szCs w:val="20"/>
              </w:rPr>
              <w:t xml:space="preserve">&gt;42.5 x 63.75 mm </w:t>
            </w:r>
          </w:p>
        </w:tc>
      </w:tr>
      <w:tr w:rsidR="00212A3A" w14:paraId="52B69C95" w14:textId="77777777" w:rsidTr="001D3A3B">
        <w:trPr>
          <w:trHeight w:val="135"/>
        </w:trPr>
        <w:tc>
          <w:tcPr>
            <w:tcW w:w="3020" w:type="dxa"/>
            <w:shd w:val="clear" w:color="auto" w:fill="FFFFFF" w:themeFill="background1"/>
          </w:tcPr>
          <w:p w14:paraId="00B6B60C" w14:textId="77777777" w:rsidR="00212A3A" w:rsidRPr="00A56F3C" w:rsidRDefault="00212A3A" w:rsidP="001D3A3B">
            <w:pPr>
              <w:rPr>
                <w:rFonts w:cs="Times New Roman"/>
                <w:b/>
                <w:bCs/>
                <w:sz w:val="20"/>
                <w:szCs w:val="20"/>
              </w:rPr>
            </w:pPr>
            <w:r w:rsidRPr="00A56F3C">
              <w:rPr>
                <w:rFonts w:cs="Times New Roman"/>
                <w:b/>
                <w:bCs/>
                <w:sz w:val="20"/>
                <w:szCs w:val="20"/>
              </w:rPr>
              <w:t xml:space="preserve">Podział </w:t>
            </w:r>
            <w:r>
              <w:rPr>
                <w:rFonts w:cs="Times New Roman"/>
                <w:b/>
                <w:bCs/>
                <w:sz w:val="20"/>
                <w:szCs w:val="20"/>
              </w:rPr>
              <w:t>intensywności wiązek</w:t>
            </w:r>
          </w:p>
        </w:tc>
        <w:tc>
          <w:tcPr>
            <w:tcW w:w="5452" w:type="dxa"/>
            <w:shd w:val="clear" w:color="auto" w:fill="FFFFFF" w:themeFill="background1"/>
          </w:tcPr>
          <w:p w14:paraId="7C729477" w14:textId="77777777" w:rsidR="00212A3A" w:rsidRPr="00C12913" w:rsidRDefault="00212A3A" w:rsidP="001D3A3B">
            <w:pPr>
              <w:rPr>
                <w:rFonts w:cs="Times New Roman"/>
                <w:sz w:val="20"/>
                <w:szCs w:val="20"/>
              </w:rPr>
            </w:pPr>
            <w:r w:rsidRPr="00C12913">
              <w:rPr>
                <w:rFonts w:cs="Times New Roman"/>
                <w:sz w:val="20"/>
                <w:szCs w:val="20"/>
              </w:rPr>
              <w:t>50:50 ± 10%</w:t>
            </w:r>
          </w:p>
        </w:tc>
      </w:tr>
      <w:tr w:rsidR="00212A3A" w14:paraId="021B2040" w14:textId="77777777" w:rsidTr="001D3A3B">
        <w:trPr>
          <w:trHeight w:val="135"/>
        </w:trPr>
        <w:tc>
          <w:tcPr>
            <w:tcW w:w="3020" w:type="dxa"/>
            <w:shd w:val="clear" w:color="auto" w:fill="FFFFFF" w:themeFill="background1"/>
          </w:tcPr>
          <w:p w14:paraId="42A1CF2E" w14:textId="77777777" w:rsidR="00212A3A" w:rsidRPr="00A56F3C" w:rsidRDefault="00212A3A" w:rsidP="001D3A3B">
            <w:pPr>
              <w:rPr>
                <w:rFonts w:cs="Times New Roman"/>
                <w:b/>
                <w:bCs/>
                <w:sz w:val="20"/>
                <w:szCs w:val="20"/>
              </w:rPr>
            </w:pPr>
            <w:r>
              <w:rPr>
                <w:rFonts w:cs="Times New Roman"/>
                <w:b/>
                <w:bCs/>
                <w:sz w:val="20"/>
                <w:szCs w:val="20"/>
              </w:rPr>
              <w:t>Charakterystyka powierzchni</w:t>
            </w:r>
          </w:p>
        </w:tc>
        <w:tc>
          <w:tcPr>
            <w:tcW w:w="5452" w:type="dxa"/>
            <w:shd w:val="clear" w:color="auto" w:fill="FFFFFF" w:themeFill="background1"/>
          </w:tcPr>
          <w:p w14:paraId="5495E363" w14:textId="77777777" w:rsidR="00212A3A" w:rsidRDefault="00212A3A" w:rsidP="001D3A3B">
            <w:pPr>
              <w:rPr>
                <w:rFonts w:cs="Times New Roman"/>
                <w:sz w:val="20"/>
                <w:szCs w:val="20"/>
              </w:rPr>
            </w:pPr>
            <w:r>
              <w:rPr>
                <w:rFonts w:cs="Times New Roman"/>
                <w:sz w:val="20"/>
                <w:szCs w:val="20"/>
              </w:rPr>
              <w:t xml:space="preserve">Powierzchnia 1: </w:t>
            </w:r>
            <w:proofErr w:type="spellStart"/>
            <w:r>
              <w:rPr>
                <w:rFonts w:cs="Times New Roman"/>
                <w:sz w:val="20"/>
                <w:szCs w:val="20"/>
              </w:rPr>
              <w:t>Światłodzieląca</w:t>
            </w:r>
            <w:proofErr w:type="spellEnd"/>
            <w:r>
              <w:rPr>
                <w:rFonts w:cs="Times New Roman"/>
                <w:sz w:val="20"/>
                <w:szCs w:val="20"/>
              </w:rPr>
              <w:t xml:space="preserve"> w stosunku 50:50 </w:t>
            </w:r>
            <w:r>
              <w:rPr>
                <w:rFonts w:cstheme="minorHAnsi"/>
                <w:sz w:val="20"/>
                <w:szCs w:val="20"/>
              </w:rPr>
              <w:t>±</w:t>
            </w:r>
            <w:r>
              <w:rPr>
                <w:rFonts w:cs="Times New Roman"/>
                <w:sz w:val="20"/>
                <w:szCs w:val="20"/>
              </w:rPr>
              <w:t xml:space="preserve">10% w zakresie 400 – 700 </w:t>
            </w:r>
            <w:proofErr w:type="spellStart"/>
            <w:r>
              <w:rPr>
                <w:rFonts w:cs="Times New Roman"/>
                <w:sz w:val="20"/>
                <w:szCs w:val="20"/>
              </w:rPr>
              <w:t>nm</w:t>
            </w:r>
            <w:proofErr w:type="spellEnd"/>
            <w:r>
              <w:rPr>
                <w:rFonts w:cs="Times New Roman"/>
                <w:sz w:val="20"/>
                <w:szCs w:val="20"/>
              </w:rPr>
              <w:t xml:space="preserve"> dla kąta padania 45</w:t>
            </w:r>
            <w:r>
              <w:rPr>
                <w:rFonts w:cstheme="minorHAnsi"/>
                <w:sz w:val="20"/>
                <w:szCs w:val="20"/>
              </w:rPr>
              <w:t>°</w:t>
            </w:r>
          </w:p>
          <w:p w14:paraId="15413857" w14:textId="77777777" w:rsidR="00212A3A" w:rsidRPr="00C12913" w:rsidRDefault="00212A3A" w:rsidP="001D3A3B">
            <w:pPr>
              <w:rPr>
                <w:rFonts w:cs="Times New Roman"/>
                <w:sz w:val="20"/>
                <w:szCs w:val="20"/>
              </w:rPr>
            </w:pPr>
            <w:r>
              <w:rPr>
                <w:rFonts w:cs="Times New Roman"/>
                <w:sz w:val="20"/>
                <w:szCs w:val="20"/>
              </w:rPr>
              <w:t xml:space="preserve">Powierzchnia 2: Antyrefleksyjna, odbicie </w:t>
            </w:r>
            <w:r>
              <w:rPr>
                <w:rFonts w:cstheme="minorHAnsi"/>
                <w:sz w:val="20"/>
                <w:szCs w:val="20"/>
              </w:rPr>
              <w:t>≤</w:t>
            </w:r>
            <w:r>
              <w:rPr>
                <w:rFonts w:cs="Times New Roman"/>
                <w:sz w:val="20"/>
                <w:szCs w:val="20"/>
              </w:rPr>
              <w:t xml:space="preserve">2% w zakresie 400 – 700 </w:t>
            </w:r>
            <w:proofErr w:type="spellStart"/>
            <w:r>
              <w:rPr>
                <w:rFonts w:cs="Times New Roman"/>
                <w:sz w:val="20"/>
                <w:szCs w:val="20"/>
              </w:rPr>
              <w:t>nm</w:t>
            </w:r>
            <w:proofErr w:type="spellEnd"/>
            <w:r>
              <w:rPr>
                <w:rFonts w:cs="Times New Roman"/>
                <w:sz w:val="20"/>
                <w:szCs w:val="20"/>
              </w:rPr>
              <w:t xml:space="preserve"> dla kąta padania 45</w:t>
            </w:r>
            <w:r>
              <w:rPr>
                <w:rFonts w:cstheme="minorHAnsi"/>
                <w:sz w:val="20"/>
                <w:szCs w:val="20"/>
              </w:rPr>
              <w:t>°</w:t>
            </w:r>
          </w:p>
        </w:tc>
      </w:tr>
      <w:tr w:rsidR="00212A3A" w14:paraId="50E6D23A" w14:textId="77777777" w:rsidTr="001D3A3B">
        <w:trPr>
          <w:trHeight w:val="135"/>
        </w:trPr>
        <w:tc>
          <w:tcPr>
            <w:tcW w:w="3020" w:type="dxa"/>
            <w:shd w:val="clear" w:color="auto" w:fill="FFFFFF" w:themeFill="background1"/>
          </w:tcPr>
          <w:p w14:paraId="65B0E507" w14:textId="77777777" w:rsidR="00212A3A" w:rsidRPr="00A56F3C" w:rsidRDefault="00212A3A" w:rsidP="001D3A3B">
            <w:pPr>
              <w:rPr>
                <w:rFonts w:cs="Times New Roman"/>
                <w:b/>
                <w:bCs/>
                <w:sz w:val="20"/>
                <w:szCs w:val="20"/>
              </w:rPr>
            </w:pPr>
            <w:r w:rsidRPr="00A56F3C">
              <w:rPr>
                <w:rFonts w:cs="Times New Roman"/>
                <w:b/>
                <w:bCs/>
                <w:sz w:val="20"/>
                <w:szCs w:val="20"/>
              </w:rPr>
              <w:lastRenderedPageBreak/>
              <w:t>Płaskość powierzchni</w:t>
            </w:r>
          </w:p>
        </w:tc>
        <w:tc>
          <w:tcPr>
            <w:tcW w:w="5452" w:type="dxa"/>
            <w:shd w:val="clear" w:color="auto" w:fill="FFFFFF" w:themeFill="background1"/>
          </w:tcPr>
          <w:p w14:paraId="4E4F3D13" w14:textId="77777777" w:rsidR="00212A3A" w:rsidRPr="00C12913" w:rsidRDefault="00212A3A" w:rsidP="001D3A3B">
            <w:pPr>
              <w:rPr>
                <w:rFonts w:cs="Times New Roman"/>
                <w:sz w:val="20"/>
                <w:szCs w:val="20"/>
              </w:rPr>
            </w:pPr>
            <w:r w:rsidRPr="00C12913">
              <w:rPr>
                <w:rFonts w:cs="Times New Roman"/>
                <w:sz w:val="20"/>
                <w:szCs w:val="20"/>
              </w:rPr>
              <w:t>1λ</w:t>
            </w:r>
            <w:r>
              <w:rPr>
                <w:rFonts w:cs="Times New Roman"/>
                <w:sz w:val="20"/>
                <w:szCs w:val="20"/>
              </w:rPr>
              <w:t>/cal</w:t>
            </w:r>
          </w:p>
        </w:tc>
      </w:tr>
      <w:tr w:rsidR="00212A3A" w14:paraId="291A2C90" w14:textId="77777777" w:rsidTr="001D3A3B">
        <w:trPr>
          <w:trHeight w:val="135"/>
        </w:trPr>
        <w:tc>
          <w:tcPr>
            <w:tcW w:w="3020" w:type="dxa"/>
            <w:shd w:val="clear" w:color="auto" w:fill="FFFFFF" w:themeFill="background1"/>
          </w:tcPr>
          <w:p w14:paraId="421BCA1F" w14:textId="77777777" w:rsidR="00212A3A" w:rsidRPr="00A56F3C" w:rsidRDefault="00212A3A" w:rsidP="001D3A3B">
            <w:pPr>
              <w:rPr>
                <w:rFonts w:cs="Times New Roman"/>
                <w:b/>
                <w:bCs/>
                <w:sz w:val="20"/>
                <w:szCs w:val="20"/>
              </w:rPr>
            </w:pPr>
            <w:r w:rsidRPr="00A56F3C">
              <w:rPr>
                <w:rFonts w:cs="Times New Roman"/>
                <w:b/>
                <w:bCs/>
                <w:sz w:val="20"/>
                <w:szCs w:val="20"/>
              </w:rPr>
              <w:t>Równoległość powierzchni</w:t>
            </w:r>
          </w:p>
        </w:tc>
        <w:tc>
          <w:tcPr>
            <w:tcW w:w="5452" w:type="dxa"/>
            <w:shd w:val="clear" w:color="auto" w:fill="FFFFFF" w:themeFill="background1"/>
          </w:tcPr>
          <w:p w14:paraId="3F25D2F1" w14:textId="77777777" w:rsidR="00212A3A" w:rsidRPr="00C12913" w:rsidRDefault="00212A3A" w:rsidP="001D3A3B">
            <w:pPr>
              <w:rPr>
                <w:rFonts w:cs="Times New Roman"/>
                <w:sz w:val="20"/>
                <w:szCs w:val="20"/>
              </w:rPr>
            </w:pPr>
            <w:r w:rsidRPr="00C12913">
              <w:rPr>
                <w:rFonts w:cs="Times New Roman"/>
                <w:sz w:val="20"/>
                <w:szCs w:val="20"/>
              </w:rPr>
              <w:t xml:space="preserve">≤ 3 </w:t>
            </w:r>
            <w:proofErr w:type="spellStart"/>
            <w:r w:rsidRPr="00C12913">
              <w:rPr>
                <w:rFonts w:cs="Times New Roman"/>
                <w:sz w:val="20"/>
                <w:szCs w:val="20"/>
              </w:rPr>
              <w:t>arcmin</w:t>
            </w:r>
            <w:proofErr w:type="spellEnd"/>
          </w:p>
        </w:tc>
      </w:tr>
      <w:tr w:rsidR="00212A3A" w14:paraId="27538A43" w14:textId="77777777" w:rsidTr="001D3A3B">
        <w:trPr>
          <w:trHeight w:val="135"/>
        </w:trPr>
        <w:tc>
          <w:tcPr>
            <w:tcW w:w="3020" w:type="dxa"/>
            <w:shd w:val="clear" w:color="auto" w:fill="FFFFFF" w:themeFill="background1"/>
          </w:tcPr>
          <w:p w14:paraId="6C2C4EF3" w14:textId="77777777" w:rsidR="00212A3A" w:rsidRPr="00A56F3C" w:rsidRDefault="00212A3A" w:rsidP="001D3A3B">
            <w:pPr>
              <w:rPr>
                <w:rFonts w:cs="Times New Roman"/>
                <w:b/>
                <w:bCs/>
                <w:sz w:val="20"/>
                <w:szCs w:val="20"/>
              </w:rPr>
            </w:pPr>
            <w:r w:rsidRPr="00A56F3C">
              <w:rPr>
                <w:rFonts w:cs="Times New Roman"/>
                <w:b/>
                <w:bCs/>
                <w:sz w:val="20"/>
                <w:szCs w:val="20"/>
              </w:rPr>
              <w:t>Jakość powierzchni</w:t>
            </w:r>
          </w:p>
        </w:tc>
        <w:tc>
          <w:tcPr>
            <w:tcW w:w="5452" w:type="dxa"/>
            <w:shd w:val="clear" w:color="auto" w:fill="FFFFFF" w:themeFill="background1"/>
          </w:tcPr>
          <w:p w14:paraId="7ADDBAC8" w14:textId="77777777" w:rsidR="00212A3A" w:rsidRPr="00C12913" w:rsidRDefault="00212A3A" w:rsidP="001D3A3B">
            <w:pPr>
              <w:rPr>
                <w:rFonts w:cs="Times New Roman"/>
                <w:sz w:val="20"/>
                <w:szCs w:val="20"/>
              </w:rPr>
            </w:pPr>
            <w:r w:rsidRPr="00C12913">
              <w:rPr>
                <w:rFonts w:cs="Times New Roman"/>
                <w:sz w:val="20"/>
                <w:szCs w:val="20"/>
              </w:rPr>
              <w:t xml:space="preserve">60-40 </w:t>
            </w:r>
            <w:proofErr w:type="spellStart"/>
            <w:r w:rsidRPr="00C12913">
              <w:rPr>
                <w:rFonts w:cs="Times New Roman"/>
                <w:sz w:val="20"/>
                <w:szCs w:val="20"/>
              </w:rPr>
              <w:t>Scratch-Dig</w:t>
            </w:r>
            <w:proofErr w:type="spellEnd"/>
          </w:p>
        </w:tc>
      </w:tr>
      <w:tr w:rsidR="00212A3A" w14:paraId="7682BA2A" w14:textId="77777777" w:rsidTr="001D3A3B">
        <w:trPr>
          <w:trHeight w:val="135"/>
        </w:trPr>
        <w:tc>
          <w:tcPr>
            <w:tcW w:w="3020" w:type="dxa"/>
            <w:shd w:val="clear" w:color="auto" w:fill="FFFFFF" w:themeFill="background1"/>
          </w:tcPr>
          <w:p w14:paraId="4AEBECB4" w14:textId="77777777" w:rsidR="00212A3A" w:rsidRPr="00A56F3C" w:rsidRDefault="00212A3A" w:rsidP="001D3A3B">
            <w:pPr>
              <w:rPr>
                <w:rFonts w:cs="Times New Roman"/>
                <w:b/>
                <w:bCs/>
                <w:sz w:val="20"/>
                <w:szCs w:val="20"/>
              </w:rPr>
            </w:pPr>
            <w:r w:rsidRPr="00A56F3C">
              <w:rPr>
                <w:rFonts w:cs="Times New Roman"/>
                <w:b/>
                <w:bCs/>
                <w:sz w:val="20"/>
                <w:szCs w:val="20"/>
              </w:rPr>
              <w:t>Oprawiony</w:t>
            </w:r>
          </w:p>
        </w:tc>
        <w:tc>
          <w:tcPr>
            <w:tcW w:w="5452" w:type="dxa"/>
            <w:shd w:val="clear" w:color="auto" w:fill="FFFFFF" w:themeFill="background1"/>
          </w:tcPr>
          <w:p w14:paraId="57E4905A" w14:textId="77777777" w:rsidR="00212A3A" w:rsidRPr="00C12913" w:rsidRDefault="00212A3A" w:rsidP="001D3A3B">
            <w:pPr>
              <w:rPr>
                <w:rFonts w:cs="Times New Roman"/>
                <w:sz w:val="20"/>
                <w:szCs w:val="20"/>
              </w:rPr>
            </w:pPr>
            <w:r w:rsidRPr="00C12913">
              <w:rPr>
                <w:rFonts w:cs="Times New Roman"/>
                <w:sz w:val="20"/>
                <w:szCs w:val="20"/>
              </w:rPr>
              <w:t>Nie</w:t>
            </w:r>
          </w:p>
        </w:tc>
      </w:tr>
      <w:tr w:rsidR="00212A3A" w14:paraId="47DA9967" w14:textId="77777777" w:rsidTr="001D3A3B">
        <w:trPr>
          <w:trHeight w:val="135"/>
        </w:trPr>
        <w:tc>
          <w:tcPr>
            <w:tcW w:w="3020" w:type="dxa"/>
            <w:shd w:val="clear" w:color="auto" w:fill="FFFFFF" w:themeFill="background1"/>
          </w:tcPr>
          <w:p w14:paraId="102CC590" w14:textId="77777777" w:rsidR="00212A3A" w:rsidRPr="00A56F3C" w:rsidRDefault="00212A3A" w:rsidP="001D3A3B">
            <w:pPr>
              <w:rPr>
                <w:rFonts w:cs="Times New Roman"/>
                <w:b/>
                <w:bCs/>
                <w:sz w:val="20"/>
                <w:szCs w:val="20"/>
              </w:rPr>
            </w:pPr>
            <w:r w:rsidRPr="00A56F3C">
              <w:rPr>
                <w:rFonts w:cs="Times New Roman"/>
                <w:b/>
                <w:bCs/>
                <w:sz w:val="20"/>
                <w:szCs w:val="20"/>
              </w:rPr>
              <w:t>Materiał</w:t>
            </w:r>
          </w:p>
        </w:tc>
        <w:tc>
          <w:tcPr>
            <w:tcW w:w="5452" w:type="dxa"/>
            <w:shd w:val="clear" w:color="auto" w:fill="FFFFFF" w:themeFill="background1"/>
          </w:tcPr>
          <w:p w14:paraId="20A3D2CC" w14:textId="77777777" w:rsidR="00212A3A" w:rsidRPr="00C12913" w:rsidRDefault="00212A3A" w:rsidP="001D3A3B">
            <w:pPr>
              <w:rPr>
                <w:rFonts w:cs="Times New Roman"/>
                <w:sz w:val="20"/>
                <w:szCs w:val="20"/>
              </w:rPr>
            </w:pPr>
            <w:r w:rsidRPr="00C12913">
              <w:rPr>
                <w:rFonts w:cs="Times New Roman"/>
                <w:sz w:val="20"/>
                <w:szCs w:val="20"/>
              </w:rPr>
              <w:t>N-BK7</w:t>
            </w:r>
          </w:p>
        </w:tc>
      </w:tr>
      <w:tr w:rsidR="00212A3A" w14:paraId="0E4E4418" w14:textId="77777777" w:rsidTr="001D3A3B">
        <w:trPr>
          <w:trHeight w:val="135"/>
        </w:trPr>
        <w:tc>
          <w:tcPr>
            <w:tcW w:w="3020" w:type="dxa"/>
            <w:shd w:val="clear" w:color="auto" w:fill="FFFFFF" w:themeFill="background1"/>
          </w:tcPr>
          <w:p w14:paraId="283BCE39" w14:textId="77777777" w:rsidR="00212A3A" w:rsidRPr="00A56F3C" w:rsidRDefault="00212A3A" w:rsidP="001D3A3B">
            <w:pPr>
              <w:rPr>
                <w:rFonts w:cs="Times New Roman"/>
                <w:b/>
                <w:bCs/>
                <w:sz w:val="20"/>
                <w:szCs w:val="20"/>
              </w:rPr>
            </w:pPr>
            <w:r>
              <w:rPr>
                <w:rFonts w:cs="Times New Roman"/>
                <w:b/>
                <w:bCs/>
                <w:sz w:val="20"/>
                <w:szCs w:val="20"/>
              </w:rPr>
              <w:t>Przykład sprzętu spełniającego wymagania</w:t>
            </w:r>
          </w:p>
        </w:tc>
        <w:tc>
          <w:tcPr>
            <w:tcW w:w="5452" w:type="dxa"/>
            <w:shd w:val="clear" w:color="auto" w:fill="FFFFFF" w:themeFill="background1"/>
          </w:tcPr>
          <w:p w14:paraId="19633754" w14:textId="77777777" w:rsidR="00212A3A" w:rsidRPr="00C12913" w:rsidRDefault="00212A3A" w:rsidP="001D3A3B">
            <w:pPr>
              <w:rPr>
                <w:rFonts w:cs="Times New Roman"/>
                <w:sz w:val="20"/>
                <w:szCs w:val="20"/>
              </w:rPr>
            </w:pPr>
            <w:proofErr w:type="spellStart"/>
            <w:r>
              <w:rPr>
                <w:rFonts w:cs="Times New Roman"/>
                <w:sz w:val="20"/>
                <w:szCs w:val="20"/>
              </w:rPr>
              <w:t>Edmunoptics</w:t>
            </w:r>
            <w:proofErr w:type="spellEnd"/>
            <w:r>
              <w:rPr>
                <w:rFonts w:cs="Times New Roman"/>
                <w:sz w:val="20"/>
                <w:szCs w:val="20"/>
              </w:rPr>
              <w:t xml:space="preserve"> #62-882</w:t>
            </w:r>
          </w:p>
        </w:tc>
      </w:tr>
      <w:tr w:rsidR="00212A3A" w14:paraId="61614233" w14:textId="77777777" w:rsidTr="001D3A3B">
        <w:trPr>
          <w:trHeight w:val="135"/>
        </w:trPr>
        <w:tc>
          <w:tcPr>
            <w:tcW w:w="3020" w:type="dxa"/>
            <w:shd w:val="clear" w:color="auto" w:fill="FFFFFF" w:themeFill="background1"/>
          </w:tcPr>
          <w:p w14:paraId="6B97177F" w14:textId="77777777" w:rsidR="00212A3A" w:rsidRPr="00A56F3C" w:rsidRDefault="00212A3A" w:rsidP="001D3A3B">
            <w:pPr>
              <w:rPr>
                <w:rFonts w:cs="Times New Roman"/>
                <w:b/>
                <w:bCs/>
                <w:sz w:val="20"/>
                <w:szCs w:val="20"/>
              </w:rPr>
            </w:pPr>
            <w:r w:rsidRPr="00A56F3C">
              <w:rPr>
                <w:rFonts w:cs="Times New Roman"/>
                <w:b/>
                <w:bCs/>
                <w:sz w:val="20"/>
                <w:szCs w:val="20"/>
              </w:rPr>
              <w:t>Gwarancja</w:t>
            </w:r>
          </w:p>
        </w:tc>
        <w:tc>
          <w:tcPr>
            <w:tcW w:w="5452" w:type="dxa"/>
            <w:shd w:val="clear" w:color="auto" w:fill="FFFFFF" w:themeFill="background1"/>
          </w:tcPr>
          <w:p w14:paraId="1E6D479E" w14:textId="77777777" w:rsidR="00212A3A" w:rsidRPr="00C12913" w:rsidRDefault="00212A3A" w:rsidP="001D3A3B">
            <w:pPr>
              <w:rPr>
                <w:rFonts w:cs="Times New Roman"/>
                <w:sz w:val="20"/>
                <w:szCs w:val="20"/>
              </w:rPr>
            </w:pPr>
            <w:r w:rsidRPr="00C12913">
              <w:rPr>
                <w:rFonts w:cs="Times New Roman"/>
                <w:sz w:val="20"/>
                <w:szCs w:val="20"/>
              </w:rPr>
              <w:t>12 miesięcy</w:t>
            </w:r>
          </w:p>
        </w:tc>
      </w:tr>
    </w:tbl>
    <w:p w14:paraId="6B359B81" w14:textId="77777777" w:rsidR="00212A3A" w:rsidRDefault="00212A3A" w:rsidP="00212A3A">
      <w:pPr>
        <w:rPr>
          <w:b/>
          <w:bCs/>
        </w:rPr>
      </w:pPr>
      <w:r>
        <w:br/>
        <w:t>Polaryzator liniowy</w:t>
      </w:r>
      <w:r>
        <w:tab/>
      </w:r>
      <w:r>
        <w:tab/>
      </w:r>
      <w:r>
        <w:tab/>
      </w:r>
      <w:r>
        <w:tab/>
      </w:r>
      <w:r>
        <w:tab/>
      </w:r>
      <w:r>
        <w:tab/>
      </w:r>
      <w:r>
        <w:tab/>
      </w:r>
      <w:r>
        <w:tab/>
        <w:t>Liczba sztuk: 2</w:t>
      </w:r>
    </w:p>
    <w:tbl>
      <w:tblPr>
        <w:tblStyle w:val="Tabela-Siatka"/>
        <w:tblW w:w="8472" w:type="dxa"/>
        <w:tblLook w:val="04A0" w:firstRow="1" w:lastRow="0" w:firstColumn="1" w:lastColumn="0" w:noHBand="0" w:noVBand="1"/>
      </w:tblPr>
      <w:tblGrid>
        <w:gridCol w:w="3020"/>
        <w:gridCol w:w="5452"/>
      </w:tblGrid>
      <w:tr w:rsidR="00212A3A" w14:paraId="5C8DD468" w14:textId="77777777" w:rsidTr="001D3A3B">
        <w:trPr>
          <w:trHeight w:val="481"/>
        </w:trPr>
        <w:tc>
          <w:tcPr>
            <w:tcW w:w="3020" w:type="dxa"/>
            <w:vMerge w:val="restart"/>
            <w:shd w:val="clear" w:color="auto" w:fill="BFBFBF" w:themeFill="background1" w:themeFillShade="BF"/>
          </w:tcPr>
          <w:p w14:paraId="029BA32C" w14:textId="77777777" w:rsidR="00212A3A" w:rsidRPr="00622CB3" w:rsidRDefault="00212A3A" w:rsidP="001D3A3B">
            <w:pPr>
              <w:rPr>
                <w:b/>
                <w:bCs/>
                <w:sz w:val="20"/>
                <w:szCs w:val="20"/>
              </w:rPr>
            </w:pPr>
            <w:r w:rsidRPr="00622CB3">
              <w:rPr>
                <w:b/>
                <w:bCs/>
                <w:sz w:val="20"/>
                <w:szCs w:val="20"/>
              </w:rPr>
              <w:t>Parametr</w:t>
            </w:r>
          </w:p>
        </w:tc>
        <w:tc>
          <w:tcPr>
            <w:tcW w:w="5452" w:type="dxa"/>
            <w:vMerge w:val="restart"/>
            <w:shd w:val="clear" w:color="auto" w:fill="BFBFBF" w:themeFill="background1" w:themeFillShade="BF"/>
          </w:tcPr>
          <w:p w14:paraId="27CF737A" w14:textId="77777777" w:rsidR="00212A3A" w:rsidRPr="00622CB3" w:rsidRDefault="00212A3A" w:rsidP="001D3A3B">
            <w:pPr>
              <w:rPr>
                <w:sz w:val="20"/>
                <w:szCs w:val="20"/>
              </w:rPr>
            </w:pPr>
            <w:r w:rsidRPr="00622CB3">
              <w:rPr>
                <w:sz w:val="20"/>
                <w:szCs w:val="20"/>
              </w:rPr>
              <w:t>Minimalne wymagania zamawiającego</w:t>
            </w:r>
          </w:p>
        </w:tc>
      </w:tr>
      <w:tr w:rsidR="00212A3A" w14:paraId="48C405AB" w14:textId="77777777" w:rsidTr="001D3A3B">
        <w:trPr>
          <w:trHeight w:val="481"/>
        </w:trPr>
        <w:tc>
          <w:tcPr>
            <w:tcW w:w="3020" w:type="dxa"/>
            <w:vMerge/>
            <w:shd w:val="clear" w:color="auto" w:fill="BFBFBF" w:themeFill="background1" w:themeFillShade="BF"/>
          </w:tcPr>
          <w:p w14:paraId="481A7664" w14:textId="77777777" w:rsidR="00212A3A" w:rsidRPr="00622CB3" w:rsidRDefault="00212A3A" w:rsidP="001D3A3B">
            <w:pPr>
              <w:rPr>
                <w:b/>
                <w:bCs/>
                <w:sz w:val="20"/>
                <w:szCs w:val="20"/>
              </w:rPr>
            </w:pPr>
          </w:p>
        </w:tc>
        <w:tc>
          <w:tcPr>
            <w:tcW w:w="5452" w:type="dxa"/>
            <w:vMerge/>
            <w:shd w:val="clear" w:color="auto" w:fill="BFBFBF" w:themeFill="background1" w:themeFillShade="BF"/>
          </w:tcPr>
          <w:p w14:paraId="3A3CC7A6" w14:textId="77777777" w:rsidR="00212A3A" w:rsidRPr="00622CB3" w:rsidRDefault="00212A3A" w:rsidP="001D3A3B">
            <w:pPr>
              <w:rPr>
                <w:sz w:val="20"/>
                <w:szCs w:val="20"/>
              </w:rPr>
            </w:pPr>
          </w:p>
        </w:tc>
      </w:tr>
      <w:tr w:rsidR="00212A3A" w14:paraId="769B6EBD" w14:textId="77777777" w:rsidTr="001D3A3B">
        <w:trPr>
          <w:trHeight w:val="481"/>
        </w:trPr>
        <w:tc>
          <w:tcPr>
            <w:tcW w:w="3020" w:type="dxa"/>
            <w:vMerge/>
            <w:shd w:val="clear" w:color="auto" w:fill="BFBFBF" w:themeFill="background1" w:themeFillShade="BF"/>
          </w:tcPr>
          <w:p w14:paraId="231A4D36" w14:textId="77777777" w:rsidR="00212A3A" w:rsidRPr="00622CB3" w:rsidRDefault="00212A3A" w:rsidP="001D3A3B">
            <w:pPr>
              <w:rPr>
                <w:b/>
                <w:bCs/>
                <w:sz w:val="20"/>
                <w:szCs w:val="20"/>
              </w:rPr>
            </w:pPr>
          </w:p>
        </w:tc>
        <w:tc>
          <w:tcPr>
            <w:tcW w:w="5452" w:type="dxa"/>
            <w:vMerge/>
            <w:shd w:val="clear" w:color="auto" w:fill="BFBFBF" w:themeFill="background1" w:themeFillShade="BF"/>
          </w:tcPr>
          <w:p w14:paraId="4310CD29" w14:textId="77777777" w:rsidR="00212A3A" w:rsidRPr="00622CB3" w:rsidRDefault="00212A3A" w:rsidP="001D3A3B">
            <w:pPr>
              <w:rPr>
                <w:sz w:val="20"/>
                <w:szCs w:val="20"/>
              </w:rPr>
            </w:pPr>
          </w:p>
        </w:tc>
      </w:tr>
      <w:tr w:rsidR="00212A3A" w14:paraId="10F599AF" w14:textId="77777777" w:rsidTr="001D3A3B">
        <w:trPr>
          <w:trHeight w:val="481"/>
        </w:trPr>
        <w:tc>
          <w:tcPr>
            <w:tcW w:w="3020" w:type="dxa"/>
            <w:vMerge/>
            <w:shd w:val="clear" w:color="auto" w:fill="BFBFBF" w:themeFill="background1" w:themeFillShade="BF"/>
          </w:tcPr>
          <w:p w14:paraId="43F4487D" w14:textId="77777777" w:rsidR="00212A3A" w:rsidRPr="00622CB3" w:rsidRDefault="00212A3A" w:rsidP="001D3A3B">
            <w:pPr>
              <w:rPr>
                <w:b/>
                <w:bCs/>
                <w:sz w:val="20"/>
                <w:szCs w:val="20"/>
              </w:rPr>
            </w:pPr>
          </w:p>
        </w:tc>
        <w:tc>
          <w:tcPr>
            <w:tcW w:w="5452" w:type="dxa"/>
            <w:vMerge/>
            <w:shd w:val="clear" w:color="auto" w:fill="BFBFBF" w:themeFill="background1" w:themeFillShade="BF"/>
          </w:tcPr>
          <w:p w14:paraId="0D8DB8C2" w14:textId="77777777" w:rsidR="00212A3A" w:rsidRPr="00622CB3" w:rsidRDefault="00212A3A" w:rsidP="001D3A3B">
            <w:pPr>
              <w:rPr>
                <w:sz w:val="20"/>
                <w:szCs w:val="20"/>
              </w:rPr>
            </w:pPr>
          </w:p>
        </w:tc>
      </w:tr>
      <w:tr w:rsidR="00212A3A" w14:paraId="727E15CE" w14:textId="77777777" w:rsidTr="001D3A3B">
        <w:trPr>
          <w:trHeight w:val="135"/>
        </w:trPr>
        <w:tc>
          <w:tcPr>
            <w:tcW w:w="3020" w:type="dxa"/>
            <w:shd w:val="clear" w:color="auto" w:fill="FFFFFF" w:themeFill="background1"/>
          </w:tcPr>
          <w:p w14:paraId="391592AF" w14:textId="77777777" w:rsidR="00212A3A" w:rsidRPr="00622CB3" w:rsidRDefault="00212A3A" w:rsidP="001D3A3B">
            <w:pPr>
              <w:rPr>
                <w:b/>
                <w:bCs/>
                <w:sz w:val="20"/>
                <w:szCs w:val="20"/>
              </w:rPr>
            </w:pPr>
            <w:r>
              <w:rPr>
                <w:b/>
                <w:bCs/>
                <w:sz w:val="20"/>
                <w:szCs w:val="20"/>
              </w:rPr>
              <w:t>Typ polaryzatora</w:t>
            </w:r>
          </w:p>
        </w:tc>
        <w:tc>
          <w:tcPr>
            <w:tcW w:w="5452" w:type="dxa"/>
            <w:shd w:val="clear" w:color="auto" w:fill="FFFFFF" w:themeFill="background1"/>
          </w:tcPr>
          <w:p w14:paraId="0BA921B0" w14:textId="77777777" w:rsidR="00212A3A" w:rsidRPr="00622CB3" w:rsidRDefault="00212A3A" w:rsidP="001D3A3B">
            <w:pPr>
              <w:rPr>
                <w:sz w:val="20"/>
                <w:szCs w:val="20"/>
              </w:rPr>
            </w:pPr>
            <w:r>
              <w:rPr>
                <w:sz w:val="20"/>
                <w:szCs w:val="20"/>
              </w:rPr>
              <w:t>Foliowy, umieszczony pomiędzy płytkami szkła</w:t>
            </w:r>
          </w:p>
        </w:tc>
      </w:tr>
      <w:tr w:rsidR="00212A3A" w14:paraId="7C50AC02" w14:textId="77777777" w:rsidTr="001D3A3B">
        <w:trPr>
          <w:trHeight w:val="135"/>
        </w:trPr>
        <w:tc>
          <w:tcPr>
            <w:tcW w:w="3020" w:type="dxa"/>
            <w:shd w:val="clear" w:color="auto" w:fill="FFFFFF" w:themeFill="background1"/>
          </w:tcPr>
          <w:p w14:paraId="6A177ADE" w14:textId="77777777" w:rsidR="00212A3A" w:rsidRDefault="00212A3A" w:rsidP="001D3A3B">
            <w:pPr>
              <w:rPr>
                <w:b/>
                <w:bCs/>
                <w:sz w:val="20"/>
                <w:szCs w:val="20"/>
              </w:rPr>
            </w:pPr>
            <w:r w:rsidRPr="009755EC">
              <w:rPr>
                <w:rFonts w:cs="Times New Roman"/>
                <w:b/>
                <w:bCs/>
                <w:sz w:val="20"/>
                <w:szCs w:val="20"/>
              </w:rPr>
              <w:t>Zakres długości fal</w:t>
            </w:r>
          </w:p>
        </w:tc>
        <w:tc>
          <w:tcPr>
            <w:tcW w:w="5452" w:type="dxa"/>
            <w:shd w:val="clear" w:color="auto" w:fill="FFFFFF" w:themeFill="background1"/>
          </w:tcPr>
          <w:p w14:paraId="21D17A61" w14:textId="77777777" w:rsidR="00212A3A" w:rsidRDefault="00212A3A" w:rsidP="001D3A3B">
            <w:pPr>
              <w:rPr>
                <w:sz w:val="20"/>
                <w:szCs w:val="20"/>
              </w:rPr>
            </w:pPr>
            <w:r w:rsidRPr="009755EC">
              <w:rPr>
                <w:rFonts w:cs="Times New Roman"/>
                <w:sz w:val="20"/>
                <w:szCs w:val="20"/>
              </w:rPr>
              <w:t xml:space="preserve">400 – 700 </w:t>
            </w:r>
            <w:proofErr w:type="spellStart"/>
            <w:r w:rsidRPr="009755EC">
              <w:rPr>
                <w:rFonts w:cs="Times New Roman"/>
                <w:sz w:val="20"/>
                <w:szCs w:val="20"/>
              </w:rPr>
              <w:t>nm</w:t>
            </w:r>
            <w:proofErr w:type="spellEnd"/>
          </w:p>
        </w:tc>
      </w:tr>
      <w:tr w:rsidR="00212A3A" w14:paraId="71A55C53" w14:textId="77777777" w:rsidTr="001D3A3B">
        <w:trPr>
          <w:trHeight w:val="135"/>
        </w:trPr>
        <w:tc>
          <w:tcPr>
            <w:tcW w:w="3020" w:type="dxa"/>
            <w:shd w:val="clear" w:color="auto" w:fill="FFFFFF" w:themeFill="background1"/>
          </w:tcPr>
          <w:p w14:paraId="3DE3C196" w14:textId="77777777" w:rsidR="00212A3A" w:rsidRPr="009755EC" w:rsidRDefault="00212A3A" w:rsidP="001D3A3B">
            <w:pPr>
              <w:rPr>
                <w:rFonts w:cs="Times New Roman"/>
                <w:b/>
                <w:bCs/>
                <w:sz w:val="20"/>
                <w:szCs w:val="20"/>
              </w:rPr>
            </w:pPr>
            <w:r w:rsidRPr="009755EC">
              <w:rPr>
                <w:rFonts w:cs="Times New Roman"/>
                <w:b/>
                <w:bCs/>
                <w:sz w:val="20"/>
                <w:szCs w:val="20"/>
              </w:rPr>
              <w:t>Średnica</w:t>
            </w:r>
          </w:p>
        </w:tc>
        <w:tc>
          <w:tcPr>
            <w:tcW w:w="5452" w:type="dxa"/>
            <w:shd w:val="clear" w:color="auto" w:fill="FFFFFF" w:themeFill="background1"/>
          </w:tcPr>
          <w:p w14:paraId="658670E1" w14:textId="77777777" w:rsidR="00212A3A" w:rsidRPr="009755EC" w:rsidRDefault="00212A3A" w:rsidP="001D3A3B">
            <w:pPr>
              <w:rPr>
                <w:rFonts w:cs="Times New Roman"/>
                <w:sz w:val="20"/>
                <w:szCs w:val="20"/>
              </w:rPr>
            </w:pPr>
            <w:r>
              <w:rPr>
                <w:rFonts w:cs="Times New Roman"/>
                <w:sz w:val="20"/>
                <w:szCs w:val="20"/>
              </w:rPr>
              <w:t>29.0 mm</w:t>
            </w:r>
          </w:p>
        </w:tc>
      </w:tr>
      <w:tr w:rsidR="00212A3A" w14:paraId="400DDBD3" w14:textId="77777777" w:rsidTr="001D3A3B">
        <w:trPr>
          <w:trHeight w:val="135"/>
        </w:trPr>
        <w:tc>
          <w:tcPr>
            <w:tcW w:w="3020" w:type="dxa"/>
            <w:shd w:val="clear" w:color="auto" w:fill="FFFFFF" w:themeFill="background1"/>
          </w:tcPr>
          <w:p w14:paraId="6FD3CE44" w14:textId="77777777" w:rsidR="00212A3A" w:rsidRPr="009755EC" w:rsidRDefault="00212A3A" w:rsidP="001D3A3B">
            <w:pPr>
              <w:rPr>
                <w:rFonts w:cs="Times New Roman"/>
                <w:b/>
                <w:bCs/>
                <w:sz w:val="20"/>
                <w:szCs w:val="20"/>
              </w:rPr>
            </w:pPr>
            <w:r w:rsidRPr="009755EC">
              <w:rPr>
                <w:rFonts w:cs="Times New Roman"/>
                <w:b/>
                <w:bCs/>
                <w:sz w:val="20"/>
                <w:szCs w:val="20"/>
              </w:rPr>
              <w:t>Grubość</w:t>
            </w:r>
          </w:p>
        </w:tc>
        <w:tc>
          <w:tcPr>
            <w:tcW w:w="5452" w:type="dxa"/>
            <w:shd w:val="clear" w:color="auto" w:fill="FFFFFF" w:themeFill="background1"/>
          </w:tcPr>
          <w:p w14:paraId="2B9CF91F" w14:textId="77777777" w:rsidR="00212A3A" w:rsidRPr="009755EC" w:rsidRDefault="00212A3A" w:rsidP="001D3A3B">
            <w:pPr>
              <w:rPr>
                <w:rFonts w:cs="Times New Roman"/>
                <w:sz w:val="20"/>
                <w:szCs w:val="20"/>
              </w:rPr>
            </w:pPr>
            <w:r>
              <w:rPr>
                <w:rFonts w:cs="Times New Roman"/>
                <w:sz w:val="20"/>
                <w:szCs w:val="20"/>
              </w:rPr>
              <w:t>10.0</w:t>
            </w:r>
            <w:r w:rsidRPr="009755EC">
              <w:rPr>
                <w:rFonts w:cs="Times New Roman"/>
                <w:sz w:val="20"/>
                <w:szCs w:val="20"/>
              </w:rPr>
              <w:t xml:space="preserve"> mm</w:t>
            </w:r>
            <w:r>
              <w:rPr>
                <w:rFonts w:cs="Times New Roman"/>
                <w:sz w:val="20"/>
                <w:szCs w:val="20"/>
              </w:rPr>
              <w:t xml:space="preserve"> wraz z oprawką</w:t>
            </w:r>
          </w:p>
        </w:tc>
      </w:tr>
      <w:tr w:rsidR="00212A3A" w14:paraId="25A15A51" w14:textId="77777777" w:rsidTr="001D3A3B">
        <w:trPr>
          <w:trHeight w:val="135"/>
        </w:trPr>
        <w:tc>
          <w:tcPr>
            <w:tcW w:w="3020" w:type="dxa"/>
            <w:shd w:val="clear" w:color="auto" w:fill="FFFFFF" w:themeFill="background1"/>
          </w:tcPr>
          <w:p w14:paraId="6EB70504" w14:textId="77777777" w:rsidR="00212A3A" w:rsidRPr="009755EC" w:rsidRDefault="00212A3A" w:rsidP="001D3A3B">
            <w:pPr>
              <w:rPr>
                <w:rFonts w:cs="Times New Roman"/>
                <w:b/>
                <w:bCs/>
                <w:sz w:val="20"/>
                <w:szCs w:val="20"/>
              </w:rPr>
            </w:pPr>
            <w:r>
              <w:rPr>
                <w:rFonts w:cs="Times New Roman"/>
                <w:b/>
                <w:bCs/>
                <w:sz w:val="20"/>
                <w:szCs w:val="20"/>
              </w:rPr>
              <w:t>Wygaszenie polaryzacyjne</w:t>
            </w:r>
          </w:p>
        </w:tc>
        <w:tc>
          <w:tcPr>
            <w:tcW w:w="5452" w:type="dxa"/>
            <w:shd w:val="clear" w:color="auto" w:fill="FFFFFF" w:themeFill="background1"/>
          </w:tcPr>
          <w:p w14:paraId="7E4862B6" w14:textId="77777777" w:rsidR="00212A3A" w:rsidRDefault="00212A3A" w:rsidP="001D3A3B">
            <w:pPr>
              <w:rPr>
                <w:rFonts w:cs="Times New Roman"/>
                <w:sz w:val="20"/>
                <w:szCs w:val="20"/>
              </w:rPr>
            </w:pPr>
            <w:r>
              <w:rPr>
                <w:rFonts w:cstheme="minorHAnsi"/>
                <w:sz w:val="20"/>
                <w:szCs w:val="20"/>
              </w:rPr>
              <w:t>≈ 19</w:t>
            </w:r>
            <w:r w:rsidRPr="009755EC">
              <w:rPr>
                <w:rFonts w:cs="Times New Roman"/>
                <w:sz w:val="20"/>
                <w:szCs w:val="20"/>
              </w:rPr>
              <w:t xml:space="preserve">:1 (400 </w:t>
            </w:r>
            <w:proofErr w:type="spellStart"/>
            <w:r w:rsidRPr="009755EC">
              <w:rPr>
                <w:rFonts w:cs="Times New Roman"/>
                <w:sz w:val="20"/>
                <w:szCs w:val="20"/>
              </w:rPr>
              <w:t>nm</w:t>
            </w:r>
            <w:proofErr w:type="spellEnd"/>
            <w:r w:rsidRPr="009755EC">
              <w:rPr>
                <w:rFonts w:cs="Times New Roman"/>
                <w:sz w:val="20"/>
                <w:szCs w:val="20"/>
              </w:rPr>
              <w:t>)</w:t>
            </w:r>
            <w:r w:rsidRPr="009755EC">
              <w:rPr>
                <w:rFonts w:cs="Times New Roman"/>
                <w:sz w:val="20"/>
                <w:szCs w:val="20"/>
              </w:rPr>
              <w:br/>
            </w:r>
            <w:r>
              <w:rPr>
                <w:rFonts w:cstheme="minorHAnsi"/>
                <w:sz w:val="20"/>
                <w:szCs w:val="20"/>
              </w:rPr>
              <w:t>≈ 200</w:t>
            </w:r>
            <w:r w:rsidRPr="009755EC">
              <w:rPr>
                <w:rFonts w:cs="Times New Roman"/>
                <w:sz w:val="20"/>
                <w:szCs w:val="20"/>
              </w:rPr>
              <w:t xml:space="preserve">:1 (500 </w:t>
            </w:r>
            <w:proofErr w:type="spellStart"/>
            <w:r w:rsidRPr="009755EC">
              <w:rPr>
                <w:rFonts w:cs="Times New Roman"/>
                <w:sz w:val="20"/>
                <w:szCs w:val="20"/>
              </w:rPr>
              <w:t>nm</w:t>
            </w:r>
            <w:proofErr w:type="spellEnd"/>
            <w:r w:rsidRPr="009755EC">
              <w:rPr>
                <w:rFonts w:cs="Times New Roman"/>
                <w:sz w:val="20"/>
                <w:szCs w:val="20"/>
              </w:rPr>
              <w:t>)</w:t>
            </w:r>
            <w:r w:rsidRPr="009755EC">
              <w:rPr>
                <w:rFonts w:cs="Times New Roman"/>
                <w:sz w:val="20"/>
                <w:szCs w:val="20"/>
              </w:rPr>
              <w:br/>
            </w:r>
            <w:r>
              <w:rPr>
                <w:rFonts w:cstheme="minorHAnsi"/>
                <w:sz w:val="20"/>
                <w:szCs w:val="20"/>
              </w:rPr>
              <w:t>≥ 27</w:t>
            </w:r>
            <w:r w:rsidRPr="009755EC">
              <w:rPr>
                <w:rFonts w:cs="Times New Roman"/>
                <w:sz w:val="20"/>
                <w:szCs w:val="20"/>
              </w:rPr>
              <w:t>00:1 (5</w:t>
            </w:r>
            <w:r>
              <w:rPr>
                <w:rFonts w:cs="Times New Roman"/>
                <w:sz w:val="20"/>
                <w:szCs w:val="20"/>
              </w:rPr>
              <w:t>5</w:t>
            </w:r>
            <w:r w:rsidRPr="009755EC">
              <w:rPr>
                <w:rFonts w:cs="Times New Roman"/>
                <w:sz w:val="20"/>
                <w:szCs w:val="20"/>
              </w:rPr>
              <w:t>0 - 6</w:t>
            </w:r>
            <w:r>
              <w:rPr>
                <w:rFonts w:cs="Times New Roman"/>
                <w:sz w:val="20"/>
                <w:szCs w:val="20"/>
              </w:rPr>
              <w:t>5</w:t>
            </w:r>
            <w:r w:rsidRPr="009755EC">
              <w:rPr>
                <w:rFonts w:cs="Times New Roman"/>
                <w:sz w:val="20"/>
                <w:szCs w:val="20"/>
              </w:rPr>
              <w:t xml:space="preserve">0 </w:t>
            </w:r>
            <w:proofErr w:type="spellStart"/>
            <w:r w:rsidRPr="009755EC">
              <w:rPr>
                <w:rFonts w:cs="Times New Roman"/>
                <w:sz w:val="20"/>
                <w:szCs w:val="20"/>
              </w:rPr>
              <w:t>nm</w:t>
            </w:r>
            <w:proofErr w:type="spellEnd"/>
            <w:r w:rsidRPr="009755EC">
              <w:rPr>
                <w:rFonts w:cs="Times New Roman"/>
                <w:sz w:val="20"/>
                <w:szCs w:val="20"/>
              </w:rPr>
              <w:t>)</w:t>
            </w:r>
          </w:p>
          <w:p w14:paraId="39FFCE7D" w14:textId="77777777" w:rsidR="00212A3A" w:rsidRPr="009755EC" w:rsidRDefault="00212A3A" w:rsidP="001D3A3B">
            <w:pPr>
              <w:rPr>
                <w:rFonts w:cs="Times New Roman"/>
                <w:sz w:val="20"/>
                <w:szCs w:val="20"/>
              </w:rPr>
            </w:pPr>
            <w:r>
              <w:rPr>
                <w:rFonts w:cstheme="minorHAnsi"/>
                <w:sz w:val="20"/>
                <w:szCs w:val="20"/>
              </w:rPr>
              <w:t xml:space="preserve">≈ 600:1 (700 </w:t>
            </w:r>
            <w:proofErr w:type="spellStart"/>
            <w:r>
              <w:rPr>
                <w:rFonts w:cstheme="minorHAnsi"/>
                <w:sz w:val="20"/>
                <w:szCs w:val="20"/>
              </w:rPr>
              <w:t>nm</w:t>
            </w:r>
            <w:proofErr w:type="spellEnd"/>
            <w:r>
              <w:rPr>
                <w:rFonts w:cstheme="minorHAnsi"/>
                <w:sz w:val="20"/>
                <w:szCs w:val="20"/>
              </w:rPr>
              <w:t>)</w:t>
            </w:r>
          </w:p>
        </w:tc>
      </w:tr>
      <w:tr w:rsidR="00212A3A" w14:paraId="2A7F8607" w14:textId="77777777" w:rsidTr="001D3A3B">
        <w:trPr>
          <w:trHeight w:val="135"/>
        </w:trPr>
        <w:tc>
          <w:tcPr>
            <w:tcW w:w="3020" w:type="dxa"/>
            <w:shd w:val="clear" w:color="auto" w:fill="FFFFFF" w:themeFill="background1"/>
          </w:tcPr>
          <w:p w14:paraId="3A12A526" w14:textId="77777777" w:rsidR="00212A3A" w:rsidRDefault="00212A3A" w:rsidP="001D3A3B">
            <w:pPr>
              <w:rPr>
                <w:rFonts w:cs="Times New Roman"/>
                <w:b/>
                <w:bCs/>
                <w:sz w:val="20"/>
                <w:szCs w:val="20"/>
              </w:rPr>
            </w:pPr>
            <w:r>
              <w:rPr>
                <w:rFonts w:cs="Times New Roman"/>
                <w:b/>
                <w:bCs/>
                <w:sz w:val="20"/>
                <w:szCs w:val="20"/>
              </w:rPr>
              <w:t>Wydajność polaryzacyjna</w:t>
            </w:r>
          </w:p>
        </w:tc>
        <w:tc>
          <w:tcPr>
            <w:tcW w:w="5452" w:type="dxa"/>
            <w:shd w:val="clear" w:color="auto" w:fill="FFFFFF" w:themeFill="background1"/>
          </w:tcPr>
          <w:p w14:paraId="785686D5" w14:textId="77777777" w:rsidR="00212A3A" w:rsidRDefault="00212A3A" w:rsidP="001D3A3B">
            <w:pPr>
              <w:rPr>
                <w:rFonts w:cstheme="minorHAnsi"/>
                <w:sz w:val="20"/>
                <w:szCs w:val="20"/>
              </w:rPr>
            </w:pPr>
            <w:r>
              <w:rPr>
                <w:rFonts w:cstheme="minorHAnsi"/>
                <w:sz w:val="20"/>
                <w:szCs w:val="20"/>
              </w:rPr>
              <w:t>95%</w:t>
            </w:r>
          </w:p>
        </w:tc>
      </w:tr>
      <w:tr w:rsidR="00212A3A" w14:paraId="6C35B284" w14:textId="77777777" w:rsidTr="001D3A3B">
        <w:trPr>
          <w:trHeight w:val="135"/>
        </w:trPr>
        <w:tc>
          <w:tcPr>
            <w:tcW w:w="3020" w:type="dxa"/>
            <w:shd w:val="clear" w:color="auto" w:fill="FFFFFF" w:themeFill="background1"/>
          </w:tcPr>
          <w:p w14:paraId="79457CB4" w14:textId="77777777" w:rsidR="00212A3A" w:rsidRDefault="00212A3A" w:rsidP="001D3A3B">
            <w:pPr>
              <w:rPr>
                <w:rFonts w:cs="Times New Roman"/>
                <w:b/>
                <w:bCs/>
                <w:sz w:val="20"/>
                <w:szCs w:val="20"/>
              </w:rPr>
            </w:pPr>
            <w:r w:rsidRPr="009755EC">
              <w:rPr>
                <w:rFonts w:cs="Times New Roman"/>
                <w:b/>
                <w:bCs/>
                <w:sz w:val="20"/>
                <w:szCs w:val="20"/>
              </w:rPr>
              <w:t>Oprawiony</w:t>
            </w:r>
          </w:p>
        </w:tc>
        <w:tc>
          <w:tcPr>
            <w:tcW w:w="5452" w:type="dxa"/>
            <w:shd w:val="clear" w:color="auto" w:fill="FFFFFF" w:themeFill="background1"/>
          </w:tcPr>
          <w:p w14:paraId="79CDEE23" w14:textId="77777777" w:rsidR="00212A3A" w:rsidRDefault="00212A3A" w:rsidP="001D3A3B">
            <w:pPr>
              <w:rPr>
                <w:rFonts w:cstheme="minorHAnsi"/>
                <w:sz w:val="20"/>
                <w:szCs w:val="20"/>
              </w:rPr>
            </w:pPr>
            <w:r>
              <w:rPr>
                <w:rFonts w:cstheme="minorHAnsi"/>
                <w:sz w:val="20"/>
                <w:szCs w:val="20"/>
              </w:rPr>
              <w:t>Tak, oprawka z gwintem zewnętrznym M27x0.5</w:t>
            </w:r>
          </w:p>
        </w:tc>
      </w:tr>
      <w:tr w:rsidR="00212A3A" w14:paraId="0F019F77" w14:textId="77777777" w:rsidTr="001D3A3B">
        <w:trPr>
          <w:trHeight w:val="135"/>
        </w:trPr>
        <w:tc>
          <w:tcPr>
            <w:tcW w:w="3020" w:type="dxa"/>
            <w:shd w:val="clear" w:color="auto" w:fill="FFFFFF" w:themeFill="background1"/>
          </w:tcPr>
          <w:p w14:paraId="630E7141" w14:textId="77777777" w:rsidR="00212A3A" w:rsidRPr="009755EC" w:rsidRDefault="00212A3A" w:rsidP="001D3A3B">
            <w:pPr>
              <w:rPr>
                <w:rFonts w:cs="Times New Roman"/>
                <w:b/>
                <w:bCs/>
                <w:sz w:val="20"/>
                <w:szCs w:val="20"/>
              </w:rPr>
            </w:pPr>
            <w:r>
              <w:rPr>
                <w:rFonts w:cs="Times New Roman"/>
                <w:b/>
                <w:bCs/>
                <w:sz w:val="20"/>
                <w:szCs w:val="20"/>
              </w:rPr>
              <w:t>Przykład sprzętu spełniającego wymagania:</w:t>
            </w:r>
          </w:p>
        </w:tc>
        <w:tc>
          <w:tcPr>
            <w:tcW w:w="5452" w:type="dxa"/>
            <w:shd w:val="clear" w:color="auto" w:fill="FFFFFF" w:themeFill="background1"/>
          </w:tcPr>
          <w:p w14:paraId="3C1BBBD5" w14:textId="77777777" w:rsidR="00212A3A" w:rsidRPr="009755EC" w:rsidRDefault="00212A3A" w:rsidP="001D3A3B">
            <w:pPr>
              <w:rPr>
                <w:rFonts w:cs="Times New Roman"/>
                <w:sz w:val="20"/>
                <w:szCs w:val="20"/>
              </w:rPr>
            </w:pPr>
            <w:proofErr w:type="spellStart"/>
            <w:r>
              <w:rPr>
                <w:rFonts w:cs="Times New Roman"/>
                <w:sz w:val="20"/>
                <w:szCs w:val="20"/>
              </w:rPr>
              <w:t>Edmundoptics</w:t>
            </w:r>
            <w:proofErr w:type="spellEnd"/>
            <w:r>
              <w:rPr>
                <w:rFonts w:cs="Times New Roman"/>
                <w:sz w:val="20"/>
                <w:szCs w:val="20"/>
              </w:rPr>
              <w:t xml:space="preserve"> #64-896</w:t>
            </w:r>
          </w:p>
        </w:tc>
      </w:tr>
      <w:tr w:rsidR="00212A3A" w14:paraId="0E96B888" w14:textId="77777777" w:rsidTr="001D3A3B">
        <w:trPr>
          <w:trHeight w:val="135"/>
        </w:trPr>
        <w:tc>
          <w:tcPr>
            <w:tcW w:w="3020" w:type="dxa"/>
            <w:shd w:val="clear" w:color="auto" w:fill="FFFFFF" w:themeFill="background1"/>
          </w:tcPr>
          <w:p w14:paraId="4C4F5DD7" w14:textId="77777777" w:rsidR="00212A3A" w:rsidRDefault="00212A3A" w:rsidP="001D3A3B">
            <w:pPr>
              <w:rPr>
                <w:rFonts w:cs="Times New Roman"/>
                <w:b/>
                <w:bCs/>
                <w:sz w:val="20"/>
                <w:szCs w:val="20"/>
              </w:rPr>
            </w:pPr>
            <w:r w:rsidRPr="009755EC">
              <w:rPr>
                <w:rFonts w:cs="Times New Roman"/>
                <w:b/>
                <w:bCs/>
                <w:sz w:val="20"/>
                <w:szCs w:val="20"/>
              </w:rPr>
              <w:t>Gwarancja</w:t>
            </w:r>
          </w:p>
        </w:tc>
        <w:tc>
          <w:tcPr>
            <w:tcW w:w="5452" w:type="dxa"/>
            <w:shd w:val="clear" w:color="auto" w:fill="FFFFFF" w:themeFill="background1"/>
          </w:tcPr>
          <w:p w14:paraId="1BCFD122" w14:textId="77777777" w:rsidR="00212A3A" w:rsidRDefault="00212A3A" w:rsidP="001D3A3B">
            <w:pPr>
              <w:rPr>
                <w:rFonts w:cs="Times New Roman"/>
                <w:sz w:val="20"/>
                <w:szCs w:val="20"/>
              </w:rPr>
            </w:pPr>
            <w:r w:rsidRPr="009755EC">
              <w:rPr>
                <w:rFonts w:cs="Times New Roman"/>
                <w:sz w:val="20"/>
                <w:szCs w:val="20"/>
              </w:rPr>
              <w:t>12 miesięcy</w:t>
            </w:r>
          </w:p>
        </w:tc>
      </w:tr>
    </w:tbl>
    <w:p w14:paraId="4731EF34" w14:textId="77777777" w:rsidR="00212A3A" w:rsidRDefault="00212A3A" w:rsidP="00212A3A">
      <w:pPr>
        <w:rPr>
          <w:b/>
          <w:bCs/>
        </w:rPr>
      </w:pPr>
      <w:r>
        <w:br/>
        <w:t>Polaryzator liniowy fotograficzny</w:t>
      </w:r>
      <w:r>
        <w:tab/>
      </w:r>
      <w:r>
        <w:tab/>
      </w:r>
      <w:r>
        <w:tab/>
      </w:r>
      <w:r>
        <w:tab/>
      </w:r>
      <w:r>
        <w:tab/>
      </w:r>
      <w:r>
        <w:tab/>
        <w:t>Liczba sztuk: 1</w:t>
      </w:r>
    </w:p>
    <w:tbl>
      <w:tblPr>
        <w:tblStyle w:val="Tabela-Siatka"/>
        <w:tblW w:w="8472" w:type="dxa"/>
        <w:tblLook w:val="04A0" w:firstRow="1" w:lastRow="0" w:firstColumn="1" w:lastColumn="0" w:noHBand="0" w:noVBand="1"/>
      </w:tblPr>
      <w:tblGrid>
        <w:gridCol w:w="3020"/>
        <w:gridCol w:w="5452"/>
      </w:tblGrid>
      <w:tr w:rsidR="00212A3A" w14:paraId="77BB224C" w14:textId="77777777" w:rsidTr="001D3A3B">
        <w:trPr>
          <w:trHeight w:val="481"/>
        </w:trPr>
        <w:tc>
          <w:tcPr>
            <w:tcW w:w="3020" w:type="dxa"/>
            <w:vMerge w:val="restart"/>
            <w:shd w:val="clear" w:color="auto" w:fill="BFBFBF" w:themeFill="background1" w:themeFillShade="BF"/>
          </w:tcPr>
          <w:p w14:paraId="61B287C3" w14:textId="77777777" w:rsidR="00212A3A" w:rsidRPr="00622CB3" w:rsidRDefault="00212A3A" w:rsidP="001D3A3B">
            <w:pPr>
              <w:rPr>
                <w:b/>
                <w:bCs/>
                <w:sz w:val="20"/>
                <w:szCs w:val="20"/>
              </w:rPr>
            </w:pPr>
            <w:r w:rsidRPr="00622CB3">
              <w:rPr>
                <w:b/>
                <w:bCs/>
                <w:sz w:val="20"/>
                <w:szCs w:val="20"/>
              </w:rPr>
              <w:t>Parametr</w:t>
            </w:r>
          </w:p>
        </w:tc>
        <w:tc>
          <w:tcPr>
            <w:tcW w:w="5452" w:type="dxa"/>
            <w:vMerge w:val="restart"/>
            <w:shd w:val="clear" w:color="auto" w:fill="BFBFBF" w:themeFill="background1" w:themeFillShade="BF"/>
          </w:tcPr>
          <w:p w14:paraId="190F36EF" w14:textId="77777777" w:rsidR="00212A3A" w:rsidRPr="00622CB3" w:rsidRDefault="00212A3A" w:rsidP="001D3A3B">
            <w:pPr>
              <w:rPr>
                <w:sz w:val="20"/>
                <w:szCs w:val="20"/>
              </w:rPr>
            </w:pPr>
            <w:r w:rsidRPr="00622CB3">
              <w:rPr>
                <w:sz w:val="20"/>
                <w:szCs w:val="20"/>
              </w:rPr>
              <w:t>Minimalne wymagania zamawiającego</w:t>
            </w:r>
          </w:p>
        </w:tc>
      </w:tr>
      <w:tr w:rsidR="00212A3A" w14:paraId="411DCED8" w14:textId="77777777" w:rsidTr="001D3A3B">
        <w:trPr>
          <w:trHeight w:val="481"/>
        </w:trPr>
        <w:tc>
          <w:tcPr>
            <w:tcW w:w="3020" w:type="dxa"/>
            <w:vMerge/>
            <w:shd w:val="clear" w:color="auto" w:fill="BFBFBF" w:themeFill="background1" w:themeFillShade="BF"/>
          </w:tcPr>
          <w:p w14:paraId="611FB5A5" w14:textId="77777777" w:rsidR="00212A3A" w:rsidRPr="00622CB3" w:rsidRDefault="00212A3A" w:rsidP="001D3A3B">
            <w:pPr>
              <w:rPr>
                <w:b/>
                <w:bCs/>
                <w:sz w:val="20"/>
                <w:szCs w:val="20"/>
              </w:rPr>
            </w:pPr>
          </w:p>
        </w:tc>
        <w:tc>
          <w:tcPr>
            <w:tcW w:w="5452" w:type="dxa"/>
            <w:vMerge/>
            <w:shd w:val="clear" w:color="auto" w:fill="BFBFBF" w:themeFill="background1" w:themeFillShade="BF"/>
          </w:tcPr>
          <w:p w14:paraId="1888547C" w14:textId="77777777" w:rsidR="00212A3A" w:rsidRPr="00622CB3" w:rsidRDefault="00212A3A" w:rsidP="001D3A3B">
            <w:pPr>
              <w:rPr>
                <w:sz w:val="20"/>
                <w:szCs w:val="20"/>
              </w:rPr>
            </w:pPr>
          </w:p>
        </w:tc>
      </w:tr>
      <w:tr w:rsidR="00212A3A" w14:paraId="243AA081" w14:textId="77777777" w:rsidTr="001D3A3B">
        <w:trPr>
          <w:trHeight w:val="481"/>
        </w:trPr>
        <w:tc>
          <w:tcPr>
            <w:tcW w:w="3020" w:type="dxa"/>
            <w:vMerge/>
            <w:shd w:val="clear" w:color="auto" w:fill="BFBFBF" w:themeFill="background1" w:themeFillShade="BF"/>
          </w:tcPr>
          <w:p w14:paraId="2F951E58" w14:textId="77777777" w:rsidR="00212A3A" w:rsidRPr="00622CB3" w:rsidRDefault="00212A3A" w:rsidP="001D3A3B">
            <w:pPr>
              <w:rPr>
                <w:b/>
                <w:bCs/>
                <w:sz w:val="20"/>
                <w:szCs w:val="20"/>
              </w:rPr>
            </w:pPr>
          </w:p>
        </w:tc>
        <w:tc>
          <w:tcPr>
            <w:tcW w:w="5452" w:type="dxa"/>
            <w:vMerge/>
            <w:shd w:val="clear" w:color="auto" w:fill="BFBFBF" w:themeFill="background1" w:themeFillShade="BF"/>
          </w:tcPr>
          <w:p w14:paraId="06B9E2B3" w14:textId="77777777" w:rsidR="00212A3A" w:rsidRPr="00622CB3" w:rsidRDefault="00212A3A" w:rsidP="001D3A3B">
            <w:pPr>
              <w:rPr>
                <w:sz w:val="20"/>
                <w:szCs w:val="20"/>
              </w:rPr>
            </w:pPr>
          </w:p>
        </w:tc>
      </w:tr>
      <w:tr w:rsidR="00212A3A" w14:paraId="2F0A2632" w14:textId="77777777" w:rsidTr="001D3A3B">
        <w:trPr>
          <w:trHeight w:val="481"/>
        </w:trPr>
        <w:tc>
          <w:tcPr>
            <w:tcW w:w="3020" w:type="dxa"/>
            <w:vMerge/>
            <w:shd w:val="clear" w:color="auto" w:fill="BFBFBF" w:themeFill="background1" w:themeFillShade="BF"/>
          </w:tcPr>
          <w:p w14:paraId="782C4688" w14:textId="77777777" w:rsidR="00212A3A" w:rsidRPr="00622CB3" w:rsidRDefault="00212A3A" w:rsidP="001D3A3B">
            <w:pPr>
              <w:rPr>
                <w:b/>
                <w:bCs/>
                <w:sz w:val="20"/>
                <w:szCs w:val="20"/>
              </w:rPr>
            </w:pPr>
          </w:p>
        </w:tc>
        <w:tc>
          <w:tcPr>
            <w:tcW w:w="5452" w:type="dxa"/>
            <w:vMerge/>
            <w:shd w:val="clear" w:color="auto" w:fill="BFBFBF" w:themeFill="background1" w:themeFillShade="BF"/>
          </w:tcPr>
          <w:p w14:paraId="559ACF28" w14:textId="77777777" w:rsidR="00212A3A" w:rsidRPr="00622CB3" w:rsidRDefault="00212A3A" w:rsidP="001D3A3B">
            <w:pPr>
              <w:rPr>
                <w:sz w:val="20"/>
                <w:szCs w:val="20"/>
              </w:rPr>
            </w:pPr>
          </w:p>
        </w:tc>
      </w:tr>
      <w:tr w:rsidR="00212A3A" w14:paraId="0A46D50D" w14:textId="77777777" w:rsidTr="001D3A3B">
        <w:trPr>
          <w:trHeight w:val="135"/>
        </w:trPr>
        <w:tc>
          <w:tcPr>
            <w:tcW w:w="3020" w:type="dxa"/>
            <w:shd w:val="clear" w:color="auto" w:fill="auto"/>
          </w:tcPr>
          <w:p w14:paraId="33681EE3" w14:textId="77777777" w:rsidR="00212A3A" w:rsidRPr="000576FC" w:rsidRDefault="00212A3A" w:rsidP="001D3A3B">
            <w:pPr>
              <w:rPr>
                <w:rFonts w:cs="Times New Roman"/>
                <w:b/>
                <w:bCs/>
                <w:sz w:val="20"/>
                <w:szCs w:val="20"/>
              </w:rPr>
            </w:pPr>
            <w:r w:rsidRPr="000576FC">
              <w:rPr>
                <w:rFonts w:cs="Times New Roman"/>
                <w:b/>
                <w:bCs/>
                <w:sz w:val="20"/>
                <w:szCs w:val="20"/>
              </w:rPr>
              <w:t>Średnica</w:t>
            </w:r>
          </w:p>
        </w:tc>
        <w:tc>
          <w:tcPr>
            <w:tcW w:w="5452" w:type="dxa"/>
            <w:shd w:val="clear" w:color="auto" w:fill="auto"/>
          </w:tcPr>
          <w:p w14:paraId="3C75B252" w14:textId="77777777" w:rsidR="00212A3A" w:rsidRPr="000576FC" w:rsidRDefault="00212A3A" w:rsidP="001D3A3B">
            <w:pPr>
              <w:rPr>
                <w:rFonts w:cs="Times New Roman"/>
                <w:sz w:val="20"/>
                <w:szCs w:val="20"/>
              </w:rPr>
            </w:pPr>
            <w:r w:rsidRPr="000576FC">
              <w:rPr>
                <w:rFonts w:cs="Times New Roman"/>
                <w:sz w:val="20"/>
                <w:szCs w:val="20"/>
              </w:rPr>
              <w:t>52 mm</w:t>
            </w:r>
          </w:p>
        </w:tc>
      </w:tr>
      <w:tr w:rsidR="00212A3A" w14:paraId="286B0BD2" w14:textId="77777777" w:rsidTr="001D3A3B">
        <w:trPr>
          <w:trHeight w:val="135"/>
        </w:trPr>
        <w:tc>
          <w:tcPr>
            <w:tcW w:w="3020" w:type="dxa"/>
            <w:shd w:val="clear" w:color="auto" w:fill="auto"/>
          </w:tcPr>
          <w:p w14:paraId="5A67FE5B" w14:textId="77777777" w:rsidR="00212A3A" w:rsidRPr="000576FC" w:rsidRDefault="00212A3A" w:rsidP="001D3A3B">
            <w:pPr>
              <w:rPr>
                <w:rFonts w:cs="Times New Roman"/>
                <w:b/>
                <w:bCs/>
                <w:sz w:val="20"/>
                <w:szCs w:val="20"/>
              </w:rPr>
            </w:pPr>
            <w:r>
              <w:rPr>
                <w:rFonts w:cs="Times New Roman"/>
                <w:b/>
                <w:bCs/>
                <w:sz w:val="20"/>
                <w:szCs w:val="20"/>
              </w:rPr>
              <w:t>Wymiary zewnętrzne</w:t>
            </w:r>
          </w:p>
        </w:tc>
        <w:tc>
          <w:tcPr>
            <w:tcW w:w="5452" w:type="dxa"/>
            <w:shd w:val="clear" w:color="auto" w:fill="auto"/>
          </w:tcPr>
          <w:p w14:paraId="6295D075" w14:textId="77777777" w:rsidR="00212A3A" w:rsidRPr="000576FC" w:rsidRDefault="00212A3A" w:rsidP="001D3A3B">
            <w:pPr>
              <w:rPr>
                <w:rFonts w:cs="Times New Roman"/>
                <w:sz w:val="20"/>
                <w:szCs w:val="20"/>
              </w:rPr>
            </w:pPr>
            <w:r>
              <w:rPr>
                <w:rFonts w:cs="Times New Roman"/>
                <w:sz w:val="20"/>
                <w:szCs w:val="20"/>
              </w:rPr>
              <w:t xml:space="preserve">Średnica: </w:t>
            </w:r>
            <w:r w:rsidRPr="00FD2927">
              <w:rPr>
                <w:rFonts w:cs="Times New Roman"/>
                <w:sz w:val="20"/>
                <w:szCs w:val="20"/>
              </w:rPr>
              <w:t>Ø</w:t>
            </w:r>
            <w:r>
              <w:rPr>
                <w:rFonts w:cs="Times New Roman"/>
                <w:sz w:val="20"/>
                <w:szCs w:val="20"/>
              </w:rPr>
              <w:t xml:space="preserve">55 – </w:t>
            </w:r>
            <w:r w:rsidRPr="00FD2927">
              <w:rPr>
                <w:rFonts w:cs="Times New Roman"/>
                <w:sz w:val="20"/>
                <w:szCs w:val="20"/>
              </w:rPr>
              <w:t>Ø</w:t>
            </w:r>
            <w:r>
              <w:rPr>
                <w:rFonts w:cs="Times New Roman"/>
                <w:sz w:val="20"/>
                <w:szCs w:val="20"/>
              </w:rPr>
              <w:t>56 mm</w:t>
            </w:r>
            <w:r>
              <w:rPr>
                <w:rFonts w:cs="Times New Roman"/>
                <w:sz w:val="20"/>
                <w:szCs w:val="20"/>
              </w:rPr>
              <w:br/>
              <w:t xml:space="preserve">Grubość: </w:t>
            </w:r>
            <w:r>
              <w:rPr>
                <w:rFonts w:cstheme="minorHAnsi"/>
                <w:sz w:val="20"/>
                <w:szCs w:val="20"/>
              </w:rPr>
              <w:t>≤</w:t>
            </w:r>
            <w:r>
              <w:rPr>
                <w:rFonts w:cs="Times New Roman"/>
                <w:sz w:val="20"/>
                <w:szCs w:val="20"/>
              </w:rPr>
              <w:t>10 mm</w:t>
            </w:r>
          </w:p>
        </w:tc>
      </w:tr>
      <w:tr w:rsidR="00212A3A" w14:paraId="6D7B3C42" w14:textId="77777777" w:rsidTr="001D3A3B">
        <w:trPr>
          <w:trHeight w:val="135"/>
        </w:trPr>
        <w:tc>
          <w:tcPr>
            <w:tcW w:w="3020" w:type="dxa"/>
            <w:shd w:val="clear" w:color="auto" w:fill="auto"/>
          </w:tcPr>
          <w:p w14:paraId="2DB13FAC" w14:textId="77777777" w:rsidR="00212A3A" w:rsidRDefault="00212A3A" w:rsidP="001D3A3B">
            <w:pPr>
              <w:rPr>
                <w:rFonts w:cs="Times New Roman"/>
                <w:b/>
                <w:bCs/>
                <w:sz w:val="20"/>
                <w:szCs w:val="20"/>
              </w:rPr>
            </w:pPr>
            <w:r>
              <w:rPr>
                <w:rFonts w:cs="Times New Roman"/>
                <w:b/>
                <w:bCs/>
                <w:sz w:val="20"/>
                <w:szCs w:val="20"/>
              </w:rPr>
              <w:t>Oprawka</w:t>
            </w:r>
          </w:p>
        </w:tc>
        <w:tc>
          <w:tcPr>
            <w:tcW w:w="5452" w:type="dxa"/>
            <w:shd w:val="clear" w:color="auto" w:fill="auto"/>
          </w:tcPr>
          <w:p w14:paraId="03E46ECC" w14:textId="77777777" w:rsidR="00212A3A" w:rsidRDefault="00212A3A" w:rsidP="001D3A3B">
            <w:pPr>
              <w:rPr>
                <w:rFonts w:cs="Times New Roman"/>
                <w:sz w:val="20"/>
                <w:szCs w:val="20"/>
              </w:rPr>
            </w:pPr>
            <w:r>
              <w:rPr>
                <w:rFonts w:cs="Times New Roman"/>
                <w:sz w:val="20"/>
                <w:szCs w:val="20"/>
              </w:rPr>
              <w:t>Czarna gwintowana</w:t>
            </w:r>
          </w:p>
        </w:tc>
      </w:tr>
      <w:tr w:rsidR="00212A3A" w14:paraId="0276473B" w14:textId="77777777" w:rsidTr="001D3A3B">
        <w:trPr>
          <w:trHeight w:val="135"/>
        </w:trPr>
        <w:tc>
          <w:tcPr>
            <w:tcW w:w="3020" w:type="dxa"/>
            <w:shd w:val="clear" w:color="auto" w:fill="auto"/>
          </w:tcPr>
          <w:p w14:paraId="2BC39A00" w14:textId="77777777" w:rsidR="00212A3A" w:rsidRPr="000576FC" w:rsidRDefault="00212A3A" w:rsidP="001D3A3B">
            <w:pPr>
              <w:rPr>
                <w:rFonts w:cs="Times New Roman"/>
                <w:b/>
                <w:bCs/>
                <w:sz w:val="20"/>
                <w:szCs w:val="20"/>
              </w:rPr>
            </w:pPr>
            <w:r>
              <w:rPr>
                <w:rFonts w:cs="Times New Roman"/>
                <w:b/>
                <w:bCs/>
                <w:sz w:val="20"/>
                <w:szCs w:val="20"/>
              </w:rPr>
              <w:t>Materiał</w:t>
            </w:r>
          </w:p>
        </w:tc>
        <w:tc>
          <w:tcPr>
            <w:tcW w:w="5452" w:type="dxa"/>
            <w:shd w:val="clear" w:color="auto" w:fill="auto"/>
          </w:tcPr>
          <w:p w14:paraId="09F7CCBE" w14:textId="77777777" w:rsidR="00212A3A" w:rsidRDefault="00212A3A" w:rsidP="001D3A3B">
            <w:pPr>
              <w:rPr>
                <w:rFonts w:cs="Times New Roman"/>
                <w:sz w:val="20"/>
                <w:szCs w:val="20"/>
              </w:rPr>
            </w:pPr>
            <w:r>
              <w:rPr>
                <w:rFonts w:cs="Times New Roman"/>
                <w:sz w:val="20"/>
                <w:szCs w:val="20"/>
              </w:rPr>
              <w:t>Hoya Optical</w:t>
            </w:r>
          </w:p>
        </w:tc>
      </w:tr>
      <w:tr w:rsidR="00212A3A" w14:paraId="548F69A8" w14:textId="77777777" w:rsidTr="001D3A3B">
        <w:trPr>
          <w:trHeight w:val="135"/>
        </w:trPr>
        <w:tc>
          <w:tcPr>
            <w:tcW w:w="3020" w:type="dxa"/>
            <w:shd w:val="clear" w:color="auto" w:fill="auto"/>
          </w:tcPr>
          <w:p w14:paraId="0E974A60" w14:textId="77777777" w:rsidR="00212A3A" w:rsidRPr="000576FC" w:rsidRDefault="00212A3A" w:rsidP="001D3A3B">
            <w:pPr>
              <w:rPr>
                <w:rFonts w:cs="Times New Roman"/>
                <w:b/>
                <w:bCs/>
                <w:sz w:val="20"/>
                <w:szCs w:val="20"/>
              </w:rPr>
            </w:pPr>
            <w:r w:rsidRPr="000576FC">
              <w:rPr>
                <w:rFonts w:cs="Times New Roman"/>
                <w:b/>
                <w:bCs/>
                <w:sz w:val="20"/>
                <w:szCs w:val="20"/>
              </w:rPr>
              <w:t>Gwarancja</w:t>
            </w:r>
          </w:p>
        </w:tc>
        <w:tc>
          <w:tcPr>
            <w:tcW w:w="5452" w:type="dxa"/>
            <w:shd w:val="clear" w:color="auto" w:fill="auto"/>
          </w:tcPr>
          <w:p w14:paraId="5D0CF13C" w14:textId="77777777" w:rsidR="00212A3A" w:rsidRPr="000576FC" w:rsidRDefault="00212A3A" w:rsidP="001D3A3B">
            <w:pPr>
              <w:rPr>
                <w:rFonts w:cs="Times New Roman"/>
                <w:sz w:val="20"/>
                <w:szCs w:val="20"/>
              </w:rPr>
            </w:pPr>
            <w:r w:rsidRPr="000576FC">
              <w:rPr>
                <w:rFonts w:cs="Times New Roman"/>
                <w:sz w:val="20"/>
                <w:szCs w:val="20"/>
              </w:rPr>
              <w:t>12 miesięcy</w:t>
            </w:r>
          </w:p>
        </w:tc>
      </w:tr>
    </w:tbl>
    <w:p w14:paraId="1CD52A39" w14:textId="77777777" w:rsidR="00212A3A" w:rsidRDefault="00212A3A" w:rsidP="00212A3A">
      <w:pPr>
        <w:rPr>
          <w:b/>
          <w:bCs/>
        </w:rPr>
      </w:pPr>
    </w:p>
    <w:p w14:paraId="38C19E88" w14:textId="77777777" w:rsidR="00212A3A" w:rsidRDefault="00212A3A" w:rsidP="00212A3A">
      <w:pPr>
        <w:rPr>
          <w:b/>
          <w:bCs/>
        </w:rPr>
      </w:pPr>
      <w:r>
        <w:t>Polaryzator kołowy fotograficzny</w:t>
      </w:r>
      <w:r>
        <w:tab/>
      </w:r>
      <w:r>
        <w:tab/>
      </w:r>
      <w:r>
        <w:tab/>
      </w:r>
      <w:r>
        <w:tab/>
      </w:r>
      <w:r>
        <w:tab/>
      </w:r>
      <w:r>
        <w:tab/>
        <w:t>Liczba sztuk: 1</w:t>
      </w:r>
    </w:p>
    <w:tbl>
      <w:tblPr>
        <w:tblStyle w:val="Tabela-Siatka"/>
        <w:tblW w:w="8613" w:type="dxa"/>
        <w:tblLook w:val="04A0" w:firstRow="1" w:lastRow="0" w:firstColumn="1" w:lastColumn="0" w:noHBand="0" w:noVBand="1"/>
      </w:tblPr>
      <w:tblGrid>
        <w:gridCol w:w="3020"/>
        <w:gridCol w:w="5593"/>
      </w:tblGrid>
      <w:tr w:rsidR="00212A3A" w14:paraId="309156CA" w14:textId="77777777" w:rsidTr="001D3A3B">
        <w:trPr>
          <w:trHeight w:val="481"/>
        </w:trPr>
        <w:tc>
          <w:tcPr>
            <w:tcW w:w="3020" w:type="dxa"/>
            <w:vMerge w:val="restart"/>
            <w:shd w:val="clear" w:color="auto" w:fill="BFBFBF" w:themeFill="background1" w:themeFillShade="BF"/>
          </w:tcPr>
          <w:p w14:paraId="76EB885E" w14:textId="77777777" w:rsidR="00212A3A" w:rsidRPr="00622CB3" w:rsidRDefault="00212A3A" w:rsidP="001D3A3B">
            <w:pPr>
              <w:rPr>
                <w:b/>
                <w:bCs/>
                <w:sz w:val="20"/>
                <w:szCs w:val="20"/>
              </w:rPr>
            </w:pPr>
            <w:r w:rsidRPr="00622CB3">
              <w:rPr>
                <w:b/>
                <w:bCs/>
                <w:sz w:val="20"/>
                <w:szCs w:val="20"/>
              </w:rPr>
              <w:t>Parametr</w:t>
            </w:r>
          </w:p>
        </w:tc>
        <w:tc>
          <w:tcPr>
            <w:tcW w:w="5593" w:type="dxa"/>
            <w:vMerge w:val="restart"/>
            <w:shd w:val="clear" w:color="auto" w:fill="BFBFBF" w:themeFill="background1" w:themeFillShade="BF"/>
          </w:tcPr>
          <w:p w14:paraId="44DB6A7F" w14:textId="77777777" w:rsidR="00212A3A" w:rsidRPr="00622CB3" w:rsidRDefault="00212A3A" w:rsidP="001D3A3B">
            <w:pPr>
              <w:rPr>
                <w:sz w:val="20"/>
                <w:szCs w:val="20"/>
              </w:rPr>
            </w:pPr>
            <w:r w:rsidRPr="00622CB3">
              <w:rPr>
                <w:sz w:val="20"/>
                <w:szCs w:val="20"/>
              </w:rPr>
              <w:t>Minimalne wymagania zamawiającego</w:t>
            </w:r>
          </w:p>
        </w:tc>
      </w:tr>
      <w:tr w:rsidR="00212A3A" w14:paraId="39B65BCC" w14:textId="77777777" w:rsidTr="001D3A3B">
        <w:trPr>
          <w:trHeight w:val="481"/>
        </w:trPr>
        <w:tc>
          <w:tcPr>
            <w:tcW w:w="3020" w:type="dxa"/>
            <w:vMerge/>
            <w:shd w:val="clear" w:color="auto" w:fill="BFBFBF" w:themeFill="background1" w:themeFillShade="BF"/>
          </w:tcPr>
          <w:p w14:paraId="52BB5641" w14:textId="77777777" w:rsidR="00212A3A" w:rsidRPr="00622CB3" w:rsidRDefault="00212A3A" w:rsidP="001D3A3B">
            <w:pPr>
              <w:rPr>
                <w:b/>
                <w:bCs/>
                <w:sz w:val="20"/>
                <w:szCs w:val="20"/>
              </w:rPr>
            </w:pPr>
          </w:p>
        </w:tc>
        <w:tc>
          <w:tcPr>
            <w:tcW w:w="5593" w:type="dxa"/>
            <w:vMerge/>
            <w:shd w:val="clear" w:color="auto" w:fill="BFBFBF" w:themeFill="background1" w:themeFillShade="BF"/>
          </w:tcPr>
          <w:p w14:paraId="77E8D167" w14:textId="77777777" w:rsidR="00212A3A" w:rsidRPr="00622CB3" w:rsidRDefault="00212A3A" w:rsidP="001D3A3B">
            <w:pPr>
              <w:rPr>
                <w:sz w:val="20"/>
                <w:szCs w:val="20"/>
              </w:rPr>
            </w:pPr>
          </w:p>
        </w:tc>
      </w:tr>
      <w:tr w:rsidR="00212A3A" w14:paraId="15DED07A" w14:textId="77777777" w:rsidTr="001D3A3B">
        <w:trPr>
          <w:trHeight w:val="481"/>
        </w:trPr>
        <w:tc>
          <w:tcPr>
            <w:tcW w:w="3020" w:type="dxa"/>
            <w:vMerge/>
            <w:shd w:val="clear" w:color="auto" w:fill="BFBFBF" w:themeFill="background1" w:themeFillShade="BF"/>
          </w:tcPr>
          <w:p w14:paraId="23EC72DC" w14:textId="77777777" w:rsidR="00212A3A" w:rsidRPr="00622CB3" w:rsidRDefault="00212A3A" w:rsidP="001D3A3B">
            <w:pPr>
              <w:rPr>
                <w:b/>
                <w:bCs/>
                <w:sz w:val="20"/>
                <w:szCs w:val="20"/>
              </w:rPr>
            </w:pPr>
          </w:p>
        </w:tc>
        <w:tc>
          <w:tcPr>
            <w:tcW w:w="5593" w:type="dxa"/>
            <w:vMerge/>
            <w:shd w:val="clear" w:color="auto" w:fill="BFBFBF" w:themeFill="background1" w:themeFillShade="BF"/>
          </w:tcPr>
          <w:p w14:paraId="40FF1BEB" w14:textId="77777777" w:rsidR="00212A3A" w:rsidRPr="00622CB3" w:rsidRDefault="00212A3A" w:rsidP="001D3A3B">
            <w:pPr>
              <w:rPr>
                <w:sz w:val="20"/>
                <w:szCs w:val="20"/>
              </w:rPr>
            </w:pPr>
          </w:p>
        </w:tc>
      </w:tr>
      <w:tr w:rsidR="00212A3A" w14:paraId="029A0214" w14:textId="77777777" w:rsidTr="001D3A3B">
        <w:trPr>
          <w:trHeight w:val="481"/>
        </w:trPr>
        <w:tc>
          <w:tcPr>
            <w:tcW w:w="3020" w:type="dxa"/>
            <w:vMerge/>
            <w:shd w:val="clear" w:color="auto" w:fill="BFBFBF" w:themeFill="background1" w:themeFillShade="BF"/>
          </w:tcPr>
          <w:p w14:paraId="1FF0A473" w14:textId="77777777" w:rsidR="00212A3A" w:rsidRPr="00622CB3" w:rsidRDefault="00212A3A" w:rsidP="001D3A3B">
            <w:pPr>
              <w:rPr>
                <w:b/>
                <w:bCs/>
                <w:sz w:val="20"/>
                <w:szCs w:val="20"/>
              </w:rPr>
            </w:pPr>
          </w:p>
        </w:tc>
        <w:tc>
          <w:tcPr>
            <w:tcW w:w="5593" w:type="dxa"/>
            <w:vMerge/>
            <w:shd w:val="clear" w:color="auto" w:fill="BFBFBF" w:themeFill="background1" w:themeFillShade="BF"/>
          </w:tcPr>
          <w:p w14:paraId="6DE1983B" w14:textId="77777777" w:rsidR="00212A3A" w:rsidRPr="00622CB3" w:rsidRDefault="00212A3A" w:rsidP="001D3A3B">
            <w:pPr>
              <w:rPr>
                <w:sz w:val="20"/>
                <w:szCs w:val="20"/>
              </w:rPr>
            </w:pPr>
          </w:p>
        </w:tc>
      </w:tr>
      <w:tr w:rsidR="00212A3A" w14:paraId="4E5817DE" w14:textId="77777777" w:rsidTr="001D3A3B">
        <w:trPr>
          <w:trHeight w:val="135"/>
        </w:trPr>
        <w:tc>
          <w:tcPr>
            <w:tcW w:w="3020" w:type="dxa"/>
            <w:shd w:val="clear" w:color="auto" w:fill="auto"/>
          </w:tcPr>
          <w:p w14:paraId="694E6971" w14:textId="77777777" w:rsidR="00212A3A" w:rsidRPr="000576FC" w:rsidRDefault="00212A3A" w:rsidP="001D3A3B">
            <w:pPr>
              <w:rPr>
                <w:rFonts w:cs="Times New Roman"/>
                <w:b/>
                <w:bCs/>
                <w:sz w:val="20"/>
                <w:szCs w:val="20"/>
              </w:rPr>
            </w:pPr>
            <w:r w:rsidRPr="000576FC">
              <w:rPr>
                <w:rFonts w:cs="Times New Roman"/>
                <w:b/>
                <w:bCs/>
                <w:sz w:val="20"/>
                <w:szCs w:val="20"/>
              </w:rPr>
              <w:t>Średnica</w:t>
            </w:r>
          </w:p>
        </w:tc>
        <w:tc>
          <w:tcPr>
            <w:tcW w:w="5593" w:type="dxa"/>
            <w:shd w:val="clear" w:color="auto" w:fill="auto"/>
          </w:tcPr>
          <w:p w14:paraId="00300C64" w14:textId="77777777" w:rsidR="00212A3A" w:rsidRPr="000576FC" w:rsidRDefault="00212A3A" w:rsidP="001D3A3B">
            <w:pPr>
              <w:rPr>
                <w:rFonts w:cs="Times New Roman"/>
                <w:sz w:val="20"/>
                <w:szCs w:val="20"/>
              </w:rPr>
            </w:pPr>
            <w:r w:rsidRPr="000576FC">
              <w:rPr>
                <w:rFonts w:cs="Times New Roman"/>
                <w:sz w:val="20"/>
                <w:szCs w:val="20"/>
              </w:rPr>
              <w:t>52 mm</w:t>
            </w:r>
          </w:p>
        </w:tc>
      </w:tr>
      <w:tr w:rsidR="00212A3A" w14:paraId="13ACB14C" w14:textId="77777777" w:rsidTr="001D3A3B">
        <w:trPr>
          <w:trHeight w:val="135"/>
        </w:trPr>
        <w:tc>
          <w:tcPr>
            <w:tcW w:w="3020" w:type="dxa"/>
            <w:shd w:val="clear" w:color="auto" w:fill="auto"/>
          </w:tcPr>
          <w:p w14:paraId="24987AB1" w14:textId="77777777" w:rsidR="00212A3A" w:rsidRPr="000576FC" w:rsidRDefault="00212A3A" w:rsidP="001D3A3B">
            <w:pPr>
              <w:rPr>
                <w:rFonts w:cs="Times New Roman"/>
                <w:b/>
                <w:bCs/>
                <w:sz w:val="20"/>
                <w:szCs w:val="20"/>
              </w:rPr>
            </w:pPr>
            <w:r>
              <w:rPr>
                <w:rFonts w:cs="Times New Roman"/>
                <w:b/>
                <w:bCs/>
                <w:sz w:val="20"/>
                <w:szCs w:val="20"/>
              </w:rPr>
              <w:t>Wymiary zewnętrzne</w:t>
            </w:r>
          </w:p>
        </w:tc>
        <w:tc>
          <w:tcPr>
            <w:tcW w:w="5593" w:type="dxa"/>
            <w:shd w:val="clear" w:color="auto" w:fill="auto"/>
          </w:tcPr>
          <w:p w14:paraId="08A78E67" w14:textId="77777777" w:rsidR="00212A3A" w:rsidRDefault="00212A3A" w:rsidP="001D3A3B">
            <w:pPr>
              <w:rPr>
                <w:rFonts w:cs="Times New Roman"/>
                <w:sz w:val="20"/>
                <w:szCs w:val="20"/>
              </w:rPr>
            </w:pPr>
            <w:r>
              <w:rPr>
                <w:rFonts w:cs="Times New Roman"/>
                <w:sz w:val="20"/>
                <w:szCs w:val="20"/>
              </w:rPr>
              <w:t xml:space="preserve">Średnica: </w:t>
            </w:r>
            <w:r w:rsidRPr="00FD2927">
              <w:rPr>
                <w:rFonts w:cs="Times New Roman"/>
                <w:sz w:val="20"/>
                <w:szCs w:val="20"/>
              </w:rPr>
              <w:t>Ø</w:t>
            </w:r>
            <w:r>
              <w:rPr>
                <w:rFonts w:cs="Times New Roman"/>
                <w:sz w:val="20"/>
                <w:szCs w:val="20"/>
              </w:rPr>
              <w:t xml:space="preserve">55 – </w:t>
            </w:r>
            <w:r w:rsidRPr="00FD2927">
              <w:rPr>
                <w:rFonts w:cs="Times New Roman"/>
                <w:sz w:val="20"/>
                <w:szCs w:val="20"/>
              </w:rPr>
              <w:t>Ø</w:t>
            </w:r>
            <w:r>
              <w:rPr>
                <w:rFonts w:cs="Times New Roman"/>
                <w:sz w:val="20"/>
                <w:szCs w:val="20"/>
              </w:rPr>
              <w:t>56 mm</w:t>
            </w:r>
          </w:p>
          <w:p w14:paraId="1F0EBE71" w14:textId="77777777" w:rsidR="00212A3A" w:rsidRPr="000576FC" w:rsidRDefault="00212A3A" w:rsidP="001D3A3B">
            <w:pPr>
              <w:rPr>
                <w:rFonts w:cs="Times New Roman"/>
                <w:sz w:val="20"/>
                <w:szCs w:val="20"/>
              </w:rPr>
            </w:pPr>
            <w:r>
              <w:rPr>
                <w:rFonts w:cs="Times New Roman"/>
                <w:sz w:val="20"/>
                <w:szCs w:val="20"/>
              </w:rPr>
              <w:t xml:space="preserve">Grubość: </w:t>
            </w:r>
            <w:r>
              <w:rPr>
                <w:rFonts w:cstheme="minorHAnsi"/>
                <w:sz w:val="20"/>
                <w:szCs w:val="20"/>
              </w:rPr>
              <w:t>≤</w:t>
            </w:r>
            <w:r>
              <w:rPr>
                <w:rFonts w:cs="Times New Roman"/>
                <w:sz w:val="20"/>
                <w:szCs w:val="20"/>
              </w:rPr>
              <w:t>10 mm</w:t>
            </w:r>
          </w:p>
        </w:tc>
      </w:tr>
      <w:tr w:rsidR="00212A3A" w14:paraId="595BA5F6" w14:textId="77777777" w:rsidTr="001D3A3B">
        <w:trPr>
          <w:trHeight w:val="135"/>
        </w:trPr>
        <w:tc>
          <w:tcPr>
            <w:tcW w:w="3020" w:type="dxa"/>
            <w:shd w:val="clear" w:color="auto" w:fill="auto"/>
          </w:tcPr>
          <w:p w14:paraId="631A6595" w14:textId="77777777" w:rsidR="00212A3A" w:rsidRDefault="00212A3A" w:rsidP="001D3A3B">
            <w:pPr>
              <w:rPr>
                <w:rFonts w:cs="Times New Roman"/>
                <w:b/>
                <w:bCs/>
                <w:sz w:val="20"/>
                <w:szCs w:val="20"/>
              </w:rPr>
            </w:pPr>
            <w:r>
              <w:rPr>
                <w:rFonts w:cs="Times New Roman"/>
                <w:b/>
                <w:bCs/>
                <w:sz w:val="20"/>
                <w:szCs w:val="20"/>
              </w:rPr>
              <w:t>Powłoki antyrefleksyjne</w:t>
            </w:r>
          </w:p>
        </w:tc>
        <w:tc>
          <w:tcPr>
            <w:tcW w:w="5593" w:type="dxa"/>
            <w:shd w:val="clear" w:color="auto" w:fill="auto"/>
          </w:tcPr>
          <w:p w14:paraId="06B7EF15" w14:textId="77777777" w:rsidR="00212A3A" w:rsidRDefault="00212A3A" w:rsidP="001D3A3B">
            <w:pPr>
              <w:rPr>
                <w:rFonts w:cs="Times New Roman"/>
                <w:sz w:val="20"/>
                <w:szCs w:val="20"/>
              </w:rPr>
            </w:pPr>
            <w:r>
              <w:rPr>
                <w:rFonts w:cs="Times New Roman"/>
                <w:sz w:val="20"/>
                <w:szCs w:val="20"/>
              </w:rPr>
              <w:t xml:space="preserve">8-warstwowe, odbicie &lt;1% w zakresie 400 – 700 </w:t>
            </w:r>
            <w:proofErr w:type="spellStart"/>
            <w:r>
              <w:rPr>
                <w:rFonts w:cs="Times New Roman"/>
                <w:sz w:val="20"/>
                <w:szCs w:val="20"/>
              </w:rPr>
              <w:t>nm</w:t>
            </w:r>
            <w:proofErr w:type="spellEnd"/>
          </w:p>
        </w:tc>
      </w:tr>
      <w:tr w:rsidR="00212A3A" w14:paraId="433BFF80" w14:textId="77777777" w:rsidTr="001D3A3B">
        <w:trPr>
          <w:trHeight w:val="135"/>
        </w:trPr>
        <w:tc>
          <w:tcPr>
            <w:tcW w:w="3020" w:type="dxa"/>
            <w:shd w:val="clear" w:color="auto" w:fill="auto"/>
          </w:tcPr>
          <w:p w14:paraId="2BFAA416" w14:textId="77777777" w:rsidR="00212A3A" w:rsidRDefault="00212A3A" w:rsidP="001D3A3B">
            <w:pPr>
              <w:rPr>
                <w:rFonts w:cs="Times New Roman"/>
                <w:b/>
                <w:bCs/>
                <w:sz w:val="20"/>
                <w:szCs w:val="20"/>
              </w:rPr>
            </w:pPr>
            <w:r>
              <w:rPr>
                <w:rFonts w:cs="Times New Roman"/>
                <w:b/>
                <w:bCs/>
                <w:sz w:val="20"/>
                <w:szCs w:val="20"/>
              </w:rPr>
              <w:t>Oprawka</w:t>
            </w:r>
          </w:p>
        </w:tc>
        <w:tc>
          <w:tcPr>
            <w:tcW w:w="5593" w:type="dxa"/>
            <w:shd w:val="clear" w:color="auto" w:fill="auto"/>
          </w:tcPr>
          <w:p w14:paraId="4975B20A" w14:textId="77777777" w:rsidR="00212A3A" w:rsidRDefault="00212A3A" w:rsidP="001D3A3B">
            <w:pPr>
              <w:rPr>
                <w:rFonts w:cs="Times New Roman"/>
                <w:sz w:val="20"/>
                <w:szCs w:val="20"/>
              </w:rPr>
            </w:pPr>
            <w:r>
              <w:rPr>
                <w:rFonts w:cs="Times New Roman"/>
                <w:sz w:val="20"/>
                <w:szCs w:val="20"/>
              </w:rPr>
              <w:t>Czarna gwintowana</w:t>
            </w:r>
          </w:p>
        </w:tc>
      </w:tr>
      <w:tr w:rsidR="00212A3A" w14:paraId="62FE3A37" w14:textId="77777777" w:rsidTr="001D3A3B">
        <w:trPr>
          <w:trHeight w:val="135"/>
        </w:trPr>
        <w:tc>
          <w:tcPr>
            <w:tcW w:w="3020" w:type="dxa"/>
            <w:shd w:val="clear" w:color="auto" w:fill="auto"/>
          </w:tcPr>
          <w:p w14:paraId="6FC5B17B" w14:textId="77777777" w:rsidR="00212A3A" w:rsidRPr="000576FC" w:rsidRDefault="00212A3A" w:rsidP="001D3A3B">
            <w:pPr>
              <w:rPr>
                <w:rFonts w:cs="Times New Roman"/>
                <w:b/>
                <w:bCs/>
                <w:sz w:val="20"/>
                <w:szCs w:val="20"/>
              </w:rPr>
            </w:pPr>
            <w:r>
              <w:rPr>
                <w:rFonts w:cs="Times New Roman"/>
                <w:b/>
                <w:bCs/>
                <w:sz w:val="20"/>
                <w:szCs w:val="20"/>
              </w:rPr>
              <w:t>Materiał</w:t>
            </w:r>
          </w:p>
        </w:tc>
        <w:tc>
          <w:tcPr>
            <w:tcW w:w="5593" w:type="dxa"/>
            <w:shd w:val="clear" w:color="auto" w:fill="auto"/>
          </w:tcPr>
          <w:p w14:paraId="0E36AFAD" w14:textId="77777777" w:rsidR="00212A3A" w:rsidRDefault="00212A3A" w:rsidP="001D3A3B">
            <w:pPr>
              <w:rPr>
                <w:rFonts w:cs="Times New Roman"/>
                <w:sz w:val="20"/>
                <w:szCs w:val="20"/>
              </w:rPr>
            </w:pPr>
            <w:r>
              <w:rPr>
                <w:rFonts w:cs="Times New Roman"/>
                <w:sz w:val="20"/>
                <w:szCs w:val="20"/>
              </w:rPr>
              <w:t>Szkło hartowane</w:t>
            </w:r>
          </w:p>
        </w:tc>
      </w:tr>
      <w:tr w:rsidR="00212A3A" w14:paraId="3E12E6E0" w14:textId="77777777" w:rsidTr="001D3A3B">
        <w:trPr>
          <w:trHeight w:val="135"/>
        </w:trPr>
        <w:tc>
          <w:tcPr>
            <w:tcW w:w="3020" w:type="dxa"/>
            <w:shd w:val="clear" w:color="auto" w:fill="auto"/>
          </w:tcPr>
          <w:p w14:paraId="4E0C3CED" w14:textId="77777777" w:rsidR="00212A3A" w:rsidRPr="000576FC" w:rsidRDefault="00212A3A" w:rsidP="001D3A3B">
            <w:pPr>
              <w:rPr>
                <w:rFonts w:cs="Times New Roman"/>
                <w:b/>
                <w:bCs/>
                <w:sz w:val="20"/>
                <w:szCs w:val="20"/>
              </w:rPr>
            </w:pPr>
            <w:r w:rsidRPr="000576FC">
              <w:rPr>
                <w:rFonts w:cs="Times New Roman"/>
                <w:b/>
                <w:bCs/>
                <w:sz w:val="20"/>
                <w:szCs w:val="20"/>
              </w:rPr>
              <w:t>Gwarancja</w:t>
            </w:r>
          </w:p>
        </w:tc>
        <w:tc>
          <w:tcPr>
            <w:tcW w:w="5593" w:type="dxa"/>
            <w:shd w:val="clear" w:color="auto" w:fill="auto"/>
          </w:tcPr>
          <w:p w14:paraId="468A2DFC" w14:textId="77777777" w:rsidR="00212A3A" w:rsidRPr="000576FC" w:rsidRDefault="00212A3A" w:rsidP="001D3A3B">
            <w:pPr>
              <w:rPr>
                <w:rFonts w:cs="Times New Roman"/>
                <w:sz w:val="20"/>
                <w:szCs w:val="20"/>
              </w:rPr>
            </w:pPr>
            <w:r w:rsidRPr="000576FC">
              <w:rPr>
                <w:rFonts w:cs="Times New Roman"/>
                <w:sz w:val="20"/>
                <w:szCs w:val="20"/>
              </w:rPr>
              <w:t>12 miesięcy</w:t>
            </w:r>
          </w:p>
        </w:tc>
      </w:tr>
    </w:tbl>
    <w:p w14:paraId="76300067" w14:textId="77777777" w:rsidR="00212A3A" w:rsidRDefault="00212A3A" w:rsidP="00212A3A">
      <w:pPr>
        <w:rPr>
          <w:b/>
          <w:bCs/>
        </w:rPr>
      </w:pPr>
    </w:p>
    <w:p w14:paraId="2A8C783D" w14:textId="77777777" w:rsidR="00212A3A" w:rsidRDefault="00212A3A" w:rsidP="00212A3A">
      <w:pPr>
        <w:rPr>
          <w:b/>
          <w:bCs/>
        </w:rPr>
      </w:pPr>
      <w:r>
        <w:t>Filtr ochronny fotograficzny</w:t>
      </w:r>
      <w:r>
        <w:tab/>
      </w:r>
      <w:r>
        <w:tab/>
      </w:r>
      <w:r>
        <w:tab/>
      </w:r>
      <w:r>
        <w:tab/>
      </w:r>
      <w:r>
        <w:tab/>
      </w:r>
      <w:r>
        <w:tab/>
        <w:t>Liczba sztuk: 1</w:t>
      </w:r>
    </w:p>
    <w:tbl>
      <w:tblPr>
        <w:tblStyle w:val="Tabela-Siatka"/>
        <w:tblW w:w="8613" w:type="dxa"/>
        <w:tblLook w:val="04A0" w:firstRow="1" w:lastRow="0" w:firstColumn="1" w:lastColumn="0" w:noHBand="0" w:noVBand="1"/>
      </w:tblPr>
      <w:tblGrid>
        <w:gridCol w:w="3020"/>
        <w:gridCol w:w="5593"/>
      </w:tblGrid>
      <w:tr w:rsidR="00212A3A" w14:paraId="2E017CCE" w14:textId="77777777" w:rsidTr="001D3A3B">
        <w:trPr>
          <w:trHeight w:val="481"/>
        </w:trPr>
        <w:tc>
          <w:tcPr>
            <w:tcW w:w="3020" w:type="dxa"/>
            <w:vMerge w:val="restart"/>
            <w:shd w:val="clear" w:color="auto" w:fill="BFBFBF" w:themeFill="background1" w:themeFillShade="BF"/>
          </w:tcPr>
          <w:p w14:paraId="69ED89B5" w14:textId="77777777" w:rsidR="00212A3A" w:rsidRPr="00622CB3" w:rsidRDefault="00212A3A" w:rsidP="001D3A3B">
            <w:pPr>
              <w:rPr>
                <w:b/>
                <w:bCs/>
                <w:sz w:val="20"/>
                <w:szCs w:val="20"/>
              </w:rPr>
            </w:pPr>
            <w:r w:rsidRPr="00622CB3">
              <w:rPr>
                <w:b/>
                <w:bCs/>
                <w:sz w:val="20"/>
                <w:szCs w:val="20"/>
              </w:rPr>
              <w:t>Parametr</w:t>
            </w:r>
          </w:p>
        </w:tc>
        <w:tc>
          <w:tcPr>
            <w:tcW w:w="5593" w:type="dxa"/>
            <w:vMerge w:val="restart"/>
            <w:shd w:val="clear" w:color="auto" w:fill="BFBFBF" w:themeFill="background1" w:themeFillShade="BF"/>
          </w:tcPr>
          <w:p w14:paraId="58C8E4E1" w14:textId="77777777" w:rsidR="00212A3A" w:rsidRPr="00622CB3" w:rsidRDefault="00212A3A" w:rsidP="001D3A3B">
            <w:pPr>
              <w:rPr>
                <w:sz w:val="20"/>
                <w:szCs w:val="20"/>
              </w:rPr>
            </w:pPr>
            <w:r w:rsidRPr="00622CB3">
              <w:rPr>
                <w:sz w:val="20"/>
                <w:szCs w:val="20"/>
              </w:rPr>
              <w:t>Minimalne wymagania zamawiającego</w:t>
            </w:r>
          </w:p>
        </w:tc>
      </w:tr>
      <w:tr w:rsidR="00212A3A" w14:paraId="7AF4F658" w14:textId="77777777" w:rsidTr="001D3A3B">
        <w:trPr>
          <w:trHeight w:val="481"/>
        </w:trPr>
        <w:tc>
          <w:tcPr>
            <w:tcW w:w="3020" w:type="dxa"/>
            <w:vMerge/>
            <w:shd w:val="clear" w:color="auto" w:fill="BFBFBF" w:themeFill="background1" w:themeFillShade="BF"/>
          </w:tcPr>
          <w:p w14:paraId="0A1DC85A" w14:textId="77777777" w:rsidR="00212A3A" w:rsidRPr="00622CB3" w:rsidRDefault="00212A3A" w:rsidP="001D3A3B">
            <w:pPr>
              <w:rPr>
                <w:b/>
                <w:bCs/>
                <w:sz w:val="20"/>
                <w:szCs w:val="20"/>
              </w:rPr>
            </w:pPr>
          </w:p>
        </w:tc>
        <w:tc>
          <w:tcPr>
            <w:tcW w:w="5593" w:type="dxa"/>
            <w:vMerge/>
            <w:shd w:val="clear" w:color="auto" w:fill="BFBFBF" w:themeFill="background1" w:themeFillShade="BF"/>
          </w:tcPr>
          <w:p w14:paraId="339BCC2F" w14:textId="77777777" w:rsidR="00212A3A" w:rsidRPr="00622CB3" w:rsidRDefault="00212A3A" w:rsidP="001D3A3B">
            <w:pPr>
              <w:rPr>
                <w:sz w:val="20"/>
                <w:szCs w:val="20"/>
              </w:rPr>
            </w:pPr>
          </w:p>
        </w:tc>
      </w:tr>
      <w:tr w:rsidR="00212A3A" w14:paraId="0D85C374" w14:textId="77777777" w:rsidTr="001D3A3B">
        <w:trPr>
          <w:trHeight w:val="481"/>
        </w:trPr>
        <w:tc>
          <w:tcPr>
            <w:tcW w:w="3020" w:type="dxa"/>
            <w:vMerge/>
            <w:shd w:val="clear" w:color="auto" w:fill="BFBFBF" w:themeFill="background1" w:themeFillShade="BF"/>
          </w:tcPr>
          <w:p w14:paraId="229B94EB" w14:textId="77777777" w:rsidR="00212A3A" w:rsidRPr="00622CB3" w:rsidRDefault="00212A3A" w:rsidP="001D3A3B">
            <w:pPr>
              <w:rPr>
                <w:b/>
                <w:bCs/>
                <w:sz w:val="20"/>
                <w:szCs w:val="20"/>
              </w:rPr>
            </w:pPr>
          </w:p>
        </w:tc>
        <w:tc>
          <w:tcPr>
            <w:tcW w:w="5593" w:type="dxa"/>
            <w:vMerge/>
            <w:shd w:val="clear" w:color="auto" w:fill="BFBFBF" w:themeFill="background1" w:themeFillShade="BF"/>
          </w:tcPr>
          <w:p w14:paraId="45ACB417" w14:textId="77777777" w:rsidR="00212A3A" w:rsidRPr="00622CB3" w:rsidRDefault="00212A3A" w:rsidP="001D3A3B">
            <w:pPr>
              <w:rPr>
                <w:sz w:val="20"/>
                <w:szCs w:val="20"/>
              </w:rPr>
            </w:pPr>
          </w:p>
        </w:tc>
      </w:tr>
      <w:tr w:rsidR="00212A3A" w14:paraId="6C4340AF" w14:textId="77777777" w:rsidTr="001D3A3B">
        <w:trPr>
          <w:trHeight w:val="481"/>
        </w:trPr>
        <w:tc>
          <w:tcPr>
            <w:tcW w:w="3020" w:type="dxa"/>
            <w:vMerge/>
            <w:shd w:val="clear" w:color="auto" w:fill="BFBFBF" w:themeFill="background1" w:themeFillShade="BF"/>
          </w:tcPr>
          <w:p w14:paraId="5FA7FE99" w14:textId="77777777" w:rsidR="00212A3A" w:rsidRPr="00622CB3" w:rsidRDefault="00212A3A" w:rsidP="001D3A3B">
            <w:pPr>
              <w:rPr>
                <w:b/>
                <w:bCs/>
                <w:sz w:val="20"/>
                <w:szCs w:val="20"/>
              </w:rPr>
            </w:pPr>
          </w:p>
        </w:tc>
        <w:tc>
          <w:tcPr>
            <w:tcW w:w="5593" w:type="dxa"/>
            <w:vMerge/>
            <w:shd w:val="clear" w:color="auto" w:fill="BFBFBF" w:themeFill="background1" w:themeFillShade="BF"/>
          </w:tcPr>
          <w:p w14:paraId="4ADF1C08" w14:textId="77777777" w:rsidR="00212A3A" w:rsidRPr="00622CB3" w:rsidRDefault="00212A3A" w:rsidP="001D3A3B">
            <w:pPr>
              <w:rPr>
                <w:sz w:val="20"/>
                <w:szCs w:val="20"/>
              </w:rPr>
            </w:pPr>
          </w:p>
        </w:tc>
      </w:tr>
      <w:tr w:rsidR="00212A3A" w14:paraId="0ED8C4E7" w14:textId="77777777" w:rsidTr="001D3A3B">
        <w:trPr>
          <w:trHeight w:val="135"/>
        </w:trPr>
        <w:tc>
          <w:tcPr>
            <w:tcW w:w="3020" w:type="dxa"/>
            <w:shd w:val="clear" w:color="auto" w:fill="auto"/>
          </w:tcPr>
          <w:p w14:paraId="6B157B59" w14:textId="77777777" w:rsidR="00212A3A" w:rsidRPr="000576FC" w:rsidRDefault="00212A3A" w:rsidP="001D3A3B">
            <w:pPr>
              <w:rPr>
                <w:rFonts w:cs="Times New Roman"/>
                <w:b/>
                <w:bCs/>
                <w:sz w:val="20"/>
                <w:szCs w:val="20"/>
              </w:rPr>
            </w:pPr>
            <w:r w:rsidRPr="000576FC">
              <w:rPr>
                <w:rFonts w:cs="Times New Roman"/>
                <w:b/>
                <w:bCs/>
                <w:sz w:val="20"/>
                <w:szCs w:val="20"/>
              </w:rPr>
              <w:lastRenderedPageBreak/>
              <w:t>Średnica</w:t>
            </w:r>
          </w:p>
        </w:tc>
        <w:tc>
          <w:tcPr>
            <w:tcW w:w="5593" w:type="dxa"/>
            <w:shd w:val="clear" w:color="auto" w:fill="auto"/>
          </w:tcPr>
          <w:p w14:paraId="3229F640" w14:textId="77777777" w:rsidR="00212A3A" w:rsidRPr="000576FC" w:rsidRDefault="00212A3A" w:rsidP="001D3A3B">
            <w:pPr>
              <w:rPr>
                <w:rFonts w:cs="Times New Roman"/>
                <w:sz w:val="20"/>
                <w:szCs w:val="20"/>
              </w:rPr>
            </w:pPr>
            <w:r>
              <w:rPr>
                <w:rFonts w:cs="Times New Roman"/>
                <w:sz w:val="20"/>
                <w:szCs w:val="20"/>
              </w:rPr>
              <w:t>6</w:t>
            </w:r>
            <w:r w:rsidRPr="000576FC">
              <w:rPr>
                <w:rFonts w:cs="Times New Roman"/>
                <w:sz w:val="20"/>
                <w:szCs w:val="20"/>
              </w:rPr>
              <w:t>2 mm</w:t>
            </w:r>
          </w:p>
        </w:tc>
      </w:tr>
      <w:tr w:rsidR="00212A3A" w14:paraId="0B95374C" w14:textId="77777777" w:rsidTr="001D3A3B">
        <w:trPr>
          <w:trHeight w:val="135"/>
        </w:trPr>
        <w:tc>
          <w:tcPr>
            <w:tcW w:w="3020" w:type="dxa"/>
            <w:shd w:val="clear" w:color="auto" w:fill="auto"/>
          </w:tcPr>
          <w:p w14:paraId="2D06889E" w14:textId="77777777" w:rsidR="00212A3A" w:rsidRPr="000576FC" w:rsidRDefault="00212A3A" w:rsidP="001D3A3B">
            <w:pPr>
              <w:rPr>
                <w:rFonts w:cs="Times New Roman"/>
                <w:b/>
                <w:bCs/>
                <w:sz w:val="20"/>
                <w:szCs w:val="20"/>
              </w:rPr>
            </w:pPr>
            <w:r>
              <w:rPr>
                <w:rFonts w:cs="Times New Roman"/>
                <w:b/>
                <w:bCs/>
                <w:sz w:val="20"/>
                <w:szCs w:val="20"/>
              </w:rPr>
              <w:t>Wymiary zewnętrzne</w:t>
            </w:r>
          </w:p>
        </w:tc>
        <w:tc>
          <w:tcPr>
            <w:tcW w:w="5593" w:type="dxa"/>
            <w:shd w:val="clear" w:color="auto" w:fill="auto"/>
          </w:tcPr>
          <w:p w14:paraId="6EB3DFCD" w14:textId="77777777" w:rsidR="00212A3A" w:rsidRDefault="00212A3A" w:rsidP="001D3A3B">
            <w:pPr>
              <w:rPr>
                <w:rFonts w:cs="Times New Roman"/>
                <w:sz w:val="20"/>
                <w:szCs w:val="20"/>
              </w:rPr>
            </w:pPr>
            <w:r>
              <w:rPr>
                <w:rFonts w:cs="Times New Roman"/>
                <w:sz w:val="20"/>
                <w:szCs w:val="20"/>
              </w:rPr>
              <w:t xml:space="preserve">Średnica: </w:t>
            </w:r>
            <w:r w:rsidRPr="00FD2927">
              <w:rPr>
                <w:rFonts w:cs="Times New Roman"/>
                <w:sz w:val="20"/>
                <w:szCs w:val="20"/>
              </w:rPr>
              <w:t>Ø</w:t>
            </w:r>
            <w:r>
              <w:rPr>
                <w:rFonts w:cs="Times New Roman"/>
                <w:sz w:val="20"/>
                <w:szCs w:val="20"/>
              </w:rPr>
              <w:t xml:space="preserve">62 – </w:t>
            </w:r>
            <w:r w:rsidRPr="00FD2927">
              <w:rPr>
                <w:rFonts w:cs="Times New Roman"/>
                <w:sz w:val="20"/>
                <w:szCs w:val="20"/>
              </w:rPr>
              <w:t>Ø</w:t>
            </w:r>
            <w:r>
              <w:rPr>
                <w:rFonts w:cs="Times New Roman"/>
                <w:sz w:val="20"/>
                <w:szCs w:val="20"/>
              </w:rPr>
              <w:t>66 mm</w:t>
            </w:r>
          </w:p>
          <w:p w14:paraId="059DA37A" w14:textId="77777777" w:rsidR="00212A3A" w:rsidRPr="000576FC" w:rsidRDefault="00212A3A" w:rsidP="001D3A3B">
            <w:pPr>
              <w:rPr>
                <w:rFonts w:cs="Times New Roman"/>
                <w:sz w:val="20"/>
                <w:szCs w:val="20"/>
              </w:rPr>
            </w:pPr>
            <w:r>
              <w:rPr>
                <w:rFonts w:cs="Times New Roman"/>
                <w:sz w:val="20"/>
                <w:szCs w:val="20"/>
              </w:rPr>
              <w:t xml:space="preserve">Grubość: </w:t>
            </w:r>
            <w:r>
              <w:rPr>
                <w:rFonts w:cstheme="minorHAnsi"/>
                <w:sz w:val="20"/>
                <w:szCs w:val="20"/>
              </w:rPr>
              <w:t>≤</w:t>
            </w:r>
            <w:r>
              <w:rPr>
                <w:rFonts w:cs="Times New Roman"/>
                <w:sz w:val="20"/>
                <w:szCs w:val="20"/>
              </w:rPr>
              <w:t>10 mm</w:t>
            </w:r>
          </w:p>
        </w:tc>
      </w:tr>
      <w:tr w:rsidR="00212A3A" w14:paraId="53CD65D3" w14:textId="77777777" w:rsidTr="001D3A3B">
        <w:trPr>
          <w:trHeight w:val="135"/>
        </w:trPr>
        <w:tc>
          <w:tcPr>
            <w:tcW w:w="3020" w:type="dxa"/>
            <w:shd w:val="clear" w:color="auto" w:fill="auto"/>
          </w:tcPr>
          <w:p w14:paraId="76770605" w14:textId="77777777" w:rsidR="00212A3A" w:rsidRDefault="00212A3A" w:rsidP="001D3A3B">
            <w:pPr>
              <w:rPr>
                <w:rFonts w:cs="Times New Roman"/>
                <w:b/>
                <w:bCs/>
                <w:sz w:val="20"/>
                <w:szCs w:val="20"/>
              </w:rPr>
            </w:pPr>
            <w:r>
              <w:rPr>
                <w:rFonts w:cs="Times New Roman"/>
                <w:b/>
                <w:bCs/>
                <w:sz w:val="20"/>
                <w:szCs w:val="20"/>
              </w:rPr>
              <w:t>Powłoki antyrefleksyjne</w:t>
            </w:r>
          </w:p>
        </w:tc>
        <w:tc>
          <w:tcPr>
            <w:tcW w:w="5593" w:type="dxa"/>
            <w:shd w:val="clear" w:color="auto" w:fill="auto"/>
          </w:tcPr>
          <w:p w14:paraId="4F2EDC7C" w14:textId="77777777" w:rsidR="00212A3A" w:rsidRDefault="00212A3A" w:rsidP="001D3A3B">
            <w:pPr>
              <w:rPr>
                <w:rFonts w:cs="Times New Roman"/>
                <w:sz w:val="20"/>
                <w:szCs w:val="20"/>
              </w:rPr>
            </w:pPr>
            <w:r>
              <w:rPr>
                <w:rFonts w:cs="Times New Roman"/>
                <w:sz w:val="20"/>
                <w:szCs w:val="20"/>
              </w:rPr>
              <w:t>Wielowarstwowe</w:t>
            </w:r>
          </w:p>
        </w:tc>
      </w:tr>
      <w:tr w:rsidR="00212A3A" w14:paraId="05FC9BD3" w14:textId="77777777" w:rsidTr="001D3A3B">
        <w:trPr>
          <w:trHeight w:val="135"/>
        </w:trPr>
        <w:tc>
          <w:tcPr>
            <w:tcW w:w="3020" w:type="dxa"/>
            <w:shd w:val="clear" w:color="auto" w:fill="auto"/>
          </w:tcPr>
          <w:p w14:paraId="09C83542" w14:textId="77777777" w:rsidR="00212A3A" w:rsidRDefault="00212A3A" w:rsidP="001D3A3B">
            <w:pPr>
              <w:rPr>
                <w:rFonts w:cs="Times New Roman"/>
                <w:b/>
                <w:bCs/>
                <w:sz w:val="20"/>
                <w:szCs w:val="20"/>
              </w:rPr>
            </w:pPr>
            <w:r>
              <w:rPr>
                <w:rFonts w:cs="Times New Roman"/>
                <w:b/>
                <w:bCs/>
                <w:sz w:val="20"/>
                <w:szCs w:val="20"/>
              </w:rPr>
              <w:t>Cechy</w:t>
            </w:r>
          </w:p>
        </w:tc>
        <w:tc>
          <w:tcPr>
            <w:tcW w:w="5593" w:type="dxa"/>
            <w:shd w:val="clear" w:color="auto" w:fill="auto"/>
          </w:tcPr>
          <w:p w14:paraId="60AFE424" w14:textId="77777777" w:rsidR="00212A3A" w:rsidRDefault="00212A3A" w:rsidP="001D3A3B">
            <w:pPr>
              <w:rPr>
                <w:rFonts w:ascii="Calibri" w:eastAsia="Times New Roman" w:hAnsi="Calibri" w:cs="Calibri"/>
                <w:sz w:val="20"/>
                <w:szCs w:val="20"/>
                <w:lang w:eastAsia="pl-PL"/>
              </w:rPr>
            </w:pPr>
            <w:r>
              <w:rPr>
                <w:rFonts w:ascii="Calibri" w:eastAsia="Times New Roman" w:hAnsi="Calibri" w:cs="Calibri"/>
                <w:sz w:val="20"/>
                <w:szCs w:val="20"/>
                <w:lang w:eastAsia="pl-PL"/>
              </w:rPr>
              <w:t>T</w:t>
            </w:r>
            <w:r w:rsidRPr="00843118">
              <w:rPr>
                <w:rFonts w:ascii="Calibri" w:eastAsia="Times New Roman" w:hAnsi="Calibri" w:cs="Calibri"/>
                <w:sz w:val="20"/>
                <w:szCs w:val="20"/>
                <w:lang w:eastAsia="pl-PL"/>
              </w:rPr>
              <w:t>ransmisja &gt; 9</w:t>
            </w:r>
            <w:r>
              <w:rPr>
                <w:rFonts w:ascii="Calibri" w:eastAsia="Times New Roman" w:hAnsi="Calibri" w:cs="Calibri"/>
                <w:sz w:val="20"/>
                <w:szCs w:val="20"/>
                <w:lang w:eastAsia="pl-PL"/>
              </w:rPr>
              <w:t>9</w:t>
            </w:r>
            <w:r w:rsidRPr="00843118">
              <w:rPr>
                <w:rFonts w:ascii="Calibri" w:eastAsia="Times New Roman" w:hAnsi="Calibri" w:cs="Calibri"/>
                <w:sz w:val="20"/>
                <w:szCs w:val="20"/>
                <w:lang w:eastAsia="pl-PL"/>
              </w:rPr>
              <w:t>%</w:t>
            </w:r>
          </w:p>
          <w:p w14:paraId="56D017A3" w14:textId="77777777" w:rsidR="00212A3A" w:rsidRDefault="00212A3A" w:rsidP="001D3A3B">
            <w:pPr>
              <w:rPr>
                <w:rFonts w:ascii="Calibri" w:eastAsia="Times New Roman" w:hAnsi="Calibri" w:cs="Calibri"/>
                <w:sz w:val="20"/>
                <w:szCs w:val="20"/>
                <w:lang w:eastAsia="pl-PL"/>
              </w:rPr>
            </w:pPr>
            <w:r>
              <w:rPr>
                <w:rFonts w:ascii="Calibri" w:eastAsia="Times New Roman" w:hAnsi="Calibri" w:cs="Calibri"/>
                <w:sz w:val="20"/>
                <w:szCs w:val="20"/>
                <w:lang w:eastAsia="pl-PL"/>
              </w:rPr>
              <w:t>N</w:t>
            </w:r>
            <w:r w:rsidRPr="00843118">
              <w:rPr>
                <w:rFonts w:ascii="Calibri" w:eastAsia="Times New Roman" w:hAnsi="Calibri" w:cs="Calibri"/>
                <w:sz w:val="20"/>
                <w:szCs w:val="20"/>
                <w:lang w:eastAsia="pl-PL"/>
              </w:rPr>
              <w:t>eutralny dla kolorów</w:t>
            </w:r>
          </w:p>
          <w:p w14:paraId="0827AAE6" w14:textId="77777777" w:rsidR="00212A3A" w:rsidRDefault="00212A3A" w:rsidP="001D3A3B">
            <w:pPr>
              <w:rPr>
                <w:rFonts w:ascii="Calibri" w:eastAsia="Times New Roman" w:hAnsi="Calibri" w:cs="Calibri"/>
                <w:sz w:val="20"/>
                <w:szCs w:val="20"/>
                <w:lang w:eastAsia="pl-PL"/>
              </w:rPr>
            </w:pPr>
            <w:r>
              <w:rPr>
                <w:rFonts w:ascii="Calibri" w:eastAsia="Times New Roman" w:hAnsi="Calibri" w:cs="Calibri"/>
                <w:sz w:val="20"/>
                <w:szCs w:val="20"/>
                <w:lang w:eastAsia="pl-PL"/>
              </w:rPr>
              <w:t>Powłoka hydrofobowa</w:t>
            </w:r>
          </w:p>
          <w:p w14:paraId="74D3F57F" w14:textId="77777777" w:rsidR="00212A3A" w:rsidRDefault="00212A3A" w:rsidP="001D3A3B">
            <w:pPr>
              <w:rPr>
                <w:rFonts w:ascii="Calibri" w:eastAsia="Times New Roman" w:hAnsi="Calibri" w:cs="Calibri"/>
                <w:sz w:val="20"/>
                <w:szCs w:val="20"/>
                <w:lang w:eastAsia="pl-PL"/>
              </w:rPr>
            </w:pPr>
            <w:r>
              <w:rPr>
                <w:rFonts w:ascii="Calibri" w:eastAsia="Times New Roman" w:hAnsi="Calibri" w:cs="Calibri"/>
                <w:sz w:val="20"/>
                <w:szCs w:val="20"/>
                <w:lang w:eastAsia="pl-PL"/>
              </w:rPr>
              <w:t xml:space="preserve">Powłoka </w:t>
            </w:r>
            <w:proofErr w:type="spellStart"/>
            <w:r>
              <w:rPr>
                <w:rFonts w:ascii="Calibri" w:eastAsia="Times New Roman" w:hAnsi="Calibri" w:cs="Calibri"/>
                <w:sz w:val="20"/>
                <w:szCs w:val="20"/>
                <w:lang w:eastAsia="pl-PL"/>
              </w:rPr>
              <w:t>lipidofobowa</w:t>
            </w:r>
            <w:proofErr w:type="spellEnd"/>
          </w:p>
          <w:p w14:paraId="027DEEF8" w14:textId="77777777" w:rsidR="00212A3A" w:rsidRDefault="00212A3A" w:rsidP="001D3A3B">
            <w:pPr>
              <w:rPr>
                <w:rFonts w:ascii="Calibri" w:eastAsia="Times New Roman" w:hAnsi="Calibri" w:cs="Calibri"/>
                <w:sz w:val="20"/>
                <w:szCs w:val="20"/>
                <w:lang w:eastAsia="pl-PL"/>
              </w:rPr>
            </w:pPr>
            <w:r>
              <w:rPr>
                <w:rFonts w:ascii="Calibri" w:eastAsia="Times New Roman" w:hAnsi="Calibri" w:cs="Calibri"/>
                <w:sz w:val="20"/>
                <w:szCs w:val="20"/>
                <w:lang w:eastAsia="pl-PL"/>
              </w:rPr>
              <w:t>Wyczerniony brzeg szkła</w:t>
            </w:r>
          </w:p>
          <w:p w14:paraId="34454DE0" w14:textId="77777777" w:rsidR="00212A3A" w:rsidRDefault="00212A3A" w:rsidP="001D3A3B">
            <w:pPr>
              <w:rPr>
                <w:rFonts w:ascii="Calibri" w:eastAsia="Times New Roman" w:hAnsi="Calibri" w:cs="Calibri"/>
                <w:sz w:val="20"/>
                <w:szCs w:val="20"/>
                <w:lang w:eastAsia="pl-PL"/>
              </w:rPr>
            </w:pPr>
            <w:r>
              <w:rPr>
                <w:rFonts w:ascii="Calibri" w:eastAsia="Times New Roman" w:hAnsi="Calibri" w:cs="Calibri"/>
                <w:sz w:val="20"/>
                <w:szCs w:val="20"/>
                <w:lang w:eastAsia="pl-PL"/>
              </w:rPr>
              <w:t>Brak winietowania</w:t>
            </w:r>
          </w:p>
          <w:p w14:paraId="61C9638A" w14:textId="77777777" w:rsidR="00212A3A" w:rsidRPr="00843118" w:rsidRDefault="00212A3A" w:rsidP="001D3A3B">
            <w:pPr>
              <w:rPr>
                <w:rFonts w:ascii="Calibri" w:eastAsia="Times New Roman" w:hAnsi="Calibri" w:cs="Calibri"/>
                <w:sz w:val="20"/>
                <w:szCs w:val="20"/>
                <w:lang w:eastAsia="pl-PL"/>
              </w:rPr>
            </w:pPr>
            <w:r>
              <w:rPr>
                <w:rFonts w:ascii="Calibri" w:eastAsia="Times New Roman" w:hAnsi="Calibri" w:cs="Calibri"/>
                <w:sz w:val="20"/>
                <w:szCs w:val="20"/>
                <w:lang w:eastAsia="pl-PL"/>
              </w:rPr>
              <w:t>Odporny na kurz</w:t>
            </w:r>
          </w:p>
        </w:tc>
      </w:tr>
      <w:tr w:rsidR="00212A3A" w14:paraId="004DDC88" w14:textId="77777777" w:rsidTr="001D3A3B">
        <w:trPr>
          <w:trHeight w:val="135"/>
        </w:trPr>
        <w:tc>
          <w:tcPr>
            <w:tcW w:w="3020" w:type="dxa"/>
            <w:shd w:val="clear" w:color="auto" w:fill="auto"/>
          </w:tcPr>
          <w:p w14:paraId="46F29657" w14:textId="77777777" w:rsidR="00212A3A" w:rsidRDefault="00212A3A" w:rsidP="001D3A3B">
            <w:pPr>
              <w:rPr>
                <w:rFonts w:cs="Times New Roman"/>
                <w:b/>
                <w:bCs/>
                <w:sz w:val="20"/>
                <w:szCs w:val="20"/>
              </w:rPr>
            </w:pPr>
            <w:r>
              <w:rPr>
                <w:rFonts w:cs="Times New Roman"/>
                <w:b/>
                <w:bCs/>
                <w:sz w:val="20"/>
                <w:szCs w:val="20"/>
              </w:rPr>
              <w:t>Oprawka</w:t>
            </w:r>
          </w:p>
        </w:tc>
        <w:tc>
          <w:tcPr>
            <w:tcW w:w="5593" w:type="dxa"/>
            <w:shd w:val="clear" w:color="auto" w:fill="auto"/>
          </w:tcPr>
          <w:p w14:paraId="637E5348" w14:textId="77777777" w:rsidR="00212A3A" w:rsidRDefault="00212A3A" w:rsidP="001D3A3B">
            <w:pPr>
              <w:rPr>
                <w:rFonts w:ascii="Calibri" w:eastAsia="Times New Roman" w:hAnsi="Calibri" w:cs="Calibri"/>
                <w:sz w:val="20"/>
                <w:szCs w:val="20"/>
                <w:lang w:eastAsia="pl-PL"/>
              </w:rPr>
            </w:pPr>
            <w:r>
              <w:rPr>
                <w:rFonts w:ascii="Calibri" w:eastAsia="Times New Roman" w:hAnsi="Calibri" w:cs="Calibri"/>
                <w:sz w:val="20"/>
                <w:szCs w:val="20"/>
                <w:lang w:eastAsia="pl-PL"/>
              </w:rPr>
              <w:t>Czarna gwintowana</w:t>
            </w:r>
          </w:p>
        </w:tc>
      </w:tr>
      <w:tr w:rsidR="00212A3A" w14:paraId="6637C86A" w14:textId="77777777" w:rsidTr="001D3A3B">
        <w:trPr>
          <w:trHeight w:val="135"/>
        </w:trPr>
        <w:tc>
          <w:tcPr>
            <w:tcW w:w="3020" w:type="dxa"/>
            <w:shd w:val="clear" w:color="auto" w:fill="auto"/>
          </w:tcPr>
          <w:p w14:paraId="46120C0C" w14:textId="77777777" w:rsidR="00212A3A" w:rsidRDefault="00212A3A" w:rsidP="001D3A3B">
            <w:pPr>
              <w:rPr>
                <w:rFonts w:cs="Times New Roman"/>
                <w:b/>
                <w:bCs/>
                <w:sz w:val="20"/>
                <w:szCs w:val="20"/>
              </w:rPr>
            </w:pPr>
            <w:r>
              <w:rPr>
                <w:rFonts w:cs="Times New Roman"/>
                <w:b/>
                <w:bCs/>
                <w:sz w:val="20"/>
                <w:szCs w:val="20"/>
              </w:rPr>
              <w:t>Materiał</w:t>
            </w:r>
          </w:p>
        </w:tc>
        <w:tc>
          <w:tcPr>
            <w:tcW w:w="5593" w:type="dxa"/>
            <w:shd w:val="clear" w:color="auto" w:fill="auto"/>
          </w:tcPr>
          <w:p w14:paraId="3D64FC81" w14:textId="77777777" w:rsidR="00212A3A" w:rsidRDefault="00212A3A" w:rsidP="001D3A3B">
            <w:pPr>
              <w:rPr>
                <w:rFonts w:cs="Times New Roman"/>
                <w:sz w:val="20"/>
                <w:szCs w:val="20"/>
              </w:rPr>
            </w:pPr>
            <w:r>
              <w:rPr>
                <w:rFonts w:cs="Times New Roman"/>
                <w:sz w:val="20"/>
                <w:szCs w:val="20"/>
              </w:rPr>
              <w:t>Szkło optyczne hartowane</w:t>
            </w:r>
          </w:p>
        </w:tc>
      </w:tr>
      <w:tr w:rsidR="00212A3A" w14:paraId="0D09D63A" w14:textId="77777777" w:rsidTr="001D3A3B">
        <w:trPr>
          <w:trHeight w:val="135"/>
        </w:trPr>
        <w:tc>
          <w:tcPr>
            <w:tcW w:w="3020" w:type="dxa"/>
            <w:shd w:val="clear" w:color="auto" w:fill="auto"/>
          </w:tcPr>
          <w:p w14:paraId="05106566" w14:textId="77777777" w:rsidR="00212A3A" w:rsidRPr="000576FC" w:rsidRDefault="00212A3A" w:rsidP="001D3A3B">
            <w:pPr>
              <w:rPr>
                <w:rFonts w:cs="Times New Roman"/>
                <w:b/>
                <w:bCs/>
                <w:sz w:val="20"/>
                <w:szCs w:val="20"/>
              </w:rPr>
            </w:pPr>
            <w:r w:rsidRPr="000576FC">
              <w:rPr>
                <w:rFonts w:cs="Times New Roman"/>
                <w:b/>
                <w:bCs/>
                <w:sz w:val="20"/>
                <w:szCs w:val="20"/>
              </w:rPr>
              <w:t>Gwarancja</w:t>
            </w:r>
          </w:p>
        </w:tc>
        <w:tc>
          <w:tcPr>
            <w:tcW w:w="5593" w:type="dxa"/>
            <w:shd w:val="clear" w:color="auto" w:fill="auto"/>
          </w:tcPr>
          <w:p w14:paraId="610EBA31" w14:textId="77777777" w:rsidR="00212A3A" w:rsidRPr="000576FC" w:rsidRDefault="00212A3A" w:rsidP="001D3A3B">
            <w:pPr>
              <w:rPr>
                <w:rFonts w:cs="Times New Roman"/>
                <w:sz w:val="20"/>
                <w:szCs w:val="20"/>
              </w:rPr>
            </w:pPr>
            <w:r w:rsidRPr="000576FC">
              <w:rPr>
                <w:rFonts w:cs="Times New Roman"/>
                <w:sz w:val="20"/>
                <w:szCs w:val="20"/>
              </w:rPr>
              <w:t>12 miesięcy</w:t>
            </w:r>
          </w:p>
        </w:tc>
      </w:tr>
    </w:tbl>
    <w:p w14:paraId="4D6C1C2D" w14:textId="77777777" w:rsidR="00212A3A" w:rsidRDefault="00212A3A" w:rsidP="00212A3A">
      <w:pPr>
        <w:rPr>
          <w:b/>
          <w:bCs/>
        </w:rPr>
      </w:pPr>
    </w:p>
    <w:p w14:paraId="4781D186" w14:textId="77777777" w:rsidR="00212A3A" w:rsidRDefault="00212A3A" w:rsidP="00212A3A">
      <w:pPr>
        <w:rPr>
          <w:b/>
          <w:bCs/>
        </w:rPr>
      </w:pPr>
      <w:r>
        <w:rPr>
          <w:b/>
          <w:bCs/>
        </w:rPr>
        <w:t>CZĘŚĆ 5. Sprzęgacz światłowodowy z dwoma światłowodami – 1 szt.</w:t>
      </w:r>
    </w:p>
    <w:tbl>
      <w:tblPr>
        <w:tblStyle w:val="Tabela-Siatka"/>
        <w:tblW w:w="8755" w:type="dxa"/>
        <w:tblLook w:val="04A0" w:firstRow="1" w:lastRow="0" w:firstColumn="1" w:lastColumn="0" w:noHBand="0" w:noVBand="1"/>
      </w:tblPr>
      <w:tblGrid>
        <w:gridCol w:w="3020"/>
        <w:gridCol w:w="5735"/>
      </w:tblGrid>
      <w:tr w:rsidR="00212A3A" w14:paraId="5B9B54A1" w14:textId="77777777" w:rsidTr="001D3A3B">
        <w:trPr>
          <w:trHeight w:val="481"/>
        </w:trPr>
        <w:tc>
          <w:tcPr>
            <w:tcW w:w="3020" w:type="dxa"/>
            <w:vMerge w:val="restart"/>
            <w:shd w:val="clear" w:color="auto" w:fill="BFBFBF" w:themeFill="background1" w:themeFillShade="BF"/>
          </w:tcPr>
          <w:p w14:paraId="5A4FE017" w14:textId="77777777" w:rsidR="00212A3A" w:rsidRPr="00622CB3" w:rsidRDefault="00212A3A" w:rsidP="001D3A3B">
            <w:pPr>
              <w:rPr>
                <w:b/>
                <w:bCs/>
                <w:sz w:val="20"/>
                <w:szCs w:val="20"/>
              </w:rPr>
            </w:pPr>
            <w:r w:rsidRPr="00622CB3">
              <w:rPr>
                <w:b/>
                <w:bCs/>
                <w:sz w:val="20"/>
                <w:szCs w:val="20"/>
              </w:rPr>
              <w:t>Parametr</w:t>
            </w:r>
          </w:p>
        </w:tc>
        <w:tc>
          <w:tcPr>
            <w:tcW w:w="5735" w:type="dxa"/>
            <w:vMerge w:val="restart"/>
            <w:shd w:val="clear" w:color="auto" w:fill="BFBFBF" w:themeFill="background1" w:themeFillShade="BF"/>
          </w:tcPr>
          <w:p w14:paraId="4554A719" w14:textId="77777777" w:rsidR="00212A3A" w:rsidRPr="00622CB3" w:rsidRDefault="00212A3A" w:rsidP="001D3A3B">
            <w:pPr>
              <w:rPr>
                <w:sz w:val="20"/>
                <w:szCs w:val="20"/>
              </w:rPr>
            </w:pPr>
            <w:r w:rsidRPr="00622CB3">
              <w:rPr>
                <w:sz w:val="20"/>
                <w:szCs w:val="20"/>
              </w:rPr>
              <w:t>Minimalne wymagania zamawiającego</w:t>
            </w:r>
          </w:p>
        </w:tc>
      </w:tr>
      <w:tr w:rsidR="00212A3A" w14:paraId="5843CC6D" w14:textId="77777777" w:rsidTr="001D3A3B">
        <w:trPr>
          <w:trHeight w:val="481"/>
        </w:trPr>
        <w:tc>
          <w:tcPr>
            <w:tcW w:w="3020" w:type="dxa"/>
            <w:vMerge/>
            <w:shd w:val="clear" w:color="auto" w:fill="BFBFBF" w:themeFill="background1" w:themeFillShade="BF"/>
          </w:tcPr>
          <w:p w14:paraId="710A8990" w14:textId="77777777" w:rsidR="00212A3A" w:rsidRPr="00622CB3" w:rsidRDefault="00212A3A" w:rsidP="001D3A3B">
            <w:pPr>
              <w:rPr>
                <w:b/>
                <w:bCs/>
                <w:sz w:val="20"/>
                <w:szCs w:val="20"/>
              </w:rPr>
            </w:pPr>
          </w:p>
        </w:tc>
        <w:tc>
          <w:tcPr>
            <w:tcW w:w="5735" w:type="dxa"/>
            <w:vMerge/>
            <w:shd w:val="clear" w:color="auto" w:fill="BFBFBF" w:themeFill="background1" w:themeFillShade="BF"/>
          </w:tcPr>
          <w:p w14:paraId="3C4C5ACA" w14:textId="77777777" w:rsidR="00212A3A" w:rsidRPr="00622CB3" w:rsidRDefault="00212A3A" w:rsidP="001D3A3B">
            <w:pPr>
              <w:rPr>
                <w:sz w:val="20"/>
                <w:szCs w:val="20"/>
              </w:rPr>
            </w:pPr>
          </w:p>
        </w:tc>
      </w:tr>
      <w:tr w:rsidR="00212A3A" w14:paraId="55DBCCBC" w14:textId="77777777" w:rsidTr="001D3A3B">
        <w:trPr>
          <w:trHeight w:val="481"/>
        </w:trPr>
        <w:tc>
          <w:tcPr>
            <w:tcW w:w="3020" w:type="dxa"/>
            <w:vMerge/>
            <w:shd w:val="clear" w:color="auto" w:fill="BFBFBF" w:themeFill="background1" w:themeFillShade="BF"/>
          </w:tcPr>
          <w:p w14:paraId="3C0651A8" w14:textId="77777777" w:rsidR="00212A3A" w:rsidRPr="00622CB3" w:rsidRDefault="00212A3A" w:rsidP="001D3A3B">
            <w:pPr>
              <w:rPr>
                <w:b/>
                <w:bCs/>
                <w:sz w:val="20"/>
                <w:szCs w:val="20"/>
              </w:rPr>
            </w:pPr>
          </w:p>
        </w:tc>
        <w:tc>
          <w:tcPr>
            <w:tcW w:w="5735" w:type="dxa"/>
            <w:vMerge/>
            <w:shd w:val="clear" w:color="auto" w:fill="BFBFBF" w:themeFill="background1" w:themeFillShade="BF"/>
          </w:tcPr>
          <w:p w14:paraId="59776EA0" w14:textId="77777777" w:rsidR="00212A3A" w:rsidRPr="00622CB3" w:rsidRDefault="00212A3A" w:rsidP="001D3A3B">
            <w:pPr>
              <w:rPr>
                <w:sz w:val="20"/>
                <w:szCs w:val="20"/>
              </w:rPr>
            </w:pPr>
          </w:p>
        </w:tc>
      </w:tr>
      <w:tr w:rsidR="00212A3A" w14:paraId="3DDDBD14" w14:textId="77777777" w:rsidTr="001D3A3B">
        <w:trPr>
          <w:trHeight w:val="481"/>
        </w:trPr>
        <w:tc>
          <w:tcPr>
            <w:tcW w:w="3020" w:type="dxa"/>
            <w:vMerge/>
            <w:shd w:val="clear" w:color="auto" w:fill="BFBFBF" w:themeFill="background1" w:themeFillShade="BF"/>
          </w:tcPr>
          <w:p w14:paraId="6C4A359D" w14:textId="77777777" w:rsidR="00212A3A" w:rsidRPr="00622CB3" w:rsidRDefault="00212A3A" w:rsidP="001D3A3B">
            <w:pPr>
              <w:rPr>
                <w:b/>
                <w:bCs/>
                <w:sz w:val="20"/>
                <w:szCs w:val="20"/>
              </w:rPr>
            </w:pPr>
          </w:p>
        </w:tc>
        <w:tc>
          <w:tcPr>
            <w:tcW w:w="5735" w:type="dxa"/>
            <w:vMerge/>
            <w:shd w:val="clear" w:color="auto" w:fill="BFBFBF" w:themeFill="background1" w:themeFillShade="BF"/>
          </w:tcPr>
          <w:p w14:paraId="75F7C8C2" w14:textId="77777777" w:rsidR="00212A3A" w:rsidRPr="00622CB3" w:rsidRDefault="00212A3A" w:rsidP="001D3A3B">
            <w:pPr>
              <w:rPr>
                <w:sz w:val="20"/>
                <w:szCs w:val="20"/>
              </w:rPr>
            </w:pPr>
          </w:p>
        </w:tc>
      </w:tr>
      <w:tr w:rsidR="00212A3A" w14:paraId="22944188" w14:textId="77777777" w:rsidTr="001D3A3B">
        <w:trPr>
          <w:trHeight w:val="135"/>
        </w:trPr>
        <w:tc>
          <w:tcPr>
            <w:tcW w:w="3020" w:type="dxa"/>
            <w:shd w:val="clear" w:color="auto" w:fill="FFFFFF" w:themeFill="background1"/>
          </w:tcPr>
          <w:p w14:paraId="7EAB72D1" w14:textId="77777777" w:rsidR="00212A3A" w:rsidRPr="00622CB3" w:rsidRDefault="00212A3A" w:rsidP="001D3A3B">
            <w:pPr>
              <w:rPr>
                <w:b/>
                <w:bCs/>
                <w:sz w:val="20"/>
                <w:szCs w:val="20"/>
              </w:rPr>
            </w:pPr>
            <w:r>
              <w:rPr>
                <w:b/>
                <w:bCs/>
                <w:sz w:val="20"/>
                <w:szCs w:val="20"/>
              </w:rPr>
              <w:t xml:space="preserve">Liczba </w:t>
            </w:r>
            <w:proofErr w:type="spellStart"/>
            <w:r>
              <w:rPr>
                <w:b/>
                <w:bCs/>
                <w:sz w:val="20"/>
                <w:szCs w:val="20"/>
              </w:rPr>
              <w:t>diód</w:t>
            </w:r>
            <w:proofErr w:type="spellEnd"/>
            <w:r>
              <w:rPr>
                <w:b/>
                <w:bCs/>
                <w:sz w:val="20"/>
                <w:szCs w:val="20"/>
              </w:rPr>
              <w:t xml:space="preserve"> LED</w:t>
            </w:r>
          </w:p>
        </w:tc>
        <w:tc>
          <w:tcPr>
            <w:tcW w:w="5735" w:type="dxa"/>
            <w:shd w:val="clear" w:color="auto" w:fill="FFFFFF" w:themeFill="background1"/>
          </w:tcPr>
          <w:p w14:paraId="1260B1DE" w14:textId="77777777" w:rsidR="00212A3A" w:rsidRPr="00622CB3" w:rsidRDefault="00212A3A" w:rsidP="001D3A3B">
            <w:pPr>
              <w:rPr>
                <w:sz w:val="20"/>
                <w:szCs w:val="20"/>
              </w:rPr>
            </w:pPr>
            <w:r>
              <w:rPr>
                <w:sz w:val="20"/>
                <w:szCs w:val="20"/>
              </w:rPr>
              <w:t xml:space="preserve">3 szt. wewnętrznie </w:t>
            </w:r>
            <w:proofErr w:type="spellStart"/>
            <w:r>
              <w:rPr>
                <w:sz w:val="20"/>
                <w:szCs w:val="20"/>
              </w:rPr>
              <w:t>wbudownane</w:t>
            </w:r>
            <w:proofErr w:type="spellEnd"/>
          </w:p>
        </w:tc>
      </w:tr>
      <w:tr w:rsidR="00212A3A" w14:paraId="4BF6E81F" w14:textId="77777777" w:rsidTr="001D3A3B">
        <w:trPr>
          <w:trHeight w:val="135"/>
        </w:trPr>
        <w:tc>
          <w:tcPr>
            <w:tcW w:w="3020" w:type="dxa"/>
            <w:shd w:val="clear" w:color="auto" w:fill="FFFFFF" w:themeFill="background1"/>
          </w:tcPr>
          <w:p w14:paraId="2CA2B482" w14:textId="77777777" w:rsidR="00212A3A" w:rsidRDefault="00212A3A" w:rsidP="001D3A3B">
            <w:pPr>
              <w:rPr>
                <w:b/>
                <w:bCs/>
                <w:sz w:val="20"/>
                <w:szCs w:val="20"/>
              </w:rPr>
            </w:pPr>
            <w:r>
              <w:rPr>
                <w:b/>
                <w:bCs/>
                <w:sz w:val="20"/>
                <w:szCs w:val="20"/>
              </w:rPr>
              <w:t xml:space="preserve">Długości fal światła </w:t>
            </w:r>
            <w:proofErr w:type="spellStart"/>
            <w:r>
              <w:rPr>
                <w:b/>
                <w:bCs/>
                <w:sz w:val="20"/>
                <w:szCs w:val="20"/>
              </w:rPr>
              <w:t>diód</w:t>
            </w:r>
            <w:proofErr w:type="spellEnd"/>
            <w:r>
              <w:rPr>
                <w:b/>
                <w:bCs/>
                <w:sz w:val="20"/>
                <w:szCs w:val="20"/>
              </w:rPr>
              <w:t xml:space="preserve"> LED</w:t>
            </w:r>
          </w:p>
        </w:tc>
        <w:tc>
          <w:tcPr>
            <w:tcW w:w="5735" w:type="dxa"/>
            <w:shd w:val="clear" w:color="auto" w:fill="FFFFFF" w:themeFill="background1"/>
          </w:tcPr>
          <w:p w14:paraId="78F3983E" w14:textId="77777777" w:rsidR="00212A3A" w:rsidRDefault="00212A3A" w:rsidP="001D3A3B">
            <w:pPr>
              <w:rPr>
                <w:sz w:val="20"/>
                <w:szCs w:val="20"/>
              </w:rPr>
            </w:pPr>
            <w:r>
              <w:rPr>
                <w:sz w:val="20"/>
                <w:szCs w:val="20"/>
              </w:rPr>
              <w:t xml:space="preserve">- 465 </w:t>
            </w:r>
            <w:proofErr w:type="spellStart"/>
            <w:r>
              <w:rPr>
                <w:sz w:val="20"/>
                <w:szCs w:val="20"/>
              </w:rPr>
              <w:t>nm</w:t>
            </w:r>
            <w:proofErr w:type="spellEnd"/>
            <w:r>
              <w:rPr>
                <w:sz w:val="20"/>
                <w:szCs w:val="20"/>
              </w:rPr>
              <w:t xml:space="preserve"> (465 - 470 </w:t>
            </w:r>
            <w:proofErr w:type="spellStart"/>
            <w:r>
              <w:rPr>
                <w:sz w:val="20"/>
                <w:szCs w:val="20"/>
              </w:rPr>
              <w:t>nm</w:t>
            </w:r>
            <w:proofErr w:type="spellEnd"/>
            <w:r>
              <w:rPr>
                <w:sz w:val="20"/>
                <w:szCs w:val="20"/>
              </w:rPr>
              <w:t>)</w:t>
            </w:r>
          </w:p>
          <w:p w14:paraId="34248B7E" w14:textId="77777777" w:rsidR="00212A3A" w:rsidRDefault="00212A3A" w:rsidP="001D3A3B">
            <w:pPr>
              <w:rPr>
                <w:sz w:val="20"/>
                <w:szCs w:val="20"/>
              </w:rPr>
            </w:pPr>
            <w:r>
              <w:rPr>
                <w:sz w:val="20"/>
                <w:szCs w:val="20"/>
              </w:rPr>
              <w:t xml:space="preserve">- 520 </w:t>
            </w:r>
            <w:proofErr w:type="spellStart"/>
            <w:r>
              <w:rPr>
                <w:sz w:val="20"/>
                <w:szCs w:val="20"/>
              </w:rPr>
              <w:t>nm</w:t>
            </w:r>
            <w:proofErr w:type="spellEnd"/>
            <w:r>
              <w:rPr>
                <w:sz w:val="20"/>
                <w:szCs w:val="20"/>
              </w:rPr>
              <w:t xml:space="preserve"> </w:t>
            </w:r>
          </w:p>
          <w:p w14:paraId="79083C1C" w14:textId="77777777" w:rsidR="00212A3A" w:rsidRDefault="00212A3A" w:rsidP="001D3A3B">
            <w:pPr>
              <w:rPr>
                <w:sz w:val="20"/>
                <w:szCs w:val="20"/>
              </w:rPr>
            </w:pPr>
            <w:r>
              <w:rPr>
                <w:sz w:val="20"/>
                <w:szCs w:val="20"/>
              </w:rPr>
              <w:t xml:space="preserve">- 635 </w:t>
            </w:r>
            <w:proofErr w:type="spellStart"/>
            <w:r>
              <w:rPr>
                <w:sz w:val="20"/>
                <w:szCs w:val="20"/>
              </w:rPr>
              <w:t>nm</w:t>
            </w:r>
            <w:proofErr w:type="spellEnd"/>
            <w:r>
              <w:rPr>
                <w:sz w:val="20"/>
                <w:szCs w:val="20"/>
              </w:rPr>
              <w:t xml:space="preserve"> </w:t>
            </w:r>
          </w:p>
        </w:tc>
      </w:tr>
      <w:tr w:rsidR="00212A3A" w14:paraId="57515EE3" w14:textId="77777777" w:rsidTr="001D3A3B">
        <w:trPr>
          <w:trHeight w:val="135"/>
        </w:trPr>
        <w:tc>
          <w:tcPr>
            <w:tcW w:w="3020" w:type="dxa"/>
            <w:shd w:val="clear" w:color="auto" w:fill="FFFFFF" w:themeFill="background1"/>
          </w:tcPr>
          <w:p w14:paraId="5A33C11B" w14:textId="77777777" w:rsidR="00212A3A" w:rsidRDefault="00212A3A" w:rsidP="001D3A3B">
            <w:pPr>
              <w:rPr>
                <w:b/>
                <w:bCs/>
                <w:sz w:val="20"/>
                <w:szCs w:val="20"/>
              </w:rPr>
            </w:pPr>
            <w:r>
              <w:rPr>
                <w:b/>
                <w:bCs/>
                <w:sz w:val="20"/>
                <w:szCs w:val="20"/>
              </w:rPr>
              <w:t>Złącza zasilające</w:t>
            </w:r>
          </w:p>
        </w:tc>
        <w:tc>
          <w:tcPr>
            <w:tcW w:w="5735" w:type="dxa"/>
            <w:shd w:val="clear" w:color="auto" w:fill="FFFFFF" w:themeFill="background1"/>
          </w:tcPr>
          <w:p w14:paraId="0E840C77" w14:textId="77777777" w:rsidR="00212A3A" w:rsidRDefault="00212A3A" w:rsidP="001D3A3B">
            <w:pPr>
              <w:rPr>
                <w:sz w:val="20"/>
                <w:szCs w:val="20"/>
              </w:rPr>
            </w:pPr>
            <w:r>
              <w:rPr>
                <w:sz w:val="20"/>
                <w:szCs w:val="20"/>
              </w:rPr>
              <w:t>3 x złącza M8 4-pin do zasilania LED</w:t>
            </w:r>
          </w:p>
          <w:p w14:paraId="7ADEFB08" w14:textId="77777777" w:rsidR="00212A3A" w:rsidRDefault="00212A3A" w:rsidP="001D3A3B">
            <w:pPr>
              <w:rPr>
                <w:sz w:val="20"/>
                <w:szCs w:val="20"/>
              </w:rPr>
            </w:pPr>
            <w:r>
              <w:rPr>
                <w:sz w:val="20"/>
                <w:szCs w:val="20"/>
              </w:rPr>
              <w:t>1 x micro USB-B do zasilania wentylatora</w:t>
            </w:r>
          </w:p>
        </w:tc>
      </w:tr>
      <w:tr w:rsidR="00212A3A" w14:paraId="3EAC8D6E" w14:textId="77777777" w:rsidTr="001D3A3B">
        <w:trPr>
          <w:trHeight w:val="135"/>
        </w:trPr>
        <w:tc>
          <w:tcPr>
            <w:tcW w:w="3020" w:type="dxa"/>
            <w:shd w:val="clear" w:color="auto" w:fill="FFFFFF" w:themeFill="background1"/>
          </w:tcPr>
          <w:p w14:paraId="67B20367" w14:textId="77777777" w:rsidR="00212A3A" w:rsidRDefault="00212A3A" w:rsidP="001D3A3B">
            <w:pPr>
              <w:rPr>
                <w:b/>
                <w:bCs/>
                <w:sz w:val="20"/>
                <w:szCs w:val="20"/>
              </w:rPr>
            </w:pPr>
            <w:r>
              <w:rPr>
                <w:b/>
                <w:bCs/>
                <w:sz w:val="20"/>
                <w:szCs w:val="20"/>
              </w:rPr>
              <w:t>Wyjście światłowodowe</w:t>
            </w:r>
          </w:p>
        </w:tc>
        <w:tc>
          <w:tcPr>
            <w:tcW w:w="5735" w:type="dxa"/>
            <w:shd w:val="clear" w:color="auto" w:fill="FFFFFF" w:themeFill="background1"/>
          </w:tcPr>
          <w:p w14:paraId="33397790" w14:textId="77777777" w:rsidR="00212A3A" w:rsidRDefault="00212A3A" w:rsidP="001D3A3B">
            <w:pPr>
              <w:rPr>
                <w:sz w:val="20"/>
                <w:szCs w:val="20"/>
              </w:rPr>
            </w:pPr>
            <w:r>
              <w:rPr>
                <w:sz w:val="20"/>
                <w:szCs w:val="20"/>
              </w:rPr>
              <w:t>FC/PC</w:t>
            </w:r>
          </w:p>
        </w:tc>
      </w:tr>
      <w:tr w:rsidR="00212A3A" w14:paraId="6E8C1669" w14:textId="77777777" w:rsidTr="001D3A3B">
        <w:trPr>
          <w:trHeight w:val="135"/>
        </w:trPr>
        <w:tc>
          <w:tcPr>
            <w:tcW w:w="3020" w:type="dxa"/>
            <w:shd w:val="clear" w:color="auto" w:fill="FFFFFF" w:themeFill="background1"/>
          </w:tcPr>
          <w:p w14:paraId="7CBA7EB0" w14:textId="77777777" w:rsidR="00212A3A" w:rsidRDefault="00212A3A" w:rsidP="001D3A3B">
            <w:pPr>
              <w:rPr>
                <w:b/>
                <w:bCs/>
                <w:sz w:val="20"/>
                <w:szCs w:val="20"/>
              </w:rPr>
            </w:pPr>
            <w:r>
              <w:rPr>
                <w:b/>
                <w:bCs/>
                <w:sz w:val="20"/>
                <w:szCs w:val="20"/>
              </w:rPr>
              <w:t>Maks. prąd zasilania LED</w:t>
            </w:r>
          </w:p>
        </w:tc>
        <w:tc>
          <w:tcPr>
            <w:tcW w:w="5735" w:type="dxa"/>
            <w:shd w:val="clear" w:color="auto" w:fill="FFFFFF" w:themeFill="background1"/>
          </w:tcPr>
          <w:p w14:paraId="199B1BF4" w14:textId="77777777" w:rsidR="00212A3A" w:rsidRDefault="00212A3A" w:rsidP="001D3A3B">
            <w:pPr>
              <w:rPr>
                <w:sz w:val="20"/>
                <w:szCs w:val="20"/>
              </w:rPr>
            </w:pPr>
            <w:r>
              <w:rPr>
                <w:sz w:val="20"/>
                <w:szCs w:val="20"/>
              </w:rPr>
              <w:t xml:space="preserve">1000 </w:t>
            </w:r>
            <w:proofErr w:type="spellStart"/>
            <w:r>
              <w:rPr>
                <w:sz w:val="20"/>
                <w:szCs w:val="20"/>
              </w:rPr>
              <w:t>mA</w:t>
            </w:r>
            <w:proofErr w:type="spellEnd"/>
            <w:r>
              <w:rPr>
                <w:sz w:val="20"/>
                <w:szCs w:val="20"/>
              </w:rPr>
              <w:t xml:space="preserve"> na każdą diodę</w:t>
            </w:r>
          </w:p>
        </w:tc>
      </w:tr>
      <w:tr w:rsidR="00212A3A" w14:paraId="28B693DA" w14:textId="77777777" w:rsidTr="001D3A3B">
        <w:trPr>
          <w:trHeight w:val="135"/>
        </w:trPr>
        <w:tc>
          <w:tcPr>
            <w:tcW w:w="3020" w:type="dxa"/>
            <w:shd w:val="clear" w:color="auto" w:fill="FFFFFF" w:themeFill="background1"/>
          </w:tcPr>
          <w:p w14:paraId="0F44B1E2" w14:textId="77777777" w:rsidR="00212A3A" w:rsidRDefault="00212A3A" w:rsidP="001D3A3B">
            <w:pPr>
              <w:rPr>
                <w:b/>
                <w:bCs/>
                <w:sz w:val="20"/>
                <w:szCs w:val="20"/>
              </w:rPr>
            </w:pPr>
            <w:r>
              <w:rPr>
                <w:b/>
                <w:bCs/>
                <w:sz w:val="20"/>
                <w:szCs w:val="20"/>
              </w:rPr>
              <w:lastRenderedPageBreak/>
              <w:t>Napięcie wzbudzenia LED</w:t>
            </w:r>
          </w:p>
        </w:tc>
        <w:tc>
          <w:tcPr>
            <w:tcW w:w="5735" w:type="dxa"/>
            <w:shd w:val="clear" w:color="auto" w:fill="FFFFFF" w:themeFill="background1"/>
          </w:tcPr>
          <w:p w14:paraId="5968E8C4" w14:textId="77777777" w:rsidR="00212A3A" w:rsidRDefault="00212A3A" w:rsidP="001D3A3B">
            <w:pPr>
              <w:rPr>
                <w:sz w:val="20"/>
                <w:szCs w:val="20"/>
              </w:rPr>
            </w:pPr>
            <w:r>
              <w:rPr>
                <w:sz w:val="20"/>
                <w:szCs w:val="20"/>
              </w:rPr>
              <w:t>3.0 – 4.0 V</w:t>
            </w:r>
          </w:p>
        </w:tc>
      </w:tr>
      <w:tr w:rsidR="00212A3A" w14:paraId="5271FBB5" w14:textId="77777777" w:rsidTr="001D3A3B">
        <w:trPr>
          <w:trHeight w:val="135"/>
        </w:trPr>
        <w:tc>
          <w:tcPr>
            <w:tcW w:w="3020" w:type="dxa"/>
            <w:shd w:val="clear" w:color="auto" w:fill="FFFFFF" w:themeFill="background1"/>
          </w:tcPr>
          <w:p w14:paraId="7F52D434" w14:textId="77777777" w:rsidR="00212A3A" w:rsidRDefault="00212A3A" w:rsidP="001D3A3B">
            <w:pPr>
              <w:rPr>
                <w:b/>
                <w:bCs/>
                <w:sz w:val="20"/>
                <w:szCs w:val="20"/>
              </w:rPr>
            </w:pPr>
            <w:r>
              <w:rPr>
                <w:b/>
                <w:bCs/>
                <w:sz w:val="20"/>
                <w:szCs w:val="20"/>
              </w:rPr>
              <w:t>Sterowanie diodami</w:t>
            </w:r>
          </w:p>
        </w:tc>
        <w:tc>
          <w:tcPr>
            <w:tcW w:w="5735" w:type="dxa"/>
            <w:shd w:val="clear" w:color="auto" w:fill="FFFFFF" w:themeFill="background1"/>
          </w:tcPr>
          <w:p w14:paraId="27A3D012" w14:textId="77777777" w:rsidR="00212A3A" w:rsidRDefault="00212A3A" w:rsidP="001D3A3B">
            <w:pPr>
              <w:rPr>
                <w:sz w:val="20"/>
                <w:szCs w:val="20"/>
              </w:rPr>
            </w:pPr>
            <w:r>
              <w:rPr>
                <w:sz w:val="20"/>
                <w:szCs w:val="20"/>
              </w:rPr>
              <w:t>Niezależne</w:t>
            </w:r>
          </w:p>
        </w:tc>
      </w:tr>
      <w:tr w:rsidR="00212A3A" w14:paraId="6A8DF929" w14:textId="77777777" w:rsidTr="001D3A3B">
        <w:trPr>
          <w:trHeight w:val="135"/>
        </w:trPr>
        <w:tc>
          <w:tcPr>
            <w:tcW w:w="3020" w:type="dxa"/>
            <w:shd w:val="clear" w:color="auto" w:fill="FFFFFF" w:themeFill="background1"/>
          </w:tcPr>
          <w:p w14:paraId="79D23F4B" w14:textId="77777777" w:rsidR="00212A3A" w:rsidRDefault="00212A3A" w:rsidP="001D3A3B">
            <w:pPr>
              <w:rPr>
                <w:b/>
                <w:bCs/>
                <w:sz w:val="20"/>
                <w:szCs w:val="20"/>
              </w:rPr>
            </w:pPr>
            <w:r>
              <w:rPr>
                <w:b/>
                <w:bCs/>
                <w:sz w:val="20"/>
                <w:szCs w:val="20"/>
              </w:rPr>
              <w:t>Wymiary sprzęgacza</w:t>
            </w:r>
          </w:p>
        </w:tc>
        <w:tc>
          <w:tcPr>
            <w:tcW w:w="5735" w:type="dxa"/>
            <w:shd w:val="clear" w:color="auto" w:fill="FFFFFF" w:themeFill="background1"/>
          </w:tcPr>
          <w:p w14:paraId="11D319B5" w14:textId="77777777" w:rsidR="00212A3A" w:rsidRDefault="00212A3A" w:rsidP="001D3A3B">
            <w:pPr>
              <w:rPr>
                <w:sz w:val="20"/>
                <w:szCs w:val="20"/>
              </w:rPr>
            </w:pPr>
            <w:r>
              <w:rPr>
                <w:sz w:val="20"/>
                <w:szCs w:val="20"/>
              </w:rPr>
              <w:t>11 x 12.6 x 4 cm</w:t>
            </w:r>
          </w:p>
        </w:tc>
      </w:tr>
      <w:tr w:rsidR="00212A3A" w14:paraId="5E60AA93" w14:textId="77777777" w:rsidTr="001D3A3B">
        <w:trPr>
          <w:trHeight w:val="135"/>
        </w:trPr>
        <w:tc>
          <w:tcPr>
            <w:tcW w:w="3020" w:type="dxa"/>
            <w:shd w:val="clear" w:color="auto" w:fill="FFFFFF" w:themeFill="background1"/>
          </w:tcPr>
          <w:p w14:paraId="639C93E0" w14:textId="77777777" w:rsidR="00212A3A" w:rsidRDefault="00212A3A" w:rsidP="001D3A3B">
            <w:pPr>
              <w:rPr>
                <w:b/>
                <w:bCs/>
                <w:sz w:val="20"/>
                <w:szCs w:val="20"/>
              </w:rPr>
            </w:pPr>
            <w:r>
              <w:rPr>
                <w:b/>
                <w:bCs/>
                <w:sz w:val="20"/>
                <w:szCs w:val="20"/>
              </w:rPr>
              <w:t>Kable sygnałowe/zasilające</w:t>
            </w:r>
          </w:p>
        </w:tc>
        <w:tc>
          <w:tcPr>
            <w:tcW w:w="5735" w:type="dxa"/>
            <w:shd w:val="clear" w:color="auto" w:fill="FFFFFF" w:themeFill="background1"/>
          </w:tcPr>
          <w:p w14:paraId="08E1ED7E" w14:textId="77777777" w:rsidR="00212A3A" w:rsidRDefault="00212A3A" w:rsidP="001D3A3B">
            <w:pPr>
              <w:rPr>
                <w:sz w:val="20"/>
                <w:szCs w:val="20"/>
              </w:rPr>
            </w:pPr>
            <w:r>
              <w:rPr>
                <w:sz w:val="20"/>
                <w:szCs w:val="20"/>
              </w:rPr>
              <w:t xml:space="preserve">3 x kabel M8 4-pin z złączami </w:t>
            </w:r>
            <w:proofErr w:type="spellStart"/>
            <w:r>
              <w:rPr>
                <w:sz w:val="20"/>
                <w:szCs w:val="20"/>
              </w:rPr>
              <w:t>damskim-męskim</w:t>
            </w:r>
            <w:proofErr w:type="spellEnd"/>
            <w:r>
              <w:rPr>
                <w:sz w:val="20"/>
                <w:szCs w:val="20"/>
              </w:rPr>
              <w:t xml:space="preserve"> z zintegrowaną pamięcią EPROM zakodowaną pod jednostkę sterującą </w:t>
            </w:r>
            <w:proofErr w:type="spellStart"/>
            <w:r>
              <w:rPr>
                <w:sz w:val="20"/>
                <w:szCs w:val="20"/>
              </w:rPr>
              <w:t>Doric</w:t>
            </w:r>
            <w:proofErr w:type="spellEnd"/>
            <w:r>
              <w:rPr>
                <w:sz w:val="20"/>
                <w:szCs w:val="20"/>
              </w:rPr>
              <w:t xml:space="preserve"> </w:t>
            </w:r>
            <w:r>
              <w:rPr>
                <w:rFonts w:ascii="Calibri" w:hAnsi="Calibri" w:cs="Calibri"/>
                <w:color w:val="000000"/>
                <w:shd w:val="clear" w:color="auto" w:fill="FFFFFF"/>
              </w:rPr>
              <w:t>LED Driver LEDRVP 4ch 1000</w:t>
            </w:r>
            <w:r>
              <w:rPr>
                <w:sz w:val="20"/>
                <w:szCs w:val="20"/>
              </w:rPr>
              <w:t>, dł. 1 m</w:t>
            </w:r>
          </w:p>
        </w:tc>
      </w:tr>
      <w:tr w:rsidR="00212A3A" w14:paraId="02DD899E" w14:textId="77777777" w:rsidTr="001D3A3B">
        <w:trPr>
          <w:trHeight w:val="135"/>
        </w:trPr>
        <w:tc>
          <w:tcPr>
            <w:tcW w:w="3020" w:type="dxa"/>
            <w:shd w:val="clear" w:color="auto" w:fill="FFFFFF" w:themeFill="background1"/>
          </w:tcPr>
          <w:p w14:paraId="3D7CC542" w14:textId="77777777" w:rsidR="00212A3A" w:rsidRDefault="00212A3A" w:rsidP="001D3A3B">
            <w:pPr>
              <w:rPr>
                <w:b/>
                <w:bCs/>
                <w:sz w:val="20"/>
                <w:szCs w:val="20"/>
              </w:rPr>
            </w:pPr>
            <w:r>
              <w:rPr>
                <w:b/>
                <w:bCs/>
                <w:sz w:val="20"/>
                <w:szCs w:val="20"/>
              </w:rPr>
              <w:t>Światłowód 1</w:t>
            </w:r>
          </w:p>
        </w:tc>
        <w:tc>
          <w:tcPr>
            <w:tcW w:w="5735" w:type="dxa"/>
            <w:shd w:val="clear" w:color="auto" w:fill="FFFFFF" w:themeFill="background1"/>
          </w:tcPr>
          <w:p w14:paraId="76A8587A" w14:textId="77777777" w:rsidR="00212A3A" w:rsidRDefault="00212A3A" w:rsidP="001D3A3B">
            <w:pPr>
              <w:rPr>
                <w:sz w:val="20"/>
                <w:szCs w:val="20"/>
              </w:rPr>
            </w:pPr>
            <w:r>
              <w:rPr>
                <w:sz w:val="20"/>
                <w:szCs w:val="20"/>
              </w:rPr>
              <w:t>Rdzeń: PMMA</w:t>
            </w:r>
          </w:p>
          <w:p w14:paraId="335748EA" w14:textId="77777777" w:rsidR="00212A3A" w:rsidRDefault="00212A3A" w:rsidP="001D3A3B">
            <w:pPr>
              <w:rPr>
                <w:sz w:val="20"/>
                <w:szCs w:val="20"/>
              </w:rPr>
            </w:pPr>
            <w:r>
              <w:rPr>
                <w:sz w:val="20"/>
                <w:szCs w:val="20"/>
              </w:rPr>
              <w:t>Płaszcz: polimerowy</w:t>
            </w:r>
          </w:p>
          <w:p w14:paraId="369517F1" w14:textId="77777777" w:rsidR="00212A3A" w:rsidRDefault="00212A3A" w:rsidP="001D3A3B">
            <w:pPr>
              <w:rPr>
                <w:sz w:val="20"/>
                <w:szCs w:val="20"/>
              </w:rPr>
            </w:pPr>
            <w:r>
              <w:rPr>
                <w:sz w:val="20"/>
                <w:szCs w:val="20"/>
              </w:rPr>
              <w:t>Powłoka ochronna: PVC 1 mm</w:t>
            </w:r>
          </w:p>
          <w:p w14:paraId="10C457B7" w14:textId="77777777" w:rsidR="00212A3A" w:rsidRDefault="00212A3A" w:rsidP="001D3A3B">
            <w:pPr>
              <w:rPr>
                <w:sz w:val="20"/>
                <w:szCs w:val="20"/>
              </w:rPr>
            </w:pPr>
            <w:r>
              <w:rPr>
                <w:sz w:val="20"/>
                <w:szCs w:val="20"/>
              </w:rPr>
              <w:t xml:space="preserve">Średnica rdzenia: 480 </w:t>
            </w:r>
            <w:r>
              <w:rPr>
                <w:rFonts w:cstheme="minorHAnsi"/>
                <w:sz w:val="20"/>
                <w:szCs w:val="20"/>
              </w:rPr>
              <w:t>µ</w:t>
            </w:r>
            <w:r>
              <w:rPr>
                <w:sz w:val="20"/>
                <w:szCs w:val="20"/>
              </w:rPr>
              <w:t>m</w:t>
            </w:r>
          </w:p>
          <w:p w14:paraId="5765AED1" w14:textId="77777777" w:rsidR="00212A3A" w:rsidRDefault="00212A3A" w:rsidP="001D3A3B">
            <w:pPr>
              <w:rPr>
                <w:sz w:val="20"/>
                <w:szCs w:val="20"/>
              </w:rPr>
            </w:pPr>
            <w:r>
              <w:rPr>
                <w:sz w:val="20"/>
                <w:szCs w:val="20"/>
              </w:rPr>
              <w:t>Apertura numeryczna: 0.63</w:t>
            </w:r>
          </w:p>
          <w:p w14:paraId="72F06FA0" w14:textId="77777777" w:rsidR="00212A3A" w:rsidRDefault="00212A3A" w:rsidP="001D3A3B">
            <w:pPr>
              <w:rPr>
                <w:sz w:val="20"/>
                <w:szCs w:val="20"/>
              </w:rPr>
            </w:pPr>
            <w:r>
              <w:rPr>
                <w:sz w:val="20"/>
                <w:szCs w:val="20"/>
              </w:rPr>
              <w:t>Długość światłowodu: 1 m</w:t>
            </w:r>
          </w:p>
          <w:p w14:paraId="0CF735F4" w14:textId="77777777" w:rsidR="00212A3A" w:rsidRDefault="00212A3A" w:rsidP="001D3A3B">
            <w:pPr>
              <w:rPr>
                <w:sz w:val="20"/>
                <w:szCs w:val="20"/>
              </w:rPr>
            </w:pPr>
            <w:r>
              <w:rPr>
                <w:sz w:val="20"/>
                <w:szCs w:val="20"/>
              </w:rPr>
              <w:t>Końcówki: metalowe FC/PC obustronnie</w:t>
            </w:r>
          </w:p>
        </w:tc>
      </w:tr>
      <w:tr w:rsidR="00212A3A" w14:paraId="0EF98F29" w14:textId="77777777" w:rsidTr="001D3A3B">
        <w:trPr>
          <w:trHeight w:val="135"/>
        </w:trPr>
        <w:tc>
          <w:tcPr>
            <w:tcW w:w="3020" w:type="dxa"/>
            <w:shd w:val="clear" w:color="auto" w:fill="FFFFFF" w:themeFill="background1"/>
          </w:tcPr>
          <w:p w14:paraId="07F519D1" w14:textId="77777777" w:rsidR="00212A3A" w:rsidRDefault="00212A3A" w:rsidP="001D3A3B">
            <w:pPr>
              <w:rPr>
                <w:b/>
                <w:bCs/>
                <w:sz w:val="20"/>
                <w:szCs w:val="20"/>
              </w:rPr>
            </w:pPr>
            <w:r>
              <w:rPr>
                <w:b/>
                <w:bCs/>
                <w:sz w:val="20"/>
                <w:szCs w:val="20"/>
              </w:rPr>
              <w:t>Światłowód 2</w:t>
            </w:r>
          </w:p>
        </w:tc>
        <w:tc>
          <w:tcPr>
            <w:tcW w:w="5735" w:type="dxa"/>
            <w:shd w:val="clear" w:color="auto" w:fill="FFFFFF" w:themeFill="background1"/>
          </w:tcPr>
          <w:p w14:paraId="60EC08DE" w14:textId="77777777" w:rsidR="00212A3A" w:rsidRDefault="00212A3A" w:rsidP="001D3A3B">
            <w:pPr>
              <w:rPr>
                <w:sz w:val="20"/>
                <w:szCs w:val="20"/>
              </w:rPr>
            </w:pPr>
            <w:r>
              <w:rPr>
                <w:sz w:val="20"/>
                <w:szCs w:val="20"/>
              </w:rPr>
              <w:t>Rdzeń: PMMA</w:t>
            </w:r>
          </w:p>
          <w:p w14:paraId="5A1D2858" w14:textId="77777777" w:rsidR="00212A3A" w:rsidRDefault="00212A3A" w:rsidP="001D3A3B">
            <w:pPr>
              <w:rPr>
                <w:sz w:val="20"/>
                <w:szCs w:val="20"/>
              </w:rPr>
            </w:pPr>
            <w:r>
              <w:rPr>
                <w:sz w:val="20"/>
                <w:szCs w:val="20"/>
              </w:rPr>
              <w:t>Płaszcz: polimerowy</w:t>
            </w:r>
          </w:p>
          <w:p w14:paraId="2BA1A49E" w14:textId="77777777" w:rsidR="00212A3A" w:rsidRDefault="00212A3A" w:rsidP="001D3A3B">
            <w:pPr>
              <w:rPr>
                <w:sz w:val="20"/>
                <w:szCs w:val="20"/>
              </w:rPr>
            </w:pPr>
            <w:r>
              <w:rPr>
                <w:sz w:val="20"/>
                <w:szCs w:val="20"/>
              </w:rPr>
              <w:t>Powłoka ochronna: PVC 1 mm</w:t>
            </w:r>
          </w:p>
          <w:p w14:paraId="73350368" w14:textId="77777777" w:rsidR="00212A3A" w:rsidRDefault="00212A3A" w:rsidP="001D3A3B">
            <w:pPr>
              <w:rPr>
                <w:sz w:val="20"/>
                <w:szCs w:val="20"/>
              </w:rPr>
            </w:pPr>
            <w:r>
              <w:rPr>
                <w:sz w:val="20"/>
                <w:szCs w:val="20"/>
              </w:rPr>
              <w:t xml:space="preserve">Średnica rdzenia: 240 </w:t>
            </w:r>
            <w:r>
              <w:rPr>
                <w:rFonts w:cstheme="minorHAnsi"/>
                <w:sz w:val="20"/>
                <w:szCs w:val="20"/>
              </w:rPr>
              <w:t>µ</w:t>
            </w:r>
            <w:r>
              <w:rPr>
                <w:sz w:val="20"/>
                <w:szCs w:val="20"/>
              </w:rPr>
              <w:t>m</w:t>
            </w:r>
          </w:p>
          <w:p w14:paraId="53D0ADF5" w14:textId="77777777" w:rsidR="00212A3A" w:rsidRDefault="00212A3A" w:rsidP="001D3A3B">
            <w:pPr>
              <w:rPr>
                <w:sz w:val="20"/>
                <w:szCs w:val="20"/>
              </w:rPr>
            </w:pPr>
            <w:r>
              <w:rPr>
                <w:sz w:val="20"/>
                <w:szCs w:val="20"/>
              </w:rPr>
              <w:t>Apertura numeryczna: 0.63</w:t>
            </w:r>
          </w:p>
          <w:p w14:paraId="07AE6F8B" w14:textId="77777777" w:rsidR="00212A3A" w:rsidRDefault="00212A3A" w:rsidP="001D3A3B">
            <w:pPr>
              <w:rPr>
                <w:sz w:val="20"/>
                <w:szCs w:val="20"/>
              </w:rPr>
            </w:pPr>
            <w:r>
              <w:rPr>
                <w:sz w:val="20"/>
                <w:szCs w:val="20"/>
              </w:rPr>
              <w:t>Długość światłowodu: 1 m</w:t>
            </w:r>
          </w:p>
          <w:p w14:paraId="49F9CB50" w14:textId="77777777" w:rsidR="00212A3A" w:rsidRDefault="00212A3A" w:rsidP="001D3A3B">
            <w:pPr>
              <w:rPr>
                <w:sz w:val="20"/>
                <w:szCs w:val="20"/>
              </w:rPr>
            </w:pPr>
            <w:r>
              <w:rPr>
                <w:sz w:val="20"/>
                <w:szCs w:val="20"/>
              </w:rPr>
              <w:t>Końcówki: metalowe FC/PC obustronnie</w:t>
            </w:r>
          </w:p>
        </w:tc>
      </w:tr>
      <w:tr w:rsidR="00212A3A" w:rsidRPr="00212A3A" w14:paraId="56BA6EDD" w14:textId="77777777" w:rsidTr="001D3A3B">
        <w:trPr>
          <w:trHeight w:val="135"/>
        </w:trPr>
        <w:tc>
          <w:tcPr>
            <w:tcW w:w="3020" w:type="dxa"/>
            <w:shd w:val="clear" w:color="auto" w:fill="FFFFFF" w:themeFill="background1"/>
          </w:tcPr>
          <w:p w14:paraId="16F5DC3B" w14:textId="77777777" w:rsidR="00212A3A" w:rsidRDefault="00212A3A" w:rsidP="001D3A3B">
            <w:pPr>
              <w:rPr>
                <w:b/>
                <w:bCs/>
                <w:sz w:val="20"/>
                <w:szCs w:val="20"/>
              </w:rPr>
            </w:pPr>
            <w:r>
              <w:rPr>
                <w:b/>
                <w:bCs/>
                <w:sz w:val="20"/>
                <w:szCs w:val="20"/>
              </w:rPr>
              <w:t>Przykład sprzętu spełniającego wymagania</w:t>
            </w:r>
          </w:p>
        </w:tc>
        <w:tc>
          <w:tcPr>
            <w:tcW w:w="5735" w:type="dxa"/>
            <w:shd w:val="clear" w:color="auto" w:fill="FFFFFF" w:themeFill="background1"/>
          </w:tcPr>
          <w:p w14:paraId="710E9015" w14:textId="77777777" w:rsidR="00212A3A" w:rsidRPr="00023355" w:rsidRDefault="00212A3A" w:rsidP="001D3A3B">
            <w:pPr>
              <w:rPr>
                <w:sz w:val="20"/>
                <w:szCs w:val="20"/>
                <w:lang w:val="en-US"/>
              </w:rPr>
            </w:pPr>
            <w:r w:rsidRPr="00023355">
              <w:rPr>
                <w:sz w:val="20"/>
                <w:szCs w:val="20"/>
                <w:lang w:val="en-US"/>
              </w:rPr>
              <w:t xml:space="preserve">Doric LEDC3 + 2 x Doric </w:t>
            </w:r>
            <w:proofErr w:type="spellStart"/>
            <w:r w:rsidRPr="00023355">
              <w:rPr>
                <w:sz w:val="20"/>
                <w:szCs w:val="20"/>
                <w:lang w:val="en-US"/>
              </w:rPr>
              <w:t>MFP_m</w:t>
            </w:r>
            <w:proofErr w:type="spellEnd"/>
          </w:p>
        </w:tc>
      </w:tr>
      <w:tr w:rsidR="00212A3A" w14:paraId="7842A1AE" w14:textId="77777777" w:rsidTr="001D3A3B">
        <w:trPr>
          <w:trHeight w:val="135"/>
        </w:trPr>
        <w:tc>
          <w:tcPr>
            <w:tcW w:w="3020" w:type="dxa"/>
            <w:shd w:val="clear" w:color="auto" w:fill="FFFFFF" w:themeFill="background1"/>
          </w:tcPr>
          <w:p w14:paraId="493BEA3A" w14:textId="77777777" w:rsidR="00212A3A" w:rsidRDefault="00212A3A" w:rsidP="001D3A3B">
            <w:pPr>
              <w:rPr>
                <w:b/>
                <w:bCs/>
                <w:sz w:val="20"/>
                <w:szCs w:val="20"/>
              </w:rPr>
            </w:pPr>
            <w:r>
              <w:rPr>
                <w:b/>
                <w:bCs/>
                <w:sz w:val="20"/>
                <w:szCs w:val="20"/>
              </w:rPr>
              <w:t>Gwarancja</w:t>
            </w:r>
          </w:p>
        </w:tc>
        <w:tc>
          <w:tcPr>
            <w:tcW w:w="5735" w:type="dxa"/>
            <w:shd w:val="clear" w:color="auto" w:fill="FFFFFF" w:themeFill="background1"/>
          </w:tcPr>
          <w:p w14:paraId="1A959A06" w14:textId="77777777" w:rsidR="00212A3A" w:rsidRDefault="00212A3A" w:rsidP="001D3A3B">
            <w:pPr>
              <w:rPr>
                <w:sz w:val="20"/>
                <w:szCs w:val="20"/>
              </w:rPr>
            </w:pPr>
            <w:r>
              <w:rPr>
                <w:sz w:val="20"/>
                <w:szCs w:val="20"/>
              </w:rPr>
              <w:t>12 miesięcy</w:t>
            </w:r>
          </w:p>
        </w:tc>
      </w:tr>
    </w:tbl>
    <w:p w14:paraId="2F4197AF" w14:textId="77777777" w:rsidR="00212A3A" w:rsidRDefault="00212A3A" w:rsidP="00212A3A">
      <w:pPr>
        <w:rPr>
          <w:b/>
          <w:bCs/>
        </w:rPr>
      </w:pPr>
    </w:p>
    <w:p w14:paraId="0264D7A4" w14:textId="77777777" w:rsidR="00212A3A" w:rsidRDefault="00212A3A" w:rsidP="00212A3A">
      <w:pPr>
        <w:rPr>
          <w:b/>
          <w:bCs/>
        </w:rPr>
      </w:pPr>
      <w:r>
        <w:rPr>
          <w:b/>
          <w:bCs/>
        </w:rPr>
        <w:t>Część 6 - Stół optyczny z pneumatycznym tłumieniem drgań                                                          1 zestaw</w:t>
      </w:r>
    </w:p>
    <w:p w14:paraId="71B1517E" w14:textId="77777777" w:rsidR="00212A3A" w:rsidRPr="00E076A9" w:rsidRDefault="00212A3A" w:rsidP="00212A3A">
      <w:r w:rsidRPr="00E076A9">
        <w:t xml:space="preserve">Zestaw zawiera: </w:t>
      </w:r>
    </w:p>
    <w:p w14:paraId="3A904157" w14:textId="77777777" w:rsidR="00212A3A" w:rsidRPr="00E076A9" w:rsidRDefault="00212A3A" w:rsidP="00212A3A">
      <w:pPr>
        <w:pStyle w:val="Akapitzlist"/>
        <w:numPr>
          <w:ilvl w:val="0"/>
          <w:numId w:val="52"/>
        </w:numPr>
        <w:spacing w:after="160" w:line="259" w:lineRule="auto"/>
      </w:pPr>
      <w:r w:rsidRPr="00E076A9">
        <w:t>blat stołu optycznego</w:t>
      </w:r>
      <w:r>
        <w:t xml:space="preserve"> (1 sztuka)</w:t>
      </w:r>
    </w:p>
    <w:p w14:paraId="4B278D08" w14:textId="77777777" w:rsidR="00212A3A" w:rsidRPr="00E076A9" w:rsidRDefault="00212A3A" w:rsidP="00212A3A">
      <w:pPr>
        <w:pStyle w:val="Akapitzlist"/>
        <w:numPr>
          <w:ilvl w:val="0"/>
          <w:numId w:val="52"/>
        </w:numPr>
        <w:spacing w:after="160" w:line="259" w:lineRule="auto"/>
      </w:pPr>
      <w:r w:rsidRPr="00E076A9">
        <w:t>podstawę</w:t>
      </w:r>
      <w:r>
        <w:t xml:space="preserve"> blatu</w:t>
      </w:r>
      <w:r w:rsidRPr="00E076A9">
        <w:t xml:space="preserve"> z pneumatycznym systemem poziomowania  </w:t>
      </w:r>
      <w:r>
        <w:t>(1 sztuka)</w:t>
      </w:r>
      <w:r w:rsidRPr="00E076A9">
        <w:t xml:space="preserve">              </w:t>
      </w:r>
    </w:p>
    <w:p w14:paraId="475A515C" w14:textId="77777777" w:rsidR="00212A3A" w:rsidRPr="00E076A9" w:rsidRDefault="00212A3A" w:rsidP="00212A3A">
      <w:pPr>
        <w:pStyle w:val="Akapitzlist"/>
        <w:numPr>
          <w:ilvl w:val="0"/>
          <w:numId w:val="52"/>
        </w:numPr>
        <w:spacing w:after="160" w:line="259" w:lineRule="auto"/>
      </w:pPr>
      <w:r w:rsidRPr="00E076A9">
        <w:t>kompresor</w:t>
      </w:r>
      <w:r>
        <w:t xml:space="preserve"> (1 sztuka)</w:t>
      </w:r>
    </w:p>
    <w:p w14:paraId="6EF00E03" w14:textId="77777777" w:rsidR="00212A3A" w:rsidRPr="009755EC" w:rsidRDefault="00212A3A" w:rsidP="00212A3A">
      <w:r w:rsidRPr="00B20E42">
        <w:rPr>
          <w:b/>
          <w:bCs/>
        </w:rPr>
        <w:t>B</w:t>
      </w:r>
      <w:r>
        <w:rPr>
          <w:b/>
          <w:bCs/>
        </w:rPr>
        <w:t>lat stołu optycznego</w:t>
      </w:r>
      <w:r>
        <w:tab/>
      </w:r>
      <w:r>
        <w:tab/>
      </w:r>
      <w:r>
        <w:tab/>
      </w:r>
      <w:r>
        <w:tab/>
      </w:r>
      <w:r>
        <w:tab/>
      </w:r>
      <w:r>
        <w:tab/>
      </w:r>
      <w:r>
        <w:tab/>
      </w:r>
      <w:r>
        <w:tab/>
      </w:r>
      <w:r>
        <w:tab/>
      </w:r>
      <w:r w:rsidRPr="009755EC">
        <w:t xml:space="preserve">Liczba sztuk: </w:t>
      </w:r>
      <w:r>
        <w:t>1</w:t>
      </w:r>
    </w:p>
    <w:tbl>
      <w:tblPr>
        <w:tblStyle w:val="Tabela-Siatka"/>
        <w:tblW w:w="8755" w:type="dxa"/>
        <w:tblLook w:val="04A0" w:firstRow="1" w:lastRow="0" w:firstColumn="1" w:lastColumn="0" w:noHBand="0" w:noVBand="1"/>
      </w:tblPr>
      <w:tblGrid>
        <w:gridCol w:w="3020"/>
        <w:gridCol w:w="5735"/>
      </w:tblGrid>
      <w:tr w:rsidR="00212A3A" w14:paraId="35D97ED4" w14:textId="77777777" w:rsidTr="001D3A3B">
        <w:trPr>
          <w:trHeight w:val="481"/>
        </w:trPr>
        <w:tc>
          <w:tcPr>
            <w:tcW w:w="3020" w:type="dxa"/>
            <w:vMerge w:val="restart"/>
            <w:shd w:val="clear" w:color="auto" w:fill="BFBFBF" w:themeFill="background1" w:themeFillShade="BF"/>
          </w:tcPr>
          <w:p w14:paraId="0A566FE5" w14:textId="77777777" w:rsidR="00212A3A" w:rsidRPr="00622CB3" w:rsidRDefault="00212A3A" w:rsidP="001D3A3B">
            <w:pPr>
              <w:rPr>
                <w:b/>
                <w:bCs/>
                <w:sz w:val="20"/>
                <w:szCs w:val="20"/>
              </w:rPr>
            </w:pPr>
            <w:r w:rsidRPr="00622CB3">
              <w:rPr>
                <w:b/>
                <w:bCs/>
                <w:sz w:val="20"/>
                <w:szCs w:val="20"/>
              </w:rPr>
              <w:lastRenderedPageBreak/>
              <w:t>Parametr</w:t>
            </w:r>
          </w:p>
        </w:tc>
        <w:tc>
          <w:tcPr>
            <w:tcW w:w="5735" w:type="dxa"/>
            <w:vMerge w:val="restart"/>
            <w:shd w:val="clear" w:color="auto" w:fill="BFBFBF" w:themeFill="background1" w:themeFillShade="BF"/>
          </w:tcPr>
          <w:p w14:paraId="310F5FC3" w14:textId="77777777" w:rsidR="00212A3A" w:rsidRPr="00622CB3" w:rsidRDefault="00212A3A" w:rsidP="001D3A3B">
            <w:pPr>
              <w:rPr>
                <w:sz w:val="20"/>
                <w:szCs w:val="20"/>
              </w:rPr>
            </w:pPr>
            <w:r w:rsidRPr="00622CB3">
              <w:rPr>
                <w:sz w:val="20"/>
                <w:szCs w:val="20"/>
              </w:rPr>
              <w:t>Minimalne wymagania zamawiającego</w:t>
            </w:r>
          </w:p>
        </w:tc>
      </w:tr>
      <w:tr w:rsidR="00212A3A" w14:paraId="78DB8A27" w14:textId="77777777" w:rsidTr="001D3A3B">
        <w:trPr>
          <w:trHeight w:val="481"/>
        </w:trPr>
        <w:tc>
          <w:tcPr>
            <w:tcW w:w="3020" w:type="dxa"/>
            <w:vMerge/>
            <w:shd w:val="clear" w:color="auto" w:fill="BFBFBF" w:themeFill="background1" w:themeFillShade="BF"/>
          </w:tcPr>
          <w:p w14:paraId="73E34D53" w14:textId="77777777" w:rsidR="00212A3A" w:rsidRPr="00622CB3" w:rsidRDefault="00212A3A" w:rsidP="001D3A3B">
            <w:pPr>
              <w:rPr>
                <w:b/>
                <w:bCs/>
                <w:sz w:val="20"/>
                <w:szCs w:val="20"/>
              </w:rPr>
            </w:pPr>
          </w:p>
        </w:tc>
        <w:tc>
          <w:tcPr>
            <w:tcW w:w="5735" w:type="dxa"/>
            <w:vMerge/>
            <w:shd w:val="clear" w:color="auto" w:fill="BFBFBF" w:themeFill="background1" w:themeFillShade="BF"/>
          </w:tcPr>
          <w:p w14:paraId="721A5FD6" w14:textId="77777777" w:rsidR="00212A3A" w:rsidRPr="00622CB3" w:rsidRDefault="00212A3A" w:rsidP="001D3A3B">
            <w:pPr>
              <w:rPr>
                <w:sz w:val="20"/>
                <w:szCs w:val="20"/>
              </w:rPr>
            </w:pPr>
          </w:p>
        </w:tc>
      </w:tr>
      <w:tr w:rsidR="00212A3A" w14:paraId="6DA660E3" w14:textId="77777777" w:rsidTr="001D3A3B">
        <w:trPr>
          <w:trHeight w:val="481"/>
        </w:trPr>
        <w:tc>
          <w:tcPr>
            <w:tcW w:w="3020" w:type="dxa"/>
            <w:vMerge/>
            <w:shd w:val="clear" w:color="auto" w:fill="BFBFBF" w:themeFill="background1" w:themeFillShade="BF"/>
          </w:tcPr>
          <w:p w14:paraId="194FEC49" w14:textId="77777777" w:rsidR="00212A3A" w:rsidRPr="00622CB3" w:rsidRDefault="00212A3A" w:rsidP="001D3A3B">
            <w:pPr>
              <w:rPr>
                <w:b/>
                <w:bCs/>
                <w:sz w:val="20"/>
                <w:szCs w:val="20"/>
              </w:rPr>
            </w:pPr>
          </w:p>
        </w:tc>
        <w:tc>
          <w:tcPr>
            <w:tcW w:w="5735" w:type="dxa"/>
            <w:vMerge/>
            <w:shd w:val="clear" w:color="auto" w:fill="BFBFBF" w:themeFill="background1" w:themeFillShade="BF"/>
          </w:tcPr>
          <w:p w14:paraId="2A287893" w14:textId="77777777" w:rsidR="00212A3A" w:rsidRPr="00622CB3" w:rsidRDefault="00212A3A" w:rsidP="001D3A3B">
            <w:pPr>
              <w:rPr>
                <w:sz w:val="20"/>
                <w:szCs w:val="20"/>
              </w:rPr>
            </w:pPr>
          </w:p>
        </w:tc>
      </w:tr>
      <w:tr w:rsidR="00212A3A" w14:paraId="2F6117C9" w14:textId="77777777" w:rsidTr="001D3A3B">
        <w:trPr>
          <w:trHeight w:val="481"/>
        </w:trPr>
        <w:tc>
          <w:tcPr>
            <w:tcW w:w="3020" w:type="dxa"/>
            <w:vMerge/>
            <w:shd w:val="clear" w:color="auto" w:fill="BFBFBF" w:themeFill="background1" w:themeFillShade="BF"/>
          </w:tcPr>
          <w:p w14:paraId="22DFDB3A" w14:textId="77777777" w:rsidR="00212A3A" w:rsidRPr="00622CB3" w:rsidRDefault="00212A3A" w:rsidP="001D3A3B">
            <w:pPr>
              <w:rPr>
                <w:b/>
                <w:bCs/>
                <w:sz w:val="20"/>
                <w:szCs w:val="20"/>
              </w:rPr>
            </w:pPr>
          </w:p>
        </w:tc>
        <w:tc>
          <w:tcPr>
            <w:tcW w:w="5735" w:type="dxa"/>
            <w:vMerge/>
            <w:shd w:val="clear" w:color="auto" w:fill="BFBFBF" w:themeFill="background1" w:themeFillShade="BF"/>
          </w:tcPr>
          <w:p w14:paraId="00EA162B" w14:textId="77777777" w:rsidR="00212A3A" w:rsidRPr="00622CB3" w:rsidRDefault="00212A3A" w:rsidP="001D3A3B">
            <w:pPr>
              <w:rPr>
                <w:sz w:val="20"/>
                <w:szCs w:val="20"/>
              </w:rPr>
            </w:pPr>
          </w:p>
        </w:tc>
      </w:tr>
      <w:tr w:rsidR="00212A3A" w14:paraId="4FCF6095" w14:textId="77777777" w:rsidTr="001D3A3B">
        <w:trPr>
          <w:trHeight w:val="135"/>
        </w:trPr>
        <w:tc>
          <w:tcPr>
            <w:tcW w:w="3020" w:type="dxa"/>
            <w:shd w:val="clear" w:color="auto" w:fill="FFFFFF" w:themeFill="background1"/>
          </w:tcPr>
          <w:p w14:paraId="3ADA3B49" w14:textId="77777777" w:rsidR="00212A3A" w:rsidRPr="009755EC" w:rsidRDefault="00212A3A" w:rsidP="001D3A3B">
            <w:pPr>
              <w:rPr>
                <w:b/>
                <w:bCs/>
                <w:sz w:val="20"/>
                <w:szCs w:val="20"/>
              </w:rPr>
            </w:pPr>
            <w:r>
              <w:rPr>
                <w:b/>
                <w:bCs/>
                <w:sz w:val="20"/>
                <w:szCs w:val="20"/>
              </w:rPr>
              <w:t>Typ</w:t>
            </w:r>
          </w:p>
        </w:tc>
        <w:tc>
          <w:tcPr>
            <w:tcW w:w="5735" w:type="dxa"/>
            <w:shd w:val="clear" w:color="auto" w:fill="FFFFFF" w:themeFill="background1"/>
          </w:tcPr>
          <w:p w14:paraId="61212683" w14:textId="77777777" w:rsidR="00212A3A" w:rsidRPr="009755EC" w:rsidRDefault="00212A3A" w:rsidP="001D3A3B">
            <w:pPr>
              <w:rPr>
                <w:sz w:val="20"/>
                <w:szCs w:val="20"/>
              </w:rPr>
            </w:pPr>
            <w:r>
              <w:rPr>
                <w:sz w:val="20"/>
                <w:szCs w:val="20"/>
              </w:rPr>
              <w:t>Blat stołu optycznego ze strukturą typu „</w:t>
            </w:r>
            <w:proofErr w:type="spellStart"/>
            <w:r>
              <w:rPr>
                <w:sz w:val="20"/>
                <w:szCs w:val="20"/>
              </w:rPr>
              <w:t>honeycomb</w:t>
            </w:r>
            <w:proofErr w:type="spellEnd"/>
            <w:r>
              <w:rPr>
                <w:sz w:val="20"/>
                <w:szCs w:val="20"/>
              </w:rPr>
              <w:t>” umieszczoną pomiędzy metalowymi płytami</w:t>
            </w:r>
          </w:p>
        </w:tc>
      </w:tr>
      <w:tr w:rsidR="00212A3A" w14:paraId="346279EF" w14:textId="77777777" w:rsidTr="001D3A3B">
        <w:trPr>
          <w:trHeight w:val="135"/>
        </w:trPr>
        <w:tc>
          <w:tcPr>
            <w:tcW w:w="3020" w:type="dxa"/>
            <w:shd w:val="clear" w:color="auto" w:fill="FFFFFF" w:themeFill="background1"/>
          </w:tcPr>
          <w:p w14:paraId="61B90AAB" w14:textId="77777777" w:rsidR="00212A3A" w:rsidRDefault="00212A3A" w:rsidP="001D3A3B">
            <w:pPr>
              <w:rPr>
                <w:b/>
                <w:bCs/>
                <w:sz w:val="20"/>
                <w:szCs w:val="20"/>
              </w:rPr>
            </w:pPr>
            <w:r>
              <w:rPr>
                <w:b/>
                <w:bCs/>
                <w:sz w:val="20"/>
                <w:szCs w:val="20"/>
              </w:rPr>
              <w:t>Wymiary całkowite</w:t>
            </w:r>
          </w:p>
        </w:tc>
        <w:tc>
          <w:tcPr>
            <w:tcW w:w="5735" w:type="dxa"/>
            <w:shd w:val="clear" w:color="auto" w:fill="FFFFFF" w:themeFill="background1"/>
          </w:tcPr>
          <w:p w14:paraId="12DB3A76" w14:textId="77777777" w:rsidR="00212A3A" w:rsidRDefault="00212A3A" w:rsidP="001D3A3B">
            <w:pPr>
              <w:rPr>
                <w:sz w:val="20"/>
                <w:szCs w:val="20"/>
              </w:rPr>
            </w:pPr>
            <w:r>
              <w:rPr>
                <w:sz w:val="20"/>
                <w:szCs w:val="20"/>
              </w:rPr>
              <w:t>Długość: 1800 mm</w:t>
            </w:r>
          </w:p>
          <w:p w14:paraId="7F5E6966" w14:textId="77777777" w:rsidR="00212A3A" w:rsidRDefault="00212A3A" w:rsidP="001D3A3B">
            <w:pPr>
              <w:rPr>
                <w:sz w:val="20"/>
                <w:szCs w:val="20"/>
              </w:rPr>
            </w:pPr>
            <w:r>
              <w:rPr>
                <w:sz w:val="20"/>
                <w:szCs w:val="20"/>
              </w:rPr>
              <w:t>Szerokość: 1200 mm</w:t>
            </w:r>
          </w:p>
          <w:p w14:paraId="63FE7885" w14:textId="77777777" w:rsidR="00212A3A" w:rsidRDefault="00212A3A" w:rsidP="001D3A3B">
            <w:pPr>
              <w:rPr>
                <w:sz w:val="20"/>
                <w:szCs w:val="20"/>
              </w:rPr>
            </w:pPr>
            <w:r>
              <w:rPr>
                <w:sz w:val="20"/>
                <w:szCs w:val="20"/>
              </w:rPr>
              <w:t>Grubość: 300 mm</w:t>
            </w:r>
          </w:p>
        </w:tc>
      </w:tr>
      <w:tr w:rsidR="00212A3A" w14:paraId="46BC2222" w14:textId="77777777" w:rsidTr="001D3A3B">
        <w:trPr>
          <w:trHeight w:val="135"/>
        </w:trPr>
        <w:tc>
          <w:tcPr>
            <w:tcW w:w="3020" w:type="dxa"/>
            <w:shd w:val="clear" w:color="auto" w:fill="FFFFFF" w:themeFill="background1"/>
          </w:tcPr>
          <w:p w14:paraId="40EC83B7" w14:textId="77777777" w:rsidR="00212A3A" w:rsidRPr="009755EC" w:rsidRDefault="00212A3A" w:rsidP="001D3A3B">
            <w:pPr>
              <w:rPr>
                <w:rFonts w:cs="Times New Roman"/>
                <w:b/>
                <w:bCs/>
                <w:sz w:val="20"/>
                <w:szCs w:val="20"/>
              </w:rPr>
            </w:pPr>
            <w:r>
              <w:rPr>
                <w:rFonts w:cs="Times New Roman"/>
                <w:b/>
                <w:bCs/>
                <w:sz w:val="20"/>
                <w:szCs w:val="20"/>
              </w:rPr>
              <w:t xml:space="preserve">Górna płyta </w:t>
            </w:r>
          </w:p>
        </w:tc>
        <w:tc>
          <w:tcPr>
            <w:tcW w:w="5735" w:type="dxa"/>
            <w:shd w:val="clear" w:color="auto" w:fill="FFFFFF" w:themeFill="background1"/>
          </w:tcPr>
          <w:p w14:paraId="4C85DEAB" w14:textId="77777777" w:rsidR="00212A3A" w:rsidRPr="000A7DDD" w:rsidRDefault="00212A3A" w:rsidP="001D3A3B">
            <w:pPr>
              <w:rPr>
                <w:sz w:val="20"/>
                <w:szCs w:val="20"/>
              </w:rPr>
            </w:pPr>
            <w:r w:rsidRPr="000A7DDD">
              <w:rPr>
                <w:sz w:val="20"/>
                <w:szCs w:val="20"/>
              </w:rPr>
              <w:t>Stal, grubość min 5mm</w:t>
            </w:r>
          </w:p>
        </w:tc>
      </w:tr>
      <w:tr w:rsidR="00212A3A" w14:paraId="70392148" w14:textId="77777777" w:rsidTr="001D3A3B">
        <w:trPr>
          <w:trHeight w:val="135"/>
        </w:trPr>
        <w:tc>
          <w:tcPr>
            <w:tcW w:w="3020" w:type="dxa"/>
            <w:shd w:val="clear" w:color="auto" w:fill="FFFFFF" w:themeFill="background1"/>
          </w:tcPr>
          <w:p w14:paraId="3A764E4A" w14:textId="77777777" w:rsidR="00212A3A" w:rsidRPr="009755EC" w:rsidRDefault="00212A3A" w:rsidP="001D3A3B">
            <w:pPr>
              <w:rPr>
                <w:b/>
                <w:bCs/>
                <w:sz w:val="20"/>
                <w:szCs w:val="20"/>
              </w:rPr>
            </w:pPr>
            <w:r>
              <w:rPr>
                <w:b/>
                <w:bCs/>
                <w:sz w:val="20"/>
                <w:szCs w:val="20"/>
              </w:rPr>
              <w:t>Rozkład otworów mocujących w górnej płycie</w:t>
            </w:r>
          </w:p>
        </w:tc>
        <w:tc>
          <w:tcPr>
            <w:tcW w:w="5735" w:type="dxa"/>
            <w:shd w:val="clear" w:color="auto" w:fill="FFFFFF" w:themeFill="background1"/>
          </w:tcPr>
          <w:p w14:paraId="67A641D9" w14:textId="77777777" w:rsidR="00212A3A" w:rsidRPr="009755EC" w:rsidRDefault="00212A3A" w:rsidP="001D3A3B">
            <w:pPr>
              <w:rPr>
                <w:sz w:val="20"/>
                <w:szCs w:val="20"/>
              </w:rPr>
            </w:pPr>
            <w:r w:rsidRPr="000A7DDD">
              <w:rPr>
                <w:sz w:val="20"/>
                <w:szCs w:val="20"/>
              </w:rPr>
              <w:t>M6 co 25 mm</w:t>
            </w:r>
          </w:p>
        </w:tc>
      </w:tr>
      <w:tr w:rsidR="00212A3A" w14:paraId="0251CBC1" w14:textId="77777777" w:rsidTr="001D3A3B">
        <w:trPr>
          <w:trHeight w:val="135"/>
        </w:trPr>
        <w:tc>
          <w:tcPr>
            <w:tcW w:w="3020" w:type="dxa"/>
            <w:shd w:val="clear" w:color="auto" w:fill="FFFFFF" w:themeFill="background1"/>
          </w:tcPr>
          <w:p w14:paraId="5ABEC63C" w14:textId="77777777" w:rsidR="00212A3A" w:rsidRPr="009755EC" w:rsidRDefault="00212A3A" w:rsidP="001D3A3B">
            <w:pPr>
              <w:rPr>
                <w:rFonts w:cs="Times New Roman"/>
                <w:b/>
                <w:bCs/>
                <w:sz w:val="20"/>
                <w:szCs w:val="20"/>
              </w:rPr>
            </w:pPr>
            <w:r>
              <w:rPr>
                <w:rFonts w:cs="Times New Roman"/>
                <w:b/>
                <w:bCs/>
                <w:sz w:val="20"/>
                <w:szCs w:val="20"/>
              </w:rPr>
              <w:t>Niepłaskość płyty</w:t>
            </w:r>
          </w:p>
        </w:tc>
        <w:tc>
          <w:tcPr>
            <w:tcW w:w="5735" w:type="dxa"/>
            <w:shd w:val="clear" w:color="auto" w:fill="FFFFFF" w:themeFill="background1"/>
          </w:tcPr>
          <w:p w14:paraId="63C7C808" w14:textId="77777777" w:rsidR="00212A3A" w:rsidRPr="000A7DDD" w:rsidRDefault="00212A3A" w:rsidP="001D3A3B">
            <w:pPr>
              <w:rPr>
                <w:sz w:val="20"/>
                <w:szCs w:val="20"/>
              </w:rPr>
            </w:pPr>
            <w:r w:rsidRPr="000A7DDD">
              <w:rPr>
                <w:sz w:val="20"/>
                <w:szCs w:val="20"/>
              </w:rPr>
              <w:t>±0.1 mm/m</w:t>
            </w:r>
            <w:r w:rsidRPr="000A7DDD">
              <w:rPr>
                <w:sz w:val="20"/>
                <w:szCs w:val="20"/>
                <w:vertAlign w:val="superscript"/>
              </w:rPr>
              <w:t>2</w:t>
            </w:r>
          </w:p>
        </w:tc>
      </w:tr>
      <w:tr w:rsidR="00212A3A" w14:paraId="18EC4096" w14:textId="77777777" w:rsidTr="001D3A3B">
        <w:trPr>
          <w:trHeight w:val="135"/>
        </w:trPr>
        <w:tc>
          <w:tcPr>
            <w:tcW w:w="3020" w:type="dxa"/>
            <w:shd w:val="clear" w:color="auto" w:fill="FFFFFF" w:themeFill="background1"/>
          </w:tcPr>
          <w:p w14:paraId="17024D5C" w14:textId="77777777" w:rsidR="00212A3A" w:rsidRPr="009755EC" w:rsidRDefault="00212A3A" w:rsidP="001D3A3B">
            <w:pPr>
              <w:rPr>
                <w:rFonts w:cs="Times New Roman"/>
                <w:b/>
                <w:bCs/>
                <w:sz w:val="20"/>
                <w:szCs w:val="20"/>
              </w:rPr>
            </w:pPr>
            <w:r>
              <w:rPr>
                <w:rFonts w:cs="Times New Roman"/>
                <w:b/>
                <w:bCs/>
                <w:sz w:val="20"/>
                <w:szCs w:val="20"/>
              </w:rPr>
              <w:t>Ugięcie pod obciążeniem</w:t>
            </w:r>
          </w:p>
        </w:tc>
        <w:tc>
          <w:tcPr>
            <w:tcW w:w="5735" w:type="dxa"/>
            <w:shd w:val="clear" w:color="auto" w:fill="FFFFFF" w:themeFill="background1"/>
          </w:tcPr>
          <w:p w14:paraId="4E5E7646" w14:textId="77777777" w:rsidR="00212A3A" w:rsidRPr="000A7DDD" w:rsidRDefault="00212A3A" w:rsidP="001D3A3B">
            <w:pPr>
              <w:rPr>
                <w:sz w:val="20"/>
                <w:szCs w:val="20"/>
              </w:rPr>
            </w:pPr>
            <w:r>
              <w:rPr>
                <w:sz w:val="20"/>
                <w:szCs w:val="20"/>
              </w:rPr>
              <w:t xml:space="preserve">4 </w:t>
            </w:r>
            <w:proofErr w:type="spellStart"/>
            <w:r>
              <w:rPr>
                <w:sz w:val="20"/>
                <w:szCs w:val="20"/>
              </w:rPr>
              <w:t>um</w:t>
            </w:r>
            <w:proofErr w:type="spellEnd"/>
            <w:r>
              <w:rPr>
                <w:sz w:val="20"/>
                <w:szCs w:val="20"/>
              </w:rPr>
              <w:t xml:space="preserve"> przy obciążeniu 100 kg na środku</w:t>
            </w:r>
          </w:p>
        </w:tc>
      </w:tr>
      <w:tr w:rsidR="00212A3A" w14:paraId="724A7C90" w14:textId="77777777" w:rsidTr="001D3A3B">
        <w:trPr>
          <w:trHeight w:val="135"/>
        </w:trPr>
        <w:tc>
          <w:tcPr>
            <w:tcW w:w="3020" w:type="dxa"/>
            <w:shd w:val="clear" w:color="auto" w:fill="FFFFFF" w:themeFill="background1"/>
          </w:tcPr>
          <w:p w14:paraId="3A767636" w14:textId="77777777" w:rsidR="00212A3A" w:rsidRPr="009755EC" w:rsidRDefault="00212A3A" w:rsidP="001D3A3B">
            <w:pPr>
              <w:rPr>
                <w:rFonts w:cs="Times New Roman"/>
                <w:b/>
                <w:bCs/>
                <w:sz w:val="20"/>
                <w:szCs w:val="20"/>
              </w:rPr>
            </w:pPr>
            <w:r>
              <w:rPr>
                <w:rFonts w:cs="Times New Roman"/>
                <w:b/>
                <w:bCs/>
                <w:sz w:val="20"/>
                <w:szCs w:val="20"/>
              </w:rPr>
              <w:t>Częstotliwość rezonansowa</w:t>
            </w:r>
          </w:p>
        </w:tc>
        <w:tc>
          <w:tcPr>
            <w:tcW w:w="5735" w:type="dxa"/>
            <w:shd w:val="clear" w:color="auto" w:fill="FFFFFF" w:themeFill="background1"/>
          </w:tcPr>
          <w:p w14:paraId="6DA1C68A" w14:textId="77777777" w:rsidR="00212A3A" w:rsidRPr="000A7DDD" w:rsidRDefault="00212A3A" w:rsidP="001D3A3B">
            <w:pPr>
              <w:rPr>
                <w:sz w:val="20"/>
                <w:szCs w:val="20"/>
              </w:rPr>
            </w:pPr>
            <w:r w:rsidRPr="000A7DDD">
              <w:rPr>
                <w:sz w:val="20"/>
                <w:szCs w:val="20"/>
              </w:rPr>
              <w:t xml:space="preserve">200 </w:t>
            </w:r>
            <w:proofErr w:type="spellStart"/>
            <w:r w:rsidRPr="000A7DDD">
              <w:rPr>
                <w:sz w:val="20"/>
                <w:szCs w:val="20"/>
              </w:rPr>
              <w:t>Hz</w:t>
            </w:r>
            <w:proofErr w:type="spellEnd"/>
          </w:p>
        </w:tc>
      </w:tr>
      <w:tr w:rsidR="00212A3A" w14:paraId="368BED12" w14:textId="77777777" w:rsidTr="001D3A3B">
        <w:trPr>
          <w:trHeight w:val="135"/>
        </w:trPr>
        <w:tc>
          <w:tcPr>
            <w:tcW w:w="3020" w:type="dxa"/>
            <w:shd w:val="clear" w:color="auto" w:fill="FFFFFF" w:themeFill="background1"/>
          </w:tcPr>
          <w:p w14:paraId="2E9997D3" w14:textId="77777777" w:rsidR="00212A3A" w:rsidRPr="009755EC" w:rsidRDefault="00212A3A" w:rsidP="001D3A3B">
            <w:pPr>
              <w:rPr>
                <w:rFonts w:cs="Times New Roman"/>
                <w:b/>
                <w:bCs/>
                <w:sz w:val="20"/>
                <w:szCs w:val="20"/>
              </w:rPr>
            </w:pPr>
            <w:r>
              <w:rPr>
                <w:rFonts w:cs="Times New Roman"/>
                <w:b/>
                <w:bCs/>
                <w:sz w:val="20"/>
                <w:szCs w:val="20"/>
              </w:rPr>
              <w:t>Przykład sprzętu spełniającego wymagania</w:t>
            </w:r>
          </w:p>
        </w:tc>
        <w:tc>
          <w:tcPr>
            <w:tcW w:w="5735" w:type="dxa"/>
            <w:shd w:val="clear" w:color="auto" w:fill="FFFFFF" w:themeFill="background1"/>
          </w:tcPr>
          <w:p w14:paraId="556248B3" w14:textId="77777777" w:rsidR="00212A3A" w:rsidRPr="000A7DDD" w:rsidRDefault="00212A3A" w:rsidP="001D3A3B">
            <w:pPr>
              <w:rPr>
                <w:sz w:val="20"/>
                <w:szCs w:val="20"/>
              </w:rPr>
            </w:pPr>
            <w:r>
              <w:rPr>
                <w:sz w:val="20"/>
                <w:szCs w:val="20"/>
              </w:rPr>
              <w:t xml:space="preserve">STANDA </w:t>
            </w:r>
            <w:r w:rsidRPr="007110DC">
              <w:rPr>
                <w:sz w:val="20"/>
                <w:szCs w:val="20"/>
              </w:rPr>
              <w:t>1HT12-18-30</w:t>
            </w:r>
          </w:p>
        </w:tc>
      </w:tr>
      <w:tr w:rsidR="00212A3A" w14:paraId="2979056E" w14:textId="77777777" w:rsidTr="001D3A3B">
        <w:trPr>
          <w:trHeight w:val="135"/>
        </w:trPr>
        <w:tc>
          <w:tcPr>
            <w:tcW w:w="3020" w:type="dxa"/>
            <w:shd w:val="clear" w:color="auto" w:fill="FFFFFF" w:themeFill="background1"/>
          </w:tcPr>
          <w:p w14:paraId="3112908D" w14:textId="77777777" w:rsidR="00212A3A" w:rsidRPr="009755EC" w:rsidRDefault="00212A3A" w:rsidP="001D3A3B">
            <w:pPr>
              <w:rPr>
                <w:rFonts w:cs="Times New Roman"/>
                <w:b/>
                <w:bCs/>
                <w:sz w:val="20"/>
                <w:szCs w:val="20"/>
              </w:rPr>
            </w:pPr>
            <w:r w:rsidRPr="009755EC">
              <w:rPr>
                <w:rFonts w:cs="Times New Roman"/>
                <w:b/>
                <w:bCs/>
                <w:sz w:val="20"/>
                <w:szCs w:val="20"/>
              </w:rPr>
              <w:t>Gwarancja</w:t>
            </w:r>
          </w:p>
        </w:tc>
        <w:tc>
          <w:tcPr>
            <w:tcW w:w="5735" w:type="dxa"/>
            <w:shd w:val="clear" w:color="auto" w:fill="FFFFFF" w:themeFill="background1"/>
          </w:tcPr>
          <w:p w14:paraId="30402FDD" w14:textId="77777777" w:rsidR="00212A3A" w:rsidRPr="009755EC" w:rsidRDefault="00212A3A" w:rsidP="001D3A3B">
            <w:pPr>
              <w:rPr>
                <w:rFonts w:cs="Times New Roman"/>
                <w:sz w:val="20"/>
                <w:szCs w:val="20"/>
              </w:rPr>
            </w:pPr>
            <w:r w:rsidRPr="009755EC">
              <w:rPr>
                <w:rFonts w:cs="Times New Roman"/>
                <w:sz w:val="20"/>
                <w:szCs w:val="20"/>
              </w:rPr>
              <w:t>12 miesięcy</w:t>
            </w:r>
          </w:p>
        </w:tc>
      </w:tr>
    </w:tbl>
    <w:p w14:paraId="22D22621" w14:textId="77777777" w:rsidR="00212A3A" w:rsidRDefault="00212A3A" w:rsidP="00212A3A">
      <w:pPr>
        <w:rPr>
          <w:b/>
          <w:bCs/>
        </w:rPr>
      </w:pPr>
    </w:p>
    <w:p w14:paraId="730D794E" w14:textId="77777777" w:rsidR="00212A3A" w:rsidRPr="00B20E42" w:rsidRDefault="00212A3A" w:rsidP="00212A3A">
      <w:pPr>
        <w:rPr>
          <w:b/>
          <w:bCs/>
        </w:rPr>
      </w:pPr>
      <w:r w:rsidRPr="00B20E42">
        <w:rPr>
          <w:b/>
          <w:bCs/>
        </w:rPr>
        <w:t>P</w:t>
      </w:r>
      <w:r>
        <w:rPr>
          <w:b/>
          <w:bCs/>
        </w:rPr>
        <w:t xml:space="preserve">odstawa blatu stołu optycznego z pneumatycznym systemem poziomowania                </w:t>
      </w:r>
      <w:r w:rsidRPr="009755EC">
        <w:t xml:space="preserve">Liczba sztuk: </w:t>
      </w:r>
      <w:r>
        <w:t>1</w:t>
      </w:r>
    </w:p>
    <w:tbl>
      <w:tblPr>
        <w:tblStyle w:val="Tabela-Siatka"/>
        <w:tblW w:w="8755" w:type="dxa"/>
        <w:tblLook w:val="04A0" w:firstRow="1" w:lastRow="0" w:firstColumn="1" w:lastColumn="0" w:noHBand="0" w:noVBand="1"/>
      </w:tblPr>
      <w:tblGrid>
        <w:gridCol w:w="3539"/>
        <w:gridCol w:w="5216"/>
      </w:tblGrid>
      <w:tr w:rsidR="00212A3A" w14:paraId="57FAE4BD" w14:textId="77777777" w:rsidTr="001D3A3B">
        <w:trPr>
          <w:trHeight w:val="481"/>
        </w:trPr>
        <w:tc>
          <w:tcPr>
            <w:tcW w:w="3539" w:type="dxa"/>
            <w:vMerge w:val="restart"/>
            <w:shd w:val="clear" w:color="auto" w:fill="BFBFBF" w:themeFill="background1" w:themeFillShade="BF"/>
          </w:tcPr>
          <w:p w14:paraId="66F3A3D0" w14:textId="77777777" w:rsidR="00212A3A" w:rsidRPr="00622CB3" w:rsidRDefault="00212A3A" w:rsidP="001D3A3B">
            <w:pPr>
              <w:rPr>
                <w:b/>
                <w:bCs/>
                <w:sz w:val="20"/>
                <w:szCs w:val="20"/>
              </w:rPr>
            </w:pPr>
            <w:r w:rsidRPr="00622CB3">
              <w:rPr>
                <w:b/>
                <w:bCs/>
                <w:sz w:val="20"/>
                <w:szCs w:val="20"/>
              </w:rPr>
              <w:t>Parametr</w:t>
            </w:r>
          </w:p>
        </w:tc>
        <w:tc>
          <w:tcPr>
            <w:tcW w:w="5216" w:type="dxa"/>
            <w:vMerge w:val="restart"/>
            <w:shd w:val="clear" w:color="auto" w:fill="BFBFBF" w:themeFill="background1" w:themeFillShade="BF"/>
          </w:tcPr>
          <w:p w14:paraId="2BE053C8" w14:textId="77777777" w:rsidR="00212A3A" w:rsidRPr="00622CB3" w:rsidRDefault="00212A3A" w:rsidP="001D3A3B">
            <w:pPr>
              <w:rPr>
                <w:sz w:val="20"/>
                <w:szCs w:val="20"/>
              </w:rPr>
            </w:pPr>
            <w:r w:rsidRPr="00622CB3">
              <w:rPr>
                <w:sz w:val="20"/>
                <w:szCs w:val="20"/>
              </w:rPr>
              <w:t>Minimalne wymagania zamawiającego</w:t>
            </w:r>
          </w:p>
        </w:tc>
      </w:tr>
      <w:tr w:rsidR="00212A3A" w14:paraId="27198AEB" w14:textId="77777777" w:rsidTr="001D3A3B">
        <w:trPr>
          <w:trHeight w:val="481"/>
        </w:trPr>
        <w:tc>
          <w:tcPr>
            <w:tcW w:w="3539" w:type="dxa"/>
            <w:vMerge/>
            <w:shd w:val="clear" w:color="auto" w:fill="BFBFBF" w:themeFill="background1" w:themeFillShade="BF"/>
          </w:tcPr>
          <w:p w14:paraId="4F2612A2" w14:textId="77777777" w:rsidR="00212A3A" w:rsidRPr="00622CB3" w:rsidRDefault="00212A3A" w:rsidP="001D3A3B">
            <w:pPr>
              <w:rPr>
                <w:b/>
                <w:bCs/>
                <w:sz w:val="20"/>
                <w:szCs w:val="20"/>
              </w:rPr>
            </w:pPr>
          </w:p>
        </w:tc>
        <w:tc>
          <w:tcPr>
            <w:tcW w:w="5216" w:type="dxa"/>
            <w:vMerge/>
            <w:shd w:val="clear" w:color="auto" w:fill="BFBFBF" w:themeFill="background1" w:themeFillShade="BF"/>
          </w:tcPr>
          <w:p w14:paraId="02A5A0E1" w14:textId="77777777" w:rsidR="00212A3A" w:rsidRPr="00622CB3" w:rsidRDefault="00212A3A" w:rsidP="001D3A3B">
            <w:pPr>
              <w:rPr>
                <w:sz w:val="20"/>
                <w:szCs w:val="20"/>
              </w:rPr>
            </w:pPr>
          </w:p>
        </w:tc>
      </w:tr>
      <w:tr w:rsidR="00212A3A" w14:paraId="57062329" w14:textId="77777777" w:rsidTr="001D3A3B">
        <w:trPr>
          <w:trHeight w:val="481"/>
        </w:trPr>
        <w:tc>
          <w:tcPr>
            <w:tcW w:w="3539" w:type="dxa"/>
            <w:vMerge/>
            <w:shd w:val="clear" w:color="auto" w:fill="BFBFBF" w:themeFill="background1" w:themeFillShade="BF"/>
          </w:tcPr>
          <w:p w14:paraId="19F30F2D" w14:textId="77777777" w:rsidR="00212A3A" w:rsidRPr="00622CB3" w:rsidRDefault="00212A3A" w:rsidP="001D3A3B">
            <w:pPr>
              <w:rPr>
                <w:b/>
                <w:bCs/>
                <w:sz w:val="20"/>
                <w:szCs w:val="20"/>
              </w:rPr>
            </w:pPr>
          </w:p>
        </w:tc>
        <w:tc>
          <w:tcPr>
            <w:tcW w:w="5216" w:type="dxa"/>
            <w:vMerge/>
            <w:shd w:val="clear" w:color="auto" w:fill="BFBFBF" w:themeFill="background1" w:themeFillShade="BF"/>
          </w:tcPr>
          <w:p w14:paraId="1C99E580" w14:textId="77777777" w:rsidR="00212A3A" w:rsidRPr="00622CB3" w:rsidRDefault="00212A3A" w:rsidP="001D3A3B">
            <w:pPr>
              <w:rPr>
                <w:sz w:val="20"/>
                <w:szCs w:val="20"/>
              </w:rPr>
            </w:pPr>
          </w:p>
        </w:tc>
      </w:tr>
      <w:tr w:rsidR="00212A3A" w14:paraId="6C909647" w14:textId="77777777" w:rsidTr="001D3A3B">
        <w:trPr>
          <w:trHeight w:val="481"/>
        </w:trPr>
        <w:tc>
          <w:tcPr>
            <w:tcW w:w="3539" w:type="dxa"/>
            <w:vMerge/>
            <w:shd w:val="clear" w:color="auto" w:fill="BFBFBF" w:themeFill="background1" w:themeFillShade="BF"/>
          </w:tcPr>
          <w:p w14:paraId="217FB68F" w14:textId="77777777" w:rsidR="00212A3A" w:rsidRPr="00622CB3" w:rsidRDefault="00212A3A" w:rsidP="001D3A3B">
            <w:pPr>
              <w:rPr>
                <w:b/>
                <w:bCs/>
                <w:sz w:val="20"/>
                <w:szCs w:val="20"/>
              </w:rPr>
            </w:pPr>
          </w:p>
        </w:tc>
        <w:tc>
          <w:tcPr>
            <w:tcW w:w="5216" w:type="dxa"/>
            <w:vMerge/>
            <w:shd w:val="clear" w:color="auto" w:fill="BFBFBF" w:themeFill="background1" w:themeFillShade="BF"/>
          </w:tcPr>
          <w:p w14:paraId="3B8B5D8C" w14:textId="77777777" w:rsidR="00212A3A" w:rsidRPr="00622CB3" w:rsidRDefault="00212A3A" w:rsidP="001D3A3B">
            <w:pPr>
              <w:rPr>
                <w:sz w:val="20"/>
                <w:szCs w:val="20"/>
              </w:rPr>
            </w:pPr>
          </w:p>
        </w:tc>
      </w:tr>
      <w:tr w:rsidR="00212A3A" w14:paraId="083D03E6" w14:textId="77777777" w:rsidTr="001D3A3B">
        <w:trPr>
          <w:trHeight w:val="135"/>
        </w:trPr>
        <w:tc>
          <w:tcPr>
            <w:tcW w:w="3539" w:type="dxa"/>
            <w:shd w:val="clear" w:color="auto" w:fill="FFFFFF" w:themeFill="background1"/>
          </w:tcPr>
          <w:p w14:paraId="01E21A82" w14:textId="77777777" w:rsidR="00212A3A" w:rsidRPr="009755EC" w:rsidRDefault="00212A3A" w:rsidP="001D3A3B">
            <w:pPr>
              <w:rPr>
                <w:b/>
                <w:bCs/>
                <w:sz w:val="20"/>
                <w:szCs w:val="20"/>
              </w:rPr>
            </w:pPr>
            <w:r>
              <w:rPr>
                <w:b/>
                <w:bCs/>
                <w:sz w:val="20"/>
                <w:szCs w:val="20"/>
              </w:rPr>
              <w:t>Typ</w:t>
            </w:r>
          </w:p>
        </w:tc>
        <w:tc>
          <w:tcPr>
            <w:tcW w:w="5216" w:type="dxa"/>
            <w:shd w:val="clear" w:color="auto" w:fill="FFFFFF" w:themeFill="background1"/>
          </w:tcPr>
          <w:p w14:paraId="5A1F9251" w14:textId="77777777" w:rsidR="00212A3A" w:rsidRPr="009755EC" w:rsidRDefault="00212A3A" w:rsidP="001D3A3B">
            <w:pPr>
              <w:rPr>
                <w:sz w:val="20"/>
                <w:szCs w:val="20"/>
              </w:rPr>
            </w:pPr>
            <w:r>
              <w:rPr>
                <w:sz w:val="20"/>
                <w:szCs w:val="20"/>
              </w:rPr>
              <w:t>przeznaczona do laboratoriów optycznych, pneumatyczna</w:t>
            </w:r>
          </w:p>
        </w:tc>
      </w:tr>
      <w:tr w:rsidR="00212A3A" w14:paraId="041E633E" w14:textId="77777777" w:rsidTr="001D3A3B">
        <w:trPr>
          <w:trHeight w:val="135"/>
        </w:trPr>
        <w:tc>
          <w:tcPr>
            <w:tcW w:w="3539" w:type="dxa"/>
            <w:shd w:val="clear" w:color="auto" w:fill="FFFFFF" w:themeFill="background1"/>
          </w:tcPr>
          <w:p w14:paraId="27CB4A33" w14:textId="77777777" w:rsidR="00212A3A" w:rsidRDefault="00212A3A" w:rsidP="001D3A3B">
            <w:pPr>
              <w:rPr>
                <w:b/>
                <w:bCs/>
                <w:sz w:val="20"/>
                <w:szCs w:val="20"/>
              </w:rPr>
            </w:pPr>
            <w:r>
              <w:rPr>
                <w:b/>
                <w:bCs/>
                <w:sz w:val="20"/>
                <w:szCs w:val="20"/>
              </w:rPr>
              <w:t>Sposób poziomowania</w:t>
            </w:r>
          </w:p>
        </w:tc>
        <w:tc>
          <w:tcPr>
            <w:tcW w:w="5216" w:type="dxa"/>
            <w:shd w:val="clear" w:color="auto" w:fill="FFFFFF" w:themeFill="background1"/>
          </w:tcPr>
          <w:p w14:paraId="3CEA507B" w14:textId="77777777" w:rsidR="00212A3A" w:rsidRDefault="00212A3A" w:rsidP="001D3A3B">
            <w:pPr>
              <w:rPr>
                <w:sz w:val="20"/>
                <w:szCs w:val="20"/>
              </w:rPr>
            </w:pPr>
            <w:r>
              <w:rPr>
                <w:sz w:val="20"/>
                <w:szCs w:val="20"/>
              </w:rPr>
              <w:t>automatyczny, aktywny</w:t>
            </w:r>
          </w:p>
        </w:tc>
      </w:tr>
      <w:tr w:rsidR="00212A3A" w14:paraId="36007337" w14:textId="77777777" w:rsidTr="001D3A3B">
        <w:trPr>
          <w:trHeight w:val="135"/>
        </w:trPr>
        <w:tc>
          <w:tcPr>
            <w:tcW w:w="3539" w:type="dxa"/>
            <w:shd w:val="clear" w:color="auto" w:fill="FFFFFF" w:themeFill="background1"/>
          </w:tcPr>
          <w:p w14:paraId="1CD1EBDC" w14:textId="77777777" w:rsidR="00212A3A" w:rsidRDefault="00212A3A" w:rsidP="001D3A3B">
            <w:pPr>
              <w:rPr>
                <w:b/>
                <w:bCs/>
                <w:sz w:val="20"/>
                <w:szCs w:val="20"/>
              </w:rPr>
            </w:pPr>
            <w:r>
              <w:rPr>
                <w:b/>
                <w:bCs/>
                <w:sz w:val="20"/>
                <w:szCs w:val="20"/>
              </w:rPr>
              <w:t>Liczba nóg</w:t>
            </w:r>
          </w:p>
        </w:tc>
        <w:tc>
          <w:tcPr>
            <w:tcW w:w="5216" w:type="dxa"/>
            <w:shd w:val="clear" w:color="auto" w:fill="FFFFFF" w:themeFill="background1"/>
          </w:tcPr>
          <w:p w14:paraId="3C522273" w14:textId="77777777" w:rsidR="00212A3A" w:rsidRDefault="00212A3A" w:rsidP="001D3A3B">
            <w:pPr>
              <w:rPr>
                <w:sz w:val="20"/>
                <w:szCs w:val="20"/>
              </w:rPr>
            </w:pPr>
            <w:r>
              <w:rPr>
                <w:sz w:val="20"/>
                <w:szCs w:val="20"/>
              </w:rPr>
              <w:t>4 (połączone sztywną ramą)</w:t>
            </w:r>
          </w:p>
        </w:tc>
      </w:tr>
      <w:tr w:rsidR="00212A3A" w14:paraId="34806267" w14:textId="77777777" w:rsidTr="001D3A3B">
        <w:trPr>
          <w:trHeight w:val="135"/>
        </w:trPr>
        <w:tc>
          <w:tcPr>
            <w:tcW w:w="3539" w:type="dxa"/>
            <w:shd w:val="clear" w:color="auto" w:fill="FFFFFF" w:themeFill="background1"/>
          </w:tcPr>
          <w:p w14:paraId="4A50CBDD" w14:textId="77777777" w:rsidR="00212A3A" w:rsidRDefault="00212A3A" w:rsidP="001D3A3B">
            <w:pPr>
              <w:rPr>
                <w:b/>
                <w:bCs/>
                <w:sz w:val="20"/>
                <w:szCs w:val="20"/>
              </w:rPr>
            </w:pPr>
            <w:r>
              <w:rPr>
                <w:b/>
                <w:bCs/>
                <w:sz w:val="20"/>
                <w:szCs w:val="20"/>
              </w:rPr>
              <w:t>Rozstaw nóg</w:t>
            </w:r>
          </w:p>
        </w:tc>
        <w:tc>
          <w:tcPr>
            <w:tcW w:w="5216" w:type="dxa"/>
            <w:shd w:val="clear" w:color="auto" w:fill="FFFFFF" w:themeFill="background1"/>
          </w:tcPr>
          <w:p w14:paraId="18A9B0AF" w14:textId="77777777" w:rsidR="00212A3A" w:rsidRDefault="00212A3A" w:rsidP="001D3A3B">
            <w:pPr>
              <w:rPr>
                <w:sz w:val="20"/>
                <w:szCs w:val="20"/>
              </w:rPr>
            </w:pPr>
            <w:r>
              <w:rPr>
                <w:sz w:val="20"/>
                <w:szCs w:val="20"/>
              </w:rPr>
              <w:t>Szerokość: 1200 mm</w:t>
            </w:r>
          </w:p>
          <w:p w14:paraId="40EBE36B" w14:textId="77777777" w:rsidR="00212A3A" w:rsidRDefault="00212A3A" w:rsidP="001D3A3B">
            <w:pPr>
              <w:rPr>
                <w:sz w:val="20"/>
                <w:szCs w:val="20"/>
              </w:rPr>
            </w:pPr>
            <w:r>
              <w:rPr>
                <w:sz w:val="20"/>
                <w:szCs w:val="20"/>
              </w:rPr>
              <w:t>Długość: 800 mm</w:t>
            </w:r>
          </w:p>
        </w:tc>
      </w:tr>
      <w:tr w:rsidR="00212A3A" w14:paraId="1A5B83AE" w14:textId="77777777" w:rsidTr="001D3A3B">
        <w:trPr>
          <w:trHeight w:val="135"/>
        </w:trPr>
        <w:tc>
          <w:tcPr>
            <w:tcW w:w="3539" w:type="dxa"/>
            <w:shd w:val="clear" w:color="auto" w:fill="FFFFFF" w:themeFill="background1"/>
          </w:tcPr>
          <w:p w14:paraId="3C4BDDCA" w14:textId="77777777" w:rsidR="00212A3A" w:rsidRPr="009755EC" w:rsidRDefault="00212A3A" w:rsidP="001D3A3B">
            <w:pPr>
              <w:rPr>
                <w:rFonts w:cs="Times New Roman"/>
                <w:b/>
                <w:bCs/>
                <w:sz w:val="20"/>
                <w:szCs w:val="20"/>
              </w:rPr>
            </w:pPr>
            <w:r>
              <w:rPr>
                <w:rFonts w:cs="Times New Roman"/>
                <w:b/>
                <w:bCs/>
                <w:sz w:val="20"/>
                <w:szCs w:val="20"/>
              </w:rPr>
              <w:lastRenderedPageBreak/>
              <w:t>Wysokość</w:t>
            </w:r>
          </w:p>
        </w:tc>
        <w:tc>
          <w:tcPr>
            <w:tcW w:w="5216" w:type="dxa"/>
            <w:shd w:val="clear" w:color="auto" w:fill="FFFFFF" w:themeFill="background1"/>
          </w:tcPr>
          <w:p w14:paraId="45885617" w14:textId="77777777" w:rsidR="00212A3A" w:rsidRPr="009755EC" w:rsidRDefault="00212A3A" w:rsidP="001D3A3B">
            <w:pPr>
              <w:rPr>
                <w:rFonts w:cs="Times New Roman"/>
                <w:sz w:val="20"/>
                <w:szCs w:val="20"/>
              </w:rPr>
            </w:pPr>
            <w:r>
              <w:rPr>
                <w:rFonts w:cs="Times New Roman"/>
                <w:sz w:val="20"/>
                <w:szCs w:val="20"/>
              </w:rPr>
              <w:t>700 mm</w:t>
            </w:r>
          </w:p>
        </w:tc>
      </w:tr>
      <w:tr w:rsidR="00212A3A" w14:paraId="7E34BCEF" w14:textId="77777777" w:rsidTr="001D3A3B">
        <w:trPr>
          <w:trHeight w:val="135"/>
        </w:trPr>
        <w:tc>
          <w:tcPr>
            <w:tcW w:w="3539" w:type="dxa"/>
            <w:shd w:val="clear" w:color="auto" w:fill="FFFFFF" w:themeFill="background1"/>
          </w:tcPr>
          <w:p w14:paraId="43D75D16" w14:textId="77777777" w:rsidR="00212A3A" w:rsidRPr="009755EC" w:rsidRDefault="00212A3A" w:rsidP="001D3A3B">
            <w:pPr>
              <w:rPr>
                <w:b/>
                <w:bCs/>
                <w:sz w:val="20"/>
                <w:szCs w:val="20"/>
              </w:rPr>
            </w:pPr>
            <w:r>
              <w:rPr>
                <w:b/>
                <w:bCs/>
                <w:sz w:val="20"/>
                <w:szCs w:val="20"/>
              </w:rPr>
              <w:t xml:space="preserve">Regulacja wysokości </w:t>
            </w:r>
          </w:p>
        </w:tc>
        <w:tc>
          <w:tcPr>
            <w:tcW w:w="5216" w:type="dxa"/>
            <w:shd w:val="clear" w:color="auto" w:fill="FFFFFF" w:themeFill="background1"/>
          </w:tcPr>
          <w:p w14:paraId="381AFBA5" w14:textId="77777777" w:rsidR="00212A3A" w:rsidRPr="009755EC" w:rsidRDefault="00212A3A" w:rsidP="001D3A3B">
            <w:pPr>
              <w:rPr>
                <w:sz w:val="20"/>
                <w:szCs w:val="20"/>
              </w:rPr>
            </w:pPr>
            <w:r>
              <w:rPr>
                <w:sz w:val="20"/>
                <w:szCs w:val="20"/>
              </w:rPr>
              <w:t>14 mm</w:t>
            </w:r>
          </w:p>
        </w:tc>
      </w:tr>
      <w:tr w:rsidR="00212A3A" w14:paraId="6EF8D9B0" w14:textId="77777777" w:rsidTr="001D3A3B">
        <w:trPr>
          <w:trHeight w:val="135"/>
        </w:trPr>
        <w:tc>
          <w:tcPr>
            <w:tcW w:w="3539" w:type="dxa"/>
            <w:shd w:val="clear" w:color="auto" w:fill="FFFFFF" w:themeFill="background1"/>
          </w:tcPr>
          <w:p w14:paraId="48410E6A" w14:textId="77777777" w:rsidR="00212A3A" w:rsidRPr="009755EC" w:rsidRDefault="00212A3A" w:rsidP="001D3A3B">
            <w:pPr>
              <w:rPr>
                <w:rFonts w:cs="Times New Roman"/>
                <w:b/>
                <w:bCs/>
                <w:sz w:val="20"/>
                <w:szCs w:val="20"/>
              </w:rPr>
            </w:pPr>
            <w:r>
              <w:rPr>
                <w:rFonts w:cs="Times New Roman"/>
                <w:b/>
                <w:bCs/>
                <w:sz w:val="20"/>
                <w:szCs w:val="20"/>
              </w:rPr>
              <w:t>Precyzja automatycznego poziomowania</w:t>
            </w:r>
          </w:p>
        </w:tc>
        <w:tc>
          <w:tcPr>
            <w:tcW w:w="5216" w:type="dxa"/>
            <w:shd w:val="clear" w:color="auto" w:fill="FFFFFF" w:themeFill="background1"/>
          </w:tcPr>
          <w:p w14:paraId="02D2E070" w14:textId="77777777" w:rsidR="00212A3A" w:rsidRPr="009755EC" w:rsidRDefault="00212A3A" w:rsidP="001D3A3B">
            <w:pPr>
              <w:rPr>
                <w:rFonts w:cs="Times New Roman"/>
                <w:sz w:val="20"/>
                <w:szCs w:val="20"/>
              </w:rPr>
            </w:pPr>
            <w:r>
              <w:rPr>
                <w:rFonts w:cs="Times New Roman"/>
                <w:sz w:val="20"/>
                <w:szCs w:val="20"/>
              </w:rPr>
              <w:t>+/- 0,3 mm</w:t>
            </w:r>
          </w:p>
        </w:tc>
      </w:tr>
      <w:tr w:rsidR="00212A3A" w14:paraId="72447A06" w14:textId="77777777" w:rsidTr="001D3A3B">
        <w:trPr>
          <w:trHeight w:val="135"/>
        </w:trPr>
        <w:tc>
          <w:tcPr>
            <w:tcW w:w="3539" w:type="dxa"/>
            <w:shd w:val="clear" w:color="auto" w:fill="FFFFFF" w:themeFill="background1"/>
          </w:tcPr>
          <w:p w14:paraId="5BC42D33" w14:textId="77777777" w:rsidR="00212A3A" w:rsidRPr="009755EC" w:rsidRDefault="00212A3A" w:rsidP="001D3A3B">
            <w:pPr>
              <w:rPr>
                <w:rFonts w:cs="Times New Roman"/>
                <w:b/>
                <w:bCs/>
                <w:sz w:val="20"/>
                <w:szCs w:val="20"/>
              </w:rPr>
            </w:pPr>
            <w:r>
              <w:rPr>
                <w:rFonts w:cs="Times New Roman"/>
                <w:b/>
                <w:bCs/>
                <w:sz w:val="20"/>
                <w:szCs w:val="20"/>
              </w:rPr>
              <w:t>Pionowa częstotliwość rezonansowa</w:t>
            </w:r>
          </w:p>
        </w:tc>
        <w:tc>
          <w:tcPr>
            <w:tcW w:w="5216" w:type="dxa"/>
            <w:shd w:val="clear" w:color="auto" w:fill="FFFFFF" w:themeFill="background1"/>
          </w:tcPr>
          <w:p w14:paraId="1006DC77" w14:textId="77777777" w:rsidR="00212A3A" w:rsidRPr="009755EC" w:rsidRDefault="00212A3A" w:rsidP="001D3A3B">
            <w:pPr>
              <w:rPr>
                <w:rFonts w:cs="Times New Roman"/>
                <w:sz w:val="20"/>
                <w:szCs w:val="20"/>
              </w:rPr>
            </w:pPr>
            <w:r>
              <w:rPr>
                <w:rFonts w:cs="Times New Roman"/>
                <w:sz w:val="20"/>
                <w:szCs w:val="20"/>
              </w:rPr>
              <w:t xml:space="preserve">1,5 </w:t>
            </w:r>
            <w:proofErr w:type="spellStart"/>
            <w:r>
              <w:rPr>
                <w:rFonts w:cs="Times New Roman"/>
                <w:sz w:val="20"/>
                <w:szCs w:val="20"/>
              </w:rPr>
              <w:t>Hz</w:t>
            </w:r>
            <w:proofErr w:type="spellEnd"/>
          </w:p>
        </w:tc>
      </w:tr>
      <w:tr w:rsidR="00212A3A" w14:paraId="240D0968" w14:textId="77777777" w:rsidTr="001D3A3B">
        <w:trPr>
          <w:trHeight w:val="135"/>
        </w:trPr>
        <w:tc>
          <w:tcPr>
            <w:tcW w:w="3539" w:type="dxa"/>
            <w:shd w:val="clear" w:color="auto" w:fill="FFFFFF" w:themeFill="background1"/>
          </w:tcPr>
          <w:p w14:paraId="480A2C3E" w14:textId="77777777" w:rsidR="00212A3A" w:rsidRPr="009755EC" w:rsidRDefault="00212A3A" w:rsidP="001D3A3B">
            <w:pPr>
              <w:rPr>
                <w:rFonts w:cs="Times New Roman"/>
                <w:b/>
                <w:bCs/>
                <w:sz w:val="20"/>
                <w:szCs w:val="20"/>
              </w:rPr>
            </w:pPr>
            <w:r>
              <w:rPr>
                <w:rFonts w:cs="Times New Roman"/>
                <w:b/>
                <w:bCs/>
                <w:sz w:val="20"/>
                <w:szCs w:val="20"/>
              </w:rPr>
              <w:t>Pozioma częstotliwość rezonansowa</w:t>
            </w:r>
          </w:p>
        </w:tc>
        <w:tc>
          <w:tcPr>
            <w:tcW w:w="5216" w:type="dxa"/>
            <w:shd w:val="clear" w:color="auto" w:fill="FFFFFF" w:themeFill="background1"/>
          </w:tcPr>
          <w:p w14:paraId="49502E4D" w14:textId="77777777" w:rsidR="00212A3A" w:rsidRPr="009755EC" w:rsidRDefault="00212A3A" w:rsidP="001D3A3B">
            <w:pPr>
              <w:rPr>
                <w:rFonts w:cs="Times New Roman"/>
                <w:sz w:val="20"/>
                <w:szCs w:val="20"/>
              </w:rPr>
            </w:pPr>
            <w:r>
              <w:rPr>
                <w:rFonts w:cs="Times New Roman"/>
                <w:sz w:val="20"/>
                <w:szCs w:val="20"/>
              </w:rPr>
              <w:t xml:space="preserve">1,7 </w:t>
            </w:r>
            <w:proofErr w:type="spellStart"/>
            <w:r>
              <w:rPr>
                <w:rFonts w:cs="Times New Roman"/>
                <w:sz w:val="20"/>
                <w:szCs w:val="20"/>
              </w:rPr>
              <w:t>Hz</w:t>
            </w:r>
            <w:proofErr w:type="spellEnd"/>
          </w:p>
        </w:tc>
      </w:tr>
      <w:tr w:rsidR="00212A3A" w14:paraId="7AC0A041" w14:textId="77777777" w:rsidTr="001D3A3B">
        <w:trPr>
          <w:trHeight w:val="135"/>
        </w:trPr>
        <w:tc>
          <w:tcPr>
            <w:tcW w:w="3539" w:type="dxa"/>
            <w:shd w:val="clear" w:color="auto" w:fill="FFFFFF" w:themeFill="background1"/>
          </w:tcPr>
          <w:p w14:paraId="232E8E8F" w14:textId="77777777" w:rsidR="00212A3A" w:rsidRPr="009755EC" w:rsidRDefault="00212A3A" w:rsidP="001D3A3B">
            <w:pPr>
              <w:rPr>
                <w:rFonts w:cs="Times New Roman"/>
                <w:b/>
                <w:bCs/>
                <w:sz w:val="20"/>
                <w:szCs w:val="20"/>
              </w:rPr>
            </w:pPr>
            <w:r>
              <w:rPr>
                <w:rFonts w:cs="Times New Roman"/>
                <w:b/>
                <w:bCs/>
                <w:sz w:val="20"/>
                <w:szCs w:val="20"/>
              </w:rPr>
              <w:t xml:space="preserve">Izolacja pionowa i pozioma przy 5 </w:t>
            </w:r>
            <w:proofErr w:type="spellStart"/>
            <w:r>
              <w:rPr>
                <w:rFonts w:cs="Times New Roman"/>
                <w:b/>
                <w:bCs/>
                <w:sz w:val="20"/>
                <w:szCs w:val="20"/>
              </w:rPr>
              <w:t>Hz</w:t>
            </w:r>
            <w:proofErr w:type="spellEnd"/>
          </w:p>
        </w:tc>
        <w:tc>
          <w:tcPr>
            <w:tcW w:w="5216" w:type="dxa"/>
            <w:shd w:val="clear" w:color="auto" w:fill="FFFFFF" w:themeFill="background1"/>
          </w:tcPr>
          <w:p w14:paraId="4C1FCB21" w14:textId="77777777" w:rsidR="00212A3A" w:rsidRPr="009755EC" w:rsidRDefault="00212A3A" w:rsidP="001D3A3B">
            <w:pPr>
              <w:rPr>
                <w:rFonts w:cs="Times New Roman"/>
                <w:sz w:val="20"/>
                <w:szCs w:val="20"/>
              </w:rPr>
            </w:pPr>
            <w:r>
              <w:rPr>
                <w:rFonts w:cs="Times New Roman"/>
                <w:sz w:val="20"/>
                <w:szCs w:val="20"/>
              </w:rPr>
              <w:t>Powyżej 85 %</w:t>
            </w:r>
          </w:p>
        </w:tc>
      </w:tr>
      <w:tr w:rsidR="00212A3A" w14:paraId="34632BBC" w14:textId="77777777" w:rsidTr="001D3A3B">
        <w:trPr>
          <w:trHeight w:val="135"/>
        </w:trPr>
        <w:tc>
          <w:tcPr>
            <w:tcW w:w="3539" w:type="dxa"/>
            <w:shd w:val="clear" w:color="auto" w:fill="FFFFFF" w:themeFill="background1"/>
          </w:tcPr>
          <w:p w14:paraId="4AD0D3B3" w14:textId="77777777" w:rsidR="00212A3A" w:rsidRPr="009755EC" w:rsidRDefault="00212A3A" w:rsidP="001D3A3B">
            <w:pPr>
              <w:rPr>
                <w:rFonts w:cs="Times New Roman"/>
                <w:b/>
                <w:bCs/>
                <w:sz w:val="20"/>
                <w:szCs w:val="20"/>
              </w:rPr>
            </w:pPr>
            <w:r>
              <w:rPr>
                <w:rFonts w:cs="Times New Roman"/>
                <w:b/>
                <w:bCs/>
                <w:sz w:val="20"/>
                <w:szCs w:val="20"/>
              </w:rPr>
              <w:t>Ciśnienie zasilające</w:t>
            </w:r>
          </w:p>
        </w:tc>
        <w:tc>
          <w:tcPr>
            <w:tcW w:w="5216" w:type="dxa"/>
            <w:shd w:val="clear" w:color="auto" w:fill="FFFFFF" w:themeFill="background1"/>
          </w:tcPr>
          <w:p w14:paraId="48565E0E" w14:textId="77777777" w:rsidR="00212A3A" w:rsidRPr="009755EC" w:rsidRDefault="00212A3A" w:rsidP="001D3A3B">
            <w:pPr>
              <w:rPr>
                <w:rFonts w:cs="Times New Roman"/>
                <w:sz w:val="20"/>
                <w:szCs w:val="20"/>
              </w:rPr>
            </w:pPr>
            <w:r>
              <w:rPr>
                <w:rFonts w:cs="Times New Roman"/>
                <w:sz w:val="20"/>
                <w:szCs w:val="20"/>
              </w:rPr>
              <w:t>6 bar</w:t>
            </w:r>
          </w:p>
        </w:tc>
      </w:tr>
      <w:tr w:rsidR="00212A3A" w14:paraId="2ABF8320" w14:textId="77777777" w:rsidTr="001D3A3B">
        <w:trPr>
          <w:trHeight w:val="135"/>
        </w:trPr>
        <w:tc>
          <w:tcPr>
            <w:tcW w:w="3539" w:type="dxa"/>
            <w:shd w:val="clear" w:color="auto" w:fill="FFFFFF" w:themeFill="background1"/>
          </w:tcPr>
          <w:p w14:paraId="5B918D4F" w14:textId="77777777" w:rsidR="00212A3A" w:rsidRPr="009755EC" w:rsidRDefault="00212A3A" w:rsidP="001D3A3B">
            <w:pPr>
              <w:rPr>
                <w:rFonts w:cs="Times New Roman"/>
                <w:b/>
                <w:bCs/>
                <w:sz w:val="20"/>
                <w:szCs w:val="20"/>
              </w:rPr>
            </w:pPr>
            <w:r>
              <w:rPr>
                <w:rFonts w:cs="Times New Roman"/>
                <w:b/>
                <w:bCs/>
                <w:sz w:val="20"/>
                <w:szCs w:val="20"/>
              </w:rPr>
              <w:t>Średnica wejścia zasilającego</w:t>
            </w:r>
          </w:p>
        </w:tc>
        <w:tc>
          <w:tcPr>
            <w:tcW w:w="5216" w:type="dxa"/>
            <w:shd w:val="clear" w:color="auto" w:fill="FFFFFF" w:themeFill="background1"/>
          </w:tcPr>
          <w:p w14:paraId="79E6EA82" w14:textId="77777777" w:rsidR="00212A3A" w:rsidRPr="009755EC" w:rsidRDefault="00212A3A" w:rsidP="001D3A3B">
            <w:pPr>
              <w:rPr>
                <w:rFonts w:cs="Times New Roman"/>
                <w:sz w:val="20"/>
                <w:szCs w:val="20"/>
              </w:rPr>
            </w:pPr>
            <w:r>
              <w:rPr>
                <w:rFonts w:cs="Times New Roman"/>
                <w:sz w:val="20"/>
                <w:szCs w:val="20"/>
              </w:rPr>
              <w:t>6 mm</w:t>
            </w:r>
          </w:p>
        </w:tc>
      </w:tr>
      <w:tr w:rsidR="00212A3A" w14:paraId="3880D80D" w14:textId="77777777" w:rsidTr="001D3A3B">
        <w:trPr>
          <w:trHeight w:val="135"/>
        </w:trPr>
        <w:tc>
          <w:tcPr>
            <w:tcW w:w="3539" w:type="dxa"/>
            <w:shd w:val="clear" w:color="auto" w:fill="FFFFFF" w:themeFill="background1"/>
          </w:tcPr>
          <w:p w14:paraId="10162CE2" w14:textId="77777777" w:rsidR="00212A3A" w:rsidRPr="009755EC" w:rsidRDefault="00212A3A" w:rsidP="001D3A3B">
            <w:pPr>
              <w:rPr>
                <w:rFonts w:cs="Times New Roman"/>
                <w:b/>
                <w:bCs/>
                <w:sz w:val="20"/>
                <w:szCs w:val="20"/>
              </w:rPr>
            </w:pPr>
            <w:r>
              <w:rPr>
                <w:rFonts w:cs="Times New Roman"/>
                <w:b/>
                <w:bCs/>
                <w:sz w:val="20"/>
                <w:szCs w:val="20"/>
              </w:rPr>
              <w:t>Obciążenie maksymalne</w:t>
            </w:r>
          </w:p>
        </w:tc>
        <w:tc>
          <w:tcPr>
            <w:tcW w:w="5216" w:type="dxa"/>
            <w:shd w:val="clear" w:color="auto" w:fill="FFFFFF" w:themeFill="background1"/>
          </w:tcPr>
          <w:p w14:paraId="3DC48DCD" w14:textId="77777777" w:rsidR="00212A3A" w:rsidRPr="009755EC" w:rsidRDefault="00212A3A" w:rsidP="001D3A3B">
            <w:pPr>
              <w:rPr>
                <w:rFonts w:cs="Times New Roman"/>
                <w:sz w:val="20"/>
                <w:szCs w:val="20"/>
              </w:rPr>
            </w:pPr>
            <w:r>
              <w:rPr>
                <w:rFonts w:cs="Times New Roman"/>
                <w:sz w:val="20"/>
                <w:szCs w:val="20"/>
              </w:rPr>
              <w:t>Powyżej 600 kg</w:t>
            </w:r>
          </w:p>
        </w:tc>
      </w:tr>
      <w:tr w:rsidR="00212A3A" w14:paraId="1324F6A3" w14:textId="77777777" w:rsidTr="001D3A3B">
        <w:trPr>
          <w:trHeight w:val="135"/>
        </w:trPr>
        <w:tc>
          <w:tcPr>
            <w:tcW w:w="3539" w:type="dxa"/>
            <w:shd w:val="clear" w:color="auto" w:fill="FFFFFF" w:themeFill="background1"/>
          </w:tcPr>
          <w:p w14:paraId="41ED37C0" w14:textId="77777777" w:rsidR="00212A3A" w:rsidRPr="009755EC" w:rsidRDefault="00212A3A" w:rsidP="001D3A3B">
            <w:pPr>
              <w:rPr>
                <w:rFonts w:cs="Times New Roman"/>
                <w:b/>
                <w:bCs/>
                <w:sz w:val="20"/>
                <w:szCs w:val="20"/>
              </w:rPr>
            </w:pPr>
            <w:r>
              <w:rPr>
                <w:rFonts w:cs="Times New Roman"/>
                <w:b/>
                <w:bCs/>
                <w:sz w:val="20"/>
                <w:szCs w:val="20"/>
              </w:rPr>
              <w:t>Przykład sprzętu spełniającego wymagania</w:t>
            </w:r>
          </w:p>
        </w:tc>
        <w:tc>
          <w:tcPr>
            <w:tcW w:w="5216" w:type="dxa"/>
            <w:shd w:val="clear" w:color="auto" w:fill="FFFFFF" w:themeFill="background1"/>
          </w:tcPr>
          <w:p w14:paraId="44809019" w14:textId="77777777" w:rsidR="00212A3A" w:rsidRPr="009755EC" w:rsidRDefault="00212A3A" w:rsidP="001D3A3B">
            <w:pPr>
              <w:rPr>
                <w:rFonts w:cs="Times New Roman"/>
                <w:sz w:val="20"/>
                <w:szCs w:val="20"/>
              </w:rPr>
            </w:pPr>
            <w:r>
              <w:rPr>
                <w:rFonts w:cs="Times New Roman"/>
                <w:sz w:val="20"/>
                <w:szCs w:val="20"/>
              </w:rPr>
              <w:t xml:space="preserve">STANDA </w:t>
            </w:r>
            <w:r w:rsidRPr="00CE41E7">
              <w:rPr>
                <w:rFonts w:cs="Times New Roman"/>
                <w:sz w:val="20"/>
                <w:szCs w:val="20"/>
              </w:rPr>
              <w:t>1VIS10-08-12-70</w:t>
            </w:r>
          </w:p>
        </w:tc>
      </w:tr>
      <w:tr w:rsidR="00212A3A" w14:paraId="71EF7D50" w14:textId="77777777" w:rsidTr="001D3A3B">
        <w:trPr>
          <w:trHeight w:val="135"/>
        </w:trPr>
        <w:tc>
          <w:tcPr>
            <w:tcW w:w="3539" w:type="dxa"/>
            <w:shd w:val="clear" w:color="auto" w:fill="FFFFFF" w:themeFill="background1"/>
          </w:tcPr>
          <w:p w14:paraId="0C167FBE" w14:textId="77777777" w:rsidR="00212A3A" w:rsidRPr="009755EC" w:rsidRDefault="00212A3A" w:rsidP="001D3A3B">
            <w:pPr>
              <w:rPr>
                <w:rFonts w:cs="Times New Roman"/>
                <w:b/>
                <w:bCs/>
                <w:sz w:val="20"/>
                <w:szCs w:val="20"/>
              </w:rPr>
            </w:pPr>
            <w:r w:rsidRPr="009755EC">
              <w:rPr>
                <w:rFonts w:cs="Times New Roman"/>
                <w:b/>
                <w:bCs/>
                <w:sz w:val="20"/>
                <w:szCs w:val="20"/>
              </w:rPr>
              <w:t>Gwarancja</w:t>
            </w:r>
          </w:p>
        </w:tc>
        <w:tc>
          <w:tcPr>
            <w:tcW w:w="5216" w:type="dxa"/>
            <w:shd w:val="clear" w:color="auto" w:fill="FFFFFF" w:themeFill="background1"/>
          </w:tcPr>
          <w:p w14:paraId="562F5C29" w14:textId="77777777" w:rsidR="00212A3A" w:rsidRPr="009755EC" w:rsidRDefault="00212A3A" w:rsidP="001D3A3B">
            <w:pPr>
              <w:rPr>
                <w:rFonts w:cs="Times New Roman"/>
                <w:sz w:val="20"/>
                <w:szCs w:val="20"/>
              </w:rPr>
            </w:pPr>
            <w:r w:rsidRPr="009755EC">
              <w:rPr>
                <w:rFonts w:cs="Times New Roman"/>
                <w:sz w:val="20"/>
                <w:szCs w:val="20"/>
              </w:rPr>
              <w:t>12 miesięcy</w:t>
            </w:r>
          </w:p>
        </w:tc>
      </w:tr>
    </w:tbl>
    <w:p w14:paraId="0BA75FE6" w14:textId="77777777" w:rsidR="00212A3A" w:rsidRDefault="00212A3A" w:rsidP="00212A3A">
      <w:pPr>
        <w:rPr>
          <w:b/>
          <w:bCs/>
        </w:rPr>
      </w:pPr>
    </w:p>
    <w:p w14:paraId="2F16BB85" w14:textId="77777777" w:rsidR="00212A3A" w:rsidRPr="00C370C4" w:rsidRDefault="00212A3A" w:rsidP="00212A3A">
      <w:pPr>
        <w:rPr>
          <w:b/>
          <w:bCs/>
        </w:rPr>
      </w:pPr>
      <w:r w:rsidRPr="00C370C4">
        <w:rPr>
          <w:b/>
          <w:bCs/>
        </w:rPr>
        <w:t>Kompresor</w:t>
      </w:r>
      <w:r>
        <w:rPr>
          <w:b/>
          <w:bCs/>
        </w:rPr>
        <w:t xml:space="preserve">      </w:t>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sidRPr="009755EC">
        <w:t xml:space="preserve">Liczba sztuk: </w:t>
      </w:r>
      <w:r>
        <w:t>1</w:t>
      </w:r>
    </w:p>
    <w:tbl>
      <w:tblPr>
        <w:tblStyle w:val="Tabela-Siatka"/>
        <w:tblW w:w="8755" w:type="dxa"/>
        <w:tblLook w:val="04A0" w:firstRow="1" w:lastRow="0" w:firstColumn="1" w:lastColumn="0" w:noHBand="0" w:noVBand="1"/>
      </w:tblPr>
      <w:tblGrid>
        <w:gridCol w:w="3020"/>
        <w:gridCol w:w="5735"/>
      </w:tblGrid>
      <w:tr w:rsidR="00212A3A" w14:paraId="1BD54642" w14:textId="77777777" w:rsidTr="001D3A3B">
        <w:trPr>
          <w:trHeight w:val="481"/>
        </w:trPr>
        <w:tc>
          <w:tcPr>
            <w:tcW w:w="3020" w:type="dxa"/>
            <w:vMerge w:val="restart"/>
            <w:shd w:val="clear" w:color="auto" w:fill="BFBFBF" w:themeFill="background1" w:themeFillShade="BF"/>
          </w:tcPr>
          <w:p w14:paraId="1624A34D" w14:textId="77777777" w:rsidR="00212A3A" w:rsidRPr="00622CB3" w:rsidRDefault="00212A3A" w:rsidP="001D3A3B">
            <w:pPr>
              <w:rPr>
                <w:b/>
                <w:bCs/>
                <w:sz w:val="20"/>
                <w:szCs w:val="20"/>
              </w:rPr>
            </w:pPr>
            <w:r w:rsidRPr="00622CB3">
              <w:rPr>
                <w:b/>
                <w:bCs/>
                <w:sz w:val="20"/>
                <w:szCs w:val="20"/>
              </w:rPr>
              <w:t>Parametr</w:t>
            </w:r>
          </w:p>
        </w:tc>
        <w:tc>
          <w:tcPr>
            <w:tcW w:w="5735" w:type="dxa"/>
            <w:vMerge w:val="restart"/>
            <w:shd w:val="clear" w:color="auto" w:fill="BFBFBF" w:themeFill="background1" w:themeFillShade="BF"/>
          </w:tcPr>
          <w:p w14:paraId="16998D7A" w14:textId="77777777" w:rsidR="00212A3A" w:rsidRPr="00622CB3" w:rsidRDefault="00212A3A" w:rsidP="001D3A3B">
            <w:pPr>
              <w:rPr>
                <w:sz w:val="20"/>
                <w:szCs w:val="20"/>
              </w:rPr>
            </w:pPr>
            <w:r w:rsidRPr="00622CB3">
              <w:rPr>
                <w:sz w:val="20"/>
                <w:szCs w:val="20"/>
              </w:rPr>
              <w:t>Minimalne wymagania zamawiającego</w:t>
            </w:r>
          </w:p>
        </w:tc>
      </w:tr>
      <w:tr w:rsidR="00212A3A" w14:paraId="072FA2D5" w14:textId="77777777" w:rsidTr="001D3A3B">
        <w:trPr>
          <w:trHeight w:val="481"/>
        </w:trPr>
        <w:tc>
          <w:tcPr>
            <w:tcW w:w="3020" w:type="dxa"/>
            <w:vMerge/>
            <w:shd w:val="clear" w:color="auto" w:fill="BFBFBF" w:themeFill="background1" w:themeFillShade="BF"/>
          </w:tcPr>
          <w:p w14:paraId="5FF509A6" w14:textId="77777777" w:rsidR="00212A3A" w:rsidRPr="00622CB3" w:rsidRDefault="00212A3A" w:rsidP="001D3A3B">
            <w:pPr>
              <w:rPr>
                <w:b/>
                <w:bCs/>
                <w:sz w:val="20"/>
                <w:szCs w:val="20"/>
              </w:rPr>
            </w:pPr>
          </w:p>
        </w:tc>
        <w:tc>
          <w:tcPr>
            <w:tcW w:w="5735" w:type="dxa"/>
            <w:vMerge/>
            <w:shd w:val="clear" w:color="auto" w:fill="BFBFBF" w:themeFill="background1" w:themeFillShade="BF"/>
          </w:tcPr>
          <w:p w14:paraId="567FFD92" w14:textId="77777777" w:rsidR="00212A3A" w:rsidRPr="00622CB3" w:rsidRDefault="00212A3A" w:rsidP="001D3A3B">
            <w:pPr>
              <w:rPr>
                <w:sz w:val="20"/>
                <w:szCs w:val="20"/>
              </w:rPr>
            </w:pPr>
          </w:p>
        </w:tc>
      </w:tr>
      <w:tr w:rsidR="00212A3A" w14:paraId="2269D428" w14:textId="77777777" w:rsidTr="001D3A3B">
        <w:trPr>
          <w:trHeight w:val="481"/>
        </w:trPr>
        <w:tc>
          <w:tcPr>
            <w:tcW w:w="3020" w:type="dxa"/>
            <w:vMerge/>
            <w:shd w:val="clear" w:color="auto" w:fill="BFBFBF" w:themeFill="background1" w:themeFillShade="BF"/>
          </w:tcPr>
          <w:p w14:paraId="49868238" w14:textId="77777777" w:rsidR="00212A3A" w:rsidRPr="00622CB3" w:rsidRDefault="00212A3A" w:rsidP="001D3A3B">
            <w:pPr>
              <w:rPr>
                <w:b/>
                <w:bCs/>
                <w:sz w:val="20"/>
                <w:szCs w:val="20"/>
              </w:rPr>
            </w:pPr>
          </w:p>
        </w:tc>
        <w:tc>
          <w:tcPr>
            <w:tcW w:w="5735" w:type="dxa"/>
            <w:vMerge/>
            <w:shd w:val="clear" w:color="auto" w:fill="BFBFBF" w:themeFill="background1" w:themeFillShade="BF"/>
          </w:tcPr>
          <w:p w14:paraId="483E8B11" w14:textId="77777777" w:rsidR="00212A3A" w:rsidRPr="00622CB3" w:rsidRDefault="00212A3A" w:rsidP="001D3A3B">
            <w:pPr>
              <w:rPr>
                <w:sz w:val="20"/>
                <w:szCs w:val="20"/>
              </w:rPr>
            </w:pPr>
          </w:p>
        </w:tc>
      </w:tr>
      <w:tr w:rsidR="00212A3A" w14:paraId="4963570E" w14:textId="77777777" w:rsidTr="001D3A3B">
        <w:trPr>
          <w:trHeight w:val="481"/>
        </w:trPr>
        <w:tc>
          <w:tcPr>
            <w:tcW w:w="3020" w:type="dxa"/>
            <w:vMerge/>
            <w:shd w:val="clear" w:color="auto" w:fill="BFBFBF" w:themeFill="background1" w:themeFillShade="BF"/>
          </w:tcPr>
          <w:p w14:paraId="50FCD939" w14:textId="77777777" w:rsidR="00212A3A" w:rsidRPr="00622CB3" w:rsidRDefault="00212A3A" w:rsidP="001D3A3B">
            <w:pPr>
              <w:rPr>
                <w:b/>
                <w:bCs/>
                <w:sz w:val="20"/>
                <w:szCs w:val="20"/>
              </w:rPr>
            </w:pPr>
          </w:p>
        </w:tc>
        <w:tc>
          <w:tcPr>
            <w:tcW w:w="5735" w:type="dxa"/>
            <w:vMerge/>
            <w:shd w:val="clear" w:color="auto" w:fill="BFBFBF" w:themeFill="background1" w:themeFillShade="BF"/>
          </w:tcPr>
          <w:p w14:paraId="0F263F9E" w14:textId="77777777" w:rsidR="00212A3A" w:rsidRPr="00622CB3" w:rsidRDefault="00212A3A" w:rsidP="001D3A3B">
            <w:pPr>
              <w:rPr>
                <w:sz w:val="20"/>
                <w:szCs w:val="20"/>
              </w:rPr>
            </w:pPr>
          </w:p>
        </w:tc>
      </w:tr>
      <w:tr w:rsidR="00212A3A" w14:paraId="1014C2E4" w14:textId="77777777" w:rsidTr="001D3A3B">
        <w:trPr>
          <w:trHeight w:val="135"/>
        </w:trPr>
        <w:tc>
          <w:tcPr>
            <w:tcW w:w="3020" w:type="dxa"/>
            <w:shd w:val="clear" w:color="auto" w:fill="FFFFFF" w:themeFill="background1"/>
          </w:tcPr>
          <w:p w14:paraId="030F98F2" w14:textId="77777777" w:rsidR="00212A3A" w:rsidRPr="009755EC" w:rsidRDefault="00212A3A" w:rsidP="001D3A3B">
            <w:pPr>
              <w:rPr>
                <w:b/>
                <w:bCs/>
                <w:sz w:val="20"/>
                <w:szCs w:val="20"/>
              </w:rPr>
            </w:pPr>
            <w:r>
              <w:rPr>
                <w:b/>
                <w:bCs/>
                <w:sz w:val="20"/>
                <w:szCs w:val="20"/>
              </w:rPr>
              <w:t>Typ</w:t>
            </w:r>
          </w:p>
        </w:tc>
        <w:tc>
          <w:tcPr>
            <w:tcW w:w="5735" w:type="dxa"/>
            <w:shd w:val="clear" w:color="auto" w:fill="FFFFFF" w:themeFill="background1"/>
          </w:tcPr>
          <w:p w14:paraId="086B1BC3" w14:textId="77777777" w:rsidR="00212A3A" w:rsidRPr="009755EC" w:rsidRDefault="00212A3A" w:rsidP="001D3A3B">
            <w:pPr>
              <w:rPr>
                <w:sz w:val="20"/>
                <w:szCs w:val="20"/>
              </w:rPr>
            </w:pPr>
            <w:r>
              <w:rPr>
                <w:sz w:val="20"/>
                <w:szCs w:val="20"/>
              </w:rPr>
              <w:t>Kompresor laboratoryjny, olejowy, o zmniejszonej głośności pracy i małych drganiach</w:t>
            </w:r>
          </w:p>
        </w:tc>
      </w:tr>
      <w:tr w:rsidR="00212A3A" w14:paraId="06735BD9" w14:textId="77777777" w:rsidTr="001D3A3B">
        <w:trPr>
          <w:trHeight w:val="135"/>
        </w:trPr>
        <w:tc>
          <w:tcPr>
            <w:tcW w:w="3020" w:type="dxa"/>
            <w:shd w:val="clear" w:color="auto" w:fill="FFFFFF" w:themeFill="background1"/>
          </w:tcPr>
          <w:p w14:paraId="07854E08" w14:textId="77777777" w:rsidR="00212A3A" w:rsidRDefault="00212A3A" w:rsidP="001D3A3B">
            <w:pPr>
              <w:rPr>
                <w:b/>
                <w:bCs/>
                <w:sz w:val="20"/>
                <w:szCs w:val="20"/>
              </w:rPr>
            </w:pPr>
            <w:r>
              <w:rPr>
                <w:b/>
                <w:bCs/>
                <w:sz w:val="20"/>
                <w:szCs w:val="20"/>
              </w:rPr>
              <w:t>Pojemność</w:t>
            </w:r>
          </w:p>
        </w:tc>
        <w:tc>
          <w:tcPr>
            <w:tcW w:w="5735" w:type="dxa"/>
            <w:shd w:val="clear" w:color="auto" w:fill="FFFFFF" w:themeFill="background1"/>
          </w:tcPr>
          <w:p w14:paraId="200F4FC1" w14:textId="77777777" w:rsidR="00212A3A" w:rsidRDefault="00212A3A" w:rsidP="001D3A3B">
            <w:pPr>
              <w:rPr>
                <w:sz w:val="20"/>
                <w:szCs w:val="20"/>
              </w:rPr>
            </w:pPr>
            <w:r>
              <w:rPr>
                <w:sz w:val="20"/>
                <w:szCs w:val="20"/>
              </w:rPr>
              <w:t>24 litry</w:t>
            </w:r>
          </w:p>
        </w:tc>
      </w:tr>
      <w:tr w:rsidR="00212A3A" w14:paraId="0CB98198" w14:textId="77777777" w:rsidTr="001D3A3B">
        <w:trPr>
          <w:trHeight w:val="135"/>
        </w:trPr>
        <w:tc>
          <w:tcPr>
            <w:tcW w:w="3020" w:type="dxa"/>
            <w:shd w:val="clear" w:color="auto" w:fill="FFFFFF" w:themeFill="background1"/>
          </w:tcPr>
          <w:p w14:paraId="12973C8F" w14:textId="77777777" w:rsidR="00212A3A" w:rsidRPr="009755EC" w:rsidRDefault="00212A3A" w:rsidP="001D3A3B">
            <w:pPr>
              <w:rPr>
                <w:rFonts w:cs="Times New Roman"/>
                <w:b/>
                <w:bCs/>
                <w:sz w:val="20"/>
                <w:szCs w:val="20"/>
              </w:rPr>
            </w:pPr>
            <w:r>
              <w:rPr>
                <w:rFonts w:cs="Times New Roman"/>
                <w:b/>
                <w:bCs/>
                <w:sz w:val="20"/>
                <w:szCs w:val="20"/>
              </w:rPr>
              <w:t>Wydajność</w:t>
            </w:r>
          </w:p>
        </w:tc>
        <w:tc>
          <w:tcPr>
            <w:tcW w:w="5735" w:type="dxa"/>
            <w:shd w:val="clear" w:color="auto" w:fill="FFFFFF" w:themeFill="background1"/>
          </w:tcPr>
          <w:p w14:paraId="4EFAF5EE" w14:textId="77777777" w:rsidR="00212A3A" w:rsidRPr="009755EC" w:rsidRDefault="00212A3A" w:rsidP="001D3A3B">
            <w:pPr>
              <w:rPr>
                <w:rFonts w:cs="Times New Roman"/>
                <w:sz w:val="20"/>
                <w:szCs w:val="20"/>
              </w:rPr>
            </w:pPr>
            <w:r>
              <w:rPr>
                <w:rFonts w:cs="Times New Roman"/>
                <w:sz w:val="20"/>
                <w:szCs w:val="20"/>
              </w:rPr>
              <w:t>50 litrów/min</w:t>
            </w:r>
          </w:p>
        </w:tc>
      </w:tr>
      <w:tr w:rsidR="00212A3A" w14:paraId="6603471F" w14:textId="77777777" w:rsidTr="001D3A3B">
        <w:trPr>
          <w:trHeight w:val="135"/>
        </w:trPr>
        <w:tc>
          <w:tcPr>
            <w:tcW w:w="3020" w:type="dxa"/>
            <w:shd w:val="clear" w:color="auto" w:fill="FFFFFF" w:themeFill="background1"/>
          </w:tcPr>
          <w:p w14:paraId="43AD6302" w14:textId="77777777" w:rsidR="00212A3A" w:rsidRPr="009755EC" w:rsidRDefault="00212A3A" w:rsidP="001D3A3B">
            <w:pPr>
              <w:rPr>
                <w:b/>
                <w:bCs/>
                <w:sz w:val="20"/>
                <w:szCs w:val="20"/>
              </w:rPr>
            </w:pPr>
            <w:r>
              <w:rPr>
                <w:b/>
                <w:bCs/>
                <w:sz w:val="20"/>
                <w:szCs w:val="20"/>
              </w:rPr>
              <w:t>Ciśnienie maksymalne</w:t>
            </w:r>
          </w:p>
        </w:tc>
        <w:tc>
          <w:tcPr>
            <w:tcW w:w="5735" w:type="dxa"/>
            <w:shd w:val="clear" w:color="auto" w:fill="FFFFFF" w:themeFill="background1"/>
          </w:tcPr>
          <w:p w14:paraId="6DBC25CE" w14:textId="77777777" w:rsidR="00212A3A" w:rsidRPr="009755EC" w:rsidRDefault="00212A3A" w:rsidP="001D3A3B">
            <w:pPr>
              <w:rPr>
                <w:sz w:val="20"/>
                <w:szCs w:val="20"/>
              </w:rPr>
            </w:pPr>
            <w:r>
              <w:rPr>
                <w:sz w:val="20"/>
                <w:szCs w:val="20"/>
              </w:rPr>
              <w:t>8 bar</w:t>
            </w:r>
          </w:p>
        </w:tc>
      </w:tr>
      <w:tr w:rsidR="00212A3A" w14:paraId="528A53AA" w14:textId="77777777" w:rsidTr="001D3A3B">
        <w:trPr>
          <w:trHeight w:val="135"/>
        </w:trPr>
        <w:tc>
          <w:tcPr>
            <w:tcW w:w="3020" w:type="dxa"/>
            <w:shd w:val="clear" w:color="auto" w:fill="FFFFFF" w:themeFill="background1"/>
          </w:tcPr>
          <w:p w14:paraId="26CC50B2" w14:textId="77777777" w:rsidR="00212A3A" w:rsidRPr="009755EC" w:rsidRDefault="00212A3A" w:rsidP="001D3A3B">
            <w:pPr>
              <w:rPr>
                <w:rFonts w:cs="Times New Roman"/>
                <w:b/>
                <w:bCs/>
                <w:sz w:val="20"/>
                <w:szCs w:val="20"/>
              </w:rPr>
            </w:pPr>
            <w:r>
              <w:rPr>
                <w:rFonts w:cs="Times New Roman"/>
                <w:b/>
                <w:bCs/>
                <w:sz w:val="20"/>
                <w:szCs w:val="20"/>
              </w:rPr>
              <w:t>Poziom hałasu</w:t>
            </w:r>
          </w:p>
        </w:tc>
        <w:tc>
          <w:tcPr>
            <w:tcW w:w="5735" w:type="dxa"/>
            <w:shd w:val="clear" w:color="auto" w:fill="FFFFFF" w:themeFill="background1"/>
          </w:tcPr>
          <w:p w14:paraId="07408DBE" w14:textId="77777777" w:rsidR="00212A3A" w:rsidRPr="009755EC" w:rsidRDefault="00212A3A" w:rsidP="001D3A3B">
            <w:pPr>
              <w:rPr>
                <w:rFonts w:cs="Times New Roman"/>
                <w:sz w:val="20"/>
                <w:szCs w:val="20"/>
              </w:rPr>
            </w:pPr>
            <w:r>
              <w:rPr>
                <w:rFonts w:cs="Times New Roman"/>
                <w:sz w:val="20"/>
                <w:szCs w:val="20"/>
              </w:rPr>
              <w:t xml:space="preserve">40 </w:t>
            </w:r>
            <w:proofErr w:type="spellStart"/>
            <w:r>
              <w:rPr>
                <w:rFonts w:cs="Times New Roman"/>
                <w:sz w:val="20"/>
                <w:szCs w:val="20"/>
              </w:rPr>
              <w:t>dB</w:t>
            </w:r>
            <w:proofErr w:type="spellEnd"/>
            <w:r>
              <w:rPr>
                <w:rFonts w:cs="Times New Roman"/>
                <w:sz w:val="20"/>
                <w:szCs w:val="20"/>
              </w:rPr>
              <w:t>(A)</w:t>
            </w:r>
          </w:p>
        </w:tc>
      </w:tr>
      <w:tr w:rsidR="00212A3A" w14:paraId="29BAA6D8" w14:textId="77777777" w:rsidTr="001D3A3B">
        <w:trPr>
          <w:trHeight w:val="135"/>
        </w:trPr>
        <w:tc>
          <w:tcPr>
            <w:tcW w:w="3020" w:type="dxa"/>
            <w:shd w:val="clear" w:color="auto" w:fill="FFFFFF" w:themeFill="background1"/>
          </w:tcPr>
          <w:p w14:paraId="1FB88FF4" w14:textId="77777777" w:rsidR="00212A3A" w:rsidRDefault="00212A3A" w:rsidP="001D3A3B">
            <w:pPr>
              <w:rPr>
                <w:rFonts w:cs="Times New Roman"/>
                <w:b/>
                <w:bCs/>
                <w:sz w:val="20"/>
                <w:szCs w:val="20"/>
              </w:rPr>
            </w:pPr>
            <w:r>
              <w:rPr>
                <w:rFonts w:cs="Times New Roman"/>
                <w:b/>
                <w:bCs/>
                <w:sz w:val="20"/>
                <w:szCs w:val="20"/>
              </w:rPr>
              <w:t>Liczba manometrów</w:t>
            </w:r>
          </w:p>
        </w:tc>
        <w:tc>
          <w:tcPr>
            <w:tcW w:w="5735" w:type="dxa"/>
            <w:shd w:val="clear" w:color="auto" w:fill="FFFFFF" w:themeFill="background1"/>
          </w:tcPr>
          <w:p w14:paraId="06774C66" w14:textId="77777777" w:rsidR="00212A3A" w:rsidRDefault="00212A3A" w:rsidP="001D3A3B">
            <w:pPr>
              <w:rPr>
                <w:rFonts w:cs="Times New Roman"/>
                <w:sz w:val="20"/>
                <w:szCs w:val="20"/>
              </w:rPr>
            </w:pPr>
            <w:r>
              <w:rPr>
                <w:rFonts w:cs="Times New Roman"/>
                <w:sz w:val="20"/>
                <w:szCs w:val="20"/>
              </w:rPr>
              <w:t>2</w:t>
            </w:r>
          </w:p>
        </w:tc>
      </w:tr>
      <w:tr w:rsidR="00212A3A" w14:paraId="7C044CFB" w14:textId="77777777" w:rsidTr="001D3A3B">
        <w:trPr>
          <w:trHeight w:val="135"/>
        </w:trPr>
        <w:tc>
          <w:tcPr>
            <w:tcW w:w="3020" w:type="dxa"/>
            <w:shd w:val="clear" w:color="auto" w:fill="FFFFFF" w:themeFill="background1"/>
          </w:tcPr>
          <w:p w14:paraId="789F7260" w14:textId="77777777" w:rsidR="00212A3A" w:rsidRDefault="00212A3A" w:rsidP="001D3A3B">
            <w:pPr>
              <w:rPr>
                <w:rFonts w:cs="Times New Roman"/>
                <w:b/>
                <w:bCs/>
                <w:sz w:val="20"/>
                <w:szCs w:val="20"/>
              </w:rPr>
            </w:pPr>
            <w:r>
              <w:rPr>
                <w:rFonts w:cs="Times New Roman"/>
                <w:b/>
                <w:bCs/>
                <w:sz w:val="20"/>
                <w:szCs w:val="20"/>
              </w:rPr>
              <w:t xml:space="preserve">Automatyczny wyłącznik </w:t>
            </w:r>
          </w:p>
        </w:tc>
        <w:tc>
          <w:tcPr>
            <w:tcW w:w="5735" w:type="dxa"/>
            <w:shd w:val="clear" w:color="auto" w:fill="FFFFFF" w:themeFill="background1"/>
          </w:tcPr>
          <w:p w14:paraId="17F3B8C6" w14:textId="77777777" w:rsidR="00212A3A" w:rsidRDefault="00212A3A" w:rsidP="001D3A3B">
            <w:pPr>
              <w:rPr>
                <w:rFonts w:cs="Times New Roman"/>
                <w:sz w:val="20"/>
                <w:szCs w:val="20"/>
              </w:rPr>
            </w:pPr>
            <w:r>
              <w:rPr>
                <w:rFonts w:cs="Times New Roman"/>
                <w:sz w:val="20"/>
                <w:szCs w:val="20"/>
              </w:rPr>
              <w:t>tak</w:t>
            </w:r>
          </w:p>
        </w:tc>
      </w:tr>
      <w:tr w:rsidR="00212A3A" w14:paraId="4E238AC5" w14:textId="77777777" w:rsidTr="001D3A3B">
        <w:trPr>
          <w:trHeight w:val="135"/>
        </w:trPr>
        <w:tc>
          <w:tcPr>
            <w:tcW w:w="3020" w:type="dxa"/>
            <w:shd w:val="clear" w:color="auto" w:fill="FFFFFF" w:themeFill="background1"/>
          </w:tcPr>
          <w:p w14:paraId="4C0A3D35" w14:textId="77777777" w:rsidR="00212A3A" w:rsidRPr="009755EC" w:rsidRDefault="00212A3A" w:rsidP="001D3A3B">
            <w:pPr>
              <w:rPr>
                <w:rFonts w:cs="Times New Roman"/>
                <w:b/>
                <w:bCs/>
                <w:sz w:val="20"/>
                <w:szCs w:val="20"/>
              </w:rPr>
            </w:pPr>
            <w:r>
              <w:rPr>
                <w:rFonts w:cs="Times New Roman"/>
                <w:b/>
                <w:bCs/>
                <w:sz w:val="20"/>
                <w:szCs w:val="20"/>
              </w:rPr>
              <w:t>Waga</w:t>
            </w:r>
          </w:p>
        </w:tc>
        <w:tc>
          <w:tcPr>
            <w:tcW w:w="5735" w:type="dxa"/>
            <w:shd w:val="clear" w:color="auto" w:fill="FFFFFF" w:themeFill="background1"/>
          </w:tcPr>
          <w:p w14:paraId="3FDAF631" w14:textId="77777777" w:rsidR="00212A3A" w:rsidRPr="009755EC" w:rsidRDefault="00212A3A" w:rsidP="001D3A3B">
            <w:pPr>
              <w:rPr>
                <w:rFonts w:cs="Times New Roman"/>
                <w:sz w:val="20"/>
                <w:szCs w:val="20"/>
              </w:rPr>
            </w:pPr>
            <w:r>
              <w:rPr>
                <w:rFonts w:cs="Times New Roman"/>
                <w:sz w:val="20"/>
                <w:szCs w:val="20"/>
              </w:rPr>
              <w:t>28 kg</w:t>
            </w:r>
          </w:p>
        </w:tc>
      </w:tr>
      <w:tr w:rsidR="00212A3A" w14:paraId="62E2CC9F" w14:textId="77777777" w:rsidTr="001D3A3B">
        <w:trPr>
          <w:trHeight w:val="135"/>
        </w:trPr>
        <w:tc>
          <w:tcPr>
            <w:tcW w:w="3020" w:type="dxa"/>
            <w:shd w:val="clear" w:color="auto" w:fill="FFFFFF" w:themeFill="background1"/>
          </w:tcPr>
          <w:p w14:paraId="448F80A8" w14:textId="77777777" w:rsidR="00212A3A" w:rsidRDefault="00212A3A" w:rsidP="001D3A3B">
            <w:pPr>
              <w:rPr>
                <w:rFonts w:cs="Times New Roman"/>
                <w:b/>
                <w:bCs/>
                <w:sz w:val="20"/>
                <w:szCs w:val="20"/>
              </w:rPr>
            </w:pPr>
            <w:r>
              <w:rPr>
                <w:rFonts w:cs="Times New Roman"/>
                <w:b/>
                <w:bCs/>
                <w:sz w:val="20"/>
                <w:szCs w:val="20"/>
              </w:rPr>
              <w:t xml:space="preserve">Zasilanie </w:t>
            </w:r>
          </w:p>
        </w:tc>
        <w:tc>
          <w:tcPr>
            <w:tcW w:w="5735" w:type="dxa"/>
            <w:shd w:val="clear" w:color="auto" w:fill="FFFFFF" w:themeFill="background1"/>
          </w:tcPr>
          <w:p w14:paraId="504785BF" w14:textId="77777777" w:rsidR="00212A3A" w:rsidRDefault="00212A3A" w:rsidP="001D3A3B">
            <w:pPr>
              <w:rPr>
                <w:rFonts w:cs="Times New Roman"/>
                <w:sz w:val="20"/>
                <w:szCs w:val="20"/>
              </w:rPr>
            </w:pPr>
            <w:r>
              <w:rPr>
                <w:rFonts w:cs="Times New Roman"/>
                <w:sz w:val="20"/>
                <w:szCs w:val="20"/>
              </w:rPr>
              <w:t>Napięcie 230 VAC</w:t>
            </w:r>
          </w:p>
        </w:tc>
      </w:tr>
      <w:tr w:rsidR="00212A3A" w14:paraId="41F08539" w14:textId="77777777" w:rsidTr="001D3A3B">
        <w:trPr>
          <w:trHeight w:val="135"/>
        </w:trPr>
        <w:tc>
          <w:tcPr>
            <w:tcW w:w="3020" w:type="dxa"/>
            <w:shd w:val="clear" w:color="auto" w:fill="FFFFFF" w:themeFill="background1"/>
          </w:tcPr>
          <w:p w14:paraId="31D0E09B" w14:textId="77777777" w:rsidR="00212A3A" w:rsidRPr="009755EC" w:rsidRDefault="00212A3A" w:rsidP="001D3A3B">
            <w:pPr>
              <w:rPr>
                <w:rFonts w:cs="Times New Roman"/>
                <w:b/>
                <w:bCs/>
                <w:sz w:val="20"/>
                <w:szCs w:val="20"/>
              </w:rPr>
            </w:pPr>
            <w:r>
              <w:rPr>
                <w:rFonts w:cs="Times New Roman"/>
                <w:b/>
                <w:bCs/>
                <w:sz w:val="20"/>
                <w:szCs w:val="20"/>
              </w:rPr>
              <w:lastRenderedPageBreak/>
              <w:t>Przykład sprzętu spełniającego wymagania</w:t>
            </w:r>
          </w:p>
        </w:tc>
        <w:tc>
          <w:tcPr>
            <w:tcW w:w="5735" w:type="dxa"/>
            <w:shd w:val="clear" w:color="auto" w:fill="FFFFFF" w:themeFill="background1"/>
          </w:tcPr>
          <w:p w14:paraId="354562EA" w14:textId="77777777" w:rsidR="00212A3A" w:rsidRPr="009755EC" w:rsidRDefault="00212A3A" w:rsidP="001D3A3B">
            <w:pPr>
              <w:rPr>
                <w:rFonts w:cs="Times New Roman"/>
                <w:sz w:val="20"/>
                <w:szCs w:val="20"/>
              </w:rPr>
            </w:pPr>
            <w:r>
              <w:rPr>
                <w:rFonts w:cs="Times New Roman"/>
                <w:sz w:val="20"/>
                <w:szCs w:val="20"/>
              </w:rPr>
              <w:t xml:space="preserve">STANDA </w:t>
            </w:r>
            <w:r w:rsidRPr="00A92BFB">
              <w:rPr>
                <w:rFonts w:cs="Times New Roman"/>
                <w:sz w:val="20"/>
                <w:szCs w:val="20"/>
              </w:rPr>
              <w:t>1VIS-BB24V</w:t>
            </w:r>
          </w:p>
        </w:tc>
      </w:tr>
      <w:tr w:rsidR="00212A3A" w14:paraId="4301ECDA" w14:textId="77777777" w:rsidTr="001D3A3B">
        <w:trPr>
          <w:trHeight w:val="135"/>
        </w:trPr>
        <w:tc>
          <w:tcPr>
            <w:tcW w:w="3020" w:type="dxa"/>
            <w:shd w:val="clear" w:color="auto" w:fill="FFFFFF" w:themeFill="background1"/>
          </w:tcPr>
          <w:p w14:paraId="4333A9DB" w14:textId="77777777" w:rsidR="00212A3A" w:rsidRPr="009755EC" w:rsidRDefault="00212A3A" w:rsidP="001D3A3B">
            <w:pPr>
              <w:rPr>
                <w:rFonts w:cs="Times New Roman"/>
                <w:b/>
                <w:bCs/>
                <w:sz w:val="20"/>
                <w:szCs w:val="20"/>
              </w:rPr>
            </w:pPr>
            <w:r w:rsidRPr="009755EC">
              <w:rPr>
                <w:rFonts w:cs="Times New Roman"/>
                <w:b/>
                <w:bCs/>
                <w:sz w:val="20"/>
                <w:szCs w:val="20"/>
              </w:rPr>
              <w:t>Gwarancja</w:t>
            </w:r>
          </w:p>
        </w:tc>
        <w:tc>
          <w:tcPr>
            <w:tcW w:w="5735" w:type="dxa"/>
            <w:shd w:val="clear" w:color="auto" w:fill="FFFFFF" w:themeFill="background1"/>
          </w:tcPr>
          <w:p w14:paraId="300821B5" w14:textId="77777777" w:rsidR="00212A3A" w:rsidRPr="009755EC" w:rsidRDefault="00212A3A" w:rsidP="001D3A3B">
            <w:pPr>
              <w:rPr>
                <w:rFonts w:cs="Times New Roman"/>
                <w:sz w:val="20"/>
                <w:szCs w:val="20"/>
              </w:rPr>
            </w:pPr>
            <w:r w:rsidRPr="009755EC">
              <w:rPr>
                <w:rFonts w:cs="Times New Roman"/>
                <w:sz w:val="20"/>
                <w:szCs w:val="20"/>
              </w:rPr>
              <w:t>12 miesięcy</w:t>
            </w:r>
          </w:p>
        </w:tc>
      </w:tr>
    </w:tbl>
    <w:p w14:paraId="3BE847B4" w14:textId="77777777" w:rsidR="00212A3A" w:rsidRDefault="00212A3A" w:rsidP="00212A3A">
      <w:pPr>
        <w:rPr>
          <w:rFonts w:cstheme="minorHAnsi"/>
          <w:b/>
          <w:bCs/>
        </w:rPr>
      </w:pPr>
    </w:p>
    <w:p w14:paraId="59139C6E" w14:textId="77777777" w:rsidR="00212A3A" w:rsidRDefault="00212A3A" w:rsidP="00212A3A">
      <w:pPr>
        <w:rPr>
          <w:b/>
        </w:rPr>
      </w:pPr>
      <w:r w:rsidRPr="00C92582">
        <w:rPr>
          <w:rFonts w:cstheme="minorHAnsi"/>
          <w:b/>
          <w:bCs/>
        </w:rPr>
        <w:t xml:space="preserve">Część </w:t>
      </w:r>
      <w:r>
        <w:rPr>
          <w:rFonts w:cstheme="minorHAnsi"/>
          <w:b/>
          <w:bCs/>
        </w:rPr>
        <w:t xml:space="preserve">7 </w:t>
      </w:r>
      <w:r>
        <w:t xml:space="preserve">- </w:t>
      </w:r>
      <w:r w:rsidRPr="00A06233">
        <w:rPr>
          <w:b/>
          <w:bCs/>
        </w:rPr>
        <w:t xml:space="preserve">Kamera z interfejsem </w:t>
      </w:r>
      <w:proofErr w:type="spellStart"/>
      <w:r w:rsidRPr="00A06233">
        <w:rPr>
          <w:b/>
          <w:bCs/>
        </w:rPr>
        <w:t>Camera</w:t>
      </w:r>
      <w:proofErr w:type="spellEnd"/>
      <w:r w:rsidRPr="00A06233">
        <w:rPr>
          <w:b/>
          <w:bCs/>
        </w:rPr>
        <w:t xml:space="preserve"> Link</w:t>
      </w:r>
      <w:r w:rsidRPr="00A06233">
        <w:rPr>
          <w:b/>
        </w:rPr>
        <w:t xml:space="preserve"> </w:t>
      </w:r>
      <w:r>
        <w:rPr>
          <w:b/>
        </w:rPr>
        <w:t>i kablami – zestaw 1</w:t>
      </w:r>
    </w:p>
    <w:tbl>
      <w:tblPr>
        <w:tblStyle w:val="TableNormal"/>
        <w:tblW w:w="8536" w:type="dxa"/>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00"/>
        <w:gridCol w:w="4536"/>
      </w:tblGrid>
      <w:tr w:rsidR="00212A3A" w:rsidRPr="00A06233" w14:paraId="46A6E5E3" w14:textId="77777777" w:rsidTr="001D3A3B">
        <w:trPr>
          <w:trHeight w:val="490"/>
        </w:trPr>
        <w:tc>
          <w:tcPr>
            <w:tcW w:w="4000" w:type="dxa"/>
            <w:shd w:val="clear" w:color="auto" w:fill="D9D9D9" w:themeFill="background1" w:themeFillShade="D9"/>
          </w:tcPr>
          <w:p w14:paraId="60651235" w14:textId="77777777" w:rsidR="00212A3A" w:rsidRPr="00A06233" w:rsidRDefault="00212A3A" w:rsidP="001D3A3B">
            <w:pPr>
              <w:pStyle w:val="TableParagraph"/>
              <w:spacing w:before="99"/>
              <w:ind w:left="69"/>
              <w:rPr>
                <w:b/>
                <w:sz w:val="20"/>
                <w:lang w:val="pl-PL"/>
              </w:rPr>
            </w:pPr>
            <w:r w:rsidRPr="00A06233">
              <w:rPr>
                <w:b/>
                <w:sz w:val="20"/>
                <w:lang w:val="pl-PL"/>
              </w:rPr>
              <w:t>Parametr</w:t>
            </w:r>
          </w:p>
        </w:tc>
        <w:tc>
          <w:tcPr>
            <w:tcW w:w="4536" w:type="dxa"/>
            <w:shd w:val="clear" w:color="auto" w:fill="D9D9D9" w:themeFill="background1" w:themeFillShade="D9"/>
          </w:tcPr>
          <w:p w14:paraId="20786AD3" w14:textId="77777777" w:rsidR="00212A3A" w:rsidRPr="00A06233" w:rsidRDefault="00212A3A" w:rsidP="001D3A3B">
            <w:pPr>
              <w:pStyle w:val="TableParagraph"/>
              <w:spacing w:before="99"/>
              <w:ind w:left="-1"/>
              <w:rPr>
                <w:rFonts w:asciiTheme="minorHAnsi" w:hAnsiTheme="minorHAnsi" w:cstheme="minorHAnsi"/>
                <w:sz w:val="20"/>
                <w:szCs w:val="20"/>
                <w:lang w:val="pl-PL"/>
              </w:rPr>
            </w:pPr>
            <w:r w:rsidRPr="00A06233">
              <w:rPr>
                <w:rFonts w:asciiTheme="minorHAnsi" w:hAnsiTheme="minorHAnsi" w:cstheme="minorHAnsi"/>
                <w:sz w:val="20"/>
                <w:szCs w:val="20"/>
                <w:lang w:val="pl-PL"/>
              </w:rPr>
              <w:t>Minimalne wymagania zamawiającego</w:t>
            </w:r>
          </w:p>
        </w:tc>
      </w:tr>
      <w:tr w:rsidR="00212A3A" w:rsidRPr="00A06233" w14:paraId="7E02684C" w14:textId="77777777" w:rsidTr="001D3A3B">
        <w:trPr>
          <w:trHeight w:val="490"/>
        </w:trPr>
        <w:tc>
          <w:tcPr>
            <w:tcW w:w="4000" w:type="dxa"/>
            <w:shd w:val="clear" w:color="auto" w:fill="auto"/>
            <w:vAlign w:val="center"/>
          </w:tcPr>
          <w:p w14:paraId="0BCE0903" w14:textId="77777777" w:rsidR="00212A3A" w:rsidRPr="00A06233" w:rsidRDefault="00212A3A" w:rsidP="001D3A3B">
            <w:pPr>
              <w:rPr>
                <w:b/>
                <w:sz w:val="20"/>
                <w:szCs w:val="20"/>
                <w:lang w:val="pl-PL"/>
              </w:rPr>
            </w:pPr>
            <w:r w:rsidRPr="00A06233">
              <w:rPr>
                <w:b/>
                <w:sz w:val="20"/>
                <w:szCs w:val="20"/>
                <w:lang w:val="pl-PL"/>
              </w:rPr>
              <w:t>Migawka</w:t>
            </w:r>
          </w:p>
        </w:tc>
        <w:tc>
          <w:tcPr>
            <w:tcW w:w="4536" w:type="dxa"/>
            <w:shd w:val="clear" w:color="auto" w:fill="auto"/>
          </w:tcPr>
          <w:p w14:paraId="7A3C7FDE" w14:textId="77777777" w:rsidR="00212A3A" w:rsidRPr="00A06233" w:rsidRDefault="00212A3A" w:rsidP="001D3A3B">
            <w:pPr>
              <w:rPr>
                <w:lang w:val="pl-PL"/>
              </w:rPr>
            </w:pPr>
            <w:r w:rsidRPr="00A06233">
              <w:rPr>
                <w:lang w:val="pl-PL"/>
              </w:rPr>
              <w:t>Globalna</w:t>
            </w:r>
          </w:p>
        </w:tc>
      </w:tr>
      <w:tr w:rsidR="00212A3A" w:rsidRPr="00A06233" w14:paraId="001CBDD7" w14:textId="77777777" w:rsidTr="001D3A3B">
        <w:trPr>
          <w:trHeight w:val="490"/>
        </w:trPr>
        <w:tc>
          <w:tcPr>
            <w:tcW w:w="4000" w:type="dxa"/>
            <w:shd w:val="clear" w:color="auto" w:fill="auto"/>
            <w:vAlign w:val="center"/>
          </w:tcPr>
          <w:p w14:paraId="3D68272B" w14:textId="77777777" w:rsidR="00212A3A" w:rsidRPr="00A06233" w:rsidRDefault="00212A3A" w:rsidP="001D3A3B">
            <w:pPr>
              <w:rPr>
                <w:b/>
                <w:sz w:val="20"/>
                <w:szCs w:val="20"/>
                <w:lang w:val="pl-PL"/>
              </w:rPr>
            </w:pPr>
            <w:r>
              <w:rPr>
                <w:b/>
                <w:sz w:val="20"/>
                <w:szCs w:val="20"/>
                <w:lang w:val="pl-PL"/>
              </w:rPr>
              <w:t>Zakres spektralny</w:t>
            </w:r>
          </w:p>
        </w:tc>
        <w:tc>
          <w:tcPr>
            <w:tcW w:w="4536" w:type="dxa"/>
            <w:shd w:val="clear" w:color="auto" w:fill="auto"/>
          </w:tcPr>
          <w:p w14:paraId="5FB36453" w14:textId="77777777" w:rsidR="00212A3A" w:rsidRPr="00A06233" w:rsidRDefault="00212A3A" w:rsidP="001D3A3B">
            <w:pPr>
              <w:rPr>
                <w:lang w:val="pl-PL"/>
              </w:rPr>
            </w:pPr>
            <w:r>
              <w:rPr>
                <w:lang w:val="pl-PL"/>
              </w:rPr>
              <w:t xml:space="preserve"> Bliska podczerwień (NIR)</w:t>
            </w:r>
          </w:p>
        </w:tc>
      </w:tr>
      <w:tr w:rsidR="00212A3A" w:rsidRPr="00A06233" w14:paraId="4C35F61F" w14:textId="77777777" w:rsidTr="001D3A3B">
        <w:trPr>
          <w:trHeight w:val="490"/>
        </w:trPr>
        <w:tc>
          <w:tcPr>
            <w:tcW w:w="4000" w:type="dxa"/>
            <w:shd w:val="clear" w:color="auto" w:fill="auto"/>
            <w:vAlign w:val="center"/>
          </w:tcPr>
          <w:p w14:paraId="69AB93FB" w14:textId="77777777" w:rsidR="00212A3A" w:rsidRPr="00A06233" w:rsidRDefault="00212A3A" w:rsidP="001D3A3B">
            <w:pPr>
              <w:rPr>
                <w:b/>
                <w:sz w:val="20"/>
                <w:szCs w:val="20"/>
                <w:lang w:val="pl-PL"/>
              </w:rPr>
            </w:pPr>
            <w:r w:rsidRPr="00A06233">
              <w:rPr>
                <w:b/>
                <w:sz w:val="20"/>
                <w:szCs w:val="20"/>
                <w:lang w:val="pl-PL"/>
              </w:rPr>
              <w:t>Maksymalny standard średnicy obrazu</w:t>
            </w:r>
          </w:p>
        </w:tc>
        <w:tc>
          <w:tcPr>
            <w:tcW w:w="4536" w:type="dxa"/>
            <w:shd w:val="clear" w:color="auto" w:fill="auto"/>
          </w:tcPr>
          <w:p w14:paraId="7658EAD5" w14:textId="77777777" w:rsidR="00212A3A" w:rsidRPr="00A06233" w:rsidRDefault="00212A3A" w:rsidP="001D3A3B">
            <w:pPr>
              <w:rPr>
                <w:lang w:val="pl-PL"/>
              </w:rPr>
            </w:pPr>
            <w:r w:rsidRPr="00A06233">
              <w:rPr>
                <w:lang w:val="pl-PL"/>
              </w:rPr>
              <w:t>1”</w:t>
            </w:r>
          </w:p>
        </w:tc>
      </w:tr>
      <w:tr w:rsidR="00212A3A" w:rsidRPr="00A06233" w14:paraId="28E86885" w14:textId="77777777" w:rsidTr="001D3A3B">
        <w:trPr>
          <w:trHeight w:val="490"/>
        </w:trPr>
        <w:tc>
          <w:tcPr>
            <w:tcW w:w="4000" w:type="dxa"/>
            <w:shd w:val="clear" w:color="auto" w:fill="auto"/>
            <w:vAlign w:val="center"/>
          </w:tcPr>
          <w:p w14:paraId="4D2FF022" w14:textId="77777777" w:rsidR="00212A3A" w:rsidRPr="00A06233" w:rsidRDefault="00212A3A" w:rsidP="001D3A3B">
            <w:pPr>
              <w:rPr>
                <w:b/>
                <w:sz w:val="20"/>
                <w:szCs w:val="20"/>
                <w:lang w:val="pl-PL"/>
              </w:rPr>
            </w:pPr>
            <w:r w:rsidRPr="00A06233">
              <w:rPr>
                <w:b/>
                <w:sz w:val="20"/>
                <w:szCs w:val="20"/>
                <w:lang w:val="pl-PL"/>
              </w:rPr>
              <w:t>Rodzaj matrycy</w:t>
            </w:r>
          </w:p>
        </w:tc>
        <w:tc>
          <w:tcPr>
            <w:tcW w:w="4536" w:type="dxa"/>
            <w:shd w:val="clear" w:color="auto" w:fill="auto"/>
          </w:tcPr>
          <w:p w14:paraId="431C1F45" w14:textId="77777777" w:rsidR="00212A3A" w:rsidRPr="00A06233" w:rsidRDefault="00212A3A" w:rsidP="001D3A3B">
            <w:pPr>
              <w:rPr>
                <w:lang w:val="pl-PL"/>
              </w:rPr>
            </w:pPr>
            <w:r w:rsidRPr="00A06233">
              <w:rPr>
                <w:lang w:val="pl-PL"/>
              </w:rPr>
              <w:t>CMOS</w:t>
            </w:r>
          </w:p>
        </w:tc>
      </w:tr>
      <w:tr w:rsidR="00212A3A" w:rsidRPr="00A06233" w14:paraId="302D2063" w14:textId="77777777" w:rsidTr="001D3A3B">
        <w:trPr>
          <w:trHeight w:val="490"/>
        </w:trPr>
        <w:tc>
          <w:tcPr>
            <w:tcW w:w="4000" w:type="dxa"/>
            <w:shd w:val="clear" w:color="auto" w:fill="auto"/>
            <w:vAlign w:val="center"/>
          </w:tcPr>
          <w:p w14:paraId="76FE709C" w14:textId="77777777" w:rsidR="00212A3A" w:rsidRPr="00A06233" w:rsidRDefault="00212A3A" w:rsidP="001D3A3B">
            <w:pPr>
              <w:rPr>
                <w:b/>
                <w:sz w:val="20"/>
                <w:szCs w:val="20"/>
                <w:lang w:val="pl-PL"/>
              </w:rPr>
            </w:pPr>
            <w:r w:rsidRPr="00A06233">
              <w:rPr>
                <w:b/>
                <w:sz w:val="20"/>
                <w:szCs w:val="20"/>
                <w:lang w:val="pl-PL"/>
              </w:rPr>
              <w:t>Wymiary matrycy</w:t>
            </w:r>
          </w:p>
        </w:tc>
        <w:tc>
          <w:tcPr>
            <w:tcW w:w="4536" w:type="dxa"/>
            <w:shd w:val="clear" w:color="auto" w:fill="auto"/>
          </w:tcPr>
          <w:p w14:paraId="1A32F6A7" w14:textId="77777777" w:rsidR="00212A3A" w:rsidRPr="00A06233" w:rsidRDefault="00212A3A" w:rsidP="001D3A3B">
            <w:pPr>
              <w:rPr>
                <w:lang w:val="pl-PL"/>
              </w:rPr>
            </w:pPr>
            <w:r w:rsidRPr="00A06233">
              <w:rPr>
                <w:lang w:val="pl-PL"/>
              </w:rPr>
              <w:t>11,3mm x 11,3mm</w:t>
            </w:r>
          </w:p>
        </w:tc>
      </w:tr>
      <w:tr w:rsidR="00212A3A" w:rsidRPr="00A06233" w14:paraId="0F3512A1" w14:textId="77777777" w:rsidTr="001D3A3B">
        <w:trPr>
          <w:trHeight w:val="490"/>
        </w:trPr>
        <w:tc>
          <w:tcPr>
            <w:tcW w:w="4000" w:type="dxa"/>
            <w:shd w:val="clear" w:color="auto" w:fill="auto"/>
            <w:vAlign w:val="center"/>
          </w:tcPr>
          <w:p w14:paraId="4E4046E3" w14:textId="77777777" w:rsidR="00212A3A" w:rsidRPr="00A06233" w:rsidRDefault="00212A3A" w:rsidP="001D3A3B">
            <w:pPr>
              <w:rPr>
                <w:b/>
                <w:sz w:val="20"/>
                <w:szCs w:val="20"/>
                <w:lang w:val="pl-PL"/>
              </w:rPr>
            </w:pPr>
            <w:r w:rsidRPr="00A06233">
              <w:rPr>
                <w:b/>
                <w:sz w:val="20"/>
                <w:szCs w:val="20"/>
                <w:lang w:val="pl-PL"/>
              </w:rPr>
              <w:t>Rozdzielczość</w:t>
            </w:r>
          </w:p>
        </w:tc>
        <w:tc>
          <w:tcPr>
            <w:tcW w:w="4536" w:type="dxa"/>
            <w:shd w:val="clear" w:color="auto" w:fill="auto"/>
          </w:tcPr>
          <w:p w14:paraId="12EC52E7" w14:textId="77777777" w:rsidR="00212A3A" w:rsidRPr="00A06233" w:rsidRDefault="00212A3A" w:rsidP="001D3A3B">
            <w:pPr>
              <w:rPr>
                <w:lang w:val="pl-PL"/>
              </w:rPr>
            </w:pPr>
            <w:r w:rsidRPr="00A06233">
              <w:rPr>
                <w:lang w:val="pl-PL"/>
              </w:rPr>
              <w:t xml:space="preserve">2048 </w:t>
            </w:r>
            <w:proofErr w:type="spellStart"/>
            <w:r w:rsidRPr="00A06233">
              <w:rPr>
                <w:lang w:val="pl-PL"/>
              </w:rPr>
              <w:t>px</w:t>
            </w:r>
            <w:proofErr w:type="spellEnd"/>
            <w:r w:rsidRPr="00A06233">
              <w:rPr>
                <w:lang w:val="pl-PL"/>
              </w:rPr>
              <w:t xml:space="preserve"> x 2048 </w:t>
            </w:r>
            <w:proofErr w:type="spellStart"/>
            <w:r w:rsidRPr="00A06233">
              <w:rPr>
                <w:lang w:val="pl-PL"/>
              </w:rPr>
              <w:t>px</w:t>
            </w:r>
            <w:proofErr w:type="spellEnd"/>
          </w:p>
        </w:tc>
      </w:tr>
      <w:tr w:rsidR="00212A3A" w:rsidRPr="00A06233" w14:paraId="6DFC04D9" w14:textId="77777777" w:rsidTr="001D3A3B">
        <w:trPr>
          <w:trHeight w:val="490"/>
        </w:trPr>
        <w:tc>
          <w:tcPr>
            <w:tcW w:w="4000" w:type="dxa"/>
            <w:shd w:val="clear" w:color="auto" w:fill="auto"/>
            <w:vAlign w:val="center"/>
          </w:tcPr>
          <w:p w14:paraId="02187280" w14:textId="77777777" w:rsidR="00212A3A" w:rsidRPr="00A06233" w:rsidRDefault="00212A3A" w:rsidP="001D3A3B">
            <w:pPr>
              <w:rPr>
                <w:b/>
                <w:sz w:val="20"/>
                <w:szCs w:val="20"/>
                <w:lang w:val="pl-PL"/>
              </w:rPr>
            </w:pPr>
            <w:r w:rsidRPr="00A06233">
              <w:rPr>
                <w:b/>
                <w:sz w:val="20"/>
                <w:szCs w:val="20"/>
                <w:lang w:val="pl-PL"/>
              </w:rPr>
              <w:t>Liczba pikseli</w:t>
            </w:r>
          </w:p>
        </w:tc>
        <w:tc>
          <w:tcPr>
            <w:tcW w:w="4536" w:type="dxa"/>
            <w:shd w:val="clear" w:color="auto" w:fill="auto"/>
          </w:tcPr>
          <w:p w14:paraId="7EED3AF7" w14:textId="77777777" w:rsidR="00212A3A" w:rsidRPr="00A06233" w:rsidRDefault="00212A3A" w:rsidP="001D3A3B">
            <w:pPr>
              <w:rPr>
                <w:lang w:val="pl-PL"/>
              </w:rPr>
            </w:pPr>
            <w:r w:rsidRPr="00A06233">
              <w:rPr>
                <w:lang w:val="pl-PL"/>
              </w:rPr>
              <w:t>4 MP</w:t>
            </w:r>
          </w:p>
        </w:tc>
      </w:tr>
      <w:tr w:rsidR="00212A3A" w:rsidRPr="00A06233" w14:paraId="03B5CF6C" w14:textId="77777777" w:rsidTr="001D3A3B">
        <w:trPr>
          <w:trHeight w:val="490"/>
        </w:trPr>
        <w:tc>
          <w:tcPr>
            <w:tcW w:w="4000" w:type="dxa"/>
            <w:shd w:val="clear" w:color="auto" w:fill="auto"/>
            <w:vAlign w:val="center"/>
          </w:tcPr>
          <w:p w14:paraId="7852F7FB" w14:textId="77777777" w:rsidR="00212A3A" w:rsidRPr="00A06233" w:rsidRDefault="00212A3A" w:rsidP="001D3A3B">
            <w:pPr>
              <w:rPr>
                <w:b/>
                <w:sz w:val="20"/>
                <w:szCs w:val="20"/>
                <w:lang w:val="pl-PL"/>
              </w:rPr>
            </w:pPr>
            <w:r w:rsidRPr="00A06233">
              <w:rPr>
                <w:b/>
                <w:sz w:val="20"/>
                <w:szCs w:val="20"/>
                <w:lang w:val="pl-PL"/>
              </w:rPr>
              <w:t>Wymiary piksela</w:t>
            </w:r>
          </w:p>
        </w:tc>
        <w:tc>
          <w:tcPr>
            <w:tcW w:w="4536" w:type="dxa"/>
            <w:shd w:val="clear" w:color="auto" w:fill="auto"/>
          </w:tcPr>
          <w:p w14:paraId="220061D4" w14:textId="77777777" w:rsidR="00212A3A" w:rsidRPr="00A06233" w:rsidRDefault="00212A3A" w:rsidP="001D3A3B">
            <w:pPr>
              <w:rPr>
                <w:lang w:val="pl-PL"/>
              </w:rPr>
            </w:pPr>
            <w:r w:rsidRPr="00A06233">
              <w:rPr>
                <w:lang w:val="pl-PL"/>
              </w:rPr>
              <w:t xml:space="preserve">5,5 </w:t>
            </w:r>
            <w:proofErr w:type="spellStart"/>
            <w:r w:rsidRPr="00A06233">
              <w:rPr>
                <w:lang w:val="pl-PL"/>
              </w:rPr>
              <w:t>um</w:t>
            </w:r>
            <w:proofErr w:type="spellEnd"/>
            <w:r w:rsidRPr="00A06233">
              <w:rPr>
                <w:lang w:val="pl-PL"/>
              </w:rPr>
              <w:t xml:space="preserve"> x 5,5 </w:t>
            </w:r>
            <w:proofErr w:type="spellStart"/>
            <w:r w:rsidRPr="00A06233">
              <w:rPr>
                <w:lang w:val="pl-PL"/>
              </w:rPr>
              <w:t>um</w:t>
            </w:r>
            <w:proofErr w:type="spellEnd"/>
          </w:p>
        </w:tc>
      </w:tr>
      <w:tr w:rsidR="00212A3A" w:rsidRPr="00A06233" w14:paraId="52829D4B" w14:textId="77777777" w:rsidTr="001D3A3B">
        <w:trPr>
          <w:trHeight w:val="490"/>
        </w:trPr>
        <w:tc>
          <w:tcPr>
            <w:tcW w:w="4000" w:type="dxa"/>
            <w:shd w:val="clear" w:color="auto" w:fill="auto"/>
            <w:vAlign w:val="center"/>
          </w:tcPr>
          <w:p w14:paraId="70E307B2" w14:textId="77777777" w:rsidR="00212A3A" w:rsidRPr="00A06233" w:rsidRDefault="00212A3A" w:rsidP="001D3A3B">
            <w:pPr>
              <w:rPr>
                <w:b/>
                <w:sz w:val="20"/>
                <w:szCs w:val="20"/>
                <w:lang w:val="pl-PL"/>
              </w:rPr>
            </w:pPr>
            <w:r w:rsidRPr="00A06233">
              <w:rPr>
                <w:b/>
                <w:sz w:val="20"/>
                <w:szCs w:val="20"/>
                <w:lang w:val="pl-PL"/>
              </w:rPr>
              <w:t>Częstotliwość akwizycji</w:t>
            </w:r>
          </w:p>
        </w:tc>
        <w:tc>
          <w:tcPr>
            <w:tcW w:w="4536" w:type="dxa"/>
            <w:shd w:val="clear" w:color="auto" w:fill="auto"/>
          </w:tcPr>
          <w:p w14:paraId="50AB30F9" w14:textId="77777777" w:rsidR="00212A3A" w:rsidRPr="00A06233" w:rsidRDefault="00212A3A" w:rsidP="001D3A3B">
            <w:pPr>
              <w:rPr>
                <w:lang w:val="pl-PL"/>
              </w:rPr>
            </w:pPr>
            <w:r w:rsidRPr="00A06233">
              <w:rPr>
                <w:lang w:val="pl-PL"/>
              </w:rPr>
              <w:t xml:space="preserve">180 </w:t>
            </w:r>
            <w:proofErr w:type="spellStart"/>
            <w:r w:rsidRPr="00A06233">
              <w:rPr>
                <w:lang w:val="pl-PL"/>
              </w:rPr>
              <w:t>fps</w:t>
            </w:r>
            <w:proofErr w:type="spellEnd"/>
          </w:p>
        </w:tc>
      </w:tr>
      <w:tr w:rsidR="00212A3A" w:rsidRPr="00A06233" w14:paraId="3BD62745" w14:textId="77777777" w:rsidTr="001D3A3B">
        <w:trPr>
          <w:trHeight w:val="490"/>
        </w:trPr>
        <w:tc>
          <w:tcPr>
            <w:tcW w:w="4000" w:type="dxa"/>
            <w:shd w:val="clear" w:color="auto" w:fill="auto"/>
            <w:vAlign w:val="center"/>
          </w:tcPr>
          <w:p w14:paraId="77D9221B" w14:textId="77777777" w:rsidR="00212A3A" w:rsidRPr="00A06233" w:rsidRDefault="00212A3A" w:rsidP="001D3A3B">
            <w:pPr>
              <w:rPr>
                <w:b/>
                <w:sz w:val="20"/>
                <w:szCs w:val="20"/>
                <w:lang w:val="pl-PL"/>
              </w:rPr>
            </w:pPr>
            <w:r w:rsidRPr="00A06233">
              <w:rPr>
                <w:b/>
                <w:sz w:val="20"/>
                <w:szCs w:val="20"/>
                <w:lang w:val="pl-PL"/>
              </w:rPr>
              <w:t>Kolor/ Monochromatyczna</w:t>
            </w:r>
          </w:p>
        </w:tc>
        <w:tc>
          <w:tcPr>
            <w:tcW w:w="4536" w:type="dxa"/>
            <w:shd w:val="clear" w:color="auto" w:fill="auto"/>
          </w:tcPr>
          <w:p w14:paraId="5FFE5A2C" w14:textId="77777777" w:rsidR="00212A3A" w:rsidRPr="00A06233" w:rsidRDefault="00212A3A" w:rsidP="001D3A3B">
            <w:pPr>
              <w:rPr>
                <w:lang w:val="pl-PL"/>
              </w:rPr>
            </w:pPr>
            <w:r w:rsidRPr="00A06233">
              <w:rPr>
                <w:lang w:val="pl-PL"/>
              </w:rPr>
              <w:t>Monochromatyczna</w:t>
            </w:r>
          </w:p>
        </w:tc>
      </w:tr>
      <w:tr w:rsidR="00212A3A" w:rsidRPr="00A06233" w14:paraId="4FF8300C" w14:textId="77777777" w:rsidTr="001D3A3B">
        <w:trPr>
          <w:trHeight w:val="490"/>
        </w:trPr>
        <w:tc>
          <w:tcPr>
            <w:tcW w:w="4000" w:type="dxa"/>
            <w:shd w:val="clear" w:color="auto" w:fill="auto"/>
            <w:vAlign w:val="center"/>
          </w:tcPr>
          <w:p w14:paraId="21AD6161" w14:textId="77777777" w:rsidR="00212A3A" w:rsidRPr="00A06233" w:rsidRDefault="00212A3A" w:rsidP="001D3A3B">
            <w:pPr>
              <w:rPr>
                <w:b/>
                <w:sz w:val="20"/>
                <w:szCs w:val="20"/>
                <w:lang w:val="pl-PL"/>
              </w:rPr>
            </w:pPr>
            <w:r w:rsidRPr="00A06233">
              <w:rPr>
                <w:b/>
                <w:sz w:val="20"/>
                <w:szCs w:val="20"/>
                <w:lang w:val="pl-PL"/>
              </w:rPr>
              <w:t>Wydajność kwantowa EMVA</w:t>
            </w:r>
          </w:p>
        </w:tc>
        <w:tc>
          <w:tcPr>
            <w:tcW w:w="4536" w:type="dxa"/>
            <w:shd w:val="clear" w:color="auto" w:fill="auto"/>
          </w:tcPr>
          <w:p w14:paraId="137D7B84" w14:textId="77777777" w:rsidR="00212A3A" w:rsidRPr="00A06233" w:rsidRDefault="00212A3A" w:rsidP="001D3A3B">
            <w:pPr>
              <w:rPr>
                <w:lang w:val="pl-PL"/>
              </w:rPr>
            </w:pPr>
            <w:r w:rsidRPr="00A06233">
              <w:rPr>
                <w:lang w:val="pl-PL"/>
              </w:rPr>
              <w:t>62%</w:t>
            </w:r>
          </w:p>
        </w:tc>
      </w:tr>
      <w:tr w:rsidR="00212A3A" w:rsidRPr="00A06233" w14:paraId="5F317EF4" w14:textId="77777777" w:rsidTr="001D3A3B">
        <w:trPr>
          <w:trHeight w:val="490"/>
        </w:trPr>
        <w:tc>
          <w:tcPr>
            <w:tcW w:w="4000" w:type="dxa"/>
            <w:shd w:val="clear" w:color="auto" w:fill="auto"/>
            <w:vAlign w:val="center"/>
          </w:tcPr>
          <w:p w14:paraId="7F5825EE" w14:textId="77777777" w:rsidR="00212A3A" w:rsidRPr="00A06233" w:rsidRDefault="00212A3A" w:rsidP="001D3A3B">
            <w:pPr>
              <w:rPr>
                <w:b/>
                <w:sz w:val="20"/>
                <w:szCs w:val="20"/>
                <w:lang w:val="pl-PL"/>
              </w:rPr>
            </w:pPr>
            <w:r>
              <w:rPr>
                <w:b/>
                <w:sz w:val="20"/>
                <w:szCs w:val="20"/>
                <w:lang w:val="pl-PL"/>
              </w:rPr>
              <w:t>Minimalna w</w:t>
            </w:r>
            <w:r w:rsidRPr="00A06233">
              <w:rPr>
                <w:b/>
                <w:sz w:val="20"/>
                <w:szCs w:val="20"/>
                <w:lang w:val="pl-PL"/>
              </w:rPr>
              <w:t xml:space="preserve">ydajność kwantowa dla </w:t>
            </w:r>
            <w:r>
              <w:rPr>
                <w:b/>
                <w:sz w:val="20"/>
                <w:szCs w:val="20"/>
                <w:lang w:val="pl-PL"/>
              </w:rPr>
              <w:t>90</w:t>
            </w:r>
            <w:r w:rsidRPr="00A06233">
              <w:rPr>
                <w:b/>
                <w:sz w:val="20"/>
                <w:szCs w:val="20"/>
                <w:lang w:val="pl-PL"/>
              </w:rPr>
              <w:t>0nm</w:t>
            </w:r>
          </w:p>
        </w:tc>
        <w:tc>
          <w:tcPr>
            <w:tcW w:w="4536" w:type="dxa"/>
            <w:shd w:val="clear" w:color="auto" w:fill="auto"/>
          </w:tcPr>
          <w:p w14:paraId="73B4190A" w14:textId="77777777" w:rsidR="00212A3A" w:rsidRPr="00A06233" w:rsidRDefault="00212A3A" w:rsidP="001D3A3B">
            <w:pPr>
              <w:rPr>
                <w:lang w:val="pl-PL"/>
              </w:rPr>
            </w:pPr>
            <w:r>
              <w:rPr>
                <w:lang w:val="pl-PL"/>
              </w:rPr>
              <w:t>2</w:t>
            </w:r>
            <w:r w:rsidRPr="00A06233">
              <w:rPr>
                <w:lang w:val="pl-PL"/>
              </w:rPr>
              <w:t>0%</w:t>
            </w:r>
          </w:p>
        </w:tc>
      </w:tr>
      <w:tr w:rsidR="00212A3A" w:rsidRPr="00A06233" w14:paraId="4E094276" w14:textId="77777777" w:rsidTr="001D3A3B">
        <w:trPr>
          <w:trHeight w:val="490"/>
        </w:trPr>
        <w:tc>
          <w:tcPr>
            <w:tcW w:w="4000" w:type="dxa"/>
            <w:shd w:val="clear" w:color="auto" w:fill="auto"/>
            <w:vAlign w:val="center"/>
          </w:tcPr>
          <w:p w14:paraId="08E04D41" w14:textId="77777777" w:rsidR="00212A3A" w:rsidRDefault="00212A3A" w:rsidP="001D3A3B">
            <w:pPr>
              <w:rPr>
                <w:b/>
                <w:sz w:val="20"/>
                <w:szCs w:val="20"/>
                <w:lang w:val="pl-PL"/>
              </w:rPr>
            </w:pPr>
            <w:r>
              <w:rPr>
                <w:b/>
                <w:sz w:val="20"/>
                <w:szCs w:val="20"/>
                <w:lang w:val="pl-PL"/>
              </w:rPr>
              <w:t>Pojemność nasycenia µ</w:t>
            </w:r>
            <w:proofErr w:type="spellStart"/>
            <w:r w:rsidRPr="00756358">
              <w:rPr>
                <w:b/>
                <w:sz w:val="20"/>
                <w:szCs w:val="20"/>
                <w:vertAlign w:val="subscript"/>
                <w:lang w:val="pl-PL"/>
              </w:rPr>
              <w:t>e.sat</w:t>
            </w:r>
            <w:proofErr w:type="spellEnd"/>
          </w:p>
        </w:tc>
        <w:tc>
          <w:tcPr>
            <w:tcW w:w="4536" w:type="dxa"/>
            <w:shd w:val="clear" w:color="auto" w:fill="auto"/>
          </w:tcPr>
          <w:p w14:paraId="20007EB2" w14:textId="77777777" w:rsidR="00212A3A" w:rsidRDefault="00212A3A" w:rsidP="001D3A3B">
            <w:pPr>
              <w:rPr>
                <w:lang w:val="pl-PL"/>
              </w:rPr>
            </w:pPr>
            <w:r>
              <w:rPr>
                <w:lang w:val="pl-PL"/>
              </w:rPr>
              <w:t xml:space="preserve"> 12400 e</w:t>
            </w:r>
            <w:r>
              <w:rPr>
                <w:vertAlign w:val="superscript"/>
                <w:lang w:val="pl-PL"/>
              </w:rPr>
              <w:t>-</w:t>
            </w:r>
          </w:p>
        </w:tc>
      </w:tr>
      <w:tr w:rsidR="00212A3A" w:rsidRPr="00A06233" w14:paraId="008186F4" w14:textId="77777777" w:rsidTr="001D3A3B">
        <w:trPr>
          <w:trHeight w:val="490"/>
        </w:trPr>
        <w:tc>
          <w:tcPr>
            <w:tcW w:w="4000" w:type="dxa"/>
            <w:shd w:val="clear" w:color="auto" w:fill="auto"/>
            <w:vAlign w:val="center"/>
          </w:tcPr>
          <w:p w14:paraId="544793DD" w14:textId="77777777" w:rsidR="00212A3A" w:rsidRPr="00A06233" w:rsidRDefault="00212A3A" w:rsidP="001D3A3B">
            <w:pPr>
              <w:rPr>
                <w:b/>
                <w:sz w:val="20"/>
                <w:szCs w:val="20"/>
                <w:lang w:val="pl-PL"/>
              </w:rPr>
            </w:pPr>
            <w:r w:rsidRPr="00A06233">
              <w:rPr>
                <w:b/>
                <w:sz w:val="20"/>
                <w:szCs w:val="20"/>
                <w:lang w:val="pl-PL"/>
              </w:rPr>
              <w:t>Interfejs</w:t>
            </w:r>
          </w:p>
        </w:tc>
        <w:tc>
          <w:tcPr>
            <w:tcW w:w="4536" w:type="dxa"/>
            <w:shd w:val="clear" w:color="auto" w:fill="auto"/>
          </w:tcPr>
          <w:p w14:paraId="59006DCF" w14:textId="77777777" w:rsidR="00212A3A" w:rsidRPr="00A06233" w:rsidRDefault="00212A3A" w:rsidP="001D3A3B">
            <w:pPr>
              <w:rPr>
                <w:lang w:val="pl-PL"/>
              </w:rPr>
            </w:pPr>
            <w:proofErr w:type="spellStart"/>
            <w:r w:rsidRPr="00A06233">
              <w:rPr>
                <w:lang w:val="pl-PL"/>
              </w:rPr>
              <w:t>Camera</w:t>
            </w:r>
            <w:proofErr w:type="spellEnd"/>
            <w:r w:rsidRPr="00A06233">
              <w:rPr>
                <w:lang w:val="pl-PL"/>
              </w:rPr>
              <w:t xml:space="preserve"> Link</w:t>
            </w:r>
          </w:p>
        </w:tc>
      </w:tr>
      <w:tr w:rsidR="00212A3A" w:rsidRPr="00A06233" w14:paraId="770CC7A4" w14:textId="77777777" w:rsidTr="001D3A3B">
        <w:trPr>
          <w:trHeight w:val="490"/>
        </w:trPr>
        <w:tc>
          <w:tcPr>
            <w:tcW w:w="4000" w:type="dxa"/>
            <w:shd w:val="clear" w:color="auto" w:fill="auto"/>
            <w:vAlign w:val="center"/>
          </w:tcPr>
          <w:p w14:paraId="0422EF93" w14:textId="77777777" w:rsidR="00212A3A" w:rsidRPr="00A06233" w:rsidRDefault="00212A3A" w:rsidP="001D3A3B">
            <w:pPr>
              <w:rPr>
                <w:b/>
                <w:sz w:val="20"/>
                <w:szCs w:val="20"/>
                <w:lang w:val="pl-PL"/>
              </w:rPr>
            </w:pPr>
            <w:r w:rsidRPr="00A06233">
              <w:rPr>
                <w:b/>
                <w:sz w:val="20"/>
                <w:szCs w:val="20"/>
                <w:lang w:val="pl-PL"/>
              </w:rPr>
              <w:t>Głębia bitów</w:t>
            </w:r>
          </w:p>
        </w:tc>
        <w:tc>
          <w:tcPr>
            <w:tcW w:w="4536" w:type="dxa"/>
            <w:shd w:val="clear" w:color="auto" w:fill="auto"/>
          </w:tcPr>
          <w:p w14:paraId="4B4D7EF8" w14:textId="77777777" w:rsidR="00212A3A" w:rsidRPr="00A06233" w:rsidRDefault="00212A3A" w:rsidP="001D3A3B">
            <w:pPr>
              <w:rPr>
                <w:lang w:val="pl-PL"/>
              </w:rPr>
            </w:pPr>
            <w:r w:rsidRPr="00A06233">
              <w:rPr>
                <w:lang w:val="pl-PL"/>
              </w:rPr>
              <w:t>10/ 12 bitów</w:t>
            </w:r>
          </w:p>
        </w:tc>
      </w:tr>
      <w:tr w:rsidR="00212A3A" w:rsidRPr="00A06233" w14:paraId="60D69329" w14:textId="77777777" w:rsidTr="001D3A3B">
        <w:trPr>
          <w:trHeight w:val="490"/>
        </w:trPr>
        <w:tc>
          <w:tcPr>
            <w:tcW w:w="4000" w:type="dxa"/>
            <w:shd w:val="clear" w:color="auto" w:fill="auto"/>
            <w:vAlign w:val="center"/>
          </w:tcPr>
          <w:p w14:paraId="4053CD79" w14:textId="77777777" w:rsidR="00212A3A" w:rsidRPr="00A06233" w:rsidRDefault="00212A3A" w:rsidP="001D3A3B">
            <w:pPr>
              <w:rPr>
                <w:b/>
                <w:sz w:val="20"/>
                <w:szCs w:val="20"/>
                <w:lang w:val="pl-PL"/>
              </w:rPr>
            </w:pPr>
            <w:r w:rsidRPr="00A06233">
              <w:rPr>
                <w:b/>
                <w:sz w:val="20"/>
                <w:szCs w:val="20"/>
                <w:lang w:val="pl-PL"/>
              </w:rPr>
              <w:t>Tryb synchronizacji</w:t>
            </w:r>
          </w:p>
        </w:tc>
        <w:tc>
          <w:tcPr>
            <w:tcW w:w="4536" w:type="dxa"/>
            <w:shd w:val="clear" w:color="auto" w:fill="auto"/>
          </w:tcPr>
          <w:p w14:paraId="69FE6E33" w14:textId="77777777" w:rsidR="00212A3A" w:rsidRPr="00A06233" w:rsidRDefault="00212A3A" w:rsidP="001D3A3B">
            <w:pPr>
              <w:rPr>
                <w:lang w:val="pl-PL"/>
              </w:rPr>
            </w:pPr>
            <w:r w:rsidRPr="00A06233">
              <w:rPr>
                <w:lang w:val="pl-PL"/>
              </w:rPr>
              <w:t>Sprzętowa, programowa, bez synchronizacji</w:t>
            </w:r>
          </w:p>
        </w:tc>
      </w:tr>
      <w:tr w:rsidR="00212A3A" w:rsidRPr="00A06233" w14:paraId="6245B4C5" w14:textId="77777777" w:rsidTr="001D3A3B">
        <w:trPr>
          <w:trHeight w:val="490"/>
        </w:trPr>
        <w:tc>
          <w:tcPr>
            <w:tcW w:w="4000" w:type="dxa"/>
            <w:shd w:val="clear" w:color="auto" w:fill="auto"/>
            <w:vAlign w:val="center"/>
          </w:tcPr>
          <w:p w14:paraId="22D876AB" w14:textId="77777777" w:rsidR="00212A3A" w:rsidRPr="00A06233" w:rsidRDefault="00212A3A" w:rsidP="001D3A3B">
            <w:pPr>
              <w:rPr>
                <w:b/>
                <w:sz w:val="20"/>
                <w:szCs w:val="20"/>
                <w:lang w:val="pl-PL"/>
              </w:rPr>
            </w:pPr>
            <w:r w:rsidRPr="00A06233">
              <w:rPr>
                <w:b/>
                <w:sz w:val="20"/>
                <w:szCs w:val="20"/>
                <w:lang w:val="pl-PL"/>
              </w:rPr>
              <w:t>Maksymalne wymiary obudowy</w:t>
            </w:r>
          </w:p>
        </w:tc>
        <w:tc>
          <w:tcPr>
            <w:tcW w:w="4536" w:type="dxa"/>
            <w:shd w:val="clear" w:color="auto" w:fill="auto"/>
          </w:tcPr>
          <w:p w14:paraId="654D51BD" w14:textId="77777777" w:rsidR="00212A3A" w:rsidRPr="00A06233" w:rsidRDefault="00212A3A" w:rsidP="001D3A3B">
            <w:pPr>
              <w:rPr>
                <w:lang w:val="pl-PL"/>
              </w:rPr>
            </w:pPr>
            <w:r w:rsidRPr="00A06233">
              <w:rPr>
                <w:lang w:val="pl-PL"/>
              </w:rPr>
              <w:t>45 x 30 x 30 mm</w:t>
            </w:r>
          </w:p>
        </w:tc>
      </w:tr>
      <w:tr w:rsidR="00212A3A" w:rsidRPr="00A06233" w14:paraId="567744E8" w14:textId="77777777" w:rsidTr="001D3A3B">
        <w:trPr>
          <w:trHeight w:val="490"/>
        </w:trPr>
        <w:tc>
          <w:tcPr>
            <w:tcW w:w="4000" w:type="dxa"/>
            <w:shd w:val="clear" w:color="auto" w:fill="auto"/>
            <w:vAlign w:val="center"/>
          </w:tcPr>
          <w:p w14:paraId="2734E619" w14:textId="77777777" w:rsidR="00212A3A" w:rsidRPr="00A06233" w:rsidRDefault="00212A3A" w:rsidP="001D3A3B">
            <w:pPr>
              <w:rPr>
                <w:b/>
                <w:sz w:val="20"/>
                <w:szCs w:val="20"/>
                <w:lang w:val="pl-PL"/>
              </w:rPr>
            </w:pPr>
            <w:r w:rsidRPr="00A06233">
              <w:rPr>
                <w:b/>
                <w:sz w:val="20"/>
                <w:szCs w:val="20"/>
                <w:lang w:val="pl-PL"/>
              </w:rPr>
              <w:t>Mocowanie obiektywów</w:t>
            </w:r>
          </w:p>
        </w:tc>
        <w:tc>
          <w:tcPr>
            <w:tcW w:w="4536" w:type="dxa"/>
            <w:shd w:val="clear" w:color="auto" w:fill="auto"/>
          </w:tcPr>
          <w:p w14:paraId="336C2294" w14:textId="77777777" w:rsidR="00212A3A" w:rsidRPr="00A06233" w:rsidRDefault="00212A3A" w:rsidP="001D3A3B">
            <w:pPr>
              <w:rPr>
                <w:lang w:val="pl-PL"/>
              </w:rPr>
            </w:pPr>
            <w:r w:rsidRPr="00A06233">
              <w:rPr>
                <w:lang w:val="pl-PL"/>
              </w:rPr>
              <w:t>C-</w:t>
            </w:r>
            <w:proofErr w:type="spellStart"/>
            <w:r w:rsidRPr="00A06233">
              <w:rPr>
                <w:lang w:val="pl-PL"/>
              </w:rPr>
              <w:t>mount</w:t>
            </w:r>
            <w:proofErr w:type="spellEnd"/>
          </w:p>
        </w:tc>
      </w:tr>
      <w:tr w:rsidR="00212A3A" w:rsidRPr="000C52EB" w14:paraId="12583DF9" w14:textId="77777777" w:rsidTr="001D3A3B">
        <w:trPr>
          <w:trHeight w:val="399"/>
        </w:trPr>
        <w:tc>
          <w:tcPr>
            <w:tcW w:w="4000" w:type="dxa"/>
            <w:shd w:val="clear" w:color="auto" w:fill="auto"/>
            <w:vAlign w:val="center"/>
          </w:tcPr>
          <w:p w14:paraId="389B5A83" w14:textId="77777777" w:rsidR="00212A3A" w:rsidRPr="00A06233" w:rsidRDefault="00212A3A" w:rsidP="001D3A3B">
            <w:pPr>
              <w:rPr>
                <w:b/>
                <w:sz w:val="20"/>
                <w:szCs w:val="20"/>
                <w:lang w:val="pl-PL"/>
              </w:rPr>
            </w:pPr>
            <w:r w:rsidRPr="00A06233">
              <w:rPr>
                <w:b/>
                <w:sz w:val="20"/>
                <w:szCs w:val="20"/>
                <w:lang w:val="pl-PL"/>
              </w:rPr>
              <w:t>Skompletowanie</w:t>
            </w:r>
          </w:p>
        </w:tc>
        <w:tc>
          <w:tcPr>
            <w:tcW w:w="4536" w:type="dxa"/>
            <w:shd w:val="clear" w:color="auto" w:fill="auto"/>
          </w:tcPr>
          <w:p w14:paraId="3AEC3273" w14:textId="77777777" w:rsidR="00212A3A" w:rsidRPr="00291B7E" w:rsidRDefault="00212A3A" w:rsidP="001D3A3B">
            <w:proofErr w:type="spellStart"/>
            <w:r w:rsidRPr="000700AE">
              <w:t>Kamera</w:t>
            </w:r>
            <w:proofErr w:type="spellEnd"/>
            <w:r w:rsidRPr="000700AE">
              <w:t xml:space="preserve">, </w:t>
            </w:r>
            <w:proofErr w:type="spellStart"/>
            <w:r w:rsidRPr="000700AE">
              <w:t>zasilacz</w:t>
            </w:r>
            <w:proofErr w:type="spellEnd"/>
          </w:p>
        </w:tc>
      </w:tr>
      <w:tr w:rsidR="00212A3A" w:rsidRPr="00A06233" w14:paraId="3245053A" w14:textId="77777777" w:rsidTr="001D3A3B">
        <w:trPr>
          <w:trHeight w:val="399"/>
        </w:trPr>
        <w:tc>
          <w:tcPr>
            <w:tcW w:w="4000" w:type="dxa"/>
            <w:shd w:val="clear" w:color="auto" w:fill="auto"/>
            <w:vAlign w:val="center"/>
          </w:tcPr>
          <w:p w14:paraId="5E4E24EA" w14:textId="77777777" w:rsidR="00212A3A" w:rsidRPr="00A06233" w:rsidRDefault="00212A3A" w:rsidP="001D3A3B">
            <w:pPr>
              <w:rPr>
                <w:b/>
                <w:sz w:val="20"/>
                <w:szCs w:val="20"/>
                <w:lang w:val="pl-PL"/>
              </w:rPr>
            </w:pPr>
            <w:r w:rsidRPr="00A06233">
              <w:rPr>
                <w:b/>
                <w:sz w:val="20"/>
                <w:szCs w:val="20"/>
                <w:lang w:val="pl-PL"/>
              </w:rPr>
              <w:t>Gwarancja</w:t>
            </w:r>
          </w:p>
        </w:tc>
        <w:tc>
          <w:tcPr>
            <w:tcW w:w="4536" w:type="dxa"/>
            <w:shd w:val="clear" w:color="auto" w:fill="auto"/>
          </w:tcPr>
          <w:p w14:paraId="76EB0C55" w14:textId="77777777" w:rsidR="00212A3A" w:rsidRPr="00A06233" w:rsidRDefault="00212A3A" w:rsidP="001D3A3B">
            <w:pPr>
              <w:rPr>
                <w:lang w:val="pl-PL"/>
              </w:rPr>
            </w:pPr>
            <w:r w:rsidRPr="00A06233">
              <w:rPr>
                <w:rFonts w:eastAsia="Arial Unicode MS"/>
                <w:lang w:val="pl-PL"/>
              </w:rPr>
              <w:t>12 miesięcy</w:t>
            </w:r>
          </w:p>
        </w:tc>
      </w:tr>
      <w:tr w:rsidR="00212A3A" w:rsidRPr="00A06233" w14:paraId="67FBEF0E" w14:textId="77777777" w:rsidTr="001D3A3B">
        <w:trPr>
          <w:trHeight w:val="399"/>
        </w:trPr>
        <w:tc>
          <w:tcPr>
            <w:tcW w:w="4000" w:type="dxa"/>
            <w:shd w:val="clear" w:color="auto" w:fill="auto"/>
            <w:vAlign w:val="center"/>
          </w:tcPr>
          <w:p w14:paraId="1CE64EB9" w14:textId="77777777" w:rsidR="00212A3A" w:rsidRPr="00A06233" w:rsidRDefault="00212A3A" w:rsidP="001D3A3B">
            <w:pPr>
              <w:rPr>
                <w:b/>
                <w:sz w:val="20"/>
                <w:szCs w:val="20"/>
                <w:lang w:val="pl-PL"/>
              </w:rPr>
            </w:pPr>
            <w:r w:rsidRPr="00A06233">
              <w:rPr>
                <w:b/>
                <w:sz w:val="20"/>
                <w:szCs w:val="20"/>
                <w:lang w:val="pl-PL"/>
              </w:rPr>
              <w:t>Przykładowy sprzęt spełniający wymagania:</w:t>
            </w:r>
          </w:p>
        </w:tc>
        <w:tc>
          <w:tcPr>
            <w:tcW w:w="4536" w:type="dxa"/>
            <w:shd w:val="clear" w:color="auto" w:fill="auto"/>
          </w:tcPr>
          <w:p w14:paraId="4A66E214" w14:textId="77777777" w:rsidR="00212A3A" w:rsidRPr="00A06233" w:rsidRDefault="00212A3A" w:rsidP="001D3A3B">
            <w:pPr>
              <w:rPr>
                <w:rFonts w:eastAsia="Arial Unicode MS"/>
                <w:lang w:val="pl-PL"/>
              </w:rPr>
            </w:pPr>
            <w:proofErr w:type="spellStart"/>
            <w:r w:rsidRPr="00A06233">
              <w:rPr>
                <w:rFonts w:eastAsia="Arial Unicode MS"/>
                <w:lang w:val="pl-PL"/>
              </w:rPr>
              <w:t>Basler</w:t>
            </w:r>
            <w:proofErr w:type="spellEnd"/>
            <w:r w:rsidRPr="00A06233">
              <w:rPr>
                <w:rFonts w:eastAsia="Arial Unicode MS"/>
                <w:lang w:val="pl-PL"/>
              </w:rPr>
              <w:t xml:space="preserve"> acA2040-180km</w:t>
            </w:r>
          </w:p>
        </w:tc>
      </w:tr>
    </w:tbl>
    <w:p w14:paraId="470EEB77" w14:textId="77777777" w:rsidR="00212A3A" w:rsidRPr="006738CC" w:rsidRDefault="00212A3A" w:rsidP="00212A3A">
      <w:pPr>
        <w:rPr>
          <w:b/>
          <w:bCs/>
        </w:rPr>
      </w:pPr>
      <w:r w:rsidRPr="006738CC">
        <w:rPr>
          <w:b/>
          <w:bCs/>
        </w:rPr>
        <w:lastRenderedPageBreak/>
        <w:t xml:space="preserve">Kable </w:t>
      </w:r>
      <w:proofErr w:type="spellStart"/>
      <w:r w:rsidRPr="006738CC">
        <w:rPr>
          <w:b/>
          <w:bCs/>
        </w:rPr>
        <w:t>CameraLink</w:t>
      </w:r>
      <w:proofErr w:type="spellEnd"/>
      <w:r w:rsidRPr="006738CC">
        <w:rPr>
          <w:b/>
          <w:bCs/>
        </w:rPr>
        <w:t>, liczba sztuk: 2</w:t>
      </w:r>
    </w:p>
    <w:tbl>
      <w:tblPr>
        <w:tblStyle w:val="TableNormal"/>
        <w:tblW w:w="8536" w:type="dxa"/>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00"/>
        <w:gridCol w:w="4536"/>
      </w:tblGrid>
      <w:tr w:rsidR="00212A3A" w:rsidRPr="00A06233" w14:paraId="76C836D0" w14:textId="77777777" w:rsidTr="001D3A3B">
        <w:trPr>
          <w:trHeight w:val="490"/>
        </w:trPr>
        <w:tc>
          <w:tcPr>
            <w:tcW w:w="4000" w:type="dxa"/>
            <w:shd w:val="clear" w:color="auto" w:fill="D9D9D9" w:themeFill="background1" w:themeFillShade="D9"/>
          </w:tcPr>
          <w:p w14:paraId="226C05FB" w14:textId="77777777" w:rsidR="00212A3A" w:rsidRPr="00A06233" w:rsidRDefault="00212A3A" w:rsidP="001D3A3B">
            <w:pPr>
              <w:pStyle w:val="TableParagraph"/>
              <w:spacing w:before="99"/>
              <w:ind w:left="69"/>
              <w:rPr>
                <w:b/>
                <w:sz w:val="20"/>
                <w:lang w:val="pl-PL"/>
              </w:rPr>
            </w:pPr>
            <w:r w:rsidRPr="00A06233">
              <w:rPr>
                <w:b/>
                <w:sz w:val="20"/>
                <w:lang w:val="pl-PL"/>
              </w:rPr>
              <w:t>Parametr</w:t>
            </w:r>
          </w:p>
        </w:tc>
        <w:tc>
          <w:tcPr>
            <w:tcW w:w="4536" w:type="dxa"/>
            <w:shd w:val="clear" w:color="auto" w:fill="D9D9D9" w:themeFill="background1" w:themeFillShade="D9"/>
          </w:tcPr>
          <w:p w14:paraId="252E282E" w14:textId="77777777" w:rsidR="00212A3A" w:rsidRPr="00A06233" w:rsidRDefault="00212A3A" w:rsidP="001D3A3B">
            <w:pPr>
              <w:pStyle w:val="TableParagraph"/>
              <w:spacing w:before="99"/>
              <w:ind w:left="-1"/>
              <w:rPr>
                <w:rFonts w:asciiTheme="minorHAnsi" w:hAnsiTheme="minorHAnsi" w:cstheme="minorHAnsi"/>
                <w:sz w:val="20"/>
                <w:szCs w:val="20"/>
                <w:lang w:val="pl-PL"/>
              </w:rPr>
            </w:pPr>
            <w:r w:rsidRPr="00A06233">
              <w:rPr>
                <w:rFonts w:asciiTheme="minorHAnsi" w:hAnsiTheme="minorHAnsi" w:cstheme="minorHAnsi"/>
                <w:sz w:val="20"/>
                <w:szCs w:val="20"/>
                <w:lang w:val="pl-PL"/>
              </w:rPr>
              <w:t>Minimalne wymagania zamawiającego</w:t>
            </w:r>
          </w:p>
        </w:tc>
      </w:tr>
      <w:tr w:rsidR="00212A3A" w:rsidRPr="00A06233" w14:paraId="2CD1F9D9" w14:textId="77777777" w:rsidTr="001D3A3B">
        <w:trPr>
          <w:trHeight w:val="490"/>
        </w:trPr>
        <w:tc>
          <w:tcPr>
            <w:tcW w:w="4000" w:type="dxa"/>
            <w:shd w:val="clear" w:color="auto" w:fill="auto"/>
            <w:vAlign w:val="center"/>
          </w:tcPr>
          <w:p w14:paraId="79EBBC0D" w14:textId="77777777" w:rsidR="00212A3A" w:rsidRPr="00A06233" w:rsidRDefault="00212A3A" w:rsidP="001D3A3B">
            <w:pPr>
              <w:rPr>
                <w:b/>
                <w:sz w:val="20"/>
                <w:szCs w:val="20"/>
                <w:lang w:val="pl-PL"/>
              </w:rPr>
            </w:pPr>
            <w:r>
              <w:rPr>
                <w:b/>
                <w:sz w:val="20"/>
                <w:szCs w:val="20"/>
                <w:lang w:val="pl-PL"/>
              </w:rPr>
              <w:t>Wtyczka</w:t>
            </w:r>
          </w:p>
        </w:tc>
        <w:tc>
          <w:tcPr>
            <w:tcW w:w="4536" w:type="dxa"/>
            <w:shd w:val="clear" w:color="auto" w:fill="auto"/>
          </w:tcPr>
          <w:p w14:paraId="639A2D8A" w14:textId="77777777" w:rsidR="00212A3A" w:rsidRPr="00A06233" w:rsidRDefault="00212A3A" w:rsidP="001D3A3B">
            <w:pPr>
              <w:rPr>
                <w:lang w:val="pl-PL"/>
              </w:rPr>
            </w:pPr>
            <w:r>
              <w:rPr>
                <w:lang w:val="pl-PL"/>
              </w:rPr>
              <w:t xml:space="preserve">SDR (interfejs </w:t>
            </w:r>
            <w:proofErr w:type="spellStart"/>
            <w:r>
              <w:rPr>
                <w:lang w:val="pl-PL"/>
              </w:rPr>
              <w:t>Camera</w:t>
            </w:r>
            <w:proofErr w:type="spellEnd"/>
            <w:r>
              <w:rPr>
                <w:lang w:val="pl-PL"/>
              </w:rPr>
              <w:t xml:space="preserve"> Link)</w:t>
            </w:r>
          </w:p>
        </w:tc>
      </w:tr>
      <w:tr w:rsidR="00212A3A" w:rsidRPr="00A06233" w14:paraId="0E3C2BC9" w14:textId="77777777" w:rsidTr="001D3A3B">
        <w:trPr>
          <w:trHeight w:val="490"/>
        </w:trPr>
        <w:tc>
          <w:tcPr>
            <w:tcW w:w="4000" w:type="dxa"/>
            <w:shd w:val="clear" w:color="auto" w:fill="auto"/>
            <w:vAlign w:val="center"/>
          </w:tcPr>
          <w:p w14:paraId="0E6AD732" w14:textId="77777777" w:rsidR="00212A3A" w:rsidRDefault="00212A3A" w:rsidP="001D3A3B">
            <w:pPr>
              <w:rPr>
                <w:b/>
                <w:sz w:val="20"/>
                <w:szCs w:val="20"/>
                <w:lang w:val="pl-PL"/>
              </w:rPr>
            </w:pPr>
            <w:r>
              <w:rPr>
                <w:b/>
                <w:sz w:val="20"/>
                <w:szCs w:val="20"/>
                <w:lang w:val="pl-PL"/>
              </w:rPr>
              <w:t>Długość</w:t>
            </w:r>
          </w:p>
        </w:tc>
        <w:tc>
          <w:tcPr>
            <w:tcW w:w="4536" w:type="dxa"/>
            <w:shd w:val="clear" w:color="auto" w:fill="auto"/>
          </w:tcPr>
          <w:p w14:paraId="33CE5914" w14:textId="77777777" w:rsidR="00212A3A" w:rsidRDefault="00212A3A" w:rsidP="001D3A3B">
            <w:pPr>
              <w:rPr>
                <w:lang w:val="pl-PL"/>
              </w:rPr>
            </w:pPr>
            <w:r>
              <w:rPr>
                <w:lang w:val="pl-PL"/>
              </w:rPr>
              <w:t xml:space="preserve"> 3m</w:t>
            </w:r>
          </w:p>
        </w:tc>
      </w:tr>
      <w:tr w:rsidR="00212A3A" w:rsidRPr="00212A3A" w14:paraId="7F6283D7" w14:textId="77777777" w:rsidTr="001D3A3B">
        <w:trPr>
          <w:trHeight w:val="490"/>
        </w:trPr>
        <w:tc>
          <w:tcPr>
            <w:tcW w:w="4000" w:type="dxa"/>
            <w:shd w:val="clear" w:color="auto" w:fill="auto"/>
            <w:vAlign w:val="center"/>
          </w:tcPr>
          <w:p w14:paraId="3568777E" w14:textId="77777777" w:rsidR="00212A3A" w:rsidRDefault="00212A3A" w:rsidP="001D3A3B">
            <w:pPr>
              <w:rPr>
                <w:b/>
                <w:sz w:val="20"/>
                <w:szCs w:val="20"/>
                <w:lang w:val="pl-PL"/>
              </w:rPr>
            </w:pPr>
            <w:r>
              <w:rPr>
                <w:b/>
                <w:sz w:val="20"/>
                <w:szCs w:val="20"/>
                <w:lang w:val="pl-PL"/>
              </w:rPr>
              <w:t>Wspierane technologie</w:t>
            </w:r>
          </w:p>
        </w:tc>
        <w:tc>
          <w:tcPr>
            <w:tcW w:w="4536" w:type="dxa"/>
            <w:shd w:val="clear" w:color="auto" w:fill="auto"/>
          </w:tcPr>
          <w:p w14:paraId="03BCDC77" w14:textId="77777777" w:rsidR="00212A3A" w:rsidRPr="00DC003D" w:rsidRDefault="00212A3A" w:rsidP="001D3A3B">
            <w:proofErr w:type="spellStart"/>
            <w:r w:rsidRPr="00DC003D">
              <w:t>PoCL</w:t>
            </w:r>
            <w:proofErr w:type="spellEnd"/>
            <w:r w:rsidRPr="00DC003D">
              <w:t xml:space="preserve"> – Power-over-Camera-Link</w:t>
            </w:r>
          </w:p>
        </w:tc>
      </w:tr>
      <w:tr w:rsidR="00212A3A" w:rsidRPr="00D34380" w14:paraId="05AD3419" w14:textId="77777777" w:rsidTr="001D3A3B">
        <w:trPr>
          <w:trHeight w:val="490"/>
        </w:trPr>
        <w:tc>
          <w:tcPr>
            <w:tcW w:w="4000" w:type="dxa"/>
            <w:shd w:val="clear" w:color="auto" w:fill="auto"/>
            <w:vAlign w:val="center"/>
          </w:tcPr>
          <w:p w14:paraId="0168BB4E" w14:textId="77777777" w:rsidR="00212A3A" w:rsidRDefault="00212A3A" w:rsidP="001D3A3B">
            <w:pPr>
              <w:rPr>
                <w:b/>
                <w:sz w:val="20"/>
                <w:szCs w:val="20"/>
                <w:lang w:val="pl-PL"/>
              </w:rPr>
            </w:pPr>
            <w:r>
              <w:rPr>
                <w:b/>
                <w:sz w:val="20"/>
                <w:szCs w:val="20"/>
                <w:lang w:val="pl-PL"/>
              </w:rPr>
              <w:t>Dodatkowe funkcje</w:t>
            </w:r>
          </w:p>
        </w:tc>
        <w:tc>
          <w:tcPr>
            <w:tcW w:w="4536" w:type="dxa"/>
            <w:shd w:val="clear" w:color="auto" w:fill="auto"/>
          </w:tcPr>
          <w:p w14:paraId="29E65DE7" w14:textId="77777777" w:rsidR="00212A3A" w:rsidRDefault="00212A3A" w:rsidP="001D3A3B">
            <w:pPr>
              <w:rPr>
                <w:lang w:val="pl-PL"/>
              </w:rPr>
            </w:pPr>
            <w:r>
              <w:rPr>
                <w:lang w:val="pl-PL"/>
              </w:rPr>
              <w:t xml:space="preserve"> Po dwa wkręty radełkowane do zabezpieczenia połączenia przy każdej wtyczce</w:t>
            </w:r>
          </w:p>
        </w:tc>
      </w:tr>
      <w:tr w:rsidR="00212A3A" w:rsidRPr="00A06233" w14:paraId="36E49B4D" w14:textId="77777777" w:rsidTr="001D3A3B">
        <w:trPr>
          <w:trHeight w:val="399"/>
        </w:trPr>
        <w:tc>
          <w:tcPr>
            <w:tcW w:w="4000" w:type="dxa"/>
            <w:shd w:val="clear" w:color="auto" w:fill="auto"/>
            <w:vAlign w:val="center"/>
          </w:tcPr>
          <w:p w14:paraId="60B46581" w14:textId="77777777" w:rsidR="00212A3A" w:rsidRPr="00A06233" w:rsidRDefault="00212A3A" w:rsidP="001D3A3B">
            <w:pPr>
              <w:rPr>
                <w:b/>
                <w:sz w:val="20"/>
                <w:szCs w:val="20"/>
                <w:lang w:val="pl-PL"/>
              </w:rPr>
            </w:pPr>
            <w:r w:rsidRPr="00A06233">
              <w:rPr>
                <w:b/>
                <w:sz w:val="20"/>
                <w:szCs w:val="20"/>
                <w:lang w:val="pl-PL"/>
              </w:rPr>
              <w:t>Gwarancja</w:t>
            </w:r>
          </w:p>
        </w:tc>
        <w:tc>
          <w:tcPr>
            <w:tcW w:w="4536" w:type="dxa"/>
            <w:shd w:val="clear" w:color="auto" w:fill="auto"/>
          </w:tcPr>
          <w:p w14:paraId="03A6F3D3" w14:textId="77777777" w:rsidR="00212A3A" w:rsidRPr="00A06233" w:rsidRDefault="00212A3A" w:rsidP="001D3A3B">
            <w:pPr>
              <w:rPr>
                <w:lang w:val="pl-PL"/>
              </w:rPr>
            </w:pPr>
            <w:r w:rsidRPr="00A06233">
              <w:rPr>
                <w:rFonts w:eastAsia="Arial Unicode MS"/>
                <w:lang w:val="pl-PL"/>
              </w:rPr>
              <w:t>12 miesięcy</w:t>
            </w:r>
          </w:p>
        </w:tc>
      </w:tr>
    </w:tbl>
    <w:p w14:paraId="7B26B4E8" w14:textId="77777777" w:rsidR="00212A3A" w:rsidRDefault="00212A3A" w:rsidP="00212A3A"/>
    <w:p w14:paraId="16F7239E" w14:textId="77777777" w:rsidR="00212A3A" w:rsidRDefault="00212A3A" w:rsidP="00212A3A"/>
    <w:p w14:paraId="221E1747" w14:textId="77777777" w:rsidR="00212A3A" w:rsidRDefault="00212A3A" w:rsidP="00212A3A">
      <w:pPr>
        <w:rPr>
          <w:b/>
          <w:bCs/>
        </w:rPr>
      </w:pPr>
      <w:r w:rsidRPr="00C92582">
        <w:rPr>
          <w:rFonts w:cstheme="minorHAnsi"/>
          <w:b/>
          <w:bCs/>
        </w:rPr>
        <w:t xml:space="preserve">Część </w:t>
      </w:r>
      <w:r>
        <w:rPr>
          <w:rFonts w:cstheme="minorHAnsi"/>
          <w:b/>
          <w:bCs/>
        </w:rPr>
        <w:t xml:space="preserve">8 – </w:t>
      </w:r>
      <w:proofErr w:type="spellStart"/>
      <w:r w:rsidRPr="00A06233">
        <w:rPr>
          <w:b/>
          <w:bCs/>
        </w:rPr>
        <w:t>FrameGrabber</w:t>
      </w:r>
      <w:proofErr w:type="spellEnd"/>
      <w:r>
        <w:rPr>
          <w:b/>
          <w:bCs/>
        </w:rPr>
        <w:t xml:space="preserve">  - 1 szt.</w:t>
      </w:r>
    </w:p>
    <w:tbl>
      <w:tblPr>
        <w:tblStyle w:val="TableNormal"/>
        <w:tblW w:w="8819" w:type="dxa"/>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24"/>
        <w:gridCol w:w="6095"/>
      </w:tblGrid>
      <w:tr w:rsidR="00212A3A" w:rsidRPr="00A06233" w14:paraId="16A8316E" w14:textId="77777777" w:rsidTr="001D3A3B">
        <w:trPr>
          <w:trHeight w:val="490"/>
        </w:trPr>
        <w:tc>
          <w:tcPr>
            <w:tcW w:w="2724" w:type="dxa"/>
            <w:shd w:val="clear" w:color="auto" w:fill="D9D9D9" w:themeFill="background1" w:themeFillShade="D9"/>
          </w:tcPr>
          <w:p w14:paraId="776FBF14" w14:textId="77777777" w:rsidR="00212A3A" w:rsidRPr="00A06233" w:rsidRDefault="00212A3A" w:rsidP="001D3A3B">
            <w:pPr>
              <w:pStyle w:val="TableParagraph"/>
              <w:spacing w:before="99"/>
              <w:ind w:left="69"/>
              <w:rPr>
                <w:b/>
                <w:sz w:val="20"/>
                <w:lang w:val="pl-PL"/>
              </w:rPr>
            </w:pPr>
            <w:r w:rsidRPr="00A06233">
              <w:rPr>
                <w:b/>
                <w:sz w:val="20"/>
                <w:lang w:val="pl-PL"/>
              </w:rPr>
              <w:t>Parametr</w:t>
            </w:r>
          </w:p>
        </w:tc>
        <w:tc>
          <w:tcPr>
            <w:tcW w:w="6095" w:type="dxa"/>
            <w:shd w:val="clear" w:color="auto" w:fill="D9D9D9" w:themeFill="background1" w:themeFillShade="D9"/>
          </w:tcPr>
          <w:p w14:paraId="15025CA0" w14:textId="77777777" w:rsidR="00212A3A" w:rsidRPr="00A06233" w:rsidRDefault="00212A3A" w:rsidP="001D3A3B">
            <w:pPr>
              <w:pStyle w:val="TableParagraph"/>
              <w:spacing w:before="99"/>
              <w:ind w:left="-1"/>
              <w:rPr>
                <w:rFonts w:asciiTheme="minorHAnsi" w:hAnsiTheme="minorHAnsi" w:cstheme="minorHAnsi"/>
                <w:sz w:val="20"/>
                <w:szCs w:val="20"/>
                <w:lang w:val="pl-PL"/>
              </w:rPr>
            </w:pPr>
            <w:r w:rsidRPr="00A06233">
              <w:rPr>
                <w:rFonts w:asciiTheme="minorHAnsi" w:hAnsiTheme="minorHAnsi" w:cstheme="minorHAnsi"/>
                <w:sz w:val="20"/>
                <w:szCs w:val="20"/>
                <w:lang w:val="pl-PL"/>
              </w:rPr>
              <w:t>Minimalne wymagania zamawiającego</w:t>
            </w:r>
          </w:p>
        </w:tc>
      </w:tr>
      <w:tr w:rsidR="00212A3A" w:rsidRPr="00D34380" w14:paraId="062FAC17" w14:textId="77777777" w:rsidTr="001D3A3B">
        <w:trPr>
          <w:trHeight w:val="490"/>
        </w:trPr>
        <w:tc>
          <w:tcPr>
            <w:tcW w:w="2724" w:type="dxa"/>
            <w:shd w:val="clear" w:color="auto" w:fill="auto"/>
            <w:vAlign w:val="center"/>
          </w:tcPr>
          <w:p w14:paraId="4D7D117E" w14:textId="77777777" w:rsidR="00212A3A" w:rsidRPr="00A06233" w:rsidRDefault="00212A3A" w:rsidP="001D3A3B">
            <w:pPr>
              <w:rPr>
                <w:b/>
                <w:sz w:val="20"/>
                <w:szCs w:val="20"/>
                <w:lang w:val="pl-PL"/>
              </w:rPr>
            </w:pPr>
            <w:r w:rsidRPr="00A06233">
              <w:rPr>
                <w:b/>
                <w:sz w:val="20"/>
                <w:szCs w:val="20"/>
                <w:lang w:val="pl-PL"/>
              </w:rPr>
              <w:t>Format</w:t>
            </w:r>
          </w:p>
        </w:tc>
        <w:tc>
          <w:tcPr>
            <w:tcW w:w="6095" w:type="dxa"/>
            <w:shd w:val="clear" w:color="auto" w:fill="auto"/>
          </w:tcPr>
          <w:p w14:paraId="5214E205" w14:textId="77777777" w:rsidR="00212A3A" w:rsidRPr="00A06233" w:rsidRDefault="00212A3A" w:rsidP="001D3A3B">
            <w:pPr>
              <w:rPr>
                <w:lang w:val="pl-PL"/>
              </w:rPr>
            </w:pPr>
            <w:r w:rsidRPr="00A06233">
              <w:rPr>
                <w:lang w:val="pl-PL"/>
              </w:rPr>
              <w:t>PCI Express z 4 liniami, profil standardowy</w:t>
            </w:r>
          </w:p>
        </w:tc>
      </w:tr>
      <w:tr w:rsidR="00212A3A" w:rsidRPr="00A06233" w14:paraId="5FD35966" w14:textId="77777777" w:rsidTr="001D3A3B">
        <w:trPr>
          <w:trHeight w:val="490"/>
        </w:trPr>
        <w:tc>
          <w:tcPr>
            <w:tcW w:w="2724" w:type="dxa"/>
            <w:shd w:val="clear" w:color="auto" w:fill="auto"/>
            <w:vAlign w:val="center"/>
          </w:tcPr>
          <w:p w14:paraId="6DE9B2C3" w14:textId="77777777" w:rsidR="00212A3A" w:rsidRPr="00A06233" w:rsidRDefault="00212A3A" w:rsidP="001D3A3B">
            <w:pPr>
              <w:rPr>
                <w:b/>
                <w:sz w:val="20"/>
                <w:szCs w:val="20"/>
                <w:lang w:val="pl-PL"/>
              </w:rPr>
            </w:pPr>
            <w:r w:rsidRPr="00A06233">
              <w:rPr>
                <w:b/>
                <w:sz w:val="20"/>
                <w:szCs w:val="20"/>
                <w:lang w:val="pl-PL"/>
              </w:rPr>
              <w:t>Chłodzenie</w:t>
            </w:r>
          </w:p>
        </w:tc>
        <w:tc>
          <w:tcPr>
            <w:tcW w:w="6095" w:type="dxa"/>
            <w:shd w:val="clear" w:color="auto" w:fill="auto"/>
          </w:tcPr>
          <w:p w14:paraId="397BDCD3" w14:textId="77777777" w:rsidR="00212A3A" w:rsidRPr="00A06233" w:rsidRDefault="00212A3A" w:rsidP="001D3A3B">
            <w:pPr>
              <w:rPr>
                <w:lang w:val="pl-PL"/>
              </w:rPr>
            </w:pPr>
            <w:r w:rsidRPr="00A06233">
              <w:rPr>
                <w:lang w:val="pl-PL"/>
              </w:rPr>
              <w:t>Powietrzem, pasywne</w:t>
            </w:r>
          </w:p>
        </w:tc>
      </w:tr>
      <w:tr w:rsidR="00212A3A" w:rsidRPr="00A06233" w14:paraId="2F8C440E" w14:textId="77777777" w:rsidTr="001D3A3B">
        <w:trPr>
          <w:trHeight w:val="490"/>
        </w:trPr>
        <w:tc>
          <w:tcPr>
            <w:tcW w:w="2724" w:type="dxa"/>
            <w:shd w:val="clear" w:color="auto" w:fill="auto"/>
            <w:vAlign w:val="center"/>
          </w:tcPr>
          <w:p w14:paraId="4A199A96" w14:textId="77777777" w:rsidR="00212A3A" w:rsidRPr="00A06233" w:rsidRDefault="00212A3A" w:rsidP="001D3A3B">
            <w:pPr>
              <w:rPr>
                <w:b/>
                <w:sz w:val="20"/>
                <w:szCs w:val="20"/>
                <w:lang w:val="pl-PL"/>
              </w:rPr>
            </w:pPr>
            <w:r w:rsidRPr="00A06233">
              <w:rPr>
                <w:b/>
                <w:sz w:val="20"/>
                <w:szCs w:val="20"/>
                <w:lang w:val="pl-PL"/>
              </w:rPr>
              <w:t>Mocowanie</w:t>
            </w:r>
          </w:p>
        </w:tc>
        <w:tc>
          <w:tcPr>
            <w:tcW w:w="6095" w:type="dxa"/>
            <w:shd w:val="clear" w:color="auto" w:fill="auto"/>
          </w:tcPr>
          <w:p w14:paraId="534C41FC" w14:textId="77777777" w:rsidR="00212A3A" w:rsidRPr="00A06233" w:rsidRDefault="00212A3A" w:rsidP="001D3A3B">
            <w:pPr>
              <w:rPr>
                <w:lang w:val="pl-PL"/>
              </w:rPr>
            </w:pPr>
            <w:r w:rsidRPr="00A06233">
              <w:rPr>
                <w:lang w:val="pl-PL"/>
              </w:rPr>
              <w:t>Slot PCI Express</w:t>
            </w:r>
          </w:p>
        </w:tc>
      </w:tr>
      <w:tr w:rsidR="00212A3A" w:rsidRPr="00D34380" w14:paraId="7ED8FFE9" w14:textId="77777777" w:rsidTr="001D3A3B">
        <w:trPr>
          <w:trHeight w:val="490"/>
        </w:trPr>
        <w:tc>
          <w:tcPr>
            <w:tcW w:w="2724" w:type="dxa"/>
            <w:shd w:val="clear" w:color="auto" w:fill="auto"/>
            <w:vAlign w:val="center"/>
          </w:tcPr>
          <w:p w14:paraId="331B88F4" w14:textId="77777777" w:rsidR="00212A3A" w:rsidRPr="00A06233" w:rsidRDefault="00212A3A" w:rsidP="001D3A3B">
            <w:pPr>
              <w:rPr>
                <w:b/>
                <w:sz w:val="20"/>
                <w:szCs w:val="20"/>
                <w:lang w:val="pl-PL"/>
              </w:rPr>
            </w:pPr>
            <w:r w:rsidRPr="00A06233">
              <w:rPr>
                <w:b/>
                <w:sz w:val="20"/>
                <w:szCs w:val="20"/>
                <w:lang w:val="pl-PL"/>
              </w:rPr>
              <w:t>Złącza</w:t>
            </w:r>
          </w:p>
        </w:tc>
        <w:tc>
          <w:tcPr>
            <w:tcW w:w="6095" w:type="dxa"/>
            <w:shd w:val="clear" w:color="auto" w:fill="auto"/>
          </w:tcPr>
          <w:p w14:paraId="4261D780" w14:textId="77777777" w:rsidR="00212A3A" w:rsidRPr="00A06233" w:rsidRDefault="00212A3A" w:rsidP="001D3A3B">
            <w:pPr>
              <w:rPr>
                <w:lang w:val="pl-PL"/>
              </w:rPr>
            </w:pPr>
            <w:r w:rsidRPr="00A06233">
              <w:rPr>
                <w:lang w:val="pl-PL"/>
              </w:rPr>
              <w:t xml:space="preserve">'BASE' na panelu: – 26-pinowe złącze </w:t>
            </w:r>
            <w:proofErr w:type="spellStart"/>
            <w:r w:rsidRPr="00A06233">
              <w:rPr>
                <w:lang w:val="pl-PL"/>
              </w:rPr>
              <w:t>Shrunk</w:t>
            </w:r>
            <w:proofErr w:type="spellEnd"/>
            <w:r w:rsidRPr="00A06233">
              <w:rPr>
                <w:lang w:val="pl-PL"/>
              </w:rPr>
              <w:t xml:space="preserve"> Delta Ribbon (SDR) </w:t>
            </w:r>
          </w:p>
          <w:p w14:paraId="3E9521B1" w14:textId="77777777" w:rsidR="00212A3A" w:rsidRPr="000C52EB" w:rsidRDefault="00212A3A" w:rsidP="001D3A3B">
            <w:r w:rsidRPr="000C52EB">
              <w:t xml:space="preserve">'MEDIUM/FULL' – 26-pinowe </w:t>
            </w:r>
            <w:proofErr w:type="spellStart"/>
            <w:r w:rsidRPr="000C52EB">
              <w:t>złącze</w:t>
            </w:r>
            <w:proofErr w:type="spellEnd"/>
            <w:r w:rsidRPr="000C52EB">
              <w:t xml:space="preserve"> Shrunk Delta Ribbon (SDR) – Camera Link Medium/Full/80-bit </w:t>
            </w:r>
          </w:p>
          <w:p w14:paraId="7A3A551F" w14:textId="77777777" w:rsidR="00212A3A" w:rsidRPr="00A06233" w:rsidRDefault="00212A3A" w:rsidP="001D3A3B">
            <w:pPr>
              <w:rPr>
                <w:lang w:val="pl-PL"/>
              </w:rPr>
            </w:pPr>
            <w:r w:rsidRPr="00A06233">
              <w:rPr>
                <w:lang w:val="pl-PL"/>
              </w:rPr>
              <w:t xml:space="preserve">'EXTERNAL I/O' na panelu: – 26-pin 3-rzędowe złącza </w:t>
            </w:r>
            <w:proofErr w:type="spellStart"/>
            <w:r w:rsidRPr="00A06233">
              <w:rPr>
                <w:lang w:val="pl-PL"/>
              </w:rPr>
              <w:t>sub</w:t>
            </w:r>
            <w:proofErr w:type="spellEnd"/>
            <w:r w:rsidRPr="00A06233">
              <w:rPr>
                <w:lang w:val="pl-PL"/>
              </w:rPr>
              <w:t xml:space="preserve">-D </w:t>
            </w:r>
            <w:proofErr w:type="spellStart"/>
            <w:r w:rsidRPr="00A06233">
              <w:rPr>
                <w:lang w:val="pl-PL"/>
              </w:rPr>
              <w:t>connector</w:t>
            </w:r>
            <w:proofErr w:type="spellEnd"/>
            <w:r w:rsidRPr="00A06233">
              <w:rPr>
                <w:lang w:val="pl-PL"/>
              </w:rPr>
              <w:t>, linie wejścia/wyjścia i zasilanie 'INTERNAL I/O' na płytce: – 26-pin 2-rzędowe złącze linii I/O i zasilania</w:t>
            </w:r>
          </w:p>
          <w:p w14:paraId="2AE06D97" w14:textId="77777777" w:rsidR="00212A3A" w:rsidRPr="00A06233" w:rsidRDefault="00212A3A" w:rsidP="001D3A3B">
            <w:pPr>
              <w:rPr>
                <w:lang w:val="pl-PL"/>
              </w:rPr>
            </w:pPr>
            <w:r w:rsidRPr="00A06233">
              <w:rPr>
                <w:lang w:val="pl-PL"/>
              </w:rPr>
              <w:t>'POWER INPUT' na module: – 4-pin złącze MOLEX zasilające – 12 VDC zasilania dla linii I/O</w:t>
            </w:r>
          </w:p>
        </w:tc>
      </w:tr>
      <w:tr w:rsidR="00212A3A" w:rsidRPr="00D34380" w14:paraId="01137F46" w14:textId="77777777" w:rsidTr="001D3A3B">
        <w:trPr>
          <w:trHeight w:val="490"/>
        </w:trPr>
        <w:tc>
          <w:tcPr>
            <w:tcW w:w="2724" w:type="dxa"/>
            <w:shd w:val="clear" w:color="auto" w:fill="auto"/>
            <w:vAlign w:val="center"/>
          </w:tcPr>
          <w:p w14:paraId="65DE877A" w14:textId="77777777" w:rsidR="00212A3A" w:rsidRPr="00A06233" w:rsidRDefault="00212A3A" w:rsidP="001D3A3B">
            <w:pPr>
              <w:rPr>
                <w:b/>
                <w:sz w:val="20"/>
                <w:szCs w:val="20"/>
                <w:lang w:val="pl-PL"/>
              </w:rPr>
            </w:pPr>
            <w:r w:rsidRPr="00A06233">
              <w:rPr>
                <w:b/>
                <w:sz w:val="20"/>
                <w:szCs w:val="20"/>
                <w:lang w:val="pl-PL"/>
              </w:rPr>
              <w:t>Magistrala Hosta</w:t>
            </w:r>
          </w:p>
        </w:tc>
        <w:tc>
          <w:tcPr>
            <w:tcW w:w="6095" w:type="dxa"/>
            <w:shd w:val="clear" w:color="auto" w:fill="auto"/>
          </w:tcPr>
          <w:p w14:paraId="25003AA6" w14:textId="77777777" w:rsidR="00212A3A" w:rsidRPr="00A06233" w:rsidRDefault="00212A3A" w:rsidP="001D3A3B">
            <w:pPr>
              <w:rPr>
                <w:lang w:val="pl-PL"/>
              </w:rPr>
            </w:pPr>
            <w:r w:rsidRPr="00A06233">
              <w:rPr>
                <w:u w:val="single"/>
                <w:lang w:val="pl-PL"/>
              </w:rPr>
              <w:t>Prędkość łącza</w:t>
            </w:r>
            <w:r w:rsidRPr="00A06233">
              <w:rPr>
                <w:lang w:val="pl-PL"/>
              </w:rPr>
              <w:t>: 2.5 GT/s (</w:t>
            </w:r>
            <w:proofErr w:type="spellStart"/>
            <w:r w:rsidRPr="00A06233">
              <w:rPr>
                <w:lang w:val="pl-PL"/>
              </w:rPr>
              <w:t>PCIe</w:t>
            </w:r>
            <w:proofErr w:type="spellEnd"/>
            <w:r w:rsidRPr="00A06233">
              <w:rPr>
                <w:lang w:val="pl-PL"/>
              </w:rPr>
              <w:t xml:space="preserve"> 1.0) </w:t>
            </w:r>
          </w:p>
          <w:p w14:paraId="14D6B84A" w14:textId="77777777" w:rsidR="00212A3A" w:rsidRPr="00A06233" w:rsidRDefault="00212A3A" w:rsidP="001D3A3B">
            <w:pPr>
              <w:rPr>
                <w:u w:val="single"/>
                <w:lang w:val="pl-PL"/>
              </w:rPr>
            </w:pPr>
            <w:r w:rsidRPr="00A06233">
              <w:rPr>
                <w:u w:val="single"/>
                <w:lang w:val="pl-PL"/>
              </w:rPr>
              <w:t>Maksymalny rozmiar pakietu:</w:t>
            </w:r>
          </w:p>
          <w:p w14:paraId="0C68BB63" w14:textId="77777777" w:rsidR="00212A3A" w:rsidRPr="00A06233" w:rsidRDefault="00212A3A" w:rsidP="001D3A3B">
            <w:pPr>
              <w:rPr>
                <w:lang w:val="pl-PL"/>
              </w:rPr>
            </w:pPr>
            <w:r w:rsidRPr="00A06233">
              <w:rPr>
                <w:lang w:val="pl-PL"/>
              </w:rPr>
              <w:t xml:space="preserve">1024 bajtów DMA 32- i 64-bit </w:t>
            </w:r>
          </w:p>
          <w:p w14:paraId="28E989E7" w14:textId="77777777" w:rsidR="00212A3A" w:rsidRPr="00A06233" w:rsidRDefault="00212A3A" w:rsidP="001D3A3B">
            <w:pPr>
              <w:rPr>
                <w:lang w:val="pl-PL"/>
              </w:rPr>
            </w:pPr>
            <w:r w:rsidRPr="00A06233">
              <w:rPr>
                <w:u w:val="single"/>
                <w:lang w:val="pl-PL"/>
              </w:rPr>
              <w:t>Przepustowość szczytowa:</w:t>
            </w:r>
            <w:r w:rsidRPr="00A06233">
              <w:rPr>
                <w:lang w:val="pl-PL"/>
              </w:rPr>
              <w:t xml:space="preserve"> 1,024 MB/s </w:t>
            </w:r>
          </w:p>
          <w:p w14:paraId="225C1A98" w14:textId="77777777" w:rsidR="00212A3A" w:rsidRPr="00A06233" w:rsidRDefault="00212A3A" w:rsidP="001D3A3B">
            <w:pPr>
              <w:rPr>
                <w:u w:val="single"/>
                <w:lang w:val="pl-PL"/>
              </w:rPr>
            </w:pPr>
            <w:r w:rsidRPr="00A06233">
              <w:rPr>
                <w:u w:val="single"/>
                <w:lang w:val="pl-PL"/>
              </w:rPr>
              <w:t>Przepustowość stała</w:t>
            </w:r>
          </w:p>
          <w:p w14:paraId="4274EB1F" w14:textId="77777777" w:rsidR="00212A3A" w:rsidRPr="00A06233" w:rsidRDefault="00212A3A" w:rsidP="001D3A3B">
            <w:pPr>
              <w:rPr>
                <w:lang w:val="pl-PL"/>
              </w:rPr>
            </w:pPr>
            <w:r w:rsidRPr="00A06233">
              <w:rPr>
                <w:lang w:val="pl-PL"/>
              </w:rPr>
              <w:t xml:space="preserve">Do 833 MB/s dla pakietu PCI Express 256 bajtów i 64-bitowego </w:t>
            </w:r>
            <w:r w:rsidRPr="00A06233">
              <w:rPr>
                <w:lang w:val="pl-PL"/>
              </w:rPr>
              <w:lastRenderedPageBreak/>
              <w:t>adresowania</w:t>
            </w:r>
          </w:p>
          <w:p w14:paraId="1A6CDD0E" w14:textId="77777777" w:rsidR="00212A3A" w:rsidRPr="00A06233" w:rsidRDefault="00212A3A" w:rsidP="001D3A3B">
            <w:pPr>
              <w:rPr>
                <w:lang w:val="pl-PL"/>
              </w:rPr>
            </w:pPr>
            <w:r w:rsidRPr="00A06233">
              <w:rPr>
                <w:lang w:val="pl-PL"/>
              </w:rPr>
              <w:t>Do 844 MB/s dla pakietu PCI Express 256 bajtów i 32-bitowego adresowania</w:t>
            </w:r>
          </w:p>
          <w:p w14:paraId="5D691EED" w14:textId="77777777" w:rsidR="00212A3A" w:rsidRPr="00A06233" w:rsidRDefault="00212A3A" w:rsidP="001D3A3B">
            <w:pPr>
              <w:rPr>
                <w:lang w:val="pl-PL"/>
              </w:rPr>
            </w:pPr>
            <w:r w:rsidRPr="00A06233">
              <w:rPr>
                <w:lang w:val="pl-PL"/>
              </w:rPr>
              <w:t>Do 754 MB/s dla pakietu PCI Express 128 bajtów i 64-bitowego adresowania</w:t>
            </w:r>
          </w:p>
          <w:p w14:paraId="24D456D2" w14:textId="77777777" w:rsidR="00212A3A" w:rsidRPr="00A06233" w:rsidRDefault="00212A3A" w:rsidP="001D3A3B">
            <w:pPr>
              <w:rPr>
                <w:lang w:val="pl-PL"/>
              </w:rPr>
            </w:pPr>
            <w:r w:rsidRPr="00A06233">
              <w:rPr>
                <w:lang w:val="pl-PL"/>
              </w:rPr>
              <w:t>Do 780 MB/s dla pakietu PCI Express 128 bajtów i 32-bitowego adresowania</w:t>
            </w:r>
          </w:p>
        </w:tc>
      </w:tr>
      <w:tr w:rsidR="00212A3A" w:rsidRPr="00D34380" w14:paraId="2292216C" w14:textId="77777777" w:rsidTr="001D3A3B">
        <w:trPr>
          <w:trHeight w:val="490"/>
        </w:trPr>
        <w:tc>
          <w:tcPr>
            <w:tcW w:w="2724" w:type="dxa"/>
            <w:shd w:val="clear" w:color="auto" w:fill="auto"/>
            <w:vAlign w:val="center"/>
          </w:tcPr>
          <w:p w14:paraId="640650C2" w14:textId="77777777" w:rsidR="00212A3A" w:rsidRPr="00A06233" w:rsidRDefault="00212A3A" w:rsidP="001D3A3B">
            <w:pPr>
              <w:rPr>
                <w:b/>
                <w:sz w:val="20"/>
                <w:szCs w:val="20"/>
                <w:lang w:val="pl-PL"/>
              </w:rPr>
            </w:pPr>
            <w:r w:rsidRPr="00A06233">
              <w:rPr>
                <w:b/>
                <w:sz w:val="20"/>
                <w:szCs w:val="20"/>
                <w:lang w:val="pl-PL"/>
              </w:rPr>
              <w:lastRenderedPageBreak/>
              <w:t>Wejścia video</w:t>
            </w:r>
          </w:p>
        </w:tc>
        <w:tc>
          <w:tcPr>
            <w:tcW w:w="6095" w:type="dxa"/>
            <w:shd w:val="clear" w:color="auto" w:fill="auto"/>
          </w:tcPr>
          <w:p w14:paraId="61550262" w14:textId="77777777" w:rsidR="00212A3A" w:rsidRPr="00A06233" w:rsidRDefault="00212A3A" w:rsidP="001D3A3B">
            <w:pPr>
              <w:rPr>
                <w:u w:val="single"/>
                <w:lang w:val="pl-PL"/>
              </w:rPr>
            </w:pPr>
            <w:r w:rsidRPr="00A06233">
              <w:rPr>
                <w:u w:val="single"/>
                <w:lang w:val="pl-PL"/>
              </w:rPr>
              <w:t>Standard interfejsu:</w:t>
            </w:r>
          </w:p>
          <w:p w14:paraId="15496217" w14:textId="77777777" w:rsidR="00212A3A" w:rsidRPr="00A06233" w:rsidRDefault="00212A3A" w:rsidP="001D3A3B">
            <w:pPr>
              <w:rPr>
                <w:lang w:val="pl-PL"/>
              </w:rPr>
            </w:pPr>
            <w:r w:rsidRPr="00A06233">
              <w:rPr>
                <w:lang w:val="pl-PL"/>
              </w:rPr>
              <w:t xml:space="preserve"> </w:t>
            </w:r>
            <w:proofErr w:type="spellStart"/>
            <w:r w:rsidRPr="00A06233">
              <w:rPr>
                <w:lang w:val="pl-PL"/>
              </w:rPr>
              <w:t>Camera</w:t>
            </w:r>
            <w:proofErr w:type="spellEnd"/>
            <w:r w:rsidRPr="00A06233">
              <w:rPr>
                <w:lang w:val="pl-PL"/>
              </w:rPr>
              <w:t xml:space="preserve"> Link 2.0 </w:t>
            </w:r>
          </w:p>
          <w:p w14:paraId="3B44C2D4" w14:textId="77777777" w:rsidR="00212A3A" w:rsidRPr="00A06233" w:rsidRDefault="00212A3A" w:rsidP="001D3A3B">
            <w:pPr>
              <w:rPr>
                <w:lang w:val="pl-PL"/>
              </w:rPr>
            </w:pPr>
            <w:r w:rsidRPr="00A06233">
              <w:rPr>
                <w:u w:val="single"/>
                <w:lang w:val="pl-PL"/>
              </w:rPr>
              <w:t>Złącza:</w:t>
            </w:r>
            <w:r w:rsidRPr="00A06233">
              <w:rPr>
                <w:lang w:val="pl-PL"/>
              </w:rPr>
              <w:t xml:space="preserve"> Dwa złącza </w:t>
            </w:r>
            <w:proofErr w:type="spellStart"/>
            <w:r w:rsidRPr="00A06233">
              <w:rPr>
                <w:lang w:val="pl-PL"/>
              </w:rPr>
              <w:t>Shrunk</w:t>
            </w:r>
            <w:proofErr w:type="spellEnd"/>
            <w:r w:rsidRPr="00A06233">
              <w:rPr>
                <w:lang w:val="pl-PL"/>
              </w:rPr>
              <w:t xml:space="preserve"> Delta Ribbon (SDR) </w:t>
            </w:r>
            <w:proofErr w:type="spellStart"/>
            <w:r w:rsidRPr="00A06233">
              <w:rPr>
                <w:lang w:val="pl-PL"/>
              </w:rPr>
              <w:t>Miniature</w:t>
            </w:r>
            <w:proofErr w:type="spellEnd"/>
            <w:r w:rsidRPr="00A06233">
              <w:rPr>
                <w:lang w:val="pl-PL"/>
              </w:rPr>
              <w:t xml:space="preserve"> </w:t>
            </w:r>
            <w:proofErr w:type="spellStart"/>
            <w:r w:rsidRPr="00A06233">
              <w:rPr>
                <w:lang w:val="pl-PL"/>
              </w:rPr>
              <w:t>Camera</w:t>
            </w:r>
            <w:proofErr w:type="spellEnd"/>
            <w:r w:rsidRPr="00A06233">
              <w:rPr>
                <w:lang w:val="pl-PL"/>
              </w:rPr>
              <w:t xml:space="preserve"> Link (</w:t>
            </w:r>
            <w:proofErr w:type="spellStart"/>
            <w:r w:rsidRPr="00A06233">
              <w:rPr>
                <w:lang w:val="pl-PL"/>
              </w:rPr>
              <w:t>MiniCL</w:t>
            </w:r>
            <w:proofErr w:type="spellEnd"/>
            <w:r w:rsidRPr="00A06233">
              <w:rPr>
                <w:lang w:val="pl-PL"/>
              </w:rPr>
              <w:t xml:space="preserve">) </w:t>
            </w:r>
          </w:p>
          <w:p w14:paraId="57F31AE0" w14:textId="77777777" w:rsidR="00212A3A" w:rsidRPr="00A06233" w:rsidRDefault="00212A3A" w:rsidP="001D3A3B">
            <w:pPr>
              <w:rPr>
                <w:lang w:val="pl-PL"/>
              </w:rPr>
            </w:pPr>
            <w:r w:rsidRPr="00A06233">
              <w:rPr>
                <w:u w:val="single"/>
                <w:lang w:val="pl-PL"/>
              </w:rPr>
              <w:t>Dodatkowe technologie:</w:t>
            </w:r>
            <w:r w:rsidRPr="00A06233">
              <w:rPr>
                <w:lang w:val="pl-PL"/>
              </w:rPr>
              <w:t xml:space="preserve"> ECCO – wykorzystanie </w:t>
            </w:r>
            <w:proofErr w:type="spellStart"/>
            <w:r w:rsidRPr="00A06233">
              <w:rPr>
                <w:lang w:val="pl-PL"/>
              </w:rPr>
              <w:t>kalbi</w:t>
            </w:r>
            <w:proofErr w:type="spellEnd"/>
            <w:r w:rsidRPr="00A06233">
              <w:rPr>
                <w:lang w:val="pl-PL"/>
              </w:rPr>
              <w:t xml:space="preserve"> dłuższych, niż zalecane przez producenta</w:t>
            </w:r>
          </w:p>
          <w:p w14:paraId="245AF7BE" w14:textId="77777777" w:rsidR="00212A3A" w:rsidRPr="00A06233" w:rsidRDefault="00212A3A" w:rsidP="001D3A3B">
            <w:pPr>
              <w:rPr>
                <w:lang w:val="pl-PL"/>
              </w:rPr>
            </w:pPr>
            <w:r w:rsidRPr="00A06233">
              <w:rPr>
                <w:u w:val="single"/>
                <w:lang w:val="pl-PL"/>
              </w:rPr>
              <w:t>Liczba kamer</w:t>
            </w:r>
            <w:r w:rsidRPr="00A06233">
              <w:rPr>
                <w:lang w:val="pl-PL"/>
              </w:rPr>
              <w:t xml:space="preserve">: Jedna kamera 80-bit (10 x 8-bit </w:t>
            </w:r>
            <w:proofErr w:type="spellStart"/>
            <w:r w:rsidRPr="00A06233">
              <w:rPr>
                <w:lang w:val="pl-PL"/>
              </w:rPr>
              <w:t>taps</w:t>
            </w:r>
            <w:proofErr w:type="spellEnd"/>
            <w:r w:rsidRPr="00A06233">
              <w:rPr>
                <w:lang w:val="pl-PL"/>
              </w:rPr>
              <w:t>), Full, Medium lub Base</w:t>
            </w:r>
          </w:p>
          <w:p w14:paraId="50DEEADF" w14:textId="77777777" w:rsidR="00212A3A" w:rsidRPr="00A06233" w:rsidRDefault="00212A3A" w:rsidP="001D3A3B">
            <w:pPr>
              <w:rPr>
                <w:lang w:val="pl-PL"/>
              </w:rPr>
            </w:pPr>
            <w:r w:rsidRPr="00A06233">
              <w:rPr>
                <w:u w:val="single"/>
                <w:lang w:val="pl-PL"/>
              </w:rPr>
              <w:t>Maksymalny transfer</w:t>
            </w:r>
            <w:r w:rsidRPr="00A06233">
              <w:rPr>
                <w:lang w:val="pl-PL"/>
              </w:rPr>
              <w:t xml:space="preserve"> 6.8 </w:t>
            </w:r>
            <w:proofErr w:type="spellStart"/>
            <w:r w:rsidRPr="00A06233">
              <w:rPr>
                <w:lang w:val="pl-PL"/>
              </w:rPr>
              <w:t>Gbit</w:t>
            </w:r>
            <w:proofErr w:type="spellEnd"/>
            <w:r w:rsidRPr="00A06233">
              <w:rPr>
                <w:lang w:val="pl-PL"/>
              </w:rPr>
              <w:t>/s (850 MB/s)</w:t>
            </w:r>
          </w:p>
          <w:p w14:paraId="12E5455B" w14:textId="77777777" w:rsidR="00212A3A" w:rsidRPr="00A06233" w:rsidRDefault="00212A3A" w:rsidP="001D3A3B">
            <w:pPr>
              <w:rPr>
                <w:u w:val="single"/>
                <w:lang w:val="pl-PL"/>
              </w:rPr>
            </w:pPr>
            <w:r w:rsidRPr="00A06233">
              <w:rPr>
                <w:u w:val="single"/>
                <w:lang w:val="pl-PL"/>
              </w:rPr>
              <w:t xml:space="preserve">Częstotliwość taktowania </w:t>
            </w:r>
            <w:proofErr w:type="spellStart"/>
            <w:r w:rsidRPr="00A06233">
              <w:rPr>
                <w:u w:val="single"/>
                <w:lang w:val="pl-PL"/>
              </w:rPr>
              <w:t>Camera</w:t>
            </w:r>
            <w:proofErr w:type="spellEnd"/>
            <w:r w:rsidRPr="00A06233">
              <w:rPr>
                <w:u w:val="single"/>
                <w:lang w:val="pl-PL"/>
              </w:rPr>
              <w:t xml:space="preserve"> Link:</w:t>
            </w:r>
          </w:p>
          <w:p w14:paraId="00A26D75" w14:textId="77777777" w:rsidR="00212A3A" w:rsidRPr="00A06233" w:rsidRDefault="00212A3A" w:rsidP="001D3A3B">
            <w:pPr>
              <w:rPr>
                <w:lang w:val="pl-PL"/>
              </w:rPr>
            </w:pPr>
            <w:r w:rsidRPr="00A06233">
              <w:rPr>
                <w:lang w:val="pl-PL"/>
              </w:rPr>
              <w:t xml:space="preserve"> Od 20 MHz do 85 MHz </w:t>
            </w:r>
          </w:p>
          <w:p w14:paraId="724DDA39" w14:textId="77777777" w:rsidR="00212A3A" w:rsidRPr="00A06233" w:rsidRDefault="00212A3A" w:rsidP="001D3A3B">
            <w:pPr>
              <w:rPr>
                <w:u w:val="single"/>
                <w:lang w:val="pl-PL"/>
              </w:rPr>
            </w:pPr>
            <w:r w:rsidRPr="00A06233">
              <w:rPr>
                <w:u w:val="single"/>
                <w:lang w:val="pl-PL"/>
              </w:rPr>
              <w:t xml:space="preserve">Rodzaje kamer: </w:t>
            </w:r>
          </w:p>
          <w:p w14:paraId="2FB9A9CE" w14:textId="77777777" w:rsidR="00212A3A" w:rsidRPr="00A06233" w:rsidRDefault="00212A3A" w:rsidP="001D3A3B">
            <w:pPr>
              <w:rPr>
                <w:lang w:val="pl-PL"/>
              </w:rPr>
            </w:pPr>
            <w:r w:rsidRPr="00A06233">
              <w:rPr>
                <w:lang w:val="pl-PL"/>
              </w:rPr>
              <w:t xml:space="preserve">Monochromatyczne i barwne (Bayer i RGB) </w:t>
            </w:r>
          </w:p>
          <w:p w14:paraId="00B414D6" w14:textId="77777777" w:rsidR="00212A3A" w:rsidRPr="00A06233" w:rsidRDefault="00212A3A" w:rsidP="001D3A3B">
            <w:pPr>
              <w:rPr>
                <w:lang w:val="pl-PL"/>
              </w:rPr>
            </w:pPr>
            <w:r w:rsidRPr="00A06233">
              <w:rPr>
                <w:lang w:val="pl-PL"/>
              </w:rPr>
              <w:t>Typy detektorów: liniowe oraz obrazowe</w:t>
            </w:r>
          </w:p>
          <w:p w14:paraId="179016C8" w14:textId="77777777" w:rsidR="00212A3A" w:rsidRPr="00A06233" w:rsidRDefault="00212A3A" w:rsidP="001D3A3B">
            <w:pPr>
              <w:rPr>
                <w:u w:val="single"/>
                <w:lang w:val="pl-PL"/>
              </w:rPr>
            </w:pPr>
            <w:r w:rsidRPr="00A06233">
              <w:rPr>
                <w:u w:val="single"/>
                <w:lang w:val="pl-PL"/>
              </w:rPr>
              <w:t xml:space="preserve">Formaty pikseli: </w:t>
            </w:r>
          </w:p>
          <w:p w14:paraId="0DC6C39D" w14:textId="77777777" w:rsidR="00212A3A" w:rsidRPr="00A06233" w:rsidRDefault="00212A3A" w:rsidP="001D3A3B">
            <w:pPr>
              <w:rPr>
                <w:lang w:val="pl-PL"/>
              </w:rPr>
            </w:pPr>
            <w:r w:rsidRPr="00A06233">
              <w:rPr>
                <w:lang w:val="pl-PL"/>
              </w:rPr>
              <w:t xml:space="preserve">Mono8, Mono10, Mono12, Mono14, Mono16 </w:t>
            </w:r>
          </w:p>
          <w:p w14:paraId="1D4B0B8E" w14:textId="77777777" w:rsidR="00212A3A" w:rsidRPr="00A06233" w:rsidRDefault="00212A3A" w:rsidP="001D3A3B">
            <w:pPr>
              <w:rPr>
                <w:lang w:val="pl-PL"/>
              </w:rPr>
            </w:pPr>
            <w:r w:rsidRPr="00A06233">
              <w:rPr>
                <w:lang w:val="pl-PL"/>
              </w:rPr>
              <w:t xml:space="preserve">BayerXX8, BayerXX10, BayerXX12, BayerXX14, BayerXX16, gdzie XX = GR, RG, GB, lub BG </w:t>
            </w:r>
          </w:p>
          <w:p w14:paraId="63071A8B" w14:textId="77777777" w:rsidR="00212A3A" w:rsidRPr="00A06233" w:rsidRDefault="00212A3A" w:rsidP="001D3A3B">
            <w:pPr>
              <w:rPr>
                <w:lang w:val="pl-PL"/>
              </w:rPr>
            </w:pPr>
            <w:r w:rsidRPr="00A06233">
              <w:rPr>
                <w:lang w:val="pl-PL"/>
              </w:rPr>
              <w:t>RGB8, RGB10, RGB12, RGB14, RGB16</w:t>
            </w:r>
          </w:p>
        </w:tc>
      </w:tr>
      <w:tr w:rsidR="00212A3A" w:rsidRPr="00D34380" w14:paraId="08D959A9" w14:textId="77777777" w:rsidTr="001D3A3B">
        <w:trPr>
          <w:trHeight w:val="490"/>
        </w:trPr>
        <w:tc>
          <w:tcPr>
            <w:tcW w:w="2724" w:type="dxa"/>
            <w:shd w:val="clear" w:color="auto" w:fill="auto"/>
            <w:vAlign w:val="center"/>
          </w:tcPr>
          <w:p w14:paraId="5B190300" w14:textId="77777777" w:rsidR="00212A3A" w:rsidRPr="00A06233" w:rsidRDefault="00212A3A" w:rsidP="001D3A3B">
            <w:pPr>
              <w:rPr>
                <w:b/>
                <w:sz w:val="20"/>
                <w:szCs w:val="20"/>
                <w:lang w:val="pl-PL"/>
              </w:rPr>
            </w:pPr>
            <w:r w:rsidRPr="00A06233">
              <w:rPr>
                <w:b/>
                <w:sz w:val="20"/>
                <w:szCs w:val="20"/>
                <w:lang w:val="pl-PL"/>
              </w:rPr>
              <w:t>Sterowanie kamerą z matrycą dwuwymiarową</w:t>
            </w:r>
          </w:p>
        </w:tc>
        <w:tc>
          <w:tcPr>
            <w:tcW w:w="6095" w:type="dxa"/>
            <w:shd w:val="clear" w:color="auto" w:fill="auto"/>
          </w:tcPr>
          <w:p w14:paraId="6994FDE0" w14:textId="77777777" w:rsidR="00212A3A" w:rsidRPr="00A06233" w:rsidRDefault="00212A3A" w:rsidP="001D3A3B">
            <w:pPr>
              <w:rPr>
                <w:lang w:val="pl-PL"/>
              </w:rPr>
            </w:pPr>
            <w:r w:rsidRPr="00A06233">
              <w:rPr>
                <w:lang w:val="pl-PL"/>
              </w:rPr>
              <w:t xml:space="preserve">Wyzwalanie </w:t>
            </w:r>
          </w:p>
          <w:p w14:paraId="13DC6347" w14:textId="77777777" w:rsidR="00212A3A" w:rsidRPr="00A06233" w:rsidRDefault="00212A3A" w:rsidP="001D3A3B">
            <w:pPr>
              <w:rPr>
                <w:lang w:val="pl-PL"/>
              </w:rPr>
            </w:pPr>
            <w:r w:rsidRPr="00A06233">
              <w:rPr>
                <w:lang w:val="pl-PL"/>
              </w:rPr>
              <w:t>Praca ze źródłami stroboskopowymi</w:t>
            </w:r>
          </w:p>
        </w:tc>
      </w:tr>
      <w:tr w:rsidR="00212A3A" w:rsidRPr="00A06233" w14:paraId="7BC049C4" w14:textId="77777777" w:rsidTr="001D3A3B">
        <w:trPr>
          <w:trHeight w:val="490"/>
        </w:trPr>
        <w:tc>
          <w:tcPr>
            <w:tcW w:w="2724" w:type="dxa"/>
            <w:shd w:val="clear" w:color="auto" w:fill="auto"/>
            <w:vAlign w:val="center"/>
          </w:tcPr>
          <w:p w14:paraId="15516B15" w14:textId="77777777" w:rsidR="00212A3A" w:rsidRPr="00A06233" w:rsidRDefault="00212A3A" w:rsidP="001D3A3B">
            <w:pPr>
              <w:rPr>
                <w:b/>
                <w:sz w:val="20"/>
                <w:szCs w:val="20"/>
                <w:lang w:val="pl-PL"/>
              </w:rPr>
            </w:pPr>
            <w:r w:rsidRPr="00A06233">
              <w:rPr>
                <w:b/>
                <w:sz w:val="20"/>
                <w:szCs w:val="20"/>
                <w:lang w:val="pl-PL"/>
              </w:rPr>
              <w:t>Bufor pamięci</w:t>
            </w:r>
          </w:p>
        </w:tc>
        <w:tc>
          <w:tcPr>
            <w:tcW w:w="6095" w:type="dxa"/>
            <w:shd w:val="clear" w:color="auto" w:fill="auto"/>
          </w:tcPr>
          <w:p w14:paraId="6F85D16E" w14:textId="77777777" w:rsidR="00212A3A" w:rsidRPr="00A06233" w:rsidRDefault="00212A3A" w:rsidP="001D3A3B">
            <w:pPr>
              <w:rPr>
                <w:lang w:val="pl-PL"/>
              </w:rPr>
            </w:pPr>
            <w:r w:rsidRPr="00A06233">
              <w:rPr>
                <w:lang w:val="pl-PL"/>
              </w:rPr>
              <w:t>128MB</w:t>
            </w:r>
          </w:p>
        </w:tc>
      </w:tr>
      <w:tr w:rsidR="00212A3A" w:rsidRPr="00A06233" w14:paraId="52D1B455" w14:textId="77777777" w:rsidTr="001D3A3B">
        <w:trPr>
          <w:trHeight w:val="490"/>
        </w:trPr>
        <w:tc>
          <w:tcPr>
            <w:tcW w:w="2724" w:type="dxa"/>
            <w:shd w:val="clear" w:color="auto" w:fill="auto"/>
            <w:vAlign w:val="center"/>
          </w:tcPr>
          <w:p w14:paraId="1ADAD81F" w14:textId="77777777" w:rsidR="00212A3A" w:rsidRPr="00A06233" w:rsidRDefault="00212A3A" w:rsidP="001D3A3B">
            <w:pPr>
              <w:rPr>
                <w:b/>
                <w:sz w:val="20"/>
                <w:szCs w:val="20"/>
                <w:lang w:val="pl-PL"/>
              </w:rPr>
            </w:pPr>
            <w:r w:rsidRPr="00A06233">
              <w:rPr>
                <w:b/>
                <w:sz w:val="20"/>
                <w:szCs w:val="20"/>
                <w:lang w:val="pl-PL"/>
              </w:rPr>
              <w:lastRenderedPageBreak/>
              <w:t>Kompatybilność</w:t>
            </w:r>
          </w:p>
        </w:tc>
        <w:tc>
          <w:tcPr>
            <w:tcW w:w="6095" w:type="dxa"/>
            <w:shd w:val="clear" w:color="auto" w:fill="auto"/>
          </w:tcPr>
          <w:p w14:paraId="58A1D0BC" w14:textId="77777777" w:rsidR="00212A3A" w:rsidRPr="00A06233" w:rsidRDefault="00212A3A" w:rsidP="001D3A3B">
            <w:pPr>
              <w:rPr>
                <w:lang w:val="pl-PL"/>
              </w:rPr>
            </w:pPr>
            <w:proofErr w:type="spellStart"/>
            <w:r w:rsidRPr="00A06233">
              <w:rPr>
                <w:lang w:val="pl-PL"/>
              </w:rPr>
              <w:t>PoCL</w:t>
            </w:r>
            <w:proofErr w:type="spellEnd"/>
            <w:r w:rsidRPr="00A06233">
              <w:rPr>
                <w:lang w:val="pl-PL"/>
              </w:rPr>
              <w:t xml:space="preserve"> </w:t>
            </w:r>
            <w:proofErr w:type="spellStart"/>
            <w:r w:rsidRPr="00A06233">
              <w:rPr>
                <w:lang w:val="pl-PL"/>
              </w:rPr>
              <w:t>SafePower</w:t>
            </w:r>
            <w:proofErr w:type="spellEnd"/>
          </w:p>
        </w:tc>
      </w:tr>
      <w:tr w:rsidR="00212A3A" w:rsidRPr="00A06233" w14:paraId="32209FE9" w14:textId="77777777" w:rsidTr="001D3A3B">
        <w:trPr>
          <w:trHeight w:val="490"/>
        </w:trPr>
        <w:tc>
          <w:tcPr>
            <w:tcW w:w="2724" w:type="dxa"/>
            <w:shd w:val="clear" w:color="auto" w:fill="auto"/>
            <w:vAlign w:val="center"/>
          </w:tcPr>
          <w:p w14:paraId="51FFFA45" w14:textId="77777777" w:rsidR="00212A3A" w:rsidRPr="00A06233" w:rsidRDefault="00212A3A" w:rsidP="001D3A3B">
            <w:pPr>
              <w:rPr>
                <w:b/>
                <w:sz w:val="20"/>
                <w:szCs w:val="20"/>
                <w:lang w:val="pl-PL"/>
              </w:rPr>
            </w:pPr>
            <w:r w:rsidRPr="00A06233">
              <w:rPr>
                <w:b/>
                <w:sz w:val="20"/>
                <w:szCs w:val="20"/>
                <w:lang w:val="pl-PL"/>
              </w:rPr>
              <w:t>Wejścia/ Wyjścia ogólnego przeznaczenia</w:t>
            </w:r>
          </w:p>
        </w:tc>
        <w:tc>
          <w:tcPr>
            <w:tcW w:w="6095" w:type="dxa"/>
            <w:shd w:val="clear" w:color="auto" w:fill="auto"/>
          </w:tcPr>
          <w:p w14:paraId="6430F74A" w14:textId="77777777" w:rsidR="00212A3A" w:rsidRPr="00A06233" w:rsidRDefault="00212A3A" w:rsidP="001D3A3B">
            <w:pPr>
              <w:rPr>
                <w:u w:val="single"/>
                <w:lang w:val="pl-PL"/>
              </w:rPr>
            </w:pPr>
            <w:r w:rsidRPr="00A06233">
              <w:rPr>
                <w:u w:val="single"/>
                <w:lang w:val="pl-PL"/>
              </w:rPr>
              <w:t>10 linii I/O:</w:t>
            </w:r>
          </w:p>
          <w:p w14:paraId="458BC400" w14:textId="77777777" w:rsidR="00212A3A" w:rsidRPr="00A06233" w:rsidRDefault="00212A3A" w:rsidP="001D3A3B">
            <w:pPr>
              <w:rPr>
                <w:lang w:val="pl-PL"/>
              </w:rPr>
            </w:pPr>
            <w:r w:rsidRPr="00A06233">
              <w:rPr>
                <w:lang w:val="pl-PL"/>
              </w:rPr>
              <w:t>2 wejścia różnicowe</w:t>
            </w:r>
          </w:p>
          <w:p w14:paraId="1DEAFFFB" w14:textId="77777777" w:rsidR="00212A3A" w:rsidRPr="00A06233" w:rsidRDefault="00212A3A" w:rsidP="001D3A3B">
            <w:pPr>
              <w:rPr>
                <w:lang w:val="pl-PL"/>
              </w:rPr>
            </w:pPr>
            <w:r w:rsidRPr="00A06233">
              <w:rPr>
                <w:lang w:val="pl-PL"/>
              </w:rPr>
              <w:t>4 izolowane wejścia</w:t>
            </w:r>
          </w:p>
          <w:p w14:paraId="5B6AFAB4" w14:textId="77777777" w:rsidR="00212A3A" w:rsidRPr="00A06233" w:rsidRDefault="00212A3A" w:rsidP="001D3A3B">
            <w:pPr>
              <w:rPr>
                <w:lang w:val="pl-PL"/>
              </w:rPr>
            </w:pPr>
            <w:r w:rsidRPr="00A06233">
              <w:rPr>
                <w:lang w:val="pl-PL"/>
              </w:rPr>
              <w:t>4 izolowane wyjścia</w:t>
            </w:r>
          </w:p>
        </w:tc>
      </w:tr>
      <w:tr w:rsidR="00212A3A" w:rsidRPr="00A06233" w14:paraId="5B5D4F5B" w14:textId="77777777" w:rsidTr="001D3A3B">
        <w:trPr>
          <w:trHeight w:val="490"/>
        </w:trPr>
        <w:tc>
          <w:tcPr>
            <w:tcW w:w="2724" w:type="dxa"/>
            <w:shd w:val="clear" w:color="auto" w:fill="auto"/>
            <w:vAlign w:val="center"/>
          </w:tcPr>
          <w:p w14:paraId="28A3834A" w14:textId="77777777" w:rsidR="00212A3A" w:rsidRPr="00A06233" w:rsidRDefault="00212A3A" w:rsidP="001D3A3B">
            <w:pPr>
              <w:rPr>
                <w:b/>
                <w:sz w:val="20"/>
                <w:szCs w:val="20"/>
                <w:lang w:val="pl-PL"/>
              </w:rPr>
            </w:pPr>
            <w:r w:rsidRPr="00A06233">
              <w:rPr>
                <w:b/>
                <w:sz w:val="20"/>
                <w:szCs w:val="20"/>
                <w:lang w:val="pl-PL"/>
              </w:rPr>
              <w:t>Gwarancja</w:t>
            </w:r>
          </w:p>
        </w:tc>
        <w:tc>
          <w:tcPr>
            <w:tcW w:w="6095" w:type="dxa"/>
            <w:shd w:val="clear" w:color="auto" w:fill="auto"/>
          </w:tcPr>
          <w:p w14:paraId="23F078F7" w14:textId="77777777" w:rsidR="00212A3A" w:rsidRPr="00A06233" w:rsidRDefault="00212A3A" w:rsidP="001D3A3B">
            <w:pPr>
              <w:rPr>
                <w:lang w:val="pl-PL"/>
              </w:rPr>
            </w:pPr>
            <w:r w:rsidRPr="00A06233">
              <w:rPr>
                <w:lang w:val="pl-PL"/>
              </w:rPr>
              <w:t>12 miesięcy</w:t>
            </w:r>
          </w:p>
        </w:tc>
      </w:tr>
      <w:tr w:rsidR="00212A3A" w:rsidRPr="00A06233" w14:paraId="5028D00A" w14:textId="77777777" w:rsidTr="001D3A3B">
        <w:trPr>
          <w:trHeight w:val="490"/>
        </w:trPr>
        <w:tc>
          <w:tcPr>
            <w:tcW w:w="2724" w:type="dxa"/>
            <w:shd w:val="clear" w:color="auto" w:fill="auto"/>
            <w:vAlign w:val="center"/>
          </w:tcPr>
          <w:p w14:paraId="25BA35AB" w14:textId="77777777" w:rsidR="00212A3A" w:rsidRPr="00A06233" w:rsidRDefault="00212A3A" w:rsidP="001D3A3B">
            <w:pPr>
              <w:rPr>
                <w:b/>
                <w:sz w:val="20"/>
                <w:szCs w:val="20"/>
                <w:lang w:val="pl-PL"/>
              </w:rPr>
            </w:pPr>
            <w:r w:rsidRPr="00A06233">
              <w:rPr>
                <w:b/>
                <w:sz w:val="20"/>
                <w:szCs w:val="20"/>
                <w:lang w:val="pl-PL"/>
              </w:rPr>
              <w:t>Przykład sprzętu spełniającego wymagania</w:t>
            </w:r>
          </w:p>
        </w:tc>
        <w:tc>
          <w:tcPr>
            <w:tcW w:w="6095" w:type="dxa"/>
            <w:shd w:val="clear" w:color="auto" w:fill="auto"/>
          </w:tcPr>
          <w:p w14:paraId="73A9B244" w14:textId="77777777" w:rsidR="00212A3A" w:rsidRPr="00A06233" w:rsidRDefault="00212A3A" w:rsidP="001D3A3B">
            <w:pPr>
              <w:rPr>
                <w:lang w:val="pl-PL"/>
              </w:rPr>
            </w:pPr>
            <w:proofErr w:type="spellStart"/>
            <w:r w:rsidRPr="00A06233">
              <w:rPr>
                <w:lang w:val="pl-PL"/>
              </w:rPr>
              <w:t>Euresys</w:t>
            </w:r>
            <w:proofErr w:type="spellEnd"/>
            <w:r w:rsidRPr="00A06233">
              <w:rPr>
                <w:lang w:val="pl-PL"/>
              </w:rPr>
              <w:t xml:space="preserve"> </w:t>
            </w:r>
            <w:proofErr w:type="spellStart"/>
            <w:r w:rsidRPr="00A06233">
              <w:rPr>
                <w:lang w:val="pl-PL"/>
              </w:rPr>
              <w:t>Grablink</w:t>
            </w:r>
            <w:proofErr w:type="spellEnd"/>
            <w:r w:rsidRPr="00A06233">
              <w:rPr>
                <w:lang w:val="pl-PL"/>
              </w:rPr>
              <w:t xml:space="preserve"> Full</w:t>
            </w:r>
          </w:p>
        </w:tc>
      </w:tr>
    </w:tbl>
    <w:p w14:paraId="48C1FADB" w14:textId="77777777" w:rsidR="00212A3A" w:rsidRPr="00A06233" w:rsidRDefault="00212A3A" w:rsidP="00212A3A">
      <w:pPr>
        <w:rPr>
          <w:b/>
        </w:rPr>
      </w:pPr>
    </w:p>
    <w:p w14:paraId="54C17AA0" w14:textId="77777777" w:rsidR="00212A3A" w:rsidRDefault="00212A3A" w:rsidP="00212A3A">
      <w:pPr>
        <w:rPr>
          <w:b/>
          <w:bCs/>
        </w:rPr>
      </w:pPr>
      <w:r>
        <w:rPr>
          <w:b/>
          <w:bCs/>
        </w:rPr>
        <w:t xml:space="preserve">Część 9 - Skaner </w:t>
      </w:r>
      <w:proofErr w:type="spellStart"/>
      <w:r>
        <w:rPr>
          <w:b/>
          <w:bCs/>
        </w:rPr>
        <w:t>galvanometryczny</w:t>
      </w:r>
      <w:proofErr w:type="spellEnd"/>
      <w:r>
        <w:rPr>
          <w:b/>
          <w:bCs/>
        </w:rPr>
        <w:t xml:space="preserve"> 1 szt.</w:t>
      </w:r>
    </w:p>
    <w:tbl>
      <w:tblPr>
        <w:tblW w:w="10125" w:type="dxa"/>
        <w:tblInd w:w="-5" w:type="dxa"/>
        <w:tblCellMar>
          <w:left w:w="0" w:type="dxa"/>
          <w:right w:w="0" w:type="dxa"/>
        </w:tblCellMar>
        <w:tblLook w:val="04A0" w:firstRow="1" w:lastRow="0" w:firstColumn="1" w:lastColumn="0" w:noHBand="0" w:noVBand="1"/>
      </w:tblPr>
      <w:tblGrid>
        <w:gridCol w:w="5004"/>
        <w:gridCol w:w="5121"/>
      </w:tblGrid>
      <w:tr w:rsidR="00212A3A" w14:paraId="50F6C717" w14:textId="77777777" w:rsidTr="001D3A3B">
        <w:trPr>
          <w:trHeight w:val="490"/>
        </w:trPr>
        <w:tc>
          <w:tcPr>
            <w:tcW w:w="5004" w:type="dxa"/>
            <w:tcBorders>
              <w:top w:val="single" w:sz="8" w:space="0" w:color="000000"/>
              <w:left w:val="single" w:sz="8" w:space="0" w:color="000000"/>
              <w:bottom w:val="single" w:sz="8" w:space="0" w:color="000000"/>
              <w:right w:val="single" w:sz="8" w:space="0" w:color="000000"/>
            </w:tcBorders>
            <w:shd w:val="clear" w:color="auto" w:fill="D9D9D9"/>
            <w:hideMark/>
          </w:tcPr>
          <w:p w14:paraId="1D8A2884" w14:textId="77777777" w:rsidR="00212A3A" w:rsidRDefault="00212A3A" w:rsidP="001D3A3B">
            <w:pPr>
              <w:pStyle w:val="TableParagraph"/>
              <w:spacing w:before="99"/>
              <w:ind w:left="69"/>
              <w:rPr>
                <w:b/>
                <w:bCs/>
                <w:sz w:val="20"/>
                <w:szCs w:val="20"/>
              </w:rPr>
            </w:pPr>
            <w:proofErr w:type="spellStart"/>
            <w:r>
              <w:rPr>
                <w:b/>
                <w:bCs/>
                <w:sz w:val="20"/>
                <w:szCs w:val="20"/>
              </w:rPr>
              <w:t>Parametr</w:t>
            </w:r>
            <w:proofErr w:type="spellEnd"/>
          </w:p>
        </w:tc>
        <w:tc>
          <w:tcPr>
            <w:tcW w:w="5121" w:type="dxa"/>
            <w:tcBorders>
              <w:top w:val="single" w:sz="8" w:space="0" w:color="000000"/>
              <w:left w:val="nil"/>
              <w:bottom w:val="single" w:sz="8" w:space="0" w:color="000000"/>
              <w:right w:val="single" w:sz="8" w:space="0" w:color="000000"/>
            </w:tcBorders>
            <w:shd w:val="clear" w:color="auto" w:fill="D9D9D9"/>
            <w:hideMark/>
          </w:tcPr>
          <w:p w14:paraId="58410201" w14:textId="77777777" w:rsidR="00212A3A" w:rsidRDefault="00212A3A" w:rsidP="001D3A3B">
            <w:pPr>
              <w:pStyle w:val="TableParagraph"/>
              <w:spacing w:before="99"/>
              <w:ind w:left="-1"/>
              <w:rPr>
                <w:sz w:val="20"/>
                <w:szCs w:val="20"/>
              </w:rPr>
            </w:pPr>
            <w:proofErr w:type="spellStart"/>
            <w:r>
              <w:rPr>
                <w:color w:val="000000"/>
                <w:sz w:val="20"/>
                <w:szCs w:val="20"/>
              </w:rPr>
              <w:t>Minimalne</w:t>
            </w:r>
            <w:proofErr w:type="spellEnd"/>
            <w:r>
              <w:rPr>
                <w:color w:val="000000"/>
                <w:sz w:val="20"/>
                <w:szCs w:val="20"/>
              </w:rPr>
              <w:t xml:space="preserve"> </w:t>
            </w:r>
            <w:proofErr w:type="spellStart"/>
            <w:r>
              <w:rPr>
                <w:color w:val="000000"/>
                <w:sz w:val="20"/>
                <w:szCs w:val="20"/>
              </w:rPr>
              <w:t>wymagania</w:t>
            </w:r>
            <w:proofErr w:type="spellEnd"/>
            <w:r>
              <w:rPr>
                <w:color w:val="000000"/>
                <w:sz w:val="20"/>
                <w:szCs w:val="20"/>
              </w:rPr>
              <w:t xml:space="preserve"> </w:t>
            </w:r>
            <w:proofErr w:type="spellStart"/>
            <w:r>
              <w:rPr>
                <w:color w:val="000000"/>
                <w:sz w:val="20"/>
                <w:szCs w:val="20"/>
              </w:rPr>
              <w:t>zamawiającego</w:t>
            </w:r>
            <w:proofErr w:type="spellEnd"/>
          </w:p>
        </w:tc>
      </w:tr>
      <w:tr w:rsidR="00212A3A" w14:paraId="4C99617E" w14:textId="77777777" w:rsidTr="001D3A3B">
        <w:trPr>
          <w:trHeight w:val="490"/>
        </w:trPr>
        <w:tc>
          <w:tcPr>
            <w:tcW w:w="5004" w:type="dxa"/>
            <w:tcBorders>
              <w:top w:val="nil"/>
              <w:left w:val="single" w:sz="8" w:space="0" w:color="000000"/>
              <w:bottom w:val="single" w:sz="8" w:space="0" w:color="000000"/>
              <w:right w:val="single" w:sz="8" w:space="0" w:color="000000"/>
            </w:tcBorders>
            <w:vAlign w:val="center"/>
            <w:hideMark/>
          </w:tcPr>
          <w:p w14:paraId="26409852" w14:textId="77777777" w:rsidR="00212A3A" w:rsidRDefault="00212A3A" w:rsidP="001D3A3B">
            <w:pPr>
              <w:autoSpaceDE w:val="0"/>
              <w:autoSpaceDN w:val="0"/>
              <w:rPr>
                <w:b/>
                <w:bCs/>
                <w:sz w:val="20"/>
                <w:szCs w:val="20"/>
                <w:lang w:val="en-US"/>
              </w:rPr>
            </w:pPr>
            <w:proofErr w:type="spellStart"/>
            <w:r>
              <w:rPr>
                <w:b/>
                <w:bCs/>
                <w:sz w:val="20"/>
                <w:szCs w:val="20"/>
                <w:lang w:val="en-US"/>
              </w:rPr>
              <w:t>Maksymalna</w:t>
            </w:r>
            <w:proofErr w:type="spellEnd"/>
            <w:r>
              <w:rPr>
                <w:b/>
                <w:bCs/>
                <w:sz w:val="20"/>
                <w:szCs w:val="20"/>
                <w:lang w:val="en-US"/>
              </w:rPr>
              <w:t xml:space="preserve"> </w:t>
            </w:r>
            <w:proofErr w:type="spellStart"/>
            <w:r>
              <w:rPr>
                <w:b/>
                <w:bCs/>
                <w:sz w:val="20"/>
                <w:szCs w:val="20"/>
                <w:lang w:val="en-US"/>
              </w:rPr>
              <w:t>średnica</w:t>
            </w:r>
            <w:proofErr w:type="spellEnd"/>
            <w:r>
              <w:rPr>
                <w:b/>
                <w:bCs/>
                <w:sz w:val="20"/>
                <w:szCs w:val="20"/>
                <w:lang w:val="en-US"/>
              </w:rPr>
              <w:t xml:space="preserve"> </w:t>
            </w:r>
            <w:proofErr w:type="spellStart"/>
            <w:r>
              <w:rPr>
                <w:b/>
                <w:bCs/>
                <w:sz w:val="20"/>
                <w:szCs w:val="20"/>
                <w:lang w:val="en-US"/>
              </w:rPr>
              <w:t>wiązki</w:t>
            </w:r>
            <w:proofErr w:type="spellEnd"/>
          </w:p>
        </w:tc>
        <w:tc>
          <w:tcPr>
            <w:tcW w:w="5121" w:type="dxa"/>
            <w:tcBorders>
              <w:top w:val="nil"/>
              <w:left w:val="nil"/>
              <w:bottom w:val="single" w:sz="8" w:space="0" w:color="000000"/>
              <w:right w:val="single" w:sz="8" w:space="0" w:color="000000"/>
            </w:tcBorders>
          </w:tcPr>
          <w:p w14:paraId="172048E6" w14:textId="77777777" w:rsidR="00212A3A" w:rsidRDefault="00212A3A" w:rsidP="001D3A3B">
            <w:pPr>
              <w:autoSpaceDE w:val="0"/>
              <w:autoSpaceDN w:val="0"/>
              <w:rPr>
                <w:lang w:val="en-US"/>
              </w:rPr>
            </w:pPr>
            <w:r>
              <w:rPr>
                <w:lang w:val="en-US"/>
              </w:rPr>
              <w:t xml:space="preserve"> 10 mm</w:t>
            </w:r>
          </w:p>
        </w:tc>
      </w:tr>
      <w:tr w:rsidR="00212A3A" w14:paraId="6A2A91E3" w14:textId="77777777" w:rsidTr="001D3A3B">
        <w:trPr>
          <w:trHeight w:val="490"/>
        </w:trPr>
        <w:tc>
          <w:tcPr>
            <w:tcW w:w="5004" w:type="dxa"/>
            <w:tcBorders>
              <w:top w:val="nil"/>
              <w:left w:val="single" w:sz="8" w:space="0" w:color="000000"/>
              <w:bottom w:val="single" w:sz="8" w:space="0" w:color="000000"/>
              <w:right w:val="single" w:sz="8" w:space="0" w:color="000000"/>
            </w:tcBorders>
            <w:vAlign w:val="center"/>
            <w:hideMark/>
          </w:tcPr>
          <w:p w14:paraId="333DF29F" w14:textId="77777777" w:rsidR="00212A3A" w:rsidRDefault="00212A3A" w:rsidP="001D3A3B">
            <w:pPr>
              <w:autoSpaceDE w:val="0"/>
              <w:autoSpaceDN w:val="0"/>
              <w:rPr>
                <w:b/>
                <w:bCs/>
                <w:sz w:val="20"/>
                <w:szCs w:val="20"/>
              </w:rPr>
            </w:pPr>
            <w:r>
              <w:rPr>
                <w:b/>
                <w:bCs/>
                <w:sz w:val="20"/>
                <w:szCs w:val="20"/>
              </w:rPr>
              <w:t xml:space="preserve">Przesunięcie poprzeczne wiązek </w:t>
            </w:r>
            <w:proofErr w:type="spellStart"/>
            <w:r>
              <w:rPr>
                <w:b/>
                <w:bCs/>
                <w:sz w:val="20"/>
                <w:szCs w:val="20"/>
              </w:rPr>
              <w:t>wej</w:t>
            </w:r>
            <w:proofErr w:type="spellEnd"/>
            <w:r>
              <w:rPr>
                <w:b/>
                <w:bCs/>
                <w:sz w:val="20"/>
                <w:szCs w:val="20"/>
              </w:rPr>
              <w:t>./wyj.</w:t>
            </w:r>
          </w:p>
        </w:tc>
        <w:tc>
          <w:tcPr>
            <w:tcW w:w="5121" w:type="dxa"/>
            <w:tcBorders>
              <w:top w:val="nil"/>
              <w:left w:val="nil"/>
              <w:bottom w:val="single" w:sz="8" w:space="0" w:color="000000"/>
              <w:right w:val="single" w:sz="8" w:space="0" w:color="000000"/>
            </w:tcBorders>
          </w:tcPr>
          <w:p w14:paraId="6A917B0D" w14:textId="77777777" w:rsidR="00212A3A" w:rsidRPr="00485E0D" w:rsidRDefault="00212A3A" w:rsidP="001D3A3B">
            <w:pPr>
              <w:autoSpaceDE w:val="0"/>
              <w:autoSpaceDN w:val="0"/>
            </w:pPr>
            <w:r>
              <w:t>14,7 mm</w:t>
            </w:r>
          </w:p>
        </w:tc>
      </w:tr>
      <w:tr w:rsidR="00212A3A" w14:paraId="080F81EA" w14:textId="77777777" w:rsidTr="001D3A3B">
        <w:trPr>
          <w:trHeight w:val="490"/>
        </w:trPr>
        <w:tc>
          <w:tcPr>
            <w:tcW w:w="5004" w:type="dxa"/>
            <w:tcBorders>
              <w:top w:val="nil"/>
              <w:left w:val="single" w:sz="8" w:space="0" w:color="000000"/>
              <w:bottom w:val="single" w:sz="8" w:space="0" w:color="000000"/>
              <w:right w:val="single" w:sz="8" w:space="0" w:color="000000"/>
            </w:tcBorders>
            <w:vAlign w:val="center"/>
            <w:hideMark/>
          </w:tcPr>
          <w:p w14:paraId="7E2BAE71" w14:textId="77777777" w:rsidR="00212A3A" w:rsidRDefault="00212A3A" w:rsidP="001D3A3B">
            <w:pPr>
              <w:autoSpaceDE w:val="0"/>
              <w:autoSpaceDN w:val="0"/>
              <w:rPr>
                <w:b/>
                <w:bCs/>
                <w:sz w:val="20"/>
                <w:szCs w:val="20"/>
                <w:lang w:val="en-US"/>
              </w:rPr>
            </w:pPr>
            <w:proofErr w:type="spellStart"/>
            <w:r>
              <w:rPr>
                <w:b/>
                <w:bCs/>
                <w:sz w:val="20"/>
                <w:szCs w:val="20"/>
                <w:lang w:val="en-US"/>
              </w:rPr>
              <w:t>Typ</w:t>
            </w:r>
            <w:proofErr w:type="spellEnd"/>
            <w:r>
              <w:rPr>
                <w:b/>
                <w:bCs/>
                <w:sz w:val="20"/>
                <w:szCs w:val="20"/>
                <w:lang w:val="en-US"/>
              </w:rPr>
              <w:t xml:space="preserve"> </w:t>
            </w:r>
            <w:proofErr w:type="spellStart"/>
            <w:r>
              <w:rPr>
                <w:b/>
                <w:bCs/>
                <w:sz w:val="20"/>
                <w:szCs w:val="20"/>
                <w:lang w:val="en-US"/>
              </w:rPr>
              <w:t>podłoża</w:t>
            </w:r>
            <w:proofErr w:type="spellEnd"/>
            <w:r>
              <w:rPr>
                <w:b/>
                <w:bCs/>
                <w:sz w:val="20"/>
                <w:szCs w:val="20"/>
                <w:lang w:val="en-US"/>
              </w:rPr>
              <w:t xml:space="preserve"> </w:t>
            </w:r>
          </w:p>
        </w:tc>
        <w:tc>
          <w:tcPr>
            <w:tcW w:w="5121" w:type="dxa"/>
            <w:tcBorders>
              <w:top w:val="nil"/>
              <w:left w:val="nil"/>
              <w:bottom w:val="single" w:sz="8" w:space="0" w:color="000000"/>
              <w:right w:val="single" w:sz="8" w:space="0" w:color="000000"/>
            </w:tcBorders>
          </w:tcPr>
          <w:p w14:paraId="6CD0245A" w14:textId="77777777" w:rsidR="00212A3A" w:rsidRDefault="00212A3A" w:rsidP="001D3A3B">
            <w:pPr>
              <w:autoSpaceDE w:val="0"/>
              <w:autoSpaceDN w:val="0"/>
              <w:rPr>
                <w:lang w:val="en-US"/>
              </w:rPr>
            </w:pPr>
            <w:r>
              <w:rPr>
                <w:lang w:val="en-US"/>
              </w:rPr>
              <w:t xml:space="preserve"> </w:t>
            </w:r>
            <w:proofErr w:type="spellStart"/>
            <w:r>
              <w:rPr>
                <w:lang w:val="en-US"/>
              </w:rPr>
              <w:t>Kwarc</w:t>
            </w:r>
            <w:proofErr w:type="spellEnd"/>
          </w:p>
        </w:tc>
      </w:tr>
      <w:tr w:rsidR="00212A3A" w14:paraId="37E8816E" w14:textId="77777777" w:rsidTr="001D3A3B">
        <w:trPr>
          <w:trHeight w:val="490"/>
        </w:trPr>
        <w:tc>
          <w:tcPr>
            <w:tcW w:w="5004" w:type="dxa"/>
            <w:tcBorders>
              <w:top w:val="nil"/>
              <w:left w:val="single" w:sz="8" w:space="0" w:color="000000"/>
              <w:bottom w:val="single" w:sz="8" w:space="0" w:color="000000"/>
              <w:right w:val="single" w:sz="8" w:space="0" w:color="000000"/>
            </w:tcBorders>
            <w:vAlign w:val="center"/>
            <w:hideMark/>
          </w:tcPr>
          <w:p w14:paraId="55F7B32A" w14:textId="77777777" w:rsidR="00212A3A" w:rsidRDefault="00212A3A" w:rsidP="001D3A3B">
            <w:pPr>
              <w:autoSpaceDE w:val="0"/>
              <w:autoSpaceDN w:val="0"/>
              <w:rPr>
                <w:b/>
                <w:bCs/>
                <w:sz w:val="20"/>
                <w:szCs w:val="20"/>
                <w:lang w:val="en-US"/>
              </w:rPr>
            </w:pPr>
            <w:proofErr w:type="spellStart"/>
            <w:r>
              <w:rPr>
                <w:b/>
                <w:bCs/>
                <w:sz w:val="20"/>
                <w:szCs w:val="20"/>
                <w:lang w:val="en-US"/>
              </w:rPr>
              <w:t>Powłoka</w:t>
            </w:r>
            <w:proofErr w:type="spellEnd"/>
          </w:p>
        </w:tc>
        <w:tc>
          <w:tcPr>
            <w:tcW w:w="5121" w:type="dxa"/>
            <w:tcBorders>
              <w:top w:val="nil"/>
              <w:left w:val="nil"/>
              <w:bottom w:val="single" w:sz="8" w:space="0" w:color="000000"/>
              <w:right w:val="single" w:sz="8" w:space="0" w:color="000000"/>
            </w:tcBorders>
          </w:tcPr>
          <w:p w14:paraId="1AA14533" w14:textId="77777777" w:rsidR="00212A3A" w:rsidRDefault="00212A3A" w:rsidP="001D3A3B">
            <w:pPr>
              <w:autoSpaceDE w:val="0"/>
              <w:autoSpaceDN w:val="0"/>
              <w:rPr>
                <w:lang w:val="en-US"/>
              </w:rPr>
            </w:pPr>
            <w:r>
              <w:rPr>
                <w:lang w:val="en-US"/>
              </w:rPr>
              <w:t xml:space="preserve"> </w:t>
            </w:r>
            <w:proofErr w:type="spellStart"/>
            <w:r>
              <w:rPr>
                <w:lang w:val="en-US"/>
              </w:rPr>
              <w:t>Srebro</w:t>
            </w:r>
            <w:proofErr w:type="spellEnd"/>
            <w:r>
              <w:rPr>
                <w:lang w:val="en-US"/>
              </w:rPr>
              <w:t xml:space="preserve"> z </w:t>
            </w:r>
            <w:proofErr w:type="spellStart"/>
            <w:r>
              <w:rPr>
                <w:lang w:val="en-US"/>
              </w:rPr>
              <w:t>powłoką</w:t>
            </w:r>
            <w:proofErr w:type="spellEnd"/>
            <w:r>
              <w:rPr>
                <w:lang w:val="en-US"/>
              </w:rPr>
              <w:t xml:space="preserve"> </w:t>
            </w:r>
            <w:proofErr w:type="spellStart"/>
            <w:r>
              <w:rPr>
                <w:lang w:val="en-US"/>
              </w:rPr>
              <w:t>ochronną</w:t>
            </w:r>
            <w:proofErr w:type="spellEnd"/>
          </w:p>
        </w:tc>
      </w:tr>
      <w:tr w:rsidR="00212A3A" w14:paraId="4AC132CC" w14:textId="77777777" w:rsidTr="001D3A3B">
        <w:trPr>
          <w:trHeight w:val="490"/>
        </w:trPr>
        <w:tc>
          <w:tcPr>
            <w:tcW w:w="5004" w:type="dxa"/>
            <w:tcBorders>
              <w:top w:val="nil"/>
              <w:left w:val="single" w:sz="8" w:space="0" w:color="000000"/>
              <w:bottom w:val="single" w:sz="8" w:space="0" w:color="000000"/>
              <w:right w:val="single" w:sz="8" w:space="0" w:color="000000"/>
            </w:tcBorders>
            <w:vAlign w:val="center"/>
            <w:hideMark/>
          </w:tcPr>
          <w:p w14:paraId="6DBA32DF" w14:textId="77777777" w:rsidR="00212A3A" w:rsidRDefault="00212A3A" w:rsidP="001D3A3B">
            <w:pPr>
              <w:autoSpaceDE w:val="0"/>
              <w:autoSpaceDN w:val="0"/>
              <w:rPr>
                <w:b/>
                <w:bCs/>
                <w:sz w:val="20"/>
                <w:szCs w:val="20"/>
                <w:lang w:val="en-US"/>
              </w:rPr>
            </w:pPr>
            <w:proofErr w:type="spellStart"/>
            <w:r>
              <w:rPr>
                <w:b/>
                <w:bCs/>
                <w:sz w:val="20"/>
                <w:szCs w:val="20"/>
                <w:lang w:val="en-US"/>
              </w:rPr>
              <w:t>Zakres</w:t>
            </w:r>
            <w:proofErr w:type="spellEnd"/>
            <w:r>
              <w:rPr>
                <w:b/>
                <w:bCs/>
                <w:sz w:val="20"/>
                <w:szCs w:val="20"/>
                <w:lang w:val="en-US"/>
              </w:rPr>
              <w:t xml:space="preserve"> </w:t>
            </w:r>
            <w:proofErr w:type="spellStart"/>
            <w:r>
              <w:rPr>
                <w:b/>
                <w:bCs/>
                <w:sz w:val="20"/>
                <w:szCs w:val="20"/>
                <w:lang w:val="en-US"/>
              </w:rPr>
              <w:t>długości</w:t>
            </w:r>
            <w:proofErr w:type="spellEnd"/>
            <w:r>
              <w:rPr>
                <w:b/>
                <w:bCs/>
                <w:sz w:val="20"/>
                <w:szCs w:val="20"/>
                <w:lang w:val="en-US"/>
              </w:rPr>
              <w:t xml:space="preserve"> </w:t>
            </w:r>
            <w:proofErr w:type="spellStart"/>
            <w:r>
              <w:rPr>
                <w:b/>
                <w:bCs/>
                <w:sz w:val="20"/>
                <w:szCs w:val="20"/>
                <w:lang w:val="en-US"/>
              </w:rPr>
              <w:t>fal</w:t>
            </w:r>
            <w:proofErr w:type="spellEnd"/>
            <w:r>
              <w:rPr>
                <w:b/>
                <w:bCs/>
                <w:sz w:val="20"/>
                <w:szCs w:val="20"/>
                <w:lang w:val="en-US"/>
              </w:rPr>
              <w:t xml:space="preserve"> (</w:t>
            </w:r>
            <w:proofErr w:type="spellStart"/>
            <w:r w:rsidRPr="00240279">
              <w:rPr>
                <w:b/>
                <w:bCs/>
                <w:sz w:val="20"/>
                <w:szCs w:val="20"/>
                <w:lang w:val="en-US"/>
              </w:rPr>
              <w:t>R</w:t>
            </w:r>
            <w:r w:rsidRPr="00240279">
              <w:rPr>
                <w:b/>
                <w:bCs/>
                <w:sz w:val="20"/>
                <w:szCs w:val="20"/>
                <w:vertAlign w:val="subscript"/>
                <w:lang w:val="en-US"/>
              </w:rPr>
              <w:t>śr</w:t>
            </w:r>
            <w:proofErr w:type="spellEnd"/>
            <w:r w:rsidRPr="00240279">
              <w:rPr>
                <w:b/>
                <w:bCs/>
                <w:sz w:val="20"/>
                <w:szCs w:val="20"/>
                <w:lang w:val="en-US"/>
              </w:rPr>
              <w:t xml:space="preserve"> &gt; 95%)</w:t>
            </w:r>
          </w:p>
        </w:tc>
        <w:tc>
          <w:tcPr>
            <w:tcW w:w="5121" w:type="dxa"/>
            <w:tcBorders>
              <w:top w:val="nil"/>
              <w:left w:val="nil"/>
              <w:bottom w:val="single" w:sz="8" w:space="0" w:color="000000"/>
              <w:right w:val="single" w:sz="8" w:space="0" w:color="000000"/>
            </w:tcBorders>
          </w:tcPr>
          <w:p w14:paraId="1B3E9405" w14:textId="77777777" w:rsidR="00212A3A" w:rsidRDefault="00212A3A" w:rsidP="001D3A3B">
            <w:pPr>
              <w:autoSpaceDE w:val="0"/>
              <w:autoSpaceDN w:val="0"/>
              <w:rPr>
                <w:lang w:val="en-US"/>
              </w:rPr>
            </w:pPr>
            <w:r>
              <w:rPr>
                <w:lang w:val="en-US"/>
              </w:rPr>
              <w:t xml:space="preserve"> </w:t>
            </w:r>
            <w:r w:rsidRPr="00240279">
              <w:rPr>
                <w:lang w:val="en-US"/>
              </w:rPr>
              <w:t xml:space="preserve">500 nm </w:t>
            </w:r>
            <w:r>
              <w:rPr>
                <w:lang w:val="en-US"/>
              </w:rPr>
              <w:t>–</w:t>
            </w:r>
            <w:r w:rsidRPr="00240279">
              <w:rPr>
                <w:lang w:val="en-US"/>
              </w:rPr>
              <w:t xml:space="preserve"> 2</w:t>
            </w:r>
            <w:r>
              <w:rPr>
                <w:lang w:val="en-US"/>
              </w:rPr>
              <w:t>,</w:t>
            </w:r>
            <w:r w:rsidRPr="00240279">
              <w:rPr>
                <w:lang w:val="en-US"/>
              </w:rPr>
              <w:t>0 µm</w:t>
            </w:r>
          </w:p>
        </w:tc>
      </w:tr>
      <w:tr w:rsidR="00212A3A" w:rsidRPr="00240279" w14:paraId="6E8205A8" w14:textId="77777777" w:rsidTr="001D3A3B">
        <w:trPr>
          <w:trHeight w:val="490"/>
        </w:trPr>
        <w:tc>
          <w:tcPr>
            <w:tcW w:w="5004" w:type="dxa"/>
            <w:tcBorders>
              <w:top w:val="nil"/>
              <w:left w:val="single" w:sz="8" w:space="0" w:color="000000"/>
              <w:bottom w:val="single" w:sz="8" w:space="0" w:color="000000"/>
              <w:right w:val="single" w:sz="8" w:space="0" w:color="000000"/>
            </w:tcBorders>
            <w:vAlign w:val="center"/>
            <w:hideMark/>
          </w:tcPr>
          <w:p w14:paraId="70C691AD" w14:textId="77777777" w:rsidR="00212A3A" w:rsidRDefault="00212A3A" w:rsidP="001D3A3B">
            <w:pPr>
              <w:autoSpaceDE w:val="0"/>
              <w:autoSpaceDN w:val="0"/>
              <w:rPr>
                <w:b/>
                <w:bCs/>
                <w:sz w:val="20"/>
                <w:szCs w:val="20"/>
                <w:lang w:val="en-US"/>
              </w:rPr>
            </w:pPr>
            <w:proofErr w:type="spellStart"/>
            <w:r>
              <w:rPr>
                <w:b/>
                <w:bCs/>
                <w:sz w:val="20"/>
                <w:szCs w:val="20"/>
                <w:lang w:val="en-US"/>
              </w:rPr>
              <w:t>Próg</w:t>
            </w:r>
            <w:proofErr w:type="spellEnd"/>
            <w:r>
              <w:rPr>
                <w:b/>
                <w:bCs/>
                <w:sz w:val="20"/>
                <w:szCs w:val="20"/>
                <w:lang w:val="en-US"/>
              </w:rPr>
              <w:t xml:space="preserve"> </w:t>
            </w:r>
            <w:proofErr w:type="spellStart"/>
            <w:r>
              <w:rPr>
                <w:b/>
                <w:bCs/>
                <w:sz w:val="20"/>
                <w:szCs w:val="20"/>
                <w:lang w:val="en-US"/>
              </w:rPr>
              <w:t>uszkodzenia</w:t>
            </w:r>
            <w:proofErr w:type="spellEnd"/>
            <w:r>
              <w:rPr>
                <w:b/>
                <w:bCs/>
                <w:sz w:val="20"/>
                <w:szCs w:val="20"/>
                <w:lang w:val="en-US"/>
              </w:rPr>
              <w:t xml:space="preserve"> </w:t>
            </w:r>
            <w:proofErr w:type="spellStart"/>
            <w:r>
              <w:rPr>
                <w:b/>
                <w:bCs/>
                <w:sz w:val="20"/>
                <w:szCs w:val="20"/>
                <w:lang w:val="en-US"/>
              </w:rPr>
              <w:t>laserowego</w:t>
            </w:r>
            <w:proofErr w:type="spellEnd"/>
          </w:p>
        </w:tc>
        <w:tc>
          <w:tcPr>
            <w:tcW w:w="5121" w:type="dxa"/>
            <w:tcBorders>
              <w:top w:val="nil"/>
              <w:left w:val="nil"/>
              <w:bottom w:val="single" w:sz="8" w:space="0" w:color="000000"/>
              <w:right w:val="single" w:sz="8" w:space="0" w:color="000000"/>
            </w:tcBorders>
          </w:tcPr>
          <w:p w14:paraId="0CCF8453" w14:textId="77777777" w:rsidR="00212A3A" w:rsidRPr="00240279" w:rsidRDefault="00212A3A" w:rsidP="001D3A3B">
            <w:pPr>
              <w:autoSpaceDE w:val="0"/>
              <w:autoSpaceDN w:val="0"/>
            </w:pPr>
            <w:r w:rsidRPr="00240279">
              <w:t>3 J/cm</w:t>
            </w:r>
            <w:r w:rsidRPr="00240279">
              <w:rPr>
                <w:vertAlign w:val="superscript"/>
              </w:rPr>
              <w:t>2</w:t>
            </w:r>
            <w:r w:rsidRPr="00240279">
              <w:t xml:space="preserve"> przy wiązce 1064 </w:t>
            </w:r>
            <w:proofErr w:type="spellStart"/>
            <w:r w:rsidRPr="00240279">
              <w:t>nm</w:t>
            </w:r>
            <w:proofErr w:type="spellEnd"/>
          </w:p>
          <w:p w14:paraId="10141BFA" w14:textId="77777777" w:rsidR="00212A3A" w:rsidRPr="00240279" w:rsidRDefault="00212A3A" w:rsidP="001D3A3B">
            <w:pPr>
              <w:autoSpaceDE w:val="0"/>
              <w:autoSpaceDN w:val="0"/>
            </w:pPr>
            <w:r w:rsidRPr="00240279">
              <w:t xml:space="preserve">(10 </w:t>
            </w:r>
            <w:proofErr w:type="spellStart"/>
            <w:r w:rsidRPr="00240279">
              <w:t>ns</w:t>
            </w:r>
            <w:proofErr w:type="spellEnd"/>
            <w:r w:rsidRPr="00240279">
              <w:t xml:space="preserve">, 10 </w:t>
            </w:r>
            <w:proofErr w:type="spellStart"/>
            <w:r w:rsidRPr="00240279">
              <w:t>Hz</w:t>
            </w:r>
            <w:proofErr w:type="spellEnd"/>
            <w:r w:rsidRPr="00240279">
              <w:t>, Ø1,000 mm)</w:t>
            </w:r>
          </w:p>
        </w:tc>
      </w:tr>
      <w:tr w:rsidR="00212A3A" w14:paraId="33510B6A" w14:textId="77777777" w:rsidTr="001D3A3B">
        <w:trPr>
          <w:trHeight w:val="490"/>
        </w:trPr>
        <w:tc>
          <w:tcPr>
            <w:tcW w:w="5004" w:type="dxa"/>
            <w:tcBorders>
              <w:top w:val="nil"/>
              <w:left w:val="single" w:sz="8" w:space="0" w:color="000000"/>
              <w:bottom w:val="single" w:sz="8" w:space="0" w:color="000000"/>
              <w:right w:val="single" w:sz="8" w:space="0" w:color="000000"/>
            </w:tcBorders>
            <w:vAlign w:val="center"/>
            <w:hideMark/>
          </w:tcPr>
          <w:p w14:paraId="0D1FF4F2" w14:textId="77777777" w:rsidR="00212A3A" w:rsidRDefault="00212A3A" w:rsidP="001D3A3B">
            <w:pPr>
              <w:autoSpaceDE w:val="0"/>
              <w:autoSpaceDN w:val="0"/>
              <w:rPr>
                <w:b/>
                <w:bCs/>
                <w:sz w:val="20"/>
                <w:szCs w:val="20"/>
                <w:lang w:val="en-US"/>
              </w:rPr>
            </w:pPr>
            <w:proofErr w:type="spellStart"/>
            <w:r>
              <w:rPr>
                <w:b/>
                <w:bCs/>
                <w:sz w:val="20"/>
                <w:szCs w:val="20"/>
                <w:lang w:val="en-US"/>
              </w:rPr>
              <w:t>Równoległość</w:t>
            </w:r>
            <w:proofErr w:type="spellEnd"/>
            <w:r>
              <w:rPr>
                <w:b/>
                <w:bCs/>
                <w:sz w:val="20"/>
                <w:szCs w:val="20"/>
                <w:lang w:val="en-US"/>
              </w:rPr>
              <w:t xml:space="preserve"> </w:t>
            </w:r>
            <w:proofErr w:type="spellStart"/>
            <w:r>
              <w:rPr>
                <w:b/>
                <w:bCs/>
                <w:sz w:val="20"/>
                <w:szCs w:val="20"/>
                <w:lang w:val="en-US"/>
              </w:rPr>
              <w:t>powierzchni</w:t>
            </w:r>
            <w:proofErr w:type="spellEnd"/>
          </w:p>
        </w:tc>
        <w:tc>
          <w:tcPr>
            <w:tcW w:w="5121" w:type="dxa"/>
            <w:tcBorders>
              <w:top w:val="nil"/>
              <w:left w:val="nil"/>
              <w:bottom w:val="single" w:sz="8" w:space="0" w:color="000000"/>
              <w:right w:val="single" w:sz="8" w:space="0" w:color="000000"/>
            </w:tcBorders>
          </w:tcPr>
          <w:p w14:paraId="1E04A595" w14:textId="77777777" w:rsidR="00212A3A" w:rsidRDefault="00212A3A" w:rsidP="001D3A3B">
            <w:pPr>
              <w:autoSpaceDE w:val="0"/>
              <w:autoSpaceDN w:val="0"/>
              <w:rPr>
                <w:lang w:val="en-US"/>
              </w:rPr>
            </w:pPr>
            <w:r>
              <w:rPr>
                <w:lang w:val="en-US"/>
              </w:rPr>
              <w:t xml:space="preserve"> &lt;3’</w:t>
            </w:r>
          </w:p>
        </w:tc>
      </w:tr>
      <w:tr w:rsidR="00212A3A" w14:paraId="008ED187" w14:textId="77777777" w:rsidTr="001D3A3B">
        <w:trPr>
          <w:trHeight w:val="490"/>
        </w:trPr>
        <w:tc>
          <w:tcPr>
            <w:tcW w:w="5004" w:type="dxa"/>
            <w:tcBorders>
              <w:top w:val="nil"/>
              <w:left w:val="single" w:sz="8" w:space="0" w:color="000000"/>
              <w:bottom w:val="single" w:sz="8" w:space="0" w:color="000000"/>
              <w:right w:val="single" w:sz="8" w:space="0" w:color="000000"/>
            </w:tcBorders>
            <w:vAlign w:val="center"/>
            <w:hideMark/>
          </w:tcPr>
          <w:p w14:paraId="472FA385" w14:textId="77777777" w:rsidR="00212A3A" w:rsidRDefault="00212A3A" w:rsidP="001D3A3B">
            <w:pPr>
              <w:autoSpaceDE w:val="0"/>
              <w:autoSpaceDN w:val="0"/>
              <w:rPr>
                <w:b/>
                <w:bCs/>
                <w:sz w:val="20"/>
                <w:szCs w:val="20"/>
              </w:rPr>
            </w:pPr>
            <w:r>
              <w:rPr>
                <w:b/>
                <w:bCs/>
                <w:sz w:val="20"/>
                <w:szCs w:val="20"/>
              </w:rPr>
              <w:t>Jakość powierzchni</w:t>
            </w:r>
          </w:p>
        </w:tc>
        <w:tc>
          <w:tcPr>
            <w:tcW w:w="5121" w:type="dxa"/>
            <w:tcBorders>
              <w:top w:val="nil"/>
              <w:left w:val="nil"/>
              <w:bottom w:val="single" w:sz="8" w:space="0" w:color="000000"/>
              <w:right w:val="single" w:sz="8" w:space="0" w:color="000000"/>
            </w:tcBorders>
          </w:tcPr>
          <w:p w14:paraId="09A10022" w14:textId="77777777" w:rsidR="00212A3A" w:rsidRDefault="00212A3A" w:rsidP="001D3A3B">
            <w:pPr>
              <w:autoSpaceDE w:val="0"/>
              <w:autoSpaceDN w:val="0"/>
              <w:rPr>
                <w:lang w:val="en-US"/>
              </w:rPr>
            </w:pPr>
            <w:r>
              <w:rPr>
                <w:lang w:val="en-US"/>
              </w:rPr>
              <w:t xml:space="preserve"> 40-20</w:t>
            </w:r>
          </w:p>
        </w:tc>
      </w:tr>
      <w:tr w:rsidR="00212A3A" w14:paraId="5298B1A6" w14:textId="77777777" w:rsidTr="001D3A3B">
        <w:trPr>
          <w:trHeight w:val="490"/>
        </w:trPr>
        <w:tc>
          <w:tcPr>
            <w:tcW w:w="5004" w:type="dxa"/>
            <w:tcBorders>
              <w:top w:val="nil"/>
              <w:left w:val="single" w:sz="8" w:space="0" w:color="000000"/>
              <w:bottom w:val="single" w:sz="8" w:space="0" w:color="000000"/>
              <w:right w:val="single" w:sz="8" w:space="0" w:color="000000"/>
            </w:tcBorders>
            <w:vAlign w:val="center"/>
            <w:hideMark/>
          </w:tcPr>
          <w:p w14:paraId="0208CBDD" w14:textId="77777777" w:rsidR="00212A3A" w:rsidRDefault="00212A3A" w:rsidP="001D3A3B">
            <w:pPr>
              <w:autoSpaceDE w:val="0"/>
              <w:autoSpaceDN w:val="0"/>
              <w:rPr>
                <w:b/>
                <w:bCs/>
                <w:sz w:val="20"/>
                <w:szCs w:val="20"/>
              </w:rPr>
            </w:pPr>
            <w:r>
              <w:rPr>
                <w:b/>
                <w:bCs/>
                <w:sz w:val="20"/>
                <w:szCs w:val="20"/>
              </w:rPr>
              <w:t>Płaskość powierzchni roboczej (mierzona przy 633nm)</w:t>
            </w:r>
          </w:p>
        </w:tc>
        <w:tc>
          <w:tcPr>
            <w:tcW w:w="5121" w:type="dxa"/>
            <w:tcBorders>
              <w:top w:val="nil"/>
              <w:left w:val="nil"/>
              <w:bottom w:val="single" w:sz="8" w:space="0" w:color="000000"/>
              <w:right w:val="single" w:sz="8" w:space="0" w:color="000000"/>
            </w:tcBorders>
          </w:tcPr>
          <w:p w14:paraId="26818A05" w14:textId="77777777" w:rsidR="00212A3A" w:rsidRPr="00240279" w:rsidRDefault="00212A3A" w:rsidP="001D3A3B">
            <w:pPr>
              <w:autoSpaceDE w:val="0"/>
              <w:autoSpaceDN w:val="0"/>
            </w:pPr>
            <w:r>
              <w:t xml:space="preserve"> λ</w:t>
            </w:r>
          </w:p>
        </w:tc>
      </w:tr>
      <w:tr w:rsidR="00212A3A" w14:paraId="1A7DE672" w14:textId="77777777" w:rsidTr="001D3A3B">
        <w:trPr>
          <w:trHeight w:val="490"/>
        </w:trPr>
        <w:tc>
          <w:tcPr>
            <w:tcW w:w="5004" w:type="dxa"/>
            <w:tcBorders>
              <w:top w:val="nil"/>
              <w:left w:val="single" w:sz="8" w:space="0" w:color="000000"/>
              <w:bottom w:val="single" w:sz="8" w:space="0" w:color="000000"/>
              <w:right w:val="single" w:sz="8" w:space="0" w:color="000000"/>
            </w:tcBorders>
            <w:vAlign w:val="center"/>
            <w:hideMark/>
          </w:tcPr>
          <w:p w14:paraId="46E417F7" w14:textId="77777777" w:rsidR="00212A3A" w:rsidRDefault="00212A3A" w:rsidP="001D3A3B">
            <w:pPr>
              <w:autoSpaceDE w:val="0"/>
              <w:autoSpaceDN w:val="0"/>
              <w:rPr>
                <w:b/>
                <w:bCs/>
                <w:sz w:val="20"/>
                <w:szCs w:val="20"/>
                <w:lang w:val="en-US"/>
              </w:rPr>
            </w:pPr>
            <w:proofErr w:type="spellStart"/>
            <w:r>
              <w:rPr>
                <w:b/>
                <w:bCs/>
                <w:sz w:val="20"/>
                <w:szCs w:val="20"/>
                <w:lang w:val="en-US"/>
              </w:rPr>
              <w:t>Średnica</w:t>
            </w:r>
            <w:proofErr w:type="spellEnd"/>
            <w:r>
              <w:rPr>
                <w:b/>
                <w:bCs/>
                <w:sz w:val="20"/>
                <w:szCs w:val="20"/>
                <w:lang w:val="en-US"/>
              </w:rPr>
              <w:t xml:space="preserve"> </w:t>
            </w:r>
            <w:proofErr w:type="spellStart"/>
            <w:r>
              <w:rPr>
                <w:b/>
                <w:bCs/>
                <w:sz w:val="20"/>
                <w:szCs w:val="20"/>
                <w:lang w:val="en-US"/>
              </w:rPr>
              <w:t>czynna</w:t>
            </w:r>
            <w:proofErr w:type="spellEnd"/>
          </w:p>
        </w:tc>
        <w:tc>
          <w:tcPr>
            <w:tcW w:w="5121" w:type="dxa"/>
            <w:tcBorders>
              <w:top w:val="nil"/>
              <w:left w:val="nil"/>
              <w:bottom w:val="single" w:sz="8" w:space="0" w:color="000000"/>
              <w:right w:val="single" w:sz="8" w:space="0" w:color="000000"/>
            </w:tcBorders>
          </w:tcPr>
          <w:p w14:paraId="37783B0B" w14:textId="77777777" w:rsidR="00212A3A" w:rsidRDefault="00212A3A" w:rsidP="001D3A3B">
            <w:pPr>
              <w:autoSpaceDE w:val="0"/>
              <w:autoSpaceDN w:val="0"/>
              <w:rPr>
                <w:lang w:val="en-US"/>
              </w:rPr>
            </w:pPr>
            <w:r>
              <w:t>&gt;90% średnicy zwierciadła</w:t>
            </w:r>
          </w:p>
        </w:tc>
      </w:tr>
      <w:tr w:rsidR="00212A3A" w14:paraId="2E38FF25" w14:textId="77777777" w:rsidTr="001D3A3B">
        <w:trPr>
          <w:trHeight w:val="490"/>
        </w:trPr>
        <w:tc>
          <w:tcPr>
            <w:tcW w:w="5004" w:type="dxa"/>
            <w:tcBorders>
              <w:top w:val="nil"/>
              <w:left w:val="single" w:sz="8" w:space="0" w:color="000000"/>
              <w:bottom w:val="single" w:sz="8" w:space="0" w:color="000000"/>
              <w:right w:val="single" w:sz="8" w:space="0" w:color="000000"/>
            </w:tcBorders>
            <w:vAlign w:val="center"/>
          </w:tcPr>
          <w:p w14:paraId="6AFE67E5" w14:textId="77777777" w:rsidR="00212A3A" w:rsidRDefault="00212A3A" w:rsidP="001D3A3B">
            <w:pPr>
              <w:autoSpaceDE w:val="0"/>
              <w:autoSpaceDN w:val="0"/>
              <w:rPr>
                <w:b/>
                <w:bCs/>
                <w:sz w:val="20"/>
                <w:szCs w:val="20"/>
                <w:lang w:val="en-US"/>
              </w:rPr>
            </w:pPr>
            <w:proofErr w:type="spellStart"/>
            <w:r>
              <w:rPr>
                <w:b/>
                <w:bCs/>
                <w:sz w:val="20"/>
                <w:szCs w:val="20"/>
                <w:lang w:val="en-US"/>
              </w:rPr>
              <w:t>Otwory</w:t>
            </w:r>
            <w:proofErr w:type="spellEnd"/>
            <w:r>
              <w:rPr>
                <w:b/>
                <w:bCs/>
                <w:sz w:val="20"/>
                <w:szCs w:val="20"/>
                <w:lang w:val="en-US"/>
              </w:rPr>
              <w:t xml:space="preserve"> </w:t>
            </w:r>
            <w:proofErr w:type="spellStart"/>
            <w:r>
              <w:rPr>
                <w:b/>
                <w:bCs/>
                <w:sz w:val="20"/>
                <w:szCs w:val="20"/>
                <w:lang w:val="en-US"/>
              </w:rPr>
              <w:t>montażowe</w:t>
            </w:r>
            <w:proofErr w:type="spellEnd"/>
          </w:p>
        </w:tc>
        <w:tc>
          <w:tcPr>
            <w:tcW w:w="5121" w:type="dxa"/>
            <w:tcBorders>
              <w:top w:val="nil"/>
              <w:left w:val="nil"/>
              <w:bottom w:val="single" w:sz="8" w:space="0" w:color="000000"/>
              <w:right w:val="single" w:sz="8" w:space="0" w:color="000000"/>
            </w:tcBorders>
          </w:tcPr>
          <w:p w14:paraId="3CE4BD25" w14:textId="77777777" w:rsidR="00212A3A" w:rsidRDefault="00212A3A" w:rsidP="001D3A3B">
            <w:pPr>
              <w:pStyle w:val="Akapitzlist"/>
              <w:numPr>
                <w:ilvl w:val="0"/>
                <w:numId w:val="56"/>
              </w:numPr>
              <w:autoSpaceDE w:val="0"/>
              <w:autoSpaceDN w:val="0"/>
              <w:spacing w:after="0" w:line="240" w:lineRule="auto"/>
            </w:pPr>
            <w:r>
              <w:t>Gwint M4x0,7 umieszczony na przecięciu osi symetrii podstawy skanera oraz b) 4 otwory ф5mm na okręgu o promieniu 25mm ze środkiem w a) – przecięciu osi symetrii podstawy.</w:t>
            </w:r>
          </w:p>
        </w:tc>
      </w:tr>
      <w:tr w:rsidR="00212A3A" w14:paraId="5B937A0C" w14:textId="77777777" w:rsidTr="001D3A3B">
        <w:trPr>
          <w:trHeight w:val="490"/>
        </w:trPr>
        <w:tc>
          <w:tcPr>
            <w:tcW w:w="5004" w:type="dxa"/>
            <w:tcBorders>
              <w:top w:val="nil"/>
              <w:left w:val="single" w:sz="8" w:space="0" w:color="000000"/>
              <w:bottom w:val="single" w:sz="8" w:space="0" w:color="000000"/>
              <w:right w:val="single" w:sz="8" w:space="0" w:color="000000"/>
            </w:tcBorders>
            <w:vAlign w:val="center"/>
          </w:tcPr>
          <w:p w14:paraId="5BA10BF3" w14:textId="77777777" w:rsidR="00212A3A" w:rsidRPr="008658B9" w:rsidRDefault="00212A3A" w:rsidP="001D3A3B">
            <w:pPr>
              <w:autoSpaceDE w:val="0"/>
              <w:autoSpaceDN w:val="0"/>
              <w:rPr>
                <w:b/>
                <w:bCs/>
                <w:i/>
                <w:iCs/>
                <w:sz w:val="20"/>
                <w:szCs w:val="20"/>
              </w:rPr>
            </w:pPr>
            <w:r w:rsidRPr="008658B9">
              <w:rPr>
                <w:b/>
                <w:bCs/>
                <w:sz w:val="20"/>
                <w:szCs w:val="20"/>
              </w:rPr>
              <w:t>Położenie środka wiązki wejściowej w</w:t>
            </w:r>
            <w:r>
              <w:rPr>
                <w:b/>
                <w:bCs/>
                <w:sz w:val="20"/>
                <w:szCs w:val="20"/>
              </w:rPr>
              <w:t>zględem podstawy skanera</w:t>
            </w:r>
          </w:p>
        </w:tc>
        <w:tc>
          <w:tcPr>
            <w:tcW w:w="5121" w:type="dxa"/>
            <w:tcBorders>
              <w:top w:val="nil"/>
              <w:left w:val="nil"/>
              <w:bottom w:val="single" w:sz="8" w:space="0" w:color="000000"/>
              <w:right w:val="single" w:sz="8" w:space="0" w:color="000000"/>
            </w:tcBorders>
          </w:tcPr>
          <w:p w14:paraId="4C545D7E" w14:textId="77777777" w:rsidR="00212A3A" w:rsidRDefault="00212A3A" w:rsidP="001D3A3B">
            <w:pPr>
              <w:autoSpaceDE w:val="0"/>
              <w:autoSpaceDN w:val="0"/>
            </w:pPr>
            <w:r>
              <w:t>45,5 x 51,2 mm</w:t>
            </w:r>
            <w:r w:rsidRPr="008658B9">
              <w:rPr>
                <w:vertAlign w:val="superscript"/>
              </w:rPr>
              <w:t>2</w:t>
            </w:r>
          </w:p>
        </w:tc>
      </w:tr>
      <w:tr w:rsidR="00212A3A" w14:paraId="38084E14" w14:textId="77777777" w:rsidTr="001D3A3B">
        <w:trPr>
          <w:trHeight w:val="490"/>
        </w:trPr>
        <w:tc>
          <w:tcPr>
            <w:tcW w:w="5004" w:type="dxa"/>
            <w:tcBorders>
              <w:top w:val="nil"/>
              <w:left w:val="single" w:sz="8" w:space="0" w:color="000000"/>
              <w:bottom w:val="single" w:sz="8" w:space="0" w:color="000000"/>
              <w:right w:val="single" w:sz="8" w:space="0" w:color="000000"/>
            </w:tcBorders>
            <w:vAlign w:val="center"/>
          </w:tcPr>
          <w:p w14:paraId="43BDFEF1" w14:textId="77777777" w:rsidR="00212A3A" w:rsidRPr="008658B9" w:rsidRDefault="00212A3A" w:rsidP="001D3A3B">
            <w:pPr>
              <w:autoSpaceDE w:val="0"/>
              <w:autoSpaceDN w:val="0"/>
              <w:rPr>
                <w:b/>
                <w:bCs/>
                <w:sz w:val="20"/>
                <w:szCs w:val="20"/>
              </w:rPr>
            </w:pPr>
            <w:r w:rsidRPr="008658B9">
              <w:rPr>
                <w:b/>
                <w:bCs/>
                <w:sz w:val="20"/>
                <w:szCs w:val="20"/>
              </w:rPr>
              <w:lastRenderedPageBreak/>
              <w:t>Położenie środka wiązki w</w:t>
            </w:r>
            <w:r>
              <w:rPr>
                <w:b/>
                <w:bCs/>
                <w:sz w:val="20"/>
                <w:szCs w:val="20"/>
              </w:rPr>
              <w:t>y</w:t>
            </w:r>
            <w:r w:rsidRPr="008658B9">
              <w:rPr>
                <w:b/>
                <w:bCs/>
                <w:sz w:val="20"/>
                <w:szCs w:val="20"/>
              </w:rPr>
              <w:t>jściowej w</w:t>
            </w:r>
            <w:r>
              <w:rPr>
                <w:b/>
                <w:bCs/>
                <w:sz w:val="20"/>
                <w:szCs w:val="20"/>
              </w:rPr>
              <w:t>zględem podstawy skanera</w:t>
            </w:r>
          </w:p>
        </w:tc>
        <w:tc>
          <w:tcPr>
            <w:tcW w:w="5121" w:type="dxa"/>
            <w:tcBorders>
              <w:top w:val="nil"/>
              <w:left w:val="nil"/>
              <w:bottom w:val="single" w:sz="8" w:space="0" w:color="000000"/>
              <w:right w:val="single" w:sz="8" w:space="0" w:color="000000"/>
            </w:tcBorders>
          </w:tcPr>
          <w:p w14:paraId="6AEA428F" w14:textId="77777777" w:rsidR="00212A3A" w:rsidRDefault="00212A3A" w:rsidP="001D3A3B">
            <w:pPr>
              <w:autoSpaceDE w:val="0"/>
              <w:autoSpaceDN w:val="0"/>
            </w:pPr>
            <w:r>
              <w:t>15,0 x 36,5 mm</w:t>
            </w:r>
            <w:r w:rsidRPr="008658B9">
              <w:rPr>
                <w:vertAlign w:val="superscript"/>
              </w:rPr>
              <w:t>2</w:t>
            </w:r>
          </w:p>
        </w:tc>
      </w:tr>
      <w:tr w:rsidR="00212A3A" w14:paraId="1E641FB1" w14:textId="77777777" w:rsidTr="001D3A3B">
        <w:trPr>
          <w:trHeight w:val="490"/>
        </w:trPr>
        <w:tc>
          <w:tcPr>
            <w:tcW w:w="5004" w:type="dxa"/>
            <w:tcBorders>
              <w:top w:val="nil"/>
              <w:left w:val="single" w:sz="8" w:space="0" w:color="000000"/>
              <w:bottom w:val="single" w:sz="8" w:space="0" w:color="000000"/>
              <w:right w:val="single" w:sz="8" w:space="0" w:color="000000"/>
            </w:tcBorders>
            <w:shd w:val="clear" w:color="auto" w:fill="A5A5A5" w:themeFill="accent3"/>
            <w:vAlign w:val="center"/>
          </w:tcPr>
          <w:p w14:paraId="31A81EEC" w14:textId="77777777" w:rsidR="00212A3A" w:rsidRPr="00B452E5" w:rsidRDefault="00212A3A" w:rsidP="001D3A3B">
            <w:pPr>
              <w:autoSpaceDE w:val="0"/>
              <w:autoSpaceDN w:val="0"/>
              <w:rPr>
                <w:b/>
                <w:bCs/>
                <w:sz w:val="20"/>
                <w:szCs w:val="20"/>
              </w:rPr>
            </w:pPr>
            <w:r w:rsidRPr="00B452E5">
              <w:rPr>
                <w:b/>
                <w:bCs/>
                <w:sz w:val="20"/>
                <w:szCs w:val="20"/>
              </w:rPr>
              <w:t>Silnik oraz czujnik położenia - p</w:t>
            </w:r>
            <w:r>
              <w:rPr>
                <w:b/>
                <w:bCs/>
                <w:sz w:val="20"/>
                <w:szCs w:val="20"/>
              </w:rPr>
              <w:t>arametry</w:t>
            </w:r>
          </w:p>
        </w:tc>
        <w:tc>
          <w:tcPr>
            <w:tcW w:w="5121" w:type="dxa"/>
            <w:tcBorders>
              <w:top w:val="nil"/>
              <w:left w:val="nil"/>
              <w:bottom w:val="single" w:sz="8" w:space="0" w:color="000000"/>
              <w:right w:val="single" w:sz="8" w:space="0" w:color="000000"/>
            </w:tcBorders>
            <w:shd w:val="clear" w:color="auto" w:fill="A5A5A5" w:themeFill="accent3"/>
          </w:tcPr>
          <w:p w14:paraId="19B70C6B" w14:textId="77777777" w:rsidR="00212A3A" w:rsidRPr="00B452E5" w:rsidRDefault="00212A3A" w:rsidP="001D3A3B">
            <w:pPr>
              <w:autoSpaceDE w:val="0"/>
              <w:autoSpaceDN w:val="0"/>
            </w:pPr>
          </w:p>
        </w:tc>
      </w:tr>
      <w:tr w:rsidR="00212A3A" w14:paraId="21B8F137" w14:textId="77777777" w:rsidTr="001D3A3B">
        <w:trPr>
          <w:trHeight w:val="490"/>
        </w:trPr>
        <w:tc>
          <w:tcPr>
            <w:tcW w:w="5004" w:type="dxa"/>
            <w:tcBorders>
              <w:top w:val="nil"/>
              <w:left w:val="single" w:sz="8" w:space="0" w:color="000000"/>
              <w:bottom w:val="single" w:sz="8" w:space="0" w:color="000000"/>
              <w:right w:val="single" w:sz="8" w:space="0" w:color="000000"/>
            </w:tcBorders>
            <w:vAlign w:val="center"/>
            <w:hideMark/>
          </w:tcPr>
          <w:p w14:paraId="02209356" w14:textId="77777777" w:rsidR="00212A3A" w:rsidRDefault="00212A3A" w:rsidP="001D3A3B">
            <w:pPr>
              <w:autoSpaceDE w:val="0"/>
              <w:autoSpaceDN w:val="0"/>
              <w:rPr>
                <w:b/>
                <w:bCs/>
                <w:sz w:val="20"/>
                <w:szCs w:val="20"/>
              </w:rPr>
            </w:pPr>
            <w:r>
              <w:rPr>
                <w:b/>
                <w:bCs/>
                <w:sz w:val="20"/>
                <w:szCs w:val="20"/>
              </w:rPr>
              <w:t>Liniowość (dla 50% zakresu)</w:t>
            </w:r>
          </w:p>
        </w:tc>
        <w:tc>
          <w:tcPr>
            <w:tcW w:w="5121" w:type="dxa"/>
            <w:tcBorders>
              <w:top w:val="nil"/>
              <w:left w:val="nil"/>
              <w:bottom w:val="single" w:sz="8" w:space="0" w:color="000000"/>
              <w:right w:val="single" w:sz="8" w:space="0" w:color="000000"/>
            </w:tcBorders>
          </w:tcPr>
          <w:p w14:paraId="36C0E90A" w14:textId="77777777" w:rsidR="00212A3A" w:rsidRDefault="00212A3A" w:rsidP="001D3A3B">
            <w:pPr>
              <w:autoSpaceDE w:val="0"/>
              <w:autoSpaceDN w:val="0"/>
              <w:rPr>
                <w:lang w:val="en-US"/>
              </w:rPr>
            </w:pPr>
            <w:r w:rsidRPr="00E14F66">
              <w:rPr>
                <w:lang w:val="en-US"/>
              </w:rPr>
              <w:t>99.9%</w:t>
            </w:r>
          </w:p>
        </w:tc>
      </w:tr>
      <w:tr w:rsidR="00212A3A" w14:paraId="66014481" w14:textId="77777777" w:rsidTr="001D3A3B">
        <w:trPr>
          <w:trHeight w:val="490"/>
        </w:trPr>
        <w:tc>
          <w:tcPr>
            <w:tcW w:w="5004" w:type="dxa"/>
            <w:tcBorders>
              <w:top w:val="nil"/>
              <w:left w:val="single" w:sz="8" w:space="0" w:color="000000"/>
              <w:bottom w:val="single" w:sz="8" w:space="0" w:color="000000"/>
              <w:right w:val="single" w:sz="8" w:space="0" w:color="000000"/>
            </w:tcBorders>
            <w:vAlign w:val="center"/>
            <w:hideMark/>
          </w:tcPr>
          <w:p w14:paraId="4F0A8786" w14:textId="77777777" w:rsidR="00212A3A" w:rsidRPr="00240279" w:rsidRDefault="00212A3A" w:rsidP="001D3A3B">
            <w:pPr>
              <w:autoSpaceDE w:val="0"/>
              <w:autoSpaceDN w:val="0"/>
              <w:rPr>
                <w:b/>
                <w:bCs/>
                <w:sz w:val="20"/>
                <w:szCs w:val="20"/>
              </w:rPr>
            </w:pPr>
            <w:r w:rsidRPr="00240279">
              <w:rPr>
                <w:b/>
                <w:bCs/>
                <w:sz w:val="20"/>
                <w:szCs w:val="20"/>
              </w:rPr>
              <w:t>Dryft skali (w trakcie 8-g</w:t>
            </w:r>
            <w:r>
              <w:rPr>
                <w:b/>
                <w:bCs/>
                <w:sz w:val="20"/>
                <w:szCs w:val="20"/>
              </w:rPr>
              <w:t>odzinnej pracy)</w:t>
            </w:r>
          </w:p>
        </w:tc>
        <w:tc>
          <w:tcPr>
            <w:tcW w:w="5121" w:type="dxa"/>
            <w:tcBorders>
              <w:top w:val="nil"/>
              <w:left w:val="nil"/>
              <w:bottom w:val="single" w:sz="8" w:space="0" w:color="000000"/>
              <w:right w:val="single" w:sz="8" w:space="0" w:color="000000"/>
            </w:tcBorders>
          </w:tcPr>
          <w:p w14:paraId="61FDF087" w14:textId="77777777" w:rsidR="00212A3A" w:rsidRPr="00240279" w:rsidRDefault="00212A3A" w:rsidP="001D3A3B">
            <w:pPr>
              <w:autoSpaceDE w:val="0"/>
              <w:autoSpaceDN w:val="0"/>
            </w:pPr>
            <w:r w:rsidRPr="00240279">
              <w:t xml:space="preserve">&lt;200 </w:t>
            </w:r>
            <w:proofErr w:type="spellStart"/>
            <w:r w:rsidRPr="00240279">
              <w:t>ppm</w:t>
            </w:r>
            <w:proofErr w:type="spellEnd"/>
            <w:r w:rsidRPr="00240279">
              <w:t>/°C (Max)</w:t>
            </w:r>
          </w:p>
        </w:tc>
      </w:tr>
      <w:tr w:rsidR="00212A3A" w14:paraId="1FCC9301" w14:textId="77777777" w:rsidTr="001D3A3B">
        <w:trPr>
          <w:trHeight w:val="490"/>
        </w:trPr>
        <w:tc>
          <w:tcPr>
            <w:tcW w:w="5004" w:type="dxa"/>
            <w:tcBorders>
              <w:top w:val="nil"/>
              <w:left w:val="single" w:sz="8" w:space="0" w:color="000000"/>
              <w:bottom w:val="single" w:sz="4" w:space="0" w:color="auto"/>
              <w:right w:val="single" w:sz="8" w:space="0" w:color="000000"/>
            </w:tcBorders>
            <w:vAlign w:val="center"/>
            <w:hideMark/>
          </w:tcPr>
          <w:p w14:paraId="59AE046B" w14:textId="77777777" w:rsidR="00212A3A" w:rsidRDefault="00212A3A" w:rsidP="001D3A3B">
            <w:pPr>
              <w:autoSpaceDE w:val="0"/>
              <w:autoSpaceDN w:val="0"/>
              <w:rPr>
                <w:b/>
                <w:bCs/>
                <w:sz w:val="20"/>
                <w:szCs w:val="20"/>
                <w:lang w:val="en-US"/>
              </w:rPr>
            </w:pPr>
            <w:proofErr w:type="spellStart"/>
            <w:r>
              <w:rPr>
                <w:b/>
                <w:bCs/>
                <w:sz w:val="20"/>
                <w:szCs w:val="20"/>
                <w:lang w:val="en-US"/>
              </w:rPr>
              <w:t>Dryft</w:t>
            </w:r>
            <w:proofErr w:type="spellEnd"/>
            <w:r>
              <w:rPr>
                <w:b/>
                <w:bCs/>
                <w:sz w:val="20"/>
                <w:szCs w:val="20"/>
                <w:lang w:val="en-US"/>
              </w:rPr>
              <w:t xml:space="preserve"> </w:t>
            </w:r>
            <w:proofErr w:type="spellStart"/>
            <w:r>
              <w:rPr>
                <w:b/>
                <w:bCs/>
                <w:sz w:val="20"/>
                <w:szCs w:val="20"/>
                <w:lang w:val="en-US"/>
              </w:rPr>
              <w:t>zera</w:t>
            </w:r>
            <w:proofErr w:type="spellEnd"/>
          </w:p>
        </w:tc>
        <w:tc>
          <w:tcPr>
            <w:tcW w:w="5121" w:type="dxa"/>
            <w:tcBorders>
              <w:top w:val="nil"/>
              <w:left w:val="nil"/>
              <w:bottom w:val="single" w:sz="4" w:space="0" w:color="auto"/>
              <w:right w:val="single" w:sz="8" w:space="0" w:color="000000"/>
            </w:tcBorders>
          </w:tcPr>
          <w:p w14:paraId="03EC6ADF" w14:textId="77777777" w:rsidR="00212A3A" w:rsidRDefault="00212A3A" w:rsidP="001D3A3B">
            <w:pPr>
              <w:autoSpaceDE w:val="0"/>
              <w:autoSpaceDN w:val="0"/>
              <w:rPr>
                <w:lang w:val="en-US"/>
              </w:rPr>
            </w:pPr>
            <w:r w:rsidRPr="00240279">
              <w:rPr>
                <w:lang w:val="en-US"/>
              </w:rPr>
              <w:t xml:space="preserve">&lt;20 </w:t>
            </w:r>
            <w:proofErr w:type="spellStart"/>
            <w:r w:rsidRPr="00240279">
              <w:rPr>
                <w:lang w:val="en-US"/>
              </w:rPr>
              <w:t>μrad</w:t>
            </w:r>
            <w:proofErr w:type="spellEnd"/>
            <w:r w:rsidRPr="00240279">
              <w:rPr>
                <w:lang w:val="en-US"/>
              </w:rPr>
              <w:t>/°C (Max)</w:t>
            </w:r>
          </w:p>
        </w:tc>
      </w:tr>
      <w:tr w:rsidR="00212A3A" w14:paraId="23ECA18C" w14:textId="77777777" w:rsidTr="001D3A3B">
        <w:trPr>
          <w:trHeight w:val="490"/>
        </w:trPr>
        <w:tc>
          <w:tcPr>
            <w:tcW w:w="5004" w:type="dxa"/>
            <w:tcBorders>
              <w:top w:val="single" w:sz="4" w:space="0" w:color="auto"/>
              <w:left w:val="single" w:sz="4" w:space="0" w:color="auto"/>
              <w:bottom w:val="single" w:sz="4" w:space="0" w:color="auto"/>
              <w:right w:val="single" w:sz="4" w:space="0" w:color="auto"/>
            </w:tcBorders>
            <w:vAlign w:val="center"/>
            <w:hideMark/>
          </w:tcPr>
          <w:p w14:paraId="0630445D" w14:textId="77777777" w:rsidR="00212A3A" w:rsidRDefault="00212A3A" w:rsidP="001D3A3B">
            <w:pPr>
              <w:autoSpaceDE w:val="0"/>
              <w:autoSpaceDN w:val="0"/>
              <w:rPr>
                <w:b/>
                <w:bCs/>
                <w:sz w:val="20"/>
                <w:szCs w:val="20"/>
                <w:lang w:val="en-US"/>
              </w:rPr>
            </w:pPr>
            <w:proofErr w:type="spellStart"/>
            <w:r>
              <w:rPr>
                <w:b/>
                <w:bCs/>
                <w:sz w:val="20"/>
                <w:szCs w:val="20"/>
                <w:lang w:val="en-US"/>
              </w:rPr>
              <w:t>Powtarzalność</w:t>
            </w:r>
            <w:proofErr w:type="spellEnd"/>
            <w:r>
              <w:rPr>
                <w:b/>
                <w:bCs/>
                <w:sz w:val="20"/>
                <w:szCs w:val="20"/>
                <w:lang w:val="en-US"/>
              </w:rPr>
              <w:t xml:space="preserve"> </w:t>
            </w:r>
            <w:proofErr w:type="spellStart"/>
            <w:r>
              <w:rPr>
                <w:b/>
                <w:bCs/>
                <w:sz w:val="20"/>
                <w:szCs w:val="20"/>
                <w:lang w:val="en-US"/>
              </w:rPr>
              <w:t>pozycji</w:t>
            </w:r>
            <w:proofErr w:type="spellEnd"/>
          </w:p>
        </w:tc>
        <w:tc>
          <w:tcPr>
            <w:tcW w:w="5121" w:type="dxa"/>
            <w:tcBorders>
              <w:top w:val="single" w:sz="4" w:space="0" w:color="auto"/>
              <w:left w:val="single" w:sz="4" w:space="0" w:color="auto"/>
              <w:bottom w:val="single" w:sz="4" w:space="0" w:color="auto"/>
              <w:right w:val="single" w:sz="4" w:space="0" w:color="auto"/>
            </w:tcBorders>
          </w:tcPr>
          <w:p w14:paraId="04BB63B4" w14:textId="77777777" w:rsidR="00212A3A" w:rsidRDefault="00212A3A" w:rsidP="001D3A3B">
            <w:pPr>
              <w:autoSpaceDE w:val="0"/>
              <w:autoSpaceDN w:val="0"/>
            </w:pPr>
            <w:r w:rsidRPr="00240279">
              <w:t xml:space="preserve">15 </w:t>
            </w:r>
            <w:proofErr w:type="spellStart"/>
            <w:r w:rsidRPr="00240279">
              <w:t>μrad</w:t>
            </w:r>
            <w:proofErr w:type="spellEnd"/>
          </w:p>
        </w:tc>
      </w:tr>
      <w:tr w:rsidR="00212A3A" w:rsidRPr="00240279" w14:paraId="7B8E28A6" w14:textId="77777777" w:rsidTr="001D3A3B">
        <w:trPr>
          <w:trHeight w:val="490"/>
        </w:trPr>
        <w:tc>
          <w:tcPr>
            <w:tcW w:w="5004" w:type="dxa"/>
            <w:tcBorders>
              <w:top w:val="single" w:sz="4" w:space="0" w:color="auto"/>
              <w:left w:val="single" w:sz="4" w:space="0" w:color="auto"/>
              <w:bottom w:val="single" w:sz="4" w:space="0" w:color="auto"/>
              <w:right w:val="single" w:sz="4" w:space="0" w:color="auto"/>
            </w:tcBorders>
            <w:vAlign w:val="center"/>
          </w:tcPr>
          <w:p w14:paraId="47FE3154" w14:textId="77777777" w:rsidR="00212A3A" w:rsidRDefault="00212A3A" w:rsidP="001D3A3B">
            <w:pPr>
              <w:autoSpaceDE w:val="0"/>
              <w:autoSpaceDN w:val="0"/>
              <w:rPr>
                <w:b/>
                <w:bCs/>
                <w:sz w:val="20"/>
                <w:szCs w:val="20"/>
                <w:lang w:val="en-US"/>
              </w:rPr>
            </w:pPr>
            <w:proofErr w:type="spellStart"/>
            <w:r>
              <w:rPr>
                <w:b/>
                <w:bCs/>
                <w:sz w:val="20"/>
                <w:szCs w:val="20"/>
                <w:lang w:val="en-US"/>
              </w:rPr>
              <w:t>Rozdzielczość</w:t>
            </w:r>
            <w:proofErr w:type="spellEnd"/>
            <w:r>
              <w:rPr>
                <w:b/>
                <w:bCs/>
                <w:sz w:val="20"/>
                <w:szCs w:val="20"/>
                <w:lang w:val="en-US"/>
              </w:rPr>
              <w:t xml:space="preserve"> (</w:t>
            </w:r>
            <w:proofErr w:type="spellStart"/>
            <w:r>
              <w:rPr>
                <w:b/>
                <w:bCs/>
                <w:sz w:val="20"/>
                <w:szCs w:val="20"/>
                <w:lang w:val="en-US"/>
              </w:rPr>
              <w:t>mechaniczna</w:t>
            </w:r>
            <w:proofErr w:type="spellEnd"/>
            <w:r>
              <w:rPr>
                <w:b/>
                <w:bCs/>
                <w:sz w:val="20"/>
                <w:szCs w:val="20"/>
                <w:lang w:val="en-US"/>
              </w:rPr>
              <w:t>)</w:t>
            </w:r>
          </w:p>
        </w:tc>
        <w:tc>
          <w:tcPr>
            <w:tcW w:w="5121" w:type="dxa"/>
            <w:tcBorders>
              <w:top w:val="single" w:sz="4" w:space="0" w:color="auto"/>
              <w:left w:val="single" w:sz="4" w:space="0" w:color="auto"/>
              <w:bottom w:val="single" w:sz="4" w:space="0" w:color="auto"/>
              <w:right w:val="single" w:sz="4" w:space="0" w:color="auto"/>
            </w:tcBorders>
          </w:tcPr>
          <w:p w14:paraId="7DB74991" w14:textId="77777777" w:rsidR="00212A3A" w:rsidRPr="00240279" w:rsidRDefault="00212A3A" w:rsidP="001D3A3B">
            <w:pPr>
              <w:autoSpaceDE w:val="0"/>
              <w:autoSpaceDN w:val="0"/>
            </w:pPr>
            <w:r>
              <w:t xml:space="preserve">Przy zasilaczu o liniowej charakterystyce 0.0008° (15 µrad), ze standardowym zasilaczem: </w:t>
            </w:r>
            <w:r w:rsidRPr="00240279">
              <w:t>0.004° (70 µrad)</w:t>
            </w:r>
          </w:p>
        </w:tc>
      </w:tr>
      <w:tr w:rsidR="00212A3A" w14:paraId="042F6DE7" w14:textId="77777777" w:rsidTr="001D3A3B">
        <w:trPr>
          <w:trHeight w:val="490"/>
        </w:trPr>
        <w:tc>
          <w:tcPr>
            <w:tcW w:w="5004" w:type="dxa"/>
            <w:tcBorders>
              <w:top w:val="single" w:sz="4" w:space="0" w:color="auto"/>
              <w:left w:val="single" w:sz="4" w:space="0" w:color="auto"/>
              <w:bottom w:val="single" w:sz="4" w:space="0" w:color="auto"/>
              <w:right w:val="single" w:sz="4" w:space="0" w:color="auto"/>
            </w:tcBorders>
            <w:vAlign w:val="center"/>
          </w:tcPr>
          <w:p w14:paraId="17BA5494" w14:textId="77777777" w:rsidR="00212A3A" w:rsidRDefault="00212A3A" w:rsidP="001D3A3B">
            <w:pPr>
              <w:autoSpaceDE w:val="0"/>
              <w:autoSpaceDN w:val="0"/>
              <w:rPr>
                <w:b/>
                <w:bCs/>
                <w:sz w:val="20"/>
                <w:szCs w:val="20"/>
                <w:lang w:val="en-US"/>
              </w:rPr>
            </w:pPr>
            <w:proofErr w:type="spellStart"/>
            <w:r>
              <w:rPr>
                <w:b/>
                <w:bCs/>
                <w:sz w:val="20"/>
                <w:szCs w:val="20"/>
                <w:lang w:val="en-US"/>
              </w:rPr>
              <w:t>Prąd</w:t>
            </w:r>
            <w:proofErr w:type="spellEnd"/>
            <w:r>
              <w:rPr>
                <w:b/>
                <w:bCs/>
                <w:sz w:val="20"/>
                <w:szCs w:val="20"/>
                <w:lang w:val="en-US"/>
              </w:rPr>
              <w:t xml:space="preserve"> (</w:t>
            </w:r>
            <w:proofErr w:type="spellStart"/>
            <w:r>
              <w:rPr>
                <w:b/>
                <w:bCs/>
                <w:sz w:val="20"/>
                <w:szCs w:val="20"/>
                <w:lang w:val="en-US"/>
              </w:rPr>
              <w:t>wartość</w:t>
            </w:r>
            <w:proofErr w:type="spellEnd"/>
            <w:r>
              <w:rPr>
                <w:b/>
                <w:bCs/>
                <w:sz w:val="20"/>
                <w:szCs w:val="20"/>
                <w:lang w:val="en-US"/>
              </w:rPr>
              <w:t xml:space="preserve"> </w:t>
            </w:r>
            <w:proofErr w:type="spellStart"/>
            <w:r>
              <w:rPr>
                <w:b/>
                <w:bCs/>
                <w:sz w:val="20"/>
                <w:szCs w:val="20"/>
                <w:lang w:val="en-US"/>
              </w:rPr>
              <w:t>średnia</w:t>
            </w:r>
            <w:proofErr w:type="spellEnd"/>
            <w:r>
              <w:rPr>
                <w:b/>
                <w:bCs/>
                <w:sz w:val="20"/>
                <w:szCs w:val="20"/>
                <w:lang w:val="en-US"/>
              </w:rPr>
              <w:t>)</w:t>
            </w:r>
          </w:p>
        </w:tc>
        <w:tc>
          <w:tcPr>
            <w:tcW w:w="5121" w:type="dxa"/>
            <w:tcBorders>
              <w:top w:val="single" w:sz="4" w:space="0" w:color="auto"/>
              <w:left w:val="single" w:sz="4" w:space="0" w:color="auto"/>
              <w:bottom w:val="single" w:sz="4" w:space="0" w:color="auto"/>
              <w:right w:val="single" w:sz="4" w:space="0" w:color="auto"/>
            </w:tcBorders>
          </w:tcPr>
          <w:p w14:paraId="624B775F" w14:textId="77777777" w:rsidR="00212A3A" w:rsidRDefault="00212A3A" w:rsidP="001D3A3B">
            <w:pPr>
              <w:autoSpaceDE w:val="0"/>
              <w:autoSpaceDN w:val="0"/>
            </w:pPr>
            <w:r>
              <w:t>1A</w:t>
            </w:r>
          </w:p>
        </w:tc>
      </w:tr>
      <w:tr w:rsidR="00212A3A" w14:paraId="10697F9D" w14:textId="77777777" w:rsidTr="001D3A3B">
        <w:trPr>
          <w:trHeight w:val="490"/>
        </w:trPr>
        <w:tc>
          <w:tcPr>
            <w:tcW w:w="5004" w:type="dxa"/>
            <w:tcBorders>
              <w:top w:val="single" w:sz="4" w:space="0" w:color="auto"/>
              <w:left w:val="single" w:sz="4" w:space="0" w:color="auto"/>
              <w:bottom w:val="single" w:sz="4" w:space="0" w:color="auto"/>
              <w:right w:val="single" w:sz="4" w:space="0" w:color="auto"/>
            </w:tcBorders>
            <w:vAlign w:val="center"/>
          </w:tcPr>
          <w:p w14:paraId="2A97EA18" w14:textId="77777777" w:rsidR="00212A3A" w:rsidRDefault="00212A3A" w:rsidP="001D3A3B">
            <w:pPr>
              <w:autoSpaceDE w:val="0"/>
              <w:autoSpaceDN w:val="0"/>
              <w:rPr>
                <w:b/>
                <w:bCs/>
                <w:sz w:val="20"/>
                <w:szCs w:val="20"/>
                <w:lang w:val="en-US"/>
              </w:rPr>
            </w:pPr>
            <w:proofErr w:type="spellStart"/>
            <w:r>
              <w:rPr>
                <w:b/>
                <w:bCs/>
                <w:sz w:val="20"/>
                <w:szCs w:val="20"/>
                <w:lang w:val="en-US"/>
              </w:rPr>
              <w:t>Wartość</w:t>
            </w:r>
            <w:proofErr w:type="spellEnd"/>
            <w:r>
              <w:rPr>
                <w:b/>
                <w:bCs/>
                <w:sz w:val="20"/>
                <w:szCs w:val="20"/>
                <w:lang w:val="en-US"/>
              </w:rPr>
              <w:t xml:space="preserve"> </w:t>
            </w:r>
            <w:proofErr w:type="spellStart"/>
            <w:r>
              <w:rPr>
                <w:b/>
                <w:bCs/>
                <w:sz w:val="20"/>
                <w:szCs w:val="20"/>
                <w:lang w:val="en-US"/>
              </w:rPr>
              <w:t>szczytowa</w:t>
            </w:r>
            <w:proofErr w:type="spellEnd"/>
            <w:r>
              <w:rPr>
                <w:b/>
                <w:bCs/>
                <w:sz w:val="20"/>
                <w:szCs w:val="20"/>
                <w:lang w:val="en-US"/>
              </w:rPr>
              <w:t xml:space="preserve"> </w:t>
            </w:r>
            <w:proofErr w:type="spellStart"/>
            <w:r>
              <w:rPr>
                <w:b/>
                <w:bCs/>
                <w:sz w:val="20"/>
                <w:szCs w:val="20"/>
                <w:lang w:val="en-US"/>
              </w:rPr>
              <w:t>prądu</w:t>
            </w:r>
            <w:proofErr w:type="spellEnd"/>
          </w:p>
        </w:tc>
        <w:tc>
          <w:tcPr>
            <w:tcW w:w="5121" w:type="dxa"/>
            <w:tcBorders>
              <w:top w:val="single" w:sz="4" w:space="0" w:color="auto"/>
              <w:left w:val="single" w:sz="4" w:space="0" w:color="auto"/>
              <w:bottom w:val="single" w:sz="4" w:space="0" w:color="auto"/>
              <w:right w:val="single" w:sz="4" w:space="0" w:color="auto"/>
            </w:tcBorders>
          </w:tcPr>
          <w:p w14:paraId="20FC76E2" w14:textId="77777777" w:rsidR="00212A3A" w:rsidRDefault="00212A3A" w:rsidP="001D3A3B">
            <w:pPr>
              <w:autoSpaceDE w:val="0"/>
              <w:autoSpaceDN w:val="0"/>
            </w:pPr>
            <w:r>
              <w:t>10A</w:t>
            </w:r>
          </w:p>
        </w:tc>
      </w:tr>
      <w:tr w:rsidR="00212A3A" w:rsidRPr="00240279" w14:paraId="302F14E2" w14:textId="77777777" w:rsidTr="001D3A3B">
        <w:trPr>
          <w:trHeight w:val="490"/>
        </w:trPr>
        <w:tc>
          <w:tcPr>
            <w:tcW w:w="5004" w:type="dxa"/>
            <w:tcBorders>
              <w:top w:val="single" w:sz="4" w:space="0" w:color="auto"/>
              <w:left w:val="single" w:sz="4" w:space="0" w:color="auto"/>
              <w:bottom w:val="single" w:sz="4" w:space="0" w:color="auto"/>
              <w:right w:val="single" w:sz="4" w:space="0" w:color="auto"/>
            </w:tcBorders>
            <w:vAlign w:val="center"/>
          </w:tcPr>
          <w:p w14:paraId="3A5176C3" w14:textId="77777777" w:rsidR="00212A3A" w:rsidRDefault="00212A3A" w:rsidP="001D3A3B">
            <w:pPr>
              <w:autoSpaceDE w:val="0"/>
              <w:autoSpaceDN w:val="0"/>
              <w:rPr>
                <w:b/>
                <w:bCs/>
                <w:sz w:val="20"/>
                <w:szCs w:val="20"/>
                <w:lang w:val="en-US"/>
              </w:rPr>
            </w:pPr>
            <w:proofErr w:type="spellStart"/>
            <w:r>
              <w:rPr>
                <w:b/>
                <w:bCs/>
                <w:sz w:val="20"/>
                <w:szCs w:val="20"/>
                <w:lang w:val="en-US"/>
              </w:rPr>
              <w:t>Maksymalny</w:t>
            </w:r>
            <w:proofErr w:type="spellEnd"/>
            <w:r>
              <w:rPr>
                <w:b/>
                <w:bCs/>
                <w:sz w:val="20"/>
                <w:szCs w:val="20"/>
                <w:lang w:val="en-US"/>
              </w:rPr>
              <w:t xml:space="preserve"> </w:t>
            </w:r>
            <w:proofErr w:type="spellStart"/>
            <w:r>
              <w:rPr>
                <w:b/>
                <w:bCs/>
                <w:sz w:val="20"/>
                <w:szCs w:val="20"/>
                <w:lang w:val="en-US"/>
              </w:rPr>
              <w:t>kąt</w:t>
            </w:r>
            <w:proofErr w:type="spellEnd"/>
            <w:r>
              <w:rPr>
                <w:b/>
                <w:bCs/>
                <w:sz w:val="20"/>
                <w:szCs w:val="20"/>
                <w:lang w:val="en-US"/>
              </w:rPr>
              <w:t xml:space="preserve"> </w:t>
            </w:r>
            <w:proofErr w:type="spellStart"/>
            <w:r>
              <w:rPr>
                <w:b/>
                <w:bCs/>
                <w:sz w:val="20"/>
                <w:szCs w:val="20"/>
                <w:lang w:val="en-US"/>
              </w:rPr>
              <w:t>skanowania</w:t>
            </w:r>
            <w:proofErr w:type="spellEnd"/>
            <w:r>
              <w:rPr>
                <w:b/>
                <w:bCs/>
                <w:sz w:val="20"/>
                <w:szCs w:val="20"/>
                <w:lang w:val="en-US"/>
              </w:rPr>
              <w:t xml:space="preserve"> (</w:t>
            </w:r>
            <w:proofErr w:type="spellStart"/>
            <w:r>
              <w:rPr>
                <w:b/>
                <w:bCs/>
                <w:sz w:val="20"/>
                <w:szCs w:val="20"/>
                <w:lang w:val="en-US"/>
              </w:rPr>
              <w:t>mechaniczny</w:t>
            </w:r>
            <w:proofErr w:type="spellEnd"/>
            <w:r>
              <w:rPr>
                <w:b/>
                <w:bCs/>
                <w:sz w:val="20"/>
                <w:szCs w:val="20"/>
                <w:lang w:val="en-US"/>
              </w:rPr>
              <w:t>)</w:t>
            </w:r>
          </w:p>
        </w:tc>
        <w:tc>
          <w:tcPr>
            <w:tcW w:w="5121" w:type="dxa"/>
            <w:tcBorders>
              <w:top w:val="single" w:sz="4" w:space="0" w:color="auto"/>
              <w:left w:val="single" w:sz="4" w:space="0" w:color="auto"/>
              <w:bottom w:val="single" w:sz="4" w:space="0" w:color="auto"/>
              <w:right w:val="single" w:sz="4" w:space="0" w:color="auto"/>
            </w:tcBorders>
          </w:tcPr>
          <w:p w14:paraId="6245F0AD" w14:textId="77777777" w:rsidR="00212A3A" w:rsidRPr="00240279" w:rsidRDefault="00212A3A" w:rsidP="001D3A3B">
            <w:pPr>
              <w:autoSpaceDE w:val="0"/>
              <w:autoSpaceDN w:val="0"/>
            </w:pPr>
            <w:r w:rsidRPr="00240279">
              <w:t xml:space="preserve">±20.0° (przy skalowaniu 0.5 V </w:t>
            </w:r>
            <w:r>
              <w:t>na stopień</w:t>
            </w:r>
            <w:r w:rsidRPr="00240279">
              <w:t>)</w:t>
            </w:r>
          </w:p>
        </w:tc>
      </w:tr>
      <w:tr w:rsidR="00212A3A" w14:paraId="3C03CEC1" w14:textId="77777777" w:rsidTr="001D3A3B">
        <w:trPr>
          <w:trHeight w:val="490"/>
        </w:trPr>
        <w:tc>
          <w:tcPr>
            <w:tcW w:w="5004" w:type="dxa"/>
            <w:tcBorders>
              <w:top w:val="single" w:sz="4" w:space="0" w:color="auto"/>
              <w:left w:val="single" w:sz="4" w:space="0" w:color="auto"/>
              <w:bottom w:val="single" w:sz="4" w:space="0" w:color="auto"/>
              <w:right w:val="single" w:sz="4" w:space="0" w:color="auto"/>
            </w:tcBorders>
            <w:vAlign w:val="center"/>
          </w:tcPr>
          <w:p w14:paraId="1940FB7E" w14:textId="77777777" w:rsidR="00212A3A" w:rsidRDefault="00212A3A" w:rsidP="001D3A3B">
            <w:pPr>
              <w:autoSpaceDE w:val="0"/>
              <w:autoSpaceDN w:val="0"/>
              <w:rPr>
                <w:b/>
                <w:bCs/>
                <w:sz w:val="20"/>
                <w:szCs w:val="20"/>
                <w:lang w:val="en-US"/>
              </w:rPr>
            </w:pPr>
            <w:r>
              <w:rPr>
                <w:b/>
                <w:bCs/>
                <w:sz w:val="20"/>
                <w:szCs w:val="20"/>
                <w:lang w:val="en-US"/>
              </w:rPr>
              <w:t xml:space="preserve">Masa </w:t>
            </w:r>
            <w:proofErr w:type="spellStart"/>
            <w:r>
              <w:rPr>
                <w:b/>
                <w:bCs/>
                <w:sz w:val="20"/>
                <w:szCs w:val="20"/>
                <w:lang w:val="en-US"/>
              </w:rPr>
              <w:t>silnika</w:t>
            </w:r>
            <w:proofErr w:type="spellEnd"/>
            <w:r>
              <w:rPr>
                <w:b/>
                <w:bCs/>
                <w:sz w:val="20"/>
                <w:szCs w:val="20"/>
                <w:lang w:val="en-US"/>
              </w:rPr>
              <w:t xml:space="preserve"> – </w:t>
            </w:r>
            <w:proofErr w:type="spellStart"/>
            <w:r>
              <w:rPr>
                <w:b/>
                <w:bCs/>
                <w:sz w:val="20"/>
                <w:szCs w:val="20"/>
                <w:lang w:val="en-US"/>
              </w:rPr>
              <w:t>maksymalnie</w:t>
            </w:r>
            <w:proofErr w:type="spellEnd"/>
          </w:p>
        </w:tc>
        <w:tc>
          <w:tcPr>
            <w:tcW w:w="5121" w:type="dxa"/>
            <w:tcBorders>
              <w:top w:val="single" w:sz="4" w:space="0" w:color="auto"/>
              <w:left w:val="single" w:sz="4" w:space="0" w:color="auto"/>
              <w:bottom w:val="single" w:sz="4" w:space="0" w:color="auto"/>
              <w:right w:val="single" w:sz="4" w:space="0" w:color="auto"/>
            </w:tcBorders>
          </w:tcPr>
          <w:p w14:paraId="6CFCDEFF" w14:textId="77777777" w:rsidR="00212A3A" w:rsidRDefault="00212A3A" w:rsidP="001D3A3B">
            <w:pPr>
              <w:autoSpaceDE w:val="0"/>
              <w:autoSpaceDN w:val="0"/>
            </w:pPr>
            <w:r>
              <w:t>100g</w:t>
            </w:r>
          </w:p>
        </w:tc>
      </w:tr>
      <w:tr w:rsidR="00212A3A" w14:paraId="223907B9" w14:textId="77777777" w:rsidTr="001D3A3B">
        <w:trPr>
          <w:trHeight w:val="490"/>
        </w:trPr>
        <w:tc>
          <w:tcPr>
            <w:tcW w:w="5004" w:type="dxa"/>
            <w:tcBorders>
              <w:top w:val="single" w:sz="4" w:space="0" w:color="auto"/>
              <w:left w:val="single" w:sz="4" w:space="0" w:color="auto"/>
              <w:bottom w:val="single" w:sz="4" w:space="0" w:color="auto"/>
              <w:right w:val="single" w:sz="4" w:space="0" w:color="auto"/>
            </w:tcBorders>
            <w:vAlign w:val="center"/>
          </w:tcPr>
          <w:p w14:paraId="791F8E2A" w14:textId="77777777" w:rsidR="00212A3A" w:rsidRDefault="00212A3A" w:rsidP="001D3A3B">
            <w:pPr>
              <w:autoSpaceDE w:val="0"/>
              <w:autoSpaceDN w:val="0"/>
              <w:rPr>
                <w:b/>
                <w:bCs/>
                <w:sz w:val="20"/>
                <w:szCs w:val="20"/>
                <w:lang w:val="en-US"/>
              </w:rPr>
            </w:pPr>
            <w:proofErr w:type="spellStart"/>
            <w:r>
              <w:rPr>
                <w:b/>
                <w:bCs/>
                <w:sz w:val="20"/>
                <w:szCs w:val="20"/>
                <w:lang w:val="en-US"/>
              </w:rPr>
              <w:t>Minimalny</w:t>
            </w:r>
            <w:proofErr w:type="spellEnd"/>
            <w:r>
              <w:rPr>
                <w:b/>
                <w:bCs/>
                <w:sz w:val="20"/>
                <w:szCs w:val="20"/>
                <w:lang w:val="en-US"/>
              </w:rPr>
              <w:t xml:space="preserve"> </w:t>
            </w:r>
            <w:proofErr w:type="spellStart"/>
            <w:r>
              <w:rPr>
                <w:b/>
                <w:bCs/>
                <w:sz w:val="20"/>
                <w:szCs w:val="20"/>
                <w:lang w:val="en-US"/>
              </w:rPr>
              <w:t>zakres</w:t>
            </w:r>
            <w:proofErr w:type="spellEnd"/>
            <w:r>
              <w:rPr>
                <w:b/>
                <w:bCs/>
                <w:sz w:val="20"/>
                <w:szCs w:val="20"/>
                <w:lang w:val="en-US"/>
              </w:rPr>
              <w:t xml:space="preserve"> </w:t>
            </w:r>
            <w:proofErr w:type="spellStart"/>
            <w:r>
              <w:rPr>
                <w:b/>
                <w:bCs/>
                <w:sz w:val="20"/>
                <w:szCs w:val="20"/>
                <w:lang w:val="en-US"/>
              </w:rPr>
              <w:t>temperatur</w:t>
            </w:r>
            <w:proofErr w:type="spellEnd"/>
            <w:r>
              <w:rPr>
                <w:b/>
                <w:bCs/>
                <w:sz w:val="20"/>
                <w:szCs w:val="20"/>
                <w:lang w:val="en-US"/>
              </w:rPr>
              <w:t xml:space="preserve"> </w:t>
            </w:r>
            <w:proofErr w:type="spellStart"/>
            <w:r>
              <w:rPr>
                <w:b/>
                <w:bCs/>
                <w:sz w:val="20"/>
                <w:szCs w:val="20"/>
                <w:lang w:val="en-US"/>
              </w:rPr>
              <w:t>pracy</w:t>
            </w:r>
            <w:proofErr w:type="spellEnd"/>
          </w:p>
        </w:tc>
        <w:tc>
          <w:tcPr>
            <w:tcW w:w="5121" w:type="dxa"/>
            <w:tcBorders>
              <w:top w:val="single" w:sz="4" w:space="0" w:color="auto"/>
              <w:left w:val="single" w:sz="4" w:space="0" w:color="auto"/>
              <w:bottom w:val="single" w:sz="4" w:space="0" w:color="auto"/>
              <w:right w:val="single" w:sz="4" w:space="0" w:color="auto"/>
            </w:tcBorders>
          </w:tcPr>
          <w:p w14:paraId="4A9DC91C" w14:textId="77777777" w:rsidR="00212A3A" w:rsidRDefault="00212A3A" w:rsidP="001D3A3B">
            <w:pPr>
              <w:autoSpaceDE w:val="0"/>
              <w:autoSpaceDN w:val="0"/>
            </w:pPr>
            <w:r>
              <w:t xml:space="preserve">15 do 35 </w:t>
            </w:r>
            <w:proofErr w:type="spellStart"/>
            <w:r w:rsidRPr="00D11261">
              <w:rPr>
                <w:vertAlign w:val="superscript"/>
              </w:rPr>
              <w:t>o</w:t>
            </w:r>
            <w:r>
              <w:t>C</w:t>
            </w:r>
            <w:proofErr w:type="spellEnd"/>
          </w:p>
        </w:tc>
      </w:tr>
      <w:tr w:rsidR="00212A3A" w14:paraId="27170F85" w14:textId="77777777" w:rsidTr="001D3A3B">
        <w:trPr>
          <w:trHeight w:val="490"/>
        </w:trPr>
        <w:tc>
          <w:tcPr>
            <w:tcW w:w="5004" w:type="dxa"/>
            <w:tcBorders>
              <w:top w:val="single" w:sz="4" w:space="0" w:color="auto"/>
              <w:left w:val="single" w:sz="4" w:space="0" w:color="auto"/>
              <w:bottom w:val="single" w:sz="4" w:space="0" w:color="auto"/>
              <w:right w:val="single" w:sz="4" w:space="0" w:color="auto"/>
            </w:tcBorders>
            <w:vAlign w:val="center"/>
          </w:tcPr>
          <w:p w14:paraId="00EA01CD" w14:textId="77777777" w:rsidR="00212A3A" w:rsidRPr="00E14F66" w:rsidRDefault="00212A3A" w:rsidP="001D3A3B">
            <w:pPr>
              <w:autoSpaceDE w:val="0"/>
              <w:autoSpaceDN w:val="0"/>
              <w:rPr>
                <w:b/>
                <w:bCs/>
                <w:sz w:val="20"/>
                <w:szCs w:val="20"/>
              </w:rPr>
            </w:pPr>
            <w:r w:rsidRPr="00E14F66">
              <w:rPr>
                <w:b/>
                <w:bCs/>
                <w:sz w:val="20"/>
                <w:szCs w:val="20"/>
              </w:rPr>
              <w:t>Zakres prądu wyjściowego dla c</w:t>
            </w:r>
            <w:r>
              <w:rPr>
                <w:b/>
                <w:bCs/>
                <w:sz w:val="20"/>
                <w:szCs w:val="20"/>
              </w:rPr>
              <w:t>zujnika położenia</w:t>
            </w:r>
          </w:p>
        </w:tc>
        <w:tc>
          <w:tcPr>
            <w:tcW w:w="5121" w:type="dxa"/>
            <w:tcBorders>
              <w:top w:val="single" w:sz="4" w:space="0" w:color="auto"/>
              <w:left w:val="single" w:sz="4" w:space="0" w:color="auto"/>
              <w:bottom w:val="single" w:sz="4" w:space="0" w:color="auto"/>
              <w:right w:val="single" w:sz="4" w:space="0" w:color="auto"/>
            </w:tcBorders>
          </w:tcPr>
          <w:p w14:paraId="2C53D4CA" w14:textId="77777777" w:rsidR="00212A3A" w:rsidRDefault="00212A3A" w:rsidP="001D3A3B">
            <w:pPr>
              <w:autoSpaceDE w:val="0"/>
              <w:autoSpaceDN w:val="0"/>
            </w:pPr>
            <w:r>
              <w:t xml:space="preserve"> 40-80 </w:t>
            </w:r>
            <w:proofErr w:type="spellStart"/>
            <w:r>
              <w:t>uA</w:t>
            </w:r>
            <w:proofErr w:type="spellEnd"/>
          </w:p>
        </w:tc>
      </w:tr>
      <w:tr w:rsidR="00212A3A" w14:paraId="1CF28C91" w14:textId="77777777" w:rsidTr="001D3A3B">
        <w:trPr>
          <w:trHeight w:val="490"/>
        </w:trPr>
        <w:tc>
          <w:tcPr>
            <w:tcW w:w="5004" w:type="dxa"/>
            <w:tcBorders>
              <w:top w:val="single" w:sz="4" w:space="0" w:color="auto"/>
              <w:left w:val="single" w:sz="4" w:space="0" w:color="auto"/>
              <w:bottom w:val="single" w:sz="4" w:space="0" w:color="auto"/>
              <w:right w:val="single" w:sz="4" w:space="0" w:color="auto"/>
            </w:tcBorders>
            <w:vAlign w:val="center"/>
          </w:tcPr>
          <w:p w14:paraId="3ABB20E5" w14:textId="77777777" w:rsidR="00212A3A" w:rsidRPr="00E14F66" w:rsidRDefault="00212A3A" w:rsidP="001D3A3B">
            <w:pPr>
              <w:autoSpaceDE w:val="0"/>
              <w:autoSpaceDN w:val="0"/>
              <w:rPr>
                <w:b/>
                <w:bCs/>
                <w:sz w:val="20"/>
                <w:szCs w:val="20"/>
              </w:rPr>
            </w:pPr>
            <w:r>
              <w:rPr>
                <w:b/>
                <w:bCs/>
                <w:sz w:val="20"/>
                <w:szCs w:val="20"/>
              </w:rPr>
              <w:t>Sterowanie</w:t>
            </w:r>
          </w:p>
        </w:tc>
        <w:tc>
          <w:tcPr>
            <w:tcW w:w="5121" w:type="dxa"/>
            <w:tcBorders>
              <w:top w:val="single" w:sz="4" w:space="0" w:color="auto"/>
              <w:left w:val="single" w:sz="4" w:space="0" w:color="auto"/>
              <w:bottom w:val="single" w:sz="4" w:space="0" w:color="auto"/>
              <w:right w:val="single" w:sz="4" w:space="0" w:color="auto"/>
            </w:tcBorders>
          </w:tcPr>
          <w:p w14:paraId="37E9BC88" w14:textId="77777777" w:rsidR="00212A3A" w:rsidRDefault="00212A3A" w:rsidP="001D3A3B">
            <w:pPr>
              <w:autoSpaceDE w:val="0"/>
              <w:autoSpaceDN w:val="0"/>
            </w:pPr>
          </w:p>
        </w:tc>
      </w:tr>
      <w:tr w:rsidR="00212A3A" w14:paraId="37AA563A" w14:textId="77777777" w:rsidTr="001D3A3B">
        <w:trPr>
          <w:trHeight w:val="490"/>
        </w:trPr>
        <w:tc>
          <w:tcPr>
            <w:tcW w:w="5004" w:type="dxa"/>
            <w:tcBorders>
              <w:top w:val="single" w:sz="4" w:space="0" w:color="auto"/>
              <w:left w:val="single" w:sz="4" w:space="0" w:color="auto"/>
              <w:bottom w:val="single" w:sz="4" w:space="0" w:color="auto"/>
              <w:right w:val="single" w:sz="4" w:space="0" w:color="auto"/>
            </w:tcBorders>
            <w:vAlign w:val="center"/>
          </w:tcPr>
          <w:p w14:paraId="20076461" w14:textId="77777777" w:rsidR="00212A3A" w:rsidRPr="00E14F66" w:rsidRDefault="00212A3A" w:rsidP="001D3A3B">
            <w:pPr>
              <w:autoSpaceDE w:val="0"/>
              <w:autoSpaceDN w:val="0"/>
              <w:rPr>
                <w:b/>
                <w:bCs/>
                <w:sz w:val="20"/>
                <w:szCs w:val="20"/>
              </w:rPr>
            </w:pPr>
            <w:r>
              <w:rPr>
                <w:b/>
                <w:bCs/>
                <w:sz w:val="20"/>
                <w:szCs w:val="20"/>
              </w:rPr>
              <w:t>Pasmo przenoszenia dla pełnego zakresu</w:t>
            </w:r>
          </w:p>
        </w:tc>
        <w:tc>
          <w:tcPr>
            <w:tcW w:w="5121" w:type="dxa"/>
            <w:tcBorders>
              <w:top w:val="single" w:sz="4" w:space="0" w:color="auto"/>
              <w:left w:val="single" w:sz="4" w:space="0" w:color="auto"/>
              <w:bottom w:val="single" w:sz="4" w:space="0" w:color="auto"/>
              <w:right w:val="single" w:sz="4" w:space="0" w:color="auto"/>
            </w:tcBorders>
          </w:tcPr>
          <w:p w14:paraId="56A29E93" w14:textId="77777777" w:rsidR="00212A3A" w:rsidRDefault="00212A3A" w:rsidP="001D3A3B">
            <w:pPr>
              <w:autoSpaceDE w:val="0"/>
              <w:autoSpaceDN w:val="0"/>
            </w:pPr>
            <w:r>
              <w:t xml:space="preserve"> 25 </w:t>
            </w:r>
            <w:proofErr w:type="spellStart"/>
            <w:r>
              <w:t>Hz</w:t>
            </w:r>
            <w:proofErr w:type="spellEnd"/>
            <w:r>
              <w:t xml:space="preserve"> dla przebiegu prostokątnego, 35 </w:t>
            </w:r>
            <w:proofErr w:type="spellStart"/>
            <w:r>
              <w:t>Hz</w:t>
            </w:r>
            <w:proofErr w:type="spellEnd"/>
            <w:r>
              <w:t xml:space="preserve"> dla przebiegu sinusoidalnego</w:t>
            </w:r>
          </w:p>
        </w:tc>
      </w:tr>
      <w:tr w:rsidR="00212A3A" w14:paraId="27E1B85E" w14:textId="77777777" w:rsidTr="001D3A3B">
        <w:trPr>
          <w:trHeight w:val="490"/>
        </w:trPr>
        <w:tc>
          <w:tcPr>
            <w:tcW w:w="5004" w:type="dxa"/>
            <w:tcBorders>
              <w:top w:val="single" w:sz="4" w:space="0" w:color="auto"/>
              <w:left w:val="single" w:sz="4" w:space="0" w:color="auto"/>
              <w:bottom w:val="single" w:sz="4" w:space="0" w:color="auto"/>
              <w:right w:val="single" w:sz="4" w:space="0" w:color="auto"/>
            </w:tcBorders>
            <w:vAlign w:val="center"/>
          </w:tcPr>
          <w:p w14:paraId="1CBACD55" w14:textId="77777777" w:rsidR="00212A3A" w:rsidRDefault="00212A3A" w:rsidP="001D3A3B">
            <w:pPr>
              <w:autoSpaceDE w:val="0"/>
              <w:autoSpaceDN w:val="0"/>
              <w:rPr>
                <w:b/>
                <w:bCs/>
                <w:sz w:val="20"/>
                <w:szCs w:val="20"/>
              </w:rPr>
            </w:pPr>
            <w:r>
              <w:rPr>
                <w:b/>
                <w:bCs/>
                <w:sz w:val="20"/>
                <w:szCs w:val="20"/>
              </w:rPr>
              <w:t>Pasmo przenoszenia dla pełnej skali</w:t>
            </w:r>
          </w:p>
        </w:tc>
        <w:tc>
          <w:tcPr>
            <w:tcW w:w="5121" w:type="dxa"/>
            <w:tcBorders>
              <w:top w:val="single" w:sz="4" w:space="0" w:color="auto"/>
              <w:left w:val="single" w:sz="4" w:space="0" w:color="auto"/>
              <w:bottom w:val="single" w:sz="4" w:space="0" w:color="auto"/>
              <w:right w:val="single" w:sz="4" w:space="0" w:color="auto"/>
            </w:tcBorders>
          </w:tcPr>
          <w:p w14:paraId="4563FCB0" w14:textId="77777777" w:rsidR="00212A3A" w:rsidRDefault="00212A3A" w:rsidP="001D3A3B">
            <w:pPr>
              <w:autoSpaceDE w:val="0"/>
              <w:autoSpaceDN w:val="0"/>
            </w:pPr>
            <w:r>
              <w:t xml:space="preserve">65 </w:t>
            </w:r>
            <w:proofErr w:type="spellStart"/>
            <w:r>
              <w:t>Hz</w:t>
            </w:r>
            <w:proofErr w:type="spellEnd"/>
            <w:r>
              <w:t xml:space="preserve"> dla przebiegu prostokątnego, 130 </w:t>
            </w:r>
            <w:proofErr w:type="spellStart"/>
            <w:r>
              <w:t>Hz</w:t>
            </w:r>
            <w:proofErr w:type="spellEnd"/>
            <w:r>
              <w:t xml:space="preserve"> dla przebiegu sinusoidalnego</w:t>
            </w:r>
          </w:p>
        </w:tc>
      </w:tr>
      <w:tr w:rsidR="00212A3A" w14:paraId="08C27C32" w14:textId="77777777" w:rsidTr="001D3A3B">
        <w:trPr>
          <w:trHeight w:val="490"/>
        </w:trPr>
        <w:tc>
          <w:tcPr>
            <w:tcW w:w="5004" w:type="dxa"/>
            <w:tcBorders>
              <w:top w:val="single" w:sz="4" w:space="0" w:color="auto"/>
              <w:left w:val="single" w:sz="4" w:space="0" w:color="auto"/>
              <w:bottom w:val="single" w:sz="4" w:space="0" w:color="auto"/>
              <w:right w:val="single" w:sz="4" w:space="0" w:color="auto"/>
            </w:tcBorders>
            <w:vAlign w:val="center"/>
          </w:tcPr>
          <w:p w14:paraId="196AAC1E" w14:textId="77777777" w:rsidR="00212A3A" w:rsidRDefault="00212A3A" w:rsidP="001D3A3B">
            <w:pPr>
              <w:autoSpaceDE w:val="0"/>
              <w:autoSpaceDN w:val="0"/>
              <w:rPr>
                <w:b/>
                <w:bCs/>
                <w:sz w:val="20"/>
                <w:szCs w:val="20"/>
              </w:rPr>
            </w:pPr>
            <w:r>
              <w:rPr>
                <w:b/>
                <w:bCs/>
                <w:sz w:val="20"/>
                <w:szCs w:val="20"/>
              </w:rPr>
              <w:t>Pasmo przenoszenia dla małych kątów (w zakresie ±0,2</w:t>
            </w:r>
            <w:r w:rsidRPr="007A3AF8">
              <w:rPr>
                <w:b/>
                <w:bCs/>
                <w:sz w:val="20"/>
                <w:szCs w:val="20"/>
                <w:vertAlign w:val="superscript"/>
              </w:rPr>
              <w:t>o</w:t>
            </w:r>
            <w:r>
              <w:rPr>
                <w:b/>
                <w:bCs/>
                <w:sz w:val="20"/>
                <w:szCs w:val="20"/>
              </w:rPr>
              <w:t>)</w:t>
            </w:r>
          </w:p>
        </w:tc>
        <w:tc>
          <w:tcPr>
            <w:tcW w:w="5121" w:type="dxa"/>
            <w:tcBorders>
              <w:top w:val="single" w:sz="4" w:space="0" w:color="auto"/>
              <w:left w:val="single" w:sz="4" w:space="0" w:color="auto"/>
              <w:bottom w:val="single" w:sz="4" w:space="0" w:color="auto"/>
              <w:right w:val="single" w:sz="4" w:space="0" w:color="auto"/>
            </w:tcBorders>
          </w:tcPr>
          <w:p w14:paraId="2C59B6B1" w14:textId="77777777" w:rsidR="00212A3A" w:rsidRDefault="00212A3A" w:rsidP="001D3A3B">
            <w:pPr>
              <w:autoSpaceDE w:val="0"/>
              <w:autoSpaceDN w:val="0"/>
            </w:pPr>
            <w:r>
              <w:t>1kHz</w:t>
            </w:r>
          </w:p>
        </w:tc>
      </w:tr>
      <w:tr w:rsidR="00212A3A" w14:paraId="4671AD08" w14:textId="77777777" w:rsidTr="001D3A3B">
        <w:trPr>
          <w:trHeight w:val="490"/>
        </w:trPr>
        <w:tc>
          <w:tcPr>
            <w:tcW w:w="5004" w:type="dxa"/>
            <w:tcBorders>
              <w:top w:val="single" w:sz="4" w:space="0" w:color="auto"/>
              <w:left w:val="single" w:sz="4" w:space="0" w:color="auto"/>
              <w:bottom w:val="single" w:sz="4" w:space="0" w:color="auto"/>
              <w:right w:val="single" w:sz="4" w:space="0" w:color="auto"/>
            </w:tcBorders>
            <w:vAlign w:val="center"/>
          </w:tcPr>
          <w:p w14:paraId="2823401D" w14:textId="77777777" w:rsidR="00212A3A" w:rsidRDefault="00212A3A" w:rsidP="001D3A3B">
            <w:pPr>
              <w:autoSpaceDE w:val="0"/>
              <w:autoSpaceDN w:val="0"/>
              <w:rPr>
                <w:b/>
                <w:bCs/>
                <w:sz w:val="20"/>
                <w:szCs w:val="20"/>
              </w:rPr>
            </w:pPr>
            <w:r>
              <w:rPr>
                <w:b/>
                <w:bCs/>
                <w:sz w:val="20"/>
                <w:szCs w:val="20"/>
              </w:rPr>
              <w:t>Czas odpowiedzi dla małych kroków</w:t>
            </w:r>
          </w:p>
        </w:tc>
        <w:tc>
          <w:tcPr>
            <w:tcW w:w="5121" w:type="dxa"/>
            <w:tcBorders>
              <w:top w:val="single" w:sz="4" w:space="0" w:color="auto"/>
              <w:left w:val="single" w:sz="4" w:space="0" w:color="auto"/>
              <w:bottom w:val="single" w:sz="4" w:space="0" w:color="auto"/>
              <w:right w:val="single" w:sz="4" w:space="0" w:color="auto"/>
            </w:tcBorders>
          </w:tcPr>
          <w:p w14:paraId="6B5F69FB" w14:textId="77777777" w:rsidR="00212A3A" w:rsidRDefault="00212A3A" w:rsidP="001D3A3B">
            <w:pPr>
              <w:autoSpaceDE w:val="0"/>
              <w:autoSpaceDN w:val="0"/>
            </w:pPr>
            <w:r>
              <w:t>400 µs</w:t>
            </w:r>
          </w:p>
        </w:tc>
      </w:tr>
      <w:tr w:rsidR="00212A3A" w:rsidRPr="007A3AF8" w14:paraId="53D2B2C3" w14:textId="77777777" w:rsidTr="001D3A3B">
        <w:trPr>
          <w:trHeight w:val="490"/>
        </w:trPr>
        <w:tc>
          <w:tcPr>
            <w:tcW w:w="5004" w:type="dxa"/>
            <w:tcBorders>
              <w:top w:val="single" w:sz="4" w:space="0" w:color="auto"/>
              <w:left w:val="single" w:sz="4" w:space="0" w:color="auto"/>
              <w:bottom w:val="single" w:sz="4" w:space="0" w:color="auto"/>
              <w:right w:val="single" w:sz="4" w:space="0" w:color="auto"/>
            </w:tcBorders>
            <w:vAlign w:val="center"/>
          </w:tcPr>
          <w:p w14:paraId="1207E6A6" w14:textId="77777777" w:rsidR="00212A3A" w:rsidRDefault="00212A3A" w:rsidP="001D3A3B">
            <w:pPr>
              <w:autoSpaceDE w:val="0"/>
              <w:autoSpaceDN w:val="0"/>
              <w:rPr>
                <w:b/>
                <w:bCs/>
                <w:sz w:val="20"/>
                <w:szCs w:val="20"/>
              </w:rPr>
            </w:pPr>
            <w:r>
              <w:rPr>
                <w:b/>
                <w:bCs/>
                <w:sz w:val="20"/>
                <w:szCs w:val="20"/>
              </w:rPr>
              <w:t>Zasilanie</w:t>
            </w:r>
          </w:p>
        </w:tc>
        <w:tc>
          <w:tcPr>
            <w:tcW w:w="5121" w:type="dxa"/>
            <w:tcBorders>
              <w:top w:val="single" w:sz="4" w:space="0" w:color="auto"/>
              <w:left w:val="single" w:sz="4" w:space="0" w:color="auto"/>
              <w:bottom w:val="single" w:sz="4" w:space="0" w:color="auto"/>
              <w:right w:val="single" w:sz="4" w:space="0" w:color="auto"/>
            </w:tcBorders>
          </w:tcPr>
          <w:p w14:paraId="54282081" w14:textId="77777777" w:rsidR="00212A3A" w:rsidRPr="00B452E5" w:rsidRDefault="00212A3A" w:rsidP="001D3A3B">
            <w:pPr>
              <w:autoSpaceDE w:val="0"/>
              <w:autoSpaceDN w:val="0"/>
            </w:pPr>
            <w:r w:rsidRPr="00B452E5">
              <w:t>±15 to ±18 VDC</w:t>
            </w:r>
          </w:p>
          <w:p w14:paraId="2273E987" w14:textId="77777777" w:rsidR="00212A3A" w:rsidRPr="007A3AF8" w:rsidRDefault="00212A3A" w:rsidP="001D3A3B">
            <w:pPr>
              <w:autoSpaceDE w:val="0"/>
              <w:autoSpaceDN w:val="0"/>
            </w:pPr>
            <w:r w:rsidRPr="007A3AF8">
              <w:t xml:space="preserve">(1,25 A </w:t>
            </w:r>
            <w:proofErr w:type="spellStart"/>
            <w:r w:rsidRPr="007A3AF8">
              <w:t>rms</w:t>
            </w:r>
            <w:proofErr w:type="spellEnd"/>
            <w:r w:rsidRPr="007A3AF8">
              <w:t>, 10 A wart. szczytowa)</w:t>
            </w:r>
          </w:p>
        </w:tc>
      </w:tr>
      <w:tr w:rsidR="00212A3A" w:rsidRPr="007A3AF8" w14:paraId="2E77A9C1" w14:textId="77777777" w:rsidTr="001D3A3B">
        <w:trPr>
          <w:trHeight w:val="490"/>
        </w:trPr>
        <w:tc>
          <w:tcPr>
            <w:tcW w:w="5004" w:type="dxa"/>
            <w:tcBorders>
              <w:top w:val="single" w:sz="4" w:space="0" w:color="auto"/>
              <w:left w:val="single" w:sz="4" w:space="0" w:color="auto"/>
              <w:bottom w:val="single" w:sz="4" w:space="0" w:color="auto"/>
              <w:right w:val="single" w:sz="4" w:space="0" w:color="auto"/>
            </w:tcBorders>
            <w:vAlign w:val="center"/>
          </w:tcPr>
          <w:p w14:paraId="5520D10F" w14:textId="77777777" w:rsidR="00212A3A" w:rsidRDefault="00212A3A" w:rsidP="001D3A3B">
            <w:pPr>
              <w:autoSpaceDE w:val="0"/>
              <w:autoSpaceDN w:val="0"/>
              <w:rPr>
                <w:b/>
                <w:bCs/>
                <w:sz w:val="20"/>
                <w:szCs w:val="20"/>
              </w:rPr>
            </w:pPr>
            <w:r>
              <w:rPr>
                <w:b/>
                <w:bCs/>
                <w:sz w:val="20"/>
                <w:szCs w:val="20"/>
              </w:rPr>
              <w:t>Rezystancja wejściowa sygnału analogowego</w:t>
            </w:r>
          </w:p>
        </w:tc>
        <w:tc>
          <w:tcPr>
            <w:tcW w:w="5121" w:type="dxa"/>
            <w:tcBorders>
              <w:top w:val="single" w:sz="4" w:space="0" w:color="auto"/>
              <w:left w:val="single" w:sz="4" w:space="0" w:color="auto"/>
              <w:bottom w:val="single" w:sz="4" w:space="0" w:color="auto"/>
              <w:right w:val="single" w:sz="4" w:space="0" w:color="auto"/>
            </w:tcBorders>
          </w:tcPr>
          <w:p w14:paraId="67010DB4" w14:textId="77777777" w:rsidR="00212A3A" w:rsidRPr="007A3AF8" w:rsidRDefault="00212A3A" w:rsidP="001D3A3B">
            <w:pPr>
              <w:autoSpaceDE w:val="0"/>
              <w:autoSpaceDN w:val="0"/>
              <w:rPr>
                <w:lang w:val="en-US"/>
              </w:rPr>
            </w:pPr>
            <w:r w:rsidRPr="007A3AF8">
              <w:rPr>
                <w:lang w:val="en-US"/>
              </w:rPr>
              <w:t xml:space="preserve">20 </w:t>
            </w:r>
            <w:proofErr w:type="spellStart"/>
            <w:r w:rsidRPr="007A3AF8">
              <w:rPr>
                <w:lang w:val="en-US"/>
              </w:rPr>
              <w:t>kΩ</w:t>
            </w:r>
            <w:proofErr w:type="spellEnd"/>
            <w:r w:rsidRPr="007A3AF8">
              <w:rPr>
                <w:lang w:val="en-US"/>
              </w:rPr>
              <w:t xml:space="preserve"> ± 1% (Differential Input)</w:t>
            </w:r>
          </w:p>
        </w:tc>
      </w:tr>
      <w:tr w:rsidR="00212A3A" w:rsidRPr="007A3AF8" w14:paraId="102580A5" w14:textId="77777777" w:rsidTr="001D3A3B">
        <w:trPr>
          <w:trHeight w:val="490"/>
        </w:trPr>
        <w:tc>
          <w:tcPr>
            <w:tcW w:w="5004" w:type="dxa"/>
            <w:tcBorders>
              <w:top w:val="single" w:sz="4" w:space="0" w:color="auto"/>
              <w:left w:val="single" w:sz="4" w:space="0" w:color="auto"/>
              <w:bottom w:val="single" w:sz="4" w:space="0" w:color="auto"/>
              <w:right w:val="single" w:sz="4" w:space="0" w:color="auto"/>
            </w:tcBorders>
            <w:vAlign w:val="center"/>
          </w:tcPr>
          <w:p w14:paraId="3FB81227" w14:textId="77777777" w:rsidR="00212A3A" w:rsidRDefault="00212A3A" w:rsidP="001D3A3B">
            <w:pPr>
              <w:autoSpaceDE w:val="0"/>
              <w:autoSpaceDN w:val="0"/>
              <w:rPr>
                <w:b/>
                <w:bCs/>
                <w:sz w:val="20"/>
                <w:szCs w:val="20"/>
              </w:rPr>
            </w:pPr>
            <w:r>
              <w:rPr>
                <w:b/>
                <w:bCs/>
                <w:sz w:val="20"/>
                <w:szCs w:val="20"/>
              </w:rPr>
              <w:t>Rezystancja wyjściowa sygnału pozycji</w:t>
            </w:r>
          </w:p>
        </w:tc>
        <w:tc>
          <w:tcPr>
            <w:tcW w:w="5121" w:type="dxa"/>
            <w:tcBorders>
              <w:top w:val="single" w:sz="4" w:space="0" w:color="auto"/>
              <w:left w:val="single" w:sz="4" w:space="0" w:color="auto"/>
              <w:bottom w:val="single" w:sz="4" w:space="0" w:color="auto"/>
              <w:right w:val="single" w:sz="4" w:space="0" w:color="auto"/>
            </w:tcBorders>
          </w:tcPr>
          <w:p w14:paraId="139D2F1F" w14:textId="77777777" w:rsidR="00212A3A" w:rsidRPr="007A3AF8" w:rsidRDefault="00212A3A" w:rsidP="001D3A3B">
            <w:pPr>
              <w:autoSpaceDE w:val="0"/>
              <w:autoSpaceDN w:val="0"/>
              <w:rPr>
                <w:lang w:val="en-US"/>
              </w:rPr>
            </w:pPr>
            <w:r w:rsidRPr="007A3AF8">
              <w:rPr>
                <w:lang w:val="en-US"/>
              </w:rPr>
              <w:t xml:space="preserve">1 </w:t>
            </w:r>
            <w:proofErr w:type="spellStart"/>
            <w:r w:rsidRPr="007A3AF8">
              <w:rPr>
                <w:lang w:val="en-US"/>
              </w:rPr>
              <w:t>kΩ</w:t>
            </w:r>
            <w:proofErr w:type="spellEnd"/>
            <w:r w:rsidRPr="007A3AF8">
              <w:rPr>
                <w:lang w:val="en-US"/>
              </w:rPr>
              <w:t xml:space="preserve"> ± 1%</w:t>
            </w:r>
          </w:p>
        </w:tc>
      </w:tr>
      <w:tr w:rsidR="00212A3A" w:rsidRPr="007A3AF8" w14:paraId="240666DE" w14:textId="77777777" w:rsidTr="001D3A3B">
        <w:trPr>
          <w:trHeight w:val="490"/>
        </w:trPr>
        <w:tc>
          <w:tcPr>
            <w:tcW w:w="5004" w:type="dxa"/>
            <w:tcBorders>
              <w:top w:val="single" w:sz="4" w:space="0" w:color="auto"/>
              <w:left w:val="single" w:sz="4" w:space="0" w:color="auto"/>
              <w:bottom w:val="single" w:sz="4" w:space="0" w:color="auto"/>
              <w:right w:val="single" w:sz="4" w:space="0" w:color="auto"/>
            </w:tcBorders>
            <w:vAlign w:val="center"/>
          </w:tcPr>
          <w:p w14:paraId="09C4FF41" w14:textId="77777777" w:rsidR="00212A3A" w:rsidRDefault="00212A3A" w:rsidP="001D3A3B">
            <w:pPr>
              <w:autoSpaceDE w:val="0"/>
              <w:autoSpaceDN w:val="0"/>
              <w:rPr>
                <w:b/>
                <w:bCs/>
                <w:sz w:val="20"/>
                <w:szCs w:val="20"/>
              </w:rPr>
            </w:pPr>
            <w:r>
              <w:rPr>
                <w:b/>
                <w:bCs/>
                <w:sz w:val="20"/>
                <w:szCs w:val="20"/>
              </w:rPr>
              <w:t>Zakres napięcia wejściowego do sygnału pozycjonującego</w:t>
            </w:r>
          </w:p>
        </w:tc>
        <w:tc>
          <w:tcPr>
            <w:tcW w:w="5121" w:type="dxa"/>
            <w:tcBorders>
              <w:top w:val="single" w:sz="4" w:space="0" w:color="auto"/>
              <w:left w:val="single" w:sz="4" w:space="0" w:color="auto"/>
              <w:bottom w:val="single" w:sz="4" w:space="0" w:color="auto"/>
              <w:right w:val="single" w:sz="4" w:space="0" w:color="auto"/>
            </w:tcBorders>
          </w:tcPr>
          <w:p w14:paraId="658114C3" w14:textId="77777777" w:rsidR="00212A3A" w:rsidRPr="007A3AF8" w:rsidRDefault="00212A3A" w:rsidP="001D3A3B">
            <w:pPr>
              <w:autoSpaceDE w:val="0"/>
              <w:autoSpaceDN w:val="0"/>
            </w:pPr>
            <w:r w:rsidRPr="007A3AF8">
              <w:t>±10 V</w:t>
            </w:r>
          </w:p>
        </w:tc>
      </w:tr>
      <w:tr w:rsidR="00212A3A" w:rsidRPr="007A3AF8" w14:paraId="5FD288CB" w14:textId="77777777" w:rsidTr="001D3A3B">
        <w:trPr>
          <w:trHeight w:val="490"/>
        </w:trPr>
        <w:tc>
          <w:tcPr>
            <w:tcW w:w="5004" w:type="dxa"/>
            <w:tcBorders>
              <w:top w:val="single" w:sz="4" w:space="0" w:color="auto"/>
              <w:left w:val="single" w:sz="4" w:space="0" w:color="auto"/>
              <w:bottom w:val="single" w:sz="4" w:space="0" w:color="auto"/>
              <w:right w:val="single" w:sz="4" w:space="0" w:color="auto"/>
            </w:tcBorders>
            <w:vAlign w:val="center"/>
          </w:tcPr>
          <w:p w14:paraId="24A506F3" w14:textId="77777777" w:rsidR="00212A3A" w:rsidRDefault="00212A3A" w:rsidP="001D3A3B">
            <w:pPr>
              <w:autoSpaceDE w:val="0"/>
              <w:autoSpaceDN w:val="0"/>
              <w:rPr>
                <w:b/>
                <w:bCs/>
                <w:sz w:val="20"/>
                <w:szCs w:val="20"/>
              </w:rPr>
            </w:pPr>
            <w:r>
              <w:rPr>
                <w:b/>
                <w:bCs/>
                <w:sz w:val="20"/>
                <w:szCs w:val="20"/>
              </w:rPr>
              <w:t>Skalowanie analogowego sygnału pozycji mechanicznej</w:t>
            </w:r>
          </w:p>
        </w:tc>
        <w:tc>
          <w:tcPr>
            <w:tcW w:w="5121" w:type="dxa"/>
            <w:tcBorders>
              <w:top w:val="single" w:sz="4" w:space="0" w:color="auto"/>
              <w:left w:val="single" w:sz="4" w:space="0" w:color="auto"/>
              <w:bottom w:val="single" w:sz="4" w:space="0" w:color="auto"/>
              <w:right w:val="single" w:sz="4" w:space="0" w:color="auto"/>
            </w:tcBorders>
          </w:tcPr>
          <w:p w14:paraId="6A0869DF" w14:textId="77777777" w:rsidR="00212A3A" w:rsidRPr="007A3AF8" w:rsidRDefault="00212A3A" w:rsidP="001D3A3B">
            <w:pPr>
              <w:autoSpaceDE w:val="0"/>
              <w:autoSpaceDN w:val="0"/>
            </w:pPr>
            <w:r>
              <w:t xml:space="preserve">Przełączane: </w:t>
            </w:r>
            <w:r w:rsidRPr="007A3AF8">
              <w:t>1</w:t>
            </w:r>
            <w:r>
              <w:t>,</w:t>
            </w:r>
            <w:r w:rsidRPr="007A3AF8">
              <w:t>0 V</w:t>
            </w:r>
            <w:r>
              <w:t>;</w:t>
            </w:r>
            <w:r w:rsidRPr="007A3AF8">
              <w:t xml:space="preserve"> 0</w:t>
            </w:r>
            <w:r>
              <w:t>,</w:t>
            </w:r>
            <w:r w:rsidRPr="007A3AF8">
              <w:t xml:space="preserve">8 V </w:t>
            </w:r>
            <w:r>
              <w:t>lub</w:t>
            </w:r>
            <w:r w:rsidRPr="007A3AF8">
              <w:t xml:space="preserve"> 0</w:t>
            </w:r>
            <w:r>
              <w:t>,</w:t>
            </w:r>
            <w:r w:rsidRPr="007A3AF8">
              <w:t>5 V</w:t>
            </w:r>
            <w:r>
              <w:t xml:space="preserve"> na stopień</w:t>
            </w:r>
          </w:p>
        </w:tc>
      </w:tr>
      <w:tr w:rsidR="00212A3A" w:rsidRPr="007A3AF8" w14:paraId="60C70099" w14:textId="77777777" w:rsidTr="001D3A3B">
        <w:trPr>
          <w:trHeight w:val="490"/>
        </w:trPr>
        <w:tc>
          <w:tcPr>
            <w:tcW w:w="5004" w:type="dxa"/>
            <w:tcBorders>
              <w:top w:val="single" w:sz="4" w:space="0" w:color="auto"/>
              <w:left w:val="single" w:sz="4" w:space="0" w:color="auto"/>
              <w:bottom w:val="single" w:sz="4" w:space="0" w:color="auto"/>
              <w:right w:val="single" w:sz="4" w:space="0" w:color="auto"/>
            </w:tcBorders>
            <w:vAlign w:val="center"/>
          </w:tcPr>
          <w:p w14:paraId="2AD6CC75" w14:textId="77777777" w:rsidR="00212A3A" w:rsidRDefault="00212A3A" w:rsidP="001D3A3B">
            <w:pPr>
              <w:autoSpaceDE w:val="0"/>
              <w:autoSpaceDN w:val="0"/>
              <w:rPr>
                <w:b/>
                <w:bCs/>
                <w:sz w:val="20"/>
                <w:szCs w:val="20"/>
              </w:rPr>
            </w:pPr>
            <w:r>
              <w:rPr>
                <w:b/>
                <w:bCs/>
                <w:sz w:val="20"/>
                <w:szCs w:val="20"/>
              </w:rPr>
              <w:lastRenderedPageBreak/>
              <w:t>Skalowanie sygnału mechanicznej pozycji na wyjściu</w:t>
            </w:r>
          </w:p>
        </w:tc>
        <w:tc>
          <w:tcPr>
            <w:tcW w:w="5121" w:type="dxa"/>
            <w:tcBorders>
              <w:top w:val="single" w:sz="4" w:space="0" w:color="auto"/>
              <w:left w:val="single" w:sz="4" w:space="0" w:color="auto"/>
              <w:bottom w:val="single" w:sz="4" w:space="0" w:color="auto"/>
              <w:right w:val="single" w:sz="4" w:space="0" w:color="auto"/>
            </w:tcBorders>
          </w:tcPr>
          <w:p w14:paraId="0D6E6FE3" w14:textId="77777777" w:rsidR="00212A3A" w:rsidRPr="007A3AF8" w:rsidRDefault="00212A3A" w:rsidP="001D3A3B">
            <w:pPr>
              <w:autoSpaceDE w:val="0"/>
              <w:autoSpaceDN w:val="0"/>
            </w:pPr>
            <w:r>
              <w:t xml:space="preserve"> 0,5V na stopień</w:t>
            </w:r>
          </w:p>
        </w:tc>
      </w:tr>
      <w:tr w:rsidR="00212A3A" w:rsidRPr="007A3AF8" w14:paraId="441C7E53" w14:textId="77777777" w:rsidTr="001D3A3B">
        <w:trPr>
          <w:trHeight w:val="490"/>
        </w:trPr>
        <w:tc>
          <w:tcPr>
            <w:tcW w:w="5004" w:type="dxa"/>
            <w:tcBorders>
              <w:top w:val="single" w:sz="4" w:space="0" w:color="auto"/>
              <w:left w:val="single" w:sz="4" w:space="0" w:color="auto"/>
              <w:bottom w:val="single" w:sz="4" w:space="0" w:color="auto"/>
              <w:right w:val="single" w:sz="4" w:space="0" w:color="auto"/>
            </w:tcBorders>
            <w:vAlign w:val="center"/>
          </w:tcPr>
          <w:p w14:paraId="4D6EE312" w14:textId="77777777" w:rsidR="00212A3A" w:rsidRDefault="00212A3A" w:rsidP="001D3A3B">
            <w:pPr>
              <w:autoSpaceDE w:val="0"/>
              <w:autoSpaceDN w:val="0"/>
              <w:rPr>
                <w:b/>
                <w:bCs/>
                <w:sz w:val="20"/>
                <w:szCs w:val="20"/>
              </w:rPr>
            </w:pPr>
            <w:proofErr w:type="spellStart"/>
            <w:r>
              <w:rPr>
                <w:b/>
                <w:bCs/>
                <w:sz w:val="20"/>
                <w:szCs w:val="20"/>
                <w:lang w:val="en-US"/>
              </w:rPr>
              <w:t>Minimalny</w:t>
            </w:r>
            <w:proofErr w:type="spellEnd"/>
            <w:r>
              <w:rPr>
                <w:b/>
                <w:bCs/>
                <w:sz w:val="20"/>
                <w:szCs w:val="20"/>
                <w:lang w:val="en-US"/>
              </w:rPr>
              <w:t xml:space="preserve"> </w:t>
            </w:r>
            <w:proofErr w:type="spellStart"/>
            <w:r>
              <w:rPr>
                <w:b/>
                <w:bCs/>
                <w:sz w:val="20"/>
                <w:szCs w:val="20"/>
                <w:lang w:val="en-US"/>
              </w:rPr>
              <w:t>zakres</w:t>
            </w:r>
            <w:proofErr w:type="spellEnd"/>
            <w:r>
              <w:rPr>
                <w:b/>
                <w:bCs/>
                <w:sz w:val="20"/>
                <w:szCs w:val="20"/>
                <w:lang w:val="en-US"/>
              </w:rPr>
              <w:t xml:space="preserve"> </w:t>
            </w:r>
            <w:proofErr w:type="spellStart"/>
            <w:r>
              <w:rPr>
                <w:b/>
                <w:bCs/>
                <w:sz w:val="20"/>
                <w:szCs w:val="20"/>
                <w:lang w:val="en-US"/>
              </w:rPr>
              <w:t>temperatur</w:t>
            </w:r>
            <w:proofErr w:type="spellEnd"/>
            <w:r>
              <w:rPr>
                <w:b/>
                <w:bCs/>
                <w:sz w:val="20"/>
                <w:szCs w:val="20"/>
                <w:lang w:val="en-US"/>
              </w:rPr>
              <w:t xml:space="preserve"> </w:t>
            </w:r>
            <w:proofErr w:type="spellStart"/>
            <w:r>
              <w:rPr>
                <w:b/>
                <w:bCs/>
                <w:sz w:val="20"/>
                <w:szCs w:val="20"/>
                <w:lang w:val="en-US"/>
              </w:rPr>
              <w:t>pracy</w:t>
            </w:r>
            <w:proofErr w:type="spellEnd"/>
          </w:p>
        </w:tc>
        <w:tc>
          <w:tcPr>
            <w:tcW w:w="5121" w:type="dxa"/>
            <w:tcBorders>
              <w:top w:val="single" w:sz="4" w:space="0" w:color="auto"/>
              <w:left w:val="single" w:sz="4" w:space="0" w:color="auto"/>
              <w:bottom w:val="single" w:sz="4" w:space="0" w:color="auto"/>
              <w:right w:val="single" w:sz="4" w:space="0" w:color="auto"/>
            </w:tcBorders>
          </w:tcPr>
          <w:p w14:paraId="3209FC30" w14:textId="77777777" w:rsidR="00212A3A" w:rsidRPr="007A3AF8" w:rsidRDefault="00212A3A" w:rsidP="001D3A3B">
            <w:pPr>
              <w:autoSpaceDE w:val="0"/>
              <w:autoSpaceDN w:val="0"/>
            </w:pPr>
            <w:r>
              <w:t xml:space="preserve">15 do 35 </w:t>
            </w:r>
            <w:proofErr w:type="spellStart"/>
            <w:r w:rsidRPr="00D11261">
              <w:rPr>
                <w:vertAlign w:val="superscript"/>
              </w:rPr>
              <w:t>o</w:t>
            </w:r>
            <w:r>
              <w:t>C</w:t>
            </w:r>
            <w:proofErr w:type="spellEnd"/>
          </w:p>
        </w:tc>
      </w:tr>
      <w:tr w:rsidR="00212A3A" w:rsidRPr="007A3AF8" w14:paraId="3A2C5477" w14:textId="77777777" w:rsidTr="001D3A3B">
        <w:trPr>
          <w:trHeight w:val="490"/>
        </w:trPr>
        <w:tc>
          <w:tcPr>
            <w:tcW w:w="5004" w:type="dxa"/>
            <w:tcBorders>
              <w:top w:val="single" w:sz="4" w:space="0" w:color="auto"/>
              <w:left w:val="single" w:sz="4" w:space="0" w:color="auto"/>
              <w:bottom w:val="single" w:sz="4" w:space="0" w:color="auto"/>
              <w:right w:val="single" w:sz="4" w:space="0" w:color="auto"/>
            </w:tcBorders>
            <w:vAlign w:val="center"/>
          </w:tcPr>
          <w:p w14:paraId="14271B89" w14:textId="77777777" w:rsidR="00212A3A" w:rsidRDefault="00212A3A" w:rsidP="001D3A3B">
            <w:pPr>
              <w:autoSpaceDE w:val="0"/>
              <w:autoSpaceDN w:val="0"/>
              <w:rPr>
                <w:b/>
                <w:bCs/>
                <w:sz w:val="20"/>
                <w:szCs w:val="20"/>
                <w:lang w:val="en-US"/>
              </w:rPr>
            </w:pPr>
            <w:proofErr w:type="spellStart"/>
            <w:r>
              <w:rPr>
                <w:b/>
                <w:bCs/>
                <w:sz w:val="20"/>
                <w:szCs w:val="20"/>
                <w:lang w:val="en-US"/>
              </w:rPr>
              <w:t>Maksymalne</w:t>
            </w:r>
            <w:proofErr w:type="spellEnd"/>
            <w:r>
              <w:rPr>
                <w:b/>
                <w:bCs/>
                <w:sz w:val="20"/>
                <w:szCs w:val="20"/>
                <w:lang w:val="en-US"/>
              </w:rPr>
              <w:t xml:space="preserve"> </w:t>
            </w:r>
            <w:proofErr w:type="spellStart"/>
            <w:r>
              <w:rPr>
                <w:b/>
                <w:bCs/>
                <w:sz w:val="20"/>
                <w:szCs w:val="20"/>
                <w:lang w:val="en-US"/>
              </w:rPr>
              <w:t>wymiary</w:t>
            </w:r>
            <w:proofErr w:type="spellEnd"/>
            <w:r>
              <w:rPr>
                <w:b/>
                <w:bCs/>
                <w:sz w:val="20"/>
                <w:szCs w:val="20"/>
                <w:lang w:val="en-US"/>
              </w:rPr>
              <w:t xml:space="preserve"> </w:t>
            </w:r>
            <w:proofErr w:type="spellStart"/>
            <w:r>
              <w:rPr>
                <w:b/>
                <w:bCs/>
                <w:sz w:val="20"/>
                <w:szCs w:val="20"/>
                <w:lang w:val="en-US"/>
              </w:rPr>
              <w:t>płytki</w:t>
            </w:r>
            <w:proofErr w:type="spellEnd"/>
            <w:r>
              <w:rPr>
                <w:b/>
                <w:bCs/>
                <w:sz w:val="20"/>
                <w:szCs w:val="20"/>
                <w:lang w:val="en-US"/>
              </w:rPr>
              <w:t xml:space="preserve"> </w:t>
            </w:r>
            <w:proofErr w:type="spellStart"/>
            <w:r>
              <w:rPr>
                <w:b/>
                <w:bCs/>
                <w:sz w:val="20"/>
                <w:szCs w:val="20"/>
                <w:lang w:val="en-US"/>
              </w:rPr>
              <w:t>sterującej</w:t>
            </w:r>
            <w:proofErr w:type="spellEnd"/>
          </w:p>
        </w:tc>
        <w:tc>
          <w:tcPr>
            <w:tcW w:w="5121" w:type="dxa"/>
            <w:tcBorders>
              <w:top w:val="single" w:sz="4" w:space="0" w:color="auto"/>
              <w:left w:val="single" w:sz="4" w:space="0" w:color="auto"/>
              <w:bottom w:val="single" w:sz="4" w:space="0" w:color="auto"/>
              <w:right w:val="single" w:sz="4" w:space="0" w:color="auto"/>
            </w:tcBorders>
          </w:tcPr>
          <w:p w14:paraId="3B580108" w14:textId="77777777" w:rsidR="00212A3A" w:rsidRDefault="00212A3A" w:rsidP="001D3A3B">
            <w:pPr>
              <w:autoSpaceDE w:val="0"/>
              <w:autoSpaceDN w:val="0"/>
            </w:pPr>
            <w:r>
              <w:t>90 mm x 80 mm x 50 mm</w:t>
            </w:r>
          </w:p>
        </w:tc>
      </w:tr>
      <w:tr w:rsidR="00212A3A" w:rsidRPr="007A3AF8" w14:paraId="1F6C8ABF" w14:textId="77777777" w:rsidTr="001D3A3B">
        <w:trPr>
          <w:trHeight w:val="490"/>
        </w:trPr>
        <w:tc>
          <w:tcPr>
            <w:tcW w:w="500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1B13AC9" w14:textId="77777777" w:rsidR="00212A3A" w:rsidRDefault="00212A3A" w:rsidP="001D3A3B">
            <w:pPr>
              <w:autoSpaceDE w:val="0"/>
              <w:autoSpaceDN w:val="0"/>
              <w:rPr>
                <w:b/>
                <w:bCs/>
                <w:sz w:val="20"/>
                <w:szCs w:val="20"/>
                <w:lang w:val="en-US"/>
              </w:rPr>
            </w:pPr>
            <w:proofErr w:type="spellStart"/>
            <w:r>
              <w:rPr>
                <w:b/>
                <w:bCs/>
                <w:sz w:val="20"/>
                <w:szCs w:val="20"/>
                <w:lang w:val="en-US"/>
              </w:rPr>
              <w:t>Dodatkowe</w:t>
            </w:r>
            <w:proofErr w:type="spellEnd"/>
            <w:r>
              <w:rPr>
                <w:b/>
                <w:bCs/>
                <w:sz w:val="20"/>
                <w:szCs w:val="20"/>
                <w:lang w:val="en-US"/>
              </w:rPr>
              <w:t xml:space="preserve"> </w:t>
            </w:r>
            <w:proofErr w:type="spellStart"/>
            <w:r>
              <w:rPr>
                <w:b/>
                <w:bCs/>
                <w:sz w:val="20"/>
                <w:szCs w:val="20"/>
                <w:lang w:val="en-US"/>
              </w:rPr>
              <w:t>wyposażenie</w:t>
            </w:r>
            <w:proofErr w:type="spellEnd"/>
          </w:p>
        </w:tc>
        <w:tc>
          <w:tcPr>
            <w:tcW w:w="5121" w:type="dxa"/>
            <w:tcBorders>
              <w:top w:val="single" w:sz="4" w:space="0" w:color="auto"/>
              <w:left w:val="single" w:sz="4" w:space="0" w:color="auto"/>
              <w:bottom w:val="single" w:sz="4" w:space="0" w:color="auto"/>
              <w:right w:val="single" w:sz="4" w:space="0" w:color="auto"/>
            </w:tcBorders>
            <w:shd w:val="clear" w:color="auto" w:fill="E7E6E6" w:themeFill="background2"/>
          </w:tcPr>
          <w:p w14:paraId="17291DE5" w14:textId="77777777" w:rsidR="00212A3A" w:rsidRDefault="00212A3A" w:rsidP="001D3A3B">
            <w:pPr>
              <w:autoSpaceDE w:val="0"/>
              <w:autoSpaceDN w:val="0"/>
            </w:pPr>
          </w:p>
        </w:tc>
      </w:tr>
      <w:tr w:rsidR="00212A3A" w:rsidRPr="007A3AF8" w14:paraId="094A6009" w14:textId="77777777" w:rsidTr="001D3A3B">
        <w:trPr>
          <w:trHeight w:val="490"/>
        </w:trPr>
        <w:tc>
          <w:tcPr>
            <w:tcW w:w="5004" w:type="dxa"/>
            <w:tcBorders>
              <w:top w:val="single" w:sz="4" w:space="0" w:color="auto"/>
              <w:left w:val="single" w:sz="4" w:space="0" w:color="auto"/>
              <w:bottom w:val="single" w:sz="4" w:space="0" w:color="auto"/>
              <w:right w:val="single" w:sz="4" w:space="0" w:color="auto"/>
            </w:tcBorders>
            <w:vAlign w:val="center"/>
          </w:tcPr>
          <w:p w14:paraId="22138FD7" w14:textId="77777777" w:rsidR="00212A3A" w:rsidRPr="00305317" w:rsidRDefault="00212A3A" w:rsidP="001D3A3B">
            <w:pPr>
              <w:autoSpaceDE w:val="0"/>
              <w:autoSpaceDN w:val="0"/>
              <w:rPr>
                <w:b/>
                <w:bCs/>
                <w:sz w:val="20"/>
                <w:szCs w:val="20"/>
              </w:rPr>
            </w:pPr>
            <w:r w:rsidRPr="00305317">
              <w:rPr>
                <w:b/>
                <w:bCs/>
                <w:sz w:val="20"/>
                <w:szCs w:val="20"/>
              </w:rPr>
              <w:t>Obudowa – adapter do system</w:t>
            </w:r>
            <w:r>
              <w:rPr>
                <w:b/>
                <w:bCs/>
                <w:sz w:val="20"/>
                <w:szCs w:val="20"/>
              </w:rPr>
              <w:t>u klatkowego</w:t>
            </w:r>
          </w:p>
        </w:tc>
        <w:tc>
          <w:tcPr>
            <w:tcW w:w="5121" w:type="dxa"/>
            <w:tcBorders>
              <w:top w:val="single" w:sz="4" w:space="0" w:color="auto"/>
              <w:left w:val="single" w:sz="4" w:space="0" w:color="auto"/>
              <w:bottom w:val="single" w:sz="4" w:space="0" w:color="auto"/>
              <w:right w:val="single" w:sz="4" w:space="0" w:color="auto"/>
            </w:tcBorders>
          </w:tcPr>
          <w:p w14:paraId="6381E566" w14:textId="77777777" w:rsidR="00212A3A" w:rsidRDefault="00212A3A" w:rsidP="001D3A3B">
            <w:pPr>
              <w:autoSpaceDE w:val="0"/>
              <w:autoSpaceDN w:val="0"/>
            </w:pPr>
            <w:r>
              <w:t xml:space="preserve"> Dwa porty otwory pozwalające wprowadzić i wyprowadzić wiązkę światła z układu skanera z gwintem zgodnym ze standardem SM1 (</w:t>
            </w:r>
            <w:proofErr w:type="spellStart"/>
            <w:r>
              <w:t>Thorlabs</w:t>
            </w:r>
            <w:proofErr w:type="spellEnd"/>
            <w:r>
              <w:t>) oraz czterema otworami gwintowanymi 4-40 rozmieszczonymi na wierzchołkach kwadratu o boku 30.0 mm</w:t>
            </w:r>
          </w:p>
        </w:tc>
      </w:tr>
      <w:tr w:rsidR="00212A3A" w:rsidRPr="00212A3A" w14:paraId="0E3587ED" w14:textId="77777777" w:rsidTr="001D3A3B">
        <w:trPr>
          <w:trHeight w:val="490"/>
        </w:trPr>
        <w:tc>
          <w:tcPr>
            <w:tcW w:w="5004" w:type="dxa"/>
            <w:tcBorders>
              <w:top w:val="single" w:sz="4" w:space="0" w:color="auto"/>
              <w:left w:val="single" w:sz="4" w:space="0" w:color="auto"/>
              <w:bottom w:val="single" w:sz="4" w:space="0" w:color="auto"/>
              <w:right w:val="single" w:sz="4" w:space="0" w:color="auto"/>
            </w:tcBorders>
            <w:vAlign w:val="center"/>
          </w:tcPr>
          <w:p w14:paraId="0552F4EB" w14:textId="77777777" w:rsidR="00212A3A" w:rsidRPr="00305317" w:rsidRDefault="00212A3A" w:rsidP="001D3A3B">
            <w:pPr>
              <w:autoSpaceDE w:val="0"/>
              <w:autoSpaceDN w:val="0"/>
              <w:rPr>
                <w:b/>
                <w:bCs/>
                <w:sz w:val="20"/>
                <w:szCs w:val="20"/>
              </w:rPr>
            </w:pPr>
            <w:r>
              <w:rPr>
                <w:b/>
                <w:bCs/>
                <w:sz w:val="20"/>
                <w:szCs w:val="20"/>
              </w:rPr>
              <w:t>Przykład sprzętu spełniającego wymagania</w:t>
            </w:r>
          </w:p>
        </w:tc>
        <w:tc>
          <w:tcPr>
            <w:tcW w:w="5121" w:type="dxa"/>
            <w:tcBorders>
              <w:top w:val="single" w:sz="4" w:space="0" w:color="auto"/>
              <w:left w:val="single" w:sz="4" w:space="0" w:color="auto"/>
              <w:bottom w:val="single" w:sz="4" w:space="0" w:color="auto"/>
              <w:right w:val="single" w:sz="4" w:space="0" w:color="auto"/>
            </w:tcBorders>
          </w:tcPr>
          <w:p w14:paraId="5A8A7EF6" w14:textId="77777777" w:rsidR="00212A3A" w:rsidRPr="008658B9" w:rsidRDefault="00212A3A" w:rsidP="001D3A3B">
            <w:pPr>
              <w:autoSpaceDE w:val="0"/>
              <w:autoSpaceDN w:val="0"/>
              <w:rPr>
                <w:lang w:val="en-US"/>
              </w:rPr>
            </w:pPr>
            <w:r w:rsidRPr="008658B9">
              <w:rPr>
                <w:lang w:val="en-US"/>
              </w:rPr>
              <w:t xml:space="preserve"> Thorlabs GVS212/M + GCM012/M</w:t>
            </w:r>
          </w:p>
        </w:tc>
      </w:tr>
    </w:tbl>
    <w:p w14:paraId="36AC396F" w14:textId="77777777" w:rsidR="00212A3A" w:rsidRPr="008658B9" w:rsidRDefault="00212A3A" w:rsidP="00212A3A">
      <w:pPr>
        <w:rPr>
          <w:lang w:val="en-US"/>
        </w:rPr>
      </w:pPr>
    </w:p>
    <w:p w14:paraId="082422DB" w14:textId="77777777" w:rsidR="00212A3A" w:rsidRPr="00E67725" w:rsidRDefault="00212A3A" w:rsidP="00212A3A">
      <w:pPr>
        <w:rPr>
          <w:b/>
        </w:rPr>
      </w:pPr>
      <w:proofErr w:type="spellStart"/>
      <w:r w:rsidRPr="00E67725">
        <w:rPr>
          <w:b/>
          <w:bCs/>
          <w:lang w:val="en-US"/>
        </w:rPr>
        <w:t>Część</w:t>
      </w:r>
      <w:proofErr w:type="spellEnd"/>
      <w:r w:rsidRPr="00E67725">
        <w:rPr>
          <w:b/>
          <w:bCs/>
          <w:lang w:val="en-US"/>
        </w:rPr>
        <w:t xml:space="preserve"> 10</w:t>
      </w:r>
      <w:r>
        <w:rPr>
          <w:lang w:val="en-US"/>
        </w:rPr>
        <w:t xml:space="preserve"> - </w:t>
      </w:r>
      <w:r w:rsidRPr="00A06233">
        <w:rPr>
          <w:b/>
        </w:rPr>
        <w:t>Obiektyw 40</w:t>
      </w:r>
      <w:r>
        <w:rPr>
          <w:b/>
        </w:rPr>
        <w:t xml:space="preserve">x - 1 szt. </w:t>
      </w:r>
    </w:p>
    <w:tbl>
      <w:tblPr>
        <w:tblStyle w:val="TableNormal"/>
        <w:tblW w:w="8404" w:type="dxa"/>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26"/>
        <w:gridCol w:w="4678"/>
      </w:tblGrid>
      <w:tr w:rsidR="00212A3A" w:rsidRPr="00A06233" w14:paraId="4CF92AD7" w14:textId="77777777" w:rsidTr="001D3A3B">
        <w:trPr>
          <w:trHeight w:val="490"/>
        </w:trPr>
        <w:tc>
          <w:tcPr>
            <w:tcW w:w="3726" w:type="dxa"/>
            <w:shd w:val="clear" w:color="auto" w:fill="D9D9D9" w:themeFill="background1" w:themeFillShade="D9"/>
          </w:tcPr>
          <w:p w14:paraId="6D59E2A1" w14:textId="77777777" w:rsidR="00212A3A" w:rsidRPr="00A06233" w:rsidRDefault="00212A3A" w:rsidP="001D3A3B">
            <w:pPr>
              <w:pStyle w:val="TableParagraph"/>
              <w:spacing w:before="99"/>
              <w:ind w:left="69"/>
              <w:rPr>
                <w:b/>
                <w:sz w:val="20"/>
                <w:lang w:val="pl-PL"/>
              </w:rPr>
            </w:pPr>
            <w:r w:rsidRPr="00A06233">
              <w:rPr>
                <w:b/>
                <w:sz w:val="20"/>
                <w:lang w:val="pl-PL"/>
              </w:rPr>
              <w:t>Parametr</w:t>
            </w:r>
          </w:p>
        </w:tc>
        <w:tc>
          <w:tcPr>
            <w:tcW w:w="4678" w:type="dxa"/>
            <w:shd w:val="clear" w:color="auto" w:fill="D9D9D9" w:themeFill="background1" w:themeFillShade="D9"/>
          </w:tcPr>
          <w:p w14:paraId="2C5827BC" w14:textId="77777777" w:rsidR="00212A3A" w:rsidRPr="00A06233" w:rsidRDefault="00212A3A" w:rsidP="001D3A3B">
            <w:pPr>
              <w:pStyle w:val="TableParagraph"/>
              <w:spacing w:before="99"/>
              <w:ind w:left="-1"/>
              <w:rPr>
                <w:rFonts w:asciiTheme="minorHAnsi" w:hAnsiTheme="minorHAnsi" w:cstheme="minorHAnsi"/>
                <w:sz w:val="20"/>
                <w:szCs w:val="20"/>
                <w:lang w:val="pl-PL"/>
              </w:rPr>
            </w:pPr>
            <w:r w:rsidRPr="00A06233">
              <w:rPr>
                <w:rFonts w:asciiTheme="minorHAnsi" w:hAnsiTheme="minorHAnsi" w:cstheme="minorHAnsi"/>
                <w:sz w:val="20"/>
                <w:szCs w:val="20"/>
                <w:lang w:val="pl-PL"/>
              </w:rPr>
              <w:t>Minimalne wymagania zamawiającego</w:t>
            </w:r>
          </w:p>
        </w:tc>
      </w:tr>
      <w:tr w:rsidR="00212A3A" w:rsidRPr="00A06233" w14:paraId="143D3841" w14:textId="77777777" w:rsidTr="001D3A3B">
        <w:trPr>
          <w:trHeight w:val="490"/>
        </w:trPr>
        <w:tc>
          <w:tcPr>
            <w:tcW w:w="3726" w:type="dxa"/>
            <w:shd w:val="clear" w:color="auto" w:fill="auto"/>
            <w:vAlign w:val="center"/>
          </w:tcPr>
          <w:p w14:paraId="0DED6841" w14:textId="77777777" w:rsidR="00212A3A" w:rsidRPr="00A06233" w:rsidRDefault="00212A3A" w:rsidP="001D3A3B">
            <w:pPr>
              <w:rPr>
                <w:b/>
                <w:sz w:val="20"/>
                <w:szCs w:val="20"/>
                <w:lang w:val="pl-PL"/>
              </w:rPr>
            </w:pPr>
            <w:r w:rsidRPr="00A06233">
              <w:rPr>
                <w:b/>
                <w:sz w:val="20"/>
                <w:szCs w:val="20"/>
                <w:lang w:val="pl-PL"/>
              </w:rPr>
              <w:t>Powiększenie</w:t>
            </w:r>
          </w:p>
        </w:tc>
        <w:tc>
          <w:tcPr>
            <w:tcW w:w="4678" w:type="dxa"/>
            <w:shd w:val="clear" w:color="auto" w:fill="auto"/>
          </w:tcPr>
          <w:p w14:paraId="67C53989" w14:textId="77777777" w:rsidR="00212A3A" w:rsidRPr="00A06233" w:rsidRDefault="00212A3A" w:rsidP="001D3A3B">
            <w:pPr>
              <w:rPr>
                <w:lang w:val="pl-PL"/>
              </w:rPr>
            </w:pPr>
            <w:r w:rsidRPr="00A06233">
              <w:rPr>
                <w:lang w:val="pl-PL"/>
              </w:rPr>
              <w:t>40x</w:t>
            </w:r>
          </w:p>
        </w:tc>
      </w:tr>
      <w:tr w:rsidR="00212A3A" w:rsidRPr="00861235" w14:paraId="307537B1" w14:textId="77777777" w:rsidTr="001D3A3B">
        <w:trPr>
          <w:trHeight w:val="490"/>
        </w:trPr>
        <w:tc>
          <w:tcPr>
            <w:tcW w:w="3726" w:type="dxa"/>
            <w:shd w:val="clear" w:color="auto" w:fill="auto"/>
            <w:vAlign w:val="center"/>
          </w:tcPr>
          <w:p w14:paraId="0BA3D648" w14:textId="77777777" w:rsidR="00212A3A" w:rsidRPr="00A06233" w:rsidRDefault="00212A3A" w:rsidP="001D3A3B">
            <w:pPr>
              <w:rPr>
                <w:b/>
                <w:sz w:val="20"/>
                <w:szCs w:val="20"/>
                <w:lang w:val="pl-PL"/>
              </w:rPr>
            </w:pPr>
            <w:r w:rsidRPr="00A06233">
              <w:rPr>
                <w:b/>
                <w:sz w:val="20"/>
                <w:szCs w:val="20"/>
                <w:lang w:val="pl-PL"/>
              </w:rPr>
              <w:t>Typ korekcji</w:t>
            </w:r>
          </w:p>
        </w:tc>
        <w:tc>
          <w:tcPr>
            <w:tcW w:w="4678" w:type="dxa"/>
            <w:shd w:val="clear" w:color="auto" w:fill="auto"/>
          </w:tcPr>
          <w:p w14:paraId="27603245" w14:textId="77777777" w:rsidR="00212A3A" w:rsidRPr="00A06233" w:rsidRDefault="00212A3A" w:rsidP="001D3A3B">
            <w:pPr>
              <w:rPr>
                <w:lang w:val="pl-PL"/>
              </w:rPr>
            </w:pPr>
            <w:r w:rsidRPr="00A06233">
              <w:rPr>
                <w:lang w:val="pl-PL"/>
              </w:rPr>
              <w:t xml:space="preserve">Na nieskończoność, współpraca z soczewką </w:t>
            </w:r>
            <w:proofErr w:type="spellStart"/>
            <w:r w:rsidRPr="00A06233">
              <w:rPr>
                <w:lang w:val="pl-PL"/>
              </w:rPr>
              <w:t>tubusową</w:t>
            </w:r>
            <w:proofErr w:type="spellEnd"/>
            <w:r w:rsidRPr="00A06233">
              <w:rPr>
                <w:lang w:val="pl-PL"/>
              </w:rPr>
              <w:t xml:space="preserve"> o ogniskowej f’=165mm</w:t>
            </w:r>
          </w:p>
        </w:tc>
      </w:tr>
      <w:tr w:rsidR="00212A3A" w:rsidRPr="00A06233" w14:paraId="369A02D5" w14:textId="77777777" w:rsidTr="001D3A3B">
        <w:trPr>
          <w:trHeight w:val="490"/>
        </w:trPr>
        <w:tc>
          <w:tcPr>
            <w:tcW w:w="3726" w:type="dxa"/>
            <w:shd w:val="clear" w:color="auto" w:fill="auto"/>
            <w:vAlign w:val="center"/>
          </w:tcPr>
          <w:p w14:paraId="1BE644BD" w14:textId="77777777" w:rsidR="00212A3A" w:rsidRPr="00A06233" w:rsidRDefault="00212A3A" w:rsidP="001D3A3B">
            <w:pPr>
              <w:rPr>
                <w:b/>
                <w:sz w:val="20"/>
                <w:szCs w:val="20"/>
                <w:lang w:val="pl-PL"/>
              </w:rPr>
            </w:pPr>
            <w:r w:rsidRPr="00A06233">
              <w:rPr>
                <w:b/>
                <w:sz w:val="20"/>
                <w:szCs w:val="20"/>
                <w:lang w:val="pl-PL"/>
              </w:rPr>
              <w:t>Korekcja aberracji</w:t>
            </w:r>
          </w:p>
        </w:tc>
        <w:tc>
          <w:tcPr>
            <w:tcW w:w="4678" w:type="dxa"/>
            <w:shd w:val="clear" w:color="auto" w:fill="auto"/>
          </w:tcPr>
          <w:p w14:paraId="6BE7CC6B" w14:textId="77777777" w:rsidR="00212A3A" w:rsidRPr="00A06233" w:rsidRDefault="00212A3A" w:rsidP="001D3A3B">
            <w:pPr>
              <w:rPr>
                <w:lang w:val="pl-PL"/>
              </w:rPr>
            </w:pPr>
            <w:r w:rsidRPr="00A06233">
              <w:rPr>
                <w:lang w:val="pl-PL"/>
              </w:rPr>
              <w:t>Plan-apochromat</w:t>
            </w:r>
          </w:p>
        </w:tc>
      </w:tr>
      <w:tr w:rsidR="00212A3A" w:rsidRPr="00A06233" w14:paraId="40217417" w14:textId="77777777" w:rsidTr="001D3A3B">
        <w:trPr>
          <w:trHeight w:val="490"/>
        </w:trPr>
        <w:tc>
          <w:tcPr>
            <w:tcW w:w="3726" w:type="dxa"/>
            <w:shd w:val="clear" w:color="auto" w:fill="auto"/>
            <w:vAlign w:val="center"/>
          </w:tcPr>
          <w:p w14:paraId="4D6B76D3" w14:textId="77777777" w:rsidR="00212A3A" w:rsidRPr="00A06233" w:rsidRDefault="00212A3A" w:rsidP="001D3A3B">
            <w:pPr>
              <w:rPr>
                <w:b/>
                <w:sz w:val="20"/>
                <w:szCs w:val="20"/>
                <w:lang w:val="pl-PL"/>
              </w:rPr>
            </w:pPr>
            <w:r w:rsidRPr="00A06233">
              <w:rPr>
                <w:b/>
                <w:sz w:val="20"/>
                <w:szCs w:val="20"/>
                <w:lang w:val="pl-PL"/>
              </w:rPr>
              <w:t>Apertura numeryczna</w:t>
            </w:r>
          </w:p>
        </w:tc>
        <w:tc>
          <w:tcPr>
            <w:tcW w:w="4678" w:type="dxa"/>
            <w:shd w:val="clear" w:color="auto" w:fill="auto"/>
          </w:tcPr>
          <w:p w14:paraId="2EBA6780" w14:textId="77777777" w:rsidR="00212A3A" w:rsidRPr="00A06233" w:rsidRDefault="00212A3A" w:rsidP="001D3A3B">
            <w:pPr>
              <w:rPr>
                <w:lang w:val="pl-PL"/>
              </w:rPr>
            </w:pPr>
            <w:r w:rsidRPr="00A06233">
              <w:rPr>
                <w:lang w:val="pl-PL"/>
              </w:rPr>
              <w:t>1.3</w:t>
            </w:r>
          </w:p>
        </w:tc>
      </w:tr>
      <w:tr w:rsidR="00212A3A" w:rsidRPr="00A06233" w14:paraId="7EA09653" w14:textId="77777777" w:rsidTr="001D3A3B">
        <w:trPr>
          <w:trHeight w:val="490"/>
        </w:trPr>
        <w:tc>
          <w:tcPr>
            <w:tcW w:w="3726" w:type="dxa"/>
            <w:shd w:val="clear" w:color="auto" w:fill="auto"/>
            <w:vAlign w:val="center"/>
          </w:tcPr>
          <w:p w14:paraId="5E6F60FC" w14:textId="77777777" w:rsidR="00212A3A" w:rsidRPr="00A06233" w:rsidRDefault="00212A3A" w:rsidP="001D3A3B">
            <w:pPr>
              <w:rPr>
                <w:b/>
                <w:sz w:val="20"/>
                <w:szCs w:val="20"/>
                <w:lang w:val="pl-PL"/>
              </w:rPr>
            </w:pPr>
            <w:r w:rsidRPr="00A06233">
              <w:rPr>
                <w:b/>
                <w:sz w:val="20"/>
                <w:szCs w:val="20"/>
                <w:lang w:val="pl-PL"/>
              </w:rPr>
              <w:t>Grubość szkiełka nakrywkowego</w:t>
            </w:r>
          </w:p>
        </w:tc>
        <w:tc>
          <w:tcPr>
            <w:tcW w:w="4678" w:type="dxa"/>
            <w:shd w:val="clear" w:color="auto" w:fill="auto"/>
          </w:tcPr>
          <w:p w14:paraId="71E87A16" w14:textId="77777777" w:rsidR="00212A3A" w:rsidRPr="00A06233" w:rsidRDefault="00212A3A" w:rsidP="001D3A3B">
            <w:pPr>
              <w:rPr>
                <w:lang w:val="pl-PL"/>
              </w:rPr>
            </w:pPr>
            <w:r w:rsidRPr="00A06233">
              <w:rPr>
                <w:lang w:val="pl-PL"/>
              </w:rPr>
              <w:t>0,17mm</w:t>
            </w:r>
          </w:p>
        </w:tc>
      </w:tr>
      <w:tr w:rsidR="00212A3A" w:rsidRPr="00861235" w14:paraId="08603104" w14:textId="77777777" w:rsidTr="001D3A3B">
        <w:trPr>
          <w:trHeight w:val="490"/>
        </w:trPr>
        <w:tc>
          <w:tcPr>
            <w:tcW w:w="3726" w:type="dxa"/>
            <w:shd w:val="clear" w:color="auto" w:fill="auto"/>
            <w:vAlign w:val="center"/>
          </w:tcPr>
          <w:p w14:paraId="71B3E390" w14:textId="77777777" w:rsidR="00212A3A" w:rsidRPr="00A06233" w:rsidRDefault="00212A3A" w:rsidP="001D3A3B">
            <w:pPr>
              <w:rPr>
                <w:b/>
                <w:sz w:val="20"/>
                <w:szCs w:val="20"/>
                <w:lang w:val="pl-PL"/>
              </w:rPr>
            </w:pPr>
            <w:r w:rsidRPr="00A06233">
              <w:rPr>
                <w:b/>
                <w:sz w:val="20"/>
                <w:szCs w:val="20"/>
                <w:lang w:val="pl-PL"/>
              </w:rPr>
              <w:t>Rodzaj immersji</w:t>
            </w:r>
          </w:p>
        </w:tc>
        <w:tc>
          <w:tcPr>
            <w:tcW w:w="4678" w:type="dxa"/>
            <w:shd w:val="clear" w:color="auto" w:fill="auto"/>
          </w:tcPr>
          <w:p w14:paraId="1D2DFD6E" w14:textId="77777777" w:rsidR="00212A3A" w:rsidRPr="00A06233" w:rsidRDefault="00212A3A" w:rsidP="001D3A3B">
            <w:pPr>
              <w:rPr>
                <w:lang w:val="pl-PL"/>
              </w:rPr>
            </w:pPr>
            <w:r w:rsidRPr="00A06233">
              <w:rPr>
                <w:lang w:val="pl-PL"/>
              </w:rPr>
              <w:t xml:space="preserve">Olejowa (zgodna z olejem </w:t>
            </w:r>
            <w:proofErr w:type="spellStart"/>
            <w:r w:rsidRPr="00A06233">
              <w:rPr>
                <w:lang w:val="pl-PL"/>
              </w:rPr>
              <w:t>Immersol</w:t>
            </w:r>
            <w:proofErr w:type="spellEnd"/>
            <w:r w:rsidRPr="00A06233">
              <w:rPr>
                <w:lang w:val="pl-PL"/>
              </w:rPr>
              <w:t xml:space="preserve"> 518F)</w:t>
            </w:r>
          </w:p>
        </w:tc>
      </w:tr>
      <w:tr w:rsidR="00212A3A" w:rsidRPr="00A06233" w14:paraId="313BF85F" w14:textId="77777777" w:rsidTr="001D3A3B">
        <w:trPr>
          <w:trHeight w:val="490"/>
        </w:trPr>
        <w:tc>
          <w:tcPr>
            <w:tcW w:w="3726" w:type="dxa"/>
            <w:shd w:val="clear" w:color="auto" w:fill="auto"/>
            <w:vAlign w:val="center"/>
          </w:tcPr>
          <w:p w14:paraId="6D4527F0" w14:textId="77777777" w:rsidR="00212A3A" w:rsidRPr="00A06233" w:rsidRDefault="00212A3A" w:rsidP="001D3A3B">
            <w:pPr>
              <w:rPr>
                <w:b/>
                <w:sz w:val="20"/>
                <w:szCs w:val="20"/>
                <w:lang w:val="pl-PL"/>
              </w:rPr>
            </w:pPr>
            <w:r w:rsidRPr="00A06233">
              <w:rPr>
                <w:b/>
                <w:sz w:val="20"/>
                <w:szCs w:val="20"/>
                <w:lang w:val="pl-PL"/>
              </w:rPr>
              <w:t>Odległość robocza</w:t>
            </w:r>
          </w:p>
        </w:tc>
        <w:tc>
          <w:tcPr>
            <w:tcW w:w="4678" w:type="dxa"/>
            <w:shd w:val="clear" w:color="auto" w:fill="auto"/>
          </w:tcPr>
          <w:p w14:paraId="111A18F4" w14:textId="77777777" w:rsidR="00212A3A" w:rsidRPr="00A06233" w:rsidRDefault="00212A3A" w:rsidP="001D3A3B">
            <w:pPr>
              <w:rPr>
                <w:lang w:val="pl-PL"/>
              </w:rPr>
            </w:pPr>
            <w:r>
              <w:rPr>
                <w:lang w:val="pl-PL"/>
              </w:rPr>
              <w:t xml:space="preserve">0,21 </w:t>
            </w:r>
            <w:r w:rsidRPr="00A06233">
              <w:rPr>
                <w:lang w:val="pl-PL"/>
              </w:rPr>
              <w:t>mm</w:t>
            </w:r>
          </w:p>
        </w:tc>
      </w:tr>
      <w:tr w:rsidR="00212A3A" w:rsidRPr="00A06233" w14:paraId="3922EE0C" w14:textId="77777777" w:rsidTr="001D3A3B">
        <w:trPr>
          <w:trHeight w:val="490"/>
        </w:trPr>
        <w:tc>
          <w:tcPr>
            <w:tcW w:w="3726" w:type="dxa"/>
            <w:shd w:val="clear" w:color="auto" w:fill="auto"/>
            <w:vAlign w:val="center"/>
          </w:tcPr>
          <w:p w14:paraId="64B42309" w14:textId="77777777" w:rsidR="00212A3A" w:rsidRPr="00A06233" w:rsidRDefault="00212A3A" w:rsidP="001D3A3B">
            <w:pPr>
              <w:rPr>
                <w:b/>
                <w:sz w:val="20"/>
                <w:szCs w:val="20"/>
                <w:lang w:val="pl-PL"/>
              </w:rPr>
            </w:pPr>
            <w:r w:rsidRPr="00A06233">
              <w:rPr>
                <w:b/>
                <w:sz w:val="20"/>
                <w:szCs w:val="20"/>
                <w:lang w:val="pl-PL"/>
              </w:rPr>
              <w:t>Pole widzenia</w:t>
            </w:r>
          </w:p>
        </w:tc>
        <w:tc>
          <w:tcPr>
            <w:tcW w:w="4678" w:type="dxa"/>
            <w:shd w:val="clear" w:color="auto" w:fill="auto"/>
          </w:tcPr>
          <w:p w14:paraId="6DB0F7E5" w14:textId="77777777" w:rsidR="00212A3A" w:rsidRPr="00A06233" w:rsidRDefault="00212A3A" w:rsidP="001D3A3B">
            <w:pPr>
              <w:rPr>
                <w:lang w:val="pl-PL"/>
              </w:rPr>
            </w:pPr>
            <w:r w:rsidRPr="00A06233">
              <w:rPr>
                <w:lang w:val="pl-PL"/>
              </w:rPr>
              <w:t>25</w:t>
            </w:r>
            <w:r>
              <w:rPr>
                <w:lang w:val="pl-PL"/>
              </w:rPr>
              <w:t xml:space="preserve"> </w:t>
            </w:r>
            <w:r w:rsidRPr="00A06233">
              <w:rPr>
                <w:lang w:val="pl-PL"/>
              </w:rPr>
              <w:t>mm</w:t>
            </w:r>
          </w:p>
        </w:tc>
      </w:tr>
      <w:tr w:rsidR="00212A3A" w:rsidRPr="00A06233" w14:paraId="6D9C533B" w14:textId="77777777" w:rsidTr="001D3A3B">
        <w:trPr>
          <w:trHeight w:val="490"/>
        </w:trPr>
        <w:tc>
          <w:tcPr>
            <w:tcW w:w="3726" w:type="dxa"/>
            <w:shd w:val="clear" w:color="auto" w:fill="auto"/>
            <w:vAlign w:val="center"/>
          </w:tcPr>
          <w:p w14:paraId="0C1324E5" w14:textId="77777777" w:rsidR="00212A3A" w:rsidRPr="00A06233" w:rsidRDefault="00212A3A" w:rsidP="001D3A3B">
            <w:pPr>
              <w:rPr>
                <w:b/>
                <w:sz w:val="20"/>
                <w:szCs w:val="20"/>
                <w:lang w:val="pl-PL"/>
              </w:rPr>
            </w:pPr>
            <w:r w:rsidRPr="00A06233">
              <w:rPr>
                <w:b/>
                <w:sz w:val="20"/>
                <w:szCs w:val="20"/>
                <w:lang w:val="pl-PL"/>
              </w:rPr>
              <w:t xml:space="preserve">Odległość </w:t>
            </w:r>
            <w:proofErr w:type="spellStart"/>
            <w:r w:rsidRPr="00A06233">
              <w:rPr>
                <w:b/>
                <w:sz w:val="20"/>
                <w:szCs w:val="20"/>
                <w:lang w:val="pl-PL"/>
              </w:rPr>
              <w:t>parfokalna</w:t>
            </w:r>
            <w:proofErr w:type="spellEnd"/>
          </w:p>
        </w:tc>
        <w:tc>
          <w:tcPr>
            <w:tcW w:w="4678" w:type="dxa"/>
            <w:shd w:val="clear" w:color="auto" w:fill="auto"/>
          </w:tcPr>
          <w:p w14:paraId="557B1332" w14:textId="77777777" w:rsidR="00212A3A" w:rsidRPr="00A06233" w:rsidRDefault="00212A3A" w:rsidP="001D3A3B">
            <w:pPr>
              <w:rPr>
                <w:lang w:val="pl-PL"/>
              </w:rPr>
            </w:pPr>
            <w:r w:rsidRPr="00A06233">
              <w:rPr>
                <w:lang w:val="pl-PL"/>
              </w:rPr>
              <w:t>Poniżej 50mm</w:t>
            </w:r>
          </w:p>
        </w:tc>
      </w:tr>
      <w:tr w:rsidR="00212A3A" w:rsidRPr="00A06233" w14:paraId="7FC2D55D" w14:textId="77777777" w:rsidTr="001D3A3B">
        <w:trPr>
          <w:trHeight w:val="490"/>
        </w:trPr>
        <w:tc>
          <w:tcPr>
            <w:tcW w:w="3726" w:type="dxa"/>
            <w:shd w:val="clear" w:color="auto" w:fill="auto"/>
            <w:vAlign w:val="center"/>
          </w:tcPr>
          <w:p w14:paraId="2131F81F" w14:textId="77777777" w:rsidR="00212A3A" w:rsidRPr="00A06233" w:rsidRDefault="00212A3A" w:rsidP="001D3A3B">
            <w:pPr>
              <w:rPr>
                <w:b/>
                <w:sz w:val="20"/>
                <w:szCs w:val="20"/>
                <w:lang w:val="pl-PL"/>
              </w:rPr>
            </w:pPr>
            <w:r w:rsidRPr="00A06233">
              <w:rPr>
                <w:b/>
                <w:sz w:val="20"/>
                <w:szCs w:val="20"/>
                <w:lang w:val="pl-PL"/>
              </w:rPr>
              <w:t>Gwint mocujący</w:t>
            </w:r>
          </w:p>
        </w:tc>
        <w:tc>
          <w:tcPr>
            <w:tcW w:w="4678" w:type="dxa"/>
            <w:shd w:val="clear" w:color="auto" w:fill="auto"/>
          </w:tcPr>
          <w:p w14:paraId="15087024" w14:textId="77777777" w:rsidR="00212A3A" w:rsidRPr="00A06233" w:rsidRDefault="00212A3A" w:rsidP="001D3A3B">
            <w:pPr>
              <w:rPr>
                <w:lang w:val="pl-PL"/>
              </w:rPr>
            </w:pPr>
            <w:r w:rsidRPr="00A06233">
              <w:rPr>
                <w:lang w:val="pl-PL"/>
              </w:rPr>
              <w:t>M27x0.75</w:t>
            </w:r>
          </w:p>
        </w:tc>
      </w:tr>
      <w:tr w:rsidR="00212A3A" w:rsidRPr="00A06233" w14:paraId="2AB088FE" w14:textId="77777777" w:rsidTr="001D3A3B">
        <w:trPr>
          <w:trHeight w:val="490"/>
        </w:trPr>
        <w:tc>
          <w:tcPr>
            <w:tcW w:w="3726" w:type="dxa"/>
            <w:shd w:val="clear" w:color="auto" w:fill="auto"/>
            <w:vAlign w:val="center"/>
          </w:tcPr>
          <w:p w14:paraId="70804B24" w14:textId="77777777" w:rsidR="00212A3A" w:rsidRPr="00A06233" w:rsidRDefault="00212A3A" w:rsidP="001D3A3B">
            <w:pPr>
              <w:rPr>
                <w:b/>
                <w:sz w:val="20"/>
                <w:szCs w:val="20"/>
                <w:lang w:val="pl-PL"/>
              </w:rPr>
            </w:pPr>
            <w:r>
              <w:rPr>
                <w:b/>
                <w:sz w:val="20"/>
                <w:szCs w:val="20"/>
                <w:lang w:val="pl-PL"/>
              </w:rPr>
              <w:t>Maksymalna średnica</w:t>
            </w:r>
          </w:p>
        </w:tc>
        <w:tc>
          <w:tcPr>
            <w:tcW w:w="4678" w:type="dxa"/>
            <w:shd w:val="clear" w:color="auto" w:fill="auto"/>
          </w:tcPr>
          <w:p w14:paraId="04CF95C0" w14:textId="77777777" w:rsidR="00212A3A" w:rsidRPr="00A06233" w:rsidRDefault="00212A3A" w:rsidP="001D3A3B">
            <w:pPr>
              <w:rPr>
                <w:lang w:val="pl-PL"/>
              </w:rPr>
            </w:pPr>
            <w:r>
              <w:rPr>
                <w:lang w:val="pl-PL"/>
              </w:rPr>
              <w:t xml:space="preserve"> 30 mm</w:t>
            </w:r>
          </w:p>
        </w:tc>
      </w:tr>
      <w:tr w:rsidR="00212A3A" w:rsidRPr="00A06233" w14:paraId="035B801A" w14:textId="77777777" w:rsidTr="001D3A3B">
        <w:trPr>
          <w:trHeight w:val="490"/>
        </w:trPr>
        <w:tc>
          <w:tcPr>
            <w:tcW w:w="3726" w:type="dxa"/>
            <w:shd w:val="clear" w:color="auto" w:fill="auto"/>
            <w:vAlign w:val="center"/>
          </w:tcPr>
          <w:p w14:paraId="5184527D" w14:textId="77777777" w:rsidR="00212A3A" w:rsidRPr="00A06233" w:rsidRDefault="00212A3A" w:rsidP="001D3A3B">
            <w:pPr>
              <w:rPr>
                <w:b/>
                <w:sz w:val="20"/>
                <w:szCs w:val="20"/>
                <w:lang w:val="pl-PL"/>
              </w:rPr>
            </w:pPr>
            <w:r w:rsidRPr="00A06233">
              <w:rPr>
                <w:b/>
                <w:sz w:val="20"/>
                <w:szCs w:val="20"/>
                <w:lang w:val="pl-PL"/>
              </w:rPr>
              <w:t>Zastosowania</w:t>
            </w:r>
          </w:p>
        </w:tc>
        <w:tc>
          <w:tcPr>
            <w:tcW w:w="4678" w:type="dxa"/>
            <w:shd w:val="clear" w:color="auto" w:fill="auto"/>
          </w:tcPr>
          <w:p w14:paraId="5C5D538F" w14:textId="77777777" w:rsidR="00212A3A" w:rsidRPr="00A06233" w:rsidRDefault="00212A3A" w:rsidP="001D3A3B">
            <w:pPr>
              <w:rPr>
                <w:lang w:val="pl-PL"/>
              </w:rPr>
            </w:pPr>
            <w:r w:rsidRPr="00A06233">
              <w:rPr>
                <w:lang w:val="pl-PL"/>
              </w:rPr>
              <w:t xml:space="preserve">Kontrast </w:t>
            </w:r>
            <w:proofErr w:type="spellStart"/>
            <w:r w:rsidRPr="00A06233">
              <w:rPr>
                <w:lang w:val="pl-PL"/>
              </w:rPr>
              <w:t>Nomarskiego</w:t>
            </w:r>
            <w:proofErr w:type="spellEnd"/>
            <w:r w:rsidRPr="00A06233">
              <w:rPr>
                <w:lang w:val="pl-PL"/>
              </w:rPr>
              <w:t xml:space="preserve"> (DIC)</w:t>
            </w:r>
          </w:p>
        </w:tc>
      </w:tr>
      <w:tr w:rsidR="00212A3A" w:rsidRPr="00A06233" w14:paraId="17DE9463" w14:textId="77777777" w:rsidTr="001D3A3B">
        <w:trPr>
          <w:trHeight w:val="399"/>
        </w:trPr>
        <w:tc>
          <w:tcPr>
            <w:tcW w:w="3726" w:type="dxa"/>
            <w:shd w:val="clear" w:color="auto" w:fill="auto"/>
            <w:vAlign w:val="center"/>
          </w:tcPr>
          <w:p w14:paraId="684E0F2E" w14:textId="77777777" w:rsidR="00212A3A" w:rsidRPr="00A06233" w:rsidRDefault="00212A3A" w:rsidP="001D3A3B">
            <w:pPr>
              <w:rPr>
                <w:b/>
                <w:sz w:val="20"/>
                <w:szCs w:val="20"/>
                <w:lang w:val="pl-PL"/>
              </w:rPr>
            </w:pPr>
            <w:r w:rsidRPr="00A06233">
              <w:rPr>
                <w:b/>
                <w:sz w:val="20"/>
                <w:szCs w:val="20"/>
                <w:lang w:val="pl-PL"/>
              </w:rPr>
              <w:t>Gwarancja</w:t>
            </w:r>
          </w:p>
        </w:tc>
        <w:tc>
          <w:tcPr>
            <w:tcW w:w="4678" w:type="dxa"/>
            <w:shd w:val="clear" w:color="auto" w:fill="auto"/>
          </w:tcPr>
          <w:p w14:paraId="15A93839" w14:textId="77777777" w:rsidR="00212A3A" w:rsidRPr="00A06233" w:rsidRDefault="00212A3A" w:rsidP="001D3A3B">
            <w:pPr>
              <w:rPr>
                <w:lang w:val="pl-PL"/>
              </w:rPr>
            </w:pPr>
            <w:r w:rsidRPr="00A06233">
              <w:rPr>
                <w:rFonts w:eastAsia="Arial Unicode MS"/>
                <w:lang w:val="pl-PL"/>
              </w:rPr>
              <w:t>12 miesięcy</w:t>
            </w:r>
          </w:p>
        </w:tc>
      </w:tr>
    </w:tbl>
    <w:p w14:paraId="50EF5DD9" w14:textId="77777777" w:rsidR="00212A3A" w:rsidRPr="00E67725" w:rsidRDefault="00212A3A" w:rsidP="00212A3A">
      <w:pPr>
        <w:rPr>
          <w:lang w:val="en-US"/>
        </w:rPr>
      </w:pPr>
    </w:p>
    <w:p w14:paraId="09F03D67" w14:textId="77777777" w:rsidR="00212A3A" w:rsidRPr="00E67725" w:rsidRDefault="00212A3A" w:rsidP="00212A3A">
      <w:pPr>
        <w:spacing w:after="160" w:line="259" w:lineRule="auto"/>
        <w:rPr>
          <w:rFonts w:cstheme="minorHAnsi"/>
          <w:b/>
          <w:bCs/>
          <w:lang w:val="en-US"/>
        </w:rPr>
      </w:pPr>
    </w:p>
    <w:p w14:paraId="60705DA6" w14:textId="77777777" w:rsidR="00212A3A" w:rsidRDefault="00212A3A" w:rsidP="00212A3A">
      <w:pPr>
        <w:rPr>
          <w:rFonts w:cstheme="minorHAnsi"/>
          <w:b/>
          <w:bCs/>
        </w:rPr>
      </w:pPr>
      <w:r>
        <w:rPr>
          <w:rFonts w:cstheme="minorHAnsi"/>
          <w:b/>
          <w:bCs/>
        </w:rPr>
        <w:lastRenderedPageBreak/>
        <w:t>Specyfikacja techniczna – formularz cenowy</w:t>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t>Załącznik nr 4 SWZ</w:t>
      </w:r>
    </w:p>
    <w:p w14:paraId="51C5A336" w14:textId="77777777" w:rsidR="00212A3A" w:rsidRDefault="00212A3A" w:rsidP="00212A3A">
      <w:pPr>
        <w:rPr>
          <w:rFonts w:cstheme="minorHAnsi"/>
          <w:b/>
          <w:bCs/>
        </w:rPr>
      </w:pPr>
      <w:r w:rsidRPr="00C92582">
        <w:rPr>
          <w:rFonts w:cstheme="minorHAnsi"/>
          <w:b/>
          <w:bCs/>
        </w:rPr>
        <w:t>Część 1 – Laser przestrajalny – 1 szt.</w:t>
      </w:r>
    </w:p>
    <w:p w14:paraId="26133CC4" w14:textId="77777777" w:rsidR="00212A3A" w:rsidRPr="002076D8" w:rsidRDefault="00212A3A" w:rsidP="00212A3A">
      <w:pPr>
        <w:pStyle w:val="Bezodstpw"/>
        <w:rPr>
          <w:rFonts w:asciiTheme="minorHAnsi" w:hAnsiTheme="minorHAnsi" w:cstheme="minorHAnsi"/>
          <w:sz w:val="22"/>
        </w:rPr>
      </w:pPr>
      <w:r w:rsidRPr="002076D8">
        <w:rPr>
          <w:rFonts w:asciiTheme="minorHAnsi" w:hAnsiTheme="minorHAnsi" w:cstheme="minorHAnsi"/>
          <w:sz w:val="22"/>
        </w:rPr>
        <w:t>Termin realizacji zamówienia: ………………………………….……od dnia podpisania umowy.</w:t>
      </w:r>
    </w:p>
    <w:p w14:paraId="4B0EDF21" w14:textId="77777777" w:rsidR="00212A3A" w:rsidRPr="00FC43A4" w:rsidRDefault="00212A3A" w:rsidP="00212A3A">
      <w:pPr>
        <w:spacing w:after="0" w:line="240" w:lineRule="auto"/>
        <w:rPr>
          <w:rFonts w:eastAsia="Times New Roman" w:cs="Times New Roman"/>
        </w:rPr>
      </w:pPr>
      <w:r w:rsidRPr="00FC43A4">
        <w:rPr>
          <w:rFonts w:eastAsia="Times New Roman" w:cs="Times New Roman"/>
        </w:rPr>
        <w:t xml:space="preserve">Cena </w:t>
      </w:r>
      <w:r w:rsidRPr="00FC43A4">
        <w:rPr>
          <w:rFonts w:eastAsia="Times New Roman" w:cs="Times New Roman"/>
          <w:b/>
        </w:rPr>
        <w:t xml:space="preserve"> brutto</w:t>
      </w:r>
      <w:r w:rsidRPr="00FC43A4">
        <w:rPr>
          <w:rFonts w:eastAsia="Times New Roman" w:cs="Times New Roman"/>
        </w:rPr>
        <w:t xml:space="preserve">  ………………………..….. zł</w:t>
      </w:r>
    </w:p>
    <w:p w14:paraId="1492CA1C" w14:textId="77777777" w:rsidR="00212A3A" w:rsidRPr="00FC43A4" w:rsidRDefault="00212A3A" w:rsidP="00212A3A">
      <w:pPr>
        <w:spacing w:after="0" w:line="240" w:lineRule="auto"/>
        <w:rPr>
          <w:rFonts w:eastAsia="Times New Roman" w:cs="Times New Roman"/>
        </w:rPr>
      </w:pPr>
      <w:r w:rsidRPr="00FC43A4">
        <w:rPr>
          <w:rFonts w:eastAsia="Times New Roman" w:cs="Times New Roman"/>
        </w:rPr>
        <w:t>(słownie złotych: ……………………………………………..…………………………………………………………………………………),</w:t>
      </w:r>
    </w:p>
    <w:p w14:paraId="5E6054D5" w14:textId="77777777" w:rsidR="00212A3A" w:rsidRPr="00FC43A4" w:rsidRDefault="00212A3A" w:rsidP="00212A3A">
      <w:pPr>
        <w:spacing w:after="0" w:line="240" w:lineRule="auto"/>
        <w:rPr>
          <w:rFonts w:eastAsia="Times New Roman" w:cs="Times New Roman"/>
        </w:rPr>
      </w:pPr>
      <w:r w:rsidRPr="00FC43A4">
        <w:rPr>
          <w:rFonts w:eastAsia="Times New Roman" w:cs="Times New Roman"/>
        </w:rPr>
        <w:t xml:space="preserve">z tego: </w:t>
      </w:r>
      <w:r w:rsidRPr="00FC43A4">
        <w:rPr>
          <w:rFonts w:eastAsia="Times New Roman" w:cs="Times New Roman"/>
          <w:b/>
        </w:rPr>
        <w:t>cena netto</w:t>
      </w:r>
      <w:r w:rsidRPr="00FC43A4">
        <w:rPr>
          <w:rFonts w:eastAsia="Times New Roman" w:cs="Times New Roman"/>
        </w:rPr>
        <w:t xml:space="preserve"> ………………………..….. zł</w:t>
      </w:r>
    </w:p>
    <w:p w14:paraId="30A36637" w14:textId="77777777" w:rsidR="00212A3A" w:rsidRPr="00FC43A4" w:rsidRDefault="00212A3A" w:rsidP="00212A3A">
      <w:pPr>
        <w:spacing w:after="0" w:line="240" w:lineRule="auto"/>
        <w:rPr>
          <w:rFonts w:eastAsia="Times New Roman" w:cs="Times New Roman"/>
        </w:rPr>
      </w:pPr>
      <w:r w:rsidRPr="00FC43A4">
        <w:rPr>
          <w:rFonts w:eastAsia="Times New Roman" w:cs="Times New Roman"/>
        </w:rPr>
        <w:t>(słownie złotych: ……………………………………………..……………………………………………………………….....…….……),</w:t>
      </w:r>
    </w:p>
    <w:p w14:paraId="079528F8" w14:textId="77777777" w:rsidR="00212A3A" w:rsidRPr="00FC43A4" w:rsidRDefault="00212A3A" w:rsidP="00212A3A">
      <w:pPr>
        <w:spacing w:after="0" w:line="240" w:lineRule="auto"/>
        <w:rPr>
          <w:rFonts w:eastAsia="Times New Roman" w:cs="Times New Roman"/>
        </w:rPr>
      </w:pPr>
      <w:r w:rsidRPr="00FC43A4">
        <w:rPr>
          <w:rFonts w:eastAsia="Times New Roman" w:cs="Times New Roman"/>
          <w:b/>
        </w:rPr>
        <w:t>należny VAT</w:t>
      </w:r>
      <w:r w:rsidRPr="00FC43A4">
        <w:rPr>
          <w:rFonts w:eastAsia="Times New Roman" w:cs="Times New Roman"/>
        </w:rPr>
        <w:t xml:space="preserve"> ………...... %,…………..…………zł.</w:t>
      </w:r>
    </w:p>
    <w:p w14:paraId="00517589" w14:textId="77777777" w:rsidR="00212A3A" w:rsidRPr="00FC43A4" w:rsidRDefault="00212A3A" w:rsidP="00212A3A">
      <w:pPr>
        <w:spacing w:after="0" w:line="240" w:lineRule="auto"/>
        <w:rPr>
          <w:rFonts w:eastAsia="Times New Roman" w:cs="Times New Roman"/>
        </w:rPr>
      </w:pPr>
      <w:r w:rsidRPr="00FC43A4">
        <w:rPr>
          <w:rFonts w:eastAsia="Times New Roman" w:cs="Times New Roman"/>
        </w:rPr>
        <w:t>(słownie złotych: …………………………….…………………………………………………………………………………………….…).</w:t>
      </w:r>
    </w:p>
    <w:p w14:paraId="5016A82A" w14:textId="77777777" w:rsidR="00212A3A" w:rsidRDefault="00212A3A" w:rsidP="00212A3A">
      <w:pPr>
        <w:rPr>
          <w:rFonts w:cstheme="minorHAnsi"/>
          <w:b/>
          <w:bCs/>
        </w:rPr>
      </w:pPr>
    </w:p>
    <w:tbl>
      <w:tblPr>
        <w:tblStyle w:val="TableNormal"/>
        <w:tblW w:w="936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54"/>
        <w:gridCol w:w="3402"/>
        <w:gridCol w:w="2410"/>
      </w:tblGrid>
      <w:tr w:rsidR="00212A3A" w:rsidRPr="00A06233" w14:paraId="7C6F4B3F" w14:textId="77777777" w:rsidTr="001D3A3B">
        <w:trPr>
          <w:trHeight w:val="126"/>
        </w:trPr>
        <w:tc>
          <w:tcPr>
            <w:tcW w:w="3554" w:type="dxa"/>
            <w:vMerge w:val="restart"/>
            <w:shd w:val="clear" w:color="auto" w:fill="D9D9D9" w:themeFill="background1" w:themeFillShade="D9"/>
          </w:tcPr>
          <w:p w14:paraId="103E3139" w14:textId="77777777" w:rsidR="00212A3A" w:rsidRPr="00A06233" w:rsidRDefault="00212A3A" w:rsidP="001D3A3B">
            <w:pPr>
              <w:pStyle w:val="TableParagraph"/>
              <w:spacing w:before="99"/>
              <w:ind w:left="69"/>
              <w:rPr>
                <w:b/>
                <w:sz w:val="20"/>
                <w:lang w:val="pl-PL"/>
              </w:rPr>
            </w:pPr>
            <w:r w:rsidRPr="00A06233">
              <w:rPr>
                <w:b/>
                <w:sz w:val="20"/>
                <w:lang w:val="pl-PL"/>
              </w:rPr>
              <w:t>Parametr</w:t>
            </w:r>
          </w:p>
        </w:tc>
        <w:tc>
          <w:tcPr>
            <w:tcW w:w="3402" w:type="dxa"/>
            <w:vMerge w:val="restart"/>
            <w:shd w:val="clear" w:color="auto" w:fill="D9D9D9" w:themeFill="background1" w:themeFillShade="D9"/>
          </w:tcPr>
          <w:p w14:paraId="3CF31107" w14:textId="77777777" w:rsidR="00212A3A" w:rsidRPr="00A06233" w:rsidRDefault="00212A3A" w:rsidP="001D3A3B">
            <w:pPr>
              <w:pStyle w:val="TableParagraph"/>
              <w:spacing w:before="99"/>
              <w:ind w:left="-1"/>
              <w:rPr>
                <w:rFonts w:asciiTheme="minorHAnsi" w:hAnsiTheme="minorHAnsi" w:cstheme="minorHAnsi"/>
                <w:sz w:val="20"/>
                <w:szCs w:val="20"/>
                <w:lang w:val="pl-PL"/>
              </w:rPr>
            </w:pPr>
            <w:r w:rsidRPr="00A06233">
              <w:rPr>
                <w:rFonts w:asciiTheme="minorHAnsi" w:hAnsiTheme="minorHAnsi" w:cstheme="minorHAnsi"/>
                <w:sz w:val="20"/>
                <w:szCs w:val="20"/>
                <w:lang w:val="pl-PL"/>
              </w:rPr>
              <w:t>Minimalne wymagania zamawiającego</w:t>
            </w:r>
          </w:p>
        </w:tc>
        <w:tc>
          <w:tcPr>
            <w:tcW w:w="2410" w:type="dxa"/>
            <w:shd w:val="clear" w:color="auto" w:fill="D9D9D9" w:themeFill="background1" w:themeFillShade="D9"/>
          </w:tcPr>
          <w:p w14:paraId="53E111A8" w14:textId="77777777" w:rsidR="00212A3A" w:rsidRPr="00A06233" w:rsidRDefault="00212A3A" w:rsidP="001D3A3B">
            <w:pPr>
              <w:pStyle w:val="TableParagraph"/>
              <w:spacing w:before="99"/>
              <w:ind w:left="-1"/>
              <w:rPr>
                <w:rFonts w:asciiTheme="minorHAnsi" w:hAnsiTheme="minorHAnsi" w:cstheme="minorHAnsi"/>
                <w:sz w:val="20"/>
                <w:szCs w:val="20"/>
                <w:lang w:val="pl-PL"/>
              </w:rPr>
            </w:pPr>
            <w:proofErr w:type="spellStart"/>
            <w:r w:rsidRPr="00622CB3">
              <w:rPr>
                <w:sz w:val="20"/>
                <w:szCs w:val="20"/>
              </w:rPr>
              <w:t>Oferowany</w:t>
            </w:r>
            <w:proofErr w:type="spellEnd"/>
            <w:r w:rsidRPr="00622CB3">
              <w:rPr>
                <w:sz w:val="20"/>
                <w:szCs w:val="20"/>
              </w:rPr>
              <w:t xml:space="preserve"> w </w:t>
            </w:r>
            <w:proofErr w:type="spellStart"/>
            <w:r w:rsidRPr="00622CB3">
              <w:rPr>
                <w:sz w:val="20"/>
                <w:szCs w:val="20"/>
              </w:rPr>
              <w:t>postępowaniu</w:t>
            </w:r>
            <w:proofErr w:type="spellEnd"/>
            <w:r w:rsidRPr="00622CB3">
              <w:rPr>
                <w:sz w:val="20"/>
                <w:szCs w:val="20"/>
              </w:rPr>
              <w:t xml:space="preserve"> </w:t>
            </w:r>
            <w:proofErr w:type="spellStart"/>
            <w:r w:rsidRPr="00622CB3">
              <w:rPr>
                <w:sz w:val="20"/>
                <w:szCs w:val="20"/>
              </w:rPr>
              <w:t>sprzęt</w:t>
            </w:r>
            <w:proofErr w:type="spellEnd"/>
          </w:p>
        </w:tc>
      </w:tr>
      <w:tr w:rsidR="00212A3A" w:rsidRPr="00A06233" w14:paraId="38EFAFAA" w14:textId="77777777" w:rsidTr="001D3A3B">
        <w:trPr>
          <w:trHeight w:val="123"/>
        </w:trPr>
        <w:tc>
          <w:tcPr>
            <w:tcW w:w="3554" w:type="dxa"/>
            <w:vMerge/>
            <w:shd w:val="clear" w:color="auto" w:fill="D9D9D9" w:themeFill="background1" w:themeFillShade="D9"/>
          </w:tcPr>
          <w:p w14:paraId="54A69B55" w14:textId="77777777" w:rsidR="00212A3A" w:rsidRPr="00A06233" w:rsidRDefault="00212A3A" w:rsidP="001D3A3B">
            <w:pPr>
              <w:pStyle w:val="TableParagraph"/>
              <w:spacing w:before="99"/>
              <w:ind w:left="69"/>
              <w:rPr>
                <w:b/>
                <w:sz w:val="20"/>
                <w:lang w:val="pl-PL"/>
              </w:rPr>
            </w:pPr>
          </w:p>
        </w:tc>
        <w:tc>
          <w:tcPr>
            <w:tcW w:w="3402" w:type="dxa"/>
            <w:vMerge/>
            <w:shd w:val="clear" w:color="auto" w:fill="D9D9D9" w:themeFill="background1" w:themeFillShade="D9"/>
          </w:tcPr>
          <w:p w14:paraId="16A1F801" w14:textId="77777777" w:rsidR="00212A3A" w:rsidRPr="00A06233" w:rsidRDefault="00212A3A" w:rsidP="001D3A3B">
            <w:pPr>
              <w:pStyle w:val="TableParagraph"/>
              <w:spacing w:before="99"/>
              <w:ind w:left="-1"/>
              <w:rPr>
                <w:rFonts w:asciiTheme="minorHAnsi" w:hAnsiTheme="minorHAnsi" w:cstheme="minorHAnsi"/>
                <w:sz w:val="20"/>
                <w:szCs w:val="20"/>
                <w:lang w:val="pl-PL"/>
              </w:rPr>
            </w:pPr>
          </w:p>
        </w:tc>
        <w:tc>
          <w:tcPr>
            <w:tcW w:w="2410" w:type="dxa"/>
            <w:shd w:val="clear" w:color="auto" w:fill="D9D9D9" w:themeFill="background1" w:themeFillShade="D9"/>
          </w:tcPr>
          <w:p w14:paraId="5EB3F5F5" w14:textId="77777777" w:rsidR="00212A3A" w:rsidRPr="00A06233" w:rsidRDefault="00212A3A" w:rsidP="001D3A3B">
            <w:pPr>
              <w:pStyle w:val="TableParagraph"/>
              <w:spacing w:before="99"/>
              <w:ind w:left="-1"/>
              <w:rPr>
                <w:rFonts w:asciiTheme="minorHAnsi" w:hAnsiTheme="minorHAnsi" w:cstheme="minorHAnsi"/>
                <w:sz w:val="20"/>
                <w:szCs w:val="20"/>
                <w:lang w:val="pl-PL"/>
              </w:rPr>
            </w:pPr>
            <w:r w:rsidRPr="00622CB3">
              <w:rPr>
                <w:sz w:val="20"/>
                <w:szCs w:val="20"/>
              </w:rPr>
              <w:t>Producent:</w:t>
            </w:r>
          </w:p>
        </w:tc>
      </w:tr>
      <w:tr w:rsidR="00212A3A" w:rsidRPr="00A06233" w14:paraId="34A71CE7" w14:textId="77777777" w:rsidTr="001D3A3B">
        <w:trPr>
          <w:trHeight w:val="123"/>
        </w:trPr>
        <w:tc>
          <w:tcPr>
            <w:tcW w:w="3554" w:type="dxa"/>
            <w:vMerge/>
            <w:shd w:val="clear" w:color="auto" w:fill="D9D9D9" w:themeFill="background1" w:themeFillShade="D9"/>
          </w:tcPr>
          <w:p w14:paraId="5E32E9AB" w14:textId="77777777" w:rsidR="00212A3A" w:rsidRPr="00A06233" w:rsidRDefault="00212A3A" w:rsidP="001D3A3B">
            <w:pPr>
              <w:pStyle w:val="TableParagraph"/>
              <w:spacing w:before="99"/>
              <w:ind w:left="69"/>
              <w:rPr>
                <w:b/>
                <w:sz w:val="20"/>
                <w:lang w:val="pl-PL"/>
              </w:rPr>
            </w:pPr>
          </w:p>
        </w:tc>
        <w:tc>
          <w:tcPr>
            <w:tcW w:w="3402" w:type="dxa"/>
            <w:vMerge/>
            <w:shd w:val="clear" w:color="auto" w:fill="D9D9D9" w:themeFill="background1" w:themeFillShade="D9"/>
          </w:tcPr>
          <w:p w14:paraId="623B27F3" w14:textId="77777777" w:rsidR="00212A3A" w:rsidRPr="00A06233" w:rsidRDefault="00212A3A" w:rsidP="001D3A3B">
            <w:pPr>
              <w:pStyle w:val="TableParagraph"/>
              <w:spacing w:before="99"/>
              <w:ind w:left="-1"/>
              <w:rPr>
                <w:rFonts w:asciiTheme="minorHAnsi" w:hAnsiTheme="minorHAnsi" w:cstheme="minorHAnsi"/>
                <w:sz w:val="20"/>
                <w:szCs w:val="20"/>
                <w:lang w:val="pl-PL"/>
              </w:rPr>
            </w:pPr>
          </w:p>
        </w:tc>
        <w:tc>
          <w:tcPr>
            <w:tcW w:w="2410" w:type="dxa"/>
            <w:shd w:val="clear" w:color="auto" w:fill="D9D9D9" w:themeFill="background1" w:themeFillShade="D9"/>
          </w:tcPr>
          <w:p w14:paraId="12788586" w14:textId="77777777" w:rsidR="00212A3A" w:rsidRPr="00A06233" w:rsidRDefault="00212A3A" w:rsidP="001D3A3B">
            <w:pPr>
              <w:pStyle w:val="TableParagraph"/>
              <w:spacing w:before="99"/>
              <w:ind w:left="-1"/>
              <w:rPr>
                <w:rFonts w:asciiTheme="minorHAnsi" w:hAnsiTheme="minorHAnsi" w:cstheme="minorHAnsi"/>
                <w:sz w:val="20"/>
                <w:szCs w:val="20"/>
                <w:lang w:val="pl-PL"/>
              </w:rPr>
            </w:pPr>
            <w:proofErr w:type="spellStart"/>
            <w:r w:rsidRPr="00622CB3">
              <w:rPr>
                <w:sz w:val="20"/>
                <w:szCs w:val="20"/>
              </w:rPr>
              <w:t>Typ</w:t>
            </w:r>
            <w:proofErr w:type="spellEnd"/>
            <w:r w:rsidRPr="00622CB3">
              <w:rPr>
                <w:sz w:val="20"/>
                <w:szCs w:val="20"/>
              </w:rPr>
              <w:t>:</w:t>
            </w:r>
          </w:p>
        </w:tc>
      </w:tr>
      <w:tr w:rsidR="00212A3A" w:rsidRPr="00A06233" w14:paraId="1C4900CE" w14:textId="77777777" w:rsidTr="001D3A3B">
        <w:trPr>
          <w:trHeight w:val="123"/>
        </w:trPr>
        <w:tc>
          <w:tcPr>
            <w:tcW w:w="3554" w:type="dxa"/>
            <w:vMerge/>
            <w:shd w:val="clear" w:color="auto" w:fill="D9D9D9" w:themeFill="background1" w:themeFillShade="D9"/>
          </w:tcPr>
          <w:p w14:paraId="0A0C9EBE" w14:textId="77777777" w:rsidR="00212A3A" w:rsidRPr="00A06233" w:rsidRDefault="00212A3A" w:rsidP="001D3A3B">
            <w:pPr>
              <w:pStyle w:val="TableParagraph"/>
              <w:spacing w:before="99"/>
              <w:ind w:left="69"/>
              <w:rPr>
                <w:b/>
                <w:sz w:val="20"/>
                <w:lang w:val="pl-PL"/>
              </w:rPr>
            </w:pPr>
          </w:p>
        </w:tc>
        <w:tc>
          <w:tcPr>
            <w:tcW w:w="3402" w:type="dxa"/>
            <w:vMerge/>
            <w:shd w:val="clear" w:color="auto" w:fill="D9D9D9" w:themeFill="background1" w:themeFillShade="D9"/>
          </w:tcPr>
          <w:p w14:paraId="213283D1" w14:textId="77777777" w:rsidR="00212A3A" w:rsidRPr="00A06233" w:rsidRDefault="00212A3A" w:rsidP="001D3A3B">
            <w:pPr>
              <w:pStyle w:val="TableParagraph"/>
              <w:spacing w:before="99"/>
              <w:ind w:left="-1"/>
              <w:rPr>
                <w:rFonts w:asciiTheme="minorHAnsi" w:hAnsiTheme="minorHAnsi" w:cstheme="minorHAnsi"/>
                <w:sz w:val="20"/>
                <w:szCs w:val="20"/>
                <w:lang w:val="pl-PL"/>
              </w:rPr>
            </w:pPr>
          </w:p>
        </w:tc>
        <w:tc>
          <w:tcPr>
            <w:tcW w:w="2410" w:type="dxa"/>
            <w:shd w:val="clear" w:color="auto" w:fill="D9D9D9" w:themeFill="background1" w:themeFillShade="D9"/>
          </w:tcPr>
          <w:p w14:paraId="29F7A385" w14:textId="77777777" w:rsidR="00212A3A" w:rsidRPr="00A06233" w:rsidRDefault="00212A3A" w:rsidP="001D3A3B">
            <w:pPr>
              <w:pStyle w:val="TableParagraph"/>
              <w:spacing w:before="99"/>
              <w:ind w:left="-1"/>
              <w:rPr>
                <w:rFonts w:asciiTheme="minorHAnsi" w:hAnsiTheme="minorHAnsi" w:cstheme="minorHAnsi"/>
                <w:sz w:val="20"/>
                <w:szCs w:val="20"/>
                <w:lang w:val="pl-PL"/>
              </w:rPr>
            </w:pPr>
            <w:proofErr w:type="spellStart"/>
            <w:r w:rsidRPr="00622CB3">
              <w:rPr>
                <w:sz w:val="20"/>
                <w:szCs w:val="20"/>
              </w:rPr>
              <w:t>Oferowane</w:t>
            </w:r>
            <w:proofErr w:type="spellEnd"/>
            <w:r w:rsidRPr="00622CB3">
              <w:rPr>
                <w:sz w:val="20"/>
                <w:szCs w:val="20"/>
              </w:rPr>
              <w:t xml:space="preserve"> </w:t>
            </w:r>
            <w:proofErr w:type="spellStart"/>
            <w:r w:rsidRPr="00622CB3">
              <w:rPr>
                <w:sz w:val="20"/>
                <w:szCs w:val="20"/>
              </w:rPr>
              <w:t>parametry</w:t>
            </w:r>
            <w:proofErr w:type="spellEnd"/>
            <w:r w:rsidRPr="00622CB3">
              <w:rPr>
                <w:sz w:val="20"/>
                <w:szCs w:val="20"/>
              </w:rPr>
              <w:t>:</w:t>
            </w:r>
          </w:p>
        </w:tc>
      </w:tr>
      <w:tr w:rsidR="00212A3A" w:rsidRPr="00A06233" w14:paraId="61683878" w14:textId="77777777" w:rsidTr="001D3A3B">
        <w:trPr>
          <w:trHeight w:val="490"/>
        </w:trPr>
        <w:tc>
          <w:tcPr>
            <w:tcW w:w="3554" w:type="dxa"/>
            <w:shd w:val="clear" w:color="auto" w:fill="auto"/>
            <w:vAlign w:val="center"/>
          </w:tcPr>
          <w:p w14:paraId="37B0B05C" w14:textId="77777777" w:rsidR="00212A3A" w:rsidRPr="00A06233" w:rsidRDefault="00212A3A" w:rsidP="001D3A3B">
            <w:pPr>
              <w:rPr>
                <w:b/>
                <w:sz w:val="20"/>
                <w:szCs w:val="20"/>
                <w:lang w:val="pl-PL"/>
              </w:rPr>
            </w:pPr>
            <w:r>
              <w:rPr>
                <w:b/>
                <w:sz w:val="20"/>
                <w:szCs w:val="20"/>
                <w:lang w:val="pl-PL"/>
              </w:rPr>
              <w:t>Środkowa długość fali</w:t>
            </w:r>
          </w:p>
        </w:tc>
        <w:tc>
          <w:tcPr>
            <w:tcW w:w="3402" w:type="dxa"/>
            <w:shd w:val="clear" w:color="auto" w:fill="auto"/>
          </w:tcPr>
          <w:p w14:paraId="106A84E1" w14:textId="77777777" w:rsidR="00212A3A" w:rsidRPr="00A06233" w:rsidRDefault="00212A3A" w:rsidP="001D3A3B">
            <w:pPr>
              <w:rPr>
                <w:lang w:val="pl-PL"/>
              </w:rPr>
            </w:pPr>
            <w:r>
              <w:rPr>
                <w:lang w:val="pl-PL"/>
              </w:rPr>
              <w:t xml:space="preserve">840 ± 5 </w:t>
            </w:r>
            <w:proofErr w:type="spellStart"/>
            <w:r>
              <w:rPr>
                <w:lang w:val="pl-PL"/>
              </w:rPr>
              <w:t>nm</w:t>
            </w:r>
            <w:proofErr w:type="spellEnd"/>
          </w:p>
        </w:tc>
        <w:tc>
          <w:tcPr>
            <w:tcW w:w="2410" w:type="dxa"/>
          </w:tcPr>
          <w:p w14:paraId="61785BD7" w14:textId="77777777" w:rsidR="00212A3A" w:rsidRDefault="00212A3A" w:rsidP="001D3A3B"/>
        </w:tc>
      </w:tr>
      <w:tr w:rsidR="00212A3A" w:rsidRPr="00A06233" w14:paraId="74239C00" w14:textId="77777777" w:rsidTr="001D3A3B">
        <w:trPr>
          <w:trHeight w:val="490"/>
        </w:trPr>
        <w:tc>
          <w:tcPr>
            <w:tcW w:w="3554" w:type="dxa"/>
            <w:shd w:val="clear" w:color="auto" w:fill="auto"/>
            <w:vAlign w:val="center"/>
          </w:tcPr>
          <w:p w14:paraId="764B4CF9" w14:textId="77777777" w:rsidR="00212A3A" w:rsidRPr="00A06233" w:rsidRDefault="00212A3A" w:rsidP="001D3A3B">
            <w:pPr>
              <w:rPr>
                <w:b/>
                <w:sz w:val="20"/>
                <w:szCs w:val="20"/>
                <w:lang w:val="pl-PL"/>
              </w:rPr>
            </w:pPr>
            <w:r>
              <w:rPr>
                <w:b/>
                <w:sz w:val="20"/>
                <w:szCs w:val="20"/>
                <w:lang w:val="pl-PL"/>
              </w:rPr>
              <w:t>Pełny zakres przestrajanych długości fal</w:t>
            </w:r>
          </w:p>
        </w:tc>
        <w:tc>
          <w:tcPr>
            <w:tcW w:w="3402" w:type="dxa"/>
            <w:shd w:val="clear" w:color="auto" w:fill="auto"/>
          </w:tcPr>
          <w:p w14:paraId="41D4F68D" w14:textId="77777777" w:rsidR="00212A3A" w:rsidRPr="00A06233" w:rsidRDefault="00212A3A" w:rsidP="001D3A3B">
            <w:pPr>
              <w:rPr>
                <w:lang w:val="pl-PL"/>
              </w:rPr>
            </w:pPr>
            <w:r>
              <w:rPr>
                <w:lang w:val="pl-PL"/>
              </w:rPr>
              <w:t xml:space="preserve">75 </w:t>
            </w:r>
            <w:proofErr w:type="spellStart"/>
            <w:r>
              <w:rPr>
                <w:lang w:val="pl-PL"/>
              </w:rPr>
              <w:t>nm</w:t>
            </w:r>
            <w:proofErr w:type="spellEnd"/>
            <w:r>
              <w:rPr>
                <w:lang w:val="pl-PL"/>
              </w:rPr>
              <w:t xml:space="preserve"> (805 ± 2 </w:t>
            </w:r>
            <w:proofErr w:type="spellStart"/>
            <w:r>
              <w:rPr>
                <w:lang w:val="pl-PL"/>
              </w:rPr>
              <w:t>nm</w:t>
            </w:r>
            <w:proofErr w:type="spellEnd"/>
            <w:r>
              <w:rPr>
                <w:lang w:val="pl-PL"/>
              </w:rPr>
              <w:t xml:space="preserve"> do 880 ± 2 </w:t>
            </w:r>
            <w:proofErr w:type="spellStart"/>
            <w:r>
              <w:rPr>
                <w:lang w:val="pl-PL"/>
              </w:rPr>
              <w:t>nm</w:t>
            </w:r>
            <w:proofErr w:type="spellEnd"/>
            <w:r>
              <w:rPr>
                <w:lang w:val="pl-PL"/>
              </w:rPr>
              <w:t>)</w:t>
            </w:r>
          </w:p>
        </w:tc>
        <w:tc>
          <w:tcPr>
            <w:tcW w:w="2410" w:type="dxa"/>
          </w:tcPr>
          <w:p w14:paraId="22035013" w14:textId="77777777" w:rsidR="00212A3A" w:rsidRDefault="00212A3A" w:rsidP="001D3A3B"/>
        </w:tc>
      </w:tr>
      <w:tr w:rsidR="00212A3A" w:rsidRPr="00A06233" w14:paraId="671435EF" w14:textId="77777777" w:rsidTr="001D3A3B">
        <w:trPr>
          <w:trHeight w:val="490"/>
        </w:trPr>
        <w:tc>
          <w:tcPr>
            <w:tcW w:w="3554" w:type="dxa"/>
            <w:shd w:val="clear" w:color="auto" w:fill="auto"/>
            <w:vAlign w:val="center"/>
          </w:tcPr>
          <w:p w14:paraId="1524A78F" w14:textId="77777777" w:rsidR="00212A3A" w:rsidRPr="00A06233" w:rsidRDefault="00212A3A" w:rsidP="001D3A3B">
            <w:pPr>
              <w:rPr>
                <w:b/>
                <w:sz w:val="20"/>
                <w:szCs w:val="20"/>
                <w:lang w:val="pl-PL"/>
              </w:rPr>
            </w:pPr>
            <w:r>
              <w:rPr>
                <w:b/>
                <w:sz w:val="20"/>
                <w:szCs w:val="20"/>
                <w:lang w:val="pl-PL"/>
              </w:rPr>
              <w:t xml:space="preserve">Minimalny zakres przestrajania </w:t>
            </w:r>
          </w:p>
        </w:tc>
        <w:tc>
          <w:tcPr>
            <w:tcW w:w="3402" w:type="dxa"/>
            <w:shd w:val="clear" w:color="auto" w:fill="auto"/>
          </w:tcPr>
          <w:p w14:paraId="3A3CE0A8" w14:textId="77777777" w:rsidR="00212A3A" w:rsidRPr="00A06233" w:rsidRDefault="00212A3A" w:rsidP="001D3A3B">
            <w:pPr>
              <w:rPr>
                <w:lang w:val="pl-PL"/>
              </w:rPr>
            </w:pPr>
            <w:r>
              <w:rPr>
                <w:lang w:val="pl-PL"/>
              </w:rPr>
              <w:t xml:space="preserve"> 5 </w:t>
            </w:r>
            <w:proofErr w:type="spellStart"/>
            <w:r>
              <w:rPr>
                <w:lang w:val="pl-PL"/>
              </w:rPr>
              <w:t>nm</w:t>
            </w:r>
            <w:proofErr w:type="spellEnd"/>
          </w:p>
        </w:tc>
        <w:tc>
          <w:tcPr>
            <w:tcW w:w="2410" w:type="dxa"/>
          </w:tcPr>
          <w:p w14:paraId="4C83605A" w14:textId="77777777" w:rsidR="00212A3A" w:rsidRDefault="00212A3A" w:rsidP="001D3A3B"/>
        </w:tc>
      </w:tr>
      <w:tr w:rsidR="00212A3A" w:rsidRPr="00A06233" w14:paraId="225F3898" w14:textId="77777777" w:rsidTr="001D3A3B">
        <w:trPr>
          <w:trHeight w:val="490"/>
        </w:trPr>
        <w:tc>
          <w:tcPr>
            <w:tcW w:w="3554" w:type="dxa"/>
            <w:shd w:val="clear" w:color="auto" w:fill="auto"/>
            <w:vAlign w:val="center"/>
          </w:tcPr>
          <w:p w14:paraId="0D65F87B" w14:textId="77777777" w:rsidR="00212A3A" w:rsidRDefault="00212A3A" w:rsidP="001D3A3B">
            <w:pPr>
              <w:rPr>
                <w:b/>
                <w:sz w:val="20"/>
                <w:szCs w:val="20"/>
              </w:rPr>
            </w:pPr>
            <w:proofErr w:type="spellStart"/>
            <w:r>
              <w:rPr>
                <w:b/>
                <w:sz w:val="20"/>
                <w:szCs w:val="20"/>
              </w:rPr>
              <w:t>Rozdzielczość</w:t>
            </w:r>
            <w:proofErr w:type="spellEnd"/>
            <w:r>
              <w:rPr>
                <w:b/>
                <w:sz w:val="20"/>
                <w:szCs w:val="20"/>
              </w:rPr>
              <w:t xml:space="preserve"> </w:t>
            </w:r>
            <w:proofErr w:type="spellStart"/>
            <w:r>
              <w:rPr>
                <w:b/>
                <w:sz w:val="20"/>
                <w:szCs w:val="20"/>
              </w:rPr>
              <w:t>przestrajania</w:t>
            </w:r>
            <w:proofErr w:type="spellEnd"/>
          </w:p>
        </w:tc>
        <w:tc>
          <w:tcPr>
            <w:tcW w:w="3402" w:type="dxa"/>
            <w:shd w:val="clear" w:color="auto" w:fill="auto"/>
          </w:tcPr>
          <w:p w14:paraId="1BFA3451" w14:textId="77777777" w:rsidR="00212A3A" w:rsidRPr="00A06233" w:rsidRDefault="00212A3A" w:rsidP="001D3A3B">
            <w:r>
              <w:t xml:space="preserve"> 0,05 nm</w:t>
            </w:r>
          </w:p>
        </w:tc>
        <w:tc>
          <w:tcPr>
            <w:tcW w:w="2410" w:type="dxa"/>
          </w:tcPr>
          <w:p w14:paraId="68B5D2A7" w14:textId="77777777" w:rsidR="00212A3A" w:rsidRDefault="00212A3A" w:rsidP="001D3A3B"/>
        </w:tc>
      </w:tr>
      <w:tr w:rsidR="00212A3A" w:rsidRPr="00A06233" w14:paraId="197E7A34" w14:textId="77777777" w:rsidTr="001D3A3B">
        <w:trPr>
          <w:trHeight w:val="490"/>
        </w:trPr>
        <w:tc>
          <w:tcPr>
            <w:tcW w:w="3554" w:type="dxa"/>
            <w:shd w:val="clear" w:color="auto" w:fill="auto"/>
            <w:vAlign w:val="center"/>
          </w:tcPr>
          <w:p w14:paraId="3A0AF696" w14:textId="77777777" w:rsidR="00212A3A" w:rsidRDefault="00212A3A" w:rsidP="001D3A3B">
            <w:pPr>
              <w:rPr>
                <w:b/>
                <w:sz w:val="20"/>
                <w:szCs w:val="20"/>
              </w:rPr>
            </w:pPr>
            <w:proofErr w:type="spellStart"/>
            <w:r>
              <w:rPr>
                <w:b/>
                <w:sz w:val="20"/>
                <w:szCs w:val="20"/>
              </w:rPr>
              <w:t>Powtarzalność</w:t>
            </w:r>
            <w:proofErr w:type="spellEnd"/>
            <w:r>
              <w:rPr>
                <w:b/>
                <w:sz w:val="20"/>
                <w:szCs w:val="20"/>
              </w:rPr>
              <w:t xml:space="preserve"> </w:t>
            </w:r>
            <w:proofErr w:type="spellStart"/>
            <w:r>
              <w:rPr>
                <w:b/>
                <w:sz w:val="20"/>
                <w:szCs w:val="20"/>
              </w:rPr>
              <w:t>wyjściowej</w:t>
            </w:r>
            <w:proofErr w:type="spellEnd"/>
            <w:r>
              <w:rPr>
                <w:b/>
                <w:sz w:val="20"/>
                <w:szCs w:val="20"/>
              </w:rPr>
              <w:t xml:space="preserve"> </w:t>
            </w:r>
            <w:proofErr w:type="spellStart"/>
            <w:r>
              <w:rPr>
                <w:b/>
                <w:sz w:val="20"/>
                <w:szCs w:val="20"/>
              </w:rPr>
              <w:t>długości</w:t>
            </w:r>
            <w:proofErr w:type="spellEnd"/>
            <w:r>
              <w:rPr>
                <w:b/>
                <w:sz w:val="20"/>
                <w:szCs w:val="20"/>
              </w:rPr>
              <w:t xml:space="preserve"> </w:t>
            </w:r>
            <w:proofErr w:type="spellStart"/>
            <w:r>
              <w:rPr>
                <w:b/>
                <w:sz w:val="20"/>
                <w:szCs w:val="20"/>
              </w:rPr>
              <w:t>fali</w:t>
            </w:r>
            <w:proofErr w:type="spellEnd"/>
          </w:p>
        </w:tc>
        <w:tc>
          <w:tcPr>
            <w:tcW w:w="3402" w:type="dxa"/>
            <w:shd w:val="clear" w:color="auto" w:fill="auto"/>
          </w:tcPr>
          <w:p w14:paraId="51A2AA63" w14:textId="77777777" w:rsidR="00212A3A" w:rsidRPr="00A06233" w:rsidRDefault="00212A3A" w:rsidP="001D3A3B">
            <w:r>
              <w:t xml:space="preserve"> </w:t>
            </w:r>
            <w:r>
              <w:rPr>
                <w:lang w:val="pl-PL"/>
              </w:rPr>
              <w:t xml:space="preserve">± 10 </w:t>
            </w:r>
            <w:proofErr w:type="spellStart"/>
            <w:r>
              <w:rPr>
                <w:lang w:val="pl-PL"/>
              </w:rPr>
              <w:t>pm</w:t>
            </w:r>
            <w:proofErr w:type="spellEnd"/>
          </w:p>
        </w:tc>
        <w:tc>
          <w:tcPr>
            <w:tcW w:w="2410" w:type="dxa"/>
          </w:tcPr>
          <w:p w14:paraId="686F8642" w14:textId="77777777" w:rsidR="00212A3A" w:rsidRDefault="00212A3A" w:rsidP="001D3A3B"/>
        </w:tc>
      </w:tr>
      <w:tr w:rsidR="00212A3A" w:rsidRPr="00A06233" w14:paraId="412CF22D" w14:textId="77777777" w:rsidTr="001D3A3B">
        <w:trPr>
          <w:trHeight w:val="490"/>
        </w:trPr>
        <w:tc>
          <w:tcPr>
            <w:tcW w:w="3554" w:type="dxa"/>
            <w:shd w:val="clear" w:color="auto" w:fill="auto"/>
            <w:vAlign w:val="center"/>
          </w:tcPr>
          <w:p w14:paraId="2422E9C5" w14:textId="77777777" w:rsidR="00212A3A" w:rsidRDefault="00212A3A" w:rsidP="001D3A3B">
            <w:pPr>
              <w:rPr>
                <w:b/>
                <w:sz w:val="20"/>
                <w:szCs w:val="20"/>
              </w:rPr>
            </w:pPr>
            <w:proofErr w:type="spellStart"/>
            <w:r>
              <w:rPr>
                <w:b/>
                <w:sz w:val="20"/>
                <w:szCs w:val="20"/>
              </w:rPr>
              <w:t>Krok</w:t>
            </w:r>
            <w:proofErr w:type="spellEnd"/>
            <w:r>
              <w:rPr>
                <w:b/>
                <w:sz w:val="20"/>
                <w:szCs w:val="20"/>
              </w:rPr>
              <w:t xml:space="preserve"> </w:t>
            </w:r>
            <w:proofErr w:type="spellStart"/>
            <w:r>
              <w:rPr>
                <w:b/>
                <w:sz w:val="20"/>
                <w:szCs w:val="20"/>
              </w:rPr>
              <w:t>ustawiania</w:t>
            </w:r>
            <w:proofErr w:type="spellEnd"/>
            <w:r>
              <w:rPr>
                <w:b/>
                <w:sz w:val="20"/>
                <w:szCs w:val="20"/>
              </w:rPr>
              <w:t xml:space="preserve"> </w:t>
            </w:r>
            <w:proofErr w:type="spellStart"/>
            <w:r>
              <w:rPr>
                <w:b/>
                <w:sz w:val="20"/>
                <w:szCs w:val="20"/>
              </w:rPr>
              <w:t>szybkości</w:t>
            </w:r>
            <w:proofErr w:type="spellEnd"/>
            <w:r>
              <w:rPr>
                <w:b/>
                <w:sz w:val="20"/>
                <w:szCs w:val="20"/>
              </w:rPr>
              <w:t xml:space="preserve"> </w:t>
            </w:r>
            <w:proofErr w:type="spellStart"/>
            <w:r>
              <w:rPr>
                <w:b/>
                <w:sz w:val="20"/>
                <w:szCs w:val="20"/>
              </w:rPr>
              <w:t>przemiatania</w:t>
            </w:r>
            <w:proofErr w:type="spellEnd"/>
          </w:p>
        </w:tc>
        <w:tc>
          <w:tcPr>
            <w:tcW w:w="3402" w:type="dxa"/>
            <w:shd w:val="clear" w:color="auto" w:fill="auto"/>
          </w:tcPr>
          <w:p w14:paraId="6A6EEBFA" w14:textId="77777777" w:rsidR="00212A3A" w:rsidRPr="00B14A1D" w:rsidRDefault="00212A3A" w:rsidP="001D3A3B">
            <w:pPr>
              <w:rPr>
                <w:lang w:val="pl-PL"/>
              </w:rPr>
            </w:pPr>
            <w:r w:rsidRPr="00B14A1D">
              <w:rPr>
                <w:lang w:val="pl-PL"/>
              </w:rPr>
              <w:t xml:space="preserve">10 </w:t>
            </w:r>
            <w:proofErr w:type="spellStart"/>
            <w:r w:rsidRPr="00B14A1D">
              <w:rPr>
                <w:lang w:val="pl-PL"/>
              </w:rPr>
              <w:t>nm</w:t>
            </w:r>
            <w:proofErr w:type="spellEnd"/>
            <w:r w:rsidRPr="00B14A1D">
              <w:rPr>
                <w:lang w:val="pl-PL"/>
              </w:rPr>
              <w:t xml:space="preserve">/s w zakresie 10-10000 </w:t>
            </w:r>
            <w:proofErr w:type="spellStart"/>
            <w:r w:rsidRPr="00B14A1D">
              <w:rPr>
                <w:lang w:val="pl-PL"/>
              </w:rPr>
              <w:t>n</w:t>
            </w:r>
            <w:r>
              <w:rPr>
                <w:lang w:val="pl-PL"/>
              </w:rPr>
              <w:t>m</w:t>
            </w:r>
            <w:proofErr w:type="spellEnd"/>
            <w:r>
              <w:rPr>
                <w:lang w:val="pl-PL"/>
              </w:rPr>
              <w:t xml:space="preserve">/s, 1nm/s w zakresie 2-10 </w:t>
            </w:r>
            <w:proofErr w:type="spellStart"/>
            <w:r>
              <w:rPr>
                <w:lang w:val="pl-PL"/>
              </w:rPr>
              <w:t>nm</w:t>
            </w:r>
            <w:proofErr w:type="spellEnd"/>
            <w:r>
              <w:rPr>
                <w:lang w:val="pl-PL"/>
              </w:rPr>
              <w:t>/s</w:t>
            </w:r>
          </w:p>
        </w:tc>
        <w:tc>
          <w:tcPr>
            <w:tcW w:w="2410" w:type="dxa"/>
          </w:tcPr>
          <w:p w14:paraId="3C5FC59D" w14:textId="77777777" w:rsidR="00212A3A" w:rsidRPr="00BE1A8F" w:rsidRDefault="00212A3A" w:rsidP="001D3A3B">
            <w:pPr>
              <w:rPr>
                <w:lang w:val="pl-PL"/>
              </w:rPr>
            </w:pPr>
          </w:p>
        </w:tc>
      </w:tr>
      <w:tr w:rsidR="00212A3A" w:rsidRPr="00A06233" w14:paraId="31DD23EC" w14:textId="77777777" w:rsidTr="001D3A3B">
        <w:trPr>
          <w:trHeight w:val="490"/>
        </w:trPr>
        <w:tc>
          <w:tcPr>
            <w:tcW w:w="3554" w:type="dxa"/>
            <w:shd w:val="clear" w:color="auto" w:fill="auto"/>
            <w:vAlign w:val="center"/>
          </w:tcPr>
          <w:p w14:paraId="74536F87" w14:textId="77777777" w:rsidR="00212A3A" w:rsidRDefault="00212A3A" w:rsidP="001D3A3B">
            <w:pPr>
              <w:rPr>
                <w:b/>
                <w:sz w:val="20"/>
                <w:szCs w:val="20"/>
              </w:rPr>
            </w:pPr>
            <w:proofErr w:type="spellStart"/>
            <w:r>
              <w:rPr>
                <w:b/>
                <w:sz w:val="20"/>
                <w:szCs w:val="20"/>
              </w:rPr>
              <w:t>Wyjściowa</w:t>
            </w:r>
            <w:proofErr w:type="spellEnd"/>
            <w:r>
              <w:rPr>
                <w:b/>
                <w:sz w:val="20"/>
                <w:szCs w:val="20"/>
              </w:rPr>
              <w:t xml:space="preserve"> </w:t>
            </w:r>
            <w:proofErr w:type="spellStart"/>
            <w:r>
              <w:rPr>
                <w:b/>
                <w:sz w:val="20"/>
                <w:szCs w:val="20"/>
              </w:rPr>
              <w:t>moc</w:t>
            </w:r>
            <w:proofErr w:type="spellEnd"/>
            <w:r>
              <w:rPr>
                <w:b/>
                <w:sz w:val="20"/>
                <w:szCs w:val="20"/>
              </w:rPr>
              <w:t xml:space="preserve"> </w:t>
            </w:r>
            <w:proofErr w:type="spellStart"/>
            <w:r>
              <w:rPr>
                <w:b/>
                <w:sz w:val="20"/>
                <w:szCs w:val="20"/>
              </w:rPr>
              <w:t>optyczna</w:t>
            </w:r>
            <w:proofErr w:type="spellEnd"/>
          </w:p>
        </w:tc>
        <w:tc>
          <w:tcPr>
            <w:tcW w:w="3402" w:type="dxa"/>
            <w:shd w:val="clear" w:color="auto" w:fill="auto"/>
          </w:tcPr>
          <w:p w14:paraId="3FEA7D50" w14:textId="77777777" w:rsidR="00212A3A" w:rsidRPr="00A06233" w:rsidRDefault="00212A3A" w:rsidP="001D3A3B">
            <w:r>
              <w:t xml:space="preserve">20 </w:t>
            </w:r>
            <w:proofErr w:type="spellStart"/>
            <w:r>
              <w:t>mW</w:t>
            </w:r>
            <w:proofErr w:type="spellEnd"/>
          </w:p>
        </w:tc>
        <w:tc>
          <w:tcPr>
            <w:tcW w:w="2410" w:type="dxa"/>
          </w:tcPr>
          <w:p w14:paraId="21D635DD" w14:textId="77777777" w:rsidR="00212A3A" w:rsidRDefault="00212A3A" w:rsidP="001D3A3B"/>
        </w:tc>
      </w:tr>
      <w:tr w:rsidR="00212A3A" w:rsidRPr="00A06233" w14:paraId="381DBC66" w14:textId="77777777" w:rsidTr="001D3A3B">
        <w:trPr>
          <w:trHeight w:val="490"/>
        </w:trPr>
        <w:tc>
          <w:tcPr>
            <w:tcW w:w="3554" w:type="dxa"/>
            <w:shd w:val="clear" w:color="auto" w:fill="auto"/>
            <w:vAlign w:val="center"/>
          </w:tcPr>
          <w:p w14:paraId="0BB7D6E6" w14:textId="77777777" w:rsidR="00212A3A" w:rsidRPr="002E621D" w:rsidRDefault="00212A3A" w:rsidP="001D3A3B">
            <w:pPr>
              <w:rPr>
                <w:b/>
                <w:sz w:val="20"/>
                <w:szCs w:val="20"/>
                <w:lang w:val="pl-PL"/>
              </w:rPr>
            </w:pPr>
            <w:r w:rsidRPr="002E621D">
              <w:rPr>
                <w:b/>
                <w:sz w:val="20"/>
                <w:szCs w:val="20"/>
                <w:lang w:val="pl-PL"/>
              </w:rPr>
              <w:t>Stałość wyjściowej mocy w z</w:t>
            </w:r>
            <w:r>
              <w:rPr>
                <w:b/>
                <w:sz w:val="20"/>
                <w:szCs w:val="20"/>
                <w:lang w:val="pl-PL"/>
              </w:rPr>
              <w:t>akresie przestrajania</w:t>
            </w:r>
          </w:p>
        </w:tc>
        <w:tc>
          <w:tcPr>
            <w:tcW w:w="3402" w:type="dxa"/>
            <w:shd w:val="clear" w:color="auto" w:fill="auto"/>
          </w:tcPr>
          <w:p w14:paraId="26BBF7F1" w14:textId="77777777" w:rsidR="00212A3A" w:rsidRPr="002E621D" w:rsidRDefault="00212A3A" w:rsidP="001D3A3B">
            <w:pPr>
              <w:rPr>
                <w:lang w:val="pl-PL"/>
              </w:rPr>
            </w:pPr>
            <w:r>
              <w:rPr>
                <w:lang w:val="pl-PL"/>
              </w:rPr>
              <w:t xml:space="preserve"> &lt;1.2 </w:t>
            </w:r>
            <w:proofErr w:type="spellStart"/>
            <w:r>
              <w:rPr>
                <w:lang w:val="pl-PL"/>
              </w:rPr>
              <w:t>dB</w:t>
            </w:r>
            <w:proofErr w:type="spellEnd"/>
          </w:p>
        </w:tc>
        <w:tc>
          <w:tcPr>
            <w:tcW w:w="2410" w:type="dxa"/>
          </w:tcPr>
          <w:p w14:paraId="1423AFD8" w14:textId="77777777" w:rsidR="00212A3A" w:rsidRDefault="00212A3A" w:rsidP="001D3A3B"/>
        </w:tc>
      </w:tr>
      <w:tr w:rsidR="00212A3A" w:rsidRPr="00A06233" w14:paraId="3FCCA8C4" w14:textId="77777777" w:rsidTr="001D3A3B">
        <w:trPr>
          <w:trHeight w:val="490"/>
        </w:trPr>
        <w:tc>
          <w:tcPr>
            <w:tcW w:w="3554" w:type="dxa"/>
            <w:shd w:val="clear" w:color="auto" w:fill="auto"/>
            <w:vAlign w:val="center"/>
          </w:tcPr>
          <w:p w14:paraId="67D1611B" w14:textId="77777777" w:rsidR="00212A3A" w:rsidRPr="002E621D" w:rsidRDefault="00212A3A" w:rsidP="001D3A3B">
            <w:pPr>
              <w:rPr>
                <w:b/>
                <w:sz w:val="20"/>
                <w:szCs w:val="20"/>
                <w:lang w:val="pl-PL"/>
              </w:rPr>
            </w:pPr>
            <w:r w:rsidRPr="002E621D">
              <w:rPr>
                <w:b/>
                <w:sz w:val="20"/>
                <w:szCs w:val="20"/>
                <w:lang w:val="pl-PL"/>
              </w:rPr>
              <w:t>Stabilność mocy wyjściowej (test 3-g</w:t>
            </w:r>
            <w:r>
              <w:rPr>
                <w:b/>
                <w:sz w:val="20"/>
                <w:szCs w:val="20"/>
                <w:lang w:val="pl-PL"/>
              </w:rPr>
              <w:t>odzinny)</w:t>
            </w:r>
          </w:p>
        </w:tc>
        <w:tc>
          <w:tcPr>
            <w:tcW w:w="3402" w:type="dxa"/>
            <w:shd w:val="clear" w:color="auto" w:fill="auto"/>
          </w:tcPr>
          <w:p w14:paraId="668730A8" w14:textId="77777777" w:rsidR="00212A3A" w:rsidRPr="002E621D" w:rsidRDefault="00212A3A" w:rsidP="001D3A3B">
            <w:pPr>
              <w:rPr>
                <w:lang w:val="pl-PL"/>
              </w:rPr>
            </w:pPr>
            <w:r>
              <w:rPr>
                <w:lang w:val="pl-PL"/>
              </w:rPr>
              <w:t>&lt;0,5%</w:t>
            </w:r>
          </w:p>
        </w:tc>
        <w:tc>
          <w:tcPr>
            <w:tcW w:w="2410" w:type="dxa"/>
          </w:tcPr>
          <w:p w14:paraId="6B6293CA" w14:textId="77777777" w:rsidR="00212A3A" w:rsidRDefault="00212A3A" w:rsidP="001D3A3B"/>
        </w:tc>
      </w:tr>
      <w:tr w:rsidR="00212A3A" w:rsidRPr="00A06233" w14:paraId="2B92A757" w14:textId="77777777" w:rsidTr="001D3A3B">
        <w:trPr>
          <w:trHeight w:val="490"/>
        </w:trPr>
        <w:tc>
          <w:tcPr>
            <w:tcW w:w="3554" w:type="dxa"/>
            <w:shd w:val="clear" w:color="auto" w:fill="auto"/>
            <w:vAlign w:val="center"/>
          </w:tcPr>
          <w:p w14:paraId="29732EC3" w14:textId="77777777" w:rsidR="00212A3A" w:rsidRPr="002E621D" w:rsidRDefault="00212A3A" w:rsidP="001D3A3B">
            <w:pPr>
              <w:rPr>
                <w:b/>
                <w:sz w:val="20"/>
                <w:szCs w:val="20"/>
              </w:rPr>
            </w:pPr>
            <w:proofErr w:type="spellStart"/>
            <w:r>
              <w:rPr>
                <w:b/>
                <w:sz w:val="20"/>
                <w:szCs w:val="20"/>
              </w:rPr>
              <w:t>Zakres</w:t>
            </w:r>
            <w:proofErr w:type="spellEnd"/>
            <w:r>
              <w:rPr>
                <w:b/>
                <w:sz w:val="20"/>
                <w:szCs w:val="20"/>
              </w:rPr>
              <w:t xml:space="preserve"> </w:t>
            </w:r>
            <w:proofErr w:type="spellStart"/>
            <w:r>
              <w:rPr>
                <w:b/>
                <w:sz w:val="20"/>
                <w:szCs w:val="20"/>
              </w:rPr>
              <w:t>szybkości</w:t>
            </w:r>
            <w:proofErr w:type="spellEnd"/>
            <w:r>
              <w:rPr>
                <w:b/>
                <w:sz w:val="20"/>
                <w:szCs w:val="20"/>
              </w:rPr>
              <w:t xml:space="preserve"> </w:t>
            </w:r>
            <w:proofErr w:type="spellStart"/>
            <w:r>
              <w:rPr>
                <w:b/>
                <w:sz w:val="20"/>
                <w:szCs w:val="20"/>
              </w:rPr>
              <w:t>przemiatania</w:t>
            </w:r>
            <w:proofErr w:type="spellEnd"/>
          </w:p>
        </w:tc>
        <w:tc>
          <w:tcPr>
            <w:tcW w:w="3402" w:type="dxa"/>
            <w:shd w:val="clear" w:color="auto" w:fill="auto"/>
          </w:tcPr>
          <w:p w14:paraId="42D5B439" w14:textId="77777777" w:rsidR="00212A3A" w:rsidRDefault="00212A3A" w:rsidP="001D3A3B">
            <w:r>
              <w:t>2 nm/s do 10 000 nm/s</w:t>
            </w:r>
          </w:p>
        </w:tc>
        <w:tc>
          <w:tcPr>
            <w:tcW w:w="2410" w:type="dxa"/>
          </w:tcPr>
          <w:p w14:paraId="1B6FD031" w14:textId="77777777" w:rsidR="00212A3A" w:rsidRDefault="00212A3A" w:rsidP="001D3A3B"/>
        </w:tc>
      </w:tr>
      <w:tr w:rsidR="00212A3A" w:rsidRPr="00A06233" w14:paraId="0F061713" w14:textId="77777777" w:rsidTr="001D3A3B">
        <w:trPr>
          <w:trHeight w:val="490"/>
        </w:trPr>
        <w:tc>
          <w:tcPr>
            <w:tcW w:w="3554" w:type="dxa"/>
            <w:shd w:val="clear" w:color="auto" w:fill="auto"/>
            <w:vAlign w:val="center"/>
          </w:tcPr>
          <w:p w14:paraId="342A8FA5" w14:textId="77777777" w:rsidR="00212A3A" w:rsidRDefault="00212A3A" w:rsidP="001D3A3B">
            <w:pPr>
              <w:rPr>
                <w:b/>
                <w:sz w:val="20"/>
                <w:szCs w:val="20"/>
              </w:rPr>
            </w:pPr>
            <w:proofErr w:type="spellStart"/>
            <w:r>
              <w:rPr>
                <w:b/>
                <w:sz w:val="20"/>
                <w:szCs w:val="20"/>
              </w:rPr>
              <w:t>Szerokość</w:t>
            </w:r>
            <w:proofErr w:type="spellEnd"/>
            <w:r>
              <w:rPr>
                <w:b/>
                <w:sz w:val="20"/>
                <w:szCs w:val="20"/>
              </w:rPr>
              <w:t xml:space="preserve"> </w:t>
            </w:r>
            <w:proofErr w:type="spellStart"/>
            <w:r>
              <w:rPr>
                <w:b/>
                <w:sz w:val="20"/>
                <w:szCs w:val="20"/>
              </w:rPr>
              <w:t>połówkowa</w:t>
            </w:r>
            <w:proofErr w:type="spellEnd"/>
            <w:r>
              <w:rPr>
                <w:b/>
                <w:sz w:val="20"/>
                <w:szCs w:val="20"/>
              </w:rPr>
              <w:t xml:space="preserve"> </w:t>
            </w:r>
            <w:proofErr w:type="spellStart"/>
            <w:r>
              <w:rPr>
                <w:b/>
                <w:sz w:val="20"/>
                <w:szCs w:val="20"/>
              </w:rPr>
              <w:t>widma</w:t>
            </w:r>
            <w:proofErr w:type="spellEnd"/>
            <w:r>
              <w:rPr>
                <w:b/>
                <w:sz w:val="20"/>
                <w:szCs w:val="20"/>
              </w:rPr>
              <w:t xml:space="preserve"> (FWHM)</w:t>
            </w:r>
          </w:p>
        </w:tc>
        <w:tc>
          <w:tcPr>
            <w:tcW w:w="3402" w:type="dxa"/>
            <w:shd w:val="clear" w:color="auto" w:fill="auto"/>
          </w:tcPr>
          <w:p w14:paraId="5FD57B04" w14:textId="77777777" w:rsidR="00212A3A" w:rsidRDefault="00212A3A" w:rsidP="001D3A3B">
            <w:r>
              <w:t>≤0,06 nm</w:t>
            </w:r>
          </w:p>
        </w:tc>
        <w:tc>
          <w:tcPr>
            <w:tcW w:w="2410" w:type="dxa"/>
          </w:tcPr>
          <w:p w14:paraId="1BDD2CA3" w14:textId="77777777" w:rsidR="00212A3A" w:rsidRDefault="00212A3A" w:rsidP="001D3A3B"/>
        </w:tc>
      </w:tr>
      <w:tr w:rsidR="00212A3A" w:rsidRPr="00A06233" w14:paraId="6F639944" w14:textId="77777777" w:rsidTr="001D3A3B">
        <w:trPr>
          <w:trHeight w:val="490"/>
        </w:trPr>
        <w:tc>
          <w:tcPr>
            <w:tcW w:w="3554" w:type="dxa"/>
            <w:shd w:val="clear" w:color="auto" w:fill="auto"/>
            <w:vAlign w:val="center"/>
          </w:tcPr>
          <w:p w14:paraId="77AFEDAB" w14:textId="77777777" w:rsidR="00212A3A" w:rsidRPr="00C25942" w:rsidRDefault="00212A3A" w:rsidP="001D3A3B">
            <w:pPr>
              <w:rPr>
                <w:b/>
                <w:sz w:val="20"/>
                <w:szCs w:val="20"/>
                <w:lang w:val="pl-PL"/>
              </w:rPr>
            </w:pPr>
            <w:r w:rsidRPr="00C25942">
              <w:rPr>
                <w:b/>
                <w:sz w:val="20"/>
                <w:szCs w:val="20"/>
                <w:lang w:val="pl-PL"/>
              </w:rPr>
              <w:t>Stosunek sygnału do emisji s</w:t>
            </w:r>
            <w:r>
              <w:rPr>
                <w:b/>
                <w:sz w:val="20"/>
                <w:szCs w:val="20"/>
                <w:lang w:val="pl-PL"/>
              </w:rPr>
              <w:t>pontanicznej</w:t>
            </w:r>
          </w:p>
        </w:tc>
        <w:tc>
          <w:tcPr>
            <w:tcW w:w="3402" w:type="dxa"/>
            <w:shd w:val="clear" w:color="auto" w:fill="auto"/>
          </w:tcPr>
          <w:p w14:paraId="333DBB0C" w14:textId="77777777" w:rsidR="00212A3A" w:rsidRPr="00C25942" w:rsidRDefault="00212A3A" w:rsidP="001D3A3B">
            <w:pPr>
              <w:rPr>
                <w:lang w:val="pl-PL"/>
              </w:rPr>
            </w:pPr>
            <w:r>
              <w:rPr>
                <w:lang w:val="pl-PL"/>
              </w:rPr>
              <w:t>&gt; 30dB</w:t>
            </w:r>
          </w:p>
        </w:tc>
        <w:tc>
          <w:tcPr>
            <w:tcW w:w="2410" w:type="dxa"/>
          </w:tcPr>
          <w:p w14:paraId="623D93FF" w14:textId="77777777" w:rsidR="00212A3A" w:rsidRDefault="00212A3A" w:rsidP="001D3A3B"/>
        </w:tc>
      </w:tr>
      <w:tr w:rsidR="00212A3A" w:rsidRPr="00A06233" w14:paraId="4D7CC49B" w14:textId="77777777" w:rsidTr="001D3A3B">
        <w:trPr>
          <w:trHeight w:val="490"/>
        </w:trPr>
        <w:tc>
          <w:tcPr>
            <w:tcW w:w="3554" w:type="dxa"/>
            <w:shd w:val="clear" w:color="auto" w:fill="auto"/>
            <w:vAlign w:val="center"/>
          </w:tcPr>
          <w:p w14:paraId="5AFBBAAA" w14:textId="77777777" w:rsidR="00212A3A" w:rsidRPr="00C25942" w:rsidRDefault="00212A3A" w:rsidP="001D3A3B">
            <w:pPr>
              <w:rPr>
                <w:b/>
                <w:sz w:val="20"/>
                <w:szCs w:val="20"/>
              </w:rPr>
            </w:pPr>
            <w:proofErr w:type="spellStart"/>
            <w:r>
              <w:rPr>
                <w:b/>
                <w:sz w:val="20"/>
                <w:szCs w:val="20"/>
              </w:rPr>
              <w:t>Współczynnik</w:t>
            </w:r>
            <w:proofErr w:type="spellEnd"/>
            <w:r>
              <w:rPr>
                <w:b/>
                <w:sz w:val="20"/>
                <w:szCs w:val="20"/>
              </w:rPr>
              <w:t xml:space="preserve"> </w:t>
            </w:r>
            <w:proofErr w:type="spellStart"/>
            <w:r>
              <w:rPr>
                <w:b/>
                <w:sz w:val="20"/>
                <w:szCs w:val="20"/>
              </w:rPr>
              <w:t>ekstynkcji</w:t>
            </w:r>
            <w:proofErr w:type="spellEnd"/>
            <w:r>
              <w:rPr>
                <w:b/>
                <w:sz w:val="20"/>
                <w:szCs w:val="20"/>
              </w:rPr>
              <w:t xml:space="preserve"> </w:t>
            </w:r>
            <w:proofErr w:type="spellStart"/>
            <w:r>
              <w:rPr>
                <w:b/>
                <w:sz w:val="20"/>
                <w:szCs w:val="20"/>
              </w:rPr>
              <w:t>polaryzacji</w:t>
            </w:r>
            <w:proofErr w:type="spellEnd"/>
          </w:p>
        </w:tc>
        <w:tc>
          <w:tcPr>
            <w:tcW w:w="3402" w:type="dxa"/>
            <w:shd w:val="clear" w:color="auto" w:fill="auto"/>
          </w:tcPr>
          <w:p w14:paraId="0634FA6E" w14:textId="77777777" w:rsidR="00212A3A" w:rsidRPr="00692AAC" w:rsidRDefault="00212A3A" w:rsidP="001D3A3B">
            <w:r w:rsidRPr="00692AAC">
              <w:t>&gt;</w:t>
            </w:r>
            <w:r>
              <w:t xml:space="preserve"> </w:t>
            </w:r>
            <w:r w:rsidRPr="00692AAC">
              <w:t>18</w:t>
            </w:r>
            <w:r>
              <w:t xml:space="preserve"> dB</w:t>
            </w:r>
          </w:p>
        </w:tc>
        <w:tc>
          <w:tcPr>
            <w:tcW w:w="2410" w:type="dxa"/>
          </w:tcPr>
          <w:p w14:paraId="39780C4D" w14:textId="77777777" w:rsidR="00212A3A" w:rsidRPr="00692AAC" w:rsidRDefault="00212A3A" w:rsidP="001D3A3B"/>
        </w:tc>
      </w:tr>
      <w:tr w:rsidR="00212A3A" w:rsidRPr="00A06233" w14:paraId="1E8F6F21" w14:textId="77777777" w:rsidTr="001D3A3B">
        <w:trPr>
          <w:trHeight w:val="490"/>
        </w:trPr>
        <w:tc>
          <w:tcPr>
            <w:tcW w:w="3554" w:type="dxa"/>
            <w:shd w:val="clear" w:color="auto" w:fill="auto"/>
            <w:vAlign w:val="center"/>
          </w:tcPr>
          <w:p w14:paraId="468F57F5" w14:textId="77777777" w:rsidR="00212A3A" w:rsidRDefault="00212A3A" w:rsidP="001D3A3B">
            <w:pPr>
              <w:rPr>
                <w:b/>
                <w:sz w:val="20"/>
                <w:szCs w:val="20"/>
              </w:rPr>
            </w:pPr>
            <w:proofErr w:type="spellStart"/>
            <w:r>
              <w:rPr>
                <w:b/>
                <w:sz w:val="20"/>
                <w:szCs w:val="20"/>
              </w:rPr>
              <w:t>Światłowód</w:t>
            </w:r>
            <w:proofErr w:type="spellEnd"/>
            <w:r>
              <w:rPr>
                <w:b/>
                <w:sz w:val="20"/>
                <w:szCs w:val="20"/>
              </w:rPr>
              <w:t xml:space="preserve"> </w:t>
            </w:r>
            <w:proofErr w:type="spellStart"/>
            <w:r>
              <w:rPr>
                <w:b/>
                <w:sz w:val="20"/>
                <w:szCs w:val="20"/>
              </w:rPr>
              <w:t>wyjściowy</w:t>
            </w:r>
            <w:proofErr w:type="spellEnd"/>
          </w:p>
        </w:tc>
        <w:tc>
          <w:tcPr>
            <w:tcW w:w="3402" w:type="dxa"/>
            <w:shd w:val="clear" w:color="auto" w:fill="auto"/>
          </w:tcPr>
          <w:p w14:paraId="042E3031" w14:textId="77777777" w:rsidR="00212A3A" w:rsidRDefault="00212A3A" w:rsidP="001D3A3B">
            <w:r>
              <w:t xml:space="preserve"> Panda PM 850</w:t>
            </w:r>
          </w:p>
        </w:tc>
        <w:tc>
          <w:tcPr>
            <w:tcW w:w="2410" w:type="dxa"/>
          </w:tcPr>
          <w:p w14:paraId="7AFB87A3" w14:textId="77777777" w:rsidR="00212A3A" w:rsidRDefault="00212A3A" w:rsidP="001D3A3B"/>
        </w:tc>
      </w:tr>
      <w:tr w:rsidR="00212A3A" w:rsidRPr="00A06233" w14:paraId="6532693D" w14:textId="77777777" w:rsidTr="001D3A3B">
        <w:trPr>
          <w:trHeight w:val="490"/>
        </w:trPr>
        <w:tc>
          <w:tcPr>
            <w:tcW w:w="3554" w:type="dxa"/>
            <w:shd w:val="clear" w:color="auto" w:fill="auto"/>
            <w:vAlign w:val="center"/>
          </w:tcPr>
          <w:p w14:paraId="7FA702A7" w14:textId="77777777" w:rsidR="00212A3A" w:rsidRDefault="00212A3A" w:rsidP="001D3A3B">
            <w:pPr>
              <w:rPr>
                <w:b/>
                <w:sz w:val="20"/>
                <w:szCs w:val="20"/>
              </w:rPr>
            </w:pPr>
            <w:proofErr w:type="spellStart"/>
            <w:r>
              <w:rPr>
                <w:b/>
                <w:sz w:val="20"/>
                <w:szCs w:val="20"/>
              </w:rPr>
              <w:t>Oś</w:t>
            </w:r>
            <w:proofErr w:type="spellEnd"/>
            <w:r>
              <w:rPr>
                <w:b/>
                <w:sz w:val="20"/>
                <w:szCs w:val="20"/>
              </w:rPr>
              <w:t xml:space="preserve"> </w:t>
            </w:r>
            <w:proofErr w:type="spellStart"/>
            <w:r>
              <w:rPr>
                <w:b/>
                <w:sz w:val="20"/>
                <w:szCs w:val="20"/>
              </w:rPr>
              <w:t>robocza</w:t>
            </w:r>
            <w:proofErr w:type="spellEnd"/>
            <w:r>
              <w:rPr>
                <w:b/>
                <w:sz w:val="20"/>
                <w:szCs w:val="20"/>
              </w:rPr>
              <w:t xml:space="preserve"> </w:t>
            </w:r>
            <w:proofErr w:type="spellStart"/>
            <w:r>
              <w:rPr>
                <w:b/>
                <w:sz w:val="20"/>
                <w:szCs w:val="20"/>
              </w:rPr>
              <w:t>światłowodu</w:t>
            </w:r>
            <w:proofErr w:type="spellEnd"/>
          </w:p>
        </w:tc>
        <w:tc>
          <w:tcPr>
            <w:tcW w:w="3402" w:type="dxa"/>
            <w:shd w:val="clear" w:color="auto" w:fill="auto"/>
          </w:tcPr>
          <w:p w14:paraId="451DAD50" w14:textId="77777777" w:rsidR="00212A3A" w:rsidRPr="00B26462" w:rsidRDefault="00212A3A" w:rsidP="001D3A3B">
            <w:pPr>
              <w:rPr>
                <w:lang w:val="pl-PL"/>
              </w:rPr>
            </w:pPr>
            <w:r w:rsidRPr="00B26462">
              <w:rPr>
                <w:lang w:val="pl-PL"/>
              </w:rPr>
              <w:t xml:space="preserve"> Oś wolna, zgodna z k</w:t>
            </w:r>
            <w:r>
              <w:rPr>
                <w:lang w:val="pl-PL"/>
              </w:rPr>
              <w:t>luczem złącza</w:t>
            </w:r>
          </w:p>
        </w:tc>
        <w:tc>
          <w:tcPr>
            <w:tcW w:w="2410" w:type="dxa"/>
          </w:tcPr>
          <w:p w14:paraId="1E8EBE97" w14:textId="77777777" w:rsidR="00212A3A" w:rsidRPr="005102EF" w:rsidRDefault="00212A3A" w:rsidP="001D3A3B">
            <w:pPr>
              <w:rPr>
                <w:lang w:val="pl-PL"/>
              </w:rPr>
            </w:pPr>
          </w:p>
        </w:tc>
      </w:tr>
      <w:tr w:rsidR="00212A3A" w:rsidRPr="00A06233" w14:paraId="14EFAB87" w14:textId="77777777" w:rsidTr="001D3A3B">
        <w:trPr>
          <w:trHeight w:val="490"/>
        </w:trPr>
        <w:tc>
          <w:tcPr>
            <w:tcW w:w="3554" w:type="dxa"/>
            <w:shd w:val="clear" w:color="auto" w:fill="auto"/>
            <w:vAlign w:val="center"/>
          </w:tcPr>
          <w:p w14:paraId="59FC46D0" w14:textId="77777777" w:rsidR="00212A3A" w:rsidRDefault="00212A3A" w:rsidP="001D3A3B">
            <w:pPr>
              <w:rPr>
                <w:b/>
                <w:sz w:val="20"/>
                <w:szCs w:val="20"/>
              </w:rPr>
            </w:pPr>
            <w:proofErr w:type="spellStart"/>
            <w:r>
              <w:rPr>
                <w:b/>
                <w:sz w:val="20"/>
                <w:szCs w:val="20"/>
              </w:rPr>
              <w:lastRenderedPageBreak/>
              <w:t>Wyjście</w:t>
            </w:r>
            <w:proofErr w:type="spellEnd"/>
            <w:r>
              <w:rPr>
                <w:b/>
                <w:sz w:val="20"/>
                <w:szCs w:val="20"/>
              </w:rPr>
              <w:t xml:space="preserve"> </w:t>
            </w:r>
            <w:proofErr w:type="spellStart"/>
            <w:r>
              <w:rPr>
                <w:b/>
                <w:sz w:val="20"/>
                <w:szCs w:val="20"/>
              </w:rPr>
              <w:t>optyczne</w:t>
            </w:r>
            <w:proofErr w:type="spellEnd"/>
          </w:p>
        </w:tc>
        <w:tc>
          <w:tcPr>
            <w:tcW w:w="3402" w:type="dxa"/>
            <w:shd w:val="clear" w:color="auto" w:fill="auto"/>
          </w:tcPr>
          <w:p w14:paraId="3E358ADB" w14:textId="77777777" w:rsidR="00212A3A" w:rsidRPr="00B26462" w:rsidRDefault="00212A3A" w:rsidP="001D3A3B">
            <w:pPr>
              <w:rPr>
                <w:lang w:val="pl-PL"/>
              </w:rPr>
            </w:pPr>
            <w:r w:rsidRPr="00B26462">
              <w:rPr>
                <w:lang w:val="pl-PL"/>
              </w:rPr>
              <w:t>Poprzez złącze FC/APC z</w:t>
            </w:r>
            <w:r>
              <w:rPr>
                <w:lang w:val="pl-PL"/>
              </w:rPr>
              <w:t xml:space="preserve"> wąskim kluczem</w:t>
            </w:r>
          </w:p>
        </w:tc>
        <w:tc>
          <w:tcPr>
            <w:tcW w:w="2410" w:type="dxa"/>
          </w:tcPr>
          <w:p w14:paraId="271CBF9D" w14:textId="77777777" w:rsidR="00212A3A" w:rsidRPr="005102EF" w:rsidRDefault="00212A3A" w:rsidP="001D3A3B">
            <w:pPr>
              <w:rPr>
                <w:lang w:val="pl-PL"/>
              </w:rPr>
            </w:pPr>
          </w:p>
        </w:tc>
      </w:tr>
      <w:tr w:rsidR="00212A3A" w:rsidRPr="00A06233" w14:paraId="31B0EDA7" w14:textId="77777777" w:rsidTr="001D3A3B">
        <w:trPr>
          <w:trHeight w:val="490"/>
        </w:trPr>
        <w:tc>
          <w:tcPr>
            <w:tcW w:w="3554" w:type="dxa"/>
            <w:shd w:val="clear" w:color="auto" w:fill="auto"/>
            <w:vAlign w:val="center"/>
          </w:tcPr>
          <w:p w14:paraId="49940414" w14:textId="77777777" w:rsidR="00212A3A" w:rsidRPr="00B26462" w:rsidRDefault="00212A3A" w:rsidP="001D3A3B">
            <w:pPr>
              <w:rPr>
                <w:b/>
                <w:sz w:val="20"/>
                <w:szCs w:val="20"/>
                <w:lang w:val="pl-PL"/>
              </w:rPr>
            </w:pPr>
            <w:r>
              <w:rPr>
                <w:b/>
                <w:sz w:val="20"/>
                <w:szCs w:val="20"/>
                <w:lang w:val="pl-PL"/>
              </w:rPr>
              <w:t>Tryby pracy</w:t>
            </w:r>
          </w:p>
        </w:tc>
        <w:tc>
          <w:tcPr>
            <w:tcW w:w="3402" w:type="dxa"/>
            <w:shd w:val="clear" w:color="auto" w:fill="auto"/>
          </w:tcPr>
          <w:p w14:paraId="4E6D4948" w14:textId="77777777" w:rsidR="00212A3A" w:rsidRPr="00B26462" w:rsidRDefault="00212A3A" w:rsidP="001D3A3B">
            <w:pPr>
              <w:rPr>
                <w:lang w:val="pl-PL"/>
              </w:rPr>
            </w:pPr>
            <w:r>
              <w:rPr>
                <w:lang w:val="pl-PL"/>
              </w:rPr>
              <w:t>Ręczny, automatyczny, zewnętrzny, modulacja</w:t>
            </w:r>
          </w:p>
        </w:tc>
        <w:tc>
          <w:tcPr>
            <w:tcW w:w="2410" w:type="dxa"/>
          </w:tcPr>
          <w:p w14:paraId="51A13D13" w14:textId="77777777" w:rsidR="00212A3A" w:rsidRDefault="00212A3A" w:rsidP="001D3A3B"/>
        </w:tc>
      </w:tr>
      <w:tr w:rsidR="00212A3A" w:rsidRPr="00A06233" w14:paraId="310A3802" w14:textId="77777777" w:rsidTr="001D3A3B">
        <w:trPr>
          <w:trHeight w:val="490"/>
        </w:trPr>
        <w:tc>
          <w:tcPr>
            <w:tcW w:w="3554" w:type="dxa"/>
            <w:shd w:val="clear" w:color="auto" w:fill="auto"/>
            <w:vAlign w:val="center"/>
          </w:tcPr>
          <w:p w14:paraId="6B99DAC9" w14:textId="77777777" w:rsidR="00212A3A" w:rsidRPr="00B26462" w:rsidRDefault="00212A3A" w:rsidP="001D3A3B">
            <w:pPr>
              <w:rPr>
                <w:b/>
                <w:sz w:val="20"/>
                <w:szCs w:val="20"/>
                <w:lang w:val="pl-PL"/>
              </w:rPr>
            </w:pPr>
            <w:r w:rsidRPr="00B26462">
              <w:rPr>
                <w:b/>
                <w:sz w:val="20"/>
                <w:szCs w:val="20"/>
                <w:lang w:val="pl-PL"/>
              </w:rPr>
              <w:t>Częstotliwość przełączania dwóch długości f</w:t>
            </w:r>
            <w:r>
              <w:rPr>
                <w:b/>
                <w:sz w:val="20"/>
                <w:szCs w:val="20"/>
                <w:lang w:val="pl-PL"/>
              </w:rPr>
              <w:t>al</w:t>
            </w:r>
          </w:p>
        </w:tc>
        <w:tc>
          <w:tcPr>
            <w:tcW w:w="3402" w:type="dxa"/>
            <w:shd w:val="clear" w:color="auto" w:fill="auto"/>
          </w:tcPr>
          <w:p w14:paraId="086B36ED" w14:textId="77777777" w:rsidR="00212A3A" w:rsidRPr="00B26462" w:rsidRDefault="00212A3A" w:rsidP="001D3A3B">
            <w:pPr>
              <w:rPr>
                <w:lang w:val="pl-PL"/>
              </w:rPr>
            </w:pPr>
            <w:r>
              <w:t>0.1/0.2/0.5/1/2/5/10/20/50/100/200/500/1000 Hz</w:t>
            </w:r>
          </w:p>
        </w:tc>
        <w:tc>
          <w:tcPr>
            <w:tcW w:w="2410" w:type="dxa"/>
          </w:tcPr>
          <w:p w14:paraId="1426D6C6" w14:textId="77777777" w:rsidR="00212A3A" w:rsidRDefault="00212A3A" w:rsidP="001D3A3B"/>
        </w:tc>
      </w:tr>
      <w:tr w:rsidR="00212A3A" w:rsidRPr="00A06233" w14:paraId="0D75D09A" w14:textId="77777777" w:rsidTr="001D3A3B">
        <w:trPr>
          <w:trHeight w:val="490"/>
        </w:trPr>
        <w:tc>
          <w:tcPr>
            <w:tcW w:w="3554" w:type="dxa"/>
            <w:shd w:val="clear" w:color="auto" w:fill="auto"/>
            <w:vAlign w:val="center"/>
          </w:tcPr>
          <w:p w14:paraId="7013628A" w14:textId="77777777" w:rsidR="00212A3A" w:rsidRPr="00B26462" w:rsidRDefault="00212A3A" w:rsidP="001D3A3B">
            <w:pPr>
              <w:rPr>
                <w:b/>
                <w:sz w:val="20"/>
                <w:szCs w:val="20"/>
              </w:rPr>
            </w:pPr>
            <w:proofErr w:type="spellStart"/>
            <w:r>
              <w:rPr>
                <w:b/>
                <w:sz w:val="20"/>
                <w:szCs w:val="20"/>
              </w:rPr>
              <w:t>Interfejs</w:t>
            </w:r>
            <w:proofErr w:type="spellEnd"/>
            <w:r>
              <w:rPr>
                <w:b/>
                <w:sz w:val="20"/>
                <w:szCs w:val="20"/>
              </w:rPr>
              <w:t xml:space="preserve"> </w:t>
            </w:r>
            <w:proofErr w:type="spellStart"/>
            <w:r>
              <w:rPr>
                <w:b/>
                <w:sz w:val="20"/>
                <w:szCs w:val="20"/>
              </w:rPr>
              <w:t>Wej</w:t>
            </w:r>
            <w:proofErr w:type="spellEnd"/>
            <w:r>
              <w:rPr>
                <w:b/>
                <w:sz w:val="20"/>
                <w:szCs w:val="20"/>
              </w:rPr>
              <w:t>/</w:t>
            </w:r>
            <w:proofErr w:type="spellStart"/>
            <w:r>
              <w:rPr>
                <w:b/>
                <w:sz w:val="20"/>
                <w:szCs w:val="20"/>
              </w:rPr>
              <w:t>Wyj</w:t>
            </w:r>
            <w:proofErr w:type="spellEnd"/>
            <w:r>
              <w:rPr>
                <w:b/>
                <w:sz w:val="20"/>
                <w:szCs w:val="20"/>
              </w:rPr>
              <w:t>.</w:t>
            </w:r>
          </w:p>
        </w:tc>
        <w:tc>
          <w:tcPr>
            <w:tcW w:w="3402" w:type="dxa"/>
            <w:shd w:val="clear" w:color="auto" w:fill="auto"/>
          </w:tcPr>
          <w:p w14:paraId="32B842B7" w14:textId="77777777" w:rsidR="00212A3A" w:rsidRDefault="00212A3A" w:rsidP="001D3A3B">
            <w:r>
              <w:t>RS-232</w:t>
            </w:r>
          </w:p>
        </w:tc>
        <w:tc>
          <w:tcPr>
            <w:tcW w:w="2410" w:type="dxa"/>
          </w:tcPr>
          <w:p w14:paraId="61E4469D" w14:textId="77777777" w:rsidR="00212A3A" w:rsidRDefault="00212A3A" w:rsidP="001D3A3B"/>
        </w:tc>
      </w:tr>
      <w:tr w:rsidR="00212A3A" w:rsidRPr="00A06233" w14:paraId="6831AD0F" w14:textId="77777777" w:rsidTr="001D3A3B">
        <w:trPr>
          <w:trHeight w:val="490"/>
        </w:trPr>
        <w:tc>
          <w:tcPr>
            <w:tcW w:w="3554" w:type="dxa"/>
            <w:shd w:val="clear" w:color="auto" w:fill="auto"/>
            <w:vAlign w:val="center"/>
          </w:tcPr>
          <w:p w14:paraId="7BD05612" w14:textId="77777777" w:rsidR="00212A3A" w:rsidRDefault="00212A3A" w:rsidP="001D3A3B">
            <w:pPr>
              <w:rPr>
                <w:b/>
                <w:sz w:val="20"/>
                <w:szCs w:val="20"/>
              </w:rPr>
            </w:pPr>
            <w:proofErr w:type="spellStart"/>
            <w:r>
              <w:rPr>
                <w:b/>
                <w:sz w:val="20"/>
                <w:szCs w:val="20"/>
              </w:rPr>
              <w:t>Temperatura</w:t>
            </w:r>
            <w:proofErr w:type="spellEnd"/>
            <w:r>
              <w:rPr>
                <w:b/>
                <w:sz w:val="20"/>
                <w:szCs w:val="20"/>
              </w:rPr>
              <w:t xml:space="preserve"> </w:t>
            </w:r>
            <w:proofErr w:type="spellStart"/>
            <w:r>
              <w:rPr>
                <w:b/>
                <w:sz w:val="20"/>
                <w:szCs w:val="20"/>
              </w:rPr>
              <w:t>pracy</w:t>
            </w:r>
            <w:proofErr w:type="spellEnd"/>
          </w:p>
        </w:tc>
        <w:tc>
          <w:tcPr>
            <w:tcW w:w="3402" w:type="dxa"/>
            <w:shd w:val="clear" w:color="auto" w:fill="auto"/>
          </w:tcPr>
          <w:p w14:paraId="0282DE3D" w14:textId="77777777" w:rsidR="00212A3A" w:rsidRDefault="00212A3A" w:rsidP="001D3A3B">
            <w:r>
              <w:t>15</w:t>
            </w:r>
            <w:r w:rsidRPr="00B26462">
              <w:rPr>
                <w:vertAlign w:val="superscript"/>
              </w:rPr>
              <w:t>o</w:t>
            </w:r>
            <w:r>
              <w:t>C do 30</w:t>
            </w:r>
            <w:r w:rsidRPr="00B26462">
              <w:rPr>
                <w:vertAlign w:val="superscript"/>
              </w:rPr>
              <w:t>o</w:t>
            </w:r>
            <w:r>
              <w:t>C</w:t>
            </w:r>
          </w:p>
        </w:tc>
        <w:tc>
          <w:tcPr>
            <w:tcW w:w="2410" w:type="dxa"/>
          </w:tcPr>
          <w:p w14:paraId="71947AA3" w14:textId="77777777" w:rsidR="00212A3A" w:rsidRDefault="00212A3A" w:rsidP="001D3A3B"/>
        </w:tc>
      </w:tr>
      <w:tr w:rsidR="00212A3A" w:rsidRPr="00A06233" w14:paraId="7FB80319" w14:textId="77777777" w:rsidTr="001D3A3B">
        <w:trPr>
          <w:trHeight w:val="490"/>
        </w:trPr>
        <w:tc>
          <w:tcPr>
            <w:tcW w:w="3554" w:type="dxa"/>
            <w:shd w:val="clear" w:color="auto" w:fill="auto"/>
            <w:vAlign w:val="center"/>
          </w:tcPr>
          <w:p w14:paraId="54C9144E" w14:textId="77777777" w:rsidR="00212A3A" w:rsidRDefault="00212A3A" w:rsidP="001D3A3B">
            <w:pPr>
              <w:rPr>
                <w:b/>
                <w:sz w:val="20"/>
                <w:szCs w:val="20"/>
              </w:rPr>
            </w:pPr>
            <w:proofErr w:type="spellStart"/>
            <w:r>
              <w:rPr>
                <w:b/>
                <w:sz w:val="20"/>
                <w:szCs w:val="20"/>
              </w:rPr>
              <w:t>Temperatura</w:t>
            </w:r>
            <w:proofErr w:type="spellEnd"/>
            <w:r>
              <w:rPr>
                <w:b/>
                <w:sz w:val="20"/>
                <w:szCs w:val="20"/>
              </w:rPr>
              <w:t xml:space="preserve"> </w:t>
            </w:r>
            <w:proofErr w:type="spellStart"/>
            <w:r>
              <w:rPr>
                <w:b/>
                <w:sz w:val="20"/>
                <w:szCs w:val="20"/>
              </w:rPr>
              <w:t>przechowywania</w:t>
            </w:r>
            <w:proofErr w:type="spellEnd"/>
          </w:p>
        </w:tc>
        <w:tc>
          <w:tcPr>
            <w:tcW w:w="3402" w:type="dxa"/>
            <w:shd w:val="clear" w:color="auto" w:fill="auto"/>
          </w:tcPr>
          <w:p w14:paraId="411CD7D7" w14:textId="77777777" w:rsidR="00212A3A" w:rsidRDefault="00212A3A" w:rsidP="001D3A3B">
            <w:r>
              <w:t>0</w:t>
            </w:r>
            <w:r w:rsidRPr="00B26462">
              <w:rPr>
                <w:vertAlign w:val="superscript"/>
              </w:rPr>
              <w:t>o</w:t>
            </w:r>
            <w:r>
              <w:t>C do 40</w:t>
            </w:r>
            <w:r w:rsidRPr="00B26462">
              <w:rPr>
                <w:vertAlign w:val="superscript"/>
              </w:rPr>
              <w:t>o</w:t>
            </w:r>
            <w:r>
              <w:t>C</w:t>
            </w:r>
          </w:p>
        </w:tc>
        <w:tc>
          <w:tcPr>
            <w:tcW w:w="2410" w:type="dxa"/>
          </w:tcPr>
          <w:p w14:paraId="0A913557" w14:textId="77777777" w:rsidR="00212A3A" w:rsidRDefault="00212A3A" w:rsidP="001D3A3B"/>
        </w:tc>
      </w:tr>
      <w:tr w:rsidR="00212A3A" w:rsidRPr="00A06233" w14:paraId="5C43F874" w14:textId="77777777" w:rsidTr="001D3A3B">
        <w:trPr>
          <w:trHeight w:val="490"/>
        </w:trPr>
        <w:tc>
          <w:tcPr>
            <w:tcW w:w="3554" w:type="dxa"/>
            <w:shd w:val="clear" w:color="auto" w:fill="auto"/>
            <w:vAlign w:val="center"/>
          </w:tcPr>
          <w:p w14:paraId="515BD4A3" w14:textId="77777777" w:rsidR="00212A3A" w:rsidRDefault="00212A3A" w:rsidP="001D3A3B">
            <w:pPr>
              <w:rPr>
                <w:b/>
                <w:sz w:val="20"/>
                <w:szCs w:val="20"/>
              </w:rPr>
            </w:pPr>
            <w:proofErr w:type="spellStart"/>
            <w:r>
              <w:rPr>
                <w:b/>
                <w:sz w:val="20"/>
                <w:szCs w:val="20"/>
              </w:rPr>
              <w:t>Zasilanie</w:t>
            </w:r>
            <w:proofErr w:type="spellEnd"/>
          </w:p>
        </w:tc>
        <w:tc>
          <w:tcPr>
            <w:tcW w:w="3402" w:type="dxa"/>
            <w:shd w:val="clear" w:color="auto" w:fill="auto"/>
          </w:tcPr>
          <w:p w14:paraId="4AF9431C" w14:textId="77777777" w:rsidR="00212A3A" w:rsidRPr="00B26462" w:rsidRDefault="00212A3A" w:rsidP="001D3A3B">
            <w:pPr>
              <w:rPr>
                <w:lang w:val="pl-PL"/>
              </w:rPr>
            </w:pPr>
            <w:r w:rsidRPr="00B26462">
              <w:rPr>
                <w:lang w:val="pl-PL"/>
              </w:rPr>
              <w:t>2</w:t>
            </w:r>
            <w:r>
              <w:rPr>
                <w:lang w:val="pl-PL"/>
              </w:rPr>
              <w:t>3</w:t>
            </w:r>
            <w:r w:rsidRPr="00B26462">
              <w:rPr>
                <w:lang w:val="pl-PL"/>
              </w:rPr>
              <w:t xml:space="preserve">0 VAC, </w:t>
            </w:r>
            <w:r>
              <w:rPr>
                <w:lang w:val="pl-PL"/>
              </w:rPr>
              <w:t>50</w:t>
            </w:r>
            <w:r w:rsidRPr="00B26462">
              <w:rPr>
                <w:lang w:val="pl-PL"/>
              </w:rPr>
              <w:t xml:space="preserve"> </w:t>
            </w:r>
            <w:proofErr w:type="spellStart"/>
            <w:r w:rsidRPr="00B26462">
              <w:rPr>
                <w:lang w:val="pl-PL"/>
              </w:rPr>
              <w:t>H</w:t>
            </w:r>
            <w:r>
              <w:rPr>
                <w:lang w:val="pl-PL"/>
              </w:rPr>
              <w:t>z</w:t>
            </w:r>
            <w:proofErr w:type="spellEnd"/>
          </w:p>
        </w:tc>
        <w:tc>
          <w:tcPr>
            <w:tcW w:w="2410" w:type="dxa"/>
          </w:tcPr>
          <w:p w14:paraId="57907777" w14:textId="77777777" w:rsidR="00212A3A" w:rsidRPr="00B26462" w:rsidRDefault="00212A3A" w:rsidP="001D3A3B"/>
        </w:tc>
      </w:tr>
      <w:tr w:rsidR="00212A3A" w:rsidRPr="00A06233" w14:paraId="3AD52C3E" w14:textId="77777777" w:rsidTr="001D3A3B">
        <w:trPr>
          <w:trHeight w:val="490"/>
        </w:trPr>
        <w:tc>
          <w:tcPr>
            <w:tcW w:w="3554" w:type="dxa"/>
            <w:shd w:val="clear" w:color="auto" w:fill="auto"/>
            <w:vAlign w:val="center"/>
          </w:tcPr>
          <w:p w14:paraId="369F6D62" w14:textId="77777777" w:rsidR="00212A3A" w:rsidRDefault="00212A3A" w:rsidP="001D3A3B">
            <w:pPr>
              <w:rPr>
                <w:b/>
                <w:sz w:val="20"/>
                <w:szCs w:val="20"/>
              </w:rPr>
            </w:pPr>
            <w:proofErr w:type="spellStart"/>
            <w:r>
              <w:rPr>
                <w:b/>
                <w:sz w:val="20"/>
                <w:szCs w:val="20"/>
              </w:rPr>
              <w:t>Zużycie</w:t>
            </w:r>
            <w:proofErr w:type="spellEnd"/>
            <w:r>
              <w:rPr>
                <w:b/>
                <w:sz w:val="20"/>
                <w:szCs w:val="20"/>
              </w:rPr>
              <w:t xml:space="preserve"> </w:t>
            </w:r>
            <w:proofErr w:type="spellStart"/>
            <w:r>
              <w:rPr>
                <w:b/>
                <w:sz w:val="20"/>
                <w:szCs w:val="20"/>
              </w:rPr>
              <w:t>mocy</w:t>
            </w:r>
            <w:proofErr w:type="spellEnd"/>
          </w:p>
        </w:tc>
        <w:tc>
          <w:tcPr>
            <w:tcW w:w="3402" w:type="dxa"/>
            <w:shd w:val="clear" w:color="auto" w:fill="auto"/>
          </w:tcPr>
          <w:p w14:paraId="1D340A04" w14:textId="77777777" w:rsidR="00212A3A" w:rsidRPr="00B26462" w:rsidRDefault="00212A3A" w:rsidP="001D3A3B">
            <w:r>
              <w:t>25W</w:t>
            </w:r>
          </w:p>
        </w:tc>
        <w:tc>
          <w:tcPr>
            <w:tcW w:w="2410" w:type="dxa"/>
          </w:tcPr>
          <w:p w14:paraId="707104E1" w14:textId="77777777" w:rsidR="00212A3A" w:rsidRDefault="00212A3A" w:rsidP="001D3A3B"/>
        </w:tc>
      </w:tr>
      <w:tr w:rsidR="00212A3A" w:rsidRPr="00A06233" w14:paraId="197AD322" w14:textId="77777777" w:rsidTr="001D3A3B">
        <w:trPr>
          <w:trHeight w:val="490"/>
        </w:trPr>
        <w:tc>
          <w:tcPr>
            <w:tcW w:w="3554" w:type="dxa"/>
            <w:shd w:val="clear" w:color="auto" w:fill="auto"/>
            <w:vAlign w:val="center"/>
          </w:tcPr>
          <w:p w14:paraId="1F0F0DC8" w14:textId="77777777" w:rsidR="00212A3A" w:rsidRDefault="00212A3A" w:rsidP="001D3A3B">
            <w:pPr>
              <w:rPr>
                <w:b/>
                <w:sz w:val="20"/>
                <w:szCs w:val="20"/>
              </w:rPr>
            </w:pPr>
            <w:proofErr w:type="spellStart"/>
            <w:r>
              <w:rPr>
                <w:b/>
                <w:sz w:val="20"/>
                <w:szCs w:val="20"/>
              </w:rPr>
              <w:t>Rozgrzewanie</w:t>
            </w:r>
            <w:proofErr w:type="spellEnd"/>
            <w:r>
              <w:rPr>
                <w:b/>
                <w:sz w:val="20"/>
                <w:szCs w:val="20"/>
              </w:rPr>
              <w:t xml:space="preserve"> - </w:t>
            </w:r>
            <w:proofErr w:type="spellStart"/>
            <w:r>
              <w:rPr>
                <w:b/>
                <w:sz w:val="20"/>
                <w:szCs w:val="20"/>
              </w:rPr>
              <w:t>maksymalnie</w:t>
            </w:r>
            <w:proofErr w:type="spellEnd"/>
          </w:p>
        </w:tc>
        <w:tc>
          <w:tcPr>
            <w:tcW w:w="3402" w:type="dxa"/>
            <w:shd w:val="clear" w:color="auto" w:fill="auto"/>
          </w:tcPr>
          <w:p w14:paraId="1F908188" w14:textId="77777777" w:rsidR="00212A3A" w:rsidRDefault="00212A3A" w:rsidP="001D3A3B">
            <w:r>
              <w:t xml:space="preserve">10 </w:t>
            </w:r>
            <w:proofErr w:type="spellStart"/>
            <w:r>
              <w:t>minut</w:t>
            </w:r>
            <w:proofErr w:type="spellEnd"/>
          </w:p>
        </w:tc>
        <w:tc>
          <w:tcPr>
            <w:tcW w:w="2410" w:type="dxa"/>
          </w:tcPr>
          <w:p w14:paraId="05C60A03" w14:textId="77777777" w:rsidR="00212A3A" w:rsidRDefault="00212A3A" w:rsidP="001D3A3B"/>
        </w:tc>
      </w:tr>
      <w:tr w:rsidR="00212A3A" w:rsidRPr="00A06233" w14:paraId="6D7B031A" w14:textId="77777777" w:rsidTr="001D3A3B">
        <w:trPr>
          <w:trHeight w:val="490"/>
        </w:trPr>
        <w:tc>
          <w:tcPr>
            <w:tcW w:w="3554" w:type="dxa"/>
            <w:shd w:val="clear" w:color="auto" w:fill="auto"/>
            <w:vAlign w:val="center"/>
          </w:tcPr>
          <w:p w14:paraId="1802821E" w14:textId="77777777" w:rsidR="00212A3A" w:rsidRDefault="00212A3A" w:rsidP="001D3A3B">
            <w:pPr>
              <w:rPr>
                <w:b/>
                <w:sz w:val="20"/>
                <w:szCs w:val="20"/>
              </w:rPr>
            </w:pPr>
            <w:proofErr w:type="spellStart"/>
            <w:r>
              <w:rPr>
                <w:b/>
                <w:sz w:val="20"/>
                <w:szCs w:val="20"/>
              </w:rPr>
              <w:t>Wymiary</w:t>
            </w:r>
            <w:proofErr w:type="spellEnd"/>
            <w:r>
              <w:rPr>
                <w:b/>
                <w:sz w:val="20"/>
                <w:szCs w:val="20"/>
              </w:rPr>
              <w:t xml:space="preserve"> </w:t>
            </w:r>
            <w:proofErr w:type="spellStart"/>
            <w:r>
              <w:rPr>
                <w:b/>
                <w:sz w:val="20"/>
                <w:szCs w:val="20"/>
              </w:rPr>
              <w:t>zewnętrzne</w:t>
            </w:r>
            <w:proofErr w:type="spellEnd"/>
            <w:r>
              <w:rPr>
                <w:b/>
                <w:sz w:val="20"/>
                <w:szCs w:val="20"/>
              </w:rPr>
              <w:t xml:space="preserve"> (</w:t>
            </w:r>
            <w:proofErr w:type="spellStart"/>
            <w:r>
              <w:rPr>
                <w:b/>
                <w:sz w:val="20"/>
                <w:szCs w:val="20"/>
              </w:rPr>
              <w:t>maksymalne</w:t>
            </w:r>
            <w:proofErr w:type="spellEnd"/>
            <w:r>
              <w:rPr>
                <w:b/>
                <w:sz w:val="20"/>
                <w:szCs w:val="20"/>
              </w:rPr>
              <w:t>)</w:t>
            </w:r>
          </w:p>
        </w:tc>
        <w:tc>
          <w:tcPr>
            <w:tcW w:w="3402" w:type="dxa"/>
            <w:shd w:val="clear" w:color="auto" w:fill="auto"/>
          </w:tcPr>
          <w:p w14:paraId="3346664E" w14:textId="77777777" w:rsidR="00212A3A" w:rsidRDefault="00212A3A" w:rsidP="001D3A3B">
            <w:r>
              <w:t xml:space="preserve"> 400 x 200 x 350</w:t>
            </w:r>
          </w:p>
        </w:tc>
        <w:tc>
          <w:tcPr>
            <w:tcW w:w="2410" w:type="dxa"/>
          </w:tcPr>
          <w:p w14:paraId="2ECF9B06" w14:textId="77777777" w:rsidR="00212A3A" w:rsidRDefault="00212A3A" w:rsidP="001D3A3B"/>
        </w:tc>
      </w:tr>
      <w:tr w:rsidR="00212A3A" w:rsidRPr="00A06233" w14:paraId="30573B27" w14:textId="77777777" w:rsidTr="001D3A3B">
        <w:trPr>
          <w:trHeight w:val="490"/>
        </w:trPr>
        <w:tc>
          <w:tcPr>
            <w:tcW w:w="3554" w:type="dxa"/>
            <w:shd w:val="clear" w:color="auto" w:fill="auto"/>
            <w:vAlign w:val="center"/>
          </w:tcPr>
          <w:p w14:paraId="2332F90E" w14:textId="77777777" w:rsidR="00212A3A" w:rsidRDefault="00212A3A" w:rsidP="001D3A3B">
            <w:pPr>
              <w:rPr>
                <w:b/>
                <w:sz w:val="20"/>
                <w:szCs w:val="20"/>
              </w:rPr>
            </w:pPr>
            <w:proofErr w:type="spellStart"/>
            <w:r>
              <w:rPr>
                <w:b/>
                <w:sz w:val="20"/>
                <w:szCs w:val="20"/>
              </w:rPr>
              <w:t>Maksymalna</w:t>
            </w:r>
            <w:proofErr w:type="spellEnd"/>
            <w:r>
              <w:rPr>
                <w:b/>
                <w:sz w:val="20"/>
                <w:szCs w:val="20"/>
              </w:rPr>
              <w:t xml:space="preserve"> </w:t>
            </w:r>
            <w:proofErr w:type="spellStart"/>
            <w:r>
              <w:rPr>
                <w:b/>
                <w:sz w:val="20"/>
                <w:szCs w:val="20"/>
              </w:rPr>
              <w:t>waga</w:t>
            </w:r>
            <w:proofErr w:type="spellEnd"/>
          </w:p>
        </w:tc>
        <w:tc>
          <w:tcPr>
            <w:tcW w:w="3402" w:type="dxa"/>
            <w:shd w:val="clear" w:color="auto" w:fill="auto"/>
          </w:tcPr>
          <w:p w14:paraId="75894442" w14:textId="77777777" w:rsidR="00212A3A" w:rsidRDefault="00212A3A" w:rsidP="001D3A3B">
            <w:r>
              <w:t xml:space="preserve"> 15 kg</w:t>
            </w:r>
          </w:p>
        </w:tc>
        <w:tc>
          <w:tcPr>
            <w:tcW w:w="2410" w:type="dxa"/>
          </w:tcPr>
          <w:p w14:paraId="2E0C7E54" w14:textId="77777777" w:rsidR="00212A3A" w:rsidRDefault="00212A3A" w:rsidP="001D3A3B"/>
        </w:tc>
      </w:tr>
    </w:tbl>
    <w:p w14:paraId="1D850A75" w14:textId="77777777" w:rsidR="00212A3A" w:rsidRPr="00EA59F0" w:rsidRDefault="00212A3A" w:rsidP="00212A3A">
      <w:pPr>
        <w:rPr>
          <w:rFonts w:cstheme="minorHAnsi"/>
        </w:rPr>
      </w:pPr>
    </w:p>
    <w:p w14:paraId="13EEE254" w14:textId="77777777" w:rsidR="00212A3A" w:rsidRDefault="00212A3A" w:rsidP="00212A3A">
      <w:pPr>
        <w:rPr>
          <w:rFonts w:cstheme="minorHAnsi"/>
          <w:b/>
          <w:bCs/>
        </w:rPr>
      </w:pPr>
      <w:r w:rsidRPr="00C92582">
        <w:rPr>
          <w:rFonts w:cstheme="minorHAnsi"/>
          <w:b/>
          <w:bCs/>
        </w:rPr>
        <w:t>Część 2 – Stół optyczny z pneumatycznym tłumieniem drgań – 1 zestaw</w:t>
      </w:r>
    </w:p>
    <w:p w14:paraId="4E6D705B" w14:textId="77777777" w:rsidR="00212A3A" w:rsidRPr="002076D8" w:rsidRDefault="00212A3A" w:rsidP="00212A3A">
      <w:pPr>
        <w:pStyle w:val="Bezodstpw"/>
        <w:rPr>
          <w:rFonts w:asciiTheme="minorHAnsi" w:hAnsiTheme="minorHAnsi" w:cstheme="minorHAnsi"/>
          <w:sz w:val="22"/>
        </w:rPr>
      </w:pPr>
      <w:r w:rsidRPr="002076D8">
        <w:rPr>
          <w:rFonts w:asciiTheme="minorHAnsi" w:hAnsiTheme="minorHAnsi" w:cstheme="minorHAnsi"/>
          <w:sz w:val="22"/>
        </w:rPr>
        <w:t>Termin realizacji zamówienia: ………………………………….……od dnia podpisania umowy.</w:t>
      </w:r>
    </w:p>
    <w:p w14:paraId="577C239B" w14:textId="77777777" w:rsidR="00212A3A" w:rsidRPr="00FC43A4" w:rsidRDefault="00212A3A" w:rsidP="00212A3A">
      <w:pPr>
        <w:spacing w:after="0" w:line="240" w:lineRule="auto"/>
        <w:rPr>
          <w:rFonts w:eastAsia="Times New Roman" w:cs="Times New Roman"/>
        </w:rPr>
      </w:pPr>
      <w:r w:rsidRPr="00FC43A4">
        <w:rPr>
          <w:rFonts w:eastAsia="Times New Roman" w:cs="Times New Roman"/>
        </w:rPr>
        <w:t xml:space="preserve">Cena </w:t>
      </w:r>
      <w:r w:rsidRPr="00FC43A4">
        <w:rPr>
          <w:rFonts w:eastAsia="Times New Roman" w:cs="Times New Roman"/>
          <w:b/>
        </w:rPr>
        <w:t xml:space="preserve"> brutto</w:t>
      </w:r>
      <w:r w:rsidRPr="00FC43A4">
        <w:rPr>
          <w:rFonts w:eastAsia="Times New Roman" w:cs="Times New Roman"/>
        </w:rPr>
        <w:t xml:space="preserve">  ………………………..….. zł</w:t>
      </w:r>
    </w:p>
    <w:p w14:paraId="506ED543" w14:textId="77777777" w:rsidR="00212A3A" w:rsidRPr="00FC43A4" w:rsidRDefault="00212A3A" w:rsidP="00212A3A">
      <w:pPr>
        <w:spacing w:after="0" w:line="240" w:lineRule="auto"/>
        <w:rPr>
          <w:rFonts w:eastAsia="Times New Roman" w:cs="Times New Roman"/>
        </w:rPr>
      </w:pPr>
      <w:r w:rsidRPr="00FC43A4">
        <w:rPr>
          <w:rFonts w:eastAsia="Times New Roman" w:cs="Times New Roman"/>
        </w:rPr>
        <w:t>(słownie złotych: ……………………………………………..…………………………………………………………………………………),</w:t>
      </w:r>
    </w:p>
    <w:p w14:paraId="46F85104" w14:textId="77777777" w:rsidR="00212A3A" w:rsidRPr="00FC43A4" w:rsidRDefault="00212A3A" w:rsidP="00212A3A">
      <w:pPr>
        <w:spacing w:after="0" w:line="240" w:lineRule="auto"/>
        <w:rPr>
          <w:rFonts w:eastAsia="Times New Roman" w:cs="Times New Roman"/>
        </w:rPr>
      </w:pPr>
      <w:r w:rsidRPr="00FC43A4">
        <w:rPr>
          <w:rFonts w:eastAsia="Times New Roman" w:cs="Times New Roman"/>
        </w:rPr>
        <w:t xml:space="preserve">z tego: </w:t>
      </w:r>
      <w:r w:rsidRPr="00FC43A4">
        <w:rPr>
          <w:rFonts w:eastAsia="Times New Roman" w:cs="Times New Roman"/>
          <w:b/>
        </w:rPr>
        <w:t>cena netto</w:t>
      </w:r>
      <w:r w:rsidRPr="00FC43A4">
        <w:rPr>
          <w:rFonts w:eastAsia="Times New Roman" w:cs="Times New Roman"/>
        </w:rPr>
        <w:t xml:space="preserve"> ………………………..….. zł</w:t>
      </w:r>
    </w:p>
    <w:p w14:paraId="3F48F2F3" w14:textId="77777777" w:rsidR="00212A3A" w:rsidRPr="00FC43A4" w:rsidRDefault="00212A3A" w:rsidP="00212A3A">
      <w:pPr>
        <w:spacing w:after="0" w:line="240" w:lineRule="auto"/>
        <w:rPr>
          <w:rFonts w:eastAsia="Times New Roman" w:cs="Times New Roman"/>
        </w:rPr>
      </w:pPr>
      <w:r w:rsidRPr="00FC43A4">
        <w:rPr>
          <w:rFonts w:eastAsia="Times New Roman" w:cs="Times New Roman"/>
        </w:rPr>
        <w:t>(słownie złotych: ……………………………………………..……………………………………………………………….....…….……),</w:t>
      </w:r>
    </w:p>
    <w:p w14:paraId="6C9D2EB7" w14:textId="77777777" w:rsidR="00212A3A" w:rsidRPr="00FC43A4" w:rsidRDefault="00212A3A" w:rsidP="00212A3A">
      <w:pPr>
        <w:spacing w:after="0" w:line="240" w:lineRule="auto"/>
        <w:rPr>
          <w:rFonts w:eastAsia="Times New Roman" w:cs="Times New Roman"/>
        </w:rPr>
      </w:pPr>
      <w:r w:rsidRPr="00FC43A4">
        <w:rPr>
          <w:rFonts w:eastAsia="Times New Roman" w:cs="Times New Roman"/>
          <w:b/>
        </w:rPr>
        <w:t>należny VAT</w:t>
      </w:r>
      <w:r w:rsidRPr="00FC43A4">
        <w:rPr>
          <w:rFonts w:eastAsia="Times New Roman" w:cs="Times New Roman"/>
        </w:rPr>
        <w:t xml:space="preserve"> ………...... %,…………..…………zł.</w:t>
      </w:r>
    </w:p>
    <w:p w14:paraId="65160589" w14:textId="77777777" w:rsidR="00212A3A" w:rsidRPr="00FC43A4" w:rsidRDefault="00212A3A" w:rsidP="00212A3A">
      <w:pPr>
        <w:spacing w:after="0" w:line="240" w:lineRule="auto"/>
        <w:rPr>
          <w:rFonts w:eastAsia="Times New Roman" w:cs="Times New Roman"/>
        </w:rPr>
      </w:pPr>
      <w:r w:rsidRPr="00FC43A4">
        <w:rPr>
          <w:rFonts w:eastAsia="Times New Roman" w:cs="Times New Roman"/>
        </w:rPr>
        <w:t>(słownie złotych: …………………………….…………………………………………………………………………………………….…).</w:t>
      </w:r>
    </w:p>
    <w:p w14:paraId="18DF37B5" w14:textId="77777777" w:rsidR="00212A3A" w:rsidRPr="00C92582" w:rsidRDefault="00212A3A" w:rsidP="00212A3A">
      <w:pPr>
        <w:rPr>
          <w:rFonts w:cstheme="minorHAnsi"/>
          <w:b/>
          <w:bCs/>
        </w:rPr>
      </w:pPr>
    </w:p>
    <w:p w14:paraId="4668D38D" w14:textId="77777777" w:rsidR="00212A3A" w:rsidRPr="00E076A9" w:rsidRDefault="00212A3A" w:rsidP="00212A3A">
      <w:r w:rsidRPr="00E076A9">
        <w:t xml:space="preserve">Zestaw zawiera: </w:t>
      </w:r>
    </w:p>
    <w:p w14:paraId="3E8895EC" w14:textId="77777777" w:rsidR="00212A3A" w:rsidRPr="00E076A9" w:rsidRDefault="00212A3A" w:rsidP="00212A3A">
      <w:pPr>
        <w:pStyle w:val="Akapitzlist"/>
        <w:numPr>
          <w:ilvl w:val="0"/>
          <w:numId w:val="52"/>
        </w:numPr>
        <w:spacing w:after="160" w:line="259" w:lineRule="auto"/>
      </w:pPr>
      <w:r w:rsidRPr="00E076A9">
        <w:t>blat stołu optycznego</w:t>
      </w:r>
      <w:r>
        <w:t xml:space="preserve"> (1 sztuka)</w:t>
      </w:r>
    </w:p>
    <w:p w14:paraId="18EC6670" w14:textId="77777777" w:rsidR="00212A3A" w:rsidRPr="00E076A9" w:rsidRDefault="00212A3A" w:rsidP="00212A3A">
      <w:pPr>
        <w:pStyle w:val="Akapitzlist"/>
        <w:numPr>
          <w:ilvl w:val="0"/>
          <w:numId w:val="52"/>
        </w:numPr>
        <w:spacing w:after="160" w:line="259" w:lineRule="auto"/>
      </w:pPr>
      <w:r w:rsidRPr="00E076A9">
        <w:t xml:space="preserve">podstawę z pneumatycznym systemem poziomowania  </w:t>
      </w:r>
      <w:r>
        <w:t>(1 sztuka)</w:t>
      </w:r>
      <w:r w:rsidRPr="00E076A9">
        <w:t xml:space="preserve">              </w:t>
      </w:r>
    </w:p>
    <w:p w14:paraId="40229926" w14:textId="77777777" w:rsidR="00212A3A" w:rsidRPr="00E076A9" w:rsidRDefault="00212A3A" w:rsidP="00212A3A">
      <w:pPr>
        <w:pStyle w:val="Akapitzlist"/>
        <w:numPr>
          <w:ilvl w:val="0"/>
          <w:numId w:val="52"/>
        </w:numPr>
        <w:spacing w:after="160" w:line="259" w:lineRule="auto"/>
      </w:pPr>
      <w:r w:rsidRPr="00E076A9">
        <w:t>kompresor</w:t>
      </w:r>
      <w:r>
        <w:t xml:space="preserve"> (1 sztuka)</w:t>
      </w:r>
    </w:p>
    <w:p w14:paraId="0A5A2511" w14:textId="77777777" w:rsidR="00212A3A" w:rsidRPr="009755EC" w:rsidRDefault="00212A3A" w:rsidP="00212A3A">
      <w:r w:rsidRPr="00B20E42">
        <w:rPr>
          <w:b/>
          <w:bCs/>
        </w:rPr>
        <w:t>B</w:t>
      </w:r>
      <w:r>
        <w:rPr>
          <w:b/>
          <w:bCs/>
        </w:rPr>
        <w:t>lat stołu optycznego</w:t>
      </w:r>
      <w:r>
        <w:tab/>
      </w:r>
      <w:r>
        <w:tab/>
      </w:r>
      <w:r>
        <w:tab/>
      </w:r>
      <w:r>
        <w:tab/>
      </w:r>
      <w:r>
        <w:tab/>
      </w:r>
      <w:r>
        <w:tab/>
      </w:r>
      <w:r>
        <w:tab/>
      </w:r>
      <w:r>
        <w:tab/>
      </w:r>
      <w:r>
        <w:tab/>
      </w:r>
      <w:r w:rsidRPr="009755EC">
        <w:t xml:space="preserve">Liczba sztuk: </w:t>
      </w:r>
      <w:r>
        <w:t>1</w:t>
      </w:r>
    </w:p>
    <w:tbl>
      <w:tblPr>
        <w:tblStyle w:val="Tabela-Siatka"/>
        <w:tblW w:w="9634" w:type="dxa"/>
        <w:tblLook w:val="04A0" w:firstRow="1" w:lastRow="0" w:firstColumn="1" w:lastColumn="0" w:noHBand="0" w:noVBand="1"/>
      </w:tblPr>
      <w:tblGrid>
        <w:gridCol w:w="3020"/>
        <w:gridCol w:w="3021"/>
        <w:gridCol w:w="3593"/>
      </w:tblGrid>
      <w:tr w:rsidR="00212A3A" w14:paraId="3D3CFB40" w14:textId="77777777" w:rsidTr="001D3A3B">
        <w:trPr>
          <w:trHeight w:val="135"/>
        </w:trPr>
        <w:tc>
          <w:tcPr>
            <w:tcW w:w="3020" w:type="dxa"/>
            <w:vMerge w:val="restart"/>
            <w:shd w:val="clear" w:color="auto" w:fill="BFBFBF" w:themeFill="background1" w:themeFillShade="BF"/>
          </w:tcPr>
          <w:p w14:paraId="3F4CC3FC" w14:textId="77777777" w:rsidR="00212A3A" w:rsidRPr="00622CB3" w:rsidRDefault="00212A3A" w:rsidP="001D3A3B">
            <w:pPr>
              <w:rPr>
                <w:b/>
                <w:bCs/>
                <w:sz w:val="20"/>
                <w:szCs w:val="20"/>
              </w:rPr>
            </w:pPr>
            <w:r w:rsidRPr="00622CB3">
              <w:rPr>
                <w:b/>
                <w:bCs/>
                <w:sz w:val="20"/>
                <w:szCs w:val="20"/>
              </w:rPr>
              <w:t>Parametr</w:t>
            </w:r>
          </w:p>
        </w:tc>
        <w:tc>
          <w:tcPr>
            <w:tcW w:w="3021" w:type="dxa"/>
            <w:vMerge w:val="restart"/>
            <w:shd w:val="clear" w:color="auto" w:fill="BFBFBF" w:themeFill="background1" w:themeFillShade="BF"/>
          </w:tcPr>
          <w:p w14:paraId="7F0766F8" w14:textId="77777777" w:rsidR="00212A3A" w:rsidRPr="00622CB3" w:rsidRDefault="00212A3A" w:rsidP="001D3A3B">
            <w:pPr>
              <w:rPr>
                <w:sz w:val="20"/>
                <w:szCs w:val="20"/>
              </w:rPr>
            </w:pPr>
            <w:r w:rsidRPr="00622CB3">
              <w:rPr>
                <w:sz w:val="20"/>
                <w:szCs w:val="20"/>
              </w:rPr>
              <w:t>Minimalne wymagania zamawiającego</w:t>
            </w:r>
          </w:p>
        </w:tc>
        <w:tc>
          <w:tcPr>
            <w:tcW w:w="3593" w:type="dxa"/>
            <w:shd w:val="clear" w:color="auto" w:fill="BFBFBF" w:themeFill="background1" w:themeFillShade="BF"/>
          </w:tcPr>
          <w:p w14:paraId="5A0642C9" w14:textId="77777777" w:rsidR="00212A3A" w:rsidRPr="00622CB3" w:rsidRDefault="00212A3A" w:rsidP="001D3A3B">
            <w:pPr>
              <w:rPr>
                <w:sz w:val="20"/>
                <w:szCs w:val="20"/>
              </w:rPr>
            </w:pPr>
            <w:r w:rsidRPr="00622CB3">
              <w:rPr>
                <w:sz w:val="20"/>
                <w:szCs w:val="20"/>
              </w:rPr>
              <w:t>Oferowany w postępowaniu sprzęt</w:t>
            </w:r>
          </w:p>
        </w:tc>
      </w:tr>
      <w:tr w:rsidR="00212A3A" w14:paraId="74AB51A2" w14:textId="77777777" w:rsidTr="001D3A3B">
        <w:trPr>
          <w:trHeight w:val="135"/>
        </w:trPr>
        <w:tc>
          <w:tcPr>
            <w:tcW w:w="3020" w:type="dxa"/>
            <w:vMerge/>
            <w:shd w:val="clear" w:color="auto" w:fill="BFBFBF" w:themeFill="background1" w:themeFillShade="BF"/>
          </w:tcPr>
          <w:p w14:paraId="677FA51B" w14:textId="77777777" w:rsidR="00212A3A" w:rsidRPr="00622CB3" w:rsidRDefault="00212A3A" w:rsidP="001D3A3B">
            <w:pPr>
              <w:rPr>
                <w:b/>
                <w:bCs/>
                <w:sz w:val="20"/>
                <w:szCs w:val="20"/>
              </w:rPr>
            </w:pPr>
          </w:p>
        </w:tc>
        <w:tc>
          <w:tcPr>
            <w:tcW w:w="3021" w:type="dxa"/>
            <w:vMerge/>
            <w:shd w:val="clear" w:color="auto" w:fill="BFBFBF" w:themeFill="background1" w:themeFillShade="BF"/>
          </w:tcPr>
          <w:p w14:paraId="26EDFB5D" w14:textId="77777777" w:rsidR="00212A3A" w:rsidRPr="00622CB3" w:rsidRDefault="00212A3A" w:rsidP="001D3A3B">
            <w:pPr>
              <w:rPr>
                <w:sz w:val="20"/>
                <w:szCs w:val="20"/>
              </w:rPr>
            </w:pPr>
          </w:p>
        </w:tc>
        <w:tc>
          <w:tcPr>
            <w:tcW w:w="3593" w:type="dxa"/>
            <w:shd w:val="clear" w:color="auto" w:fill="BFBFBF" w:themeFill="background1" w:themeFillShade="BF"/>
          </w:tcPr>
          <w:p w14:paraId="12D0F09C" w14:textId="77777777" w:rsidR="00212A3A" w:rsidRPr="00622CB3" w:rsidRDefault="00212A3A" w:rsidP="001D3A3B">
            <w:pPr>
              <w:rPr>
                <w:sz w:val="20"/>
                <w:szCs w:val="20"/>
              </w:rPr>
            </w:pPr>
            <w:r w:rsidRPr="00622CB3">
              <w:rPr>
                <w:sz w:val="20"/>
                <w:szCs w:val="20"/>
              </w:rPr>
              <w:t>Producent:</w:t>
            </w:r>
          </w:p>
        </w:tc>
      </w:tr>
      <w:tr w:rsidR="00212A3A" w14:paraId="75F95DCA" w14:textId="77777777" w:rsidTr="001D3A3B">
        <w:trPr>
          <w:trHeight w:val="135"/>
        </w:trPr>
        <w:tc>
          <w:tcPr>
            <w:tcW w:w="3020" w:type="dxa"/>
            <w:vMerge/>
            <w:shd w:val="clear" w:color="auto" w:fill="BFBFBF" w:themeFill="background1" w:themeFillShade="BF"/>
          </w:tcPr>
          <w:p w14:paraId="6B67A032" w14:textId="77777777" w:rsidR="00212A3A" w:rsidRPr="00622CB3" w:rsidRDefault="00212A3A" w:rsidP="001D3A3B">
            <w:pPr>
              <w:rPr>
                <w:b/>
                <w:bCs/>
                <w:sz w:val="20"/>
                <w:szCs w:val="20"/>
              </w:rPr>
            </w:pPr>
          </w:p>
        </w:tc>
        <w:tc>
          <w:tcPr>
            <w:tcW w:w="3021" w:type="dxa"/>
            <w:vMerge/>
            <w:shd w:val="clear" w:color="auto" w:fill="BFBFBF" w:themeFill="background1" w:themeFillShade="BF"/>
          </w:tcPr>
          <w:p w14:paraId="0179912F" w14:textId="77777777" w:rsidR="00212A3A" w:rsidRPr="00622CB3" w:rsidRDefault="00212A3A" w:rsidP="001D3A3B">
            <w:pPr>
              <w:rPr>
                <w:sz w:val="20"/>
                <w:szCs w:val="20"/>
              </w:rPr>
            </w:pPr>
          </w:p>
        </w:tc>
        <w:tc>
          <w:tcPr>
            <w:tcW w:w="3593" w:type="dxa"/>
            <w:shd w:val="clear" w:color="auto" w:fill="BFBFBF" w:themeFill="background1" w:themeFillShade="BF"/>
          </w:tcPr>
          <w:p w14:paraId="2FC364A8" w14:textId="77777777" w:rsidR="00212A3A" w:rsidRPr="00622CB3" w:rsidRDefault="00212A3A" w:rsidP="001D3A3B">
            <w:pPr>
              <w:rPr>
                <w:sz w:val="20"/>
                <w:szCs w:val="20"/>
              </w:rPr>
            </w:pPr>
            <w:r w:rsidRPr="00622CB3">
              <w:rPr>
                <w:sz w:val="20"/>
                <w:szCs w:val="20"/>
              </w:rPr>
              <w:t>Typ:</w:t>
            </w:r>
          </w:p>
        </w:tc>
      </w:tr>
      <w:tr w:rsidR="00212A3A" w14:paraId="5A069CFA" w14:textId="77777777" w:rsidTr="001D3A3B">
        <w:trPr>
          <w:trHeight w:val="135"/>
        </w:trPr>
        <w:tc>
          <w:tcPr>
            <w:tcW w:w="3020" w:type="dxa"/>
            <w:vMerge/>
            <w:shd w:val="clear" w:color="auto" w:fill="BFBFBF" w:themeFill="background1" w:themeFillShade="BF"/>
          </w:tcPr>
          <w:p w14:paraId="7A901523" w14:textId="77777777" w:rsidR="00212A3A" w:rsidRPr="00622CB3" w:rsidRDefault="00212A3A" w:rsidP="001D3A3B">
            <w:pPr>
              <w:rPr>
                <w:b/>
                <w:bCs/>
                <w:sz w:val="20"/>
                <w:szCs w:val="20"/>
              </w:rPr>
            </w:pPr>
          </w:p>
        </w:tc>
        <w:tc>
          <w:tcPr>
            <w:tcW w:w="3021" w:type="dxa"/>
            <w:vMerge/>
            <w:shd w:val="clear" w:color="auto" w:fill="BFBFBF" w:themeFill="background1" w:themeFillShade="BF"/>
          </w:tcPr>
          <w:p w14:paraId="0487E6F7" w14:textId="77777777" w:rsidR="00212A3A" w:rsidRPr="00622CB3" w:rsidRDefault="00212A3A" w:rsidP="001D3A3B">
            <w:pPr>
              <w:rPr>
                <w:sz w:val="20"/>
                <w:szCs w:val="20"/>
              </w:rPr>
            </w:pPr>
          </w:p>
        </w:tc>
        <w:tc>
          <w:tcPr>
            <w:tcW w:w="3593" w:type="dxa"/>
            <w:shd w:val="clear" w:color="auto" w:fill="BFBFBF" w:themeFill="background1" w:themeFillShade="BF"/>
          </w:tcPr>
          <w:p w14:paraId="6CB43FF5" w14:textId="77777777" w:rsidR="00212A3A" w:rsidRPr="00622CB3" w:rsidRDefault="00212A3A" w:rsidP="001D3A3B">
            <w:pPr>
              <w:rPr>
                <w:sz w:val="20"/>
                <w:szCs w:val="20"/>
              </w:rPr>
            </w:pPr>
            <w:r w:rsidRPr="00622CB3">
              <w:rPr>
                <w:sz w:val="20"/>
                <w:szCs w:val="20"/>
              </w:rPr>
              <w:t>Oferowane parametry:</w:t>
            </w:r>
          </w:p>
        </w:tc>
      </w:tr>
      <w:tr w:rsidR="00212A3A" w14:paraId="1622A7B3" w14:textId="77777777" w:rsidTr="001D3A3B">
        <w:trPr>
          <w:trHeight w:val="135"/>
        </w:trPr>
        <w:tc>
          <w:tcPr>
            <w:tcW w:w="3020" w:type="dxa"/>
            <w:shd w:val="clear" w:color="auto" w:fill="FFFFFF" w:themeFill="background1"/>
          </w:tcPr>
          <w:p w14:paraId="4AC11024" w14:textId="77777777" w:rsidR="00212A3A" w:rsidRPr="009755EC" w:rsidRDefault="00212A3A" w:rsidP="001D3A3B">
            <w:pPr>
              <w:rPr>
                <w:b/>
                <w:bCs/>
                <w:sz w:val="20"/>
                <w:szCs w:val="20"/>
              </w:rPr>
            </w:pPr>
            <w:r>
              <w:rPr>
                <w:b/>
                <w:bCs/>
                <w:sz w:val="20"/>
                <w:szCs w:val="20"/>
              </w:rPr>
              <w:t>Typ</w:t>
            </w:r>
          </w:p>
        </w:tc>
        <w:tc>
          <w:tcPr>
            <w:tcW w:w="3021" w:type="dxa"/>
            <w:shd w:val="clear" w:color="auto" w:fill="FFFFFF" w:themeFill="background1"/>
          </w:tcPr>
          <w:p w14:paraId="6B950F70" w14:textId="77777777" w:rsidR="00212A3A" w:rsidRPr="009755EC" w:rsidRDefault="00212A3A" w:rsidP="001D3A3B">
            <w:pPr>
              <w:rPr>
                <w:sz w:val="20"/>
                <w:szCs w:val="20"/>
              </w:rPr>
            </w:pPr>
            <w:r>
              <w:rPr>
                <w:sz w:val="20"/>
                <w:szCs w:val="20"/>
              </w:rPr>
              <w:t>Blat stołu optycznego ze strukturą typu „</w:t>
            </w:r>
            <w:proofErr w:type="spellStart"/>
            <w:r>
              <w:rPr>
                <w:sz w:val="20"/>
                <w:szCs w:val="20"/>
              </w:rPr>
              <w:t>honeycomb</w:t>
            </w:r>
            <w:proofErr w:type="spellEnd"/>
            <w:r>
              <w:rPr>
                <w:sz w:val="20"/>
                <w:szCs w:val="20"/>
              </w:rPr>
              <w:t>” umieszczoną pomiędzy metalowymi płytami</w:t>
            </w:r>
          </w:p>
        </w:tc>
        <w:tc>
          <w:tcPr>
            <w:tcW w:w="3593" w:type="dxa"/>
            <w:shd w:val="clear" w:color="auto" w:fill="FFFFFF" w:themeFill="background1"/>
          </w:tcPr>
          <w:p w14:paraId="507E3E23" w14:textId="77777777" w:rsidR="00212A3A" w:rsidRPr="00622CB3" w:rsidRDefault="00212A3A" w:rsidP="001D3A3B">
            <w:pPr>
              <w:rPr>
                <w:sz w:val="20"/>
                <w:szCs w:val="20"/>
              </w:rPr>
            </w:pPr>
          </w:p>
        </w:tc>
      </w:tr>
      <w:tr w:rsidR="00212A3A" w14:paraId="25B176F5" w14:textId="77777777" w:rsidTr="001D3A3B">
        <w:trPr>
          <w:trHeight w:val="135"/>
        </w:trPr>
        <w:tc>
          <w:tcPr>
            <w:tcW w:w="3020" w:type="dxa"/>
            <w:shd w:val="clear" w:color="auto" w:fill="FFFFFF" w:themeFill="background1"/>
          </w:tcPr>
          <w:p w14:paraId="4A882F7B" w14:textId="77777777" w:rsidR="00212A3A" w:rsidRDefault="00212A3A" w:rsidP="001D3A3B">
            <w:pPr>
              <w:rPr>
                <w:b/>
                <w:bCs/>
                <w:sz w:val="20"/>
                <w:szCs w:val="20"/>
              </w:rPr>
            </w:pPr>
            <w:r>
              <w:rPr>
                <w:b/>
                <w:bCs/>
                <w:sz w:val="20"/>
                <w:szCs w:val="20"/>
              </w:rPr>
              <w:t>Wymiary całkowite</w:t>
            </w:r>
          </w:p>
        </w:tc>
        <w:tc>
          <w:tcPr>
            <w:tcW w:w="3021" w:type="dxa"/>
            <w:shd w:val="clear" w:color="auto" w:fill="FFFFFF" w:themeFill="background1"/>
          </w:tcPr>
          <w:p w14:paraId="65925706" w14:textId="77777777" w:rsidR="00212A3A" w:rsidRDefault="00212A3A" w:rsidP="001D3A3B">
            <w:pPr>
              <w:rPr>
                <w:sz w:val="20"/>
                <w:szCs w:val="20"/>
              </w:rPr>
            </w:pPr>
            <w:r>
              <w:rPr>
                <w:sz w:val="20"/>
                <w:szCs w:val="20"/>
              </w:rPr>
              <w:t>Długość: 1200 +/- 100 mm</w:t>
            </w:r>
          </w:p>
          <w:p w14:paraId="3A217D1D" w14:textId="77777777" w:rsidR="00212A3A" w:rsidRDefault="00212A3A" w:rsidP="001D3A3B">
            <w:pPr>
              <w:rPr>
                <w:sz w:val="20"/>
                <w:szCs w:val="20"/>
              </w:rPr>
            </w:pPr>
            <w:r>
              <w:rPr>
                <w:sz w:val="20"/>
                <w:szCs w:val="20"/>
              </w:rPr>
              <w:t>Szerokość: 900 +/- 100 mm</w:t>
            </w:r>
          </w:p>
          <w:p w14:paraId="31C985A5" w14:textId="77777777" w:rsidR="00212A3A" w:rsidRDefault="00212A3A" w:rsidP="001D3A3B">
            <w:pPr>
              <w:rPr>
                <w:sz w:val="20"/>
                <w:szCs w:val="20"/>
              </w:rPr>
            </w:pPr>
            <w:r>
              <w:rPr>
                <w:sz w:val="20"/>
                <w:szCs w:val="20"/>
              </w:rPr>
              <w:t>Grubość: 200 +/- 25 mm</w:t>
            </w:r>
          </w:p>
        </w:tc>
        <w:tc>
          <w:tcPr>
            <w:tcW w:w="3593" w:type="dxa"/>
            <w:shd w:val="clear" w:color="auto" w:fill="FFFFFF" w:themeFill="background1"/>
          </w:tcPr>
          <w:p w14:paraId="1B18E90E" w14:textId="77777777" w:rsidR="00212A3A" w:rsidRPr="00622CB3" w:rsidRDefault="00212A3A" w:rsidP="001D3A3B">
            <w:pPr>
              <w:rPr>
                <w:sz w:val="20"/>
                <w:szCs w:val="20"/>
              </w:rPr>
            </w:pPr>
          </w:p>
        </w:tc>
      </w:tr>
      <w:tr w:rsidR="00212A3A" w14:paraId="221F87D5" w14:textId="77777777" w:rsidTr="001D3A3B">
        <w:trPr>
          <w:trHeight w:val="135"/>
        </w:trPr>
        <w:tc>
          <w:tcPr>
            <w:tcW w:w="3020" w:type="dxa"/>
            <w:shd w:val="clear" w:color="auto" w:fill="FFFFFF" w:themeFill="background1"/>
          </w:tcPr>
          <w:p w14:paraId="242D69AD" w14:textId="77777777" w:rsidR="00212A3A" w:rsidRPr="009755EC" w:rsidRDefault="00212A3A" w:rsidP="001D3A3B">
            <w:pPr>
              <w:rPr>
                <w:rFonts w:cs="Times New Roman"/>
                <w:b/>
                <w:bCs/>
                <w:sz w:val="20"/>
                <w:szCs w:val="20"/>
              </w:rPr>
            </w:pPr>
            <w:r>
              <w:rPr>
                <w:rFonts w:cs="Times New Roman"/>
                <w:b/>
                <w:bCs/>
                <w:sz w:val="20"/>
                <w:szCs w:val="20"/>
              </w:rPr>
              <w:t xml:space="preserve">Górna płyta </w:t>
            </w:r>
          </w:p>
        </w:tc>
        <w:tc>
          <w:tcPr>
            <w:tcW w:w="3021" w:type="dxa"/>
            <w:shd w:val="clear" w:color="auto" w:fill="FFFFFF" w:themeFill="background1"/>
          </w:tcPr>
          <w:p w14:paraId="7D3BCF10" w14:textId="77777777" w:rsidR="00212A3A" w:rsidRPr="000A7DDD" w:rsidRDefault="00212A3A" w:rsidP="001D3A3B">
            <w:pPr>
              <w:rPr>
                <w:sz w:val="20"/>
                <w:szCs w:val="20"/>
              </w:rPr>
            </w:pPr>
            <w:r w:rsidRPr="000A7DDD">
              <w:rPr>
                <w:sz w:val="20"/>
                <w:szCs w:val="20"/>
              </w:rPr>
              <w:t>Stal, grubość min 5mm</w:t>
            </w:r>
          </w:p>
        </w:tc>
        <w:tc>
          <w:tcPr>
            <w:tcW w:w="3593" w:type="dxa"/>
            <w:shd w:val="clear" w:color="auto" w:fill="FFFFFF" w:themeFill="background1"/>
          </w:tcPr>
          <w:p w14:paraId="7A838202" w14:textId="77777777" w:rsidR="00212A3A" w:rsidRPr="00622CB3" w:rsidRDefault="00212A3A" w:rsidP="001D3A3B">
            <w:pPr>
              <w:rPr>
                <w:sz w:val="20"/>
                <w:szCs w:val="20"/>
              </w:rPr>
            </w:pPr>
          </w:p>
        </w:tc>
      </w:tr>
      <w:tr w:rsidR="00212A3A" w14:paraId="22F1A1A3" w14:textId="77777777" w:rsidTr="001D3A3B">
        <w:trPr>
          <w:trHeight w:val="135"/>
        </w:trPr>
        <w:tc>
          <w:tcPr>
            <w:tcW w:w="3020" w:type="dxa"/>
            <w:shd w:val="clear" w:color="auto" w:fill="FFFFFF" w:themeFill="background1"/>
          </w:tcPr>
          <w:p w14:paraId="2EAAA8A8" w14:textId="77777777" w:rsidR="00212A3A" w:rsidRPr="009755EC" w:rsidRDefault="00212A3A" w:rsidP="001D3A3B">
            <w:pPr>
              <w:rPr>
                <w:b/>
                <w:bCs/>
                <w:sz w:val="20"/>
                <w:szCs w:val="20"/>
              </w:rPr>
            </w:pPr>
            <w:r>
              <w:rPr>
                <w:b/>
                <w:bCs/>
                <w:sz w:val="20"/>
                <w:szCs w:val="20"/>
              </w:rPr>
              <w:t>Rozkład otworów mocujących w górnej płycie</w:t>
            </w:r>
          </w:p>
        </w:tc>
        <w:tc>
          <w:tcPr>
            <w:tcW w:w="3021" w:type="dxa"/>
            <w:shd w:val="clear" w:color="auto" w:fill="FFFFFF" w:themeFill="background1"/>
          </w:tcPr>
          <w:p w14:paraId="64150A4C" w14:textId="77777777" w:rsidR="00212A3A" w:rsidRPr="009755EC" w:rsidRDefault="00212A3A" w:rsidP="001D3A3B">
            <w:pPr>
              <w:rPr>
                <w:sz w:val="20"/>
                <w:szCs w:val="20"/>
              </w:rPr>
            </w:pPr>
            <w:r w:rsidRPr="000A7DDD">
              <w:rPr>
                <w:sz w:val="20"/>
                <w:szCs w:val="20"/>
              </w:rPr>
              <w:t xml:space="preserve">M6 co 25 mm, zaślepione </w:t>
            </w:r>
          </w:p>
        </w:tc>
        <w:tc>
          <w:tcPr>
            <w:tcW w:w="3593" w:type="dxa"/>
            <w:shd w:val="clear" w:color="auto" w:fill="FFFFFF" w:themeFill="background1"/>
          </w:tcPr>
          <w:p w14:paraId="1638FA93" w14:textId="77777777" w:rsidR="00212A3A" w:rsidRPr="00622CB3" w:rsidRDefault="00212A3A" w:rsidP="001D3A3B">
            <w:pPr>
              <w:rPr>
                <w:sz w:val="20"/>
                <w:szCs w:val="20"/>
              </w:rPr>
            </w:pPr>
          </w:p>
        </w:tc>
      </w:tr>
      <w:tr w:rsidR="00212A3A" w14:paraId="27DFE2AE" w14:textId="77777777" w:rsidTr="001D3A3B">
        <w:trPr>
          <w:trHeight w:val="135"/>
        </w:trPr>
        <w:tc>
          <w:tcPr>
            <w:tcW w:w="3020" w:type="dxa"/>
            <w:shd w:val="clear" w:color="auto" w:fill="FFFFFF" w:themeFill="background1"/>
          </w:tcPr>
          <w:p w14:paraId="2AD2A197" w14:textId="77777777" w:rsidR="00212A3A" w:rsidRPr="009755EC" w:rsidRDefault="00212A3A" w:rsidP="001D3A3B">
            <w:pPr>
              <w:rPr>
                <w:rFonts w:cs="Times New Roman"/>
                <w:b/>
                <w:bCs/>
                <w:sz w:val="20"/>
                <w:szCs w:val="20"/>
              </w:rPr>
            </w:pPr>
            <w:r>
              <w:rPr>
                <w:rFonts w:cs="Times New Roman"/>
                <w:b/>
                <w:bCs/>
                <w:sz w:val="20"/>
                <w:szCs w:val="20"/>
              </w:rPr>
              <w:t>Niepłaskość płyty</w:t>
            </w:r>
          </w:p>
        </w:tc>
        <w:tc>
          <w:tcPr>
            <w:tcW w:w="3021" w:type="dxa"/>
            <w:shd w:val="clear" w:color="auto" w:fill="FFFFFF" w:themeFill="background1"/>
          </w:tcPr>
          <w:p w14:paraId="6D8DDA3F" w14:textId="77777777" w:rsidR="00212A3A" w:rsidRPr="000A7DDD" w:rsidRDefault="00212A3A" w:rsidP="001D3A3B">
            <w:pPr>
              <w:rPr>
                <w:sz w:val="20"/>
                <w:szCs w:val="20"/>
              </w:rPr>
            </w:pPr>
            <w:r w:rsidRPr="000A7DDD">
              <w:rPr>
                <w:sz w:val="20"/>
                <w:szCs w:val="20"/>
              </w:rPr>
              <w:t>±0.1 mm/m</w:t>
            </w:r>
            <w:r w:rsidRPr="000A7DDD">
              <w:rPr>
                <w:sz w:val="20"/>
                <w:szCs w:val="20"/>
                <w:vertAlign w:val="superscript"/>
              </w:rPr>
              <w:t>2</w:t>
            </w:r>
          </w:p>
        </w:tc>
        <w:tc>
          <w:tcPr>
            <w:tcW w:w="3593" w:type="dxa"/>
            <w:shd w:val="clear" w:color="auto" w:fill="FFFFFF" w:themeFill="background1"/>
          </w:tcPr>
          <w:p w14:paraId="75FA8C28" w14:textId="77777777" w:rsidR="00212A3A" w:rsidRPr="00622CB3" w:rsidRDefault="00212A3A" w:rsidP="001D3A3B">
            <w:pPr>
              <w:rPr>
                <w:sz w:val="20"/>
                <w:szCs w:val="20"/>
              </w:rPr>
            </w:pPr>
          </w:p>
        </w:tc>
      </w:tr>
      <w:tr w:rsidR="00212A3A" w14:paraId="567D0393" w14:textId="77777777" w:rsidTr="001D3A3B">
        <w:trPr>
          <w:trHeight w:val="135"/>
        </w:trPr>
        <w:tc>
          <w:tcPr>
            <w:tcW w:w="3020" w:type="dxa"/>
            <w:shd w:val="clear" w:color="auto" w:fill="FFFFFF" w:themeFill="background1"/>
          </w:tcPr>
          <w:p w14:paraId="5307E256" w14:textId="77777777" w:rsidR="00212A3A" w:rsidRPr="009755EC" w:rsidRDefault="00212A3A" w:rsidP="001D3A3B">
            <w:pPr>
              <w:rPr>
                <w:rFonts w:cs="Times New Roman"/>
                <w:b/>
                <w:bCs/>
                <w:sz w:val="20"/>
                <w:szCs w:val="20"/>
              </w:rPr>
            </w:pPr>
            <w:r>
              <w:rPr>
                <w:rFonts w:cs="Times New Roman"/>
                <w:b/>
                <w:bCs/>
                <w:sz w:val="20"/>
                <w:szCs w:val="20"/>
              </w:rPr>
              <w:t>Ugięcie pod obciążeniem</w:t>
            </w:r>
          </w:p>
        </w:tc>
        <w:tc>
          <w:tcPr>
            <w:tcW w:w="3021" w:type="dxa"/>
            <w:shd w:val="clear" w:color="auto" w:fill="FFFFFF" w:themeFill="background1"/>
          </w:tcPr>
          <w:p w14:paraId="7082CEC3" w14:textId="77777777" w:rsidR="00212A3A" w:rsidRPr="000A7DDD" w:rsidRDefault="00212A3A" w:rsidP="001D3A3B">
            <w:pPr>
              <w:rPr>
                <w:sz w:val="20"/>
                <w:szCs w:val="20"/>
              </w:rPr>
            </w:pPr>
            <w:r>
              <w:rPr>
                <w:sz w:val="20"/>
                <w:szCs w:val="20"/>
              </w:rPr>
              <w:t xml:space="preserve">Max 4 </w:t>
            </w:r>
            <w:proofErr w:type="spellStart"/>
            <w:r>
              <w:rPr>
                <w:sz w:val="20"/>
                <w:szCs w:val="20"/>
              </w:rPr>
              <w:t>um</w:t>
            </w:r>
            <w:proofErr w:type="spellEnd"/>
            <w:r>
              <w:rPr>
                <w:sz w:val="20"/>
                <w:szCs w:val="20"/>
              </w:rPr>
              <w:t xml:space="preserve"> przy obciążeniu 100 kg na środku</w:t>
            </w:r>
          </w:p>
        </w:tc>
        <w:tc>
          <w:tcPr>
            <w:tcW w:w="3593" w:type="dxa"/>
            <w:shd w:val="clear" w:color="auto" w:fill="FFFFFF" w:themeFill="background1"/>
          </w:tcPr>
          <w:p w14:paraId="654300A7" w14:textId="77777777" w:rsidR="00212A3A" w:rsidRPr="00622CB3" w:rsidRDefault="00212A3A" w:rsidP="001D3A3B">
            <w:pPr>
              <w:rPr>
                <w:sz w:val="20"/>
                <w:szCs w:val="20"/>
              </w:rPr>
            </w:pPr>
          </w:p>
        </w:tc>
      </w:tr>
      <w:tr w:rsidR="00212A3A" w14:paraId="19E59F86" w14:textId="77777777" w:rsidTr="001D3A3B">
        <w:trPr>
          <w:trHeight w:val="135"/>
        </w:trPr>
        <w:tc>
          <w:tcPr>
            <w:tcW w:w="3020" w:type="dxa"/>
            <w:shd w:val="clear" w:color="auto" w:fill="FFFFFF" w:themeFill="background1"/>
          </w:tcPr>
          <w:p w14:paraId="14FEF060" w14:textId="77777777" w:rsidR="00212A3A" w:rsidRPr="009755EC" w:rsidRDefault="00212A3A" w:rsidP="001D3A3B">
            <w:pPr>
              <w:rPr>
                <w:rFonts w:cs="Times New Roman"/>
                <w:b/>
                <w:bCs/>
                <w:sz w:val="20"/>
                <w:szCs w:val="20"/>
              </w:rPr>
            </w:pPr>
            <w:r>
              <w:rPr>
                <w:rFonts w:cs="Times New Roman"/>
                <w:b/>
                <w:bCs/>
                <w:sz w:val="20"/>
                <w:szCs w:val="20"/>
              </w:rPr>
              <w:t>Częstotliwość rezonansowa</w:t>
            </w:r>
          </w:p>
        </w:tc>
        <w:tc>
          <w:tcPr>
            <w:tcW w:w="3021" w:type="dxa"/>
            <w:shd w:val="clear" w:color="auto" w:fill="FFFFFF" w:themeFill="background1"/>
          </w:tcPr>
          <w:p w14:paraId="135861C7" w14:textId="77777777" w:rsidR="00212A3A" w:rsidRPr="000A7DDD" w:rsidRDefault="00212A3A" w:rsidP="001D3A3B">
            <w:pPr>
              <w:rPr>
                <w:sz w:val="20"/>
                <w:szCs w:val="20"/>
              </w:rPr>
            </w:pPr>
            <w:r w:rsidRPr="000A7DDD">
              <w:rPr>
                <w:sz w:val="20"/>
                <w:szCs w:val="20"/>
              </w:rPr>
              <w:t xml:space="preserve">200 </w:t>
            </w:r>
            <w:proofErr w:type="spellStart"/>
            <w:r w:rsidRPr="000A7DDD">
              <w:rPr>
                <w:sz w:val="20"/>
                <w:szCs w:val="20"/>
              </w:rPr>
              <w:t>Hz</w:t>
            </w:r>
            <w:proofErr w:type="spellEnd"/>
          </w:p>
        </w:tc>
        <w:tc>
          <w:tcPr>
            <w:tcW w:w="3593" w:type="dxa"/>
            <w:shd w:val="clear" w:color="auto" w:fill="FFFFFF" w:themeFill="background1"/>
          </w:tcPr>
          <w:p w14:paraId="40ABCD09" w14:textId="77777777" w:rsidR="00212A3A" w:rsidRPr="00622CB3" w:rsidRDefault="00212A3A" w:rsidP="001D3A3B">
            <w:pPr>
              <w:rPr>
                <w:sz w:val="20"/>
                <w:szCs w:val="20"/>
              </w:rPr>
            </w:pPr>
          </w:p>
        </w:tc>
      </w:tr>
      <w:tr w:rsidR="00212A3A" w14:paraId="0507BF92" w14:textId="77777777" w:rsidTr="001D3A3B">
        <w:trPr>
          <w:trHeight w:val="135"/>
        </w:trPr>
        <w:tc>
          <w:tcPr>
            <w:tcW w:w="3020" w:type="dxa"/>
            <w:shd w:val="clear" w:color="auto" w:fill="FFFFFF" w:themeFill="background1"/>
          </w:tcPr>
          <w:p w14:paraId="19259593" w14:textId="77777777" w:rsidR="00212A3A" w:rsidRPr="009755EC" w:rsidRDefault="00212A3A" w:rsidP="001D3A3B">
            <w:pPr>
              <w:rPr>
                <w:rFonts w:cs="Times New Roman"/>
                <w:b/>
                <w:bCs/>
                <w:sz w:val="20"/>
                <w:szCs w:val="20"/>
              </w:rPr>
            </w:pPr>
            <w:r>
              <w:rPr>
                <w:rFonts w:cs="Times New Roman"/>
                <w:b/>
                <w:bCs/>
                <w:sz w:val="20"/>
                <w:szCs w:val="20"/>
              </w:rPr>
              <w:t>Przykład sprzętu spełniającego wymagania</w:t>
            </w:r>
          </w:p>
        </w:tc>
        <w:tc>
          <w:tcPr>
            <w:tcW w:w="3021" w:type="dxa"/>
            <w:shd w:val="clear" w:color="auto" w:fill="FFFFFF" w:themeFill="background1"/>
          </w:tcPr>
          <w:p w14:paraId="51E7DD3A" w14:textId="77777777" w:rsidR="00212A3A" w:rsidRPr="000A7DDD" w:rsidRDefault="00212A3A" w:rsidP="001D3A3B">
            <w:pPr>
              <w:rPr>
                <w:sz w:val="20"/>
                <w:szCs w:val="20"/>
              </w:rPr>
            </w:pPr>
            <w:r>
              <w:rPr>
                <w:sz w:val="20"/>
                <w:szCs w:val="20"/>
              </w:rPr>
              <w:t xml:space="preserve">STANDA </w:t>
            </w:r>
            <w:r w:rsidRPr="000A7DDD">
              <w:rPr>
                <w:sz w:val="20"/>
                <w:szCs w:val="20"/>
              </w:rPr>
              <w:t>1HT09-12-20</w:t>
            </w:r>
          </w:p>
        </w:tc>
        <w:tc>
          <w:tcPr>
            <w:tcW w:w="3593" w:type="dxa"/>
            <w:shd w:val="clear" w:color="auto" w:fill="FFFFFF" w:themeFill="background1"/>
          </w:tcPr>
          <w:p w14:paraId="471ED615" w14:textId="77777777" w:rsidR="00212A3A" w:rsidRPr="00622CB3" w:rsidRDefault="00212A3A" w:rsidP="001D3A3B">
            <w:pPr>
              <w:rPr>
                <w:sz w:val="20"/>
                <w:szCs w:val="20"/>
              </w:rPr>
            </w:pPr>
          </w:p>
        </w:tc>
      </w:tr>
      <w:tr w:rsidR="00212A3A" w14:paraId="3D78D400" w14:textId="77777777" w:rsidTr="001D3A3B">
        <w:trPr>
          <w:trHeight w:val="135"/>
        </w:trPr>
        <w:tc>
          <w:tcPr>
            <w:tcW w:w="3020" w:type="dxa"/>
            <w:shd w:val="clear" w:color="auto" w:fill="FFFFFF" w:themeFill="background1"/>
          </w:tcPr>
          <w:p w14:paraId="154CF2A6" w14:textId="77777777" w:rsidR="00212A3A" w:rsidRPr="009755EC" w:rsidRDefault="00212A3A" w:rsidP="001D3A3B">
            <w:pPr>
              <w:rPr>
                <w:rFonts w:cs="Times New Roman"/>
                <w:b/>
                <w:bCs/>
                <w:sz w:val="20"/>
                <w:szCs w:val="20"/>
              </w:rPr>
            </w:pPr>
            <w:r w:rsidRPr="009755EC">
              <w:rPr>
                <w:rFonts w:cs="Times New Roman"/>
                <w:b/>
                <w:bCs/>
                <w:sz w:val="20"/>
                <w:szCs w:val="20"/>
              </w:rPr>
              <w:t>Gwarancja</w:t>
            </w:r>
          </w:p>
        </w:tc>
        <w:tc>
          <w:tcPr>
            <w:tcW w:w="3021" w:type="dxa"/>
            <w:shd w:val="clear" w:color="auto" w:fill="FFFFFF" w:themeFill="background1"/>
          </w:tcPr>
          <w:p w14:paraId="44057D08" w14:textId="77777777" w:rsidR="00212A3A" w:rsidRPr="009755EC" w:rsidRDefault="00212A3A" w:rsidP="001D3A3B">
            <w:pPr>
              <w:rPr>
                <w:rFonts w:cs="Times New Roman"/>
                <w:sz w:val="20"/>
                <w:szCs w:val="20"/>
              </w:rPr>
            </w:pPr>
            <w:r w:rsidRPr="009755EC">
              <w:rPr>
                <w:rFonts w:cs="Times New Roman"/>
                <w:sz w:val="20"/>
                <w:szCs w:val="20"/>
              </w:rPr>
              <w:t>12 miesięcy</w:t>
            </w:r>
          </w:p>
        </w:tc>
        <w:tc>
          <w:tcPr>
            <w:tcW w:w="3593" w:type="dxa"/>
            <w:shd w:val="clear" w:color="auto" w:fill="FFFFFF" w:themeFill="background1"/>
          </w:tcPr>
          <w:p w14:paraId="219A74A0" w14:textId="77777777" w:rsidR="00212A3A" w:rsidRPr="00622CB3" w:rsidRDefault="00212A3A" w:rsidP="001D3A3B">
            <w:pPr>
              <w:rPr>
                <w:sz w:val="20"/>
                <w:szCs w:val="20"/>
              </w:rPr>
            </w:pPr>
          </w:p>
        </w:tc>
      </w:tr>
    </w:tbl>
    <w:p w14:paraId="5F69CE7A" w14:textId="77777777" w:rsidR="00212A3A" w:rsidRDefault="00212A3A" w:rsidP="00212A3A">
      <w:pPr>
        <w:rPr>
          <w:b/>
          <w:bCs/>
        </w:rPr>
      </w:pPr>
    </w:p>
    <w:p w14:paraId="79230D49" w14:textId="77777777" w:rsidR="00212A3A" w:rsidRPr="00B20E42" w:rsidRDefault="00212A3A" w:rsidP="00212A3A">
      <w:pPr>
        <w:rPr>
          <w:b/>
          <w:bCs/>
        </w:rPr>
      </w:pPr>
      <w:r w:rsidRPr="00B20E42">
        <w:rPr>
          <w:b/>
          <w:bCs/>
        </w:rPr>
        <w:t>P</w:t>
      </w:r>
      <w:r>
        <w:rPr>
          <w:b/>
          <w:bCs/>
        </w:rPr>
        <w:t xml:space="preserve">odstawa stołu optycznego z pneumatycznym systemem poziomowania                 </w:t>
      </w:r>
      <w:r w:rsidRPr="009755EC">
        <w:t xml:space="preserve">Liczba sztuk: </w:t>
      </w:r>
      <w:r>
        <w:t>1</w:t>
      </w:r>
    </w:p>
    <w:tbl>
      <w:tblPr>
        <w:tblStyle w:val="Tabela-Siatka"/>
        <w:tblW w:w="9634" w:type="dxa"/>
        <w:tblLook w:val="04A0" w:firstRow="1" w:lastRow="0" w:firstColumn="1" w:lastColumn="0" w:noHBand="0" w:noVBand="1"/>
      </w:tblPr>
      <w:tblGrid>
        <w:gridCol w:w="3539"/>
        <w:gridCol w:w="2502"/>
        <w:gridCol w:w="3593"/>
      </w:tblGrid>
      <w:tr w:rsidR="00212A3A" w14:paraId="5686A53A" w14:textId="77777777" w:rsidTr="001D3A3B">
        <w:trPr>
          <w:trHeight w:val="135"/>
        </w:trPr>
        <w:tc>
          <w:tcPr>
            <w:tcW w:w="3539" w:type="dxa"/>
            <w:vMerge w:val="restart"/>
            <w:shd w:val="clear" w:color="auto" w:fill="BFBFBF" w:themeFill="background1" w:themeFillShade="BF"/>
          </w:tcPr>
          <w:p w14:paraId="50C1AA19" w14:textId="77777777" w:rsidR="00212A3A" w:rsidRPr="00622CB3" w:rsidRDefault="00212A3A" w:rsidP="001D3A3B">
            <w:pPr>
              <w:rPr>
                <w:b/>
                <w:bCs/>
                <w:sz w:val="20"/>
                <w:szCs w:val="20"/>
              </w:rPr>
            </w:pPr>
            <w:r w:rsidRPr="00622CB3">
              <w:rPr>
                <w:b/>
                <w:bCs/>
                <w:sz w:val="20"/>
                <w:szCs w:val="20"/>
              </w:rPr>
              <w:t>Parametr</w:t>
            </w:r>
          </w:p>
        </w:tc>
        <w:tc>
          <w:tcPr>
            <w:tcW w:w="2502" w:type="dxa"/>
            <w:vMerge w:val="restart"/>
            <w:shd w:val="clear" w:color="auto" w:fill="BFBFBF" w:themeFill="background1" w:themeFillShade="BF"/>
          </w:tcPr>
          <w:p w14:paraId="30A74F3C" w14:textId="77777777" w:rsidR="00212A3A" w:rsidRPr="00622CB3" w:rsidRDefault="00212A3A" w:rsidP="001D3A3B">
            <w:pPr>
              <w:rPr>
                <w:sz w:val="20"/>
                <w:szCs w:val="20"/>
              </w:rPr>
            </w:pPr>
            <w:r w:rsidRPr="00622CB3">
              <w:rPr>
                <w:sz w:val="20"/>
                <w:szCs w:val="20"/>
              </w:rPr>
              <w:t>Minimalne wymagania zamawiającego</w:t>
            </w:r>
          </w:p>
        </w:tc>
        <w:tc>
          <w:tcPr>
            <w:tcW w:w="3593" w:type="dxa"/>
            <w:shd w:val="clear" w:color="auto" w:fill="BFBFBF" w:themeFill="background1" w:themeFillShade="BF"/>
          </w:tcPr>
          <w:p w14:paraId="1D977595" w14:textId="77777777" w:rsidR="00212A3A" w:rsidRPr="00622CB3" w:rsidRDefault="00212A3A" w:rsidP="001D3A3B">
            <w:pPr>
              <w:rPr>
                <w:sz w:val="20"/>
                <w:szCs w:val="20"/>
              </w:rPr>
            </w:pPr>
            <w:r w:rsidRPr="00622CB3">
              <w:rPr>
                <w:sz w:val="20"/>
                <w:szCs w:val="20"/>
              </w:rPr>
              <w:t>Oferowany w postępowaniu sprzęt</w:t>
            </w:r>
          </w:p>
        </w:tc>
      </w:tr>
      <w:tr w:rsidR="00212A3A" w14:paraId="32019133" w14:textId="77777777" w:rsidTr="001D3A3B">
        <w:trPr>
          <w:trHeight w:val="135"/>
        </w:trPr>
        <w:tc>
          <w:tcPr>
            <w:tcW w:w="3539" w:type="dxa"/>
            <w:vMerge/>
            <w:shd w:val="clear" w:color="auto" w:fill="BFBFBF" w:themeFill="background1" w:themeFillShade="BF"/>
          </w:tcPr>
          <w:p w14:paraId="067D8295" w14:textId="77777777" w:rsidR="00212A3A" w:rsidRPr="00622CB3" w:rsidRDefault="00212A3A" w:rsidP="001D3A3B">
            <w:pPr>
              <w:rPr>
                <w:b/>
                <w:bCs/>
                <w:sz w:val="20"/>
                <w:szCs w:val="20"/>
              </w:rPr>
            </w:pPr>
          </w:p>
        </w:tc>
        <w:tc>
          <w:tcPr>
            <w:tcW w:w="2502" w:type="dxa"/>
            <w:vMerge/>
            <w:shd w:val="clear" w:color="auto" w:fill="BFBFBF" w:themeFill="background1" w:themeFillShade="BF"/>
          </w:tcPr>
          <w:p w14:paraId="18073FCF" w14:textId="77777777" w:rsidR="00212A3A" w:rsidRPr="00622CB3" w:rsidRDefault="00212A3A" w:rsidP="001D3A3B">
            <w:pPr>
              <w:rPr>
                <w:sz w:val="20"/>
                <w:szCs w:val="20"/>
              </w:rPr>
            </w:pPr>
          </w:p>
        </w:tc>
        <w:tc>
          <w:tcPr>
            <w:tcW w:w="3593" w:type="dxa"/>
            <w:shd w:val="clear" w:color="auto" w:fill="BFBFBF" w:themeFill="background1" w:themeFillShade="BF"/>
          </w:tcPr>
          <w:p w14:paraId="6927AC15" w14:textId="77777777" w:rsidR="00212A3A" w:rsidRPr="00622CB3" w:rsidRDefault="00212A3A" w:rsidP="001D3A3B">
            <w:pPr>
              <w:rPr>
                <w:sz w:val="20"/>
                <w:szCs w:val="20"/>
              </w:rPr>
            </w:pPr>
            <w:r w:rsidRPr="00622CB3">
              <w:rPr>
                <w:sz w:val="20"/>
                <w:szCs w:val="20"/>
              </w:rPr>
              <w:t>Producent:</w:t>
            </w:r>
          </w:p>
        </w:tc>
      </w:tr>
      <w:tr w:rsidR="00212A3A" w14:paraId="796B682C" w14:textId="77777777" w:rsidTr="001D3A3B">
        <w:trPr>
          <w:trHeight w:val="135"/>
        </w:trPr>
        <w:tc>
          <w:tcPr>
            <w:tcW w:w="3539" w:type="dxa"/>
            <w:vMerge/>
            <w:shd w:val="clear" w:color="auto" w:fill="BFBFBF" w:themeFill="background1" w:themeFillShade="BF"/>
          </w:tcPr>
          <w:p w14:paraId="012C16C4" w14:textId="77777777" w:rsidR="00212A3A" w:rsidRPr="00622CB3" w:rsidRDefault="00212A3A" w:rsidP="001D3A3B">
            <w:pPr>
              <w:rPr>
                <w:b/>
                <w:bCs/>
                <w:sz w:val="20"/>
                <w:szCs w:val="20"/>
              </w:rPr>
            </w:pPr>
          </w:p>
        </w:tc>
        <w:tc>
          <w:tcPr>
            <w:tcW w:w="2502" w:type="dxa"/>
            <w:vMerge/>
            <w:shd w:val="clear" w:color="auto" w:fill="BFBFBF" w:themeFill="background1" w:themeFillShade="BF"/>
          </w:tcPr>
          <w:p w14:paraId="13720A63" w14:textId="77777777" w:rsidR="00212A3A" w:rsidRPr="00622CB3" w:rsidRDefault="00212A3A" w:rsidP="001D3A3B">
            <w:pPr>
              <w:rPr>
                <w:sz w:val="20"/>
                <w:szCs w:val="20"/>
              </w:rPr>
            </w:pPr>
          </w:p>
        </w:tc>
        <w:tc>
          <w:tcPr>
            <w:tcW w:w="3593" w:type="dxa"/>
            <w:shd w:val="clear" w:color="auto" w:fill="BFBFBF" w:themeFill="background1" w:themeFillShade="BF"/>
          </w:tcPr>
          <w:p w14:paraId="19053FC0" w14:textId="77777777" w:rsidR="00212A3A" w:rsidRPr="00622CB3" w:rsidRDefault="00212A3A" w:rsidP="001D3A3B">
            <w:pPr>
              <w:rPr>
                <w:sz w:val="20"/>
                <w:szCs w:val="20"/>
              </w:rPr>
            </w:pPr>
            <w:r w:rsidRPr="00622CB3">
              <w:rPr>
                <w:sz w:val="20"/>
                <w:szCs w:val="20"/>
              </w:rPr>
              <w:t>Typ:</w:t>
            </w:r>
          </w:p>
        </w:tc>
      </w:tr>
      <w:tr w:rsidR="00212A3A" w14:paraId="5FAF5459" w14:textId="77777777" w:rsidTr="001D3A3B">
        <w:trPr>
          <w:trHeight w:val="135"/>
        </w:trPr>
        <w:tc>
          <w:tcPr>
            <w:tcW w:w="3539" w:type="dxa"/>
            <w:vMerge/>
            <w:shd w:val="clear" w:color="auto" w:fill="BFBFBF" w:themeFill="background1" w:themeFillShade="BF"/>
          </w:tcPr>
          <w:p w14:paraId="28886A1E" w14:textId="77777777" w:rsidR="00212A3A" w:rsidRPr="00622CB3" w:rsidRDefault="00212A3A" w:rsidP="001D3A3B">
            <w:pPr>
              <w:rPr>
                <w:b/>
                <w:bCs/>
                <w:sz w:val="20"/>
                <w:szCs w:val="20"/>
              </w:rPr>
            </w:pPr>
          </w:p>
        </w:tc>
        <w:tc>
          <w:tcPr>
            <w:tcW w:w="2502" w:type="dxa"/>
            <w:vMerge/>
            <w:shd w:val="clear" w:color="auto" w:fill="BFBFBF" w:themeFill="background1" w:themeFillShade="BF"/>
          </w:tcPr>
          <w:p w14:paraId="145BC204" w14:textId="77777777" w:rsidR="00212A3A" w:rsidRPr="00622CB3" w:rsidRDefault="00212A3A" w:rsidP="001D3A3B">
            <w:pPr>
              <w:rPr>
                <w:sz w:val="20"/>
                <w:szCs w:val="20"/>
              </w:rPr>
            </w:pPr>
          </w:p>
        </w:tc>
        <w:tc>
          <w:tcPr>
            <w:tcW w:w="3593" w:type="dxa"/>
            <w:shd w:val="clear" w:color="auto" w:fill="BFBFBF" w:themeFill="background1" w:themeFillShade="BF"/>
          </w:tcPr>
          <w:p w14:paraId="1F2EC103" w14:textId="77777777" w:rsidR="00212A3A" w:rsidRPr="00622CB3" w:rsidRDefault="00212A3A" w:rsidP="001D3A3B">
            <w:pPr>
              <w:rPr>
                <w:sz w:val="20"/>
                <w:szCs w:val="20"/>
              </w:rPr>
            </w:pPr>
            <w:r w:rsidRPr="00622CB3">
              <w:rPr>
                <w:sz w:val="20"/>
                <w:szCs w:val="20"/>
              </w:rPr>
              <w:t>Oferowane parametry:</w:t>
            </w:r>
          </w:p>
        </w:tc>
      </w:tr>
      <w:tr w:rsidR="00212A3A" w14:paraId="61F641BB" w14:textId="77777777" w:rsidTr="001D3A3B">
        <w:trPr>
          <w:trHeight w:val="135"/>
        </w:trPr>
        <w:tc>
          <w:tcPr>
            <w:tcW w:w="3539" w:type="dxa"/>
            <w:shd w:val="clear" w:color="auto" w:fill="FFFFFF" w:themeFill="background1"/>
          </w:tcPr>
          <w:p w14:paraId="6443C660" w14:textId="77777777" w:rsidR="00212A3A" w:rsidRPr="009755EC" w:rsidRDefault="00212A3A" w:rsidP="001D3A3B">
            <w:pPr>
              <w:rPr>
                <w:b/>
                <w:bCs/>
                <w:sz w:val="20"/>
                <w:szCs w:val="20"/>
              </w:rPr>
            </w:pPr>
            <w:r>
              <w:rPr>
                <w:b/>
                <w:bCs/>
                <w:sz w:val="20"/>
                <w:szCs w:val="20"/>
              </w:rPr>
              <w:t>Typ</w:t>
            </w:r>
          </w:p>
        </w:tc>
        <w:tc>
          <w:tcPr>
            <w:tcW w:w="2502" w:type="dxa"/>
            <w:shd w:val="clear" w:color="auto" w:fill="FFFFFF" w:themeFill="background1"/>
          </w:tcPr>
          <w:p w14:paraId="171E4E3C" w14:textId="77777777" w:rsidR="00212A3A" w:rsidRPr="009755EC" w:rsidRDefault="00212A3A" w:rsidP="001D3A3B">
            <w:pPr>
              <w:rPr>
                <w:sz w:val="20"/>
                <w:szCs w:val="20"/>
              </w:rPr>
            </w:pPr>
            <w:r>
              <w:rPr>
                <w:sz w:val="20"/>
                <w:szCs w:val="20"/>
              </w:rPr>
              <w:t>przeznaczona do laboratoriów optycznych, pneumatyczna</w:t>
            </w:r>
          </w:p>
        </w:tc>
        <w:tc>
          <w:tcPr>
            <w:tcW w:w="3593" w:type="dxa"/>
            <w:shd w:val="clear" w:color="auto" w:fill="FFFFFF" w:themeFill="background1"/>
          </w:tcPr>
          <w:p w14:paraId="00AC02DB" w14:textId="77777777" w:rsidR="00212A3A" w:rsidRPr="00622CB3" w:rsidRDefault="00212A3A" w:rsidP="001D3A3B">
            <w:pPr>
              <w:rPr>
                <w:sz w:val="20"/>
                <w:szCs w:val="20"/>
              </w:rPr>
            </w:pPr>
          </w:p>
        </w:tc>
      </w:tr>
      <w:tr w:rsidR="00212A3A" w14:paraId="420DF69A" w14:textId="77777777" w:rsidTr="001D3A3B">
        <w:trPr>
          <w:trHeight w:val="135"/>
        </w:trPr>
        <w:tc>
          <w:tcPr>
            <w:tcW w:w="3539" w:type="dxa"/>
            <w:shd w:val="clear" w:color="auto" w:fill="FFFFFF" w:themeFill="background1"/>
          </w:tcPr>
          <w:p w14:paraId="3F44894A" w14:textId="77777777" w:rsidR="00212A3A" w:rsidRDefault="00212A3A" w:rsidP="001D3A3B">
            <w:pPr>
              <w:rPr>
                <w:b/>
                <w:bCs/>
                <w:sz w:val="20"/>
                <w:szCs w:val="20"/>
              </w:rPr>
            </w:pPr>
            <w:r>
              <w:rPr>
                <w:b/>
                <w:bCs/>
                <w:sz w:val="20"/>
                <w:szCs w:val="20"/>
              </w:rPr>
              <w:t>Sposób poziomowania</w:t>
            </w:r>
          </w:p>
        </w:tc>
        <w:tc>
          <w:tcPr>
            <w:tcW w:w="2502" w:type="dxa"/>
            <w:shd w:val="clear" w:color="auto" w:fill="FFFFFF" w:themeFill="background1"/>
          </w:tcPr>
          <w:p w14:paraId="43539F78" w14:textId="77777777" w:rsidR="00212A3A" w:rsidRDefault="00212A3A" w:rsidP="001D3A3B">
            <w:pPr>
              <w:rPr>
                <w:sz w:val="20"/>
                <w:szCs w:val="20"/>
              </w:rPr>
            </w:pPr>
            <w:r>
              <w:rPr>
                <w:sz w:val="20"/>
                <w:szCs w:val="20"/>
              </w:rPr>
              <w:t>automatyczny, aktywny</w:t>
            </w:r>
          </w:p>
        </w:tc>
        <w:tc>
          <w:tcPr>
            <w:tcW w:w="3593" w:type="dxa"/>
            <w:shd w:val="clear" w:color="auto" w:fill="FFFFFF" w:themeFill="background1"/>
          </w:tcPr>
          <w:p w14:paraId="7A199249" w14:textId="77777777" w:rsidR="00212A3A" w:rsidRPr="00622CB3" w:rsidRDefault="00212A3A" w:rsidP="001D3A3B">
            <w:pPr>
              <w:rPr>
                <w:sz w:val="20"/>
                <w:szCs w:val="20"/>
              </w:rPr>
            </w:pPr>
          </w:p>
        </w:tc>
      </w:tr>
      <w:tr w:rsidR="00212A3A" w14:paraId="4CB02970" w14:textId="77777777" w:rsidTr="001D3A3B">
        <w:trPr>
          <w:trHeight w:val="135"/>
        </w:trPr>
        <w:tc>
          <w:tcPr>
            <w:tcW w:w="3539" w:type="dxa"/>
            <w:shd w:val="clear" w:color="auto" w:fill="FFFFFF" w:themeFill="background1"/>
          </w:tcPr>
          <w:p w14:paraId="2CBA43FE" w14:textId="77777777" w:rsidR="00212A3A" w:rsidRDefault="00212A3A" w:rsidP="001D3A3B">
            <w:pPr>
              <w:rPr>
                <w:b/>
                <w:bCs/>
                <w:sz w:val="20"/>
                <w:szCs w:val="20"/>
              </w:rPr>
            </w:pPr>
            <w:r>
              <w:rPr>
                <w:b/>
                <w:bCs/>
                <w:sz w:val="20"/>
                <w:szCs w:val="20"/>
              </w:rPr>
              <w:t>Liczba nóg</w:t>
            </w:r>
          </w:p>
        </w:tc>
        <w:tc>
          <w:tcPr>
            <w:tcW w:w="2502" w:type="dxa"/>
            <w:shd w:val="clear" w:color="auto" w:fill="FFFFFF" w:themeFill="background1"/>
          </w:tcPr>
          <w:p w14:paraId="00CF3D25" w14:textId="77777777" w:rsidR="00212A3A" w:rsidRDefault="00212A3A" w:rsidP="001D3A3B">
            <w:pPr>
              <w:rPr>
                <w:sz w:val="20"/>
                <w:szCs w:val="20"/>
              </w:rPr>
            </w:pPr>
            <w:r>
              <w:rPr>
                <w:sz w:val="20"/>
                <w:szCs w:val="20"/>
              </w:rPr>
              <w:t>4 (połączone sztywną ramą)</w:t>
            </w:r>
          </w:p>
        </w:tc>
        <w:tc>
          <w:tcPr>
            <w:tcW w:w="3593" w:type="dxa"/>
            <w:shd w:val="clear" w:color="auto" w:fill="FFFFFF" w:themeFill="background1"/>
          </w:tcPr>
          <w:p w14:paraId="29696E10" w14:textId="77777777" w:rsidR="00212A3A" w:rsidRPr="00622CB3" w:rsidRDefault="00212A3A" w:rsidP="001D3A3B">
            <w:pPr>
              <w:rPr>
                <w:sz w:val="20"/>
                <w:szCs w:val="20"/>
              </w:rPr>
            </w:pPr>
          </w:p>
        </w:tc>
      </w:tr>
      <w:tr w:rsidR="00212A3A" w14:paraId="0B2277F7" w14:textId="77777777" w:rsidTr="001D3A3B">
        <w:trPr>
          <w:trHeight w:val="135"/>
        </w:trPr>
        <w:tc>
          <w:tcPr>
            <w:tcW w:w="3539" w:type="dxa"/>
            <w:shd w:val="clear" w:color="auto" w:fill="FFFFFF" w:themeFill="background1"/>
          </w:tcPr>
          <w:p w14:paraId="1D3299ED" w14:textId="77777777" w:rsidR="00212A3A" w:rsidRDefault="00212A3A" w:rsidP="001D3A3B">
            <w:pPr>
              <w:rPr>
                <w:b/>
                <w:bCs/>
                <w:sz w:val="20"/>
                <w:szCs w:val="20"/>
              </w:rPr>
            </w:pPr>
            <w:r>
              <w:rPr>
                <w:b/>
                <w:bCs/>
                <w:sz w:val="20"/>
                <w:szCs w:val="20"/>
              </w:rPr>
              <w:t>Rozstaw</w:t>
            </w:r>
          </w:p>
        </w:tc>
        <w:tc>
          <w:tcPr>
            <w:tcW w:w="2502" w:type="dxa"/>
            <w:shd w:val="clear" w:color="auto" w:fill="FFFFFF" w:themeFill="background1"/>
          </w:tcPr>
          <w:p w14:paraId="3947C801" w14:textId="77777777" w:rsidR="00212A3A" w:rsidRDefault="00212A3A" w:rsidP="001D3A3B">
            <w:pPr>
              <w:rPr>
                <w:sz w:val="20"/>
                <w:szCs w:val="20"/>
              </w:rPr>
            </w:pPr>
            <w:r>
              <w:rPr>
                <w:sz w:val="20"/>
                <w:szCs w:val="20"/>
              </w:rPr>
              <w:t>Dopasowany do blatu stołu optycznego</w:t>
            </w:r>
          </w:p>
        </w:tc>
        <w:tc>
          <w:tcPr>
            <w:tcW w:w="3593" w:type="dxa"/>
            <w:shd w:val="clear" w:color="auto" w:fill="FFFFFF" w:themeFill="background1"/>
          </w:tcPr>
          <w:p w14:paraId="11D09CF7" w14:textId="77777777" w:rsidR="00212A3A" w:rsidRPr="00622CB3" w:rsidRDefault="00212A3A" w:rsidP="001D3A3B">
            <w:pPr>
              <w:rPr>
                <w:sz w:val="20"/>
                <w:szCs w:val="20"/>
              </w:rPr>
            </w:pPr>
          </w:p>
        </w:tc>
      </w:tr>
      <w:tr w:rsidR="00212A3A" w14:paraId="327AA92E" w14:textId="77777777" w:rsidTr="001D3A3B">
        <w:trPr>
          <w:trHeight w:val="135"/>
        </w:trPr>
        <w:tc>
          <w:tcPr>
            <w:tcW w:w="3539" w:type="dxa"/>
            <w:shd w:val="clear" w:color="auto" w:fill="FFFFFF" w:themeFill="background1"/>
          </w:tcPr>
          <w:p w14:paraId="4460F61A" w14:textId="77777777" w:rsidR="00212A3A" w:rsidRPr="009755EC" w:rsidRDefault="00212A3A" w:rsidP="001D3A3B">
            <w:pPr>
              <w:rPr>
                <w:rFonts w:cs="Times New Roman"/>
                <w:b/>
                <w:bCs/>
                <w:sz w:val="20"/>
                <w:szCs w:val="20"/>
              </w:rPr>
            </w:pPr>
            <w:r>
              <w:rPr>
                <w:rFonts w:cs="Times New Roman"/>
                <w:b/>
                <w:bCs/>
                <w:sz w:val="20"/>
                <w:szCs w:val="20"/>
              </w:rPr>
              <w:t>Wysokość</w:t>
            </w:r>
          </w:p>
        </w:tc>
        <w:tc>
          <w:tcPr>
            <w:tcW w:w="2502" w:type="dxa"/>
            <w:shd w:val="clear" w:color="auto" w:fill="FFFFFF" w:themeFill="background1"/>
          </w:tcPr>
          <w:p w14:paraId="56CE2633" w14:textId="77777777" w:rsidR="00212A3A" w:rsidRPr="009755EC" w:rsidRDefault="00212A3A" w:rsidP="001D3A3B">
            <w:pPr>
              <w:rPr>
                <w:rFonts w:cs="Times New Roman"/>
                <w:sz w:val="20"/>
                <w:szCs w:val="20"/>
              </w:rPr>
            </w:pPr>
            <w:r>
              <w:rPr>
                <w:rFonts w:cs="Times New Roman"/>
                <w:sz w:val="20"/>
                <w:szCs w:val="20"/>
              </w:rPr>
              <w:t xml:space="preserve">700 </w:t>
            </w:r>
            <w:r>
              <w:rPr>
                <w:sz w:val="20"/>
                <w:szCs w:val="20"/>
              </w:rPr>
              <w:t xml:space="preserve">+/- 50 </w:t>
            </w:r>
            <w:r>
              <w:rPr>
                <w:rFonts w:cs="Times New Roman"/>
                <w:sz w:val="20"/>
                <w:szCs w:val="20"/>
              </w:rPr>
              <w:t>mm</w:t>
            </w:r>
          </w:p>
        </w:tc>
        <w:tc>
          <w:tcPr>
            <w:tcW w:w="3593" w:type="dxa"/>
            <w:shd w:val="clear" w:color="auto" w:fill="FFFFFF" w:themeFill="background1"/>
          </w:tcPr>
          <w:p w14:paraId="3D9C5BCD" w14:textId="77777777" w:rsidR="00212A3A" w:rsidRPr="00622CB3" w:rsidRDefault="00212A3A" w:rsidP="001D3A3B">
            <w:pPr>
              <w:rPr>
                <w:sz w:val="20"/>
                <w:szCs w:val="20"/>
              </w:rPr>
            </w:pPr>
          </w:p>
        </w:tc>
      </w:tr>
      <w:tr w:rsidR="00212A3A" w14:paraId="375186C1" w14:textId="77777777" w:rsidTr="001D3A3B">
        <w:trPr>
          <w:trHeight w:val="135"/>
        </w:trPr>
        <w:tc>
          <w:tcPr>
            <w:tcW w:w="3539" w:type="dxa"/>
            <w:shd w:val="clear" w:color="auto" w:fill="FFFFFF" w:themeFill="background1"/>
          </w:tcPr>
          <w:p w14:paraId="26B91E28" w14:textId="77777777" w:rsidR="00212A3A" w:rsidRPr="009755EC" w:rsidRDefault="00212A3A" w:rsidP="001D3A3B">
            <w:pPr>
              <w:rPr>
                <w:b/>
                <w:bCs/>
                <w:sz w:val="20"/>
                <w:szCs w:val="20"/>
              </w:rPr>
            </w:pPr>
            <w:r>
              <w:rPr>
                <w:b/>
                <w:bCs/>
                <w:sz w:val="20"/>
                <w:szCs w:val="20"/>
              </w:rPr>
              <w:lastRenderedPageBreak/>
              <w:t xml:space="preserve">Regulacja wysokości </w:t>
            </w:r>
          </w:p>
        </w:tc>
        <w:tc>
          <w:tcPr>
            <w:tcW w:w="2502" w:type="dxa"/>
            <w:shd w:val="clear" w:color="auto" w:fill="FFFFFF" w:themeFill="background1"/>
          </w:tcPr>
          <w:p w14:paraId="26C6B335" w14:textId="77777777" w:rsidR="00212A3A" w:rsidRPr="009755EC" w:rsidRDefault="00212A3A" w:rsidP="001D3A3B">
            <w:pPr>
              <w:rPr>
                <w:sz w:val="20"/>
                <w:szCs w:val="20"/>
              </w:rPr>
            </w:pPr>
            <w:r>
              <w:rPr>
                <w:sz w:val="20"/>
                <w:szCs w:val="20"/>
              </w:rPr>
              <w:t xml:space="preserve">14 +/- 4 mm </w:t>
            </w:r>
          </w:p>
        </w:tc>
        <w:tc>
          <w:tcPr>
            <w:tcW w:w="3593" w:type="dxa"/>
            <w:shd w:val="clear" w:color="auto" w:fill="FFFFFF" w:themeFill="background1"/>
          </w:tcPr>
          <w:p w14:paraId="2FD5C774" w14:textId="77777777" w:rsidR="00212A3A" w:rsidRPr="00622CB3" w:rsidRDefault="00212A3A" w:rsidP="001D3A3B">
            <w:pPr>
              <w:rPr>
                <w:sz w:val="20"/>
                <w:szCs w:val="20"/>
              </w:rPr>
            </w:pPr>
          </w:p>
        </w:tc>
      </w:tr>
      <w:tr w:rsidR="00212A3A" w14:paraId="682FF882" w14:textId="77777777" w:rsidTr="001D3A3B">
        <w:trPr>
          <w:trHeight w:val="135"/>
        </w:trPr>
        <w:tc>
          <w:tcPr>
            <w:tcW w:w="3539" w:type="dxa"/>
            <w:shd w:val="clear" w:color="auto" w:fill="FFFFFF" w:themeFill="background1"/>
          </w:tcPr>
          <w:p w14:paraId="4DAB7D3E" w14:textId="77777777" w:rsidR="00212A3A" w:rsidRPr="009755EC" w:rsidRDefault="00212A3A" w:rsidP="001D3A3B">
            <w:pPr>
              <w:rPr>
                <w:rFonts w:cs="Times New Roman"/>
                <w:b/>
                <w:bCs/>
                <w:sz w:val="20"/>
                <w:szCs w:val="20"/>
              </w:rPr>
            </w:pPr>
            <w:r>
              <w:rPr>
                <w:rFonts w:cs="Times New Roman"/>
                <w:b/>
                <w:bCs/>
                <w:sz w:val="20"/>
                <w:szCs w:val="20"/>
              </w:rPr>
              <w:t>Precyzja automatycznego poziomowania</w:t>
            </w:r>
          </w:p>
        </w:tc>
        <w:tc>
          <w:tcPr>
            <w:tcW w:w="2502" w:type="dxa"/>
            <w:shd w:val="clear" w:color="auto" w:fill="FFFFFF" w:themeFill="background1"/>
          </w:tcPr>
          <w:p w14:paraId="46F09947" w14:textId="77777777" w:rsidR="00212A3A" w:rsidRPr="009755EC" w:rsidRDefault="00212A3A" w:rsidP="001D3A3B">
            <w:pPr>
              <w:rPr>
                <w:rFonts w:cs="Times New Roman"/>
                <w:sz w:val="20"/>
                <w:szCs w:val="20"/>
              </w:rPr>
            </w:pPr>
            <w:r>
              <w:rPr>
                <w:rFonts w:cs="Times New Roman"/>
                <w:sz w:val="20"/>
                <w:szCs w:val="20"/>
              </w:rPr>
              <w:t>+/- 0,3 mm</w:t>
            </w:r>
          </w:p>
        </w:tc>
        <w:tc>
          <w:tcPr>
            <w:tcW w:w="3593" w:type="dxa"/>
            <w:shd w:val="clear" w:color="auto" w:fill="FFFFFF" w:themeFill="background1"/>
          </w:tcPr>
          <w:p w14:paraId="173505E6" w14:textId="77777777" w:rsidR="00212A3A" w:rsidRPr="00622CB3" w:rsidRDefault="00212A3A" w:rsidP="001D3A3B">
            <w:pPr>
              <w:rPr>
                <w:sz w:val="20"/>
                <w:szCs w:val="20"/>
              </w:rPr>
            </w:pPr>
          </w:p>
        </w:tc>
      </w:tr>
      <w:tr w:rsidR="00212A3A" w14:paraId="0B60BEE4" w14:textId="77777777" w:rsidTr="001D3A3B">
        <w:trPr>
          <w:trHeight w:val="135"/>
        </w:trPr>
        <w:tc>
          <w:tcPr>
            <w:tcW w:w="3539" w:type="dxa"/>
            <w:shd w:val="clear" w:color="auto" w:fill="FFFFFF" w:themeFill="background1"/>
          </w:tcPr>
          <w:p w14:paraId="135D76A9" w14:textId="77777777" w:rsidR="00212A3A" w:rsidRPr="009755EC" w:rsidRDefault="00212A3A" w:rsidP="001D3A3B">
            <w:pPr>
              <w:rPr>
                <w:rFonts w:cs="Times New Roman"/>
                <w:b/>
                <w:bCs/>
                <w:sz w:val="20"/>
                <w:szCs w:val="20"/>
              </w:rPr>
            </w:pPr>
            <w:r>
              <w:rPr>
                <w:rFonts w:cs="Times New Roman"/>
                <w:b/>
                <w:bCs/>
                <w:sz w:val="20"/>
                <w:szCs w:val="20"/>
              </w:rPr>
              <w:t>Pionowa częstotliwość rezonansowa</w:t>
            </w:r>
          </w:p>
        </w:tc>
        <w:tc>
          <w:tcPr>
            <w:tcW w:w="2502" w:type="dxa"/>
            <w:shd w:val="clear" w:color="auto" w:fill="FFFFFF" w:themeFill="background1"/>
          </w:tcPr>
          <w:p w14:paraId="039DE64C" w14:textId="77777777" w:rsidR="00212A3A" w:rsidRPr="009755EC" w:rsidRDefault="00212A3A" w:rsidP="001D3A3B">
            <w:pPr>
              <w:rPr>
                <w:rFonts w:cs="Times New Roman"/>
                <w:sz w:val="20"/>
                <w:szCs w:val="20"/>
              </w:rPr>
            </w:pPr>
            <w:r>
              <w:rPr>
                <w:rFonts w:cs="Times New Roman"/>
                <w:sz w:val="20"/>
                <w:szCs w:val="20"/>
              </w:rPr>
              <w:t xml:space="preserve">1,5 </w:t>
            </w:r>
            <w:proofErr w:type="spellStart"/>
            <w:r>
              <w:rPr>
                <w:rFonts w:cs="Times New Roman"/>
                <w:sz w:val="20"/>
                <w:szCs w:val="20"/>
              </w:rPr>
              <w:t>Hz</w:t>
            </w:r>
            <w:proofErr w:type="spellEnd"/>
          </w:p>
        </w:tc>
        <w:tc>
          <w:tcPr>
            <w:tcW w:w="3593" w:type="dxa"/>
            <w:shd w:val="clear" w:color="auto" w:fill="FFFFFF" w:themeFill="background1"/>
          </w:tcPr>
          <w:p w14:paraId="5B98AE3A" w14:textId="77777777" w:rsidR="00212A3A" w:rsidRPr="00622CB3" w:rsidRDefault="00212A3A" w:rsidP="001D3A3B">
            <w:pPr>
              <w:rPr>
                <w:sz w:val="20"/>
                <w:szCs w:val="20"/>
              </w:rPr>
            </w:pPr>
          </w:p>
        </w:tc>
      </w:tr>
      <w:tr w:rsidR="00212A3A" w14:paraId="0E98D4F6" w14:textId="77777777" w:rsidTr="001D3A3B">
        <w:trPr>
          <w:trHeight w:val="135"/>
        </w:trPr>
        <w:tc>
          <w:tcPr>
            <w:tcW w:w="3539" w:type="dxa"/>
            <w:shd w:val="clear" w:color="auto" w:fill="FFFFFF" w:themeFill="background1"/>
          </w:tcPr>
          <w:p w14:paraId="1987DFD0" w14:textId="77777777" w:rsidR="00212A3A" w:rsidRPr="009755EC" w:rsidRDefault="00212A3A" w:rsidP="001D3A3B">
            <w:pPr>
              <w:rPr>
                <w:rFonts w:cs="Times New Roman"/>
                <w:b/>
                <w:bCs/>
                <w:sz w:val="20"/>
                <w:szCs w:val="20"/>
              </w:rPr>
            </w:pPr>
            <w:r>
              <w:rPr>
                <w:rFonts w:cs="Times New Roman"/>
                <w:b/>
                <w:bCs/>
                <w:sz w:val="20"/>
                <w:szCs w:val="20"/>
              </w:rPr>
              <w:t>Pozioma częstotliwość rezonansowa</w:t>
            </w:r>
          </w:p>
        </w:tc>
        <w:tc>
          <w:tcPr>
            <w:tcW w:w="2502" w:type="dxa"/>
            <w:shd w:val="clear" w:color="auto" w:fill="FFFFFF" w:themeFill="background1"/>
          </w:tcPr>
          <w:p w14:paraId="0CA1DDC5" w14:textId="77777777" w:rsidR="00212A3A" w:rsidRPr="009755EC" w:rsidRDefault="00212A3A" w:rsidP="001D3A3B">
            <w:pPr>
              <w:rPr>
                <w:rFonts w:cs="Times New Roman"/>
                <w:sz w:val="20"/>
                <w:szCs w:val="20"/>
              </w:rPr>
            </w:pPr>
            <w:r>
              <w:rPr>
                <w:rFonts w:cs="Times New Roman"/>
                <w:sz w:val="20"/>
                <w:szCs w:val="20"/>
              </w:rPr>
              <w:t xml:space="preserve">1,7 </w:t>
            </w:r>
            <w:proofErr w:type="spellStart"/>
            <w:r>
              <w:rPr>
                <w:rFonts w:cs="Times New Roman"/>
                <w:sz w:val="20"/>
                <w:szCs w:val="20"/>
              </w:rPr>
              <w:t>Hz</w:t>
            </w:r>
            <w:proofErr w:type="spellEnd"/>
          </w:p>
        </w:tc>
        <w:tc>
          <w:tcPr>
            <w:tcW w:w="3593" w:type="dxa"/>
            <w:shd w:val="clear" w:color="auto" w:fill="FFFFFF" w:themeFill="background1"/>
          </w:tcPr>
          <w:p w14:paraId="38C592AD" w14:textId="77777777" w:rsidR="00212A3A" w:rsidRPr="00622CB3" w:rsidRDefault="00212A3A" w:rsidP="001D3A3B">
            <w:pPr>
              <w:rPr>
                <w:sz w:val="20"/>
                <w:szCs w:val="20"/>
              </w:rPr>
            </w:pPr>
          </w:p>
        </w:tc>
      </w:tr>
      <w:tr w:rsidR="00212A3A" w14:paraId="6EDD726A" w14:textId="77777777" w:rsidTr="001D3A3B">
        <w:trPr>
          <w:trHeight w:val="135"/>
        </w:trPr>
        <w:tc>
          <w:tcPr>
            <w:tcW w:w="3539" w:type="dxa"/>
            <w:shd w:val="clear" w:color="auto" w:fill="FFFFFF" w:themeFill="background1"/>
          </w:tcPr>
          <w:p w14:paraId="182E9A3E" w14:textId="77777777" w:rsidR="00212A3A" w:rsidRPr="009755EC" w:rsidRDefault="00212A3A" w:rsidP="001D3A3B">
            <w:pPr>
              <w:rPr>
                <w:rFonts w:cs="Times New Roman"/>
                <w:b/>
                <w:bCs/>
                <w:sz w:val="20"/>
                <w:szCs w:val="20"/>
              </w:rPr>
            </w:pPr>
            <w:r>
              <w:rPr>
                <w:rFonts w:cs="Times New Roman"/>
                <w:b/>
                <w:bCs/>
                <w:sz w:val="20"/>
                <w:szCs w:val="20"/>
              </w:rPr>
              <w:t xml:space="preserve">Izolacja pionowa i pozioma przy 5 </w:t>
            </w:r>
            <w:proofErr w:type="spellStart"/>
            <w:r>
              <w:rPr>
                <w:rFonts w:cs="Times New Roman"/>
                <w:b/>
                <w:bCs/>
                <w:sz w:val="20"/>
                <w:szCs w:val="20"/>
              </w:rPr>
              <w:t>Hz</w:t>
            </w:r>
            <w:proofErr w:type="spellEnd"/>
          </w:p>
        </w:tc>
        <w:tc>
          <w:tcPr>
            <w:tcW w:w="2502" w:type="dxa"/>
            <w:shd w:val="clear" w:color="auto" w:fill="FFFFFF" w:themeFill="background1"/>
          </w:tcPr>
          <w:p w14:paraId="4EDFEAD4" w14:textId="77777777" w:rsidR="00212A3A" w:rsidRPr="009755EC" w:rsidRDefault="00212A3A" w:rsidP="001D3A3B">
            <w:pPr>
              <w:rPr>
                <w:rFonts w:cs="Times New Roman"/>
                <w:sz w:val="20"/>
                <w:szCs w:val="20"/>
              </w:rPr>
            </w:pPr>
            <w:r>
              <w:rPr>
                <w:rFonts w:cs="Times New Roman"/>
                <w:sz w:val="20"/>
                <w:szCs w:val="20"/>
              </w:rPr>
              <w:t>Powyżej 85 %</w:t>
            </w:r>
          </w:p>
        </w:tc>
        <w:tc>
          <w:tcPr>
            <w:tcW w:w="3593" w:type="dxa"/>
            <w:shd w:val="clear" w:color="auto" w:fill="FFFFFF" w:themeFill="background1"/>
          </w:tcPr>
          <w:p w14:paraId="7F40AA97" w14:textId="77777777" w:rsidR="00212A3A" w:rsidRPr="00622CB3" w:rsidRDefault="00212A3A" w:rsidP="001D3A3B">
            <w:pPr>
              <w:rPr>
                <w:sz w:val="20"/>
                <w:szCs w:val="20"/>
              </w:rPr>
            </w:pPr>
          </w:p>
        </w:tc>
      </w:tr>
      <w:tr w:rsidR="00212A3A" w14:paraId="4460177B" w14:textId="77777777" w:rsidTr="001D3A3B">
        <w:trPr>
          <w:trHeight w:val="135"/>
        </w:trPr>
        <w:tc>
          <w:tcPr>
            <w:tcW w:w="3539" w:type="dxa"/>
            <w:shd w:val="clear" w:color="auto" w:fill="FFFFFF" w:themeFill="background1"/>
          </w:tcPr>
          <w:p w14:paraId="407B4D9C" w14:textId="77777777" w:rsidR="00212A3A" w:rsidRPr="009755EC" w:rsidRDefault="00212A3A" w:rsidP="001D3A3B">
            <w:pPr>
              <w:rPr>
                <w:rFonts w:cs="Times New Roman"/>
                <w:b/>
                <w:bCs/>
                <w:sz w:val="20"/>
                <w:szCs w:val="20"/>
              </w:rPr>
            </w:pPr>
            <w:r>
              <w:rPr>
                <w:rFonts w:cs="Times New Roman"/>
                <w:b/>
                <w:bCs/>
                <w:sz w:val="20"/>
                <w:szCs w:val="20"/>
              </w:rPr>
              <w:t>Ciśnienie zasilające</w:t>
            </w:r>
          </w:p>
        </w:tc>
        <w:tc>
          <w:tcPr>
            <w:tcW w:w="2502" w:type="dxa"/>
            <w:shd w:val="clear" w:color="auto" w:fill="FFFFFF" w:themeFill="background1"/>
          </w:tcPr>
          <w:p w14:paraId="555D3250" w14:textId="77777777" w:rsidR="00212A3A" w:rsidRPr="009755EC" w:rsidRDefault="00212A3A" w:rsidP="001D3A3B">
            <w:pPr>
              <w:rPr>
                <w:rFonts w:cs="Times New Roman"/>
                <w:sz w:val="20"/>
                <w:szCs w:val="20"/>
              </w:rPr>
            </w:pPr>
            <w:r>
              <w:rPr>
                <w:rFonts w:cs="Times New Roman"/>
                <w:sz w:val="20"/>
                <w:szCs w:val="20"/>
              </w:rPr>
              <w:t>6 bar</w:t>
            </w:r>
          </w:p>
        </w:tc>
        <w:tc>
          <w:tcPr>
            <w:tcW w:w="3593" w:type="dxa"/>
            <w:shd w:val="clear" w:color="auto" w:fill="FFFFFF" w:themeFill="background1"/>
          </w:tcPr>
          <w:p w14:paraId="735FFC54" w14:textId="77777777" w:rsidR="00212A3A" w:rsidRPr="00622CB3" w:rsidRDefault="00212A3A" w:rsidP="001D3A3B">
            <w:pPr>
              <w:rPr>
                <w:sz w:val="20"/>
                <w:szCs w:val="20"/>
              </w:rPr>
            </w:pPr>
          </w:p>
        </w:tc>
      </w:tr>
      <w:tr w:rsidR="00212A3A" w14:paraId="34D6CDC5" w14:textId="77777777" w:rsidTr="001D3A3B">
        <w:trPr>
          <w:trHeight w:val="135"/>
        </w:trPr>
        <w:tc>
          <w:tcPr>
            <w:tcW w:w="3539" w:type="dxa"/>
            <w:shd w:val="clear" w:color="auto" w:fill="FFFFFF" w:themeFill="background1"/>
          </w:tcPr>
          <w:p w14:paraId="357191FE" w14:textId="77777777" w:rsidR="00212A3A" w:rsidRPr="009755EC" w:rsidRDefault="00212A3A" w:rsidP="001D3A3B">
            <w:pPr>
              <w:rPr>
                <w:rFonts w:cs="Times New Roman"/>
                <w:b/>
                <w:bCs/>
                <w:sz w:val="20"/>
                <w:szCs w:val="20"/>
              </w:rPr>
            </w:pPr>
            <w:r>
              <w:rPr>
                <w:rFonts w:cs="Times New Roman"/>
                <w:b/>
                <w:bCs/>
                <w:sz w:val="20"/>
                <w:szCs w:val="20"/>
              </w:rPr>
              <w:t>Średnica wejścia zasilającego</w:t>
            </w:r>
          </w:p>
        </w:tc>
        <w:tc>
          <w:tcPr>
            <w:tcW w:w="2502" w:type="dxa"/>
            <w:shd w:val="clear" w:color="auto" w:fill="FFFFFF" w:themeFill="background1"/>
          </w:tcPr>
          <w:p w14:paraId="60FA7B9D" w14:textId="77777777" w:rsidR="00212A3A" w:rsidRPr="009755EC" w:rsidRDefault="00212A3A" w:rsidP="001D3A3B">
            <w:pPr>
              <w:rPr>
                <w:rFonts w:cs="Times New Roman"/>
                <w:sz w:val="20"/>
                <w:szCs w:val="20"/>
              </w:rPr>
            </w:pPr>
            <w:r>
              <w:rPr>
                <w:rFonts w:cs="Times New Roman"/>
                <w:sz w:val="20"/>
                <w:szCs w:val="20"/>
              </w:rPr>
              <w:t>6 mm</w:t>
            </w:r>
          </w:p>
        </w:tc>
        <w:tc>
          <w:tcPr>
            <w:tcW w:w="3593" w:type="dxa"/>
            <w:shd w:val="clear" w:color="auto" w:fill="FFFFFF" w:themeFill="background1"/>
          </w:tcPr>
          <w:p w14:paraId="046514AC" w14:textId="77777777" w:rsidR="00212A3A" w:rsidRPr="00622CB3" w:rsidRDefault="00212A3A" w:rsidP="001D3A3B">
            <w:pPr>
              <w:rPr>
                <w:sz w:val="20"/>
                <w:szCs w:val="20"/>
              </w:rPr>
            </w:pPr>
          </w:p>
        </w:tc>
      </w:tr>
      <w:tr w:rsidR="00212A3A" w14:paraId="6A64E164" w14:textId="77777777" w:rsidTr="001D3A3B">
        <w:trPr>
          <w:trHeight w:val="135"/>
        </w:trPr>
        <w:tc>
          <w:tcPr>
            <w:tcW w:w="3539" w:type="dxa"/>
            <w:shd w:val="clear" w:color="auto" w:fill="FFFFFF" w:themeFill="background1"/>
          </w:tcPr>
          <w:p w14:paraId="2FA0DCC1" w14:textId="77777777" w:rsidR="00212A3A" w:rsidRPr="009755EC" w:rsidRDefault="00212A3A" w:rsidP="001D3A3B">
            <w:pPr>
              <w:rPr>
                <w:rFonts w:cs="Times New Roman"/>
                <w:b/>
                <w:bCs/>
                <w:sz w:val="20"/>
                <w:szCs w:val="20"/>
              </w:rPr>
            </w:pPr>
            <w:r>
              <w:rPr>
                <w:rFonts w:cs="Times New Roman"/>
                <w:b/>
                <w:bCs/>
                <w:sz w:val="20"/>
                <w:szCs w:val="20"/>
              </w:rPr>
              <w:t>Obciążenie maksymalne</w:t>
            </w:r>
          </w:p>
        </w:tc>
        <w:tc>
          <w:tcPr>
            <w:tcW w:w="2502" w:type="dxa"/>
            <w:shd w:val="clear" w:color="auto" w:fill="FFFFFF" w:themeFill="background1"/>
          </w:tcPr>
          <w:p w14:paraId="494197F4" w14:textId="77777777" w:rsidR="00212A3A" w:rsidRPr="009755EC" w:rsidRDefault="00212A3A" w:rsidP="001D3A3B">
            <w:pPr>
              <w:rPr>
                <w:rFonts w:cs="Times New Roman"/>
                <w:sz w:val="20"/>
                <w:szCs w:val="20"/>
              </w:rPr>
            </w:pPr>
            <w:r>
              <w:rPr>
                <w:rFonts w:cs="Times New Roman"/>
                <w:sz w:val="20"/>
                <w:szCs w:val="20"/>
              </w:rPr>
              <w:t>Powyżej 600 kg</w:t>
            </w:r>
          </w:p>
        </w:tc>
        <w:tc>
          <w:tcPr>
            <w:tcW w:w="3593" w:type="dxa"/>
            <w:shd w:val="clear" w:color="auto" w:fill="FFFFFF" w:themeFill="background1"/>
          </w:tcPr>
          <w:p w14:paraId="746F3C30" w14:textId="77777777" w:rsidR="00212A3A" w:rsidRPr="00622CB3" w:rsidRDefault="00212A3A" w:rsidP="001D3A3B">
            <w:pPr>
              <w:rPr>
                <w:sz w:val="20"/>
                <w:szCs w:val="20"/>
              </w:rPr>
            </w:pPr>
          </w:p>
        </w:tc>
      </w:tr>
      <w:tr w:rsidR="00212A3A" w14:paraId="490FD3F5" w14:textId="77777777" w:rsidTr="001D3A3B">
        <w:trPr>
          <w:trHeight w:val="135"/>
        </w:trPr>
        <w:tc>
          <w:tcPr>
            <w:tcW w:w="3539" w:type="dxa"/>
            <w:shd w:val="clear" w:color="auto" w:fill="FFFFFF" w:themeFill="background1"/>
          </w:tcPr>
          <w:p w14:paraId="3B279F28" w14:textId="77777777" w:rsidR="00212A3A" w:rsidRPr="009755EC" w:rsidRDefault="00212A3A" w:rsidP="001D3A3B">
            <w:pPr>
              <w:rPr>
                <w:rFonts w:cs="Times New Roman"/>
                <w:b/>
                <w:bCs/>
                <w:sz w:val="20"/>
                <w:szCs w:val="20"/>
              </w:rPr>
            </w:pPr>
            <w:r>
              <w:rPr>
                <w:rFonts w:cs="Times New Roman"/>
                <w:b/>
                <w:bCs/>
                <w:sz w:val="20"/>
                <w:szCs w:val="20"/>
              </w:rPr>
              <w:t>Przykład sprzętu spełniającego wymagania</w:t>
            </w:r>
          </w:p>
        </w:tc>
        <w:tc>
          <w:tcPr>
            <w:tcW w:w="2502" w:type="dxa"/>
            <w:shd w:val="clear" w:color="auto" w:fill="FFFFFF" w:themeFill="background1"/>
          </w:tcPr>
          <w:p w14:paraId="7A119599" w14:textId="77777777" w:rsidR="00212A3A" w:rsidRPr="009755EC" w:rsidRDefault="00212A3A" w:rsidP="001D3A3B">
            <w:pPr>
              <w:rPr>
                <w:rFonts w:cs="Times New Roman"/>
                <w:sz w:val="20"/>
                <w:szCs w:val="20"/>
              </w:rPr>
            </w:pPr>
            <w:r>
              <w:rPr>
                <w:rFonts w:cs="Times New Roman"/>
                <w:sz w:val="20"/>
                <w:szCs w:val="20"/>
              </w:rPr>
              <w:t xml:space="preserve">STANDA </w:t>
            </w:r>
            <w:r w:rsidRPr="004A7044">
              <w:rPr>
                <w:rFonts w:cs="Times New Roman"/>
                <w:sz w:val="20"/>
                <w:szCs w:val="20"/>
              </w:rPr>
              <w:t>1VIS10-05-07-70</w:t>
            </w:r>
          </w:p>
        </w:tc>
        <w:tc>
          <w:tcPr>
            <w:tcW w:w="3593" w:type="dxa"/>
            <w:shd w:val="clear" w:color="auto" w:fill="FFFFFF" w:themeFill="background1"/>
          </w:tcPr>
          <w:p w14:paraId="0FA50725" w14:textId="77777777" w:rsidR="00212A3A" w:rsidRPr="00622CB3" w:rsidRDefault="00212A3A" w:rsidP="001D3A3B">
            <w:pPr>
              <w:rPr>
                <w:sz w:val="20"/>
                <w:szCs w:val="20"/>
              </w:rPr>
            </w:pPr>
          </w:p>
        </w:tc>
      </w:tr>
      <w:tr w:rsidR="00212A3A" w14:paraId="53894FDE" w14:textId="77777777" w:rsidTr="001D3A3B">
        <w:trPr>
          <w:trHeight w:val="135"/>
        </w:trPr>
        <w:tc>
          <w:tcPr>
            <w:tcW w:w="3539" w:type="dxa"/>
            <w:shd w:val="clear" w:color="auto" w:fill="FFFFFF" w:themeFill="background1"/>
          </w:tcPr>
          <w:p w14:paraId="7F433CB6" w14:textId="77777777" w:rsidR="00212A3A" w:rsidRPr="009755EC" w:rsidRDefault="00212A3A" w:rsidP="001D3A3B">
            <w:pPr>
              <w:rPr>
                <w:rFonts w:cs="Times New Roman"/>
                <w:b/>
                <w:bCs/>
                <w:sz w:val="20"/>
                <w:szCs w:val="20"/>
              </w:rPr>
            </w:pPr>
            <w:r w:rsidRPr="009755EC">
              <w:rPr>
                <w:rFonts w:cs="Times New Roman"/>
                <w:b/>
                <w:bCs/>
                <w:sz w:val="20"/>
                <w:szCs w:val="20"/>
              </w:rPr>
              <w:t>Gwarancja</w:t>
            </w:r>
          </w:p>
        </w:tc>
        <w:tc>
          <w:tcPr>
            <w:tcW w:w="2502" w:type="dxa"/>
            <w:shd w:val="clear" w:color="auto" w:fill="FFFFFF" w:themeFill="background1"/>
          </w:tcPr>
          <w:p w14:paraId="517D02BC" w14:textId="77777777" w:rsidR="00212A3A" w:rsidRPr="009755EC" w:rsidRDefault="00212A3A" w:rsidP="001D3A3B">
            <w:pPr>
              <w:rPr>
                <w:rFonts w:cs="Times New Roman"/>
                <w:sz w:val="20"/>
                <w:szCs w:val="20"/>
              </w:rPr>
            </w:pPr>
            <w:r w:rsidRPr="009755EC">
              <w:rPr>
                <w:rFonts w:cs="Times New Roman"/>
                <w:sz w:val="20"/>
                <w:szCs w:val="20"/>
              </w:rPr>
              <w:t>12 miesięcy</w:t>
            </w:r>
          </w:p>
        </w:tc>
        <w:tc>
          <w:tcPr>
            <w:tcW w:w="3593" w:type="dxa"/>
            <w:shd w:val="clear" w:color="auto" w:fill="FFFFFF" w:themeFill="background1"/>
          </w:tcPr>
          <w:p w14:paraId="43DEC070" w14:textId="77777777" w:rsidR="00212A3A" w:rsidRPr="00622CB3" w:rsidRDefault="00212A3A" w:rsidP="001D3A3B">
            <w:pPr>
              <w:rPr>
                <w:sz w:val="20"/>
                <w:szCs w:val="20"/>
              </w:rPr>
            </w:pPr>
          </w:p>
        </w:tc>
      </w:tr>
    </w:tbl>
    <w:p w14:paraId="55C9E6EA" w14:textId="77777777" w:rsidR="00212A3A" w:rsidRDefault="00212A3A" w:rsidP="00212A3A">
      <w:pPr>
        <w:rPr>
          <w:b/>
          <w:bCs/>
        </w:rPr>
      </w:pPr>
    </w:p>
    <w:p w14:paraId="3DAC9518" w14:textId="77777777" w:rsidR="00212A3A" w:rsidRPr="00C370C4" w:rsidRDefault="00212A3A" w:rsidP="00212A3A">
      <w:pPr>
        <w:rPr>
          <w:b/>
          <w:bCs/>
        </w:rPr>
      </w:pPr>
      <w:r w:rsidRPr="00C370C4">
        <w:rPr>
          <w:b/>
          <w:bCs/>
        </w:rPr>
        <w:t>Kompresor</w:t>
      </w:r>
      <w:r>
        <w:rPr>
          <w:b/>
          <w:bCs/>
        </w:rPr>
        <w:t xml:space="preserve">      </w:t>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sidRPr="009755EC">
        <w:t xml:space="preserve">Liczba sztuk: </w:t>
      </w:r>
      <w:r>
        <w:t>1</w:t>
      </w:r>
    </w:p>
    <w:tbl>
      <w:tblPr>
        <w:tblStyle w:val="Tabela-Siatka"/>
        <w:tblW w:w="9634" w:type="dxa"/>
        <w:tblLook w:val="04A0" w:firstRow="1" w:lastRow="0" w:firstColumn="1" w:lastColumn="0" w:noHBand="0" w:noVBand="1"/>
      </w:tblPr>
      <w:tblGrid>
        <w:gridCol w:w="3020"/>
        <w:gridCol w:w="3021"/>
        <w:gridCol w:w="3593"/>
      </w:tblGrid>
      <w:tr w:rsidR="00212A3A" w14:paraId="013F70F9" w14:textId="77777777" w:rsidTr="001D3A3B">
        <w:trPr>
          <w:trHeight w:val="135"/>
        </w:trPr>
        <w:tc>
          <w:tcPr>
            <w:tcW w:w="3020" w:type="dxa"/>
            <w:vMerge w:val="restart"/>
            <w:shd w:val="clear" w:color="auto" w:fill="BFBFBF" w:themeFill="background1" w:themeFillShade="BF"/>
          </w:tcPr>
          <w:p w14:paraId="20E09DC0" w14:textId="77777777" w:rsidR="00212A3A" w:rsidRPr="00622CB3" w:rsidRDefault="00212A3A" w:rsidP="001D3A3B">
            <w:pPr>
              <w:rPr>
                <w:b/>
                <w:bCs/>
                <w:sz w:val="20"/>
                <w:szCs w:val="20"/>
              </w:rPr>
            </w:pPr>
            <w:r w:rsidRPr="00622CB3">
              <w:rPr>
                <w:b/>
                <w:bCs/>
                <w:sz w:val="20"/>
                <w:szCs w:val="20"/>
              </w:rPr>
              <w:t>Parametr</w:t>
            </w:r>
          </w:p>
        </w:tc>
        <w:tc>
          <w:tcPr>
            <w:tcW w:w="3021" w:type="dxa"/>
            <w:vMerge w:val="restart"/>
            <w:shd w:val="clear" w:color="auto" w:fill="BFBFBF" w:themeFill="background1" w:themeFillShade="BF"/>
          </w:tcPr>
          <w:p w14:paraId="64109508" w14:textId="77777777" w:rsidR="00212A3A" w:rsidRPr="00622CB3" w:rsidRDefault="00212A3A" w:rsidP="001D3A3B">
            <w:pPr>
              <w:rPr>
                <w:sz w:val="20"/>
                <w:szCs w:val="20"/>
              </w:rPr>
            </w:pPr>
            <w:r w:rsidRPr="00622CB3">
              <w:rPr>
                <w:sz w:val="20"/>
                <w:szCs w:val="20"/>
              </w:rPr>
              <w:t>Minimalne wymagania zamawiającego</w:t>
            </w:r>
          </w:p>
        </w:tc>
        <w:tc>
          <w:tcPr>
            <w:tcW w:w="3593" w:type="dxa"/>
            <w:shd w:val="clear" w:color="auto" w:fill="BFBFBF" w:themeFill="background1" w:themeFillShade="BF"/>
          </w:tcPr>
          <w:p w14:paraId="6B323C47" w14:textId="77777777" w:rsidR="00212A3A" w:rsidRPr="00622CB3" w:rsidRDefault="00212A3A" w:rsidP="001D3A3B">
            <w:pPr>
              <w:rPr>
                <w:sz w:val="20"/>
                <w:szCs w:val="20"/>
              </w:rPr>
            </w:pPr>
            <w:r w:rsidRPr="00622CB3">
              <w:rPr>
                <w:sz w:val="20"/>
                <w:szCs w:val="20"/>
              </w:rPr>
              <w:t>Oferowany w postępowaniu sprzęt</w:t>
            </w:r>
          </w:p>
        </w:tc>
      </w:tr>
      <w:tr w:rsidR="00212A3A" w14:paraId="6A73F2C3" w14:textId="77777777" w:rsidTr="001D3A3B">
        <w:trPr>
          <w:trHeight w:val="135"/>
        </w:trPr>
        <w:tc>
          <w:tcPr>
            <w:tcW w:w="3020" w:type="dxa"/>
            <w:vMerge/>
            <w:shd w:val="clear" w:color="auto" w:fill="BFBFBF" w:themeFill="background1" w:themeFillShade="BF"/>
          </w:tcPr>
          <w:p w14:paraId="79DDB9A0" w14:textId="77777777" w:rsidR="00212A3A" w:rsidRPr="00622CB3" w:rsidRDefault="00212A3A" w:rsidP="001D3A3B">
            <w:pPr>
              <w:rPr>
                <w:b/>
                <w:bCs/>
                <w:sz w:val="20"/>
                <w:szCs w:val="20"/>
              </w:rPr>
            </w:pPr>
          </w:p>
        </w:tc>
        <w:tc>
          <w:tcPr>
            <w:tcW w:w="3021" w:type="dxa"/>
            <w:vMerge/>
            <w:shd w:val="clear" w:color="auto" w:fill="BFBFBF" w:themeFill="background1" w:themeFillShade="BF"/>
          </w:tcPr>
          <w:p w14:paraId="4A271FAB" w14:textId="77777777" w:rsidR="00212A3A" w:rsidRPr="00622CB3" w:rsidRDefault="00212A3A" w:rsidP="001D3A3B">
            <w:pPr>
              <w:rPr>
                <w:sz w:val="20"/>
                <w:szCs w:val="20"/>
              </w:rPr>
            </w:pPr>
          </w:p>
        </w:tc>
        <w:tc>
          <w:tcPr>
            <w:tcW w:w="3593" w:type="dxa"/>
            <w:shd w:val="clear" w:color="auto" w:fill="BFBFBF" w:themeFill="background1" w:themeFillShade="BF"/>
          </w:tcPr>
          <w:p w14:paraId="59F6C1C1" w14:textId="77777777" w:rsidR="00212A3A" w:rsidRPr="00622CB3" w:rsidRDefault="00212A3A" w:rsidP="001D3A3B">
            <w:pPr>
              <w:rPr>
                <w:sz w:val="20"/>
                <w:szCs w:val="20"/>
              </w:rPr>
            </w:pPr>
            <w:r w:rsidRPr="00622CB3">
              <w:rPr>
                <w:sz w:val="20"/>
                <w:szCs w:val="20"/>
              </w:rPr>
              <w:t>Producent:</w:t>
            </w:r>
          </w:p>
        </w:tc>
      </w:tr>
      <w:tr w:rsidR="00212A3A" w14:paraId="585246D5" w14:textId="77777777" w:rsidTr="001D3A3B">
        <w:trPr>
          <w:trHeight w:val="135"/>
        </w:trPr>
        <w:tc>
          <w:tcPr>
            <w:tcW w:w="3020" w:type="dxa"/>
            <w:vMerge/>
            <w:shd w:val="clear" w:color="auto" w:fill="BFBFBF" w:themeFill="background1" w:themeFillShade="BF"/>
          </w:tcPr>
          <w:p w14:paraId="7D350105" w14:textId="77777777" w:rsidR="00212A3A" w:rsidRPr="00622CB3" w:rsidRDefault="00212A3A" w:rsidP="001D3A3B">
            <w:pPr>
              <w:rPr>
                <w:b/>
                <w:bCs/>
                <w:sz w:val="20"/>
                <w:szCs w:val="20"/>
              </w:rPr>
            </w:pPr>
          </w:p>
        </w:tc>
        <w:tc>
          <w:tcPr>
            <w:tcW w:w="3021" w:type="dxa"/>
            <w:vMerge/>
            <w:shd w:val="clear" w:color="auto" w:fill="BFBFBF" w:themeFill="background1" w:themeFillShade="BF"/>
          </w:tcPr>
          <w:p w14:paraId="75752961" w14:textId="77777777" w:rsidR="00212A3A" w:rsidRPr="00622CB3" w:rsidRDefault="00212A3A" w:rsidP="001D3A3B">
            <w:pPr>
              <w:rPr>
                <w:sz w:val="20"/>
                <w:szCs w:val="20"/>
              </w:rPr>
            </w:pPr>
          </w:p>
        </w:tc>
        <w:tc>
          <w:tcPr>
            <w:tcW w:w="3593" w:type="dxa"/>
            <w:shd w:val="clear" w:color="auto" w:fill="BFBFBF" w:themeFill="background1" w:themeFillShade="BF"/>
          </w:tcPr>
          <w:p w14:paraId="2AC16527" w14:textId="77777777" w:rsidR="00212A3A" w:rsidRPr="00622CB3" w:rsidRDefault="00212A3A" w:rsidP="001D3A3B">
            <w:pPr>
              <w:rPr>
                <w:sz w:val="20"/>
                <w:szCs w:val="20"/>
              </w:rPr>
            </w:pPr>
            <w:r w:rsidRPr="00622CB3">
              <w:rPr>
                <w:sz w:val="20"/>
                <w:szCs w:val="20"/>
              </w:rPr>
              <w:t>Typ:</w:t>
            </w:r>
          </w:p>
        </w:tc>
      </w:tr>
      <w:tr w:rsidR="00212A3A" w14:paraId="36709E97" w14:textId="77777777" w:rsidTr="001D3A3B">
        <w:trPr>
          <w:trHeight w:val="135"/>
        </w:trPr>
        <w:tc>
          <w:tcPr>
            <w:tcW w:w="3020" w:type="dxa"/>
            <w:vMerge/>
            <w:shd w:val="clear" w:color="auto" w:fill="BFBFBF" w:themeFill="background1" w:themeFillShade="BF"/>
          </w:tcPr>
          <w:p w14:paraId="67744606" w14:textId="77777777" w:rsidR="00212A3A" w:rsidRPr="00622CB3" w:rsidRDefault="00212A3A" w:rsidP="001D3A3B">
            <w:pPr>
              <w:rPr>
                <w:b/>
                <w:bCs/>
                <w:sz w:val="20"/>
                <w:szCs w:val="20"/>
              </w:rPr>
            </w:pPr>
          </w:p>
        </w:tc>
        <w:tc>
          <w:tcPr>
            <w:tcW w:w="3021" w:type="dxa"/>
            <w:vMerge/>
            <w:shd w:val="clear" w:color="auto" w:fill="BFBFBF" w:themeFill="background1" w:themeFillShade="BF"/>
          </w:tcPr>
          <w:p w14:paraId="72AF3C8D" w14:textId="77777777" w:rsidR="00212A3A" w:rsidRPr="00622CB3" w:rsidRDefault="00212A3A" w:rsidP="001D3A3B">
            <w:pPr>
              <w:rPr>
                <w:sz w:val="20"/>
                <w:szCs w:val="20"/>
              </w:rPr>
            </w:pPr>
          </w:p>
        </w:tc>
        <w:tc>
          <w:tcPr>
            <w:tcW w:w="3593" w:type="dxa"/>
            <w:shd w:val="clear" w:color="auto" w:fill="BFBFBF" w:themeFill="background1" w:themeFillShade="BF"/>
          </w:tcPr>
          <w:p w14:paraId="47B2EE66" w14:textId="77777777" w:rsidR="00212A3A" w:rsidRPr="00622CB3" w:rsidRDefault="00212A3A" w:rsidP="001D3A3B">
            <w:pPr>
              <w:rPr>
                <w:sz w:val="20"/>
                <w:szCs w:val="20"/>
              </w:rPr>
            </w:pPr>
            <w:r w:rsidRPr="00622CB3">
              <w:rPr>
                <w:sz w:val="20"/>
                <w:szCs w:val="20"/>
              </w:rPr>
              <w:t>Oferowane parametry:</w:t>
            </w:r>
          </w:p>
        </w:tc>
      </w:tr>
      <w:tr w:rsidR="00212A3A" w14:paraId="5EA534B2" w14:textId="77777777" w:rsidTr="001D3A3B">
        <w:trPr>
          <w:trHeight w:val="135"/>
        </w:trPr>
        <w:tc>
          <w:tcPr>
            <w:tcW w:w="3020" w:type="dxa"/>
            <w:shd w:val="clear" w:color="auto" w:fill="FFFFFF" w:themeFill="background1"/>
          </w:tcPr>
          <w:p w14:paraId="1980D10A" w14:textId="77777777" w:rsidR="00212A3A" w:rsidRPr="009755EC" w:rsidRDefault="00212A3A" w:rsidP="001D3A3B">
            <w:pPr>
              <w:rPr>
                <w:b/>
                <w:bCs/>
                <w:sz w:val="20"/>
                <w:szCs w:val="20"/>
              </w:rPr>
            </w:pPr>
            <w:r>
              <w:rPr>
                <w:b/>
                <w:bCs/>
                <w:sz w:val="20"/>
                <w:szCs w:val="20"/>
              </w:rPr>
              <w:t>Typ</w:t>
            </w:r>
          </w:p>
        </w:tc>
        <w:tc>
          <w:tcPr>
            <w:tcW w:w="3021" w:type="dxa"/>
            <w:shd w:val="clear" w:color="auto" w:fill="FFFFFF" w:themeFill="background1"/>
          </w:tcPr>
          <w:p w14:paraId="7DE0195D" w14:textId="77777777" w:rsidR="00212A3A" w:rsidRPr="009755EC" w:rsidRDefault="00212A3A" w:rsidP="001D3A3B">
            <w:pPr>
              <w:rPr>
                <w:sz w:val="20"/>
                <w:szCs w:val="20"/>
              </w:rPr>
            </w:pPr>
            <w:r>
              <w:rPr>
                <w:sz w:val="20"/>
                <w:szCs w:val="20"/>
              </w:rPr>
              <w:t>Kompresor laboratoryjny, olejowy, o zmniejszonej głośności pracy i małych drganiach</w:t>
            </w:r>
          </w:p>
        </w:tc>
        <w:tc>
          <w:tcPr>
            <w:tcW w:w="3593" w:type="dxa"/>
            <w:shd w:val="clear" w:color="auto" w:fill="FFFFFF" w:themeFill="background1"/>
          </w:tcPr>
          <w:p w14:paraId="1939EF7C" w14:textId="77777777" w:rsidR="00212A3A" w:rsidRPr="00622CB3" w:rsidRDefault="00212A3A" w:rsidP="001D3A3B">
            <w:pPr>
              <w:rPr>
                <w:sz w:val="20"/>
                <w:szCs w:val="20"/>
              </w:rPr>
            </w:pPr>
          </w:p>
        </w:tc>
      </w:tr>
      <w:tr w:rsidR="00212A3A" w14:paraId="4A0D7428" w14:textId="77777777" w:rsidTr="001D3A3B">
        <w:trPr>
          <w:trHeight w:val="135"/>
        </w:trPr>
        <w:tc>
          <w:tcPr>
            <w:tcW w:w="3020" w:type="dxa"/>
            <w:shd w:val="clear" w:color="auto" w:fill="FFFFFF" w:themeFill="background1"/>
          </w:tcPr>
          <w:p w14:paraId="02E389E7" w14:textId="77777777" w:rsidR="00212A3A" w:rsidRDefault="00212A3A" w:rsidP="001D3A3B">
            <w:pPr>
              <w:rPr>
                <w:b/>
                <w:bCs/>
                <w:sz w:val="20"/>
                <w:szCs w:val="20"/>
              </w:rPr>
            </w:pPr>
            <w:r>
              <w:rPr>
                <w:b/>
                <w:bCs/>
                <w:sz w:val="20"/>
                <w:szCs w:val="20"/>
              </w:rPr>
              <w:t>Pojemność</w:t>
            </w:r>
          </w:p>
        </w:tc>
        <w:tc>
          <w:tcPr>
            <w:tcW w:w="3021" w:type="dxa"/>
            <w:shd w:val="clear" w:color="auto" w:fill="FFFFFF" w:themeFill="background1"/>
          </w:tcPr>
          <w:p w14:paraId="6E2E1258" w14:textId="77777777" w:rsidR="00212A3A" w:rsidRDefault="00212A3A" w:rsidP="001D3A3B">
            <w:pPr>
              <w:rPr>
                <w:sz w:val="20"/>
                <w:szCs w:val="20"/>
              </w:rPr>
            </w:pPr>
            <w:r>
              <w:rPr>
                <w:sz w:val="20"/>
                <w:szCs w:val="20"/>
              </w:rPr>
              <w:t>Min 24 litry</w:t>
            </w:r>
          </w:p>
        </w:tc>
        <w:tc>
          <w:tcPr>
            <w:tcW w:w="3593" w:type="dxa"/>
            <w:shd w:val="clear" w:color="auto" w:fill="FFFFFF" w:themeFill="background1"/>
          </w:tcPr>
          <w:p w14:paraId="7882B959" w14:textId="77777777" w:rsidR="00212A3A" w:rsidRPr="00622CB3" w:rsidRDefault="00212A3A" w:rsidP="001D3A3B">
            <w:pPr>
              <w:rPr>
                <w:sz w:val="20"/>
                <w:szCs w:val="20"/>
              </w:rPr>
            </w:pPr>
          </w:p>
        </w:tc>
      </w:tr>
      <w:tr w:rsidR="00212A3A" w14:paraId="056D3917" w14:textId="77777777" w:rsidTr="001D3A3B">
        <w:trPr>
          <w:trHeight w:val="135"/>
        </w:trPr>
        <w:tc>
          <w:tcPr>
            <w:tcW w:w="3020" w:type="dxa"/>
            <w:shd w:val="clear" w:color="auto" w:fill="FFFFFF" w:themeFill="background1"/>
          </w:tcPr>
          <w:p w14:paraId="012E00DF" w14:textId="77777777" w:rsidR="00212A3A" w:rsidRPr="009755EC" w:rsidRDefault="00212A3A" w:rsidP="001D3A3B">
            <w:pPr>
              <w:rPr>
                <w:rFonts w:cs="Times New Roman"/>
                <w:b/>
                <w:bCs/>
                <w:sz w:val="20"/>
                <w:szCs w:val="20"/>
              </w:rPr>
            </w:pPr>
            <w:r>
              <w:rPr>
                <w:rFonts w:cs="Times New Roman"/>
                <w:b/>
                <w:bCs/>
                <w:sz w:val="20"/>
                <w:szCs w:val="20"/>
              </w:rPr>
              <w:t>Wydajność</w:t>
            </w:r>
          </w:p>
        </w:tc>
        <w:tc>
          <w:tcPr>
            <w:tcW w:w="3021" w:type="dxa"/>
            <w:shd w:val="clear" w:color="auto" w:fill="FFFFFF" w:themeFill="background1"/>
          </w:tcPr>
          <w:p w14:paraId="5CE4126C" w14:textId="77777777" w:rsidR="00212A3A" w:rsidRPr="009755EC" w:rsidRDefault="00212A3A" w:rsidP="001D3A3B">
            <w:pPr>
              <w:rPr>
                <w:rFonts w:cs="Times New Roman"/>
                <w:sz w:val="20"/>
                <w:szCs w:val="20"/>
              </w:rPr>
            </w:pPr>
            <w:r>
              <w:rPr>
                <w:rFonts w:cs="Times New Roman"/>
                <w:sz w:val="20"/>
                <w:szCs w:val="20"/>
              </w:rPr>
              <w:t>50 litrów/min</w:t>
            </w:r>
          </w:p>
        </w:tc>
        <w:tc>
          <w:tcPr>
            <w:tcW w:w="3593" w:type="dxa"/>
            <w:shd w:val="clear" w:color="auto" w:fill="FFFFFF" w:themeFill="background1"/>
          </w:tcPr>
          <w:p w14:paraId="34A3A7E8" w14:textId="77777777" w:rsidR="00212A3A" w:rsidRPr="00622CB3" w:rsidRDefault="00212A3A" w:rsidP="001D3A3B">
            <w:pPr>
              <w:rPr>
                <w:sz w:val="20"/>
                <w:szCs w:val="20"/>
              </w:rPr>
            </w:pPr>
          </w:p>
        </w:tc>
      </w:tr>
      <w:tr w:rsidR="00212A3A" w14:paraId="17E4710B" w14:textId="77777777" w:rsidTr="001D3A3B">
        <w:trPr>
          <w:trHeight w:val="135"/>
        </w:trPr>
        <w:tc>
          <w:tcPr>
            <w:tcW w:w="3020" w:type="dxa"/>
            <w:shd w:val="clear" w:color="auto" w:fill="FFFFFF" w:themeFill="background1"/>
          </w:tcPr>
          <w:p w14:paraId="4A33D79C" w14:textId="77777777" w:rsidR="00212A3A" w:rsidRPr="009755EC" w:rsidRDefault="00212A3A" w:rsidP="001D3A3B">
            <w:pPr>
              <w:rPr>
                <w:b/>
                <w:bCs/>
                <w:sz w:val="20"/>
                <w:szCs w:val="20"/>
              </w:rPr>
            </w:pPr>
            <w:r>
              <w:rPr>
                <w:b/>
                <w:bCs/>
                <w:sz w:val="20"/>
                <w:szCs w:val="20"/>
              </w:rPr>
              <w:t>Ciśnienie maksymalne</w:t>
            </w:r>
          </w:p>
        </w:tc>
        <w:tc>
          <w:tcPr>
            <w:tcW w:w="3021" w:type="dxa"/>
            <w:shd w:val="clear" w:color="auto" w:fill="FFFFFF" w:themeFill="background1"/>
          </w:tcPr>
          <w:p w14:paraId="41E3549D" w14:textId="77777777" w:rsidR="00212A3A" w:rsidRPr="009755EC" w:rsidRDefault="00212A3A" w:rsidP="001D3A3B">
            <w:pPr>
              <w:rPr>
                <w:sz w:val="20"/>
                <w:szCs w:val="20"/>
              </w:rPr>
            </w:pPr>
            <w:r>
              <w:rPr>
                <w:sz w:val="20"/>
                <w:szCs w:val="20"/>
              </w:rPr>
              <w:t>8 bar</w:t>
            </w:r>
          </w:p>
        </w:tc>
        <w:tc>
          <w:tcPr>
            <w:tcW w:w="3593" w:type="dxa"/>
            <w:shd w:val="clear" w:color="auto" w:fill="FFFFFF" w:themeFill="background1"/>
          </w:tcPr>
          <w:p w14:paraId="4931D5D0" w14:textId="77777777" w:rsidR="00212A3A" w:rsidRPr="00622CB3" w:rsidRDefault="00212A3A" w:rsidP="001D3A3B">
            <w:pPr>
              <w:rPr>
                <w:sz w:val="20"/>
                <w:szCs w:val="20"/>
              </w:rPr>
            </w:pPr>
          </w:p>
        </w:tc>
      </w:tr>
      <w:tr w:rsidR="00212A3A" w14:paraId="5C96D02F" w14:textId="77777777" w:rsidTr="001D3A3B">
        <w:trPr>
          <w:trHeight w:val="135"/>
        </w:trPr>
        <w:tc>
          <w:tcPr>
            <w:tcW w:w="3020" w:type="dxa"/>
            <w:shd w:val="clear" w:color="auto" w:fill="FFFFFF" w:themeFill="background1"/>
          </w:tcPr>
          <w:p w14:paraId="31D17CBA" w14:textId="77777777" w:rsidR="00212A3A" w:rsidRPr="009755EC" w:rsidRDefault="00212A3A" w:rsidP="001D3A3B">
            <w:pPr>
              <w:rPr>
                <w:rFonts w:cs="Times New Roman"/>
                <w:b/>
                <w:bCs/>
                <w:sz w:val="20"/>
                <w:szCs w:val="20"/>
              </w:rPr>
            </w:pPr>
            <w:r>
              <w:rPr>
                <w:rFonts w:cs="Times New Roman"/>
                <w:b/>
                <w:bCs/>
                <w:sz w:val="20"/>
                <w:szCs w:val="20"/>
              </w:rPr>
              <w:t>Poziom hałasu</w:t>
            </w:r>
          </w:p>
        </w:tc>
        <w:tc>
          <w:tcPr>
            <w:tcW w:w="3021" w:type="dxa"/>
            <w:shd w:val="clear" w:color="auto" w:fill="FFFFFF" w:themeFill="background1"/>
          </w:tcPr>
          <w:p w14:paraId="4CAABB38" w14:textId="77777777" w:rsidR="00212A3A" w:rsidRPr="009755EC" w:rsidRDefault="00212A3A" w:rsidP="001D3A3B">
            <w:pPr>
              <w:rPr>
                <w:rFonts w:cs="Times New Roman"/>
                <w:sz w:val="20"/>
                <w:szCs w:val="20"/>
              </w:rPr>
            </w:pPr>
            <w:r>
              <w:rPr>
                <w:rFonts w:cs="Times New Roman"/>
                <w:sz w:val="20"/>
                <w:szCs w:val="20"/>
              </w:rPr>
              <w:t xml:space="preserve">40 </w:t>
            </w:r>
            <w:proofErr w:type="spellStart"/>
            <w:r>
              <w:rPr>
                <w:rFonts w:cs="Times New Roman"/>
                <w:sz w:val="20"/>
                <w:szCs w:val="20"/>
              </w:rPr>
              <w:t>dB</w:t>
            </w:r>
            <w:proofErr w:type="spellEnd"/>
            <w:r>
              <w:rPr>
                <w:rFonts w:cs="Times New Roman"/>
                <w:sz w:val="20"/>
                <w:szCs w:val="20"/>
              </w:rPr>
              <w:t>(A)</w:t>
            </w:r>
          </w:p>
        </w:tc>
        <w:tc>
          <w:tcPr>
            <w:tcW w:w="3593" w:type="dxa"/>
            <w:shd w:val="clear" w:color="auto" w:fill="FFFFFF" w:themeFill="background1"/>
          </w:tcPr>
          <w:p w14:paraId="4CDD3067" w14:textId="77777777" w:rsidR="00212A3A" w:rsidRPr="00622CB3" w:rsidRDefault="00212A3A" w:rsidP="001D3A3B">
            <w:pPr>
              <w:rPr>
                <w:sz w:val="20"/>
                <w:szCs w:val="20"/>
              </w:rPr>
            </w:pPr>
          </w:p>
        </w:tc>
      </w:tr>
      <w:tr w:rsidR="00212A3A" w14:paraId="416C8A7E" w14:textId="77777777" w:rsidTr="001D3A3B">
        <w:trPr>
          <w:trHeight w:val="135"/>
        </w:trPr>
        <w:tc>
          <w:tcPr>
            <w:tcW w:w="3020" w:type="dxa"/>
            <w:shd w:val="clear" w:color="auto" w:fill="FFFFFF" w:themeFill="background1"/>
          </w:tcPr>
          <w:p w14:paraId="20BD8314" w14:textId="77777777" w:rsidR="00212A3A" w:rsidRDefault="00212A3A" w:rsidP="001D3A3B">
            <w:pPr>
              <w:rPr>
                <w:rFonts w:cs="Times New Roman"/>
                <w:b/>
                <w:bCs/>
                <w:sz w:val="20"/>
                <w:szCs w:val="20"/>
              </w:rPr>
            </w:pPr>
            <w:r>
              <w:rPr>
                <w:rFonts w:cs="Times New Roman"/>
                <w:b/>
                <w:bCs/>
                <w:sz w:val="20"/>
                <w:szCs w:val="20"/>
              </w:rPr>
              <w:t>Liczba manometrów</w:t>
            </w:r>
          </w:p>
        </w:tc>
        <w:tc>
          <w:tcPr>
            <w:tcW w:w="3021" w:type="dxa"/>
            <w:shd w:val="clear" w:color="auto" w:fill="FFFFFF" w:themeFill="background1"/>
          </w:tcPr>
          <w:p w14:paraId="215A4E3D" w14:textId="77777777" w:rsidR="00212A3A" w:rsidRDefault="00212A3A" w:rsidP="001D3A3B">
            <w:pPr>
              <w:rPr>
                <w:rFonts w:cs="Times New Roman"/>
                <w:sz w:val="20"/>
                <w:szCs w:val="20"/>
              </w:rPr>
            </w:pPr>
            <w:r>
              <w:rPr>
                <w:rFonts w:cs="Times New Roman"/>
                <w:sz w:val="20"/>
                <w:szCs w:val="20"/>
              </w:rPr>
              <w:t>2</w:t>
            </w:r>
          </w:p>
        </w:tc>
        <w:tc>
          <w:tcPr>
            <w:tcW w:w="3593" w:type="dxa"/>
            <w:shd w:val="clear" w:color="auto" w:fill="FFFFFF" w:themeFill="background1"/>
          </w:tcPr>
          <w:p w14:paraId="207847F0" w14:textId="77777777" w:rsidR="00212A3A" w:rsidRPr="00622CB3" w:rsidRDefault="00212A3A" w:rsidP="001D3A3B">
            <w:pPr>
              <w:rPr>
                <w:sz w:val="20"/>
                <w:szCs w:val="20"/>
              </w:rPr>
            </w:pPr>
          </w:p>
        </w:tc>
      </w:tr>
      <w:tr w:rsidR="00212A3A" w14:paraId="5A2484F0" w14:textId="77777777" w:rsidTr="001D3A3B">
        <w:trPr>
          <w:trHeight w:val="135"/>
        </w:trPr>
        <w:tc>
          <w:tcPr>
            <w:tcW w:w="3020" w:type="dxa"/>
            <w:shd w:val="clear" w:color="auto" w:fill="FFFFFF" w:themeFill="background1"/>
          </w:tcPr>
          <w:p w14:paraId="7C09E879" w14:textId="77777777" w:rsidR="00212A3A" w:rsidRDefault="00212A3A" w:rsidP="001D3A3B">
            <w:pPr>
              <w:rPr>
                <w:rFonts w:cs="Times New Roman"/>
                <w:b/>
                <w:bCs/>
                <w:sz w:val="20"/>
                <w:szCs w:val="20"/>
              </w:rPr>
            </w:pPr>
            <w:r>
              <w:rPr>
                <w:rFonts w:cs="Times New Roman"/>
                <w:b/>
                <w:bCs/>
                <w:sz w:val="20"/>
                <w:szCs w:val="20"/>
              </w:rPr>
              <w:t xml:space="preserve">Automatyczny wyłącznik </w:t>
            </w:r>
          </w:p>
        </w:tc>
        <w:tc>
          <w:tcPr>
            <w:tcW w:w="3021" w:type="dxa"/>
            <w:shd w:val="clear" w:color="auto" w:fill="FFFFFF" w:themeFill="background1"/>
          </w:tcPr>
          <w:p w14:paraId="23286EF5" w14:textId="77777777" w:rsidR="00212A3A" w:rsidRDefault="00212A3A" w:rsidP="001D3A3B">
            <w:pPr>
              <w:rPr>
                <w:rFonts w:cs="Times New Roman"/>
                <w:sz w:val="20"/>
                <w:szCs w:val="20"/>
              </w:rPr>
            </w:pPr>
            <w:r>
              <w:rPr>
                <w:rFonts w:cs="Times New Roman"/>
                <w:sz w:val="20"/>
                <w:szCs w:val="20"/>
              </w:rPr>
              <w:t>tak</w:t>
            </w:r>
          </w:p>
        </w:tc>
        <w:tc>
          <w:tcPr>
            <w:tcW w:w="3593" w:type="dxa"/>
            <w:shd w:val="clear" w:color="auto" w:fill="FFFFFF" w:themeFill="background1"/>
          </w:tcPr>
          <w:p w14:paraId="6135705D" w14:textId="77777777" w:rsidR="00212A3A" w:rsidRPr="00622CB3" w:rsidRDefault="00212A3A" w:rsidP="001D3A3B">
            <w:pPr>
              <w:rPr>
                <w:sz w:val="20"/>
                <w:szCs w:val="20"/>
              </w:rPr>
            </w:pPr>
          </w:p>
        </w:tc>
      </w:tr>
      <w:tr w:rsidR="00212A3A" w14:paraId="51EA031E" w14:textId="77777777" w:rsidTr="001D3A3B">
        <w:trPr>
          <w:trHeight w:val="135"/>
        </w:trPr>
        <w:tc>
          <w:tcPr>
            <w:tcW w:w="3020" w:type="dxa"/>
            <w:shd w:val="clear" w:color="auto" w:fill="FFFFFF" w:themeFill="background1"/>
          </w:tcPr>
          <w:p w14:paraId="460CCD45" w14:textId="77777777" w:rsidR="00212A3A" w:rsidRPr="009755EC" w:rsidRDefault="00212A3A" w:rsidP="001D3A3B">
            <w:pPr>
              <w:rPr>
                <w:rFonts w:cs="Times New Roman"/>
                <w:b/>
                <w:bCs/>
                <w:sz w:val="20"/>
                <w:szCs w:val="20"/>
              </w:rPr>
            </w:pPr>
            <w:r>
              <w:rPr>
                <w:rFonts w:cs="Times New Roman"/>
                <w:b/>
                <w:bCs/>
                <w:sz w:val="20"/>
                <w:szCs w:val="20"/>
              </w:rPr>
              <w:t>Waga</w:t>
            </w:r>
          </w:p>
        </w:tc>
        <w:tc>
          <w:tcPr>
            <w:tcW w:w="3021" w:type="dxa"/>
            <w:shd w:val="clear" w:color="auto" w:fill="FFFFFF" w:themeFill="background1"/>
          </w:tcPr>
          <w:p w14:paraId="742BA0FC" w14:textId="77777777" w:rsidR="00212A3A" w:rsidRPr="009755EC" w:rsidRDefault="00212A3A" w:rsidP="001D3A3B">
            <w:pPr>
              <w:rPr>
                <w:rFonts w:cs="Times New Roman"/>
                <w:sz w:val="20"/>
                <w:szCs w:val="20"/>
              </w:rPr>
            </w:pPr>
            <w:r>
              <w:rPr>
                <w:rFonts w:cs="Times New Roman"/>
                <w:sz w:val="20"/>
                <w:szCs w:val="20"/>
              </w:rPr>
              <w:t>28 kg</w:t>
            </w:r>
          </w:p>
        </w:tc>
        <w:tc>
          <w:tcPr>
            <w:tcW w:w="3593" w:type="dxa"/>
            <w:shd w:val="clear" w:color="auto" w:fill="FFFFFF" w:themeFill="background1"/>
          </w:tcPr>
          <w:p w14:paraId="48CBEA58" w14:textId="77777777" w:rsidR="00212A3A" w:rsidRPr="00622CB3" w:rsidRDefault="00212A3A" w:rsidP="001D3A3B">
            <w:pPr>
              <w:rPr>
                <w:sz w:val="20"/>
                <w:szCs w:val="20"/>
              </w:rPr>
            </w:pPr>
          </w:p>
        </w:tc>
      </w:tr>
      <w:tr w:rsidR="00212A3A" w14:paraId="73A6A4E3" w14:textId="77777777" w:rsidTr="001D3A3B">
        <w:trPr>
          <w:trHeight w:val="135"/>
        </w:trPr>
        <w:tc>
          <w:tcPr>
            <w:tcW w:w="3020" w:type="dxa"/>
            <w:shd w:val="clear" w:color="auto" w:fill="FFFFFF" w:themeFill="background1"/>
          </w:tcPr>
          <w:p w14:paraId="198664E0" w14:textId="77777777" w:rsidR="00212A3A" w:rsidRDefault="00212A3A" w:rsidP="001D3A3B">
            <w:pPr>
              <w:rPr>
                <w:rFonts w:cs="Times New Roman"/>
                <w:b/>
                <w:bCs/>
                <w:sz w:val="20"/>
                <w:szCs w:val="20"/>
              </w:rPr>
            </w:pPr>
            <w:r>
              <w:rPr>
                <w:rFonts w:cs="Times New Roman"/>
                <w:b/>
                <w:bCs/>
                <w:sz w:val="20"/>
                <w:szCs w:val="20"/>
              </w:rPr>
              <w:t xml:space="preserve">Zasilanie </w:t>
            </w:r>
          </w:p>
        </w:tc>
        <w:tc>
          <w:tcPr>
            <w:tcW w:w="3021" w:type="dxa"/>
            <w:shd w:val="clear" w:color="auto" w:fill="FFFFFF" w:themeFill="background1"/>
          </w:tcPr>
          <w:p w14:paraId="53D8AA15" w14:textId="77777777" w:rsidR="00212A3A" w:rsidRDefault="00212A3A" w:rsidP="001D3A3B">
            <w:pPr>
              <w:rPr>
                <w:rFonts w:cs="Times New Roman"/>
                <w:sz w:val="20"/>
                <w:szCs w:val="20"/>
              </w:rPr>
            </w:pPr>
            <w:r>
              <w:rPr>
                <w:rFonts w:cs="Times New Roman"/>
                <w:sz w:val="20"/>
                <w:szCs w:val="20"/>
              </w:rPr>
              <w:t>Napięcie 230 VAC</w:t>
            </w:r>
          </w:p>
        </w:tc>
        <w:tc>
          <w:tcPr>
            <w:tcW w:w="3593" w:type="dxa"/>
            <w:shd w:val="clear" w:color="auto" w:fill="FFFFFF" w:themeFill="background1"/>
          </w:tcPr>
          <w:p w14:paraId="3A01D71F" w14:textId="77777777" w:rsidR="00212A3A" w:rsidRPr="00622CB3" w:rsidRDefault="00212A3A" w:rsidP="001D3A3B">
            <w:pPr>
              <w:rPr>
                <w:sz w:val="20"/>
                <w:szCs w:val="20"/>
              </w:rPr>
            </w:pPr>
          </w:p>
        </w:tc>
      </w:tr>
      <w:tr w:rsidR="00212A3A" w14:paraId="6A9E8CD7" w14:textId="77777777" w:rsidTr="001D3A3B">
        <w:trPr>
          <w:trHeight w:val="135"/>
        </w:trPr>
        <w:tc>
          <w:tcPr>
            <w:tcW w:w="3020" w:type="dxa"/>
            <w:shd w:val="clear" w:color="auto" w:fill="FFFFFF" w:themeFill="background1"/>
          </w:tcPr>
          <w:p w14:paraId="5B10967E" w14:textId="77777777" w:rsidR="00212A3A" w:rsidRPr="009755EC" w:rsidRDefault="00212A3A" w:rsidP="001D3A3B">
            <w:pPr>
              <w:rPr>
                <w:rFonts w:cs="Times New Roman"/>
                <w:b/>
                <w:bCs/>
                <w:sz w:val="20"/>
                <w:szCs w:val="20"/>
              </w:rPr>
            </w:pPr>
            <w:r>
              <w:rPr>
                <w:rFonts w:cs="Times New Roman"/>
                <w:b/>
                <w:bCs/>
                <w:sz w:val="20"/>
                <w:szCs w:val="20"/>
              </w:rPr>
              <w:lastRenderedPageBreak/>
              <w:t>Przykład sprzętu spełniającego wymagania</w:t>
            </w:r>
          </w:p>
        </w:tc>
        <w:tc>
          <w:tcPr>
            <w:tcW w:w="3021" w:type="dxa"/>
            <w:shd w:val="clear" w:color="auto" w:fill="FFFFFF" w:themeFill="background1"/>
          </w:tcPr>
          <w:p w14:paraId="266A4DB2" w14:textId="77777777" w:rsidR="00212A3A" w:rsidRPr="009755EC" w:rsidRDefault="00212A3A" w:rsidP="001D3A3B">
            <w:pPr>
              <w:rPr>
                <w:rFonts w:cs="Times New Roman"/>
                <w:sz w:val="20"/>
                <w:szCs w:val="20"/>
              </w:rPr>
            </w:pPr>
            <w:r>
              <w:rPr>
                <w:rFonts w:cs="Times New Roman"/>
                <w:sz w:val="20"/>
                <w:szCs w:val="20"/>
              </w:rPr>
              <w:t xml:space="preserve">STANDA </w:t>
            </w:r>
            <w:r w:rsidRPr="00A92BFB">
              <w:rPr>
                <w:rFonts w:cs="Times New Roman"/>
                <w:sz w:val="20"/>
                <w:szCs w:val="20"/>
              </w:rPr>
              <w:t>1VIS-BB24V</w:t>
            </w:r>
          </w:p>
        </w:tc>
        <w:tc>
          <w:tcPr>
            <w:tcW w:w="3593" w:type="dxa"/>
            <w:shd w:val="clear" w:color="auto" w:fill="FFFFFF" w:themeFill="background1"/>
          </w:tcPr>
          <w:p w14:paraId="57336B0C" w14:textId="77777777" w:rsidR="00212A3A" w:rsidRPr="00622CB3" w:rsidRDefault="00212A3A" w:rsidP="001D3A3B">
            <w:pPr>
              <w:rPr>
                <w:sz w:val="20"/>
                <w:szCs w:val="20"/>
              </w:rPr>
            </w:pPr>
          </w:p>
        </w:tc>
      </w:tr>
      <w:tr w:rsidR="00212A3A" w14:paraId="1F4C61F9" w14:textId="77777777" w:rsidTr="001D3A3B">
        <w:trPr>
          <w:trHeight w:val="135"/>
        </w:trPr>
        <w:tc>
          <w:tcPr>
            <w:tcW w:w="3020" w:type="dxa"/>
            <w:shd w:val="clear" w:color="auto" w:fill="FFFFFF" w:themeFill="background1"/>
          </w:tcPr>
          <w:p w14:paraId="5F8DFA02" w14:textId="77777777" w:rsidR="00212A3A" w:rsidRPr="009755EC" w:rsidRDefault="00212A3A" w:rsidP="001D3A3B">
            <w:pPr>
              <w:rPr>
                <w:rFonts w:cs="Times New Roman"/>
                <w:b/>
                <w:bCs/>
                <w:sz w:val="20"/>
                <w:szCs w:val="20"/>
              </w:rPr>
            </w:pPr>
            <w:r w:rsidRPr="009755EC">
              <w:rPr>
                <w:rFonts w:cs="Times New Roman"/>
                <w:b/>
                <w:bCs/>
                <w:sz w:val="20"/>
                <w:szCs w:val="20"/>
              </w:rPr>
              <w:t>Gwarancja</w:t>
            </w:r>
          </w:p>
        </w:tc>
        <w:tc>
          <w:tcPr>
            <w:tcW w:w="3021" w:type="dxa"/>
            <w:shd w:val="clear" w:color="auto" w:fill="FFFFFF" w:themeFill="background1"/>
          </w:tcPr>
          <w:p w14:paraId="64BCF9C3" w14:textId="77777777" w:rsidR="00212A3A" w:rsidRPr="009755EC" w:rsidRDefault="00212A3A" w:rsidP="001D3A3B">
            <w:pPr>
              <w:rPr>
                <w:rFonts w:cs="Times New Roman"/>
                <w:sz w:val="20"/>
                <w:szCs w:val="20"/>
              </w:rPr>
            </w:pPr>
            <w:r w:rsidRPr="009755EC">
              <w:rPr>
                <w:rFonts w:cs="Times New Roman"/>
                <w:sz w:val="20"/>
                <w:szCs w:val="20"/>
              </w:rPr>
              <w:t>12 miesięcy</w:t>
            </w:r>
          </w:p>
        </w:tc>
        <w:tc>
          <w:tcPr>
            <w:tcW w:w="3593" w:type="dxa"/>
            <w:shd w:val="clear" w:color="auto" w:fill="FFFFFF" w:themeFill="background1"/>
          </w:tcPr>
          <w:p w14:paraId="40C6A247" w14:textId="77777777" w:rsidR="00212A3A" w:rsidRPr="00622CB3" w:rsidRDefault="00212A3A" w:rsidP="001D3A3B">
            <w:pPr>
              <w:rPr>
                <w:sz w:val="20"/>
                <w:szCs w:val="20"/>
              </w:rPr>
            </w:pPr>
          </w:p>
        </w:tc>
      </w:tr>
    </w:tbl>
    <w:p w14:paraId="505761AD" w14:textId="77777777" w:rsidR="00212A3A" w:rsidRDefault="00212A3A" w:rsidP="00212A3A"/>
    <w:p w14:paraId="434B09FB" w14:textId="77777777" w:rsidR="00212A3A" w:rsidRDefault="00212A3A" w:rsidP="00212A3A">
      <w:pPr>
        <w:rPr>
          <w:rFonts w:cstheme="minorHAnsi"/>
          <w:b/>
          <w:bCs/>
        </w:rPr>
      </w:pPr>
      <w:r w:rsidRPr="00C92582">
        <w:rPr>
          <w:rFonts w:cstheme="minorHAnsi"/>
          <w:b/>
          <w:bCs/>
        </w:rPr>
        <w:t xml:space="preserve">Część 3 – Mikser gazów do inkubatora </w:t>
      </w:r>
      <w:proofErr w:type="spellStart"/>
      <w:r w:rsidRPr="00C92582">
        <w:rPr>
          <w:rFonts w:cstheme="minorHAnsi"/>
          <w:b/>
          <w:bCs/>
        </w:rPr>
        <w:t>ibidi</w:t>
      </w:r>
      <w:proofErr w:type="spellEnd"/>
      <w:r w:rsidRPr="00C92582">
        <w:rPr>
          <w:rFonts w:cstheme="minorHAnsi"/>
          <w:b/>
          <w:bCs/>
        </w:rPr>
        <w:t xml:space="preserve"> – 1 szt.</w:t>
      </w:r>
    </w:p>
    <w:p w14:paraId="30CABDBF" w14:textId="77777777" w:rsidR="00212A3A" w:rsidRPr="002076D8" w:rsidRDefault="00212A3A" w:rsidP="00212A3A">
      <w:pPr>
        <w:pStyle w:val="Bezodstpw"/>
        <w:rPr>
          <w:rFonts w:asciiTheme="minorHAnsi" w:hAnsiTheme="minorHAnsi" w:cstheme="minorHAnsi"/>
          <w:sz w:val="22"/>
        </w:rPr>
      </w:pPr>
      <w:r w:rsidRPr="002076D8">
        <w:rPr>
          <w:rFonts w:asciiTheme="minorHAnsi" w:hAnsiTheme="minorHAnsi" w:cstheme="minorHAnsi"/>
          <w:sz w:val="22"/>
        </w:rPr>
        <w:t>Termin realizacji zamówienia: ………………………………….……od dnia podpisania umowy.</w:t>
      </w:r>
    </w:p>
    <w:p w14:paraId="6CDE20E0" w14:textId="77777777" w:rsidR="00212A3A" w:rsidRPr="00FC43A4" w:rsidRDefault="00212A3A" w:rsidP="00212A3A">
      <w:pPr>
        <w:spacing w:after="0" w:line="240" w:lineRule="auto"/>
        <w:rPr>
          <w:rFonts w:eastAsia="Times New Roman" w:cs="Times New Roman"/>
        </w:rPr>
      </w:pPr>
      <w:r w:rsidRPr="00FC43A4">
        <w:rPr>
          <w:rFonts w:eastAsia="Times New Roman" w:cs="Times New Roman"/>
        </w:rPr>
        <w:t xml:space="preserve">Cena </w:t>
      </w:r>
      <w:r w:rsidRPr="00FC43A4">
        <w:rPr>
          <w:rFonts w:eastAsia="Times New Roman" w:cs="Times New Roman"/>
          <w:b/>
        </w:rPr>
        <w:t xml:space="preserve"> brutto</w:t>
      </w:r>
      <w:r w:rsidRPr="00FC43A4">
        <w:rPr>
          <w:rFonts w:eastAsia="Times New Roman" w:cs="Times New Roman"/>
        </w:rPr>
        <w:t xml:space="preserve">  ………………………..….. zł</w:t>
      </w:r>
    </w:p>
    <w:p w14:paraId="20A01F12" w14:textId="77777777" w:rsidR="00212A3A" w:rsidRPr="00FC43A4" w:rsidRDefault="00212A3A" w:rsidP="00212A3A">
      <w:pPr>
        <w:spacing w:after="0" w:line="240" w:lineRule="auto"/>
        <w:rPr>
          <w:rFonts w:eastAsia="Times New Roman" w:cs="Times New Roman"/>
        </w:rPr>
      </w:pPr>
      <w:r w:rsidRPr="00FC43A4">
        <w:rPr>
          <w:rFonts w:eastAsia="Times New Roman" w:cs="Times New Roman"/>
        </w:rPr>
        <w:t>(słownie złotych: ……………………………………………..…………………………………………………………………………………),</w:t>
      </w:r>
    </w:p>
    <w:p w14:paraId="39D4CC62" w14:textId="77777777" w:rsidR="00212A3A" w:rsidRPr="00FC43A4" w:rsidRDefault="00212A3A" w:rsidP="00212A3A">
      <w:pPr>
        <w:spacing w:after="0" w:line="240" w:lineRule="auto"/>
        <w:rPr>
          <w:rFonts w:eastAsia="Times New Roman" w:cs="Times New Roman"/>
        </w:rPr>
      </w:pPr>
      <w:r w:rsidRPr="00FC43A4">
        <w:rPr>
          <w:rFonts w:eastAsia="Times New Roman" w:cs="Times New Roman"/>
        </w:rPr>
        <w:t xml:space="preserve">z tego: </w:t>
      </w:r>
      <w:r w:rsidRPr="00FC43A4">
        <w:rPr>
          <w:rFonts w:eastAsia="Times New Roman" w:cs="Times New Roman"/>
          <w:b/>
        </w:rPr>
        <w:t>cena netto</w:t>
      </w:r>
      <w:r w:rsidRPr="00FC43A4">
        <w:rPr>
          <w:rFonts w:eastAsia="Times New Roman" w:cs="Times New Roman"/>
        </w:rPr>
        <w:t xml:space="preserve"> ………………………..….. zł</w:t>
      </w:r>
    </w:p>
    <w:p w14:paraId="33B19316" w14:textId="77777777" w:rsidR="00212A3A" w:rsidRPr="00FC43A4" w:rsidRDefault="00212A3A" w:rsidP="00212A3A">
      <w:pPr>
        <w:spacing w:after="0" w:line="240" w:lineRule="auto"/>
        <w:rPr>
          <w:rFonts w:eastAsia="Times New Roman" w:cs="Times New Roman"/>
        </w:rPr>
      </w:pPr>
      <w:r w:rsidRPr="00FC43A4">
        <w:rPr>
          <w:rFonts w:eastAsia="Times New Roman" w:cs="Times New Roman"/>
        </w:rPr>
        <w:t>(słownie złotych: ……………………………………………..……………………………………………………………….....…….……),</w:t>
      </w:r>
    </w:p>
    <w:p w14:paraId="3E647168" w14:textId="77777777" w:rsidR="00212A3A" w:rsidRPr="00FC43A4" w:rsidRDefault="00212A3A" w:rsidP="00212A3A">
      <w:pPr>
        <w:spacing w:after="0" w:line="240" w:lineRule="auto"/>
        <w:rPr>
          <w:rFonts w:eastAsia="Times New Roman" w:cs="Times New Roman"/>
        </w:rPr>
      </w:pPr>
      <w:r w:rsidRPr="00FC43A4">
        <w:rPr>
          <w:rFonts w:eastAsia="Times New Roman" w:cs="Times New Roman"/>
          <w:b/>
        </w:rPr>
        <w:t>należny VAT</w:t>
      </w:r>
      <w:r w:rsidRPr="00FC43A4">
        <w:rPr>
          <w:rFonts w:eastAsia="Times New Roman" w:cs="Times New Roman"/>
        </w:rPr>
        <w:t xml:space="preserve"> ………...... %,…………..…………zł.</w:t>
      </w:r>
    </w:p>
    <w:p w14:paraId="2E5F8863" w14:textId="77777777" w:rsidR="00212A3A" w:rsidRPr="00FC43A4" w:rsidRDefault="00212A3A" w:rsidP="00212A3A">
      <w:pPr>
        <w:spacing w:after="0" w:line="240" w:lineRule="auto"/>
        <w:rPr>
          <w:rFonts w:eastAsia="Times New Roman" w:cs="Times New Roman"/>
        </w:rPr>
      </w:pPr>
      <w:r w:rsidRPr="00FC43A4">
        <w:rPr>
          <w:rFonts w:eastAsia="Times New Roman" w:cs="Times New Roman"/>
        </w:rPr>
        <w:t>(słownie złotych: …………………………….…………………………………………………………………………………………….…).</w:t>
      </w:r>
    </w:p>
    <w:p w14:paraId="21FFFD22" w14:textId="77777777" w:rsidR="00212A3A" w:rsidRPr="00C92582" w:rsidRDefault="00212A3A" w:rsidP="00212A3A">
      <w:pPr>
        <w:rPr>
          <w:rFonts w:cstheme="minorHAnsi"/>
          <w:b/>
          <w:bCs/>
        </w:rPr>
      </w:pPr>
    </w:p>
    <w:tbl>
      <w:tblPr>
        <w:tblStyle w:val="Tabela-Siatka"/>
        <w:tblW w:w="9634" w:type="dxa"/>
        <w:tblLook w:val="04A0" w:firstRow="1" w:lastRow="0" w:firstColumn="1" w:lastColumn="0" w:noHBand="0" w:noVBand="1"/>
      </w:tblPr>
      <w:tblGrid>
        <w:gridCol w:w="3539"/>
        <w:gridCol w:w="2502"/>
        <w:gridCol w:w="3593"/>
      </w:tblGrid>
      <w:tr w:rsidR="00212A3A" w:rsidRPr="00622CB3" w14:paraId="65130062" w14:textId="77777777" w:rsidTr="001D3A3B">
        <w:trPr>
          <w:trHeight w:val="135"/>
        </w:trPr>
        <w:tc>
          <w:tcPr>
            <w:tcW w:w="3539" w:type="dxa"/>
            <w:vMerge w:val="restart"/>
            <w:shd w:val="clear" w:color="auto" w:fill="BFBFBF" w:themeFill="background1" w:themeFillShade="BF"/>
          </w:tcPr>
          <w:p w14:paraId="749EB98B" w14:textId="77777777" w:rsidR="00212A3A" w:rsidRPr="00622CB3" w:rsidRDefault="00212A3A" w:rsidP="001D3A3B">
            <w:pPr>
              <w:rPr>
                <w:b/>
                <w:bCs/>
                <w:sz w:val="20"/>
                <w:szCs w:val="20"/>
              </w:rPr>
            </w:pPr>
            <w:r w:rsidRPr="00622CB3">
              <w:rPr>
                <w:b/>
                <w:bCs/>
                <w:sz w:val="20"/>
                <w:szCs w:val="20"/>
              </w:rPr>
              <w:t>Parametr</w:t>
            </w:r>
          </w:p>
        </w:tc>
        <w:tc>
          <w:tcPr>
            <w:tcW w:w="2502" w:type="dxa"/>
            <w:vMerge w:val="restart"/>
            <w:shd w:val="clear" w:color="auto" w:fill="BFBFBF" w:themeFill="background1" w:themeFillShade="BF"/>
          </w:tcPr>
          <w:p w14:paraId="0841128B" w14:textId="77777777" w:rsidR="00212A3A" w:rsidRPr="00622CB3" w:rsidRDefault="00212A3A" w:rsidP="001D3A3B">
            <w:pPr>
              <w:rPr>
                <w:sz w:val="20"/>
                <w:szCs w:val="20"/>
              </w:rPr>
            </w:pPr>
            <w:r w:rsidRPr="00622CB3">
              <w:rPr>
                <w:sz w:val="20"/>
                <w:szCs w:val="20"/>
              </w:rPr>
              <w:t>Minimalne wymagania zamawiającego</w:t>
            </w:r>
          </w:p>
        </w:tc>
        <w:tc>
          <w:tcPr>
            <w:tcW w:w="3593" w:type="dxa"/>
            <w:shd w:val="clear" w:color="auto" w:fill="BFBFBF" w:themeFill="background1" w:themeFillShade="BF"/>
          </w:tcPr>
          <w:p w14:paraId="43711A84" w14:textId="77777777" w:rsidR="00212A3A" w:rsidRPr="00622CB3" w:rsidRDefault="00212A3A" w:rsidP="001D3A3B">
            <w:pPr>
              <w:rPr>
                <w:sz w:val="20"/>
                <w:szCs w:val="20"/>
              </w:rPr>
            </w:pPr>
            <w:r w:rsidRPr="00622CB3">
              <w:rPr>
                <w:sz w:val="20"/>
                <w:szCs w:val="20"/>
              </w:rPr>
              <w:t>Oferowany w postępowaniu sprzęt</w:t>
            </w:r>
          </w:p>
        </w:tc>
      </w:tr>
      <w:tr w:rsidR="00212A3A" w:rsidRPr="00622CB3" w14:paraId="04043FF0" w14:textId="77777777" w:rsidTr="001D3A3B">
        <w:trPr>
          <w:trHeight w:val="135"/>
        </w:trPr>
        <w:tc>
          <w:tcPr>
            <w:tcW w:w="3539" w:type="dxa"/>
            <w:vMerge/>
            <w:shd w:val="clear" w:color="auto" w:fill="BFBFBF" w:themeFill="background1" w:themeFillShade="BF"/>
          </w:tcPr>
          <w:p w14:paraId="2502A5EA" w14:textId="77777777" w:rsidR="00212A3A" w:rsidRPr="00622CB3" w:rsidRDefault="00212A3A" w:rsidP="001D3A3B">
            <w:pPr>
              <w:rPr>
                <w:b/>
                <w:bCs/>
                <w:sz w:val="20"/>
                <w:szCs w:val="20"/>
              </w:rPr>
            </w:pPr>
          </w:p>
        </w:tc>
        <w:tc>
          <w:tcPr>
            <w:tcW w:w="2502" w:type="dxa"/>
            <w:vMerge/>
            <w:shd w:val="clear" w:color="auto" w:fill="BFBFBF" w:themeFill="background1" w:themeFillShade="BF"/>
          </w:tcPr>
          <w:p w14:paraId="71A3D493" w14:textId="77777777" w:rsidR="00212A3A" w:rsidRPr="00622CB3" w:rsidRDefault="00212A3A" w:rsidP="001D3A3B">
            <w:pPr>
              <w:rPr>
                <w:sz w:val="20"/>
                <w:szCs w:val="20"/>
              </w:rPr>
            </w:pPr>
          </w:p>
        </w:tc>
        <w:tc>
          <w:tcPr>
            <w:tcW w:w="3593" w:type="dxa"/>
            <w:shd w:val="clear" w:color="auto" w:fill="BFBFBF" w:themeFill="background1" w:themeFillShade="BF"/>
          </w:tcPr>
          <w:p w14:paraId="351F120D" w14:textId="77777777" w:rsidR="00212A3A" w:rsidRPr="00622CB3" w:rsidRDefault="00212A3A" w:rsidP="001D3A3B">
            <w:pPr>
              <w:rPr>
                <w:sz w:val="20"/>
                <w:szCs w:val="20"/>
              </w:rPr>
            </w:pPr>
            <w:r w:rsidRPr="00622CB3">
              <w:rPr>
                <w:sz w:val="20"/>
                <w:szCs w:val="20"/>
              </w:rPr>
              <w:t>Producent:</w:t>
            </w:r>
          </w:p>
        </w:tc>
      </w:tr>
      <w:tr w:rsidR="00212A3A" w:rsidRPr="00622CB3" w14:paraId="6EF4D8F9" w14:textId="77777777" w:rsidTr="001D3A3B">
        <w:trPr>
          <w:trHeight w:val="135"/>
        </w:trPr>
        <w:tc>
          <w:tcPr>
            <w:tcW w:w="3539" w:type="dxa"/>
            <w:vMerge/>
            <w:shd w:val="clear" w:color="auto" w:fill="BFBFBF" w:themeFill="background1" w:themeFillShade="BF"/>
          </w:tcPr>
          <w:p w14:paraId="32158B0B" w14:textId="77777777" w:rsidR="00212A3A" w:rsidRPr="00622CB3" w:rsidRDefault="00212A3A" w:rsidP="001D3A3B">
            <w:pPr>
              <w:rPr>
                <w:b/>
                <w:bCs/>
                <w:sz w:val="20"/>
                <w:szCs w:val="20"/>
              </w:rPr>
            </w:pPr>
          </w:p>
        </w:tc>
        <w:tc>
          <w:tcPr>
            <w:tcW w:w="2502" w:type="dxa"/>
            <w:vMerge/>
            <w:shd w:val="clear" w:color="auto" w:fill="BFBFBF" w:themeFill="background1" w:themeFillShade="BF"/>
          </w:tcPr>
          <w:p w14:paraId="7F83E8F4" w14:textId="77777777" w:rsidR="00212A3A" w:rsidRPr="00622CB3" w:rsidRDefault="00212A3A" w:rsidP="001D3A3B">
            <w:pPr>
              <w:rPr>
                <w:sz w:val="20"/>
                <w:szCs w:val="20"/>
              </w:rPr>
            </w:pPr>
          </w:p>
        </w:tc>
        <w:tc>
          <w:tcPr>
            <w:tcW w:w="3593" w:type="dxa"/>
            <w:shd w:val="clear" w:color="auto" w:fill="BFBFBF" w:themeFill="background1" w:themeFillShade="BF"/>
          </w:tcPr>
          <w:p w14:paraId="028CCF2E" w14:textId="77777777" w:rsidR="00212A3A" w:rsidRPr="00622CB3" w:rsidRDefault="00212A3A" w:rsidP="001D3A3B">
            <w:pPr>
              <w:rPr>
                <w:sz w:val="20"/>
                <w:szCs w:val="20"/>
              </w:rPr>
            </w:pPr>
            <w:r w:rsidRPr="00622CB3">
              <w:rPr>
                <w:sz w:val="20"/>
                <w:szCs w:val="20"/>
              </w:rPr>
              <w:t>Typ:</w:t>
            </w:r>
          </w:p>
        </w:tc>
      </w:tr>
      <w:tr w:rsidR="00212A3A" w:rsidRPr="00622CB3" w14:paraId="2240B31B" w14:textId="77777777" w:rsidTr="001D3A3B">
        <w:trPr>
          <w:trHeight w:val="135"/>
        </w:trPr>
        <w:tc>
          <w:tcPr>
            <w:tcW w:w="3539" w:type="dxa"/>
            <w:vMerge/>
            <w:shd w:val="clear" w:color="auto" w:fill="BFBFBF" w:themeFill="background1" w:themeFillShade="BF"/>
          </w:tcPr>
          <w:p w14:paraId="4234AA51" w14:textId="77777777" w:rsidR="00212A3A" w:rsidRPr="00622CB3" w:rsidRDefault="00212A3A" w:rsidP="001D3A3B">
            <w:pPr>
              <w:rPr>
                <w:b/>
                <w:bCs/>
                <w:sz w:val="20"/>
                <w:szCs w:val="20"/>
              </w:rPr>
            </w:pPr>
          </w:p>
        </w:tc>
        <w:tc>
          <w:tcPr>
            <w:tcW w:w="2502" w:type="dxa"/>
            <w:vMerge/>
            <w:shd w:val="clear" w:color="auto" w:fill="BFBFBF" w:themeFill="background1" w:themeFillShade="BF"/>
          </w:tcPr>
          <w:p w14:paraId="7976B885" w14:textId="77777777" w:rsidR="00212A3A" w:rsidRPr="00622CB3" w:rsidRDefault="00212A3A" w:rsidP="001D3A3B">
            <w:pPr>
              <w:rPr>
                <w:sz w:val="20"/>
                <w:szCs w:val="20"/>
              </w:rPr>
            </w:pPr>
          </w:p>
        </w:tc>
        <w:tc>
          <w:tcPr>
            <w:tcW w:w="3593" w:type="dxa"/>
            <w:shd w:val="clear" w:color="auto" w:fill="BFBFBF" w:themeFill="background1" w:themeFillShade="BF"/>
          </w:tcPr>
          <w:p w14:paraId="5A91B103" w14:textId="77777777" w:rsidR="00212A3A" w:rsidRPr="00622CB3" w:rsidRDefault="00212A3A" w:rsidP="001D3A3B">
            <w:pPr>
              <w:rPr>
                <w:sz w:val="20"/>
                <w:szCs w:val="20"/>
              </w:rPr>
            </w:pPr>
            <w:r w:rsidRPr="00622CB3">
              <w:rPr>
                <w:sz w:val="20"/>
                <w:szCs w:val="20"/>
              </w:rPr>
              <w:t>Oferowane parametry:</w:t>
            </w:r>
          </w:p>
        </w:tc>
      </w:tr>
      <w:tr w:rsidR="00212A3A" w:rsidRPr="00622CB3" w14:paraId="18310EE8" w14:textId="77777777" w:rsidTr="001D3A3B">
        <w:trPr>
          <w:trHeight w:val="135"/>
        </w:trPr>
        <w:tc>
          <w:tcPr>
            <w:tcW w:w="3539" w:type="dxa"/>
            <w:shd w:val="clear" w:color="auto" w:fill="auto"/>
          </w:tcPr>
          <w:p w14:paraId="2723E5AE" w14:textId="77777777" w:rsidR="00212A3A" w:rsidRPr="00622CB3" w:rsidRDefault="00212A3A" w:rsidP="001D3A3B">
            <w:pPr>
              <w:rPr>
                <w:b/>
                <w:bCs/>
                <w:sz w:val="20"/>
                <w:szCs w:val="20"/>
              </w:rPr>
            </w:pPr>
          </w:p>
        </w:tc>
        <w:tc>
          <w:tcPr>
            <w:tcW w:w="2502" w:type="dxa"/>
            <w:shd w:val="clear" w:color="auto" w:fill="auto"/>
          </w:tcPr>
          <w:p w14:paraId="272F1A01" w14:textId="77777777" w:rsidR="00212A3A" w:rsidRPr="00973E41" w:rsidRDefault="00212A3A" w:rsidP="001D3A3B">
            <w:pPr>
              <w:rPr>
                <w:rFonts w:cstheme="minorHAnsi"/>
                <w:sz w:val="20"/>
                <w:szCs w:val="20"/>
              </w:rPr>
            </w:pPr>
            <w:r w:rsidRPr="00973E41">
              <w:rPr>
                <w:rFonts w:cstheme="minorHAnsi"/>
                <w:sz w:val="20"/>
                <w:szCs w:val="20"/>
              </w:rPr>
              <w:t>system do kontroli poziomu CO2 oraz wilgotności w komorze inkubacyjnej przeznaczonej do obrazowania żywych komórek biologicznych w mikroskopie odwróconym,</w:t>
            </w:r>
          </w:p>
        </w:tc>
        <w:tc>
          <w:tcPr>
            <w:tcW w:w="3593" w:type="dxa"/>
            <w:shd w:val="clear" w:color="auto" w:fill="auto"/>
          </w:tcPr>
          <w:p w14:paraId="55057161" w14:textId="77777777" w:rsidR="00212A3A" w:rsidRPr="00973E41" w:rsidRDefault="00212A3A" w:rsidP="001D3A3B">
            <w:pPr>
              <w:rPr>
                <w:rFonts w:cstheme="minorHAnsi"/>
                <w:sz w:val="20"/>
                <w:szCs w:val="20"/>
              </w:rPr>
            </w:pPr>
            <w:r w:rsidRPr="00973E41">
              <w:rPr>
                <w:rFonts w:cstheme="minorHAnsi"/>
                <w:sz w:val="20"/>
                <w:szCs w:val="20"/>
              </w:rPr>
              <w:t>TAK/NIE</w:t>
            </w:r>
          </w:p>
          <w:p w14:paraId="4CDB67FC" w14:textId="77777777" w:rsidR="00212A3A" w:rsidRPr="00973E41" w:rsidRDefault="00212A3A" w:rsidP="001D3A3B">
            <w:pPr>
              <w:rPr>
                <w:rFonts w:cstheme="minorHAnsi"/>
                <w:sz w:val="20"/>
                <w:szCs w:val="20"/>
              </w:rPr>
            </w:pPr>
            <w:r w:rsidRPr="00973E41">
              <w:rPr>
                <w:rFonts w:cstheme="minorHAnsi"/>
                <w:sz w:val="20"/>
                <w:szCs w:val="20"/>
              </w:rPr>
              <w:t>Niepotrzebne skreślić</w:t>
            </w:r>
          </w:p>
        </w:tc>
      </w:tr>
      <w:tr w:rsidR="00212A3A" w:rsidRPr="00622CB3" w14:paraId="35F42985" w14:textId="77777777" w:rsidTr="001D3A3B">
        <w:trPr>
          <w:trHeight w:val="135"/>
        </w:trPr>
        <w:tc>
          <w:tcPr>
            <w:tcW w:w="3539" w:type="dxa"/>
            <w:shd w:val="clear" w:color="auto" w:fill="auto"/>
          </w:tcPr>
          <w:p w14:paraId="2D15A463" w14:textId="77777777" w:rsidR="00212A3A" w:rsidRDefault="00212A3A" w:rsidP="001D3A3B">
            <w:pPr>
              <w:pStyle w:val="Standard"/>
            </w:pPr>
          </w:p>
        </w:tc>
        <w:tc>
          <w:tcPr>
            <w:tcW w:w="2502" w:type="dxa"/>
            <w:shd w:val="clear" w:color="auto" w:fill="auto"/>
          </w:tcPr>
          <w:p w14:paraId="32503618" w14:textId="77777777" w:rsidR="00212A3A" w:rsidRPr="00973E41" w:rsidRDefault="00212A3A" w:rsidP="001D3A3B">
            <w:pPr>
              <w:pStyle w:val="Standard"/>
              <w:rPr>
                <w:rFonts w:asciiTheme="minorHAnsi" w:hAnsiTheme="minorHAnsi" w:cstheme="minorHAnsi"/>
                <w:sz w:val="20"/>
                <w:szCs w:val="20"/>
              </w:rPr>
            </w:pPr>
            <w:r w:rsidRPr="00973E41">
              <w:rPr>
                <w:rFonts w:asciiTheme="minorHAnsi" w:hAnsiTheme="minorHAnsi" w:cstheme="minorHAnsi"/>
                <w:sz w:val="20"/>
                <w:szCs w:val="20"/>
              </w:rPr>
              <w:t>- system wyposażony w sterownik z panelem od frontu pozwalający na ustawienie pożądanego poziomu CO2, wilgotności oraz przepływu gazu w komorze inkubacyjnej,</w:t>
            </w:r>
          </w:p>
        </w:tc>
        <w:tc>
          <w:tcPr>
            <w:tcW w:w="3593" w:type="dxa"/>
            <w:shd w:val="clear" w:color="auto" w:fill="auto"/>
          </w:tcPr>
          <w:p w14:paraId="4A37FF2D" w14:textId="77777777" w:rsidR="00212A3A" w:rsidRPr="00973E41" w:rsidRDefault="00212A3A" w:rsidP="001D3A3B">
            <w:pPr>
              <w:rPr>
                <w:rFonts w:cstheme="minorHAnsi"/>
                <w:sz w:val="20"/>
                <w:szCs w:val="20"/>
              </w:rPr>
            </w:pPr>
            <w:r w:rsidRPr="00973E41">
              <w:rPr>
                <w:rFonts w:cstheme="minorHAnsi"/>
                <w:sz w:val="20"/>
                <w:szCs w:val="20"/>
              </w:rPr>
              <w:t>TAK/NIE</w:t>
            </w:r>
          </w:p>
          <w:p w14:paraId="61452D9F" w14:textId="77777777" w:rsidR="00212A3A" w:rsidRPr="00973E41" w:rsidRDefault="00212A3A" w:rsidP="001D3A3B">
            <w:pPr>
              <w:rPr>
                <w:rFonts w:cstheme="minorHAnsi"/>
                <w:sz w:val="20"/>
                <w:szCs w:val="20"/>
              </w:rPr>
            </w:pPr>
            <w:r w:rsidRPr="00973E41">
              <w:rPr>
                <w:rFonts w:cstheme="minorHAnsi"/>
                <w:sz w:val="20"/>
                <w:szCs w:val="20"/>
              </w:rPr>
              <w:t>Niepotrzebne skreślić</w:t>
            </w:r>
          </w:p>
        </w:tc>
      </w:tr>
      <w:tr w:rsidR="00212A3A" w:rsidRPr="00622CB3" w14:paraId="6B18E589" w14:textId="77777777" w:rsidTr="001D3A3B">
        <w:trPr>
          <w:trHeight w:val="135"/>
        </w:trPr>
        <w:tc>
          <w:tcPr>
            <w:tcW w:w="3539" w:type="dxa"/>
            <w:shd w:val="clear" w:color="auto" w:fill="auto"/>
          </w:tcPr>
          <w:p w14:paraId="72E99759" w14:textId="77777777" w:rsidR="00212A3A" w:rsidRDefault="00212A3A" w:rsidP="001D3A3B">
            <w:pPr>
              <w:pStyle w:val="Standard"/>
            </w:pPr>
          </w:p>
        </w:tc>
        <w:tc>
          <w:tcPr>
            <w:tcW w:w="2502" w:type="dxa"/>
            <w:shd w:val="clear" w:color="auto" w:fill="auto"/>
          </w:tcPr>
          <w:p w14:paraId="06602ED7" w14:textId="77777777" w:rsidR="00212A3A" w:rsidRPr="00973E41" w:rsidRDefault="00212A3A" w:rsidP="001D3A3B">
            <w:pPr>
              <w:pStyle w:val="Standard"/>
              <w:rPr>
                <w:rFonts w:asciiTheme="minorHAnsi" w:hAnsiTheme="minorHAnsi" w:cstheme="minorHAnsi"/>
                <w:sz w:val="20"/>
                <w:szCs w:val="20"/>
              </w:rPr>
            </w:pPr>
            <w:r w:rsidRPr="00973E41">
              <w:rPr>
                <w:rFonts w:asciiTheme="minorHAnsi" w:hAnsiTheme="minorHAnsi" w:cstheme="minorHAnsi"/>
                <w:sz w:val="20"/>
                <w:szCs w:val="20"/>
              </w:rPr>
              <w:t>- ciśnienie CO2 na wejściu do systemu: nie więcej niż 2 bary</w:t>
            </w:r>
          </w:p>
        </w:tc>
        <w:tc>
          <w:tcPr>
            <w:tcW w:w="3593" w:type="dxa"/>
            <w:shd w:val="clear" w:color="auto" w:fill="auto"/>
          </w:tcPr>
          <w:p w14:paraId="32F1AB2C" w14:textId="77777777" w:rsidR="00212A3A" w:rsidRPr="00973E41" w:rsidRDefault="00212A3A" w:rsidP="001D3A3B">
            <w:pPr>
              <w:rPr>
                <w:rFonts w:cstheme="minorHAnsi"/>
                <w:sz w:val="20"/>
                <w:szCs w:val="20"/>
              </w:rPr>
            </w:pPr>
            <w:r w:rsidRPr="00973E41">
              <w:rPr>
                <w:rFonts w:cstheme="minorHAnsi"/>
                <w:sz w:val="20"/>
                <w:szCs w:val="20"/>
              </w:rPr>
              <w:t>TAK/NIE</w:t>
            </w:r>
          </w:p>
          <w:p w14:paraId="7C40923E" w14:textId="77777777" w:rsidR="00212A3A" w:rsidRPr="00973E41" w:rsidRDefault="00212A3A" w:rsidP="001D3A3B">
            <w:pPr>
              <w:rPr>
                <w:rFonts w:cstheme="minorHAnsi"/>
                <w:sz w:val="20"/>
                <w:szCs w:val="20"/>
              </w:rPr>
            </w:pPr>
            <w:r w:rsidRPr="00973E41">
              <w:rPr>
                <w:rFonts w:cstheme="minorHAnsi"/>
                <w:sz w:val="20"/>
                <w:szCs w:val="20"/>
              </w:rPr>
              <w:t>Niepotrzebne skreślić</w:t>
            </w:r>
          </w:p>
          <w:p w14:paraId="54375DDE" w14:textId="77777777" w:rsidR="00212A3A" w:rsidRPr="00973E41" w:rsidRDefault="00212A3A" w:rsidP="001D3A3B">
            <w:pPr>
              <w:rPr>
                <w:rFonts w:cstheme="minorHAnsi"/>
                <w:sz w:val="20"/>
                <w:szCs w:val="20"/>
              </w:rPr>
            </w:pPr>
            <w:r w:rsidRPr="00973E41">
              <w:rPr>
                <w:rFonts w:cstheme="minorHAnsi"/>
                <w:sz w:val="20"/>
                <w:szCs w:val="20"/>
              </w:rPr>
              <w:t xml:space="preserve">Ilość barów: </w:t>
            </w:r>
          </w:p>
        </w:tc>
      </w:tr>
      <w:tr w:rsidR="00212A3A" w:rsidRPr="00622CB3" w14:paraId="3D2CAF70" w14:textId="77777777" w:rsidTr="001D3A3B">
        <w:trPr>
          <w:trHeight w:val="135"/>
        </w:trPr>
        <w:tc>
          <w:tcPr>
            <w:tcW w:w="3539" w:type="dxa"/>
            <w:shd w:val="clear" w:color="auto" w:fill="auto"/>
          </w:tcPr>
          <w:p w14:paraId="352ABB72" w14:textId="77777777" w:rsidR="00212A3A" w:rsidRDefault="00212A3A" w:rsidP="001D3A3B">
            <w:pPr>
              <w:pStyle w:val="Standard"/>
            </w:pPr>
          </w:p>
        </w:tc>
        <w:tc>
          <w:tcPr>
            <w:tcW w:w="2502" w:type="dxa"/>
            <w:shd w:val="clear" w:color="auto" w:fill="auto"/>
          </w:tcPr>
          <w:p w14:paraId="4365D5DC" w14:textId="77777777" w:rsidR="00212A3A" w:rsidRPr="00973E41" w:rsidRDefault="00212A3A" w:rsidP="001D3A3B">
            <w:pPr>
              <w:pStyle w:val="Standard"/>
              <w:rPr>
                <w:rFonts w:asciiTheme="minorHAnsi" w:hAnsiTheme="minorHAnsi" w:cstheme="minorHAnsi"/>
                <w:sz w:val="20"/>
                <w:szCs w:val="20"/>
              </w:rPr>
            </w:pPr>
            <w:r w:rsidRPr="00973E41">
              <w:rPr>
                <w:rFonts w:asciiTheme="minorHAnsi" w:hAnsiTheme="minorHAnsi" w:cstheme="minorHAnsi"/>
                <w:sz w:val="20"/>
                <w:szCs w:val="20"/>
              </w:rPr>
              <w:t xml:space="preserve">- ciśnienie powietrza na wejściu do systemu: nie </w:t>
            </w:r>
            <w:r w:rsidRPr="00973E41">
              <w:rPr>
                <w:rFonts w:asciiTheme="minorHAnsi" w:hAnsiTheme="minorHAnsi" w:cstheme="minorHAnsi"/>
                <w:sz w:val="20"/>
                <w:szCs w:val="20"/>
              </w:rPr>
              <w:lastRenderedPageBreak/>
              <w:t>więcej niż 2 bary</w:t>
            </w:r>
          </w:p>
        </w:tc>
        <w:tc>
          <w:tcPr>
            <w:tcW w:w="3593" w:type="dxa"/>
            <w:shd w:val="clear" w:color="auto" w:fill="auto"/>
          </w:tcPr>
          <w:p w14:paraId="34CA43C5" w14:textId="77777777" w:rsidR="00212A3A" w:rsidRPr="00973E41" w:rsidRDefault="00212A3A" w:rsidP="001D3A3B">
            <w:pPr>
              <w:rPr>
                <w:rFonts w:cstheme="minorHAnsi"/>
                <w:sz w:val="20"/>
                <w:szCs w:val="20"/>
              </w:rPr>
            </w:pPr>
            <w:r w:rsidRPr="00973E41">
              <w:rPr>
                <w:rFonts w:cstheme="minorHAnsi"/>
                <w:sz w:val="20"/>
                <w:szCs w:val="20"/>
              </w:rPr>
              <w:lastRenderedPageBreak/>
              <w:t>TAK/NIE</w:t>
            </w:r>
          </w:p>
          <w:p w14:paraId="4E96B727" w14:textId="77777777" w:rsidR="00212A3A" w:rsidRPr="00973E41" w:rsidRDefault="00212A3A" w:rsidP="001D3A3B">
            <w:pPr>
              <w:rPr>
                <w:rFonts w:cstheme="minorHAnsi"/>
                <w:sz w:val="20"/>
                <w:szCs w:val="20"/>
              </w:rPr>
            </w:pPr>
            <w:r w:rsidRPr="00973E41">
              <w:rPr>
                <w:rFonts w:cstheme="minorHAnsi"/>
                <w:sz w:val="20"/>
                <w:szCs w:val="20"/>
              </w:rPr>
              <w:t>Niepotrzebne skreślić</w:t>
            </w:r>
          </w:p>
          <w:p w14:paraId="06FD442A" w14:textId="77777777" w:rsidR="00212A3A" w:rsidRPr="00973E41" w:rsidRDefault="00212A3A" w:rsidP="001D3A3B">
            <w:pPr>
              <w:rPr>
                <w:rFonts w:cstheme="minorHAnsi"/>
                <w:sz w:val="20"/>
                <w:szCs w:val="20"/>
              </w:rPr>
            </w:pPr>
            <w:r w:rsidRPr="00973E41">
              <w:rPr>
                <w:rFonts w:cstheme="minorHAnsi"/>
                <w:sz w:val="20"/>
                <w:szCs w:val="20"/>
              </w:rPr>
              <w:lastRenderedPageBreak/>
              <w:t xml:space="preserve">Ilość barów: </w:t>
            </w:r>
          </w:p>
        </w:tc>
      </w:tr>
      <w:tr w:rsidR="00212A3A" w:rsidRPr="00622CB3" w14:paraId="46FE49C8" w14:textId="77777777" w:rsidTr="001D3A3B">
        <w:trPr>
          <w:trHeight w:val="135"/>
        </w:trPr>
        <w:tc>
          <w:tcPr>
            <w:tcW w:w="3539" w:type="dxa"/>
            <w:shd w:val="clear" w:color="auto" w:fill="auto"/>
          </w:tcPr>
          <w:p w14:paraId="76532DA8" w14:textId="77777777" w:rsidR="00212A3A" w:rsidRDefault="00212A3A" w:rsidP="001D3A3B">
            <w:pPr>
              <w:pStyle w:val="Standard"/>
            </w:pPr>
          </w:p>
        </w:tc>
        <w:tc>
          <w:tcPr>
            <w:tcW w:w="2502" w:type="dxa"/>
            <w:shd w:val="clear" w:color="auto" w:fill="auto"/>
          </w:tcPr>
          <w:p w14:paraId="700B7B4B" w14:textId="77777777" w:rsidR="00212A3A" w:rsidRPr="00973E41" w:rsidRDefault="00212A3A" w:rsidP="001D3A3B">
            <w:pPr>
              <w:rPr>
                <w:rFonts w:cstheme="minorHAnsi"/>
                <w:sz w:val="20"/>
                <w:szCs w:val="20"/>
              </w:rPr>
            </w:pPr>
            <w:r w:rsidRPr="00973E41">
              <w:rPr>
                <w:rFonts w:cstheme="minorHAnsi"/>
                <w:sz w:val="20"/>
                <w:szCs w:val="20"/>
              </w:rPr>
              <w:t xml:space="preserve">pełna kompatybilność z posiadanym przez kupującego systemem podtrzymywania temperatury firmy </w:t>
            </w:r>
            <w:proofErr w:type="spellStart"/>
            <w:r w:rsidRPr="00973E41">
              <w:rPr>
                <w:rFonts w:cstheme="minorHAnsi"/>
                <w:sz w:val="20"/>
                <w:szCs w:val="20"/>
              </w:rPr>
              <w:t>ibidi</w:t>
            </w:r>
            <w:proofErr w:type="spellEnd"/>
            <w:r w:rsidRPr="00973E41">
              <w:rPr>
                <w:rFonts w:cstheme="minorHAnsi"/>
                <w:sz w:val="20"/>
                <w:szCs w:val="20"/>
              </w:rPr>
              <w:t>, numer katalogowy 10918:</w:t>
            </w:r>
          </w:p>
        </w:tc>
        <w:tc>
          <w:tcPr>
            <w:tcW w:w="3593" w:type="dxa"/>
            <w:shd w:val="clear" w:color="auto" w:fill="auto"/>
          </w:tcPr>
          <w:p w14:paraId="0385D06E" w14:textId="77777777" w:rsidR="00212A3A" w:rsidRPr="00973E41" w:rsidRDefault="00212A3A" w:rsidP="001D3A3B">
            <w:pPr>
              <w:rPr>
                <w:rFonts w:cstheme="minorHAnsi"/>
                <w:sz w:val="20"/>
                <w:szCs w:val="20"/>
              </w:rPr>
            </w:pPr>
            <w:r w:rsidRPr="00973E41">
              <w:rPr>
                <w:rFonts w:cstheme="minorHAnsi"/>
                <w:sz w:val="20"/>
                <w:szCs w:val="20"/>
              </w:rPr>
              <w:t>TAK</w:t>
            </w:r>
          </w:p>
          <w:p w14:paraId="3F99B9E4" w14:textId="77777777" w:rsidR="00212A3A" w:rsidRPr="00973E41" w:rsidRDefault="00212A3A" w:rsidP="001D3A3B">
            <w:pPr>
              <w:rPr>
                <w:rFonts w:cstheme="minorHAnsi"/>
                <w:sz w:val="20"/>
                <w:szCs w:val="20"/>
              </w:rPr>
            </w:pPr>
            <w:r w:rsidRPr="00973E41">
              <w:rPr>
                <w:rFonts w:cstheme="minorHAnsi"/>
                <w:sz w:val="20"/>
                <w:szCs w:val="20"/>
              </w:rPr>
              <w:t xml:space="preserve">możliwość integracji miksera gazów z posiadanym inkubatorem </w:t>
            </w:r>
            <w:proofErr w:type="spellStart"/>
            <w:r w:rsidRPr="00973E41">
              <w:rPr>
                <w:rFonts w:cstheme="minorHAnsi"/>
                <w:sz w:val="20"/>
                <w:szCs w:val="20"/>
              </w:rPr>
              <w:t>nastolikowym</w:t>
            </w:r>
            <w:proofErr w:type="spellEnd"/>
            <w:r w:rsidRPr="00973E41">
              <w:rPr>
                <w:rFonts w:cstheme="minorHAnsi"/>
                <w:sz w:val="20"/>
                <w:szCs w:val="20"/>
              </w:rPr>
              <w:t>, pozwalającą na uzyskanie optymalnych warunków do hodowli komórkowej, w tym w szczególności: wilgotności 95% (rozdzielczość nie gorsza niż 0.2%), brak parowania i kondensacji pary wodnej wewnątrz inkubatora, poziomu CO2 5% (rozdzielczość nie gorsza niż 0.2%)</w:t>
            </w:r>
          </w:p>
          <w:p w14:paraId="077D46EF" w14:textId="77777777" w:rsidR="00212A3A" w:rsidRPr="00973E41" w:rsidRDefault="00212A3A" w:rsidP="001D3A3B">
            <w:pPr>
              <w:rPr>
                <w:rFonts w:cstheme="minorHAnsi"/>
                <w:sz w:val="20"/>
                <w:szCs w:val="20"/>
              </w:rPr>
            </w:pPr>
            <w:r w:rsidRPr="00973E41">
              <w:rPr>
                <w:rFonts w:cstheme="minorHAnsi"/>
                <w:sz w:val="20"/>
                <w:szCs w:val="20"/>
              </w:rPr>
              <w:t>/NIE</w:t>
            </w:r>
          </w:p>
          <w:p w14:paraId="6C16EFE6" w14:textId="77777777" w:rsidR="00212A3A" w:rsidRPr="00973E41" w:rsidRDefault="00212A3A" w:rsidP="001D3A3B">
            <w:pPr>
              <w:rPr>
                <w:rFonts w:cstheme="minorHAnsi"/>
                <w:sz w:val="20"/>
                <w:szCs w:val="20"/>
              </w:rPr>
            </w:pPr>
            <w:r w:rsidRPr="00973E41">
              <w:rPr>
                <w:rFonts w:cstheme="minorHAnsi"/>
                <w:sz w:val="20"/>
                <w:szCs w:val="20"/>
              </w:rPr>
              <w:t>Niepotrzebne skreślić</w:t>
            </w:r>
          </w:p>
        </w:tc>
      </w:tr>
      <w:tr w:rsidR="00212A3A" w:rsidRPr="00622CB3" w14:paraId="4799EB8F" w14:textId="77777777" w:rsidTr="001D3A3B">
        <w:trPr>
          <w:trHeight w:val="135"/>
        </w:trPr>
        <w:tc>
          <w:tcPr>
            <w:tcW w:w="3539" w:type="dxa"/>
            <w:shd w:val="clear" w:color="auto" w:fill="auto"/>
          </w:tcPr>
          <w:p w14:paraId="246167FB" w14:textId="77777777" w:rsidR="00212A3A" w:rsidRDefault="00212A3A" w:rsidP="001D3A3B">
            <w:pPr>
              <w:pStyle w:val="Standard"/>
            </w:pPr>
          </w:p>
        </w:tc>
        <w:tc>
          <w:tcPr>
            <w:tcW w:w="2502" w:type="dxa"/>
            <w:shd w:val="clear" w:color="auto" w:fill="auto"/>
          </w:tcPr>
          <w:p w14:paraId="47DED85B" w14:textId="77777777" w:rsidR="00212A3A" w:rsidRPr="00973E41" w:rsidRDefault="00212A3A" w:rsidP="001D3A3B">
            <w:pPr>
              <w:rPr>
                <w:rFonts w:cstheme="minorHAnsi"/>
                <w:sz w:val="20"/>
                <w:szCs w:val="20"/>
              </w:rPr>
            </w:pPr>
            <w:r w:rsidRPr="00973E41">
              <w:rPr>
                <w:rFonts w:cstheme="minorHAnsi"/>
                <w:sz w:val="20"/>
                <w:szCs w:val="20"/>
              </w:rPr>
              <w:t>w skład zamawianego systemu nie wchodzi komora inkubacyjna a jedynie układ do doprowadzenia i kontroli gazu i wilgotności,</w:t>
            </w:r>
          </w:p>
        </w:tc>
        <w:tc>
          <w:tcPr>
            <w:tcW w:w="3593" w:type="dxa"/>
            <w:shd w:val="clear" w:color="auto" w:fill="auto"/>
          </w:tcPr>
          <w:p w14:paraId="4B1F0289" w14:textId="77777777" w:rsidR="00212A3A" w:rsidRPr="00973E41" w:rsidRDefault="00212A3A" w:rsidP="001D3A3B">
            <w:pPr>
              <w:rPr>
                <w:rFonts w:cstheme="minorHAnsi"/>
                <w:sz w:val="20"/>
                <w:szCs w:val="20"/>
              </w:rPr>
            </w:pPr>
            <w:r w:rsidRPr="00973E41">
              <w:rPr>
                <w:rFonts w:cstheme="minorHAnsi"/>
                <w:sz w:val="20"/>
                <w:szCs w:val="20"/>
              </w:rPr>
              <w:t>TAK/NIE</w:t>
            </w:r>
          </w:p>
          <w:p w14:paraId="7FB115B0" w14:textId="77777777" w:rsidR="00212A3A" w:rsidRPr="00973E41" w:rsidRDefault="00212A3A" w:rsidP="001D3A3B">
            <w:pPr>
              <w:rPr>
                <w:rFonts w:cstheme="minorHAnsi"/>
                <w:sz w:val="20"/>
                <w:szCs w:val="20"/>
              </w:rPr>
            </w:pPr>
            <w:r w:rsidRPr="00973E41">
              <w:rPr>
                <w:rFonts w:cstheme="minorHAnsi"/>
                <w:sz w:val="20"/>
                <w:szCs w:val="20"/>
              </w:rPr>
              <w:t>Niepotrzebne skreślić</w:t>
            </w:r>
          </w:p>
        </w:tc>
      </w:tr>
      <w:tr w:rsidR="00212A3A" w:rsidRPr="00A93650" w14:paraId="30647EC3" w14:textId="77777777" w:rsidTr="001D3A3B">
        <w:trPr>
          <w:trHeight w:val="135"/>
        </w:trPr>
        <w:tc>
          <w:tcPr>
            <w:tcW w:w="3539" w:type="dxa"/>
            <w:shd w:val="clear" w:color="auto" w:fill="auto"/>
          </w:tcPr>
          <w:p w14:paraId="76EEB911" w14:textId="77777777" w:rsidR="00212A3A" w:rsidRPr="00A93650" w:rsidRDefault="00212A3A" w:rsidP="001D3A3B">
            <w:pPr>
              <w:pStyle w:val="Standard"/>
              <w:rPr>
                <w:rFonts w:asciiTheme="minorHAnsi" w:hAnsiTheme="minorHAnsi" w:cstheme="minorHAnsi"/>
                <w:sz w:val="20"/>
                <w:szCs w:val="20"/>
              </w:rPr>
            </w:pPr>
            <w:r w:rsidRPr="00A93650">
              <w:rPr>
                <w:rFonts w:asciiTheme="minorHAnsi" w:hAnsiTheme="minorHAnsi" w:cstheme="minorHAnsi"/>
                <w:sz w:val="20"/>
                <w:szCs w:val="20"/>
              </w:rPr>
              <w:t xml:space="preserve">gwarancja </w:t>
            </w:r>
          </w:p>
        </w:tc>
        <w:tc>
          <w:tcPr>
            <w:tcW w:w="2502" w:type="dxa"/>
            <w:shd w:val="clear" w:color="auto" w:fill="auto"/>
          </w:tcPr>
          <w:p w14:paraId="3F3EC580" w14:textId="77777777" w:rsidR="00212A3A" w:rsidRPr="00A93650" w:rsidRDefault="00212A3A" w:rsidP="001D3A3B">
            <w:pPr>
              <w:rPr>
                <w:rFonts w:cstheme="minorHAnsi"/>
                <w:sz w:val="20"/>
                <w:szCs w:val="20"/>
              </w:rPr>
            </w:pPr>
            <w:r w:rsidRPr="00A93650">
              <w:rPr>
                <w:rFonts w:cstheme="minorHAnsi"/>
                <w:sz w:val="20"/>
                <w:szCs w:val="20"/>
              </w:rPr>
              <w:t>Min. 2 lata</w:t>
            </w:r>
          </w:p>
        </w:tc>
        <w:tc>
          <w:tcPr>
            <w:tcW w:w="3593" w:type="dxa"/>
            <w:shd w:val="clear" w:color="auto" w:fill="auto"/>
          </w:tcPr>
          <w:p w14:paraId="662B90F2" w14:textId="77777777" w:rsidR="00212A3A" w:rsidRPr="00A93650" w:rsidRDefault="00212A3A" w:rsidP="001D3A3B">
            <w:pPr>
              <w:rPr>
                <w:rFonts w:cstheme="minorHAnsi"/>
                <w:sz w:val="20"/>
                <w:szCs w:val="20"/>
              </w:rPr>
            </w:pPr>
          </w:p>
        </w:tc>
      </w:tr>
    </w:tbl>
    <w:p w14:paraId="1A5FD96E" w14:textId="77777777" w:rsidR="00212A3A" w:rsidRDefault="00212A3A" w:rsidP="00212A3A">
      <w:pPr>
        <w:pStyle w:val="Standard"/>
      </w:pPr>
    </w:p>
    <w:p w14:paraId="6A251B96" w14:textId="77777777" w:rsidR="00212A3A" w:rsidRDefault="00212A3A" w:rsidP="00212A3A">
      <w:pPr>
        <w:pStyle w:val="Standard"/>
      </w:pPr>
    </w:p>
    <w:p w14:paraId="2CA04666" w14:textId="77777777" w:rsidR="00212A3A" w:rsidRDefault="00212A3A" w:rsidP="00212A3A">
      <w:pPr>
        <w:spacing w:after="160" w:line="259" w:lineRule="auto"/>
      </w:pPr>
      <w:r>
        <w:br w:type="page"/>
      </w:r>
    </w:p>
    <w:p w14:paraId="1BB98907" w14:textId="77777777" w:rsidR="00212A3A" w:rsidRPr="00831CBC" w:rsidRDefault="00212A3A" w:rsidP="00212A3A">
      <w:pPr>
        <w:ind w:left="713"/>
      </w:pPr>
      <w:r w:rsidRPr="00292FFC">
        <w:rPr>
          <w:rFonts w:cstheme="minorHAnsi"/>
          <w:b/>
          <w:bCs/>
        </w:rPr>
        <w:lastRenderedPageBreak/>
        <w:t>Część 4 –</w:t>
      </w:r>
      <w:r>
        <w:t xml:space="preserve"> </w:t>
      </w:r>
      <w:r w:rsidRPr="005C06CE">
        <w:rPr>
          <w:b/>
          <w:bCs/>
        </w:rPr>
        <w:t>Zestaw elementów optycznych nr 3</w:t>
      </w:r>
      <w:r>
        <w:rPr>
          <w:b/>
          <w:bCs/>
        </w:rPr>
        <w:t>*</w:t>
      </w:r>
      <w:r w:rsidRPr="005C06CE">
        <w:rPr>
          <w:b/>
          <w:bCs/>
        </w:rPr>
        <w:t xml:space="preserve"> – 1 szt.</w:t>
      </w:r>
    </w:p>
    <w:p w14:paraId="37CAA071" w14:textId="77777777" w:rsidR="00212A3A" w:rsidRPr="002076D8" w:rsidRDefault="00212A3A" w:rsidP="00212A3A">
      <w:pPr>
        <w:pStyle w:val="Bezodstpw"/>
        <w:rPr>
          <w:rFonts w:asciiTheme="minorHAnsi" w:hAnsiTheme="minorHAnsi" w:cstheme="minorHAnsi"/>
          <w:sz w:val="22"/>
        </w:rPr>
      </w:pPr>
      <w:r w:rsidRPr="002076D8">
        <w:rPr>
          <w:rFonts w:asciiTheme="minorHAnsi" w:hAnsiTheme="minorHAnsi" w:cstheme="minorHAnsi"/>
          <w:sz w:val="22"/>
        </w:rPr>
        <w:t>Termin realizacji zamówienia: ………………………………….……od dnia podpisania umowy.</w:t>
      </w:r>
    </w:p>
    <w:p w14:paraId="7379F327" w14:textId="77777777" w:rsidR="00212A3A" w:rsidRPr="00FC43A4" w:rsidRDefault="00212A3A" w:rsidP="00212A3A">
      <w:pPr>
        <w:spacing w:after="0" w:line="240" w:lineRule="auto"/>
        <w:rPr>
          <w:rFonts w:eastAsia="Times New Roman" w:cs="Times New Roman"/>
        </w:rPr>
      </w:pPr>
      <w:r w:rsidRPr="00FC43A4">
        <w:rPr>
          <w:rFonts w:eastAsia="Times New Roman" w:cs="Times New Roman"/>
        </w:rPr>
        <w:t xml:space="preserve">Cena </w:t>
      </w:r>
      <w:r w:rsidRPr="00C12963">
        <w:rPr>
          <w:rFonts w:eastAsia="Times New Roman" w:cs="Times New Roman"/>
          <w:b/>
          <w:bCs/>
        </w:rPr>
        <w:t>za całość</w:t>
      </w:r>
      <w:r w:rsidRPr="00FC43A4">
        <w:rPr>
          <w:rFonts w:eastAsia="Times New Roman" w:cs="Times New Roman"/>
          <w:b/>
        </w:rPr>
        <w:t xml:space="preserve"> brutto</w:t>
      </w:r>
      <w:r w:rsidRPr="00FC43A4">
        <w:rPr>
          <w:rFonts w:eastAsia="Times New Roman" w:cs="Times New Roman"/>
        </w:rPr>
        <w:t xml:space="preserve">  ………………………..….. zł</w:t>
      </w:r>
    </w:p>
    <w:p w14:paraId="287212C9" w14:textId="77777777" w:rsidR="00212A3A" w:rsidRPr="00FC43A4" w:rsidRDefault="00212A3A" w:rsidP="00212A3A">
      <w:pPr>
        <w:spacing w:after="0" w:line="240" w:lineRule="auto"/>
        <w:rPr>
          <w:rFonts w:eastAsia="Times New Roman" w:cs="Times New Roman"/>
        </w:rPr>
      </w:pPr>
      <w:r w:rsidRPr="00FC43A4">
        <w:rPr>
          <w:rFonts w:eastAsia="Times New Roman" w:cs="Times New Roman"/>
        </w:rPr>
        <w:t>(słownie złotych: ……………………………………………..…………………………………………………………………………………),</w:t>
      </w:r>
    </w:p>
    <w:p w14:paraId="3B4766FC" w14:textId="77777777" w:rsidR="00212A3A" w:rsidRPr="00FC43A4" w:rsidRDefault="00212A3A" w:rsidP="00212A3A">
      <w:pPr>
        <w:spacing w:after="0" w:line="240" w:lineRule="auto"/>
        <w:rPr>
          <w:rFonts w:eastAsia="Times New Roman" w:cs="Times New Roman"/>
        </w:rPr>
      </w:pPr>
      <w:r w:rsidRPr="00FC43A4">
        <w:rPr>
          <w:rFonts w:eastAsia="Times New Roman" w:cs="Times New Roman"/>
        </w:rPr>
        <w:t xml:space="preserve">z tego: </w:t>
      </w:r>
      <w:r w:rsidRPr="00FC43A4">
        <w:rPr>
          <w:rFonts w:eastAsia="Times New Roman" w:cs="Times New Roman"/>
          <w:b/>
        </w:rPr>
        <w:t xml:space="preserve">cena </w:t>
      </w:r>
      <w:r w:rsidRPr="00C12963">
        <w:rPr>
          <w:rFonts w:eastAsia="Times New Roman" w:cs="Times New Roman"/>
          <w:b/>
          <w:bCs/>
        </w:rPr>
        <w:t>za całość</w:t>
      </w:r>
      <w:r w:rsidRPr="00FC43A4">
        <w:rPr>
          <w:rFonts w:eastAsia="Times New Roman" w:cs="Times New Roman"/>
          <w:b/>
        </w:rPr>
        <w:t xml:space="preserve"> netto</w:t>
      </w:r>
      <w:r w:rsidRPr="00FC43A4">
        <w:rPr>
          <w:rFonts w:eastAsia="Times New Roman" w:cs="Times New Roman"/>
        </w:rPr>
        <w:t xml:space="preserve"> ………………………..….. zł</w:t>
      </w:r>
    </w:p>
    <w:p w14:paraId="3D46B3B4" w14:textId="77777777" w:rsidR="00212A3A" w:rsidRPr="00FC43A4" w:rsidRDefault="00212A3A" w:rsidP="00212A3A">
      <w:pPr>
        <w:spacing w:after="0" w:line="240" w:lineRule="auto"/>
        <w:rPr>
          <w:rFonts w:eastAsia="Times New Roman" w:cs="Times New Roman"/>
        </w:rPr>
      </w:pPr>
      <w:r w:rsidRPr="00FC43A4">
        <w:rPr>
          <w:rFonts w:eastAsia="Times New Roman" w:cs="Times New Roman"/>
        </w:rPr>
        <w:t>(słownie złotych: ……………………………………………..……………………………………………………………….....…….……),</w:t>
      </w:r>
    </w:p>
    <w:p w14:paraId="5C68D848" w14:textId="77777777" w:rsidR="00212A3A" w:rsidRPr="00FC43A4" w:rsidRDefault="00212A3A" w:rsidP="00212A3A">
      <w:pPr>
        <w:spacing w:after="0" w:line="240" w:lineRule="auto"/>
        <w:rPr>
          <w:rFonts w:eastAsia="Times New Roman" w:cs="Times New Roman"/>
        </w:rPr>
      </w:pPr>
      <w:r w:rsidRPr="00FC43A4">
        <w:rPr>
          <w:rFonts w:eastAsia="Times New Roman" w:cs="Times New Roman"/>
          <w:b/>
        </w:rPr>
        <w:t>należny VAT</w:t>
      </w:r>
      <w:r w:rsidRPr="00FC43A4">
        <w:rPr>
          <w:rFonts w:eastAsia="Times New Roman" w:cs="Times New Roman"/>
        </w:rPr>
        <w:t xml:space="preserve"> ………...... %,…………..…………zł.</w:t>
      </w:r>
    </w:p>
    <w:p w14:paraId="3D3E1E78" w14:textId="77777777" w:rsidR="00212A3A" w:rsidRPr="00FC43A4" w:rsidRDefault="00212A3A" w:rsidP="00212A3A">
      <w:pPr>
        <w:spacing w:after="0" w:line="240" w:lineRule="auto"/>
        <w:rPr>
          <w:rFonts w:eastAsia="Times New Roman" w:cs="Times New Roman"/>
        </w:rPr>
      </w:pPr>
      <w:r w:rsidRPr="00FC43A4">
        <w:rPr>
          <w:rFonts w:eastAsia="Times New Roman" w:cs="Times New Roman"/>
        </w:rPr>
        <w:t>(słownie złotych: …………………………….…………………………………………………………………………………………….…).</w:t>
      </w:r>
    </w:p>
    <w:p w14:paraId="1323B30B" w14:textId="77777777" w:rsidR="00212A3A" w:rsidRPr="005C06CE" w:rsidRDefault="00212A3A" w:rsidP="00212A3A">
      <w:pPr>
        <w:rPr>
          <w:b/>
          <w:bCs/>
        </w:rPr>
      </w:pPr>
    </w:p>
    <w:p w14:paraId="5B98717B" w14:textId="77777777" w:rsidR="00212A3A" w:rsidRDefault="00212A3A" w:rsidP="00212A3A">
      <w:r>
        <w:t>Zwierciadło prostokątne</w:t>
      </w:r>
      <w:r>
        <w:tab/>
      </w:r>
      <w:r>
        <w:tab/>
      </w:r>
      <w:r>
        <w:tab/>
      </w:r>
      <w:r>
        <w:tab/>
      </w:r>
      <w:r>
        <w:tab/>
      </w:r>
      <w:r>
        <w:tab/>
      </w:r>
      <w:r>
        <w:tab/>
        <w:t>Liczba sztuk: 1</w:t>
      </w:r>
    </w:p>
    <w:p w14:paraId="02465647" w14:textId="77777777" w:rsidR="00212A3A" w:rsidRPr="00FC43A4" w:rsidRDefault="00212A3A" w:rsidP="00212A3A">
      <w:pPr>
        <w:spacing w:after="0" w:line="240" w:lineRule="auto"/>
        <w:rPr>
          <w:rFonts w:eastAsia="Times New Roman" w:cs="Times New Roman"/>
        </w:rPr>
      </w:pPr>
      <w:r w:rsidRPr="00FC43A4">
        <w:rPr>
          <w:rFonts w:eastAsia="Times New Roman" w:cs="Times New Roman"/>
        </w:rPr>
        <w:t xml:space="preserve">Cena </w:t>
      </w:r>
      <w:r w:rsidRPr="00FC43A4">
        <w:rPr>
          <w:rFonts w:eastAsia="Times New Roman" w:cs="Times New Roman"/>
          <w:b/>
        </w:rPr>
        <w:t xml:space="preserve"> brutto</w:t>
      </w:r>
      <w:r w:rsidRPr="00FC43A4">
        <w:rPr>
          <w:rFonts w:eastAsia="Times New Roman" w:cs="Times New Roman"/>
        </w:rPr>
        <w:t xml:space="preserve">  ………………………..….. zł</w:t>
      </w:r>
    </w:p>
    <w:p w14:paraId="5F68860F" w14:textId="77777777" w:rsidR="00212A3A" w:rsidRPr="00FC43A4" w:rsidRDefault="00212A3A" w:rsidP="00212A3A">
      <w:pPr>
        <w:spacing w:after="0" w:line="240" w:lineRule="auto"/>
        <w:rPr>
          <w:rFonts w:eastAsia="Times New Roman" w:cs="Times New Roman"/>
        </w:rPr>
      </w:pPr>
      <w:r w:rsidRPr="00FC43A4">
        <w:rPr>
          <w:rFonts w:eastAsia="Times New Roman" w:cs="Times New Roman"/>
        </w:rPr>
        <w:t>(słownie złotych: ……………………………………………..…………………………………………………………………………………),</w:t>
      </w:r>
    </w:p>
    <w:p w14:paraId="47EBC3FE" w14:textId="77777777" w:rsidR="00212A3A" w:rsidRPr="00FC43A4" w:rsidRDefault="00212A3A" w:rsidP="00212A3A">
      <w:pPr>
        <w:spacing w:after="0" w:line="240" w:lineRule="auto"/>
        <w:rPr>
          <w:rFonts w:eastAsia="Times New Roman" w:cs="Times New Roman"/>
        </w:rPr>
      </w:pPr>
      <w:r w:rsidRPr="00FC43A4">
        <w:rPr>
          <w:rFonts w:eastAsia="Times New Roman" w:cs="Times New Roman"/>
        </w:rPr>
        <w:t xml:space="preserve">z tego: </w:t>
      </w:r>
      <w:r w:rsidRPr="00FC43A4">
        <w:rPr>
          <w:rFonts w:eastAsia="Times New Roman" w:cs="Times New Roman"/>
          <w:b/>
        </w:rPr>
        <w:t>cena netto</w:t>
      </w:r>
      <w:r w:rsidRPr="00FC43A4">
        <w:rPr>
          <w:rFonts w:eastAsia="Times New Roman" w:cs="Times New Roman"/>
        </w:rPr>
        <w:t xml:space="preserve"> ………………………..….. zł</w:t>
      </w:r>
    </w:p>
    <w:p w14:paraId="3ACAD040" w14:textId="77777777" w:rsidR="00212A3A" w:rsidRPr="00FC43A4" w:rsidRDefault="00212A3A" w:rsidP="00212A3A">
      <w:pPr>
        <w:spacing w:after="0" w:line="240" w:lineRule="auto"/>
        <w:rPr>
          <w:rFonts w:eastAsia="Times New Roman" w:cs="Times New Roman"/>
        </w:rPr>
      </w:pPr>
      <w:r w:rsidRPr="00FC43A4">
        <w:rPr>
          <w:rFonts w:eastAsia="Times New Roman" w:cs="Times New Roman"/>
        </w:rPr>
        <w:t>(słownie złotych: ……………………………………………..……………………………………………………………….....…….……),</w:t>
      </w:r>
    </w:p>
    <w:p w14:paraId="11A3ED16" w14:textId="77777777" w:rsidR="00212A3A" w:rsidRPr="00FC43A4" w:rsidRDefault="00212A3A" w:rsidP="00212A3A">
      <w:pPr>
        <w:spacing w:after="0" w:line="240" w:lineRule="auto"/>
        <w:rPr>
          <w:rFonts w:eastAsia="Times New Roman" w:cs="Times New Roman"/>
        </w:rPr>
      </w:pPr>
      <w:r w:rsidRPr="00FC43A4">
        <w:rPr>
          <w:rFonts w:eastAsia="Times New Roman" w:cs="Times New Roman"/>
          <w:b/>
        </w:rPr>
        <w:t>należny VAT</w:t>
      </w:r>
      <w:r w:rsidRPr="00FC43A4">
        <w:rPr>
          <w:rFonts w:eastAsia="Times New Roman" w:cs="Times New Roman"/>
        </w:rPr>
        <w:t xml:space="preserve"> ………...... %,…………..…………zł.</w:t>
      </w:r>
    </w:p>
    <w:p w14:paraId="58CB238E" w14:textId="77777777" w:rsidR="00212A3A" w:rsidRPr="00FC43A4" w:rsidRDefault="00212A3A" w:rsidP="00212A3A">
      <w:pPr>
        <w:spacing w:after="0" w:line="240" w:lineRule="auto"/>
        <w:rPr>
          <w:rFonts w:eastAsia="Times New Roman" w:cs="Times New Roman"/>
        </w:rPr>
      </w:pPr>
      <w:r w:rsidRPr="00FC43A4">
        <w:rPr>
          <w:rFonts w:eastAsia="Times New Roman" w:cs="Times New Roman"/>
        </w:rPr>
        <w:t>(słownie złotych: …………………………….…………………………………………………………………………………………….…).</w:t>
      </w:r>
    </w:p>
    <w:p w14:paraId="041FF221" w14:textId="77777777" w:rsidR="00212A3A" w:rsidRPr="00336AB8" w:rsidRDefault="00212A3A" w:rsidP="00212A3A"/>
    <w:tbl>
      <w:tblPr>
        <w:tblStyle w:val="Tabela-Siatka"/>
        <w:tblW w:w="9634" w:type="dxa"/>
        <w:tblLook w:val="04A0" w:firstRow="1" w:lastRow="0" w:firstColumn="1" w:lastColumn="0" w:noHBand="0" w:noVBand="1"/>
      </w:tblPr>
      <w:tblGrid>
        <w:gridCol w:w="3020"/>
        <w:gridCol w:w="3021"/>
        <w:gridCol w:w="3593"/>
      </w:tblGrid>
      <w:tr w:rsidR="00212A3A" w14:paraId="2C086A54" w14:textId="77777777" w:rsidTr="001D3A3B">
        <w:trPr>
          <w:trHeight w:val="135"/>
        </w:trPr>
        <w:tc>
          <w:tcPr>
            <w:tcW w:w="3020" w:type="dxa"/>
            <w:vMerge w:val="restart"/>
            <w:shd w:val="clear" w:color="auto" w:fill="BFBFBF" w:themeFill="background1" w:themeFillShade="BF"/>
          </w:tcPr>
          <w:p w14:paraId="589892E9" w14:textId="77777777" w:rsidR="00212A3A" w:rsidRPr="00622CB3" w:rsidRDefault="00212A3A" w:rsidP="001D3A3B">
            <w:pPr>
              <w:rPr>
                <w:b/>
                <w:bCs/>
                <w:sz w:val="20"/>
                <w:szCs w:val="20"/>
              </w:rPr>
            </w:pPr>
            <w:r w:rsidRPr="00622CB3">
              <w:rPr>
                <w:b/>
                <w:bCs/>
                <w:sz w:val="20"/>
                <w:szCs w:val="20"/>
              </w:rPr>
              <w:t>Parametr</w:t>
            </w:r>
          </w:p>
        </w:tc>
        <w:tc>
          <w:tcPr>
            <w:tcW w:w="3021" w:type="dxa"/>
            <w:vMerge w:val="restart"/>
            <w:shd w:val="clear" w:color="auto" w:fill="BFBFBF" w:themeFill="background1" w:themeFillShade="BF"/>
          </w:tcPr>
          <w:p w14:paraId="7048D3F3" w14:textId="77777777" w:rsidR="00212A3A" w:rsidRPr="00622CB3" w:rsidRDefault="00212A3A" w:rsidP="001D3A3B">
            <w:pPr>
              <w:rPr>
                <w:sz w:val="20"/>
                <w:szCs w:val="20"/>
              </w:rPr>
            </w:pPr>
            <w:r w:rsidRPr="00622CB3">
              <w:rPr>
                <w:sz w:val="20"/>
                <w:szCs w:val="20"/>
              </w:rPr>
              <w:t>Minimalne wymagania zamawiającego</w:t>
            </w:r>
          </w:p>
        </w:tc>
        <w:tc>
          <w:tcPr>
            <w:tcW w:w="3593" w:type="dxa"/>
            <w:shd w:val="clear" w:color="auto" w:fill="BFBFBF" w:themeFill="background1" w:themeFillShade="BF"/>
          </w:tcPr>
          <w:p w14:paraId="34F81347" w14:textId="77777777" w:rsidR="00212A3A" w:rsidRPr="00622CB3" w:rsidRDefault="00212A3A" w:rsidP="001D3A3B">
            <w:pPr>
              <w:rPr>
                <w:sz w:val="20"/>
                <w:szCs w:val="20"/>
              </w:rPr>
            </w:pPr>
            <w:r w:rsidRPr="00622CB3">
              <w:rPr>
                <w:sz w:val="20"/>
                <w:szCs w:val="20"/>
              </w:rPr>
              <w:t>Oferowany w postępowaniu sprzęt</w:t>
            </w:r>
          </w:p>
        </w:tc>
      </w:tr>
      <w:tr w:rsidR="00212A3A" w14:paraId="00AB9501" w14:textId="77777777" w:rsidTr="001D3A3B">
        <w:trPr>
          <w:trHeight w:val="135"/>
        </w:trPr>
        <w:tc>
          <w:tcPr>
            <w:tcW w:w="3020" w:type="dxa"/>
            <w:vMerge/>
            <w:shd w:val="clear" w:color="auto" w:fill="BFBFBF" w:themeFill="background1" w:themeFillShade="BF"/>
          </w:tcPr>
          <w:p w14:paraId="59E3E2B2" w14:textId="77777777" w:rsidR="00212A3A" w:rsidRPr="00622CB3" w:rsidRDefault="00212A3A" w:rsidP="001D3A3B">
            <w:pPr>
              <w:rPr>
                <w:b/>
                <w:bCs/>
                <w:sz w:val="20"/>
                <w:szCs w:val="20"/>
              </w:rPr>
            </w:pPr>
          </w:p>
        </w:tc>
        <w:tc>
          <w:tcPr>
            <w:tcW w:w="3021" w:type="dxa"/>
            <w:vMerge/>
            <w:shd w:val="clear" w:color="auto" w:fill="BFBFBF" w:themeFill="background1" w:themeFillShade="BF"/>
          </w:tcPr>
          <w:p w14:paraId="167C99C3" w14:textId="77777777" w:rsidR="00212A3A" w:rsidRPr="00622CB3" w:rsidRDefault="00212A3A" w:rsidP="001D3A3B">
            <w:pPr>
              <w:rPr>
                <w:sz w:val="20"/>
                <w:szCs w:val="20"/>
              </w:rPr>
            </w:pPr>
          </w:p>
        </w:tc>
        <w:tc>
          <w:tcPr>
            <w:tcW w:w="3593" w:type="dxa"/>
            <w:shd w:val="clear" w:color="auto" w:fill="BFBFBF" w:themeFill="background1" w:themeFillShade="BF"/>
          </w:tcPr>
          <w:p w14:paraId="4523922D" w14:textId="77777777" w:rsidR="00212A3A" w:rsidRPr="00622CB3" w:rsidRDefault="00212A3A" w:rsidP="001D3A3B">
            <w:pPr>
              <w:rPr>
                <w:sz w:val="20"/>
                <w:szCs w:val="20"/>
              </w:rPr>
            </w:pPr>
            <w:r w:rsidRPr="00622CB3">
              <w:rPr>
                <w:sz w:val="20"/>
                <w:szCs w:val="20"/>
              </w:rPr>
              <w:t>Producent:</w:t>
            </w:r>
          </w:p>
        </w:tc>
      </w:tr>
      <w:tr w:rsidR="00212A3A" w14:paraId="0BD8C329" w14:textId="77777777" w:rsidTr="001D3A3B">
        <w:trPr>
          <w:trHeight w:val="135"/>
        </w:trPr>
        <w:tc>
          <w:tcPr>
            <w:tcW w:w="3020" w:type="dxa"/>
            <w:vMerge/>
            <w:shd w:val="clear" w:color="auto" w:fill="BFBFBF" w:themeFill="background1" w:themeFillShade="BF"/>
          </w:tcPr>
          <w:p w14:paraId="517FF3DF" w14:textId="77777777" w:rsidR="00212A3A" w:rsidRPr="00622CB3" w:rsidRDefault="00212A3A" w:rsidP="001D3A3B">
            <w:pPr>
              <w:rPr>
                <w:b/>
                <w:bCs/>
                <w:sz w:val="20"/>
                <w:szCs w:val="20"/>
              </w:rPr>
            </w:pPr>
          </w:p>
        </w:tc>
        <w:tc>
          <w:tcPr>
            <w:tcW w:w="3021" w:type="dxa"/>
            <w:vMerge/>
            <w:shd w:val="clear" w:color="auto" w:fill="BFBFBF" w:themeFill="background1" w:themeFillShade="BF"/>
          </w:tcPr>
          <w:p w14:paraId="34BB87CF" w14:textId="77777777" w:rsidR="00212A3A" w:rsidRPr="00622CB3" w:rsidRDefault="00212A3A" w:rsidP="001D3A3B">
            <w:pPr>
              <w:rPr>
                <w:sz w:val="20"/>
                <w:szCs w:val="20"/>
              </w:rPr>
            </w:pPr>
          </w:p>
        </w:tc>
        <w:tc>
          <w:tcPr>
            <w:tcW w:w="3593" w:type="dxa"/>
            <w:shd w:val="clear" w:color="auto" w:fill="BFBFBF" w:themeFill="background1" w:themeFillShade="BF"/>
          </w:tcPr>
          <w:p w14:paraId="1955CE51" w14:textId="77777777" w:rsidR="00212A3A" w:rsidRPr="00622CB3" w:rsidRDefault="00212A3A" w:rsidP="001D3A3B">
            <w:pPr>
              <w:rPr>
                <w:sz w:val="20"/>
                <w:szCs w:val="20"/>
              </w:rPr>
            </w:pPr>
            <w:r w:rsidRPr="00622CB3">
              <w:rPr>
                <w:sz w:val="20"/>
                <w:szCs w:val="20"/>
              </w:rPr>
              <w:t>Typ:</w:t>
            </w:r>
          </w:p>
        </w:tc>
      </w:tr>
      <w:tr w:rsidR="00212A3A" w14:paraId="62C444E1" w14:textId="77777777" w:rsidTr="001D3A3B">
        <w:trPr>
          <w:trHeight w:val="135"/>
        </w:trPr>
        <w:tc>
          <w:tcPr>
            <w:tcW w:w="3020" w:type="dxa"/>
            <w:vMerge/>
            <w:shd w:val="clear" w:color="auto" w:fill="BFBFBF" w:themeFill="background1" w:themeFillShade="BF"/>
          </w:tcPr>
          <w:p w14:paraId="15C3A52F" w14:textId="77777777" w:rsidR="00212A3A" w:rsidRPr="00622CB3" w:rsidRDefault="00212A3A" w:rsidP="001D3A3B">
            <w:pPr>
              <w:rPr>
                <w:b/>
                <w:bCs/>
                <w:sz w:val="20"/>
                <w:szCs w:val="20"/>
              </w:rPr>
            </w:pPr>
          </w:p>
        </w:tc>
        <w:tc>
          <w:tcPr>
            <w:tcW w:w="3021" w:type="dxa"/>
            <w:vMerge/>
            <w:shd w:val="clear" w:color="auto" w:fill="BFBFBF" w:themeFill="background1" w:themeFillShade="BF"/>
          </w:tcPr>
          <w:p w14:paraId="0DA4B2C6" w14:textId="77777777" w:rsidR="00212A3A" w:rsidRPr="00622CB3" w:rsidRDefault="00212A3A" w:rsidP="001D3A3B">
            <w:pPr>
              <w:rPr>
                <w:sz w:val="20"/>
                <w:szCs w:val="20"/>
              </w:rPr>
            </w:pPr>
          </w:p>
        </w:tc>
        <w:tc>
          <w:tcPr>
            <w:tcW w:w="3593" w:type="dxa"/>
            <w:shd w:val="clear" w:color="auto" w:fill="BFBFBF" w:themeFill="background1" w:themeFillShade="BF"/>
          </w:tcPr>
          <w:p w14:paraId="026B2056" w14:textId="77777777" w:rsidR="00212A3A" w:rsidRPr="00622CB3" w:rsidRDefault="00212A3A" w:rsidP="001D3A3B">
            <w:pPr>
              <w:rPr>
                <w:sz w:val="20"/>
                <w:szCs w:val="20"/>
              </w:rPr>
            </w:pPr>
            <w:r w:rsidRPr="00622CB3">
              <w:rPr>
                <w:sz w:val="20"/>
                <w:szCs w:val="20"/>
              </w:rPr>
              <w:t>Oferowane parametry:</w:t>
            </w:r>
          </w:p>
        </w:tc>
      </w:tr>
      <w:tr w:rsidR="00212A3A" w14:paraId="4AB90017" w14:textId="77777777" w:rsidTr="001D3A3B">
        <w:trPr>
          <w:trHeight w:val="135"/>
        </w:trPr>
        <w:tc>
          <w:tcPr>
            <w:tcW w:w="3020" w:type="dxa"/>
            <w:shd w:val="clear" w:color="auto" w:fill="FFFFFF" w:themeFill="background1"/>
          </w:tcPr>
          <w:p w14:paraId="1E934A14" w14:textId="77777777" w:rsidR="00212A3A" w:rsidRPr="00D46B20" w:rsidRDefault="00212A3A" w:rsidP="001D3A3B">
            <w:pPr>
              <w:rPr>
                <w:b/>
                <w:bCs/>
                <w:sz w:val="20"/>
                <w:szCs w:val="20"/>
              </w:rPr>
            </w:pPr>
            <w:r w:rsidRPr="00D46B20">
              <w:rPr>
                <w:rFonts w:cs="Times New Roman"/>
                <w:b/>
                <w:bCs/>
                <w:sz w:val="20"/>
                <w:szCs w:val="20"/>
              </w:rPr>
              <w:t>Typ</w:t>
            </w:r>
          </w:p>
        </w:tc>
        <w:tc>
          <w:tcPr>
            <w:tcW w:w="3021" w:type="dxa"/>
            <w:shd w:val="clear" w:color="auto" w:fill="FFFFFF" w:themeFill="background1"/>
          </w:tcPr>
          <w:p w14:paraId="138D9FAF" w14:textId="77777777" w:rsidR="00212A3A" w:rsidRPr="00D46B20" w:rsidRDefault="00212A3A" w:rsidP="001D3A3B">
            <w:pPr>
              <w:rPr>
                <w:sz w:val="20"/>
                <w:szCs w:val="20"/>
              </w:rPr>
            </w:pPr>
            <w:r w:rsidRPr="00D46B20">
              <w:rPr>
                <w:rFonts w:cs="Times New Roman"/>
                <w:sz w:val="20"/>
                <w:szCs w:val="20"/>
              </w:rPr>
              <w:t xml:space="preserve">Płaskie </w:t>
            </w:r>
            <w:r>
              <w:rPr>
                <w:rFonts w:cs="Times New Roman"/>
                <w:sz w:val="20"/>
                <w:szCs w:val="20"/>
              </w:rPr>
              <w:t>prostokątne</w:t>
            </w:r>
          </w:p>
        </w:tc>
        <w:tc>
          <w:tcPr>
            <w:tcW w:w="3593" w:type="dxa"/>
            <w:shd w:val="clear" w:color="auto" w:fill="FFFFFF" w:themeFill="background1"/>
          </w:tcPr>
          <w:p w14:paraId="3B33BBD0" w14:textId="77777777" w:rsidR="00212A3A" w:rsidRPr="00622CB3" w:rsidRDefault="00212A3A" w:rsidP="001D3A3B">
            <w:pPr>
              <w:rPr>
                <w:sz w:val="20"/>
                <w:szCs w:val="20"/>
              </w:rPr>
            </w:pPr>
          </w:p>
        </w:tc>
      </w:tr>
      <w:tr w:rsidR="00212A3A" w14:paraId="7E0C8559" w14:textId="77777777" w:rsidTr="001D3A3B">
        <w:trPr>
          <w:trHeight w:val="135"/>
        </w:trPr>
        <w:tc>
          <w:tcPr>
            <w:tcW w:w="3020" w:type="dxa"/>
            <w:shd w:val="clear" w:color="auto" w:fill="FFFFFF" w:themeFill="background1"/>
          </w:tcPr>
          <w:p w14:paraId="364550EA" w14:textId="77777777" w:rsidR="00212A3A" w:rsidRPr="00D46B20" w:rsidRDefault="00212A3A" w:rsidP="001D3A3B">
            <w:pPr>
              <w:rPr>
                <w:rFonts w:cs="Times New Roman"/>
                <w:b/>
                <w:bCs/>
                <w:sz w:val="20"/>
                <w:szCs w:val="20"/>
              </w:rPr>
            </w:pPr>
            <w:r>
              <w:rPr>
                <w:rFonts w:cs="Times New Roman"/>
                <w:b/>
                <w:bCs/>
                <w:sz w:val="20"/>
                <w:szCs w:val="20"/>
              </w:rPr>
              <w:t>Powłoka odbijająca</w:t>
            </w:r>
          </w:p>
        </w:tc>
        <w:tc>
          <w:tcPr>
            <w:tcW w:w="3021" w:type="dxa"/>
            <w:shd w:val="clear" w:color="auto" w:fill="FFFFFF" w:themeFill="background1"/>
          </w:tcPr>
          <w:p w14:paraId="1C3E03B1" w14:textId="77777777" w:rsidR="00212A3A" w:rsidRPr="00D46B20" w:rsidRDefault="00212A3A" w:rsidP="001D3A3B">
            <w:pPr>
              <w:rPr>
                <w:rFonts w:cs="Times New Roman"/>
                <w:sz w:val="20"/>
                <w:szCs w:val="20"/>
              </w:rPr>
            </w:pPr>
            <w:r>
              <w:rPr>
                <w:rFonts w:cs="Times New Roman"/>
                <w:sz w:val="20"/>
                <w:szCs w:val="20"/>
              </w:rPr>
              <w:t xml:space="preserve">Wzmocnione aluminium </w:t>
            </w:r>
          </w:p>
        </w:tc>
        <w:tc>
          <w:tcPr>
            <w:tcW w:w="3593" w:type="dxa"/>
            <w:shd w:val="clear" w:color="auto" w:fill="FFFFFF" w:themeFill="background1"/>
          </w:tcPr>
          <w:p w14:paraId="1220593F" w14:textId="77777777" w:rsidR="00212A3A" w:rsidRPr="00622CB3" w:rsidRDefault="00212A3A" w:rsidP="001D3A3B">
            <w:pPr>
              <w:rPr>
                <w:sz w:val="20"/>
                <w:szCs w:val="20"/>
              </w:rPr>
            </w:pPr>
          </w:p>
        </w:tc>
      </w:tr>
      <w:tr w:rsidR="00212A3A" w14:paraId="208B3D72" w14:textId="77777777" w:rsidTr="001D3A3B">
        <w:trPr>
          <w:trHeight w:val="135"/>
        </w:trPr>
        <w:tc>
          <w:tcPr>
            <w:tcW w:w="3020" w:type="dxa"/>
            <w:shd w:val="clear" w:color="auto" w:fill="FFFFFF" w:themeFill="background1"/>
          </w:tcPr>
          <w:p w14:paraId="4164A1C4" w14:textId="77777777" w:rsidR="00212A3A" w:rsidRDefault="00212A3A" w:rsidP="001D3A3B">
            <w:pPr>
              <w:rPr>
                <w:rFonts w:cs="Times New Roman"/>
                <w:b/>
                <w:bCs/>
                <w:sz w:val="20"/>
                <w:szCs w:val="20"/>
              </w:rPr>
            </w:pPr>
            <w:r w:rsidRPr="00D46B20">
              <w:rPr>
                <w:rFonts w:cs="Times New Roman"/>
                <w:b/>
                <w:bCs/>
                <w:sz w:val="20"/>
                <w:szCs w:val="20"/>
              </w:rPr>
              <w:t>Współczynnik odbicia</w:t>
            </w:r>
          </w:p>
        </w:tc>
        <w:tc>
          <w:tcPr>
            <w:tcW w:w="3021" w:type="dxa"/>
            <w:shd w:val="clear" w:color="auto" w:fill="FFFFFF" w:themeFill="background1"/>
          </w:tcPr>
          <w:p w14:paraId="4C9EAE8D" w14:textId="77777777" w:rsidR="00212A3A" w:rsidRDefault="00212A3A" w:rsidP="001D3A3B">
            <w:pPr>
              <w:rPr>
                <w:rFonts w:cs="Times New Roman"/>
                <w:sz w:val="20"/>
                <w:szCs w:val="20"/>
              </w:rPr>
            </w:pPr>
            <w:r w:rsidRPr="00D46B20">
              <w:rPr>
                <w:rFonts w:cs="Times New Roman"/>
                <w:sz w:val="20"/>
                <w:szCs w:val="20"/>
              </w:rPr>
              <w:t>&gt; 95%</w:t>
            </w:r>
            <w:r>
              <w:rPr>
                <w:rFonts w:cs="Times New Roman"/>
                <w:sz w:val="20"/>
                <w:szCs w:val="20"/>
              </w:rPr>
              <w:t xml:space="preserve"> w zakresie 450 – 650 </w:t>
            </w:r>
            <w:proofErr w:type="spellStart"/>
            <w:r>
              <w:rPr>
                <w:rFonts w:cs="Times New Roman"/>
                <w:sz w:val="20"/>
                <w:szCs w:val="20"/>
              </w:rPr>
              <w:t>nm</w:t>
            </w:r>
            <w:proofErr w:type="spellEnd"/>
          </w:p>
        </w:tc>
        <w:tc>
          <w:tcPr>
            <w:tcW w:w="3593" w:type="dxa"/>
            <w:shd w:val="clear" w:color="auto" w:fill="FFFFFF" w:themeFill="background1"/>
          </w:tcPr>
          <w:p w14:paraId="7E9B2299" w14:textId="77777777" w:rsidR="00212A3A" w:rsidRPr="00622CB3" w:rsidRDefault="00212A3A" w:rsidP="001D3A3B">
            <w:pPr>
              <w:rPr>
                <w:sz w:val="20"/>
                <w:szCs w:val="20"/>
              </w:rPr>
            </w:pPr>
          </w:p>
        </w:tc>
      </w:tr>
      <w:tr w:rsidR="00212A3A" w14:paraId="62240013" w14:textId="77777777" w:rsidTr="001D3A3B">
        <w:trPr>
          <w:trHeight w:val="135"/>
        </w:trPr>
        <w:tc>
          <w:tcPr>
            <w:tcW w:w="3020" w:type="dxa"/>
            <w:shd w:val="clear" w:color="auto" w:fill="FFFFFF" w:themeFill="background1"/>
          </w:tcPr>
          <w:p w14:paraId="18C10D9E" w14:textId="77777777" w:rsidR="00212A3A" w:rsidRPr="00D46B20" w:rsidRDefault="00212A3A" w:rsidP="001D3A3B">
            <w:pPr>
              <w:rPr>
                <w:rFonts w:cs="Times New Roman"/>
                <w:b/>
                <w:bCs/>
                <w:sz w:val="20"/>
                <w:szCs w:val="20"/>
              </w:rPr>
            </w:pPr>
            <w:r w:rsidRPr="00D46B20">
              <w:rPr>
                <w:rFonts w:cs="Times New Roman"/>
                <w:b/>
                <w:bCs/>
                <w:sz w:val="20"/>
                <w:szCs w:val="20"/>
              </w:rPr>
              <w:t xml:space="preserve">Wymiary </w:t>
            </w:r>
          </w:p>
        </w:tc>
        <w:tc>
          <w:tcPr>
            <w:tcW w:w="3021" w:type="dxa"/>
            <w:shd w:val="clear" w:color="auto" w:fill="FFFFFF" w:themeFill="background1"/>
          </w:tcPr>
          <w:p w14:paraId="413419A6" w14:textId="77777777" w:rsidR="00212A3A" w:rsidRPr="00D46B20" w:rsidRDefault="00212A3A" w:rsidP="001D3A3B">
            <w:pPr>
              <w:rPr>
                <w:rFonts w:cs="Times New Roman"/>
                <w:sz w:val="20"/>
                <w:szCs w:val="20"/>
              </w:rPr>
            </w:pPr>
            <w:r w:rsidRPr="00D46B20">
              <w:rPr>
                <w:rFonts w:cs="Times New Roman"/>
                <w:sz w:val="20"/>
                <w:szCs w:val="20"/>
              </w:rPr>
              <w:t>75.0 x 75.0 mm</w:t>
            </w:r>
          </w:p>
        </w:tc>
        <w:tc>
          <w:tcPr>
            <w:tcW w:w="3593" w:type="dxa"/>
            <w:shd w:val="clear" w:color="auto" w:fill="FFFFFF" w:themeFill="background1"/>
          </w:tcPr>
          <w:p w14:paraId="06C8D870" w14:textId="77777777" w:rsidR="00212A3A" w:rsidRPr="00622CB3" w:rsidRDefault="00212A3A" w:rsidP="001D3A3B">
            <w:pPr>
              <w:rPr>
                <w:sz w:val="20"/>
                <w:szCs w:val="20"/>
              </w:rPr>
            </w:pPr>
          </w:p>
        </w:tc>
      </w:tr>
      <w:tr w:rsidR="00212A3A" w14:paraId="5F114EA8" w14:textId="77777777" w:rsidTr="001D3A3B">
        <w:trPr>
          <w:trHeight w:val="135"/>
        </w:trPr>
        <w:tc>
          <w:tcPr>
            <w:tcW w:w="3020" w:type="dxa"/>
            <w:shd w:val="clear" w:color="auto" w:fill="FFFFFF" w:themeFill="background1"/>
          </w:tcPr>
          <w:p w14:paraId="1A23CC5F" w14:textId="77777777" w:rsidR="00212A3A" w:rsidRPr="00D46B20" w:rsidRDefault="00212A3A" w:rsidP="001D3A3B">
            <w:pPr>
              <w:rPr>
                <w:rFonts w:cs="Times New Roman"/>
                <w:b/>
                <w:bCs/>
                <w:sz w:val="20"/>
                <w:szCs w:val="20"/>
              </w:rPr>
            </w:pPr>
            <w:r w:rsidRPr="00D46B20">
              <w:rPr>
                <w:rFonts w:cs="Times New Roman"/>
                <w:b/>
                <w:bCs/>
                <w:sz w:val="20"/>
                <w:szCs w:val="20"/>
              </w:rPr>
              <w:t>Tolerancja wymiarów</w:t>
            </w:r>
          </w:p>
        </w:tc>
        <w:tc>
          <w:tcPr>
            <w:tcW w:w="3021" w:type="dxa"/>
            <w:shd w:val="clear" w:color="auto" w:fill="FFFFFF" w:themeFill="background1"/>
          </w:tcPr>
          <w:p w14:paraId="6A640877" w14:textId="77777777" w:rsidR="00212A3A" w:rsidRPr="00D46B20" w:rsidRDefault="00212A3A" w:rsidP="001D3A3B">
            <w:pPr>
              <w:rPr>
                <w:rFonts w:cs="Times New Roman"/>
                <w:sz w:val="20"/>
                <w:szCs w:val="20"/>
              </w:rPr>
            </w:pPr>
            <w:r w:rsidRPr="00D46B20">
              <w:rPr>
                <w:rFonts w:cs="Times New Roman"/>
                <w:sz w:val="20"/>
                <w:szCs w:val="20"/>
              </w:rPr>
              <w:t>+0.0/-0.20 mm</w:t>
            </w:r>
          </w:p>
        </w:tc>
        <w:tc>
          <w:tcPr>
            <w:tcW w:w="3593" w:type="dxa"/>
            <w:shd w:val="clear" w:color="auto" w:fill="FFFFFF" w:themeFill="background1"/>
          </w:tcPr>
          <w:p w14:paraId="1AA5A0AA" w14:textId="77777777" w:rsidR="00212A3A" w:rsidRPr="00622CB3" w:rsidRDefault="00212A3A" w:rsidP="001D3A3B">
            <w:pPr>
              <w:rPr>
                <w:sz w:val="20"/>
                <w:szCs w:val="20"/>
              </w:rPr>
            </w:pPr>
          </w:p>
        </w:tc>
      </w:tr>
      <w:tr w:rsidR="00212A3A" w14:paraId="16F77CB2" w14:textId="77777777" w:rsidTr="001D3A3B">
        <w:trPr>
          <w:trHeight w:val="135"/>
        </w:trPr>
        <w:tc>
          <w:tcPr>
            <w:tcW w:w="3020" w:type="dxa"/>
            <w:shd w:val="clear" w:color="auto" w:fill="FFFFFF" w:themeFill="background1"/>
          </w:tcPr>
          <w:p w14:paraId="36036603" w14:textId="77777777" w:rsidR="00212A3A" w:rsidRPr="00D46B20" w:rsidRDefault="00212A3A" w:rsidP="001D3A3B">
            <w:pPr>
              <w:rPr>
                <w:rFonts w:cs="Times New Roman"/>
                <w:b/>
                <w:bCs/>
                <w:sz w:val="20"/>
                <w:szCs w:val="20"/>
              </w:rPr>
            </w:pPr>
            <w:r w:rsidRPr="00D46B20">
              <w:rPr>
                <w:rFonts w:cs="Times New Roman"/>
                <w:b/>
                <w:bCs/>
                <w:sz w:val="20"/>
                <w:szCs w:val="20"/>
              </w:rPr>
              <w:t>Grubość</w:t>
            </w:r>
          </w:p>
        </w:tc>
        <w:tc>
          <w:tcPr>
            <w:tcW w:w="3021" w:type="dxa"/>
            <w:shd w:val="clear" w:color="auto" w:fill="FFFFFF" w:themeFill="background1"/>
          </w:tcPr>
          <w:p w14:paraId="3B6D58E8" w14:textId="77777777" w:rsidR="00212A3A" w:rsidRPr="00D46B20" w:rsidRDefault="00212A3A" w:rsidP="001D3A3B">
            <w:pPr>
              <w:rPr>
                <w:rFonts w:cs="Times New Roman"/>
                <w:sz w:val="20"/>
                <w:szCs w:val="20"/>
              </w:rPr>
            </w:pPr>
            <w:r w:rsidRPr="00D46B20">
              <w:rPr>
                <w:rFonts w:cs="Times New Roman"/>
                <w:sz w:val="20"/>
                <w:szCs w:val="20"/>
              </w:rPr>
              <w:t>7.5 ± 0.2 mm</w:t>
            </w:r>
          </w:p>
        </w:tc>
        <w:tc>
          <w:tcPr>
            <w:tcW w:w="3593" w:type="dxa"/>
            <w:shd w:val="clear" w:color="auto" w:fill="FFFFFF" w:themeFill="background1"/>
          </w:tcPr>
          <w:p w14:paraId="6CF8919F" w14:textId="77777777" w:rsidR="00212A3A" w:rsidRPr="00622CB3" w:rsidRDefault="00212A3A" w:rsidP="001D3A3B">
            <w:pPr>
              <w:rPr>
                <w:sz w:val="20"/>
                <w:szCs w:val="20"/>
              </w:rPr>
            </w:pPr>
          </w:p>
        </w:tc>
      </w:tr>
      <w:tr w:rsidR="00212A3A" w14:paraId="4470A5B9" w14:textId="77777777" w:rsidTr="001D3A3B">
        <w:trPr>
          <w:trHeight w:val="135"/>
        </w:trPr>
        <w:tc>
          <w:tcPr>
            <w:tcW w:w="3020" w:type="dxa"/>
            <w:shd w:val="clear" w:color="auto" w:fill="FFFFFF" w:themeFill="background1"/>
          </w:tcPr>
          <w:p w14:paraId="2F777CED" w14:textId="77777777" w:rsidR="00212A3A" w:rsidRPr="00D46B20" w:rsidRDefault="00212A3A" w:rsidP="001D3A3B">
            <w:pPr>
              <w:rPr>
                <w:rFonts w:cs="Times New Roman"/>
                <w:b/>
                <w:bCs/>
                <w:sz w:val="20"/>
                <w:szCs w:val="20"/>
              </w:rPr>
            </w:pPr>
            <w:r w:rsidRPr="00D46B20">
              <w:rPr>
                <w:rFonts w:cs="Times New Roman"/>
                <w:b/>
                <w:bCs/>
                <w:sz w:val="20"/>
                <w:szCs w:val="20"/>
              </w:rPr>
              <w:t>Powierzchnia czynna</w:t>
            </w:r>
          </w:p>
        </w:tc>
        <w:tc>
          <w:tcPr>
            <w:tcW w:w="3021" w:type="dxa"/>
            <w:shd w:val="clear" w:color="auto" w:fill="FFFFFF" w:themeFill="background1"/>
          </w:tcPr>
          <w:p w14:paraId="160055C9" w14:textId="77777777" w:rsidR="00212A3A" w:rsidRPr="00D46B20" w:rsidRDefault="00212A3A" w:rsidP="001D3A3B">
            <w:pPr>
              <w:rPr>
                <w:rFonts w:cs="Times New Roman"/>
                <w:sz w:val="20"/>
                <w:szCs w:val="20"/>
              </w:rPr>
            </w:pPr>
            <w:r w:rsidRPr="00D46B20">
              <w:rPr>
                <w:rFonts w:cs="Times New Roman"/>
                <w:sz w:val="20"/>
                <w:szCs w:val="20"/>
              </w:rPr>
              <w:t xml:space="preserve">67.5 x 67.5 mm </w:t>
            </w:r>
          </w:p>
        </w:tc>
        <w:tc>
          <w:tcPr>
            <w:tcW w:w="3593" w:type="dxa"/>
            <w:shd w:val="clear" w:color="auto" w:fill="FFFFFF" w:themeFill="background1"/>
          </w:tcPr>
          <w:p w14:paraId="25E7B0A6" w14:textId="77777777" w:rsidR="00212A3A" w:rsidRPr="00622CB3" w:rsidRDefault="00212A3A" w:rsidP="001D3A3B">
            <w:pPr>
              <w:rPr>
                <w:sz w:val="20"/>
                <w:szCs w:val="20"/>
              </w:rPr>
            </w:pPr>
          </w:p>
        </w:tc>
      </w:tr>
      <w:tr w:rsidR="00212A3A" w14:paraId="1CD27723" w14:textId="77777777" w:rsidTr="001D3A3B">
        <w:trPr>
          <w:trHeight w:val="135"/>
        </w:trPr>
        <w:tc>
          <w:tcPr>
            <w:tcW w:w="3020" w:type="dxa"/>
            <w:shd w:val="clear" w:color="auto" w:fill="FFFFFF" w:themeFill="background1"/>
          </w:tcPr>
          <w:p w14:paraId="309286BF" w14:textId="77777777" w:rsidR="00212A3A" w:rsidRPr="00D46B20" w:rsidRDefault="00212A3A" w:rsidP="001D3A3B">
            <w:pPr>
              <w:rPr>
                <w:rFonts w:cs="Times New Roman"/>
                <w:b/>
                <w:bCs/>
                <w:sz w:val="20"/>
                <w:szCs w:val="20"/>
              </w:rPr>
            </w:pPr>
            <w:r w:rsidRPr="00D46B20">
              <w:rPr>
                <w:rFonts w:cs="Times New Roman"/>
                <w:b/>
                <w:bCs/>
                <w:sz w:val="20"/>
                <w:szCs w:val="20"/>
              </w:rPr>
              <w:t>Płaskość powierzchni</w:t>
            </w:r>
          </w:p>
        </w:tc>
        <w:tc>
          <w:tcPr>
            <w:tcW w:w="3021" w:type="dxa"/>
            <w:shd w:val="clear" w:color="auto" w:fill="FFFFFF" w:themeFill="background1"/>
          </w:tcPr>
          <w:p w14:paraId="00480D61" w14:textId="77777777" w:rsidR="00212A3A" w:rsidRPr="00D46B20" w:rsidRDefault="00212A3A" w:rsidP="001D3A3B">
            <w:pPr>
              <w:rPr>
                <w:rFonts w:cs="Times New Roman"/>
                <w:sz w:val="20"/>
                <w:szCs w:val="20"/>
              </w:rPr>
            </w:pPr>
            <w:r w:rsidRPr="00D46B20">
              <w:rPr>
                <w:rFonts w:cs="Times New Roman"/>
                <w:sz w:val="20"/>
                <w:szCs w:val="20"/>
              </w:rPr>
              <w:t>λ/10</w:t>
            </w:r>
          </w:p>
        </w:tc>
        <w:tc>
          <w:tcPr>
            <w:tcW w:w="3593" w:type="dxa"/>
            <w:shd w:val="clear" w:color="auto" w:fill="FFFFFF" w:themeFill="background1"/>
          </w:tcPr>
          <w:p w14:paraId="6735FA5C" w14:textId="77777777" w:rsidR="00212A3A" w:rsidRPr="00622CB3" w:rsidRDefault="00212A3A" w:rsidP="001D3A3B">
            <w:pPr>
              <w:rPr>
                <w:sz w:val="20"/>
                <w:szCs w:val="20"/>
              </w:rPr>
            </w:pPr>
          </w:p>
        </w:tc>
      </w:tr>
      <w:tr w:rsidR="00212A3A" w14:paraId="06252E8F" w14:textId="77777777" w:rsidTr="001D3A3B">
        <w:trPr>
          <w:trHeight w:val="135"/>
        </w:trPr>
        <w:tc>
          <w:tcPr>
            <w:tcW w:w="3020" w:type="dxa"/>
            <w:shd w:val="clear" w:color="auto" w:fill="FFFFFF" w:themeFill="background1"/>
          </w:tcPr>
          <w:p w14:paraId="5131482A" w14:textId="77777777" w:rsidR="00212A3A" w:rsidRPr="00D46B20" w:rsidRDefault="00212A3A" w:rsidP="001D3A3B">
            <w:pPr>
              <w:rPr>
                <w:rFonts w:cs="Times New Roman"/>
                <w:b/>
                <w:bCs/>
                <w:sz w:val="20"/>
                <w:szCs w:val="20"/>
              </w:rPr>
            </w:pPr>
            <w:r w:rsidRPr="00D46B20">
              <w:rPr>
                <w:rFonts w:cs="Times New Roman"/>
                <w:b/>
                <w:bCs/>
                <w:sz w:val="20"/>
                <w:szCs w:val="20"/>
              </w:rPr>
              <w:t>Jakość powierzchni</w:t>
            </w:r>
          </w:p>
        </w:tc>
        <w:tc>
          <w:tcPr>
            <w:tcW w:w="3021" w:type="dxa"/>
            <w:shd w:val="clear" w:color="auto" w:fill="FFFFFF" w:themeFill="background1"/>
          </w:tcPr>
          <w:p w14:paraId="6AAA53EA" w14:textId="77777777" w:rsidR="00212A3A" w:rsidRPr="00D46B20" w:rsidRDefault="00212A3A" w:rsidP="001D3A3B">
            <w:pPr>
              <w:rPr>
                <w:rFonts w:cs="Times New Roman"/>
                <w:sz w:val="20"/>
                <w:szCs w:val="20"/>
              </w:rPr>
            </w:pPr>
            <w:r w:rsidRPr="00D46B20">
              <w:rPr>
                <w:rFonts w:cs="Times New Roman"/>
                <w:sz w:val="20"/>
                <w:szCs w:val="20"/>
              </w:rPr>
              <w:t xml:space="preserve">20-10 </w:t>
            </w:r>
            <w:proofErr w:type="spellStart"/>
            <w:r w:rsidRPr="00D46B20">
              <w:rPr>
                <w:rFonts w:cs="Times New Roman"/>
                <w:sz w:val="20"/>
                <w:szCs w:val="20"/>
              </w:rPr>
              <w:t>Scratch-Dig</w:t>
            </w:r>
            <w:proofErr w:type="spellEnd"/>
          </w:p>
        </w:tc>
        <w:tc>
          <w:tcPr>
            <w:tcW w:w="3593" w:type="dxa"/>
            <w:shd w:val="clear" w:color="auto" w:fill="FFFFFF" w:themeFill="background1"/>
          </w:tcPr>
          <w:p w14:paraId="23621DFD" w14:textId="77777777" w:rsidR="00212A3A" w:rsidRPr="00622CB3" w:rsidRDefault="00212A3A" w:rsidP="001D3A3B">
            <w:pPr>
              <w:rPr>
                <w:sz w:val="20"/>
                <w:szCs w:val="20"/>
              </w:rPr>
            </w:pPr>
          </w:p>
        </w:tc>
      </w:tr>
      <w:tr w:rsidR="00212A3A" w14:paraId="2F762DBE" w14:textId="77777777" w:rsidTr="001D3A3B">
        <w:trPr>
          <w:trHeight w:val="135"/>
        </w:trPr>
        <w:tc>
          <w:tcPr>
            <w:tcW w:w="3020" w:type="dxa"/>
            <w:shd w:val="clear" w:color="auto" w:fill="FFFFFF" w:themeFill="background1"/>
          </w:tcPr>
          <w:p w14:paraId="5B77C78A" w14:textId="77777777" w:rsidR="00212A3A" w:rsidRPr="00D46B20" w:rsidRDefault="00212A3A" w:rsidP="001D3A3B">
            <w:pPr>
              <w:rPr>
                <w:rFonts w:cs="Times New Roman"/>
                <w:b/>
                <w:bCs/>
                <w:sz w:val="20"/>
                <w:szCs w:val="20"/>
              </w:rPr>
            </w:pPr>
            <w:r w:rsidRPr="00D46B20">
              <w:rPr>
                <w:rFonts w:cs="Times New Roman"/>
                <w:b/>
                <w:bCs/>
                <w:sz w:val="20"/>
                <w:szCs w:val="20"/>
              </w:rPr>
              <w:t>Oprawiony</w:t>
            </w:r>
          </w:p>
        </w:tc>
        <w:tc>
          <w:tcPr>
            <w:tcW w:w="3021" w:type="dxa"/>
            <w:shd w:val="clear" w:color="auto" w:fill="FFFFFF" w:themeFill="background1"/>
          </w:tcPr>
          <w:p w14:paraId="1D2EDDB0" w14:textId="77777777" w:rsidR="00212A3A" w:rsidRPr="00D46B20" w:rsidRDefault="00212A3A" w:rsidP="001D3A3B">
            <w:pPr>
              <w:rPr>
                <w:rFonts w:cs="Times New Roman"/>
                <w:sz w:val="20"/>
                <w:szCs w:val="20"/>
              </w:rPr>
            </w:pPr>
            <w:r w:rsidRPr="00D46B20">
              <w:rPr>
                <w:rFonts w:cs="Times New Roman"/>
                <w:sz w:val="20"/>
                <w:szCs w:val="20"/>
              </w:rPr>
              <w:t>Nie</w:t>
            </w:r>
          </w:p>
        </w:tc>
        <w:tc>
          <w:tcPr>
            <w:tcW w:w="3593" w:type="dxa"/>
            <w:shd w:val="clear" w:color="auto" w:fill="FFFFFF" w:themeFill="background1"/>
          </w:tcPr>
          <w:p w14:paraId="29FB79A3" w14:textId="77777777" w:rsidR="00212A3A" w:rsidRPr="00622CB3" w:rsidRDefault="00212A3A" w:rsidP="001D3A3B">
            <w:pPr>
              <w:rPr>
                <w:sz w:val="20"/>
                <w:szCs w:val="20"/>
              </w:rPr>
            </w:pPr>
          </w:p>
        </w:tc>
      </w:tr>
      <w:tr w:rsidR="00212A3A" w14:paraId="58C448A6" w14:textId="77777777" w:rsidTr="001D3A3B">
        <w:trPr>
          <w:trHeight w:val="135"/>
        </w:trPr>
        <w:tc>
          <w:tcPr>
            <w:tcW w:w="3020" w:type="dxa"/>
            <w:shd w:val="clear" w:color="auto" w:fill="FFFFFF" w:themeFill="background1"/>
          </w:tcPr>
          <w:p w14:paraId="63C5AF75" w14:textId="77777777" w:rsidR="00212A3A" w:rsidRPr="00D46B20" w:rsidRDefault="00212A3A" w:rsidP="001D3A3B">
            <w:pPr>
              <w:rPr>
                <w:rFonts w:cs="Times New Roman"/>
                <w:b/>
                <w:bCs/>
                <w:sz w:val="20"/>
                <w:szCs w:val="20"/>
              </w:rPr>
            </w:pPr>
            <w:r w:rsidRPr="00D46B20">
              <w:rPr>
                <w:rFonts w:cs="Times New Roman"/>
                <w:b/>
                <w:bCs/>
                <w:sz w:val="20"/>
                <w:szCs w:val="20"/>
              </w:rPr>
              <w:t>Materiał</w:t>
            </w:r>
          </w:p>
        </w:tc>
        <w:tc>
          <w:tcPr>
            <w:tcW w:w="3021" w:type="dxa"/>
            <w:shd w:val="clear" w:color="auto" w:fill="FFFFFF" w:themeFill="background1"/>
          </w:tcPr>
          <w:p w14:paraId="31E908C0" w14:textId="77777777" w:rsidR="00212A3A" w:rsidRPr="00D46B20" w:rsidRDefault="00212A3A" w:rsidP="001D3A3B">
            <w:pPr>
              <w:rPr>
                <w:rFonts w:cs="Times New Roman"/>
                <w:sz w:val="20"/>
                <w:szCs w:val="20"/>
              </w:rPr>
            </w:pPr>
            <w:r w:rsidRPr="00D46B20">
              <w:rPr>
                <w:rFonts w:cs="Times New Roman"/>
                <w:sz w:val="20"/>
                <w:szCs w:val="20"/>
              </w:rPr>
              <w:t>Szkło kwarcowe</w:t>
            </w:r>
          </w:p>
        </w:tc>
        <w:tc>
          <w:tcPr>
            <w:tcW w:w="3593" w:type="dxa"/>
            <w:shd w:val="clear" w:color="auto" w:fill="FFFFFF" w:themeFill="background1"/>
          </w:tcPr>
          <w:p w14:paraId="54018125" w14:textId="77777777" w:rsidR="00212A3A" w:rsidRPr="00622CB3" w:rsidRDefault="00212A3A" w:rsidP="001D3A3B">
            <w:pPr>
              <w:rPr>
                <w:sz w:val="20"/>
                <w:szCs w:val="20"/>
              </w:rPr>
            </w:pPr>
          </w:p>
        </w:tc>
      </w:tr>
      <w:tr w:rsidR="00212A3A" w14:paraId="6FA6A595" w14:textId="77777777" w:rsidTr="001D3A3B">
        <w:trPr>
          <w:trHeight w:val="135"/>
        </w:trPr>
        <w:tc>
          <w:tcPr>
            <w:tcW w:w="3020" w:type="dxa"/>
            <w:shd w:val="clear" w:color="auto" w:fill="FFFFFF" w:themeFill="background1"/>
          </w:tcPr>
          <w:p w14:paraId="7D23EAD5" w14:textId="77777777" w:rsidR="00212A3A" w:rsidRPr="00D46B20" w:rsidRDefault="00212A3A" w:rsidP="001D3A3B">
            <w:pPr>
              <w:rPr>
                <w:rFonts w:cs="Times New Roman"/>
                <w:b/>
                <w:bCs/>
                <w:sz w:val="20"/>
                <w:szCs w:val="20"/>
              </w:rPr>
            </w:pPr>
            <w:r>
              <w:rPr>
                <w:rFonts w:cs="Times New Roman"/>
                <w:b/>
                <w:bCs/>
                <w:sz w:val="20"/>
                <w:szCs w:val="20"/>
              </w:rPr>
              <w:t>Przykład sprzętu spełniającego wymagania</w:t>
            </w:r>
          </w:p>
        </w:tc>
        <w:tc>
          <w:tcPr>
            <w:tcW w:w="3021" w:type="dxa"/>
            <w:shd w:val="clear" w:color="auto" w:fill="FFFFFF" w:themeFill="background1"/>
          </w:tcPr>
          <w:p w14:paraId="65F4E81C" w14:textId="77777777" w:rsidR="00212A3A" w:rsidRPr="00D46B20" w:rsidRDefault="00212A3A" w:rsidP="001D3A3B">
            <w:pPr>
              <w:rPr>
                <w:rFonts w:cs="Times New Roman"/>
                <w:sz w:val="20"/>
                <w:szCs w:val="20"/>
              </w:rPr>
            </w:pPr>
            <w:proofErr w:type="spellStart"/>
            <w:r>
              <w:rPr>
                <w:rFonts w:cs="Times New Roman"/>
                <w:sz w:val="20"/>
                <w:szCs w:val="20"/>
              </w:rPr>
              <w:t>Edmundoptics</w:t>
            </w:r>
            <w:proofErr w:type="spellEnd"/>
            <w:r>
              <w:rPr>
                <w:rFonts w:cs="Times New Roman"/>
                <w:sz w:val="20"/>
                <w:szCs w:val="20"/>
              </w:rPr>
              <w:t xml:space="preserve"> #84-416</w:t>
            </w:r>
          </w:p>
        </w:tc>
        <w:tc>
          <w:tcPr>
            <w:tcW w:w="3593" w:type="dxa"/>
            <w:shd w:val="clear" w:color="auto" w:fill="FFFFFF" w:themeFill="background1"/>
          </w:tcPr>
          <w:p w14:paraId="7F796863" w14:textId="77777777" w:rsidR="00212A3A" w:rsidRPr="00622CB3" w:rsidRDefault="00212A3A" w:rsidP="001D3A3B">
            <w:pPr>
              <w:rPr>
                <w:sz w:val="20"/>
                <w:szCs w:val="20"/>
              </w:rPr>
            </w:pPr>
          </w:p>
        </w:tc>
      </w:tr>
      <w:tr w:rsidR="00212A3A" w14:paraId="38F110A2" w14:textId="77777777" w:rsidTr="001D3A3B">
        <w:trPr>
          <w:trHeight w:val="135"/>
        </w:trPr>
        <w:tc>
          <w:tcPr>
            <w:tcW w:w="3020" w:type="dxa"/>
            <w:shd w:val="clear" w:color="auto" w:fill="FFFFFF" w:themeFill="background1"/>
          </w:tcPr>
          <w:p w14:paraId="672B3CA3" w14:textId="77777777" w:rsidR="00212A3A" w:rsidRPr="00D46B20" w:rsidRDefault="00212A3A" w:rsidP="001D3A3B">
            <w:pPr>
              <w:rPr>
                <w:rFonts w:cs="Times New Roman"/>
                <w:b/>
                <w:bCs/>
                <w:sz w:val="20"/>
                <w:szCs w:val="20"/>
              </w:rPr>
            </w:pPr>
            <w:r w:rsidRPr="00D46B20">
              <w:rPr>
                <w:rFonts w:cs="Times New Roman"/>
                <w:b/>
                <w:bCs/>
                <w:sz w:val="20"/>
                <w:szCs w:val="20"/>
              </w:rPr>
              <w:lastRenderedPageBreak/>
              <w:t>Gwarancja</w:t>
            </w:r>
          </w:p>
        </w:tc>
        <w:tc>
          <w:tcPr>
            <w:tcW w:w="3021" w:type="dxa"/>
            <w:shd w:val="clear" w:color="auto" w:fill="FFFFFF" w:themeFill="background1"/>
          </w:tcPr>
          <w:p w14:paraId="00C22EA2" w14:textId="77777777" w:rsidR="00212A3A" w:rsidRPr="00D46B20" w:rsidRDefault="00212A3A" w:rsidP="001D3A3B">
            <w:pPr>
              <w:rPr>
                <w:rFonts w:cs="Times New Roman"/>
                <w:sz w:val="20"/>
                <w:szCs w:val="20"/>
              </w:rPr>
            </w:pPr>
            <w:r w:rsidRPr="00D46B20">
              <w:rPr>
                <w:rFonts w:cs="Times New Roman"/>
                <w:sz w:val="20"/>
                <w:szCs w:val="20"/>
              </w:rPr>
              <w:t>12 miesięcy</w:t>
            </w:r>
          </w:p>
        </w:tc>
        <w:tc>
          <w:tcPr>
            <w:tcW w:w="3593" w:type="dxa"/>
            <w:shd w:val="clear" w:color="auto" w:fill="FFFFFF" w:themeFill="background1"/>
          </w:tcPr>
          <w:p w14:paraId="3483A22B" w14:textId="77777777" w:rsidR="00212A3A" w:rsidRPr="00622CB3" w:rsidRDefault="00212A3A" w:rsidP="001D3A3B">
            <w:pPr>
              <w:rPr>
                <w:sz w:val="20"/>
                <w:szCs w:val="20"/>
              </w:rPr>
            </w:pPr>
          </w:p>
        </w:tc>
      </w:tr>
    </w:tbl>
    <w:p w14:paraId="1317E0FF" w14:textId="77777777" w:rsidR="00212A3A" w:rsidRDefault="00212A3A" w:rsidP="00212A3A">
      <w:pPr>
        <w:rPr>
          <w:b/>
          <w:bCs/>
        </w:rPr>
      </w:pPr>
    </w:p>
    <w:p w14:paraId="161F5308" w14:textId="77777777" w:rsidR="00212A3A" w:rsidRDefault="00212A3A" w:rsidP="00212A3A">
      <w:r>
        <w:t xml:space="preserve">Płytka </w:t>
      </w:r>
      <w:proofErr w:type="spellStart"/>
      <w:r>
        <w:t>światłodzieląca</w:t>
      </w:r>
      <w:proofErr w:type="spellEnd"/>
      <w:r>
        <w:tab/>
      </w:r>
      <w:r>
        <w:tab/>
      </w:r>
      <w:r>
        <w:tab/>
      </w:r>
      <w:r>
        <w:tab/>
      </w:r>
      <w:r>
        <w:tab/>
      </w:r>
      <w:r>
        <w:tab/>
      </w:r>
      <w:r>
        <w:tab/>
      </w:r>
      <w:r>
        <w:tab/>
        <w:t>Liczba sztuk: 1</w:t>
      </w:r>
    </w:p>
    <w:p w14:paraId="4AC11CD1" w14:textId="77777777" w:rsidR="00212A3A" w:rsidRPr="00FC43A4" w:rsidRDefault="00212A3A" w:rsidP="00212A3A">
      <w:pPr>
        <w:spacing w:after="0" w:line="240" w:lineRule="auto"/>
        <w:rPr>
          <w:rFonts w:eastAsia="Times New Roman" w:cs="Times New Roman"/>
        </w:rPr>
      </w:pPr>
      <w:r w:rsidRPr="00FC43A4">
        <w:rPr>
          <w:rFonts w:eastAsia="Times New Roman" w:cs="Times New Roman"/>
        </w:rPr>
        <w:t xml:space="preserve">Cena </w:t>
      </w:r>
      <w:r w:rsidRPr="00FC43A4">
        <w:rPr>
          <w:rFonts w:eastAsia="Times New Roman" w:cs="Times New Roman"/>
          <w:b/>
        </w:rPr>
        <w:t xml:space="preserve"> brutto</w:t>
      </w:r>
      <w:r w:rsidRPr="00FC43A4">
        <w:rPr>
          <w:rFonts w:eastAsia="Times New Roman" w:cs="Times New Roman"/>
        </w:rPr>
        <w:t xml:space="preserve">  ………………………..….. zł</w:t>
      </w:r>
    </w:p>
    <w:p w14:paraId="6D7B5FA1" w14:textId="77777777" w:rsidR="00212A3A" w:rsidRPr="00FC43A4" w:rsidRDefault="00212A3A" w:rsidP="00212A3A">
      <w:pPr>
        <w:spacing w:after="0" w:line="240" w:lineRule="auto"/>
        <w:rPr>
          <w:rFonts w:eastAsia="Times New Roman" w:cs="Times New Roman"/>
        </w:rPr>
      </w:pPr>
      <w:r w:rsidRPr="00FC43A4">
        <w:rPr>
          <w:rFonts w:eastAsia="Times New Roman" w:cs="Times New Roman"/>
        </w:rPr>
        <w:t>(słownie złotych: ……………………………………………..…………………………………………………………………………………),</w:t>
      </w:r>
    </w:p>
    <w:p w14:paraId="31109E4C" w14:textId="77777777" w:rsidR="00212A3A" w:rsidRPr="00FC43A4" w:rsidRDefault="00212A3A" w:rsidP="00212A3A">
      <w:pPr>
        <w:spacing w:after="0" w:line="240" w:lineRule="auto"/>
        <w:rPr>
          <w:rFonts w:eastAsia="Times New Roman" w:cs="Times New Roman"/>
        </w:rPr>
      </w:pPr>
      <w:r w:rsidRPr="00FC43A4">
        <w:rPr>
          <w:rFonts w:eastAsia="Times New Roman" w:cs="Times New Roman"/>
        </w:rPr>
        <w:t xml:space="preserve">z tego: </w:t>
      </w:r>
      <w:r w:rsidRPr="00FC43A4">
        <w:rPr>
          <w:rFonts w:eastAsia="Times New Roman" w:cs="Times New Roman"/>
          <w:b/>
        </w:rPr>
        <w:t>cena netto</w:t>
      </w:r>
      <w:r w:rsidRPr="00FC43A4">
        <w:rPr>
          <w:rFonts w:eastAsia="Times New Roman" w:cs="Times New Roman"/>
        </w:rPr>
        <w:t xml:space="preserve"> ………………………..….. zł</w:t>
      </w:r>
    </w:p>
    <w:p w14:paraId="6595985B" w14:textId="77777777" w:rsidR="00212A3A" w:rsidRPr="00FC43A4" w:rsidRDefault="00212A3A" w:rsidP="00212A3A">
      <w:pPr>
        <w:spacing w:after="0" w:line="240" w:lineRule="auto"/>
        <w:rPr>
          <w:rFonts w:eastAsia="Times New Roman" w:cs="Times New Roman"/>
        </w:rPr>
      </w:pPr>
      <w:r w:rsidRPr="00FC43A4">
        <w:rPr>
          <w:rFonts w:eastAsia="Times New Roman" w:cs="Times New Roman"/>
        </w:rPr>
        <w:t>(słownie złotych: ……………………………………………..……………………………………………………………….....…….……),</w:t>
      </w:r>
    </w:p>
    <w:p w14:paraId="3702D797" w14:textId="77777777" w:rsidR="00212A3A" w:rsidRPr="00FC43A4" w:rsidRDefault="00212A3A" w:rsidP="00212A3A">
      <w:pPr>
        <w:spacing w:after="0" w:line="240" w:lineRule="auto"/>
        <w:rPr>
          <w:rFonts w:eastAsia="Times New Roman" w:cs="Times New Roman"/>
        </w:rPr>
      </w:pPr>
      <w:r w:rsidRPr="00FC43A4">
        <w:rPr>
          <w:rFonts w:eastAsia="Times New Roman" w:cs="Times New Roman"/>
          <w:b/>
        </w:rPr>
        <w:t>należny VAT</w:t>
      </w:r>
      <w:r w:rsidRPr="00FC43A4">
        <w:rPr>
          <w:rFonts w:eastAsia="Times New Roman" w:cs="Times New Roman"/>
        </w:rPr>
        <w:t xml:space="preserve"> ………...... %,…………..…………zł.</w:t>
      </w:r>
    </w:p>
    <w:p w14:paraId="0315915A" w14:textId="77777777" w:rsidR="00212A3A" w:rsidRPr="00FC43A4" w:rsidRDefault="00212A3A" w:rsidP="00212A3A">
      <w:pPr>
        <w:spacing w:after="0" w:line="240" w:lineRule="auto"/>
        <w:rPr>
          <w:rFonts w:eastAsia="Times New Roman" w:cs="Times New Roman"/>
        </w:rPr>
      </w:pPr>
      <w:r w:rsidRPr="00FC43A4">
        <w:rPr>
          <w:rFonts w:eastAsia="Times New Roman" w:cs="Times New Roman"/>
        </w:rPr>
        <w:t>(słownie złotych: …………………………….…………………………………………………………………………………………….…).</w:t>
      </w:r>
    </w:p>
    <w:p w14:paraId="6D75E6D6" w14:textId="77777777" w:rsidR="00212A3A" w:rsidRPr="00BF125B" w:rsidRDefault="00212A3A" w:rsidP="00212A3A"/>
    <w:tbl>
      <w:tblPr>
        <w:tblStyle w:val="Tabela-Siatka"/>
        <w:tblW w:w="9634" w:type="dxa"/>
        <w:tblLook w:val="04A0" w:firstRow="1" w:lastRow="0" w:firstColumn="1" w:lastColumn="0" w:noHBand="0" w:noVBand="1"/>
      </w:tblPr>
      <w:tblGrid>
        <w:gridCol w:w="3020"/>
        <w:gridCol w:w="3021"/>
        <w:gridCol w:w="3593"/>
      </w:tblGrid>
      <w:tr w:rsidR="00212A3A" w14:paraId="5A8816A7" w14:textId="77777777" w:rsidTr="001D3A3B">
        <w:trPr>
          <w:trHeight w:val="135"/>
        </w:trPr>
        <w:tc>
          <w:tcPr>
            <w:tcW w:w="3020" w:type="dxa"/>
            <w:vMerge w:val="restart"/>
            <w:shd w:val="clear" w:color="auto" w:fill="BFBFBF" w:themeFill="background1" w:themeFillShade="BF"/>
          </w:tcPr>
          <w:p w14:paraId="5F2581F9" w14:textId="77777777" w:rsidR="00212A3A" w:rsidRPr="00622CB3" w:rsidRDefault="00212A3A" w:rsidP="001D3A3B">
            <w:pPr>
              <w:rPr>
                <w:b/>
                <w:bCs/>
                <w:sz w:val="20"/>
                <w:szCs w:val="20"/>
              </w:rPr>
            </w:pPr>
            <w:r w:rsidRPr="00622CB3">
              <w:rPr>
                <w:b/>
                <w:bCs/>
                <w:sz w:val="20"/>
                <w:szCs w:val="20"/>
              </w:rPr>
              <w:t>Parametr</w:t>
            </w:r>
          </w:p>
        </w:tc>
        <w:tc>
          <w:tcPr>
            <w:tcW w:w="3021" w:type="dxa"/>
            <w:vMerge w:val="restart"/>
            <w:shd w:val="clear" w:color="auto" w:fill="BFBFBF" w:themeFill="background1" w:themeFillShade="BF"/>
          </w:tcPr>
          <w:p w14:paraId="3CF82352" w14:textId="77777777" w:rsidR="00212A3A" w:rsidRPr="00622CB3" w:rsidRDefault="00212A3A" w:rsidP="001D3A3B">
            <w:pPr>
              <w:rPr>
                <w:sz w:val="20"/>
                <w:szCs w:val="20"/>
              </w:rPr>
            </w:pPr>
            <w:r w:rsidRPr="00622CB3">
              <w:rPr>
                <w:sz w:val="20"/>
                <w:szCs w:val="20"/>
              </w:rPr>
              <w:t>Minimalne wymagania zamawiającego</w:t>
            </w:r>
          </w:p>
        </w:tc>
        <w:tc>
          <w:tcPr>
            <w:tcW w:w="3593" w:type="dxa"/>
            <w:shd w:val="clear" w:color="auto" w:fill="BFBFBF" w:themeFill="background1" w:themeFillShade="BF"/>
          </w:tcPr>
          <w:p w14:paraId="166FCFEB" w14:textId="77777777" w:rsidR="00212A3A" w:rsidRPr="00622CB3" w:rsidRDefault="00212A3A" w:rsidP="001D3A3B">
            <w:pPr>
              <w:rPr>
                <w:sz w:val="20"/>
                <w:szCs w:val="20"/>
              </w:rPr>
            </w:pPr>
            <w:r w:rsidRPr="00622CB3">
              <w:rPr>
                <w:sz w:val="20"/>
                <w:szCs w:val="20"/>
              </w:rPr>
              <w:t>Oferowany w postępowaniu sprzęt</w:t>
            </w:r>
          </w:p>
        </w:tc>
      </w:tr>
      <w:tr w:rsidR="00212A3A" w14:paraId="50C6386F" w14:textId="77777777" w:rsidTr="001D3A3B">
        <w:trPr>
          <w:trHeight w:val="135"/>
        </w:trPr>
        <w:tc>
          <w:tcPr>
            <w:tcW w:w="3020" w:type="dxa"/>
            <w:vMerge/>
            <w:shd w:val="clear" w:color="auto" w:fill="BFBFBF" w:themeFill="background1" w:themeFillShade="BF"/>
          </w:tcPr>
          <w:p w14:paraId="31D9EBEC" w14:textId="77777777" w:rsidR="00212A3A" w:rsidRPr="00622CB3" w:rsidRDefault="00212A3A" w:rsidP="001D3A3B">
            <w:pPr>
              <w:rPr>
                <w:b/>
                <w:bCs/>
                <w:sz w:val="20"/>
                <w:szCs w:val="20"/>
              </w:rPr>
            </w:pPr>
          </w:p>
        </w:tc>
        <w:tc>
          <w:tcPr>
            <w:tcW w:w="3021" w:type="dxa"/>
            <w:vMerge/>
            <w:shd w:val="clear" w:color="auto" w:fill="BFBFBF" w:themeFill="background1" w:themeFillShade="BF"/>
          </w:tcPr>
          <w:p w14:paraId="103C7BC1" w14:textId="77777777" w:rsidR="00212A3A" w:rsidRPr="00622CB3" w:rsidRDefault="00212A3A" w:rsidP="001D3A3B">
            <w:pPr>
              <w:rPr>
                <w:sz w:val="20"/>
                <w:szCs w:val="20"/>
              </w:rPr>
            </w:pPr>
          </w:p>
        </w:tc>
        <w:tc>
          <w:tcPr>
            <w:tcW w:w="3593" w:type="dxa"/>
            <w:shd w:val="clear" w:color="auto" w:fill="BFBFBF" w:themeFill="background1" w:themeFillShade="BF"/>
          </w:tcPr>
          <w:p w14:paraId="7B64455F" w14:textId="77777777" w:rsidR="00212A3A" w:rsidRPr="00622CB3" w:rsidRDefault="00212A3A" w:rsidP="001D3A3B">
            <w:pPr>
              <w:rPr>
                <w:sz w:val="20"/>
                <w:szCs w:val="20"/>
              </w:rPr>
            </w:pPr>
            <w:r w:rsidRPr="00622CB3">
              <w:rPr>
                <w:sz w:val="20"/>
                <w:szCs w:val="20"/>
              </w:rPr>
              <w:t>Producent:</w:t>
            </w:r>
          </w:p>
        </w:tc>
      </w:tr>
      <w:tr w:rsidR="00212A3A" w14:paraId="3EBBC582" w14:textId="77777777" w:rsidTr="001D3A3B">
        <w:trPr>
          <w:trHeight w:val="135"/>
        </w:trPr>
        <w:tc>
          <w:tcPr>
            <w:tcW w:w="3020" w:type="dxa"/>
            <w:vMerge/>
            <w:shd w:val="clear" w:color="auto" w:fill="BFBFBF" w:themeFill="background1" w:themeFillShade="BF"/>
          </w:tcPr>
          <w:p w14:paraId="5F6FDBF4" w14:textId="77777777" w:rsidR="00212A3A" w:rsidRPr="00622CB3" w:rsidRDefault="00212A3A" w:rsidP="001D3A3B">
            <w:pPr>
              <w:rPr>
                <w:b/>
                <w:bCs/>
                <w:sz w:val="20"/>
                <w:szCs w:val="20"/>
              </w:rPr>
            </w:pPr>
          </w:p>
        </w:tc>
        <w:tc>
          <w:tcPr>
            <w:tcW w:w="3021" w:type="dxa"/>
            <w:vMerge/>
            <w:shd w:val="clear" w:color="auto" w:fill="BFBFBF" w:themeFill="background1" w:themeFillShade="BF"/>
          </w:tcPr>
          <w:p w14:paraId="6156137A" w14:textId="77777777" w:rsidR="00212A3A" w:rsidRPr="00622CB3" w:rsidRDefault="00212A3A" w:rsidP="001D3A3B">
            <w:pPr>
              <w:rPr>
                <w:sz w:val="20"/>
                <w:szCs w:val="20"/>
              </w:rPr>
            </w:pPr>
          </w:p>
        </w:tc>
        <w:tc>
          <w:tcPr>
            <w:tcW w:w="3593" w:type="dxa"/>
            <w:shd w:val="clear" w:color="auto" w:fill="BFBFBF" w:themeFill="background1" w:themeFillShade="BF"/>
          </w:tcPr>
          <w:p w14:paraId="3E36287B" w14:textId="77777777" w:rsidR="00212A3A" w:rsidRPr="00622CB3" w:rsidRDefault="00212A3A" w:rsidP="001D3A3B">
            <w:pPr>
              <w:rPr>
                <w:sz w:val="20"/>
                <w:szCs w:val="20"/>
              </w:rPr>
            </w:pPr>
            <w:r w:rsidRPr="00622CB3">
              <w:rPr>
                <w:sz w:val="20"/>
                <w:szCs w:val="20"/>
              </w:rPr>
              <w:t>Typ:</w:t>
            </w:r>
          </w:p>
        </w:tc>
      </w:tr>
      <w:tr w:rsidR="00212A3A" w14:paraId="7DF3CADA" w14:textId="77777777" w:rsidTr="001D3A3B">
        <w:trPr>
          <w:trHeight w:val="135"/>
        </w:trPr>
        <w:tc>
          <w:tcPr>
            <w:tcW w:w="3020" w:type="dxa"/>
            <w:vMerge/>
            <w:shd w:val="clear" w:color="auto" w:fill="BFBFBF" w:themeFill="background1" w:themeFillShade="BF"/>
          </w:tcPr>
          <w:p w14:paraId="4494E95D" w14:textId="77777777" w:rsidR="00212A3A" w:rsidRPr="00622CB3" w:rsidRDefault="00212A3A" w:rsidP="001D3A3B">
            <w:pPr>
              <w:rPr>
                <w:b/>
                <w:bCs/>
                <w:sz w:val="20"/>
                <w:szCs w:val="20"/>
              </w:rPr>
            </w:pPr>
          </w:p>
        </w:tc>
        <w:tc>
          <w:tcPr>
            <w:tcW w:w="3021" w:type="dxa"/>
            <w:vMerge/>
            <w:shd w:val="clear" w:color="auto" w:fill="BFBFBF" w:themeFill="background1" w:themeFillShade="BF"/>
          </w:tcPr>
          <w:p w14:paraId="1FC96629" w14:textId="77777777" w:rsidR="00212A3A" w:rsidRPr="00622CB3" w:rsidRDefault="00212A3A" w:rsidP="001D3A3B">
            <w:pPr>
              <w:rPr>
                <w:sz w:val="20"/>
                <w:szCs w:val="20"/>
              </w:rPr>
            </w:pPr>
          </w:p>
        </w:tc>
        <w:tc>
          <w:tcPr>
            <w:tcW w:w="3593" w:type="dxa"/>
            <w:shd w:val="clear" w:color="auto" w:fill="BFBFBF" w:themeFill="background1" w:themeFillShade="BF"/>
          </w:tcPr>
          <w:p w14:paraId="0C60F06A" w14:textId="77777777" w:rsidR="00212A3A" w:rsidRPr="00622CB3" w:rsidRDefault="00212A3A" w:rsidP="001D3A3B">
            <w:pPr>
              <w:rPr>
                <w:sz w:val="20"/>
                <w:szCs w:val="20"/>
              </w:rPr>
            </w:pPr>
            <w:r w:rsidRPr="00622CB3">
              <w:rPr>
                <w:sz w:val="20"/>
                <w:szCs w:val="20"/>
              </w:rPr>
              <w:t>Oferowane parametry:</w:t>
            </w:r>
          </w:p>
        </w:tc>
      </w:tr>
      <w:tr w:rsidR="00212A3A" w14:paraId="039E6E50" w14:textId="77777777" w:rsidTr="001D3A3B">
        <w:trPr>
          <w:trHeight w:val="135"/>
        </w:trPr>
        <w:tc>
          <w:tcPr>
            <w:tcW w:w="3020" w:type="dxa"/>
            <w:shd w:val="clear" w:color="auto" w:fill="FFFFFF" w:themeFill="background1"/>
          </w:tcPr>
          <w:p w14:paraId="0CB9FDD1" w14:textId="77777777" w:rsidR="00212A3A" w:rsidRPr="00A56F3C" w:rsidRDefault="00212A3A" w:rsidP="001D3A3B">
            <w:pPr>
              <w:rPr>
                <w:rFonts w:cs="Times New Roman"/>
                <w:b/>
                <w:bCs/>
                <w:sz w:val="20"/>
                <w:szCs w:val="20"/>
              </w:rPr>
            </w:pPr>
            <w:r w:rsidRPr="00A56F3C">
              <w:rPr>
                <w:rFonts w:cs="Times New Roman"/>
                <w:b/>
                <w:bCs/>
                <w:sz w:val="20"/>
                <w:szCs w:val="20"/>
              </w:rPr>
              <w:t xml:space="preserve">Wymiary </w:t>
            </w:r>
          </w:p>
        </w:tc>
        <w:tc>
          <w:tcPr>
            <w:tcW w:w="3021" w:type="dxa"/>
            <w:shd w:val="clear" w:color="auto" w:fill="FFFFFF" w:themeFill="background1"/>
          </w:tcPr>
          <w:p w14:paraId="564AEEB3" w14:textId="77777777" w:rsidR="00212A3A" w:rsidRPr="00C12913" w:rsidRDefault="00212A3A" w:rsidP="001D3A3B">
            <w:pPr>
              <w:rPr>
                <w:rFonts w:cs="Times New Roman"/>
                <w:sz w:val="20"/>
                <w:szCs w:val="20"/>
              </w:rPr>
            </w:pPr>
            <w:r w:rsidRPr="00C12913">
              <w:rPr>
                <w:rFonts w:cs="Times New Roman"/>
                <w:sz w:val="20"/>
                <w:szCs w:val="20"/>
              </w:rPr>
              <w:t>50.0 x 75.0 mm</w:t>
            </w:r>
          </w:p>
        </w:tc>
        <w:tc>
          <w:tcPr>
            <w:tcW w:w="3593" w:type="dxa"/>
            <w:shd w:val="clear" w:color="auto" w:fill="FFFFFF" w:themeFill="background1"/>
          </w:tcPr>
          <w:p w14:paraId="13B43693" w14:textId="77777777" w:rsidR="00212A3A" w:rsidRPr="00622CB3" w:rsidRDefault="00212A3A" w:rsidP="001D3A3B">
            <w:pPr>
              <w:rPr>
                <w:sz w:val="20"/>
                <w:szCs w:val="20"/>
              </w:rPr>
            </w:pPr>
          </w:p>
        </w:tc>
      </w:tr>
      <w:tr w:rsidR="00212A3A" w14:paraId="56B0E0DE" w14:textId="77777777" w:rsidTr="001D3A3B">
        <w:trPr>
          <w:trHeight w:val="135"/>
        </w:trPr>
        <w:tc>
          <w:tcPr>
            <w:tcW w:w="3020" w:type="dxa"/>
            <w:shd w:val="clear" w:color="auto" w:fill="FFFFFF" w:themeFill="background1"/>
          </w:tcPr>
          <w:p w14:paraId="6FFA9C6C" w14:textId="77777777" w:rsidR="00212A3A" w:rsidRPr="00A56F3C" w:rsidRDefault="00212A3A" w:rsidP="001D3A3B">
            <w:pPr>
              <w:rPr>
                <w:rFonts w:cs="Times New Roman"/>
                <w:b/>
                <w:bCs/>
                <w:sz w:val="20"/>
                <w:szCs w:val="20"/>
              </w:rPr>
            </w:pPr>
            <w:r w:rsidRPr="00A56F3C">
              <w:rPr>
                <w:rFonts w:cs="Times New Roman"/>
                <w:b/>
                <w:bCs/>
                <w:sz w:val="20"/>
                <w:szCs w:val="20"/>
              </w:rPr>
              <w:t>Tolerancja wymiarów</w:t>
            </w:r>
          </w:p>
        </w:tc>
        <w:tc>
          <w:tcPr>
            <w:tcW w:w="3021" w:type="dxa"/>
            <w:shd w:val="clear" w:color="auto" w:fill="FFFFFF" w:themeFill="background1"/>
          </w:tcPr>
          <w:p w14:paraId="7C4FBF43" w14:textId="77777777" w:rsidR="00212A3A" w:rsidRPr="00C12913" w:rsidRDefault="00212A3A" w:rsidP="001D3A3B">
            <w:pPr>
              <w:rPr>
                <w:rFonts w:cs="Times New Roman"/>
                <w:sz w:val="20"/>
                <w:szCs w:val="20"/>
              </w:rPr>
            </w:pPr>
            <w:r w:rsidRPr="00C12913">
              <w:rPr>
                <w:rFonts w:cs="Times New Roman"/>
                <w:sz w:val="20"/>
                <w:szCs w:val="20"/>
              </w:rPr>
              <w:t>+0.0/-0.25 mm</w:t>
            </w:r>
          </w:p>
        </w:tc>
        <w:tc>
          <w:tcPr>
            <w:tcW w:w="3593" w:type="dxa"/>
            <w:shd w:val="clear" w:color="auto" w:fill="FFFFFF" w:themeFill="background1"/>
          </w:tcPr>
          <w:p w14:paraId="1A695A10" w14:textId="77777777" w:rsidR="00212A3A" w:rsidRPr="00622CB3" w:rsidRDefault="00212A3A" w:rsidP="001D3A3B">
            <w:pPr>
              <w:rPr>
                <w:sz w:val="20"/>
                <w:szCs w:val="20"/>
              </w:rPr>
            </w:pPr>
          </w:p>
        </w:tc>
      </w:tr>
      <w:tr w:rsidR="00212A3A" w14:paraId="7BA75661" w14:textId="77777777" w:rsidTr="001D3A3B">
        <w:trPr>
          <w:trHeight w:val="135"/>
        </w:trPr>
        <w:tc>
          <w:tcPr>
            <w:tcW w:w="3020" w:type="dxa"/>
            <w:shd w:val="clear" w:color="auto" w:fill="FFFFFF" w:themeFill="background1"/>
          </w:tcPr>
          <w:p w14:paraId="5AAF824F" w14:textId="77777777" w:rsidR="00212A3A" w:rsidRPr="00A56F3C" w:rsidRDefault="00212A3A" w:rsidP="001D3A3B">
            <w:pPr>
              <w:rPr>
                <w:rFonts w:cs="Times New Roman"/>
                <w:b/>
                <w:bCs/>
                <w:sz w:val="20"/>
                <w:szCs w:val="20"/>
              </w:rPr>
            </w:pPr>
            <w:r w:rsidRPr="00A56F3C">
              <w:rPr>
                <w:rFonts w:cs="Times New Roman"/>
                <w:b/>
                <w:bCs/>
                <w:sz w:val="20"/>
                <w:szCs w:val="20"/>
              </w:rPr>
              <w:t>Grubość</w:t>
            </w:r>
          </w:p>
        </w:tc>
        <w:tc>
          <w:tcPr>
            <w:tcW w:w="3021" w:type="dxa"/>
            <w:shd w:val="clear" w:color="auto" w:fill="FFFFFF" w:themeFill="background1"/>
          </w:tcPr>
          <w:p w14:paraId="1A26EC7D" w14:textId="77777777" w:rsidR="00212A3A" w:rsidRPr="00C12913" w:rsidRDefault="00212A3A" w:rsidP="001D3A3B">
            <w:pPr>
              <w:rPr>
                <w:rFonts w:cs="Times New Roman"/>
                <w:sz w:val="20"/>
                <w:szCs w:val="20"/>
              </w:rPr>
            </w:pPr>
            <w:r>
              <w:rPr>
                <w:rFonts w:cs="Times New Roman"/>
                <w:sz w:val="20"/>
                <w:szCs w:val="20"/>
              </w:rPr>
              <w:t xml:space="preserve">3 </w:t>
            </w:r>
            <w:r w:rsidRPr="00C12913">
              <w:rPr>
                <w:rFonts w:cs="Times New Roman"/>
                <w:sz w:val="20"/>
                <w:szCs w:val="20"/>
              </w:rPr>
              <w:t>± 0.25 mm</w:t>
            </w:r>
          </w:p>
        </w:tc>
        <w:tc>
          <w:tcPr>
            <w:tcW w:w="3593" w:type="dxa"/>
            <w:shd w:val="clear" w:color="auto" w:fill="FFFFFF" w:themeFill="background1"/>
          </w:tcPr>
          <w:p w14:paraId="624B3E71" w14:textId="77777777" w:rsidR="00212A3A" w:rsidRPr="00622CB3" w:rsidRDefault="00212A3A" w:rsidP="001D3A3B">
            <w:pPr>
              <w:rPr>
                <w:sz w:val="20"/>
                <w:szCs w:val="20"/>
              </w:rPr>
            </w:pPr>
          </w:p>
        </w:tc>
      </w:tr>
      <w:tr w:rsidR="00212A3A" w14:paraId="068A6786" w14:textId="77777777" w:rsidTr="001D3A3B">
        <w:trPr>
          <w:trHeight w:val="135"/>
        </w:trPr>
        <w:tc>
          <w:tcPr>
            <w:tcW w:w="3020" w:type="dxa"/>
            <w:shd w:val="clear" w:color="auto" w:fill="FFFFFF" w:themeFill="background1"/>
          </w:tcPr>
          <w:p w14:paraId="5DA9C591" w14:textId="77777777" w:rsidR="00212A3A" w:rsidRPr="00A56F3C" w:rsidRDefault="00212A3A" w:rsidP="001D3A3B">
            <w:pPr>
              <w:rPr>
                <w:rFonts w:cs="Times New Roman"/>
                <w:b/>
                <w:bCs/>
                <w:sz w:val="20"/>
                <w:szCs w:val="20"/>
              </w:rPr>
            </w:pPr>
            <w:r w:rsidRPr="00A56F3C">
              <w:rPr>
                <w:rFonts w:cs="Times New Roman"/>
                <w:b/>
                <w:bCs/>
                <w:sz w:val="20"/>
                <w:szCs w:val="20"/>
              </w:rPr>
              <w:t>Powierzchnia czynna</w:t>
            </w:r>
          </w:p>
        </w:tc>
        <w:tc>
          <w:tcPr>
            <w:tcW w:w="3021" w:type="dxa"/>
            <w:shd w:val="clear" w:color="auto" w:fill="FFFFFF" w:themeFill="background1"/>
          </w:tcPr>
          <w:p w14:paraId="550D2F1B" w14:textId="77777777" w:rsidR="00212A3A" w:rsidRPr="00C12913" w:rsidRDefault="00212A3A" w:rsidP="001D3A3B">
            <w:pPr>
              <w:rPr>
                <w:rFonts w:cs="Times New Roman"/>
                <w:sz w:val="20"/>
                <w:szCs w:val="20"/>
              </w:rPr>
            </w:pPr>
            <w:r w:rsidRPr="00C12913">
              <w:rPr>
                <w:rFonts w:cs="Times New Roman"/>
                <w:sz w:val="20"/>
                <w:szCs w:val="20"/>
              </w:rPr>
              <w:t xml:space="preserve">&gt;42.5 x 63.75 mm </w:t>
            </w:r>
          </w:p>
        </w:tc>
        <w:tc>
          <w:tcPr>
            <w:tcW w:w="3593" w:type="dxa"/>
            <w:shd w:val="clear" w:color="auto" w:fill="FFFFFF" w:themeFill="background1"/>
          </w:tcPr>
          <w:p w14:paraId="75D4FA11" w14:textId="77777777" w:rsidR="00212A3A" w:rsidRPr="00622CB3" w:rsidRDefault="00212A3A" w:rsidP="001D3A3B">
            <w:pPr>
              <w:rPr>
                <w:sz w:val="20"/>
                <w:szCs w:val="20"/>
              </w:rPr>
            </w:pPr>
          </w:p>
        </w:tc>
      </w:tr>
      <w:tr w:rsidR="00212A3A" w14:paraId="63D7562F" w14:textId="77777777" w:rsidTr="001D3A3B">
        <w:trPr>
          <w:trHeight w:val="135"/>
        </w:trPr>
        <w:tc>
          <w:tcPr>
            <w:tcW w:w="3020" w:type="dxa"/>
            <w:shd w:val="clear" w:color="auto" w:fill="FFFFFF" w:themeFill="background1"/>
          </w:tcPr>
          <w:p w14:paraId="06B23136" w14:textId="77777777" w:rsidR="00212A3A" w:rsidRPr="00A56F3C" w:rsidRDefault="00212A3A" w:rsidP="001D3A3B">
            <w:pPr>
              <w:rPr>
                <w:rFonts w:cs="Times New Roman"/>
                <w:b/>
                <w:bCs/>
                <w:sz w:val="20"/>
                <w:szCs w:val="20"/>
              </w:rPr>
            </w:pPr>
            <w:r w:rsidRPr="00A56F3C">
              <w:rPr>
                <w:rFonts w:cs="Times New Roman"/>
                <w:b/>
                <w:bCs/>
                <w:sz w:val="20"/>
                <w:szCs w:val="20"/>
              </w:rPr>
              <w:t xml:space="preserve">Podział </w:t>
            </w:r>
            <w:r>
              <w:rPr>
                <w:rFonts w:cs="Times New Roman"/>
                <w:b/>
                <w:bCs/>
                <w:sz w:val="20"/>
                <w:szCs w:val="20"/>
              </w:rPr>
              <w:t>intensywności wiązek</w:t>
            </w:r>
          </w:p>
        </w:tc>
        <w:tc>
          <w:tcPr>
            <w:tcW w:w="3021" w:type="dxa"/>
            <w:shd w:val="clear" w:color="auto" w:fill="FFFFFF" w:themeFill="background1"/>
          </w:tcPr>
          <w:p w14:paraId="7D169A90" w14:textId="77777777" w:rsidR="00212A3A" w:rsidRPr="00C12913" w:rsidRDefault="00212A3A" w:rsidP="001D3A3B">
            <w:pPr>
              <w:rPr>
                <w:rFonts w:cs="Times New Roman"/>
                <w:sz w:val="20"/>
                <w:szCs w:val="20"/>
              </w:rPr>
            </w:pPr>
            <w:r w:rsidRPr="00C12913">
              <w:rPr>
                <w:rFonts w:cs="Times New Roman"/>
                <w:sz w:val="20"/>
                <w:szCs w:val="20"/>
              </w:rPr>
              <w:t>50:50 ± 10%</w:t>
            </w:r>
          </w:p>
        </w:tc>
        <w:tc>
          <w:tcPr>
            <w:tcW w:w="3593" w:type="dxa"/>
            <w:shd w:val="clear" w:color="auto" w:fill="FFFFFF" w:themeFill="background1"/>
          </w:tcPr>
          <w:p w14:paraId="67347E1F" w14:textId="77777777" w:rsidR="00212A3A" w:rsidRPr="00622CB3" w:rsidRDefault="00212A3A" w:rsidP="001D3A3B">
            <w:pPr>
              <w:rPr>
                <w:sz w:val="20"/>
                <w:szCs w:val="20"/>
              </w:rPr>
            </w:pPr>
          </w:p>
        </w:tc>
      </w:tr>
      <w:tr w:rsidR="00212A3A" w14:paraId="6F259CBE" w14:textId="77777777" w:rsidTr="001D3A3B">
        <w:trPr>
          <w:trHeight w:val="135"/>
        </w:trPr>
        <w:tc>
          <w:tcPr>
            <w:tcW w:w="3020" w:type="dxa"/>
            <w:shd w:val="clear" w:color="auto" w:fill="FFFFFF" w:themeFill="background1"/>
          </w:tcPr>
          <w:p w14:paraId="57122AA1" w14:textId="77777777" w:rsidR="00212A3A" w:rsidRPr="00A56F3C" w:rsidRDefault="00212A3A" w:rsidP="001D3A3B">
            <w:pPr>
              <w:rPr>
                <w:rFonts w:cs="Times New Roman"/>
                <w:b/>
                <w:bCs/>
                <w:sz w:val="20"/>
                <w:szCs w:val="20"/>
              </w:rPr>
            </w:pPr>
            <w:r>
              <w:rPr>
                <w:rFonts w:cs="Times New Roman"/>
                <w:b/>
                <w:bCs/>
                <w:sz w:val="20"/>
                <w:szCs w:val="20"/>
              </w:rPr>
              <w:t>Charakterystyka powierzchni</w:t>
            </w:r>
          </w:p>
        </w:tc>
        <w:tc>
          <w:tcPr>
            <w:tcW w:w="3021" w:type="dxa"/>
            <w:shd w:val="clear" w:color="auto" w:fill="FFFFFF" w:themeFill="background1"/>
          </w:tcPr>
          <w:p w14:paraId="6EFA4F5B" w14:textId="77777777" w:rsidR="00212A3A" w:rsidRDefault="00212A3A" w:rsidP="001D3A3B">
            <w:pPr>
              <w:rPr>
                <w:rFonts w:cs="Times New Roman"/>
                <w:sz w:val="20"/>
                <w:szCs w:val="20"/>
              </w:rPr>
            </w:pPr>
            <w:r>
              <w:rPr>
                <w:rFonts w:cs="Times New Roman"/>
                <w:sz w:val="20"/>
                <w:szCs w:val="20"/>
              </w:rPr>
              <w:t xml:space="preserve">Powierzchnia 1: </w:t>
            </w:r>
            <w:proofErr w:type="spellStart"/>
            <w:r>
              <w:rPr>
                <w:rFonts w:cs="Times New Roman"/>
                <w:sz w:val="20"/>
                <w:szCs w:val="20"/>
              </w:rPr>
              <w:t>Światłodzieląca</w:t>
            </w:r>
            <w:proofErr w:type="spellEnd"/>
            <w:r>
              <w:rPr>
                <w:rFonts w:cs="Times New Roman"/>
                <w:sz w:val="20"/>
                <w:szCs w:val="20"/>
              </w:rPr>
              <w:t xml:space="preserve"> w stosunku 50:50 </w:t>
            </w:r>
            <w:r>
              <w:rPr>
                <w:rFonts w:cstheme="minorHAnsi"/>
                <w:sz w:val="20"/>
                <w:szCs w:val="20"/>
              </w:rPr>
              <w:t>±</w:t>
            </w:r>
            <w:r>
              <w:rPr>
                <w:rFonts w:cs="Times New Roman"/>
                <w:sz w:val="20"/>
                <w:szCs w:val="20"/>
              </w:rPr>
              <w:t xml:space="preserve">10% w zakresie 400 – 700 </w:t>
            </w:r>
            <w:proofErr w:type="spellStart"/>
            <w:r>
              <w:rPr>
                <w:rFonts w:cs="Times New Roman"/>
                <w:sz w:val="20"/>
                <w:szCs w:val="20"/>
              </w:rPr>
              <w:t>nm</w:t>
            </w:r>
            <w:proofErr w:type="spellEnd"/>
            <w:r>
              <w:rPr>
                <w:rFonts w:cs="Times New Roman"/>
                <w:sz w:val="20"/>
                <w:szCs w:val="20"/>
              </w:rPr>
              <w:t xml:space="preserve"> dla kąta padania 45</w:t>
            </w:r>
            <w:r>
              <w:rPr>
                <w:rFonts w:cstheme="minorHAnsi"/>
                <w:sz w:val="20"/>
                <w:szCs w:val="20"/>
              </w:rPr>
              <w:t>°</w:t>
            </w:r>
          </w:p>
          <w:p w14:paraId="13C35357" w14:textId="77777777" w:rsidR="00212A3A" w:rsidRPr="00C12913" w:rsidRDefault="00212A3A" w:rsidP="001D3A3B">
            <w:pPr>
              <w:rPr>
                <w:rFonts w:cs="Times New Roman"/>
                <w:sz w:val="20"/>
                <w:szCs w:val="20"/>
              </w:rPr>
            </w:pPr>
            <w:r>
              <w:rPr>
                <w:rFonts w:cs="Times New Roman"/>
                <w:sz w:val="20"/>
                <w:szCs w:val="20"/>
              </w:rPr>
              <w:t xml:space="preserve">Powierzchnia 2: Antyrefleksyjna, odbicie </w:t>
            </w:r>
            <w:r>
              <w:rPr>
                <w:rFonts w:cstheme="minorHAnsi"/>
                <w:sz w:val="20"/>
                <w:szCs w:val="20"/>
              </w:rPr>
              <w:t>≤</w:t>
            </w:r>
            <w:r>
              <w:rPr>
                <w:rFonts w:cs="Times New Roman"/>
                <w:sz w:val="20"/>
                <w:szCs w:val="20"/>
              </w:rPr>
              <w:t xml:space="preserve">2% w zakresie 400 – 700 </w:t>
            </w:r>
            <w:proofErr w:type="spellStart"/>
            <w:r>
              <w:rPr>
                <w:rFonts w:cs="Times New Roman"/>
                <w:sz w:val="20"/>
                <w:szCs w:val="20"/>
              </w:rPr>
              <w:t>nm</w:t>
            </w:r>
            <w:proofErr w:type="spellEnd"/>
            <w:r>
              <w:rPr>
                <w:rFonts w:cs="Times New Roman"/>
                <w:sz w:val="20"/>
                <w:szCs w:val="20"/>
              </w:rPr>
              <w:t xml:space="preserve"> dla kąta padania 45</w:t>
            </w:r>
            <w:r>
              <w:rPr>
                <w:rFonts w:cstheme="minorHAnsi"/>
                <w:sz w:val="20"/>
                <w:szCs w:val="20"/>
              </w:rPr>
              <w:t>°</w:t>
            </w:r>
          </w:p>
        </w:tc>
        <w:tc>
          <w:tcPr>
            <w:tcW w:w="3593" w:type="dxa"/>
            <w:shd w:val="clear" w:color="auto" w:fill="FFFFFF" w:themeFill="background1"/>
          </w:tcPr>
          <w:p w14:paraId="4760FF0E" w14:textId="77777777" w:rsidR="00212A3A" w:rsidRPr="00622CB3" w:rsidRDefault="00212A3A" w:rsidP="001D3A3B">
            <w:pPr>
              <w:rPr>
                <w:sz w:val="20"/>
                <w:szCs w:val="20"/>
              </w:rPr>
            </w:pPr>
          </w:p>
        </w:tc>
      </w:tr>
      <w:tr w:rsidR="00212A3A" w14:paraId="32E908A8" w14:textId="77777777" w:rsidTr="001D3A3B">
        <w:trPr>
          <w:trHeight w:val="135"/>
        </w:trPr>
        <w:tc>
          <w:tcPr>
            <w:tcW w:w="3020" w:type="dxa"/>
            <w:shd w:val="clear" w:color="auto" w:fill="FFFFFF" w:themeFill="background1"/>
          </w:tcPr>
          <w:p w14:paraId="10FB0B01" w14:textId="77777777" w:rsidR="00212A3A" w:rsidRPr="00A56F3C" w:rsidRDefault="00212A3A" w:rsidP="001D3A3B">
            <w:pPr>
              <w:rPr>
                <w:rFonts w:cs="Times New Roman"/>
                <w:b/>
                <w:bCs/>
                <w:sz w:val="20"/>
                <w:szCs w:val="20"/>
              </w:rPr>
            </w:pPr>
            <w:r w:rsidRPr="00A56F3C">
              <w:rPr>
                <w:rFonts w:cs="Times New Roman"/>
                <w:b/>
                <w:bCs/>
                <w:sz w:val="20"/>
                <w:szCs w:val="20"/>
              </w:rPr>
              <w:t>Płaskość powierzchni</w:t>
            </w:r>
          </w:p>
        </w:tc>
        <w:tc>
          <w:tcPr>
            <w:tcW w:w="3021" w:type="dxa"/>
            <w:shd w:val="clear" w:color="auto" w:fill="FFFFFF" w:themeFill="background1"/>
          </w:tcPr>
          <w:p w14:paraId="09E1E116" w14:textId="77777777" w:rsidR="00212A3A" w:rsidRPr="00C12913" w:rsidRDefault="00212A3A" w:rsidP="001D3A3B">
            <w:pPr>
              <w:rPr>
                <w:rFonts w:cs="Times New Roman"/>
                <w:sz w:val="20"/>
                <w:szCs w:val="20"/>
              </w:rPr>
            </w:pPr>
            <w:r w:rsidRPr="00C12913">
              <w:rPr>
                <w:rFonts w:cs="Times New Roman"/>
                <w:sz w:val="20"/>
                <w:szCs w:val="20"/>
              </w:rPr>
              <w:t>1λ</w:t>
            </w:r>
            <w:r>
              <w:rPr>
                <w:rFonts w:cs="Times New Roman"/>
                <w:sz w:val="20"/>
                <w:szCs w:val="20"/>
              </w:rPr>
              <w:t>/cal</w:t>
            </w:r>
          </w:p>
        </w:tc>
        <w:tc>
          <w:tcPr>
            <w:tcW w:w="3593" w:type="dxa"/>
            <w:shd w:val="clear" w:color="auto" w:fill="FFFFFF" w:themeFill="background1"/>
          </w:tcPr>
          <w:p w14:paraId="3984B38D" w14:textId="77777777" w:rsidR="00212A3A" w:rsidRPr="00622CB3" w:rsidRDefault="00212A3A" w:rsidP="001D3A3B">
            <w:pPr>
              <w:rPr>
                <w:sz w:val="20"/>
                <w:szCs w:val="20"/>
              </w:rPr>
            </w:pPr>
          </w:p>
        </w:tc>
      </w:tr>
      <w:tr w:rsidR="00212A3A" w14:paraId="01AD763C" w14:textId="77777777" w:rsidTr="001D3A3B">
        <w:trPr>
          <w:trHeight w:val="135"/>
        </w:trPr>
        <w:tc>
          <w:tcPr>
            <w:tcW w:w="3020" w:type="dxa"/>
            <w:shd w:val="clear" w:color="auto" w:fill="FFFFFF" w:themeFill="background1"/>
          </w:tcPr>
          <w:p w14:paraId="30FDE61B" w14:textId="77777777" w:rsidR="00212A3A" w:rsidRPr="00A56F3C" w:rsidRDefault="00212A3A" w:rsidP="001D3A3B">
            <w:pPr>
              <w:rPr>
                <w:rFonts w:cs="Times New Roman"/>
                <w:b/>
                <w:bCs/>
                <w:sz w:val="20"/>
                <w:szCs w:val="20"/>
              </w:rPr>
            </w:pPr>
            <w:r w:rsidRPr="00A56F3C">
              <w:rPr>
                <w:rFonts w:cs="Times New Roman"/>
                <w:b/>
                <w:bCs/>
                <w:sz w:val="20"/>
                <w:szCs w:val="20"/>
              </w:rPr>
              <w:t>Równoległość powierzchni</w:t>
            </w:r>
          </w:p>
        </w:tc>
        <w:tc>
          <w:tcPr>
            <w:tcW w:w="3021" w:type="dxa"/>
            <w:shd w:val="clear" w:color="auto" w:fill="FFFFFF" w:themeFill="background1"/>
          </w:tcPr>
          <w:p w14:paraId="177161D1" w14:textId="77777777" w:rsidR="00212A3A" w:rsidRPr="00C12913" w:rsidRDefault="00212A3A" w:rsidP="001D3A3B">
            <w:pPr>
              <w:rPr>
                <w:rFonts w:cs="Times New Roman"/>
                <w:sz w:val="20"/>
                <w:szCs w:val="20"/>
              </w:rPr>
            </w:pPr>
            <w:r w:rsidRPr="00C12913">
              <w:rPr>
                <w:rFonts w:cs="Times New Roman"/>
                <w:sz w:val="20"/>
                <w:szCs w:val="20"/>
              </w:rPr>
              <w:t xml:space="preserve">≤ 3 </w:t>
            </w:r>
            <w:proofErr w:type="spellStart"/>
            <w:r w:rsidRPr="00C12913">
              <w:rPr>
                <w:rFonts w:cs="Times New Roman"/>
                <w:sz w:val="20"/>
                <w:szCs w:val="20"/>
              </w:rPr>
              <w:t>arcmin</w:t>
            </w:r>
            <w:proofErr w:type="spellEnd"/>
          </w:p>
        </w:tc>
        <w:tc>
          <w:tcPr>
            <w:tcW w:w="3593" w:type="dxa"/>
            <w:shd w:val="clear" w:color="auto" w:fill="FFFFFF" w:themeFill="background1"/>
          </w:tcPr>
          <w:p w14:paraId="73C257C1" w14:textId="77777777" w:rsidR="00212A3A" w:rsidRPr="00622CB3" w:rsidRDefault="00212A3A" w:rsidP="001D3A3B">
            <w:pPr>
              <w:rPr>
                <w:sz w:val="20"/>
                <w:szCs w:val="20"/>
              </w:rPr>
            </w:pPr>
          </w:p>
        </w:tc>
      </w:tr>
      <w:tr w:rsidR="00212A3A" w14:paraId="1A933712" w14:textId="77777777" w:rsidTr="001D3A3B">
        <w:trPr>
          <w:trHeight w:val="135"/>
        </w:trPr>
        <w:tc>
          <w:tcPr>
            <w:tcW w:w="3020" w:type="dxa"/>
            <w:shd w:val="clear" w:color="auto" w:fill="FFFFFF" w:themeFill="background1"/>
          </w:tcPr>
          <w:p w14:paraId="769D9DA8" w14:textId="77777777" w:rsidR="00212A3A" w:rsidRPr="00A56F3C" w:rsidRDefault="00212A3A" w:rsidP="001D3A3B">
            <w:pPr>
              <w:rPr>
                <w:rFonts w:cs="Times New Roman"/>
                <w:b/>
                <w:bCs/>
                <w:sz w:val="20"/>
                <w:szCs w:val="20"/>
              </w:rPr>
            </w:pPr>
            <w:r w:rsidRPr="00A56F3C">
              <w:rPr>
                <w:rFonts w:cs="Times New Roman"/>
                <w:b/>
                <w:bCs/>
                <w:sz w:val="20"/>
                <w:szCs w:val="20"/>
              </w:rPr>
              <w:t>Jakość powierzchni</w:t>
            </w:r>
          </w:p>
        </w:tc>
        <w:tc>
          <w:tcPr>
            <w:tcW w:w="3021" w:type="dxa"/>
            <w:shd w:val="clear" w:color="auto" w:fill="FFFFFF" w:themeFill="background1"/>
          </w:tcPr>
          <w:p w14:paraId="17B62947" w14:textId="77777777" w:rsidR="00212A3A" w:rsidRPr="00C12913" w:rsidRDefault="00212A3A" w:rsidP="001D3A3B">
            <w:pPr>
              <w:rPr>
                <w:rFonts w:cs="Times New Roman"/>
                <w:sz w:val="20"/>
                <w:szCs w:val="20"/>
              </w:rPr>
            </w:pPr>
            <w:r w:rsidRPr="00C12913">
              <w:rPr>
                <w:rFonts w:cs="Times New Roman"/>
                <w:sz w:val="20"/>
                <w:szCs w:val="20"/>
              </w:rPr>
              <w:t xml:space="preserve">60-40 </w:t>
            </w:r>
            <w:proofErr w:type="spellStart"/>
            <w:r w:rsidRPr="00C12913">
              <w:rPr>
                <w:rFonts w:cs="Times New Roman"/>
                <w:sz w:val="20"/>
                <w:szCs w:val="20"/>
              </w:rPr>
              <w:t>Scratch-Dig</w:t>
            </w:r>
            <w:proofErr w:type="spellEnd"/>
          </w:p>
        </w:tc>
        <w:tc>
          <w:tcPr>
            <w:tcW w:w="3593" w:type="dxa"/>
            <w:shd w:val="clear" w:color="auto" w:fill="FFFFFF" w:themeFill="background1"/>
          </w:tcPr>
          <w:p w14:paraId="425A3AEC" w14:textId="77777777" w:rsidR="00212A3A" w:rsidRPr="00622CB3" w:rsidRDefault="00212A3A" w:rsidP="001D3A3B">
            <w:pPr>
              <w:rPr>
                <w:sz w:val="20"/>
                <w:szCs w:val="20"/>
              </w:rPr>
            </w:pPr>
          </w:p>
        </w:tc>
      </w:tr>
      <w:tr w:rsidR="00212A3A" w14:paraId="73DDB891" w14:textId="77777777" w:rsidTr="001D3A3B">
        <w:trPr>
          <w:trHeight w:val="135"/>
        </w:trPr>
        <w:tc>
          <w:tcPr>
            <w:tcW w:w="3020" w:type="dxa"/>
            <w:shd w:val="clear" w:color="auto" w:fill="FFFFFF" w:themeFill="background1"/>
          </w:tcPr>
          <w:p w14:paraId="1CB45E05" w14:textId="77777777" w:rsidR="00212A3A" w:rsidRPr="00A56F3C" w:rsidRDefault="00212A3A" w:rsidP="001D3A3B">
            <w:pPr>
              <w:rPr>
                <w:rFonts w:cs="Times New Roman"/>
                <w:b/>
                <w:bCs/>
                <w:sz w:val="20"/>
                <w:szCs w:val="20"/>
              </w:rPr>
            </w:pPr>
            <w:r w:rsidRPr="00A56F3C">
              <w:rPr>
                <w:rFonts w:cs="Times New Roman"/>
                <w:b/>
                <w:bCs/>
                <w:sz w:val="20"/>
                <w:szCs w:val="20"/>
              </w:rPr>
              <w:t>Oprawiony</w:t>
            </w:r>
          </w:p>
        </w:tc>
        <w:tc>
          <w:tcPr>
            <w:tcW w:w="3021" w:type="dxa"/>
            <w:shd w:val="clear" w:color="auto" w:fill="FFFFFF" w:themeFill="background1"/>
          </w:tcPr>
          <w:p w14:paraId="4E87AD4C" w14:textId="77777777" w:rsidR="00212A3A" w:rsidRPr="00C12913" w:rsidRDefault="00212A3A" w:rsidP="001D3A3B">
            <w:pPr>
              <w:rPr>
                <w:rFonts w:cs="Times New Roman"/>
                <w:sz w:val="20"/>
                <w:szCs w:val="20"/>
              </w:rPr>
            </w:pPr>
            <w:r w:rsidRPr="00C12913">
              <w:rPr>
                <w:rFonts w:cs="Times New Roman"/>
                <w:sz w:val="20"/>
                <w:szCs w:val="20"/>
              </w:rPr>
              <w:t>Nie</w:t>
            </w:r>
          </w:p>
        </w:tc>
        <w:tc>
          <w:tcPr>
            <w:tcW w:w="3593" w:type="dxa"/>
            <w:shd w:val="clear" w:color="auto" w:fill="FFFFFF" w:themeFill="background1"/>
          </w:tcPr>
          <w:p w14:paraId="46102163" w14:textId="77777777" w:rsidR="00212A3A" w:rsidRPr="00622CB3" w:rsidRDefault="00212A3A" w:rsidP="001D3A3B">
            <w:pPr>
              <w:rPr>
                <w:sz w:val="20"/>
                <w:szCs w:val="20"/>
              </w:rPr>
            </w:pPr>
          </w:p>
        </w:tc>
      </w:tr>
      <w:tr w:rsidR="00212A3A" w14:paraId="387FC3B4" w14:textId="77777777" w:rsidTr="001D3A3B">
        <w:trPr>
          <w:trHeight w:val="135"/>
        </w:trPr>
        <w:tc>
          <w:tcPr>
            <w:tcW w:w="3020" w:type="dxa"/>
            <w:shd w:val="clear" w:color="auto" w:fill="FFFFFF" w:themeFill="background1"/>
          </w:tcPr>
          <w:p w14:paraId="1BFE7835" w14:textId="77777777" w:rsidR="00212A3A" w:rsidRPr="00A56F3C" w:rsidRDefault="00212A3A" w:rsidP="001D3A3B">
            <w:pPr>
              <w:rPr>
                <w:rFonts w:cs="Times New Roman"/>
                <w:b/>
                <w:bCs/>
                <w:sz w:val="20"/>
                <w:szCs w:val="20"/>
              </w:rPr>
            </w:pPr>
            <w:r w:rsidRPr="00A56F3C">
              <w:rPr>
                <w:rFonts w:cs="Times New Roman"/>
                <w:b/>
                <w:bCs/>
                <w:sz w:val="20"/>
                <w:szCs w:val="20"/>
              </w:rPr>
              <w:t>Materiał</w:t>
            </w:r>
          </w:p>
        </w:tc>
        <w:tc>
          <w:tcPr>
            <w:tcW w:w="3021" w:type="dxa"/>
            <w:shd w:val="clear" w:color="auto" w:fill="FFFFFF" w:themeFill="background1"/>
          </w:tcPr>
          <w:p w14:paraId="0C564187" w14:textId="77777777" w:rsidR="00212A3A" w:rsidRPr="00C12913" w:rsidRDefault="00212A3A" w:rsidP="001D3A3B">
            <w:pPr>
              <w:rPr>
                <w:rFonts w:cs="Times New Roman"/>
                <w:sz w:val="20"/>
                <w:szCs w:val="20"/>
              </w:rPr>
            </w:pPr>
            <w:r w:rsidRPr="00C12913">
              <w:rPr>
                <w:rFonts w:cs="Times New Roman"/>
                <w:sz w:val="20"/>
                <w:szCs w:val="20"/>
              </w:rPr>
              <w:t>N-BK7</w:t>
            </w:r>
          </w:p>
        </w:tc>
        <w:tc>
          <w:tcPr>
            <w:tcW w:w="3593" w:type="dxa"/>
            <w:shd w:val="clear" w:color="auto" w:fill="FFFFFF" w:themeFill="background1"/>
          </w:tcPr>
          <w:p w14:paraId="641C9B54" w14:textId="77777777" w:rsidR="00212A3A" w:rsidRPr="00622CB3" w:rsidRDefault="00212A3A" w:rsidP="001D3A3B">
            <w:pPr>
              <w:rPr>
                <w:sz w:val="20"/>
                <w:szCs w:val="20"/>
              </w:rPr>
            </w:pPr>
          </w:p>
        </w:tc>
      </w:tr>
      <w:tr w:rsidR="00212A3A" w14:paraId="47EDF064" w14:textId="77777777" w:rsidTr="001D3A3B">
        <w:trPr>
          <w:trHeight w:val="135"/>
        </w:trPr>
        <w:tc>
          <w:tcPr>
            <w:tcW w:w="3020" w:type="dxa"/>
            <w:shd w:val="clear" w:color="auto" w:fill="FFFFFF" w:themeFill="background1"/>
          </w:tcPr>
          <w:p w14:paraId="1883903B" w14:textId="77777777" w:rsidR="00212A3A" w:rsidRPr="00A56F3C" w:rsidRDefault="00212A3A" w:rsidP="001D3A3B">
            <w:pPr>
              <w:rPr>
                <w:rFonts w:cs="Times New Roman"/>
                <w:b/>
                <w:bCs/>
                <w:sz w:val="20"/>
                <w:szCs w:val="20"/>
              </w:rPr>
            </w:pPr>
            <w:r>
              <w:rPr>
                <w:rFonts w:cs="Times New Roman"/>
                <w:b/>
                <w:bCs/>
                <w:sz w:val="20"/>
                <w:szCs w:val="20"/>
              </w:rPr>
              <w:t>Przykład sprzętu spełniającego wymagania</w:t>
            </w:r>
          </w:p>
        </w:tc>
        <w:tc>
          <w:tcPr>
            <w:tcW w:w="3021" w:type="dxa"/>
            <w:shd w:val="clear" w:color="auto" w:fill="FFFFFF" w:themeFill="background1"/>
          </w:tcPr>
          <w:p w14:paraId="0A40F7FC" w14:textId="77777777" w:rsidR="00212A3A" w:rsidRPr="00C12913" w:rsidRDefault="00212A3A" w:rsidP="001D3A3B">
            <w:pPr>
              <w:rPr>
                <w:rFonts w:cs="Times New Roman"/>
                <w:sz w:val="20"/>
                <w:szCs w:val="20"/>
              </w:rPr>
            </w:pPr>
            <w:proofErr w:type="spellStart"/>
            <w:r>
              <w:rPr>
                <w:rFonts w:cs="Times New Roman"/>
                <w:sz w:val="20"/>
                <w:szCs w:val="20"/>
              </w:rPr>
              <w:t>Edmunoptics</w:t>
            </w:r>
            <w:proofErr w:type="spellEnd"/>
            <w:r>
              <w:rPr>
                <w:rFonts w:cs="Times New Roman"/>
                <w:sz w:val="20"/>
                <w:szCs w:val="20"/>
              </w:rPr>
              <w:t xml:space="preserve"> #62-882</w:t>
            </w:r>
          </w:p>
        </w:tc>
        <w:tc>
          <w:tcPr>
            <w:tcW w:w="3593" w:type="dxa"/>
            <w:shd w:val="clear" w:color="auto" w:fill="FFFFFF" w:themeFill="background1"/>
          </w:tcPr>
          <w:p w14:paraId="79763C22" w14:textId="77777777" w:rsidR="00212A3A" w:rsidRPr="00622CB3" w:rsidRDefault="00212A3A" w:rsidP="001D3A3B">
            <w:pPr>
              <w:rPr>
                <w:sz w:val="20"/>
                <w:szCs w:val="20"/>
              </w:rPr>
            </w:pPr>
          </w:p>
        </w:tc>
      </w:tr>
      <w:tr w:rsidR="00212A3A" w14:paraId="53D24521" w14:textId="77777777" w:rsidTr="001D3A3B">
        <w:trPr>
          <w:trHeight w:val="135"/>
        </w:trPr>
        <w:tc>
          <w:tcPr>
            <w:tcW w:w="3020" w:type="dxa"/>
            <w:shd w:val="clear" w:color="auto" w:fill="FFFFFF" w:themeFill="background1"/>
          </w:tcPr>
          <w:p w14:paraId="0E2C18E7" w14:textId="77777777" w:rsidR="00212A3A" w:rsidRPr="00A56F3C" w:rsidRDefault="00212A3A" w:rsidP="001D3A3B">
            <w:pPr>
              <w:rPr>
                <w:rFonts w:cs="Times New Roman"/>
                <w:b/>
                <w:bCs/>
                <w:sz w:val="20"/>
                <w:szCs w:val="20"/>
              </w:rPr>
            </w:pPr>
            <w:r w:rsidRPr="00A56F3C">
              <w:rPr>
                <w:rFonts w:cs="Times New Roman"/>
                <w:b/>
                <w:bCs/>
                <w:sz w:val="20"/>
                <w:szCs w:val="20"/>
              </w:rPr>
              <w:lastRenderedPageBreak/>
              <w:t>Gwarancja</w:t>
            </w:r>
          </w:p>
        </w:tc>
        <w:tc>
          <w:tcPr>
            <w:tcW w:w="3021" w:type="dxa"/>
            <w:shd w:val="clear" w:color="auto" w:fill="FFFFFF" w:themeFill="background1"/>
          </w:tcPr>
          <w:p w14:paraId="4CC410F6" w14:textId="77777777" w:rsidR="00212A3A" w:rsidRPr="00C12913" w:rsidRDefault="00212A3A" w:rsidP="001D3A3B">
            <w:pPr>
              <w:rPr>
                <w:rFonts w:cs="Times New Roman"/>
                <w:sz w:val="20"/>
                <w:szCs w:val="20"/>
              </w:rPr>
            </w:pPr>
            <w:r w:rsidRPr="00C12913">
              <w:rPr>
                <w:rFonts w:cs="Times New Roman"/>
                <w:sz w:val="20"/>
                <w:szCs w:val="20"/>
              </w:rPr>
              <w:t>12 miesięcy</w:t>
            </w:r>
          </w:p>
        </w:tc>
        <w:tc>
          <w:tcPr>
            <w:tcW w:w="3593" w:type="dxa"/>
            <w:shd w:val="clear" w:color="auto" w:fill="FFFFFF" w:themeFill="background1"/>
          </w:tcPr>
          <w:p w14:paraId="18CB8C4E" w14:textId="77777777" w:rsidR="00212A3A" w:rsidRPr="00622CB3" w:rsidRDefault="00212A3A" w:rsidP="001D3A3B">
            <w:pPr>
              <w:rPr>
                <w:sz w:val="20"/>
                <w:szCs w:val="20"/>
              </w:rPr>
            </w:pPr>
          </w:p>
        </w:tc>
      </w:tr>
    </w:tbl>
    <w:p w14:paraId="44B2F70D" w14:textId="77777777" w:rsidR="00212A3A" w:rsidRDefault="00212A3A" w:rsidP="00212A3A">
      <w:r>
        <w:br/>
        <w:t>Polaryzator liniowy</w:t>
      </w:r>
      <w:r>
        <w:tab/>
      </w:r>
      <w:r>
        <w:tab/>
      </w:r>
      <w:r>
        <w:tab/>
      </w:r>
      <w:r>
        <w:tab/>
      </w:r>
      <w:r>
        <w:tab/>
      </w:r>
      <w:r>
        <w:tab/>
      </w:r>
      <w:r>
        <w:tab/>
      </w:r>
      <w:r>
        <w:tab/>
        <w:t>Liczba sztuk: 2</w:t>
      </w:r>
    </w:p>
    <w:p w14:paraId="20BC956D" w14:textId="77777777" w:rsidR="00212A3A" w:rsidRPr="00FC43A4" w:rsidRDefault="00212A3A" w:rsidP="00212A3A">
      <w:pPr>
        <w:spacing w:after="0" w:line="240" w:lineRule="auto"/>
        <w:rPr>
          <w:rFonts w:eastAsia="Times New Roman" w:cs="Times New Roman"/>
        </w:rPr>
      </w:pPr>
      <w:r w:rsidRPr="00FC43A4">
        <w:rPr>
          <w:rFonts w:eastAsia="Times New Roman" w:cs="Times New Roman"/>
        </w:rPr>
        <w:t xml:space="preserve">Cena </w:t>
      </w:r>
      <w:r w:rsidRPr="00FC43A4">
        <w:rPr>
          <w:rFonts w:eastAsia="Times New Roman" w:cs="Times New Roman"/>
          <w:b/>
        </w:rPr>
        <w:t xml:space="preserve"> brutto</w:t>
      </w:r>
      <w:r w:rsidRPr="00FC43A4">
        <w:rPr>
          <w:rFonts w:eastAsia="Times New Roman" w:cs="Times New Roman"/>
        </w:rPr>
        <w:t xml:space="preserve">  ………………………..….. zł</w:t>
      </w:r>
    </w:p>
    <w:p w14:paraId="7DBD390E" w14:textId="77777777" w:rsidR="00212A3A" w:rsidRPr="00FC43A4" w:rsidRDefault="00212A3A" w:rsidP="00212A3A">
      <w:pPr>
        <w:spacing w:after="0" w:line="240" w:lineRule="auto"/>
        <w:rPr>
          <w:rFonts w:eastAsia="Times New Roman" w:cs="Times New Roman"/>
        </w:rPr>
      </w:pPr>
      <w:r w:rsidRPr="00FC43A4">
        <w:rPr>
          <w:rFonts w:eastAsia="Times New Roman" w:cs="Times New Roman"/>
        </w:rPr>
        <w:t>(słownie złotych: ……………………………………………..…………………………………………………………………………………),</w:t>
      </w:r>
    </w:p>
    <w:p w14:paraId="5F42D2B5" w14:textId="77777777" w:rsidR="00212A3A" w:rsidRPr="00FC43A4" w:rsidRDefault="00212A3A" w:rsidP="00212A3A">
      <w:pPr>
        <w:spacing w:after="0" w:line="240" w:lineRule="auto"/>
        <w:rPr>
          <w:rFonts w:eastAsia="Times New Roman" w:cs="Times New Roman"/>
        </w:rPr>
      </w:pPr>
      <w:r w:rsidRPr="00FC43A4">
        <w:rPr>
          <w:rFonts w:eastAsia="Times New Roman" w:cs="Times New Roman"/>
        </w:rPr>
        <w:t xml:space="preserve">z tego: </w:t>
      </w:r>
      <w:r w:rsidRPr="00FC43A4">
        <w:rPr>
          <w:rFonts w:eastAsia="Times New Roman" w:cs="Times New Roman"/>
          <w:b/>
        </w:rPr>
        <w:t>cena netto</w:t>
      </w:r>
      <w:r w:rsidRPr="00FC43A4">
        <w:rPr>
          <w:rFonts w:eastAsia="Times New Roman" w:cs="Times New Roman"/>
        </w:rPr>
        <w:t xml:space="preserve"> ………………………..….. zł</w:t>
      </w:r>
    </w:p>
    <w:p w14:paraId="219A5714" w14:textId="77777777" w:rsidR="00212A3A" w:rsidRPr="00FC43A4" w:rsidRDefault="00212A3A" w:rsidP="00212A3A">
      <w:pPr>
        <w:spacing w:after="0" w:line="240" w:lineRule="auto"/>
        <w:rPr>
          <w:rFonts w:eastAsia="Times New Roman" w:cs="Times New Roman"/>
        </w:rPr>
      </w:pPr>
      <w:r w:rsidRPr="00FC43A4">
        <w:rPr>
          <w:rFonts w:eastAsia="Times New Roman" w:cs="Times New Roman"/>
        </w:rPr>
        <w:t>(słownie złotych: ……………………………………………..……………………………………………………………….....…….……),</w:t>
      </w:r>
    </w:p>
    <w:p w14:paraId="390B4E44" w14:textId="77777777" w:rsidR="00212A3A" w:rsidRPr="00FC43A4" w:rsidRDefault="00212A3A" w:rsidP="00212A3A">
      <w:pPr>
        <w:spacing w:after="0" w:line="240" w:lineRule="auto"/>
        <w:rPr>
          <w:rFonts w:eastAsia="Times New Roman" w:cs="Times New Roman"/>
        </w:rPr>
      </w:pPr>
      <w:r w:rsidRPr="00FC43A4">
        <w:rPr>
          <w:rFonts w:eastAsia="Times New Roman" w:cs="Times New Roman"/>
          <w:b/>
        </w:rPr>
        <w:t>należny VAT</w:t>
      </w:r>
      <w:r w:rsidRPr="00FC43A4">
        <w:rPr>
          <w:rFonts w:eastAsia="Times New Roman" w:cs="Times New Roman"/>
        </w:rPr>
        <w:t xml:space="preserve"> ………...... %,…………..…………zł.</w:t>
      </w:r>
    </w:p>
    <w:p w14:paraId="01C662CB" w14:textId="77777777" w:rsidR="00212A3A" w:rsidRPr="00FC43A4" w:rsidRDefault="00212A3A" w:rsidP="00212A3A">
      <w:pPr>
        <w:spacing w:after="0" w:line="240" w:lineRule="auto"/>
        <w:rPr>
          <w:rFonts w:eastAsia="Times New Roman" w:cs="Times New Roman"/>
        </w:rPr>
      </w:pPr>
      <w:r w:rsidRPr="00FC43A4">
        <w:rPr>
          <w:rFonts w:eastAsia="Times New Roman" w:cs="Times New Roman"/>
        </w:rPr>
        <w:t>(słownie złotych: …………………………….…………………………………………………………………………………………….…).</w:t>
      </w:r>
    </w:p>
    <w:p w14:paraId="32C8C24A" w14:textId="77777777" w:rsidR="00212A3A" w:rsidRDefault="00212A3A" w:rsidP="00212A3A">
      <w:pPr>
        <w:rPr>
          <w:b/>
          <w:bCs/>
        </w:rPr>
      </w:pPr>
    </w:p>
    <w:tbl>
      <w:tblPr>
        <w:tblStyle w:val="Tabela-Siatka"/>
        <w:tblW w:w="9634" w:type="dxa"/>
        <w:tblLook w:val="04A0" w:firstRow="1" w:lastRow="0" w:firstColumn="1" w:lastColumn="0" w:noHBand="0" w:noVBand="1"/>
      </w:tblPr>
      <w:tblGrid>
        <w:gridCol w:w="3020"/>
        <w:gridCol w:w="3021"/>
        <w:gridCol w:w="3593"/>
      </w:tblGrid>
      <w:tr w:rsidR="00212A3A" w14:paraId="54D03D50" w14:textId="77777777" w:rsidTr="001D3A3B">
        <w:trPr>
          <w:trHeight w:val="135"/>
        </w:trPr>
        <w:tc>
          <w:tcPr>
            <w:tcW w:w="3020" w:type="dxa"/>
            <w:vMerge w:val="restart"/>
            <w:shd w:val="clear" w:color="auto" w:fill="BFBFBF" w:themeFill="background1" w:themeFillShade="BF"/>
          </w:tcPr>
          <w:p w14:paraId="5AD261BB" w14:textId="77777777" w:rsidR="00212A3A" w:rsidRPr="00622CB3" w:rsidRDefault="00212A3A" w:rsidP="001D3A3B">
            <w:pPr>
              <w:rPr>
                <w:b/>
                <w:bCs/>
                <w:sz w:val="20"/>
                <w:szCs w:val="20"/>
              </w:rPr>
            </w:pPr>
            <w:r w:rsidRPr="00622CB3">
              <w:rPr>
                <w:b/>
                <w:bCs/>
                <w:sz w:val="20"/>
                <w:szCs w:val="20"/>
              </w:rPr>
              <w:t>Parametr</w:t>
            </w:r>
          </w:p>
        </w:tc>
        <w:tc>
          <w:tcPr>
            <w:tcW w:w="3021" w:type="dxa"/>
            <w:vMerge w:val="restart"/>
            <w:shd w:val="clear" w:color="auto" w:fill="BFBFBF" w:themeFill="background1" w:themeFillShade="BF"/>
          </w:tcPr>
          <w:p w14:paraId="53FC3366" w14:textId="77777777" w:rsidR="00212A3A" w:rsidRPr="00622CB3" w:rsidRDefault="00212A3A" w:rsidP="001D3A3B">
            <w:pPr>
              <w:rPr>
                <w:sz w:val="20"/>
                <w:szCs w:val="20"/>
              </w:rPr>
            </w:pPr>
            <w:r w:rsidRPr="00622CB3">
              <w:rPr>
                <w:sz w:val="20"/>
                <w:szCs w:val="20"/>
              </w:rPr>
              <w:t>Minimalne wymagania zamawiającego</w:t>
            </w:r>
          </w:p>
        </w:tc>
        <w:tc>
          <w:tcPr>
            <w:tcW w:w="3593" w:type="dxa"/>
            <w:shd w:val="clear" w:color="auto" w:fill="BFBFBF" w:themeFill="background1" w:themeFillShade="BF"/>
          </w:tcPr>
          <w:p w14:paraId="0D4CC28C" w14:textId="77777777" w:rsidR="00212A3A" w:rsidRPr="00622CB3" w:rsidRDefault="00212A3A" w:rsidP="001D3A3B">
            <w:pPr>
              <w:rPr>
                <w:sz w:val="20"/>
                <w:szCs w:val="20"/>
              </w:rPr>
            </w:pPr>
            <w:r w:rsidRPr="00622CB3">
              <w:rPr>
                <w:sz w:val="20"/>
                <w:szCs w:val="20"/>
              </w:rPr>
              <w:t>Oferowany w postępowaniu sprzęt</w:t>
            </w:r>
          </w:p>
        </w:tc>
      </w:tr>
      <w:tr w:rsidR="00212A3A" w14:paraId="242B663B" w14:textId="77777777" w:rsidTr="001D3A3B">
        <w:trPr>
          <w:trHeight w:val="135"/>
        </w:trPr>
        <w:tc>
          <w:tcPr>
            <w:tcW w:w="3020" w:type="dxa"/>
            <w:vMerge/>
            <w:shd w:val="clear" w:color="auto" w:fill="BFBFBF" w:themeFill="background1" w:themeFillShade="BF"/>
          </w:tcPr>
          <w:p w14:paraId="53CD18B4" w14:textId="77777777" w:rsidR="00212A3A" w:rsidRPr="00622CB3" w:rsidRDefault="00212A3A" w:rsidP="001D3A3B">
            <w:pPr>
              <w:rPr>
                <w:b/>
                <w:bCs/>
                <w:sz w:val="20"/>
                <w:szCs w:val="20"/>
              </w:rPr>
            </w:pPr>
          </w:p>
        </w:tc>
        <w:tc>
          <w:tcPr>
            <w:tcW w:w="3021" w:type="dxa"/>
            <w:vMerge/>
            <w:shd w:val="clear" w:color="auto" w:fill="BFBFBF" w:themeFill="background1" w:themeFillShade="BF"/>
          </w:tcPr>
          <w:p w14:paraId="7E3987C8" w14:textId="77777777" w:rsidR="00212A3A" w:rsidRPr="00622CB3" w:rsidRDefault="00212A3A" w:rsidP="001D3A3B">
            <w:pPr>
              <w:rPr>
                <w:sz w:val="20"/>
                <w:szCs w:val="20"/>
              </w:rPr>
            </w:pPr>
          </w:p>
        </w:tc>
        <w:tc>
          <w:tcPr>
            <w:tcW w:w="3593" w:type="dxa"/>
            <w:shd w:val="clear" w:color="auto" w:fill="BFBFBF" w:themeFill="background1" w:themeFillShade="BF"/>
          </w:tcPr>
          <w:p w14:paraId="001AEE0F" w14:textId="77777777" w:rsidR="00212A3A" w:rsidRPr="00622CB3" w:rsidRDefault="00212A3A" w:rsidP="001D3A3B">
            <w:pPr>
              <w:rPr>
                <w:sz w:val="20"/>
                <w:szCs w:val="20"/>
              </w:rPr>
            </w:pPr>
            <w:r w:rsidRPr="00622CB3">
              <w:rPr>
                <w:sz w:val="20"/>
                <w:szCs w:val="20"/>
              </w:rPr>
              <w:t>Producent:</w:t>
            </w:r>
          </w:p>
        </w:tc>
      </w:tr>
      <w:tr w:rsidR="00212A3A" w14:paraId="314D74E9" w14:textId="77777777" w:rsidTr="001D3A3B">
        <w:trPr>
          <w:trHeight w:val="135"/>
        </w:trPr>
        <w:tc>
          <w:tcPr>
            <w:tcW w:w="3020" w:type="dxa"/>
            <w:vMerge/>
            <w:shd w:val="clear" w:color="auto" w:fill="BFBFBF" w:themeFill="background1" w:themeFillShade="BF"/>
          </w:tcPr>
          <w:p w14:paraId="2FFDA26E" w14:textId="77777777" w:rsidR="00212A3A" w:rsidRPr="00622CB3" w:rsidRDefault="00212A3A" w:rsidP="001D3A3B">
            <w:pPr>
              <w:rPr>
                <w:b/>
                <w:bCs/>
                <w:sz w:val="20"/>
                <w:szCs w:val="20"/>
              </w:rPr>
            </w:pPr>
          </w:p>
        </w:tc>
        <w:tc>
          <w:tcPr>
            <w:tcW w:w="3021" w:type="dxa"/>
            <w:vMerge/>
            <w:shd w:val="clear" w:color="auto" w:fill="BFBFBF" w:themeFill="background1" w:themeFillShade="BF"/>
          </w:tcPr>
          <w:p w14:paraId="304D1248" w14:textId="77777777" w:rsidR="00212A3A" w:rsidRPr="00622CB3" w:rsidRDefault="00212A3A" w:rsidP="001D3A3B">
            <w:pPr>
              <w:rPr>
                <w:sz w:val="20"/>
                <w:szCs w:val="20"/>
              </w:rPr>
            </w:pPr>
          </w:p>
        </w:tc>
        <w:tc>
          <w:tcPr>
            <w:tcW w:w="3593" w:type="dxa"/>
            <w:shd w:val="clear" w:color="auto" w:fill="BFBFBF" w:themeFill="background1" w:themeFillShade="BF"/>
          </w:tcPr>
          <w:p w14:paraId="17C3101A" w14:textId="77777777" w:rsidR="00212A3A" w:rsidRPr="00622CB3" w:rsidRDefault="00212A3A" w:rsidP="001D3A3B">
            <w:pPr>
              <w:rPr>
                <w:sz w:val="20"/>
                <w:szCs w:val="20"/>
              </w:rPr>
            </w:pPr>
            <w:r w:rsidRPr="00622CB3">
              <w:rPr>
                <w:sz w:val="20"/>
                <w:szCs w:val="20"/>
              </w:rPr>
              <w:t>Typ:</w:t>
            </w:r>
          </w:p>
        </w:tc>
      </w:tr>
      <w:tr w:rsidR="00212A3A" w14:paraId="5DC48669" w14:textId="77777777" w:rsidTr="001D3A3B">
        <w:trPr>
          <w:trHeight w:val="135"/>
        </w:trPr>
        <w:tc>
          <w:tcPr>
            <w:tcW w:w="3020" w:type="dxa"/>
            <w:vMerge/>
            <w:shd w:val="clear" w:color="auto" w:fill="BFBFBF" w:themeFill="background1" w:themeFillShade="BF"/>
          </w:tcPr>
          <w:p w14:paraId="038AE2B8" w14:textId="77777777" w:rsidR="00212A3A" w:rsidRPr="00622CB3" w:rsidRDefault="00212A3A" w:rsidP="001D3A3B">
            <w:pPr>
              <w:rPr>
                <w:b/>
                <w:bCs/>
                <w:sz w:val="20"/>
                <w:szCs w:val="20"/>
              </w:rPr>
            </w:pPr>
          </w:p>
        </w:tc>
        <w:tc>
          <w:tcPr>
            <w:tcW w:w="3021" w:type="dxa"/>
            <w:vMerge/>
            <w:shd w:val="clear" w:color="auto" w:fill="BFBFBF" w:themeFill="background1" w:themeFillShade="BF"/>
          </w:tcPr>
          <w:p w14:paraId="022858AE" w14:textId="77777777" w:rsidR="00212A3A" w:rsidRPr="00622CB3" w:rsidRDefault="00212A3A" w:rsidP="001D3A3B">
            <w:pPr>
              <w:rPr>
                <w:sz w:val="20"/>
                <w:szCs w:val="20"/>
              </w:rPr>
            </w:pPr>
          </w:p>
        </w:tc>
        <w:tc>
          <w:tcPr>
            <w:tcW w:w="3593" w:type="dxa"/>
            <w:shd w:val="clear" w:color="auto" w:fill="BFBFBF" w:themeFill="background1" w:themeFillShade="BF"/>
          </w:tcPr>
          <w:p w14:paraId="60DEC8A7" w14:textId="77777777" w:rsidR="00212A3A" w:rsidRPr="00622CB3" w:rsidRDefault="00212A3A" w:rsidP="001D3A3B">
            <w:pPr>
              <w:rPr>
                <w:sz w:val="20"/>
                <w:szCs w:val="20"/>
              </w:rPr>
            </w:pPr>
            <w:r w:rsidRPr="00622CB3">
              <w:rPr>
                <w:sz w:val="20"/>
                <w:szCs w:val="20"/>
              </w:rPr>
              <w:t>Oferowane parametry:</w:t>
            </w:r>
          </w:p>
        </w:tc>
      </w:tr>
      <w:tr w:rsidR="00212A3A" w14:paraId="7CE0AEBF" w14:textId="77777777" w:rsidTr="001D3A3B">
        <w:trPr>
          <w:trHeight w:val="135"/>
        </w:trPr>
        <w:tc>
          <w:tcPr>
            <w:tcW w:w="3020" w:type="dxa"/>
            <w:shd w:val="clear" w:color="auto" w:fill="FFFFFF" w:themeFill="background1"/>
          </w:tcPr>
          <w:p w14:paraId="57654F85" w14:textId="77777777" w:rsidR="00212A3A" w:rsidRPr="00622CB3" w:rsidRDefault="00212A3A" w:rsidP="001D3A3B">
            <w:pPr>
              <w:rPr>
                <w:b/>
                <w:bCs/>
                <w:sz w:val="20"/>
                <w:szCs w:val="20"/>
              </w:rPr>
            </w:pPr>
            <w:r>
              <w:rPr>
                <w:b/>
                <w:bCs/>
                <w:sz w:val="20"/>
                <w:szCs w:val="20"/>
              </w:rPr>
              <w:t>Typ polaryzatora</w:t>
            </w:r>
          </w:p>
        </w:tc>
        <w:tc>
          <w:tcPr>
            <w:tcW w:w="3021" w:type="dxa"/>
            <w:shd w:val="clear" w:color="auto" w:fill="FFFFFF" w:themeFill="background1"/>
          </w:tcPr>
          <w:p w14:paraId="64A8984D" w14:textId="77777777" w:rsidR="00212A3A" w:rsidRPr="00622CB3" w:rsidRDefault="00212A3A" w:rsidP="001D3A3B">
            <w:pPr>
              <w:rPr>
                <w:sz w:val="20"/>
                <w:szCs w:val="20"/>
              </w:rPr>
            </w:pPr>
            <w:r>
              <w:rPr>
                <w:sz w:val="20"/>
                <w:szCs w:val="20"/>
              </w:rPr>
              <w:t>Foliowy, umieszczony pomiędzy płytkami szkła</w:t>
            </w:r>
          </w:p>
        </w:tc>
        <w:tc>
          <w:tcPr>
            <w:tcW w:w="3593" w:type="dxa"/>
            <w:shd w:val="clear" w:color="auto" w:fill="FFFFFF" w:themeFill="background1"/>
          </w:tcPr>
          <w:p w14:paraId="32E7ACE5" w14:textId="77777777" w:rsidR="00212A3A" w:rsidRPr="00622CB3" w:rsidRDefault="00212A3A" w:rsidP="001D3A3B">
            <w:pPr>
              <w:rPr>
                <w:sz w:val="20"/>
                <w:szCs w:val="20"/>
              </w:rPr>
            </w:pPr>
          </w:p>
        </w:tc>
      </w:tr>
      <w:tr w:rsidR="00212A3A" w14:paraId="34EDF521" w14:textId="77777777" w:rsidTr="001D3A3B">
        <w:trPr>
          <w:trHeight w:val="135"/>
        </w:trPr>
        <w:tc>
          <w:tcPr>
            <w:tcW w:w="3020" w:type="dxa"/>
            <w:shd w:val="clear" w:color="auto" w:fill="FFFFFF" w:themeFill="background1"/>
          </w:tcPr>
          <w:p w14:paraId="529CC242" w14:textId="77777777" w:rsidR="00212A3A" w:rsidRDefault="00212A3A" w:rsidP="001D3A3B">
            <w:pPr>
              <w:rPr>
                <w:b/>
                <w:bCs/>
                <w:sz w:val="20"/>
                <w:szCs w:val="20"/>
              </w:rPr>
            </w:pPr>
            <w:r w:rsidRPr="009755EC">
              <w:rPr>
                <w:rFonts w:cs="Times New Roman"/>
                <w:b/>
                <w:bCs/>
                <w:sz w:val="20"/>
                <w:szCs w:val="20"/>
              </w:rPr>
              <w:t>Zakres długości fal</w:t>
            </w:r>
          </w:p>
        </w:tc>
        <w:tc>
          <w:tcPr>
            <w:tcW w:w="3021" w:type="dxa"/>
            <w:shd w:val="clear" w:color="auto" w:fill="FFFFFF" w:themeFill="background1"/>
          </w:tcPr>
          <w:p w14:paraId="62D534F7" w14:textId="77777777" w:rsidR="00212A3A" w:rsidRDefault="00212A3A" w:rsidP="001D3A3B">
            <w:pPr>
              <w:rPr>
                <w:sz w:val="20"/>
                <w:szCs w:val="20"/>
              </w:rPr>
            </w:pPr>
            <w:r w:rsidRPr="009755EC">
              <w:rPr>
                <w:rFonts w:cs="Times New Roman"/>
                <w:sz w:val="20"/>
                <w:szCs w:val="20"/>
              </w:rPr>
              <w:t xml:space="preserve">400 – 700 </w:t>
            </w:r>
            <w:proofErr w:type="spellStart"/>
            <w:r w:rsidRPr="009755EC">
              <w:rPr>
                <w:rFonts w:cs="Times New Roman"/>
                <w:sz w:val="20"/>
                <w:szCs w:val="20"/>
              </w:rPr>
              <w:t>nm</w:t>
            </w:r>
            <w:proofErr w:type="spellEnd"/>
          </w:p>
        </w:tc>
        <w:tc>
          <w:tcPr>
            <w:tcW w:w="3593" w:type="dxa"/>
            <w:shd w:val="clear" w:color="auto" w:fill="FFFFFF" w:themeFill="background1"/>
          </w:tcPr>
          <w:p w14:paraId="285DE384" w14:textId="77777777" w:rsidR="00212A3A" w:rsidRPr="00622CB3" w:rsidRDefault="00212A3A" w:rsidP="001D3A3B">
            <w:pPr>
              <w:rPr>
                <w:sz w:val="20"/>
                <w:szCs w:val="20"/>
              </w:rPr>
            </w:pPr>
          </w:p>
        </w:tc>
      </w:tr>
      <w:tr w:rsidR="00212A3A" w14:paraId="567FC5C9" w14:textId="77777777" w:rsidTr="001D3A3B">
        <w:trPr>
          <w:trHeight w:val="135"/>
        </w:trPr>
        <w:tc>
          <w:tcPr>
            <w:tcW w:w="3020" w:type="dxa"/>
            <w:shd w:val="clear" w:color="auto" w:fill="FFFFFF" w:themeFill="background1"/>
          </w:tcPr>
          <w:p w14:paraId="27E1B2FB" w14:textId="77777777" w:rsidR="00212A3A" w:rsidRPr="009755EC" w:rsidRDefault="00212A3A" w:rsidP="001D3A3B">
            <w:pPr>
              <w:rPr>
                <w:rFonts w:cs="Times New Roman"/>
                <w:b/>
                <w:bCs/>
                <w:sz w:val="20"/>
                <w:szCs w:val="20"/>
              </w:rPr>
            </w:pPr>
            <w:r w:rsidRPr="009755EC">
              <w:rPr>
                <w:rFonts w:cs="Times New Roman"/>
                <w:b/>
                <w:bCs/>
                <w:sz w:val="20"/>
                <w:szCs w:val="20"/>
              </w:rPr>
              <w:t>Średnica</w:t>
            </w:r>
          </w:p>
        </w:tc>
        <w:tc>
          <w:tcPr>
            <w:tcW w:w="3021" w:type="dxa"/>
            <w:shd w:val="clear" w:color="auto" w:fill="FFFFFF" w:themeFill="background1"/>
          </w:tcPr>
          <w:p w14:paraId="189BFF4F" w14:textId="77777777" w:rsidR="00212A3A" w:rsidRPr="009755EC" w:rsidRDefault="00212A3A" w:rsidP="001D3A3B">
            <w:pPr>
              <w:rPr>
                <w:rFonts w:cs="Times New Roman"/>
                <w:sz w:val="20"/>
                <w:szCs w:val="20"/>
              </w:rPr>
            </w:pPr>
            <w:r>
              <w:rPr>
                <w:rFonts w:cs="Times New Roman"/>
                <w:sz w:val="20"/>
                <w:szCs w:val="20"/>
              </w:rPr>
              <w:t>29.0 mm</w:t>
            </w:r>
          </w:p>
        </w:tc>
        <w:tc>
          <w:tcPr>
            <w:tcW w:w="3593" w:type="dxa"/>
            <w:shd w:val="clear" w:color="auto" w:fill="FFFFFF" w:themeFill="background1"/>
          </w:tcPr>
          <w:p w14:paraId="339E2F0D" w14:textId="77777777" w:rsidR="00212A3A" w:rsidRPr="00622CB3" w:rsidRDefault="00212A3A" w:rsidP="001D3A3B">
            <w:pPr>
              <w:rPr>
                <w:sz w:val="20"/>
                <w:szCs w:val="20"/>
              </w:rPr>
            </w:pPr>
          </w:p>
        </w:tc>
      </w:tr>
      <w:tr w:rsidR="00212A3A" w14:paraId="038E3C33" w14:textId="77777777" w:rsidTr="001D3A3B">
        <w:trPr>
          <w:trHeight w:val="135"/>
        </w:trPr>
        <w:tc>
          <w:tcPr>
            <w:tcW w:w="3020" w:type="dxa"/>
            <w:shd w:val="clear" w:color="auto" w:fill="FFFFFF" w:themeFill="background1"/>
          </w:tcPr>
          <w:p w14:paraId="7ED39578" w14:textId="77777777" w:rsidR="00212A3A" w:rsidRPr="009755EC" w:rsidRDefault="00212A3A" w:rsidP="001D3A3B">
            <w:pPr>
              <w:rPr>
                <w:rFonts w:cs="Times New Roman"/>
                <w:b/>
                <w:bCs/>
                <w:sz w:val="20"/>
                <w:szCs w:val="20"/>
              </w:rPr>
            </w:pPr>
            <w:r w:rsidRPr="009755EC">
              <w:rPr>
                <w:rFonts w:cs="Times New Roman"/>
                <w:b/>
                <w:bCs/>
                <w:sz w:val="20"/>
                <w:szCs w:val="20"/>
              </w:rPr>
              <w:t>Grubość</w:t>
            </w:r>
          </w:p>
        </w:tc>
        <w:tc>
          <w:tcPr>
            <w:tcW w:w="3021" w:type="dxa"/>
            <w:shd w:val="clear" w:color="auto" w:fill="FFFFFF" w:themeFill="background1"/>
          </w:tcPr>
          <w:p w14:paraId="161A1A8D" w14:textId="77777777" w:rsidR="00212A3A" w:rsidRPr="009755EC" w:rsidRDefault="00212A3A" w:rsidP="001D3A3B">
            <w:pPr>
              <w:rPr>
                <w:rFonts w:cs="Times New Roman"/>
                <w:sz w:val="20"/>
                <w:szCs w:val="20"/>
              </w:rPr>
            </w:pPr>
            <w:r>
              <w:rPr>
                <w:rFonts w:cs="Times New Roman"/>
                <w:sz w:val="20"/>
                <w:szCs w:val="20"/>
              </w:rPr>
              <w:t>10.0</w:t>
            </w:r>
            <w:r w:rsidRPr="009755EC">
              <w:rPr>
                <w:rFonts w:cs="Times New Roman"/>
                <w:sz w:val="20"/>
                <w:szCs w:val="20"/>
              </w:rPr>
              <w:t xml:space="preserve"> mm</w:t>
            </w:r>
            <w:r>
              <w:rPr>
                <w:rFonts w:cs="Times New Roman"/>
                <w:sz w:val="20"/>
                <w:szCs w:val="20"/>
              </w:rPr>
              <w:t xml:space="preserve"> wraz z oprawką</w:t>
            </w:r>
          </w:p>
        </w:tc>
        <w:tc>
          <w:tcPr>
            <w:tcW w:w="3593" w:type="dxa"/>
            <w:shd w:val="clear" w:color="auto" w:fill="FFFFFF" w:themeFill="background1"/>
          </w:tcPr>
          <w:p w14:paraId="027953BD" w14:textId="77777777" w:rsidR="00212A3A" w:rsidRPr="00622CB3" w:rsidRDefault="00212A3A" w:rsidP="001D3A3B">
            <w:pPr>
              <w:rPr>
                <w:sz w:val="20"/>
                <w:szCs w:val="20"/>
              </w:rPr>
            </w:pPr>
          </w:p>
        </w:tc>
      </w:tr>
      <w:tr w:rsidR="00212A3A" w14:paraId="21C2BB29" w14:textId="77777777" w:rsidTr="001D3A3B">
        <w:trPr>
          <w:trHeight w:val="135"/>
        </w:trPr>
        <w:tc>
          <w:tcPr>
            <w:tcW w:w="3020" w:type="dxa"/>
            <w:shd w:val="clear" w:color="auto" w:fill="FFFFFF" w:themeFill="background1"/>
          </w:tcPr>
          <w:p w14:paraId="02A82F66" w14:textId="77777777" w:rsidR="00212A3A" w:rsidRPr="009755EC" w:rsidRDefault="00212A3A" w:rsidP="001D3A3B">
            <w:pPr>
              <w:rPr>
                <w:rFonts w:cs="Times New Roman"/>
                <w:b/>
                <w:bCs/>
                <w:sz w:val="20"/>
                <w:szCs w:val="20"/>
              </w:rPr>
            </w:pPr>
            <w:r>
              <w:rPr>
                <w:rFonts w:cs="Times New Roman"/>
                <w:b/>
                <w:bCs/>
                <w:sz w:val="20"/>
                <w:szCs w:val="20"/>
              </w:rPr>
              <w:t>Wygaszenie polaryzacyjne</w:t>
            </w:r>
          </w:p>
        </w:tc>
        <w:tc>
          <w:tcPr>
            <w:tcW w:w="3021" w:type="dxa"/>
            <w:shd w:val="clear" w:color="auto" w:fill="FFFFFF" w:themeFill="background1"/>
          </w:tcPr>
          <w:p w14:paraId="092F0F60" w14:textId="77777777" w:rsidR="00212A3A" w:rsidRDefault="00212A3A" w:rsidP="001D3A3B">
            <w:pPr>
              <w:rPr>
                <w:rFonts w:cs="Times New Roman"/>
                <w:sz w:val="20"/>
                <w:szCs w:val="20"/>
              </w:rPr>
            </w:pPr>
            <w:r>
              <w:rPr>
                <w:rFonts w:cstheme="minorHAnsi"/>
                <w:sz w:val="20"/>
                <w:szCs w:val="20"/>
              </w:rPr>
              <w:t>≈ 19</w:t>
            </w:r>
            <w:r w:rsidRPr="009755EC">
              <w:rPr>
                <w:rFonts w:cs="Times New Roman"/>
                <w:sz w:val="20"/>
                <w:szCs w:val="20"/>
              </w:rPr>
              <w:t xml:space="preserve">:1 (400 </w:t>
            </w:r>
            <w:proofErr w:type="spellStart"/>
            <w:r w:rsidRPr="009755EC">
              <w:rPr>
                <w:rFonts w:cs="Times New Roman"/>
                <w:sz w:val="20"/>
                <w:szCs w:val="20"/>
              </w:rPr>
              <w:t>nm</w:t>
            </w:r>
            <w:proofErr w:type="spellEnd"/>
            <w:r w:rsidRPr="009755EC">
              <w:rPr>
                <w:rFonts w:cs="Times New Roman"/>
                <w:sz w:val="20"/>
                <w:szCs w:val="20"/>
              </w:rPr>
              <w:t>)</w:t>
            </w:r>
            <w:r w:rsidRPr="009755EC">
              <w:rPr>
                <w:rFonts w:cs="Times New Roman"/>
                <w:sz w:val="20"/>
                <w:szCs w:val="20"/>
              </w:rPr>
              <w:br/>
            </w:r>
            <w:r>
              <w:rPr>
                <w:rFonts w:cstheme="minorHAnsi"/>
                <w:sz w:val="20"/>
                <w:szCs w:val="20"/>
              </w:rPr>
              <w:t>≈ 200</w:t>
            </w:r>
            <w:r w:rsidRPr="009755EC">
              <w:rPr>
                <w:rFonts w:cs="Times New Roman"/>
                <w:sz w:val="20"/>
                <w:szCs w:val="20"/>
              </w:rPr>
              <w:t xml:space="preserve">:1 (500 </w:t>
            </w:r>
            <w:proofErr w:type="spellStart"/>
            <w:r w:rsidRPr="009755EC">
              <w:rPr>
                <w:rFonts w:cs="Times New Roman"/>
                <w:sz w:val="20"/>
                <w:szCs w:val="20"/>
              </w:rPr>
              <w:t>nm</w:t>
            </w:r>
            <w:proofErr w:type="spellEnd"/>
            <w:r w:rsidRPr="009755EC">
              <w:rPr>
                <w:rFonts w:cs="Times New Roman"/>
                <w:sz w:val="20"/>
                <w:szCs w:val="20"/>
              </w:rPr>
              <w:t>)</w:t>
            </w:r>
            <w:r w:rsidRPr="009755EC">
              <w:rPr>
                <w:rFonts w:cs="Times New Roman"/>
                <w:sz w:val="20"/>
                <w:szCs w:val="20"/>
              </w:rPr>
              <w:br/>
            </w:r>
            <w:r>
              <w:rPr>
                <w:rFonts w:cstheme="minorHAnsi"/>
                <w:sz w:val="20"/>
                <w:szCs w:val="20"/>
              </w:rPr>
              <w:t>≥ 27</w:t>
            </w:r>
            <w:r w:rsidRPr="009755EC">
              <w:rPr>
                <w:rFonts w:cs="Times New Roman"/>
                <w:sz w:val="20"/>
                <w:szCs w:val="20"/>
              </w:rPr>
              <w:t>00:1 (5</w:t>
            </w:r>
            <w:r>
              <w:rPr>
                <w:rFonts w:cs="Times New Roman"/>
                <w:sz w:val="20"/>
                <w:szCs w:val="20"/>
              </w:rPr>
              <w:t>5</w:t>
            </w:r>
            <w:r w:rsidRPr="009755EC">
              <w:rPr>
                <w:rFonts w:cs="Times New Roman"/>
                <w:sz w:val="20"/>
                <w:szCs w:val="20"/>
              </w:rPr>
              <w:t>0 - 6</w:t>
            </w:r>
            <w:r>
              <w:rPr>
                <w:rFonts w:cs="Times New Roman"/>
                <w:sz w:val="20"/>
                <w:szCs w:val="20"/>
              </w:rPr>
              <w:t>5</w:t>
            </w:r>
            <w:r w:rsidRPr="009755EC">
              <w:rPr>
                <w:rFonts w:cs="Times New Roman"/>
                <w:sz w:val="20"/>
                <w:szCs w:val="20"/>
              </w:rPr>
              <w:t xml:space="preserve">0 </w:t>
            </w:r>
            <w:proofErr w:type="spellStart"/>
            <w:r w:rsidRPr="009755EC">
              <w:rPr>
                <w:rFonts w:cs="Times New Roman"/>
                <w:sz w:val="20"/>
                <w:szCs w:val="20"/>
              </w:rPr>
              <w:t>nm</w:t>
            </w:r>
            <w:proofErr w:type="spellEnd"/>
            <w:r w:rsidRPr="009755EC">
              <w:rPr>
                <w:rFonts w:cs="Times New Roman"/>
                <w:sz w:val="20"/>
                <w:szCs w:val="20"/>
              </w:rPr>
              <w:t>)</w:t>
            </w:r>
          </w:p>
          <w:p w14:paraId="6D6D8A5A" w14:textId="77777777" w:rsidR="00212A3A" w:rsidRPr="009755EC" w:rsidRDefault="00212A3A" w:rsidP="001D3A3B">
            <w:pPr>
              <w:rPr>
                <w:rFonts w:cs="Times New Roman"/>
                <w:sz w:val="20"/>
                <w:szCs w:val="20"/>
              </w:rPr>
            </w:pPr>
            <w:r>
              <w:rPr>
                <w:rFonts w:cstheme="minorHAnsi"/>
                <w:sz w:val="20"/>
                <w:szCs w:val="20"/>
              </w:rPr>
              <w:t xml:space="preserve">≈ 600:1 (700 </w:t>
            </w:r>
            <w:proofErr w:type="spellStart"/>
            <w:r>
              <w:rPr>
                <w:rFonts w:cstheme="minorHAnsi"/>
                <w:sz w:val="20"/>
                <w:szCs w:val="20"/>
              </w:rPr>
              <w:t>nm</w:t>
            </w:r>
            <w:proofErr w:type="spellEnd"/>
            <w:r>
              <w:rPr>
                <w:rFonts w:cstheme="minorHAnsi"/>
                <w:sz w:val="20"/>
                <w:szCs w:val="20"/>
              </w:rPr>
              <w:t>)</w:t>
            </w:r>
          </w:p>
        </w:tc>
        <w:tc>
          <w:tcPr>
            <w:tcW w:w="3593" w:type="dxa"/>
            <w:shd w:val="clear" w:color="auto" w:fill="FFFFFF" w:themeFill="background1"/>
          </w:tcPr>
          <w:p w14:paraId="1E619CA2" w14:textId="77777777" w:rsidR="00212A3A" w:rsidRPr="00622CB3" w:rsidRDefault="00212A3A" w:rsidP="001D3A3B">
            <w:pPr>
              <w:rPr>
                <w:sz w:val="20"/>
                <w:szCs w:val="20"/>
              </w:rPr>
            </w:pPr>
          </w:p>
        </w:tc>
      </w:tr>
      <w:tr w:rsidR="00212A3A" w14:paraId="0853C5DC" w14:textId="77777777" w:rsidTr="001D3A3B">
        <w:trPr>
          <w:trHeight w:val="135"/>
        </w:trPr>
        <w:tc>
          <w:tcPr>
            <w:tcW w:w="3020" w:type="dxa"/>
            <w:shd w:val="clear" w:color="auto" w:fill="FFFFFF" w:themeFill="background1"/>
          </w:tcPr>
          <w:p w14:paraId="4692D23C" w14:textId="77777777" w:rsidR="00212A3A" w:rsidRDefault="00212A3A" w:rsidP="001D3A3B">
            <w:pPr>
              <w:rPr>
                <w:rFonts w:cs="Times New Roman"/>
                <w:b/>
                <w:bCs/>
                <w:sz w:val="20"/>
                <w:szCs w:val="20"/>
              </w:rPr>
            </w:pPr>
            <w:r>
              <w:rPr>
                <w:rFonts w:cs="Times New Roman"/>
                <w:b/>
                <w:bCs/>
                <w:sz w:val="20"/>
                <w:szCs w:val="20"/>
              </w:rPr>
              <w:t>Wydajność polaryzacyjna</w:t>
            </w:r>
          </w:p>
        </w:tc>
        <w:tc>
          <w:tcPr>
            <w:tcW w:w="3021" w:type="dxa"/>
            <w:shd w:val="clear" w:color="auto" w:fill="FFFFFF" w:themeFill="background1"/>
          </w:tcPr>
          <w:p w14:paraId="0998266F" w14:textId="77777777" w:rsidR="00212A3A" w:rsidRDefault="00212A3A" w:rsidP="001D3A3B">
            <w:pPr>
              <w:rPr>
                <w:rFonts w:cstheme="minorHAnsi"/>
                <w:sz w:val="20"/>
                <w:szCs w:val="20"/>
              </w:rPr>
            </w:pPr>
            <w:r>
              <w:rPr>
                <w:rFonts w:cstheme="minorHAnsi"/>
                <w:sz w:val="20"/>
                <w:szCs w:val="20"/>
              </w:rPr>
              <w:t>95%</w:t>
            </w:r>
          </w:p>
        </w:tc>
        <w:tc>
          <w:tcPr>
            <w:tcW w:w="3593" w:type="dxa"/>
            <w:shd w:val="clear" w:color="auto" w:fill="FFFFFF" w:themeFill="background1"/>
          </w:tcPr>
          <w:p w14:paraId="2D07339C" w14:textId="77777777" w:rsidR="00212A3A" w:rsidRPr="00622CB3" w:rsidRDefault="00212A3A" w:rsidP="001D3A3B">
            <w:pPr>
              <w:rPr>
                <w:sz w:val="20"/>
                <w:szCs w:val="20"/>
              </w:rPr>
            </w:pPr>
          </w:p>
        </w:tc>
      </w:tr>
      <w:tr w:rsidR="00212A3A" w14:paraId="59E1CB0C" w14:textId="77777777" w:rsidTr="001D3A3B">
        <w:trPr>
          <w:trHeight w:val="135"/>
        </w:trPr>
        <w:tc>
          <w:tcPr>
            <w:tcW w:w="3020" w:type="dxa"/>
            <w:shd w:val="clear" w:color="auto" w:fill="FFFFFF" w:themeFill="background1"/>
          </w:tcPr>
          <w:p w14:paraId="10DA48C4" w14:textId="77777777" w:rsidR="00212A3A" w:rsidRDefault="00212A3A" w:rsidP="001D3A3B">
            <w:pPr>
              <w:rPr>
                <w:rFonts w:cs="Times New Roman"/>
                <w:b/>
                <w:bCs/>
                <w:sz w:val="20"/>
                <w:szCs w:val="20"/>
              </w:rPr>
            </w:pPr>
            <w:r w:rsidRPr="009755EC">
              <w:rPr>
                <w:rFonts w:cs="Times New Roman"/>
                <w:b/>
                <w:bCs/>
                <w:sz w:val="20"/>
                <w:szCs w:val="20"/>
              </w:rPr>
              <w:t>Oprawiony</w:t>
            </w:r>
          </w:p>
        </w:tc>
        <w:tc>
          <w:tcPr>
            <w:tcW w:w="3021" w:type="dxa"/>
            <w:shd w:val="clear" w:color="auto" w:fill="FFFFFF" w:themeFill="background1"/>
          </w:tcPr>
          <w:p w14:paraId="21263164" w14:textId="77777777" w:rsidR="00212A3A" w:rsidRDefault="00212A3A" w:rsidP="001D3A3B">
            <w:pPr>
              <w:rPr>
                <w:rFonts w:cstheme="minorHAnsi"/>
                <w:sz w:val="20"/>
                <w:szCs w:val="20"/>
              </w:rPr>
            </w:pPr>
            <w:r>
              <w:rPr>
                <w:rFonts w:cstheme="minorHAnsi"/>
                <w:sz w:val="20"/>
                <w:szCs w:val="20"/>
              </w:rPr>
              <w:t>Tak, oprawka z gwintem zewnętrznym M27x0.5</w:t>
            </w:r>
          </w:p>
        </w:tc>
        <w:tc>
          <w:tcPr>
            <w:tcW w:w="3593" w:type="dxa"/>
            <w:shd w:val="clear" w:color="auto" w:fill="FFFFFF" w:themeFill="background1"/>
          </w:tcPr>
          <w:p w14:paraId="514186EB" w14:textId="77777777" w:rsidR="00212A3A" w:rsidRPr="00622CB3" w:rsidRDefault="00212A3A" w:rsidP="001D3A3B">
            <w:pPr>
              <w:rPr>
                <w:sz w:val="20"/>
                <w:szCs w:val="20"/>
              </w:rPr>
            </w:pPr>
          </w:p>
        </w:tc>
      </w:tr>
      <w:tr w:rsidR="00212A3A" w14:paraId="7E951015" w14:textId="77777777" w:rsidTr="001D3A3B">
        <w:trPr>
          <w:trHeight w:val="135"/>
        </w:trPr>
        <w:tc>
          <w:tcPr>
            <w:tcW w:w="3020" w:type="dxa"/>
            <w:shd w:val="clear" w:color="auto" w:fill="FFFFFF" w:themeFill="background1"/>
          </w:tcPr>
          <w:p w14:paraId="463777DB" w14:textId="77777777" w:rsidR="00212A3A" w:rsidRPr="009755EC" w:rsidRDefault="00212A3A" w:rsidP="001D3A3B">
            <w:pPr>
              <w:rPr>
                <w:rFonts w:cs="Times New Roman"/>
                <w:b/>
                <w:bCs/>
                <w:sz w:val="20"/>
                <w:szCs w:val="20"/>
              </w:rPr>
            </w:pPr>
            <w:r>
              <w:rPr>
                <w:rFonts w:cs="Times New Roman"/>
                <w:b/>
                <w:bCs/>
                <w:sz w:val="20"/>
                <w:szCs w:val="20"/>
              </w:rPr>
              <w:t>Przykład sprzętu spełniającego wymagania:</w:t>
            </w:r>
          </w:p>
        </w:tc>
        <w:tc>
          <w:tcPr>
            <w:tcW w:w="3021" w:type="dxa"/>
            <w:shd w:val="clear" w:color="auto" w:fill="FFFFFF" w:themeFill="background1"/>
          </w:tcPr>
          <w:p w14:paraId="58FDE6FF" w14:textId="77777777" w:rsidR="00212A3A" w:rsidRPr="009755EC" w:rsidRDefault="00212A3A" w:rsidP="001D3A3B">
            <w:pPr>
              <w:rPr>
                <w:rFonts w:cs="Times New Roman"/>
                <w:sz w:val="20"/>
                <w:szCs w:val="20"/>
              </w:rPr>
            </w:pPr>
            <w:proofErr w:type="spellStart"/>
            <w:r>
              <w:rPr>
                <w:rFonts w:cs="Times New Roman"/>
                <w:sz w:val="20"/>
                <w:szCs w:val="20"/>
              </w:rPr>
              <w:t>Edmundoptics</w:t>
            </w:r>
            <w:proofErr w:type="spellEnd"/>
            <w:r>
              <w:rPr>
                <w:rFonts w:cs="Times New Roman"/>
                <w:sz w:val="20"/>
                <w:szCs w:val="20"/>
              </w:rPr>
              <w:t xml:space="preserve"> #64-896</w:t>
            </w:r>
          </w:p>
        </w:tc>
        <w:tc>
          <w:tcPr>
            <w:tcW w:w="3593" w:type="dxa"/>
            <w:shd w:val="clear" w:color="auto" w:fill="FFFFFF" w:themeFill="background1"/>
          </w:tcPr>
          <w:p w14:paraId="1F93A7B2" w14:textId="77777777" w:rsidR="00212A3A" w:rsidRPr="00622CB3" w:rsidRDefault="00212A3A" w:rsidP="001D3A3B">
            <w:pPr>
              <w:rPr>
                <w:sz w:val="20"/>
                <w:szCs w:val="20"/>
              </w:rPr>
            </w:pPr>
          </w:p>
        </w:tc>
      </w:tr>
      <w:tr w:rsidR="00212A3A" w14:paraId="7B756970" w14:textId="77777777" w:rsidTr="001D3A3B">
        <w:trPr>
          <w:trHeight w:val="135"/>
        </w:trPr>
        <w:tc>
          <w:tcPr>
            <w:tcW w:w="3020" w:type="dxa"/>
            <w:shd w:val="clear" w:color="auto" w:fill="FFFFFF" w:themeFill="background1"/>
          </w:tcPr>
          <w:p w14:paraId="3796ED37" w14:textId="77777777" w:rsidR="00212A3A" w:rsidRDefault="00212A3A" w:rsidP="001D3A3B">
            <w:pPr>
              <w:rPr>
                <w:rFonts w:cs="Times New Roman"/>
                <w:b/>
                <w:bCs/>
                <w:sz w:val="20"/>
                <w:szCs w:val="20"/>
              </w:rPr>
            </w:pPr>
            <w:r w:rsidRPr="009755EC">
              <w:rPr>
                <w:rFonts w:cs="Times New Roman"/>
                <w:b/>
                <w:bCs/>
                <w:sz w:val="20"/>
                <w:szCs w:val="20"/>
              </w:rPr>
              <w:t>Gwarancja</w:t>
            </w:r>
          </w:p>
        </w:tc>
        <w:tc>
          <w:tcPr>
            <w:tcW w:w="3021" w:type="dxa"/>
            <w:shd w:val="clear" w:color="auto" w:fill="FFFFFF" w:themeFill="background1"/>
          </w:tcPr>
          <w:p w14:paraId="34172CED" w14:textId="77777777" w:rsidR="00212A3A" w:rsidRDefault="00212A3A" w:rsidP="001D3A3B">
            <w:pPr>
              <w:rPr>
                <w:rFonts w:cs="Times New Roman"/>
                <w:sz w:val="20"/>
                <w:szCs w:val="20"/>
              </w:rPr>
            </w:pPr>
            <w:r w:rsidRPr="009755EC">
              <w:rPr>
                <w:rFonts w:cs="Times New Roman"/>
                <w:sz w:val="20"/>
                <w:szCs w:val="20"/>
              </w:rPr>
              <w:t>12 miesięcy</w:t>
            </w:r>
          </w:p>
        </w:tc>
        <w:tc>
          <w:tcPr>
            <w:tcW w:w="3593" w:type="dxa"/>
            <w:shd w:val="clear" w:color="auto" w:fill="FFFFFF" w:themeFill="background1"/>
          </w:tcPr>
          <w:p w14:paraId="782340AF" w14:textId="77777777" w:rsidR="00212A3A" w:rsidRPr="00622CB3" w:rsidRDefault="00212A3A" w:rsidP="001D3A3B">
            <w:pPr>
              <w:rPr>
                <w:sz w:val="20"/>
                <w:szCs w:val="20"/>
              </w:rPr>
            </w:pPr>
          </w:p>
        </w:tc>
      </w:tr>
    </w:tbl>
    <w:p w14:paraId="625AF53B" w14:textId="77777777" w:rsidR="00212A3A" w:rsidRDefault="00212A3A" w:rsidP="00212A3A">
      <w:r>
        <w:br/>
        <w:t>Polaryzator liniowy fotograficzny</w:t>
      </w:r>
      <w:r>
        <w:tab/>
      </w:r>
      <w:r>
        <w:tab/>
      </w:r>
      <w:r>
        <w:tab/>
      </w:r>
      <w:r>
        <w:tab/>
      </w:r>
      <w:r>
        <w:tab/>
      </w:r>
      <w:r>
        <w:tab/>
        <w:t>Liczba sztuk: 1</w:t>
      </w:r>
    </w:p>
    <w:p w14:paraId="567EC8E6" w14:textId="77777777" w:rsidR="00212A3A" w:rsidRPr="00FC43A4" w:rsidRDefault="00212A3A" w:rsidP="00212A3A">
      <w:pPr>
        <w:spacing w:after="0" w:line="240" w:lineRule="auto"/>
        <w:rPr>
          <w:rFonts w:eastAsia="Times New Roman" w:cs="Times New Roman"/>
        </w:rPr>
      </w:pPr>
      <w:r w:rsidRPr="00FC43A4">
        <w:rPr>
          <w:rFonts w:eastAsia="Times New Roman" w:cs="Times New Roman"/>
        </w:rPr>
        <w:t xml:space="preserve">Cena </w:t>
      </w:r>
      <w:r w:rsidRPr="00FC43A4">
        <w:rPr>
          <w:rFonts w:eastAsia="Times New Roman" w:cs="Times New Roman"/>
          <w:b/>
        </w:rPr>
        <w:t xml:space="preserve"> brutto</w:t>
      </w:r>
      <w:r w:rsidRPr="00FC43A4">
        <w:rPr>
          <w:rFonts w:eastAsia="Times New Roman" w:cs="Times New Roman"/>
        </w:rPr>
        <w:t xml:space="preserve">  ………………………..….. zł</w:t>
      </w:r>
    </w:p>
    <w:p w14:paraId="58EE120B" w14:textId="77777777" w:rsidR="00212A3A" w:rsidRPr="00FC43A4" w:rsidRDefault="00212A3A" w:rsidP="00212A3A">
      <w:pPr>
        <w:spacing w:after="0" w:line="240" w:lineRule="auto"/>
        <w:rPr>
          <w:rFonts w:eastAsia="Times New Roman" w:cs="Times New Roman"/>
        </w:rPr>
      </w:pPr>
      <w:r w:rsidRPr="00FC43A4">
        <w:rPr>
          <w:rFonts w:eastAsia="Times New Roman" w:cs="Times New Roman"/>
        </w:rPr>
        <w:t>(słownie złotych: ……………………………………………..…………………………………………………………………………………),</w:t>
      </w:r>
    </w:p>
    <w:p w14:paraId="40371ED1" w14:textId="77777777" w:rsidR="00212A3A" w:rsidRPr="00FC43A4" w:rsidRDefault="00212A3A" w:rsidP="00212A3A">
      <w:pPr>
        <w:spacing w:after="0" w:line="240" w:lineRule="auto"/>
        <w:rPr>
          <w:rFonts w:eastAsia="Times New Roman" w:cs="Times New Roman"/>
        </w:rPr>
      </w:pPr>
      <w:r w:rsidRPr="00FC43A4">
        <w:rPr>
          <w:rFonts w:eastAsia="Times New Roman" w:cs="Times New Roman"/>
        </w:rPr>
        <w:t xml:space="preserve">z tego: </w:t>
      </w:r>
      <w:r w:rsidRPr="00FC43A4">
        <w:rPr>
          <w:rFonts w:eastAsia="Times New Roman" w:cs="Times New Roman"/>
          <w:b/>
        </w:rPr>
        <w:t>cena netto</w:t>
      </w:r>
      <w:r w:rsidRPr="00FC43A4">
        <w:rPr>
          <w:rFonts w:eastAsia="Times New Roman" w:cs="Times New Roman"/>
        </w:rPr>
        <w:t xml:space="preserve"> ………………………..….. zł</w:t>
      </w:r>
    </w:p>
    <w:p w14:paraId="1DA60435" w14:textId="77777777" w:rsidR="00212A3A" w:rsidRPr="00FC43A4" w:rsidRDefault="00212A3A" w:rsidP="00212A3A">
      <w:pPr>
        <w:spacing w:after="0" w:line="240" w:lineRule="auto"/>
        <w:rPr>
          <w:rFonts w:eastAsia="Times New Roman" w:cs="Times New Roman"/>
        </w:rPr>
      </w:pPr>
      <w:r w:rsidRPr="00FC43A4">
        <w:rPr>
          <w:rFonts w:eastAsia="Times New Roman" w:cs="Times New Roman"/>
        </w:rPr>
        <w:t>(słownie złotych: ……………………………………………..……………………………………………………………….....…….……),</w:t>
      </w:r>
    </w:p>
    <w:p w14:paraId="04FC1549" w14:textId="77777777" w:rsidR="00212A3A" w:rsidRPr="00FC43A4" w:rsidRDefault="00212A3A" w:rsidP="00212A3A">
      <w:pPr>
        <w:spacing w:after="0" w:line="240" w:lineRule="auto"/>
        <w:rPr>
          <w:rFonts w:eastAsia="Times New Roman" w:cs="Times New Roman"/>
        </w:rPr>
      </w:pPr>
      <w:r w:rsidRPr="00FC43A4">
        <w:rPr>
          <w:rFonts w:eastAsia="Times New Roman" w:cs="Times New Roman"/>
          <w:b/>
        </w:rPr>
        <w:lastRenderedPageBreak/>
        <w:t>należny VAT</w:t>
      </w:r>
      <w:r w:rsidRPr="00FC43A4">
        <w:rPr>
          <w:rFonts w:eastAsia="Times New Roman" w:cs="Times New Roman"/>
        </w:rPr>
        <w:t xml:space="preserve"> ………...... %,…………..…………zł.</w:t>
      </w:r>
    </w:p>
    <w:p w14:paraId="55C9558E" w14:textId="77777777" w:rsidR="00212A3A" w:rsidRPr="00FC43A4" w:rsidRDefault="00212A3A" w:rsidP="00212A3A">
      <w:pPr>
        <w:spacing w:after="0" w:line="240" w:lineRule="auto"/>
        <w:rPr>
          <w:rFonts w:eastAsia="Times New Roman" w:cs="Times New Roman"/>
        </w:rPr>
      </w:pPr>
      <w:r w:rsidRPr="00FC43A4">
        <w:rPr>
          <w:rFonts w:eastAsia="Times New Roman" w:cs="Times New Roman"/>
        </w:rPr>
        <w:t>(słownie złotych: …………………………….…………………………………………………………………………………………….…).</w:t>
      </w:r>
    </w:p>
    <w:p w14:paraId="27E3FFBB" w14:textId="77777777" w:rsidR="00212A3A" w:rsidRDefault="00212A3A" w:rsidP="00212A3A">
      <w:pPr>
        <w:rPr>
          <w:b/>
          <w:bCs/>
        </w:rPr>
      </w:pPr>
    </w:p>
    <w:tbl>
      <w:tblPr>
        <w:tblStyle w:val="Tabela-Siatka"/>
        <w:tblW w:w="9634" w:type="dxa"/>
        <w:tblLook w:val="04A0" w:firstRow="1" w:lastRow="0" w:firstColumn="1" w:lastColumn="0" w:noHBand="0" w:noVBand="1"/>
      </w:tblPr>
      <w:tblGrid>
        <w:gridCol w:w="3020"/>
        <w:gridCol w:w="3021"/>
        <w:gridCol w:w="3593"/>
      </w:tblGrid>
      <w:tr w:rsidR="00212A3A" w14:paraId="3BF8BB59" w14:textId="77777777" w:rsidTr="001D3A3B">
        <w:trPr>
          <w:trHeight w:val="135"/>
        </w:trPr>
        <w:tc>
          <w:tcPr>
            <w:tcW w:w="3020" w:type="dxa"/>
            <w:vMerge w:val="restart"/>
            <w:shd w:val="clear" w:color="auto" w:fill="BFBFBF" w:themeFill="background1" w:themeFillShade="BF"/>
          </w:tcPr>
          <w:p w14:paraId="70D665EC" w14:textId="77777777" w:rsidR="00212A3A" w:rsidRPr="00622CB3" w:rsidRDefault="00212A3A" w:rsidP="001D3A3B">
            <w:pPr>
              <w:rPr>
                <w:b/>
                <w:bCs/>
                <w:sz w:val="20"/>
                <w:szCs w:val="20"/>
              </w:rPr>
            </w:pPr>
            <w:r w:rsidRPr="00622CB3">
              <w:rPr>
                <w:b/>
                <w:bCs/>
                <w:sz w:val="20"/>
                <w:szCs w:val="20"/>
              </w:rPr>
              <w:t>Parametr</w:t>
            </w:r>
          </w:p>
        </w:tc>
        <w:tc>
          <w:tcPr>
            <w:tcW w:w="3021" w:type="dxa"/>
            <w:vMerge w:val="restart"/>
            <w:shd w:val="clear" w:color="auto" w:fill="BFBFBF" w:themeFill="background1" w:themeFillShade="BF"/>
          </w:tcPr>
          <w:p w14:paraId="6C110964" w14:textId="77777777" w:rsidR="00212A3A" w:rsidRPr="00622CB3" w:rsidRDefault="00212A3A" w:rsidP="001D3A3B">
            <w:pPr>
              <w:rPr>
                <w:sz w:val="20"/>
                <w:szCs w:val="20"/>
              </w:rPr>
            </w:pPr>
            <w:r w:rsidRPr="00622CB3">
              <w:rPr>
                <w:sz w:val="20"/>
                <w:szCs w:val="20"/>
              </w:rPr>
              <w:t>Minimalne wymagania zamawiającego</w:t>
            </w:r>
          </w:p>
        </w:tc>
        <w:tc>
          <w:tcPr>
            <w:tcW w:w="3593" w:type="dxa"/>
            <w:shd w:val="clear" w:color="auto" w:fill="BFBFBF" w:themeFill="background1" w:themeFillShade="BF"/>
          </w:tcPr>
          <w:p w14:paraId="64A22881" w14:textId="77777777" w:rsidR="00212A3A" w:rsidRPr="00622CB3" w:rsidRDefault="00212A3A" w:rsidP="001D3A3B">
            <w:pPr>
              <w:rPr>
                <w:sz w:val="20"/>
                <w:szCs w:val="20"/>
              </w:rPr>
            </w:pPr>
            <w:r w:rsidRPr="00622CB3">
              <w:rPr>
                <w:sz w:val="20"/>
                <w:szCs w:val="20"/>
              </w:rPr>
              <w:t>Oferowany w postępowaniu sprzęt</w:t>
            </w:r>
          </w:p>
        </w:tc>
      </w:tr>
      <w:tr w:rsidR="00212A3A" w14:paraId="53580C87" w14:textId="77777777" w:rsidTr="001D3A3B">
        <w:trPr>
          <w:trHeight w:val="135"/>
        </w:trPr>
        <w:tc>
          <w:tcPr>
            <w:tcW w:w="3020" w:type="dxa"/>
            <w:vMerge/>
            <w:shd w:val="clear" w:color="auto" w:fill="BFBFBF" w:themeFill="background1" w:themeFillShade="BF"/>
          </w:tcPr>
          <w:p w14:paraId="5038210B" w14:textId="77777777" w:rsidR="00212A3A" w:rsidRPr="00622CB3" w:rsidRDefault="00212A3A" w:rsidP="001D3A3B">
            <w:pPr>
              <w:rPr>
                <w:b/>
                <w:bCs/>
                <w:sz w:val="20"/>
                <w:szCs w:val="20"/>
              </w:rPr>
            </w:pPr>
          </w:p>
        </w:tc>
        <w:tc>
          <w:tcPr>
            <w:tcW w:w="3021" w:type="dxa"/>
            <w:vMerge/>
            <w:shd w:val="clear" w:color="auto" w:fill="BFBFBF" w:themeFill="background1" w:themeFillShade="BF"/>
          </w:tcPr>
          <w:p w14:paraId="1458896D" w14:textId="77777777" w:rsidR="00212A3A" w:rsidRPr="00622CB3" w:rsidRDefault="00212A3A" w:rsidP="001D3A3B">
            <w:pPr>
              <w:rPr>
                <w:sz w:val="20"/>
                <w:szCs w:val="20"/>
              </w:rPr>
            </w:pPr>
          </w:p>
        </w:tc>
        <w:tc>
          <w:tcPr>
            <w:tcW w:w="3593" w:type="dxa"/>
            <w:shd w:val="clear" w:color="auto" w:fill="BFBFBF" w:themeFill="background1" w:themeFillShade="BF"/>
          </w:tcPr>
          <w:p w14:paraId="239CD9B0" w14:textId="77777777" w:rsidR="00212A3A" w:rsidRPr="00622CB3" w:rsidRDefault="00212A3A" w:rsidP="001D3A3B">
            <w:pPr>
              <w:rPr>
                <w:sz w:val="20"/>
                <w:szCs w:val="20"/>
              </w:rPr>
            </w:pPr>
            <w:r w:rsidRPr="00622CB3">
              <w:rPr>
                <w:sz w:val="20"/>
                <w:szCs w:val="20"/>
              </w:rPr>
              <w:t>Producent:</w:t>
            </w:r>
          </w:p>
        </w:tc>
      </w:tr>
      <w:tr w:rsidR="00212A3A" w14:paraId="36B412F7" w14:textId="77777777" w:rsidTr="001D3A3B">
        <w:trPr>
          <w:trHeight w:val="135"/>
        </w:trPr>
        <w:tc>
          <w:tcPr>
            <w:tcW w:w="3020" w:type="dxa"/>
            <w:vMerge/>
            <w:shd w:val="clear" w:color="auto" w:fill="BFBFBF" w:themeFill="background1" w:themeFillShade="BF"/>
          </w:tcPr>
          <w:p w14:paraId="73E57DD7" w14:textId="77777777" w:rsidR="00212A3A" w:rsidRPr="00622CB3" w:rsidRDefault="00212A3A" w:rsidP="001D3A3B">
            <w:pPr>
              <w:rPr>
                <w:b/>
                <w:bCs/>
                <w:sz w:val="20"/>
                <w:szCs w:val="20"/>
              </w:rPr>
            </w:pPr>
          </w:p>
        </w:tc>
        <w:tc>
          <w:tcPr>
            <w:tcW w:w="3021" w:type="dxa"/>
            <w:vMerge/>
            <w:shd w:val="clear" w:color="auto" w:fill="BFBFBF" w:themeFill="background1" w:themeFillShade="BF"/>
          </w:tcPr>
          <w:p w14:paraId="4619A966" w14:textId="77777777" w:rsidR="00212A3A" w:rsidRPr="00622CB3" w:rsidRDefault="00212A3A" w:rsidP="001D3A3B">
            <w:pPr>
              <w:rPr>
                <w:sz w:val="20"/>
                <w:szCs w:val="20"/>
              </w:rPr>
            </w:pPr>
          </w:p>
        </w:tc>
        <w:tc>
          <w:tcPr>
            <w:tcW w:w="3593" w:type="dxa"/>
            <w:shd w:val="clear" w:color="auto" w:fill="BFBFBF" w:themeFill="background1" w:themeFillShade="BF"/>
          </w:tcPr>
          <w:p w14:paraId="6184977A" w14:textId="77777777" w:rsidR="00212A3A" w:rsidRPr="00622CB3" w:rsidRDefault="00212A3A" w:rsidP="001D3A3B">
            <w:pPr>
              <w:rPr>
                <w:sz w:val="20"/>
                <w:szCs w:val="20"/>
              </w:rPr>
            </w:pPr>
            <w:r w:rsidRPr="00622CB3">
              <w:rPr>
                <w:sz w:val="20"/>
                <w:szCs w:val="20"/>
              </w:rPr>
              <w:t>Typ:</w:t>
            </w:r>
          </w:p>
        </w:tc>
      </w:tr>
      <w:tr w:rsidR="00212A3A" w14:paraId="4E964C8C" w14:textId="77777777" w:rsidTr="001D3A3B">
        <w:trPr>
          <w:trHeight w:val="135"/>
        </w:trPr>
        <w:tc>
          <w:tcPr>
            <w:tcW w:w="3020" w:type="dxa"/>
            <w:vMerge/>
            <w:shd w:val="clear" w:color="auto" w:fill="BFBFBF" w:themeFill="background1" w:themeFillShade="BF"/>
          </w:tcPr>
          <w:p w14:paraId="354859EF" w14:textId="77777777" w:rsidR="00212A3A" w:rsidRPr="00622CB3" w:rsidRDefault="00212A3A" w:rsidP="001D3A3B">
            <w:pPr>
              <w:rPr>
                <w:b/>
                <w:bCs/>
                <w:sz w:val="20"/>
                <w:szCs w:val="20"/>
              </w:rPr>
            </w:pPr>
          </w:p>
        </w:tc>
        <w:tc>
          <w:tcPr>
            <w:tcW w:w="3021" w:type="dxa"/>
            <w:vMerge/>
            <w:shd w:val="clear" w:color="auto" w:fill="BFBFBF" w:themeFill="background1" w:themeFillShade="BF"/>
          </w:tcPr>
          <w:p w14:paraId="33AEF540" w14:textId="77777777" w:rsidR="00212A3A" w:rsidRPr="00622CB3" w:rsidRDefault="00212A3A" w:rsidP="001D3A3B">
            <w:pPr>
              <w:rPr>
                <w:sz w:val="20"/>
                <w:szCs w:val="20"/>
              </w:rPr>
            </w:pPr>
          </w:p>
        </w:tc>
        <w:tc>
          <w:tcPr>
            <w:tcW w:w="3593" w:type="dxa"/>
            <w:shd w:val="clear" w:color="auto" w:fill="BFBFBF" w:themeFill="background1" w:themeFillShade="BF"/>
          </w:tcPr>
          <w:p w14:paraId="5A036068" w14:textId="77777777" w:rsidR="00212A3A" w:rsidRPr="00622CB3" w:rsidRDefault="00212A3A" w:rsidP="001D3A3B">
            <w:pPr>
              <w:rPr>
                <w:sz w:val="20"/>
                <w:szCs w:val="20"/>
              </w:rPr>
            </w:pPr>
            <w:r w:rsidRPr="00622CB3">
              <w:rPr>
                <w:sz w:val="20"/>
                <w:szCs w:val="20"/>
              </w:rPr>
              <w:t>Oferowane parametry:</w:t>
            </w:r>
          </w:p>
        </w:tc>
      </w:tr>
      <w:tr w:rsidR="00212A3A" w14:paraId="5EB1CA60" w14:textId="77777777" w:rsidTr="001D3A3B">
        <w:trPr>
          <w:trHeight w:val="135"/>
        </w:trPr>
        <w:tc>
          <w:tcPr>
            <w:tcW w:w="3020" w:type="dxa"/>
            <w:shd w:val="clear" w:color="auto" w:fill="auto"/>
          </w:tcPr>
          <w:p w14:paraId="77037DBC" w14:textId="77777777" w:rsidR="00212A3A" w:rsidRPr="000576FC" w:rsidRDefault="00212A3A" w:rsidP="001D3A3B">
            <w:pPr>
              <w:rPr>
                <w:rFonts w:cs="Times New Roman"/>
                <w:b/>
                <w:bCs/>
                <w:sz w:val="20"/>
                <w:szCs w:val="20"/>
              </w:rPr>
            </w:pPr>
            <w:r w:rsidRPr="000576FC">
              <w:rPr>
                <w:rFonts w:cs="Times New Roman"/>
                <w:b/>
                <w:bCs/>
                <w:sz w:val="20"/>
                <w:szCs w:val="20"/>
              </w:rPr>
              <w:t>Średnica</w:t>
            </w:r>
          </w:p>
        </w:tc>
        <w:tc>
          <w:tcPr>
            <w:tcW w:w="3021" w:type="dxa"/>
            <w:shd w:val="clear" w:color="auto" w:fill="auto"/>
          </w:tcPr>
          <w:p w14:paraId="5BFB7E32" w14:textId="77777777" w:rsidR="00212A3A" w:rsidRPr="000576FC" w:rsidRDefault="00212A3A" w:rsidP="001D3A3B">
            <w:pPr>
              <w:rPr>
                <w:rFonts w:cs="Times New Roman"/>
                <w:sz w:val="20"/>
                <w:szCs w:val="20"/>
              </w:rPr>
            </w:pPr>
            <w:r w:rsidRPr="000576FC">
              <w:rPr>
                <w:rFonts w:cs="Times New Roman"/>
                <w:sz w:val="20"/>
                <w:szCs w:val="20"/>
              </w:rPr>
              <w:t>52 mm</w:t>
            </w:r>
          </w:p>
        </w:tc>
        <w:tc>
          <w:tcPr>
            <w:tcW w:w="3593" w:type="dxa"/>
            <w:shd w:val="clear" w:color="auto" w:fill="FFFFFF" w:themeFill="background1"/>
          </w:tcPr>
          <w:p w14:paraId="5A252964" w14:textId="77777777" w:rsidR="00212A3A" w:rsidRPr="00622CB3" w:rsidRDefault="00212A3A" w:rsidP="001D3A3B">
            <w:pPr>
              <w:rPr>
                <w:sz w:val="20"/>
                <w:szCs w:val="20"/>
              </w:rPr>
            </w:pPr>
          </w:p>
        </w:tc>
      </w:tr>
      <w:tr w:rsidR="00212A3A" w14:paraId="362731B6" w14:textId="77777777" w:rsidTr="001D3A3B">
        <w:trPr>
          <w:trHeight w:val="135"/>
        </w:trPr>
        <w:tc>
          <w:tcPr>
            <w:tcW w:w="3020" w:type="dxa"/>
            <w:shd w:val="clear" w:color="auto" w:fill="auto"/>
          </w:tcPr>
          <w:p w14:paraId="65ADB80A" w14:textId="77777777" w:rsidR="00212A3A" w:rsidRPr="000576FC" w:rsidRDefault="00212A3A" w:rsidP="001D3A3B">
            <w:pPr>
              <w:rPr>
                <w:rFonts w:cs="Times New Roman"/>
                <w:b/>
                <w:bCs/>
                <w:sz w:val="20"/>
                <w:szCs w:val="20"/>
              </w:rPr>
            </w:pPr>
            <w:r>
              <w:rPr>
                <w:rFonts w:cs="Times New Roman"/>
                <w:b/>
                <w:bCs/>
                <w:sz w:val="20"/>
                <w:szCs w:val="20"/>
              </w:rPr>
              <w:t>Wymiary zewnętrzne</w:t>
            </w:r>
          </w:p>
        </w:tc>
        <w:tc>
          <w:tcPr>
            <w:tcW w:w="3021" w:type="dxa"/>
            <w:shd w:val="clear" w:color="auto" w:fill="auto"/>
          </w:tcPr>
          <w:p w14:paraId="547A3870" w14:textId="77777777" w:rsidR="00212A3A" w:rsidRPr="000576FC" w:rsidRDefault="00212A3A" w:rsidP="001D3A3B">
            <w:pPr>
              <w:rPr>
                <w:rFonts w:cs="Times New Roman"/>
                <w:sz w:val="20"/>
                <w:szCs w:val="20"/>
              </w:rPr>
            </w:pPr>
            <w:r>
              <w:rPr>
                <w:rFonts w:cs="Times New Roman"/>
                <w:sz w:val="20"/>
                <w:szCs w:val="20"/>
              </w:rPr>
              <w:t xml:space="preserve">Średnica: </w:t>
            </w:r>
            <w:r w:rsidRPr="00FD2927">
              <w:rPr>
                <w:rFonts w:cs="Times New Roman"/>
                <w:sz w:val="20"/>
                <w:szCs w:val="20"/>
              </w:rPr>
              <w:t>Ø</w:t>
            </w:r>
            <w:r>
              <w:rPr>
                <w:rFonts w:cs="Times New Roman"/>
                <w:sz w:val="20"/>
                <w:szCs w:val="20"/>
              </w:rPr>
              <w:t xml:space="preserve">55 – </w:t>
            </w:r>
            <w:r w:rsidRPr="00FD2927">
              <w:rPr>
                <w:rFonts w:cs="Times New Roman"/>
                <w:sz w:val="20"/>
                <w:szCs w:val="20"/>
              </w:rPr>
              <w:t>Ø</w:t>
            </w:r>
            <w:r>
              <w:rPr>
                <w:rFonts w:cs="Times New Roman"/>
                <w:sz w:val="20"/>
                <w:szCs w:val="20"/>
              </w:rPr>
              <w:t>56 mm</w:t>
            </w:r>
            <w:r>
              <w:rPr>
                <w:rFonts w:cs="Times New Roman"/>
                <w:sz w:val="20"/>
                <w:szCs w:val="20"/>
              </w:rPr>
              <w:br/>
              <w:t xml:space="preserve">Grubość: </w:t>
            </w:r>
            <w:r>
              <w:rPr>
                <w:rFonts w:cstheme="minorHAnsi"/>
                <w:sz w:val="20"/>
                <w:szCs w:val="20"/>
              </w:rPr>
              <w:t>≤</w:t>
            </w:r>
            <w:r>
              <w:rPr>
                <w:rFonts w:cs="Times New Roman"/>
                <w:sz w:val="20"/>
                <w:szCs w:val="20"/>
              </w:rPr>
              <w:t>10 mm</w:t>
            </w:r>
          </w:p>
        </w:tc>
        <w:tc>
          <w:tcPr>
            <w:tcW w:w="3593" w:type="dxa"/>
            <w:shd w:val="clear" w:color="auto" w:fill="FFFFFF" w:themeFill="background1"/>
          </w:tcPr>
          <w:p w14:paraId="6FD41499" w14:textId="77777777" w:rsidR="00212A3A" w:rsidRPr="00622CB3" w:rsidRDefault="00212A3A" w:rsidP="001D3A3B">
            <w:pPr>
              <w:rPr>
                <w:sz w:val="20"/>
                <w:szCs w:val="20"/>
              </w:rPr>
            </w:pPr>
          </w:p>
        </w:tc>
      </w:tr>
      <w:tr w:rsidR="00212A3A" w14:paraId="10F39BE9" w14:textId="77777777" w:rsidTr="001D3A3B">
        <w:trPr>
          <w:trHeight w:val="135"/>
        </w:trPr>
        <w:tc>
          <w:tcPr>
            <w:tcW w:w="3020" w:type="dxa"/>
            <w:shd w:val="clear" w:color="auto" w:fill="auto"/>
          </w:tcPr>
          <w:p w14:paraId="18AADDF9" w14:textId="77777777" w:rsidR="00212A3A" w:rsidRDefault="00212A3A" w:rsidP="001D3A3B">
            <w:pPr>
              <w:rPr>
                <w:rFonts w:cs="Times New Roman"/>
                <w:b/>
                <w:bCs/>
                <w:sz w:val="20"/>
                <w:szCs w:val="20"/>
              </w:rPr>
            </w:pPr>
            <w:r>
              <w:rPr>
                <w:rFonts w:cs="Times New Roman"/>
                <w:b/>
                <w:bCs/>
                <w:sz w:val="20"/>
                <w:szCs w:val="20"/>
              </w:rPr>
              <w:t>Oprawka</w:t>
            </w:r>
          </w:p>
        </w:tc>
        <w:tc>
          <w:tcPr>
            <w:tcW w:w="3021" w:type="dxa"/>
            <w:shd w:val="clear" w:color="auto" w:fill="auto"/>
          </w:tcPr>
          <w:p w14:paraId="6E125E8A" w14:textId="77777777" w:rsidR="00212A3A" w:rsidRDefault="00212A3A" w:rsidP="001D3A3B">
            <w:pPr>
              <w:rPr>
                <w:rFonts w:cs="Times New Roman"/>
                <w:sz w:val="20"/>
                <w:szCs w:val="20"/>
              </w:rPr>
            </w:pPr>
            <w:r>
              <w:rPr>
                <w:rFonts w:cs="Times New Roman"/>
                <w:sz w:val="20"/>
                <w:szCs w:val="20"/>
              </w:rPr>
              <w:t>Czarna gwintowana</w:t>
            </w:r>
          </w:p>
        </w:tc>
        <w:tc>
          <w:tcPr>
            <w:tcW w:w="3593" w:type="dxa"/>
            <w:shd w:val="clear" w:color="auto" w:fill="FFFFFF" w:themeFill="background1"/>
          </w:tcPr>
          <w:p w14:paraId="51C1C01B" w14:textId="77777777" w:rsidR="00212A3A" w:rsidRPr="00622CB3" w:rsidRDefault="00212A3A" w:rsidP="001D3A3B">
            <w:pPr>
              <w:rPr>
                <w:sz w:val="20"/>
                <w:szCs w:val="20"/>
              </w:rPr>
            </w:pPr>
          </w:p>
        </w:tc>
      </w:tr>
      <w:tr w:rsidR="00212A3A" w14:paraId="38F9D720" w14:textId="77777777" w:rsidTr="001D3A3B">
        <w:trPr>
          <w:trHeight w:val="135"/>
        </w:trPr>
        <w:tc>
          <w:tcPr>
            <w:tcW w:w="3020" w:type="dxa"/>
            <w:shd w:val="clear" w:color="auto" w:fill="auto"/>
          </w:tcPr>
          <w:p w14:paraId="6CB0F3C9" w14:textId="77777777" w:rsidR="00212A3A" w:rsidRPr="000576FC" w:rsidRDefault="00212A3A" w:rsidP="001D3A3B">
            <w:pPr>
              <w:rPr>
                <w:rFonts w:cs="Times New Roman"/>
                <w:b/>
                <w:bCs/>
                <w:sz w:val="20"/>
                <w:szCs w:val="20"/>
              </w:rPr>
            </w:pPr>
            <w:r>
              <w:rPr>
                <w:rFonts w:cs="Times New Roman"/>
                <w:b/>
                <w:bCs/>
                <w:sz w:val="20"/>
                <w:szCs w:val="20"/>
              </w:rPr>
              <w:t>Materiał</w:t>
            </w:r>
          </w:p>
        </w:tc>
        <w:tc>
          <w:tcPr>
            <w:tcW w:w="3021" w:type="dxa"/>
            <w:shd w:val="clear" w:color="auto" w:fill="auto"/>
          </w:tcPr>
          <w:p w14:paraId="5B85646C" w14:textId="77777777" w:rsidR="00212A3A" w:rsidRDefault="00212A3A" w:rsidP="001D3A3B">
            <w:pPr>
              <w:rPr>
                <w:rFonts w:cs="Times New Roman"/>
                <w:sz w:val="20"/>
                <w:szCs w:val="20"/>
              </w:rPr>
            </w:pPr>
            <w:r>
              <w:rPr>
                <w:rFonts w:cs="Times New Roman"/>
                <w:sz w:val="20"/>
                <w:szCs w:val="20"/>
              </w:rPr>
              <w:t>Hoya Optical</w:t>
            </w:r>
          </w:p>
        </w:tc>
        <w:tc>
          <w:tcPr>
            <w:tcW w:w="3593" w:type="dxa"/>
            <w:shd w:val="clear" w:color="auto" w:fill="FFFFFF" w:themeFill="background1"/>
          </w:tcPr>
          <w:p w14:paraId="276A6D8F" w14:textId="77777777" w:rsidR="00212A3A" w:rsidRPr="00622CB3" w:rsidRDefault="00212A3A" w:rsidP="001D3A3B">
            <w:pPr>
              <w:rPr>
                <w:sz w:val="20"/>
                <w:szCs w:val="20"/>
              </w:rPr>
            </w:pPr>
          </w:p>
        </w:tc>
      </w:tr>
      <w:tr w:rsidR="00212A3A" w14:paraId="44F99303" w14:textId="77777777" w:rsidTr="001D3A3B">
        <w:trPr>
          <w:trHeight w:val="135"/>
        </w:trPr>
        <w:tc>
          <w:tcPr>
            <w:tcW w:w="3020" w:type="dxa"/>
            <w:shd w:val="clear" w:color="auto" w:fill="auto"/>
          </w:tcPr>
          <w:p w14:paraId="63BEA7BC" w14:textId="77777777" w:rsidR="00212A3A" w:rsidRPr="000576FC" w:rsidRDefault="00212A3A" w:rsidP="001D3A3B">
            <w:pPr>
              <w:rPr>
                <w:rFonts w:cs="Times New Roman"/>
                <w:b/>
                <w:bCs/>
                <w:sz w:val="20"/>
                <w:szCs w:val="20"/>
              </w:rPr>
            </w:pPr>
            <w:r w:rsidRPr="000576FC">
              <w:rPr>
                <w:rFonts w:cs="Times New Roman"/>
                <w:b/>
                <w:bCs/>
                <w:sz w:val="20"/>
                <w:szCs w:val="20"/>
              </w:rPr>
              <w:t>Gwarancja</w:t>
            </w:r>
          </w:p>
        </w:tc>
        <w:tc>
          <w:tcPr>
            <w:tcW w:w="3021" w:type="dxa"/>
            <w:shd w:val="clear" w:color="auto" w:fill="auto"/>
          </w:tcPr>
          <w:p w14:paraId="2435D195" w14:textId="77777777" w:rsidR="00212A3A" w:rsidRPr="000576FC" w:rsidRDefault="00212A3A" w:rsidP="001D3A3B">
            <w:pPr>
              <w:rPr>
                <w:rFonts w:cs="Times New Roman"/>
                <w:sz w:val="20"/>
                <w:szCs w:val="20"/>
              </w:rPr>
            </w:pPr>
            <w:r w:rsidRPr="000576FC">
              <w:rPr>
                <w:rFonts w:cs="Times New Roman"/>
                <w:sz w:val="20"/>
                <w:szCs w:val="20"/>
              </w:rPr>
              <w:t>12 miesięcy</w:t>
            </w:r>
          </w:p>
        </w:tc>
        <w:tc>
          <w:tcPr>
            <w:tcW w:w="3593" w:type="dxa"/>
            <w:shd w:val="clear" w:color="auto" w:fill="FFFFFF" w:themeFill="background1"/>
          </w:tcPr>
          <w:p w14:paraId="3FB60564" w14:textId="77777777" w:rsidR="00212A3A" w:rsidRPr="00622CB3" w:rsidRDefault="00212A3A" w:rsidP="001D3A3B">
            <w:pPr>
              <w:rPr>
                <w:sz w:val="20"/>
                <w:szCs w:val="20"/>
              </w:rPr>
            </w:pPr>
          </w:p>
        </w:tc>
      </w:tr>
    </w:tbl>
    <w:p w14:paraId="3589B115" w14:textId="77777777" w:rsidR="00212A3A" w:rsidRDefault="00212A3A" w:rsidP="00212A3A">
      <w:pPr>
        <w:rPr>
          <w:b/>
          <w:bCs/>
        </w:rPr>
      </w:pPr>
    </w:p>
    <w:p w14:paraId="7E5B480B" w14:textId="77777777" w:rsidR="00212A3A" w:rsidRDefault="00212A3A" w:rsidP="00212A3A">
      <w:r>
        <w:t>Polaryzator kołowy fotograficzny</w:t>
      </w:r>
      <w:r>
        <w:tab/>
      </w:r>
      <w:r>
        <w:tab/>
      </w:r>
      <w:r>
        <w:tab/>
      </w:r>
      <w:r>
        <w:tab/>
      </w:r>
      <w:r>
        <w:tab/>
      </w:r>
      <w:r>
        <w:tab/>
        <w:t>Liczba sztuk: 1</w:t>
      </w:r>
    </w:p>
    <w:p w14:paraId="0EE7D0E6" w14:textId="77777777" w:rsidR="00212A3A" w:rsidRPr="00FC43A4" w:rsidRDefault="00212A3A" w:rsidP="00212A3A">
      <w:pPr>
        <w:spacing w:after="0" w:line="240" w:lineRule="auto"/>
        <w:rPr>
          <w:rFonts w:eastAsia="Times New Roman" w:cs="Times New Roman"/>
        </w:rPr>
      </w:pPr>
      <w:r w:rsidRPr="00FC43A4">
        <w:rPr>
          <w:rFonts w:eastAsia="Times New Roman" w:cs="Times New Roman"/>
        </w:rPr>
        <w:t xml:space="preserve">Cena </w:t>
      </w:r>
      <w:r w:rsidRPr="00FC43A4">
        <w:rPr>
          <w:rFonts w:eastAsia="Times New Roman" w:cs="Times New Roman"/>
          <w:b/>
        </w:rPr>
        <w:t xml:space="preserve"> brutto</w:t>
      </w:r>
      <w:r w:rsidRPr="00FC43A4">
        <w:rPr>
          <w:rFonts w:eastAsia="Times New Roman" w:cs="Times New Roman"/>
        </w:rPr>
        <w:t xml:space="preserve">  ………………………..….. zł</w:t>
      </w:r>
    </w:p>
    <w:p w14:paraId="6E45C79E" w14:textId="77777777" w:rsidR="00212A3A" w:rsidRPr="00FC43A4" w:rsidRDefault="00212A3A" w:rsidP="00212A3A">
      <w:pPr>
        <w:spacing w:after="0" w:line="240" w:lineRule="auto"/>
        <w:rPr>
          <w:rFonts w:eastAsia="Times New Roman" w:cs="Times New Roman"/>
        </w:rPr>
      </w:pPr>
      <w:r w:rsidRPr="00FC43A4">
        <w:rPr>
          <w:rFonts w:eastAsia="Times New Roman" w:cs="Times New Roman"/>
        </w:rPr>
        <w:t>(słownie złotych: ……………………………………………..…………………………………………………………………………………),</w:t>
      </w:r>
    </w:p>
    <w:p w14:paraId="0607DDDB" w14:textId="77777777" w:rsidR="00212A3A" w:rsidRPr="00FC43A4" w:rsidRDefault="00212A3A" w:rsidP="00212A3A">
      <w:pPr>
        <w:spacing w:after="0" w:line="240" w:lineRule="auto"/>
        <w:rPr>
          <w:rFonts w:eastAsia="Times New Roman" w:cs="Times New Roman"/>
        </w:rPr>
      </w:pPr>
      <w:r w:rsidRPr="00FC43A4">
        <w:rPr>
          <w:rFonts w:eastAsia="Times New Roman" w:cs="Times New Roman"/>
        </w:rPr>
        <w:t xml:space="preserve">z tego: </w:t>
      </w:r>
      <w:r w:rsidRPr="00FC43A4">
        <w:rPr>
          <w:rFonts w:eastAsia="Times New Roman" w:cs="Times New Roman"/>
          <w:b/>
        </w:rPr>
        <w:t>cena netto</w:t>
      </w:r>
      <w:r w:rsidRPr="00FC43A4">
        <w:rPr>
          <w:rFonts w:eastAsia="Times New Roman" w:cs="Times New Roman"/>
        </w:rPr>
        <w:t xml:space="preserve"> ………………………..….. zł</w:t>
      </w:r>
    </w:p>
    <w:p w14:paraId="76D6CBEF" w14:textId="77777777" w:rsidR="00212A3A" w:rsidRPr="00FC43A4" w:rsidRDefault="00212A3A" w:rsidP="00212A3A">
      <w:pPr>
        <w:spacing w:after="0" w:line="240" w:lineRule="auto"/>
        <w:rPr>
          <w:rFonts w:eastAsia="Times New Roman" w:cs="Times New Roman"/>
        </w:rPr>
      </w:pPr>
      <w:r w:rsidRPr="00FC43A4">
        <w:rPr>
          <w:rFonts w:eastAsia="Times New Roman" w:cs="Times New Roman"/>
        </w:rPr>
        <w:t>(słownie złotych: ……………………………………………..……………………………………………………………….....…….……),</w:t>
      </w:r>
    </w:p>
    <w:p w14:paraId="295A8490" w14:textId="77777777" w:rsidR="00212A3A" w:rsidRPr="00FC43A4" w:rsidRDefault="00212A3A" w:rsidP="00212A3A">
      <w:pPr>
        <w:spacing w:after="0" w:line="240" w:lineRule="auto"/>
        <w:rPr>
          <w:rFonts w:eastAsia="Times New Roman" w:cs="Times New Roman"/>
        </w:rPr>
      </w:pPr>
      <w:r w:rsidRPr="00FC43A4">
        <w:rPr>
          <w:rFonts w:eastAsia="Times New Roman" w:cs="Times New Roman"/>
          <w:b/>
        </w:rPr>
        <w:t>należny VAT</w:t>
      </w:r>
      <w:r w:rsidRPr="00FC43A4">
        <w:rPr>
          <w:rFonts w:eastAsia="Times New Roman" w:cs="Times New Roman"/>
        </w:rPr>
        <w:t xml:space="preserve"> ………...... %,…………..…………zł.</w:t>
      </w:r>
    </w:p>
    <w:p w14:paraId="109C6228" w14:textId="77777777" w:rsidR="00212A3A" w:rsidRPr="00FC43A4" w:rsidRDefault="00212A3A" w:rsidP="00212A3A">
      <w:pPr>
        <w:spacing w:after="0" w:line="240" w:lineRule="auto"/>
        <w:rPr>
          <w:rFonts w:eastAsia="Times New Roman" w:cs="Times New Roman"/>
        </w:rPr>
      </w:pPr>
      <w:r w:rsidRPr="00FC43A4">
        <w:rPr>
          <w:rFonts w:eastAsia="Times New Roman" w:cs="Times New Roman"/>
        </w:rPr>
        <w:t>(słownie złotych: …………………………….…………………………………………………………………………………………….…).</w:t>
      </w:r>
    </w:p>
    <w:p w14:paraId="5A6E43D7" w14:textId="77777777" w:rsidR="00212A3A" w:rsidRDefault="00212A3A" w:rsidP="00212A3A">
      <w:pPr>
        <w:rPr>
          <w:b/>
          <w:bCs/>
        </w:rPr>
      </w:pPr>
    </w:p>
    <w:tbl>
      <w:tblPr>
        <w:tblStyle w:val="Tabela-Siatka"/>
        <w:tblW w:w="9634" w:type="dxa"/>
        <w:tblLook w:val="04A0" w:firstRow="1" w:lastRow="0" w:firstColumn="1" w:lastColumn="0" w:noHBand="0" w:noVBand="1"/>
      </w:tblPr>
      <w:tblGrid>
        <w:gridCol w:w="3020"/>
        <w:gridCol w:w="3021"/>
        <w:gridCol w:w="3593"/>
      </w:tblGrid>
      <w:tr w:rsidR="00212A3A" w14:paraId="33B9771C" w14:textId="77777777" w:rsidTr="001D3A3B">
        <w:trPr>
          <w:trHeight w:val="135"/>
        </w:trPr>
        <w:tc>
          <w:tcPr>
            <w:tcW w:w="3020" w:type="dxa"/>
            <w:vMerge w:val="restart"/>
            <w:shd w:val="clear" w:color="auto" w:fill="BFBFBF" w:themeFill="background1" w:themeFillShade="BF"/>
          </w:tcPr>
          <w:p w14:paraId="532D687E" w14:textId="77777777" w:rsidR="00212A3A" w:rsidRPr="00622CB3" w:rsidRDefault="00212A3A" w:rsidP="001D3A3B">
            <w:pPr>
              <w:rPr>
                <w:b/>
                <w:bCs/>
                <w:sz w:val="20"/>
                <w:szCs w:val="20"/>
              </w:rPr>
            </w:pPr>
            <w:r w:rsidRPr="00622CB3">
              <w:rPr>
                <w:b/>
                <w:bCs/>
                <w:sz w:val="20"/>
                <w:szCs w:val="20"/>
              </w:rPr>
              <w:t>Parametr</w:t>
            </w:r>
          </w:p>
        </w:tc>
        <w:tc>
          <w:tcPr>
            <w:tcW w:w="3021" w:type="dxa"/>
            <w:vMerge w:val="restart"/>
            <w:shd w:val="clear" w:color="auto" w:fill="BFBFBF" w:themeFill="background1" w:themeFillShade="BF"/>
          </w:tcPr>
          <w:p w14:paraId="100E9E5D" w14:textId="77777777" w:rsidR="00212A3A" w:rsidRPr="00622CB3" w:rsidRDefault="00212A3A" w:rsidP="001D3A3B">
            <w:pPr>
              <w:rPr>
                <w:sz w:val="20"/>
                <w:szCs w:val="20"/>
              </w:rPr>
            </w:pPr>
            <w:r w:rsidRPr="00622CB3">
              <w:rPr>
                <w:sz w:val="20"/>
                <w:szCs w:val="20"/>
              </w:rPr>
              <w:t>Minimalne wymagania zamawiającego</w:t>
            </w:r>
          </w:p>
        </w:tc>
        <w:tc>
          <w:tcPr>
            <w:tcW w:w="3593" w:type="dxa"/>
            <w:shd w:val="clear" w:color="auto" w:fill="BFBFBF" w:themeFill="background1" w:themeFillShade="BF"/>
          </w:tcPr>
          <w:p w14:paraId="1BDE218A" w14:textId="77777777" w:rsidR="00212A3A" w:rsidRPr="00622CB3" w:rsidRDefault="00212A3A" w:rsidP="001D3A3B">
            <w:pPr>
              <w:rPr>
                <w:sz w:val="20"/>
                <w:szCs w:val="20"/>
              </w:rPr>
            </w:pPr>
            <w:r w:rsidRPr="00622CB3">
              <w:rPr>
                <w:sz w:val="20"/>
                <w:szCs w:val="20"/>
              </w:rPr>
              <w:t>Oferowany w postępowaniu sprzęt</w:t>
            </w:r>
          </w:p>
        </w:tc>
      </w:tr>
      <w:tr w:rsidR="00212A3A" w14:paraId="28AE69B8" w14:textId="77777777" w:rsidTr="001D3A3B">
        <w:trPr>
          <w:trHeight w:val="135"/>
        </w:trPr>
        <w:tc>
          <w:tcPr>
            <w:tcW w:w="3020" w:type="dxa"/>
            <w:vMerge/>
            <w:shd w:val="clear" w:color="auto" w:fill="BFBFBF" w:themeFill="background1" w:themeFillShade="BF"/>
          </w:tcPr>
          <w:p w14:paraId="6D1B4E0D" w14:textId="77777777" w:rsidR="00212A3A" w:rsidRPr="00622CB3" w:rsidRDefault="00212A3A" w:rsidP="001D3A3B">
            <w:pPr>
              <w:rPr>
                <w:b/>
                <w:bCs/>
                <w:sz w:val="20"/>
                <w:szCs w:val="20"/>
              </w:rPr>
            </w:pPr>
          </w:p>
        </w:tc>
        <w:tc>
          <w:tcPr>
            <w:tcW w:w="3021" w:type="dxa"/>
            <w:vMerge/>
            <w:shd w:val="clear" w:color="auto" w:fill="BFBFBF" w:themeFill="background1" w:themeFillShade="BF"/>
          </w:tcPr>
          <w:p w14:paraId="4B8E439B" w14:textId="77777777" w:rsidR="00212A3A" w:rsidRPr="00622CB3" w:rsidRDefault="00212A3A" w:rsidP="001D3A3B">
            <w:pPr>
              <w:rPr>
                <w:sz w:val="20"/>
                <w:szCs w:val="20"/>
              </w:rPr>
            </w:pPr>
          </w:p>
        </w:tc>
        <w:tc>
          <w:tcPr>
            <w:tcW w:w="3593" w:type="dxa"/>
            <w:shd w:val="clear" w:color="auto" w:fill="BFBFBF" w:themeFill="background1" w:themeFillShade="BF"/>
          </w:tcPr>
          <w:p w14:paraId="2BC466F4" w14:textId="77777777" w:rsidR="00212A3A" w:rsidRPr="00622CB3" w:rsidRDefault="00212A3A" w:rsidP="001D3A3B">
            <w:pPr>
              <w:rPr>
                <w:sz w:val="20"/>
                <w:szCs w:val="20"/>
              </w:rPr>
            </w:pPr>
            <w:r w:rsidRPr="00622CB3">
              <w:rPr>
                <w:sz w:val="20"/>
                <w:szCs w:val="20"/>
              </w:rPr>
              <w:t>Producent:</w:t>
            </w:r>
          </w:p>
        </w:tc>
      </w:tr>
      <w:tr w:rsidR="00212A3A" w14:paraId="44586C6C" w14:textId="77777777" w:rsidTr="001D3A3B">
        <w:trPr>
          <w:trHeight w:val="135"/>
        </w:trPr>
        <w:tc>
          <w:tcPr>
            <w:tcW w:w="3020" w:type="dxa"/>
            <w:vMerge/>
            <w:shd w:val="clear" w:color="auto" w:fill="BFBFBF" w:themeFill="background1" w:themeFillShade="BF"/>
          </w:tcPr>
          <w:p w14:paraId="461A91D5" w14:textId="77777777" w:rsidR="00212A3A" w:rsidRPr="00622CB3" w:rsidRDefault="00212A3A" w:rsidP="001D3A3B">
            <w:pPr>
              <w:rPr>
                <w:b/>
                <w:bCs/>
                <w:sz w:val="20"/>
                <w:szCs w:val="20"/>
              </w:rPr>
            </w:pPr>
          </w:p>
        </w:tc>
        <w:tc>
          <w:tcPr>
            <w:tcW w:w="3021" w:type="dxa"/>
            <w:vMerge/>
            <w:shd w:val="clear" w:color="auto" w:fill="BFBFBF" w:themeFill="background1" w:themeFillShade="BF"/>
          </w:tcPr>
          <w:p w14:paraId="045977FE" w14:textId="77777777" w:rsidR="00212A3A" w:rsidRPr="00622CB3" w:rsidRDefault="00212A3A" w:rsidP="001D3A3B">
            <w:pPr>
              <w:rPr>
                <w:sz w:val="20"/>
                <w:szCs w:val="20"/>
              </w:rPr>
            </w:pPr>
          </w:p>
        </w:tc>
        <w:tc>
          <w:tcPr>
            <w:tcW w:w="3593" w:type="dxa"/>
            <w:shd w:val="clear" w:color="auto" w:fill="BFBFBF" w:themeFill="background1" w:themeFillShade="BF"/>
          </w:tcPr>
          <w:p w14:paraId="775CF60E" w14:textId="77777777" w:rsidR="00212A3A" w:rsidRPr="00622CB3" w:rsidRDefault="00212A3A" w:rsidP="001D3A3B">
            <w:pPr>
              <w:rPr>
                <w:sz w:val="20"/>
                <w:szCs w:val="20"/>
              </w:rPr>
            </w:pPr>
            <w:r w:rsidRPr="00622CB3">
              <w:rPr>
                <w:sz w:val="20"/>
                <w:szCs w:val="20"/>
              </w:rPr>
              <w:t>Typ:</w:t>
            </w:r>
          </w:p>
        </w:tc>
      </w:tr>
      <w:tr w:rsidR="00212A3A" w14:paraId="484B1C03" w14:textId="77777777" w:rsidTr="001D3A3B">
        <w:trPr>
          <w:trHeight w:val="135"/>
        </w:trPr>
        <w:tc>
          <w:tcPr>
            <w:tcW w:w="3020" w:type="dxa"/>
            <w:vMerge/>
            <w:shd w:val="clear" w:color="auto" w:fill="BFBFBF" w:themeFill="background1" w:themeFillShade="BF"/>
          </w:tcPr>
          <w:p w14:paraId="0F445676" w14:textId="77777777" w:rsidR="00212A3A" w:rsidRPr="00622CB3" w:rsidRDefault="00212A3A" w:rsidP="001D3A3B">
            <w:pPr>
              <w:rPr>
                <w:b/>
                <w:bCs/>
                <w:sz w:val="20"/>
                <w:szCs w:val="20"/>
              </w:rPr>
            </w:pPr>
          </w:p>
        </w:tc>
        <w:tc>
          <w:tcPr>
            <w:tcW w:w="3021" w:type="dxa"/>
            <w:vMerge/>
            <w:shd w:val="clear" w:color="auto" w:fill="BFBFBF" w:themeFill="background1" w:themeFillShade="BF"/>
          </w:tcPr>
          <w:p w14:paraId="4BB59D92" w14:textId="77777777" w:rsidR="00212A3A" w:rsidRPr="00622CB3" w:rsidRDefault="00212A3A" w:rsidP="001D3A3B">
            <w:pPr>
              <w:rPr>
                <w:sz w:val="20"/>
                <w:szCs w:val="20"/>
              </w:rPr>
            </w:pPr>
          </w:p>
        </w:tc>
        <w:tc>
          <w:tcPr>
            <w:tcW w:w="3593" w:type="dxa"/>
            <w:shd w:val="clear" w:color="auto" w:fill="BFBFBF" w:themeFill="background1" w:themeFillShade="BF"/>
          </w:tcPr>
          <w:p w14:paraId="116AC66E" w14:textId="77777777" w:rsidR="00212A3A" w:rsidRPr="00622CB3" w:rsidRDefault="00212A3A" w:rsidP="001D3A3B">
            <w:pPr>
              <w:rPr>
                <w:sz w:val="20"/>
                <w:szCs w:val="20"/>
              </w:rPr>
            </w:pPr>
            <w:r w:rsidRPr="00622CB3">
              <w:rPr>
                <w:sz w:val="20"/>
                <w:szCs w:val="20"/>
              </w:rPr>
              <w:t>Oferowane parametry:</w:t>
            </w:r>
          </w:p>
        </w:tc>
      </w:tr>
      <w:tr w:rsidR="00212A3A" w14:paraId="468F6B20" w14:textId="77777777" w:rsidTr="001D3A3B">
        <w:trPr>
          <w:trHeight w:val="135"/>
        </w:trPr>
        <w:tc>
          <w:tcPr>
            <w:tcW w:w="3020" w:type="dxa"/>
            <w:shd w:val="clear" w:color="auto" w:fill="auto"/>
          </w:tcPr>
          <w:p w14:paraId="047E85D2" w14:textId="77777777" w:rsidR="00212A3A" w:rsidRPr="000576FC" w:rsidRDefault="00212A3A" w:rsidP="001D3A3B">
            <w:pPr>
              <w:rPr>
                <w:rFonts w:cs="Times New Roman"/>
                <w:b/>
                <w:bCs/>
                <w:sz w:val="20"/>
                <w:szCs w:val="20"/>
              </w:rPr>
            </w:pPr>
            <w:r w:rsidRPr="000576FC">
              <w:rPr>
                <w:rFonts w:cs="Times New Roman"/>
                <w:b/>
                <w:bCs/>
                <w:sz w:val="20"/>
                <w:szCs w:val="20"/>
              </w:rPr>
              <w:t>Średnica</w:t>
            </w:r>
          </w:p>
        </w:tc>
        <w:tc>
          <w:tcPr>
            <w:tcW w:w="3021" w:type="dxa"/>
            <w:shd w:val="clear" w:color="auto" w:fill="auto"/>
          </w:tcPr>
          <w:p w14:paraId="04E07DE5" w14:textId="77777777" w:rsidR="00212A3A" w:rsidRPr="000576FC" w:rsidRDefault="00212A3A" w:rsidP="001D3A3B">
            <w:pPr>
              <w:rPr>
                <w:rFonts w:cs="Times New Roman"/>
                <w:sz w:val="20"/>
                <w:szCs w:val="20"/>
              </w:rPr>
            </w:pPr>
            <w:r w:rsidRPr="000576FC">
              <w:rPr>
                <w:rFonts w:cs="Times New Roman"/>
                <w:sz w:val="20"/>
                <w:szCs w:val="20"/>
              </w:rPr>
              <w:t>52 mm</w:t>
            </w:r>
          </w:p>
        </w:tc>
        <w:tc>
          <w:tcPr>
            <w:tcW w:w="3593" w:type="dxa"/>
            <w:shd w:val="clear" w:color="auto" w:fill="FFFFFF" w:themeFill="background1"/>
          </w:tcPr>
          <w:p w14:paraId="334A5AF0" w14:textId="77777777" w:rsidR="00212A3A" w:rsidRPr="00622CB3" w:rsidRDefault="00212A3A" w:rsidP="001D3A3B">
            <w:pPr>
              <w:rPr>
                <w:sz w:val="20"/>
                <w:szCs w:val="20"/>
              </w:rPr>
            </w:pPr>
          </w:p>
        </w:tc>
      </w:tr>
      <w:tr w:rsidR="00212A3A" w14:paraId="32C60755" w14:textId="77777777" w:rsidTr="001D3A3B">
        <w:trPr>
          <w:trHeight w:val="135"/>
        </w:trPr>
        <w:tc>
          <w:tcPr>
            <w:tcW w:w="3020" w:type="dxa"/>
            <w:shd w:val="clear" w:color="auto" w:fill="auto"/>
          </w:tcPr>
          <w:p w14:paraId="070D7E79" w14:textId="77777777" w:rsidR="00212A3A" w:rsidRPr="000576FC" w:rsidRDefault="00212A3A" w:rsidP="001D3A3B">
            <w:pPr>
              <w:rPr>
                <w:rFonts w:cs="Times New Roman"/>
                <w:b/>
                <w:bCs/>
                <w:sz w:val="20"/>
                <w:szCs w:val="20"/>
              </w:rPr>
            </w:pPr>
            <w:r>
              <w:rPr>
                <w:rFonts w:cs="Times New Roman"/>
                <w:b/>
                <w:bCs/>
                <w:sz w:val="20"/>
                <w:szCs w:val="20"/>
              </w:rPr>
              <w:t>Wymiary zewnętrzne</w:t>
            </w:r>
          </w:p>
        </w:tc>
        <w:tc>
          <w:tcPr>
            <w:tcW w:w="3021" w:type="dxa"/>
            <w:shd w:val="clear" w:color="auto" w:fill="auto"/>
          </w:tcPr>
          <w:p w14:paraId="2BB9A540" w14:textId="77777777" w:rsidR="00212A3A" w:rsidRDefault="00212A3A" w:rsidP="001D3A3B">
            <w:pPr>
              <w:rPr>
                <w:rFonts w:cs="Times New Roman"/>
                <w:sz w:val="20"/>
                <w:szCs w:val="20"/>
              </w:rPr>
            </w:pPr>
            <w:r>
              <w:rPr>
                <w:rFonts w:cs="Times New Roman"/>
                <w:sz w:val="20"/>
                <w:szCs w:val="20"/>
              </w:rPr>
              <w:t xml:space="preserve">Średnica: </w:t>
            </w:r>
            <w:r w:rsidRPr="00FD2927">
              <w:rPr>
                <w:rFonts w:cs="Times New Roman"/>
                <w:sz w:val="20"/>
                <w:szCs w:val="20"/>
              </w:rPr>
              <w:t>Ø</w:t>
            </w:r>
            <w:r>
              <w:rPr>
                <w:rFonts w:cs="Times New Roman"/>
                <w:sz w:val="20"/>
                <w:szCs w:val="20"/>
              </w:rPr>
              <w:t xml:space="preserve">55 – </w:t>
            </w:r>
            <w:r w:rsidRPr="00FD2927">
              <w:rPr>
                <w:rFonts w:cs="Times New Roman"/>
                <w:sz w:val="20"/>
                <w:szCs w:val="20"/>
              </w:rPr>
              <w:t>Ø</w:t>
            </w:r>
            <w:r>
              <w:rPr>
                <w:rFonts w:cs="Times New Roman"/>
                <w:sz w:val="20"/>
                <w:szCs w:val="20"/>
              </w:rPr>
              <w:t>56 mm</w:t>
            </w:r>
          </w:p>
          <w:p w14:paraId="0C05520F" w14:textId="77777777" w:rsidR="00212A3A" w:rsidRPr="000576FC" w:rsidRDefault="00212A3A" w:rsidP="001D3A3B">
            <w:pPr>
              <w:rPr>
                <w:rFonts w:cs="Times New Roman"/>
                <w:sz w:val="20"/>
                <w:szCs w:val="20"/>
              </w:rPr>
            </w:pPr>
            <w:r>
              <w:rPr>
                <w:rFonts w:cs="Times New Roman"/>
                <w:sz w:val="20"/>
                <w:szCs w:val="20"/>
              </w:rPr>
              <w:t xml:space="preserve">Grubość: </w:t>
            </w:r>
            <w:r>
              <w:rPr>
                <w:rFonts w:cstheme="minorHAnsi"/>
                <w:sz w:val="20"/>
                <w:szCs w:val="20"/>
              </w:rPr>
              <w:t>≤</w:t>
            </w:r>
            <w:r>
              <w:rPr>
                <w:rFonts w:cs="Times New Roman"/>
                <w:sz w:val="20"/>
                <w:szCs w:val="20"/>
              </w:rPr>
              <w:t>10 mm</w:t>
            </w:r>
          </w:p>
        </w:tc>
        <w:tc>
          <w:tcPr>
            <w:tcW w:w="3593" w:type="dxa"/>
            <w:shd w:val="clear" w:color="auto" w:fill="FFFFFF" w:themeFill="background1"/>
          </w:tcPr>
          <w:p w14:paraId="4329B9B4" w14:textId="77777777" w:rsidR="00212A3A" w:rsidRPr="00622CB3" w:rsidRDefault="00212A3A" w:rsidP="001D3A3B">
            <w:pPr>
              <w:rPr>
                <w:sz w:val="20"/>
                <w:szCs w:val="20"/>
              </w:rPr>
            </w:pPr>
          </w:p>
        </w:tc>
      </w:tr>
      <w:tr w:rsidR="00212A3A" w14:paraId="1EA98B50" w14:textId="77777777" w:rsidTr="001D3A3B">
        <w:trPr>
          <w:trHeight w:val="135"/>
        </w:trPr>
        <w:tc>
          <w:tcPr>
            <w:tcW w:w="3020" w:type="dxa"/>
            <w:shd w:val="clear" w:color="auto" w:fill="auto"/>
          </w:tcPr>
          <w:p w14:paraId="721412A8" w14:textId="77777777" w:rsidR="00212A3A" w:rsidRDefault="00212A3A" w:rsidP="001D3A3B">
            <w:pPr>
              <w:rPr>
                <w:rFonts w:cs="Times New Roman"/>
                <w:b/>
                <w:bCs/>
                <w:sz w:val="20"/>
                <w:szCs w:val="20"/>
              </w:rPr>
            </w:pPr>
            <w:r>
              <w:rPr>
                <w:rFonts w:cs="Times New Roman"/>
                <w:b/>
                <w:bCs/>
                <w:sz w:val="20"/>
                <w:szCs w:val="20"/>
              </w:rPr>
              <w:t>Powłoki antyrefleksyjne</w:t>
            </w:r>
          </w:p>
        </w:tc>
        <w:tc>
          <w:tcPr>
            <w:tcW w:w="3021" w:type="dxa"/>
            <w:shd w:val="clear" w:color="auto" w:fill="auto"/>
          </w:tcPr>
          <w:p w14:paraId="071C9B84" w14:textId="77777777" w:rsidR="00212A3A" w:rsidRDefault="00212A3A" w:rsidP="001D3A3B">
            <w:pPr>
              <w:rPr>
                <w:rFonts w:cs="Times New Roman"/>
                <w:sz w:val="20"/>
                <w:szCs w:val="20"/>
              </w:rPr>
            </w:pPr>
            <w:r>
              <w:rPr>
                <w:rFonts w:cs="Times New Roman"/>
                <w:sz w:val="20"/>
                <w:szCs w:val="20"/>
              </w:rPr>
              <w:t xml:space="preserve">8-warstwowe, odbicie &lt;1% w zakresie 400 – 700 </w:t>
            </w:r>
            <w:proofErr w:type="spellStart"/>
            <w:r>
              <w:rPr>
                <w:rFonts w:cs="Times New Roman"/>
                <w:sz w:val="20"/>
                <w:szCs w:val="20"/>
              </w:rPr>
              <w:t>nm</w:t>
            </w:r>
            <w:proofErr w:type="spellEnd"/>
          </w:p>
        </w:tc>
        <w:tc>
          <w:tcPr>
            <w:tcW w:w="3593" w:type="dxa"/>
            <w:shd w:val="clear" w:color="auto" w:fill="FFFFFF" w:themeFill="background1"/>
          </w:tcPr>
          <w:p w14:paraId="6F86BA64" w14:textId="77777777" w:rsidR="00212A3A" w:rsidRPr="00622CB3" w:rsidRDefault="00212A3A" w:rsidP="001D3A3B">
            <w:pPr>
              <w:rPr>
                <w:sz w:val="20"/>
                <w:szCs w:val="20"/>
              </w:rPr>
            </w:pPr>
          </w:p>
        </w:tc>
      </w:tr>
      <w:tr w:rsidR="00212A3A" w14:paraId="191636DD" w14:textId="77777777" w:rsidTr="001D3A3B">
        <w:trPr>
          <w:trHeight w:val="135"/>
        </w:trPr>
        <w:tc>
          <w:tcPr>
            <w:tcW w:w="3020" w:type="dxa"/>
            <w:shd w:val="clear" w:color="auto" w:fill="auto"/>
          </w:tcPr>
          <w:p w14:paraId="69522EA3" w14:textId="77777777" w:rsidR="00212A3A" w:rsidRDefault="00212A3A" w:rsidP="001D3A3B">
            <w:pPr>
              <w:rPr>
                <w:rFonts w:cs="Times New Roman"/>
                <w:b/>
                <w:bCs/>
                <w:sz w:val="20"/>
                <w:szCs w:val="20"/>
              </w:rPr>
            </w:pPr>
            <w:r>
              <w:rPr>
                <w:rFonts w:cs="Times New Roman"/>
                <w:b/>
                <w:bCs/>
                <w:sz w:val="20"/>
                <w:szCs w:val="20"/>
              </w:rPr>
              <w:t>Oprawka</w:t>
            </w:r>
          </w:p>
        </w:tc>
        <w:tc>
          <w:tcPr>
            <w:tcW w:w="3021" w:type="dxa"/>
            <w:shd w:val="clear" w:color="auto" w:fill="auto"/>
          </w:tcPr>
          <w:p w14:paraId="10D4145C" w14:textId="77777777" w:rsidR="00212A3A" w:rsidRDefault="00212A3A" w:rsidP="001D3A3B">
            <w:pPr>
              <w:rPr>
                <w:rFonts w:cs="Times New Roman"/>
                <w:sz w:val="20"/>
                <w:szCs w:val="20"/>
              </w:rPr>
            </w:pPr>
            <w:r>
              <w:rPr>
                <w:rFonts w:cs="Times New Roman"/>
                <w:sz w:val="20"/>
                <w:szCs w:val="20"/>
              </w:rPr>
              <w:t>Czarna gwintowana</w:t>
            </w:r>
          </w:p>
        </w:tc>
        <w:tc>
          <w:tcPr>
            <w:tcW w:w="3593" w:type="dxa"/>
            <w:shd w:val="clear" w:color="auto" w:fill="FFFFFF" w:themeFill="background1"/>
          </w:tcPr>
          <w:p w14:paraId="331DCB8A" w14:textId="77777777" w:rsidR="00212A3A" w:rsidRPr="00622CB3" w:rsidRDefault="00212A3A" w:rsidP="001D3A3B">
            <w:pPr>
              <w:rPr>
                <w:sz w:val="20"/>
                <w:szCs w:val="20"/>
              </w:rPr>
            </w:pPr>
          </w:p>
        </w:tc>
      </w:tr>
      <w:tr w:rsidR="00212A3A" w14:paraId="349D8EA6" w14:textId="77777777" w:rsidTr="001D3A3B">
        <w:trPr>
          <w:trHeight w:val="135"/>
        </w:trPr>
        <w:tc>
          <w:tcPr>
            <w:tcW w:w="3020" w:type="dxa"/>
            <w:shd w:val="clear" w:color="auto" w:fill="auto"/>
          </w:tcPr>
          <w:p w14:paraId="04438BF0" w14:textId="77777777" w:rsidR="00212A3A" w:rsidRPr="000576FC" w:rsidRDefault="00212A3A" w:rsidP="001D3A3B">
            <w:pPr>
              <w:rPr>
                <w:rFonts w:cs="Times New Roman"/>
                <w:b/>
                <w:bCs/>
                <w:sz w:val="20"/>
                <w:szCs w:val="20"/>
              </w:rPr>
            </w:pPr>
            <w:r>
              <w:rPr>
                <w:rFonts w:cs="Times New Roman"/>
                <w:b/>
                <w:bCs/>
                <w:sz w:val="20"/>
                <w:szCs w:val="20"/>
              </w:rPr>
              <w:lastRenderedPageBreak/>
              <w:t>Materiał</w:t>
            </w:r>
          </w:p>
        </w:tc>
        <w:tc>
          <w:tcPr>
            <w:tcW w:w="3021" w:type="dxa"/>
            <w:shd w:val="clear" w:color="auto" w:fill="auto"/>
          </w:tcPr>
          <w:p w14:paraId="2E5C2CE3" w14:textId="77777777" w:rsidR="00212A3A" w:rsidRDefault="00212A3A" w:rsidP="001D3A3B">
            <w:pPr>
              <w:rPr>
                <w:rFonts w:cs="Times New Roman"/>
                <w:sz w:val="20"/>
                <w:szCs w:val="20"/>
              </w:rPr>
            </w:pPr>
            <w:r>
              <w:rPr>
                <w:rFonts w:cs="Times New Roman"/>
                <w:sz w:val="20"/>
                <w:szCs w:val="20"/>
              </w:rPr>
              <w:t>Szkło hartowane</w:t>
            </w:r>
          </w:p>
        </w:tc>
        <w:tc>
          <w:tcPr>
            <w:tcW w:w="3593" w:type="dxa"/>
            <w:shd w:val="clear" w:color="auto" w:fill="FFFFFF" w:themeFill="background1"/>
          </w:tcPr>
          <w:p w14:paraId="2132CADF" w14:textId="77777777" w:rsidR="00212A3A" w:rsidRPr="00622CB3" w:rsidRDefault="00212A3A" w:rsidP="001D3A3B">
            <w:pPr>
              <w:rPr>
                <w:sz w:val="20"/>
                <w:szCs w:val="20"/>
              </w:rPr>
            </w:pPr>
          </w:p>
        </w:tc>
      </w:tr>
      <w:tr w:rsidR="00212A3A" w14:paraId="5E7B807D" w14:textId="77777777" w:rsidTr="001D3A3B">
        <w:trPr>
          <w:trHeight w:val="135"/>
        </w:trPr>
        <w:tc>
          <w:tcPr>
            <w:tcW w:w="3020" w:type="dxa"/>
            <w:shd w:val="clear" w:color="auto" w:fill="auto"/>
          </w:tcPr>
          <w:p w14:paraId="1B7654A4" w14:textId="77777777" w:rsidR="00212A3A" w:rsidRPr="000576FC" w:rsidRDefault="00212A3A" w:rsidP="001D3A3B">
            <w:pPr>
              <w:rPr>
                <w:rFonts w:cs="Times New Roman"/>
                <w:b/>
                <w:bCs/>
                <w:sz w:val="20"/>
                <w:szCs w:val="20"/>
              </w:rPr>
            </w:pPr>
            <w:r w:rsidRPr="000576FC">
              <w:rPr>
                <w:rFonts w:cs="Times New Roman"/>
                <w:b/>
                <w:bCs/>
                <w:sz w:val="20"/>
                <w:szCs w:val="20"/>
              </w:rPr>
              <w:t>Gwarancja</w:t>
            </w:r>
          </w:p>
        </w:tc>
        <w:tc>
          <w:tcPr>
            <w:tcW w:w="3021" w:type="dxa"/>
            <w:shd w:val="clear" w:color="auto" w:fill="auto"/>
          </w:tcPr>
          <w:p w14:paraId="2599E55B" w14:textId="77777777" w:rsidR="00212A3A" w:rsidRPr="000576FC" w:rsidRDefault="00212A3A" w:rsidP="001D3A3B">
            <w:pPr>
              <w:rPr>
                <w:rFonts w:cs="Times New Roman"/>
                <w:sz w:val="20"/>
                <w:szCs w:val="20"/>
              </w:rPr>
            </w:pPr>
            <w:r w:rsidRPr="000576FC">
              <w:rPr>
                <w:rFonts w:cs="Times New Roman"/>
                <w:sz w:val="20"/>
                <w:szCs w:val="20"/>
              </w:rPr>
              <w:t>12 miesięcy</w:t>
            </w:r>
          </w:p>
        </w:tc>
        <w:tc>
          <w:tcPr>
            <w:tcW w:w="3593" w:type="dxa"/>
            <w:shd w:val="clear" w:color="auto" w:fill="FFFFFF" w:themeFill="background1"/>
          </w:tcPr>
          <w:p w14:paraId="1C009C5E" w14:textId="77777777" w:rsidR="00212A3A" w:rsidRPr="00622CB3" w:rsidRDefault="00212A3A" w:rsidP="001D3A3B">
            <w:pPr>
              <w:rPr>
                <w:sz w:val="20"/>
                <w:szCs w:val="20"/>
              </w:rPr>
            </w:pPr>
          </w:p>
        </w:tc>
      </w:tr>
    </w:tbl>
    <w:p w14:paraId="42FD1A0B" w14:textId="77777777" w:rsidR="00212A3A" w:rsidRDefault="00212A3A" w:rsidP="00212A3A">
      <w:pPr>
        <w:rPr>
          <w:b/>
          <w:bCs/>
        </w:rPr>
      </w:pPr>
    </w:p>
    <w:p w14:paraId="02DD01A6" w14:textId="77777777" w:rsidR="00212A3A" w:rsidRDefault="00212A3A" w:rsidP="00212A3A">
      <w:r>
        <w:t>Filtr ochronny fotograficzny</w:t>
      </w:r>
      <w:r>
        <w:tab/>
      </w:r>
      <w:r>
        <w:tab/>
      </w:r>
      <w:r>
        <w:tab/>
      </w:r>
      <w:r>
        <w:tab/>
      </w:r>
      <w:r>
        <w:tab/>
      </w:r>
      <w:r>
        <w:tab/>
        <w:t>Liczba sztuk: 1</w:t>
      </w:r>
    </w:p>
    <w:p w14:paraId="7394F520" w14:textId="77777777" w:rsidR="00212A3A" w:rsidRPr="00FC43A4" w:rsidRDefault="00212A3A" w:rsidP="00212A3A">
      <w:pPr>
        <w:spacing w:after="0" w:line="240" w:lineRule="auto"/>
        <w:rPr>
          <w:rFonts w:eastAsia="Times New Roman" w:cs="Times New Roman"/>
        </w:rPr>
      </w:pPr>
      <w:r w:rsidRPr="00FC43A4">
        <w:rPr>
          <w:rFonts w:eastAsia="Times New Roman" w:cs="Times New Roman"/>
        </w:rPr>
        <w:t xml:space="preserve">Cena </w:t>
      </w:r>
      <w:r w:rsidRPr="00FC43A4">
        <w:rPr>
          <w:rFonts w:eastAsia="Times New Roman" w:cs="Times New Roman"/>
          <w:b/>
        </w:rPr>
        <w:t xml:space="preserve"> brutto</w:t>
      </w:r>
      <w:r w:rsidRPr="00FC43A4">
        <w:rPr>
          <w:rFonts w:eastAsia="Times New Roman" w:cs="Times New Roman"/>
        </w:rPr>
        <w:t xml:space="preserve">  ………………………..….. zł</w:t>
      </w:r>
    </w:p>
    <w:p w14:paraId="348CB2D5" w14:textId="77777777" w:rsidR="00212A3A" w:rsidRPr="00FC43A4" w:rsidRDefault="00212A3A" w:rsidP="00212A3A">
      <w:pPr>
        <w:spacing w:after="0" w:line="240" w:lineRule="auto"/>
        <w:rPr>
          <w:rFonts w:eastAsia="Times New Roman" w:cs="Times New Roman"/>
        </w:rPr>
      </w:pPr>
      <w:r w:rsidRPr="00FC43A4">
        <w:rPr>
          <w:rFonts w:eastAsia="Times New Roman" w:cs="Times New Roman"/>
        </w:rPr>
        <w:t>(słownie złotych: ……………………………………………..…………………………………………………………………………………),</w:t>
      </w:r>
    </w:p>
    <w:p w14:paraId="14B556A5" w14:textId="77777777" w:rsidR="00212A3A" w:rsidRPr="00FC43A4" w:rsidRDefault="00212A3A" w:rsidP="00212A3A">
      <w:pPr>
        <w:spacing w:after="0" w:line="240" w:lineRule="auto"/>
        <w:rPr>
          <w:rFonts w:eastAsia="Times New Roman" w:cs="Times New Roman"/>
        </w:rPr>
      </w:pPr>
      <w:r w:rsidRPr="00FC43A4">
        <w:rPr>
          <w:rFonts w:eastAsia="Times New Roman" w:cs="Times New Roman"/>
        </w:rPr>
        <w:t xml:space="preserve">z tego: </w:t>
      </w:r>
      <w:r w:rsidRPr="00FC43A4">
        <w:rPr>
          <w:rFonts w:eastAsia="Times New Roman" w:cs="Times New Roman"/>
          <w:b/>
        </w:rPr>
        <w:t>cena netto</w:t>
      </w:r>
      <w:r w:rsidRPr="00FC43A4">
        <w:rPr>
          <w:rFonts w:eastAsia="Times New Roman" w:cs="Times New Roman"/>
        </w:rPr>
        <w:t xml:space="preserve"> ………………………..….. zł</w:t>
      </w:r>
    </w:p>
    <w:p w14:paraId="0BC9B370" w14:textId="77777777" w:rsidR="00212A3A" w:rsidRPr="00FC43A4" w:rsidRDefault="00212A3A" w:rsidP="00212A3A">
      <w:pPr>
        <w:spacing w:after="0" w:line="240" w:lineRule="auto"/>
        <w:rPr>
          <w:rFonts w:eastAsia="Times New Roman" w:cs="Times New Roman"/>
        </w:rPr>
      </w:pPr>
      <w:r w:rsidRPr="00FC43A4">
        <w:rPr>
          <w:rFonts w:eastAsia="Times New Roman" w:cs="Times New Roman"/>
        </w:rPr>
        <w:t>(słownie złotych: ……………………………………………..……………………………………………………………….....…….……),</w:t>
      </w:r>
    </w:p>
    <w:p w14:paraId="53F58BB4" w14:textId="77777777" w:rsidR="00212A3A" w:rsidRPr="00FC43A4" w:rsidRDefault="00212A3A" w:rsidP="00212A3A">
      <w:pPr>
        <w:spacing w:after="0" w:line="240" w:lineRule="auto"/>
        <w:rPr>
          <w:rFonts w:eastAsia="Times New Roman" w:cs="Times New Roman"/>
        </w:rPr>
      </w:pPr>
      <w:r w:rsidRPr="00FC43A4">
        <w:rPr>
          <w:rFonts w:eastAsia="Times New Roman" w:cs="Times New Roman"/>
          <w:b/>
        </w:rPr>
        <w:t>należny VAT</w:t>
      </w:r>
      <w:r w:rsidRPr="00FC43A4">
        <w:rPr>
          <w:rFonts w:eastAsia="Times New Roman" w:cs="Times New Roman"/>
        </w:rPr>
        <w:t xml:space="preserve"> ………...... %,…………..…………zł.</w:t>
      </w:r>
    </w:p>
    <w:p w14:paraId="0DFD6531" w14:textId="77777777" w:rsidR="00212A3A" w:rsidRPr="00FC43A4" w:rsidRDefault="00212A3A" w:rsidP="00212A3A">
      <w:pPr>
        <w:spacing w:after="0" w:line="240" w:lineRule="auto"/>
        <w:rPr>
          <w:rFonts w:eastAsia="Times New Roman" w:cs="Times New Roman"/>
        </w:rPr>
      </w:pPr>
      <w:r w:rsidRPr="00FC43A4">
        <w:rPr>
          <w:rFonts w:eastAsia="Times New Roman" w:cs="Times New Roman"/>
        </w:rPr>
        <w:t>(słownie złotych: …………………………….…………………………………………………………………………………………….…).</w:t>
      </w:r>
    </w:p>
    <w:p w14:paraId="4D1FB263" w14:textId="77777777" w:rsidR="00212A3A" w:rsidRDefault="00212A3A" w:rsidP="00212A3A">
      <w:pPr>
        <w:rPr>
          <w:b/>
          <w:bCs/>
        </w:rPr>
      </w:pPr>
    </w:p>
    <w:tbl>
      <w:tblPr>
        <w:tblStyle w:val="Tabela-Siatka"/>
        <w:tblW w:w="9634" w:type="dxa"/>
        <w:tblLook w:val="04A0" w:firstRow="1" w:lastRow="0" w:firstColumn="1" w:lastColumn="0" w:noHBand="0" w:noVBand="1"/>
      </w:tblPr>
      <w:tblGrid>
        <w:gridCol w:w="3020"/>
        <w:gridCol w:w="3021"/>
        <w:gridCol w:w="3593"/>
      </w:tblGrid>
      <w:tr w:rsidR="00212A3A" w14:paraId="456E88F5" w14:textId="77777777" w:rsidTr="001D3A3B">
        <w:trPr>
          <w:trHeight w:val="135"/>
        </w:trPr>
        <w:tc>
          <w:tcPr>
            <w:tcW w:w="3020" w:type="dxa"/>
            <w:vMerge w:val="restart"/>
            <w:shd w:val="clear" w:color="auto" w:fill="BFBFBF" w:themeFill="background1" w:themeFillShade="BF"/>
          </w:tcPr>
          <w:p w14:paraId="540B5289" w14:textId="77777777" w:rsidR="00212A3A" w:rsidRPr="00622CB3" w:rsidRDefault="00212A3A" w:rsidP="001D3A3B">
            <w:pPr>
              <w:rPr>
                <w:b/>
                <w:bCs/>
                <w:sz w:val="20"/>
                <w:szCs w:val="20"/>
              </w:rPr>
            </w:pPr>
            <w:r w:rsidRPr="00622CB3">
              <w:rPr>
                <w:b/>
                <w:bCs/>
                <w:sz w:val="20"/>
                <w:szCs w:val="20"/>
              </w:rPr>
              <w:t>Parametr</w:t>
            </w:r>
          </w:p>
        </w:tc>
        <w:tc>
          <w:tcPr>
            <w:tcW w:w="3021" w:type="dxa"/>
            <w:vMerge w:val="restart"/>
            <w:shd w:val="clear" w:color="auto" w:fill="BFBFBF" w:themeFill="background1" w:themeFillShade="BF"/>
          </w:tcPr>
          <w:p w14:paraId="516A320D" w14:textId="77777777" w:rsidR="00212A3A" w:rsidRPr="00622CB3" w:rsidRDefault="00212A3A" w:rsidP="001D3A3B">
            <w:pPr>
              <w:rPr>
                <w:sz w:val="20"/>
                <w:szCs w:val="20"/>
              </w:rPr>
            </w:pPr>
            <w:r w:rsidRPr="00622CB3">
              <w:rPr>
                <w:sz w:val="20"/>
                <w:szCs w:val="20"/>
              </w:rPr>
              <w:t>Minimalne wymagania zamawiającego</w:t>
            </w:r>
          </w:p>
        </w:tc>
        <w:tc>
          <w:tcPr>
            <w:tcW w:w="3593" w:type="dxa"/>
            <w:shd w:val="clear" w:color="auto" w:fill="BFBFBF" w:themeFill="background1" w:themeFillShade="BF"/>
          </w:tcPr>
          <w:p w14:paraId="720F0638" w14:textId="77777777" w:rsidR="00212A3A" w:rsidRPr="00622CB3" w:rsidRDefault="00212A3A" w:rsidP="001D3A3B">
            <w:pPr>
              <w:rPr>
                <w:sz w:val="20"/>
                <w:szCs w:val="20"/>
              </w:rPr>
            </w:pPr>
            <w:r w:rsidRPr="00622CB3">
              <w:rPr>
                <w:sz w:val="20"/>
                <w:szCs w:val="20"/>
              </w:rPr>
              <w:t>Oferowany w postępowaniu sprzęt</w:t>
            </w:r>
          </w:p>
        </w:tc>
      </w:tr>
      <w:tr w:rsidR="00212A3A" w14:paraId="36F0E80B" w14:textId="77777777" w:rsidTr="001D3A3B">
        <w:trPr>
          <w:trHeight w:val="135"/>
        </w:trPr>
        <w:tc>
          <w:tcPr>
            <w:tcW w:w="3020" w:type="dxa"/>
            <w:vMerge/>
            <w:shd w:val="clear" w:color="auto" w:fill="BFBFBF" w:themeFill="background1" w:themeFillShade="BF"/>
          </w:tcPr>
          <w:p w14:paraId="3C88E729" w14:textId="77777777" w:rsidR="00212A3A" w:rsidRPr="00622CB3" w:rsidRDefault="00212A3A" w:rsidP="001D3A3B">
            <w:pPr>
              <w:rPr>
                <w:b/>
                <w:bCs/>
                <w:sz w:val="20"/>
                <w:szCs w:val="20"/>
              </w:rPr>
            </w:pPr>
          </w:p>
        </w:tc>
        <w:tc>
          <w:tcPr>
            <w:tcW w:w="3021" w:type="dxa"/>
            <w:vMerge/>
            <w:shd w:val="clear" w:color="auto" w:fill="BFBFBF" w:themeFill="background1" w:themeFillShade="BF"/>
          </w:tcPr>
          <w:p w14:paraId="6B18E6A9" w14:textId="77777777" w:rsidR="00212A3A" w:rsidRPr="00622CB3" w:rsidRDefault="00212A3A" w:rsidP="001D3A3B">
            <w:pPr>
              <w:rPr>
                <w:sz w:val="20"/>
                <w:szCs w:val="20"/>
              </w:rPr>
            </w:pPr>
          </w:p>
        </w:tc>
        <w:tc>
          <w:tcPr>
            <w:tcW w:w="3593" w:type="dxa"/>
            <w:shd w:val="clear" w:color="auto" w:fill="BFBFBF" w:themeFill="background1" w:themeFillShade="BF"/>
          </w:tcPr>
          <w:p w14:paraId="3555C846" w14:textId="77777777" w:rsidR="00212A3A" w:rsidRPr="00622CB3" w:rsidRDefault="00212A3A" w:rsidP="001D3A3B">
            <w:pPr>
              <w:rPr>
                <w:sz w:val="20"/>
                <w:szCs w:val="20"/>
              </w:rPr>
            </w:pPr>
            <w:r w:rsidRPr="00622CB3">
              <w:rPr>
                <w:sz w:val="20"/>
                <w:szCs w:val="20"/>
              </w:rPr>
              <w:t>Producent:</w:t>
            </w:r>
          </w:p>
        </w:tc>
      </w:tr>
      <w:tr w:rsidR="00212A3A" w14:paraId="6E24ACA4" w14:textId="77777777" w:rsidTr="001D3A3B">
        <w:trPr>
          <w:trHeight w:val="135"/>
        </w:trPr>
        <w:tc>
          <w:tcPr>
            <w:tcW w:w="3020" w:type="dxa"/>
            <w:vMerge/>
            <w:shd w:val="clear" w:color="auto" w:fill="BFBFBF" w:themeFill="background1" w:themeFillShade="BF"/>
          </w:tcPr>
          <w:p w14:paraId="5302B3D4" w14:textId="77777777" w:rsidR="00212A3A" w:rsidRPr="00622CB3" w:rsidRDefault="00212A3A" w:rsidP="001D3A3B">
            <w:pPr>
              <w:rPr>
                <w:b/>
                <w:bCs/>
                <w:sz w:val="20"/>
                <w:szCs w:val="20"/>
              </w:rPr>
            </w:pPr>
          </w:p>
        </w:tc>
        <w:tc>
          <w:tcPr>
            <w:tcW w:w="3021" w:type="dxa"/>
            <w:vMerge/>
            <w:shd w:val="clear" w:color="auto" w:fill="BFBFBF" w:themeFill="background1" w:themeFillShade="BF"/>
          </w:tcPr>
          <w:p w14:paraId="29B9B0F2" w14:textId="77777777" w:rsidR="00212A3A" w:rsidRPr="00622CB3" w:rsidRDefault="00212A3A" w:rsidP="001D3A3B">
            <w:pPr>
              <w:rPr>
                <w:sz w:val="20"/>
                <w:szCs w:val="20"/>
              </w:rPr>
            </w:pPr>
          </w:p>
        </w:tc>
        <w:tc>
          <w:tcPr>
            <w:tcW w:w="3593" w:type="dxa"/>
            <w:shd w:val="clear" w:color="auto" w:fill="BFBFBF" w:themeFill="background1" w:themeFillShade="BF"/>
          </w:tcPr>
          <w:p w14:paraId="53C60117" w14:textId="77777777" w:rsidR="00212A3A" w:rsidRPr="00622CB3" w:rsidRDefault="00212A3A" w:rsidP="001D3A3B">
            <w:pPr>
              <w:rPr>
                <w:sz w:val="20"/>
                <w:szCs w:val="20"/>
              </w:rPr>
            </w:pPr>
            <w:r w:rsidRPr="00622CB3">
              <w:rPr>
                <w:sz w:val="20"/>
                <w:szCs w:val="20"/>
              </w:rPr>
              <w:t>Typ:</w:t>
            </w:r>
          </w:p>
        </w:tc>
      </w:tr>
      <w:tr w:rsidR="00212A3A" w14:paraId="6C7C417D" w14:textId="77777777" w:rsidTr="001D3A3B">
        <w:trPr>
          <w:trHeight w:val="135"/>
        </w:trPr>
        <w:tc>
          <w:tcPr>
            <w:tcW w:w="3020" w:type="dxa"/>
            <w:vMerge/>
            <w:shd w:val="clear" w:color="auto" w:fill="BFBFBF" w:themeFill="background1" w:themeFillShade="BF"/>
          </w:tcPr>
          <w:p w14:paraId="0FFFEEE4" w14:textId="77777777" w:rsidR="00212A3A" w:rsidRPr="00622CB3" w:rsidRDefault="00212A3A" w:rsidP="001D3A3B">
            <w:pPr>
              <w:rPr>
                <w:b/>
                <w:bCs/>
                <w:sz w:val="20"/>
                <w:szCs w:val="20"/>
              </w:rPr>
            </w:pPr>
          </w:p>
        </w:tc>
        <w:tc>
          <w:tcPr>
            <w:tcW w:w="3021" w:type="dxa"/>
            <w:vMerge/>
            <w:shd w:val="clear" w:color="auto" w:fill="BFBFBF" w:themeFill="background1" w:themeFillShade="BF"/>
          </w:tcPr>
          <w:p w14:paraId="687C561A" w14:textId="77777777" w:rsidR="00212A3A" w:rsidRPr="00622CB3" w:rsidRDefault="00212A3A" w:rsidP="001D3A3B">
            <w:pPr>
              <w:rPr>
                <w:sz w:val="20"/>
                <w:szCs w:val="20"/>
              </w:rPr>
            </w:pPr>
          </w:p>
        </w:tc>
        <w:tc>
          <w:tcPr>
            <w:tcW w:w="3593" w:type="dxa"/>
            <w:shd w:val="clear" w:color="auto" w:fill="BFBFBF" w:themeFill="background1" w:themeFillShade="BF"/>
          </w:tcPr>
          <w:p w14:paraId="050002E8" w14:textId="77777777" w:rsidR="00212A3A" w:rsidRPr="00622CB3" w:rsidRDefault="00212A3A" w:rsidP="001D3A3B">
            <w:pPr>
              <w:rPr>
                <w:sz w:val="20"/>
                <w:szCs w:val="20"/>
              </w:rPr>
            </w:pPr>
            <w:r w:rsidRPr="00622CB3">
              <w:rPr>
                <w:sz w:val="20"/>
                <w:szCs w:val="20"/>
              </w:rPr>
              <w:t>Oferowane parametry:</w:t>
            </w:r>
          </w:p>
        </w:tc>
      </w:tr>
      <w:tr w:rsidR="00212A3A" w14:paraId="62F18770" w14:textId="77777777" w:rsidTr="001D3A3B">
        <w:trPr>
          <w:trHeight w:val="135"/>
        </w:trPr>
        <w:tc>
          <w:tcPr>
            <w:tcW w:w="3020" w:type="dxa"/>
            <w:shd w:val="clear" w:color="auto" w:fill="auto"/>
          </w:tcPr>
          <w:p w14:paraId="75E955FD" w14:textId="77777777" w:rsidR="00212A3A" w:rsidRPr="000576FC" w:rsidRDefault="00212A3A" w:rsidP="001D3A3B">
            <w:pPr>
              <w:rPr>
                <w:rFonts w:cs="Times New Roman"/>
                <w:b/>
                <w:bCs/>
                <w:sz w:val="20"/>
                <w:szCs w:val="20"/>
              </w:rPr>
            </w:pPr>
            <w:r w:rsidRPr="000576FC">
              <w:rPr>
                <w:rFonts w:cs="Times New Roman"/>
                <w:b/>
                <w:bCs/>
                <w:sz w:val="20"/>
                <w:szCs w:val="20"/>
              </w:rPr>
              <w:t>Średnica</w:t>
            </w:r>
          </w:p>
        </w:tc>
        <w:tc>
          <w:tcPr>
            <w:tcW w:w="3021" w:type="dxa"/>
            <w:shd w:val="clear" w:color="auto" w:fill="auto"/>
          </w:tcPr>
          <w:p w14:paraId="1394B53D" w14:textId="77777777" w:rsidR="00212A3A" w:rsidRPr="000576FC" w:rsidRDefault="00212A3A" w:rsidP="001D3A3B">
            <w:pPr>
              <w:rPr>
                <w:rFonts w:cs="Times New Roman"/>
                <w:sz w:val="20"/>
                <w:szCs w:val="20"/>
              </w:rPr>
            </w:pPr>
            <w:r>
              <w:rPr>
                <w:rFonts w:cs="Times New Roman"/>
                <w:sz w:val="20"/>
                <w:szCs w:val="20"/>
              </w:rPr>
              <w:t>6</w:t>
            </w:r>
            <w:r w:rsidRPr="000576FC">
              <w:rPr>
                <w:rFonts w:cs="Times New Roman"/>
                <w:sz w:val="20"/>
                <w:szCs w:val="20"/>
              </w:rPr>
              <w:t>2 mm</w:t>
            </w:r>
          </w:p>
        </w:tc>
        <w:tc>
          <w:tcPr>
            <w:tcW w:w="3593" w:type="dxa"/>
            <w:shd w:val="clear" w:color="auto" w:fill="FFFFFF" w:themeFill="background1"/>
          </w:tcPr>
          <w:p w14:paraId="4AF98F0B" w14:textId="77777777" w:rsidR="00212A3A" w:rsidRPr="00622CB3" w:rsidRDefault="00212A3A" w:rsidP="001D3A3B">
            <w:pPr>
              <w:rPr>
                <w:sz w:val="20"/>
                <w:szCs w:val="20"/>
              </w:rPr>
            </w:pPr>
          </w:p>
        </w:tc>
      </w:tr>
      <w:tr w:rsidR="00212A3A" w14:paraId="70864C64" w14:textId="77777777" w:rsidTr="001D3A3B">
        <w:trPr>
          <w:trHeight w:val="135"/>
        </w:trPr>
        <w:tc>
          <w:tcPr>
            <w:tcW w:w="3020" w:type="dxa"/>
            <w:shd w:val="clear" w:color="auto" w:fill="auto"/>
          </w:tcPr>
          <w:p w14:paraId="66E5C9D9" w14:textId="77777777" w:rsidR="00212A3A" w:rsidRPr="000576FC" w:rsidRDefault="00212A3A" w:rsidP="001D3A3B">
            <w:pPr>
              <w:rPr>
                <w:rFonts w:cs="Times New Roman"/>
                <w:b/>
                <w:bCs/>
                <w:sz w:val="20"/>
                <w:szCs w:val="20"/>
              </w:rPr>
            </w:pPr>
            <w:r>
              <w:rPr>
                <w:rFonts w:cs="Times New Roman"/>
                <w:b/>
                <w:bCs/>
                <w:sz w:val="20"/>
                <w:szCs w:val="20"/>
              </w:rPr>
              <w:t>Wymiary zewnętrzne</w:t>
            </w:r>
          </w:p>
        </w:tc>
        <w:tc>
          <w:tcPr>
            <w:tcW w:w="3021" w:type="dxa"/>
            <w:shd w:val="clear" w:color="auto" w:fill="auto"/>
          </w:tcPr>
          <w:p w14:paraId="187D74D5" w14:textId="77777777" w:rsidR="00212A3A" w:rsidRDefault="00212A3A" w:rsidP="001D3A3B">
            <w:pPr>
              <w:rPr>
                <w:rFonts w:cs="Times New Roman"/>
                <w:sz w:val="20"/>
                <w:szCs w:val="20"/>
              </w:rPr>
            </w:pPr>
            <w:r>
              <w:rPr>
                <w:rFonts w:cs="Times New Roman"/>
                <w:sz w:val="20"/>
                <w:szCs w:val="20"/>
              </w:rPr>
              <w:t xml:space="preserve">Średnica: </w:t>
            </w:r>
            <w:r w:rsidRPr="00FD2927">
              <w:rPr>
                <w:rFonts w:cs="Times New Roman"/>
                <w:sz w:val="20"/>
                <w:szCs w:val="20"/>
              </w:rPr>
              <w:t>Ø</w:t>
            </w:r>
            <w:r>
              <w:rPr>
                <w:rFonts w:cs="Times New Roman"/>
                <w:sz w:val="20"/>
                <w:szCs w:val="20"/>
              </w:rPr>
              <w:t xml:space="preserve">62 – </w:t>
            </w:r>
            <w:r w:rsidRPr="00FD2927">
              <w:rPr>
                <w:rFonts w:cs="Times New Roman"/>
                <w:sz w:val="20"/>
                <w:szCs w:val="20"/>
              </w:rPr>
              <w:t>Ø</w:t>
            </w:r>
            <w:r>
              <w:rPr>
                <w:rFonts w:cs="Times New Roman"/>
                <w:sz w:val="20"/>
                <w:szCs w:val="20"/>
              </w:rPr>
              <w:t>66 mm</w:t>
            </w:r>
          </w:p>
          <w:p w14:paraId="1FF7D18B" w14:textId="77777777" w:rsidR="00212A3A" w:rsidRPr="000576FC" w:rsidRDefault="00212A3A" w:rsidP="001D3A3B">
            <w:pPr>
              <w:rPr>
                <w:rFonts w:cs="Times New Roman"/>
                <w:sz w:val="20"/>
                <w:szCs w:val="20"/>
              </w:rPr>
            </w:pPr>
            <w:r>
              <w:rPr>
                <w:rFonts w:cs="Times New Roman"/>
                <w:sz w:val="20"/>
                <w:szCs w:val="20"/>
              </w:rPr>
              <w:t xml:space="preserve">Grubość: </w:t>
            </w:r>
            <w:r>
              <w:rPr>
                <w:rFonts w:cstheme="minorHAnsi"/>
                <w:sz w:val="20"/>
                <w:szCs w:val="20"/>
              </w:rPr>
              <w:t>≤</w:t>
            </w:r>
            <w:r>
              <w:rPr>
                <w:rFonts w:cs="Times New Roman"/>
                <w:sz w:val="20"/>
                <w:szCs w:val="20"/>
              </w:rPr>
              <w:t>10 mm</w:t>
            </w:r>
          </w:p>
        </w:tc>
        <w:tc>
          <w:tcPr>
            <w:tcW w:w="3593" w:type="dxa"/>
            <w:shd w:val="clear" w:color="auto" w:fill="FFFFFF" w:themeFill="background1"/>
          </w:tcPr>
          <w:p w14:paraId="012E83E3" w14:textId="77777777" w:rsidR="00212A3A" w:rsidRPr="00622CB3" w:rsidRDefault="00212A3A" w:rsidP="001D3A3B">
            <w:pPr>
              <w:rPr>
                <w:sz w:val="20"/>
                <w:szCs w:val="20"/>
              </w:rPr>
            </w:pPr>
          </w:p>
        </w:tc>
      </w:tr>
      <w:tr w:rsidR="00212A3A" w14:paraId="6B5FB0F0" w14:textId="77777777" w:rsidTr="001D3A3B">
        <w:trPr>
          <w:trHeight w:val="135"/>
        </w:trPr>
        <w:tc>
          <w:tcPr>
            <w:tcW w:w="3020" w:type="dxa"/>
            <w:shd w:val="clear" w:color="auto" w:fill="auto"/>
          </w:tcPr>
          <w:p w14:paraId="6B2D899E" w14:textId="77777777" w:rsidR="00212A3A" w:rsidRDefault="00212A3A" w:rsidP="001D3A3B">
            <w:pPr>
              <w:rPr>
                <w:rFonts w:cs="Times New Roman"/>
                <w:b/>
                <w:bCs/>
                <w:sz w:val="20"/>
                <w:szCs w:val="20"/>
              </w:rPr>
            </w:pPr>
            <w:r>
              <w:rPr>
                <w:rFonts w:cs="Times New Roman"/>
                <w:b/>
                <w:bCs/>
                <w:sz w:val="20"/>
                <w:szCs w:val="20"/>
              </w:rPr>
              <w:t>Powłoki antyrefleksyjne</w:t>
            </w:r>
          </w:p>
        </w:tc>
        <w:tc>
          <w:tcPr>
            <w:tcW w:w="3021" w:type="dxa"/>
            <w:shd w:val="clear" w:color="auto" w:fill="auto"/>
          </w:tcPr>
          <w:p w14:paraId="4D05705A" w14:textId="77777777" w:rsidR="00212A3A" w:rsidRDefault="00212A3A" w:rsidP="001D3A3B">
            <w:pPr>
              <w:rPr>
                <w:rFonts w:cs="Times New Roman"/>
                <w:sz w:val="20"/>
                <w:szCs w:val="20"/>
              </w:rPr>
            </w:pPr>
            <w:r>
              <w:rPr>
                <w:rFonts w:cs="Times New Roman"/>
                <w:sz w:val="20"/>
                <w:szCs w:val="20"/>
              </w:rPr>
              <w:t>Wielowarstwowe</w:t>
            </w:r>
          </w:p>
        </w:tc>
        <w:tc>
          <w:tcPr>
            <w:tcW w:w="3593" w:type="dxa"/>
            <w:shd w:val="clear" w:color="auto" w:fill="FFFFFF" w:themeFill="background1"/>
          </w:tcPr>
          <w:p w14:paraId="64B41392" w14:textId="77777777" w:rsidR="00212A3A" w:rsidRPr="00622CB3" w:rsidRDefault="00212A3A" w:rsidP="001D3A3B">
            <w:pPr>
              <w:rPr>
                <w:sz w:val="20"/>
                <w:szCs w:val="20"/>
              </w:rPr>
            </w:pPr>
          </w:p>
        </w:tc>
      </w:tr>
      <w:tr w:rsidR="00212A3A" w14:paraId="366587E6" w14:textId="77777777" w:rsidTr="001D3A3B">
        <w:trPr>
          <w:trHeight w:val="135"/>
        </w:trPr>
        <w:tc>
          <w:tcPr>
            <w:tcW w:w="3020" w:type="dxa"/>
            <w:shd w:val="clear" w:color="auto" w:fill="auto"/>
          </w:tcPr>
          <w:p w14:paraId="5113CC6A" w14:textId="77777777" w:rsidR="00212A3A" w:rsidRDefault="00212A3A" w:rsidP="001D3A3B">
            <w:pPr>
              <w:rPr>
                <w:rFonts w:cs="Times New Roman"/>
                <w:b/>
                <w:bCs/>
                <w:sz w:val="20"/>
                <w:szCs w:val="20"/>
              </w:rPr>
            </w:pPr>
            <w:r>
              <w:rPr>
                <w:rFonts w:cs="Times New Roman"/>
                <w:b/>
                <w:bCs/>
                <w:sz w:val="20"/>
                <w:szCs w:val="20"/>
              </w:rPr>
              <w:t>Cechy</w:t>
            </w:r>
          </w:p>
        </w:tc>
        <w:tc>
          <w:tcPr>
            <w:tcW w:w="3021" w:type="dxa"/>
            <w:shd w:val="clear" w:color="auto" w:fill="auto"/>
          </w:tcPr>
          <w:p w14:paraId="7F95E7A1" w14:textId="77777777" w:rsidR="00212A3A" w:rsidRDefault="00212A3A" w:rsidP="001D3A3B">
            <w:pPr>
              <w:rPr>
                <w:rFonts w:ascii="Calibri" w:eastAsia="Times New Roman" w:hAnsi="Calibri" w:cs="Calibri"/>
                <w:sz w:val="20"/>
                <w:szCs w:val="20"/>
                <w:lang w:eastAsia="pl-PL"/>
              </w:rPr>
            </w:pPr>
            <w:r>
              <w:rPr>
                <w:rFonts w:ascii="Calibri" w:eastAsia="Times New Roman" w:hAnsi="Calibri" w:cs="Calibri"/>
                <w:sz w:val="20"/>
                <w:szCs w:val="20"/>
                <w:lang w:eastAsia="pl-PL"/>
              </w:rPr>
              <w:t>T</w:t>
            </w:r>
            <w:r w:rsidRPr="00843118">
              <w:rPr>
                <w:rFonts w:ascii="Calibri" w:eastAsia="Times New Roman" w:hAnsi="Calibri" w:cs="Calibri"/>
                <w:sz w:val="20"/>
                <w:szCs w:val="20"/>
                <w:lang w:eastAsia="pl-PL"/>
              </w:rPr>
              <w:t>ransmisja &gt; 9</w:t>
            </w:r>
            <w:r>
              <w:rPr>
                <w:rFonts w:ascii="Calibri" w:eastAsia="Times New Roman" w:hAnsi="Calibri" w:cs="Calibri"/>
                <w:sz w:val="20"/>
                <w:szCs w:val="20"/>
                <w:lang w:eastAsia="pl-PL"/>
              </w:rPr>
              <w:t>9</w:t>
            </w:r>
            <w:r w:rsidRPr="00843118">
              <w:rPr>
                <w:rFonts w:ascii="Calibri" w:eastAsia="Times New Roman" w:hAnsi="Calibri" w:cs="Calibri"/>
                <w:sz w:val="20"/>
                <w:szCs w:val="20"/>
                <w:lang w:eastAsia="pl-PL"/>
              </w:rPr>
              <w:t>%</w:t>
            </w:r>
          </w:p>
          <w:p w14:paraId="34E4059F" w14:textId="77777777" w:rsidR="00212A3A" w:rsidRDefault="00212A3A" w:rsidP="001D3A3B">
            <w:pPr>
              <w:rPr>
                <w:rFonts w:ascii="Calibri" w:eastAsia="Times New Roman" w:hAnsi="Calibri" w:cs="Calibri"/>
                <w:sz w:val="20"/>
                <w:szCs w:val="20"/>
                <w:lang w:eastAsia="pl-PL"/>
              </w:rPr>
            </w:pPr>
            <w:r>
              <w:rPr>
                <w:rFonts w:ascii="Calibri" w:eastAsia="Times New Roman" w:hAnsi="Calibri" w:cs="Calibri"/>
                <w:sz w:val="20"/>
                <w:szCs w:val="20"/>
                <w:lang w:eastAsia="pl-PL"/>
              </w:rPr>
              <w:t>N</w:t>
            </w:r>
            <w:r w:rsidRPr="00843118">
              <w:rPr>
                <w:rFonts w:ascii="Calibri" w:eastAsia="Times New Roman" w:hAnsi="Calibri" w:cs="Calibri"/>
                <w:sz w:val="20"/>
                <w:szCs w:val="20"/>
                <w:lang w:eastAsia="pl-PL"/>
              </w:rPr>
              <w:t>eutralny dla kolorów</w:t>
            </w:r>
          </w:p>
          <w:p w14:paraId="2AB88199" w14:textId="77777777" w:rsidR="00212A3A" w:rsidRDefault="00212A3A" w:rsidP="001D3A3B">
            <w:pPr>
              <w:rPr>
                <w:rFonts w:ascii="Calibri" w:eastAsia="Times New Roman" w:hAnsi="Calibri" w:cs="Calibri"/>
                <w:sz w:val="20"/>
                <w:szCs w:val="20"/>
                <w:lang w:eastAsia="pl-PL"/>
              </w:rPr>
            </w:pPr>
            <w:r>
              <w:rPr>
                <w:rFonts w:ascii="Calibri" w:eastAsia="Times New Roman" w:hAnsi="Calibri" w:cs="Calibri"/>
                <w:sz w:val="20"/>
                <w:szCs w:val="20"/>
                <w:lang w:eastAsia="pl-PL"/>
              </w:rPr>
              <w:t>Powłoka hydrofobowa</w:t>
            </w:r>
          </w:p>
          <w:p w14:paraId="0350A673" w14:textId="77777777" w:rsidR="00212A3A" w:rsidRDefault="00212A3A" w:rsidP="001D3A3B">
            <w:pPr>
              <w:rPr>
                <w:rFonts w:ascii="Calibri" w:eastAsia="Times New Roman" w:hAnsi="Calibri" w:cs="Calibri"/>
                <w:sz w:val="20"/>
                <w:szCs w:val="20"/>
                <w:lang w:eastAsia="pl-PL"/>
              </w:rPr>
            </w:pPr>
            <w:r>
              <w:rPr>
                <w:rFonts w:ascii="Calibri" w:eastAsia="Times New Roman" w:hAnsi="Calibri" w:cs="Calibri"/>
                <w:sz w:val="20"/>
                <w:szCs w:val="20"/>
                <w:lang w:eastAsia="pl-PL"/>
              </w:rPr>
              <w:t xml:space="preserve">Powłoka </w:t>
            </w:r>
            <w:proofErr w:type="spellStart"/>
            <w:r>
              <w:rPr>
                <w:rFonts w:ascii="Calibri" w:eastAsia="Times New Roman" w:hAnsi="Calibri" w:cs="Calibri"/>
                <w:sz w:val="20"/>
                <w:szCs w:val="20"/>
                <w:lang w:eastAsia="pl-PL"/>
              </w:rPr>
              <w:t>lipidofobowa</w:t>
            </w:r>
            <w:proofErr w:type="spellEnd"/>
          </w:p>
          <w:p w14:paraId="480E316A" w14:textId="77777777" w:rsidR="00212A3A" w:rsidRDefault="00212A3A" w:rsidP="001D3A3B">
            <w:pPr>
              <w:rPr>
                <w:rFonts w:ascii="Calibri" w:eastAsia="Times New Roman" w:hAnsi="Calibri" w:cs="Calibri"/>
                <w:sz w:val="20"/>
                <w:szCs w:val="20"/>
                <w:lang w:eastAsia="pl-PL"/>
              </w:rPr>
            </w:pPr>
            <w:r>
              <w:rPr>
                <w:rFonts w:ascii="Calibri" w:eastAsia="Times New Roman" w:hAnsi="Calibri" w:cs="Calibri"/>
                <w:sz w:val="20"/>
                <w:szCs w:val="20"/>
                <w:lang w:eastAsia="pl-PL"/>
              </w:rPr>
              <w:t>Wyczerniony brzeg szkła</w:t>
            </w:r>
          </w:p>
          <w:p w14:paraId="638A8CB8" w14:textId="77777777" w:rsidR="00212A3A" w:rsidRDefault="00212A3A" w:rsidP="001D3A3B">
            <w:pPr>
              <w:rPr>
                <w:rFonts w:ascii="Calibri" w:eastAsia="Times New Roman" w:hAnsi="Calibri" w:cs="Calibri"/>
                <w:sz w:val="20"/>
                <w:szCs w:val="20"/>
                <w:lang w:eastAsia="pl-PL"/>
              </w:rPr>
            </w:pPr>
            <w:r>
              <w:rPr>
                <w:rFonts w:ascii="Calibri" w:eastAsia="Times New Roman" w:hAnsi="Calibri" w:cs="Calibri"/>
                <w:sz w:val="20"/>
                <w:szCs w:val="20"/>
                <w:lang w:eastAsia="pl-PL"/>
              </w:rPr>
              <w:t>Brak winietowania</w:t>
            </w:r>
          </w:p>
          <w:p w14:paraId="55455E30" w14:textId="77777777" w:rsidR="00212A3A" w:rsidRPr="00843118" w:rsidRDefault="00212A3A" w:rsidP="001D3A3B">
            <w:pPr>
              <w:rPr>
                <w:rFonts w:ascii="Calibri" w:eastAsia="Times New Roman" w:hAnsi="Calibri" w:cs="Calibri"/>
                <w:sz w:val="20"/>
                <w:szCs w:val="20"/>
                <w:lang w:eastAsia="pl-PL"/>
              </w:rPr>
            </w:pPr>
            <w:r>
              <w:rPr>
                <w:rFonts w:ascii="Calibri" w:eastAsia="Times New Roman" w:hAnsi="Calibri" w:cs="Calibri"/>
                <w:sz w:val="20"/>
                <w:szCs w:val="20"/>
                <w:lang w:eastAsia="pl-PL"/>
              </w:rPr>
              <w:t>Odporny na kurz</w:t>
            </w:r>
          </w:p>
        </w:tc>
        <w:tc>
          <w:tcPr>
            <w:tcW w:w="3593" w:type="dxa"/>
            <w:shd w:val="clear" w:color="auto" w:fill="FFFFFF" w:themeFill="background1"/>
          </w:tcPr>
          <w:p w14:paraId="613B2E21" w14:textId="77777777" w:rsidR="00212A3A" w:rsidRPr="00622CB3" w:rsidRDefault="00212A3A" w:rsidP="001D3A3B">
            <w:pPr>
              <w:rPr>
                <w:sz w:val="20"/>
                <w:szCs w:val="20"/>
              </w:rPr>
            </w:pPr>
          </w:p>
        </w:tc>
      </w:tr>
      <w:tr w:rsidR="00212A3A" w14:paraId="7DD97D67" w14:textId="77777777" w:rsidTr="001D3A3B">
        <w:trPr>
          <w:trHeight w:val="135"/>
        </w:trPr>
        <w:tc>
          <w:tcPr>
            <w:tcW w:w="3020" w:type="dxa"/>
            <w:shd w:val="clear" w:color="auto" w:fill="auto"/>
          </w:tcPr>
          <w:p w14:paraId="701B4936" w14:textId="77777777" w:rsidR="00212A3A" w:rsidRDefault="00212A3A" w:rsidP="001D3A3B">
            <w:pPr>
              <w:rPr>
                <w:rFonts w:cs="Times New Roman"/>
                <w:b/>
                <w:bCs/>
                <w:sz w:val="20"/>
                <w:szCs w:val="20"/>
              </w:rPr>
            </w:pPr>
            <w:r>
              <w:rPr>
                <w:rFonts w:cs="Times New Roman"/>
                <w:b/>
                <w:bCs/>
                <w:sz w:val="20"/>
                <w:szCs w:val="20"/>
              </w:rPr>
              <w:t>Oprawka</w:t>
            </w:r>
          </w:p>
        </w:tc>
        <w:tc>
          <w:tcPr>
            <w:tcW w:w="3021" w:type="dxa"/>
            <w:shd w:val="clear" w:color="auto" w:fill="auto"/>
          </w:tcPr>
          <w:p w14:paraId="61D48178" w14:textId="77777777" w:rsidR="00212A3A" w:rsidRDefault="00212A3A" w:rsidP="001D3A3B">
            <w:pPr>
              <w:rPr>
                <w:rFonts w:ascii="Calibri" w:eastAsia="Times New Roman" w:hAnsi="Calibri" w:cs="Calibri"/>
                <w:sz w:val="20"/>
                <w:szCs w:val="20"/>
                <w:lang w:eastAsia="pl-PL"/>
              </w:rPr>
            </w:pPr>
            <w:r>
              <w:rPr>
                <w:rFonts w:ascii="Calibri" w:eastAsia="Times New Roman" w:hAnsi="Calibri" w:cs="Calibri"/>
                <w:sz w:val="20"/>
                <w:szCs w:val="20"/>
                <w:lang w:eastAsia="pl-PL"/>
              </w:rPr>
              <w:t>Czarna gwintowana</w:t>
            </w:r>
          </w:p>
        </w:tc>
        <w:tc>
          <w:tcPr>
            <w:tcW w:w="3593" w:type="dxa"/>
            <w:shd w:val="clear" w:color="auto" w:fill="FFFFFF" w:themeFill="background1"/>
          </w:tcPr>
          <w:p w14:paraId="3077C551" w14:textId="77777777" w:rsidR="00212A3A" w:rsidRPr="00622CB3" w:rsidRDefault="00212A3A" w:rsidP="001D3A3B">
            <w:pPr>
              <w:rPr>
                <w:sz w:val="20"/>
                <w:szCs w:val="20"/>
              </w:rPr>
            </w:pPr>
          </w:p>
        </w:tc>
      </w:tr>
      <w:tr w:rsidR="00212A3A" w14:paraId="4C97F014" w14:textId="77777777" w:rsidTr="001D3A3B">
        <w:trPr>
          <w:trHeight w:val="135"/>
        </w:trPr>
        <w:tc>
          <w:tcPr>
            <w:tcW w:w="3020" w:type="dxa"/>
            <w:shd w:val="clear" w:color="auto" w:fill="auto"/>
          </w:tcPr>
          <w:p w14:paraId="1BACD57A" w14:textId="77777777" w:rsidR="00212A3A" w:rsidRDefault="00212A3A" w:rsidP="001D3A3B">
            <w:pPr>
              <w:rPr>
                <w:rFonts w:cs="Times New Roman"/>
                <w:b/>
                <w:bCs/>
                <w:sz w:val="20"/>
                <w:szCs w:val="20"/>
              </w:rPr>
            </w:pPr>
            <w:r>
              <w:rPr>
                <w:rFonts w:cs="Times New Roman"/>
                <w:b/>
                <w:bCs/>
                <w:sz w:val="20"/>
                <w:szCs w:val="20"/>
              </w:rPr>
              <w:t>Materiał</w:t>
            </w:r>
          </w:p>
        </w:tc>
        <w:tc>
          <w:tcPr>
            <w:tcW w:w="3021" w:type="dxa"/>
            <w:shd w:val="clear" w:color="auto" w:fill="auto"/>
          </w:tcPr>
          <w:p w14:paraId="508662F1" w14:textId="77777777" w:rsidR="00212A3A" w:rsidRDefault="00212A3A" w:rsidP="001D3A3B">
            <w:pPr>
              <w:rPr>
                <w:rFonts w:cs="Times New Roman"/>
                <w:sz w:val="20"/>
                <w:szCs w:val="20"/>
              </w:rPr>
            </w:pPr>
            <w:r>
              <w:rPr>
                <w:rFonts w:cs="Times New Roman"/>
                <w:sz w:val="20"/>
                <w:szCs w:val="20"/>
              </w:rPr>
              <w:t>Szkło optyczne hartowane</w:t>
            </w:r>
          </w:p>
        </w:tc>
        <w:tc>
          <w:tcPr>
            <w:tcW w:w="3593" w:type="dxa"/>
            <w:shd w:val="clear" w:color="auto" w:fill="FFFFFF" w:themeFill="background1"/>
          </w:tcPr>
          <w:p w14:paraId="4E8E852D" w14:textId="77777777" w:rsidR="00212A3A" w:rsidRPr="00622CB3" w:rsidRDefault="00212A3A" w:rsidP="001D3A3B">
            <w:pPr>
              <w:rPr>
                <w:sz w:val="20"/>
                <w:szCs w:val="20"/>
              </w:rPr>
            </w:pPr>
          </w:p>
        </w:tc>
      </w:tr>
      <w:tr w:rsidR="00212A3A" w14:paraId="66FC44B4" w14:textId="77777777" w:rsidTr="001D3A3B">
        <w:trPr>
          <w:trHeight w:val="135"/>
        </w:trPr>
        <w:tc>
          <w:tcPr>
            <w:tcW w:w="3020" w:type="dxa"/>
            <w:shd w:val="clear" w:color="auto" w:fill="auto"/>
          </w:tcPr>
          <w:p w14:paraId="7BE21C35" w14:textId="77777777" w:rsidR="00212A3A" w:rsidRPr="000576FC" w:rsidRDefault="00212A3A" w:rsidP="001D3A3B">
            <w:pPr>
              <w:rPr>
                <w:rFonts w:cs="Times New Roman"/>
                <w:b/>
                <w:bCs/>
                <w:sz w:val="20"/>
                <w:szCs w:val="20"/>
              </w:rPr>
            </w:pPr>
            <w:r w:rsidRPr="000576FC">
              <w:rPr>
                <w:rFonts w:cs="Times New Roman"/>
                <w:b/>
                <w:bCs/>
                <w:sz w:val="20"/>
                <w:szCs w:val="20"/>
              </w:rPr>
              <w:t>Gwarancja</w:t>
            </w:r>
          </w:p>
        </w:tc>
        <w:tc>
          <w:tcPr>
            <w:tcW w:w="3021" w:type="dxa"/>
            <w:shd w:val="clear" w:color="auto" w:fill="auto"/>
          </w:tcPr>
          <w:p w14:paraId="2C612181" w14:textId="77777777" w:rsidR="00212A3A" w:rsidRPr="000576FC" w:rsidRDefault="00212A3A" w:rsidP="001D3A3B">
            <w:pPr>
              <w:rPr>
                <w:rFonts w:cs="Times New Roman"/>
                <w:sz w:val="20"/>
                <w:szCs w:val="20"/>
              </w:rPr>
            </w:pPr>
            <w:r w:rsidRPr="000576FC">
              <w:rPr>
                <w:rFonts w:cs="Times New Roman"/>
                <w:sz w:val="20"/>
                <w:szCs w:val="20"/>
              </w:rPr>
              <w:t>12 miesięcy</w:t>
            </w:r>
          </w:p>
        </w:tc>
        <w:tc>
          <w:tcPr>
            <w:tcW w:w="3593" w:type="dxa"/>
            <w:shd w:val="clear" w:color="auto" w:fill="FFFFFF" w:themeFill="background1"/>
          </w:tcPr>
          <w:p w14:paraId="254F1C45" w14:textId="77777777" w:rsidR="00212A3A" w:rsidRPr="00622CB3" w:rsidRDefault="00212A3A" w:rsidP="001D3A3B">
            <w:pPr>
              <w:rPr>
                <w:sz w:val="20"/>
                <w:szCs w:val="20"/>
              </w:rPr>
            </w:pPr>
          </w:p>
        </w:tc>
      </w:tr>
    </w:tbl>
    <w:p w14:paraId="76E48BB9" w14:textId="77777777" w:rsidR="00212A3A" w:rsidRDefault="00212A3A" w:rsidP="00212A3A">
      <w:pPr>
        <w:rPr>
          <w:b/>
          <w:bCs/>
        </w:rPr>
      </w:pPr>
    </w:p>
    <w:p w14:paraId="38D12C59" w14:textId="77777777" w:rsidR="00212A3A" w:rsidRDefault="00212A3A" w:rsidP="00212A3A">
      <w:pPr>
        <w:rPr>
          <w:b/>
          <w:bCs/>
        </w:rPr>
      </w:pPr>
    </w:p>
    <w:p w14:paraId="4B9F1ACA" w14:textId="77777777" w:rsidR="00212A3A" w:rsidRDefault="00212A3A" w:rsidP="00212A3A">
      <w:pPr>
        <w:rPr>
          <w:b/>
          <w:bCs/>
        </w:rPr>
      </w:pPr>
      <w:r>
        <w:rPr>
          <w:b/>
          <w:bCs/>
        </w:rPr>
        <w:lastRenderedPageBreak/>
        <w:t>CZĘŚĆ 5. Sprzęgacz światłowodowy z dwoma światłowodami – 1 szt.</w:t>
      </w:r>
    </w:p>
    <w:p w14:paraId="31D383A9" w14:textId="77777777" w:rsidR="00212A3A" w:rsidRPr="002076D8" w:rsidRDefault="00212A3A" w:rsidP="00212A3A">
      <w:pPr>
        <w:pStyle w:val="Bezodstpw"/>
        <w:rPr>
          <w:rFonts w:asciiTheme="minorHAnsi" w:hAnsiTheme="minorHAnsi" w:cstheme="minorHAnsi"/>
          <w:sz w:val="22"/>
        </w:rPr>
      </w:pPr>
      <w:r w:rsidRPr="002076D8">
        <w:rPr>
          <w:rFonts w:asciiTheme="minorHAnsi" w:hAnsiTheme="minorHAnsi" w:cstheme="minorHAnsi"/>
          <w:sz w:val="22"/>
        </w:rPr>
        <w:t>Termin realizacji zamówienia: ………………………………….……od dnia podpisania umowy.</w:t>
      </w:r>
    </w:p>
    <w:p w14:paraId="1A6EC0CA" w14:textId="77777777" w:rsidR="00212A3A" w:rsidRPr="00FC43A4" w:rsidRDefault="00212A3A" w:rsidP="00212A3A">
      <w:pPr>
        <w:spacing w:after="0" w:line="240" w:lineRule="auto"/>
        <w:rPr>
          <w:rFonts w:eastAsia="Times New Roman" w:cs="Times New Roman"/>
        </w:rPr>
      </w:pPr>
      <w:r w:rsidRPr="00FC43A4">
        <w:rPr>
          <w:rFonts w:eastAsia="Times New Roman" w:cs="Times New Roman"/>
        </w:rPr>
        <w:t xml:space="preserve">Cena </w:t>
      </w:r>
      <w:r w:rsidRPr="00C12963">
        <w:rPr>
          <w:rFonts w:eastAsia="Times New Roman" w:cs="Times New Roman"/>
          <w:b/>
          <w:bCs/>
        </w:rPr>
        <w:t xml:space="preserve">za </w:t>
      </w:r>
      <w:r w:rsidRPr="00FC43A4">
        <w:rPr>
          <w:rFonts w:eastAsia="Times New Roman" w:cs="Times New Roman"/>
          <w:b/>
        </w:rPr>
        <w:t>brutto</w:t>
      </w:r>
      <w:r w:rsidRPr="00FC43A4">
        <w:rPr>
          <w:rFonts w:eastAsia="Times New Roman" w:cs="Times New Roman"/>
        </w:rPr>
        <w:t xml:space="preserve">  ………………………..….. zł</w:t>
      </w:r>
    </w:p>
    <w:p w14:paraId="25E6C96B" w14:textId="77777777" w:rsidR="00212A3A" w:rsidRPr="00FC43A4" w:rsidRDefault="00212A3A" w:rsidP="00212A3A">
      <w:pPr>
        <w:spacing w:after="0" w:line="240" w:lineRule="auto"/>
        <w:rPr>
          <w:rFonts w:eastAsia="Times New Roman" w:cs="Times New Roman"/>
        </w:rPr>
      </w:pPr>
      <w:r w:rsidRPr="00FC43A4">
        <w:rPr>
          <w:rFonts w:eastAsia="Times New Roman" w:cs="Times New Roman"/>
        </w:rPr>
        <w:t>(słownie złotych: ……………………………………………..…………………………………………………………………………………),</w:t>
      </w:r>
    </w:p>
    <w:p w14:paraId="21C9E504" w14:textId="77777777" w:rsidR="00212A3A" w:rsidRPr="00FC43A4" w:rsidRDefault="00212A3A" w:rsidP="00212A3A">
      <w:pPr>
        <w:spacing w:after="0" w:line="240" w:lineRule="auto"/>
        <w:rPr>
          <w:rFonts w:eastAsia="Times New Roman" w:cs="Times New Roman"/>
        </w:rPr>
      </w:pPr>
      <w:r w:rsidRPr="00FC43A4">
        <w:rPr>
          <w:rFonts w:eastAsia="Times New Roman" w:cs="Times New Roman"/>
        </w:rPr>
        <w:t xml:space="preserve">z tego: </w:t>
      </w:r>
      <w:r w:rsidRPr="00FC43A4">
        <w:rPr>
          <w:rFonts w:eastAsia="Times New Roman" w:cs="Times New Roman"/>
          <w:b/>
        </w:rPr>
        <w:t>cena netto</w:t>
      </w:r>
      <w:r w:rsidRPr="00FC43A4">
        <w:rPr>
          <w:rFonts w:eastAsia="Times New Roman" w:cs="Times New Roman"/>
        </w:rPr>
        <w:t xml:space="preserve"> ………………………..….. zł</w:t>
      </w:r>
    </w:p>
    <w:p w14:paraId="59638772" w14:textId="77777777" w:rsidR="00212A3A" w:rsidRPr="00FC43A4" w:rsidRDefault="00212A3A" w:rsidP="00212A3A">
      <w:pPr>
        <w:spacing w:after="0" w:line="240" w:lineRule="auto"/>
        <w:rPr>
          <w:rFonts w:eastAsia="Times New Roman" w:cs="Times New Roman"/>
        </w:rPr>
      </w:pPr>
      <w:r w:rsidRPr="00FC43A4">
        <w:rPr>
          <w:rFonts w:eastAsia="Times New Roman" w:cs="Times New Roman"/>
        </w:rPr>
        <w:t>(słownie złotych: ……………………………………………..……………………………………………………………….....…….……),</w:t>
      </w:r>
    </w:p>
    <w:p w14:paraId="5A4FF4B5" w14:textId="77777777" w:rsidR="00212A3A" w:rsidRPr="00FC43A4" w:rsidRDefault="00212A3A" w:rsidP="00212A3A">
      <w:pPr>
        <w:spacing w:after="0" w:line="240" w:lineRule="auto"/>
        <w:rPr>
          <w:rFonts w:eastAsia="Times New Roman" w:cs="Times New Roman"/>
        </w:rPr>
      </w:pPr>
      <w:r w:rsidRPr="00FC43A4">
        <w:rPr>
          <w:rFonts w:eastAsia="Times New Roman" w:cs="Times New Roman"/>
          <w:b/>
        </w:rPr>
        <w:t>należny VAT</w:t>
      </w:r>
      <w:r w:rsidRPr="00FC43A4">
        <w:rPr>
          <w:rFonts w:eastAsia="Times New Roman" w:cs="Times New Roman"/>
        </w:rPr>
        <w:t xml:space="preserve"> ………...... %,…………..…………zł.</w:t>
      </w:r>
    </w:p>
    <w:p w14:paraId="486BAADB" w14:textId="77777777" w:rsidR="00212A3A" w:rsidRPr="00FC43A4" w:rsidRDefault="00212A3A" w:rsidP="00212A3A">
      <w:pPr>
        <w:spacing w:after="0" w:line="240" w:lineRule="auto"/>
        <w:rPr>
          <w:rFonts w:eastAsia="Times New Roman" w:cs="Times New Roman"/>
        </w:rPr>
      </w:pPr>
      <w:r w:rsidRPr="00FC43A4">
        <w:rPr>
          <w:rFonts w:eastAsia="Times New Roman" w:cs="Times New Roman"/>
        </w:rPr>
        <w:t>(słownie złotych: …………………………….…………………………………………………………………………………………….…).</w:t>
      </w:r>
    </w:p>
    <w:p w14:paraId="65866AFF" w14:textId="77777777" w:rsidR="00212A3A" w:rsidRDefault="00212A3A" w:rsidP="00212A3A">
      <w:pPr>
        <w:rPr>
          <w:b/>
          <w:bCs/>
        </w:rPr>
      </w:pPr>
    </w:p>
    <w:tbl>
      <w:tblPr>
        <w:tblStyle w:val="Tabela-Siatka"/>
        <w:tblW w:w="9634" w:type="dxa"/>
        <w:tblLook w:val="04A0" w:firstRow="1" w:lastRow="0" w:firstColumn="1" w:lastColumn="0" w:noHBand="0" w:noVBand="1"/>
      </w:tblPr>
      <w:tblGrid>
        <w:gridCol w:w="3020"/>
        <w:gridCol w:w="3021"/>
        <w:gridCol w:w="3593"/>
      </w:tblGrid>
      <w:tr w:rsidR="00212A3A" w14:paraId="34BF9D09" w14:textId="77777777" w:rsidTr="001D3A3B">
        <w:trPr>
          <w:trHeight w:val="135"/>
        </w:trPr>
        <w:tc>
          <w:tcPr>
            <w:tcW w:w="3020" w:type="dxa"/>
            <w:vMerge w:val="restart"/>
            <w:shd w:val="clear" w:color="auto" w:fill="BFBFBF" w:themeFill="background1" w:themeFillShade="BF"/>
          </w:tcPr>
          <w:p w14:paraId="70C3B7DD" w14:textId="77777777" w:rsidR="00212A3A" w:rsidRPr="00622CB3" w:rsidRDefault="00212A3A" w:rsidP="001D3A3B">
            <w:pPr>
              <w:rPr>
                <w:b/>
                <w:bCs/>
                <w:sz w:val="20"/>
                <w:szCs w:val="20"/>
              </w:rPr>
            </w:pPr>
            <w:r w:rsidRPr="00622CB3">
              <w:rPr>
                <w:b/>
                <w:bCs/>
                <w:sz w:val="20"/>
                <w:szCs w:val="20"/>
              </w:rPr>
              <w:t>Parametr</w:t>
            </w:r>
          </w:p>
        </w:tc>
        <w:tc>
          <w:tcPr>
            <w:tcW w:w="3021" w:type="dxa"/>
            <w:vMerge w:val="restart"/>
            <w:shd w:val="clear" w:color="auto" w:fill="BFBFBF" w:themeFill="background1" w:themeFillShade="BF"/>
          </w:tcPr>
          <w:p w14:paraId="1F718376" w14:textId="77777777" w:rsidR="00212A3A" w:rsidRPr="00622CB3" w:rsidRDefault="00212A3A" w:rsidP="001D3A3B">
            <w:pPr>
              <w:rPr>
                <w:sz w:val="20"/>
                <w:szCs w:val="20"/>
              </w:rPr>
            </w:pPr>
            <w:r w:rsidRPr="00622CB3">
              <w:rPr>
                <w:sz w:val="20"/>
                <w:szCs w:val="20"/>
              </w:rPr>
              <w:t>Minimalne wymagania zamawiającego</w:t>
            </w:r>
          </w:p>
        </w:tc>
        <w:tc>
          <w:tcPr>
            <w:tcW w:w="3593" w:type="dxa"/>
            <w:shd w:val="clear" w:color="auto" w:fill="BFBFBF" w:themeFill="background1" w:themeFillShade="BF"/>
          </w:tcPr>
          <w:p w14:paraId="60CD082D" w14:textId="77777777" w:rsidR="00212A3A" w:rsidRPr="00622CB3" w:rsidRDefault="00212A3A" w:rsidP="001D3A3B">
            <w:pPr>
              <w:rPr>
                <w:sz w:val="20"/>
                <w:szCs w:val="20"/>
              </w:rPr>
            </w:pPr>
            <w:r w:rsidRPr="00622CB3">
              <w:rPr>
                <w:sz w:val="20"/>
                <w:szCs w:val="20"/>
              </w:rPr>
              <w:t>Oferowany w postępowaniu sprzęt</w:t>
            </w:r>
          </w:p>
        </w:tc>
      </w:tr>
      <w:tr w:rsidR="00212A3A" w14:paraId="53232AF3" w14:textId="77777777" w:rsidTr="001D3A3B">
        <w:trPr>
          <w:trHeight w:val="135"/>
        </w:trPr>
        <w:tc>
          <w:tcPr>
            <w:tcW w:w="3020" w:type="dxa"/>
            <w:vMerge/>
            <w:shd w:val="clear" w:color="auto" w:fill="BFBFBF" w:themeFill="background1" w:themeFillShade="BF"/>
          </w:tcPr>
          <w:p w14:paraId="35F83152" w14:textId="77777777" w:rsidR="00212A3A" w:rsidRPr="00622CB3" w:rsidRDefault="00212A3A" w:rsidP="001D3A3B">
            <w:pPr>
              <w:rPr>
                <w:b/>
                <w:bCs/>
                <w:sz w:val="20"/>
                <w:szCs w:val="20"/>
              </w:rPr>
            </w:pPr>
          </w:p>
        </w:tc>
        <w:tc>
          <w:tcPr>
            <w:tcW w:w="3021" w:type="dxa"/>
            <w:vMerge/>
            <w:shd w:val="clear" w:color="auto" w:fill="BFBFBF" w:themeFill="background1" w:themeFillShade="BF"/>
          </w:tcPr>
          <w:p w14:paraId="0D88E278" w14:textId="77777777" w:rsidR="00212A3A" w:rsidRPr="00622CB3" w:rsidRDefault="00212A3A" w:rsidP="001D3A3B">
            <w:pPr>
              <w:rPr>
                <w:sz w:val="20"/>
                <w:szCs w:val="20"/>
              </w:rPr>
            </w:pPr>
          </w:p>
        </w:tc>
        <w:tc>
          <w:tcPr>
            <w:tcW w:w="3593" w:type="dxa"/>
            <w:shd w:val="clear" w:color="auto" w:fill="BFBFBF" w:themeFill="background1" w:themeFillShade="BF"/>
          </w:tcPr>
          <w:p w14:paraId="5764DA9A" w14:textId="77777777" w:rsidR="00212A3A" w:rsidRPr="00622CB3" w:rsidRDefault="00212A3A" w:rsidP="001D3A3B">
            <w:pPr>
              <w:rPr>
                <w:sz w:val="20"/>
                <w:szCs w:val="20"/>
              </w:rPr>
            </w:pPr>
            <w:r w:rsidRPr="00622CB3">
              <w:rPr>
                <w:sz w:val="20"/>
                <w:szCs w:val="20"/>
              </w:rPr>
              <w:t>Producent:</w:t>
            </w:r>
          </w:p>
        </w:tc>
      </w:tr>
      <w:tr w:rsidR="00212A3A" w14:paraId="33087AC7" w14:textId="77777777" w:rsidTr="001D3A3B">
        <w:trPr>
          <w:trHeight w:val="135"/>
        </w:trPr>
        <w:tc>
          <w:tcPr>
            <w:tcW w:w="3020" w:type="dxa"/>
            <w:vMerge/>
            <w:shd w:val="clear" w:color="auto" w:fill="BFBFBF" w:themeFill="background1" w:themeFillShade="BF"/>
          </w:tcPr>
          <w:p w14:paraId="0733806D" w14:textId="77777777" w:rsidR="00212A3A" w:rsidRPr="00622CB3" w:rsidRDefault="00212A3A" w:rsidP="001D3A3B">
            <w:pPr>
              <w:rPr>
                <w:b/>
                <w:bCs/>
                <w:sz w:val="20"/>
                <w:szCs w:val="20"/>
              </w:rPr>
            </w:pPr>
          </w:p>
        </w:tc>
        <w:tc>
          <w:tcPr>
            <w:tcW w:w="3021" w:type="dxa"/>
            <w:vMerge/>
            <w:shd w:val="clear" w:color="auto" w:fill="BFBFBF" w:themeFill="background1" w:themeFillShade="BF"/>
          </w:tcPr>
          <w:p w14:paraId="5DD28866" w14:textId="77777777" w:rsidR="00212A3A" w:rsidRPr="00622CB3" w:rsidRDefault="00212A3A" w:rsidP="001D3A3B">
            <w:pPr>
              <w:rPr>
                <w:sz w:val="20"/>
                <w:szCs w:val="20"/>
              </w:rPr>
            </w:pPr>
          </w:p>
        </w:tc>
        <w:tc>
          <w:tcPr>
            <w:tcW w:w="3593" w:type="dxa"/>
            <w:shd w:val="clear" w:color="auto" w:fill="BFBFBF" w:themeFill="background1" w:themeFillShade="BF"/>
          </w:tcPr>
          <w:p w14:paraId="70C790BC" w14:textId="77777777" w:rsidR="00212A3A" w:rsidRPr="00622CB3" w:rsidRDefault="00212A3A" w:rsidP="001D3A3B">
            <w:pPr>
              <w:rPr>
                <w:sz w:val="20"/>
                <w:szCs w:val="20"/>
              </w:rPr>
            </w:pPr>
            <w:r w:rsidRPr="00622CB3">
              <w:rPr>
                <w:sz w:val="20"/>
                <w:szCs w:val="20"/>
              </w:rPr>
              <w:t>Typ:</w:t>
            </w:r>
          </w:p>
        </w:tc>
      </w:tr>
      <w:tr w:rsidR="00212A3A" w14:paraId="6BE619B5" w14:textId="77777777" w:rsidTr="001D3A3B">
        <w:trPr>
          <w:trHeight w:val="135"/>
        </w:trPr>
        <w:tc>
          <w:tcPr>
            <w:tcW w:w="3020" w:type="dxa"/>
            <w:vMerge/>
            <w:shd w:val="clear" w:color="auto" w:fill="BFBFBF" w:themeFill="background1" w:themeFillShade="BF"/>
          </w:tcPr>
          <w:p w14:paraId="675AEF25" w14:textId="77777777" w:rsidR="00212A3A" w:rsidRPr="00622CB3" w:rsidRDefault="00212A3A" w:rsidP="001D3A3B">
            <w:pPr>
              <w:rPr>
                <w:b/>
                <w:bCs/>
                <w:sz w:val="20"/>
                <w:szCs w:val="20"/>
              </w:rPr>
            </w:pPr>
          </w:p>
        </w:tc>
        <w:tc>
          <w:tcPr>
            <w:tcW w:w="3021" w:type="dxa"/>
            <w:vMerge/>
            <w:shd w:val="clear" w:color="auto" w:fill="BFBFBF" w:themeFill="background1" w:themeFillShade="BF"/>
          </w:tcPr>
          <w:p w14:paraId="269549E4" w14:textId="77777777" w:rsidR="00212A3A" w:rsidRPr="00622CB3" w:rsidRDefault="00212A3A" w:rsidP="001D3A3B">
            <w:pPr>
              <w:rPr>
                <w:sz w:val="20"/>
                <w:szCs w:val="20"/>
              </w:rPr>
            </w:pPr>
          </w:p>
        </w:tc>
        <w:tc>
          <w:tcPr>
            <w:tcW w:w="3593" w:type="dxa"/>
            <w:shd w:val="clear" w:color="auto" w:fill="BFBFBF" w:themeFill="background1" w:themeFillShade="BF"/>
          </w:tcPr>
          <w:p w14:paraId="48407570" w14:textId="77777777" w:rsidR="00212A3A" w:rsidRPr="00622CB3" w:rsidRDefault="00212A3A" w:rsidP="001D3A3B">
            <w:pPr>
              <w:rPr>
                <w:sz w:val="20"/>
                <w:szCs w:val="20"/>
              </w:rPr>
            </w:pPr>
            <w:r w:rsidRPr="00622CB3">
              <w:rPr>
                <w:sz w:val="20"/>
                <w:szCs w:val="20"/>
              </w:rPr>
              <w:t>Oferowane parametry:</w:t>
            </w:r>
          </w:p>
        </w:tc>
      </w:tr>
      <w:tr w:rsidR="00212A3A" w14:paraId="35DDB556" w14:textId="77777777" w:rsidTr="001D3A3B">
        <w:trPr>
          <w:trHeight w:val="135"/>
        </w:trPr>
        <w:tc>
          <w:tcPr>
            <w:tcW w:w="3020" w:type="dxa"/>
            <w:shd w:val="clear" w:color="auto" w:fill="FFFFFF" w:themeFill="background1"/>
          </w:tcPr>
          <w:p w14:paraId="757534A7" w14:textId="77777777" w:rsidR="00212A3A" w:rsidRPr="00622CB3" w:rsidRDefault="00212A3A" w:rsidP="001D3A3B">
            <w:pPr>
              <w:rPr>
                <w:b/>
                <w:bCs/>
                <w:sz w:val="20"/>
                <w:szCs w:val="20"/>
              </w:rPr>
            </w:pPr>
            <w:r>
              <w:rPr>
                <w:b/>
                <w:bCs/>
                <w:sz w:val="20"/>
                <w:szCs w:val="20"/>
              </w:rPr>
              <w:t xml:space="preserve">Liczba </w:t>
            </w:r>
            <w:proofErr w:type="spellStart"/>
            <w:r>
              <w:rPr>
                <w:b/>
                <w:bCs/>
                <w:sz w:val="20"/>
                <w:szCs w:val="20"/>
              </w:rPr>
              <w:t>diód</w:t>
            </w:r>
            <w:proofErr w:type="spellEnd"/>
            <w:r>
              <w:rPr>
                <w:b/>
                <w:bCs/>
                <w:sz w:val="20"/>
                <w:szCs w:val="20"/>
              </w:rPr>
              <w:t xml:space="preserve"> LED</w:t>
            </w:r>
          </w:p>
        </w:tc>
        <w:tc>
          <w:tcPr>
            <w:tcW w:w="3021" w:type="dxa"/>
            <w:shd w:val="clear" w:color="auto" w:fill="FFFFFF" w:themeFill="background1"/>
          </w:tcPr>
          <w:p w14:paraId="2C71ED45" w14:textId="77777777" w:rsidR="00212A3A" w:rsidRPr="00622CB3" w:rsidRDefault="00212A3A" w:rsidP="001D3A3B">
            <w:pPr>
              <w:rPr>
                <w:sz w:val="20"/>
                <w:szCs w:val="20"/>
              </w:rPr>
            </w:pPr>
            <w:r>
              <w:rPr>
                <w:sz w:val="20"/>
                <w:szCs w:val="20"/>
              </w:rPr>
              <w:t xml:space="preserve">3 szt. wewnętrznie </w:t>
            </w:r>
            <w:proofErr w:type="spellStart"/>
            <w:r>
              <w:rPr>
                <w:sz w:val="20"/>
                <w:szCs w:val="20"/>
              </w:rPr>
              <w:t>wbudownane</w:t>
            </w:r>
            <w:proofErr w:type="spellEnd"/>
          </w:p>
        </w:tc>
        <w:tc>
          <w:tcPr>
            <w:tcW w:w="3593" w:type="dxa"/>
            <w:shd w:val="clear" w:color="auto" w:fill="FFFFFF" w:themeFill="background1"/>
          </w:tcPr>
          <w:p w14:paraId="29A83A9F" w14:textId="77777777" w:rsidR="00212A3A" w:rsidRPr="00622CB3" w:rsidRDefault="00212A3A" w:rsidP="001D3A3B">
            <w:pPr>
              <w:rPr>
                <w:sz w:val="20"/>
                <w:szCs w:val="20"/>
              </w:rPr>
            </w:pPr>
          </w:p>
        </w:tc>
      </w:tr>
      <w:tr w:rsidR="00212A3A" w14:paraId="7F0F14BC" w14:textId="77777777" w:rsidTr="001D3A3B">
        <w:trPr>
          <w:trHeight w:val="135"/>
        </w:trPr>
        <w:tc>
          <w:tcPr>
            <w:tcW w:w="3020" w:type="dxa"/>
            <w:shd w:val="clear" w:color="auto" w:fill="FFFFFF" w:themeFill="background1"/>
          </w:tcPr>
          <w:p w14:paraId="15827A56" w14:textId="77777777" w:rsidR="00212A3A" w:rsidRDefault="00212A3A" w:rsidP="001D3A3B">
            <w:pPr>
              <w:rPr>
                <w:b/>
                <w:bCs/>
                <w:sz w:val="20"/>
                <w:szCs w:val="20"/>
              </w:rPr>
            </w:pPr>
            <w:r>
              <w:rPr>
                <w:b/>
                <w:bCs/>
                <w:sz w:val="20"/>
                <w:szCs w:val="20"/>
              </w:rPr>
              <w:t xml:space="preserve">Długości fal światła </w:t>
            </w:r>
            <w:proofErr w:type="spellStart"/>
            <w:r>
              <w:rPr>
                <w:b/>
                <w:bCs/>
                <w:sz w:val="20"/>
                <w:szCs w:val="20"/>
              </w:rPr>
              <w:t>diód</w:t>
            </w:r>
            <w:proofErr w:type="spellEnd"/>
            <w:r>
              <w:rPr>
                <w:b/>
                <w:bCs/>
                <w:sz w:val="20"/>
                <w:szCs w:val="20"/>
              </w:rPr>
              <w:t xml:space="preserve"> LED</w:t>
            </w:r>
          </w:p>
        </w:tc>
        <w:tc>
          <w:tcPr>
            <w:tcW w:w="3021" w:type="dxa"/>
            <w:shd w:val="clear" w:color="auto" w:fill="FFFFFF" w:themeFill="background1"/>
          </w:tcPr>
          <w:p w14:paraId="499C03C4" w14:textId="77777777" w:rsidR="00212A3A" w:rsidRDefault="00212A3A" w:rsidP="001D3A3B">
            <w:pPr>
              <w:rPr>
                <w:sz w:val="20"/>
                <w:szCs w:val="20"/>
              </w:rPr>
            </w:pPr>
            <w:r>
              <w:rPr>
                <w:sz w:val="20"/>
                <w:szCs w:val="20"/>
              </w:rPr>
              <w:t xml:space="preserve">- 465 </w:t>
            </w:r>
            <w:proofErr w:type="spellStart"/>
            <w:r>
              <w:rPr>
                <w:sz w:val="20"/>
                <w:szCs w:val="20"/>
              </w:rPr>
              <w:t>nm</w:t>
            </w:r>
            <w:proofErr w:type="spellEnd"/>
            <w:r>
              <w:rPr>
                <w:sz w:val="20"/>
                <w:szCs w:val="20"/>
              </w:rPr>
              <w:t xml:space="preserve"> (465 - 470 </w:t>
            </w:r>
            <w:proofErr w:type="spellStart"/>
            <w:r>
              <w:rPr>
                <w:sz w:val="20"/>
                <w:szCs w:val="20"/>
              </w:rPr>
              <w:t>nm</w:t>
            </w:r>
            <w:proofErr w:type="spellEnd"/>
            <w:r>
              <w:rPr>
                <w:sz w:val="20"/>
                <w:szCs w:val="20"/>
              </w:rPr>
              <w:t>)</w:t>
            </w:r>
          </w:p>
          <w:p w14:paraId="01495DD5" w14:textId="77777777" w:rsidR="00212A3A" w:rsidRDefault="00212A3A" w:rsidP="001D3A3B">
            <w:pPr>
              <w:rPr>
                <w:sz w:val="20"/>
                <w:szCs w:val="20"/>
              </w:rPr>
            </w:pPr>
            <w:r>
              <w:rPr>
                <w:sz w:val="20"/>
                <w:szCs w:val="20"/>
              </w:rPr>
              <w:t xml:space="preserve">- 520 </w:t>
            </w:r>
            <w:proofErr w:type="spellStart"/>
            <w:r>
              <w:rPr>
                <w:sz w:val="20"/>
                <w:szCs w:val="20"/>
              </w:rPr>
              <w:t>nm</w:t>
            </w:r>
            <w:proofErr w:type="spellEnd"/>
            <w:r>
              <w:rPr>
                <w:sz w:val="20"/>
                <w:szCs w:val="20"/>
              </w:rPr>
              <w:t xml:space="preserve"> </w:t>
            </w:r>
          </w:p>
          <w:p w14:paraId="76A16FDE" w14:textId="77777777" w:rsidR="00212A3A" w:rsidRDefault="00212A3A" w:rsidP="001D3A3B">
            <w:pPr>
              <w:rPr>
                <w:sz w:val="20"/>
                <w:szCs w:val="20"/>
              </w:rPr>
            </w:pPr>
            <w:r>
              <w:rPr>
                <w:sz w:val="20"/>
                <w:szCs w:val="20"/>
              </w:rPr>
              <w:t xml:space="preserve">- 635 </w:t>
            </w:r>
            <w:proofErr w:type="spellStart"/>
            <w:r>
              <w:rPr>
                <w:sz w:val="20"/>
                <w:szCs w:val="20"/>
              </w:rPr>
              <w:t>nm</w:t>
            </w:r>
            <w:proofErr w:type="spellEnd"/>
            <w:r>
              <w:rPr>
                <w:sz w:val="20"/>
                <w:szCs w:val="20"/>
              </w:rPr>
              <w:t xml:space="preserve"> </w:t>
            </w:r>
          </w:p>
        </w:tc>
        <w:tc>
          <w:tcPr>
            <w:tcW w:w="3593" w:type="dxa"/>
            <w:shd w:val="clear" w:color="auto" w:fill="FFFFFF" w:themeFill="background1"/>
          </w:tcPr>
          <w:p w14:paraId="2A4DA065" w14:textId="77777777" w:rsidR="00212A3A" w:rsidRPr="00622CB3" w:rsidRDefault="00212A3A" w:rsidP="001D3A3B">
            <w:pPr>
              <w:rPr>
                <w:sz w:val="20"/>
                <w:szCs w:val="20"/>
              </w:rPr>
            </w:pPr>
          </w:p>
        </w:tc>
      </w:tr>
      <w:tr w:rsidR="00212A3A" w14:paraId="22827D43" w14:textId="77777777" w:rsidTr="001D3A3B">
        <w:trPr>
          <w:trHeight w:val="135"/>
        </w:trPr>
        <w:tc>
          <w:tcPr>
            <w:tcW w:w="3020" w:type="dxa"/>
            <w:shd w:val="clear" w:color="auto" w:fill="FFFFFF" w:themeFill="background1"/>
          </w:tcPr>
          <w:p w14:paraId="009B6C88" w14:textId="77777777" w:rsidR="00212A3A" w:rsidRDefault="00212A3A" w:rsidP="001D3A3B">
            <w:pPr>
              <w:rPr>
                <w:b/>
                <w:bCs/>
                <w:sz w:val="20"/>
                <w:szCs w:val="20"/>
              </w:rPr>
            </w:pPr>
            <w:r>
              <w:rPr>
                <w:b/>
                <w:bCs/>
                <w:sz w:val="20"/>
                <w:szCs w:val="20"/>
              </w:rPr>
              <w:t>Złącza zasilające</w:t>
            </w:r>
          </w:p>
        </w:tc>
        <w:tc>
          <w:tcPr>
            <w:tcW w:w="3021" w:type="dxa"/>
            <w:shd w:val="clear" w:color="auto" w:fill="FFFFFF" w:themeFill="background1"/>
          </w:tcPr>
          <w:p w14:paraId="659F572D" w14:textId="77777777" w:rsidR="00212A3A" w:rsidRDefault="00212A3A" w:rsidP="001D3A3B">
            <w:pPr>
              <w:rPr>
                <w:sz w:val="20"/>
                <w:szCs w:val="20"/>
              </w:rPr>
            </w:pPr>
            <w:r>
              <w:rPr>
                <w:sz w:val="20"/>
                <w:szCs w:val="20"/>
              </w:rPr>
              <w:t>3 x złącza M8 4-pin do zasilania LED</w:t>
            </w:r>
          </w:p>
          <w:p w14:paraId="2CE034EA" w14:textId="77777777" w:rsidR="00212A3A" w:rsidRDefault="00212A3A" w:rsidP="001D3A3B">
            <w:pPr>
              <w:rPr>
                <w:sz w:val="20"/>
                <w:szCs w:val="20"/>
              </w:rPr>
            </w:pPr>
            <w:r>
              <w:rPr>
                <w:sz w:val="20"/>
                <w:szCs w:val="20"/>
              </w:rPr>
              <w:t>1 x micro USB-B do zasilania wentylatora</w:t>
            </w:r>
          </w:p>
        </w:tc>
        <w:tc>
          <w:tcPr>
            <w:tcW w:w="3593" w:type="dxa"/>
            <w:shd w:val="clear" w:color="auto" w:fill="FFFFFF" w:themeFill="background1"/>
          </w:tcPr>
          <w:p w14:paraId="305AB29A" w14:textId="77777777" w:rsidR="00212A3A" w:rsidRPr="00622CB3" w:rsidRDefault="00212A3A" w:rsidP="001D3A3B">
            <w:pPr>
              <w:rPr>
                <w:sz w:val="20"/>
                <w:szCs w:val="20"/>
              </w:rPr>
            </w:pPr>
          </w:p>
        </w:tc>
      </w:tr>
      <w:tr w:rsidR="00212A3A" w14:paraId="633A5F2A" w14:textId="77777777" w:rsidTr="001D3A3B">
        <w:trPr>
          <w:trHeight w:val="135"/>
        </w:trPr>
        <w:tc>
          <w:tcPr>
            <w:tcW w:w="3020" w:type="dxa"/>
            <w:shd w:val="clear" w:color="auto" w:fill="FFFFFF" w:themeFill="background1"/>
          </w:tcPr>
          <w:p w14:paraId="030C397A" w14:textId="77777777" w:rsidR="00212A3A" w:rsidRDefault="00212A3A" w:rsidP="001D3A3B">
            <w:pPr>
              <w:rPr>
                <w:b/>
                <w:bCs/>
                <w:sz w:val="20"/>
                <w:szCs w:val="20"/>
              </w:rPr>
            </w:pPr>
            <w:r>
              <w:rPr>
                <w:b/>
                <w:bCs/>
                <w:sz w:val="20"/>
                <w:szCs w:val="20"/>
              </w:rPr>
              <w:t>Wyjście światłowodowe</w:t>
            </w:r>
          </w:p>
        </w:tc>
        <w:tc>
          <w:tcPr>
            <w:tcW w:w="3021" w:type="dxa"/>
            <w:shd w:val="clear" w:color="auto" w:fill="FFFFFF" w:themeFill="background1"/>
          </w:tcPr>
          <w:p w14:paraId="0705B166" w14:textId="77777777" w:rsidR="00212A3A" w:rsidRDefault="00212A3A" w:rsidP="001D3A3B">
            <w:pPr>
              <w:rPr>
                <w:sz w:val="20"/>
                <w:szCs w:val="20"/>
              </w:rPr>
            </w:pPr>
            <w:r>
              <w:rPr>
                <w:sz w:val="20"/>
                <w:szCs w:val="20"/>
              </w:rPr>
              <w:t>FC/PC</w:t>
            </w:r>
          </w:p>
        </w:tc>
        <w:tc>
          <w:tcPr>
            <w:tcW w:w="3593" w:type="dxa"/>
            <w:shd w:val="clear" w:color="auto" w:fill="FFFFFF" w:themeFill="background1"/>
          </w:tcPr>
          <w:p w14:paraId="007352C1" w14:textId="77777777" w:rsidR="00212A3A" w:rsidRPr="00622CB3" w:rsidRDefault="00212A3A" w:rsidP="001D3A3B">
            <w:pPr>
              <w:rPr>
                <w:sz w:val="20"/>
                <w:szCs w:val="20"/>
              </w:rPr>
            </w:pPr>
          </w:p>
        </w:tc>
      </w:tr>
      <w:tr w:rsidR="00212A3A" w14:paraId="45954F45" w14:textId="77777777" w:rsidTr="001D3A3B">
        <w:trPr>
          <w:trHeight w:val="135"/>
        </w:trPr>
        <w:tc>
          <w:tcPr>
            <w:tcW w:w="3020" w:type="dxa"/>
            <w:shd w:val="clear" w:color="auto" w:fill="FFFFFF" w:themeFill="background1"/>
          </w:tcPr>
          <w:p w14:paraId="5161AD85" w14:textId="77777777" w:rsidR="00212A3A" w:rsidRDefault="00212A3A" w:rsidP="001D3A3B">
            <w:pPr>
              <w:rPr>
                <w:b/>
                <w:bCs/>
                <w:sz w:val="20"/>
                <w:szCs w:val="20"/>
              </w:rPr>
            </w:pPr>
            <w:r>
              <w:rPr>
                <w:b/>
                <w:bCs/>
                <w:sz w:val="20"/>
                <w:szCs w:val="20"/>
              </w:rPr>
              <w:t>Maks. prąd zasilania LED</w:t>
            </w:r>
          </w:p>
        </w:tc>
        <w:tc>
          <w:tcPr>
            <w:tcW w:w="3021" w:type="dxa"/>
            <w:shd w:val="clear" w:color="auto" w:fill="FFFFFF" w:themeFill="background1"/>
          </w:tcPr>
          <w:p w14:paraId="2B4AAEDE" w14:textId="77777777" w:rsidR="00212A3A" w:rsidRDefault="00212A3A" w:rsidP="001D3A3B">
            <w:pPr>
              <w:rPr>
                <w:sz w:val="20"/>
                <w:szCs w:val="20"/>
              </w:rPr>
            </w:pPr>
            <w:r>
              <w:rPr>
                <w:sz w:val="20"/>
                <w:szCs w:val="20"/>
              </w:rPr>
              <w:t xml:space="preserve">1000 </w:t>
            </w:r>
            <w:proofErr w:type="spellStart"/>
            <w:r>
              <w:rPr>
                <w:sz w:val="20"/>
                <w:szCs w:val="20"/>
              </w:rPr>
              <w:t>mA</w:t>
            </w:r>
            <w:proofErr w:type="spellEnd"/>
            <w:r>
              <w:rPr>
                <w:sz w:val="20"/>
                <w:szCs w:val="20"/>
              </w:rPr>
              <w:t xml:space="preserve"> na każdą diodę</w:t>
            </w:r>
          </w:p>
        </w:tc>
        <w:tc>
          <w:tcPr>
            <w:tcW w:w="3593" w:type="dxa"/>
            <w:shd w:val="clear" w:color="auto" w:fill="FFFFFF" w:themeFill="background1"/>
          </w:tcPr>
          <w:p w14:paraId="6B235589" w14:textId="77777777" w:rsidR="00212A3A" w:rsidRPr="00622CB3" w:rsidRDefault="00212A3A" w:rsidP="001D3A3B">
            <w:pPr>
              <w:rPr>
                <w:sz w:val="20"/>
                <w:szCs w:val="20"/>
              </w:rPr>
            </w:pPr>
          </w:p>
        </w:tc>
      </w:tr>
      <w:tr w:rsidR="00212A3A" w14:paraId="1EAAA16B" w14:textId="77777777" w:rsidTr="001D3A3B">
        <w:trPr>
          <w:trHeight w:val="135"/>
        </w:trPr>
        <w:tc>
          <w:tcPr>
            <w:tcW w:w="3020" w:type="dxa"/>
            <w:shd w:val="clear" w:color="auto" w:fill="FFFFFF" w:themeFill="background1"/>
          </w:tcPr>
          <w:p w14:paraId="0C0EF67E" w14:textId="77777777" w:rsidR="00212A3A" w:rsidRDefault="00212A3A" w:rsidP="001D3A3B">
            <w:pPr>
              <w:rPr>
                <w:b/>
                <w:bCs/>
                <w:sz w:val="20"/>
                <w:szCs w:val="20"/>
              </w:rPr>
            </w:pPr>
            <w:r>
              <w:rPr>
                <w:b/>
                <w:bCs/>
                <w:sz w:val="20"/>
                <w:szCs w:val="20"/>
              </w:rPr>
              <w:t>Napięcie wzbudzenia LED</w:t>
            </w:r>
          </w:p>
        </w:tc>
        <w:tc>
          <w:tcPr>
            <w:tcW w:w="3021" w:type="dxa"/>
            <w:shd w:val="clear" w:color="auto" w:fill="FFFFFF" w:themeFill="background1"/>
          </w:tcPr>
          <w:p w14:paraId="3512ECE2" w14:textId="77777777" w:rsidR="00212A3A" w:rsidRDefault="00212A3A" w:rsidP="001D3A3B">
            <w:pPr>
              <w:rPr>
                <w:sz w:val="20"/>
                <w:szCs w:val="20"/>
              </w:rPr>
            </w:pPr>
            <w:r>
              <w:rPr>
                <w:sz w:val="20"/>
                <w:szCs w:val="20"/>
              </w:rPr>
              <w:t>3.0 – 4.0 V</w:t>
            </w:r>
          </w:p>
        </w:tc>
        <w:tc>
          <w:tcPr>
            <w:tcW w:w="3593" w:type="dxa"/>
            <w:shd w:val="clear" w:color="auto" w:fill="FFFFFF" w:themeFill="background1"/>
          </w:tcPr>
          <w:p w14:paraId="32165AEA" w14:textId="77777777" w:rsidR="00212A3A" w:rsidRPr="00622CB3" w:rsidRDefault="00212A3A" w:rsidP="001D3A3B">
            <w:pPr>
              <w:rPr>
                <w:sz w:val="20"/>
                <w:szCs w:val="20"/>
              </w:rPr>
            </w:pPr>
          </w:p>
        </w:tc>
      </w:tr>
      <w:tr w:rsidR="00212A3A" w14:paraId="42ACFC5E" w14:textId="77777777" w:rsidTr="001D3A3B">
        <w:trPr>
          <w:trHeight w:val="135"/>
        </w:trPr>
        <w:tc>
          <w:tcPr>
            <w:tcW w:w="3020" w:type="dxa"/>
            <w:shd w:val="clear" w:color="auto" w:fill="FFFFFF" w:themeFill="background1"/>
          </w:tcPr>
          <w:p w14:paraId="12FF5A9E" w14:textId="77777777" w:rsidR="00212A3A" w:rsidRDefault="00212A3A" w:rsidP="001D3A3B">
            <w:pPr>
              <w:rPr>
                <w:b/>
                <w:bCs/>
                <w:sz w:val="20"/>
                <w:szCs w:val="20"/>
              </w:rPr>
            </w:pPr>
            <w:r>
              <w:rPr>
                <w:b/>
                <w:bCs/>
                <w:sz w:val="20"/>
                <w:szCs w:val="20"/>
              </w:rPr>
              <w:t>Sterowanie diodami</w:t>
            </w:r>
          </w:p>
        </w:tc>
        <w:tc>
          <w:tcPr>
            <w:tcW w:w="3021" w:type="dxa"/>
            <w:shd w:val="clear" w:color="auto" w:fill="FFFFFF" w:themeFill="background1"/>
          </w:tcPr>
          <w:p w14:paraId="69442395" w14:textId="77777777" w:rsidR="00212A3A" w:rsidRDefault="00212A3A" w:rsidP="001D3A3B">
            <w:pPr>
              <w:rPr>
                <w:sz w:val="20"/>
                <w:szCs w:val="20"/>
              </w:rPr>
            </w:pPr>
            <w:r>
              <w:rPr>
                <w:sz w:val="20"/>
                <w:szCs w:val="20"/>
              </w:rPr>
              <w:t>Niezależne</w:t>
            </w:r>
          </w:p>
        </w:tc>
        <w:tc>
          <w:tcPr>
            <w:tcW w:w="3593" w:type="dxa"/>
            <w:shd w:val="clear" w:color="auto" w:fill="FFFFFF" w:themeFill="background1"/>
          </w:tcPr>
          <w:p w14:paraId="7615F034" w14:textId="77777777" w:rsidR="00212A3A" w:rsidRPr="00622CB3" w:rsidRDefault="00212A3A" w:rsidP="001D3A3B">
            <w:pPr>
              <w:rPr>
                <w:sz w:val="20"/>
                <w:szCs w:val="20"/>
              </w:rPr>
            </w:pPr>
          </w:p>
        </w:tc>
      </w:tr>
      <w:tr w:rsidR="00212A3A" w14:paraId="48424E10" w14:textId="77777777" w:rsidTr="001D3A3B">
        <w:trPr>
          <w:trHeight w:val="135"/>
        </w:trPr>
        <w:tc>
          <w:tcPr>
            <w:tcW w:w="3020" w:type="dxa"/>
            <w:shd w:val="clear" w:color="auto" w:fill="FFFFFF" w:themeFill="background1"/>
          </w:tcPr>
          <w:p w14:paraId="015A7732" w14:textId="77777777" w:rsidR="00212A3A" w:rsidRDefault="00212A3A" w:rsidP="001D3A3B">
            <w:pPr>
              <w:rPr>
                <w:b/>
                <w:bCs/>
                <w:sz w:val="20"/>
                <w:szCs w:val="20"/>
              </w:rPr>
            </w:pPr>
            <w:r>
              <w:rPr>
                <w:b/>
                <w:bCs/>
                <w:sz w:val="20"/>
                <w:szCs w:val="20"/>
              </w:rPr>
              <w:t>Wymiary sprzęgacza</w:t>
            </w:r>
          </w:p>
        </w:tc>
        <w:tc>
          <w:tcPr>
            <w:tcW w:w="3021" w:type="dxa"/>
            <w:shd w:val="clear" w:color="auto" w:fill="FFFFFF" w:themeFill="background1"/>
          </w:tcPr>
          <w:p w14:paraId="069B72DD" w14:textId="77777777" w:rsidR="00212A3A" w:rsidRDefault="00212A3A" w:rsidP="001D3A3B">
            <w:pPr>
              <w:rPr>
                <w:sz w:val="20"/>
                <w:szCs w:val="20"/>
              </w:rPr>
            </w:pPr>
            <w:r>
              <w:rPr>
                <w:sz w:val="20"/>
                <w:szCs w:val="20"/>
              </w:rPr>
              <w:t>11 x 12.6 x 4 cm</w:t>
            </w:r>
          </w:p>
        </w:tc>
        <w:tc>
          <w:tcPr>
            <w:tcW w:w="3593" w:type="dxa"/>
            <w:shd w:val="clear" w:color="auto" w:fill="FFFFFF" w:themeFill="background1"/>
          </w:tcPr>
          <w:p w14:paraId="14923685" w14:textId="77777777" w:rsidR="00212A3A" w:rsidRPr="00622CB3" w:rsidRDefault="00212A3A" w:rsidP="001D3A3B">
            <w:pPr>
              <w:rPr>
                <w:sz w:val="20"/>
                <w:szCs w:val="20"/>
              </w:rPr>
            </w:pPr>
          </w:p>
        </w:tc>
      </w:tr>
      <w:tr w:rsidR="00212A3A" w14:paraId="6F01A63F" w14:textId="77777777" w:rsidTr="001D3A3B">
        <w:trPr>
          <w:trHeight w:val="135"/>
        </w:trPr>
        <w:tc>
          <w:tcPr>
            <w:tcW w:w="3020" w:type="dxa"/>
            <w:shd w:val="clear" w:color="auto" w:fill="FFFFFF" w:themeFill="background1"/>
          </w:tcPr>
          <w:p w14:paraId="32B989CC" w14:textId="77777777" w:rsidR="00212A3A" w:rsidRDefault="00212A3A" w:rsidP="001D3A3B">
            <w:pPr>
              <w:rPr>
                <w:b/>
                <w:bCs/>
                <w:sz w:val="20"/>
                <w:szCs w:val="20"/>
              </w:rPr>
            </w:pPr>
            <w:r>
              <w:rPr>
                <w:b/>
                <w:bCs/>
                <w:sz w:val="20"/>
                <w:szCs w:val="20"/>
              </w:rPr>
              <w:t>Kable sygnałowe/zasilające</w:t>
            </w:r>
          </w:p>
        </w:tc>
        <w:tc>
          <w:tcPr>
            <w:tcW w:w="3021" w:type="dxa"/>
            <w:shd w:val="clear" w:color="auto" w:fill="FFFFFF" w:themeFill="background1"/>
          </w:tcPr>
          <w:p w14:paraId="12E815D4" w14:textId="77777777" w:rsidR="00212A3A" w:rsidRDefault="00212A3A" w:rsidP="001D3A3B">
            <w:pPr>
              <w:rPr>
                <w:sz w:val="20"/>
                <w:szCs w:val="20"/>
              </w:rPr>
            </w:pPr>
            <w:r>
              <w:rPr>
                <w:sz w:val="20"/>
                <w:szCs w:val="20"/>
              </w:rPr>
              <w:t xml:space="preserve">3 x kabel M8 4-pin z złączami </w:t>
            </w:r>
            <w:proofErr w:type="spellStart"/>
            <w:r>
              <w:rPr>
                <w:sz w:val="20"/>
                <w:szCs w:val="20"/>
              </w:rPr>
              <w:t>damskim-męskim</w:t>
            </w:r>
            <w:proofErr w:type="spellEnd"/>
            <w:r>
              <w:rPr>
                <w:sz w:val="20"/>
                <w:szCs w:val="20"/>
              </w:rPr>
              <w:t xml:space="preserve"> z zintegrowaną pamięcią EPROM zakodowaną pod jednostkę sterującą </w:t>
            </w:r>
            <w:proofErr w:type="spellStart"/>
            <w:r>
              <w:rPr>
                <w:sz w:val="20"/>
                <w:szCs w:val="20"/>
              </w:rPr>
              <w:t>Doric</w:t>
            </w:r>
            <w:proofErr w:type="spellEnd"/>
            <w:r>
              <w:rPr>
                <w:sz w:val="20"/>
                <w:szCs w:val="20"/>
              </w:rPr>
              <w:t xml:space="preserve"> </w:t>
            </w:r>
            <w:r>
              <w:rPr>
                <w:rFonts w:ascii="Calibri" w:hAnsi="Calibri" w:cs="Calibri"/>
                <w:color w:val="000000"/>
                <w:shd w:val="clear" w:color="auto" w:fill="FFFFFF"/>
              </w:rPr>
              <w:t>LED Driver LEDRVP 4ch 1000</w:t>
            </w:r>
            <w:r>
              <w:rPr>
                <w:sz w:val="20"/>
                <w:szCs w:val="20"/>
              </w:rPr>
              <w:t>, dł. 1 m</w:t>
            </w:r>
          </w:p>
        </w:tc>
        <w:tc>
          <w:tcPr>
            <w:tcW w:w="3593" w:type="dxa"/>
            <w:shd w:val="clear" w:color="auto" w:fill="FFFFFF" w:themeFill="background1"/>
          </w:tcPr>
          <w:p w14:paraId="6C9A1AC3" w14:textId="77777777" w:rsidR="00212A3A" w:rsidRPr="00622CB3" w:rsidRDefault="00212A3A" w:rsidP="001D3A3B">
            <w:pPr>
              <w:rPr>
                <w:sz w:val="20"/>
                <w:szCs w:val="20"/>
              </w:rPr>
            </w:pPr>
          </w:p>
        </w:tc>
      </w:tr>
      <w:tr w:rsidR="00212A3A" w14:paraId="4AC1D589" w14:textId="77777777" w:rsidTr="001D3A3B">
        <w:trPr>
          <w:trHeight w:val="135"/>
        </w:trPr>
        <w:tc>
          <w:tcPr>
            <w:tcW w:w="3020" w:type="dxa"/>
            <w:shd w:val="clear" w:color="auto" w:fill="FFFFFF" w:themeFill="background1"/>
          </w:tcPr>
          <w:p w14:paraId="2D539F05" w14:textId="77777777" w:rsidR="00212A3A" w:rsidRDefault="00212A3A" w:rsidP="001D3A3B">
            <w:pPr>
              <w:rPr>
                <w:b/>
                <w:bCs/>
                <w:sz w:val="20"/>
                <w:szCs w:val="20"/>
              </w:rPr>
            </w:pPr>
            <w:r>
              <w:rPr>
                <w:b/>
                <w:bCs/>
                <w:sz w:val="20"/>
                <w:szCs w:val="20"/>
              </w:rPr>
              <w:t>Światłowód 1</w:t>
            </w:r>
          </w:p>
        </w:tc>
        <w:tc>
          <w:tcPr>
            <w:tcW w:w="3021" w:type="dxa"/>
            <w:shd w:val="clear" w:color="auto" w:fill="FFFFFF" w:themeFill="background1"/>
          </w:tcPr>
          <w:p w14:paraId="7C085E73" w14:textId="77777777" w:rsidR="00212A3A" w:rsidRDefault="00212A3A" w:rsidP="001D3A3B">
            <w:pPr>
              <w:rPr>
                <w:sz w:val="20"/>
                <w:szCs w:val="20"/>
              </w:rPr>
            </w:pPr>
            <w:r>
              <w:rPr>
                <w:sz w:val="20"/>
                <w:szCs w:val="20"/>
              </w:rPr>
              <w:t>Rdzeń: PMMA</w:t>
            </w:r>
          </w:p>
          <w:p w14:paraId="681C6799" w14:textId="77777777" w:rsidR="00212A3A" w:rsidRDefault="00212A3A" w:rsidP="001D3A3B">
            <w:pPr>
              <w:rPr>
                <w:sz w:val="20"/>
                <w:szCs w:val="20"/>
              </w:rPr>
            </w:pPr>
            <w:r>
              <w:rPr>
                <w:sz w:val="20"/>
                <w:szCs w:val="20"/>
              </w:rPr>
              <w:t>Płaszcz: polimerowy</w:t>
            </w:r>
          </w:p>
          <w:p w14:paraId="24BF424F" w14:textId="77777777" w:rsidR="00212A3A" w:rsidRDefault="00212A3A" w:rsidP="001D3A3B">
            <w:pPr>
              <w:rPr>
                <w:sz w:val="20"/>
                <w:szCs w:val="20"/>
              </w:rPr>
            </w:pPr>
            <w:r>
              <w:rPr>
                <w:sz w:val="20"/>
                <w:szCs w:val="20"/>
              </w:rPr>
              <w:lastRenderedPageBreak/>
              <w:t>Powłoka ochronna: PVC 1 mm</w:t>
            </w:r>
          </w:p>
          <w:p w14:paraId="585F8F7D" w14:textId="77777777" w:rsidR="00212A3A" w:rsidRDefault="00212A3A" w:rsidP="001D3A3B">
            <w:pPr>
              <w:rPr>
                <w:sz w:val="20"/>
                <w:szCs w:val="20"/>
              </w:rPr>
            </w:pPr>
            <w:r>
              <w:rPr>
                <w:sz w:val="20"/>
                <w:szCs w:val="20"/>
              </w:rPr>
              <w:t xml:space="preserve">Średnica rdzenia: 480 </w:t>
            </w:r>
            <w:r>
              <w:rPr>
                <w:rFonts w:cstheme="minorHAnsi"/>
                <w:sz w:val="20"/>
                <w:szCs w:val="20"/>
              </w:rPr>
              <w:t>µ</w:t>
            </w:r>
            <w:r>
              <w:rPr>
                <w:sz w:val="20"/>
                <w:szCs w:val="20"/>
              </w:rPr>
              <w:t>m</w:t>
            </w:r>
          </w:p>
          <w:p w14:paraId="6510907D" w14:textId="77777777" w:rsidR="00212A3A" w:rsidRDefault="00212A3A" w:rsidP="001D3A3B">
            <w:pPr>
              <w:rPr>
                <w:sz w:val="20"/>
                <w:szCs w:val="20"/>
              </w:rPr>
            </w:pPr>
            <w:r>
              <w:rPr>
                <w:sz w:val="20"/>
                <w:szCs w:val="20"/>
              </w:rPr>
              <w:t>Apertura numeryczna: 0.63</w:t>
            </w:r>
          </w:p>
          <w:p w14:paraId="478402B2" w14:textId="77777777" w:rsidR="00212A3A" w:rsidRDefault="00212A3A" w:rsidP="001D3A3B">
            <w:pPr>
              <w:rPr>
                <w:sz w:val="20"/>
                <w:szCs w:val="20"/>
              </w:rPr>
            </w:pPr>
            <w:r>
              <w:rPr>
                <w:sz w:val="20"/>
                <w:szCs w:val="20"/>
              </w:rPr>
              <w:t>Długość światłowodu: 1 m</w:t>
            </w:r>
          </w:p>
          <w:p w14:paraId="2E684719" w14:textId="77777777" w:rsidR="00212A3A" w:rsidRDefault="00212A3A" w:rsidP="001D3A3B">
            <w:pPr>
              <w:rPr>
                <w:sz w:val="20"/>
                <w:szCs w:val="20"/>
              </w:rPr>
            </w:pPr>
            <w:r>
              <w:rPr>
                <w:sz w:val="20"/>
                <w:szCs w:val="20"/>
              </w:rPr>
              <w:t>Końcówki: metalowe FC/PC obustronnie</w:t>
            </w:r>
          </w:p>
        </w:tc>
        <w:tc>
          <w:tcPr>
            <w:tcW w:w="3593" w:type="dxa"/>
            <w:shd w:val="clear" w:color="auto" w:fill="FFFFFF" w:themeFill="background1"/>
          </w:tcPr>
          <w:p w14:paraId="717C5B27" w14:textId="77777777" w:rsidR="00212A3A" w:rsidRPr="00622CB3" w:rsidRDefault="00212A3A" w:rsidP="001D3A3B">
            <w:pPr>
              <w:rPr>
                <w:sz w:val="20"/>
                <w:szCs w:val="20"/>
              </w:rPr>
            </w:pPr>
          </w:p>
        </w:tc>
      </w:tr>
      <w:tr w:rsidR="00212A3A" w14:paraId="10572A8F" w14:textId="77777777" w:rsidTr="001D3A3B">
        <w:trPr>
          <w:trHeight w:val="135"/>
        </w:trPr>
        <w:tc>
          <w:tcPr>
            <w:tcW w:w="3020" w:type="dxa"/>
            <w:shd w:val="clear" w:color="auto" w:fill="FFFFFF" w:themeFill="background1"/>
          </w:tcPr>
          <w:p w14:paraId="0929D80B" w14:textId="77777777" w:rsidR="00212A3A" w:rsidRDefault="00212A3A" w:rsidP="001D3A3B">
            <w:pPr>
              <w:rPr>
                <w:b/>
                <w:bCs/>
                <w:sz w:val="20"/>
                <w:szCs w:val="20"/>
              </w:rPr>
            </w:pPr>
            <w:r>
              <w:rPr>
                <w:b/>
                <w:bCs/>
                <w:sz w:val="20"/>
                <w:szCs w:val="20"/>
              </w:rPr>
              <w:t>Światłowód 2</w:t>
            </w:r>
          </w:p>
        </w:tc>
        <w:tc>
          <w:tcPr>
            <w:tcW w:w="3021" w:type="dxa"/>
            <w:shd w:val="clear" w:color="auto" w:fill="FFFFFF" w:themeFill="background1"/>
          </w:tcPr>
          <w:p w14:paraId="2551C75C" w14:textId="77777777" w:rsidR="00212A3A" w:rsidRDefault="00212A3A" w:rsidP="001D3A3B">
            <w:pPr>
              <w:rPr>
                <w:sz w:val="20"/>
                <w:szCs w:val="20"/>
              </w:rPr>
            </w:pPr>
            <w:r>
              <w:rPr>
                <w:sz w:val="20"/>
                <w:szCs w:val="20"/>
              </w:rPr>
              <w:t>Rdzeń: PMMA</w:t>
            </w:r>
          </w:p>
          <w:p w14:paraId="4D59D216" w14:textId="77777777" w:rsidR="00212A3A" w:rsidRDefault="00212A3A" w:rsidP="001D3A3B">
            <w:pPr>
              <w:rPr>
                <w:sz w:val="20"/>
                <w:szCs w:val="20"/>
              </w:rPr>
            </w:pPr>
            <w:r>
              <w:rPr>
                <w:sz w:val="20"/>
                <w:szCs w:val="20"/>
              </w:rPr>
              <w:t>Płaszcz: polimerowy</w:t>
            </w:r>
          </w:p>
          <w:p w14:paraId="09DD82A4" w14:textId="77777777" w:rsidR="00212A3A" w:rsidRDefault="00212A3A" w:rsidP="001D3A3B">
            <w:pPr>
              <w:rPr>
                <w:sz w:val="20"/>
                <w:szCs w:val="20"/>
              </w:rPr>
            </w:pPr>
            <w:r>
              <w:rPr>
                <w:sz w:val="20"/>
                <w:szCs w:val="20"/>
              </w:rPr>
              <w:t>Powłoka ochronna: PVC 1 mm</w:t>
            </w:r>
          </w:p>
          <w:p w14:paraId="11E98F98" w14:textId="77777777" w:rsidR="00212A3A" w:rsidRDefault="00212A3A" w:rsidP="001D3A3B">
            <w:pPr>
              <w:rPr>
                <w:sz w:val="20"/>
                <w:szCs w:val="20"/>
              </w:rPr>
            </w:pPr>
            <w:r>
              <w:rPr>
                <w:sz w:val="20"/>
                <w:szCs w:val="20"/>
              </w:rPr>
              <w:t xml:space="preserve">Średnica rdzenia: 240 </w:t>
            </w:r>
            <w:r>
              <w:rPr>
                <w:rFonts w:cstheme="minorHAnsi"/>
                <w:sz w:val="20"/>
                <w:szCs w:val="20"/>
              </w:rPr>
              <w:t>µ</w:t>
            </w:r>
            <w:r>
              <w:rPr>
                <w:sz w:val="20"/>
                <w:szCs w:val="20"/>
              </w:rPr>
              <w:t>m</w:t>
            </w:r>
          </w:p>
          <w:p w14:paraId="48366EAB" w14:textId="77777777" w:rsidR="00212A3A" w:rsidRDefault="00212A3A" w:rsidP="001D3A3B">
            <w:pPr>
              <w:rPr>
                <w:sz w:val="20"/>
                <w:szCs w:val="20"/>
              </w:rPr>
            </w:pPr>
            <w:r>
              <w:rPr>
                <w:sz w:val="20"/>
                <w:szCs w:val="20"/>
              </w:rPr>
              <w:t>Apertura numeryczna: 0.63</w:t>
            </w:r>
          </w:p>
          <w:p w14:paraId="6B4075A7" w14:textId="77777777" w:rsidR="00212A3A" w:rsidRDefault="00212A3A" w:rsidP="001D3A3B">
            <w:pPr>
              <w:rPr>
                <w:sz w:val="20"/>
                <w:szCs w:val="20"/>
              </w:rPr>
            </w:pPr>
            <w:r>
              <w:rPr>
                <w:sz w:val="20"/>
                <w:szCs w:val="20"/>
              </w:rPr>
              <w:t>Długość światłowodu: 1 m</w:t>
            </w:r>
          </w:p>
          <w:p w14:paraId="22EE7836" w14:textId="77777777" w:rsidR="00212A3A" w:rsidRDefault="00212A3A" w:rsidP="001D3A3B">
            <w:pPr>
              <w:rPr>
                <w:sz w:val="20"/>
                <w:szCs w:val="20"/>
              </w:rPr>
            </w:pPr>
            <w:r>
              <w:rPr>
                <w:sz w:val="20"/>
                <w:szCs w:val="20"/>
              </w:rPr>
              <w:t>Końcówki: metalowe FC/PC obustronnie</w:t>
            </w:r>
          </w:p>
        </w:tc>
        <w:tc>
          <w:tcPr>
            <w:tcW w:w="3593" w:type="dxa"/>
            <w:shd w:val="clear" w:color="auto" w:fill="FFFFFF" w:themeFill="background1"/>
          </w:tcPr>
          <w:p w14:paraId="318682DD" w14:textId="77777777" w:rsidR="00212A3A" w:rsidRPr="00622CB3" w:rsidRDefault="00212A3A" w:rsidP="001D3A3B">
            <w:pPr>
              <w:rPr>
                <w:sz w:val="20"/>
                <w:szCs w:val="20"/>
              </w:rPr>
            </w:pPr>
          </w:p>
        </w:tc>
      </w:tr>
      <w:tr w:rsidR="00212A3A" w:rsidRPr="00212A3A" w14:paraId="433A228E" w14:textId="77777777" w:rsidTr="001D3A3B">
        <w:trPr>
          <w:trHeight w:val="135"/>
        </w:trPr>
        <w:tc>
          <w:tcPr>
            <w:tcW w:w="3020" w:type="dxa"/>
            <w:shd w:val="clear" w:color="auto" w:fill="FFFFFF" w:themeFill="background1"/>
          </w:tcPr>
          <w:p w14:paraId="7B08745B" w14:textId="77777777" w:rsidR="00212A3A" w:rsidRDefault="00212A3A" w:rsidP="001D3A3B">
            <w:pPr>
              <w:rPr>
                <w:b/>
                <w:bCs/>
                <w:sz w:val="20"/>
                <w:szCs w:val="20"/>
              </w:rPr>
            </w:pPr>
            <w:r>
              <w:rPr>
                <w:b/>
                <w:bCs/>
                <w:sz w:val="20"/>
                <w:szCs w:val="20"/>
              </w:rPr>
              <w:t>Przykład sprzętu spełniającego wymagania</w:t>
            </w:r>
          </w:p>
        </w:tc>
        <w:tc>
          <w:tcPr>
            <w:tcW w:w="3021" w:type="dxa"/>
            <w:shd w:val="clear" w:color="auto" w:fill="FFFFFF" w:themeFill="background1"/>
          </w:tcPr>
          <w:p w14:paraId="0E64C10C" w14:textId="77777777" w:rsidR="00212A3A" w:rsidRPr="00024C99" w:rsidRDefault="00212A3A" w:rsidP="001D3A3B">
            <w:pPr>
              <w:rPr>
                <w:sz w:val="20"/>
                <w:szCs w:val="20"/>
                <w:lang w:val="en-US"/>
              </w:rPr>
            </w:pPr>
            <w:r w:rsidRPr="00024C99">
              <w:rPr>
                <w:sz w:val="20"/>
                <w:szCs w:val="20"/>
                <w:lang w:val="en-US"/>
              </w:rPr>
              <w:t xml:space="preserve">Doric LEDC3 + 2 x Doric </w:t>
            </w:r>
            <w:proofErr w:type="spellStart"/>
            <w:r w:rsidRPr="00024C99">
              <w:rPr>
                <w:sz w:val="20"/>
                <w:szCs w:val="20"/>
                <w:lang w:val="en-US"/>
              </w:rPr>
              <w:t>MFP_m</w:t>
            </w:r>
            <w:proofErr w:type="spellEnd"/>
          </w:p>
        </w:tc>
        <w:tc>
          <w:tcPr>
            <w:tcW w:w="3593" w:type="dxa"/>
            <w:shd w:val="clear" w:color="auto" w:fill="FFFFFF" w:themeFill="background1"/>
          </w:tcPr>
          <w:p w14:paraId="4A4E91BF" w14:textId="77777777" w:rsidR="00212A3A" w:rsidRPr="00024C99" w:rsidRDefault="00212A3A" w:rsidP="001D3A3B">
            <w:pPr>
              <w:rPr>
                <w:sz w:val="20"/>
                <w:szCs w:val="20"/>
                <w:lang w:val="en-US"/>
              </w:rPr>
            </w:pPr>
          </w:p>
        </w:tc>
      </w:tr>
      <w:tr w:rsidR="00212A3A" w14:paraId="77A5A0F7" w14:textId="77777777" w:rsidTr="001D3A3B">
        <w:trPr>
          <w:trHeight w:val="135"/>
        </w:trPr>
        <w:tc>
          <w:tcPr>
            <w:tcW w:w="3020" w:type="dxa"/>
            <w:shd w:val="clear" w:color="auto" w:fill="FFFFFF" w:themeFill="background1"/>
          </w:tcPr>
          <w:p w14:paraId="284C7715" w14:textId="77777777" w:rsidR="00212A3A" w:rsidRDefault="00212A3A" w:rsidP="001D3A3B">
            <w:pPr>
              <w:rPr>
                <w:b/>
                <w:bCs/>
                <w:sz w:val="20"/>
                <w:szCs w:val="20"/>
              </w:rPr>
            </w:pPr>
            <w:r>
              <w:rPr>
                <w:b/>
                <w:bCs/>
                <w:sz w:val="20"/>
                <w:szCs w:val="20"/>
              </w:rPr>
              <w:t>Gwarancja</w:t>
            </w:r>
          </w:p>
        </w:tc>
        <w:tc>
          <w:tcPr>
            <w:tcW w:w="3021" w:type="dxa"/>
            <w:shd w:val="clear" w:color="auto" w:fill="FFFFFF" w:themeFill="background1"/>
          </w:tcPr>
          <w:p w14:paraId="18811DC6" w14:textId="77777777" w:rsidR="00212A3A" w:rsidRDefault="00212A3A" w:rsidP="001D3A3B">
            <w:pPr>
              <w:rPr>
                <w:sz w:val="20"/>
                <w:szCs w:val="20"/>
              </w:rPr>
            </w:pPr>
            <w:r>
              <w:rPr>
                <w:sz w:val="20"/>
                <w:szCs w:val="20"/>
              </w:rPr>
              <w:t>12 miesięcy</w:t>
            </w:r>
          </w:p>
        </w:tc>
        <w:tc>
          <w:tcPr>
            <w:tcW w:w="3593" w:type="dxa"/>
            <w:shd w:val="clear" w:color="auto" w:fill="FFFFFF" w:themeFill="background1"/>
          </w:tcPr>
          <w:p w14:paraId="2C5FF0CD" w14:textId="77777777" w:rsidR="00212A3A" w:rsidRPr="00622CB3" w:rsidRDefault="00212A3A" w:rsidP="001D3A3B">
            <w:pPr>
              <w:rPr>
                <w:sz w:val="20"/>
                <w:szCs w:val="20"/>
              </w:rPr>
            </w:pPr>
          </w:p>
        </w:tc>
      </w:tr>
    </w:tbl>
    <w:p w14:paraId="281D2249" w14:textId="77777777" w:rsidR="00212A3A" w:rsidRDefault="00212A3A" w:rsidP="00212A3A">
      <w:pPr>
        <w:rPr>
          <w:b/>
          <w:bCs/>
        </w:rPr>
      </w:pPr>
    </w:p>
    <w:p w14:paraId="00B91C6C" w14:textId="77777777" w:rsidR="00212A3A" w:rsidRPr="00DE21FE" w:rsidRDefault="00212A3A" w:rsidP="00212A3A">
      <w:pPr>
        <w:rPr>
          <w:b/>
          <w:bCs/>
        </w:rPr>
      </w:pPr>
      <w:r w:rsidRPr="00831CBC">
        <w:rPr>
          <w:rFonts w:cstheme="minorHAnsi"/>
          <w:b/>
          <w:bCs/>
          <w:color w:val="000000"/>
        </w:rPr>
        <w:t xml:space="preserve">Część. 6 </w:t>
      </w:r>
      <w:r>
        <w:rPr>
          <w:b/>
          <w:bCs/>
        </w:rPr>
        <w:t>Stół optyczny z pneumatycznym tłumieniem drgań                                                            1 zestaw</w:t>
      </w:r>
    </w:p>
    <w:p w14:paraId="5883FCCD" w14:textId="77777777" w:rsidR="00212A3A" w:rsidRPr="002076D8" w:rsidRDefault="00212A3A" w:rsidP="00212A3A">
      <w:pPr>
        <w:pStyle w:val="Bezodstpw"/>
        <w:rPr>
          <w:rFonts w:asciiTheme="minorHAnsi" w:hAnsiTheme="minorHAnsi" w:cstheme="minorHAnsi"/>
          <w:sz w:val="22"/>
        </w:rPr>
      </w:pPr>
      <w:r w:rsidRPr="002076D8">
        <w:rPr>
          <w:rFonts w:asciiTheme="minorHAnsi" w:hAnsiTheme="minorHAnsi" w:cstheme="minorHAnsi"/>
          <w:sz w:val="22"/>
        </w:rPr>
        <w:t>Termin realizacji zamówienia: ………………………………….……od dnia podpisania umowy.</w:t>
      </w:r>
    </w:p>
    <w:p w14:paraId="5A862CB3" w14:textId="77777777" w:rsidR="00212A3A" w:rsidRPr="00FC43A4" w:rsidRDefault="00212A3A" w:rsidP="00212A3A">
      <w:pPr>
        <w:spacing w:after="0" w:line="240" w:lineRule="auto"/>
        <w:rPr>
          <w:rFonts w:eastAsia="Times New Roman" w:cs="Times New Roman"/>
        </w:rPr>
      </w:pPr>
      <w:r w:rsidRPr="00FC43A4">
        <w:rPr>
          <w:rFonts w:eastAsia="Times New Roman" w:cs="Times New Roman"/>
        </w:rPr>
        <w:t xml:space="preserve">Cena </w:t>
      </w:r>
      <w:r w:rsidRPr="00C12963">
        <w:rPr>
          <w:rFonts w:eastAsia="Times New Roman" w:cs="Times New Roman"/>
          <w:b/>
          <w:bCs/>
        </w:rPr>
        <w:t xml:space="preserve">za </w:t>
      </w:r>
      <w:r w:rsidRPr="00FC43A4">
        <w:rPr>
          <w:rFonts w:eastAsia="Times New Roman" w:cs="Times New Roman"/>
          <w:b/>
        </w:rPr>
        <w:t>brutto</w:t>
      </w:r>
      <w:r w:rsidRPr="00FC43A4">
        <w:rPr>
          <w:rFonts w:eastAsia="Times New Roman" w:cs="Times New Roman"/>
        </w:rPr>
        <w:t xml:space="preserve">  ………………………..….. zł</w:t>
      </w:r>
    </w:p>
    <w:p w14:paraId="686DA75E" w14:textId="77777777" w:rsidR="00212A3A" w:rsidRPr="00FC43A4" w:rsidRDefault="00212A3A" w:rsidP="00212A3A">
      <w:pPr>
        <w:spacing w:after="0" w:line="240" w:lineRule="auto"/>
        <w:rPr>
          <w:rFonts w:eastAsia="Times New Roman" w:cs="Times New Roman"/>
        </w:rPr>
      </w:pPr>
      <w:r w:rsidRPr="00FC43A4">
        <w:rPr>
          <w:rFonts w:eastAsia="Times New Roman" w:cs="Times New Roman"/>
        </w:rPr>
        <w:t>(słownie złotych: ……………………………………………..…………………………………………………………………………………),</w:t>
      </w:r>
    </w:p>
    <w:p w14:paraId="51BAA0E8" w14:textId="77777777" w:rsidR="00212A3A" w:rsidRPr="00FC43A4" w:rsidRDefault="00212A3A" w:rsidP="00212A3A">
      <w:pPr>
        <w:spacing w:after="0" w:line="240" w:lineRule="auto"/>
        <w:rPr>
          <w:rFonts w:eastAsia="Times New Roman" w:cs="Times New Roman"/>
        </w:rPr>
      </w:pPr>
      <w:r w:rsidRPr="00FC43A4">
        <w:rPr>
          <w:rFonts w:eastAsia="Times New Roman" w:cs="Times New Roman"/>
        </w:rPr>
        <w:t xml:space="preserve">z tego: </w:t>
      </w:r>
      <w:r w:rsidRPr="00FC43A4">
        <w:rPr>
          <w:rFonts w:eastAsia="Times New Roman" w:cs="Times New Roman"/>
          <w:b/>
        </w:rPr>
        <w:t>cena netto</w:t>
      </w:r>
      <w:r w:rsidRPr="00FC43A4">
        <w:rPr>
          <w:rFonts w:eastAsia="Times New Roman" w:cs="Times New Roman"/>
        </w:rPr>
        <w:t xml:space="preserve"> ………………………..….. zł</w:t>
      </w:r>
    </w:p>
    <w:p w14:paraId="7FBBC35D" w14:textId="77777777" w:rsidR="00212A3A" w:rsidRPr="00FC43A4" w:rsidRDefault="00212A3A" w:rsidP="00212A3A">
      <w:pPr>
        <w:spacing w:after="0" w:line="240" w:lineRule="auto"/>
        <w:rPr>
          <w:rFonts w:eastAsia="Times New Roman" w:cs="Times New Roman"/>
        </w:rPr>
      </w:pPr>
      <w:r w:rsidRPr="00FC43A4">
        <w:rPr>
          <w:rFonts w:eastAsia="Times New Roman" w:cs="Times New Roman"/>
        </w:rPr>
        <w:t>(słownie złotych: ……………………………………………..……………………………………………………………….....…….……),</w:t>
      </w:r>
    </w:p>
    <w:p w14:paraId="6142B3E1" w14:textId="77777777" w:rsidR="00212A3A" w:rsidRPr="00FC43A4" w:rsidRDefault="00212A3A" w:rsidP="00212A3A">
      <w:pPr>
        <w:spacing w:after="0" w:line="240" w:lineRule="auto"/>
        <w:rPr>
          <w:rFonts w:eastAsia="Times New Roman" w:cs="Times New Roman"/>
        </w:rPr>
      </w:pPr>
      <w:r w:rsidRPr="00FC43A4">
        <w:rPr>
          <w:rFonts w:eastAsia="Times New Roman" w:cs="Times New Roman"/>
          <w:b/>
        </w:rPr>
        <w:t>należny VAT</w:t>
      </w:r>
      <w:r w:rsidRPr="00FC43A4">
        <w:rPr>
          <w:rFonts w:eastAsia="Times New Roman" w:cs="Times New Roman"/>
        </w:rPr>
        <w:t xml:space="preserve"> ………...... %,…………..…………zł.</w:t>
      </w:r>
    </w:p>
    <w:p w14:paraId="56FBAA8F" w14:textId="77777777" w:rsidR="00212A3A" w:rsidRPr="00FC43A4" w:rsidRDefault="00212A3A" w:rsidP="00212A3A">
      <w:pPr>
        <w:spacing w:after="0" w:line="240" w:lineRule="auto"/>
        <w:rPr>
          <w:rFonts w:eastAsia="Times New Roman" w:cs="Times New Roman"/>
        </w:rPr>
      </w:pPr>
      <w:r w:rsidRPr="00FC43A4">
        <w:rPr>
          <w:rFonts w:eastAsia="Times New Roman" w:cs="Times New Roman"/>
        </w:rPr>
        <w:t>(słownie złotych: …………………………….…………………………………………………………………………………………….…).</w:t>
      </w:r>
    </w:p>
    <w:p w14:paraId="0FCB1867" w14:textId="77777777" w:rsidR="00212A3A" w:rsidRPr="00831CBC" w:rsidRDefault="00212A3A" w:rsidP="00212A3A">
      <w:pPr>
        <w:pStyle w:val="Standard"/>
        <w:jc w:val="left"/>
        <w:rPr>
          <w:rFonts w:asciiTheme="minorHAnsi" w:hAnsiTheme="minorHAnsi" w:cstheme="minorHAnsi"/>
          <w:b/>
          <w:bCs/>
          <w:sz w:val="20"/>
          <w:szCs w:val="20"/>
        </w:rPr>
      </w:pPr>
    </w:p>
    <w:p w14:paraId="7D73E2D5" w14:textId="77777777" w:rsidR="00212A3A" w:rsidRPr="00E076A9" w:rsidRDefault="00212A3A" w:rsidP="00212A3A">
      <w:r w:rsidRPr="00E076A9">
        <w:t xml:space="preserve">Zestaw zawiera: </w:t>
      </w:r>
    </w:p>
    <w:p w14:paraId="61D20727" w14:textId="77777777" w:rsidR="00212A3A" w:rsidRPr="00E076A9" w:rsidRDefault="00212A3A" w:rsidP="00212A3A">
      <w:pPr>
        <w:pStyle w:val="Akapitzlist"/>
        <w:numPr>
          <w:ilvl w:val="0"/>
          <w:numId w:val="55"/>
        </w:numPr>
        <w:spacing w:after="160" w:line="259" w:lineRule="auto"/>
      </w:pPr>
      <w:r w:rsidRPr="00E076A9">
        <w:t>blat stołu optycznego</w:t>
      </w:r>
      <w:r>
        <w:t xml:space="preserve"> (1 sztuka)</w:t>
      </w:r>
    </w:p>
    <w:p w14:paraId="51695416" w14:textId="77777777" w:rsidR="00212A3A" w:rsidRPr="00E076A9" w:rsidRDefault="00212A3A" w:rsidP="00212A3A">
      <w:pPr>
        <w:pStyle w:val="Akapitzlist"/>
        <w:numPr>
          <w:ilvl w:val="0"/>
          <w:numId w:val="55"/>
        </w:numPr>
        <w:spacing w:after="160" w:line="259" w:lineRule="auto"/>
      </w:pPr>
      <w:r w:rsidRPr="00E076A9">
        <w:t>podstawę</w:t>
      </w:r>
      <w:r>
        <w:t xml:space="preserve"> blatu</w:t>
      </w:r>
      <w:r w:rsidRPr="00E076A9">
        <w:t xml:space="preserve"> z pneumatycznym systemem poziomowania  </w:t>
      </w:r>
      <w:r>
        <w:t>(1 sztuka)</w:t>
      </w:r>
      <w:r w:rsidRPr="00E076A9">
        <w:t xml:space="preserve">              </w:t>
      </w:r>
    </w:p>
    <w:p w14:paraId="50CB9F91" w14:textId="77777777" w:rsidR="00212A3A" w:rsidRPr="00E076A9" w:rsidRDefault="00212A3A" w:rsidP="00212A3A">
      <w:pPr>
        <w:pStyle w:val="Akapitzlist"/>
        <w:numPr>
          <w:ilvl w:val="0"/>
          <w:numId w:val="55"/>
        </w:numPr>
        <w:spacing w:after="160" w:line="259" w:lineRule="auto"/>
      </w:pPr>
      <w:r w:rsidRPr="00E076A9">
        <w:t>kompresor</w:t>
      </w:r>
      <w:r>
        <w:t xml:space="preserve"> (1 sztuka)</w:t>
      </w:r>
    </w:p>
    <w:p w14:paraId="2EB553C5" w14:textId="77777777" w:rsidR="00212A3A" w:rsidRPr="009755EC" w:rsidRDefault="00212A3A" w:rsidP="00212A3A">
      <w:r w:rsidRPr="00B20E42">
        <w:rPr>
          <w:b/>
          <w:bCs/>
        </w:rPr>
        <w:t>B</w:t>
      </w:r>
      <w:r>
        <w:rPr>
          <w:b/>
          <w:bCs/>
        </w:rPr>
        <w:t>lat stołu optycznego</w:t>
      </w:r>
      <w:r>
        <w:tab/>
      </w:r>
      <w:r>
        <w:tab/>
      </w:r>
      <w:r>
        <w:tab/>
      </w:r>
      <w:r>
        <w:tab/>
      </w:r>
      <w:r>
        <w:tab/>
      </w:r>
      <w:r>
        <w:tab/>
      </w:r>
      <w:r>
        <w:tab/>
      </w:r>
      <w:r>
        <w:tab/>
      </w:r>
      <w:r>
        <w:tab/>
      </w:r>
      <w:r w:rsidRPr="009755EC">
        <w:t xml:space="preserve">Liczba sztuk: </w:t>
      </w:r>
      <w:r>
        <w:t>1</w:t>
      </w:r>
    </w:p>
    <w:tbl>
      <w:tblPr>
        <w:tblStyle w:val="Tabela-Siatka"/>
        <w:tblW w:w="9634" w:type="dxa"/>
        <w:tblLook w:val="04A0" w:firstRow="1" w:lastRow="0" w:firstColumn="1" w:lastColumn="0" w:noHBand="0" w:noVBand="1"/>
      </w:tblPr>
      <w:tblGrid>
        <w:gridCol w:w="3020"/>
        <w:gridCol w:w="3021"/>
        <w:gridCol w:w="3593"/>
      </w:tblGrid>
      <w:tr w:rsidR="00212A3A" w14:paraId="7FAFACE1" w14:textId="77777777" w:rsidTr="001D3A3B">
        <w:trPr>
          <w:trHeight w:val="135"/>
        </w:trPr>
        <w:tc>
          <w:tcPr>
            <w:tcW w:w="3020" w:type="dxa"/>
            <w:vMerge w:val="restart"/>
            <w:shd w:val="clear" w:color="auto" w:fill="BFBFBF" w:themeFill="background1" w:themeFillShade="BF"/>
          </w:tcPr>
          <w:p w14:paraId="7D5B7B16" w14:textId="77777777" w:rsidR="00212A3A" w:rsidRPr="00622CB3" w:rsidRDefault="00212A3A" w:rsidP="001D3A3B">
            <w:pPr>
              <w:rPr>
                <w:b/>
                <w:bCs/>
                <w:sz w:val="20"/>
                <w:szCs w:val="20"/>
              </w:rPr>
            </w:pPr>
            <w:r w:rsidRPr="00622CB3">
              <w:rPr>
                <w:b/>
                <w:bCs/>
                <w:sz w:val="20"/>
                <w:szCs w:val="20"/>
              </w:rPr>
              <w:t>Parametr</w:t>
            </w:r>
          </w:p>
        </w:tc>
        <w:tc>
          <w:tcPr>
            <w:tcW w:w="3021" w:type="dxa"/>
            <w:vMerge w:val="restart"/>
            <w:shd w:val="clear" w:color="auto" w:fill="BFBFBF" w:themeFill="background1" w:themeFillShade="BF"/>
          </w:tcPr>
          <w:p w14:paraId="398E08FB" w14:textId="77777777" w:rsidR="00212A3A" w:rsidRPr="00622CB3" w:rsidRDefault="00212A3A" w:rsidP="001D3A3B">
            <w:pPr>
              <w:rPr>
                <w:sz w:val="20"/>
                <w:szCs w:val="20"/>
              </w:rPr>
            </w:pPr>
            <w:r w:rsidRPr="00622CB3">
              <w:rPr>
                <w:sz w:val="20"/>
                <w:szCs w:val="20"/>
              </w:rPr>
              <w:t xml:space="preserve">Minimalne wymagania </w:t>
            </w:r>
            <w:r w:rsidRPr="00622CB3">
              <w:rPr>
                <w:sz w:val="20"/>
                <w:szCs w:val="20"/>
              </w:rPr>
              <w:lastRenderedPageBreak/>
              <w:t>zamawiającego</w:t>
            </w:r>
          </w:p>
        </w:tc>
        <w:tc>
          <w:tcPr>
            <w:tcW w:w="3593" w:type="dxa"/>
            <w:shd w:val="clear" w:color="auto" w:fill="BFBFBF" w:themeFill="background1" w:themeFillShade="BF"/>
          </w:tcPr>
          <w:p w14:paraId="18FB671E" w14:textId="77777777" w:rsidR="00212A3A" w:rsidRPr="00622CB3" w:rsidRDefault="00212A3A" w:rsidP="001D3A3B">
            <w:pPr>
              <w:rPr>
                <w:sz w:val="20"/>
                <w:szCs w:val="20"/>
              </w:rPr>
            </w:pPr>
            <w:r w:rsidRPr="00622CB3">
              <w:rPr>
                <w:sz w:val="20"/>
                <w:szCs w:val="20"/>
              </w:rPr>
              <w:lastRenderedPageBreak/>
              <w:t>Oferowany w postępowaniu sprzęt</w:t>
            </w:r>
          </w:p>
        </w:tc>
      </w:tr>
      <w:tr w:rsidR="00212A3A" w14:paraId="2D59F959" w14:textId="77777777" w:rsidTr="001D3A3B">
        <w:trPr>
          <w:trHeight w:val="135"/>
        </w:trPr>
        <w:tc>
          <w:tcPr>
            <w:tcW w:w="3020" w:type="dxa"/>
            <w:vMerge/>
            <w:shd w:val="clear" w:color="auto" w:fill="BFBFBF" w:themeFill="background1" w:themeFillShade="BF"/>
          </w:tcPr>
          <w:p w14:paraId="118842C8" w14:textId="77777777" w:rsidR="00212A3A" w:rsidRPr="00622CB3" w:rsidRDefault="00212A3A" w:rsidP="001D3A3B">
            <w:pPr>
              <w:rPr>
                <w:b/>
                <w:bCs/>
                <w:sz w:val="20"/>
                <w:szCs w:val="20"/>
              </w:rPr>
            </w:pPr>
          </w:p>
        </w:tc>
        <w:tc>
          <w:tcPr>
            <w:tcW w:w="3021" w:type="dxa"/>
            <w:vMerge/>
            <w:shd w:val="clear" w:color="auto" w:fill="BFBFBF" w:themeFill="background1" w:themeFillShade="BF"/>
          </w:tcPr>
          <w:p w14:paraId="33769CB1" w14:textId="77777777" w:rsidR="00212A3A" w:rsidRPr="00622CB3" w:rsidRDefault="00212A3A" w:rsidP="001D3A3B">
            <w:pPr>
              <w:rPr>
                <w:sz w:val="20"/>
                <w:szCs w:val="20"/>
              </w:rPr>
            </w:pPr>
          </w:p>
        </w:tc>
        <w:tc>
          <w:tcPr>
            <w:tcW w:w="3593" w:type="dxa"/>
            <w:shd w:val="clear" w:color="auto" w:fill="BFBFBF" w:themeFill="background1" w:themeFillShade="BF"/>
          </w:tcPr>
          <w:p w14:paraId="68660851" w14:textId="77777777" w:rsidR="00212A3A" w:rsidRPr="00622CB3" w:rsidRDefault="00212A3A" w:rsidP="001D3A3B">
            <w:pPr>
              <w:rPr>
                <w:sz w:val="20"/>
                <w:szCs w:val="20"/>
              </w:rPr>
            </w:pPr>
            <w:r w:rsidRPr="00622CB3">
              <w:rPr>
                <w:sz w:val="20"/>
                <w:szCs w:val="20"/>
              </w:rPr>
              <w:t>Producent:</w:t>
            </w:r>
          </w:p>
        </w:tc>
      </w:tr>
      <w:tr w:rsidR="00212A3A" w14:paraId="6CDB2DF9" w14:textId="77777777" w:rsidTr="001D3A3B">
        <w:trPr>
          <w:trHeight w:val="135"/>
        </w:trPr>
        <w:tc>
          <w:tcPr>
            <w:tcW w:w="3020" w:type="dxa"/>
            <w:vMerge/>
            <w:shd w:val="clear" w:color="auto" w:fill="BFBFBF" w:themeFill="background1" w:themeFillShade="BF"/>
          </w:tcPr>
          <w:p w14:paraId="6FBF90B7" w14:textId="77777777" w:rsidR="00212A3A" w:rsidRPr="00622CB3" w:rsidRDefault="00212A3A" w:rsidP="001D3A3B">
            <w:pPr>
              <w:rPr>
                <w:b/>
                <w:bCs/>
                <w:sz w:val="20"/>
                <w:szCs w:val="20"/>
              </w:rPr>
            </w:pPr>
          </w:p>
        </w:tc>
        <w:tc>
          <w:tcPr>
            <w:tcW w:w="3021" w:type="dxa"/>
            <w:vMerge/>
            <w:shd w:val="clear" w:color="auto" w:fill="BFBFBF" w:themeFill="background1" w:themeFillShade="BF"/>
          </w:tcPr>
          <w:p w14:paraId="231F9DF7" w14:textId="77777777" w:rsidR="00212A3A" w:rsidRPr="00622CB3" w:rsidRDefault="00212A3A" w:rsidP="001D3A3B">
            <w:pPr>
              <w:rPr>
                <w:sz w:val="20"/>
                <w:szCs w:val="20"/>
              </w:rPr>
            </w:pPr>
          </w:p>
        </w:tc>
        <w:tc>
          <w:tcPr>
            <w:tcW w:w="3593" w:type="dxa"/>
            <w:shd w:val="clear" w:color="auto" w:fill="BFBFBF" w:themeFill="background1" w:themeFillShade="BF"/>
          </w:tcPr>
          <w:p w14:paraId="0EFBCC59" w14:textId="77777777" w:rsidR="00212A3A" w:rsidRPr="00622CB3" w:rsidRDefault="00212A3A" w:rsidP="001D3A3B">
            <w:pPr>
              <w:rPr>
                <w:sz w:val="20"/>
                <w:szCs w:val="20"/>
              </w:rPr>
            </w:pPr>
            <w:r w:rsidRPr="00622CB3">
              <w:rPr>
                <w:sz w:val="20"/>
                <w:szCs w:val="20"/>
              </w:rPr>
              <w:t>Typ:</w:t>
            </w:r>
          </w:p>
        </w:tc>
      </w:tr>
      <w:tr w:rsidR="00212A3A" w14:paraId="759692CD" w14:textId="77777777" w:rsidTr="001D3A3B">
        <w:trPr>
          <w:trHeight w:val="135"/>
        </w:trPr>
        <w:tc>
          <w:tcPr>
            <w:tcW w:w="3020" w:type="dxa"/>
            <w:vMerge/>
            <w:shd w:val="clear" w:color="auto" w:fill="BFBFBF" w:themeFill="background1" w:themeFillShade="BF"/>
          </w:tcPr>
          <w:p w14:paraId="2F7F99C7" w14:textId="77777777" w:rsidR="00212A3A" w:rsidRPr="00622CB3" w:rsidRDefault="00212A3A" w:rsidP="001D3A3B">
            <w:pPr>
              <w:rPr>
                <w:b/>
                <w:bCs/>
                <w:sz w:val="20"/>
                <w:szCs w:val="20"/>
              </w:rPr>
            </w:pPr>
          </w:p>
        </w:tc>
        <w:tc>
          <w:tcPr>
            <w:tcW w:w="3021" w:type="dxa"/>
            <w:vMerge/>
            <w:shd w:val="clear" w:color="auto" w:fill="BFBFBF" w:themeFill="background1" w:themeFillShade="BF"/>
          </w:tcPr>
          <w:p w14:paraId="4D3B258F" w14:textId="77777777" w:rsidR="00212A3A" w:rsidRPr="00622CB3" w:rsidRDefault="00212A3A" w:rsidP="001D3A3B">
            <w:pPr>
              <w:rPr>
                <w:sz w:val="20"/>
                <w:szCs w:val="20"/>
              </w:rPr>
            </w:pPr>
          </w:p>
        </w:tc>
        <w:tc>
          <w:tcPr>
            <w:tcW w:w="3593" w:type="dxa"/>
            <w:shd w:val="clear" w:color="auto" w:fill="BFBFBF" w:themeFill="background1" w:themeFillShade="BF"/>
          </w:tcPr>
          <w:p w14:paraId="711CB69D" w14:textId="77777777" w:rsidR="00212A3A" w:rsidRPr="00622CB3" w:rsidRDefault="00212A3A" w:rsidP="001D3A3B">
            <w:pPr>
              <w:rPr>
                <w:sz w:val="20"/>
                <w:szCs w:val="20"/>
              </w:rPr>
            </w:pPr>
            <w:r w:rsidRPr="00622CB3">
              <w:rPr>
                <w:sz w:val="20"/>
                <w:szCs w:val="20"/>
              </w:rPr>
              <w:t>Oferowane parametry:</w:t>
            </w:r>
          </w:p>
        </w:tc>
      </w:tr>
      <w:tr w:rsidR="00212A3A" w14:paraId="4DF085D2" w14:textId="77777777" w:rsidTr="001D3A3B">
        <w:trPr>
          <w:trHeight w:val="135"/>
        </w:trPr>
        <w:tc>
          <w:tcPr>
            <w:tcW w:w="3020" w:type="dxa"/>
            <w:shd w:val="clear" w:color="auto" w:fill="FFFFFF" w:themeFill="background1"/>
          </w:tcPr>
          <w:p w14:paraId="2C8AC6B9" w14:textId="77777777" w:rsidR="00212A3A" w:rsidRPr="009755EC" w:rsidRDefault="00212A3A" w:rsidP="001D3A3B">
            <w:pPr>
              <w:rPr>
                <w:b/>
                <w:bCs/>
                <w:sz w:val="20"/>
                <w:szCs w:val="20"/>
              </w:rPr>
            </w:pPr>
            <w:r>
              <w:rPr>
                <w:b/>
                <w:bCs/>
                <w:sz w:val="20"/>
                <w:szCs w:val="20"/>
              </w:rPr>
              <w:t>Typ</w:t>
            </w:r>
          </w:p>
        </w:tc>
        <w:tc>
          <w:tcPr>
            <w:tcW w:w="3021" w:type="dxa"/>
            <w:shd w:val="clear" w:color="auto" w:fill="FFFFFF" w:themeFill="background1"/>
          </w:tcPr>
          <w:p w14:paraId="62F6719C" w14:textId="77777777" w:rsidR="00212A3A" w:rsidRPr="009755EC" w:rsidRDefault="00212A3A" w:rsidP="001D3A3B">
            <w:pPr>
              <w:rPr>
                <w:sz w:val="20"/>
                <w:szCs w:val="20"/>
              </w:rPr>
            </w:pPr>
            <w:r>
              <w:rPr>
                <w:sz w:val="20"/>
                <w:szCs w:val="20"/>
              </w:rPr>
              <w:t>Blat stołu optycznego ze strukturą typu „</w:t>
            </w:r>
            <w:proofErr w:type="spellStart"/>
            <w:r>
              <w:rPr>
                <w:sz w:val="20"/>
                <w:szCs w:val="20"/>
              </w:rPr>
              <w:t>honeycomb</w:t>
            </w:r>
            <w:proofErr w:type="spellEnd"/>
            <w:r>
              <w:rPr>
                <w:sz w:val="20"/>
                <w:szCs w:val="20"/>
              </w:rPr>
              <w:t>” umieszczoną pomiędzy metalowymi płytami</w:t>
            </w:r>
          </w:p>
        </w:tc>
        <w:tc>
          <w:tcPr>
            <w:tcW w:w="3593" w:type="dxa"/>
            <w:shd w:val="clear" w:color="auto" w:fill="FFFFFF" w:themeFill="background1"/>
          </w:tcPr>
          <w:p w14:paraId="237155AD" w14:textId="77777777" w:rsidR="00212A3A" w:rsidRPr="00622CB3" w:rsidRDefault="00212A3A" w:rsidP="001D3A3B">
            <w:pPr>
              <w:rPr>
                <w:sz w:val="20"/>
                <w:szCs w:val="20"/>
              </w:rPr>
            </w:pPr>
          </w:p>
        </w:tc>
      </w:tr>
      <w:tr w:rsidR="00212A3A" w14:paraId="5E5F399F" w14:textId="77777777" w:rsidTr="001D3A3B">
        <w:trPr>
          <w:trHeight w:val="135"/>
        </w:trPr>
        <w:tc>
          <w:tcPr>
            <w:tcW w:w="3020" w:type="dxa"/>
            <w:shd w:val="clear" w:color="auto" w:fill="FFFFFF" w:themeFill="background1"/>
          </w:tcPr>
          <w:p w14:paraId="1F4A9711" w14:textId="77777777" w:rsidR="00212A3A" w:rsidRDefault="00212A3A" w:rsidP="001D3A3B">
            <w:pPr>
              <w:rPr>
                <w:b/>
                <w:bCs/>
                <w:sz w:val="20"/>
                <w:szCs w:val="20"/>
              </w:rPr>
            </w:pPr>
            <w:r>
              <w:rPr>
                <w:b/>
                <w:bCs/>
                <w:sz w:val="20"/>
                <w:szCs w:val="20"/>
              </w:rPr>
              <w:t>Wymiary całkowite</w:t>
            </w:r>
          </w:p>
        </w:tc>
        <w:tc>
          <w:tcPr>
            <w:tcW w:w="3021" w:type="dxa"/>
            <w:shd w:val="clear" w:color="auto" w:fill="FFFFFF" w:themeFill="background1"/>
          </w:tcPr>
          <w:p w14:paraId="0B922F7C" w14:textId="77777777" w:rsidR="00212A3A" w:rsidRDefault="00212A3A" w:rsidP="001D3A3B">
            <w:pPr>
              <w:rPr>
                <w:sz w:val="20"/>
                <w:szCs w:val="20"/>
              </w:rPr>
            </w:pPr>
            <w:r>
              <w:rPr>
                <w:sz w:val="20"/>
                <w:szCs w:val="20"/>
              </w:rPr>
              <w:t>Długość: 1800 mm</w:t>
            </w:r>
          </w:p>
          <w:p w14:paraId="02346664" w14:textId="77777777" w:rsidR="00212A3A" w:rsidRDefault="00212A3A" w:rsidP="001D3A3B">
            <w:pPr>
              <w:rPr>
                <w:sz w:val="20"/>
                <w:szCs w:val="20"/>
              </w:rPr>
            </w:pPr>
            <w:r>
              <w:rPr>
                <w:sz w:val="20"/>
                <w:szCs w:val="20"/>
              </w:rPr>
              <w:t>Szerokość: 1200 mm</w:t>
            </w:r>
          </w:p>
          <w:p w14:paraId="2F48C29A" w14:textId="77777777" w:rsidR="00212A3A" w:rsidRDefault="00212A3A" w:rsidP="001D3A3B">
            <w:pPr>
              <w:rPr>
                <w:sz w:val="20"/>
                <w:szCs w:val="20"/>
              </w:rPr>
            </w:pPr>
            <w:r>
              <w:rPr>
                <w:sz w:val="20"/>
                <w:szCs w:val="20"/>
              </w:rPr>
              <w:t>Grubość: 300 mm</w:t>
            </w:r>
          </w:p>
        </w:tc>
        <w:tc>
          <w:tcPr>
            <w:tcW w:w="3593" w:type="dxa"/>
            <w:shd w:val="clear" w:color="auto" w:fill="FFFFFF" w:themeFill="background1"/>
          </w:tcPr>
          <w:p w14:paraId="155E513C" w14:textId="77777777" w:rsidR="00212A3A" w:rsidRPr="00622CB3" w:rsidRDefault="00212A3A" w:rsidP="001D3A3B">
            <w:pPr>
              <w:rPr>
                <w:sz w:val="20"/>
                <w:szCs w:val="20"/>
              </w:rPr>
            </w:pPr>
          </w:p>
        </w:tc>
      </w:tr>
      <w:tr w:rsidR="00212A3A" w14:paraId="603D4187" w14:textId="77777777" w:rsidTr="001D3A3B">
        <w:trPr>
          <w:trHeight w:val="135"/>
        </w:trPr>
        <w:tc>
          <w:tcPr>
            <w:tcW w:w="3020" w:type="dxa"/>
            <w:shd w:val="clear" w:color="auto" w:fill="FFFFFF" w:themeFill="background1"/>
          </w:tcPr>
          <w:p w14:paraId="063265E7" w14:textId="77777777" w:rsidR="00212A3A" w:rsidRPr="009755EC" w:rsidRDefault="00212A3A" w:rsidP="001D3A3B">
            <w:pPr>
              <w:rPr>
                <w:rFonts w:cs="Times New Roman"/>
                <w:b/>
                <w:bCs/>
                <w:sz w:val="20"/>
                <w:szCs w:val="20"/>
              </w:rPr>
            </w:pPr>
            <w:r>
              <w:rPr>
                <w:rFonts w:cs="Times New Roman"/>
                <w:b/>
                <w:bCs/>
                <w:sz w:val="20"/>
                <w:szCs w:val="20"/>
              </w:rPr>
              <w:t xml:space="preserve">Górna płyta </w:t>
            </w:r>
          </w:p>
        </w:tc>
        <w:tc>
          <w:tcPr>
            <w:tcW w:w="3021" w:type="dxa"/>
            <w:shd w:val="clear" w:color="auto" w:fill="FFFFFF" w:themeFill="background1"/>
          </w:tcPr>
          <w:p w14:paraId="567BF9ED" w14:textId="77777777" w:rsidR="00212A3A" w:rsidRPr="000A7DDD" w:rsidRDefault="00212A3A" w:rsidP="001D3A3B">
            <w:pPr>
              <w:rPr>
                <w:sz w:val="20"/>
                <w:szCs w:val="20"/>
              </w:rPr>
            </w:pPr>
            <w:r w:rsidRPr="000A7DDD">
              <w:rPr>
                <w:sz w:val="20"/>
                <w:szCs w:val="20"/>
              </w:rPr>
              <w:t>Stal, grubość min 5mm</w:t>
            </w:r>
          </w:p>
        </w:tc>
        <w:tc>
          <w:tcPr>
            <w:tcW w:w="3593" w:type="dxa"/>
            <w:shd w:val="clear" w:color="auto" w:fill="FFFFFF" w:themeFill="background1"/>
          </w:tcPr>
          <w:p w14:paraId="6D2FDCFA" w14:textId="77777777" w:rsidR="00212A3A" w:rsidRPr="00622CB3" w:rsidRDefault="00212A3A" w:rsidP="001D3A3B">
            <w:pPr>
              <w:rPr>
                <w:sz w:val="20"/>
                <w:szCs w:val="20"/>
              </w:rPr>
            </w:pPr>
          </w:p>
        </w:tc>
      </w:tr>
      <w:tr w:rsidR="00212A3A" w14:paraId="463182A8" w14:textId="77777777" w:rsidTr="001D3A3B">
        <w:trPr>
          <w:trHeight w:val="135"/>
        </w:trPr>
        <w:tc>
          <w:tcPr>
            <w:tcW w:w="3020" w:type="dxa"/>
            <w:shd w:val="clear" w:color="auto" w:fill="FFFFFF" w:themeFill="background1"/>
          </w:tcPr>
          <w:p w14:paraId="2907C8A9" w14:textId="77777777" w:rsidR="00212A3A" w:rsidRPr="009755EC" w:rsidRDefault="00212A3A" w:rsidP="001D3A3B">
            <w:pPr>
              <w:rPr>
                <w:b/>
                <w:bCs/>
                <w:sz w:val="20"/>
                <w:szCs w:val="20"/>
              </w:rPr>
            </w:pPr>
            <w:r>
              <w:rPr>
                <w:b/>
                <w:bCs/>
                <w:sz w:val="20"/>
                <w:szCs w:val="20"/>
              </w:rPr>
              <w:t>Rozkład otworów mocujących w górnej płycie</w:t>
            </w:r>
          </w:p>
        </w:tc>
        <w:tc>
          <w:tcPr>
            <w:tcW w:w="3021" w:type="dxa"/>
            <w:shd w:val="clear" w:color="auto" w:fill="FFFFFF" w:themeFill="background1"/>
          </w:tcPr>
          <w:p w14:paraId="2AA9D576" w14:textId="77777777" w:rsidR="00212A3A" w:rsidRPr="009755EC" w:rsidRDefault="00212A3A" w:rsidP="001D3A3B">
            <w:pPr>
              <w:rPr>
                <w:sz w:val="20"/>
                <w:szCs w:val="20"/>
              </w:rPr>
            </w:pPr>
            <w:r w:rsidRPr="000A7DDD">
              <w:rPr>
                <w:sz w:val="20"/>
                <w:szCs w:val="20"/>
              </w:rPr>
              <w:t>M6 co 25 mm</w:t>
            </w:r>
          </w:p>
        </w:tc>
        <w:tc>
          <w:tcPr>
            <w:tcW w:w="3593" w:type="dxa"/>
            <w:shd w:val="clear" w:color="auto" w:fill="FFFFFF" w:themeFill="background1"/>
          </w:tcPr>
          <w:p w14:paraId="506ED014" w14:textId="77777777" w:rsidR="00212A3A" w:rsidRPr="00622CB3" w:rsidRDefault="00212A3A" w:rsidP="001D3A3B">
            <w:pPr>
              <w:rPr>
                <w:sz w:val="20"/>
                <w:szCs w:val="20"/>
              </w:rPr>
            </w:pPr>
          </w:p>
        </w:tc>
      </w:tr>
      <w:tr w:rsidR="00212A3A" w14:paraId="5D199B4F" w14:textId="77777777" w:rsidTr="001D3A3B">
        <w:trPr>
          <w:trHeight w:val="135"/>
        </w:trPr>
        <w:tc>
          <w:tcPr>
            <w:tcW w:w="3020" w:type="dxa"/>
            <w:shd w:val="clear" w:color="auto" w:fill="FFFFFF" w:themeFill="background1"/>
          </w:tcPr>
          <w:p w14:paraId="746E3661" w14:textId="77777777" w:rsidR="00212A3A" w:rsidRPr="009755EC" w:rsidRDefault="00212A3A" w:rsidP="001D3A3B">
            <w:pPr>
              <w:rPr>
                <w:rFonts w:cs="Times New Roman"/>
                <w:b/>
                <w:bCs/>
                <w:sz w:val="20"/>
                <w:szCs w:val="20"/>
              </w:rPr>
            </w:pPr>
            <w:r>
              <w:rPr>
                <w:rFonts w:cs="Times New Roman"/>
                <w:b/>
                <w:bCs/>
                <w:sz w:val="20"/>
                <w:szCs w:val="20"/>
              </w:rPr>
              <w:t>Niepłaskość płyty</w:t>
            </w:r>
          </w:p>
        </w:tc>
        <w:tc>
          <w:tcPr>
            <w:tcW w:w="3021" w:type="dxa"/>
            <w:shd w:val="clear" w:color="auto" w:fill="FFFFFF" w:themeFill="background1"/>
          </w:tcPr>
          <w:p w14:paraId="43290ECA" w14:textId="77777777" w:rsidR="00212A3A" w:rsidRPr="000A7DDD" w:rsidRDefault="00212A3A" w:rsidP="001D3A3B">
            <w:pPr>
              <w:rPr>
                <w:sz w:val="20"/>
                <w:szCs w:val="20"/>
              </w:rPr>
            </w:pPr>
            <w:r w:rsidRPr="000A7DDD">
              <w:rPr>
                <w:sz w:val="20"/>
                <w:szCs w:val="20"/>
              </w:rPr>
              <w:t>±0.1 mm/m</w:t>
            </w:r>
            <w:r w:rsidRPr="000A7DDD">
              <w:rPr>
                <w:sz w:val="20"/>
                <w:szCs w:val="20"/>
                <w:vertAlign w:val="superscript"/>
              </w:rPr>
              <w:t>2</w:t>
            </w:r>
          </w:p>
        </w:tc>
        <w:tc>
          <w:tcPr>
            <w:tcW w:w="3593" w:type="dxa"/>
            <w:shd w:val="clear" w:color="auto" w:fill="FFFFFF" w:themeFill="background1"/>
          </w:tcPr>
          <w:p w14:paraId="1929366C" w14:textId="77777777" w:rsidR="00212A3A" w:rsidRPr="00622CB3" w:rsidRDefault="00212A3A" w:rsidP="001D3A3B">
            <w:pPr>
              <w:rPr>
                <w:sz w:val="20"/>
                <w:szCs w:val="20"/>
              </w:rPr>
            </w:pPr>
          </w:p>
        </w:tc>
      </w:tr>
      <w:tr w:rsidR="00212A3A" w14:paraId="17BA4548" w14:textId="77777777" w:rsidTr="001D3A3B">
        <w:trPr>
          <w:trHeight w:val="135"/>
        </w:trPr>
        <w:tc>
          <w:tcPr>
            <w:tcW w:w="3020" w:type="dxa"/>
            <w:shd w:val="clear" w:color="auto" w:fill="FFFFFF" w:themeFill="background1"/>
          </w:tcPr>
          <w:p w14:paraId="3A6809E1" w14:textId="77777777" w:rsidR="00212A3A" w:rsidRPr="009755EC" w:rsidRDefault="00212A3A" w:rsidP="001D3A3B">
            <w:pPr>
              <w:rPr>
                <w:rFonts w:cs="Times New Roman"/>
                <w:b/>
                <w:bCs/>
                <w:sz w:val="20"/>
                <w:szCs w:val="20"/>
              </w:rPr>
            </w:pPr>
            <w:r>
              <w:rPr>
                <w:rFonts w:cs="Times New Roman"/>
                <w:b/>
                <w:bCs/>
                <w:sz w:val="20"/>
                <w:szCs w:val="20"/>
              </w:rPr>
              <w:t>Ugięcie pod obciążeniem</w:t>
            </w:r>
          </w:p>
        </w:tc>
        <w:tc>
          <w:tcPr>
            <w:tcW w:w="3021" w:type="dxa"/>
            <w:shd w:val="clear" w:color="auto" w:fill="FFFFFF" w:themeFill="background1"/>
          </w:tcPr>
          <w:p w14:paraId="444FD0F5" w14:textId="77777777" w:rsidR="00212A3A" w:rsidRPr="000A7DDD" w:rsidRDefault="00212A3A" w:rsidP="001D3A3B">
            <w:pPr>
              <w:rPr>
                <w:sz w:val="20"/>
                <w:szCs w:val="20"/>
              </w:rPr>
            </w:pPr>
            <w:r>
              <w:rPr>
                <w:sz w:val="20"/>
                <w:szCs w:val="20"/>
              </w:rPr>
              <w:t xml:space="preserve">4 </w:t>
            </w:r>
            <w:proofErr w:type="spellStart"/>
            <w:r>
              <w:rPr>
                <w:sz w:val="20"/>
                <w:szCs w:val="20"/>
              </w:rPr>
              <w:t>um</w:t>
            </w:r>
            <w:proofErr w:type="spellEnd"/>
            <w:r>
              <w:rPr>
                <w:sz w:val="20"/>
                <w:szCs w:val="20"/>
              </w:rPr>
              <w:t xml:space="preserve"> przy obciążeniu 100 kg na środku</w:t>
            </w:r>
          </w:p>
        </w:tc>
        <w:tc>
          <w:tcPr>
            <w:tcW w:w="3593" w:type="dxa"/>
            <w:shd w:val="clear" w:color="auto" w:fill="FFFFFF" w:themeFill="background1"/>
          </w:tcPr>
          <w:p w14:paraId="45102723" w14:textId="77777777" w:rsidR="00212A3A" w:rsidRPr="00622CB3" w:rsidRDefault="00212A3A" w:rsidP="001D3A3B">
            <w:pPr>
              <w:rPr>
                <w:sz w:val="20"/>
                <w:szCs w:val="20"/>
              </w:rPr>
            </w:pPr>
          </w:p>
        </w:tc>
      </w:tr>
      <w:tr w:rsidR="00212A3A" w14:paraId="11C6F11E" w14:textId="77777777" w:rsidTr="001D3A3B">
        <w:trPr>
          <w:trHeight w:val="135"/>
        </w:trPr>
        <w:tc>
          <w:tcPr>
            <w:tcW w:w="3020" w:type="dxa"/>
            <w:shd w:val="clear" w:color="auto" w:fill="FFFFFF" w:themeFill="background1"/>
          </w:tcPr>
          <w:p w14:paraId="60008D48" w14:textId="77777777" w:rsidR="00212A3A" w:rsidRPr="009755EC" w:rsidRDefault="00212A3A" w:rsidP="001D3A3B">
            <w:pPr>
              <w:rPr>
                <w:rFonts w:cs="Times New Roman"/>
                <w:b/>
                <w:bCs/>
                <w:sz w:val="20"/>
                <w:szCs w:val="20"/>
              </w:rPr>
            </w:pPr>
            <w:r>
              <w:rPr>
                <w:rFonts w:cs="Times New Roman"/>
                <w:b/>
                <w:bCs/>
                <w:sz w:val="20"/>
                <w:szCs w:val="20"/>
              </w:rPr>
              <w:t>Częstotliwość rezonansowa</w:t>
            </w:r>
          </w:p>
        </w:tc>
        <w:tc>
          <w:tcPr>
            <w:tcW w:w="3021" w:type="dxa"/>
            <w:shd w:val="clear" w:color="auto" w:fill="FFFFFF" w:themeFill="background1"/>
          </w:tcPr>
          <w:p w14:paraId="1038F0DB" w14:textId="77777777" w:rsidR="00212A3A" w:rsidRPr="000A7DDD" w:rsidRDefault="00212A3A" w:rsidP="001D3A3B">
            <w:pPr>
              <w:rPr>
                <w:sz w:val="20"/>
                <w:szCs w:val="20"/>
              </w:rPr>
            </w:pPr>
            <w:r w:rsidRPr="000A7DDD">
              <w:rPr>
                <w:sz w:val="20"/>
                <w:szCs w:val="20"/>
              </w:rPr>
              <w:t xml:space="preserve">200 </w:t>
            </w:r>
            <w:proofErr w:type="spellStart"/>
            <w:r w:rsidRPr="000A7DDD">
              <w:rPr>
                <w:sz w:val="20"/>
                <w:szCs w:val="20"/>
              </w:rPr>
              <w:t>Hz</w:t>
            </w:r>
            <w:proofErr w:type="spellEnd"/>
          </w:p>
        </w:tc>
        <w:tc>
          <w:tcPr>
            <w:tcW w:w="3593" w:type="dxa"/>
            <w:shd w:val="clear" w:color="auto" w:fill="FFFFFF" w:themeFill="background1"/>
          </w:tcPr>
          <w:p w14:paraId="737CB209" w14:textId="77777777" w:rsidR="00212A3A" w:rsidRPr="00622CB3" w:rsidRDefault="00212A3A" w:rsidP="001D3A3B">
            <w:pPr>
              <w:rPr>
                <w:sz w:val="20"/>
                <w:szCs w:val="20"/>
              </w:rPr>
            </w:pPr>
          </w:p>
        </w:tc>
      </w:tr>
      <w:tr w:rsidR="00212A3A" w14:paraId="687E567C" w14:textId="77777777" w:rsidTr="001D3A3B">
        <w:trPr>
          <w:trHeight w:val="135"/>
        </w:trPr>
        <w:tc>
          <w:tcPr>
            <w:tcW w:w="3020" w:type="dxa"/>
            <w:shd w:val="clear" w:color="auto" w:fill="FFFFFF" w:themeFill="background1"/>
          </w:tcPr>
          <w:p w14:paraId="181CCA77" w14:textId="77777777" w:rsidR="00212A3A" w:rsidRPr="009755EC" w:rsidRDefault="00212A3A" w:rsidP="001D3A3B">
            <w:pPr>
              <w:rPr>
                <w:rFonts w:cs="Times New Roman"/>
                <w:b/>
                <w:bCs/>
                <w:sz w:val="20"/>
                <w:szCs w:val="20"/>
              </w:rPr>
            </w:pPr>
            <w:r>
              <w:rPr>
                <w:rFonts w:cs="Times New Roman"/>
                <w:b/>
                <w:bCs/>
                <w:sz w:val="20"/>
                <w:szCs w:val="20"/>
              </w:rPr>
              <w:t>Przykład sprzętu spełniającego wymagania</w:t>
            </w:r>
          </w:p>
        </w:tc>
        <w:tc>
          <w:tcPr>
            <w:tcW w:w="3021" w:type="dxa"/>
            <w:shd w:val="clear" w:color="auto" w:fill="FFFFFF" w:themeFill="background1"/>
          </w:tcPr>
          <w:p w14:paraId="23900469" w14:textId="77777777" w:rsidR="00212A3A" w:rsidRPr="000A7DDD" w:rsidRDefault="00212A3A" w:rsidP="001D3A3B">
            <w:pPr>
              <w:rPr>
                <w:sz w:val="20"/>
                <w:szCs w:val="20"/>
              </w:rPr>
            </w:pPr>
            <w:r>
              <w:rPr>
                <w:sz w:val="20"/>
                <w:szCs w:val="20"/>
              </w:rPr>
              <w:t xml:space="preserve">STANDA </w:t>
            </w:r>
            <w:r w:rsidRPr="007110DC">
              <w:rPr>
                <w:sz w:val="20"/>
                <w:szCs w:val="20"/>
              </w:rPr>
              <w:t>1HT12-18-30</w:t>
            </w:r>
          </w:p>
        </w:tc>
        <w:tc>
          <w:tcPr>
            <w:tcW w:w="3593" w:type="dxa"/>
            <w:shd w:val="clear" w:color="auto" w:fill="FFFFFF" w:themeFill="background1"/>
          </w:tcPr>
          <w:p w14:paraId="6705E711" w14:textId="77777777" w:rsidR="00212A3A" w:rsidRPr="00622CB3" w:rsidRDefault="00212A3A" w:rsidP="001D3A3B">
            <w:pPr>
              <w:rPr>
                <w:sz w:val="20"/>
                <w:szCs w:val="20"/>
              </w:rPr>
            </w:pPr>
          </w:p>
        </w:tc>
      </w:tr>
      <w:tr w:rsidR="00212A3A" w14:paraId="286A78E7" w14:textId="77777777" w:rsidTr="001D3A3B">
        <w:trPr>
          <w:trHeight w:val="135"/>
        </w:trPr>
        <w:tc>
          <w:tcPr>
            <w:tcW w:w="3020" w:type="dxa"/>
            <w:shd w:val="clear" w:color="auto" w:fill="FFFFFF" w:themeFill="background1"/>
          </w:tcPr>
          <w:p w14:paraId="51C8AEAF" w14:textId="77777777" w:rsidR="00212A3A" w:rsidRPr="009755EC" w:rsidRDefault="00212A3A" w:rsidP="001D3A3B">
            <w:pPr>
              <w:rPr>
                <w:rFonts w:cs="Times New Roman"/>
                <w:b/>
                <w:bCs/>
                <w:sz w:val="20"/>
                <w:szCs w:val="20"/>
              </w:rPr>
            </w:pPr>
            <w:r w:rsidRPr="009755EC">
              <w:rPr>
                <w:rFonts w:cs="Times New Roman"/>
                <w:b/>
                <w:bCs/>
                <w:sz w:val="20"/>
                <w:szCs w:val="20"/>
              </w:rPr>
              <w:t>Gwarancja</w:t>
            </w:r>
          </w:p>
        </w:tc>
        <w:tc>
          <w:tcPr>
            <w:tcW w:w="3021" w:type="dxa"/>
            <w:shd w:val="clear" w:color="auto" w:fill="FFFFFF" w:themeFill="background1"/>
          </w:tcPr>
          <w:p w14:paraId="1AE24F09" w14:textId="77777777" w:rsidR="00212A3A" w:rsidRPr="009755EC" w:rsidRDefault="00212A3A" w:rsidP="001D3A3B">
            <w:pPr>
              <w:rPr>
                <w:rFonts w:cs="Times New Roman"/>
                <w:sz w:val="20"/>
                <w:szCs w:val="20"/>
              </w:rPr>
            </w:pPr>
            <w:r w:rsidRPr="009755EC">
              <w:rPr>
                <w:rFonts w:cs="Times New Roman"/>
                <w:sz w:val="20"/>
                <w:szCs w:val="20"/>
              </w:rPr>
              <w:t>12 miesięcy</w:t>
            </w:r>
          </w:p>
        </w:tc>
        <w:tc>
          <w:tcPr>
            <w:tcW w:w="3593" w:type="dxa"/>
            <w:shd w:val="clear" w:color="auto" w:fill="FFFFFF" w:themeFill="background1"/>
          </w:tcPr>
          <w:p w14:paraId="76FECF7A" w14:textId="77777777" w:rsidR="00212A3A" w:rsidRPr="00622CB3" w:rsidRDefault="00212A3A" w:rsidP="001D3A3B">
            <w:pPr>
              <w:rPr>
                <w:sz w:val="20"/>
                <w:szCs w:val="20"/>
              </w:rPr>
            </w:pPr>
          </w:p>
        </w:tc>
      </w:tr>
    </w:tbl>
    <w:p w14:paraId="17ACF9E1" w14:textId="77777777" w:rsidR="00212A3A" w:rsidRDefault="00212A3A" w:rsidP="00212A3A">
      <w:pPr>
        <w:rPr>
          <w:b/>
          <w:bCs/>
        </w:rPr>
      </w:pPr>
    </w:p>
    <w:p w14:paraId="61FAFCE9" w14:textId="77777777" w:rsidR="00212A3A" w:rsidRPr="00B20E42" w:rsidRDefault="00212A3A" w:rsidP="00212A3A">
      <w:pPr>
        <w:rPr>
          <w:b/>
          <w:bCs/>
        </w:rPr>
      </w:pPr>
      <w:r w:rsidRPr="00B20E42">
        <w:rPr>
          <w:b/>
          <w:bCs/>
        </w:rPr>
        <w:t>P</w:t>
      </w:r>
      <w:r>
        <w:rPr>
          <w:b/>
          <w:bCs/>
        </w:rPr>
        <w:t xml:space="preserve">odstawa blatu stołu optycznego z pneumatycznym systemem poziomowania                </w:t>
      </w:r>
      <w:r w:rsidRPr="009755EC">
        <w:t xml:space="preserve">Liczba sztuk: </w:t>
      </w:r>
      <w:r>
        <w:t>1</w:t>
      </w:r>
    </w:p>
    <w:tbl>
      <w:tblPr>
        <w:tblStyle w:val="Tabela-Siatka"/>
        <w:tblW w:w="9634" w:type="dxa"/>
        <w:tblLook w:val="04A0" w:firstRow="1" w:lastRow="0" w:firstColumn="1" w:lastColumn="0" w:noHBand="0" w:noVBand="1"/>
      </w:tblPr>
      <w:tblGrid>
        <w:gridCol w:w="3539"/>
        <w:gridCol w:w="2502"/>
        <w:gridCol w:w="3593"/>
      </w:tblGrid>
      <w:tr w:rsidR="00212A3A" w14:paraId="435DB2ED" w14:textId="77777777" w:rsidTr="001D3A3B">
        <w:trPr>
          <w:trHeight w:val="135"/>
        </w:trPr>
        <w:tc>
          <w:tcPr>
            <w:tcW w:w="3539" w:type="dxa"/>
            <w:vMerge w:val="restart"/>
            <w:shd w:val="clear" w:color="auto" w:fill="BFBFBF" w:themeFill="background1" w:themeFillShade="BF"/>
          </w:tcPr>
          <w:p w14:paraId="74C55E1E" w14:textId="77777777" w:rsidR="00212A3A" w:rsidRPr="00622CB3" w:rsidRDefault="00212A3A" w:rsidP="001D3A3B">
            <w:pPr>
              <w:rPr>
                <w:b/>
                <w:bCs/>
                <w:sz w:val="20"/>
                <w:szCs w:val="20"/>
              </w:rPr>
            </w:pPr>
            <w:r w:rsidRPr="00622CB3">
              <w:rPr>
                <w:b/>
                <w:bCs/>
                <w:sz w:val="20"/>
                <w:szCs w:val="20"/>
              </w:rPr>
              <w:t>Parametr</w:t>
            </w:r>
          </w:p>
        </w:tc>
        <w:tc>
          <w:tcPr>
            <w:tcW w:w="2502" w:type="dxa"/>
            <w:vMerge w:val="restart"/>
            <w:shd w:val="clear" w:color="auto" w:fill="BFBFBF" w:themeFill="background1" w:themeFillShade="BF"/>
          </w:tcPr>
          <w:p w14:paraId="52B89F2E" w14:textId="77777777" w:rsidR="00212A3A" w:rsidRPr="00622CB3" w:rsidRDefault="00212A3A" w:rsidP="001D3A3B">
            <w:pPr>
              <w:rPr>
                <w:sz w:val="20"/>
                <w:szCs w:val="20"/>
              </w:rPr>
            </w:pPr>
            <w:r w:rsidRPr="00622CB3">
              <w:rPr>
                <w:sz w:val="20"/>
                <w:szCs w:val="20"/>
              </w:rPr>
              <w:t>Minimalne wymagania zamawiającego</w:t>
            </w:r>
          </w:p>
        </w:tc>
        <w:tc>
          <w:tcPr>
            <w:tcW w:w="3593" w:type="dxa"/>
            <w:shd w:val="clear" w:color="auto" w:fill="BFBFBF" w:themeFill="background1" w:themeFillShade="BF"/>
          </w:tcPr>
          <w:p w14:paraId="0FBF9256" w14:textId="77777777" w:rsidR="00212A3A" w:rsidRPr="00622CB3" w:rsidRDefault="00212A3A" w:rsidP="001D3A3B">
            <w:pPr>
              <w:rPr>
                <w:sz w:val="20"/>
                <w:szCs w:val="20"/>
              </w:rPr>
            </w:pPr>
            <w:r w:rsidRPr="00622CB3">
              <w:rPr>
                <w:sz w:val="20"/>
                <w:szCs w:val="20"/>
              </w:rPr>
              <w:t>Oferowany w postępowaniu sprzęt</w:t>
            </w:r>
          </w:p>
        </w:tc>
      </w:tr>
      <w:tr w:rsidR="00212A3A" w14:paraId="491AFB95" w14:textId="77777777" w:rsidTr="001D3A3B">
        <w:trPr>
          <w:trHeight w:val="135"/>
        </w:trPr>
        <w:tc>
          <w:tcPr>
            <w:tcW w:w="3539" w:type="dxa"/>
            <w:vMerge/>
            <w:shd w:val="clear" w:color="auto" w:fill="BFBFBF" w:themeFill="background1" w:themeFillShade="BF"/>
          </w:tcPr>
          <w:p w14:paraId="7CA60516" w14:textId="77777777" w:rsidR="00212A3A" w:rsidRPr="00622CB3" w:rsidRDefault="00212A3A" w:rsidP="001D3A3B">
            <w:pPr>
              <w:rPr>
                <w:b/>
                <w:bCs/>
                <w:sz w:val="20"/>
                <w:szCs w:val="20"/>
              </w:rPr>
            </w:pPr>
          </w:p>
        </w:tc>
        <w:tc>
          <w:tcPr>
            <w:tcW w:w="2502" w:type="dxa"/>
            <w:vMerge/>
            <w:shd w:val="clear" w:color="auto" w:fill="BFBFBF" w:themeFill="background1" w:themeFillShade="BF"/>
          </w:tcPr>
          <w:p w14:paraId="081E18C7" w14:textId="77777777" w:rsidR="00212A3A" w:rsidRPr="00622CB3" w:rsidRDefault="00212A3A" w:rsidP="001D3A3B">
            <w:pPr>
              <w:rPr>
                <w:sz w:val="20"/>
                <w:szCs w:val="20"/>
              </w:rPr>
            </w:pPr>
          </w:p>
        </w:tc>
        <w:tc>
          <w:tcPr>
            <w:tcW w:w="3593" w:type="dxa"/>
            <w:shd w:val="clear" w:color="auto" w:fill="BFBFBF" w:themeFill="background1" w:themeFillShade="BF"/>
          </w:tcPr>
          <w:p w14:paraId="05A94078" w14:textId="77777777" w:rsidR="00212A3A" w:rsidRPr="00622CB3" w:rsidRDefault="00212A3A" w:rsidP="001D3A3B">
            <w:pPr>
              <w:rPr>
                <w:sz w:val="20"/>
                <w:szCs w:val="20"/>
              </w:rPr>
            </w:pPr>
            <w:r w:rsidRPr="00622CB3">
              <w:rPr>
                <w:sz w:val="20"/>
                <w:szCs w:val="20"/>
              </w:rPr>
              <w:t>Producent:</w:t>
            </w:r>
          </w:p>
        </w:tc>
      </w:tr>
      <w:tr w:rsidR="00212A3A" w14:paraId="13AE3905" w14:textId="77777777" w:rsidTr="001D3A3B">
        <w:trPr>
          <w:trHeight w:val="135"/>
        </w:trPr>
        <w:tc>
          <w:tcPr>
            <w:tcW w:w="3539" w:type="dxa"/>
            <w:vMerge/>
            <w:shd w:val="clear" w:color="auto" w:fill="BFBFBF" w:themeFill="background1" w:themeFillShade="BF"/>
          </w:tcPr>
          <w:p w14:paraId="2B32619D" w14:textId="77777777" w:rsidR="00212A3A" w:rsidRPr="00622CB3" w:rsidRDefault="00212A3A" w:rsidP="001D3A3B">
            <w:pPr>
              <w:rPr>
                <w:b/>
                <w:bCs/>
                <w:sz w:val="20"/>
                <w:szCs w:val="20"/>
              </w:rPr>
            </w:pPr>
          </w:p>
        </w:tc>
        <w:tc>
          <w:tcPr>
            <w:tcW w:w="2502" w:type="dxa"/>
            <w:vMerge/>
            <w:shd w:val="clear" w:color="auto" w:fill="BFBFBF" w:themeFill="background1" w:themeFillShade="BF"/>
          </w:tcPr>
          <w:p w14:paraId="46D79FBF" w14:textId="77777777" w:rsidR="00212A3A" w:rsidRPr="00622CB3" w:rsidRDefault="00212A3A" w:rsidP="001D3A3B">
            <w:pPr>
              <w:rPr>
                <w:sz w:val="20"/>
                <w:szCs w:val="20"/>
              </w:rPr>
            </w:pPr>
          </w:p>
        </w:tc>
        <w:tc>
          <w:tcPr>
            <w:tcW w:w="3593" w:type="dxa"/>
            <w:shd w:val="clear" w:color="auto" w:fill="BFBFBF" w:themeFill="background1" w:themeFillShade="BF"/>
          </w:tcPr>
          <w:p w14:paraId="591848D0" w14:textId="77777777" w:rsidR="00212A3A" w:rsidRPr="00622CB3" w:rsidRDefault="00212A3A" w:rsidP="001D3A3B">
            <w:pPr>
              <w:rPr>
                <w:sz w:val="20"/>
                <w:szCs w:val="20"/>
              </w:rPr>
            </w:pPr>
            <w:r w:rsidRPr="00622CB3">
              <w:rPr>
                <w:sz w:val="20"/>
                <w:szCs w:val="20"/>
              </w:rPr>
              <w:t>Typ:</w:t>
            </w:r>
          </w:p>
        </w:tc>
      </w:tr>
      <w:tr w:rsidR="00212A3A" w14:paraId="518E36FB" w14:textId="77777777" w:rsidTr="001D3A3B">
        <w:trPr>
          <w:trHeight w:val="135"/>
        </w:trPr>
        <w:tc>
          <w:tcPr>
            <w:tcW w:w="3539" w:type="dxa"/>
            <w:vMerge/>
            <w:shd w:val="clear" w:color="auto" w:fill="BFBFBF" w:themeFill="background1" w:themeFillShade="BF"/>
          </w:tcPr>
          <w:p w14:paraId="1DCE260C" w14:textId="77777777" w:rsidR="00212A3A" w:rsidRPr="00622CB3" w:rsidRDefault="00212A3A" w:rsidP="001D3A3B">
            <w:pPr>
              <w:rPr>
                <w:b/>
                <w:bCs/>
                <w:sz w:val="20"/>
                <w:szCs w:val="20"/>
              </w:rPr>
            </w:pPr>
          </w:p>
        </w:tc>
        <w:tc>
          <w:tcPr>
            <w:tcW w:w="2502" w:type="dxa"/>
            <w:vMerge/>
            <w:shd w:val="clear" w:color="auto" w:fill="BFBFBF" w:themeFill="background1" w:themeFillShade="BF"/>
          </w:tcPr>
          <w:p w14:paraId="08965ACD" w14:textId="77777777" w:rsidR="00212A3A" w:rsidRPr="00622CB3" w:rsidRDefault="00212A3A" w:rsidP="001D3A3B">
            <w:pPr>
              <w:rPr>
                <w:sz w:val="20"/>
                <w:szCs w:val="20"/>
              </w:rPr>
            </w:pPr>
          </w:p>
        </w:tc>
        <w:tc>
          <w:tcPr>
            <w:tcW w:w="3593" w:type="dxa"/>
            <w:shd w:val="clear" w:color="auto" w:fill="BFBFBF" w:themeFill="background1" w:themeFillShade="BF"/>
          </w:tcPr>
          <w:p w14:paraId="0B26260B" w14:textId="77777777" w:rsidR="00212A3A" w:rsidRPr="00622CB3" w:rsidRDefault="00212A3A" w:rsidP="001D3A3B">
            <w:pPr>
              <w:rPr>
                <w:sz w:val="20"/>
                <w:szCs w:val="20"/>
              </w:rPr>
            </w:pPr>
            <w:r w:rsidRPr="00622CB3">
              <w:rPr>
                <w:sz w:val="20"/>
                <w:szCs w:val="20"/>
              </w:rPr>
              <w:t>Oferowane parametry:</w:t>
            </w:r>
          </w:p>
        </w:tc>
      </w:tr>
      <w:tr w:rsidR="00212A3A" w14:paraId="46F25CDD" w14:textId="77777777" w:rsidTr="001D3A3B">
        <w:trPr>
          <w:trHeight w:val="135"/>
        </w:trPr>
        <w:tc>
          <w:tcPr>
            <w:tcW w:w="3539" w:type="dxa"/>
            <w:shd w:val="clear" w:color="auto" w:fill="FFFFFF" w:themeFill="background1"/>
          </w:tcPr>
          <w:p w14:paraId="57E023DB" w14:textId="77777777" w:rsidR="00212A3A" w:rsidRPr="009755EC" w:rsidRDefault="00212A3A" w:rsidP="001D3A3B">
            <w:pPr>
              <w:rPr>
                <w:b/>
                <w:bCs/>
                <w:sz w:val="20"/>
                <w:szCs w:val="20"/>
              </w:rPr>
            </w:pPr>
            <w:r>
              <w:rPr>
                <w:b/>
                <w:bCs/>
                <w:sz w:val="20"/>
                <w:szCs w:val="20"/>
              </w:rPr>
              <w:t>Typ</w:t>
            </w:r>
          </w:p>
        </w:tc>
        <w:tc>
          <w:tcPr>
            <w:tcW w:w="2502" w:type="dxa"/>
            <w:shd w:val="clear" w:color="auto" w:fill="FFFFFF" w:themeFill="background1"/>
          </w:tcPr>
          <w:p w14:paraId="4CCC7F3F" w14:textId="77777777" w:rsidR="00212A3A" w:rsidRPr="009755EC" w:rsidRDefault="00212A3A" w:rsidP="001D3A3B">
            <w:pPr>
              <w:rPr>
                <w:sz w:val="20"/>
                <w:szCs w:val="20"/>
              </w:rPr>
            </w:pPr>
            <w:r>
              <w:rPr>
                <w:sz w:val="20"/>
                <w:szCs w:val="20"/>
              </w:rPr>
              <w:t>przeznaczona do laboratoriów optycznych, pneumatyczna</w:t>
            </w:r>
          </w:p>
        </w:tc>
        <w:tc>
          <w:tcPr>
            <w:tcW w:w="3593" w:type="dxa"/>
            <w:shd w:val="clear" w:color="auto" w:fill="FFFFFF" w:themeFill="background1"/>
          </w:tcPr>
          <w:p w14:paraId="5C3A62EF" w14:textId="77777777" w:rsidR="00212A3A" w:rsidRPr="00622CB3" w:rsidRDefault="00212A3A" w:rsidP="001D3A3B">
            <w:pPr>
              <w:rPr>
                <w:sz w:val="20"/>
                <w:szCs w:val="20"/>
              </w:rPr>
            </w:pPr>
          </w:p>
        </w:tc>
      </w:tr>
      <w:tr w:rsidR="00212A3A" w14:paraId="3CEE7FAC" w14:textId="77777777" w:rsidTr="001D3A3B">
        <w:trPr>
          <w:trHeight w:val="135"/>
        </w:trPr>
        <w:tc>
          <w:tcPr>
            <w:tcW w:w="3539" w:type="dxa"/>
            <w:shd w:val="clear" w:color="auto" w:fill="FFFFFF" w:themeFill="background1"/>
          </w:tcPr>
          <w:p w14:paraId="5AE175A8" w14:textId="77777777" w:rsidR="00212A3A" w:rsidRDefault="00212A3A" w:rsidP="001D3A3B">
            <w:pPr>
              <w:rPr>
                <w:b/>
                <w:bCs/>
                <w:sz w:val="20"/>
                <w:szCs w:val="20"/>
              </w:rPr>
            </w:pPr>
            <w:r>
              <w:rPr>
                <w:b/>
                <w:bCs/>
                <w:sz w:val="20"/>
                <w:szCs w:val="20"/>
              </w:rPr>
              <w:t>Sposób poziomowania</w:t>
            </w:r>
          </w:p>
        </w:tc>
        <w:tc>
          <w:tcPr>
            <w:tcW w:w="2502" w:type="dxa"/>
            <w:shd w:val="clear" w:color="auto" w:fill="FFFFFF" w:themeFill="background1"/>
          </w:tcPr>
          <w:p w14:paraId="166B930A" w14:textId="77777777" w:rsidR="00212A3A" w:rsidRDefault="00212A3A" w:rsidP="001D3A3B">
            <w:pPr>
              <w:rPr>
                <w:sz w:val="20"/>
                <w:szCs w:val="20"/>
              </w:rPr>
            </w:pPr>
            <w:r>
              <w:rPr>
                <w:sz w:val="20"/>
                <w:szCs w:val="20"/>
              </w:rPr>
              <w:t>automatyczny, aktywny</w:t>
            </w:r>
          </w:p>
        </w:tc>
        <w:tc>
          <w:tcPr>
            <w:tcW w:w="3593" w:type="dxa"/>
            <w:shd w:val="clear" w:color="auto" w:fill="FFFFFF" w:themeFill="background1"/>
          </w:tcPr>
          <w:p w14:paraId="37F4946A" w14:textId="77777777" w:rsidR="00212A3A" w:rsidRPr="00622CB3" w:rsidRDefault="00212A3A" w:rsidP="001D3A3B">
            <w:pPr>
              <w:rPr>
                <w:sz w:val="20"/>
                <w:szCs w:val="20"/>
              </w:rPr>
            </w:pPr>
          </w:p>
        </w:tc>
      </w:tr>
      <w:tr w:rsidR="00212A3A" w14:paraId="28A7540A" w14:textId="77777777" w:rsidTr="001D3A3B">
        <w:trPr>
          <w:trHeight w:val="135"/>
        </w:trPr>
        <w:tc>
          <w:tcPr>
            <w:tcW w:w="3539" w:type="dxa"/>
            <w:shd w:val="clear" w:color="auto" w:fill="FFFFFF" w:themeFill="background1"/>
          </w:tcPr>
          <w:p w14:paraId="24A4C92B" w14:textId="77777777" w:rsidR="00212A3A" w:rsidRDefault="00212A3A" w:rsidP="001D3A3B">
            <w:pPr>
              <w:rPr>
                <w:b/>
                <w:bCs/>
                <w:sz w:val="20"/>
                <w:szCs w:val="20"/>
              </w:rPr>
            </w:pPr>
            <w:r>
              <w:rPr>
                <w:b/>
                <w:bCs/>
                <w:sz w:val="20"/>
                <w:szCs w:val="20"/>
              </w:rPr>
              <w:t>Liczba nóg</w:t>
            </w:r>
          </w:p>
        </w:tc>
        <w:tc>
          <w:tcPr>
            <w:tcW w:w="2502" w:type="dxa"/>
            <w:shd w:val="clear" w:color="auto" w:fill="FFFFFF" w:themeFill="background1"/>
          </w:tcPr>
          <w:p w14:paraId="60C64EBC" w14:textId="77777777" w:rsidR="00212A3A" w:rsidRDefault="00212A3A" w:rsidP="001D3A3B">
            <w:pPr>
              <w:rPr>
                <w:sz w:val="20"/>
                <w:szCs w:val="20"/>
              </w:rPr>
            </w:pPr>
            <w:r>
              <w:rPr>
                <w:sz w:val="20"/>
                <w:szCs w:val="20"/>
              </w:rPr>
              <w:t>4 (połączone sztywną ramą)</w:t>
            </w:r>
          </w:p>
        </w:tc>
        <w:tc>
          <w:tcPr>
            <w:tcW w:w="3593" w:type="dxa"/>
            <w:shd w:val="clear" w:color="auto" w:fill="FFFFFF" w:themeFill="background1"/>
          </w:tcPr>
          <w:p w14:paraId="32C77384" w14:textId="77777777" w:rsidR="00212A3A" w:rsidRPr="00622CB3" w:rsidRDefault="00212A3A" w:rsidP="001D3A3B">
            <w:pPr>
              <w:rPr>
                <w:sz w:val="20"/>
                <w:szCs w:val="20"/>
              </w:rPr>
            </w:pPr>
          </w:p>
        </w:tc>
      </w:tr>
      <w:tr w:rsidR="00212A3A" w14:paraId="5FA0A7DA" w14:textId="77777777" w:rsidTr="001D3A3B">
        <w:trPr>
          <w:trHeight w:val="135"/>
        </w:trPr>
        <w:tc>
          <w:tcPr>
            <w:tcW w:w="3539" w:type="dxa"/>
            <w:shd w:val="clear" w:color="auto" w:fill="FFFFFF" w:themeFill="background1"/>
          </w:tcPr>
          <w:p w14:paraId="364FC93E" w14:textId="77777777" w:rsidR="00212A3A" w:rsidRDefault="00212A3A" w:rsidP="001D3A3B">
            <w:pPr>
              <w:rPr>
                <w:b/>
                <w:bCs/>
                <w:sz w:val="20"/>
                <w:szCs w:val="20"/>
              </w:rPr>
            </w:pPr>
            <w:r>
              <w:rPr>
                <w:b/>
                <w:bCs/>
                <w:sz w:val="20"/>
                <w:szCs w:val="20"/>
              </w:rPr>
              <w:t>Rozstaw nóg</w:t>
            </w:r>
          </w:p>
        </w:tc>
        <w:tc>
          <w:tcPr>
            <w:tcW w:w="2502" w:type="dxa"/>
            <w:shd w:val="clear" w:color="auto" w:fill="FFFFFF" w:themeFill="background1"/>
          </w:tcPr>
          <w:p w14:paraId="2DE81F8C" w14:textId="77777777" w:rsidR="00212A3A" w:rsidRDefault="00212A3A" w:rsidP="001D3A3B">
            <w:pPr>
              <w:rPr>
                <w:sz w:val="20"/>
                <w:szCs w:val="20"/>
              </w:rPr>
            </w:pPr>
            <w:r>
              <w:rPr>
                <w:sz w:val="20"/>
                <w:szCs w:val="20"/>
              </w:rPr>
              <w:t>Szerokość: 1200 mm</w:t>
            </w:r>
          </w:p>
          <w:p w14:paraId="3D0F1766" w14:textId="77777777" w:rsidR="00212A3A" w:rsidRDefault="00212A3A" w:rsidP="001D3A3B">
            <w:pPr>
              <w:rPr>
                <w:sz w:val="20"/>
                <w:szCs w:val="20"/>
              </w:rPr>
            </w:pPr>
            <w:r>
              <w:rPr>
                <w:sz w:val="20"/>
                <w:szCs w:val="20"/>
              </w:rPr>
              <w:lastRenderedPageBreak/>
              <w:t>Długość: 800 mm</w:t>
            </w:r>
          </w:p>
        </w:tc>
        <w:tc>
          <w:tcPr>
            <w:tcW w:w="3593" w:type="dxa"/>
            <w:shd w:val="clear" w:color="auto" w:fill="FFFFFF" w:themeFill="background1"/>
          </w:tcPr>
          <w:p w14:paraId="07018038" w14:textId="77777777" w:rsidR="00212A3A" w:rsidRPr="00622CB3" w:rsidRDefault="00212A3A" w:rsidP="001D3A3B">
            <w:pPr>
              <w:rPr>
                <w:sz w:val="20"/>
                <w:szCs w:val="20"/>
              </w:rPr>
            </w:pPr>
          </w:p>
        </w:tc>
      </w:tr>
      <w:tr w:rsidR="00212A3A" w14:paraId="6D39C81B" w14:textId="77777777" w:rsidTr="001D3A3B">
        <w:trPr>
          <w:trHeight w:val="135"/>
        </w:trPr>
        <w:tc>
          <w:tcPr>
            <w:tcW w:w="3539" w:type="dxa"/>
            <w:shd w:val="clear" w:color="auto" w:fill="FFFFFF" w:themeFill="background1"/>
          </w:tcPr>
          <w:p w14:paraId="31544949" w14:textId="77777777" w:rsidR="00212A3A" w:rsidRPr="009755EC" w:rsidRDefault="00212A3A" w:rsidP="001D3A3B">
            <w:pPr>
              <w:rPr>
                <w:rFonts w:cs="Times New Roman"/>
                <w:b/>
                <w:bCs/>
                <w:sz w:val="20"/>
                <w:szCs w:val="20"/>
              </w:rPr>
            </w:pPr>
            <w:r>
              <w:rPr>
                <w:rFonts w:cs="Times New Roman"/>
                <w:b/>
                <w:bCs/>
                <w:sz w:val="20"/>
                <w:szCs w:val="20"/>
              </w:rPr>
              <w:t>Wysokość</w:t>
            </w:r>
          </w:p>
        </w:tc>
        <w:tc>
          <w:tcPr>
            <w:tcW w:w="2502" w:type="dxa"/>
            <w:shd w:val="clear" w:color="auto" w:fill="FFFFFF" w:themeFill="background1"/>
          </w:tcPr>
          <w:p w14:paraId="098C4F5D" w14:textId="77777777" w:rsidR="00212A3A" w:rsidRPr="009755EC" w:rsidRDefault="00212A3A" w:rsidP="001D3A3B">
            <w:pPr>
              <w:rPr>
                <w:rFonts w:cs="Times New Roman"/>
                <w:sz w:val="20"/>
                <w:szCs w:val="20"/>
              </w:rPr>
            </w:pPr>
            <w:r>
              <w:rPr>
                <w:rFonts w:cs="Times New Roman"/>
                <w:sz w:val="20"/>
                <w:szCs w:val="20"/>
              </w:rPr>
              <w:t>700 mm</w:t>
            </w:r>
          </w:p>
        </w:tc>
        <w:tc>
          <w:tcPr>
            <w:tcW w:w="3593" w:type="dxa"/>
            <w:shd w:val="clear" w:color="auto" w:fill="FFFFFF" w:themeFill="background1"/>
          </w:tcPr>
          <w:p w14:paraId="66CD4E17" w14:textId="77777777" w:rsidR="00212A3A" w:rsidRPr="00622CB3" w:rsidRDefault="00212A3A" w:rsidP="001D3A3B">
            <w:pPr>
              <w:rPr>
                <w:sz w:val="20"/>
                <w:szCs w:val="20"/>
              </w:rPr>
            </w:pPr>
          </w:p>
        </w:tc>
      </w:tr>
      <w:tr w:rsidR="00212A3A" w14:paraId="25CD883B" w14:textId="77777777" w:rsidTr="001D3A3B">
        <w:trPr>
          <w:trHeight w:val="135"/>
        </w:trPr>
        <w:tc>
          <w:tcPr>
            <w:tcW w:w="3539" w:type="dxa"/>
            <w:shd w:val="clear" w:color="auto" w:fill="FFFFFF" w:themeFill="background1"/>
          </w:tcPr>
          <w:p w14:paraId="5CBEA865" w14:textId="77777777" w:rsidR="00212A3A" w:rsidRPr="009755EC" w:rsidRDefault="00212A3A" w:rsidP="001D3A3B">
            <w:pPr>
              <w:rPr>
                <w:b/>
                <w:bCs/>
                <w:sz w:val="20"/>
                <w:szCs w:val="20"/>
              </w:rPr>
            </w:pPr>
            <w:r>
              <w:rPr>
                <w:b/>
                <w:bCs/>
                <w:sz w:val="20"/>
                <w:szCs w:val="20"/>
              </w:rPr>
              <w:t xml:space="preserve">Regulacja wysokości </w:t>
            </w:r>
          </w:p>
        </w:tc>
        <w:tc>
          <w:tcPr>
            <w:tcW w:w="2502" w:type="dxa"/>
            <w:shd w:val="clear" w:color="auto" w:fill="FFFFFF" w:themeFill="background1"/>
          </w:tcPr>
          <w:p w14:paraId="194F1CCF" w14:textId="77777777" w:rsidR="00212A3A" w:rsidRPr="009755EC" w:rsidRDefault="00212A3A" w:rsidP="001D3A3B">
            <w:pPr>
              <w:rPr>
                <w:sz w:val="20"/>
                <w:szCs w:val="20"/>
              </w:rPr>
            </w:pPr>
            <w:r>
              <w:rPr>
                <w:sz w:val="20"/>
                <w:szCs w:val="20"/>
              </w:rPr>
              <w:t>14 mm</w:t>
            </w:r>
          </w:p>
        </w:tc>
        <w:tc>
          <w:tcPr>
            <w:tcW w:w="3593" w:type="dxa"/>
            <w:shd w:val="clear" w:color="auto" w:fill="FFFFFF" w:themeFill="background1"/>
          </w:tcPr>
          <w:p w14:paraId="0B10FD2E" w14:textId="77777777" w:rsidR="00212A3A" w:rsidRPr="00622CB3" w:rsidRDefault="00212A3A" w:rsidP="001D3A3B">
            <w:pPr>
              <w:rPr>
                <w:sz w:val="20"/>
                <w:szCs w:val="20"/>
              </w:rPr>
            </w:pPr>
          </w:p>
        </w:tc>
      </w:tr>
      <w:tr w:rsidR="00212A3A" w14:paraId="59242B92" w14:textId="77777777" w:rsidTr="001D3A3B">
        <w:trPr>
          <w:trHeight w:val="135"/>
        </w:trPr>
        <w:tc>
          <w:tcPr>
            <w:tcW w:w="3539" w:type="dxa"/>
            <w:shd w:val="clear" w:color="auto" w:fill="FFFFFF" w:themeFill="background1"/>
          </w:tcPr>
          <w:p w14:paraId="58F013F4" w14:textId="77777777" w:rsidR="00212A3A" w:rsidRPr="009755EC" w:rsidRDefault="00212A3A" w:rsidP="001D3A3B">
            <w:pPr>
              <w:rPr>
                <w:rFonts w:cs="Times New Roman"/>
                <w:b/>
                <w:bCs/>
                <w:sz w:val="20"/>
                <w:szCs w:val="20"/>
              </w:rPr>
            </w:pPr>
            <w:r>
              <w:rPr>
                <w:rFonts w:cs="Times New Roman"/>
                <w:b/>
                <w:bCs/>
                <w:sz w:val="20"/>
                <w:szCs w:val="20"/>
              </w:rPr>
              <w:t>Precyzja automatycznego poziomowania</w:t>
            </w:r>
          </w:p>
        </w:tc>
        <w:tc>
          <w:tcPr>
            <w:tcW w:w="2502" w:type="dxa"/>
            <w:shd w:val="clear" w:color="auto" w:fill="FFFFFF" w:themeFill="background1"/>
          </w:tcPr>
          <w:p w14:paraId="0D3A4D49" w14:textId="77777777" w:rsidR="00212A3A" w:rsidRPr="009755EC" w:rsidRDefault="00212A3A" w:rsidP="001D3A3B">
            <w:pPr>
              <w:rPr>
                <w:rFonts w:cs="Times New Roman"/>
                <w:sz w:val="20"/>
                <w:szCs w:val="20"/>
              </w:rPr>
            </w:pPr>
            <w:r>
              <w:rPr>
                <w:rFonts w:cs="Times New Roman"/>
                <w:sz w:val="20"/>
                <w:szCs w:val="20"/>
              </w:rPr>
              <w:t>+/- 0,3 mm</w:t>
            </w:r>
          </w:p>
        </w:tc>
        <w:tc>
          <w:tcPr>
            <w:tcW w:w="3593" w:type="dxa"/>
            <w:shd w:val="clear" w:color="auto" w:fill="FFFFFF" w:themeFill="background1"/>
          </w:tcPr>
          <w:p w14:paraId="10B3B49A" w14:textId="77777777" w:rsidR="00212A3A" w:rsidRPr="00622CB3" w:rsidRDefault="00212A3A" w:rsidP="001D3A3B">
            <w:pPr>
              <w:rPr>
                <w:sz w:val="20"/>
                <w:szCs w:val="20"/>
              </w:rPr>
            </w:pPr>
          </w:p>
        </w:tc>
      </w:tr>
      <w:tr w:rsidR="00212A3A" w14:paraId="4515E49C" w14:textId="77777777" w:rsidTr="001D3A3B">
        <w:trPr>
          <w:trHeight w:val="135"/>
        </w:trPr>
        <w:tc>
          <w:tcPr>
            <w:tcW w:w="3539" w:type="dxa"/>
            <w:shd w:val="clear" w:color="auto" w:fill="FFFFFF" w:themeFill="background1"/>
          </w:tcPr>
          <w:p w14:paraId="5BA85FA5" w14:textId="77777777" w:rsidR="00212A3A" w:rsidRPr="009755EC" w:rsidRDefault="00212A3A" w:rsidP="001D3A3B">
            <w:pPr>
              <w:rPr>
                <w:rFonts w:cs="Times New Roman"/>
                <w:b/>
                <w:bCs/>
                <w:sz w:val="20"/>
                <w:szCs w:val="20"/>
              </w:rPr>
            </w:pPr>
            <w:r>
              <w:rPr>
                <w:rFonts w:cs="Times New Roman"/>
                <w:b/>
                <w:bCs/>
                <w:sz w:val="20"/>
                <w:szCs w:val="20"/>
              </w:rPr>
              <w:t>Pionowa częstotliwość rezonansowa</w:t>
            </w:r>
          </w:p>
        </w:tc>
        <w:tc>
          <w:tcPr>
            <w:tcW w:w="2502" w:type="dxa"/>
            <w:shd w:val="clear" w:color="auto" w:fill="FFFFFF" w:themeFill="background1"/>
          </w:tcPr>
          <w:p w14:paraId="656A3473" w14:textId="77777777" w:rsidR="00212A3A" w:rsidRPr="009755EC" w:rsidRDefault="00212A3A" w:rsidP="001D3A3B">
            <w:pPr>
              <w:rPr>
                <w:rFonts w:cs="Times New Roman"/>
                <w:sz w:val="20"/>
                <w:szCs w:val="20"/>
              </w:rPr>
            </w:pPr>
            <w:r>
              <w:rPr>
                <w:rFonts w:cs="Times New Roman"/>
                <w:sz w:val="20"/>
                <w:szCs w:val="20"/>
              </w:rPr>
              <w:t xml:space="preserve">1,5 </w:t>
            </w:r>
            <w:proofErr w:type="spellStart"/>
            <w:r>
              <w:rPr>
                <w:rFonts w:cs="Times New Roman"/>
                <w:sz w:val="20"/>
                <w:szCs w:val="20"/>
              </w:rPr>
              <w:t>Hz</w:t>
            </w:r>
            <w:proofErr w:type="spellEnd"/>
          </w:p>
        </w:tc>
        <w:tc>
          <w:tcPr>
            <w:tcW w:w="3593" w:type="dxa"/>
            <w:shd w:val="clear" w:color="auto" w:fill="FFFFFF" w:themeFill="background1"/>
          </w:tcPr>
          <w:p w14:paraId="366B151E" w14:textId="77777777" w:rsidR="00212A3A" w:rsidRPr="00622CB3" w:rsidRDefault="00212A3A" w:rsidP="001D3A3B">
            <w:pPr>
              <w:rPr>
                <w:sz w:val="20"/>
                <w:szCs w:val="20"/>
              </w:rPr>
            </w:pPr>
          </w:p>
        </w:tc>
      </w:tr>
      <w:tr w:rsidR="00212A3A" w14:paraId="5FB5DED0" w14:textId="77777777" w:rsidTr="001D3A3B">
        <w:trPr>
          <w:trHeight w:val="135"/>
        </w:trPr>
        <w:tc>
          <w:tcPr>
            <w:tcW w:w="3539" w:type="dxa"/>
            <w:shd w:val="clear" w:color="auto" w:fill="FFFFFF" w:themeFill="background1"/>
          </w:tcPr>
          <w:p w14:paraId="73EFFDCD" w14:textId="77777777" w:rsidR="00212A3A" w:rsidRPr="009755EC" w:rsidRDefault="00212A3A" w:rsidP="001D3A3B">
            <w:pPr>
              <w:rPr>
                <w:rFonts w:cs="Times New Roman"/>
                <w:b/>
                <w:bCs/>
                <w:sz w:val="20"/>
                <w:szCs w:val="20"/>
              </w:rPr>
            </w:pPr>
            <w:r>
              <w:rPr>
                <w:rFonts w:cs="Times New Roman"/>
                <w:b/>
                <w:bCs/>
                <w:sz w:val="20"/>
                <w:szCs w:val="20"/>
              </w:rPr>
              <w:t>Pozioma częstotliwość rezonansowa</w:t>
            </w:r>
          </w:p>
        </w:tc>
        <w:tc>
          <w:tcPr>
            <w:tcW w:w="2502" w:type="dxa"/>
            <w:shd w:val="clear" w:color="auto" w:fill="FFFFFF" w:themeFill="background1"/>
          </w:tcPr>
          <w:p w14:paraId="58E8861A" w14:textId="77777777" w:rsidR="00212A3A" w:rsidRPr="009755EC" w:rsidRDefault="00212A3A" w:rsidP="001D3A3B">
            <w:pPr>
              <w:rPr>
                <w:rFonts w:cs="Times New Roman"/>
                <w:sz w:val="20"/>
                <w:szCs w:val="20"/>
              </w:rPr>
            </w:pPr>
            <w:r>
              <w:rPr>
                <w:rFonts w:cs="Times New Roman"/>
                <w:sz w:val="20"/>
                <w:szCs w:val="20"/>
              </w:rPr>
              <w:t xml:space="preserve">1,7 </w:t>
            </w:r>
            <w:proofErr w:type="spellStart"/>
            <w:r>
              <w:rPr>
                <w:rFonts w:cs="Times New Roman"/>
                <w:sz w:val="20"/>
                <w:szCs w:val="20"/>
              </w:rPr>
              <w:t>Hz</w:t>
            </w:r>
            <w:proofErr w:type="spellEnd"/>
          </w:p>
        </w:tc>
        <w:tc>
          <w:tcPr>
            <w:tcW w:w="3593" w:type="dxa"/>
            <w:shd w:val="clear" w:color="auto" w:fill="FFFFFF" w:themeFill="background1"/>
          </w:tcPr>
          <w:p w14:paraId="6B6D6B2F" w14:textId="77777777" w:rsidR="00212A3A" w:rsidRPr="00622CB3" w:rsidRDefault="00212A3A" w:rsidP="001D3A3B">
            <w:pPr>
              <w:rPr>
                <w:sz w:val="20"/>
                <w:szCs w:val="20"/>
              </w:rPr>
            </w:pPr>
          </w:p>
        </w:tc>
      </w:tr>
      <w:tr w:rsidR="00212A3A" w14:paraId="19F30C9D" w14:textId="77777777" w:rsidTr="001D3A3B">
        <w:trPr>
          <w:trHeight w:val="135"/>
        </w:trPr>
        <w:tc>
          <w:tcPr>
            <w:tcW w:w="3539" w:type="dxa"/>
            <w:shd w:val="clear" w:color="auto" w:fill="FFFFFF" w:themeFill="background1"/>
          </w:tcPr>
          <w:p w14:paraId="5F31AB66" w14:textId="77777777" w:rsidR="00212A3A" w:rsidRPr="009755EC" w:rsidRDefault="00212A3A" w:rsidP="001D3A3B">
            <w:pPr>
              <w:rPr>
                <w:rFonts w:cs="Times New Roman"/>
                <w:b/>
                <w:bCs/>
                <w:sz w:val="20"/>
                <w:szCs w:val="20"/>
              </w:rPr>
            </w:pPr>
            <w:r>
              <w:rPr>
                <w:rFonts w:cs="Times New Roman"/>
                <w:b/>
                <w:bCs/>
                <w:sz w:val="20"/>
                <w:szCs w:val="20"/>
              </w:rPr>
              <w:t xml:space="preserve">Izolacja pionowa i pozioma przy 5 </w:t>
            </w:r>
            <w:proofErr w:type="spellStart"/>
            <w:r>
              <w:rPr>
                <w:rFonts w:cs="Times New Roman"/>
                <w:b/>
                <w:bCs/>
                <w:sz w:val="20"/>
                <w:szCs w:val="20"/>
              </w:rPr>
              <w:t>Hz</w:t>
            </w:r>
            <w:proofErr w:type="spellEnd"/>
          </w:p>
        </w:tc>
        <w:tc>
          <w:tcPr>
            <w:tcW w:w="2502" w:type="dxa"/>
            <w:shd w:val="clear" w:color="auto" w:fill="FFFFFF" w:themeFill="background1"/>
          </w:tcPr>
          <w:p w14:paraId="0F896018" w14:textId="77777777" w:rsidR="00212A3A" w:rsidRPr="009755EC" w:rsidRDefault="00212A3A" w:rsidP="001D3A3B">
            <w:pPr>
              <w:rPr>
                <w:rFonts w:cs="Times New Roman"/>
                <w:sz w:val="20"/>
                <w:szCs w:val="20"/>
              </w:rPr>
            </w:pPr>
            <w:r>
              <w:rPr>
                <w:rFonts w:cs="Times New Roman"/>
                <w:sz w:val="20"/>
                <w:szCs w:val="20"/>
              </w:rPr>
              <w:t>Powyżej 85 %</w:t>
            </w:r>
          </w:p>
        </w:tc>
        <w:tc>
          <w:tcPr>
            <w:tcW w:w="3593" w:type="dxa"/>
            <w:shd w:val="clear" w:color="auto" w:fill="FFFFFF" w:themeFill="background1"/>
          </w:tcPr>
          <w:p w14:paraId="24382BBF" w14:textId="77777777" w:rsidR="00212A3A" w:rsidRPr="00622CB3" w:rsidRDefault="00212A3A" w:rsidP="001D3A3B">
            <w:pPr>
              <w:rPr>
                <w:sz w:val="20"/>
                <w:szCs w:val="20"/>
              </w:rPr>
            </w:pPr>
          </w:p>
        </w:tc>
      </w:tr>
      <w:tr w:rsidR="00212A3A" w14:paraId="2F6805DB" w14:textId="77777777" w:rsidTr="001D3A3B">
        <w:trPr>
          <w:trHeight w:val="135"/>
        </w:trPr>
        <w:tc>
          <w:tcPr>
            <w:tcW w:w="3539" w:type="dxa"/>
            <w:shd w:val="clear" w:color="auto" w:fill="FFFFFF" w:themeFill="background1"/>
          </w:tcPr>
          <w:p w14:paraId="1C37AECA" w14:textId="77777777" w:rsidR="00212A3A" w:rsidRPr="009755EC" w:rsidRDefault="00212A3A" w:rsidP="001D3A3B">
            <w:pPr>
              <w:rPr>
                <w:rFonts w:cs="Times New Roman"/>
                <w:b/>
                <w:bCs/>
                <w:sz w:val="20"/>
                <w:szCs w:val="20"/>
              </w:rPr>
            </w:pPr>
            <w:r>
              <w:rPr>
                <w:rFonts w:cs="Times New Roman"/>
                <w:b/>
                <w:bCs/>
                <w:sz w:val="20"/>
                <w:szCs w:val="20"/>
              </w:rPr>
              <w:t>Ciśnienie zasilające</w:t>
            </w:r>
          </w:p>
        </w:tc>
        <w:tc>
          <w:tcPr>
            <w:tcW w:w="2502" w:type="dxa"/>
            <w:shd w:val="clear" w:color="auto" w:fill="FFFFFF" w:themeFill="background1"/>
          </w:tcPr>
          <w:p w14:paraId="1F39475D" w14:textId="77777777" w:rsidR="00212A3A" w:rsidRPr="009755EC" w:rsidRDefault="00212A3A" w:rsidP="001D3A3B">
            <w:pPr>
              <w:rPr>
                <w:rFonts w:cs="Times New Roman"/>
                <w:sz w:val="20"/>
                <w:szCs w:val="20"/>
              </w:rPr>
            </w:pPr>
            <w:r>
              <w:rPr>
                <w:rFonts w:cs="Times New Roman"/>
                <w:sz w:val="20"/>
                <w:szCs w:val="20"/>
              </w:rPr>
              <w:t>6 bar</w:t>
            </w:r>
          </w:p>
        </w:tc>
        <w:tc>
          <w:tcPr>
            <w:tcW w:w="3593" w:type="dxa"/>
            <w:shd w:val="clear" w:color="auto" w:fill="FFFFFF" w:themeFill="background1"/>
          </w:tcPr>
          <w:p w14:paraId="7373754D" w14:textId="77777777" w:rsidR="00212A3A" w:rsidRPr="00622CB3" w:rsidRDefault="00212A3A" w:rsidP="001D3A3B">
            <w:pPr>
              <w:rPr>
                <w:sz w:val="20"/>
                <w:szCs w:val="20"/>
              </w:rPr>
            </w:pPr>
          </w:p>
        </w:tc>
      </w:tr>
      <w:tr w:rsidR="00212A3A" w14:paraId="0E48CE3E" w14:textId="77777777" w:rsidTr="001D3A3B">
        <w:trPr>
          <w:trHeight w:val="135"/>
        </w:trPr>
        <w:tc>
          <w:tcPr>
            <w:tcW w:w="3539" w:type="dxa"/>
            <w:shd w:val="clear" w:color="auto" w:fill="FFFFFF" w:themeFill="background1"/>
          </w:tcPr>
          <w:p w14:paraId="44B57834" w14:textId="77777777" w:rsidR="00212A3A" w:rsidRPr="009755EC" w:rsidRDefault="00212A3A" w:rsidP="001D3A3B">
            <w:pPr>
              <w:rPr>
                <w:rFonts w:cs="Times New Roman"/>
                <w:b/>
                <w:bCs/>
                <w:sz w:val="20"/>
                <w:szCs w:val="20"/>
              </w:rPr>
            </w:pPr>
            <w:r>
              <w:rPr>
                <w:rFonts w:cs="Times New Roman"/>
                <w:b/>
                <w:bCs/>
                <w:sz w:val="20"/>
                <w:szCs w:val="20"/>
              </w:rPr>
              <w:t>Średnica wejścia zasilającego</w:t>
            </w:r>
          </w:p>
        </w:tc>
        <w:tc>
          <w:tcPr>
            <w:tcW w:w="2502" w:type="dxa"/>
            <w:shd w:val="clear" w:color="auto" w:fill="FFFFFF" w:themeFill="background1"/>
          </w:tcPr>
          <w:p w14:paraId="00D12DF9" w14:textId="77777777" w:rsidR="00212A3A" w:rsidRPr="009755EC" w:rsidRDefault="00212A3A" w:rsidP="001D3A3B">
            <w:pPr>
              <w:rPr>
                <w:rFonts w:cs="Times New Roman"/>
                <w:sz w:val="20"/>
                <w:szCs w:val="20"/>
              </w:rPr>
            </w:pPr>
            <w:r>
              <w:rPr>
                <w:rFonts w:cs="Times New Roman"/>
                <w:sz w:val="20"/>
                <w:szCs w:val="20"/>
              </w:rPr>
              <w:t>6 mm</w:t>
            </w:r>
          </w:p>
        </w:tc>
        <w:tc>
          <w:tcPr>
            <w:tcW w:w="3593" w:type="dxa"/>
            <w:shd w:val="clear" w:color="auto" w:fill="FFFFFF" w:themeFill="background1"/>
          </w:tcPr>
          <w:p w14:paraId="73DD5D14" w14:textId="77777777" w:rsidR="00212A3A" w:rsidRPr="00622CB3" w:rsidRDefault="00212A3A" w:rsidP="001D3A3B">
            <w:pPr>
              <w:rPr>
                <w:sz w:val="20"/>
                <w:szCs w:val="20"/>
              </w:rPr>
            </w:pPr>
          </w:p>
        </w:tc>
      </w:tr>
      <w:tr w:rsidR="00212A3A" w14:paraId="17B1474F" w14:textId="77777777" w:rsidTr="001D3A3B">
        <w:trPr>
          <w:trHeight w:val="135"/>
        </w:trPr>
        <w:tc>
          <w:tcPr>
            <w:tcW w:w="3539" w:type="dxa"/>
            <w:shd w:val="clear" w:color="auto" w:fill="FFFFFF" w:themeFill="background1"/>
          </w:tcPr>
          <w:p w14:paraId="1A1CD6D9" w14:textId="77777777" w:rsidR="00212A3A" w:rsidRPr="009755EC" w:rsidRDefault="00212A3A" w:rsidP="001D3A3B">
            <w:pPr>
              <w:rPr>
                <w:rFonts w:cs="Times New Roman"/>
                <w:b/>
                <w:bCs/>
                <w:sz w:val="20"/>
                <w:szCs w:val="20"/>
              </w:rPr>
            </w:pPr>
            <w:r>
              <w:rPr>
                <w:rFonts w:cs="Times New Roman"/>
                <w:b/>
                <w:bCs/>
                <w:sz w:val="20"/>
                <w:szCs w:val="20"/>
              </w:rPr>
              <w:t>Obciążenie maksymalne</w:t>
            </w:r>
          </w:p>
        </w:tc>
        <w:tc>
          <w:tcPr>
            <w:tcW w:w="2502" w:type="dxa"/>
            <w:shd w:val="clear" w:color="auto" w:fill="FFFFFF" w:themeFill="background1"/>
          </w:tcPr>
          <w:p w14:paraId="5F6B10C2" w14:textId="77777777" w:rsidR="00212A3A" w:rsidRPr="009755EC" w:rsidRDefault="00212A3A" w:rsidP="001D3A3B">
            <w:pPr>
              <w:rPr>
                <w:rFonts w:cs="Times New Roman"/>
                <w:sz w:val="20"/>
                <w:szCs w:val="20"/>
              </w:rPr>
            </w:pPr>
            <w:r>
              <w:rPr>
                <w:rFonts w:cs="Times New Roman"/>
                <w:sz w:val="20"/>
                <w:szCs w:val="20"/>
              </w:rPr>
              <w:t>Powyżej 600 kg</w:t>
            </w:r>
          </w:p>
        </w:tc>
        <w:tc>
          <w:tcPr>
            <w:tcW w:w="3593" w:type="dxa"/>
            <w:shd w:val="clear" w:color="auto" w:fill="FFFFFF" w:themeFill="background1"/>
          </w:tcPr>
          <w:p w14:paraId="296EB8B9" w14:textId="77777777" w:rsidR="00212A3A" w:rsidRPr="00622CB3" w:rsidRDefault="00212A3A" w:rsidP="001D3A3B">
            <w:pPr>
              <w:rPr>
                <w:sz w:val="20"/>
                <w:szCs w:val="20"/>
              </w:rPr>
            </w:pPr>
          </w:p>
        </w:tc>
      </w:tr>
      <w:tr w:rsidR="00212A3A" w14:paraId="080D3C7D" w14:textId="77777777" w:rsidTr="001D3A3B">
        <w:trPr>
          <w:trHeight w:val="135"/>
        </w:trPr>
        <w:tc>
          <w:tcPr>
            <w:tcW w:w="3539" w:type="dxa"/>
            <w:shd w:val="clear" w:color="auto" w:fill="FFFFFF" w:themeFill="background1"/>
          </w:tcPr>
          <w:p w14:paraId="07095AB9" w14:textId="77777777" w:rsidR="00212A3A" w:rsidRPr="009755EC" w:rsidRDefault="00212A3A" w:rsidP="001D3A3B">
            <w:pPr>
              <w:rPr>
                <w:rFonts w:cs="Times New Roman"/>
                <w:b/>
                <w:bCs/>
                <w:sz w:val="20"/>
                <w:szCs w:val="20"/>
              </w:rPr>
            </w:pPr>
            <w:r>
              <w:rPr>
                <w:rFonts w:cs="Times New Roman"/>
                <w:b/>
                <w:bCs/>
                <w:sz w:val="20"/>
                <w:szCs w:val="20"/>
              </w:rPr>
              <w:t>Przykład sprzętu spełniającego wymagania</w:t>
            </w:r>
          </w:p>
        </w:tc>
        <w:tc>
          <w:tcPr>
            <w:tcW w:w="2502" w:type="dxa"/>
            <w:shd w:val="clear" w:color="auto" w:fill="FFFFFF" w:themeFill="background1"/>
          </w:tcPr>
          <w:p w14:paraId="0CEA2774" w14:textId="77777777" w:rsidR="00212A3A" w:rsidRPr="009755EC" w:rsidRDefault="00212A3A" w:rsidP="001D3A3B">
            <w:pPr>
              <w:rPr>
                <w:rFonts w:cs="Times New Roman"/>
                <w:sz w:val="20"/>
                <w:szCs w:val="20"/>
              </w:rPr>
            </w:pPr>
            <w:r>
              <w:rPr>
                <w:rFonts w:cs="Times New Roman"/>
                <w:sz w:val="20"/>
                <w:szCs w:val="20"/>
              </w:rPr>
              <w:t xml:space="preserve">STANDA </w:t>
            </w:r>
            <w:r w:rsidRPr="00CE41E7">
              <w:rPr>
                <w:rFonts w:cs="Times New Roman"/>
                <w:sz w:val="20"/>
                <w:szCs w:val="20"/>
              </w:rPr>
              <w:t>1VIS10-08-12-70</w:t>
            </w:r>
          </w:p>
        </w:tc>
        <w:tc>
          <w:tcPr>
            <w:tcW w:w="3593" w:type="dxa"/>
            <w:shd w:val="clear" w:color="auto" w:fill="FFFFFF" w:themeFill="background1"/>
          </w:tcPr>
          <w:p w14:paraId="0DF8421E" w14:textId="77777777" w:rsidR="00212A3A" w:rsidRPr="00622CB3" w:rsidRDefault="00212A3A" w:rsidP="001D3A3B">
            <w:pPr>
              <w:rPr>
                <w:sz w:val="20"/>
                <w:szCs w:val="20"/>
              </w:rPr>
            </w:pPr>
          </w:p>
        </w:tc>
      </w:tr>
      <w:tr w:rsidR="00212A3A" w14:paraId="4D05097B" w14:textId="77777777" w:rsidTr="001D3A3B">
        <w:trPr>
          <w:trHeight w:val="135"/>
        </w:trPr>
        <w:tc>
          <w:tcPr>
            <w:tcW w:w="3539" w:type="dxa"/>
            <w:shd w:val="clear" w:color="auto" w:fill="FFFFFF" w:themeFill="background1"/>
          </w:tcPr>
          <w:p w14:paraId="7ED634BD" w14:textId="77777777" w:rsidR="00212A3A" w:rsidRPr="009755EC" w:rsidRDefault="00212A3A" w:rsidP="001D3A3B">
            <w:pPr>
              <w:rPr>
                <w:rFonts w:cs="Times New Roman"/>
                <w:b/>
                <w:bCs/>
                <w:sz w:val="20"/>
                <w:szCs w:val="20"/>
              </w:rPr>
            </w:pPr>
            <w:r w:rsidRPr="009755EC">
              <w:rPr>
                <w:rFonts w:cs="Times New Roman"/>
                <w:b/>
                <w:bCs/>
                <w:sz w:val="20"/>
                <w:szCs w:val="20"/>
              </w:rPr>
              <w:t>Gwarancja</w:t>
            </w:r>
          </w:p>
        </w:tc>
        <w:tc>
          <w:tcPr>
            <w:tcW w:w="2502" w:type="dxa"/>
            <w:shd w:val="clear" w:color="auto" w:fill="FFFFFF" w:themeFill="background1"/>
          </w:tcPr>
          <w:p w14:paraId="7AB232BD" w14:textId="77777777" w:rsidR="00212A3A" w:rsidRPr="009755EC" w:rsidRDefault="00212A3A" w:rsidP="001D3A3B">
            <w:pPr>
              <w:rPr>
                <w:rFonts w:cs="Times New Roman"/>
                <w:sz w:val="20"/>
                <w:szCs w:val="20"/>
              </w:rPr>
            </w:pPr>
            <w:r w:rsidRPr="009755EC">
              <w:rPr>
                <w:rFonts w:cs="Times New Roman"/>
                <w:sz w:val="20"/>
                <w:szCs w:val="20"/>
              </w:rPr>
              <w:t>12 miesięcy</w:t>
            </w:r>
          </w:p>
        </w:tc>
        <w:tc>
          <w:tcPr>
            <w:tcW w:w="3593" w:type="dxa"/>
            <w:shd w:val="clear" w:color="auto" w:fill="FFFFFF" w:themeFill="background1"/>
          </w:tcPr>
          <w:p w14:paraId="21517512" w14:textId="77777777" w:rsidR="00212A3A" w:rsidRPr="00622CB3" w:rsidRDefault="00212A3A" w:rsidP="001D3A3B">
            <w:pPr>
              <w:rPr>
                <w:sz w:val="20"/>
                <w:szCs w:val="20"/>
              </w:rPr>
            </w:pPr>
          </w:p>
        </w:tc>
      </w:tr>
    </w:tbl>
    <w:p w14:paraId="55499AA2" w14:textId="77777777" w:rsidR="00212A3A" w:rsidRDefault="00212A3A" w:rsidP="00212A3A">
      <w:pPr>
        <w:rPr>
          <w:b/>
          <w:bCs/>
        </w:rPr>
      </w:pPr>
    </w:p>
    <w:p w14:paraId="03BE28B9" w14:textId="77777777" w:rsidR="00212A3A" w:rsidRPr="00C370C4" w:rsidRDefault="00212A3A" w:rsidP="00212A3A">
      <w:pPr>
        <w:rPr>
          <w:b/>
          <w:bCs/>
        </w:rPr>
      </w:pPr>
      <w:r w:rsidRPr="00C370C4">
        <w:rPr>
          <w:b/>
          <w:bCs/>
        </w:rPr>
        <w:t>Kompresor</w:t>
      </w:r>
      <w:r>
        <w:rPr>
          <w:b/>
          <w:bCs/>
        </w:rPr>
        <w:t xml:space="preserve">      </w:t>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sidRPr="009755EC">
        <w:t xml:space="preserve">Liczba sztuk: </w:t>
      </w:r>
      <w:r>
        <w:t>1</w:t>
      </w:r>
    </w:p>
    <w:tbl>
      <w:tblPr>
        <w:tblStyle w:val="Tabela-Siatka"/>
        <w:tblW w:w="9634" w:type="dxa"/>
        <w:tblLook w:val="04A0" w:firstRow="1" w:lastRow="0" w:firstColumn="1" w:lastColumn="0" w:noHBand="0" w:noVBand="1"/>
      </w:tblPr>
      <w:tblGrid>
        <w:gridCol w:w="3020"/>
        <w:gridCol w:w="3021"/>
        <w:gridCol w:w="3593"/>
      </w:tblGrid>
      <w:tr w:rsidR="00212A3A" w14:paraId="0B5E1EB1" w14:textId="77777777" w:rsidTr="001D3A3B">
        <w:trPr>
          <w:trHeight w:val="135"/>
        </w:trPr>
        <w:tc>
          <w:tcPr>
            <w:tcW w:w="3020" w:type="dxa"/>
            <w:vMerge w:val="restart"/>
            <w:shd w:val="clear" w:color="auto" w:fill="BFBFBF" w:themeFill="background1" w:themeFillShade="BF"/>
          </w:tcPr>
          <w:p w14:paraId="312CFBF4" w14:textId="77777777" w:rsidR="00212A3A" w:rsidRPr="00622CB3" w:rsidRDefault="00212A3A" w:rsidP="001D3A3B">
            <w:pPr>
              <w:rPr>
                <w:b/>
                <w:bCs/>
                <w:sz w:val="20"/>
                <w:szCs w:val="20"/>
              </w:rPr>
            </w:pPr>
            <w:r w:rsidRPr="00622CB3">
              <w:rPr>
                <w:b/>
                <w:bCs/>
                <w:sz w:val="20"/>
                <w:szCs w:val="20"/>
              </w:rPr>
              <w:t>Parametr</w:t>
            </w:r>
          </w:p>
        </w:tc>
        <w:tc>
          <w:tcPr>
            <w:tcW w:w="3021" w:type="dxa"/>
            <w:vMerge w:val="restart"/>
            <w:shd w:val="clear" w:color="auto" w:fill="BFBFBF" w:themeFill="background1" w:themeFillShade="BF"/>
          </w:tcPr>
          <w:p w14:paraId="25CA82B4" w14:textId="77777777" w:rsidR="00212A3A" w:rsidRPr="00622CB3" w:rsidRDefault="00212A3A" w:rsidP="001D3A3B">
            <w:pPr>
              <w:rPr>
                <w:sz w:val="20"/>
                <w:szCs w:val="20"/>
              </w:rPr>
            </w:pPr>
            <w:r w:rsidRPr="00622CB3">
              <w:rPr>
                <w:sz w:val="20"/>
                <w:szCs w:val="20"/>
              </w:rPr>
              <w:t>Minimalne wymagania zamawiającego</w:t>
            </w:r>
          </w:p>
        </w:tc>
        <w:tc>
          <w:tcPr>
            <w:tcW w:w="3593" w:type="dxa"/>
            <w:shd w:val="clear" w:color="auto" w:fill="BFBFBF" w:themeFill="background1" w:themeFillShade="BF"/>
          </w:tcPr>
          <w:p w14:paraId="6504FCAB" w14:textId="77777777" w:rsidR="00212A3A" w:rsidRPr="00622CB3" w:rsidRDefault="00212A3A" w:rsidP="001D3A3B">
            <w:pPr>
              <w:rPr>
                <w:sz w:val="20"/>
                <w:szCs w:val="20"/>
              </w:rPr>
            </w:pPr>
            <w:r w:rsidRPr="00622CB3">
              <w:rPr>
                <w:sz w:val="20"/>
                <w:szCs w:val="20"/>
              </w:rPr>
              <w:t>Oferowany w postępowaniu sprzęt</w:t>
            </w:r>
          </w:p>
        </w:tc>
      </w:tr>
      <w:tr w:rsidR="00212A3A" w14:paraId="1192C64E" w14:textId="77777777" w:rsidTr="001D3A3B">
        <w:trPr>
          <w:trHeight w:val="135"/>
        </w:trPr>
        <w:tc>
          <w:tcPr>
            <w:tcW w:w="3020" w:type="dxa"/>
            <w:vMerge/>
            <w:shd w:val="clear" w:color="auto" w:fill="BFBFBF" w:themeFill="background1" w:themeFillShade="BF"/>
          </w:tcPr>
          <w:p w14:paraId="34CC155D" w14:textId="77777777" w:rsidR="00212A3A" w:rsidRPr="00622CB3" w:rsidRDefault="00212A3A" w:rsidP="001D3A3B">
            <w:pPr>
              <w:rPr>
                <w:b/>
                <w:bCs/>
                <w:sz w:val="20"/>
                <w:szCs w:val="20"/>
              </w:rPr>
            </w:pPr>
          </w:p>
        </w:tc>
        <w:tc>
          <w:tcPr>
            <w:tcW w:w="3021" w:type="dxa"/>
            <w:vMerge/>
            <w:shd w:val="clear" w:color="auto" w:fill="BFBFBF" w:themeFill="background1" w:themeFillShade="BF"/>
          </w:tcPr>
          <w:p w14:paraId="145C58F2" w14:textId="77777777" w:rsidR="00212A3A" w:rsidRPr="00622CB3" w:rsidRDefault="00212A3A" w:rsidP="001D3A3B">
            <w:pPr>
              <w:rPr>
                <w:sz w:val="20"/>
                <w:szCs w:val="20"/>
              </w:rPr>
            </w:pPr>
          </w:p>
        </w:tc>
        <w:tc>
          <w:tcPr>
            <w:tcW w:w="3593" w:type="dxa"/>
            <w:shd w:val="clear" w:color="auto" w:fill="BFBFBF" w:themeFill="background1" w:themeFillShade="BF"/>
          </w:tcPr>
          <w:p w14:paraId="35CCEC52" w14:textId="77777777" w:rsidR="00212A3A" w:rsidRPr="00622CB3" w:rsidRDefault="00212A3A" w:rsidP="001D3A3B">
            <w:pPr>
              <w:rPr>
                <w:sz w:val="20"/>
                <w:szCs w:val="20"/>
              </w:rPr>
            </w:pPr>
            <w:r w:rsidRPr="00622CB3">
              <w:rPr>
                <w:sz w:val="20"/>
                <w:szCs w:val="20"/>
              </w:rPr>
              <w:t>Producent:</w:t>
            </w:r>
          </w:p>
        </w:tc>
      </w:tr>
      <w:tr w:rsidR="00212A3A" w14:paraId="2D7A4D92" w14:textId="77777777" w:rsidTr="001D3A3B">
        <w:trPr>
          <w:trHeight w:val="135"/>
        </w:trPr>
        <w:tc>
          <w:tcPr>
            <w:tcW w:w="3020" w:type="dxa"/>
            <w:vMerge/>
            <w:shd w:val="clear" w:color="auto" w:fill="BFBFBF" w:themeFill="background1" w:themeFillShade="BF"/>
          </w:tcPr>
          <w:p w14:paraId="46CE60DF" w14:textId="77777777" w:rsidR="00212A3A" w:rsidRPr="00622CB3" w:rsidRDefault="00212A3A" w:rsidP="001D3A3B">
            <w:pPr>
              <w:rPr>
                <w:b/>
                <w:bCs/>
                <w:sz w:val="20"/>
                <w:szCs w:val="20"/>
              </w:rPr>
            </w:pPr>
          </w:p>
        </w:tc>
        <w:tc>
          <w:tcPr>
            <w:tcW w:w="3021" w:type="dxa"/>
            <w:vMerge/>
            <w:shd w:val="clear" w:color="auto" w:fill="BFBFBF" w:themeFill="background1" w:themeFillShade="BF"/>
          </w:tcPr>
          <w:p w14:paraId="7667303D" w14:textId="77777777" w:rsidR="00212A3A" w:rsidRPr="00622CB3" w:rsidRDefault="00212A3A" w:rsidP="001D3A3B">
            <w:pPr>
              <w:rPr>
                <w:sz w:val="20"/>
                <w:szCs w:val="20"/>
              </w:rPr>
            </w:pPr>
          </w:p>
        </w:tc>
        <w:tc>
          <w:tcPr>
            <w:tcW w:w="3593" w:type="dxa"/>
            <w:shd w:val="clear" w:color="auto" w:fill="BFBFBF" w:themeFill="background1" w:themeFillShade="BF"/>
          </w:tcPr>
          <w:p w14:paraId="6FB27D35" w14:textId="77777777" w:rsidR="00212A3A" w:rsidRPr="00622CB3" w:rsidRDefault="00212A3A" w:rsidP="001D3A3B">
            <w:pPr>
              <w:rPr>
                <w:sz w:val="20"/>
                <w:szCs w:val="20"/>
              </w:rPr>
            </w:pPr>
            <w:r w:rsidRPr="00622CB3">
              <w:rPr>
                <w:sz w:val="20"/>
                <w:szCs w:val="20"/>
              </w:rPr>
              <w:t>Typ:</w:t>
            </w:r>
          </w:p>
        </w:tc>
      </w:tr>
      <w:tr w:rsidR="00212A3A" w14:paraId="0BF8D7F5" w14:textId="77777777" w:rsidTr="001D3A3B">
        <w:trPr>
          <w:trHeight w:val="135"/>
        </w:trPr>
        <w:tc>
          <w:tcPr>
            <w:tcW w:w="3020" w:type="dxa"/>
            <w:vMerge/>
            <w:shd w:val="clear" w:color="auto" w:fill="BFBFBF" w:themeFill="background1" w:themeFillShade="BF"/>
          </w:tcPr>
          <w:p w14:paraId="47FEA27F" w14:textId="77777777" w:rsidR="00212A3A" w:rsidRPr="00622CB3" w:rsidRDefault="00212A3A" w:rsidP="001D3A3B">
            <w:pPr>
              <w:rPr>
                <w:b/>
                <w:bCs/>
                <w:sz w:val="20"/>
                <w:szCs w:val="20"/>
              </w:rPr>
            </w:pPr>
          </w:p>
        </w:tc>
        <w:tc>
          <w:tcPr>
            <w:tcW w:w="3021" w:type="dxa"/>
            <w:vMerge/>
            <w:shd w:val="clear" w:color="auto" w:fill="BFBFBF" w:themeFill="background1" w:themeFillShade="BF"/>
          </w:tcPr>
          <w:p w14:paraId="0EACAE6B" w14:textId="77777777" w:rsidR="00212A3A" w:rsidRPr="00622CB3" w:rsidRDefault="00212A3A" w:rsidP="001D3A3B">
            <w:pPr>
              <w:rPr>
                <w:sz w:val="20"/>
                <w:szCs w:val="20"/>
              </w:rPr>
            </w:pPr>
          </w:p>
        </w:tc>
        <w:tc>
          <w:tcPr>
            <w:tcW w:w="3593" w:type="dxa"/>
            <w:shd w:val="clear" w:color="auto" w:fill="BFBFBF" w:themeFill="background1" w:themeFillShade="BF"/>
          </w:tcPr>
          <w:p w14:paraId="11ABEEE7" w14:textId="77777777" w:rsidR="00212A3A" w:rsidRPr="00622CB3" w:rsidRDefault="00212A3A" w:rsidP="001D3A3B">
            <w:pPr>
              <w:rPr>
                <w:sz w:val="20"/>
                <w:szCs w:val="20"/>
              </w:rPr>
            </w:pPr>
            <w:r w:rsidRPr="00622CB3">
              <w:rPr>
                <w:sz w:val="20"/>
                <w:szCs w:val="20"/>
              </w:rPr>
              <w:t>Oferowane parametry:</w:t>
            </w:r>
          </w:p>
        </w:tc>
      </w:tr>
      <w:tr w:rsidR="00212A3A" w14:paraId="4EA2A7B4" w14:textId="77777777" w:rsidTr="001D3A3B">
        <w:trPr>
          <w:trHeight w:val="135"/>
        </w:trPr>
        <w:tc>
          <w:tcPr>
            <w:tcW w:w="3020" w:type="dxa"/>
            <w:shd w:val="clear" w:color="auto" w:fill="FFFFFF" w:themeFill="background1"/>
          </w:tcPr>
          <w:p w14:paraId="648182C8" w14:textId="77777777" w:rsidR="00212A3A" w:rsidRPr="009755EC" w:rsidRDefault="00212A3A" w:rsidP="001D3A3B">
            <w:pPr>
              <w:rPr>
                <w:b/>
                <w:bCs/>
                <w:sz w:val="20"/>
                <w:szCs w:val="20"/>
              </w:rPr>
            </w:pPr>
            <w:r>
              <w:rPr>
                <w:b/>
                <w:bCs/>
                <w:sz w:val="20"/>
                <w:szCs w:val="20"/>
              </w:rPr>
              <w:t>Typ</w:t>
            </w:r>
          </w:p>
        </w:tc>
        <w:tc>
          <w:tcPr>
            <w:tcW w:w="3021" w:type="dxa"/>
            <w:shd w:val="clear" w:color="auto" w:fill="FFFFFF" w:themeFill="background1"/>
          </w:tcPr>
          <w:p w14:paraId="57831603" w14:textId="77777777" w:rsidR="00212A3A" w:rsidRPr="009755EC" w:rsidRDefault="00212A3A" w:rsidP="001D3A3B">
            <w:pPr>
              <w:rPr>
                <w:sz w:val="20"/>
                <w:szCs w:val="20"/>
              </w:rPr>
            </w:pPr>
            <w:r>
              <w:rPr>
                <w:sz w:val="20"/>
                <w:szCs w:val="20"/>
              </w:rPr>
              <w:t>Kompresor laboratoryjny, olejowy, o zmniejszonej głośności pracy i małych drganiach</w:t>
            </w:r>
          </w:p>
        </w:tc>
        <w:tc>
          <w:tcPr>
            <w:tcW w:w="3593" w:type="dxa"/>
            <w:shd w:val="clear" w:color="auto" w:fill="FFFFFF" w:themeFill="background1"/>
          </w:tcPr>
          <w:p w14:paraId="5AF04562" w14:textId="77777777" w:rsidR="00212A3A" w:rsidRPr="00622CB3" w:rsidRDefault="00212A3A" w:rsidP="001D3A3B">
            <w:pPr>
              <w:rPr>
                <w:sz w:val="20"/>
                <w:szCs w:val="20"/>
              </w:rPr>
            </w:pPr>
          </w:p>
        </w:tc>
      </w:tr>
      <w:tr w:rsidR="00212A3A" w14:paraId="730CC443" w14:textId="77777777" w:rsidTr="001D3A3B">
        <w:trPr>
          <w:trHeight w:val="135"/>
        </w:trPr>
        <w:tc>
          <w:tcPr>
            <w:tcW w:w="3020" w:type="dxa"/>
            <w:shd w:val="clear" w:color="auto" w:fill="FFFFFF" w:themeFill="background1"/>
          </w:tcPr>
          <w:p w14:paraId="51087BD5" w14:textId="77777777" w:rsidR="00212A3A" w:rsidRDefault="00212A3A" w:rsidP="001D3A3B">
            <w:pPr>
              <w:rPr>
                <w:b/>
                <w:bCs/>
                <w:sz w:val="20"/>
                <w:szCs w:val="20"/>
              </w:rPr>
            </w:pPr>
            <w:r>
              <w:rPr>
                <w:b/>
                <w:bCs/>
                <w:sz w:val="20"/>
                <w:szCs w:val="20"/>
              </w:rPr>
              <w:t>Pojemność</w:t>
            </w:r>
          </w:p>
        </w:tc>
        <w:tc>
          <w:tcPr>
            <w:tcW w:w="3021" w:type="dxa"/>
            <w:shd w:val="clear" w:color="auto" w:fill="FFFFFF" w:themeFill="background1"/>
          </w:tcPr>
          <w:p w14:paraId="4D83733E" w14:textId="77777777" w:rsidR="00212A3A" w:rsidRDefault="00212A3A" w:rsidP="001D3A3B">
            <w:pPr>
              <w:rPr>
                <w:sz w:val="20"/>
                <w:szCs w:val="20"/>
              </w:rPr>
            </w:pPr>
            <w:r>
              <w:rPr>
                <w:sz w:val="20"/>
                <w:szCs w:val="20"/>
              </w:rPr>
              <w:t>24 litry</w:t>
            </w:r>
          </w:p>
        </w:tc>
        <w:tc>
          <w:tcPr>
            <w:tcW w:w="3593" w:type="dxa"/>
            <w:shd w:val="clear" w:color="auto" w:fill="FFFFFF" w:themeFill="background1"/>
          </w:tcPr>
          <w:p w14:paraId="46E8FBB2" w14:textId="77777777" w:rsidR="00212A3A" w:rsidRPr="00622CB3" w:rsidRDefault="00212A3A" w:rsidP="001D3A3B">
            <w:pPr>
              <w:rPr>
                <w:sz w:val="20"/>
                <w:szCs w:val="20"/>
              </w:rPr>
            </w:pPr>
          </w:p>
        </w:tc>
      </w:tr>
      <w:tr w:rsidR="00212A3A" w14:paraId="3B678999" w14:textId="77777777" w:rsidTr="001D3A3B">
        <w:trPr>
          <w:trHeight w:val="135"/>
        </w:trPr>
        <w:tc>
          <w:tcPr>
            <w:tcW w:w="3020" w:type="dxa"/>
            <w:shd w:val="clear" w:color="auto" w:fill="FFFFFF" w:themeFill="background1"/>
          </w:tcPr>
          <w:p w14:paraId="4BD22E0F" w14:textId="77777777" w:rsidR="00212A3A" w:rsidRPr="009755EC" w:rsidRDefault="00212A3A" w:rsidP="001D3A3B">
            <w:pPr>
              <w:rPr>
                <w:rFonts w:cs="Times New Roman"/>
                <w:b/>
                <w:bCs/>
                <w:sz w:val="20"/>
                <w:szCs w:val="20"/>
              </w:rPr>
            </w:pPr>
            <w:r>
              <w:rPr>
                <w:rFonts w:cs="Times New Roman"/>
                <w:b/>
                <w:bCs/>
                <w:sz w:val="20"/>
                <w:szCs w:val="20"/>
              </w:rPr>
              <w:t>Wydajność</w:t>
            </w:r>
          </w:p>
        </w:tc>
        <w:tc>
          <w:tcPr>
            <w:tcW w:w="3021" w:type="dxa"/>
            <w:shd w:val="clear" w:color="auto" w:fill="FFFFFF" w:themeFill="background1"/>
          </w:tcPr>
          <w:p w14:paraId="593DC8B1" w14:textId="77777777" w:rsidR="00212A3A" w:rsidRPr="009755EC" w:rsidRDefault="00212A3A" w:rsidP="001D3A3B">
            <w:pPr>
              <w:rPr>
                <w:rFonts w:cs="Times New Roman"/>
                <w:sz w:val="20"/>
                <w:szCs w:val="20"/>
              </w:rPr>
            </w:pPr>
            <w:r>
              <w:rPr>
                <w:rFonts w:cs="Times New Roman"/>
                <w:sz w:val="20"/>
                <w:szCs w:val="20"/>
              </w:rPr>
              <w:t>50 litrów/min</w:t>
            </w:r>
          </w:p>
        </w:tc>
        <w:tc>
          <w:tcPr>
            <w:tcW w:w="3593" w:type="dxa"/>
            <w:shd w:val="clear" w:color="auto" w:fill="FFFFFF" w:themeFill="background1"/>
          </w:tcPr>
          <w:p w14:paraId="324926F0" w14:textId="77777777" w:rsidR="00212A3A" w:rsidRPr="00622CB3" w:rsidRDefault="00212A3A" w:rsidP="001D3A3B">
            <w:pPr>
              <w:rPr>
                <w:sz w:val="20"/>
                <w:szCs w:val="20"/>
              </w:rPr>
            </w:pPr>
          </w:p>
        </w:tc>
      </w:tr>
      <w:tr w:rsidR="00212A3A" w14:paraId="759858E1" w14:textId="77777777" w:rsidTr="001D3A3B">
        <w:trPr>
          <w:trHeight w:val="135"/>
        </w:trPr>
        <w:tc>
          <w:tcPr>
            <w:tcW w:w="3020" w:type="dxa"/>
            <w:shd w:val="clear" w:color="auto" w:fill="FFFFFF" w:themeFill="background1"/>
          </w:tcPr>
          <w:p w14:paraId="0E168635" w14:textId="77777777" w:rsidR="00212A3A" w:rsidRPr="009755EC" w:rsidRDefault="00212A3A" w:rsidP="001D3A3B">
            <w:pPr>
              <w:rPr>
                <w:b/>
                <w:bCs/>
                <w:sz w:val="20"/>
                <w:szCs w:val="20"/>
              </w:rPr>
            </w:pPr>
            <w:r>
              <w:rPr>
                <w:b/>
                <w:bCs/>
                <w:sz w:val="20"/>
                <w:szCs w:val="20"/>
              </w:rPr>
              <w:t>Ciśnienie maksymalne</w:t>
            </w:r>
          </w:p>
        </w:tc>
        <w:tc>
          <w:tcPr>
            <w:tcW w:w="3021" w:type="dxa"/>
            <w:shd w:val="clear" w:color="auto" w:fill="FFFFFF" w:themeFill="background1"/>
          </w:tcPr>
          <w:p w14:paraId="112747A5" w14:textId="77777777" w:rsidR="00212A3A" w:rsidRPr="009755EC" w:rsidRDefault="00212A3A" w:rsidP="001D3A3B">
            <w:pPr>
              <w:rPr>
                <w:sz w:val="20"/>
                <w:szCs w:val="20"/>
              </w:rPr>
            </w:pPr>
            <w:r>
              <w:rPr>
                <w:sz w:val="20"/>
                <w:szCs w:val="20"/>
              </w:rPr>
              <w:t>8 bar</w:t>
            </w:r>
          </w:p>
        </w:tc>
        <w:tc>
          <w:tcPr>
            <w:tcW w:w="3593" w:type="dxa"/>
            <w:shd w:val="clear" w:color="auto" w:fill="FFFFFF" w:themeFill="background1"/>
          </w:tcPr>
          <w:p w14:paraId="2AF434BF" w14:textId="77777777" w:rsidR="00212A3A" w:rsidRPr="00622CB3" w:rsidRDefault="00212A3A" w:rsidP="001D3A3B">
            <w:pPr>
              <w:rPr>
                <w:sz w:val="20"/>
                <w:szCs w:val="20"/>
              </w:rPr>
            </w:pPr>
          </w:p>
        </w:tc>
      </w:tr>
      <w:tr w:rsidR="00212A3A" w14:paraId="230CD585" w14:textId="77777777" w:rsidTr="001D3A3B">
        <w:trPr>
          <w:trHeight w:val="135"/>
        </w:trPr>
        <w:tc>
          <w:tcPr>
            <w:tcW w:w="3020" w:type="dxa"/>
            <w:shd w:val="clear" w:color="auto" w:fill="FFFFFF" w:themeFill="background1"/>
          </w:tcPr>
          <w:p w14:paraId="7096933E" w14:textId="77777777" w:rsidR="00212A3A" w:rsidRPr="009755EC" w:rsidRDefault="00212A3A" w:rsidP="001D3A3B">
            <w:pPr>
              <w:rPr>
                <w:rFonts w:cs="Times New Roman"/>
                <w:b/>
                <w:bCs/>
                <w:sz w:val="20"/>
                <w:szCs w:val="20"/>
              </w:rPr>
            </w:pPr>
            <w:r>
              <w:rPr>
                <w:rFonts w:cs="Times New Roman"/>
                <w:b/>
                <w:bCs/>
                <w:sz w:val="20"/>
                <w:szCs w:val="20"/>
              </w:rPr>
              <w:t>Poziom hałasu</w:t>
            </w:r>
          </w:p>
        </w:tc>
        <w:tc>
          <w:tcPr>
            <w:tcW w:w="3021" w:type="dxa"/>
            <w:shd w:val="clear" w:color="auto" w:fill="FFFFFF" w:themeFill="background1"/>
          </w:tcPr>
          <w:p w14:paraId="5B9B93C1" w14:textId="77777777" w:rsidR="00212A3A" w:rsidRPr="009755EC" w:rsidRDefault="00212A3A" w:rsidP="001D3A3B">
            <w:pPr>
              <w:rPr>
                <w:rFonts w:cs="Times New Roman"/>
                <w:sz w:val="20"/>
                <w:szCs w:val="20"/>
              </w:rPr>
            </w:pPr>
            <w:r>
              <w:rPr>
                <w:rFonts w:cs="Times New Roman"/>
                <w:sz w:val="20"/>
                <w:szCs w:val="20"/>
              </w:rPr>
              <w:t xml:space="preserve">40 </w:t>
            </w:r>
            <w:proofErr w:type="spellStart"/>
            <w:r>
              <w:rPr>
                <w:rFonts w:cs="Times New Roman"/>
                <w:sz w:val="20"/>
                <w:szCs w:val="20"/>
              </w:rPr>
              <w:t>dB</w:t>
            </w:r>
            <w:proofErr w:type="spellEnd"/>
            <w:r>
              <w:rPr>
                <w:rFonts w:cs="Times New Roman"/>
                <w:sz w:val="20"/>
                <w:szCs w:val="20"/>
              </w:rPr>
              <w:t>(A)</w:t>
            </w:r>
          </w:p>
        </w:tc>
        <w:tc>
          <w:tcPr>
            <w:tcW w:w="3593" w:type="dxa"/>
            <w:shd w:val="clear" w:color="auto" w:fill="FFFFFF" w:themeFill="background1"/>
          </w:tcPr>
          <w:p w14:paraId="7A80320B" w14:textId="77777777" w:rsidR="00212A3A" w:rsidRPr="00622CB3" w:rsidRDefault="00212A3A" w:rsidP="001D3A3B">
            <w:pPr>
              <w:rPr>
                <w:sz w:val="20"/>
                <w:szCs w:val="20"/>
              </w:rPr>
            </w:pPr>
          </w:p>
        </w:tc>
      </w:tr>
      <w:tr w:rsidR="00212A3A" w14:paraId="2AA328F1" w14:textId="77777777" w:rsidTr="001D3A3B">
        <w:trPr>
          <w:trHeight w:val="135"/>
        </w:trPr>
        <w:tc>
          <w:tcPr>
            <w:tcW w:w="3020" w:type="dxa"/>
            <w:shd w:val="clear" w:color="auto" w:fill="FFFFFF" w:themeFill="background1"/>
          </w:tcPr>
          <w:p w14:paraId="3E681D2B" w14:textId="77777777" w:rsidR="00212A3A" w:rsidRDefault="00212A3A" w:rsidP="001D3A3B">
            <w:pPr>
              <w:rPr>
                <w:rFonts w:cs="Times New Roman"/>
                <w:b/>
                <w:bCs/>
                <w:sz w:val="20"/>
                <w:szCs w:val="20"/>
              </w:rPr>
            </w:pPr>
            <w:r>
              <w:rPr>
                <w:rFonts w:cs="Times New Roman"/>
                <w:b/>
                <w:bCs/>
                <w:sz w:val="20"/>
                <w:szCs w:val="20"/>
              </w:rPr>
              <w:t>Liczba manometrów</w:t>
            </w:r>
          </w:p>
        </w:tc>
        <w:tc>
          <w:tcPr>
            <w:tcW w:w="3021" w:type="dxa"/>
            <w:shd w:val="clear" w:color="auto" w:fill="FFFFFF" w:themeFill="background1"/>
          </w:tcPr>
          <w:p w14:paraId="3B33C9E5" w14:textId="77777777" w:rsidR="00212A3A" w:rsidRDefault="00212A3A" w:rsidP="001D3A3B">
            <w:pPr>
              <w:rPr>
                <w:rFonts w:cs="Times New Roman"/>
                <w:sz w:val="20"/>
                <w:szCs w:val="20"/>
              </w:rPr>
            </w:pPr>
            <w:r>
              <w:rPr>
                <w:rFonts w:cs="Times New Roman"/>
                <w:sz w:val="20"/>
                <w:szCs w:val="20"/>
              </w:rPr>
              <w:t>2</w:t>
            </w:r>
          </w:p>
        </w:tc>
        <w:tc>
          <w:tcPr>
            <w:tcW w:w="3593" w:type="dxa"/>
            <w:shd w:val="clear" w:color="auto" w:fill="FFFFFF" w:themeFill="background1"/>
          </w:tcPr>
          <w:p w14:paraId="4CD536C6" w14:textId="77777777" w:rsidR="00212A3A" w:rsidRPr="00622CB3" w:rsidRDefault="00212A3A" w:rsidP="001D3A3B">
            <w:pPr>
              <w:rPr>
                <w:sz w:val="20"/>
                <w:szCs w:val="20"/>
              </w:rPr>
            </w:pPr>
          </w:p>
        </w:tc>
      </w:tr>
      <w:tr w:rsidR="00212A3A" w14:paraId="2F62D1FF" w14:textId="77777777" w:rsidTr="001D3A3B">
        <w:trPr>
          <w:trHeight w:val="135"/>
        </w:trPr>
        <w:tc>
          <w:tcPr>
            <w:tcW w:w="3020" w:type="dxa"/>
            <w:shd w:val="clear" w:color="auto" w:fill="FFFFFF" w:themeFill="background1"/>
          </w:tcPr>
          <w:p w14:paraId="50666550" w14:textId="77777777" w:rsidR="00212A3A" w:rsidRDefault="00212A3A" w:rsidP="001D3A3B">
            <w:pPr>
              <w:rPr>
                <w:rFonts w:cs="Times New Roman"/>
                <w:b/>
                <w:bCs/>
                <w:sz w:val="20"/>
                <w:szCs w:val="20"/>
              </w:rPr>
            </w:pPr>
            <w:r>
              <w:rPr>
                <w:rFonts w:cs="Times New Roman"/>
                <w:b/>
                <w:bCs/>
                <w:sz w:val="20"/>
                <w:szCs w:val="20"/>
              </w:rPr>
              <w:t xml:space="preserve">Automatyczny wyłącznik </w:t>
            </w:r>
          </w:p>
        </w:tc>
        <w:tc>
          <w:tcPr>
            <w:tcW w:w="3021" w:type="dxa"/>
            <w:shd w:val="clear" w:color="auto" w:fill="FFFFFF" w:themeFill="background1"/>
          </w:tcPr>
          <w:p w14:paraId="03499E02" w14:textId="77777777" w:rsidR="00212A3A" w:rsidRDefault="00212A3A" w:rsidP="001D3A3B">
            <w:pPr>
              <w:rPr>
                <w:rFonts w:cs="Times New Roman"/>
                <w:sz w:val="20"/>
                <w:szCs w:val="20"/>
              </w:rPr>
            </w:pPr>
            <w:r>
              <w:rPr>
                <w:rFonts w:cs="Times New Roman"/>
                <w:sz w:val="20"/>
                <w:szCs w:val="20"/>
              </w:rPr>
              <w:t>tak</w:t>
            </w:r>
          </w:p>
        </w:tc>
        <w:tc>
          <w:tcPr>
            <w:tcW w:w="3593" w:type="dxa"/>
            <w:shd w:val="clear" w:color="auto" w:fill="FFFFFF" w:themeFill="background1"/>
          </w:tcPr>
          <w:p w14:paraId="3A3F7470" w14:textId="77777777" w:rsidR="00212A3A" w:rsidRPr="00622CB3" w:rsidRDefault="00212A3A" w:rsidP="001D3A3B">
            <w:pPr>
              <w:rPr>
                <w:sz w:val="20"/>
                <w:szCs w:val="20"/>
              </w:rPr>
            </w:pPr>
          </w:p>
        </w:tc>
      </w:tr>
      <w:tr w:rsidR="00212A3A" w14:paraId="34E0797D" w14:textId="77777777" w:rsidTr="001D3A3B">
        <w:trPr>
          <w:trHeight w:val="135"/>
        </w:trPr>
        <w:tc>
          <w:tcPr>
            <w:tcW w:w="3020" w:type="dxa"/>
            <w:shd w:val="clear" w:color="auto" w:fill="FFFFFF" w:themeFill="background1"/>
          </w:tcPr>
          <w:p w14:paraId="7D1EDDED" w14:textId="77777777" w:rsidR="00212A3A" w:rsidRPr="009755EC" w:rsidRDefault="00212A3A" w:rsidP="001D3A3B">
            <w:pPr>
              <w:rPr>
                <w:rFonts w:cs="Times New Roman"/>
                <w:b/>
                <w:bCs/>
                <w:sz w:val="20"/>
                <w:szCs w:val="20"/>
              </w:rPr>
            </w:pPr>
            <w:r>
              <w:rPr>
                <w:rFonts w:cs="Times New Roman"/>
                <w:b/>
                <w:bCs/>
                <w:sz w:val="20"/>
                <w:szCs w:val="20"/>
              </w:rPr>
              <w:lastRenderedPageBreak/>
              <w:t>Waga</w:t>
            </w:r>
          </w:p>
        </w:tc>
        <w:tc>
          <w:tcPr>
            <w:tcW w:w="3021" w:type="dxa"/>
            <w:shd w:val="clear" w:color="auto" w:fill="FFFFFF" w:themeFill="background1"/>
          </w:tcPr>
          <w:p w14:paraId="2434D971" w14:textId="77777777" w:rsidR="00212A3A" w:rsidRPr="009755EC" w:rsidRDefault="00212A3A" w:rsidP="001D3A3B">
            <w:pPr>
              <w:rPr>
                <w:rFonts w:cs="Times New Roman"/>
                <w:sz w:val="20"/>
                <w:szCs w:val="20"/>
              </w:rPr>
            </w:pPr>
            <w:r>
              <w:rPr>
                <w:rFonts w:cs="Times New Roman"/>
                <w:sz w:val="20"/>
                <w:szCs w:val="20"/>
              </w:rPr>
              <w:t>28 kg</w:t>
            </w:r>
          </w:p>
        </w:tc>
        <w:tc>
          <w:tcPr>
            <w:tcW w:w="3593" w:type="dxa"/>
            <w:shd w:val="clear" w:color="auto" w:fill="FFFFFF" w:themeFill="background1"/>
          </w:tcPr>
          <w:p w14:paraId="1A867FC5" w14:textId="77777777" w:rsidR="00212A3A" w:rsidRPr="00622CB3" w:rsidRDefault="00212A3A" w:rsidP="001D3A3B">
            <w:pPr>
              <w:rPr>
                <w:sz w:val="20"/>
                <w:szCs w:val="20"/>
              </w:rPr>
            </w:pPr>
          </w:p>
        </w:tc>
      </w:tr>
      <w:tr w:rsidR="00212A3A" w14:paraId="4C5280B1" w14:textId="77777777" w:rsidTr="001D3A3B">
        <w:trPr>
          <w:trHeight w:val="135"/>
        </w:trPr>
        <w:tc>
          <w:tcPr>
            <w:tcW w:w="3020" w:type="dxa"/>
            <w:shd w:val="clear" w:color="auto" w:fill="FFFFFF" w:themeFill="background1"/>
          </w:tcPr>
          <w:p w14:paraId="22A190D8" w14:textId="77777777" w:rsidR="00212A3A" w:rsidRDefault="00212A3A" w:rsidP="001D3A3B">
            <w:pPr>
              <w:rPr>
                <w:rFonts w:cs="Times New Roman"/>
                <w:b/>
                <w:bCs/>
                <w:sz w:val="20"/>
                <w:szCs w:val="20"/>
              </w:rPr>
            </w:pPr>
            <w:r>
              <w:rPr>
                <w:rFonts w:cs="Times New Roman"/>
                <w:b/>
                <w:bCs/>
                <w:sz w:val="20"/>
                <w:szCs w:val="20"/>
              </w:rPr>
              <w:t xml:space="preserve">Zasilanie </w:t>
            </w:r>
          </w:p>
        </w:tc>
        <w:tc>
          <w:tcPr>
            <w:tcW w:w="3021" w:type="dxa"/>
            <w:shd w:val="clear" w:color="auto" w:fill="FFFFFF" w:themeFill="background1"/>
          </w:tcPr>
          <w:p w14:paraId="2B3E7F8B" w14:textId="77777777" w:rsidR="00212A3A" w:rsidRDefault="00212A3A" w:rsidP="001D3A3B">
            <w:pPr>
              <w:rPr>
                <w:rFonts w:cs="Times New Roman"/>
                <w:sz w:val="20"/>
                <w:szCs w:val="20"/>
              </w:rPr>
            </w:pPr>
            <w:r>
              <w:rPr>
                <w:rFonts w:cs="Times New Roman"/>
                <w:sz w:val="20"/>
                <w:szCs w:val="20"/>
              </w:rPr>
              <w:t>Napięcie 230 VAC</w:t>
            </w:r>
          </w:p>
        </w:tc>
        <w:tc>
          <w:tcPr>
            <w:tcW w:w="3593" w:type="dxa"/>
            <w:shd w:val="clear" w:color="auto" w:fill="FFFFFF" w:themeFill="background1"/>
          </w:tcPr>
          <w:p w14:paraId="17AFBF81" w14:textId="77777777" w:rsidR="00212A3A" w:rsidRPr="00622CB3" w:rsidRDefault="00212A3A" w:rsidP="001D3A3B">
            <w:pPr>
              <w:rPr>
                <w:sz w:val="20"/>
                <w:szCs w:val="20"/>
              </w:rPr>
            </w:pPr>
          </w:p>
        </w:tc>
      </w:tr>
      <w:tr w:rsidR="00212A3A" w14:paraId="383DB5E4" w14:textId="77777777" w:rsidTr="001D3A3B">
        <w:trPr>
          <w:trHeight w:val="135"/>
        </w:trPr>
        <w:tc>
          <w:tcPr>
            <w:tcW w:w="3020" w:type="dxa"/>
            <w:shd w:val="clear" w:color="auto" w:fill="FFFFFF" w:themeFill="background1"/>
          </w:tcPr>
          <w:p w14:paraId="141FF56C" w14:textId="77777777" w:rsidR="00212A3A" w:rsidRPr="009755EC" w:rsidRDefault="00212A3A" w:rsidP="001D3A3B">
            <w:pPr>
              <w:rPr>
                <w:rFonts w:cs="Times New Roman"/>
                <w:b/>
                <w:bCs/>
                <w:sz w:val="20"/>
                <w:szCs w:val="20"/>
              </w:rPr>
            </w:pPr>
            <w:r>
              <w:rPr>
                <w:rFonts w:cs="Times New Roman"/>
                <w:b/>
                <w:bCs/>
                <w:sz w:val="20"/>
                <w:szCs w:val="20"/>
              </w:rPr>
              <w:t>Przykład sprzętu spełniającego wymagania</w:t>
            </w:r>
          </w:p>
        </w:tc>
        <w:tc>
          <w:tcPr>
            <w:tcW w:w="3021" w:type="dxa"/>
            <w:shd w:val="clear" w:color="auto" w:fill="FFFFFF" w:themeFill="background1"/>
          </w:tcPr>
          <w:p w14:paraId="2916F206" w14:textId="77777777" w:rsidR="00212A3A" w:rsidRPr="009755EC" w:rsidRDefault="00212A3A" w:rsidP="001D3A3B">
            <w:pPr>
              <w:rPr>
                <w:rFonts w:cs="Times New Roman"/>
                <w:sz w:val="20"/>
                <w:szCs w:val="20"/>
              </w:rPr>
            </w:pPr>
            <w:r>
              <w:rPr>
                <w:rFonts w:cs="Times New Roman"/>
                <w:sz w:val="20"/>
                <w:szCs w:val="20"/>
              </w:rPr>
              <w:t xml:space="preserve">STANDA </w:t>
            </w:r>
            <w:r w:rsidRPr="00A92BFB">
              <w:rPr>
                <w:rFonts w:cs="Times New Roman"/>
                <w:sz w:val="20"/>
                <w:szCs w:val="20"/>
              </w:rPr>
              <w:t>1VIS-BB24V</w:t>
            </w:r>
          </w:p>
        </w:tc>
        <w:tc>
          <w:tcPr>
            <w:tcW w:w="3593" w:type="dxa"/>
            <w:shd w:val="clear" w:color="auto" w:fill="FFFFFF" w:themeFill="background1"/>
          </w:tcPr>
          <w:p w14:paraId="704F9616" w14:textId="77777777" w:rsidR="00212A3A" w:rsidRPr="00622CB3" w:rsidRDefault="00212A3A" w:rsidP="001D3A3B">
            <w:pPr>
              <w:rPr>
                <w:sz w:val="20"/>
                <w:szCs w:val="20"/>
              </w:rPr>
            </w:pPr>
          </w:p>
        </w:tc>
      </w:tr>
      <w:tr w:rsidR="00212A3A" w14:paraId="721C8284" w14:textId="77777777" w:rsidTr="001D3A3B">
        <w:trPr>
          <w:trHeight w:val="135"/>
        </w:trPr>
        <w:tc>
          <w:tcPr>
            <w:tcW w:w="3020" w:type="dxa"/>
            <w:shd w:val="clear" w:color="auto" w:fill="FFFFFF" w:themeFill="background1"/>
          </w:tcPr>
          <w:p w14:paraId="3277B4E2" w14:textId="77777777" w:rsidR="00212A3A" w:rsidRPr="009755EC" w:rsidRDefault="00212A3A" w:rsidP="001D3A3B">
            <w:pPr>
              <w:rPr>
                <w:rFonts w:cs="Times New Roman"/>
                <w:b/>
                <w:bCs/>
                <w:sz w:val="20"/>
                <w:szCs w:val="20"/>
              </w:rPr>
            </w:pPr>
            <w:r w:rsidRPr="009755EC">
              <w:rPr>
                <w:rFonts w:cs="Times New Roman"/>
                <w:b/>
                <w:bCs/>
                <w:sz w:val="20"/>
                <w:szCs w:val="20"/>
              </w:rPr>
              <w:t>Gwarancja</w:t>
            </w:r>
          </w:p>
        </w:tc>
        <w:tc>
          <w:tcPr>
            <w:tcW w:w="3021" w:type="dxa"/>
            <w:shd w:val="clear" w:color="auto" w:fill="FFFFFF" w:themeFill="background1"/>
          </w:tcPr>
          <w:p w14:paraId="35631FC3" w14:textId="77777777" w:rsidR="00212A3A" w:rsidRPr="009755EC" w:rsidRDefault="00212A3A" w:rsidP="001D3A3B">
            <w:pPr>
              <w:rPr>
                <w:rFonts w:cs="Times New Roman"/>
                <w:sz w:val="20"/>
                <w:szCs w:val="20"/>
              </w:rPr>
            </w:pPr>
            <w:r w:rsidRPr="009755EC">
              <w:rPr>
                <w:rFonts w:cs="Times New Roman"/>
                <w:sz w:val="20"/>
                <w:szCs w:val="20"/>
              </w:rPr>
              <w:t>12 miesięcy</w:t>
            </w:r>
          </w:p>
        </w:tc>
        <w:tc>
          <w:tcPr>
            <w:tcW w:w="3593" w:type="dxa"/>
            <w:shd w:val="clear" w:color="auto" w:fill="FFFFFF" w:themeFill="background1"/>
          </w:tcPr>
          <w:p w14:paraId="36C657A1" w14:textId="77777777" w:rsidR="00212A3A" w:rsidRPr="00622CB3" w:rsidRDefault="00212A3A" w:rsidP="001D3A3B">
            <w:pPr>
              <w:rPr>
                <w:sz w:val="20"/>
                <w:szCs w:val="20"/>
              </w:rPr>
            </w:pPr>
          </w:p>
        </w:tc>
      </w:tr>
    </w:tbl>
    <w:p w14:paraId="4AC809A6" w14:textId="77777777" w:rsidR="00212A3A" w:rsidRDefault="00212A3A" w:rsidP="00212A3A"/>
    <w:p w14:paraId="7726FD58" w14:textId="77777777" w:rsidR="00212A3A" w:rsidRDefault="00212A3A" w:rsidP="00212A3A">
      <w:pPr>
        <w:rPr>
          <w:b/>
        </w:rPr>
      </w:pPr>
      <w:r w:rsidRPr="00C92582">
        <w:rPr>
          <w:rFonts w:cstheme="minorHAnsi"/>
          <w:b/>
          <w:bCs/>
        </w:rPr>
        <w:t xml:space="preserve">Część </w:t>
      </w:r>
      <w:r>
        <w:rPr>
          <w:rFonts w:cstheme="minorHAnsi"/>
          <w:b/>
          <w:bCs/>
        </w:rPr>
        <w:t xml:space="preserve">7 </w:t>
      </w:r>
      <w:r>
        <w:t xml:space="preserve">- </w:t>
      </w:r>
      <w:r w:rsidRPr="00A06233">
        <w:rPr>
          <w:b/>
          <w:bCs/>
        </w:rPr>
        <w:t xml:space="preserve">Kamera z interfejsem </w:t>
      </w:r>
      <w:proofErr w:type="spellStart"/>
      <w:r w:rsidRPr="00A06233">
        <w:rPr>
          <w:b/>
          <w:bCs/>
        </w:rPr>
        <w:t>Camera</w:t>
      </w:r>
      <w:proofErr w:type="spellEnd"/>
      <w:r w:rsidRPr="00A06233">
        <w:rPr>
          <w:b/>
          <w:bCs/>
        </w:rPr>
        <w:t xml:space="preserve"> Link</w:t>
      </w:r>
      <w:r w:rsidRPr="00A06233">
        <w:rPr>
          <w:b/>
        </w:rPr>
        <w:t xml:space="preserve"> </w:t>
      </w:r>
      <w:r>
        <w:rPr>
          <w:b/>
        </w:rPr>
        <w:t>i kablami – zestaw 1</w:t>
      </w:r>
    </w:p>
    <w:p w14:paraId="2DD20338" w14:textId="77777777" w:rsidR="00212A3A" w:rsidRPr="002076D8" w:rsidRDefault="00212A3A" w:rsidP="00212A3A">
      <w:pPr>
        <w:pStyle w:val="Bezodstpw"/>
        <w:rPr>
          <w:rFonts w:asciiTheme="minorHAnsi" w:hAnsiTheme="minorHAnsi" w:cstheme="minorHAnsi"/>
          <w:sz w:val="22"/>
        </w:rPr>
      </w:pPr>
      <w:r w:rsidRPr="002076D8">
        <w:rPr>
          <w:rFonts w:asciiTheme="minorHAnsi" w:hAnsiTheme="minorHAnsi" w:cstheme="minorHAnsi"/>
          <w:sz w:val="22"/>
        </w:rPr>
        <w:t>Termin realizacji zamówienia: ………………………………….……od dnia podpisania umowy.</w:t>
      </w:r>
    </w:p>
    <w:p w14:paraId="6CD244B2" w14:textId="77777777" w:rsidR="00212A3A" w:rsidRPr="00FC43A4" w:rsidRDefault="00212A3A" w:rsidP="00212A3A">
      <w:pPr>
        <w:spacing w:after="0" w:line="240" w:lineRule="auto"/>
        <w:rPr>
          <w:rFonts w:eastAsia="Times New Roman" w:cs="Times New Roman"/>
        </w:rPr>
      </w:pPr>
      <w:r w:rsidRPr="00FC43A4">
        <w:rPr>
          <w:rFonts w:eastAsia="Times New Roman" w:cs="Times New Roman"/>
        </w:rPr>
        <w:t xml:space="preserve">Cena </w:t>
      </w:r>
      <w:r w:rsidRPr="00C12963">
        <w:rPr>
          <w:rFonts w:eastAsia="Times New Roman" w:cs="Times New Roman"/>
          <w:b/>
          <w:bCs/>
        </w:rPr>
        <w:t xml:space="preserve">za </w:t>
      </w:r>
      <w:r w:rsidRPr="00FC43A4">
        <w:rPr>
          <w:rFonts w:eastAsia="Times New Roman" w:cs="Times New Roman"/>
          <w:b/>
        </w:rPr>
        <w:t>brutto</w:t>
      </w:r>
      <w:r w:rsidRPr="00FC43A4">
        <w:rPr>
          <w:rFonts w:eastAsia="Times New Roman" w:cs="Times New Roman"/>
        </w:rPr>
        <w:t xml:space="preserve">  ………………………..….. zł</w:t>
      </w:r>
    </w:p>
    <w:p w14:paraId="59A25A32" w14:textId="77777777" w:rsidR="00212A3A" w:rsidRPr="00FC43A4" w:rsidRDefault="00212A3A" w:rsidP="00212A3A">
      <w:pPr>
        <w:spacing w:after="0" w:line="240" w:lineRule="auto"/>
        <w:rPr>
          <w:rFonts w:eastAsia="Times New Roman" w:cs="Times New Roman"/>
        </w:rPr>
      </w:pPr>
      <w:r w:rsidRPr="00FC43A4">
        <w:rPr>
          <w:rFonts w:eastAsia="Times New Roman" w:cs="Times New Roman"/>
        </w:rPr>
        <w:t>(słownie złotych: ……………………………………………..…………………………………………………………………………………),</w:t>
      </w:r>
    </w:p>
    <w:p w14:paraId="446B21FB" w14:textId="77777777" w:rsidR="00212A3A" w:rsidRPr="00FC43A4" w:rsidRDefault="00212A3A" w:rsidP="00212A3A">
      <w:pPr>
        <w:spacing w:after="0" w:line="240" w:lineRule="auto"/>
        <w:rPr>
          <w:rFonts w:eastAsia="Times New Roman" w:cs="Times New Roman"/>
        </w:rPr>
      </w:pPr>
      <w:r w:rsidRPr="00FC43A4">
        <w:rPr>
          <w:rFonts w:eastAsia="Times New Roman" w:cs="Times New Roman"/>
        </w:rPr>
        <w:t xml:space="preserve">z tego: </w:t>
      </w:r>
      <w:r w:rsidRPr="00FC43A4">
        <w:rPr>
          <w:rFonts w:eastAsia="Times New Roman" w:cs="Times New Roman"/>
          <w:b/>
        </w:rPr>
        <w:t>cena netto</w:t>
      </w:r>
      <w:r w:rsidRPr="00FC43A4">
        <w:rPr>
          <w:rFonts w:eastAsia="Times New Roman" w:cs="Times New Roman"/>
        </w:rPr>
        <w:t xml:space="preserve"> ………………………..….. zł</w:t>
      </w:r>
    </w:p>
    <w:p w14:paraId="5D0370A6" w14:textId="77777777" w:rsidR="00212A3A" w:rsidRPr="00FC43A4" w:rsidRDefault="00212A3A" w:rsidP="00212A3A">
      <w:pPr>
        <w:spacing w:after="0" w:line="240" w:lineRule="auto"/>
        <w:rPr>
          <w:rFonts w:eastAsia="Times New Roman" w:cs="Times New Roman"/>
        </w:rPr>
      </w:pPr>
      <w:r w:rsidRPr="00FC43A4">
        <w:rPr>
          <w:rFonts w:eastAsia="Times New Roman" w:cs="Times New Roman"/>
        </w:rPr>
        <w:t>(słownie złotych: ……………………………………………..……………………………………………………………….....…….……),</w:t>
      </w:r>
    </w:p>
    <w:p w14:paraId="680581AB" w14:textId="77777777" w:rsidR="00212A3A" w:rsidRPr="00FC43A4" w:rsidRDefault="00212A3A" w:rsidP="00212A3A">
      <w:pPr>
        <w:spacing w:after="0" w:line="240" w:lineRule="auto"/>
        <w:rPr>
          <w:rFonts w:eastAsia="Times New Roman" w:cs="Times New Roman"/>
        </w:rPr>
      </w:pPr>
      <w:r w:rsidRPr="00FC43A4">
        <w:rPr>
          <w:rFonts w:eastAsia="Times New Roman" w:cs="Times New Roman"/>
          <w:b/>
        </w:rPr>
        <w:t>należny VAT</w:t>
      </w:r>
      <w:r w:rsidRPr="00FC43A4">
        <w:rPr>
          <w:rFonts w:eastAsia="Times New Roman" w:cs="Times New Roman"/>
        </w:rPr>
        <w:t xml:space="preserve"> ………...... %,…………..…………zł.</w:t>
      </w:r>
    </w:p>
    <w:p w14:paraId="364C7681" w14:textId="77777777" w:rsidR="00212A3A" w:rsidRPr="00FC43A4" w:rsidRDefault="00212A3A" w:rsidP="00212A3A">
      <w:pPr>
        <w:spacing w:after="0" w:line="240" w:lineRule="auto"/>
        <w:rPr>
          <w:rFonts w:eastAsia="Times New Roman" w:cs="Times New Roman"/>
        </w:rPr>
      </w:pPr>
      <w:r w:rsidRPr="00FC43A4">
        <w:rPr>
          <w:rFonts w:eastAsia="Times New Roman" w:cs="Times New Roman"/>
        </w:rPr>
        <w:t>(słownie złotych: …………………………….…………………………………………………………………………………………….…).</w:t>
      </w:r>
    </w:p>
    <w:p w14:paraId="2E6B1698" w14:textId="77777777" w:rsidR="00212A3A" w:rsidRDefault="00212A3A" w:rsidP="00212A3A">
      <w:pPr>
        <w:rPr>
          <w:b/>
        </w:rPr>
      </w:pPr>
    </w:p>
    <w:tbl>
      <w:tblPr>
        <w:tblStyle w:val="TableNormal"/>
        <w:tblW w:w="9539" w:type="dxa"/>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01"/>
        <w:gridCol w:w="3119"/>
        <w:gridCol w:w="3119"/>
      </w:tblGrid>
      <w:tr w:rsidR="00212A3A" w:rsidRPr="00A06233" w14:paraId="5345265C" w14:textId="77777777" w:rsidTr="001D3A3B">
        <w:trPr>
          <w:trHeight w:val="147"/>
        </w:trPr>
        <w:tc>
          <w:tcPr>
            <w:tcW w:w="3301" w:type="dxa"/>
            <w:vMerge w:val="restart"/>
            <w:shd w:val="clear" w:color="auto" w:fill="D9D9D9" w:themeFill="background1" w:themeFillShade="D9"/>
          </w:tcPr>
          <w:p w14:paraId="5D4E95FD" w14:textId="77777777" w:rsidR="00212A3A" w:rsidRPr="00A06233" w:rsidRDefault="00212A3A" w:rsidP="001D3A3B">
            <w:pPr>
              <w:pStyle w:val="TableParagraph"/>
              <w:spacing w:before="99"/>
              <w:ind w:left="69"/>
              <w:rPr>
                <w:b/>
                <w:sz w:val="20"/>
                <w:lang w:val="pl-PL"/>
              </w:rPr>
            </w:pPr>
            <w:r w:rsidRPr="00A06233">
              <w:rPr>
                <w:b/>
                <w:sz w:val="20"/>
                <w:lang w:val="pl-PL"/>
              </w:rPr>
              <w:t>Parametr</w:t>
            </w:r>
          </w:p>
        </w:tc>
        <w:tc>
          <w:tcPr>
            <w:tcW w:w="3119" w:type="dxa"/>
            <w:vMerge w:val="restart"/>
            <w:shd w:val="clear" w:color="auto" w:fill="D9D9D9" w:themeFill="background1" w:themeFillShade="D9"/>
          </w:tcPr>
          <w:p w14:paraId="2ADD03C5" w14:textId="77777777" w:rsidR="00212A3A" w:rsidRPr="00A06233" w:rsidRDefault="00212A3A" w:rsidP="001D3A3B">
            <w:pPr>
              <w:pStyle w:val="TableParagraph"/>
              <w:spacing w:before="99"/>
              <w:ind w:left="-1"/>
              <w:rPr>
                <w:rFonts w:asciiTheme="minorHAnsi" w:hAnsiTheme="minorHAnsi" w:cstheme="minorHAnsi"/>
                <w:sz w:val="20"/>
                <w:szCs w:val="20"/>
                <w:lang w:val="pl-PL"/>
              </w:rPr>
            </w:pPr>
            <w:r w:rsidRPr="00A06233">
              <w:rPr>
                <w:rFonts w:asciiTheme="minorHAnsi" w:hAnsiTheme="minorHAnsi" w:cstheme="minorHAnsi"/>
                <w:sz w:val="20"/>
                <w:szCs w:val="20"/>
                <w:lang w:val="pl-PL"/>
              </w:rPr>
              <w:t>Minimalne wymagania zamawiającego</w:t>
            </w:r>
          </w:p>
        </w:tc>
        <w:tc>
          <w:tcPr>
            <w:tcW w:w="3119" w:type="dxa"/>
            <w:shd w:val="clear" w:color="auto" w:fill="D9D9D9" w:themeFill="background1" w:themeFillShade="D9"/>
          </w:tcPr>
          <w:p w14:paraId="7BE675E1" w14:textId="77777777" w:rsidR="00212A3A" w:rsidRPr="00A06233" w:rsidRDefault="00212A3A" w:rsidP="001D3A3B">
            <w:pPr>
              <w:pStyle w:val="TableParagraph"/>
              <w:spacing w:before="99"/>
              <w:ind w:left="-1"/>
              <w:rPr>
                <w:rFonts w:asciiTheme="minorHAnsi" w:hAnsiTheme="minorHAnsi" w:cstheme="minorHAnsi"/>
                <w:sz w:val="20"/>
                <w:szCs w:val="20"/>
                <w:lang w:val="pl-PL"/>
              </w:rPr>
            </w:pPr>
            <w:proofErr w:type="spellStart"/>
            <w:r w:rsidRPr="00622CB3">
              <w:rPr>
                <w:sz w:val="20"/>
                <w:szCs w:val="20"/>
              </w:rPr>
              <w:t>Oferowany</w:t>
            </w:r>
            <w:proofErr w:type="spellEnd"/>
            <w:r w:rsidRPr="00622CB3">
              <w:rPr>
                <w:sz w:val="20"/>
                <w:szCs w:val="20"/>
              </w:rPr>
              <w:t xml:space="preserve"> w </w:t>
            </w:r>
            <w:proofErr w:type="spellStart"/>
            <w:r w:rsidRPr="00622CB3">
              <w:rPr>
                <w:sz w:val="20"/>
                <w:szCs w:val="20"/>
              </w:rPr>
              <w:t>postępowaniu</w:t>
            </w:r>
            <w:proofErr w:type="spellEnd"/>
            <w:r w:rsidRPr="00622CB3">
              <w:rPr>
                <w:sz w:val="20"/>
                <w:szCs w:val="20"/>
              </w:rPr>
              <w:t xml:space="preserve"> </w:t>
            </w:r>
            <w:proofErr w:type="spellStart"/>
            <w:r w:rsidRPr="00622CB3">
              <w:rPr>
                <w:sz w:val="20"/>
                <w:szCs w:val="20"/>
              </w:rPr>
              <w:t>sprzęt</w:t>
            </w:r>
            <w:proofErr w:type="spellEnd"/>
          </w:p>
        </w:tc>
      </w:tr>
      <w:tr w:rsidR="00212A3A" w:rsidRPr="00A06233" w14:paraId="3BDC6F25" w14:textId="77777777" w:rsidTr="001D3A3B">
        <w:trPr>
          <w:trHeight w:val="146"/>
        </w:trPr>
        <w:tc>
          <w:tcPr>
            <w:tcW w:w="3301" w:type="dxa"/>
            <w:vMerge/>
            <w:shd w:val="clear" w:color="auto" w:fill="D9D9D9" w:themeFill="background1" w:themeFillShade="D9"/>
          </w:tcPr>
          <w:p w14:paraId="1EDD675F" w14:textId="77777777" w:rsidR="00212A3A" w:rsidRPr="00A06233" w:rsidRDefault="00212A3A" w:rsidP="001D3A3B">
            <w:pPr>
              <w:pStyle w:val="TableParagraph"/>
              <w:spacing w:before="99"/>
              <w:ind w:left="69"/>
              <w:rPr>
                <w:b/>
                <w:sz w:val="20"/>
                <w:lang w:val="pl-PL"/>
              </w:rPr>
            </w:pPr>
          </w:p>
        </w:tc>
        <w:tc>
          <w:tcPr>
            <w:tcW w:w="3119" w:type="dxa"/>
            <w:vMerge/>
            <w:shd w:val="clear" w:color="auto" w:fill="D9D9D9" w:themeFill="background1" w:themeFillShade="D9"/>
          </w:tcPr>
          <w:p w14:paraId="2ED37A16" w14:textId="77777777" w:rsidR="00212A3A" w:rsidRPr="00A06233" w:rsidRDefault="00212A3A" w:rsidP="001D3A3B">
            <w:pPr>
              <w:pStyle w:val="TableParagraph"/>
              <w:spacing w:before="99"/>
              <w:ind w:left="-1"/>
              <w:rPr>
                <w:rFonts w:asciiTheme="minorHAnsi" w:hAnsiTheme="minorHAnsi" w:cstheme="minorHAnsi"/>
                <w:sz w:val="20"/>
                <w:szCs w:val="20"/>
                <w:lang w:val="pl-PL"/>
              </w:rPr>
            </w:pPr>
          </w:p>
        </w:tc>
        <w:tc>
          <w:tcPr>
            <w:tcW w:w="3119" w:type="dxa"/>
            <w:shd w:val="clear" w:color="auto" w:fill="D9D9D9" w:themeFill="background1" w:themeFillShade="D9"/>
          </w:tcPr>
          <w:p w14:paraId="01FF57EA" w14:textId="77777777" w:rsidR="00212A3A" w:rsidRPr="00A06233" w:rsidRDefault="00212A3A" w:rsidP="001D3A3B">
            <w:pPr>
              <w:pStyle w:val="TableParagraph"/>
              <w:spacing w:before="99"/>
              <w:ind w:left="-1"/>
              <w:rPr>
                <w:rFonts w:asciiTheme="minorHAnsi" w:hAnsiTheme="minorHAnsi" w:cstheme="minorHAnsi"/>
                <w:sz w:val="20"/>
                <w:szCs w:val="20"/>
                <w:lang w:val="pl-PL"/>
              </w:rPr>
            </w:pPr>
            <w:r w:rsidRPr="00622CB3">
              <w:rPr>
                <w:sz w:val="20"/>
                <w:szCs w:val="20"/>
              </w:rPr>
              <w:t>Producent:</w:t>
            </w:r>
          </w:p>
        </w:tc>
      </w:tr>
      <w:tr w:rsidR="00212A3A" w:rsidRPr="00A06233" w14:paraId="1EE9F77D" w14:textId="77777777" w:rsidTr="001D3A3B">
        <w:trPr>
          <w:trHeight w:val="146"/>
        </w:trPr>
        <w:tc>
          <w:tcPr>
            <w:tcW w:w="3301" w:type="dxa"/>
            <w:vMerge/>
            <w:shd w:val="clear" w:color="auto" w:fill="D9D9D9" w:themeFill="background1" w:themeFillShade="D9"/>
          </w:tcPr>
          <w:p w14:paraId="12A0AEB2" w14:textId="77777777" w:rsidR="00212A3A" w:rsidRPr="00A06233" w:rsidRDefault="00212A3A" w:rsidP="001D3A3B">
            <w:pPr>
              <w:pStyle w:val="TableParagraph"/>
              <w:spacing w:before="99"/>
              <w:ind w:left="69"/>
              <w:rPr>
                <w:b/>
                <w:sz w:val="20"/>
                <w:lang w:val="pl-PL"/>
              </w:rPr>
            </w:pPr>
          </w:p>
        </w:tc>
        <w:tc>
          <w:tcPr>
            <w:tcW w:w="3119" w:type="dxa"/>
            <w:vMerge/>
            <w:shd w:val="clear" w:color="auto" w:fill="D9D9D9" w:themeFill="background1" w:themeFillShade="D9"/>
          </w:tcPr>
          <w:p w14:paraId="395A9B63" w14:textId="77777777" w:rsidR="00212A3A" w:rsidRPr="00A06233" w:rsidRDefault="00212A3A" w:rsidP="001D3A3B">
            <w:pPr>
              <w:pStyle w:val="TableParagraph"/>
              <w:spacing w:before="99"/>
              <w:ind w:left="-1"/>
              <w:rPr>
                <w:rFonts w:asciiTheme="minorHAnsi" w:hAnsiTheme="minorHAnsi" w:cstheme="minorHAnsi"/>
                <w:sz w:val="20"/>
                <w:szCs w:val="20"/>
                <w:lang w:val="pl-PL"/>
              </w:rPr>
            </w:pPr>
          </w:p>
        </w:tc>
        <w:tc>
          <w:tcPr>
            <w:tcW w:w="3119" w:type="dxa"/>
            <w:shd w:val="clear" w:color="auto" w:fill="D9D9D9" w:themeFill="background1" w:themeFillShade="D9"/>
          </w:tcPr>
          <w:p w14:paraId="6407EBB2" w14:textId="77777777" w:rsidR="00212A3A" w:rsidRPr="00A06233" w:rsidRDefault="00212A3A" w:rsidP="001D3A3B">
            <w:pPr>
              <w:pStyle w:val="TableParagraph"/>
              <w:spacing w:before="99"/>
              <w:ind w:left="-1"/>
              <w:rPr>
                <w:rFonts w:asciiTheme="minorHAnsi" w:hAnsiTheme="minorHAnsi" w:cstheme="minorHAnsi"/>
                <w:sz w:val="20"/>
                <w:szCs w:val="20"/>
                <w:lang w:val="pl-PL"/>
              </w:rPr>
            </w:pPr>
            <w:proofErr w:type="spellStart"/>
            <w:r w:rsidRPr="00622CB3">
              <w:rPr>
                <w:sz w:val="20"/>
                <w:szCs w:val="20"/>
              </w:rPr>
              <w:t>Typ</w:t>
            </w:r>
            <w:proofErr w:type="spellEnd"/>
            <w:r w:rsidRPr="00622CB3">
              <w:rPr>
                <w:sz w:val="20"/>
                <w:szCs w:val="20"/>
              </w:rPr>
              <w:t>:</w:t>
            </w:r>
          </w:p>
        </w:tc>
      </w:tr>
      <w:tr w:rsidR="00212A3A" w:rsidRPr="00A06233" w14:paraId="38097C93" w14:textId="77777777" w:rsidTr="001D3A3B">
        <w:trPr>
          <w:trHeight w:val="146"/>
        </w:trPr>
        <w:tc>
          <w:tcPr>
            <w:tcW w:w="3301" w:type="dxa"/>
            <w:vMerge/>
            <w:shd w:val="clear" w:color="auto" w:fill="D9D9D9" w:themeFill="background1" w:themeFillShade="D9"/>
          </w:tcPr>
          <w:p w14:paraId="10C83880" w14:textId="77777777" w:rsidR="00212A3A" w:rsidRPr="00A06233" w:rsidRDefault="00212A3A" w:rsidP="001D3A3B">
            <w:pPr>
              <w:pStyle w:val="TableParagraph"/>
              <w:spacing w:before="99"/>
              <w:ind w:left="69"/>
              <w:rPr>
                <w:b/>
                <w:sz w:val="20"/>
                <w:lang w:val="pl-PL"/>
              </w:rPr>
            </w:pPr>
          </w:p>
        </w:tc>
        <w:tc>
          <w:tcPr>
            <w:tcW w:w="3119" w:type="dxa"/>
            <w:vMerge/>
            <w:shd w:val="clear" w:color="auto" w:fill="D9D9D9" w:themeFill="background1" w:themeFillShade="D9"/>
          </w:tcPr>
          <w:p w14:paraId="6C2C41EA" w14:textId="77777777" w:rsidR="00212A3A" w:rsidRPr="00A06233" w:rsidRDefault="00212A3A" w:rsidP="001D3A3B">
            <w:pPr>
              <w:pStyle w:val="TableParagraph"/>
              <w:spacing w:before="99"/>
              <w:ind w:left="-1"/>
              <w:rPr>
                <w:rFonts w:asciiTheme="minorHAnsi" w:hAnsiTheme="minorHAnsi" w:cstheme="minorHAnsi"/>
                <w:sz w:val="20"/>
                <w:szCs w:val="20"/>
                <w:lang w:val="pl-PL"/>
              </w:rPr>
            </w:pPr>
          </w:p>
        </w:tc>
        <w:tc>
          <w:tcPr>
            <w:tcW w:w="3119" w:type="dxa"/>
            <w:shd w:val="clear" w:color="auto" w:fill="D9D9D9" w:themeFill="background1" w:themeFillShade="D9"/>
          </w:tcPr>
          <w:p w14:paraId="78E9AFC8" w14:textId="77777777" w:rsidR="00212A3A" w:rsidRPr="00A06233" w:rsidRDefault="00212A3A" w:rsidP="001D3A3B">
            <w:pPr>
              <w:pStyle w:val="TableParagraph"/>
              <w:spacing w:before="99"/>
              <w:ind w:left="-1"/>
              <w:rPr>
                <w:rFonts w:asciiTheme="minorHAnsi" w:hAnsiTheme="minorHAnsi" w:cstheme="minorHAnsi"/>
                <w:sz w:val="20"/>
                <w:szCs w:val="20"/>
                <w:lang w:val="pl-PL"/>
              </w:rPr>
            </w:pPr>
            <w:proofErr w:type="spellStart"/>
            <w:r w:rsidRPr="00622CB3">
              <w:rPr>
                <w:sz w:val="20"/>
                <w:szCs w:val="20"/>
              </w:rPr>
              <w:t>Oferowane</w:t>
            </w:r>
            <w:proofErr w:type="spellEnd"/>
            <w:r w:rsidRPr="00622CB3">
              <w:rPr>
                <w:sz w:val="20"/>
                <w:szCs w:val="20"/>
              </w:rPr>
              <w:t xml:space="preserve"> </w:t>
            </w:r>
            <w:proofErr w:type="spellStart"/>
            <w:r w:rsidRPr="00622CB3">
              <w:rPr>
                <w:sz w:val="20"/>
                <w:szCs w:val="20"/>
              </w:rPr>
              <w:t>parametry</w:t>
            </w:r>
            <w:proofErr w:type="spellEnd"/>
            <w:r w:rsidRPr="00622CB3">
              <w:rPr>
                <w:sz w:val="20"/>
                <w:szCs w:val="20"/>
              </w:rPr>
              <w:t>:</w:t>
            </w:r>
          </w:p>
        </w:tc>
      </w:tr>
      <w:tr w:rsidR="00212A3A" w:rsidRPr="00A06233" w14:paraId="7C05B23B" w14:textId="77777777" w:rsidTr="001D3A3B">
        <w:trPr>
          <w:trHeight w:val="490"/>
        </w:trPr>
        <w:tc>
          <w:tcPr>
            <w:tcW w:w="3301" w:type="dxa"/>
            <w:shd w:val="clear" w:color="auto" w:fill="auto"/>
            <w:vAlign w:val="center"/>
          </w:tcPr>
          <w:p w14:paraId="5EFCE30D" w14:textId="77777777" w:rsidR="00212A3A" w:rsidRPr="00A06233" w:rsidRDefault="00212A3A" w:rsidP="001D3A3B">
            <w:pPr>
              <w:rPr>
                <w:b/>
                <w:sz w:val="20"/>
                <w:szCs w:val="20"/>
                <w:lang w:val="pl-PL"/>
              </w:rPr>
            </w:pPr>
            <w:r w:rsidRPr="00A06233">
              <w:rPr>
                <w:b/>
                <w:sz w:val="20"/>
                <w:szCs w:val="20"/>
                <w:lang w:val="pl-PL"/>
              </w:rPr>
              <w:t>Migawka</w:t>
            </w:r>
          </w:p>
        </w:tc>
        <w:tc>
          <w:tcPr>
            <w:tcW w:w="3119" w:type="dxa"/>
            <w:shd w:val="clear" w:color="auto" w:fill="auto"/>
          </w:tcPr>
          <w:p w14:paraId="269F46C9" w14:textId="77777777" w:rsidR="00212A3A" w:rsidRPr="00A06233" w:rsidRDefault="00212A3A" w:rsidP="001D3A3B">
            <w:pPr>
              <w:rPr>
                <w:lang w:val="pl-PL"/>
              </w:rPr>
            </w:pPr>
            <w:r w:rsidRPr="00A06233">
              <w:rPr>
                <w:lang w:val="pl-PL"/>
              </w:rPr>
              <w:t>Globalna</w:t>
            </w:r>
          </w:p>
        </w:tc>
        <w:tc>
          <w:tcPr>
            <w:tcW w:w="3119" w:type="dxa"/>
          </w:tcPr>
          <w:p w14:paraId="476B576C" w14:textId="77777777" w:rsidR="00212A3A" w:rsidRPr="00A06233" w:rsidRDefault="00212A3A" w:rsidP="001D3A3B"/>
        </w:tc>
      </w:tr>
      <w:tr w:rsidR="00212A3A" w:rsidRPr="00A06233" w14:paraId="4CD85D57" w14:textId="77777777" w:rsidTr="001D3A3B">
        <w:trPr>
          <w:trHeight w:val="490"/>
        </w:trPr>
        <w:tc>
          <w:tcPr>
            <w:tcW w:w="3301" w:type="dxa"/>
            <w:shd w:val="clear" w:color="auto" w:fill="auto"/>
            <w:vAlign w:val="center"/>
          </w:tcPr>
          <w:p w14:paraId="01938623" w14:textId="77777777" w:rsidR="00212A3A" w:rsidRPr="00A06233" w:rsidRDefault="00212A3A" w:rsidP="001D3A3B">
            <w:pPr>
              <w:rPr>
                <w:b/>
                <w:sz w:val="20"/>
                <w:szCs w:val="20"/>
                <w:lang w:val="pl-PL"/>
              </w:rPr>
            </w:pPr>
            <w:r>
              <w:rPr>
                <w:b/>
                <w:sz w:val="20"/>
                <w:szCs w:val="20"/>
                <w:lang w:val="pl-PL"/>
              </w:rPr>
              <w:t>Zakres spektralny</w:t>
            </w:r>
          </w:p>
        </w:tc>
        <w:tc>
          <w:tcPr>
            <w:tcW w:w="3119" w:type="dxa"/>
            <w:shd w:val="clear" w:color="auto" w:fill="auto"/>
          </w:tcPr>
          <w:p w14:paraId="138D9435" w14:textId="77777777" w:rsidR="00212A3A" w:rsidRPr="00A06233" w:rsidRDefault="00212A3A" w:rsidP="001D3A3B">
            <w:pPr>
              <w:rPr>
                <w:lang w:val="pl-PL"/>
              </w:rPr>
            </w:pPr>
            <w:r>
              <w:rPr>
                <w:lang w:val="pl-PL"/>
              </w:rPr>
              <w:t xml:space="preserve"> Bliska podczerwień (NIR)</w:t>
            </w:r>
          </w:p>
        </w:tc>
        <w:tc>
          <w:tcPr>
            <w:tcW w:w="3119" w:type="dxa"/>
          </w:tcPr>
          <w:p w14:paraId="397B5E2B" w14:textId="77777777" w:rsidR="00212A3A" w:rsidRDefault="00212A3A" w:rsidP="001D3A3B"/>
        </w:tc>
      </w:tr>
      <w:tr w:rsidR="00212A3A" w:rsidRPr="00A06233" w14:paraId="3A63AF8F" w14:textId="77777777" w:rsidTr="001D3A3B">
        <w:trPr>
          <w:trHeight w:val="490"/>
        </w:trPr>
        <w:tc>
          <w:tcPr>
            <w:tcW w:w="3301" w:type="dxa"/>
            <w:shd w:val="clear" w:color="auto" w:fill="auto"/>
            <w:vAlign w:val="center"/>
          </w:tcPr>
          <w:p w14:paraId="2381C04D" w14:textId="77777777" w:rsidR="00212A3A" w:rsidRPr="00A06233" w:rsidRDefault="00212A3A" w:rsidP="001D3A3B">
            <w:pPr>
              <w:rPr>
                <w:b/>
                <w:sz w:val="20"/>
                <w:szCs w:val="20"/>
                <w:lang w:val="pl-PL"/>
              </w:rPr>
            </w:pPr>
            <w:r w:rsidRPr="00A06233">
              <w:rPr>
                <w:b/>
                <w:sz w:val="20"/>
                <w:szCs w:val="20"/>
                <w:lang w:val="pl-PL"/>
              </w:rPr>
              <w:t>Maksymalny standard średnicy obrazu</w:t>
            </w:r>
          </w:p>
        </w:tc>
        <w:tc>
          <w:tcPr>
            <w:tcW w:w="3119" w:type="dxa"/>
            <w:shd w:val="clear" w:color="auto" w:fill="auto"/>
          </w:tcPr>
          <w:p w14:paraId="43BB20D1" w14:textId="77777777" w:rsidR="00212A3A" w:rsidRPr="00A06233" w:rsidRDefault="00212A3A" w:rsidP="001D3A3B">
            <w:pPr>
              <w:rPr>
                <w:lang w:val="pl-PL"/>
              </w:rPr>
            </w:pPr>
            <w:r w:rsidRPr="00A06233">
              <w:rPr>
                <w:lang w:val="pl-PL"/>
              </w:rPr>
              <w:t>1”</w:t>
            </w:r>
          </w:p>
        </w:tc>
        <w:tc>
          <w:tcPr>
            <w:tcW w:w="3119" w:type="dxa"/>
          </w:tcPr>
          <w:p w14:paraId="7CE6B967" w14:textId="77777777" w:rsidR="00212A3A" w:rsidRPr="00A06233" w:rsidRDefault="00212A3A" w:rsidP="001D3A3B"/>
        </w:tc>
      </w:tr>
      <w:tr w:rsidR="00212A3A" w:rsidRPr="00A06233" w14:paraId="7950D194" w14:textId="77777777" w:rsidTr="001D3A3B">
        <w:trPr>
          <w:trHeight w:val="490"/>
        </w:trPr>
        <w:tc>
          <w:tcPr>
            <w:tcW w:w="3301" w:type="dxa"/>
            <w:shd w:val="clear" w:color="auto" w:fill="auto"/>
            <w:vAlign w:val="center"/>
          </w:tcPr>
          <w:p w14:paraId="1D52E6A1" w14:textId="77777777" w:rsidR="00212A3A" w:rsidRPr="00A06233" w:rsidRDefault="00212A3A" w:rsidP="001D3A3B">
            <w:pPr>
              <w:rPr>
                <w:b/>
                <w:sz w:val="20"/>
                <w:szCs w:val="20"/>
                <w:lang w:val="pl-PL"/>
              </w:rPr>
            </w:pPr>
            <w:r w:rsidRPr="00A06233">
              <w:rPr>
                <w:b/>
                <w:sz w:val="20"/>
                <w:szCs w:val="20"/>
                <w:lang w:val="pl-PL"/>
              </w:rPr>
              <w:t>Rodzaj matrycy</w:t>
            </w:r>
          </w:p>
        </w:tc>
        <w:tc>
          <w:tcPr>
            <w:tcW w:w="3119" w:type="dxa"/>
            <w:shd w:val="clear" w:color="auto" w:fill="auto"/>
          </w:tcPr>
          <w:p w14:paraId="106674A0" w14:textId="77777777" w:rsidR="00212A3A" w:rsidRPr="00A06233" w:rsidRDefault="00212A3A" w:rsidP="001D3A3B">
            <w:pPr>
              <w:rPr>
                <w:lang w:val="pl-PL"/>
              </w:rPr>
            </w:pPr>
            <w:r w:rsidRPr="00A06233">
              <w:rPr>
                <w:lang w:val="pl-PL"/>
              </w:rPr>
              <w:t>CMOS</w:t>
            </w:r>
          </w:p>
        </w:tc>
        <w:tc>
          <w:tcPr>
            <w:tcW w:w="3119" w:type="dxa"/>
          </w:tcPr>
          <w:p w14:paraId="4594D233" w14:textId="77777777" w:rsidR="00212A3A" w:rsidRPr="00A06233" w:rsidRDefault="00212A3A" w:rsidP="001D3A3B"/>
        </w:tc>
      </w:tr>
      <w:tr w:rsidR="00212A3A" w:rsidRPr="00A06233" w14:paraId="543399B7" w14:textId="77777777" w:rsidTr="001D3A3B">
        <w:trPr>
          <w:trHeight w:val="490"/>
        </w:trPr>
        <w:tc>
          <w:tcPr>
            <w:tcW w:w="3301" w:type="dxa"/>
            <w:shd w:val="clear" w:color="auto" w:fill="auto"/>
            <w:vAlign w:val="center"/>
          </w:tcPr>
          <w:p w14:paraId="2C851FEA" w14:textId="77777777" w:rsidR="00212A3A" w:rsidRPr="00A06233" w:rsidRDefault="00212A3A" w:rsidP="001D3A3B">
            <w:pPr>
              <w:rPr>
                <w:b/>
                <w:sz w:val="20"/>
                <w:szCs w:val="20"/>
                <w:lang w:val="pl-PL"/>
              </w:rPr>
            </w:pPr>
            <w:r w:rsidRPr="00A06233">
              <w:rPr>
                <w:b/>
                <w:sz w:val="20"/>
                <w:szCs w:val="20"/>
                <w:lang w:val="pl-PL"/>
              </w:rPr>
              <w:t>Wymiary matrycy</w:t>
            </w:r>
          </w:p>
        </w:tc>
        <w:tc>
          <w:tcPr>
            <w:tcW w:w="3119" w:type="dxa"/>
            <w:shd w:val="clear" w:color="auto" w:fill="auto"/>
          </w:tcPr>
          <w:p w14:paraId="0A26254F" w14:textId="77777777" w:rsidR="00212A3A" w:rsidRPr="00A06233" w:rsidRDefault="00212A3A" w:rsidP="001D3A3B">
            <w:pPr>
              <w:rPr>
                <w:lang w:val="pl-PL"/>
              </w:rPr>
            </w:pPr>
            <w:r w:rsidRPr="00A06233">
              <w:rPr>
                <w:lang w:val="pl-PL"/>
              </w:rPr>
              <w:t>11,3mm x 11,3mm</w:t>
            </w:r>
          </w:p>
        </w:tc>
        <w:tc>
          <w:tcPr>
            <w:tcW w:w="3119" w:type="dxa"/>
          </w:tcPr>
          <w:p w14:paraId="7471FE3F" w14:textId="77777777" w:rsidR="00212A3A" w:rsidRPr="00A06233" w:rsidRDefault="00212A3A" w:rsidP="001D3A3B"/>
        </w:tc>
      </w:tr>
      <w:tr w:rsidR="00212A3A" w:rsidRPr="00A06233" w14:paraId="20999109" w14:textId="77777777" w:rsidTr="001D3A3B">
        <w:trPr>
          <w:trHeight w:val="490"/>
        </w:trPr>
        <w:tc>
          <w:tcPr>
            <w:tcW w:w="3301" w:type="dxa"/>
            <w:shd w:val="clear" w:color="auto" w:fill="auto"/>
            <w:vAlign w:val="center"/>
          </w:tcPr>
          <w:p w14:paraId="5A9CF1CC" w14:textId="77777777" w:rsidR="00212A3A" w:rsidRPr="00A06233" w:rsidRDefault="00212A3A" w:rsidP="001D3A3B">
            <w:pPr>
              <w:rPr>
                <w:b/>
                <w:sz w:val="20"/>
                <w:szCs w:val="20"/>
                <w:lang w:val="pl-PL"/>
              </w:rPr>
            </w:pPr>
            <w:r w:rsidRPr="00A06233">
              <w:rPr>
                <w:b/>
                <w:sz w:val="20"/>
                <w:szCs w:val="20"/>
                <w:lang w:val="pl-PL"/>
              </w:rPr>
              <w:t>Rozdzielczość</w:t>
            </w:r>
          </w:p>
        </w:tc>
        <w:tc>
          <w:tcPr>
            <w:tcW w:w="3119" w:type="dxa"/>
            <w:shd w:val="clear" w:color="auto" w:fill="auto"/>
          </w:tcPr>
          <w:p w14:paraId="51F503AA" w14:textId="77777777" w:rsidR="00212A3A" w:rsidRPr="00A06233" w:rsidRDefault="00212A3A" w:rsidP="001D3A3B">
            <w:pPr>
              <w:rPr>
                <w:lang w:val="pl-PL"/>
              </w:rPr>
            </w:pPr>
            <w:r w:rsidRPr="00A06233">
              <w:rPr>
                <w:lang w:val="pl-PL"/>
              </w:rPr>
              <w:t xml:space="preserve">2048 </w:t>
            </w:r>
            <w:proofErr w:type="spellStart"/>
            <w:r w:rsidRPr="00A06233">
              <w:rPr>
                <w:lang w:val="pl-PL"/>
              </w:rPr>
              <w:t>px</w:t>
            </w:r>
            <w:proofErr w:type="spellEnd"/>
            <w:r w:rsidRPr="00A06233">
              <w:rPr>
                <w:lang w:val="pl-PL"/>
              </w:rPr>
              <w:t xml:space="preserve"> x 2048 </w:t>
            </w:r>
            <w:proofErr w:type="spellStart"/>
            <w:r w:rsidRPr="00A06233">
              <w:rPr>
                <w:lang w:val="pl-PL"/>
              </w:rPr>
              <w:t>px</w:t>
            </w:r>
            <w:proofErr w:type="spellEnd"/>
          </w:p>
        </w:tc>
        <w:tc>
          <w:tcPr>
            <w:tcW w:w="3119" w:type="dxa"/>
          </w:tcPr>
          <w:p w14:paraId="3F9A6175" w14:textId="77777777" w:rsidR="00212A3A" w:rsidRPr="00A06233" w:rsidRDefault="00212A3A" w:rsidP="001D3A3B"/>
        </w:tc>
      </w:tr>
      <w:tr w:rsidR="00212A3A" w:rsidRPr="00A06233" w14:paraId="71DB1E10" w14:textId="77777777" w:rsidTr="001D3A3B">
        <w:trPr>
          <w:trHeight w:val="490"/>
        </w:trPr>
        <w:tc>
          <w:tcPr>
            <w:tcW w:w="3301" w:type="dxa"/>
            <w:shd w:val="clear" w:color="auto" w:fill="auto"/>
            <w:vAlign w:val="center"/>
          </w:tcPr>
          <w:p w14:paraId="3E5DBD58" w14:textId="77777777" w:rsidR="00212A3A" w:rsidRPr="00A06233" w:rsidRDefault="00212A3A" w:rsidP="001D3A3B">
            <w:pPr>
              <w:rPr>
                <w:b/>
                <w:sz w:val="20"/>
                <w:szCs w:val="20"/>
                <w:lang w:val="pl-PL"/>
              </w:rPr>
            </w:pPr>
            <w:r w:rsidRPr="00A06233">
              <w:rPr>
                <w:b/>
                <w:sz w:val="20"/>
                <w:szCs w:val="20"/>
                <w:lang w:val="pl-PL"/>
              </w:rPr>
              <w:t>Liczba pikseli</w:t>
            </w:r>
          </w:p>
        </w:tc>
        <w:tc>
          <w:tcPr>
            <w:tcW w:w="3119" w:type="dxa"/>
            <w:shd w:val="clear" w:color="auto" w:fill="auto"/>
          </w:tcPr>
          <w:p w14:paraId="2D359FDA" w14:textId="77777777" w:rsidR="00212A3A" w:rsidRPr="00A06233" w:rsidRDefault="00212A3A" w:rsidP="001D3A3B">
            <w:pPr>
              <w:rPr>
                <w:lang w:val="pl-PL"/>
              </w:rPr>
            </w:pPr>
            <w:r w:rsidRPr="00A06233">
              <w:rPr>
                <w:lang w:val="pl-PL"/>
              </w:rPr>
              <w:t>4 MP</w:t>
            </w:r>
          </w:p>
        </w:tc>
        <w:tc>
          <w:tcPr>
            <w:tcW w:w="3119" w:type="dxa"/>
          </w:tcPr>
          <w:p w14:paraId="7D424196" w14:textId="77777777" w:rsidR="00212A3A" w:rsidRPr="00A06233" w:rsidRDefault="00212A3A" w:rsidP="001D3A3B"/>
        </w:tc>
      </w:tr>
      <w:tr w:rsidR="00212A3A" w:rsidRPr="00A06233" w14:paraId="5BAC1125" w14:textId="77777777" w:rsidTr="001D3A3B">
        <w:trPr>
          <w:trHeight w:val="490"/>
        </w:trPr>
        <w:tc>
          <w:tcPr>
            <w:tcW w:w="3301" w:type="dxa"/>
            <w:shd w:val="clear" w:color="auto" w:fill="auto"/>
            <w:vAlign w:val="center"/>
          </w:tcPr>
          <w:p w14:paraId="7E1D2E57" w14:textId="77777777" w:rsidR="00212A3A" w:rsidRPr="00A06233" w:rsidRDefault="00212A3A" w:rsidP="001D3A3B">
            <w:pPr>
              <w:rPr>
                <w:b/>
                <w:sz w:val="20"/>
                <w:szCs w:val="20"/>
                <w:lang w:val="pl-PL"/>
              </w:rPr>
            </w:pPr>
            <w:r w:rsidRPr="00A06233">
              <w:rPr>
                <w:b/>
                <w:sz w:val="20"/>
                <w:szCs w:val="20"/>
                <w:lang w:val="pl-PL"/>
              </w:rPr>
              <w:t>Wymiary piksela</w:t>
            </w:r>
          </w:p>
        </w:tc>
        <w:tc>
          <w:tcPr>
            <w:tcW w:w="3119" w:type="dxa"/>
            <w:shd w:val="clear" w:color="auto" w:fill="auto"/>
          </w:tcPr>
          <w:p w14:paraId="4087BA6A" w14:textId="77777777" w:rsidR="00212A3A" w:rsidRPr="00A06233" w:rsidRDefault="00212A3A" w:rsidP="001D3A3B">
            <w:pPr>
              <w:rPr>
                <w:lang w:val="pl-PL"/>
              </w:rPr>
            </w:pPr>
            <w:r w:rsidRPr="00A06233">
              <w:rPr>
                <w:lang w:val="pl-PL"/>
              </w:rPr>
              <w:t xml:space="preserve">5,5 </w:t>
            </w:r>
            <w:proofErr w:type="spellStart"/>
            <w:r w:rsidRPr="00A06233">
              <w:rPr>
                <w:lang w:val="pl-PL"/>
              </w:rPr>
              <w:t>um</w:t>
            </w:r>
            <w:proofErr w:type="spellEnd"/>
            <w:r w:rsidRPr="00A06233">
              <w:rPr>
                <w:lang w:val="pl-PL"/>
              </w:rPr>
              <w:t xml:space="preserve"> x 5,5 </w:t>
            </w:r>
            <w:proofErr w:type="spellStart"/>
            <w:r w:rsidRPr="00A06233">
              <w:rPr>
                <w:lang w:val="pl-PL"/>
              </w:rPr>
              <w:t>um</w:t>
            </w:r>
            <w:proofErr w:type="spellEnd"/>
          </w:p>
        </w:tc>
        <w:tc>
          <w:tcPr>
            <w:tcW w:w="3119" w:type="dxa"/>
          </w:tcPr>
          <w:p w14:paraId="32074342" w14:textId="77777777" w:rsidR="00212A3A" w:rsidRPr="00A06233" w:rsidRDefault="00212A3A" w:rsidP="001D3A3B"/>
        </w:tc>
      </w:tr>
      <w:tr w:rsidR="00212A3A" w:rsidRPr="00A06233" w14:paraId="0A082B40" w14:textId="77777777" w:rsidTr="001D3A3B">
        <w:trPr>
          <w:trHeight w:val="490"/>
        </w:trPr>
        <w:tc>
          <w:tcPr>
            <w:tcW w:w="3301" w:type="dxa"/>
            <w:shd w:val="clear" w:color="auto" w:fill="auto"/>
            <w:vAlign w:val="center"/>
          </w:tcPr>
          <w:p w14:paraId="731A8DEF" w14:textId="77777777" w:rsidR="00212A3A" w:rsidRPr="00A06233" w:rsidRDefault="00212A3A" w:rsidP="001D3A3B">
            <w:pPr>
              <w:rPr>
                <w:b/>
                <w:sz w:val="20"/>
                <w:szCs w:val="20"/>
                <w:lang w:val="pl-PL"/>
              </w:rPr>
            </w:pPr>
            <w:r w:rsidRPr="00A06233">
              <w:rPr>
                <w:b/>
                <w:sz w:val="20"/>
                <w:szCs w:val="20"/>
                <w:lang w:val="pl-PL"/>
              </w:rPr>
              <w:t>Częstotliwość akwizycji</w:t>
            </w:r>
          </w:p>
        </w:tc>
        <w:tc>
          <w:tcPr>
            <w:tcW w:w="3119" w:type="dxa"/>
            <w:shd w:val="clear" w:color="auto" w:fill="auto"/>
          </w:tcPr>
          <w:p w14:paraId="5CC3ED54" w14:textId="77777777" w:rsidR="00212A3A" w:rsidRPr="00A06233" w:rsidRDefault="00212A3A" w:rsidP="001D3A3B">
            <w:pPr>
              <w:rPr>
                <w:lang w:val="pl-PL"/>
              </w:rPr>
            </w:pPr>
            <w:r w:rsidRPr="00A06233">
              <w:rPr>
                <w:lang w:val="pl-PL"/>
              </w:rPr>
              <w:t xml:space="preserve">180 </w:t>
            </w:r>
            <w:proofErr w:type="spellStart"/>
            <w:r w:rsidRPr="00A06233">
              <w:rPr>
                <w:lang w:val="pl-PL"/>
              </w:rPr>
              <w:t>fps</w:t>
            </w:r>
            <w:proofErr w:type="spellEnd"/>
          </w:p>
        </w:tc>
        <w:tc>
          <w:tcPr>
            <w:tcW w:w="3119" w:type="dxa"/>
          </w:tcPr>
          <w:p w14:paraId="637491BF" w14:textId="77777777" w:rsidR="00212A3A" w:rsidRPr="00A06233" w:rsidRDefault="00212A3A" w:rsidP="001D3A3B"/>
        </w:tc>
      </w:tr>
      <w:tr w:rsidR="00212A3A" w:rsidRPr="00A06233" w14:paraId="28B537C6" w14:textId="77777777" w:rsidTr="001D3A3B">
        <w:trPr>
          <w:trHeight w:val="490"/>
        </w:trPr>
        <w:tc>
          <w:tcPr>
            <w:tcW w:w="3301" w:type="dxa"/>
            <w:shd w:val="clear" w:color="auto" w:fill="auto"/>
            <w:vAlign w:val="center"/>
          </w:tcPr>
          <w:p w14:paraId="766FE813" w14:textId="77777777" w:rsidR="00212A3A" w:rsidRPr="00A06233" w:rsidRDefault="00212A3A" w:rsidP="001D3A3B">
            <w:pPr>
              <w:rPr>
                <w:b/>
                <w:sz w:val="20"/>
                <w:szCs w:val="20"/>
                <w:lang w:val="pl-PL"/>
              </w:rPr>
            </w:pPr>
            <w:r w:rsidRPr="00A06233">
              <w:rPr>
                <w:b/>
                <w:sz w:val="20"/>
                <w:szCs w:val="20"/>
                <w:lang w:val="pl-PL"/>
              </w:rPr>
              <w:t>Kolor/ Monochromatyczna</w:t>
            </w:r>
          </w:p>
        </w:tc>
        <w:tc>
          <w:tcPr>
            <w:tcW w:w="3119" w:type="dxa"/>
            <w:shd w:val="clear" w:color="auto" w:fill="auto"/>
          </w:tcPr>
          <w:p w14:paraId="3E271916" w14:textId="77777777" w:rsidR="00212A3A" w:rsidRPr="00A06233" w:rsidRDefault="00212A3A" w:rsidP="001D3A3B">
            <w:pPr>
              <w:rPr>
                <w:lang w:val="pl-PL"/>
              </w:rPr>
            </w:pPr>
            <w:r w:rsidRPr="00A06233">
              <w:rPr>
                <w:lang w:val="pl-PL"/>
              </w:rPr>
              <w:t>Monochromatyczna</w:t>
            </w:r>
          </w:p>
        </w:tc>
        <w:tc>
          <w:tcPr>
            <w:tcW w:w="3119" w:type="dxa"/>
          </w:tcPr>
          <w:p w14:paraId="7CFA4851" w14:textId="77777777" w:rsidR="00212A3A" w:rsidRPr="00A06233" w:rsidRDefault="00212A3A" w:rsidP="001D3A3B"/>
        </w:tc>
      </w:tr>
      <w:tr w:rsidR="00212A3A" w:rsidRPr="00A06233" w14:paraId="547E83C3" w14:textId="77777777" w:rsidTr="001D3A3B">
        <w:trPr>
          <w:trHeight w:val="490"/>
        </w:trPr>
        <w:tc>
          <w:tcPr>
            <w:tcW w:w="3301" w:type="dxa"/>
            <w:shd w:val="clear" w:color="auto" w:fill="auto"/>
            <w:vAlign w:val="center"/>
          </w:tcPr>
          <w:p w14:paraId="4B297395" w14:textId="77777777" w:rsidR="00212A3A" w:rsidRPr="00A06233" w:rsidRDefault="00212A3A" w:rsidP="001D3A3B">
            <w:pPr>
              <w:rPr>
                <w:b/>
                <w:sz w:val="20"/>
                <w:szCs w:val="20"/>
                <w:lang w:val="pl-PL"/>
              </w:rPr>
            </w:pPr>
            <w:r w:rsidRPr="00A06233">
              <w:rPr>
                <w:b/>
                <w:sz w:val="20"/>
                <w:szCs w:val="20"/>
                <w:lang w:val="pl-PL"/>
              </w:rPr>
              <w:t>Wydajność kwantowa EMVA</w:t>
            </w:r>
          </w:p>
        </w:tc>
        <w:tc>
          <w:tcPr>
            <w:tcW w:w="3119" w:type="dxa"/>
            <w:shd w:val="clear" w:color="auto" w:fill="auto"/>
          </w:tcPr>
          <w:p w14:paraId="1043EE01" w14:textId="77777777" w:rsidR="00212A3A" w:rsidRPr="00A06233" w:rsidRDefault="00212A3A" w:rsidP="001D3A3B">
            <w:pPr>
              <w:rPr>
                <w:lang w:val="pl-PL"/>
              </w:rPr>
            </w:pPr>
            <w:r w:rsidRPr="00A06233">
              <w:rPr>
                <w:lang w:val="pl-PL"/>
              </w:rPr>
              <w:t>62%</w:t>
            </w:r>
          </w:p>
        </w:tc>
        <w:tc>
          <w:tcPr>
            <w:tcW w:w="3119" w:type="dxa"/>
          </w:tcPr>
          <w:p w14:paraId="190E4BCC" w14:textId="77777777" w:rsidR="00212A3A" w:rsidRPr="00A06233" w:rsidRDefault="00212A3A" w:rsidP="001D3A3B"/>
        </w:tc>
      </w:tr>
      <w:tr w:rsidR="00212A3A" w:rsidRPr="00A06233" w14:paraId="27CDA61A" w14:textId="77777777" w:rsidTr="001D3A3B">
        <w:trPr>
          <w:trHeight w:val="490"/>
        </w:trPr>
        <w:tc>
          <w:tcPr>
            <w:tcW w:w="3301" w:type="dxa"/>
            <w:shd w:val="clear" w:color="auto" w:fill="auto"/>
            <w:vAlign w:val="center"/>
          </w:tcPr>
          <w:p w14:paraId="1491A197" w14:textId="77777777" w:rsidR="00212A3A" w:rsidRPr="00A06233" w:rsidRDefault="00212A3A" w:rsidP="001D3A3B">
            <w:pPr>
              <w:rPr>
                <w:b/>
                <w:sz w:val="20"/>
                <w:szCs w:val="20"/>
                <w:lang w:val="pl-PL"/>
              </w:rPr>
            </w:pPr>
            <w:r>
              <w:rPr>
                <w:b/>
                <w:sz w:val="20"/>
                <w:szCs w:val="20"/>
                <w:lang w:val="pl-PL"/>
              </w:rPr>
              <w:t>Minimalna w</w:t>
            </w:r>
            <w:r w:rsidRPr="00A06233">
              <w:rPr>
                <w:b/>
                <w:sz w:val="20"/>
                <w:szCs w:val="20"/>
                <w:lang w:val="pl-PL"/>
              </w:rPr>
              <w:t xml:space="preserve">ydajność kwantowa dla </w:t>
            </w:r>
            <w:r>
              <w:rPr>
                <w:b/>
                <w:sz w:val="20"/>
                <w:szCs w:val="20"/>
                <w:lang w:val="pl-PL"/>
              </w:rPr>
              <w:t>90</w:t>
            </w:r>
            <w:r w:rsidRPr="00A06233">
              <w:rPr>
                <w:b/>
                <w:sz w:val="20"/>
                <w:szCs w:val="20"/>
                <w:lang w:val="pl-PL"/>
              </w:rPr>
              <w:t>0nm</w:t>
            </w:r>
          </w:p>
        </w:tc>
        <w:tc>
          <w:tcPr>
            <w:tcW w:w="3119" w:type="dxa"/>
            <w:shd w:val="clear" w:color="auto" w:fill="auto"/>
          </w:tcPr>
          <w:p w14:paraId="31F0D7DA" w14:textId="77777777" w:rsidR="00212A3A" w:rsidRPr="00A06233" w:rsidRDefault="00212A3A" w:rsidP="001D3A3B">
            <w:pPr>
              <w:rPr>
                <w:lang w:val="pl-PL"/>
              </w:rPr>
            </w:pPr>
            <w:r>
              <w:rPr>
                <w:lang w:val="pl-PL"/>
              </w:rPr>
              <w:t>2</w:t>
            </w:r>
            <w:r w:rsidRPr="00A06233">
              <w:rPr>
                <w:lang w:val="pl-PL"/>
              </w:rPr>
              <w:t>0%</w:t>
            </w:r>
          </w:p>
        </w:tc>
        <w:tc>
          <w:tcPr>
            <w:tcW w:w="3119" w:type="dxa"/>
          </w:tcPr>
          <w:p w14:paraId="7F95904C" w14:textId="77777777" w:rsidR="00212A3A" w:rsidRDefault="00212A3A" w:rsidP="001D3A3B"/>
        </w:tc>
      </w:tr>
      <w:tr w:rsidR="00212A3A" w:rsidRPr="00A06233" w14:paraId="07A2D6FD" w14:textId="77777777" w:rsidTr="001D3A3B">
        <w:trPr>
          <w:trHeight w:val="490"/>
        </w:trPr>
        <w:tc>
          <w:tcPr>
            <w:tcW w:w="3301" w:type="dxa"/>
            <w:shd w:val="clear" w:color="auto" w:fill="auto"/>
            <w:vAlign w:val="center"/>
          </w:tcPr>
          <w:p w14:paraId="1769FBE7" w14:textId="77777777" w:rsidR="00212A3A" w:rsidRDefault="00212A3A" w:rsidP="001D3A3B">
            <w:pPr>
              <w:rPr>
                <w:b/>
                <w:sz w:val="20"/>
                <w:szCs w:val="20"/>
                <w:lang w:val="pl-PL"/>
              </w:rPr>
            </w:pPr>
            <w:r>
              <w:rPr>
                <w:b/>
                <w:sz w:val="20"/>
                <w:szCs w:val="20"/>
                <w:lang w:val="pl-PL"/>
              </w:rPr>
              <w:lastRenderedPageBreak/>
              <w:t>Pojemność nasycenia µ</w:t>
            </w:r>
            <w:proofErr w:type="spellStart"/>
            <w:r w:rsidRPr="00756358">
              <w:rPr>
                <w:b/>
                <w:sz w:val="20"/>
                <w:szCs w:val="20"/>
                <w:vertAlign w:val="subscript"/>
                <w:lang w:val="pl-PL"/>
              </w:rPr>
              <w:t>e.sat</w:t>
            </w:r>
            <w:proofErr w:type="spellEnd"/>
          </w:p>
        </w:tc>
        <w:tc>
          <w:tcPr>
            <w:tcW w:w="3119" w:type="dxa"/>
            <w:shd w:val="clear" w:color="auto" w:fill="auto"/>
          </w:tcPr>
          <w:p w14:paraId="57F19932" w14:textId="77777777" w:rsidR="00212A3A" w:rsidRDefault="00212A3A" w:rsidP="001D3A3B">
            <w:pPr>
              <w:rPr>
                <w:lang w:val="pl-PL"/>
              </w:rPr>
            </w:pPr>
            <w:r>
              <w:rPr>
                <w:lang w:val="pl-PL"/>
              </w:rPr>
              <w:t xml:space="preserve"> 12400 e</w:t>
            </w:r>
            <w:r>
              <w:rPr>
                <w:vertAlign w:val="superscript"/>
                <w:lang w:val="pl-PL"/>
              </w:rPr>
              <w:t>-</w:t>
            </w:r>
          </w:p>
        </w:tc>
        <w:tc>
          <w:tcPr>
            <w:tcW w:w="3119" w:type="dxa"/>
          </w:tcPr>
          <w:p w14:paraId="6A8EE98E" w14:textId="77777777" w:rsidR="00212A3A" w:rsidRDefault="00212A3A" w:rsidP="001D3A3B"/>
        </w:tc>
      </w:tr>
      <w:tr w:rsidR="00212A3A" w:rsidRPr="00A06233" w14:paraId="4F08153C" w14:textId="77777777" w:rsidTr="001D3A3B">
        <w:trPr>
          <w:trHeight w:val="490"/>
        </w:trPr>
        <w:tc>
          <w:tcPr>
            <w:tcW w:w="3301" w:type="dxa"/>
            <w:shd w:val="clear" w:color="auto" w:fill="auto"/>
            <w:vAlign w:val="center"/>
          </w:tcPr>
          <w:p w14:paraId="0D1E58B1" w14:textId="77777777" w:rsidR="00212A3A" w:rsidRPr="00A06233" w:rsidRDefault="00212A3A" w:rsidP="001D3A3B">
            <w:pPr>
              <w:rPr>
                <w:b/>
                <w:sz w:val="20"/>
                <w:szCs w:val="20"/>
                <w:lang w:val="pl-PL"/>
              </w:rPr>
            </w:pPr>
            <w:r w:rsidRPr="00A06233">
              <w:rPr>
                <w:b/>
                <w:sz w:val="20"/>
                <w:szCs w:val="20"/>
                <w:lang w:val="pl-PL"/>
              </w:rPr>
              <w:t>Interfejs</w:t>
            </w:r>
          </w:p>
        </w:tc>
        <w:tc>
          <w:tcPr>
            <w:tcW w:w="3119" w:type="dxa"/>
            <w:shd w:val="clear" w:color="auto" w:fill="auto"/>
          </w:tcPr>
          <w:p w14:paraId="603D3B4A" w14:textId="77777777" w:rsidR="00212A3A" w:rsidRPr="00A06233" w:rsidRDefault="00212A3A" w:rsidP="001D3A3B">
            <w:pPr>
              <w:rPr>
                <w:lang w:val="pl-PL"/>
              </w:rPr>
            </w:pPr>
            <w:proofErr w:type="spellStart"/>
            <w:r w:rsidRPr="00A06233">
              <w:rPr>
                <w:lang w:val="pl-PL"/>
              </w:rPr>
              <w:t>Camera</w:t>
            </w:r>
            <w:proofErr w:type="spellEnd"/>
            <w:r w:rsidRPr="00A06233">
              <w:rPr>
                <w:lang w:val="pl-PL"/>
              </w:rPr>
              <w:t xml:space="preserve"> Link</w:t>
            </w:r>
          </w:p>
        </w:tc>
        <w:tc>
          <w:tcPr>
            <w:tcW w:w="3119" w:type="dxa"/>
          </w:tcPr>
          <w:p w14:paraId="2818808B" w14:textId="77777777" w:rsidR="00212A3A" w:rsidRPr="00A06233" w:rsidRDefault="00212A3A" w:rsidP="001D3A3B"/>
        </w:tc>
      </w:tr>
      <w:tr w:rsidR="00212A3A" w:rsidRPr="00A06233" w14:paraId="49ECE84C" w14:textId="77777777" w:rsidTr="001D3A3B">
        <w:trPr>
          <w:trHeight w:val="490"/>
        </w:trPr>
        <w:tc>
          <w:tcPr>
            <w:tcW w:w="3301" w:type="dxa"/>
            <w:shd w:val="clear" w:color="auto" w:fill="auto"/>
            <w:vAlign w:val="center"/>
          </w:tcPr>
          <w:p w14:paraId="0423763E" w14:textId="77777777" w:rsidR="00212A3A" w:rsidRPr="00A06233" w:rsidRDefault="00212A3A" w:rsidP="001D3A3B">
            <w:pPr>
              <w:rPr>
                <w:b/>
                <w:sz w:val="20"/>
                <w:szCs w:val="20"/>
                <w:lang w:val="pl-PL"/>
              </w:rPr>
            </w:pPr>
            <w:r w:rsidRPr="00A06233">
              <w:rPr>
                <w:b/>
                <w:sz w:val="20"/>
                <w:szCs w:val="20"/>
                <w:lang w:val="pl-PL"/>
              </w:rPr>
              <w:t>Głębia bitów</w:t>
            </w:r>
          </w:p>
        </w:tc>
        <w:tc>
          <w:tcPr>
            <w:tcW w:w="3119" w:type="dxa"/>
            <w:shd w:val="clear" w:color="auto" w:fill="auto"/>
          </w:tcPr>
          <w:p w14:paraId="5F7BDB06" w14:textId="77777777" w:rsidR="00212A3A" w:rsidRPr="00A06233" w:rsidRDefault="00212A3A" w:rsidP="001D3A3B">
            <w:pPr>
              <w:rPr>
                <w:lang w:val="pl-PL"/>
              </w:rPr>
            </w:pPr>
            <w:r w:rsidRPr="00A06233">
              <w:rPr>
                <w:lang w:val="pl-PL"/>
              </w:rPr>
              <w:t>10/ 12 bitów</w:t>
            </w:r>
          </w:p>
        </w:tc>
        <w:tc>
          <w:tcPr>
            <w:tcW w:w="3119" w:type="dxa"/>
          </w:tcPr>
          <w:p w14:paraId="2D8E5F5B" w14:textId="77777777" w:rsidR="00212A3A" w:rsidRPr="00A06233" w:rsidRDefault="00212A3A" w:rsidP="001D3A3B"/>
        </w:tc>
      </w:tr>
      <w:tr w:rsidR="00212A3A" w:rsidRPr="00A06233" w14:paraId="2D9DC23D" w14:textId="77777777" w:rsidTr="001D3A3B">
        <w:trPr>
          <w:trHeight w:val="490"/>
        </w:trPr>
        <w:tc>
          <w:tcPr>
            <w:tcW w:w="3301" w:type="dxa"/>
            <w:shd w:val="clear" w:color="auto" w:fill="auto"/>
            <w:vAlign w:val="center"/>
          </w:tcPr>
          <w:p w14:paraId="209874F7" w14:textId="77777777" w:rsidR="00212A3A" w:rsidRPr="00A06233" w:rsidRDefault="00212A3A" w:rsidP="001D3A3B">
            <w:pPr>
              <w:rPr>
                <w:b/>
                <w:sz w:val="20"/>
                <w:szCs w:val="20"/>
                <w:lang w:val="pl-PL"/>
              </w:rPr>
            </w:pPr>
            <w:r w:rsidRPr="00A06233">
              <w:rPr>
                <w:b/>
                <w:sz w:val="20"/>
                <w:szCs w:val="20"/>
                <w:lang w:val="pl-PL"/>
              </w:rPr>
              <w:t>Tryb synchronizacji</w:t>
            </w:r>
          </w:p>
        </w:tc>
        <w:tc>
          <w:tcPr>
            <w:tcW w:w="3119" w:type="dxa"/>
            <w:shd w:val="clear" w:color="auto" w:fill="auto"/>
          </w:tcPr>
          <w:p w14:paraId="13CBFAE7" w14:textId="77777777" w:rsidR="00212A3A" w:rsidRPr="00A06233" w:rsidRDefault="00212A3A" w:rsidP="001D3A3B">
            <w:pPr>
              <w:rPr>
                <w:lang w:val="pl-PL"/>
              </w:rPr>
            </w:pPr>
            <w:r w:rsidRPr="00A06233">
              <w:rPr>
                <w:lang w:val="pl-PL"/>
              </w:rPr>
              <w:t>Sprzętowa, programowa, bez synchronizacji</w:t>
            </w:r>
          </w:p>
        </w:tc>
        <w:tc>
          <w:tcPr>
            <w:tcW w:w="3119" w:type="dxa"/>
          </w:tcPr>
          <w:p w14:paraId="13653B39" w14:textId="77777777" w:rsidR="00212A3A" w:rsidRPr="00A06233" w:rsidRDefault="00212A3A" w:rsidP="001D3A3B"/>
        </w:tc>
      </w:tr>
      <w:tr w:rsidR="00212A3A" w:rsidRPr="00A06233" w14:paraId="3AA901C2" w14:textId="77777777" w:rsidTr="001D3A3B">
        <w:trPr>
          <w:trHeight w:val="490"/>
        </w:trPr>
        <w:tc>
          <w:tcPr>
            <w:tcW w:w="3301" w:type="dxa"/>
            <w:shd w:val="clear" w:color="auto" w:fill="auto"/>
            <w:vAlign w:val="center"/>
          </w:tcPr>
          <w:p w14:paraId="18317169" w14:textId="77777777" w:rsidR="00212A3A" w:rsidRPr="00A06233" w:rsidRDefault="00212A3A" w:rsidP="001D3A3B">
            <w:pPr>
              <w:rPr>
                <w:b/>
                <w:sz w:val="20"/>
                <w:szCs w:val="20"/>
                <w:lang w:val="pl-PL"/>
              </w:rPr>
            </w:pPr>
            <w:r w:rsidRPr="00A06233">
              <w:rPr>
                <w:b/>
                <w:sz w:val="20"/>
                <w:szCs w:val="20"/>
                <w:lang w:val="pl-PL"/>
              </w:rPr>
              <w:t>Maksymalne wymiary obudowy</w:t>
            </w:r>
          </w:p>
        </w:tc>
        <w:tc>
          <w:tcPr>
            <w:tcW w:w="3119" w:type="dxa"/>
            <w:shd w:val="clear" w:color="auto" w:fill="auto"/>
          </w:tcPr>
          <w:p w14:paraId="3BD8750E" w14:textId="77777777" w:rsidR="00212A3A" w:rsidRPr="00A06233" w:rsidRDefault="00212A3A" w:rsidP="001D3A3B">
            <w:pPr>
              <w:rPr>
                <w:lang w:val="pl-PL"/>
              </w:rPr>
            </w:pPr>
            <w:r w:rsidRPr="00A06233">
              <w:rPr>
                <w:lang w:val="pl-PL"/>
              </w:rPr>
              <w:t>45 x 30 x 30 mm</w:t>
            </w:r>
          </w:p>
        </w:tc>
        <w:tc>
          <w:tcPr>
            <w:tcW w:w="3119" w:type="dxa"/>
          </w:tcPr>
          <w:p w14:paraId="7A0F5E7E" w14:textId="77777777" w:rsidR="00212A3A" w:rsidRPr="00A06233" w:rsidRDefault="00212A3A" w:rsidP="001D3A3B"/>
        </w:tc>
      </w:tr>
      <w:tr w:rsidR="00212A3A" w:rsidRPr="00A06233" w14:paraId="4CA39FA3" w14:textId="77777777" w:rsidTr="001D3A3B">
        <w:trPr>
          <w:trHeight w:val="490"/>
        </w:trPr>
        <w:tc>
          <w:tcPr>
            <w:tcW w:w="3301" w:type="dxa"/>
            <w:shd w:val="clear" w:color="auto" w:fill="auto"/>
            <w:vAlign w:val="center"/>
          </w:tcPr>
          <w:p w14:paraId="00B53E3B" w14:textId="77777777" w:rsidR="00212A3A" w:rsidRPr="00A06233" w:rsidRDefault="00212A3A" w:rsidP="001D3A3B">
            <w:pPr>
              <w:rPr>
                <w:b/>
                <w:sz w:val="20"/>
                <w:szCs w:val="20"/>
                <w:lang w:val="pl-PL"/>
              </w:rPr>
            </w:pPr>
            <w:r w:rsidRPr="00A06233">
              <w:rPr>
                <w:b/>
                <w:sz w:val="20"/>
                <w:szCs w:val="20"/>
                <w:lang w:val="pl-PL"/>
              </w:rPr>
              <w:t>Mocowanie obiektywów</w:t>
            </w:r>
          </w:p>
        </w:tc>
        <w:tc>
          <w:tcPr>
            <w:tcW w:w="3119" w:type="dxa"/>
            <w:shd w:val="clear" w:color="auto" w:fill="auto"/>
          </w:tcPr>
          <w:p w14:paraId="44210D3D" w14:textId="77777777" w:rsidR="00212A3A" w:rsidRPr="00A06233" w:rsidRDefault="00212A3A" w:rsidP="001D3A3B">
            <w:pPr>
              <w:rPr>
                <w:lang w:val="pl-PL"/>
              </w:rPr>
            </w:pPr>
            <w:r w:rsidRPr="00A06233">
              <w:rPr>
                <w:lang w:val="pl-PL"/>
              </w:rPr>
              <w:t>C-</w:t>
            </w:r>
            <w:proofErr w:type="spellStart"/>
            <w:r w:rsidRPr="00A06233">
              <w:rPr>
                <w:lang w:val="pl-PL"/>
              </w:rPr>
              <w:t>mount</w:t>
            </w:r>
            <w:proofErr w:type="spellEnd"/>
          </w:p>
        </w:tc>
        <w:tc>
          <w:tcPr>
            <w:tcW w:w="3119" w:type="dxa"/>
          </w:tcPr>
          <w:p w14:paraId="4305B2A8" w14:textId="77777777" w:rsidR="00212A3A" w:rsidRPr="00A06233" w:rsidRDefault="00212A3A" w:rsidP="001D3A3B"/>
        </w:tc>
      </w:tr>
      <w:tr w:rsidR="00212A3A" w:rsidRPr="000C52EB" w14:paraId="0CFFEEE4" w14:textId="77777777" w:rsidTr="001D3A3B">
        <w:trPr>
          <w:trHeight w:val="399"/>
        </w:trPr>
        <w:tc>
          <w:tcPr>
            <w:tcW w:w="3301" w:type="dxa"/>
            <w:shd w:val="clear" w:color="auto" w:fill="auto"/>
            <w:vAlign w:val="center"/>
          </w:tcPr>
          <w:p w14:paraId="3C300A6E" w14:textId="77777777" w:rsidR="00212A3A" w:rsidRPr="00A06233" w:rsidRDefault="00212A3A" w:rsidP="001D3A3B">
            <w:pPr>
              <w:rPr>
                <w:b/>
                <w:sz w:val="20"/>
                <w:szCs w:val="20"/>
                <w:lang w:val="pl-PL"/>
              </w:rPr>
            </w:pPr>
            <w:r w:rsidRPr="00A06233">
              <w:rPr>
                <w:b/>
                <w:sz w:val="20"/>
                <w:szCs w:val="20"/>
                <w:lang w:val="pl-PL"/>
              </w:rPr>
              <w:t>Skompletowanie</w:t>
            </w:r>
          </w:p>
        </w:tc>
        <w:tc>
          <w:tcPr>
            <w:tcW w:w="3119" w:type="dxa"/>
            <w:shd w:val="clear" w:color="auto" w:fill="auto"/>
          </w:tcPr>
          <w:p w14:paraId="1A0CEC1D" w14:textId="77777777" w:rsidR="00212A3A" w:rsidRPr="00291B7E" w:rsidRDefault="00212A3A" w:rsidP="001D3A3B">
            <w:proofErr w:type="spellStart"/>
            <w:r w:rsidRPr="000700AE">
              <w:t>Kamera</w:t>
            </w:r>
            <w:proofErr w:type="spellEnd"/>
            <w:r w:rsidRPr="000700AE">
              <w:t xml:space="preserve">, </w:t>
            </w:r>
            <w:proofErr w:type="spellStart"/>
            <w:r w:rsidRPr="000700AE">
              <w:t>zasilacz</w:t>
            </w:r>
            <w:proofErr w:type="spellEnd"/>
          </w:p>
        </w:tc>
        <w:tc>
          <w:tcPr>
            <w:tcW w:w="3119" w:type="dxa"/>
          </w:tcPr>
          <w:p w14:paraId="7CCAD951" w14:textId="77777777" w:rsidR="00212A3A" w:rsidRPr="000700AE" w:rsidRDefault="00212A3A" w:rsidP="001D3A3B"/>
        </w:tc>
      </w:tr>
      <w:tr w:rsidR="00212A3A" w:rsidRPr="00A06233" w14:paraId="5C96035F" w14:textId="77777777" w:rsidTr="001D3A3B">
        <w:trPr>
          <w:trHeight w:val="399"/>
        </w:trPr>
        <w:tc>
          <w:tcPr>
            <w:tcW w:w="3301" w:type="dxa"/>
            <w:shd w:val="clear" w:color="auto" w:fill="auto"/>
            <w:vAlign w:val="center"/>
          </w:tcPr>
          <w:p w14:paraId="517C5B0C" w14:textId="77777777" w:rsidR="00212A3A" w:rsidRPr="00A06233" w:rsidRDefault="00212A3A" w:rsidP="001D3A3B">
            <w:pPr>
              <w:rPr>
                <w:b/>
                <w:sz w:val="20"/>
                <w:szCs w:val="20"/>
                <w:lang w:val="pl-PL"/>
              </w:rPr>
            </w:pPr>
            <w:r w:rsidRPr="00A06233">
              <w:rPr>
                <w:b/>
                <w:sz w:val="20"/>
                <w:szCs w:val="20"/>
                <w:lang w:val="pl-PL"/>
              </w:rPr>
              <w:t>Gwarancja</w:t>
            </w:r>
          </w:p>
        </w:tc>
        <w:tc>
          <w:tcPr>
            <w:tcW w:w="3119" w:type="dxa"/>
            <w:shd w:val="clear" w:color="auto" w:fill="auto"/>
          </w:tcPr>
          <w:p w14:paraId="2ABDBA5F" w14:textId="77777777" w:rsidR="00212A3A" w:rsidRPr="00A06233" w:rsidRDefault="00212A3A" w:rsidP="001D3A3B">
            <w:pPr>
              <w:rPr>
                <w:lang w:val="pl-PL"/>
              </w:rPr>
            </w:pPr>
            <w:r w:rsidRPr="00A06233">
              <w:rPr>
                <w:rFonts w:eastAsia="Arial Unicode MS"/>
                <w:lang w:val="pl-PL"/>
              </w:rPr>
              <w:t>12 miesięcy</w:t>
            </w:r>
          </w:p>
        </w:tc>
        <w:tc>
          <w:tcPr>
            <w:tcW w:w="3119" w:type="dxa"/>
          </w:tcPr>
          <w:p w14:paraId="4BA38E46" w14:textId="77777777" w:rsidR="00212A3A" w:rsidRPr="00A06233" w:rsidRDefault="00212A3A" w:rsidP="001D3A3B">
            <w:pPr>
              <w:rPr>
                <w:rFonts w:eastAsia="Arial Unicode MS"/>
              </w:rPr>
            </w:pPr>
          </w:p>
        </w:tc>
      </w:tr>
      <w:tr w:rsidR="00212A3A" w:rsidRPr="00A06233" w14:paraId="6FAA0BE2" w14:textId="77777777" w:rsidTr="001D3A3B">
        <w:trPr>
          <w:trHeight w:val="399"/>
        </w:trPr>
        <w:tc>
          <w:tcPr>
            <w:tcW w:w="3301" w:type="dxa"/>
            <w:shd w:val="clear" w:color="auto" w:fill="auto"/>
            <w:vAlign w:val="center"/>
          </w:tcPr>
          <w:p w14:paraId="020C3B97" w14:textId="77777777" w:rsidR="00212A3A" w:rsidRPr="00A06233" w:rsidRDefault="00212A3A" w:rsidP="001D3A3B">
            <w:pPr>
              <w:rPr>
                <w:b/>
                <w:sz w:val="20"/>
                <w:szCs w:val="20"/>
                <w:lang w:val="pl-PL"/>
              </w:rPr>
            </w:pPr>
            <w:r w:rsidRPr="00A06233">
              <w:rPr>
                <w:b/>
                <w:sz w:val="20"/>
                <w:szCs w:val="20"/>
                <w:lang w:val="pl-PL"/>
              </w:rPr>
              <w:t>Przykładowy sprzęt spełniający wymagania:</w:t>
            </w:r>
          </w:p>
        </w:tc>
        <w:tc>
          <w:tcPr>
            <w:tcW w:w="3119" w:type="dxa"/>
            <w:shd w:val="clear" w:color="auto" w:fill="auto"/>
          </w:tcPr>
          <w:p w14:paraId="2A56CECC" w14:textId="77777777" w:rsidR="00212A3A" w:rsidRPr="00A06233" w:rsidRDefault="00212A3A" w:rsidP="001D3A3B">
            <w:pPr>
              <w:rPr>
                <w:rFonts w:eastAsia="Arial Unicode MS"/>
                <w:lang w:val="pl-PL"/>
              </w:rPr>
            </w:pPr>
            <w:proofErr w:type="spellStart"/>
            <w:r w:rsidRPr="00A06233">
              <w:rPr>
                <w:rFonts w:eastAsia="Arial Unicode MS"/>
                <w:lang w:val="pl-PL"/>
              </w:rPr>
              <w:t>Basler</w:t>
            </w:r>
            <w:proofErr w:type="spellEnd"/>
            <w:r w:rsidRPr="00A06233">
              <w:rPr>
                <w:rFonts w:eastAsia="Arial Unicode MS"/>
                <w:lang w:val="pl-PL"/>
              </w:rPr>
              <w:t xml:space="preserve"> acA2040-180km</w:t>
            </w:r>
          </w:p>
        </w:tc>
        <w:tc>
          <w:tcPr>
            <w:tcW w:w="3119" w:type="dxa"/>
          </w:tcPr>
          <w:p w14:paraId="5F4831C4" w14:textId="77777777" w:rsidR="00212A3A" w:rsidRPr="00A06233" w:rsidRDefault="00212A3A" w:rsidP="001D3A3B">
            <w:pPr>
              <w:rPr>
                <w:rFonts w:eastAsia="Arial Unicode MS"/>
              </w:rPr>
            </w:pPr>
          </w:p>
        </w:tc>
      </w:tr>
    </w:tbl>
    <w:p w14:paraId="6996DB94" w14:textId="77777777" w:rsidR="00212A3A" w:rsidRPr="006738CC" w:rsidRDefault="00212A3A" w:rsidP="00212A3A">
      <w:pPr>
        <w:rPr>
          <w:b/>
          <w:bCs/>
        </w:rPr>
      </w:pPr>
      <w:r w:rsidRPr="006738CC">
        <w:rPr>
          <w:b/>
          <w:bCs/>
        </w:rPr>
        <w:t xml:space="preserve">Kable </w:t>
      </w:r>
      <w:proofErr w:type="spellStart"/>
      <w:r w:rsidRPr="006738CC">
        <w:rPr>
          <w:b/>
          <w:bCs/>
        </w:rPr>
        <w:t>CameraLink</w:t>
      </w:r>
      <w:proofErr w:type="spellEnd"/>
      <w:r w:rsidRPr="006738CC">
        <w:rPr>
          <w:b/>
          <w:bCs/>
        </w:rPr>
        <w:t>, liczba sztuk: 2</w:t>
      </w:r>
    </w:p>
    <w:tbl>
      <w:tblPr>
        <w:tblStyle w:val="TableNormal"/>
        <w:tblW w:w="9539" w:type="dxa"/>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01"/>
        <w:gridCol w:w="3119"/>
        <w:gridCol w:w="3119"/>
      </w:tblGrid>
      <w:tr w:rsidR="00212A3A" w:rsidRPr="00A06233" w14:paraId="0FD603E5" w14:textId="77777777" w:rsidTr="001D3A3B">
        <w:trPr>
          <w:trHeight w:val="147"/>
        </w:trPr>
        <w:tc>
          <w:tcPr>
            <w:tcW w:w="3301" w:type="dxa"/>
            <w:vMerge w:val="restart"/>
            <w:shd w:val="clear" w:color="auto" w:fill="D9D9D9" w:themeFill="background1" w:themeFillShade="D9"/>
          </w:tcPr>
          <w:p w14:paraId="5B72ADFB" w14:textId="77777777" w:rsidR="00212A3A" w:rsidRPr="00A06233" w:rsidRDefault="00212A3A" w:rsidP="001D3A3B">
            <w:pPr>
              <w:pStyle w:val="TableParagraph"/>
              <w:spacing w:before="99"/>
              <w:ind w:left="69"/>
              <w:rPr>
                <w:b/>
                <w:sz w:val="20"/>
                <w:lang w:val="pl-PL"/>
              </w:rPr>
            </w:pPr>
            <w:r w:rsidRPr="00A06233">
              <w:rPr>
                <w:b/>
                <w:sz w:val="20"/>
                <w:lang w:val="pl-PL"/>
              </w:rPr>
              <w:t>Parametr</w:t>
            </w:r>
          </w:p>
        </w:tc>
        <w:tc>
          <w:tcPr>
            <w:tcW w:w="3119" w:type="dxa"/>
            <w:vMerge w:val="restart"/>
            <w:shd w:val="clear" w:color="auto" w:fill="D9D9D9" w:themeFill="background1" w:themeFillShade="D9"/>
          </w:tcPr>
          <w:p w14:paraId="598961A1" w14:textId="77777777" w:rsidR="00212A3A" w:rsidRPr="00A06233" w:rsidRDefault="00212A3A" w:rsidP="001D3A3B">
            <w:pPr>
              <w:pStyle w:val="TableParagraph"/>
              <w:spacing w:before="99"/>
              <w:ind w:left="-1"/>
              <w:rPr>
                <w:rFonts w:asciiTheme="minorHAnsi" w:hAnsiTheme="minorHAnsi" w:cstheme="minorHAnsi"/>
                <w:sz w:val="20"/>
                <w:szCs w:val="20"/>
                <w:lang w:val="pl-PL"/>
              </w:rPr>
            </w:pPr>
            <w:r w:rsidRPr="00A06233">
              <w:rPr>
                <w:rFonts w:asciiTheme="minorHAnsi" w:hAnsiTheme="minorHAnsi" w:cstheme="minorHAnsi"/>
                <w:sz w:val="20"/>
                <w:szCs w:val="20"/>
                <w:lang w:val="pl-PL"/>
              </w:rPr>
              <w:t>Minimalne wymagania zamawiającego</w:t>
            </w:r>
          </w:p>
        </w:tc>
        <w:tc>
          <w:tcPr>
            <w:tcW w:w="3119" w:type="dxa"/>
            <w:shd w:val="clear" w:color="auto" w:fill="D9D9D9" w:themeFill="background1" w:themeFillShade="D9"/>
          </w:tcPr>
          <w:p w14:paraId="06734977" w14:textId="77777777" w:rsidR="00212A3A" w:rsidRPr="00A06233" w:rsidRDefault="00212A3A" w:rsidP="001D3A3B">
            <w:pPr>
              <w:pStyle w:val="TableParagraph"/>
              <w:spacing w:before="99"/>
              <w:ind w:left="-1"/>
              <w:rPr>
                <w:rFonts w:asciiTheme="minorHAnsi" w:hAnsiTheme="minorHAnsi" w:cstheme="minorHAnsi"/>
                <w:sz w:val="20"/>
                <w:szCs w:val="20"/>
                <w:lang w:val="pl-PL"/>
              </w:rPr>
            </w:pPr>
            <w:proofErr w:type="spellStart"/>
            <w:r w:rsidRPr="00622CB3">
              <w:rPr>
                <w:sz w:val="20"/>
                <w:szCs w:val="20"/>
              </w:rPr>
              <w:t>Oferowany</w:t>
            </w:r>
            <w:proofErr w:type="spellEnd"/>
            <w:r w:rsidRPr="00622CB3">
              <w:rPr>
                <w:sz w:val="20"/>
                <w:szCs w:val="20"/>
              </w:rPr>
              <w:t xml:space="preserve"> w </w:t>
            </w:r>
            <w:proofErr w:type="spellStart"/>
            <w:r w:rsidRPr="00622CB3">
              <w:rPr>
                <w:sz w:val="20"/>
                <w:szCs w:val="20"/>
              </w:rPr>
              <w:t>postępowaniu</w:t>
            </w:r>
            <w:proofErr w:type="spellEnd"/>
            <w:r w:rsidRPr="00622CB3">
              <w:rPr>
                <w:sz w:val="20"/>
                <w:szCs w:val="20"/>
              </w:rPr>
              <w:t xml:space="preserve"> </w:t>
            </w:r>
            <w:proofErr w:type="spellStart"/>
            <w:r w:rsidRPr="00622CB3">
              <w:rPr>
                <w:sz w:val="20"/>
                <w:szCs w:val="20"/>
              </w:rPr>
              <w:t>sprzęt</w:t>
            </w:r>
            <w:proofErr w:type="spellEnd"/>
          </w:p>
        </w:tc>
      </w:tr>
      <w:tr w:rsidR="00212A3A" w:rsidRPr="00A06233" w14:paraId="526B1D21" w14:textId="77777777" w:rsidTr="001D3A3B">
        <w:trPr>
          <w:trHeight w:val="146"/>
        </w:trPr>
        <w:tc>
          <w:tcPr>
            <w:tcW w:w="3301" w:type="dxa"/>
            <w:vMerge/>
            <w:shd w:val="clear" w:color="auto" w:fill="D9D9D9" w:themeFill="background1" w:themeFillShade="D9"/>
          </w:tcPr>
          <w:p w14:paraId="20601B5F" w14:textId="77777777" w:rsidR="00212A3A" w:rsidRPr="00A06233" w:rsidRDefault="00212A3A" w:rsidP="001D3A3B">
            <w:pPr>
              <w:pStyle w:val="TableParagraph"/>
              <w:spacing w:before="99"/>
              <w:ind w:left="69"/>
              <w:rPr>
                <w:b/>
                <w:sz w:val="20"/>
                <w:lang w:val="pl-PL"/>
              </w:rPr>
            </w:pPr>
          </w:p>
        </w:tc>
        <w:tc>
          <w:tcPr>
            <w:tcW w:w="3119" w:type="dxa"/>
            <w:vMerge/>
            <w:shd w:val="clear" w:color="auto" w:fill="D9D9D9" w:themeFill="background1" w:themeFillShade="D9"/>
          </w:tcPr>
          <w:p w14:paraId="2206C150" w14:textId="77777777" w:rsidR="00212A3A" w:rsidRPr="00A06233" w:rsidRDefault="00212A3A" w:rsidP="001D3A3B">
            <w:pPr>
              <w:pStyle w:val="TableParagraph"/>
              <w:spacing w:before="99"/>
              <w:ind w:left="-1"/>
              <w:rPr>
                <w:rFonts w:asciiTheme="minorHAnsi" w:hAnsiTheme="minorHAnsi" w:cstheme="minorHAnsi"/>
                <w:sz w:val="20"/>
                <w:szCs w:val="20"/>
                <w:lang w:val="pl-PL"/>
              </w:rPr>
            </w:pPr>
          </w:p>
        </w:tc>
        <w:tc>
          <w:tcPr>
            <w:tcW w:w="3119" w:type="dxa"/>
            <w:shd w:val="clear" w:color="auto" w:fill="D9D9D9" w:themeFill="background1" w:themeFillShade="D9"/>
          </w:tcPr>
          <w:p w14:paraId="7832DD92" w14:textId="77777777" w:rsidR="00212A3A" w:rsidRPr="00A06233" w:rsidRDefault="00212A3A" w:rsidP="001D3A3B">
            <w:pPr>
              <w:pStyle w:val="TableParagraph"/>
              <w:spacing w:before="99"/>
              <w:ind w:left="-1"/>
              <w:rPr>
                <w:rFonts w:asciiTheme="minorHAnsi" w:hAnsiTheme="minorHAnsi" w:cstheme="minorHAnsi"/>
                <w:sz w:val="20"/>
                <w:szCs w:val="20"/>
                <w:lang w:val="pl-PL"/>
              </w:rPr>
            </w:pPr>
            <w:r w:rsidRPr="00622CB3">
              <w:rPr>
                <w:sz w:val="20"/>
                <w:szCs w:val="20"/>
              </w:rPr>
              <w:t>Producent:</w:t>
            </w:r>
          </w:p>
        </w:tc>
      </w:tr>
      <w:tr w:rsidR="00212A3A" w:rsidRPr="00A06233" w14:paraId="36A3437C" w14:textId="77777777" w:rsidTr="001D3A3B">
        <w:trPr>
          <w:trHeight w:val="146"/>
        </w:trPr>
        <w:tc>
          <w:tcPr>
            <w:tcW w:w="3301" w:type="dxa"/>
            <w:vMerge/>
            <w:shd w:val="clear" w:color="auto" w:fill="D9D9D9" w:themeFill="background1" w:themeFillShade="D9"/>
          </w:tcPr>
          <w:p w14:paraId="724954D3" w14:textId="77777777" w:rsidR="00212A3A" w:rsidRPr="00A06233" w:rsidRDefault="00212A3A" w:rsidP="001D3A3B">
            <w:pPr>
              <w:pStyle w:val="TableParagraph"/>
              <w:spacing w:before="99"/>
              <w:ind w:left="69"/>
              <w:rPr>
                <w:b/>
                <w:sz w:val="20"/>
                <w:lang w:val="pl-PL"/>
              </w:rPr>
            </w:pPr>
          </w:p>
        </w:tc>
        <w:tc>
          <w:tcPr>
            <w:tcW w:w="3119" w:type="dxa"/>
            <w:vMerge/>
            <w:shd w:val="clear" w:color="auto" w:fill="D9D9D9" w:themeFill="background1" w:themeFillShade="D9"/>
          </w:tcPr>
          <w:p w14:paraId="02481AB1" w14:textId="77777777" w:rsidR="00212A3A" w:rsidRPr="00A06233" w:rsidRDefault="00212A3A" w:rsidP="001D3A3B">
            <w:pPr>
              <w:pStyle w:val="TableParagraph"/>
              <w:spacing w:before="99"/>
              <w:ind w:left="-1"/>
              <w:rPr>
                <w:rFonts w:asciiTheme="minorHAnsi" w:hAnsiTheme="minorHAnsi" w:cstheme="minorHAnsi"/>
                <w:sz w:val="20"/>
                <w:szCs w:val="20"/>
                <w:lang w:val="pl-PL"/>
              </w:rPr>
            </w:pPr>
          </w:p>
        </w:tc>
        <w:tc>
          <w:tcPr>
            <w:tcW w:w="3119" w:type="dxa"/>
            <w:shd w:val="clear" w:color="auto" w:fill="D9D9D9" w:themeFill="background1" w:themeFillShade="D9"/>
          </w:tcPr>
          <w:p w14:paraId="2334AB7B" w14:textId="77777777" w:rsidR="00212A3A" w:rsidRPr="00A06233" w:rsidRDefault="00212A3A" w:rsidP="001D3A3B">
            <w:pPr>
              <w:pStyle w:val="TableParagraph"/>
              <w:spacing w:before="99"/>
              <w:ind w:left="-1"/>
              <w:rPr>
                <w:rFonts w:asciiTheme="minorHAnsi" w:hAnsiTheme="minorHAnsi" w:cstheme="minorHAnsi"/>
                <w:sz w:val="20"/>
                <w:szCs w:val="20"/>
                <w:lang w:val="pl-PL"/>
              </w:rPr>
            </w:pPr>
            <w:proofErr w:type="spellStart"/>
            <w:r w:rsidRPr="00622CB3">
              <w:rPr>
                <w:sz w:val="20"/>
                <w:szCs w:val="20"/>
              </w:rPr>
              <w:t>Typ</w:t>
            </w:r>
            <w:proofErr w:type="spellEnd"/>
            <w:r w:rsidRPr="00622CB3">
              <w:rPr>
                <w:sz w:val="20"/>
                <w:szCs w:val="20"/>
              </w:rPr>
              <w:t>:</w:t>
            </w:r>
          </w:p>
        </w:tc>
      </w:tr>
      <w:tr w:rsidR="00212A3A" w:rsidRPr="00A06233" w14:paraId="3E7242DC" w14:textId="77777777" w:rsidTr="001D3A3B">
        <w:trPr>
          <w:trHeight w:val="146"/>
        </w:trPr>
        <w:tc>
          <w:tcPr>
            <w:tcW w:w="3301" w:type="dxa"/>
            <w:vMerge/>
            <w:shd w:val="clear" w:color="auto" w:fill="D9D9D9" w:themeFill="background1" w:themeFillShade="D9"/>
          </w:tcPr>
          <w:p w14:paraId="3060C690" w14:textId="77777777" w:rsidR="00212A3A" w:rsidRPr="00A06233" w:rsidRDefault="00212A3A" w:rsidP="001D3A3B">
            <w:pPr>
              <w:pStyle w:val="TableParagraph"/>
              <w:spacing w:before="99"/>
              <w:ind w:left="69"/>
              <w:rPr>
                <w:b/>
                <w:sz w:val="20"/>
                <w:lang w:val="pl-PL"/>
              </w:rPr>
            </w:pPr>
          </w:p>
        </w:tc>
        <w:tc>
          <w:tcPr>
            <w:tcW w:w="3119" w:type="dxa"/>
            <w:vMerge/>
            <w:shd w:val="clear" w:color="auto" w:fill="D9D9D9" w:themeFill="background1" w:themeFillShade="D9"/>
          </w:tcPr>
          <w:p w14:paraId="0BAE45FA" w14:textId="77777777" w:rsidR="00212A3A" w:rsidRPr="00A06233" w:rsidRDefault="00212A3A" w:rsidP="001D3A3B">
            <w:pPr>
              <w:pStyle w:val="TableParagraph"/>
              <w:spacing w:before="99"/>
              <w:ind w:left="-1"/>
              <w:rPr>
                <w:rFonts w:asciiTheme="minorHAnsi" w:hAnsiTheme="minorHAnsi" w:cstheme="minorHAnsi"/>
                <w:sz w:val="20"/>
                <w:szCs w:val="20"/>
                <w:lang w:val="pl-PL"/>
              </w:rPr>
            </w:pPr>
          </w:p>
        </w:tc>
        <w:tc>
          <w:tcPr>
            <w:tcW w:w="3119" w:type="dxa"/>
            <w:shd w:val="clear" w:color="auto" w:fill="D9D9D9" w:themeFill="background1" w:themeFillShade="D9"/>
          </w:tcPr>
          <w:p w14:paraId="37BF3C1F" w14:textId="77777777" w:rsidR="00212A3A" w:rsidRPr="00A06233" w:rsidRDefault="00212A3A" w:rsidP="001D3A3B">
            <w:pPr>
              <w:pStyle w:val="TableParagraph"/>
              <w:spacing w:before="99"/>
              <w:ind w:left="-1"/>
              <w:rPr>
                <w:rFonts w:asciiTheme="minorHAnsi" w:hAnsiTheme="minorHAnsi" w:cstheme="minorHAnsi"/>
                <w:sz w:val="20"/>
                <w:szCs w:val="20"/>
                <w:lang w:val="pl-PL"/>
              </w:rPr>
            </w:pPr>
            <w:proofErr w:type="spellStart"/>
            <w:r w:rsidRPr="00622CB3">
              <w:rPr>
                <w:sz w:val="20"/>
                <w:szCs w:val="20"/>
              </w:rPr>
              <w:t>Oferowane</w:t>
            </w:r>
            <w:proofErr w:type="spellEnd"/>
            <w:r w:rsidRPr="00622CB3">
              <w:rPr>
                <w:sz w:val="20"/>
                <w:szCs w:val="20"/>
              </w:rPr>
              <w:t xml:space="preserve"> </w:t>
            </w:r>
            <w:proofErr w:type="spellStart"/>
            <w:r w:rsidRPr="00622CB3">
              <w:rPr>
                <w:sz w:val="20"/>
                <w:szCs w:val="20"/>
              </w:rPr>
              <w:t>parametry</w:t>
            </w:r>
            <w:proofErr w:type="spellEnd"/>
            <w:r w:rsidRPr="00622CB3">
              <w:rPr>
                <w:sz w:val="20"/>
                <w:szCs w:val="20"/>
              </w:rPr>
              <w:t>:</w:t>
            </w:r>
          </w:p>
        </w:tc>
      </w:tr>
      <w:tr w:rsidR="00212A3A" w:rsidRPr="00A06233" w14:paraId="1EFE8A56" w14:textId="77777777" w:rsidTr="001D3A3B">
        <w:trPr>
          <w:trHeight w:val="490"/>
        </w:trPr>
        <w:tc>
          <w:tcPr>
            <w:tcW w:w="3301" w:type="dxa"/>
            <w:shd w:val="clear" w:color="auto" w:fill="auto"/>
            <w:vAlign w:val="center"/>
          </w:tcPr>
          <w:p w14:paraId="407BC458" w14:textId="77777777" w:rsidR="00212A3A" w:rsidRPr="00A06233" w:rsidRDefault="00212A3A" w:rsidP="001D3A3B">
            <w:pPr>
              <w:rPr>
                <w:b/>
                <w:sz w:val="20"/>
                <w:szCs w:val="20"/>
                <w:lang w:val="pl-PL"/>
              </w:rPr>
            </w:pPr>
            <w:r>
              <w:rPr>
                <w:b/>
                <w:sz w:val="20"/>
                <w:szCs w:val="20"/>
                <w:lang w:val="pl-PL"/>
              </w:rPr>
              <w:t>Wtyczka</w:t>
            </w:r>
          </w:p>
        </w:tc>
        <w:tc>
          <w:tcPr>
            <w:tcW w:w="3119" w:type="dxa"/>
            <w:shd w:val="clear" w:color="auto" w:fill="auto"/>
          </w:tcPr>
          <w:p w14:paraId="67283650" w14:textId="77777777" w:rsidR="00212A3A" w:rsidRPr="00A06233" w:rsidRDefault="00212A3A" w:rsidP="001D3A3B">
            <w:pPr>
              <w:rPr>
                <w:lang w:val="pl-PL"/>
              </w:rPr>
            </w:pPr>
            <w:r>
              <w:rPr>
                <w:lang w:val="pl-PL"/>
              </w:rPr>
              <w:t xml:space="preserve">SDR (interfejs </w:t>
            </w:r>
            <w:proofErr w:type="spellStart"/>
            <w:r>
              <w:rPr>
                <w:lang w:val="pl-PL"/>
              </w:rPr>
              <w:t>Camera</w:t>
            </w:r>
            <w:proofErr w:type="spellEnd"/>
            <w:r>
              <w:rPr>
                <w:lang w:val="pl-PL"/>
              </w:rPr>
              <w:t xml:space="preserve"> Link)</w:t>
            </w:r>
          </w:p>
        </w:tc>
        <w:tc>
          <w:tcPr>
            <w:tcW w:w="3119" w:type="dxa"/>
          </w:tcPr>
          <w:p w14:paraId="0CB88CCF" w14:textId="77777777" w:rsidR="00212A3A" w:rsidRDefault="00212A3A" w:rsidP="001D3A3B"/>
        </w:tc>
      </w:tr>
      <w:tr w:rsidR="00212A3A" w:rsidRPr="00A06233" w14:paraId="6D693229" w14:textId="77777777" w:rsidTr="001D3A3B">
        <w:trPr>
          <w:trHeight w:val="490"/>
        </w:trPr>
        <w:tc>
          <w:tcPr>
            <w:tcW w:w="3301" w:type="dxa"/>
            <w:shd w:val="clear" w:color="auto" w:fill="auto"/>
            <w:vAlign w:val="center"/>
          </w:tcPr>
          <w:p w14:paraId="260DD45E" w14:textId="77777777" w:rsidR="00212A3A" w:rsidRDefault="00212A3A" w:rsidP="001D3A3B">
            <w:pPr>
              <w:rPr>
                <w:b/>
                <w:sz w:val="20"/>
                <w:szCs w:val="20"/>
                <w:lang w:val="pl-PL"/>
              </w:rPr>
            </w:pPr>
            <w:r>
              <w:rPr>
                <w:b/>
                <w:sz w:val="20"/>
                <w:szCs w:val="20"/>
                <w:lang w:val="pl-PL"/>
              </w:rPr>
              <w:t>Długość</w:t>
            </w:r>
          </w:p>
        </w:tc>
        <w:tc>
          <w:tcPr>
            <w:tcW w:w="3119" w:type="dxa"/>
            <w:shd w:val="clear" w:color="auto" w:fill="auto"/>
          </w:tcPr>
          <w:p w14:paraId="7B98ECCB" w14:textId="77777777" w:rsidR="00212A3A" w:rsidRDefault="00212A3A" w:rsidP="001D3A3B">
            <w:pPr>
              <w:rPr>
                <w:lang w:val="pl-PL"/>
              </w:rPr>
            </w:pPr>
            <w:r>
              <w:rPr>
                <w:lang w:val="pl-PL"/>
              </w:rPr>
              <w:t xml:space="preserve"> 3m</w:t>
            </w:r>
          </w:p>
        </w:tc>
        <w:tc>
          <w:tcPr>
            <w:tcW w:w="3119" w:type="dxa"/>
          </w:tcPr>
          <w:p w14:paraId="34C10F00" w14:textId="77777777" w:rsidR="00212A3A" w:rsidRDefault="00212A3A" w:rsidP="001D3A3B"/>
        </w:tc>
      </w:tr>
      <w:tr w:rsidR="00212A3A" w:rsidRPr="00212A3A" w14:paraId="247ABF84" w14:textId="77777777" w:rsidTr="001D3A3B">
        <w:trPr>
          <w:trHeight w:val="490"/>
        </w:trPr>
        <w:tc>
          <w:tcPr>
            <w:tcW w:w="3301" w:type="dxa"/>
            <w:shd w:val="clear" w:color="auto" w:fill="auto"/>
            <w:vAlign w:val="center"/>
          </w:tcPr>
          <w:p w14:paraId="77B653D0" w14:textId="77777777" w:rsidR="00212A3A" w:rsidRDefault="00212A3A" w:rsidP="001D3A3B">
            <w:pPr>
              <w:rPr>
                <w:b/>
                <w:sz w:val="20"/>
                <w:szCs w:val="20"/>
                <w:lang w:val="pl-PL"/>
              </w:rPr>
            </w:pPr>
            <w:r>
              <w:rPr>
                <w:b/>
                <w:sz w:val="20"/>
                <w:szCs w:val="20"/>
                <w:lang w:val="pl-PL"/>
              </w:rPr>
              <w:t>Wspierane technologie</w:t>
            </w:r>
          </w:p>
        </w:tc>
        <w:tc>
          <w:tcPr>
            <w:tcW w:w="3119" w:type="dxa"/>
            <w:shd w:val="clear" w:color="auto" w:fill="auto"/>
          </w:tcPr>
          <w:p w14:paraId="28BA5BC2" w14:textId="77777777" w:rsidR="00212A3A" w:rsidRPr="00DC003D" w:rsidRDefault="00212A3A" w:rsidP="001D3A3B">
            <w:proofErr w:type="spellStart"/>
            <w:r w:rsidRPr="00DC003D">
              <w:t>PoCL</w:t>
            </w:r>
            <w:proofErr w:type="spellEnd"/>
            <w:r w:rsidRPr="00DC003D">
              <w:t xml:space="preserve"> – Power-over-Camera-Link</w:t>
            </w:r>
          </w:p>
        </w:tc>
        <w:tc>
          <w:tcPr>
            <w:tcW w:w="3119" w:type="dxa"/>
          </w:tcPr>
          <w:p w14:paraId="105EEB6F" w14:textId="77777777" w:rsidR="00212A3A" w:rsidRPr="00DC003D" w:rsidRDefault="00212A3A" w:rsidP="001D3A3B"/>
        </w:tc>
      </w:tr>
      <w:tr w:rsidR="00212A3A" w:rsidRPr="00D34380" w14:paraId="3338B2D4" w14:textId="77777777" w:rsidTr="001D3A3B">
        <w:trPr>
          <w:trHeight w:val="490"/>
        </w:trPr>
        <w:tc>
          <w:tcPr>
            <w:tcW w:w="3301" w:type="dxa"/>
            <w:shd w:val="clear" w:color="auto" w:fill="auto"/>
            <w:vAlign w:val="center"/>
          </w:tcPr>
          <w:p w14:paraId="1411FBA7" w14:textId="77777777" w:rsidR="00212A3A" w:rsidRDefault="00212A3A" w:rsidP="001D3A3B">
            <w:pPr>
              <w:rPr>
                <w:b/>
                <w:sz w:val="20"/>
                <w:szCs w:val="20"/>
                <w:lang w:val="pl-PL"/>
              </w:rPr>
            </w:pPr>
            <w:r>
              <w:rPr>
                <w:b/>
                <w:sz w:val="20"/>
                <w:szCs w:val="20"/>
                <w:lang w:val="pl-PL"/>
              </w:rPr>
              <w:t>Dodatkowe funkcje</w:t>
            </w:r>
          </w:p>
        </w:tc>
        <w:tc>
          <w:tcPr>
            <w:tcW w:w="3119" w:type="dxa"/>
            <w:shd w:val="clear" w:color="auto" w:fill="auto"/>
          </w:tcPr>
          <w:p w14:paraId="10F00133" w14:textId="77777777" w:rsidR="00212A3A" w:rsidRDefault="00212A3A" w:rsidP="001D3A3B">
            <w:pPr>
              <w:rPr>
                <w:lang w:val="pl-PL"/>
              </w:rPr>
            </w:pPr>
            <w:r>
              <w:rPr>
                <w:lang w:val="pl-PL"/>
              </w:rPr>
              <w:t>Po dwa wkręty radełkowane do zabezpieczenia połączenia przy każdej wtyczce</w:t>
            </w:r>
          </w:p>
        </w:tc>
        <w:tc>
          <w:tcPr>
            <w:tcW w:w="3119" w:type="dxa"/>
          </w:tcPr>
          <w:p w14:paraId="626AB899" w14:textId="77777777" w:rsidR="00212A3A" w:rsidRPr="001A64EB" w:rsidRDefault="00212A3A" w:rsidP="001D3A3B">
            <w:pPr>
              <w:rPr>
                <w:lang w:val="pl-PL"/>
              </w:rPr>
            </w:pPr>
          </w:p>
        </w:tc>
      </w:tr>
      <w:tr w:rsidR="00212A3A" w:rsidRPr="00A06233" w14:paraId="31ECCE84" w14:textId="77777777" w:rsidTr="001D3A3B">
        <w:trPr>
          <w:trHeight w:val="399"/>
        </w:trPr>
        <w:tc>
          <w:tcPr>
            <w:tcW w:w="3301" w:type="dxa"/>
            <w:shd w:val="clear" w:color="auto" w:fill="auto"/>
            <w:vAlign w:val="center"/>
          </w:tcPr>
          <w:p w14:paraId="2131426A" w14:textId="77777777" w:rsidR="00212A3A" w:rsidRPr="00A06233" w:rsidRDefault="00212A3A" w:rsidP="001D3A3B">
            <w:pPr>
              <w:rPr>
                <w:b/>
                <w:sz w:val="20"/>
                <w:szCs w:val="20"/>
                <w:lang w:val="pl-PL"/>
              </w:rPr>
            </w:pPr>
            <w:r w:rsidRPr="00A06233">
              <w:rPr>
                <w:b/>
                <w:sz w:val="20"/>
                <w:szCs w:val="20"/>
                <w:lang w:val="pl-PL"/>
              </w:rPr>
              <w:t>Gwarancja</w:t>
            </w:r>
          </w:p>
        </w:tc>
        <w:tc>
          <w:tcPr>
            <w:tcW w:w="3119" w:type="dxa"/>
            <w:shd w:val="clear" w:color="auto" w:fill="auto"/>
          </w:tcPr>
          <w:p w14:paraId="79CD9659" w14:textId="77777777" w:rsidR="00212A3A" w:rsidRPr="00A06233" w:rsidRDefault="00212A3A" w:rsidP="001D3A3B">
            <w:pPr>
              <w:rPr>
                <w:lang w:val="pl-PL"/>
              </w:rPr>
            </w:pPr>
            <w:r w:rsidRPr="00A06233">
              <w:rPr>
                <w:rFonts w:eastAsia="Arial Unicode MS"/>
                <w:lang w:val="pl-PL"/>
              </w:rPr>
              <w:t>12 miesięcy</w:t>
            </w:r>
          </w:p>
        </w:tc>
        <w:tc>
          <w:tcPr>
            <w:tcW w:w="3119" w:type="dxa"/>
          </w:tcPr>
          <w:p w14:paraId="5F0DDD39" w14:textId="77777777" w:rsidR="00212A3A" w:rsidRPr="00A06233" w:rsidRDefault="00212A3A" w:rsidP="001D3A3B">
            <w:pPr>
              <w:rPr>
                <w:rFonts w:eastAsia="Arial Unicode MS"/>
              </w:rPr>
            </w:pPr>
          </w:p>
        </w:tc>
      </w:tr>
    </w:tbl>
    <w:p w14:paraId="64BB6CA0" w14:textId="77777777" w:rsidR="00212A3A" w:rsidRDefault="00212A3A" w:rsidP="00212A3A"/>
    <w:p w14:paraId="05432BB1" w14:textId="77777777" w:rsidR="00212A3A" w:rsidRDefault="00212A3A" w:rsidP="00212A3A">
      <w:pPr>
        <w:rPr>
          <w:b/>
          <w:bCs/>
        </w:rPr>
      </w:pPr>
      <w:r w:rsidRPr="00C92582">
        <w:rPr>
          <w:rFonts w:cstheme="minorHAnsi"/>
          <w:b/>
          <w:bCs/>
        </w:rPr>
        <w:t xml:space="preserve">Część </w:t>
      </w:r>
      <w:r>
        <w:rPr>
          <w:rFonts w:cstheme="minorHAnsi"/>
          <w:b/>
          <w:bCs/>
        </w:rPr>
        <w:t xml:space="preserve">8 – </w:t>
      </w:r>
      <w:proofErr w:type="spellStart"/>
      <w:r w:rsidRPr="00A06233">
        <w:rPr>
          <w:b/>
          <w:bCs/>
        </w:rPr>
        <w:t>FrameGrabber</w:t>
      </w:r>
      <w:proofErr w:type="spellEnd"/>
      <w:r>
        <w:rPr>
          <w:b/>
          <w:bCs/>
        </w:rPr>
        <w:t xml:space="preserve">  - 1 szt.</w:t>
      </w:r>
    </w:p>
    <w:p w14:paraId="7CEFD88C" w14:textId="77777777" w:rsidR="00212A3A" w:rsidRPr="002076D8" w:rsidRDefault="00212A3A" w:rsidP="00212A3A">
      <w:pPr>
        <w:pStyle w:val="Bezodstpw"/>
        <w:rPr>
          <w:rFonts w:asciiTheme="minorHAnsi" w:hAnsiTheme="minorHAnsi" w:cstheme="minorHAnsi"/>
          <w:sz w:val="22"/>
        </w:rPr>
      </w:pPr>
      <w:r w:rsidRPr="002076D8">
        <w:rPr>
          <w:rFonts w:asciiTheme="minorHAnsi" w:hAnsiTheme="minorHAnsi" w:cstheme="minorHAnsi"/>
          <w:sz w:val="22"/>
        </w:rPr>
        <w:t>Termin realizacji zamówienia: ………………………………….……od dnia podpisania umowy.</w:t>
      </w:r>
    </w:p>
    <w:p w14:paraId="18537C5B" w14:textId="77777777" w:rsidR="00212A3A" w:rsidRPr="00FC43A4" w:rsidRDefault="00212A3A" w:rsidP="00212A3A">
      <w:pPr>
        <w:spacing w:after="0" w:line="240" w:lineRule="auto"/>
        <w:rPr>
          <w:rFonts w:eastAsia="Times New Roman" w:cs="Times New Roman"/>
        </w:rPr>
      </w:pPr>
      <w:r w:rsidRPr="00FC43A4">
        <w:rPr>
          <w:rFonts w:eastAsia="Times New Roman" w:cs="Times New Roman"/>
        </w:rPr>
        <w:t xml:space="preserve">Cena </w:t>
      </w:r>
      <w:r w:rsidRPr="00C12963">
        <w:rPr>
          <w:rFonts w:eastAsia="Times New Roman" w:cs="Times New Roman"/>
          <w:b/>
          <w:bCs/>
        </w:rPr>
        <w:t xml:space="preserve">za </w:t>
      </w:r>
      <w:r w:rsidRPr="00FC43A4">
        <w:rPr>
          <w:rFonts w:eastAsia="Times New Roman" w:cs="Times New Roman"/>
          <w:b/>
        </w:rPr>
        <w:t>brutto</w:t>
      </w:r>
      <w:r w:rsidRPr="00FC43A4">
        <w:rPr>
          <w:rFonts w:eastAsia="Times New Roman" w:cs="Times New Roman"/>
        </w:rPr>
        <w:t xml:space="preserve">  ………………………..….. zł</w:t>
      </w:r>
    </w:p>
    <w:p w14:paraId="55D66E86" w14:textId="77777777" w:rsidR="00212A3A" w:rsidRPr="00FC43A4" w:rsidRDefault="00212A3A" w:rsidP="00212A3A">
      <w:pPr>
        <w:spacing w:after="0" w:line="240" w:lineRule="auto"/>
        <w:rPr>
          <w:rFonts w:eastAsia="Times New Roman" w:cs="Times New Roman"/>
        </w:rPr>
      </w:pPr>
      <w:r w:rsidRPr="00FC43A4">
        <w:rPr>
          <w:rFonts w:eastAsia="Times New Roman" w:cs="Times New Roman"/>
        </w:rPr>
        <w:t>(słownie złotych: ……………………………………………..…………………………………………………………………………………),</w:t>
      </w:r>
    </w:p>
    <w:p w14:paraId="1E5ADEC0" w14:textId="77777777" w:rsidR="00212A3A" w:rsidRPr="00FC43A4" w:rsidRDefault="00212A3A" w:rsidP="00212A3A">
      <w:pPr>
        <w:spacing w:after="0" w:line="240" w:lineRule="auto"/>
        <w:rPr>
          <w:rFonts w:eastAsia="Times New Roman" w:cs="Times New Roman"/>
        </w:rPr>
      </w:pPr>
      <w:r w:rsidRPr="00FC43A4">
        <w:rPr>
          <w:rFonts w:eastAsia="Times New Roman" w:cs="Times New Roman"/>
        </w:rPr>
        <w:t xml:space="preserve">z tego: </w:t>
      </w:r>
      <w:r w:rsidRPr="00FC43A4">
        <w:rPr>
          <w:rFonts w:eastAsia="Times New Roman" w:cs="Times New Roman"/>
          <w:b/>
        </w:rPr>
        <w:t>cena netto</w:t>
      </w:r>
      <w:r w:rsidRPr="00FC43A4">
        <w:rPr>
          <w:rFonts w:eastAsia="Times New Roman" w:cs="Times New Roman"/>
        </w:rPr>
        <w:t xml:space="preserve"> ………………………..….. zł</w:t>
      </w:r>
    </w:p>
    <w:p w14:paraId="1F203DF3" w14:textId="77777777" w:rsidR="00212A3A" w:rsidRPr="00FC43A4" w:rsidRDefault="00212A3A" w:rsidP="00212A3A">
      <w:pPr>
        <w:spacing w:after="0" w:line="240" w:lineRule="auto"/>
        <w:rPr>
          <w:rFonts w:eastAsia="Times New Roman" w:cs="Times New Roman"/>
        </w:rPr>
      </w:pPr>
      <w:r w:rsidRPr="00FC43A4">
        <w:rPr>
          <w:rFonts w:eastAsia="Times New Roman" w:cs="Times New Roman"/>
        </w:rPr>
        <w:t>(słownie złotych: ……………………………………………..……………………………………………………………….....…….……),</w:t>
      </w:r>
    </w:p>
    <w:p w14:paraId="32F550B8" w14:textId="77777777" w:rsidR="00212A3A" w:rsidRPr="00FC43A4" w:rsidRDefault="00212A3A" w:rsidP="00212A3A">
      <w:pPr>
        <w:spacing w:after="0" w:line="240" w:lineRule="auto"/>
        <w:rPr>
          <w:rFonts w:eastAsia="Times New Roman" w:cs="Times New Roman"/>
        </w:rPr>
      </w:pPr>
      <w:r w:rsidRPr="00FC43A4">
        <w:rPr>
          <w:rFonts w:eastAsia="Times New Roman" w:cs="Times New Roman"/>
          <w:b/>
        </w:rPr>
        <w:t>należny VAT</w:t>
      </w:r>
      <w:r w:rsidRPr="00FC43A4">
        <w:rPr>
          <w:rFonts w:eastAsia="Times New Roman" w:cs="Times New Roman"/>
        </w:rPr>
        <w:t xml:space="preserve"> ………...... %,…………..…………zł.</w:t>
      </w:r>
    </w:p>
    <w:p w14:paraId="08267A97" w14:textId="77777777" w:rsidR="00212A3A" w:rsidRPr="00FC43A4" w:rsidRDefault="00212A3A" w:rsidP="00212A3A">
      <w:pPr>
        <w:spacing w:after="0" w:line="240" w:lineRule="auto"/>
        <w:rPr>
          <w:rFonts w:eastAsia="Times New Roman" w:cs="Times New Roman"/>
        </w:rPr>
      </w:pPr>
      <w:r w:rsidRPr="00FC43A4">
        <w:rPr>
          <w:rFonts w:eastAsia="Times New Roman" w:cs="Times New Roman"/>
        </w:rPr>
        <w:t>(słownie złotych: …………………………….…………………………………………………………………………………………….…).</w:t>
      </w:r>
    </w:p>
    <w:p w14:paraId="47399ADE" w14:textId="77777777" w:rsidR="00212A3A" w:rsidRDefault="00212A3A" w:rsidP="00212A3A">
      <w:pPr>
        <w:rPr>
          <w:b/>
          <w:bCs/>
        </w:rPr>
      </w:pPr>
    </w:p>
    <w:tbl>
      <w:tblPr>
        <w:tblStyle w:val="TableNormal"/>
        <w:tblW w:w="8970" w:type="dxa"/>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4"/>
        <w:gridCol w:w="3543"/>
        <w:gridCol w:w="3543"/>
      </w:tblGrid>
      <w:tr w:rsidR="00212A3A" w:rsidRPr="00A06233" w14:paraId="6F5095A2" w14:textId="77777777" w:rsidTr="001D3A3B">
        <w:trPr>
          <w:trHeight w:val="126"/>
        </w:trPr>
        <w:tc>
          <w:tcPr>
            <w:tcW w:w="1884" w:type="dxa"/>
            <w:vMerge w:val="restart"/>
            <w:shd w:val="clear" w:color="auto" w:fill="D9D9D9" w:themeFill="background1" w:themeFillShade="D9"/>
          </w:tcPr>
          <w:p w14:paraId="07F71057" w14:textId="77777777" w:rsidR="00212A3A" w:rsidRPr="00A06233" w:rsidRDefault="00212A3A" w:rsidP="001D3A3B">
            <w:pPr>
              <w:pStyle w:val="TableParagraph"/>
              <w:spacing w:before="99"/>
              <w:ind w:left="69"/>
              <w:rPr>
                <w:b/>
                <w:sz w:val="20"/>
                <w:lang w:val="pl-PL"/>
              </w:rPr>
            </w:pPr>
            <w:r w:rsidRPr="00A06233">
              <w:rPr>
                <w:b/>
                <w:sz w:val="20"/>
                <w:lang w:val="pl-PL"/>
              </w:rPr>
              <w:lastRenderedPageBreak/>
              <w:t>Parametr</w:t>
            </w:r>
          </w:p>
        </w:tc>
        <w:tc>
          <w:tcPr>
            <w:tcW w:w="3543" w:type="dxa"/>
            <w:vMerge w:val="restart"/>
            <w:shd w:val="clear" w:color="auto" w:fill="D9D9D9" w:themeFill="background1" w:themeFillShade="D9"/>
          </w:tcPr>
          <w:p w14:paraId="2C3A9D58" w14:textId="77777777" w:rsidR="00212A3A" w:rsidRPr="00A06233" w:rsidRDefault="00212A3A" w:rsidP="001D3A3B">
            <w:pPr>
              <w:pStyle w:val="TableParagraph"/>
              <w:spacing w:before="99"/>
              <w:ind w:left="-1"/>
              <w:rPr>
                <w:rFonts w:asciiTheme="minorHAnsi" w:hAnsiTheme="minorHAnsi" w:cstheme="minorHAnsi"/>
                <w:sz w:val="20"/>
                <w:szCs w:val="20"/>
                <w:lang w:val="pl-PL"/>
              </w:rPr>
            </w:pPr>
            <w:r w:rsidRPr="00A06233">
              <w:rPr>
                <w:rFonts w:asciiTheme="minorHAnsi" w:hAnsiTheme="minorHAnsi" w:cstheme="minorHAnsi"/>
                <w:sz w:val="20"/>
                <w:szCs w:val="20"/>
                <w:lang w:val="pl-PL"/>
              </w:rPr>
              <w:t>Minimalne wymagania zamawiającego</w:t>
            </w:r>
          </w:p>
        </w:tc>
        <w:tc>
          <w:tcPr>
            <w:tcW w:w="3543" w:type="dxa"/>
            <w:shd w:val="clear" w:color="auto" w:fill="D9D9D9" w:themeFill="background1" w:themeFillShade="D9"/>
          </w:tcPr>
          <w:p w14:paraId="5FB2F43C" w14:textId="77777777" w:rsidR="00212A3A" w:rsidRPr="00A06233" w:rsidRDefault="00212A3A" w:rsidP="001D3A3B">
            <w:pPr>
              <w:pStyle w:val="TableParagraph"/>
              <w:spacing w:before="99"/>
              <w:ind w:left="-1"/>
              <w:rPr>
                <w:rFonts w:asciiTheme="minorHAnsi" w:hAnsiTheme="minorHAnsi" w:cstheme="minorHAnsi"/>
                <w:sz w:val="20"/>
                <w:szCs w:val="20"/>
                <w:lang w:val="pl-PL"/>
              </w:rPr>
            </w:pPr>
            <w:proofErr w:type="spellStart"/>
            <w:r w:rsidRPr="00622CB3">
              <w:rPr>
                <w:sz w:val="20"/>
                <w:szCs w:val="20"/>
              </w:rPr>
              <w:t>Oferowany</w:t>
            </w:r>
            <w:proofErr w:type="spellEnd"/>
            <w:r w:rsidRPr="00622CB3">
              <w:rPr>
                <w:sz w:val="20"/>
                <w:szCs w:val="20"/>
              </w:rPr>
              <w:t xml:space="preserve"> w </w:t>
            </w:r>
            <w:proofErr w:type="spellStart"/>
            <w:r w:rsidRPr="00622CB3">
              <w:rPr>
                <w:sz w:val="20"/>
                <w:szCs w:val="20"/>
              </w:rPr>
              <w:t>postępowaniu</w:t>
            </w:r>
            <w:proofErr w:type="spellEnd"/>
            <w:r w:rsidRPr="00622CB3">
              <w:rPr>
                <w:sz w:val="20"/>
                <w:szCs w:val="20"/>
              </w:rPr>
              <w:t xml:space="preserve"> </w:t>
            </w:r>
            <w:proofErr w:type="spellStart"/>
            <w:r w:rsidRPr="00622CB3">
              <w:rPr>
                <w:sz w:val="20"/>
                <w:szCs w:val="20"/>
              </w:rPr>
              <w:t>sprzęt</w:t>
            </w:r>
            <w:proofErr w:type="spellEnd"/>
          </w:p>
        </w:tc>
      </w:tr>
      <w:tr w:rsidR="00212A3A" w:rsidRPr="00A06233" w14:paraId="5AF23634" w14:textId="77777777" w:rsidTr="001D3A3B">
        <w:trPr>
          <w:trHeight w:val="123"/>
        </w:trPr>
        <w:tc>
          <w:tcPr>
            <w:tcW w:w="1884" w:type="dxa"/>
            <w:vMerge/>
            <w:shd w:val="clear" w:color="auto" w:fill="D9D9D9" w:themeFill="background1" w:themeFillShade="D9"/>
          </w:tcPr>
          <w:p w14:paraId="01896104" w14:textId="77777777" w:rsidR="00212A3A" w:rsidRPr="00A06233" w:rsidRDefault="00212A3A" w:rsidP="001D3A3B">
            <w:pPr>
              <w:pStyle w:val="TableParagraph"/>
              <w:spacing w:before="99"/>
              <w:ind w:left="69"/>
              <w:rPr>
                <w:b/>
                <w:sz w:val="20"/>
                <w:lang w:val="pl-PL"/>
              </w:rPr>
            </w:pPr>
          </w:p>
        </w:tc>
        <w:tc>
          <w:tcPr>
            <w:tcW w:w="3543" w:type="dxa"/>
            <w:vMerge/>
            <w:shd w:val="clear" w:color="auto" w:fill="D9D9D9" w:themeFill="background1" w:themeFillShade="D9"/>
          </w:tcPr>
          <w:p w14:paraId="0E5B7EFE" w14:textId="77777777" w:rsidR="00212A3A" w:rsidRPr="00A06233" w:rsidRDefault="00212A3A" w:rsidP="001D3A3B">
            <w:pPr>
              <w:pStyle w:val="TableParagraph"/>
              <w:spacing w:before="99"/>
              <w:ind w:left="-1"/>
              <w:rPr>
                <w:rFonts w:asciiTheme="minorHAnsi" w:hAnsiTheme="minorHAnsi" w:cstheme="minorHAnsi"/>
                <w:sz w:val="20"/>
                <w:szCs w:val="20"/>
                <w:lang w:val="pl-PL"/>
              </w:rPr>
            </w:pPr>
          </w:p>
        </w:tc>
        <w:tc>
          <w:tcPr>
            <w:tcW w:w="3543" w:type="dxa"/>
            <w:shd w:val="clear" w:color="auto" w:fill="D9D9D9" w:themeFill="background1" w:themeFillShade="D9"/>
          </w:tcPr>
          <w:p w14:paraId="67239403" w14:textId="77777777" w:rsidR="00212A3A" w:rsidRPr="00A06233" w:rsidRDefault="00212A3A" w:rsidP="001D3A3B">
            <w:pPr>
              <w:pStyle w:val="TableParagraph"/>
              <w:spacing w:before="99"/>
              <w:ind w:left="-1"/>
              <w:rPr>
                <w:rFonts w:asciiTheme="minorHAnsi" w:hAnsiTheme="minorHAnsi" w:cstheme="minorHAnsi"/>
                <w:sz w:val="20"/>
                <w:szCs w:val="20"/>
                <w:lang w:val="pl-PL"/>
              </w:rPr>
            </w:pPr>
            <w:r w:rsidRPr="00622CB3">
              <w:rPr>
                <w:sz w:val="20"/>
                <w:szCs w:val="20"/>
              </w:rPr>
              <w:t>Producent:</w:t>
            </w:r>
          </w:p>
        </w:tc>
      </w:tr>
      <w:tr w:rsidR="00212A3A" w:rsidRPr="00A06233" w14:paraId="4CBC952E" w14:textId="77777777" w:rsidTr="001D3A3B">
        <w:trPr>
          <w:trHeight w:val="123"/>
        </w:trPr>
        <w:tc>
          <w:tcPr>
            <w:tcW w:w="1884" w:type="dxa"/>
            <w:vMerge/>
            <w:shd w:val="clear" w:color="auto" w:fill="D9D9D9" w:themeFill="background1" w:themeFillShade="D9"/>
          </w:tcPr>
          <w:p w14:paraId="19165BD5" w14:textId="77777777" w:rsidR="00212A3A" w:rsidRPr="00A06233" w:rsidRDefault="00212A3A" w:rsidP="001D3A3B">
            <w:pPr>
              <w:pStyle w:val="TableParagraph"/>
              <w:spacing w:before="99"/>
              <w:ind w:left="69"/>
              <w:rPr>
                <w:b/>
                <w:sz w:val="20"/>
                <w:lang w:val="pl-PL"/>
              </w:rPr>
            </w:pPr>
          </w:p>
        </w:tc>
        <w:tc>
          <w:tcPr>
            <w:tcW w:w="3543" w:type="dxa"/>
            <w:vMerge/>
            <w:shd w:val="clear" w:color="auto" w:fill="D9D9D9" w:themeFill="background1" w:themeFillShade="D9"/>
          </w:tcPr>
          <w:p w14:paraId="09CDC649" w14:textId="77777777" w:rsidR="00212A3A" w:rsidRPr="00A06233" w:rsidRDefault="00212A3A" w:rsidP="001D3A3B">
            <w:pPr>
              <w:pStyle w:val="TableParagraph"/>
              <w:spacing w:before="99"/>
              <w:ind w:left="-1"/>
              <w:rPr>
                <w:rFonts w:asciiTheme="minorHAnsi" w:hAnsiTheme="minorHAnsi" w:cstheme="minorHAnsi"/>
                <w:sz w:val="20"/>
                <w:szCs w:val="20"/>
                <w:lang w:val="pl-PL"/>
              </w:rPr>
            </w:pPr>
          </w:p>
        </w:tc>
        <w:tc>
          <w:tcPr>
            <w:tcW w:w="3543" w:type="dxa"/>
            <w:shd w:val="clear" w:color="auto" w:fill="D9D9D9" w:themeFill="background1" w:themeFillShade="D9"/>
          </w:tcPr>
          <w:p w14:paraId="363C9212" w14:textId="77777777" w:rsidR="00212A3A" w:rsidRPr="00A06233" w:rsidRDefault="00212A3A" w:rsidP="001D3A3B">
            <w:pPr>
              <w:pStyle w:val="TableParagraph"/>
              <w:spacing w:before="99"/>
              <w:ind w:left="-1"/>
              <w:rPr>
                <w:rFonts w:asciiTheme="minorHAnsi" w:hAnsiTheme="minorHAnsi" w:cstheme="minorHAnsi"/>
                <w:sz w:val="20"/>
                <w:szCs w:val="20"/>
                <w:lang w:val="pl-PL"/>
              </w:rPr>
            </w:pPr>
            <w:proofErr w:type="spellStart"/>
            <w:r w:rsidRPr="00622CB3">
              <w:rPr>
                <w:sz w:val="20"/>
                <w:szCs w:val="20"/>
              </w:rPr>
              <w:t>Typ</w:t>
            </w:r>
            <w:proofErr w:type="spellEnd"/>
            <w:r w:rsidRPr="00622CB3">
              <w:rPr>
                <w:sz w:val="20"/>
                <w:szCs w:val="20"/>
              </w:rPr>
              <w:t>:</w:t>
            </w:r>
          </w:p>
        </w:tc>
      </w:tr>
      <w:tr w:rsidR="00212A3A" w:rsidRPr="00A06233" w14:paraId="516184DB" w14:textId="77777777" w:rsidTr="001D3A3B">
        <w:trPr>
          <w:trHeight w:val="123"/>
        </w:trPr>
        <w:tc>
          <w:tcPr>
            <w:tcW w:w="1884" w:type="dxa"/>
            <w:vMerge/>
            <w:shd w:val="clear" w:color="auto" w:fill="D9D9D9" w:themeFill="background1" w:themeFillShade="D9"/>
          </w:tcPr>
          <w:p w14:paraId="79B3DAFA" w14:textId="77777777" w:rsidR="00212A3A" w:rsidRPr="00A06233" w:rsidRDefault="00212A3A" w:rsidP="001D3A3B">
            <w:pPr>
              <w:pStyle w:val="TableParagraph"/>
              <w:spacing w:before="99"/>
              <w:ind w:left="69"/>
              <w:rPr>
                <w:b/>
                <w:sz w:val="20"/>
                <w:lang w:val="pl-PL"/>
              </w:rPr>
            </w:pPr>
          </w:p>
        </w:tc>
        <w:tc>
          <w:tcPr>
            <w:tcW w:w="3543" w:type="dxa"/>
            <w:vMerge/>
            <w:shd w:val="clear" w:color="auto" w:fill="D9D9D9" w:themeFill="background1" w:themeFillShade="D9"/>
          </w:tcPr>
          <w:p w14:paraId="03E49DCA" w14:textId="77777777" w:rsidR="00212A3A" w:rsidRPr="00A06233" w:rsidRDefault="00212A3A" w:rsidP="001D3A3B">
            <w:pPr>
              <w:pStyle w:val="TableParagraph"/>
              <w:spacing w:before="99"/>
              <w:ind w:left="-1"/>
              <w:rPr>
                <w:rFonts w:asciiTheme="minorHAnsi" w:hAnsiTheme="minorHAnsi" w:cstheme="minorHAnsi"/>
                <w:sz w:val="20"/>
                <w:szCs w:val="20"/>
                <w:lang w:val="pl-PL"/>
              </w:rPr>
            </w:pPr>
          </w:p>
        </w:tc>
        <w:tc>
          <w:tcPr>
            <w:tcW w:w="3543" w:type="dxa"/>
            <w:shd w:val="clear" w:color="auto" w:fill="D9D9D9" w:themeFill="background1" w:themeFillShade="D9"/>
          </w:tcPr>
          <w:p w14:paraId="7485F053" w14:textId="77777777" w:rsidR="00212A3A" w:rsidRPr="00A06233" w:rsidRDefault="00212A3A" w:rsidP="001D3A3B">
            <w:pPr>
              <w:pStyle w:val="TableParagraph"/>
              <w:spacing w:before="99"/>
              <w:ind w:left="-1"/>
              <w:rPr>
                <w:rFonts w:asciiTheme="minorHAnsi" w:hAnsiTheme="minorHAnsi" w:cstheme="minorHAnsi"/>
                <w:sz w:val="20"/>
                <w:szCs w:val="20"/>
                <w:lang w:val="pl-PL"/>
              </w:rPr>
            </w:pPr>
            <w:proofErr w:type="spellStart"/>
            <w:r w:rsidRPr="00622CB3">
              <w:rPr>
                <w:sz w:val="20"/>
                <w:szCs w:val="20"/>
              </w:rPr>
              <w:t>Oferowane</w:t>
            </w:r>
            <w:proofErr w:type="spellEnd"/>
            <w:r w:rsidRPr="00622CB3">
              <w:rPr>
                <w:sz w:val="20"/>
                <w:szCs w:val="20"/>
              </w:rPr>
              <w:t xml:space="preserve"> </w:t>
            </w:r>
            <w:proofErr w:type="spellStart"/>
            <w:r w:rsidRPr="00622CB3">
              <w:rPr>
                <w:sz w:val="20"/>
                <w:szCs w:val="20"/>
              </w:rPr>
              <w:t>parametry</w:t>
            </w:r>
            <w:proofErr w:type="spellEnd"/>
            <w:r w:rsidRPr="00622CB3">
              <w:rPr>
                <w:sz w:val="20"/>
                <w:szCs w:val="20"/>
              </w:rPr>
              <w:t>:</w:t>
            </w:r>
          </w:p>
        </w:tc>
      </w:tr>
      <w:tr w:rsidR="00212A3A" w:rsidRPr="00D34380" w14:paraId="18D81592" w14:textId="77777777" w:rsidTr="001D3A3B">
        <w:trPr>
          <w:trHeight w:val="490"/>
        </w:trPr>
        <w:tc>
          <w:tcPr>
            <w:tcW w:w="1884" w:type="dxa"/>
            <w:shd w:val="clear" w:color="auto" w:fill="auto"/>
            <w:vAlign w:val="center"/>
          </w:tcPr>
          <w:p w14:paraId="2532A432" w14:textId="77777777" w:rsidR="00212A3A" w:rsidRPr="00A06233" w:rsidRDefault="00212A3A" w:rsidP="001D3A3B">
            <w:pPr>
              <w:rPr>
                <w:b/>
                <w:sz w:val="20"/>
                <w:szCs w:val="20"/>
                <w:lang w:val="pl-PL"/>
              </w:rPr>
            </w:pPr>
            <w:r w:rsidRPr="00A06233">
              <w:rPr>
                <w:b/>
                <w:sz w:val="20"/>
                <w:szCs w:val="20"/>
                <w:lang w:val="pl-PL"/>
              </w:rPr>
              <w:t>Format</w:t>
            </w:r>
          </w:p>
        </w:tc>
        <w:tc>
          <w:tcPr>
            <w:tcW w:w="3543" w:type="dxa"/>
            <w:shd w:val="clear" w:color="auto" w:fill="auto"/>
          </w:tcPr>
          <w:p w14:paraId="22D1D574" w14:textId="77777777" w:rsidR="00212A3A" w:rsidRPr="00A06233" w:rsidRDefault="00212A3A" w:rsidP="001D3A3B">
            <w:pPr>
              <w:rPr>
                <w:lang w:val="pl-PL"/>
              </w:rPr>
            </w:pPr>
            <w:r w:rsidRPr="00A06233">
              <w:rPr>
                <w:lang w:val="pl-PL"/>
              </w:rPr>
              <w:t>PCI Express z 4 liniami, profil standardowy</w:t>
            </w:r>
          </w:p>
        </w:tc>
        <w:tc>
          <w:tcPr>
            <w:tcW w:w="3543" w:type="dxa"/>
          </w:tcPr>
          <w:p w14:paraId="66F67AF6" w14:textId="77777777" w:rsidR="00212A3A" w:rsidRPr="001A64EB" w:rsidRDefault="00212A3A" w:rsidP="001D3A3B">
            <w:pPr>
              <w:rPr>
                <w:lang w:val="pl-PL"/>
              </w:rPr>
            </w:pPr>
          </w:p>
        </w:tc>
      </w:tr>
      <w:tr w:rsidR="00212A3A" w:rsidRPr="00A06233" w14:paraId="5332F5DA" w14:textId="77777777" w:rsidTr="001D3A3B">
        <w:trPr>
          <w:trHeight w:val="490"/>
        </w:trPr>
        <w:tc>
          <w:tcPr>
            <w:tcW w:w="1884" w:type="dxa"/>
            <w:shd w:val="clear" w:color="auto" w:fill="auto"/>
            <w:vAlign w:val="center"/>
          </w:tcPr>
          <w:p w14:paraId="34C05297" w14:textId="77777777" w:rsidR="00212A3A" w:rsidRPr="00A06233" w:rsidRDefault="00212A3A" w:rsidP="001D3A3B">
            <w:pPr>
              <w:rPr>
                <w:b/>
                <w:sz w:val="20"/>
                <w:szCs w:val="20"/>
                <w:lang w:val="pl-PL"/>
              </w:rPr>
            </w:pPr>
            <w:r w:rsidRPr="00A06233">
              <w:rPr>
                <w:b/>
                <w:sz w:val="20"/>
                <w:szCs w:val="20"/>
                <w:lang w:val="pl-PL"/>
              </w:rPr>
              <w:t>Chłodzenie</w:t>
            </w:r>
          </w:p>
        </w:tc>
        <w:tc>
          <w:tcPr>
            <w:tcW w:w="3543" w:type="dxa"/>
            <w:shd w:val="clear" w:color="auto" w:fill="auto"/>
          </w:tcPr>
          <w:p w14:paraId="512D2872" w14:textId="77777777" w:rsidR="00212A3A" w:rsidRPr="00A06233" w:rsidRDefault="00212A3A" w:rsidP="001D3A3B">
            <w:pPr>
              <w:rPr>
                <w:lang w:val="pl-PL"/>
              </w:rPr>
            </w:pPr>
            <w:r w:rsidRPr="00A06233">
              <w:rPr>
                <w:lang w:val="pl-PL"/>
              </w:rPr>
              <w:t>Powietrzem, pasywne</w:t>
            </w:r>
          </w:p>
        </w:tc>
        <w:tc>
          <w:tcPr>
            <w:tcW w:w="3543" w:type="dxa"/>
          </w:tcPr>
          <w:p w14:paraId="4C758317" w14:textId="77777777" w:rsidR="00212A3A" w:rsidRPr="00A06233" w:rsidRDefault="00212A3A" w:rsidP="001D3A3B"/>
        </w:tc>
      </w:tr>
      <w:tr w:rsidR="00212A3A" w:rsidRPr="00A06233" w14:paraId="27FA637A" w14:textId="77777777" w:rsidTr="001D3A3B">
        <w:trPr>
          <w:trHeight w:val="490"/>
        </w:trPr>
        <w:tc>
          <w:tcPr>
            <w:tcW w:w="1884" w:type="dxa"/>
            <w:shd w:val="clear" w:color="auto" w:fill="auto"/>
            <w:vAlign w:val="center"/>
          </w:tcPr>
          <w:p w14:paraId="650E86A2" w14:textId="77777777" w:rsidR="00212A3A" w:rsidRPr="00A06233" w:rsidRDefault="00212A3A" w:rsidP="001D3A3B">
            <w:pPr>
              <w:rPr>
                <w:b/>
                <w:sz w:val="20"/>
                <w:szCs w:val="20"/>
                <w:lang w:val="pl-PL"/>
              </w:rPr>
            </w:pPr>
            <w:r w:rsidRPr="00A06233">
              <w:rPr>
                <w:b/>
                <w:sz w:val="20"/>
                <w:szCs w:val="20"/>
                <w:lang w:val="pl-PL"/>
              </w:rPr>
              <w:t>Mocowanie</w:t>
            </w:r>
          </w:p>
        </w:tc>
        <w:tc>
          <w:tcPr>
            <w:tcW w:w="3543" w:type="dxa"/>
            <w:shd w:val="clear" w:color="auto" w:fill="auto"/>
          </w:tcPr>
          <w:p w14:paraId="794FD7E7" w14:textId="77777777" w:rsidR="00212A3A" w:rsidRPr="00A06233" w:rsidRDefault="00212A3A" w:rsidP="001D3A3B">
            <w:pPr>
              <w:rPr>
                <w:lang w:val="pl-PL"/>
              </w:rPr>
            </w:pPr>
            <w:r w:rsidRPr="00A06233">
              <w:rPr>
                <w:lang w:val="pl-PL"/>
              </w:rPr>
              <w:t>Slot PCI Express</w:t>
            </w:r>
          </w:p>
        </w:tc>
        <w:tc>
          <w:tcPr>
            <w:tcW w:w="3543" w:type="dxa"/>
          </w:tcPr>
          <w:p w14:paraId="071ABE12" w14:textId="77777777" w:rsidR="00212A3A" w:rsidRPr="00A06233" w:rsidRDefault="00212A3A" w:rsidP="001D3A3B"/>
        </w:tc>
      </w:tr>
      <w:tr w:rsidR="00212A3A" w:rsidRPr="00D34380" w14:paraId="254A9CBF" w14:textId="77777777" w:rsidTr="001D3A3B">
        <w:trPr>
          <w:trHeight w:val="490"/>
        </w:trPr>
        <w:tc>
          <w:tcPr>
            <w:tcW w:w="1884" w:type="dxa"/>
            <w:shd w:val="clear" w:color="auto" w:fill="auto"/>
            <w:vAlign w:val="center"/>
          </w:tcPr>
          <w:p w14:paraId="4BC6F5DE" w14:textId="77777777" w:rsidR="00212A3A" w:rsidRPr="00A06233" w:rsidRDefault="00212A3A" w:rsidP="001D3A3B">
            <w:pPr>
              <w:rPr>
                <w:b/>
                <w:sz w:val="20"/>
                <w:szCs w:val="20"/>
                <w:lang w:val="pl-PL"/>
              </w:rPr>
            </w:pPr>
            <w:r w:rsidRPr="00A06233">
              <w:rPr>
                <w:b/>
                <w:sz w:val="20"/>
                <w:szCs w:val="20"/>
                <w:lang w:val="pl-PL"/>
              </w:rPr>
              <w:t>Złącza</w:t>
            </w:r>
          </w:p>
        </w:tc>
        <w:tc>
          <w:tcPr>
            <w:tcW w:w="3543" w:type="dxa"/>
            <w:shd w:val="clear" w:color="auto" w:fill="auto"/>
          </w:tcPr>
          <w:p w14:paraId="2AD3287B" w14:textId="77777777" w:rsidR="00212A3A" w:rsidRPr="00A06233" w:rsidRDefault="00212A3A" w:rsidP="001D3A3B">
            <w:pPr>
              <w:rPr>
                <w:lang w:val="pl-PL"/>
              </w:rPr>
            </w:pPr>
            <w:r w:rsidRPr="00A06233">
              <w:rPr>
                <w:lang w:val="pl-PL"/>
              </w:rPr>
              <w:t xml:space="preserve">'BASE' na panelu: – 26-pinowe złącze </w:t>
            </w:r>
            <w:proofErr w:type="spellStart"/>
            <w:r w:rsidRPr="00A06233">
              <w:rPr>
                <w:lang w:val="pl-PL"/>
              </w:rPr>
              <w:t>Shrunk</w:t>
            </w:r>
            <w:proofErr w:type="spellEnd"/>
            <w:r w:rsidRPr="00A06233">
              <w:rPr>
                <w:lang w:val="pl-PL"/>
              </w:rPr>
              <w:t xml:space="preserve"> Delta Ribbon (SDR) </w:t>
            </w:r>
          </w:p>
          <w:p w14:paraId="01C4C091" w14:textId="77777777" w:rsidR="00212A3A" w:rsidRPr="000C52EB" w:rsidRDefault="00212A3A" w:rsidP="001D3A3B">
            <w:r w:rsidRPr="000C52EB">
              <w:t xml:space="preserve">'MEDIUM/FULL' – 26-pinowe </w:t>
            </w:r>
            <w:proofErr w:type="spellStart"/>
            <w:r w:rsidRPr="000C52EB">
              <w:t>złącze</w:t>
            </w:r>
            <w:proofErr w:type="spellEnd"/>
            <w:r w:rsidRPr="000C52EB">
              <w:t xml:space="preserve"> Shrunk Delta Ribbon (SDR) – Camera Link Medium/Full/80-bit </w:t>
            </w:r>
          </w:p>
          <w:p w14:paraId="741C31E5" w14:textId="77777777" w:rsidR="00212A3A" w:rsidRPr="00A06233" w:rsidRDefault="00212A3A" w:rsidP="001D3A3B">
            <w:pPr>
              <w:rPr>
                <w:lang w:val="pl-PL"/>
              </w:rPr>
            </w:pPr>
            <w:r w:rsidRPr="00A06233">
              <w:rPr>
                <w:lang w:val="pl-PL"/>
              </w:rPr>
              <w:t xml:space="preserve">'EXTERNAL I/O' na panelu: – 26-pin 3-rzędowe złącza </w:t>
            </w:r>
            <w:proofErr w:type="spellStart"/>
            <w:r w:rsidRPr="00A06233">
              <w:rPr>
                <w:lang w:val="pl-PL"/>
              </w:rPr>
              <w:t>sub</w:t>
            </w:r>
            <w:proofErr w:type="spellEnd"/>
            <w:r w:rsidRPr="00A06233">
              <w:rPr>
                <w:lang w:val="pl-PL"/>
              </w:rPr>
              <w:t xml:space="preserve">-D </w:t>
            </w:r>
            <w:proofErr w:type="spellStart"/>
            <w:r w:rsidRPr="00A06233">
              <w:rPr>
                <w:lang w:val="pl-PL"/>
              </w:rPr>
              <w:t>connector</w:t>
            </w:r>
            <w:proofErr w:type="spellEnd"/>
            <w:r w:rsidRPr="00A06233">
              <w:rPr>
                <w:lang w:val="pl-PL"/>
              </w:rPr>
              <w:t>, linie wejścia/wyjścia i zasilanie 'INTERNAL I/O' na płytce: – 26-pin 2-rzędowe złącze linii I/O i zasilania</w:t>
            </w:r>
          </w:p>
          <w:p w14:paraId="78B3195F" w14:textId="77777777" w:rsidR="00212A3A" w:rsidRPr="00A06233" w:rsidRDefault="00212A3A" w:rsidP="001D3A3B">
            <w:pPr>
              <w:rPr>
                <w:lang w:val="pl-PL"/>
              </w:rPr>
            </w:pPr>
            <w:r w:rsidRPr="00A06233">
              <w:rPr>
                <w:lang w:val="pl-PL"/>
              </w:rPr>
              <w:t>'POWER INPUT' na module: – 4-pin złącze MOLEX zasilające – 12 VDC zasilania dla linii I/O</w:t>
            </w:r>
          </w:p>
        </w:tc>
        <w:tc>
          <w:tcPr>
            <w:tcW w:w="3543" w:type="dxa"/>
          </w:tcPr>
          <w:p w14:paraId="09E15A1C" w14:textId="77777777" w:rsidR="00212A3A" w:rsidRPr="001A64EB" w:rsidRDefault="00212A3A" w:rsidP="001D3A3B">
            <w:pPr>
              <w:rPr>
                <w:lang w:val="pl-PL"/>
              </w:rPr>
            </w:pPr>
          </w:p>
        </w:tc>
      </w:tr>
      <w:tr w:rsidR="00212A3A" w:rsidRPr="00D34380" w14:paraId="0545FA7D" w14:textId="77777777" w:rsidTr="001D3A3B">
        <w:trPr>
          <w:trHeight w:val="490"/>
        </w:trPr>
        <w:tc>
          <w:tcPr>
            <w:tcW w:w="1884" w:type="dxa"/>
            <w:shd w:val="clear" w:color="auto" w:fill="auto"/>
            <w:vAlign w:val="center"/>
          </w:tcPr>
          <w:p w14:paraId="3A6C042F" w14:textId="77777777" w:rsidR="00212A3A" w:rsidRPr="00A06233" w:rsidRDefault="00212A3A" w:rsidP="001D3A3B">
            <w:pPr>
              <w:rPr>
                <w:b/>
                <w:sz w:val="20"/>
                <w:szCs w:val="20"/>
                <w:lang w:val="pl-PL"/>
              </w:rPr>
            </w:pPr>
            <w:r w:rsidRPr="00A06233">
              <w:rPr>
                <w:b/>
                <w:sz w:val="20"/>
                <w:szCs w:val="20"/>
                <w:lang w:val="pl-PL"/>
              </w:rPr>
              <w:t>Magistrala Hosta</w:t>
            </w:r>
          </w:p>
        </w:tc>
        <w:tc>
          <w:tcPr>
            <w:tcW w:w="3543" w:type="dxa"/>
            <w:shd w:val="clear" w:color="auto" w:fill="auto"/>
          </w:tcPr>
          <w:p w14:paraId="5CE94CC6" w14:textId="77777777" w:rsidR="00212A3A" w:rsidRPr="00A06233" w:rsidRDefault="00212A3A" w:rsidP="001D3A3B">
            <w:pPr>
              <w:rPr>
                <w:lang w:val="pl-PL"/>
              </w:rPr>
            </w:pPr>
            <w:r w:rsidRPr="00A06233">
              <w:rPr>
                <w:u w:val="single"/>
                <w:lang w:val="pl-PL"/>
              </w:rPr>
              <w:t>Prędkość łącza</w:t>
            </w:r>
            <w:r w:rsidRPr="00A06233">
              <w:rPr>
                <w:lang w:val="pl-PL"/>
              </w:rPr>
              <w:t>: 2.5 GT/s (</w:t>
            </w:r>
            <w:proofErr w:type="spellStart"/>
            <w:r w:rsidRPr="00A06233">
              <w:rPr>
                <w:lang w:val="pl-PL"/>
              </w:rPr>
              <w:t>PCIe</w:t>
            </w:r>
            <w:proofErr w:type="spellEnd"/>
            <w:r w:rsidRPr="00A06233">
              <w:rPr>
                <w:lang w:val="pl-PL"/>
              </w:rPr>
              <w:t xml:space="preserve"> 1.0) </w:t>
            </w:r>
          </w:p>
          <w:p w14:paraId="7D332FA1" w14:textId="77777777" w:rsidR="00212A3A" w:rsidRPr="00A06233" w:rsidRDefault="00212A3A" w:rsidP="001D3A3B">
            <w:pPr>
              <w:rPr>
                <w:u w:val="single"/>
                <w:lang w:val="pl-PL"/>
              </w:rPr>
            </w:pPr>
            <w:r w:rsidRPr="00A06233">
              <w:rPr>
                <w:u w:val="single"/>
                <w:lang w:val="pl-PL"/>
              </w:rPr>
              <w:t>Maksymalny rozmiar pakietu:</w:t>
            </w:r>
          </w:p>
          <w:p w14:paraId="2FB71C50" w14:textId="77777777" w:rsidR="00212A3A" w:rsidRPr="00A06233" w:rsidRDefault="00212A3A" w:rsidP="001D3A3B">
            <w:pPr>
              <w:rPr>
                <w:lang w:val="pl-PL"/>
              </w:rPr>
            </w:pPr>
            <w:r w:rsidRPr="00A06233">
              <w:rPr>
                <w:lang w:val="pl-PL"/>
              </w:rPr>
              <w:t xml:space="preserve">1024 bajtów DMA 32- i 64-bit </w:t>
            </w:r>
          </w:p>
          <w:p w14:paraId="1EC60766" w14:textId="77777777" w:rsidR="00212A3A" w:rsidRPr="00A06233" w:rsidRDefault="00212A3A" w:rsidP="001D3A3B">
            <w:pPr>
              <w:rPr>
                <w:lang w:val="pl-PL"/>
              </w:rPr>
            </w:pPr>
            <w:r w:rsidRPr="00A06233">
              <w:rPr>
                <w:u w:val="single"/>
                <w:lang w:val="pl-PL"/>
              </w:rPr>
              <w:t>Przepustowość szczytowa:</w:t>
            </w:r>
            <w:r w:rsidRPr="00A06233">
              <w:rPr>
                <w:lang w:val="pl-PL"/>
              </w:rPr>
              <w:t xml:space="preserve"> 1,024 MB/s </w:t>
            </w:r>
          </w:p>
          <w:p w14:paraId="2E16A1D5" w14:textId="77777777" w:rsidR="00212A3A" w:rsidRPr="00A06233" w:rsidRDefault="00212A3A" w:rsidP="001D3A3B">
            <w:pPr>
              <w:rPr>
                <w:u w:val="single"/>
                <w:lang w:val="pl-PL"/>
              </w:rPr>
            </w:pPr>
            <w:r w:rsidRPr="00A06233">
              <w:rPr>
                <w:u w:val="single"/>
                <w:lang w:val="pl-PL"/>
              </w:rPr>
              <w:t>Przepustowość stała</w:t>
            </w:r>
          </w:p>
          <w:p w14:paraId="354B30B0" w14:textId="77777777" w:rsidR="00212A3A" w:rsidRPr="00A06233" w:rsidRDefault="00212A3A" w:rsidP="001D3A3B">
            <w:pPr>
              <w:rPr>
                <w:lang w:val="pl-PL"/>
              </w:rPr>
            </w:pPr>
            <w:r w:rsidRPr="00A06233">
              <w:rPr>
                <w:lang w:val="pl-PL"/>
              </w:rPr>
              <w:t>Do 833 MB/s dla pakietu PCI Express 256 bajtów i 64-bitowego adresowania</w:t>
            </w:r>
          </w:p>
          <w:p w14:paraId="20978E48" w14:textId="77777777" w:rsidR="00212A3A" w:rsidRPr="00A06233" w:rsidRDefault="00212A3A" w:rsidP="001D3A3B">
            <w:pPr>
              <w:rPr>
                <w:lang w:val="pl-PL"/>
              </w:rPr>
            </w:pPr>
            <w:r w:rsidRPr="00A06233">
              <w:rPr>
                <w:lang w:val="pl-PL"/>
              </w:rPr>
              <w:t>Do 844 MB/s dla pakietu PCI Express 256 bajtów i 32-bitowego adresowania</w:t>
            </w:r>
          </w:p>
          <w:p w14:paraId="713A186D" w14:textId="77777777" w:rsidR="00212A3A" w:rsidRPr="00A06233" w:rsidRDefault="00212A3A" w:rsidP="001D3A3B">
            <w:pPr>
              <w:rPr>
                <w:lang w:val="pl-PL"/>
              </w:rPr>
            </w:pPr>
            <w:r w:rsidRPr="00A06233">
              <w:rPr>
                <w:lang w:val="pl-PL"/>
              </w:rPr>
              <w:t>Do 754 MB/s dla pakietu PCI Express 128 bajtów i 64-bitowego adresowania</w:t>
            </w:r>
          </w:p>
          <w:p w14:paraId="5CC7F73F" w14:textId="77777777" w:rsidR="00212A3A" w:rsidRPr="00A06233" w:rsidRDefault="00212A3A" w:rsidP="001D3A3B">
            <w:pPr>
              <w:rPr>
                <w:lang w:val="pl-PL"/>
              </w:rPr>
            </w:pPr>
            <w:r w:rsidRPr="00A06233">
              <w:rPr>
                <w:lang w:val="pl-PL"/>
              </w:rPr>
              <w:t xml:space="preserve">Do 780 MB/s dla pakietu PCI Express </w:t>
            </w:r>
            <w:r w:rsidRPr="00A06233">
              <w:rPr>
                <w:lang w:val="pl-PL"/>
              </w:rPr>
              <w:lastRenderedPageBreak/>
              <w:t>128 bajtów i 32-bitowego adresowania</w:t>
            </w:r>
          </w:p>
        </w:tc>
        <w:tc>
          <w:tcPr>
            <w:tcW w:w="3543" w:type="dxa"/>
          </w:tcPr>
          <w:p w14:paraId="7E650A38" w14:textId="77777777" w:rsidR="00212A3A" w:rsidRPr="001A64EB" w:rsidRDefault="00212A3A" w:rsidP="001D3A3B">
            <w:pPr>
              <w:rPr>
                <w:u w:val="single"/>
                <w:lang w:val="pl-PL"/>
              </w:rPr>
            </w:pPr>
          </w:p>
        </w:tc>
      </w:tr>
      <w:tr w:rsidR="00212A3A" w:rsidRPr="00D34380" w14:paraId="43B082BA" w14:textId="77777777" w:rsidTr="001D3A3B">
        <w:trPr>
          <w:trHeight w:val="490"/>
        </w:trPr>
        <w:tc>
          <w:tcPr>
            <w:tcW w:w="1884" w:type="dxa"/>
            <w:shd w:val="clear" w:color="auto" w:fill="auto"/>
            <w:vAlign w:val="center"/>
          </w:tcPr>
          <w:p w14:paraId="68A72F80" w14:textId="77777777" w:rsidR="00212A3A" w:rsidRPr="00A06233" w:rsidRDefault="00212A3A" w:rsidP="001D3A3B">
            <w:pPr>
              <w:rPr>
                <w:b/>
                <w:sz w:val="20"/>
                <w:szCs w:val="20"/>
                <w:lang w:val="pl-PL"/>
              </w:rPr>
            </w:pPr>
            <w:r w:rsidRPr="00A06233">
              <w:rPr>
                <w:b/>
                <w:sz w:val="20"/>
                <w:szCs w:val="20"/>
                <w:lang w:val="pl-PL"/>
              </w:rPr>
              <w:t>Wejścia video</w:t>
            </w:r>
          </w:p>
        </w:tc>
        <w:tc>
          <w:tcPr>
            <w:tcW w:w="3543" w:type="dxa"/>
            <w:shd w:val="clear" w:color="auto" w:fill="auto"/>
          </w:tcPr>
          <w:p w14:paraId="70D63423" w14:textId="77777777" w:rsidR="00212A3A" w:rsidRPr="00A06233" w:rsidRDefault="00212A3A" w:rsidP="001D3A3B">
            <w:pPr>
              <w:rPr>
                <w:u w:val="single"/>
                <w:lang w:val="pl-PL"/>
              </w:rPr>
            </w:pPr>
            <w:r w:rsidRPr="00A06233">
              <w:rPr>
                <w:u w:val="single"/>
                <w:lang w:val="pl-PL"/>
              </w:rPr>
              <w:t>Standard interfejsu:</w:t>
            </w:r>
          </w:p>
          <w:p w14:paraId="649B1F78" w14:textId="77777777" w:rsidR="00212A3A" w:rsidRPr="00A06233" w:rsidRDefault="00212A3A" w:rsidP="001D3A3B">
            <w:pPr>
              <w:rPr>
                <w:lang w:val="pl-PL"/>
              </w:rPr>
            </w:pPr>
            <w:r w:rsidRPr="00A06233">
              <w:rPr>
                <w:lang w:val="pl-PL"/>
              </w:rPr>
              <w:t xml:space="preserve"> </w:t>
            </w:r>
            <w:proofErr w:type="spellStart"/>
            <w:r w:rsidRPr="00A06233">
              <w:rPr>
                <w:lang w:val="pl-PL"/>
              </w:rPr>
              <w:t>Camera</w:t>
            </w:r>
            <w:proofErr w:type="spellEnd"/>
            <w:r w:rsidRPr="00A06233">
              <w:rPr>
                <w:lang w:val="pl-PL"/>
              </w:rPr>
              <w:t xml:space="preserve"> Link 2.0 </w:t>
            </w:r>
          </w:p>
          <w:p w14:paraId="2E132911" w14:textId="77777777" w:rsidR="00212A3A" w:rsidRPr="00A06233" w:rsidRDefault="00212A3A" w:rsidP="001D3A3B">
            <w:pPr>
              <w:rPr>
                <w:lang w:val="pl-PL"/>
              </w:rPr>
            </w:pPr>
            <w:r w:rsidRPr="00A06233">
              <w:rPr>
                <w:u w:val="single"/>
                <w:lang w:val="pl-PL"/>
              </w:rPr>
              <w:t>Złącza:</w:t>
            </w:r>
            <w:r w:rsidRPr="00A06233">
              <w:rPr>
                <w:lang w:val="pl-PL"/>
              </w:rPr>
              <w:t xml:space="preserve"> Dwa złącza </w:t>
            </w:r>
            <w:proofErr w:type="spellStart"/>
            <w:r w:rsidRPr="00A06233">
              <w:rPr>
                <w:lang w:val="pl-PL"/>
              </w:rPr>
              <w:t>Shrunk</w:t>
            </w:r>
            <w:proofErr w:type="spellEnd"/>
            <w:r w:rsidRPr="00A06233">
              <w:rPr>
                <w:lang w:val="pl-PL"/>
              </w:rPr>
              <w:t xml:space="preserve"> Delta Ribbon (SDR) </w:t>
            </w:r>
            <w:proofErr w:type="spellStart"/>
            <w:r w:rsidRPr="00A06233">
              <w:rPr>
                <w:lang w:val="pl-PL"/>
              </w:rPr>
              <w:t>Miniature</w:t>
            </w:r>
            <w:proofErr w:type="spellEnd"/>
            <w:r w:rsidRPr="00A06233">
              <w:rPr>
                <w:lang w:val="pl-PL"/>
              </w:rPr>
              <w:t xml:space="preserve"> </w:t>
            </w:r>
            <w:proofErr w:type="spellStart"/>
            <w:r w:rsidRPr="00A06233">
              <w:rPr>
                <w:lang w:val="pl-PL"/>
              </w:rPr>
              <w:t>Camera</w:t>
            </w:r>
            <w:proofErr w:type="spellEnd"/>
            <w:r w:rsidRPr="00A06233">
              <w:rPr>
                <w:lang w:val="pl-PL"/>
              </w:rPr>
              <w:t xml:space="preserve"> Link (</w:t>
            </w:r>
            <w:proofErr w:type="spellStart"/>
            <w:r w:rsidRPr="00A06233">
              <w:rPr>
                <w:lang w:val="pl-PL"/>
              </w:rPr>
              <w:t>MiniCL</w:t>
            </w:r>
            <w:proofErr w:type="spellEnd"/>
            <w:r w:rsidRPr="00A06233">
              <w:rPr>
                <w:lang w:val="pl-PL"/>
              </w:rPr>
              <w:t xml:space="preserve">) </w:t>
            </w:r>
          </w:p>
          <w:p w14:paraId="301B4F49" w14:textId="77777777" w:rsidR="00212A3A" w:rsidRPr="00A06233" w:rsidRDefault="00212A3A" w:rsidP="001D3A3B">
            <w:pPr>
              <w:rPr>
                <w:lang w:val="pl-PL"/>
              </w:rPr>
            </w:pPr>
            <w:r w:rsidRPr="00A06233">
              <w:rPr>
                <w:u w:val="single"/>
                <w:lang w:val="pl-PL"/>
              </w:rPr>
              <w:t>Dodatkowe technologie:</w:t>
            </w:r>
            <w:r w:rsidRPr="00A06233">
              <w:rPr>
                <w:lang w:val="pl-PL"/>
              </w:rPr>
              <w:t xml:space="preserve"> ECCO – wykorzystanie </w:t>
            </w:r>
            <w:proofErr w:type="spellStart"/>
            <w:r w:rsidRPr="00A06233">
              <w:rPr>
                <w:lang w:val="pl-PL"/>
              </w:rPr>
              <w:t>kalbi</w:t>
            </w:r>
            <w:proofErr w:type="spellEnd"/>
            <w:r w:rsidRPr="00A06233">
              <w:rPr>
                <w:lang w:val="pl-PL"/>
              </w:rPr>
              <w:t xml:space="preserve"> dłuższych, niż zalecane przez producenta</w:t>
            </w:r>
          </w:p>
          <w:p w14:paraId="22BD82C1" w14:textId="77777777" w:rsidR="00212A3A" w:rsidRPr="00A06233" w:rsidRDefault="00212A3A" w:rsidP="001D3A3B">
            <w:pPr>
              <w:rPr>
                <w:lang w:val="pl-PL"/>
              </w:rPr>
            </w:pPr>
            <w:r w:rsidRPr="00A06233">
              <w:rPr>
                <w:u w:val="single"/>
                <w:lang w:val="pl-PL"/>
              </w:rPr>
              <w:t>Liczba kamer</w:t>
            </w:r>
            <w:r w:rsidRPr="00A06233">
              <w:rPr>
                <w:lang w:val="pl-PL"/>
              </w:rPr>
              <w:t xml:space="preserve">: Jedna kamera 80-bit (10 x 8-bit </w:t>
            </w:r>
            <w:proofErr w:type="spellStart"/>
            <w:r w:rsidRPr="00A06233">
              <w:rPr>
                <w:lang w:val="pl-PL"/>
              </w:rPr>
              <w:t>taps</w:t>
            </w:r>
            <w:proofErr w:type="spellEnd"/>
            <w:r w:rsidRPr="00A06233">
              <w:rPr>
                <w:lang w:val="pl-PL"/>
              </w:rPr>
              <w:t>), Full, Medium lub Base</w:t>
            </w:r>
          </w:p>
          <w:p w14:paraId="5B4DFAC8" w14:textId="77777777" w:rsidR="00212A3A" w:rsidRPr="00A06233" w:rsidRDefault="00212A3A" w:rsidP="001D3A3B">
            <w:pPr>
              <w:rPr>
                <w:lang w:val="pl-PL"/>
              </w:rPr>
            </w:pPr>
            <w:r w:rsidRPr="00A06233">
              <w:rPr>
                <w:u w:val="single"/>
                <w:lang w:val="pl-PL"/>
              </w:rPr>
              <w:t>Maksymalny transfer</w:t>
            </w:r>
            <w:r w:rsidRPr="00A06233">
              <w:rPr>
                <w:lang w:val="pl-PL"/>
              </w:rPr>
              <w:t xml:space="preserve"> 6.8 </w:t>
            </w:r>
            <w:proofErr w:type="spellStart"/>
            <w:r w:rsidRPr="00A06233">
              <w:rPr>
                <w:lang w:val="pl-PL"/>
              </w:rPr>
              <w:t>Gbit</w:t>
            </w:r>
            <w:proofErr w:type="spellEnd"/>
            <w:r w:rsidRPr="00A06233">
              <w:rPr>
                <w:lang w:val="pl-PL"/>
              </w:rPr>
              <w:t>/s (850 MB/s)</w:t>
            </w:r>
          </w:p>
          <w:p w14:paraId="599AAE3C" w14:textId="77777777" w:rsidR="00212A3A" w:rsidRPr="00A06233" w:rsidRDefault="00212A3A" w:rsidP="001D3A3B">
            <w:pPr>
              <w:rPr>
                <w:u w:val="single"/>
                <w:lang w:val="pl-PL"/>
              </w:rPr>
            </w:pPr>
            <w:r w:rsidRPr="00A06233">
              <w:rPr>
                <w:u w:val="single"/>
                <w:lang w:val="pl-PL"/>
              </w:rPr>
              <w:t xml:space="preserve">Częstotliwość taktowania </w:t>
            </w:r>
            <w:proofErr w:type="spellStart"/>
            <w:r w:rsidRPr="00A06233">
              <w:rPr>
                <w:u w:val="single"/>
                <w:lang w:val="pl-PL"/>
              </w:rPr>
              <w:t>Camera</w:t>
            </w:r>
            <w:proofErr w:type="spellEnd"/>
            <w:r w:rsidRPr="00A06233">
              <w:rPr>
                <w:u w:val="single"/>
                <w:lang w:val="pl-PL"/>
              </w:rPr>
              <w:t xml:space="preserve"> Link:</w:t>
            </w:r>
          </w:p>
          <w:p w14:paraId="1E1B1D00" w14:textId="77777777" w:rsidR="00212A3A" w:rsidRPr="00A06233" w:rsidRDefault="00212A3A" w:rsidP="001D3A3B">
            <w:pPr>
              <w:rPr>
                <w:lang w:val="pl-PL"/>
              </w:rPr>
            </w:pPr>
            <w:r w:rsidRPr="00A06233">
              <w:rPr>
                <w:lang w:val="pl-PL"/>
              </w:rPr>
              <w:t xml:space="preserve"> Od 20 MHz do 85 MHz </w:t>
            </w:r>
          </w:p>
          <w:p w14:paraId="11343D61" w14:textId="77777777" w:rsidR="00212A3A" w:rsidRPr="00A06233" w:rsidRDefault="00212A3A" w:rsidP="001D3A3B">
            <w:pPr>
              <w:rPr>
                <w:u w:val="single"/>
                <w:lang w:val="pl-PL"/>
              </w:rPr>
            </w:pPr>
            <w:r w:rsidRPr="00A06233">
              <w:rPr>
                <w:u w:val="single"/>
                <w:lang w:val="pl-PL"/>
              </w:rPr>
              <w:t xml:space="preserve">Rodzaje kamer: </w:t>
            </w:r>
          </w:p>
          <w:p w14:paraId="1C236471" w14:textId="77777777" w:rsidR="00212A3A" w:rsidRPr="00A06233" w:rsidRDefault="00212A3A" w:rsidP="001D3A3B">
            <w:pPr>
              <w:rPr>
                <w:lang w:val="pl-PL"/>
              </w:rPr>
            </w:pPr>
            <w:r w:rsidRPr="00A06233">
              <w:rPr>
                <w:lang w:val="pl-PL"/>
              </w:rPr>
              <w:t xml:space="preserve">Monochromatyczne i barwne (Bayer i RGB) </w:t>
            </w:r>
          </w:p>
          <w:p w14:paraId="14D1115B" w14:textId="77777777" w:rsidR="00212A3A" w:rsidRPr="00A06233" w:rsidRDefault="00212A3A" w:rsidP="001D3A3B">
            <w:pPr>
              <w:rPr>
                <w:lang w:val="pl-PL"/>
              </w:rPr>
            </w:pPr>
            <w:r w:rsidRPr="00A06233">
              <w:rPr>
                <w:lang w:val="pl-PL"/>
              </w:rPr>
              <w:t>Typy detektorów: liniowe oraz obrazowe</w:t>
            </w:r>
          </w:p>
          <w:p w14:paraId="33937C6B" w14:textId="77777777" w:rsidR="00212A3A" w:rsidRPr="00A06233" w:rsidRDefault="00212A3A" w:rsidP="001D3A3B">
            <w:pPr>
              <w:rPr>
                <w:u w:val="single"/>
                <w:lang w:val="pl-PL"/>
              </w:rPr>
            </w:pPr>
            <w:r w:rsidRPr="00A06233">
              <w:rPr>
                <w:u w:val="single"/>
                <w:lang w:val="pl-PL"/>
              </w:rPr>
              <w:t xml:space="preserve">Formaty pikseli: </w:t>
            </w:r>
          </w:p>
          <w:p w14:paraId="3C18DCBA" w14:textId="77777777" w:rsidR="00212A3A" w:rsidRPr="00A06233" w:rsidRDefault="00212A3A" w:rsidP="001D3A3B">
            <w:pPr>
              <w:rPr>
                <w:lang w:val="pl-PL"/>
              </w:rPr>
            </w:pPr>
            <w:r w:rsidRPr="00A06233">
              <w:rPr>
                <w:lang w:val="pl-PL"/>
              </w:rPr>
              <w:t xml:space="preserve">Mono8, Mono10, Mono12, Mono14, Mono16 </w:t>
            </w:r>
          </w:p>
          <w:p w14:paraId="20D8ACD4" w14:textId="77777777" w:rsidR="00212A3A" w:rsidRPr="00A06233" w:rsidRDefault="00212A3A" w:rsidP="001D3A3B">
            <w:pPr>
              <w:rPr>
                <w:lang w:val="pl-PL"/>
              </w:rPr>
            </w:pPr>
            <w:r w:rsidRPr="00A06233">
              <w:rPr>
                <w:lang w:val="pl-PL"/>
              </w:rPr>
              <w:t xml:space="preserve">BayerXX8, BayerXX10, BayerXX12, BayerXX14, BayerXX16, gdzie XX = GR, RG, GB, lub BG </w:t>
            </w:r>
          </w:p>
          <w:p w14:paraId="336B1204" w14:textId="77777777" w:rsidR="00212A3A" w:rsidRPr="00A06233" w:rsidRDefault="00212A3A" w:rsidP="001D3A3B">
            <w:pPr>
              <w:rPr>
                <w:lang w:val="pl-PL"/>
              </w:rPr>
            </w:pPr>
            <w:r w:rsidRPr="00A06233">
              <w:rPr>
                <w:lang w:val="pl-PL"/>
              </w:rPr>
              <w:t>RGB8, RGB10, RGB12, RGB14, RGB16</w:t>
            </w:r>
          </w:p>
        </w:tc>
        <w:tc>
          <w:tcPr>
            <w:tcW w:w="3543" w:type="dxa"/>
          </w:tcPr>
          <w:p w14:paraId="2D9EE47E" w14:textId="77777777" w:rsidR="00212A3A" w:rsidRPr="001A64EB" w:rsidRDefault="00212A3A" w:rsidP="001D3A3B">
            <w:pPr>
              <w:rPr>
                <w:u w:val="single"/>
                <w:lang w:val="pl-PL"/>
              </w:rPr>
            </w:pPr>
          </w:p>
        </w:tc>
      </w:tr>
      <w:tr w:rsidR="00212A3A" w:rsidRPr="00D34380" w14:paraId="06494173" w14:textId="77777777" w:rsidTr="001D3A3B">
        <w:trPr>
          <w:trHeight w:val="490"/>
        </w:trPr>
        <w:tc>
          <w:tcPr>
            <w:tcW w:w="1884" w:type="dxa"/>
            <w:shd w:val="clear" w:color="auto" w:fill="auto"/>
            <w:vAlign w:val="center"/>
          </w:tcPr>
          <w:p w14:paraId="6593E1F3" w14:textId="77777777" w:rsidR="00212A3A" w:rsidRPr="00A06233" w:rsidRDefault="00212A3A" w:rsidP="001D3A3B">
            <w:pPr>
              <w:rPr>
                <w:b/>
                <w:sz w:val="20"/>
                <w:szCs w:val="20"/>
                <w:lang w:val="pl-PL"/>
              </w:rPr>
            </w:pPr>
            <w:r w:rsidRPr="00A06233">
              <w:rPr>
                <w:b/>
                <w:sz w:val="20"/>
                <w:szCs w:val="20"/>
                <w:lang w:val="pl-PL"/>
              </w:rPr>
              <w:t>Sterowanie kamerą z matrycą dwuwymiarową</w:t>
            </w:r>
          </w:p>
        </w:tc>
        <w:tc>
          <w:tcPr>
            <w:tcW w:w="3543" w:type="dxa"/>
            <w:shd w:val="clear" w:color="auto" w:fill="auto"/>
          </w:tcPr>
          <w:p w14:paraId="755012F2" w14:textId="77777777" w:rsidR="00212A3A" w:rsidRPr="00A06233" w:rsidRDefault="00212A3A" w:rsidP="001D3A3B">
            <w:pPr>
              <w:rPr>
                <w:lang w:val="pl-PL"/>
              </w:rPr>
            </w:pPr>
            <w:r w:rsidRPr="00A06233">
              <w:rPr>
                <w:lang w:val="pl-PL"/>
              </w:rPr>
              <w:t xml:space="preserve">Wyzwalanie </w:t>
            </w:r>
          </w:p>
          <w:p w14:paraId="1BF3CECB" w14:textId="77777777" w:rsidR="00212A3A" w:rsidRPr="00A06233" w:rsidRDefault="00212A3A" w:rsidP="001D3A3B">
            <w:pPr>
              <w:rPr>
                <w:lang w:val="pl-PL"/>
              </w:rPr>
            </w:pPr>
            <w:r w:rsidRPr="00A06233">
              <w:rPr>
                <w:lang w:val="pl-PL"/>
              </w:rPr>
              <w:t>Praca ze źródłami stroboskopowymi</w:t>
            </w:r>
          </w:p>
        </w:tc>
        <w:tc>
          <w:tcPr>
            <w:tcW w:w="3543" w:type="dxa"/>
          </w:tcPr>
          <w:p w14:paraId="73510567" w14:textId="77777777" w:rsidR="00212A3A" w:rsidRPr="001A64EB" w:rsidRDefault="00212A3A" w:rsidP="001D3A3B">
            <w:pPr>
              <w:rPr>
                <w:lang w:val="pl-PL"/>
              </w:rPr>
            </w:pPr>
          </w:p>
        </w:tc>
      </w:tr>
      <w:tr w:rsidR="00212A3A" w:rsidRPr="00A06233" w14:paraId="5603EAF8" w14:textId="77777777" w:rsidTr="001D3A3B">
        <w:trPr>
          <w:trHeight w:val="490"/>
        </w:trPr>
        <w:tc>
          <w:tcPr>
            <w:tcW w:w="1884" w:type="dxa"/>
            <w:shd w:val="clear" w:color="auto" w:fill="auto"/>
            <w:vAlign w:val="center"/>
          </w:tcPr>
          <w:p w14:paraId="43608429" w14:textId="77777777" w:rsidR="00212A3A" w:rsidRPr="00A06233" w:rsidRDefault="00212A3A" w:rsidP="001D3A3B">
            <w:pPr>
              <w:rPr>
                <w:b/>
                <w:sz w:val="20"/>
                <w:szCs w:val="20"/>
                <w:lang w:val="pl-PL"/>
              </w:rPr>
            </w:pPr>
            <w:r w:rsidRPr="00A06233">
              <w:rPr>
                <w:b/>
                <w:sz w:val="20"/>
                <w:szCs w:val="20"/>
                <w:lang w:val="pl-PL"/>
              </w:rPr>
              <w:t>Bufor pamięci</w:t>
            </w:r>
          </w:p>
        </w:tc>
        <w:tc>
          <w:tcPr>
            <w:tcW w:w="3543" w:type="dxa"/>
            <w:shd w:val="clear" w:color="auto" w:fill="auto"/>
          </w:tcPr>
          <w:p w14:paraId="68BAF940" w14:textId="77777777" w:rsidR="00212A3A" w:rsidRPr="00A06233" w:rsidRDefault="00212A3A" w:rsidP="001D3A3B">
            <w:pPr>
              <w:rPr>
                <w:lang w:val="pl-PL"/>
              </w:rPr>
            </w:pPr>
            <w:r w:rsidRPr="00A06233">
              <w:rPr>
                <w:lang w:val="pl-PL"/>
              </w:rPr>
              <w:t>128MB</w:t>
            </w:r>
          </w:p>
        </w:tc>
        <w:tc>
          <w:tcPr>
            <w:tcW w:w="3543" w:type="dxa"/>
          </w:tcPr>
          <w:p w14:paraId="67F8FCB7" w14:textId="77777777" w:rsidR="00212A3A" w:rsidRPr="00A06233" w:rsidRDefault="00212A3A" w:rsidP="001D3A3B"/>
        </w:tc>
      </w:tr>
      <w:tr w:rsidR="00212A3A" w:rsidRPr="00A06233" w14:paraId="0B0C89DD" w14:textId="77777777" w:rsidTr="001D3A3B">
        <w:trPr>
          <w:trHeight w:val="490"/>
        </w:trPr>
        <w:tc>
          <w:tcPr>
            <w:tcW w:w="1884" w:type="dxa"/>
            <w:shd w:val="clear" w:color="auto" w:fill="auto"/>
            <w:vAlign w:val="center"/>
          </w:tcPr>
          <w:p w14:paraId="6F5A1AE9" w14:textId="77777777" w:rsidR="00212A3A" w:rsidRPr="00A06233" w:rsidRDefault="00212A3A" w:rsidP="001D3A3B">
            <w:pPr>
              <w:rPr>
                <w:b/>
                <w:sz w:val="20"/>
                <w:szCs w:val="20"/>
                <w:lang w:val="pl-PL"/>
              </w:rPr>
            </w:pPr>
            <w:r w:rsidRPr="00A06233">
              <w:rPr>
                <w:b/>
                <w:sz w:val="20"/>
                <w:szCs w:val="20"/>
                <w:lang w:val="pl-PL"/>
              </w:rPr>
              <w:t>Kompatybilność</w:t>
            </w:r>
          </w:p>
        </w:tc>
        <w:tc>
          <w:tcPr>
            <w:tcW w:w="3543" w:type="dxa"/>
            <w:shd w:val="clear" w:color="auto" w:fill="auto"/>
          </w:tcPr>
          <w:p w14:paraId="6EC74F48" w14:textId="77777777" w:rsidR="00212A3A" w:rsidRPr="00A06233" w:rsidRDefault="00212A3A" w:rsidP="001D3A3B">
            <w:pPr>
              <w:rPr>
                <w:lang w:val="pl-PL"/>
              </w:rPr>
            </w:pPr>
            <w:proofErr w:type="spellStart"/>
            <w:r w:rsidRPr="00A06233">
              <w:rPr>
                <w:lang w:val="pl-PL"/>
              </w:rPr>
              <w:t>PoCL</w:t>
            </w:r>
            <w:proofErr w:type="spellEnd"/>
            <w:r w:rsidRPr="00A06233">
              <w:rPr>
                <w:lang w:val="pl-PL"/>
              </w:rPr>
              <w:t xml:space="preserve"> </w:t>
            </w:r>
            <w:proofErr w:type="spellStart"/>
            <w:r w:rsidRPr="00A06233">
              <w:rPr>
                <w:lang w:val="pl-PL"/>
              </w:rPr>
              <w:t>SafePower</w:t>
            </w:r>
            <w:proofErr w:type="spellEnd"/>
          </w:p>
        </w:tc>
        <w:tc>
          <w:tcPr>
            <w:tcW w:w="3543" w:type="dxa"/>
          </w:tcPr>
          <w:p w14:paraId="6F397A0F" w14:textId="77777777" w:rsidR="00212A3A" w:rsidRPr="00A06233" w:rsidRDefault="00212A3A" w:rsidP="001D3A3B"/>
        </w:tc>
      </w:tr>
      <w:tr w:rsidR="00212A3A" w:rsidRPr="00A06233" w14:paraId="42AF2833" w14:textId="77777777" w:rsidTr="001D3A3B">
        <w:trPr>
          <w:trHeight w:val="490"/>
        </w:trPr>
        <w:tc>
          <w:tcPr>
            <w:tcW w:w="1884" w:type="dxa"/>
            <w:shd w:val="clear" w:color="auto" w:fill="auto"/>
            <w:vAlign w:val="center"/>
          </w:tcPr>
          <w:p w14:paraId="7B1192DD" w14:textId="77777777" w:rsidR="00212A3A" w:rsidRPr="00A06233" w:rsidRDefault="00212A3A" w:rsidP="001D3A3B">
            <w:pPr>
              <w:rPr>
                <w:b/>
                <w:sz w:val="20"/>
                <w:szCs w:val="20"/>
                <w:lang w:val="pl-PL"/>
              </w:rPr>
            </w:pPr>
            <w:r w:rsidRPr="00A06233">
              <w:rPr>
                <w:b/>
                <w:sz w:val="20"/>
                <w:szCs w:val="20"/>
                <w:lang w:val="pl-PL"/>
              </w:rPr>
              <w:lastRenderedPageBreak/>
              <w:t>Wejścia/ Wyjścia ogólnego przeznaczenia</w:t>
            </w:r>
          </w:p>
        </w:tc>
        <w:tc>
          <w:tcPr>
            <w:tcW w:w="3543" w:type="dxa"/>
            <w:shd w:val="clear" w:color="auto" w:fill="auto"/>
          </w:tcPr>
          <w:p w14:paraId="6C3C0F3C" w14:textId="77777777" w:rsidR="00212A3A" w:rsidRPr="00A06233" w:rsidRDefault="00212A3A" w:rsidP="001D3A3B">
            <w:pPr>
              <w:rPr>
                <w:u w:val="single"/>
                <w:lang w:val="pl-PL"/>
              </w:rPr>
            </w:pPr>
            <w:r w:rsidRPr="00A06233">
              <w:rPr>
                <w:u w:val="single"/>
                <w:lang w:val="pl-PL"/>
              </w:rPr>
              <w:t>10 linii I/O:</w:t>
            </w:r>
          </w:p>
          <w:p w14:paraId="572160D0" w14:textId="77777777" w:rsidR="00212A3A" w:rsidRPr="00A06233" w:rsidRDefault="00212A3A" w:rsidP="001D3A3B">
            <w:pPr>
              <w:rPr>
                <w:lang w:val="pl-PL"/>
              </w:rPr>
            </w:pPr>
            <w:r w:rsidRPr="00A06233">
              <w:rPr>
                <w:lang w:val="pl-PL"/>
              </w:rPr>
              <w:t>2 wejścia różnicowe</w:t>
            </w:r>
          </w:p>
          <w:p w14:paraId="368BFAAF" w14:textId="77777777" w:rsidR="00212A3A" w:rsidRPr="00A06233" w:rsidRDefault="00212A3A" w:rsidP="001D3A3B">
            <w:pPr>
              <w:rPr>
                <w:lang w:val="pl-PL"/>
              </w:rPr>
            </w:pPr>
            <w:r w:rsidRPr="00A06233">
              <w:rPr>
                <w:lang w:val="pl-PL"/>
              </w:rPr>
              <w:t>4 izolowane wejścia</w:t>
            </w:r>
          </w:p>
          <w:p w14:paraId="331CCD5D" w14:textId="77777777" w:rsidR="00212A3A" w:rsidRPr="00A06233" w:rsidRDefault="00212A3A" w:rsidP="001D3A3B">
            <w:pPr>
              <w:rPr>
                <w:lang w:val="pl-PL"/>
              </w:rPr>
            </w:pPr>
            <w:r w:rsidRPr="00A06233">
              <w:rPr>
                <w:lang w:val="pl-PL"/>
              </w:rPr>
              <w:t>4 izolowane wyjścia</w:t>
            </w:r>
          </w:p>
        </w:tc>
        <w:tc>
          <w:tcPr>
            <w:tcW w:w="3543" w:type="dxa"/>
          </w:tcPr>
          <w:p w14:paraId="72FF2EB1" w14:textId="77777777" w:rsidR="00212A3A" w:rsidRPr="00A06233" w:rsidRDefault="00212A3A" w:rsidP="001D3A3B">
            <w:pPr>
              <w:rPr>
                <w:u w:val="single"/>
              </w:rPr>
            </w:pPr>
          </w:p>
        </w:tc>
      </w:tr>
      <w:tr w:rsidR="00212A3A" w:rsidRPr="00A06233" w14:paraId="77189E17" w14:textId="77777777" w:rsidTr="001D3A3B">
        <w:trPr>
          <w:trHeight w:val="490"/>
        </w:trPr>
        <w:tc>
          <w:tcPr>
            <w:tcW w:w="1884" w:type="dxa"/>
            <w:shd w:val="clear" w:color="auto" w:fill="auto"/>
            <w:vAlign w:val="center"/>
          </w:tcPr>
          <w:p w14:paraId="54A5F595" w14:textId="77777777" w:rsidR="00212A3A" w:rsidRPr="00A06233" w:rsidRDefault="00212A3A" w:rsidP="001D3A3B">
            <w:pPr>
              <w:rPr>
                <w:b/>
                <w:sz w:val="20"/>
                <w:szCs w:val="20"/>
                <w:lang w:val="pl-PL"/>
              </w:rPr>
            </w:pPr>
            <w:r w:rsidRPr="00A06233">
              <w:rPr>
                <w:b/>
                <w:sz w:val="20"/>
                <w:szCs w:val="20"/>
                <w:lang w:val="pl-PL"/>
              </w:rPr>
              <w:t>Gwarancja</w:t>
            </w:r>
          </w:p>
        </w:tc>
        <w:tc>
          <w:tcPr>
            <w:tcW w:w="3543" w:type="dxa"/>
            <w:shd w:val="clear" w:color="auto" w:fill="auto"/>
          </w:tcPr>
          <w:p w14:paraId="7DCB32C9" w14:textId="77777777" w:rsidR="00212A3A" w:rsidRPr="00A06233" w:rsidRDefault="00212A3A" w:rsidP="001D3A3B">
            <w:pPr>
              <w:rPr>
                <w:lang w:val="pl-PL"/>
              </w:rPr>
            </w:pPr>
            <w:r w:rsidRPr="00A06233">
              <w:rPr>
                <w:lang w:val="pl-PL"/>
              </w:rPr>
              <w:t>12 miesięcy</w:t>
            </w:r>
          </w:p>
        </w:tc>
        <w:tc>
          <w:tcPr>
            <w:tcW w:w="3543" w:type="dxa"/>
          </w:tcPr>
          <w:p w14:paraId="77684B2B" w14:textId="77777777" w:rsidR="00212A3A" w:rsidRPr="00A06233" w:rsidRDefault="00212A3A" w:rsidP="001D3A3B"/>
        </w:tc>
      </w:tr>
      <w:tr w:rsidR="00212A3A" w:rsidRPr="00A06233" w14:paraId="0F01F7CF" w14:textId="77777777" w:rsidTr="001D3A3B">
        <w:trPr>
          <w:trHeight w:val="490"/>
        </w:trPr>
        <w:tc>
          <w:tcPr>
            <w:tcW w:w="1884" w:type="dxa"/>
            <w:shd w:val="clear" w:color="auto" w:fill="auto"/>
            <w:vAlign w:val="center"/>
          </w:tcPr>
          <w:p w14:paraId="0675C0BC" w14:textId="77777777" w:rsidR="00212A3A" w:rsidRPr="00A06233" w:rsidRDefault="00212A3A" w:rsidP="001D3A3B">
            <w:pPr>
              <w:rPr>
                <w:b/>
                <w:sz w:val="20"/>
                <w:szCs w:val="20"/>
                <w:lang w:val="pl-PL"/>
              </w:rPr>
            </w:pPr>
            <w:r w:rsidRPr="00A06233">
              <w:rPr>
                <w:b/>
                <w:sz w:val="20"/>
                <w:szCs w:val="20"/>
                <w:lang w:val="pl-PL"/>
              </w:rPr>
              <w:t>Przykład sprzętu spełniającego wymagania</w:t>
            </w:r>
          </w:p>
        </w:tc>
        <w:tc>
          <w:tcPr>
            <w:tcW w:w="3543" w:type="dxa"/>
            <w:shd w:val="clear" w:color="auto" w:fill="auto"/>
          </w:tcPr>
          <w:p w14:paraId="6E6FA0D2" w14:textId="77777777" w:rsidR="00212A3A" w:rsidRPr="00A06233" w:rsidRDefault="00212A3A" w:rsidP="001D3A3B">
            <w:pPr>
              <w:rPr>
                <w:lang w:val="pl-PL"/>
              </w:rPr>
            </w:pPr>
            <w:proofErr w:type="spellStart"/>
            <w:r w:rsidRPr="00A06233">
              <w:rPr>
                <w:lang w:val="pl-PL"/>
              </w:rPr>
              <w:t>Euresys</w:t>
            </w:r>
            <w:proofErr w:type="spellEnd"/>
            <w:r w:rsidRPr="00A06233">
              <w:rPr>
                <w:lang w:val="pl-PL"/>
              </w:rPr>
              <w:t xml:space="preserve"> </w:t>
            </w:r>
            <w:proofErr w:type="spellStart"/>
            <w:r w:rsidRPr="00A06233">
              <w:rPr>
                <w:lang w:val="pl-PL"/>
              </w:rPr>
              <w:t>Grablink</w:t>
            </w:r>
            <w:proofErr w:type="spellEnd"/>
            <w:r w:rsidRPr="00A06233">
              <w:rPr>
                <w:lang w:val="pl-PL"/>
              </w:rPr>
              <w:t xml:space="preserve"> Full</w:t>
            </w:r>
          </w:p>
        </w:tc>
        <w:tc>
          <w:tcPr>
            <w:tcW w:w="3543" w:type="dxa"/>
          </w:tcPr>
          <w:p w14:paraId="4B797ECA" w14:textId="77777777" w:rsidR="00212A3A" w:rsidRPr="00A06233" w:rsidRDefault="00212A3A" w:rsidP="001D3A3B"/>
        </w:tc>
      </w:tr>
    </w:tbl>
    <w:p w14:paraId="598C6D4E" w14:textId="77777777" w:rsidR="00212A3A" w:rsidRPr="00A06233" w:rsidRDefault="00212A3A" w:rsidP="00212A3A">
      <w:pPr>
        <w:rPr>
          <w:b/>
        </w:rPr>
      </w:pPr>
    </w:p>
    <w:p w14:paraId="7B4A3082" w14:textId="77777777" w:rsidR="00212A3A" w:rsidRDefault="00212A3A" w:rsidP="00212A3A">
      <w:pPr>
        <w:rPr>
          <w:b/>
          <w:bCs/>
        </w:rPr>
      </w:pPr>
      <w:r>
        <w:rPr>
          <w:b/>
          <w:bCs/>
        </w:rPr>
        <w:t xml:space="preserve">Część 9 - Skaner </w:t>
      </w:r>
      <w:proofErr w:type="spellStart"/>
      <w:r>
        <w:rPr>
          <w:b/>
          <w:bCs/>
        </w:rPr>
        <w:t>galvanometryczny</w:t>
      </w:r>
      <w:proofErr w:type="spellEnd"/>
      <w:r>
        <w:rPr>
          <w:b/>
          <w:bCs/>
        </w:rPr>
        <w:t xml:space="preserve"> 1 szt.</w:t>
      </w:r>
    </w:p>
    <w:p w14:paraId="6833EFFF" w14:textId="77777777" w:rsidR="00212A3A" w:rsidRPr="002076D8" w:rsidRDefault="00212A3A" w:rsidP="00212A3A">
      <w:pPr>
        <w:pStyle w:val="Bezodstpw"/>
        <w:rPr>
          <w:rFonts w:asciiTheme="minorHAnsi" w:hAnsiTheme="minorHAnsi" w:cstheme="minorHAnsi"/>
          <w:sz w:val="22"/>
        </w:rPr>
      </w:pPr>
      <w:r w:rsidRPr="002076D8">
        <w:rPr>
          <w:rFonts w:asciiTheme="minorHAnsi" w:hAnsiTheme="minorHAnsi" w:cstheme="minorHAnsi"/>
          <w:sz w:val="22"/>
        </w:rPr>
        <w:t>Termin realizacji zamówienia: ………………………………….……od dnia podpisania umowy.</w:t>
      </w:r>
    </w:p>
    <w:p w14:paraId="2B8B04BF" w14:textId="77777777" w:rsidR="00212A3A" w:rsidRPr="00FC43A4" w:rsidRDefault="00212A3A" w:rsidP="00212A3A">
      <w:pPr>
        <w:spacing w:after="0" w:line="240" w:lineRule="auto"/>
        <w:rPr>
          <w:rFonts w:eastAsia="Times New Roman" w:cs="Times New Roman"/>
        </w:rPr>
      </w:pPr>
      <w:r w:rsidRPr="00FC43A4">
        <w:rPr>
          <w:rFonts w:eastAsia="Times New Roman" w:cs="Times New Roman"/>
        </w:rPr>
        <w:t xml:space="preserve">Cena </w:t>
      </w:r>
      <w:r w:rsidRPr="00C12963">
        <w:rPr>
          <w:rFonts w:eastAsia="Times New Roman" w:cs="Times New Roman"/>
          <w:b/>
          <w:bCs/>
        </w:rPr>
        <w:t xml:space="preserve">za </w:t>
      </w:r>
      <w:r w:rsidRPr="00FC43A4">
        <w:rPr>
          <w:rFonts w:eastAsia="Times New Roman" w:cs="Times New Roman"/>
          <w:b/>
        </w:rPr>
        <w:t>brutto</w:t>
      </w:r>
      <w:r w:rsidRPr="00FC43A4">
        <w:rPr>
          <w:rFonts w:eastAsia="Times New Roman" w:cs="Times New Roman"/>
        </w:rPr>
        <w:t xml:space="preserve">  ………………………..….. zł</w:t>
      </w:r>
    </w:p>
    <w:p w14:paraId="0F41D793" w14:textId="77777777" w:rsidR="00212A3A" w:rsidRPr="00FC43A4" w:rsidRDefault="00212A3A" w:rsidP="00212A3A">
      <w:pPr>
        <w:spacing w:after="0" w:line="240" w:lineRule="auto"/>
        <w:rPr>
          <w:rFonts w:eastAsia="Times New Roman" w:cs="Times New Roman"/>
        </w:rPr>
      </w:pPr>
      <w:r w:rsidRPr="00FC43A4">
        <w:rPr>
          <w:rFonts w:eastAsia="Times New Roman" w:cs="Times New Roman"/>
        </w:rPr>
        <w:t>(słownie złotych: ……………………………………………..…………………………………………………………………………………),</w:t>
      </w:r>
    </w:p>
    <w:p w14:paraId="6BF7E11D" w14:textId="77777777" w:rsidR="00212A3A" w:rsidRPr="00FC43A4" w:rsidRDefault="00212A3A" w:rsidP="00212A3A">
      <w:pPr>
        <w:spacing w:after="0" w:line="240" w:lineRule="auto"/>
        <w:rPr>
          <w:rFonts w:eastAsia="Times New Roman" w:cs="Times New Roman"/>
        </w:rPr>
      </w:pPr>
      <w:r w:rsidRPr="00FC43A4">
        <w:rPr>
          <w:rFonts w:eastAsia="Times New Roman" w:cs="Times New Roman"/>
        </w:rPr>
        <w:t xml:space="preserve">z tego: </w:t>
      </w:r>
      <w:r w:rsidRPr="00FC43A4">
        <w:rPr>
          <w:rFonts w:eastAsia="Times New Roman" w:cs="Times New Roman"/>
          <w:b/>
        </w:rPr>
        <w:t>cena netto</w:t>
      </w:r>
      <w:r w:rsidRPr="00FC43A4">
        <w:rPr>
          <w:rFonts w:eastAsia="Times New Roman" w:cs="Times New Roman"/>
        </w:rPr>
        <w:t xml:space="preserve"> ………………………..….. zł</w:t>
      </w:r>
    </w:p>
    <w:p w14:paraId="1F841703" w14:textId="77777777" w:rsidR="00212A3A" w:rsidRPr="00FC43A4" w:rsidRDefault="00212A3A" w:rsidP="00212A3A">
      <w:pPr>
        <w:spacing w:after="0" w:line="240" w:lineRule="auto"/>
        <w:rPr>
          <w:rFonts w:eastAsia="Times New Roman" w:cs="Times New Roman"/>
        </w:rPr>
      </w:pPr>
      <w:r w:rsidRPr="00FC43A4">
        <w:rPr>
          <w:rFonts w:eastAsia="Times New Roman" w:cs="Times New Roman"/>
        </w:rPr>
        <w:t>(słownie złotych: ……………………………………………..……………………………………………………………….....…….……),</w:t>
      </w:r>
    </w:p>
    <w:p w14:paraId="2973A323" w14:textId="77777777" w:rsidR="00212A3A" w:rsidRPr="00FC43A4" w:rsidRDefault="00212A3A" w:rsidP="00212A3A">
      <w:pPr>
        <w:spacing w:after="0" w:line="240" w:lineRule="auto"/>
        <w:rPr>
          <w:rFonts w:eastAsia="Times New Roman" w:cs="Times New Roman"/>
        </w:rPr>
      </w:pPr>
      <w:r w:rsidRPr="00FC43A4">
        <w:rPr>
          <w:rFonts w:eastAsia="Times New Roman" w:cs="Times New Roman"/>
          <w:b/>
        </w:rPr>
        <w:t>należny VAT</w:t>
      </w:r>
      <w:r w:rsidRPr="00FC43A4">
        <w:rPr>
          <w:rFonts w:eastAsia="Times New Roman" w:cs="Times New Roman"/>
        </w:rPr>
        <w:t xml:space="preserve"> ………...... %,…………..…………zł.</w:t>
      </w:r>
    </w:p>
    <w:p w14:paraId="54462F69" w14:textId="77777777" w:rsidR="00212A3A" w:rsidRPr="00FC43A4" w:rsidRDefault="00212A3A" w:rsidP="00212A3A">
      <w:pPr>
        <w:spacing w:after="0" w:line="240" w:lineRule="auto"/>
        <w:rPr>
          <w:rFonts w:eastAsia="Times New Roman" w:cs="Times New Roman"/>
        </w:rPr>
      </w:pPr>
      <w:r w:rsidRPr="00FC43A4">
        <w:rPr>
          <w:rFonts w:eastAsia="Times New Roman" w:cs="Times New Roman"/>
        </w:rPr>
        <w:t>(słownie złotych: …………………………….…………………………………………………………………………………………….…).</w:t>
      </w:r>
    </w:p>
    <w:p w14:paraId="2395A3BE" w14:textId="77777777" w:rsidR="00212A3A" w:rsidRDefault="00212A3A" w:rsidP="00212A3A">
      <w:pPr>
        <w:rPr>
          <w:b/>
          <w:bCs/>
        </w:rPr>
      </w:pPr>
    </w:p>
    <w:tbl>
      <w:tblPr>
        <w:tblW w:w="9237" w:type="dxa"/>
        <w:tblInd w:w="-5" w:type="dxa"/>
        <w:tblCellMar>
          <w:left w:w="0" w:type="dxa"/>
          <w:right w:w="0" w:type="dxa"/>
        </w:tblCellMar>
        <w:tblLook w:val="04A0" w:firstRow="1" w:lastRow="0" w:firstColumn="1" w:lastColumn="0" w:noHBand="0" w:noVBand="1"/>
      </w:tblPr>
      <w:tblGrid>
        <w:gridCol w:w="3196"/>
        <w:gridCol w:w="3055"/>
        <w:gridCol w:w="2986"/>
      </w:tblGrid>
      <w:tr w:rsidR="00212A3A" w14:paraId="5205C49A" w14:textId="77777777" w:rsidTr="001D3A3B">
        <w:trPr>
          <w:trHeight w:val="147"/>
        </w:trPr>
        <w:tc>
          <w:tcPr>
            <w:tcW w:w="3196" w:type="dxa"/>
            <w:vMerge w:val="restart"/>
            <w:tcBorders>
              <w:top w:val="single" w:sz="8" w:space="0" w:color="000000"/>
              <w:left w:val="single" w:sz="8" w:space="0" w:color="000000"/>
              <w:right w:val="single" w:sz="8" w:space="0" w:color="000000"/>
            </w:tcBorders>
            <w:shd w:val="clear" w:color="auto" w:fill="D9D9D9"/>
            <w:hideMark/>
          </w:tcPr>
          <w:p w14:paraId="3EB76646" w14:textId="77777777" w:rsidR="00212A3A" w:rsidRDefault="00212A3A" w:rsidP="001D3A3B">
            <w:pPr>
              <w:pStyle w:val="TableParagraph"/>
              <w:spacing w:before="99"/>
              <w:ind w:left="69"/>
              <w:rPr>
                <w:b/>
                <w:bCs/>
                <w:sz w:val="20"/>
                <w:szCs w:val="20"/>
              </w:rPr>
            </w:pPr>
            <w:proofErr w:type="spellStart"/>
            <w:r>
              <w:rPr>
                <w:b/>
                <w:bCs/>
                <w:sz w:val="20"/>
                <w:szCs w:val="20"/>
              </w:rPr>
              <w:t>Parametr</w:t>
            </w:r>
            <w:proofErr w:type="spellEnd"/>
          </w:p>
        </w:tc>
        <w:tc>
          <w:tcPr>
            <w:tcW w:w="3055" w:type="dxa"/>
            <w:vMerge w:val="restart"/>
            <w:tcBorders>
              <w:top w:val="single" w:sz="8" w:space="0" w:color="000000"/>
              <w:left w:val="nil"/>
              <w:right w:val="single" w:sz="8" w:space="0" w:color="000000"/>
            </w:tcBorders>
            <w:shd w:val="clear" w:color="auto" w:fill="D9D9D9"/>
            <w:hideMark/>
          </w:tcPr>
          <w:p w14:paraId="1CDB5264" w14:textId="77777777" w:rsidR="00212A3A" w:rsidRDefault="00212A3A" w:rsidP="001D3A3B">
            <w:pPr>
              <w:pStyle w:val="TableParagraph"/>
              <w:spacing w:before="99"/>
              <w:ind w:left="-1"/>
              <w:rPr>
                <w:sz w:val="20"/>
                <w:szCs w:val="20"/>
              </w:rPr>
            </w:pPr>
            <w:proofErr w:type="spellStart"/>
            <w:r>
              <w:rPr>
                <w:color w:val="000000"/>
                <w:sz w:val="20"/>
                <w:szCs w:val="20"/>
              </w:rPr>
              <w:t>Minimalne</w:t>
            </w:r>
            <w:proofErr w:type="spellEnd"/>
            <w:r>
              <w:rPr>
                <w:color w:val="000000"/>
                <w:sz w:val="20"/>
                <w:szCs w:val="20"/>
              </w:rPr>
              <w:t xml:space="preserve"> </w:t>
            </w:r>
            <w:proofErr w:type="spellStart"/>
            <w:r>
              <w:rPr>
                <w:color w:val="000000"/>
                <w:sz w:val="20"/>
                <w:szCs w:val="20"/>
              </w:rPr>
              <w:t>wymagania</w:t>
            </w:r>
            <w:proofErr w:type="spellEnd"/>
            <w:r>
              <w:rPr>
                <w:color w:val="000000"/>
                <w:sz w:val="20"/>
                <w:szCs w:val="20"/>
              </w:rPr>
              <w:t xml:space="preserve"> </w:t>
            </w:r>
            <w:proofErr w:type="spellStart"/>
            <w:r>
              <w:rPr>
                <w:color w:val="000000"/>
                <w:sz w:val="20"/>
                <w:szCs w:val="20"/>
              </w:rPr>
              <w:t>zamawiającego</w:t>
            </w:r>
            <w:proofErr w:type="spellEnd"/>
          </w:p>
        </w:tc>
        <w:tc>
          <w:tcPr>
            <w:tcW w:w="2986" w:type="dxa"/>
            <w:tcBorders>
              <w:top w:val="single" w:sz="8" w:space="0" w:color="000000"/>
              <w:left w:val="nil"/>
              <w:bottom w:val="single" w:sz="8" w:space="0" w:color="000000"/>
              <w:right w:val="single" w:sz="8" w:space="0" w:color="000000"/>
            </w:tcBorders>
            <w:shd w:val="clear" w:color="auto" w:fill="D9D9D9"/>
          </w:tcPr>
          <w:p w14:paraId="24F47A55" w14:textId="77777777" w:rsidR="00212A3A" w:rsidRDefault="00212A3A" w:rsidP="001D3A3B">
            <w:pPr>
              <w:pStyle w:val="TableParagraph"/>
              <w:spacing w:before="99"/>
              <w:ind w:left="-1"/>
              <w:rPr>
                <w:color w:val="000000"/>
                <w:sz w:val="20"/>
                <w:szCs w:val="20"/>
              </w:rPr>
            </w:pPr>
            <w:proofErr w:type="spellStart"/>
            <w:r w:rsidRPr="00622CB3">
              <w:rPr>
                <w:sz w:val="20"/>
                <w:szCs w:val="20"/>
              </w:rPr>
              <w:t>Oferowany</w:t>
            </w:r>
            <w:proofErr w:type="spellEnd"/>
            <w:r w:rsidRPr="00622CB3">
              <w:rPr>
                <w:sz w:val="20"/>
                <w:szCs w:val="20"/>
              </w:rPr>
              <w:t xml:space="preserve"> w </w:t>
            </w:r>
            <w:proofErr w:type="spellStart"/>
            <w:r w:rsidRPr="00622CB3">
              <w:rPr>
                <w:sz w:val="20"/>
                <w:szCs w:val="20"/>
              </w:rPr>
              <w:t>postępowaniu</w:t>
            </w:r>
            <w:proofErr w:type="spellEnd"/>
            <w:r w:rsidRPr="00622CB3">
              <w:rPr>
                <w:sz w:val="20"/>
                <w:szCs w:val="20"/>
              </w:rPr>
              <w:t xml:space="preserve"> </w:t>
            </w:r>
            <w:proofErr w:type="spellStart"/>
            <w:r w:rsidRPr="00622CB3">
              <w:rPr>
                <w:sz w:val="20"/>
                <w:szCs w:val="20"/>
              </w:rPr>
              <w:t>sprzęt</w:t>
            </w:r>
            <w:proofErr w:type="spellEnd"/>
          </w:p>
        </w:tc>
      </w:tr>
      <w:tr w:rsidR="00212A3A" w14:paraId="2FF3D510" w14:textId="77777777" w:rsidTr="001D3A3B">
        <w:trPr>
          <w:trHeight w:val="146"/>
        </w:trPr>
        <w:tc>
          <w:tcPr>
            <w:tcW w:w="3196" w:type="dxa"/>
            <w:vMerge/>
            <w:tcBorders>
              <w:left w:val="single" w:sz="8" w:space="0" w:color="000000"/>
              <w:right w:val="single" w:sz="8" w:space="0" w:color="000000"/>
            </w:tcBorders>
            <w:shd w:val="clear" w:color="auto" w:fill="D9D9D9"/>
          </w:tcPr>
          <w:p w14:paraId="42542ADA" w14:textId="77777777" w:rsidR="00212A3A" w:rsidRDefault="00212A3A" w:rsidP="001D3A3B">
            <w:pPr>
              <w:pStyle w:val="TableParagraph"/>
              <w:spacing w:before="99"/>
              <w:ind w:left="69"/>
              <w:rPr>
                <w:b/>
                <w:bCs/>
                <w:sz w:val="20"/>
                <w:szCs w:val="20"/>
              </w:rPr>
            </w:pPr>
          </w:p>
        </w:tc>
        <w:tc>
          <w:tcPr>
            <w:tcW w:w="3055" w:type="dxa"/>
            <w:vMerge/>
            <w:tcBorders>
              <w:left w:val="nil"/>
              <w:right w:val="single" w:sz="8" w:space="0" w:color="000000"/>
            </w:tcBorders>
            <w:shd w:val="clear" w:color="auto" w:fill="D9D9D9"/>
          </w:tcPr>
          <w:p w14:paraId="31FCBE0B" w14:textId="77777777" w:rsidR="00212A3A" w:rsidRDefault="00212A3A" w:rsidP="001D3A3B">
            <w:pPr>
              <w:pStyle w:val="TableParagraph"/>
              <w:spacing w:before="99"/>
              <w:ind w:left="-1"/>
              <w:rPr>
                <w:color w:val="000000"/>
                <w:sz w:val="20"/>
                <w:szCs w:val="20"/>
              </w:rPr>
            </w:pPr>
          </w:p>
        </w:tc>
        <w:tc>
          <w:tcPr>
            <w:tcW w:w="2986" w:type="dxa"/>
            <w:tcBorders>
              <w:top w:val="single" w:sz="8" w:space="0" w:color="000000"/>
              <w:left w:val="nil"/>
              <w:bottom w:val="single" w:sz="8" w:space="0" w:color="000000"/>
              <w:right w:val="single" w:sz="8" w:space="0" w:color="000000"/>
            </w:tcBorders>
            <w:shd w:val="clear" w:color="auto" w:fill="D9D9D9"/>
          </w:tcPr>
          <w:p w14:paraId="48138576" w14:textId="77777777" w:rsidR="00212A3A" w:rsidRDefault="00212A3A" w:rsidP="001D3A3B">
            <w:pPr>
              <w:pStyle w:val="TableParagraph"/>
              <w:spacing w:before="99"/>
              <w:ind w:left="-1"/>
              <w:rPr>
                <w:color w:val="000000"/>
                <w:sz w:val="20"/>
                <w:szCs w:val="20"/>
              </w:rPr>
            </w:pPr>
            <w:r w:rsidRPr="00622CB3">
              <w:rPr>
                <w:sz w:val="20"/>
                <w:szCs w:val="20"/>
              </w:rPr>
              <w:t>Producent:</w:t>
            </w:r>
          </w:p>
        </w:tc>
      </w:tr>
      <w:tr w:rsidR="00212A3A" w14:paraId="512CB597" w14:textId="77777777" w:rsidTr="001D3A3B">
        <w:trPr>
          <w:trHeight w:val="146"/>
        </w:trPr>
        <w:tc>
          <w:tcPr>
            <w:tcW w:w="3196" w:type="dxa"/>
            <w:vMerge/>
            <w:tcBorders>
              <w:left w:val="single" w:sz="8" w:space="0" w:color="000000"/>
              <w:right w:val="single" w:sz="8" w:space="0" w:color="000000"/>
            </w:tcBorders>
            <w:shd w:val="clear" w:color="auto" w:fill="D9D9D9"/>
          </w:tcPr>
          <w:p w14:paraId="38418E72" w14:textId="77777777" w:rsidR="00212A3A" w:rsidRDefault="00212A3A" w:rsidP="001D3A3B">
            <w:pPr>
              <w:pStyle w:val="TableParagraph"/>
              <w:spacing w:before="99"/>
              <w:ind w:left="69"/>
              <w:rPr>
                <w:b/>
                <w:bCs/>
                <w:sz w:val="20"/>
                <w:szCs w:val="20"/>
              </w:rPr>
            </w:pPr>
          </w:p>
        </w:tc>
        <w:tc>
          <w:tcPr>
            <w:tcW w:w="3055" w:type="dxa"/>
            <w:vMerge/>
            <w:tcBorders>
              <w:left w:val="nil"/>
              <w:right w:val="single" w:sz="8" w:space="0" w:color="000000"/>
            </w:tcBorders>
            <w:shd w:val="clear" w:color="auto" w:fill="D9D9D9"/>
          </w:tcPr>
          <w:p w14:paraId="460277C4" w14:textId="77777777" w:rsidR="00212A3A" w:rsidRDefault="00212A3A" w:rsidP="001D3A3B">
            <w:pPr>
              <w:pStyle w:val="TableParagraph"/>
              <w:spacing w:before="99"/>
              <w:ind w:left="-1"/>
              <w:rPr>
                <w:color w:val="000000"/>
                <w:sz w:val="20"/>
                <w:szCs w:val="20"/>
              </w:rPr>
            </w:pPr>
          </w:p>
        </w:tc>
        <w:tc>
          <w:tcPr>
            <w:tcW w:w="2986" w:type="dxa"/>
            <w:tcBorders>
              <w:top w:val="single" w:sz="8" w:space="0" w:color="000000"/>
              <w:left w:val="nil"/>
              <w:bottom w:val="single" w:sz="8" w:space="0" w:color="000000"/>
              <w:right w:val="single" w:sz="8" w:space="0" w:color="000000"/>
            </w:tcBorders>
            <w:shd w:val="clear" w:color="auto" w:fill="D9D9D9"/>
          </w:tcPr>
          <w:p w14:paraId="67B97790" w14:textId="77777777" w:rsidR="00212A3A" w:rsidRDefault="00212A3A" w:rsidP="001D3A3B">
            <w:pPr>
              <w:pStyle w:val="TableParagraph"/>
              <w:spacing w:before="99"/>
              <w:ind w:left="-1"/>
              <w:rPr>
                <w:color w:val="000000"/>
                <w:sz w:val="20"/>
                <w:szCs w:val="20"/>
              </w:rPr>
            </w:pPr>
            <w:proofErr w:type="spellStart"/>
            <w:r w:rsidRPr="00622CB3">
              <w:rPr>
                <w:sz w:val="20"/>
                <w:szCs w:val="20"/>
              </w:rPr>
              <w:t>Typ</w:t>
            </w:r>
            <w:proofErr w:type="spellEnd"/>
            <w:r w:rsidRPr="00622CB3">
              <w:rPr>
                <w:sz w:val="20"/>
                <w:szCs w:val="20"/>
              </w:rPr>
              <w:t>:</w:t>
            </w:r>
          </w:p>
        </w:tc>
      </w:tr>
      <w:tr w:rsidR="00212A3A" w14:paraId="0A84BFCB" w14:textId="77777777" w:rsidTr="001D3A3B">
        <w:trPr>
          <w:trHeight w:val="146"/>
        </w:trPr>
        <w:tc>
          <w:tcPr>
            <w:tcW w:w="3196" w:type="dxa"/>
            <w:vMerge/>
            <w:tcBorders>
              <w:left w:val="single" w:sz="8" w:space="0" w:color="000000"/>
              <w:bottom w:val="single" w:sz="8" w:space="0" w:color="000000"/>
              <w:right w:val="single" w:sz="8" w:space="0" w:color="000000"/>
            </w:tcBorders>
            <w:shd w:val="clear" w:color="auto" w:fill="D9D9D9"/>
          </w:tcPr>
          <w:p w14:paraId="3B3F395F" w14:textId="77777777" w:rsidR="00212A3A" w:rsidRDefault="00212A3A" w:rsidP="001D3A3B">
            <w:pPr>
              <w:pStyle w:val="TableParagraph"/>
              <w:spacing w:before="99"/>
              <w:ind w:left="69"/>
              <w:rPr>
                <w:b/>
                <w:bCs/>
                <w:sz w:val="20"/>
                <w:szCs w:val="20"/>
              </w:rPr>
            </w:pPr>
          </w:p>
        </w:tc>
        <w:tc>
          <w:tcPr>
            <w:tcW w:w="3055" w:type="dxa"/>
            <w:vMerge/>
            <w:tcBorders>
              <w:left w:val="nil"/>
              <w:bottom w:val="single" w:sz="8" w:space="0" w:color="000000"/>
              <w:right w:val="single" w:sz="8" w:space="0" w:color="000000"/>
            </w:tcBorders>
            <w:shd w:val="clear" w:color="auto" w:fill="D9D9D9"/>
          </w:tcPr>
          <w:p w14:paraId="0388D159" w14:textId="77777777" w:rsidR="00212A3A" w:rsidRDefault="00212A3A" w:rsidP="001D3A3B">
            <w:pPr>
              <w:pStyle w:val="TableParagraph"/>
              <w:spacing w:before="99"/>
              <w:ind w:left="-1"/>
              <w:rPr>
                <w:color w:val="000000"/>
                <w:sz w:val="20"/>
                <w:szCs w:val="20"/>
              </w:rPr>
            </w:pPr>
          </w:p>
        </w:tc>
        <w:tc>
          <w:tcPr>
            <w:tcW w:w="2986" w:type="dxa"/>
            <w:tcBorders>
              <w:top w:val="single" w:sz="8" w:space="0" w:color="000000"/>
              <w:left w:val="nil"/>
              <w:bottom w:val="single" w:sz="8" w:space="0" w:color="000000"/>
              <w:right w:val="single" w:sz="8" w:space="0" w:color="000000"/>
            </w:tcBorders>
            <w:shd w:val="clear" w:color="auto" w:fill="D9D9D9"/>
          </w:tcPr>
          <w:p w14:paraId="32D40306" w14:textId="77777777" w:rsidR="00212A3A" w:rsidRDefault="00212A3A" w:rsidP="001D3A3B">
            <w:pPr>
              <w:pStyle w:val="TableParagraph"/>
              <w:spacing w:before="99"/>
              <w:ind w:left="-1"/>
              <w:rPr>
                <w:color w:val="000000"/>
                <w:sz w:val="20"/>
                <w:szCs w:val="20"/>
              </w:rPr>
            </w:pPr>
            <w:proofErr w:type="spellStart"/>
            <w:r w:rsidRPr="00622CB3">
              <w:rPr>
                <w:sz w:val="20"/>
                <w:szCs w:val="20"/>
              </w:rPr>
              <w:t>Oferowane</w:t>
            </w:r>
            <w:proofErr w:type="spellEnd"/>
            <w:r w:rsidRPr="00622CB3">
              <w:rPr>
                <w:sz w:val="20"/>
                <w:szCs w:val="20"/>
              </w:rPr>
              <w:t xml:space="preserve"> </w:t>
            </w:r>
            <w:proofErr w:type="spellStart"/>
            <w:r w:rsidRPr="00622CB3">
              <w:rPr>
                <w:sz w:val="20"/>
                <w:szCs w:val="20"/>
              </w:rPr>
              <w:t>parametry</w:t>
            </w:r>
            <w:proofErr w:type="spellEnd"/>
            <w:r w:rsidRPr="00622CB3">
              <w:rPr>
                <w:sz w:val="20"/>
                <w:szCs w:val="20"/>
              </w:rPr>
              <w:t>:</w:t>
            </w:r>
          </w:p>
        </w:tc>
      </w:tr>
      <w:tr w:rsidR="00212A3A" w14:paraId="7DA61063" w14:textId="77777777" w:rsidTr="001D3A3B">
        <w:trPr>
          <w:trHeight w:val="490"/>
        </w:trPr>
        <w:tc>
          <w:tcPr>
            <w:tcW w:w="3196" w:type="dxa"/>
            <w:tcBorders>
              <w:top w:val="nil"/>
              <w:left w:val="single" w:sz="8" w:space="0" w:color="000000"/>
              <w:bottom w:val="single" w:sz="8" w:space="0" w:color="000000"/>
              <w:right w:val="single" w:sz="8" w:space="0" w:color="000000"/>
            </w:tcBorders>
            <w:vAlign w:val="center"/>
            <w:hideMark/>
          </w:tcPr>
          <w:p w14:paraId="21BE9495" w14:textId="77777777" w:rsidR="00212A3A" w:rsidRDefault="00212A3A" w:rsidP="001D3A3B">
            <w:pPr>
              <w:autoSpaceDE w:val="0"/>
              <w:autoSpaceDN w:val="0"/>
              <w:rPr>
                <w:b/>
                <w:bCs/>
                <w:sz w:val="20"/>
                <w:szCs w:val="20"/>
                <w:lang w:val="en-US"/>
              </w:rPr>
            </w:pPr>
            <w:proofErr w:type="spellStart"/>
            <w:r>
              <w:rPr>
                <w:b/>
                <w:bCs/>
                <w:sz w:val="20"/>
                <w:szCs w:val="20"/>
                <w:lang w:val="en-US"/>
              </w:rPr>
              <w:t>Maksymalna</w:t>
            </w:r>
            <w:proofErr w:type="spellEnd"/>
            <w:r>
              <w:rPr>
                <w:b/>
                <w:bCs/>
                <w:sz w:val="20"/>
                <w:szCs w:val="20"/>
                <w:lang w:val="en-US"/>
              </w:rPr>
              <w:t xml:space="preserve"> </w:t>
            </w:r>
            <w:proofErr w:type="spellStart"/>
            <w:r>
              <w:rPr>
                <w:b/>
                <w:bCs/>
                <w:sz w:val="20"/>
                <w:szCs w:val="20"/>
                <w:lang w:val="en-US"/>
              </w:rPr>
              <w:t>średnica</w:t>
            </w:r>
            <w:proofErr w:type="spellEnd"/>
            <w:r>
              <w:rPr>
                <w:b/>
                <w:bCs/>
                <w:sz w:val="20"/>
                <w:szCs w:val="20"/>
                <w:lang w:val="en-US"/>
              </w:rPr>
              <w:t xml:space="preserve"> </w:t>
            </w:r>
            <w:proofErr w:type="spellStart"/>
            <w:r>
              <w:rPr>
                <w:b/>
                <w:bCs/>
                <w:sz w:val="20"/>
                <w:szCs w:val="20"/>
                <w:lang w:val="en-US"/>
              </w:rPr>
              <w:t>wiązki</w:t>
            </w:r>
            <w:proofErr w:type="spellEnd"/>
          </w:p>
        </w:tc>
        <w:tc>
          <w:tcPr>
            <w:tcW w:w="3055" w:type="dxa"/>
            <w:tcBorders>
              <w:top w:val="nil"/>
              <w:left w:val="nil"/>
              <w:bottom w:val="single" w:sz="8" w:space="0" w:color="000000"/>
              <w:right w:val="single" w:sz="8" w:space="0" w:color="000000"/>
            </w:tcBorders>
          </w:tcPr>
          <w:p w14:paraId="2756D6B2" w14:textId="77777777" w:rsidR="00212A3A" w:rsidRDefault="00212A3A" w:rsidP="001D3A3B">
            <w:pPr>
              <w:autoSpaceDE w:val="0"/>
              <w:autoSpaceDN w:val="0"/>
              <w:rPr>
                <w:lang w:val="en-US"/>
              </w:rPr>
            </w:pPr>
            <w:r>
              <w:rPr>
                <w:lang w:val="en-US"/>
              </w:rPr>
              <w:t xml:space="preserve"> 10 mm</w:t>
            </w:r>
          </w:p>
        </w:tc>
        <w:tc>
          <w:tcPr>
            <w:tcW w:w="2986" w:type="dxa"/>
            <w:tcBorders>
              <w:top w:val="nil"/>
              <w:left w:val="nil"/>
              <w:bottom w:val="single" w:sz="8" w:space="0" w:color="000000"/>
              <w:right w:val="single" w:sz="8" w:space="0" w:color="000000"/>
            </w:tcBorders>
          </w:tcPr>
          <w:p w14:paraId="497737D7" w14:textId="77777777" w:rsidR="00212A3A" w:rsidRDefault="00212A3A" w:rsidP="001D3A3B">
            <w:pPr>
              <w:autoSpaceDE w:val="0"/>
              <w:autoSpaceDN w:val="0"/>
              <w:rPr>
                <w:lang w:val="en-US"/>
              </w:rPr>
            </w:pPr>
          </w:p>
        </w:tc>
      </w:tr>
      <w:tr w:rsidR="00212A3A" w14:paraId="7C40F13D" w14:textId="77777777" w:rsidTr="001D3A3B">
        <w:trPr>
          <w:trHeight w:val="490"/>
        </w:trPr>
        <w:tc>
          <w:tcPr>
            <w:tcW w:w="3196" w:type="dxa"/>
            <w:tcBorders>
              <w:top w:val="nil"/>
              <w:left w:val="single" w:sz="8" w:space="0" w:color="000000"/>
              <w:bottom w:val="single" w:sz="8" w:space="0" w:color="000000"/>
              <w:right w:val="single" w:sz="8" w:space="0" w:color="000000"/>
            </w:tcBorders>
            <w:vAlign w:val="center"/>
            <w:hideMark/>
          </w:tcPr>
          <w:p w14:paraId="66CFABA3" w14:textId="77777777" w:rsidR="00212A3A" w:rsidRDefault="00212A3A" w:rsidP="001D3A3B">
            <w:pPr>
              <w:autoSpaceDE w:val="0"/>
              <w:autoSpaceDN w:val="0"/>
              <w:rPr>
                <w:b/>
                <w:bCs/>
                <w:sz w:val="20"/>
                <w:szCs w:val="20"/>
              </w:rPr>
            </w:pPr>
            <w:r>
              <w:rPr>
                <w:b/>
                <w:bCs/>
                <w:sz w:val="20"/>
                <w:szCs w:val="20"/>
              </w:rPr>
              <w:t xml:space="preserve">Przesunięcie poprzeczne wiązek </w:t>
            </w:r>
            <w:proofErr w:type="spellStart"/>
            <w:r>
              <w:rPr>
                <w:b/>
                <w:bCs/>
                <w:sz w:val="20"/>
                <w:szCs w:val="20"/>
              </w:rPr>
              <w:t>wej</w:t>
            </w:r>
            <w:proofErr w:type="spellEnd"/>
            <w:r>
              <w:rPr>
                <w:b/>
                <w:bCs/>
                <w:sz w:val="20"/>
                <w:szCs w:val="20"/>
              </w:rPr>
              <w:t>./wyj.</w:t>
            </w:r>
          </w:p>
        </w:tc>
        <w:tc>
          <w:tcPr>
            <w:tcW w:w="3055" w:type="dxa"/>
            <w:tcBorders>
              <w:top w:val="nil"/>
              <w:left w:val="nil"/>
              <w:bottom w:val="single" w:sz="8" w:space="0" w:color="000000"/>
              <w:right w:val="single" w:sz="8" w:space="0" w:color="000000"/>
            </w:tcBorders>
          </w:tcPr>
          <w:p w14:paraId="47F867DA" w14:textId="77777777" w:rsidR="00212A3A" w:rsidRPr="00485E0D" w:rsidRDefault="00212A3A" w:rsidP="001D3A3B">
            <w:pPr>
              <w:autoSpaceDE w:val="0"/>
              <w:autoSpaceDN w:val="0"/>
            </w:pPr>
            <w:r>
              <w:t>14,7 mm</w:t>
            </w:r>
          </w:p>
        </w:tc>
        <w:tc>
          <w:tcPr>
            <w:tcW w:w="2986" w:type="dxa"/>
            <w:tcBorders>
              <w:top w:val="nil"/>
              <w:left w:val="nil"/>
              <w:bottom w:val="single" w:sz="8" w:space="0" w:color="000000"/>
              <w:right w:val="single" w:sz="8" w:space="0" w:color="000000"/>
            </w:tcBorders>
          </w:tcPr>
          <w:p w14:paraId="1FB4F5A8" w14:textId="77777777" w:rsidR="00212A3A" w:rsidRDefault="00212A3A" w:rsidP="001D3A3B">
            <w:pPr>
              <w:autoSpaceDE w:val="0"/>
              <w:autoSpaceDN w:val="0"/>
            </w:pPr>
          </w:p>
        </w:tc>
      </w:tr>
      <w:tr w:rsidR="00212A3A" w14:paraId="3D386352" w14:textId="77777777" w:rsidTr="001D3A3B">
        <w:trPr>
          <w:trHeight w:val="490"/>
        </w:trPr>
        <w:tc>
          <w:tcPr>
            <w:tcW w:w="3196" w:type="dxa"/>
            <w:tcBorders>
              <w:top w:val="nil"/>
              <w:left w:val="single" w:sz="8" w:space="0" w:color="000000"/>
              <w:bottom w:val="single" w:sz="8" w:space="0" w:color="000000"/>
              <w:right w:val="single" w:sz="8" w:space="0" w:color="000000"/>
            </w:tcBorders>
            <w:vAlign w:val="center"/>
            <w:hideMark/>
          </w:tcPr>
          <w:p w14:paraId="6273AEBD" w14:textId="77777777" w:rsidR="00212A3A" w:rsidRDefault="00212A3A" w:rsidP="001D3A3B">
            <w:pPr>
              <w:autoSpaceDE w:val="0"/>
              <w:autoSpaceDN w:val="0"/>
              <w:rPr>
                <w:b/>
                <w:bCs/>
                <w:sz w:val="20"/>
                <w:szCs w:val="20"/>
                <w:lang w:val="en-US"/>
              </w:rPr>
            </w:pPr>
            <w:proofErr w:type="spellStart"/>
            <w:r>
              <w:rPr>
                <w:b/>
                <w:bCs/>
                <w:sz w:val="20"/>
                <w:szCs w:val="20"/>
                <w:lang w:val="en-US"/>
              </w:rPr>
              <w:t>Typ</w:t>
            </w:r>
            <w:proofErr w:type="spellEnd"/>
            <w:r>
              <w:rPr>
                <w:b/>
                <w:bCs/>
                <w:sz w:val="20"/>
                <w:szCs w:val="20"/>
                <w:lang w:val="en-US"/>
              </w:rPr>
              <w:t xml:space="preserve"> </w:t>
            </w:r>
            <w:proofErr w:type="spellStart"/>
            <w:r>
              <w:rPr>
                <w:b/>
                <w:bCs/>
                <w:sz w:val="20"/>
                <w:szCs w:val="20"/>
                <w:lang w:val="en-US"/>
              </w:rPr>
              <w:t>podłoża</w:t>
            </w:r>
            <w:proofErr w:type="spellEnd"/>
            <w:r>
              <w:rPr>
                <w:b/>
                <w:bCs/>
                <w:sz w:val="20"/>
                <w:szCs w:val="20"/>
                <w:lang w:val="en-US"/>
              </w:rPr>
              <w:t xml:space="preserve"> </w:t>
            </w:r>
          </w:p>
        </w:tc>
        <w:tc>
          <w:tcPr>
            <w:tcW w:w="3055" w:type="dxa"/>
            <w:tcBorders>
              <w:top w:val="nil"/>
              <w:left w:val="nil"/>
              <w:bottom w:val="single" w:sz="8" w:space="0" w:color="000000"/>
              <w:right w:val="single" w:sz="8" w:space="0" w:color="000000"/>
            </w:tcBorders>
          </w:tcPr>
          <w:p w14:paraId="0B0372FD" w14:textId="77777777" w:rsidR="00212A3A" w:rsidRDefault="00212A3A" w:rsidP="001D3A3B">
            <w:pPr>
              <w:autoSpaceDE w:val="0"/>
              <w:autoSpaceDN w:val="0"/>
              <w:rPr>
                <w:lang w:val="en-US"/>
              </w:rPr>
            </w:pPr>
            <w:r>
              <w:rPr>
                <w:lang w:val="en-US"/>
              </w:rPr>
              <w:t xml:space="preserve"> </w:t>
            </w:r>
            <w:proofErr w:type="spellStart"/>
            <w:r>
              <w:rPr>
                <w:lang w:val="en-US"/>
              </w:rPr>
              <w:t>Kwarc</w:t>
            </w:r>
            <w:proofErr w:type="spellEnd"/>
          </w:p>
        </w:tc>
        <w:tc>
          <w:tcPr>
            <w:tcW w:w="2986" w:type="dxa"/>
            <w:tcBorders>
              <w:top w:val="nil"/>
              <w:left w:val="nil"/>
              <w:bottom w:val="single" w:sz="8" w:space="0" w:color="000000"/>
              <w:right w:val="single" w:sz="8" w:space="0" w:color="000000"/>
            </w:tcBorders>
          </w:tcPr>
          <w:p w14:paraId="1E5EFDB9" w14:textId="77777777" w:rsidR="00212A3A" w:rsidRDefault="00212A3A" w:rsidP="001D3A3B">
            <w:pPr>
              <w:autoSpaceDE w:val="0"/>
              <w:autoSpaceDN w:val="0"/>
              <w:rPr>
                <w:lang w:val="en-US"/>
              </w:rPr>
            </w:pPr>
          </w:p>
        </w:tc>
      </w:tr>
      <w:tr w:rsidR="00212A3A" w14:paraId="7184C8B9" w14:textId="77777777" w:rsidTr="001D3A3B">
        <w:trPr>
          <w:trHeight w:val="490"/>
        </w:trPr>
        <w:tc>
          <w:tcPr>
            <w:tcW w:w="3196" w:type="dxa"/>
            <w:tcBorders>
              <w:top w:val="nil"/>
              <w:left w:val="single" w:sz="8" w:space="0" w:color="000000"/>
              <w:bottom w:val="single" w:sz="8" w:space="0" w:color="000000"/>
              <w:right w:val="single" w:sz="8" w:space="0" w:color="000000"/>
            </w:tcBorders>
            <w:vAlign w:val="center"/>
            <w:hideMark/>
          </w:tcPr>
          <w:p w14:paraId="374714B6" w14:textId="77777777" w:rsidR="00212A3A" w:rsidRDefault="00212A3A" w:rsidP="001D3A3B">
            <w:pPr>
              <w:autoSpaceDE w:val="0"/>
              <w:autoSpaceDN w:val="0"/>
              <w:rPr>
                <w:b/>
                <w:bCs/>
                <w:sz w:val="20"/>
                <w:szCs w:val="20"/>
                <w:lang w:val="en-US"/>
              </w:rPr>
            </w:pPr>
            <w:proofErr w:type="spellStart"/>
            <w:r>
              <w:rPr>
                <w:b/>
                <w:bCs/>
                <w:sz w:val="20"/>
                <w:szCs w:val="20"/>
                <w:lang w:val="en-US"/>
              </w:rPr>
              <w:t>Powłoka</w:t>
            </w:r>
            <w:proofErr w:type="spellEnd"/>
          </w:p>
        </w:tc>
        <w:tc>
          <w:tcPr>
            <w:tcW w:w="3055" w:type="dxa"/>
            <w:tcBorders>
              <w:top w:val="nil"/>
              <w:left w:val="nil"/>
              <w:bottom w:val="single" w:sz="8" w:space="0" w:color="000000"/>
              <w:right w:val="single" w:sz="8" w:space="0" w:color="000000"/>
            </w:tcBorders>
          </w:tcPr>
          <w:p w14:paraId="3CF24E61" w14:textId="77777777" w:rsidR="00212A3A" w:rsidRDefault="00212A3A" w:rsidP="001D3A3B">
            <w:pPr>
              <w:autoSpaceDE w:val="0"/>
              <w:autoSpaceDN w:val="0"/>
              <w:rPr>
                <w:lang w:val="en-US"/>
              </w:rPr>
            </w:pPr>
            <w:r>
              <w:rPr>
                <w:lang w:val="en-US"/>
              </w:rPr>
              <w:t xml:space="preserve"> </w:t>
            </w:r>
            <w:proofErr w:type="spellStart"/>
            <w:r>
              <w:rPr>
                <w:lang w:val="en-US"/>
              </w:rPr>
              <w:t>Srebro</w:t>
            </w:r>
            <w:proofErr w:type="spellEnd"/>
            <w:r>
              <w:rPr>
                <w:lang w:val="en-US"/>
              </w:rPr>
              <w:t xml:space="preserve"> z </w:t>
            </w:r>
            <w:proofErr w:type="spellStart"/>
            <w:r>
              <w:rPr>
                <w:lang w:val="en-US"/>
              </w:rPr>
              <w:t>powłoką</w:t>
            </w:r>
            <w:proofErr w:type="spellEnd"/>
            <w:r>
              <w:rPr>
                <w:lang w:val="en-US"/>
              </w:rPr>
              <w:t xml:space="preserve"> </w:t>
            </w:r>
            <w:proofErr w:type="spellStart"/>
            <w:r>
              <w:rPr>
                <w:lang w:val="en-US"/>
              </w:rPr>
              <w:t>ochronną</w:t>
            </w:r>
            <w:proofErr w:type="spellEnd"/>
          </w:p>
        </w:tc>
        <w:tc>
          <w:tcPr>
            <w:tcW w:w="2986" w:type="dxa"/>
            <w:tcBorders>
              <w:top w:val="nil"/>
              <w:left w:val="nil"/>
              <w:bottom w:val="single" w:sz="8" w:space="0" w:color="000000"/>
              <w:right w:val="single" w:sz="8" w:space="0" w:color="000000"/>
            </w:tcBorders>
          </w:tcPr>
          <w:p w14:paraId="36B5A4EC" w14:textId="77777777" w:rsidR="00212A3A" w:rsidRDefault="00212A3A" w:rsidP="001D3A3B">
            <w:pPr>
              <w:autoSpaceDE w:val="0"/>
              <w:autoSpaceDN w:val="0"/>
              <w:rPr>
                <w:lang w:val="en-US"/>
              </w:rPr>
            </w:pPr>
          </w:p>
        </w:tc>
      </w:tr>
      <w:tr w:rsidR="00212A3A" w14:paraId="43A6AEB0" w14:textId="77777777" w:rsidTr="001D3A3B">
        <w:trPr>
          <w:trHeight w:val="490"/>
        </w:trPr>
        <w:tc>
          <w:tcPr>
            <w:tcW w:w="3196" w:type="dxa"/>
            <w:tcBorders>
              <w:top w:val="nil"/>
              <w:left w:val="single" w:sz="8" w:space="0" w:color="000000"/>
              <w:bottom w:val="single" w:sz="8" w:space="0" w:color="000000"/>
              <w:right w:val="single" w:sz="8" w:space="0" w:color="000000"/>
            </w:tcBorders>
            <w:vAlign w:val="center"/>
            <w:hideMark/>
          </w:tcPr>
          <w:p w14:paraId="0E155CFE" w14:textId="77777777" w:rsidR="00212A3A" w:rsidRDefault="00212A3A" w:rsidP="001D3A3B">
            <w:pPr>
              <w:autoSpaceDE w:val="0"/>
              <w:autoSpaceDN w:val="0"/>
              <w:rPr>
                <w:b/>
                <w:bCs/>
                <w:sz w:val="20"/>
                <w:szCs w:val="20"/>
                <w:lang w:val="en-US"/>
              </w:rPr>
            </w:pPr>
            <w:proofErr w:type="spellStart"/>
            <w:r>
              <w:rPr>
                <w:b/>
                <w:bCs/>
                <w:sz w:val="20"/>
                <w:szCs w:val="20"/>
                <w:lang w:val="en-US"/>
              </w:rPr>
              <w:t>Zakres</w:t>
            </w:r>
            <w:proofErr w:type="spellEnd"/>
            <w:r>
              <w:rPr>
                <w:b/>
                <w:bCs/>
                <w:sz w:val="20"/>
                <w:szCs w:val="20"/>
                <w:lang w:val="en-US"/>
              </w:rPr>
              <w:t xml:space="preserve"> </w:t>
            </w:r>
            <w:proofErr w:type="spellStart"/>
            <w:r>
              <w:rPr>
                <w:b/>
                <w:bCs/>
                <w:sz w:val="20"/>
                <w:szCs w:val="20"/>
                <w:lang w:val="en-US"/>
              </w:rPr>
              <w:t>długości</w:t>
            </w:r>
            <w:proofErr w:type="spellEnd"/>
            <w:r>
              <w:rPr>
                <w:b/>
                <w:bCs/>
                <w:sz w:val="20"/>
                <w:szCs w:val="20"/>
                <w:lang w:val="en-US"/>
              </w:rPr>
              <w:t xml:space="preserve"> </w:t>
            </w:r>
            <w:proofErr w:type="spellStart"/>
            <w:r>
              <w:rPr>
                <w:b/>
                <w:bCs/>
                <w:sz w:val="20"/>
                <w:szCs w:val="20"/>
                <w:lang w:val="en-US"/>
              </w:rPr>
              <w:t>fal</w:t>
            </w:r>
            <w:proofErr w:type="spellEnd"/>
            <w:r>
              <w:rPr>
                <w:b/>
                <w:bCs/>
                <w:sz w:val="20"/>
                <w:szCs w:val="20"/>
                <w:lang w:val="en-US"/>
              </w:rPr>
              <w:t xml:space="preserve"> (</w:t>
            </w:r>
            <w:proofErr w:type="spellStart"/>
            <w:r w:rsidRPr="00240279">
              <w:rPr>
                <w:b/>
                <w:bCs/>
                <w:sz w:val="20"/>
                <w:szCs w:val="20"/>
                <w:lang w:val="en-US"/>
              </w:rPr>
              <w:t>R</w:t>
            </w:r>
            <w:r w:rsidRPr="00240279">
              <w:rPr>
                <w:b/>
                <w:bCs/>
                <w:sz w:val="20"/>
                <w:szCs w:val="20"/>
                <w:vertAlign w:val="subscript"/>
                <w:lang w:val="en-US"/>
              </w:rPr>
              <w:t>śr</w:t>
            </w:r>
            <w:proofErr w:type="spellEnd"/>
            <w:r w:rsidRPr="00240279">
              <w:rPr>
                <w:b/>
                <w:bCs/>
                <w:sz w:val="20"/>
                <w:szCs w:val="20"/>
                <w:lang w:val="en-US"/>
              </w:rPr>
              <w:t xml:space="preserve"> &gt; 95%)</w:t>
            </w:r>
          </w:p>
        </w:tc>
        <w:tc>
          <w:tcPr>
            <w:tcW w:w="3055" w:type="dxa"/>
            <w:tcBorders>
              <w:top w:val="nil"/>
              <w:left w:val="nil"/>
              <w:bottom w:val="single" w:sz="8" w:space="0" w:color="000000"/>
              <w:right w:val="single" w:sz="8" w:space="0" w:color="000000"/>
            </w:tcBorders>
          </w:tcPr>
          <w:p w14:paraId="649D3272" w14:textId="77777777" w:rsidR="00212A3A" w:rsidRDefault="00212A3A" w:rsidP="001D3A3B">
            <w:pPr>
              <w:autoSpaceDE w:val="0"/>
              <w:autoSpaceDN w:val="0"/>
              <w:rPr>
                <w:lang w:val="en-US"/>
              </w:rPr>
            </w:pPr>
            <w:r>
              <w:rPr>
                <w:lang w:val="en-US"/>
              </w:rPr>
              <w:t xml:space="preserve"> </w:t>
            </w:r>
            <w:r w:rsidRPr="00240279">
              <w:rPr>
                <w:lang w:val="en-US"/>
              </w:rPr>
              <w:t xml:space="preserve">500 nm </w:t>
            </w:r>
            <w:r>
              <w:rPr>
                <w:lang w:val="en-US"/>
              </w:rPr>
              <w:t>–</w:t>
            </w:r>
            <w:r w:rsidRPr="00240279">
              <w:rPr>
                <w:lang w:val="en-US"/>
              </w:rPr>
              <w:t xml:space="preserve"> 2</w:t>
            </w:r>
            <w:r>
              <w:rPr>
                <w:lang w:val="en-US"/>
              </w:rPr>
              <w:t>,</w:t>
            </w:r>
            <w:r w:rsidRPr="00240279">
              <w:rPr>
                <w:lang w:val="en-US"/>
              </w:rPr>
              <w:t>0 µm</w:t>
            </w:r>
          </w:p>
        </w:tc>
        <w:tc>
          <w:tcPr>
            <w:tcW w:w="2986" w:type="dxa"/>
            <w:tcBorders>
              <w:top w:val="nil"/>
              <w:left w:val="nil"/>
              <w:bottom w:val="single" w:sz="8" w:space="0" w:color="000000"/>
              <w:right w:val="single" w:sz="8" w:space="0" w:color="000000"/>
            </w:tcBorders>
          </w:tcPr>
          <w:p w14:paraId="7DA525C3" w14:textId="77777777" w:rsidR="00212A3A" w:rsidRDefault="00212A3A" w:rsidP="001D3A3B">
            <w:pPr>
              <w:autoSpaceDE w:val="0"/>
              <w:autoSpaceDN w:val="0"/>
              <w:rPr>
                <w:lang w:val="en-US"/>
              </w:rPr>
            </w:pPr>
          </w:p>
        </w:tc>
      </w:tr>
      <w:tr w:rsidR="00212A3A" w:rsidRPr="00240279" w14:paraId="516680C1" w14:textId="77777777" w:rsidTr="001D3A3B">
        <w:trPr>
          <w:trHeight w:val="490"/>
        </w:trPr>
        <w:tc>
          <w:tcPr>
            <w:tcW w:w="3196" w:type="dxa"/>
            <w:tcBorders>
              <w:top w:val="nil"/>
              <w:left w:val="single" w:sz="8" w:space="0" w:color="000000"/>
              <w:bottom w:val="single" w:sz="8" w:space="0" w:color="000000"/>
              <w:right w:val="single" w:sz="8" w:space="0" w:color="000000"/>
            </w:tcBorders>
            <w:vAlign w:val="center"/>
            <w:hideMark/>
          </w:tcPr>
          <w:p w14:paraId="6C8871B9" w14:textId="77777777" w:rsidR="00212A3A" w:rsidRDefault="00212A3A" w:rsidP="001D3A3B">
            <w:pPr>
              <w:autoSpaceDE w:val="0"/>
              <w:autoSpaceDN w:val="0"/>
              <w:rPr>
                <w:b/>
                <w:bCs/>
                <w:sz w:val="20"/>
                <w:szCs w:val="20"/>
                <w:lang w:val="en-US"/>
              </w:rPr>
            </w:pPr>
            <w:proofErr w:type="spellStart"/>
            <w:r>
              <w:rPr>
                <w:b/>
                <w:bCs/>
                <w:sz w:val="20"/>
                <w:szCs w:val="20"/>
                <w:lang w:val="en-US"/>
              </w:rPr>
              <w:t>Próg</w:t>
            </w:r>
            <w:proofErr w:type="spellEnd"/>
            <w:r>
              <w:rPr>
                <w:b/>
                <w:bCs/>
                <w:sz w:val="20"/>
                <w:szCs w:val="20"/>
                <w:lang w:val="en-US"/>
              </w:rPr>
              <w:t xml:space="preserve"> </w:t>
            </w:r>
            <w:proofErr w:type="spellStart"/>
            <w:r>
              <w:rPr>
                <w:b/>
                <w:bCs/>
                <w:sz w:val="20"/>
                <w:szCs w:val="20"/>
                <w:lang w:val="en-US"/>
              </w:rPr>
              <w:t>uszkodzenia</w:t>
            </w:r>
            <w:proofErr w:type="spellEnd"/>
            <w:r>
              <w:rPr>
                <w:b/>
                <w:bCs/>
                <w:sz w:val="20"/>
                <w:szCs w:val="20"/>
                <w:lang w:val="en-US"/>
              </w:rPr>
              <w:t xml:space="preserve"> </w:t>
            </w:r>
            <w:proofErr w:type="spellStart"/>
            <w:r>
              <w:rPr>
                <w:b/>
                <w:bCs/>
                <w:sz w:val="20"/>
                <w:szCs w:val="20"/>
                <w:lang w:val="en-US"/>
              </w:rPr>
              <w:t>laserowego</w:t>
            </w:r>
            <w:proofErr w:type="spellEnd"/>
          </w:p>
        </w:tc>
        <w:tc>
          <w:tcPr>
            <w:tcW w:w="3055" w:type="dxa"/>
            <w:tcBorders>
              <w:top w:val="nil"/>
              <w:left w:val="nil"/>
              <w:bottom w:val="single" w:sz="8" w:space="0" w:color="000000"/>
              <w:right w:val="single" w:sz="8" w:space="0" w:color="000000"/>
            </w:tcBorders>
          </w:tcPr>
          <w:p w14:paraId="497FB39A" w14:textId="77777777" w:rsidR="00212A3A" w:rsidRPr="00240279" w:rsidRDefault="00212A3A" w:rsidP="001D3A3B">
            <w:pPr>
              <w:autoSpaceDE w:val="0"/>
              <w:autoSpaceDN w:val="0"/>
            </w:pPr>
            <w:r w:rsidRPr="00240279">
              <w:t>3 J/cm</w:t>
            </w:r>
            <w:r w:rsidRPr="00240279">
              <w:rPr>
                <w:vertAlign w:val="superscript"/>
              </w:rPr>
              <w:t>2</w:t>
            </w:r>
            <w:r w:rsidRPr="00240279">
              <w:t xml:space="preserve"> przy wiązce 1064 </w:t>
            </w:r>
            <w:proofErr w:type="spellStart"/>
            <w:r w:rsidRPr="00240279">
              <w:t>nm</w:t>
            </w:r>
            <w:proofErr w:type="spellEnd"/>
          </w:p>
          <w:p w14:paraId="4319FC47" w14:textId="77777777" w:rsidR="00212A3A" w:rsidRPr="00240279" w:rsidRDefault="00212A3A" w:rsidP="001D3A3B">
            <w:pPr>
              <w:autoSpaceDE w:val="0"/>
              <w:autoSpaceDN w:val="0"/>
            </w:pPr>
            <w:r w:rsidRPr="00240279">
              <w:t xml:space="preserve">(10 </w:t>
            </w:r>
            <w:proofErr w:type="spellStart"/>
            <w:r w:rsidRPr="00240279">
              <w:t>ns</w:t>
            </w:r>
            <w:proofErr w:type="spellEnd"/>
            <w:r w:rsidRPr="00240279">
              <w:t xml:space="preserve">, 10 </w:t>
            </w:r>
            <w:proofErr w:type="spellStart"/>
            <w:r w:rsidRPr="00240279">
              <w:t>Hz</w:t>
            </w:r>
            <w:proofErr w:type="spellEnd"/>
            <w:r w:rsidRPr="00240279">
              <w:t>, Ø1,000 mm)</w:t>
            </w:r>
          </w:p>
        </w:tc>
        <w:tc>
          <w:tcPr>
            <w:tcW w:w="2986" w:type="dxa"/>
            <w:tcBorders>
              <w:top w:val="nil"/>
              <w:left w:val="nil"/>
              <w:bottom w:val="single" w:sz="8" w:space="0" w:color="000000"/>
              <w:right w:val="single" w:sz="8" w:space="0" w:color="000000"/>
            </w:tcBorders>
          </w:tcPr>
          <w:p w14:paraId="56F007C2" w14:textId="77777777" w:rsidR="00212A3A" w:rsidRPr="00240279" w:rsidRDefault="00212A3A" w:rsidP="001D3A3B">
            <w:pPr>
              <w:autoSpaceDE w:val="0"/>
              <w:autoSpaceDN w:val="0"/>
            </w:pPr>
          </w:p>
        </w:tc>
      </w:tr>
      <w:tr w:rsidR="00212A3A" w14:paraId="3CC74F52" w14:textId="77777777" w:rsidTr="001D3A3B">
        <w:trPr>
          <w:trHeight w:val="490"/>
        </w:trPr>
        <w:tc>
          <w:tcPr>
            <w:tcW w:w="3196" w:type="dxa"/>
            <w:tcBorders>
              <w:top w:val="nil"/>
              <w:left w:val="single" w:sz="8" w:space="0" w:color="000000"/>
              <w:bottom w:val="single" w:sz="8" w:space="0" w:color="000000"/>
              <w:right w:val="single" w:sz="8" w:space="0" w:color="000000"/>
            </w:tcBorders>
            <w:vAlign w:val="center"/>
            <w:hideMark/>
          </w:tcPr>
          <w:p w14:paraId="64665FCD" w14:textId="77777777" w:rsidR="00212A3A" w:rsidRDefault="00212A3A" w:rsidP="001D3A3B">
            <w:pPr>
              <w:autoSpaceDE w:val="0"/>
              <w:autoSpaceDN w:val="0"/>
              <w:rPr>
                <w:b/>
                <w:bCs/>
                <w:sz w:val="20"/>
                <w:szCs w:val="20"/>
                <w:lang w:val="en-US"/>
              </w:rPr>
            </w:pPr>
            <w:proofErr w:type="spellStart"/>
            <w:r>
              <w:rPr>
                <w:b/>
                <w:bCs/>
                <w:sz w:val="20"/>
                <w:szCs w:val="20"/>
                <w:lang w:val="en-US"/>
              </w:rPr>
              <w:t>Równoległość</w:t>
            </w:r>
            <w:proofErr w:type="spellEnd"/>
            <w:r>
              <w:rPr>
                <w:b/>
                <w:bCs/>
                <w:sz w:val="20"/>
                <w:szCs w:val="20"/>
                <w:lang w:val="en-US"/>
              </w:rPr>
              <w:t xml:space="preserve"> </w:t>
            </w:r>
            <w:proofErr w:type="spellStart"/>
            <w:r>
              <w:rPr>
                <w:b/>
                <w:bCs/>
                <w:sz w:val="20"/>
                <w:szCs w:val="20"/>
                <w:lang w:val="en-US"/>
              </w:rPr>
              <w:t>powierzchni</w:t>
            </w:r>
            <w:proofErr w:type="spellEnd"/>
          </w:p>
        </w:tc>
        <w:tc>
          <w:tcPr>
            <w:tcW w:w="3055" w:type="dxa"/>
            <w:tcBorders>
              <w:top w:val="nil"/>
              <w:left w:val="nil"/>
              <w:bottom w:val="single" w:sz="8" w:space="0" w:color="000000"/>
              <w:right w:val="single" w:sz="8" w:space="0" w:color="000000"/>
            </w:tcBorders>
          </w:tcPr>
          <w:p w14:paraId="467626B2" w14:textId="77777777" w:rsidR="00212A3A" w:rsidRDefault="00212A3A" w:rsidP="001D3A3B">
            <w:pPr>
              <w:autoSpaceDE w:val="0"/>
              <w:autoSpaceDN w:val="0"/>
              <w:rPr>
                <w:lang w:val="en-US"/>
              </w:rPr>
            </w:pPr>
            <w:r>
              <w:rPr>
                <w:lang w:val="en-US"/>
              </w:rPr>
              <w:t xml:space="preserve"> &lt;3’</w:t>
            </w:r>
          </w:p>
        </w:tc>
        <w:tc>
          <w:tcPr>
            <w:tcW w:w="2986" w:type="dxa"/>
            <w:tcBorders>
              <w:top w:val="nil"/>
              <w:left w:val="nil"/>
              <w:bottom w:val="single" w:sz="8" w:space="0" w:color="000000"/>
              <w:right w:val="single" w:sz="8" w:space="0" w:color="000000"/>
            </w:tcBorders>
          </w:tcPr>
          <w:p w14:paraId="3DB751BB" w14:textId="77777777" w:rsidR="00212A3A" w:rsidRDefault="00212A3A" w:rsidP="001D3A3B">
            <w:pPr>
              <w:autoSpaceDE w:val="0"/>
              <w:autoSpaceDN w:val="0"/>
              <w:rPr>
                <w:lang w:val="en-US"/>
              </w:rPr>
            </w:pPr>
          </w:p>
        </w:tc>
      </w:tr>
      <w:tr w:rsidR="00212A3A" w14:paraId="5C0A410A" w14:textId="77777777" w:rsidTr="001D3A3B">
        <w:trPr>
          <w:trHeight w:val="490"/>
        </w:trPr>
        <w:tc>
          <w:tcPr>
            <w:tcW w:w="3196" w:type="dxa"/>
            <w:tcBorders>
              <w:top w:val="nil"/>
              <w:left w:val="single" w:sz="8" w:space="0" w:color="000000"/>
              <w:bottom w:val="single" w:sz="8" w:space="0" w:color="000000"/>
              <w:right w:val="single" w:sz="8" w:space="0" w:color="000000"/>
            </w:tcBorders>
            <w:vAlign w:val="center"/>
            <w:hideMark/>
          </w:tcPr>
          <w:p w14:paraId="453AD534" w14:textId="77777777" w:rsidR="00212A3A" w:rsidRDefault="00212A3A" w:rsidP="001D3A3B">
            <w:pPr>
              <w:autoSpaceDE w:val="0"/>
              <w:autoSpaceDN w:val="0"/>
              <w:rPr>
                <w:b/>
                <w:bCs/>
                <w:sz w:val="20"/>
                <w:szCs w:val="20"/>
              </w:rPr>
            </w:pPr>
            <w:r>
              <w:rPr>
                <w:b/>
                <w:bCs/>
                <w:sz w:val="20"/>
                <w:szCs w:val="20"/>
              </w:rPr>
              <w:t>Jakość powierzchni</w:t>
            </w:r>
          </w:p>
        </w:tc>
        <w:tc>
          <w:tcPr>
            <w:tcW w:w="3055" w:type="dxa"/>
            <w:tcBorders>
              <w:top w:val="nil"/>
              <w:left w:val="nil"/>
              <w:bottom w:val="single" w:sz="8" w:space="0" w:color="000000"/>
              <w:right w:val="single" w:sz="8" w:space="0" w:color="000000"/>
            </w:tcBorders>
          </w:tcPr>
          <w:p w14:paraId="7D12129D" w14:textId="77777777" w:rsidR="00212A3A" w:rsidRDefault="00212A3A" w:rsidP="001D3A3B">
            <w:pPr>
              <w:autoSpaceDE w:val="0"/>
              <w:autoSpaceDN w:val="0"/>
              <w:rPr>
                <w:lang w:val="en-US"/>
              </w:rPr>
            </w:pPr>
            <w:r>
              <w:rPr>
                <w:lang w:val="en-US"/>
              </w:rPr>
              <w:t xml:space="preserve"> 40-20</w:t>
            </w:r>
          </w:p>
        </w:tc>
        <w:tc>
          <w:tcPr>
            <w:tcW w:w="2986" w:type="dxa"/>
            <w:tcBorders>
              <w:top w:val="nil"/>
              <w:left w:val="nil"/>
              <w:bottom w:val="single" w:sz="8" w:space="0" w:color="000000"/>
              <w:right w:val="single" w:sz="8" w:space="0" w:color="000000"/>
            </w:tcBorders>
          </w:tcPr>
          <w:p w14:paraId="3961125D" w14:textId="77777777" w:rsidR="00212A3A" w:rsidRDefault="00212A3A" w:rsidP="001D3A3B">
            <w:pPr>
              <w:autoSpaceDE w:val="0"/>
              <w:autoSpaceDN w:val="0"/>
              <w:rPr>
                <w:lang w:val="en-US"/>
              </w:rPr>
            </w:pPr>
          </w:p>
        </w:tc>
      </w:tr>
      <w:tr w:rsidR="00212A3A" w14:paraId="449750D0" w14:textId="77777777" w:rsidTr="001D3A3B">
        <w:trPr>
          <w:trHeight w:val="490"/>
        </w:trPr>
        <w:tc>
          <w:tcPr>
            <w:tcW w:w="3196" w:type="dxa"/>
            <w:tcBorders>
              <w:top w:val="nil"/>
              <w:left w:val="single" w:sz="8" w:space="0" w:color="000000"/>
              <w:bottom w:val="single" w:sz="8" w:space="0" w:color="000000"/>
              <w:right w:val="single" w:sz="8" w:space="0" w:color="000000"/>
            </w:tcBorders>
            <w:vAlign w:val="center"/>
            <w:hideMark/>
          </w:tcPr>
          <w:p w14:paraId="106E12DF" w14:textId="77777777" w:rsidR="00212A3A" w:rsidRDefault="00212A3A" w:rsidP="001D3A3B">
            <w:pPr>
              <w:autoSpaceDE w:val="0"/>
              <w:autoSpaceDN w:val="0"/>
              <w:rPr>
                <w:b/>
                <w:bCs/>
                <w:sz w:val="20"/>
                <w:szCs w:val="20"/>
              </w:rPr>
            </w:pPr>
            <w:r>
              <w:rPr>
                <w:b/>
                <w:bCs/>
                <w:sz w:val="20"/>
                <w:szCs w:val="20"/>
              </w:rPr>
              <w:lastRenderedPageBreak/>
              <w:t>Płaskość powierzchni roboczej (mierzona przy 633nm)</w:t>
            </w:r>
          </w:p>
        </w:tc>
        <w:tc>
          <w:tcPr>
            <w:tcW w:w="3055" w:type="dxa"/>
            <w:tcBorders>
              <w:top w:val="nil"/>
              <w:left w:val="nil"/>
              <w:bottom w:val="single" w:sz="8" w:space="0" w:color="000000"/>
              <w:right w:val="single" w:sz="8" w:space="0" w:color="000000"/>
            </w:tcBorders>
          </w:tcPr>
          <w:p w14:paraId="69D6C09D" w14:textId="77777777" w:rsidR="00212A3A" w:rsidRPr="00240279" w:rsidRDefault="00212A3A" w:rsidP="001D3A3B">
            <w:pPr>
              <w:autoSpaceDE w:val="0"/>
              <w:autoSpaceDN w:val="0"/>
            </w:pPr>
            <w:r>
              <w:t xml:space="preserve"> λ</w:t>
            </w:r>
          </w:p>
        </w:tc>
        <w:tc>
          <w:tcPr>
            <w:tcW w:w="2986" w:type="dxa"/>
            <w:tcBorders>
              <w:top w:val="nil"/>
              <w:left w:val="nil"/>
              <w:bottom w:val="single" w:sz="8" w:space="0" w:color="000000"/>
              <w:right w:val="single" w:sz="8" w:space="0" w:color="000000"/>
            </w:tcBorders>
          </w:tcPr>
          <w:p w14:paraId="6EA82B70" w14:textId="77777777" w:rsidR="00212A3A" w:rsidRDefault="00212A3A" w:rsidP="001D3A3B">
            <w:pPr>
              <w:autoSpaceDE w:val="0"/>
              <w:autoSpaceDN w:val="0"/>
            </w:pPr>
          </w:p>
        </w:tc>
      </w:tr>
      <w:tr w:rsidR="00212A3A" w14:paraId="630BCE21" w14:textId="77777777" w:rsidTr="001D3A3B">
        <w:trPr>
          <w:trHeight w:val="490"/>
        </w:trPr>
        <w:tc>
          <w:tcPr>
            <w:tcW w:w="3196" w:type="dxa"/>
            <w:tcBorders>
              <w:top w:val="nil"/>
              <w:left w:val="single" w:sz="8" w:space="0" w:color="000000"/>
              <w:bottom w:val="single" w:sz="8" w:space="0" w:color="000000"/>
              <w:right w:val="single" w:sz="8" w:space="0" w:color="000000"/>
            </w:tcBorders>
            <w:vAlign w:val="center"/>
            <w:hideMark/>
          </w:tcPr>
          <w:p w14:paraId="7C040F67" w14:textId="77777777" w:rsidR="00212A3A" w:rsidRDefault="00212A3A" w:rsidP="001D3A3B">
            <w:pPr>
              <w:autoSpaceDE w:val="0"/>
              <w:autoSpaceDN w:val="0"/>
              <w:rPr>
                <w:b/>
                <w:bCs/>
                <w:sz w:val="20"/>
                <w:szCs w:val="20"/>
                <w:lang w:val="en-US"/>
              </w:rPr>
            </w:pPr>
            <w:proofErr w:type="spellStart"/>
            <w:r>
              <w:rPr>
                <w:b/>
                <w:bCs/>
                <w:sz w:val="20"/>
                <w:szCs w:val="20"/>
                <w:lang w:val="en-US"/>
              </w:rPr>
              <w:t>Średnica</w:t>
            </w:r>
            <w:proofErr w:type="spellEnd"/>
            <w:r>
              <w:rPr>
                <w:b/>
                <w:bCs/>
                <w:sz w:val="20"/>
                <w:szCs w:val="20"/>
                <w:lang w:val="en-US"/>
              </w:rPr>
              <w:t xml:space="preserve"> </w:t>
            </w:r>
            <w:proofErr w:type="spellStart"/>
            <w:r>
              <w:rPr>
                <w:b/>
                <w:bCs/>
                <w:sz w:val="20"/>
                <w:szCs w:val="20"/>
                <w:lang w:val="en-US"/>
              </w:rPr>
              <w:t>czynna</w:t>
            </w:r>
            <w:proofErr w:type="spellEnd"/>
          </w:p>
        </w:tc>
        <w:tc>
          <w:tcPr>
            <w:tcW w:w="3055" w:type="dxa"/>
            <w:tcBorders>
              <w:top w:val="nil"/>
              <w:left w:val="nil"/>
              <w:bottom w:val="single" w:sz="8" w:space="0" w:color="000000"/>
              <w:right w:val="single" w:sz="8" w:space="0" w:color="000000"/>
            </w:tcBorders>
          </w:tcPr>
          <w:p w14:paraId="42CFEC70" w14:textId="77777777" w:rsidR="00212A3A" w:rsidRDefault="00212A3A" w:rsidP="001D3A3B">
            <w:pPr>
              <w:autoSpaceDE w:val="0"/>
              <w:autoSpaceDN w:val="0"/>
              <w:rPr>
                <w:lang w:val="en-US"/>
              </w:rPr>
            </w:pPr>
            <w:r>
              <w:t>&gt;90% średnicy zwierciadła</w:t>
            </w:r>
          </w:p>
        </w:tc>
        <w:tc>
          <w:tcPr>
            <w:tcW w:w="2986" w:type="dxa"/>
            <w:tcBorders>
              <w:top w:val="nil"/>
              <w:left w:val="nil"/>
              <w:bottom w:val="single" w:sz="8" w:space="0" w:color="000000"/>
              <w:right w:val="single" w:sz="8" w:space="0" w:color="000000"/>
            </w:tcBorders>
          </w:tcPr>
          <w:p w14:paraId="3DAE4EA4" w14:textId="77777777" w:rsidR="00212A3A" w:rsidRDefault="00212A3A" w:rsidP="001D3A3B">
            <w:pPr>
              <w:autoSpaceDE w:val="0"/>
              <w:autoSpaceDN w:val="0"/>
            </w:pPr>
          </w:p>
        </w:tc>
      </w:tr>
      <w:tr w:rsidR="00212A3A" w14:paraId="174733D3" w14:textId="77777777" w:rsidTr="001D3A3B">
        <w:trPr>
          <w:trHeight w:val="490"/>
        </w:trPr>
        <w:tc>
          <w:tcPr>
            <w:tcW w:w="3196" w:type="dxa"/>
            <w:tcBorders>
              <w:top w:val="nil"/>
              <w:left w:val="single" w:sz="8" w:space="0" w:color="000000"/>
              <w:bottom w:val="single" w:sz="8" w:space="0" w:color="000000"/>
              <w:right w:val="single" w:sz="8" w:space="0" w:color="000000"/>
            </w:tcBorders>
            <w:vAlign w:val="center"/>
          </w:tcPr>
          <w:p w14:paraId="56EFBF0C" w14:textId="77777777" w:rsidR="00212A3A" w:rsidRDefault="00212A3A" w:rsidP="001D3A3B">
            <w:pPr>
              <w:autoSpaceDE w:val="0"/>
              <w:autoSpaceDN w:val="0"/>
              <w:rPr>
                <w:b/>
                <w:bCs/>
                <w:sz w:val="20"/>
                <w:szCs w:val="20"/>
                <w:lang w:val="en-US"/>
              </w:rPr>
            </w:pPr>
            <w:proofErr w:type="spellStart"/>
            <w:r>
              <w:rPr>
                <w:b/>
                <w:bCs/>
                <w:sz w:val="20"/>
                <w:szCs w:val="20"/>
                <w:lang w:val="en-US"/>
              </w:rPr>
              <w:t>Otwory</w:t>
            </w:r>
            <w:proofErr w:type="spellEnd"/>
            <w:r>
              <w:rPr>
                <w:b/>
                <w:bCs/>
                <w:sz w:val="20"/>
                <w:szCs w:val="20"/>
                <w:lang w:val="en-US"/>
              </w:rPr>
              <w:t xml:space="preserve"> </w:t>
            </w:r>
            <w:proofErr w:type="spellStart"/>
            <w:r>
              <w:rPr>
                <w:b/>
                <w:bCs/>
                <w:sz w:val="20"/>
                <w:szCs w:val="20"/>
                <w:lang w:val="en-US"/>
              </w:rPr>
              <w:t>montażowe</w:t>
            </w:r>
            <w:proofErr w:type="spellEnd"/>
          </w:p>
        </w:tc>
        <w:tc>
          <w:tcPr>
            <w:tcW w:w="3055" w:type="dxa"/>
            <w:tcBorders>
              <w:top w:val="nil"/>
              <w:left w:val="nil"/>
              <w:bottom w:val="single" w:sz="8" w:space="0" w:color="000000"/>
              <w:right w:val="single" w:sz="8" w:space="0" w:color="000000"/>
            </w:tcBorders>
          </w:tcPr>
          <w:p w14:paraId="46812140" w14:textId="77777777" w:rsidR="00212A3A" w:rsidRDefault="00212A3A" w:rsidP="001D3A3B">
            <w:pPr>
              <w:pStyle w:val="Akapitzlist"/>
              <w:numPr>
                <w:ilvl w:val="0"/>
                <w:numId w:val="57"/>
              </w:numPr>
              <w:autoSpaceDE w:val="0"/>
              <w:autoSpaceDN w:val="0"/>
              <w:spacing w:after="0" w:line="240" w:lineRule="auto"/>
            </w:pPr>
            <w:r>
              <w:t>Gwint M4x0,7 umieszczony na przecięciu osi symetrii podstawy skanera oraz b) 4 otwory ф5mm na okręgu o promieniu 25mm ze środkiem w a) – przecięciu osi symetrii podstawy.</w:t>
            </w:r>
          </w:p>
        </w:tc>
        <w:tc>
          <w:tcPr>
            <w:tcW w:w="2986" w:type="dxa"/>
            <w:tcBorders>
              <w:top w:val="nil"/>
              <w:left w:val="nil"/>
              <w:bottom w:val="single" w:sz="8" w:space="0" w:color="000000"/>
              <w:right w:val="single" w:sz="8" w:space="0" w:color="000000"/>
            </w:tcBorders>
          </w:tcPr>
          <w:p w14:paraId="62E571AF" w14:textId="77777777" w:rsidR="00212A3A" w:rsidRDefault="00212A3A" w:rsidP="001D3A3B">
            <w:pPr>
              <w:pStyle w:val="Akapitzlist"/>
              <w:autoSpaceDE w:val="0"/>
              <w:autoSpaceDN w:val="0"/>
              <w:spacing w:after="0" w:line="240" w:lineRule="auto"/>
            </w:pPr>
          </w:p>
        </w:tc>
      </w:tr>
      <w:tr w:rsidR="00212A3A" w14:paraId="266A4FE2" w14:textId="77777777" w:rsidTr="001D3A3B">
        <w:trPr>
          <w:trHeight w:val="490"/>
        </w:trPr>
        <w:tc>
          <w:tcPr>
            <w:tcW w:w="3196" w:type="dxa"/>
            <w:tcBorders>
              <w:top w:val="nil"/>
              <w:left w:val="single" w:sz="8" w:space="0" w:color="000000"/>
              <w:bottom w:val="single" w:sz="8" w:space="0" w:color="000000"/>
              <w:right w:val="single" w:sz="8" w:space="0" w:color="000000"/>
            </w:tcBorders>
            <w:vAlign w:val="center"/>
          </w:tcPr>
          <w:p w14:paraId="219BD2B0" w14:textId="77777777" w:rsidR="00212A3A" w:rsidRPr="008658B9" w:rsidRDefault="00212A3A" w:rsidP="001D3A3B">
            <w:pPr>
              <w:autoSpaceDE w:val="0"/>
              <w:autoSpaceDN w:val="0"/>
              <w:rPr>
                <w:b/>
                <w:bCs/>
                <w:i/>
                <w:iCs/>
                <w:sz w:val="20"/>
                <w:szCs w:val="20"/>
              </w:rPr>
            </w:pPr>
            <w:r w:rsidRPr="008658B9">
              <w:rPr>
                <w:b/>
                <w:bCs/>
                <w:sz w:val="20"/>
                <w:szCs w:val="20"/>
              </w:rPr>
              <w:t>Położenie środka wiązki wejściowej w</w:t>
            </w:r>
            <w:r>
              <w:rPr>
                <w:b/>
                <w:bCs/>
                <w:sz w:val="20"/>
                <w:szCs w:val="20"/>
              </w:rPr>
              <w:t>zględem podstawy skanera</w:t>
            </w:r>
          </w:p>
        </w:tc>
        <w:tc>
          <w:tcPr>
            <w:tcW w:w="3055" w:type="dxa"/>
            <w:tcBorders>
              <w:top w:val="nil"/>
              <w:left w:val="nil"/>
              <w:bottom w:val="single" w:sz="8" w:space="0" w:color="000000"/>
              <w:right w:val="single" w:sz="8" w:space="0" w:color="000000"/>
            </w:tcBorders>
          </w:tcPr>
          <w:p w14:paraId="71EE63C8" w14:textId="77777777" w:rsidR="00212A3A" w:rsidRDefault="00212A3A" w:rsidP="001D3A3B">
            <w:pPr>
              <w:autoSpaceDE w:val="0"/>
              <w:autoSpaceDN w:val="0"/>
            </w:pPr>
            <w:r>
              <w:t>45,5 x 51,2 mm</w:t>
            </w:r>
            <w:r w:rsidRPr="008658B9">
              <w:rPr>
                <w:vertAlign w:val="superscript"/>
              </w:rPr>
              <w:t>2</w:t>
            </w:r>
          </w:p>
        </w:tc>
        <w:tc>
          <w:tcPr>
            <w:tcW w:w="2986" w:type="dxa"/>
            <w:tcBorders>
              <w:top w:val="nil"/>
              <w:left w:val="nil"/>
              <w:bottom w:val="single" w:sz="8" w:space="0" w:color="000000"/>
              <w:right w:val="single" w:sz="8" w:space="0" w:color="000000"/>
            </w:tcBorders>
          </w:tcPr>
          <w:p w14:paraId="6176D22F" w14:textId="77777777" w:rsidR="00212A3A" w:rsidRDefault="00212A3A" w:rsidP="001D3A3B">
            <w:pPr>
              <w:autoSpaceDE w:val="0"/>
              <w:autoSpaceDN w:val="0"/>
            </w:pPr>
          </w:p>
        </w:tc>
      </w:tr>
      <w:tr w:rsidR="00212A3A" w14:paraId="5C96EC18" w14:textId="77777777" w:rsidTr="001D3A3B">
        <w:trPr>
          <w:trHeight w:val="490"/>
        </w:trPr>
        <w:tc>
          <w:tcPr>
            <w:tcW w:w="3196" w:type="dxa"/>
            <w:tcBorders>
              <w:top w:val="nil"/>
              <w:left w:val="single" w:sz="8" w:space="0" w:color="000000"/>
              <w:bottom w:val="single" w:sz="8" w:space="0" w:color="000000"/>
              <w:right w:val="single" w:sz="8" w:space="0" w:color="000000"/>
            </w:tcBorders>
            <w:vAlign w:val="center"/>
          </w:tcPr>
          <w:p w14:paraId="57875FC6" w14:textId="77777777" w:rsidR="00212A3A" w:rsidRPr="008658B9" w:rsidRDefault="00212A3A" w:rsidP="001D3A3B">
            <w:pPr>
              <w:autoSpaceDE w:val="0"/>
              <w:autoSpaceDN w:val="0"/>
              <w:rPr>
                <w:b/>
                <w:bCs/>
                <w:sz w:val="20"/>
                <w:szCs w:val="20"/>
              </w:rPr>
            </w:pPr>
            <w:r w:rsidRPr="008658B9">
              <w:rPr>
                <w:b/>
                <w:bCs/>
                <w:sz w:val="20"/>
                <w:szCs w:val="20"/>
              </w:rPr>
              <w:t>Położenie środka wiązki w</w:t>
            </w:r>
            <w:r>
              <w:rPr>
                <w:b/>
                <w:bCs/>
                <w:sz w:val="20"/>
                <w:szCs w:val="20"/>
              </w:rPr>
              <w:t>y</w:t>
            </w:r>
            <w:r w:rsidRPr="008658B9">
              <w:rPr>
                <w:b/>
                <w:bCs/>
                <w:sz w:val="20"/>
                <w:szCs w:val="20"/>
              </w:rPr>
              <w:t>jściowej w</w:t>
            </w:r>
            <w:r>
              <w:rPr>
                <w:b/>
                <w:bCs/>
                <w:sz w:val="20"/>
                <w:szCs w:val="20"/>
              </w:rPr>
              <w:t>zględem podstawy skanera</w:t>
            </w:r>
          </w:p>
        </w:tc>
        <w:tc>
          <w:tcPr>
            <w:tcW w:w="3055" w:type="dxa"/>
            <w:tcBorders>
              <w:top w:val="nil"/>
              <w:left w:val="nil"/>
              <w:bottom w:val="single" w:sz="8" w:space="0" w:color="000000"/>
              <w:right w:val="single" w:sz="8" w:space="0" w:color="000000"/>
            </w:tcBorders>
          </w:tcPr>
          <w:p w14:paraId="7F72247D" w14:textId="77777777" w:rsidR="00212A3A" w:rsidRDefault="00212A3A" w:rsidP="001D3A3B">
            <w:pPr>
              <w:autoSpaceDE w:val="0"/>
              <w:autoSpaceDN w:val="0"/>
            </w:pPr>
            <w:r>
              <w:t>15,0 x 36,5 mm</w:t>
            </w:r>
            <w:r w:rsidRPr="008658B9">
              <w:rPr>
                <w:vertAlign w:val="superscript"/>
              </w:rPr>
              <w:t>2</w:t>
            </w:r>
          </w:p>
        </w:tc>
        <w:tc>
          <w:tcPr>
            <w:tcW w:w="2986" w:type="dxa"/>
            <w:tcBorders>
              <w:top w:val="nil"/>
              <w:left w:val="nil"/>
              <w:bottom w:val="single" w:sz="8" w:space="0" w:color="000000"/>
              <w:right w:val="single" w:sz="8" w:space="0" w:color="000000"/>
            </w:tcBorders>
          </w:tcPr>
          <w:p w14:paraId="58EECF63" w14:textId="77777777" w:rsidR="00212A3A" w:rsidRDefault="00212A3A" w:rsidP="001D3A3B">
            <w:pPr>
              <w:autoSpaceDE w:val="0"/>
              <w:autoSpaceDN w:val="0"/>
            </w:pPr>
          </w:p>
        </w:tc>
      </w:tr>
      <w:tr w:rsidR="00212A3A" w14:paraId="336CACA2" w14:textId="77777777" w:rsidTr="001D3A3B">
        <w:trPr>
          <w:trHeight w:val="490"/>
        </w:trPr>
        <w:tc>
          <w:tcPr>
            <w:tcW w:w="3196" w:type="dxa"/>
            <w:tcBorders>
              <w:top w:val="nil"/>
              <w:left w:val="single" w:sz="8" w:space="0" w:color="000000"/>
              <w:bottom w:val="single" w:sz="8" w:space="0" w:color="000000"/>
              <w:right w:val="single" w:sz="8" w:space="0" w:color="000000"/>
            </w:tcBorders>
            <w:shd w:val="clear" w:color="auto" w:fill="A5A5A5" w:themeFill="accent3"/>
            <w:vAlign w:val="center"/>
          </w:tcPr>
          <w:p w14:paraId="24EC3A79" w14:textId="77777777" w:rsidR="00212A3A" w:rsidRPr="00B452E5" w:rsidRDefault="00212A3A" w:rsidP="001D3A3B">
            <w:pPr>
              <w:autoSpaceDE w:val="0"/>
              <w:autoSpaceDN w:val="0"/>
              <w:rPr>
                <w:b/>
                <w:bCs/>
                <w:sz w:val="20"/>
                <w:szCs w:val="20"/>
              </w:rPr>
            </w:pPr>
            <w:r w:rsidRPr="00B452E5">
              <w:rPr>
                <w:b/>
                <w:bCs/>
                <w:sz w:val="20"/>
                <w:szCs w:val="20"/>
              </w:rPr>
              <w:t>Silnik oraz czujnik położenia - p</w:t>
            </w:r>
            <w:r>
              <w:rPr>
                <w:b/>
                <w:bCs/>
                <w:sz w:val="20"/>
                <w:szCs w:val="20"/>
              </w:rPr>
              <w:t>arametry</w:t>
            </w:r>
          </w:p>
        </w:tc>
        <w:tc>
          <w:tcPr>
            <w:tcW w:w="3055" w:type="dxa"/>
            <w:tcBorders>
              <w:top w:val="nil"/>
              <w:left w:val="nil"/>
              <w:bottom w:val="single" w:sz="8" w:space="0" w:color="000000"/>
              <w:right w:val="single" w:sz="8" w:space="0" w:color="000000"/>
            </w:tcBorders>
            <w:shd w:val="clear" w:color="auto" w:fill="A5A5A5" w:themeFill="accent3"/>
          </w:tcPr>
          <w:p w14:paraId="158C0110" w14:textId="77777777" w:rsidR="00212A3A" w:rsidRPr="00B452E5" w:rsidRDefault="00212A3A" w:rsidP="001D3A3B">
            <w:pPr>
              <w:autoSpaceDE w:val="0"/>
              <w:autoSpaceDN w:val="0"/>
            </w:pPr>
          </w:p>
        </w:tc>
        <w:tc>
          <w:tcPr>
            <w:tcW w:w="2986" w:type="dxa"/>
            <w:tcBorders>
              <w:top w:val="nil"/>
              <w:left w:val="nil"/>
              <w:bottom w:val="single" w:sz="8" w:space="0" w:color="000000"/>
              <w:right w:val="single" w:sz="8" w:space="0" w:color="000000"/>
            </w:tcBorders>
            <w:shd w:val="clear" w:color="auto" w:fill="A5A5A5" w:themeFill="accent3"/>
          </w:tcPr>
          <w:p w14:paraId="371172C4" w14:textId="77777777" w:rsidR="00212A3A" w:rsidRPr="00B452E5" w:rsidRDefault="00212A3A" w:rsidP="001D3A3B">
            <w:pPr>
              <w:autoSpaceDE w:val="0"/>
              <w:autoSpaceDN w:val="0"/>
            </w:pPr>
          </w:p>
        </w:tc>
      </w:tr>
      <w:tr w:rsidR="00212A3A" w14:paraId="10ED66C9" w14:textId="77777777" w:rsidTr="001D3A3B">
        <w:trPr>
          <w:trHeight w:val="490"/>
        </w:trPr>
        <w:tc>
          <w:tcPr>
            <w:tcW w:w="3196" w:type="dxa"/>
            <w:tcBorders>
              <w:top w:val="nil"/>
              <w:left w:val="single" w:sz="8" w:space="0" w:color="000000"/>
              <w:bottom w:val="single" w:sz="8" w:space="0" w:color="000000"/>
              <w:right w:val="single" w:sz="8" w:space="0" w:color="000000"/>
            </w:tcBorders>
            <w:vAlign w:val="center"/>
            <w:hideMark/>
          </w:tcPr>
          <w:p w14:paraId="6B279E1D" w14:textId="77777777" w:rsidR="00212A3A" w:rsidRDefault="00212A3A" w:rsidP="001D3A3B">
            <w:pPr>
              <w:autoSpaceDE w:val="0"/>
              <w:autoSpaceDN w:val="0"/>
              <w:rPr>
                <w:b/>
                <w:bCs/>
                <w:sz w:val="20"/>
                <w:szCs w:val="20"/>
              </w:rPr>
            </w:pPr>
            <w:r>
              <w:rPr>
                <w:b/>
                <w:bCs/>
                <w:sz w:val="20"/>
                <w:szCs w:val="20"/>
              </w:rPr>
              <w:t>Liniowość (dla 50% zakresu)</w:t>
            </w:r>
          </w:p>
        </w:tc>
        <w:tc>
          <w:tcPr>
            <w:tcW w:w="3055" w:type="dxa"/>
            <w:tcBorders>
              <w:top w:val="nil"/>
              <w:left w:val="nil"/>
              <w:bottom w:val="single" w:sz="8" w:space="0" w:color="000000"/>
              <w:right w:val="single" w:sz="8" w:space="0" w:color="000000"/>
            </w:tcBorders>
          </w:tcPr>
          <w:p w14:paraId="69E9A183" w14:textId="77777777" w:rsidR="00212A3A" w:rsidRDefault="00212A3A" w:rsidP="001D3A3B">
            <w:pPr>
              <w:autoSpaceDE w:val="0"/>
              <w:autoSpaceDN w:val="0"/>
              <w:rPr>
                <w:lang w:val="en-US"/>
              </w:rPr>
            </w:pPr>
            <w:r w:rsidRPr="00E14F66">
              <w:rPr>
                <w:lang w:val="en-US"/>
              </w:rPr>
              <w:t>99.9%</w:t>
            </w:r>
          </w:p>
        </w:tc>
        <w:tc>
          <w:tcPr>
            <w:tcW w:w="2986" w:type="dxa"/>
            <w:tcBorders>
              <w:top w:val="nil"/>
              <w:left w:val="nil"/>
              <w:bottom w:val="single" w:sz="8" w:space="0" w:color="000000"/>
              <w:right w:val="single" w:sz="8" w:space="0" w:color="000000"/>
            </w:tcBorders>
          </w:tcPr>
          <w:p w14:paraId="42E61CD8" w14:textId="77777777" w:rsidR="00212A3A" w:rsidRPr="00E14F66" w:rsidRDefault="00212A3A" w:rsidP="001D3A3B">
            <w:pPr>
              <w:autoSpaceDE w:val="0"/>
              <w:autoSpaceDN w:val="0"/>
              <w:rPr>
                <w:lang w:val="en-US"/>
              </w:rPr>
            </w:pPr>
          </w:p>
        </w:tc>
      </w:tr>
      <w:tr w:rsidR="00212A3A" w14:paraId="69A07F2F" w14:textId="77777777" w:rsidTr="001D3A3B">
        <w:trPr>
          <w:trHeight w:val="490"/>
        </w:trPr>
        <w:tc>
          <w:tcPr>
            <w:tcW w:w="3196" w:type="dxa"/>
            <w:tcBorders>
              <w:top w:val="nil"/>
              <w:left w:val="single" w:sz="8" w:space="0" w:color="000000"/>
              <w:bottom w:val="single" w:sz="8" w:space="0" w:color="000000"/>
              <w:right w:val="single" w:sz="8" w:space="0" w:color="000000"/>
            </w:tcBorders>
            <w:vAlign w:val="center"/>
            <w:hideMark/>
          </w:tcPr>
          <w:p w14:paraId="7E8CD81A" w14:textId="77777777" w:rsidR="00212A3A" w:rsidRPr="00240279" w:rsidRDefault="00212A3A" w:rsidP="001D3A3B">
            <w:pPr>
              <w:autoSpaceDE w:val="0"/>
              <w:autoSpaceDN w:val="0"/>
              <w:rPr>
                <w:b/>
                <w:bCs/>
                <w:sz w:val="20"/>
                <w:szCs w:val="20"/>
              </w:rPr>
            </w:pPr>
            <w:r w:rsidRPr="00240279">
              <w:rPr>
                <w:b/>
                <w:bCs/>
                <w:sz w:val="20"/>
                <w:szCs w:val="20"/>
              </w:rPr>
              <w:t>Dryft skali (w trakcie 8-g</w:t>
            </w:r>
            <w:r>
              <w:rPr>
                <w:b/>
                <w:bCs/>
                <w:sz w:val="20"/>
                <w:szCs w:val="20"/>
              </w:rPr>
              <w:t>odzinnej pracy)</w:t>
            </w:r>
          </w:p>
        </w:tc>
        <w:tc>
          <w:tcPr>
            <w:tcW w:w="3055" w:type="dxa"/>
            <w:tcBorders>
              <w:top w:val="nil"/>
              <w:left w:val="nil"/>
              <w:bottom w:val="single" w:sz="8" w:space="0" w:color="000000"/>
              <w:right w:val="single" w:sz="8" w:space="0" w:color="000000"/>
            </w:tcBorders>
          </w:tcPr>
          <w:p w14:paraId="7C4B484A" w14:textId="77777777" w:rsidR="00212A3A" w:rsidRPr="00240279" w:rsidRDefault="00212A3A" w:rsidP="001D3A3B">
            <w:pPr>
              <w:autoSpaceDE w:val="0"/>
              <w:autoSpaceDN w:val="0"/>
            </w:pPr>
            <w:r w:rsidRPr="00240279">
              <w:t xml:space="preserve">&lt;200 </w:t>
            </w:r>
            <w:proofErr w:type="spellStart"/>
            <w:r w:rsidRPr="00240279">
              <w:t>ppm</w:t>
            </w:r>
            <w:proofErr w:type="spellEnd"/>
            <w:r w:rsidRPr="00240279">
              <w:t>/°C (Max)</w:t>
            </w:r>
          </w:p>
        </w:tc>
        <w:tc>
          <w:tcPr>
            <w:tcW w:w="2986" w:type="dxa"/>
            <w:tcBorders>
              <w:top w:val="nil"/>
              <w:left w:val="nil"/>
              <w:bottom w:val="single" w:sz="8" w:space="0" w:color="000000"/>
              <w:right w:val="single" w:sz="8" w:space="0" w:color="000000"/>
            </w:tcBorders>
          </w:tcPr>
          <w:p w14:paraId="6F213FFB" w14:textId="77777777" w:rsidR="00212A3A" w:rsidRPr="00240279" w:rsidRDefault="00212A3A" w:rsidP="001D3A3B">
            <w:pPr>
              <w:autoSpaceDE w:val="0"/>
              <w:autoSpaceDN w:val="0"/>
            </w:pPr>
          </w:p>
        </w:tc>
      </w:tr>
      <w:tr w:rsidR="00212A3A" w14:paraId="0F23CED3" w14:textId="77777777" w:rsidTr="001D3A3B">
        <w:trPr>
          <w:trHeight w:val="490"/>
        </w:trPr>
        <w:tc>
          <w:tcPr>
            <w:tcW w:w="3196" w:type="dxa"/>
            <w:tcBorders>
              <w:top w:val="nil"/>
              <w:left w:val="single" w:sz="8" w:space="0" w:color="000000"/>
              <w:bottom w:val="single" w:sz="4" w:space="0" w:color="auto"/>
              <w:right w:val="single" w:sz="8" w:space="0" w:color="000000"/>
            </w:tcBorders>
            <w:vAlign w:val="center"/>
            <w:hideMark/>
          </w:tcPr>
          <w:p w14:paraId="4D3C29C8" w14:textId="77777777" w:rsidR="00212A3A" w:rsidRDefault="00212A3A" w:rsidP="001D3A3B">
            <w:pPr>
              <w:autoSpaceDE w:val="0"/>
              <w:autoSpaceDN w:val="0"/>
              <w:rPr>
                <w:b/>
                <w:bCs/>
                <w:sz w:val="20"/>
                <w:szCs w:val="20"/>
                <w:lang w:val="en-US"/>
              </w:rPr>
            </w:pPr>
            <w:proofErr w:type="spellStart"/>
            <w:r>
              <w:rPr>
                <w:b/>
                <w:bCs/>
                <w:sz w:val="20"/>
                <w:szCs w:val="20"/>
                <w:lang w:val="en-US"/>
              </w:rPr>
              <w:t>Dryft</w:t>
            </w:r>
            <w:proofErr w:type="spellEnd"/>
            <w:r>
              <w:rPr>
                <w:b/>
                <w:bCs/>
                <w:sz w:val="20"/>
                <w:szCs w:val="20"/>
                <w:lang w:val="en-US"/>
              </w:rPr>
              <w:t xml:space="preserve"> </w:t>
            </w:r>
            <w:proofErr w:type="spellStart"/>
            <w:r>
              <w:rPr>
                <w:b/>
                <w:bCs/>
                <w:sz w:val="20"/>
                <w:szCs w:val="20"/>
                <w:lang w:val="en-US"/>
              </w:rPr>
              <w:t>zera</w:t>
            </w:r>
            <w:proofErr w:type="spellEnd"/>
          </w:p>
        </w:tc>
        <w:tc>
          <w:tcPr>
            <w:tcW w:w="3055" w:type="dxa"/>
            <w:tcBorders>
              <w:top w:val="nil"/>
              <w:left w:val="nil"/>
              <w:bottom w:val="single" w:sz="4" w:space="0" w:color="auto"/>
              <w:right w:val="single" w:sz="8" w:space="0" w:color="000000"/>
            </w:tcBorders>
          </w:tcPr>
          <w:p w14:paraId="181BB33A" w14:textId="77777777" w:rsidR="00212A3A" w:rsidRDefault="00212A3A" w:rsidP="001D3A3B">
            <w:pPr>
              <w:autoSpaceDE w:val="0"/>
              <w:autoSpaceDN w:val="0"/>
              <w:rPr>
                <w:lang w:val="en-US"/>
              </w:rPr>
            </w:pPr>
            <w:r w:rsidRPr="00240279">
              <w:rPr>
                <w:lang w:val="en-US"/>
              </w:rPr>
              <w:t xml:space="preserve">&lt;20 </w:t>
            </w:r>
            <w:proofErr w:type="spellStart"/>
            <w:r w:rsidRPr="00240279">
              <w:rPr>
                <w:lang w:val="en-US"/>
              </w:rPr>
              <w:t>μrad</w:t>
            </w:r>
            <w:proofErr w:type="spellEnd"/>
            <w:r w:rsidRPr="00240279">
              <w:rPr>
                <w:lang w:val="en-US"/>
              </w:rPr>
              <w:t>/°C (Max)</w:t>
            </w:r>
          </w:p>
        </w:tc>
        <w:tc>
          <w:tcPr>
            <w:tcW w:w="2986" w:type="dxa"/>
            <w:tcBorders>
              <w:top w:val="nil"/>
              <w:left w:val="nil"/>
              <w:bottom w:val="single" w:sz="4" w:space="0" w:color="auto"/>
              <w:right w:val="single" w:sz="8" w:space="0" w:color="000000"/>
            </w:tcBorders>
          </w:tcPr>
          <w:p w14:paraId="79B77C2D" w14:textId="77777777" w:rsidR="00212A3A" w:rsidRPr="00240279" w:rsidRDefault="00212A3A" w:rsidP="001D3A3B">
            <w:pPr>
              <w:autoSpaceDE w:val="0"/>
              <w:autoSpaceDN w:val="0"/>
              <w:rPr>
                <w:lang w:val="en-US"/>
              </w:rPr>
            </w:pPr>
          </w:p>
        </w:tc>
      </w:tr>
      <w:tr w:rsidR="00212A3A" w14:paraId="2D011A96" w14:textId="77777777" w:rsidTr="001D3A3B">
        <w:trPr>
          <w:trHeight w:val="490"/>
        </w:trPr>
        <w:tc>
          <w:tcPr>
            <w:tcW w:w="3196" w:type="dxa"/>
            <w:tcBorders>
              <w:top w:val="single" w:sz="4" w:space="0" w:color="auto"/>
              <w:left w:val="single" w:sz="4" w:space="0" w:color="auto"/>
              <w:bottom w:val="single" w:sz="4" w:space="0" w:color="auto"/>
              <w:right w:val="single" w:sz="4" w:space="0" w:color="auto"/>
            </w:tcBorders>
            <w:vAlign w:val="center"/>
            <w:hideMark/>
          </w:tcPr>
          <w:p w14:paraId="6BC22D85" w14:textId="77777777" w:rsidR="00212A3A" w:rsidRDefault="00212A3A" w:rsidP="001D3A3B">
            <w:pPr>
              <w:autoSpaceDE w:val="0"/>
              <w:autoSpaceDN w:val="0"/>
              <w:rPr>
                <w:b/>
                <w:bCs/>
                <w:sz w:val="20"/>
                <w:szCs w:val="20"/>
                <w:lang w:val="en-US"/>
              </w:rPr>
            </w:pPr>
            <w:proofErr w:type="spellStart"/>
            <w:r>
              <w:rPr>
                <w:b/>
                <w:bCs/>
                <w:sz w:val="20"/>
                <w:szCs w:val="20"/>
                <w:lang w:val="en-US"/>
              </w:rPr>
              <w:t>Powtarzalność</w:t>
            </w:r>
            <w:proofErr w:type="spellEnd"/>
            <w:r>
              <w:rPr>
                <w:b/>
                <w:bCs/>
                <w:sz w:val="20"/>
                <w:szCs w:val="20"/>
                <w:lang w:val="en-US"/>
              </w:rPr>
              <w:t xml:space="preserve"> </w:t>
            </w:r>
            <w:proofErr w:type="spellStart"/>
            <w:r>
              <w:rPr>
                <w:b/>
                <w:bCs/>
                <w:sz w:val="20"/>
                <w:szCs w:val="20"/>
                <w:lang w:val="en-US"/>
              </w:rPr>
              <w:t>pozycji</w:t>
            </w:r>
            <w:proofErr w:type="spellEnd"/>
          </w:p>
        </w:tc>
        <w:tc>
          <w:tcPr>
            <w:tcW w:w="3055" w:type="dxa"/>
            <w:tcBorders>
              <w:top w:val="single" w:sz="4" w:space="0" w:color="auto"/>
              <w:left w:val="single" w:sz="4" w:space="0" w:color="auto"/>
              <w:bottom w:val="single" w:sz="4" w:space="0" w:color="auto"/>
              <w:right w:val="single" w:sz="4" w:space="0" w:color="auto"/>
            </w:tcBorders>
          </w:tcPr>
          <w:p w14:paraId="1359425A" w14:textId="77777777" w:rsidR="00212A3A" w:rsidRDefault="00212A3A" w:rsidP="001D3A3B">
            <w:pPr>
              <w:autoSpaceDE w:val="0"/>
              <w:autoSpaceDN w:val="0"/>
            </w:pPr>
            <w:r w:rsidRPr="00240279">
              <w:t xml:space="preserve">15 </w:t>
            </w:r>
            <w:proofErr w:type="spellStart"/>
            <w:r w:rsidRPr="00240279">
              <w:t>μrad</w:t>
            </w:r>
            <w:proofErr w:type="spellEnd"/>
          </w:p>
        </w:tc>
        <w:tc>
          <w:tcPr>
            <w:tcW w:w="2986" w:type="dxa"/>
            <w:tcBorders>
              <w:top w:val="single" w:sz="4" w:space="0" w:color="auto"/>
              <w:left w:val="single" w:sz="4" w:space="0" w:color="auto"/>
              <w:bottom w:val="single" w:sz="4" w:space="0" w:color="auto"/>
              <w:right w:val="single" w:sz="4" w:space="0" w:color="auto"/>
            </w:tcBorders>
          </w:tcPr>
          <w:p w14:paraId="6253340F" w14:textId="77777777" w:rsidR="00212A3A" w:rsidRPr="00240279" w:rsidRDefault="00212A3A" w:rsidP="001D3A3B">
            <w:pPr>
              <w:autoSpaceDE w:val="0"/>
              <w:autoSpaceDN w:val="0"/>
            </w:pPr>
          </w:p>
        </w:tc>
      </w:tr>
      <w:tr w:rsidR="00212A3A" w:rsidRPr="00240279" w14:paraId="21F4CF64" w14:textId="77777777" w:rsidTr="001D3A3B">
        <w:trPr>
          <w:trHeight w:val="490"/>
        </w:trPr>
        <w:tc>
          <w:tcPr>
            <w:tcW w:w="3196" w:type="dxa"/>
            <w:tcBorders>
              <w:top w:val="single" w:sz="4" w:space="0" w:color="auto"/>
              <w:left w:val="single" w:sz="4" w:space="0" w:color="auto"/>
              <w:bottom w:val="single" w:sz="4" w:space="0" w:color="auto"/>
              <w:right w:val="single" w:sz="4" w:space="0" w:color="auto"/>
            </w:tcBorders>
            <w:vAlign w:val="center"/>
          </w:tcPr>
          <w:p w14:paraId="1E65BEFE" w14:textId="77777777" w:rsidR="00212A3A" w:rsidRDefault="00212A3A" w:rsidP="001D3A3B">
            <w:pPr>
              <w:autoSpaceDE w:val="0"/>
              <w:autoSpaceDN w:val="0"/>
              <w:rPr>
                <w:b/>
                <w:bCs/>
                <w:sz w:val="20"/>
                <w:szCs w:val="20"/>
                <w:lang w:val="en-US"/>
              </w:rPr>
            </w:pPr>
            <w:proofErr w:type="spellStart"/>
            <w:r>
              <w:rPr>
                <w:b/>
                <w:bCs/>
                <w:sz w:val="20"/>
                <w:szCs w:val="20"/>
                <w:lang w:val="en-US"/>
              </w:rPr>
              <w:t>Rozdzielczość</w:t>
            </w:r>
            <w:proofErr w:type="spellEnd"/>
            <w:r>
              <w:rPr>
                <w:b/>
                <w:bCs/>
                <w:sz w:val="20"/>
                <w:szCs w:val="20"/>
                <w:lang w:val="en-US"/>
              </w:rPr>
              <w:t xml:space="preserve"> (</w:t>
            </w:r>
            <w:proofErr w:type="spellStart"/>
            <w:r>
              <w:rPr>
                <w:b/>
                <w:bCs/>
                <w:sz w:val="20"/>
                <w:szCs w:val="20"/>
                <w:lang w:val="en-US"/>
              </w:rPr>
              <w:t>mechaniczna</w:t>
            </w:r>
            <w:proofErr w:type="spellEnd"/>
            <w:r>
              <w:rPr>
                <w:b/>
                <w:bCs/>
                <w:sz w:val="20"/>
                <w:szCs w:val="20"/>
                <w:lang w:val="en-US"/>
              </w:rPr>
              <w:t>)</w:t>
            </w:r>
          </w:p>
        </w:tc>
        <w:tc>
          <w:tcPr>
            <w:tcW w:w="3055" w:type="dxa"/>
            <w:tcBorders>
              <w:top w:val="single" w:sz="4" w:space="0" w:color="auto"/>
              <w:left w:val="single" w:sz="4" w:space="0" w:color="auto"/>
              <w:bottom w:val="single" w:sz="4" w:space="0" w:color="auto"/>
              <w:right w:val="single" w:sz="4" w:space="0" w:color="auto"/>
            </w:tcBorders>
          </w:tcPr>
          <w:p w14:paraId="405CC93A" w14:textId="77777777" w:rsidR="00212A3A" w:rsidRPr="00240279" w:rsidRDefault="00212A3A" w:rsidP="001D3A3B">
            <w:pPr>
              <w:autoSpaceDE w:val="0"/>
              <w:autoSpaceDN w:val="0"/>
            </w:pPr>
            <w:r>
              <w:t xml:space="preserve">Przy zasilaczu o liniowej charakterystyce 0.0008° (15 µrad), ze standardowym zasilaczem: </w:t>
            </w:r>
            <w:r w:rsidRPr="00240279">
              <w:t>0.004° (70 µrad)</w:t>
            </w:r>
          </w:p>
        </w:tc>
        <w:tc>
          <w:tcPr>
            <w:tcW w:w="2986" w:type="dxa"/>
            <w:tcBorders>
              <w:top w:val="single" w:sz="4" w:space="0" w:color="auto"/>
              <w:left w:val="single" w:sz="4" w:space="0" w:color="auto"/>
              <w:bottom w:val="single" w:sz="4" w:space="0" w:color="auto"/>
              <w:right w:val="single" w:sz="4" w:space="0" w:color="auto"/>
            </w:tcBorders>
          </w:tcPr>
          <w:p w14:paraId="42A07D54" w14:textId="77777777" w:rsidR="00212A3A" w:rsidRDefault="00212A3A" w:rsidP="001D3A3B">
            <w:pPr>
              <w:autoSpaceDE w:val="0"/>
              <w:autoSpaceDN w:val="0"/>
            </w:pPr>
          </w:p>
        </w:tc>
      </w:tr>
      <w:tr w:rsidR="00212A3A" w14:paraId="4BFD7AFD" w14:textId="77777777" w:rsidTr="001D3A3B">
        <w:trPr>
          <w:trHeight w:val="490"/>
        </w:trPr>
        <w:tc>
          <w:tcPr>
            <w:tcW w:w="3196" w:type="dxa"/>
            <w:tcBorders>
              <w:top w:val="single" w:sz="4" w:space="0" w:color="auto"/>
              <w:left w:val="single" w:sz="4" w:space="0" w:color="auto"/>
              <w:bottom w:val="single" w:sz="4" w:space="0" w:color="auto"/>
              <w:right w:val="single" w:sz="4" w:space="0" w:color="auto"/>
            </w:tcBorders>
            <w:vAlign w:val="center"/>
          </w:tcPr>
          <w:p w14:paraId="47C4FAEE" w14:textId="77777777" w:rsidR="00212A3A" w:rsidRDefault="00212A3A" w:rsidP="001D3A3B">
            <w:pPr>
              <w:autoSpaceDE w:val="0"/>
              <w:autoSpaceDN w:val="0"/>
              <w:rPr>
                <w:b/>
                <w:bCs/>
                <w:sz w:val="20"/>
                <w:szCs w:val="20"/>
                <w:lang w:val="en-US"/>
              </w:rPr>
            </w:pPr>
            <w:proofErr w:type="spellStart"/>
            <w:r>
              <w:rPr>
                <w:b/>
                <w:bCs/>
                <w:sz w:val="20"/>
                <w:szCs w:val="20"/>
                <w:lang w:val="en-US"/>
              </w:rPr>
              <w:t>Prąd</w:t>
            </w:r>
            <w:proofErr w:type="spellEnd"/>
            <w:r>
              <w:rPr>
                <w:b/>
                <w:bCs/>
                <w:sz w:val="20"/>
                <w:szCs w:val="20"/>
                <w:lang w:val="en-US"/>
              </w:rPr>
              <w:t xml:space="preserve"> (</w:t>
            </w:r>
            <w:proofErr w:type="spellStart"/>
            <w:r>
              <w:rPr>
                <w:b/>
                <w:bCs/>
                <w:sz w:val="20"/>
                <w:szCs w:val="20"/>
                <w:lang w:val="en-US"/>
              </w:rPr>
              <w:t>wartość</w:t>
            </w:r>
            <w:proofErr w:type="spellEnd"/>
            <w:r>
              <w:rPr>
                <w:b/>
                <w:bCs/>
                <w:sz w:val="20"/>
                <w:szCs w:val="20"/>
                <w:lang w:val="en-US"/>
              </w:rPr>
              <w:t xml:space="preserve"> </w:t>
            </w:r>
            <w:proofErr w:type="spellStart"/>
            <w:r>
              <w:rPr>
                <w:b/>
                <w:bCs/>
                <w:sz w:val="20"/>
                <w:szCs w:val="20"/>
                <w:lang w:val="en-US"/>
              </w:rPr>
              <w:t>średnia</w:t>
            </w:r>
            <w:proofErr w:type="spellEnd"/>
            <w:r>
              <w:rPr>
                <w:b/>
                <w:bCs/>
                <w:sz w:val="20"/>
                <w:szCs w:val="20"/>
                <w:lang w:val="en-US"/>
              </w:rPr>
              <w:t>)</w:t>
            </w:r>
          </w:p>
        </w:tc>
        <w:tc>
          <w:tcPr>
            <w:tcW w:w="3055" w:type="dxa"/>
            <w:tcBorders>
              <w:top w:val="single" w:sz="4" w:space="0" w:color="auto"/>
              <w:left w:val="single" w:sz="4" w:space="0" w:color="auto"/>
              <w:bottom w:val="single" w:sz="4" w:space="0" w:color="auto"/>
              <w:right w:val="single" w:sz="4" w:space="0" w:color="auto"/>
            </w:tcBorders>
          </w:tcPr>
          <w:p w14:paraId="6ADB60DD" w14:textId="77777777" w:rsidR="00212A3A" w:rsidRDefault="00212A3A" w:rsidP="001D3A3B">
            <w:pPr>
              <w:autoSpaceDE w:val="0"/>
              <w:autoSpaceDN w:val="0"/>
            </w:pPr>
            <w:r>
              <w:t>1A</w:t>
            </w:r>
          </w:p>
        </w:tc>
        <w:tc>
          <w:tcPr>
            <w:tcW w:w="2986" w:type="dxa"/>
            <w:tcBorders>
              <w:top w:val="single" w:sz="4" w:space="0" w:color="auto"/>
              <w:left w:val="single" w:sz="4" w:space="0" w:color="auto"/>
              <w:bottom w:val="single" w:sz="4" w:space="0" w:color="auto"/>
              <w:right w:val="single" w:sz="4" w:space="0" w:color="auto"/>
            </w:tcBorders>
          </w:tcPr>
          <w:p w14:paraId="7D1FE768" w14:textId="77777777" w:rsidR="00212A3A" w:rsidRDefault="00212A3A" w:rsidP="001D3A3B">
            <w:pPr>
              <w:autoSpaceDE w:val="0"/>
              <w:autoSpaceDN w:val="0"/>
            </w:pPr>
          </w:p>
        </w:tc>
      </w:tr>
      <w:tr w:rsidR="00212A3A" w14:paraId="57B9031D" w14:textId="77777777" w:rsidTr="001D3A3B">
        <w:trPr>
          <w:trHeight w:val="490"/>
        </w:trPr>
        <w:tc>
          <w:tcPr>
            <w:tcW w:w="3196" w:type="dxa"/>
            <w:tcBorders>
              <w:top w:val="single" w:sz="4" w:space="0" w:color="auto"/>
              <w:left w:val="single" w:sz="4" w:space="0" w:color="auto"/>
              <w:bottom w:val="single" w:sz="4" w:space="0" w:color="auto"/>
              <w:right w:val="single" w:sz="4" w:space="0" w:color="auto"/>
            </w:tcBorders>
            <w:vAlign w:val="center"/>
          </w:tcPr>
          <w:p w14:paraId="56641FA3" w14:textId="77777777" w:rsidR="00212A3A" w:rsidRDefault="00212A3A" w:rsidP="001D3A3B">
            <w:pPr>
              <w:autoSpaceDE w:val="0"/>
              <w:autoSpaceDN w:val="0"/>
              <w:rPr>
                <w:b/>
                <w:bCs/>
                <w:sz w:val="20"/>
                <w:szCs w:val="20"/>
                <w:lang w:val="en-US"/>
              </w:rPr>
            </w:pPr>
            <w:proofErr w:type="spellStart"/>
            <w:r>
              <w:rPr>
                <w:b/>
                <w:bCs/>
                <w:sz w:val="20"/>
                <w:szCs w:val="20"/>
                <w:lang w:val="en-US"/>
              </w:rPr>
              <w:t>Wartość</w:t>
            </w:r>
            <w:proofErr w:type="spellEnd"/>
            <w:r>
              <w:rPr>
                <w:b/>
                <w:bCs/>
                <w:sz w:val="20"/>
                <w:szCs w:val="20"/>
                <w:lang w:val="en-US"/>
              </w:rPr>
              <w:t xml:space="preserve"> </w:t>
            </w:r>
            <w:proofErr w:type="spellStart"/>
            <w:r>
              <w:rPr>
                <w:b/>
                <w:bCs/>
                <w:sz w:val="20"/>
                <w:szCs w:val="20"/>
                <w:lang w:val="en-US"/>
              </w:rPr>
              <w:t>szczytowa</w:t>
            </w:r>
            <w:proofErr w:type="spellEnd"/>
            <w:r>
              <w:rPr>
                <w:b/>
                <w:bCs/>
                <w:sz w:val="20"/>
                <w:szCs w:val="20"/>
                <w:lang w:val="en-US"/>
              </w:rPr>
              <w:t xml:space="preserve"> </w:t>
            </w:r>
            <w:proofErr w:type="spellStart"/>
            <w:r>
              <w:rPr>
                <w:b/>
                <w:bCs/>
                <w:sz w:val="20"/>
                <w:szCs w:val="20"/>
                <w:lang w:val="en-US"/>
              </w:rPr>
              <w:t>prądu</w:t>
            </w:r>
            <w:proofErr w:type="spellEnd"/>
          </w:p>
        </w:tc>
        <w:tc>
          <w:tcPr>
            <w:tcW w:w="3055" w:type="dxa"/>
            <w:tcBorders>
              <w:top w:val="single" w:sz="4" w:space="0" w:color="auto"/>
              <w:left w:val="single" w:sz="4" w:space="0" w:color="auto"/>
              <w:bottom w:val="single" w:sz="4" w:space="0" w:color="auto"/>
              <w:right w:val="single" w:sz="4" w:space="0" w:color="auto"/>
            </w:tcBorders>
          </w:tcPr>
          <w:p w14:paraId="5A1EA759" w14:textId="77777777" w:rsidR="00212A3A" w:rsidRDefault="00212A3A" w:rsidP="001D3A3B">
            <w:pPr>
              <w:autoSpaceDE w:val="0"/>
              <w:autoSpaceDN w:val="0"/>
            </w:pPr>
            <w:r>
              <w:t>10A</w:t>
            </w:r>
          </w:p>
        </w:tc>
        <w:tc>
          <w:tcPr>
            <w:tcW w:w="2986" w:type="dxa"/>
            <w:tcBorders>
              <w:top w:val="single" w:sz="4" w:space="0" w:color="auto"/>
              <w:left w:val="single" w:sz="4" w:space="0" w:color="auto"/>
              <w:bottom w:val="single" w:sz="4" w:space="0" w:color="auto"/>
              <w:right w:val="single" w:sz="4" w:space="0" w:color="auto"/>
            </w:tcBorders>
          </w:tcPr>
          <w:p w14:paraId="6506FA30" w14:textId="77777777" w:rsidR="00212A3A" w:rsidRDefault="00212A3A" w:rsidP="001D3A3B">
            <w:pPr>
              <w:autoSpaceDE w:val="0"/>
              <w:autoSpaceDN w:val="0"/>
            </w:pPr>
          </w:p>
        </w:tc>
      </w:tr>
      <w:tr w:rsidR="00212A3A" w:rsidRPr="00240279" w14:paraId="26F71FC0" w14:textId="77777777" w:rsidTr="001D3A3B">
        <w:trPr>
          <w:trHeight w:val="490"/>
        </w:trPr>
        <w:tc>
          <w:tcPr>
            <w:tcW w:w="3196" w:type="dxa"/>
            <w:tcBorders>
              <w:top w:val="single" w:sz="4" w:space="0" w:color="auto"/>
              <w:left w:val="single" w:sz="4" w:space="0" w:color="auto"/>
              <w:bottom w:val="single" w:sz="4" w:space="0" w:color="auto"/>
              <w:right w:val="single" w:sz="4" w:space="0" w:color="auto"/>
            </w:tcBorders>
            <w:vAlign w:val="center"/>
          </w:tcPr>
          <w:p w14:paraId="6FB95D27" w14:textId="77777777" w:rsidR="00212A3A" w:rsidRDefault="00212A3A" w:rsidP="001D3A3B">
            <w:pPr>
              <w:autoSpaceDE w:val="0"/>
              <w:autoSpaceDN w:val="0"/>
              <w:rPr>
                <w:b/>
                <w:bCs/>
                <w:sz w:val="20"/>
                <w:szCs w:val="20"/>
                <w:lang w:val="en-US"/>
              </w:rPr>
            </w:pPr>
            <w:proofErr w:type="spellStart"/>
            <w:r>
              <w:rPr>
                <w:b/>
                <w:bCs/>
                <w:sz w:val="20"/>
                <w:szCs w:val="20"/>
                <w:lang w:val="en-US"/>
              </w:rPr>
              <w:t>Maksymalny</w:t>
            </w:r>
            <w:proofErr w:type="spellEnd"/>
            <w:r>
              <w:rPr>
                <w:b/>
                <w:bCs/>
                <w:sz w:val="20"/>
                <w:szCs w:val="20"/>
                <w:lang w:val="en-US"/>
              </w:rPr>
              <w:t xml:space="preserve"> </w:t>
            </w:r>
            <w:proofErr w:type="spellStart"/>
            <w:r>
              <w:rPr>
                <w:b/>
                <w:bCs/>
                <w:sz w:val="20"/>
                <w:szCs w:val="20"/>
                <w:lang w:val="en-US"/>
              </w:rPr>
              <w:t>kąt</w:t>
            </w:r>
            <w:proofErr w:type="spellEnd"/>
            <w:r>
              <w:rPr>
                <w:b/>
                <w:bCs/>
                <w:sz w:val="20"/>
                <w:szCs w:val="20"/>
                <w:lang w:val="en-US"/>
              </w:rPr>
              <w:t xml:space="preserve"> </w:t>
            </w:r>
            <w:proofErr w:type="spellStart"/>
            <w:r>
              <w:rPr>
                <w:b/>
                <w:bCs/>
                <w:sz w:val="20"/>
                <w:szCs w:val="20"/>
                <w:lang w:val="en-US"/>
              </w:rPr>
              <w:t>skanowania</w:t>
            </w:r>
            <w:proofErr w:type="spellEnd"/>
            <w:r>
              <w:rPr>
                <w:b/>
                <w:bCs/>
                <w:sz w:val="20"/>
                <w:szCs w:val="20"/>
                <w:lang w:val="en-US"/>
              </w:rPr>
              <w:t xml:space="preserve"> (</w:t>
            </w:r>
            <w:proofErr w:type="spellStart"/>
            <w:r>
              <w:rPr>
                <w:b/>
                <w:bCs/>
                <w:sz w:val="20"/>
                <w:szCs w:val="20"/>
                <w:lang w:val="en-US"/>
              </w:rPr>
              <w:t>mechaniczny</w:t>
            </w:r>
            <w:proofErr w:type="spellEnd"/>
            <w:r>
              <w:rPr>
                <w:b/>
                <w:bCs/>
                <w:sz w:val="20"/>
                <w:szCs w:val="20"/>
                <w:lang w:val="en-US"/>
              </w:rPr>
              <w:t>)</w:t>
            </w:r>
          </w:p>
        </w:tc>
        <w:tc>
          <w:tcPr>
            <w:tcW w:w="3055" w:type="dxa"/>
            <w:tcBorders>
              <w:top w:val="single" w:sz="4" w:space="0" w:color="auto"/>
              <w:left w:val="single" w:sz="4" w:space="0" w:color="auto"/>
              <w:bottom w:val="single" w:sz="4" w:space="0" w:color="auto"/>
              <w:right w:val="single" w:sz="4" w:space="0" w:color="auto"/>
            </w:tcBorders>
          </w:tcPr>
          <w:p w14:paraId="35379768" w14:textId="77777777" w:rsidR="00212A3A" w:rsidRPr="00240279" w:rsidRDefault="00212A3A" w:rsidP="001D3A3B">
            <w:pPr>
              <w:autoSpaceDE w:val="0"/>
              <w:autoSpaceDN w:val="0"/>
            </w:pPr>
            <w:r w:rsidRPr="00240279">
              <w:t xml:space="preserve">±20.0° (przy skalowaniu 0.5 V </w:t>
            </w:r>
            <w:r>
              <w:t>na stopień</w:t>
            </w:r>
            <w:r w:rsidRPr="00240279">
              <w:t>)</w:t>
            </w:r>
          </w:p>
        </w:tc>
        <w:tc>
          <w:tcPr>
            <w:tcW w:w="2986" w:type="dxa"/>
            <w:tcBorders>
              <w:top w:val="single" w:sz="4" w:space="0" w:color="auto"/>
              <w:left w:val="single" w:sz="4" w:space="0" w:color="auto"/>
              <w:bottom w:val="single" w:sz="4" w:space="0" w:color="auto"/>
              <w:right w:val="single" w:sz="4" w:space="0" w:color="auto"/>
            </w:tcBorders>
          </w:tcPr>
          <w:p w14:paraId="30B83C89" w14:textId="77777777" w:rsidR="00212A3A" w:rsidRPr="00240279" w:rsidRDefault="00212A3A" w:rsidP="001D3A3B">
            <w:pPr>
              <w:autoSpaceDE w:val="0"/>
              <w:autoSpaceDN w:val="0"/>
            </w:pPr>
          </w:p>
        </w:tc>
      </w:tr>
      <w:tr w:rsidR="00212A3A" w14:paraId="3ABEABCB" w14:textId="77777777" w:rsidTr="001D3A3B">
        <w:trPr>
          <w:trHeight w:val="490"/>
        </w:trPr>
        <w:tc>
          <w:tcPr>
            <w:tcW w:w="3196" w:type="dxa"/>
            <w:tcBorders>
              <w:top w:val="single" w:sz="4" w:space="0" w:color="auto"/>
              <w:left w:val="single" w:sz="4" w:space="0" w:color="auto"/>
              <w:bottom w:val="single" w:sz="4" w:space="0" w:color="auto"/>
              <w:right w:val="single" w:sz="4" w:space="0" w:color="auto"/>
            </w:tcBorders>
            <w:vAlign w:val="center"/>
          </w:tcPr>
          <w:p w14:paraId="7189C344" w14:textId="77777777" w:rsidR="00212A3A" w:rsidRDefault="00212A3A" w:rsidP="001D3A3B">
            <w:pPr>
              <w:autoSpaceDE w:val="0"/>
              <w:autoSpaceDN w:val="0"/>
              <w:rPr>
                <w:b/>
                <w:bCs/>
                <w:sz w:val="20"/>
                <w:szCs w:val="20"/>
                <w:lang w:val="en-US"/>
              </w:rPr>
            </w:pPr>
            <w:r>
              <w:rPr>
                <w:b/>
                <w:bCs/>
                <w:sz w:val="20"/>
                <w:szCs w:val="20"/>
                <w:lang w:val="en-US"/>
              </w:rPr>
              <w:t xml:space="preserve">Masa </w:t>
            </w:r>
            <w:proofErr w:type="spellStart"/>
            <w:r>
              <w:rPr>
                <w:b/>
                <w:bCs/>
                <w:sz w:val="20"/>
                <w:szCs w:val="20"/>
                <w:lang w:val="en-US"/>
              </w:rPr>
              <w:t>silnika</w:t>
            </w:r>
            <w:proofErr w:type="spellEnd"/>
            <w:r>
              <w:rPr>
                <w:b/>
                <w:bCs/>
                <w:sz w:val="20"/>
                <w:szCs w:val="20"/>
                <w:lang w:val="en-US"/>
              </w:rPr>
              <w:t xml:space="preserve"> – </w:t>
            </w:r>
            <w:proofErr w:type="spellStart"/>
            <w:r>
              <w:rPr>
                <w:b/>
                <w:bCs/>
                <w:sz w:val="20"/>
                <w:szCs w:val="20"/>
                <w:lang w:val="en-US"/>
              </w:rPr>
              <w:t>maksymalnie</w:t>
            </w:r>
            <w:proofErr w:type="spellEnd"/>
          </w:p>
        </w:tc>
        <w:tc>
          <w:tcPr>
            <w:tcW w:w="3055" w:type="dxa"/>
            <w:tcBorders>
              <w:top w:val="single" w:sz="4" w:space="0" w:color="auto"/>
              <w:left w:val="single" w:sz="4" w:space="0" w:color="auto"/>
              <w:bottom w:val="single" w:sz="4" w:space="0" w:color="auto"/>
              <w:right w:val="single" w:sz="4" w:space="0" w:color="auto"/>
            </w:tcBorders>
          </w:tcPr>
          <w:p w14:paraId="4D150296" w14:textId="77777777" w:rsidR="00212A3A" w:rsidRDefault="00212A3A" w:rsidP="001D3A3B">
            <w:pPr>
              <w:autoSpaceDE w:val="0"/>
              <w:autoSpaceDN w:val="0"/>
            </w:pPr>
            <w:r>
              <w:t>100g</w:t>
            </w:r>
          </w:p>
        </w:tc>
        <w:tc>
          <w:tcPr>
            <w:tcW w:w="2986" w:type="dxa"/>
            <w:tcBorders>
              <w:top w:val="single" w:sz="4" w:space="0" w:color="auto"/>
              <w:left w:val="single" w:sz="4" w:space="0" w:color="auto"/>
              <w:bottom w:val="single" w:sz="4" w:space="0" w:color="auto"/>
              <w:right w:val="single" w:sz="4" w:space="0" w:color="auto"/>
            </w:tcBorders>
          </w:tcPr>
          <w:p w14:paraId="3A110A23" w14:textId="77777777" w:rsidR="00212A3A" w:rsidRDefault="00212A3A" w:rsidP="001D3A3B">
            <w:pPr>
              <w:autoSpaceDE w:val="0"/>
              <w:autoSpaceDN w:val="0"/>
            </w:pPr>
          </w:p>
        </w:tc>
      </w:tr>
      <w:tr w:rsidR="00212A3A" w14:paraId="221402F0" w14:textId="77777777" w:rsidTr="001D3A3B">
        <w:trPr>
          <w:trHeight w:val="490"/>
        </w:trPr>
        <w:tc>
          <w:tcPr>
            <w:tcW w:w="3196" w:type="dxa"/>
            <w:tcBorders>
              <w:top w:val="single" w:sz="4" w:space="0" w:color="auto"/>
              <w:left w:val="single" w:sz="4" w:space="0" w:color="auto"/>
              <w:bottom w:val="single" w:sz="4" w:space="0" w:color="auto"/>
              <w:right w:val="single" w:sz="4" w:space="0" w:color="auto"/>
            </w:tcBorders>
            <w:vAlign w:val="center"/>
          </w:tcPr>
          <w:p w14:paraId="3FD164BC" w14:textId="77777777" w:rsidR="00212A3A" w:rsidRDefault="00212A3A" w:rsidP="001D3A3B">
            <w:pPr>
              <w:autoSpaceDE w:val="0"/>
              <w:autoSpaceDN w:val="0"/>
              <w:rPr>
                <w:b/>
                <w:bCs/>
                <w:sz w:val="20"/>
                <w:szCs w:val="20"/>
                <w:lang w:val="en-US"/>
              </w:rPr>
            </w:pPr>
            <w:proofErr w:type="spellStart"/>
            <w:r>
              <w:rPr>
                <w:b/>
                <w:bCs/>
                <w:sz w:val="20"/>
                <w:szCs w:val="20"/>
                <w:lang w:val="en-US"/>
              </w:rPr>
              <w:t>Minimalny</w:t>
            </w:r>
            <w:proofErr w:type="spellEnd"/>
            <w:r>
              <w:rPr>
                <w:b/>
                <w:bCs/>
                <w:sz w:val="20"/>
                <w:szCs w:val="20"/>
                <w:lang w:val="en-US"/>
              </w:rPr>
              <w:t xml:space="preserve"> </w:t>
            </w:r>
            <w:proofErr w:type="spellStart"/>
            <w:r>
              <w:rPr>
                <w:b/>
                <w:bCs/>
                <w:sz w:val="20"/>
                <w:szCs w:val="20"/>
                <w:lang w:val="en-US"/>
              </w:rPr>
              <w:t>zakres</w:t>
            </w:r>
            <w:proofErr w:type="spellEnd"/>
            <w:r>
              <w:rPr>
                <w:b/>
                <w:bCs/>
                <w:sz w:val="20"/>
                <w:szCs w:val="20"/>
                <w:lang w:val="en-US"/>
              </w:rPr>
              <w:t xml:space="preserve"> </w:t>
            </w:r>
            <w:proofErr w:type="spellStart"/>
            <w:r>
              <w:rPr>
                <w:b/>
                <w:bCs/>
                <w:sz w:val="20"/>
                <w:szCs w:val="20"/>
                <w:lang w:val="en-US"/>
              </w:rPr>
              <w:t>temperatur</w:t>
            </w:r>
            <w:proofErr w:type="spellEnd"/>
            <w:r>
              <w:rPr>
                <w:b/>
                <w:bCs/>
                <w:sz w:val="20"/>
                <w:szCs w:val="20"/>
                <w:lang w:val="en-US"/>
              </w:rPr>
              <w:t xml:space="preserve"> </w:t>
            </w:r>
            <w:proofErr w:type="spellStart"/>
            <w:r>
              <w:rPr>
                <w:b/>
                <w:bCs/>
                <w:sz w:val="20"/>
                <w:szCs w:val="20"/>
                <w:lang w:val="en-US"/>
              </w:rPr>
              <w:t>pracy</w:t>
            </w:r>
            <w:proofErr w:type="spellEnd"/>
          </w:p>
        </w:tc>
        <w:tc>
          <w:tcPr>
            <w:tcW w:w="3055" w:type="dxa"/>
            <w:tcBorders>
              <w:top w:val="single" w:sz="4" w:space="0" w:color="auto"/>
              <w:left w:val="single" w:sz="4" w:space="0" w:color="auto"/>
              <w:bottom w:val="single" w:sz="4" w:space="0" w:color="auto"/>
              <w:right w:val="single" w:sz="4" w:space="0" w:color="auto"/>
            </w:tcBorders>
          </w:tcPr>
          <w:p w14:paraId="5F125FE7" w14:textId="77777777" w:rsidR="00212A3A" w:rsidRDefault="00212A3A" w:rsidP="001D3A3B">
            <w:pPr>
              <w:autoSpaceDE w:val="0"/>
              <w:autoSpaceDN w:val="0"/>
            </w:pPr>
            <w:r>
              <w:t xml:space="preserve">15 do 35 </w:t>
            </w:r>
            <w:proofErr w:type="spellStart"/>
            <w:r w:rsidRPr="00D11261">
              <w:rPr>
                <w:vertAlign w:val="superscript"/>
              </w:rPr>
              <w:t>o</w:t>
            </w:r>
            <w:r>
              <w:t>C</w:t>
            </w:r>
            <w:proofErr w:type="spellEnd"/>
          </w:p>
        </w:tc>
        <w:tc>
          <w:tcPr>
            <w:tcW w:w="2986" w:type="dxa"/>
            <w:tcBorders>
              <w:top w:val="single" w:sz="4" w:space="0" w:color="auto"/>
              <w:left w:val="single" w:sz="4" w:space="0" w:color="auto"/>
              <w:bottom w:val="single" w:sz="4" w:space="0" w:color="auto"/>
              <w:right w:val="single" w:sz="4" w:space="0" w:color="auto"/>
            </w:tcBorders>
          </w:tcPr>
          <w:p w14:paraId="5EF6186D" w14:textId="77777777" w:rsidR="00212A3A" w:rsidRDefault="00212A3A" w:rsidP="001D3A3B">
            <w:pPr>
              <w:autoSpaceDE w:val="0"/>
              <w:autoSpaceDN w:val="0"/>
            </w:pPr>
          </w:p>
        </w:tc>
      </w:tr>
      <w:tr w:rsidR="00212A3A" w14:paraId="1B47118F" w14:textId="77777777" w:rsidTr="001D3A3B">
        <w:trPr>
          <w:trHeight w:val="490"/>
        </w:trPr>
        <w:tc>
          <w:tcPr>
            <w:tcW w:w="3196" w:type="dxa"/>
            <w:tcBorders>
              <w:top w:val="single" w:sz="4" w:space="0" w:color="auto"/>
              <w:left w:val="single" w:sz="4" w:space="0" w:color="auto"/>
              <w:bottom w:val="single" w:sz="4" w:space="0" w:color="auto"/>
              <w:right w:val="single" w:sz="4" w:space="0" w:color="auto"/>
            </w:tcBorders>
            <w:vAlign w:val="center"/>
          </w:tcPr>
          <w:p w14:paraId="74C175E5" w14:textId="77777777" w:rsidR="00212A3A" w:rsidRPr="00E14F66" w:rsidRDefault="00212A3A" w:rsidP="001D3A3B">
            <w:pPr>
              <w:autoSpaceDE w:val="0"/>
              <w:autoSpaceDN w:val="0"/>
              <w:rPr>
                <w:b/>
                <w:bCs/>
                <w:sz w:val="20"/>
                <w:szCs w:val="20"/>
              </w:rPr>
            </w:pPr>
            <w:r w:rsidRPr="00E14F66">
              <w:rPr>
                <w:b/>
                <w:bCs/>
                <w:sz w:val="20"/>
                <w:szCs w:val="20"/>
              </w:rPr>
              <w:t>Zakres prądu wyjściowego dla c</w:t>
            </w:r>
            <w:r>
              <w:rPr>
                <w:b/>
                <w:bCs/>
                <w:sz w:val="20"/>
                <w:szCs w:val="20"/>
              </w:rPr>
              <w:t>zujnika położenia</w:t>
            </w:r>
          </w:p>
        </w:tc>
        <w:tc>
          <w:tcPr>
            <w:tcW w:w="3055" w:type="dxa"/>
            <w:tcBorders>
              <w:top w:val="single" w:sz="4" w:space="0" w:color="auto"/>
              <w:left w:val="single" w:sz="4" w:space="0" w:color="auto"/>
              <w:bottom w:val="single" w:sz="4" w:space="0" w:color="auto"/>
              <w:right w:val="single" w:sz="4" w:space="0" w:color="auto"/>
            </w:tcBorders>
          </w:tcPr>
          <w:p w14:paraId="3CD4C1AF" w14:textId="77777777" w:rsidR="00212A3A" w:rsidRDefault="00212A3A" w:rsidP="001D3A3B">
            <w:pPr>
              <w:autoSpaceDE w:val="0"/>
              <w:autoSpaceDN w:val="0"/>
            </w:pPr>
            <w:r>
              <w:t xml:space="preserve"> 40-80 </w:t>
            </w:r>
            <w:proofErr w:type="spellStart"/>
            <w:r>
              <w:t>uA</w:t>
            </w:r>
            <w:proofErr w:type="spellEnd"/>
          </w:p>
        </w:tc>
        <w:tc>
          <w:tcPr>
            <w:tcW w:w="2986" w:type="dxa"/>
            <w:tcBorders>
              <w:top w:val="single" w:sz="4" w:space="0" w:color="auto"/>
              <w:left w:val="single" w:sz="4" w:space="0" w:color="auto"/>
              <w:bottom w:val="single" w:sz="4" w:space="0" w:color="auto"/>
              <w:right w:val="single" w:sz="4" w:space="0" w:color="auto"/>
            </w:tcBorders>
          </w:tcPr>
          <w:p w14:paraId="49173B34" w14:textId="77777777" w:rsidR="00212A3A" w:rsidRDefault="00212A3A" w:rsidP="001D3A3B">
            <w:pPr>
              <w:autoSpaceDE w:val="0"/>
              <w:autoSpaceDN w:val="0"/>
            </w:pPr>
          </w:p>
        </w:tc>
      </w:tr>
      <w:tr w:rsidR="00212A3A" w14:paraId="1AF341AB" w14:textId="77777777" w:rsidTr="001D3A3B">
        <w:trPr>
          <w:trHeight w:val="490"/>
        </w:trPr>
        <w:tc>
          <w:tcPr>
            <w:tcW w:w="3196" w:type="dxa"/>
            <w:tcBorders>
              <w:top w:val="single" w:sz="4" w:space="0" w:color="auto"/>
              <w:left w:val="single" w:sz="4" w:space="0" w:color="auto"/>
              <w:bottom w:val="single" w:sz="4" w:space="0" w:color="auto"/>
              <w:right w:val="single" w:sz="4" w:space="0" w:color="auto"/>
            </w:tcBorders>
            <w:vAlign w:val="center"/>
          </w:tcPr>
          <w:p w14:paraId="1079625C" w14:textId="77777777" w:rsidR="00212A3A" w:rsidRPr="00E14F66" w:rsidRDefault="00212A3A" w:rsidP="001D3A3B">
            <w:pPr>
              <w:autoSpaceDE w:val="0"/>
              <w:autoSpaceDN w:val="0"/>
              <w:rPr>
                <w:b/>
                <w:bCs/>
                <w:sz w:val="20"/>
                <w:szCs w:val="20"/>
              </w:rPr>
            </w:pPr>
            <w:r>
              <w:rPr>
                <w:b/>
                <w:bCs/>
                <w:sz w:val="20"/>
                <w:szCs w:val="20"/>
              </w:rPr>
              <w:lastRenderedPageBreak/>
              <w:t>Sterowanie</w:t>
            </w:r>
          </w:p>
        </w:tc>
        <w:tc>
          <w:tcPr>
            <w:tcW w:w="3055" w:type="dxa"/>
            <w:tcBorders>
              <w:top w:val="single" w:sz="4" w:space="0" w:color="auto"/>
              <w:left w:val="single" w:sz="4" w:space="0" w:color="auto"/>
              <w:bottom w:val="single" w:sz="4" w:space="0" w:color="auto"/>
              <w:right w:val="single" w:sz="4" w:space="0" w:color="auto"/>
            </w:tcBorders>
          </w:tcPr>
          <w:p w14:paraId="1BBF1ADF" w14:textId="77777777" w:rsidR="00212A3A" w:rsidRDefault="00212A3A" w:rsidP="001D3A3B">
            <w:pPr>
              <w:autoSpaceDE w:val="0"/>
              <w:autoSpaceDN w:val="0"/>
            </w:pPr>
          </w:p>
        </w:tc>
        <w:tc>
          <w:tcPr>
            <w:tcW w:w="2986" w:type="dxa"/>
            <w:tcBorders>
              <w:top w:val="single" w:sz="4" w:space="0" w:color="auto"/>
              <w:left w:val="single" w:sz="4" w:space="0" w:color="auto"/>
              <w:bottom w:val="single" w:sz="4" w:space="0" w:color="auto"/>
              <w:right w:val="single" w:sz="4" w:space="0" w:color="auto"/>
            </w:tcBorders>
          </w:tcPr>
          <w:p w14:paraId="0D76A060" w14:textId="77777777" w:rsidR="00212A3A" w:rsidRDefault="00212A3A" w:rsidP="001D3A3B">
            <w:pPr>
              <w:autoSpaceDE w:val="0"/>
              <w:autoSpaceDN w:val="0"/>
            </w:pPr>
          </w:p>
        </w:tc>
      </w:tr>
      <w:tr w:rsidR="00212A3A" w14:paraId="4CE0F85B" w14:textId="77777777" w:rsidTr="001D3A3B">
        <w:trPr>
          <w:trHeight w:val="490"/>
        </w:trPr>
        <w:tc>
          <w:tcPr>
            <w:tcW w:w="3196" w:type="dxa"/>
            <w:tcBorders>
              <w:top w:val="single" w:sz="4" w:space="0" w:color="auto"/>
              <w:left w:val="single" w:sz="4" w:space="0" w:color="auto"/>
              <w:bottom w:val="single" w:sz="4" w:space="0" w:color="auto"/>
              <w:right w:val="single" w:sz="4" w:space="0" w:color="auto"/>
            </w:tcBorders>
            <w:vAlign w:val="center"/>
          </w:tcPr>
          <w:p w14:paraId="012AF8D8" w14:textId="77777777" w:rsidR="00212A3A" w:rsidRPr="00E14F66" w:rsidRDefault="00212A3A" w:rsidP="001D3A3B">
            <w:pPr>
              <w:autoSpaceDE w:val="0"/>
              <w:autoSpaceDN w:val="0"/>
              <w:rPr>
                <w:b/>
                <w:bCs/>
                <w:sz w:val="20"/>
                <w:szCs w:val="20"/>
              </w:rPr>
            </w:pPr>
            <w:r>
              <w:rPr>
                <w:b/>
                <w:bCs/>
                <w:sz w:val="20"/>
                <w:szCs w:val="20"/>
              </w:rPr>
              <w:t>Pasmo przenoszenia dla pełnego zakresu</w:t>
            </w:r>
          </w:p>
        </w:tc>
        <w:tc>
          <w:tcPr>
            <w:tcW w:w="3055" w:type="dxa"/>
            <w:tcBorders>
              <w:top w:val="single" w:sz="4" w:space="0" w:color="auto"/>
              <w:left w:val="single" w:sz="4" w:space="0" w:color="auto"/>
              <w:bottom w:val="single" w:sz="4" w:space="0" w:color="auto"/>
              <w:right w:val="single" w:sz="4" w:space="0" w:color="auto"/>
            </w:tcBorders>
          </w:tcPr>
          <w:p w14:paraId="68992107" w14:textId="77777777" w:rsidR="00212A3A" w:rsidRDefault="00212A3A" w:rsidP="001D3A3B">
            <w:pPr>
              <w:autoSpaceDE w:val="0"/>
              <w:autoSpaceDN w:val="0"/>
            </w:pPr>
            <w:r>
              <w:t xml:space="preserve"> 25 </w:t>
            </w:r>
            <w:proofErr w:type="spellStart"/>
            <w:r>
              <w:t>Hz</w:t>
            </w:r>
            <w:proofErr w:type="spellEnd"/>
            <w:r>
              <w:t xml:space="preserve"> dla przebiegu prostokątnego, 35 </w:t>
            </w:r>
            <w:proofErr w:type="spellStart"/>
            <w:r>
              <w:t>Hz</w:t>
            </w:r>
            <w:proofErr w:type="spellEnd"/>
            <w:r>
              <w:t xml:space="preserve"> dla przebiegu sinusoidalnego</w:t>
            </w:r>
          </w:p>
        </w:tc>
        <w:tc>
          <w:tcPr>
            <w:tcW w:w="2986" w:type="dxa"/>
            <w:tcBorders>
              <w:top w:val="single" w:sz="4" w:space="0" w:color="auto"/>
              <w:left w:val="single" w:sz="4" w:space="0" w:color="auto"/>
              <w:bottom w:val="single" w:sz="4" w:space="0" w:color="auto"/>
              <w:right w:val="single" w:sz="4" w:space="0" w:color="auto"/>
            </w:tcBorders>
          </w:tcPr>
          <w:p w14:paraId="5594E9FA" w14:textId="77777777" w:rsidR="00212A3A" w:rsidRDefault="00212A3A" w:rsidP="001D3A3B">
            <w:pPr>
              <w:autoSpaceDE w:val="0"/>
              <w:autoSpaceDN w:val="0"/>
            </w:pPr>
          </w:p>
        </w:tc>
      </w:tr>
      <w:tr w:rsidR="00212A3A" w14:paraId="371505D3" w14:textId="77777777" w:rsidTr="001D3A3B">
        <w:trPr>
          <w:trHeight w:val="490"/>
        </w:trPr>
        <w:tc>
          <w:tcPr>
            <w:tcW w:w="3196" w:type="dxa"/>
            <w:tcBorders>
              <w:top w:val="single" w:sz="4" w:space="0" w:color="auto"/>
              <w:left w:val="single" w:sz="4" w:space="0" w:color="auto"/>
              <w:bottom w:val="single" w:sz="4" w:space="0" w:color="auto"/>
              <w:right w:val="single" w:sz="4" w:space="0" w:color="auto"/>
            </w:tcBorders>
            <w:vAlign w:val="center"/>
          </w:tcPr>
          <w:p w14:paraId="6DA4A168" w14:textId="77777777" w:rsidR="00212A3A" w:rsidRDefault="00212A3A" w:rsidP="001D3A3B">
            <w:pPr>
              <w:autoSpaceDE w:val="0"/>
              <w:autoSpaceDN w:val="0"/>
              <w:rPr>
                <w:b/>
                <w:bCs/>
                <w:sz w:val="20"/>
                <w:szCs w:val="20"/>
              </w:rPr>
            </w:pPr>
            <w:r>
              <w:rPr>
                <w:b/>
                <w:bCs/>
                <w:sz w:val="20"/>
                <w:szCs w:val="20"/>
              </w:rPr>
              <w:t>Pasmo przenoszenia dla pełnej skali</w:t>
            </w:r>
          </w:p>
        </w:tc>
        <w:tc>
          <w:tcPr>
            <w:tcW w:w="3055" w:type="dxa"/>
            <w:tcBorders>
              <w:top w:val="single" w:sz="4" w:space="0" w:color="auto"/>
              <w:left w:val="single" w:sz="4" w:space="0" w:color="auto"/>
              <w:bottom w:val="single" w:sz="4" w:space="0" w:color="auto"/>
              <w:right w:val="single" w:sz="4" w:space="0" w:color="auto"/>
            </w:tcBorders>
          </w:tcPr>
          <w:p w14:paraId="5FD117A1" w14:textId="77777777" w:rsidR="00212A3A" w:rsidRDefault="00212A3A" w:rsidP="001D3A3B">
            <w:pPr>
              <w:autoSpaceDE w:val="0"/>
              <w:autoSpaceDN w:val="0"/>
            </w:pPr>
            <w:r>
              <w:t xml:space="preserve">65 </w:t>
            </w:r>
            <w:proofErr w:type="spellStart"/>
            <w:r>
              <w:t>Hz</w:t>
            </w:r>
            <w:proofErr w:type="spellEnd"/>
            <w:r>
              <w:t xml:space="preserve"> dla przebiegu prostokątnego, 130 </w:t>
            </w:r>
            <w:proofErr w:type="spellStart"/>
            <w:r>
              <w:t>Hz</w:t>
            </w:r>
            <w:proofErr w:type="spellEnd"/>
            <w:r>
              <w:t xml:space="preserve"> dla przebiegu sinusoidalnego</w:t>
            </w:r>
          </w:p>
        </w:tc>
        <w:tc>
          <w:tcPr>
            <w:tcW w:w="2986" w:type="dxa"/>
            <w:tcBorders>
              <w:top w:val="single" w:sz="4" w:space="0" w:color="auto"/>
              <w:left w:val="single" w:sz="4" w:space="0" w:color="auto"/>
              <w:bottom w:val="single" w:sz="4" w:space="0" w:color="auto"/>
              <w:right w:val="single" w:sz="4" w:space="0" w:color="auto"/>
            </w:tcBorders>
          </w:tcPr>
          <w:p w14:paraId="73845746" w14:textId="77777777" w:rsidR="00212A3A" w:rsidRDefault="00212A3A" w:rsidP="001D3A3B">
            <w:pPr>
              <w:autoSpaceDE w:val="0"/>
              <w:autoSpaceDN w:val="0"/>
            </w:pPr>
          </w:p>
        </w:tc>
      </w:tr>
      <w:tr w:rsidR="00212A3A" w14:paraId="2B036F57" w14:textId="77777777" w:rsidTr="001D3A3B">
        <w:trPr>
          <w:trHeight w:val="490"/>
        </w:trPr>
        <w:tc>
          <w:tcPr>
            <w:tcW w:w="3196" w:type="dxa"/>
            <w:tcBorders>
              <w:top w:val="single" w:sz="4" w:space="0" w:color="auto"/>
              <w:left w:val="single" w:sz="4" w:space="0" w:color="auto"/>
              <w:bottom w:val="single" w:sz="4" w:space="0" w:color="auto"/>
              <w:right w:val="single" w:sz="4" w:space="0" w:color="auto"/>
            </w:tcBorders>
            <w:vAlign w:val="center"/>
          </w:tcPr>
          <w:p w14:paraId="3C8D50FC" w14:textId="77777777" w:rsidR="00212A3A" w:rsidRDefault="00212A3A" w:rsidP="001D3A3B">
            <w:pPr>
              <w:autoSpaceDE w:val="0"/>
              <w:autoSpaceDN w:val="0"/>
              <w:rPr>
                <w:b/>
                <w:bCs/>
                <w:sz w:val="20"/>
                <w:szCs w:val="20"/>
              </w:rPr>
            </w:pPr>
            <w:r>
              <w:rPr>
                <w:b/>
                <w:bCs/>
                <w:sz w:val="20"/>
                <w:szCs w:val="20"/>
              </w:rPr>
              <w:t>Pasmo przenoszenia dla małych kątów (w zakresie ±0,2</w:t>
            </w:r>
            <w:r w:rsidRPr="007A3AF8">
              <w:rPr>
                <w:b/>
                <w:bCs/>
                <w:sz w:val="20"/>
                <w:szCs w:val="20"/>
                <w:vertAlign w:val="superscript"/>
              </w:rPr>
              <w:t>o</w:t>
            </w:r>
            <w:r>
              <w:rPr>
                <w:b/>
                <w:bCs/>
                <w:sz w:val="20"/>
                <w:szCs w:val="20"/>
              </w:rPr>
              <w:t>)</w:t>
            </w:r>
          </w:p>
        </w:tc>
        <w:tc>
          <w:tcPr>
            <w:tcW w:w="3055" w:type="dxa"/>
            <w:tcBorders>
              <w:top w:val="single" w:sz="4" w:space="0" w:color="auto"/>
              <w:left w:val="single" w:sz="4" w:space="0" w:color="auto"/>
              <w:bottom w:val="single" w:sz="4" w:space="0" w:color="auto"/>
              <w:right w:val="single" w:sz="4" w:space="0" w:color="auto"/>
            </w:tcBorders>
          </w:tcPr>
          <w:p w14:paraId="1468AB84" w14:textId="77777777" w:rsidR="00212A3A" w:rsidRDefault="00212A3A" w:rsidP="001D3A3B">
            <w:pPr>
              <w:autoSpaceDE w:val="0"/>
              <w:autoSpaceDN w:val="0"/>
            </w:pPr>
            <w:r>
              <w:t>1kHz</w:t>
            </w:r>
          </w:p>
        </w:tc>
        <w:tc>
          <w:tcPr>
            <w:tcW w:w="2986" w:type="dxa"/>
            <w:tcBorders>
              <w:top w:val="single" w:sz="4" w:space="0" w:color="auto"/>
              <w:left w:val="single" w:sz="4" w:space="0" w:color="auto"/>
              <w:bottom w:val="single" w:sz="4" w:space="0" w:color="auto"/>
              <w:right w:val="single" w:sz="4" w:space="0" w:color="auto"/>
            </w:tcBorders>
          </w:tcPr>
          <w:p w14:paraId="0E88A3E0" w14:textId="77777777" w:rsidR="00212A3A" w:rsidRDefault="00212A3A" w:rsidP="001D3A3B">
            <w:pPr>
              <w:autoSpaceDE w:val="0"/>
              <w:autoSpaceDN w:val="0"/>
            </w:pPr>
          </w:p>
        </w:tc>
      </w:tr>
      <w:tr w:rsidR="00212A3A" w14:paraId="2A54A30E" w14:textId="77777777" w:rsidTr="001D3A3B">
        <w:trPr>
          <w:trHeight w:val="490"/>
        </w:trPr>
        <w:tc>
          <w:tcPr>
            <w:tcW w:w="3196" w:type="dxa"/>
            <w:tcBorders>
              <w:top w:val="single" w:sz="4" w:space="0" w:color="auto"/>
              <w:left w:val="single" w:sz="4" w:space="0" w:color="auto"/>
              <w:bottom w:val="single" w:sz="4" w:space="0" w:color="auto"/>
              <w:right w:val="single" w:sz="4" w:space="0" w:color="auto"/>
            </w:tcBorders>
            <w:vAlign w:val="center"/>
          </w:tcPr>
          <w:p w14:paraId="3DD32177" w14:textId="77777777" w:rsidR="00212A3A" w:rsidRDefault="00212A3A" w:rsidP="001D3A3B">
            <w:pPr>
              <w:autoSpaceDE w:val="0"/>
              <w:autoSpaceDN w:val="0"/>
              <w:rPr>
                <w:b/>
                <w:bCs/>
                <w:sz w:val="20"/>
                <w:szCs w:val="20"/>
              </w:rPr>
            </w:pPr>
            <w:r>
              <w:rPr>
                <w:b/>
                <w:bCs/>
                <w:sz w:val="20"/>
                <w:szCs w:val="20"/>
              </w:rPr>
              <w:t>Czas odpowiedzi dla małych kroków</w:t>
            </w:r>
          </w:p>
        </w:tc>
        <w:tc>
          <w:tcPr>
            <w:tcW w:w="3055" w:type="dxa"/>
            <w:tcBorders>
              <w:top w:val="single" w:sz="4" w:space="0" w:color="auto"/>
              <w:left w:val="single" w:sz="4" w:space="0" w:color="auto"/>
              <w:bottom w:val="single" w:sz="4" w:space="0" w:color="auto"/>
              <w:right w:val="single" w:sz="4" w:space="0" w:color="auto"/>
            </w:tcBorders>
          </w:tcPr>
          <w:p w14:paraId="67B7A94C" w14:textId="77777777" w:rsidR="00212A3A" w:rsidRDefault="00212A3A" w:rsidP="001D3A3B">
            <w:pPr>
              <w:autoSpaceDE w:val="0"/>
              <w:autoSpaceDN w:val="0"/>
            </w:pPr>
            <w:r>
              <w:t>400 µs</w:t>
            </w:r>
          </w:p>
        </w:tc>
        <w:tc>
          <w:tcPr>
            <w:tcW w:w="2986" w:type="dxa"/>
            <w:tcBorders>
              <w:top w:val="single" w:sz="4" w:space="0" w:color="auto"/>
              <w:left w:val="single" w:sz="4" w:space="0" w:color="auto"/>
              <w:bottom w:val="single" w:sz="4" w:space="0" w:color="auto"/>
              <w:right w:val="single" w:sz="4" w:space="0" w:color="auto"/>
            </w:tcBorders>
          </w:tcPr>
          <w:p w14:paraId="0BE6A500" w14:textId="77777777" w:rsidR="00212A3A" w:rsidRDefault="00212A3A" w:rsidP="001D3A3B">
            <w:pPr>
              <w:autoSpaceDE w:val="0"/>
              <w:autoSpaceDN w:val="0"/>
            </w:pPr>
          </w:p>
        </w:tc>
      </w:tr>
      <w:tr w:rsidR="00212A3A" w:rsidRPr="007A3AF8" w14:paraId="1BD9BA9A" w14:textId="77777777" w:rsidTr="001D3A3B">
        <w:trPr>
          <w:trHeight w:val="490"/>
        </w:trPr>
        <w:tc>
          <w:tcPr>
            <w:tcW w:w="3196" w:type="dxa"/>
            <w:tcBorders>
              <w:top w:val="single" w:sz="4" w:space="0" w:color="auto"/>
              <w:left w:val="single" w:sz="4" w:space="0" w:color="auto"/>
              <w:bottom w:val="single" w:sz="4" w:space="0" w:color="auto"/>
              <w:right w:val="single" w:sz="4" w:space="0" w:color="auto"/>
            </w:tcBorders>
            <w:vAlign w:val="center"/>
          </w:tcPr>
          <w:p w14:paraId="0C001074" w14:textId="77777777" w:rsidR="00212A3A" w:rsidRDefault="00212A3A" w:rsidP="001D3A3B">
            <w:pPr>
              <w:autoSpaceDE w:val="0"/>
              <w:autoSpaceDN w:val="0"/>
              <w:rPr>
                <w:b/>
                <w:bCs/>
                <w:sz w:val="20"/>
                <w:szCs w:val="20"/>
              </w:rPr>
            </w:pPr>
            <w:r>
              <w:rPr>
                <w:b/>
                <w:bCs/>
                <w:sz w:val="20"/>
                <w:szCs w:val="20"/>
              </w:rPr>
              <w:t>Zasilanie</w:t>
            </w:r>
          </w:p>
        </w:tc>
        <w:tc>
          <w:tcPr>
            <w:tcW w:w="3055" w:type="dxa"/>
            <w:tcBorders>
              <w:top w:val="single" w:sz="4" w:space="0" w:color="auto"/>
              <w:left w:val="single" w:sz="4" w:space="0" w:color="auto"/>
              <w:bottom w:val="single" w:sz="4" w:space="0" w:color="auto"/>
              <w:right w:val="single" w:sz="4" w:space="0" w:color="auto"/>
            </w:tcBorders>
          </w:tcPr>
          <w:p w14:paraId="7983E6BD" w14:textId="77777777" w:rsidR="00212A3A" w:rsidRPr="00B452E5" w:rsidRDefault="00212A3A" w:rsidP="001D3A3B">
            <w:pPr>
              <w:autoSpaceDE w:val="0"/>
              <w:autoSpaceDN w:val="0"/>
            </w:pPr>
            <w:r w:rsidRPr="00B452E5">
              <w:t>±15 to ±18 VDC</w:t>
            </w:r>
          </w:p>
          <w:p w14:paraId="5437CE21" w14:textId="77777777" w:rsidR="00212A3A" w:rsidRPr="007A3AF8" w:rsidRDefault="00212A3A" w:rsidP="001D3A3B">
            <w:pPr>
              <w:autoSpaceDE w:val="0"/>
              <w:autoSpaceDN w:val="0"/>
            </w:pPr>
            <w:r w:rsidRPr="007A3AF8">
              <w:t xml:space="preserve">(1,25 A </w:t>
            </w:r>
            <w:proofErr w:type="spellStart"/>
            <w:r w:rsidRPr="007A3AF8">
              <w:t>rms</w:t>
            </w:r>
            <w:proofErr w:type="spellEnd"/>
            <w:r w:rsidRPr="007A3AF8">
              <w:t>, 10 A wart. szczytowa)</w:t>
            </w:r>
          </w:p>
        </w:tc>
        <w:tc>
          <w:tcPr>
            <w:tcW w:w="2986" w:type="dxa"/>
            <w:tcBorders>
              <w:top w:val="single" w:sz="4" w:space="0" w:color="auto"/>
              <w:left w:val="single" w:sz="4" w:space="0" w:color="auto"/>
              <w:bottom w:val="single" w:sz="4" w:space="0" w:color="auto"/>
              <w:right w:val="single" w:sz="4" w:space="0" w:color="auto"/>
            </w:tcBorders>
          </w:tcPr>
          <w:p w14:paraId="7BEBB05C" w14:textId="77777777" w:rsidR="00212A3A" w:rsidRPr="00B452E5" w:rsidRDefault="00212A3A" w:rsidP="001D3A3B">
            <w:pPr>
              <w:autoSpaceDE w:val="0"/>
              <w:autoSpaceDN w:val="0"/>
            </w:pPr>
          </w:p>
        </w:tc>
      </w:tr>
      <w:tr w:rsidR="00212A3A" w:rsidRPr="007A3AF8" w14:paraId="50EF2A1E" w14:textId="77777777" w:rsidTr="001D3A3B">
        <w:trPr>
          <w:trHeight w:val="490"/>
        </w:trPr>
        <w:tc>
          <w:tcPr>
            <w:tcW w:w="3196" w:type="dxa"/>
            <w:tcBorders>
              <w:top w:val="single" w:sz="4" w:space="0" w:color="auto"/>
              <w:left w:val="single" w:sz="4" w:space="0" w:color="auto"/>
              <w:bottom w:val="single" w:sz="4" w:space="0" w:color="auto"/>
              <w:right w:val="single" w:sz="4" w:space="0" w:color="auto"/>
            </w:tcBorders>
            <w:vAlign w:val="center"/>
          </w:tcPr>
          <w:p w14:paraId="0AD85F1F" w14:textId="77777777" w:rsidR="00212A3A" w:rsidRDefault="00212A3A" w:rsidP="001D3A3B">
            <w:pPr>
              <w:autoSpaceDE w:val="0"/>
              <w:autoSpaceDN w:val="0"/>
              <w:rPr>
                <w:b/>
                <w:bCs/>
                <w:sz w:val="20"/>
                <w:szCs w:val="20"/>
              </w:rPr>
            </w:pPr>
            <w:r>
              <w:rPr>
                <w:b/>
                <w:bCs/>
                <w:sz w:val="20"/>
                <w:szCs w:val="20"/>
              </w:rPr>
              <w:t>Rezystancja wejściowa sygnału analogowego</w:t>
            </w:r>
          </w:p>
        </w:tc>
        <w:tc>
          <w:tcPr>
            <w:tcW w:w="3055" w:type="dxa"/>
            <w:tcBorders>
              <w:top w:val="single" w:sz="4" w:space="0" w:color="auto"/>
              <w:left w:val="single" w:sz="4" w:space="0" w:color="auto"/>
              <w:bottom w:val="single" w:sz="4" w:space="0" w:color="auto"/>
              <w:right w:val="single" w:sz="4" w:space="0" w:color="auto"/>
            </w:tcBorders>
          </w:tcPr>
          <w:p w14:paraId="29C5CC14" w14:textId="77777777" w:rsidR="00212A3A" w:rsidRPr="007A3AF8" w:rsidRDefault="00212A3A" w:rsidP="001D3A3B">
            <w:pPr>
              <w:autoSpaceDE w:val="0"/>
              <w:autoSpaceDN w:val="0"/>
              <w:rPr>
                <w:lang w:val="en-US"/>
              </w:rPr>
            </w:pPr>
            <w:r w:rsidRPr="007A3AF8">
              <w:rPr>
                <w:lang w:val="en-US"/>
              </w:rPr>
              <w:t xml:space="preserve">20 </w:t>
            </w:r>
            <w:proofErr w:type="spellStart"/>
            <w:r w:rsidRPr="007A3AF8">
              <w:rPr>
                <w:lang w:val="en-US"/>
              </w:rPr>
              <w:t>kΩ</w:t>
            </w:r>
            <w:proofErr w:type="spellEnd"/>
            <w:r w:rsidRPr="007A3AF8">
              <w:rPr>
                <w:lang w:val="en-US"/>
              </w:rPr>
              <w:t xml:space="preserve"> ± 1% (Differential Input)</w:t>
            </w:r>
          </w:p>
        </w:tc>
        <w:tc>
          <w:tcPr>
            <w:tcW w:w="2986" w:type="dxa"/>
            <w:tcBorders>
              <w:top w:val="single" w:sz="4" w:space="0" w:color="auto"/>
              <w:left w:val="single" w:sz="4" w:space="0" w:color="auto"/>
              <w:bottom w:val="single" w:sz="4" w:space="0" w:color="auto"/>
              <w:right w:val="single" w:sz="4" w:space="0" w:color="auto"/>
            </w:tcBorders>
          </w:tcPr>
          <w:p w14:paraId="2432EE5D" w14:textId="77777777" w:rsidR="00212A3A" w:rsidRPr="007A3AF8" w:rsidRDefault="00212A3A" w:rsidP="001D3A3B">
            <w:pPr>
              <w:autoSpaceDE w:val="0"/>
              <w:autoSpaceDN w:val="0"/>
              <w:rPr>
                <w:lang w:val="en-US"/>
              </w:rPr>
            </w:pPr>
          </w:p>
        </w:tc>
      </w:tr>
      <w:tr w:rsidR="00212A3A" w:rsidRPr="007A3AF8" w14:paraId="4BEF446C" w14:textId="77777777" w:rsidTr="001D3A3B">
        <w:trPr>
          <w:trHeight w:val="490"/>
        </w:trPr>
        <w:tc>
          <w:tcPr>
            <w:tcW w:w="3196" w:type="dxa"/>
            <w:tcBorders>
              <w:top w:val="single" w:sz="4" w:space="0" w:color="auto"/>
              <w:left w:val="single" w:sz="4" w:space="0" w:color="auto"/>
              <w:bottom w:val="single" w:sz="4" w:space="0" w:color="auto"/>
              <w:right w:val="single" w:sz="4" w:space="0" w:color="auto"/>
            </w:tcBorders>
            <w:vAlign w:val="center"/>
          </w:tcPr>
          <w:p w14:paraId="022FB3EB" w14:textId="77777777" w:rsidR="00212A3A" w:rsidRDefault="00212A3A" w:rsidP="001D3A3B">
            <w:pPr>
              <w:autoSpaceDE w:val="0"/>
              <w:autoSpaceDN w:val="0"/>
              <w:rPr>
                <w:b/>
                <w:bCs/>
                <w:sz w:val="20"/>
                <w:szCs w:val="20"/>
              </w:rPr>
            </w:pPr>
            <w:r>
              <w:rPr>
                <w:b/>
                <w:bCs/>
                <w:sz w:val="20"/>
                <w:szCs w:val="20"/>
              </w:rPr>
              <w:t>Rezystancja wyjściowa sygnału pozycji</w:t>
            </w:r>
          </w:p>
        </w:tc>
        <w:tc>
          <w:tcPr>
            <w:tcW w:w="3055" w:type="dxa"/>
            <w:tcBorders>
              <w:top w:val="single" w:sz="4" w:space="0" w:color="auto"/>
              <w:left w:val="single" w:sz="4" w:space="0" w:color="auto"/>
              <w:bottom w:val="single" w:sz="4" w:space="0" w:color="auto"/>
              <w:right w:val="single" w:sz="4" w:space="0" w:color="auto"/>
            </w:tcBorders>
          </w:tcPr>
          <w:p w14:paraId="7B15EAE0" w14:textId="77777777" w:rsidR="00212A3A" w:rsidRPr="007A3AF8" w:rsidRDefault="00212A3A" w:rsidP="001D3A3B">
            <w:pPr>
              <w:autoSpaceDE w:val="0"/>
              <w:autoSpaceDN w:val="0"/>
              <w:rPr>
                <w:lang w:val="en-US"/>
              </w:rPr>
            </w:pPr>
            <w:r w:rsidRPr="007A3AF8">
              <w:rPr>
                <w:lang w:val="en-US"/>
              </w:rPr>
              <w:t xml:space="preserve">1 </w:t>
            </w:r>
            <w:proofErr w:type="spellStart"/>
            <w:r w:rsidRPr="007A3AF8">
              <w:rPr>
                <w:lang w:val="en-US"/>
              </w:rPr>
              <w:t>kΩ</w:t>
            </w:r>
            <w:proofErr w:type="spellEnd"/>
            <w:r w:rsidRPr="007A3AF8">
              <w:rPr>
                <w:lang w:val="en-US"/>
              </w:rPr>
              <w:t xml:space="preserve"> ± 1%</w:t>
            </w:r>
          </w:p>
        </w:tc>
        <w:tc>
          <w:tcPr>
            <w:tcW w:w="2986" w:type="dxa"/>
            <w:tcBorders>
              <w:top w:val="single" w:sz="4" w:space="0" w:color="auto"/>
              <w:left w:val="single" w:sz="4" w:space="0" w:color="auto"/>
              <w:bottom w:val="single" w:sz="4" w:space="0" w:color="auto"/>
              <w:right w:val="single" w:sz="4" w:space="0" w:color="auto"/>
            </w:tcBorders>
          </w:tcPr>
          <w:p w14:paraId="12E08F89" w14:textId="77777777" w:rsidR="00212A3A" w:rsidRPr="007A3AF8" w:rsidRDefault="00212A3A" w:rsidP="001D3A3B">
            <w:pPr>
              <w:autoSpaceDE w:val="0"/>
              <w:autoSpaceDN w:val="0"/>
              <w:rPr>
                <w:lang w:val="en-US"/>
              </w:rPr>
            </w:pPr>
          </w:p>
        </w:tc>
      </w:tr>
      <w:tr w:rsidR="00212A3A" w:rsidRPr="007A3AF8" w14:paraId="538D6E5A" w14:textId="77777777" w:rsidTr="001D3A3B">
        <w:trPr>
          <w:trHeight w:val="490"/>
        </w:trPr>
        <w:tc>
          <w:tcPr>
            <w:tcW w:w="3196" w:type="dxa"/>
            <w:tcBorders>
              <w:top w:val="single" w:sz="4" w:space="0" w:color="auto"/>
              <w:left w:val="single" w:sz="4" w:space="0" w:color="auto"/>
              <w:bottom w:val="single" w:sz="4" w:space="0" w:color="auto"/>
              <w:right w:val="single" w:sz="4" w:space="0" w:color="auto"/>
            </w:tcBorders>
            <w:vAlign w:val="center"/>
          </w:tcPr>
          <w:p w14:paraId="3520D247" w14:textId="77777777" w:rsidR="00212A3A" w:rsidRDefault="00212A3A" w:rsidP="001D3A3B">
            <w:pPr>
              <w:autoSpaceDE w:val="0"/>
              <w:autoSpaceDN w:val="0"/>
              <w:rPr>
                <w:b/>
                <w:bCs/>
                <w:sz w:val="20"/>
                <w:szCs w:val="20"/>
              </w:rPr>
            </w:pPr>
            <w:r>
              <w:rPr>
                <w:b/>
                <w:bCs/>
                <w:sz w:val="20"/>
                <w:szCs w:val="20"/>
              </w:rPr>
              <w:t>Zakres napięcia wejściowego do sygnału pozycjonującego</w:t>
            </w:r>
          </w:p>
        </w:tc>
        <w:tc>
          <w:tcPr>
            <w:tcW w:w="3055" w:type="dxa"/>
            <w:tcBorders>
              <w:top w:val="single" w:sz="4" w:space="0" w:color="auto"/>
              <w:left w:val="single" w:sz="4" w:space="0" w:color="auto"/>
              <w:bottom w:val="single" w:sz="4" w:space="0" w:color="auto"/>
              <w:right w:val="single" w:sz="4" w:space="0" w:color="auto"/>
            </w:tcBorders>
          </w:tcPr>
          <w:p w14:paraId="472FCEFA" w14:textId="77777777" w:rsidR="00212A3A" w:rsidRPr="007A3AF8" w:rsidRDefault="00212A3A" w:rsidP="001D3A3B">
            <w:pPr>
              <w:autoSpaceDE w:val="0"/>
              <w:autoSpaceDN w:val="0"/>
            </w:pPr>
            <w:r w:rsidRPr="007A3AF8">
              <w:t>±10 V</w:t>
            </w:r>
          </w:p>
        </w:tc>
        <w:tc>
          <w:tcPr>
            <w:tcW w:w="2986" w:type="dxa"/>
            <w:tcBorders>
              <w:top w:val="single" w:sz="4" w:space="0" w:color="auto"/>
              <w:left w:val="single" w:sz="4" w:space="0" w:color="auto"/>
              <w:bottom w:val="single" w:sz="4" w:space="0" w:color="auto"/>
              <w:right w:val="single" w:sz="4" w:space="0" w:color="auto"/>
            </w:tcBorders>
          </w:tcPr>
          <w:p w14:paraId="102416DA" w14:textId="77777777" w:rsidR="00212A3A" w:rsidRPr="007A3AF8" w:rsidRDefault="00212A3A" w:rsidP="001D3A3B">
            <w:pPr>
              <w:autoSpaceDE w:val="0"/>
              <w:autoSpaceDN w:val="0"/>
            </w:pPr>
          </w:p>
        </w:tc>
      </w:tr>
      <w:tr w:rsidR="00212A3A" w:rsidRPr="007A3AF8" w14:paraId="5ECF9626" w14:textId="77777777" w:rsidTr="001D3A3B">
        <w:trPr>
          <w:trHeight w:val="490"/>
        </w:trPr>
        <w:tc>
          <w:tcPr>
            <w:tcW w:w="3196" w:type="dxa"/>
            <w:tcBorders>
              <w:top w:val="single" w:sz="4" w:space="0" w:color="auto"/>
              <w:left w:val="single" w:sz="4" w:space="0" w:color="auto"/>
              <w:bottom w:val="single" w:sz="4" w:space="0" w:color="auto"/>
              <w:right w:val="single" w:sz="4" w:space="0" w:color="auto"/>
            </w:tcBorders>
            <w:vAlign w:val="center"/>
          </w:tcPr>
          <w:p w14:paraId="73CF65A2" w14:textId="77777777" w:rsidR="00212A3A" w:rsidRDefault="00212A3A" w:rsidP="001D3A3B">
            <w:pPr>
              <w:autoSpaceDE w:val="0"/>
              <w:autoSpaceDN w:val="0"/>
              <w:rPr>
                <w:b/>
                <w:bCs/>
                <w:sz w:val="20"/>
                <w:szCs w:val="20"/>
              </w:rPr>
            </w:pPr>
            <w:r>
              <w:rPr>
                <w:b/>
                <w:bCs/>
                <w:sz w:val="20"/>
                <w:szCs w:val="20"/>
              </w:rPr>
              <w:t>Skalowanie analogowego sygnału pozycji mechanicznej</w:t>
            </w:r>
          </w:p>
        </w:tc>
        <w:tc>
          <w:tcPr>
            <w:tcW w:w="3055" w:type="dxa"/>
            <w:tcBorders>
              <w:top w:val="single" w:sz="4" w:space="0" w:color="auto"/>
              <w:left w:val="single" w:sz="4" w:space="0" w:color="auto"/>
              <w:bottom w:val="single" w:sz="4" w:space="0" w:color="auto"/>
              <w:right w:val="single" w:sz="4" w:space="0" w:color="auto"/>
            </w:tcBorders>
          </w:tcPr>
          <w:p w14:paraId="767AEA1D" w14:textId="77777777" w:rsidR="00212A3A" w:rsidRPr="007A3AF8" w:rsidRDefault="00212A3A" w:rsidP="001D3A3B">
            <w:pPr>
              <w:autoSpaceDE w:val="0"/>
              <w:autoSpaceDN w:val="0"/>
            </w:pPr>
            <w:r>
              <w:t xml:space="preserve">Przełączane: </w:t>
            </w:r>
            <w:r w:rsidRPr="007A3AF8">
              <w:t>1</w:t>
            </w:r>
            <w:r>
              <w:t>,</w:t>
            </w:r>
            <w:r w:rsidRPr="007A3AF8">
              <w:t>0 V</w:t>
            </w:r>
            <w:r>
              <w:t>;</w:t>
            </w:r>
            <w:r w:rsidRPr="007A3AF8">
              <w:t xml:space="preserve"> 0</w:t>
            </w:r>
            <w:r>
              <w:t>,</w:t>
            </w:r>
            <w:r w:rsidRPr="007A3AF8">
              <w:t xml:space="preserve">8 V </w:t>
            </w:r>
            <w:r>
              <w:t>lub</w:t>
            </w:r>
            <w:r w:rsidRPr="007A3AF8">
              <w:t xml:space="preserve"> 0</w:t>
            </w:r>
            <w:r>
              <w:t>,</w:t>
            </w:r>
            <w:r w:rsidRPr="007A3AF8">
              <w:t>5 V</w:t>
            </w:r>
            <w:r>
              <w:t xml:space="preserve"> na stopień</w:t>
            </w:r>
          </w:p>
        </w:tc>
        <w:tc>
          <w:tcPr>
            <w:tcW w:w="2986" w:type="dxa"/>
            <w:tcBorders>
              <w:top w:val="single" w:sz="4" w:space="0" w:color="auto"/>
              <w:left w:val="single" w:sz="4" w:space="0" w:color="auto"/>
              <w:bottom w:val="single" w:sz="4" w:space="0" w:color="auto"/>
              <w:right w:val="single" w:sz="4" w:space="0" w:color="auto"/>
            </w:tcBorders>
          </w:tcPr>
          <w:p w14:paraId="64745AE3" w14:textId="77777777" w:rsidR="00212A3A" w:rsidRDefault="00212A3A" w:rsidP="001D3A3B">
            <w:pPr>
              <w:autoSpaceDE w:val="0"/>
              <w:autoSpaceDN w:val="0"/>
            </w:pPr>
          </w:p>
        </w:tc>
      </w:tr>
      <w:tr w:rsidR="00212A3A" w:rsidRPr="007A3AF8" w14:paraId="109A1F2A" w14:textId="77777777" w:rsidTr="001D3A3B">
        <w:trPr>
          <w:trHeight w:val="490"/>
        </w:trPr>
        <w:tc>
          <w:tcPr>
            <w:tcW w:w="3196" w:type="dxa"/>
            <w:tcBorders>
              <w:top w:val="single" w:sz="4" w:space="0" w:color="auto"/>
              <w:left w:val="single" w:sz="4" w:space="0" w:color="auto"/>
              <w:bottom w:val="single" w:sz="4" w:space="0" w:color="auto"/>
              <w:right w:val="single" w:sz="4" w:space="0" w:color="auto"/>
            </w:tcBorders>
            <w:vAlign w:val="center"/>
          </w:tcPr>
          <w:p w14:paraId="5CC007EB" w14:textId="77777777" w:rsidR="00212A3A" w:rsidRDefault="00212A3A" w:rsidP="001D3A3B">
            <w:pPr>
              <w:autoSpaceDE w:val="0"/>
              <w:autoSpaceDN w:val="0"/>
              <w:rPr>
                <w:b/>
                <w:bCs/>
                <w:sz w:val="20"/>
                <w:szCs w:val="20"/>
              </w:rPr>
            </w:pPr>
            <w:r>
              <w:rPr>
                <w:b/>
                <w:bCs/>
                <w:sz w:val="20"/>
                <w:szCs w:val="20"/>
              </w:rPr>
              <w:t>Skalowanie sygnału mechanicznej pozycji na wyjściu</w:t>
            </w:r>
          </w:p>
        </w:tc>
        <w:tc>
          <w:tcPr>
            <w:tcW w:w="3055" w:type="dxa"/>
            <w:tcBorders>
              <w:top w:val="single" w:sz="4" w:space="0" w:color="auto"/>
              <w:left w:val="single" w:sz="4" w:space="0" w:color="auto"/>
              <w:bottom w:val="single" w:sz="4" w:space="0" w:color="auto"/>
              <w:right w:val="single" w:sz="4" w:space="0" w:color="auto"/>
            </w:tcBorders>
          </w:tcPr>
          <w:p w14:paraId="4DFCB396" w14:textId="77777777" w:rsidR="00212A3A" w:rsidRPr="007A3AF8" w:rsidRDefault="00212A3A" w:rsidP="001D3A3B">
            <w:pPr>
              <w:autoSpaceDE w:val="0"/>
              <w:autoSpaceDN w:val="0"/>
            </w:pPr>
            <w:r>
              <w:t xml:space="preserve"> 0,5V na stopień</w:t>
            </w:r>
          </w:p>
        </w:tc>
        <w:tc>
          <w:tcPr>
            <w:tcW w:w="2986" w:type="dxa"/>
            <w:tcBorders>
              <w:top w:val="single" w:sz="4" w:space="0" w:color="auto"/>
              <w:left w:val="single" w:sz="4" w:space="0" w:color="auto"/>
              <w:bottom w:val="single" w:sz="4" w:space="0" w:color="auto"/>
              <w:right w:val="single" w:sz="4" w:space="0" w:color="auto"/>
            </w:tcBorders>
          </w:tcPr>
          <w:p w14:paraId="72826CF0" w14:textId="77777777" w:rsidR="00212A3A" w:rsidRDefault="00212A3A" w:rsidP="001D3A3B">
            <w:pPr>
              <w:autoSpaceDE w:val="0"/>
              <w:autoSpaceDN w:val="0"/>
            </w:pPr>
          </w:p>
        </w:tc>
      </w:tr>
      <w:tr w:rsidR="00212A3A" w:rsidRPr="007A3AF8" w14:paraId="3D0EA9EA" w14:textId="77777777" w:rsidTr="001D3A3B">
        <w:trPr>
          <w:trHeight w:val="490"/>
        </w:trPr>
        <w:tc>
          <w:tcPr>
            <w:tcW w:w="3196" w:type="dxa"/>
            <w:tcBorders>
              <w:top w:val="single" w:sz="4" w:space="0" w:color="auto"/>
              <w:left w:val="single" w:sz="4" w:space="0" w:color="auto"/>
              <w:bottom w:val="single" w:sz="4" w:space="0" w:color="auto"/>
              <w:right w:val="single" w:sz="4" w:space="0" w:color="auto"/>
            </w:tcBorders>
            <w:vAlign w:val="center"/>
          </w:tcPr>
          <w:p w14:paraId="03AA37FF" w14:textId="77777777" w:rsidR="00212A3A" w:rsidRDefault="00212A3A" w:rsidP="001D3A3B">
            <w:pPr>
              <w:autoSpaceDE w:val="0"/>
              <w:autoSpaceDN w:val="0"/>
              <w:rPr>
                <w:b/>
                <w:bCs/>
                <w:sz w:val="20"/>
                <w:szCs w:val="20"/>
              </w:rPr>
            </w:pPr>
            <w:proofErr w:type="spellStart"/>
            <w:r>
              <w:rPr>
                <w:b/>
                <w:bCs/>
                <w:sz w:val="20"/>
                <w:szCs w:val="20"/>
                <w:lang w:val="en-US"/>
              </w:rPr>
              <w:t>Minimalny</w:t>
            </w:r>
            <w:proofErr w:type="spellEnd"/>
            <w:r>
              <w:rPr>
                <w:b/>
                <w:bCs/>
                <w:sz w:val="20"/>
                <w:szCs w:val="20"/>
                <w:lang w:val="en-US"/>
              </w:rPr>
              <w:t xml:space="preserve"> </w:t>
            </w:r>
            <w:proofErr w:type="spellStart"/>
            <w:r>
              <w:rPr>
                <w:b/>
                <w:bCs/>
                <w:sz w:val="20"/>
                <w:szCs w:val="20"/>
                <w:lang w:val="en-US"/>
              </w:rPr>
              <w:t>zakres</w:t>
            </w:r>
            <w:proofErr w:type="spellEnd"/>
            <w:r>
              <w:rPr>
                <w:b/>
                <w:bCs/>
                <w:sz w:val="20"/>
                <w:szCs w:val="20"/>
                <w:lang w:val="en-US"/>
              </w:rPr>
              <w:t xml:space="preserve"> </w:t>
            </w:r>
            <w:proofErr w:type="spellStart"/>
            <w:r>
              <w:rPr>
                <w:b/>
                <w:bCs/>
                <w:sz w:val="20"/>
                <w:szCs w:val="20"/>
                <w:lang w:val="en-US"/>
              </w:rPr>
              <w:t>temperatur</w:t>
            </w:r>
            <w:proofErr w:type="spellEnd"/>
            <w:r>
              <w:rPr>
                <w:b/>
                <w:bCs/>
                <w:sz w:val="20"/>
                <w:szCs w:val="20"/>
                <w:lang w:val="en-US"/>
              </w:rPr>
              <w:t xml:space="preserve"> </w:t>
            </w:r>
            <w:proofErr w:type="spellStart"/>
            <w:r>
              <w:rPr>
                <w:b/>
                <w:bCs/>
                <w:sz w:val="20"/>
                <w:szCs w:val="20"/>
                <w:lang w:val="en-US"/>
              </w:rPr>
              <w:t>pracy</w:t>
            </w:r>
            <w:proofErr w:type="spellEnd"/>
          </w:p>
        </w:tc>
        <w:tc>
          <w:tcPr>
            <w:tcW w:w="3055" w:type="dxa"/>
            <w:tcBorders>
              <w:top w:val="single" w:sz="4" w:space="0" w:color="auto"/>
              <w:left w:val="single" w:sz="4" w:space="0" w:color="auto"/>
              <w:bottom w:val="single" w:sz="4" w:space="0" w:color="auto"/>
              <w:right w:val="single" w:sz="4" w:space="0" w:color="auto"/>
            </w:tcBorders>
          </w:tcPr>
          <w:p w14:paraId="3432EBC8" w14:textId="77777777" w:rsidR="00212A3A" w:rsidRPr="007A3AF8" w:rsidRDefault="00212A3A" w:rsidP="001D3A3B">
            <w:pPr>
              <w:autoSpaceDE w:val="0"/>
              <w:autoSpaceDN w:val="0"/>
            </w:pPr>
            <w:r>
              <w:t xml:space="preserve">15 do 35 </w:t>
            </w:r>
            <w:proofErr w:type="spellStart"/>
            <w:r w:rsidRPr="00D11261">
              <w:rPr>
                <w:vertAlign w:val="superscript"/>
              </w:rPr>
              <w:t>o</w:t>
            </w:r>
            <w:r>
              <w:t>C</w:t>
            </w:r>
            <w:proofErr w:type="spellEnd"/>
          </w:p>
        </w:tc>
        <w:tc>
          <w:tcPr>
            <w:tcW w:w="2986" w:type="dxa"/>
            <w:tcBorders>
              <w:top w:val="single" w:sz="4" w:space="0" w:color="auto"/>
              <w:left w:val="single" w:sz="4" w:space="0" w:color="auto"/>
              <w:bottom w:val="single" w:sz="4" w:space="0" w:color="auto"/>
              <w:right w:val="single" w:sz="4" w:space="0" w:color="auto"/>
            </w:tcBorders>
          </w:tcPr>
          <w:p w14:paraId="208C2FB3" w14:textId="77777777" w:rsidR="00212A3A" w:rsidRDefault="00212A3A" w:rsidP="001D3A3B">
            <w:pPr>
              <w:autoSpaceDE w:val="0"/>
              <w:autoSpaceDN w:val="0"/>
            </w:pPr>
          </w:p>
        </w:tc>
      </w:tr>
      <w:tr w:rsidR="00212A3A" w:rsidRPr="007A3AF8" w14:paraId="0D3AC5E7" w14:textId="77777777" w:rsidTr="001D3A3B">
        <w:trPr>
          <w:trHeight w:val="490"/>
        </w:trPr>
        <w:tc>
          <w:tcPr>
            <w:tcW w:w="3196" w:type="dxa"/>
            <w:tcBorders>
              <w:top w:val="single" w:sz="4" w:space="0" w:color="auto"/>
              <w:left w:val="single" w:sz="4" w:space="0" w:color="auto"/>
              <w:bottom w:val="single" w:sz="4" w:space="0" w:color="auto"/>
              <w:right w:val="single" w:sz="4" w:space="0" w:color="auto"/>
            </w:tcBorders>
            <w:vAlign w:val="center"/>
          </w:tcPr>
          <w:p w14:paraId="76993F36" w14:textId="77777777" w:rsidR="00212A3A" w:rsidRDefault="00212A3A" w:rsidP="001D3A3B">
            <w:pPr>
              <w:autoSpaceDE w:val="0"/>
              <w:autoSpaceDN w:val="0"/>
              <w:rPr>
                <w:b/>
                <w:bCs/>
                <w:sz w:val="20"/>
                <w:szCs w:val="20"/>
                <w:lang w:val="en-US"/>
              </w:rPr>
            </w:pPr>
            <w:proofErr w:type="spellStart"/>
            <w:r>
              <w:rPr>
                <w:b/>
                <w:bCs/>
                <w:sz w:val="20"/>
                <w:szCs w:val="20"/>
                <w:lang w:val="en-US"/>
              </w:rPr>
              <w:t>Maksymalne</w:t>
            </w:r>
            <w:proofErr w:type="spellEnd"/>
            <w:r>
              <w:rPr>
                <w:b/>
                <w:bCs/>
                <w:sz w:val="20"/>
                <w:szCs w:val="20"/>
                <w:lang w:val="en-US"/>
              </w:rPr>
              <w:t xml:space="preserve"> </w:t>
            </w:r>
            <w:proofErr w:type="spellStart"/>
            <w:r>
              <w:rPr>
                <w:b/>
                <w:bCs/>
                <w:sz w:val="20"/>
                <w:szCs w:val="20"/>
                <w:lang w:val="en-US"/>
              </w:rPr>
              <w:t>wymiary</w:t>
            </w:r>
            <w:proofErr w:type="spellEnd"/>
            <w:r>
              <w:rPr>
                <w:b/>
                <w:bCs/>
                <w:sz w:val="20"/>
                <w:szCs w:val="20"/>
                <w:lang w:val="en-US"/>
              </w:rPr>
              <w:t xml:space="preserve"> </w:t>
            </w:r>
            <w:proofErr w:type="spellStart"/>
            <w:r>
              <w:rPr>
                <w:b/>
                <w:bCs/>
                <w:sz w:val="20"/>
                <w:szCs w:val="20"/>
                <w:lang w:val="en-US"/>
              </w:rPr>
              <w:t>płytki</w:t>
            </w:r>
            <w:proofErr w:type="spellEnd"/>
            <w:r>
              <w:rPr>
                <w:b/>
                <w:bCs/>
                <w:sz w:val="20"/>
                <w:szCs w:val="20"/>
                <w:lang w:val="en-US"/>
              </w:rPr>
              <w:t xml:space="preserve"> </w:t>
            </w:r>
            <w:proofErr w:type="spellStart"/>
            <w:r>
              <w:rPr>
                <w:b/>
                <w:bCs/>
                <w:sz w:val="20"/>
                <w:szCs w:val="20"/>
                <w:lang w:val="en-US"/>
              </w:rPr>
              <w:t>sterującej</w:t>
            </w:r>
            <w:proofErr w:type="spellEnd"/>
          </w:p>
        </w:tc>
        <w:tc>
          <w:tcPr>
            <w:tcW w:w="3055" w:type="dxa"/>
            <w:tcBorders>
              <w:top w:val="single" w:sz="4" w:space="0" w:color="auto"/>
              <w:left w:val="single" w:sz="4" w:space="0" w:color="auto"/>
              <w:bottom w:val="single" w:sz="4" w:space="0" w:color="auto"/>
              <w:right w:val="single" w:sz="4" w:space="0" w:color="auto"/>
            </w:tcBorders>
          </w:tcPr>
          <w:p w14:paraId="701AE636" w14:textId="77777777" w:rsidR="00212A3A" w:rsidRDefault="00212A3A" w:rsidP="001D3A3B">
            <w:pPr>
              <w:autoSpaceDE w:val="0"/>
              <w:autoSpaceDN w:val="0"/>
            </w:pPr>
            <w:r>
              <w:t>90 mm x 80 mm x 50 mm</w:t>
            </w:r>
          </w:p>
        </w:tc>
        <w:tc>
          <w:tcPr>
            <w:tcW w:w="2986" w:type="dxa"/>
            <w:tcBorders>
              <w:top w:val="single" w:sz="4" w:space="0" w:color="auto"/>
              <w:left w:val="single" w:sz="4" w:space="0" w:color="auto"/>
              <w:bottom w:val="single" w:sz="4" w:space="0" w:color="auto"/>
              <w:right w:val="single" w:sz="4" w:space="0" w:color="auto"/>
            </w:tcBorders>
          </w:tcPr>
          <w:p w14:paraId="52FE9F86" w14:textId="77777777" w:rsidR="00212A3A" w:rsidRDefault="00212A3A" w:rsidP="001D3A3B">
            <w:pPr>
              <w:autoSpaceDE w:val="0"/>
              <w:autoSpaceDN w:val="0"/>
            </w:pPr>
          </w:p>
        </w:tc>
      </w:tr>
      <w:tr w:rsidR="00212A3A" w:rsidRPr="007A3AF8" w14:paraId="00B093A7" w14:textId="77777777" w:rsidTr="001D3A3B">
        <w:trPr>
          <w:trHeight w:val="490"/>
        </w:trPr>
        <w:tc>
          <w:tcPr>
            <w:tcW w:w="319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2C6E9D0" w14:textId="77777777" w:rsidR="00212A3A" w:rsidRDefault="00212A3A" w:rsidP="001D3A3B">
            <w:pPr>
              <w:autoSpaceDE w:val="0"/>
              <w:autoSpaceDN w:val="0"/>
              <w:rPr>
                <w:b/>
                <w:bCs/>
                <w:sz w:val="20"/>
                <w:szCs w:val="20"/>
                <w:lang w:val="en-US"/>
              </w:rPr>
            </w:pPr>
            <w:proofErr w:type="spellStart"/>
            <w:r>
              <w:rPr>
                <w:b/>
                <w:bCs/>
                <w:sz w:val="20"/>
                <w:szCs w:val="20"/>
                <w:lang w:val="en-US"/>
              </w:rPr>
              <w:t>Dodatkowe</w:t>
            </w:r>
            <w:proofErr w:type="spellEnd"/>
            <w:r>
              <w:rPr>
                <w:b/>
                <w:bCs/>
                <w:sz w:val="20"/>
                <w:szCs w:val="20"/>
                <w:lang w:val="en-US"/>
              </w:rPr>
              <w:t xml:space="preserve"> </w:t>
            </w:r>
            <w:proofErr w:type="spellStart"/>
            <w:r>
              <w:rPr>
                <w:b/>
                <w:bCs/>
                <w:sz w:val="20"/>
                <w:szCs w:val="20"/>
                <w:lang w:val="en-US"/>
              </w:rPr>
              <w:t>wyposażenie</w:t>
            </w:r>
            <w:proofErr w:type="spellEnd"/>
          </w:p>
        </w:tc>
        <w:tc>
          <w:tcPr>
            <w:tcW w:w="3055" w:type="dxa"/>
            <w:tcBorders>
              <w:top w:val="single" w:sz="4" w:space="0" w:color="auto"/>
              <w:left w:val="single" w:sz="4" w:space="0" w:color="auto"/>
              <w:bottom w:val="single" w:sz="4" w:space="0" w:color="auto"/>
              <w:right w:val="single" w:sz="4" w:space="0" w:color="auto"/>
            </w:tcBorders>
            <w:shd w:val="clear" w:color="auto" w:fill="E7E6E6" w:themeFill="background2"/>
          </w:tcPr>
          <w:p w14:paraId="4404A18F" w14:textId="77777777" w:rsidR="00212A3A" w:rsidRDefault="00212A3A" w:rsidP="001D3A3B">
            <w:pPr>
              <w:autoSpaceDE w:val="0"/>
              <w:autoSpaceDN w:val="0"/>
            </w:pPr>
          </w:p>
        </w:tc>
        <w:tc>
          <w:tcPr>
            <w:tcW w:w="2986" w:type="dxa"/>
            <w:tcBorders>
              <w:top w:val="single" w:sz="4" w:space="0" w:color="auto"/>
              <w:left w:val="single" w:sz="4" w:space="0" w:color="auto"/>
              <w:bottom w:val="single" w:sz="4" w:space="0" w:color="auto"/>
              <w:right w:val="single" w:sz="4" w:space="0" w:color="auto"/>
            </w:tcBorders>
            <w:shd w:val="clear" w:color="auto" w:fill="E7E6E6" w:themeFill="background2"/>
          </w:tcPr>
          <w:p w14:paraId="00B6D25B" w14:textId="77777777" w:rsidR="00212A3A" w:rsidRDefault="00212A3A" w:rsidP="001D3A3B">
            <w:pPr>
              <w:autoSpaceDE w:val="0"/>
              <w:autoSpaceDN w:val="0"/>
            </w:pPr>
          </w:p>
        </w:tc>
      </w:tr>
      <w:tr w:rsidR="00212A3A" w:rsidRPr="007A3AF8" w14:paraId="1673D000" w14:textId="77777777" w:rsidTr="001D3A3B">
        <w:trPr>
          <w:trHeight w:val="490"/>
        </w:trPr>
        <w:tc>
          <w:tcPr>
            <w:tcW w:w="3196" w:type="dxa"/>
            <w:tcBorders>
              <w:top w:val="single" w:sz="4" w:space="0" w:color="auto"/>
              <w:left w:val="single" w:sz="4" w:space="0" w:color="auto"/>
              <w:bottom w:val="single" w:sz="4" w:space="0" w:color="auto"/>
              <w:right w:val="single" w:sz="4" w:space="0" w:color="auto"/>
            </w:tcBorders>
            <w:vAlign w:val="center"/>
          </w:tcPr>
          <w:p w14:paraId="111D0FB1" w14:textId="77777777" w:rsidR="00212A3A" w:rsidRPr="00305317" w:rsidRDefault="00212A3A" w:rsidP="001D3A3B">
            <w:pPr>
              <w:autoSpaceDE w:val="0"/>
              <w:autoSpaceDN w:val="0"/>
              <w:rPr>
                <w:b/>
                <w:bCs/>
                <w:sz w:val="20"/>
                <w:szCs w:val="20"/>
              </w:rPr>
            </w:pPr>
            <w:r w:rsidRPr="00305317">
              <w:rPr>
                <w:b/>
                <w:bCs/>
                <w:sz w:val="20"/>
                <w:szCs w:val="20"/>
              </w:rPr>
              <w:t>Obudowa – adapter do system</w:t>
            </w:r>
            <w:r>
              <w:rPr>
                <w:b/>
                <w:bCs/>
                <w:sz w:val="20"/>
                <w:szCs w:val="20"/>
              </w:rPr>
              <w:t>u klatkowego</w:t>
            </w:r>
          </w:p>
        </w:tc>
        <w:tc>
          <w:tcPr>
            <w:tcW w:w="3055" w:type="dxa"/>
            <w:tcBorders>
              <w:top w:val="single" w:sz="4" w:space="0" w:color="auto"/>
              <w:left w:val="single" w:sz="4" w:space="0" w:color="auto"/>
              <w:bottom w:val="single" w:sz="4" w:space="0" w:color="auto"/>
              <w:right w:val="single" w:sz="4" w:space="0" w:color="auto"/>
            </w:tcBorders>
          </w:tcPr>
          <w:p w14:paraId="22EFA3BF" w14:textId="77777777" w:rsidR="00212A3A" w:rsidRDefault="00212A3A" w:rsidP="001D3A3B">
            <w:pPr>
              <w:autoSpaceDE w:val="0"/>
              <w:autoSpaceDN w:val="0"/>
            </w:pPr>
            <w:r>
              <w:t xml:space="preserve"> Dwa porty otwory pozwalające wprowadzić i wyprowadzić wiązkę światła z układu skanera z gwintem zgodnym ze standardem SM1 (</w:t>
            </w:r>
            <w:proofErr w:type="spellStart"/>
            <w:r>
              <w:t>Thorlabs</w:t>
            </w:r>
            <w:proofErr w:type="spellEnd"/>
            <w:r>
              <w:t xml:space="preserve">) oraz czterema otworami gwintowanymi 4-40 rozmieszczonymi na wierzchołkach kwadratu o boku </w:t>
            </w:r>
            <w:r>
              <w:lastRenderedPageBreak/>
              <w:t>30.0 mm</w:t>
            </w:r>
          </w:p>
        </w:tc>
        <w:tc>
          <w:tcPr>
            <w:tcW w:w="2986" w:type="dxa"/>
            <w:tcBorders>
              <w:top w:val="single" w:sz="4" w:space="0" w:color="auto"/>
              <w:left w:val="single" w:sz="4" w:space="0" w:color="auto"/>
              <w:bottom w:val="single" w:sz="4" w:space="0" w:color="auto"/>
              <w:right w:val="single" w:sz="4" w:space="0" w:color="auto"/>
            </w:tcBorders>
          </w:tcPr>
          <w:p w14:paraId="5E69A88B" w14:textId="77777777" w:rsidR="00212A3A" w:rsidRDefault="00212A3A" w:rsidP="001D3A3B">
            <w:pPr>
              <w:autoSpaceDE w:val="0"/>
              <w:autoSpaceDN w:val="0"/>
            </w:pPr>
          </w:p>
        </w:tc>
      </w:tr>
      <w:tr w:rsidR="00212A3A" w:rsidRPr="00212A3A" w14:paraId="2575A090" w14:textId="77777777" w:rsidTr="001D3A3B">
        <w:trPr>
          <w:trHeight w:val="490"/>
        </w:trPr>
        <w:tc>
          <w:tcPr>
            <w:tcW w:w="3196" w:type="dxa"/>
            <w:tcBorders>
              <w:top w:val="single" w:sz="4" w:space="0" w:color="auto"/>
              <w:left w:val="single" w:sz="4" w:space="0" w:color="auto"/>
              <w:bottom w:val="single" w:sz="4" w:space="0" w:color="auto"/>
              <w:right w:val="single" w:sz="4" w:space="0" w:color="auto"/>
            </w:tcBorders>
            <w:vAlign w:val="center"/>
          </w:tcPr>
          <w:p w14:paraId="73FF5694" w14:textId="77777777" w:rsidR="00212A3A" w:rsidRPr="00305317" w:rsidRDefault="00212A3A" w:rsidP="001D3A3B">
            <w:pPr>
              <w:autoSpaceDE w:val="0"/>
              <w:autoSpaceDN w:val="0"/>
              <w:rPr>
                <w:b/>
                <w:bCs/>
                <w:sz w:val="20"/>
                <w:szCs w:val="20"/>
              </w:rPr>
            </w:pPr>
            <w:r>
              <w:rPr>
                <w:b/>
                <w:bCs/>
                <w:sz w:val="20"/>
                <w:szCs w:val="20"/>
              </w:rPr>
              <w:t>Przykład sprzętu spełniającego wymagania</w:t>
            </w:r>
          </w:p>
        </w:tc>
        <w:tc>
          <w:tcPr>
            <w:tcW w:w="3055" w:type="dxa"/>
            <w:tcBorders>
              <w:top w:val="single" w:sz="4" w:space="0" w:color="auto"/>
              <w:left w:val="single" w:sz="4" w:space="0" w:color="auto"/>
              <w:bottom w:val="single" w:sz="4" w:space="0" w:color="auto"/>
              <w:right w:val="single" w:sz="4" w:space="0" w:color="auto"/>
            </w:tcBorders>
          </w:tcPr>
          <w:p w14:paraId="25A97004" w14:textId="77777777" w:rsidR="00212A3A" w:rsidRPr="008658B9" w:rsidRDefault="00212A3A" w:rsidP="001D3A3B">
            <w:pPr>
              <w:autoSpaceDE w:val="0"/>
              <w:autoSpaceDN w:val="0"/>
              <w:rPr>
                <w:lang w:val="en-US"/>
              </w:rPr>
            </w:pPr>
            <w:r w:rsidRPr="008658B9">
              <w:rPr>
                <w:lang w:val="en-US"/>
              </w:rPr>
              <w:t xml:space="preserve"> Thorlabs GVS212/M + GCM012/M</w:t>
            </w:r>
          </w:p>
        </w:tc>
        <w:tc>
          <w:tcPr>
            <w:tcW w:w="2986" w:type="dxa"/>
            <w:tcBorders>
              <w:top w:val="single" w:sz="4" w:space="0" w:color="auto"/>
              <w:left w:val="single" w:sz="4" w:space="0" w:color="auto"/>
              <w:bottom w:val="single" w:sz="4" w:space="0" w:color="auto"/>
              <w:right w:val="single" w:sz="4" w:space="0" w:color="auto"/>
            </w:tcBorders>
          </w:tcPr>
          <w:p w14:paraId="703B13DB" w14:textId="77777777" w:rsidR="00212A3A" w:rsidRPr="008658B9" w:rsidRDefault="00212A3A" w:rsidP="001D3A3B">
            <w:pPr>
              <w:autoSpaceDE w:val="0"/>
              <w:autoSpaceDN w:val="0"/>
              <w:rPr>
                <w:lang w:val="en-US"/>
              </w:rPr>
            </w:pPr>
          </w:p>
        </w:tc>
      </w:tr>
    </w:tbl>
    <w:p w14:paraId="2C9D6C49" w14:textId="77777777" w:rsidR="00212A3A" w:rsidRPr="00E67725" w:rsidRDefault="00212A3A" w:rsidP="00212A3A">
      <w:pPr>
        <w:rPr>
          <w:b/>
        </w:rPr>
      </w:pPr>
      <w:r w:rsidRPr="001A64EB">
        <w:rPr>
          <w:b/>
          <w:bCs/>
        </w:rPr>
        <w:t>Część 10</w:t>
      </w:r>
      <w:r w:rsidRPr="001A64EB">
        <w:t xml:space="preserve"> - </w:t>
      </w:r>
      <w:r w:rsidRPr="00A06233">
        <w:rPr>
          <w:b/>
        </w:rPr>
        <w:t>Obiektyw 40</w:t>
      </w:r>
      <w:r>
        <w:rPr>
          <w:b/>
        </w:rPr>
        <w:t xml:space="preserve">x - 1 szt. </w:t>
      </w:r>
    </w:p>
    <w:p w14:paraId="2E4FFA4C" w14:textId="77777777" w:rsidR="00212A3A" w:rsidRPr="002076D8" w:rsidRDefault="00212A3A" w:rsidP="00212A3A">
      <w:pPr>
        <w:pStyle w:val="Bezodstpw"/>
        <w:rPr>
          <w:rFonts w:asciiTheme="minorHAnsi" w:hAnsiTheme="minorHAnsi" w:cstheme="minorHAnsi"/>
          <w:sz w:val="22"/>
        </w:rPr>
      </w:pPr>
      <w:r w:rsidRPr="002076D8">
        <w:rPr>
          <w:rFonts w:asciiTheme="minorHAnsi" w:hAnsiTheme="minorHAnsi" w:cstheme="minorHAnsi"/>
          <w:sz w:val="22"/>
        </w:rPr>
        <w:t>Termin realizacji zamówienia: ………………………………….……od dnia podpisania umowy.</w:t>
      </w:r>
    </w:p>
    <w:p w14:paraId="4D41FDEA" w14:textId="77777777" w:rsidR="00212A3A" w:rsidRPr="00FC43A4" w:rsidRDefault="00212A3A" w:rsidP="00212A3A">
      <w:pPr>
        <w:spacing w:after="0" w:line="240" w:lineRule="auto"/>
        <w:rPr>
          <w:rFonts w:eastAsia="Times New Roman" w:cs="Times New Roman"/>
        </w:rPr>
      </w:pPr>
      <w:r w:rsidRPr="00FC43A4">
        <w:rPr>
          <w:rFonts w:eastAsia="Times New Roman" w:cs="Times New Roman"/>
        </w:rPr>
        <w:t xml:space="preserve">Cena </w:t>
      </w:r>
      <w:r w:rsidRPr="00C12963">
        <w:rPr>
          <w:rFonts w:eastAsia="Times New Roman" w:cs="Times New Roman"/>
          <w:b/>
          <w:bCs/>
        </w:rPr>
        <w:t xml:space="preserve">za </w:t>
      </w:r>
      <w:r w:rsidRPr="00FC43A4">
        <w:rPr>
          <w:rFonts w:eastAsia="Times New Roman" w:cs="Times New Roman"/>
          <w:b/>
        </w:rPr>
        <w:t>brutto</w:t>
      </w:r>
      <w:r w:rsidRPr="00FC43A4">
        <w:rPr>
          <w:rFonts w:eastAsia="Times New Roman" w:cs="Times New Roman"/>
        </w:rPr>
        <w:t xml:space="preserve">  ………………………..….. zł</w:t>
      </w:r>
    </w:p>
    <w:p w14:paraId="77B6DEB5" w14:textId="77777777" w:rsidR="00212A3A" w:rsidRPr="00FC43A4" w:rsidRDefault="00212A3A" w:rsidP="00212A3A">
      <w:pPr>
        <w:spacing w:after="0" w:line="240" w:lineRule="auto"/>
        <w:rPr>
          <w:rFonts w:eastAsia="Times New Roman" w:cs="Times New Roman"/>
        </w:rPr>
      </w:pPr>
      <w:r w:rsidRPr="00FC43A4">
        <w:rPr>
          <w:rFonts w:eastAsia="Times New Roman" w:cs="Times New Roman"/>
        </w:rPr>
        <w:t>(słownie złotych: ……………………………………………..…………………………………………………………………………………),</w:t>
      </w:r>
    </w:p>
    <w:p w14:paraId="3D8ACAC1" w14:textId="77777777" w:rsidR="00212A3A" w:rsidRPr="00FC43A4" w:rsidRDefault="00212A3A" w:rsidP="00212A3A">
      <w:pPr>
        <w:spacing w:after="0" w:line="240" w:lineRule="auto"/>
        <w:rPr>
          <w:rFonts w:eastAsia="Times New Roman" w:cs="Times New Roman"/>
        </w:rPr>
      </w:pPr>
      <w:r w:rsidRPr="00FC43A4">
        <w:rPr>
          <w:rFonts w:eastAsia="Times New Roman" w:cs="Times New Roman"/>
        </w:rPr>
        <w:t xml:space="preserve">z tego: </w:t>
      </w:r>
      <w:r w:rsidRPr="00FC43A4">
        <w:rPr>
          <w:rFonts w:eastAsia="Times New Roman" w:cs="Times New Roman"/>
          <w:b/>
        </w:rPr>
        <w:t>cena netto</w:t>
      </w:r>
      <w:r w:rsidRPr="00FC43A4">
        <w:rPr>
          <w:rFonts w:eastAsia="Times New Roman" w:cs="Times New Roman"/>
        </w:rPr>
        <w:t xml:space="preserve"> ………………………..….. zł</w:t>
      </w:r>
    </w:p>
    <w:p w14:paraId="1091117A" w14:textId="77777777" w:rsidR="00212A3A" w:rsidRPr="00FC43A4" w:rsidRDefault="00212A3A" w:rsidP="00212A3A">
      <w:pPr>
        <w:spacing w:after="0" w:line="240" w:lineRule="auto"/>
        <w:rPr>
          <w:rFonts w:eastAsia="Times New Roman" w:cs="Times New Roman"/>
        </w:rPr>
      </w:pPr>
      <w:r w:rsidRPr="00FC43A4">
        <w:rPr>
          <w:rFonts w:eastAsia="Times New Roman" w:cs="Times New Roman"/>
        </w:rPr>
        <w:t>(słownie złotych: ……………………………………………..……………………………………………………………….....…….……),</w:t>
      </w:r>
    </w:p>
    <w:p w14:paraId="2858341D" w14:textId="77777777" w:rsidR="00212A3A" w:rsidRPr="00FC43A4" w:rsidRDefault="00212A3A" w:rsidP="00212A3A">
      <w:pPr>
        <w:spacing w:after="0" w:line="240" w:lineRule="auto"/>
        <w:rPr>
          <w:rFonts w:eastAsia="Times New Roman" w:cs="Times New Roman"/>
        </w:rPr>
      </w:pPr>
      <w:r w:rsidRPr="00FC43A4">
        <w:rPr>
          <w:rFonts w:eastAsia="Times New Roman" w:cs="Times New Roman"/>
          <w:b/>
        </w:rPr>
        <w:t>należny VAT</w:t>
      </w:r>
      <w:r w:rsidRPr="00FC43A4">
        <w:rPr>
          <w:rFonts w:eastAsia="Times New Roman" w:cs="Times New Roman"/>
        </w:rPr>
        <w:t xml:space="preserve"> ………...... %,…………..…………zł.</w:t>
      </w:r>
    </w:p>
    <w:p w14:paraId="5AD3F840" w14:textId="77777777" w:rsidR="00212A3A" w:rsidRPr="00FC43A4" w:rsidRDefault="00212A3A" w:rsidP="00212A3A">
      <w:pPr>
        <w:spacing w:after="0" w:line="240" w:lineRule="auto"/>
        <w:rPr>
          <w:rFonts w:eastAsia="Times New Roman" w:cs="Times New Roman"/>
        </w:rPr>
      </w:pPr>
      <w:r w:rsidRPr="00FC43A4">
        <w:rPr>
          <w:rFonts w:eastAsia="Times New Roman" w:cs="Times New Roman"/>
        </w:rPr>
        <w:t>(słownie złotych: …………………………….…………………………………………………………………………………………….…).</w:t>
      </w:r>
    </w:p>
    <w:p w14:paraId="10E7A68A" w14:textId="77777777" w:rsidR="00212A3A" w:rsidRDefault="00212A3A" w:rsidP="00212A3A">
      <w:pPr>
        <w:spacing w:after="160" w:line="259" w:lineRule="auto"/>
      </w:pPr>
    </w:p>
    <w:tbl>
      <w:tblPr>
        <w:tblStyle w:val="TableNormal"/>
        <w:tblW w:w="9538" w:type="dxa"/>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76"/>
        <w:gridCol w:w="3544"/>
        <w:gridCol w:w="3118"/>
      </w:tblGrid>
      <w:tr w:rsidR="00212A3A" w:rsidRPr="00A06233" w14:paraId="18CE1B7E" w14:textId="77777777" w:rsidTr="001D3A3B">
        <w:trPr>
          <w:trHeight w:val="126"/>
        </w:trPr>
        <w:tc>
          <w:tcPr>
            <w:tcW w:w="2876" w:type="dxa"/>
            <w:vMerge w:val="restart"/>
            <w:shd w:val="clear" w:color="auto" w:fill="D9D9D9" w:themeFill="background1" w:themeFillShade="D9"/>
          </w:tcPr>
          <w:p w14:paraId="21ECB634" w14:textId="77777777" w:rsidR="00212A3A" w:rsidRPr="00A06233" w:rsidRDefault="00212A3A" w:rsidP="001D3A3B">
            <w:pPr>
              <w:pStyle w:val="TableParagraph"/>
              <w:spacing w:before="99"/>
              <w:ind w:left="69"/>
              <w:rPr>
                <w:b/>
                <w:sz w:val="20"/>
                <w:lang w:val="pl-PL"/>
              </w:rPr>
            </w:pPr>
            <w:r w:rsidRPr="00A06233">
              <w:rPr>
                <w:b/>
                <w:sz w:val="20"/>
                <w:lang w:val="pl-PL"/>
              </w:rPr>
              <w:t>Parametr</w:t>
            </w:r>
          </w:p>
        </w:tc>
        <w:tc>
          <w:tcPr>
            <w:tcW w:w="3544" w:type="dxa"/>
            <w:vMerge w:val="restart"/>
            <w:shd w:val="clear" w:color="auto" w:fill="D9D9D9" w:themeFill="background1" w:themeFillShade="D9"/>
          </w:tcPr>
          <w:p w14:paraId="1116B9F7" w14:textId="77777777" w:rsidR="00212A3A" w:rsidRPr="00A06233" w:rsidRDefault="00212A3A" w:rsidP="001D3A3B">
            <w:pPr>
              <w:pStyle w:val="TableParagraph"/>
              <w:spacing w:before="99"/>
              <w:ind w:left="-1"/>
              <w:rPr>
                <w:rFonts w:asciiTheme="minorHAnsi" w:hAnsiTheme="minorHAnsi" w:cstheme="minorHAnsi"/>
                <w:sz w:val="20"/>
                <w:szCs w:val="20"/>
                <w:lang w:val="pl-PL"/>
              </w:rPr>
            </w:pPr>
            <w:r w:rsidRPr="00A06233">
              <w:rPr>
                <w:rFonts w:asciiTheme="minorHAnsi" w:hAnsiTheme="minorHAnsi" w:cstheme="minorHAnsi"/>
                <w:sz w:val="20"/>
                <w:szCs w:val="20"/>
                <w:lang w:val="pl-PL"/>
              </w:rPr>
              <w:t>Minimalne wymagania zamawiającego</w:t>
            </w:r>
          </w:p>
        </w:tc>
        <w:tc>
          <w:tcPr>
            <w:tcW w:w="3118" w:type="dxa"/>
            <w:shd w:val="clear" w:color="auto" w:fill="D9D9D9" w:themeFill="background1" w:themeFillShade="D9"/>
          </w:tcPr>
          <w:p w14:paraId="2FE900BD" w14:textId="77777777" w:rsidR="00212A3A" w:rsidRPr="00A06233" w:rsidRDefault="00212A3A" w:rsidP="001D3A3B">
            <w:pPr>
              <w:pStyle w:val="TableParagraph"/>
              <w:spacing w:before="99"/>
              <w:ind w:left="-1"/>
              <w:rPr>
                <w:rFonts w:asciiTheme="minorHAnsi" w:hAnsiTheme="minorHAnsi" w:cstheme="minorHAnsi"/>
                <w:sz w:val="20"/>
                <w:szCs w:val="20"/>
                <w:lang w:val="pl-PL"/>
              </w:rPr>
            </w:pPr>
            <w:proofErr w:type="spellStart"/>
            <w:r w:rsidRPr="00622CB3">
              <w:rPr>
                <w:sz w:val="20"/>
                <w:szCs w:val="20"/>
              </w:rPr>
              <w:t>Oferowany</w:t>
            </w:r>
            <w:proofErr w:type="spellEnd"/>
            <w:r w:rsidRPr="00622CB3">
              <w:rPr>
                <w:sz w:val="20"/>
                <w:szCs w:val="20"/>
              </w:rPr>
              <w:t xml:space="preserve"> w </w:t>
            </w:r>
            <w:proofErr w:type="spellStart"/>
            <w:r w:rsidRPr="00622CB3">
              <w:rPr>
                <w:sz w:val="20"/>
                <w:szCs w:val="20"/>
              </w:rPr>
              <w:t>postępowaniu</w:t>
            </w:r>
            <w:proofErr w:type="spellEnd"/>
            <w:r w:rsidRPr="00622CB3">
              <w:rPr>
                <w:sz w:val="20"/>
                <w:szCs w:val="20"/>
              </w:rPr>
              <w:t xml:space="preserve"> </w:t>
            </w:r>
            <w:proofErr w:type="spellStart"/>
            <w:r w:rsidRPr="00622CB3">
              <w:rPr>
                <w:sz w:val="20"/>
                <w:szCs w:val="20"/>
              </w:rPr>
              <w:t>sprzęt</w:t>
            </w:r>
            <w:proofErr w:type="spellEnd"/>
          </w:p>
        </w:tc>
      </w:tr>
      <w:tr w:rsidR="00212A3A" w:rsidRPr="00A06233" w14:paraId="43EF2A83" w14:textId="77777777" w:rsidTr="001D3A3B">
        <w:trPr>
          <w:trHeight w:val="123"/>
        </w:trPr>
        <w:tc>
          <w:tcPr>
            <w:tcW w:w="2876" w:type="dxa"/>
            <w:vMerge/>
            <w:shd w:val="clear" w:color="auto" w:fill="D9D9D9" w:themeFill="background1" w:themeFillShade="D9"/>
          </w:tcPr>
          <w:p w14:paraId="36017988" w14:textId="77777777" w:rsidR="00212A3A" w:rsidRPr="00A06233" w:rsidRDefault="00212A3A" w:rsidP="001D3A3B">
            <w:pPr>
              <w:pStyle w:val="TableParagraph"/>
              <w:spacing w:before="99"/>
              <w:ind w:left="69"/>
              <w:rPr>
                <w:b/>
                <w:sz w:val="20"/>
                <w:lang w:val="pl-PL"/>
              </w:rPr>
            </w:pPr>
          </w:p>
        </w:tc>
        <w:tc>
          <w:tcPr>
            <w:tcW w:w="3544" w:type="dxa"/>
            <w:vMerge/>
            <w:shd w:val="clear" w:color="auto" w:fill="D9D9D9" w:themeFill="background1" w:themeFillShade="D9"/>
          </w:tcPr>
          <w:p w14:paraId="71A01831" w14:textId="77777777" w:rsidR="00212A3A" w:rsidRPr="00A06233" w:rsidRDefault="00212A3A" w:rsidP="001D3A3B">
            <w:pPr>
              <w:pStyle w:val="TableParagraph"/>
              <w:spacing w:before="99"/>
              <w:ind w:left="-1"/>
              <w:rPr>
                <w:rFonts w:asciiTheme="minorHAnsi" w:hAnsiTheme="minorHAnsi" w:cstheme="minorHAnsi"/>
                <w:sz w:val="20"/>
                <w:szCs w:val="20"/>
                <w:lang w:val="pl-PL"/>
              </w:rPr>
            </w:pPr>
          </w:p>
        </w:tc>
        <w:tc>
          <w:tcPr>
            <w:tcW w:w="3118" w:type="dxa"/>
            <w:shd w:val="clear" w:color="auto" w:fill="D9D9D9" w:themeFill="background1" w:themeFillShade="D9"/>
          </w:tcPr>
          <w:p w14:paraId="25CCFC13" w14:textId="77777777" w:rsidR="00212A3A" w:rsidRPr="00A06233" w:rsidRDefault="00212A3A" w:rsidP="001D3A3B">
            <w:pPr>
              <w:pStyle w:val="TableParagraph"/>
              <w:spacing w:before="99"/>
              <w:ind w:left="-1"/>
              <w:rPr>
                <w:rFonts w:asciiTheme="minorHAnsi" w:hAnsiTheme="minorHAnsi" w:cstheme="minorHAnsi"/>
                <w:sz w:val="20"/>
                <w:szCs w:val="20"/>
                <w:lang w:val="pl-PL"/>
              </w:rPr>
            </w:pPr>
            <w:r w:rsidRPr="00622CB3">
              <w:rPr>
                <w:sz w:val="20"/>
                <w:szCs w:val="20"/>
              </w:rPr>
              <w:t>Producent:</w:t>
            </w:r>
          </w:p>
        </w:tc>
      </w:tr>
      <w:tr w:rsidR="00212A3A" w:rsidRPr="00A06233" w14:paraId="6201D42F" w14:textId="77777777" w:rsidTr="001D3A3B">
        <w:trPr>
          <w:trHeight w:val="123"/>
        </w:trPr>
        <w:tc>
          <w:tcPr>
            <w:tcW w:w="2876" w:type="dxa"/>
            <w:vMerge/>
            <w:shd w:val="clear" w:color="auto" w:fill="D9D9D9" w:themeFill="background1" w:themeFillShade="D9"/>
          </w:tcPr>
          <w:p w14:paraId="493EB39D" w14:textId="77777777" w:rsidR="00212A3A" w:rsidRPr="00A06233" w:rsidRDefault="00212A3A" w:rsidP="001D3A3B">
            <w:pPr>
              <w:pStyle w:val="TableParagraph"/>
              <w:spacing w:before="99"/>
              <w:ind w:left="69"/>
              <w:rPr>
                <w:b/>
                <w:sz w:val="20"/>
                <w:lang w:val="pl-PL"/>
              </w:rPr>
            </w:pPr>
          </w:p>
        </w:tc>
        <w:tc>
          <w:tcPr>
            <w:tcW w:w="3544" w:type="dxa"/>
            <w:vMerge/>
            <w:shd w:val="clear" w:color="auto" w:fill="D9D9D9" w:themeFill="background1" w:themeFillShade="D9"/>
          </w:tcPr>
          <w:p w14:paraId="057D6794" w14:textId="77777777" w:rsidR="00212A3A" w:rsidRPr="00A06233" w:rsidRDefault="00212A3A" w:rsidP="001D3A3B">
            <w:pPr>
              <w:pStyle w:val="TableParagraph"/>
              <w:spacing w:before="99"/>
              <w:ind w:left="-1"/>
              <w:rPr>
                <w:rFonts w:asciiTheme="minorHAnsi" w:hAnsiTheme="minorHAnsi" w:cstheme="minorHAnsi"/>
                <w:sz w:val="20"/>
                <w:szCs w:val="20"/>
                <w:lang w:val="pl-PL"/>
              </w:rPr>
            </w:pPr>
          </w:p>
        </w:tc>
        <w:tc>
          <w:tcPr>
            <w:tcW w:w="3118" w:type="dxa"/>
            <w:shd w:val="clear" w:color="auto" w:fill="D9D9D9" w:themeFill="background1" w:themeFillShade="D9"/>
          </w:tcPr>
          <w:p w14:paraId="36FB4E91" w14:textId="77777777" w:rsidR="00212A3A" w:rsidRPr="00A06233" w:rsidRDefault="00212A3A" w:rsidP="001D3A3B">
            <w:pPr>
              <w:pStyle w:val="TableParagraph"/>
              <w:spacing w:before="99"/>
              <w:ind w:left="-1"/>
              <w:rPr>
                <w:rFonts w:asciiTheme="minorHAnsi" w:hAnsiTheme="minorHAnsi" w:cstheme="minorHAnsi"/>
                <w:sz w:val="20"/>
                <w:szCs w:val="20"/>
                <w:lang w:val="pl-PL"/>
              </w:rPr>
            </w:pPr>
            <w:proofErr w:type="spellStart"/>
            <w:r w:rsidRPr="00622CB3">
              <w:rPr>
                <w:sz w:val="20"/>
                <w:szCs w:val="20"/>
              </w:rPr>
              <w:t>Typ</w:t>
            </w:r>
            <w:proofErr w:type="spellEnd"/>
            <w:r w:rsidRPr="00622CB3">
              <w:rPr>
                <w:sz w:val="20"/>
                <w:szCs w:val="20"/>
              </w:rPr>
              <w:t>:</w:t>
            </w:r>
          </w:p>
        </w:tc>
      </w:tr>
      <w:tr w:rsidR="00212A3A" w:rsidRPr="00A06233" w14:paraId="24880C60" w14:textId="77777777" w:rsidTr="001D3A3B">
        <w:trPr>
          <w:trHeight w:val="123"/>
        </w:trPr>
        <w:tc>
          <w:tcPr>
            <w:tcW w:w="2876" w:type="dxa"/>
            <w:vMerge/>
            <w:shd w:val="clear" w:color="auto" w:fill="D9D9D9" w:themeFill="background1" w:themeFillShade="D9"/>
          </w:tcPr>
          <w:p w14:paraId="7B360229" w14:textId="77777777" w:rsidR="00212A3A" w:rsidRPr="00A06233" w:rsidRDefault="00212A3A" w:rsidP="001D3A3B">
            <w:pPr>
              <w:pStyle w:val="TableParagraph"/>
              <w:spacing w:before="99"/>
              <w:ind w:left="69"/>
              <w:rPr>
                <w:b/>
                <w:sz w:val="20"/>
                <w:lang w:val="pl-PL"/>
              </w:rPr>
            </w:pPr>
          </w:p>
        </w:tc>
        <w:tc>
          <w:tcPr>
            <w:tcW w:w="3544" w:type="dxa"/>
            <w:vMerge/>
            <w:shd w:val="clear" w:color="auto" w:fill="D9D9D9" w:themeFill="background1" w:themeFillShade="D9"/>
          </w:tcPr>
          <w:p w14:paraId="61FDDF18" w14:textId="77777777" w:rsidR="00212A3A" w:rsidRPr="00A06233" w:rsidRDefault="00212A3A" w:rsidP="001D3A3B">
            <w:pPr>
              <w:pStyle w:val="TableParagraph"/>
              <w:spacing w:before="99"/>
              <w:ind w:left="-1"/>
              <w:rPr>
                <w:rFonts w:asciiTheme="minorHAnsi" w:hAnsiTheme="minorHAnsi" w:cstheme="minorHAnsi"/>
                <w:sz w:val="20"/>
                <w:szCs w:val="20"/>
                <w:lang w:val="pl-PL"/>
              </w:rPr>
            </w:pPr>
          </w:p>
        </w:tc>
        <w:tc>
          <w:tcPr>
            <w:tcW w:w="3118" w:type="dxa"/>
            <w:shd w:val="clear" w:color="auto" w:fill="D9D9D9" w:themeFill="background1" w:themeFillShade="D9"/>
          </w:tcPr>
          <w:p w14:paraId="636493D4" w14:textId="77777777" w:rsidR="00212A3A" w:rsidRPr="00A06233" w:rsidRDefault="00212A3A" w:rsidP="001D3A3B">
            <w:pPr>
              <w:pStyle w:val="TableParagraph"/>
              <w:spacing w:before="99"/>
              <w:ind w:left="-1"/>
              <w:rPr>
                <w:rFonts w:asciiTheme="minorHAnsi" w:hAnsiTheme="minorHAnsi" w:cstheme="minorHAnsi"/>
                <w:sz w:val="20"/>
                <w:szCs w:val="20"/>
                <w:lang w:val="pl-PL"/>
              </w:rPr>
            </w:pPr>
            <w:proofErr w:type="spellStart"/>
            <w:r w:rsidRPr="00622CB3">
              <w:rPr>
                <w:sz w:val="20"/>
                <w:szCs w:val="20"/>
              </w:rPr>
              <w:t>Oferowane</w:t>
            </w:r>
            <w:proofErr w:type="spellEnd"/>
            <w:r w:rsidRPr="00622CB3">
              <w:rPr>
                <w:sz w:val="20"/>
                <w:szCs w:val="20"/>
              </w:rPr>
              <w:t xml:space="preserve"> </w:t>
            </w:r>
            <w:proofErr w:type="spellStart"/>
            <w:r w:rsidRPr="00622CB3">
              <w:rPr>
                <w:sz w:val="20"/>
                <w:szCs w:val="20"/>
              </w:rPr>
              <w:t>parametry</w:t>
            </w:r>
            <w:proofErr w:type="spellEnd"/>
            <w:r w:rsidRPr="00622CB3">
              <w:rPr>
                <w:sz w:val="20"/>
                <w:szCs w:val="20"/>
              </w:rPr>
              <w:t>:</w:t>
            </w:r>
          </w:p>
        </w:tc>
      </w:tr>
      <w:tr w:rsidR="00212A3A" w:rsidRPr="00A06233" w14:paraId="1F456499" w14:textId="77777777" w:rsidTr="001D3A3B">
        <w:trPr>
          <w:trHeight w:val="490"/>
        </w:trPr>
        <w:tc>
          <w:tcPr>
            <w:tcW w:w="2876" w:type="dxa"/>
            <w:shd w:val="clear" w:color="auto" w:fill="auto"/>
            <w:vAlign w:val="center"/>
          </w:tcPr>
          <w:p w14:paraId="124F88FB" w14:textId="77777777" w:rsidR="00212A3A" w:rsidRPr="00A06233" w:rsidRDefault="00212A3A" w:rsidP="001D3A3B">
            <w:pPr>
              <w:rPr>
                <w:b/>
                <w:sz w:val="20"/>
                <w:szCs w:val="20"/>
                <w:lang w:val="pl-PL"/>
              </w:rPr>
            </w:pPr>
            <w:r w:rsidRPr="00A06233">
              <w:rPr>
                <w:b/>
                <w:sz w:val="20"/>
                <w:szCs w:val="20"/>
                <w:lang w:val="pl-PL"/>
              </w:rPr>
              <w:t>Powiększenie</w:t>
            </w:r>
          </w:p>
        </w:tc>
        <w:tc>
          <w:tcPr>
            <w:tcW w:w="3544" w:type="dxa"/>
            <w:shd w:val="clear" w:color="auto" w:fill="auto"/>
          </w:tcPr>
          <w:p w14:paraId="1046D150" w14:textId="77777777" w:rsidR="00212A3A" w:rsidRPr="00A06233" w:rsidRDefault="00212A3A" w:rsidP="001D3A3B">
            <w:pPr>
              <w:rPr>
                <w:lang w:val="pl-PL"/>
              </w:rPr>
            </w:pPr>
            <w:r w:rsidRPr="00A06233">
              <w:rPr>
                <w:lang w:val="pl-PL"/>
              </w:rPr>
              <w:t>40x</w:t>
            </w:r>
          </w:p>
        </w:tc>
        <w:tc>
          <w:tcPr>
            <w:tcW w:w="3118" w:type="dxa"/>
          </w:tcPr>
          <w:p w14:paraId="07D8B286" w14:textId="77777777" w:rsidR="00212A3A" w:rsidRPr="00A06233" w:rsidRDefault="00212A3A" w:rsidP="001D3A3B"/>
        </w:tc>
      </w:tr>
      <w:tr w:rsidR="00212A3A" w:rsidRPr="00861235" w14:paraId="023C5392" w14:textId="77777777" w:rsidTr="001D3A3B">
        <w:trPr>
          <w:trHeight w:val="490"/>
        </w:trPr>
        <w:tc>
          <w:tcPr>
            <w:tcW w:w="2876" w:type="dxa"/>
            <w:shd w:val="clear" w:color="auto" w:fill="auto"/>
            <w:vAlign w:val="center"/>
          </w:tcPr>
          <w:p w14:paraId="4430F19C" w14:textId="77777777" w:rsidR="00212A3A" w:rsidRPr="00A06233" w:rsidRDefault="00212A3A" w:rsidP="001D3A3B">
            <w:pPr>
              <w:rPr>
                <w:b/>
                <w:sz w:val="20"/>
                <w:szCs w:val="20"/>
                <w:lang w:val="pl-PL"/>
              </w:rPr>
            </w:pPr>
            <w:r w:rsidRPr="00A06233">
              <w:rPr>
                <w:b/>
                <w:sz w:val="20"/>
                <w:szCs w:val="20"/>
                <w:lang w:val="pl-PL"/>
              </w:rPr>
              <w:t>Typ korekcji</w:t>
            </w:r>
          </w:p>
        </w:tc>
        <w:tc>
          <w:tcPr>
            <w:tcW w:w="3544" w:type="dxa"/>
            <w:shd w:val="clear" w:color="auto" w:fill="auto"/>
          </w:tcPr>
          <w:p w14:paraId="24B1D812" w14:textId="77777777" w:rsidR="00212A3A" w:rsidRPr="00A06233" w:rsidRDefault="00212A3A" w:rsidP="001D3A3B">
            <w:pPr>
              <w:rPr>
                <w:lang w:val="pl-PL"/>
              </w:rPr>
            </w:pPr>
            <w:r w:rsidRPr="00A06233">
              <w:rPr>
                <w:lang w:val="pl-PL"/>
              </w:rPr>
              <w:t xml:space="preserve">Na nieskończoność, współpraca z soczewką </w:t>
            </w:r>
            <w:proofErr w:type="spellStart"/>
            <w:r w:rsidRPr="00A06233">
              <w:rPr>
                <w:lang w:val="pl-PL"/>
              </w:rPr>
              <w:t>tubusową</w:t>
            </w:r>
            <w:proofErr w:type="spellEnd"/>
            <w:r w:rsidRPr="00A06233">
              <w:rPr>
                <w:lang w:val="pl-PL"/>
              </w:rPr>
              <w:t xml:space="preserve"> o ogniskowej f’=165mm</w:t>
            </w:r>
          </w:p>
        </w:tc>
        <w:tc>
          <w:tcPr>
            <w:tcW w:w="3118" w:type="dxa"/>
          </w:tcPr>
          <w:p w14:paraId="55BB01AE" w14:textId="77777777" w:rsidR="00212A3A" w:rsidRPr="001A64EB" w:rsidRDefault="00212A3A" w:rsidP="001D3A3B">
            <w:pPr>
              <w:rPr>
                <w:lang w:val="pl-PL"/>
              </w:rPr>
            </w:pPr>
          </w:p>
        </w:tc>
      </w:tr>
      <w:tr w:rsidR="00212A3A" w:rsidRPr="00A06233" w14:paraId="02B54E79" w14:textId="77777777" w:rsidTr="001D3A3B">
        <w:trPr>
          <w:trHeight w:val="490"/>
        </w:trPr>
        <w:tc>
          <w:tcPr>
            <w:tcW w:w="2876" w:type="dxa"/>
            <w:shd w:val="clear" w:color="auto" w:fill="auto"/>
            <w:vAlign w:val="center"/>
          </w:tcPr>
          <w:p w14:paraId="5F5EB5F8" w14:textId="77777777" w:rsidR="00212A3A" w:rsidRPr="00A06233" w:rsidRDefault="00212A3A" w:rsidP="001D3A3B">
            <w:pPr>
              <w:rPr>
                <w:b/>
                <w:sz w:val="20"/>
                <w:szCs w:val="20"/>
                <w:lang w:val="pl-PL"/>
              </w:rPr>
            </w:pPr>
            <w:r w:rsidRPr="00A06233">
              <w:rPr>
                <w:b/>
                <w:sz w:val="20"/>
                <w:szCs w:val="20"/>
                <w:lang w:val="pl-PL"/>
              </w:rPr>
              <w:t>Korekcja aberracji</w:t>
            </w:r>
          </w:p>
        </w:tc>
        <w:tc>
          <w:tcPr>
            <w:tcW w:w="3544" w:type="dxa"/>
            <w:shd w:val="clear" w:color="auto" w:fill="auto"/>
          </w:tcPr>
          <w:p w14:paraId="4F77D232" w14:textId="77777777" w:rsidR="00212A3A" w:rsidRPr="00A06233" w:rsidRDefault="00212A3A" w:rsidP="001D3A3B">
            <w:pPr>
              <w:rPr>
                <w:lang w:val="pl-PL"/>
              </w:rPr>
            </w:pPr>
            <w:r w:rsidRPr="00A06233">
              <w:rPr>
                <w:lang w:val="pl-PL"/>
              </w:rPr>
              <w:t>Plan-apochromat</w:t>
            </w:r>
          </w:p>
        </w:tc>
        <w:tc>
          <w:tcPr>
            <w:tcW w:w="3118" w:type="dxa"/>
          </w:tcPr>
          <w:p w14:paraId="42C7B69C" w14:textId="77777777" w:rsidR="00212A3A" w:rsidRPr="00A06233" w:rsidRDefault="00212A3A" w:rsidP="001D3A3B"/>
        </w:tc>
      </w:tr>
      <w:tr w:rsidR="00212A3A" w:rsidRPr="00A06233" w14:paraId="721FCA07" w14:textId="77777777" w:rsidTr="001D3A3B">
        <w:trPr>
          <w:trHeight w:val="490"/>
        </w:trPr>
        <w:tc>
          <w:tcPr>
            <w:tcW w:w="2876" w:type="dxa"/>
            <w:shd w:val="clear" w:color="auto" w:fill="auto"/>
            <w:vAlign w:val="center"/>
          </w:tcPr>
          <w:p w14:paraId="00903C98" w14:textId="77777777" w:rsidR="00212A3A" w:rsidRPr="00A06233" w:rsidRDefault="00212A3A" w:rsidP="001D3A3B">
            <w:pPr>
              <w:rPr>
                <w:b/>
                <w:sz w:val="20"/>
                <w:szCs w:val="20"/>
                <w:lang w:val="pl-PL"/>
              </w:rPr>
            </w:pPr>
            <w:r w:rsidRPr="00A06233">
              <w:rPr>
                <w:b/>
                <w:sz w:val="20"/>
                <w:szCs w:val="20"/>
                <w:lang w:val="pl-PL"/>
              </w:rPr>
              <w:t>Apertura numeryczna</w:t>
            </w:r>
          </w:p>
        </w:tc>
        <w:tc>
          <w:tcPr>
            <w:tcW w:w="3544" w:type="dxa"/>
            <w:shd w:val="clear" w:color="auto" w:fill="auto"/>
          </w:tcPr>
          <w:p w14:paraId="38715562" w14:textId="77777777" w:rsidR="00212A3A" w:rsidRPr="00A06233" w:rsidRDefault="00212A3A" w:rsidP="001D3A3B">
            <w:pPr>
              <w:rPr>
                <w:lang w:val="pl-PL"/>
              </w:rPr>
            </w:pPr>
            <w:r w:rsidRPr="00A06233">
              <w:rPr>
                <w:lang w:val="pl-PL"/>
              </w:rPr>
              <w:t>1.3</w:t>
            </w:r>
          </w:p>
        </w:tc>
        <w:tc>
          <w:tcPr>
            <w:tcW w:w="3118" w:type="dxa"/>
          </w:tcPr>
          <w:p w14:paraId="6EE569FC" w14:textId="77777777" w:rsidR="00212A3A" w:rsidRPr="00A06233" w:rsidRDefault="00212A3A" w:rsidP="001D3A3B"/>
        </w:tc>
      </w:tr>
      <w:tr w:rsidR="00212A3A" w:rsidRPr="00A06233" w14:paraId="6F006040" w14:textId="77777777" w:rsidTr="001D3A3B">
        <w:trPr>
          <w:trHeight w:val="490"/>
        </w:trPr>
        <w:tc>
          <w:tcPr>
            <w:tcW w:w="2876" w:type="dxa"/>
            <w:shd w:val="clear" w:color="auto" w:fill="auto"/>
            <w:vAlign w:val="center"/>
          </w:tcPr>
          <w:p w14:paraId="48965485" w14:textId="77777777" w:rsidR="00212A3A" w:rsidRPr="00A06233" w:rsidRDefault="00212A3A" w:rsidP="001D3A3B">
            <w:pPr>
              <w:rPr>
                <w:b/>
                <w:sz w:val="20"/>
                <w:szCs w:val="20"/>
                <w:lang w:val="pl-PL"/>
              </w:rPr>
            </w:pPr>
            <w:r w:rsidRPr="00A06233">
              <w:rPr>
                <w:b/>
                <w:sz w:val="20"/>
                <w:szCs w:val="20"/>
                <w:lang w:val="pl-PL"/>
              </w:rPr>
              <w:t>Grubość szkiełka nakrywkowego</w:t>
            </w:r>
          </w:p>
        </w:tc>
        <w:tc>
          <w:tcPr>
            <w:tcW w:w="3544" w:type="dxa"/>
            <w:shd w:val="clear" w:color="auto" w:fill="auto"/>
          </w:tcPr>
          <w:p w14:paraId="4A355466" w14:textId="77777777" w:rsidR="00212A3A" w:rsidRPr="00A06233" w:rsidRDefault="00212A3A" w:rsidP="001D3A3B">
            <w:pPr>
              <w:rPr>
                <w:lang w:val="pl-PL"/>
              </w:rPr>
            </w:pPr>
            <w:r w:rsidRPr="00A06233">
              <w:rPr>
                <w:lang w:val="pl-PL"/>
              </w:rPr>
              <w:t>0,17mm</w:t>
            </w:r>
          </w:p>
        </w:tc>
        <w:tc>
          <w:tcPr>
            <w:tcW w:w="3118" w:type="dxa"/>
          </w:tcPr>
          <w:p w14:paraId="7AF39DF9" w14:textId="77777777" w:rsidR="00212A3A" w:rsidRPr="00A06233" w:rsidRDefault="00212A3A" w:rsidP="001D3A3B"/>
        </w:tc>
      </w:tr>
      <w:tr w:rsidR="00212A3A" w:rsidRPr="00861235" w14:paraId="7E30231A" w14:textId="77777777" w:rsidTr="001D3A3B">
        <w:trPr>
          <w:trHeight w:val="490"/>
        </w:trPr>
        <w:tc>
          <w:tcPr>
            <w:tcW w:w="2876" w:type="dxa"/>
            <w:shd w:val="clear" w:color="auto" w:fill="auto"/>
            <w:vAlign w:val="center"/>
          </w:tcPr>
          <w:p w14:paraId="7C796EC2" w14:textId="77777777" w:rsidR="00212A3A" w:rsidRPr="00A06233" w:rsidRDefault="00212A3A" w:rsidP="001D3A3B">
            <w:pPr>
              <w:rPr>
                <w:b/>
                <w:sz w:val="20"/>
                <w:szCs w:val="20"/>
                <w:lang w:val="pl-PL"/>
              </w:rPr>
            </w:pPr>
            <w:r w:rsidRPr="00A06233">
              <w:rPr>
                <w:b/>
                <w:sz w:val="20"/>
                <w:szCs w:val="20"/>
                <w:lang w:val="pl-PL"/>
              </w:rPr>
              <w:t>Rodzaj immersji</w:t>
            </w:r>
          </w:p>
        </w:tc>
        <w:tc>
          <w:tcPr>
            <w:tcW w:w="3544" w:type="dxa"/>
            <w:shd w:val="clear" w:color="auto" w:fill="auto"/>
          </w:tcPr>
          <w:p w14:paraId="599AFDE3" w14:textId="77777777" w:rsidR="00212A3A" w:rsidRPr="00A06233" w:rsidRDefault="00212A3A" w:rsidP="001D3A3B">
            <w:pPr>
              <w:rPr>
                <w:lang w:val="pl-PL"/>
              </w:rPr>
            </w:pPr>
            <w:r w:rsidRPr="00A06233">
              <w:rPr>
                <w:lang w:val="pl-PL"/>
              </w:rPr>
              <w:t xml:space="preserve">Olejowa (zgodna z olejem </w:t>
            </w:r>
            <w:proofErr w:type="spellStart"/>
            <w:r w:rsidRPr="00A06233">
              <w:rPr>
                <w:lang w:val="pl-PL"/>
              </w:rPr>
              <w:t>Immersol</w:t>
            </w:r>
            <w:proofErr w:type="spellEnd"/>
            <w:r w:rsidRPr="00A06233">
              <w:rPr>
                <w:lang w:val="pl-PL"/>
              </w:rPr>
              <w:t xml:space="preserve"> 518F)</w:t>
            </w:r>
          </w:p>
        </w:tc>
        <w:tc>
          <w:tcPr>
            <w:tcW w:w="3118" w:type="dxa"/>
          </w:tcPr>
          <w:p w14:paraId="2A0ADF95" w14:textId="77777777" w:rsidR="00212A3A" w:rsidRPr="001A64EB" w:rsidRDefault="00212A3A" w:rsidP="001D3A3B">
            <w:pPr>
              <w:rPr>
                <w:lang w:val="pl-PL"/>
              </w:rPr>
            </w:pPr>
          </w:p>
        </w:tc>
      </w:tr>
      <w:tr w:rsidR="00212A3A" w:rsidRPr="00A06233" w14:paraId="086AD7CC" w14:textId="77777777" w:rsidTr="001D3A3B">
        <w:trPr>
          <w:trHeight w:val="490"/>
        </w:trPr>
        <w:tc>
          <w:tcPr>
            <w:tcW w:w="2876" w:type="dxa"/>
            <w:shd w:val="clear" w:color="auto" w:fill="auto"/>
            <w:vAlign w:val="center"/>
          </w:tcPr>
          <w:p w14:paraId="17BFA3B2" w14:textId="77777777" w:rsidR="00212A3A" w:rsidRPr="00A06233" w:rsidRDefault="00212A3A" w:rsidP="001D3A3B">
            <w:pPr>
              <w:rPr>
                <w:b/>
                <w:sz w:val="20"/>
                <w:szCs w:val="20"/>
                <w:lang w:val="pl-PL"/>
              </w:rPr>
            </w:pPr>
            <w:r w:rsidRPr="00A06233">
              <w:rPr>
                <w:b/>
                <w:sz w:val="20"/>
                <w:szCs w:val="20"/>
                <w:lang w:val="pl-PL"/>
              </w:rPr>
              <w:t>Odległość robocza</w:t>
            </w:r>
          </w:p>
        </w:tc>
        <w:tc>
          <w:tcPr>
            <w:tcW w:w="3544" w:type="dxa"/>
            <w:shd w:val="clear" w:color="auto" w:fill="auto"/>
          </w:tcPr>
          <w:p w14:paraId="2DF791E5" w14:textId="77777777" w:rsidR="00212A3A" w:rsidRPr="00A06233" w:rsidRDefault="00212A3A" w:rsidP="001D3A3B">
            <w:pPr>
              <w:rPr>
                <w:lang w:val="pl-PL"/>
              </w:rPr>
            </w:pPr>
            <w:r>
              <w:rPr>
                <w:lang w:val="pl-PL"/>
              </w:rPr>
              <w:t xml:space="preserve">0,21 </w:t>
            </w:r>
            <w:r w:rsidRPr="00A06233">
              <w:rPr>
                <w:lang w:val="pl-PL"/>
              </w:rPr>
              <w:t>mm</w:t>
            </w:r>
          </w:p>
        </w:tc>
        <w:tc>
          <w:tcPr>
            <w:tcW w:w="3118" w:type="dxa"/>
          </w:tcPr>
          <w:p w14:paraId="0DA4DACE" w14:textId="77777777" w:rsidR="00212A3A" w:rsidRDefault="00212A3A" w:rsidP="001D3A3B"/>
        </w:tc>
      </w:tr>
      <w:tr w:rsidR="00212A3A" w:rsidRPr="00A06233" w14:paraId="61D57FF3" w14:textId="77777777" w:rsidTr="001D3A3B">
        <w:trPr>
          <w:trHeight w:val="490"/>
        </w:trPr>
        <w:tc>
          <w:tcPr>
            <w:tcW w:w="2876" w:type="dxa"/>
            <w:shd w:val="clear" w:color="auto" w:fill="auto"/>
            <w:vAlign w:val="center"/>
          </w:tcPr>
          <w:p w14:paraId="05E5611D" w14:textId="77777777" w:rsidR="00212A3A" w:rsidRPr="00A06233" w:rsidRDefault="00212A3A" w:rsidP="001D3A3B">
            <w:pPr>
              <w:rPr>
                <w:b/>
                <w:sz w:val="20"/>
                <w:szCs w:val="20"/>
                <w:lang w:val="pl-PL"/>
              </w:rPr>
            </w:pPr>
            <w:r w:rsidRPr="00A06233">
              <w:rPr>
                <w:b/>
                <w:sz w:val="20"/>
                <w:szCs w:val="20"/>
                <w:lang w:val="pl-PL"/>
              </w:rPr>
              <w:t>Pole widzenia</w:t>
            </w:r>
          </w:p>
        </w:tc>
        <w:tc>
          <w:tcPr>
            <w:tcW w:w="3544" w:type="dxa"/>
            <w:shd w:val="clear" w:color="auto" w:fill="auto"/>
          </w:tcPr>
          <w:p w14:paraId="4BCB4B42" w14:textId="77777777" w:rsidR="00212A3A" w:rsidRPr="00A06233" w:rsidRDefault="00212A3A" w:rsidP="001D3A3B">
            <w:pPr>
              <w:rPr>
                <w:lang w:val="pl-PL"/>
              </w:rPr>
            </w:pPr>
            <w:r w:rsidRPr="00A06233">
              <w:rPr>
                <w:lang w:val="pl-PL"/>
              </w:rPr>
              <w:t>25</w:t>
            </w:r>
            <w:r>
              <w:rPr>
                <w:lang w:val="pl-PL"/>
              </w:rPr>
              <w:t xml:space="preserve"> </w:t>
            </w:r>
            <w:r w:rsidRPr="00A06233">
              <w:rPr>
                <w:lang w:val="pl-PL"/>
              </w:rPr>
              <w:t>mm</w:t>
            </w:r>
          </w:p>
        </w:tc>
        <w:tc>
          <w:tcPr>
            <w:tcW w:w="3118" w:type="dxa"/>
          </w:tcPr>
          <w:p w14:paraId="511305E2" w14:textId="77777777" w:rsidR="00212A3A" w:rsidRPr="00A06233" w:rsidRDefault="00212A3A" w:rsidP="001D3A3B"/>
        </w:tc>
      </w:tr>
      <w:tr w:rsidR="00212A3A" w:rsidRPr="00A06233" w14:paraId="7CFD1E2B" w14:textId="77777777" w:rsidTr="001D3A3B">
        <w:trPr>
          <w:trHeight w:val="490"/>
        </w:trPr>
        <w:tc>
          <w:tcPr>
            <w:tcW w:w="2876" w:type="dxa"/>
            <w:shd w:val="clear" w:color="auto" w:fill="auto"/>
            <w:vAlign w:val="center"/>
          </w:tcPr>
          <w:p w14:paraId="569A66BE" w14:textId="77777777" w:rsidR="00212A3A" w:rsidRPr="00A06233" w:rsidRDefault="00212A3A" w:rsidP="001D3A3B">
            <w:pPr>
              <w:rPr>
                <w:b/>
                <w:sz w:val="20"/>
                <w:szCs w:val="20"/>
                <w:lang w:val="pl-PL"/>
              </w:rPr>
            </w:pPr>
            <w:r w:rsidRPr="00A06233">
              <w:rPr>
                <w:b/>
                <w:sz w:val="20"/>
                <w:szCs w:val="20"/>
                <w:lang w:val="pl-PL"/>
              </w:rPr>
              <w:t xml:space="preserve">Odległość </w:t>
            </w:r>
            <w:proofErr w:type="spellStart"/>
            <w:r w:rsidRPr="00A06233">
              <w:rPr>
                <w:b/>
                <w:sz w:val="20"/>
                <w:szCs w:val="20"/>
                <w:lang w:val="pl-PL"/>
              </w:rPr>
              <w:t>parfokalna</w:t>
            </w:r>
            <w:proofErr w:type="spellEnd"/>
          </w:p>
        </w:tc>
        <w:tc>
          <w:tcPr>
            <w:tcW w:w="3544" w:type="dxa"/>
            <w:shd w:val="clear" w:color="auto" w:fill="auto"/>
          </w:tcPr>
          <w:p w14:paraId="7C645C37" w14:textId="77777777" w:rsidR="00212A3A" w:rsidRPr="00A06233" w:rsidRDefault="00212A3A" w:rsidP="001D3A3B">
            <w:pPr>
              <w:rPr>
                <w:lang w:val="pl-PL"/>
              </w:rPr>
            </w:pPr>
            <w:r w:rsidRPr="00A06233">
              <w:rPr>
                <w:lang w:val="pl-PL"/>
              </w:rPr>
              <w:t>Poniżej 50mm</w:t>
            </w:r>
          </w:p>
        </w:tc>
        <w:tc>
          <w:tcPr>
            <w:tcW w:w="3118" w:type="dxa"/>
          </w:tcPr>
          <w:p w14:paraId="313297FA" w14:textId="77777777" w:rsidR="00212A3A" w:rsidRPr="00A06233" w:rsidRDefault="00212A3A" w:rsidP="001D3A3B"/>
        </w:tc>
      </w:tr>
      <w:tr w:rsidR="00212A3A" w:rsidRPr="00A06233" w14:paraId="5CAB5808" w14:textId="77777777" w:rsidTr="001D3A3B">
        <w:trPr>
          <w:trHeight w:val="490"/>
        </w:trPr>
        <w:tc>
          <w:tcPr>
            <w:tcW w:w="2876" w:type="dxa"/>
            <w:shd w:val="clear" w:color="auto" w:fill="auto"/>
            <w:vAlign w:val="center"/>
          </w:tcPr>
          <w:p w14:paraId="157B5B59" w14:textId="77777777" w:rsidR="00212A3A" w:rsidRPr="00A06233" w:rsidRDefault="00212A3A" w:rsidP="001D3A3B">
            <w:pPr>
              <w:rPr>
                <w:b/>
                <w:sz w:val="20"/>
                <w:szCs w:val="20"/>
                <w:lang w:val="pl-PL"/>
              </w:rPr>
            </w:pPr>
            <w:r w:rsidRPr="00A06233">
              <w:rPr>
                <w:b/>
                <w:sz w:val="20"/>
                <w:szCs w:val="20"/>
                <w:lang w:val="pl-PL"/>
              </w:rPr>
              <w:t>Gwint mocujący</w:t>
            </w:r>
          </w:p>
        </w:tc>
        <w:tc>
          <w:tcPr>
            <w:tcW w:w="3544" w:type="dxa"/>
            <w:shd w:val="clear" w:color="auto" w:fill="auto"/>
          </w:tcPr>
          <w:p w14:paraId="386C2566" w14:textId="77777777" w:rsidR="00212A3A" w:rsidRPr="00A06233" w:rsidRDefault="00212A3A" w:rsidP="001D3A3B">
            <w:pPr>
              <w:rPr>
                <w:lang w:val="pl-PL"/>
              </w:rPr>
            </w:pPr>
            <w:r w:rsidRPr="00A06233">
              <w:rPr>
                <w:lang w:val="pl-PL"/>
              </w:rPr>
              <w:t>M27x0.75</w:t>
            </w:r>
          </w:p>
        </w:tc>
        <w:tc>
          <w:tcPr>
            <w:tcW w:w="3118" w:type="dxa"/>
          </w:tcPr>
          <w:p w14:paraId="27E37925" w14:textId="77777777" w:rsidR="00212A3A" w:rsidRPr="00A06233" w:rsidRDefault="00212A3A" w:rsidP="001D3A3B"/>
        </w:tc>
      </w:tr>
      <w:tr w:rsidR="00212A3A" w:rsidRPr="00A06233" w14:paraId="1FB2BE90" w14:textId="77777777" w:rsidTr="001D3A3B">
        <w:trPr>
          <w:trHeight w:val="490"/>
        </w:trPr>
        <w:tc>
          <w:tcPr>
            <w:tcW w:w="2876" w:type="dxa"/>
            <w:shd w:val="clear" w:color="auto" w:fill="auto"/>
            <w:vAlign w:val="center"/>
          </w:tcPr>
          <w:p w14:paraId="345D11B5" w14:textId="77777777" w:rsidR="00212A3A" w:rsidRPr="00A06233" w:rsidRDefault="00212A3A" w:rsidP="001D3A3B">
            <w:pPr>
              <w:rPr>
                <w:b/>
                <w:sz w:val="20"/>
                <w:szCs w:val="20"/>
                <w:lang w:val="pl-PL"/>
              </w:rPr>
            </w:pPr>
            <w:r>
              <w:rPr>
                <w:b/>
                <w:sz w:val="20"/>
                <w:szCs w:val="20"/>
                <w:lang w:val="pl-PL"/>
              </w:rPr>
              <w:t>Maksymalna średnica</w:t>
            </w:r>
          </w:p>
        </w:tc>
        <w:tc>
          <w:tcPr>
            <w:tcW w:w="3544" w:type="dxa"/>
            <w:shd w:val="clear" w:color="auto" w:fill="auto"/>
          </w:tcPr>
          <w:p w14:paraId="717D2EAF" w14:textId="77777777" w:rsidR="00212A3A" w:rsidRPr="00A06233" w:rsidRDefault="00212A3A" w:rsidP="001D3A3B">
            <w:pPr>
              <w:rPr>
                <w:lang w:val="pl-PL"/>
              </w:rPr>
            </w:pPr>
            <w:r>
              <w:rPr>
                <w:lang w:val="pl-PL"/>
              </w:rPr>
              <w:t xml:space="preserve"> 30 mm</w:t>
            </w:r>
          </w:p>
        </w:tc>
        <w:tc>
          <w:tcPr>
            <w:tcW w:w="3118" w:type="dxa"/>
          </w:tcPr>
          <w:p w14:paraId="6A74D8EC" w14:textId="77777777" w:rsidR="00212A3A" w:rsidRDefault="00212A3A" w:rsidP="001D3A3B"/>
        </w:tc>
      </w:tr>
      <w:tr w:rsidR="00212A3A" w:rsidRPr="00A06233" w14:paraId="17620C83" w14:textId="77777777" w:rsidTr="001D3A3B">
        <w:trPr>
          <w:trHeight w:val="490"/>
        </w:trPr>
        <w:tc>
          <w:tcPr>
            <w:tcW w:w="2876" w:type="dxa"/>
            <w:shd w:val="clear" w:color="auto" w:fill="auto"/>
            <w:vAlign w:val="center"/>
          </w:tcPr>
          <w:p w14:paraId="27455236" w14:textId="77777777" w:rsidR="00212A3A" w:rsidRPr="00A06233" w:rsidRDefault="00212A3A" w:rsidP="001D3A3B">
            <w:pPr>
              <w:rPr>
                <w:b/>
                <w:sz w:val="20"/>
                <w:szCs w:val="20"/>
                <w:lang w:val="pl-PL"/>
              </w:rPr>
            </w:pPr>
            <w:r w:rsidRPr="00A06233">
              <w:rPr>
                <w:b/>
                <w:sz w:val="20"/>
                <w:szCs w:val="20"/>
                <w:lang w:val="pl-PL"/>
              </w:rPr>
              <w:t>Zastosowania</w:t>
            </w:r>
          </w:p>
        </w:tc>
        <w:tc>
          <w:tcPr>
            <w:tcW w:w="3544" w:type="dxa"/>
            <w:shd w:val="clear" w:color="auto" w:fill="auto"/>
          </w:tcPr>
          <w:p w14:paraId="296FA86D" w14:textId="77777777" w:rsidR="00212A3A" w:rsidRPr="00A06233" w:rsidRDefault="00212A3A" w:rsidP="001D3A3B">
            <w:pPr>
              <w:rPr>
                <w:lang w:val="pl-PL"/>
              </w:rPr>
            </w:pPr>
            <w:r w:rsidRPr="00A06233">
              <w:rPr>
                <w:lang w:val="pl-PL"/>
              </w:rPr>
              <w:t xml:space="preserve">Kontrast </w:t>
            </w:r>
            <w:proofErr w:type="spellStart"/>
            <w:r w:rsidRPr="00A06233">
              <w:rPr>
                <w:lang w:val="pl-PL"/>
              </w:rPr>
              <w:t>Nomarskiego</w:t>
            </w:r>
            <w:proofErr w:type="spellEnd"/>
            <w:r w:rsidRPr="00A06233">
              <w:rPr>
                <w:lang w:val="pl-PL"/>
              </w:rPr>
              <w:t xml:space="preserve"> (DIC)</w:t>
            </w:r>
          </w:p>
        </w:tc>
        <w:tc>
          <w:tcPr>
            <w:tcW w:w="3118" w:type="dxa"/>
          </w:tcPr>
          <w:p w14:paraId="3B9D2A06" w14:textId="77777777" w:rsidR="00212A3A" w:rsidRPr="00A06233" w:rsidRDefault="00212A3A" w:rsidP="001D3A3B"/>
        </w:tc>
      </w:tr>
      <w:tr w:rsidR="00212A3A" w:rsidRPr="00A06233" w14:paraId="013DBF72" w14:textId="77777777" w:rsidTr="001D3A3B">
        <w:trPr>
          <w:trHeight w:val="399"/>
        </w:trPr>
        <w:tc>
          <w:tcPr>
            <w:tcW w:w="2876" w:type="dxa"/>
            <w:shd w:val="clear" w:color="auto" w:fill="auto"/>
            <w:vAlign w:val="center"/>
          </w:tcPr>
          <w:p w14:paraId="2786B962" w14:textId="77777777" w:rsidR="00212A3A" w:rsidRPr="00A06233" w:rsidRDefault="00212A3A" w:rsidP="001D3A3B">
            <w:pPr>
              <w:rPr>
                <w:b/>
                <w:sz w:val="20"/>
                <w:szCs w:val="20"/>
                <w:lang w:val="pl-PL"/>
              </w:rPr>
            </w:pPr>
            <w:r w:rsidRPr="00A06233">
              <w:rPr>
                <w:b/>
                <w:sz w:val="20"/>
                <w:szCs w:val="20"/>
                <w:lang w:val="pl-PL"/>
              </w:rPr>
              <w:t>Gwarancja</w:t>
            </w:r>
          </w:p>
        </w:tc>
        <w:tc>
          <w:tcPr>
            <w:tcW w:w="3544" w:type="dxa"/>
            <w:shd w:val="clear" w:color="auto" w:fill="auto"/>
          </w:tcPr>
          <w:p w14:paraId="7682BC7D" w14:textId="77777777" w:rsidR="00212A3A" w:rsidRPr="00A06233" w:rsidRDefault="00212A3A" w:rsidP="001D3A3B">
            <w:pPr>
              <w:rPr>
                <w:lang w:val="pl-PL"/>
              </w:rPr>
            </w:pPr>
            <w:r w:rsidRPr="00A06233">
              <w:rPr>
                <w:rFonts w:eastAsia="Arial Unicode MS"/>
                <w:lang w:val="pl-PL"/>
              </w:rPr>
              <w:t>12 miesięcy</w:t>
            </w:r>
          </w:p>
        </w:tc>
        <w:tc>
          <w:tcPr>
            <w:tcW w:w="3118" w:type="dxa"/>
          </w:tcPr>
          <w:p w14:paraId="10860A17" w14:textId="77777777" w:rsidR="00212A3A" w:rsidRPr="00A06233" w:rsidRDefault="00212A3A" w:rsidP="001D3A3B">
            <w:pPr>
              <w:rPr>
                <w:rFonts w:eastAsia="Arial Unicode MS"/>
              </w:rPr>
            </w:pPr>
          </w:p>
        </w:tc>
      </w:tr>
    </w:tbl>
    <w:p w14:paraId="278531EF" w14:textId="77777777" w:rsidR="00E67725" w:rsidRPr="00212A3A" w:rsidRDefault="00E67725" w:rsidP="00212A3A"/>
    <w:sectPr w:rsidR="00E67725" w:rsidRPr="00212A3A" w:rsidSect="00F92BD2">
      <w:headerReference w:type="default" r:id="rId11"/>
      <w:footerReference w:type="default" r:id="rId12"/>
      <w:headerReference w:type="first" r:id="rId13"/>
      <w:footerReference w:type="first" r:id="rId14"/>
      <w:pgSz w:w="11906" w:h="16838" w:code="9"/>
      <w:pgMar w:top="1418" w:right="1276" w:bottom="1418" w:left="1418"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A2457" w14:textId="77777777" w:rsidR="008E2D01" w:rsidRDefault="008E2D01" w:rsidP="00B11DF6">
      <w:pPr>
        <w:spacing w:after="0" w:line="240" w:lineRule="auto"/>
      </w:pPr>
      <w:r>
        <w:separator/>
      </w:r>
    </w:p>
  </w:endnote>
  <w:endnote w:type="continuationSeparator" w:id="0">
    <w:p w14:paraId="253EBDF7" w14:textId="77777777" w:rsidR="008E2D01" w:rsidRDefault="008E2D01" w:rsidP="00B11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Adagio_Slab Light">
    <w:altName w:val="Calibri"/>
    <w:panose1 w:val="00000000000000000000"/>
    <w:charset w:val="00"/>
    <w:family w:val="modern"/>
    <w:notTrueType/>
    <w:pitch w:val="variable"/>
    <w:sig w:usb0="00000007" w:usb1="00000000" w:usb2="00000000" w:usb3="00000000" w:csb0="00000093" w:csb1="00000000"/>
  </w:font>
  <w:font w:name="Cambria Math">
    <w:panose1 w:val="02040503050406030204"/>
    <w:charset w:val="EE"/>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Verdana,Italic">
    <w:altName w:val="MS Mincho"/>
    <w:panose1 w:val="00000000000000000000"/>
    <w:charset w:val="80"/>
    <w:family w:val="auto"/>
    <w:notTrueType/>
    <w:pitch w:val="default"/>
    <w:sig w:usb0="00000000" w:usb1="08070000" w:usb2="00000010" w:usb3="00000000" w:csb0="00020002"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EACB5" w14:textId="63B2FF81" w:rsidR="008E2D01" w:rsidRDefault="008E2D01">
    <w:pPr>
      <w:pStyle w:val="Stopka"/>
      <w:jc w:val="right"/>
    </w:pPr>
  </w:p>
  <w:p w14:paraId="2F046C74" w14:textId="7F3467DA" w:rsidR="008E2D01" w:rsidRDefault="008E2D01" w:rsidP="00FD1A64">
    <w:pPr>
      <w:ind w:left="-127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418DD" w14:textId="793341D0" w:rsidR="008E2D01" w:rsidRDefault="008E2D01" w:rsidP="00F70765">
    <w:pPr>
      <w:pStyle w:val="Stopka"/>
      <w:jc w:val="right"/>
    </w:pPr>
    <w:r>
      <w:t>1</w:t>
    </w:r>
  </w:p>
  <w:p w14:paraId="479A9B85" w14:textId="77777777" w:rsidR="008E2D01" w:rsidRDefault="008E2D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5FB4E" w14:textId="77777777" w:rsidR="008E2D01" w:rsidRDefault="008E2D01" w:rsidP="00B11DF6">
      <w:pPr>
        <w:spacing w:after="0" w:line="240" w:lineRule="auto"/>
      </w:pPr>
      <w:r>
        <w:separator/>
      </w:r>
    </w:p>
  </w:footnote>
  <w:footnote w:type="continuationSeparator" w:id="0">
    <w:p w14:paraId="55F618FE" w14:textId="77777777" w:rsidR="008E2D01" w:rsidRDefault="008E2D01" w:rsidP="00B11DF6">
      <w:pPr>
        <w:spacing w:after="0" w:line="240" w:lineRule="auto"/>
      </w:pPr>
      <w:r>
        <w:continuationSeparator/>
      </w:r>
    </w:p>
  </w:footnote>
  <w:footnote w:id="1">
    <w:p w14:paraId="18AFE3AA" w14:textId="77777777" w:rsidR="00212A3A" w:rsidRPr="00222046" w:rsidRDefault="00212A3A" w:rsidP="00212A3A">
      <w:pPr>
        <w:pStyle w:val="Tekstprzypisudolnego"/>
        <w:rPr>
          <w:rFonts w:ascii="Calibri Light" w:hAnsi="Calibri Light" w:cs="Calibri Light"/>
          <w:sz w:val="14"/>
          <w:szCs w:val="14"/>
        </w:rPr>
      </w:pPr>
      <w:r w:rsidRPr="00222046">
        <w:rPr>
          <w:rStyle w:val="Odwoanieprzypisudolnego"/>
          <w:rFonts w:ascii="Calibri Light" w:hAnsi="Calibri Light" w:cs="Calibri Light"/>
          <w:sz w:val="14"/>
          <w:szCs w:val="14"/>
        </w:rPr>
        <w:footnoteRef/>
      </w:r>
      <w:r w:rsidRPr="00222046">
        <w:rPr>
          <w:rFonts w:ascii="Calibri Light" w:hAnsi="Calibri Light" w:cs="Calibri Light"/>
          <w:sz w:val="14"/>
          <w:szCs w:val="14"/>
        </w:rPr>
        <w:t xml:space="preserve"> Właściwe </w:t>
      </w:r>
      <w:r>
        <w:rPr>
          <w:rFonts w:ascii="Calibri Light" w:hAnsi="Calibri Light" w:cs="Calibri Light"/>
          <w:sz w:val="14"/>
          <w:szCs w:val="14"/>
        </w:rPr>
        <w:t>zaznaczyć</w:t>
      </w:r>
      <w:r w:rsidRPr="00222046">
        <w:rPr>
          <w:rFonts w:ascii="Calibri Light" w:hAnsi="Calibri Light" w:cs="Calibri Light"/>
          <w:sz w:val="14"/>
          <w:szCs w:val="14"/>
        </w:rPr>
        <w:t xml:space="preserve"> krzyżykiem.</w:t>
      </w:r>
    </w:p>
  </w:footnote>
  <w:footnote w:id="2">
    <w:p w14:paraId="2EBDAD27" w14:textId="77777777" w:rsidR="00212A3A" w:rsidRPr="00DD19DB" w:rsidRDefault="00212A3A" w:rsidP="00212A3A">
      <w:pPr>
        <w:pStyle w:val="Tekstprzypisudolnego"/>
        <w:rPr>
          <w:rFonts w:ascii="Calibri Light" w:hAnsi="Calibri Light" w:cs="Calibri Light"/>
          <w:sz w:val="14"/>
          <w:szCs w:val="14"/>
        </w:rPr>
      </w:pPr>
      <w:r w:rsidRPr="00DD19DB">
        <w:rPr>
          <w:rStyle w:val="Odwoanieprzypisudolnego"/>
          <w:rFonts w:ascii="Calibri Light" w:hAnsi="Calibri Light" w:cs="Calibri Light"/>
          <w:sz w:val="14"/>
          <w:szCs w:val="14"/>
        </w:rPr>
        <w:footnoteRef/>
      </w:r>
      <w:r w:rsidRPr="00DD19DB">
        <w:rPr>
          <w:rFonts w:ascii="Calibri Light" w:hAnsi="Calibri Light" w:cs="Calibri Light"/>
          <w:sz w:val="14"/>
          <w:szCs w:val="14"/>
        </w:rPr>
        <w:t xml:space="preserve"> Właściwe </w:t>
      </w:r>
      <w:r>
        <w:rPr>
          <w:rFonts w:ascii="Calibri Light" w:hAnsi="Calibri Light" w:cs="Calibri Light"/>
          <w:sz w:val="14"/>
          <w:szCs w:val="14"/>
        </w:rPr>
        <w:t>zaznaczyć</w:t>
      </w:r>
      <w:r w:rsidRPr="00DD19DB">
        <w:rPr>
          <w:rFonts w:ascii="Calibri Light" w:hAnsi="Calibri Light" w:cs="Calibri Light"/>
          <w:sz w:val="14"/>
          <w:szCs w:val="14"/>
        </w:rPr>
        <w:t xml:space="preserve"> krzyżykiem. W rozumieniu ustawy z dnia 6 marca 2018 r. Prawo przedsiębiorców  ( (</w:t>
      </w:r>
      <w:proofErr w:type="spellStart"/>
      <w:r w:rsidRPr="00DD19DB">
        <w:rPr>
          <w:rFonts w:ascii="Calibri Light" w:hAnsi="Calibri Light" w:cs="Calibri Light"/>
          <w:sz w:val="14"/>
          <w:szCs w:val="14"/>
        </w:rPr>
        <w:t>t.j</w:t>
      </w:r>
      <w:proofErr w:type="spellEnd"/>
      <w:r w:rsidRPr="00DD19DB">
        <w:rPr>
          <w:rFonts w:ascii="Calibri Light" w:hAnsi="Calibri Light" w:cs="Calibri Light"/>
          <w:sz w:val="14"/>
          <w:szCs w:val="14"/>
        </w:rPr>
        <w:t xml:space="preserve">. Dz. U. 2019 poz. 1292 z </w:t>
      </w:r>
      <w:proofErr w:type="spellStart"/>
      <w:r w:rsidRPr="00DD19DB">
        <w:rPr>
          <w:rFonts w:ascii="Calibri Light" w:hAnsi="Calibri Light" w:cs="Calibri Light"/>
          <w:sz w:val="14"/>
          <w:szCs w:val="14"/>
        </w:rPr>
        <w:t>późn</w:t>
      </w:r>
      <w:proofErr w:type="spellEnd"/>
      <w:r w:rsidRPr="00DD19DB">
        <w:rPr>
          <w:rFonts w:ascii="Calibri Light" w:hAnsi="Calibri Light" w:cs="Calibri Light"/>
          <w:sz w:val="14"/>
          <w:szCs w:val="14"/>
        </w:rPr>
        <w:t>. zm.)</w:t>
      </w:r>
    </w:p>
  </w:footnote>
  <w:footnote w:id="3">
    <w:p w14:paraId="3DA87414" w14:textId="77777777" w:rsidR="00212A3A" w:rsidRPr="00DD19DB" w:rsidRDefault="00212A3A" w:rsidP="00212A3A">
      <w:pPr>
        <w:pStyle w:val="Tekstprzypisudolnego"/>
        <w:rPr>
          <w:rFonts w:ascii="Calibri Light" w:hAnsi="Calibri Light" w:cs="Calibri Light"/>
          <w:sz w:val="14"/>
          <w:szCs w:val="14"/>
        </w:rPr>
      </w:pPr>
      <w:r w:rsidRPr="00DD19DB">
        <w:rPr>
          <w:rStyle w:val="Odwoanieprzypisudolnego"/>
          <w:rFonts w:ascii="Calibri Light" w:hAnsi="Calibri Light" w:cs="Calibri Light"/>
          <w:sz w:val="14"/>
          <w:szCs w:val="14"/>
        </w:rPr>
        <w:footnoteRef/>
      </w:r>
      <w:r w:rsidRPr="00DD19DB">
        <w:rPr>
          <w:rFonts w:ascii="Calibri Light" w:hAnsi="Calibri Light" w:cs="Calibri Light"/>
          <w:sz w:val="14"/>
          <w:szCs w:val="14"/>
        </w:rPr>
        <w:t xml:space="preserve"> Właściwe </w:t>
      </w:r>
      <w:r>
        <w:rPr>
          <w:rFonts w:ascii="Calibri Light" w:hAnsi="Calibri Light" w:cs="Calibri Light"/>
          <w:sz w:val="14"/>
          <w:szCs w:val="14"/>
        </w:rPr>
        <w:t>zaznaczyć</w:t>
      </w:r>
      <w:r w:rsidRPr="00DD19DB">
        <w:rPr>
          <w:rFonts w:ascii="Calibri Light" w:hAnsi="Calibri Light" w:cs="Calibri Light"/>
          <w:sz w:val="14"/>
          <w:szCs w:val="14"/>
        </w:rPr>
        <w:t xml:space="preserve"> krzyżykiem. W rozumieniu ustawy z dnia 6 marca 2018 r. Prawo przedsiębiorców  ( (</w:t>
      </w:r>
      <w:proofErr w:type="spellStart"/>
      <w:r w:rsidRPr="00DD19DB">
        <w:rPr>
          <w:rFonts w:ascii="Calibri Light" w:hAnsi="Calibri Light" w:cs="Calibri Light"/>
          <w:sz w:val="14"/>
          <w:szCs w:val="14"/>
        </w:rPr>
        <w:t>t.j</w:t>
      </w:r>
      <w:proofErr w:type="spellEnd"/>
      <w:r w:rsidRPr="00DD19DB">
        <w:rPr>
          <w:rFonts w:ascii="Calibri Light" w:hAnsi="Calibri Light" w:cs="Calibri Light"/>
          <w:sz w:val="14"/>
          <w:szCs w:val="14"/>
        </w:rPr>
        <w:t xml:space="preserve">. Dz. U. 2019 poz. 1292 z </w:t>
      </w:r>
      <w:proofErr w:type="spellStart"/>
      <w:r w:rsidRPr="00DD19DB">
        <w:rPr>
          <w:rFonts w:ascii="Calibri Light" w:hAnsi="Calibri Light" w:cs="Calibri Light"/>
          <w:sz w:val="14"/>
          <w:szCs w:val="14"/>
        </w:rPr>
        <w:t>późn</w:t>
      </w:r>
      <w:proofErr w:type="spellEnd"/>
      <w:r w:rsidRPr="00DD19DB">
        <w:rPr>
          <w:rFonts w:ascii="Calibri Light" w:hAnsi="Calibri Light" w:cs="Calibri Light"/>
          <w:sz w:val="14"/>
          <w:szCs w:val="14"/>
        </w:rPr>
        <w:t>. zm.)</w:t>
      </w:r>
    </w:p>
  </w:footnote>
  <w:footnote w:id="4">
    <w:p w14:paraId="027A04FA" w14:textId="77777777" w:rsidR="00212A3A" w:rsidRPr="00DD19DB" w:rsidRDefault="00212A3A" w:rsidP="00212A3A">
      <w:pPr>
        <w:pStyle w:val="Tekstprzypisudolnego"/>
        <w:rPr>
          <w:rFonts w:ascii="Calibri Light" w:hAnsi="Calibri Light" w:cs="Calibri Light"/>
          <w:sz w:val="14"/>
          <w:szCs w:val="14"/>
        </w:rPr>
      </w:pPr>
      <w:r w:rsidRPr="00DD19DB">
        <w:rPr>
          <w:rStyle w:val="Odwoanieprzypisudolnego"/>
          <w:rFonts w:ascii="Calibri Light" w:hAnsi="Calibri Light" w:cs="Calibri Light"/>
          <w:sz w:val="14"/>
          <w:szCs w:val="14"/>
        </w:rPr>
        <w:footnoteRef/>
      </w:r>
      <w:r w:rsidRPr="00DD19DB">
        <w:rPr>
          <w:rFonts w:ascii="Calibri Light" w:hAnsi="Calibri Light" w:cs="Calibri Light"/>
          <w:sz w:val="14"/>
          <w:szCs w:val="14"/>
        </w:rPr>
        <w:t xml:space="preserve"> Właściwe </w:t>
      </w:r>
      <w:r>
        <w:rPr>
          <w:rFonts w:ascii="Calibri Light" w:hAnsi="Calibri Light" w:cs="Calibri Light"/>
          <w:sz w:val="14"/>
          <w:szCs w:val="14"/>
        </w:rPr>
        <w:t>zaznaczyć</w:t>
      </w:r>
      <w:r w:rsidRPr="00DD19DB">
        <w:rPr>
          <w:rFonts w:ascii="Calibri Light" w:hAnsi="Calibri Light" w:cs="Calibri Light"/>
          <w:sz w:val="14"/>
          <w:szCs w:val="14"/>
        </w:rPr>
        <w:t xml:space="preserve"> krzyżykiem. W rozumieniu ustawy z dnia 6 marca 2018 r. Prawo przedsiębiorców  ( (</w:t>
      </w:r>
      <w:proofErr w:type="spellStart"/>
      <w:r w:rsidRPr="00DD19DB">
        <w:rPr>
          <w:rFonts w:ascii="Calibri Light" w:hAnsi="Calibri Light" w:cs="Calibri Light"/>
          <w:sz w:val="14"/>
          <w:szCs w:val="14"/>
        </w:rPr>
        <w:t>t.j</w:t>
      </w:r>
      <w:proofErr w:type="spellEnd"/>
      <w:r w:rsidRPr="00DD19DB">
        <w:rPr>
          <w:rFonts w:ascii="Calibri Light" w:hAnsi="Calibri Light" w:cs="Calibri Light"/>
          <w:sz w:val="14"/>
          <w:szCs w:val="14"/>
        </w:rPr>
        <w:t xml:space="preserve">. Dz. U. 2019 poz. 1292 z </w:t>
      </w:r>
      <w:proofErr w:type="spellStart"/>
      <w:r w:rsidRPr="00DD19DB">
        <w:rPr>
          <w:rFonts w:ascii="Calibri Light" w:hAnsi="Calibri Light" w:cs="Calibri Light"/>
          <w:sz w:val="14"/>
          <w:szCs w:val="14"/>
        </w:rPr>
        <w:t>późn</w:t>
      </w:r>
      <w:proofErr w:type="spellEnd"/>
      <w:r w:rsidRPr="00DD19DB">
        <w:rPr>
          <w:rFonts w:ascii="Calibri Light" w:hAnsi="Calibri Light" w:cs="Calibri Light"/>
          <w:sz w:val="14"/>
          <w:szCs w:val="14"/>
        </w:rPr>
        <w:t>. zm.)</w:t>
      </w:r>
    </w:p>
  </w:footnote>
  <w:footnote w:id="5">
    <w:p w14:paraId="1E1D98E7" w14:textId="77777777" w:rsidR="00212A3A" w:rsidRPr="00DD19DB" w:rsidRDefault="00212A3A" w:rsidP="00212A3A">
      <w:pPr>
        <w:pStyle w:val="Tekstprzypisudolnego"/>
        <w:rPr>
          <w:rFonts w:ascii="Calibri Light" w:hAnsi="Calibri Light" w:cs="Calibri Light"/>
          <w:sz w:val="14"/>
          <w:szCs w:val="14"/>
        </w:rPr>
      </w:pPr>
      <w:r w:rsidRPr="00DD19DB">
        <w:rPr>
          <w:rStyle w:val="Odwoanieprzypisudolnego"/>
          <w:rFonts w:ascii="Calibri Light" w:hAnsi="Calibri Light" w:cs="Calibri Light"/>
          <w:sz w:val="14"/>
          <w:szCs w:val="14"/>
        </w:rPr>
        <w:footnoteRef/>
      </w:r>
      <w:r w:rsidRPr="00DD19DB">
        <w:rPr>
          <w:rFonts w:ascii="Calibri Light" w:hAnsi="Calibri Light" w:cs="Calibri Light"/>
          <w:sz w:val="14"/>
          <w:szCs w:val="14"/>
        </w:rPr>
        <w:t xml:space="preserve"> Właściwe </w:t>
      </w:r>
      <w:r>
        <w:rPr>
          <w:rFonts w:ascii="Calibri Light" w:hAnsi="Calibri Light" w:cs="Calibri Light"/>
          <w:sz w:val="14"/>
          <w:szCs w:val="14"/>
        </w:rPr>
        <w:t>zaznaczyć</w:t>
      </w:r>
      <w:r w:rsidRPr="00DD19DB">
        <w:rPr>
          <w:rFonts w:ascii="Calibri Light" w:hAnsi="Calibri Light" w:cs="Calibri Light"/>
          <w:sz w:val="14"/>
          <w:szCs w:val="14"/>
        </w:rPr>
        <w:t xml:space="preserve"> krzyżykiem. W rozumieniu ustawy z dnia 6 marca 2018 r. Prawo przedsiębiorców  ( (</w:t>
      </w:r>
      <w:proofErr w:type="spellStart"/>
      <w:r w:rsidRPr="00DD19DB">
        <w:rPr>
          <w:rFonts w:ascii="Calibri Light" w:hAnsi="Calibri Light" w:cs="Calibri Light"/>
          <w:sz w:val="14"/>
          <w:szCs w:val="14"/>
        </w:rPr>
        <w:t>t.j</w:t>
      </w:r>
      <w:proofErr w:type="spellEnd"/>
      <w:r w:rsidRPr="00DD19DB">
        <w:rPr>
          <w:rFonts w:ascii="Calibri Light" w:hAnsi="Calibri Light" w:cs="Calibri Light"/>
          <w:sz w:val="14"/>
          <w:szCs w:val="14"/>
        </w:rPr>
        <w:t xml:space="preserve">. Dz. U. 2019 poz. 1292 z </w:t>
      </w:r>
      <w:proofErr w:type="spellStart"/>
      <w:r w:rsidRPr="00DD19DB">
        <w:rPr>
          <w:rFonts w:ascii="Calibri Light" w:hAnsi="Calibri Light" w:cs="Calibri Light"/>
          <w:sz w:val="14"/>
          <w:szCs w:val="14"/>
        </w:rPr>
        <w:t>późn</w:t>
      </w:r>
      <w:proofErr w:type="spellEnd"/>
      <w:r w:rsidRPr="00DD19DB">
        <w:rPr>
          <w:rFonts w:ascii="Calibri Light" w:hAnsi="Calibri Light" w:cs="Calibri Light"/>
          <w:sz w:val="14"/>
          <w:szCs w:val="14"/>
        </w:rPr>
        <w:t>. zm.)</w:t>
      </w:r>
    </w:p>
  </w:footnote>
  <w:footnote w:id="6">
    <w:p w14:paraId="707FA498" w14:textId="77777777" w:rsidR="00212A3A" w:rsidRPr="00DD19DB" w:rsidRDefault="00212A3A" w:rsidP="00212A3A">
      <w:pPr>
        <w:pStyle w:val="Tekstprzypisudolnego"/>
        <w:rPr>
          <w:rFonts w:ascii="Calibri Light" w:hAnsi="Calibri Light" w:cs="Calibri Light"/>
          <w:sz w:val="14"/>
          <w:szCs w:val="14"/>
        </w:rPr>
      </w:pPr>
      <w:r w:rsidRPr="00DD19DB">
        <w:rPr>
          <w:rStyle w:val="Odwoanieprzypisudolnego"/>
          <w:rFonts w:ascii="Calibri Light" w:hAnsi="Calibri Light" w:cs="Calibri Light"/>
          <w:sz w:val="14"/>
          <w:szCs w:val="14"/>
        </w:rPr>
        <w:footnoteRef/>
      </w:r>
      <w:r w:rsidRPr="00DD19DB">
        <w:rPr>
          <w:rFonts w:ascii="Calibri Light" w:hAnsi="Calibri Light" w:cs="Calibri Light"/>
          <w:sz w:val="14"/>
          <w:szCs w:val="14"/>
        </w:rPr>
        <w:t xml:space="preserve"> Właściwe </w:t>
      </w:r>
      <w:r>
        <w:rPr>
          <w:rFonts w:ascii="Calibri Light" w:hAnsi="Calibri Light" w:cs="Calibri Light"/>
          <w:sz w:val="14"/>
          <w:szCs w:val="14"/>
        </w:rPr>
        <w:t>zaznaczyć</w:t>
      </w:r>
      <w:r w:rsidRPr="00DD19DB">
        <w:rPr>
          <w:rFonts w:ascii="Calibri Light" w:hAnsi="Calibri Light" w:cs="Calibri Light"/>
          <w:sz w:val="14"/>
          <w:szCs w:val="14"/>
        </w:rPr>
        <w:t xml:space="preserve"> krzyżykiem. W rozumieniu ustawy z dnia 6 marca 2018 r. Prawo przedsiębiorców  ( (</w:t>
      </w:r>
      <w:proofErr w:type="spellStart"/>
      <w:r w:rsidRPr="00DD19DB">
        <w:rPr>
          <w:rFonts w:ascii="Calibri Light" w:hAnsi="Calibri Light" w:cs="Calibri Light"/>
          <w:sz w:val="14"/>
          <w:szCs w:val="14"/>
        </w:rPr>
        <w:t>t.j</w:t>
      </w:r>
      <w:proofErr w:type="spellEnd"/>
      <w:r w:rsidRPr="00DD19DB">
        <w:rPr>
          <w:rFonts w:ascii="Calibri Light" w:hAnsi="Calibri Light" w:cs="Calibri Light"/>
          <w:sz w:val="14"/>
          <w:szCs w:val="14"/>
        </w:rPr>
        <w:t xml:space="preserve">. Dz. U. 2019 poz. 1292 z </w:t>
      </w:r>
      <w:proofErr w:type="spellStart"/>
      <w:r w:rsidRPr="00DD19DB">
        <w:rPr>
          <w:rFonts w:ascii="Calibri Light" w:hAnsi="Calibri Light" w:cs="Calibri Light"/>
          <w:sz w:val="14"/>
          <w:szCs w:val="14"/>
        </w:rPr>
        <w:t>późn</w:t>
      </w:r>
      <w:proofErr w:type="spellEnd"/>
      <w:r w:rsidRPr="00DD19DB">
        <w:rPr>
          <w:rFonts w:ascii="Calibri Light" w:hAnsi="Calibri Light" w:cs="Calibri Light"/>
          <w:sz w:val="14"/>
          <w:szCs w:val="14"/>
        </w:rPr>
        <w:t>. zm.)</w:t>
      </w:r>
    </w:p>
  </w:footnote>
  <w:footnote w:id="7">
    <w:p w14:paraId="6BDA416B" w14:textId="77777777" w:rsidR="00212A3A" w:rsidRPr="00C55B8F" w:rsidRDefault="00212A3A" w:rsidP="00212A3A">
      <w:pPr>
        <w:pStyle w:val="Tekstprzypisudolnego"/>
        <w:rPr>
          <w:rFonts w:ascii="Calibri Light" w:hAnsi="Calibri Light" w:cs="Calibri Light"/>
          <w:sz w:val="14"/>
          <w:szCs w:val="14"/>
        </w:rPr>
      </w:pPr>
      <w:r w:rsidRPr="00DD19DB">
        <w:rPr>
          <w:rStyle w:val="Odwoanieprzypisudolnego"/>
          <w:rFonts w:ascii="Calibri Light" w:hAnsi="Calibri Light" w:cs="Calibri Light"/>
          <w:sz w:val="14"/>
          <w:szCs w:val="14"/>
        </w:rPr>
        <w:footnoteRef/>
      </w:r>
      <w:r w:rsidRPr="00DD19DB">
        <w:rPr>
          <w:rFonts w:ascii="Calibri Light" w:hAnsi="Calibri Light" w:cs="Calibri Light"/>
          <w:sz w:val="14"/>
          <w:szCs w:val="14"/>
        </w:rPr>
        <w:t xml:space="preserve"> Właściwe </w:t>
      </w:r>
      <w:r>
        <w:rPr>
          <w:rFonts w:ascii="Calibri Light" w:hAnsi="Calibri Light" w:cs="Calibri Light"/>
          <w:sz w:val="14"/>
          <w:szCs w:val="14"/>
        </w:rPr>
        <w:t>zaznaczyć</w:t>
      </w:r>
      <w:r w:rsidRPr="00DD19DB">
        <w:rPr>
          <w:rFonts w:ascii="Calibri Light" w:hAnsi="Calibri Light" w:cs="Calibri Light"/>
          <w:sz w:val="14"/>
          <w:szCs w:val="14"/>
        </w:rPr>
        <w:t xml:space="preserve"> krzyżykiem. W rozumieniu ustawy z dnia 6 marca 2018 r. Prawo przedsiębiorców  ( (</w:t>
      </w:r>
      <w:proofErr w:type="spellStart"/>
      <w:r w:rsidRPr="00DD19DB">
        <w:rPr>
          <w:rFonts w:ascii="Calibri Light" w:hAnsi="Calibri Light" w:cs="Calibri Light"/>
          <w:sz w:val="14"/>
          <w:szCs w:val="14"/>
        </w:rPr>
        <w:t>t.j</w:t>
      </w:r>
      <w:proofErr w:type="spellEnd"/>
      <w:r w:rsidRPr="00DD19DB">
        <w:rPr>
          <w:rFonts w:ascii="Calibri Light" w:hAnsi="Calibri Light" w:cs="Calibri Light"/>
          <w:sz w:val="14"/>
          <w:szCs w:val="14"/>
        </w:rPr>
        <w:t xml:space="preserve">. Dz. U. 2019 poz. 1292 z </w:t>
      </w:r>
      <w:proofErr w:type="spellStart"/>
      <w:r w:rsidRPr="00DD19DB">
        <w:rPr>
          <w:rFonts w:ascii="Calibri Light" w:hAnsi="Calibri Light" w:cs="Calibri Light"/>
          <w:sz w:val="14"/>
          <w:szCs w:val="14"/>
        </w:rPr>
        <w:t>późn</w:t>
      </w:r>
      <w:proofErr w:type="spellEnd"/>
      <w:r w:rsidRPr="00DD19DB">
        <w:rPr>
          <w:rFonts w:ascii="Calibri Light" w:hAnsi="Calibri Light" w:cs="Calibri Light"/>
          <w:sz w:val="14"/>
          <w:szCs w:val="14"/>
        </w:rPr>
        <w:t>. zm.)</w:t>
      </w:r>
    </w:p>
  </w:footnote>
  <w:footnote w:id="8">
    <w:p w14:paraId="2F0C9CC9" w14:textId="77777777" w:rsidR="00212A3A" w:rsidRPr="00DD19DB" w:rsidRDefault="00212A3A" w:rsidP="00212A3A">
      <w:pPr>
        <w:pStyle w:val="Tekstprzypisudolnego"/>
        <w:jc w:val="both"/>
        <w:rPr>
          <w:rFonts w:ascii="Calibri Light" w:hAnsi="Calibri Light" w:cs="Calibri Light"/>
          <w:sz w:val="18"/>
          <w:szCs w:val="18"/>
        </w:rPr>
      </w:pPr>
      <w:r w:rsidRPr="00DD19DB">
        <w:rPr>
          <w:rStyle w:val="Odwoanieprzypisudolnego"/>
          <w:rFonts w:ascii="Calibri Light" w:hAnsi="Calibri Light" w:cs="Calibri Light"/>
          <w:sz w:val="18"/>
          <w:szCs w:val="18"/>
        </w:rPr>
        <w:footnoteRef/>
      </w:r>
      <w:r w:rsidRPr="00DD19DB">
        <w:rPr>
          <w:rFonts w:ascii="Calibri Light" w:hAnsi="Calibri Light" w:cs="Calibri Light"/>
          <w:sz w:val="18"/>
          <w:szCs w:val="18"/>
        </w:rPr>
        <w:t xml:space="preserve"> </w:t>
      </w:r>
      <w:r w:rsidRPr="00C55B8F">
        <w:rPr>
          <w:rFonts w:ascii="Calibri Light" w:hAnsi="Calibri Light" w:cs="Calibri Light"/>
          <w:sz w:val="14"/>
          <w:szCs w:val="14"/>
        </w:rPr>
        <w:t xml:space="preserve">Właściwe </w:t>
      </w:r>
      <w:r>
        <w:rPr>
          <w:rFonts w:ascii="Calibri Light" w:hAnsi="Calibri Light" w:cs="Calibri Light"/>
          <w:sz w:val="14"/>
          <w:szCs w:val="14"/>
        </w:rPr>
        <w:t>zaznaczyć</w:t>
      </w:r>
      <w:r w:rsidRPr="00C55B8F">
        <w:rPr>
          <w:rFonts w:ascii="Calibri Light" w:hAnsi="Calibri Light" w:cs="Calibri Light"/>
          <w:sz w:val="14"/>
          <w:szCs w:val="14"/>
        </w:rPr>
        <w:t xml:space="preserve"> krzyżykiem.</w:t>
      </w:r>
    </w:p>
  </w:footnote>
  <w:footnote w:id="9">
    <w:p w14:paraId="11E788B0" w14:textId="77777777" w:rsidR="00212A3A" w:rsidRPr="00C55B8F" w:rsidRDefault="00212A3A" w:rsidP="00212A3A">
      <w:pPr>
        <w:pStyle w:val="Tekstprzypisudolnego"/>
        <w:jc w:val="both"/>
        <w:rPr>
          <w:sz w:val="14"/>
          <w:szCs w:val="14"/>
        </w:rPr>
      </w:pPr>
      <w:r w:rsidRPr="00C55B8F">
        <w:rPr>
          <w:rStyle w:val="Odwoanieprzypisudolnego"/>
          <w:rFonts w:ascii="Calibri Light" w:hAnsi="Calibri Light" w:cs="Calibri Light"/>
          <w:sz w:val="14"/>
          <w:szCs w:val="14"/>
        </w:rPr>
        <w:footnoteRef/>
      </w:r>
      <w:r w:rsidRPr="00C55B8F">
        <w:rPr>
          <w:rFonts w:ascii="Calibri Light" w:hAnsi="Calibri Light" w:cs="Calibri Light"/>
          <w:sz w:val="14"/>
          <w:szCs w:val="14"/>
        </w:rPr>
        <w:t xml:space="preserve"> W rozumieniu art. 11 ust. 4 ustawy z dnia 16 kwietnia 1993 r. o zwalczaniu nieuczciwej konkurencji (</w:t>
      </w:r>
      <w:proofErr w:type="spellStart"/>
      <w:r w:rsidRPr="00C55B8F">
        <w:rPr>
          <w:rFonts w:ascii="Calibri Light" w:hAnsi="Calibri Light" w:cs="Calibri Light"/>
          <w:sz w:val="14"/>
          <w:szCs w:val="14"/>
        </w:rPr>
        <w:t>t.j</w:t>
      </w:r>
      <w:proofErr w:type="spellEnd"/>
      <w:r w:rsidRPr="00C55B8F">
        <w:rPr>
          <w:rFonts w:ascii="Calibri Light" w:hAnsi="Calibri Light" w:cs="Calibri Light"/>
          <w:sz w:val="14"/>
          <w:szCs w:val="14"/>
        </w:rPr>
        <w:t>. Dz. U. z 2020 r., poz. 1913).</w:t>
      </w:r>
    </w:p>
  </w:footnote>
  <w:footnote w:id="10">
    <w:p w14:paraId="7A738E38" w14:textId="77777777" w:rsidR="00212A3A" w:rsidRPr="00226C79" w:rsidRDefault="00212A3A" w:rsidP="00212A3A">
      <w:pPr>
        <w:pStyle w:val="Tekstprzypisudolnego"/>
        <w:rPr>
          <w:rFonts w:ascii="Calibri Light" w:hAnsi="Calibri Light" w:cs="Calibri Light"/>
          <w:sz w:val="12"/>
          <w:szCs w:val="12"/>
        </w:rPr>
      </w:pPr>
      <w:r w:rsidRPr="00226C79">
        <w:rPr>
          <w:rStyle w:val="Odwoanieprzypisudolnego"/>
          <w:rFonts w:ascii="Calibri Light" w:hAnsi="Calibri Light" w:cs="Calibri Light"/>
          <w:sz w:val="12"/>
          <w:szCs w:val="12"/>
        </w:rPr>
        <w:footnoteRef/>
      </w:r>
      <w:r w:rsidRPr="00226C79">
        <w:rPr>
          <w:rFonts w:ascii="Calibri Light" w:hAnsi="Calibri Light" w:cs="Calibri Light"/>
          <w:sz w:val="12"/>
          <w:szCs w:val="12"/>
        </w:rPr>
        <w:t xml:space="preserve"> Niepotrzebne skreślić.</w:t>
      </w:r>
    </w:p>
    <w:p w14:paraId="3E23E2B8" w14:textId="77777777" w:rsidR="00212A3A" w:rsidRPr="00226C79" w:rsidRDefault="00212A3A" w:rsidP="00212A3A">
      <w:pPr>
        <w:spacing w:after="0"/>
        <w:jc w:val="both"/>
        <w:rPr>
          <w:rFonts w:ascii="Calibri Light" w:eastAsia="Times New Roman" w:hAnsi="Calibri Light" w:cs="Calibri Light"/>
          <w:sz w:val="12"/>
          <w:szCs w:val="12"/>
        </w:rPr>
      </w:pPr>
      <w:r w:rsidRPr="00226C79">
        <w:rPr>
          <w:rFonts w:ascii="Calibri Light" w:eastAsia="Times New Roman" w:hAnsi="Calibri Light" w:cs="Calibri Light"/>
          <w:sz w:val="12"/>
          <w:szCs w:val="12"/>
        </w:rPr>
        <w:t>* - niepotrzebne skreślić</w:t>
      </w:r>
    </w:p>
    <w:p w14:paraId="01BD87BC" w14:textId="77777777" w:rsidR="00212A3A" w:rsidRPr="00226C79" w:rsidRDefault="00212A3A" w:rsidP="00212A3A">
      <w:pPr>
        <w:pStyle w:val="Tekstprzypisudolnego"/>
        <w:rPr>
          <w:sz w:val="12"/>
          <w:szCs w:val="1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7855B" w14:textId="77777777" w:rsidR="00212A3A" w:rsidRPr="00AE2AB0" w:rsidRDefault="00212A3A" w:rsidP="00212A3A">
    <w:pPr>
      <w:pStyle w:val="Nagwek"/>
      <w:tabs>
        <w:tab w:val="left" w:pos="8463"/>
      </w:tabs>
      <w:jc w:val="center"/>
      <w:rPr>
        <w:rFonts w:ascii="Arial" w:hAnsi="Arial" w:cs="Arial"/>
        <w:b/>
        <w:sz w:val="15"/>
        <w:szCs w:val="15"/>
      </w:rPr>
    </w:pPr>
    <w:r w:rsidRPr="00AE2AB0">
      <w:rPr>
        <w:rFonts w:ascii="Arial" w:hAnsi="Arial" w:cs="Arial"/>
        <w:b/>
        <w:sz w:val="15"/>
        <w:szCs w:val="15"/>
      </w:rPr>
      <w:t>POLITECHNIKA WARSZAWSKA</w:t>
    </w:r>
    <w:r>
      <w:rPr>
        <w:rFonts w:ascii="Arial" w:hAnsi="Arial" w:cs="Arial"/>
        <w:b/>
        <w:color w:val="495459"/>
        <w:sz w:val="15"/>
        <w:szCs w:val="15"/>
      </w:rPr>
      <w:t xml:space="preserve">   </w:t>
    </w:r>
    <w:r>
      <w:rPr>
        <w:rFonts w:ascii="Arial" w:hAnsi="Arial" w:cs="Arial"/>
        <w:b/>
        <w:color w:val="495459"/>
        <w:sz w:val="15"/>
        <w:szCs w:val="15"/>
      </w:rPr>
      <w:br/>
      <w:t xml:space="preserve">  </w:t>
    </w:r>
    <w:r w:rsidRPr="00AE2AB0">
      <w:rPr>
        <w:rFonts w:ascii="Arial" w:hAnsi="Arial" w:cs="Arial"/>
        <w:b/>
        <w:sz w:val="15"/>
        <w:szCs w:val="15"/>
      </w:rPr>
      <w:t>WYDZIAŁ MECHATRONIKI</w:t>
    </w:r>
  </w:p>
  <w:p w14:paraId="38A3976D" w14:textId="77777777" w:rsidR="00212A3A" w:rsidRPr="00BD5CBE" w:rsidRDefault="00212A3A" w:rsidP="00212A3A">
    <w:pPr>
      <w:pStyle w:val="Nagwek"/>
      <w:tabs>
        <w:tab w:val="left" w:pos="8463"/>
      </w:tabs>
      <w:jc w:val="center"/>
      <w:rPr>
        <w:rFonts w:ascii="Arial" w:hAnsi="Arial" w:cs="Arial"/>
        <w:b/>
        <w:sz w:val="15"/>
        <w:szCs w:val="15"/>
      </w:rPr>
    </w:pPr>
    <w:r w:rsidRPr="00BD5CBE">
      <w:rPr>
        <w:rFonts w:ascii="Arial" w:hAnsi="Arial" w:cs="Arial"/>
        <w:b/>
        <w:sz w:val="15"/>
        <w:szCs w:val="15"/>
      </w:rPr>
      <w:t>Dostawa przyrządów i aparatury nastawczej oraz przyrządów optycznych</w:t>
    </w:r>
  </w:p>
  <w:p w14:paraId="76F5003F" w14:textId="77777777" w:rsidR="00212A3A" w:rsidRPr="00C7790B" w:rsidRDefault="00212A3A" w:rsidP="00212A3A">
    <w:pPr>
      <w:pStyle w:val="Nagwek"/>
      <w:tabs>
        <w:tab w:val="left" w:pos="8463"/>
      </w:tabs>
      <w:jc w:val="center"/>
      <w:rPr>
        <w:rFonts w:ascii="Arial" w:hAnsi="Arial" w:cs="Arial"/>
        <w:b/>
        <w:color w:val="495459"/>
        <w:sz w:val="15"/>
        <w:szCs w:val="15"/>
      </w:rPr>
    </w:pPr>
    <w:r w:rsidRPr="00BD5CBE">
      <w:rPr>
        <w:rFonts w:ascii="Arial" w:hAnsi="Arial" w:cs="Arial"/>
        <w:b/>
        <w:sz w:val="15"/>
        <w:szCs w:val="15"/>
      </w:rPr>
      <w:t xml:space="preserve">  Mchtr.261.0</w:t>
    </w:r>
    <w:r>
      <w:rPr>
        <w:rFonts w:ascii="Arial" w:hAnsi="Arial" w:cs="Arial"/>
        <w:b/>
        <w:sz w:val="15"/>
        <w:szCs w:val="15"/>
      </w:rPr>
      <w:t>8</w:t>
    </w:r>
    <w:r w:rsidRPr="00BD5CBE">
      <w:rPr>
        <w:rFonts w:ascii="Arial" w:hAnsi="Arial" w:cs="Arial"/>
        <w:b/>
        <w:sz w:val="15"/>
        <w:szCs w:val="15"/>
      </w:rPr>
      <w:t>.2021</w:t>
    </w:r>
  </w:p>
  <w:p w14:paraId="1046BD47" w14:textId="77777777" w:rsidR="00212A3A" w:rsidRDefault="00212A3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A0885" w14:textId="5497929E" w:rsidR="008E2D01" w:rsidRDefault="008E2D01" w:rsidP="004F5800">
    <w:pPr>
      <w:pStyle w:val="Nagwek"/>
      <w:tabs>
        <w:tab w:val="left" w:pos="8463"/>
      </w:tabs>
      <w:jc w:val="center"/>
      <w:rPr>
        <w:rFonts w:ascii="Arial" w:hAnsi="Arial" w:cs="Arial"/>
        <w:b/>
        <w:color w:val="495459"/>
        <w:sz w:val="15"/>
        <w:szCs w:val="15"/>
      </w:rPr>
    </w:pPr>
    <w:r>
      <w:rPr>
        <w:rFonts w:ascii="Arial" w:hAnsi="Arial" w:cs="Arial"/>
        <w:b/>
        <w:noProof/>
        <w:color w:val="495459"/>
        <w:sz w:val="15"/>
        <w:szCs w:val="15"/>
        <w:lang w:eastAsia="pl-PL"/>
      </w:rPr>
      <w:drawing>
        <wp:anchor distT="0" distB="0" distL="114300" distR="114300" simplePos="0" relativeHeight="251657216" behindDoc="0" locked="0" layoutInCell="1" allowOverlap="1" wp14:anchorId="35318477" wp14:editId="0A9D822D">
          <wp:simplePos x="0" y="0"/>
          <wp:positionH relativeFrom="margin">
            <wp:align>left</wp:align>
          </wp:positionH>
          <wp:positionV relativeFrom="paragraph">
            <wp:posOffset>-126365</wp:posOffset>
          </wp:positionV>
          <wp:extent cx="715010" cy="654685"/>
          <wp:effectExtent l="0" t="0" r="8890" b="0"/>
          <wp:wrapNone/>
          <wp:docPr id="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715010" cy="654685"/>
                  </a:xfrm>
                  <a:prstGeom prst="rect">
                    <a:avLst/>
                  </a:prstGeom>
                  <a:solidFill>
                    <a:srgbClr val="FFFFFF">
                      <a:alpha val="0"/>
                    </a:srgbClr>
                  </a:solidFill>
                  <a:ln w="9525">
                    <a:noFill/>
                    <a:miter lim="800000"/>
                    <a:headEnd/>
                    <a:tailEnd/>
                  </a:ln>
                </pic:spPr>
              </pic:pic>
            </a:graphicData>
          </a:graphic>
        </wp:anchor>
      </w:drawing>
    </w:r>
  </w:p>
  <w:p w14:paraId="1BE5A8AA" w14:textId="40B3BCDE" w:rsidR="008E2D01" w:rsidRDefault="008E2D01" w:rsidP="00DC54B4">
    <w:pPr>
      <w:pStyle w:val="Nagwek"/>
      <w:tabs>
        <w:tab w:val="left" w:pos="8463"/>
      </w:tabs>
      <w:rPr>
        <w:rFonts w:ascii="Arial" w:hAnsi="Arial" w:cs="Arial"/>
        <w:b/>
        <w:color w:val="495459"/>
        <w:sz w:val="15"/>
        <w:szCs w:val="15"/>
      </w:rPr>
    </w:pPr>
  </w:p>
  <w:p w14:paraId="54844D22" w14:textId="3EB8DA32" w:rsidR="008E2D01" w:rsidRPr="00AE2AB0" w:rsidRDefault="008E2D01" w:rsidP="001C5301">
    <w:pPr>
      <w:pStyle w:val="Nagwek"/>
      <w:tabs>
        <w:tab w:val="left" w:pos="8463"/>
      </w:tabs>
      <w:jc w:val="center"/>
      <w:rPr>
        <w:rFonts w:ascii="Arial" w:hAnsi="Arial" w:cs="Arial"/>
        <w:b/>
        <w:sz w:val="15"/>
        <w:szCs w:val="15"/>
      </w:rPr>
    </w:pPr>
    <w:r w:rsidRPr="00AE2AB0">
      <w:rPr>
        <w:rFonts w:ascii="Arial" w:hAnsi="Arial" w:cs="Arial"/>
        <w:b/>
        <w:sz w:val="15"/>
        <w:szCs w:val="15"/>
      </w:rPr>
      <w:t>POLITECHNIKA WARSZAWSKA</w:t>
    </w:r>
    <w:r>
      <w:rPr>
        <w:rFonts w:ascii="Arial" w:hAnsi="Arial" w:cs="Arial"/>
        <w:b/>
        <w:color w:val="495459"/>
        <w:sz w:val="15"/>
        <w:szCs w:val="15"/>
      </w:rPr>
      <w:t xml:space="preserve">   </w:t>
    </w:r>
    <w:r>
      <w:rPr>
        <w:rFonts w:ascii="Arial" w:hAnsi="Arial" w:cs="Arial"/>
        <w:b/>
        <w:color w:val="495459"/>
        <w:sz w:val="15"/>
        <w:szCs w:val="15"/>
      </w:rPr>
      <w:br/>
      <w:t xml:space="preserve">  </w:t>
    </w:r>
    <w:r w:rsidRPr="00AE2AB0">
      <w:rPr>
        <w:rFonts w:ascii="Arial" w:hAnsi="Arial" w:cs="Arial"/>
        <w:b/>
        <w:sz w:val="15"/>
        <w:szCs w:val="15"/>
      </w:rPr>
      <w:t>WYDZIAŁ MECHATRONIKI</w:t>
    </w:r>
  </w:p>
  <w:p w14:paraId="65B875B7" w14:textId="77777777" w:rsidR="00BD5CBE" w:rsidRPr="00BD5CBE" w:rsidRDefault="00BD5CBE" w:rsidP="00BD5CBE">
    <w:pPr>
      <w:pStyle w:val="Nagwek"/>
      <w:tabs>
        <w:tab w:val="left" w:pos="8463"/>
      </w:tabs>
      <w:jc w:val="center"/>
      <w:rPr>
        <w:rFonts w:ascii="Arial" w:hAnsi="Arial" w:cs="Arial"/>
        <w:b/>
        <w:sz w:val="15"/>
        <w:szCs w:val="15"/>
      </w:rPr>
    </w:pPr>
    <w:r w:rsidRPr="00BD5CBE">
      <w:rPr>
        <w:rFonts w:ascii="Arial" w:hAnsi="Arial" w:cs="Arial"/>
        <w:b/>
        <w:sz w:val="15"/>
        <w:szCs w:val="15"/>
      </w:rPr>
      <w:t>Dostawa przyrządów i aparatury nastawczej oraz przyrządów optycznych</w:t>
    </w:r>
  </w:p>
  <w:p w14:paraId="12E51675" w14:textId="18DA3533" w:rsidR="008E2D01" w:rsidRPr="00C7790B" w:rsidRDefault="00BD5CBE" w:rsidP="00BD5CBE">
    <w:pPr>
      <w:pStyle w:val="Nagwek"/>
      <w:tabs>
        <w:tab w:val="left" w:pos="8463"/>
      </w:tabs>
      <w:jc w:val="center"/>
      <w:rPr>
        <w:rFonts w:ascii="Arial" w:hAnsi="Arial" w:cs="Arial"/>
        <w:b/>
        <w:color w:val="495459"/>
        <w:sz w:val="15"/>
        <w:szCs w:val="15"/>
      </w:rPr>
    </w:pPr>
    <w:r w:rsidRPr="00BD5CBE">
      <w:rPr>
        <w:rFonts w:ascii="Arial" w:hAnsi="Arial" w:cs="Arial"/>
        <w:b/>
        <w:sz w:val="15"/>
        <w:szCs w:val="15"/>
      </w:rPr>
      <w:t xml:space="preserve">  Mchtr.261.0</w:t>
    </w:r>
    <w:r w:rsidR="00D74D39">
      <w:rPr>
        <w:rFonts w:ascii="Arial" w:hAnsi="Arial" w:cs="Arial"/>
        <w:b/>
        <w:sz w:val="15"/>
        <w:szCs w:val="15"/>
      </w:rPr>
      <w:t>8</w:t>
    </w:r>
    <w:r w:rsidRPr="00BD5CBE">
      <w:rPr>
        <w:rFonts w:ascii="Arial" w:hAnsi="Arial" w:cs="Arial"/>
        <w:b/>
        <w:sz w:val="15"/>
        <w:szCs w:val="15"/>
      </w:rPr>
      <w:t>.2021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FA28F" w14:textId="7E2E8F77" w:rsidR="008E2D01" w:rsidRDefault="008E2D01" w:rsidP="0037572C">
    <w:pPr>
      <w:pStyle w:val="Nagwek"/>
      <w:tabs>
        <w:tab w:val="clear" w:pos="4536"/>
        <w:tab w:val="clear" w:pos="9072"/>
        <w:tab w:val="left" w:pos="855"/>
        <w:tab w:val="center" w:pos="4607"/>
        <w:tab w:val="left" w:pos="8463"/>
      </w:tabs>
      <w:rPr>
        <w:rFonts w:ascii="Arial" w:hAnsi="Arial" w:cs="Arial"/>
        <w:b/>
        <w:color w:val="495459"/>
        <w:sz w:val="15"/>
        <w:szCs w:val="15"/>
      </w:rPr>
    </w:pPr>
    <w:r w:rsidRPr="00153B73">
      <w:rPr>
        <w:rFonts w:ascii="Arial" w:hAnsi="Arial" w:cs="Arial"/>
        <w:b/>
        <w:color w:val="495459"/>
        <w:sz w:val="15"/>
        <w:szCs w:val="15"/>
      </w:rPr>
      <w:t xml:space="preserve"> </w:t>
    </w:r>
  </w:p>
  <w:tbl>
    <w:tblPr>
      <w:tblStyle w:val="Tabela-Siatka"/>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35"/>
      <w:gridCol w:w="4677"/>
    </w:tblGrid>
    <w:tr w:rsidR="008E2D01" w14:paraId="49EC4DB6" w14:textId="77777777" w:rsidTr="00CA47E3">
      <w:trPr>
        <w:trHeight w:val="703"/>
      </w:trPr>
      <w:tc>
        <w:tcPr>
          <w:tcW w:w="2235" w:type="dxa"/>
        </w:tcPr>
        <w:p w14:paraId="370C0ED5" w14:textId="5B42C07D" w:rsidR="008E2D01" w:rsidRDefault="008E2D01" w:rsidP="00CA47E3">
          <w:pPr>
            <w:pStyle w:val="Nagwek"/>
            <w:tabs>
              <w:tab w:val="left" w:pos="780"/>
              <w:tab w:val="right" w:pos="10064"/>
            </w:tabs>
            <w:spacing w:line="240" w:lineRule="exact"/>
            <w:jc w:val="center"/>
            <w:rPr>
              <w:rFonts w:ascii="Arial" w:hAnsi="Arial" w:cs="Arial"/>
              <w:b/>
              <w:color w:val="495459"/>
              <w:sz w:val="15"/>
              <w:szCs w:val="15"/>
            </w:rPr>
          </w:pPr>
          <w:r>
            <w:rPr>
              <w:rFonts w:ascii="Arial" w:hAnsi="Arial" w:cs="Arial"/>
              <w:b/>
              <w:noProof/>
              <w:color w:val="495459"/>
              <w:sz w:val="15"/>
              <w:szCs w:val="15"/>
              <w:lang w:eastAsia="pl-PL"/>
            </w:rPr>
            <w:drawing>
              <wp:anchor distT="0" distB="0" distL="114300" distR="114300" simplePos="0" relativeHeight="251655168" behindDoc="0" locked="0" layoutInCell="1" allowOverlap="1" wp14:anchorId="50CEA35C" wp14:editId="56822829">
                <wp:simplePos x="0" y="0"/>
                <wp:positionH relativeFrom="column">
                  <wp:posOffset>-55245</wp:posOffset>
                </wp:positionH>
                <wp:positionV relativeFrom="paragraph">
                  <wp:posOffset>-99695</wp:posOffset>
                </wp:positionV>
                <wp:extent cx="885825" cy="809625"/>
                <wp:effectExtent l="19050" t="0" r="9525" b="0"/>
                <wp:wrapNone/>
                <wp:docPr id="3"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885825" cy="809625"/>
                        </a:xfrm>
                        <a:prstGeom prst="rect">
                          <a:avLst/>
                        </a:prstGeom>
                        <a:solidFill>
                          <a:srgbClr val="FFFFFF">
                            <a:alpha val="0"/>
                          </a:srgbClr>
                        </a:solidFill>
                        <a:ln w="9525">
                          <a:noFill/>
                          <a:miter lim="800000"/>
                          <a:headEnd/>
                          <a:tailEnd/>
                        </a:ln>
                      </pic:spPr>
                    </pic:pic>
                  </a:graphicData>
                </a:graphic>
              </wp:anchor>
            </w:drawing>
          </w:r>
        </w:p>
      </w:tc>
      <w:tc>
        <w:tcPr>
          <w:tcW w:w="4677" w:type="dxa"/>
        </w:tcPr>
        <w:p w14:paraId="64A1D4C6" w14:textId="77777777" w:rsidR="008E2D01" w:rsidRDefault="008E2D01" w:rsidP="00CA47E3">
          <w:pPr>
            <w:pStyle w:val="Nagwek"/>
            <w:tabs>
              <w:tab w:val="left" w:pos="8463"/>
            </w:tabs>
            <w:jc w:val="center"/>
            <w:rPr>
              <w:rFonts w:ascii="Arial" w:hAnsi="Arial" w:cs="Arial"/>
              <w:b/>
              <w:color w:val="495459"/>
              <w:sz w:val="15"/>
              <w:szCs w:val="15"/>
            </w:rPr>
          </w:pPr>
        </w:p>
        <w:p w14:paraId="2F6C9024" w14:textId="3C3CB97A" w:rsidR="008E2D01" w:rsidRPr="00AE2AB0" w:rsidRDefault="008E2D01" w:rsidP="007D3203">
          <w:pPr>
            <w:pStyle w:val="Nagwek"/>
            <w:tabs>
              <w:tab w:val="left" w:pos="8463"/>
            </w:tabs>
            <w:jc w:val="center"/>
            <w:rPr>
              <w:rFonts w:ascii="Arial" w:hAnsi="Arial" w:cs="Arial"/>
              <w:b/>
              <w:sz w:val="15"/>
              <w:szCs w:val="15"/>
            </w:rPr>
          </w:pPr>
          <w:r w:rsidRPr="00AE2AB0">
            <w:rPr>
              <w:rFonts w:ascii="Arial" w:hAnsi="Arial" w:cs="Arial"/>
              <w:b/>
              <w:sz w:val="15"/>
              <w:szCs w:val="15"/>
            </w:rPr>
            <w:t>POLITECHNIKA WARSZAWSKA</w:t>
          </w:r>
          <w:r>
            <w:rPr>
              <w:rFonts w:ascii="Arial" w:hAnsi="Arial" w:cs="Arial"/>
              <w:b/>
              <w:color w:val="495459"/>
              <w:sz w:val="15"/>
              <w:szCs w:val="15"/>
            </w:rPr>
            <w:t xml:space="preserve">   </w:t>
          </w:r>
          <w:r>
            <w:rPr>
              <w:rFonts w:ascii="Arial" w:hAnsi="Arial" w:cs="Arial"/>
              <w:b/>
              <w:color w:val="495459"/>
              <w:sz w:val="15"/>
              <w:szCs w:val="15"/>
            </w:rPr>
            <w:br/>
            <w:t xml:space="preserve">  </w:t>
          </w:r>
          <w:r w:rsidRPr="00AE2AB0">
            <w:rPr>
              <w:rFonts w:ascii="Arial" w:hAnsi="Arial" w:cs="Arial"/>
              <w:b/>
              <w:sz w:val="15"/>
              <w:szCs w:val="15"/>
            </w:rPr>
            <w:t>WYDZIAŁ MECHATRONIKI</w:t>
          </w:r>
        </w:p>
        <w:p w14:paraId="7FB2D0BA" w14:textId="77777777" w:rsidR="000A6F64" w:rsidRDefault="008E2D01" w:rsidP="001F34A3">
          <w:pPr>
            <w:pStyle w:val="Nagwek"/>
            <w:tabs>
              <w:tab w:val="left" w:pos="8463"/>
            </w:tabs>
            <w:jc w:val="center"/>
            <w:rPr>
              <w:rFonts w:ascii="Arial" w:hAnsi="Arial" w:cs="Arial"/>
              <w:b/>
              <w:sz w:val="15"/>
              <w:szCs w:val="15"/>
            </w:rPr>
          </w:pPr>
          <w:bookmarkStart w:id="6" w:name="_Hlk71630997"/>
          <w:r>
            <w:rPr>
              <w:rFonts w:ascii="Arial" w:hAnsi="Arial" w:cs="Arial"/>
              <w:b/>
              <w:sz w:val="15"/>
              <w:szCs w:val="15"/>
            </w:rPr>
            <w:t xml:space="preserve">Dostawa </w:t>
          </w:r>
          <w:r w:rsidR="000A6F64">
            <w:rPr>
              <w:rFonts w:ascii="Arial" w:hAnsi="Arial" w:cs="Arial"/>
              <w:b/>
              <w:sz w:val="15"/>
              <w:szCs w:val="15"/>
            </w:rPr>
            <w:t>przyrządów i aparatury nastawczej oraz przyrządów optycznych</w:t>
          </w:r>
        </w:p>
        <w:p w14:paraId="741F5241" w14:textId="7BC03C93" w:rsidR="008E2D01" w:rsidRPr="001F34A3" w:rsidRDefault="008E2D01" w:rsidP="001F34A3">
          <w:pPr>
            <w:pStyle w:val="Nagwek"/>
            <w:tabs>
              <w:tab w:val="left" w:pos="8463"/>
            </w:tabs>
            <w:jc w:val="center"/>
            <w:rPr>
              <w:rFonts w:ascii="Arial" w:hAnsi="Arial" w:cs="Arial"/>
              <w:b/>
              <w:bCs/>
              <w:sz w:val="15"/>
              <w:szCs w:val="15"/>
            </w:rPr>
          </w:pPr>
          <w:r>
            <w:rPr>
              <w:rFonts w:ascii="Arial" w:hAnsi="Arial" w:cs="Arial"/>
              <w:b/>
              <w:sz w:val="15"/>
              <w:szCs w:val="15"/>
            </w:rPr>
            <w:t xml:space="preserve"> </w:t>
          </w:r>
          <w:r w:rsidRPr="00660E48">
            <w:rPr>
              <w:rFonts w:ascii="Arial" w:hAnsi="Arial" w:cs="Arial"/>
              <w:b/>
              <w:sz w:val="15"/>
              <w:szCs w:val="15"/>
            </w:rPr>
            <w:t xml:space="preserve"> </w:t>
          </w:r>
          <w:r>
            <w:rPr>
              <w:rFonts w:ascii="Arial" w:hAnsi="Arial" w:cs="Arial"/>
              <w:b/>
              <w:bCs/>
              <w:sz w:val="15"/>
              <w:szCs w:val="15"/>
            </w:rPr>
            <w:t>Mchtr.261.0</w:t>
          </w:r>
          <w:r w:rsidR="00F275EE">
            <w:rPr>
              <w:rFonts w:ascii="Arial" w:hAnsi="Arial" w:cs="Arial"/>
              <w:b/>
              <w:bCs/>
              <w:sz w:val="15"/>
              <w:szCs w:val="15"/>
            </w:rPr>
            <w:t>8</w:t>
          </w:r>
          <w:r>
            <w:rPr>
              <w:rFonts w:ascii="Arial" w:hAnsi="Arial" w:cs="Arial"/>
              <w:b/>
              <w:bCs/>
              <w:sz w:val="15"/>
              <w:szCs w:val="15"/>
            </w:rPr>
            <w:t>.2021</w:t>
          </w:r>
        </w:p>
        <w:bookmarkEnd w:id="6"/>
        <w:p w14:paraId="70A375D5" w14:textId="77777777" w:rsidR="008E2D01" w:rsidRDefault="008E2D01" w:rsidP="00CA47E3">
          <w:pPr>
            <w:pStyle w:val="Nagwek"/>
            <w:tabs>
              <w:tab w:val="left" w:pos="780"/>
              <w:tab w:val="right" w:pos="10064"/>
            </w:tabs>
            <w:spacing w:line="240" w:lineRule="exact"/>
            <w:rPr>
              <w:rFonts w:ascii="Arial" w:hAnsi="Arial" w:cs="Arial"/>
              <w:b/>
              <w:color w:val="495459"/>
              <w:sz w:val="15"/>
              <w:szCs w:val="15"/>
            </w:rPr>
          </w:pPr>
        </w:p>
      </w:tc>
    </w:tr>
  </w:tbl>
  <w:p w14:paraId="096E1729" w14:textId="77777777" w:rsidR="008E2D01" w:rsidRDefault="008E2D01">
    <w:pPr>
      <w:pStyle w:val="Nagwek"/>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8D470D"/>
    <w:multiLevelType w:val="hybridMultilevel"/>
    <w:tmpl w:val="9FAA5E8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840E71D0"/>
    <w:name w:val="WW8Num2"/>
    <w:lvl w:ilvl="0">
      <w:start w:val="1"/>
      <w:numFmt w:val="bullet"/>
      <w:lvlText w:val=""/>
      <w:lvlJc w:val="left"/>
      <w:pPr>
        <w:tabs>
          <w:tab w:val="num" w:pos="714"/>
        </w:tabs>
        <w:ind w:left="432" w:hanging="432"/>
      </w:pPr>
      <w:rPr>
        <w:rFonts w:ascii="Symbol" w:hAnsi="Symbol" w:hint="default"/>
      </w:rPr>
    </w:lvl>
    <w:lvl w:ilvl="1">
      <w:start w:val="1"/>
      <w:numFmt w:val="decimal"/>
      <w:lvlText w:val="%1.%2."/>
      <w:lvlJc w:val="left"/>
      <w:pPr>
        <w:tabs>
          <w:tab w:val="num" w:pos="714"/>
        </w:tabs>
        <w:ind w:left="576" w:hanging="576"/>
      </w:pPr>
    </w:lvl>
    <w:lvl w:ilvl="2">
      <w:start w:val="1"/>
      <w:numFmt w:val="decimal"/>
      <w:lvlText w:val="%1.%2.%3."/>
      <w:lvlJc w:val="left"/>
      <w:pPr>
        <w:tabs>
          <w:tab w:val="num" w:pos="714"/>
        </w:tabs>
        <w:ind w:left="720" w:hanging="720"/>
      </w:pPr>
    </w:lvl>
    <w:lvl w:ilvl="3">
      <w:start w:val="1"/>
      <w:numFmt w:val="decimal"/>
      <w:lvlText w:val="%1.%2.%3.%4."/>
      <w:lvlJc w:val="left"/>
      <w:pPr>
        <w:tabs>
          <w:tab w:val="num" w:pos="714"/>
        </w:tabs>
        <w:ind w:left="864" w:hanging="864"/>
      </w:pPr>
    </w:lvl>
    <w:lvl w:ilvl="4">
      <w:start w:val="1"/>
      <w:numFmt w:val="decimal"/>
      <w:lvlText w:val="%1.%2.%3.%4.%5."/>
      <w:lvlJc w:val="left"/>
      <w:pPr>
        <w:tabs>
          <w:tab w:val="num" w:pos="714"/>
        </w:tabs>
        <w:ind w:left="1008" w:hanging="1008"/>
      </w:pPr>
    </w:lvl>
    <w:lvl w:ilvl="5">
      <w:start w:val="1"/>
      <w:numFmt w:val="decimal"/>
      <w:lvlText w:val="%1.%2.%3.%4.%5.%6."/>
      <w:lvlJc w:val="left"/>
      <w:pPr>
        <w:tabs>
          <w:tab w:val="num" w:pos="714"/>
        </w:tabs>
        <w:ind w:left="1152" w:hanging="1152"/>
      </w:pPr>
    </w:lvl>
    <w:lvl w:ilvl="6">
      <w:start w:val="1"/>
      <w:numFmt w:val="decimal"/>
      <w:lvlText w:val="%1.%2.%3.%4.%5.%6.%7."/>
      <w:lvlJc w:val="left"/>
      <w:pPr>
        <w:tabs>
          <w:tab w:val="num" w:pos="714"/>
        </w:tabs>
        <w:ind w:left="1296" w:hanging="1296"/>
      </w:pPr>
    </w:lvl>
    <w:lvl w:ilvl="7">
      <w:start w:val="1"/>
      <w:numFmt w:val="decimal"/>
      <w:lvlText w:val="%1.%2.%3.%4.%5.%6.%7.%8."/>
      <w:lvlJc w:val="left"/>
      <w:pPr>
        <w:tabs>
          <w:tab w:val="num" w:pos="714"/>
        </w:tabs>
        <w:ind w:left="1440" w:hanging="1440"/>
      </w:pPr>
    </w:lvl>
    <w:lvl w:ilvl="8">
      <w:start w:val="1"/>
      <w:numFmt w:val="decimal"/>
      <w:lvlText w:val="%1.%2.%3.%4.%5.%6.%7.%8.%9."/>
      <w:lvlJc w:val="left"/>
      <w:pPr>
        <w:tabs>
          <w:tab w:val="num" w:pos="714"/>
        </w:tabs>
        <w:ind w:left="1584" w:hanging="1584"/>
      </w:pPr>
    </w:lvl>
  </w:abstractNum>
  <w:abstractNum w:abstractNumId="3" w15:restartNumberingAfterBreak="0">
    <w:nsid w:val="00000003"/>
    <w:multiLevelType w:val="multilevel"/>
    <w:tmpl w:val="252C861A"/>
    <w:name w:val="WW8Num3"/>
    <w:lvl w:ilvl="0">
      <w:start w:val="1"/>
      <w:numFmt w:val="decimal"/>
      <w:lvlText w:val="%1)"/>
      <w:lvlJc w:val="left"/>
      <w:pPr>
        <w:tabs>
          <w:tab w:val="num" w:pos="720"/>
        </w:tabs>
        <w:ind w:left="720" w:hanging="360"/>
      </w:pPr>
      <w:rPr>
        <w:rFonts w:ascii="Symbol" w:hAnsi="Symbol" w:cs="Arial"/>
        <w:b w:val="0"/>
        <w:i w:val="0"/>
      </w:rPr>
    </w:lvl>
    <w:lvl w:ilvl="1">
      <w:start w:val="1"/>
      <w:numFmt w:val="lowerLetter"/>
      <w:lvlText w:val="%2)"/>
      <w:lvlJc w:val="left"/>
      <w:pPr>
        <w:tabs>
          <w:tab w:val="num" w:pos="1080"/>
        </w:tabs>
        <w:ind w:left="1080" w:hanging="360"/>
      </w:pPr>
      <w:rPr>
        <w:rFonts w:ascii="Arial" w:hAnsi="Arial" w:cs="Arial"/>
        <w:b w:val="0"/>
        <w:bCs w:val="0"/>
        <w:sz w:val="24"/>
        <w:szCs w:val="24"/>
      </w:rPr>
    </w:lvl>
    <w:lvl w:ilvl="2">
      <w:start w:val="1"/>
      <w:numFmt w:val="lowerRoman"/>
      <w:lvlText w:val="%3)"/>
      <w:lvlJc w:val="left"/>
      <w:pPr>
        <w:tabs>
          <w:tab w:val="num" w:pos="1440"/>
        </w:tabs>
        <w:ind w:left="1440" w:hanging="360"/>
      </w:pPr>
      <w:rPr>
        <w:rFonts w:ascii="Arial" w:hAnsi="Arial" w:cs="Arial"/>
        <w:b w:val="0"/>
        <w:bCs w:val="0"/>
        <w:sz w:val="24"/>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714"/>
        </w:tabs>
        <w:ind w:left="432" w:hanging="432"/>
      </w:pPr>
      <w:rPr>
        <w:rFonts w:ascii="Calibri" w:hAnsi="Calibri" w:cs="Arial"/>
      </w:rPr>
    </w:lvl>
    <w:lvl w:ilvl="1">
      <w:start w:val="1"/>
      <w:numFmt w:val="decimal"/>
      <w:lvlText w:val="%1.%2."/>
      <w:lvlJc w:val="left"/>
      <w:pPr>
        <w:tabs>
          <w:tab w:val="num" w:pos="714"/>
        </w:tabs>
        <w:ind w:left="576" w:hanging="576"/>
      </w:pPr>
    </w:lvl>
    <w:lvl w:ilvl="2">
      <w:start w:val="1"/>
      <w:numFmt w:val="decimal"/>
      <w:lvlText w:val="%1.%2.%3."/>
      <w:lvlJc w:val="left"/>
      <w:pPr>
        <w:tabs>
          <w:tab w:val="num" w:pos="714"/>
        </w:tabs>
        <w:ind w:left="720" w:hanging="720"/>
      </w:pPr>
    </w:lvl>
    <w:lvl w:ilvl="3">
      <w:start w:val="1"/>
      <w:numFmt w:val="decimal"/>
      <w:lvlText w:val="%1.%2.%3.%4."/>
      <w:lvlJc w:val="left"/>
      <w:pPr>
        <w:tabs>
          <w:tab w:val="num" w:pos="714"/>
        </w:tabs>
        <w:ind w:left="864" w:hanging="864"/>
      </w:pPr>
    </w:lvl>
    <w:lvl w:ilvl="4">
      <w:start w:val="1"/>
      <w:numFmt w:val="decimal"/>
      <w:lvlText w:val="%1.%2.%3.%4.%5."/>
      <w:lvlJc w:val="left"/>
      <w:pPr>
        <w:tabs>
          <w:tab w:val="num" w:pos="714"/>
        </w:tabs>
        <w:ind w:left="1008" w:hanging="1008"/>
      </w:pPr>
    </w:lvl>
    <w:lvl w:ilvl="5">
      <w:start w:val="1"/>
      <w:numFmt w:val="decimal"/>
      <w:lvlText w:val="%1.%2.%3.%4.%5.%6."/>
      <w:lvlJc w:val="left"/>
      <w:pPr>
        <w:tabs>
          <w:tab w:val="num" w:pos="714"/>
        </w:tabs>
        <w:ind w:left="1152" w:hanging="1152"/>
      </w:pPr>
    </w:lvl>
    <w:lvl w:ilvl="6">
      <w:start w:val="1"/>
      <w:numFmt w:val="decimal"/>
      <w:lvlText w:val="%1.%2.%3.%4.%5.%6.%7."/>
      <w:lvlJc w:val="left"/>
      <w:pPr>
        <w:tabs>
          <w:tab w:val="num" w:pos="714"/>
        </w:tabs>
        <w:ind w:left="1296" w:hanging="1296"/>
      </w:pPr>
    </w:lvl>
    <w:lvl w:ilvl="7">
      <w:start w:val="1"/>
      <w:numFmt w:val="decimal"/>
      <w:lvlText w:val="%1.%2.%3.%4.%5.%6.%7.%8."/>
      <w:lvlJc w:val="left"/>
      <w:pPr>
        <w:tabs>
          <w:tab w:val="num" w:pos="714"/>
        </w:tabs>
        <w:ind w:left="1440" w:hanging="1440"/>
      </w:pPr>
    </w:lvl>
    <w:lvl w:ilvl="8">
      <w:start w:val="1"/>
      <w:numFmt w:val="decimal"/>
      <w:lvlText w:val="%1.%2.%3.%4.%5.%6.%7.%8.%9."/>
      <w:lvlJc w:val="left"/>
      <w:pPr>
        <w:tabs>
          <w:tab w:val="num" w:pos="714"/>
        </w:tabs>
        <w:ind w:left="1584" w:hanging="1584"/>
      </w:pPr>
    </w:lvl>
  </w:abstractNum>
  <w:abstractNum w:abstractNumId="5" w15:restartNumberingAfterBreak="0">
    <w:nsid w:val="00000006"/>
    <w:multiLevelType w:val="multilevel"/>
    <w:tmpl w:val="00000006"/>
    <w:name w:val="WW8Num6"/>
    <w:lvl w:ilvl="0">
      <w:start w:val="1"/>
      <w:numFmt w:val="decimal"/>
      <w:lvlText w:val="%1."/>
      <w:lvlJc w:val="left"/>
      <w:pPr>
        <w:tabs>
          <w:tab w:val="num" w:pos="1048"/>
        </w:tabs>
        <w:ind w:left="766" w:hanging="432"/>
      </w:pPr>
      <w:rPr>
        <w:rFonts w:ascii="Calibri" w:hAnsi="Calibri" w:cs="Arial"/>
      </w:rPr>
    </w:lvl>
    <w:lvl w:ilvl="1">
      <w:start w:val="1"/>
      <w:numFmt w:val="decimal"/>
      <w:lvlText w:val="%1.%2."/>
      <w:lvlJc w:val="left"/>
      <w:pPr>
        <w:tabs>
          <w:tab w:val="num" w:pos="1048"/>
        </w:tabs>
        <w:ind w:left="910" w:hanging="576"/>
      </w:pPr>
    </w:lvl>
    <w:lvl w:ilvl="2">
      <w:start w:val="1"/>
      <w:numFmt w:val="decimal"/>
      <w:lvlText w:val="%1.%2.%3."/>
      <w:lvlJc w:val="left"/>
      <w:pPr>
        <w:tabs>
          <w:tab w:val="num" w:pos="1048"/>
        </w:tabs>
        <w:ind w:left="1054" w:hanging="720"/>
      </w:pPr>
    </w:lvl>
    <w:lvl w:ilvl="3">
      <w:start w:val="1"/>
      <w:numFmt w:val="decimal"/>
      <w:lvlText w:val="%1.%2.%3.%4."/>
      <w:lvlJc w:val="left"/>
      <w:pPr>
        <w:tabs>
          <w:tab w:val="num" w:pos="1048"/>
        </w:tabs>
        <w:ind w:left="1198" w:hanging="864"/>
      </w:pPr>
    </w:lvl>
    <w:lvl w:ilvl="4">
      <w:start w:val="1"/>
      <w:numFmt w:val="decimal"/>
      <w:lvlText w:val="%1.%2.%3.%4.%5."/>
      <w:lvlJc w:val="left"/>
      <w:pPr>
        <w:tabs>
          <w:tab w:val="num" w:pos="1048"/>
        </w:tabs>
        <w:ind w:left="1342" w:hanging="1008"/>
      </w:pPr>
    </w:lvl>
    <w:lvl w:ilvl="5">
      <w:start w:val="1"/>
      <w:numFmt w:val="decimal"/>
      <w:lvlText w:val="%1.%2.%3.%4.%5.%6."/>
      <w:lvlJc w:val="left"/>
      <w:pPr>
        <w:tabs>
          <w:tab w:val="num" w:pos="1048"/>
        </w:tabs>
        <w:ind w:left="1486" w:hanging="1152"/>
      </w:pPr>
    </w:lvl>
    <w:lvl w:ilvl="6">
      <w:start w:val="1"/>
      <w:numFmt w:val="decimal"/>
      <w:lvlText w:val="%1.%2.%3.%4.%5.%6.%7."/>
      <w:lvlJc w:val="left"/>
      <w:pPr>
        <w:tabs>
          <w:tab w:val="num" w:pos="1048"/>
        </w:tabs>
        <w:ind w:left="1630" w:hanging="1296"/>
      </w:pPr>
    </w:lvl>
    <w:lvl w:ilvl="7">
      <w:start w:val="1"/>
      <w:numFmt w:val="decimal"/>
      <w:lvlText w:val="%1.%2.%3.%4.%5.%6.%7.%8."/>
      <w:lvlJc w:val="left"/>
      <w:pPr>
        <w:tabs>
          <w:tab w:val="num" w:pos="1048"/>
        </w:tabs>
        <w:ind w:left="1774" w:hanging="1440"/>
      </w:pPr>
    </w:lvl>
    <w:lvl w:ilvl="8">
      <w:start w:val="1"/>
      <w:numFmt w:val="decimal"/>
      <w:lvlText w:val="%1.%2.%3.%4.%5.%6.%7.%8.%9."/>
      <w:lvlJc w:val="left"/>
      <w:pPr>
        <w:tabs>
          <w:tab w:val="num" w:pos="1048"/>
        </w:tabs>
        <w:ind w:left="1918" w:hanging="1584"/>
      </w:pPr>
    </w:lvl>
  </w:abstractNum>
  <w:abstractNum w:abstractNumId="6" w15:restartNumberingAfterBreak="0">
    <w:nsid w:val="00000007"/>
    <w:multiLevelType w:val="multilevel"/>
    <w:tmpl w:val="00000007"/>
    <w:name w:val="WW8Num7"/>
    <w:lvl w:ilvl="0">
      <w:start w:val="1"/>
      <w:numFmt w:val="decimal"/>
      <w:lvlText w:val="%1."/>
      <w:lvlJc w:val="left"/>
      <w:pPr>
        <w:tabs>
          <w:tab w:val="num" w:pos="714"/>
        </w:tabs>
        <w:ind w:left="432" w:hanging="432"/>
      </w:pPr>
      <w:rPr>
        <w:color w:val="000000"/>
      </w:rPr>
    </w:lvl>
    <w:lvl w:ilvl="1">
      <w:start w:val="1"/>
      <w:numFmt w:val="decimal"/>
      <w:lvlText w:val="%1.%2."/>
      <w:lvlJc w:val="left"/>
      <w:pPr>
        <w:tabs>
          <w:tab w:val="num" w:pos="714"/>
        </w:tabs>
        <w:ind w:left="576" w:hanging="576"/>
      </w:pPr>
    </w:lvl>
    <w:lvl w:ilvl="2">
      <w:start w:val="1"/>
      <w:numFmt w:val="decimal"/>
      <w:lvlText w:val="%1.%2.%3."/>
      <w:lvlJc w:val="left"/>
      <w:pPr>
        <w:tabs>
          <w:tab w:val="num" w:pos="714"/>
        </w:tabs>
        <w:ind w:left="720" w:hanging="720"/>
      </w:pPr>
    </w:lvl>
    <w:lvl w:ilvl="3">
      <w:start w:val="1"/>
      <w:numFmt w:val="decimal"/>
      <w:lvlText w:val="%1.%2.%3.%4."/>
      <w:lvlJc w:val="left"/>
      <w:pPr>
        <w:tabs>
          <w:tab w:val="num" w:pos="714"/>
        </w:tabs>
        <w:ind w:left="864" w:hanging="864"/>
      </w:pPr>
    </w:lvl>
    <w:lvl w:ilvl="4">
      <w:start w:val="1"/>
      <w:numFmt w:val="decimal"/>
      <w:lvlText w:val="%1.%2.%3.%4.%5."/>
      <w:lvlJc w:val="left"/>
      <w:pPr>
        <w:tabs>
          <w:tab w:val="num" w:pos="714"/>
        </w:tabs>
        <w:ind w:left="1008" w:hanging="1008"/>
      </w:pPr>
    </w:lvl>
    <w:lvl w:ilvl="5">
      <w:start w:val="1"/>
      <w:numFmt w:val="decimal"/>
      <w:lvlText w:val="%1.%2.%3.%4.%5.%6."/>
      <w:lvlJc w:val="left"/>
      <w:pPr>
        <w:tabs>
          <w:tab w:val="num" w:pos="714"/>
        </w:tabs>
        <w:ind w:left="1152" w:hanging="1152"/>
      </w:pPr>
    </w:lvl>
    <w:lvl w:ilvl="6">
      <w:start w:val="1"/>
      <w:numFmt w:val="decimal"/>
      <w:lvlText w:val="%1.%2.%3.%4.%5.%6.%7."/>
      <w:lvlJc w:val="left"/>
      <w:pPr>
        <w:tabs>
          <w:tab w:val="num" w:pos="714"/>
        </w:tabs>
        <w:ind w:left="1296" w:hanging="1296"/>
      </w:pPr>
    </w:lvl>
    <w:lvl w:ilvl="7">
      <w:start w:val="1"/>
      <w:numFmt w:val="decimal"/>
      <w:lvlText w:val="%1.%2.%3.%4.%5.%6.%7.%8."/>
      <w:lvlJc w:val="left"/>
      <w:pPr>
        <w:tabs>
          <w:tab w:val="num" w:pos="714"/>
        </w:tabs>
        <w:ind w:left="1440" w:hanging="1440"/>
      </w:pPr>
    </w:lvl>
    <w:lvl w:ilvl="8">
      <w:start w:val="1"/>
      <w:numFmt w:val="decimal"/>
      <w:lvlText w:val="%1.%2.%3.%4.%5.%6.%7.%8.%9."/>
      <w:lvlJc w:val="left"/>
      <w:pPr>
        <w:tabs>
          <w:tab w:val="num" w:pos="714"/>
        </w:tabs>
        <w:ind w:left="1584" w:hanging="1584"/>
      </w:pPr>
    </w:lvl>
  </w:abstractNum>
  <w:abstractNum w:abstractNumId="7" w15:restartNumberingAfterBreak="0">
    <w:nsid w:val="00000008"/>
    <w:multiLevelType w:val="multilevel"/>
    <w:tmpl w:val="A0380D30"/>
    <w:name w:val="WW8Num8"/>
    <w:lvl w:ilvl="0">
      <w:start w:val="1"/>
      <w:numFmt w:val="decimal"/>
      <w:lvlText w:val="%1."/>
      <w:lvlJc w:val="left"/>
      <w:pPr>
        <w:tabs>
          <w:tab w:val="num" w:pos="0"/>
        </w:tabs>
        <w:ind w:left="645" w:hanging="360"/>
      </w:pPr>
      <w:rPr>
        <w:rFonts w:ascii="Calibri" w:hAnsi="Calibri" w:cs="Calibri"/>
        <w:b/>
        <w:sz w:val="22"/>
        <w:szCs w:val="22"/>
      </w:rPr>
    </w:lvl>
    <w:lvl w:ilvl="1">
      <w:start w:val="1"/>
      <w:numFmt w:val="none"/>
      <w:suff w:val="nothing"/>
      <w:lvlText w:val="9.1."/>
      <w:lvlJc w:val="left"/>
      <w:pPr>
        <w:tabs>
          <w:tab w:val="num" w:pos="0"/>
        </w:tabs>
        <w:ind w:left="1365" w:hanging="360"/>
      </w:pPr>
    </w:lvl>
    <w:lvl w:ilvl="2">
      <w:start w:val="1"/>
      <w:numFmt w:val="lowerRoman"/>
      <w:lvlText w:val="%3."/>
      <w:lvlJc w:val="right"/>
      <w:pPr>
        <w:tabs>
          <w:tab w:val="num" w:pos="0"/>
        </w:tabs>
        <w:ind w:left="2085" w:hanging="180"/>
      </w:pPr>
    </w:lvl>
    <w:lvl w:ilvl="3">
      <w:start w:val="1"/>
      <w:numFmt w:val="decimal"/>
      <w:lvlText w:val="%4."/>
      <w:lvlJc w:val="left"/>
      <w:pPr>
        <w:tabs>
          <w:tab w:val="num" w:pos="0"/>
        </w:tabs>
        <w:ind w:left="2805" w:hanging="360"/>
      </w:pPr>
      <w:rPr>
        <w:rFonts w:ascii="Calibri" w:hAnsi="Calibri" w:cs="Calibri"/>
        <w:b w:val="0"/>
        <w:sz w:val="22"/>
        <w:szCs w:val="22"/>
      </w:rPr>
    </w:lvl>
    <w:lvl w:ilvl="4">
      <w:start w:val="1"/>
      <w:numFmt w:val="lowerLetter"/>
      <w:lvlText w:val="%5."/>
      <w:lvlJc w:val="left"/>
      <w:pPr>
        <w:tabs>
          <w:tab w:val="num" w:pos="0"/>
        </w:tabs>
        <w:ind w:left="3525" w:hanging="360"/>
      </w:pPr>
    </w:lvl>
    <w:lvl w:ilvl="5">
      <w:start w:val="1"/>
      <w:numFmt w:val="lowerRoman"/>
      <w:lvlText w:val="%6."/>
      <w:lvlJc w:val="right"/>
      <w:pPr>
        <w:tabs>
          <w:tab w:val="num" w:pos="0"/>
        </w:tabs>
        <w:ind w:left="4245" w:hanging="180"/>
      </w:pPr>
    </w:lvl>
    <w:lvl w:ilvl="6">
      <w:start w:val="1"/>
      <w:numFmt w:val="decimal"/>
      <w:lvlText w:val="%7."/>
      <w:lvlJc w:val="left"/>
      <w:pPr>
        <w:tabs>
          <w:tab w:val="num" w:pos="0"/>
        </w:tabs>
        <w:ind w:left="4965" w:hanging="360"/>
      </w:pPr>
      <w:rPr>
        <w:rFonts w:ascii="Calibri" w:hAnsi="Calibri" w:cs="Calibri"/>
        <w:szCs w:val="22"/>
      </w:rPr>
    </w:lvl>
    <w:lvl w:ilvl="7">
      <w:start w:val="1"/>
      <w:numFmt w:val="lowerLetter"/>
      <w:lvlText w:val="%8."/>
      <w:lvlJc w:val="left"/>
      <w:pPr>
        <w:tabs>
          <w:tab w:val="num" w:pos="0"/>
        </w:tabs>
        <w:ind w:left="5685" w:hanging="360"/>
      </w:pPr>
    </w:lvl>
    <w:lvl w:ilvl="8">
      <w:start w:val="1"/>
      <w:numFmt w:val="lowerRoman"/>
      <w:lvlText w:val="%9."/>
      <w:lvlJc w:val="right"/>
      <w:pPr>
        <w:tabs>
          <w:tab w:val="num" w:pos="0"/>
        </w:tabs>
        <w:ind w:left="6405" w:hanging="180"/>
      </w:pPr>
    </w:lvl>
  </w:abstractNum>
  <w:abstractNum w:abstractNumId="8" w15:restartNumberingAfterBreak="0">
    <w:nsid w:val="00000009"/>
    <w:multiLevelType w:val="multilevel"/>
    <w:tmpl w:val="00000009"/>
    <w:name w:val="WW8Num9"/>
    <w:lvl w:ilvl="0">
      <w:start w:val="1"/>
      <w:numFmt w:val="lowerLetter"/>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9" w15:restartNumberingAfterBreak="0">
    <w:nsid w:val="0000000A"/>
    <w:multiLevelType w:val="singleLevel"/>
    <w:tmpl w:val="0000000A"/>
    <w:name w:val="WW8Num10"/>
    <w:lvl w:ilvl="0">
      <w:start w:val="1"/>
      <w:numFmt w:val="decimal"/>
      <w:lvlText w:val="%1)"/>
      <w:lvlJc w:val="left"/>
      <w:pPr>
        <w:tabs>
          <w:tab w:val="num" w:pos="435"/>
        </w:tabs>
        <w:ind w:left="435" w:hanging="360"/>
      </w:pPr>
    </w:lvl>
  </w:abstractNum>
  <w:abstractNum w:abstractNumId="10" w15:restartNumberingAfterBreak="0">
    <w:nsid w:val="0000000B"/>
    <w:multiLevelType w:val="multilevel"/>
    <w:tmpl w:val="C4E29B9E"/>
    <w:name w:val="WW8Num11"/>
    <w:lvl w:ilvl="0">
      <w:start w:val="7"/>
      <w:numFmt w:val="decimal"/>
      <w:lvlText w:val="%1."/>
      <w:lvlJc w:val="left"/>
      <w:pPr>
        <w:tabs>
          <w:tab w:val="num" w:pos="0"/>
        </w:tabs>
        <w:ind w:left="495" w:hanging="495"/>
      </w:pPr>
    </w:lvl>
    <w:lvl w:ilvl="1">
      <w:start w:val="1"/>
      <w:numFmt w:val="decimal"/>
      <w:lvlText w:val="%1.%2."/>
      <w:lvlJc w:val="left"/>
      <w:pPr>
        <w:tabs>
          <w:tab w:val="num" w:pos="708"/>
        </w:tabs>
        <w:ind w:left="1062" w:hanging="495"/>
      </w:pPr>
      <w:rPr>
        <w:rFonts w:ascii="Calibri" w:hAnsi="Calibri" w:hint="default"/>
        <w:b/>
        <w:sz w:val="22"/>
        <w:szCs w:val="22"/>
      </w:rPr>
    </w:lvl>
    <w:lvl w:ilvl="2">
      <w:start w:val="1"/>
      <w:numFmt w:val="decimal"/>
      <w:lvlText w:val="%1.%2.%3."/>
      <w:lvlJc w:val="left"/>
      <w:pPr>
        <w:tabs>
          <w:tab w:val="num" w:pos="0"/>
        </w:tabs>
        <w:ind w:left="1854" w:hanging="720"/>
      </w:pPr>
      <w:rPr>
        <w:b/>
      </w:r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11" w15:restartNumberingAfterBreak="0">
    <w:nsid w:val="0000000C"/>
    <w:multiLevelType w:val="multilevel"/>
    <w:tmpl w:val="0000000C"/>
    <w:name w:val="WW8Num12"/>
    <w:lvl w:ilvl="0">
      <w:start w:val="1"/>
      <w:numFmt w:val="lowerLetter"/>
      <w:lvlText w:val="%1)"/>
      <w:lvlJc w:val="left"/>
      <w:pPr>
        <w:tabs>
          <w:tab w:val="num" w:pos="360"/>
        </w:tabs>
        <w:ind w:left="360" w:hanging="360"/>
      </w:pPr>
    </w:lvl>
    <w:lvl w:ilvl="1">
      <w:start w:val="1"/>
      <w:numFmt w:val="lowerLetter"/>
      <w:lvlText w:val="%2)"/>
      <w:lvlJc w:val="left"/>
      <w:pPr>
        <w:tabs>
          <w:tab w:val="num" w:pos="1516"/>
        </w:tabs>
        <w:ind w:left="1516" w:hanging="360"/>
      </w:pPr>
    </w:lvl>
    <w:lvl w:ilvl="2">
      <w:start w:val="1"/>
      <w:numFmt w:val="lowerRoman"/>
      <w:lvlText w:val="%3."/>
      <w:lvlJc w:val="right"/>
      <w:pPr>
        <w:tabs>
          <w:tab w:val="num" w:pos="2236"/>
        </w:tabs>
        <w:ind w:left="2236" w:hanging="180"/>
      </w:pPr>
    </w:lvl>
    <w:lvl w:ilvl="3">
      <w:start w:val="1"/>
      <w:numFmt w:val="decimal"/>
      <w:lvlText w:val="%4."/>
      <w:lvlJc w:val="left"/>
      <w:pPr>
        <w:tabs>
          <w:tab w:val="num" w:pos="2956"/>
        </w:tabs>
        <w:ind w:left="2956" w:hanging="360"/>
      </w:pPr>
    </w:lvl>
    <w:lvl w:ilvl="4">
      <w:start w:val="1"/>
      <w:numFmt w:val="lowerLetter"/>
      <w:lvlText w:val="%5."/>
      <w:lvlJc w:val="left"/>
      <w:pPr>
        <w:tabs>
          <w:tab w:val="num" w:pos="3676"/>
        </w:tabs>
        <w:ind w:left="3676" w:hanging="360"/>
      </w:pPr>
    </w:lvl>
    <w:lvl w:ilvl="5">
      <w:start w:val="1"/>
      <w:numFmt w:val="lowerRoman"/>
      <w:lvlText w:val="%6."/>
      <w:lvlJc w:val="right"/>
      <w:pPr>
        <w:tabs>
          <w:tab w:val="num" w:pos="4396"/>
        </w:tabs>
        <w:ind w:left="4396" w:hanging="180"/>
      </w:pPr>
    </w:lvl>
    <w:lvl w:ilvl="6">
      <w:start w:val="1"/>
      <w:numFmt w:val="decimal"/>
      <w:lvlText w:val="%7."/>
      <w:lvlJc w:val="left"/>
      <w:pPr>
        <w:tabs>
          <w:tab w:val="num" w:pos="5116"/>
        </w:tabs>
        <w:ind w:left="5116" w:hanging="360"/>
      </w:pPr>
    </w:lvl>
    <w:lvl w:ilvl="7">
      <w:start w:val="1"/>
      <w:numFmt w:val="lowerLetter"/>
      <w:lvlText w:val="%8."/>
      <w:lvlJc w:val="left"/>
      <w:pPr>
        <w:tabs>
          <w:tab w:val="num" w:pos="5836"/>
        </w:tabs>
        <w:ind w:left="5836" w:hanging="360"/>
      </w:pPr>
    </w:lvl>
    <w:lvl w:ilvl="8">
      <w:start w:val="1"/>
      <w:numFmt w:val="lowerRoman"/>
      <w:lvlText w:val="%9."/>
      <w:lvlJc w:val="right"/>
      <w:pPr>
        <w:tabs>
          <w:tab w:val="num" w:pos="6556"/>
        </w:tabs>
        <w:ind w:left="6556" w:hanging="180"/>
      </w:pPr>
    </w:lvl>
  </w:abstractNum>
  <w:abstractNum w:abstractNumId="12" w15:restartNumberingAfterBreak="0">
    <w:nsid w:val="0000000E"/>
    <w:multiLevelType w:val="multilevel"/>
    <w:tmpl w:val="0000000E"/>
    <w:name w:val="WW8Num14"/>
    <w:lvl w:ilvl="0">
      <w:start w:val="8"/>
      <w:numFmt w:val="decimal"/>
      <w:pStyle w:val="Listalevel2"/>
      <w:lvlText w:val="%1."/>
      <w:lvlJc w:val="left"/>
      <w:pPr>
        <w:tabs>
          <w:tab w:val="num" w:pos="360"/>
        </w:tabs>
        <w:ind w:left="360" w:hanging="36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208"/>
        </w:tabs>
        <w:ind w:left="5208" w:hanging="1800"/>
      </w:pPr>
    </w:lvl>
  </w:abstractNum>
  <w:abstractNum w:abstractNumId="13" w15:restartNumberingAfterBreak="0">
    <w:nsid w:val="0000000F"/>
    <w:multiLevelType w:val="multilevel"/>
    <w:tmpl w:val="420660F2"/>
    <w:name w:val="WW8Num15"/>
    <w:lvl w:ilvl="0">
      <w:start w:val="8"/>
      <w:numFmt w:val="decimal"/>
      <w:lvlText w:val="%1"/>
      <w:lvlJc w:val="left"/>
      <w:pPr>
        <w:tabs>
          <w:tab w:val="num" w:pos="0"/>
        </w:tabs>
        <w:ind w:left="360" w:hanging="360"/>
      </w:pPr>
    </w:lvl>
    <w:lvl w:ilvl="1">
      <w:start w:val="2"/>
      <w:numFmt w:val="decimal"/>
      <w:lvlText w:val="%1.%2"/>
      <w:lvlJc w:val="left"/>
      <w:pPr>
        <w:tabs>
          <w:tab w:val="num" w:pos="0"/>
        </w:tabs>
        <w:ind w:left="720" w:hanging="360"/>
      </w:pPr>
    </w:lvl>
    <w:lvl w:ilvl="2">
      <w:start w:val="1"/>
      <w:numFmt w:val="decimal"/>
      <w:lvlText w:val="%1.%2.%3"/>
      <w:lvlJc w:val="left"/>
      <w:pPr>
        <w:tabs>
          <w:tab w:val="num" w:pos="0"/>
        </w:tabs>
        <w:ind w:left="1430" w:hanging="720"/>
      </w:pPr>
      <w:rPr>
        <w:b/>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4" w15:restartNumberingAfterBreak="0">
    <w:nsid w:val="00000010"/>
    <w:multiLevelType w:val="multilevel"/>
    <w:tmpl w:val="D07C9C50"/>
    <w:name w:val="WW8Num16"/>
    <w:lvl w:ilvl="0">
      <w:start w:val="6"/>
      <w:numFmt w:val="decimal"/>
      <w:lvlText w:val="%1"/>
      <w:lvlJc w:val="left"/>
      <w:pPr>
        <w:tabs>
          <w:tab w:val="num" w:pos="0"/>
        </w:tabs>
        <w:ind w:left="360" w:hanging="360"/>
      </w:pPr>
    </w:lvl>
    <w:lvl w:ilvl="1">
      <w:start w:val="1"/>
      <w:numFmt w:val="decimal"/>
      <w:lvlText w:val="%1.%2"/>
      <w:lvlJc w:val="left"/>
      <w:pPr>
        <w:tabs>
          <w:tab w:val="num" w:pos="0"/>
        </w:tabs>
        <w:ind w:left="928" w:hanging="360"/>
      </w:pPr>
      <w:rPr>
        <w:b/>
      </w:r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1998" w:hanging="72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210" w:hanging="1080"/>
      </w:pPr>
    </w:lvl>
    <w:lvl w:ilvl="6">
      <w:start w:val="1"/>
      <w:numFmt w:val="decimal"/>
      <w:lvlText w:val="%1.%2.%3.%4.%5.%6.%7"/>
      <w:lvlJc w:val="left"/>
      <w:pPr>
        <w:tabs>
          <w:tab w:val="num" w:pos="0"/>
        </w:tabs>
        <w:ind w:left="3996" w:hanging="1440"/>
      </w:pPr>
    </w:lvl>
    <w:lvl w:ilvl="7">
      <w:start w:val="1"/>
      <w:numFmt w:val="decimal"/>
      <w:lvlText w:val="%1.%2.%3.%4.%5.%6.%7.%8"/>
      <w:lvlJc w:val="left"/>
      <w:pPr>
        <w:tabs>
          <w:tab w:val="num" w:pos="0"/>
        </w:tabs>
        <w:ind w:left="4422" w:hanging="1440"/>
      </w:pPr>
    </w:lvl>
    <w:lvl w:ilvl="8">
      <w:start w:val="1"/>
      <w:numFmt w:val="decimal"/>
      <w:lvlText w:val="%1.%2.%3.%4.%5.%6.%7.%8.%9"/>
      <w:lvlJc w:val="left"/>
      <w:pPr>
        <w:tabs>
          <w:tab w:val="num" w:pos="0"/>
        </w:tabs>
        <w:ind w:left="4848" w:hanging="1440"/>
      </w:pPr>
    </w:lvl>
  </w:abstractNum>
  <w:abstractNum w:abstractNumId="15" w15:restartNumberingAfterBreak="0">
    <w:nsid w:val="00000012"/>
    <w:multiLevelType w:val="singleLevel"/>
    <w:tmpl w:val="00000012"/>
    <w:name w:val="WW8Num18"/>
    <w:lvl w:ilvl="0">
      <w:start w:val="1"/>
      <w:numFmt w:val="bullet"/>
      <w:lvlText w:val="-"/>
      <w:lvlJc w:val="left"/>
      <w:pPr>
        <w:tabs>
          <w:tab w:val="num" w:pos="720"/>
        </w:tabs>
        <w:ind w:left="720" w:hanging="360"/>
      </w:pPr>
      <w:rPr>
        <w:rFonts w:ascii="Times New Roman" w:hAnsi="Times New Roman"/>
      </w:rPr>
    </w:lvl>
  </w:abstractNum>
  <w:abstractNum w:abstractNumId="16" w15:restartNumberingAfterBreak="0">
    <w:nsid w:val="00000013"/>
    <w:multiLevelType w:val="multilevel"/>
    <w:tmpl w:val="7F206070"/>
    <w:name w:val="WW8Num19"/>
    <w:lvl w:ilvl="0">
      <w:start w:val="8"/>
      <w:numFmt w:val="decimal"/>
      <w:pStyle w:val="Listalevel1"/>
      <w:lvlText w:val="%1."/>
      <w:lvlJc w:val="left"/>
      <w:pPr>
        <w:tabs>
          <w:tab w:val="num" w:pos="360"/>
        </w:tabs>
        <w:ind w:left="360" w:hanging="360"/>
      </w:pPr>
    </w:lvl>
    <w:lvl w:ilvl="1">
      <w:start w:val="1"/>
      <w:numFmt w:val="decimal"/>
      <w:lvlText w:val="%1.%2."/>
      <w:lvlJc w:val="left"/>
      <w:pPr>
        <w:tabs>
          <w:tab w:val="num" w:pos="1146"/>
        </w:tabs>
        <w:ind w:left="1146" w:hanging="720"/>
      </w:pPr>
      <w:rPr>
        <w:b/>
      </w:rPr>
    </w:lvl>
    <w:lvl w:ilvl="2">
      <w:start w:val="1"/>
      <w:numFmt w:val="decimal"/>
      <w:lvlText w:val="%1.%2.%3."/>
      <w:lvlJc w:val="left"/>
      <w:pPr>
        <w:tabs>
          <w:tab w:val="num" w:pos="1572"/>
        </w:tabs>
        <w:ind w:left="1572" w:hanging="720"/>
      </w:pPr>
      <w:rPr>
        <w:b/>
      </w:r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208"/>
        </w:tabs>
        <w:ind w:left="5208" w:hanging="1800"/>
      </w:pPr>
    </w:lvl>
  </w:abstractNum>
  <w:abstractNum w:abstractNumId="17" w15:restartNumberingAfterBreak="0">
    <w:nsid w:val="00000014"/>
    <w:multiLevelType w:val="multilevel"/>
    <w:tmpl w:val="A8E04BFA"/>
    <w:name w:val="WW8Num20"/>
    <w:lvl w:ilvl="0">
      <w:start w:val="5"/>
      <w:numFmt w:val="decimal"/>
      <w:lvlText w:val="%1."/>
      <w:lvlJc w:val="left"/>
      <w:pPr>
        <w:tabs>
          <w:tab w:val="num" w:pos="0"/>
        </w:tabs>
        <w:ind w:left="6039" w:hanging="510"/>
      </w:pPr>
      <w:rPr>
        <w:b/>
      </w:rPr>
    </w:lvl>
    <w:lvl w:ilvl="1">
      <w:start w:val="1"/>
      <w:numFmt w:val="decimal"/>
      <w:lvlText w:val="%1.%2."/>
      <w:lvlJc w:val="left"/>
      <w:pPr>
        <w:tabs>
          <w:tab w:val="num" w:pos="193"/>
        </w:tabs>
        <w:ind w:left="1220" w:hanging="510"/>
      </w:pPr>
      <w:rPr>
        <w:b/>
      </w:rPr>
    </w:lvl>
    <w:lvl w:ilvl="2">
      <w:start w:val="1"/>
      <w:numFmt w:val="decimal"/>
      <w:lvlText w:val="%1.%2.%3."/>
      <w:lvlJc w:val="left"/>
      <w:pPr>
        <w:tabs>
          <w:tab w:val="num" w:pos="0"/>
        </w:tabs>
        <w:ind w:left="1754" w:hanging="720"/>
      </w:pPr>
      <w:rPr>
        <w:b/>
        <w:i/>
      </w:rPr>
    </w:lvl>
    <w:lvl w:ilvl="3">
      <w:start w:val="1"/>
      <w:numFmt w:val="decimal"/>
      <w:lvlText w:val="%1.%2.%3.%4."/>
      <w:lvlJc w:val="left"/>
      <w:pPr>
        <w:tabs>
          <w:tab w:val="num" w:pos="0"/>
        </w:tabs>
        <w:ind w:left="2271" w:hanging="720"/>
      </w:pPr>
    </w:lvl>
    <w:lvl w:ilvl="4">
      <w:start w:val="1"/>
      <w:numFmt w:val="decimal"/>
      <w:lvlText w:val="%1.%2.%3.%4.%5."/>
      <w:lvlJc w:val="left"/>
      <w:pPr>
        <w:tabs>
          <w:tab w:val="num" w:pos="0"/>
        </w:tabs>
        <w:ind w:left="3148" w:hanging="1080"/>
      </w:pPr>
    </w:lvl>
    <w:lvl w:ilvl="5">
      <w:start w:val="1"/>
      <w:numFmt w:val="decimal"/>
      <w:lvlText w:val="%1.%2.%3.%4.%5.%6."/>
      <w:lvlJc w:val="left"/>
      <w:pPr>
        <w:tabs>
          <w:tab w:val="num" w:pos="0"/>
        </w:tabs>
        <w:ind w:left="3665" w:hanging="1080"/>
      </w:pPr>
    </w:lvl>
    <w:lvl w:ilvl="6">
      <w:start w:val="1"/>
      <w:numFmt w:val="decimal"/>
      <w:lvlText w:val="%1.%2.%3.%4.%5.%6.%7."/>
      <w:lvlJc w:val="left"/>
      <w:pPr>
        <w:tabs>
          <w:tab w:val="num" w:pos="0"/>
        </w:tabs>
        <w:ind w:left="4542" w:hanging="1440"/>
      </w:pPr>
    </w:lvl>
    <w:lvl w:ilvl="7">
      <w:start w:val="1"/>
      <w:numFmt w:val="decimal"/>
      <w:lvlText w:val="%1.%2.%3.%4.%5.%6.%7.%8."/>
      <w:lvlJc w:val="left"/>
      <w:pPr>
        <w:tabs>
          <w:tab w:val="num" w:pos="0"/>
        </w:tabs>
        <w:ind w:left="5059" w:hanging="1440"/>
      </w:pPr>
    </w:lvl>
    <w:lvl w:ilvl="8">
      <w:start w:val="1"/>
      <w:numFmt w:val="decimal"/>
      <w:lvlText w:val="%1.%2.%3.%4.%5.%6.%7.%8.%9."/>
      <w:lvlJc w:val="left"/>
      <w:pPr>
        <w:tabs>
          <w:tab w:val="num" w:pos="0"/>
        </w:tabs>
        <w:ind w:left="5936" w:hanging="1800"/>
      </w:pPr>
    </w:lvl>
  </w:abstractNum>
  <w:abstractNum w:abstractNumId="18" w15:restartNumberingAfterBreak="0">
    <w:nsid w:val="00000015"/>
    <w:multiLevelType w:val="multilevel"/>
    <w:tmpl w:val="F82EC6F6"/>
    <w:name w:val="WW8Num21"/>
    <w:lvl w:ilvl="0">
      <w:start w:val="3"/>
      <w:numFmt w:val="decimal"/>
      <w:lvlText w:val="%1."/>
      <w:lvlJc w:val="left"/>
      <w:pPr>
        <w:tabs>
          <w:tab w:val="num" w:pos="0"/>
        </w:tabs>
        <w:ind w:left="495" w:hanging="495"/>
      </w:pPr>
      <w:rPr>
        <w:rFonts w:hint="default"/>
        <w:b w:val="0"/>
      </w:rPr>
    </w:lvl>
    <w:lvl w:ilvl="1">
      <w:start w:val="2"/>
      <w:numFmt w:val="decimal"/>
      <w:lvlText w:val="%1.%2."/>
      <w:lvlJc w:val="left"/>
      <w:pPr>
        <w:tabs>
          <w:tab w:val="num" w:pos="0"/>
        </w:tabs>
        <w:ind w:left="662" w:hanging="495"/>
      </w:pPr>
      <w:rPr>
        <w:rFonts w:hint="default"/>
      </w:rPr>
    </w:lvl>
    <w:lvl w:ilvl="2">
      <w:start w:val="1"/>
      <w:numFmt w:val="decimal"/>
      <w:lvlText w:val="%1.%2.%3."/>
      <w:lvlJc w:val="left"/>
      <w:pPr>
        <w:tabs>
          <w:tab w:val="num" w:pos="0"/>
        </w:tabs>
        <w:ind w:left="1054" w:hanging="720"/>
      </w:pPr>
      <w:rPr>
        <w:rFonts w:ascii="Calibri" w:hAnsi="Calibri" w:cs="Calibri" w:hint="default"/>
        <w:b w:val="0"/>
        <w:sz w:val="22"/>
        <w:shd w:val="clear" w:color="auto" w:fill="00FF00"/>
      </w:rPr>
    </w:lvl>
    <w:lvl w:ilvl="3">
      <w:start w:val="1"/>
      <w:numFmt w:val="decimal"/>
      <w:lvlText w:val="%1.%2.%3.%4."/>
      <w:lvlJc w:val="left"/>
      <w:pPr>
        <w:tabs>
          <w:tab w:val="num" w:pos="0"/>
        </w:tabs>
        <w:ind w:left="1221" w:hanging="720"/>
      </w:pPr>
      <w:rPr>
        <w:rFonts w:hint="default"/>
      </w:rPr>
    </w:lvl>
    <w:lvl w:ilvl="4">
      <w:start w:val="1"/>
      <w:numFmt w:val="decimal"/>
      <w:lvlText w:val="%1.%2.%3.%4.%5."/>
      <w:lvlJc w:val="left"/>
      <w:pPr>
        <w:tabs>
          <w:tab w:val="num" w:pos="0"/>
        </w:tabs>
        <w:ind w:left="1748" w:hanging="1080"/>
      </w:pPr>
      <w:rPr>
        <w:rFonts w:hint="default"/>
      </w:rPr>
    </w:lvl>
    <w:lvl w:ilvl="5">
      <w:start w:val="1"/>
      <w:numFmt w:val="decimal"/>
      <w:lvlText w:val="%1.%2.%3.%4.%5.%6."/>
      <w:lvlJc w:val="left"/>
      <w:pPr>
        <w:tabs>
          <w:tab w:val="num" w:pos="0"/>
        </w:tabs>
        <w:ind w:left="1915" w:hanging="1080"/>
      </w:pPr>
      <w:rPr>
        <w:rFonts w:hint="default"/>
      </w:rPr>
    </w:lvl>
    <w:lvl w:ilvl="6">
      <w:start w:val="1"/>
      <w:numFmt w:val="decimal"/>
      <w:lvlText w:val="%1.%2.%3.%4.%5.%6.%7."/>
      <w:lvlJc w:val="left"/>
      <w:pPr>
        <w:tabs>
          <w:tab w:val="num" w:pos="0"/>
        </w:tabs>
        <w:ind w:left="2442" w:hanging="1440"/>
      </w:pPr>
      <w:rPr>
        <w:rFonts w:hint="default"/>
      </w:rPr>
    </w:lvl>
    <w:lvl w:ilvl="7">
      <w:start w:val="1"/>
      <w:numFmt w:val="decimal"/>
      <w:lvlText w:val="%1.%2.%3.%4.%5.%6.%7.%8."/>
      <w:lvlJc w:val="left"/>
      <w:pPr>
        <w:tabs>
          <w:tab w:val="num" w:pos="0"/>
        </w:tabs>
        <w:ind w:left="2609" w:hanging="1440"/>
      </w:pPr>
      <w:rPr>
        <w:rFonts w:hint="default"/>
      </w:rPr>
    </w:lvl>
    <w:lvl w:ilvl="8">
      <w:start w:val="1"/>
      <w:numFmt w:val="decimal"/>
      <w:lvlText w:val="%1.%2.%3.%4.%5.%6.%7.%8.%9."/>
      <w:lvlJc w:val="left"/>
      <w:pPr>
        <w:tabs>
          <w:tab w:val="num" w:pos="0"/>
        </w:tabs>
        <w:ind w:left="3136" w:hanging="1800"/>
      </w:pPr>
      <w:rPr>
        <w:rFonts w:hint="default"/>
      </w:rPr>
    </w:lvl>
  </w:abstractNum>
  <w:abstractNum w:abstractNumId="19" w15:restartNumberingAfterBreak="0">
    <w:nsid w:val="00000016"/>
    <w:multiLevelType w:val="multilevel"/>
    <w:tmpl w:val="9A82EC30"/>
    <w:name w:val="WW8Num22"/>
    <w:lvl w:ilvl="0">
      <w:start w:val="9"/>
      <w:numFmt w:val="decimal"/>
      <w:lvlText w:val="%1."/>
      <w:lvlJc w:val="left"/>
      <w:pPr>
        <w:tabs>
          <w:tab w:val="num" w:pos="0"/>
        </w:tabs>
        <w:ind w:left="360" w:hanging="360"/>
      </w:pPr>
      <w:rPr>
        <w:b/>
      </w:rPr>
    </w:lvl>
    <w:lvl w:ilvl="1">
      <w:start w:val="1"/>
      <w:numFmt w:val="decimal"/>
      <w:lvlText w:val="%1.%2."/>
      <w:lvlJc w:val="left"/>
      <w:pPr>
        <w:tabs>
          <w:tab w:val="num" w:pos="1275"/>
        </w:tabs>
        <w:ind w:left="1353" w:hanging="360"/>
      </w:pPr>
      <w:rPr>
        <w:b/>
      </w:rPr>
    </w:lvl>
    <w:lvl w:ilvl="2">
      <w:start w:val="1"/>
      <w:numFmt w:val="decimal"/>
      <w:lvlText w:val="%1.%2.%3."/>
      <w:lvlJc w:val="left"/>
      <w:pPr>
        <w:tabs>
          <w:tab w:val="num" w:pos="0"/>
        </w:tabs>
        <w:ind w:left="2010" w:hanging="720"/>
      </w:pPr>
      <w:rPr>
        <w:b/>
      </w:rPr>
    </w:lvl>
    <w:lvl w:ilvl="3">
      <w:start w:val="1"/>
      <w:numFmt w:val="decimal"/>
      <w:lvlText w:val="%1.%2.%3.%4."/>
      <w:lvlJc w:val="left"/>
      <w:pPr>
        <w:tabs>
          <w:tab w:val="num" w:pos="0"/>
        </w:tabs>
        <w:ind w:left="2655" w:hanging="720"/>
      </w:pPr>
      <w:rPr>
        <w:b/>
      </w:rPr>
    </w:lvl>
    <w:lvl w:ilvl="4">
      <w:start w:val="1"/>
      <w:numFmt w:val="decimal"/>
      <w:lvlText w:val="%1.%2.%3.%4.%5."/>
      <w:lvlJc w:val="left"/>
      <w:pPr>
        <w:tabs>
          <w:tab w:val="num" w:pos="0"/>
        </w:tabs>
        <w:ind w:left="3660" w:hanging="1080"/>
      </w:pPr>
      <w:rPr>
        <w:b/>
      </w:rPr>
    </w:lvl>
    <w:lvl w:ilvl="5">
      <w:start w:val="1"/>
      <w:numFmt w:val="decimal"/>
      <w:lvlText w:val="%1.%2.%3.%4.%5.%6."/>
      <w:lvlJc w:val="left"/>
      <w:pPr>
        <w:tabs>
          <w:tab w:val="num" w:pos="0"/>
        </w:tabs>
        <w:ind w:left="4305" w:hanging="1080"/>
      </w:pPr>
      <w:rPr>
        <w:b/>
      </w:rPr>
    </w:lvl>
    <w:lvl w:ilvl="6">
      <w:start w:val="1"/>
      <w:numFmt w:val="decimal"/>
      <w:lvlText w:val="%1.%2.%3.%4.%5.%6.%7."/>
      <w:lvlJc w:val="left"/>
      <w:pPr>
        <w:tabs>
          <w:tab w:val="num" w:pos="0"/>
        </w:tabs>
        <w:ind w:left="5310" w:hanging="1440"/>
      </w:pPr>
      <w:rPr>
        <w:b/>
      </w:rPr>
    </w:lvl>
    <w:lvl w:ilvl="7">
      <w:start w:val="1"/>
      <w:numFmt w:val="decimal"/>
      <w:lvlText w:val="%1.%2.%3.%4.%5.%6.%7.%8."/>
      <w:lvlJc w:val="left"/>
      <w:pPr>
        <w:tabs>
          <w:tab w:val="num" w:pos="0"/>
        </w:tabs>
        <w:ind w:left="5955" w:hanging="1440"/>
      </w:pPr>
      <w:rPr>
        <w:b/>
      </w:rPr>
    </w:lvl>
    <w:lvl w:ilvl="8">
      <w:start w:val="1"/>
      <w:numFmt w:val="decimal"/>
      <w:lvlText w:val="%1.%2.%3.%4.%5.%6.%7.%8.%9."/>
      <w:lvlJc w:val="left"/>
      <w:pPr>
        <w:tabs>
          <w:tab w:val="num" w:pos="0"/>
        </w:tabs>
        <w:ind w:left="6960" w:hanging="1800"/>
      </w:pPr>
      <w:rPr>
        <w:b/>
      </w:rPr>
    </w:lvl>
  </w:abstractNum>
  <w:abstractNum w:abstractNumId="20" w15:restartNumberingAfterBreak="0">
    <w:nsid w:val="00000017"/>
    <w:multiLevelType w:val="multilevel"/>
    <w:tmpl w:val="46383028"/>
    <w:name w:val="WW8Num23"/>
    <w:lvl w:ilvl="0">
      <w:start w:val="5"/>
      <w:numFmt w:val="decimal"/>
      <w:lvlText w:val="%1"/>
      <w:lvlJc w:val="left"/>
      <w:pPr>
        <w:tabs>
          <w:tab w:val="num" w:pos="0"/>
        </w:tabs>
        <w:ind w:left="360" w:hanging="360"/>
      </w:p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1" w15:restartNumberingAfterBreak="0">
    <w:nsid w:val="00000018"/>
    <w:multiLevelType w:val="singleLevel"/>
    <w:tmpl w:val="00000018"/>
    <w:name w:val="WW8Num24"/>
    <w:lvl w:ilvl="0">
      <w:start w:val="2"/>
      <w:numFmt w:val="bullet"/>
      <w:lvlText w:val=""/>
      <w:lvlJc w:val="left"/>
      <w:pPr>
        <w:tabs>
          <w:tab w:val="num" w:pos="0"/>
        </w:tabs>
        <w:ind w:left="1494" w:hanging="360"/>
      </w:pPr>
      <w:rPr>
        <w:rFonts w:ascii="Symbol" w:hAnsi="Symbol" w:cs="Calibri"/>
      </w:rPr>
    </w:lvl>
  </w:abstractNum>
  <w:abstractNum w:abstractNumId="22" w15:restartNumberingAfterBreak="0">
    <w:nsid w:val="00000019"/>
    <w:multiLevelType w:val="multilevel"/>
    <w:tmpl w:val="90CA1144"/>
    <w:name w:val="WW8Num2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rFonts w:ascii="Calibri" w:eastAsia="Times New Roman" w:hAnsi="Calibri" w:cs="Calibri"/>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0000001B"/>
    <w:multiLevelType w:val="multilevel"/>
    <w:tmpl w:val="57D281F6"/>
    <w:name w:val="WW8Num27"/>
    <w:lvl w:ilvl="0">
      <w:start w:val="3"/>
      <w:numFmt w:val="decimal"/>
      <w:lvlText w:val="%1"/>
      <w:lvlJc w:val="left"/>
      <w:pPr>
        <w:tabs>
          <w:tab w:val="num" w:pos="0"/>
        </w:tabs>
        <w:ind w:left="360" w:hanging="360"/>
      </w:pPr>
    </w:lvl>
    <w:lvl w:ilvl="1">
      <w:start w:val="1"/>
      <w:numFmt w:val="decimal"/>
      <w:lvlText w:val="%1.%2"/>
      <w:lvlJc w:val="left"/>
      <w:pPr>
        <w:tabs>
          <w:tab w:val="num" w:pos="0"/>
        </w:tabs>
        <w:ind w:left="717" w:hanging="360"/>
      </w:pPr>
      <w:rPr>
        <w:rFonts w:ascii="Calibri" w:hAnsi="Calibri" w:hint="default"/>
        <w:b/>
        <w:sz w:val="22"/>
        <w:szCs w:val="22"/>
      </w:rPr>
    </w:lvl>
    <w:lvl w:ilvl="2">
      <w:start w:val="1"/>
      <w:numFmt w:val="decimal"/>
      <w:lvlText w:val="%1.%2.%3"/>
      <w:lvlJc w:val="left"/>
      <w:pPr>
        <w:tabs>
          <w:tab w:val="num" w:pos="0"/>
        </w:tabs>
        <w:ind w:left="1434" w:hanging="720"/>
      </w:pPr>
      <w:rPr>
        <w:b/>
        <w:color w:val="auto"/>
      </w:rPr>
    </w:lvl>
    <w:lvl w:ilvl="3">
      <w:start w:val="1"/>
      <w:numFmt w:val="decimal"/>
      <w:lvlText w:val="%1.%2.%3.%4"/>
      <w:lvlJc w:val="left"/>
      <w:pPr>
        <w:tabs>
          <w:tab w:val="num" w:pos="0"/>
        </w:tabs>
        <w:ind w:left="1791" w:hanging="720"/>
      </w:pPr>
    </w:lvl>
    <w:lvl w:ilvl="4">
      <w:start w:val="1"/>
      <w:numFmt w:val="decimal"/>
      <w:lvlText w:val="%1.%2.%3.%4.%5"/>
      <w:lvlJc w:val="left"/>
      <w:pPr>
        <w:tabs>
          <w:tab w:val="num" w:pos="0"/>
        </w:tabs>
        <w:ind w:left="2508" w:hanging="1080"/>
      </w:pPr>
    </w:lvl>
    <w:lvl w:ilvl="5">
      <w:start w:val="1"/>
      <w:numFmt w:val="decimal"/>
      <w:lvlText w:val="%1.%2.%3.%4.%5.%6"/>
      <w:lvlJc w:val="left"/>
      <w:pPr>
        <w:tabs>
          <w:tab w:val="num" w:pos="0"/>
        </w:tabs>
        <w:ind w:left="2865" w:hanging="1080"/>
      </w:pPr>
    </w:lvl>
    <w:lvl w:ilvl="6">
      <w:start w:val="1"/>
      <w:numFmt w:val="decimal"/>
      <w:lvlText w:val="%1.%2.%3.%4.%5.%6.%7"/>
      <w:lvlJc w:val="left"/>
      <w:pPr>
        <w:tabs>
          <w:tab w:val="num" w:pos="0"/>
        </w:tabs>
        <w:ind w:left="3582" w:hanging="1440"/>
      </w:pPr>
    </w:lvl>
    <w:lvl w:ilvl="7">
      <w:start w:val="1"/>
      <w:numFmt w:val="decimal"/>
      <w:lvlText w:val="%1.%2.%3.%4.%5.%6.%7.%8"/>
      <w:lvlJc w:val="left"/>
      <w:pPr>
        <w:tabs>
          <w:tab w:val="num" w:pos="0"/>
        </w:tabs>
        <w:ind w:left="3939" w:hanging="1440"/>
      </w:pPr>
    </w:lvl>
    <w:lvl w:ilvl="8">
      <w:start w:val="1"/>
      <w:numFmt w:val="decimal"/>
      <w:lvlText w:val="%1.%2.%3.%4.%5.%6.%7.%8.%9"/>
      <w:lvlJc w:val="left"/>
      <w:pPr>
        <w:tabs>
          <w:tab w:val="num" w:pos="0"/>
        </w:tabs>
        <w:ind w:left="4656" w:hanging="1800"/>
      </w:pPr>
    </w:lvl>
  </w:abstractNum>
  <w:abstractNum w:abstractNumId="24" w15:restartNumberingAfterBreak="0">
    <w:nsid w:val="0000001C"/>
    <w:multiLevelType w:val="singleLevel"/>
    <w:tmpl w:val="0000001C"/>
    <w:name w:val="WW8Num28"/>
    <w:lvl w:ilvl="0">
      <w:start w:val="1"/>
      <w:numFmt w:val="decimal"/>
      <w:lvlText w:val="%1)"/>
      <w:lvlJc w:val="left"/>
      <w:pPr>
        <w:tabs>
          <w:tab w:val="num" w:pos="360"/>
        </w:tabs>
        <w:ind w:left="360" w:hanging="360"/>
      </w:pPr>
    </w:lvl>
  </w:abstractNum>
  <w:abstractNum w:abstractNumId="25" w15:restartNumberingAfterBreak="0">
    <w:nsid w:val="0000001D"/>
    <w:multiLevelType w:val="multilevel"/>
    <w:tmpl w:val="0000001D"/>
    <w:name w:val="WW8Num29"/>
    <w:lvl w:ilvl="0">
      <w:start w:val="2"/>
      <w:numFmt w:val="decimal"/>
      <w:lvlText w:val="%1"/>
      <w:lvlJc w:val="left"/>
      <w:pPr>
        <w:tabs>
          <w:tab w:val="num" w:pos="0"/>
        </w:tabs>
        <w:ind w:left="360" w:hanging="360"/>
      </w:pPr>
    </w:lvl>
    <w:lvl w:ilvl="1">
      <w:start w:val="2"/>
      <w:numFmt w:val="decimal"/>
      <w:lvlText w:val="%1.%2"/>
      <w:lvlJc w:val="left"/>
      <w:pPr>
        <w:tabs>
          <w:tab w:val="num" w:pos="0"/>
        </w:tabs>
        <w:ind w:left="1126" w:hanging="360"/>
      </w:pPr>
    </w:lvl>
    <w:lvl w:ilvl="2">
      <w:start w:val="1"/>
      <w:numFmt w:val="decimal"/>
      <w:lvlText w:val="%1.%2.%3"/>
      <w:lvlJc w:val="left"/>
      <w:pPr>
        <w:tabs>
          <w:tab w:val="num" w:pos="0"/>
        </w:tabs>
        <w:ind w:left="2252" w:hanging="720"/>
      </w:pPr>
    </w:lvl>
    <w:lvl w:ilvl="3">
      <w:start w:val="1"/>
      <w:numFmt w:val="decimal"/>
      <w:lvlText w:val="%1.%2.%3.%4"/>
      <w:lvlJc w:val="left"/>
      <w:pPr>
        <w:tabs>
          <w:tab w:val="num" w:pos="0"/>
        </w:tabs>
        <w:ind w:left="3018" w:hanging="720"/>
      </w:pPr>
    </w:lvl>
    <w:lvl w:ilvl="4">
      <w:start w:val="1"/>
      <w:numFmt w:val="decimal"/>
      <w:lvlText w:val="%1.%2.%3.%4.%5"/>
      <w:lvlJc w:val="left"/>
      <w:pPr>
        <w:tabs>
          <w:tab w:val="num" w:pos="0"/>
        </w:tabs>
        <w:ind w:left="4144" w:hanging="1080"/>
      </w:pPr>
    </w:lvl>
    <w:lvl w:ilvl="5">
      <w:start w:val="1"/>
      <w:numFmt w:val="decimal"/>
      <w:lvlText w:val="%1.%2.%3.%4.%5.%6"/>
      <w:lvlJc w:val="left"/>
      <w:pPr>
        <w:tabs>
          <w:tab w:val="num" w:pos="0"/>
        </w:tabs>
        <w:ind w:left="4910" w:hanging="1080"/>
      </w:pPr>
    </w:lvl>
    <w:lvl w:ilvl="6">
      <w:start w:val="1"/>
      <w:numFmt w:val="decimal"/>
      <w:lvlText w:val="%1.%2.%3.%4.%5.%6.%7"/>
      <w:lvlJc w:val="left"/>
      <w:pPr>
        <w:tabs>
          <w:tab w:val="num" w:pos="0"/>
        </w:tabs>
        <w:ind w:left="6036" w:hanging="1440"/>
      </w:pPr>
    </w:lvl>
    <w:lvl w:ilvl="7">
      <w:start w:val="1"/>
      <w:numFmt w:val="decimal"/>
      <w:lvlText w:val="%1.%2.%3.%4.%5.%6.%7.%8"/>
      <w:lvlJc w:val="left"/>
      <w:pPr>
        <w:tabs>
          <w:tab w:val="num" w:pos="0"/>
        </w:tabs>
        <w:ind w:left="6802" w:hanging="1440"/>
      </w:pPr>
    </w:lvl>
    <w:lvl w:ilvl="8">
      <w:start w:val="1"/>
      <w:numFmt w:val="decimal"/>
      <w:lvlText w:val="%1.%2.%3.%4.%5.%6.%7.%8.%9"/>
      <w:lvlJc w:val="left"/>
      <w:pPr>
        <w:tabs>
          <w:tab w:val="num" w:pos="0"/>
        </w:tabs>
        <w:ind w:left="7568" w:hanging="1440"/>
      </w:pPr>
    </w:lvl>
  </w:abstractNum>
  <w:abstractNum w:abstractNumId="26" w15:restartNumberingAfterBreak="0">
    <w:nsid w:val="0000001E"/>
    <w:multiLevelType w:val="multilevel"/>
    <w:tmpl w:val="0000001E"/>
    <w:name w:val="WW8Num30"/>
    <w:lvl w:ilvl="0">
      <w:start w:val="1"/>
      <w:numFmt w:val="decimal"/>
      <w:lvlText w:val="%1"/>
      <w:lvlJc w:val="left"/>
      <w:pPr>
        <w:tabs>
          <w:tab w:val="num" w:pos="0"/>
        </w:tabs>
        <w:ind w:left="375" w:hanging="375"/>
      </w:pPr>
    </w:lvl>
    <w:lvl w:ilvl="1">
      <w:start w:val="2"/>
      <w:numFmt w:val="decimal"/>
      <w:lvlText w:val="%1.%2"/>
      <w:lvlJc w:val="left"/>
      <w:pPr>
        <w:tabs>
          <w:tab w:val="num" w:pos="708"/>
        </w:tabs>
        <w:ind w:left="375"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27" w15:restartNumberingAfterBreak="0">
    <w:nsid w:val="01606388"/>
    <w:multiLevelType w:val="hybridMultilevel"/>
    <w:tmpl w:val="680AB764"/>
    <w:lvl w:ilvl="0" w:tplc="5C5A4AEA">
      <w:start w:val="7"/>
      <w:numFmt w:val="upperRoman"/>
      <w:lvlText w:val="%1."/>
      <w:lvlJc w:val="left"/>
      <w:pPr>
        <w:ind w:left="1571" w:hanging="72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8" w15:restartNumberingAfterBreak="0">
    <w:nsid w:val="02F06A8C"/>
    <w:multiLevelType w:val="multilevel"/>
    <w:tmpl w:val="20D02280"/>
    <w:lvl w:ilvl="0">
      <w:start w:val="1"/>
      <w:numFmt w:val="decimal"/>
      <w:lvlText w:val="%1."/>
      <w:lvlJc w:val="left"/>
      <w:pPr>
        <w:tabs>
          <w:tab w:val="num" w:pos="720"/>
        </w:tabs>
        <w:ind w:left="720" w:hanging="360"/>
      </w:pPr>
      <w:rPr>
        <w:color w:val="auto"/>
      </w:rPr>
    </w:lvl>
    <w:lvl w:ilvl="1">
      <w:start w:val="1"/>
      <w:numFmt w:val="decimal"/>
      <w:isLgl/>
      <w:lvlText w:val="%1.%2."/>
      <w:lvlJc w:val="left"/>
      <w:pPr>
        <w:ind w:left="1080" w:hanging="720"/>
      </w:pPr>
      <w:rPr>
        <w:rFonts w:cs="Tahoma" w:hint="default"/>
      </w:rPr>
    </w:lvl>
    <w:lvl w:ilvl="2">
      <w:start w:val="1"/>
      <w:numFmt w:val="decimal"/>
      <w:isLgl/>
      <w:lvlText w:val="%1.%2.%3."/>
      <w:lvlJc w:val="left"/>
      <w:pPr>
        <w:ind w:left="1080" w:hanging="720"/>
      </w:pPr>
      <w:rPr>
        <w:rFonts w:cs="Tahoma" w:hint="default"/>
      </w:rPr>
    </w:lvl>
    <w:lvl w:ilvl="3">
      <w:start w:val="1"/>
      <w:numFmt w:val="decimal"/>
      <w:isLgl/>
      <w:lvlText w:val="%1.%2.%3.%4."/>
      <w:lvlJc w:val="left"/>
      <w:pPr>
        <w:ind w:left="1440" w:hanging="1080"/>
      </w:pPr>
      <w:rPr>
        <w:rFonts w:cs="Tahoma" w:hint="default"/>
      </w:rPr>
    </w:lvl>
    <w:lvl w:ilvl="4">
      <w:start w:val="1"/>
      <w:numFmt w:val="decimal"/>
      <w:isLgl/>
      <w:lvlText w:val="%1.%2.%3.%4.%5."/>
      <w:lvlJc w:val="left"/>
      <w:pPr>
        <w:ind w:left="1440" w:hanging="1080"/>
      </w:pPr>
      <w:rPr>
        <w:rFonts w:cs="Tahoma" w:hint="default"/>
      </w:rPr>
    </w:lvl>
    <w:lvl w:ilvl="5">
      <w:start w:val="1"/>
      <w:numFmt w:val="decimal"/>
      <w:isLgl/>
      <w:lvlText w:val="%1.%2.%3.%4.%5.%6."/>
      <w:lvlJc w:val="left"/>
      <w:pPr>
        <w:ind w:left="1800" w:hanging="1440"/>
      </w:pPr>
      <w:rPr>
        <w:rFonts w:cs="Tahoma" w:hint="default"/>
      </w:rPr>
    </w:lvl>
    <w:lvl w:ilvl="6">
      <w:start w:val="1"/>
      <w:numFmt w:val="decimal"/>
      <w:isLgl/>
      <w:lvlText w:val="%1.%2.%3.%4.%5.%6.%7."/>
      <w:lvlJc w:val="left"/>
      <w:pPr>
        <w:ind w:left="1800" w:hanging="1440"/>
      </w:pPr>
      <w:rPr>
        <w:rFonts w:cs="Tahoma" w:hint="default"/>
      </w:rPr>
    </w:lvl>
    <w:lvl w:ilvl="7">
      <w:start w:val="1"/>
      <w:numFmt w:val="decimal"/>
      <w:isLgl/>
      <w:lvlText w:val="%1.%2.%3.%4.%5.%6.%7.%8."/>
      <w:lvlJc w:val="left"/>
      <w:pPr>
        <w:ind w:left="2160" w:hanging="1800"/>
      </w:pPr>
      <w:rPr>
        <w:rFonts w:cs="Tahoma" w:hint="default"/>
      </w:rPr>
    </w:lvl>
    <w:lvl w:ilvl="8">
      <w:start w:val="1"/>
      <w:numFmt w:val="decimal"/>
      <w:isLgl/>
      <w:lvlText w:val="%1.%2.%3.%4.%5.%6.%7.%8.%9."/>
      <w:lvlJc w:val="left"/>
      <w:pPr>
        <w:ind w:left="2160" w:hanging="1800"/>
      </w:pPr>
      <w:rPr>
        <w:rFonts w:cs="Tahoma" w:hint="default"/>
      </w:rPr>
    </w:lvl>
  </w:abstractNum>
  <w:abstractNum w:abstractNumId="29" w15:restartNumberingAfterBreak="0">
    <w:nsid w:val="044509D7"/>
    <w:multiLevelType w:val="multilevel"/>
    <w:tmpl w:val="E9201850"/>
    <w:lvl w:ilvl="0">
      <w:start w:val="1"/>
      <w:numFmt w:val="decimal"/>
      <w:lvlText w:val="%1."/>
      <w:lvlJc w:val="left"/>
      <w:pPr>
        <w:ind w:left="720" w:hanging="360"/>
      </w:pPr>
      <w:rPr>
        <w:b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0" w15:restartNumberingAfterBreak="0">
    <w:nsid w:val="07451700"/>
    <w:multiLevelType w:val="hybridMultilevel"/>
    <w:tmpl w:val="AC061580"/>
    <w:lvl w:ilvl="0" w:tplc="0EBE00E8">
      <w:start w:val="1"/>
      <w:numFmt w:val="decimal"/>
      <w:lvlText w:val="%1."/>
      <w:lvlJc w:val="left"/>
      <w:pPr>
        <w:ind w:left="513"/>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A6AA396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04CF03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96C9E5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2FA709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E402B7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286E67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DA2843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0AE8AD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07F60B97"/>
    <w:multiLevelType w:val="multilevel"/>
    <w:tmpl w:val="E8F6B7C4"/>
    <w:styleLink w:val="WW8Num1"/>
    <w:lvl w:ilvl="0">
      <w:start w:val="1"/>
      <w:numFmt w:val="decimal"/>
      <w:lvlText w:val="%1."/>
      <w:lvlJc w:val="left"/>
      <w:pPr>
        <w:ind w:left="720" w:hanging="360"/>
      </w:pPr>
      <w:rPr>
        <w:rFonts w:ascii="Verdana" w:hAnsi="Verdana" w:cs="Verdana"/>
        <w:b w:val="0"/>
        <w:bCs/>
        <w:color w:val="595959"/>
        <w:sz w:val="20"/>
        <w:szCs w:val="20"/>
        <w:shd w:val="clear" w:color="auto" w:fill="F2F2F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 w15:restartNumberingAfterBreak="0">
    <w:nsid w:val="0EED3B74"/>
    <w:multiLevelType w:val="hybridMultilevel"/>
    <w:tmpl w:val="A0EACC6A"/>
    <w:lvl w:ilvl="0" w:tplc="8AC8A81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15E6D72">
      <w:start w:val="1"/>
      <w:numFmt w:val="lowerLetter"/>
      <w:lvlText w:val="%2"/>
      <w:lvlJc w:val="left"/>
      <w:pPr>
        <w:ind w:left="7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7A2C3A8">
      <w:start w:val="1"/>
      <w:numFmt w:val="decimal"/>
      <w:lvlText w:val="%3)"/>
      <w:lvlJc w:val="left"/>
      <w:pPr>
        <w:ind w:left="1265"/>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3" w:tplc="C13C992E">
      <w:start w:val="1"/>
      <w:numFmt w:val="decimal"/>
      <w:lvlText w:val="%4"/>
      <w:lvlJc w:val="left"/>
      <w:pPr>
        <w:ind w:left="19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4FC4156">
      <w:start w:val="1"/>
      <w:numFmt w:val="lowerLetter"/>
      <w:lvlText w:val="%5"/>
      <w:lvlJc w:val="left"/>
      <w:pPr>
        <w:ind w:left="26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D905BB2">
      <w:start w:val="1"/>
      <w:numFmt w:val="lowerRoman"/>
      <w:lvlText w:val="%6"/>
      <w:lvlJc w:val="left"/>
      <w:pPr>
        <w:ind w:left="33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A90238A">
      <w:start w:val="1"/>
      <w:numFmt w:val="decimal"/>
      <w:lvlText w:val="%7"/>
      <w:lvlJc w:val="left"/>
      <w:pPr>
        <w:ind w:left="40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0209BBE">
      <w:start w:val="1"/>
      <w:numFmt w:val="lowerLetter"/>
      <w:lvlText w:val="%8"/>
      <w:lvlJc w:val="left"/>
      <w:pPr>
        <w:ind w:left="48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2D62BF0">
      <w:start w:val="1"/>
      <w:numFmt w:val="lowerRoman"/>
      <w:lvlText w:val="%9"/>
      <w:lvlJc w:val="left"/>
      <w:pPr>
        <w:ind w:left="55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1062C0C7"/>
    <w:multiLevelType w:val="hybridMultilevel"/>
    <w:tmpl w:val="9610DD5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172051EC"/>
    <w:multiLevelType w:val="multilevel"/>
    <w:tmpl w:val="2AEAB392"/>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17AF5500"/>
    <w:multiLevelType w:val="hybridMultilevel"/>
    <w:tmpl w:val="B4B28F1E"/>
    <w:lvl w:ilvl="0" w:tplc="1D48D86A">
      <w:start w:val="1"/>
      <w:numFmt w:val="upperRoman"/>
      <w:lvlText w:val="%1."/>
      <w:lvlJc w:val="left"/>
      <w:pPr>
        <w:ind w:left="1146" w:hanging="720"/>
      </w:pPr>
      <w:rPr>
        <w:rFonts w:hint="default"/>
        <w:b/>
      </w:rPr>
    </w:lvl>
    <w:lvl w:ilvl="1" w:tplc="21866612">
      <w:start w:val="1"/>
      <w:numFmt w:val="decimal"/>
      <w:lvlText w:val="%2."/>
      <w:lvlJc w:val="left"/>
      <w:pPr>
        <w:ind w:left="1353" w:hanging="360"/>
      </w:pPr>
      <w:rPr>
        <w:rFonts w:hint="default"/>
      </w:rPr>
    </w:lvl>
    <w:lvl w:ilvl="2" w:tplc="0415001B">
      <w:start w:val="1"/>
      <w:numFmt w:val="lowerRoman"/>
      <w:lvlText w:val="%3."/>
      <w:lvlJc w:val="right"/>
      <w:pPr>
        <w:ind w:left="2226" w:hanging="180"/>
      </w:pPr>
    </w:lvl>
    <w:lvl w:ilvl="3" w:tplc="9ECC7AF0">
      <w:start w:val="14"/>
      <w:numFmt w:val="decimal"/>
      <w:lvlText w:val="%4"/>
      <w:lvlJc w:val="left"/>
      <w:pPr>
        <w:ind w:left="2946" w:hanging="360"/>
      </w:pPr>
      <w:rPr>
        <w:rFonts w:hint="default"/>
      </w:rPr>
    </w:lvl>
    <w:lvl w:ilvl="4" w:tplc="04150019">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1970026C"/>
    <w:multiLevelType w:val="hybridMultilevel"/>
    <w:tmpl w:val="19A4172C"/>
    <w:lvl w:ilvl="0" w:tplc="6F740D94">
      <w:start w:val="5"/>
      <w:numFmt w:val="decimal"/>
      <w:lvlText w:val="%1."/>
      <w:lvlJc w:val="left"/>
      <w:pPr>
        <w:ind w:left="4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1E4242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318F7F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4266C3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0CCE19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DDACAE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7BC2F9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9A0EDA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EDC98A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1D29564E"/>
    <w:multiLevelType w:val="multilevel"/>
    <w:tmpl w:val="7EB6A0C8"/>
    <w:lvl w:ilvl="0">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210"/>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0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7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20BE40EC"/>
    <w:multiLevelType w:val="multilevel"/>
    <w:tmpl w:val="BA4203D6"/>
    <w:lvl w:ilvl="0">
      <w:start w:val="3"/>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2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22152C43"/>
    <w:multiLevelType w:val="multilevel"/>
    <w:tmpl w:val="9020AB54"/>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246F6E33"/>
    <w:multiLevelType w:val="hybridMultilevel"/>
    <w:tmpl w:val="9B28F8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503197E"/>
    <w:multiLevelType w:val="multilevel"/>
    <w:tmpl w:val="485A28FA"/>
    <w:lvl w:ilvl="0">
      <w:start w:val="4"/>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720"/>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271806A2"/>
    <w:multiLevelType w:val="multilevel"/>
    <w:tmpl w:val="505A0390"/>
    <w:lvl w:ilvl="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289"/>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2B4B164F"/>
    <w:multiLevelType w:val="multilevel"/>
    <w:tmpl w:val="1B1098A4"/>
    <w:styleLink w:val="WWNum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2BB9193C"/>
    <w:multiLevelType w:val="hybridMultilevel"/>
    <w:tmpl w:val="876A65C2"/>
    <w:lvl w:ilvl="0" w:tplc="469C51B0">
      <w:start w:val="5"/>
      <w:numFmt w:val="decimal"/>
      <w:lvlText w:val="%1."/>
      <w:lvlJc w:val="left"/>
      <w:pPr>
        <w:ind w:left="422"/>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E550CF76">
      <w:start w:val="1"/>
      <w:numFmt w:val="decimal"/>
      <w:lvlText w:val="%2)"/>
      <w:lvlJc w:val="left"/>
      <w:pPr>
        <w:ind w:left="4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8C4FEDC">
      <w:start w:val="1"/>
      <w:numFmt w:val="lowerRoman"/>
      <w:lvlText w:val="%3"/>
      <w:lvlJc w:val="left"/>
      <w:pPr>
        <w:ind w:left="15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CA2DE0E">
      <w:start w:val="1"/>
      <w:numFmt w:val="decimal"/>
      <w:lvlText w:val="%4"/>
      <w:lvlJc w:val="left"/>
      <w:pPr>
        <w:ind w:left="22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AAE7FB8">
      <w:start w:val="1"/>
      <w:numFmt w:val="lowerLetter"/>
      <w:lvlText w:val="%5"/>
      <w:lvlJc w:val="left"/>
      <w:pPr>
        <w:ind w:left="29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7526B0A">
      <w:start w:val="1"/>
      <w:numFmt w:val="lowerRoman"/>
      <w:lvlText w:val="%6"/>
      <w:lvlJc w:val="left"/>
      <w:pPr>
        <w:ind w:left="36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66AF89C">
      <w:start w:val="1"/>
      <w:numFmt w:val="decimal"/>
      <w:lvlText w:val="%7"/>
      <w:lvlJc w:val="left"/>
      <w:pPr>
        <w:ind w:left="43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3E66070">
      <w:start w:val="1"/>
      <w:numFmt w:val="lowerLetter"/>
      <w:lvlText w:val="%8"/>
      <w:lvlJc w:val="left"/>
      <w:pPr>
        <w:ind w:left="51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8502A84">
      <w:start w:val="1"/>
      <w:numFmt w:val="lowerRoman"/>
      <w:lvlText w:val="%9"/>
      <w:lvlJc w:val="left"/>
      <w:pPr>
        <w:ind w:left="58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2FAB74BC"/>
    <w:multiLevelType w:val="multilevel"/>
    <w:tmpl w:val="2506A636"/>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32AC4061"/>
    <w:multiLevelType w:val="multilevel"/>
    <w:tmpl w:val="0AACE352"/>
    <w:lvl w:ilvl="0">
      <w:start w:val="1"/>
      <w:numFmt w:val="decimal"/>
      <w:lvlText w:val="%1."/>
      <w:lvlJc w:val="left"/>
      <w:pPr>
        <w:ind w:left="489"/>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32D00DAA"/>
    <w:multiLevelType w:val="hybridMultilevel"/>
    <w:tmpl w:val="7BC0D638"/>
    <w:lvl w:ilvl="0" w:tplc="B838C58C">
      <w:start w:val="1"/>
      <w:numFmt w:val="decimal"/>
      <w:lvlText w:val="%1."/>
      <w:lvlJc w:val="left"/>
      <w:pPr>
        <w:ind w:left="360"/>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0A1AC17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44C019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D0A703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0FC617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D361B3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288D10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55E877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24A4DC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32D71591"/>
    <w:multiLevelType w:val="hybridMultilevel"/>
    <w:tmpl w:val="D2E06AFA"/>
    <w:lvl w:ilvl="0" w:tplc="27AEA09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AFE4698">
      <w:start w:val="1"/>
      <w:numFmt w:val="lowerLetter"/>
      <w:lvlText w:val="%2"/>
      <w:lvlJc w:val="left"/>
      <w:pPr>
        <w:ind w:left="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0BC282A">
      <w:start w:val="3"/>
      <w:numFmt w:val="decimal"/>
      <w:lvlRestart w:val="0"/>
      <w:lvlText w:val="%3."/>
      <w:lvlJc w:val="left"/>
      <w:pPr>
        <w:ind w:left="785"/>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3" w:tplc="671E4992">
      <w:start w:val="1"/>
      <w:numFmt w:val="decimal"/>
      <w:lvlText w:val="%4"/>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BB8B226">
      <w:start w:val="1"/>
      <w:numFmt w:val="lowerLetter"/>
      <w:lvlText w:val="%5"/>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9669A20">
      <w:start w:val="1"/>
      <w:numFmt w:val="lowerRoman"/>
      <w:lvlText w:val="%6"/>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024392C">
      <w:start w:val="1"/>
      <w:numFmt w:val="decimal"/>
      <w:lvlText w:val="%7"/>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618911A">
      <w:start w:val="1"/>
      <w:numFmt w:val="lowerLetter"/>
      <w:lvlText w:val="%8"/>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0600550">
      <w:start w:val="1"/>
      <w:numFmt w:val="lowerRoman"/>
      <w:lvlText w:val="%9"/>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32FFF902"/>
    <w:multiLevelType w:val="hybridMultilevel"/>
    <w:tmpl w:val="F8E6540E"/>
    <w:lvl w:ilvl="0" w:tplc="0754A24C">
      <w:start w:val="1"/>
      <w:numFmt w:val="decimal"/>
      <w:lvlText w:val="%1."/>
      <w:lvlJc w:val="left"/>
    </w:lvl>
    <w:lvl w:ilvl="1" w:tplc="DE589624">
      <w:start w:val="1"/>
      <w:numFmt w:val="decimal"/>
      <w:lvlText w:val="%2."/>
      <w:lvlJc w:val="left"/>
    </w:lvl>
    <w:lvl w:ilvl="2" w:tplc="5DFAA9BE">
      <w:numFmt w:val="decimal"/>
      <w:lvlText w:val=""/>
      <w:lvlJc w:val="left"/>
    </w:lvl>
    <w:lvl w:ilvl="3" w:tplc="7A548AEA">
      <w:numFmt w:val="decimal"/>
      <w:lvlText w:val=""/>
      <w:lvlJc w:val="left"/>
    </w:lvl>
    <w:lvl w:ilvl="4" w:tplc="D8CA7814">
      <w:numFmt w:val="decimal"/>
      <w:lvlText w:val=""/>
      <w:lvlJc w:val="left"/>
    </w:lvl>
    <w:lvl w:ilvl="5" w:tplc="1C287D48">
      <w:numFmt w:val="decimal"/>
      <w:lvlText w:val=""/>
      <w:lvlJc w:val="left"/>
    </w:lvl>
    <w:lvl w:ilvl="6" w:tplc="CD68CBE6">
      <w:numFmt w:val="decimal"/>
      <w:lvlText w:val=""/>
      <w:lvlJc w:val="left"/>
    </w:lvl>
    <w:lvl w:ilvl="7" w:tplc="F6188C54">
      <w:numFmt w:val="decimal"/>
      <w:lvlText w:val=""/>
      <w:lvlJc w:val="left"/>
    </w:lvl>
    <w:lvl w:ilvl="8" w:tplc="08E0C4FA">
      <w:numFmt w:val="decimal"/>
      <w:lvlText w:val=""/>
      <w:lvlJc w:val="left"/>
    </w:lvl>
  </w:abstractNum>
  <w:abstractNum w:abstractNumId="50" w15:restartNumberingAfterBreak="0">
    <w:nsid w:val="34962957"/>
    <w:multiLevelType w:val="hybridMultilevel"/>
    <w:tmpl w:val="128E519C"/>
    <w:lvl w:ilvl="0" w:tplc="30BC1C9C">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1" w15:restartNumberingAfterBreak="0">
    <w:nsid w:val="37EF032A"/>
    <w:multiLevelType w:val="hybridMultilevel"/>
    <w:tmpl w:val="1E12D8E8"/>
    <w:lvl w:ilvl="0" w:tplc="E678361C">
      <w:start w:val="1"/>
      <w:numFmt w:val="decimal"/>
      <w:lvlText w:val="%1."/>
      <w:lvlJc w:val="left"/>
      <w:pPr>
        <w:ind w:left="422"/>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48F4429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6A0FAC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68C25F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26C4F0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EE4BAF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7B6411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BC662A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F60A9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443868EB"/>
    <w:multiLevelType w:val="hybridMultilevel"/>
    <w:tmpl w:val="B7A6E262"/>
    <w:lvl w:ilvl="0" w:tplc="70500FA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F322ED2">
      <w:start w:val="1"/>
      <w:numFmt w:val="lowerLetter"/>
      <w:lvlText w:val="%2"/>
      <w:lvlJc w:val="left"/>
      <w:pPr>
        <w:ind w:left="5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EA8AD26">
      <w:start w:val="1"/>
      <w:numFmt w:val="decimal"/>
      <w:lvlRestart w:val="0"/>
      <w:lvlText w:val="%3)"/>
      <w:lvlJc w:val="left"/>
      <w:pPr>
        <w:ind w:left="929"/>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3" w:tplc="97760C62">
      <w:start w:val="1"/>
      <w:numFmt w:val="decimal"/>
      <w:lvlText w:val="%4"/>
      <w:lvlJc w:val="left"/>
      <w:pPr>
        <w:ind w:left="15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5AC437E">
      <w:start w:val="1"/>
      <w:numFmt w:val="lowerLetter"/>
      <w:lvlText w:val="%5"/>
      <w:lvlJc w:val="left"/>
      <w:pPr>
        <w:ind w:left="2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5F03B7C">
      <w:start w:val="1"/>
      <w:numFmt w:val="lowerRoman"/>
      <w:lvlText w:val="%6"/>
      <w:lvlJc w:val="left"/>
      <w:pPr>
        <w:ind w:left="29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7F41A06">
      <w:start w:val="1"/>
      <w:numFmt w:val="decimal"/>
      <w:lvlText w:val="%7"/>
      <w:lvlJc w:val="left"/>
      <w:pPr>
        <w:ind w:left="36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EB4A69E">
      <w:start w:val="1"/>
      <w:numFmt w:val="lowerLetter"/>
      <w:lvlText w:val="%8"/>
      <w:lvlJc w:val="left"/>
      <w:pPr>
        <w:ind w:left="43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2A228F6">
      <w:start w:val="1"/>
      <w:numFmt w:val="lowerRoman"/>
      <w:lvlText w:val="%9"/>
      <w:lvlJc w:val="left"/>
      <w:pPr>
        <w:ind w:left="51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451334C6"/>
    <w:multiLevelType w:val="multilevel"/>
    <w:tmpl w:val="F558E702"/>
    <w:lvl w:ilvl="0">
      <w:start w:val="1"/>
      <w:numFmt w:val="decimal"/>
      <w:lvlText w:val="%1."/>
      <w:lvlJc w:val="left"/>
      <w:pPr>
        <w:ind w:left="360"/>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start w:val="9"/>
      <w:numFmt w:val="decimal"/>
      <w:lvlText w:val="%1.%2."/>
      <w:lvlJc w:val="left"/>
      <w:pPr>
        <w:ind w:left="7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2"/>
      <w:numFmt w:val="decimal"/>
      <w:lvlText w:val="%3)"/>
      <w:lvlJc w:val="left"/>
      <w:pPr>
        <w:ind w:left="12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468F25A9"/>
    <w:multiLevelType w:val="hybridMultilevel"/>
    <w:tmpl w:val="FDA8D46C"/>
    <w:lvl w:ilvl="0" w:tplc="E7F40A0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7C6035A">
      <w:start w:val="1"/>
      <w:numFmt w:val="lowerLetter"/>
      <w:lvlText w:val="%2"/>
      <w:lvlJc w:val="left"/>
      <w:pPr>
        <w:ind w:left="5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72E7E3C">
      <w:start w:val="2"/>
      <w:numFmt w:val="decimal"/>
      <w:lvlRestart w:val="0"/>
      <w:lvlText w:val="%3."/>
      <w:lvlJc w:val="left"/>
      <w:pPr>
        <w:ind w:left="7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4D84206">
      <w:start w:val="1"/>
      <w:numFmt w:val="decimal"/>
      <w:lvlText w:val="%4"/>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294B1EE">
      <w:start w:val="1"/>
      <w:numFmt w:val="lowerLetter"/>
      <w:lvlText w:val="%5"/>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A022734">
      <w:start w:val="1"/>
      <w:numFmt w:val="lowerRoman"/>
      <w:lvlText w:val="%6"/>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A565460">
      <w:start w:val="1"/>
      <w:numFmt w:val="decimal"/>
      <w:lvlText w:val="%7"/>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0EA4FDE">
      <w:start w:val="1"/>
      <w:numFmt w:val="lowerLetter"/>
      <w:lvlText w:val="%8"/>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5D4401C">
      <w:start w:val="1"/>
      <w:numFmt w:val="lowerRoman"/>
      <w:lvlText w:val="%9"/>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486D42D4"/>
    <w:multiLevelType w:val="hybridMultilevel"/>
    <w:tmpl w:val="9B28F8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88A22B0"/>
    <w:multiLevelType w:val="multilevel"/>
    <w:tmpl w:val="E828D372"/>
    <w:lvl w:ilvl="0">
      <w:start w:val="1"/>
      <w:numFmt w:val="decimal"/>
      <w:lvlText w:val="%1."/>
      <w:lvlJc w:val="left"/>
      <w:pPr>
        <w:ind w:left="644"/>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354"/>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3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48EF2DBD"/>
    <w:multiLevelType w:val="hybridMultilevel"/>
    <w:tmpl w:val="9BE71A4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15:restartNumberingAfterBreak="0">
    <w:nsid w:val="49615687"/>
    <w:multiLevelType w:val="hybridMultilevel"/>
    <w:tmpl w:val="9B28F8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BD15BC1"/>
    <w:multiLevelType w:val="multilevel"/>
    <w:tmpl w:val="2D324DB8"/>
    <w:lvl w:ilvl="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210"/>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4DB1322D"/>
    <w:multiLevelType w:val="multilevel"/>
    <w:tmpl w:val="3D9C0F20"/>
    <w:lvl w:ilvl="0">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1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5049495F"/>
    <w:multiLevelType w:val="hybridMultilevel"/>
    <w:tmpl w:val="D2C683B6"/>
    <w:lvl w:ilvl="0" w:tplc="5720B8B6">
      <w:start w:val="1"/>
      <w:numFmt w:val="decimal"/>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2" w15:restartNumberingAfterBreak="0">
    <w:nsid w:val="51450160"/>
    <w:multiLevelType w:val="hybridMultilevel"/>
    <w:tmpl w:val="1E3C37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58630844"/>
    <w:multiLevelType w:val="hybridMultilevel"/>
    <w:tmpl w:val="8A6A7C64"/>
    <w:lvl w:ilvl="0" w:tplc="8F72798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5B840E54"/>
    <w:multiLevelType w:val="hybridMultilevel"/>
    <w:tmpl w:val="74821782"/>
    <w:lvl w:ilvl="0" w:tplc="5394DF88">
      <w:start w:val="1"/>
      <w:numFmt w:val="decimal"/>
      <w:lvlText w:val="%1."/>
      <w:lvlJc w:val="left"/>
      <w:pPr>
        <w:ind w:left="515"/>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5C5CAF4E">
      <w:start w:val="1"/>
      <w:numFmt w:val="lowerLetter"/>
      <w:lvlText w:val="%2)"/>
      <w:lvlJc w:val="left"/>
      <w:pPr>
        <w:ind w:left="6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8F25166">
      <w:start w:val="1"/>
      <w:numFmt w:val="lowerRoman"/>
      <w:lvlText w:val="%3"/>
      <w:lvlJc w:val="left"/>
      <w:pPr>
        <w:ind w:left="13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96611E4">
      <w:start w:val="1"/>
      <w:numFmt w:val="decimal"/>
      <w:lvlText w:val="%4"/>
      <w:lvlJc w:val="left"/>
      <w:pPr>
        <w:ind w:left="21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E522FFA">
      <w:start w:val="1"/>
      <w:numFmt w:val="lowerLetter"/>
      <w:lvlText w:val="%5"/>
      <w:lvlJc w:val="left"/>
      <w:pPr>
        <w:ind w:left="28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78CC624">
      <w:start w:val="1"/>
      <w:numFmt w:val="lowerRoman"/>
      <w:lvlText w:val="%6"/>
      <w:lvlJc w:val="left"/>
      <w:pPr>
        <w:ind w:left="35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BF0626C">
      <w:start w:val="1"/>
      <w:numFmt w:val="decimal"/>
      <w:lvlText w:val="%7"/>
      <w:lvlJc w:val="left"/>
      <w:pPr>
        <w:ind w:left="42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EE6E884">
      <w:start w:val="1"/>
      <w:numFmt w:val="lowerLetter"/>
      <w:lvlText w:val="%8"/>
      <w:lvlJc w:val="left"/>
      <w:pPr>
        <w:ind w:left="49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3F8A10C">
      <w:start w:val="1"/>
      <w:numFmt w:val="lowerRoman"/>
      <w:lvlText w:val="%9"/>
      <w:lvlJc w:val="left"/>
      <w:pPr>
        <w:ind w:left="57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5D1C5038"/>
    <w:multiLevelType w:val="hybridMultilevel"/>
    <w:tmpl w:val="E87C5CC2"/>
    <w:lvl w:ilvl="0" w:tplc="A2A8956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D60D1A6">
      <w:start w:val="1"/>
      <w:numFmt w:val="lowerLetter"/>
      <w:lvlText w:val="%2"/>
      <w:lvlJc w:val="left"/>
      <w:pPr>
        <w:ind w:left="6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FDC11A8">
      <w:start w:val="1"/>
      <w:numFmt w:val="lowerRoman"/>
      <w:lvlText w:val="%3"/>
      <w:lvlJc w:val="left"/>
      <w:pPr>
        <w:ind w:left="8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DB23768">
      <w:start w:val="1"/>
      <w:numFmt w:val="decimal"/>
      <w:lvlText w:val="%4"/>
      <w:lvlJc w:val="left"/>
      <w:pPr>
        <w:ind w:left="11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26AE80A">
      <w:start w:val="1"/>
      <w:numFmt w:val="lowerLetter"/>
      <w:lvlRestart w:val="0"/>
      <w:lvlText w:val="%5)"/>
      <w:lvlJc w:val="left"/>
      <w:pPr>
        <w:ind w:left="1496"/>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070806A6">
      <w:start w:val="1"/>
      <w:numFmt w:val="lowerRoman"/>
      <w:lvlText w:val="%6"/>
      <w:lvlJc w:val="left"/>
      <w:pPr>
        <w:ind w:left="21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4B6D41A">
      <w:start w:val="1"/>
      <w:numFmt w:val="decimal"/>
      <w:lvlText w:val="%7"/>
      <w:lvlJc w:val="left"/>
      <w:pPr>
        <w:ind w:left="28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536FA1C">
      <w:start w:val="1"/>
      <w:numFmt w:val="lowerLetter"/>
      <w:lvlText w:val="%8"/>
      <w:lvlJc w:val="left"/>
      <w:pPr>
        <w:ind w:left="35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1A2B8F6">
      <w:start w:val="1"/>
      <w:numFmt w:val="lowerRoman"/>
      <w:lvlText w:val="%9"/>
      <w:lvlJc w:val="left"/>
      <w:pPr>
        <w:ind w:left="42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5D3F7E8D"/>
    <w:multiLevelType w:val="hybridMultilevel"/>
    <w:tmpl w:val="79B45A22"/>
    <w:lvl w:ilvl="0" w:tplc="85C8EADA">
      <w:start w:val="1"/>
      <w:numFmt w:val="decimal"/>
      <w:lvlText w:val="%1)"/>
      <w:lvlJc w:val="left"/>
      <w:pPr>
        <w:tabs>
          <w:tab w:val="num" w:pos="1287"/>
        </w:tabs>
        <w:ind w:left="1287"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7" w15:restartNumberingAfterBreak="0">
    <w:nsid w:val="63726569"/>
    <w:multiLevelType w:val="hybridMultilevel"/>
    <w:tmpl w:val="4E5EFA20"/>
    <w:lvl w:ilvl="0" w:tplc="2160D8C6">
      <w:start w:val="1"/>
      <w:numFmt w:val="decimal"/>
      <w:lvlText w:val="%1."/>
      <w:lvlJc w:val="left"/>
      <w:pPr>
        <w:ind w:left="489"/>
      </w:pPr>
      <w:rPr>
        <w:rFonts w:asciiTheme="minorHAnsi" w:eastAsia="Times New Roman" w:hAnsiTheme="minorHAnsi" w:cstheme="minorHAnsi" w:hint="default"/>
        <w:b w:val="0"/>
        <w:bCs w:val="0"/>
        <w:i w:val="0"/>
        <w:strike w:val="0"/>
        <w:dstrike w:val="0"/>
        <w:color w:val="000000"/>
        <w:sz w:val="22"/>
        <w:szCs w:val="22"/>
        <w:u w:val="none" w:color="000000"/>
        <w:bdr w:val="none" w:sz="0" w:space="0" w:color="auto"/>
        <w:shd w:val="clear" w:color="auto" w:fill="auto"/>
        <w:vertAlign w:val="baseline"/>
      </w:rPr>
    </w:lvl>
    <w:lvl w:ilvl="1" w:tplc="CBEE25EA">
      <w:start w:val="1"/>
      <w:numFmt w:val="lowerLetter"/>
      <w:lvlText w:val="%2"/>
      <w:lvlJc w:val="left"/>
      <w:pPr>
        <w:ind w:left="110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C9DA47E6">
      <w:start w:val="1"/>
      <w:numFmt w:val="lowerRoman"/>
      <w:lvlText w:val="%3"/>
      <w:lvlJc w:val="left"/>
      <w:pPr>
        <w:ind w:left="18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90324EF8">
      <w:start w:val="1"/>
      <w:numFmt w:val="decimal"/>
      <w:lvlText w:val="%4"/>
      <w:lvlJc w:val="left"/>
      <w:pPr>
        <w:ind w:left="254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F9F604D6">
      <w:start w:val="1"/>
      <w:numFmt w:val="lowerLetter"/>
      <w:lvlText w:val="%5"/>
      <w:lvlJc w:val="left"/>
      <w:pPr>
        <w:ind w:left="326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EE388BFC">
      <w:start w:val="1"/>
      <w:numFmt w:val="lowerRoman"/>
      <w:lvlText w:val="%6"/>
      <w:lvlJc w:val="left"/>
      <w:pPr>
        <w:ind w:left="398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E16EE67E">
      <w:start w:val="1"/>
      <w:numFmt w:val="decimal"/>
      <w:lvlText w:val="%7"/>
      <w:lvlJc w:val="left"/>
      <w:pPr>
        <w:ind w:left="470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35DEF220">
      <w:start w:val="1"/>
      <w:numFmt w:val="lowerLetter"/>
      <w:lvlText w:val="%8"/>
      <w:lvlJc w:val="left"/>
      <w:pPr>
        <w:ind w:left="54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3DD46470">
      <w:start w:val="1"/>
      <w:numFmt w:val="lowerRoman"/>
      <w:lvlText w:val="%9"/>
      <w:lvlJc w:val="left"/>
      <w:pPr>
        <w:ind w:left="614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63E46366"/>
    <w:multiLevelType w:val="hybridMultilevel"/>
    <w:tmpl w:val="292E1B90"/>
    <w:lvl w:ilvl="0" w:tplc="D24A1B2A">
      <w:start w:val="1"/>
      <w:numFmt w:val="decimal"/>
      <w:lvlText w:val="%1."/>
      <w:lvlJc w:val="left"/>
      <w:pPr>
        <w:ind w:left="5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1B806D0">
      <w:start w:val="1"/>
      <w:numFmt w:val="lowerLetter"/>
      <w:lvlText w:val="%2"/>
      <w:lvlJc w:val="left"/>
      <w:pPr>
        <w:ind w:left="10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D54EFF2">
      <w:start w:val="1"/>
      <w:numFmt w:val="lowerRoman"/>
      <w:lvlText w:val="%3"/>
      <w:lvlJc w:val="left"/>
      <w:pPr>
        <w:ind w:left="18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6A47E3E">
      <w:start w:val="1"/>
      <w:numFmt w:val="decimal"/>
      <w:lvlText w:val="%4"/>
      <w:lvlJc w:val="left"/>
      <w:pPr>
        <w:ind w:left="25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1BC14DA">
      <w:start w:val="1"/>
      <w:numFmt w:val="lowerLetter"/>
      <w:lvlText w:val="%5"/>
      <w:lvlJc w:val="left"/>
      <w:pPr>
        <w:ind w:left="3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9F6FA82">
      <w:start w:val="1"/>
      <w:numFmt w:val="lowerRoman"/>
      <w:lvlText w:val="%6"/>
      <w:lvlJc w:val="left"/>
      <w:pPr>
        <w:ind w:left="39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4B28B80">
      <w:start w:val="1"/>
      <w:numFmt w:val="decimal"/>
      <w:lvlText w:val="%7"/>
      <w:lvlJc w:val="left"/>
      <w:pPr>
        <w:ind w:left="46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0A4A4DA">
      <w:start w:val="1"/>
      <w:numFmt w:val="lowerLetter"/>
      <w:lvlText w:val="%8"/>
      <w:lvlJc w:val="left"/>
      <w:pPr>
        <w:ind w:left="54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24C8AD4">
      <w:start w:val="1"/>
      <w:numFmt w:val="lowerRoman"/>
      <w:lvlText w:val="%9"/>
      <w:lvlJc w:val="left"/>
      <w:pPr>
        <w:ind w:left="61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655A71B6"/>
    <w:multiLevelType w:val="hybridMultilevel"/>
    <w:tmpl w:val="9490BF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84A481A"/>
    <w:multiLevelType w:val="hybridMultilevel"/>
    <w:tmpl w:val="7990ED7C"/>
    <w:lvl w:ilvl="0" w:tplc="04150001">
      <w:start w:val="1"/>
      <w:numFmt w:val="bullet"/>
      <w:lvlText w:val=""/>
      <w:lvlJc w:val="left"/>
      <w:rPr>
        <w:rFonts w:ascii="Symbol" w:hAnsi="Symbol" w:hint="default"/>
      </w:rPr>
    </w:lvl>
    <w:lvl w:ilvl="1" w:tplc="C810AD7A">
      <w:numFmt w:val="decimal"/>
      <w:lvlText w:val=""/>
      <w:lvlJc w:val="left"/>
    </w:lvl>
    <w:lvl w:ilvl="2" w:tplc="9A5424F4">
      <w:numFmt w:val="decimal"/>
      <w:lvlText w:val=""/>
      <w:lvlJc w:val="left"/>
    </w:lvl>
    <w:lvl w:ilvl="3" w:tplc="1EC60CAC">
      <w:numFmt w:val="decimal"/>
      <w:lvlText w:val=""/>
      <w:lvlJc w:val="left"/>
    </w:lvl>
    <w:lvl w:ilvl="4" w:tplc="99E8D63A">
      <w:numFmt w:val="decimal"/>
      <w:lvlText w:val=""/>
      <w:lvlJc w:val="left"/>
    </w:lvl>
    <w:lvl w:ilvl="5" w:tplc="161EF5DA">
      <w:numFmt w:val="decimal"/>
      <w:lvlText w:val=""/>
      <w:lvlJc w:val="left"/>
    </w:lvl>
    <w:lvl w:ilvl="6" w:tplc="607C05D8">
      <w:numFmt w:val="decimal"/>
      <w:lvlText w:val=""/>
      <w:lvlJc w:val="left"/>
    </w:lvl>
    <w:lvl w:ilvl="7" w:tplc="99107406">
      <w:numFmt w:val="decimal"/>
      <w:lvlText w:val=""/>
      <w:lvlJc w:val="left"/>
    </w:lvl>
    <w:lvl w:ilvl="8" w:tplc="9BCC9182">
      <w:numFmt w:val="decimal"/>
      <w:lvlText w:val=""/>
      <w:lvlJc w:val="left"/>
    </w:lvl>
  </w:abstractNum>
  <w:abstractNum w:abstractNumId="71" w15:restartNumberingAfterBreak="0">
    <w:nsid w:val="69EA0B74"/>
    <w:multiLevelType w:val="multilevel"/>
    <w:tmpl w:val="5F54B50A"/>
    <w:lvl w:ilvl="0">
      <w:start w:val="30"/>
      <w:numFmt w:val="decimal"/>
      <w:lvlText w:val="%1."/>
      <w:lvlJc w:val="left"/>
      <w:pPr>
        <w:ind w:left="644" w:firstLine="0"/>
      </w:pPr>
      <w:rPr>
        <w:rFonts w:asciiTheme="minorHAnsi" w:eastAsia="Times New Roman" w:hAnsiTheme="minorHAnsi" w:cstheme="minorHAnsi" w:hint="default"/>
        <w:b w:val="0"/>
        <w:i w:val="0"/>
        <w:strike w:val="0"/>
        <w:dstrike w:val="0"/>
        <w:color w:val="000000"/>
        <w:sz w:val="22"/>
        <w:szCs w:val="22"/>
        <w:u w:val="none" w:color="000000"/>
        <w:vertAlign w:val="baseline"/>
      </w:rPr>
    </w:lvl>
    <w:lvl w:ilvl="1">
      <w:start w:val="1"/>
      <w:numFmt w:val="decimal"/>
      <w:lvlText w:val="%1.%2."/>
      <w:lvlJc w:val="left"/>
      <w:pPr>
        <w:ind w:left="1354" w:firstLine="0"/>
      </w:pPr>
      <w:rPr>
        <w:rFonts w:asciiTheme="minorHAnsi" w:eastAsia="Times New Roman" w:hAnsiTheme="minorHAnsi" w:cstheme="minorHAnsi" w:hint="default"/>
        <w:b w:val="0"/>
        <w:i w:val="0"/>
        <w:strike w:val="0"/>
        <w:dstrike w:val="0"/>
        <w:color w:val="000000"/>
        <w:sz w:val="22"/>
        <w:szCs w:val="22"/>
        <w:u w:val="none" w:color="000000"/>
        <w:vertAlign w:val="baseline"/>
      </w:rPr>
    </w:lvl>
    <w:lvl w:ilvl="2">
      <w:start w:val="1"/>
      <w:numFmt w:val="lowerRoman"/>
      <w:lvlText w:val="%3"/>
      <w:lvlJc w:val="left"/>
      <w:pPr>
        <w:ind w:left="1980"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3">
      <w:start w:val="1"/>
      <w:numFmt w:val="decimal"/>
      <w:lvlText w:val="%4"/>
      <w:lvlJc w:val="left"/>
      <w:pPr>
        <w:ind w:left="2700"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4">
      <w:start w:val="1"/>
      <w:numFmt w:val="lowerLetter"/>
      <w:lvlText w:val="%5"/>
      <w:lvlJc w:val="left"/>
      <w:pPr>
        <w:ind w:left="3420"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5">
      <w:start w:val="1"/>
      <w:numFmt w:val="lowerRoman"/>
      <w:lvlText w:val="%6"/>
      <w:lvlJc w:val="left"/>
      <w:pPr>
        <w:ind w:left="4140"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6">
      <w:start w:val="1"/>
      <w:numFmt w:val="decimal"/>
      <w:lvlText w:val="%7"/>
      <w:lvlJc w:val="left"/>
      <w:pPr>
        <w:ind w:left="4860"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7">
      <w:start w:val="1"/>
      <w:numFmt w:val="lowerLetter"/>
      <w:lvlText w:val="%8"/>
      <w:lvlJc w:val="left"/>
      <w:pPr>
        <w:ind w:left="5580"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8">
      <w:start w:val="1"/>
      <w:numFmt w:val="lowerRoman"/>
      <w:lvlText w:val="%9"/>
      <w:lvlJc w:val="left"/>
      <w:pPr>
        <w:ind w:left="6300"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abstractNum>
  <w:abstractNum w:abstractNumId="72" w15:restartNumberingAfterBreak="0">
    <w:nsid w:val="6AB15352"/>
    <w:multiLevelType w:val="hybridMultilevel"/>
    <w:tmpl w:val="49A6DFC6"/>
    <w:lvl w:ilvl="0" w:tplc="4D46CFA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2526F38">
      <w:start w:val="1"/>
      <w:numFmt w:val="lowerLetter"/>
      <w:lvlText w:val="%2"/>
      <w:lvlJc w:val="left"/>
      <w:pPr>
        <w:ind w:left="5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030AA1A">
      <w:start w:val="1"/>
      <w:numFmt w:val="decimal"/>
      <w:lvlRestart w:val="0"/>
      <w:lvlText w:val="%3)"/>
      <w:lvlJc w:val="left"/>
      <w:pPr>
        <w:ind w:left="9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9ECB29A">
      <w:start w:val="1"/>
      <w:numFmt w:val="decimal"/>
      <w:lvlText w:val="%4"/>
      <w:lvlJc w:val="left"/>
      <w:pPr>
        <w:ind w:left="15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90E1C64">
      <w:start w:val="1"/>
      <w:numFmt w:val="lowerLetter"/>
      <w:lvlText w:val="%5"/>
      <w:lvlJc w:val="left"/>
      <w:pPr>
        <w:ind w:left="2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6181AA8">
      <w:start w:val="1"/>
      <w:numFmt w:val="lowerRoman"/>
      <w:lvlText w:val="%6"/>
      <w:lvlJc w:val="left"/>
      <w:pPr>
        <w:ind w:left="29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CEC09E6">
      <w:start w:val="1"/>
      <w:numFmt w:val="decimal"/>
      <w:lvlText w:val="%7"/>
      <w:lvlJc w:val="left"/>
      <w:pPr>
        <w:ind w:left="36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7F2875C">
      <w:start w:val="1"/>
      <w:numFmt w:val="lowerLetter"/>
      <w:lvlText w:val="%8"/>
      <w:lvlJc w:val="left"/>
      <w:pPr>
        <w:ind w:left="43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4E6F670">
      <w:start w:val="1"/>
      <w:numFmt w:val="lowerRoman"/>
      <w:lvlText w:val="%9"/>
      <w:lvlJc w:val="left"/>
      <w:pPr>
        <w:ind w:left="51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6BFE32DB"/>
    <w:multiLevelType w:val="multilevel"/>
    <w:tmpl w:val="E828D372"/>
    <w:lvl w:ilvl="0">
      <w:start w:val="1"/>
      <w:numFmt w:val="decimal"/>
      <w:lvlText w:val="%1."/>
      <w:lvlJc w:val="left"/>
      <w:pPr>
        <w:ind w:left="644"/>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354"/>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3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6CBE7686"/>
    <w:multiLevelType w:val="hybridMultilevel"/>
    <w:tmpl w:val="78863C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EE22719"/>
    <w:multiLevelType w:val="multilevel"/>
    <w:tmpl w:val="41E66536"/>
    <w:lvl w:ilvl="0">
      <w:start w:val="8"/>
      <w:numFmt w:val="decimal"/>
      <w:lvlText w:val="%1."/>
      <w:lvlJc w:val="left"/>
      <w:pPr>
        <w:ind w:left="644"/>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354"/>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705A6B20"/>
    <w:multiLevelType w:val="hybridMultilevel"/>
    <w:tmpl w:val="91EA5516"/>
    <w:lvl w:ilvl="0" w:tplc="A2ECB2A8">
      <w:start w:val="1"/>
      <w:numFmt w:val="decimal"/>
      <w:lvlText w:val="%1."/>
      <w:lvlJc w:val="left"/>
      <w:pPr>
        <w:ind w:left="422"/>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E6C004BC">
      <w:start w:val="1"/>
      <w:numFmt w:val="decimal"/>
      <w:lvlText w:val="%2)"/>
      <w:lvlJc w:val="left"/>
      <w:pPr>
        <w:ind w:left="293"/>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DC4AA316">
      <w:start w:val="1"/>
      <w:numFmt w:val="lowerRoman"/>
      <w:lvlText w:val="%3"/>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D7C3F9A">
      <w:start w:val="1"/>
      <w:numFmt w:val="decimal"/>
      <w:lvlText w:val="%4"/>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C22A3F4">
      <w:start w:val="1"/>
      <w:numFmt w:val="lowerLetter"/>
      <w:lvlText w:val="%5"/>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A7A55D8">
      <w:start w:val="1"/>
      <w:numFmt w:val="lowerRoman"/>
      <w:lvlText w:val="%6"/>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8989006">
      <w:start w:val="1"/>
      <w:numFmt w:val="decimal"/>
      <w:lvlText w:val="%7"/>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40A587C">
      <w:start w:val="1"/>
      <w:numFmt w:val="lowerLetter"/>
      <w:lvlText w:val="%8"/>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7A2B3AC">
      <w:start w:val="1"/>
      <w:numFmt w:val="lowerRoman"/>
      <w:lvlText w:val="%9"/>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70D32907"/>
    <w:multiLevelType w:val="hybridMultilevel"/>
    <w:tmpl w:val="00E6D85A"/>
    <w:lvl w:ilvl="0" w:tplc="6E10F48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130196B"/>
    <w:multiLevelType w:val="multilevel"/>
    <w:tmpl w:val="BF467EA6"/>
    <w:lvl w:ilvl="0">
      <w:start w:val="3"/>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2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0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7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71FC1910"/>
    <w:multiLevelType w:val="hybridMultilevel"/>
    <w:tmpl w:val="D324BD02"/>
    <w:lvl w:ilvl="0" w:tplc="B40E08EE">
      <w:start w:val="1"/>
      <w:numFmt w:val="decimal"/>
      <w:lvlText w:val="%1."/>
      <w:lvlJc w:val="left"/>
      <w:pPr>
        <w:tabs>
          <w:tab w:val="num" w:pos="357"/>
        </w:tabs>
        <w:ind w:left="357" w:hanging="357"/>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745B081E"/>
    <w:multiLevelType w:val="hybridMultilevel"/>
    <w:tmpl w:val="4D04217A"/>
    <w:lvl w:ilvl="0" w:tplc="04150011">
      <w:start w:val="1"/>
      <w:numFmt w:val="decimal"/>
      <w:lvlText w:val="%1)"/>
      <w:lvlJc w:val="left"/>
      <w:pPr>
        <w:ind w:left="771" w:hanging="360"/>
      </w:pPr>
    </w:lvl>
    <w:lvl w:ilvl="1" w:tplc="04150019">
      <w:start w:val="1"/>
      <w:numFmt w:val="lowerLetter"/>
      <w:lvlText w:val="%2."/>
      <w:lvlJc w:val="left"/>
      <w:pPr>
        <w:ind w:left="1491" w:hanging="360"/>
      </w:pPr>
    </w:lvl>
    <w:lvl w:ilvl="2" w:tplc="0415001B">
      <w:start w:val="1"/>
      <w:numFmt w:val="lowerRoman"/>
      <w:lvlText w:val="%3."/>
      <w:lvlJc w:val="right"/>
      <w:pPr>
        <w:ind w:left="2211" w:hanging="180"/>
      </w:pPr>
    </w:lvl>
    <w:lvl w:ilvl="3" w:tplc="0415000F">
      <w:start w:val="1"/>
      <w:numFmt w:val="decimal"/>
      <w:lvlText w:val="%4."/>
      <w:lvlJc w:val="left"/>
      <w:pPr>
        <w:ind w:left="2931" w:hanging="360"/>
      </w:pPr>
    </w:lvl>
    <w:lvl w:ilvl="4" w:tplc="04150019">
      <w:start w:val="1"/>
      <w:numFmt w:val="lowerLetter"/>
      <w:lvlText w:val="%5."/>
      <w:lvlJc w:val="left"/>
      <w:pPr>
        <w:ind w:left="3651" w:hanging="360"/>
      </w:pPr>
    </w:lvl>
    <w:lvl w:ilvl="5" w:tplc="0415001B">
      <w:start w:val="1"/>
      <w:numFmt w:val="lowerRoman"/>
      <w:lvlText w:val="%6."/>
      <w:lvlJc w:val="right"/>
      <w:pPr>
        <w:ind w:left="4371" w:hanging="180"/>
      </w:pPr>
    </w:lvl>
    <w:lvl w:ilvl="6" w:tplc="0415000F">
      <w:start w:val="1"/>
      <w:numFmt w:val="decimal"/>
      <w:lvlText w:val="%7."/>
      <w:lvlJc w:val="left"/>
      <w:pPr>
        <w:ind w:left="5091" w:hanging="360"/>
      </w:pPr>
    </w:lvl>
    <w:lvl w:ilvl="7" w:tplc="04150019">
      <w:start w:val="1"/>
      <w:numFmt w:val="lowerLetter"/>
      <w:lvlText w:val="%8."/>
      <w:lvlJc w:val="left"/>
      <w:pPr>
        <w:ind w:left="5811" w:hanging="360"/>
      </w:pPr>
    </w:lvl>
    <w:lvl w:ilvl="8" w:tplc="0415001B">
      <w:start w:val="1"/>
      <w:numFmt w:val="lowerRoman"/>
      <w:lvlText w:val="%9."/>
      <w:lvlJc w:val="right"/>
      <w:pPr>
        <w:ind w:left="6531" w:hanging="180"/>
      </w:pPr>
    </w:lvl>
  </w:abstractNum>
  <w:abstractNum w:abstractNumId="81" w15:restartNumberingAfterBreak="0">
    <w:nsid w:val="7547014B"/>
    <w:multiLevelType w:val="hybridMultilevel"/>
    <w:tmpl w:val="3FC86660"/>
    <w:lvl w:ilvl="0" w:tplc="709EED9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56CB90E">
      <w:start w:val="1"/>
      <w:numFmt w:val="lowerLetter"/>
      <w:lvlText w:val="%2"/>
      <w:lvlJc w:val="left"/>
      <w:pPr>
        <w:ind w:left="5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6C627A8">
      <w:start w:val="1"/>
      <w:numFmt w:val="decimal"/>
      <w:lvlRestart w:val="0"/>
      <w:lvlText w:val="%3."/>
      <w:lvlJc w:val="left"/>
      <w:pPr>
        <w:ind w:left="785"/>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3" w:tplc="5B009ECC">
      <w:start w:val="1"/>
      <w:numFmt w:val="decimal"/>
      <w:lvlText w:val="%4"/>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C80F1DE">
      <w:start w:val="1"/>
      <w:numFmt w:val="lowerLetter"/>
      <w:lvlText w:val="%5"/>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83A18A6">
      <w:start w:val="1"/>
      <w:numFmt w:val="lowerRoman"/>
      <w:lvlText w:val="%6"/>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F0ECC38">
      <w:start w:val="1"/>
      <w:numFmt w:val="decimal"/>
      <w:lvlText w:val="%7"/>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B3A7786">
      <w:start w:val="1"/>
      <w:numFmt w:val="lowerLetter"/>
      <w:lvlText w:val="%8"/>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CE8E7EA">
      <w:start w:val="1"/>
      <w:numFmt w:val="lowerRoman"/>
      <w:lvlText w:val="%9"/>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2" w15:restartNumberingAfterBreak="0">
    <w:nsid w:val="786F00E5"/>
    <w:multiLevelType w:val="hybridMultilevel"/>
    <w:tmpl w:val="9490BF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8937D3E"/>
    <w:multiLevelType w:val="hybridMultilevel"/>
    <w:tmpl w:val="5CEAD538"/>
    <w:lvl w:ilvl="0" w:tplc="4920D36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96E598E">
      <w:start w:val="1"/>
      <w:numFmt w:val="lowerLetter"/>
      <w:lvlText w:val="%2"/>
      <w:lvlJc w:val="left"/>
      <w:pPr>
        <w:ind w:left="6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690AD7C">
      <w:start w:val="1"/>
      <w:numFmt w:val="lowerRoman"/>
      <w:lvlText w:val="%3"/>
      <w:lvlJc w:val="left"/>
      <w:pPr>
        <w:ind w:left="9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542DC7C">
      <w:start w:val="1"/>
      <w:numFmt w:val="decimal"/>
      <w:lvlText w:val="%4"/>
      <w:lvlJc w:val="left"/>
      <w:pPr>
        <w:ind w:left="12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E23346">
      <w:start w:val="1"/>
      <w:numFmt w:val="decimal"/>
      <w:lvlRestart w:val="0"/>
      <w:lvlText w:val="%5)"/>
      <w:lvlJc w:val="left"/>
      <w:pPr>
        <w:ind w:left="1450"/>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B9AA4146">
      <w:start w:val="1"/>
      <w:numFmt w:val="lowerRoman"/>
      <w:lvlText w:val="%6"/>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4286DE6">
      <w:start w:val="1"/>
      <w:numFmt w:val="decimal"/>
      <w:lvlText w:val="%7"/>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10C5B00">
      <w:start w:val="1"/>
      <w:numFmt w:val="lowerLetter"/>
      <w:lvlText w:val="%8"/>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7E6CB14">
      <w:start w:val="1"/>
      <w:numFmt w:val="lowerRoman"/>
      <w:lvlText w:val="%9"/>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4" w15:restartNumberingAfterBreak="0">
    <w:nsid w:val="7EB53268"/>
    <w:multiLevelType w:val="multilevel"/>
    <w:tmpl w:val="B1E8BF2A"/>
    <w:lvl w:ilvl="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422"/>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12"/>
  </w:num>
  <w:num w:numId="3">
    <w:abstractNumId w:val="16"/>
  </w:num>
  <w:num w:numId="4">
    <w:abstractNumId w:val="35"/>
  </w:num>
  <w:num w:numId="5">
    <w:abstractNumId w:val="50"/>
  </w:num>
  <w:num w:numId="6">
    <w:abstractNumId w:val="77"/>
  </w:num>
  <w:num w:numId="7">
    <w:abstractNumId w:val="61"/>
  </w:num>
  <w:num w:numId="8">
    <w:abstractNumId w:val="49"/>
  </w:num>
  <w:num w:numId="9">
    <w:abstractNumId w:val="70"/>
  </w:num>
  <w:num w:numId="10">
    <w:abstractNumId w:val="39"/>
  </w:num>
  <w:num w:numId="11">
    <w:abstractNumId w:val="34"/>
  </w:num>
  <w:num w:numId="12">
    <w:abstractNumId w:val="43"/>
  </w:num>
  <w:num w:numId="13">
    <w:abstractNumId w:val="45"/>
  </w:num>
  <w:num w:numId="14">
    <w:abstractNumId w:val="30"/>
  </w:num>
  <w:num w:numId="15">
    <w:abstractNumId w:val="48"/>
  </w:num>
  <w:num w:numId="16">
    <w:abstractNumId w:val="81"/>
  </w:num>
  <w:num w:numId="17">
    <w:abstractNumId w:val="37"/>
  </w:num>
  <w:num w:numId="18">
    <w:abstractNumId w:val="83"/>
  </w:num>
  <w:num w:numId="19">
    <w:abstractNumId w:val="38"/>
  </w:num>
  <w:num w:numId="20">
    <w:abstractNumId w:val="78"/>
  </w:num>
  <w:num w:numId="21">
    <w:abstractNumId w:val="51"/>
  </w:num>
  <w:num w:numId="22">
    <w:abstractNumId w:val="41"/>
  </w:num>
  <w:num w:numId="23">
    <w:abstractNumId w:val="36"/>
  </w:num>
  <w:num w:numId="24">
    <w:abstractNumId w:val="42"/>
  </w:num>
  <w:num w:numId="25">
    <w:abstractNumId w:val="60"/>
  </w:num>
  <w:num w:numId="26">
    <w:abstractNumId w:val="56"/>
  </w:num>
  <w:num w:numId="27">
    <w:abstractNumId w:val="75"/>
  </w:num>
  <w:num w:numId="28">
    <w:abstractNumId w:val="52"/>
  </w:num>
  <w:num w:numId="29">
    <w:abstractNumId w:val="72"/>
  </w:num>
  <w:num w:numId="30">
    <w:abstractNumId w:val="64"/>
  </w:num>
  <w:num w:numId="31">
    <w:abstractNumId w:val="67"/>
  </w:num>
  <w:num w:numId="32">
    <w:abstractNumId w:val="68"/>
  </w:num>
  <w:num w:numId="33">
    <w:abstractNumId w:val="46"/>
  </w:num>
  <w:num w:numId="34">
    <w:abstractNumId w:val="47"/>
  </w:num>
  <w:num w:numId="35">
    <w:abstractNumId w:val="76"/>
  </w:num>
  <w:num w:numId="36">
    <w:abstractNumId w:val="44"/>
  </w:num>
  <w:num w:numId="37">
    <w:abstractNumId w:val="53"/>
  </w:num>
  <w:num w:numId="38">
    <w:abstractNumId w:val="32"/>
  </w:num>
  <w:num w:numId="39">
    <w:abstractNumId w:val="84"/>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3"/>
  </w:num>
  <w:num w:numId="4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4"/>
  </w:num>
  <w:num w:numId="46">
    <w:abstractNumId w:val="28"/>
  </w:num>
  <w:num w:numId="47">
    <w:abstractNumId w:val="79"/>
  </w:num>
  <w:num w:numId="48">
    <w:abstractNumId w:val="65"/>
  </w:num>
  <w:num w:numId="49">
    <w:abstractNumId w:val="54"/>
  </w:num>
  <w:num w:numId="50">
    <w:abstractNumId w:val="59"/>
  </w:num>
  <w:num w:numId="51">
    <w:abstractNumId w:val="27"/>
  </w:num>
  <w:num w:numId="52">
    <w:abstractNumId w:val="58"/>
  </w:num>
  <w:num w:numId="53">
    <w:abstractNumId w:val="31"/>
  </w:num>
  <w:num w:numId="54">
    <w:abstractNumId w:val="40"/>
  </w:num>
  <w:num w:numId="55">
    <w:abstractNumId w:val="55"/>
  </w:num>
  <w:num w:numId="56">
    <w:abstractNumId w:val="82"/>
  </w:num>
  <w:num w:numId="57">
    <w:abstractNumId w:val="69"/>
  </w:num>
  <w:num w:numId="58">
    <w:abstractNumId w:val="57"/>
  </w:num>
  <w:num w:numId="59">
    <w:abstractNumId w:val="0"/>
  </w:num>
  <w:num w:numId="60">
    <w:abstractNumId w:val="33"/>
  </w:num>
  <w:num w:numId="61">
    <w:abstractNumId w:val="62"/>
  </w:num>
  <w:num w:numId="62">
    <w:abstractNumId w:val="73"/>
  </w:num>
  <w:num w:numId="63">
    <w:abstractNumId w:val="7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3BA9"/>
    <w:rsid w:val="00000FB5"/>
    <w:rsid w:val="00002024"/>
    <w:rsid w:val="0000263A"/>
    <w:rsid w:val="00003DCC"/>
    <w:rsid w:val="00004F91"/>
    <w:rsid w:val="00005751"/>
    <w:rsid w:val="0000592C"/>
    <w:rsid w:val="00005AD5"/>
    <w:rsid w:val="00005D74"/>
    <w:rsid w:val="00006247"/>
    <w:rsid w:val="00007066"/>
    <w:rsid w:val="00007F6B"/>
    <w:rsid w:val="00011863"/>
    <w:rsid w:val="00013630"/>
    <w:rsid w:val="000141EF"/>
    <w:rsid w:val="00015050"/>
    <w:rsid w:val="000155CF"/>
    <w:rsid w:val="00015CA8"/>
    <w:rsid w:val="00016227"/>
    <w:rsid w:val="00017629"/>
    <w:rsid w:val="00017F1B"/>
    <w:rsid w:val="000205BE"/>
    <w:rsid w:val="0002123C"/>
    <w:rsid w:val="0002198E"/>
    <w:rsid w:val="00021C1F"/>
    <w:rsid w:val="00021E5B"/>
    <w:rsid w:val="00022A71"/>
    <w:rsid w:val="00023355"/>
    <w:rsid w:val="0002356E"/>
    <w:rsid w:val="00024C42"/>
    <w:rsid w:val="00024C99"/>
    <w:rsid w:val="0002508E"/>
    <w:rsid w:val="00025747"/>
    <w:rsid w:val="00025C96"/>
    <w:rsid w:val="000271BC"/>
    <w:rsid w:val="00030264"/>
    <w:rsid w:val="00030808"/>
    <w:rsid w:val="00030817"/>
    <w:rsid w:val="00030EC8"/>
    <w:rsid w:val="00030F36"/>
    <w:rsid w:val="000315E4"/>
    <w:rsid w:val="00031657"/>
    <w:rsid w:val="00031726"/>
    <w:rsid w:val="00033159"/>
    <w:rsid w:val="00033233"/>
    <w:rsid w:val="000340BE"/>
    <w:rsid w:val="00034812"/>
    <w:rsid w:val="00034B25"/>
    <w:rsid w:val="000366A7"/>
    <w:rsid w:val="0003752F"/>
    <w:rsid w:val="00037969"/>
    <w:rsid w:val="0004208F"/>
    <w:rsid w:val="00043004"/>
    <w:rsid w:val="000431F5"/>
    <w:rsid w:val="00043315"/>
    <w:rsid w:val="00043412"/>
    <w:rsid w:val="000440FE"/>
    <w:rsid w:val="00044496"/>
    <w:rsid w:val="00044FEC"/>
    <w:rsid w:val="00045B6E"/>
    <w:rsid w:val="00046433"/>
    <w:rsid w:val="00046B0A"/>
    <w:rsid w:val="00046D2E"/>
    <w:rsid w:val="00047268"/>
    <w:rsid w:val="000472D8"/>
    <w:rsid w:val="00047A4E"/>
    <w:rsid w:val="00050C32"/>
    <w:rsid w:val="0005226B"/>
    <w:rsid w:val="000525EF"/>
    <w:rsid w:val="000527B7"/>
    <w:rsid w:val="000529DD"/>
    <w:rsid w:val="00053CA7"/>
    <w:rsid w:val="00053F64"/>
    <w:rsid w:val="00054290"/>
    <w:rsid w:val="000554B6"/>
    <w:rsid w:val="00055A53"/>
    <w:rsid w:val="00057960"/>
    <w:rsid w:val="00057A66"/>
    <w:rsid w:val="00057B38"/>
    <w:rsid w:val="00060BBA"/>
    <w:rsid w:val="000622C7"/>
    <w:rsid w:val="00062FF1"/>
    <w:rsid w:val="00062FF6"/>
    <w:rsid w:val="000636B8"/>
    <w:rsid w:val="000644CE"/>
    <w:rsid w:val="0006460B"/>
    <w:rsid w:val="00065AF5"/>
    <w:rsid w:val="00066580"/>
    <w:rsid w:val="00066A1C"/>
    <w:rsid w:val="000677B4"/>
    <w:rsid w:val="0007098D"/>
    <w:rsid w:val="00071692"/>
    <w:rsid w:val="000726EF"/>
    <w:rsid w:val="00073D3E"/>
    <w:rsid w:val="000750BF"/>
    <w:rsid w:val="0007568D"/>
    <w:rsid w:val="00075828"/>
    <w:rsid w:val="0007718D"/>
    <w:rsid w:val="0008054F"/>
    <w:rsid w:val="00081A14"/>
    <w:rsid w:val="0008221E"/>
    <w:rsid w:val="00082404"/>
    <w:rsid w:val="00083B50"/>
    <w:rsid w:val="00083DF1"/>
    <w:rsid w:val="00084BDF"/>
    <w:rsid w:val="00086689"/>
    <w:rsid w:val="000866F4"/>
    <w:rsid w:val="00086899"/>
    <w:rsid w:val="00090767"/>
    <w:rsid w:val="000920CD"/>
    <w:rsid w:val="00093DE5"/>
    <w:rsid w:val="00094863"/>
    <w:rsid w:val="00095BB8"/>
    <w:rsid w:val="00096EEC"/>
    <w:rsid w:val="000A0ABB"/>
    <w:rsid w:val="000A38FF"/>
    <w:rsid w:val="000A3B9B"/>
    <w:rsid w:val="000A6A85"/>
    <w:rsid w:val="000A6F64"/>
    <w:rsid w:val="000B2228"/>
    <w:rsid w:val="000B3E36"/>
    <w:rsid w:val="000B454A"/>
    <w:rsid w:val="000B7699"/>
    <w:rsid w:val="000B7A7E"/>
    <w:rsid w:val="000C0436"/>
    <w:rsid w:val="000C0AE1"/>
    <w:rsid w:val="000C3735"/>
    <w:rsid w:val="000C3DF0"/>
    <w:rsid w:val="000C40AF"/>
    <w:rsid w:val="000C4DB7"/>
    <w:rsid w:val="000C4DFD"/>
    <w:rsid w:val="000C6842"/>
    <w:rsid w:val="000C7B90"/>
    <w:rsid w:val="000D0ABB"/>
    <w:rsid w:val="000D0AF8"/>
    <w:rsid w:val="000D0F89"/>
    <w:rsid w:val="000D17FF"/>
    <w:rsid w:val="000D2777"/>
    <w:rsid w:val="000D3F9A"/>
    <w:rsid w:val="000D53A7"/>
    <w:rsid w:val="000D6483"/>
    <w:rsid w:val="000D6C4A"/>
    <w:rsid w:val="000D6FEA"/>
    <w:rsid w:val="000D72CB"/>
    <w:rsid w:val="000E1293"/>
    <w:rsid w:val="000E1FED"/>
    <w:rsid w:val="000E5A04"/>
    <w:rsid w:val="000E5E9A"/>
    <w:rsid w:val="000E77CC"/>
    <w:rsid w:val="000E7DD2"/>
    <w:rsid w:val="000F25A0"/>
    <w:rsid w:val="000F2A37"/>
    <w:rsid w:val="000F2DA1"/>
    <w:rsid w:val="000F4FB6"/>
    <w:rsid w:val="000F66D7"/>
    <w:rsid w:val="000F6DBB"/>
    <w:rsid w:val="00102B63"/>
    <w:rsid w:val="001042D9"/>
    <w:rsid w:val="001058ED"/>
    <w:rsid w:val="00106B4A"/>
    <w:rsid w:val="001073D9"/>
    <w:rsid w:val="0010767E"/>
    <w:rsid w:val="00107684"/>
    <w:rsid w:val="00111D00"/>
    <w:rsid w:val="00112B37"/>
    <w:rsid w:val="001154AD"/>
    <w:rsid w:val="001200D3"/>
    <w:rsid w:val="001213C5"/>
    <w:rsid w:val="001233EA"/>
    <w:rsid w:val="00125CDD"/>
    <w:rsid w:val="00126159"/>
    <w:rsid w:val="00126409"/>
    <w:rsid w:val="00127B4F"/>
    <w:rsid w:val="00127F43"/>
    <w:rsid w:val="00130CED"/>
    <w:rsid w:val="00132080"/>
    <w:rsid w:val="001333C6"/>
    <w:rsid w:val="0013367B"/>
    <w:rsid w:val="0013635B"/>
    <w:rsid w:val="00137FE9"/>
    <w:rsid w:val="00140239"/>
    <w:rsid w:val="0014108B"/>
    <w:rsid w:val="00141140"/>
    <w:rsid w:val="00141FA1"/>
    <w:rsid w:val="00143D3D"/>
    <w:rsid w:val="001445D9"/>
    <w:rsid w:val="001466F1"/>
    <w:rsid w:val="0015077B"/>
    <w:rsid w:val="00153AB9"/>
    <w:rsid w:val="00153B73"/>
    <w:rsid w:val="001541B6"/>
    <w:rsid w:val="0015523A"/>
    <w:rsid w:val="00155B05"/>
    <w:rsid w:val="001560BD"/>
    <w:rsid w:val="00156B8C"/>
    <w:rsid w:val="00157252"/>
    <w:rsid w:val="001574A8"/>
    <w:rsid w:val="00157635"/>
    <w:rsid w:val="001606F8"/>
    <w:rsid w:val="00160740"/>
    <w:rsid w:val="00160F32"/>
    <w:rsid w:val="001619DD"/>
    <w:rsid w:val="00161CDC"/>
    <w:rsid w:val="00161D11"/>
    <w:rsid w:val="00161E69"/>
    <w:rsid w:val="0016476B"/>
    <w:rsid w:val="0016518D"/>
    <w:rsid w:val="00165408"/>
    <w:rsid w:val="00172021"/>
    <w:rsid w:val="001734CA"/>
    <w:rsid w:val="00175450"/>
    <w:rsid w:val="00175F87"/>
    <w:rsid w:val="001765C3"/>
    <w:rsid w:val="00176D9C"/>
    <w:rsid w:val="001830B4"/>
    <w:rsid w:val="001831D7"/>
    <w:rsid w:val="00183B6B"/>
    <w:rsid w:val="0019030A"/>
    <w:rsid w:val="001904C1"/>
    <w:rsid w:val="0019170E"/>
    <w:rsid w:val="00191BCF"/>
    <w:rsid w:val="001925BA"/>
    <w:rsid w:val="001937E5"/>
    <w:rsid w:val="00194864"/>
    <w:rsid w:val="001967EF"/>
    <w:rsid w:val="00196B54"/>
    <w:rsid w:val="00196ED6"/>
    <w:rsid w:val="0019786B"/>
    <w:rsid w:val="00197FE5"/>
    <w:rsid w:val="001A0751"/>
    <w:rsid w:val="001A1CEA"/>
    <w:rsid w:val="001A2B65"/>
    <w:rsid w:val="001A3A03"/>
    <w:rsid w:val="001A5A2A"/>
    <w:rsid w:val="001B1086"/>
    <w:rsid w:val="001B1B75"/>
    <w:rsid w:val="001B2C8B"/>
    <w:rsid w:val="001B392D"/>
    <w:rsid w:val="001B43FA"/>
    <w:rsid w:val="001B5E84"/>
    <w:rsid w:val="001B64C9"/>
    <w:rsid w:val="001B70EE"/>
    <w:rsid w:val="001B747C"/>
    <w:rsid w:val="001C0048"/>
    <w:rsid w:val="001C11CB"/>
    <w:rsid w:val="001C1DCA"/>
    <w:rsid w:val="001C2EE6"/>
    <w:rsid w:val="001C3184"/>
    <w:rsid w:val="001C3BA7"/>
    <w:rsid w:val="001C4E7A"/>
    <w:rsid w:val="001C5301"/>
    <w:rsid w:val="001C7541"/>
    <w:rsid w:val="001D0BD5"/>
    <w:rsid w:val="001D0E67"/>
    <w:rsid w:val="001D26C8"/>
    <w:rsid w:val="001D4C72"/>
    <w:rsid w:val="001D588D"/>
    <w:rsid w:val="001D6587"/>
    <w:rsid w:val="001D6FB2"/>
    <w:rsid w:val="001D79CA"/>
    <w:rsid w:val="001D7F96"/>
    <w:rsid w:val="001E0943"/>
    <w:rsid w:val="001E0953"/>
    <w:rsid w:val="001E0C72"/>
    <w:rsid w:val="001E186A"/>
    <w:rsid w:val="001E1E6C"/>
    <w:rsid w:val="001E21FE"/>
    <w:rsid w:val="001E3F81"/>
    <w:rsid w:val="001E452B"/>
    <w:rsid w:val="001E4866"/>
    <w:rsid w:val="001E49FB"/>
    <w:rsid w:val="001E5168"/>
    <w:rsid w:val="001E5330"/>
    <w:rsid w:val="001E69A4"/>
    <w:rsid w:val="001E6C9D"/>
    <w:rsid w:val="001E7C4F"/>
    <w:rsid w:val="001F0E98"/>
    <w:rsid w:val="001F14B5"/>
    <w:rsid w:val="001F1E18"/>
    <w:rsid w:val="001F24C2"/>
    <w:rsid w:val="001F34A3"/>
    <w:rsid w:val="001F58B5"/>
    <w:rsid w:val="001F6526"/>
    <w:rsid w:val="001F76E3"/>
    <w:rsid w:val="00200629"/>
    <w:rsid w:val="00200DDA"/>
    <w:rsid w:val="00202929"/>
    <w:rsid w:val="002029A6"/>
    <w:rsid w:val="0020379D"/>
    <w:rsid w:val="00204D3B"/>
    <w:rsid w:val="00205465"/>
    <w:rsid w:val="0020624E"/>
    <w:rsid w:val="002076D8"/>
    <w:rsid w:val="00212A3A"/>
    <w:rsid w:val="00213A03"/>
    <w:rsid w:val="00213CD2"/>
    <w:rsid w:val="002156D8"/>
    <w:rsid w:val="00217304"/>
    <w:rsid w:val="00217934"/>
    <w:rsid w:val="00220811"/>
    <w:rsid w:val="00222C0B"/>
    <w:rsid w:val="00223037"/>
    <w:rsid w:val="00224328"/>
    <w:rsid w:val="00227D95"/>
    <w:rsid w:val="00230D4A"/>
    <w:rsid w:val="00232BE7"/>
    <w:rsid w:val="002330F5"/>
    <w:rsid w:val="002368EA"/>
    <w:rsid w:val="00237260"/>
    <w:rsid w:val="0023771B"/>
    <w:rsid w:val="00237C37"/>
    <w:rsid w:val="00237CCE"/>
    <w:rsid w:val="00241908"/>
    <w:rsid w:val="00242BBF"/>
    <w:rsid w:val="002430EF"/>
    <w:rsid w:val="00243A2F"/>
    <w:rsid w:val="002441E0"/>
    <w:rsid w:val="002445B5"/>
    <w:rsid w:val="00247144"/>
    <w:rsid w:val="00250314"/>
    <w:rsid w:val="00250D51"/>
    <w:rsid w:val="002518F1"/>
    <w:rsid w:val="00252FB1"/>
    <w:rsid w:val="00254319"/>
    <w:rsid w:val="00257A62"/>
    <w:rsid w:val="00257A84"/>
    <w:rsid w:val="00257B4D"/>
    <w:rsid w:val="00262FC5"/>
    <w:rsid w:val="00265874"/>
    <w:rsid w:val="00265D9A"/>
    <w:rsid w:val="00265E2C"/>
    <w:rsid w:val="00266600"/>
    <w:rsid w:val="00267727"/>
    <w:rsid w:val="0027046F"/>
    <w:rsid w:val="00270628"/>
    <w:rsid w:val="0027301E"/>
    <w:rsid w:val="0027353B"/>
    <w:rsid w:val="002747BB"/>
    <w:rsid w:val="00275019"/>
    <w:rsid w:val="00276969"/>
    <w:rsid w:val="00280E3D"/>
    <w:rsid w:val="00281116"/>
    <w:rsid w:val="00282782"/>
    <w:rsid w:val="00283E85"/>
    <w:rsid w:val="00284857"/>
    <w:rsid w:val="00285032"/>
    <w:rsid w:val="002854DD"/>
    <w:rsid w:val="00287E90"/>
    <w:rsid w:val="00290A89"/>
    <w:rsid w:val="00290B69"/>
    <w:rsid w:val="00292FFC"/>
    <w:rsid w:val="0029474F"/>
    <w:rsid w:val="0029526B"/>
    <w:rsid w:val="00296F0D"/>
    <w:rsid w:val="00297120"/>
    <w:rsid w:val="002A0A8D"/>
    <w:rsid w:val="002A2105"/>
    <w:rsid w:val="002A3C27"/>
    <w:rsid w:val="002A597B"/>
    <w:rsid w:val="002A67E3"/>
    <w:rsid w:val="002A6B55"/>
    <w:rsid w:val="002A6E19"/>
    <w:rsid w:val="002B0D85"/>
    <w:rsid w:val="002B0F1C"/>
    <w:rsid w:val="002B0F69"/>
    <w:rsid w:val="002B121E"/>
    <w:rsid w:val="002B1DAE"/>
    <w:rsid w:val="002B4347"/>
    <w:rsid w:val="002B5C30"/>
    <w:rsid w:val="002B68F0"/>
    <w:rsid w:val="002B6C97"/>
    <w:rsid w:val="002B733E"/>
    <w:rsid w:val="002C103F"/>
    <w:rsid w:val="002C20A9"/>
    <w:rsid w:val="002C20AB"/>
    <w:rsid w:val="002C2EA9"/>
    <w:rsid w:val="002C45CB"/>
    <w:rsid w:val="002C4A7E"/>
    <w:rsid w:val="002C63F9"/>
    <w:rsid w:val="002C651A"/>
    <w:rsid w:val="002C7E90"/>
    <w:rsid w:val="002D18F4"/>
    <w:rsid w:val="002D29CB"/>
    <w:rsid w:val="002D3E43"/>
    <w:rsid w:val="002D4A57"/>
    <w:rsid w:val="002D6870"/>
    <w:rsid w:val="002D719D"/>
    <w:rsid w:val="002D756F"/>
    <w:rsid w:val="002E33F7"/>
    <w:rsid w:val="002E48C5"/>
    <w:rsid w:val="002E49D2"/>
    <w:rsid w:val="002E4F40"/>
    <w:rsid w:val="002E5101"/>
    <w:rsid w:val="002E5F4F"/>
    <w:rsid w:val="002E7598"/>
    <w:rsid w:val="002E76F9"/>
    <w:rsid w:val="002E7BA5"/>
    <w:rsid w:val="002F039E"/>
    <w:rsid w:val="002F19DD"/>
    <w:rsid w:val="002F1BBC"/>
    <w:rsid w:val="002F1E9E"/>
    <w:rsid w:val="002F1EBD"/>
    <w:rsid w:val="002F3517"/>
    <w:rsid w:val="002F3DD7"/>
    <w:rsid w:val="002F62F7"/>
    <w:rsid w:val="002F7819"/>
    <w:rsid w:val="002F7B1F"/>
    <w:rsid w:val="00300197"/>
    <w:rsid w:val="003002BE"/>
    <w:rsid w:val="003016EC"/>
    <w:rsid w:val="00301E7D"/>
    <w:rsid w:val="00303E0C"/>
    <w:rsid w:val="003115EC"/>
    <w:rsid w:val="00311EA0"/>
    <w:rsid w:val="00312015"/>
    <w:rsid w:val="00316763"/>
    <w:rsid w:val="0032025E"/>
    <w:rsid w:val="00323246"/>
    <w:rsid w:val="00326ABA"/>
    <w:rsid w:val="00326F45"/>
    <w:rsid w:val="003273A5"/>
    <w:rsid w:val="00327BBF"/>
    <w:rsid w:val="0033078D"/>
    <w:rsid w:val="0033083C"/>
    <w:rsid w:val="00330853"/>
    <w:rsid w:val="00331234"/>
    <w:rsid w:val="003321EC"/>
    <w:rsid w:val="00334CE5"/>
    <w:rsid w:val="00335C2C"/>
    <w:rsid w:val="00337837"/>
    <w:rsid w:val="00337B7A"/>
    <w:rsid w:val="00340370"/>
    <w:rsid w:val="00340C14"/>
    <w:rsid w:val="00341779"/>
    <w:rsid w:val="00341C32"/>
    <w:rsid w:val="00341EA6"/>
    <w:rsid w:val="003428F0"/>
    <w:rsid w:val="003431C4"/>
    <w:rsid w:val="003434FE"/>
    <w:rsid w:val="003440DF"/>
    <w:rsid w:val="003445D4"/>
    <w:rsid w:val="00345D46"/>
    <w:rsid w:val="00347FC6"/>
    <w:rsid w:val="003516FC"/>
    <w:rsid w:val="0035185A"/>
    <w:rsid w:val="003537E7"/>
    <w:rsid w:val="00354053"/>
    <w:rsid w:val="0035491C"/>
    <w:rsid w:val="00355441"/>
    <w:rsid w:val="00357C6F"/>
    <w:rsid w:val="00361C2C"/>
    <w:rsid w:val="00364A93"/>
    <w:rsid w:val="0036588F"/>
    <w:rsid w:val="00367440"/>
    <w:rsid w:val="00373266"/>
    <w:rsid w:val="00373397"/>
    <w:rsid w:val="00374353"/>
    <w:rsid w:val="0037572C"/>
    <w:rsid w:val="00375AAC"/>
    <w:rsid w:val="00376401"/>
    <w:rsid w:val="00380207"/>
    <w:rsid w:val="003802CF"/>
    <w:rsid w:val="003810EA"/>
    <w:rsid w:val="003817A9"/>
    <w:rsid w:val="0038199E"/>
    <w:rsid w:val="0038200D"/>
    <w:rsid w:val="0038394D"/>
    <w:rsid w:val="0038581B"/>
    <w:rsid w:val="00386047"/>
    <w:rsid w:val="00386258"/>
    <w:rsid w:val="00387CAB"/>
    <w:rsid w:val="003902B7"/>
    <w:rsid w:val="00390EB2"/>
    <w:rsid w:val="0039167E"/>
    <w:rsid w:val="003919BD"/>
    <w:rsid w:val="0039298A"/>
    <w:rsid w:val="00393770"/>
    <w:rsid w:val="003937ED"/>
    <w:rsid w:val="003939C7"/>
    <w:rsid w:val="00395C5E"/>
    <w:rsid w:val="00395F31"/>
    <w:rsid w:val="00396979"/>
    <w:rsid w:val="003A2208"/>
    <w:rsid w:val="003A234B"/>
    <w:rsid w:val="003A3C77"/>
    <w:rsid w:val="003A5002"/>
    <w:rsid w:val="003A56C1"/>
    <w:rsid w:val="003A6247"/>
    <w:rsid w:val="003A7810"/>
    <w:rsid w:val="003A7F77"/>
    <w:rsid w:val="003B07FC"/>
    <w:rsid w:val="003B14C2"/>
    <w:rsid w:val="003B14DE"/>
    <w:rsid w:val="003B2FB9"/>
    <w:rsid w:val="003B3656"/>
    <w:rsid w:val="003B43E4"/>
    <w:rsid w:val="003C1A17"/>
    <w:rsid w:val="003C1C43"/>
    <w:rsid w:val="003C206F"/>
    <w:rsid w:val="003C3B71"/>
    <w:rsid w:val="003C439E"/>
    <w:rsid w:val="003C5CE3"/>
    <w:rsid w:val="003C6BB0"/>
    <w:rsid w:val="003C79E8"/>
    <w:rsid w:val="003D0A52"/>
    <w:rsid w:val="003D136C"/>
    <w:rsid w:val="003D23B9"/>
    <w:rsid w:val="003D258C"/>
    <w:rsid w:val="003D3DA9"/>
    <w:rsid w:val="003D3F5D"/>
    <w:rsid w:val="003D575D"/>
    <w:rsid w:val="003D5CAB"/>
    <w:rsid w:val="003D6817"/>
    <w:rsid w:val="003D71F3"/>
    <w:rsid w:val="003D7209"/>
    <w:rsid w:val="003D72A7"/>
    <w:rsid w:val="003D7805"/>
    <w:rsid w:val="003E0243"/>
    <w:rsid w:val="003E072D"/>
    <w:rsid w:val="003E079F"/>
    <w:rsid w:val="003E14D5"/>
    <w:rsid w:val="003E2354"/>
    <w:rsid w:val="003E2543"/>
    <w:rsid w:val="003E30C0"/>
    <w:rsid w:val="003E4022"/>
    <w:rsid w:val="003E42F1"/>
    <w:rsid w:val="003E4D01"/>
    <w:rsid w:val="003E5377"/>
    <w:rsid w:val="003E64BD"/>
    <w:rsid w:val="003E6BFA"/>
    <w:rsid w:val="003F038D"/>
    <w:rsid w:val="003F1739"/>
    <w:rsid w:val="003F1CB9"/>
    <w:rsid w:val="003F2B34"/>
    <w:rsid w:val="003F309D"/>
    <w:rsid w:val="003F5420"/>
    <w:rsid w:val="003F6B01"/>
    <w:rsid w:val="003F7195"/>
    <w:rsid w:val="00400052"/>
    <w:rsid w:val="00400252"/>
    <w:rsid w:val="004004CB"/>
    <w:rsid w:val="004006D9"/>
    <w:rsid w:val="00401DD7"/>
    <w:rsid w:val="004036BA"/>
    <w:rsid w:val="00404D97"/>
    <w:rsid w:val="0041053F"/>
    <w:rsid w:val="00410D71"/>
    <w:rsid w:val="00412124"/>
    <w:rsid w:val="00412F73"/>
    <w:rsid w:val="00413AD8"/>
    <w:rsid w:val="00414C9F"/>
    <w:rsid w:val="00414D4B"/>
    <w:rsid w:val="00416450"/>
    <w:rsid w:val="00416A98"/>
    <w:rsid w:val="004202C2"/>
    <w:rsid w:val="00420688"/>
    <w:rsid w:val="004236DF"/>
    <w:rsid w:val="00425DDC"/>
    <w:rsid w:val="0042652C"/>
    <w:rsid w:val="00427EB6"/>
    <w:rsid w:val="0043066E"/>
    <w:rsid w:val="00433F5A"/>
    <w:rsid w:val="0043541E"/>
    <w:rsid w:val="00435F5E"/>
    <w:rsid w:val="00436FEC"/>
    <w:rsid w:val="00441D2B"/>
    <w:rsid w:val="00442CDD"/>
    <w:rsid w:val="00447032"/>
    <w:rsid w:val="0045255F"/>
    <w:rsid w:val="0045268E"/>
    <w:rsid w:val="00454D29"/>
    <w:rsid w:val="00461E10"/>
    <w:rsid w:val="004631D0"/>
    <w:rsid w:val="00464094"/>
    <w:rsid w:val="0046412D"/>
    <w:rsid w:val="00464236"/>
    <w:rsid w:val="004649C0"/>
    <w:rsid w:val="0046768A"/>
    <w:rsid w:val="00467B52"/>
    <w:rsid w:val="004710E9"/>
    <w:rsid w:val="00471EC9"/>
    <w:rsid w:val="00471FE5"/>
    <w:rsid w:val="004720BC"/>
    <w:rsid w:val="004722D2"/>
    <w:rsid w:val="004723E3"/>
    <w:rsid w:val="00472652"/>
    <w:rsid w:val="0047268C"/>
    <w:rsid w:val="00473DBA"/>
    <w:rsid w:val="00473FDD"/>
    <w:rsid w:val="00476A67"/>
    <w:rsid w:val="00476C02"/>
    <w:rsid w:val="004802DB"/>
    <w:rsid w:val="00481A43"/>
    <w:rsid w:val="00482BA8"/>
    <w:rsid w:val="004830C0"/>
    <w:rsid w:val="00484368"/>
    <w:rsid w:val="00485A9A"/>
    <w:rsid w:val="00486121"/>
    <w:rsid w:val="00487EB1"/>
    <w:rsid w:val="00490BCC"/>
    <w:rsid w:val="00490C95"/>
    <w:rsid w:val="00491498"/>
    <w:rsid w:val="004914CE"/>
    <w:rsid w:val="00491C01"/>
    <w:rsid w:val="00491DC7"/>
    <w:rsid w:val="00494801"/>
    <w:rsid w:val="004951DF"/>
    <w:rsid w:val="00495BAB"/>
    <w:rsid w:val="00495EEE"/>
    <w:rsid w:val="004A1680"/>
    <w:rsid w:val="004A1ABF"/>
    <w:rsid w:val="004A1E2B"/>
    <w:rsid w:val="004A26A0"/>
    <w:rsid w:val="004A4283"/>
    <w:rsid w:val="004A521F"/>
    <w:rsid w:val="004A676A"/>
    <w:rsid w:val="004A69C3"/>
    <w:rsid w:val="004A6EB8"/>
    <w:rsid w:val="004B06EC"/>
    <w:rsid w:val="004B0872"/>
    <w:rsid w:val="004B0D87"/>
    <w:rsid w:val="004B22C6"/>
    <w:rsid w:val="004B30C7"/>
    <w:rsid w:val="004B3DEA"/>
    <w:rsid w:val="004B3F73"/>
    <w:rsid w:val="004B530A"/>
    <w:rsid w:val="004B5FDF"/>
    <w:rsid w:val="004B6B5E"/>
    <w:rsid w:val="004C252A"/>
    <w:rsid w:val="004C3987"/>
    <w:rsid w:val="004D2C51"/>
    <w:rsid w:val="004D3314"/>
    <w:rsid w:val="004D6E0A"/>
    <w:rsid w:val="004D6F7C"/>
    <w:rsid w:val="004D75C8"/>
    <w:rsid w:val="004D76C2"/>
    <w:rsid w:val="004D7BA3"/>
    <w:rsid w:val="004E0695"/>
    <w:rsid w:val="004E15B9"/>
    <w:rsid w:val="004E191F"/>
    <w:rsid w:val="004E5217"/>
    <w:rsid w:val="004E5321"/>
    <w:rsid w:val="004E54C0"/>
    <w:rsid w:val="004E5703"/>
    <w:rsid w:val="004F0C79"/>
    <w:rsid w:val="004F1D76"/>
    <w:rsid w:val="004F38C5"/>
    <w:rsid w:val="004F3DB0"/>
    <w:rsid w:val="004F3EFD"/>
    <w:rsid w:val="004F448B"/>
    <w:rsid w:val="004F5800"/>
    <w:rsid w:val="004F6E8A"/>
    <w:rsid w:val="004F7FA0"/>
    <w:rsid w:val="00500DDC"/>
    <w:rsid w:val="00501D2D"/>
    <w:rsid w:val="00502824"/>
    <w:rsid w:val="00503305"/>
    <w:rsid w:val="00505097"/>
    <w:rsid w:val="00505433"/>
    <w:rsid w:val="005057A8"/>
    <w:rsid w:val="005066FD"/>
    <w:rsid w:val="0050754E"/>
    <w:rsid w:val="00510063"/>
    <w:rsid w:val="005102EF"/>
    <w:rsid w:val="00512B39"/>
    <w:rsid w:val="00514987"/>
    <w:rsid w:val="00515592"/>
    <w:rsid w:val="00516043"/>
    <w:rsid w:val="00516105"/>
    <w:rsid w:val="005176DE"/>
    <w:rsid w:val="005178E1"/>
    <w:rsid w:val="00517AB9"/>
    <w:rsid w:val="00517CB6"/>
    <w:rsid w:val="00523AFE"/>
    <w:rsid w:val="005242F9"/>
    <w:rsid w:val="00524D39"/>
    <w:rsid w:val="00525165"/>
    <w:rsid w:val="00525B5E"/>
    <w:rsid w:val="00526889"/>
    <w:rsid w:val="00526B34"/>
    <w:rsid w:val="00526DD8"/>
    <w:rsid w:val="005271C1"/>
    <w:rsid w:val="00527B7F"/>
    <w:rsid w:val="00530331"/>
    <w:rsid w:val="0053105F"/>
    <w:rsid w:val="0053213B"/>
    <w:rsid w:val="0053252F"/>
    <w:rsid w:val="005325C3"/>
    <w:rsid w:val="00533D1E"/>
    <w:rsid w:val="00535268"/>
    <w:rsid w:val="00535B7D"/>
    <w:rsid w:val="00535EBB"/>
    <w:rsid w:val="00537737"/>
    <w:rsid w:val="005377A2"/>
    <w:rsid w:val="0054004C"/>
    <w:rsid w:val="0054026F"/>
    <w:rsid w:val="00541372"/>
    <w:rsid w:val="005414AB"/>
    <w:rsid w:val="005415C2"/>
    <w:rsid w:val="00541FFF"/>
    <w:rsid w:val="00542A8E"/>
    <w:rsid w:val="005435C6"/>
    <w:rsid w:val="005454A5"/>
    <w:rsid w:val="005455E7"/>
    <w:rsid w:val="00545CF6"/>
    <w:rsid w:val="005460F2"/>
    <w:rsid w:val="00547793"/>
    <w:rsid w:val="00547B01"/>
    <w:rsid w:val="00553790"/>
    <w:rsid w:val="00554852"/>
    <w:rsid w:val="005549FD"/>
    <w:rsid w:val="0055759F"/>
    <w:rsid w:val="0056106C"/>
    <w:rsid w:val="005617AD"/>
    <w:rsid w:val="00561C12"/>
    <w:rsid w:val="00563129"/>
    <w:rsid w:val="00563191"/>
    <w:rsid w:val="005639F6"/>
    <w:rsid w:val="00564FE3"/>
    <w:rsid w:val="005660BF"/>
    <w:rsid w:val="00566512"/>
    <w:rsid w:val="00566C1F"/>
    <w:rsid w:val="00566DDC"/>
    <w:rsid w:val="00567F37"/>
    <w:rsid w:val="005708CB"/>
    <w:rsid w:val="00572BE2"/>
    <w:rsid w:val="00572DE6"/>
    <w:rsid w:val="00573E6E"/>
    <w:rsid w:val="00575A3D"/>
    <w:rsid w:val="0057745C"/>
    <w:rsid w:val="00577DC0"/>
    <w:rsid w:val="005805F8"/>
    <w:rsid w:val="005809EF"/>
    <w:rsid w:val="005809F1"/>
    <w:rsid w:val="005822C0"/>
    <w:rsid w:val="00582449"/>
    <w:rsid w:val="0058440D"/>
    <w:rsid w:val="00585014"/>
    <w:rsid w:val="0058604C"/>
    <w:rsid w:val="00590B09"/>
    <w:rsid w:val="00590CBF"/>
    <w:rsid w:val="005920AC"/>
    <w:rsid w:val="005925E1"/>
    <w:rsid w:val="00592A11"/>
    <w:rsid w:val="00593650"/>
    <w:rsid w:val="00593A4A"/>
    <w:rsid w:val="005946EA"/>
    <w:rsid w:val="00596582"/>
    <w:rsid w:val="0059713F"/>
    <w:rsid w:val="00597508"/>
    <w:rsid w:val="005A0510"/>
    <w:rsid w:val="005A07B3"/>
    <w:rsid w:val="005A0B45"/>
    <w:rsid w:val="005A0C5F"/>
    <w:rsid w:val="005A10E8"/>
    <w:rsid w:val="005A2B26"/>
    <w:rsid w:val="005A3670"/>
    <w:rsid w:val="005A4AF6"/>
    <w:rsid w:val="005A4B6A"/>
    <w:rsid w:val="005A4F49"/>
    <w:rsid w:val="005A505E"/>
    <w:rsid w:val="005A58C4"/>
    <w:rsid w:val="005A6942"/>
    <w:rsid w:val="005B0CE6"/>
    <w:rsid w:val="005B1389"/>
    <w:rsid w:val="005B1821"/>
    <w:rsid w:val="005B2119"/>
    <w:rsid w:val="005B3649"/>
    <w:rsid w:val="005B39FE"/>
    <w:rsid w:val="005B408C"/>
    <w:rsid w:val="005B487E"/>
    <w:rsid w:val="005B48CA"/>
    <w:rsid w:val="005B6997"/>
    <w:rsid w:val="005B6E95"/>
    <w:rsid w:val="005B775F"/>
    <w:rsid w:val="005C021F"/>
    <w:rsid w:val="005C056C"/>
    <w:rsid w:val="005C0A4A"/>
    <w:rsid w:val="005C1D8E"/>
    <w:rsid w:val="005C207F"/>
    <w:rsid w:val="005C23DE"/>
    <w:rsid w:val="005C4B02"/>
    <w:rsid w:val="005C51FE"/>
    <w:rsid w:val="005C5349"/>
    <w:rsid w:val="005C77C1"/>
    <w:rsid w:val="005D15AF"/>
    <w:rsid w:val="005D1A18"/>
    <w:rsid w:val="005D3C66"/>
    <w:rsid w:val="005D5B42"/>
    <w:rsid w:val="005E32AF"/>
    <w:rsid w:val="005E607D"/>
    <w:rsid w:val="005E6F7E"/>
    <w:rsid w:val="005F09B9"/>
    <w:rsid w:val="005F0AD6"/>
    <w:rsid w:val="005F1089"/>
    <w:rsid w:val="005F10EC"/>
    <w:rsid w:val="005F26DE"/>
    <w:rsid w:val="005F2C1D"/>
    <w:rsid w:val="005F3160"/>
    <w:rsid w:val="005F33ED"/>
    <w:rsid w:val="005F5EA7"/>
    <w:rsid w:val="006007A8"/>
    <w:rsid w:val="00600BEF"/>
    <w:rsid w:val="00601604"/>
    <w:rsid w:val="0060206D"/>
    <w:rsid w:val="0060216E"/>
    <w:rsid w:val="006029FC"/>
    <w:rsid w:val="00602A7E"/>
    <w:rsid w:val="0060505D"/>
    <w:rsid w:val="00605663"/>
    <w:rsid w:val="00605827"/>
    <w:rsid w:val="00606209"/>
    <w:rsid w:val="00606A3C"/>
    <w:rsid w:val="00610703"/>
    <w:rsid w:val="006126CE"/>
    <w:rsid w:val="0061353B"/>
    <w:rsid w:val="00620F6F"/>
    <w:rsid w:val="00622C6A"/>
    <w:rsid w:val="006236EF"/>
    <w:rsid w:val="00623EAD"/>
    <w:rsid w:val="006242B1"/>
    <w:rsid w:val="00625A02"/>
    <w:rsid w:val="006278B9"/>
    <w:rsid w:val="00632F8B"/>
    <w:rsid w:val="0063365A"/>
    <w:rsid w:val="006403B2"/>
    <w:rsid w:val="00642836"/>
    <w:rsid w:val="00642CF0"/>
    <w:rsid w:val="0064749F"/>
    <w:rsid w:val="00650193"/>
    <w:rsid w:val="0065168D"/>
    <w:rsid w:val="00651726"/>
    <w:rsid w:val="00652E6B"/>
    <w:rsid w:val="00653E4E"/>
    <w:rsid w:val="00653E8A"/>
    <w:rsid w:val="00655521"/>
    <w:rsid w:val="00655E6F"/>
    <w:rsid w:val="00655F23"/>
    <w:rsid w:val="006567B3"/>
    <w:rsid w:val="00657F37"/>
    <w:rsid w:val="00660E48"/>
    <w:rsid w:val="0066266B"/>
    <w:rsid w:val="00663A41"/>
    <w:rsid w:val="0066484D"/>
    <w:rsid w:val="00665557"/>
    <w:rsid w:val="00665B77"/>
    <w:rsid w:val="00666824"/>
    <w:rsid w:val="00667478"/>
    <w:rsid w:val="00667B1A"/>
    <w:rsid w:val="006700CB"/>
    <w:rsid w:val="00671019"/>
    <w:rsid w:val="00672645"/>
    <w:rsid w:val="006738CC"/>
    <w:rsid w:val="00673C41"/>
    <w:rsid w:val="00674DF1"/>
    <w:rsid w:val="006766DA"/>
    <w:rsid w:val="00676BAA"/>
    <w:rsid w:val="00680268"/>
    <w:rsid w:val="00681980"/>
    <w:rsid w:val="006828F8"/>
    <w:rsid w:val="00683A55"/>
    <w:rsid w:val="006855C7"/>
    <w:rsid w:val="006873F7"/>
    <w:rsid w:val="006875F7"/>
    <w:rsid w:val="00687A13"/>
    <w:rsid w:val="00691690"/>
    <w:rsid w:val="006934DA"/>
    <w:rsid w:val="00693F81"/>
    <w:rsid w:val="00694442"/>
    <w:rsid w:val="00694B3A"/>
    <w:rsid w:val="0069561F"/>
    <w:rsid w:val="0069572C"/>
    <w:rsid w:val="00695A71"/>
    <w:rsid w:val="00695E14"/>
    <w:rsid w:val="006A10A6"/>
    <w:rsid w:val="006A1EE9"/>
    <w:rsid w:val="006A2229"/>
    <w:rsid w:val="006A2609"/>
    <w:rsid w:val="006A27ED"/>
    <w:rsid w:val="006A32BD"/>
    <w:rsid w:val="006A4085"/>
    <w:rsid w:val="006A4121"/>
    <w:rsid w:val="006A4840"/>
    <w:rsid w:val="006A4AB3"/>
    <w:rsid w:val="006A5535"/>
    <w:rsid w:val="006A5C48"/>
    <w:rsid w:val="006A7B65"/>
    <w:rsid w:val="006B05A5"/>
    <w:rsid w:val="006B1368"/>
    <w:rsid w:val="006B14BF"/>
    <w:rsid w:val="006B210E"/>
    <w:rsid w:val="006B2166"/>
    <w:rsid w:val="006B383D"/>
    <w:rsid w:val="006B4428"/>
    <w:rsid w:val="006B5321"/>
    <w:rsid w:val="006B5437"/>
    <w:rsid w:val="006B5659"/>
    <w:rsid w:val="006B5A9B"/>
    <w:rsid w:val="006C07E2"/>
    <w:rsid w:val="006C3A4D"/>
    <w:rsid w:val="006C4404"/>
    <w:rsid w:val="006C4B5A"/>
    <w:rsid w:val="006C5B44"/>
    <w:rsid w:val="006C6DD1"/>
    <w:rsid w:val="006D21FC"/>
    <w:rsid w:val="006D2528"/>
    <w:rsid w:val="006D2852"/>
    <w:rsid w:val="006D289E"/>
    <w:rsid w:val="006D2C82"/>
    <w:rsid w:val="006D476D"/>
    <w:rsid w:val="006D4E38"/>
    <w:rsid w:val="006D52A3"/>
    <w:rsid w:val="006D5E3A"/>
    <w:rsid w:val="006E09A0"/>
    <w:rsid w:val="006E18D3"/>
    <w:rsid w:val="006E2204"/>
    <w:rsid w:val="006E3142"/>
    <w:rsid w:val="006E3463"/>
    <w:rsid w:val="006E38A2"/>
    <w:rsid w:val="006E3953"/>
    <w:rsid w:val="006E463F"/>
    <w:rsid w:val="006E4B99"/>
    <w:rsid w:val="006E6125"/>
    <w:rsid w:val="006E6194"/>
    <w:rsid w:val="006E6197"/>
    <w:rsid w:val="006E61CF"/>
    <w:rsid w:val="006E652A"/>
    <w:rsid w:val="006F357B"/>
    <w:rsid w:val="006F3BCA"/>
    <w:rsid w:val="006F4021"/>
    <w:rsid w:val="006F531E"/>
    <w:rsid w:val="006F6177"/>
    <w:rsid w:val="006F6991"/>
    <w:rsid w:val="006F7509"/>
    <w:rsid w:val="006F76F5"/>
    <w:rsid w:val="00700EA0"/>
    <w:rsid w:val="0070336F"/>
    <w:rsid w:val="00704DC1"/>
    <w:rsid w:val="00705042"/>
    <w:rsid w:val="007051F7"/>
    <w:rsid w:val="00706766"/>
    <w:rsid w:val="00706A98"/>
    <w:rsid w:val="00710D38"/>
    <w:rsid w:val="00712A28"/>
    <w:rsid w:val="00712F55"/>
    <w:rsid w:val="00713DB5"/>
    <w:rsid w:val="007149BB"/>
    <w:rsid w:val="00715230"/>
    <w:rsid w:val="00715556"/>
    <w:rsid w:val="00715943"/>
    <w:rsid w:val="007160C6"/>
    <w:rsid w:val="00716ADA"/>
    <w:rsid w:val="00716D35"/>
    <w:rsid w:val="007170D0"/>
    <w:rsid w:val="00717C62"/>
    <w:rsid w:val="0072076B"/>
    <w:rsid w:val="00720E20"/>
    <w:rsid w:val="0072117E"/>
    <w:rsid w:val="007218C7"/>
    <w:rsid w:val="007222F8"/>
    <w:rsid w:val="00723315"/>
    <w:rsid w:val="00723A6E"/>
    <w:rsid w:val="00725CB7"/>
    <w:rsid w:val="007268BA"/>
    <w:rsid w:val="00727105"/>
    <w:rsid w:val="00730659"/>
    <w:rsid w:val="007325CF"/>
    <w:rsid w:val="007339F2"/>
    <w:rsid w:val="007340D8"/>
    <w:rsid w:val="00734172"/>
    <w:rsid w:val="0073790E"/>
    <w:rsid w:val="007405EE"/>
    <w:rsid w:val="00741B4E"/>
    <w:rsid w:val="00743359"/>
    <w:rsid w:val="00744F56"/>
    <w:rsid w:val="00745452"/>
    <w:rsid w:val="0074667A"/>
    <w:rsid w:val="00747DFC"/>
    <w:rsid w:val="00747F02"/>
    <w:rsid w:val="00750176"/>
    <w:rsid w:val="00752D28"/>
    <w:rsid w:val="007533A0"/>
    <w:rsid w:val="007545A5"/>
    <w:rsid w:val="00754A6B"/>
    <w:rsid w:val="007559F8"/>
    <w:rsid w:val="00755EF6"/>
    <w:rsid w:val="00760DDF"/>
    <w:rsid w:val="007625F0"/>
    <w:rsid w:val="00762B72"/>
    <w:rsid w:val="00763453"/>
    <w:rsid w:val="007640CD"/>
    <w:rsid w:val="007642C9"/>
    <w:rsid w:val="0076480A"/>
    <w:rsid w:val="00767559"/>
    <w:rsid w:val="00770DC8"/>
    <w:rsid w:val="00771395"/>
    <w:rsid w:val="0077292C"/>
    <w:rsid w:val="00773EFE"/>
    <w:rsid w:val="00774079"/>
    <w:rsid w:val="00774AD8"/>
    <w:rsid w:val="00774F0C"/>
    <w:rsid w:val="007764B5"/>
    <w:rsid w:val="00777636"/>
    <w:rsid w:val="0078036B"/>
    <w:rsid w:val="007805D1"/>
    <w:rsid w:val="007806AA"/>
    <w:rsid w:val="00781F6C"/>
    <w:rsid w:val="007822BB"/>
    <w:rsid w:val="00783E05"/>
    <w:rsid w:val="00784684"/>
    <w:rsid w:val="0078530A"/>
    <w:rsid w:val="007855DF"/>
    <w:rsid w:val="00785BAF"/>
    <w:rsid w:val="00792186"/>
    <w:rsid w:val="007933D7"/>
    <w:rsid w:val="007945B1"/>
    <w:rsid w:val="00794C75"/>
    <w:rsid w:val="00795023"/>
    <w:rsid w:val="00796F70"/>
    <w:rsid w:val="0079759F"/>
    <w:rsid w:val="00797F88"/>
    <w:rsid w:val="007A084F"/>
    <w:rsid w:val="007A092B"/>
    <w:rsid w:val="007A185E"/>
    <w:rsid w:val="007A3415"/>
    <w:rsid w:val="007A364D"/>
    <w:rsid w:val="007A3ED8"/>
    <w:rsid w:val="007A42BC"/>
    <w:rsid w:val="007A6901"/>
    <w:rsid w:val="007B1699"/>
    <w:rsid w:val="007B24EA"/>
    <w:rsid w:val="007B3CE6"/>
    <w:rsid w:val="007B4EF7"/>
    <w:rsid w:val="007B5D62"/>
    <w:rsid w:val="007B6ED3"/>
    <w:rsid w:val="007C02E3"/>
    <w:rsid w:val="007C0CC0"/>
    <w:rsid w:val="007C1973"/>
    <w:rsid w:val="007C265C"/>
    <w:rsid w:val="007C2913"/>
    <w:rsid w:val="007C3750"/>
    <w:rsid w:val="007C4A2E"/>
    <w:rsid w:val="007C5A0D"/>
    <w:rsid w:val="007C6F6C"/>
    <w:rsid w:val="007C73B1"/>
    <w:rsid w:val="007D2097"/>
    <w:rsid w:val="007D26CE"/>
    <w:rsid w:val="007D3203"/>
    <w:rsid w:val="007D378D"/>
    <w:rsid w:val="007D5843"/>
    <w:rsid w:val="007D6143"/>
    <w:rsid w:val="007D6E32"/>
    <w:rsid w:val="007D7978"/>
    <w:rsid w:val="007E036E"/>
    <w:rsid w:val="007E47DB"/>
    <w:rsid w:val="007E4BB2"/>
    <w:rsid w:val="007E61F2"/>
    <w:rsid w:val="007E636B"/>
    <w:rsid w:val="007E6AA3"/>
    <w:rsid w:val="007E77C7"/>
    <w:rsid w:val="007E7ECE"/>
    <w:rsid w:val="007F01A1"/>
    <w:rsid w:val="007F01AB"/>
    <w:rsid w:val="007F132A"/>
    <w:rsid w:val="007F33B3"/>
    <w:rsid w:val="007F366E"/>
    <w:rsid w:val="007F3D31"/>
    <w:rsid w:val="007F5E08"/>
    <w:rsid w:val="007F62C6"/>
    <w:rsid w:val="007F6605"/>
    <w:rsid w:val="007F7746"/>
    <w:rsid w:val="00800786"/>
    <w:rsid w:val="00800801"/>
    <w:rsid w:val="00801B17"/>
    <w:rsid w:val="00803B30"/>
    <w:rsid w:val="008053A1"/>
    <w:rsid w:val="00805B12"/>
    <w:rsid w:val="00805FE8"/>
    <w:rsid w:val="0080626F"/>
    <w:rsid w:val="00806635"/>
    <w:rsid w:val="00812FD6"/>
    <w:rsid w:val="00813FA3"/>
    <w:rsid w:val="00814FCB"/>
    <w:rsid w:val="00815471"/>
    <w:rsid w:val="008154B1"/>
    <w:rsid w:val="0081608F"/>
    <w:rsid w:val="0082062F"/>
    <w:rsid w:val="00821CEE"/>
    <w:rsid w:val="0082336E"/>
    <w:rsid w:val="008241C4"/>
    <w:rsid w:val="00825041"/>
    <w:rsid w:val="00825881"/>
    <w:rsid w:val="00830791"/>
    <w:rsid w:val="00830F26"/>
    <w:rsid w:val="00831740"/>
    <w:rsid w:val="00831CBC"/>
    <w:rsid w:val="00832F03"/>
    <w:rsid w:val="00833CEB"/>
    <w:rsid w:val="008353A7"/>
    <w:rsid w:val="008354F5"/>
    <w:rsid w:val="008375D6"/>
    <w:rsid w:val="00837998"/>
    <w:rsid w:val="00837C05"/>
    <w:rsid w:val="0084239C"/>
    <w:rsid w:val="00842582"/>
    <w:rsid w:val="00843473"/>
    <w:rsid w:val="00844BAE"/>
    <w:rsid w:val="00844C74"/>
    <w:rsid w:val="00845AB9"/>
    <w:rsid w:val="00846AD5"/>
    <w:rsid w:val="008555B4"/>
    <w:rsid w:val="00855809"/>
    <w:rsid w:val="00862E42"/>
    <w:rsid w:val="008632E9"/>
    <w:rsid w:val="0086511A"/>
    <w:rsid w:val="00865C26"/>
    <w:rsid w:val="00867B2D"/>
    <w:rsid w:val="00867C3D"/>
    <w:rsid w:val="00870449"/>
    <w:rsid w:val="00875C3C"/>
    <w:rsid w:val="00875CEB"/>
    <w:rsid w:val="008765B2"/>
    <w:rsid w:val="00876C4E"/>
    <w:rsid w:val="00880E9A"/>
    <w:rsid w:val="0088153C"/>
    <w:rsid w:val="008834F9"/>
    <w:rsid w:val="008847F7"/>
    <w:rsid w:val="00885598"/>
    <w:rsid w:val="008860C3"/>
    <w:rsid w:val="00886219"/>
    <w:rsid w:val="00886EE5"/>
    <w:rsid w:val="00890A18"/>
    <w:rsid w:val="0089323E"/>
    <w:rsid w:val="00893B4A"/>
    <w:rsid w:val="0089415A"/>
    <w:rsid w:val="008947F7"/>
    <w:rsid w:val="00894D56"/>
    <w:rsid w:val="0089587F"/>
    <w:rsid w:val="008959DB"/>
    <w:rsid w:val="00896E7A"/>
    <w:rsid w:val="008A00D7"/>
    <w:rsid w:val="008A154F"/>
    <w:rsid w:val="008A18C2"/>
    <w:rsid w:val="008A1F16"/>
    <w:rsid w:val="008A23DC"/>
    <w:rsid w:val="008A3EFC"/>
    <w:rsid w:val="008A4FEA"/>
    <w:rsid w:val="008A6715"/>
    <w:rsid w:val="008A7337"/>
    <w:rsid w:val="008B02DD"/>
    <w:rsid w:val="008B246B"/>
    <w:rsid w:val="008B4209"/>
    <w:rsid w:val="008B4554"/>
    <w:rsid w:val="008B519B"/>
    <w:rsid w:val="008B587A"/>
    <w:rsid w:val="008B5E29"/>
    <w:rsid w:val="008B7A63"/>
    <w:rsid w:val="008B7E50"/>
    <w:rsid w:val="008B7FE3"/>
    <w:rsid w:val="008C0979"/>
    <w:rsid w:val="008C17EC"/>
    <w:rsid w:val="008C1A69"/>
    <w:rsid w:val="008C240B"/>
    <w:rsid w:val="008C6001"/>
    <w:rsid w:val="008C6416"/>
    <w:rsid w:val="008C6B0A"/>
    <w:rsid w:val="008C7AB7"/>
    <w:rsid w:val="008C7D84"/>
    <w:rsid w:val="008D0EB1"/>
    <w:rsid w:val="008D4642"/>
    <w:rsid w:val="008D5201"/>
    <w:rsid w:val="008D719D"/>
    <w:rsid w:val="008D7905"/>
    <w:rsid w:val="008E01CC"/>
    <w:rsid w:val="008E08B7"/>
    <w:rsid w:val="008E11BF"/>
    <w:rsid w:val="008E1715"/>
    <w:rsid w:val="008E1963"/>
    <w:rsid w:val="008E1BCA"/>
    <w:rsid w:val="008E2D01"/>
    <w:rsid w:val="008E4531"/>
    <w:rsid w:val="008E4C38"/>
    <w:rsid w:val="008E4CC9"/>
    <w:rsid w:val="008E7733"/>
    <w:rsid w:val="008E7E2B"/>
    <w:rsid w:val="008F1025"/>
    <w:rsid w:val="008F182A"/>
    <w:rsid w:val="008F3252"/>
    <w:rsid w:val="008F41A4"/>
    <w:rsid w:val="008F46B1"/>
    <w:rsid w:val="008F48CE"/>
    <w:rsid w:val="00901F57"/>
    <w:rsid w:val="00901F82"/>
    <w:rsid w:val="00902523"/>
    <w:rsid w:val="009042D8"/>
    <w:rsid w:val="00905AB7"/>
    <w:rsid w:val="00906288"/>
    <w:rsid w:val="00912833"/>
    <w:rsid w:val="00912867"/>
    <w:rsid w:val="009143BE"/>
    <w:rsid w:val="0091482B"/>
    <w:rsid w:val="00916CFA"/>
    <w:rsid w:val="009170FB"/>
    <w:rsid w:val="00917E0F"/>
    <w:rsid w:val="00921B3D"/>
    <w:rsid w:val="00924AE5"/>
    <w:rsid w:val="0092658F"/>
    <w:rsid w:val="00926F75"/>
    <w:rsid w:val="00930869"/>
    <w:rsid w:val="00930A4B"/>
    <w:rsid w:val="009322CF"/>
    <w:rsid w:val="009351F6"/>
    <w:rsid w:val="0093692D"/>
    <w:rsid w:val="009370CC"/>
    <w:rsid w:val="00941550"/>
    <w:rsid w:val="009417F2"/>
    <w:rsid w:val="009429B7"/>
    <w:rsid w:val="00942C9F"/>
    <w:rsid w:val="00943B03"/>
    <w:rsid w:val="00943BF9"/>
    <w:rsid w:val="00945551"/>
    <w:rsid w:val="00945614"/>
    <w:rsid w:val="009471B9"/>
    <w:rsid w:val="00947307"/>
    <w:rsid w:val="00950506"/>
    <w:rsid w:val="009507B9"/>
    <w:rsid w:val="00952BFD"/>
    <w:rsid w:val="00954C54"/>
    <w:rsid w:val="00957349"/>
    <w:rsid w:val="00957683"/>
    <w:rsid w:val="009603B8"/>
    <w:rsid w:val="009604BC"/>
    <w:rsid w:val="009617B0"/>
    <w:rsid w:val="00961A5D"/>
    <w:rsid w:val="00961F96"/>
    <w:rsid w:val="00962C69"/>
    <w:rsid w:val="00962D7B"/>
    <w:rsid w:val="00963378"/>
    <w:rsid w:val="0096574F"/>
    <w:rsid w:val="00965EC7"/>
    <w:rsid w:val="009669B7"/>
    <w:rsid w:val="00971A13"/>
    <w:rsid w:val="00971A77"/>
    <w:rsid w:val="00973E41"/>
    <w:rsid w:val="00975229"/>
    <w:rsid w:val="0097694C"/>
    <w:rsid w:val="00980015"/>
    <w:rsid w:val="00981761"/>
    <w:rsid w:val="00982183"/>
    <w:rsid w:val="009840AE"/>
    <w:rsid w:val="00984B8D"/>
    <w:rsid w:val="00985035"/>
    <w:rsid w:val="00985ACC"/>
    <w:rsid w:val="009873B3"/>
    <w:rsid w:val="00987B5B"/>
    <w:rsid w:val="009909FA"/>
    <w:rsid w:val="00991D62"/>
    <w:rsid w:val="00991D88"/>
    <w:rsid w:val="00991DAB"/>
    <w:rsid w:val="009934F0"/>
    <w:rsid w:val="00993DAE"/>
    <w:rsid w:val="00996259"/>
    <w:rsid w:val="009A0900"/>
    <w:rsid w:val="009A1302"/>
    <w:rsid w:val="009A23A0"/>
    <w:rsid w:val="009A290E"/>
    <w:rsid w:val="009A4487"/>
    <w:rsid w:val="009A464C"/>
    <w:rsid w:val="009A4BF8"/>
    <w:rsid w:val="009A4F78"/>
    <w:rsid w:val="009A6BAD"/>
    <w:rsid w:val="009A6CB8"/>
    <w:rsid w:val="009A7820"/>
    <w:rsid w:val="009A78A0"/>
    <w:rsid w:val="009B0255"/>
    <w:rsid w:val="009B089C"/>
    <w:rsid w:val="009B39F7"/>
    <w:rsid w:val="009B4FA8"/>
    <w:rsid w:val="009B6599"/>
    <w:rsid w:val="009C02A5"/>
    <w:rsid w:val="009C089F"/>
    <w:rsid w:val="009C08A3"/>
    <w:rsid w:val="009C2580"/>
    <w:rsid w:val="009C4227"/>
    <w:rsid w:val="009C45C0"/>
    <w:rsid w:val="009C4637"/>
    <w:rsid w:val="009C4C10"/>
    <w:rsid w:val="009C50E2"/>
    <w:rsid w:val="009C54AD"/>
    <w:rsid w:val="009C59E9"/>
    <w:rsid w:val="009D0111"/>
    <w:rsid w:val="009D0705"/>
    <w:rsid w:val="009D157F"/>
    <w:rsid w:val="009D17F8"/>
    <w:rsid w:val="009D199B"/>
    <w:rsid w:val="009D309D"/>
    <w:rsid w:val="009D36FB"/>
    <w:rsid w:val="009D4802"/>
    <w:rsid w:val="009D4A10"/>
    <w:rsid w:val="009D6402"/>
    <w:rsid w:val="009D6601"/>
    <w:rsid w:val="009E0969"/>
    <w:rsid w:val="009E15FB"/>
    <w:rsid w:val="009E1E11"/>
    <w:rsid w:val="009E52DD"/>
    <w:rsid w:val="009E5911"/>
    <w:rsid w:val="009E5C42"/>
    <w:rsid w:val="009E6035"/>
    <w:rsid w:val="009E65D9"/>
    <w:rsid w:val="009E7FA3"/>
    <w:rsid w:val="009F0C8F"/>
    <w:rsid w:val="009F0EC8"/>
    <w:rsid w:val="009F1972"/>
    <w:rsid w:val="009F1E18"/>
    <w:rsid w:val="009F2711"/>
    <w:rsid w:val="009F3A21"/>
    <w:rsid w:val="009F3FEA"/>
    <w:rsid w:val="009F4C32"/>
    <w:rsid w:val="009F4FD5"/>
    <w:rsid w:val="009F6C5A"/>
    <w:rsid w:val="009F712B"/>
    <w:rsid w:val="009F7ABB"/>
    <w:rsid w:val="00A0259C"/>
    <w:rsid w:val="00A02B3A"/>
    <w:rsid w:val="00A0351A"/>
    <w:rsid w:val="00A04899"/>
    <w:rsid w:val="00A05D48"/>
    <w:rsid w:val="00A06F8A"/>
    <w:rsid w:val="00A10468"/>
    <w:rsid w:val="00A10E88"/>
    <w:rsid w:val="00A11D4A"/>
    <w:rsid w:val="00A133EA"/>
    <w:rsid w:val="00A1362A"/>
    <w:rsid w:val="00A13B01"/>
    <w:rsid w:val="00A1694A"/>
    <w:rsid w:val="00A171E9"/>
    <w:rsid w:val="00A20161"/>
    <w:rsid w:val="00A20A08"/>
    <w:rsid w:val="00A20EC8"/>
    <w:rsid w:val="00A21DFF"/>
    <w:rsid w:val="00A2253B"/>
    <w:rsid w:val="00A23E69"/>
    <w:rsid w:val="00A24F0F"/>
    <w:rsid w:val="00A2592D"/>
    <w:rsid w:val="00A264B2"/>
    <w:rsid w:val="00A26C71"/>
    <w:rsid w:val="00A3042C"/>
    <w:rsid w:val="00A31D6D"/>
    <w:rsid w:val="00A3216D"/>
    <w:rsid w:val="00A32B50"/>
    <w:rsid w:val="00A33713"/>
    <w:rsid w:val="00A34210"/>
    <w:rsid w:val="00A351B3"/>
    <w:rsid w:val="00A378FA"/>
    <w:rsid w:val="00A401A5"/>
    <w:rsid w:val="00A40610"/>
    <w:rsid w:val="00A4106E"/>
    <w:rsid w:val="00A4219A"/>
    <w:rsid w:val="00A43FFD"/>
    <w:rsid w:val="00A4667B"/>
    <w:rsid w:val="00A47E0A"/>
    <w:rsid w:val="00A5059B"/>
    <w:rsid w:val="00A52561"/>
    <w:rsid w:val="00A52698"/>
    <w:rsid w:val="00A52879"/>
    <w:rsid w:val="00A52EED"/>
    <w:rsid w:val="00A55677"/>
    <w:rsid w:val="00A556C2"/>
    <w:rsid w:val="00A55731"/>
    <w:rsid w:val="00A56984"/>
    <w:rsid w:val="00A56FE2"/>
    <w:rsid w:val="00A60164"/>
    <w:rsid w:val="00A60E7D"/>
    <w:rsid w:val="00A60FC2"/>
    <w:rsid w:val="00A61F59"/>
    <w:rsid w:val="00A62AE2"/>
    <w:rsid w:val="00A62E6A"/>
    <w:rsid w:val="00A63331"/>
    <w:rsid w:val="00A635CC"/>
    <w:rsid w:val="00A63818"/>
    <w:rsid w:val="00A6497F"/>
    <w:rsid w:val="00A65168"/>
    <w:rsid w:val="00A66E2B"/>
    <w:rsid w:val="00A67150"/>
    <w:rsid w:val="00A67BFD"/>
    <w:rsid w:val="00A67D50"/>
    <w:rsid w:val="00A71C53"/>
    <w:rsid w:val="00A71DA2"/>
    <w:rsid w:val="00A7247C"/>
    <w:rsid w:val="00A73CFC"/>
    <w:rsid w:val="00A75D4B"/>
    <w:rsid w:val="00A760FE"/>
    <w:rsid w:val="00A76126"/>
    <w:rsid w:val="00A769D8"/>
    <w:rsid w:val="00A776CC"/>
    <w:rsid w:val="00A804C5"/>
    <w:rsid w:val="00A8057C"/>
    <w:rsid w:val="00A80FDF"/>
    <w:rsid w:val="00A81997"/>
    <w:rsid w:val="00A81DA1"/>
    <w:rsid w:val="00A8203B"/>
    <w:rsid w:val="00A83012"/>
    <w:rsid w:val="00A83103"/>
    <w:rsid w:val="00A84539"/>
    <w:rsid w:val="00A8516D"/>
    <w:rsid w:val="00A85DED"/>
    <w:rsid w:val="00A867C9"/>
    <w:rsid w:val="00A900CB"/>
    <w:rsid w:val="00A90C2D"/>
    <w:rsid w:val="00A91C52"/>
    <w:rsid w:val="00A93650"/>
    <w:rsid w:val="00A9369E"/>
    <w:rsid w:val="00A94454"/>
    <w:rsid w:val="00A948CA"/>
    <w:rsid w:val="00A95B8D"/>
    <w:rsid w:val="00A96D34"/>
    <w:rsid w:val="00AA025D"/>
    <w:rsid w:val="00AA2BC1"/>
    <w:rsid w:val="00AA34C4"/>
    <w:rsid w:val="00AA3C00"/>
    <w:rsid w:val="00AA4F3C"/>
    <w:rsid w:val="00AA54ED"/>
    <w:rsid w:val="00AA67BA"/>
    <w:rsid w:val="00AA6C27"/>
    <w:rsid w:val="00AA790F"/>
    <w:rsid w:val="00AB0706"/>
    <w:rsid w:val="00AB0FAA"/>
    <w:rsid w:val="00AB21DA"/>
    <w:rsid w:val="00AB2884"/>
    <w:rsid w:val="00AB2CB7"/>
    <w:rsid w:val="00AB4C88"/>
    <w:rsid w:val="00AB66B3"/>
    <w:rsid w:val="00AC01CC"/>
    <w:rsid w:val="00AC05DC"/>
    <w:rsid w:val="00AC106F"/>
    <w:rsid w:val="00AC1A94"/>
    <w:rsid w:val="00AC1C8C"/>
    <w:rsid w:val="00AC1CFC"/>
    <w:rsid w:val="00AC29EA"/>
    <w:rsid w:val="00AC3089"/>
    <w:rsid w:val="00AC35F9"/>
    <w:rsid w:val="00AC386C"/>
    <w:rsid w:val="00AC3F04"/>
    <w:rsid w:val="00AC4C46"/>
    <w:rsid w:val="00AC60B4"/>
    <w:rsid w:val="00AC6327"/>
    <w:rsid w:val="00AC7671"/>
    <w:rsid w:val="00AC7684"/>
    <w:rsid w:val="00AC7697"/>
    <w:rsid w:val="00AD10D0"/>
    <w:rsid w:val="00AD1523"/>
    <w:rsid w:val="00AD1A6B"/>
    <w:rsid w:val="00AD2A5B"/>
    <w:rsid w:val="00AD3B03"/>
    <w:rsid w:val="00AD4FA3"/>
    <w:rsid w:val="00AD6516"/>
    <w:rsid w:val="00AE2AB0"/>
    <w:rsid w:val="00AE5056"/>
    <w:rsid w:val="00AE5CED"/>
    <w:rsid w:val="00AF0643"/>
    <w:rsid w:val="00AF0F6B"/>
    <w:rsid w:val="00AF10F0"/>
    <w:rsid w:val="00AF5A02"/>
    <w:rsid w:val="00AF5A68"/>
    <w:rsid w:val="00B00374"/>
    <w:rsid w:val="00B00C3C"/>
    <w:rsid w:val="00B00EEC"/>
    <w:rsid w:val="00B015D9"/>
    <w:rsid w:val="00B0231D"/>
    <w:rsid w:val="00B02670"/>
    <w:rsid w:val="00B02AD4"/>
    <w:rsid w:val="00B05A4A"/>
    <w:rsid w:val="00B05F7E"/>
    <w:rsid w:val="00B06850"/>
    <w:rsid w:val="00B070CB"/>
    <w:rsid w:val="00B078A4"/>
    <w:rsid w:val="00B07F6B"/>
    <w:rsid w:val="00B11DF6"/>
    <w:rsid w:val="00B120BC"/>
    <w:rsid w:val="00B133CF"/>
    <w:rsid w:val="00B143D7"/>
    <w:rsid w:val="00B145AD"/>
    <w:rsid w:val="00B14D02"/>
    <w:rsid w:val="00B15CBD"/>
    <w:rsid w:val="00B17636"/>
    <w:rsid w:val="00B17B5C"/>
    <w:rsid w:val="00B20ECA"/>
    <w:rsid w:val="00B210D3"/>
    <w:rsid w:val="00B22F2F"/>
    <w:rsid w:val="00B238F1"/>
    <w:rsid w:val="00B23C6B"/>
    <w:rsid w:val="00B263C6"/>
    <w:rsid w:val="00B26527"/>
    <w:rsid w:val="00B30387"/>
    <w:rsid w:val="00B32000"/>
    <w:rsid w:val="00B33D74"/>
    <w:rsid w:val="00B3577A"/>
    <w:rsid w:val="00B41366"/>
    <w:rsid w:val="00B425E8"/>
    <w:rsid w:val="00B460FC"/>
    <w:rsid w:val="00B463FD"/>
    <w:rsid w:val="00B473CE"/>
    <w:rsid w:val="00B4784B"/>
    <w:rsid w:val="00B50DB3"/>
    <w:rsid w:val="00B52878"/>
    <w:rsid w:val="00B53849"/>
    <w:rsid w:val="00B53874"/>
    <w:rsid w:val="00B53ADB"/>
    <w:rsid w:val="00B5547D"/>
    <w:rsid w:val="00B61470"/>
    <w:rsid w:val="00B637EF"/>
    <w:rsid w:val="00B6429E"/>
    <w:rsid w:val="00B65718"/>
    <w:rsid w:val="00B71AF6"/>
    <w:rsid w:val="00B72009"/>
    <w:rsid w:val="00B72B43"/>
    <w:rsid w:val="00B72E9F"/>
    <w:rsid w:val="00B73083"/>
    <w:rsid w:val="00B741E9"/>
    <w:rsid w:val="00B74AFF"/>
    <w:rsid w:val="00B74BBA"/>
    <w:rsid w:val="00B74F31"/>
    <w:rsid w:val="00B77DEE"/>
    <w:rsid w:val="00B80CC8"/>
    <w:rsid w:val="00B819BE"/>
    <w:rsid w:val="00B83F21"/>
    <w:rsid w:val="00B855F8"/>
    <w:rsid w:val="00B856D7"/>
    <w:rsid w:val="00B85D8A"/>
    <w:rsid w:val="00B87EB1"/>
    <w:rsid w:val="00B9449F"/>
    <w:rsid w:val="00B94817"/>
    <w:rsid w:val="00B95300"/>
    <w:rsid w:val="00B96801"/>
    <w:rsid w:val="00B97E13"/>
    <w:rsid w:val="00BA0090"/>
    <w:rsid w:val="00BA00A6"/>
    <w:rsid w:val="00BA0AE4"/>
    <w:rsid w:val="00BA0F26"/>
    <w:rsid w:val="00BA20D7"/>
    <w:rsid w:val="00BA2404"/>
    <w:rsid w:val="00BA2A34"/>
    <w:rsid w:val="00BA2CF4"/>
    <w:rsid w:val="00BA5723"/>
    <w:rsid w:val="00BA5E31"/>
    <w:rsid w:val="00BA5E51"/>
    <w:rsid w:val="00BA61AD"/>
    <w:rsid w:val="00BA64CC"/>
    <w:rsid w:val="00BA7103"/>
    <w:rsid w:val="00BB081B"/>
    <w:rsid w:val="00BB31EE"/>
    <w:rsid w:val="00BB448A"/>
    <w:rsid w:val="00BB62F1"/>
    <w:rsid w:val="00BB6512"/>
    <w:rsid w:val="00BC0E42"/>
    <w:rsid w:val="00BC41B1"/>
    <w:rsid w:val="00BC5991"/>
    <w:rsid w:val="00BC640A"/>
    <w:rsid w:val="00BC6DCC"/>
    <w:rsid w:val="00BD077A"/>
    <w:rsid w:val="00BD237A"/>
    <w:rsid w:val="00BD38C6"/>
    <w:rsid w:val="00BD5C45"/>
    <w:rsid w:val="00BD5CBE"/>
    <w:rsid w:val="00BD659C"/>
    <w:rsid w:val="00BD66D6"/>
    <w:rsid w:val="00BD687D"/>
    <w:rsid w:val="00BD6A00"/>
    <w:rsid w:val="00BD6A36"/>
    <w:rsid w:val="00BD6AD9"/>
    <w:rsid w:val="00BD7209"/>
    <w:rsid w:val="00BD752A"/>
    <w:rsid w:val="00BD7EE8"/>
    <w:rsid w:val="00BE1A8F"/>
    <w:rsid w:val="00BE4977"/>
    <w:rsid w:val="00BE66C7"/>
    <w:rsid w:val="00BE6DEB"/>
    <w:rsid w:val="00BF0445"/>
    <w:rsid w:val="00BF1515"/>
    <w:rsid w:val="00BF15F0"/>
    <w:rsid w:val="00BF2C65"/>
    <w:rsid w:val="00BF43CA"/>
    <w:rsid w:val="00BF5133"/>
    <w:rsid w:val="00BF54E3"/>
    <w:rsid w:val="00C003D8"/>
    <w:rsid w:val="00C01A25"/>
    <w:rsid w:val="00C01B05"/>
    <w:rsid w:val="00C026B1"/>
    <w:rsid w:val="00C02E54"/>
    <w:rsid w:val="00C030AA"/>
    <w:rsid w:val="00C0608E"/>
    <w:rsid w:val="00C06D30"/>
    <w:rsid w:val="00C11290"/>
    <w:rsid w:val="00C11779"/>
    <w:rsid w:val="00C128BF"/>
    <w:rsid w:val="00C12963"/>
    <w:rsid w:val="00C1445C"/>
    <w:rsid w:val="00C1716E"/>
    <w:rsid w:val="00C205D8"/>
    <w:rsid w:val="00C21724"/>
    <w:rsid w:val="00C24432"/>
    <w:rsid w:val="00C245C8"/>
    <w:rsid w:val="00C2486C"/>
    <w:rsid w:val="00C24EF4"/>
    <w:rsid w:val="00C25E18"/>
    <w:rsid w:val="00C307F3"/>
    <w:rsid w:val="00C31626"/>
    <w:rsid w:val="00C33CE0"/>
    <w:rsid w:val="00C42765"/>
    <w:rsid w:val="00C439F6"/>
    <w:rsid w:val="00C43BA9"/>
    <w:rsid w:val="00C44BA7"/>
    <w:rsid w:val="00C44F3D"/>
    <w:rsid w:val="00C45270"/>
    <w:rsid w:val="00C47339"/>
    <w:rsid w:val="00C475B6"/>
    <w:rsid w:val="00C47B32"/>
    <w:rsid w:val="00C52AA1"/>
    <w:rsid w:val="00C545C8"/>
    <w:rsid w:val="00C55AF6"/>
    <w:rsid w:val="00C5675C"/>
    <w:rsid w:val="00C56A71"/>
    <w:rsid w:val="00C57AA8"/>
    <w:rsid w:val="00C60C08"/>
    <w:rsid w:val="00C60CD8"/>
    <w:rsid w:val="00C62718"/>
    <w:rsid w:val="00C627C8"/>
    <w:rsid w:val="00C636DD"/>
    <w:rsid w:val="00C65684"/>
    <w:rsid w:val="00C67E65"/>
    <w:rsid w:val="00C67EA6"/>
    <w:rsid w:val="00C70714"/>
    <w:rsid w:val="00C71811"/>
    <w:rsid w:val="00C72A5B"/>
    <w:rsid w:val="00C734C8"/>
    <w:rsid w:val="00C73744"/>
    <w:rsid w:val="00C75A21"/>
    <w:rsid w:val="00C765B7"/>
    <w:rsid w:val="00C7790B"/>
    <w:rsid w:val="00C8054E"/>
    <w:rsid w:val="00C80C0B"/>
    <w:rsid w:val="00C815E8"/>
    <w:rsid w:val="00C84E00"/>
    <w:rsid w:val="00C84F22"/>
    <w:rsid w:val="00C85455"/>
    <w:rsid w:val="00C85E36"/>
    <w:rsid w:val="00C8660B"/>
    <w:rsid w:val="00C879C3"/>
    <w:rsid w:val="00C87A40"/>
    <w:rsid w:val="00C91171"/>
    <w:rsid w:val="00C92266"/>
    <w:rsid w:val="00C92582"/>
    <w:rsid w:val="00C92E71"/>
    <w:rsid w:val="00C95698"/>
    <w:rsid w:val="00CA0FF2"/>
    <w:rsid w:val="00CA18C6"/>
    <w:rsid w:val="00CA1FD5"/>
    <w:rsid w:val="00CA2716"/>
    <w:rsid w:val="00CA47E3"/>
    <w:rsid w:val="00CA7AA5"/>
    <w:rsid w:val="00CB0125"/>
    <w:rsid w:val="00CB1352"/>
    <w:rsid w:val="00CB1971"/>
    <w:rsid w:val="00CB2A0D"/>
    <w:rsid w:val="00CB31CA"/>
    <w:rsid w:val="00CB59E2"/>
    <w:rsid w:val="00CB646F"/>
    <w:rsid w:val="00CB6A10"/>
    <w:rsid w:val="00CC0967"/>
    <w:rsid w:val="00CC156F"/>
    <w:rsid w:val="00CC176E"/>
    <w:rsid w:val="00CC2A95"/>
    <w:rsid w:val="00CC2F7A"/>
    <w:rsid w:val="00CC3333"/>
    <w:rsid w:val="00CC39D2"/>
    <w:rsid w:val="00CC3A04"/>
    <w:rsid w:val="00CC3A2C"/>
    <w:rsid w:val="00CC4792"/>
    <w:rsid w:val="00CD02DA"/>
    <w:rsid w:val="00CD0D2E"/>
    <w:rsid w:val="00CD5CD2"/>
    <w:rsid w:val="00CE1193"/>
    <w:rsid w:val="00CE168A"/>
    <w:rsid w:val="00CE16F0"/>
    <w:rsid w:val="00CE198C"/>
    <w:rsid w:val="00CE3350"/>
    <w:rsid w:val="00CE40AE"/>
    <w:rsid w:val="00CE47BE"/>
    <w:rsid w:val="00CE4B04"/>
    <w:rsid w:val="00CE4B72"/>
    <w:rsid w:val="00CE5251"/>
    <w:rsid w:val="00CF011A"/>
    <w:rsid w:val="00CF013C"/>
    <w:rsid w:val="00CF0785"/>
    <w:rsid w:val="00CF243E"/>
    <w:rsid w:val="00CF2542"/>
    <w:rsid w:val="00CF3B51"/>
    <w:rsid w:val="00D03382"/>
    <w:rsid w:val="00D04672"/>
    <w:rsid w:val="00D05A9E"/>
    <w:rsid w:val="00D06500"/>
    <w:rsid w:val="00D06E98"/>
    <w:rsid w:val="00D07085"/>
    <w:rsid w:val="00D07A06"/>
    <w:rsid w:val="00D12544"/>
    <w:rsid w:val="00D14439"/>
    <w:rsid w:val="00D150D0"/>
    <w:rsid w:val="00D172BB"/>
    <w:rsid w:val="00D175F5"/>
    <w:rsid w:val="00D17BA7"/>
    <w:rsid w:val="00D17BBC"/>
    <w:rsid w:val="00D25341"/>
    <w:rsid w:val="00D2543D"/>
    <w:rsid w:val="00D272C6"/>
    <w:rsid w:val="00D272F0"/>
    <w:rsid w:val="00D30992"/>
    <w:rsid w:val="00D33791"/>
    <w:rsid w:val="00D34468"/>
    <w:rsid w:val="00D375B5"/>
    <w:rsid w:val="00D41C4B"/>
    <w:rsid w:val="00D42327"/>
    <w:rsid w:val="00D42B09"/>
    <w:rsid w:val="00D434E7"/>
    <w:rsid w:val="00D4366A"/>
    <w:rsid w:val="00D444DE"/>
    <w:rsid w:val="00D444EE"/>
    <w:rsid w:val="00D4546D"/>
    <w:rsid w:val="00D515BB"/>
    <w:rsid w:val="00D51ECD"/>
    <w:rsid w:val="00D51FC1"/>
    <w:rsid w:val="00D53453"/>
    <w:rsid w:val="00D5506D"/>
    <w:rsid w:val="00D55BBE"/>
    <w:rsid w:val="00D6219D"/>
    <w:rsid w:val="00D64A46"/>
    <w:rsid w:val="00D64A7F"/>
    <w:rsid w:val="00D66F9B"/>
    <w:rsid w:val="00D67E92"/>
    <w:rsid w:val="00D70445"/>
    <w:rsid w:val="00D71398"/>
    <w:rsid w:val="00D717AE"/>
    <w:rsid w:val="00D728EE"/>
    <w:rsid w:val="00D72BB2"/>
    <w:rsid w:val="00D73560"/>
    <w:rsid w:val="00D73A22"/>
    <w:rsid w:val="00D73F02"/>
    <w:rsid w:val="00D74D39"/>
    <w:rsid w:val="00D77659"/>
    <w:rsid w:val="00D82E7D"/>
    <w:rsid w:val="00D83DE2"/>
    <w:rsid w:val="00D84911"/>
    <w:rsid w:val="00D85103"/>
    <w:rsid w:val="00D85733"/>
    <w:rsid w:val="00D85850"/>
    <w:rsid w:val="00D864A3"/>
    <w:rsid w:val="00D8655C"/>
    <w:rsid w:val="00D86E71"/>
    <w:rsid w:val="00D87B8D"/>
    <w:rsid w:val="00D90795"/>
    <w:rsid w:val="00D931B1"/>
    <w:rsid w:val="00D955DA"/>
    <w:rsid w:val="00D96771"/>
    <w:rsid w:val="00DA2BFD"/>
    <w:rsid w:val="00DA3061"/>
    <w:rsid w:val="00DA333D"/>
    <w:rsid w:val="00DA3662"/>
    <w:rsid w:val="00DA3E0C"/>
    <w:rsid w:val="00DA453C"/>
    <w:rsid w:val="00DA4D9A"/>
    <w:rsid w:val="00DA5452"/>
    <w:rsid w:val="00DA62BE"/>
    <w:rsid w:val="00DA6519"/>
    <w:rsid w:val="00DA7FDD"/>
    <w:rsid w:val="00DB0526"/>
    <w:rsid w:val="00DB0D98"/>
    <w:rsid w:val="00DB2681"/>
    <w:rsid w:val="00DB4817"/>
    <w:rsid w:val="00DB5D88"/>
    <w:rsid w:val="00DB66DC"/>
    <w:rsid w:val="00DB6F4F"/>
    <w:rsid w:val="00DB6F8D"/>
    <w:rsid w:val="00DB73D3"/>
    <w:rsid w:val="00DC314B"/>
    <w:rsid w:val="00DC54B4"/>
    <w:rsid w:val="00DC7090"/>
    <w:rsid w:val="00DC7BA6"/>
    <w:rsid w:val="00DD0A8C"/>
    <w:rsid w:val="00DD3497"/>
    <w:rsid w:val="00DD36E8"/>
    <w:rsid w:val="00DD3868"/>
    <w:rsid w:val="00DD3CEB"/>
    <w:rsid w:val="00DD3FAA"/>
    <w:rsid w:val="00DD4272"/>
    <w:rsid w:val="00DD4351"/>
    <w:rsid w:val="00DD4ED6"/>
    <w:rsid w:val="00DD7FDF"/>
    <w:rsid w:val="00DE0164"/>
    <w:rsid w:val="00DE21FE"/>
    <w:rsid w:val="00DE3DA5"/>
    <w:rsid w:val="00DE51DE"/>
    <w:rsid w:val="00DF095F"/>
    <w:rsid w:val="00DF0C82"/>
    <w:rsid w:val="00DF2772"/>
    <w:rsid w:val="00DF2E96"/>
    <w:rsid w:val="00DF32B9"/>
    <w:rsid w:val="00DF3E64"/>
    <w:rsid w:val="00DF6253"/>
    <w:rsid w:val="00DF7B7D"/>
    <w:rsid w:val="00E005B4"/>
    <w:rsid w:val="00E00A47"/>
    <w:rsid w:val="00E012EB"/>
    <w:rsid w:val="00E021A9"/>
    <w:rsid w:val="00E02882"/>
    <w:rsid w:val="00E04C18"/>
    <w:rsid w:val="00E0576B"/>
    <w:rsid w:val="00E05CAF"/>
    <w:rsid w:val="00E07886"/>
    <w:rsid w:val="00E10665"/>
    <w:rsid w:val="00E109F0"/>
    <w:rsid w:val="00E10E70"/>
    <w:rsid w:val="00E1248C"/>
    <w:rsid w:val="00E12579"/>
    <w:rsid w:val="00E1277A"/>
    <w:rsid w:val="00E13600"/>
    <w:rsid w:val="00E13C37"/>
    <w:rsid w:val="00E13CC4"/>
    <w:rsid w:val="00E13D43"/>
    <w:rsid w:val="00E13E94"/>
    <w:rsid w:val="00E1486F"/>
    <w:rsid w:val="00E1543D"/>
    <w:rsid w:val="00E16E72"/>
    <w:rsid w:val="00E20565"/>
    <w:rsid w:val="00E2076E"/>
    <w:rsid w:val="00E22D63"/>
    <w:rsid w:val="00E234CB"/>
    <w:rsid w:val="00E23652"/>
    <w:rsid w:val="00E236D7"/>
    <w:rsid w:val="00E23B23"/>
    <w:rsid w:val="00E23E2B"/>
    <w:rsid w:val="00E257FB"/>
    <w:rsid w:val="00E26376"/>
    <w:rsid w:val="00E266CC"/>
    <w:rsid w:val="00E274A5"/>
    <w:rsid w:val="00E27F1B"/>
    <w:rsid w:val="00E32C4E"/>
    <w:rsid w:val="00E32ECB"/>
    <w:rsid w:val="00E33881"/>
    <w:rsid w:val="00E3435E"/>
    <w:rsid w:val="00E346AC"/>
    <w:rsid w:val="00E35537"/>
    <w:rsid w:val="00E41ABA"/>
    <w:rsid w:val="00E444FD"/>
    <w:rsid w:val="00E4643A"/>
    <w:rsid w:val="00E519FE"/>
    <w:rsid w:val="00E536B7"/>
    <w:rsid w:val="00E53A54"/>
    <w:rsid w:val="00E55180"/>
    <w:rsid w:val="00E55A9D"/>
    <w:rsid w:val="00E55C19"/>
    <w:rsid w:val="00E5734A"/>
    <w:rsid w:val="00E57BAE"/>
    <w:rsid w:val="00E57FAA"/>
    <w:rsid w:val="00E60335"/>
    <w:rsid w:val="00E6159C"/>
    <w:rsid w:val="00E631B8"/>
    <w:rsid w:val="00E66045"/>
    <w:rsid w:val="00E664E1"/>
    <w:rsid w:val="00E669E8"/>
    <w:rsid w:val="00E67725"/>
    <w:rsid w:val="00E7159E"/>
    <w:rsid w:val="00E715D7"/>
    <w:rsid w:val="00E71EE4"/>
    <w:rsid w:val="00E724BF"/>
    <w:rsid w:val="00E737E7"/>
    <w:rsid w:val="00E75AB5"/>
    <w:rsid w:val="00E76CD7"/>
    <w:rsid w:val="00E81623"/>
    <w:rsid w:val="00E81AA3"/>
    <w:rsid w:val="00E81C79"/>
    <w:rsid w:val="00E8297F"/>
    <w:rsid w:val="00E82A83"/>
    <w:rsid w:val="00E83077"/>
    <w:rsid w:val="00E83225"/>
    <w:rsid w:val="00E83D5A"/>
    <w:rsid w:val="00E9084D"/>
    <w:rsid w:val="00E9350E"/>
    <w:rsid w:val="00E936F8"/>
    <w:rsid w:val="00E95792"/>
    <w:rsid w:val="00E963A0"/>
    <w:rsid w:val="00E97AEF"/>
    <w:rsid w:val="00EA0671"/>
    <w:rsid w:val="00EA31A7"/>
    <w:rsid w:val="00EA3705"/>
    <w:rsid w:val="00EA4AB6"/>
    <w:rsid w:val="00EA5A60"/>
    <w:rsid w:val="00EA687C"/>
    <w:rsid w:val="00EA6A30"/>
    <w:rsid w:val="00EA7175"/>
    <w:rsid w:val="00EA7B75"/>
    <w:rsid w:val="00EB1AB6"/>
    <w:rsid w:val="00EB2DC3"/>
    <w:rsid w:val="00EB465E"/>
    <w:rsid w:val="00EB4942"/>
    <w:rsid w:val="00EB4A77"/>
    <w:rsid w:val="00EB4E8F"/>
    <w:rsid w:val="00EB5FFD"/>
    <w:rsid w:val="00EB77F3"/>
    <w:rsid w:val="00EB78A5"/>
    <w:rsid w:val="00EB7A0F"/>
    <w:rsid w:val="00EC0482"/>
    <w:rsid w:val="00EC0DEF"/>
    <w:rsid w:val="00EC14AB"/>
    <w:rsid w:val="00EC14CC"/>
    <w:rsid w:val="00EC3319"/>
    <w:rsid w:val="00EC3974"/>
    <w:rsid w:val="00EC423B"/>
    <w:rsid w:val="00EC615C"/>
    <w:rsid w:val="00EC6A86"/>
    <w:rsid w:val="00EC7949"/>
    <w:rsid w:val="00ED0CCF"/>
    <w:rsid w:val="00ED252B"/>
    <w:rsid w:val="00ED35FE"/>
    <w:rsid w:val="00ED3E8E"/>
    <w:rsid w:val="00ED471E"/>
    <w:rsid w:val="00ED4EFB"/>
    <w:rsid w:val="00ED5056"/>
    <w:rsid w:val="00ED7F7A"/>
    <w:rsid w:val="00EE21A4"/>
    <w:rsid w:val="00EE2A24"/>
    <w:rsid w:val="00EE5BCA"/>
    <w:rsid w:val="00EE6758"/>
    <w:rsid w:val="00EF1103"/>
    <w:rsid w:val="00EF2963"/>
    <w:rsid w:val="00EF540D"/>
    <w:rsid w:val="00EF61C2"/>
    <w:rsid w:val="00EF68FD"/>
    <w:rsid w:val="00EF6F92"/>
    <w:rsid w:val="00F00108"/>
    <w:rsid w:val="00F00C46"/>
    <w:rsid w:val="00F00EAE"/>
    <w:rsid w:val="00F030E7"/>
    <w:rsid w:val="00F032B4"/>
    <w:rsid w:val="00F04F61"/>
    <w:rsid w:val="00F06BCE"/>
    <w:rsid w:val="00F07071"/>
    <w:rsid w:val="00F103A9"/>
    <w:rsid w:val="00F11431"/>
    <w:rsid w:val="00F11F60"/>
    <w:rsid w:val="00F12C39"/>
    <w:rsid w:val="00F12DAA"/>
    <w:rsid w:val="00F140F1"/>
    <w:rsid w:val="00F14181"/>
    <w:rsid w:val="00F1577B"/>
    <w:rsid w:val="00F15FC4"/>
    <w:rsid w:val="00F163E8"/>
    <w:rsid w:val="00F16BBE"/>
    <w:rsid w:val="00F16C41"/>
    <w:rsid w:val="00F17899"/>
    <w:rsid w:val="00F20115"/>
    <w:rsid w:val="00F21E49"/>
    <w:rsid w:val="00F220D9"/>
    <w:rsid w:val="00F22194"/>
    <w:rsid w:val="00F22EAA"/>
    <w:rsid w:val="00F257B5"/>
    <w:rsid w:val="00F26C41"/>
    <w:rsid w:val="00F275EE"/>
    <w:rsid w:val="00F30110"/>
    <w:rsid w:val="00F32FEB"/>
    <w:rsid w:val="00F33352"/>
    <w:rsid w:val="00F340B6"/>
    <w:rsid w:val="00F35340"/>
    <w:rsid w:val="00F35FC5"/>
    <w:rsid w:val="00F366F6"/>
    <w:rsid w:val="00F37722"/>
    <w:rsid w:val="00F37A06"/>
    <w:rsid w:val="00F40C78"/>
    <w:rsid w:val="00F41034"/>
    <w:rsid w:val="00F41406"/>
    <w:rsid w:val="00F42616"/>
    <w:rsid w:val="00F42B6A"/>
    <w:rsid w:val="00F44194"/>
    <w:rsid w:val="00F47B1A"/>
    <w:rsid w:val="00F50A58"/>
    <w:rsid w:val="00F529ED"/>
    <w:rsid w:val="00F56B56"/>
    <w:rsid w:val="00F603B4"/>
    <w:rsid w:val="00F60889"/>
    <w:rsid w:val="00F612E8"/>
    <w:rsid w:val="00F61CB4"/>
    <w:rsid w:val="00F621AD"/>
    <w:rsid w:val="00F62E16"/>
    <w:rsid w:val="00F64A2F"/>
    <w:rsid w:val="00F66C9C"/>
    <w:rsid w:val="00F70346"/>
    <w:rsid w:val="00F705B6"/>
    <w:rsid w:val="00F70765"/>
    <w:rsid w:val="00F709F7"/>
    <w:rsid w:val="00F71A36"/>
    <w:rsid w:val="00F71C8C"/>
    <w:rsid w:val="00F723A5"/>
    <w:rsid w:val="00F724EF"/>
    <w:rsid w:val="00F74F97"/>
    <w:rsid w:val="00F7507A"/>
    <w:rsid w:val="00F7637B"/>
    <w:rsid w:val="00F7644B"/>
    <w:rsid w:val="00F76CB7"/>
    <w:rsid w:val="00F77390"/>
    <w:rsid w:val="00F77B7A"/>
    <w:rsid w:val="00F83553"/>
    <w:rsid w:val="00F86CBC"/>
    <w:rsid w:val="00F86FDA"/>
    <w:rsid w:val="00F924BF"/>
    <w:rsid w:val="00F92BD2"/>
    <w:rsid w:val="00F94EE4"/>
    <w:rsid w:val="00F950FE"/>
    <w:rsid w:val="00F955A2"/>
    <w:rsid w:val="00F956BB"/>
    <w:rsid w:val="00F97E6B"/>
    <w:rsid w:val="00FA0940"/>
    <w:rsid w:val="00FA12B7"/>
    <w:rsid w:val="00FA1EBF"/>
    <w:rsid w:val="00FA3412"/>
    <w:rsid w:val="00FA3C77"/>
    <w:rsid w:val="00FA41C5"/>
    <w:rsid w:val="00FA42DA"/>
    <w:rsid w:val="00FA713C"/>
    <w:rsid w:val="00FA7624"/>
    <w:rsid w:val="00FA7735"/>
    <w:rsid w:val="00FA7AFC"/>
    <w:rsid w:val="00FB07F0"/>
    <w:rsid w:val="00FB207C"/>
    <w:rsid w:val="00FB2E30"/>
    <w:rsid w:val="00FB2EA3"/>
    <w:rsid w:val="00FB3936"/>
    <w:rsid w:val="00FB3C83"/>
    <w:rsid w:val="00FB5237"/>
    <w:rsid w:val="00FB56CC"/>
    <w:rsid w:val="00FC017F"/>
    <w:rsid w:val="00FC13E1"/>
    <w:rsid w:val="00FC3C23"/>
    <w:rsid w:val="00FC43A4"/>
    <w:rsid w:val="00FC685B"/>
    <w:rsid w:val="00FC7921"/>
    <w:rsid w:val="00FC7DFE"/>
    <w:rsid w:val="00FD1176"/>
    <w:rsid w:val="00FD1A64"/>
    <w:rsid w:val="00FD37BB"/>
    <w:rsid w:val="00FD5B2B"/>
    <w:rsid w:val="00FD6713"/>
    <w:rsid w:val="00FD6DC0"/>
    <w:rsid w:val="00FD78B4"/>
    <w:rsid w:val="00FE1626"/>
    <w:rsid w:val="00FE1989"/>
    <w:rsid w:val="00FE1DA1"/>
    <w:rsid w:val="00FE2690"/>
    <w:rsid w:val="00FE386A"/>
    <w:rsid w:val="00FE715A"/>
    <w:rsid w:val="00FE725A"/>
    <w:rsid w:val="00FE78D8"/>
    <w:rsid w:val="00FE7933"/>
    <w:rsid w:val="00FF00E9"/>
    <w:rsid w:val="00FF157C"/>
    <w:rsid w:val="00FF161A"/>
    <w:rsid w:val="00FF288B"/>
    <w:rsid w:val="00FF403B"/>
    <w:rsid w:val="00FF4AEA"/>
    <w:rsid w:val="00FF5530"/>
    <w:rsid w:val="00FF5F1D"/>
    <w:rsid w:val="00FF6431"/>
    <w:rsid w:val="00FF7297"/>
    <w:rsid w:val="00FF77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671B4B45"/>
  <w15:docId w15:val="{77417FA1-741B-468A-B8F3-91D2D404B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233EA"/>
    <w:pPr>
      <w:spacing w:after="200" w:line="276" w:lineRule="auto"/>
    </w:pPr>
  </w:style>
  <w:style w:type="paragraph" w:styleId="Nagwek1">
    <w:name w:val="heading 1"/>
    <w:basedOn w:val="Nagwek10"/>
    <w:next w:val="Tekstpodstawowy"/>
    <w:link w:val="Nagwek1Znak"/>
    <w:uiPriority w:val="9"/>
    <w:qFormat/>
    <w:rsid w:val="00435F5E"/>
    <w:pPr>
      <w:numPr>
        <w:numId w:val="1"/>
      </w:numPr>
      <w:outlineLvl w:val="0"/>
    </w:pPr>
    <w:rPr>
      <w:bCs/>
      <w:sz w:val="32"/>
      <w:szCs w:val="32"/>
    </w:rPr>
  </w:style>
  <w:style w:type="paragraph" w:styleId="Nagwek2">
    <w:name w:val="heading 2"/>
    <w:basedOn w:val="Normalny"/>
    <w:next w:val="Normalny"/>
    <w:link w:val="Nagwek2Znak"/>
    <w:qFormat/>
    <w:rsid w:val="00435F5E"/>
    <w:pPr>
      <w:keepNext/>
      <w:numPr>
        <w:ilvl w:val="1"/>
        <w:numId w:val="1"/>
      </w:numPr>
      <w:suppressAutoHyphens/>
      <w:spacing w:after="0" w:line="240" w:lineRule="auto"/>
      <w:jc w:val="center"/>
      <w:outlineLvl w:val="1"/>
    </w:pPr>
    <w:rPr>
      <w:rFonts w:ascii="Times New Roman" w:eastAsia="Times New Roman" w:hAnsi="Times New Roman" w:cs="Times New Roman"/>
      <w:b/>
      <w:sz w:val="32"/>
      <w:szCs w:val="20"/>
      <w:lang w:eastAsia="zh-CN"/>
    </w:rPr>
  </w:style>
  <w:style w:type="paragraph" w:styleId="Nagwek3">
    <w:name w:val="heading 3"/>
    <w:basedOn w:val="Normalny"/>
    <w:next w:val="Normalny"/>
    <w:link w:val="Nagwek3Znak"/>
    <w:qFormat/>
    <w:rsid w:val="00435F5E"/>
    <w:pPr>
      <w:keepNext/>
      <w:numPr>
        <w:ilvl w:val="2"/>
        <w:numId w:val="1"/>
      </w:numPr>
      <w:suppressAutoHyphens/>
      <w:spacing w:before="240" w:after="60" w:line="240" w:lineRule="auto"/>
      <w:outlineLvl w:val="2"/>
    </w:pPr>
    <w:rPr>
      <w:rFonts w:ascii="Cambria" w:eastAsia="Times New Roman" w:hAnsi="Cambria" w:cs="Times New Roman"/>
      <w:b/>
      <w:bCs/>
      <w:sz w:val="26"/>
      <w:szCs w:val="26"/>
      <w:lang w:eastAsia="zh-CN"/>
    </w:rPr>
  </w:style>
  <w:style w:type="paragraph" w:styleId="Nagwek4">
    <w:name w:val="heading 4"/>
    <w:basedOn w:val="Normalny"/>
    <w:next w:val="Normalny"/>
    <w:link w:val="Nagwek4Znak"/>
    <w:qFormat/>
    <w:rsid w:val="00435F5E"/>
    <w:pPr>
      <w:keepNext/>
      <w:numPr>
        <w:ilvl w:val="3"/>
        <w:numId w:val="1"/>
      </w:numPr>
      <w:suppressAutoHyphens/>
      <w:spacing w:before="240" w:after="60" w:line="240" w:lineRule="auto"/>
      <w:outlineLvl w:val="3"/>
    </w:pPr>
    <w:rPr>
      <w:rFonts w:ascii="Calibri" w:eastAsia="Times New Roman" w:hAnsi="Calibri" w:cs="Times New Roman"/>
      <w:b/>
      <w:bCs/>
      <w:sz w:val="28"/>
      <w:szCs w:val="28"/>
      <w:lang w:eastAsia="zh-CN"/>
    </w:rPr>
  </w:style>
  <w:style w:type="paragraph" w:styleId="Nagwek5">
    <w:name w:val="heading 5"/>
    <w:basedOn w:val="Normalny"/>
    <w:next w:val="Normalny"/>
    <w:link w:val="Nagwek5Znak"/>
    <w:qFormat/>
    <w:rsid w:val="00435F5E"/>
    <w:pPr>
      <w:numPr>
        <w:ilvl w:val="4"/>
        <w:numId w:val="1"/>
      </w:numPr>
      <w:suppressAutoHyphens/>
      <w:spacing w:before="240" w:after="60" w:line="240" w:lineRule="auto"/>
      <w:outlineLvl w:val="4"/>
    </w:pPr>
    <w:rPr>
      <w:rFonts w:ascii="Calibri" w:eastAsia="Times New Roman" w:hAnsi="Calibri" w:cs="Times New Roman"/>
      <w:b/>
      <w:bCs/>
      <w:i/>
      <w:iCs/>
      <w:sz w:val="26"/>
      <w:szCs w:val="26"/>
      <w:lang w:eastAsia="zh-CN"/>
    </w:rPr>
  </w:style>
  <w:style w:type="paragraph" w:styleId="Nagwek8">
    <w:name w:val="heading 8"/>
    <w:basedOn w:val="Normalny"/>
    <w:next w:val="Normalny"/>
    <w:link w:val="Nagwek8Znak"/>
    <w:qFormat/>
    <w:rsid w:val="00435F5E"/>
    <w:pPr>
      <w:numPr>
        <w:ilvl w:val="7"/>
        <w:numId w:val="1"/>
      </w:numPr>
      <w:suppressAutoHyphens/>
      <w:spacing w:before="240" w:after="60" w:line="240" w:lineRule="auto"/>
      <w:outlineLvl w:val="7"/>
    </w:pPr>
    <w:rPr>
      <w:rFonts w:ascii="Calibri" w:eastAsia="Times New Roman" w:hAnsi="Calibri" w:cs="Times New Roman"/>
      <w:i/>
      <w:iCs/>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0">
    <w:name w:val="Nagłówek1"/>
    <w:basedOn w:val="Normalny"/>
    <w:next w:val="Tekstpodstawowy"/>
    <w:rsid w:val="00435F5E"/>
    <w:pPr>
      <w:suppressAutoHyphens/>
      <w:spacing w:after="0" w:line="240" w:lineRule="auto"/>
      <w:jc w:val="center"/>
    </w:pPr>
    <w:rPr>
      <w:rFonts w:ascii="Times New Roman" w:eastAsia="Times New Roman" w:hAnsi="Times New Roman" w:cs="Times New Roman"/>
      <w:b/>
      <w:sz w:val="24"/>
      <w:szCs w:val="20"/>
      <w:lang w:eastAsia="zh-CN"/>
    </w:rPr>
  </w:style>
  <w:style w:type="paragraph" w:styleId="Tekstpodstawowy">
    <w:name w:val="Body Text"/>
    <w:basedOn w:val="Normalny"/>
    <w:link w:val="TekstpodstawowyZnak1"/>
    <w:semiHidden/>
    <w:rsid w:val="00435F5E"/>
    <w:pPr>
      <w:suppressAutoHyphens/>
      <w:spacing w:after="120" w:line="240" w:lineRule="auto"/>
    </w:pPr>
    <w:rPr>
      <w:rFonts w:ascii="Times New Roman" w:eastAsia="Times New Roman" w:hAnsi="Times New Roman" w:cs="Times New Roman"/>
      <w:sz w:val="24"/>
      <w:szCs w:val="24"/>
      <w:lang w:eastAsia="zh-CN"/>
    </w:rPr>
  </w:style>
  <w:style w:type="character" w:customStyle="1" w:styleId="TekstpodstawowyZnak1">
    <w:name w:val="Tekst podstawowy Znak1"/>
    <w:basedOn w:val="Domylnaczcionkaakapitu"/>
    <w:link w:val="Tekstpodstawowy"/>
    <w:semiHidden/>
    <w:rsid w:val="00435F5E"/>
    <w:rPr>
      <w:rFonts w:ascii="Times New Roman" w:eastAsia="Times New Roman" w:hAnsi="Times New Roman" w:cs="Times New Roman"/>
      <w:sz w:val="24"/>
      <w:szCs w:val="24"/>
      <w:lang w:eastAsia="zh-CN"/>
    </w:rPr>
  </w:style>
  <w:style w:type="character" w:customStyle="1" w:styleId="Nagwek1Znak">
    <w:name w:val="Nagłówek 1 Znak"/>
    <w:basedOn w:val="Domylnaczcionkaakapitu"/>
    <w:link w:val="Nagwek1"/>
    <w:uiPriority w:val="9"/>
    <w:rsid w:val="00435F5E"/>
    <w:rPr>
      <w:rFonts w:ascii="Times New Roman" w:eastAsia="Times New Roman" w:hAnsi="Times New Roman" w:cs="Times New Roman"/>
      <w:b/>
      <w:bCs/>
      <w:sz w:val="32"/>
      <w:szCs w:val="32"/>
      <w:lang w:eastAsia="zh-CN"/>
    </w:rPr>
  </w:style>
  <w:style w:type="character" w:customStyle="1" w:styleId="Nagwek2Znak">
    <w:name w:val="Nagłówek 2 Znak"/>
    <w:basedOn w:val="Domylnaczcionkaakapitu"/>
    <w:link w:val="Nagwek2"/>
    <w:rsid w:val="00435F5E"/>
    <w:rPr>
      <w:rFonts w:ascii="Times New Roman" w:eastAsia="Times New Roman" w:hAnsi="Times New Roman" w:cs="Times New Roman"/>
      <w:b/>
      <w:sz w:val="32"/>
      <w:szCs w:val="20"/>
      <w:lang w:eastAsia="zh-CN"/>
    </w:rPr>
  </w:style>
  <w:style w:type="character" w:customStyle="1" w:styleId="Nagwek3Znak">
    <w:name w:val="Nagłówek 3 Znak"/>
    <w:basedOn w:val="Domylnaczcionkaakapitu"/>
    <w:link w:val="Nagwek3"/>
    <w:rsid w:val="00435F5E"/>
    <w:rPr>
      <w:rFonts w:ascii="Cambria" w:eastAsia="Times New Roman" w:hAnsi="Cambria" w:cs="Times New Roman"/>
      <w:b/>
      <w:bCs/>
      <w:sz w:val="26"/>
      <w:szCs w:val="26"/>
      <w:lang w:eastAsia="zh-CN"/>
    </w:rPr>
  </w:style>
  <w:style w:type="character" w:customStyle="1" w:styleId="Nagwek4Znak">
    <w:name w:val="Nagłówek 4 Znak"/>
    <w:basedOn w:val="Domylnaczcionkaakapitu"/>
    <w:link w:val="Nagwek4"/>
    <w:rsid w:val="00435F5E"/>
    <w:rPr>
      <w:rFonts w:ascii="Calibri" w:eastAsia="Times New Roman" w:hAnsi="Calibri" w:cs="Times New Roman"/>
      <w:b/>
      <w:bCs/>
      <w:sz w:val="28"/>
      <w:szCs w:val="28"/>
      <w:lang w:eastAsia="zh-CN"/>
    </w:rPr>
  </w:style>
  <w:style w:type="character" w:customStyle="1" w:styleId="Nagwek5Znak">
    <w:name w:val="Nagłówek 5 Znak"/>
    <w:basedOn w:val="Domylnaczcionkaakapitu"/>
    <w:link w:val="Nagwek5"/>
    <w:rsid w:val="00435F5E"/>
    <w:rPr>
      <w:rFonts w:ascii="Calibri" w:eastAsia="Times New Roman" w:hAnsi="Calibri" w:cs="Times New Roman"/>
      <w:b/>
      <w:bCs/>
      <w:i/>
      <w:iCs/>
      <w:sz w:val="26"/>
      <w:szCs w:val="26"/>
      <w:lang w:eastAsia="zh-CN"/>
    </w:rPr>
  </w:style>
  <w:style w:type="character" w:customStyle="1" w:styleId="Nagwek8Znak">
    <w:name w:val="Nagłówek 8 Znak"/>
    <w:basedOn w:val="Domylnaczcionkaakapitu"/>
    <w:link w:val="Nagwek8"/>
    <w:rsid w:val="00435F5E"/>
    <w:rPr>
      <w:rFonts w:ascii="Calibri" w:eastAsia="Times New Roman" w:hAnsi="Calibri" w:cs="Times New Roman"/>
      <w:i/>
      <w:iCs/>
      <w:sz w:val="24"/>
      <w:szCs w:val="24"/>
      <w:lang w:eastAsia="zh-CN"/>
    </w:rPr>
  </w:style>
  <w:style w:type="paragraph" w:styleId="Nagwek">
    <w:name w:val="header"/>
    <w:basedOn w:val="Normalny"/>
    <w:link w:val="NagwekZnak"/>
    <w:unhideWhenUsed/>
    <w:rsid w:val="00C43BA9"/>
    <w:pPr>
      <w:tabs>
        <w:tab w:val="center" w:pos="4536"/>
        <w:tab w:val="right" w:pos="9072"/>
      </w:tabs>
      <w:spacing w:after="0" w:line="240" w:lineRule="auto"/>
    </w:pPr>
  </w:style>
  <w:style w:type="character" w:customStyle="1" w:styleId="NagwekZnak">
    <w:name w:val="Nagłówek Znak"/>
    <w:basedOn w:val="Domylnaczcionkaakapitu"/>
    <w:link w:val="Nagwek"/>
    <w:rsid w:val="00C43BA9"/>
  </w:style>
  <w:style w:type="paragraph" w:styleId="Stopka">
    <w:name w:val="footer"/>
    <w:basedOn w:val="Normalny"/>
    <w:link w:val="StopkaZnak"/>
    <w:uiPriority w:val="99"/>
    <w:unhideWhenUsed/>
    <w:rsid w:val="00C43BA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43BA9"/>
  </w:style>
  <w:style w:type="table" w:styleId="Tabela-Siatka">
    <w:name w:val="Table Grid"/>
    <w:basedOn w:val="Standardowy"/>
    <w:uiPriority w:val="39"/>
    <w:rsid w:val="00C43B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WYPUNKTOWANIE Akapit z listą,Lista 1,L1,Akapit z listą5,T_SZ_List Paragraph,normalny tekst,Akapit z listą BS,Numerowanie,maz_wyliczenie,opis dzialania,K-P_odwolanie,A_wyliczenie,Akapit z listą 1,Table of contents numbered,Normal,Normal2"/>
    <w:basedOn w:val="Normalny"/>
    <w:link w:val="AkapitzlistZnak"/>
    <w:uiPriority w:val="34"/>
    <w:qFormat/>
    <w:rsid w:val="00C43BA9"/>
    <w:pPr>
      <w:ind w:left="720"/>
      <w:contextualSpacing/>
    </w:pPr>
  </w:style>
  <w:style w:type="paragraph" w:customStyle="1" w:styleId="Default">
    <w:name w:val="Default"/>
    <w:rsid w:val="00C43BA9"/>
    <w:pPr>
      <w:autoSpaceDE w:val="0"/>
      <w:autoSpaceDN w:val="0"/>
      <w:adjustRightInd w:val="0"/>
      <w:spacing w:after="0" w:line="240" w:lineRule="auto"/>
    </w:pPr>
    <w:rPr>
      <w:rFonts w:ascii="Calibri" w:hAnsi="Calibri" w:cs="Calibri"/>
      <w:color w:val="000000"/>
      <w:sz w:val="24"/>
      <w:szCs w:val="24"/>
    </w:rPr>
  </w:style>
  <w:style w:type="character" w:customStyle="1" w:styleId="WW8Num3z0">
    <w:name w:val="WW8Num3z0"/>
    <w:rsid w:val="00435F5E"/>
    <w:rPr>
      <w:rFonts w:ascii="Symbol" w:hAnsi="Symbol" w:cs="Arial"/>
    </w:rPr>
  </w:style>
  <w:style w:type="character" w:customStyle="1" w:styleId="WW8Num3z1">
    <w:name w:val="WW8Num3z1"/>
    <w:rsid w:val="00435F5E"/>
    <w:rPr>
      <w:rFonts w:ascii="Arial" w:hAnsi="Arial" w:cs="Arial"/>
      <w:b w:val="0"/>
      <w:bCs w:val="0"/>
      <w:sz w:val="24"/>
      <w:szCs w:val="24"/>
    </w:rPr>
  </w:style>
  <w:style w:type="character" w:customStyle="1" w:styleId="WW8Num4z0">
    <w:name w:val="WW8Num4z0"/>
    <w:rsid w:val="00435F5E"/>
    <w:rPr>
      <w:rFonts w:ascii="Calibri" w:hAnsi="Calibri" w:cs="Calibri"/>
      <w:shd w:val="clear" w:color="auto" w:fill="FFFF00"/>
    </w:rPr>
  </w:style>
  <w:style w:type="character" w:customStyle="1" w:styleId="WW8Num5z0">
    <w:name w:val="WW8Num5z0"/>
    <w:rsid w:val="00435F5E"/>
    <w:rPr>
      <w:rFonts w:ascii="Calibri" w:hAnsi="Calibri" w:cs="Arial"/>
    </w:rPr>
  </w:style>
  <w:style w:type="character" w:customStyle="1" w:styleId="WW8Num6z0">
    <w:name w:val="WW8Num6z0"/>
    <w:rsid w:val="00435F5E"/>
    <w:rPr>
      <w:rFonts w:ascii="Calibri" w:hAnsi="Calibri" w:cs="Arial"/>
    </w:rPr>
  </w:style>
  <w:style w:type="character" w:customStyle="1" w:styleId="WW8Num7z0">
    <w:name w:val="WW8Num7z0"/>
    <w:rsid w:val="00435F5E"/>
    <w:rPr>
      <w:color w:val="000000"/>
    </w:rPr>
  </w:style>
  <w:style w:type="character" w:customStyle="1" w:styleId="WW8Num8z0">
    <w:name w:val="WW8Num8z0"/>
    <w:rsid w:val="00435F5E"/>
    <w:rPr>
      <w:rFonts w:ascii="Calibri" w:hAnsi="Calibri" w:cs="Calibri"/>
      <w:b/>
      <w:sz w:val="22"/>
      <w:szCs w:val="22"/>
    </w:rPr>
  </w:style>
  <w:style w:type="character" w:customStyle="1" w:styleId="WW8Num8z3">
    <w:name w:val="WW8Num8z3"/>
    <w:rsid w:val="00435F5E"/>
    <w:rPr>
      <w:rFonts w:ascii="Calibri" w:hAnsi="Calibri" w:cs="Calibri"/>
      <w:sz w:val="22"/>
      <w:szCs w:val="22"/>
    </w:rPr>
  </w:style>
  <w:style w:type="character" w:customStyle="1" w:styleId="WW8Num8z6">
    <w:name w:val="WW8Num8z6"/>
    <w:rsid w:val="00435F5E"/>
    <w:rPr>
      <w:rFonts w:ascii="Calibri" w:hAnsi="Calibri" w:cs="Calibri"/>
      <w:szCs w:val="22"/>
    </w:rPr>
  </w:style>
  <w:style w:type="character" w:customStyle="1" w:styleId="WW8Num10z0">
    <w:name w:val="WW8Num10z0"/>
    <w:rsid w:val="00435F5E"/>
  </w:style>
  <w:style w:type="character" w:customStyle="1" w:styleId="WW8Num11z1">
    <w:name w:val="WW8Num11z1"/>
    <w:rsid w:val="00435F5E"/>
  </w:style>
  <w:style w:type="character" w:customStyle="1" w:styleId="WW8Num11z2">
    <w:name w:val="WW8Num11z2"/>
    <w:rsid w:val="00435F5E"/>
  </w:style>
  <w:style w:type="character" w:customStyle="1" w:styleId="WW8Num12z0">
    <w:name w:val="WW8Num12z0"/>
    <w:rsid w:val="00435F5E"/>
  </w:style>
  <w:style w:type="character" w:customStyle="1" w:styleId="WW8Num13z2">
    <w:name w:val="WW8Num13z2"/>
    <w:rsid w:val="00435F5E"/>
  </w:style>
  <w:style w:type="character" w:customStyle="1" w:styleId="WW8Num14z0">
    <w:name w:val="WW8Num14z0"/>
    <w:rsid w:val="00435F5E"/>
  </w:style>
  <w:style w:type="character" w:customStyle="1" w:styleId="WW8Num16z1">
    <w:name w:val="WW8Num16z1"/>
    <w:rsid w:val="00435F5E"/>
  </w:style>
  <w:style w:type="character" w:customStyle="1" w:styleId="WW8Num18z0">
    <w:name w:val="WW8Num18z0"/>
    <w:rsid w:val="00435F5E"/>
  </w:style>
  <w:style w:type="character" w:customStyle="1" w:styleId="WW8Num20z1">
    <w:name w:val="WW8Num20z1"/>
    <w:rsid w:val="00435F5E"/>
  </w:style>
  <w:style w:type="character" w:customStyle="1" w:styleId="WW8Num21z0">
    <w:name w:val="WW8Num21z0"/>
    <w:rsid w:val="00435F5E"/>
  </w:style>
  <w:style w:type="character" w:customStyle="1" w:styleId="WW8Num21z2">
    <w:name w:val="WW8Num21z2"/>
    <w:rsid w:val="00435F5E"/>
    <w:rPr>
      <w:rFonts w:ascii="Calibri" w:hAnsi="Calibri" w:cs="Calibri"/>
      <w:b w:val="0"/>
      <w:sz w:val="22"/>
      <w:shd w:val="clear" w:color="auto" w:fill="00FF00"/>
    </w:rPr>
  </w:style>
  <w:style w:type="character" w:customStyle="1" w:styleId="WW8Num22z0">
    <w:name w:val="WW8Num22z0"/>
    <w:rsid w:val="00435F5E"/>
    <w:rPr>
      <w:b/>
    </w:rPr>
  </w:style>
  <w:style w:type="character" w:customStyle="1" w:styleId="WW8Num24z0">
    <w:name w:val="WW8Num24z0"/>
    <w:rsid w:val="00435F5E"/>
    <w:rPr>
      <w:rFonts w:ascii="Calibri" w:hAnsi="Calibri" w:cs="Calibri"/>
    </w:rPr>
  </w:style>
  <w:style w:type="character" w:customStyle="1" w:styleId="WW8Num26z0">
    <w:name w:val="WW8Num26z0"/>
    <w:rsid w:val="00435F5E"/>
  </w:style>
  <w:style w:type="character" w:customStyle="1" w:styleId="WW8Num26z1">
    <w:name w:val="WW8Num26z1"/>
    <w:rsid w:val="00435F5E"/>
  </w:style>
  <w:style w:type="character" w:customStyle="1" w:styleId="WW8Num29z0">
    <w:name w:val="WW8Num29z0"/>
    <w:rsid w:val="00435F5E"/>
  </w:style>
  <w:style w:type="character" w:customStyle="1" w:styleId="Domylnaczcionkaakapitu1">
    <w:name w:val="Domyślna czcionka akapitu1"/>
    <w:rsid w:val="00435F5E"/>
  </w:style>
  <w:style w:type="character" w:customStyle="1" w:styleId="WW8Num11z0">
    <w:name w:val="WW8Num11z0"/>
    <w:rsid w:val="00435F5E"/>
    <w:rPr>
      <w:rFonts w:ascii="Arial" w:eastAsia="Times New Roman" w:hAnsi="Arial" w:cs="Arial"/>
    </w:rPr>
  </w:style>
  <w:style w:type="character" w:customStyle="1" w:styleId="WW8Num12z1">
    <w:name w:val="WW8Num12z1"/>
    <w:rsid w:val="00435F5E"/>
    <w:rPr>
      <w:rFonts w:ascii="Calibri" w:hAnsi="Calibri" w:cs="Calibri"/>
      <w:sz w:val="22"/>
      <w:szCs w:val="22"/>
    </w:rPr>
  </w:style>
  <w:style w:type="character" w:customStyle="1" w:styleId="WW8Num12z2">
    <w:name w:val="WW8Num12z2"/>
    <w:rsid w:val="00435F5E"/>
    <w:rPr>
      <w:rFonts w:ascii="Calibri" w:hAnsi="Calibri" w:cs="Calibri"/>
      <w:bCs/>
      <w:sz w:val="22"/>
      <w:szCs w:val="22"/>
    </w:rPr>
  </w:style>
  <w:style w:type="character" w:customStyle="1" w:styleId="WW8Num13z0">
    <w:name w:val="WW8Num13z0"/>
    <w:rsid w:val="00435F5E"/>
    <w:rPr>
      <w:rFonts w:ascii="Calibri" w:hAnsi="Calibri" w:cs="Times New Roman"/>
    </w:rPr>
  </w:style>
  <w:style w:type="character" w:customStyle="1" w:styleId="WW8Num14z2">
    <w:name w:val="WW8Num14z2"/>
    <w:rsid w:val="00435F5E"/>
    <w:rPr>
      <w:rFonts w:ascii="Calibri" w:hAnsi="Calibri" w:cs="Arial"/>
    </w:rPr>
  </w:style>
  <w:style w:type="character" w:customStyle="1" w:styleId="WW8Num15z0">
    <w:name w:val="WW8Num15z0"/>
    <w:rsid w:val="00435F5E"/>
    <w:rPr>
      <w:b/>
    </w:rPr>
  </w:style>
  <w:style w:type="character" w:customStyle="1" w:styleId="WW8Num17z1">
    <w:name w:val="WW8Num17z1"/>
    <w:rsid w:val="00435F5E"/>
    <w:rPr>
      <w:rFonts w:ascii="Calibri" w:hAnsi="Calibri" w:cs="Calibri"/>
      <w:b w:val="0"/>
      <w:sz w:val="22"/>
      <w:szCs w:val="22"/>
    </w:rPr>
  </w:style>
  <w:style w:type="character" w:customStyle="1" w:styleId="WW8Num18z1">
    <w:name w:val="WW8Num18z1"/>
    <w:rsid w:val="00435F5E"/>
  </w:style>
  <w:style w:type="character" w:customStyle="1" w:styleId="WW8Num19z0">
    <w:name w:val="WW8Num19z0"/>
    <w:rsid w:val="00435F5E"/>
  </w:style>
  <w:style w:type="character" w:customStyle="1" w:styleId="WW8Num20z0">
    <w:name w:val="WW8Num20z0"/>
    <w:rsid w:val="00435F5E"/>
  </w:style>
  <w:style w:type="character" w:customStyle="1" w:styleId="WW8Num20z2">
    <w:name w:val="WW8Num20z2"/>
    <w:rsid w:val="00435F5E"/>
  </w:style>
  <w:style w:type="character" w:customStyle="1" w:styleId="WW8Num21z1">
    <w:name w:val="WW8Num21z1"/>
    <w:rsid w:val="00435F5E"/>
    <w:rPr>
      <w:rFonts w:ascii="Calibri" w:hAnsi="Calibri" w:cs="Calibri"/>
      <w:b/>
      <w:sz w:val="22"/>
      <w:szCs w:val="22"/>
    </w:rPr>
  </w:style>
  <w:style w:type="character" w:customStyle="1" w:styleId="WW8Num22z2">
    <w:name w:val="WW8Num22z2"/>
    <w:rsid w:val="00435F5E"/>
    <w:rPr>
      <w:rFonts w:ascii="Calibri" w:hAnsi="Calibri" w:cs="Calibri"/>
      <w:b w:val="0"/>
      <w:sz w:val="22"/>
      <w:shd w:val="clear" w:color="auto" w:fill="00FF00"/>
    </w:rPr>
  </w:style>
  <w:style w:type="character" w:customStyle="1" w:styleId="WW8Num23z0">
    <w:name w:val="WW8Num23z0"/>
    <w:rsid w:val="00435F5E"/>
    <w:rPr>
      <w:rFonts w:ascii="Calibri" w:hAnsi="Calibri" w:cs="Calibri"/>
      <w:b/>
      <w:bCs/>
      <w:sz w:val="22"/>
      <w:szCs w:val="22"/>
    </w:rPr>
  </w:style>
  <w:style w:type="character" w:customStyle="1" w:styleId="WW8Num25z0">
    <w:name w:val="WW8Num25z0"/>
    <w:rsid w:val="00435F5E"/>
    <w:rPr>
      <w:rFonts w:ascii="Calibri" w:hAnsi="Calibri" w:cs="Calibri"/>
      <w:sz w:val="24"/>
    </w:rPr>
  </w:style>
  <w:style w:type="character" w:customStyle="1" w:styleId="WW8Num26z6">
    <w:name w:val="WW8Num26z6"/>
    <w:rsid w:val="00435F5E"/>
  </w:style>
  <w:style w:type="character" w:customStyle="1" w:styleId="WW8Num27z0">
    <w:name w:val="WW8Num27z0"/>
    <w:rsid w:val="00435F5E"/>
    <w:rPr>
      <w:rFonts w:ascii="Symbol" w:hAnsi="Symbol" w:cs="Symbol"/>
      <w:sz w:val="22"/>
      <w:szCs w:val="22"/>
    </w:rPr>
  </w:style>
  <w:style w:type="character" w:customStyle="1" w:styleId="WW8Num27z1">
    <w:name w:val="WW8Num27z1"/>
    <w:rsid w:val="00435F5E"/>
    <w:rPr>
      <w:rFonts w:ascii="Courier New" w:hAnsi="Courier New" w:cs="Courier New"/>
    </w:rPr>
  </w:style>
  <w:style w:type="character" w:customStyle="1" w:styleId="WW8Num28z1">
    <w:name w:val="WW8Num28z1"/>
    <w:rsid w:val="00435F5E"/>
  </w:style>
  <w:style w:type="character" w:customStyle="1" w:styleId="WW8Num30z0">
    <w:name w:val="WW8Num30z0"/>
    <w:rsid w:val="00435F5E"/>
    <w:rPr>
      <w:rFonts w:ascii="Calibri" w:hAnsi="Calibri" w:cs="Calibri"/>
      <w:b/>
    </w:rPr>
  </w:style>
  <w:style w:type="character" w:customStyle="1" w:styleId="WW8Num1z0">
    <w:name w:val="WW8Num1z0"/>
    <w:rsid w:val="00435F5E"/>
  </w:style>
  <w:style w:type="character" w:customStyle="1" w:styleId="WW8Num1z1">
    <w:name w:val="WW8Num1z1"/>
    <w:rsid w:val="00435F5E"/>
  </w:style>
  <w:style w:type="character" w:customStyle="1" w:styleId="WW8Num1z2">
    <w:name w:val="WW8Num1z2"/>
    <w:rsid w:val="00435F5E"/>
  </w:style>
  <w:style w:type="character" w:customStyle="1" w:styleId="WW8Num1z3">
    <w:name w:val="WW8Num1z3"/>
    <w:rsid w:val="00435F5E"/>
  </w:style>
  <w:style w:type="character" w:customStyle="1" w:styleId="WW8Num1z4">
    <w:name w:val="WW8Num1z4"/>
    <w:rsid w:val="00435F5E"/>
  </w:style>
  <w:style w:type="character" w:customStyle="1" w:styleId="WW8Num1z5">
    <w:name w:val="WW8Num1z5"/>
    <w:rsid w:val="00435F5E"/>
  </w:style>
  <w:style w:type="character" w:customStyle="1" w:styleId="WW8Num1z6">
    <w:name w:val="WW8Num1z6"/>
    <w:rsid w:val="00435F5E"/>
  </w:style>
  <w:style w:type="character" w:customStyle="1" w:styleId="WW8Num1z7">
    <w:name w:val="WW8Num1z7"/>
    <w:rsid w:val="00435F5E"/>
  </w:style>
  <w:style w:type="character" w:customStyle="1" w:styleId="WW8Num1z8">
    <w:name w:val="WW8Num1z8"/>
    <w:rsid w:val="00435F5E"/>
  </w:style>
  <w:style w:type="character" w:customStyle="1" w:styleId="WW8Num2z0">
    <w:name w:val="WW8Num2z0"/>
    <w:rsid w:val="00435F5E"/>
    <w:rPr>
      <w:rFonts w:ascii="Calibri" w:hAnsi="Calibri" w:cs="Arial"/>
      <w:szCs w:val="22"/>
    </w:rPr>
  </w:style>
  <w:style w:type="character" w:customStyle="1" w:styleId="WW8Num2z1">
    <w:name w:val="WW8Num2z1"/>
    <w:rsid w:val="00435F5E"/>
    <w:rPr>
      <w:rFonts w:ascii="Arial" w:hAnsi="Arial" w:cs="Arial"/>
      <w:b w:val="0"/>
      <w:bCs w:val="0"/>
      <w:sz w:val="24"/>
      <w:szCs w:val="24"/>
    </w:rPr>
  </w:style>
  <w:style w:type="character" w:customStyle="1" w:styleId="WW8Num2z3">
    <w:name w:val="WW8Num2z3"/>
    <w:rsid w:val="00435F5E"/>
  </w:style>
  <w:style w:type="character" w:customStyle="1" w:styleId="WW8Num2z4">
    <w:name w:val="WW8Num2z4"/>
    <w:rsid w:val="00435F5E"/>
  </w:style>
  <w:style w:type="character" w:customStyle="1" w:styleId="WW8Num2z5">
    <w:name w:val="WW8Num2z5"/>
    <w:rsid w:val="00435F5E"/>
  </w:style>
  <w:style w:type="character" w:customStyle="1" w:styleId="WW8Num2z6">
    <w:name w:val="WW8Num2z6"/>
    <w:rsid w:val="00435F5E"/>
  </w:style>
  <w:style w:type="character" w:customStyle="1" w:styleId="WW8Num2z7">
    <w:name w:val="WW8Num2z7"/>
    <w:rsid w:val="00435F5E"/>
  </w:style>
  <w:style w:type="character" w:customStyle="1" w:styleId="WW8Num2z8">
    <w:name w:val="WW8Num2z8"/>
    <w:rsid w:val="00435F5E"/>
  </w:style>
  <w:style w:type="character" w:customStyle="1" w:styleId="WW8Num4z1">
    <w:name w:val="WW8Num4z1"/>
    <w:rsid w:val="00435F5E"/>
  </w:style>
  <w:style w:type="character" w:customStyle="1" w:styleId="WW8Num4z2">
    <w:name w:val="WW8Num4z2"/>
    <w:rsid w:val="00435F5E"/>
  </w:style>
  <w:style w:type="character" w:customStyle="1" w:styleId="WW8Num4z3">
    <w:name w:val="WW8Num4z3"/>
    <w:rsid w:val="00435F5E"/>
  </w:style>
  <w:style w:type="character" w:customStyle="1" w:styleId="WW8Num4z4">
    <w:name w:val="WW8Num4z4"/>
    <w:rsid w:val="00435F5E"/>
  </w:style>
  <w:style w:type="character" w:customStyle="1" w:styleId="WW8Num4z5">
    <w:name w:val="WW8Num4z5"/>
    <w:rsid w:val="00435F5E"/>
  </w:style>
  <w:style w:type="character" w:customStyle="1" w:styleId="WW8Num4z6">
    <w:name w:val="WW8Num4z6"/>
    <w:rsid w:val="00435F5E"/>
  </w:style>
  <w:style w:type="character" w:customStyle="1" w:styleId="WW8Num4z7">
    <w:name w:val="WW8Num4z7"/>
    <w:rsid w:val="00435F5E"/>
  </w:style>
  <w:style w:type="character" w:customStyle="1" w:styleId="WW8Num4z8">
    <w:name w:val="WW8Num4z8"/>
    <w:rsid w:val="00435F5E"/>
  </w:style>
  <w:style w:type="character" w:customStyle="1" w:styleId="WW8Num5z1">
    <w:name w:val="WW8Num5z1"/>
    <w:rsid w:val="00435F5E"/>
  </w:style>
  <w:style w:type="character" w:customStyle="1" w:styleId="WW8Num5z2">
    <w:name w:val="WW8Num5z2"/>
    <w:rsid w:val="00435F5E"/>
  </w:style>
  <w:style w:type="character" w:customStyle="1" w:styleId="WW8Num5z3">
    <w:name w:val="WW8Num5z3"/>
    <w:rsid w:val="00435F5E"/>
  </w:style>
  <w:style w:type="character" w:customStyle="1" w:styleId="WW8Num5z4">
    <w:name w:val="WW8Num5z4"/>
    <w:rsid w:val="00435F5E"/>
  </w:style>
  <w:style w:type="character" w:customStyle="1" w:styleId="WW8Num5z5">
    <w:name w:val="WW8Num5z5"/>
    <w:rsid w:val="00435F5E"/>
  </w:style>
  <w:style w:type="character" w:customStyle="1" w:styleId="WW8Num5z6">
    <w:name w:val="WW8Num5z6"/>
    <w:rsid w:val="00435F5E"/>
  </w:style>
  <w:style w:type="character" w:customStyle="1" w:styleId="WW8Num5z7">
    <w:name w:val="WW8Num5z7"/>
    <w:rsid w:val="00435F5E"/>
  </w:style>
  <w:style w:type="character" w:customStyle="1" w:styleId="WW8Num5z8">
    <w:name w:val="WW8Num5z8"/>
    <w:rsid w:val="00435F5E"/>
  </w:style>
  <w:style w:type="character" w:customStyle="1" w:styleId="WW8Num6z1">
    <w:name w:val="WW8Num6z1"/>
    <w:rsid w:val="00435F5E"/>
  </w:style>
  <w:style w:type="character" w:customStyle="1" w:styleId="WW8Num6z2">
    <w:name w:val="WW8Num6z2"/>
    <w:rsid w:val="00435F5E"/>
  </w:style>
  <w:style w:type="character" w:customStyle="1" w:styleId="WW8Num6z3">
    <w:name w:val="WW8Num6z3"/>
    <w:rsid w:val="00435F5E"/>
  </w:style>
  <w:style w:type="character" w:customStyle="1" w:styleId="WW8Num6z4">
    <w:name w:val="WW8Num6z4"/>
    <w:rsid w:val="00435F5E"/>
  </w:style>
  <w:style w:type="character" w:customStyle="1" w:styleId="WW8Num6z5">
    <w:name w:val="WW8Num6z5"/>
    <w:rsid w:val="00435F5E"/>
  </w:style>
  <w:style w:type="character" w:customStyle="1" w:styleId="WW8Num6z6">
    <w:name w:val="WW8Num6z6"/>
    <w:rsid w:val="00435F5E"/>
  </w:style>
  <w:style w:type="character" w:customStyle="1" w:styleId="WW8Num6z7">
    <w:name w:val="WW8Num6z7"/>
    <w:rsid w:val="00435F5E"/>
  </w:style>
  <w:style w:type="character" w:customStyle="1" w:styleId="WW8Num6z8">
    <w:name w:val="WW8Num6z8"/>
    <w:rsid w:val="00435F5E"/>
  </w:style>
  <w:style w:type="character" w:customStyle="1" w:styleId="WW8Num7z1">
    <w:name w:val="WW8Num7z1"/>
    <w:rsid w:val="00435F5E"/>
  </w:style>
  <w:style w:type="character" w:customStyle="1" w:styleId="WW8Num7z2">
    <w:name w:val="WW8Num7z2"/>
    <w:rsid w:val="00435F5E"/>
  </w:style>
  <w:style w:type="character" w:customStyle="1" w:styleId="WW8Num7z3">
    <w:name w:val="WW8Num7z3"/>
    <w:rsid w:val="00435F5E"/>
  </w:style>
  <w:style w:type="character" w:customStyle="1" w:styleId="WW8Num7z4">
    <w:name w:val="WW8Num7z4"/>
    <w:rsid w:val="00435F5E"/>
  </w:style>
  <w:style w:type="character" w:customStyle="1" w:styleId="WW8Num7z5">
    <w:name w:val="WW8Num7z5"/>
    <w:rsid w:val="00435F5E"/>
  </w:style>
  <w:style w:type="character" w:customStyle="1" w:styleId="WW8Num7z6">
    <w:name w:val="WW8Num7z6"/>
    <w:rsid w:val="00435F5E"/>
  </w:style>
  <w:style w:type="character" w:customStyle="1" w:styleId="WW8Num7z7">
    <w:name w:val="WW8Num7z7"/>
    <w:rsid w:val="00435F5E"/>
  </w:style>
  <w:style w:type="character" w:customStyle="1" w:styleId="WW8Num7z8">
    <w:name w:val="WW8Num7z8"/>
    <w:rsid w:val="00435F5E"/>
  </w:style>
  <w:style w:type="character" w:customStyle="1" w:styleId="WW8Num8z1">
    <w:name w:val="WW8Num8z1"/>
    <w:rsid w:val="00435F5E"/>
  </w:style>
  <w:style w:type="character" w:customStyle="1" w:styleId="WW8Num8z2">
    <w:name w:val="WW8Num8z2"/>
    <w:rsid w:val="00435F5E"/>
  </w:style>
  <w:style w:type="character" w:customStyle="1" w:styleId="WW8Num8z4">
    <w:name w:val="WW8Num8z4"/>
    <w:rsid w:val="00435F5E"/>
  </w:style>
  <w:style w:type="character" w:customStyle="1" w:styleId="WW8Num8z5">
    <w:name w:val="WW8Num8z5"/>
    <w:rsid w:val="00435F5E"/>
  </w:style>
  <w:style w:type="character" w:customStyle="1" w:styleId="WW8Num8z7">
    <w:name w:val="WW8Num8z7"/>
    <w:rsid w:val="00435F5E"/>
  </w:style>
  <w:style w:type="character" w:customStyle="1" w:styleId="WW8Num8z8">
    <w:name w:val="WW8Num8z8"/>
    <w:rsid w:val="00435F5E"/>
  </w:style>
  <w:style w:type="character" w:customStyle="1" w:styleId="WW8Num9z0">
    <w:name w:val="WW8Num9z0"/>
    <w:rsid w:val="00435F5E"/>
  </w:style>
  <w:style w:type="character" w:customStyle="1" w:styleId="WW8Num9z1">
    <w:name w:val="WW8Num9z1"/>
    <w:rsid w:val="00435F5E"/>
  </w:style>
  <w:style w:type="character" w:customStyle="1" w:styleId="WW8Num9z2">
    <w:name w:val="WW8Num9z2"/>
    <w:rsid w:val="00435F5E"/>
  </w:style>
  <w:style w:type="character" w:customStyle="1" w:styleId="WW8Num9z3">
    <w:name w:val="WW8Num9z3"/>
    <w:rsid w:val="00435F5E"/>
  </w:style>
  <w:style w:type="character" w:customStyle="1" w:styleId="WW8Num9z4">
    <w:name w:val="WW8Num9z4"/>
    <w:rsid w:val="00435F5E"/>
  </w:style>
  <w:style w:type="character" w:customStyle="1" w:styleId="WW8Num9z5">
    <w:name w:val="WW8Num9z5"/>
    <w:rsid w:val="00435F5E"/>
  </w:style>
  <w:style w:type="character" w:customStyle="1" w:styleId="WW8Num9z6">
    <w:name w:val="WW8Num9z6"/>
    <w:rsid w:val="00435F5E"/>
  </w:style>
  <w:style w:type="character" w:customStyle="1" w:styleId="WW8Num9z7">
    <w:name w:val="WW8Num9z7"/>
    <w:rsid w:val="00435F5E"/>
  </w:style>
  <w:style w:type="character" w:customStyle="1" w:styleId="WW8Num9z8">
    <w:name w:val="WW8Num9z8"/>
    <w:rsid w:val="00435F5E"/>
  </w:style>
  <w:style w:type="character" w:customStyle="1" w:styleId="WW8Num10z1">
    <w:name w:val="WW8Num10z1"/>
    <w:rsid w:val="00435F5E"/>
  </w:style>
  <w:style w:type="character" w:customStyle="1" w:styleId="WW8Num10z2">
    <w:name w:val="WW8Num10z2"/>
    <w:rsid w:val="00435F5E"/>
  </w:style>
  <w:style w:type="character" w:customStyle="1" w:styleId="WW8Num10z3">
    <w:name w:val="WW8Num10z3"/>
    <w:rsid w:val="00435F5E"/>
  </w:style>
  <w:style w:type="character" w:customStyle="1" w:styleId="WW8Num10z4">
    <w:name w:val="WW8Num10z4"/>
    <w:rsid w:val="00435F5E"/>
  </w:style>
  <w:style w:type="character" w:customStyle="1" w:styleId="WW8Num10z5">
    <w:name w:val="WW8Num10z5"/>
    <w:rsid w:val="00435F5E"/>
  </w:style>
  <w:style w:type="character" w:customStyle="1" w:styleId="WW8Num10z6">
    <w:name w:val="WW8Num10z6"/>
    <w:rsid w:val="00435F5E"/>
  </w:style>
  <w:style w:type="character" w:customStyle="1" w:styleId="WW8Num10z7">
    <w:name w:val="WW8Num10z7"/>
    <w:rsid w:val="00435F5E"/>
  </w:style>
  <w:style w:type="character" w:customStyle="1" w:styleId="WW8Num10z8">
    <w:name w:val="WW8Num10z8"/>
    <w:rsid w:val="00435F5E"/>
  </w:style>
  <w:style w:type="character" w:customStyle="1" w:styleId="WW8Num11z3">
    <w:name w:val="WW8Num11z3"/>
    <w:rsid w:val="00435F5E"/>
  </w:style>
  <w:style w:type="character" w:customStyle="1" w:styleId="WW8Num11z4">
    <w:name w:val="WW8Num11z4"/>
    <w:rsid w:val="00435F5E"/>
  </w:style>
  <w:style w:type="character" w:customStyle="1" w:styleId="WW8Num11z5">
    <w:name w:val="WW8Num11z5"/>
    <w:rsid w:val="00435F5E"/>
  </w:style>
  <w:style w:type="character" w:customStyle="1" w:styleId="WW8Num11z6">
    <w:name w:val="WW8Num11z6"/>
    <w:rsid w:val="00435F5E"/>
  </w:style>
  <w:style w:type="character" w:customStyle="1" w:styleId="WW8Num11z7">
    <w:name w:val="WW8Num11z7"/>
    <w:rsid w:val="00435F5E"/>
  </w:style>
  <w:style w:type="character" w:customStyle="1" w:styleId="WW8Num11z8">
    <w:name w:val="WW8Num11z8"/>
    <w:rsid w:val="00435F5E"/>
  </w:style>
  <w:style w:type="character" w:customStyle="1" w:styleId="WW8Num12z3">
    <w:name w:val="WW8Num12z3"/>
    <w:rsid w:val="00435F5E"/>
  </w:style>
  <w:style w:type="character" w:customStyle="1" w:styleId="WW8Num12z4">
    <w:name w:val="WW8Num12z4"/>
    <w:rsid w:val="00435F5E"/>
  </w:style>
  <w:style w:type="character" w:customStyle="1" w:styleId="WW8Num12z5">
    <w:name w:val="WW8Num12z5"/>
    <w:rsid w:val="00435F5E"/>
  </w:style>
  <w:style w:type="character" w:customStyle="1" w:styleId="WW8Num12z6">
    <w:name w:val="WW8Num12z6"/>
    <w:rsid w:val="00435F5E"/>
  </w:style>
  <w:style w:type="character" w:customStyle="1" w:styleId="WW8Num12z7">
    <w:name w:val="WW8Num12z7"/>
    <w:rsid w:val="00435F5E"/>
  </w:style>
  <w:style w:type="character" w:customStyle="1" w:styleId="WW8Num12z8">
    <w:name w:val="WW8Num12z8"/>
    <w:rsid w:val="00435F5E"/>
  </w:style>
  <w:style w:type="character" w:customStyle="1" w:styleId="WW8Num13z1">
    <w:name w:val="WW8Num13z1"/>
    <w:rsid w:val="00435F5E"/>
  </w:style>
  <w:style w:type="character" w:customStyle="1" w:styleId="WW8Num13z3">
    <w:name w:val="WW8Num13z3"/>
    <w:rsid w:val="00435F5E"/>
  </w:style>
  <w:style w:type="character" w:customStyle="1" w:styleId="WW8Num13z4">
    <w:name w:val="WW8Num13z4"/>
    <w:rsid w:val="00435F5E"/>
  </w:style>
  <w:style w:type="character" w:customStyle="1" w:styleId="WW8Num13z5">
    <w:name w:val="WW8Num13z5"/>
    <w:rsid w:val="00435F5E"/>
  </w:style>
  <w:style w:type="character" w:customStyle="1" w:styleId="WW8Num13z6">
    <w:name w:val="WW8Num13z6"/>
    <w:rsid w:val="00435F5E"/>
  </w:style>
  <w:style w:type="character" w:customStyle="1" w:styleId="WW8Num13z7">
    <w:name w:val="WW8Num13z7"/>
    <w:rsid w:val="00435F5E"/>
  </w:style>
  <w:style w:type="character" w:customStyle="1" w:styleId="WW8Num13z8">
    <w:name w:val="WW8Num13z8"/>
    <w:rsid w:val="00435F5E"/>
  </w:style>
  <w:style w:type="character" w:customStyle="1" w:styleId="WW8Num14z1">
    <w:name w:val="WW8Num14z1"/>
    <w:rsid w:val="00435F5E"/>
  </w:style>
  <w:style w:type="character" w:customStyle="1" w:styleId="WW8Num14z3">
    <w:name w:val="WW8Num14z3"/>
    <w:rsid w:val="00435F5E"/>
  </w:style>
  <w:style w:type="character" w:customStyle="1" w:styleId="WW8Num14z4">
    <w:name w:val="WW8Num14z4"/>
    <w:rsid w:val="00435F5E"/>
  </w:style>
  <w:style w:type="character" w:customStyle="1" w:styleId="WW8Num14z5">
    <w:name w:val="WW8Num14z5"/>
    <w:rsid w:val="00435F5E"/>
  </w:style>
  <w:style w:type="character" w:customStyle="1" w:styleId="WW8Num14z6">
    <w:name w:val="WW8Num14z6"/>
    <w:rsid w:val="00435F5E"/>
  </w:style>
  <w:style w:type="character" w:customStyle="1" w:styleId="WW8Num14z7">
    <w:name w:val="WW8Num14z7"/>
    <w:rsid w:val="00435F5E"/>
  </w:style>
  <w:style w:type="character" w:customStyle="1" w:styleId="WW8Num14z8">
    <w:name w:val="WW8Num14z8"/>
    <w:rsid w:val="00435F5E"/>
  </w:style>
  <w:style w:type="character" w:customStyle="1" w:styleId="WW8Num15z1">
    <w:name w:val="WW8Num15z1"/>
    <w:rsid w:val="00435F5E"/>
  </w:style>
  <w:style w:type="character" w:customStyle="1" w:styleId="WW8Num15z2">
    <w:name w:val="WW8Num15z2"/>
    <w:rsid w:val="00435F5E"/>
  </w:style>
  <w:style w:type="character" w:customStyle="1" w:styleId="WW8Num15z3">
    <w:name w:val="WW8Num15z3"/>
    <w:rsid w:val="00435F5E"/>
  </w:style>
  <w:style w:type="character" w:customStyle="1" w:styleId="WW8Num15z4">
    <w:name w:val="WW8Num15z4"/>
    <w:rsid w:val="00435F5E"/>
  </w:style>
  <w:style w:type="character" w:customStyle="1" w:styleId="WW8Num15z5">
    <w:name w:val="WW8Num15z5"/>
    <w:rsid w:val="00435F5E"/>
  </w:style>
  <w:style w:type="character" w:customStyle="1" w:styleId="WW8Num15z6">
    <w:name w:val="WW8Num15z6"/>
    <w:rsid w:val="00435F5E"/>
  </w:style>
  <w:style w:type="character" w:customStyle="1" w:styleId="WW8Num15z7">
    <w:name w:val="WW8Num15z7"/>
    <w:rsid w:val="00435F5E"/>
  </w:style>
  <w:style w:type="character" w:customStyle="1" w:styleId="WW8Num15z8">
    <w:name w:val="WW8Num15z8"/>
    <w:rsid w:val="00435F5E"/>
  </w:style>
  <w:style w:type="character" w:customStyle="1" w:styleId="WW8Num16z0">
    <w:name w:val="WW8Num16z0"/>
    <w:rsid w:val="00435F5E"/>
  </w:style>
  <w:style w:type="character" w:customStyle="1" w:styleId="WW8Num16z2">
    <w:name w:val="WW8Num16z2"/>
    <w:rsid w:val="00435F5E"/>
  </w:style>
  <w:style w:type="character" w:customStyle="1" w:styleId="WW8Num16z3">
    <w:name w:val="WW8Num16z3"/>
    <w:rsid w:val="00435F5E"/>
  </w:style>
  <w:style w:type="character" w:customStyle="1" w:styleId="WW8Num16z4">
    <w:name w:val="WW8Num16z4"/>
    <w:rsid w:val="00435F5E"/>
  </w:style>
  <w:style w:type="character" w:customStyle="1" w:styleId="WW8Num16z5">
    <w:name w:val="WW8Num16z5"/>
    <w:rsid w:val="00435F5E"/>
  </w:style>
  <w:style w:type="character" w:customStyle="1" w:styleId="WW8Num16z6">
    <w:name w:val="WW8Num16z6"/>
    <w:rsid w:val="00435F5E"/>
  </w:style>
  <w:style w:type="character" w:customStyle="1" w:styleId="WW8Num16z7">
    <w:name w:val="WW8Num16z7"/>
    <w:rsid w:val="00435F5E"/>
  </w:style>
  <w:style w:type="character" w:customStyle="1" w:styleId="WW8Num16z8">
    <w:name w:val="WW8Num16z8"/>
    <w:rsid w:val="00435F5E"/>
  </w:style>
  <w:style w:type="character" w:customStyle="1" w:styleId="WW8Num17z0">
    <w:name w:val="WW8Num17z0"/>
    <w:rsid w:val="00435F5E"/>
  </w:style>
  <w:style w:type="character" w:customStyle="1" w:styleId="WW8Num17z2">
    <w:name w:val="WW8Num17z2"/>
    <w:rsid w:val="00435F5E"/>
  </w:style>
  <w:style w:type="character" w:customStyle="1" w:styleId="WW8Num17z3">
    <w:name w:val="WW8Num17z3"/>
    <w:rsid w:val="00435F5E"/>
  </w:style>
  <w:style w:type="character" w:customStyle="1" w:styleId="WW8Num17z4">
    <w:name w:val="WW8Num17z4"/>
    <w:rsid w:val="00435F5E"/>
  </w:style>
  <w:style w:type="character" w:customStyle="1" w:styleId="WW8Num17z5">
    <w:name w:val="WW8Num17z5"/>
    <w:rsid w:val="00435F5E"/>
  </w:style>
  <w:style w:type="character" w:customStyle="1" w:styleId="WW8Num17z6">
    <w:name w:val="WW8Num17z6"/>
    <w:rsid w:val="00435F5E"/>
  </w:style>
  <w:style w:type="character" w:customStyle="1" w:styleId="WW8Num17z7">
    <w:name w:val="WW8Num17z7"/>
    <w:rsid w:val="00435F5E"/>
  </w:style>
  <w:style w:type="character" w:customStyle="1" w:styleId="WW8Num17z8">
    <w:name w:val="WW8Num17z8"/>
    <w:rsid w:val="00435F5E"/>
  </w:style>
  <w:style w:type="character" w:customStyle="1" w:styleId="WW8Num18z2">
    <w:name w:val="WW8Num18z2"/>
    <w:rsid w:val="00435F5E"/>
  </w:style>
  <w:style w:type="character" w:customStyle="1" w:styleId="WW8Num18z3">
    <w:name w:val="WW8Num18z3"/>
    <w:rsid w:val="00435F5E"/>
  </w:style>
  <w:style w:type="character" w:customStyle="1" w:styleId="WW8Num18z4">
    <w:name w:val="WW8Num18z4"/>
    <w:rsid w:val="00435F5E"/>
  </w:style>
  <w:style w:type="character" w:customStyle="1" w:styleId="WW8Num18z5">
    <w:name w:val="WW8Num18z5"/>
    <w:rsid w:val="00435F5E"/>
  </w:style>
  <w:style w:type="character" w:customStyle="1" w:styleId="WW8Num18z6">
    <w:name w:val="WW8Num18z6"/>
    <w:rsid w:val="00435F5E"/>
  </w:style>
  <w:style w:type="character" w:customStyle="1" w:styleId="WW8Num18z7">
    <w:name w:val="WW8Num18z7"/>
    <w:rsid w:val="00435F5E"/>
  </w:style>
  <w:style w:type="character" w:customStyle="1" w:styleId="WW8Num18z8">
    <w:name w:val="WW8Num18z8"/>
    <w:rsid w:val="00435F5E"/>
  </w:style>
  <w:style w:type="character" w:customStyle="1" w:styleId="WW8Num19z1">
    <w:name w:val="WW8Num19z1"/>
    <w:rsid w:val="00435F5E"/>
    <w:rPr>
      <w:rFonts w:ascii="Calibri" w:hAnsi="Calibri" w:cs="Calibri"/>
      <w:color w:val="auto"/>
      <w:sz w:val="22"/>
      <w:szCs w:val="22"/>
    </w:rPr>
  </w:style>
  <w:style w:type="character" w:customStyle="1" w:styleId="WW8Num19z2">
    <w:name w:val="WW8Num19z2"/>
    <w:rsid w:val="00435F5E"/>
  </w:style>
  <w:style w:type="character" w:customStyle="1" w:styleId="WW8Num19z3">
    <w:name w:val="WW8Num19z3"/>
    <w:rsid w:val="00435F5E"/>
  </w:style>
  <w:style w:type="character" w:customStyle="1" w:styleId="WW8Num19z4">
    <w:name w:val="WW8Num19z4"/>
    <w:rsid w:val="00435F5E"/>
  </w:style>
  <w:style w:type="character" w:customStyle="1" w:styleId="WW8Num19z5">
    <w:name w:val="WW8Num19z5"/>
    <w:rsid w:val="00435F5E"/>
  </w:style>
  <w:style w:type="character" w:customStyle="1" w:styleId="WW8Num19z6">
    <w:name w:val="WW8Num19z6"/>
    <w:rsid w:val="00435F5E"/>
  </w:style>
  <w:style w:type="character" w:customStyle="1" w:styleId="WW8Num19z7">
    <w:name w:val="WW8Num19z7"/>
    <w:rsid w:val="00435F5E"/>
  </w:style>
  <w:style w:type="character" w:customStyle="1" w:styleId="WW8Num19z8">
    <w:name w:val="WW8Num19z8"/>
    <w:rsid w:val="00435F5E"/>
  </w:style>
  <w:style w:type="character" w:customStyle="1" w:styleId="WW8Num20z3">
    <w:name w:val="WW8Num20z3"/>
    <w:rsid w:val="00435F5E"/>
  </w:style>
  <w:style w:type="character" w:customStyle="1" w:styleId="WW8Num20z4">
    <w:name w:val="WW8Num20z4"/>
    <w:rsid w:val="00435F5E"/>
  </w:style>
  <w:style w:type="character" w:customStyle="1" w:styleId="WW8Num20z5">
    <w:name w:val="WW8Num20z5"/>
    <w:rsid w:val="00435F5E"/>
  </w:style>
  <w:style w:type="character" w:customStyle="1" w:styleId="WW8Num20z6">
    <w:name w:val="WW8Num20z6"/>
    <w:rsid w:val="00435F5E"/>
  </w:style>
  <w:style w:type="character" w:customStyle="1" w:styleId="WW8Num20z7">
    <w:name w:val="WW8Num20z7"/>
    <w:rsid w:val="00435F5E"/>
  </w:style>
  <w:style w:type="character" w:customStyle="1" w:styleId="WW8Num20z8">
    <w:name w:val="WW8Num20z8"/>
    <w:rsid w:val="00435F5E"/>
  </w:style>
  <w:style w:type="character" w:customStyle="1" w:styleId="WW8Num22z1">
    <w:name w:val="WW8Num22z1"/>
    <w:rsid w:val="00435F5E"/>
  </w:style>
  <w:style w:type="character" w:customStyle="1" w:styleId="WW8Num22z3">
    <w:name w:val="WW8Num22z3"/>
    <w:rsid w:val="00435F5E"/>
  </w:style>
  <w:style w:type="character" w:customStyle="1" w:styleId="WW8Num22z4">
    <w:name w:val="WW8Num22z4"/>
    <w:rsid w:val="00435F5E"/>
  </w:style>
  <w:style w:type="character" w:customStyle="1" w:styleId="WW8Num22z5">
    <w:name w:val="WW8Num22z5"/>
    <w:rsid w:val="00435F5E"/>
  </w:style>
  <w:style w:type="character" w:customStyle="1" w:styleId="WW8Num22z6">
    <w:name w:val="WW8Num22z6"/>
    <w:rsid w:val="00435F5E"/>
  </w:style>
  <w:style w:type="character" w:customStyle="1" w:styleId="WW8Num22z7">
    <w:name w:val="WW8Num22z7"/>
    <w:rsid w:val="00435F5E"/>
  </w:style>
  <w:style w:type="character" w:customStyle="1" w:styleId="WW8Num22z8">
    <w:name w:val="WW8Num22z8"/>
    <w:rsid w:val="00435F5E"/>
  </w:style>
  <w:style w:type="character" w:customStyle="1" w:styleId="WW8Num23z1">
    <w:name w:val="WW8Num23z1"/>
    <w:rsid w:val="00435F5E"/>
    <w:rPr>
      <w:rFonts w:ascii="Calibri" w:hAnsi="Calibri" w:cs="Calibri"/>
      <w:b/>
      <w:sz w:val="22"/>
      <w:szCs w:val="22"/>
    </w:rPr>
  </w:style>
  <w:style w:type="character" w:customStyle="1" w:styleId="WW8Num23z2">
    <w:name w:val="WW8Num23z2"/>
    <w:rsid w:val="00435F5E"/>
  </w:style>
  <w:style w:type="character" w:customStyle="1" w:styleId="WW8Num23z3">
    <w:name w:val="WW8Num23z3"/>
    <w:rsid w:val="00435F5E"/>
  </w:style>
  <w:style w:type="character" w:customStyle="1" w:styleId="WW8Num23z4">
    <w:name w:val="WW8Num23z4"/>
    <w:rsid w:val="00435F5E"/>
  </w:style>
  <w:style w:type="character" w:customStyle="1" w:styleId="WW8Num23z5">
    <w:name w:val="WW8Num23z5"/>
    <w:rsid w:val="00435F5E"/>
  </w:style>
  <w:style w:type="character" w:customStyle="1" w:styleId="WW8Num23z6">
    <w:name w:val="WW8Num23z6"/>
    <w:rsid w:val="00435F5E"/>
  </w:style>
  <w:style w:type="character" w:customStyle="1" w:styleId="WW8Num23z7">
    <w:name w:val="WW8Num23z7"/>
    <w:rsid w:val="00435F5E"/>
  </w:style>
  <w:style w:type="character" w:customStyle="1" w:styleId="WW8Num23z8">
    <w:name w:val="WW8Num23z8"/>
    <w:rsid w:val="00435F5E"/>
  </w:style>
  <w:style w:type="character" w:customStyle="1" w:styleId="WW8Num24z1">
    <w:name w:val="WW8Num24z1"/>
    <w:rsid w:val="00435F5E"/>
  </w:style>
  <w:style w:type="character" w:customStyle="1" w:styleId="WW8Num24z2">
    <w:name w:val="WW8Num24z2"/>
    <w:rsid w:val="00435F5E"/>
    <w:rPr>
      <w:rFonts w:ascii="Calibri" w:hAnsi="Calibri" w:cs="Arial"/>
    </w:rPr>
  </w:style>
  <w:style w:type="character" w:customStyle="1" w:styleId="WW8Num24z3">
    <w:name w:val="WW8Num24z3"/>
    <w:rsid w:val="00435F5E"/>
  </w:style>
  <w:style w:type="character" w:customStyle="1" w:styleId="WW8Num24z4">
    <w:name w:val="WW8Num24z4"/>
    <w:rsid w:val="00435F5E"/>
  </w:style>
  <w:style w:type="character" w:customStyle="1" w:styleId="WW8Num24z5">
    <w:name w:val="WW8Num24z5"/>
    <w:rsid w:val="00435F5E"/>
  </w:style>
  <w:style w:type="character" w:customStyle="1" w:styleId="WW8Num24z6">
    <w:name w:val="WW8Num24z6"/>
    <w:rsid w:val="00435F5E"/>
  </w:style>
  <w:style w:type="character" w:customStyle="1" w:styleId="WW8Num24z7">
    <w:name w:val="WW8Num24z7"/>
    <w:rsid w:val="00435F5E"/>
  </w:style>
  <w:style w:type="character" w:customStyle="1" w:styleId="WW8Num24z8">
    <w:name w:val="WW8Num24z8"/>
    <w:rsid w:val="00435F5E"/>
  </w:style>
  <w:style w:type="character" w:customStyle="1" w:styleId="WW8Num26z2">
    <w:name w:val="WW8Num26z2"/>
    <w:rsid w:val="00435F5E"/>
  </w:style>
  <w:style w:type="character" w:customStyle="1" w:styleId="WW8Num26z3">
    <w:name w:val="WW8Num26z3"/>
    <w:rsid w:val="00435F5E"/>
  </w:style>
  <w:style w:type="character" w:customStyle="1" w:styleId="WW8Num26z4">
    <w:name w:val="WW8Num26z4"/>
    <w:rsid w:val="00435F5E"/>
  </w:style>
  <w:style w:type="character" w:customStyle="1" w:styleId="WW8Num26z5">
    <w:name w:val="WW8Num26z5"/>
    <w:rsid w:val="00435F5E"/>
  </w:style>
  <w:style w:type="character" w:customStyle="1" w:styleId="WW8Num26z7">
    <w:name w:val="WW8Num26z7"/>
    <w:rsid w:val="00435F5E"/>
  </w:style>
  <w:style w:type="character" w:customStyle="1" w:styleId="WW8Num26z8">
    <w:name w:val="WW8Num26z8"/>
    <w:rsid w:val="00435F5E"/>
  </w:style>
  <w:style w:type="character" w:customStyle="1" w:styleId="WW8Num27z2">
    <w:name w:val="WW8Num27z2"/>
    <w:rsid w:val="00435F5E"/>
    <w:rPr>
      <w:rFonts w:ascii="Wingdings" w:hAnsi="Wingdings" w:cs="Wingdings"/>
    </w:rPr>
  </w:style>
  <w:style w:type="character" w:customStyle="1" w:styleId="WW8Num28z0">
    <w:name w:val="WW8Num28z0"/>
    <w:rsid w:val="00435F5E"/>
  </w:style>
  <w:style w:type="character" w:customStyle="1" w:styleId="WW8Num28z2">
    <w:name w:val="WW8Num28z2"/>
    <w:rsid w:val="00435F5E"/>
  </w:style>
  <w:style w:type="character" w:customStyle="1" w:styleId="WW8Num28z3">
    <w:name w:val="WW8Num28z3"/>
    <w:rsid w:val="00435F5E"/>
  </w:style>
  <w:style w:type="character" w:customStyle="1" w:styleId="WW8Num28z4">
    <w:name w:val="WW8Num28z4"/>
    <w:rsid w:val="00435F5E"/>
  </w:style>
  <w:style w:type="character" w:customStyle="1" w:styleId="WW8Num28z5">
    <w:name w:val="WW8Num28z5"/>
    <w:rsid w:val="00435F5E"/>
  </w:style>
  <w:style w:type="character" w:customStyle="1" w:styleId="WW8Num28z6">
    <w:name w:val="WW8Num28z6"/>
    <w:rsid w:val="00435F5E"/>
    <w:rPr>
      <w:rFonts w:ascii="Calibri" w:hAnsi="Calibri" w:cs="Calibri"/>
      <w:b w:val="0"/>
      <w:sz w:val="22"/>
      <w:szCs w:val="22"/>
    </w:rPr>
  </w:style>
  <w:style w:type="character" w:customStyle="1" w:styleId="WW8Num28z7">
    <w:name w:val="WW8Num28z7"/>
    <w:rsid w:val="00435F5E"/>
  </w:style>
  <w:style w:type="character" w:customStyle="1" w:styleId="WW8Num28z8">
    <w:name w:val="WW8Num28z8"/>
    <w:rsid w:val="00435F5E"/>
  </w:style>
  <w:style w:type="character" w:customStyle="1" w:styleId="WW8Num29z1">
    <w:name w:val="WW8Num29z1"/>
    <w:rsid w:val="00435F5E"/>
  </w:style>
  <w:style w:type="character" w:customStyle="1" w:styleId="WW8Num29z2">
    <w:name w:val="WW8Num29z2"/>
    <w:rsid w:val="00435F5E"/>
  </w:style>
  <w:style w:type="character" w:customStyle="1" w:styleId="WW8Num29z3">
    <w:name w:val="WW8Num29z3"/>
    <w:rsid w:val="00435F5E"/>
  </w:style>
  <w:style w:type="character" w:customStyle="1" w:styleId="WW8Num29z4">
    <w:name w:val="WW8Num29z4"/>
    <w:rsid w:val="00435F5E"/>
  </w:style>
  <w:style w:type="character" w:customStyle="1" w:styleId="WW8Num29z5">
    <w:name w:val="WW8Num29z5"/>
    <w:rsid w:val="00435F5E"/>
  </w:style>
  <w:style w:type="character" w:customStyle="1" w:styleId="WW8Num29z6">
    <w:name w:val="WW8Num29z6"/>
    <w:rsid w:val="00435F5E"/>
  </w:style>
  <w:style w:type="character" w:customStyle="1" w:styleId="WW8Num29z7">
    <w:name w:val="WW8Num29z7"/>
    <w:rsid w:val="00435F5E"/>
  </w:style>
  <w:style w:type="character" w:customStyle="1" w:styleId="WW8Num29z8">
    <w:name w:val="WW8Num29z8"/>
    <w:rsid w:val="00435F5E"/>
  </w:style>
  <w:style w:type="character" w:customStyle="1" w:styleId="WW8Num30z1">
    <w:name w:val="WW8Num30z1"/>
    <w:rsid w:val="00435F5E"/>
    <w:rPr>
      <w:rFonts w:ascii="Calibri" w:hAnsi="Calibri" w:cs="Calibri"/>
      <w:sz w:val="22"/>
      <w:szCs w:val="22"/>
    </w:rPr>
  </w:style>
  <w:style w:type="character" w:customStyle="1" w:styleId="WW8Num30z2">
    <w:name w:val="WW8Num30z2"/>
    <w:rsid w:val="00435F5E"/>
  </w:style>
  <w:style w:type="character" w:customStyle="1" w:styleId="WW8Num30z3">
    <w:name w:val="WW8Num30z3"/>
    <w:rsid w:val="00435F5E"/>
  </w:style>
  <w:style w:type="character" w:customStyle="1" w:styleId="WW8Num30z4">
    <w:name w:val="WW8Num30z4"/>
    <w:rsid w:val="00435F5E"/>
  </w:style>
  <w:style w:type="character" w:customStyle="1" w:styleId="WW8Num30z5">
    <w:name w:val="WW8Num30z5"/>
    <w:rsid w:val="00435F5E"/>
  </w:style>
  <w:style w:type="character" w:customStyle="1" w:styleId="WW8Num30z6">
    <w:name w:val="WW8Num30z6"/>
    <w:rsid w:val="00435F5E"/>
  </w:style>
  <w:style w:type="character" w:customStyle="1" w:styleId="WW8Num30z7">
    <w:name w:val="WW8Num30z7"/>
    <w:rsid w:val="00435F5E"/>
  </w:style>
  <w:style w:type="character" w:customStyle="1" w:styleId="WW8Num30z8">
    <w:name w:val="WW8Num30z8"/>
    <w:rsid w:val="00435F5E"/>
  </w:style>
  <w:style w:type="character" w:customStyle="1" w:styleId="WW8Num31z0">
    <w:name w:val="WW8Num31z0"/>
    <w:rsid w:val="00435F5E"/>
  </w:style>
  <w:style w:type="character" w:customStyle="1" w:styleId="WW8Num31z1">
    <w:name w:val="WW8Num31z1"/>
    <w:rsid w:val="00435F5E"/>
    <w:rPr>
      <w:rFonts w:ascii="Calibri" w:hAnsi="Calibri" w:cs="Calibri"/>
      <w:b/>
      <w:sz w:val="22"/>
      <w:szCs w:val="22"/>
    </w:rPr>
  </w:style>
  <w:style w:type="character" w:customStyle="1" w:styleId="WW8Num31z2">
    <w:name w:val="WW8Num31z2"/>
    <w:rsid w:val="00435F5E"/>
  </w:style>
  <w:style w:type="character" w:customStyle="1" w:styleId="WW8Num31z3">
    <w:name w:val="WW8Num31z3"/>
    <w:rsid w:val="00435F5E"/>
  </w:style>
  <w:style w:type="character" w:customStyle="1" w:styleId="WW8Num31z4">
    <w:name w:val="WW8Num31z4"/>
    <w:rsid w:val="00435F5E"/>
  </w:style>
  <w:style w:type="character" w:customStyle="1" w:styleId="WW8Num31z5">
    <w:name w:val="WW8Num31z5"/>
    <w:rsid w:val="00435F5E"/>
  </w:style>
  <w:style w:type="character" w:customStyle="1" w:styleId="WW8Num31z6">
    <w:name w:val="WW8Num31z6"/>
    <w:rsid w:val="00435F5E"/>
  </w:style>
  <w:style w:type="character" w:customStyle="1" w:styleId="WW8Num31z7">
    <w:name w:val="WW8Num31z7"/>
    <w:rsid w:val="00435F5E"/>
  </w:style>
  <w:style w:type="character" w:customStyle="1" w:styleId="WW8Num31z8">
    <w:name w:val="WW8Num31z8"/>
    <w:rsid w:val="00435F5E"/>
  </w:style>
  <w:style w:type="character" w:customStyle="1" w:styleId="WW8Num32z0">
    <w:name w:val="WW8Num32z0"/>
    <w:rsid w:val="00435F5E"/>
  </w:style>
  <w:style w:type="character" w:customStyle="1" w:styleId="WW8Num33z0">
    <w:name w:val="WW8Num33z0"/>
    <w:rsid w:val="00435F5E"/>
    <w:rPr>
      <w:rFonts w:cs="Mangal"/>
    </w:rPr>
  </w:style>
  <w:style w:type="character" w:customStyle="1" w:styleId="Domylnaczcionkaakapitu2">
    <w:name w:val="Domyślna czcionka akapitu2"/>
    <w:rsid w:val="00435F5E"/>
  </w:style>
  <w:style w:type="character" w:styleId="Hipercze">
    <w:name w:val="Hyperlink"/>
    <w:basedOn w:val="Domylnaczcionkaakapitu2"/>
    <w:uiPriority w:val="99"/>
    <w:rsid w:val="00435F5E"/>
    <w:rPr>
      <w:color w:val="0000FF"/>
      <w:u w:val="single"/>
    </w:rPr>
  </w:style>
  <w:style w:type="character" w:customStyle="1" w:styleId="TekstdymkaZnak">
    <w:name w:val="Tekst dymka Znak"/>
    <w:basedOn w:val="Domylnaczcionkaakapitu2"/>
    <w:rsid w:val="00435F5E"/>
    <w:rPr>
      <w:rFonts w:ascii="Tahoma" w:hAnsi="Tahoma" w:cs="Tahoma"/>
      <w:sz w:val="16"/>
      <w:szCs w:val="16"/>
    </w:rPr>
  </w:style>
  <w:style w:type="character" w:customStyle="1" w:styleId="TytuZnak">
    <w:name w:val="Tytuł Znak"/>
    <w:basedOn w:val="Domylnaczcionkaakapitu2"/>
    <w:rsid w:val="00435F5E"/>
    <w:rPr>
      <w:b/>
      <w:sz w:val="24"/>
    </w:rPr>
  </w:style>
  <w:style w:type="character" w:customStyle="1" w:styleId="TekstpodstawowyZnak">
    <w:name w:val="Tekst podstawowy Znak"/>
    <w:basedOn w:val="Domylnaczcionkaakapitu2"/>
    <w:rsid w:val="00435F5E"/>
    <w:rPr>
      <w:sz w:val="24"/>
      <w:szCs w:val="24"/>
    </w:rPr>
  </w:style>
  <w:style w:type="character" w:customStyle="1" w:styleId="TekstpodstawowywcityZnak">
    <w:name w:val="Tekst podstawowy wcięty Znak"/>
    <w:basedOn w:val="Domylnaczcionkaakapitu2"/>
    <w:rsid w:val="00435F5E"/>
    <w:rPr>
      <w:sz w:val="24"/>
      <w:szCs w:val="24"/>
    </w:rPr>
  </w:style>
  <w:style w:type="character" w:customStyle="1" w:styleId="text2">
    <w:name w:val="text2"/>
    <w:basedOn w:val="Domylnaczcionkaakapitu2"/>
    <w:rsid w:val="00435F5E"/>
  </w:style>
  <w:style w:type="character" w:customStyle="1" w:styleId="Tekstpodstawowy2Znak">
    <w:name w:val="Tekst podstawowy 2 Znak"/>
    <w:basedOn w:val="Domylnaczcionkaakapitu2"/>
    <w:rsid w:val="00435F5E"/>
    <w:rPr>
      <w:sz w:val="24"/>
      <w:szCs w:val="24"/>
    </w:rPr>
  </w:style>
  <w:style w:type="character" w:customStyle="1" w:styleId="Tekstpodstawowywcity3Znak">
    <w:name w:val="Tekst podstawowy wcięty 3 Znak"/>
    <w:basedOn w:val="Domylnaczcionkaakapitu2"/>
    <w:rsid w:val="00435F5E"/>
    <w:rPr>
      <w:sz w:val="16"/>
      <w:szCs w:val="16"/>
    </w:rPr>
  </w:style>
  <w:style w:type="character" w:styleId="Pogrubienie">
    <w:name w:val="Strong"/>
    <w:qFormat/>
    <w:rsid w:val="00435F5E"/>
    <w:rPr>
      <w:b/>
      <w:bCs/>
    </w:rPr>
  </w:style>
  <w:style w:type="paragraph" w:customStyle="1" w:styleId="Heading">
    <w:name w:val="Heading"/>
    <w:basedOn w:val="Nagwek10"/>
    <w:next w:val="Tekstpodstawowy"/>
    <w:rsid w:val="00435F5E"/>
    <w:rPr>
      <w:bCs/>
      <w:sz w:val="36"/>
      <w:szCs w:val="36"/>
    </w:rPr>
  </w:style>
  <w:style w:type="paragraph" w:styleId="Lista">
    <w:name w:val="List"/>
    <w:basedOn w:val="Normalny"/>
    <w:semiHidden/>
    <w:rsid w:val="00435F5E"/>
    <w:pPr>
      <w:suppressAutoHyphens/>
      <w:spacing w:after="0" w:line="240" w:lineRule="auto"/>
      <w:ind w:left="360" w:hanging="360"/>
    </w:pPr>
    <w:rPr>
      <w:rFonts w:ascii="Arial" w:eastAsia="Times New Roman" w:hAnsi="Arial" w:cs="Arial"/>
      <w:sz w:val="24"/>
      <w:szCs w:val="20"/>
      <w:lang w:eastAsia="zh-CN"/>
    </w:rPr>
  </w:style>
  <w:style w:type="paragraph" w:styleId="Legenda">
    <w:name w:val="caption"/>
    <w:basedOn w:val="Normalny"/>
    <w:qFormat/>
    <w:rsid w:val="00435F5E"/>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x">
    <w:name w:val="Index"/>
    <w:basedOn w:val="Normalny"/>
    <w:rsid w:val="00435F5E"/>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Legenda1">
    <w:name w:val="Legenda1"/>
    <w:basedOn w:val="Normalny"/>
    <w:rsid w:val="00435F5E"/>
    <w:pPr>
      <w:suppressLineNumbers/>
      <w:suppressAutoHyphens/>
      <w:spacing w:before="120" w:after="120" w:line="240" w:lineRule="auto"/>
    </w:pPr>
    <w:rPr>
      <w:rFonts w:ascii="Times New Roman" w:eastAsia="Times New Roman" w:hAnsi="Times New Roman" w:cs="Mangal"/>
      <w:i/>
      <w:iCs/>
      <w:sz w:val="24"/>
      <w:szCs w:val="24"/>
      <w:lang w:eastAsia="zh-CN"/>
    </w:rPr>
  </w:style>
  <w:style w:type="character" w:customStyle="1" w:styleId="PodpisZnak">
    <w:name w:val="Podpis Znak"/>
    <w:basedOn w:val="Domylnaczcionkaakapitu"/>
    <w:link w:val="Podpis"/>
    <w:semiHidden/>
    <w:rsid w:val="00435F5E"/>
    <w:rPr>
      <w:rFonts w:ascii="Times New Roman" w:eastAsia="Times New Roman" w:hAnsi="Times New Roman" w:cs="Mangal"/>
      <w:i/>
      <w:iCs/>
      <w:sz w:val="24"/>
      <w:szCs w:val="24"/>
      <w:lang w:eastAsia="zh-CN"/>
    </w:rPr>
  </w:style>
  <w:style w:type="paragraph" w:styleId="Podpis">
    <w:name w:val="Signature"/>
    <w:basedOn w:val="Normalny"/>
    <w:link w:val="PodpisZnak"/>
    <w:semiHidden/>
    <w:rsid w:val="00435F5E"/>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435F5E"/>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Noparagraphstyle">
    <w:name w:val="[No paragraph style]"/>
    <w:rsid w:val="00435F5E"/>
    <w:pPr>
      <w:suppressAutoHyphens/>
      <w:autoSpaceDE w:val="0"/>
      <w:spacing w:after="0" w:line="288" w:lineRule="auto"/>
      <w:textAlignment w:val="center"/>
    </w:pPr>
    <w:rPr>
      <w:rFonts w:ascii="Times" w:eastAsia="Times New Roman" w:hAnsi="Times" w:cs="Times"/>
      <w:color w:val="000000"/>
      <w:sz w:val="24"/>
      <w:szCs w:val="24"/>
      <w:lang w:eastAsia="zh-CN"/>
    </w:rPr>
  </w:style>
  <w:style w:type="paragraph" w:styleId="Tekstdymka">
    <w:name w:val="Balloon Text"/>
    <w:basedOn w:val="Normalny"/>
    <w:link w:val="TekstdymkaZnak1"/>
    <w:rsid w:val="00435F5E"/>
    <w:pPr>
      <w:suppressAutoHyphens/>
      <w:spacing w:after="0" w:line="240" w:lineRule="auto"/>
    </w:pPr>
    <w:rPr>
      <w:rFonts w:ascii="Tahoma" w:eastAsia="Times New Roman" w:hAnsi="Tahoma" w:cs="Tahoma"/>
      <w:sz w:val="16"/>
      <w:szCs w:val="16"/>
      <w:lang w:eastAsia="zh-CN"/>
    </w:rPr>
  </w:style>
  <w:style w:type="character" w:customStyle="1" w:styleId="TekstdymkaZnak1">
    <w:name w:val="Tekst dymka Znak1"/>
    <w:basedOn w:val="Domylnaczcionkaakapitu"/>
    <w:link w:val="Tekstdymka"/>
    <w:rsid w:val="00435F5E"/>
    <w:rPr>
      <w:rFonts w:ascii="Tahoma" w:eastAsia="Times New Roman" w:hAnsi="Tahoma" w:cs="Tahoma"/>
      <w:sz w:val="16"/>
      <w:szCs w:val="16"/>
      <w:lang w:eastAsia="zh-CN"/>
    </w:rPr>
  </w:style>
  <w:style w:type="paragraph" w:styleId="Tekstpodstawowywcity">
    <w:name w:val="Body Text Indent"/>
    <w:basedOn w:val="Normalny"/>
    <w:link w:val="TekstpodstawowywcityZnak1"/>
    <w:semiHidden/>
    <w:rsid w:val="00435F5E"/>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TekstpodstawowywcityZnak1">
    <w:name w:val="Tekst podstawowy wcięty Znak1"/>
    <w:basedOn w:val="Domylnaczcionkaakapitu"/>
    <w:link w:val="Tekstpodstawowywcity"/>
    <w:semiHidden/>
    <w:rsid w:val="00435F5E"/>
    <w:rPr>
      <w:rFonts w:ascii="Times New Roman" w:eastAsia="Times New Roman" w:hAnsi="Times New Roman" w:cs="Times New Roman"/>
      <w:sz w:val="24"/>
      <w:szCs w:val="24"/>
      <w:lang w:eastAsia="zh-CN"/>
    </w:rPr>
  </w:style>
  <w:style w:type="paragraph" w:styleId="Bezodstpw">
    <w:name w:val="No Spacing"/>
    <w:uiPriority w:val="1"/>
    <w:qFormat/>
    <w:rsid w:val="00435F5E"/>
    <w:pPr>
      <w:suppressAutoHyphens/>
      <w:spacing w:after="0" w:line="240" w:lineRule="auto"/>
    </w:pPr>
    <w:rPr>
      <w:rFonts w:ascii="Times New Roman" w:eastAsia="Times New Roman" w:hAnsi="Times New Roman" w:cs="Times New Roman"/>
      <w:sz w:val="24"/>
      <w:szCs w:val="24"/>
      <w:lang w:eastAsia="zh-CN"/>
    </w:rPr>
  </w:style>
  <w:style w:type="paragraph" w:customStyle="1" w:styleId="Tekstkomentarza1">
    <w:name w:val="Tekst komentarza1"/>
    <w:basedOn w:val="Normalny"/>
    <w:rsid w:val="00435F5E"/>
    <w:pPr>
      <w:suppressAutoHyphens/>
      <w:spacing w:after="0" w:line="240" w:lineRule="auto"/>
    </w:pPr>
    <w:rPr>
      <w:rFonts w:ascii="Times New Roman" w:eastAsia="Times New Roman" w:hAnsi="Times New Roman" w:cs="Times New Roman"/>
      <w:sz w:val="20"/>
      <w:szCs w:val="20"/>
      <w:lang w:eastAsia="zh-CN"/>
    </w:rPr>
  </w:style>
  <w:style w:type="paragraph" w:customStyle="1" w:styleId="NormalnyWeb1">
    <w:name w:val="Normalny (Web)1"/>
    <w:basedOn w:val="Normalny"/>
    <w:rsid w:val="00435F5E"/>
    <w:pPr>
      <w:suppressAutoHyphens/>
      <w:spacing w:before="100" w:after="119" w:line="240" w:lineRule="auto"/>
    </w:pPr>
    <w:rPr>
      <w:rFonts w:ascii="Times New Roman" w:eastAsia="Times New Roman" w:hAnsi="Times New Roman" w:cs="Times New Roman"/>
      <w:sz w:val="24"/>
      <w:szCs w:val="24"/>
      <w:lang w:eastAsia="zh-CN"/>
    </w:rPr>
  </w:style>
  <w:style w:type="paragraph" w:customStyle="1" w:styleId="Zawartotabeli">
    <w:name w:val="Zawartość tabeli"/>
    <w:basedOn w:val="Normalny"/>
    <w:rsid w:val="00435F5E"/>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Nagwektabeli">
    <w:name w:val="Nagłówek tabeli"/>
    <w:basedOn w:val="Normalny"/>
    <w:rsid w:val="00435F5E"/>
    <w:pPr>
      <w:suppressLineNumbers/>
      <w:suppressAutoHyphens/>
      <w:spacing w:after="0" w:line="240" w:lineRule="auto"/>
      <w:jc w:val="center"/>
    </w:pPr>
    <w:rPr>
      <w:rFonts w:ascii="Times New Roman" w:eastAsia="Times New Roman" w:hAnsi="Times New Roman" w:cs="Times New Roman"/>
      <w:b/>
      <w:bCs/>
      <w:sz w:val="24"/>
      <w:szCs w:val="24"/>
      <w:lang w:eastAsia="zh-CN"/>
    </w:rPr>
  </w:style>
  <w:style w:type="paragraph" w:customStyle="1" w:styleId="ust">
    <w:name w:val="ust"/>
    <w:rsid w:val="00435F5E"/>
    <w:pPr>
      <w:suppressAutoHyphens/>
      <w:spacing w:before="60" w:after="60" w:line="240" w:lineRule="auto"/>
      <w:ind w:left="426" w:hanging="284"/>
      <w:jc w:val="both"/>
    </w:pPr>
    <w:rPr>
      <w:rFonts w:ascii="Times New Roman" w:eastAsia="Times New Roman" w:hAnsi="Times New Roman" w:cs="Times New Roman"/>
      <w:kern w:val="1"/>
      <w:sz w:val="24"/>
      <w:szCs w:val="20"/>
      <w:lang w:eastAsia="zh-CN"/>
    </w:rPr>
  </w:style>
  <w:style w:type="paragraph" w:customStyle="1" w:styleId="Normalny1">
    <w:name w:val="Normalny1"/>
    <w:rsid w:val="00435F5E"/>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Dafault">
    <w:name w:val="Dafault"/>
    <w:basedOn w:val="Normalny"/>
    <w:rsid w:val="00435F5E"/>
    <w:pPr>
      <w:widowControl w:val="0"/>
      <w:suppressAutoHyphens/>
      <w:spacing w:after="0" w:line="240" w:lineRule="auto"/>
      <w:jc w:val="both"/>
      <w:textAlignment w:val="baseline"/>
    </w:pPr>
    <w:rPr>
      <w:rFonts w:ascii="Arial" w:eastAsia="Arial" w:hAnsi="Arial" w:cs="Verdana"/>
      <w:kern w:val="1"/>
      <w:szCs w:val="20"/>
      <w:lang w:eastAsia="zh-CN"/>
    </w:rPr>
  </w:style>
  <w:style w:type="paragraph" w:customStyle="1" w:styleId="Tekstpodstawowy21">
    <w:name w:val="Tekst podstawowy 21"/>
    <w:basedOn w:val="Normalny"/>
    <w:rsid w:val="00435F5E"/>
    <w:pPr>
      <w:suppressAutoHyphens/>
      <w:spacing w:after="120" w:line="480" w:lineRule="auto"/>
    </w:pPr>
    <w:rPr>
      <w:rFonts w:ascii="Times New Roman" w:eastAsia="Times New Roman" w:hAnsi="Times New Roman" w:cs="Times New Roman"/>
      <w:sz w:val="24"/>
      <w:szCs w:val="24"/>
      <w:lang w:eastAsia="zh-CN"/>
    </w:rPr>
  </w:style>
  <w:style w:type="paragraph" w:customStyle="1" w:styleId="xl51">
    <w:name w:val="xl51"/>
    <w:basedOn w:val="Normalny"/>
    <w:rsid w:val="00435F5E"/>
    <w:pPr>
      <w:pBdr>
        <w:left w:val="single" w:sz="4" w:space="0" w:color="000000"/>
        <w:right w:val="single" w:sz="4" w:space="0" w:color="000000"/>
      </w:pBdr>
      <w:suppressAutoHyphens/>
      <w:spacing w:before="100" w:after="100" w:line="240" w:lineRule="auto"/>
    </w:pPr>
    <w:rPr>
      <w:rFonts w:ascii="Arial" w:eastAsia="Arial Unicode MS" w:hAnsi="Arial" w:cs="Arial"/>
      <w:lang w:eastAsia="zh-CN"/>
    </w:rPr>
  </w:style>
  <w:style w:type="paragraph" w:customStyle="1" w:styleId="Listapunktowana1">
    <w:name w:val="Lista punktowana1"/>
    <w:basedOn w:val="Normalny"/>
    <w:rsid w:val="00435F5E"/>
    <w:pPr>
      <w:suppressAutoHyphens/>
      <w:spacing w:after="0" w:line="240" w:lineRule="auto"/>
      <w:ind w:left="1843" w:hanging="709"/>
      <w:jc w:val="both"/>
    </w:pPr>
    <w:rPr>
      <w:rFonts w:ascii="Calibri" w:eastAsia="Times New Roman" w:hAnsi="Calibri" w:cs="Arial"/>
      <w:lang w:eastAsia="zh-CN"/>
    </w:rPr>
  </w:style>
  <w:style w:type="paragraph" w:customStyle="1" w:styleId="Tekstpodstawowywcity31">
    <w:name w:val="Tekst podstawowy wcięty 31"/>
    <w:basedOn w:val="Normalny"/>
    <w:rsid w:val="00435F5E"/>
    <w:pPr>
      <w:suppressAutoHyphens/>
      <w:spacing w:after="120" w:line="240" w:lineRule="auto"/>
      <w:ind w:left="283"/>
    </w:pPr>
    <w:rPr>
      <w:rFonts w:ascii="Times New Roman" w:eastAsia="Times New Roman" w:hAnsi="Times New Roman" w:cs="Times New Roman"/>
      <w:sz w:val="16"/>
      <w:szCs w:val="16"/>
      <w:lang w:eastAsia="zh-CN"/>
    </w:rPr>
  </w:style>
  <w:style w:type="paragraph" w:customStyle="1" w:styleId="2">
    <w:name w:val="2"/>
    <w:basedOn w:val="Normalny"/>
    <w:rsid w:val="00435F5E"/>
    <w:pPr>
      <w:suppressAutoHyphens/>
      <w:spacing w:after="0" w:line="240" w:lineRule="auto"/>
    </w:pPr>
    <w:rPr>
      <w:rFonts w:ascii="Arial" w:eastAsia="Times New Roman" w:hAnsi="Arial" w:cs="Arial"/>
      <w:sz w:val="24"/>
      <w:szCs w:val="24"/>
      <w:lang w:eastAsia="zh-CN"/>
    </w:rPr>
  </w:style>
  <w:style w:type="paragraph" w:customStyle="1" w:styleId="Styl1">
    <w:name w:val="Styl1"/>
    <w:basedOn w:val="Normalny"/>
    <w:rsid w:val="00435F5E"/>
    <w:pPr>
      <w:widowControl w:val="0"/>
      <w:suppressAutoHyphens/>
      <w:spacing w:before="240" w:after="0" w:line="240" w:lineRule="auto"/>
      <w:jc w:val="both"/>
    </w:pPr>
    <w:rPr>
      <w:rFonts w:ascii="Arial" w:eastAsia="Times New Roman" w:hAnsi="Arial" w:cs="Arial"/>
      <w:sz w:val="24"/>
      <w:szCs w:val="20"/>
      <w:lang w:eastAsia="zh-CN"/>
    </w:rPr>
  </w:style>
  <w:style w:type="paragraph" w:customStyle="1" w:styleId="Znak2">
    <w:name w:val="Znak2"/>
    <w:basedOn w:val="Normalny"/>
    <w:rsid w:val="00435F5E"/>
    <w:pPr>
      <w:suppressAutoHyphens/>
      <w:spacing w:after="0" w:line="240" w:lineRule="auto"/>
    </w:pPr>
    <w:rPr>
      <w:rFonts w:ascii="Arial" w:eastAsia="Times New Roman" w:hAnsi="Arial" w:cs="Arial"/>
      <w:sz w:val="24"/>
      <w:szCs w:val="24"/>
      <w:lang w:eastAsia="zh-CN"/>
    </w:rPr>
  </w:style>
  <w:style w:type="paragraph" w:customStyle="1" w:styleId="Listalevel1">
    <w:name w:val="Lista_level_1"/>
    <w:basedOn w:val="Listapunktowana1"/>
    <w:rsid w:val="00435F5E"/>
    <w:pPr>
      <w:numPr>
        <w:numId w:val="3"/>
      </w:numPr>
      <w:spacing w:before="170" w:after="170" w:line="100" w:lineRule="atLeast"/>
    </w:pPr>
    <w:rPr>
      <w:rFonts w:ascii="Arial" w:hAnsi="Arial" w:cs="Mangal"/>
      <w:kern w:val="1"/>
      <w:szCs w:val="20"/>
    </w:rPr>
  </w:style>
  <w:style w:type="paragraph" w:customStyle="1" w:styleId="Listalevel2">
    <w:name w:val="Lista_level_2"/>
    <w:basedOn w:val="Listalevel1"/>
    <w:rsid w:val="00435F5E"/>
    <w:pPr>
      <w:numPr>
        <w:numId w:val="2"/>
      </w:numPr>
      <w:tabs>
        <w:tab w:val="left" w:pos="714"/>
      </w:tabs>
      <w:spacing w:before="0" w:after="0"/>
    </w:pPr>
  </w:style>
  <w:style w:type="paragraph" w:customStyle="1" w:styleId="Znak">
    <w:name w:val="Znak"/>
    <w:basedOn w:val="Normalny"/>
    <w:rsid w:val="00435F5E"/>
    <w:pPr>
      <w:suppressAutoHyphens/>
      <w:spacing w:after="0" w:line="240" w:lineRule="auto"/>
    </w:pPr>
    <w:rPr>
      <w:rFonts w:ascii="Arial" w:eastAsia="Times New Roman" w:hAnsi="Arial" w:cs="Arial"/>
      <w:sz w:val="24"/>
      <w:szCs w:val="24"/>
      <w:lang w:eastAsia="zh-CN"/>
    </w:rPr>
  </w:style>
  <w:style w:type="paragraph" w:customStyle="1" w:styleId="Standard">
    <w:name w:val="Standard"/>
    <w:rsid w:val="00435F5E"/>
    <w:pPr>
      <w:widowControl w:val="0"/>
      <w:suppressAutoHyphens/>
      <w:spacing w:after="0" w:line="360" w:lineRule="atLeast"/>
      <w:jc w:val="both"/>
      <w:textAlignment w:val="baseline"/>
    </w:pPr>
    <w:rPr>
      <w:rFonts w:ascii="Times New Roman" w:eastAsia="Times New Roman" w:hAnsi="Times New Roman" w:cs="Times New Roman"/>
      <w:kern w:val="1"/>
      <w:sz w:val="24"/>
      <w:szCs w:val="24"/>
      <w:lang w:eastAsia="zh-CN"/>
    </w:rPr>
  </w:style>
  <w:style w:type="paragraph" w:customStyle="1" w:styleId="Textbody">
    <w:name w:val="Text body"/>
    <w:basedOn w:val="Standard"/>
    <w:rsid w:val="00435F5E"/>
    <w:rPr>
      <w:b/>
      <w:bCs/>
      <w:i/>
      <w:iCs/>
    </w:rPr>
  </w:style>
  <w:style w:type="paragraph" w:customStyle="1" w:styleId="Listapunktowana41">
    <w:name w:val="Lista punktowana 41"/>
    <w:basedOn w:val="Standard"/>
    <w:rsid w:val="00435F5E"/>
    <w:pPr>
      <w:jc w:val="left"/>
    </w:pPr>
    <w:rPr>
      <w:sz w:val="22"/>
    </w:rPr>
  </w:style>
  <w:style w:type="paragraph" w:customStyle="1" w:styleId="Zawartoramki">
    <w:name w:val="Zawartość ramki"/>
    <w:basedOn w:val="Normalny"/>
    <w:rsid w:val="00435F5E"/>
    <w:pPr>
      <w:suppressAutoHyphens/>
      <w:spacing w:after="0" w:line="240" w:lineRule="auto"/>
    </w:pPr>
    <w:rPr>
      <w:rFonts w:ascii="Times New Roman" w:eastAsia="Times New Roman" w:hAnsi="Times New Roman" w:cs="Times New Roman"/>
      <w:sz w:val="24"/>
      <w:szCs w:val="24"/>
      <w:lang w:eastAsia="zh-CN"/>
    </w:rPr>
  </w:style>
  <w:style w:type="paragraph" w:styleId="Cytat">
    <w:name w:val="Quote"/>
    <w:basedOn w:val="Normalny"/>
    <w:link w:val="CytatZnak"/>
    <w:qFormat/>
    <w:rsid w:val="00435F5E"/>
    <w:pPr>
      <w:suppressAutoHyphens/>
      <w:spacing w:after="283" w:line="240" w:lineRule="auto"/>
      <w:ind w:left="567" w:right="567"/>
    </w:pPr>
    <w:rPr>
      <w:rFonts w:ascii="Times New Roman" w:eastAsia="Times New Roman" w:hAnsi="Times New Roman" w:cs="Times New Roman"/>
      <w:sz w:val="24"/>
      <w:szCs w:val="24"/>
      <w:lang w:eastAsia="zh-CN"/>
    </w:rPr>
  </w:style>
  <w:style w:type="character" w:customStyle="1" w:styleId="CytatZnak">
    <w:name w:val="Cytat Znak"/>
    <w:basedOn w:val="Domylnaczcionkaakapitu"/>
    <w:link w:val="Cytat"/>
    <w:rsid w:val="00435F5E"/>
    <w:rPr>
      <w:rFonts w:ascii="Times New Roman" w:eastAsia="Times New Roman" w:hAnsi="Times New Roman" w:cs="Times New Roman"/>
      <w:sz w:val="24"/>
      <w:szCs w:val="24"/>
      <w:lang w:eastAsia="zh-CN"/>
    </w:rPr>
  </w:style>
  <w:style w:type="paragraph" w:styleId="Podtytu">
    <w:name w:val="Subtitle"/>
    <w:basedOn w:val="Nagwek10"/>
    <w:next w:val="Tekstpodstawowy"/>
    <w:link w:val="PodtytuZnak"/>
    <w:qFormat/>
    <w:rsid w:val="00435F5E"/>
    <w:rPr>
      <w:i/>
      <w:iCs/>
      <w:sz w:val="28"/>
      <w:szCs w:val="28"/>
    </w:rPr>
  </w:style>
  <w:style w:type="character" w:customStyle="1" w:styleId="PodtytuZnak">
    <w:name w:val="Podtytuł Znak"/>
    <w:basedOn w:val="Domylnaczcionkaakapitu"/>
    <w:link w:val="Podtytu"/>
    <w:rsid w:val="00435F5E"/>
    <w:rPr>
      <w:rFonts w:ascii="Times New Roman" w:eastAsia="Times New Roman" w:hAnsi="Times New Roman" w:cs="Times New Roman"/>
      <w:b/>
      <w:i/>
      <w:iCs/>
      <w:sz w:val="28"/>
      <w:szCs w:val="28"/>
      <w:lang w:eastAsia="zh-CN"/>
    </w:rPr>
  </w:style>
  <w:style w:type="paragraph" w:customStyle="1" w:styleId="TableContents">
    <w:name w:val="Table Contents"/>
    <w:basedOn w:val="Normalny"/>
    <w:rsid w:val="00435F5E"/>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TableHeading">
    <w:name w:val="Table Heading"/>
    <w:basedOn w:val="TableContents"/>
    <w:rsid w:val="00435F5E"/>
    <w:pPr>
      <w:jc w:val="center"/>
    </w:pPr>
    <w:rPr>
      <w:b/>
      <w:bCs/>
    </w:rPr>
  </w:style>
  <w:style w:type="paragraph" w:customStyle="1" w:styleId="FrameContents">
    <w:name w:val="Frame Contents"/>
    <w:basedOn w:val="Tekstpodstawowy"/>
    <w:rsid w:val="00435F5E"/>
  </w:style>
  <w:style w:type="character" w:customStyle="1" w:styleId="apple-converted-space">
    <w:name w:val="apple-converted-space"/>
    <w:basedOn w:val="Domylnaczcionkaakapitu"/>
    <w:rsid w:val="00435F5E"/>
  </w:style>
  <w:style w:type="character" w:customStyle="1" w:styleId="HTML-wstpniesformatowanyZnak">
    <w:name w:val="HTML - wstępnie sformatowany Znak"/>
    <w:basedOn w:val="Domylnaczcionkaakapitu"/>
    <w:link w:val="HTML-wstpniesformatowany"/>
    <w:uiPriority w:val="99"/>
    <w:semiHidden/>
    <w:rsid w:val="00435F5E"/>
    <w:rPr>
      <w:rFonts w:ascii="Courier New" w:eastAsia="Times New Roman" w:hAnsi="Courier New" w:cs="Courier New"/>
      <w:sz w:val="20"/>
      <w:szCs w:val="20"/>
      <w:lang w:eastAsia="pl-PL"/>
    </w:rPr>
  </w:style>
  <w:style w:type="paragraph" w:styleId="HTML-wstpniesformatowany">
    <w:name w:val="HTML Preformatted"/>
    <w:basedOn w:val="Normalny"/>
    <w:link w:val="HTML-wstpniesformatowanyZnak"/>
    <w:uiPriority w:val="99"/>
    <w:semiHidden/>
    <w:unhideWhenUsed/>
    <w:rsid w:val="00435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styleId="UyteHipercze">
    <w:name w:val="FollowedHyperlink"/>
    <w:basedOn w:val="Domylnaczcionkaakapitu"/>
    <w:uiPriority w:val="99"/>
    <w:semiHidden/>
    <w:unhideWhenUsed/>
    <w:rsid w:val="00B11DF6"/>
    <w:rPr>
      <w:color w:val="954F72" w:themeColor="followedHyperlink"/>
      <w:u w:val="single"/>
    </w:rPr>
  </w:style>
  <w:style w:type="table" w:customStyle="1" w:styleId="Tabela-Siatka3">
    <w:name w:val="Tabela - Siatka3"/>
    <w:basedOn w:val="Standardowy"/>
    <w:next w:val="Tabela-Siatka"/>
    <w:uiPriority w:val="59"/>
    <w:rsid w:val="009962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Siatka1">
    <w:name w:val="Tabela - Siatka1"/>
    <w:basedOn w:val="Standardowy"/>
    <w:next w:val="Tabela-Siatka"/>
    <w:uiPriority w:val="59"/>
    <w:rsid w:val="006126CE"/>
    <w:pPr>
      <w:spacing w:after="0" w:line="240" w:lineRule="auto"/>
      <w:ind w:left="397"/>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6855C7"/>
    <w:pPr>
      <w:spacing w:after="0" w:line="240" w:lineRule="auto"/>
      <w:ind w:left="397"/>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unhideWhenUsed/>
    <w:rsid w:val="00EB4942"/>
    <w:pPr>
      <w:spacing w:after="0" w:line="240" w:lineRule="auto"/>
    </w:pPr>
    <w:rPr>
      <w:rFonts w:ascii="Calibri" w:hAnsi="Calibri"/>
      <w:szCs w:val="21"/>
    </w:rPr>
  </w:style>
  <w:style w:type="character" w:customStyle="1" w:styleId="ZwykytekstZnak">
    <w:name w:val="Zwykły tekst Znak"/>
    <w:basedOn w:val="Domylnaczcionkaakapitu"/>
    <w:link w:val="Zwykytekst"/>
    <w:rsid w:val="00EB4942"/>
    <w:rPr>
      <w:rFonts w:ascii="Calibri" w:hAnsi="Calibri"/>
      <w:szCs w:val="21"/>
    </w:rPr>
  </w:style>
  <w:style w:type="character" w:customStyle="1" w:styleId="tooltipster">
    <w:name w:val="tooltipster"/>
    <w:basedOn w:val="Domylnaczcionkaakapitu"/>
    <w:rsid w:val="00CE168A"/>
  </w:style>
  <w:style w:type="paragraph" w:customStyle="1" w:styleId="Normalny2">
    <w:name w:val="Normalny2"/>
    <w:rsid w:val="000D72CB"/>
    <w:pPr>
      <w:spacing w:after="0" w:line="240" w:lineRule="auto"/>
    </w:pPr>
    <w:rPr>
      <w:rFonts w:ascii="Times New Roman" w:eastAsia="Times New Roman" w:hAnsi="Times New Roman" w:cs="Times New Roman"/>
      <w:color w:val="000000"/>
      <w:sz w:val="24"/>
      <w:szCs w:val="24"/>
      <w:lang w:eastAsia="pl-PL"/>
    </w:rPr>
  </w:style>
  <w:style w:type="paragraph" w:customStyle="1" w:styleId="Domylnie">
    <w:name w:val="Domyślnie"/>
    <w:rsid w:val="0053105F"/>
    <w:pPr>
      <w:tabs>
        <w:tab w:val="left" w:pos="708"/>
      </w:tabs>
      <w:suppressAutoHyphens/>
      <w:spacing w:line="254" w:lineRule="auto"/>
    </w:pPr>
    <w:rPr>
      <w:rFonts w:ascii="Calibri" w:eastAsia="SimSun" w:hAnsi="Calibri" w:cs="Calibri"/>
      <w:color w:val="00000A"/>
    </w:rPr>
  </w:style>
  <w:style w:type="character" w:customStyle="1" w:styleId="dyszka2">
    <w:name w:val="dyszka2"/>
    <w:rsid w:val="00A73CFC"/>
  </w:style>
  <w:style w:type="table" w:customStyle="1" w:styleId="1">
    <w:name w:val="1"/>
    <w:basedOn w:val="Standardowy"/>
    <w:rsid w:val="00B120BC"/>
    <w:pPr>
      <w:spacing w:after="0" w:line="240" w:lineRule="auto"/>
    </w:pPr>
    <w:rPr>
      <w:rFonts w:ascii="Calibri" w:eastAsia="Calibri" w:hAnsi="Calibri" w:cs="Calibri"/>
      <w:color w:val="000000"/>
      <w:lang w:eastAsia="pl-PL"/>
    </w:rPr>
    <w:tblPr>
      <w:tblStyleRowBandSize w:val="1"/>
      <w:tblStyleColBandSize w:val="1"/>
      <w:tblCellMar>
        <w:left w:w="115" w:type="dxa"/>
        <w:right w:w="115" w:type="dxa"/>
      </w:tblCellMar>
    </w:tblPr>
  </w:style>
  <w:style w:type="character" w:styleId="Odwoaniedokomentarza">
    <w:name w:val="annotation reference"/>
    <w:basedOn w:val="Domylnaczcionkaakapitu"/>
    <w:uiPriority w:val="99"/>
    <w:semiHidden/>
    <w:unhideWhenUsed/>
    <w:rsid w:val="002156D8"/>
    <w:rPr>
      <w:sz w:val="16"/>
      <w:szCs w:val="16"/>
    </w:rPr>
  </w:style>
  <w:style w:type="paragraph" w:styleId="Tekstkomentarza">
    <w:name w:val="annotation text"/>
    <w:basedOn w:val="Normalny"/>
    <w:link w:val="TekstkomentarzaZnak"/>
    <w:uiPriority w:val="99"/>
    <w:semiHidden/>
    <w:unhideWhenUsed/>
    <w:rsid w:val="002156D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156D8"/>
    <w:rPr>
      <w:sz w:val="20"/>
      <w:szCs w:val="20"/>
    </w:rPr>
  </w:style>
  <w:style w:type="paragraph" w:styleId="Tematkomentarza">
    <w:name w:val="annotation subject"/>
    <w:basedOn w:val="Tekstkomentarza"/>
    <w:next w:val="Tekstkomentarza"/>
    <w:link w:val="TematkomentarzaZnak"/>
    <w:uiPriority w:val="99"/>
    <w:semiHidden/>
    <w:unhideWhenUsed/>
    <w:rsid w:val="002156D8"/>
    <w:rPr>
      <w:b/>
      <w:bCs/>
    </w:rPr>
  </w:style>
  <w:style w:type="character" w:customStyle="1" w:styleId="TematkomentarzaZnak">
    <w:name w:val="Temat komentarza Znak"/>
    <w:basedOn w:val="TekstkomentarzaZnak"/>
    <w:link w:val="Tematkomentarza"/>
    <w:uiPriority w:val="99"/>
    <w:semiHidden/>
    <w:rsid w:val="002156D8"/>
    <w:rPr>
      <w:b/>
      <w:bCs/>
      <w:sz w:val="20"/>
      <w:szCs w:val="20"/>
    </w:rPr>
  </w:style>
  <w:style w:type="paragraph" w:styleId="Tekstprzypisukocowego">
    <w:name w:val="endnote text"/>
    <w:basedOn w:val="Normalny"/>
    <w:link w:val="TekstprzypisukocowegoZnak"/>
    <w:uiPriority w:val="99"/>
    <w:semiHidden/>
    <w:unhideWhenUsed/>
    <w:rsid w:val="000C043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C0436"/>
    <w:rPr>
      <w:sz w:val="20"/>
      <w:szCs w:val="20"/>
    </w:rPr>
  </w:style>
  <w:style w:type="character" w:styleId="Odwoanieprzypisukocowego">
    <w:name w:val="endnote reference"/>
    <w:basedOn w:val="Domylnaczcionkaakapitu"/>
    <w:uiPriority w:val="99"/>
    <w:semiHidden/>
    <w:unhideWhenUsed/>
    <w:rsid w:val="000C0436"/>
    <w:rPr>
      <w:vertAlign w:val="superscript"/>
    </w:rPr>
  </w:style>
  <w:style w:type="table" w:customStyle="1" w:styleId="TableNormal">
    <w:name w:val="Table Normal"/>
    <w:uiPriority w:val="2"/>
    <w:semiHidden/>
    <w:unhideWhenUsed/>
    <w:qFormat/>
    <w:rsid w:val="006B216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6B2166"/>
    <w:pPr>
      <w:widowControl w:val="0"/>
      <w:autoSpaceDE w:val="0"/>
      <w:autoSpaceDN w:val="0"/>
      <w:spacing w:after="0" w:line="240" w:lineRule="auto"/>
    </w:pPr>
    <w:rPr>
      <w:rFonts w:ascii="Calibri" w:eastAsia="Calibri" w:hAnsi="Calibri" w:cs="Calibri"/>
      <w:lang w:val="en-US"/>
    </w:rPr>
  </w:style>
  <w:style w:type="character" w:customStyle="1" w:styleId="attributenametext">
    <w:name w:val="attribute_name_text"/>
    <w:basedOn w:val="Domylnaczcionkaakapitu"/>
    <w:rsid w:val="006B2166"/>
  </w:style>
  <w:style w:type="paragraph" w:styleId="Tekstprzypisudolnego">
    <w:name w:val="footnote text"/>
    <w:basedOn w:val="Normalny"/>
    <w:link w:val="TekstprzypisudolnegoZnak"/>
    <w:unhideWhenUsed/>
    <w:rsid w:val="00F74F97"/>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rsid w:val="00F74F97"/>
    <w:rPr>
      <w:rFonts w:ascii="Calibri" w:eastAsia="Calibri" w:hAnsi="Calibri" w:cs="Times New Roman"/>
      <w:sz w:val="20"/>
      <w:szCs w:val="20"/>
    </w:rPr>
  </w:style>
  <w:style w:type="character" w:customStyle="1" w:styleId="Nierozpoznanawzmianka1">
    <w:name w:val="Nierozpoznana wzmianka1"/>
    <w:basedOn w:val="Domylnaczcionkaakapitu"/>
    <w:uiPriority w:val="99"/>
    <w:semiHidden/>
    <w:unhideWhenUsed/>
    <w:rsid w:val="00F00EAE"/>
    <w:rPr>
      <w:color w:val="605E5C"/>
      <w:shd w:val="clear" w:color="auto" w:fill="E1DFDD"/>
    </w:rPr>
  </w:style>
  <w:style w:type="character" w:customStyle="1" w:styleId="Odwiedzoneczeinternetowe">
    <w:name w:val="Odwiedzone łącze internetowe"/>
    <w:rsid w:val="00DD3FAA"/>
    <w:rPr>
      <w:color w:val="800000"/>
      <w:u w:val="single"/>
    </w:rPr>
  </w:style>
  <w:style w:type="paragraph" w:customStyle="1" w:styleId="paragraph">
    <w:name w:val="paragraph"/>
    <w:basedOn w:val="Normalny"/>
    <w:rsid w:val="00141FA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141FA1"/>
  </w:style>
  <w:style w:type="character" w:customStyle="1" w:styleId="eop">
    <w:name w:val="eop"/>
    <w:basedOn w:val="Domylnaczcionkaakapitu"/>
    <w:rsid w:val="00141FA1"/>
  </w:style>
  <w:style w:type="character" w:customStyle="1" w:styleId="spellingerror">
    <w:name w:val="spellingerror"/>
    <w:basedOn w:val="Domylnaczcionkaakapitu"/>
    <w:rsid w:val="00141FA1"/>
  </w:style>
  <w:style w:type="character" w:customStyle="1" w:styleId="Nierozpoznanawzmianka2">
    <w:name w:val="Nierozpoznana wzmianka2"/>
    <w:basedOn w:val="Domylnaczcionkaakapitu"/>
    <w:uiPriority w:val="99"/>
    <w:semiHidden/>
    <w:unhideWhenUsed/>
    <w:rsid w:val="004004CB"/>
    <w:rPr>
      <w:color w:val="605E5C"/>
      <w:shd w:val="clear" w:color="auto" w:fill="E1DFDD"/>
    </w:rPr>
  </w:style>
  <w:style w:type="character" w:customStyle="1" w:styleId="sc-1vco2i8-4">
    <w:name w:val="sc-1vco2i8-4"/>
    <w:basedOn w:val="Domylnaczcionkaakapitu"/>
    <w:rsid w:val="00323246"/>
  </w:style>
  <w:style w:type="character" w:customStyle="1" w:styleId="sc-1vco2i8-5">
    <w:name w:val="sc-1vco2i8-5"/>
    <w:basedOn w:val="Domylnaczcionkaakapitu"/>
    <w:rsid w:val="00323246"/>
  </w:style>
  <w:style w:type="character" w:customStyle="1" w:styleId="czeinternetowe">
    <w:name w:val="Łącze internetowe"/>
    <w:rsid w:val="008E08B7"/>
    <w:rPr>
      <w:color w:val="000080"/>
      <w:u w:val="single"/>
    </w:rPr>
  </w:style>
  <w:style w:type="table" w:customStyle="1" w:styleId="Tabela-Siatka5">
    <w:name w:val="Tabela - Siatka5"/>
    <w:basedOn w:val="Standardowy"/>
    <w:next w:val="Tabela-Siatka"/>
    <w:uiPriority w:val="59"/>
    <w:rsid w:val="007F0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B0F1C"/>
    <w:pPr>
      <w:spacing w:after="0" w:line="240" w:lineRule="auto"/>
    </w:pPr>
    <w:rPr>
      <w:rFonts w:eastAsiaTheme="minorEastAsia"/>
      <w:lang w:eastAsia="pl-PL"/>
    </w:rPr>
    <w:tblPr>
      <w:tblCellMar>
        <w:top w:w="0" w:type="dxa"/>
        <w:left w:w="0" w:type="dxa"/>
        <w:bottom w:w="0" w:type="dxa"/>
        <w:right w:w="0" w:type="dxa"/>
      </w:tblCellMar>
    </w:tblPr>
  </w:style>
  <w:style w:type="numbering" w:customStyle="1" w:styleId="WWNum1">
    <w:name w:val="WWNum1"/>
    <w:basedOn w:val="Bezlisty"/>
    <w:rsid w:val="001937E5"/>
    <w:pPr>
      <w:numPr>
        <w:numId w:val="10"/>
      </w:numPr>
    </w:pPr>
  </w:style>
  <w:style w:type="numbering" w:customStyle="1" w:styleId="WWNum2">
    <w:name w:val="WWNum2"/>
    <w:basedOn w:val="Bezlisty"/>
    <w:rsid w:val="001937E5"/>
    <w:pPr>
      <w:numPr>
        <w:numId w:val="11"/>
      </w:numPr>
    </w:pPr>
  </w:style>
  <w:style w:type="numbering" w:customStyle="1" w:styleId="WWNum3">
    <w:name w:val="WWNum3"/>
    <w:basedOn w:val="Bezlisty"/>
    <w:rsid w:val="001937E5"/>
    <w:pPr>
      <w:numPr>
        <w:numId w:val="12"/>
      </w:numPr>
    </w:pPr>
  </w:style>
  <w:style w:type="numbering" w:customStyle="1" w:styleId="WWNum4">
    <w:name w:val="WWNum4"/>
    <w:basedOn w:val="Bezlisty"/>
    <w:rsid w:val="001937E5"/>
    <w:pPr>
      <w:numPr>
        <w:numId w:val="13"/>
      </w:numPr>
    </w:pPr>
  </w:style>
  <w:style w:type="character" w:customStyle="1" w:styleId="FontStyle157">
    <w:name w:val="Font Style157"/>
    <w:rsid w:val="00A401A5"/>
    <w:rPr>
      <w:rFonts w:ascii="Times New Roman" w:hAnsi="Times New Roman" w:cs="Times New Roman" w:hint="default"/>
      <w:b/>
      <w:bCs/>
      <w:sz w:val="22"/>
      <w:szCs w:val="22"/>
    </w:rPr>
  </w:style>
  <w:style w:type="character" w:styleId="Odwoanieprzypisudolnego">
    <w:name w:val="footnote reference"/>
    <w:uiPriority w:val="99"/>
    <w:rsid w:val="007C4A2E"/>
    <w:rPr>
      <w:vertAlign w:val="superscript"/>
    </w:rPr>
  </w:style>
  <w:style w:type="paragraph" w:customStyle="1" w:styleId="Kropki">
    <w:name w:val="Kropki"/>
    <w:basedOn w:val="Normalny"/>
    <w:rsid w:val="00DD4351"/>
    <w:pPr>
      <w:tabs>
        <w:tab w:val="left" w:leader="dot" w:pos="9072"/>
      </w:tabs>
      <w:spacing w:after="0" w:line="360" w:lineRule="auto"/>
      <w:jc w:val="right"/>
    </w:pPr>
    <w:rPr>
      <w:rFonts w:ascii="Arial" w:eastAsia="Times New Roman" w:hAnsi="Arial" w:cs="Times New Roman"/>
      <w:noProof/>
      <w:sz w:val="24"/>
      <w:szCs w:val="20"/>
      <w:lang w:eastAsia="pl-PL"/>
    </w:rPr>
  </w:style>
  <w:style w:type="character" w:customStyle="1" w:styleId="Bodytext2">
    <w:name w:val="Body text (2)_"/>
    <w:basedOn w:val="Domylnaczcionkaakapitu"/>
    <w:link w:val="Bodytext20"/>
    <w:locked/>
    <w:rsid w:val="005B0CE6"/>
    <w:rPr>
      <w:rFonts w:ascii="Times New Roman" w:eastAsia="Times New Roman" w:hAnsi="Times New Roman" w:cs="Times New Roman"/>
      <w:shd w:val="clear" w:color="auto" w:fill="FFFFFF"/>
    </w:rPr>
  </w:style>
  <w:style w:type="paragraph" w:customStyle="1" w:styleId="Bodytext20">
    <w:name w:val="Body text (2)"/>
    <w:basedOn w:val="Normalny"/>
    <w:link w:val="Bodytext2"/>
    <w:rsid w:val="005B0CE6"/>
    <w:pPr>
      <w:widowControl w:val="0"/>
      <w:shd w:val="clear" w:color="auto" w:fill="FFFFFF"/>
      <w:spacing w:after="420" w:line="0" w:lineRule="atLeast"/>
      <w:ind w:hanging="400"/>
    </w:pPr>
    <w:rPr>
      <w:rFonts w:ascii="Times New Roman" w:eastAsia="Times New Roman" w:hAnsi="Times New Roman" w:cs="Times New Roman"/>
    </w:rPr>
  </w:style>
  <w:style w:type="character" w:customStyle="1" w:styleId="Picturecaption3Exact">
    <w:name w:val="Picture caption (3) Exact"/>
    <w:basedOn w:val="Domylnaczcionkaakapitu"/>
    <w:link w:val="Picturecaption3"/>
    <w:locked/>
    <w:rsid w:val="005B0CE6"/>
    <w:rPr>
      <w:rFonts w:ascii="Tahoma" w:eastAsia="Tahoma" w:hAnsi="Tahoma" w:cs="Tahoma"/>
      <w:sz w:val="20"/>
      <w:szCs w:val="20"/>
      <w:shd w:val="clear" w:color="auto" w:fill="FFFFFF"/>
    </w:rPr>
  </w:style>
  <w:style w:type="paragraph" w:customStyle="1" w:styleId="Picturecaption3">
    <w:name w:val="Picture caption (3)"/>
    <w:basedOn w:val="Normalny"/>
    <w:link w:val="Picturecaption3Exact"/>
    <w:rsid w:val="005B0CE6"/>
    <w:pPr>
      <w:widowControl w:val="0"/>
      <w:shd w:val="clear" w:color="auto" w:fill="FFFFFF"/>
      <w:spacing w:after="0" w:line="202" w:lineRule="exact"/>
    </w:pPr>
    <w:rPr>
      <w:rFonts w:ascii="Tahoma" w:eastAsia="Tahoma" w:hAnsi="Tahoma" w:cs="Tahoma"/>
      <w:sz w:val="20"/>
      <w:szCs w:val="20"/>
    </w:rPr>
  </w:style>
  <w:style w:type="character" w:customStyle="1" w:styleId="PicturecaptionExact">
    <w:name w:val="Picture caption Exact"/>
    <w:basedOn w:val="Domylnaczcionkaakapitu"/>
    <w:link w:val="Picturecaption"/>
    <w:locked/>
    <w:rsid w:val="005B0CE6"/>
    <w:rPr>
      <w:rFonts w:ascii="Trebuchet MS" w:eastAsia="Trebuchet MS" w:hAnsi="Trebuchet MS" w:cs="Trebuchet MS"/>
      <w:sz w:val="14"/>
      <w:szCs w:val="14"/>
      <w:shd w:val="clear" w:color="auto" w:fill="FFFFFF"/>
    </w:rPr>
  </w:style>
  <w:style w:type="paragraph" w:customStyle="1" w:styleId="Picturecaption">
    <w:name w:val="Picture caption"/>
    <w:basedOn w:val="Normalny"/>
    <w:link w:val="PicturecaptionExact"/>
    <w:rsid w:val="005B0CE6"/>
    <w:pPr>
      <w:widowControl w:val="0"/>
      <w:shd w:val="clear" w:color="auto" w:fill="FFFFFF"/>
      <w:spacing w:after="0" w:line="202" w:lineRule="exact"/>
    </w:pPr>
    <w:rPr>
      <w:rFonts w:ascii="Trebuchet MS" w:eastAsia="Trebuchet MS" w:hAnsi="Trebuchet MS" w:cs="Trebuchet MS"/>
      <w:sz w:val="14"/>
      <w:szCs w:val="14"/>
    </w:rPr>
  </w:style>
  <w:style w:type="character" w:customStyle="1" w:styleId="Picturecaption4Exact">
    <w:name w:val="Picture caption (4) Exact"/>
    <w:basedOn w:val="Domylnaczcionkaakapitu"/>
    <w:link w:val="Picturecaption4"/>
    <w:locked/>
    <w:rsid w:val="005B0CE6"/>
    <w:rPr>
      <w:rFonts w:ascii="Tahoma" w:eastAsia="Tahoma" w:hAnsi="Tahoma" w:cs="Tahoma"/>
      <w:b/>
      <w:bCs/>
      <w:sz w:val="17"/>
      <w:szCs w:val="17"/>
      <w:shd w:val="clear" w:color="auto" w:fill="FFFFFF"/>
    </w:rPr>
  </w:style>
  <w:style w:type="paragraph" w:customStyle="1" w:styleId="Picturecaption4">
    <w:name w:val="Picture caption (4)"/>
    <w:basedOn w:val="Normalny"/>
    <w:link w:val="Picturecaption4Exact"/>
    <w:rsid w:val="005B0CE6"/>
    <w:pPr>
      <w:widowControl w:val="0"/>
      <w:shd w:val="clear" w:color="auto" w:fill="FFFFFF"/>
      <w:spacing w:after="0" w:line="226" w:lineRule="exact"/>
      <w:jc w:val="both"/>
    </w:pPr>
    <w:rPr>
      <w:rFonts w:ascii="Tahoma" w:eastAsia="Tahoma" w:hAnsi="Tahoma" w:cs="Tahoma"/>
      <w:b/>
      <w:bCs/>
      <w:sz w:val="17"/>
      <w:szCs w:val="17"/>
    </w:rPr>
  </w:style>
  <w:style w:type="character" w:customStyle="1" w:styleId="Bodytext3">
    <w:name w:val="Body text (3)_"/>
    <w:basedOn w:val="Domylnaczcionkaakapitu"/>
    <w:link w:val="Bodytext30"/>
    <w:locked/>
    <w:rsid w:val="005B0CE6"/>
    <w:rPr>
      <w:rFonts w:ascii="Times New Roman" w:eastAsia="Times New Roman" w:hAnsi="Times New Roman" w:cs="Times New Roman"/>
      <w:b/>
      <w:bCs/>
      <w:shd w:val="clear" w:color="auto" w:fill="FFFFFF"/>
    </w:rPr>
  </w:style>
  <w:style w:type="paragraph" w:customStyle="1" w:styleId="Bodytext30">
    <w:name w:val="Body text (3)"/>
    <w:basedOn w:val="Normalny"/>
    <w:link w:val="Bodytext3"/>
    <w:rsid w:val="005B0CE6"/>
    <w:pPr>
      <w:widowControl w:val="0"/>
      <w:shd w:val="clear" w:color="auto" w:fill="FFFFFF"/>
      <w:spacing w:before="300" w:after="120" w:line="0" w:lineRule="atLeast"/>
      <w:jc w:val="center"/>
    </w:pPr>
    <w:rPr>
      <w:rFonts w:ascii="Times New Roman" w:eastAsia="Times New Roman" w:hAnsi="Times New Roman" w:cs="Times New Roman"/>
      <w:b/>
      <w:bCs/>
    </w:rPr>
  </w:style>
  <w:style w:type="character" w:customStyle="1" w:styleId="Bodytext8Exact">
    <w:name w:val="Body text (8) Exact"/>
    <w:basedOn w:val="Domylnaczcionkaakapitu"/>
    <w:link w:val="Bodytext8"/>
    <w:locked/>
    <w:rsid w:val="005B0CE6"/>
    <w:rPr>
      <w:rFonts w:ascii="Tahoma" w:eastAsia="Tahoma" w:hAnsi="Tahoma" w:cs="Tahoma"/>
      <w:sz w:val="16"/>
      <w:szCs w:val="16"/>
      <w:shd w:val="clear" w:color="auto" w:fill="FFFFFF"/>
    </w:rPr>
  </w:style>
  <w:style w:type="paragraph" w:customStyle="1" w:styleId="Bodytext8">
    <w:name w:val="Body text (8)"/>
    <w:basedOn w:val="Normalny"/>
    <w:link w:val="Bodytext8Exact"/>
    <w:rsid w:val="005B0CE6"/>
    <w:pPr>
      <w:widowControl w:val="0"/>
      <w:shd w:val="clear" w:color="auto" w:fill="FFFFFF"/>
      <w:spacing w:after="0" w:line="0" w:lineRule="atLeast"/>
    </w:pPr>
    <w:rPr>
      <w:rFonts w:ascii="Tahoma" w:eastAsia="Tahoma" w:hAnsi="Tahoma" w:cs="Tahoma"/>
      <w:sz w:val="16"/>
      <w:szCs w:val="16"/>
    </w:rPr>
  </w:style>
  <w:style w:type="character" w:customStyle="1" w:styleId="Bodytext2Bold">
    <w:name w:val="Body text (2) + Bold"/>
    <w:aliases w:val="Italic"/>
    <w:basedOn w:val="Bodytext2"/>
    <w:rsid w:val="005B0CE6"/>
    <w:rPr>
      <w:rFonts w:ascii="Times New Roman" w:eastAsia="Times New Roman" w:hAnsi="Times New Roman" w:cs="Times New Roman"/>
      <w:b/>
      <w:bCs/>
      <w:color w:val="000000"/>
      <w:spacing w:val="0"/>
      <w:w w:val="100"/>
      <w:position w:val="0"/>
      <w:shd w:val="clear" w:color="auto" w:fill="FFFFFF"/>
      <w:lang w:val="pl-PL" w:eastAsia="pl-PL" w:bidi="pl-PL"/>
    </w:rPr>
  </w:style>
  <w:style w:type="character" w:customStyle="1" w:styleId="AkapitzlistZnak">
    <w:name w:val="Akapit z listą Znak"/>
    <w:aliases w:val="WYPUNKTOWANIE Akapit z listą Znak,Lista 1 Znak,L1 Znak,Akapit z listą5 Znak,T_SZ_List Paragraph Znak,normalny tekst Znak,Akapit z listą BS Znak,Numerowanie Znak,maz_wyliczenie Znak,opis dzialania Znak,K-P_odwolanie Znak,Normal Znak"/>
    <w:basedOn w:val="Domylnaczcionkaakapitu"/>
    <w:link w:val="Akapitzlist"/>
    <w:uiPriority w:val="34"/>
    <w:qFormat/>
    <w:rsid w:val="00DA2BFD"/>
  </w:style>
  <w:style w:type="paragraph" w:customStyle="1" w:styleId="Akapitzlist1">
    <w:name w:val="Akapit z listą1"/>
    <w:basedOn w:val="Standard"/>
    <w:rsid w:val="006F531E"/>
    <w:pPr>
      <w:widowControl/>
      <w:suppressAutoHyphens w:val="0"/>
      <w:autoSpaceDN w:val="0"/>
      <w:spacing w:line="240" w:lineRule="auto"/>
      <w:ind w:left="720"/>
      <w:jc w:val="left"/>
    </w:pPr>
    <w:rPr>
      <w:rFonts w:ascii="Calibri" w:eastAsia="Calibri" w:hAnsi="Calibri"/>
      <w:kern w:val="3"/>
      <w:sz w:val="22"/>
      <w:szCs w:val="22"/>
    </w:rPr>
  </w:style>
  <w:style w:type="numbering" w:customStyle="1" w:styleId="WW8Num1">
    <w:name w:val="WW8Num1"/>
    <w:basedOn w:val="Bezlisty"/>
    <w:rsid w:val="006F531E"/>
    <w:pPr>
      <w:numPr>
        <w:numId w:val="53"/>
      </w:numPr>
    </w:pPr>
  </w:style>
  <w:style w:type="character" w:styleId="Nierozpoznanawzmianka">
    <w:name w:val="Unresolved Mention"/>
    <w:basedOn w:val="Domylnaczcionkaakapitu"/>
    <w:uiPriority w:val="99"/>
    <w:semiHidden/>
    <w:unhideWhenUsed/>
    <w:rsid w:val="00212A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88434">
      <w:bodyDiv w:val="1"/>
      <w:marLeft w:val="0"/>
      <w:marRight w:val="0"/>
      <w:marTop w:val="0"/>
      <w:marBottom w:val="0"/>
      <w:divBdr>
        <w:top w:val="none" w:sz="0" w:space="0" w:color="auto"/>
        <w:left w:val="none" w:sz="0" w:space="0" w:color="auto"/>
        <w:bottom w:val="none" w:sz="0" w:space="0" w:color="auto"/>
        <w:right w:val="none" w:sz="0" w:space="0" w:color="auto"/>
      </w:divBdr>
    </w:div>
    <w:div w:id="94519941">
      <w:bodyDiv w:val="1"/>
      <w:marLeft w:val="0"/>
      <w:marRight w:val="0"/>
      <w:marTop w:val="0"/>
      <w:marBottom w:val="0"/>
      <w:divBdr>
        <w:top w:val="none" w:sz="0" w:space="0" w:color="auto"/>
        <w:left w:val="none" w:sz="0" w:space="0" w:color="auto"/>
        <w:bottom w:val="none" w:sz="0" w:space="0" w:color="auto"/>
        <w:right w:val="none" w:sz="0" w:space="0" w:color="auto"/>
      </w:divBdr>
    </w:div>
    <w:div w:id="164784463">
      <w:bodyDiv w:val="1"/>
      <w:marLeft w:val="0"/>
      <w:marRight w:val="0"/>
      <w:marTop w:val="0"/>
      <w:marBottom w:val="0"/>
      <w:divBdr>
        <w:top w:val="none" w:sz="0" w:space="0" w:color="auto"/>
        <w:left w:val="none" w:sz="0" w:space="0" w:color="auto"/>
        <w:bottom w:val="none" w:sz="0" w:space="0" w:color="auto"/>
        <w:right w:val="none" w:sz="0" w:space="0" w:color="auto"/>
      </w:divBdr>
    </w:div>
    <w:div w:id="234903281">
      <w:bodyDiv w:val="1"/>
      <w:marLeft w:val="0"/>
      <w:marRight w:val="0"/>
      <w:marTop w:val="0"/>
      <w:marBottom w:val="0"/>
      <w:divBdr>
        <w:top w:val="none" w:sz="0" w:space="0" w:color="auto"/>
        <w:left w:val="none" w:sz="0" w:space="0" w:color="auto"/>
        <w:bottom w:val="none" w:sz="0" w:space="0" w:color="auto"/>
        <w:right w:val="none" w:sz="0" w:space="0" w:color="auto"/>
      </w:divBdr>
    </w:div>
    <w:div w:id="248780379">
      <w:bodyDiv w:val="1"/>
      <w:marLeft w:val="0"/>
      <w:marRight w:val="0"/>
      <w:marTop w:val="0"/>
      <w:marBottom w:val="0"/>
      <w:divBdr>
        <w:top w:val="none" w:sz="0" w:space="0" w:color="auto"/>
        <w:left w:val="none" w:sz="0" w:space="0" w:color="auto"/>
        <w:bottom w:val="none" w:sz="0" w:space="0" w:color="auto"/>
        <w:right w:val="none" w:sz="0" w:space="0" w:color="auto"/>
      </w:divBdr>
    </w:div>
    <w:div w:id="373193064">
      <w:bodyDiv w:val="1"/>
      <w:marLeft w:val="0"/>
      <w:marRight w:val="0"/>
      <w:marTop w:val="0"/>
      <w:marBottom w:val="0"/>
      <w:divBdr>
        <w:top w:val="none" w:sz="0" w:space="0" w:color="auto"/>
        <w:left w:val="none" w:sz="0" w:space="0" w:color="auto"/>
        <w:bottom w:val="none" w:sz="0" w:space="0" w:color="auto"/>
        <w:right w:val="none" w:sz="0" w:space="0" w:color="auto"/>
      </w:divBdr>
    </w:div>
    <w:div w:id="401871527">
      <w:bodyDiv w:val="1"/>
      <w:marLeft w:val="0"/>
      <w:marRight w:val="0"/>
      <w:marTop w:val="0"/>
      <w:marBottom w:val="0"/>
      <w:divBdr>
        <w:top w:val="none" w:sz="0" w:space="0" w:color="auto"/>
        <w:left w:val="none" w:sz="0" w:space="0" w:color="auto"/>
        <w:bottom w:val="none" w:sz="0" w:space="0" w:color="auto"/>
        <w:right w:val="none" w:sz="0" w:space="0" w:color="auto"/>
      </w:divBdr>
    </w:div>
    <w:div w:id="556666762">
      <w:bodyDiv w:val="1"/>
      <w:marLeft w:val="0"/>
      <w:marRight w:val="0"/>
      <w:marTop w:val="0"/>
      <w:marBottom w:val="0"/>
      <w:divBdr>
        <w:top w:val="none" w:sz="0" w:space="0" w:color="auto"/>
        <w:left w:val="none" w:sz="0" w:space="0" w:color="auto"/>
        <w:bottom w:val="none" w:sz="0" w:space="0" w:color="auto"/>
        <w:right w:val="none" w:sz="0" w:space="0" w:color="auto"/>
      </w:divBdr>
    </w:div>
    <w:div w:id="760029035">
      <w:bodyDiv w:val="1"/>
      <w:marLeft w:val="0"/>
      <w:marRight w:val="0"/>
      <w:marTop w:val="0"/>
      <w:marBottom w:val="0"/>
      <w:divBdr>
        <w:top w:val="none" w:sz="0" w:space="0" w:color="auto"/>
        <w:left w:val="none" w:sz="0" w:space="0" w:color="auto"/>
        <w:bottom w:val="none" w:sz="0" w:space="0" w:color="auto"/>
        <w:right w:val="none" w:sz="0" w:space="0" w:color="auto"/>
      </w:divBdr>
    </w:div>
    <w:div w:id="833230591">
      <w:bodyDiv w:val="1"/>
      <w:marLeft w:val="0"/>
      <w:marRight w:val="0"/>
      <w:marTop w:val="0"/>
      <w:marBottom w:val="0"/>
      <w:divBdr>
        <w:top w:val="none" w:sz="0" w:space="0" w:color="auto"/>
        <w:left w:val="none" w:sz="0" w:space="0" w:color="auto"/>
        <w:bottom w:val="none" w:sz="0" w:space="0" w:color="auto"/>
        <w:right w:val="none" w:sz="0" w:space="0" w:color="auto"/>
      </w:divBdr>
    </w:div>
    <w:div w:id="866338008">
      <w:bodyDiv w:val="1"/>
      <w:marLeft w:val="0"/>
      <w:marRight w:val="0"/>
      <w:marTop w:val="0"/>
      <w:marBottom w:val="0"/>
      <w:divBdr>
        <w:top w:val="none" w:sz="0" w:space="0" w:color="auto"/>
        <w:left w:val="none" w:sz="0" w:space="0" w:color="auto"/>
        <w:bottom w:val="none" w:sz="0" w:space="0" w:color="auto"/>
        <w:right w:val="none" w:sz="0" w:space="0" w:color="auto"/>
      </w:divBdr>
    </w:div>
    <w:div w:id="980622122">
      <w:bodyDiv w:val="1"/>
      <w:marLeft w:val="0"/>
      <w:marRight w:val="0"/>
      <w:marTop w:val="0"/>
      <w:marBottom w:val="0"/>
      <w:divBdr>
        <w:top w:val="none" w:sz="0" w:space="0" w:color="auto"/>
        <w:left w:val="none" w:sz="0" w:space="0" w:color="auto"/>
        <w:bottom w:val="none" w:sz="0" w:space="0" w:color="auto"/>
        <w:right w:val="none" w:sz="0" w:space="0" w:color="auto"/>
      </w:divBdr>
    </w:div>
    <w:div w:id="983314426">
      <w:bodyDiv w:val="1"/>
      <w:marLeft w:val="0"/>
      <w:marRight w:val="0"/>
      <w:marTop w:val="0"/>
      <w:marBottom w:val="0"/>
      <w:divBdr>
        <w:top w:val="none" w:sz="0" w:space="0" w:color="auto"/>
        <w:left w:val="none" w:sz="0" w:space="0" w:color="auto"/>
        <w:bottom w:val="none" w:sz="0" w:space="0" w:color="auto"/>
        <w:right w:val="none" w:sz="0" w:space="0" w:color="auto"/>
      </w:divBdr>
    </w:div>
    <w:div w:id="1080449284">
      <w:bodyDiv w:val="1"/>
      <w:marLeft w:val="0"/>
      <w:marRight w:val="0"/>
      <w:marTop w:val="0"/>
      <w:marBottom w:val="0"/>
      <w:divBdr>
        <w:top w:val="none" w:sz="0" w:space="0" w:color="auto"/>
        <w:left w:val="none" w:sz="0" w:space="0" w:color="auto"/>
        <w:bottom w:val="none" w:sz="0" w:space="0" w:color="auto"/>
        <w:right w:val="none" w:sz="0" w:space="0" w:color="auto"/>
      </w:divBdr>
    </w:div>
    <w:div w:id="1213738050">
      <w:bodyDiv w:val="1"/>
      <w:marLeft w:val="0"/>
      <w:marRight w:val="0"/>
      <w:marTop w:val="0"/>
      <w:marBottom w:val="0"/>
      <w:divBdr>
        <w:top w:val="none" w:sz="0" w:space="0" w:color="auto"/>
        <w:left w:val="none" w:sz="0" w:space="0" w:color="auto"/>
        <w:bottom w:val="none" w:sz="0" w:space="0" w:color="auto"/>
        <w:right w:val="none" w:sz="0" w:space="0" w:color="auto"/>
      </w:divBdr>
    </w:div>
    <w:div w:id="1438406334">
      <w:bodyDiv w:val="1"/>
      <w:marLeft w:val="0"/>
      <w:marRight w:val="0"/>
      <w:marTop w:val="0"/>
      <w:marBottom w:val="0"/>
      <w:divBdr>
        <w:top w:val="none" w:sz="0" w:space="0" w:color="auto"/>
        <w:left w:val="none" w:sz="0" w:space="0" w:color="auto"/>
        <w:bottom w:val="none" w:sz="0" w:space="0" w:color="auto"/>
        <w:right w:val="none" w:sz="0" w:space="0" w:color="auto"/>
      </w:divBdr>
    </w:div>
    <w:div w:id="1546258752">
      <w:bodyDiv w:val="1"/>
      <w:marLeft w:val="0"/>
      <w:marRight w:val="0"/>
      <w:marTop w:val="0"/>
      <w:marBottom w:val="0"/>
      <w:divBdr>
        <w:top w:val="none" w:sz="0" w:space="0" w:color="auto"/>
        <w:left w:val="none" w:sz="0" w:space="0" w:color="auto"/>
        <w:bottom w:val="none" w:sz="0" w:space="0" w:color="auto"/>
        <w:right w:val="none" w:sz="0" w:space="0" w:color="auto"/>
      </w:divBdr>
    </w:div>
    <w:div w:id="1558930774">
      <w:bodyDiv w:val="1"/>
      <w:marLeft w:val="0"/>
      <w:marRight w:val="0"/>
      <w:marTop w:val="0"/>
      <w:marBottom w:val="0"/>
      <w:divBdr>
        <w:top w:val="none" w:sz="0" w:space="0" w:color="auto"/>
        <w:left w:val="none" w:sz="0" w:space="0" w:color="auto"/>
        <w:bottom w:val="none" w:sz="0" w:space="0" w:color="auto"/>
        <w:right w:val="none" w:sz="0" w:space="0" w:color="auto"/>
      </w:divBdr>
    </w:div>
    <w:div w:id="1720324777">
      <w:bodyDiv w:val="1"/>
      <w:marLeft w:val="0"/>
      <w:marRight w:val="0"/>
      <w:marTop w:val="0"/>
      <w:marBottom w:val="0"/>
      <w:divBdr>
        <w:top w:val="none" w:sz="0" w:space="0" w:color="auto"/>
        <w:left w:val="none" w:sz="0" w:space="0" w:color="auto"/>
        <w:bottom w:val="none" w:sz="0" w:space="0" w:color="auto"/>
        <w:right w:val="none" w:sz="0" w:space="0" w:color="auto"/>
      </w:divBdr>
    </w:div>
    <w:div w:id="1782993186">
      <w:bodyDiv w:val="1"/>
      <w:marLeft w:val="0"/>
      <w:marRight w:val="0"/>
      <w:marTop w:val="0"/>
      <w:marBottom w:val="0"/>
      <w:divBdr>
        <w:top w:val="none" w:sz="0" w:space="0" w:color="auto"/>
        <w:left w:val="none" w:sz="0" w:space="0" w:color="auto"/>
        <w:bottom w:val="none" w:sz="0" w:space="0" w:color="auto"/>
        <w:right w:val="none" w:sz="0" w:space="0" w:color="auto"/>
      </w:divBdr>
    </w:div>
    <w:div w:id="1788043387">
      <w:bodyDiv w:val="1"/>
      <w:marLeft w:val="0"/>
      <w:marRight w:val="0"/>
      <w:marTop w:val="0"/>
      <w:marBottom w:val="0"/>
      <w:divBdr>
        <w:top w:val="none" w:sz="0" w:space="0" w:color="auto"/>
        <w:left w:val="none" w:sz="0" w:space="0" w:color="auto"/>
        <w:bottom w:val="none" w:sz="0" w:space="0" w:color="auto"/>
        <w:right w:val="none" w:sz="0" w:space="0" w:color="auto"/>
      </w:divBdr>
    </w:div>
    <w:div w:id="1815558397">
      <w:bodyDiv w:val="1"/>
      <w:marLeft w:val="0"/>
      <w:marRight w:val="0"/>
      <w:marTop w:val="0"/>
      <w:marBottom w:val="0"/>
      <w:divBdr>
        <w:top w:val="none" w:sz="0" w:space="0" w:color="auto"/>
        <w:left w:val="none" w:sz="0" w:space="0" w:color="auto"/>
        <w:bottom w:val="none" w:sz="0" w:space="0" w:color="auto"/>
        <w:right w:val="none" w:sz="0" w:space="0" w:color="auto"/>
      </w:divBdr>
    </w:div>
    <w:div w:id="184261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DCDFE-F3E0-430B-B076-AE5BC3F66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59</Pages>
  <Words>11065</Words>
  <Characters>66394</Characters>
  <Application>Microsoft Office Word</Application>
  <DocSecurity>0</DocSecurity>
  <Lines>553</Lines>
  <Paragraphs>154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Wojtek</dc:creator>
  <cp:lastModifiedBy>Lepa Maria</cp:lastModifiedBy>
  <cp:revision>3</cp:revision>
  <cp:lastPrinted>2021-09-28T11:59:00Z</cp:lastPrinted>
  <dcterms:created xsi:type="dcterms:W3CDTF">2021-09-28T12:00:00Z</dcterms:created>
  <dcterms:modified xsi:type="dcterms:W3CDTF">2021-09-29T13:39:00Z</dcterms:modified>
</cp:coreProperties>
</file>