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10DE" w14:textId="65C52639" w:rsidR="005065F5" w:rsidRPr="005065F5" w:rsidRDefault="00E308C8" w:rsidP="005065F5">
      <w:pPr>
        <w:keepNext/>
        <w:keepLines/>
        <w:spacing w:before="40" w:line="276" w:lineRule="auto"/>
        <w:ind w:left="567" w:hanging="567"/>
        <w:outlineLvl w:val="1"/>
        <w:rPr>
          <w:rFonts w:eastAsiaTheme="majorEastAsia" w:cstheme="minorHAnsi"/>
          <w:b/>
          <w:sz w:val="26"/>
          <w:szCs w:val="26"/>
          <w:lang w:eastAsia="pl-PL"/>
        </w:rPr>
      </w:pPr>
      <w:bookmarkStart w:id="0" w:name="_Hlk85013610"/>
      <w:bookmarkStart w:id="1" w:name="_Hlk107923138"/>
      <w:r>
        <w:rPr>
          <w:rFonts w:eastAsiaTheme="majorEastAsia" w:cstheme="minorHAnsi"/>
          <w:b/>
          <w:sz w:val="26"/>
          <w:szCs w:val="26"/>
          <w:lang w:eastAsia="pl-PL"/>
        </w:rPr>
        <w:t>Z</w:t>
      </w:r>
      <w:r w:rsidR="005065F5" w:rsidRPr="005065F5">
        <w:rPr>
          <w:rFonts w:eastAsiaTheme="majorEastAsia" w:cstheme="minorHAnsi"/>
          <w:b/>
          <w:sz w:val="26"/>
          <w:szCs w:val="26"/>
          <w:lang w:eastAsia="pl-PL"/>
        </w:rPr>
        <w:t>ałącznik nr 8 do SWZ</w:t>
      </w:r>
    </w:p>
    <w:p w14:paraId="1D0AED97" w14:textId="77777777" w:rsidR="005065F5" w:rsidRPr="005065F5" w:rsidRDefault="005065F5" w:rsidP="005065F5">
      <w:pPr>
        <w:widowControl w:val="0"/>
        <w:tabs>
          <w:tab w:val="left" w:leader="underscore" w:pos="3119"/>
          <w:tab w:val="left" w:leader="underscore" w:pos="5103"/>
        </w:tabs>
        <w:suppressAutoHyphens/>
        <w:spacing w:after="0" w:line="276" w:lineRule="auto"/>
        <w:ind w:left="426" w:hanging="142"/>
        <w:rPr>
          <w:rFonts w:eastAsia="Times New Roman" w:cstheme="minorHAnsi"/>
          <w:szCs w:val="24"/>
          <w:lang w:eastAsia="pl-PL"/>
        </w:rPr>
      </w:pPr>
      <w:r w:rsidRPr="005065F5">
        <w:rPr>
          <w:rFonts w:eastAsia="Times New Roman" w:cstheme="minorHAnsi"/>
          <w:szCs w:val="24"/>
          <w:lang w:eastAsia="pl-PL"/>
        </w:rPr>
        <w:tab/>
      </w:r>
      <w:r w:rsidRPr="005065F5">
        <w:rPr>
          <w:rFonts w:eastAsia="Times New Roman" w:cstheme="minorHAnsi"/>
          <w:szCs w:val="24"/>
          <w:lang w:eastAsia="pl-PL"/>
        </w:rPr>
        <w:tab/>
        <w:t xml:space="preserve">, dnia </w:t>
      </w:r>
      <w:r w:rsidRPr="005065F5">
        <w:rPr>
          <w:rFonts w:eastAsia="Times New Roman" w:cstheme="minorHAnsi"/>
          <w:szCs w:val="24"/>
          <w:lang w:eastAsia="pl-PL"/>
        </w:rPr>
        <w:tab/>
        <w:t>2022 r.</w:t>
      </w:r>
    </w:p>
    <w:p w14:paraId="474984A2" w14:textId="77777777" w:rsidR="005065F5" w:rsidRPr="005065F5" w:rsidRDefault="005065F5" w:rsidP="005065F5">
      <w:pPr>
        <w:widowControl w:val="0"/>
        <w:suppressAutoHyphens/>
        <w:spacing w:after="0" w:line="276" w:lineRule="auto"/>
        <w:ind w:left="992" w:hanging="567"/>
        <w:rPr>
          <w:rFonts w:eastAsia="Times New Roman" w:cstheme="minorHAnsi"/>
          <w:iCs/>
          <w:szCs w:val="24"/>
          <w:lang w:eastAsia="pl-PL"/>
        </w:rPr>
      </w:pPr>
      <w:r w:rsidRPr="005065F5">
        <w:rPr>
          <w:rFonts w:eastAsia="Times New Roman" w:cstheme="minorHAnsi"/>
          <w:iCs/>
          <w:szCs w:val="24"/>
          <w:lang w:eastAsia="pl-PL"/>
        </w:rPr>
        <w:t>(miejscowość)</w:t>
      </w:r>
    </w:p>
    <w:p w14:paraId="6A721F54" w14:textId="77777777" w:rsidR="005065F5" w:rsidRPr="005065F5" w:rsidRDefault="005065F5" w:rsidP="005065F5">
      <w:pPr>
        <w:suppressAutoHyphens/>
        <w:spacing w:before="240" w:line="276" w:lineRule="auto"/>
        <w:ind w:left="425"/>
        <w:rPr>
          <w:rFonts w:eastAsia="Times New Roman" w:cstheme="minorHAnsi"/>
          <w:szCs w:val="24"/>
          <w:lang w:eastAsia="ar-SA"/>
        </w:rPr>
      </w:pPr>
      <w:r w:rsidRPr="005065F5">
        <w:rPr>
          <w:rFonts w:eastAsia="Times New Roman" w:cstheme="minorHAnsi"/>
          <w:szCs w:val="24"/>
          <w:lang w:eastAsia="ar-SA"/>
        </w:rPr>
        <w:t>Dotyczy: postępowania o udzielenie zamówienia publicznego prowadzonego w trybie podstawowym na</w:t>
      </w:r>
      <w:r w:rsidRPr="005065F5">
        <w:rPr>
          <w:rFonts w:eastAsia="Times New Roman" w:cstheme="minorHAnsi"/>
          <w:szCs w:val="24"/>
        </w:rPr>
        <w:t xml:space="preserve"> usługę utrzymanie i rekonfiguracja komponentu integracyjnego oraz implementacja integracji pomiędzy systemami zewnętrznymi i systemami wewnętrznymi PFRON </w:t>
      </w:r>
      <w:r w:rsidRPr="005065F5">
        <w:rPr>
          <w:rFonts w:eastAsia="Times New Roman" w:cstheme="minorHAnsi"/>
          <w:i/>
          <w:szCs w:val="24"/>
        </w:rPr>
        <w:t>(</w:t>
      </w:r>
      <w:r w:rsidRPr="005065F5">
        <w:rPr>
          <w:rFonts w:eastAsia="Times New Roman" w:cstheme="minorHAnsi"/>
          <w:szCs w:val="24"/>
        </w:rPr>
        <w:t>nr postępowania ZP/14/22).</w:t>
      </w:r>
    </w:p>
    <w:p w14:paraId="3728C99C" w14:textId="77777777" w:rsidR="005065F5" w:rsidRPr="005065F5" w:rsidRDefault="005065F5" w:rsidP="005065F5">
      <w:pPr>
        <w:keepNext/>
        <w:keepLines/>
        <w:suppressAutoHyphens/>
        <w:spacing w:before="40" w:line="276" w:lineRule="auto"/>
        <w:jc w:val="center"/>
        <w:outlineLvl w:val="1"/>
        <w:rPr>
          <w:rFonts w:eastAsiaTheme="majorEastAsia" w:cstheme="minorHAnsi"/>
          <w:b/>
          <w:i/>
          <w:sz w:val="26"/>
          <w:szCs w:val="26"/>
          <w:lang w:eastAsia="pl-PL"/>
        </w:rPr>
      </w:pPr>
      <w:r w:rsidRPr="005065F5">
        <w:rPr>
          <w:rFonts w:eastAsiaTheme="majorEastAsia" w:cstheme="minorHAnsi"/>
          <w:b/>
          <w:sz w:val="26"/>
          <w:szCs w:val="26"/>
          <w:lang w:eastAsia="pl-PL"/>
        </w:rPr>
        <w:t>Wykaz osób</w:t>
      </w:r>
      <w:r w:rsidRPr="005065F5">
        <w:rPr>
          <w:rFonts w:eastAsiaTheme="majorEastAsia" w:cstheme="minorHAnsi"/>
          <w:bCs/>
          <w:sz w:val="26"/>
          <w:szCs w:val="26"/>
          <w:vertAlign w:val="superscript"/>
          <w:lang w:eastAsia="pl-PL"/>
        </w:rPr>
        <w:footnoteReference w:id="2"/>
      </w:r>
      <w:r w:rsidRPr="005065F5">
        <w:rPr>
          <w:rFonts w:eastAsiaTheme="majorEastAsia" w:cstheme="minorHAnsi"/>
          <w:b/>
          <w:sz w:val="26"/>
          <w:szCs w:val="26"/>
          <w:lang w:eastAsia="pl-PL"/>
        </w:rPr>
        <w:br/>
        <w:t>na potwierdzenie spełniania warunku udziału w postępowaniu</w:t>
      </w:r>
      <w:r w:rsidRPr="005065F5">
        <w:rPr>
          <w:rFonts w:eastAsiaTheme="majorEastAsia" w:cstheme="minorHAnsi"/>
          <w:b/>
          <w:sz w:val="26"/>
          <w:szCs w:val="26"/>
          <w:lang w:eastAsia="pl-PL"/>
        </w:rPr>
        <w:br/>
        <w:t>określonego w punkcie 7.1.2 SWZ</w:t>
      </w:r>
    </w:p>
    <w:p w14:paraId="32CB3552" w14:textId="77777777" w:rsidR="005065F5" w:rsidRPr="005065F5" w:rsidRDefault="005065F5" w:rsidP="005065F5">
      <w:pPr>
        <w:widowControl w:val="0"/>
        <w:suppressAutoHyphens/>
        <w:spacing w:after="0" w:line="360" w:lineRule="auto"/>
        <w:ind w:left="992" w:hanging="567"/>
        <w:rPr>
          <w:rFonts w:eastAsia="Times New Roman" w:cstheme="minorHAnsi"/>
          <w:bCs/>
          <w:szCs w:val="24"/>
          <w:lang w:eastAsia="pl-PL"/>
        </w:rPr>
      </w:pPr>
      <w:r w:rsidRPr="005065F5">
        <w:rPr>
          <w:rFonts w:eastAsia="Times New Roman" w:cstheme="minorHAnsi"/>
          <w:bCs/>
          <w:szCs w:val="24"/>
          <w:lang w:eastAsia="pl-PL"/>
        </w:rPr>
        <w:t>Wykonawca</w:t>
      </w:r>
      <w:r w:rsidRPr="005065F5">
        <w:rPr>
          <w:rFonts w:eastAsia="Times New Roman" w:cstheme="minorHAnsi"/>
          <w:bCs/>
          <w:szCs w:val="24"/>
          <w:vertAlign w:val="superscript"/>
          <w:lang w:eastAsia="pl-PL"/>
        </w:rPr>
        <w:footnoteReference w:id="3"/>
      </w:r>
      <w:r w:rsidRPr="005065F5">
        <w:rPr>
          <w:rFonts w:eastAsia="Times New Roman" w:cstheme="minorHAnsi"/>
          <w:bCs/>
          <w:szCs w:val="24"/>
          <w:lang w:eastAsia="pl-PL"/>
        </w:rPr>
        <w:t xml:space="preserve">: </w:t>
      </w:r>
    </w:p>
    <w:p w14:paraId="38C967DA" w14:textId="77777777" w:rsidR="005065F5" w:rsidRPr="005065F5" w:rsidRDefault="005065F5" w:rsidP="005065F5">
      <w:pPr>
        <w:widowControl w:val="0"/>
        <w:tabs>
          <w:tab w:val="left" w:leader="underscore" w:pos="8505"/>
        </w:tabs>
        <w:suppressAutoHyphens/>
        <w:spacing w:after="0" w:line="360" w:lineRule="auto"/>
        <w:rPr>
          <w:rFonts w:eastAsia="Times New Roman" w:cstheme="minorHAnsi"/>
          <w:bCs/>
          <w:szCs w:val="24"/>
          <w:lang w:eastAsia="pl-PL"/>
        </w:rPr>
      </w:pPr>
      <w:r w:rsidRPr="005065F5">
        <w:rPr>
          <w:rFonts w:eastAsia="Times New Roman" w:cstheme="minorHAnsi"/>
          <w:bCs/>
          <w:szCs w:val="24"/>
          <w:lang w:eastAsia="pl-PL"/>
        </w:rPr>
        <w:tab/>
      </w:r>
      <w:r w:rsidRPr="005065F5">
        <w:rPr>
          <w:rFonts w:eastAsia="Times New Roman" w:cstheme="minorHAnsi"/>
          <w:bCs/>
          <w:szCs w:val="24"/>
          <w:lang w:eastAsia="pl-PL"/>
        </w:rPr>
        <w:tab/>
      </w:r>
    </w:p>
    <w:p w14:paraId="21A1E09A" w14:textId="77777777" w:rsidR="005065F5" w:rsidRPr="005065F5" w:rsidRDefault="005065F5" w:rsidP="005065F5">
      <w:pPr>
        <w:widowControl w:val="0"/>
        <w:suppressAutoHyphens/>
        <w:spacing w:after="0" w:line="360" w:lineRule="auto"/>
        <w:ind w:left="992" w:hanging="567"/>
        <w:jc w:val="center"/>
        <w:rPr>
          <w:rFonts w:eastAsia="Times New Roman" w:cstheme="minorHAnsi"/>
          <w:szCs w:val="24"/>
          <w:lang w:eastAsia="pl-PL"/>
        </w:rPr>
      </w:pPr>
      <w:r w:rsidRPr="005065F5">
        <w:rPr>
          <w:rFonts w:eastAsia="Times New Roman" w:cstheme="minorHAnsi"/>
          <w:szCs w:val="24"/>
          <w:lang w:eastAsia="pl-PL"/>
        </w:rPr>
        <w:t xml:space="preserve"> (nazwa i adres Wykonawcy)</w:t>
      </w:r>
    </w:p>
    <w:tbl>
      <w:tblPr>
        <w:tblStyle w:val="Tabela-Siatka211"/>
        <w:tblW w:w="11340" w:type="dxa"/>
        <w:tblInd w:w="-1139" w:type="dxa"/>
        <w:tblLayout w:type="fixed"/>
        <w:tblLook w:val="01E0" w:firstRow="1" w:lastRow="1" w:firstColumn="1" w:lastColumn="1" w:noHBand="0" w:noVBand="0"/>
        <w:tblDescription w:val="pole wyboru"/>
      </w:tblPr>
      <w:tblGrid>
        <w:gridCol w:w="551"/>
        <w:gridCol w:w="1292"/>
        <w:gridCol w:w="2282"/>
        <w:gridCol w:w="5370"/>
        <w:gridCol w:w="1845"/>
      </w:tblGrid>
      <w:tr w:rsidR="005065F5" w:rsidRPr="005065F5" w14:paraId="5DA5294E" w14:textId="77777777" w:rsidTr="00616F58">
        <w:trPr>
          <w:trHeight w:val="1176"/>
          <w:tblHeader/>
        </w:trPr>
        <w:tc>
          <w:tcPr>
            <w:tcW w:w="551" w:type="dxa"/>
            <w:shd w:val="clear" w:color="auto" w:fill="F2F2F2" w:themeFill="background1" w:themeFillShade="F2"/>
          </w:tcPr>
          <w:p w14:paraId="5A323595" w14:textId="77777777" w:rsidR="005065F5" w:rsidRPr="005065F5" w:rsidRDefault="005065F5" w:rsidP="005065F5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533E7376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Imię </w:t>
            </w: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i nazwisko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1DE06A02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Funkcja w zespole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14:paraId="454F9708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Informacje na temat kwalifikacji zawodowych i doświadczenia niezbędnych do wykazania spełniania warunku określonego w punkcie 7.1.2 Specyfikacji Warunków Zamówienia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1961F29D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Informacje </w:t>
            </w: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footnoteReference w:id="4"/>
            </w: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 podstawie do dysponowania wskazaną osobą</w:t>
            </w:r>
          </w:p>
        </w:tc>
      </w:tr>
      <w:tr w:rsidR="005065F5" w:rsidRPr="005065F5" w14:paraId="7F2BD43A" w14:textId="77777777" w:rsidTr="00616F58">
        <w:trPr>
          <w:trHeight w:val="388"/>
        </w:trPr>
        <w:tc>
          <w:tcPr>
            <w:tcW w:w="551" w:type="dxa"/>
            <w:vMerge w:val="restart"/>
          </w:tcPr>
          <w:p w14:paraId="242E7EFD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3" w:name="_Hlk79090144"/>
            <w:r w:rsidRPr="005065F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dxa"/>
            <w:vMerge w:val="restart"/>
          </w:tcPr>
          <w:p w14:paraId="26CA67BC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 w:val="restart"/>
          </w:tcPr>
          <w:p w14:paraId="3DFA5723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Administrator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47EDAA43" w14:textId="77777777" w:rsidR="005065F5" w:rsidRPr="005065F5" w:rsidRDefault="005065F5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co najmniej 3-letnie doświadczenie w zakresie administrowania środowiskiem wykorzystującym szynę danych WSO2 i bazy danych </w:t>
            </w:r>
            <w:proofErr w:type="spellStart"/>
            <w:r w:rsidRPr="005065F5">
              <w:rPr>
                <w:rFonts w:asciiTheme="minorHAnsi" w:hAnsiTheme="minorHAnsi" w:cstheme="minorHAnsi"/>
                <w:bCs/>
                <w:sz w:val="22"/>
                <w:szCs w:val="22"/>
              </w:rPr>
              <w:t>PostgreSQL</w:t>
            </w:r>
            <w:proofErr w:type="spellEnd"/>
          </w:p>
          <w:p w14:paraId="03A9B04C" w14:textId="77777777" w:rsidR="005065F5" w:rsidRPr="005065F5" w:rsidRDefault="00E308C8" w:rsidP="005065F5">
            <w:pPr>
              <w:keepNext/>
              <w:suppressAutoHyphens/>
              <w:spacing w:after="120"/>
              <w:ind w:left="448"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-116909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-113240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1845" w:type="dxa"/>
            <w:vMerge w:val="restart"/>
          </w:tcPr>
          <w:p w14:paraId="1FDD12ED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65F5" w:rsidRPr="005065F5" w14:paraId="6868E039" w14:textId="77777777" w:rsidTr="00616F58">
        <w:trPr>
          <w:trHeight w:val="1403"/>
        </w:trPr>
        <w:tc>
          <w:tcPr>
            <w:tcW w:w="551" w:type="dxa"/>
            <w:vMerge/>
          </w:tcPr>
          <w:p w14:paraId="4F79B5DF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0B430F25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26A8BDD5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3287617B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znajomość zagadnień z zakresu konfiguracji, utrzymania (w tym backup i odtwarzanie) i monitoring oprogramowania szyny danych WSO2</w:t>
            </w:r>
          </w:p>
          <w:p w14:paraId="0EB38201" w14:textId="77777777" w:rsidR="005065F5" w:rsidRPr="005065F5" w:rsidRDefault="00E308C8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-6455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-132412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vMerge/>
          </w:tcPr>
          <w:p w14:paraId="178F1D6F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65F5" w:rsidRPr="005065F5" w14:paraId="14F58CC4" w14:textId="77777777" w:rsidTr="00616F58">
        <w:trPr>
          <w:trHeight w:val="842"/>
        </w:trPr>
        <w:tc>
          <w:tcPr>
            <w:tcW w:w="551" w:type="dxa"/>
            <w:vMerge/>
          </w:tcPr>
          <w:p w14:paraId="1A6ECDB1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27D5B0C1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4BEAB175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05A6AB13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Posiada znajomość systemów operacyjnych Linux</w:t>
            </w:r>
          </w:p>
          <w:p w14:paraId="65FDBC03" w14:textId="77777777" w:rsidR="005065F5" w:rsidRPr="005065F5" w:rsidRDefault="00E308C8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37635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7164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vMerge/>
          </w:tcPr>
          <w:p w14:paraId="52229D33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65F5" w:rsidRPr="005065F5" w14:paraId="1E895679" w14:textId="77777777" w:rsidTr="00616F58">
        <w:trPr>
          <w:trHeight w:val="401"/>
        </w:trPr>
        <w:tc>
          <w:tcPr>
            <w:tcW w:w="551" w:type="dxa"/>
            <w:vMerge/>
          </w:tcPr>
          <w:p w14:paraId="2B25E983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687C03CE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78AADF08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4E3B3702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Posiada doświadczenie w zakresie administracji i utrzymania baz danych </w:t>
            </w:r>
            <w:proofErr w:type="spellStart"/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PostgreSQL</w:t>
            </w:r>
            <w:proofErr w:type="spellEnd"/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50BA205E" w14:textId="77777777" w:rsidR="005065F5" w:rsidRPr="005065F5" w:rsidRDefault="00E308C8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</w:pPr>
            <w:sdt>
              <w:sdtPr>
                <w:rPr>
                  <w:rFonts w:cstheme="minorHAnsi"/>
                  <w:sz w:val="22"/>
                  <w:lang w:eastAsia="ar-SA"/>
                </w:rPr>
                <w:id w:val="12261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Tak           </w:t>
            </w:r>
            <w:sdt>
              <w:sdtPr>
                <w:rPr>
                  <w:rFonts w:cstheme="minorHAnsi"/>
                  <w:sz w:val="22"/>
                  <w:lang w:eastAsia="ar-SA"/>
                </w:rPr>
                <w:id w:val="15646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Nie</w:t>
            </w:r>
            <w:r w:rsidR="005065F5" w:rsidRPr="005065F5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  <w:tc>
          <w:tcPr>
            <w:tcW w:w="1845" w:type="dxa"/>
            <w:vMerge/>
          </w:tcPr>
          <w:p w14:paraId="0F788B6C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3"/>
      <w:tr w:rsidR="005065F5" w:rsidRPr="005065F5" w14:paraId="462D08DF" w14:textId="77777777" w:rsidTr="00616F58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551" w:type="dxa"/>
            <w:vMerge w:val="restart"/>
          </w:tcPr>
          <w:p w14:paraId="15C72831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dxa"/>
            <w:vMerge w:val="restart"/>
          </w:tcPr>
          <w:p w14:paraId="145D972D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 w:val="restart"/>
          </w:tcPr>
          <w:p w14:paraId="657D55BD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Administrator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144F1CF0" w14:textId="77777777" w:rsidR="005065F5" w:rsidRPr="005065F5" w:rsidRDefault="005065F5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co najmniej 3-letnie doświadczenie w zakresie administrowania środowiskiem wykorzystującym szynę danych WSO2 i bazy danych </w:t>
            </w:r>
            <w:proofErr w:type="spellStart"/>
            <w:r w:rsidRPr="005065F5">
              <w:rPr>
                <w:rFonts w:asciiTheme="minorHAnsi" w:hAnsiTheme="minorHAnsi" w:cstheme="minorHAnsi"/>
                <w:bCs/>
                <w:sz w:val="22"/>
                <w:szCs w:val="22"/>
              </w:rPr>
              <w:t>PostgreSQL</w:t>
            </w:r>
            <w:proofErr w:type="spellEnd"/>
          </w:p>
          <w:p w14:paraId="3A15DE88" w14:textId="77777777" w:rsidR="005065F5" w:rsidRPr="005065F5" w:rsidRDefault="00E308C8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-3060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22386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  <w:tc>
          <w:tcPr>
            <w:tcW w:w="1845" w:type="dxa"/>
            <w:vMerge w:val="restart"/>
          </w:tcPr>
          <w:p w14:paraId="7406DBD9" w14:textId="77777777" w:rsidR="005065F5" w:rsidRPr="005065F5" w:rsidRDefault="005065F5" w:rsidP="005065F5">
            <w:pPr>
              <w:suppressAutoHyphens/>
              <w:spacing w:line="25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065F5" w:rsidRPr="005065F5" w14:paraId="405B73E9" w14:textId="77777777" w:rsidTr="00616F58">
        <w:tblPrEx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551" w:type="dxa"/>
            <w:vMerge/>
          </w:tcPr>
          <w:p w14:paraId="48BA225C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27C50AF9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4D42CD58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16CC8F79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znajomość zagadnień z zakresu konfiguracji, utrzymania (w tym backup i odtwarzanie) i monitoring oprogramowania szyny danych WSO2</w:t>
            </w:r>
          </w:p>
          <w:p w14:paraId="40A8DB04" w14:textId="77777777" w:rsidR="005065F5" w:rsidRPr="005065F5" w:rsidRDefault="00E308C8" w:rsidP="005065F5">
            <w:pPr>
              <w:keepNext/>
              <w:suppressAutoHyphens/>
              <w:spacing w:after="120"/>
              <w:ind w:left="448" w:right="-85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  <w:vertAlign w:val="superscript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18849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-18864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vMerge/>
          </w:tcPr>
          <w:p w14:paraId="28E6FBED" w14:textId="77777777" w:rsidR="005065F5" w:rsidRPr="005065F5" w:rsidRDefault="005065F5" w:rsidP="005065F5">
            <w:pPr>
              <w:suppressAutoHyphens/>
              <w:spacing w:line="25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65F5" w:rsidRPr="005065F5" w14:paraId="621B90FF" w14:textId="77777777" w:rsidTr="00616F58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551" w:type="dxa"/>
            <w:vMerge/>
          </w:tcPr>
          <w:p w14:paraId="0F7A900F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6BF53DD4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3A51D890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70EDF18A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Posiada znajomość systemów operacyjnych Linux</w:t>
            </w:r>
          </w:p>
          <w:p w14:paraId="7358242E" w14:textId="77777777" w:rsidR="005065F5" w:rsidRPr="005065F5" w:rsidRDefault="00E308C8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7763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156767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vMerge/>
          </w:tcPr>
          <w:p w14:paraId="1770EC07" w14:textId="77777777" w:rsidR="005065F5" w:rsidRPr="005065F5" w:rsidRDefault="005065F5" w:rsidP="005065F5">
            <w:pPr>
              <w:suppressAutoHyphens/>
              <w:spacing w:line="25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65F5" w:rsidRPr="005065F5" w14:paraId="4A1C1E4A" w14:textId="77777777" w:rsidTr="00616F58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551" w:type="dxa"/>
            <w:vMerge/>
          </w:tcPr>
          <w:p w14:paraId="56967947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65B76F2F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49314879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02B6211A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Posiada doświadczenie w zakresie administracji i utrzymania baz danych </w:t>
            </w:r>
            <w:proofErr w:type="spellStart"/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PostgreSQL</w:t>
            </w:r>
            <w:proofErr w:type="spellEnd"/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20209F70" w14:textId="77777777" w:rsidR="005065F5" w:rsidRPr="005065F5" w:rsidRDefault="00E308C8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sdt>
              <w:sdtPr>
                <w:rPr>
                  <w:rFonts w:cstheme="minorHAnsi"/>
                  <w:sz w:val="22"/>
                  <w:lang w:eastAsia="ar-SA"/>
                </w:rPr>
                <w:id w:val="-212321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Tak           </w:t>
            </w:r>
            <w:sdt>
              <w:sdtPr>
                <w:rPr>
                  <w:rFonts w:cstheme="minorHAnsi"/>
                  <w:sz w:val="22"/>
                  <w:lang w:eastAsia="ar-SA"/>
                </w:rPr>
                <w:id w:val="170744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Nie</w:t>
            </w:r>
            <w:r w:rsidR="005065F5" w:rsidRPr="005065F5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  <w:tc>
          <w:tcPr>
            <w:tcW w:w="1845" w:type="dxa"/>
            <w:vMerge/>
          </w:tcPr>
          <w:p w14:paraId="1E915FFD" w14:textId="77777777" w:rsidR="005065F5" w:rsidRPr="005065F5" w:rsidRDefault="005065F5" w:rsidP="005065F5">
            <w:pPr>
              <w:suppressAutoHyphens/>
              <w:spacing w:line="25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65F5" w:rsidRPr="005065F5" w14:paraId="730678AD" w14:textId="77777777" w:rsidTr="00616F58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551" w:type="dxa"/>
            <w:vMerge w:val="restart"/>
          </w:tcPr>
          <w:p w14:paraId="33C2CB42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4" w:name="_Hlk106030679"/>
            <w:r w:rsidRPr="005065F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92" w:type="dxa"/>
            <w:vMerge w:val="restart"/>
          </w:tcPr>
          <w:p w14:paraId="52FC7CAA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 w:val="restart"/>
          </w:tcPr>
          <w:p w14:paraId="3B476FDB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Programista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3E9B0631" w14:textId="77777777" w:rsidR="005065F5" w:rsidRPr="005065F5" w:rsidRDefault="005065F5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co najmniej 2-letnie doświadczenie zawodowe rozumiane jako udział w roli programisty w projektach informatycznych związanych z budową lub rozwojem środowiska WSO2 </w:t>
            </w:r>
          </w:p>
          <w:p w14:paraId="5C495346" w14:textId="77777777" w:rsidR="005065F5" w:rsidRPr="005065F5" w:rsidRDefault="00E308C8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-10390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-46420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  <w:tc>
          <w:tcPr>
            <w:tcW w:w="1845" w:type="dxa"/>
            <w:vMerge w:val="restart"/>
          </w:tcPr>
          <w:p w14:paraId="040C9D98" w14:textId="77777777" w:rsidR="005065F5" w:rsidRPr="005065F5" w:rsidRDefault="005065F5" w:rsidP="005065F5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065F5" w:rsidRPr="005065F5" w14:paraId="5582E037" w14:textId="77777777" w:rsidTr="00616F58">
        <w:tblPrEx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551" w:type="dxa"/>
            <w:vMerge/>
          </w:tcPr>
          <w:p w14:paraId="5A508858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5E8B8FC7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2B17B024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46CD2FAB" w14:textId="77777777" w:rsidR="005065F5" w:rsidRPr="005065F5" w:rsidRDefault="005065F5" w:rsidP="005065F5">
            <w:pPr>
              <w:keepNext/>
              <w:suppressAutoHyphens/>
              <w:spacing w:after="120"/>
              <w:ind w:left="19"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Posiada umiejętność pisania </w:t>
            </w:r>
            <w:proofErr w:type="spellStart"/>
            <w:r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webserwisów</w:t>
            </w:r>
            <w:proofErr w:type="spellEnd"/>
            <w:r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wykorzystywanych dla celów komunikacji systemów przez szynę danych WSO2</w:t>
            </w:r>
          </w:p>
          <w:p w14:paraId="48AA7DC0" w14:textId="77777777" w:rsidR="005065F5" w:rsidRPr="005065F5" w:rsidRDefault="00E308C8" w:rsidP="005065F5">
            <w:pPr>
              <w:keepNext/>
              <w:suppressAutoHyphens/>
              <w:spacing w:after="120"/>
              <w:ind w:left="448" w:right="-85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2530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-15156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vMerge/>
          </w:tcPr>
          <w:p w14:paraId="4FA7054B" w14:textId="77777777" w:rsidR="005065F5" w:rsidRPr="005065F5" w:rsidRDefault="005065F5" w:rsidP="005065F5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</w:p>
        </w:tc>
      </w:tr>
      <w:tr w:rsidR="005065F5" w:rsidRPr="005065F5" w14:paraId="0E2A6FF4" w14:textId="77777777" w:rsidTr="00616F58">
        <w:tblPrEx>
          <w:tblLook w:val="04A0" w:firstRow="1" w:lastRow="0" w:firstColumn="1" w:lastColumn="0" w:noHBand="0" w:noVBand="1"/>
        </w:tblPrEx>
        <w:trPr>
          <w:trHeight w:val="1040"/>
        </w:trPr>
        <w:tc>
          <w:tcPr>
            <w:tcW w:w="551" w:type="dxa"/>
            <w:vMerge/>
          </w:tcPr>
          <w:p w14:paraId="18E0933F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7A7D95A0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3EE20EBD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015C4CFE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Posiada praktyczną znajomość dobrych praktyk programistycznych</w:t>
            </w:r>
          </w:p>
          <w:p w14:paraId="4D026811" w14:textId="77777777" w:rsidR="005065F5" w:rsidRPr="005065F5" w:rsidRDefault="00E308C8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10323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-174957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vMerge/>
          </w:tcPr>
          <w:p w14:paraId="705F2C11" w14:textId="77777777" w:rsidR="005065F5" w:rsidRPr="005065F5" w:rsidRDefault="005065F5" w:rsidP="005065F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5065F5" w:rsidRPr="005065F5" w14:paraId="4221D796" w14:textId="77777777" w:rsidTr="00616F5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51" w:type="dxa"/>
            <w:vMerge/>
          </w:tcPr>
          <w:p w14:paraId="0D15AD26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13A0458D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0698F54A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3506BACD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Posiada znajomość baz danych </w:t>
            </w:r>
            <w:proofErr w:type="spellStart"/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PostgreSQL</w:t>
            </w:r>
            <w:proofErr w:type="spellEnd"/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i umiejętności wytwarzania oprogramowania z wykorzystaniem szyny danych (w tym umiejętność programowania w PL SQL, Java)</w:t>
            </w:r>
          </w:p>
          <w:p w14:paraId="5E3916AC" w14:textId="77777777" w:rsidR="005065F5" w:rsidRPr="005065F5" w:rsidRDefault="00E308C8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sz w:val="22"/>
                  <w:lang w:eastAsia="ar-SA"/>
                </w:rPr>
                <w:id w:val="177104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Tak           </w:t>
            </w:r>
            <w:sdt>
              <w:sdtPr>
                <w:rPr>
                  <w:rFonts w:cstheme="minorHAnsi"/>
                  <w:sz w:val="22"/>
                  <w:lang w:eastAsia="ar-SA"/>
                </w:rPr>
                <w:id w:val="-96773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Nie</w:t>
            </w:r>
            <w:r w:rsidR="005065F5" w:rsidRPr="005065F5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  <w:tc>
          <w:tcPr>
            <w:tcW w:w="1845" w:type="dxa"/>
            <w:vMerge/>
          </w:tcPr>
          <w:p w14:paraId="4F27BA45" w14:textId="77777777" w:rsidR="005065F5" w:rsidRPr="005065F5" w:rsidRDefault="005065F5" w:rsidP="005065F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5065F5" w:rsidRPr="005065F5" w14:paraId="3AC13137" w14:textId="77777777" w:rsidTr="00616F58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551" w:type="dxa"/>
            <w:vMerge/>
          </w:tcPr>
          <w:p w14:paraId="27586C43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063E06DB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1499C219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69B7F7F2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Brał udział, jako programista, w co najmniej dwóch projektach realizowanych z wykorzystaniem oprogramowania WSO2 </w:t>
            </w:r>
          </w:p>
          <w:p w14:paraId="51AFE7F6" w14:textId="77777777" w:rsidR="005065F5" w:rsidRPr="005065F5" w:rsidRDefault="00E308C8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lang w:eastAsia="ar-SA"/>
                </w:rPr>
                <w:id w:val="65026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Tak           </w:t>
            </w:r>
            <w:sdt>
              <w:sdtPr>
                <w:rPr>
                  <w:rFonts w:cstheme="minorHAnsi"/>
                  <w:sz w:val="22"/>
                  <w:lang w:eastAsia="ar-SA"/>
                </w:rPr>
                <w:id w:val="8326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Nie</w:t>
            </w:r>
            <w:r w:rsidR="005065F5" w:rsidRPr="005065F5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  <w:tc>
          <w:tcPr>
            <w:tcW w:w="1845" w:type="dxa"/>
            <w:vMerge/>
          </w:tcPr>
          <w:p w14:paraId="6462BB88" w14:textId="77777777" w:rsidR="005065F5" w:rsidRPr="005065F5" w:rsidRDefault="005065F5" w:rsidP="005065F5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4"/>
      <w:tr w:rsidR="005065F5" w:rsidRPr="005065F5" w14:paraId="4303E76C" w14:textId="77777777" w:rsidTr="00616F58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551" w:type="dxa"/>
            <w:vMerge w:val="restart"/>
          </w:tcPr>
          <w:p w14:paraId="2089D889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92" w:type="dxa"/>
            <w:vMerge w:val="restart"/>
          </w:tcPr>
          <w:p w14:paraId="6344B32B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 w:val="restart"/>
          </w:tcPr>
          <w:p w14:paraId="5D9A69B0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5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Programista</w:t>
            </w:r>
          </w:p>
        </w:tc>
        <w:tc>
          <w:tcPr>
            <w:tcW w:w="5370" w:type="dxa"/>
          </w:tcPr>
          <w:p w14:paraId="07D56274" w14:textId="77777777" w:rsidR="005065F5" w:rsidRPr="005065F5" w:rsidRDefault="005065F5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 co najmniej 2-letnie doświadczenie zawodowe rozumiane jako udział w roli programisty w projektach informatycznych związanych z budową lub rozwojem środowiska WSO2 </w:t>
            </w:r>
          </w:p>
          <w:p w14:paraId="202EA3A1" w14:textId="77777777" w:rsidR="005065F5" w:rsidRPr="005065F5" w:rsidRDefault="00E308C8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-62253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11237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84826C3" w14:textId="77777777" w:rsidR="005065F5" w:rsidRPr="005065F5" w:rsidRDefault="005065F5" w:rsidP="005065F5">
            <w:pPr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tr w:rsidR="005065F5" w:rsidRPr="005065F5" w14:paraId="241A18C3" w14:textId="77777777" w:rsidTr="00616F58">
        <w:tblPrEx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551" w:type="dxa"/>
            <w:vMerge/>
          </w:tcPr>
          <w:p w14:paraId="07D1F93F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1D53A5A7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2D06C140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</w:tcPr>
          <w:p w14:paraId="773075F6" w14:textId="77777777" w:rsidR="005065F5" w:rsidRPr="005065F5" w:rsidRDefault="005065F5" w:rsidP="005065F5">
            <w:pPr>
              <w:keepNext/>
              <w:suppressAutoHyphens/>
              <w:spacing w:after="120"/>
              <w:ind w:left="19"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Posiada umiejętność pisania </w:t>
            </w:r>
            <w:proofErr w:type="spellStart"/>
            <w:r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webserwisów</w:t>
            </w:r>
            <w:proofErr w:type="spellEnd"/>
            <w:r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wykorzystywanych dla celów komunikacji systemów przez szynę danych WSO2</w:t>
            </w:r>
          </w:p>
          <w:p w14:paraId="192A43AC" w14:textId="77777777" w:rsidR="005065F5" w:rsidRPr="005065F5" w:rsidRDefault="00E308C8" w:rsidP="005065F5">
            <w:pPr>
              <w:keepNext/>
              <w:suppressAutoHyphens/>
              <w:spacing w:after="120"/>
              <w:ind w:left="448" w:right="-85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-663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18815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</w:tcPr>
          <w:p w14:paraId="0572E725" w14:textId="77777777" w:rsidR="005065F5" w:rsidRPr="005065F5" w:rsidRDefault="005065F5" w:rsidP="005065F5">
            <w:pPr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tr w:rsidR="005065F5" w:rsidRPr="005065F5" w14:paraId="5682532A" w14:textId="77777777" w:rsidTr="00616F58">
        <w:tblPrEx>
          <w:tblLook w:val="04A0" w:firstRow="1" w:lastRow="0" w:firstColumn="1" w:lastColumn="0" w:noHBand="0" w:noVBand="1"/>
        </w:tblPrEx>
        <w:trPr>
          <w:trHeight w:val="1040"/>
        </w:trPr>
        <w:tc>
          <w:tcPr>
            <w:tcW w:w="551" w:type="dxa"/>
            <w:vMerge/>
          </w:tcPr>
          <w:p w14:paraId="1834ABA9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37AA3C6D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18DCE6C2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</w:tcPr>
          <w:p w14:paraId="6D8D6D0D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Posiada praktyczną znajomość dobrych praktyk programistycznych</w:t>
            </w:r>
          </w:p>
          <w:p w14:paraId="659D7DFD" w14:textId="77777777" w:rsidR="005065F5" w:rsidRPr="005065F5" w:rsidRDefault="00E308C8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color w:val="000000"/>
                  <w:sz w:val="22"/>
                </w:rPr>
                <w:id w:val="-150458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           </w:t>
            </w:r>
            <w:sdt>
              <w:sdtPr>
                <w:rPr>
                  <w:rFonts w:cstheme="minorHAnsi"/>
                  <w:color w:val="000000"/>
                  <w:sz w:val="22"/>
                </w:rPr>
                <w:id w:val="85439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5065F5" w:rsidRPr="005065F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</w:tcPr>
          <w:p w14:paraId="65F72CE6" w14:textId="77777777" w:rsidR="005065F5" w:rsidRPr="005065F5" w:rsidRDefault="005065F5" w:rsidP="005065F5">
            <w:pPr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tr w:rsidR="005065F5" w:rsidRPr="005065F5" w14:paraId="1BB9B4C6" w14:textId="77777777" w:rsidTr="00616F5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51" w:type="dxa"/>
            <w:vMerge/>
          </w:tcPr>
          <w:p w14:paraId="60BD4367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57CFBBC1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5762C62F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</w:tcPr>
          <w:p w14:paraId="0359E892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Posiada znajomość baz danych </w:t>
            </w:r>
            <w:proofErr w:type="spellStart"/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PostgreSQL</w:t>
            </w:r>
            <w:proofErr w:type="spellEnd"/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i umiejętności wytwarzania oprogramowania z wykorzystaniem szyny danych (w tym umiejętność programowania w PL SQL, Java)</w:t>
            </w:r>
          </w:p>
          <w:p w14:paraId="2B3BE74E" w14:textId="77777777" w:rsidR="005065F5" w:rsidRPr="005065F5" w:rsidRDefault="00E308C8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sz w:val="22"/>
                  <w:lang w:eastAsia="ar-SA"/>
                </w:rPr>
                <w:id w:val="-4997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Tak           </w:t>
            </w:r>
            <w:sdt>
              <w:sdtPr>
                <w:rPr>
                  <w:rFonts w:cstheme="minorHAnsi"/>
                  <w:sz w:val="22"/>
                  <w:lang w:eastAsia="ar-SA"/>
                </w:rPr>
                <w:id w:val="10118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Nie</w:t>
            </w:r>
            <w:r w:rsidR="005065F5" w:rsidRPr="005065F5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</w:tcPr>
          <w:p w14:paraId="34257301" w14:textId="77777777" w:rsidR="005065F5" w:rsidRPr="005065F5" w:rsidRDefault="005065F5" w:rsidP="005065F5">
            <w:pPr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tr w:rsidR="005065F5" w:rsidRPr="005065F5" w14:paraId="36757009" w14:textId="77777777" w:rsidTr="00616F58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551" w:type="dxa"/>
            <w:vMerge/>
          </w:tcPr>
          <w:p w14:paraId="3E58C761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6EE59799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</w:tcPr>
          <w:p w14:paraId="78F5ADBB" w14:textId="77777777" w:rsidR="005065F5" w:rsidRPr="005065F5" w:rsidRDefault="005065F5" w:rsidP="005065F5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</w:tcPr>
          <w:p w14:paraId="0416E788" w14:textId="77777777" w:rsidR="005065F5" w:rsidRPr="005065F5" w:rsidRDefault="005065F5" w:rsidP="005065F5">
            <w:pPr>
              <w:keepNext/>
              <w:suppressAutoHyphens/>
              <w:spacing w:after="120"/>
              <w:ind w:left="14" w:right="-85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Brał udział, jako programista, w co najmniej dwóch projektach realizowanych z wykorzystaniem oprogramowania WSO2 </w:t>
            </w:r>
          </w:p>
          <w:p w14:paraId="7DBD04F9" w14:textId="77777777" w:rsidR="005065F5" w:rsidRPr="005065F5" w:rsidRDefault="00E308C8" w:rsidP="005065F5">
            <w:pPr>
              <w:keepNext/>
              <w:suppressAutoHyphens/>
              <w:spacing w:after="120"/>
              <w:ind w:right="-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lang w:eastAsia="ar-SA"/>
                </w:rPr>
                <w:id w:val="-113232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Tak           </w:t>
            </w:r>
            <w:sdt>
              <w:sdtPr>
                <w:rPr>
                  <w:rFonts w:cstheme="minorHAnsi"/>
                  <w:sz w:val="22"/>
                  <w:lang w:eastAsia="ar-SA"/>
                </w:rPr>
                <w:id w:val="20429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5F5" w:rsidRPr="005065F5">
                  <w:rPr>
                    <w:rFonts w:ascii="Segoe UI Symbol" w:hAnsi="Segoe UI Symbol" w:cs="Segoe UI Symbol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5065F5" w:rsidRPr="00506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Nie</w:t>
            </w:r>
            <w:r w:rsidR="005065F5" w:rsidRPr="005065F5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</w:tcPr>
          <w:p w14:paraId="5774C9FA" w14:textId="77777777" w:rsidR="005065F5" w:rsidRPr="005065F5" w:rsidRDefault="005065F5" w:rsidP="005065F5">
            <w:pPr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bookmarkEnd w:id="1"/>
    </w:tbl>
    <w:p w14:paraId="5257D88B" w14:textId="77777777" w:rsidR="005065F5" w:rsidRPr="005065F5" w:rsidRDefault="005065F5" w:rsidP="005065F5">
      <w:pPr>
        <w:rPr>
          <w:rFonts w:cstheme="minorHAnsi"/>
          <w:szCs w:val="24"/>
        </w:rPr>
      </w:pPr>
    </w:p>
    <w:p w14:paraId="143F206D" w14:textId="70ABF106" w:rsidR="00C42818" w:rsidRDefault="00D733DE" w:rsidP="00CA47E3">
      <w:pPr>
        <w:pStyle w:val="Akapitzlist"/>
        <w:spacing w:before="480"/>
        <w:ind w:left="4258" w:firstLine="697"/>
        <w:contextualSpacing w:val="0"/>
        <w:rPr>
          <w:rFonts w:eastAsia="Times New Roman" w:cstheme="minorHAnsi"/>
          <w:kern w:val="32"/>
          <w:szCs w:val="24"/>
          <w:lang w:eastAsia="pl-PL"/>
        </w:rPr>
      </w:pP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bookmarkEnd w:id="0"/>
    </w:p>
    <w:sectPr w:rsidR="00C42818" w:rsidSect="00C01C7C">
      <w:footerReference w:type="default" r:id="rId10"/>
      <w:pgSz w:w="11910" w:h="16840"/>
      <w:pgMar w:top="794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2E9B" w14:textId="77777777" w:rsidR="00C619B5" w:rsidRDefault="00C619B5" w:rsidP="00F526F9">
      <w:pPr>
        <w:spacing w:after="0" w:line="240" w:lineRule="auto"/>
      </w:pPr>
      <w:r>
        <w:separator/>
      </w:r>
    </w:p>
  </w:endnote>
  <w:endnote w:type="continuationSeparator" w:id="0">
    <w:p w14:paraId="20C046E7" w14:textId="77777777" w:rsidR="00C619B5" w:rsidRDefault="00C619B5" w:rsidP="00F526F9">
      <w:pPr>
        <w:spacing w:after="0" w:line="240" w:lineRule="auto"/>
      </w:pPr>
      <w:r>
        <w:continuationSeparator/>
      </w:r>
    </w:p>
  </w:endnote>
  <w:endnote w:type="continuationNotice" w:id="1">
    <w:p w14:paraId="66F44BFB" w14:textId="77777777" w:rsidR="00C619B5" w:rsidRDefault="00C61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5D07C60C" w:rsidR="00C619B5" w:rsidRDefault="00C619B5">
        <w:pPr>
          <w:pStyle w:val="Stopka"/>
          <w:jc w:val="right"/>
          <w:rPr>
            <w:rFonts w:eastAsiaTheme="majorEastAsia" w:cstheme="minorHAnsi"/>
          </w:rPr>
        </w:pPr>
      </w:p>
      <w:p w14:paraId="595C89DE" w14:textId="4FFFC801" w:rsidR="00C619B5" w:rsidRPr="00CF2661" w:rsidRDefault="00C619B5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C619B5" w:rsidRDefault="00C61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9100" w14:textId="77777777" w:rsidR="00C619B5" w:rsidRDefault="00C619B5" w:rsidP="00F526F9">
      <w:pPr>
        <w:spacing w:after="0" w:line="240" w:lineRule="auto"/>
      </w:pPr>
      <w:r>
        <w:separator/>
      </w:r>
    </w:p>
  </w:footnote>
  <w:footnote w:type="continuationSeparator" w:id="0">
    <w:p w14:paraId="661CB5A6" w14:textId="77777777" w:rsidR="00C619B5" w:rsidRDefault="00C619B5" w:rsidP="00F526F9">
      <w:pPr>
        <w:spacing w:after="0" w:line="240" w:lineRule="auto"/>
      </w:pPr>
      <w:r>
        <w:continuationSeparator/>
      </w:r>
    </w:p>
  </w:footnote>
  <w:footnote w:type="continuationNotice" w:id="1">
    <w:p w14:paraId="7F2B76F5" w14:textId="77777777" w:rsidR="00C619B5" w:rsidRDefault="00C619B5">
      <w:pPr>
        <w:spacing w:after="0" w:line="240" w:lineRule="auto"/>
      </w:pPr>
    </w:p>
  </w:footnote>
  <w:footnote w:id="2">
    <w:p w14:paraId="0F1B2D15" w14:textId="77777777" w:rsidR="005065F5" w:rsidRPr="00684868" w:rsidRDefault="005065F5" w:rsidP="005065F5">
      <w:pPr>
        <w:pStyle w:val="Tekstprzypisudolnego"/>
        <w:suppressAutoHyphens/>
        <w:ind w:left="425"/>
        <w:rPr>
          <w:bCs/>
          <w:iCs/>
          <w:color w:val="C00000"/>
        </w:rPr>
      </w:pPr>
      <w:r w:rsidRPr="00684868">
        <w:rPr>
          <w:rStyle w:val="Odwoanieprzypisudolnego"/>
        </w:rPr>
        <w:footnoteRef/>
      </w:r>
      <w:r w:rsidRPr="00684868">
        <w:t xml:space="preserve"> </w:t>
      </w:r>
      <w:bookmarkStart w:id="2" w:name="_Hlk107923347"/>
      <w:r w:rsidRPr="00684868">
        <w:rPr>
          <w:bCs/>
          <w:iCs/>
          <w:color w:val="C00000"/>
        </w:rPr>
        <w:t>wykaz należy podpisać kwalifikowanym podpisem elektronicznym lub podpisem zaufanym lub podpisem osobistym (w przypadku dokumentu elektronicznego)</w:t>
      </w:r>
    </w:p>
    <w:p w14:paraId="209D3747" w14:textId="77777777" w:rsidR="005065F5" w:rsidRPr="00684868" w:rsidRDefault="005065F5" w:rsidP="005065F5">
      <w:pPr>
        <w:pStyle w:val="Tekstprzypisudolnego"/>
        <w:suppressAutoHyphens/>
        <w:ind w:left="426"/>
        <w:rPr>
          <w:bCs/>
          <w:iCs/>
          <w:color w:val="C00000"/>
        </w:rPr>
      </w:pPr>
      <w:r w:rsidRPr="00684868">
        <w:rPr>
          <w:bCs/>
          <w:iCs/>
          <w:color w:val="C00000"/>
        </w:rPr>
        <w:t>lub</w:t>
      </w:r>
    </w:p>
    <w:p w14:paraId="4A5E5E8F" w14:textId="77777777" w:rsidR="005065F5" w:rsidRPr="00684868" w:rsidRDefault="005065F5" w:rsidP="005065F5">
      <w:pPr>
        <w:pStyle w:val="Tekstprzypisudolnego"/>
        <w:suppressAutoHyphens/>
        <w:ind w:left="426"/>
        <w:rPr>
          <w:bCs/>
          <w:iCs/>
          <w:color w:val="C00000"/>
          <w:lang w:bidi="pl-PL"/>
        </w:rPr>
      </w:pPr>
      <w:r w:rsidRPr="00684868">
        <w:rPr>
          <w:bCs/>
          <w:iCs/>
          <w:color w:val="C00000"/>
        </w:rPr>
        <w:t xml:space="preserve">cyfrowe odwzorowanie wykazu </w:t>
      </w:r>
      <w:r w:rsidRPr="00684868">
        <w:rPr>
          <w:bCs/>
          <w:iCs/>
          <w:color w:val="C00000"/>
          <w:lang w:bidi="pl-PL"/>
        </w:rPr>
        <w:t xml:space="preserve">należy opatrzeć kwalifikowanym podpisem elektronicznym </w:t>
      </w:r>
    </w:p>
    <w:p w14:paraId="215E5D88" w14:textId="77777777" w:rsidR="005065F5" w:rsidRPr="00B66555" w:rsidRDefault="005065F5" w:rsidP="005065F5">
      <w:pPr>
        <w:pStyle w:val="Tekstprzypisudolnego"/>
        <w:suppressAutoHyphens/>
        <w:ind w:left="425"/>
        <w:rPr>
          <w:b/>
          <w:iCs/>
          <w:lang w:bidi="pl-PL"/>
        </w:rPr>
      </w:pPr>
      <w:r w:rsidRPr="00684868">
        <w:rPr>
          <w:bCs/>
          <w:iCs/>
          <w:color w:val="C00000"/>
          <w:lang w:bidi="pl-PL"/>
        </w:rPr>
        <w:t xml:space="preserve">lub podpisem zaufanym lub podpisem osobistym </w:t>
      </w:r>
      <w:r w:rsidRPr="00684868">
        <w:rPr>
          <w:bCs/>
          <w:iCs/>
          <w:color w:val="C00000"/>
        </w:rPr>
        <w:t>(w przypadku postaci papierowej opatrzonej własnoręcznym podpisem)</w:t>
      </w:r>
    </w:p>
    <w:bookmarkEnd w:id="2"/>
  </w:footnote>
  <w:footnote w:id="3">
    <w:p w14:paraId="3C36EC1E" w14:textId="77777777" w:rsidR="005065F5" w:rsidRDefault="005065F5" w:rsidP="005065F5">
      <w:pPr>
        <w:pStyle w:val="Tekstprzypisudolnego"/>
        <w:ind w:left="426"/>
      </w:pPr>
      <w:r>
        <w:rPr>
          <w:rStyle w:val="Odwoanieprzypisudolnego"/>
        </w:rPr>
        <w:footnoteRef/>
      </w:r>
      <w:r>
        <w:t xml:space="preserve"> </w:t>
      </w:r>
      <w:r w:rsidRPr="003A3ECA">
        <w:t>Jeżeli Wykonawcy wspólnie ubiegają się o zamówienie – należy podać pełne nazwy i adresy wszystkich Wykonawców</w:t>
      </w:r>
    </w:p>
  </w:footnote>
  <w:footnote w:id="4">
    <w:p w14:paraId="220D2034" w14:textId="77777777" w:rsidR="005065F5" w:rsidRDefault="005065F5" w:rsidP="005065F5">
      <w:pPr>
        <w:pStyle w:val="Tekstprzypisudolnego"/>
        <w:ind w:left="426"/>
      </w:pPr>
      <w:r>
        <w:rPr>
          <w:rStyle w:val="Odwoanieprzypisudolnego"/>
        </w:rPr>
        <w:footnoteRef/>
      </w:r>
      <w:r>
        <w:t xml:space="preserve"> </w:t>
      </w:r>
      <w:r w:rsidRPr="00F27EA4">
        <w:t>Wykonawca musi wskazać, na jakiej podstawie dysponuje lub będzie dysponował osobami wskazanymi do realizacji zamówienia, osoba jest pracownikiem Wykonawcy (umowa o pracę, umowa zlecenie); osoba fizyczna niebędąca pracownikiem Wykonawcy (umowa zlecenie, umowa o dzieło); zas</w:t>
      </w:r>
      <w:r>
        <w:t>ób</w:t>
      </w:r>
      <w:r w:rsidRPr="00F27EA4">
        <w:t xml:space="preserve"> podmiotu</w:t>
      </w:r>
      <w:r>
        <w:t xml:space="preserve"> udostępniającego</w:t>
      </w:r>
      <w:r w:rsidRPr="00F27EA4">
        <w:t>.</w:t>
      </w:r>
    </w:p>
  </w:footnote>
  <w:footnote w:id="5">
    <w:p w14:paraId="6C99348B" w14:textId="77777777" w:rsidR="005065F5" w:rsidRDefault="005065F5" w:rsidP="005065F5">
      <w:pPr>
        <w:pStyle w:val="Tekstprzypisudolnego"/>
        <w:ind w:left="426"/>
      </w:pPr>
      <w:r>
        <w:rPr>
          <w:rStyle w:val="Odwoanieprzypisudolnego"/>
        </w:rPr>
        <w:footnoteRef/>
      </w:r>
      <w:r>
        <w:t xml:space="preserve"> Zaznaczyć „X” </w:t>
      </w:r>
      <w:r w:rsidRPr="003A3ECA">
        <w:t xml:space="preserve">TAK </w:t>
      </w:r>
      <w:r>
        <w:t>albo</w:t>
      </w:r>
      <w:r w:rsidRPr="003A3ECA">
        <w:t xml:space="preserve"> NIE w odniesieniu do posiadania wymaganych przez Zamawiającego kwalifikacji</w:t>
      </w:r>
      <w:r>
        <w:t xml:space="preserve"> </w:t>
      </w:r>
      <w:r w:rsidRPr="003A3ECA">
        <w:t xml:space="preserve">zawodowych lub </w:t>
      </w:r>
      <w:r>
        <w:t>doświadczenia</w:t>
      </w:r>
      <w:r w:rsidRPr="003A3EC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5D"/>
    <w:multiLevelType w:val="multilevel"/>
    <w:tmpl w:val="8BA83878"/>
    <w:name w:val="WW8Num206"/>
    <w:styleLink w:val="Styl832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80256C"/>
    <w:multiLevelType w:val="hybridMultilevel"/>
    <w:tmpl w:val="D2745A56"/>
    <w:lvl w:ilvl="0" w:tplc="1A50B336">
      <w:start w:val="1"/>
      <w:numFmt w:val="bullet"/>
      <w:lvlText w:val="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173119"/>
    <w:multiLevelType w:val="multilevel"/>
    <w:tmpl w:val="82C65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6A5510"/>
    <w:multiLevelType w:val="hybridMultilevel"/>
    <w:tmpl w:val="B68C9AFA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02630"/>
    <w:multiLevelType w:val="multilevel"/>
    <w:tmpl w:val="46660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0C7F1A3E"/>
    <w:multiLevelType w:val="multilevel"/>
    <w:tmpl w:val="B3E4A1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="Calibri" w:hAnsi="Calibri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Calibri" w:hAnsi="Calibri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="Calibri" w:hAnsi="Calibri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Calibri" w:hAnsi="Calibri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="Calibri" w:hAnsi="Calibri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Calibri" w:hAnsi="Calibri" w:cs="Times New Roman" w:hint="default"/>
        <w:b w:val="0"/>
      </w:rPr>
    </w:lvl>
  </w:abstractNum>
  <w:abstractNum w:abstractNumId="7" w15:restartNumberingAfterBreak="0">
    <w:nsid w:val="0F5E475F"/>
    <w:multiLevelType w:val="multilevel"/>
    <w:tmpl w:val="E160B32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14343D16"/>
    <w:multiLevelType w:val="multilevel"/>
    <w:tmpl w:val="C4A0A180"/>
    <w:lvl w:ilvl="0">
      <w:start w:val="4"/>
      <w:numFmt w:val="decimal"/>
      <w:lvlText w:val="%1"/>
      <w:lvlJc w:val="left"/>
      <w:pPr>
        <w:ind w:left="824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365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1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9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8" w:hanging="709"/>
      </w:pPr>
      <w:rPr>
        <w:rFonts w:hint="default"/>
        <w:lang w:val="pl-PL" w:eastAsia="en-US" w:bidi="ar-SA"/>
      </w:rPr>
    </w:lvl>
  </w:abstractNum>
  <w:abstractNum w:abstractNumId="9" w15:restartNumberingAfterBreak="0">
    <w:nsid w:val="14DE47E5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062E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06004D"/>
    <w:multiLevelType w:val="hybridMultilevel"/>
    <w:tmpl w:val="4E7C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F3D1C"/>
    <w:multiLevelType w:val="multilevel"/>
    <w:tmpl w:val="3C144FE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1DB5558C"/>
    <w:multiLevelType w:val="multilevel"/>
    <w:tmpl w:val="3E2A57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123DA4"/>
    <w:multiLevelType w:val="multilevel"/>
    <w:tmpl w:val="E2AC9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09062E"/>
    <w:multiLevelType w:val="multilevel"/>
    <w:tmpl w:val="427AD4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2C44AB6"/>
    <w:multiLevelType w:val="hybridMultilevel"/>
    <w:tmpl w:val="C41050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CD6C01"/>
    <w:multiLevelType w:val="hybridMultilevel"/>
    <w:tmpl w:val="5030C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B14A7"/>
    <w:multiLevelType w:val="hybridMultilevel"/>
    <w:tmpl w:val="DE02B3AA"/>
    <w:lvl w:ilvl="0" w:tplc="204412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BB5C29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236E77"/>
    <w:multiLevelType w:val="multilevel"/>
    <w:tmpl w:val="470C0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236564A"/>
    <w:multiLevelType w:val="multilevel"/>
    <w:tmpl w:val="155A5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884835"/>
    <w:multiLevelType w:val="hybridMultilevel"/>
    <w:tmpl w:val="988A5478"/>
    <w:lvl w:ilvl="0" w:tplc="BCB4F988">
      <w:start w:val="1"/>
      <w:numFmt w:val="decimal"/>
      <w:lvlText w:val="10.%1"/>
      <w:lvlJc w:val="left"/>
      <w:pPr>
        <w:ind w:left="1011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87D90"/>
    <w:multiLevelType w:val="hybridMultilevel"/>
    <w:tmpl w:val="BF9A311C"/>
    <w:lvl w:ilvl="0" w:tplc="441AE6E6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542AAF"/>
    <w:multiLevelType w:val="hybridMultilevel"/>
    <w:tmpl w:val="0654FCF8"/>
    <w:lvl w:ilvl="0" w:tplc="6232B2AA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197601A8">
      <w:start w:val="1"/>
      <w:numFmt w:val="lowerLetter"/>
      <w:lvlText w:val="%2."/>
      <w:lvlJc w:val="left"/>
      <w:pPr>
        <w:ind w:left="1495" w:hanging="360"/>
      </w:pPr>
    </w:lvl>
    <w:lvl w:ilvl="2" w:tplc="DCCC247E" w:tentative="1">
      <w:start w:val="1"/>
      <w:numFmt w:val="lowerRoman"/>
      <w:lvlText w:val="%3."/>
      <w:lvlJc w:val="right"/>
      <w:pPr>
        <w:ind w:left="2727" w:hanging="180"/>
      </w:pPr>
    </w:lvl>
    <w:lvl w:ilvl="3" w:tplc="4B58D0D2" w:tentative="1">
      <w:start w:val="1"/>
      <w:numFmt w:val="decimal"/>
      <w:lvlText w:val="%4."/>
      <w:lvlJc w:val="left"/>
      <w:pPr>
        <w:ind w:left="3447" w:hanging="360"/>
      </w:pPr>
    </w:lvl>
    <w:lvl w:ilvl="4" w:tplc="7D42BC98" w:tentative="1">
      <w:start w:val="1"/>
      <w:numFmt w:val="lowerLetter"/>
      <w:lvlText w:val="%5."/>
      <w:lvlJc w:val="left"/>
      <w:pPr>
        <w:ind w:left="4167" w:hanging="360"/>
      </w:pPr>
    </w:lvl>
    <w:lvl w:ilvl="5" w:tplc="BB3694CE" w:tentative="1">
      <w:start w:val="1"/>
      <w:numFmt w:val="lowerRoman"/>
      <w:lvlText w:val="%6."/>
      <w:lvlJc w:val="right"/>
      <w:pPr>
        <w:ind w:left="4887" w:hanging="180"/>
      </w:pPr>
    </w:lvl>
    <w:lvl w:ilvl="6" w:tplc="2B2476E4" w:tentative="1">
      <w:start w:val="1"/>
      <w:numFmt w:val="decimal"/>
      <w:lvlText w:val="%7."/>
      <w:lvlJc w:val="left"/>
      <w:pPr>
        <w:ind w:left="5607" w:hanging="360"/>
      </w:pPr>
    </w:lvl>
    <w:lvl w:ilvl="7" w:tplc="91588054" w:tentative="1">
      <w:start w:val="1"/>
      <w:numFmt w:val="lowerLetter"/>
      <w:lvlText w:val="%8."/>
      <w:lvlJc w:val="left"/>
      <w:pPr>
        <w:ind w:left="6327" w:hanging="360"/>
      </w:pPr>
    </w:lvl>
    <w:lvl w:ilvl="8" w:tplc="A35689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89244D"/>
    <w:multiLevelType w:val="hybridMultilevel"/>
    <w:tmpl w:val="BA3AC56A"/>
    <w:lvl w:ilvl="0" w:tplc="8990D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33ABD"/>
    <w:multiLevelType w:val="hybridMultilevel"/>
    <w:tmpl w:val="12C8FBD6"/>
    <w:lvl w:ilvl="0" w:tplc="94CA7068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8" w15:restartNumberingAfterBreak="0">
    <w:nsid w:val="4EFA1E02"/>
    <w:multiLevelType w:val="hybridMultilevel"/>
    <w:tmpl w:val="F73AE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13073"/>
    <w:multiLevelType w:val="hybridMultilevel"/>
    <w:tmpl w:val="D62A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4373E"/>
    <w:multiLevelType w:val="hybridMultilevel"/>
    <w:tmpl w:val="2222D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31991"/>
    <w:multiLevelType w:val="hybridMultilevel"/>
    <w:tmpl w:val="E59C520E"/>
    <w:lvl w:ilvl="0" w:tplc="74F41F0A">
      <w:start w:val="11"/>
      <w:numFmt w:val="decimal"/>
      <w:lvlText w:val="%1."/>
      <w:lvlJc w:val="left"/>
      <w:pPr>
        <w:tabs>
          <w:tab w:val="num" w:pos="1534"/>
        </w:tabs>
        <w:ind w:left="1647" w:hanging="567"/>
      </w:pPr>
      <w:rPr>
        <w:rFonts w:asciiTheme="minorHAnsi" w:hAnsiTheme="minorHAnsi" w:cs="Times New Roman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C4947"/>
    <w:multiLevelType w:val="hybridMultilevel"/>
    <w:tmpl w:val="8DE62EDE"/>
    <w:lvl w:ilvl="0" w:tplc="204412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51503B"/>
    <w:multiLevelType w:val="multilevel"/>
    <w:tmpl w:val="7EA4F6E6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F837BB"/>
    <w:multiLevelType w:val="multilevel"/>
    <w:tmpl w:val="51FE02B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5" w15:restartNumberingAfterBreak="0">
    <w:nsid w:val="6CBE163D"/>
    <w:multiLevelType w:val="hybridMultilevel"/>
    <w:tmpl w:val="A0D6C2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D731897"/>
    <w:multiLevelType w:val="multilevel"/>
    <w:tmpl w:val="15EA09E2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3" w:hanging="82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557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800"/>
      </w:pPr>
      <w:rPr>
        <w:rFonts w:hint="default"/>
      </w:rPr>
    </w:lvl>
  </w:abstractNum>
  <w:abstractNum w:abstractNumId="37" w15:restartNumberingAfterBreak="0">
    <w:nsid w:val="70151735"/>
    <w:multiLevelType w:val="multilevel"/>
    <w:tmpl w:val="09042CE6"/>
    <w:lvl w:ilvl="0">
      <w:start w:val="1"/>
      <w:numFmt w:val="decimal"/>
      <w:lvlText w:val="%1."/>
      <w:lvlJc w:val="left"/>
      <w:pPr>
        <w:ind w:left="2629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061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3493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997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4501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5005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5509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6013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6589" w:hanging="1440"/>
      </w:pPr>
      <w:rPr>
        <w:rFonts w:ascii="Times New Roman" w:hAnsi="Times New Roman" w:cs="Times New Roman"/>
      </w:rPr>
    </w:lvl>
  </w:abstractNum>
  <w:abstractNum w:abstractNumId="38" w15:restartNumberingAfterBreak="0">
    <w:nsid w:val="76A0255D"/>
    <w:multiLevelType w:val="hybridMultilevel"/>
    <w:tmpl w:val="DCAAE6DC"/>
    <w:lvl w:ilvl="0" w:tplc="8EBAE6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B662B6"/>
    <w:multiLevelType w:val="multilevel"/>
    <w:tmpl w:val="A84C1B26"/>
    <w:lvl w:ilvl="0">
      <w:start w:val="10"/>
      <w:numFmt w:val="decimal"/>
      <w:lvlText w:val="%1"/>
      <w:lvlJc w:val="left"/>
      <w:pPr>
        <w:ind w:left="390" w:hanging="390"/>
      </w:pPr>
      <w:rPr>
        <w:rFonts w:eastAsia="Calibri"/>
      </w:rPr>
    </w:lvl>
    <w:lvl w:ilvl="1">
      <w:start w:val="3"/>
      <w:numFmt w:val="decimal"/>
      <w:lvlText w:val="%1.%2"/>
      <w:lvlJc w:val="left"/>
      <w:pPr>
        <w:ind w:left="957" w:hanging="39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Calibri"/>
      </w:rPr>
    </w:lvl>
  </w:abstractNum>
  <w:abstractNum w:abstractNumId="40" w15:restartNumberingAfterBreak="0">
    <w:nsid w:val="794228F4"/>
    <w:multiLevelType w:val="multilevel"/>
    <w:tmpl w:val="A41C5B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C4F24FE"/>
    <w:multiLevelType w:val="hybridMultilevel"/>
    <w:tmpl w:val="A6C208AA"/>
    <w:lvl w:ilvl="0" w:tplc="204412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C7454E"/>
    <w:multiLevelType w:val="hybridMultilevel"/>
    <w:tmpl w:val="908E026E"/>
    <w:lvl w:ilvl="0" w:tplc="801AEF5C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39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14"/>
  </w:num>
  <w:num w:numId="8">
    <w:abstractNumId w:val="11"/>
  </w:num>
  <w:num w:numId="9">
    <w:abstractNumId w:val="24"/>
  </w:num>
  <w:num w:numId="10">
    <w:abstractNumId w:val="27"/>
  </w:num>
  <w:num w:numId="11">
    <w:abstractNumId w:val="36"/>
  </w:num>
  <w:num w:numId="12">
    <w:abstractNumId w:val="3"/>
  </w:num>
  <w:num w:numId="13">
    <w:abstractNumId w:val="4"/>
  </w:num>
  <w:num w:numId="14">
    <w:abstractNumId w:val="28"/>
  </w:num>
  <w:num w:numId="15">
    <w:abstractNumId w:val="19"/>
  </w:num>
  <w:num w:numId="16">
    <w:abstractNumId w:val="9"/>
  </w:num>
  <w:num w:numId="17">
    <w:abstractNumId w:val="22"/>
  </w:num>
  <w:num w:numId="18">
    <w:abstractNumId w:val="31"/>
  </w:num>
  <w:num w:numId="19">
    <w:abstractNumId w:val="34"/>
  </w:num>
  <w:num w:numId="20">
    <w:abstractNumId w:val="7"/>
  </w:num>
  <w:num w:numId="21">
    <w:abstractNumId w:val="33"/>
  </w:num>
  <w:num w:numId="22">
    <w:abstractNumId w:val="17"/>
  </w:num>
  <w:num w:numId="23">
    <w:abstractNumId w:val="35"/>
  </w:num>
  <w:num w:numId="24">
    <w:abstractNumId w:val="2"/>
  </w:num>
  <w:num w:numId="25">
    <w:abstractNumId w:val="42"/>
  </w:num>
  <w:num w:numId="26">
    <w:abstractNumId w:val="29"/>
  </w:num>
  <w:num w:numId="27">
    <w:abstractNumId w:val="4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5"/>
  </w:num>
  <w:num w:numId="31">
    <w:abstractNumId w:val="18"/>
  </w:num>
  <w:num w:numId="32">
    <w:abstractNumId w:val="32"/>
  </w:num>
  <w:num w:numId="33">
    <w:abstractNumId w:val="41"/>
  </w:num>
  <w:num w:numId="34">
    <w:abstractNumId w:val="6"/>
  </w:num>
  <w:num w:numId="35">
    <w:abstractNumId w:val="16"/>
  </w:num>
  <w:num w:numId="36">
    <w:abstractNumId w:val="38"/>
  </w:num>
  <w:num w:numId="37">
    <w:abstractNumId w:val="30"/>
  </w:num>
  <w:num w:numId="38">
    <w:abstractNumId w:val="10"/>
  </w:num>
  <w:num w:numId="39">
    <w:abstractNumId w:val="21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C5D"/>
    <w:rsid w:val="00007E0A"/>
    <w:rsid w:val="00011EEC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C2"/>
    <w:rsid w:val="0001644B"/>
    <w:rsid w:val="00017165"/>
    <w:rsid w:val="00022638"/>
    <w:rsid w:val="00022CAA"/>
    <w:rsid w:val="00023196"/>
    <w:rsid w:val="0002341A"/>
    <w:rsid w:val="0002380C"/>
    <w:rsid w:val="000244B3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67671"/>
    <w:rsid w:val="00070571"/>
    <w:rsid w:val="00070BFB"/>
    <w:rsid w:val="00071941"/>
    <w:rsid w:val="0007212D"/>
    <w:rsid w:val="00073241"/>
    <w:rsid w:val="00073682"/>
    <w:rsid w:val="0007398F"/>
    <w:rsid w:val="00074DBC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A70"/>
    <w:rsid w:val="00092BD3"/>
    <w:rsid w:val="00093E6F"/>
    <w:rsid w:val="000958DF"/>
    <w:rsid w:val="00095A8B"/>
    <w:rsid w:val="000965CB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42DA"/>
    <w:rsid w:val="000B4FD9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2662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117"/>
    <w:rsid w:val="000E6277"/>
    <w:rsid w:val="000E6469"/>
    <w:rsid w:val="000E6622"/>
    <w:rsid w:val="000E6770"/>
    <w:rsid w:val="000E7164"/>
    <w:rsid w:val="000E73B7"/>
    <w:rsid w:val="000E77D3"/>
    <w:rsid w:val="000F0426"/>
    <w:rsid w:val="000F0BCF"/>
    <w:rsid w:val="000F14BE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3FB4"/>
    <w:rsid w:val="00126684"/>
    <w:rsid w:val="001267D6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D39"/>
    <w:rsid w:val="001758CC"/>
    <w:rsid w:val="0017663E"/>
    <w:rsid w:val="00177F33"/>
    <w:rsid w:val="00180460"/>
    <w:rsid w:val="00180BAD"/>
    <w:rsid w:val="00182C15"/>
    <w:rsid w:val="0018456A"/>
    <w:rsid w:val="001847D4"/>
    <w:rsid w:val="00184D37"/>
    <w:rsid w:val="0018543E"/>
    <w:rsid w:val="0018568A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183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A8D"/>
    <w:rsid w:val="001B51BE"/>
    <w:rsid w:val="001B52E8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E4B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2000C3"/>
    <w:rsid w:val="002011DE"/>
    <w:rsid w:val="0020184C"/>
    <w:rsid w:val="00202566"/>
    <w:rsid w:val="00202C41"/>
    <w:rsid w:val="002031AF"/>
    <w:rsid w:val="00203246"/>
    <w:rsid w:val="00203A01"/>
    <w:rsid w:val="00204548"/>
    <w:rsid w:val="00204E90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1C8"/>
    <w:rsid w:val="00240816"/>
    <w:rsid w:val="00241D8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77BF"/>
    <w:rsid w:val="00260015"/>
    <w:rsid w:val="00260353"/>
    <w:rsid w:val="002616F6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2DAA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27"/>
    <w:rsid w:val="00350444"/>
    <w:rsid w:val="00350A1B"/>
    <w:rsid w:val="003510A4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571"/>
    <w:rsid w:val="00386E91"/>
    <w:rsid w:val="0038737C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BEA"/>
    <w:rsid w:val="003F0CC6"/>
    <w:rsid w:val="003F0DD6"/>
    <w:rsid w:val="003F12B5"/>
    <w:rsid w:val="003F19AC"/>
    <w:rsid w:val="003F2215"/>
    <w:rsid w:val="003F28A1"/>
    <w:rsid w:val="003F29A8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18FC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500"/>
    <w:rsid w:val="0045195A"/>
    <w:rsid w:val="00452A7C"/>
    <w:rsid w:val="00453213"/>
    <w:rsid w:val="0045322C"/>
    <w:rsid w:val="004534E4"/>
    <w:rsid w:val="004535F9"/>
    <w:rsid w:val="004540F3"/>
    <w:rsid w:val="004558BB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B2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060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27B"/>
    <w:rsid w:val="004E00AB"/>
    <w:rsid w:val="004E0522"/>
    <w:rsid w:val="004E0E84"/>
    <w:rsid w:val="004E13D1"/>
    <w:rsid w:val="004E1804"/>
    <w:rsid w:val="004E40E3"/>
    <w:rsid w:val="004E467F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50CC"/>
    <w:rsid w:val="00505703"/>
    <w:rsid w:val="00506537"/>
    <w:rsid w:val="005065F5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7747E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56EB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357"/>
    <w:rsid w:val="005E490E"/>
    <w:rsid w:val="005E4970"/>
    <w:rsid w:val="005E4BAB"/>
    <w:rsid w:val="005E5B1C"/>
    <w:rsid w:val="005E6559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ED8"/>
    <w:rsid w:val="006444D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0FD"/>
    <w:rsid w:val="0066229E"/>
    <w:rsid w:val="00663130"/>
    <w:rsid w:val="00663CD3"/>
    <w:rsid w:val="00663FF2"/>
    <w:rsid w:val="00664338"/>
    <w:rsid w:val="006646B2"/>
    <w:rsid w:val="006647F4"/>
    <w:rsid w:val="00664E73"/>
    <w:rsid w:val="00665420"/>
    <w:rsid w:val="00665843"/>
    <w:rsid w:val="006661A4"/>
    <w:rsid w:val="00666DA3"/>
    <w:rsid w:val="00666EA5"/>
    <w:rsid w:val="00667309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900C1"/>
    <w:rsid w:val="00691F7E"/>
    <w:rsid w:val="006921EC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DC7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A88"/>
    <w:rsid w:val="006D2414"/>
    <w:rsid w:val="006D40B1"/>
    <w:rsid w:val="006D438A"/>
    <w:rsid w:val="006D4DDC"/>
    <w:rsid w:val="006D57CA"/>
    <w:rsid w:val="006D71C1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1CD6"/>
    <w:rsid w:val="006F1ECA"/>
    <w:rsid w:val="006F4187"/>
    <w:rsid w:val="006F4581"/>
    <w:rsid w:val="006F5026"/>
    <w:rsid w:val="006F5B91"/>
    <w:rsid w:val="006F60D3"/>
    <w:rsid w:val="006F67A2"/>
    <w:rsid w:val="006F7939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130"/>
    <w:rsid w:val="007112AF"/>
    <w:rsid w:val="007114EC"/>
    <w:rsid w:val="007118FA"/>
    <w:rsid w:val="00711933"/>
    <w:rsid w:val="00712FB2"/>
    <w:rsid w:val="00713265"/>
    <w:rsid w:val="0071443E"/>
    <w:rsid w:val="0071476E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B93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B33"/>
    <w:rsid w:val="0073069C"/>
    <w:rsid w:val="00730826"/>
    <w:rsid w:val="007316E2"/>
    <w:rsid w:val="007321F6"/>
    <w:rsid w:val="00732330"/>
    <w:rsid w:val="0073258C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BC2"/>
    <w:rsid w:val="00743BFF"/>
    <w:rsid w:val="00744BD8"/>
    <w:rsid w:val="007457AB"/>
    <w:rsid w:val="00746906"/>
    <w:rsid w:val="00746BCB"/>
    <w:rsid w:val="00746C09"/>
    <w:rsid w:val="00746D73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3530"/>
    <w:rsid w:val="00774CB2"/>
    <w:rsid w:val="00774E3F"/>
    <w:rsid w:val="0077652D"/>
    <w:rsid w:val="0077782E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3EA3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251"/>
    <w:rsid w:val="00813600"/>
    <w:rsid w:val="00813F64"/>
    <w:rsid w:val="00815440"/>
    <w:rsid w:val="008155B4"/>
    <w:rsid w:val="00816758"/>
    <w:rsid w:val="00817D14"/>
    <w:rsid w:val="0082038E"/>
    <w:rsid w:val="00820DC9"/>
    <w:rsid w:val="008222B3"/>
    <w:rsid w:val="00823D07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2EA2"/>
    <w:rsid w:val="008447E8"/>
    <w:rsid w:val="00844A7F"/>
    <w:rsid w:val="00845E59"/>
    <w:rsid w:val="00845F90"/>
    <w:rsid w:val="00846D5E"/>
    <w:rsid w:val="008474DC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7BBC"/>
    <w:rsid w:val="0086023F"/>
    <w:rsid w:val="008603FC"/>
    <w:rsid w:val="00860B9D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71F89"/>
    <w:rsid w:val="00872FF3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7A2B"/>
    <w:rsid w:val="0089008F"/>
    <w:rsid w:val="008904EF"/>
    <w:rsid w:val="00890565"/>
    <w:rsid w:val="00890D63"/>
    <w:rsid w:val="0089142A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FC7"/>
    <w:rsid w:val="008B41C5"/>
    <w:rsid w:val="008B4497"/>
    <w:rsid w:val="008B5FC1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8DA"/>
    <w:rsid w:val="008D3121"/>
    <w:rsid w:val="008D4903"/>
    <w:rsid w:val="008D4AA8"/>
    <w:rsid w:val="008D53DC"/>
    <w:rsid w:val="008D5E67"/>
    <w:rsid w:val="008D6BC8"/>
    <w:rsid w:val="008D6D10"/>
    <w:rsid w:val="008D717C"/>
    <w:rsid w:val="008D7B42"/>
    <w:rsid w:val="008E0256"/>
    <w:rsid w:val="008E0BC3"/>
    <w:rsid w:val="008E120A"/>
    <w:rsid w:val="008E1A8A"/>
    <w:rsid w:val="008E2045"/>
    <w:rsid w:val="008E36D5"/>
    <w:rsid w:val="008E3735"/>
    <w:rsid w:val="008E410F"/>
    <w:rsid w:val="008E42ED"/>
    <w:rsid w:val="008E48E4"/>
    <w:rsid w:val="008E4967"/>
    <w:rsid w:val="008E612A"/>
    <w:rsid w:val="008E6B3B"/>
    <w:rsid w:val="008E7E0A"/>
    <w:rsid w:val="008F0DBF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1C9D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475"/>
    <w:rsid w:val="00946B3D"/>
    <w:rsid w:val="0094734E"/>
    <w:rsid w:val="0095013A"/>
    <w:rsid w:val="00950520"/>
    <w:rsid w:val="00950A64"/>
    <w:rsid w:val="00950D52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9B6"/>
    <w:rsid w:val="00961A08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5D95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AF0"/>
    <w:rsid w:val="009E14C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7732"/>
    <w:rsid w:val="009F7E3D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5A2D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281A"/>
    <w:rsid w:val="00A83153"/>
    <w:rsid w:val="00A83684"/>
    <w:rsid w:val="00A84F35"/>
    <w:rsid w:val="00A85F31"/>
    <w:rsid w:val="00A8681C"/>
    <w:rsid w:val="00A87900"/>
    <w:rsid w:val="00A90F95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3B09"/>
    <w:rsid w:val="00AA4661"/>
    <w:rsid w:val="00AA48F5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6AE1"/>
    <w:rsid w:val="00AF6CA3"/>
    <w:rsid w:val="00AF6FE7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B95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30DB5"/>
    <w:rsid w:val="00B31EAE"/>
    <w:rsid w:val="00B320AA"/>
    <w:rsid w:val="00B33682"/>
    <w:rsid w:val="00B34257"/>
    <w:rsid w:val="00B3633F"/>
    <w:rsid w:val="00B36596"/>
    <w:rsid w:val="00B37A63"/>
    <w:rsid w:val="00B4041F"/>
    <w:rsid w:val="00B405B4"/>
    <w:rsid w:val="00B4149B"/>
    <w:rsid w:val="00B41E34"/>
    <w:rsid w:val="00B4224C"/>
    <w:rsid w:val="00B423D4"/>
    <w:rsid w:val="00B42CC7"/>
    <w:rsid w:val="00B431DC"/>
    <w:rsid w:val="00B431F0"/>
    <w:rsid w:val="00B432FC"/>
    <w:rsid w:val="00B449BA"/>
    <w:rsid w:val="00B44E8F"/>
    <w:rsid w:val="00B44F75"/>
    <w:rsid w:val="00B4515C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53BB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208E"/>
    <w:rsid w:val="00BB29CB"/>
    <w:rsid w:val="00BB31E1"/>
    <w:rsid w:val="00BB325D"/>
    <w:rsid w:val="00BB3B64"/>
    <w:rsid w:val="00BB434F"/>
    <w:rsid w:val="00BB4C96"/>
    <w:rsid w:val="00BB4F43"/>
    <w:rsid w:val="00BB5215"/>
    <w:rsid w:val="00BB530B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818"/>
    <w:rsid w:val="00C42CDD"/>
    <w:rsid w:val="00C42CF3"/>
    <w:rsid w:val="00C43039"/>
    <w:rsid w:val="00C432A9"/>
    <w:rsid w:val="00C43371"/>
    <w:rsid w:val="00C43462"/>
    <w:rsid w:val="00C435D2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19B5"/>
    <w:rsid w:val="00C62571"/>
    <w:rsid w:val="00C62A44"/>
    <w:rsid w:val="00C636E6"/>
    <w:rsid w:val="00C6374C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59E4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458"/>
    <w:rsid w:val="00CA47E3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26CF"/>
    <w:rsid w:val="00CB3641"/>
    <w:rsid w:val="00CB3858"/>
    <w:rsid w:val="00CB4083"/>
    <w:rsid w:val="00CB440B"/>
    <w:rsid w:val="00CB48B7"/>
    <w:rsid w:val="00CB5857"/>
    <w:rsid w:val="00CB785A"/>
    <w:rsid w:val="00CC0914"/>
    <w:rsid w:val="00CC0B93"/>
    <w:rsid w:val="00CC134D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9B4"/>
    <w:rsid w:val="00D12AE2"/>
    <w:rsid w:val="00D13966"/>
    <w:rsid w:val="00D139A6"/>
    <w:rsid w:val="00D15BD9"/>
    <w:rsid w:val="00D15EDA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43881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3DE"/>
    <w:rsid w:val="00D736A7"/>
    <w:rsid w:val="00D738C1"/>
    <w:rsid w:val="00D73C17"/>
    <w:rsid w:val="00D7425F"/>
    <w:rsid w:val="00D74496"/>
    <w:rsid w:val="00D75272"/>
    <w:rsid w:val="00D758E6"/>
    <w:rsid w:val="00D762B3"/>
    <w:rsid w:val="00D76364"/>
    <w:rsid w:val="00D76C30"/>
    <w:rsid w:val="00D76FD2"/>
    <w:rsid w:val="00D7755F"/>
    <w:rsid w:val="00D7790D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0A96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8C8"/>
    <w:rsid w:val="00E30DC1"/>
    <w:rsid w:val="00E30ED5"/>
    <w:rsid w:val="00E30F3A"/>
    <w:rsid w:val="00E3130D"/>
    <w:rsid w:val="00E32C0D"/>
    <w:rsid w:val="00E32DAA"/>
    <w:rsid w:val="00E3336A"/>
    <w:rsid w:val="00E33716"/>
    <w:rsid w:val="00E339E6"/>
    <w:rsid w:val="00E33A5A"/>
    <w:rsid w:val="00E34FFF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E34"/>
    <w:rsid w:val="00E432EF"/>
    <w:rsid w:val="00E43490"/>
    <w:rsid w:val="00E4402A"/>
    <w:rsid w:val="00E440E2"/>
    <w:rsid w:val="00E4495C"/>
    <w:rsid w:val="00E44F73"/>
    <w:rsid w:val="00E45138"/>
    <w:rsid w:val="00E45C53"/>
    <w:rsid w:val="00E45E59"/>
    <w:rsid w:val="00E46902"/>
    <w:rsid w:val="00E47069"/>
    <w:rsid w:val="00E50FFA"/>
    <w:rsid w:val="00E52C65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A16"/>
    <w:rsid w:val="00E84F2A"/>
    <w:rsid w:val="00E84F8F"/>
    <w:rsid w:val="00E85B19"/>
    <w:rsid w:val="00E85E7B"/>
    <w:rsid w:val="00E87456"/>
    <w:rsid w:val="00E87592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C12C9"/>
    <w:rsid w:val="00EC177B"/>
    <w:rsid w:val="00EC1D12"/>
    <w:rsid w:val="00EC2FFF"/>
    <w:rsid w:val="00EC314C"/>
    <w:rsid w:val="00EC467A"/>
    <w:rsid w:val="00EC50BE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D00"/>
    <w:rsid w:val="00ED700B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E7761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66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A17"/>
    <w:rsid w:val="00F14FE0"/>
    <w:rsid w:val="00F16225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8FE"/>
    <w:rsid w:val="00F32CFD"/>
    <w:rsid w:val="00F33FF3"/>
    <w:rsid w:val="00F345EB"/>
    <w:rsid w:val="00F364B2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682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073"/>
    <w:rsid w:val="00F544FA"/>
    <w:rsid w:val="00F5451C"/>
    <w:rsid w:val="00F54544"/>
    <w:rsid w:val="00F54B0D"/>
    <w:rsid w:val="00F5566F"/>
    <w:rsid w:val="00F55BEF"/>
    <w:rsid w:val="00F617A0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E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CC6"/>
    <w:rsid w:val="00FB5597"/>
    <w:rsid w:val="00FB5DB1"/>
    <w:rsid w:val="00FB5EED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7E3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66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281A"/>
    <w:pPr>
      <w:keepNext/>
      <w:keepLines/>
      <w:suppressAutoHyphens/>
      <w:spacing w:after="326" w:line="260" w:lineRule="exact"/>
      <w:outlineLvl w:val="1"/>
    </w:pPr>
    <w:rPr>
      <w:rFonts w:ascii="Calibri" w:eastAsiaTheme="majorEastAsia" w:hAnsi="Calibri" w:cstheme="majorBidi"/>
      <w:b/>
      <w:bCs/>
      <w:color w:val="000000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E467F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color w:val="1F3864" w:themeColor="accent1" w:themeShade="80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9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9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9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E467F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6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8281A"/>
    <w:rPr>
      <w:rFonts w:ascii="Calibri" w:eastAsiaTheme="majorEastAsia" w:hAnsi="Calibri" w:cstheme="majorBidi"/>
      <w:b/>
      <w:bCs/>
      <w:color w:val="000000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0FD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nhideWhenUsed/>
    <w:rsid w:val="006620F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C2662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siatki1jasna4">
    <w:name w:val="Tabela siatki 1 — jasna4"/>
    <w:basedOn w:val="Standardowy"/>
    <w:next w:val="Tabelasiatki1jasna"/>
    <w:uiPriority w:val="46"/>
    <w:rsid w:val="00EE7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EE77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832112">
    <w:name w:val="Styl832112"/>
    <w:uiPriority w:val="99"/>
    <w:rsid w:val="00123FB4"/>
    <w:pPr>
      <w:numPr>
        <w:numId w:val="41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5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00DDF-93DB-49D4-BB62-467D1544457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026c2a0d-5021-45ba-8df9-b06054043d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Monika Bartold</cp:lastModifiedBy>
  <cp:revision>26</cp:revision>
  <cp:lastPrinted>2022-07-05T13:41:00Z</cp:lastPrinted>
  <dcterms:created xsi:type="dcterms:W3CDTF">2021-09-14T08:18:00Z</dcterms:created>
  <dcterms:modified xsi:type="dcterms:W3CDTF">2022-07-05T13:44:00Z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