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11D" w:rsidRPr="00097112" w:rsidRDefault="0071611D" w:rsidP="0043775E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097112">
        <w:rPr>
          <w:rFonts w:cstheme="minorHAnsi"/>
          <w:color w:val="000000" w:themeColor="text1"/>
          <w:sz w:val="24"/>
          <w:szCs w:val="24"/>
        </w:rPr>
        <w:t>ZP.26.1.</w:t>
      </w:r>
      <w:r w:rsidR="00ED61F6">
        <w:rPr>
          <w:rFonts w:cstheme="minorHAnsi"/>
          <w:color w:val="000000" w:themeColor="text1"/>
          <w:sz w:val="24"/>
          <w:szCs w:val="24"/>
        </w:rPr>
        <w:t>5</w:t>
      </w:r>
      <w:r w:rsidRPr="00097112">
        <w:rPr>
          <w:rFonts w:cstheme="minorHAnsi"/>
          <w:color w:val="000000" w:themeColor="text1"/>
          <w:sz w:val="24"/>
          <w:szCs w:val="24"/>
        </w:rPr>
        <w:t>.2024</w:t>
      </w:r>
    </w:p>
    <w:p w:rsidR="0071611D" w:rsidRPr="00097112" w:rsidRDefault="0071611D" w:rsidP="0043775E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097112">
        <w:rPr>
          <w:rFonts w:cstheme="minorHAnsi"/>
          <w:color w:val="000000" w:themeColor="text1"/>
          <w:sz w:val="24"/>
          <w:szCs w:val="24"/>
        </w:rPr>
        <w:t>Załącznik numer 1 do SWZ</w:t>
      </w:r>
    </w:p>
    <w:p w:rsidR="0071611D" w:rsidRPr="00C9131F" w:rsidRDefault="0071611D" w:rsidP="00C9131F">
      <w:pPr>
        <w:pStyle w:val="Nagwek1"/>
      </w:pPr>
      <w:r w:rsidRPr="00C9131F">
        <w:t>Specyfikacja techniczna</w:t>
      </w:r>
    </w:p>
    <w:p w:rsidR="00E8511C" w:rsidRPr="00097112" w:rsidRDefault="0071611D" w:rsidP="0043775E">
      <w:pPr>
        <w:pStyle w:val="Style2"/>
        <w:widowControl/>
        <w:spacing w:before="96" w:line="276" w:lineRule="auto"/>
        <w:jc w:val="both"/>
        <w:outlineLvl w:val="0"/>
        <w:rPr>
          <w:rFonts w:asciiTheme="minorHAnsi" w:hAnsiTheme="minorHAnsi" w:cstheme="minorHAnsi"/>
          <w:b/>
          <w:color w:val="000000"/>
        </w:rPr>
      </w:pPr>
      <w:r w:rsidRPr="00097112">
        <w:rPr>
          <w:rFonts w:asciiTheme="minorHAnsi" w:hAnsiTheme="minorHAnsi" w:cstheme="minorHAnsi"/>
          <w:b/>
        </w:rPr>
        <w:t xml:space="preserve">Zadanie </w:t>
      </w:r>
      <w:r w:rsidR="00ED61F6">
        <w:rPr>
          <w:rFonts w:asciiTheme="minorHAnsi" w:hAnsiTheme="minorHAnsi" w:cstheme="minorHAnsi"/>
          <w:b/>
        </w:rPr>
        <w:t>8</w:t>
      </w:r>
      <w:r w:rsidRPr="00097112">
        <w:rPr>
          <w:rFonts w:asciiTheme="minorHAnsi" w:hAnsiTheme="minorHAnsi" w:cstheme="minorHAnsi"/>
          <w:b/>
        </w:rPr>
        <w:t xml:space="preserve">: </w:t>
      </w:r>
      <w:r w:rsidR="007768C4">
        <w:rPr>
          <w:rFonts w:asciiTheme="minorHAnsi" w:hAnsiTheme="minorHAnsi" w:cstheme="minorHAnsi"/>
          <w:b/>
        </w:rPr>
        <w:t>Urządzenie wielofunkcyjne</w:t>
      </w:r>
      <w:r w:rsidRPr="00097112">
        <w:rPr>
          <w:rFonts w:asciiTheme="minorHAnsi" w:hAnsiTheme="minorHAnsi" w:cstheme="minorHAnsi"/>
          <w:b/>
        </w:rPr>
        <w:t xml:space="preserve"> (1 sztuka)</w:t>
      </w:r>
    </w:p>
    <w:tbl>
      <w:tblPr>
        <w:tblStyle w:val="Tabela-Siatka"/>
        <w:tblW w:w="9209" w:type="dxa"/>
        <w:tblLayout w:type="fixed"/>
        <w:tblLook w:val="0020" w:firstRow="1" w:lastRow="0" w:firstColumn="0" w:lastColumn="0" w:noHBand="0" w:noVBand="0"/>
        <w:tblCaption w:val="Specyfikacja techniczna"/>
        <w:tblDescription w:val="Tabela zawiera minimalne parametry zamawianego sprzętu"/>
      </w:tblPr>
      <w:tblGrid>
        <w:gridCol w:w="3114"/>
        <w:gridCol w:w="2977"/>
        <w:gridCol w:w="3118"/>
      </w:tblGrid>
      <w:tr w:rsidR="007768C4" w:rsidRPr="007768C4" w:rsidTr="002079B9">
        <w:trPr>
          <w:trHeight w:val="120"/>
        </w:trPr>
        <w:tc>
          <w:tcPr>
            <w:tcW w:w="3114" w:type="dxa"/>
          </w:tcPr>
          <w:p w:rsidR="007768C4" w:rsidRPr="007768C4" w:rsidRDefault="007768C4" w:rsidP="0043775E">
            <w:pPr>
              <w:keepLines/>
              <w:spacing w:line="276" w:lineRule="auto"/>
              <w:ind w:left="421" w:hanging="360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Cecha </w:t>
            </w:r>
          </w:p>
        </w:tc>
        <w:tc>
          <w:tcPr>
            <w:tcW w:w="2977" w:type="dxa"/>
          </w:tcPr>
          <w:p w:rsidR="007768C4" w:rsidRPr="007768C4" w:rsidRDefault="007768C4" w:rsidP="0043775E">
            <w:pPr>
              <w:keepLines/>
              <w:spacing w:line="276" w:lineRule="auto"/>
              <w:ind w:left="421" w:hanging="360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Wymagane parametry </w:t>
            </w:r>
          </w:p>
        </w:tc>
        <w:tc>
          <w:tcPr>
            <w:tcW w:w="3118" w:type="dxa"/>
          </w:tcPr>
          <w:p w:rsidR="007768C4" w:rsidRPr="007768C4" w:rsidRDefault="007768C4" w:rsidP="0043775E">
            <w:pPr>
              <w:keepLines/>
              <w:spacing w:line="276" w:lineRule="auto"/>
              <w:ind w:left="421" w:hanging="360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Parametry oferowanego sprzętu </w:t>
            </w:r>
          </w:p>
        </w:tc>
      </w:tr>
      <w:tr w:rsidR="00890F1F" w:rsidRPr="00BC1913" w:rsidTr="002079B9">
        <w:trPr>
          <w:trHeight w:val="1596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rodzaj urządzenia </w:t>
            </w:r>
          </w:p>
        </w:tc>
        <w:tc>
          <w:tcPr>
            <w:tcW w:w="2977" w:type="dxa"/>
          </w:tcPr>
          <w:p w:rsidR="00890F1F" w:rsidRPr="007768C4" w:rsidRDefault="00890F1F" w:rsidP="00890F1F">
            <w:pPr>
              <w:keepLines/>
              <w:spacing w:line="276" w:lineRule="auto"/>
              <w:ind w:left="23" w:firstLine="12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>Wielofunkcyjne kolorowe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768C4">
              <w:rPr>
                <w:rFonts w:eastAsia="Calibri" w:cstheme="minorHAnsi"/>
                <w:sz w:val="24"/>
                <w:szCs w:val="24"/>
              </w:rPr>
              <w:t xml:space="preserve">drukarka/skaner/kopiarka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Producent: ___________________ </w:t>
            </w:r>
            <w:r w:rsidRPr="00BC1913">
              <w:rPr>
                <w:rFonts w:ascii="Calibri" w:eastAsia="Calibri" w:hAnsi="Calibri" w:cs="Calibri"/>
                <w:sz w:val="24"/>
                <w:szCs w:val="24"/>
              </w:rPr>
              <w:br/>
              <w:t>(należy uzupełnić)</w:t>
            </w:r>
          </w:p>
          <w:p w:rsidR="00890F1F" w:rsidRPr="00BC1913" w:rsidRDefault="00890F1F" w:rsidP="00890F1F">
            <w:pPr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90F1F" w:rsidRPr="00BC1913" w:rsidRDefault="00890F1F" w:rsidP="00890F1F">
            <w:pPr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Model: ______________________ </w:t>
            </w:r>
            <w:r w:rsidRPr="00BC1913">
              <w:rPr>
                <w:rFonts w:ascii="Calibri" w:eastAsia="Calibri" w:hAnsi="Calibri" w:cs="Calibri"/>
                <w:sz w:val="24"/>
                <w:szCs w:val="24"/>
              </w:rPr>
              <w:br/>
              <w:t>(należy uzupełnić)</w:t>
            </w:r>
          </w:p>
          <w:p w:rsidR="00890F1F" w:rsidRPr="00BC1913" w:rsidRDefault="00890F1F" w:rsidP="00890F1F">
            <w:pPr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Fonts w:eastAsia="Calibri" w:cs="Calibri"/>
              </w:rPr>
              <w:t>Inne oznaczenia jednoznacznie identyfikujące oferowany produkt: _______________________</w:t>
            </w:r>
            <w:r w:rsidRPr="00BC1913">
              <w:rPr>
                <w:rFonts w:eastAsia="Calibri" w:cs="Calibri"/>
              </w:rPr>
              <w:br/>
              <w:t>(należy uzupełnić)</w:t>
            </w:r>
          </w:p>
        </w:tc>
      </w:tr>
      <w:tr w:rsidR="00890F1F" w:rsidRPr="00BC1913" w:rsidTr="002079B9">
        <w:trPr>
          <w:trHeight w:val="266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technologia druku </w:t>
            </w:r>
          </w:p>
        </w:tc>
        <w:tc>
          <w:tcPr>
            <w:tcW w:w="2977" w:type="dxa"/>
          </w:tcPr>
          <w:p w:rsidR="00890F1F" w:rsidRPr="007768C4" w:rsidRDefault="00890F1F" w:rsidP="00890F1F">
            <w:pPr>
              <w:keepLines/>
              <w:spacing w:line="276" w:lineRule="auto"/>
              <w:ind w:left="23" w:firstLine="12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laserowa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Fonts w:eastAsia="Calibri" w:cs="Calibri"/>
              </w:rPr>
              <w:t xml:space="preserve">Tak/Nie </w:t>
            </w:r>
            <w:r w:rsidRPr="00BC1913">
              <w:rPr>
                <w:rFonts w:eastAsia="Calibri" w:cs="Calibri"/>
              </w:rPr>
              <w:br/>
              <w:t>(zaznaczyć właściwe)</w:t>
            </w:r>
          </w:p>
        </w:tc>
      </w:tr>
      <w:tr w:rsidR="00890F1F" w:rsidRPr="00BC1913" w:rsidTr="002079B9">
        <w:trPr>
          <w:trHeight w:val="266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>Wydajność tonera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768C4">
              <w:rPr>
                <w:rFonts w:eastAsia="Calibri" w:cstheme="minorHAnsi"/>
                <w:sz w:val="24"/>
                <w:szCs w:val="24"/>
              </w:rPr>
              <w:t>dostarczonego z urządzeniem mono/kolor</w:t>
            </w:r>
          </w:p>
        </w:tc>
        <w:tc>
          <w:tcPr>
            <w:tcW w:w="2977" w:type="dxa"/>
          </w:tcPr>
          <w:p w:rsidR="00890F1F" w:rsidRPr="007768C4" w:rsidRDefault="00890F1F" w:rsidP="00890F1F">
            <w:pPr>
              <w:keepLines/>
              <w:spacing w:line="276" w:lineRule="auto"/>
              <w:ind w:left="23" w:firstLine="12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>Umożliwiająca wydruk min. 24000 mono/ 21000 kolor A4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Fonts w:eastAsia="Calibri" w:cs="Calibri"/>
              </w:rPr>
              <w:t xml:space="preserve">Tak/Nie </w:t>
            </w:r>
            <w:r w:rsidRPr="00BC1913">
              <w:rPr>
                <w:rFonts w:eastAsia="Calibri" w:cs="Calibri"/>
              </w:rPr>
              <w:br/>
              <w:t>(zaznaczyć właściwe)</w:t>
            </w:r>
          </w:p>
        </w:tc>
      </w:tr>
      <w:tr w:rsidR="00890F1F" w:rsidRPr="00BC1913" w:rsidTr="002079B9">
        <w:trPr>
          <w:trHeight w:val="457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Obciążenie miesięczne typowe </w:t>
            </w:r>
          </w:p>
        </w:tc>
        <w:tc>
          <w:tcPr>
            <w:tcW w:w="2977" w:type="dxa"/>
          </w:tcPr>
          <w:p w:rsidR="00890F1F" w:rsidRPr="007768C4" w:rsidRDefault="00890F1F" w:rsidP="00890F1F">
            <w:pPr>
              <w:keepLines/>
              <w:spacing w:line="276" w:lineRule="auto"/>
              <w:ind w:left="23" w:firstLine="12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Min. 10000 stron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6"/>
              <w:ind w:left="33" w:hanging="33"/>
              <w:rPr>
                <w:rFonts w:cs="Calibri"/>
              </w:rPr>
            </w:pPr>
            <w:r w:rsidRPr="00BC1913">
              <w:rPr>
                <w:rStyle w:val="FontStyle15"/>
                <w:sz w:val="24"/>
                <w:szCs w:val="24"/>
                <w:lang w:eastAsia="cs-CZ"/>
              </w:rPr>
              <w:t>Obciążenie miesięczne typowe _______ stron</w:t>
            </w:r>
            <w:r w:rsidRPr="00BC1913">
              <w:rPr>
                <w:rStyle w:val="FontStyle15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890F1F" w:rsidRPr="00BC1913" w:rsidTr="002079B9">
        <w:trPr>
          <w:trHeight w:val="266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Format oryginału </w:t>
            </w:r>
          </w:p>
        </w:tc>
        <w:tc>
          <w:tcPr>
            <w:tcW w:w="2977" w:type="dxa"/>
          </w:tcPr>
          <w:p w:rsidR="00890F1F" w:rsidRPr="007768C4" w:rsidRDefault="00890F1F" w:rsidP="00890F1F">
            <w:pPr>
              <w:keepLines/>
              <w:spacing w:line="276" w:lineRule="auto"/>
              <w:ind w:left="23" w:firstLine="12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Min. A5-A3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widowControl/>
              <w:spacing w:line="276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Style w:val="FontStyle15"/>
                <w:sz w:val="24"/>
                <w:szCs w:val="24"/>
                <w:lang w:eastAsia="cs-CZ"/>
              </w:rPr>
              <w:t>Format oryginału _____________</w:t>
            </w:r>
            <w:r w:rsidRPr="00BC1913">
              <w:rPr>
                <w:rStyle w:val="FontStyle15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890F1F" w:rsidRPr="00BC1913" w:rsidTr="002079B9">
        <w:trPr>
          <w:trHeight w:val="412"/>
        </w:trPr>
        <w:tc>
          <w:tcPr>
            <w:tcW w:w="3114" w:type="dxa"/>
          </w:tcPr>
          <w:p w:rsidR="00890F1F" w:rsidRPr="002E08B8" w:rsidRDefault="00890F1F" w:rsidP="00890F1F">
            <w:pPr>
              <w:keepLines/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E08B8">
              <w:rPr>
                <w:rFonts w:eastAsia="Calibri" w:cstheme="minorHAnsi"/>
                <w:b/>
                <w:sz w:val="24"/>
                <w:szCs w:val="24"/>
              </w:rPr>
              <w:t xml:space="preserve">Prędkość druku A4 mono/kolor </w:t>
            </w:r>
          </w:p>
        </w:tc>
        <w:tc>
          <w:tcPr>
            <w:tcW w:w="2977" w:type="dxa"/>
          </w:tcPr>
          <w:p w:rsidR="00890F1F" w:rsidRPr="002E08B8" w:rsidRDefault="00890F1F" w:rsidP="00890F1F">
            <w:pPr>
              <w:keepLines/>
              <w:spacing w:line="276" w:lineRule="auto"/>
              <w:ind w:left="23" w:firstLine="12"/>
              <w:rPr>
                <w:rFonts w:eastAsia="Calibri" w:cstheme="minorHAnsi"/>
                <w:b/>
                <w:sz w:val="24"/>
                <w:szCs w:val="24"/>
              </w:rPr>
            </w:pPr>
            <w:r w:rsidRPr="002E08B8">
              <w:rPr>
                <w:rFonts w:eastAsia="Calibri" w:cstheme="minorHAnsi"/>
                <w:b/>
                <w:sz w:val="24"/>
                <w:szCs w:val="24"/>
              </w:rPr>
              <w:t>Min. 2</w:t>
            </w:r>
            <w:r w:rsidR="002E08B8" w:rsidRPr="002E08B8">
              <w:rPr>
                <w:rFonts w:eastAsia="Calibri" w:cstheme="minorHAnsi"/>
                <w:b/>
                <w:sz w:val="24"/>
                <w:szCs w:val="24"/>
              </w:rPr>
              <w:t>2</w:t>
            </w:r>
            <w:r w:rsidRPr="002E08B8">
              <w:rPr>
                <w:rFonts w:eastAsia="Calibri" w:cstheme="minorHAnsi"/>
                <w:b/>
                <w:sz w:val="24"/>
                <w:szCs w:val="24"/>
              </w:rPr>
              <w:t xml:space="preserve"> str./min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Style w:val="FontStyle15"/>
                <w:sz w:val="24"/>
                <w:szCs w:val="24"/>
                <w:lang w:eastAsia="cs-CZ"/>
              </w:rPr>
              <w:t>Prędkość druku A4 mono/kolor ___________ stron/minutę</w:t>
            </w:r>
            <w:r w:rsidRPr="00BC1913">
              <w:rPr>
                <w:rStyle w:val="FontStyle15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890F1F" w:rsidRPr="00BC1913" w:rsidTr="002079B9">
        <w:trPr>
          <w:trHeight w:val="412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Prędkość druku A3 mono/kolor </w:t>
            </w:r>
          </w:p>
        </w:tc>
        <w:tc>
          <w:tcPr>
            <w:tcW w:w="2977" w:type="dxa"/>
          </w:tcPr>
          <w:p w:rsidR="00890F1F" w:rsidRPr="007768C4" w:rsidRDefault="00890F1F" w:rsidP="00890F1F">
            <w:pPr>
              <w:keepLines/>
              <w:spacing w:line="276" w:lineRule="auto"/>
              <w:ind w:left="23" w:firstLine="12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Min. 12 str./min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Style w:val="FontStyle15"/>
                <w:sz w:val="24"/>
                <w:szCs w:val="24"/>
                <w:lang w:eastAsia="cs-CZ"/>
              </w:rPr>
              <w:t>Prędkość druku A3 mono/kolor</w:t>
            </w:r>
            <w:r w:rsidRPr="00BC1913">
              <w:rPr>
                <w:rStyle w:val="FontStyle15"/>
                <w:sz w:val="24"/>
                <w:szCs w:val="24"/>
                <w:lang w:eastAsia="cs-CZ"/>
              </w:rPr>
              <w:br/>
              <w:t>_________ stron/minutę</w:t>
            </w:r>
            <w:r w:rsidRPr="00BC1913">
              <w:rPr>
                <w:rStyle w:val="FontStyle15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890F1F" w:rsidRPr="00BC1913" w:rsidTr="002079B9">
        <w:trPr>
          <w:trHeight w:val="412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Rozdzielczość kopiowania </w:t>
            </w:r>
          </w:p>
        </w:tc>
        <w:tc>
          <w:tcPr>
            <w:tcW w:w="2977" w:type="dxa"/>
          </w:tcPr>
          <w:p w:rsidR="00890F1F" w:rsidRPr="007768C4" w:rsidRDefault="00890F1F" w:rsidP="00890F1F">
            <w:pPr>
              <w:keepLines/>
              <w:spacing w:line="276" w:lineRule="auto"/>
              <w:ind w:left="23" w:firstLine="12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Min. 600x600 </w:t>
            </w:r>
            <w:proofErr w:type="spellStart"/>
            <w:r w:rsidRPr="007768C4">
              <w:rPr>
                <w:rFonts w:eastAsia="Calibri" w:cstheme="minorHAnsi"/>
                <w:sz w:val="24"/>
                <w:szCs w:val="24"/>
              </w:rPr>
              <w:t>dpi</w:t>
            </w:r>
            <w:proofErr w:type="spellEnd"/>
            <w:r w:rsidRPr="007768C4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Style w:val="FontStyle15"/>
                <w:sz w:val="24"/>
                <w:szCs w:val="24"/>
                <w:lang w:eastAsia="cs-CZ"/>
              </w:rPr>
              <w:t xml:space="preserve">Rozdzielczość kopiowania _____x_____ </w:t>
            </w:r>
            <w:proofErr w:type="spellStart"/>
            <w:r w:rsidRPr="00BC1913">
              <w:rPr>
                <w:rStyle w:val="FontStyle15"/>
                <w:sz w:val="24"/>
                <w:szCs w:val="24"/>
                <w:lang w:eastAsia="cs-CZ"/>
              </w:rPr>
              <w:t>dpi</w:t>
            </w:r>
            <w:proofErr w:type="spellEnd"/>
            <w:r w:rsidRPr="00BC1913">
              <w:rPr>
                <w:rStyle w:val="FontStyle15"/>
                <w:sz w:val="24"/>
                <w:szCs w:val="24"/>
                <w:lang w:eastAsia="cs-CZ"/>
              </w:rPr>
              <w:t xml:space="preserve"> </w:t>
            </w:r>
            <w:r w:rsidRPr="00BC1913">
              <w:rPr>
                <w:rStyle w:val="FontStyle15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890F1F" w:rsidRPr="00BC1913" w:rsidTr="002079B9">
        <w:trPr>
          <w:trHeight w:val="266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Skala szarości </w:t>
            </w:r>
          </w:p>
        </w:tc>
        <w:tc>
          <w:tcPr>
            <w:tcW w:w="2977" w:type="dxa"/>
          </w:tcPr>
          <w:p w:rsidR="00890F1F" w:rsidRPr="007768C4" w:rsidRDefault="00890F1F" w:rsidP="00890F1F">
            <w:pPr>
              <w:keepLines/>
              <w:spacing w:line="276" w:lineRule="auto"/>
              <w:ind w:left="23" w:firstLine="12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Min. 256 odcieni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Style w:val="FontStyle15"/>
                <w:sz w:val="24"/>
                <w:szCs w:val="24"/>
                <w:lang w:eastAsia="cs-CZ"/>
              </w:rPr>
              <w:t>Skala szarości _______ odcieni</w:t>
            </w:r>
            <w:r w:rsidRPr="00BC1913">
              <w:rPr>
                <w:rStyle w:val="FontStyle15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890F1F" w:rsidRPr="00BC1913" w:rsidTr="002079B9">
        <w:trPr>
          <w:trHeight w:val="266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lastRenderedPageBreak/>
              <w:t xml:space="preserve">Kopiowanie wielokrotne </w:t>
            </w:r>
          </w:p>
        </w:tc>
        <w:tc>
          <w:tcPr>
            <w:tcW w:w="2977" w:type="dxa"/>
          </w:tcPr>
          <w:p w:rsidR="00890F1F" w:rsidRPr="007768C4" w:rsidRDefault="00890F1F" w:rsidP="00890F1F">
            <w:pPr>
              <w:keepLines/>
              <w:spacing w:line="276" w:lineRule="auto"/>
              <w:ind w:left="23" w:firstLine="12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Min. 1-9999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Fonts w:eastAsia="Calibri" w:cs="Calibri"/>
              </w:rPr>
              <w:t xml:space="preserve">Tak/Nie </w:t>
            </w:r>
            <w:r w:rsidRPr="00BC1913">
              <w:rPr>
                <w:rFonts w:eastAsia="Calibri" w:cs="Calibri"/>
              </w:rPr>
              <w:br/>
              <w:t>(zaznaczyć właściwe)</w:t>
            </w:r>
          </w:p>
        </w:tc>
      </w:tr>
      <w:tr w:rsidR="00890F1F" w:rsidRPr="00BC1913" w:rsidTr="002079B9">
        <w:trPr>
          <w:trHeight w:val="412"/>
        </w:trPr>
        <w:tc>
          <w:tcPr>
            <w:tcW w:w="3114" w:type="dxa"/>
          </w:tcPr>
          <w:p w:rsidR="00890F1F" w:rsidRPr="004309BF" w:rsidRDefault="00890F1F" w:rsidP="00890F1F">
            <w:pPr>
              <w:keepLines/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bookmarkStart w:id="0" w:name="_GoBack" w:colFirst="0" w:colLast="1"/>
            <w:r w:rsidRPr="004309BF">
              <w:rPr>
                <w:rFonts w:eastAsia="Calibri" w:cstheme="minorHAnsi"/>
                <w:b/>
                <w:sz w:val="24"/>
                <w:szCs w:val="24"/>
              </w:rPr>
              <w:t xml:space="preserve">Powiększenie </w:t>
            </w:r>
          </w:p>
        </w:tc>
        <w:tc>
          <w:tcPr>
            <w:tcW w:w="2977" w:type="dxa"/>
          </w:tcPr>
          <w:p w:rsidR="00890F1F" w:rsidRPr="004309BF" w:rsidRDefault="00890F1F" w:rsidP="00890F1F">
            <w:pPr>
              <w:keepLines/>
              <w:spacing w:line="276" w:lineRule="auto"/>
              <w:ind w:left="23" w:firstLine="12"/>
              <w:rPr>
                <w:rFonts w:eastAsia="Calibri" w:cstheme="minorHAnsi"/>
                <w:b/>
                <w:sz w:val="24"/>
                <w:szCs w:val="24"/>
              </w:rPr>
            </w:pPr>
            <w:r w:rsidRPr="004309BF">
              <w:rPr>
                <w:rFonts w:eastAsia="Calibri" w:cstheme="minorHAnsi"/>
                <w:b/>
                <w:sz w:val="24"/>
                <w:szCs w:val="24"/>
              </w:rPr>
              <w:t xml:space="preserve">Min. 25-400% z krokiem co 1%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Style w:val="FontStyle15"/>
                <w:sz w:val="24"/>
                <w:szCs w:val="24"/>
                <w:lang w:eastAsia="en-US"/>
              </w:rPr>
              <w:t>Powiększenie _______ % z krokiem co ______%</w:t>
            </w:r>
            <w:r w:rsidRPr="00BC1913">
              <w:rPr>
                <w:rStyle w:val="FontStyle15"/>
                <w:sz w:val="24"/>
                <w:szCs w:val="24"/>
                <w:lang w:eastAsia="en-US"/>
              </w:rPr>
              <w:br/>
            </w:r>
            <w:r w:rsidRPr="00BC1913">
              <w:rPr>
                <w:rStyle w:val="FontStyle15"/>
                <w:sz w:val="24"/>
                <w:szCs w:val="24"/>
                <w:lang w:eastAsia="cs-CZ"/>
              </w:rPr>
              <w:t>(należy uzupełnić)</w:t>
            </w:r>
          </w:p>
        </w:tc>
      </w:tr>
      <w:bookmarkEnd w:id="0"/>
      <w:tr w:rsidR="00890F1F" w:rsidRPr="00BC1913" w:rsidTr="002079B9">
        <w:trPr>
          <w:trHeight w:val="413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Rozdzielczość drukowania </w:t>
            </w:r>
          </w:p>
        </w:tc>
        <w:tc>
          <w:tcPr>
            <w:tcW w:w="2977" w:type="dxa"/>
          </w:tcPr>
          <w:p w:rsidR="00890F1F" w:rsidRPr="007768C4" w:rsidRDefault="00890F1F" w:rsidP="00890F1F">
            <w:pPr>
              <w:keepLines/>
              <w:spacing w:line="276" w:lineRule="auto"/>
              <w:ind w:left="23" w:firstLine="12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Min. 1200x600 </w:t>
            </w:r>
            <w:proofErr w:type="spellStart"/>
            <w:r w:rsidRPr="007768C4">
              <w:rPr>
                <w:rFonts w:eastAsia="Calibri" w:cstheme="minorHAnsi"/>
                <w:sz w:val="24"/>
                <w:szCs w:val="24"/>
              </w:rPr>
              <w:t>dpi</w:t>
            </w:r>
            <w:proofErr w:type="spellEnd"/>
            <w:r w:rsidRPr="007768C4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Style w:val="FontStyle15"/>
                <w:sz w:val="24"/>
                <w:szCs w:val="24"/>
                <w:lang w:eastAsia="cs-CZ"/>
              </w:rPr>
              <w:t xml:space="preserve">Rozdzielczość drukowania _______x______ </w:t>
            </w:r>
            <w:proofErr w:type="spellStart"/>
            <w:r w:rsidRPr="00BC1913">
              <w:rPr>
                <w:rStyle w:val="FontStyle15"/>
                <w:sz w:val="24"/>
                <w:szCs w:val="24"/>
                <w:lang w:eastAsia="cs-CZ"/>
              </w:rPr>
              <w:t>dpi</w:t>
            </w:r>
            <w:proofErr w:type="spellEnd"/>
            <w:r w:rsidRPr="00BC1913">
              <w:rPr>
                <w:rStyle w:val="FontStyle15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890F1F" w:rsidRPr="00BC1913" w:rsidTr="002079B9">
        <w:trPr>
          <w:trHeight w:val="266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Język opisu strony </w:t>
            </w:r>
          </w:p>
        </w:tc>
        <w:tc>
          <w:tcPr>
            <w:tcW w:w="2977" w:type="dxa"/>
          </w:tcPr>
          <w:p w:rsidR="00890F1F" w:rsidRPr="007768C4" w:rsidRDefault="00890F1F" w:rsidP="00890F1F">
            <w:pPr>
              <w:keepLines/>
              <w:spacing w:line="276" w:lineRule="auto"/>
              <w:ind w:left="23" w:firstLine="12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Min. PCL 6, PCL 5c, XPS, </w:t>
            </w:r>
            <w:proofErr w:type="spellStart"/>
            <w:r w:rsidRPr="007768C4">
              <w:rPr>
                <w:rFonts w:eastAsia="Calibri" w:cstheme="minorHAnsi"/>
                <w:sz w:val="24"/>
                <w:szCs w:val="24"/>
              </w:rPr>
              <w:t>PostScript</w:t>
            </w:r>
            <w:proofErr w:type="spellEnd"/>
            <w:r w:rsidRPr="007768C4">
              <w:rPr>
                <w:rFonts w:eastAsia="Calibri" w:cstheme="minorHAnsi"/>
                <w:sz w:val="24"/>
                <w:szCs w:val="24"/>
              </w:rPr>
              <w:t xml:space="preserve"> 3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Fonts w:eastAsia="Calibri" w:cs="Calibri"/>
              </w:rPr>
              <w:t xml:space="preserve">Tak/Nie </w:t>
            </w:r>
            <w:r w:rsidRPr="00BC1913">
              <w:rPr>
                <w:rFonts w:eastAsia="Calibri" w:cs="Calibri"/>
              </w:rPr>
              <w:br/>
              <w:t>(zaznaczyć właściwe)</w:t>
            </w:r>
          </w:p>
        </w:tc>
      </w:tr>
      <w:tr w:rsidR="00890F1F" w:rsidRPr="00BC1913" w:rsidTr="002079B9">
        <w:trPr>
          <w:trHeight w:val="266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>Prędkość skanowania w kolorze/czerni obrazów/minutę (należy uzupełnić)</w:t>
            </w:r>
          </w:p>
        </w:tc>
        <w:tc>
          <w:tcPr>
            <w:tcW w:w="2977" w:type="dxa"/>
          </w:tcPr>
          <w:p w:rsidR="00890F1F" w:rsidRPr="007768C4" w:rsidRDefault="00890F1F" w:rsidP="00890F1F">
            <w:pPr>
              <w:keepLines/>
              <w:spacing w:line="276" w:lineRule="auto"/>
              <w:ind w:left="23" w:firstLine="12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Min. 50 obrazów/min.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Style w:val="FontStyle15"/>
                <w:sz w:val="24"/>
                <w:szCs w:val="24"/>
                <w:lang w:eastAsia="cs-CZ"/>
              </w:rPr>
              <w:t>Prędkość skanowania w kolorze/czerni ________ obrazów/minutę</w:t>
            </w:r>
            <w:r w:rsidRPr="00BC1913">
              <w:rPr>
                <w:rStyle w:val="FontStyle15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890F1F" w:rsidRPr="007768C4" w:rsidTr="002079B9">
        <w:trPr>
          <w:trHeight w:val="412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Rozdzielczość skanowania </w:t>
            </w:r>
          </w:p>
        </w:tc>
        <w:tc>
          <w:tcPr>
            <w:tcW w:w="2977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Min. 600x600dpi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Style w:val="FontStyle15"/>
                <w:sz w:val="24"/>
                <w:szCs w:val="24"/>
                <w:lang w:eastAsia="cs-CZ"/>
              </w:rPr>
              <w:t xml:space="preserve">Rozdzielczość skanowania _____x_____ </w:t>
            </w:r>
            <w:proofErr w:type="spellStart"/>
            <w:r w:rsidRPr="00BC1913">
              <w:rPr>
                <w:rStyle w:val="FontStyle15"/>
                <w:sz w:val="24"/>
                <w:szCs w:val="24"/>
                <w:lang w:eastAsia="cs-CZ"/>
              </w:rPr>
              <w:t>dpi</w:t>
            </w:r>
            <w:proofErr w:type="spellEnd"/>
            <w:r w:rsidRPr="00BC1913">
              <w:rPr>
                <w:rStyle w:val="FontStyle15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890F1F" w:rsidRPr="007768C4" w:rsidTr="002079B9">
        <w:trPr>
          <w:trHeight w:val="782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Tryby skanowania </w:t>
            </w:r>
          </w:p>
        </w:tc>
        <w:tc>
          <w:tcPr>
            <w:tcW w:w="2977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Skanowanie do e-mail, Skanowanie do SMB, Skanowanie do FTP, Skanowanie do skrzynki użytkownika, Skanowanie do USB, Skanowanie sieciowe TWAIN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Fonts w:eastAsia="Calibri" w:cs="Calibri"/>
              </w:rPr>
              <w:t xml:space="preserve">Tak/Nie </w:t>
            </w:r>
            <w:r w:rsidRPr="00BC1913">
              <w:rPr>
                <w:rFonts w:eastAsia="Calibri" w:cs="Calibri"/>
              </w:rPr>
              <w:br/>
              <w:t>(zaznaczyć właściwe)</w:t>
            </w:r>
          </w:p>
        </w:tc>
      </w:tr>
      <w:tr w:rsidR="00890F1F" w:rsidRPr="007768C4" w:rsidTr="002079B9">
        <w:trPr>
          <w:trHeight w:val="335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Możliwość druku bezpośrednio z </w:t>
            </w:r>
            <w:proofErr w:type="spellStart"/>
            <w:r w:rsidRPr="007768C4">
              <w:rPr>
                <w:rFonts w:eastAsia="Calibri" w:cstheme="minorHAnsi"/>
                <w:sz w:val="24"/>
                <w:szCs w:val="24"/>
              </w:rPr>
              <w:t>Pendriv'a</w:t>
            </w:r>
            <w:proofErr w:type="spellEnd"/>
            <w:r w:rsidRPr="007768C4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Drukowanie dokumentów w formacie min. TIFF; PDF; JPEG; XPS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Fonts w:eastAsia="Calibri" w:cs="Calibri"/>
              </w:rPr>
              <w:t xml:space="preserve">Tak/Nie </w:t>
            </w:r>
            <w:r w:rsidRPr="00BC1913">
              <w:rPr>
                <w:rFonts w:eastAsia="Calibri" w:cs="Calibri"/>
              </w:rPr>
              <w:br/>
              <w:t>(zaznaczyć właściwe)</w:t>
            </w:r>
          </w:p>
        </w:tc>
      </w:tr>
      <w:tr w:rsidR="00890F1F" w:rsidRPr="007768C4" w:rsidTr="002079B9">
        <w:trPr>
          <w:trHeight w:val="559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Maksymalna ilość przechowywanych dokumentów </w:t>
            </w:r>
          </w:p>
        </w:tc>
        <w:tc>
          <w:tcPr>
            <w:tcW w:w="2977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Min. 10000 stron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Style w:val="FontStyle15"/>
                <w:sz w:val="24"/>
                <w:szCs w:val="24"/>
                <w:lang w:eastAsia="en-US"/>
              </w:rPr>
              <w:t xml:space="preserve">Maksymalna ilość przechowywanych </w:t>
            </w:r>
            <w:r w:rsidRPr="00BC1913">
              <w:rPr>
                <w:rStyle w:val="FontStyle15"/>
                <w:sz w:val="24"/>
                <w:szCs w:val="24"/>
                <w:lang w:eastAsia="cs-CZ"/>
              </w:rPr>
              <w:t>dokumentów  min. _______ stron</w:t>
            </w:r>
            <w:r w:rsidRPr="00BC1913">
              <w:rPr>
                <w:rStyle w:val="FontStyle15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890F1F" w:rsidRPr="007768C4" w:rsidTr="002079B9">
        <w:trPr>
          <w:trHeight w:val="552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Typ skrzynek użytkownika </w:t>
            </w:r>
          </w:p>
        </w:tc>
        <w:tc>
          <w:tcPr>
            <w:tcW w:w="2977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Publiczny </w:t>
            </w:r>
          </w:p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Prywatny (z hasłem lub </w:t>
            </w:r>
          </w:p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uwierzytelnieniem) </w:t>
            </w:r>
          </w:p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Grupowy (z uwierzytelnieniem)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Fonts w:eastAsia="Calibri" w:cs="Calibri"/>
              </w:rPr>
              <w:t xml:space="preserve">Tak/Nie </w:t>
            </w:r>
            <w:r w:rsidRPr="00BC1913">
              <w:rPr>
                <w:rFonts w:eastAsia="Calibri" w:cs="Calibri"/>
              </w:rPr>
              <w:br/>
              <w:t>(zaznaczyć właściwe)</w:t>
            </w:r>
          </w:p>
        </w:tc>
      </w:tr>
      <w:tr w:rsidR="00890F1F" w:rsidRPr="007768C4" w:rsidTr="002079B9">
        <w:trPr>
          <w:trHeight w:val="267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Typ skrzynek systemowych </w:t>
            </w:r>
          </w:p>
        </w:tc>
        <w:tc>
          <w:tcPr>
            <w:tcW w:w="2977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Bezpieczny druk </w:t>
            </w:r>
          </w:p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Druk szyfrowanych PDF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Fonts w:eastAsia="Calibri" w:cs="Calibri"/>
              </w:rPr>
              <w:t xml:space="preserve">Tak/Nie </w:t>
            </w:r>
            <w:r w:rsidRPr="00BC1913">
              <w:rPr>
                <w:rFonts w:eastAsia="Calibri" w:cs="Calibri"/>
              </w:rPr>
              <w:br/>
              <w:t>(zaznaczyć właściwe)</w:t>
            </w:r>
          </w:p>
        </w:tc>
      </w:tr>
      <w:tr w:rsidR="00890F1F" w:rsidRPr="007768C4" w:rsidTr="002079B9">
        <w:trPr>
          <w:trHeight w:val="412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Wysyłanie do </w:t>
            </w:r>
          </w:p>
        </w:tc>
        <w:tc>
          <w:tcPr>
            <w:tcW w:w="2977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e- mail/FTP/SMB </w:t>
            </w:r>
          </w:p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Kopiowanie ze skrzynki do skrzynki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Fonts w:eastAsia="Calibri" w:cs="Calibri"/>
              </w:rPr>
              <w:t xml:space="preserve">Tak/Nie </w:t>
            </w:r>
            <w:r w:rsidRPr="00BC1913">
              <w:rPr>
                <w:rFonts w:eastAsia="Calibri" w:cs="Calibri"/>
              </w:rPr>
              <w:br/>
              <w:t>(zaznaczyć właściwe)</w:t>
            </w:r>
          </w:p>
        </w:tc>
      </w:tr>
      <w:tr w:rsidR="00890F1F" w:rsidRPr="007768C4" w:rsidTr="002079B9">
        <w:trPr>
          <w:trHeight w:val="266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Pamięć </w:t>
            </w:r>
          </w:p>
        </w:tc>
        <w:tc>
          <w:tcPr>
            <w:tcW w:w="2977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Min. 2GB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Style w:val="FontStyle15"/>
                <w:sz w:val="24"/>
                <w:szCs w:val="24"/>
                <w:lang w:eastAsia="cs-CZ"/>
              </w:rPr>
              <w:t>Pamięć _____ GB</w:t>
            </w:r>
            <w:r w:rsidRPr="00BC1913">
              <w:rPr>
                <w:rStyle w:val="FontStyle15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890F1F" w:rsidRPr="007768C4" w:rsidTr="002079B9">
        <w:trPr>
          <w:trHeight w:val="266"/>
        </w:trPr>
        <w:tc>
          <w:tcPr>
            <w:tcW w:w="3114" w:type="dxa"/>
          </w:tcPr>
          <w:p w:rsidR="00890F1F" w:rsidRPr="000B6C96" w:rsidRDefault="00890F1F" w:rsidP="00890F1F">
            <w:pPr>
              <w:keepLines/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0B6C96">
              <w:rPr>
                <w:rFonts w:eastAsia="Calibri" w:cstheme="minorHAnsi"/>
                <w:b/>
                <w:sz w:val="24"/>
                <w:szCs w:val="24"/>
              </w:rPr>
              <w:t xml:space="preserve">Dysk twardy </w:t>
            </w:r>
          </w:p>
        </w:tc>
        <w:tc>
          <w:tcPr>
            <w:tcW w:w="2977" w:type="dxa"/>
          </w:tcPr>
          <w:p w:rsidR="00890F1F" w:rsidRPr="000B6C96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B6C9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Min. </w:t>
            </w:r>
            <w:r w:rsidR="000B6C96" w:rsidRPr="000B6C96">
              <w:rPr>
                <w:rFonts w:ascii="Calibri" w:eastAsia="Calibri" w:hAnsi="Calibri" w:cs="Calibri"/>
                <w:b/>
                <w:sz w:val="24"/>
                <w:szCs w:val="24"/>
              </w:rPr>
              <w:t>128 GB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Style w:val="FontStyle15"/>
                <w:sz w:val="24"/>
                <w:szCs w:val="24"/>
                <w:lang w:eastAsia="cs-CZ"/>
              </w:rPr>
              <w:t xml:space="preserve">Dysk twardy ______ </w:t>
            </w:r>
            <w:r w:rsidR="000B6C96">
              <w:rPr>
                <w:rStyle w:val="FontStyle15"/>
                <w:sz w:val="24"/>
                <w:szCs w:val="24"/>
                <w:lang w:eastAsia="cs-CZ"/>
              </w:rPr>
              <w:t>G</w:t>
            </w:r>
            <w:r w:rsidRPr="00BC1913">
              <w:rPr>
                <w:rStyle w:val="FontStyle15"/>
                <w:sz w:val="24"/>
                <w:szCs w:val="24"/>
                <w:lang w:eastAsia="cs-CZ"/>
              </w:rPr>
              <w:t>B</w:t>
            </w:r>
            <w:r w:rsidRPr="00BC1913">
              <w:rPr>
                <w:rStyle w:val="FontStyle15"/>
                <w:sz w:val="24"/>
                <w:szCs w:val="24"/>
                <w:lang w:eastAsia="cs-CZ"/>
              </w:rPr>
              <w:br/>
              <w:t>(należy uzupełnić)</w:t>
            </w:r>
          </w:p>
        </w:tc>
      </w:tr>
      <w:tr w:rsidR="00890F1F" w:rsidRPr="007768C4" w:rsidTr="002079B9">
        <w:trPr>
          <w:trHeight w:val="266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Standardy sieciowe </w:t>
            </w:r>
          </w:p>
        </w:tc>
        <w:tc>
          <w:tcPr>
            <w:tcW w:w="2977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Min. Ethernet 10/100, USB 2.0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pStyle w:val="Style7"/>
              <w:spacing w:line="240" w:lineRule="auto"/>
              <w:ind w:left="33" w:hanging="33"/>
              <w:rPr>
                <w:rStyle w:val="FontStyle15"/>
                <w:sz w:val="24"/>
                <w:szCs w:val="24"/>
                <w:lang w:eastAsia="cs-CZ"/>
              </w:rPr>
            </w:pPr>
            <w:r w:rsidRPr="00BC1913">
              <w:rPr>
                <w:rFonts w:eastAsia="Calibri" w:cs="Calibri"/>
              </w:rPr>
              <w:t xml:space="preserve">Tak/Nie </w:t>
            </w:r>
            <w:r w:rsidRPr="00BC1913">
              <w:rPr>
                <w:rFonts w:eastAsia="Calibri" w:cs="Calibri"/>
              </w:rPr>
              <w:br/>
              <w:t>(zaznaczyć właściwe)</w:t>
            </w:r>
          </w:p>
        </w:tc>
      </w:tr>
      <w:tr w:rsidR="00890F1F" w:rsidRPr="007768C4" w:rsidTr="002079B9">
        <w:trPr>
          <w:trHeight w:val="266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>Fax</w:t>
            </w:r>
          </w:p>
        </w:tc>
        <w:tc>
          <w:tcPr>
            <w:tcW w:w="2977" w:type="dxa"/>
          </w:tcPr>
          <w:p w:rsidR="003270BC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>Fax Super G3</w:t>
            </w:r>
            <w:r w:rsidR="003270BC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funkcje faksu cyfrowego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Tak/Nie </w:t>
            </w:r>
            <w:r w:rsidRPr="00BC1913">
              <w:rPr>
                <w:rFonts w:ascii="Calibri" w:eastAsia="Calibri" w:hAnsi="Calibri" w:cs="Calibri"/>
                <w:sz w:val="24"/>
                <w:szCs w:val="24"/>
              </w:rPr>
              <w:br/>
              <w:t>(zaznaczyć właściwe)</w:t>
            </w:r>
          </w:p>
        </w:tc>
      </w:tr>
      <w:tr w:rsidR="00890F1F" w:rsidRPr="007768C4" w:rsidTr="002079B9">
        <w:trPr>
          <w:trHeight w:val="267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Automatyczny podajnik dokumentów dwustronnych </w:t>
            </w:r>
          </w:p>
        </w:tc>
        <w:tc>
          <w:tcPr>
            <w:tcW w:w="2977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do min. 100 oryginałów A6-A3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Tak/Nie </w:t>
            </w:r>
            <w:r w:rsidRPr="00BC1913">
              <w:rPr>
                <w:rFonts w:ascii="Calibri" w:eastAsia="Calibri" w:hAnsi="Calibri" w:cs="Calibri"/>
                <w:sz w:val="24"/>
                <w:szCs w:val="24"/>
              </w:rPr>
              <w:br/>
              <w:t>(zaznaczyć właściwe)</w:t>
            </w:r>
          </w:p>
        </w:tc>
      </w:tr>
      <w:tr w:rsidR="00890F1F" w:rsidRPr="007768C4" w:rsidTr="002079B9">
        <w:trPr>
          <w:trHeight w:val="451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Standardowy podajnik papieru </w:t>
            </w:r>
          </w:p>
        </w:tc>
        <w:tc>
          <w:tcPr>
            <w:tcW w:w="2977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Dwa: jeden min. na 500 arkuszy A5-A4, drugi min. na 500 arkuszy A5-A3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Tak/Nie </w:t>
            </w:r>
            <w:r w:rsidRPr="00BC1913">
              <w:rPr>
                <w:rFonts w:ascii="Calibri" w:eastAsia="Calibri" w:hAnsi="Calibri" w:cs="Calibri"/>
                <w:sz w:val="24"/>
                <w:szCs w:val="24"/>
              </w:rPr>
              <w:br/>
              <w:t>(zaznaczyć właściwe)</w:t>
            </w:r>
          </w:p>
        </w:tc>
      </w:tr>
      <w:tr w:rsidR="00890F1F" w:rsidRPr="007768C4" w:rsidTr="002079B9">
        <w:trPr>
          <w:trHeight w:val="267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Druk dwustronny </w:t>
            </w:r>
          </w:p>
        </w:tc>
        <w:tc>
          <w:tcPr>
            <w:tcW w:w="2977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Automatyczny A5-A3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Tak/Nie </w:t>
            </w:r>
            <w:r w:rsidRPr="00BC1913">
              <w:rPr>
                <w:rFonts w:ascii="Calibri" w:eastAsia="Calibri" w:hAnsi="Calibri" w:cs="Calibri"/>
                <w:sz w:val="24"/>
                <w:szCs w:val="24"/>
              </w:rPr>
              <w:br/>
              <w:t>(zaznaczyć właściwe)</w:t>
            </w:r>
          </w:p>
        </w:tc>
      </w:tr>
      <w:tr w:rsidR="00890F1F" w:rsidRPr="007768C4" w:rsidTr="002079B9">
        <w:trPr>
          <w:trHeight w:val="412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Pojemność wyjściowa </w:t>
            </w:r>
          </w:p>
        </w:tc>
        <w:tc>
          <w:tcPr>
            <w:tcW w:w="2977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Min. 250 arkuszy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Tak/Nie </w:t>
            </w:r>
            <w:r w:rsidRPr="00BC1913">
              <w:rPr>
                <w:rFonts w:ascii="Calibri" w:eastAsia="Calibri" w:hAnsi="Calibri" w:cs="Calibri"/>
                <w:sz w:val="24"/>
                <w:szCs w:val="24"/>
              </w:rPr>
              <w:br/>
              <w:t>(zaznaczyć właściwe)</w:t>
            </w:r>
          </w:p>
        </w:tc>
      </w:tr>
      <w:tr w:rsidR="00890F1F" w:rsidRPr="007768C4" w:rsidTr="002079B9">
        <w:trPr>
          <w:trHeight w:val="341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Obsługiwane systemy operacyjne </w:t>
            </w:r>
          </w:p>
        </w:tc>
        <w:tc>
          <w:tcPr>
            <w:tcW w:w="2977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Min. Systemy z rodziny Windows do najnowszej wersji włącznie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Tak/Nie </w:t>
            </w:r>
            <w:r w:rsidRPr="00BC1913">
              <w:rPr>
                <w:rFonts w:ascii="Calibri" w:eastAsia="Calibri" w:hAnsi="Calibri" w:cs="Calibri"/>
                <w:sz w:val="24"/>
                <w:szCs w:val="24"/>
              </w:rPr>
              <w:br/>
              <w:t>(zaznaczyć właściwe)</w:t>
            </w:r>
          </w:p>
        </w:tc>
      </w:tr>
      <w:tr w:rsidR="00890F1F" w:rsidRPr="007768C4" w:rsidTr="002079B9">
        <w:trPr>
          <w:trHeight w:val="608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Dodatkowo </w:t>
            </w:r>
          </w:p>
        </w:tc>
        <w:tc>
          <w:tcPr>
            <w:tcW w:w="2977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Obsługa do 1000 kont użytkowników; </w:t>
            </w:r>
          </w:p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Obsługa Active Directory (nazwa użytkownika + hasto + e-mail + folder </w:t>
            </w:r>
            <w:proofErr w:type="spellStart"/>
            <w:r w:rsidRPr="00BC1913">
              <w:rPr>
                <w:rFonts w:ascii="Calibri" w:eastAsia="Calibri" w:hAnsi="Calibri" w:cs="Calibri"/>
                <w:sz w:val="24"/>
                <w:szCs w:val="24"/>
              </w:rPr>
              <w:t>smb</w:t>
            </w:r>
            <w:proofErr w:type="spellEnd"/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Tak/Nie </w:t>
            </w:r>
            <w:r w:rsidRPr="00BC1913">
              <w:rPr>
                <w:rFonts w:ascii="Calibri" w:eastAsia="Calibri" w:hAnsi="Calibri" w:cs="Calibri"/>
                <w:sz w:val="24"/>
                <w:szCs w:val="24"/>
              </w:rPr>
              <w:br/>
              <w:t>(zaznaczyć właściwe)</w:t>
            </w:r>
          </w:p>
        </w:tc>
      </w:tr>
      <w:tr w:rsidR="00890F1F" w:rsidRPr="007768C4" w:rsidTr="002079B9">
        <w:trPr>
          <w:trHeight w:val="267"/>
        </w:trPr>
        <w:tc>
          <w:tcPr>
            <w:tcW w:w="3114" w:type="dxa"/>
          </w:tcPr>
          <w:p w:rsidR="00890F1F" w:rsidRPr="007768C4" w:rsidRDefault="00890F1F" w:rsidP="00890F1F">
            <w:pPr>
              <w:keepLines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768C4">
              <w:rPr>
                <w:rFonts w:eastAsia="Calibri" w:cstheme="minorHAnsi"/>
                <w:sz w:val="24"/>
                <w:szCs w:val="24"/>
              </w:rPr>
              <w:t xml:space="preserve">Dodatkowo </w:t>
            </w:r>
          </w:p>
        </w:tc>
        <w:tc>
          <w:tcPr>
            <w:tcW w:w="2977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>Podstawa kopiarki (szafka na kółkach)</w:t>
            </w:r>
          </w:p>
        </w:tc>
        <w:tc>
          <w:tcPr>
            <w:tcW w:w="3118" w:type="dxa"/>
          </w:tcPr>
          <w:p w:rsidR="00890F1F" w:rsidRPr="00BC1913" w:rsidRDefault="00890F1F" w:rsidP="00890F1F">
            <w:pPr>
              <w:keepLines/>
              <w:spacing w:line="276" w:lineRule="auto"/>
              <w:ind w:left="33" w:hanging="33"/>
              <w:rPr>
                <w:rFonts w:ascii="Calibri" w:eastAsia="Calibri" w:hAnsi="Calibri" w:cs="Calibri"/>
                <w:sz w:val="24"/>
                <w:szCs w:val="24"/>
              </w:rPr>
            </w:pPr>
            <w:r w:rsidRPr="00BC1913">
              <w:rPr>
                <w:rFonts w:ascii="Calibri" w:eastAsia="Calibri" w:hAnsi="Calibri" w:cs="Calibri"/>
                <w:sz w:val="24"/>
                <w:szCs w:val="24"/>
              </w:rPr>
              <w:t xml:space="preserve">Tak/Nie </w:t>
            </w:r>
            <w:r w:rsidRPr="00BC1913">
              <w:rPr>
                <w:rFonts w:ascii="Calibri" w:eastAsia="Calibri" w:hAnsi="Calibri" w:cs="Calibri"/>
                <w:sz w:val="24"/>
                <w:szCs w:val="24"/>
              </w:rPr>
              <w:br/>
              <w:t>(zaznaczyć właściwe)</w:t>
            </w:r>
          </w:p>
        </w:tc>
      </w:tr>
    </w:tbl>
    <w:p w:rsidR="00BC5A35" w:rsidRPr="00097112" w:rsidRDefault="00BC5A35" w:rsidP="00582C94">
      <w:pPr>
        <w:keepLines/>
        <w:spacing w:after="0" w:line="276" w:lineRule="auto"/>
        <w:rPr>
          <w:rFonts w:eastAsia="Calibri" w:cstheme="minorHAnsi"/>
          <w:sz w:val="24"/>
          <w:szCs w:val="24"/>
        </w:rPr>
      </w:pPr>
      <w:r w:rsidRPr="00097112">
        <w:rPr>
          <w:rFonts w:eastAsia="Calibri" w:cstheme="minorHAnsi"/>
          <w:sz w:val="24"/>
          <w:szCs w:val="24"/>
        </w:rPr>
        <w:t>Instrukcja wypełniania specyfikacji technicznej – załącznik nr 1 do SWZ</w:t>
      </w:r>
    </w:p>
    <w:p w:rsidR="00BC5A35" w:rsidRPr="00097112" w:rsidRDefault="00BC5A35" w:rsidP="0043775E">
      <w:pPr>
        <w:keepLines/>
        <w:numPr>
          <w:ilvl w:val="0"/>
          <w:numId w:val="1"/>
        </w:numPr>
        <w:spacing w:after="0" w:line="276" w:lineRule="auto"/>
        <w:ind w:left="360" w:hanging="360"/>
        <w:rPr>
          <w:rFonts w:eastAsia="Calibri" w:cstheme="minorHAnsi"/>
          <w:sz w:val="24"/>
          <w:szCs w:val="24"/>
        </w:rPr>
      </w:pPr>
      <w:r w:rsidRPr="00097112">
        <w:rPr>
          <w:rFonts w:eastAsia="Calibri" w:cstheme="minorHAnsi"/>
          <w:sz w:val="24"/>
          <w:szCs w:val="24"/>
        </w:rPr>
        <w:t xml:space="preserve">Poprawnie wypełniony formularz specyfikacji technicznej w kolumnie „Parametry oferowanego produktu” (kolumna określająca oferowany asortyment), musi zawierać jego jednoznaczne określenie poprzez podanie - nazwy producenta, modelu sprzętu,  nazwy i wersji oprogramowania oraz innych oznaczeń jednoznacznie identyfikujących oferowany produkt, a także w przypadku, gdy Zamawiający wskazał w formularzu - jednoznaczne wskazanie parametrów technicznych przy danym parametrze, funkcjonalności.  Zamawiający nie dopuszcza wskazania jedynie oznaczenia określającego „rodzinę” (grupę) produktów, co oznacza, że w przypadku gdy wskazanie producenta oraz modelu nie jest wystarczające do jednoznacznej identyfikacji oferowanego produktu, Wykonawca jest zobowiązany dodatkowo inne oznaczenie umożliwiające identyfikację, w tym na przykład wskazać link do karty produktu lub załączyć taką kartę do oferty. </w:t>
      </w:r>
    </w:p>
    <w:p w:rsidR="00BC5A35" w:rsidRPr="00097112" w:rsidRDefault="00BC5A35" w:rsidP="0043775E">
      <w:pPr>
        <w:keepLines/>
        <w:numPr>
          <w:ilvl w:val="0"/>
          <w:numId w:val="1"/>
        </w:numPr>
        <w:spacing w:after="0" w:line="276" w:lineRule="auto"/>
        <w:ind w:left="360" w:hanging="360"/>
        <w:rPr>
          <w:rFonts w:eastAsia="Calibri" w:cstheme="minorHAnsi"/>
          <w:sz w:val="24"/>
          <w:szCs w:val="24"/>
        </w:rPr>
      </w:pPr>
      <w:r w:rsidRPr="00097112">
        <w:rPr>
          <w:rFonts w:eastAsia="Calibri" w:cstheme="minorHAnsi"/>
          <w:sz w:val="24"/>
          <w:szCs w:val="24"/>
        </w:rPr>
        <w:t xml:space="preserve">Niedopuszczalne jest wprowadzanie przez Wykonawców jakichkolwiek zmian w formularzu specyfikacji technicznej. Zmiana jest możliwa tylko w przypadku, gdy Zamawiający wprowadził zmiany w SWZ przed terminem otwarcia ofert i nie udostępnił zmienionego formularza specyfikacji technicznej. W każdym innym przypadku wprowadzenie zmian skutkować będzie odrzuceniem oferty zgodnie z przepisami ustawy. Zamawiający zaleca wykorzystanie formularza specyfikacji technicznej przekazanego przez Zamawiającego. Dopuszcza się w ofercie złożenie formularza specyfikacji technicznej opracowanego przez Wykonawców pod warunkiem, że będzie on identyczny co do treści z formularzem przygotowanym przez Zamawiającego. </w:t>
      </w:r>
    </w:p>
    <w:p w:rsidR="00BC5A35" w:rsidRPr="00097112" w:rsidRDefault="00BC5A35" w:rsidP="0043775E">
      <w:pPr>
        <w:keepLines/>
        <w:numPr>
          <w:ilvl w:val="0"/>
          <w:numId w:val="1"/>
        </w:numPr>
        <w:spacing w:after="0" w:line="276" w:lineRule="auto"/>
        <w:ind w:left="360" w:hanging="360"/>
        <w:rPr>
          <w:rFonts w:eastAsia="Calibri" w:cstheme="minorHAnsi"/>
          <w:sz w:val="24"/>
          <w:szCs w:val="24"/>
        </w:rPr>
      </w:pPr>
      <w:r w:rsidRPr="00097112">
        <w:rPr>
          <w:rFonts w:eastAsia="Calibri" w:cstheme="minorHAnsi"/>
          <w:b/>
          <w:sz w:val="24"/>
          <w:szCs w:val="24"/>
        </w:rPr>
        <w:t>Formularz specyfikacji technicznej należy złożyć w terminie składania ofert. Dokument nie podlega uzupełnieniu.</w:t>
      </w:r>
    </w:p>
    <w:p w:rsidR="00BC5A35" w:rsidRPr="00097112" w:rsidRDefault="00BC5A35" w:rsidP="0043775E">
      <w:pPr>
        <w:keepLines/>
        <w:spacing w:after="0" w:line="276" w:lineRule="auto"/>
        <w:ind w:left="360"/>
        <w:rPr>
          <w:rFonts w:eastAsia="Calibri" w:cstheme="minorHAnsi"/>
          <w:sz w:val="24"/>
          <w:szCs w:val="24"/>
        </w:rPr>
      </w:pPr>
    </w:p>
    <w:p w:rsidR="00BC5A35" w:rsidRPr="00097112" w:rsidRDefault="00BC5A35" w:rsidP="0043775E">
      <w:pPr>
        <w:pStyle w:val="Style8"/>
        <w:widowControl/>
        <w:spacing w:before="230" w:line="276" w:lineRule="auto"/>
        <w:jc w:val="left"/>
        <w:rPr>
          <w:rStyle w:val="FontStyle16"/>
          <w:rFonts w:asciiTheme="minorHAnsi" w:hAnsiTheme="minorHAnsi" w:cstheme="minorHAnsi"/>
          <w:sz w:val="24"/>
          <w:szCs w:val="24"/>
          <w:lang w:eastAsia="cs-CZ"/>
        </w:rPr>
      </w:pPr>
      <w:r w:rsidRPr="00097112">
        <w:rPr>
          <w:rFonts w:asciiTheme="minorHAnsi" w:hAnsiTheme="minorHAnsi" w:cstheme="minorHAnsi"/>
          <w:color w:val="000000"/>
        </w:rPr>
        <w:t>Uwaga: Specyfikację techniczną oferowanego asortymentu należy złożyć w postaci elektronicznej. Plik/dokument winien być podpisany kwalifikowanym podpisem elektronicznym, podpisem zaufanym lub podpisem osobistym osoby/osób upoważnionej do reprezentacji Wykonawcy.</w:t>
      </w:r>
    </w:p>
    <w:p w:rsidR="004F0398" w:rsidRPr="00097112" w:rsidRDefault="004F0398" w:rsidP="0043775E">
      <w:pPr>
        <w:spacing w:after="0" w:line="276" w:lineRule="auto"/>
        <w:rPr>
          <w:rFonts w:cstheme="minorHAnsi"/>
          <w:sz w:val="24"/>
          <w:szCs w:val="24"/>
        </w:rPr>
      </w:pPr>
    </w:p>
    <w:sectPr w:rsidR="004F0398" w:rsidRPr="00097112" w:rsidSect="00ED61F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C43" w:rsidRDefault="00414C43" w:rsidP="00ED61F6">
      <w:pPr>
        <w:spacing w:after="0" w:line="240" w:lineRule="auto"/>
      </w:pPr>
      <w:r>
        <w:separator/>
      </w:r>
    </w:p>
  </w:endnote>
  <w:endnote w:type="continuationSeparator" w:id="0">
    <w:p w:rsidR="00414C43" w:rsidRDefault="00414C43" w:rsidP="00ED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ate Pro">
    <w:altName w:val="Slate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C43" w:rsidRDefault="00414C43" w:rsidP="00ED61F6">
      <w:pPr>
        <w:spacing w:after="0" w:line="240" w:lineRule="auto"/>
      </w:pPr>
      <w:r>
        <w:separator/>
      </w:r>
    </w:p>
  </w:footnote>
  <w:footnote w:type="continuationSeparator" w:id="0">
    <w:p w:rsidR="00414C43" w:rsidRDefault="00414C43" w:rsidP="00ED6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4ABB"/>
    <w:multiLevelType w:val="multilevel"/>
    <w:tmpl w:val="AA748D6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11C"/>
    <w:rsid w:val="000833EB"/>
    <w:rsid w:val="00097112"/>
    <w:rsid w:val="000B6C96"/>
    <w:rsid w:val="002079B9"/>
    <w:rsid w:val="0027516D"/>
    <w:rsid w:val="0029685D"/>
    <w:rsid w:val="002E08B8"/>
    <w:rsid w:val="003270BC"/>
    <w:rsid w:val="0035408E"/>
    <w:rsid w:val="00414C43"/>
    <w:rsid w:val="004309BF"/>
    <w:rsid w:val="0043775E"/>
    <w:rsid w:val="004F0398"/>
    <w:rsid w:val="004F30C3"/>
    <w:rsid w:val="00582C94"/>
    <w:rsid w:val="0065249E"/>
    <w:rsid w:val="0071611D"/>
    <w:rsid w:val="007768C4"/>
    <w:rsid w:val="007A1E1C"/>
    <w:rsid w:val="00890F1F"/>
    <w:rsid w:val="008D43E2"/>
    <w:rsid w:val="008F49ED"/>
    <w:rsid w:val="00986376"/>
    <w:rsid w:val="00AB3B57"/>
    <w:rsid w:val="00AB7263"/>
    <w:rsid w:val="00AE5B4B"/>
    <w:rsid w:val="00B46B20"/>
    <w:rsid w:val="00BA4AB9"/>
    <w:rsid w:val="00BC1913"/>
    <w:rsid w:val="00BC5A35"/>
    <w:rsid w:val="00C23086"/>
    <w:rsid w:val="00C501A7"/>
    <w:rsid w:val="00C509DD"/>
    <w:rsid w:val="00C9131F"/>
    <w:rsid w:val="00E07DF3"/>
    <w:rsid w:val="00E71617"/>
    <w:rsid w:val="00E8511C"/>
    <w:rsid w:val="00E907B0"/>
    <w:rsid w:val="00ED61F6"/>
    <w:rsid w:val="00F4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520A"/>
  <w15:chartTrackingRefBased/>
  <w15:docId w15:val="{77CA5E2D-7491-4261-9BF2-5F0071E2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autoRedefine/>
    <w:uiPriority w:val="9"/>
    <w:qFormat/>
    <w:rsid w:val="00C9131F"/>
    <w:pPr>
      <w:suppressAutoHyphens/>
      <w:spacing w:beforeAutospacing="1" w:after="0" w:line="276" w:lineRule="auto"/>
      <w:jc w:val="center"/>
      <w:outlineLvl w:val="0"/>
    </w:pPr>
    <w:rPr>
      <w:rFonts w:eastAsia="Times New Roman" w:cstheme="minorHAnsi"/>
      <w:b/>
      <w:bCs/>
      <w:color w:val="000000" w:themeColor="text1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51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AB3B57"/>
    <w:pPr>
      <w:spacing w:line="141" w:lineRule="atLeast"/>
    </w:pPr>
    <w:rPr>
      <w:rFonts w:ascii="Slate Pro" w:hAnsi="Slate Pro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9131F"/>
    <w:rPr>
      <w:rFonts w:eastAsia="Times New Roman" w:cstheme="minorHAnsi"/>
      <w:b/>
      <w:bCs/>
      <w:color w:val="000000" w:themeColor="text1"/>
      <w:kern w:val="2"/>
      <w:sz w:val="24"/>
      <w:szCs w:val="24"/>
      <w:lang w:eastAsia="pl-PL"/>
    </w:rPr>
  </w:style>
  <w:style w:type="character" w:customStyle="1" w:styleId="FontStyle12">
    <w:name w:val="Font Style12"/>
    <w:uiPriority w:val="99"/>
    <w:qFormat/>
    <w:rsid w:val="0071611D"/>
    <w:rPr>
      <w:rFonts w:ascii="Cambria" w:hAnsi="Cambria" w:cs="Cambria"/>
      <w:color w:val="000000"/>
      <w:sz w:val="26"/>
      <w:szCs w:val="26"/>
    </w:rPr>
  </w:style>
  <w:style w:type="paragraph" w:customStyle="1" w:styleId="Style2">
    <w:name w:val="Style2"/>
    <w:basedOn w:val="Normalny"/>
    <w:uiPriority w:val="99"/>
    <w:qFormat/>
    <w:rsid w:val="0071611D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qFormat/>
    <w:rsid w:val="00BC5A35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qFormat/>
    <w:rsid w:val="00BC5A35"/>
    <w:pPr>
      <w:widowControl w:val="0"/>
      <w:suppressAutoHyphens/>
      <w:spacing w:after="0" w:line="254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qFormat/>
    <w:rsid w:val="007A1E1C"/>
    <w:rPr>
      <w:rFonts w:ascii="Calibri" w:hAnsi="Calibri" w:cs="Calibri"/>
      <w:color w:val="000000"/>
      <w:sz w:val="34"/>
      <w:szCs w:val="34"/>
    </w:rPr>
  </w:style>
  <w:style w:type="character" w:customStyle="1" w:styleId="FontStyle15">
    <w:name w:val="Font Style15"/>
    <w:uiPriority w:val="99"/>
    <w:qFormat/>
    <w:rsid w:val="007A1E1C"/>
    <w:rPr>
      <w:rFonts w:ascii="Calibri" w:hAnsi="Calibri" w:cs="Calibri"/>
      <w:color w:val="000000"/>
      <w:sz w:val="18"/>
      <w:szCs w:val="18"/>
    </w:rPr>
  </w:style>
  <w:style w:type="paragraph" w:customStyle="1" w:styleId="Style7">
    <w:name w:val="Style7"/>
    <w:basedOn w:val="Normalny"/>
    <w:uiPriority w:val="99"/>
    <w:qFormat/>
    <w:rsid w:val="007A1E1C"/>
    <w:pPr>
      <w:widowControl w:val="0"/>
      <w:suppressAutoHyphens/>
      <w:spacing w:after="0" w:line="221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263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Normalny"/>
    <w:uiPriority w:val="99"/>
    <w:qFormat/>
    <w:rsid w:val="00890F1F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6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1F6"/>
  </w:style>
  <w:style w:type="paragraph" w:styleId="Stopka">
    <w:name w:val="footer"/>
    <w:basedOn w:val="Normalny"/>
    <w:link w:val="StopkaZnak"/>
    <w:uiPriority w:val="99"/>
    <w:unhideWhenUsed/>
    <w:rsid w:val="00ED6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EE0CF-8605-4F3B-BDF2-EA36ED5D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Specyfikacja techniczna</vt:lpstr>
      <vt:lpstr>Specyfikacja techniczna</vt:lpstr>
      <vt:lpstr>Zadanie 8: Urządzenie wielofunkcyjne (1 sztuka)</vt:lpstr>
    </vt:vector>
  </TitlesOfParts>
  <Company>Microsoft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subject/>
  <dc:creator>Admin</dc:creator>
  <cp:keywords/>
  <dc:description/>
  <cp:lastModifiedBy>h.maruszczyk</cp:lastModifiedBy>
  <cp:revision>4</cp:revision>
  <cp:lastPrinted>2024-02-20T07:54:00Z</cp:lastPrinted>
  <dcterms:created xsi:type="dcterms:W3CDTF">2024-02-28T10:01:00Z</dcterms:created>
  <dcterms:modified xsi:type="dcterms:W3CDTF">2024-02-28T10:22:00Z</dcterms:modified>
</cp:coreProperties>
</file>